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AF" w:rsidRPr="0009737B" w:rsidRDefault="00577FAF" w:rsidP="00577FAF">
      <w:pPr>
        <w:spacing w:after="0" w:line="480" w:lineRule="auto"/>
        <w:jc w:val="center"/>
        <w:rPr>
          <w:rFonts w:ascii="Arial" w:hAnsi="Arial" w:cs="Arial"/>
          <w:sz w:val="24"/>
          <w:szCs w:val="24"/>
        </w:rPr>
      </w:pPr>
      <w:r w:rsidRPr="0009737B">
        <w:rPr>
          <w:rFonts w:ascii="Arial" w:hAnsi="Arial" w:cs="Arial"/>
          <w:sz w:val="24"/>
          <w:szCs w:val="24"/>
        </w:rPr>
        <w:t>REPUBLIC OF SOUTH AFRICA</w:t>
      </w:r>
    </w:p>
    <w:p w:rsidR="00577FAF" w:rsidRPr="0009737B" w:rsidRDefault="00577FAF" w:rsidP="00577FAF">
      <w:pPr>
        <w:spacing w:after="0" w:line="480" w:lineRule="auto"/>
        <w:jc w:val="center"/>
        <w:rPr>
          <w:rFonts w:ascii="Arial" w:hAnsi="Arial" w:cs="Arial"/>
          <w:sz w:val="24"/>
          <w:szCs w:val="24"/>
        </w:rPr>
      </w:pPr>
    </w:p>
    <w:p w:rsidR="00577FAF" w:rsidRPr="0009737B" w:rsidRDefault="00577FAF" w:rsidP="00577FAF">
      <w:pPr>
        <w:spacing w:after="0" w:line="480" w:lineRule="auto"/>
        <w:jc w:val="center"/>
        <w:rPr>
          <w:rFonts w:ascii="Arial" w:hAnsi="Arial" w:cs="Arial"/>
          <w:b/>
          <w:sz w:val="28"/>
          <w:szCs w:val="28"/>
        </w:rPr>
      </w:pPr>
      <w:r w:rsidRPr="0009737B">
        <w:rPr>
          <w:rFonts w:ascii="Arial" w:hAnsi="Arial" w:cs="Arial"/>
          <w:b/>
          <w:sz w:val="28"/>
          <w:szCs w:val="28"/>
        </w:rPr>
        <w:t>SELECT COMMITTEE AMENDMENTS TO</w:t>
      </w:r>
    </w:p>
    <w:p w:rsidR="00577FAF" w:rsidRPr="0009737B" w:rsidRDefault="00577FAF" w:rsidP="00577FAF">
      <w:pPr>
        <w:spacing w:after="0" w:line="480" w:lineRule="auto"/>
        <w:jc w:val="center"/>
        <w:rPr>
          <w:rFonts w:ascii="Arial" w:hAnsi="Arial" w:cs="Arial"/>
          <w:b/>
          <w:sz w:val="32"/>
          <w:szCs w:val="32"/>
        </w:rPr>
      </w:pPr>
      <w:r w:rsidRPr="0009737B">
        <w:rPr>
          <w:rFonts w:ascii="Arial" w:hAnsi="Arial" w:cs="Arial"/>
          <w:b/>
          <w:sz w:val="32"/>
          <w:szCs w:val="32"/>
        </w:rPr>
        <w:t>LAND COURT BILL</w:t>
      </w:r>
    </w:p>
    <w:p w:rsidR="00577FAF" w:rsidRPr="0009737B" w:rsidRDefault="00577FAF" w:rsidP="00577FAF">
      <w:pPr>
        <w:spacing w:after="0" w:line="480" w:lineRule="auto"/>
        <w:jc w:val="center"/>
        <w:rPr>
          <w:rFonts w:ascii="Arial" w:hAnsi="Arial" w:cs="Arial"/>
          <w:b/>
          <w:sz w:val="32"/>
          <w:szCs w:val="32"/>
        </w:rPr>
      </w:pPr>
    </w:p>
    <w:p w:rsidR="00577FAF" w:rsidRPr="0009737B" w:rsidRDefault="00577FAF" w:rsidP="00577FAF">
      <w:pPr>
        <w:spacing w:after="0" w:line="480" w:lineRule="auto"/>
        <w:jc w:val="center"/>
        <w:rPr>
          <w:rFonts w:ascii="Arial" w:hAnsi="Arial" w:cs="Arial"/>
          <w:b/>
          <w:sz w:val="24"/>
          <w:szCs w:val="24"/>
        </w:rPr>
      </w:pPr>
      <w:r w:rsidRPr="0009737B">
        <w:rPr>
          <w:rFonts w:ascii="Arial" w:hAnsi="Arial" w:cs="Arial"/>
          <w:b/>
          <w:sz w:val="24"/>
          <w:szCs w:val="24"/>
        </w:rPr>
        <w:t>[B 11</w:t>
      </w:r>
      <w:r w:rsidR="008B3FAD" w:rsidRPr="0009737B">
        <w:rPr>
          <w:rFonts w:ascii="Arial" w:hAnsi="Arial" w:cs="Arial"/>
          <w:b/>
          <w:sz w:val="24"/>
          <w:szCs w:val="24"/>
        </w:rPr>
        <w:t>B</w:t>
      </w:r>
      <w:r w:rsidRPr="0009737B">
        <w:rPr>
          <w:rFonts w:ascii="Arial" w:hAnsi="Arial" w:cs="Arial"/>
          <w:b/>
          <w:sz w:val="24"/>
          <w:szCs w:val="24"/>
        </w:rPr>
        <w:t>—2021]</w:t>
      </w:r>
    </w:p>
    <w:p w:rsidR="00577FAF" w:rsidRPr="0009737B" w:rsidRDefault="00577FAF" w:rsidP="00577FAF">
      <w:pPr>
        <w:spacing w:after="0" w:line="480" w:lineRule="auto"/>
        <w:jc w:val="center"/>
        <w:rPr>
          <w:rFonts w:ascii="Arial" w:hAnsi="Arial" w:cs="Arial"/>
          <w:i/>
          <w:sz w:val="24"/>
          <w:szCs w:val="24"/>
        </w:rPr>
      </w:pPr>
    </w:p>
    <w:p w:rsidR="00577FAF" w:rsidRPr="0009737B" w:rsidRDefault="00577FAF" w:rsidP="00577FAF">
      <w:pPr>
        <w:spacing w:after="0" w:line="480" w:lineRule="auto"/>
        <w:jc w:val="center"/>
        <w:rPr>
          <w:rFonts w:ascii="Arial" w:hAnsi="Arial" w:cs="Arial"/>
          <w:i/>
          <w:sz w:val="24"/>
          <w:szCs w:val="24"/>
        </w:rPr>
      </w:pPr>
      <w:r w:rsidRPr="0009737B">
        <w:rPr>
          <w:rFonts w:ascii="Arial" w:hAnsi="Arial" w:cs="Arial"/>
          <w:i/>
          <w:sz w:val="24"/>
          <w:szCs w:val="24"/>
        </w:rPr>
        <w:t>___</w:t>
      </w:r>
    </w:p>
    <w:p w:rsidR="00577FAF" w:rsidRPr="0009737B" w:rsidRDefault="00577FAF" w:rsidP="00577FAF">
      <w:pPr>
        <w:spacing w:after="0" w:line="480" w:lineRule="auto"/>
        <w:jc w:val="center"/>
        <w:rPr>
          <w:rFonts w:ascii="Arial" w:hAnsi="Arial" w:cs="Arial"/>
          <w:i/>
          <w:sz w:val="24"/>
          <w:szCs w:val="24"/>
        </w:rPr>
      </w:pPr>
      <w:r w:rsidRPr="0009737B">
        <w:rPr>
          <w:rFonts w:ascii="Arial" w:hAnsi="Arial" w:cs="Arial"/>
          <w:i/>
          <w:sz w:val="24"/>
          <w:szCs w:val="24"/>
        </w:rPr>
        <w:t xml:space="preserve">As </w:t>
      </w:r>
      <w:r w:rsidRPr="0009737B">
        <w:rPr>
          <w:rFonts w:ascii="Arial" w:hAnsi="Arial" w:cs="Arial"/>
          <w:i/>
          <w:sz w:val="24"/>
          <w:szCs w:val="24"/>
          <w:highlight w:val="yellow"/>
        </w:rPr>
        <w:t>XXX</w:t>
      </w:r>
      <w:r w:rsidRPr="0009737B">
        <w:rPr>
          <w:rFonts w:ascii="Arial" w:hAnsi="Arial" w:cs="Arial"/>
          <w:i/>
          <w:sz w:val="24"/>
          <w:szCs w:val="24"/>
        </w:rPr>
        <w:t xml:space="preserve"> to by the Select Committee on Security and Justice </w:t>
      </w:r>
    </w:p>
    <w:p w:rsidR="00577FAF" w:rsidRPr="0009737B" w:rsidRDefault="00577FAF" w:rsidP="00577FAF">
      <w:pPr>
        <w:spacing w:after="0" w:line="480" w:lineRule="auto"/>
        <w:jc w:val="center"/>
        <w:rPr>
          <w:rFonts w:ascii="Arial" w:hAnsi="Arial" w:cs="Arial"/>
          <w:i/>
          <w:sz w:val="24"/>
          <w:szCs w:val="24"/>
        </w:rPr>
      </w:pPr>
      <w:r w:rsidRPr="0009737B">
        <w:rPr>
          <w:rFonts w:ascii="Arial" w:hAnsi="Arial" w:cs="Arial"/>
          <w:i/>
          <w:sz w:val="24"/>
          <w:szCs w:val="24"/>
        </w:rPr>
        <w:t>(National Council of Provinces)</w:t>
      </w:r>
    </w:p>
    <w:p w:rsidR="00577FAF" w:rsidRPr="0009737B" w:rsidRDefault="00577FAF" w:rsidP="00577FAF">
      <w:pPr>
        <w:spacing w:after="0" w:line="480" w:lineRule="auto"/>
        <w:jc w:val="center"/>
        <w:rPr>
          <w:rFonts w:ascii="Arial" w:hAnsi="Arial" w:cs="Arial"/>
          <w:sz w:val="24"/>
          <w:szCs w:val="24"/>
        </w:rPr>
      </w:pPr>
      <w:r w:rsidRPr="0009737B">
        <w:rPr>
          <w:rFonts w:ascii="Arial" w:hAnsi="Arial" w:cs="Arial"/>
          <w:sz w:val="24"/>
          <w:szCs w:val="24"/>
        </w:rPr>
        <w:t>___</w:t>
      </w:r>
    </w:p>
    <w:p w:rsidR="00577FAF" w:rsidRPr="0009737B" w:rsidRDefault="00577FAF" w:rsidP="00577FAF">
      <w:pPr>
        <w:spacing w:after="0" w:line="480" w:lineRule="auto"/>
        <w:jc w:val="both"/>
        <w:rPr>
          <w:rFonts w:ascii="Arial" w:hAnsi="Arial" w:cs="Arial"/>
          <w:sz w:val="24"/>
          <w:szCs w:val="24"/>
        </w:rPr>
      </w:pPr>
    </w:p>
    <w:p w:rsidR="00577FAF" w:rsidRPr="0009737B" w:rsidRDefault="00577FAF" w:rsidP="00577FAF">
      <w:pPr>
        <w:spacing w:after="0" w:line="480" w:lineRule="auto"/>
        <w:jc w:val="both"/>
        <w:rPr>
          <w:rFonts w:ascii="Arial" w:hAnsi="Arial" w:cs="Arial"/>
          <w:sz w:val="24"/>
          <w:szCs w:val="24"/>
        </w:rPr>
      </w:pPr>
    </w:p>
    <w:p w:rsidR="00577FAF" w:rsidRPr="0009737B" w:rsidRDefault="00577FAF" w:rsidP="00577FAF">
      <w:pPr>
        <w:spacing w:after="0" w:line="480" w:lineRule="auto"/>
        <w:jc w:val="both"/>
        <w:rPr>
          <w:rFonts w:ascii="Arial" w:hAnsi="Arial" w:cs="Arial"/>
          <w:sz w:val="24"/>
          <w:szCs w:val="24"/>
        </w:rPr>
      </w:pPr>
    </w:p>
    <w:p w:rsidR="00577FAF" w:rsidRPr="0009737B" w:rsidRDefault="00577FAF" w:rsidP="00577FAF">
      <w:pPr>
        <w:spacing w:after="0" w:line="480" w:lineRule="auto"/>
        <w:jc w:val="both"/>
        <w:rPr>
          <w:rFonts w:ascii="Arial" w:hAnsi="Arial" w:cs="Arial"/>
          <w:sz w:val="24"/>
          <w:szCs w:val="24"/>
        </w:rPr>
      </w:pPr>
    </w:p>
    <w:p w:rsidR="00577FAF" w:rsidRPr="0009737B" w:rsidRDefault="00577FAF" w:rsidP="00577FAF">
      <w:pPr>
        <w:spacing w:after="0" w:line="480" w:lineRule="auto"/>
        <w:jc w:val="both"/>
        <w:rPr>
          <w:rFonts w:ascii="Arial" w:hAnsi="Arial" w:cs="Arial"/>
          <w:sz w:val="24"/>
          <w:szCs w:val="24"/>
        </w:rPr>
      </w:pPr>
    </w:p>
    <w:p w:rsidR="00577FAF" w:rsidRPr="0009737B" w:rsidRDefault="00577FAF" w:rsidP="00577FAF">
      <w:pPr>
        <w:spacing w:after="0" w:line="480" w:lineRule="auto"/>
        <w:jc w:val="both"/>
        <w:rPr>
          <w:rFonts w:ascii="Arial" w:hAnsi="Arial" w:cs="Arial"/>
          <w:b/>
          <w:sz w:val="24"/>
          <w:szCs w:val="24"/>
        </w:rPr>
      </w:pPr>
      <w:r w:rsidRPr="0009737B">
        <w:rPr>
          <w:rFonts w:ascii="Arial" w:hAnsi="Arial" w:cs="Arial"/>
          <w:b/>
          <w:sz w:val="24"/>
          <w:szCs w:val="24"/>
        </w:rPr>
        <w:t>[B 11C—2021]</w:t>
      </w:r>
    </w:p>
    <w:p w:rsidR="00577FAF" w:rsidRPr="0009737B" w:rsidRDefault="00577FAF" w:rsidP="00577FAF">
      <w:pPr>
        <w:spacing w:after="0" w:line="480" w:lineRule="auto"/>
        <w:rPr>
          <w:rFonts w:ascii="Arial" w:hAnsi="Arial" w:cs="Arial"/>
          <w:sz w:val="24"/>
          <w:szCs w:val="24"/>
        </w:rPr>
      </w:pPr>
      <w:r w:rsidRPr="0009737B">
        <w:rPr>
          <w:rFonts w:ascii="Arial" w:hAnsi="Arial" w:cs="Arial"/>
          <w:sz w:val="24"/>
          <w:szCs w:val="24"/>
        </w:rPr>
        <w:br w:type="page"/>
      </w:r>
    </w:p>
    <w:p w:rsidR="00577FAF" w:rsidRPr="0009737B" w:rsidRDefault="00577FAF" w:rsidP="00577FAF">
      <w:pPr>
        <w:spacing w:after="0" w:line="480" w:lineRule="auto"/>
        <w:jc w:val="center"/>
        <w:rPr>
          <w:rFonts w:ascii="Arial" w:hAnsi="Arial" w:cs="Arial"/>
          <w:b/>
          <w:sz w:val="24"/>
          <w:szCs w:val="24"/>
        </w:rPr>
      </w:pPr>
      <w:r w:rsidRPr="0009737B">
        <w:rPr>
          <w:rFonts w:ascii="Arial" w:hAnsi="Arial" w:cs="Arial"/>
          <w:b/>
          <w:sz w:val="24"/>
          <w:szCs w:val="24"/>
        </w:rPr>
        <w:lastRenderedPageBreak/>
        <w:t xml:space="preserve">AMENDMENTS </w:t>
      </w:r>
      <w:r w:rsidRPr="0009737B">
        <w:rPr>
          <w:rFonts w:ascii="Arial" w:hAnsi="Arial" w:cs="Arial"/>
          <w:b/>
          <w:sz w:val="24"/>
          <w:szCs w:val="24"/>
          <w:highlight w:val="yellow"/>
        </w:rPr>
        <w:t>xxxxxx</w:t>
      </w:r>
      <w:r w:rsidRPr="0009737B">
        <w:rPr>
          <w:rFonts w:ascii="Arial" w:hAnsi="Arial" w:cs="Arial"/>
          <w:b/>
          <w:sz w:val="24"/>
          <w:szCs w:val="24"/>
        </w:rPr>
        <w:t xml:space="preserve"> TO</w:t>
      </w:r>
    </w:p>
    <w:p w:rsidR="00577FAF" w:rsidRPr="0009737B" w:rsidRDefault="00577FAF" w:rsidP="00577FAF">
      <w:pPr>
        <w:spacing w:after="0" w:line="480" w:lineRule="auto"/>
        <w:jc w:val="center"/>
        <w:rPr>
          <w:rFonts w:ascii="Arial" w:hAnsi="Arial" w:cs="Arial"/>
          <w:b/>
          <w:sz w:val="24"/>
          <w:szCs w:val="24"/>
        </w:rPr>
      </w:pPr>
      <w:r w:rsidRPr="0009737B">
        <w:rPr>
          <w:rFonts w:ascii="Arial" w:hAnsi="Arial" w:cs="Arial"/>
          <w:b/>
          <w:sz w:val="24"/>
          <w:szCs w:val="24"/>
        </w:rPr>
        <w:t>___</w:t>
      </w:r>
    </w:p>
    <w:p w:rsidR="00577FAF" w:rsidRPr="0009737B" w:rsidRDefault="00577FAF" w:rsidP="00A147DD">
      <w:pPr>
        <w:spacing w:after="0" w:line="480" w:lineRule="auto"/>
        <w:jc w:val="center"/>
        <w:rPr>
          <w:rFonts w:ascii="Arial" w:hAnsi="Arial" w:cs="Arial"/>
          <w:sz w:val="24"/>
          <w:szCs w:val="24"/>
        </w:rPr>
      </w:pPr>
      <w:r w:rsidRPr="0009737B">
        <w:rPr>
          <w:rFonts w:ascii="Arial" w:hAnsi="Arial" w:cs="Arial"/>
          <w:sz w:val="24"/>
          <w:szCs w:val="24"/>
        </w:rPr>
        <w:t>LAND COURT BILL</w:t>
      </w:r>
    </w:p>
    <w:p w:rsidR="00577FAF" w:rsidRPr="0009737B" w:rsidRDefault="00577FAF" w:rsidP="00577FAF">
      <w:pPr>
        <w:spacing w:after="0" w:line="480" w:lineRule="auto"/>
        <w:jc w:val="center"/>
        <w:rPr>
          <w:rFonts w:ascii="Arial" w:hAnsi="Arial" w:cs="Arial"/>
          <w:sz w:val="24"/>
          <w:szCs w:val="24"/>
        </w:rPr>
      </w:pPr>
      <w:r w:rsidRPr="0009737B">
        <w:rPr>
          <w:rFonts w:ascii="Arial" w:hAnsi="Arial" w:cs="Arial"/>
          <w:sz w:val="24"/>
          <w:szCs w:val="24"/>
        </w:rPr>
        <w:t>[B 11</w:t>
      </w:r>
      <w:r w:rsidR="008B3FAD" w:rsidRPr="0009737B">
        <w:rPr>
          <w:rFonts w:ascii="Arial" w:hAnsi="Arial" w:cs="Arial"/>
          <w:sz w:val="24"/>
          <w:szCs w:val="24"/>
        </w:rPr>
        <w:t>B</w:t>
      </w:r>
      <w:r w:rsidRPr="0009737B">
        <w:rPr>
          <w:rFonts w:ascii="Arial" w:hAnsi="Arial" w:cs="Arial"/>
          <w:sz w:val="24"/>
          <w:szCs w:val="24"/>
        </w:rPr>
        <w:t>—2021]</w:t>
      </w:r>
    </w:p>
    <w:p w:rsidR="00577FAF" w:rsidRPr="0009737B" w:rsidRDefault="00577FAF" w:rsidP="00577FAF">
      <w:pPr>
        <w:spacing w:after="0" w:line="480" w:lineRule="auto"/>
        <w:jc w:val="center"/>
        <w:rPr>
          <w:rFonts w:ascii="Arial" w:hAnsi="Arial" w:cs="Arial"/>
          <w:sz w:val="24"/>
          <w:szCs w:val="24"/>
        </w:rPr>
      </w:pPr>
      <w:r w:rsidRPr="0009737B">
        <w:rPr>
          <w:rFonts w:ascii="Arial" w:hAnsi="Arial" w:cs="Arial"/>
          <w:sz w:val="24"/>
          <w:szCs w:val="24"/>
        </w:rPr>
        <w:t>___</w:t>
      </w:r>
    </w:p>
    <w:p w:rsidR="00577FAF" w:rsidRPr="0009737B" w:rsidRDefault="00577FAF" w:rsidP="00A147DD">
      <w:pPr>
        <w:spacing w:after="0" w:line="360" w:lineRule="auto"/>
        <w:jc w:val="center"/>
        <w:rPr>
          <w:rFonts w:ascii="Arial" w:hAnsi="Arial" w:cs="Arial"/>
          <w:sz w:val="24"/>
          <w:szCs w:val="24"/>
        </w:rPr>
      </w:pPr>
      <w:r w:rsidRPr="0009737B">
        <w:rPr>
          <w:rFonts w:ascii="Arial" w:hAnsi="Arial" w:cs="Arial"/>
          <w:sz w:val="24"/>
          <w:szCs w:val="24"/>
        </w:rPr>
        <w:t xml:space="preserve">CLAUSE </w:t>
      </w:r>
      <w:r w:rsidR="009934DB" w:rsidRPr="0009737B">
        <w:rPr>
          <w:rFonts w:ascii="Arial" w:hAnsi="Arial" w:cs="Arial"/>
          <w:sz w:val="24"/>
          <w:szCs w:val="24"/>
        </w:rPr>
        <w:t>7</w:t>
      </w:r>
    </w:p>
    <w:p w:rsidR="00FE564F" w:rsidRPr="0009737B" w:rsidRDefault="00577FAF" w:rsidP="00A147DD">
      <w:pPr>
        <w:spacing w:after="0" w:line="360" w:lineRule="auto"/>
        <w:ind w:left="720"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r>
      <w:r w:rsidR="00FE564F" w:rsidRPr="0009737B">
        <w:rPr>
          <w:rFonts w:ascii="Arial" w:hAnsi="Arial" w:cs="Arial"/>
          <w:sz w:val="24"/>
          <w:szCs w:val="24"/>
        </w:rPr>
        <w:t xml:space="preserve">On page 6, in line 39, </w:t>
      </w:r>
      <w:r w:rsidR="00FE564F" w:rsidRPr="0009737B">
        <w:rPr>
          <w:rFonts w:ascii="Arial" w:hAnsi="Arial" w:cs="Arial"/>
          <w:sz w:val="24"/>
          <w:szCs w:val="24"/>
          <w:lang w:val="en-ZA"/>
        </w:rPr>
        <w:t>to delete “concurrent</w:t>
      </w:r>
      <w:r w:rsidR="00FE564F" w:rsidRPr="0009737B">
        <w:rPr>
          <w:rFonts w:ascii="Arial" w:hAnsi="Arial" w:cs="Arial"/>
          <w:sz w:val="24"/>
          <w:szCs w:val="24"/>
        </w:rPr>
        <w:t>”.</w:t>
      </w:r>
    </w:p>
    <w:p w:rsidR="00242520" w:rsidRPr="0009737B" w:rsidRDefault="009934DB" w:rsidP="00FE564F">
      <w:pPr>
        <w:spacing w:after="0" w:line="360" w:lineRule="auto"/>
        <w:ind w:left="720" w:hanging="720"/>
        <w:jc w:val="both"/>
        <w:rPr>
          <w:rFonts w:ascii="Arial" w:hAnsi="Arial" w:cs="Arial"/>
          <w:sz w:val="24"/>
          <w:szCs w:val="24"/>
          <w:lang w:val="en-ZA"/>
        </w:rPr>
      </w:pPr>
      <w:r w:rsidRPr="0009737B">
        <w:rPr>
          <w:rFonts w:ascii="Arial" w:hAnsi="Arial" w:cs="Arial"/>
          <w:sz w:val="24"/>
          <w:szCs w:val="24"/>
        </w:rPr>
        <w:t>2</w:t>
      </w:r>
      <w:r w:rsidR="00FE564F" w:rsidRPr="0009737B">
        <w:rPr>
          <w:rFonts w:ascii="Arial" w:hAnsi="Arial" w:cs="Arial"/>
          <w:sz w:val="24"/>
          <w:szCs w:val="24"/>
        </w:rPr>
        <w:t>.</w:t>
      </w:r>
      <w:r w:rsidR="00FE564F" w:rsidRPr="0009737B">
        <w:rPr>
          <w:rFonts w:ascii="Arial" w:hAnsi="Arial" w:cs="Arial"/>
          <w:sz w:val="24"/>
          <w:szCs w:val="24"/>
        </w:rPr>
        <w:tab/>
        <w:t>On page 6, in line 41, after “</w:t>
      </w:r>
      <w:r w:rsidR="00FE564F" w:rsidRPr="0009737B">
        <w:rPr>
          <w:rFonts w:ascii="Arial" w:hAnsi="Arial" w:cs="Arial"/>
          <w:sz w:val="24"/>
          <w:szCs w:val="24"/>
          <w:lang w:val="en-ZA"/>
        </w:rPr>
        <w:t>Court” to insert</w:t>
      </w:r>
      <w:r w:rsidR="00FE564F" w:rsidRPr="0009737B">
        <w:rPr>
          <w:rFonts w:ascii="Arial" w:hAnsi="Arial" w:cs="Arial"/>
          <w:sz w:val="24"/>
          <w:szCs w:val="24"/>
        </w:rPr>
        <w:t xml:space="preserve"> “</w:t>
      </w:r>
      <w:r w:rsidR="00FE564F" w:rsidRPr="0009737B">
        <w:rPr>
          <w:rFonts w:ascii="Arial" w:hAnsi="Arial" w:cs="Arial"/>
          <w:sz w:val="24"/>
          <w:szCs w:val="24"/>
          <w:lang w:val="en-ZA"/>
        </w:rPr>
        <w:t>or the Magistrate’s Court”.</w:t>
      </w:r>
    </w:p>
    <w:p w:rsidR="00FE564F" w:rsidRPr="0009737B" w:rsidRDefault="009934DB" w:rsidP="00FE564F">
      <w:pPr>
        <w:spacing w:after="0" w:line="360" w:lineRule="auto"/>
        <w:ind w:left="720" w:hanging="720"/>
        <w:jc w:val="both"/>
        <w:rPr>
          <w:rFonts w:ascii="Arial" w:hAnsi="Arial" w:cs="Arial"/>
          <w:sz w:val="24"/>
          <w:szCs w:val="24"/>
        </w:rPr>
      </w:pPr>
      <w:r w:rsidRPr="0009737B">
        <w:rPr>
          <w:rFonts w:ascii="Arial" w:hAnsi="Arial" w:cs="Arial"/>
          <w:sz w:val="24"/>
          <w:szCs w:val="24"/>
          <w:lang w:val="en-ZA"/>
        </w:rPr>
        <w:t>3</w:t>
      </w:r>
      <w:r w:rsidR="00FE564F" w:rsidRPr="0009737B">
        <w:rPr>
          <w:rFonts w:ascii="Arial" w:hAnsi="Arial" w:cs="Arial"/>
          <w:sz w:val="24"/>
          <w:szCs w:val="24"/>
          <w:lang w:val="en-ZA"/>
        </w:rPr>
        <w:t>.</w:t>
      </w:r>
      <w:r w:rsidR="00FE564F" w:rsidRPr="0009737B">
        <w:rPr>
          <w:rFonts w:ascii="Arial" w:hAnsi="Arial" w:cs="Arial"/>
          <w:sz w:val="24"/>
          <w:szCs w:val="24"/>
          <w:lang w:val="en-ZA"/>
        </w:rPr>
        <w:tab/>
      </w:r>
      <w:r w:rsidR="00FE564F" w:rsidRPr="0009737B">
        <w:rPr>
          <w:rFonts w:ascii="Arial" w:hAnsi="Arial" w:cs="Arial"/>
          <w:sz w:val="24"/>
          <w:szCs w:val="24"/>
        </w:rPr>
        <w:t xml:space="preserve">On page 6, in line 46, </w:t>
      </w:r>
      <w:r w:rsidR="00FE564F" w:rsidRPr="0009737B">
        <w:rPr>
          <w:rFonts w:ascii="Arial" w:hAnsi="Arial" w:cs="Arial"/>
          <w:sz w:val="24"/>
          <w:szCs w:val="24"/>
          <w:lang w:val="en-ZA"/>
        </w:rPr>
        <w:t>to delete “each</w:t>
      </w:r>
      <w:r w:rsidR="00FE564F" w:rsidRPr="0009737B">
        <w:rPr>
          <w:rFonts w:ascii="Arial" w:hAnsi="Arial" w:cs="Arial"/>
          <w:sz w:val="24"/>
          <w:szCs w:val="24"/>
        </w:rPr>
        <w:t>” and to replace with “the”.</w:t>
      </w:r>
    </w:p>
    <w:p w:rsidR="00FE564F" w:rsidRPr="0009737B" w:rsidRDefault="009934DB" w:rsidP="00FE564F">
      <w:pPr>
        <w:spacing w:after="0" w:line="360" w:lineRule="auto"/>
        <w:ind w:left="720" w:hanging="720"/>
        <w:jc w:val="both"/>
        <w:rPr>
          <w:rFonts w:ascii="Arial" w:hAnsi="Arial" w:cs="Arial"/>
          <w:sz w:val="24"/>
          <w:szCs w:val="24"/>
        </w:rPr>
      </w:pPr>
      <w:r w:rsidRPr="0009737B">
        <w:rPr>
          <w:rFonts w:ascii="Arial" w:hAnsi="Arial" w:cs="Arial"/>
          <w:sz w:val="24"/>
          <w:szCs w:val="24"/>
        </w:rPr>
        <w:t>4</w:t>
      </w:r>
      <w:r w:rsidR="00FE564F" w:rsidRPr="0009737B">
        <w:rPr>
          <w:rFonts w:ascii="Arial" w:hAnsi="Arial" w:cs="Arial"/>
          <w:sz w:val="24"/>
          <w:szCs w:val="24"/>
        </w:rPr>
        <w:t>.</w:t>
      </w:r>
      <w:r w:rsidR="00FE564F" w:rsidRPr="0009737B">
        <w:rPr>
          <w:rFonts w:ascii="Arial" w:hAnsi="Arial" w:cs="Arial"/>
          <w:sz w:val="24"/>
          <w:szCs w:val="24"/>
        </w:rPr>
        <w:tab/>
        <w:t xml:space="preserve">On page 6, in line 47, </w:t>
      </w:r>
      <w:r w:rsidR="00FE564F" w:rsidRPr="0009737B">
        <w:rPr>
          <w:rFonts w:ascii="Arial" w:hAnsi="Arial" w:cs="Arial"/>
          <w:sz w:val="24"/>
          <w:szCs w:val="24"/>
          <w:lang w:val="en-ZA"/>
        </w:rPr>
        <w:t>to delete “each</w:t>
      </w:r>
      <w:r w:rsidR="00FE564F" w:rsidRPr="0009737B">
        <w:rPr>
          <w:rFonts w:ascii="Arial" w:hAnsi="Arial" w:cs="Arial"/>
          <w:sz w:val="24"/>
          <w:szCs w:val="24"/>
        </w:rPr>
        <w:t>” and to replace with “the”.</w:t>
      </w:r>
    </w:p>
    <w:p w:rsidR="009934DB" w:rsidRPr="0009737B" w:rsidRDefault="009934DB" w:rsidP="00FE564F">
      <w:pPr>
        <w:spacing w:after="0" w:line="360" w:lineRule="auto"/>
        <w:ind w:left="720" w:hanging="720"/>
        <w:jc w:val="both"/>
        <w:rPr>
          <w:rFonts w:ascii="Arial" w:hAnsi="Arial" w:cs="Arial"/>
          <w:sz w:val="24"/>
          <w:szCs w:val="24"/>
        </w:rPr>
      </w:pPr>
    </w:p>
    <w:p w:rsidR="009934DB" w:rsidRPr="0009737B" w:rsidRDefault="009934DB" w:rsidP="009934DB">
      <w:pPr>
        <w:spacing w:after="0" w:line="360" w:lineRule="auto"/>
        <w:ind w:left="720" w:hanging="720"/>
        <w:jc w:val="center"/>
        <w:rPr>
          <w:rFonts w:ascii="Arial" w:hAnsi="Arial" w:cs="Arial"/>
          <w:sz w:val="24"/>
          <w:szCs w:val="24"/>
        </w:rPr>
      </w:pPr>
      <w:r w:rsidRPr="0009737B">
        <w:rPr>
          <w:rFonts w:ascii="Arial" w:hAnsi="Arial" w:cs="Arial"/>
          <w:sz w:val="24"/>
          <w:szCs w:val="24"/>
        </w:rPr>
        <w:t>CLAUSE 8</w:t>
      </w:r>
    </w:p>
    <w:p w:rsidR="001F7C03" w:rsidRPr="0009737B" w:rsidRDefault="009934DB" w:rsidP="00FE564F">
      <w:pPr>
        <w:spacing w:after="0" w:line="360" w:lineRule="auto"/>
        <w:ind w:left="720" w:hanging="720"/>
        <w:jc w:val="both"/>
        <w:rPr>
          <w:rFonts w:ascii="Arial" w:hAnsi="Arial" w:cs="Arial"/>
          <w:sz w:val="24"/>
          <w:szCs w:val="24"/>
        </w:rPr>
      </w:pPr>
      <w:r w:rsidRPr="0009737B">
        <w:rPr>
          <w:rFonts w:ascii="Arial" w:hAnsi="Arial" w:cs="Arial"/>
          <w:sz w:val="24"/>
          <w:szCs w:val="24"/>
        </w:rPr>
        <w:t>1</w:t>
      </w:r>
      <w:r w:rsidR="00FE564F" w:rsidRPr="0009737B">
        <w:rPr>
          <w:rFonts w:ascii="Arial" w:hAnsi="Arial" w:cs="Arial"/>
          <w:sz w:val="24"/>
          <w:szCs w:val="24"/>
        </w:rPr>
        <w:t>.</w:t>
      </w:r>
      <w:r w:rsidR="00FE564F" w:rsidRPr="0009737B">
        <w:rPr>
          <w:rFonts w:ascii="Arial" w:hAnsi="Arial" w:cs="Arial"/>
          <w:sz w:val="24"/>
          <w:szCs w:val="24"/>
        </w:rPr>
        <w:tab/>
      </w:r>
      <w:r w:rsidR="001F7C03" w:rsidRPr="0009737B">
        <w:rPr>
          <w:rFonts w:ascii="Arial" w:hAnsi="Arial" w:cs="Arial"/>
          <w:sz w:val="24"/>
          <w:szCs w:val="24"/>
        </w:rPr>
        <w:t>On page 7, in line 9, after “(3)” to insert “</w:t>
      </w:r>
      <w:r w:rsidR="001F7C03" w:rsidRPr="0009737B">
        <w:rPr>
          <w:rFonts w:ascii="Arial" w:hAnsi="Arial" w:cs="Arial"/>
          <w:i/>
          <w:sz w:val="24"/>
          <w:szCs w:val="24"/>
        </w:rPr>
        <w:t>(a)</w:t>
      </w:r>
      <w:r w:rsidR="001F7C03" w:rsidRPr="0009737B">
        <w:rPr>
          <w:rFonts w:ascii="Arial" w:hAnsi="Arial" w:cs="Arial"/>
          <w:sz w:val="24"/>
          <w:szCs w:val="24"/>
        </w:rPr>
        <w:t>”.</w:t>
      </w:r>
    </w:p>
    <w:p w:rsidR="00FE564F" w:rsidRPr="0009737B" w:rsidRDefault="001F7C03" w:rsidP="001F7C03">
      <w:pPr>
        <w:spacing w:after="0" w:line="360" w:lineRule="auto"/>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r>
      <w:r w:rsidR="00FE564F" w:rsidRPr="0009737B">
        <w:rPr>
          <w:rFonts w:ascii="Arial" w:hAnsi="Arial" w:cs="Arial"/>
          <w:sz w:val="24"/>
          <w:szCs w:val="24"/>
        </w:rPr>
        <w:t xml:space="preserve">On page 7, in line 10, </w:t>
      </w:r>
      <w:r w:rsidR="00FE564F" w:rsidRPr="0009737B">
        <w:rPr>
          <w:rFonts w:ascii="Arial" w:hAnsi="Arial" w:cs="Arial"/>
          <w:sz w:val="24"/>
          <w:szCs w:val="24"/>
          <w:lang w:val="en-ZA"/>
        </w:rPr>
        <w:t>to delete “judges</w:t>
      </w:r>
      <w:r w:rsidR="00FE564F" w:rsidRPr="0009737B">
        <w:rPr>
          <w:rFonts w:ascii="Arial" w:hAnsi="Arial" w:cs="Arial"/>
          <w:sz w:val="24"/>
          <w:szCs w:val="24"/>
        </w:rPr>
        <w:t>” and to replace with “persons”.</w:t>
      </w:r>
    </w:p>
    <w:p w:rsidR="00FE564F" w:rsidRPr="0009737B" w:rsidRDefault="001F7C03" w:rsidP="00FE564F">
      <w:pPr>
        <w:spacing w:after="0" w:line="360" w:lineRule="auto"/>
        <w:ind w:left="720" w:hanging="720"/>
        <w:jc w:val="both"/>
        <w:rPr>
          <w:rFonts w:ascii="Arial" w:hAnsi="Arial" w:cs="Arial"/>
          <w:sz w:val="24"/>
          <w:szCs w:val="24"/>
        </w:rPr>
      </w:pPr>
      <w:r w:rsidRPr="0009737B">
        <w:rPr>
          <w:rFonts w:ascii="Arial" w:hAnsi="Arial" w:cs="Arial"/>
          <w:sz w:val="24"/>
          <w:szCs w:val="24"/>
        </w:rPr>
        <w:t>3</w:t>
      </w:r>
      <w:r w:rsidR="00FE564F" w:rsidRPr="0009737B">
        <w:rPr>
          <w:rFonts w:ascii="Arial" w:hAnsi="Arial" w:cs="Arial"/>
          <w:sz w:val="24"/>
          <w:szCs w:val="24"/>
        </w:rPr>
        <w:t>.</w:t>
      </w:r>
      <w:r w:rsidR="00FE564F" w:rsidRPr="0009737B">
        <w:rPr>
          <w:rFonts w:ascii="Arial" w:hAnsi="Arial" w:cs="Arial"/>
          <w:sz w:val="24"/>
          <w:szCs w:val="24"/>
        </w:rPr>
        <w:tab/>
        <w:t xml:space="preserve">On page 7, in line 11, </w:t>
      </w:r>
      <w:r w:rsidR="00FE564F" w:rsidRPr="0009737B">
        <w:rPr>
          <w:rFonts w:ascii="Arial" w:hAnsi="Arial" w:cs="Arial"/>
          <w:sz w:val="24"/>
          <w:szCs w:val="24"/>
          <w:lang w:val="en-ZA"/>
        </w:rPr>
        <w:t xml:space="preserve">after “Court,” </w:t>
      </w:r>
      <w:r w:rsidR="00FE564F" w:rsidRPr="0009737B">
        <w:rPr>
          <w:rFonts w:ascii="Arial" w:hAnsi="Arial" w:cs="Arial"/>
          <w:sz w:val="24"/>
          <w:szCs w:val="24"/>
        </w:rPr>
        <w:t xml:space="preserve">to </w:t>
      </w:r>
      <w:r w:rsidR="00A50F3D" w:rsidRPr="0009737B">
        <w:rPr>
          <w:rFonts w:ascii="Arial" w:hAnsi="Arial" w:cs="Arial"/>
          <w:sz w:val="24"/>
          <w:szCs w:val="24"/>
        </w:rPr>
        <w:t>insert</w:t>
      </w:r>
      <w:r w:rsidR="00FE564F" w:rsidRPr="0009737B">
        <w:rPr>
          <w:rFonts w:ascii="Arial" w:hAnsi="Arial" w:cs="Arial"/>
          <w:sz w:val="24"/>
          <w:szCs w:val="24"/>
        </w:rPr>
        <w:t xml:space="preserve"> “including persons”.</w:t>
      </w:r>
    </w:p>
    <w:p w:rsidR="001F7C03" w:rsidRPr="0009737B" w:rsidRDefault="001F7C03" w:rsidP="00FE564F">
      <w:pPr>
        <w:spacing w:after="0" w:line="360" w:lineRule="auto"/>
        <w:ind w:left="720" w:hanging="720"/>
        <w:jc w:val="both"/>
        <w:rPr>
          <w:rFonts w:ascii="Arial" w:hAnsi="Arial" w:cs="Arial"/>
          <w:sz w:val="24"/>
          <w:szCs w:val="24"/>
        </w:rPr>
      </w:pPr>
      <w:r w:rsidRPr="0009737B">
        <w:rPr>
          <w:rFonts w:ascii="Arial" w:hAnsi="Arial" w:cs="Arial"/>
          <w:sz w:val="24"/>
          <w:szCs w:val="24"/>
        </w:rPr>
        <w:t>4.</w:t>
      </w:r>
      <w:r w:rsidRPr="0009737B">
        <w:rPr>
          <w:rFonts w:ascii="Arial" w:hAnsi="Arial" w:cs="Arial"/>
          <w:sz w:val="24"/>
          <w:szCs w:val="24"/>
        </w:rPr>
        <w:tab/>
        <w:t>On page 7, after line 12, to insert the following:</w:t>
      </w:r>
    </w:p>
    <w:p w:rsidR="001F7C03" w:rsidRPr="0009737B" w:rsidRDefault="001F7C03" w:rsidP="00FE564F">
      <w:pPr>
        <w:spacing w:after="0" w:line="360" w:lineRule="auto"/>
        <w:ind w:left="720" w:hanging="720"/>
        <w:jc w:val="both"/>
        <w:rPr>
          <w:rFonts w:ascii="Arial" w:hAnsi="Arial" w:cs="Arial"/>
          <w:sz w:val="24"/>
          <w:szCs w:val="24"/>
        </w:rPr>
      </w:pPr>
      <w:r w:rsidRPr="0009737B">
        <w:rPr>
          <w:rFonts w:ascii="Arial" w:hAnsi="Arial" w:cs="Arial"/>
          <w:sz w:val="24"/>
          <w:szCs w:val="24"/>
        </w:rPr>
        <w:tab/>
        <w:t>“</w:t>
      </w:r>
      <w:r w:rsidRPr="0009737B">
        <w:rPr>
          <w:rFonts w:ascii="Arial" w:hAnsi="Arial" w:cs="Arial"/>
          <w:i/>
          <w:sz w:val="24"/>
          <w:szCs w:val="24"/>
          <w:lang w:val="en-ZA"/>
        </w:rPr>
        <w:t>(b)</w:t>
      </w:r>
      <w:r w:rsidRPr="0009737B">
        <w:rPr>
          <w:rFonts w:ascii="Arial" w:hAnsi="Arial" w:cs="Arial"/>
          <w:sz w:val="24"/>
          <w:szCs w:val="24"/>
          <w:lang w:val="en-ZA"/>
        </w:rPr>
        <w:tab/>
        <w:t>Any person who was not a judge of the High Court of South Africa or any court of a status similar to the High Court of South Africa at the time of the appointment to the Court does not automatically hold concurrent appointment to the Court and the High Court of South Africa, unless the Judicial Service Commission advises the President that such person must hold concurrent appointment.”.</w:t>
      </w:r>
    </w:p>
    <w:p w:rsidR="00FE564F" w:rsidRPr="0009737B" w:rsidRDefault="001F7C03" w:rsidP="00FE564F">
      <w:pPr>
        <w:spacing w:after="0" w:line="360" w:lineRule="auto"/>
        <w:ind w:left="720" w:hanging="720"/>
        <w:jc w:val="both"/>
        <w:rPr>
          <w:rFonts w:ascii="Arial" w:hAnsi="Arial" w:cs="Arial"/>
          <w:sz w:val="24"/>
          <w:szCs w:val="24"/>
        </w:rPr>
      </w:pPr>
      <w:r w:rsidRPr="0009737B">
        <w:rPr>
          <w:rFonts w:ascii="Arial" w:hAnsi="Arial" w:cs="Arial"/>
          <w:sz w:val="24"/>
          <w:szCs w:val="24"/>
        </w:rPr>
        <w:t>5</w:t>
      </w:r>
      <w:r w:rsidR="00FE564F" w:rsidRPr="0009737B">
        <w:rPr>
          <w:rFonts w:ascii="Arial" w:hAnsi="Arial" w:cs="Arial"/>
          <w:sz w:val="24"/>
          <w:szCs w:val="24"/>
        </w:rPr>
        <w:t>.</w:t>
      </w:r>
      <w:r w:rsidR="00FE564F" w:rsidRPr="0009737B">
        <w:rPr>
          <w:rFonts w:ascii="Arial" w:hAnsi="Arial" w:cs="Arial"/>
          <w:sz w:val="24"/>
          <w:szCs w:val="24"/>
        </w:rPr>
        <w:tab/>
      </w:r>
      <w:r w:rsidR="00A50F3D" w:rsidRPr="0009737B">
        <w:rPr>
          <w:rFonts w:ascii="Arial" w:hAnsi="Arial" w:cs="Arial"/>
          <w:sz w:val="24"/>
          <w:szCs w:val="24"/>
        </w:rPr>
        <w:t xml:space="preserve">On page 7, in line 16, </w:t>
      </w:r>
      <w:r w:rsidR="00A50F3D" w:rsidRPr="0009737B">
        <w:rPr>
          <w:rFonts w:ascii="Arial" w:hAnsi="Arial" w:cs="Arial"/>
          <w:sz w:val="24"/>
          <w:szCs w:val="24"/>
          <w:lang w:val="en-ZA"/>
        </w:rPr>
        <w:t xml:space="preserve">after “be” </w:t>
      </w:r>
      <w:r w:rsidR="00A50F3D" w:rsidRPr="0009737B">
        <w:rPr>
          <w:rFonts w:ascii="Arial" w:hAnsi="Arial" w:cs="Arial"/>
          <w:sz w:val="24"/>
          <w:szCs w:val="24"/>
        </w:rPr>
        <w:t>to insert “broadly”.</w:t>
      </w:r>
    </w:p>
    <w:p w:rsidR="009934DB" w:rsidRPr="0009737B" w:rsidRDefault="009934DB" w:rsidP="00FE564F">
      <w:pPr>
        <w:spacing w:after="0" w:line="360" w:lineRule="auto"/>
        <w:ind w:left="720" w:hanging="720"/>
        <w:jc w:val="both"/>
        <w:rPr>
          <w:rFonts w:ascii="Arial" w:hAnsi="Arial" w:cs="Arial"/>
          <w:sz w:val="24"/>
          <w:szCs w:val="24"/>
        </w:rPr>
      </w:pPr>
    </w:p>
    <w:p w:rsidR="009934DB" w:rsidRPr="0009737B" w:rsidRDefault="009934DB" w:rsidP="009934DB">
      <w:pPr>
        <w:spacing w:after="0" w:line="360" w:lineRule="auto"/>
        <w:ind w:left="720" w:hanging="720"/>
        <w:jc w:val="center"/>
        <w:rPr>
          <w:rFonts w:ascii="Arial" w:hAnsi="Arial" w:cs="Arial"/>
          <w:sz w:val="24"/>
          <w:szCs w:val="24"/>
        </w:rPr>
      </w:pPr>
      <w:r w:rsidRPr="0009737B">
        <w:rPr>
          <w:rFonts w:ascii="Arial" w:hAnsi="Arial" w:cs="Arial"/>
          <w:sz w:val="24"/>
          <w:szCs w:val="24"/>
        </w:rPr>
        <w:t>CLAUSE 12</w:t>
      </w:r>
    </w:p>
    <w:p w:rsidR="00A50F3D" w:rsidRPr="0009737B" w:rsidRDefault="009934DB" w:rsidP="00AA3452">
      <w:pPr>
        <w:spacing w:after="0" w:line="360" w:lineRule="auto"/>
        <w:ind w:left="720" w:hanging="720"/>
        <w:jc w:val="both"/>
        <w:rPr>
          <w:rFonts w:ascii="Arial" w:hAnsi="Arial" w:cs="Arial"/>
          <w:sz w:val="24"/>
          <w:szCs w:val="24"/>
        </w:rPr>
      </w:pPr>
      <w:r w:rsidRPr="0009737B">
        <w:rPr>
          <w:rFonts w:ascii="Arial" w:hAnsi="Arial" w:cs="Arial"/>
          <w:sz w:val="24"/>
          <w:szCs w:val="24"/>
        </w:rPr>
        <w:t>1</w:t>
      </w:r>
      <w:r w:rsidR="00A50F3D" w:rsidRPr="0009737B">
        <w:rPr>
          <w:rFonts w:ascii="Arial" w:hAnsi="Arial" w:cs="Arial"/>
          <w:sz w:val="24"/>
          <w:szCs w:val="24"/>
        </w:rPr>
        <w:t>.</w:t>
      </w:r>
      <w:r w:rsidR="00A50F3D" w:rsidRPr="0009737B">
        <w:rPr>
          <w:rFonts w:ascii="Arial" w:hAnsi="Arial" w:cs="Arial"/>
          <w:sz w:val="24"/>
          <w:szCs w:val="24"/>
        </w:rPr>
        <w:tab/>
        <w:t>On page 8, in line</w:t>
      </w:r>
      <w:r w:rsidR="00221350" w:rsidRPr="0009737B">
        <w:rPr>
          <w:rFonts w:ascii="Arial" w:hAnsi="Arial" w:cs="Arial"/>
          <w:sz w:val="24"/>
          <w:szCs w:val="24"/>
        </w:rPr>
        <w:t>s</w:t>
      </w:r>
      <w:r w:rsidR="00A50F3D" w:rsidRPr="0009737B">
        <w:rPr>
          <w:rFonts w:ascii="Arial" w:hAnsi="Arial" w:cs="Arial"/>
          <w:sz w:val="24"/>
          <w:szCs w:val="24"/>
        </w:rPr>
        <w:t xml:space="preserve"> 32</w:t>
      </w:r>
      <w:r w:rsidR="00221350" w:rsidRPr="0009737B">
        <w:rPr>
          <w:rFonts w:ascii="Arial" w:hAnsi="Arial" w:cs="Arial"/>
          <w:sz w:val="24"/>
          <w:szCs w:val="24"/>
        </w:rPr>
        <w:t xml:space="preserve"> and 33</w:t>
      </w:r>
      <w:r w:rsidR="00A50F3D" w:rsidRPr="0009737B">
        <w:rPr>
          <w:rFonts w:ascii="Arial" w:hAnsi="Arial" w:cs="Arial"/>
          <w:sz w:val="24"/>
          <w:szCs w:val="24"/>
        </w:rPr>
        <w:t xml:space="preserve">, to delete </w:t>
      </w:r>
      <w:r w:rsidR="00A50F3D" w:rsidRPr="0009737B">
        <w:rPr>
          <w:rFonts w:ascii="Arial" w:eastAsia="Calibri" w:hAnsi="Arial" w:cs="Arial"/>
          <w:bCs/>
          <w:sz w:val="24"/>
          <w:szCs w:val="24"/>
        </w:rPr>
        <w:t>all the words from “The” up to and including “manner.”, and to replace with the following:</w:t>
      </w:r>
    </w:p>
    <w:p w:rsidR="00AA3452" w:rsidRPr="0009737B" w:rsidRDefault="00A50F3D" w:rsidP="00AA3452">
      <w:pPr>
        <w:spacing w:after="0" w:line="360" w:lineRule="auto"/>
        <w:ind w:left="742" w:firstLine="1418"/>
        <w:jc w:val="both"/>
        <w:rPr>
          <w:rFonts w:ascii="Arial" w:hAnsi="Arial" w:cs="Arial"/>
          <w:sz w:val="24"/>
          <w:szCs w:val="24"/>
          <w:lang w:val="en-ZA"/>
        </w:rPr>
      </w:pPr>
      <w:r w:rsidRPr="0009737B">
        <w:rPr>
          <w:rFonts w:ascii="Arial" w:hAnsi="Arial" w:cs="Arial"/>
          <w:sz w:val="24"/>
          <w:szCs w:val="24"/>
          <w:lang w:val="en-ZA"/>
        </w:rPr>
        <w:t>“</w:t>
      </w:r>
      <w:r w:rsidR="00AA3452" w:rsidRPr="0009737B">
        <w:rPr>
          <w:rFonts w:ascii="Arial" w:hAnsi="Arial" w:cs="Arial"/>
          <w:sz w:val="24"/>
          <w:szCs w:val="24"/>
          <w:lang w:val="en-ZA"/>
        </w:rPr>
        <w:t>The assessors contemplated in subsection (1) must be—</w:t>
      </w:r>
    </w:p>
    <w:p w:rsidR="00AA3452" w:rsidRPr="0009737B" w:rsidRDefault="00AA3452" w:rsidP="00AA3452">
      <w:pPr>
        <w:spacing w:after="0" w:line="360" w:lineRule="auto"/>
        <w:ind w:left="1418"/>
        <w:jc w:val="both"/>
        <w:rPr>
          <w:rFonts w:ascii="Arial" w:hAnsi="Arial" w:cs="Arial"/>
          <w:sz w:val="24"/>
          <w:szCs w:val="24"/>
          <w:lang w:val="en-ZA"/>
        </w:rPr>
      </w:pPr>
      <w:r w:rsidRPr="0009737B">
        <w:rPr>
          <w:rFonts w:ascii="Arial" w:hAnsi="Arial" w:cs="Arial"/>
          <w:i/>
          <w:sz w:val="24"/>
          <w:szCs w:val="24"/>
          <w:lang w:val="en-ZA"/>
        </w:rPr>
        <w:t>(a)</w:t>
      </w:r>
      <w:r w:rsidRPr="0009737B">
        <w:rPr>
          <w:rFonts w:ascii="Arial" w:hAnsi="Arial" w:cs="Arial"/>
          <w:sz w:val="24"/>
          <w:szCs w:val="24"/>
          <w:lang w:val="en-ZA"/>
        </w:rPr>
        <w:tab/>
        <w:t xml:space="preserve">appointed </w:t>
      </w:r>
      <w:r w:rsidRPr="0009737B">
        <w:rPr>
          <w:rFonts w:ascii="Arial" w:hAnsi="Arial" w:cs="Arial"/>
          <w:sz w:val="24"/>
          <w:szCs w:val="24"/>
        </w:rPr>
        <w:t>by the presiding judge</w:t>
      </w:r>
      <w:r w:rsidRPr="0009737B">
        <w:rPr>
          <w:rFonts w:ascii="Arial" w:hAnsi="Arial" w:cs="Arial"/>
          <w:sz w:val="24"/>
          <w:szCs w:val="24"/>
          <w:lang w:val="en-ZA"/>
        </w:rPr>
        <w:t xml:space="preserve"> in the prescribed manner; and</w:t>
      </w:r>
    </w:p>
    <w:p w:rsidR="00A50F3D" w:rsidRPr="0009737B" w:rsidRDefault="00AA3452" w:rsidP="00AA3452">
      <w:pPr>
        <w:spacing w:after="0" w:line="360" w:lineRule="auto"/>
        <w:ind w:left="2127" w:hanging="687"/>
        <w:jc w:val="both"/>
        <w:rPr>
          <w:rFonts w:ascii="Arial" w:hAnsi="Arial" w:cs="Arial"/>
          <w:sz w:val="24"/>
          <w:szCs w:val="24"/>
          <w:lang w:val="en-ZA"/>
        </w:rPr>
      </w:pPr>
      <w:r w:rsidRPr="0009737B">
        <w:rPr>
          <w:rFonts w:ascii="Arial" w:hAnsi="Arial" w:cs="Arial"/>
          <w:i/>
          <w:sz w:val="24"/>
          <w:szCs w:val="24"/>
          <w:lang w:val="en-ZA"/>
        </w:rPr>
        <w:t>(b)</w:t>
      </w:r>
      <w:r w:rsidRPr="0009737B">
        <w:rPr>
          <w:rFonts w:ascii="Arial" w:hAnsi="Arial" w:cs="Arial"/>
          <w:sz w:val="24"/>
          <w:szCs w:val="24"/>
          <w:lang w:val="en-ZA"/>
        </w:rPr>
        <w:tab/>
      </w:r>
      <w:r w:rsidRPr="0009737B">
        <w:rPr>
          <w:rFonts w:ascii="Arial" w:hAnsi="Arial" w:cs="Arial"/>
          <w:sz w:val="24"/>
          <w:szCs w:val="24"/>
        </w:rPr>
        <w:t>a person who has skills, experience and knowledge relevant to the work of the Court</w:t>
      </w:r>
      <w:r w:rsidR="001F7C03" w:rsidRPr="0009737B">
        <w:rPr>
          <w:rFonts w:ascii="Arial" w:hAnsi="Arial" w:cs="Arial"/>
          <w:sz w:val="24"/>
          <w:szCs w:val="24"/>
        </w:rPr>
        <w:t>, irrespective of whether that person has any legal qualifications or not</w:t>
      </w:r>
      <w:r w:rsidRPr="0009737B">
        <w:rPr>
          <w:rFonts w:ascii="Arial" w:hAnsi="Arial" w:cs="Arial"/>
          <w:sz w:val="24"/>
          <w:szCs w:val="24"/>
          <w:lang w:val="en-ZA"/>
        </w:rPr>
        <w:t>.</w:t>
      </w:r>
      <w:r w:rsidR="00A50F3D" w:rsidRPr="0009737B">
        <w:rPr>
          <w:rFonts w:ascii="Arial" w:hAnsi="Arial" w:cs="Arial"/>
          <w:sz w:val="24"/>
          <w:szCs w:val="24"/>
          <w:lang w:val="en-ZA"/>
        </w:rPr>
        <w:t>”.</w:t>
      </w:r>
    </w:p>
    <w:p w:rsidR="004072AF" w:rsidRPr="0009737B" w:rsidRDefault="009934DB" w:rsidP="00AA3452">
      <w:pPr>
        <w:spacing w:after="0" w:line="360" w:lineRule="auto"/>
        <w:ind w:left="709" w:hanging="709"/>
        <w:jc w:val="both"/>
        <w:rPr>
          <w:rFonts w:ascii="Arial" w:eastAsia="Calibri" w:hAnsi="Arial" w:cs="Arial"/>
          <w:bCs/>
          <w:sz w:val="24"/>
          <w:szCs w:val="24"/>
        </w:rPr>
      </w:pPr>
      <w:r w:rsidRPr="0009737B">
        <w:rPr>
          <w:rFonts w:ascii="Arial" w:hAnsi="Arial" w:cs="Arial"/>
          <w:sz w:val="24"/>
          <w:szCs w:val="24"/>
          <w:lang w:val="en-ZA"/>
        </w:rPr>
        <w:t>2</w:t>
      </w:r>
      <w:r w:rsidR="004072AF" w:rsidRPr="0009737B">
        <w:rPr>
          <w:rFonts w:ascii="Arial" w:hAnsi="Arial" w:cs="Arial"/>
          <w:sz w:val="24"/>
          <w:szCs w:val="24"/>
          <w:lang w:val="en-ZA"/>
        </w:rPr>
        <w:t>.</w:t>
      </w:r>
      <w:r w:rsidR="004072AF" w:rsidRPr="0009737B">
        <w:rPr>
          <w:rFonts w:ascii="Arial" w:hAnsi="Arial" w:cs="Arial"/>
          <w:sz w:val="24"/>
          <w:szCs w:val="24"/>
          <w:lang w:val="en-ZA"/>
        </w:rPr>
        <w:tab/>
      </w:r>
      <w:r w:rsidR="004072AF" w:rsidRPr="0009737B">
        <w:rPr>
          <w:rFonts w:ascii="Arial" w:hAnsi="Arial" w:cs="Arial"/>
          <w:sz w:val="24"/>
          <w:szCs w:val="24"/>
        </w:rPr>
        <w:t>On page 8, in line</w:t>
      </w:r>
      <w:r w:rsidR="00221350" w:rsidRPr="0009737B">
        <w:rPr>
          <w:rFonts w:ascii="Arial" w:hAnsi="Arial" w:cs="Arial"/>
          <w:sz w:val="24"/>
          <w:szCs w:val="24"/>
        </w:rPr>
        <w:t>s</w:t>
      </w:r>
      <w:r w:rsidR="004072AF" w:rsidRPr="0009737B">
        <w:rPr>
          <w:rFonts w:ascii="Arial" w:hAnsi="Arial" w:cs="Arial"/>
          <w:sz w:val="24"/>
          <w:szCs w:val="24"/>
        </w:rPr>
        <w:t xml:space="preserve"> 52</w:t>
      </w:r>
      <w:r w:rsidR="00221350" w:rsidRPr="0009737B">
        <w:rPr>
          <w:rFonts w:ascii="Arial" w:hAnsi="Arial" w:cs="Arial"/>
          <w:sz w:val="24"/>
          <w:szCs w:val="24"/>
        </w:rPr>
        <w:t xml:space="preserve"> and 53</w:t>
      </w:r>
      <w:r w:rsidR="004072AF" w:rsidRPr="0009737B">
        <w:rPr>
          <w:rFonts w:ascii="Arial" w:hAnsi="Arial" w:cs="Arial"/>
          <w:sz w:val="24"/>
          <w:szCs w:val="24"/>
        </w:rPr>
        <w:t xml:space="preserve">, to delete </w:t>
      </w:r>
      <w:r w:rsidR="004072AF" w:rsidRPr="0009737B">
        <w:rPr>
          <w:rFonts w:ascii="Arial" w:eastAsia="Calibri" w:hAnsi="Arial" w:cs="Arial"/>
          <w:bCs/>
          <w:sz w:val="24"/>
          <w:szCs w:val="24"/>
        </w:rPr>
        <w:t>all the words from “If” up to and including “prescribed.”, and to replace with the following:</w:t>
      </w:r>
    </w:p>
    <w:p w:rsidR="004072AF" w:rsidRPr="0009737B" w:rsidRDefault="004072AF" w:rsidP="001C1E25">
      <w:pPr>
        <w:spacing w:after="0" w:line="360" w:lineRule="auto"/>
        <w:ind w:left="709" w:firstLine="1462"/>
        <w:jc w:val="both"/>
        <w:rPr>
          <w:rFonts w:ascii="Arial" w:hAnsi="Arial" w:cs="Arial"/>
          <w:sz w:val="24"/>
          <w:szCs w:val="24"/>
        </w:rPr>
      </w:pPr>
      <w:r w:rsidRPr="0009737B">
        <w:rPr>
          <w:rFonts w:ascii="Arial" w:eastAsia="Calibri" w:hAnsi="Arial" w:cs="Arial"/>
          <w:bCs/>
          <w:sz w:val="24"/>
          <w:szCs w:val="24"/>
        </w:rPr>
        <w:t>“</w:t>
      </w:r>
      <w:r w:rsidRPr="0009737B">
        <w:rPr>
          <w:rFonts w:ascii="Arial" w:hAnsi="Arial" w:cs="Arial"/>
          <w:sz w:val="24"/>
          <w:szCs w:val="24"/>
        </w:rPr>
        <w:t xml:space="preserve">An assessor who </w:t>
      </w:r>
      <w:r w:rsidRPr="0009737B">
        <w:rPr>
          <w:rFonts w:ascii="Arial" w:hAnsi="Arial" w:cs="Arial"/>
          <w:sz w:val="24"/>
          <w:szCs w:val="24"/>
          <w:lang w:val="en-ZA"/>
        </w:rPr>
        <w:t xml:space="preserve">is not in the full-time employment of the State </w:t>
      </w:r>
      <w:r w:rsidRPr="0009737B">
        <w:rPr>
          <w:rFonts w:ascii="Arial" w:hAnsi="Arial" w:cs="Arial"/>
          <w:sz w:val="24"/>
          <w:szCs w:val="24"/>
        </w:rPr>
        <w:t>must receive such remuneration and is entitled to such benefits as may be determined by the Minister, in consultation with the Cabinet member responsible for finance.”.</w:t>
      </w:r>
    </w:p>
    <w:p w:rsidR="009934DB" w:rsidRPr="0009737B" w:rsidRDefault="009934DB" w:rsidP="009934DB">
      <w:pPr>
        <w:spacing w:after="0" w:line="360" w:lineRule="auto"/>
        <w:ind w:hanging="11"/>
        <w:jc w:val="both"/>
        <w:rPr>
          <w:rFonts w:ascii="Arial" w:hAnsi="Arial" w:cs="Arial"/>
          <w:sz w:val="24"/>
          <w:szCs w:val="24"/>
        </w:rPr>
      </w:pPr>
    </w:p>
    <w:p w:rsidR="009934DB" w:rsidRPr="0009737B" w:rsidRDefault="009934DB" w:rsidP="009934DB">
      <w:pPr>
        <w:spacing w:after="0" w:line="360" w:lineRule="auto"/>
        <w:ind w:hanging="11"/>
        <w:jc w:val="center"/>
        <w:rPr>
          <w:rFonts w:ascii="Arial" w:hAnsi="Arial" w:cs="Arial"/>
          <w:sz w:val="24"/>
          <w:szCs w:val="24"/>
        </w:rPr>
      </w:pPr>
      <w:r w:rsidRPr="0009737B">
        <w:rPr>
          <w:rFonts w:ascii="Arial" w:hAnsi="Arial" w:cs="Arial"/>
          <w:sz w:val="24"/>
          <w:szCs w:val="24"/>
        </w:rPr>
        <w:t>Part 2</w:t>
      </w:r>
    </w:p>
    <w:p w:rsidR="009934DB" w:rsidRPr="0009737B" w:rsidRDefault="009934DB" w:rsidP="009934DB">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9, in line 35, after “</w:t>
      </w:r>
      <w:r w:rsidRPr="0009737B">
        <w:rPr>
          <w:rFonts w:ascii="Arial" w:hAnsi="Arial" w:cs="Arial"/>
          <w:b/>
          <w:i/>
          <w:sz w:val="24"/>
          <w:szCs w:val="24"/>
          <w:lang w:val="en-ZA"/>
        </w:rPr>
        <w:t>representation,</w:t>
      </w:r>
      <w:r w:rsidRPr="0009737B">
        <w:rPr>
          <w:rFonts w:ascii="Arial" w:hAnsi="Arial" w:cs="Arial"/>
          <w:sz w:val="24"/>
          <w:szCs w:val="24"/>
          <w:lang w:val="en-ZA"/>
        </w:rPr>
        <w:t>” to insert “</w:t>
      </w:r>
      <w:r w:rsidRPr="0009737B">
        <w:rPr>
          <w:rFonts w:ascii="Arial" w:hAnsi="Arial" w:cs="Arial"/>
          <w:b/>
          <w:i/>
          <w:sz w:val="24"/>
          <w:szCs w:val="24"/>
          <w:lang w:val="en-ZA"/>
        </w:rPr>
        <w:t>powers of Court on hearing</w:t>
      </w:r>
      <w:r w:rsidRPr="0009737B">
        <w:rPr>
          <w:rFonts w:ascii="Arial" w:hAnsi="Arial" w:cs="Arial"/>
          <w:sz w:val="24"/>
          <w:szCs w:val="24"/>
        </w:rPr>
        <w:t>”.</w:t>
      </w:r>
    </w:p>
    <w:p w:rsidR="004E22FF" w:rsidRPr="0009737B" w:rsidRDefault="004E22FF" w:rsidP="009934DB">
      <w:pPr>
        <w:spacing w:after="0" w:line="360" w:lineRule="auto"/>
        <w:ind w:left="709" w:hanging="720"/>
        <w:jc w:val="both"/>
        <w:rPr>
          <w:rFonts w:ascii="Arial" w:hAnsi="Arial" w:cs="Arial"/>
          <w:sz w:val="24"/>
          <w:szCs w:val="24"/>
        </w:rPr>
      </w:pPr>
    </w:p>
    <w:p w:rsidR="004E22FF" w:rsidRPr="0009737B" w:rsidRDefault="004E22FF" w:rsidP="004E22FF">
      <w:pPr>
        <w:spacing w:after="0" w:line="360" w:lineRule="auto"/>
        <w:ind w:left="709" w:hanging="720"/>
        <w:jc w:val="center"/>
        <w:rPr>
          <w:rFonts w:ascii="Arial" w:hAnsi="Arial" w:cs="Arial"/>
          <w:sz w:val="24"/>
          <w:szCs w:val="24"/>
        </w:rPr>
      </w:pPr>
      <w:r w:rsidRPr="0009737B">
        <w:rPr>
          <w:rFonts w:ascii="Arial" w:hAnsi="Arial" w:cs="Arial"/>
          <w:sz w:val="24"/>
          <w:szCs w:val="24"/>
        </w:rPr>
        <w:t>CLAUSE 14</w:t>
      </w:r>
    </w:p>
    <w:p w:rsidR="009934DB" w:rsidRPr="0009737B" w:rsidRDefault="004E22FF" w:rsidP="004E22FF">
      <w:pPr>
        <w:spacing w:after="0" w:line="360" w:lineRule="auto"/>
        <w:ind w:left="709" w:hanging="720"/>
        <w:jc w:val="both"/>
        <w:rPr>
          <w:rFonts w:ascii="Arial" w:eastAsia="Calibri" w:hAnsi="Arial" w:cs="Arial"/>
          <w:bCs/>
          <w:sz w:val="24"/>
          <w:szCs w:val="24"/>
        </w:rPr>
      </w:pPr>
      <w:r w:rsidRPr="0009737B">
        <w:rPr>
          <w:rFonts w:ascii="Arial" w:hAnsi="Arial" w:cs="Arial"/>
          <w:sz w:val="24"/>
          <w:szCs w:val="24"/>
        </w:rPr>
        <w:t>1.</w:t>
      </w:r>
      <w:r w:rsidRPr="0009737B">
        <w:rPr>
          <w:rFonts w:ascii="Arial" w:hAnsi="Arial" w:cs="Arial"/>
          <w:sz w:val="24"/>
          <w:szCs w:val="24"/>
        </w:rPr>
        <w:tab/>
        <w:t>On page 9, in line</w:t>
      </w:r>
      <w:r w:rsidR="00221350" w:rsidRPr="0009737B">
        <w:rPr>
          <w:rFonts w:ascii="Arial" w:hAnsi="Arial" w:cs="Arial"/>
          <w:sz w:val="24"/>
          <w:szCs w:val="24"/>
        </w:rPr>
        <w:t>s</w:t>
      </w:r>
      <w:r w:rsidRPr="0009737B">
        <w:rPr>
          <w:rFonts w:ascii="Arial" w:hAnsi="Arial" w:cs="Arial"/>
          <w:sz w:val="24"/>
          <w:szCs w:val="24"/>
        </w:rPr>
        <w:t xml:space="preserve"> 37</w:t>
      </w:r>
      <w:r w:rsidR="00221350" w:rsidRPr="0009737B">
        <w:rPr>
          <w:rFonts w:ascii="Arial" w:hAnsi="Arial" w:cs="Arial"/>
          <w:sz w:val="24"/>
          <w:szCs w:val="24"/>
        </w:rPr>
        <w:t xml:space="preserve"> to 41</w:t>
      </w:r>
      <w:r w:rsidRPr="0009737B">
        <w:rPr>
          <w:rFonts w:ascii="Arial" w:hAnsi="Arial" w:cs="Arial"/>
          <w:sz w:val="24"/>
          <w:szCs w:val="24"/>
        </w:rPr>
        <w:t xml:space="preserve">, to delete </w:t>
      </w:r>
      <w:r w:rsidRPr="0009737B">
        <w:rPr>
          <w:rFonts w:ascii="Arial" w:eastAsia="Calibri" w:hAnsi="Arial" w:cs="Arial"/>
          <w:bCs/>
          <w:sz w:val="24"/>
          <w:szCs w:val="24"/>
        </w:rPr>
        <w:t>all the words from “Except” up to and including “to—”, and to replace with the following:</w:t>
      </w:r>
    </w:p>
    <w:p w:rsidR="009934DB" w:rsidRPr="0009737B" w:rsidRDefault="004E22FF" w:rsidP="00F9369A">
      <w:pPr>
        <w:spacing w:after="0" w:line="360" w:lineRule="auto"/>
        <w:ind w:left="709" w:firstLine="731"/>
        <w:jc w:val="both"/>
        <w:rPr>
          <w:rFonts w:ascii="Arial" w:hAnsi="Arial" w:cs="Arial"/>
          <w:sz w:val="24"/>
          <w:szCs w:val="24"/>
        </w:rPr>
      </w:pPr>
      <w:r w:rsidRPr="0009737B">
        <w:rPr>
          <w:rFonts w:ascii="Arial" w:hAnsi="Arial" w:cs="Arial"/>
          <w:sz w:val="24"/>
          <w:szCs w:val="24"/>
        </w:rPr>
        <w:t>“The Rules Board must make rules to regulate the conduct of proceedings of the Court, including—”.</w:t>
      </w:r>
    </w:p>
    <w:p w:rsidR="004E22FF" w:rsidRPr="0009737B" w:rsidRDefault="004E22FF" w:rsidP="004E22FF">
      <w:pPr>
        <w:spacing w:after="0" w:line="360" w:lineRule="auto"/>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t>On page 9, in line 48, to delete “and”.</w:t>
      </w:r>
    </w:p>
    <w:p w:rsidR="009934DB" w:rsidRPr="0009737B" w:rsidRDefault="004E22FF" w:rsidP="009934DB">
      <w:pPr>
        <w:spacing w:after="0" w:line="360" w:lineRule="auto"/>
        <w:ind w:left="709" w:hanging="720"/>
        <w:jc w:val="both"/>
        <w:rPr>
          <w:rFonts w:ascii="Arial" w:hAnsi="Arial" w:cs="Arial"/>
          <w:sz w:val="24"/>
          <w:szCs w:val="24"/>
        </w:rPr>
      </w:pPr>
      <w:r w:rsidRPr="0009737B">
        <w:rPr>
          <w:rFonts w:ascii="Arial" w:hAnsi="Arial" w:cs="Arial"/>
          <w:sz w:val="24"/>
          <w:szCs w:val="24"/>
        </w:rPr>
        <w:t>3.</w:t>
      </w:r>
      <w:r w:rsidRPr="0009737B">
        <w:rPr>
          <w:rFonts w:ascii="Arial" w:hAnsi="Arial" w:cs="Arial"/>
          <w:sz w:val="24"/>
          <w:szCs w:val="24"/>
        </w:rPr>
        <w:tab/>
        <w:t xml:space="preserve">On page 9, </w:t>
      </w:r>
      <w:r w:rsidR="00221350" w:rsidRPr="0009737B">
        <w:rPr>
          <w:rFonts w:ascii="Arial" w:hAnsi="Arial" w:cs="Arial"/>
          <w:sz w:val="24"/>
          <w:szCs w:val="24"/>
        </w:rPr>
        <w:t>after</w:t>
      </w:r>
      <w:r w:rsidRPr="0009737B">
        <w:rPr>
          <w:rFonts w:ascii="Arial" w:hAnsi="Arial" w:cs="Arial"/>
          <w:sz w:val="24"/>
          <w:szCs w:val="24"/>
        </w:rPr>
        <w:t xml:space="preserve"> line </w:t>
      </w:r>
      <w:r w:rsidR="00221350" w:rsidRPr="0009737B">
        <w:rPr>
          <w:rFonts w:ascii="Arial" w:hAnsi="Arial" w:cs="Arial"/>
          <w:sz w:val="24"/>
          <w:szCs w:val="24"/>
        </w:rPr>
        <w:t>48</w:t>
      </w:r>
      <w:r w:rsidRPr="0009737B">
        <w:rPr>
          <w:rFonts w:ascii="Arial" w:hAnsi="Arial" w:cs="Arial"/>
          <w:sz w:val="24"/>
          <w:szCs w:val="24"/>
        </w:rPr>
        <w:t>, to insert the following:</w:t>
      </w:r>
    </w:p>
    <w:p w:rsidR="000F7232" w:rsidRPr="0009737B" w:rsidRDefault="004E22FF" w:rsidP="000C3F2A">
      <w:pPr>
        <w:spacing w:after="0" w:line="360" w:lineRule="auto"/>
        <w:ind w:left="1985" w:hanging="545"/>
        <w:jc w:val="both"/>
        <w:rPr>
          <w:rFonts w:ascii="Arial" w:hAnsi="Arial" w:cs="Arial"/>
          <w:sz w:val="24"/>
          <w:szCs w:val="24"/>
        </w:rPr>
      </w:pPr>
      <w:r w:rsidRPr="0009737B">
        <w:rPr>
          <w:rFonts w:ascii="Arial" w:hAnsi="Arial" w:cs="Arial"/>
          <w:sz w:val="24"/>
          <w:szCs w:val="24"/>
        </w:rPr>
        <w:t>“</w:t>
      </w:r>
      <w:r w:rsidRPr="0009737B">
        <w:rPr>
          <w:rFonts w:ascii="Arial" w:hAnsi="Arial" w:cs="Arial"/>
          <w:i/>
          <w:sz w:val="24"/>
          <w:szCs w:val="24"/>
          <w:lang w:val="en-ZA"/>
        </w:rPr>
        <w:t>(d)</w:t>
      </w:r>
      <w:r w:rsidRPr="0009737B">
        <w:rPr>
          <w:rFonts w:ascii="Arial" w:hAnsi="Arial" w:cs="Arial"/>
          <w:sz w:val="24"/>
          <w:szCs w:val="24"/>
          <w:lang w:val="en-ZA"/>
        </w:rPr>
        <w:tab/>
      </w:r>
      <w:r w:rsidRPr="0009737B">
        <w:rPr>
          <w:rFonts w:ascii="Arial" w:hAnsi="Arial" w:cs="Arial"/>
          <w:sz w:val="24"/>
          <w:szCs w:val="24"/>
        </w:rPr>
        <w:t xml:space="preserve">the practice and procedure of the Court in applications in terms of Chapter IIIA of the Restitution of Land Rights Act; </w:t>
      </w:r>
    </w:p>
    <w:p w:rsidR="004E22FF" w:rsidRPr="0009737B" w:rsidRDefault="000F7232" w:rsidP="000C3F2A">
      <w:pPr>
        <w:spacing w:after="0" w:line="360" w:lineRule="auto"/>
        <w:ind w:left="1985" w:hanging="545"/>
        <w:jc w:val="both"/>
        <w:rPr>
          <w:rFonts w:ascii="Arial" w:hAnsi="Arial" w:cs="Arial"/>
          <w:sz w:val="24"/>
          <w:szCs w:val="24"/>
        </w:rPr>
      </w:pPr>
      <w:r w:rsidRPr="0009737B">
        <w:rPr>
          <w:rFonts w:ascii="Arial" w:hAnsi="Arial" w:cs="Arial"/>
          <w:i/>
          <w:sz w:val="24"/>
          <w:szCs w:val="24"/>
        </w:rPr>
        <w:t>(e)</w:t>
      </w:r>
      <w:r w:rsidRPr="0009737B">
        <w:rPr>
          <w:rFonts w:ascii="Arial" w:hAnsi="Arial" w:cs="Arial"/>
          <w:sz w:val="24"/>
          <w:szCs w:val="24"/>
        </w:rPr>
        <w:tab/>
        <w:t>any of the matters listed in section 6(1)</w:t>
      </w:r>
      <w:r w:rsidRPr="0009737B">
        <w:rPr>
          <w:rFonts w:ascii="Arial" w:hAnsi="Arial" w:cs="Arial"/>
          <w:i/>
          <w:iCs/>
          <w:sz w:val="24"/>
          <w:szCs w:val="24"/>
        </w:rPr>
        <w:t>(a)</w:t>
      </w:r>
      <w:r w:rsidRPr="0009737B">
        <w:rPr>
          <w:rFonts w:ascii="Arial" w:hAnsi="Arial" w:cs="Arial"/>
          <w:sz w:val="24"/>
          <w:szCs w:val="24"/>
        </w:rPr>
        <w:t xml:space="preserve"> to </w:t>
      </w:r>
      <w:r w:rsidRPr="0009737B">
        <w:rPr>
          <w:rFonts w:ascii="Arial" w:hAnsi="Arial" w:cs="Arial"/>
          <w:i/>
          <w:iCs/>
          <w:sz w:val="24"/>
          <w:szCs w:val="24"/>
        </w:rPr>
        <w:t>(s)</w:t>
      </w:r>
      <w:r w:rsidRPr="0009737B">
        <w:rPr>
          <w:rFonts w:ascii="Arial" w:hAnsi="Arial" w:cs="Arial"/>
          <w:sz w:val="24"/>
          <w:szCs w:val="24"/>
        </w:rPr>
        <w:t xml:space="preserve"> of the Rules Board for Courts of Law Act,</w:t>
      </w:r>
      <w:r w:rsidRPr="0009737B">
        <w:rPr>
          <w:rFonts w:ascii="Arial" w:hAnsi="Arial" w:cs="Arial"/>
          <w:sz w:val="24"/>
          <w:szCs w:val="24"/>
          <w:lang w:val="en-ZA"/>
        </w:rPr>
        <w:t xml:space="preserve"> 1985 (Act No. 107 of 1985), </w:t>
      </w:r>
      <w:r w:rsidRPr="0009737B">
        <w:rPr>
          <w:rFonts w:ascii="Arial" w:hAnsi="Arial" w:cs="Arial"/>
          <w:sz w:val="24"/>
          <w:szCs w:val="24"/>
        </w:rPr>
        <w:t>insofar as they are appropriate to the functioning of the Court;</w:t>
      </w:r>
      <w:r w:rsidRPr="0009737B">
        <w:rPr>
          <w:rFonts w:ascii="Arial" w:hAnsi="Arial" w:cs="Arial"/>
        </w:rPr>
        <w:t xml:space="preserve"> </w:t>
      </w:r>
      <w:r w:rsidR="004E22FF" w:rsidRPr="0009737B">
        <w:rPr>
          <w:rFonts w:ascii="Arial" w:hAnsi="Arial" w:cs="Arial"/>
          <w:sz w:val="24"/>
          <w:szCs w:val="24"/>
        </w:rPr>
        <w:t>and”.</w:t>
      </w:r>
    </w:p>
    <w:p w:rsidR="006D70B9" w:rsidRPr="0009737B" w:rsidRDefault="006D70B9" w:rsidP="004E22FF">
      <w:pPr>
        <w:spacing w:after="0" w:line="360" w:lineRule="auto"/>
        <w:ind w:left="709" w:hanging="720"/>
        <w:jc w:val="both"/>
        <w:rPr>
          <w:rFonts w:ascii="Arial" w:hAnsi="Arial" w:cs="Arial"/>
          <w:sz w:val="24"/>
          <w:szCs w:val="24"/>
        </w:rPr>
      </w:pPr>
      <w:r w:rsidRPr="0009737B">
        <w:rPr>
          <w:rFonts w:ascii="Arial" w:hAnsi="Arial" w:cs="Arial"/>
          <w:sz w:val="24"/>
          <w:szCs w:val="24"/>
        </w:rPr>
        <w:t>4.</w:t>
      </w:r>
      <w:r w:rsidRPr="0009737B">
        <w:rPr>
          <w:rFonts w:ascii="Arial" w:hAnsi="Arial" w:cs="Arial"/>
          <w:sz w:val="24"/>
          <w:szCs w:val="24"/>
        </w:rPr>
        <w:tab/>
        <w:t xml:space="preserve">On page 9, in line </w:t>
      </w:r>
      <w:r w:rsidR="00087F01" w:rsidRPr="0009737B">
        <w:rPr>
          <w:rFonts w:ascii="Arial" w:hAnsi="Arial" w:cs="Arial"/>
          <w:sz w:val="24"/>
          <w:szCs w:val="24"/>
        </w:rPr>
        <w:t>49</w:t>
      </w:r>
      <w:r w:rsidRPr="0009737B">
        <w:rPr>
          <w:rFonts w:ascii="Arial" w:hAnsi="Arial" w:cs="Arial"/>
          <w:sz w:val="24"/>
          <w:szCs w:val="24"/>
        </w:rPr>
        <w:t>, to delete “</w:t>
      </w:r>
      <w:r w:rsidRPr="0009737B">
        <w:rPr>
          <w:rFonts w:ascii="Arial" w:hAnsi="Arial" w:cs="Arial"/>
          <w:i/>
          <w:sz w:val="24"/>
          <w:szCs w:val="24"/>
        </w:rPr>
        <w:t>(d)</w:t>
      </w:r>
      <w:r w:rsidRPr="0009737B">
        <w:rPr>
          <w:rFonts w:ascii="Arial" w:hAnsi="Arial" w:cs="Arial"/>
          <w:sz w:val="24"/>
          <w:szCs w:val="24"/>
        </w:rPr>
        <w:t>” and to replace with “</w:t>
      </w:r>
      <w:r w:rsidRPr="0009737B">
        <w:rPr>
          <w:rFonts w:ascii="Arial" w:hAnsi="Arial" w:cs="Arial"/>
          <w:i/>
          <w:sz w:val="24"/>
          <w:szCs w:val="24"/>
        </w:rPr>
        <w:t>(</w:t>
      </w:r>
      <w:r w:rsidR="000F7232" w:rsidRPr="0009737B">
        <w:rPr>
          <w:rFonts w:ascii="Arial" w:hAnsi="Arial" w:cs="Arial"/>
          <w:i/>
          <w:sz w:val="24"/>
          <w:szCs w:val="24"/>
        </w:rPr>
        <w:t>f</w:t>
      </w:r>
      <w:r w:rsidRPr="0009737B">
        <w:rPr>
          <w:rFonts w:ascii="Arial" w:hAnsi="Arial" w:cs="Arial"/>
          <w:i/>
          <w:sz w:val="24"/>
          <w:szCs w:val="24"/>
        </w:rPr>
        <w:t>)</w:t>
      </w:r>
      <w:r w:rsidRPr="0009737B">
        <w:rPr>
          <w:rFonts w:ascii="Arial" w:hAnsi="Arial" w:cs="Arial"/>
          <w:sz w:val="24"/>
          <w:szCs w:val="24"/>
        </w:rPr>
        <w:t>”.</w:t>
      </w:r>
    </w:p>
    <w:p w:rsidR="006D70B9" w:rsidRPr="0009737B" w:rsidRDefault="006D70B9" w:rsidP="006D70B9">
      <w:pPr>
        <w:spacing w:after="0" w:line="360" w:lineRule="auto"/>
        <w:ind w:left="709" w:hanging="720"/>
        <w:jc w:val="both"/>
        <w:rPr>
          <w:rFonts w:ascii="Arial" w:eastAsia="Calibri" w:hAnsi="Arial" w:cs="Arial"/>
          <w:bCs/>
          <w:sz w:val="24"/>
          <w:szCs w:val="24"/>
        </w:rPr>
      </w:pPr>
      <w:r w:rsidRPr="0009737B">
        <w:rPr>
          <w:rFonts w:ascii="Arial" w:hAnsi="Arial" w:cs="Arial"/>
          <w:sz w:val="24"/>
          <w:szCs w:val="24"/>
        </w:rPr>
        <w:t>5.</w:t>
      </w:r>
      <w:r w:rsidRPr="0009737B">
        <w:rPr>
          <w:rFonts w:ascii="Arial" w:hAnsi="Arial" w:cs="Arial"/>
          <w:sz w:val="24"/>
          <w:szCs w:val="24"/>
        </w:rPr>
        <w:tab/>
        <w:t>On page 9, in line</w:t>
      </w:r>
      <w:r w:rsidR="00087F01" w:rsidRPr="0009737B">
        <w:rPr>
          <w:rFonts w:ascii="Arial" w:hAnsi="Arial" w:cs="Arial"/>
          <w:sz w:val="24"/>
          <w:szCs w:val="24"/>
        </w:rPr>
        <w:t>s</w:t>
      </w:r>
      <w:r w:rsidRPr="0009737B">
        <w:rPr>
          <w:rFonts w:ascii="Arial" w:hAnsi="Arial" w:cs="Arial"/>
          <w:sz w:val="24"/>
          <w:szCs w:val="24"/>
        </w:rPr>
        <w:t xml:space="preserve"> 51</w:t>
      </w:r>
      <w:r w:rsidR="00087F01" w:rsidRPr="0009737B">
        <w:rPr>
          <w:rFonts w:ascii="Arial" w:hAnsi="Arial" w:cs="Arial"/>
          <w:sz w:val="24"/>
          <w:szCs w:val="24"/>
        </w:rPr>
        <w:t xml:space="preserve"> to 53</w:t>
      </w:r>
      <w:r w:rsidRPr="0009737B">
        <w:rPr>
          <w:rFonts w:ascii="Arial" w:hAnsi="Arial" w:cs="Arial"/>
          <w:sz w:val="24"/>
          <w:szCs w:val="24"/>
        </w:rPr>
        <w:t xml:space="preserve">, to delete </w:t>
      </w:r>
      <w:r w:rsidRPr="0009737B">
        <w:rPr>
          <w:rFonts w:ascii="Arial" w:eastAsia="Calibri" w:hAnsi="Arial" w:cs="Arial"/>
          <w:bCs/>
          <w:sz w:val="24"/>
          <w:szCs w:val="24"/>
        </w:rPr>
        <w:t>all the words from “Notwithstanding” up to and including “basis.”, and to replace with the following:</w:t>
      </w:r>
    </w:p>
    <w:p w:rsidR="006D70B9" w:rsidRPr="0009737B" w:rsidRDefault="006D70B9" w:rsidP="000C3F2A">
      <w:pPr>
        <w:spacing w:after="0" w:line="360" w:lineRule="auto"/>
        <w:ind w:left="1418" w:firstLine="735"/>
        <w:jc w:val="both"/>
        <w:rPr>
          <w:rFonts w:ascii="Arial" w:hAnsi="Arial" w:cs="Arial"/>
          <w:sz w:val="24"/>
          <w:szCs w:val="24"/>
        </w:rPr>
      </w:pPr>
      <w:r w:rsidRPr="0009737B">
        <w:rPr>
          <w:rFonts w:ascii="Arial" w:hAnsi="Arial" w:cs="Arial"/>
          <w:sz w:val="24"/>
          <w:szCs w:val="24"/>
        </w:rPr>
        <w:t>“Notwithstanding anything to the contrary in this Act or in the rules contemplated in subsection (1)</w:t>
      </w:r>
      <w:r w:rsidR="001E2088" w:rsidRPr="0009737B">
        <w:rPr>
          <w:rFonts w:ascii="Arial" w:hAnsi="Arial" w:cs="Arial"/>
          <w:sz w:val="24"/>
          <w:szCs w:val="24"/>
        </w:rPr>
        <w:t>, the Court may</w:t>
      </w:r>
      <w:r w:rsidRPr="0009737B">
        <w:rPr>
          <w:rFonts w:ascii="Arial" w:hAnsi="Arial" w:cs="Arial"/>
          <w:sz w:val="24"/>
          <w:szCs w:val="24"/>
        </w:rPr>
        <w:t>—</w:t>
      </w:r>
    </w:p>
    <w:p w:rsidR="006D70B9" w:rsidRPr="0009737B" w:rsidRDefault="006D70B9" w:rsidP="000C3F2A">
      <w:pPr>
        <w:spacing w:after="0" w:line="360" w:lineRule="auto"/>
        <w:ind w:left="2153" w:hanging="735"/>
        <w:jc w:val="both"/>
        <w:rPr>
          <w:rFonts w:ascii="Arial" w:hAnsi="Arial" w:cs="Arial"/>
          <w:sz w:val="24"/>
          <w:szCs w:val="24"/>
        </w:rPr>
      </w:pPr>
      <w:bookmarkStart w:id="0" w:name="0-0-0-405651"/>
      <w:bookmarkEnd w:id="0"/>
      <w:r w:rsidRPr="0009737B">
        <w:rPr>
          <w:rFonts w:ascii="Arial" w:hAnsi="Arial" w:cs="Arial"/>
          <w:i/>
          <w:iCs/>
          <w:sz w:val="24"/>
          <w:szCs w:val="24"/>
        </w:rPr>
        <w:t>(a)</w:t>
      </w:r>
      <w:r w:rsidRPr="0009737B">
        <w:rPr>
          <w:rFonts w:ascii="Arial" w:hAnsi="Arial" w:cs="Arial"/>
          <w:sz w:val="24"/>
          <w:szCs w:val="24"/>
        </w:rPr>
        <w:tab/>
        <w:t>at any stage after a claim has been referred to it, refer the claim back to the Commission with directives as to matters which are to be investigated and reported on by the Commission; and</w:t>
      </w:r>
    </w:p>
    <w:bookmarkStart w:id="1" w:name="0-0-0-405653"/>
    <w:bookmarkEnd w:id="1"/>
    <w:p w:rsidR="006D70B9" w:rsidRPr="0009737B" w:rsidRDefault="009738B5" w:rsidP="000C3F2A">
      <w:pPr>
        <w:spacing w:after="0" w:line="360" w:lineRule="auto"/>
        <w:ind w:left="2153" w:hanging="735"/>
        <w:jc w:val="both"/>
        <w:rPr>
          <w:rFonts w:ascii="Arial" w:hAnsi="Arial" w:cs="Arial"/>
          <w:sz w:val="24"/>
          <w:szCs w:val="24"/>
        </w:rPr>
      </w:pPr>
      <w:r w:rsidRPr="0009737B">
        <w:rPr>
          <w:rFonts w:ascii="Arial" w:hAnsi="Arial" w:cs="Arial"/>
          <w:sz w:val="24"/>
          <w:szCs w:val="24"/>
        </w:rPr>
        <w:fldChar w:fldCharType="begin"/>
      </w:r>
      <w:r w:rsidR="006D70B9" w:rsidRPr="0009737B">
        <w:rPr>
          <w:rFonts w:ascii="Arial" w:hAnsi="Arial" w:cs="Arial"/>
          <w:sz w:val="24"/>
          <w:szCs w:val="24"/>
        </w:rPr>
        <w:instrText xml:space="preserve"> HYPERLINK "http://dojcdnoc-jutas/nxt/foliolinks.asp?f=xhitlist&amp;xhitlist_x=Advanced&amp;xhitlist_vpc=first&amp;xhitlist_xsl=querylink.xsl&amp;xhitlist_sel=title;path;content-type;home-title&amp;xhitlist_d=%7bstatreg%7d&amp;xhitlist_q=%5bfield%20folio-destination-name:'LJC_a22y1994s32(3)(b)'%5d&amp;xhitlist_md=target-id=0-0-0-405655" \t "main" </w:instrText>
      </w:r>
      <w:r w:rsidRPr="0009737B">
        <w:rPr>
          <w:rFonts w:ascii="Arial" w:hAnsi="Arial" w:cs="Arial"/>
          <w:sz w:val="24"/>
          <w:szCs w:val="24"/>
        </w:rPr>
        <w:fldChar w:fldCharType="separate"/>
      </w:r>
      <w:r w:rsidR="006D70B9" w:rsidRPr="0009737B">
        <w:rPr>
          <w:rFonts w:ascii="Arial" w:hAnsi="Arial" w:cs="Arial"/>
          <w:i/>
          <w:iCs/>
          <w:sz w:val="24"/>
          <w:szCs w:val="24"/>
        </w:rPr>
        <w:t>(b)</w:t>
      </w:r>
      <w:r w:rsidRPr="0009737B">
        <w:rPr>
          <w:rFonts w:ascii="Arial" w:hAnsi="Arial" w:cs="Arial"/>
          <w:sz w:val="24"/>
          <w:szCs w:val="24"/>
        </w:rPr>
        <w:fldChar w:fldCharType="end"/>
      </w:r>
      <w:r w:rsidR="006D70B9" w:rsidRPr="0009737B">
        <w:rPr>
          <w:rFonts w:ascii="Arial" w:hAnsi="Arial" w:cs="Arial"/>
          <w:sz w:val="24"/>
          <w:szCs w:val="24"/>
        </w:rPr>
        <w:tab/>
        <w:t>conduct any part of any proceedings on an informal or inquisitorial basis.”.</w:t>
      </w:r>
    </w:p>
    <w:p w:rsidR="009934DB" w:rsidRPr="0009737B" w:rsidRDefault="006D70B9" w:rsidP="006D70B9">
      <w:pPr>
        <w:spacing w:after="0" w:line="360" w:lineRule="auto"/>
        <w:ind w:left="709" w:hanging="720"/>
        <w:jc w:val="both"/>
        <w:rPr>
          <w:rFonts w:ascii="Arial" w:hAnsi="Arial" w:cs="Arial"/>
          <w:sz w:val="24"/>
          <w:szCs w:val="24"/>
        </w:rPr>
      </w:pPr>
      <w:r w:rsidRPr="0009737B">
        <w:rPr>
          <w:rFonts w:ascii="Arial" w:hAnsi="Arial" w:cs="Arial"/>
          <w:sz w:val="24"/>
          <w:szCs w:val="24"/>
        </w:rPr>
        <w:t>6.</w:t>
      </w:r>
      <w:r w:rsidRPr="0009737B">
        <w:rPr>
          <w:rFonts w:ascii="Arial" w:hAnsi="Arial" w:cs="Arial"/>
          <w:sz w:val="24"/>
          <w:szCs w:val="24"/>
        </w:rPr>
        <w:tab/>
        <w:t>On page 10, in line 1, to delete “for Courts of Law”.</w:t>
      </w:r>
    </w:p>
    <w:p w:rsidR="00C754CB" w:rsidRPr="0009737B" w:rsidRDefault="006D70B9" w:rsidP="006D70B9">
      <w:pPr>
        <w:spacing w:after="0" w:line="360" w:lineRule="auto"/>
        <w:ind w:left="709" w:hanging="720"/>
        <w:jc w:val="both"/>
        <w:rPr>
          <w:rFonts w:ascii="Arial" w:hAnsi="Arial" w:cs="Arial"/>
          <w:sz w:val="24"/>
          <w:szCs w:val="24"/>
        </w:rPr>
      </w:pPr>
      <w:r w:rsidRPr="0009737B">
        <w:rPr>
          <w:rFonts w:ascii="Arial" w:hAnsi="Arial" w:cs="Arial"/>
          <w:sz w:val="24"/>
          <w:szCs w:val="24"/>
        </w:rPr>
        <w:t>7.</w:t>
      </w:r>
      <w:r w:rsidRPr="0009737B">
        <w:rPr>
          <w:rFonts w:ascii="Arial" w:hAnsi="Arial" w:cs="Arial"/>
          <w:sz w:val="24"/>
          <w:szCs w:val="24"/>
        </w:rPr>
        <w:tab/>
        <w:t xml:space="preserve">On page 10, after line </w:t>
      </w:r>
      <w:r w:rsidR="00C754CB" w:rsidRPr="0009737B">
        <w:rPr>
          <w:rFonts w:ascii="Arial" w:hAnsi="Arial" w:cs="Arial"/>
          <w:sz w:val="24"/>
          <w:szCs w:val="24"/>
        </w:rPr>
        <w:t>7</w:t>
      </w:r>
      <w:r w:rsidRPr="0009737B">
        <w:rPr>
          <w:rFonts w:ascii="Arial" w:hAnsi="Arial" w:cs="Arial"/>
          <w:sz w:val="24"/>
          <w:szCs w:val="24"/>
        </w:rPr>
        <w:t xml:space="preserve">, </w:t>
      </w:r>
      <w:r w:rsidR="00C754CB" w:rsidRPr="0009737B">
        <w:rPr>
          <w:rFonts w:ascii="Arial" w:hAnsi="Arial" w:cs="Arial"/>
          <w:sz w:val="24"/>
          <w:szCs w:val="24"/>
        </w:rPr>
        <w:t>to insert the following:</w:t>
      </w:r>
    </w:p>
    <w:p w:rsidR="00C754CB" w:rsidRPr="0009737B" w:rsidRDefault="006D70B9" w:rsidP="000C3F2A">
      <w:pPr>
        <w:pStyle w:val="ListParagraph"/>
        <w:spacing w:after="0" w:line="360" w:lineRule="auto"/>
        <w:ind w:left="1440" w:firstLine="731"/>
        <w:jc w:val="both"/>
        <w:rPr>
          <w:rFonts w:ascii="Arial" w:hAnsi="Arial" w:cs="Arial"/>
          <w:sz w:val="24"/>
          <w:szCs w:val="24"/>
          <w:lang w:val="en-ZA"/>
        </w:rPr>
      </w:pPr>
      <w:r w:rsidRPr="0009737B">
        <w:rPr>
          <w:rFonts w:ascii="Arial" w:hAnsi="Arial" w:cs="Arial"/>
          <w:sz w:val="24"/>
          <w:szCs w:val="24"/>
        </w:rPr>
        <w:t>“</w:t>
      </w:r>
      <w:r w:rsidR="00C754CB" w:rsidRPr="0009737B">
        <w:rPr>
          <w:rFonts w:ascii="Arial" w:hAnsi="Arial" w:cs="Arial"/>
          <w:sz w:val="24"/>
          <w:szCs w:val="24"/>
          <w:lang w:val="en-ZA"/>
        </w:rPr>
        <w:t>(5)</w:t>
      </w:r>
      <w:r w:rsidR="00C754CB" w:rsidRPr="0009737B">
        <w:rPr>
          <w:rFonts w:ascii="Arial" w:hAnsi="Arial" w:cs="Arial"/>
          <w:sz w:val="24"/>
          <w:szCs w:val="24"/>
          <w:lang w:val="en-ZA"/>
        </w:rPr>
        <w:tab/>
        <w:t xml:space="preserve">Except as is otherwise provided for in this Act, the provisions of the Superior Courts Act, and of the </w:t>
      </w:r>
      <w:r w:rsidR="00C754CB" w:rsidRPr="0009737B">
        <w:rPr>
          <w:rFonts w:ascii="Arial" w:hAnsi="Arial" w:cs="Arial"/>
          <w:sz w:val="24"/>
          <w:szCs w:val="24"/>
        </w:rPr>
        <w:t>rules regulating the conduct of the proceedings of the several provincial and local divisions of the High Court of South Africa</w:t>
      </w:r>
      <w:r w:rsidR="00C754CB" w:rsidRPr="0009737B">
        <w:rPr>
          <w:rFonts w:ascii="Arial" w:hAnsi="Arial" w:cs="Arial"/>
          <w:sz w:val="24"/>
          <w:szCs w:val="24"/>
          <w:lang w:val="en-ZA"/>
        </w:rPr>
        <w:t xml:space="preserve"> made under the Rules Board for Courts of Law Act, 1985,</w:t>
      </w:r>
      <w:r w:rsidR="00C754CB" w:rsidRPr="0009737B">
        <w:rPr>
          <w:rFonts w:ascii="Arial" w:hAnsi="Arial" w:cs="Arial"/>
          <w:sz w:val="24"/>
          <w:szCs w:val="24"/>
        </w:rPr>
        <w:t xml:space="preserve"> </w:t>
      </w:r>
      <w:r w:rsidR="00C754CB" w:rsidRPr="0009737B">
        <w:rPr>
          <w:rFonts w:ascii="Arial" w:hAnsi="Arial" w:cs="Arial"/>
          <w:sz w:val="24"/>
          <w:szCs w:val="24"/>
          <w:lang w:val="en-ZA"/>
        </w:rPr>
        <w:t>apply with the necessary changes required by the context to the Court—</w:t>
      </w:r>
    </w:p>
    <w:p w:rsidR="00C754CB" w:rsidRPr="0009737B" w:rsidRDefault="00C754CB" w:rsidP="00C754CB">
      <w:pPr>
        <w:pStyle w:val="ListParagraph"/>
        <w:spacing w:after="0" w:line="360" w:lineRule="auto"/>
        <w:ind w:left="2160" w:hanging="720"/>
        <w:jc w:val="both"/>
        <w:rPr>
          <w:rFonts w:ascii="Arial" w:hAnsi="Arial" w:cs="Arial"/>
          <w:sz w:val="24"/>
          <w:szCs w:val="24"/>
          <w:lang w:val="en-ZA"/>
        </w:rPr>
      </w:pPr>
      <w:r w:rsidRPr="0009737B">
        <w:rPr>
          <w:rFonts w:ascii="Arial" w:hAnsi="Arial" w:cs="Arial"/>
          <w:i/>
          <w:sz w:val="24"/>
          <w:szCs w:val="24"/>
          <w:lang w:val="en-ZA"/>
        </w:rPr>
        <w:t>(a)</w:t>
      </w:r>
      <w:r w:rsidRPr="0009737B">
        <w:rPr>
          <w:rFonts w:ascii="Arial" w:hAnsi="Arial" w:cs="Arial"/>
          <w:sz w:val="24"/>
          <w:szCs w:val="24"/>
          <w:lang w:val="en-ZA"/>
        </w:rPr>
        <w:t xml:space="preserve"> </w:t>
      </w:r>
      <w:r w:rsidRPr="0009737B">
        <w:rPr>
          <w:rFonts w:ascii="Arial" w:hAnsi="Arial" w:cs="Arial"/>
          <w:sz w:val="24"/>
          <w:szCs w:val="24"/>
          <w:lang w:val="en-ZA"/>
        </w:rPr>
        <w:tab/>
        <w:t>in so far as these provisions are not provided for in this Act or the rules; and</w:t>
      </w:r>
    </w:p>
    <w:p w:rsidR="006D70B9" w:rsidRPr="0009737B" w:rsidRDefault="00C754CB" w:rsidP="00C754CB">
      <w:pPr>
        <w:spacing w:after="0" w:line="360" w:lineRule="auto"/>
        <w:ind w:left="709" w:firstLine="731"/>
        <w:jc w:val="both"/>
        <w:rPr>
          <w:rFonts w:ascii="Arial" w:hAnsi="Arial" w:cs="Arial"/>
          <w:sz w:val="24"/>
          <w:szCs w:val="24"/>
        </w:rPr>
      </w:pPr>
      <w:r w:rsidRPr="0009737B">
        <w:rPr>
          <w:rFonts w:ascii="Arial" w:hAnsi="Arial" w:cs="Arial"/>
          <w:i/>
          <w:sz w:val="24"/>
          <w:szCs w:val="24"/>
          <w:lang w:val="en-ZA"/>
        </w:rPr>
        <w:t>(b)</w:t>
      </w:r>
      <w:r w:rsidRPr="0009737B">
        <w:rPr>
          <w:rFonts w:ascii="Arial" w:hAnsi="Arial" w:cs="Arial"/>
          <w:sz w:val="24"/>
          <w:szCs w:val="24"/>
          <w:lang w:val="en-ZA"/>
        </w:rPr>
        <w:tab/>
        <w:t>to the extent that they are not inconsistent with this Act.</w:t>
      </w:r>
      <w:r w:rsidR="006D70B9" w:rsidRPr="0009737B">
        <w:rPr>
          <w:rFonts w:ascii="Arial" w:hAnsi="Arial" w:cs="Arial"/>
          <w:sz w:val="24"/>
          <w:szCs w:val="24"/>
        </w:rPr>
        <w:t>”.</w:t>
      </w:r>
    </w:p>
    <w:p w:rsidR="000668EF" w:rsidRPr="0009737B" w:rsidRDefault="000668EF" w:rsidP="009934DB">
      <w:pPr>
        <w:spacing w:after="0" w:line="360" w:lineRule="auto"/>
        <w:ind w:left="709" w:hanging="720"/>
        <w:jc w:val="both"/>
        <w:rPr>
          <w:rFonts w:ascii="Arial" w:hAnsi="Arial" w:cs="Arial"/>
          <w:sz w:val="24"/>
          <w:szCs w:val="24"/>
        </w:rPr>
      </w:pPr>
    </w:p>
    <w:p w:rsidR="000668EF" w:rsidRPr="0009737B" w:rsidRDefault="000668EF" w:rsidP="000668EF">
      <w:pPr>
        <w:spacing w:after="0" w:line="360" w:lineRule="auto"/>
        <w:ind w:left="709" w:hanging="720"/>
        <w:jc w:val="center"/>
        <w:rPr>
          <w:rFonts w:ascii="Arial" w:hAnsi="Arial" w:cs="Arial"/>
          <w:sz w:val="24"/>
          <w:szCs w:val="24"/>
        </w:rPr>
      </w:pPr>
      <w:r w:rsidRPr="0009737B">
        <w:rPr>
          <w:rFonts w:ascii="Arial" w:hAnsi="Arial" w:cs="Arial"/>
          <w:sz w:val="24"/>
          <w:szCs w:val="24"/>
        </w:rPr>
        <w:t>CLAUSE 17</w:t>
      </w:r>
    </w:p>
    <w:p w:rsidR="000668EF" w:rsidRPr="0009737B" w:rsidRDefault="000668EF" w:rsidP="009934DB">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10, in line 37, after “appeal” to insert “in terms of”.</w:t>
      </w:r>
    </w:p>
    <w:p w:rsidR="000668EF" w:rsidRPr="0009737B" w:rsidRDefault="000668EF" w:rsidP="009934DB">
      <w:pPr>
        <w:spacing w:after="0" w:line="360" w:lineRule="auto"/>
        <w:ind w:left="709" w:hanging="720"/>
        <w:jc w:val="both"/>
        <w:rPr>
          <w:rFonts w:ascii="Arial" w:hAnsi="Arial" w:cs="Arial"/>
          <w:sz w:val="24"/>
          <w:szCs w:val="24"/>
        </w:rPr>
      </w:pPr>
    </w:p>
    <w:p w:rsidR="000668EF" w:rsidRPr="0009737B" w:rsidRDefault="000668EF" w:rsidP="000668EF">
      <w:pPr>
        <w:spacing w:after="0" w:line="360" w:lineRule="auto"/>
        <w:ind w:hanging="11"/>
        <w:jc w:val="center"/>
        <w:rPr>
          <w:rFonts w:ascii="Arial" w:hAnsi="Arial" w:cs="Arial"/>
          <w:sz w:val="24"/>
          <w:szCs w:val="24"/>
        </w:rPr>
      </w:pPr>
      <w:r w:rsidRPr="0009737B">
        <w:rPr>
          <w:rFonts w:ascii="Arial" w:hAnsi="Arial" w:cs="Arial"/>
          <w:sz w:val="24"/>
          <w:szCs w:val="24"/>
        </w:rPr>
        <w:t>Part 3</w:t>
      </w:r>
    </w:p>
    <w:p w:rsidR="000668EF" w:rsidRPr="0009737B" w:rsidRDefault="000668EF" w:rsidP="000668EF">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11, in line 2, after “</w:t>
      </w:r>
      <w:r w:rsidRPr="0009737B">
        <w:rPr>
          <w:rFonts w:ascii="Arial" w:hAnsi="Arial" w:cs="Arial"/>
          <w:b/>
          <w:i/>
          <w:sz w:val="24"/>
          <w:szCs w:val="24"/>
          <w:lang w:val="en-ZA"/>
        </w:rPr>
        <w:t>Witnesses</w:t>
      </w:r>
      <w:r w:rsidRPr="0009737B">
        <w:rPr>
          <w:rFonts w:ascii="Arial" w:hAnsi="Arial" w:cs="Arial"/>
          <w:sz w:val="24"/>
          <w:szCs w:val="24"/>
          <w:lang w:val="en-ZA"/>
        </w:rPr>
        <w:t>” to insert “</w:t>
      </w:r>
      <w:r w:rsidRPr="0009737B">
        <w:rPr>
          <w:rFonts w:ascii="Arial" w:hAnsi="Arial" w:cs="Arial"/>
          <w:b/>
          <w:i/>
          <w:sz w:val="24"/>
          <w:szCs w:val="24"/>
          <w:lang w:val="en-ZA"/>
        </w:rPr>
        <w:t>, witness fees</w:t>
      </w:r>
      <w:r w:rsidRPr="0009737B">
        <w:rPr>
          <w:rFonts w:ascii="Arial" w:hAnsi="Arial" w:cs="Arial"/>
          <w:sz w:val="24"/>
          <w:szCs w:val="24"/>
        </w:rPr>
        <w:t>”.</w:t>
      </w:r>
    </w:p>
    <w:p w:rsidR="000668EF" w:rsidRPr="0009737B" w:rsidRDefault="000668EF" w:rsidP="009934DB">
      <w:pPr>
        <w:spacing w:after="0" w:line="360" w:lineRule="auto"/>
        <w:ind w:left="709" w:hanging="720"/>
        <w:jc w:val="both"/>
        <w:rPr>
          <w:rFonts w:ascii="Arial" w:hAnsi="Arial" w:cs="Arial"/>
          <w:sz w:val="24"/>
          <w:szCs w:val="24"/>
        </w:rPr>
      </w:pPr>
    </w:p>
    <w:p w:rsidR="00254AED" w:rsidRPr="0009737B" w:rsidRDefault="00254AED" w:rsidP="00254AED">
      <w:pPr>
        <w:spacing w:after="0" w:line="360" w:lineRule="auto"/>
        <w:ind w:left="709" w:hanging="720"/>
        <w:jc w:val="center"/>
        <w:rPr>
          <w:rFonts w:ascii="Arial" w:hAnsi="Arial" w:cs="Arial"/>
          <w:sz w:val="24"/>
          <w:szCs w:val="24"/>
        </w:rPr>
      </w:pPr>
      <w:r w:rsidRPr="0009737B">
        <w:rPr>
          <w:rFonts w:ascii="Arial" w:hAnsi="Arial" w:cs="Arial"/>
          <w:sz w:val="24"/>
          <w:szCs w:val="24"/>
        </w:rPr>
        <w:t>CLAUSE 24</w:t>
      </w:r>
    </w:p>
    <w:p w:rsidR="00254AED" w:rsidRPr="0009737B" w:rsidRDefault="00254AED" w:rsidP="00254AED">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12</w:t>
      </w:r>
      <w:r w:rsidR="00DD7613" w:rsidRPr="0009737B">
        <w:rPr>
          <w:rFonts w:ascii="Arial" w:hAnsi="Arial" w:cs="Arial"/>
          <w:sz w:val="24"/>
          <w:szCs w:val="24"/>
        </w:rPr>
        <w:t>, in line 34, to delete “incidental to an issue”, and to replace with “sufficiently connected to a matter”.</w:t>
      </w:r>
    </w:p>
    <w:p w:rsidR="00DD7613" w:rsidRPr="0009737B" w:rsidRDefault="00DD7613" w:rsidP="00254AED">
      <w:pPr>
        <w:spacing w:after="0" w:line="360" w:lineRule="auto"/>
        <w:ind w:left="709" w:hanging="720"/>
        <w:jc w:val="both"/>
        <w:rPr>
          <w:rFonts w:ascii="Arial" w:hAnsi="Arial" w:cs="Arial"/>
          <w:sz w:val="24"/>
          <w:szCs w:val="24"/>
        </w:rPr>
      </w:pPr>
    </w:p>
    <w:p w:rsidR="000668EF" w:rsidRPr="0009737B" w:rsidRDefault="000668EF" w:rsidP="000668EF">
      <w:pPr>
        <w:spacing w:after="0" w:line="360" w:lineRule="auto"/>
        <w:ind w:left="709" w:hanging="720"/>
        <w:jc w:val="center"/>
        <w:rPr>
          <w:rFonts w:ascii="Arial" w:hAnsi="Arial" w:cs="Arial"/>
          <w:sz w:val="24"/>
          <w:szCs w:val="24"/>
        </w:rPr>
      </w:pPr>
      <w:r w:rsidRPr="0009737B">
        <w:rPr>
          <w:rFonts w:ascii="Arial" w:hAnsi="Arial" w:cs="Arial"/>
          <w:sz w:val="24"/>
          <w:szCs w:val="24"/>
        </w:rPr>
        <w:t>CLAUSE 25</w:t>
      </w:r>
    </w:p>
    <w:p w:rsidR="000668EF" w:rsidRPr="0009737B" w:rsidRDefault="000668EF" w:rsidP="000668EF">
      <w:pPr>
        <w:spacing w:after="0" w:line="360" w:lineRule="auto"/>
        <w:ind w:left="709" w:hanging="709"/>
        <w:jc w:val="both"/>
        <w:rPr>
          <w:rFonts w:ascii="Arial" w:eastAsia="Calibri" w:hAnsi="Arial" w:cs="Arial"/>
          <w:bCs/>
          <w:sz w:val="24"/>
          <w:szCs w:val="24"/>
        </w:rPr>
      </w:pPr>
      <w:r w:rsidRPr="0009737B">
        <w:rPr>
          <w:rFonts w:ascii="Arial" w:hAnsi="Arial" w:cs="Arial"/>
          <w:sz w:val="24"/>
          <w:szCs w:val="24"/>
        </w:rPr>
        <w:t>1.</w:t>
      </w:r>
      <w:r w:rsidRPr="0009737B">
        <w:rPr>
          <w:rFonts w:ascii="Arial" w:hAnsi="Arial" w:cs="Arial"/>
          <w:sz w:val="24"/>
          <w:szCs w:val="24"/>
        </w:rPr>
        <w:tab/>
        <w:t>On page 13, in line</w:t>
      </w:r>
      <w:r w:rsidR="001F24CE" w:rsidRPr="0009737B">
        <w:rPr>
          <w:rFonts w:ascii="Arial" w:hAnsi="Arial" w:cs="Arial"/>
          <w:sz w:val="24"/>
          <w:szCs w:val="24"/>
        </w:rPr>
        <w:t>s</w:t>
      </w:r>
      <w:r w:rsidRPr="0009737B">
        <w:rPr>
          <w:rFonts w:ascii="Arial" w:hAnsi="Arial" w:cs="Arial"/>
          <w:sz w:val="24"/>
          <w:szCs w:val="24"/>
        </w:rPr>
        <w:t xml:space="preserve"> 14</w:t>
      </w:r>
      <w:r w:rsidR="001F24CE" w:rsidRPr="0009737B">
        <w:rPr>
          <w:rFonts w:ascii="Arial" w:hAnsi="Arial" w:cs="Arial"/>
          <w:sz w:val="24"/>
          <w:szCs w:val="24"/>
        </w:rPr>
        <w:t xml:space="preserve"> and 15</w:t>
      </w:r>
      <w:r w:rsidRPr="0009737B">
        <w:rPr>
          <w:rFonts w:ascii="Arial" w:hAnsi="Arial" w:cs="Arial"/>
          <w:sz w:val="24"/>
          <w:szCs w:val="24"/>
        </w:rPr>
        <w:t xml:space="preserve">, to delete </w:t>
      </w:r>
      <w:r w:rsidRPr="0009737B">
        <w:rPr>
          <w:rFonts w:ascii="Arial" w:eastAsia="Calibri" w:hAnsi="Arial" w:cs="Arial"/>
          <w:bCs/>
          <w:sz w:val="24"/>
          <w:szCs w:val="24"/>
        </w:rPr>
        <w:t>all the words from “The” up to and including “fit.”, and to replace with the following:</w:t>
      </w:r>
    </w:p>
    <w:p w:rsidR="000668EF" w:rsidRPr="0009737B" w:rsidRDefault="000668EF" w:rsidP="000C3F2A">
      <w:pPr>
        <w:pStyle w:val="ListParagraph"/>
        <w:spacing w:after="0" w:line="360" w:lineRule="auto"/>
        <w:ind w:left="1571" w:firstLine="589"/>
        <w:jc w:val="both"/>
        <w:rPr>
          <w:rFonts w:ascii="Arial" w:hAnsi="Arial" w:cs="Arial"/>
          <w:sz w:val="24"/>
          <w:szCs w:val="24"/>
        </w:rPr>
      </w:pPr>
      <w:r w:rsidRPr="0009737B">
        <w:rPr>
          <w:rFonts w:ascii="Arial" w:hAnsi="Arial" w:cs="Arial"/>
          <w:bCs/>
          <w:sz w:val="24"/>
          <w:szCs w:val="24"/>
        </w:rPr>
        <w:t>“</w:t>
      </w:r>
      <w:r w:rsidRPr="0009737B">
        <w:rPr>
          <w:rFonts w:ascii="Arial" w:hAnsi="Arial" w:cs="Arial"/>
          <w:sz w:val="24"/>
          <w:szCs w:val="24"/>
        </w:rPr>
        <w:t>The Court may, after the holding of such a conference—</w:t>
      </w:r>
    </w:p>
    <w:p w:rsidR="000668EF" w:rsidRPr="0009737B" w:rsidRDefault="000668EF" w:rsidP="000668EF">
      <w:pPr>
        <w:pStyle w:val="ListParagraph"/>
        <w:spacing w:after="0" w:line="360" w:lineRule="auto"/>
        <w:ind w:left="1418" w:hanging="567"/>
        <w:jc w:val="both"/>
        <w:rPr>
          <w:rFonts w:ascii="Arial" w:hAnsi="Arial" w:cs="Arial"/>
          <w:sz w:val="24"/>
          <w:szCs w:val="24"/>
        </w:rPr>
      </w:pPr>
      <w:r w:rsidRPr="0009737B">
        <w:rPr>
          <w:rFonts w:ascii="Arial" w:hAnsi="Arial" w:cs="Arial"/>
          <w:i/>
          <w:sz w:val="24"/>
          <w:szCs w:val="24"/>
        </w:rPr>
        <w:t>(a)</w:t>
      </w:r>
      <w:r w:rsidRPr="0009737B">
        <w:rPr>
          <w:rFonts w:ascii="Arial" w:hAnsi="Arial" w:cs="Arial"/>
          <w:sz w:val="24"/>
          <w:szCs w:val="24"/>
        </w:rPr>
        <w:t xml:space="preserve"> </w:t>
      </w:r>
      <w:r w:rsidRPr="0009737B">
        <w:rPr>
          <w:rFonts w:ascii="Arial" w:hAnsi="Arial" w:cs="Arial"/>
          <w:sz w:val="24"/>
          <w:szCs w:val="24"/>
        </w:rPr>
        <w:tab/>
        <w:t>issue such orders and directions as to the procedure to be followed before and during the trial as it deems appropriate; and</w:t>
      </w:r>
    </w:p>
    <w:p w:rsidR="000668EF" w:rsidRPr="0009737B" w:rsidRDefault="000668EF" w:rsidP="000668EF">
      <w:pPr>
        <w:spacing w:after="0" w:line="360" w:lineRule="auto"/>
        <w:ind w:left="1418" w:hanging="567"/>
        <w:jc w:val="both"/>
        <w:rPr>
          <w:rFonts w:ascii="Arial" w:eastAsia="Calibri" w:hAnsi="Arial" w:cs="Arial"/>
          <w:bCs/>
          <w:sz w:val="24"/>
          <w:szCs w:val="24"/>
        </w:rPr>
      </w:pPr>
      <w:r w:rsidRPr="0009737B">
        <w:rPr>
          <w:rFonts w:ascii="Arial" w:hAnsi="Arial" w:cs="Arial"/>
          <w:i/>
          <w:sz w:val="24"/>
          <w:szCs w:val="24"/>
        </w:rPr>
        <w:t>(b)</w:t>
      </w:r>
      <w:r w:rsidRPr="0009737B">
        <w:rPr>
          <w:rFonts w:ascii="Arial" w:hAnsi="Arial" w:cs="Arial"/>
          <w:sz w:val="24"/>
          <w:szCs w:val="24"/>
        </w:rPr>
        <w:t xml:space="preserve"> </w:t>
      </w:r>
      <w:r w:rsidRPr="0009737B">
        <w:rPr>
          <w:rFonts w:ascii="Arial" w:hAnsi="Arial" w:cs="Arial"/>
          <w:sz w:val="24"/>
          <w:szCs w:val="24"/>
        </w:rPr>
        <w:tab/>
        <w:t>make such order as to the costs of any proceedings under this section as it deems fit.”.</w:t>
      </w:r>
    </w:p>
    <w:p w:rsidR="009934DB" w:rsidRPr="0009737B" w:rsidRDefault="000668EF" w:rsidP="000668EF">
      <w:pPr>
        <w:spacing w:after="0" w:line="360" w:lineRule="auto"/>
        <w:ind w:hanging="11"/>
        <w:jc w:val="both"/>
        <w:rPr>
          <w:rFonts w:ascii="Arial" w:hAnsi="Arial" w:cs="Arial"/>
          <w:sz w:val="24"/>
          <w:szCs w:val="24"/>
        </w:rPr>
      </w:pPr>
      <w:r w:rsidRPr="0009737B">
        <w:rPr>
          <w:rFonts w:ascii="Arial" w:hAnsi="Arial" w:cs="Arial"/>
          <w:sz w:val="24"/>
          <w:szCs w:val="24"/>
        </w:rPr>
        <w:t xml:space="preserve"> </w:t>
      </w:r>
    </w:p>
    <w:p w:rsidR="000668EF" w:rsidRPr="0009737B" w:rsidRDefault="000668EF" w:rsidP="000668EF">
      <w:pPr>
        <w:spacing w:after="0" w:line="360" w:lineRule="auto"/>
        <w:ind w:hanging="11"/>
        <w:jc w:val="center"/>
        <w:rPr>
          <w:rFonts w:ascii="Arial" w:hAnsi="Arial" w:cs="Arial"/>
          <w:sz w:val="24"/>
          <w:szCs w:val="24"/>
        </w:rPr>
      </w:pPr>
      <w:r w:rsidRPr="0009737B">
        <w:rPr>
          <w:rFonts w:ascii="Arial" w:hAnsi="Arial" w:cs="Arial"/>
          <w:sz w:val="24"/>
          <w:szCs w:val="24"/>
        </w:rPr>
        <w:t>CLAUSE 26</w:t>
      </w:r>
    </w:p>
    <w:p w:rsidR="000668EF" w:rsidRPr="0009737B" w:rsidRDefault="000668EF" w:rsidP="000668EF">
      <w:pPr>
        <w:spacing w:after="0" w:line="360" w:lineRule="auto"/>
        <w:ind w:hanging="11"/>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13, in line 18, to delete “of”.</w:t>
      </w:r>
    </w:p>
    <w:p w:rsidR="000668EF" w:rsidRPr="0009737B" w:rsidRDefault="000668EF" w:rsidP="000668EF">
      <w:pPr>
        <w:spacing w:after="0" w:line="360" w:lineRule="auto"/>
        <w:ind w:hanging="11"/>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t>On page 14, after line 31, to insert the following:</w:t>
      </w:r>
    </w:p>
    <w:p w:rsidR="000668EF" w:rsidRPr="0009737B" w:rsidRDefault="005A02DF" w:rsidP="00904B54">
      <w:pPr>
        <w:spacing w:after="0" w:line="360" w:lineRule="auto"/>
        <w:ind w:left="1418" w:firstLine="709"/>
        <w:jc w:val="both"/>
        <w:rPr>
          <w:rFonts w:ascii="Arial" w:hAnsi="Arial" w:cs="Arial"/>
          <w:sz w:val="24"/>
          <w:szCs w:val="24"/>
        </w:rPr>
      </w:pPr>
      <w:r w:rsidRPr="0009737B">
        <w:rPr>
          <w:rFonts w:ascii="Arial" w:hAnsi="Arial" w:cs="Arial"/>
          <w:sz w:val="24"/>
          <w:szCs w:val="24"/>
        </w:rPr>
        <w:t>“</w:t>
      </w:r>
      <w:r w:rsidRPr="0009737B">
        <w:rPr>
          <w:rFonts w:ascii="Arial" w:hAnsi="Arial" w:cs="Arial"/>
          <w:sz w:val="24"/>
          <w:szCs w:val="24"/>
          <w:lang w:val="en-ZA"/>
        </w:rPr>
        <w:t>(10)</w:t>
      </w:r>
      <w:r w:rsidR="001F24CE" w:rsidRPr="0009737B">
        <w:rPr>
          <w:rFonts w:ascii="Arial" w:hAnsi="Arial" w:cs="Arial"/>
          <w:sz w:val="24"/>
          <w:szCs w:val="24"/>
          <w:lang w:val="en-ZA"/>
        </w:rPr>
        <w:tab/>
      </w:r>
      <w:r w:rsidR="00904B54" w:rsidRPr="0009737B">
        <w:rPr>
          <w:rFonts w:ascii="Arial" w:hAnsi="Arial" w:cs="Arial"/>
          <w:sz w:val="24"/>
          <w:szCs w:val="24"/>
        </w:rPr>
        <w:t>Any direction or ruling made by the Court has the force and effect of an order of the Court.</w:t>
      </w:r>
      <w:r w:rsidRPr="0009737B">
        <w:rPr>
          <w:rFonts w:ascii="Arial" w:hAnsi="Arial" w:cs="Arial"/>
          <w:sz w:val="24"/>
          <w:szCs w:val="24"/>
        </w:rPr>
        <w:t>”.</w:t>
      </w:r>
    </w:p>
    <w:p w:rsidR="009934DB" w:rsidRPr="0009737B" w:rsidRDefault="009934DB" w:rsidP="009934DB">
      <w:pPr>
        <w:spacing w:after="0" w:line="360" w:lineRule="auto"/>
        <w:ind w:left="709" w:hanging="720"/>
        <w:jc w:val="both"/>
        <w:rPr>
          <w:rFonts w:ascii="Arial" w:hAnsi="Arial" w:cs="Arial"/>
          <w:sz w:val="24"/>
          <w:szCs w:val="24"/>
        </w:rPr>
      </w:pPr>
    </w:p>
    <w:p w:rsidR="005A02DF" w:rsidRPr="0009737B" w:rsidRDefault="005A02DF" w:rsidP="005A02DF">
      <w:pPr>
        <w:spacing w:after="0" w:line="360" w:lineRule="auto"/>
        <w:ind w:left="709" w:hanging="720"/>
        <w:jc w:val="center"/>
        <w:rPr>
          <w:rFonts w:ascii="Arial" w:hAnsi="Arial" w:cs="Arial"/>
          <w:sz w:val="24"/>
          <w:szCs w:val="24"/>
        </w:rPr>
      </w:pPr>
      <w:r w:rsidRPr="0009737B">
        <w:rPr>
          <w:rFonts w:ascii="Arial" w:hAnsi="Arial" w:cs="Arial"/>
          <w:sz w:val="24"/>
          <w:szCs w:val="24"/>
        </w:rPr>
        <w:t>CLAUSE 27</w:t>
      </w:r>
    </w:p>
    <w:p w:rsidR="005A02DF" w:rsidRPr="0009737B" w:rsidRDefault="005A02DF" w:rsidP="005A02DF">
      <w:pPr>
        <w:spacing w:after="0" w:line="360" w:lineRule="auto"/>
        <w:ind w:left="709" w:hanging="709"/>
        <w:jc w:val="both"/>
        <w:rPr>
          <w:rFonts w:ascii="Arial" w:eastAsia="Calibri" w:hAnsi="Arial" w:cs="Arial"/>
          <w:bCs/>
          <w:sz w:val="24"/>
          <w:szCs w:val="24"/>
        </w:rPr>
      </w:pPr>
      <w:r w:rsidRPr="0009737B">
        <w:rPr>
          <w:rFonts w:ascii="Arial" w:hAnsi="Arial" w:cs="Arial"/>
          <w:sz w:val="24"/>
          <w:szCs w:val="24"/>
        </w:rPr>
        <w:t>1.</w:t>
      </w:r>
      <w:r w:rsidRPr="0009737B">
        <w:rPr>
          <w:rFonts w:ascii="Arial" w:hAnsi="Arial" w:cs="Arial"/>
          <w:sz w:val="24"/>
          <w:szCs w:val="24"/>
        </w:rPr>
        <w:tab/>
        <w:t>On page 14, in line</w:t>
      </w:r>
      <w:r w:rsidR="001F24CE" w:rsidRPr="0009737B">
        <w:rPr>
          <w:rFonts w:ascii="Arial" w:hAnsi="Arial" w:cs="Arial"/>
          <w:sz w:val="24"/>
          <w:szCs w:val="24"/>
        </w:rPr>
        <w:t>s</w:t>
      </w:r>
      <w:r w:rsidRPr="0009737B">
        <w:rPr>
          <w:rFonts w:ascii="Arial" w:hAnsi="Arial" w:cs="Arial"/>
          <w:sz w:val="24"/>
          <w:szCs w:val="24"/>
        </w:rPr>
        <w:t xml:space="preserve"> 33</w:t>
      </w:r>
      <w:r w:rsidR="001F24CE" w:rsidRPr="0009737B">
        <w:rPr>
          <w:rFonts w:ascii="Arial" w:hAnsi="Arial" w:cs="Arial"/>
          <w:sz w:val="24"/>
          <w:szCs w:val="24"/>
        </w:rPr>
        <w:t xml:space="preserve"> to 39</w:t>
      </w:r>
      <w:r w:rsidRPr="0009737B">
        <w:rPr>
          <w:rFonts w:ascii="Arial" w:hAnsi="Arial" w:cs="Arial"/>
          <w:sz w:val="24"/>
          <w:szCs w:val="24"/>
        </w:rPr>
        <w:t xml:space="preserve">, to delete </w:t>
      </w:r>
      <w:r w:rsidRPr="0009737B">
        <w:rPr>
          <w:rFonts w:ascii="Arial" w:eastAsia="Calibri" w:hAnsi="Arial" w:cs="Arial"/>
          <w:bCs/>
          <w:sz w:val="24"/>
          <w:szCs w:val="24"/>
        </w:rPr>
        <w:t>all the words from “The” up to and including “proceedings.”, and to replace with the following:</w:t>
      </w:r>
    </w:p>
    <w:p w:rsidR="00904B54" w:rsidRPr="0009737B" w:rsidRDefault="005A02DF" w:rsidP="00904B54">
      <w:pPr>
        <w:spacing w:after="0" w:line="360" w:lineRule="auto"/>
        <w:ind w:left="1418" w:firstLine="709"/>
        <w:jc w:val="both"/>
        <w:rPr>
          <w:rFonts w:ascii="Arial" w:hAnsi="Arial" w:cs="Arial"/>
          <w:sz w:val="24"/>
          <w:szCs w:val="24"/>
        </w:rPr>
      </w:pPr>
      <w:r w:rsidRPr="0009737B">
        <w:rPr>
          <w:rFonts w:ascii="Arial" w:hAnsi="Arial" w:cs="Arial"/>
          <w:sz w:val="24"/>
          <w:szCs w:val="24"/>
        </w:rPr>
        <w:t>“</w:t>
      </w:r>
      <w:r w:rsidR="00904B54" w:rsidRPr="0009737B">
        <w:rPr>
          <w:rFonts w:ascii="Arial" w:hAnsi="Arial" w:cs="Arial"/>
          <w:sz w:val="24"/>
          <w:szCs w:val="24"/>
        </w:rPr>
        <w:t xml:space="preserve">The Court may, on application of any person affected thereby, or acting of its own accord in cases falling under paragraph </w:t>
      </w:r>
      <w:r w:rsidR="00904B54" w:rsidRPr="0009737B">
        <w:rPr>
          <w:rFonts w:ascii="Arial" w:hAnsi="Arial" w:cs="Arial"/>
          <w:i/>
          <w:sz w:val="24"/>
          <w:szCs w:val="24"/>
        </w:rPr>
        <w:t>(b)</w:t>
      </w:r>
      <w:r w:rsidR="00904B54" w:rsidRPr="0009737B">
        <w:rPr>
          <w:rFonts w:ascii="Arial" w:hAnsi="Arial" w:cs="Arial"/>
          <w:sz w:val="24"/>
          <w:szCs w:val="24"/>
        </w:rPr>
        <w:t>, and subject to the rules, vary or rescind any judgment or order—</w:t>
      </w:r>
    </w:p>
    <w:p w:rsidR="00904B54" w:rsidRPr="0009737B" w:rsidRDefault="00904B54" w:rsidP="00904B54">
      <w:pPr>
        <w:spacing w:after="0" w:line="360" w:lineRule="auto"/>
        <w:ind w:left="1985" w:hanging="567"/>
        <w:jc w:val="both"/>
        <w:rPr>
          <w:rFonts w:ascii="Arial" w:hAnsi="Arial" w:cs="Arial"/>
          <w:sz w:val="24"/>
          <w:szCs w:val="24"/>
        </w:rPr>
      </w:pPr>
      <w:r w:rsidRPr="0009737B">
        <w:rPr>
          <w:rFonts w:ascii="Arial" w:hAnsi="Arial" w:cs="Arial"/>
          <w:i/>
          <w:iCs/>
          <w:sz w:val="24"/>
          <w:szCs w:val="24"/>
        </w:rPr>
        <w:t>(a)</w:t>
      </w:r>
      <w:r w:rsidRPr="0009737B">
        <w:rPr>
          <w:rFonts w:ascii="Arial" w:hAnsi="Arial" w:cs="Arial"/>
          <w:sz w:val="24"/>
          <w:szCs w:val="24"/>
        </w:rPr>
        <w:tab/>
      </w:r>
      <w:r w:rsidRPr="0009737B">
        <w:rPr>
          <w:rFonts w:ascii="Arial" w:hAnsi="Arial" w:cs="Arial"/>
          <w:sz w:val="24"/>
          <w:szCs w:val="24"/>
          <w:lang w:val="en-ZA"/>
        </w:rPr>
        <w:t>erroneously sought or erroneously granted</w:t>
      </w:r>
      <w:r w:rsidRPr="0009737B">
        <w:rPr>
          <w:rFonts w:ascii="Arial" w:hAnsi="Arial" w:cs="Arial"/>
          <w:sz w:val="24"/>
          <w:szCs w:val="24"/>
        </w:rPr>
        <w:t xml:space="preserve"> in the absence of the person against whom that</w:t>
      </w:r>
      <w:r w:rsidR="00DD7613" w:rsidRPr="0009737B">
        <w:rPr>
          <w:rFonts w:ascii="Arial" w:hAnsi="Arial" w:cs="Arial"/>
          <w:sz w:val="24"/>
          <w:szCs w:val="24"/>
        </w:rPr>
        <w:t xml:space="preserve"> judgment or</w:t>
      </w:r>
      <w:r w:rsidRPr="0009737B">
        <w:rPr>
          <w:rFonts w:ascii="Arial" w:hAnsi="Arial" w:cs="Arial"/>
          <w:sz w:val="24"/>
          <w:szCs w:val="24"/>
        </w:rPr>
        <w:t xml:space="preserve"> order was granted;</w:t>
      </w:r>
    </w:p>
    <w:p w:rsidR="00904B54" w:rsidRPr="0009737B" w:rsidRDefault="00904B54" w:rsidP="00904B54">
      <w:pPr>
        <w:spacing w:after="0" w:line="360" w:lineRule="auto"/>
        <w:ind w:left="1985" w:hanging="567"/>
        <w:jc w:val="both"/>
        <w:rPr>
          <w:rFonts w:ascii="Arial" w:hAnsi="Arial" w:cs="Arial"/>
          <w:sz w:val="24"/>
          <w:szCs w:val="24"/>
        </w:rPr>
      </w:pPr>
      <w:r w:rsidRPr="0009737B">
        <w:rPr>
          <w:rFonts w:ascii="Arial" w:hAnsi="Arial" w:cs="Arial"/>
          <w:i/>
          <w:iCs/>
          <w:sz w:val="24"/>
          <w:szCs w:val="24"/>
        </w:rPr>
        <w:t>(b)</w:t>
      </w:r>
      <w:r w:rsidRPr="0009737B">
        <w:rPr>
          <w:rFonts w:ascii="Arial" w:hAnsi="Arial" w:cs="Arial"/>
          <w:sz w:val="24"/>
          <w:szCs w:val="24"/>
        </w:rPr>
        <w:tab/>
      </w:r>
      <w:r w:rsidRPr="0009737B">
        <w:rPr>
          <w:rFonts w:ascii="Arial" w:hAnsi="Arial" w:cs="Arial"/>
          <w:sz w:val="24"/>
          <w:szCs w:val="24"/>
          <w:lang w:val="en-ZA"/>
        </w:rPr>
        <w:t>in which there is an ambiguity, or an obvious error or omission, but only to the extent of that ambiguity, error or omission;</w:t>
      </w:r>
    </w:p>
    <w:p w:rsidR="00904B54" w:rsidRPr="0009737B" w:rsidRDefault="00904B54" w:rsidP="00904B54">
      <w:pPr>
        <w:spacing w:after="0" w:line="360" w:lineRule="auto"/>
        <w:ind w:left="1985" w:hanging="567"/>
        <w:jc w:val="both"/>
        <w:rPr>
          <w:rFonts w:ascii="Arial" w:hAnsi="Arial" w:cs="Arial"/>
          <w:sz w:val="24"/>
          <w:szCs w:val="24"/>
        </w:rPr>
      </w:pPr>
      <w:r w:rsidRPr="0009737B">
        <w:rPr>
          <w:rFonts w:ascii="Arial" w:hAnsi="Arial" w:cs="Arial"/>
          <w:i/>
          <w:sz w:val="24"/>
          <w:szCs w:val="24"/>
        </w:rPr>
        <w:t>(c)</w:t>
      </w:r>
      <w:r w:rsidRPr="0009737B">
        <w:rPr>
          <w:rFonts w:ascii="Arial" w:hAnsi="Arial" w:cs="Arial"/>
          <w:sz w:val="24"/>
          <w:szCs w:val="24"/>
        </w:rPr>
        <w:tab/>
        <w:t>which was void from its inception or was obtained by fraud or mistake common to the parties; or</w:t>
      </w:r>
    </w:p>
    <w:p w:rsidR="009934DB" w:rsidRPr="0009737B" w:rsidRDefault="00904B54" w:rsidP="00904B54">
      <w:pPr>
        <w:spacing w:after="0" w:line="360" w:lineRule="auto"/>
        <w:ind w:left="1985" w:hanging="567"/>
        <w:jc w:val="both"/>
        <w:rPr>
          <w:rFonts w:ascii="Arial" w:hAnsi="Arial" w:cs="Arial"/>
          <w:sz w:val="24"/>
          <w:szCs w:val="24"/>
        </w:rPr>
      </w:pPr>
      <w:r w:rsidRPr="0009737B">
        <w:rPr>
          <w:rFonts w:ascii="Arial" w:hAnsi="Arial" w:cs="Arial"/>
          <w:i/>
          <w:iCs/>
          <w:sz w:val="24"/>
          <w:szCs w:val="24"/>
        </w:rPr>
        <w:t>(d)</w:t>
      </w:r>
      <w:r w:rsidRPr="0009737B">
        <w:rPr>
          <w:rFonts w:ascii="Arial" w:hAnsi="Arial" w:cs="Arial"/>
          <w:sz w:val="24"/>
          <w:szCs w:val="24"/>
        </w:rPr>
        <w:tab/>
        <w:t>in respect of which no appeal lies.</w:t>
      </w:r>
      <w:r w:rsidR="005A02DF" w:rsidRPr="0009737B">
        <w:rPr>
          <w:rFonts w:ascii="Arial" w:hAnsi="Arial" w:cs="Arial"/>
          <w:sz w:val="24"/>
          <w:szCs w:val="24"/>
        </w:rPr>
        <w:t>”.</w:t>
      </w:r>
    </w:p>
    <w:p w:rsidR="005A02DF" w:rsidRPr="0009737B" w:rsidRDefault="005A02DF" w:rsidP="00A630E2">
      <w:pPr>
        <w:spacing w:after="0" w:line="360" w:lineRule="auto"/>
        <w:ind w:left="709" w:hanging="720"/>
        <w:jc w:val="both"/>
        <w:rPr>
          <w:rFonts w:ascii="Arial" w:hAnsi="Arial" w:cs="Arial"/>
          <w:sz w:val="24"/>
          <w:szCs w:val="24"/>
        </w:rPr>
      </w:pPr>
    </w:p>
    <w:p w:rsidR="007E4EA6" w:rsidRPr="0009737B" w:rsidRDefault="007E4EA6" w:rsidP="00A630E2">
      <w:pPr>
        <w:spacing w:after="0" w:line="360" w:lineRule="auto"/>
        <w:ind w:left="709" w:hanging="720"/>
        <w:jc w:val="center"/>
        <w:rPr>
          <w:rFonts w:ascii="Arial" w:hAnsi="Arial" w:cs="Arial"/>
          <w:sz w:val="24"/>
          <w:szCs w:val="24"/>
        </w:rPr>
      </w:pPr>
      <w:r w:rsidRPr="0009737B">
        <w:rPr>
          <w:rFonts w:ascii="Arial" w:hAnsi="Arial" w:cs="Arial"/>
          <w:sz w:val="24"/>
          <w:szCs w:val="24"/>
        </w:rPr>
        <w:t>CLAUSE 3</w:t>
      </w:r>
      <w:r w:rsidR="00904B54" w:rsidRPr="0009737B">
        <w:rPr>
          <w:rFonts w:ascii="Arial" w:hAnsi="Arial" w:cs="Arial"/>
          <w:sz w:val="24"/>
          <w:szCs w:val="24"/>
        </w:rPr>
        <w:t>2</w:t>
      </w:r>
    </w:p>
    <w:p w:rsidR="005A02DF" w:rsidRPr="0009737B" w:rsidRDefault="007E4EA6" w:rsidP="00A630E2">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16, in line 32, to delete “</w:t>
      </w:r>
      <w:r w:rsidRPr="0009737B">
        <w:rPr>
          <w:rFonts w:ascii="Arial" w:hAnsi="Arial" w:cs="Arial"/>
          <w:b/>
          <w:sz w:val="24"/>
          <w:szCs w:val="24"/>
        </w:rPr>
        <w:t>Appeals against judgment or order of other courts</w:t>
      </w:r>
      <w:r w:rsidRPr="0009737B">
        <w:rPr>
          <w:rFonts w:ascii="Arial" w:hAnsi="Arial" w:cs="Arial"/>
          <w:sz w:val="24"/>
          <w:szCs w:val="24"/>
        </w:rPr>
        <w:t>”.</w:t>
      </w:r>
    </w:p>
    <w:p w:rsidR="007E4EA6" w:rsidRPr="0009737B" w:rsidRDefault="007E4EA6" w:rsidP="00A630E2">
      <w:pPr>
        <w:spacing w:after="0" w:line="360" w:lineRule="auto"/>
        <w:ind w:left="709" w:hanging="720"/>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t>On page 16, in line 33, to delete “</w:t>
      </w:r>
      <w:r w:rsidRPr="0009737B">
        <w:rPr>
          <w:rFonts w:ascii="Arial" w:hAnsi="Arial" w:cs="Arial"/>
          <w:b/>
          <w:sz w:val="24"/>
          <w:szCs w:val="24"/>
        </w:rPr>
        <w:t>32.</w:t>
      </w:r>
      <w:r w:rsidRPr="0009737B">
        <w:rPr>
          <w:rFonts w:ascii="Arial" w:hAnsi="Arial" w:cs="Arial"/>
          <w:sz w:val="24"/>
          <w:szCs w:val="24"/>
        </w:rPr>
        <w:t xml:space="preserve"> (1)” and to replace with “(3)”.</w:t>
      </w:r>
    </w:p>
    <w:p w:rsidR="007E4EA6" w:rsidRPr="0009737B" w:rsidRDefault="007E4EA6" w:rsidP="00A630E2">
      <w:pPr>
        <w:spacing w:after="0" w:line="360" w:lineRule="auto"/>
        <w:ind w:left="709" w:hanging="720"/>
        <w:jc w:val="both"/>
        <w:rPr>
          <w:rFonts w:ascii="Arial" w:hAnsi="Arial" w:cs="Arial"/>
          <w:sz w:val="24"/>
          <w:szCs w:val="24"/>
        </w:rPr>
      </w:pPr>
      <w:r w:rsidRPr="0009737B">
        <w:rPr>
          <w:rFonts w:ascii="Arial" w:hAnsi="Arial" w:cs="Arial"/>
          <w:sz w:val="24"/>
          <w:szCs w:val="24"/>
        </w:rPr>
        <w:t>3.</w:t>
      </w:r>
      <w:r w:rsidRPr="0009737B">
        <w:rPr>
          <w:rFonts w:ascii="Arial" w:hAnsi="Arial" w:cs="Arial"/>
          <w:sz w:val="24"/>
          <w:szCs w:val="24"/>
        </w:rPr>
        <w:tab/>
        <w:t>On page 16, in line 3</w:t>
      </w:r>
      <w:r w:rsidR="00B23C6D" w:rsidRPr="0009737B">
        <w:rPr>
          <w:rFonts w:ascii="Arial" w:hAnsi="Arial" w:cs="Arial"/>
          <w:sz w:val="24"/>
          <w:szCs w:val="24"/>
        </w:rPr>
        <w:t>6</w:t>
      </w:r>
      <w:r w:rsidRPr="0009737B">
        <w:rPr>
          <w:rFonts w:ascii="Arial" w:hAnsi="Arial" w:cs="Arial"/>
          <w:sz w:val="24"/>
          <w:szCs w:val="24"/>
        </w:rPr>
        <w:t>, to delete “(</w:t>
      </w:r>
      <w:r w:rsidR="00B23C6D" w:rsidRPr="0009737B">
        <w:rPr>
          <w:rFonts w:ascii="Arial" w:hAnsi="Arial" w:cs="Arial"/>
          <w:sz w:val="24"/>
          <w:szCs w:val="24"/>
        </w:rPr>
        <w:t>2</w:t>
      </w:r>
      <w:r w:rsidRPr="0009737B">
        <w:rPr>
          <w:rFonts w:ascii="Arial" w:hAnsi="Arial" w:cs="Arial"/>
          <w:sz w:val="24"/>
          <w:szCs w:val="24"/>
        </w:rPr>
        <w:t>)” and to replace with “(</w:t>
      </w:r>
      <w:r w:rsidR="00B23C6D" w:rsidRPr="0009737B">
        <w:rPr>
          <w:rFonts w:ascii="Arial" w:hAnsi="Arial" w:cs="Arial"/>
          <w:sz w:val="24"/>
          <w:szCs w:val="24"/>
        </w:rPr>
        <w:t>4</w:t>
      </w:r>
      <w:r w:rsidRPr="0009737B">
        <w:rPr>
          <w:rFonts w:ascii="Arial" w:hAnsi="Arial" w:cs="Arial"/>
          <w:sz w:val="24"/>
          <w:szCs w:val="24"/>
        </w:rPr>
        <w:t>)”.</w:t>
      </w:r>
    </w:p>
    <w:p w:rsidR="00B23C6D" w:rsidRPr="0009737B" w:rsidRDefault="00B23C6D" w:rsidP="00A630E2">
      <w:pPr>
        <w:spacing w:after="0" w:line="360" w:lineRule="auto"/>
        <w:ind w:left="709" w:hanging="720"/>
        <w:jc w:val="both"/>
        <w:rPr>
          <w:rFonts w:ascii="Arial" w:hAnsi="Arial" w:cs="Arial"/>
          <w:sz w:val="24"/>
          <w:szCs w:val="24"/>
        </w:rPr>
      </w:pPr>
      <w:r w:rsidRPr="0009737B">
        <w:rPr>
          <w:rFonts w:ascii="Arial" w:hAnsi="Arial" w:cs="Arial"/>
          <w:sz w:val="24"/>
          <w:szCs w:val="24"/>
        </w:rPr>
        <w:t>4.</w:t>
      </w:r>
      <w:r w:rsidRPr="0009737B">
        <w:rPr>
          <w:rFonts w:ascii="Arial" w:hAnsi="Arial" w:cs="Arial"/>
          <w:sz w:val="24"/>
          <w:szCs w:val="24"/>
        </w:rPr>
        <w:tab/>
        <w:t>On page 16, in line 38, to delete “(3)” and to replace with “(5)”.</w:t>
      </w:r>
    </w:p>
    <w:p w:rsidR="00B23C6D" w:rsidRPr="0009737B" w:rsidRDefault="00B23C6D" w:rsidP="00A630E2">
      <w:pPr>
        <w:spacing w:after="0" w:line="360" w:lineRule="auto"/>
        <w:ind w:left="709" w:hanging="720"/>
        <w:jc w:val="both"/>
        <w:rPr>
          <w:rFonts w:ascii="Arial" w:hAnsi="Arial" w:cs="Arial"/>
          <w:sz w:val="24"/>
          <w:szCs w:val="24"/>
        </w:rPr>
      </w:pPr>
      <w:r w:rsidRPr="0009737B">
        <w:rPr>
          <w:rFonts w:ascii="Arial" w:hAnsi="Arial" w:cs="Arial"/>
          <w:sz w:val="24"/>
          <w:szCs w:val="24"/>
        </w:rPr>
        <w:t>5.</w:t>
      </w:r>
      <w:r w:rsidRPr="0009737B">
        <w:rPr>
          <w:rFonts w:ascii="Arial" w:hAnsi="Arial" w:cs="Arial"/>
          <w:sz w:val="24"/>
          <w:szCs w:val="24"/>
        </w:rPr>
        <w:tab/>
        <w:t>On page 16, in line 40, to delete “(4)” and to replace with “(6)”.</w:t>
      </w:r>
    </w:p>
    <w:p w:rsidR="00795AC7" w:rsidRPr="0009737B" w:rsidRDefault="00795AC7" w:rsidP="00795AC7">
      <w:pPr>
        <w:spacing w:after="0" w:line="360" w:lineRule="auto"/>
        <w:ind w:left="709" w:hanging="720"/>
        <w:jc w:val="both"/>
        <w:rPr>
          <w:rFonts w:ascii="Arial" w:hAnsi="Arial" w:cs="Arial"/>
          <w:sz w:val="24"/>
          <w:szCs w:val="24"/>
        </w:rPr>
      </w:pPr>
      <w:r w:rsidRPr="0009737B">
        <w:rPr>
          <w:rFonts w:ascii="Arial" w:hAnsi="Arial" w:cs="Arial"/>
          <w:sz w:val="24"/>
          <w:szCs w:val="24"/>
        </w:rPr>
        <w:t>6.</w:t>
      </w:r>
      <w:r w:rsidRPr="0009737B">
        <w:rPr>
          <w:rFonts w:ascii="Arial" w:hAnsi="Arial" w:cs="Arial"/>
          <w:sz w:val="24"/>
          <w:szCs w:val="24"/>
        </w:rPr>
        <w:tab/>
        <w:t>On page 16, in line 40, to delete “(1)” and to replace with “(3)”.</w:t>
      </w:r>
    </w:p>
    <w:p w:rsidR="00B23C6D" w:rsidRPr="0009737B" w:rsidRDefault="00795AC7" w:rsidP="00A630E2">
      <w:pPr>
        <w:spacing w:after="0" w:line="360" w:lineRule="auto"/>
        <w:ind w:left="709" w:hanging="720"/>
        <w:jc w:val="both"/>
        <w:rPr>
          <w:rFonts w:ascii="Arial" w:hAnsi="Arial" w:cs="Arial"/>
          <w:sz w:val="24"/>
          <w:szCs w:val="24"/>
        </w:rPr>
      </w:pPr>
      <w:r w:rsidRPr="0009737B">
        <w:rPr>
          <w:rFonts w:ascii="Arial" w:hAnsi="Arial" w:cs="Arial"/>
          <w:sz w:val="24"/>
          <w:szCs w:val="24"/>
        </w:rPr>
        <w:t>7</w:t>
      </w:r>
      <w:r w:rsidR="00B23C6D" w:rsidRPr="0009737B">
        <w:rPr>
          <w:rFonts w:ascii="Arial" w:hAnsi="Arial" w:cs="Arial"/>
          <w:sz w:val="24"/>
          <w:szCs w:val="24"/>
        </w:rPr>
        <w:t>.</w:t>
      </w:r>
      <w:r w:rsidR="00B23C6D" w:rsidRPr="0009737B">
        <w:rPr>
          <w:rFonts w:ascii="Arial" w:hAnsi="Arial" w:cs="Arial"/>
          <w:sz w:val="24"/>
          <w:szCs w:val="24"/>
        </w:rPr>
        <w:tab/>
        <w:t>On page 16, in line 46, to delete “(5)” and to replace with “(7)”.</w:t>
      </w:r>
    </w:p>
    <w:p w:rsidR="00B23C6D" w:rsidRPr="0009737B" w:rsidRDefault="00795AC7" w:rsidP="00A630E2">
      <w:pPr>
        <w:spacing w:after="0" w:line="360" w:lineRule="auto"/>
        <w:ind w:left="709" w:hanging="720"/>
        <w:jc w:val="both"/>
        <w:rPr>
          <w:rFonts w:ascii="Arial" w:hAnsi="Arial" w:cs="Arial"/>
          <w:sz w:val="24"/>
          <w:szCs w:val="24"/>
        </w:rPr>
      </w:pPr>
      <w:r w:rsidRPr="0009737B">
        <w:rPr>
          <w:rFonts w:ascii="Arial" w:hAnsi="Arial" w:cs="Arial"/>
          <w:sz w:val="24"/>
          <w:szCs w:val="24"/>
        </w:rPr>
        <w:t>8</w:t>
      </w:r>
      <w:r w:rsidR="00B23C6D" w:rsidRPr="0009737B">
        <w:rPr>
          <w:rFonts w:ascii="Arial" w:hAnsi="Arial" w:cs="Arial"/>
          <w:sz w:val="24"/>
          <w:szCs w:val="24"/>
        </w:rPr>
        <w:t>.</w:t>
      </w:r>
      <w:r w:rsidR="00B23C6D" w:rsidRPr="0009737B">
        <w:rPr>
          <w:rFonts w:ascii="Arial" w:hAnsi="Arial" w:cs="Arial"/>
          <w:sz w:val="24"/>
          <w:szCs w:val="24"/>
        </w:rPr>
        <w:tab/>
        <w:t>On page 16, in line 49, to delete “(6)” and to replace with “(8)”.</w:t>
      </w:r>
    </w:p>
    <w:p w:rsidR="00B23C6D" w:rsidRPr="0009737B" w:rsidRDefault="00795AC7" w:rsidP="00A630E2">
      <w:pPr>
        <w:spacing w:after="0" w:line="360" w:lineRule="auto"/>
        <w:ind w:left="709" w:hanging="720"/>
        <w:jc w:val="both"/>
        <w:rPr>
          <w:rFonts w:ascii="Arial" w:hAnsi="Arial" w:cs="Arial"/>
          <w:sz w:val="24"/>
          <w:szCs w:val="24"/>
        </w:rPr>
      </w:pPr>
      <w:r w:rsidRPr="0009737B">
        <w:rPr>
          <w:rFonts w:ascii="Arial" w:hAnsi="Arial" w:cs="Arial"/>
          <w:sz w:val="24"/>
          <w:szCs w:val="24"/>
        </w:rPr>
        <w:t>9</w:t>
      </w:r>
      <w:r w:rsidR="00B23C6D" w:rsidRPr="0009737B">
        <w:rPr>
          <w:rFonts w:ascii="Arial" w:hAnsi="Arial" w:cs="Arial"/>
          <w:sz w:val="24"/>
          <w:szCs w:val="24"/>
        </w:rPr>
        <w:t>.</w:t>
      </w:r>
      <w:r w:rsidR="00B23C6D" w:rsidRPr="0009737B">
        <w:rPr>
          <w:rFonts w:ascii="Arial" w:hAnsi="Arial" w:cs="Arial"/>
          <w:sz w:val="24"/>
          <w:szCs w:val="24"/>
        </w:rPr>
        <w:tab/>
        <w:t>On page 16, in line 52, to delete “(7)” and to replace with “(9)”.</w:t>
      </w:r>
    </w:p>
    <w:p w:rsidR="00B23C6D" w:rsidRPr="0009737B" w:rsidRDefault="00795AC7" w:rsidP="00A630E2">
      <w:pPr>
        <w:spacing w:after="0" w:line="360" w:lineRule="auto"/>
        <w:ind w:left="709" w:hanging="720"/>
        <w:jc w:val="both"/>
        <w:rPr>
          <w:rFonts w:ascii="Arial" w:hAnsi="Arial" w:cs="Arial"/>
          <w:sz w:val="24"/>
          <w:szCs w:val="24"/>
        </w:rPr>
      </w:pPr>
      <w:r w:rsidRPr="0009737B">
        <w:rPr>
          <w:rFonts w:ascii="Arial" w:hAnsi="Arial" w:cs="Arial"/>
          <w:sz w:val="24"/>
          <w:szCs w:val="24"/>
        </w:rPr>
        <w:t>10</w:t>
      </w:r>
      <w:r w:rsidR="00B23C6D" w:rsidRPr="0009737B">
        <w:rPr>
          <w:rFonts w:ascii="Arial" w:hAnsi="Arial" w:cs="Arial"/>
          <w:sz w:val="24"/>
          <w:szCs w:val="24"/>
        </w:rPr>
        <w:t>.</w:t>
      </w:r>
      <w:r w:rsidR="00B23C6D" w:rsidRPr="0009737B">
        <w:rPr>
          <w:rFonts w:ascii="Arial" w:hAnsi="Arial" w:cs="Arial"/>
          <w:sz w:val="24"/>
          <w:szCs w:val="24"/>
        </w:rPr>
        <w:tab/>
        <w:t>On page 16, in line 52, to delete “(6)” and to replace with “(8)”.</w:t>
      </w:r>
    </w:p>
    <w:p w:rsidR="00B23C6D" w:rsidRPr="0009737B" w:rsidRDefault="00795AC7" w:rsidP="00A630E2">
      <w:pPr>
        <w:spacing w:after="0" w:line="360" w:lineRule="auto"/>
        <w:ind w:left="709" w:hanging="720"/>
        <w:jc w:val="both"/>
        <w:rPr>
          <w:rFonts w:ascii="Arial" w:hAnsi="Arial" w:cs="Arial"/>
          <w:sz w:val="24"/>
          <w:szCs w:val="24"/>
        </w:rPr>
      </w:pPr>
      <w:r w:rsidRPr="0009737B">
        <w:rPr>
          <w:rFonts w:ascii="Arial" w:hAnsi="Arial" w:cs="Arial"/>
          <w:sz w:val="24"/>
          <w:szCs w:val="24"/>
        </w:rPr>
        <w:t>11</w:t>
      </w:r>
      <w:r w:rsidR="00B23C6D" w:rsidRPr="0009737B">
        <w:rPr>
          <w:rFonts w:ascii="Arial" w:hAnsi="Arial" w:cs="Arial"/>
          <w:sz w:val="24"/>
          <w:szCs w:val="24"/>
        </w:rPr>
        <w:t>.</w:t>
      </w:r>
      <w:r w:rsidR="00B23C6D" w:rsidRPr="0009737B">
        <w:rPr>
          <w:rFonts w:ascii="Arial" w:hAnsi="Arial" w:cs="Arial"/>
          <w:sz w:val="24"/>
          <w:szCs w:val="24"/>
        </w:rPr>
        <w:tab/>
        <w:t>On page 17, in line 16, to delete “(8)” and to replace with “(10)”.</w:t>
      </w:r>
    </w:p>
    <w:p w:rsidR="00B23C6D" w:rsidRPr="0009737B" w:rsidRDefault="00795AC7" w:rsidP="00A630E2">
      <w:pPr>
        <w:spacing w:after="0" w:line="360" w:lineRule="auto"/>
        <w:ind w:left="709" w:hanging="720"/>
        <w:jc w:val="both"/>
        <w:rPr>
          <w:rFonts w:ascii="Arial" w:hAnsi="Arial" w:cs="Arial"/>
          <w:sz w:val="24"/>
          <w:szCs w:val="24"/>
        </w:rPr>
      </w:pPr>
      <w:r w:rsidRPr="0009737B">
        <w:rPr>
          <w:rFonts w:ascii="Arial" w:hAnsi="Arial" w:cs="Arial"/>
          <w:sz w:val="24"/>
          <w:szCs w:val="24"/>
        </w:rPr>
        <w:t>12</w:t>
      </w:r>
      <w:r w:rsidR="00B23C6D" w:rsidRPr="0009737B">
        <w:rPr>
          <w:rFonts w:ascii="Arial" w:hAnsi="Arial" w:cs="Arial"/>
          <w:sz w:val="24"/>
          <w:szCs w:val="24"/>
        </w:rPr>
        <w:t>.</w:t>
      </w:r>
      <w:r w:rsidR="00B23C6D" w:rsidRPr="0009737B">
        <w:rPr>
          <w:rFonts w:ascii="Arial" w:hAnsi="Arial" w:cs="Arial"/>
          <w:sz w:val="24"/>
          <w:szCs w:val="24"/>
        </w:rPr>
        <w:tab/>
        <w:t>On page 17, in line 24, to delete “(9)” and to replace with “(11)”.</w:t>
      </w:r>
    </w:p>
    <w:p w:rsidR="00B23C6D" w:rsidRPr="0009737B" w:rsidRDefault="00795AC7" w:rsidP="000F44FA">
      <w:pPr>
        <w:spacing w:after="0" w:line="360" w:lineRule="auto"/>
        <w:ind w:left="709" w:hanging="720"/>
        <w:jc w:val="both"/>
        <w:rPr>
          <w:rFonts w:ascii="Arial" w:hAnsi="Arial" w:cs="Arial"/>
          <w:sz w:val="24"/>
          <w:szCs w:val="24"/>
        </w:rPr>
      </w:pPr>
      <w:r w:rsidRPr="0009737B">
        <w:rPr>
          <w:rFonts w:ascii="Arial" w:hAnsi="Arial" w:cs="Arial"/>
          <w:sz w:val="24"/>
          <w:szCs w:val="24"/>
        </w:rPr>
        <w:t>13</w:t>
      </w:r>
      <w:r w:rsidR="00B23C6D" w:rsidRPr="0009737B">
        <w:rPr>
          <w:rFonts w:ascii="Arial" w:hAnsi="Arial" w:cs="Arial"/>
          <w:sz w:val="24"/>
          <w:szCs w:val="24"/>
        </w:rPr>
        <w:t>.</w:t>
      </w:r>
      <w:r w:rsidR="00B23C6D" w:rsidRPr="0009737B">
        <w:rPr>
          <w:rFonts w:ascii="Arial" w:hAnsi="Arial" w:cs="Arial"/>
          <w:sz w:val="24"/>
          <w:szCs w:val="24"/>
        </w:rPr>
        <w:tab/>
      </w:r>
      <w:r w:rsidR="00D25EC6" w:rsidRPr="0009737B">
        <w:rPr>
          <w:rFonts w:ascii="Arial" w:hAnsi="Arial" w:cs="Arial"/>
          <w:sz w:val="24"/>
          <w:szCs w:val="24"/>
        </w:rPr>
        <w:t>On page 17</w:t>
      </w:r>
      <w:r w:rsidR="00B23C6D" w:rsidRPr="0009737B">
        <w:rPr>
          <w:rFonts w:ascii="Arial" w:hAnsi="Arial" w:cs="Arial"/>
          <w:sz w:val="24"/>
          <w:szCs w:val="24"/>
        </w:rPr>
        <w:t xml:space="preserve">, </w:t>
      </w:r>
      <w:r w:rsidR="00D25EC6" w:rsidRPr="0009737B">
        <w:rPr>
          <w:rFonts w:ascii="Arial" w:hAnsi="Arial" w:cs="Arial"/>
          <w:sz w:val="24"/>
          <w:szCs w:val="24"/>
        </w:rPr>
        <w:t>after line 26, to insert the following:</w:t>
      </w:r>
    </w:p>
    <w:p w:rsidR="00D25EC6" w:rsidRPr="0009737B" w:rsidRDefault="00D25EC6" w:rsidP="00D735D1">
      <w:pPr>
        <w:spacing w:after="0" w:line="360" w:lineRule="auto"/>
        <w:ind w:firstLine="709"/>
        <w:jc w:val="both"/>
        <w:rPr>
          <w:rFonts w:ascii="Arial" w:hAnsi="Arial" w:cs="Arial"/>
          <w:sz w:val="24"/>
          <w:szCs w:val="24"/>
          <w:lang w:val="en-ZA"/>
        </w:rPr>
      </w:pPr>
      <w:r w:rsidRPr="0009737B">
        <w:rPr>
          <w:rFonts w:ascii="Arial" w:hAnsi="Arial" w:cs="Arial"/>
          <w:sz w:val="24"/>
          <w:szCs w:val="24"/>
        </w:rPr>
        <w:t>“</w:t>
      </w:r>
      <w:r w:rsidRPr="0009737B">
        <w:rPr>
          <w:rFonts w:ascii="Arial" w:hAnsi="Arial" w:cs="Arial"/>
          <w:b/>
          <w:sz w:val="24"/>
          <w:szCs w:val="24"/>
          <w:lang w:val="en-ZA"/>
        </w:rPr>
        <w:t>Appeals against judgment or order of other courts</w:t>
      </w:r>
    </w:p>
    <w:p w:rsidR="00D25EC6" w:rsidRPr="0009737B" w:rsidRDefault="00D25EC6" w:rsidP="000F44FA">
      <w:pPr>
        <w:spacing w:after="0" w:line="360" w:lineRule="auto"/>
        <w:ind w:left="709"/>
        <w:jc w:val="both"/>
        <w:rPr>
          <w:rFonts w:ascii="Arial" w:hAnsi="Arial" w:cs="Arial"/>
          <w:sz w:val="24"/>
          <w:szCs w:val="24"/>
          <w:lang w:val="en-ZA"/>
        </w:rPr>
      </w:pPr>
    </w:p>
    <w:p w:rsidR="00D25EC6" w:rsidRPr="0009737B" w:rsidRDefault="00D25EC6" w:rsidP="00D735D1">
      <w:pPr>
        <w:spacing w:after="0" w:line="360" w:lineRule="auto"/>
        <w:ind w:left="851" w:firstLine="709"/>
        <w:jc w:val="both"/>
        <w:rPr>
          <w:rFonts w:ascii="Arial" w:hAnsi="Arial" w:cs="Arial"/>
          <w:sz w:val="24"/>
          <w:szCs w:val="24"/>
          <w:lang w:val="en-ZA"/>
        </w:rPr>
      </w:pPr>
      <w:r w:rsidRPr="0009737B">
        <w:rPr>
          <w:rFonts w:ascii="Arial" w:hAnsi="Arial" w:cs="Arial"/>
          <w:b/>
          <w:sz w:val="24"/>
          <w:szCs w:val="24"/>
          <w:lang w:val="en-ZA"/>
        </w:rPr>
        <w:t>32.</w:t>
      </w:r>
      <w:r w:rsidRPr="0009737B">
        <w:rPr>
          <w:rFonts w:ascii="Arial" w:hAnsi="Arial" w:cs="Arial"/>
          <w:sz w:val="24"/>
          <w:szCs w:val="24"/>
          <w:lang w:val="en-ZA"/>
        </w:rPr>
        <w:tab/>
        <w:t>The rules must provide for the manner in which appeals must be lodged with the Court, and the processes that the Court must follow in hearing appeals against judgments and orders of other courts.”.</w:t>
      </w:r>
    </w:p>
    <w:p w:rsidR="005A02DF" w:rsidRPr="0009737B" w:rsidRDefault="005A02DF" w:rsidP="00A630E2">
      <w:pPr>
        <w:spacing w:after="0" w:line="360" w:lineRule="auto"/>
        <w:ind w:left="709" w:hanging="720"/>
        <w:jc w:val="both"/>
        <w:rPr>
          <w:rFonts w:ascii="Arial" w:hAnsi="Arial" w:cs="Arial"/>
          <w:sz w:val="24"/>
          <w:szCs w:val="24"/>
        </w:rPr>
      </w:pPr>
    </w:p>
    <w:p w:rsidR="00C43728" w:rsidRPr="0009737B" w:rsidRDefault="00C43728" w:rsidP="00C43728">
      <w:pPr>
        <w:spacing w:after="0" w:line="360" w:lineRule="auto"/>
        <w:ind w:left="709" w:hanging="720"/>
        <w:jc w:val="center"/>
        <w:rPr>
          <w:rFonts w:ascii="Arial" w:hAnsi="Arial" w:cs="Arial"/>
          <w:sz w:val="24"/>
          <w:szCs w:val="24"/>
        </w:rPr>
      </w:pPr>
      <w:r w:rsidRPr="0009737B">
        <w:rPr>
          <w:rFonts w:ascii="Arial" w:hAnsi="Arial" w:cs="Arial"/>
          <w:sz w:val="24"/>
          <w:szCs w:val="24"/>
        </w:rPr>
        <w:t>CLAUSE 33</w:t>
      </w:r>
    </w:p>
    <w:p w:rsidR="00C43728" w:rsidRPr="0009737B" w:rsidRDefault="00C43728" w:rsidP="00C43728">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17, after line 32, to insert the following:</w:t>
      </w:r>
    </w:p>
    <w:p w:rsidR="00C43728" w:rsidRPr="0009737B" w:rsidRDefault="00C43728" w:rsidP="00C43728">
      <w:pPr>
        <w:spacing w:after="0" w:line="360" w:lineRule="auto"/>
        <w:jc w:val="both"/>
        <w:rPr>
          <w:rFonts w:ascii="Arial" w:hAnsi="Arial" w:cs="Arial"/>
          <w:b/>
          <w:bCs/>
          <w:sz w:val="24"/>
          <w:szCs w:val="24"/>
        </w:rPr>
      </w:pPr>
      <w:r w:rsidRPr="0009737B">
        <w:rPr>
          <w:rFonts w:ascii="Arial" w:hAnsi="Arial" w:cs="Arial"/>
          <w:sz w:val="24"/>
          <w:szCs w:val="24"/>
        </w:rPr>
        <w:tab/>
        <w:t>“</w:t>
      </w:r>
      <w:r w:rsidRPr="0009737B">
        <w:rPr>
          <w:rFonts w:ascii="Arial" w:hAnsi="Arial" w:cs="Arial"/>
          <w:b/>
          <w:bCs/>
          <w:sz w:val="24"/>
          <w:szCs w:val="24"/>
        </w:rPr>
        <w:t>Removal of action or proceedings</w:t>
      </w:r>
    </w:p>
    <w:p w:rsidR="00C43728" w:rsidRPr="0009737B" w:rsidRDefault="00C43728" w:rsidP="00C43728">
      <w:pPr>
        <w:spacing w:after="0" w:line="360" w:lineRule="auto"/>
        <w:ind w:left="720" w:firstLine="720"/>
        <w:jc w:val="both"/>
        <w:rPr>
          <w:rFonts w:ascii="Arial" w:hAnsi="Arial" w:cs="Arial"/>
          <w:sz w:val="24"/>
          <w:szCs w:val="24"/>
        </w:rPr>
      </w:pPr>
      <w:bookmarkStart w:id="2" w:name="0-0-0-181243"/>
      <w:bookmarkEnd w:id="2"/>
      <w:r w:rsidRPr="0009737B">
        <w:rPr>
          <w:rFonts w:ascii="Arial" w:hAnsi="Arial" w:cs="Arial"/>
          <w:b/>
          <w:sz w:val="24"/>
          <w:szCs w:val="24"/>
        </w:rPr>
        <w:t>34.</w:t>
      </w:r>
      <w:r w:rsidRPr="0009737B">
        <w:rPr>
          <w:rFonts w:ascii="Arial" w:hAnsi="Arial" w:cs="Arial"/>
          <w:b/>
          <w:sz w:val="24"/>
          <w:szCs w:val="24"/>
        </w:rPr>
        <w:tab/>
      </w:r>
      <w:hyperlink r:id="rId6" w:tgtFrame="main" w:history="1">
        <w:r w:rsidRPr="0009737B">
          <w:rPr>
            <w:rFonts w:ascii="Arial" w:hAnsi="Arial" w:cs="Arial"/>
            <w:sz w:val="24"/>
            <w:szCs w:val="24"/>
          </w:rPr>
          <w:t>(1)</w:t>
        </w:r>
      </w:hyperlink>
      <w:r w:rsidRPr="0009737B">
        <w:rPr>
          <w:rFonts w:ascii="Arial" w:hAnsi="Arial" w:cs="Arial"/>
          <w:sz w:val="24"/>
          <w:szCs w:val="24"/>
        </w:rPr>
        <w:tab/>
        <w:t>If any action or proceedings have been instituted in the Court sitting in any area of jurisdiction, and it appears to the Court sitting in that area that such action or proceedings—</w:t>
      </w:r>
    </w:p>
    <w:p w:rsidR="00C43728" w:rsidRPr="0009737B" w:rsidRDefault="00C43728" w:rsidP="00C43728">
      <w:pPr>
        <w:spacing w:after="0" w:line="360" w:lineRule="auto"/>
        <w:ind w:left="1440" w:hanging="720"/>
        <w:jc w:val="both"/>
        <w:rPr>
          <w:rFonts w:ascii="Arial" w:hAnsi="Arial" w:cs="Arial"/>
          <w:sz w:val="24"/>
          <w:szCs w:val="24"/>
        </w:rPr>
      </w:pPr>
      <w:bookmarkStart w:id="3" w:name="0-0-0-181247"/>
      <w:bookmarkEnd w:id="3"/>
      <w:r w:rsidRPr="0009737B">
        <w:rPr>
          <w:rFonts w:ascii="Arial" w:hAnsi="Arial" w:cs="Arial"/>
          <w:i/>
          <w:iCs/>
          <w:sz w:val="24"/>
          <w:szCs w:val="24"/>
        </w:rPr>
        <w:t>(a)</w:t>
      </w:r>
      <w:r w:rsidRPr="0009737B">
        <w:rPr>
          <w:rFonts w:ascii="Arial" w:hAnsi="Arial" w:cs="Arial"/>
          <w:iCs/>
          <w:sz w:val="24"/>
          <w:szCs w:val="24"/>
        </w:rPr>
        <w:tab/>
      </w:r>
      <w:r w:rsidRPr="0009737B">
        <w:rPr>
          <w:rFonts w:ascii="Arial" w:hAnsi="Arial" w:cs="Arial"/>
          <w:sz w:val="24"/>
          <w:szCs w:val="24"/>
        </w:rPr>
        <w:t>should have been instituted in the Court sitting in another area of jurisdiction within the same province; or</w:t>
      </w:r>
    </w:p>
    <w:p w:rsidR="00C43728" w:rsidRPr="0009737B" w:rsidRDefault="00C43728" w:rsidP="00C43728">
      <w:pPr>
        <w:spacing w:after="0" w:line="360" w:lineRule="auto"/>
        <w:ind w:left="1440" w:hanging="720"/>
        <w:jc w:val="both"/>
        <w:rPr>
          <w:rFonts w:ascii="Arial" w:hAnsi="Arial" w:cs="Arial"/>
          <w:sz w:val="24"/>
          <w:szCs w:val="24"/>
        </w:rPr>
      </w:pPr>
      <w:bookmarkStart w:id="4" w:name="0-0-0-181249"/>
      <w:bookmarkEnd w:id="4"/>
      <w:r w:rsidRPr="0009737B">
        <w:rPr>
          <w:rFonts w:ascii="Arial" w:hAnsi="Arial" w:cs="Arial"/>
          <w:i/>
          <w:iCs/>
          <w:sz w:val="24"/>
          <w:szCs w:val="24"/>
        </w:rPr>
        <w:t>(b)</w:t>
      </w:r>
      <w:r w:rsidRPr="0009737B">
        <w:rPr>
          <w:rFonts w:ascii="Arial" w:hAnsi="Arial" w:cs="Arial"/>
          <w:sz w:val="24"/>
          <w:szCs w:val="24"/>
        </w:rPr>
        <w:tab/>
        <w:t>would be more conveniently or more appropriately heard or determined—</w:t>
      </w:r>
      <w:bookmarkStart w:id="5" w:name="0-0-0-181251"/>
      <w:bookmarkEnd w:id="5"/>
    </w:p>
    <w:p w:rsidR="00C43728" w:rsidRPr="0009737B" w:rsidRDefault="00C43728" w:rsidP="00C43728">
      <w:pPr>
        <w:spacing w:after="0" w:line="360" w:lineRule="auto"/>
        <w:ind w:left="2160" w:hanging="720"/>
        <w:jc w:val="both"/>
        <w:rPr>
          <w:rFonts w:ascii="Arial" w:hAnsi="Arial" w:cs="Arial"/>
          <w:sz w:val="24"/>
          <w:szCs w:val="24"/>
        </w:rPr>
      </w:pPr>
      <w:r w:rsidRPr="0009737B">
        <w:rPr>
          <w:rFonts w:ascii="Arial" w:hAnsi="Arial" w:cs="Arial"/>
          <w:sz w:val="24"/>
          <w:szCs w:val="24"/>
        </w:rPr>
        <w:t>(i)</w:t>
      </w:r>
      <w:r w:rsidRPr="0009737B">
        <w:rPr>
          <w:rFonts w:ascii="Arial" w:hAnsi="Arial" w:cs="Arial"/>
          <w:sz w:val="24"/>
          <w:szCs w:val="24"/>
        </w:rPr>
        <w:tab/>
        <w:t>by the Court sitting in another area of jurisdiction within the same province;</w:t>
      </w:r>
    </w:p>
    <w:p w:rsidR="00C43728" w:rsidRPr="0009737B" w:rsidRDefault="00C43728" w:rsidP="00C43728">
      <w:pPr>
        <w:spacing w:after="0" w:line="360" w:lineRule="auto"/>
        <w:ind w:left="2160" w:hanging="720"/>
        <w:jc w:val="both"/>
        <w:rPr>
          <w:rFonts w:ascii="Arial" w:hAnsi="Arial" w:cs="Arial"/>
          <w:sz w:val="24"/>
          <w:szCs w:val="24"/>
        </w:rPr>
      </w:pPr>
      <w:bookmarkStart w:id="6" w:name="0-0-0-181253"/>
      <w:bookmarkEnd w:id="6"/>
      <w:r w:rsidRPr="0009737B">
        <w:rPr>
          <w:rFonts w:ascii="Arial" w:hAnsi="Arial" w:cs="Arial"/>
          <w:sz w:val="24"/>
          <w:szCs w:val="24"/>
        </w:rPr>
        <w:t>(ii)</w:t>
      </w:r>
      <w:r w:rsidRPr="0009737B">
        <w:rPr>
          <w:rFonts w:ascii="Arial" w:hAnsi="Arial" w:cs="Arial"/>
          <w:sz w:val="24"/>
          <w:szCs w:val="24"/>
        </w:rPr>
        <w:tab/>
        <w:t>at the seat of the Court if the proceedings have been instituted in the Court sitting at another area of jurisdiction within the same province; or</w:t>
      </w:r>
    </w:p>
    <w:p w:rsidR="00C43728" w:rsidRPr="0009737B" w:rsidRDefault="00C43728" w:rsidP="00C43728">
      <w:pPr>
        <w:spacing w:after="0" w:line="360" w:lineRule="auto"/>
        <w:ind w:left="2160" w:hanging="720"/>
        <w:jc w:val="both"/>
        <w:rPr>
          <w:rFonts w:ascii="Arial" w:hAnsi="Arial" w:cs="Arial"/>
          <w:sz w:val="24"/>
          <w:szCs w:val="24"/>
        </w:rPr>
      </w:pPr>
      <w:r w:rsidRPr="0009737B">
        <w:rPr>
          <w:rFonts w:ascii="Arial" w:hAnsi="Arial" w:cs="Arial"/>
          <w:sz w:val="24"/>
          <w:szCs w:val="24"/>
        </w:rPr>
        <w:t>(iii)</w:t>
      </w:r>
      <w:r w:rsidRPr="0009737B">
        <w:rPr>
          <w:rFonts w:ascii="Arial" w:hAnsi="Arial" w:cs="Arial"/>
          <w:sz w:val="24"/>
          <w:szCs w:val="24"/>
        </w:rPr>
        <w:tab/>
        <w:t>at another area of jurisdiction if the proceedings have been instituted at the seat of the Court within the same province,</w:t>
      </w:r>
    </w:p>
    <w:p w:rsidR="00C43728" w:rsidRPr="0009737B" w:rsidRDefault="00C43728" w:rsidP="00C43728">
      <w:pPr>
        <w:spacing w:after="0" w:line="360" w:lineRule="auto"/>
        <w:ind w:left="720"/>
        <w:jc w:val="both"/>
        <w:rPr>
          <w:rFonts w:ascii="Arial" w:hAnsi="Arial" w:cs="Arial"/>
          <w:sz w:val="24"/>
          <w:szCs w:val="24"/>
        </w:rPr>
      </w:pPr>
      <w:r w:rsidRPr="0009737B">
        <w:rPr>
          <w:rFonts w:ascii="Arial" w:hAnsi="Arial" w:cs="Arial"/>
          <w:sz w:val="24"/>
          <w:szCs w:val="24"/>
        </w:rPr>
        <w:t>the Court sitting in that area may, upon application by any party thereto and after hearing all other parties thereto, order such action or proceedings to be removed to the Court sitting at another area of jurisdiction or to the seat of the Court, as the case may be.</w:t>
      </w:r>
    </w:p>
    <w:p w:rsidR="00C43728" w:rsidRPr="0009737B" w:rsidRDefault="00C43728" w:rsidP="00C43728">
      <w:pPr>
        <w:spacing w:after="0" w:line="360" w:lineRule="auto"/>
        <w:ind w:left="709" w:firstLine="731"/>
        <w:jc w:val="both"/>
        <w:rPr>
          <w:rFonts w:ascii="Arial" w:hAnsi="Arial" w:cs="Arial"/>
          <w:sz w:val="24"/>
          <w:szCs w:val="24"/>
        </w:rPr>
      </w:pPr>
      <w:bookmarkStart w:id="7" w:name="0-0-0-181255"/>
      <w:bookmarkEnd w:id="7"/>
      <w:r w:rsidRPr="0009737B">
        <w:rPr>
          <w:rFonts w:ascii="Arial" w:hAnsi="Arial" w:cs="Arial"/>
          <w:sz w:val="24"/>
          <w:szCs w:val="24"/>
        </w:rPr>
        <w:t>(2)</w:t>
      </w:r>
      <w:r w:rsidRPr="0009737B">
        <w:rPr>
          <w:rFonts w:ascii="Arial" w:hAnsi="Arial" w:cs="Arial"/>
          <w:sz w:val="24"/>
          <w:szCs w:val="24"/>
        </w:rPr>
        <w:tab/>
        <w:t>The provisions of this section apply, with necessary changes required by the context, to the removal of an action or proceedings from—</w:t>
      </w:r>
    </w:p>
    <w:p w:rsidR="00C43728" w:rsidRPr="0009737B" w:rsidRDefault="00C43728" w:rsidP="00C43728">
      <w:pPr>
        <w:spacing w:after="0" w:line="360" w:lineRule="auto"/>
        <w:ind w:firstLine="709"/>
        <w:jc w:val="both"/>
        <w:rPr>
          <w:rFonts w:ascii="Arial" w:hAnsi="Arial" w:cs="Arial"/>
          <w:sz w:val="24"/>
          <w:szCs w:val="24"/>
        </w:rPr>
      </w:pPr>
      <w:r w:rsidRPr="0009737B">
        <w:rPr>
          <w:rFonts w:ascii="Arial" w:hAnsi="Arial" w:cs="Arial"/>
          <w:i/>
          <w:sz w:val="24"/>
          <w:szCs w:val="24"/>
        </w:rPr>
        <w:t>(a)</w:t>
      </w:r>
      <w:r w:rsidRPr="0009737B">
        <w:rPr>
          <w:rFonts w:ascii="Arial" w:hAnsi="Arial" w:cs="Arial"/>
          <w:sz w:val="24"/>
          <w:szCs w:val="24"/>
        </w:rPr>
        <w:tab/>
        <w:t>the Court to a Division of the High Court; and</w:t>
      </w:r>
    </w:p>
    <w:p w:rsidR="00C43728" w:rsidRPr="0009737B" w:rsidRDefault="00C43728" w:rsidP="00C43728">
      <w:pPr>
        <w:spacing w:after="0" w:line="360" w:lineRule="auto"/>
        <w:ind w:firstLine="709"/>
        <w:jc w:val="both"/>
        <w:rPr>
          <w:rFonts w:ascii="Arial" w:hAnsi="Arial" w:cs="Arial"/>
          <w:sz w:val="24"/>
          <w:szCs w:val="24"/>
        </w:rPr>
      </w:pPr>
      <w:r w:rsidRPr="0009737B">
        <w:rPr>
          <w:rFonts w:ascii="Arial" w:hAnsi="Arial" w:cs="Arial"/>
          <w:i/>
          <w:sz w:val="24"/>
          <w:szCs w:val="24"/>
        </w:rPr>
        <w:t>(b)</w:t>
      </w:r>
      <w:r w:rsidRPr="0009737B">
        <w:rPr>
          <w:rFonts w:ascii="Arial" w:hAnsi="Arial" w:cs="Arial"/>
          <w:sz w:val="24"/>
          <w:szCs w:val="24"/>
        </w:rPr>
        <w:tab/>
        <w:t>a Division of the High Court to the Court,</w:t>
      </w:r>
    </w:p>
    <w:p w:rsidR="00C43728" w:rsidRPr="0009737B" w:rsidRDefault="00C43728" w:rsidP="00C43728">
      <w:pPr>
        <w:spacing w:after="0" w:line="360" w:lineRule="auto"/>
        <w:ind w:firstLine="709"/>
        <w:jc w:val="both"/>
        <w:rPr>
          <w:rFonts w:ascii="Arial" w:hAnsi="Arial" w:cs="Arial"/>
          <w:sz w:val="24"/>
          <w:szCs w:val="24"/>
        </w:rPr>
      </w:pPr>
      <w:r w:rsidRPr="0009737B">
        <w:rPr>
          <w:rFonts w:ascii="Arial" w:hAnsi="Arial" w:cs="Arial"/>
          <w:sz w:val="24"/>
          <w:szCs w:val="24"/>
        </w:rPr>
        <w:t xml:space="preserve">within the same province.  </w:t>
      </w:r>
    </w:p>
    <w:p w:rsidR="00C43728" w:rsidRPr="0009737B" w:rsidRDefault="00C43728" w:rsidP="00C43728">
      <w:pPr>
        <w:spacing w:after="0" w:line="360" w:lineRule="auto"/>
        <w:ind w:left="720" w:firstLine="720"/>
        <w:jc w:val="both"/>
        <w:rPr>
          <w:rFonts w:ascii="Arial" w:hAnsi="Arial" w:cs="Arial"/>
          <w:sz w:val="24"/>
          <w:szCs w:val="24"/>
        </w:rPr>
      </w:pPr>
      <w:r w:rsidRPr="0009737B">
        <w:rPr>
          <w:rFonts w:ascii="Arial" w:hAnsi="Arial" w:cs="Arial"/>
          <w:sz w:val="24"/>
          <w:szCs w:val="24"/>
        </w:rPr>
        <w:t>(3)</w:t>
      </w:r>
      <w:r w:rsidRPr="0009737B">
        <w:rPr>
          <w:rFonts w:ascii="Arial" w:hAnsi="Arial" w:cs="Arial"/>
          <w:sz w:val="24"/>
          <w:szCs w:val="24"/>
        </w:rPr>
        <w:tab/>
        <w:t>An order for removal—</w:t>
      </w:r>
    </w:p>
    <w:p w:rsidR="00C43728" w:rsidRPr="0009737B" w:rsidRDefault="00C43728" w:rsidP="00C43728">
      <w:pPr>
        <w:spacing w:after="0" w:line="360" w:lineRule="auto"/>
        <w:ind w:left="1440" w:hanging="720"/>
        <w:jc w:val="both"/>
        <w:rPr>
          <w:rFonts w:ascii="Arial" w:hAnsi="Arial" w:cs="Arial"/>
          <w:sz w:val="24"/>
          <w:szCs w:val="24"/>
        </w:rPr>
      </w:pPr>
      <w:r w:rsidRPr="0009737B">
        <w:rPr>
          <w:rFonts w:ascii="Arial" w:hAnsi="Arial" w:cs="Arial"/>
          <w:i/>
          <w:sz w:val="24"/>
          <w:szCs w:val="24"/>
        </w:rPr>
        <w:t>(a)</w:t>
      </w:r>
      <w:r w:rsidRPr="0009737B">
        <w:rPr>
          <w:rFonts w:ascii="Arial" w:hAnsi="Arial" w:cs="Arial"/>
          <w:sz w:val="24"/>
          <w:szCs w:val="24"/>
        </w:rPr>
        <w:tab/>
        <w:t>under subsection (1) must be transmitted to the registrar of the Court to which the removal is ordered; and</w:t>
      </w:r>
    </w:p>
    <w:p w:rsidR="00C43728" w:rsidRPr="0009737B" w:rsidRDefault="00C43728" w:rsidP="00C43728">
      <w:pPr>
        <w:spacing w:after="0" w:line="360" w:lineRule="auto"/>
        <w:ind w:left="1439" w:hanging="730"/>
        <w:jc w:val="both"/>
        <w:rPr>
          <w:rFonts w:ascii="Arial" w:hAnsi="Arial" w:cs="Arial"/>
          <w:sz w:val="24"/>
          <w:szCs w:val="24"/>
        </w:rPr>
      </w:pPr>
      <w:r w:rsidRPr="0009737B">
        <w:rPr>
          <w:rFonts w:ascii="Arial" w:hAnsi="Arial" w:cs="Arial"/>
          <w:i/>
          <w:sz w:val="24"/>
          <w:szCs w:val="24"/>
        </w:rPr>
        <w:t>(b)</w:t>
      </w:r>
      <w:r w:rsidRPr="0009737B">
        <w:rPr>
          <w:rFonts w:ascii="Arial" w:hAnsi="Arial" w:cs="Arial"/>
          <w:sz w:val="24"/>
          <w:szCs w:val="24"/>
        </w:rPr>
        <w:tab/>
        <w:t>under subsection (2) must be transmitted to the registrar of the Court or the High Court, as the case may be, to which the removal is ordered,</w:t>
      </w:r>
    </w:p>
    <w:p w:rsidR="00C43728" w:rsidRPr="0009737B" w:rsidRDefault="00C43728" w:rsidP="00C43728">
      <w:pPr>
        <w:spacing w:after="0" w:line="360" w:lineRule="auto"/>
        <w:ind w:left="709"/>
        <w:jc w:val="both"/>
        <w:rPr>
          <w:rFonts w:ascii="Arial" w:hAnsi="Arial" w:cs="Arial"/>
          <w:sz w:val="24"/>
          <w:szCs w:val="24"/>
        </w:rPr>
      </w:pPr>
      <w:r w:rsidRPr="0009737B">
        <w:rPr>
          <w:rFonts w:ascii="Arial" w:hAnsi="Arial" w:cs="Arial"/>
          <w:sz w:val="24"/>
          <w:szCs w:val="24"/>
        </w:rPr>
        <w:t>and upon the receipt of such order the Court or the High Court, as the case may be, may hear and determine the action or proceedings in question.”.</w:t>
      </w:r>
    </w:p>
    <w:p w:rsidR="00C43728" w:rsidRPr="0009737B" w:rsidRDefault="00C43728" w:rsidP="00A630E2">
      <w:pPr>
        <w:spacing w:after="0" w:line="360" w:lineRule="auto"/>
        <w:ind w:left="709" w:hanging="720"/>
        <w:jc w:val="center"/>
        <w:rPr>
          <w:rFonts w:ascii="Arial" w:hAnsi="Arial" w:cs="Arial"/>
          <w:sz w:val="24"/>
          <w:szCs w:val="24"/>
        </w:rPr>
      </w:pPr>
    </w:p>
    <w:p w:rsidR="005255F1" w:rsidRPr="0009737B" w:rsidRDefault="005255F1" w:rsidP="00A630E2">
      <w:pPr>
        <w:spacing w:after="0" w:line="360" w:lineRule="auto"/>
        <w:ind w:left="709" w:hanging="720"/>
        <w:jc w:val="center"/>
        <w:rPr>
          <w:rFonts w:ascii="Arial" w:hAnsi="Arial" w:cs="Arial"/>
          <w:sz w:val="24"/>
          <w:szCs w:val="24"/>
        </w:rPr>
      </w:pPr>
      <w:r w:rsidRPr="0009737B">
        <w:rPr>
          <w:rFonts w:ascii="Arial" w:hAnsi="Arial" w:cs="Arial"/>
          <w:sz w:val="24"/>
          <w:szCs w:val="24"/>
        </w:rPr>
        <w:t>CLAUSE 34</w:t>
      </w:r>
    </w:p>
    <w:p w:rsidR="00C43728" w:rsidRPr="0009737B" w:rsidRDefault="005255F1" w:rsidP="00A630E2">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r>
      <w:r w:rsidR="00C43728" w:rsidRPr="0009737B">
        <w:rPr>
          <w:rFonts w:ascii="Arial" w:hAnsi="Arial" w:cs="Arial"/>
          <w:sz w:val="24"/>
          <w:szCs w:val="24"/>
        </w:rPr>
        <w:t>On page 17, in line 34, to delete “</w:t>
      </w:r>
      <w:r w:rsidR="00C43728" w:rsidRPr="003D2F97">
        <w:rPr>
          <w:rFonts w:ascii="Arial" w:hAnsi="Arial" w:cs="Arial"/>
          <w:b/>
          <w:sz w:val="24"/>
          <w:szCs w:val="24"/>
        </w:rPr>
        <w:t>34</w:t>
      </w:r>
      <w:r w:rsidR="00C43728" w:rsidRPr="0009737B">
        <w:rPr>
          <w:rFonts w:ascii="Arial" w:hAnsi="Arial" w:cs="Arial"/>
          <w:sz w:val="24"/>
          <w:szCs w:val="24"/>
        </w:rPr>
        <w:t>” and to replace wit “</w:t>
      </w:r>
      <w:r w:rsidR="00C43728" w:rsidRPr="003D2F97">
        <w:rPr>
          <w:rFonts w:ascii="Arial" w:hAnsi="Arial" w:cs="Arial"/>
          <w:b/>
          <w:sz w:val="24"/>
          <w:szCs w:val="24"/>
        </w:rPr>
        <w:t>35</w:t>
      </w:r>
      <w:r w:rsidR="00C43728" w:rsidRPr="0009737B">
        <w:rPr>
          <w:rFonts w:ascii="Arial" w:hAnsi="Arial" w:cs="Arial"/>
          <w:sz w:val="24"/>
          <w:szCs w:val="24"/>
        </w:rPr>
        <w:t>”.</w:t>
      </w:r>
    </w:p>
    <w:p w:rsidR="00442607" w:rsidRPr="0009737B" w:rsidRDefault="00C43728" w:rsidP="00A630E2">
      <w:pPr>
        <w:spacing w:after="0" w:line="360" w:lineRule="auto"/>
        <w:ind w:left="709" w:hanging="720"/>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r>
      <w:r w:rsidR="00442607" w:rsidRPr="0009737B">
        <w:rPr>
          <w:rFonts w:ascii="Arial" w:hAnsi="Arial" w:cs="Arial"/>
          <w:sz w:val="24"/>
          <w:szCs w:val="24"/>
        </w:rPr>
        <w:t xml:space="preserve">On page 18, after line 9, </w:t>
      </w:r>
      <w:r w:rsidR="003D2F97">
        <w:rPr>
          <w:rFonts w:ascii="Arial" w:hAnsi="Arial" w:cs="Arial"/>
          <w:sz w:val="24"/>
          <w:szCs w:val="24"/>
        </w:rPr>
        <w:t>t</w:t>
      </w:r>
      <w:r w:rsidR="00442607" w:rsidRPr="0009737B">
        <w:rPr>
          <w:rFonts w:ascii="Arial" w:hAnsi="Arial" w:cs="Arial"/>
          <w:sz w:val="24"/>
          <w:szCs w:val="24"/>
        </w:rPr>
        <w:t>o insert the following:</w:t>
      </w:r>
    </w:p>
    <w:p w:rsidR="00442607" w:rsidRPr="0009737B" w:rsidRDefault="00442607" w:rsidP="00442607">
      <w:pPr>
        <w:spacing w:after="0" w:line="360" w:lineRule="auto"/>
        <w:ind w:left="709" w:hanging="720"/>
        <w:jc w:val="both"/>
        <w:rPr>
          <w:rFonts w:ascii="Arial" w:hAnsi="Arial" w:cs="Arial"/>
          <w:sz w:val="24"/>
          <w:szCs w:val="24"/>
        </w:rPr>
      </w:pPr>
      <w:r w:rsidRPr="0009737B">
        <w:rPr>
          <w:rFonts w:ascii="Arial" w:hAnsi="Arial" w:cs="Arial"/>
          <w:sz w:val="24"/>
          <w:szCs w:val="24"/>
        </w:rPr>
        <w:tab/>
      </w:r>
      <w:r w:rsidRPr="0009737B">
        <w:rPr>
          <w:rFonts w:ascii="Arial" w:hAnsi="Arial" w:cs="Arial"/>
          <w:sz w:val="24"/>
          <w:szCs w:val="24"/>
        </w:rPr>
        <w:tab/>
      </w:r>
      <w:r w:rsidRPr="0009737B">
        <w:rPr>
          <w:rFonts w:ascii="Arial" w:hAnsi="Arial" w:cs="Arial"/>
          <w:sz w:val="24"/>
          <w:szCs w:val="24"/>
        </w:rPr>
        <w:tab/>
        <w:t>“</w:t>
      </w:r>
      <w:r w:rsidRPr="0009737B">
        <w:rPr>
          <w:rFonts w:ascii="Arial" w:hAnsi="Arial" w:cs="Arial"/>
          <w:i/>
          <w:sz w:val="24"/>
          <w:szCs w:val="24"/>
          <w:lang w:val="en-ZA"/>
        </w:rPr>
        <w:t>(c)</w:t>
      </w:r>
      <w:r w:rsidRPr="0009737B">
        <w:rPr>
          <w:rFonts w:ascii="Arial" w:hAnsi="Arial" w:cs="Arial"/>
          <w:sz w:val="24"/>
          <w:szCs w:val="24"/>
          <w:lang w:val="en-ZA"/>
        </w:rPr>
        <w:tab/>
      </w:r>
      <w:r w:rsidRPr="0009737B">
        <w:rPr>
          <w:rFonts w:ascii="Arial" w:hAnsi="Arial" w:cs="Arial"/>
          <w:sz w:val="24"/>
          <w:szCs w:val="24"/>
        </w:rPr>
        <w:t>Officers and staff of the Land Claims Court who were appointed in terms of section 28I of the Restitution of Land Rights Act before the date of commencement of this Act, become officers and staff of the Court on the same terms and conditions of their appointment in terms of that section: Provided that the terms and conditions applicable to officers and staff who have been appointed on contract basis remain the same at the commencement of this Act.”.</w:t>
      </w:r>
    </w:p>
    <w:p w:rsidR="005A02DF" w:rsidRPr="0009737B" w:rsidRDefault="00442607" w:rsidP="00A630E2">
      <w:pPr>
        <w:spacing w:after="0" w:line="360" w:lineRule="auto"/>
        <w:ind w:left="709" w:hanging="720"/>
        <w:jc w:val="both"/>
        <w:rPr>
          <w:rFonts w:ascii="Arial" w:hAnsi="Arial" w:cs="Arial"/>
          <w:sz w:val="24"/>
          <w:szCs w:val="24"/>
        </w:rPr>
      </w:pPr>
      <w:r w:rsidRPr="0009737B">
        <w:rPr>
          <w:rFonts w:ascii="Arial" w:hAnsi="Arial" w:cs="Arial"/>
          <w:sz w:val="24"/>
          <w:szCs w:val="24"/>
        </w:rPr>
        <w:t>3.</w:t>
      </w:r>
      <w:r w:rsidRPr="0009737B">
        <w:rPr>
          <w:rFonts w:ascii="Arial" w:hAnsi="Arial" w:cs="Arial"/>
          <w:sz w:val="24"/>
          <w:szCs w:val="24"/>
        </w:rPr>
        <w:tab/>
      </w:r>
      <w:r w:rsidR="005255F1" w:rsidRPr="0009737B">
        <w:rPr>
          <w:rFonts w:ascii="Arial" w:hAnsi="Arial" w:cs="Arial"/>
          <w:sz w:val="24"/>
          <w:szCs w:val="24"/>
        </w:rPr>
        <w:t>On page 18, after line 13, to insert the following:</w:t>
      </w:r>
    </w:p>
    <w:p w:rsidR="00442607" w:rsidRPr="0009737B" w:rsidRDefault="005255F1" w:rsidP="00A630E2">
      <w:pPr>
        <w:spacing w:after="0" w:line="360" w:lineRule="auto"/>
        <w:ind w:left="709" w:hanging="720"/>
        <w:jc w:val="both"/>
        <w:rPr>
          <w:rFonts w:ascii="Arial" w:hAnsi="Arial" w:cs="Arial"/>
          <w:sz w:val="24"/>
          <w:szCs w:val="24"/>
        </w:rPr>
      </w:pPr>
      <w:r w:rsidRPr="0009737B">
        <w:rPr>
          <w:rFonts w:ascii="Arial" w:hAnsi="Arial" w:cs="Arial"/>
          <w:sz w:val="24"/>
          <w:szCs w:val="24"/>
        </w:rPr>
        <w:tab/>
      </w:r>
      <w:r w:rsidRPr="0009737B">
        <w:rPr>
          <w:rFonts w:ascii="Arial" w:hAnsi="Arial" w:cs="Arial"/>
          <w:sz w:val="24"/>
          <w:szCs w:val="24"/>
        </w:rPr>
        <w:tab/>
      </w:r>
      <w:r w:rsidRPr="0009737B">
        <w:rPr>
          <w:rFonts w:ascii="Arial" w:hAnsi="Arial" w:cs="Arial"/>
          <w:sz w:val="24"/>
          <w:szCs w:val="24"/>
        </w:rPr>
        <w:tab/>
        <w:t>“</w:t>
      </w:r>
      <w:r w:rsidRPr="0009737B">
        <w:rPr>
          <w:rFonts w:ascii="Arial" w:hAnsi="Arial" w:cs="Arial"/>
          <w:sz w:val="24"/>
          <w:szCs w:val="24"/>
          <w:lang w:val="en-ZA"/>
        </w:rPr>
        <w:t>(4)</w:t>
      </w:r>
      <w:r w:rsidRPr="0009737B">
        <w:rPr>
          <w:rFonts w:ascii="Arial" w:hAnsi="Arial" w:cs="Arial"/>
          <w:sz w:val="24"/>
          <w:szCs w:val="24"/>
          <w:lang w:val="en-ZA"/>
        </w:rPr>
        <w:tab/>
      </w:r>
      <w:r w:rsidRPr="0009737B">
        <w:rPr>
          <w:rFonts w:ascii="Arial" w:hAnsi="Arial" w:cs="Arial"/>
          <w:sz w:val="24"/>
          <w:szCs w:val="24"/>
        </w:rPr>
        <w:t>Until the rules contemplated in section 29(3) and the regulations contemplated in section 3</w:t>
      </w:r>
      <w:r w:rsidR="00072228">
        <w:rPr>
          <w:rFonts w:ascii="Arial" w:hAnsi="Arial" w:cs="Arial"/>
          <w:sz w:val="24"/>
          <w:szCs w:val="24"/>
        </w:rPr>
        <w:t>7</w:t>
      </w:r>
      <w:r w:rsidRPr="0009737B">
        <w:rPr>
          <w:rFonts w:ascii="Arial" w:hAnsi="Arial" w:cs="Arial"/>
          <w:sz w:val="24"/>
          <w:szCs w:val="24"/>
        </w:rPr>
        <w:t>(1)</w:t>
      </w:r>
      <w:r w:rsidRPr="0009737B">
        <w:rPr>
          <w:rFonts w:ascii="Arial" w:hAnsi="Arial" w:cs="Arial"/>
          <w:i/>
          <w:sz w:val="24"/>
          <w:szCs w:val="24"/>
        </w:rPr>
        <w:t>(d)</w:t>
      </w:r>
      <w:r w:rsidRPr="0009737B">
        <w:rPr>
          <w:rFonts w:ascii="Arial" w:hAnsi="Arial" w:cs="Arial"/>
          <w:sz w:val="24"/>
          <w:szCs w:val="24"/>
        </w:rPr>
        <w:t xml:space="preserve"> have been made, mediators and assessors must be appointed in the manner provided for in the Restitution of Land Rights Act.</w:t>
      </w:r>
    </w:p>
    <w:p w:rsidR="005255F1" w:rsidRPr="0009737B" w:rsidRDefault="00442607" w:rsidP="00442607">
      <w:pPr>
        <w:spacing w:after="0" w:line="360" w:lineRule="auto"/>
        <w:ind w:left="709" w:firstLine="720"/>
        <w:jc w:val="both"/>
        <w:rPr>
          <w:rFonts w:ascii="Arial" w:hAnsi="Arial" w:cs="Arial"/>
          <w:sz w:val="24"/>
          <w:szCs w:val="24"/>
        </w:rPr>
      </w:pPr>
      <w:r w:rsidRPr="0009737B">
        <w:rPr>
          <w:rFonts w:ascii="Arial" w:hAnsi="Arial" w:cs="Arial"/>
          <w:sz w:val="24"/>
          <w:szCs w:val="24"/>
        </w:rPr>
        <w:t>(5)</w:t>
      </w:r>
      <w:r w:rsidRPr="0009737B">
        <w:rPr>
          <w:rFonts w:ascii="Arial" w:hAnsi="Arial" w:cs="Arial"/>
          <w:sz w:val="24"/>
          <w:szCs w:val="24"/>
        </w:rPr>
        <w:tab/>
        <w:t xml:space="preserve">The rules published </w:t>
      </w:r>
      <w:r w:rsidRPr="0009737B">
        <w:rPr>
          <w:rFonts w:ascii="Arial" w:hAnsi="Arial" w:cs="Arial"/>
          <w:sz w:val="24"/>
          <w:szCs w:val="24"/>
          <w:lang w:val="en-ZA" w:eastAsia="en-ZA"/>
        </w:rPr>
        <w:t>under Government Notice No. R. 300 of 21 February 1997</w:t>
      </w:r>
      <w:r w:rsidRPr="0009737B">
        <w:rPr>
          <w:rFonts w:ascii="Arial" w:hAnsi="Arial" w:cs="Arial"/>
          <w:sz w:val="24"/>
          <w:szCs w:val="24"/>
          <w:lang w:val="en-ZA"/>
        </w:rPr>
        <w:t xml:space="preserve"> continue to apply to the Court, with necessary changes required by the context, </w:t>
      </w:r>
      <w:r w:rsidRPr="0009737B">
        <w:rPr>
          <w:rFonts w:ascii="Arial" w:hAnsi="Arial" w:cs="Arial"/>
          <w:sz w:val="24"/>
          <w:szCs w:val="24"/>
        </w:rPr>
        <w:t>until the rules contemplated in section 14(1) have been made.</w:t>
      </w:r>
      <w:r w:rsidR="005255F1" w:rsidRPr="0009737B">
        <w:rPr>
          <w:rFonts w:ascii="Arial" w:hAnsi="Arial" w:cs="Arial"/>
          <w:sz w:val="24"/>
          <w:szCs w:val="24"/>
        </w:rPr>
        <w:t>”.</w:t>
      </w:r>
    </w:p>
    <w:p w:rsidR="000F44FA" w:rsidRPr="0009737B" w:rsidRDefault="000F44FA" w:rsidP="00A630E2">
      <w:pPr>
        <w:spacing w:after="0" w:line="360" w:lineRule="auto"/>
        <w:ind w:left="709" w:hanging="720"/>
        <w:jc w:val="both"/>
        <w:rPr>
          <w:rFonts w:ascii="Arial" w:hAnsi="Arial" w:cs="Arial"/>
          <w:sz w:val="24"/>
          <w:szCs w:val="24"/>
        </w:rPr>
      </w:pPr>
    </w:p>
    <w:p w:rsidR="00846E7C" w:rsidRPr="0009737B" w:rsidRDefault="00846E7C" w:rsidP="00846E7C">
      <w:pPr>
        <w:spacing w:after="0" w:line="360" w:lineRule="auto"/>
        <w:ind w:left="709" w:hanging="720"/>
        <w:jc w:val="center"/>
        <w:rPr>
          <w:rFonts w:ascii="Arial" w:hAnsi="Arial" w:cs="Arial"/>
          <w:sz w:val="24"/>
          <w:szCs w:val="24"/>
        </w:rPr>
      </w:pPr>
      <w:r w:rsidRPr="0009737B">
        <w:rPr>
          <w:rFonts w:ascii="Arial" w:hAnsi="Arial" w:cs="Arial"/>
          <w:sz w:val="24"/>
          <w:szCs w:val="24"/>
        </w:rPr>
        <w:t>CLAUSE 35</w:t>
      </w:r>
    </w:p>
    <w:p w:rsidR="00846E7C" w:rsidRPr="0009737B" w:rsidRDefault="00846E7C" w:rsidP="00846E7C">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18, in line 15, to delete “</w:t>
      </w:r>
      <w:r w:rsidRPr="003D2F97">
        <w:rPr>
          <w:rFonts w:ascii="Arial" w:hAnsi="Arial" w:cs="Arial"/>
          <w:b/>
          <w:sz w:val="24"/>
          <w:szCs w:val="24"/>
        </w:rPr>
        <w:t>35</w:t>
      </w:r>
      <w:r w:rsidRPr="0009737B">
        <w:rPr>
          <w:rFonts w:ascii="Arial" w:hAnsi="Arial" w:cs="Arial"/>
          <w:sz w:val="24"/>
          <w:szCs w:val="24"/>
        </w:rPr>
        <w:t>” and to replace with “</w:t>
      </w:r>
      <w:r w:rsidRPr="003D2F97">
        <w:rPr>
          <w:rFonts w:ascii="Arial" w:hAnsi="Arial" w:cs="Arial"/>
          <w:b/>
          <w:sz w:val="24"/>
          <w:szCs w:val="24"/>
        </w:rPr>
        <w:t>36</w:t>
      </w:r>
      <w:r w:rsidRPr="0009737B">
        <w:rPr>
          <w:rFonts w:ascii="Arial" w:hAnsi="Arial" w:cs="Arial"/>
          <w:sz w:val="24"/>
          <w:szCs w:val="24"/>
        </w:rPr>
        <w:t>”.</w:t>
      </w:r>
    </w:p>
    <w:p w:rsidR="00846E7C" w:rsidRPr="0009737B" w:rsidRDefault="00846E7C" w:rsidP="00846E7C">
      <w:pPr>
        <w:spacing w:after="0" w:line="360" w:lineRule="auto"/>
        <w:ind w:left="709" w:hanging="720"/>
        <w:jc w:val="center"/>
        <w:rPr>
          <w:rFonts w:ascii="Arial" w:hAnsi="Arial" w:cs="Arial"/>
          <w:sz w:val="24"/>
          <w:szCs w:val="24"/>
        </w:rPr>
      </w:pPr>
    </w:p>
    <w:p w:rsidR="00081230" w:rsidRPr="0009737B" w:rsidRDefault="00081230" w:rsidP="00081230">
      <w:pPr>
        <w:spacing w:after="0" w:line="360" w:lineRule="auto"/>
        <w:ind w:left="709" w:hanging="720"/>
        <w:jc w:val="center"/>
        <w:rPr>
          <w:rFonts w:ascii="Arial" w:hAnsi="Arial" w:cs="Arial"/>
          <w:sz w:val="24"/>
          <w:szCs w:val="24"/>
        </w:rPr>
      </w:pPr>
      <w:r w:rsidRPr="0009737B">
        <w:rPr>
          <w:rFonts w:ascii="Arial" w:hAnsi="Arial" w:cs="Arial"/>
          <w:sz w:val="24"/>
          <w:szCs w:val="24"/>
        </w:rPr>
        <w:t>CLAUSE 36</w:t>
      </w:r>
    </w:p>
    <w:p w:rsidR="00081230" w:rsidRPr="0009737B" w:rsidRDefault="00081230" w:rsidP="00081230">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18, in line 18, to delete “</w:t>
      </w:r>
      <w:r w:rsidRPr="003D2F97">
        <w:rPr>
          <w:rFonts w:ascii="Arial" w:hAnsi="Arial" w:cs="Arial"/>
          <w:b/>
          <w:sz w:val="24"/>
          <w:szCs w:val="24"/>
        </w:rPr>
        <w:t>36</w:t>
      </w:r>
      <w:r w:rsidRPr="0009737B">
        <w:rPr>
          <w:rFonts w:ascii="Arial" w:hAnsi="Arial" w:cs="Arial"/>
          <w:sz w:val="24"/>
          <w:szCs w:val="24"/>
        </w:rPr>
        <w:t>” and to replace with “</w:t>
      </w:r>
      <w:r w:rsidRPr="003D2F97">
        <w:rPr>
          <w:rFonts w:ascii="Arial" w:hAnsi="Arial" w:cs="Arial"/>
          <w:b/>
          <w:sz w:val="24"/>
          <w:szCs w:val="24"/>
        </w:rPr>
        <w:t>37</w:t>
      </w:r>
      <w:r w:rsidRPr="0009737B">
        <w:rPr>
          <w:rFonts w:ascii="Arial" w:hAnsi="Arial" w:cs="Arial"/>
          <w:sz w:val="24"/>
          <w:szCs w:val="24"/>
        </w:rPr>
        <w:t>”.</w:t>
      </w:r>
    </w:p>
    <w:p w:rsidR="00081230" w:rsidRPr="0009737B" w:rsidRDefault="00081230" w:rsidP="00846E7C">
      <w:pPr>
        <w:spacing w:after="0" w:line="360" w:lineRule="auto"/>
        <w:ind w:left="709" w:hanging="720"/>
        <w:jc w:val="center"/>
        <w:rPr>
          <w:rFonts w:ascii="Arial" w:hAnsi="Arial" w:cs="Arial"/>
          <w:sz w:val="24"/>
          <w:szCs w:val="24"/>
        </w:rPr>
      </w:pPr>
    </w:p>
    <w:p w:rsidR="008F0AD0" w:rsidRPr="0009737B" w:rsidRDefault="008F0AD0" w:rsidP="00A630E2">
      <w:pPr>
        <w:spacing w:after="0" w:line="360" w:lineRule="auto"/>
        <w:ind w:left="709" w:hanging="720"/>
        <w:jc w:val="center"/>
        <w:rPr>
          <w:rFonts w:ascii="Arial" w:hAnsi="Arial" w:cs="Arial"/>
          <w:sz w:val="24"/>
          <w:szCs w:val="24"/>
        </w:rPr>
      </w:pPr>
      <w:r w:rsidRPr="0009737B">
        <w:rPr>
          <w:rFonts w:ascii="Arial" w:hAnsi="Arial" w:cs="Arial"/>
          <w:sz w:val="24"/>
          <w:szCs w:val="24"/>
        </w:rPr>
        <w:t>CLAUSE 37</w:t>
      </w:r>
    </w:p>
    <w:p w:rsidR="00081230" w:rsidRPr="0009737B" w:rsidRDefault="008F0AD0" w:rsidP="00A630E2">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r>
      <w:r w:rsidR="00081230" w:rsidRPr="0009737B">
        <w:rPr>
          <w:rFonts w:ascii="Arial" w:hAnsi="Arial" w:cs="Arial"/>
          <w:sz w:val="24"/>
          <w:szCs w:val="24"/>
        </w:rPr>
        <w:t>On page 18, in line 36, to delete “</w:t>
      </w:r>
      <w:r w:rsidR="00081230" w:rsidRPr="003D2F97">
        <w:rPr>
          <w:rFonts w:ascii="Arial" w:hAnsi="Arial" w:cs="Arial"/>
          <w:b/>
          <w:sz w:val="24"/>
          <w:szCs w:val="24"/>
        </w:rPr>
        <w:t>37</w:t>
      </w:r>
      <w:r w:rsidR="00081230" w:rsidRPr="0009737B">
        <w:rPr>
          <w:rFonts w:ascii="Arial" w:hAnsi="Arial" w:cs="Arial"/>
          <w:sz w:val="24"/>
          <w:szCs w:val="24"/>
        </w:rPr>
        <w:t>” and to replace with “</w:t>
      </w:r>
      <w:r w:rsidR="00081230" w:rsidRPr="003D2F97">
        <w:rPr>
          <w:rFonts w:ascii="Arial" w:hAnsi="Arial" w:cs="Arial"/>
          <w:b/>
          <w:sz w:val="24"/>
          <w:szCs w:val="24"/>
        </w:rPr>
        <w:t>38</w:t>
      </w:r>
      <w:r w:rsidR="00081230" w:rsidRPr="0009737B">
        <w:rPr>
          <w:rFonts w:ascii="Arial" w:hAnsi="Arial" w:cs="Arial"/>
          <w:sz w:val="24"/>
          <w:szCs w:val="24"/>
        </w:rPr>
        <w:t>”.</w:t>
      </w:r>
    </w:p>
    <w:p w:rsidR="007C3A25" w:rsidRPr="0009737B" w:rsidRDefault="00081230" w:rsidP="00A630E2">
      <w:pPr>
        <w:spacing w:after="0" w:line="360" w:lineRule="auto"/>
        <w:ind w:left="709" w:hanging="720"/>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r>
      <w:r w:rsidR="008F0AD0" w:rsidRPr="0009737B">
        <w:rPr>
          <w:rFonts w:ascii="Arial" w:hAnsi="Arial" w:cs="Arial"/>
          <w:sz w:val="24"/>
          <w:szCs w:val="24"/>
        </w:rPr>
        <w:t>On page 18, in line 36, to delete “2022” and to replace with “2023”.</w:t>
      </w:r>
    </w:p>
    <w:p w:rsidR="008F0AD0" w:rsidRPr="0009737B" w:rsidRDefault="008F0AD0" w:rsidP="00A630E2">
      <w:pPr>
        <w:spacing w:after="0" w:line="360" w:lineRule="auto"/>
        <w:ind w:left="709" w:hanging="720"/>
        <w:jc w:val="both"/>
        <w:rPr>
          <w:rFonts w:ascii="Arial" w:hAnsi="Arial" w:cs="Arial"/>
          <w:sz w:val="24"/>
          <w:szCs w:val="24"/>
        </w:rPr>
      </w:pPr>
    </w:p>
    <w:p w:rsidR="008F0AD0" w:rsidRPr="0009737B" w:rsidRDefault="008F0AD0" w:rsidP="00A630E2">
      <w:pPr>
        <w:spacing w:after="0" w:line="360" w:lineRule="auto"/>
        <w:jc w:val="center"/>
        <w:rPr>
          <w:rFonts w:ascii="Arial" w:hAnsi="Arial" w:cs="Arial"/>
          <w:sz w:val="24"/>
          <w:szCs w:val="24"/>
        </w:rPr>
      </w:pPr>
      <w:r w:rsidRPr="0009737B">
        <w:rPr>
          <w:rFonts w:ascii="Arial" w:hAnsi="Arial" w:cs="Arial"/>
          <w:sz w:val="24"/>
          <w:szCs w:val="24"/>
        </w:rPr>
        <w:t>LONG TITLE</w:t>
      </w:r>
    </w:p>
    <w:p w:rsidR="008F0AD0" w:rsidRPr="0009737B" w:rsidRDefault="008F0AD0" w:rsidP="00A630E2">
      <w:pPr>
        <w:spacing w:after="0" w:line="360" w:lineRule="auto"/>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 xml:space="preserve">On page </w:t>
      </w:r>
      <w:r w:rsidR="00376624" w:rsidRPr="0009737B">
        <w:rPr>
          <w:rFonts w:ascii="Arial" w:hAnsi="Arial" w:cs="Arial"/>
          <w:sz w:val="24"/>
          <w:szCs w:val="24"/>
        </w:rPr>
        <w:t>2, in</w:t>
      </w:r>
      <w:r w:rsidR="004C6C26" w:rsidRPr="0009737B">
        <w:rPr>
          <w:rFonts w:ascii="Arial" w:hAnsi="Arial" w:cs="Arial"/>
          <w:sz w:val="24"/>
          <w:szCs w:val="24"/>
        </w:rPr>
        <w:t xml:space="preserve"> the fourth</w:t>
      </w:r>
      <w:r w:rsidR="00376624" w:rsidRPr="0009737B">
        <w:rPr>
          <w:rFonts w:ascii="Arial" w:hAnsi="Arial" w:cs="Arial"/>
          <w:sz w:val="24"/>
          <w:szCs w:val="24"/>
        </w:rPr>
        <w:t xml:space="preserve"> line, to delete “concurrent”.</w:t>
      </w:r>
    </w:p>
    <w:p w:rsidR="00376624" w:rsidRPr="0009737B" w:rsidRDefault="00376624" w:rsidP="00A630E2">
      <w:pPr>
        <w:spacing w:after="0" w:line="360" w:lineRule="auto"/>
        <w:jc w:val="both"/>
        <w:rPr>
          <w:rFonts w:ascii="Arial" w:hAnsi="Arial" w:cs="Arial"/>
          <w:sz w:val="24"/>
          <w:szCs w:val="24"/>
        </w:rPr>
      </w:pPr>
    </w:p>
    <w:p w:rsidR="009934DB" w:rsidRPr="0009737B" w:rsidRDefault="009934DB" w:rsidP="00A630E2">
      <w:pPr>
        <w:spacing w:after="0" w:line="360" w:lineRule="auto"/>
        <w:jc w:val="center"/>
        <w:rPr>
          <w:rFonts w:ascii="Arial" w:hAnsi="Arial" w:cs="Arial"/>
          <w:sz w:val="24"/>
          <w:szCs w:val="24"/>
        </w:rPr>
      </w:pPr>
      <w:r w:rsidRPr="0009737B">
        <w:rPr>
          <w:rFonts w:ascii="Arial" w:hAnsi="Arial" w:cs="Arial"/>
          <w:sz w:val="24"/>
          <w:szCs w:val="24"/>
        </w:rPr>
        <w:t>ARRANGEMENT OF SECTIONS</w:t>
      </w:r>
    </w:p>
    <w:p w:rsidR="009934DB" w:rsidRPr="0009737B" w:rsidRDefault="009934DB" w:rsidP="00A630E2">
      <w:pPr>
        <w:spacing w:after="0" w:line="360" w:lineRule="auto"/>
        <w:ind w:left="720"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4, in line 3, after “</w:t>
      </w:r>
      <w:r w:rsidRPr="0009737B">
        <w:rPr>
          <w:rFonts w:ascii="Arial" w:hAnsi="Arial" w:cs="Arial"/>
          <w:b/>
          <w:i/>
          <w:sz w:val="24"/>
          <w:szCs w:val="24"/>
          <w:lang w:val="en-ZA"/>
        </w:rPr>
        <w:t>representation,</w:t>
      </w:r>
      <w:r w:rsidRPr="0009737B">
        <w:rPr>
          <w:rFonts w:ascii="Arial" w:hAnsi="Arial" w:cs="Arial"/>
          <w:sz w:val="24"/>
          <w:szCs w:val="24"/>
          <w:lang w:val="en-ZA"/>
        </w:rPr>
        <w:t>” to insert “</w:t>
      </w:r>
      <w:r w:rsidRPr="0009737B">
        <w:rPr>
          <w:rFonts w:ascii="Arial" w:hAnsi="Arial" w:cs="Arial"/>
          <w:b/>
          <w:i/>
          <w:sz w:val="24"/>
          <w:szCs w:val="24"/>
          <w:lang w:val="en-ZA"/>
        </w:rPr>
        <w:t>powers of Court on hearing</w:t>
      </w:r>
      <w:r w:rsidRPr="0009737B">
        <w:rPr>
          <w:rFonts w:ascii="Arial" w:hAnsi="Arial" w:cs="Arial"/>
          <w:sz w:val="24"/>
          <w:szCs w:val="24"/>
        </w:rPr>
        <w:t>”.</w:t>
      </w:r>
    </w:p>
    <w:p w:rsidR="009934DB" w:rsidRPr="0009737B" w:rsidRDefault="009934DB" w:rsidP="00A630E2">
      <w:pPr>
        <w:spacing w:after="0" w:line="360" w:lineRule="auto"/>
        <w:ind w:left="720" w:hanging="720"/>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t>On page 4, in line 11, after “</w:t>
      </w:r>
      <w:r w:rsidRPr="0009737B">
        <w:rPr>
          <w:rFonts w:ascii="Arial" w:hAnsi="Arial" w:cs="Arial"/>
          <w:b/>
          <w:i/>
          <w:sz w:val="24"/>
          <w:szCs w:val="24"/>
          <w:lang w:val="en-ZA"/>
        </w:rPr>
        <w:t>Witnesses</w:t>
      </w:r>
      <w:r w:rsidRPr="0009737B">
        <w:rPr>
          <w:rFonts w:ascii="Arial" w:hAnsi="Arial" w:cs="Arial"/>
          <w:sz w:val="24"/>
          <w:szCs w:val="24"/>
          <w:lang w:val="en-ZA"/>
        </w:rPr>
        <w:t>” to insert “</w:t>
      </w:r>
      <w:r w:rsidRPr="0009737B">
        <w:rPr>
          <w:rFonts w:ascii="Arial" w:hAnsi="Arial" w:cs="Arial"/>
          <w:b/>
          <w:i/>
          <w:sz w:val="24"/>
          <w:szCs w:val="24"/>
          <w:lang w:val="en-ZA"/>
        </w:rPr>
        <w:t>, witness fees</w:t>
      </w:r>
      <w:r w:rsidRPr="0009737B">
        <w:rPr>
          <w:rFonts w:ascii="Arial" w:hAnsi="Arial" w:cs="Arial"/>
          <w:sz w:val="24"/>
          <w:szCs w:val="24"/>
        </w:rPr>
        <w:t>”.</w:t>
      </w:r>
    </w:p>
    <w:p w:rsidR="00805A40" w:rsidRPr="0009737B" w:rsidRDefault="00805A40" w:rsidP="00A630E2">
      <w:pPr>
        <w:spacing w:after="0" w:line="360" w:lineRule="auto"/>
        <w:ind w:left="720" w:hanging="720"/>
        <w:jc w:val="both"/>
        <w:rPr>
          <w:rFonts w:ascii="Arial" w:hAnsi="Arial" w:cs="Arial"/>
          <w:sz w:val="24"/>
          <w:szCs w:val="24"/>
        </w:rPr>
      </w:pPr>
      <w:r w:rsidRPr="0009737B">
        <w:rPr>
          <w:rFonts w:ascii="Arial" w:hAnsi="Arial" w:cs="Arial"/>
          <w:sz w:val="24"/>
          <w:szCs w:val="24"/>
        </w:rPr>
        <w:t>3.</w:t>
      </w:r>
      <w:r w:rsidRPr="0009737B">
        <w:rPr>
          <w:rFonts w:ascii="Arial" w:hAnsi="Arial" w:cs="Arial"/>
          <w:sz w:val="24"/>
          <w:szCs w:val="24"/>
        </w:rPr>
        <w:tab/>
        <w:t>On page 4, after line 37, to insert the following:</w:t>
      </w:r>
    </w:p>
    <w:p w:rsidR="00805A40" w:rsidRPr="0009737B" w:rsidRDefault="00805A40" w:rsidP="00A630E2">
      <w:pPr>
        <w:spacing w:after="0" w:line="360" w:lineRule="auto"/>
        <w:ind w:left="720" w:hanging="720"/>
        <w:jc w:val="both"/>
        <w:rPr>
          <w:rFonts w:ascii="Arial" w:hAnsi="Arial" w:cs="Arial"/>
          <w:sz w:val="24"/>
          <w:szCs w:val="24"/>
        </w:rPr>
      </w:pPr>
      <w:r w:rsidRPr="0009737B">
        <w:rPr>
          <w:rFonts w:ascii="Arial" w:hAnsi="Arial" w:cs="Arial"/>
          <w:sz w:val="24"/>
          <w:szCs w:val="24"/>
        </w:rPr>
        <w:tab/>
        <w:t>“34.</w:t>
      </w:r>
      <w:r w:rsidRPr="0009737B">
        <w:rPr>
          <w:rFonts w:ascii="Arial" w:hAnsi="Arial" w:cs="Arial"/>
          <w:sz w:val="24"/>
          <w:szCs w:val="24"/>
        </w:rPr>
        <w:tab/>
        <w:t>Removal of action or proceedings”.</w:t>
      </w:r>
    </w:p>
    <w:p w:rsidR="00805A40" w:rsidRPr="0009737B" w:rsidRDefault="00805A40" w:rsidP="00A630E2">
      <w:pPr>
        <w:spacing w:after="0" w:line="360" w:lineRule="auto"/>
        <w:ind w:left="720" w:hanging="720"/>
        <w:jc w:val="both"/>
        <w:rPr>
          <w:rFonts w:ascii="Arial" w:hAnsi="Arial" w:cs="Arial"/>
          <w:sz w:val="24"/>
          <w:szCs w:val="24"/>
        </w:rPr>
      </w:pPr>
      <w:r w:rsidRPr="0009737B">
        <w:rPr>
          <w:rFonts w:ascii="Arial" w:hAnsi="Arial" w:cs="Arial"/>
          <w:sz w:val="24"/>
          <w:szCs w:val="24"/>
        </w:rPr>
        <w:t>4.</w:t>
      </w:r>
      <w:r w:rsidRPr="0009737B">
        <w:rPr>
          <w:rFonts w:ascii="Arial" w:hAnsi="Arial" w:cs="Arial"/>
          <w:sz w:val="24"/>
          <w:szCs w:val="24"/>
        </w:rPr>
        <w:tab/>
        <w:t>On page 4, in line 38, to delete “34” and to replace with “35”.</w:t>
      </w:r>
    </w:p>
    <w:p w:rsidR="00805A40" w:rsidRPr="0009737B" w:rsidRDefault="00805A40" w:rsidP="00A630E2">
      <w:pPr>
        <w:spacing w:after="0" w:line="360" w:lineRule="auto"/>
        <w:ind w:left="720" w:hanging="720"/>
        <w:jc w:val="both"/>
        <w:rPr>
          <w:rFonts w:ascii="Arial" w:hAnsi="Arial" w:cs="Arial"/>
          <w:sz w:val="24"/>
          <w:szCs w:val="24"/>
        </w:rPr>
      </w:pPr>
      <w:r w:rsidRPr="0009737B">
        <w:rPr>
          <w:rFonts w:ascii="Arial" w:hAnsi="Arial" w:cs="Arial"/>
          <w:sz w:val="24"/>
          <w:szCs w:val="24"/>
        </w:rPr>
        <w:t>5.</w:t>
      </w:r>
      <w:r w:rsidRPr="0009737B">
        <w:rPr>
          <w:rFonts w:ascii="Arial" w:hAnsi="Arial" w:cs="Arial"/>
          <w:sz w:val="24"/>
          <w:szCs w:val="24"/>
        </w:rPr>
        <w:tab/>
        <w:t>On page 4, in line 39, to delete “35” and to replace with “36”.</w:t>
      </w:r>
    </w:p>
    <w:p w:rsidR="00805A40" w:rsidRPr="0009737B" w:rsidRDefault="00805A40" w:rsidP="00A630E2">
      <w:pPr>
        <w:spacing w:after="0" w:line="360" w:lineRule="auto"/>
        <w:ind w:left="720" w:hanging="720"/>
        <w:jc w:val="both"/>
        <w:rPr>
          <w:rFonts w:ascii="Arial" w:hAnsi="Arial" w:cs="Arial"/>
          <w:sz w:val="24"/>
          <w:szCs w:val="24"/>
        </w:rPr>
      </w:pPr>
      <w:r w:rsidRPr="0009737B">
        <w:rPr>
          <w:rFonts w:ascii="Arial" w:hAnsi="Arial" w:cs="Arial"/>
          <w:sz w:val="24"/>
          <w:szCs w:val="24"/>
        </w:rPr>
        <w:t>6.</w:t>
      </w:r>
      <w:r w:rsidRPr="0009737B">
        <w:rPr>
          <w:rFonts w:ascii="Arial" w:hAnsi="Arial" w:cs="Arial"/>
          <w:sz w:val="24"/>
          <w:szCs w:val="24"/>
        </w:rPr>
        <w:tab/>
        <w:t>On page 4, in line 40, to delete “36” and to replace with “37”.</w:t>
      </w:r>
    </w:p>
    <w:p w:rsidR="00805A40" w:rsidRPr="0009737B" w:rsidRDefault="00805A40" w:rsidP="00A630E2">
      <w:pPr>
        <w:spacing w:after="0" w:line="360" w:lineRule="auto"/>
        <w:ind w:left="720" w:hanging="720"/>
        <w:jc w:val="both"/>
        <w:rPr>
          <w:rFonts w:ascii="Arial" w:hAnsi="Arial" w:cs="Arial"/>
          <w:sz w:val="24"/>
          <w:szCs w:val="24"/>
        </w:rPr>
      </w:pPr>
      <w:r w:rsidRPr="0009737B">
        <w:rPr>
          <w:rFonts w:ascii="Arial" w:hAnsi="Arial" w:cs="Arial"/>
          <w:sz w:val="24"/>
          <w:szCs w:val="24"/>
        </w:rPr>
        <w:t>7.</w:t>
      </w:r>
      <w:r w:rsidRPr="0009737B">
        <w:rPr>
          <w:rFonts w:ascii="Arial" w:hAnsi="Arial" w:cs="Arial"/>
          <w:sz w:val="24"/>
          <w:szCs w:val="24"/>
        </w:rPr>
        <w:tab/>
        <w:t>On page 4, in line 41, to delete “37” and to replace with “38”.</w:t>
      </w:r>
    </w:p>
    <w:p w:rsidR="00376624" w:rsidRPr="0009737B" w:rsidRDefault="00376624" w:rsidP="00A630E2">
      <w:pPr>
        <w:spacing w:after="0" w:line="360" w:lineRule="auto"/>
        <w:ind w:left="720" w:hanging="720"/>
        <w:jc w:val="both"/>
        <w:rPr>
          <w:rFonts w:ascii="Arial" w:hAnsi="Arial" w:cs="Arial"/>
          <w:sz w:val="24"/>
          <w:szCs w:val="24"/>
        </w:rPr>
      </w:pPr>
    </w:p>
    <w:p w:rsidR="00376624" w:rsidRPr="0009737B" w:rsidRDefault="00376624" w:rsidP="00A630E2">
      <w:pPr>
        <w:spacing w:after="0" w:line="360" w:lineRule="auto"/>
        <w:ind w:left="720" w:hanging="720"/>
        <w:jc w:val="center"/>
        <w:rPr>
          <w:rFonts w:ascii="Arial" w:hAnsi="Arial" w:cs="Arial"/>
          <w:sz w:val="24"/>
          <w:szCs w:val="24"/>
        </w:rPr>
      </w:pPr>
      <w:r w:rsidRPr="0009737B">
        <w:rPr>
          <w:rFonts w:ascii="Arial" w:hAnsi="Arial" w:cs="Arial"/>
          <w:sz w:val="24"/>
          <w:szCs w:val="24"/>
        </w:rPr>
        <w:t>SCHEDULE</w:t>
      </w:r>
    </w:p>
    <w:p w:rsidR="00E85CCE" w:rsidRPr="0009737B" w:rsidRDefault="00E85CCE" w:rsidP="00E85CCE">
      <w:pPr>
        <w:spacing w:after="0" w:line="360" w:lineRule="auto"/>
        <w:ind w:left="720"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 xml:space="preserve"> On page 19, in the third line, to delete “35” and to replace with “36”.</w:t>
      </w:r>
    </w:p>
    <w:p w:rsidR="00E85CCE" w:rsidRPr="0009737B" w:rsidRDefault="00E85CCE" w:rsidP="00E85CCE">
      <w:pPr>
        <w:spacing w:after="0" w:line="360" w:lineRule="auto"/>
        <w:ind w:left="720" w:hanging="720"/>
        <w:jc w:val="both"/>
        <w:rPr>
          <w:rFonts w:ascii="Arial" w:hAnsi="Arial" w:cs="Arial"/>
          <w:sz w:val="24"/>
          <w:szCs w:val="24"/>
        </w:rPr>
      </w:pPr>
    </w:p>
    <w:p w:rsidR="009905B9" w:rsidRPr="0009737B" w:rsidRDefault="009905B9" w:rsidP="00A630E2">
      <w:pPr>
        <w:spacing w:after="0" w:line="360" w:lineRule="auto"/>
        <w:ind w:left="720" w:hanging="720"/>
        <w:jc w:val="center"/>
        <w:rPr>
          <w:rFonts w:ascii="Arial" w:hAnsi="Arial" w:cs="Arial"/>
          <w:sz w:val="24"/>
          <w:szCs w:val="24"/>
        </w:rPr>
      </w:pPr>
      <w:r w:rsidRPr="0009737B">
        <w:rPr>
          <w:rFonts w:ascii="Arial" w:hAnsi="Arial" w:cs="Arial"/>
          <w:sz w:val="24"/>
          <w:szCs w:val="24"/>
        </w:rPr>
        <w:t>ITEM</w:t>
      </w:r>
      <w:r w:rsidR="00104A0E" w:rsidRPr="0009737B">
        <w:rPr>
          <w:rFonts w:ascii="Arial" w:hAnsi="Arial" w:cs="Arial"/>
          <w:sz w:val="24"/>
          <w:szCs w:val="24"/>
        </w:rPr>
        <w:t xml:space="preserve"> NO. </w:t>
      </w:r>
      <w:r w:rsidRPr="0009737B">
        <w:rPr>
          <w:rFonts w:ascii="Arial" w:hAnsi="Arial" w:cs="Arial"/>
          <w:sz w:val="24"/>
          <w:szCs w:val="24"/>
        </w:rPr>
        <w:t xml:space="preserve">1 </w:t>
      </w:r>
    </w:p>
    <w:p w:rsidR="009653DC" w:rsidRPr="0009737B" w:rsidRDefault="00376624" w:rsidP="00A630E2">
      <w:pPr>
        <w:spacing w:after="0" w:line="360" w:lineRule="auto"/>
        <w:ind w:left="720"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w:t>
      </w:r>
      <w:r w:rsidR="009905B9" w:rsidRPr="0009737B">
        <w:rPr>
          <w:rFonts w:ascii="Arial" w:hAnsi="Arial" w:cs="Arial"/>
          <w:sz w:val="24"/>
          <w:szCs w:val="24"/>
        </w:rPr>
        <w:t xml:space="preserve"> 19,</w:t>
      </w:r>
      <w:r w:rsidR="009653DC" w:rsidRPr="0009737B">
        <w:rPr>
          <w:rFonts w:ascii="Arial" w:hAnsi="Arial" w:cs="Arial"/>
          <w:sz w:val="24"/>
          <w:szCs w:val="24"/>
        </w:rPr>
        <w:t xml:space="preserve"> </w:t>
      </w:r>
      <w:r w:rsidR="00F22A73" w:rsidRPr="0009737B">
        <w:rPr>
          <w:rFonts w:ascii="Arial" w:hAnsi="Arial" w:cs="Arial"/>
          <w:sz w:val="24"/>
          <w:szCs w:val="24"/>
        </w:rPr>
        <w:t xml:space="preserve">in the </w:t>
      </w:r>
      <w:r w:rsidR="009653DC" w:rsidRPr="0009737B">
        <w:rPr>
          <w:rFonts w:ascii="Arial" w:hAnsi="Arial" w:cs="Arial"/>
          <w:sz w:val="24"/>
          <w:szCs w:val="24"/>
        </w:rPr>
        <w:t xml:space="preserve">fourth column, </w:t>
      </w:r>
      <w:r w:rsidR="00120530" w:rsidRPr="0009737B">
        <w:rPr>
          <w:rFonts w:ascii="Arial" w:hAnsi="Arial" w:cs="Arial"/>
          <w:sz w:val="24"/>
          <w:szCs w:val="24"/>
        </w:rPr>
        <w:t xml:space="preserve">in </w:t>
      </w:r>
      <w:r w:rsidR="00F22A73" w:rsidRPr="0009737B">
        <w:rPr>
          <w:rFonts w:ascii="Arial" w:hAnsi="Arial" w:cs="Arial"/>
          <w:sz w:val="24"/>
          <w:szCs w:val="24"/>
        </w:rPr>
        <w:t xml:space="preserve">the </w:t>
      </w:r>
      <w:r w:rsidR="00A630E2" w:rsidRPr="0009737B">
        <w:rPr>
          <w:rFonts w:ascii="Arial" w:hAnsi="Arial" w:cs="Arial"/>
          <w:sz w:val="24"/>
          <w:szCs w:val="24"/>
        </w:rPr>
        <w:t xml:space="preserve">eighth </w:t>
      </w:r>
      <w:r w:rsidR="00120530" w:rsidRPr="0009737B">
        <w:rPr>
          <w:rFonts w:ascii="Arial" w:hAnsi="Arial" w:cs="Arial"/>
          <w:sz w:val="24"/>
          <w:szCs w:val="24"/>
        </w:rPr>
        <w:t>line</w:t>
      </w:r>
      <w:r w:rsidR="009653DC" w:rsidRPr="0009737B">
        <w:rPr>
          <w:rFonts w:ascii="Arial" w:hAnsi="Arial" w:cs="Arial"/>
          <w:sz w:val="24"/>
          <w:szCs w:val="24"/>
        </w:rPr>
        <w:t xml:space="preserve">, to delete </w:t>
      </w:r>
      <w:r w:rsidR="00120530" w:rsidRPr="0009737B">
        <w:rPr>
          <w:rFonts w:ascii="Arial" w:hAnsi="Arial" w:cs="Arial"/>
          <w:sz w:val="24"/>
          <w:szCs w:val="24"/>
        </w:rPr>
        <w:t>“</w:t>
      </w:r>
      <w:r w:rsidR="009653DC" w:rsidRPr="0009737B">
        <w:rPr>
          <w:rFonts w:ascii="Arial" w:hAnsi="Arial" w:cs="Arial"/>
          <w:sz w:val="24"/>
          <w:szCs w:val="24"/>
        </w:rPr>
        <w:t>2022</w:t>
      </w:r>
      <w:r w:rsidR="00120530" w:rsidRPr="0009737B">
        <w:rPr>
          <w:rFonts w:ascii="Arial" w:hAnsi="Arial" w:cs="Arial"/>
          <w:sz w:val="24"/>
          <w:szCs w:val="24"/>
        </w:rPr>
        <w:t>”</w:t>
      </w:r>
      <w:r w:rsidR="009653DC" w:rsidRPr="0009737B">
        <w:rPr>
          <w:rFonts w:ascii="Arial" w:hAnsi="Arial" w:cs="Arial"/>
          <w:sz w:val="24"/>
          <w:szCs w:val="24"/>
        </w:rPr>
        <w:t xml:space="preserve"> and to replace with </w:t>
      </w:r>
      <w:r w:rsidR="00120530" w:rsidRPr="0009737B">
        <w:rPr>
          <w:rFonts w:ascii="Arial" w:hAnsi="Arial" w:cs="Arial"/>
          <w:sz w:val="24"/>
          <w:szCs w:val="24"/>
        </w:rPr>
        <w:t>“</w:t>
      </w:r>
      <w:r w:rsidR="009653DC" w:rsidRPr="0009737B">
        <w:rPr>
          <w:rFonts w:ascii="Arial" w:hAnsi="Arial" w:cs="Arial"/>
          <w:sz w:val="24"/>
          <w:szCs w:val="24"/>
        </w:rPr>
        <w:t>2023</w:t>
      </w:r>
      <w:r w:rsidR="00120530" w:rsidRPr="0009737B">
        <w:rPr>
          <w:rFonts w:ascii="Arial" w:hAnsi="Arial" w:cs="Arial"/>
          <w:sz w:val="24"/>
          <w:szCs w:val="24"/>
        </w:rPr>
        <w:t>”</w:t>
      </w:r>
      <w:r w:rsidR="009653DC" w:rsidRPr="0009737B">
        <w:rPr>
          <w:rFonts w:ascii="Arial" w:hAnsi="Arial" w:cs="Arial"/>
          <w:sz w:val="24"/>
          <w:szCs w:val="24"/>
        </w:rPr>
        <w:t>.</w:t>
      </w:r>
    </w:p>
    <w:p w:rsidR="00120530" w:rsidRPr="0009737B" w:rsidRDefault="009653DC" w:rsidP="00A630E2">
      <w:pPr>
        <w:spacing w:after="0" w:line="360" w:lineRule="auto"/>
        <w:ind w:left="720" w:hanging="720"/>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r>
      <w:r w:rsidR="00120530" w:rsidRPr="0009737B">
        <w:rPr>
          <w:rFonts w:ascii="Arial" w:hAnsi="Arial" w:cs="Arial"/>
          <w:sz w:val="24"/>
          <w:szCs w:val="24"/>
        </w:rPr>
        <w:t>On page</w:t>
      </w:r>
      <w:r w:rsidR="009905B9" w:rsidRPr="0009737B">
        <w:rPr>
          <w:rFonts w:ascii="Arial" w:hAnsi="Arial" w:cs="Arial"/>
          <w:sz w:val="24"/>
          <w:szCs w:val="24"/>
        </w:rPr>
        <w:t xml:space="preserve"> 19,</w:t>
      </w:r>
      <w:r w:rsidR="00120530" w:rsidRPr="0009737B">
        <w:rPr>
          <w:rFonts w:ascii="Arial" w:hAnsi="Arial" w:cs="Arial"/>
          <w:sz w:val="24"/>
          <w:szCs w:val="24"/>
        </w:rPr>
        <w:t xml:space="preserve"> </w:t>
      </w:r>
      <w:r w:rsidR="00F22A73" w:rsidRPr="0009737B">
        <w:rPr>
          <w:rFonts w:ascii="Arial" w:hAnsi="Arial" w:cs="Arial"/>
          <w:sz w:val="24"/>
          <w:szCs w:val="24"/>
        </w:rPr>
        <w:t xml:space="preserve">in the </w:t>
      </w:r>
      <w:r w:rsidR="00120530" w:rsidRPr="0009737B">
        <w:rPr>
          <w:rFonts w:ascii="Arial" w:hAnsi="Arial" w:cs="Arial"/>
          <w:sz w:val="24"/>
          <w:szCs w:val="24"/>
        </w:rPr>
        <w:t xml:space="preserve">fourth column, after </w:t>
      </w:r>
      <w:r w:rsidR="00F22A73" w:rsidRPr="0009737B">
        <w:rPr>
          <w:rFonts w:ascii="Arial" w:hAnsi="Arial" w:cs="Arial"/>
          <w:sz w:val="24"/>
          <w:szCs w:val="24"/>
        </w:rPr>
        <w:t xml:space="preserve">the </w:t>
      </w:r>
      <w:r w:rsidR="00A630E2" w:rsidRPr="0009737B">
        <w:rPr>
          <w:rFonts w:ascii="Arial" w:hAnsi="Arial" w:cs="Arial"/>
          <w:sz w:val="24"/>
          <w:szCs w:val="24"/>
        </w:rPr>
        <w:t>tenth</w:t>
      </w:r>
      <w:r w:rsidR="00120530" w:rsidRPr="0009737B">
        <w:rPr>
          <w:rFonts w:ascii="Arial" w:hAnsi="Arial" w:cs="Arial"/>
          <w:sz w:val="24"/>
          <w:szCs w:val="24"/>
        </w:rPr>
        <w:t xml:space="preserve"> line, to insert the following:</w:t>
      </w:r>
    </w:p>
    <w:p w:rsidR="00120530" w:rsidRPr="0009737B" w:rsidRDefault="00120530" w:rsidP="002B2B49">
      <w:pPr>
        <w:tabs>
          <w:tab w:val="left" w:pos="414"/>
        </w:tabs>
        <w:spacing w:after="0" w:line="360" w:lineRule="auto"/>
        <w:ind w:left="709"/>
        <w:jc w:val="both"/>
        <w:rPr>
          <w:rFonts w:ascii="Arial" w:hAnsi="Arial" w:cs="Arial"/>
          <w:sz w:val="24"/>
          <w:szCs w:val="24"/>
        </w:rPr>
      </w:pPr>
      <w:r w:rsidRPr="0009737B">
        <w:rPr>
          <w:rFonts w:ascii="Arial" w:hAnsi="Arial" w:cs="Arial"/>
          <w:sz w:val="24"/>
          <w:szCs w:val="24"/>
        </w:rPr>
        <w:tab/>
        <w:t>“</w:t>
      </w:r>
      <w:r w:rsidRPr="0009737B">
        <w:rPr>
          <w:rFonts w:ascii="Arial" w:hAnsi="Arial" w:cs="Arial"/>
          <w:b/>
          <w:sz w:val="24"/>
          <w:szCs w:val="24"/>
        </w:rPr>
        <w:t>2.</w:t>
      </w:r>
      <w:r w:rsidRPr="0009737B">
        <w:rPr>
          <w:rFonts w:ascii="Arial" w:hAnsi="Arial" w:cs="Arial"/>
          <w:sz w:val="24"/>
          <w:szCs w:val="24"/>
        </w:rPr>
        <w:t xml:space="preserve">   The substitution in section 20(4) for paragraph </w:t>
      </w:r>
      <w:r w:rsidRPr="0009737B">
        <w:rPr>
          <w:rFonts w:ascii="Arial" w:hAnsi="Arial" w:cs="Arial"/>
          <w:i/>
          <w:sz w:val="24"/>
          <w:szCs w:val="24"/>
        </w:rPr>
        <w:t>(f)</w:t>
      </w:r>
      <w:r w:rsidRPr="0009737B">
        <w:rPr>
          <w:rFonts w:ascii="Arial" w:hAnsi="Arial" w:cs="Arial"/>
          <w:sz w:val="24"/>
          <w:szCs w:val="24"/>
        </w:rPr>
        <w:t xml:space="preserve"> of the following paragraph:</w:t>
      </w:r>
    </w:p>
    <w:p w:rsidR="00120530" w:rsidRPr="0009737B" w:rsidRDefault="00120530" w:rsidP="002B2B49">
      <w:pPr>
        <w:spacing w:after="0" w:line="360" w:lineRule="auto"/>
        <w:ind w:left="1548" w:hanging="567"/>
        <w:jc w:val="both"/>
        <w:rPr>
          <w:rFonts w:ascii="Arial" w:hAnsi="Arial" w:cs="Arial"/>
          <w:sz w:val="24"/>
          <w:szCs w:val="24"/>
        </w:rPr>
      </w:pPr>
      <w:r w:rsidRPr="0009737B">
        <w:rPr>
          <w:rFonts w:ascii="Arial" w:hAnsi="Arial" w:cs="Arial"/>
          <w:sz w:val="24"/>
          <w:szCs w:val="24"/>
        </w:rPr>
        <w:t>"</w:t>
      </w:r>
      <w:r w:rsidRPr="0009737B">
        <w:rPr>
          <w:rFonts w:ascii="Arial" w:hAnsi="Arial" w:cs="Arial"/>
          <w:i/>
          <w:sz w:val="24"/>
          <w:szCs w:val="24"/>
        </w:rPr>
        <w:t>(f)</w:t>
      </w:r>
      <w:r w:rsidRPr="0009737B">
        <w:rPr>
          <w:rFonts w:ascii="Arial" w:hAnsi="Arial" w:cs="Arial"/>
          <w:sz w:val="24"/>
          <w:szCs w:val="24"/>
        </w:rPr>
        <w:tab/>
        <w:t xml:space="preserve">on the authority of a warrant issued by a magistrate or a judge </w:t>
      </w:r>
      <w:r w:rsidRPr="0009737B">
        <w:rPr>
          <w:rFonts w:ascii="Arial" w:hAnsi="Arial" w:cs="Arial"/>
          <w:sz w:val="24"/>
          <w:szCs w:val="24"/>
          <w:u w:val="single"/>
        </w:rPr>
        <w:t>of the Land Court</w:t>
      </w:r>
      <w:r w:rsidRPr="0009737B">
        <w:rPr>
          <w:rFonts w:ascii="Arial" w:hAnsi="Arial" w:cs="Arial"/>
          <w:sz w:val="24"/>
          <w:szCs w:val="24"/>
        </w:rPr>
        <w:t xml:space="preserve"> having jurisdiction at any reasonable time enter upon such land or any contiguous land.".</w:t>
      </w:r>
      <w:r w:rsidR="002B2B49" w:rsidRPr="0009737B">
        <w:rPr>
          <w:rFonts w:ascii="Arial" w:hAnsi="Arial" w:cs="Arial"/>
          <w:sz w:val="24"/>
          <w:szCs w:val="24"/>
        </w:rPr>
        <w:t>”.</w:t>
      </w:r>
    </w:p>
    <w:p w:rsidR="00376624" w:rsidRPr="0009737B" w:rsidRDefault="00120530" w:rsidP="002B2B49">
      <w:pPr>
        <w:spacing w:after="0" w:line="360" w:lineRule="auto"/>
        <w:ind w:left="720" w:hanging="720"/>
        <w:jc w:val="both"/>
        <w:rPr>
          <w:rFonts w:ascii="Arial" w:hAnsi="Arial" w:cs="Arial"/>
          <w:sz w:val="24"/>
          <w:szCs w:val="24"/>
        </w:rPr>
      </w:pPr>
      <w:r w:rsidRPr="0009737B">
        <w:rPr>
          <w:rFonts w:ascii="Arial" w:hAnsi="Arial" w:cs="Arial"/>
          <w:sz w:val="24"/>
          <w:szCs w:val="24"/>
        </w:rPr>
        <w:t>3.</w:t>
      </w:r>
      <w:r w:rsidRPr="0009737B">
        <w:rPr>
          <w:rFonts w:ascii="Arial" w:hAnsi="Arial" w:cs="Arial"/>
          <w:sz w:val="24"/>
          <w:szCs w:val="24"/>
        </w:rPr>
        <w:tab/>
        <w:t>On page</w:t>
      </w:r>
      <w:r w:rsidR="009905B9" w:rsidRPr="0009737B">
        <w:rPr>
          <w:rFonts w:ascii="Arial" w:hAnsi="Arial" w:cs="Arial"/>
          <w:sz w:val="24"/>
          <w:szCs w:val="24"/>
        </w:rPr>
        <w:t xml:space="preserve"> 19,</w:t>
      </w:r>
      <w:r w:rsidRPr="0009737B">
        <w:rPr>
          <w:rFonts w:ascii="Arial" w:hAnsi="Arial" w:cs="Arial"/>
          <w:sz w:val="24"/>
          <w:szCs w:val="24"/>
        </w:rPr>
        <w:t xml:space="preserve"> </w:t>
      </w:r>
      <w:r w:rsidR="00F22A73" w:rsidRPr="0009737B">
        <w:rPr>
          <w:rFonts w:ascii="Arial" w:hAnsi="Arial" w:cs="Arial"/>
          <w:sz w:val="24"/>
          <w:szCs w:val="24"/>
        </w:rPr>
        <w:t xml:space="preserve">in the </w:t>
      </w:r>
      <w:r w:rsidRPr="0009737B">
        <w:rPr>
          <w:rFonts w:ascii="Arial" w:hAnsi="Arial" w:cs="Arial"/>
          <w:sz w:val="24"/>
          <w:szCs w:val="24"/>
        </w:rPr>
        <w:t xml:space="preserve">fourth column, in </w:t>
      </w:r>
      <w:r w:rsidR="00F22A73" w:rsidRPr="0009737B">
        <w:rPr>
          <w:rFonts w:ascii="Arial" w:hAnsi="Arial" w:cs="Arial"/>
          <w:sz w:val="24"/>
          <w:szCs w:val="24"/>
        </w:rPr>
        <w:t xml:space="preserve">the </w:t>
      </w:r>
      <w:r w:rsidR="009905B9" w:rsidRPr="0009737B">
        <w:rPr>
          <w:rFonts w:ascii="Arial" w:hAnsi="Arial" w:cs="Arial"/>
          <w:sz w:val="24"/>
          <w:szCs w:val="24"/>
        </w:rPr>
        <w:t>eleventh</w:t>
      </w:r>
      <w:r w:rsidR="00A630E2" w:rsidRPr="0009737B">
        <w:rPr>
          <w:rFonts w:ascii="Arial" w:hAnsi="Arial" w:cs="Arial"/>
          <w:sz w:val="24"/>
          <w:szCs w:val="24"/>
        </w:rPr>
        <w:t xml:space="preserve"> </w:t>
      </w:r>
      <w:r w:rsidRPr="0009737B">
        <w:rPr>
          <w:rFonts w:ascii="Arial" w:hAnsi="Arial" w:cs="Arial"/>
          <w:sz w:val="24"/>
          <w:szCs w:val="24"/>
        </w:rPr>
        <w:t>line, to delete “</w:t>
      </w:r>
      <w:r w:rsidRPr="0009737B">
        <w:rPr>
          <w:rFonts w:ascii="Arial" w:hAnsi="Arial" w:cs="Arial"/>
          <w:b/>
          <w:sz w:val="24"/>
          <w:szCs w:val="24"/>
        </w:rPr>
        <w:t>2</w:t>
      </w:r>
      <w:r w:rsidRPr="0009737B">
        <w:rPr>
          <w:rFonts w:ascii="Arial" w:hAnsi="Arial" w:cs="Arial"/>
          <w:sz w:val="24"/>
          <w:szCs w:val="24"/>
        </w:rPr>
        <w:t>” and to replace with “</w:t>
      </w:r>
      <w:r w:rsidRPr="0009737B">
        <w:rPr>
          <w:rFonts w:ascii="Arial" w:hAnsi="Arial" w:cs="Arial"/>
          <w:b/>
          <w:sz w:val="24"/>
          <w:szCs w:val="24"/>
        </w:rPr>
        <w:t>3</w:t>
      </w:r>
      <w:r w:rsidRPr="0009737B">
        <w:rPr>
          <w:rFonts w:ascii="Arial" w:hAnsi="Arial" w:cs="Arial"/>
          <w:sz w:val="24"/>
          <w:szCs w:val="24"/>
        </w:rPr>
        <w:t>”.</w:t>
      </w:r>
    </w:p>
    <w:p w:rsidR="009934DB" w:rsidRPr="0009737B" w:rsidRDefault="00120530" w:rsidP="002B2B49">
      <w:pPr>
        <w:spacing w:after="0" w:line="360" w:lineRule="auto"/>
        <w:ind w:left="709" w:hanging="720"/>
        <w:jc w:val="both"/>
        <w:rPr>
          <w:rFonts w:ascii="Arial" w:hAnsi="Arial" w:cs="Arial"/>
          <w:sz w:val="24"/>
          <w:szCs w:val="24"/>
        </w:rPr>
      </w:pPr>
      <w:r w:rsidRPr="0009737B">
        <w:rPr>
          <w:rFonts w:ascii="Arial" w:hAnsi="Arial" w:cs="Arial"/>
          <w:sz w:val="24"/>
          <w:szCs w:val="24"/>
        </w:rPr>
        <w:t>4.</w:t>
      </w:r>
      <w:r w:rsidRPr="0009737B">
        <w:rPr>
          <w:rFonts w:ascii="Arial" w:hAnsi="Arial" w:cs="Arial"/>
          <w:sz w:val="24"/>
          <w:szCs w:val="24"/>
        </w:rPr>
        <w:tab/>
      </w:r>
      <w:r w:rsidR="002B2B49" w:rsidRPr="0009737B">
        <w:rPr>
          <w:rFonts w:ascii="Arial" w:hAnsi="Arial" w:cs="Arial"/>
          <w:sz w:val="24"/>
          <w:szCs w:val="24"/>
        </w:rPr>
        <w:tab/>
        <w:t>On page</w:t>
      </w:r>
      <w:r w:rsidR="009905B9" w:rsidRPr="0009737B">
        <w:rPr>
          <w:rFonts w:ascii="Arial" w:hAnsi="Arial" w:cs="Arial"/>
          <w:sz w:val="24"/>
          <w:szCs w:val="24"/>
        </w:rPr>
        <w:t xml:space="preserve"> 19,</w:t>
      </w:r>
      <w:r w:rsidR="002B2B49" w:rsidRPr="0009737B">
        <w:rPr>
          <w:rFonts w:ascii="Arial" w:hAnsi="Arial" w:cs="Arial"/>
          <w:sz w:val="24"/>
          <w:szCs w:val="24"/>
        </w:rPr>
        <w:t xml:space="preserve"> </w:t>
      </w:r>
      <w:r w:rsidR="00252C1E" w:rsidRPr="0009737B">
        <w:rPr>
          <w:rFonts w:ascii="Arial" w:hAnsi="Arial" w:cs="Arial"/>
          <w:sz w:val="24"/>
          <w:szCs w:val="24"/>
        </w:rPr>
        <w:t xml:space="preserve">in the </w:t>
      </w:r>
      <w:r w:rsidR="002B2B49" w:rsidRPr="0009737B">
        <w:rPr>
          <w:rFonts w:ascii="Arial" w:hAnsi="Arial" w:cs="Arial"/>
          <w:sz w:val="24"/>
          <w:szCs w:val="24"/>
        </w:rPr>
        <w:t xml:space="preserve">fourth column, after </w:t>
      </w:r>
      <w:r w:rsidR="00252C1E" w:rsidRPr="0009737B">
        <w:rPr>
          <w:rFonts w:ascii="Arial" w:hAnsi="Arial" w:cs="Arial"/>
          <w:sz w:val="24"/>
          <w:szCs w:val="24"/>
        </w:rPr>
        <w:t xml:space="preserve">the </w:t>
      </w:r>
      <w:r w:rsidR="009905B9" w:rsidRPr="0009737B">
        <w:rPr>
          <w:rFonts w:ascii="Arial" w:hAnsi="Arial" w:cs="Arial"/>
          <w:sz w:val="24"/>
          <w:szCs w:val="24"/>
        </w:rPr>
        <w:t xml:space="preserve">fourteenth </w:t>
      </w:r>
      <w:r w:rsidR="002B2B49" w:rsidRPr="0009737B">
        <w:rPr>
          <w:rFonts w:ascii="Arial" w:hAnsi="Arial" w:cs="Arial"/>
          <w:sz w:val="24"/>
          <w:szCs w:val="24"/>
        </w:rPr>
        <w:t>line, to insert the following:</w:t>
      </w:r>
    </w:p>
    <w:p w:rsidR="002B2B49" w:rsidRPr="0009737B" w:rsidRDefault="002B2B49" w:rsidP="00A630E2">
      <w:pPr>
        <w:tabs>
          <w:tab w:val="left" w:pos="709"/>
        </w:tabs>
        <w:spacing w:after="0" w:line="360" w:lineRule="auto"/>
        <w:ind w:left="709"/>
        <w:jc w:val="both"/>
        <w:rPr>
          <w:rFonts w:ascii="Arial" w:hAnsi="Arial" w:cs="Arial"/>
          <w:sz w:val="24"/>
          <w:szCs w:val="24"/>
        </w:rPr>
      </w:pPr>
      <w:r w:rsidRPr="0009737B">
        <w:rPr>
          <w:rFonts w:ascii="Arial" w:hAnsi="Arial" w:cs="Arial"/>
          <w:sz w:val="24"/>
          <w:szCs w:val="24"/>
        </w:rPr>
        <w:tab/>
        <w:t>“</w:t>
      </w:r>
      <w:r w:rsidRPr="0009737B">
        <w:rPr>
          <w:rFonts w:ascii="Arial Bold" w:hAnsi="Arial Bold" w:cs="Arial"/>
          <w:b/>
          <w:sz w:val="24"/>
          <w:szCs w:val="24"/>
        </w:rPr>
        <w:t>4.</w:t>
      </w:r>
      <w:r w:rsidRPr="0009737B">
        <w:rPr>
          <w:rFonts w:ascii="Arial" w:hAnsi="Arial" w:cs="Arial"/>
          <w:sz w:val="24"/>
          <w:szCs w:val="24"/>
        </w:rPr>
        <w:tab/>
        <w:t xml:space="preserve">The substitution in section 24D(6) for paragraph </w:t>
      </w:r>
      <w:r w:rsidRPr="0009737B">
        <w:rPr>
          <w:rFonts w:ascii="Arial" w:hAnsi="Arial" w:cs="Arial"/>
          <w:i/>
          <w:sz w:val="24"/>
          <w:szCs w:val="24"/>
        </w:rPr>
        <w:t>(d)</w:t>
      </w:r>
      <w:r w:rsidRPr="0009737B">
        <w:rPr>
          <w:rFonts w:ascii="Arial" w:hAnsi="Arial" w:cs="Arial"/>
          <w:sz w:val="24"/>
          <w:szCs w:val="24"/>
        </w:rPr>
        <w:t xml:space="preserve"> of the following paragraph:</w:t>
      </w:r>
    </w:p>
    <w:p w:rsidR="009934DB" w:rsidRPr="0009737B" w:rsidRDefault="002B2B49" w:rsidP="002B2B49">
      <w:pPr>
        <w:spacing w:after="0" w:line="360" w:lineRule="auto"/>
        <w:ind w:left="1134"/>
        <w:jc w:val="both"/>
        <w:rPr>
          <w:rFonts w:ascii="Arial" w:hAnsi="Arial" w:cs="Arial"/>
          <w:sz w:val="24"/>
          <w:szCs w:val="24"/>
        </w:rPr>
      </w:pPr>
      <w:r w:rsidRPr="0009737B">
        <w:rPr>
          <w:rFonts w:ascii="Arial" w:hAnsi="Arial" w:cs="Arial"/>
          <w:sz w:val="24"/>
          <w:szCs w:val="24"/>
        </w:rPr>
        <w:t>"</w:t>
      </w:r>
      <w:r w:rsidRPr="0009737B">
        <w:rPr>
          <w:rFonts w:ascii="Arial" w:hAnsi="Arial" w:cs="Arial"/>
          <w:i/>
          <w:sz w:val="24"/>
          <w:szCs w:val="24"/>
        </w:rPr>
        <w:t>(d)</w:t>
      </w:r>
      <w:r w:rsidRPr="0009737B">
        <w:rPr>
          <w:rFonts w:ascii="Arial" w:hAnsi="Arial" w:cs="Arial"/>
          <w:sz w:val="24"/>
          <w:szCs w:val="24"/>
        </w:rPr>
        <w:t xml:space="preserve">   if it is necessary for the purposes of paragraph </w:t>
      </w:r>
      <w:r w:rsidRPr="0009737B">
        <w:rPr>
          <w:rFonts w:ascii="Arial" w:hAnsi="Arial" w:cs="Arial"/>
          <w:i/>
          <w:iCs/>
          <w:sz w:val="24"/>
          <w:szCs w:val="24"/>
        </w:rPr>
        <w:t>(a), (b)</w:t>
      </w:r>
      <w:r w:rsidRPr="0009737B">
        <w:rPr>
          <w:rFonts w:ascii="Arial" w:hAnsi="Arial" w:cs="Arial"/>
          <w:sz w:val="24"/>
          <w:szCs w:val="24"/>
        </w:rPr>
        <w:t xml:space="preserve"> or </w:t>
      </w:r>
      <w:r w:rsidRPr="0009737B">
        <w:rPr>
          <w:rFonts w:ascii="Arial" w:hAnsi="Arial" w:cs="Arial"/>
          <w:i/>
          <w:iCs/>
          <w:sz w:val="24"/>
          <w:szCs w:val="24"/>
        </w:rPr>
        <w:t>(c)</w:t>
      </w:r>
      <w:r w:rsidRPr="0009737B">
        <w:rPr>
          <w:rFonts w:ascii="Arial" w:hAnsi="Arial" w:cs="Arial"/>
          <w:sz w:val="24"/>
          <w:szCs w:val="24"/>
        </w:rPr>
        <w:t xml:space="preserve">, at any reasonable time, on the authority of a warrant issued by a magistrate or judge </w:t>
      </w:r>
      <w:r w:rsidRPr="0009737B">
        <w:rPr>
          <w:rFonts w:ascii="Arial" w:hAnsi="Arial" w:cs="Arial"/>
          <w:sz w:val="24"/>
          <w:szCs w:val="24"/>
          <w:u w:val="single"/>
        </w:rPr>
        <w:t>of the Land Court</w:t>
      </w:r>
      <w:r w:rsidRPr="0009737B">
        <w:rPr>
          <w:rFonts w:ascii="Arial" w:hAnsi="Arial" w:cs="Arial"/>
          <w:sz w:val="24"/>
          <w:szCs w:val="24"/>
        </w:rPr>
        <w:t xml:space="preserve"> having jurisdiction, enter upon any erf or other land in the area concerned.".”.</w:t>
      </w:r>
    </w:p>
    <w:p w:rsidR="00836AD6" w:rsidRPr="0009737B" w:rsidRDefault="0039617F" w:rsidP="00836AD6">
      <w:pPr>
        <w:spacing w:after="0" w:line="360" w:lineRule="auto"/>
        <w:ind w:left="720" w:hanging="720"/>
        <w:jc w:val="both"/>
        <w:rPr>
          <w:rFonts w:ascii="Arial" w:hAnsi="Arial" w:cs="Arial"/>
          <w:sz w:val="24"/>
          <w:szCs w:val="24"/>
        </w:rPr>
      </w:pPr>
      <w:r w:rsidRPr="0009737B">
        <w:rPr>
          <w:rFonts w:ascii="Arial" w:hAnsi="Arial" w:cs="Arial"/>
          <w:sz w:val="24"/>
          <w:szCs w:val="24"/>
        </w:rPr>
        <w:t>5</w:t>
      </w:r>
      <w:r w:rsidR="002B2B49" w:rsidRPr="0009737B">
        <w:rPr>
          <w:rFonts w:ascii="Arial" w:hAnsi="Arial" w:cs="Arial"/>
          <w:sz w:val="24"/>
          <w:szCs w:val="24"/>
        </w:rPr>
        <w:t>.</w:t>
      </w:r>
      <w:r w:rsidR="002B2B49" w:rsidRPr="0009737B">
        <w:rPr>
          <w:rFonts w:ascii="Arial" w:hAnsi="Arial" w:cs="Arial"/>
          <w:sz w:val="24"/>
          <w:szCs w:val="24"/>
        </w:rPr>
        <w:tab/>
      </w:r>
      <w:r w:rsidR="00836AD6" w:rsidRPr="0009737B">
        <w:rPr>
          <w:rFonts w:ascii="Arial" w:hAnsi="Arial" w:cs="Arial"/>
          <w:sz w:val="24"/>
          <w:szCs w:val="24"/>
        </w:rPr>
        <w:t>On page</w:t>
      </w:r>
      <w:r w:rsidR="009905B9" w:rsidRPr="0009737B">
        <w:rPr>
          <w:rFonts w:ascii="Arial" w:hAnsi="Arial" w:cs="Arial"/>
          <w:sz w:val="24"/>
          <w:szCs w:val="24"/>
        </w:rPr>
        <w:t xml:space="preserve"> 19</w:t>
      </w:r>
      <w:r w:rsidR="00836AD6" w:rsidRPr="0009737B">
        <w:rPr>
          <w:rFonts w:ascii="Arial" w:hAnsi="Arial" w:cs="Arial"/>
          <w:sz w:val="24"/>
          <w:szCs w:val="24"/>
        </w:rPr>
        <w:t xml:space="preserve">, </w:t>
      </w:r>
      <w:r w:rsidR="00252C1E" w:rsidRPr="0009737B">
        <w:rPr>
          <w:rFonts w:ascii="Arial" w:hAnsi="Arial" w:cs="Arial"/>
          <w:sz w:val="24"/>
          <w:szCs w:val="24"/>
        </w:rPr>
        <w:t xml:space="preserve">in the </w:t>
      </w:r>
      <w:r w:rsidR="00836AD6" w:rsidRPr="0009737B">
        <w:rPr>
          <w:rFonts w:ascii="Arial" w:hAnsi="Arial" w:cs="Arial"/>
          <w:sz w:val="24"/>
          <w:szCs w:val="24"/>
        </w:rPr>
        <w:t>fourth column, in</w:t>
      </w:r>
      <w:r w:rsidR="00252C1E" w:rsidRPr="0009737B">
        <w:rPr>
          <w:rFonts w:ascii="Arial" w:hAnsi="Arial" w:cs="Arial"/>
          <w:sz w:val="24"/>
          <w:szCs w:val="24"/>
        </w:rPr>
        <w:t xml:space="preserve"> the</w:t>
      </w:r>
      <w:r w:rsidR="00836AD6" w:rsidRPr="0009737B">
        <w:rPr>
          <w:rFonts w:ascii="Arial" w:hAnsi="Arial" w:cs="Arial"/>
          <w:sz w:val="24"/>
          <w:szCs w:val="24"/>
        </w:rPr>
        <w:t xml:space="preserve"> </w:t>
      </w:r>
      <w:r w:rsidR="009905B9" w:rsidRPr="0009737B">
        <w:rPr>
          <w:rFonts w:ascii="Arial" w:hAnsi="Arial" w:cs="Arial"/>
          <w:sz w:val="24"/>
          <w:szCs w:val="24"/>
        </w:rPr>
        <w:t xml:space="preserve">fifteenth </w:t>
      </w:r>
      <w:r w:rsidR="00836AD6" w:rsidRPr="0009737B">
        <w:rPr>
          <w:rFonts w:ascii="Arial" w:hAnsi="Arial" w:cs="Arial"/>
          <w:sz w:val="24"/>
          <w:szCs w:val="24"/>
        </w:rPr>
        <w:t>line, to delete “</w:t>
      </w:r>
      <w:r w:rsidR="00836AD6" w:rsidRPr="0009737B">
        <w:rPr>
          <w:rFonts w:ascii="Arial" w:hAnsi="Arial" w:cs="Arial"/>
          <w:b/>
          <w:sz w:val="24"/>
          <w:szCs w:val="24"/>
        </w:rPr>
        <w:t>3</w:t>
      </w:r>
      <w:r w:rsidR="00836AD6" w:rsidRPr="0009737B">
        <w:rPr>
          <w:rFonts w:ascii="Arial" w:hAnsi="Arial" w:cs="Arial"/>
          <w:sz w:val="24"/>
          <w:szCs w:val="24"/>
        </w:rPr>
        <w:t>” and to replace with “</w:t>
      </w:r>
      <w:r w:rsidR="00836AD6" w:rsidRPr="0009737B">
        <w:rPr>
          <w:rFonts w:ascii="Arial" w:hAnsi="Arial" w:cs="Arial"/>
          <w:b/>
          <w:sz w:val="24"/>
          <w:szCs w:val="24"/>
        </w:rPr>
        <w:t>5</w:t>
      </w:r>
      <w:r w:rsidR="00836AD6" w:rsidRPr="0009737B">
        <w:rPr>
          <w:rFonts w:ascii="Arial" w:hAnsi="Arial" w:cs="Arial"/>
          <w:sz w:val="24"/>
          <w:szCs w:val="24"/>
        </w:rPr>
        <w:t>”.</w:t>
      </w:r>
    </w:p>
    <w:p w:rsidR="009934DB" w:rsidRPr="0009737B" w:rsidRDefault="0039617F" w:rsidP="002B2B49">
      <w:pPr>
        <w:spacing w:after="0" w:line="360" w:lineRule="auto"/>
        <w:ind w:left="709" w:hanging="720"/>
        <w:jc w:val="both"/>
        <w:rPr>
          <w:rFonts w:ascii="Arial" w:hAnsi="Arial" w:cs="Arial"/>
          <w:sz w:val="24"/>
          <w:szCs w:val="24"/>
        </w:rPr>
      </w:pPr>
      <w:r w:rsidRPr="0009737B">
        <w:rPr>
          <w:rFonts w:ascii="Arial" w:hAnsi="Arial" w:cs="Arial"/>
          <w:sz w:val="24"/>
          <w:szCs w:val="24"/>
        </w:rPr>
        <w:t>6</w:t>
      </w:r>
      <w:r w:rsidR="00836AD6" w:rsidRPr="0009737B">
        <w:rPr>
          <w:rFonts w:ascii="Arial" w:hAnsi="Arial" w:cs="Arial"/>
          <w:sz w:val="24"/>
          <w:szCs w:val="24"/>
        </w:rPr>
        <w:t>.</w:t>
      </w:r>
      <w:r w:rsidR="00836AD6" w:rsidRPr="0009737B">
        <w:rPr>
          <w:rFonts w:ascii="Arial" w:hAnsi="Arial" w:cs="Arial"/>
          <w:sz w:val="24"/>
          <w:szCs w:val="24"/>
        </w:rPr>
        <w:tab/>
        <w:t>On page</w:t>
      </w:r>
      <w:r w:rsidR="009905B9" w:rsidRPr="0009737B">
        <w:rPr>
          <w:rFonts w:ascii="Arial" w:hAnsi="Arial" w:cs="Arial"/>
          <w:sz w:val="24"/>
          <w:szCs w:val="24"/>
        </w:rPr>
        <w:t xml:space="preserve"> 19</w:t>
      </w:r>
      <w:r w:rsidR="00836AD6" w:rsidRPr="0009737B">
        <w:rPr>
          <w:rFonts w:ascii="Arial" w:hAnsi="Arial" w:cs="Arial"/>
          <w:sz w:val="24"/>
          <w:szCs w:val="24"/>
        </w:rPr>
        <w:t xml:space="preserve">, </w:t>
      </w:r>
      <w:r w:rsidR="00252C1E" w:rsidRPr="0009737B">
        <w:rPr>
          <w:rFonts w:ascii="Arial" w:hAnsi="Arial" w:cs="Arial"/>
          <w:sz w:val="24"/>
          <w:szCs w:val="24"/>
        </w:rPr>
        <w:t xml:space="preserve">in the </w:t>
      </w:r>
      <w:r w:rsidR="00836AD6" w:rsidRPr="0009737B">
        <w:rPr>
          <w:rFonts w:ascii="Arial" w:hAnsi="Arial" w:cs="Arial"/>
          <w:sz w:val="24"/>
          <w:szCs w:val="24"/>
        </w:rPr>
        <w:t xml:space="preserve">fourth column, in </w:t>
      </w:r>
      <w:r w:rsidR="00252C1E" w:rsidRPr="0009737B">
        <w:rPr>
          <w:rFonts w:ascii="Arial" w:hAnsi="Arial" w:cs="Arial"/>
          <w:sz w:val="24"/>
          <w:szCs w:val="24"/>
        </w:rPr>
        <w:t xml:space="preserve">the </w:t>
      </w:r>
      <w:r w:rsidR="009905B9" w:rsidRPr="0009737B">
        <w:rPr>
          <w:rFonts w:ascii="Arial" w:hAnsi="Arial" w:cs="Arial"/>
          <w:sz w:val="24"/>
          <w:szCs w:val="24"/>
        </w:rPr>
        <w:t>thirtie</w:t>
      </w:r>
      <w:r w:rsidR="00836AD6" w:rsidRPr="0009737B">
        <w:rPr>
          <w:rFonts w:ascii="Arial" w:hAnsi="Arial" w:cs="Arial"/>
          <w:sz w:val="24"/>
          <w:szCs w:val="24"/>
        </w:rPr>
        <w:t>th</w:t>
      </w:r>
      <w:r w:rsidR="009905B9" w:rsidRPr="0009737B">
        <w:rPr>
          <w:rFonts w:ascii="Arial" w:hAnsi="Arial" w:cs="Arial"/>
          <w:sz w:val="24"/>
          <w:szCs w:val="24"/>
        </w:rPr>
        <w:t xml:space="preserve"> </w:t>
      </w:r>
      <w:r w:rsidR="00836AD6" w:rsidRPr="0009737B">
        <w:rPr>
          <w:rFonts w:ascii="Arial" w:hAnsi="Arial" w:cs="Arial"/>
          <w:sz w:val="24"/>
          <w:szCs w:val="24"/>
        </w:rPr>
        <w:t>line, to delete “</w:t>
      </w:r>
      <w:r w:rsidR="00836AD6" w:rsidRPr="0009737B">
        <w:rPr>
          <w:rFonts w:ascii="Arial" w:hAnsi="Arial" w:cs="Arial"/>
          <w:b/>
          <w:sz w:val="24"/>
          <w:szCs w:val="24"/>
        </w:rPr>
        <w:t>4</w:t>
      </w:r>
      <w:r w:rsidR="00836AD6" w:rsidRPr="0009737B">
        <w:rPr>
          <w:rFonts w:ascii="Arial" w:hAnsi="Arial" w:cs="Arial"/>
          <w:sz w:val="24"/>
          <w:szCs w:val="24"/>
        </w:rPr>
        <w:t>” and to replace with “</w:t>
      </w:r>
      <w:r w:rsidR="00836AD6" w:rsidRPr="0009737B">
        <w:rPr>
          <w:rFonts w:ascii="Arial" w:hAnsi="Arial" w:cs="Arial"/>
          <w:b/>
          <w:sz w:val="24"/>
          <w:szCs w:val="24"/>
        </w:rPr>
        <w:t>6</w:t>
      </w:r>
      <w:r w:rsidR="00836AD6" w:rsidRPr="0009737B">
        <w:rPr>
          <w:rFonts w:ascii="Arial" w:hAnsi="Arial" w:cs="Arial"/>
          <w:sz w:val="24"/>
          <w:szCs w:val="24"/>
        </w:rPr>
        <w:t>”.</w:t>
      </w:r>
    </w:p>
    <w:p w:rsidR="009905B9" w:rsidRPr="0009737B" w:rsidRDefault="009905B9" w:rsidP="002B2B49">
      <w:pPr>
        <w:spacing w:after="0" w:line="360" w:lineRule="auto"/>
        <w:ind w:left="709" w:hanging="720"/>
        <w:jc w:val="both"/>
        <w:rPr>
          <w:rFonts w:ascii="Arial" w:hAnsi="Arial" w:cs="Arial"/>
          <w:sz w:val="24"/>
          <w:szCs w:val="24"/>
        </w:rPr>
      </w:pPr>
    </w:p>
    <w:p w:rsidR="009905B9" w:rsidRPr="0009737B" w:rsidRDefault="009905B9" w:rsidP="009905B9">
      <w:pPr>
        <w:spacing w:after="0" w:line="360" w:lineRule="auto"/>
        <w:ind w:left="709" w:hanging="720"/>
        <w:jc w:val="center"/>
        <w:rPr>
          <w:rFonts w:ascii="Arial" w:hAnsi="Arial" w:cs="Arial"/>
          <w:sz w:val="24"/>
          <w:szCs w:val="24"/>
        </w:rPr>
      </w:pPr>
      <w:r w:rsidRPr="0009737B">
        <w:rPr>
          <w:rFonts w:ascii="Arial" w:hAnsi="Arial" w:cs="Arial"/>
          <w:sz w:val="24"/>
          <w:szCs w:val="24"/>
        </w:rPr>
        <w:t xml:space="preserve">ITEM </w:t>
      </w:r>
      <w:r w:rsidR="00104A0E" w:rsidRPr="0009737B">
        <w:rPr>
          <w:rFonts w:ascii="Arial" w:hAnsi="Arial" w:cs="Arial"/>
          <w:sz w:val="24"/>
          <w:szCs w:val="24"/>
        </w:rPr>
        <w:t xml:space="preserve">NO. </w:t>
      </w:r>
      <w:r w:rsidRPr="0009737B">
        <w:rPr>
          <w:rFonts w:ascii="Arial" w:hAnsi="Arial" w:cs="Arial"/>
          <w:sz w:val="24"/>
          <w:szCs w:val="24"/>
        </w:rPr>
        <w:t>2</w:t>
      </w:r>
    </w:p>
    <w:p w:rsidR="009934DB" w:rsidRDefault="009905B9" w:rsidP="002B2B49">
      <w:pPr>
        <w:spacing w:after="0" w:line="360" w:lineRule="auto"/>
        <w:ind w:left="709" w:hanging="720"/>
        <w:jc w:val="both"/>
        <w:rPr>
          <w:rFonts w:ascii="Arial" w:hAnsi="Arial" w:cs="Arial"/>
          <w:sz w:val="24"/>
          <w:szCs w:val="24"/>
        </w:rPr>
      </w:pPr>
      <w:r w:rsidRPr="0009737B">
        <w:rPr>
          <w:rFonts w:ascii="Arial" w:hAnsi="Arial" w:cs="Arial"/>
          <w:sz w:val="24"/>
          <w:szCs w:val="24"/>
        </w:rPr>
        <w:t>1</w:t>
      </w:r>
      <w:r w:rsidR="00836AD6" w:rsidRPr="0009737B">
        <w:rPr>
          <w:rFonts w:ascii="Arial" w:hAnsi="Arial" w:cs="Arial"/>
          <w:sz w:val="24"/>
          <w:szCs w:val="24"/>
        </w:rPr>
        <w:t>.</w:t>
      </w:r>
      <w:r w:rsidR="00836AD6" w:rsidRPr="0009737B">
        <w:rPr>
          <w:rFonts w:ascii="Arial" w:hAnsi="Arial" w:cs="Arial"/>
          <w:sz w:val="24"/>
          <w:szCs w:val="24"/>
        </w:rPr>
        <w:tab/>
      </w:r>
      <w:r w:rsidR="000729BD" w:rsidRPr="0009737B">
        <w:rPr>
          <w:rFonts w:ascii="Arial" w:hAnsi="Arial" w:cs="Arial"/>
          <w:sz w:val="24"/>
          <w:szCs w:val="24"/>
        </w:rPr>
        <w:t>On page</w:t>
      </w:r>
      <w:r w:rsidRPr="0009737B">
        <w:rPr>
          <w:rFonts w:ascii="Arial" w:hAnsi="Arial" w:cs="Arial"/>
          <w:sz w:val="24"/>
          <w:szCs w:val="24"/>
        </w:rPr>
        <w:t xml:space="preserve"> 19</w:t>
      </w:r>
      <w:r w:rsidR="000729BD" w:rsidRPr="0009737B">
        <w:rPr>
          <w:rFonts w:ascii="Arial" w:hAnsi="Arial" w:cs="Arial"/>
          <w:sz w:val="24"/>
          <w:szCs w:val="24"/>
        </w:rPr>
        <w:t xml:space="preserve">, </w:t>
      </w:r>
      <w:r w:rsidR="00D04589" w:rsidRPr="0009737B">
        <w:rPr>
          <w:rFonts w:ascii="Arial" w:hAnsi="Arial" w:cs="Arial"/>
          <w:sz w:val="24"/>
          <w:szCs w:val="24"/>
        </w:rPr>
        <w:t xml:space="preserve">in the </w:t>
      </w:r>
      <w:r w:rsidR="000729BD" w:rsidRPr="0009737B">
        <w:rPr>
          <w:rFonts w:ascii="Arial" w:hAnsi="Arial" w:cs="Arial"/>
          <w:sz w:val="24"/>
          <w:szCs w:val="24"/>
        </w:rPr>
        <w:t>fourth column, i</w:t>
      </w:r>
      <w:r w:rsidRPr="0009737B">
        <w:rPr>
          <w:rFonts w:ascii="Arial" w:hAnsi="Arial" w:cs="Arial"/>
          <w:sz w:val="24"/>
          <w:szCs w:val="24"/>
        </w:rPr>
        <w:t>n</w:t>
      </w:r>
      <w:r w:rsidR="00D04589" w:rsidRPr="0009737B">
        <w:rPr>
          <w:rFonts w:ascii="Arial" w:hAnsi="Arial" w:cs="Arial"/>
          <w:sz w:val="24"/>
          <w:szCs w:val="24"/>
        </w:rPr>
        <w:t xml:space="preserve"> the</w:t>
      </w:r>
      <w:r w:rsidRPr="0009737B">
        <w:rPr>
          <w:rFonts w:ascii="Arial" w:hAnsi="Arial" w:cs="Arial"/>
          <w:sz w:val="24"/>
          <w:szCs w:val="24"/>
        </w:rPr>
        <w:t xml:space="preserve"> thirty-eight</w:t>
      </w:r>
      <w:r w:rsidR="00F12558">
        <w:rPr>
          <w:rFonts w:ascii="Arial" w:hAnsi="Arial" w:cs="Arial"/>
          <w:sz w:val="24"/>
          <w:szCs w:val="24"/>
        </w:rPr>
        <w:t>h</w:t>
      </w:r>
      <w:r w:rsidRPr="0009737B">
        <w:rPr>
          <w:rFonts w:ascii="Arial" w:hAnsi="Arial" w:cs="Arial"/>
          <w:sz w:val="24"/>
          <w:szCs w:val="24"/>
        </w:rPr>
        <w:t xml:space="preserve"> </w:t>
      </w:r>
      <w:r w:rsidR="000729BD" w:rsidRPr="0009737B">
        <w:rPr>
          <w:rFonts w:ascii="Arial" w:hAnsi="Arial" w:cs="Arial"/>
          <w:sz w:val="24"/>
          <w:szCs w:val="24"/>
        </w:rPr>
        <w:t>line, to delete “2022” and to replace with “2023”.</w:t>
      </w:r>
    </w:p>
    <w:p w:rsidR="00FD5284" w:rsidRPr="0009737B" w:rsidRDefault="00FD5284" w:rsidP="002B2B49">
      <w:pPr>
        <w:spacing w:after="0" w:line="360" w:lineRule="auto"/>
        <w:ind w:left="709" w:hanging="720"/>
        <w:jc w:val="both"/>
        <w:rPr>
          <w:rFonts w:ascii="Arial" w:hAnsi="Arial" w:cs="Arial"/>
          <w:sz w:val="24"/>
          <w:szCs w:val="24"/>
        </w:rPr>
      </w:pPr>
    </w:p>
    <w:p w:rsidR="009905B9" w:rsidRPr="0009737B" w:rsidRDefault="009905B9" w:rsidP="009905B9">
      <w:pPr>
        <w:spacing w:after="0" w:line="360" w:lineRule="auto"/>
        <w:ind w:left="709" w:hanging="720"/>
        <w:jc w:val="center"/>
        <w:rPr>
          <w:rFonts w:ascii="Arial" w:hAnsi="Arial" w:cs="Arial"/>
          <w:sz w:val="24"/>
          <w:szCs w:val="24"/>
        </w:rPr>
      </w:pPr>
      <w:r w:rsidRPr="0009737B">
        <w:rPr>
          <w:rFonts w:ascii="Arial" w:hAnsi="Arial" w:cs="Arial"/>
          <w:sz w:val="24"/>
          <w:szCs w:val="24"/>
        </w:rPr>
        <w:t xml:space="preserve">ITEM </w:t>
      </w:r>
      <w:r w:rsidR="00104A0E" w:rsidRPr="0009737B">
        <w:rPr>
          <w:rFonts w:ascii="Arial" w:hAnsi="Arial" w:cs="Arial"/>
          <w:sz w:val="24"/>
          <w:szCs w:val="24"/>
        </w:rPr>
        <w:t xml:space="preserve">NO. </w:t>
      </w:r>
      <w:r w:rsidRPr="0009737B">
        <w:rPr>
          <w:rFonts w:ascii="Arial" w:hAnsi="Arial" w:cs="Arial"/>
          <w:sz w:val="24"/>
          <w:szCs w:val="24"/>
        </w:rPr>
        <w:t>3</w:t>
      </w:r>
    </w:p>
    <w:p w:rsidR="000729BD" w:rsidRPr="0009737B" w:rsidRDefault="000729BD" w:rsidP="000729BD">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w:t>
      </w:r>
      <w:r w:rsidR="009905B9" w:rsidRPr="0009737B">
        <w:rPr>
          <w:rFonts w:ascii="Arial" w:hAnsi="Arial" w:cs="Arial"/>
          <w:sz w:val="24"/>
          <w:szCs w:val="24"/>
        </w:rPr>
        <w:t xml:space="preserve"> 19,</w:t>
      </w:r>
      <w:r w:rsidRPr="0009737B">
        <w:rPr>
          <w:rFonts w:ascii="Arial" w:hAnsi="Arial" w:cs="Arial"/>
          <w:sz w:val="24"/>
          <w:szCs w:val="24"/>
        </w:rPr>
        <w:t xml:space="preserve"> </w:t>
      </w:r>
      <w:r w:rsidR="00D04589" w:rsidRPr="0009737B">
        <w:rPr>
          <w:rFonts w:ascii="Arial" w:hAnsi="Arial" w:cs="Arial"/>
          <w:sz w:val="24"/>
          <w:szCs w:val="24"/>
        </w:rPr>
        <w:t xml:space="preserve">in the </w:t>
      </w:r>
      <w:r w:rsidRPr="0009737B">
        <w:rPr>
          <w:rFonts w:ascii="Arial" w:hAnsi="Arial" w:cs="Arial"/>
          <w:sz w:val="24"/>
          <w:szCs w:val="24"/>
        </w:rPr>
        <w:t>fourth column, in</w:t>
      </w:r>
      <w:r w:rsidR="00D04589" w:rsidRPr="0009737B">
        <w:rPr>
          <w:rFonts w:ascii="Arial" w:hAnsi="Arial" w:cs="Arial"/>
          <w:sz w:val="24"/>
          <w:szCs w:val="24"/>
        </w:rPr>
        <w:t xml:space="preserve"> the</w:t>
      </w:r>
      <w:r w:rsidRPr="0009737B">
        <w:rPr>
          <w:rFonts w:ascii="Arial" w:hAnsi="Arial" w:cs="Arial"/>
          <w:sz w:val="24"/>
          <w:szCs w:val="24"/>
        </w:rPr>
        <w:t xml:space="preserve"> </w:t>
      </w:r>
      <w:r w:rsidR="009905B9" w:rsidRPr="0009737B">
        <w:rPr>
          <w:rFonts w:ascii="Arial" w:hAnsi="Arial" w:cs="Arial"/>
          <w:sz w:val="24"/>
          <w:szCs w:val="24"/>
        </w:rPr>
        <w:t>fo</w:t>
      </w:r>
      <w:r w:rsidRPr="0009737B">
        <w:rPr>
          <w:rFonts w:ascii="Arial" w:hAnsi="Arial" w:cs="Arial"/>
          <w:sz w:val="24"/>
          <w:szCs w:val="24"/>
        </w:rPr>
        <w:t>rty-fourth line, to delete “2022” and to replace with “2023”.</w:t>
      </w:r>
    </w:p>
    <w:p w:rsidR="00CD702A" w:rsidRPr="0009737B" w:rsidRDefault="00CD702A" w:rsidP="000729BD">
      <w:pPr>
        <w:spacing w:after="0" w:line="360" w:lineRule="auto"/>
        <w:ind w:left="709" w:hanging="720"/>
        <w:jc w:val="both"/>
        <w:rPr>
          <w:rFonts w:ascii="Arial" w:hAnsi="Arial" w:cs="Arial"/>
          <w:sz w:val="24"/>
          <w:szCs w:val="24"/>
        </w:rPr>
      </w:pPr>
    </w:p>
    <w:p w:rsidR="00CD702A" w:rsidRPr="0009737B" w:rsidRDefault="00CD702A" w:rsidP="00CD702A">
      <w:pPr>
        <w:spacing w:after="0" w:line="360" w:lineRule="auto"/>
        <w:ind w:left="709" w:hanging="720"/>
        <w:jc w:val="center"/>
        <w:rPr>
          <w:rFonts w:ascii="Arial" w:hAnsi="Arial" w:cs="Arial"/>
          <w:sz w:val="24"/>
          <w:szCs w:val="24"/>
        </w:rPr>
      </w:pPr>
      <w:r w:rsidRPr="0009737B">
        <w:rPr>
          <w:rFonts w:ascii="Arial" w:hAnsi="Arial" w:cs="Arial"/>
          <w:sz w:val="24"/>
          <w:szCs w:val="24"/>
        </w:rPr>
        <w:t xml:space="preserve">ITEM </w:t>
      </w:r>
      <w:r w:rsidR="00104A0E" w:rsidRPr="0009737B">
        <w:rPr>
          <w:rFonts w:ascii="Arial" w:hAnsi="Arial" w:cs="Arial"/>
          <w:sz w:val="24"/>
          <w:szCs w:val="24"/>
        </w:rPr>
        <w:t xml:space="preserve">NO. </w:t>
      </w:r>
      <w:r w:rsidRPr="0009737B">
        <w:rPr>
          <w:rFonts w:ascii="Arial" w:hAnsi="Arial" w:cs="Arial"/>
          <w:sz w:val="24"/>
          <w:szCs w:val="24"/>
        </w:rPr>
        <w:t>4</w:t>
      </w:r>
    </w:p>
    <w:p w:rsidR="00CD702A" w:rsidRPr="0009737B" w:rsidRDefault="00CD702A" w:rsidP="00CD702A">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On page 19,</w:t>
      </w:r>
      <w:r w:rsidR="006D7DE9" w:rsidRPr="0009737B">
        <w:rPr>
          <w:rFonts w:ascii="Arial" w:hAnsi="Arial" w:cs="Arial"/>
          <w:sz w:val="24"/>
          <w:szCs w:val="24"/>
        </w:rPr>
        <w:t xml:space="preserve"> </w:t>
      </w:r>
      <w:r w:rsidR="00D04589" w:rsidRPr="0009737B">
        <w:rPr>
          <w:rFonts w:ascii="Arial" w:hAnsi="Arial" w:cs="Arial"/>
          <w:sz w:val="24"/>
          <w:szCs w:val="24"/>
        </w:rPr>
        <w:t xml:space="preserve">in the </w:t>
      </w:r>
      <w:r w:rsidRPr="0009737B">
        <w:rPr>
          <w:rFonts w:ascii="Arial" w:hAnsi="Arial" w:cs="Arial"/>
          <w:sz w:val="24"/>
          <w:szCs w:val="24"/>
        </w:rPr>
        <w:t xml:space="preserve">fourth column, in </w:t>
      </w:r>
      <w:r w:rsidR="00D04589" w:rsidRPr="0009737B">
        <w:rPr>
          <w:rFonts w:ascii="Arial" w:hAnsi="Arial" w:cs="Arial"/>
          <w:sz w:val="24"/>
          <w:szCs w:val="24"/>
        </w:rPr>
        <w:t xml:space="preserve">the </w:t>
      </w:r>
      <w:r w:rsidRPr="0009737B">
        <w:rPr>
          <w:rFonts w:ascii="Arial" w:hAnsi="Arial" w:cs="Arial"/>
          <w:sz w:val="24"/>
          <w:szCs w:val="24"/>
        </w:rPr>
        <w:t>fifty-first line, to delete “2022” and to replace with “2023”.</w:t>
      </w:r>
    </w:p>
    <w:p w:rsidR="00CD702A" w:rsidRPr="0009737B" w:rsidRDefault="00CD702A" w:rsidP="00CD702A">
      <w:pPr>
        <w:spacing w:after="0" w:line="360" w:lineRule="auto"/>
        <w:ind w:left="709" w:hanging="720"/>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t xml:space="preserve">On page 19, </w:t>
      </w:r>
      <w:r w:rsidR="00D04589" w:rsidRPr="0009737B">
        <w:rPr>
          <w:rFonts w:ascii="Arial" w:hAnsi="Arial" w:cs="Arial"/>
          <w:sz w:val="24"/>
          <w:szCs w:val="24"/>
        </w:rPr>
        <w:t xml:space="preserve">in the </w:t>
      </w:r>
      <w:r w:rsidRPr="0009737B">
        <w:rPr>
          <w:rFonts w:ascii="Arial" w:hAnsi="Arial" w:cs="Arial"/>
          <w:sz w:val="24"/>
          <w:szCs w:val="24"/>
        </w:rPr>
        <w:t>fourth column, after</w:t>
      </w:r>
      <w:r w:rsidR="00D04589" w:rsidRPr="0009737B">
        <w:rPr>
          <w:rFonts w:ascii="Arial" w:hAnsi="Arial" w:cs="Arial"/>
          <w:sz w:val="24"/>
          <w:szCs w:val="24"/>
        </w:rPr>
        <w:t xml:space="preserve"> the</w:t>
      </w:r>
      <w:r w:rsidRPr="0009737B">
        <w:rPr>
          <w:rFonts w:ascii="Arial" w:hAnsi="Arial" w:cs="Arial"/>
          <w:sz w:val="24"/>
          <w:szCs w:val="24"/>
        </w:rPr>
        <w:t xml:space="preserve"> fifty-seventh line, to insert the following:</w:t>
      </w:r>
    </w:p>
    <w:p w:rsidR="00CD702A" w:rsidRPr="0009737B" w:rsidRDefault="00CD702A" w:rsidP="00CD702A">
      <w:pPr>
        <w:tabs>
          <w:tab w:val="left" w:pos="709"/>
        </w:tabs>
        <w:spacing w:after="0" w:line="360" w:lineRule="auto"/>
        <w:ind w:left="709"/>
        <w:jc w:val="both"/>
        <w:rPr>
          <w:rFonts w:ascii="Arial" w:hAnsi="Arial" w:cs="Arial"/>
          <w:sz w:val="24"/>
          <w:szCs w:val="24"/>
        </w:rPr>
      </w:pPr>
      <w:r w:rsidRPr="0009737B">
        <w:rPr>
          <w:rFonts w:ascii="Arial" w:hAnsi="Arial" w:cs="Arial"/>
          <w:sz w:val="24"/>
          <w:szCs w:val="24"/>
        </w:rPr>
        <w:t>““</w:t>
      </w:r>
      <w:r w:rsidRPr="0009737B">
        <w:rPr>
          <w:rFonts w:ascii="Arial" w:hAnsi="Arial" w:cs="Arial"/>
          <w:b/>
          <w:sz w:val="24"/>
          <w:szCs w:val="24"/>
        </w:rPr>
        <w:t>4.</w:t>
      </w:r>
      <w:r w:rsidRPr="0009737B">
        <w:rPr>
          <w:rFonts w:ascii="Arial" w:hAnsi="Arial" w:cs="Arial"/>
          <w:b/>
          <w:sz w:val="24"/>
          <w:szCs w:val="24"/>
        </w:rPr>
        <w:tab/>
      </w:r>
      <w:r w:rsidRPr="0009737B">
        <w:rPr>
          <w:rFonts w:ascii="Arial" w:hAnsi="Arial" w:cs="Arial"/>
          <w:sz w:val="24"/>
          <w:szCs w:val="24"/>
        </w:rPr>
        <w:t xml:space="preserve">The substitution in section 11(5) for paragraph </w:t>
      </w:r>
      <w:r w:rsidRPr="0009737B">
        <w:rPr>
          <w:rFonts w:ascii="Arial" w:hAnsi="Arial" w:cs="Arial"/>
          <w:i/>
          <w:sz w:val="24"/>
          <w:szCs w:val="24"/>
        </w:rPr>
        <w:t>(a)</w:t>
      </w:r>
      <w:r w:rsidRPr="0009737B">
        <w:rPr>
          <w:rFonts w:ascii="Arial" w:hAnsi="Arial" w:cs="Arial"/>
          <w:sz w:val="24"/>
          <w:szCs w:val="24"/>
        </w:rPr>
        <w:t xml:space="preserve"> of the following paragraph:</w:t>
      </w:r>
    </w:p>
    <w:p w:rsidR="00CD702A" w:rsidRDefault="00CD702A" w:rsidP="00CD702A">
      <w:pPr>
        <w:tabs>
          <w:tab w:val="left" w:pos="709"/>
        </w:tabs>
        <w:spacing w:after="0" w:line="360" w:lineRule="auto"/>
        <w:ind w:left="709"/>
        <w:jc w:val="both"/>
        <w:rPr>
          <w:rFonts w:ascii="Arial" w:hAnsi="Arial" w:cs="Arial"/>
          <w:sz w:val="24"/>
          <w:szCs w:val="24"/>
        </w:rPr>
      </w:pPr>
      <w:r w:rsidRPr="0009737B">
        <w:rPr>
          <w:rFonts w:ascii="Arial" w:hAnsi="Arial" w:cs="Arial"/>
          <w:sz w:val="24"/>
          <w:szCs w:val="24"/>
        </w:rPr>
        <w:t>“</w:t>
      </w:r>
      <w:r w:rsidRPr="0009737B">
        <w:rPr>
          <w:rFonts w:ascii="Arial" w:hAnsi="Arial" w:cs="Arial"/>
          <w:i/>
          <w:sz w:val="24"/>
          <w:szCs w:val="24"/>
        </w:rPr>
        <w:t>(a)</w:t>
      </w:r>
      <w:r w:rsidRPr="0009737B">
        <w:rPr>
          <w:rFonts w:ascii="Arial" w:hAnsi="Arial" w:cs="Arial"/>
          <w:sz w:val="24"/>
          <w:szCs w:val="24"/>
        </w:rPr>
        <w:t xml:space="preserve"> If after an order has been made by the Court as contemplated in section </w:t>
      </w:r>
      <w:r w:rsidRPr="0009737B">
        <w:rPr>
          <w:rFonts w:ascii="Arial" w:hAnsi="Arial" w:cs="Arial"/>
          <w:b/>
          <w:sz w:val="24"/>
          <w:szCs w:val="24"/>
        </w:rPr>
        <w:t>[35]</w:t>
      </w:r>
      <w:r w:rsidRPr="0009737B">
        <w:rPr>
          <w:rFonts w:ascii="Arial" w:hAnsi="Arial" w:cs="Arial"/>
          <w:sz w:val="24"/>
          <w:szCs w:val="24"/>
        </w:rPr>
        <w:t xml:space="preserve"> </w:t>
      </w:r>
      <w:r w:rsidRPr="0009737B">
        <w:rPr>
          <w:rFonts w:ascii="Arial" w:hAnsi="Arial" w:cs="Arial"/>
          <w:sz w:val="24"/>
          <w:szCs w:val="24"/>
          <w:u w:val="single"/>
        </w:rPr>
        <w:t>26(3) of the Land Court Act, 2023</w:t>
      </w:r>
      <w:r w:rsidR="00D04589" w:rsidRPr="0009737B">
        <w:rPr>
          <w:rFonts w:ascii="Arial" w:hAnsi="Arial" w:cs="Arial"/>
          <w:sz w:val="24"/>
          <w:szCs w:val="24"/>
          <w:u w:val="single"/>
        </w:rPr>
        <w:t>,</w:t>
      </w:r>
      <w:r w:rsidRPr="0009737B">
        <w:rPr>
          <w:rFonts w:ascii="Arial" w:hAnsi="Arial" w:cs="Arial"/>
          <w:sz w:val="24"/>
          <w:szCs w:val="24"/>
        </w:rPr>
        <w:t xml:space="preserve"> or an agreement has been entered into as contemplated in section 14(3) or 42D, it is shown that another claim was lodged in terms of this Act in respect of the land to which the order or agreement relates, any interested party may apply to the Court for the rescission or variation of such order or the setting aside or </w:t>
      </w:r>
      <w:r w:rsidR="00F12558">
        <w:rPr>
          <w:rFonts w:ascii="Arial" w:hAnsi="Arial" w:cs="Arial"/>
          <w:sz w:val="24"/>
          <w:szCs w:val="24"/>
        </w:rPr>
        <w:t>variation of such agreement.”.</w:t>
      </w:r>
    </w:p>
    <w:p w:rsidR="00F12558" w:rsidRPr="0009737B" w:rsidRDefault="00F12558" w:rsidP="00CD702A">
      <w:pPr>
        <w:tabs>
          <w:tab w:val="left" w:pos="709"/>
        </w:tabs>
        <w:spacing w:after="0" w:line="360" w:lineRule="auto"/>
        <w:ind w:left="709"/>
        <w:jc w:val="both"/>
        <w:rPr>
          <w:rFonts w:ascii="Arial" w:hAnsi="Arial" w:cs="Arial"/>
          <w:sz w:val="24"/>
          <w:szCs w:val="24"/>
        </w:rPr>
      </w:pPr>
    </w:p>
    <w:p w:rsidR="00104A0E" w:rsidRPr="0009737B" w:rsidRDefault="00104A0E" w:rsidP="00104A0E">
      <w:pPr>
        <w:tabs>
          <w:tab w:val="left" w:pos="709"/>
        </w:tabs>
        <w:spacing w:after="0" w:line="360" w:lineRule="auto"/>
        <w:ind w:left="709"/>
        <w:jc w:val="both"/>
        <w:rPr>
          <w:rFonts w:ascii="Arial" w:hAnsi="Arial" w:cs="Arial"/>
          <w:sz w:val="24"/>
          <w:szCs w:val="24"/>
        </w:rPr>
      </w:pPr>
      <w:r w:rsidRPr="0009737B">
        <w:rPr>
          <w:rFonts w:ascii="Arial" w:hAnsi="Arial" w:cs="Arial"/>
          <w:b/>
          <w:sz w:val="24"/>
          <w:szCs w:val="24"/>
        </w:rPr>
        <w:t>5.</w:t>
      </w:r>
      <w:r w:rsidRPr="0009737B">
        <w:rPr>
          <w:rFonts w:ascii="Arial" w:hAnsi="Arial" w:cs="Arial"/>
          <w:b/>
          <w:sz w:val="24"/>
          <w:szCs w:val="24"/>
        </w:rPr>
        <w:tab/>
      </w:r>
      <w:r w:rsidRPr="0009737B">
        <w:rPr>
          <w:rFonts w:ascii="Arial" w:hAnsi="Arial" w:cs="Arial"/>
          <w:sz w:val="24"/>
          <w:szCs w:val="24"/>
        </w:rPr>
        <w:t>The substitution in section 11 for subsection (5A) of the following subsection:</w:t>
      </w:r>
    </w:p>
    <w:p w:rsidR="00CD702A" w:rsidRPr="0009737B" w:rsidRDefault="00104A0E" w:rsidP="00104A0E">
      <w:pPr>
        <w:tabs>
          <w:tab w:val="left" w:pos="709"/>
        </w:tabs>
        <w:spacing w:after="0" w:line="360" w:lineRule="auto"/>
        <w:ind w:left="709"/>
        <w:jc w:val="both"/>
        <w:rPr>
          <w:rFonts w:ascii="Arial" w:hAnsi="Arial" w:cs="Arial"/>
          <w:sz w:val="24"/>
          <w:szCs w:val="24"/>
        </w:rPr>
      </w:pPr>
      <w:r w:rsidRPr="0009737B">
        <w:rPr>
          <w:rFonts w:ascii="Arial" w:hAnsi="Arial" w:cs="Arial"/>
          <w:sz w:val="24"/>
          <w:szCs w:val="24"/>
        </w:rPr>
        <w:t xml:space="preserve">“(5A) Where an appeal is pending in respect of an order of the Court contemplated in section </w:t>
      </w:r>
      <w:r w:rsidRPr="0009737B">
        <w:rPr>
          <w:rFonts w:ascii="Arial" w:hAnsi="Arial" w:cs="Arial"/>
          <w:b/>
          <w:sz w:val="24"/>
          <w:szCs w:val="24"/>
        </w:rPr>
        <w:t>[35]</w:t>
      </w:r>
      <w:r w:rsidRPr="0009737B">
        <w:rPr>
          <w:rFonts w:ascii="Arial" w:hAnsi="Arial" w:cs="Arial"/>
          <w:sz w:val="24"/>
          <w:szCs w:val="24"/>
        </w:rPr>
        <w:t xml:space="preserve"> </w:t>
      </w:r>
      <w:r w:rsidRPr="0009737B">
        <w:rPr>
          <w:rFonts w:ascii="Arial" w:hAnsi="Arial" w:cs="Arial"/>
          <w:sz w:val="24"/>
          <w:szCs w:val="24"/>
          <w:u w:val="single"/>
        </w:rPr>
        <w:t>26(3) of the Land Court Act, 2023</w:t>
      </w:r>
      <w:r w:rsidRPr="0009737B">
        <w:rPr>
          <w:rFonts w:ascii="Arial" w:hAnsi="Arial" w:cs="Arial"/>
          <w:sz w:val="24"/>
          <w:szCs w:val="24"/>
        </w:rPr>
        <w:t>, an application for the rescission or variation of such order under subsection (5) shall be made to the Constitutional Court or the Supreme Court of Appeal, as the case may be.”.</w:t>
      </w:r>
    </w:p>
    <w:p w:rsidR="00104A0E" w:rsidRPr="0009737B" w:rsidRDefault="00072228" w:rsidP="00104A0E">
      <w:pPr>
        <w:spacing w:after="0" w:line="360" w:lineRule="auto"/>
        <w:ind w:left="720" w:hanging="720"/>
        <w:jc w:val="both"/>
        <w:rPr>
          <w:rFonts w:ascii="Arial" w:hAnsi="Arial" w:cs="Arial"/>
          <w:sz w:val="24"/>
          <w:szCs w:val="24"/>
        </w:rPr>
      </w:pPr>
      <w:r>
        <w:rPr>
          <w:rFonts w:ascii="Arial" w:hAnsi="Arial" w:cs="Arial"/>
          <w:sz w:val="24"/>
          <w:szCs w:val="24"/>
        </w:rPr>
        <w:t>3</w:t>
      </w:r>
      <w:r w:rsidR="00104A0E" w:rsidRPr="0009737B">
        <w:rPr>
          <w:rFonts w:ascii="Arial" w:hAnsi="Arial" w:cs="Arial"/>
          <w:sz w:val="24"/>
          <w:szCs w:val="24"/>
        </w:rPr>
        <w:t>.</w:t>
      </w:r>
      <w:r w:rsidR="00104A0E" w:rsidRPr="0009737B">
        <w:rPr>
          <w:rFonts w:ascii="Arial" w:hAnsi="Arial" w:cs="Arial"/>
          <w:sz w:val="24"/>
          <w:szCs w:val="24"/>
        </w:rPr>
        <w:tab/>
        <w:t xml:space="preserve">On page 19, </w:t>
      </w:r>
      <w:r w:rsidR="00D04589" w:rsidRPr="0009737B">
        <w:rPr>
          <w:rFonts w:ascii="Arial" w:hAnsi="Arial" w:cs="Arial"/>
          <w:sz w:val="24"/>
          <w:szCs w:val="24"/>
        </w:rPr>
        <w:t xml:space="preserve">in the </w:t>
      </w:r>
      <w:r w:rsidR="00104A0E" w:rsidRPr="0009737B">
        <w:rPr>
          <w:rFonts w:ascii="Arial" w:hAnsi="Arial" w:cs="Arial"/>
          <w:sz w:val="24"/>
          <w:szCs w:val="24"/>
        </w:rPr>
        <w:t>fourth column, in</w:t>
      </w:r>
      <w:r w:rsidR="00D04589" w:rsidRPr="0009737B">
        <w:rPr>
          <w:rFonts w:ascii="Arial" w:hAnsi="Arial" w:cs="Arial"/>
          <w:sz w:val="24"/>
          <w:szCs w:val="24"/>
        </w:rPr>
        <w:t xml:space="preserve"> the</w:t>
      </w:r>
      <w:r w:rsidR="00104A0E" w:rsidRPr="0009737B">
        <w:rPr>
          <w:rFonts w:ascii="Arial" w:hAnsi="Arial" w:cs="Arial"/>
          <w:sz w:val="24"/>
          <w:szCs w:val="24"/>
        </w:rPr>
        <w:t xml:space="preserve"> fifty-eighth line, to delete “</w:t>
      </w:r>
      <w:r w:rsidR="00104A0E" w:rsidRPr="0009737B">
        <w:rPr>
          <w:rFonts w:ascii="Arial" w:hAnsi="Arial" w:cs="Arial"/>
          <w:b/>
          <w:sz w:val="24"/>
          <w:szCs w:val="24"/>
        </w:rPr>
        <w:t>4</w:t>
      </w:r>
      <w:r w:rsidR="00104A0E" w:rsidRPr="0009737B">
        <w:rPr>
          <w:rFonts w:ascii="Arial" w:hAnsi="Arial" w:cs="Arial"/>
          <w:sz w:val="24"/>
          <w:szCs w:val="24"/>
        </w:rPr>
        <w:t>” and to replace with “</w:t>
      </w:r>
      <w:r w:rsidR="00104A0E" w:rsidRPr="0009737B">
        <w:rPr>
          <w:rFonts w:ascii="Arial" w:hAnsi="Arial" w:cs="Arial"/>
          <w:b/>
          <w:sz w:val="24"/>
          <w:szCs w:val="24"/>
        </w:rPr>
        <w:t>6</w:t>
      </w:r>
      <w:r w:rsidR="00104A0E" w:rsidRPr="0009737B">
        <w:rPr>
          <w:rFonts w:ascii="Arial" w:hAnsi="Arial" w:cs="Arial"/>
          <w:sz w:val="24"/>
          <w:szCs w:val="24"/>
        </w:rPr>
        <w:t>”.</w:t>
      </w:r>
    </w:p>
    <w:p w:rsidR="00C53013" w:rsidRPr="0009737B" w:rsidRDefault="00072228" w:rsidP="00104A0E">
      <w:pPr>
        <w:spacing w:after="0" w:line="360" w:lineRule="auto"/>
        <w:ind w:left="720" w:hanging="720"/>
        <w:jc w:val="both"/>
        <w:rPr>
          <w:rFonts w:ascii="Arial" w:hAnsi="Arial" w:cs="Arial"/>
          <w:sz w:val="24"/>
          <w:szCs w:val="24"/>
        </w:rPr>
      </w:pPr>
      <w:r>
        <w:rPr>
          <w:rFonts w:ascii="Arial" w:hAnsi="Arial" w:cs="Arial"/>
          <w:sz w:val="24"/>
          <w:szCs w:val="24"/>
        </w:rPr>
        <w:t>4</w:t>
      </w:r>
      <w:r w:rsidR="00104A0E" w:rsidRPr="0009737B">
        <w:rPr>
          <w:rFonts w:ascii="Arial" w:hAnsi="Arial" w:cs="Arial"/>
          <w:sz w:val="24"/>
          <w:szCs w:val="24"/>
        </w:rPr>
        <w:t>.</w:t>
      </w:r>
      <w:r w:rsidR="00104A0E" w:rsidRPr="0009737B">
        <w:rPr>
          <w:rFonts w:ascii="Arial" w:hAnsi="Arial" w:cs="Arial"/>
          <w:sz w:val="24"/>
          <w:szCs w:val="24"/>
        </w:rPr>
        <w:tab/>
      </w:r>
      <w:r w:rsidR="00C53013" w:rsidRPr="0009737B">
        <w:rPr>
          <w:rFonts w:ascii="Arial" w:hAnsi="Arial" w:cs="Arial"/>
          <w:sz w:val="24"/>
          <w:szCs w:val="24"/>
        </w:rPr>
        <w:t>On page 19, in the fourth column, in the fifty-eighth line, to delete “3” and to replace with “III”.</w:t>
      </w:r>
    </w:p>
    <w:p w:rsidR="00104A0E" w:rsidRPr="0009737B" w:rsidRDefault="00072228" w:rsidP="00104A0E">
      <w:pPr>
        <w:spacing w:after="0" w:line="360" w:lineRule="auto"/>
        <w:ind w:left="720" w:hanging="720"/>
        <w:jc w:val="both"/>
        <w:rPr>
          <w:rFonts w:ascii="Arial" w:hAnsi="Arial" w:cs="Arial"/>
          <w:sz w:val="24"/>
          <w:szCs w:val="24"/>
        </w:rPr>
      </w:pPr>
      <w:r>
        <w:rPr>
          <w:rFonts w:ascii="Arial" w:hAnsi="Arial" w:cs="Arial"/>
          <w:sz w:val="24"/>
          <w:szCs w:val="24"/>
        </w:rPr>
        <w:t>5</w:t>
      </w:r>
      <w:r w:rsidR="00C53013" w:rsidRPr="0009737B">
        <w:rPr>
          <w:rFonts w:ascii="Arial" w:hAnsi="Arial" w:cs="Arial"/>
          <w:sz w:val="24"/>
          <w:szCs w:val="24"/>
        </w:rPr>
        <w:t>.</w:t>
      </w:r>
      <w:r w:rsidR="00C53013" w:rsidRPr="0009737B">
        <w:rPr>
          <w:rFonts w:ascii="Arial" w:hAnsi="Arial" w:cs="Arial"/>
          <w:sz w:val="24"/>
          <w:szCs w:val="24"/>
        </w:rPr>
        <w:tab/>
      </w:r>
      <w:r w:rsidR="00104A0E" w:rsidRPr="0009737B">
        <w:rPr>
          <w:rFonts w:ascii="Arial" w:hAnsi="Arial" w:cs="Arial"/>
          <w:sz w:val="24"/>
          <w:szCs w:val="24"/>
        </w:rPr>
        <w:t xml:space="preserve">On page 19, </w:t>
      </w:r>
      <w:r w:rsidR="00D04589" w:rsidRPr="0009737B">
        <w:rPr>
          <w:rFonts w:ascii="Arial" w:hAnsi="Arial" w:cs="Arial"/>
          <w:sz w:val="24"/>
          <w:szCs w:val="24"/>
        </w:rPr>
        <w:t xml:space="preserve">in the </w:t>
      </w:r>
      <w:r w:rsidR="00104A0E" w:rsidRPr="0009737B">
        <w:rPr>
          <w:rFonts w:ascii="Arial" w:hAnsi="Arial" w:cs="Arial"/>
          <w:sz w:val="24"/>
          <w:szCs w:val="24"/>
        </w:rPr>
        <w:t xml:space="preserve">fourth column, in </w:t>
      </w:r>
      <w:r w:rsidR="00D04589" w:rsidRPr="0009737B">
        <w:rPr>
          <w:rFonts w:ascii="Arial" w:hAnsi="Arial" w:cs="Arial"/>
          <w:sz w:val="24"/>
          <w:szCs w:val="24"/>
        </w:rPr>
        <w:t xml:space="preserve">the </w:t>
      </w:r>
      <w:r w:rsidR="00F96C7E" w:rsidRPr="0009737B">
        <w:rPr>
          <w:rFonts w:ascii="Arial" w:hAnsi="Arial" w:cs="Arial"/>
          <w:sz w:val="24"/>
          <w:szCs w:val="24"/>
        </w:rPr>
        <w:t>fifty-ninth</w:t>
      </w:r>
      <w:r w:rsidR="00104A0E" w:rsidRPr="0009737B">
        <w:rPr>
          <w:rFonts w:ascii="Arial" w:hAnsi="Arial" w:cs="Arial"/>
          <w:sz w:val="24"/>
          <w:szCs w:val="24"/>
        </w:rPr>
        <w:t xml:space="preserve"> line, to delete “</w:t>
      </w:r>
      <w:r w:rsidR="00104A0E" w:rsidRPr="0009737B">
        <w:rPr>
          <w:rFonts w:ascii="Arial" w:hAnsi="Arial" w:cs="Arial"/>
          <w:b/>
          <w:sz w:val="24"/>
          <w:szCs w:val="24"/>
        </w:rPr>
        <w:t>5</w:t>
      </w:r>
      <w:r w:rsidR="00104A0E" w:rsidRPr="0009737B">
        <w:rPr>
          <w:rFonts w:ascii="Arial" w:hAnsi="Arial" w:cs="Arial"/>
          <w:sz w:val="24"/>
          <w:szCs w:val="24"/>
        </w:rPr>
        <w:t>” and to replace with “</w:t>
      </w:r>
      <w:r w:rsidR="00104A0E" w:rsidRPr="0009737B">
        <w:rPr>
          <w:rFonts w:ascii="Arial" w:hAnsi="Arial" w:cs="Arial"/>
          <w:b/>
          <w:sz w:val="24"/>
          <w:szCs w:val="24"/>
        </w:rPr>
        <w:t>7</w:t>
      </w:r>
      <w:r w:rsidR="00104A0E" w:rsidRPr="0009737B">
        <w:rPr>
          <w:rFonts w:ascii="Arial" w:hAnsi="Arial" w:cs="Arial"/>
          <w:sz w:val="24"/>
          <w:szCs w:val="24"/>
        </w:rPr>
        <w:t>”.</w:t>
      </w:r>
    </w:p>
    <w:p w:rsidR="009934DB" w:rsidRPr="0009737B" w:rsidRDefault="00072228" w:rsidP="009934DB">
      <w:pPr>
        <w:spacing w:after="0" w:line="360" w:lineRule="auto"/>
        <w:ind w:left="709" w:hanging="720"/>
        <w:jc w:val="both"/>
        <w:rPr>
          <w:rFonts w:ascii="Arial" w:hAnsi="Arial" w:cs="Arial"/>
          <w:sz w:val="24"/>
          <w:szCs w:val="24"/>
        </w:rPr>
      </w:pPr>
      <w:r>
        <w:rPr>
          <w:rFonts w:ascii="Arial" w:hAnsi="Arial" w:cs="Arial"/>
          <w:sz w:val="24"/>
          <w:szCs w:val="24"/>
        </w:rPr>
        <w:t>6</w:t>
      </w:r>
      <w:r w:rsidR="00104A0E" w:rsidRPr="0009737B">
        <w:rPr>
          <w:rFonts w:ascii="Arial" w:hAnsi="Arial" w:cs="Arial"/>
          <w:sz w:val="24"/>
          <w:szCs w:val="24"/>
        </w:rPr>
        <w:t>.</w:t>
      </w:r>
      <w:r w:rsidR="00104A0E" w:rsidRPr="0009737B">
        <w:rPr>
          <w:rFonts w:ascii="Arial" w:hAnsi="Arial" w:cs="Arial"/>
          <w:sz w:val="24"/>
          <w:szCs w:val="24"/>
        </w:rPr>
        <w:tab/>
        <w:t xml:space="preserve">On page 19, </w:t>
      </w:r>
      <w:r w:rsidR="00D04589" w:rsidRPr="0009737B">
        <w:rPr>
          <w:rFonts w:ascii="Arial" w:hAnsi="Arial" w:cs="Arial"/>
          <w:sz w:val="24"/>
          <w:szCs w:val="24"/>
        </w:rPr>
        <w:t xml:space="preserve">in the </w:t>
      </w:r>
      <w:r w:rsidR="00104A0E" w:rsidRPr="0009737B">
        <w:rPr>
          <w:rFonts w:ascii="Arial" w:hAnsi="Arial" w:cs="Arial"/>
          <w:sz w:val="24"/>
          <w:szCs w:val="24"/>
        </w:rPr>
        <w:t>fourth column, in</w:t>
      </w:r>
      <w:r w:rsidR="00D04589" w:rsidRPr="0009737B">
        <w:rPr>
          <w:rFonts w:ascii="Arial" w:hAnsi="Arial" w:cs="Arial"/>
          <w:sz w:val="24"/>
          <w:szCs w:val="24"/>
        </w:rPr>
        <w:t xml:space="preserve"> the</w:t>
      </w:r>
      <w:r w:rsidR="00104A0E" w:rsidRPr="0009737B">
        <w:rPr>
          <w:rFonts w:ascii="Arial" w:hAnsi="Arial" w:cs="Arial"/>
          <w:sz w:val="24"/>
          <w:szCs w:val="24"/>
        </w:rPr>
        <w:t xml:space="preserve"> sixty-third line, to delete “2022” and to replace with “2023”.</w:t>
      </w:r>
    </w:p>
    <w:p w:rsidR="00104A0E" w:rsidRPr="0009737B" w:rsidRDefault="00104A0E" w:rsidP="009934DB">
      <w:pPr>
        <w:spacing w:after="0" w:line="360" w:lineRule="auto"/>
        <w:ind w:left="709" w:hanging="720"/>
        <w:jc w:val="both"/>
        <w:rPr>
          <w:rFonts w:ascii="Arial" w:hAnsi="Arial" w:cs="Arial"/>
          <w:sz w:val="24"/>
          <w:szCs w:val="24"/>
        </w:rPr>
      </w:pPr>
    </w:p>
    <w:p w:rsidR="00104A0E" w:rsidRPr="0009737B" w:rsidRDefault="00104A0E" w:rsidP="00104A0E">
      <w:pPr>
        <w:spacing w:after="0" w:line="360" w:lineRule="auto"/>
        <w:ind w:left="709" w:hanging="720"/>
        <w:jc w:val="center"/>
        <w:rPr>
          <w:rFonts w:ascii="Arial" w:hAnsi="Arial" w:cs="Arial"/>
          <w:sz w:val="24"/>
          <w:szCs w:val="24"/>
        </w:rPr>
      </w:pPr>
      <w:r w:rsidRPr="0009737B">
        <w:rPr>
          <w:rFonts w:ascii="Arial" w:hAnsi="Arial" w:cs="Arial"/>
          <w:sz w:val="24"/>
          <w:szCs w:val="24"/>
        </w:rPr>
        <w:t>ITEM NO. 5</w:t>
      </w:r>
    </w:p>
    <w:p w:rsidR="00492473" w:rsidRPr="0009737B" w:rsidRDefault="00492473" w:rsidP="00492473">
      <w:pPr>
        <w:spacing w:after="0" w:line="360" w:lineRule="auto"/>
        <w:ind w:left="709" w:hanging="720"/>
        <w:jc w:val="both"/>
        <w:rPr>
          <w:rFonts w:ascii="Arial" w:hAnsi="Arial" w:cs="Arial"/>
          <w:sz w:val="24"/>
          <w:szCs w:val="24"/>
        </w:rPr>
      </w:pPr>
      <w:r w:rsidRPr="0009737B">
        <w:rPr>
          <w:rFonts w:ascii="Arial" w:hAnsi="Arial" w:cs="Arial"/>
          <w:sz w:val="24"/>
          <w:szCs w:val="24"/>
        </w:rPr>
        <w:t>1</w:t>
      </w:r>
      <w:r w:rsidR="00104A0E" w:rsidRPr="0009737B">
        <w:rPr>
          <w:rFonts w:ascii="Arial" w:hAnsi="Arial" w:cs="Arial"/>
          <w:sz w:val="24"/>
          <w:szCs w:val="24"/>
        </w:rPr>
        <w:t>.</w:t>
      </w:r>
      <w:r w:rsidR="00104A0E" w:rsidRPr="0009737B">
        <w:rPr>
          <w:rFonts w:ascii="Arial" w:hAnsi="Arial" w:cs="Arial"/>
          <w:sz w:val="24"/>
          <w:szCs w:val="24"/>
        </w:rPr>
        <w:tab/>
      </w:r>
      <w:r w:rsidRPr="0009737B">
        <w:rPr>
          <w:rFonts w:ascii="Arial" w:hAnsi="Arial" w:cs="Arial"/>
          <w:sz w:val="24"/>
          <w:szCs w:val="24"/>
        </w:rPr>
        <w:t xml:space="preserve">On page 20, </w:t>
      </w:r>
      <w:r w:rsidR="00D04589" w:rsidRPr="0009737B">
        <w:rPr>
          <w:rFonts w:ascii="Arial" w:hAnsi="Arial" w:cs="Arial"/>
          <w:sz w:val="24"/>
          <w:szCs w:val="24"/>
        </w:rPr>
        <w:t xml:space="preserve">in the </w:t>
      </w:r>
      <w:r w:rsidRPr="0009737B">
        <w:rPr>
          <w:rFonts w:ascii="Arial" w:hAnsi="Arial" w:cs="Arial"/>
          <w:sz w:val="24"/>
          <w:szCs w:val="24"/>
        </w:rPr>
        <w:t>fourth column, in</w:t>
      </w:r>
      <w:r w:rsidR="00D04589" w:rsidRPr="0009737B">
        <w:rPr>
          <w:rFonts w:ascii="Arial" w:hAnsi="Arial" w:cs="Arial"/>
          <w:sz w:val="24"/>
          <w:szCs w:val="24"/>
        </w:rPr>
        <w:t xml:space="preserve"> the</w:t>
      </w:r>
      <w:r w:rsidRPr="0009737B">
        <w:rPr>
          <w:rFonts w:ascii="Arial" w:hAnsi="Arial" w:cs="Arial"/>
          <w:sz w:val="24"/>
          <w:szCs w:val="24"/>
        </w:rPr>
        <w:t xml:space="preserve"> seventh</w:t>
      </w:r>
      <w:r w:rsidR="00A5574B" w:rsidRPr="0009737B">
        <w:rPr>
          <w:rFonts w:ascii="Arial" w:hAnsi="Arial" w:cs="Arial"/>
          <w:sz w:val="24"/>
          <w:szCs w:val="24"/>
        </w:rPr>
        <w:t xml:space="preserve"> line</w:t>
      </w:r>
      <w:r w:rsidRPr="0009737B">
        <w:rPr>
          <w:rFonts w:ascii="Arial" w:hAnsi="Arial" w:cs="Arial"/>
          <w:sz w:val="24"/>
          <w:szCs w:val="24"/>
        </w:rPr>
        <w:t>, to delete “2022” and to replace with “2023”.</w:t>
      </w:r>
    </w:p>
    <w:p w:rsidR="00492473" w:rsidRPr="0009737B" w:rsidRDefault="00492473" w:rsidP="00492473">
      <w:pPr>
        <w:spacing w:after="0" w:line="360" w:lineRule="auto"/>
        <w:ind w:left="709" w:hanging="720"/>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t xml:space="preserve">On page 20, </w:t>
      </w:r>
      <w:r w:rsidR="00D04589" w:rsidRPr="0009737B">
        <w:rPr>
          <w:rFonts w:ascii="Arial" w:hAnsi="Arial" w:cs="Arial"/>
          <w:sz w:val="24"/>
          <w:szCs w:val="24"/>
        </w:rPr>
        <w:t xml:space="preserve">in the </w:t>
      </w:r>
      <w:r w:rsidRPr="0009737B">
        <w:rPr>
          <w:rFonts w:ascii="Arial" w:hAnsi="Arial" w:cs="Arial"/>
          <w:sz w:val="24"/>
          <w:szCs w:val="24"/>
        </w:rPr>
        <w:t>fourth column, in</w:t>
      </w:r>
      <w:r w:rsidR="00D04589" w:rsidRPr="0009737B">
        <w:rPr>
          <w:rFonts w:ascii="Arial" w:hAnsi="Arial" w:cs="Arial"/>
          <w:sz w:val="24"/>
          <w:szCs w:val="24"/>
        </w:rPr>
        <w:t xml:space="preserve"> the</w:t>
      </w:r>
      <w:r w:rsidRPr="0009737B">
        <w:rPr>
          <w:rFonts w:ascii="Arial" w:hAnsi="Arial" w:cs="Arial"/>
          <w:sz w:val="24"/>
          <w:szCs w:val="24"/>
        </w:rPr>
        <w:t xml:space="preserve"> twelfth line, to delete “2022” and to replace with “2023”.</w:t>
      </w:r>
    </w:p>
    <w:p w:rsidR="00F96C7E" w:rsidRPr="0009737B" w:rsidRDefault="00F96C7E" w:rsidP="00F96C7E">
      <w:pPr>
        <w:spacing w:after="0" w:line="360" w:lineRule="auto"/>
        <w:ind w:left="709" w:hanging="720"/>
        <w:jc w:val="both"/>
        <w:rPr>
          <w:rFonts w:ascii="Arial" w:hAnsi="Arial" w:cs="Arial"/>
          <w:sz w:val="24"/>
          <w:szCs w:val="24"/>
        </w:rPr>
      </w:pPr>
      <w:r w:rsidRPr="0009737B">
        <w:rPr>
          <w:rFonts w:ascii="Arial" w:hAnsi="Arial" w:cs="Arial"/>
          <w:sz w:val="24"/>
          <w:szCs w:val="24"/>
        </w:rPr>
        <w:t>3.</w:t>
      </w:r>
      <w:r w:rsidRPr="0009737B">
        <w:rPr>
          <w:rFonts w:ascii="Arial" w:hAnsi="Arial" w:cs="Arial"/>
          <w:sz w:val="24"/>
          <w:szCs w:val="24"/>
        </w:rPr>
        <w:tab/>
        <w:t xml:space="preserve">On page 20, </w:t>
      </w:r>
      <w:r w:rsidR="00D04589" w:rsidRPr="0009737B">
        <w:rPr>
          <w:rFonts w:ascii="Arial" w:hAnsi="Arial" w:cs="Arial"/>
          <w:sz w:val="24"/>
          <w:szCs w:val="24"/>
        </w:rPr>
        <w:t xml:space="preserve">in the </w:t>
      </w:r>
      <w:r w:rsidRPr="0009737B">
        <w:rPr>
          <w:rFonts w:ascii="Arial" w:hAnsi="Arial" w:cs="Arial"/>
          <w:sz w:val="24"/>
          <w:szCs w:val="24"/>
        </w:rPr>
        <w:t xml:space="preserve">fourth column, in </w:t>
      </w:r>
      <w:r w:rsidR="00D04589" w:rsidRPr="0009737B">
        <w:rPr>
          <w:rFonts w:ascii="Arial" w:hAnsi="Arial" w:cs="Arial"/>
          <w:sz w:val="24"/>
          <w:szCs w:val="24"/>
        </w:rPr>
        <w:t xml:space="preserve">the </w:t>
      </w:r>
      <w:r w:rsidRPr="0009737B">
        <w:rPr>
          <w:rFonts w:ascii="Arial" w:hAnsi="Arial" w:cs="Arial"/>
          <w:sz w:val="24"/>
          <w:szCs w:val="24"/>
        </w:rPr>
        <w:t xml:space="preserve">twenty-second line, </w:t>
      </w:r>
      <w:r w:rsidR="00015BCB">
        <w:rPr>
          <w:rFonts w:ascii="Arial" w:hAnsi="Arial" w:cs="Arial"/>
          <w:sz w:val="24"/>
          <w:szCs w:val="24"/>
        </w:rPr>
        <w:t>after</w:t>
      </w:r>
      <w:r w:rsidR="004B5DC6" w:rsidRPr="0009737B">
        <w:rPr>
          <w:rFonts w:ascii="Arial" w:hAnsi="Arial" w:cs="Arial"/>
          <w:sz w:val="24"/>
          <w:szCs w:val="24"/>
        </w:rPr>
        <w:t xml:space="preserve"> “13” </w:t>
      </w:r>
      <w:r w:rsidRPr="0009737B">
        <w:rPr>
          <w:rFonts w:ascii="Arial" w:hAnsi="Arial" w:cs="Arial"/>
          <w:sz w:val="24"/>
          <w:szCs w:val="24"/>
        </w:rPr>
        <w:t xml:space="preserve">to </w:t>
      </w:r>
      <w:r w:rsidR="00015BCB">
        <w:rPr>
          <w:rFonts w:ascii="Arial" w:hAnsi="Arial" w:cs="Arial"/>
          <w:sz w:val="24"/>
          <w:szCs w:val="24"/>
        </w:rPr>
        <w:t>insert</w:t>
      </w:r>
      <w:r w:rsidR="004B5DC6" w:rsidRPr="0009737B">
        <w:rPr>
          <w:rFonts w:ascii="Arial" w:hAnsi="Arial" w:cs="Arial"/>
          <w:sz w:val="24"/>
          <w:szCs w:val="24"/>
        </w:rPr>
        <w:t xml:space="preserve"> “(1)</w:t>
      </w:r>
      <w:r w:rsidRPr="0009737B">
        <w:rPr>
          <w:rFonts w:ascii="Arial" w:hAnsi="Arial" w:cs="Arial"/>
          <w:sz w:val="24"/>
          <w:szCs w:val="24"/>
        </w:rPr>
        <w:t>”.</w:t>
      </w:r>
    </w:p>
    <w:p w:rsidR="00A5574B" w:rsidRPr="0009737B" w:rsidRDefault="00F96C7E" w:rsidP="00A5574B">
      <w:pPr>
        <w:spacing w:after="0" w:line="360" w:lineRule="auto"/>
        <w:ind w:left="709" w:hanging="720"/>
        <w:jc w:val="both"/>
        <w:rPr>
          <w:rFonts w:ascii="Arial" w:hAnsi="Arial" w:cs="Arial"/>
          <w:sz w:val="24"/>
          <w:szCs w:val="24"/>
        </w:rPr>
      </w:pPr>
      <w:r w:rsidRPr="0009737B">
        <w:rPr>
          <w:rFonts w:ascii="Arial" w:hAnsi="Arial" w:cs="Arial"/>
          <w:sz w:val="24"/>
          <w:szCs w:val="24"/>
        </w:rPr>
        <w:t>4.</w:t>
      </w:r>
      <w:r w:rsidRPr="0009737B">
        <w:rPr>
          <w:rFonts w:ascii="Arial" w:hAnsi="Arial" w:cs="Arial"/>
          <w:sz w:val="24"/>
          <w:szCs w:val="24"/>
        </w:rPr>
        <w:tab/>
      </w:r>
      <w:r w:rsidR="00A5574B" w:rsidRPr="0009737B">
        <w:rPr>
          <w:rFonts w:ascii="Arial" w:hAnsi="Arial" w:cs="Arial"/>
          <w:sz w:val="24"/>
          <w:szCs w:val="24"/>
        </w:rPr>
        <w:t xml:space="preserve">On page 21, </w:t>
      </w:r>
      <w:r w:rsidR="00536028" w:rsidRPr="0009737B">
        <w:rPr>
          <w:rFonts w:ascii="Arial" w:hAnsi="Arial" w:cs="Arial"/>
          <w:sz w:val="24"/>
          <w:szCs w:val="24"/>
        </w:rPr>
        <w:t xml:space="preserve">in the fourth column, </w:t>
      </w:r>
      <w:r w:rsidR="00A5574B" w:rsidRPr="0009737B">
        <w:rPr>
          <w:rFonts w:ascii="Arial" w:hAnsi="Arial" w:cs="Arial"/>
          <w:sz w:val="24"/>
          <w:szCs w:val="24"/>
        </w:rPr>
        <w:t>in the second to seventh lines, to delete all the words from “</w:t>
      </w:r>
      <w:r w:rsidR="00A5574B" w:rsidRPr="0009737B">
        <w:rPr>
          <w:rFonts w:ascii="Arial" w:hAnsi="Arial" w:cs="Arial"/>
          <w:b/>
          <w:sz w:val="24"/>
          <w:szCs w:val="24"/>
        </w:rPr>
        <w:t>8</w:t>
      </w:r>
      <w:r w:rsidR="00A5574B" w:rsidRPr="0009737B">
        <w:rPr>
          <w:rFonts w:ascii="Arial" w:hAnsi="Arial" w:cs="Arial"/>
          <w:sz w:val="24"/>
          <w:szCs w:val="24"/>
        </w:rPr>
        <w:t>” up to and including “may—”</w:t>
      </w:r>
      <w:r w:rsidR="00EE2653" w:rsidRPr="0009737B">
        <w:rPr>
          <w:rFonts w:ascii="Arial" w:hAnsi="Arial" w:cs="Arial"/>
          <w:sz w:val="24"/>
          <w:szCs w:val="24"/>
        </w:rPr>
        <w:t>.”.</w:t>
      </w:r>
    </w:p>
    <w:p w:rsidR="00536028" w:rsidRPr="0009737B" w:rsidRDefault="00A5574B" w:rsidP="00536028">
      <w:pPr>
        <w:spacing w:after="0" w:line="360" w:lineRule="auto"/>
        <w:ind w:left="709" w:hanging="720"/>
        <w:jc w:val="both"/>
        <w:rPr>
          <w:rFonts w:ascii="Arial" w:hAnsi="Arial" w:cs="Arial"/>
          <w:sz w:val="24"/>
          <w:szCs w:val="24"/>
        </w:rPr>
      </w:pPr>
      <w:r w:rsidRPr="0009737B">
        <w:rPr>
          <w:rFonts w:ascii="Arial" w:hAnsi="Arial" w:cs="Arial"/>
          <w:sz w:val="24"/>
          <w:szCs w:val="24"/>
        </w:rPr>
        <w:t>5.</w:t>
      </w:r>
      <w:r w:rsidRPr="0009737B">
        <w:rPr>
          <w:rFonts w:ascii="Arial" w:hAnsi="Arial" w:cs="Arial"/>
          <w:sz w:val="24"/>
          <w:szCs w:val="24"/>
        </w:rPr>
        <w:tab/>
      </w:r>
      <w:r w:rsidR="00536028" w:rsidRPr="0009737B">
        <w:rPr>
          <w:rFonts w:ascii="Arial" w:hAnsi="Arial" w:cs="Arial"/>
          <w:sz w:val="24"/>
          <w:szCs w:val="24"/>
        </w:rPr>
        <w:t xml:space="preserve">On page 21, in the fourth column, in </w:t>
      </w:r>
      <w:r w:rsidR="00F33355" w:rsidRPr="0009737B">
        <w:rPr>
          <w:rFonts w:ascii="Arial" w:hAnsi="Arial" w:cs="Arial"/>
          <w:sz w:val="24"/>
          <w:szCs w:val="24"/>
        </w:rPr>
        <w:t xml:space="preserve">the </w:t>
      </w:r>
      <w:r w:rsidR="00536028" w:rsidRPr="0009737B">
        <w:rPr>
          <w:rFonts w:ascii="Arial" w:hAnsi="Arial" w:cs="Arial"/>
          <w:sz w:val="24"/>
          <w:szCs w:val="24"/>
        </w:rPr>
        <w:t>eighth line, to delete “</w:t>
      </w:r>
      <w:r w:rsidR="00536028" w:rsidRPr="0009737B">
        <w:rPr>
          <w:rFonts w:ascii="Arial" w:hAnsi="Arial" w:cs="Arial"/>
          <w:b/>
          <w:sz w:val="24"/>
          <w:szCs w:val="24"/>
        </w:rPr>
        <w:t>10</w:t>
      </w:r>
      <w:r w:rsidR="00536028" w:rsidRPr="0009737B">
        <w:rPr>
          <w:rFonts w:ascii="Arial" w:hAnsi="Arial" w:cs="Arial"/>
          <w:sz w:val="24"/>
          <w:szCs w:val="24"/>
        </w:rPr>
        <w:t>” and to replace with “</w:t>
      </w:r>
      <w:r w:rsidR="00536028" w:rsidRPr="0009737B">
        <w:rPr>
          <w:rFonts w:ascii="Arial" w:hAnsi="Arial" w:cs="Arial"/>
          <w:b/>
          <w:sz w:val="24"/>
          <w:szCs w:val="24"/>
        </w:rPr>
        <w:t>8</w:t>
      </w:r>
      <w:r w:rsidR="00536028" w:rsidRPr="0009737B">
        <w:rPr>
          <w:rFonts w:ascii="Arial" w:hAnsi="Arial" w:cs="Arial"/>
          <w:sz w:val="24"/>
          <w:szCs w:val="24"/>
        </w:rPr>
        <w:t>”.</w:t>
      </w:r>
    </w:p>
    <w:p w:rsidR="00536028" w:rsidRPr="0009737B" w:rsidRDefault="00536028" w:rsidP="00536028">
      <w:pPr>
        <w:spacing w:after="0" w:line="360" w:lineRule="auto"/>
        <w:ind w:left="709" w:hanging="720"/>
        <w:jc w:val="both"/>
        <w:rPr>
          <w:rFonts w:ascii="Arial" w:hAnsi="Arial" w:cs="Arial"/>
          <w:sz w:val="24"/>
          <w:szCs w:val="24"/>
        </w:rPr>
      </w:pPr>
      <w:r w:rsidRPr="0009737B">
        <w:rPr>
          <w:rFonts w:ascii="Arial" w:hAnsi="Arial" w:cs="Arial"/>
          <w:sz w:val="24"/>
          <w:szCs w:val="24"/>
        </w:rPr>
        <w:t>6.</w:t>
      </w:r>
      <w:r w:rsidRPr="0009737B">
        <w:rPr>
          <w:rFonts w:ascii="Arial" w:hAnsi="Arial" w:cs="Arial"/>
          <w:sz w:val="24"/>
          <w:szCs w:val="24"/>
        </w:rPr>
        <w:tab/>
        <w:t xml:space="preserve">On page 21, in the fourth column, in </w:t>
      </w:r>
      <w:r w:rsidR="00F33355" w:rsidRPr="0009737B">
        <w:rPr>
          <w:rFonts w:ascii="Arial" w:hAnsi="Arial" w:cs="Arial"/>
          <w:sz w:val="24"/>
          <w:szCs w:val="24"/>
        </w:rPr>
        <w:t xml:space="preserve">the </w:t>
      </w:r>
      <w:r w:rsidRPr="0009737B">
        <w:rPr>
          <w:rFonts w:ascii="Arial" w:hAnsi="Arial" w:cs="Arial"/>
          <w:sz w:val="24"/>
          <w:szCs w:val="24"/>
        </w:rPr>
        <w:t>thirteenth line, to delete “</w:t>
      </w:r>
      <w:r w:rsidRPr="0009737B">
        <w:rPr>
          <w:rFonts w:ascii="Arial" w:hAnsi="Arial" w:cs="Arial"/>
          <w:b/>
          <w:sz w:val="24"/>
          <w:szCs w:val="24"/>
        </w:rPr>
        <w:t>11</w:t>
      </w:r>
      <w:r w:rsidRPr="0009737B">
        <w:rPr>
          <w:rFonts w:ascii="Arial" w:hAnsi="Arial" w:cs="Arial"/>
          <w:sz w:val="24"/>
          <w:szCs w:val="24"/>
        </w:rPr>
        <w:t>” and to replace with “</w:t>
      </w:r>
      <w:r w:rsidRPr="0009737B">
        <w:rPr>
          <w:rFonts w:ascii="Arial" w:hAnsi="Arial" w:cs="Arial"/>
          <w:b/>
          <w:sz w:val="24"/>
          <w:szCs w:val="24"/>
        </w:rPr>
        <w:t>9</w:t>
      </w:r>
      <w:r w:rsidRPr="0009737B">
        <w:rPr>
          <w:rFonts w:ascii="Arial" w:hAnsi="Arial" w:cs="Arial"/>
          <w:sz w:val="24"/>
          <w:szCs w:val="24"/>
        </w:rPr>
        <w:t>”.</w:t>
      </w:r>
    </w:p>
    <w:p w:rsidR="00536028" w:rsidRPr="0009737B" w:rsidRDefault="00536028" w:rsidP="00536028">
      <w:pPr>
        <w:spacing w:after="0" w:line="360" w:lineRule="auto"/>
        <w:ind w:left="709" w:hanging="720"/>
        <w:jc w:val="both"/>
        <w:rPr>
          <w:rFonts w:ascii="Arial" w:hAnsi="Arial" w:cs="Arial"/>
          <w:sz w:val="24"/>
          <w:szCs w:val="24"/>
        </w:rPr>
      </w:pPr>
      <w:r w:rsidRPr="0009737B">
        <w:rPr>
          <w:rFonts w:ascii="Arial" w:hAnsi="Arial" w:cs="Arial"/>
          <w:sz w:val="24"/>
          <w:szCs w:val="24"/>
        </w:rPr>
        <w:t>7.</w:t>
      </w:r>
      <w:r w:rsidRPr="0009737B">
        <w:rPr>
          <w:rFonts w:ascii="Arial" w:hAnsi="Arial" w:cs="Arial"/>
          <w:sz w:val="24"/>
          <w:szCs w:val="24"/>
        </w:rPr>
        <w:tab/>
        <w:t xml:space="preserve">On page 21, in the fourth column, in </w:t>
      </w:r>
      <w:r w:rsidR="00F33355" w:rsidRPr="0009737B">
        <w:rPr>
          <w:rFonts w:ascii="Arial" w:hAnsi="Arial" w:cs="Arial"/>
          <w:sz w:val="24"/>
          <w:szCs w:val="24"/>
        </w:rPr>
        <w:t xml:space="preserve">the </w:t>
      </w:r>
      <w:r w:rsidRPr="0009737B">
        <w:rPr>
          <w:rFonts w:ascii="Arial" w:hAnsi="Arial" w:cs="Arial"/>
          <w:sz w:val="24"/>
          <w:szCs w:val="24"/>
        </w:rPr>
        <w:t>twentieth line, to delete “</w:t>
      </w:r>
      <w:r w:rsidRPr="0009737B">
        <w:rPr>
          <w:rFonts w:ascii="Arial" w:hAnsi="Arial" w:cs="Arial"/>
          <w:b/>
          <w:sz w:val="24"/>
          <w:szCs w:val="24"/>
        </w:rPr>
        <w:t>12</w:t>
      </w:r>
      <w:r w:rsidRPr="0009737B">
        <w:rPr>
          <w:rFonts w:ascii="Arial" w:hAnsi="Arial" w:cs="Arial"/>
          <w:sz w:val="24"/>
          <w:szCs w:val="24"/>
        </w:rPr>
        <w:t>” and to replace with “</w:t>
      </w:r>
      <w:r w:rsidRPr="0009737B">
        <w:rPr>
          <w:rFonts w:ascii="Arial" w:hAnsi="Arial" w:cs="Arial"/>
          <w:b/>
          <w:sz w:val="24"/>
          <w:szCs w:val="24"/>
        </w:rPr>
        <w:t>10</w:t>
      </w:r>
      <w:r w:rsidRPr="0009737B">
        <w:rPr>
          <w:rFonts w:ascii="Arial" w:hAnsi="Arial" w:cs="Arial"/>
          <w:sz w:val="24"/>
          <w:szCs w:val="24"/>
        </w:rPr>
        <w:t>”.</w:t>
      </w:r>
    </w:p>
    <w:p w:rsidR="00536028" w:rsidRPr="0009737B" w:rsidRDefault="00536028" w:rsidP="00536028">
      <w:pPr>
        <w:spacing w:after="0" w:line="360" w:lineRule="auto"/>
        <w:ind w:left="709" w:hanging="720"/>
        <w:jc w:val="both"/>
        <w:rPr>
          <w:rFonts w:ascii="Arial" w:hAnsi="Arial" w:cs="Arial"/>
          <w:sz w:val="24"/>
          <w:szCs w:val="24"/>
        </w:rPr>
      </w:pPr>
      <w:r w:rsidRPr="0009737B">
        <w:rPr>
          <w:rFonts w:ascii="Arial" w:hAnsi="Arial" w:cs="Arial"/>
          <w:sz w:val="24"/>
          <w:szCs w:val="24"/>
        </w:rPr>
        <w:t>8.</w:t>
      </w:r>
      <w:r w:rsidRPr="0009737B">
        <w:rPr>
          <w:rFonts w:ascii="Arial" w:hAnsi="Arial" w:cs="Arial"/>
          <w:sz w:val="24"/>
          <w:szCs w:val="24"/>
        </w:rPr>
        <w:tab/>
        <w:t xml:space="preserve">On page 21, in the fourth column, in </w:t>
      </w:r>
      <w:r w:rsidR="00F33355" w:rsidRPr="0009737B">
        <w:rPr>
          <w:rFonts w:ascii="Arial" w:hAnsi="Arial" w:cs="Arial"/>
          <w:sz w:val="24"/>
          <w:szCs w:val="24"/>
        </w:rPr>
        <w:t xml:space="preserve">the </w:t>
      </w:r>
      <w:r w:rsidRPr="0009737B">
        <w:rPr>
          <w:rFonts w:ascii="Arial" w:hAnsi="Arial" w:cs="Arial"/>
          <w:sz w:val="24"/>
          <w:szCs w:val="24"/>
        </w:rPr>
        <w:t>twenty-eighth line, to delete “</w:t>
      </w:r>
      <w:r w:rsidRPr="0009737B">
        <w:rPr>
          <w:rFonts w:ascii="Arial" w:hAnsi="Arial" w:cs="Arial"/>
          <w:b/>
          <w:sz w:val="24"/>
          <w:szCs w:val="24"/>
        </w:rPr>
        <w:t>13</w:t>
      </w:r>
      <w:r w:rsidRPr="0009737B">
        <w:rPr>
          <w:rFonts w:ascii="Arial" w:hAnsi="Arial" w:cs="Arial"/>
          <w:sz w:val="24"/>
          <w:szCs w:val="24"/>
        </w:rPr>
        <w:t>” and to replace with “</w:t>
      </w:r>
      <w:r w:rsidRPr="0009737B">
        <w:rPr>
          <w:rFonts w:ascii="Arial" w:hAnsi="Arial" w:cs="Arial"/>
          <w:b/>
          <w:sz w:val="24"/>
          <w:szCs w:val="24"/>
        </w:rPr>
        <w:t>11</w:t>
      </w:r>
      <w:r w:rsidRPr="0009737B">
        <w:rPr>
          <w:rFonts w:ascii="Arial" w:hAnsi="Arial" w:cs="Arial"/>
          <w:sz w:val="24"/>
          <w:szCs w:val="24"/>
        </w:rPr>
        <w:t>”.</w:t>
      </w:r>
    </w:p>
    <w:p w:rsidR="00536028" w:rsidRPr="0009737B" w:rsidRDefault="00536028" w:rsidP="00536028">
      <w:pPr>
        <w:spacing w:after="0" w:line="360" w:lineRule="auto"/>
        <w:ind w:left="709" w:hanging="720"/>
        <w:jc w:val="both"/>
        <w:rPr>
          <w:rFonts w:ascii="Arial" w:hAnsi="Arial" w:cs="Arial"/>
          <w:sz w:val="24"/>
          <w:szCs w:val="24"/>
        </w:rPr>
      </w:pPr>
      <w:r w:rsidRPr="0009737B">
        <w:rPr>
          <w:rFonts w:ascii="Arial" w:hAnsi="Arial" w:cs="Arial"/>
          <w:sz w:val="24"/>
          <w:szCs w:val="24"/>
        </w:rPr>
        <w:t>9.</w:t>
      </w:r>
      <w:r w:rsidRPr="0009737B">
        <w:rPr>
          <w:rFonts w:ascii="Arial" w:hAnsi="Arial" w:cs="Arial"/>
          <w:sz w:val="24"/>
          <w:szCs w:val="24"/>
        </w:rPr>
        <w:tab/>
        <w:t xml:space="preserve">On page 21, in the fourth column, in </w:t>
      </w:r>
      <w:r w:rsidR="00F33355" w:rsidRPr="0009737B">
        <w:rPr>
          <w:rFonts w:ascii="Arial" w:hAnsi="Arial" w:cs="Arial"/>
          <w:sz w:val="24"/>
          <w:szCs w:val="24"/>
        </w:rPr>
        <w:t xml:space="preserve">the </w:t>
      </w:r>
      <w:r w:rsidRPr="0009737B">
        <w:rPr>
          <w:rFonts w:ascii="Arial" w:hAnsi="Arial" w:cs="Arial"/>
          <w:sz w:val="24"/>
          <w:szCs w:val="24"/>
        </w:rPr>
        <w:t>forty-first line, to delete “</w:t>
      </w:r>
      <w:r w:rsidRPr="0009737B">
        <w:rPr>
          <w:rFonts w:ascii="Arial" w:hAnsi="Arial" w:cs="Arial"/>
          <w:b/>
          <w:sz w:val="24"/>
          <w:szCs w:val="24"/>
        </w:rPr>
        <w:t>14</w:t>
      </w:r>
      <w:r w:rsidRPr="0009737B">
        <w:rPr>
          <w:rFonts w:ascii="Arial" w:hAnsi="Arial" w:cs="Arial"/>
          <w:sz w:val="24"/>
          <w:szCs w:val="24"/>
        </w:rPr>
        <w:t>” and to replace with “</w:t>
      </w:r>
      <w:r w:rsidRPr="0009737B">
        <w:rPr>
          <w:rFonts w:ascii="Arial" w:hAnsi="Arial" w:cs="Arial"/>
          <w:b/>
          <w:sz w:val="24"/>
          <w:szCs w:val="24"/>
        </w:rPr>
        <w:t>12</w:t>
      </w:r>
      <w:r w:rsidRPr="0009737B">
        <w:rPr>
          <w:rFonts w:ascii="Arial" w:hAnsi="Arial" w:cs="Arial"/>
          <w:sz w:val="24"/>
          <w:szCs w:val="24"/>
        </w:rPr>
        <w:t>”.</w:t>
      </w:r>
    </w:p>
    <w:p w:rsidR="00F96C7E" w:rsidRPr="0009737B" w:rsidRDefault="00536028" w:rsidP="00F96C7E">
      <w:pPr>
        <w:spacing w:after="0" w:line="360" w:lineRule="auto"/>
        <w:ind w:left="709" w:hanging="720"/>
        <w:jc w:val="both"/>
        <w:rPr>
          <w:rFonts w:ascii="Arial" w:hAnsi="Arial" w:cs="Arial"/>
          <w:sz w:val="24"/>
          <w:szCs w:val="24"/>
        </w:rPr>
      </w:pPr>
      <w:r w:rsidRPr="0009737B">
        <w:rPr>
          <w:rFonts w:ascii="Arial" w:hAnsi="Arial" w:cs="Arial"/>
          <w:sz w:val="24"/>
          <w:szCs w:val="24"/>
        </w:rPr>
        <w:t>10.</w:t>
      </w:r>
      <w:r w:rsidRPr="0009737B">
        <w:rPr>
          <w:rFonts w:ascii="Arial" w:hAnsi="Arial" w:cs="Arial"/>
          <w:sz w:val="24"/>
          <w:szCs w:val="24"/>
        </w:rPr>
        <w:tab/>
      </w:r>
      <w:r w:rsidR="00F96C7E" w:rsidRPr="0009737B">
        <w:rPr>
          <w:rFonts w:ascii="Arial" w:hAnsi="Arial" w:cs="Arial"/>
          <w:sz w:val="24"/>
          <w:szCs w:val="24"/>
        </w:rPr>
        <w:t>On page 21,</w:t>
      </w:r>
      <w:r w:rsidR="00D04589" w:rsidRPr="0009737B">
        <w:rPr>
          <w:rFonts w:ascii="Arial" w:hAnsi="Arial" w:cs="Arial"/>
          <w:sz w:val="24"/>
          <w:szCs w:val="24"/>
        </w:rPr>
        <w:t xml:space="preserve"> in the</w:t>
      </w:r>
      <w:r w:rsidR="00F96C7E" w:rsidRPr="0009737B">
        <w:rPr>
          <w:rFonts w:ascii="Arial" w:hAnsi="Arial" w:cs="Arial"/>
          <w:sz w:val="24"/>
          <w:szCs w:val="24"/>
        </w:rPr>
        <w:t xml:space="preserve"> fourth column, in</w:t>
      </w:r>
      <w:r w:rsidR="00D04589" w:rsidRPr="0009737B">
        <w:rPr>
          <w:rFonts w:ascii="Arial" w:hAnsi="Arial" w:cs="Arial"/>
          <w:sz w:val="24"/>
          <w:szCs w:val="24"/>
        </w:rPr>
        <w:t xml:space="preserve"> the</w:t>
      </w:r>
      <w:r w:rsidR="00F96C7E" w:rsidRPr="0009737B">
        <w:rPr>
          <w:rFonts w:ascii="Arial" w:hAnsi="Arial" w:cs="Arial"/>
          <w:sz w:val="24"/>
          <w:szCs w:val="24"/>
        </w:rPr>
        <w:t xml:space="preserve"> forty-first line, to delete “29, 30 and 31” and to replace with “29 and 30”.</w:t>
      </w:r>
    </w:p>
    <w:p w:rsidR="00F96C7E" w:rsidRPr="0009737B" w:rsidRDefault="00F33355" w:rsidP="00F96C7E">
      <w:pPr>
        <w:spacing w:after="0" w:line="360" w:lineRule="auto"/>
        <w:ind w:left="709" w:hanging="720"/>
        <w:jc w:val="both"/>
        <w:rPr>
          <w:rFonts w:ascii="Arial" w:hAnsi="Arial" w:cs="Arial"/>
          <w:sz w:val="24"/>
          <w:szCs w:val="24"/>
        </w:rPr>
      </w:pPr>
      <w:r w:rsidRPr="0009737B">
        <w:rPr>
          <w:rFonts w:ascii="Arial" w:hAnsi="Arial" w:cs="Arial"/>
          <w:sz w:val="24"/>
          <w:szCs w:val="24"/>
        </w:rPr>
        <w:t>11.</w:t>
      </w:r>
      <w:r w:rsidRPr="0009737B">
        <w:rPr>
          <w:rFonts w:ascii="Arial" w:hAnsi="Arial" w:cs="Arial"/>
          <w:sz w:val="24"/>
          <w:szCs w:val="24"/>
        </w:rPr>
        <w:tab/>
        <w:t>On page 21, in the fourth column, in the forty-second line, to delete “</w:t>
      </w:r>
      <w:r w:rsidRPr="0009737B">
        <w:rPr>
          <w:rFonts w:ascii="Arial" w:hAnsi="Arial" w:cs="Arial"/>
          <w:b/>
          <w:sz w:val="24"/>
          <w:szCs w:val="24"/>
        </w:rPr>
        <w:t>15</w:t>
      </w:r>
      <w:r w:rsidRPr="0009737B">
        <w:rPr>
          <w:rFonts w:ascii="Arial" w:hAnsi="Arial" w:cs="Arial"/>
          <w:sz w:val="24"/>
          <w:szCs w:val="24"/>
        </w:rPr>
        <w:t>” and to replace with “</w:t>
      </w:r>
      <w:r w:rsidRPr="0009737B">
        <w:rPr>
          <w:rFonts w:ascii="Arial" w:hAnsi="Arial" w:cs="Arial"/>
          <w:b/>
          <w:sz w:val="24"/>
          <w:szCs w:val="24"/>
        </w:rPr>
        <w:t>13</w:t>
      </w:r>
      <w:r w:rsidRPr="0009737B">
        <w:rPr>
          <w:rFonts w:ascii="Arial" w:hAnsi="Arial" w:cs="Arial"/>
          <w:sz w:val="24"/>
          <w:szCs w:val="24"/>
        </w:rPr>
        <w:t>”.</w:t>
      </w:r>
    </w:p>
    <w:p w:rsidR="00F33355" w:rsidRPr="0009737B" w:rsidRDefault="00F33355" w:rsidP="00F96C7E">
      <w:pPr>
        <w:spacing w:after="0" w:line="360" w:lineRule="auto"/>
        <w:ind w:left="709" w:hanging="720"/>
        <w:jc w:val="both"/>
        <w:rPr>
          <w:rFonts w:ascii="Arial" w:hAnsi="Arial" w:cs="Arial"/>
          <w:sz w:val="24"/>
          <w:szCs w:val="24"/>
        </w:rPr>
      </w:pPr>
      <w:r w:rsidRPr="0009737B">
        <w:rPr>
          <w:rFonts w:ascii="Arial" w:hAnsi="Arial" w:cs="Arial"/>
          <w:sz w:val="24"/>
          <w:szCs w:val="24"/>
        </w:rPr>
        <w:t>12.</w:t>
      </w:r>
      <w:r w:rsidRPr="0009737B">
        <w:rPr>
          <w:rFonts w:ascii="Arial" w:hAnsi="Arial" w:cs="Arial"/>
          <w:sz w:val="24"/>
          <w:szCs w:val="24"/>
        </w:rPr>
        <w:tab/>
        <w:t>On page 21, in the fourth column, in the fifty-fifth line, to delete “</w:t>
      </w:r>
      <w:r w:rsidRPr="0009737B">
        <w:rPr>
          <w:rFonts w:ascii="Arial" w:hAnsi="Arial" w:cs="Arial"/>
          <w:b/>
          <w:sz w:val="24"/>
          <w:szCs w:val="24"/>
        </w:rPr>
        <w:t>16</w:t>
      </w:r>
      <w:r w:rsidRPr="0009737B">
        <w:rPr>
          <w:rFonts w:ascii="Arial" w:hAnsi="Arial" w:cs="Arial"/>
          <w:sz w:val="24"/>
          <w:szCs w:val="24"/>
        </w:rPr>
        <w:t>” and to replace with “</w:t>
      </w:r>
      <w:r w:rsidRPr="0009737B">
        <w:rPr>
          <w:rFonts w:ascii="Arial" w:hAnsi="Arial" w:cs="Arial"/>
          <w:b/>
          <w:sz w:val="24"/>
          <w:szCs w:val="24"/>
        </w:rPr>
        <w:t>14</w:t>
      </w:r>
      <w:r w:rsidRPr="0009737B">
        <w:rPr>
          <w:rFonts w:ascii="Arial" w:hAnsi="Arial" w:cs="Arial"/>
          <w:sz w:val="24"/>
          <w:szCs w:val="24"/>
        </w:rPr>
        <w:t>”.</w:t>
      </w:r>
    </w:p>
    <w:p w:rsidR="00F33355" w:rsidRDefault="00F33355" w:rsidP="00F33355">
      <w:pPr>
        <w:spacing w:after="0" w:line="360" w:lineRule="auto"/>
        <w:ind w:left="709" w:hanging="720"/>
        <w:jc w:val="both"/>
        <w:rPr>
          <w:rFonts w:ascii="Arial" w:hAnsi="Arial" w:cs="Arial"/>
          <w:sz w:val="24"/>
          <w:szCs w:val="24"/>
        </w:rPr>
      </w:pPr>
      <w:r w:rsidRPr="0009737B">
        <w:rPr>
          <w:rFonts w:ascii="Arial" w:hAnsi="Arial" w:cs="Arial"/>
          <w:sz w:val="24"/>
          <w:szCs w:val="24"/>
        </w:rPr>
        <w:t>13.</w:t>
      </w:r>
      <w:r w:rsidRPr="0009737B">
        <w:rPr>
          <w:rFonts w:ascii="Arial" w:hAnsi="Arial" w:cs="Arial"/>
          <w:sz w:val="24"/>
          <w:szCs w:val="24"/>
        </w:rPr>
        <w:tab/>
        <w:t>On page 22, in the fourth column, in the second line, to delete “</w:t>
      </w:r>
      <w:r w:rsidRPr="0009737B">
        <w:rPr>
          <w:rFonts w:ascii="Arial" w:hAnsi="Arial" w:cs="Arial"/>
          <w:b/>
          <w:sz w:val="24"/>
          <w:szCs w:val="24"/>
        </w:rPr>
        <w:t>17</w:t>
      </w:r>
      <w:r w:rsidRPr="0009737B">
        <w:rPr>
          <w:rFonts w:ascii="Arial" w:hAnsi="Arial" w:cs="Arial"/>
          <w:sz w:val="24"/>
          <w:szCs w:val="24"/>
        </w:rPr>
        <w:t>” and to replace with “</w:t>
      </w:r>
      <w:r w:rsidRPr="0009737B">
        <w:rPr>
          <w:rFonts w:ascii="Arial" w:hAnsi="Arial" w:cs="Arial"/>
          <w:b/>
          <w:sz w:val="24"/>
          <w:szCs w:val="24"/>
        </w:rPr>
        <w:t>15</w:t>
      </w:r>
      <w:r w:rsidRPr="0009737B">
        <w:rPr>
          <w:rFonts w:ascii="Arial" w:hAnsi="Arial" w:cs="Arial"/>
          <w:sz w:val="24"/>
          <w:szCs w:val="24"/>
        </w:rPr>
        <w:t>”.</w:t>
      </w:r>
    </w:p>
    <w:p w:rsidR="00FD5284" w:rsidRPr="0009737B" w:rsidRDefault="00FD5284" w:rsidP="00F33355">
      <w:pPr>
        <w:spacing w:after="0" w:line="360" w:lineRule="auto"/>
        <w:ind w:left="709" w:hanging="720"/>
        <w:jc w:val="both"/>
        <w:rPr>
          <w:rFonts w:ascii="Arial" w:hAnsi="Arial" w:cs="Arial"/>
          <w:sz w:val="24"/>
          <w:szCs w:val="24"/>
        </w:rPr>
      </w:pPr>
    </w:p>
    <w:p w:rsidR="00242520" w:rsidRPr="0009737B" w:rsidRDefault="00242520" w:rsidP="00242520">
      <w:pPr>
        <w:spacing w:after="0" w:line="360" w:lineRule="auto"/>
        <w:ind w:left="709" w:hanging="720"/>
        <w:jc w:val="center"/>
        <w:rPr>
          <w:rFonts w:ascii="Arial" w:hAnsi="Arial" w:cs="Arial"/>
          <w:sz w:val="24"/>
          <w:szCs w:val="24"/>
        </w:rPr>
      </w:pPr>
      <w:r w:rsidRPr="0009737B">
        <w:rPr>
          <w:rFonts w:ascii="Arial" w:hAnsi="Arial" w:cs="Arial"/>
          <w:sz w:val="24"/>
          <w:szCs w:val="24"/>
        </w:rPr>
        <w:t>ITEM NO. 6</w:t>
      </w:r>
    </w:p>
    <w:p w:rsidR="00242520" w:rsidRPr="0009737B" w:rsidRDefault="00242520" w:rsidP="00242520">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 xml:space="preserve">On page 22, </w:t>
      </w:r>
      <w:r w:rsidR="003F18F2" w:rsidRPr="0009737B">
        <w:rPr>
          <w:rFonts w:ascii="Arial" w:hAnsi="Arial" w:cs="Arial"/>
          <w:sz w:val="24"/>
          <w:szCs w:val="24"/>
        </w:rPr>
        <w:t xml:space="preserve">in the </w:t>
      </w:r>
      <w:r w:rsidRPr="0009737B">
        <w:rPr>
          <w:rFonts w:ascii="Arial" w:hAnsi="Arial" w:cs="Arial"/>
          <w:sz w:val="24"/>
          <w:szCs w:val="24"/>
        </w:rPr>
        <w:t xml:space="preserve">fourth column, in </w:t>
      </w:r>
      <w:r w:rsidR="003F18F2" w:rsidRPr="0009737B">
        <w:rPr>
          <w:rFonts w:ascii="Arial" w:hAnsi="Arial" w:cs="Arial"/>
          <w:sz w:val="24"/>
          <w:szCs w:val="24"/>
        </w:rPr>
        <w:t xml:space="preserve">the </w:t>
      </w:r>
      <w:r w:rsidRPr="0009737B">
        <w:rPr>
          <w:rFonts w:ascii="Arial" w:hAnsi="Arial" w:cs="Arial"/>
          <w:sz w:val="24"/>
          <w:szCs w:val="24"/>
        </w:rPr>
        <w:t>twelfth</w:t>
      </w:r>
      <w:r w:rsidR="003F18F2" w:rsidRPr="0009737B">
        <w:rPr>
          <w:rFonts w:ascii="Arial" w:hAnsi="Arial" w:cs="Arial"/>
          <w:sz w:val="24"/>
          <w:szCs w:val="24"/>
        </w:rPr>
        <w:t xml:space="preserve"> line</w:t>
      </w:r>
      <w:r w:rsidRPr="0009737B">
        <w:rPr>
          <w:rFonts w:ascii="Arial" w:hAnsi="Arial" w:cs="Arial"/>
          <w:sz w:val="24"/>
          <w:szCs w:val="24"/>
        </w:rPr>
        <w:t>, to delete “2022” and to replace with “2023”.</w:t>
      </w:r>
    </w:p>
    <w:p w:rsidR="00242520" w:rsidRPr="0009737B" w:rsidRDefault="00242520" w:rsidP="00242520">
      <w:pPr>
        <w:spacing w:after="0" w:line="360" w:lineRule="auto"/>
        <w:ind w:left="709" w:hanging="720"/>
        <w:jc w:val="both"/>
        <w:rPr>
          <w:rFonts w:ascii="Arial" w:hAnsi="Arial" w:cs="Arial"/>
          <w:sz w:val="24"/>
          <w:szCs w:val="24"/>
        </w:rPr>
      </w:pPr>
    </w:p>
    <w:p w:rsidR="00242520" w:rsidRPr="0009737B" w:rsidRDefault="00242520" w:rsidP="00242520">
      <w:pPr>
        <w:spacing w:after="0" w:line="360" w:lineRule="auto"/>
        <w:ind w:left="709" w:hanging="720"/>
        <w:jc w:val="center"/>
        <w:rPr>
          <w:rFonts w:ascii="Arial" w:hAnsi="Arial" w:cs="Arial"/>
          <w:sz w:val="24"/>
          <w:szCs w:val="24"/>
        </w:rPr>
      </w:pPr>
      <w:r w:rsidRPr="0009737B">
        <w:rPr>
          <w:rFonts w:ascii="Arial" w:hAnsi="Arial" w:cs="Arial"/>
          <w:sz w:val="24"/>
          <w:szCs w:val="24"/>
        </w:rPr>
        <w:t>ITEM NO. 7</w:t>
      </w:r>
    </w:p>
    <w:p w:rsidR="00242520" w:rsidRPr="0009737B" w:rsidRDefault="00242520" w:rsidP="00242520">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 xml:space="preserve">On page 22, </w:t>
      </w:r>
      <w:r w:rsidR="003F18F2" w:rsidRPr="0009737B">
        <w:rPr>
          <w:rFonts w:ascii="Arial" w:hAnsi="Arial" w:cs="Arial"/>
          <w:sz w:val="24"/>
          <w:szCs w:val="24"/>
        </w:rPr>
        <w:t xml:space="preserve">in the </w:t>
      </w:r>
      <w:r w:rsidRPr="0009737B">
        <w:rPr>
          <w:rFonts w:ascii="Arial" w:hAnsi="Arial" w:cs="Arial"/>
          <w:sz w:val="24"/>
          <w:szCs w:val="24"/>
        </w:rPr>
        <w:t>fourth column, in</w:t>
      </w:r>
      <w:r w:rsidR="003F18F2" w:rsidRPr="0009737B">
        <w:rPr>
          <w:rFonts w:ascii="Arial" w:hAnsi="Arial" w:cs="Arial"/>
          <w:sz w:val="24"/>
          <w:szCs w:val="24"/>
        </w:rPr>
        <w:t xml:space="preserve"> the</w:t>
      </w:r>
      <w:r w:rsidRPr="0009737B">
        <w:rPr>
          <w:rFonts w:ascii="Arial" w:hAnsi="Arial" w:cs="Arial"/>
          <w:sz w:val="24"/>
          <w:szCs w:val="24"/>
        </w:rPr>
        <w:t xml:space="preserve"> forty-sixth</w:t>
      </w:r>
      <w:r w:rsidR="003F18F2" w:rsidRPr="0009737B">
        <w:rPr>
          <w:rFonts w:ascii="Arial" w:hAnsi="Arial" w:cs="Arial"/>
          <w:sz w:val="24"/>
          <w:szCs w:val="24"/>
        </w:rPr>
        <w:t xml:space="preserve"> line</w:t>
      </w:r>
      <w:r w:rsidRPr="0009737B">
        <w:rPr>
          <w:rFonts w:ascii="Arial" w:hAnsi="Arial" w:cs="Arial"/>
          <w:sz w:val="24"/>
          <w:szCs w:val="24"/>
        </w:rPr>
        <w:t>, to delete “2022” and to replace with “2023”.</w:t>
      </w:r>
    </w:p>
    <w:p w:rsidR="00A5574B" w:rsidRPr="0009737B" w:rsidRDefault="00A5574B" w:rsidP="00242520">
      <w:pPr>
        <w:spacing w:after="0" w:line="360" w:lineRule="auto"/>
        <w:ind w:left="709" w:hanging="720"/>
        <w:jc w:val="center"/>
        <w:rPr>
          <w:rFonts w:ascii="Arial" w:hAnsi="Arial" w:cs="Arial"/>
          <w:sz w:val="24"/>
          <w:szCs w:val="24"/>
        </w:rPr>
      </w:pPr>
    </w:p>
    <w:p w:rsidR="00242520" w:rsidRPr="0009737B" w:rsidRDefault="00242520" w:rsidP="00242520">
      <w:pPr>
        <w:spacing w:after="0" w:line="360" w:lineRule="auto"/>
        <w:ind w:left="709" w:hanging="720"/>
        <w:jc w:val="center"/>
        <w:rPr>
          <w:rFonts w:ascii="Arial" w:hAnsi="Arial" w:cs="Arial"/>
          <w:sz w:val="24"/>
          <w:szCs w:val="24"/>
        </w:rPr>
      </w:pPr>
      <w:r w:rsidRPr="0009737B">
        <w:rPr>
          <w:rFonts w:ascii="Arial" w:hAnsi="Arial" w:cs="Arial"/>
          <w:sz w:val="24"/>
          <w:szCs w:val="24"/>
        </w:rPr>
        <w:t>ITEM NO. 8</w:t>
      </w:r>
    </w:p>
    <w:p w:rsidR="00242520" w:rsidRPr="0009737B" w:rsidRDefault="00242520" w:rsidP="00242520">
      <w:pPr>
        <w:spacing w:after="0" w:line="360" w:lineRule="auto"/>
        <w:ind w:left="709" w:hanging="720"/>
        <w:jc w:val="both"/>
        <w:rPr>
          <w:rFonts w:ascii="Arial" w:hAnsi="Arial" w:cs="Arial"/>
          <w:sz w:val="24"/>
          <w:szCs w:val="24"/>
        </w:rPr>
      </w:pPr>
      <w:r w:rsidRPr="0009737B">
        <w:rPr>
          <w:rFonts w:ascii="Arial" w:hAnsi="Arial" w:cs="Arial"/>
          <w:sz w:val="24"/>
          <w:szCs w:val="24"/>
        </w:rPr>
        <w:t>1.</w:t>
      </w:r>
      <w:r w:rsidRPr="0009737B">
        <w:rPr>
          <w:rFonts w:ascii="Arial" w:hAnsi="Arial" w:cs="Arial"/>
          <w:sz w:val="24"/>
          <w:szCs w:val="24"/>
        </w:rPr>
        <w:tab/>
        <w:t xml:space="preserve">On page 22, </w:t>
      </w:r>
      <w:r w:rsidR="003F18F2" w:rsidRPr="0009737B">
        <w:rPr>
          <w:rFonts w:ascii="Arial" w:hAnsi="Arial" w:cs="Arial"/>
          <w:sz w:val="24"/>
          <w:szCs w:val="24"/>
        </w:rPr>
        <w:t xml:space="preserve">in the </w:t>
      </w:r>
      <w:r w:rsidRPr="0009737B">
        <w:rPr>
          <w:rFonts w:ascii="Arial" w:hAnsi="Arial" w:cs="Arial"/>
          <w:sz w:val="24"/>
          <w:szCs w:val="24"/>
        </w:rPr>
        <w:t>fourth column, in</w:t>
      </w:r>
      <w:r w:rsidR="003F18F2" w:rsidRPr="0009737B">
        <w:rPr>
          <w:rFonts w:ascii="Arial" w:hAnsi="Arial" w:cs="Arial"/>
          <w:sz w:val="24"/>
          <w:szCs w:val="24"/>
        </w:rPr>
        <w:t xml:space="preserve"> the</w:t>
      </w:r>
      <w:r w:rsidRPr="0009737B">
        <w:rPr>
          <w:rFonts w:ascii="Arial" w:hAnsi="Arial" w:cs="Arial"/>
          <w:sz w:val="24"/>
          <w:szCs w:val="24"/>
        </w:rPr>
        <w:t xml:space="preserve"> fifty-four</w:t>
      </w:r>
      <w:r w:rsidR="009918B2" w:rsidRPr="0009737B">
        <w:rPr>
          <w:rFonts w:ascii="Arial" w:hAnsi="Arial" w:cs="Arial"/>
          <w:sz w:val="24"/>
          <w:szCs w:val="24"/>
        </w:rPr>
        <w:t>th</w:t>
      </w:r>
      <w:r w:rsidR="003F18F2" w:rsidRPr="0009737B">
        <w:rPr>
          <w:rFonts w:ascii="Arial" w:hAnsi="Arial" w:cs="Arial"/>
          <w:sz w:val="24"/>
          <w:szCs w:val="24"/>
        </w:rPr>
        <w:t xml:space="preserve"> line</w:t>
      </w:r>
      <w:r w:rsidRPr="0009737B">
        <w:rPr>
          <w:rFonts w:ascii="Arial" w:hAnsi="Arial" w:cs="Arial"/>
          <w:sz w:val="24"/>
          <w:szCs w:val="24"/>
        </w:rPr>
        <w:t>, to delete “2022” and to replace with “2023”.</w:t>
      </w:r>
    </w:p>
    <w:p w:rsidR="009918B2" w:rsidRPr="0009737B" w:rsidRDefault="00242520" w:rsidP="009918B2">
      <w:pPr>
        <w:spacing w:after="0" w:line="360" w:lineRule="auto"/>
        <w:ind w:left="709" w:hanging="720"/>
        <w:jc w:val="both"/>
        <w:rPr>
          <w:rFonts w:ascii="Arial" w:hAnsi="Arial" w:cs="Arial"/>
          <w:sz w:val="24"/>
          <w:szCs w:val="24"/>
        </w:rPr>
      </w:pPr>
      <w:r w:rsidRPr="0009737B">
        <w:rPr>
          <w:rFonts w:ascii="Arial" w:hAnsi="Arial" w:cs="Arial"/>
          <w:sz w:val="24"/>
          <w:szCs w:val="24"/>
        </w:rPr>
        <w:t>2.</w:t>
      </w:r>
      <w:r w:rsidRPr="0009737B">
        <w:rPr>
          <w:rFonts w:ascii="Arial" w:hAnsi="Arial" w:cs="Arial"/>
          <w:sz w:val="24"/>
          <w:szCs w:val="24"/>
        </w:rPr>
        <w:tab/>
      </w:r>
      <w:r w:rsidR="00F90071" w:rsidRPr="0009737B">
        <w:rPr>
          <w:rFonts w:ascii="Arial" w:hAnsi="Arial" w:cs="Arial"/>
          <w:sz w:val="24"/>
          <w:szCs w:val="24"/>
        </w:rPr>
        <w:t xml:space="preserve">On page 24, </w:t>
      </w:r>
      <w:r w:rsidR="003F18F2" w:rsidRPr="0009737B">
        <w:rPr>
          <w:rFonts w:ascii="Arial" w:hAnsi="Arial" w:cs="Arial"/>
          <w:sz w:val="24"/>
          <w:szCs w:val="24"/>
        </w:rPr>
        <w:t xml:space="preserve">in the </w:t>
      </w:r>
      <w:r w:rsidR="00F90071" w:rsidRPr="0009737B">
        <w:rPr>
          <w:rFonts w:ascii="Arial" w:hAnsi="Arial" w:cs="Arial"/>
          <w:sz w:val="24"/>
          <w:szCs w:val="24"/>
        </w:rPr>
        <w:t xml:space="preserve">fourth column, in </w:t>
      </w:r>
      <w:r w:rsidR="00CC5A03" w:rsidRPr="0009737B">
        <w:rPr>
          <w:rFonts w:ascii="Arial" w:hAnsi="Arial" w:cs="Arial"/>
          <w:sz w:val="24"/>
          <w:szCs w:val="24"/>
        </w:rPr>
        <w:t xml:space="preserve">the </w:t>
      </w:r>
      <w:r w:rsidR="009918B2" w:rsidRPr="0009737B">
        <w:rPr>
          <w:rFonts w:ascii="Arial" w:hAnsi="Arial" w:cs="Arial"/>
          <w:sz w:val="24"/>
          <w:szCs w:val="24"/>
        </w:rPr>
        <w:t>twenty-s</w:t>
      </w:r>
      <w:r w:rsidR="00CC5A03" w:rsidRPr="0009737B">
        <w:rPr>
          <w:rFonts w:ascii="Arial" w:hAnsi="Arial" w:cs="Arial"/>
          <w:sz w:val="24"/>
          <w:szCs w:val="24"/>
        </w:rPr>
        <w:t>even</w:t>
      </w:r>
      <w:r w:rsidR="009918B2" w:rsidRPr="0009737B">
        <w:rPr>
          <w:rFonts w:ascii="Arial" w:hAnsi="Arial" w:cs="Arial"/>
          <w:sz w:val="24"/>
          <w:szCs w:val="24"/>
        </w:rPr>
        <w:t>th line</w:t>
      </w:r>
      <w:r w:rsidR="00F90071" w:rsidRPr="0009737B">
        <w:rPr>
          <w:rFonts w:ascii="Arial" w:hAnsi="Arial" w:cs="Arial"/>
          <w:sz w:val="24"/>
          <w:szCs w:val="24"/>
        </w:rPr>
        <w:t xml:space="preserve">, to delete </w:t>
      </w:r>
      <w:r w:rsidR="003F18F2" w:rsidRPr="0009737B">
        <w:rPr>
          <w:rFonts w:ascii="Arial" w:hAnsi="Arial" w:cs="Arial"/>
          <w:sz w:val="24"/>
          <w:szCs w:val="24"/>
        </w:rPr>
        <w:t xml:space="preserve">all the words from “The” up to and including “section 19”, </w:t>
      </w:r>
      <w:r w:rsidR="009918B2" w:rsidRPr="0009737B">
        <w:rPr>
          <w:rFonts w:ascii="Arial" w:hAnsi="Arial" w:cs="Arial"/>
          <w:sz w:val="24"/>
          <w:szCs w:val="24"/>
        </w:rPr>
        <w:t>and to replace with the following:</w:t>
      </w:r>
    </w:p>
    <w:p w:rsidR="009918B2" w:rsidRPr="0009737B" w:rsidRDefault="009918B2" w:rsidP="009918B2">
      <w:pPr>
        <w:spacing w:after="0" w:line="360" w:lineRule="auto"/>
        <w:ind w:left="709"/>
        <w:jc w:val="both"/>
        <w:rPr>
          <w:rFonts w:ascii="Arial" w:hAnsi="Arial" w:cs="Arial"/>
          <w:sz w:val="24"/>
          <w:szCs w:val="24"/>
        </w:rPr>
      </w:pPr>
      <w:r w:rsidRPr="0009737B">
        <w:rPr>
          <w:rFonts w:ascii="Arial" w:hAnsi="Arial" w:cs="Arial"/>
          <w:sz w:val="24"/>
          <w:szCs w:val="24"/>
        </w:rPr>
        <w:t>“The substitution in section 19 for—</w:t>
      </w:r>
    </w:p>
    <w:p w:rsidR="009918B2" w:rsidRPr="0009737B" w:rsidRDefault="009918B2" w:rsidP="009918B2">
      <w:pPr>
        <w:spacing w:after="0" w:line="360" w:lineRule="auto"/>
        <w:ind w:left="709"/>
        <w:jc w:val="both"/>
        <w:rPr>
          <w:rFonts w:ascii="Arial" w:hAnsi="Arial" w:cs="Arial"/>
          <w:sz w:val="24"/>
          <w:szCs w:val="24"/>
        </w:rPr>
      </w:pPr>
      <w:r w:rsidRPr="0009737B">
        <w:rPr>
          <w:rFonts w:ascii="Arial" w:hAnsi="Arial" w:cs="Arial"/>
          <w:i/>
          <w:sz w:val="24"/>
          <w:szCs w:val="24"/>
        </w:rPr>
        <w:t>(a)</w:t>
      </w:r>
      <w:r w:rsidRPr="0009737B">
        <w:rPr>
          <w:rFonts w:ascii="Arial" w:hAnsi="Arial" w:cs="Arial"/>
          <w:sz w:val="24"/>
          <w:szCs w:val="24"/>
        </w:rPr>
        <w:t xml:space="preserve"> subsections (2) and (3) of the following subsections</w:t>
      </w:r>
      <w:r w:rsidR="003F18F2" w:rsidRPr="0009737B">
        <w:rPr>
          <w:rFonts w:ascii="Arial" w:hAnsi="Arial" w:cs="Arial"/>
          <w:sz w:val="24"/>
          <w:szCs w:val="24"/>
        </w:rPr>
        <w:t>, respectively</w:t>
      </w:r>
      <w:r w:rsidRPr="0009737B">
        <w:rPr>
          <w:rFonts w:ascii="Arial" w:hAnsi="Arial" w:cs="Arial"/>
          <w:sz w:val="24"/>
          <w:szCs w:val="24"/>
        </w:rPr>
        <w:t>:</w:t>
      </w:r>
    </w:p>
    <w:p w:rsidR="009918B2" w:rsidRPr="0009737B" w:rsidRDefault="009918B2" w:rsidP="009918B2">
      <w:pPr>
        <w:spacing w:after="0" w:line="360" w:lineRule="auto"/>
        <w:ind w:left="709"/>
        <w:jc w:val="both"/>
        <w:rPr>
          <w:rFonts w:ascii="Arial" w:hAnsi="Arial" w:cs="Arial"/>
          <w:sz w:val="24"/>
          <w:szCs w:val="24"/>
        </w:rPr>
      </w:pPr>
      <w:r w:rsidRPr="0009737B">
        <w:rPr>
          <w:rFonts w:ascii="Arial" w:hAnsi="Arial" w:cs="Arial"/>
          <w:sz w:val="24"/>
          <w:szCs w:val="24"/>
        </w:rPr>
        <w:t xml:space="preserve"> “</w:t>
      </w:r>
      <w:hyperlink r:id="rId7" w:tgtFrame="main" w:history="1">
        <w:r w:rsidRPr="0009737B">
          <w:rPr>
            <w:rFonts w:ascii="Arial" w:hAnsi="Arial" w:cs="Arial"/>
            <w:sz w:val="24"/>
            <w:szCs w:val="24"/>
          </w:rPr>
          <w:t>(2)</w:t>
        </w:r>
      </w:hyperlink>
      <w:r w:rsidRPr="0009737B">
        <w:rPr>
          <w:rFonts w:ascii="Arial" w:hAnsi="Arial" w:cs="Arial"/>
          <w:sz w:val="24"/>
          <w:szCs w:val="24"/>
        </w:rPr>
        <w:t xml:space="preserve"> Civil appeals from magistrates' courts in terms of this Act shall lie to the Land </w:t>
      </w:r>
      <w:r w:rsidRPr="0009737B">
        <w:rPr>
          <w:rFonts w:ascii="Arial" w:hAnsi="Arial" w:cs="Arial"/>
          <w:b/>
          <w:sz w:val="24"/>
          <w:szCs w:val="24"/>
        </w:rPr>
        <w:t>[Claims]</w:t>
      </w:r>
      <w:r w:rsidRPr="0009737B">
        <w:rPr>
          <w:rFonts w:ascii="Arial" w:hAnsi="Arial" w:cs="Arial"/>
          <w:sz w:val="24"/>
          <w:szCs w:val="24"/>
        </w:rPr>
        <w:t xml:space="preserve"> Court.</w:t>
      </w:r>
      <w:bookmarkStart w:id="8" w:name="0-0-0-408385"/>
      <w:bookmarkEnd w:id="8"/>
    </w:p>
    <w:p w:rsidR="009918B2" w:rsidRPr="0009737B" w:rsidRDefault="009918B2" w:rsidP="009918B2">
      <w:pPr>
        <w:spacing w:after="0" w:line="360" w:lineRule="auto"/>
        <w:ind w:left="709"/>
        <w:jc w:val="both"/>
        <w:rPr>
          <w:rFonts w:ascii="Arial" w:hAnsi="Arial" w:cs="Arial"/>
          <w:sz w:val="24"/>
          <w:szCs w:val="24"/>
        </w:rPr>
      </w:pPr>
      <w:r w:rsidRPr="0009737B">
        <w:rPr>
          <w:rFonts w:ascii="Arial" w:hAnsi="Arial" w:cs="Arial"/>
          <w:sz w:val="24"/>
          <w:szCs w:val="24"/>
        </w:rPr>
        <w:t xml:space="preserve">(3) Any order for eviction by a magistrate's court in terms of this Act, in respect of proceedings instituted on or before a date to be determined by the Minister and published in the </w:t>
      </w:r>
      <w:r w:rsidRPr="0009737B">
        <w:rPr>
          <w:rFonts w:ascii="Arial" w:hAnsi="Arial" w:cs="Arial"/>
          <w:i/>
          <w:iCs/>
          <w:sz w:val="24"/>
          <w:szCs w:val="24"/>
        </w:rPr>
        <w:t>Gazette</w:t>
      </w:r>
      <w:r w:rsidRPr="0009737B">
        <w:rPr>
          <w:rFonts w:ascii="Arial" w:hAnsi="Arial" w:cs="Arial"/>
          <w:sz w:val="24"/>
          <w:szCs w:val="24"/>
        </w:rPr>
        <w:t xml:space="preserve">, shall be subject to automatic review by the Land </w:t>
      </w:r>
      <w:r w:rsidRPr="0009737B">
        <w:rPr>
          <w:rFonts w:ascii="Arial" w:hAnsi="Arial" w:cs="Arial"/>
          <w:b/>
          <w:sz w:val="24"/>
          <w:szCs w:val="24"/>
        </w:rPr>
        <w:t>[Claims]</w:t>
      </w:r>
      <w:r w:rsidRPr="0009737B">
        <w:rPr>
          <w:rFonts w:ascii="Arial" w:hAnsi="Arial" w:cs="Arial"/>
          <w:sz w:val="24"/>
          <w:szCs w:val="24"/>
        </w:rPr>
        <w:t xml:space="preserve"> Court, which may-</w:t>
      </w:r>
      <w:bookmarkStart w:id="9" w:name="_GoBack"/>
      <w:bookmarkEnd w:id="9"/>
    </w:p>
    <w:p w:rsidR="009918B2" w:rsidRPr="0009737B" w:rsidRDefault="009918B2" w:rsidP="009918B2">
      <w:pPr>
        <w:spacing w:after="0" w:line="360" w:lineRule="auto"/>
        <w:ind w:left="709"/>
        <w:jc w:val="both"/>
        <w:rPr>
          <w:rFonts w:ascii="Arial" w:hAnsi="Arial" w:cs="Arial"/>
          <w:sz w:val="24"/>
          <w:szCs w:val="24"/>
        </w:rPr>
      </w:pPr>
      <w:r w:rsidRPr="0009737B">
        <w:rPr>
          <w:rFonts w:ascii="Arial" w:hAnsi="Arial" w:cs="Arial"/>
          <w:sz w:val="24"/>
          <w:szCs w:val="24"/>
        </w:rPr>
        <w:t>   </w:t>
      </w:r>
      <w:bookmarkStart w:id="10" w:name="0-0-0-408389"/>
      <w:bookmarkEnd w:id="10"/>
      <w:r w:rsidR="009738B5" w:rsidRPr="0009737B">
        <w:rPr>
          <w:rFonts w:ascii="Arial" w:hAnsi="Arial" w:cs="Arial"/>
          <w:sz w:val="24"/>
          <w:szCs w:val="24"/>
        </w:rPr>
        <w:fldChar w:fldCharType="begin"/>
      </w:r>
      <w:r w:rsidRPr="0009737B">
        <w:rPr>
          <w:rFonts w:ascii="Arial" w:hAnsi="Arial" w:cs="Arial"/>
          <w:sz w:val="24"/>
          <w:szCs w:val="24"/>
        </w:rPr>
        <w:instrText xml:space="preserve"> HYPERLINK "http://dojcdnoc-jutas/nxt/foliolinks.asp?f=xhitlist&amp;xhitlist_x=Advanced&amp;xhitlist_vpc=first&amp;xhitlist_xsl=querylink.xsl&amp;xhitlist_sel=title;path;content-type;home-title&amp;xhitlist_d=%7bstatreg%7d&amp;xhitlist_q=%5bfield%20folio-destination-name:'LJC_a62y1997s19(3)(a)'%5d&amp;xhitlist_md=target-id=0-0-0-408391" \t "main" </w:instrText>
      </w:r>
      <w:r w:rsidR="009738B5" w:rsidRPr="0009737B">
        <w:rPr>
          <w:rFonts w:ascii="Arial" w:hAnsi="Arial" w:cs="Arial"/>
          <w:sz w:val="24"/>
          <w:szCs w:val="24"/>
        </w:rPr>
        <w:fldChar w:fldCharType="separate"/>
      </w:r>
      <w:r w:rsidRPr="0009737B">
        <w:rPr>
          <w:rFonts w:ascii="Arial" w:hAnsi="Arial" w:cs="Arial"/>
          <w:i/>
          <w:iCs/>
          <w:sz w:val="24"/>
          <w:szCs w:val="24"/>
        </w:rPr>
        <w:t>(a)</w:t>
      </w:r>
      <w:r w:rsidR="009738B5" w:rsidRPr="0009737B">
        <w:rPr>
          <w:rFonts w:ascii="Arial" w:hAnsi="Arial" w:cs="Arial"/>
          <w:sz w:val="24"/>
          <w:szCs w:val="24"/>
        </w:rPr>
        <w:fldChar w:fldCharType="end"/>
      </w:r>
      <w:r w:rsidRPr="0009737B">
        <w:rPr>
          <w:rFonts w:ascii="Arial" w:hAnsi="Arial" w:cs="Arial"/>
          <w:sz w:val="24"/>
          <w:szCs w:val="24"/>
        </w:rPr>
        <w:t>   confirm such order in whole or in part;</w:t>
      </w:r>
    </w:p>
    <w:p w:rsidR="009918B2" w:rsidRPr="0009737B" w:rsidRDefault="009918B2" w:rsidP="009918B2">
      <w:pPr>
        <w:spacing w:after="0" w:line="360" w:lineRule="auto"/>
        <w:ind w:left="709"/>
        <w:jc w:val="both"/>
        <w:rPr>
          <w:rFonts w:ascii="Arial" w:hAnsi="Arial" w:cs="Arial"/>
          <w:sz w:val="24"/>
          <w:szCs w:val="24"/>
        </w:rPr>
      </w:pPr>
      <w:r w:rsidRPr="0009737B">
        <w:rPr>
          <w:rFonts w:ascii="Arial" w:hAnsi="Arial" w:cs="Arial"/>
          <w:sz w:val="24"/>
          <w:szCs w:val="24"/>
        </w:rPr>
        <w:t>   </w:t>
      </w:r>
      <w:bookmarkStart w:id="11" w:name="0-0-0-408393"/>
      <w:bookmarkEnd w:id="11"/>
      <w:r w:rsidRPr="0009737B">
        <w:rPr>
          <w:rFonts w:ascii="Arial" w:hAnsi="Arial" w:cs="Arial"/>
          <w:i/>
          <w:iCs/>
          <w:sz w:val="24"/>
          <w:szCs w:val="24"/>
        </w:rPr>
        <w:t>(b)</w:t>
      </w:r>
      <w:r w:rsidRPr="0009737B">
        <w:rPr>
          <w:rFonts w:ascii="Arial" w:hAnsi="Arial" w:cs="Arial"/>
          <w:sz w:val="24"/>
          <w:szCs w:val="24"/>
        </w:rPr>
        <w:t>   set aside such order in whole or in part;</w:t>
      </w:r>
    </w:p>
    <w:p w:rsidR="009918B2" w:rsidRPr="0009737B" w:rsidRDefault="009918B2" w:rsidP="009918B2">
      <w:pPr>
        <w:spacing w:after="0" w:line="360" w:lineRule="auto"/>
        <w:ind w:left="709"/>
        <w:jc w:val="both"/>
        <w:rPr>
          <w:rFonts w:ascii="Arial" w:hAnsi="Arial" w:cs="Arial"/>
          <w:sz w:val="24"/>
          <w:szCs w:val="24"/>
        </w:rPr>
      </w:pPr>
      <w:r w:rsidRPr="0009737B">
        <w:rPr>
          <w:rFonts w:ascii="Arial" w:hAnsi="Arial" w:cs="Arial"/>
          <w:sz w:val="24"/>
          <w:szCs w:val="24"/>
        </w:rPr>
        <w:t>   </w:t>
      </w:r>
      <w:bookmarkStart w:id="12" w:name="0-0-0-408395"/>
      <w:bookmarkEnd w:id="12"/>
      <w:r w:rsidRPr="0009737B">
        <w:rPr>
          <w:rFonts w:ascii="Arial" w:hAnsi="Arial" w:cs="Arial"/>
          <w:i/>
          <w:iCs/>
          <w:sz w:val="24"/>
          <w:szCs w:val="24"/>
        </w:rPr>
        <w:t>(c)</w:t>
      </w:r>
      <w:r w:rsidRPr="0009737B">
        <w:rPr>
          <w:rFonts w:ascii="Arial" w:hAnsi="Arial" w:cs="Arial"/>
          <w:sz w:val="24"/>
          <w:szCs w:val="24"/>
        </w:rPr>
        <w:t>   substitute such order in whole or in part; or</w:t>
      </w:r>
    </w:p>
    <w:p w:rsidR="009918B2" w:rsidRPr="0009737B" w:rsidRDefault="009918B2" w:rsidP="009918B2">
      <w:pPr>
        <w:spacing w:after="0" w:line="360" w:lineRule="auto"/>
        <w:ind w:left="709"/>
        <w:jc w:val="both"/>
        <w:rPr>
          <w:rFonts w:ascii="Arial" w:hAnsi="Arial" w:cs="Arial"/>
          <w:sz w:val="24"/>
          <w:szCs w:val="24"/>
        </w:rPr>
      </w:pPr>
      <w:r w:rsidRPr="0009737B">
        <w:rPr>
          <w:rFonts w:ascii="Arial" w:hAnsi="Arial" w:cs="Arial"/>
          <w:sz w:val="24"/>
          <w:szCs w:val="24"/>
        </w:rPr>
        <w:t>  </w:t>
      </w:r>
      <w:bookmarkStart w:id="13" w:name="0-0-0-408397"/>
      <w:bookmarkEnd w:id="13"/>
      <w:r w:rsidRPr="0009737B">
        <w:rPr>
          <w:rFonts w:ascii="Arial" w:hAnsi="Arial" w:cs="Arial"/>
          <w:i/>
          <w:iCs/>
          <w:sz w:val="24"/>
          <w:szCs w:val="24"/>
        </w:rPr>
        <w:t>(d)</w:t>
      </w:r>
      <w:r w:rsidRPr="0009737B">
        <w:rPr>
          <w:rFonts w:ascii="Arial" w:hAnsi="Arial" w:cs="Arial"/>
          <w:sz w:val="24"/>
          <w:szCs w:val="24"/>
        </w:rPr>
        <w:t xml:space="preserve">   remit the case to the magistrate's court with directions to deal with any matter in such manner as the Land </w:t>
      </w:r>
      <w:r w:rsidRPr="0009737B">
        <w:rPr>
          <w:rFonts w:ascii="Arial" w:hAnsi="Arial" w:cs="Arial"/>
          <w:b/>
          <w:sz w:val="24"/>
          <w:szCs w:val="24"/>
        </w:rPr>
        <w:t>[Claims]</w:t>
      </w:r>
      <w:r w:rsidRPr="0009737B">
        <w:rPr>
          <w:rFonts w:ascii="Arial" w:hAnsi="Arial" w:cs="Arial"/>
          <w:sz w:val="24"/>
          <w:szCs w:val="24"/>
        </w:rPr>
        <w:t xml:space="preserve"> Court may think fit.”; and</w:t>
      </w:r>
    </w:p>
    <w:p w:rsidR="009918B2" w:rsidRPr="0009737B" w:rsidRDefault="009918B2" w:rsidP="009918B2">
      <w:pPr>
        <w:spacing w:after="0" w:line="360" w:lineRule="auto"/>
        <w:ind w:left="709"/>
        <w:jc w:val="both"/>
        <w:rPr>
          <w:rFonts w:ascii="Arial" w:hAnsi="Arial" w:cs="Arial"/>
          <w:sz w:val="24"/>
          <w:szCs w:val="24"/>
        </w:rPr>
      </w:pPr>
      <w:r w:rsidRPr="0009737B">
        <w:rPr>
          <w:rFonts w:ascii="Arial" w:hAnsi="Arial" w:cs="Arial"/>
          <w:i/>
          <w:sz w:val="24"/>
          <w:szCs w:val="24"/>
        </w:rPr>
        <w:t>(b)</w:t>
      </w:r>
      <w:r w:rsidRPr="0009737B">
        <w:rPr>
          <w:rFonts w:ascii="Arial" w:hAnsi="Arial" w:cs="Arial"/>
          <w:sz w:val="24"/>
          <w:szCs w:val="24"/>
        </w:rPr>
        <w:t xml:space="preserve"> subsection (5) of the following subsection:</w:t>
      </w:r>
    </w:p>
    <w:p w:rsidR="00242520" w:rsidRPr="0009737B" w:rsidRDefault="009918B2" w:rsidP="009918B2">
      <w:pPr>
        <w:spacing w:after="0" w:line="360" w:lineRule="auto"/>
        <w:ind w:left="709"/>
        <w:jc w:val="both"/>
        <w:rPr>
          <w:rFonts w:ascii="Arial" w:hAnsi="Arial" w:cs="Arial"/>
        </w:rPr>
      </w:pPr>
      <w:bookmarkStart w:id="14" w:name="0-0-0-408401"/>
      <w:bookmarkStart w:id="15" w:name="0-0-0-408403"/>
      <w:bookmarkEnd w:id="14"/>
      <w:bookmarkEnd w:id="15"/>
      <w:r w:rsidRPr="0009737B">
        <w:rPr>
          <w:rFonts w:ascii="Arial" w:hAnsi="Arial" w:cs="Arial"/>
          <w:sz w:val="24"/>
          <w:szCs w:val="24"/>
        </w:rPr>
        <w:t xml:space="preserve">“(5) Any order for eviction contemplated in subsection (3) shall be suspended pending the review thereof by the Land </w:t>
      </w:r>
      <w:r w:rsidRPr="0009737B">
        <w:rPr>
          <w:rFonts w:ascii="Arial" w:hAnsi="Arial" w:cs="Arial"/>
          <w:b/>
          <w:sz w:val="24"/>
          <w:szCs w:val="24"/>
        </w:rPr>
        <w:t>[Claims]</w:t>
      </w:r>
      <w:r w:rsidRPr="0009737B">
        <w:rPr>
          <w:rFonts w:ascii="Arial" w:hAnsi="Arial" w:cs="Arial"/>
          <w:sz w:val="24"/>
          <w:szCs w:val="24"/>
        </w:rPr>
        <w:t xml:space="preserve"> Court.”.</w:t>
      </w:r>
    </w:p>
    <w:p w:rsidR="00242520" w:rsidRPr="0009737B" w:rsidRDefault="00171F39" w:rsidP="00242520">
      <w:pPr>
        <w:spacing w:after="0" w:line="360" w:lineRule="auto"/>
        <w:ind w:left="709" w:hanging="720"/>
        <w:jc w:val="both"/>
        <w:rPr>
          <w:rFonts w:ascii="Arial" w:hAnsi="Arial" w:cs="Arial"/>
          <w:sz w:val="24"/>
          <w:szCs w:val="24"/>
        </w:rPr>
      </w:pPr>
      <w:r w:rsidRPr="0009737B">
        <w:rPr>
          <w:rFonts w:ascii="Arial" w:hAnsi="Arial" w:cs="Arial"/>
          <w:sz w:val="24"/>
          <w:szCs w:val="24"/>
        </w:rPr>
        <w:t>3.</w:t>
      </w:r>
      <w:r w:rsidRPr="0009737B">
        <w:rPr>
          <w:rFonts w:ascii="Arial" w:hAnsi="Arial" w:cs="Arial"/>
          <w:sz w:val="24"/>
          <w:szCs w:val="24"/>
        </w:rPr>
        <w:tab/>
        <w:t xml:space="preserve">On page 24, </w:t>
      </w:r>
      <w:r w:rsidR="003F18F2" w:rsidRPr="0009737B">
        <w:rPr>
          <w:rFonts w:ascii="Arial" w:hAnsi="Arial" w:cs="Arial"/>
          <w:sz w:val="24"/>
          <w:szCs w:val="24"/>
        </w:rPr>
        <w:t xml:space="preserve">in the </w:t>
      </w:r>
      <w:r w:rsidRPr="0009737B">
        <w:rPr>
          <w:rFonts w:ascii="Arial" w:hAnsi="Arial" w:cs="Arial"/>
          <w:sz w:val="24"/>
          <w:szCs w:val="24"/>
        </w:rPr>
        <w:t>fourth column, in thirty-third line, before “Court” to insert “Land”.</w:t>
      </w:r>
    </w:p>
    <w:p w:rsidR="00171F39" w:rsidRPr="0009737B" w:rsidRDefault="00171F39" w:rsidP="00171F39">
      <w:pPr>
        <w:spacing w:after="0" w:line="360" w:lineRule="auto"/>
        <w:ind w:left="709" w:hanging="720"/>
        <w:jc w:val="both"/>
        <w:rPr>
          <w:rFonts w:ascii="Arial" w:hAnsi="Arial" w:cs="Arial"/>
          <w:sz w:val="24"/>
          <w:szCs w:val="24"/>
        </w:rPr>
      </w:pPr>
      <w:r w:rsidRPr="0009737B">
        <w:rPr>
          <w:rFonts w:ascii="Arial" w:hAnsi="Arial" w:cs="Arial"/>
          <w:sz w:val="24"/>
          <w:szCs w:val="24"/>
        </w:rPr>
        <w:t>4.</w:t>
      </w:r>
      <w:r w:rsidRPr="0009737B">
        <w:rPr>
          <w:rFonts w:ascii="Arial" w:hAnsi="Arial" w:cs="Arial"/>
          <w:sz w:val="24"/>
          <w:szCs w:val="24"/>
        </w:rPr>
        <w:tab/>
        <w:t xml:space="preserve">On page 24, </w:t>
      </w:r>
      <w:r w:rsidR="003F18F2" w:rsidRPr="0009737B">
        <w:rPr>
          <w:rFonts w:ascii="Arial" w:hAnsi="Arial" w:cs="Arial"/>
          <w:sz w:val="24"/>
          <w:szCs w:val="24"/>
        </w:rPr>
        <w:t xml:space="preserve">in the </w:t>
      </w:r>
      <w:r w:rsidRPr="0009737B">
        <w:rPr>
          <w:rFonts w:ascii="Arial" w:hAnsi="Arial" w:cs="Arial"/>
          <w:sz w:val="24"/>
          <w:szCs w:val="24"/>
        </w:rPr>
        <w:t xml:space="preserve">fourth column, in </w:t>
      </w:r>
      <w:r w:rsidR="003F18F2" w:rsidRPr="0009737B">
        <w:rPr>
          <w:rFonts w:ascii="Arial" w:hAnsi="Arial" w:cs="Arial"/>
          <w:sz w:val="24"/>
          <w:szCs w:val="24"/>
        </w:rPr>
        <w:t xml:space="preserve">the </w:t>
      </w:r>
      <w:r w:rsidRPr="0009737B">
        <w:rPr>
          <w:rFonts w:ascii="Arial" w:hAnsi="Arial" w:cs="Arial"/>
          <w:sz w:val="24"/>
          <w:szCs w:val="24"/>
        </w:rPr>
        <w:t>forty-ninth line, before “Court” to insert “Land”.</w:t>
      </w:r>
    </w:p>
    <w:p w:rsidR="00171F39" w:rsidRPr="0009737B" w:rsidRDefault="00171F39" w:rsidP="00E64FFF">
      <w:pPr>
        <w:spacing w:after="0" w:line="360" w:lineRule="auto"/>
        <w:ind w:left="709" w:hanging="720"/>
        <w:jc w:val="both"/>
        <w:rPr>
          <w:rFonts w:ascii="Arial" w:hAnsi="Arial" w:cs="Arial"/>
          <w:sz w:val="24"/>
          <w:szCs w:val="24"/>
        </w:rPr>
      </w:pPr>
      <w:r w:rsidRPr="0009737B">
        <w:rPr>
          <w:rFonts w:ascii="Arial" w:hAnsi="Arial" w:cs="Arial"/>
          <w:sz w:val="24"/>
          <w:szCs w:val="24"/>
        </w:rPr>
        <w:t>5.</w:t>
      </w:r>
      <w:r w:rsidRPr="0009737B">
        <w:rPr>
          <w:rFonts w:ascii="Arial" w:hAnsi="Arial" w:cs="Arial"/>
          <w:sz w:val="24"/>
          <w:szCs w:val="24"/>
        </w:rPr>
        <w:tab/>
        <w:t xml:space="preserve">On page 24, </w:t>
      </w:r>
      <w:r w:rsidR="003F18F2" w:rsidRPr="0009737B">
        <w:rPr>
          <w:rFonts w:ascii="Arial" w:hAnsi="Arial" w:cs="Arial"/>
          <w:sz w:val="24"/>
          <w:szCs w:val="24"/>
        </w:rPr>
        <w:t xml:space="preserve">in the </w:t>
      </w:r>
      <w:r w:rsidRPr="0009737B">
        <w:rPr>
          <w:rFonts w:ascii="Arial" w:hAnsi="Arial" w:cs="Arial"/>
          <w:sz w:val="24"/>
          <w:szCs w:val="24"/>
        </w:rPr>
        <w:t xml:space="preserve">fourth column, in </w:t>
      </w:r>
      <w:r w:rsidR="003F18F2" w:rsidRPr="0009737B">
        <w:rPr>
          <w:rFonts w:ascii="Arial" w:hAnsi="Arial" w:cs="Arial"/>
          <w:sz w:val="24"/>
          <w:szCs w:val="24"/>
        </w:rPr>
        <w:t xml:space="preserve">the </w:t>
      </w:r>
      <w:r w:rsidRPr="0009737B">
        <w:rPr>
          <w:rFonts w:ascii="Arial" w:hAnsi="Arial" w:cs="Arial"/>
          <w:sz w:val="24"/>
          <w:szCs w:val="24"/>
        </w:rPr>
        <w:t>fifty-first line, before “Court” to insert “Land”.</w:t>
      </w:r>
    </w:p>
    <w:p w:rsidR="00171F39" w:rsidRPr="0009737B" w:rsidRDefault="00171F39" w:rsidP="00E64FFF">
      <w:pPr>
        <w:spacing w:after="0" w:line="360" w:lineRule="auto"/>
        <w:ind w:left="709" w:hanging="720"/>
        <w:jc w:val="both"/>
        <w:rPr>
          <w:rFonts w:ascii="Arial" w:hAnsi="Arial" w:cs="Arial"/>
          <w:sz w:val="24"/>
          <w:szCs w:val="24"/>
        </w:rPr>
      </w:pPr>
      <w:r w:rsidRPr="0009737B">
        <w:rPr>
          <w:rFonts w:ascii="Arial" w:hAnsi="Arial" w:cs="Arial"/>
          <w:sz w:val="24"/>
          <w:szCs w:val="24"/>
        </w:rPr>
        <w:t>6.</w:t>
      </w:r>
      <w:r w:rsidRPr="0009737B">
        <w:rPr>
          <w:rFonts w:ascii="Arial" w:hAnsi="Arial" w:cs="Arial"/>
          <w:sz w:val="24"/>
          <w:szCs w:val="24"/>
        </w:rPr>
        <w:tab/>
        <w:t xml:space="preserve">On page 24, </w:t>
      </w:r>
      <w:r w:rsidR="003F18F2" w:rsidRPr="0009737B">
        <w:rPr>
          <w:rFonts w:ascii="Arial" w:hAnsi="Arial" w:cs="Arial"/>
          <w:sz w:val="24"/>
          <w:szCs w:val="24"/>
        </w:rPr>
        <w:t xml:space="preserve">in the </w:t>
      </w:r>
      <w:r w:rsidRPr="0009737B">
        <w:rPr>
          <w:rFonts w:ascii="Arial" w:hAnsi="Arial" w:cs="Arial"/>
          <w:sz w:val="24"/>
          <w:szCs w:val="24"/>
        </w:rPr>
        <w:t>fourth column, in</w:t>
      </w:r>
      <w:r w:rsidR="003F18F2" w:rsidRPr="0009737B">
        <w:rPr>
          <w:rFonts w:ascii="Arial" w:hAnsi="Arial" w:cs="Arial"/>
          <w:sz w:val="24"/>
          <w:szCs w:val="24"/>
        </w:rPr>
        <w:t xml:space="preserve"> the</w:t>
      </w:r>
      <w:r w:rsidRPr="0009737B">
        <w:rPr>
          <w:rFonts w:ascii="Arial" w:hAnsi="Arial" w:cs="Arial"/>
          <w:sz w:val="24"/>
          <w:szCs w:val="24"/>
        </w:rPr>
        <w:t xml:space="preserve"> fifty-sixth line, before “Court” to insert “Land”.</w:t>
      </w:r>
    </w:p>
    <w:p w:rsidR="00171F39" w:rsidRPr="0009737B" w:rsidRDefault="00171F39" w:rsidP="00E64FFF">
      <w:pPr>
        <w:spacing w:after="0" w:line="360" w:lineRule="auto"/>
        <w:ind w:left="709" w:hanging="709"/>
        <w:jc w:val="both"/>
        <w:rPr>
          <w:rFonts w:ascii="Arial" w:hAnsi="Arial" w:cs="Arial"/>
        </w:rPr>
      </w:pPr>
      <w:r w:rsidRPr="0009737B">
        <w:rPr>
          <w:rFonts w:ascii="Arial" w:hAnsi="Arial" w:cs="Arial"/>
          <w:sz w:val="24"/>
          <w:szCs w:val="24"/>
        </w:rPr>
        <w:t>7.</w:t>
      </w:r>
      <w:r w:rsidRPr="0009737B">
        <w:rPr>
          <w:rFonts w:ascii="Arial" w:hAnsi="Arial" w:cs="Arial"/>
          <w:sz w:val="24"/>
          <w:szCs w:val="24"/>
        </w:rPr>
        <w:tab/>
        <w:t xml:space="preserve">On page 24, </w:t>
      </w:r>
      <w:r w:rsidR="003F18F2" w:rsidRPr="0009737B">
        <w:rPr>
          <w:rFonts w:ascii="Arial" w:hAnsi="Arial" w:cs="Arial"/>
          <w:sz w:val="24"/>
          <w:szCs w:val="24"/>
        </w:rPr>
        <w:t xml:space="preserve">in the </w:t>
      </w:r>
      <w:r w:rsidRPr="0009737B">
        <w:rPr>
          <w:rFonts w:ascii="Arial" w:hAnsi="Arial" w:cs="Arial"/>
          <w:sz w:val="24"/>
          <w:szCs w:val="24"/>
        </w:rPr>
        <w:t xml:space="preserve">fourth column, in </w:t>
      </w:r>
      <w:r w:rsidR="003F18F2" w:rsidRPr="0009737B">
        <w:rPr>
          <w:rFonts w:ascii="Arial" w:hAnsi="Arial" w:cs="Arial"/>
          <w:sz w:val="24"/>
          <w:szCs w:val="24"/>
        </w:rPr>
        <w:t xml:space="preserve">the </w:t>
      </w:r>
      <w:r w:rsidR="00E64FFF" w:rsidRPr="0009737B">
        <w:rPr>
          <w:rFonts w:ascii="Arial" w:hAnsi="Arial" w:cs="Arial"/>
          <w:sz w:val="24"/>
          <w:szCs w:val="24"/>
        </w:rPr>
        <w:t>sixtieth</w:t>
      </w:r>
      <w:r w:rsidR="00363BF1" w:rsidRPr="0009737B">
        <w:rPr>
          <w:rFonts w:ascii="Arial" w:hAnsi="Arial" w:cs="Arial"/>
          <w:sz w:val="24"/>
          <w:szCs w:val="24"/>
        </w:rPr>
        <w:t xml:space="preserve"> and sixty-first</w:t>
      </w:r>
      <w:r w:rsidR="00E64FFF" w:rsidRPr="0009737B">
        <w:rPr>
          <w:rFonts w:ascii="Arial" w:hAnsi="Arial" w:cs="Arial"/>
          <w:sz w:val="24"/>
          <w:szCs w:val="24"/>
        </w:rPr>
        <w:t xml:space="preserve"> </w:t>
      </w:r>
      <w:r w:rsidRPr="0009737B">
        <w:rPr>
          <w:rFonts w:ascii="Arial" w:hAnsi="Arial" w:cs="Arial"/>
          <w:sz w:val="24"/>
          <w:szCs w:val="24"/>
        </w:rPr>
        <w:t>line</w:t>
      </w:r>
      <w:r w:rsidR="00363BF1" w:rsidRPr="0009737B">
        <w:rPr>
          <w:rFonts w:ascii="Arial" w:hAnsi="Arial" w:cs="Arial"/>
          <w:sz w:val="24"/>
          <w:szCs w:val="24"/>
        </w:rPr>
        <w:t>s</w:t>
      </w:r>
      <w:r w:rsidRPr="0009737B">
        <w:rPr>
          <w:rFonts w:ascii="Arial" w:hAnsi="Arial" w:cs="Arial"/>
          <w:sz w:val="24"/>
          <w:szCs w:val="24"/>
        </w:rPr>
        <w:t xml:space="preserve">, to delete  </w:t>
      </w:r>
      <w:r w:rsidR="00240D31" w:rsidRPr="0009737B">
        <w:rPr>
          <w:rFonts w:ascii="Arial" w:hAnsi="Arial" w:cs="Arial"/>
          <w:sz w:val="24"/>
          <w:szCs w:val="24"/>
        </w:rPr>
        <w:t>a</w:t>
      </w:r>
      <w:r w:rsidR="00363BF1" w:rsidRPr="0009737B">
        <w:rPr>
          <w:rFonts w:ascii="Arial" w:hAnsi="Arial" w:cs="Arial"/>
          <w:sz w:val="24"/>
          <w:szCs w:val="24"/>
        </w:rPr>
        <w:t xml:space="preserve">ll the words from “The” up to and including “(4)” </w:t>
      </w:r>
      <w:r w:rsidRPr="0009737B">
        <w:rPr>
          <w:rFonts w:ascii="Arial" w:hAnsi="Arial" w:cs="Arial"/>
          <w:sz w:val="24"/>
          <w:szCs w:val="24"/>
        </w:rPr>
        <w:t>and to replace with the following:</w:t>
      </w:r>
    </w:p>
    <w:p w:rsidR="00E64FFF" w:rsidRPr="0009737B" w:rsidRDefault="00E64FFF" w:rsidP="00E64FFF">
      <w:pPr>
        <w:spacing w:after="0" w:line="360" w:lineRule="auto"/>
        <w:ind w:left="709"/>
        <w:jc w:val="both"/>
        <w:rPr>
          <w:rFonts w:ascii="Arial" w:hAnsi="Arial" w:cs="Arial"/>
          <w:sz w:val="24"/>
          <w:szCs w:val="24"/>
        </w:rPr>
      </w:pPr>
      <w:r w:rsidRPr="0009737B">
        <w:rPr>
          <w:rFonts w:ascii="Arial" w:hAnsi="Arial" w:cs="Arial"/>
          <w:sz w:val="24"/>
          <w:szCs w:val="24"/>
        </w:rPr>
        <w:tab/>
        <w:t>“</w:t>
      </w:r>
      <w:r w:rsidRPr="0009737B">
        <w:rPr>
          <w:rFonts w:ascii="Arial" w:hAnsi="Arial" w:cs="Arial"/>
          <w:b/>
          <w:sz w:val="24"/>
          <w:szCs w:val="24"/>
        </w:rPr>
        <w:t>22.</w:t>
      </w:r>
      <w:r w:rsidRPr="0009737B">
        <w:rPr>
          <w:rFonts w:ascii="Arial" w:hAnsi="Arial" w:cs="Arial"/>
          <w:i/>
          <w:sz w:val="24"/>
          <w:szCs w:val="24"/>
        </w:rPr>
        <w:t xml:space="preserve"> </w:t>
      </w:r>
      <w:r w:rsidRPr="0009737B">
        <w:rPr>
          <w:rFonts w:ascii="Arial" w:hAnsi="Arial" w:cs="Arial"/>
          <w:sz w:val="24"/>
          <w:szCs w:val="24"/>
        </w:rPr>
        <w:t xml:space="preserve"> The amendment of section 20 by—</w:t>
      </w:r>
    </w:p>
    <w:p w:rsidR="00E64FFF" w:rsidRPr="0009737B" w:rsidRDefault="00E64FFF" w:rsidP="00E64FFF">
      <w:pPr>
        <w:spacing w:after="0" w:line="360" w:lineRule="auto"/>
        <w:ind w:left="709"/>
        <w:jc w:val="both"/>
        <w:rPr>
          <w:rFonts w:ascii="Arial" w:hAnsi="Arial" w:cs="Arial"/>
          <w:sz w:val="24"/>
          <w:szCs w:val="24"/>
        </w:rPr>
      </w:pPr>
      <w:r w:rsidRPr="0009737B">
        <w:rPr>
          <w:rFonts w:ascii="Arial" w:hAnsi="Arial" w:cs="Arial"/>
          <w:i/>
          <w:sz w:val="24"/>
          <w:szCs w:val="24"/>
        </w:rPr>
        <w:t>(a)</w:t>
      </w:r>
      <w:r w:rsidRPr="0009737B">
        <w:rPr>
          <w:rFonts w:ascii="Arial" w:hAnsi="Arial" w:cs="Arial"/>
          <w:sz w:val="24"/>
          <w:szCs w:val="24"/>
        </w:rPr>
        <w:t xml:space="preserve"> the deletion of subsection (3); and </w:t>
      </w:r>
    </w:p>
    <w:p w:rsidR="00E64FFF" w:rsidRPr="0009737B" w:rsidRDefault="00E64FFF" w:rsidP="00E64FFF">
      <w:pPr>
        <w:spacing w:after="0" w:line="360" w:lineRule="auto"/>
        <w:ind w:left="709"/>
        <w:jc w:val="both"/>
        <w:rPr>
          <w:rFonts w:ascii="Arial" w:hAnsi="Arial" w:cs="Arial"/>
          <w:sz w:val="24"/>
          <w:szCs w:val="24"/>
        </w:rPr>
      </w:pPr>
      <w:r w:rsidRPr="0009737B">
        <w:rPr>
          <w:rFonts w:ascii="Arial" w:hAnsi="Arial" w:cs="Arial"/>
          <w:i/>
          <w:sz w:val="24"/>
          <w:szCs w:val="24"/>
        </w:rPr>
        <w:t>(b)</w:t>
      </w:r>
      <w:r w:rsidRPr="0009737B">
        <w:rPr>
          <w:rFonts w:ascii="Arial" w:hAnsi="Arial" w:cs="Arial"/>
          <w:sz w:val="24"/>
          <w:szCs w:val="24"/>
        </w:rPr>
        <w:t xml:space="preserve"> the substitution for subsection (4) of the following subsection:</w:t>
      </w:r>
    </w:p>
    <w:p w:rsidR="00E64FFF" w:rsidRPr="0009737B" w:rsidRDefault="00E64FFF" w:rsidP="00E64FFF">
      <w:pPr>
        <w:spacing w:after="0" w:line="360" w:lineRule="auto"/>
        <w:ind w:left="709" w:firstLine="284"/>
        <w:jc w:val="both"/>
        <w:rPr>
          <w:rFonts w:ascii="Arial" w:hAnsi="Arial" w:cs="Arial"/>
          <w:b/>
          <w:sz w:val="24"/>
          <w:szCs w:val="24"/>
        </w:rPr>
      </w:pPr>
      <w:r w:rsidRPr="0009737B">
        <w:rPr>
          <w:rFonts w:ascii="Arial" w:hAnsi="Arial" w:cs="Arial"/>
          <w:sz w:val="24"/>
          <w:szCs w:val="24"/>
        </w:rPr>
        <w:t xml:space="preserve">“(4) The </w:t>
      </w:r>
      <w:r w:rsidRPr="0009737B">
        <w:rPr>
          <w:rFonts w:ascii="Arial" w:hAnsi="Arial" w:cs="Arial"/>
          <w:b/>
          <w:sz w:val="24"/>
          <w:szCs w:val="24"/>
        </w:rPr>
        <w:t>[President of the Land Claims Court may]</w:t>
      </w:r>
      <w:r w:rsidRPr="0009737B">
        <w:rPr>
          <w:rFonts w:ascii="Arial" w:hAnsi="Arial" w:cs="Arial"/>
          <w:sz w:val="24"/>
          <w:szCs w:val="24"/>
        </w:rPr>
        <w:t xml:space="preserve"> </w:t>
      </w:r>
      <w:r w:rsidRPr="0009737B">
        <w:rPr>
          <w:rFonts w:ascii="Arial" w:hAnsi="Arial" w:cs="Arial"/>
          <w:sz w:val="24"/>
          <w:szCs w:val="24"/>
          <w:u w:val="single"/>
        </w:rPr>
        <w:t>Rules Board for Courts of Law</w:t>
      </w:r>
      <w:r w:rsidRPr="00DC69C8">
        <w:rPr>
          <w:rFonts w:ascii="Arial" w:hAnsi="Arial" w:cs="Arial"/>
          <w:sz w:val="24"/>
          <w:szCs w:val="24"/>
          <w:u w:val="single"/>
        </w:rPr>
        <w:t xml:space="preserve"> must</w:t>
      </w:r>
      <w:r w:rsidRPr="0009737B">
        <w:rPr>
          <w:rFonts w:ascii="Arial" w:hAnsi="Arial" w:cs="Arial"/>
          <w:sz w:val="24"/>
          <w:szCs w:val="24"/>
        </w:rPr>
        <w:t xml:space="preserve"> make rules</w:t>
      </w:r>
      <w:r w:rsidRPr="0009737B">
        <w:rPr>
          <w:rFonts w:ascii="Arial" w:hAnsi="Arial" w:cs="Arial"/>
          <w:b/>
          <w:sz w:val="24"/>
          <w:szCs w:val="24"/>
        </w:rPr>
        <w:t>[-</w:t>
      </w:r>
    </w:p>
    <w:p w:rsidR="00E64FFF" w:rsidRPr="0009737B" w:rsidRDefault="00E64FFF" w:rsidP="00BE00A6">
      <w:pPr>
        <w:spacing w:after="0" w:line="360" w:lineRule="auto"/>
        <w:ind w:left="1418" w:hanging="709"/>
        <w:jc w:val="both"/>
        <w:rPr>
          <w:rFonts w:ascii="Arial" w:hAnsi="Arial" w:cs="Arial"/>
          <w:b/>
          <w:sz w:val="24"/>
          <w:szCs w:val="24"/>
        </w:rPr>
      </w:pPr>
      <w:bookmarkStart w:id="16" w:name="0-0-0-408443"/>
      <w:bookmarkEnd w:id="16"/>
      <w:r w:rsidRPr="0009737B">
        <w:rPr>
          <w:rFonts w:ascii="Arial" w:hAnsi="Arial" w:cs="Arial"/>
          <w:b/>
          <w:i/>
          <w:iCs/>
          <w:sz w:val="24"/>
          <w:szCs w:val="24"/>
        </w:rPr>
        <w:t>(a)</w:t>
      </w:r>
      <w:r w:rsidRPr="0009737B">
        <w:rPr>
          <w:rFonts w:ascii="Arial" w:hAnsi="Arial" w:cs="Arial"/>
          <w:b/>
          <w:sz w:val="24"/>
          <w:szCs w:val="24"/>
        </w:rPr>
        <w:t>   to govern the procedure in the Land Claims Court in terms of this Act; and</w:t>
      </w:r>
    </w:p>
    <w:p w:rsidR="00E64FFF" w:rsidRPr="0009737B" w:rsidRDefault="00E64FFF" w:rsidP="00E64FFF">
      <w:pPr>
        <w:spacing w:after="0" w:line="360" w:lineRule="auto"/>
        <w:ind w:left="709"/>
        <w:jc w:val="both"/>
        <w:rPr>
          <w:rFonts w:ascii="Arial" w:hAnsi="Arial" w:cs="Arial"/>
          <w:sz w:val="24"/>
          <w:szCs w:val="24"/>
        </w:rPr>
      </w:pPr>
      <w:bookmarkStart w:id="17" w:name="0-0-0-408445"/>
      <w:bookmarkEnd w:id="17"/>
      <w:r w:rsidRPr="0009737B">
        <w:rPr>
          <w:rFonts w:ascii="Arial" w:hAnsi="Arial" w:cs="Arial"/>
          <w:b/>
          <w:i/>
          <w:iCs/>
          <w:sz w:val="24"/>
          <w:szCs w:val="24"/>
        </w:rPr>
        <w:t>(b)</w:t>
      </w:r>
      <w:r w:rsidRPr="0009737B">
        <w:rPr>
          <w:rFonts w:ascii="Arial" w:hAnsi="Arial" w:cs="Arial"/>
          <w:b/>
          <w:sz w:val="24"/>
          <w:szCs w:val="24"/>
        </w:rPr>
        <w:t>   ]</w:t>
      </w:r>
      <w:r w:rsidRPr="0009737B">
        <w:rPr>
          <w:rFonts w:ascii="Arial" w:hAnsi="Arial" w:cs="Arial"/>
          <w:sz w:val="24"/>
          <w:szCs w:val="24"/>
        </w:rPr>
        <w:t>to govern the procedure for the automatic review of orders for eviction in terms of section 19(3).”.”.</w:t>
      </w:r>
    </w:p>
    <w:p w:rsidR="00242520" w:rsidRPr="0009737B" w:rsidRDefault="00242520" w:rsidP="007A0AB7">
      <w:pPr>
        <w:spacing w:after="0" w:line="360" w:lineRule="auto"/>
        <w:ind w:left="709" w:hanging="720"/>
        <w:jc w:val="both"/>
        <w:rPr>
          <w:rFonts w:ascii="Arial" w:hAnsi="Arial" w:cs="Arial"/>
          <w:sz w:val="24"/>
          <w:szCs w:val="24"/>
        </w:rPr>
      </w:pPr>
    </w:p>
    <w:p w:rsidR="00E64FFF" w:rsidRPr="0009737B" w:rsidRDefault="00E64FFF" w:rsidP="007A0AB7">
      <w:pPr>
        <w:spacing w:after="0" w:line="360" w:lineRule="auto"/>
        <w:ind w:left="709" w:hanging="720"/>
        <w:jc w:val="center"/>
        <w:rPr>
          <w:rFonts w:ascii="Arial" w:hAnsi="Arial" w:cs="Arial"/>
          <w:sz w:val="24"/>
          <w:szCs w:val="24"/>
        </w:rPr>
      </w:pPr>
      <w:r w:rsidRPr="0009737B">
        <w:rPr>
          <w:rFonts w:ascii="Arial" w:hAnsi="Arial" w:cs="Arial"/>
          <w:sz w:val="24"/>
          <w:szCs w:val="24"/>
        </w:rPr>
        <w:t>ITEM NO. 9</w:t>
      </w:r>
    </w:p>
    <w:p w:rsidR="003D3C04" w:rsidRPr="0009737B" w:rsidRDefault="00E64FFF" w:rsidP="00805A40">
      <w:pPr>
        <w:spacing w:after="0" w:line="360" w:lineRule="auto"/>
        <w:ind w:left="709" w:hanging="709"/>
        <w:jc w:val="both"/>
        <w:rPr>
          <w:rFonts w:ascii="Arial" w:hAnsi="Arial" w:cs="Arial"/>
          <w:dstrike/>
          <w:sz w:val="24"/>
          <w:szCs w:val="24"/>
        </w:rPr>
      </w:pPr>
      <w:r w:rsidRPr="0009737B">
        <w:rPr>
          <w:rFonts w:ascii="Arial" w:hAnsi="Arial" w:cs="Arial"/>
          <w:sz w:val="24"/>
          <w:szCs w:val="24"/>
        </w:rPr>
        <w:t>1.</w:t>
      </w:r>
      <w:r w:rsidRPr="0009737B">
        <w:rPr>
          <w:rFonts w:ascii="Arial" w:hAnsi="Arial" w:cs="Arial"/>
          <w:sz w:val="24"/>
          <w:szCs w:val="24"/>
        </w:rPr>
        <w:tab/>
      </w:r>
      <w:r w:rsidR="00805A40" w:rsidRPr="0009737B">
        <w:rPr>
          <w:rFonts w:ascii="Arial" w:hAnsi="Arial" w:cs="Arial"/>
          <w:sz w:val="24"/>
          <w:szCs w:val="24"/>
        </w:rPr>
        <w:t xml:space="preserve">Item rejected. </w:t>
      </w:r>
    </w:p>
    <w:p w:rsidR="00242520" w:rsidRPr="0009737B" w:rsidRDefault="00242520" w:rsidP="00242520">
      <w:pPr>
        <w:spacing w:after="0" w:line="360" w:lineRule="auto"/>
        <w:ind w:left="709" w:hanging="720"/>
        <w:jc w:val="both"/>
        <w:rPr>
          <w:rFonts w:ascii="Arial" w:hAnsi="Arial" w:cs="Arial"/>
          <w:sz w:val="24"/>
          <w:szCs w:val="24"/>
        </w:rPr>
      </w:pPr>
    </w:p>
    <w:sectPr w:rsidR="00242520" w:rsidRPr="0009737B" w:rsidSect="00FA5B8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30" w:rsidRDefault="004C2630" w:rsidP="002B2B49">
      <w:pPr>
        <w:spacing w:after="0" w:line="240" w:lineRule="auto"/>
      </w:pPr>
      <w:r>
        <w:separator/>
      </w:r>
    </w:p>
  </w:endnote>
  <w:endnote w:type="continuationSeparator" w:id="0">
    <w:p w:rsidR="004C2630" w:rsidRDefault="004C2630" w:rsidP="002B2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30" w:rsidRDefault="004C2630" w:rsidP="002B2B49">
      <w:pPr>
        <w:spacing w:after="0" w:line="240" w:lineRule="auto"/>
      </w:pPr>
      <w:r>
        <w:separator/>
      </w:r>
    </w:p>
  </w:footnote>
  <w:footnote w:type="continuationSeparator" w:id="0">
    <w:p w:rsidR="004C2630" w:rsidRDefault="004C2630" w:rsidP="002B2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1670"/>
      <w:docPartObj>
        <w:docPartGallery w:val="Page Numbers (Top of Page)"/>
        <w:docPartUnique/>
      </w:docPartObj>
    </w:sdtPr>
    <w:sdtEndPr>
      <w:rPr>
        <w:noProof/>
      </w:rPr>
    </w:sdtEndPr>
    <w:sdtContent>
      <w:p w:rsidR="00E64FFF" w:rsidRDefault="009738B5">
        <w:pPr>
          <w:pStyle w:val="Header"/>
          <w:jc w:val="right"/>
        </w:pPr>
        <w:r>
          <w:fldChar w:fldCharType="begin"/>
        </w:r>
        <w:r w:rsidR="00E64FFF">
          <w:instrText xml:space="preserve"> PAGE   \* MERGEFORMAT </w:instrText>
        </w:r>
        <w:r>
          <w:fldChar w:fldCharType="separate"/>
        </w:r>
        <w:r w:rsidR="004265AC">
          <w:rPr>
            <w:noProof/>
          </w:rPr>
          <w:t>12</w:t>
        </w:r>
        <w:r>
          <w:rPr>
            <w:noProof/>
          </w:rPr>
          <w:fldChar w:fldCharType="end"/>
        </w:r>
      </w:p>
    </w:sdtContent>
  </w:sdt>
  <w:p w:rsidR="00E64FFF" w:rsidRDefault="00E64F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77FAF"/>
    <w:rsid w:val="000007EF"/>
    <w:rsid w:val="00015BCB"/>
    <w:rsid w:val="000668EF"/>
    <w:rsid w:val="00072228"/>
    <w:rsid w:val="000729BD"/>
    <w:rsid w:val="000808EB"/>
    <w:rsid w:val="00081230"/>
    <w:rsid w:val="00087F01"/>
    <w:rsid w:val="0009737B"/>
    <w:rsid w:val="000B7877"/>
    <w:rsid w:val="000C3F2A"/>
    <w:rsid w:val="000F44FA"/>
    <w:rsid w:val="000F7232"/>
    <w:rsid w:val="00104A0E"/>
    <w:rsid w:val="00120530"/>
    <w:rsid w:val="00171F39"/>
    <w:rsid w:val="001C175B"/>
    <w:rsid w:val="001C1E25"/>
    <w:rsid w:val="001E2088"/>
    <w:rsid w:val="001F24CE"/>
    <w:rsid w:val="001F7C03"/>
    <w:rsid w:val="00221350"/>
    <w:rsid w:val="002248EE"/>
    <w:rsid w:val="00240D31"/>
    <w:rsid w:val="00242520"/>
    <w:rsid w:val="00252C1E"/>
    <w:rsid w:val="00254AED"/>
    <w:rsid w:val="002B2B49"/>
    <w:rsid w:val="002E3D5A"/>
    <w:rsid w:val="002E74B5"/>
    <w:rsid w:val="002F175F"/>
    <w:rsid w:val="00307E08"/>
    <w:rsid w:val="00363BF1"/>
    <w:rsid w:val="00376624"/>
    <w:rsid w:val="0039617F"/>
    <w:rsid w:val="003A6629"/>
    <w:rsid w:val="003D2F97"/>
    <w:rsid w:val="003D3C04"/>
    <w:rsid w:val="003F18F2"/>
    <w:rsid w:val="004072AF"/>
    <w:rsid w:val="004248E2"/>
    <w:rsid w:val="004265AC"/>
    <w:rsid w:val="00442607"/>
    <w:rsid w:val="00492473"/>
    <w:rsid w:val="00493233"/>
    <w:rsid w:val="004B3BE2"/>
    <w:rsid w:val="004B5DC6"/>
    <w:rsid w:val="004C2630"/>
    <w:rsid w:val="004C6C26"/>
    <w:rsid w:val="004E22FF"/>
    <w:rsid w:val="0051264A"/>
    <w:rsid w:val="0052347C"/>
    <w:rsid w:val="005255F1"/>
    <w:rsid w:val="00536028"/>
    <w:rsid w:val="00577FAF"/>
    <w:rsid w:val="005A02DF"/>
    <w:rsid w:val="005A2A0C"/>
    <w:rsid w:val="005A51EB"/>
    <w:rsid w:val="005E6FDB"/>
    <w:rsid w:val="005F1D0D"/>
    <w:rsid w:val="005F23FE"/>
    <w:rsid w:val="006850E5"/>
    <w:rsid w:val="006D70B9"/>
    <w:rsid w:val="006D7DE9"/>
    <w:rsid w:val="007103EF"/>
    <w:rsid w:val="00725689"/>
    <w:rsid w:val="00784CBC"/>
    <w:rsid w:val="00795AC7"/>
    <w:rsid w:val="007A0AB7"/>
    <w:rsid w:val="007A5055"/>
    <w:rsid w:val="007C3A25"/>
    <w:rsid w:val="007D6932"/>
    <w:rsid w:val="007E4EA6"/>
    <w:rsid w:val="00805A40"/>
    <w:rsid w:val="00823EE2"/>
    <w:rsid w:val="00834397"/>
    <w:rsid w:val="00836AD6"/>
    <w:rsid w:val="00846E7C"/>
    <w:rsid w:val="00851A3F"/>
    <w:rsid w:val="00881423"/>
    <w:rsid w:val="008B3FAD"/>
    <w:rsid w:val="008F0AD0"/>
    <w:rsid w:val="00904B54"/>
    <w:rsid w:val="00905FCE"/>
    <w:rsid w:val="009653DC"/>
    <w:rsid w:val="009738B5"/>
    <w:rsid w:val="009777E1"/>
    <w:rsid w:val="009905B9"/>
    <w:rsid w:val="00990C19"/>
    <w:rsid w:val="009918B2"/>
    <w:rsid w:val="009934DB"/>
    <w:rsid w:val="00A10170"/>
    <w:rsid w:val="00A147DD"/>
    <w:rsid w:val="00A50F3D"/>
    <w:rsid w:val="00A5574B"/>
    <w:rsid w:val="00A630E2"/>
    <w:rsid w:val="00AA338B"/>
    <w:rsid w:val="00AA3452"/>
    <w:rsid w:val="00AC381D"/>
    <w:rsid w:val="00AD0D8E"/>
    <w:rsid w:val="00B23C6D"/>
    <w:rsid w:val="00B33588"/>
    <w:rsid w:val="00BC7FC2"/>
    <w:rsid w:val="00BE00A6"/>
    <w:rsid w:val="00C43728"/>
    <w:rsid w:val="00C53013"/>
    <w:rsid w:val="00C615EF"/>
    <w:rsid w:val="00C6200D"/>
    <w:rsid w:val="00C66459"/>
    <w:rsid w:val="00C754CB"/>
    <w:rsid w:val="00CC5A03"/>
    <w:rsid w:val="00CD0697"/>
    <w:rsid w:val="00CD702A"/>
    <w:rsid w:val="00D04589"/>
    <w:rsid w:val="00D25EC6"/>
    <w:rsid w:val="00D5307C"/>
    <w:rsid w:val="00D60127"/>
    <w:rsid w:val="00D735D1"/>
    <w:rsid w:val="00DC69C8"/>
    <w:rsid w:val="00DD7613"/>
    <w:rsid w:val="00E10E80"/>
    <w:rsid w:val="00E64FFF"/>
    <w:rsid w:val="00E85CCE"/>
    <w:rsid w:val="00EE2653"/>
    <w:rsid w:val="00F12558"/>
    <w:rsid w:val="00F22A73"/>
    <w:rsid w:val="00F33355"/>
    <w:rsid w:val="00F74981"/>
    <w:rsid w:val="00F90071"/>
    <w:rsid w:val="00F9369A"/>
    <w:rsid w:val="00F96C7E"/>
    <w:rsid w:val="00FA5B8D"/>
    <w:rsid w:val="00FD0601"/>
    <w:rsid w:val="00FD5284"/>
    <w:rsid w:val="00FE56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A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CB"/>
    <w:pPr>
      <w:ind w:left="720"/>
      <w:contextualSpacing/>
    </w:pPr>
    <w:rPr>
      <w:rFonts w:ascii="Calibri" w:eastAsia="Calibri" w:hAnsi="Calibri" w:cs="Times New Roman"/>
    </w:rPr>
  </w:style>
  <w:style w:type="paragraph" w:styleId="Header">
    <w:name w:val="header"/>
    <w:basedOn w:val="Normal"/>
    <w:link w:val="HeaderChar"/>
    <w:uiPriority w:val="99"/>
    <w:unhideWhenUsed/>
    <w:rsid w:val="002B2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B49"/>
    <w:rPr>
      <w:lang w:val="en-US"/>
    </w:rPr>
  </w:style>
  <w:style w:type="paragraph" w:styleId="Footer">
    <w:name w:val="footer"/>
    <w:basedOn w:val="Normal"/>
    <w:link w:val="FooterChar"/>
    <w:uiPriority w:val="99"/>
    <w:unhideWhenUsed/>
    <w:rsid w:val="002B2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49"/>
    <w:rPr>
      <w:lang w:val="en-US"/>
    </w:rPr>
  </w:style>
  <w:style w:type="paragraph" w:styleId="BalloonText">
    <w:name w:val="Balloon Text"/>
    <w:basedOn w:val="Normal"/>
    <w:link w:val="BalloonTextChar"/>
    <w:uiPriority w:val="99"/>
    <w:semiHidden/>
    <w:unhideWhenUsed/>
    <w:rsid w:val="00221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50"/>
    <w:rPr>
      <w:rFonts w:ascii="Segoe UI" w:hAnsi="Segoe UI" w:cs="Segoe UI"/>
      <w:sz w:val="18"/>
      <w:szCs w:val="18"/>
      <w:lang w:val="en-US"/>
    </w:rPr>
  </w:style>
  <w:style w:type="character" w:styleId="CommentReference">
    <w:name w:val="annotation reference"/>
    <w:basedOn w:val="DefaultParagraphFont"/>
    <w:uiPriority w:val="99"/>
    <w:semiHidden/>
    <w:unhideWhenUsed/>
    <w:rsid w:val="001F24CE"/>
    <w:rPr>
      <w:sz w:val="16"/>
      <w:szCs w:val="16"/>
    </w:rPr>
  </w:style>
  <w:style w:type="paragraph" w:styleId="CommentText">
    <w:name w:val="annotation text"/>
    <w:basedOn w:val="Normal"/>
    <w:link w:val="CommentTextChar"/>
    <w:uiPriority w:val="99"/>
    <w:semiHidden/>
    <w:unhideWhenUsed/>
    <w:rsid w:val="001F24CE"/>
    <w:pPr>
      <w:spacing w:line="240" w:lineRule="auto"/>
    </w:pPr>
    <w:rPr>
      <w:sz w:val="20"/>
      <w:szCs w:val="20"/>
    </w:rPr>
  </w:style>
  <w:style w:type="character" w:customStyle="1" w:styleId="CommentTextChar">
    <w:name w:val="Comment Text Char"/>
    <w:basedOn w:val="DefaultParagraphFont"/>
    <w:link w:val="CommentText"/>
    <w:uiPriority w:val="99"/>
    <w:semiHidden/>
    <w:rsid w:val="001F24CE"/>
    <w:rPr>
      <w:sz w:val="20"/>
      <w:szCs w:val="20"/>
      <w:lang w:val="en-US"/>
    </w:rPr>
  </w:style>
  <w:style w:type="paragraph" w:styleId="CommentSubject">
    <w:name w:val="annotation subject"/>
    <w:basedOn w:val="CommentText"/>
    <w:next w:val="CommentText"/>
    <w:link w:val="CommentSubjectChar"/>
    <w:uiPriority w:val="99"/>
    <w:semiHidden/>
    <w:unhideWhenUsed/>
    <w:rsid w:val="001F24CE"/>
    <w:rPr>
      <w:b/>
      <w:bCs/>
    </w:rPr>
  </w:style>
  <w:style w:type="character" w:customStyle="1" w:styleId="CommentSubjectChar">
    <w:name w:val="Comment Subject Char"/>
    <w:basedOn w:val="CommentTextChar"/>
    <w:link w:val="CommentSubject"/>
    <w:uiPriority w:val="99"/>
    <w:semiHidden/>
    <w:rsid w:val="001F24CE"/>
    <w:rPr>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LJC_a62y1997s19(2)'%5d&amp;xhitlist_md=target-id=0-0-0-4083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LJC_a10y2013s27(1)'%5d&amp;xhitlist_md=target-id=0-0-0-18124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Mokulubete Makubela</dc:creator>
  <cp:lastModifiedBy>USER</cp:lastModifiedBy>
  <cp:revision>2</cp:revision>
  <cp:lastPrinted>2023-03-27T04:52:00Z</cp:lastPrinted>
  <dcterms:created xsi:type="dcterms:W3CDTF">2023-05-18T08:13:00Z</dcterms:created>
  <dcterms:modified xsi:type="dcterms:W3CDTF">2023-05-18T08:13:00Z</dcterms:modified>
</cp:coreProperties>
</file>