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F30" w:rsidRPr="00641A7F" w:rsidRDefault="00641A7F" w:rsidP="00641A7F">
      <w:pPr>
        <w:spacing w:after="0" w:line="240" w:lineRule="auto"/>
        <w:rPr>
          <w:rFonts w:ascii="Arial" w:hAnsi="Arial" w:cs="Arial"/>
          <w:b/>
          <w:caps/>
          <w:sz w:val="20"/>
          <w:szCs w:val="20"/>
        </w:rPr>
      </w:pPr>
      <w:r w:rsidRPr="00641A7F">
        <w:rPr>
          <w:rFonts w:ascii="Arial" w:hAnsi="Arial" w:cs="Arial"/>
          <w:b/>
          <w:sz w:val="20"/>
          <w:szCs w:val="20"/>
        </w:rPr>
        <w:t>Report of the Ad Hoc Joint Committee on Flood Disaster Relief and Recovery, Dated 17 November 2022</w:t>
      </w:r>
    </w:p>
    <w:tbl>
      <w:tblPr>
        <w:tblStyle w:val="TableGrid"/>
        <w:tblW w:w="5300" w:type="pct"/>
        <w:tblBorders>
          <w:top w:val="single" w:sz="8" w:space="0" w:color="538135" w:themeColor="accent6" w:themeShade="BF"/>
          <w:left w:val="none" w:sz="0" w:space="0" w:color="auto"/>
          <w:bottom w:val="single" w:sz="6" w:space="0" w:color="538135" w:themeColor="accent6" w:themeShade="BF"/>
          <w:right w:val="none" w:sz="0" w:space="0" w:color="auto"/>
          <w:insideH w:val="none" w:sz="0" w:space="0" w:color="auto"/>
          <w:insideV w:val="none" w:sz="0" w:space="0" w:color="auto"/>
        </w:tblBorders>
        <w:tblLook w:val="04A0"/>
      </w:tblPr>
      <w:tblGrid>
        <w:gridCol w:w="9797"/>
      </w:tblGrid>
      <w:tr w:rsidR="009C0705" w:rsidRPr="00641A7F" w:rsidTr="005F6460">
        <w:trPr>
          <w:trHeight w:val="37"/>
        </w:trPr>
        <w:tc>
          <w:tcPr>
            <w:tcW w:w="5000" w:type="pct"/>
          </w:tcPr>
          <w:p w:rsidR="009C0705" w:rsidRPr="00641A7F" w:rsidRDefault="009C0705" w:rsidP="00641A7F">
            <w:pPr>
              <w:pStyle w:val="ReseachMainHeading"/>
              <w:spacing w:line="240" w:lineRule="auto"/>
              <w:jc w:val="left"/>
              <w:rPr>
                <w:rFonts w:cs="Arial"/>
                <w:color w:val="auto"/>
                <w:sz w:val="20"/>
              </w:rPr>
            </w:pPr>
          </w:p>
          <w:sdt>
            <w:sdtPr>
              <w:rPr>
                <w:rFonts w:ascii="Arial" w:hAnsi="Arial" w:cs="Arial"/>
                <w:color w:val="auto"/>
              </w:rPr>
              <w:id w:val="-1945920670"/>
              <w:docPartObj>
                <w:docPartGallery w:val="Table of Contents"/>
                <w:docPartUnique/>
              </w:docPartObj>
            </w:sdtPr>
            <w:sdtEndPr>
              <w:rPr>
                <w:bCs/>
                <w:noProof/>
              </w:rPr>
            </w:sdtEndPr>
            <w:sdtContent>
              <w:p w:rsidR="009C0705" w:rsidRPr="00641A7F" w:rsidRDefault="009C0705" w:rsidP="00641A7F">
                <w:pPr>
                  <w:pStyle w:val="TOC1"/>
                  <w:tabs>
                    <w:tab w:val="center" w:pos="4676"/>
                  </w:tabs>
                  <w:spacing w:after="0" w:line="240" w:lineRule="auto"/>
                  <w:jc w:val="left"/>
                  <w:rPr>
                    <w:rFonts w:ascii="Arial" w:hAnsi="Arial" w:cs="Arial"/>
                    <w:color w:val="auto"/>
                  </w:rPr>
                </w:pPr>
                <w:r w:rsidRPr="00641A7F">
                  <w:rPr>
                    <w:rFonts w:ascii="Arial" w:hAnsi="Arial" w:cs="Arial"/>
                    <w:color w:val="auto"/>
                  </w:rPr>
                  <w:t>Table of Contents</w:t>
                </w:r>
                <w:r w:rsidR="001E54AF" w:rsidRPr="00641A7F">
                  <w:rPr>
                    <w:rFonts w:ascii="Arial" w:hAnsi="Arial" w:cs="Arial"/>
                    <w:color w:val="auto"/>
                  </w:rPr>
                  <w:tab/>
                </w:r>
              </w:p>
              <w:p w:rsidR="004B51DA" w:rsidRPr="00641A7F" w:rsidRDefault="004B51DA" w:rsidP="00641A7F">
                <w:pPr>
                  <w:pStyle w:val="Heading2"/>
                  <w:spacing w:before="0" w:line="240" w:lineRule="auto"/>
                  <w:outlineLvl w:val="1"/>
                  <w:rPr>
                    <w:rFonts w:ascii="Arial" w:hAnsi="Arial" w:cs="Arial"/>
                    <w:color w:val="auto"/>
                    <w:szCs w:val="20"/>
                  </w:rPr>
                </w:pPr>
              </w:p>
              <w:p w:rsidR="00BB5169" w:rsidRPr="00641A7F" w:rsidRDefault="0012750C" w:rsidP="00641A7F">
                <w:pPr>
                  <w:pStyle w:val="TOC1"/>
                  <w:tabs>
                    <w:tab w:val="right" w:leader="dot" w:pos="9016"/>
                  </w:tabs>
                  <w:spacing w:after="0" w:line="240" w:lineRule="auto"/>
                  <w:jc w:val="left"/>
                  <w:rPr>
                    <w:rFonts w:ascii="Arial" w:eastAsiaTheme="minorEastAsia" w:hAnsi="Arial" w:cs="Arial"/>
                    <w:b w:val="0"/>
                    <w:caps w:val="0"/>
                    <w:noProof/>
                    <w:color w:val="auto"/>
                  </w:rPr>
                </w:pPr>
                <w:r w:rsidRPr="00641A7F">
                  <w:rPr>
                    <w:rFonts w:ascii="Arial" w:hAnsi="Arial" w:cs="Arial"/>
                    <w:color w:val="auto"/>
                  </w:rPr>
                  <w:fldChar w:fldCharType="begin"/>
                </w:r>
                <w:r w:rsidR="009C0705" w:rsidRPr="00641A7F">
                  <w:rPr>
                    <w:rFonts w:ascii="Arial" w:hAnsi="Arial" w:cs="Arial"/>
                    <w:color w:val="auto"/>
                  </w:rPr>
                  <w:instrText xml:space="preserve"> TOC \o "1-3" \h \z \u </w:instrText>
                </w:r>
                <w:r w:rsidRPr="00641A7F">
                  <w:rPr>
                    <w:rFonts w:ascii="Arial" w:hAnsi="Arial" w:cs="Arial"/>
                    <w:color w:val="auto"/>
                  </w:rPr>
                  <w:fldChar w:fldCharType="separate"/>
                </w:r>
                <w:hyperlink w:anchor="_Toc119575300" w:history="1">
                  <w:r w:rsidR="00BB5169" w:rsidRPr="00641A7F">
                    <w:rPr>
                      <w:rStyle w:val="Hyperlink"/>
                      <w:rFonts w:ascii="Arial" w:hAnsi="Arial" w:cs="Arial"/>
                      <w:noProof/>
                      <w:color w:val="auto"/>
                      <w:sz w:val="20"/>
                    </w:rPr>
                    <w:t>EXECUTIVE SUMMARY</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_Toc119575300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2</w:t>
                  </w:r>
                  <w:r w:rsidRPr="00641A7F">
                    <w:rPr>
                      <w:rFonts w:ascii="Arial" w:hAnsi="Arial" w:cs="Arial"/>
                      <w:noProof/>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01" w:history="1">
                  <w:r w:rsidR="00BB5169" w:rsidRPr="00641A7F">
                    <w:rPr>
                      <w:rStyle w:val="Hyperlink"/>
                      <w:rFonts w:ascii="Arial" w:hAnsi="Arial" w:cs="Arial"/>
                      <w:noProof/>
                      <w:color w:val="auto"/>
                      <w:sz w:val="20"/>
                    </w:rPr>
                    <w:t>1.</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Introduction and background to the ad hoc joint committee</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_Toc119575301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5</w:t>
                  </w:r>
                  <w:r w:rsidRPr="00641A7F">
                    <w:rPr>
                      <w:rFonts w:ascii="Arial" w:hAnsi="Arial" w:cs="Arial"/>
                      <w:noProof/>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02" w:history="1">
                  <w:r w:rsidR="00BB5169" w:rsidRPr="00641A7F">
                    <w:rPr>
                      <w:rStyle w:val="Hyperlink"/>
                      <w:rFonts w:ascii="Arial" w:hAnsi="Arial" w:cs="Arial"/>
                      <w:color w:val="auto"/>
                      <w:sz w:val="20"/>
                    </w:rPr>
                    <w:t>1.1.</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Establishment and mandate</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_Toc119575302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5</w:t>
                  </w:r>
                  <w:r w:rsidRPr="00641A7F">
                    <w:rPr>
                      <w:rFonts w:ascii="Arial" w:hAnsi="Arial" w:cs="Arial"/>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03" w:history="1">
                  <w:r w:rsidR="00BB5169" w:rsidRPr="00641A7F">
                    <w:rPr>
                      <w:rStyle w:val="Hyperlink"/>
                      <w:rFonts w:ascii="Arial" w:hAnsi="Arial" w:cs="Arial"/>
                      <w:color w:val="auto"/>
                      <w:sz w:val="20"/>
                    </w:rPr>
                    <w:t>1.2.</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Committee membership</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_Toc119575303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5</w:t>
                  </w:r>
                  <w:r w:rsidRPr="00641A7F">
                    <w:rPr>
                      <w:rFonts w:ascii="Arial" w:hAnsi="Arial" w:cs="Arial"/>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04" w:history="1">
                  <w:r w:rsidR="00BB5169" w:rsidRPr="00641A7F">
                    <w:rPr>
                      <w:rStyle w:val="Hyperlink"/>
                      <w:rFonts w:ascii="Arial" w:hAnsi="Arial" w:cs="Arial"/>
                      <w:noProof/>
                      <w:color w:val="auto"/>
                      <w:sz w:val="20"/>
                    </w:rPr>
                    <w:t>2.</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Committee programme of action</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_Toc119575304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7</w:t>
                  </w:r>
                  <w:r w:rsidRPr="00641A7F">
                    <w:rPr>
                      <w:rFonts w:ascii="Arial" w:hAnsi="Arial" w:cs="Arial"/>
                      <w:noProof/>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05" w:history="1">
                  <w:r w:rsidR="00BB5169" w:rsidRPr="00641A7F">
                    <w:rPr>
                      <w:rStyle w:val="Hyperlink"/>
                      <w:rFonts w:ascii="Arial" w:hAnsi="Arial" w:cs="Arial"/>
                      <w:noProof/>
                      <w:color w:val="auto"/>
                      <w:sz w:val="20"/>
                    </w:rPr>
                    <w:t>3.</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Part one: Formal briefings</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_Toc119575305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9</w:t>
                  </w:r>
                  <w:r w:rsidRPr="00641A7F">
                    <w:rPr>
                      <w:rFonts w:ascii="Arial" w:hAnsi="Arial" w:cs="Arial"/>
                      <w:noProof/>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06" w:history="1">
                  <w:r w:rsidR="00BB5169" w:rsidRPr="00641A7F">
                    <w:rPr>
                      <w:rStyle w:val="Hyperlink"/>
                      <w:rFonts w:ascii="Arial" w:hAnsi="Arial" w:cs="Arial"/>
                      <w:color w:val="auto"/>
                      <w:sz w:val="20"/>
                    </w:rPr>
                    <w:t>3.1.</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Section A: Briefings by National Departments and Entities</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_Toc119575306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9</w:t>
                  </w:r>
                  <w:r w:rsidRPr="00641A7F">
                    <w:rPr>
                      <w:rFonts w:ascii="Arial" w:hAnsi="Arial" w:cs="Arial"/>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07" w:history="1">
                  <w:r w:rsidR="00BB5169" w:rsidRPr="00641A7F">
                    <w:rPr>
                      <w:rStyle w:val="Hyperlink"/>
                      <w:rFonts w:ascii="Arial" w:hAnsi="Arial" w:cs="Arial"/>
                      <w:color w:val="auto"/>
                      <w:sz w:val="20"/>
                    </w:rPr>
                    <w:t>3.2.</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Section B: Briefing by Provincial Departments</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_Toc119575307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23</w:t>
                  </w:r>
                  <w:r w:rsidRPr="00641A7F">
                    <w:rPr>
                      <w:rFonts w:ascii="Arial" w:hAnsi="Arial" w:cs="Arial"/>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08" w:history="1">
                  <w:r w:rsidR="00BB5169" w:rsidRPr="00641A7F">
                    <w:rPr>
                      <w:rStyle w:val="Hyperlink"/>
                      <w:rFonts w:ascii="Arial" w:hAnsi="Arial" w:cs="Arial"/>
                      <w:color w:val="auto"/>
                      <w:sz w:val="20"/>
                    </w:rPr>
                    <w:t>3.3.</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Section C: Briefing by Municipalities</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_Toc119575308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28</w:t>
                  </w:r>
                  <w:r w:rsidRPr="00641A7F">
                    <w:rPr>
                      <w:rFonts w:ascii="Arial" w:hAnsi="Arial" w:cs="Arial"/>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09" w:history="1">
                  <w:r w:rsidR="00BB5169" w:rsidRPr="00641A7F">
                    <w:rPr>
                      <w:rStyle w:val="Hyperlink"/>
                      <w:rFonts w:ascii="Arial" w:hAnsi="Arial" w:cs="Arial"/>
                      <w:noProof/>
                      <w:color w:val="auto"/>
                      <w:sz w:val="20"/>
                    </w:rPr>
                    <w:t>4.</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Part two: committee site visits to flood-affected areas</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_Toc119575309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34</w:t>
                  </w:r>
                  <w:r w:rsidRPr="00641A7F">
                    <w:rPr>
                      <w:rFonts w:ascii="Arial" w:hAnsi="Arial" w:cs="Arial"/>
                      <w:noProof/>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10" w:history="1">
                  <w:r w:rsidR="00BB5169" w:rsidRPr="00641A7F">
                    <w:rPr>
                      <w:rStyle w:val="Hyperlink"/>
                      <w:rFonts w:ascii="Arial" w:hAnsi="Arial" w:cs="Arial"/>
                      <w:color w:val="auto"/>
                      <w:sz w:val="20"/>
                    </w:rPr>
                    <w:t>4.1.</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Section A: KwaZulu-Natal</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_Toc119575310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34</w:t>
                  </w:r>
                  <w:r w:rsidRPr="00641A7F">
                    <w:rPr>
                      <w:rFonts w:ascii="Arial" w:hAnsi="Arial" w:cs="Arial"/>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11" w:history="1">
                  <w:r w:rsidR="00BB5169" w:rsidRPr="00641A7F">
                    <w:rPr>
                      <w:rStyle w:val="Hyperlink"/>
                      <w:rFonts w:ascii="Arial" w:hAnsi="Arial" w:cs="Arial"/>
                      <w:color w:val="auto"/>
                      <w:sz w:val="20"/>
                    </w:rPr>
                    <w:t>4.2.</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Section B: Eastern Cape</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_Toc119575311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41</w:t>
                  </w:r>
                  <w:r w:rsidRPr="00641A7F">
                    <w:rPr>
                      <w:rFonts w:ascii="Arial" w:hAnsi="Arial" w:cs="Arial"/>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12" w:history="1">
                  <w:r w:rsidR="00BB5169" w:rsidRPr="00641A7F">
                    <w:rPr>
                      <w:rStyle w:val="Hyperlink"/>
                      <w:rFonts w:ascii="Arial" w:hAnsi="Arial" w:cs="Arial"/>
                      <w:color w:val="auto"/>
                      <w:sz w:val="20"/>
                    </w:rPr>
                    <w:t>4.3.</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Section C: North-West</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_Toc119575312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42</w:t>
                  </w:r>
                  <w:r w:rsidRPr="00641A7F">
                    <w:rPr>
                      <w:rFonts w:ascii="Arial" w:hAnsi="Arial" w:cs="Arial"/>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13" w:history="1">
                  <w:r w:rsidR="00BB5169" w:rsidRPr="00641A7F">
                    <w:rPr>
                      <w:rStyle w:val="Hyperlink"/>
                      <w:rFonts w:ascii="Arial" w:hAnsi="Arial" w:cs="Arial"/>
                      <w:noProof/>
                      <w:color w:val="auto"/>
                      <w:sz w:val="20"/>
                    </w:rPr>
                    <w:t>5.</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Part three: committee observations and recommendations</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_Toc119575313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43</w:t>
                  </w:r>
                  <w:r w:rsidRPr="00641A7F">
                    <w:rPr>
                      <w:rFonts w:ascii="Arial" w:hAnsi="Arial" w:cs="Arial"/>
                      <w:noProof/>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14" w:history="1">
                  <w:r w:rsidR="00BB5169" w:rsidRPr="00641A7F">
                    <w:rPr>
                      <w:rStyle w:val="Hyperlink"/>
                      <w:rFonts w:ascii="Arial" w:hAnsi="Arial" w:cs="Arial"/>
                      <w:color w:val="auto"/>
                      <w:sz w:val="20"/>
                    </w:rPr>
                    <w:t>5.1.</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Observations</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_Toc119575314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43</w:t>
                  </w:r>
                  <w:r w:rsidRPr="00641A7F">
                    <w:rPr>
                      <w:rFonts w:ascii="Arial" w:hAnsi="Arial" w:cs="Arial"/>
                      <w:webHidden/>
                      <w:color w:val="auto"/>
                    </w:rPr>
                    <w:fldChar w:fldCharType="end"/>
                  </w:r>
                </w:hyperlink>
              </w:p>
              <w:p w:rsidR="00BB5169" w:rsidRPr="00641A7F" w:rsidRDefault="0012750C" w:rsidP="00641A7F">
                <w:pPr>
                  <w:pStyle w:val="TOC2"/>
                  <w:spacing w:after="0" w:line="240" w:lineRule="auto"/>
                  <w:jc w:val="left"/>
                  <w:rPr>
                    <w:rFonts w:ascii="Arial" w:eastAsiaTheme="minorEastAsia" w:hAnsi="Arial" w:cs="Arial"/>
                    <w:b w:val="0"/>
                    <w:color w:val="auto"/>
                  </w:rPr>
                </w:pPr>
                <w:hyperlink w:anchor="_Toc119575315" w:history="1">
                  <w:r w:rsidR="00BB5169" w:rsidRPr="00641A7F">
                    <w:rPr>
                      <w:rStyle w:val="Hyperlink"/>
                      <w:rFonts w:ascii="Arial" w:hAnsi="Arial" w:cs="Arial"/>
                      <w:color w:val="auto"/>
                      <w:sz w:val="20"/>
                    </w:rPr>
                    <w:t>5.2.</w:t>
                  </w:r>
                  <w:r w:rsidR="00BB5169" w:rsidRPr="00641A7F">
                    <w:rPr>
                      <w:rFonts w:ascii="Arial" w:eastAsiaTheme="minorEastAsia" w:hAnsi="Arial" w:cs="Arial"/>
                      <w:b w:val="0"/>
                      <w:color w:val="auto"/>
                    </w:rPr>
                    <w:tab/>
                  </w:r>
                  <w:r w:rsidR="00BB5169" w:rsidRPr="00641A7F">
                    <w:rPr>
                      <w:rStyle w:val="Hyperlink"/>
                      <w:rFonts w:ascii="Arial" w:hAnsi="Arial" w:cs="Arial"/>
                      <w:color w:val="auto"/>
                      <w:sz w:val="20"/>
                    </w:rPr>
                    <w:t>Recommendations</w:t>
                  </w:r>
                  <w:r w:rsidR="00BB5169" w:rsidRPr="00641A7F">
                    <w:rPr>
                      <w:rFonts w:ascii="Arial" w:hAnsi="Arial" w:cs="Arial"/>
                      <w:webHidden/>
                      <w:color w:val="auto"/>
                    </w:rPr>
                    <w:tab/>
                  </w:r>
                  <w:r w:rsidRPr="00641A7F">
                    <w:rPr>
                      <w:rFonts w:ascii="Arial" w:hAnsi="Arial" w:cs="Arial"/>
                      <w:webHidden/>
                      <w:color w:val="auto"/>
                    </w:rPr>
                    <w:fldChar w:fldCharType="begin"/>
                  </w:r>
                  <w:r w:rsidR="00BB5169" w:rsidRPr="00641A7F">
                    <w:rPr>
                      <w:rFonts w:ascii="Arial" w:hAnsi="Arial" w:cs="Arial"/>
                      <w:webHidden/>
                      <w:color w:val="auto"/>
                    </w:rPr>
                    <w:instrText xml:space="preserve"> PAGEREF _Toc119575315 \h </w:instrText>
                  </w:r>
                  <w:r w:rsidRPr="00641A7F">
                    <w:rPr>
                      <w:rFonts w:ascii="Arial" w:hAnsi="Arial" w:cs="Arial"/>
                      <w:webHidden/>
                      <w:color w:val="auto"/>
                    </w:rPr>
                  </w:r>
                  <w:r w:rsidRPr="00641A7F">
                    <w:rPr>
                      <w:rFonts w:ascii="Arial" w:hAnsi="Arial" w:cs="Arial"/>
                      <w:webHidden/>
                      <w:color w:val="auto"/>
                    </w:rPr>
                    <w:fldChar w:fldCharType="separate"/>
                  </w:r>
                  <w:r w:rsidR="00BB5169" w:rsidRPr="00641A7F">
                    <w:rPr>
                      <w:rFonts w:ascii="Arial" w:hAnsi="Arial" w:cs="Arial"/>
                      <w:webHidden/>
                      <w:color w:val="auto"/>
                    </w:rPr>
                    <w:t>48</w:t>
                  </w:r>
                  <w:r w:rsidRPr="00641A7F">
                    <w:rPr>
                      <w:rFonts w:ascii="Arial" w:hAnsi="Arial" w:cs="Arial"/>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16" w:history="1">
                  <w:r w:rsidR="00BB5169" w:rsidRPr="00641A7F">
                    <w:rPr>
                      <w:rStyle w:val="Hyperlink"/>
                      <w:rFonts w:ascii="Arial" w:hAnsi="Arial" w:cs="Arial"/>
                      <w:noProof/>
                      <w:color w:val="auto"/>
                      <w:sz w:val="20"/>
                    </w:rPr>
                    <w:t>6.</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Part four: matters for referRal to relevant committees</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_Toc119575316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52</w:t>
                  </w:r>
                  <w:r w:rsidRPr="00641A7F">
                    <w:rPr>
                      <w:rFonts w:ascii="Arial" w:hAnsi="Arial" w:cs="Arial"/>
                      <w:noProof/>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17" w:history="1">
                  <w:r w:rsidR="00BB5169" w:rsidRPr="00641A7F">
                    <w:rPr>
                      <w:rStyle w:val="Hyperlink"/>
                      <w:rFonts w:ascii="Arial" w:hAnsi="Arial" w:cs="Arial"/>
                      <w:noProof/>
                      <w:color w:val="auto"/>
                      <w:sz w:val="20"/>
                    </w:rPr>
                    <w:t>7.</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acknowledgements</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_Toc119575317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53</w:t>
                  </w:r>
                  <w:r w:rsidRPr="00641A7F">
                    <w:rPr>
                      <w:rFonts w:ascii="Arial" w:hAnsi="Arial" w:cs="Arial"/>
                      <w:noProof/>
                      <w:webHidden/>
                      <w:color w:val="auto"/>
                    </w:rPr>
                    <w:fldChar w:fldCharType="end"/>
                  </w:r>
                </w:hyperlink>
              </w:p>
              <w:p w:rsidR="00BB5169" w:rsidRPr="00641A7F" w:rsidRDefault="0012750C" w:rsidP="00641A7F">
                <w:pPr>
                  <w:pStyle w:val="TOC1"/>
                  <w:tabs>
                    <w:tab w:val="left" w:pos="440"/>
                    <w:tab w:val="right" w:leader="dot" w:pos="9016"/>
                  </w:tabs>
                  <w:spacing w:after="0" w:line="240" w:lineRule="auto"/>
                  <w:jc w:val="left"/>
                  <w:rPr>
                    <w:rFonts w:ascii="Arial" w:eastAsiaTheme="minorEastAsia" w:hAnsi="Arial" w:cs="Arial"/>
                    <w:b w:val="0"/>
                    <w:caps w:val="0"/>
                    <w:noProof/>
                    <w:color w:val="auto"/>
                  </w:rPr>
                </w:pPr>
                <w:hyperlink w:anchor="_Toc119575318" w:history="1">
                  <w:r w:rsidR="00BB5169" w:rsidRPr="00641A7F">
                    <w:rPr>
                      <w:rStyle w:val="Hyperlink"/>
                      <w:rFonts w:ascii="Arial" w:hAnsi="Arial" w:cs="Arial"/>
                      <w:noProof/>
                      <w:color w:val="auto"/>
                      <w:sz w:val="20"/>
                    </w:rPr>
                    <w:t>8.</w:t>
                  </w:r>
                  <w:r w:rsidR="00BB5169" w:rsidRPr="00641A7F">
                    <w:rPr>
                      <w:rFonts w:ascii="Arial" w:eastAsiaTheme="minorEastAsia" w:hAnsi="Arial" w:cs="Arial"/>
                      <w:b w:val="0"/>
                      <w:caps w:val="0"/>
                      <w:noProof/>
                      <w:color w:val="auto"/>
                    </w:rPr>
                    <w:tab/>
                  </w:r>
                  <w:r w:rsidR="00BB5169" w:rsidRPr="00641A7F">
                    <w:rPr>
                      <w:rStyle w:val="Hyperlink"/>
                      <w:rFonts w:ascii="Arial" w:hAnsi="Arial" w:cs="Arial"/>
                      <w:noProof/>
                      <w:color w:val="auto"/>
                      <w:sz w:val="20"/>
                    </w:rPr>
                    <w:t>annexures</w:t>
                  </w:r>
                  <w:r w:rsidR="00BB5169" w:rsidRPr="00641A7F">
                    <w:rPr>
                      <w:rFonts w:ascii="Arial" w:hAnsi="Arial" w:cs="Arial"/>
                      <w:noProof/>
                      <w:webHidden/>
                      <w:color w:val="auto"/>
                    </w:rPr>
                    <w:tab/>
                  </w:r>
                  <w:r w:rsidRPr="00641A7F">
                    <w:rPr>
                      <w:rFonts w:ascii="Arial" w:hAnsi="Arial" w:cs="Arial"/>
                      <w:noProof/>
                      <w:webHidden/>
                      <w:color w:val="auto"/>
                    </w:rPr>
                    <w:fldChar w:fldCharType="begin"/>
                  </w:r>
                  <w:r w:rsidR="00BB5169" w:rsidRPr="00641A7F">
                    <w:rPr>
                      <w:rFonts w:ascii="Arial" w:hAnsi="Arial" w:cs="Arial"/>
                      <w:noProof/>
                      <w:webHidden/>
                      <w:color w:val="auto"/>
                    </w:rPr>
                    <w:instrText xml:space="preserve"> PAGEREF _Toc119575318 \h </w:instrText>
                  </w:r>
                  <w:r w:rsidRPr="00641A7F">
                    <w:rPr>
                      <w:rFonts w:ascii="Arial" w:hAnsi="Arial" w:cs="Arial"/>
                      <w:noProof/>
                      <w:webHidden/>
                      <w:color w:val="auto"/>
                    </w:rPr>
                  </w:r>
                  <w:r w:rsidRPr="00641A7F">
                    <w:rPr>
                      <w:rFonts w:ascii="Arial" w:hAnsi="Arial" w:cs="Arial"/>
                      <w:noProof/>
                      <w:webHidden/>
                      <w:color w:val="auto"/>
                    </w:rPr>
                    <w:fldChar w:fldCharType="separate"/>
                  </w:r>
                  <w:r w:rsidR="00BB5169" w:rsidRPr="00641A7F">
                    <w:rPr>
                      <w:rFonts w:ascii="Arial" w:hAnsi="Arial" w:cs="Arial"/>
                      <w:noProof/>
                      <w:webHidden/>
                      <w:color w:val="auto"/>
                    </w:rPr>
                    <w:t>54</w:t>
                  </w:r>
                  <w:r w:rsidRPr="00641A7F">
                    <w:rPr>
                      <w:rFonts w:ascii="Arial" w:hAnsi="Arial" w:cs="Arial"/>
                      <w:noProof/>
                      <w:webHidden/>
                      <w:color w:val="auto"/>
                    </w:rPr>
                    <w:fldChar w:fldCharType="end"/>
                  </w:r>
                </w:hyperlink>
              </w:p>
              <w:p w:rsidR="009C0705" w:rsidRPr="00641A7F" w:rsidRDefault="0012750C" w:rsidP="00641A7F">
                <w:pPr>
                  <w:pStyle w:val="ResearchTitle"/>
                  <w:spacing w:line="240" w:lineRule="auto"/>
                  <w:jc w:val="left"/>
                  <w:rPr>
                    <w:rFonts w:cs="Arial"/>
                    <w:color w:val="auto"/>
                    <w:sz w:val="20"/>
                  </w:rPr>
                </w:pPr>
                <w:r w:rsidRPr="00641A7F">
                  <w:rPr>
                    <w:rFonts w:cs="Arial"/>
                    <w:color w:val="auto"/>
                    <w:sz w:val="20"/>
                  </w:rPr>
                  <w:fldChar w:fldCharType="end"/>
                </w:r>
              </w:p>
            </w:sdtContent>
          </w:sdt>
        </w:tc>
      </w:tr>
    </w:tbl>
    <w:p w:rsidR="00C426F6" w:rsidRPr="00641A7F" w:rsidRDefault="00C426F6" w:rsidP="00641A7F">
      <w:pPr>
        <w:spacing w:after="0" w:line="240" w:lineRule="auto"/>
        <w:rPr>
          <w:rFonts w:ascii="Arial" w:hAnsi="Arial" w:cs="Arial"/>
          <w:b/>
          <w:caps/>
          <w:sz w:val="20"/>
          <w:szCs w:val="20"/>
        </w:rPr>
      </w:pPr>
    </w:p>
    <w:p w:rsidR="007E0CFC" w:rsidRPr="00641A7F" w:rsidRDefault="007E0CFC" w:rsidP="00641A7F">
      <w:pPr>
        <w:spacing w:after="0" w:line="240" w:lineRule="auto"/>
        <w:rPr>
          <w:rFonts w:ascii="Arial" w:hAnsi="Arial" w:cs="Arial"/>
          <w:b/>
          <w:caps/>
          <w:sz w:val="20"/>
          <w:szCs w:val="20"/>
        </w:rPr>
      </w:pPr>
    </w:p>
    <w:p w:rsidR="007E0CFC" w:rsidRPr="00641A7F" w:rsidRDefault="007E0CF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59030C" w:rsidRPr="00641A7F" w:rsidRDefault="0059030C" w:rsidP="00641A7F">
      <w:pPr>
        <w:spacing w:after="0" w:line="240" w:lineRule="auto"/>
        <w:rPr>
          <w:rFonts w:ascii="Arial" w:hAnsi="Arial" w:cs="Arial"/>
          <w:b/>
          <w:caps/>
          <w:sz w:val="20"/>
          <w:szCs w:val="20"/>
        </w:rPr>
      </w:pPr>
    </w:p>
    <w:p w:rsidR="00EF704D" w:rsidRPr="00641A7F" w:rsidRDefault="00EF704D" w:rsidP="00641A7F">
      <w:pPr>
        <w:spacing w:after="0" w:line="240" w:lineRule="auto"/>
        <w:rPr>
          <w:rFonts w:ascii="Arial" w:hAnsi="Arial" w:cs="Arial"/>
          <w:b/>
          <w:caps/>
          <w:sz w:val="20"/>
          <w:szCs w:val="20"/>
        </w:rPr>
      </w:pPr>
    </w:p>
    <w:p w:rsidR="007E0CFC" w:rsidRPr="00641A7F" w:rsidRDefault="007E0CFC" w:rsidP="00641A7F">
      <w:pPr>
        <w:spacing w:after="0" w:line="240" w:lineRule="auto"/>
        <w:rPr>
          <w:rFonts w:ascii="Arial" w:hAnsi="Arial" w:cs="Arial"/>
          <w:b/>
          <w:caps/>
          <w:sz w:val="20"/>
          <w:szCs w:val="20"/>
        </w:rPr>
      </w:pPr>
    </w:p>
    <w:tbl>
      <w:tblPr>
        <w:tblpPr w:leftFromText="180" w:rightFromText="180" w:vertAnchor="text" w:horzAnchor="margin" w:tblpY="315"/>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tblPr>
      <w:tblGrid>
        <w:gridCol w:w="8971"/>
      </w:tblGrid>
      <w:tr w:rsidR="0072585F" w:rsidRPr="00641A7F" w:rsidTr="00580D35">
        <w:trPr>
          <w:trHeight w:val="12"/>
        </w:trPr>
        <w:tc>
          <w:tcPr>
            <w:tcW w:w="8971" w:type="dxa"/>
            <w:tcBorders>
              <w:left w:val="nil"/>
              <w:right w:val="nil"/>
            </w:tcBorders>
            <w:shd w:val="clear" w:color="auto" w:fill="A8D08D" w:themeFill="accent6" w:themeFillTint="99"/>
          </w:tcPr>
          <w:p w:rsidR="00E309B0" w:rsidRPr="00641A7F" w:rsidRDefault="00E309B0" w:rsidP="00641A7F">
            <w:pPr>
              <w:pStyle w:val="Heading1"/>
              <w:framePr w:wrap="auto" w:vAnchor="margin" w:yAlign="inline"/>
              <w:spacing w:before="0" w:line="240" w:lineRule="auto"/>
              <w:jc w:val="left"/>
              <w:rPr>
                <w:rFonts w:ascii="Arial" w:hAnsi="Arial" w:cs="Arial"/>
                <w:color w:val="auto"/>
                <w:sz w:val="20"/>
                <w:szCs w:val="20"/>
              </w:rPr>
            </w:pPr>
            <w:bookmarkStart w:id="0" w:name="_Toc119575300"/>
            <w:r w:rsidRPr="00641A7F">
              <w:rPr>
                <w:rFonts w:ascii="Arial" w:hAnsi="Arial" w:cs="Arial"/>
                <w:color w:val="auto"/>
                <w:sz w:val="20"/>
                <w:szCs w:val="20"/>
              </w:rPr>
              <w:t>EXECUTIVE SUMMARY</w:t>
            </w:r>
            <w:bookmarkEnd w:id="0"/>
          </w:p>
        </w:tc>
      </w:tr>
    </w:tbl>
    <w:p w:rsidR="007E7DB4" w:rsidRPr="00641A7F" w:rsidRDefault="007E7DB4" w:rsidP="00641A7F">
      <w:pPr>
        <w:spacing w:after="0" w:line="240" w:lineRule="auto"/>
        <w:rPr>
          <w:rFonts w:ascii="Arial" w:hAnsi="Arial" w:cs="Arial"/>
          <w:b/>
          <w:caps/>
          <w:sz w:val="20"/>
          <w:szCs w:val="20"/>
        </w:rPr>
      </w:pPr>
    </w:p>
    <w:p w:rsidR="00C426F6" w:rsidRPr="00641A7F" w:rsidRDefault="00C426F6" w:rsidP="00641A7F">
      <w:pPr>
        <w:spacing w:after="0" w:line="240" w:lineRule="auto"/>
        <w:rPr>
          <w:rFonts w:ascii="Arial" w:hAnsi="Arial" w:cs="Arial"/>
          <w:b/>
          <w:caps/>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The Ad Hoc Joint Committee on Flood Disaster Relief and Recovery</w:t>
      </w:r>
      <w:r w:rsidR="001134FC" w:rsidRPr="00641A7F">
        <w:rPr>
          <w:rFonts w:ascii="Arial" w:hAnsi="Arial" w:cs="Arial"/>
          <w:sz w:val="20"/>
          <w:szCs w:val="20"/>
        </w:rPr>
        <w:t xml:space="preserve"> (hereinafter the ad hoc joint committee)</w:t>
      </w:r>
      <w:r w:rsidR="007864F2" w:rsidRPr="00641A7F">
        <w:rPr>
          <w:rFonts w:ascii="Arial" w:hAnsi="Arial" w:cs="Arial"/>
          <w:sz w:val="20"/>
          <w:szCs w:val="20"/>
        </w:rPr>
        <w:t xml:space="preserve"> was established</w:t>
      </w:r>
      <w:r w:rsidRPr="00641A7F">
        <w:rPr>
          <w:rFonts w:ascii="Arial" w:hAnsi="Arial" w:cs="Arial"/>
          <w:sz w:val="20"/>
          <w:szCs w:val="20"/>
        </w:rPr>
        <w:t xml:space="preserve"> as per</w:t>
      </w:r>
      <w:r w:rsidR="0020419B" w:rsidRPr="00641A7F">
        <w:rPr>
          <w:rFonts w:ascii="Arial" w:hAnsi="Arial" w:cs="Arial"/>
          <w:sz w:val="20"/>
          <w:szCs w:val="20"/>
        </w:rPr>
        <w:t xml:space="preserve"> the Announcements, Tabling</w:t>
      </w:r>
      <w:r w:rsidR="00A42590" w:rsidRPr="00641A7F">
        <w:rPr>
          <w:rFonts w:ascii="Arial" w:hAnsi="Arial" w:cs="Arial"/>
          <w:sz w:val="20"/>
          <w:szCs w:val="20"/>
        </w:rPr>
        <w:t>s</w:t>
      </w:r>
      <w:r w:rsidR="0020419B" w:rsidRPr="00641A7F">
        <w:rPr>
          <w:rFonts w:ascii="Arial" w:hAnsi="Arial" w:cs="Arial"/>
          <w:sz w:val="20"/>
          <w:szCs w:val="20"/>
        </w:rPr>
        <w:t xml:space="preserve"> and Committee Reports</w:t>
      </w:r>
      <w:r w:rsidRPr="00641A7F">
        <w:rPr>
          <w:rFonts w:ascii="Arial" w:hAnsi="Arial" w:cs="Arial"/>
          <w:sz w:val="20"/>
          <w:szCs w:val="20"/>
        </w:rPr>
        <w:t xml:space="preserve"> </w:t>
      </w:r>
      <w:r w:rsidR="0020419B" w:rsidRPr="00641A7F">
        <w:rPr>
          <w:rFonts w:ascii="Arial" w:hAnsi="Arial" w:cs="Arial"/>
          <w:sz w:val="20"/>
          <w:szCs w:val="20"/>
        </w:rPr>
        <w:t>(</w:t>
      </w:r>
      <w:r w:rsidRPr="00641A7F">
        <w:rPr>
          <w:rFonts w:ascii="Arial" w:hAnsi="Arial" w:cs="Arial"/>
          <w:sz w:val="20"/>
          <w:szCs w:val="20"/>
        </w:rPr>
        <w:t>ATC</w:t>
      </w:r>
      <w:r w:rsidR="0020419B" w:rsidRPr="00641A7F">
        <w:rPr>
          <w:rFonts w:ascii="Arial" w:hAnsi="Arial" w:cs="Arial"/>
          <w:sz w:val="20"/>
          <w:szCs w:val="20"/>
        </w:rPr>
        <w:t>)</w:t>
      </w:r>
      <w:r w:rsidR="007864F2" w:rsidRPr="00641A7F">
        <w:rPr>
          <w:rFonts w:ascii="Arial" w:hAnsi="Arial" w:cs="Arial"/>
          <w:sz w:val="20"/>
          <w:szCs w:val="20"/>
        </w:rPr>
        <w:t xml:space="preserve"> No.</w:t>
      </w:r>
      <w:r w:rsidR="00A42590" w:rsidRPr="00641A7F">
        <w:rPr>
          <w:rFonts w:ascii="Arial" w:hAnsi="Arial" w:cs="Arial"/>
          <w:sz w:val="20"/>
          <w:szCs w:val="20"/>
        </w:rPr>
        <w:t xml:space="preserve"> </w:t>
      </w:r>
      <w:r w:rsidR="007864F2" w:rsidRPr="00641A7F">
        <w:rPr>
          <w:rFonts w:ascii="Arial" w:hAnsi="Arial" w:cs="Arial"/>
          <w:sz w:val="20"/>
          <w:szCs w:val="20"/>
        </w:rPr>
        <w:t>68 of 11 May 2022. Its</w:t>
      </w:r>
      <w:r w:rsidR="00664E9C" w:rsidRPr="00641A7F">
        <w:rPr>
          <w:rFonts w:ascii="Arial" w:hAnsi="Arial" w:cs="Arial"/>
          <w:sz w:val="20"/>
          <w:szCs w:val="20"/>
        </w:rPr>
        <w:t xml:space="preserve"> main objective</w:t>
      </w:r>
      <w:r w:rsidR="004C626B" w:rsidRPr="00641A7F">
        <w:rPr>
          <w:rFonts w:ascii="Arial" w:hAnsi="Arial" w:cs="Arial"/>
          <w:sz w:val="20"/>
          <w:szCs w:val="20"/>
        </w:rPr>
        <w:t xml:space="preserve"> was to assess</w:t>
      </w:r>
      <w:r w:rsidRPr="00641A7F">
        <w:rPr>
          <w:rFonts w:ascii="Arial" w:hAnsi="Arial" w:cs="Arial"/>
          <w:sz w:val="20"/>
          <w:szCs w:val="20"/>
        </w:rPr>
        <w:t xml:space="preserve"> the extent </w:t>
      </w:r>
      <w:r w:rsidR="004D399E" w:rsidRPr="00641A7F">
        <w:rPr>
          <w:rFonts w:ascii="Arial" w:hAnsi="Arial" w:cs="Arial"/>
          <w:sz w:val="20"/>
          <w:szCs w:val="20"/>
        </w:rPr>
        <w:t xml:space="preserve">of </w:t>
      </w:r>
      <w:r w:rsidRPr="00641A7F">
        <w:rPr>
          <w:rFonts w:ascii="Arial" w:hAnsi="Arial" w:cs="Arial"/>
          <w:sz w:val="20"/>
          <w:szCs w:val="20"/>
        </w:rPr>
        <w:t>and response to the damages incurred in the provinces of KwaZulu-Natal, North-West and the Eastern Cape following</w:t>
      </w:r>
      <w:r w:rsidR="00AA0EAF" w:rsidRPr="00641A7F">
        <w:rPr>
          <w:rFonts w:ascii="Arial" w:hAnsi="Arial" w:cs="Arial"/>
          <w:sz w:val="20"/>
          <w:szCs w:val="20"/>
        </w:rPr>
        <w:t xml:space="preserve"> the</w:t>
      </w:r>
      <w:r w:rsidRPr="00641A7F">
        <w:rPr>
          <w:rFonts w:ascii="Arial" w:hAnsi="Arial" w:cs="Arial"/>
          <w:sz w:val="20"/>
          <w:szCs w:val="20"/>
        </w:rPr>
        <w:t xml:space="preserve"> </w:t>
      </w:r>
      <w:r w:rsidR="001C796A" w:rsidRPr="00641A7F">
        <w:rPr>
          <w:rFonts w:ascii="Arial" w:hAnsi="Arial" w:cs="Arial"/>
          <w:sz w:val="20"/>
          <w:szCs w:val="20"/>
        </w:rPr>
        <w:t>severe floods</w:t>
      </w:r>
      <w:r w:rsidRPr="00641A7F">
        <w:rPr>
          <w:rFonts w:ascii="Arial" w:hAnsi="Arial" w:cs="Arial"/>
          <w:sz w:val="20"/>
          <w:szCs w:val="20"/>
        </w:rPr>
        <w:t xml:space="preserve"> experienced in April and May 2022. On 18 April 2022, a national state of disaster was declared in response to the severity and magnitude of these </w:t>
      </w:r>
      <w:r w:rsidR="002A359D" w:rsidRPr="00641A7F">
        <w:rPr>
          <w:rFonts w:ascii="Arial" w:hAnsi="Arial" w:cs="Arial"/>
          <w:sz w:val="20"/>
          <w:szCs w:val="20"/>
        </w:rPr>
        <w:t>floods</w:t>
      </w:r>
      <w:r w:rsidRPr="00641A7F">
        <w:rPr>
          <w:rFonts w:ascii="Arial" w:hAnsi="Arial" w:cs="Arial"/>
          <w:sz w:val="20"/>
          <w:szCs w:val="20"/>
        </w:rPr>
        <w:t xml:space="preserve">. </w:t>
      </w:r>
    </w:p>
    <w:p w:rsidR="00845AC0" w:rsidRPr="00641A7F" w:rsidRDefault="00845AC0" w:rsidP="00641A7F">
      <w:pPr>
        <w:pStyle w:val="ListParagraph"/>
        <w:spacing w:after="0" w:line="240" w:lineRule="auto"/>
        <w:ind w:left="567"/>
        <w:rPr>
          <w:rFonts w:ascii="Arial" w:hAnsi="Arial" w:cs="Arial"/>
          <w:sz w:val="20"/>
          <w:szCs w:val="20"/>
        </w:rPr>
      </w:pPr>
    </w:p>
    <w:p w:rsidR="00860284"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The declaration was, in the main, meant to facilitate the release of the resources required to respond effectively to the disaster and to enable better disaster</w:t>
      </w:r>
      <w:r w:rsidR="00F50D4D" w:rsidRPr="00641A7F">
        <w:rPr>
          <w:rFonts w:ascii="Arial" w:hAnsi="Arial" w:cs="Arial"/>
          <w:sz w:val="20"/>
          <w:szCs w:val="20"/>
        </w:rPr>
        <w:t xml:space="preserve"> response coordination. Subsequently, the </w:t>
      </w:r>
      <w:r w:rsidR="008D215B" w:rsidRPr="00641A7F">
        <w:rPr>
          <w:rFonts w:ascii="Arial" w:hAnsi="Arial" w:cs="Arial"/>
          <w:sz w:val="20"/>
          <w:szCs w:val="20"/>
        </w:rPr>
        <w:t>ad hoc joint committee engaged</w:t>
      </w:r>
      <w:r w:rsidRPr="00641A7F">
        <w:rPr>
          <w:rFonts w:ascii="Arial" w:hAnsi="Arial" w:cs="Arial"/>
          <w:sz w:val="20"/>
          <w:szCs w:val="20"/>
        </w:rPr>
        <w:t xml:space="preserve"> relevant sector departments, the affected municipalities and</w:t>
      </w:r>
      <w:r w:rsidR="007B2E3D" w:rsidRPr="00641A7F">
        <w:rPr>
          <w:rFonts w:ascii="Arial" w:hAnsi="Arial" w:cs="Arial"/>
          <w:sz w:val="20"/>
          <w:szCs w:val="20"/>
        </w:rPr>
        <w:t xml:space="preserve"> other relevant state organs</w:t>
      </w:r>
      <w:r w:rsidRPr="00641A7F">
        <w:rPr>
          <w:rFonts w:ascii="Arial" w:hAnsi="Arial" w:cs="Arial"/>
          <w:sz w:val="20"/>
          <w:szCs w:val="20"/>
        </w:rPr>
        <w:t xml:space="preserve"> to assess</w:t>
      </w:r>
      <w:r w:rsidR="000B5089" w:rsidRPr="00641A7F">
        <w:rPr>
          <w:rFonts w:ascii="Arial" w:hAnsi="Arial" w:cs="Arial"/>
          <w:sz w:val="20"/>
          <w:szCs w:val="20"/>
        </w:rPr>
        <w:t xml:space="preserve"> the interventions</w:t>
      </w:r>
      <w:r w:rsidRPr="00641A7F">
        <w:rPr>
          <w:rFonts w:ascii="Arial" w:hAnsi="Arial" w:cs="Arial"/>
          <w:sz w:val="20"/>
          <w:szCs w:val="20"/>
        </w:rPr>
        <w:t xml:space="preserve"> instituted in the aftermath of the floods.</w:t>
      </w:r>
    </w:p>
    <w:p w:rsidR="00860284" w:rsidRPr="00641A7F" w:rsidRDefault="00860284" w:rsidP="00641A7F">
      <w:pPr>
        <w:suppressAutoHyphens/>
        <w:autoSpaceDN w:val="0"/>
        <w:spacing w:after="0" w:line="240" w:lineRule="auto"/>
        <w:textAlignment w:val="baseline"/>
        <w:rPr>
          <w:rFonts w:ascii="Arial" w:hAnsi="Arial" w:cs="Arial"/>
          <w:sz w:val="20"/>
          <w:szCs w:val="20"/>
        </w:rPr>
      </w:pPr>
    </w:p>
    <w:p w:rsidR="004B35CD"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In line with its mandate of overseeing the disaster response and implementation of disa</w:t>
      </w:r>
      <w:r w:rsidR="009E5001" w:rsidRPr="00641A7F">
        <w:rPr>
          <w:rFonts w:ascii="Arial" w:hAnsi="Arial" w:cs="Arial"/>
          <w:sz w:val="20"/>
          <w:szCs w:val="20"/>
        </w:rPr>
        <w:t>ster relief measures by the various spheres of government</w:t>
      </w:r>
      <w:r w:rsidR="00B838F4" w:rsidRPr="00641A7F">
        <w:rPr>
          <w:rFonts w:ascii="Arial" w:hAnsi="Arial" w:cs="Arial"/>
          <w:sz w:val="20"/>
          <w:szCs w:val="20"/>
        </w:rPr>
        <w:t>, the ad hoc joint committee</w:t>
      </w:r>
      <w:r w:rsidR="00D34FAC" w:rsidRPr="00641A7F">
        <w:rPr>
          <w:rFonts w:ascii="Arial" w:hAnsi="Arial" w:cs="Arial"/>
          <w:sz w:val="20"/>
          <w:szCs w:val="20"/>
        </w:rPr>
        <w:t xml:space="preserve"> convened </w:t>
      </w:r>
      <w:r w:rsidRPr="00641A7F">
        <w:rPr>
          <w:rFonts w:ascii="Arial" w:hAnsi="Arial" w:cs="Arial"/>
          <w:sz w:val="20"/>
          <w:szCs w:val="20"/>
        </w:rPr>
        <w:t>and received briefings from the</w:t>
      </w:r>
      <w:r w:rsidR="00860284" w:rsidRPr="00641A7F">
        <w:rPr>
          <w:rFonts w:ascii="Arial" w:hAnsi="Arial" w:cs="Arial"/>
          <w:sz w:val="20"/>
          <w:szCs w:val="20"/>
        </w:rPr>
        <w:t xml:space="preserve"> relevant national and provincial departments, municipa</w:t>
      </w:r>
      <w:r w:rsidR="00165B76" w:rsidRPr="00641A7F">
        <w:rPr>
          <w:rFonts w:ascii="Arial" w:hAnsi="Arial" w:cs="Arial"/>
          <w:sz w:val="20"/>
          <w:szCs w:val="20"/>
        </w:rPr>
        <w:t>lities and other state organs</w:t>
      </w:r>
      <w:r w:rsidR="00860284" w:rsidRPr="00641A7F">
        <w:rPr>
          <w:rFonts w:ascii="Arial" w:hAnsi="Arial" w:cs="Arial"/>
          <w:sz w:val="20"/>
          <w:szCs w:val="20"/>
        </w:rPr>
        <w:t>.</w:t>
      </w:r>
      <w:r w:rsidRPr="00641A7F">
        <w:rPr>
          <w:rFonts w:ascii="Arial" w:hAnsi="Arial" w:cs="Arial"/>
          <w:sz w:val="20"/>
          <w:szCs w:val="20"/>
        </w:rPr>
        <w:t xml:space="preserve"> </w:t>
      </w:r>
      <w:r w:rsidR="00860284" w:rsidRPr="00641A7F">
        <w:rPr>
          <w:rFonts w:ascii="Arial" w:hAnsi="Arial" w:cs="Arial"/>
          <w:sz w:val="20"/>
          <w:szCs w:val="20"/>
        </w:rPr>
        <w:t>I</w:t>
      </w:r>
      <w:r w:rsidRPr="00641A7F">
        <w:rPr>
          <w:rFonts w:ascii="Arial" w:hAnsi="Arial" w:cs="Arial"/>
          <w:sz w:val="20"/>
          <w:szCs w:val="20"/>
        </w:rPr>
        <w:t xml:space="preserve">nputs </w:t>
      </w:r>
      <w:r w:rsidR="006C173B" w:rsidRPr="00641A7F">
        <w:rPr>
          <w:rFonts w:ascii="Arial" w:hAnsi="Arial" w:cs="Arial"/>
          <w:sz w:val="20"/>
          <w:szCs w:val="20"/>
        </w:rPr>
        <w:t xml:space="preserve">were received </w:t>
      </w:r>
      <w:r w:rsidRPr="00641A7F">
        <w:rPr>
          <w:rFonts w:ascii="Arial" w:hAnsi="Arial" w:cs="Arial"/>
          <w:sz w:val="20"/>
          <w:szCs w:val="20"/>
        </w:rPr>
        <w:t>from the Premie</w:t>
      </w:r>
      <w:r w:rsidR="00103B15" w:rsidRPr="00641A7F">
        <w:rPr>
          <w:rFonts w:ascii="Arial" w:hAnsi="Arial" w:cs="Arial"/>
          <w:sz w:val="20"/>
          <w:szCs w:val="20"/>
        </w:rPr>
        <w:t>rs and the relevant Ministers of the Executive Councils (</w:t>
      </w:r>
      <w:r w:rsidRPr="00641A7F">
        <w:rPr>
          <w:rFonts w:ascii="Arial" w:hAnsi="Arial" w:cs="Arial"/>
          <w:sz w:val="20"/>
          <w:szCs w:val="20"/>
        </w:rPr>
        <w:t>MECs</w:t>
      </w:r>
      <w:r w:rsidR="00103B15" w:rsidRPr="00641A7F">
        <w:rPr>
          <w:rFonts w:ascii="Arial" w:hAnsi="Arial" w:cs="Arial"/>
          <w:sz w:val="20"/>
          <w:szCs w:val="20"/>
        </w:rPr>
        <w:t>)</w:t>
      </w:r>
      <w:r w:rsidR="00BF0B22" w:rsidRPr="00641A7F">
        <w:rPr>
          <w:rFonts w:ascii="Arial" w:hAnsi="Arial" w:cs="Arial"/>
          <w:sz w:val="20"/>
          <w:szCs w:val="20"/>
        </w:rPr>
        <w:t xml:space="preserve"> </w:t>
      </w:r>
      <w:r w:rsidR="00367F36" w:rsidRPr="00641A7F">
        <w:rPr>
          <w:rFonts w:ascii="Arial" w:hAnsi="Arial" w:cs="Arial"/>
          <w:sz w:val="20"/>
          <w:szCs w:val="20"/>
        </w:rPr>
        <w:t>of the three affected provinces</w:t>
      </w:r>
      <w:r w:rsidR="00860284" w:rsidRPr="00641A7F">
        <w:rPr>
          <w:rFonts w:ascii="Arial" w:hAnsi="Arial" w:cs="Arial"/>
          <w:sz w:val="20"/>
          <w:szCs w:val="20"/>
        </w:rPr>
        <w:t>.</w:t>
      </w:r>
      <w:r w:rsidR="004B35CD" w:rsidRPr="00641A7F">
        <w:rPr>
          <w:rFonts w:ascii="Arial" w:hAnsi="Arial" w:cs="Arial"/>
          <w:sz w:val="20"/>
          <w:szCs w:val="20"/>
        </w:rPr>
        <w:t xml:space="preserve"> </w:t>
      </w:r>
      <w:r w:rsidR="00705972" w:rsidRPr="00641A7F">
        <w:rPr>
          <w:rFonts w:ascii="Arial" w:hAnsi="Arial" w:cs="Arial"/>
          <w:sz w:val="20"/>
          <w:szCs w:val="20"/>
        </w:rPr>
        <w:t>The ad hoc joint committee undertook</w:t>
      </w:r>
      <w:r w:rsidRPr="00641A7F">
        <w:rPr>
          <w:rFonts w:ascii="Arial" w:hAnsi="Arial" w:cs="Arial"/>
          <w:sz w:val="20"/>
          <w:szCs w:val="20"/>
        </w:rPr>
        <w:t xml:space="preserve"> fact-finding oversight visits to the three affected provinces, starting in KwaZulu-Natal from 27 </w:t>
      </w:r>
      <w:r w:rsidR="006C173B" w:rsidRPr="00641A7F">
        <w:rPr>
          <w:rFonts w:ascii="Arial" w:hAnsi="Arial" w:cs="Arial"/>
          <w:sz w:val="20"/>
          <w:szCs w:val="20"/>
        </w:rPr>
        <w:t xml:space="preserve">to </w:t>
      </w:r>
      <w:r w:rsidRPr="00641A7F">
        <w:rPr>
          <w:rFonts w:ascii="Arial" w:hAnsi="Arial" w:cs="Arial"/>
          <w:sz w:val="20"/>
          <w:szCs w:val="20"/>
        </w:rPr>
        <w:t>30 May 2022, followed by the Eastern Cape from 0</w:t>
      </w:r>
      <w:r w:rsidR="00705972" w:rsidRPr="00641A7F">
        <w:rPr>
          <w:rFonts w:ascii="Arial" w:hAnsi="Arial" w:cs="Arial"/>
          <w:sz w:val="20"/>
          <w:szCs w:val="20"/>
        </w:rPr>
        <w:t xml:space="preserve">8 </w:t>
      </w:r>
      <w:r w:rsidR="006C173B" w:rsidRPr="00641A7F">
        <w:rPr>
          <w:rFonts w:ascii="Arial" w:hAnsi="Arial" w:cs="Arial"/>
          <w:sz w:val="20"/>
          <w:szCs w:val="20"/>
        </w:rPr>
        <w:t xml:space="preserve">to </w:t>
      </w:r>
      <w:r w:rsidR="00705972" w:rsidRPr="00641A7F">
        <w:rPr>
          <w:rFonts w:ascii="Arial" w:hAnsi="Arial" w:cs="Arial"/>
          <w:sz w:val="20"/>
          <w:szCs w:val="20"/>
        </w:rPr>
        <w:t>10 June 2022, and culminating</w:t>
      </w:r>
      <w:r w:rsidRPr="00641A7F">
        <w:rPr>
          <w:rFonts w:ascii="Arial" w:hAnsi="Arial" w:cs="Arial"/>
          <w:sz w:val="20"/>
          <w:szCs w:val="20"/>
        </w:rPr>
        <w:t xml:space="preserve"> in the North-West on 30 June 2022. </w:t>
      </w:r>
    </w:p>
    <w:p w:rsidR="004B35CD" w:rsidRPr="00641A7F" w:rsidRDefault="004B35CD" w:rsidP="00641A7F">
      <w:pPr>
        <w:suppressAutoHyphens/>
        <w:autoSpaceDN w:val="0"/>
        <w:spacing w:after="0" w:line="240" w:lineRule="auto"/>
        <w:textAlignment w:val="baseline"/>
        <w:rPr>
          <w:rFonts w:ascii="Arial" w:hAnsi="Arial" w:cs="Arial"/>
          <w:sz w:val="20"/>
          <w:szCs w:val="20"/>
        </w:rPr>
      </w:pPr>
    </w:p>
    <w:p w:rsidR="00845AC0" w:rsidRPr="00641A7F" w:rsidRDefault="00022879"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Since</w:t>
      </w:r>
      <w:r w:rsidR="00860284" w:rsidRPr="00641A7F">
        <w:rPr>
          <w:rFonts w:ascii="Arial" w:hAnsi="Arial" w:cs="Arial"/>
          <w:sz w:val="20"/>
          <w:szCs w:val="20"/>
        </w:rPr>
        <w:t xml:space="preserve"> the imp</w:t>
      </w:r>
      <w:r w:rsidRPr="00641A7F">
        <w:rPr>
          <w:rFonts w:ascii="Arial" w:hAnsi="Arial" w:cs="Arial"/>
          <w:sz w:val="20"/>
          <w:szCs w:val="20"/>
        </w:rPr>
        <w:t>act of the flood damage was most</w:t>
      </w:r>
      <w:r w:rsidR="00860284" w:rsidRPr="00641A7F">
        <w:rPr>
          <w:rFonts w:ascii="Arial" w:hAnsi="Arial" w:cs="Arial"/>
          <w:sz w:val="20"/>
          <w:szCs w:val="20"/>
        </w:rPr>
        <w:t xml:space="preserve"> se</w:t>
      </w:r>
      <w:r w:rsidR="003E757E" w:rsidRPr="00641A7F">
        <w:rPr>
          <w:rFonts w:ascii="Arial" w:hAnsi="Arial" w:cs="Arial"/>
          <w:sz w:val="20"/>
          <w:szCs w:val="20"/>
        </w:rPr>
        <w:t>vere in KwaZulu-Natal, the ad hoc joint committee undertook a</w:t>
      </w:r>
      <w:r w:rsidR="00CE3238" w:rsidRPr="00641A7F">
        <w:rPr>
          <w:rFonts w:ascii="Arial" w:hAnsi="Arial" w:cs="Arial"/>
          <w:sz w:val="20"/>
          <w:szCs w:val="20"/>
        </w:rPr>
        <w:t xml:space="preserve"> follow-</w:t>
      </w:r>
      <w:r w:rsidR="00860284" w:rsidRPr="00641A7F">
        <w:rPr>
          <w:rFonts w:ascii="Arial" w:hAnsi="Arial" w:cs="Arial"/>
          <w:sz w:val="20"/>
          <w:szCs w:val="20"/>
        </w:rPr>
        <w:t>up visi</w:t>
      </w:r>
      <w:r w:rsidR="003E757E" w:rsidRPr="00641A7F">
        <w:rPr>
          <w:rFonts w:ascii="Arial" w:hAnsi="Arial" w:cs="Arial"/>
          <w:sz w:val="20"/>
          <w:szCs w:val="20"/>
        </w:rPr>
        <w:t>t to the province</w:t>
      </w:r>
      <w:r w:rsidR="00860284" w:rsidRPr="00641A7F">
        <w:rPr>
          <w:rFonts w:ascii="Arial" w:hAnsi="Arial" w:cs="Arial"/>
          <w:sz w:val="20"/>
          <w:szCs w:val="20"/>
        </w:rPr>
        <w:t xml:space="preserve"> from 23 to 25 August 2022. The main </w:t>
      </w:r>
      <w:r w:rsidR="00CC37EB" w:rsidRPr="00641A7F">
        <w:rPr>
          <w:rFonts w:ascii="Arial" w:hAnsi="Arial" w:cs="Arial"/>
          <w:sz w:val="20"/>
          <w:szCs w:val="20"/>
        </w:rPr>
        <w:t>objective of the follow-</w:t>
      </w:r>
      <w:r w:rsidR="00860284" w:rsidRPr="00641A7F">
        <w:rPr>
          <w:rFonts w:ascii="Arial" w:hAnsi="Arial" w:cs="Arial"/>
          <w:sz w:val="20"/>
          <w:szCs w:val="20"/>
        </w:rPr>
        <w:t>up visit was to engage the province on matters raised during the</w:t>
      </w:r>
      <w:r w:rsidR="00D203A8" w:rsidRPr="00641A7F">
        <w:rPr>
          <w:rFonts w:ascii="Arial" w:hAnsi="Arial" w:cs="Arial"/>
          <w:sz w:val="20"/>
          <w:szCs w:val="20"/>
        </w:rPr>
        <w:t xml:space="preserve"> committee’s oversight visit from </w:t>
      </w:r>
      <w:r w:rsidR="00860284" w:rsidRPr="00641A7F">
        <w:rPr>
          <w:rFonts w:ascii="Arial" w:hAnsi="Arial" w:cs="Arial"/>
          <w:sz w:val="20"/>
          <w:szCs w:val="20"/>
        </w:rPr>
        <w:t>27 to 30 May 2022.</w:t>
      </w:r>
      <w:r w:rsidR="00A061C1" w:rsidRPr="00641A7F">
        <w:rPr>
          <w:rFonts w:ascii="Arial" w:hAnsi="Arial" w:cs="Arial"/>
          <w:sz w:val="20"/>
          <w:szCs w:val="20"/>
        </w:rPr>
        <w:t xml:space="preserve"> </w:t>
      </w:r>
      <w:r w:rsidR="00CC37EB" w:rsidRPr="00641A7F">
        <w:rPr>
          <w:rFonts w:ascii="Arial" w:hAnsi="Arial" w:cs="Arial"/>
          <w:sz w:val="20"/>
          <w:szCs w:val="20"/>
        </w:rPr>
        <w:t>The ad hoc joint committee</w:t>
      </w:r>
      <w:r w:rsidR="000B36C5" w:rsidRPr="00641A7F">
        <w:rPr>
          <w:rFonts w:ascii="Arial" w:hAnsi="Arial" w:cs="Arial"/>
          <w:sz w:val="20"/>
          <w:szCs w:val="20"/>
        </w:rPr>
        <w:t xml:space="preserve"> supplemented</w:t>
      </w:r>
      <w:r w:rsidR="00845AC0" w:rsidRPr="00641A7F">
        <w:rPr>
          <w:rFonts w:ascii="Arial" w:hAnsi="Arial" w:cs="Arial"/>
          <w:sz w:val="20"/>
          <w:szCs w:val="20"/>
        </w:rPr>
        <w:t xml:space="preserve"> all its engagements in the three provinces with </w:t>
      </w:r>
      <w:r w:rsidR="00845AC0" w:rsidRPr="00641A7F">
        <w:rPr>
          <w:rFonts w:ascii="Arial" w:hAnsi="Arial" w:cs="Arial"/>
          <w:i/>
          <w:sz w:val="20"/>
          <w:szCs w:val="20"/>
        </w:rPr>
        <w:t>in loco</w:t>
      </w:r>
      <w:r w:rsidR="00845AC0" w:rsidRPr="00641A7F">
        <w:rPr>
          <w:rFonts w:ascii="Arial" w:hAnsi="Arial" w:cs="Arial"/>
          <w:sz w:val="20"/>
          <w:szCs w:val="20"/>
        </w:rPr>
        <w:t xml:space="preserve"> inspection</w:t>
      </w:r>
      <w:r w:rsidR="007A4BA6" w:rsidRPr="00641A7F">
        <w:rPr>
          <w:rFonts w:ascii="Arial" w:hAnsi="Arial" w:cs="Arial"/>
          <w:sz w:val="20"/>
          <w:szCs w:val="20"/>
        </w:rPr>
        <w:t>s</w:t>
      </w:r>
      <w:r w:rsidR="00845AC0" w:rsidRPr="00641A7F">
        <w:rPr>
          <w:rFonts w:ascii="Arial" w:hAnsi="Arial" w:cs="Arial"/>
          <w:sz w:val="20"/>
          <w:szCs w:val="20"/>
        </w:rPr>
        <w:t xml:space="preserve"> </w:t>
      </w:r>
      <w:r w:rsidR="00713D6F" w:rsidRPr="00641A7F">
        <w:rPr>
          <w:rFonts w:ascii="Arial" w:hAnsi="Arial" w:cs="Arial"/>
          <w:sz w:val="20"/>
          <w:szCs w:val="20"/>
        </w:rPr>
        <w:t>of the damage caused</w:t>
      </w:r>
      <w:r w:rsidR="00413DF6" w:rsidRPr="00641A7F">
        <w:rPr>
          <w:rFonts w:ascii="Arial" w:hAnsi="Arial" w:cs="Arial"/>
          <w:sz w:val="20"/>
          <w:szCs w:val="20"/>
        </w:rPr>
        <w:t xml:space="preserve"> and an</w:t>
      </w:r>
      <w:r w:rsidR="00845AC0" w:rsidRPr="00641A7F">
        <w:rPr>
          <w:rFonts w:ascii="Arial" w:hAnsi="Arial" w:cs="Arial"/>
          <w:sz w:val="20"/>
          <w:szCs w:val="20"/>
        </w:rPr>
        <w:t xml:space="preserve"> assessment of the</w:t>
      </w:r>
      <w:r w:rsidR="00CC37EB" w:rsidRPr="00641A7F">
        <w:rPr>
          <w:rFonts w:ascii="Arial" w:hAnsi="Arial" w:cs="Arial"/>
          <w:sz w:val="20"/>
          <w:szCs w:val="20"/>
        </w:rPr>
        <w:t xml:space="preserve"> current</w:t>
      </w:r>
      <w:r w:rsidR="00845AC0" w:rsidRPr="00641A7F">
        <w:rPr>
          <w:rFonts w:ascii="Arial" w:hAnsi="Arial" w:cs="Arial"/>
          <w:sz w:val="20"/>
          <w:szCs w:val="20"/>
        </w:rPr>
        <w:t xml:space="preserve"> rehabilitation and reconstru</w:t>
      </w:r>
      <w:r w:rsidR="00CC37EB" w:rsidRPr="00641A7F">
        <w:rPr>
          <w:rFonts w:ascii="Arial" w:hAnsi="Arial" w:cs="Arial"/>
          <w:sz w:val="20"/>
          <w:szCs w:val="20"/>
        </w:rPr>
        <w:t>ction efforts</w:t>
      </w:r>
      <w:r w:rsidR="00845AC0" w:rsidRPr="00641A7F">
        <w:rPr>
          <w:rFonts w:ascii="Arial" w:hAnsi="Arial" w:cs="Arial"/>
          <w:sz w:val="20"/>
          <w:szCs w:val="20"/>
        </w:rPr>
        <w:t xml:space="preserve">. </w:t>
      </w:r>
    </w:p>
    <w:p w:rsidR="00845AC0" w:rsidRPr="00641A7F" w:rsidRDefault="00845AC0" w:rsidP="00641A7F">
      <w:pPr>
        <w:suppressAutoHyphens/>
        <w:autoSpaceDN w:val="0"/>
        <w:spacing w:after="0" w:line="240" w:lineRule="auto"/>
        <w:textAlignment w:val="baseline"/>
        <w:rPr>
          <w:rFonts w:ascii="Arial" w:hAnsi="Arial" w:cs="Arial"/>
          <w:sz w:val="20"/>
          <w:szCs w:val="20"/>
        </w:rPr>
      </w:pPr>
    </w:p>
    <w:p w:rsidR="00845AC0" w:rsidRPr="00641A7F" w:rsidRDefault="00C92F36" w:rsidP="00641A7F">
      <w:pPr>
        <w:spacing w:after="0" w:line="240" w:lineRule="auto"/>
        <w:rPr>
          <w:rFonts w:ascii="Arial" w:hAnsi="Arial" w:cs="Arial"/>
          <w:b/>
          <w:sz w:val="20"/>
          <w:szCs w:val="20"/>
        </w:rPr>
      </w:pPr>
      <w:r w:rsidRPr="00641A7F">
        <w:rPr>
          <w:rFonts w:ascii="Arial" w:hAnsi="Arial" w:cs="Arial"/>
          <w:b/>
          <w:sz w:val="20"/>
          <w:szCs w:val="20"/>
        </w:rPr>
        <w:t>Summary of</w:t>
      </w:r>
      <w:r w:rsidR="00845AC0" w:rsidRPr="00641A7F">
        <w:rPr>
          <w:rFonts w:ascii="Arial" w:hAnsi="Arial" w:cs="Arial"/>
          <w:b/>
          <w:sz w:val="20"/>
          <w:szCs w:val="20"/>
        </w:rPr>
        <w:t xml:space="preserve"> findings </w:t>
      </w: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 xml:space="preserve">The </w:t>
      </w:r>
      <w:r w:rsidR="007A4BA6" w:rsidRPr="00641A7F">
        <w:rPr>
          <w:rFonts w:ascii="Arial" w:hAnsi="Arial" w:cs="Arial"/>
          <w:sz w:val="20"/>
          <w:szCs w:val="20"/>
        </w:rPr>
        <w:t>floods</w:t>
      </w:r>
      <w:r w:rsidRPr="00641A7F">
        <w:rPr>
          <w:rFonts w:ascii="Arial" w:hAnsi="Arial" w:cs="Arial"/>
          <w:sz w:val="20"/>
          <w:szCs w:val="20"/>
        </w:rPr>
        <w:t xml:space="preserve"> of April and May 2022 caused the most extensive devastation in KwaZulu-Natal, with 448 reported fatalities</w:t>
      </w:r>
      <w:r w:rsidR="00446597" w:rsidRPr="00641A7F">
        <w:rPr>
          <w:rFonts w:ascii="Arial" w:hAnsi="Arial" w:cs="Arial"/>
          <w:sz w:val="20"/>
          <w:szCs w:val="20"/>
        </w:rPr>
        <w:t>. S</w:t>
      </w:r>
      <w:r w:rsidR="00C10E29" w:rsidRPr="00641A7F">
        <w:rPr>
          <w:rFonts w:ascii="Arial" w:hAnsi="Arial" w:cs="Arial"/>
          <w:sz w:val="20"/>
          <w:szCs w:val="20"/>
        </w:rPr>
        <w:t>ubsequently</w:t>
      </w:r>
      <w:r w:rsidR="00CE3238" w:rsidRPr="00641A7F">
        <w:rPr>
          <w:rFonts w:ascii="Arial" w:hAnsi="Arial" w:cs="Arial"/>
          <w:sz w:val="20"/>
          <w:szCs w:val="20"/>
        </w:rPr>
        <w:t>,</w:t>
      </w:r>
      <w:r w:rsidR="00C10E29" w:rsidRPr="00641A7F">
        <w:rPr>
          <w:rFonts w:ascii="Arial" w:hAnsi="Arial" w:cs="Arial"/>
          <w:sz w:val="20"/>
          <w:szCs w:val="20"/>
        </w:rPr>
        <w:t xml:space="preserve"> the ad hoc joint committee</w:t>
      </w:r>
      <w:r w:rsidRPr="00641A7F">
        <w:rPr>
          <w:rFonts w:ascii="Arial" w:hAnsi="Arial" w:cs="Arial"/>
          <w:sz w:val="20"/>
          <w:szCs w:val="20"/>
        </w:rPr>
        <w:t xml:space="preserve"> spent more time in </w:t>
      </w:r>
      <w:r w:rsidR="00C10E29" w:rsidRPr="00641A7F">
        <w:rPr>
          <w:rFonts w:ascii="Arial" w:hAnsi="Arial" w:cs="Arial"/>
          <w:sz w:val="20"/>
          <w:szCs w:val="20"/>
        </w:rPr>
        <w:t>that province</w:t>
      </w:r>
      <w:r w:rsidRPr="00641A7F">
        <w:rPr>
          <w:rFonts w:ascii="Arial" w:hAnsi="Arial" w:cs="Arial"/>
          <w:sz w:val="20"/>
          <w:szCs w:val="20"/>
        </w:rPr>
        <w:t xml:space="preserve">. The Eastern Cape was the second most affected, but mainly in the local municipality of Port St Johns in the </w:t>
      </w:r>
      <w:r w:rsidR="001D2D85" w:rsidRPr="00641A7F">
        <w:rPr>
          <w:rFonts w:ascii="Arial" w:hAnsi="Arial" w:cs="Arial"/>
          <w:sz w:val="20"/>
          <w:szCs w:val="20"/>
        </w:rPr>
        <w:t>Oliver Reginald (</w:t>
      </w:r>
      <w:r w:rsidRPr="00641A7F">
        <w:rPr>
          <w:rFonts w:ascii="Arial" w:hAnsi="Arial" w:cs="Arial"/>
          <w:sz w:val="20"/>
          <w:szCs w:val="20"/>
        </w:rPr>
        <w:t>OR</w:t>
      </w:r>
      <w:r w:rsidR="001D2D85" w:rsidRPr="00641A7F">
        <w:rPr>
          <w:rFonts w:ascii="Arial" w:hAnsi="Arial" w:cs="Arial"/>
          <w:sz w:val="20"/>
          <w:szCs w:val="20"/>
        </w:rPr>
        <w:t>)</w:t>
      </w:r>
      <w:r w:rsidRPr="00641A7F">
        <w:rPr>
          <w:rFonts w:ascii="Arial" w:hAnsi="Arial" w:cs="Arial"/>
          <w:sz w:val="20"/>
          <w:szCs w:val="20"/>
        </w:rPr>
        <w:t xml:space="preserve"> Tambo District, with seven fatalities reported for the whole province. The North-West was the least af</w:t>
      </w:r>
      <w:r w:rsidR="007613FF" w:rsidRPr="00641A7F">
        <w:rPr>
          <w:rFonts w:ascii="Arial" w:hAnsi="Arial" w:cs="Arial"/>
          <w:sz w:val="20"/>
          <w:szCs w:val="20"/>
        </w:rPr>
        <w:t>fected with zero fatalities, but</w:t>
      </w:r>
      <w:r w:rsidRPr="00641A7F">
        <w:rPr>
          <w:rFonts w:ascii="Arial" w:hAnsi="Arial" w:cs="Arial"/>
          <w:sz w:val="20"/>
          <w:szCs w:val="20"/>
        </w:rPr>
        <w:t xml:space="preserve"> with the most damage seen in some parts of the Deelpan Village under the Tswaing Local Municipality in the Ngaka Modiri Molema District.  </w:t>
      </w:r>
    </w:p>
    <w:p w:rsidR="00845AC0" w:rsidRPr="00641A7F" w:rsidRDefault="00845AC0" w:rsidP="00641A7F">
      <w:pPr>
        <w:suppressAutoHyphens/>
        <w:autoSpaceDN w:val="0"/>
        <w:spacing w:after="0" w:line="240" w:lineRule="auto"/>
        <w:textAlignment w:val="baseline"/>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The floods disproportionately affected marginalised communities, with particular devastation in informal sett</w:t>
      </w:r>
      <w:r w:rsidR="00A9276A" w:rsidRPr="00641A7F">
        <w:rPr>
          <w:rFonts w:ascii="Arial" w:hAnsi="Arial" w:cs="Arial"/>
          <w:sz w:val="20"/>
          <w:szCs w:val="20"/>
        </w:rPr>
        <w:t>lements</w:t>
      </w:r>
      <w:r w:rsidR="00CE3238" w:rsidRPr="00641A7F">
        <w:rPr>
          <w:rFonts w:ascii="Arial" w:hAnsi="Arial" w:cs="Arial"/>
          <w:sz w:val="20"/>
          <w:szCs w:val="20"/>
        </w:rPr>
        <w:t>,</w:t>
      </w:r>
      <w:r w:rsidR="00A9276A" w:rsidRPr="00641A7F">
        <w:rPr>
          <w:rFonts w:ascii="Arial" w:hAnsi="Arial" w:cs="Arial"/>
          <w:sz w:val="20"/>
          <w:szCs w:val="20"/>
        </w:rPr>
        <w:t xml:space="preserve"> especially those</w:t>
      </w:r>
      <w:r w:rsidRPr="00641A7F">
        <w:rPr>
          <w:rFonts w:ascii="Arial" w:hAnsi="Arial" w:cs="Arial"/>
          <w:sz w:val="20"/>
          <w:szCs w:val="20"/>
        </w:rPr>
        <w:t xml:space="preserve"> in flood-prone areas</w:t>
      </w:r>
      <w:r w:rsidR="00AF5F8F" w:rsidRPr="00641A7F">
        <w:rPr>
          <w:rFonts w:ascii="Arial" w:hAnsi="Arial" w:cs="Arial"/>
          <w:sz w:val="20"/>
          <w:szCs w:val="20"/>
        </w:rPr>
        <w:t>,</w:t>
      </w:r>
      <w:r w:rsidRPr="00641A7F">
        <w:rPr>
          <w:rFonts w:ascii="Arial" w:hAnsi="Arial" w:cs="Arial"/>
          <w:sz w:val="20"/>
          <w:szCs w:val="20"/>
        </w:rPr>
        <w:t xml:space="preserve"> such as flood plains. </w:t>
      </w:r>
      <w:r w:rsidR="007613FF" w:rsidRPr="00641A7F">
        <w:rPr>
          <w:rFonts w:ascii="Arial" w:hAnsi="Arial" w:cs="Arial"/>
          <w:sz w:val="20"/>
          <w:szCs w:val="20"/>
        </w:rPr>
        <w:t>Flood warnings</w:t>
      </w:r>
      <w:r w:rsidR="00A9276A" w:rsidRPr="00641A7F">
        <w:rPr>
          <w:rFonts w:ascii="Arial" w:hAnsi="Arial" w:cs="Arial"/>
          <w:sz w:val="20"/>
          <w:szCs w:val="20"/>
        </w:rPr>
        <w:t xml:space="preserve"> had a limited reach, and those communities who</w:t>
      </w:r>
      <w:r w:rsidRPr="00641A7F">
        <w:rPr>
          <w:rFonts w:ascii="Arial" w:hAnsi="Arial" w:cs="Arial"/>
          <w:sz w:val="20"/>
          <w:szCs w:val="20"/>
        </w:rPr>
        <w:t xml:space="preserve"> receive</w:t>
      </w:r>
      <w:r w:rsidR="00A9276A" w:rsidRPr="00641A7F">
        <w:rPr>
          <w:rFonts w:ascii="Arial" w:hAnsi="Arial" w:cs="Arial"/>
          <w:sz w:val="20"/>
          <w:szCs w:val="20"/>
        </w:rPr>
        <w:t>d</w:t>
      </w:r>
      <w:r w:rsidRPr="00641A7F">
        <w:rPr>
          <w:rFonts w:ascii="Arial" w:hAnsi="Arial" w:cs="Arial"/>
          <w:sz w:val="20"/>
          <w:szCs w:val="20"/>
        </w:rPr>
        <w:t xml:space="preserve"> the warning</w:t>
      </w:r>
      <w:r w:rsidR="00A9276A" w:rsidRPr="00641A7F">
        <w:rPr>
          <w:rFonts w:ascii="Arial" w:hAnsi="Arial" w:cs="Arial"/>
          <w:sz w:val="20"/>
          <w:szCs w:val="20"/>
        </w:rPr>
        <w:t xml:space="preserve"> notices</w:t>
      </w:r>
      <w:r w:rsidR="00CE3238" w:rsidRPr="00641A7F">
        <w:rPr>
          <w:rFonts w:ascii="Arial" w:hAnsi="Arial" w:cs="Arial"/>
          <w:sz w:val="20"/>
          <w:szCs w:val="20"/>
        </w:rPr>
        <w:t xml:space="preserve"> did</w:t>
      </w:r>
      <w:r w:rsidRPr="00641A7F">
        <w:rPr>
          <w:rFonts w:ascii="Arial" w:hAnsi="Arial" w:cs="Arial"/>
          <w:sz w:val="20"/>
          <w:szCs w:val="20"/>
        </w:rPr>
        <w:t xml:space="preserve"> not se</w:t>
      </w:r>
      <w:r w:rsidR="00CE3238" w:rsidRPr="00641A7F">
        <w:rPr>
          <w:rFonts w:ascii="Arial" w:hAnsi="Arial" w:cs="Arial"/>
          <w:sz w:val="20"/>
          <w:szCs w:val="20"/>
        </w:rPr>
        <w:t>em to know</w:t>
      </w:r>
      <w:r w:rsidR="007613FF" w:rsidRPr="00641A7F">
        <w:rPr>
          <w:rFonts w:ascii="Arial" w:hAnsi="Arial" w:cs="Arial"/>
          <w:sz w:val="20"/>
          <w:szCs w:val="20"/>
        </w:rPr>
        <w:t xml:space="preserve"> what to do under</w:t>
      </w:r>
      <w:r w:rsidRPr="00641A7F">
        <w:rPr>
          <w:rFonts w:ascii="Arial" w:hAnsi="Arial" w:cs="Arial"/>
          <w:sz w:val="20"/>
          <w:szCs w:val="20"/>
        </w:rPr>
        <w:t xml:space="preserve"> the circumstances. </w:t>
      </w:r>
    </w:p>
    <w:p w:rsidR="00845AC0" w:rsidRPr="00641A7F" w:rsidRDefault="00845AC0" w:rsidP="00641A7F">
      <w:pPr>
        <w:pStyle w:val="ListParagraph"/>
        <w:spacing w:after="0" w:line="240" w:lineRule="auto"/>
        <w:rPr>
          <w:rFonts w:ascii="Arial" w:hAnsi="Arial" w:cs="Arial"/>
          <w:sz w:val="20"/>
          <w:szCs w:val="20"/>
        </w:rPr>
      </w:pPr>
    </w:p>
    <w:p w:rsidR="00845AC0" w:rsidRPr="00641A7F" w:rsidRDefault="0005506C"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 xml:space="preserve">In terms of funding resources, </w:t>
      </w:r>
      <w:r w:rsidR="00845AC0" w:rsidRPr="00641A7F">
        <w:rPr>
          <w:rFonts w:ascii="Arial" w:hAnsi="Arial" w:cs="Arial"/>
          <w:sz w:val="20"/>
          <w:szCs w:val="20"/>
        </w:rPr>
        <w:t xml:space="preserve">much confusion </w:t>
      </w:r>
      <w:r w:rsidR="00F653EE" w:rsidRPr="00641A7F">
        <w:rPr>
          <w:rFonts w:ascii="Arial" w:hAnsi="Arial" w:cs="Arial"/>
          <w:sz w:val="20"/>
          <w:szCs w:val="20"/>
        </w:rPr>
        <w:t xml:space="preserve">existed </w:t>
      </w:r>
      <w:r w:rsidR="00845AC0" w:rsidRPr="00641A7F">
        <w:rPr>
          <w:rFonts w:ascii="Arial" w:hAnsi="Arial" w:cs="Arial"/>
          <w:sz w:val="20"/>
          <w:szCs w:val="20"/>
        </w:rPr>
        <w:t>around the R1</w:t>
      </w:r>
      <w:r w:rsidR="003B4E6B" w:rsidRPr="00641A7F">
        <w:rPr>
          <w:rFonts w:ascii="Arial" w:hAnsi="Arial" w:cs="Arial"/>
          <w:sz w:val="20"/>
          <w:szCs w:val="20"/>
        </w:rPr>
        <w:t xml:space="preserve"> </w:t>
      </w:r>
      <w:r w:rsidR="00845AC0" w:rsidRPr="00641A7F">
        <w:rPr>
          <w:rFonts w:ascii="Arial" w:hAnsi="Arial" w:cs="Arial"/>
          <w:sz w:val="20"/>
          <w:szCs w:val="20"/>
        </w:rPr>
        <w:t>b</w:t>
      </w:r>
      <w:r w:rsidR="003B4E6B" w:rsidRPr="00641A7F">
        <w:rPr>
          <w:rFonts w:ascii="Arial" w:hAnsi="Arial" w:cs="Arial"/>
          <w:sz w:val="20"/>
          <w:szCs w:val="20"/>
        </w:rPr>
        <w:t>illio</w:t>
      </w:r>
      <w:r w:rsidR="00845AC0" w:rsidRPr="00641A7F">
        <w:rPr>
          <w:rFonts w:ascii="Arial" w:hAnsi="Arial" w:cs="Arial"/>
          <w:sz w:val="20"/>
          <w:szCs w:val="20"/>
        </w:rPr>
        <w:t xml:space="preserve">n </w:t>
      </w:r>
      <w:r w:rsidR="00AB6DA4" w:rsidRPr="00641A7F">
        <w:rPr>
          <w:rFonts w:ascii="Arial" w:hAnsi="Arial" w:cs="Arial"/>
          <w:sz w:val="20"/>
          <w:szCs w:val="20"/>
        </w:rPr>
        <w:t>national emergency response fund</w:t>
      </w:r>
      <w:r w:rsidR="00F653EE" w:rsidRPr="00641A7F">
        <w:rPr>
          <w:rFonts w:ascii="Arial" w:hAnsi="Arial" w:cs="Arial"/>
          <w:sz w:val="20"/>
          <w:szCs w:val="20"/>
        </w:rPr>
        <w:t xml:space="preserve"> </w:t>
      </w:r>
      <w:r w:rsidR="00845AC0" w:rsidRPr="00641A7F">
        <w:rPr>
          <w:rFonts w:ascii="Arial" w:hAnsi="Arial" w:cs="Arial"/>
          <w:sz w:val="20"/>
          <w:szCs w:val="20"/>
        </w:rPr>
        <w:t xml:space="preserve">announced by the President as a measure to provide immediate relief in the wake of the flood disaster. The initial impression was that this amount was exclusively </w:t>
      </w:r>
      <w:r w:rsidR="00A4229E" w:rsidRPr="00641A7F">
        <w:rPr>
          <w:rFonts w:ascii="Arial" w:hAnsi="Arial" w:cs="Arial"/>
          <w:sz w:val="20"/>
          <w:szCs w:val="20"/>
        </w:rPr>
        <w:t>earmarked for KwaZulu-Natal</w:t>
      </w:r>
      <w:r w:rsidR="00845AC0" w:rsidRPr="00641A7F">
        <w:rPr>
          <w:rFonts w:ascii="Arial" w:hAnsi="Arial" w:cs="Arial"/>
          <w:sz w:val="20"/>
          <w:szCs w:val="20"/>
        </w:rPr>
        <w:t>. Subsequent briefings to the ad hoc joint committee reve</w:t>
      </w:r>
      <w:r w:rsidR="0017451A" w:rsidRPr="00641A7F">
        <w:rPr>
          <w:rFonts w:ascii="Arial" w:hAnsi="Arial" w:cs="Arial"/>
          <w:sz w:val="20"/>
          <w:szCs w:val="20"/>
        </w:rPr>
        <w:t>aled that the R1</w:t>
      </w:r>
      <w:r w:rsidR="0041030F" w:rsidRPr="00641A7F">
        <w:rPr>
          <w:rFonts w:ascii="Arial" w:hAnsi="Arial" w:cs="Arial"/>
          <w:sz w:val="20"/>
          <w:szCs w:val="20"/>
        </w:rPr>
        <w:t xml:space="preserve"> </w:t>
      </w:r>
      <w:r w:rsidR="0017451A" w:rsidRPr="00641A7F">
        <w:rPr>
          <w:rFonts w:ascii="Arial" w:hAnsi="Arial" w:cs="Arial"/>
          <w:sz w:val="20"/>
          <w:szCs w:val="20"/>
        </w:rPr>
        <w:t>b</w:t>
      </w:r>
      <w:r w:rsidR="0041030F" w:rsidRPr="00641A7F">
        <w:rPr>
          <w:rFonts w:ascii="Arial" w:hAnsi="Arial" w:cs="Arial"/>
          <w:sz w:val="20"/>
          <w:szCs w:val="20"/>
        </w:rPr>
        <w:t>illio</w:t>
      </w:r>
      <w:r w:rsidR="0017451A" w:rsidRPr="00641A7F">
        <w:rPr>
          <w:rFonts w:ascii="Arial" w:hAnsi="Arial" w:cs="Arial"/>
          <w:sz w:val="20"/>
          <w:szCs w:val="20"/>
        </w:rPr>
        <w:t>n was envisaged</w:t>
      </w:r>
      <w:r w:rsidR="00845AC0" w:rsidRPr="00641A7F">
        <w:rPr>
          <w:rFonts w:ascii="Arial" w:hAnsi="Arial" w:cs="Arial"/>
          <w:sz w:val="20"/>
          <w:szCs w:val="20"/>
        </w:rPr>
        <w:t xml:space="preserve"> as a national emergency response. Treasury has</w:t>
      </w:r>
      <w:r w:rsidR="0041030F" w:rsidRPr="00641A7F">
        <w:rPr>
          <w:rFonts w:ascii="Arial" w:hAnsi="Arial" w:cs="Arial"/>
          <w:sz w:val="20"/>
          <w:szCs w:val="20"/>
        </w:rPr>
        <w:t>,</w:t>
      </w:r>
      <w:r w:rsidR="00F74778" w:rsidRPr="00641A7F">
        <w:rPr>
          <w:rFonts w:ascii="Arial" w:hAnsi="Arial" w:cs="Arial"/>
          <w:sz w:val="20"/>
          <w:szCs w:val="20"/>
        </w:rPr>
        <w:t xml:space="preserve"> </w:t>
      </w:r>
      <w:r w:rsidR="00F74778" w:rsidRPr="00641A7F">
        <w:rPr>
          <w:rFonts w:ascii="Arial" w:hAnsi="Arial" w:cs="Arial"/>
          <w:sz w:val="20"/>
          <w:szCs w:val="20"/>
          <w:shd w:val="clear" w:color="auto" w:fill="FFFFFF" w:themeFill="background1"/>
        </w:rPr>
        <w:t>as at 12 August 2022</w:t>
      </w:r>
      <w:r w:rsidR="00D05D3F" w:rsidRPr="00641A7F">
        <w:rPr>
          <w:rFonts w:ascii="Arial" w:hAnsi="Arial" w:cs="Arial"/>
          <w:sz w:val="20"/>
          <w:szCs w:val="20"/>
        </w:rPr>
        <w:t>,</w:t>
      </w:r>
      <w:r w:rsidR="00845AC0" w:rsidRPr="00641A7F">
        <w:rPr>
          <w:rFonts w:ascii="Arial" w:hAnsi="Arial" w:cs="Arial"/>
          <w:sz w:val="20"/>
          <w:szCs w:val="20"/>
        </w:rPr>
        <w:t xml:space="preserve"> approved a total of R429.8m in provincial and municipal disaster response grants (R87.4m), provincial emergency housing grant (R325.8m), and municipal emergency housing grant (R16.6m).</w:t>
      </w:r>
      <w:r w:rsidR="009543B7" w:rsidRPr="00641A7F">
        <w:rPr>
          <w:rFonts w:ascii="Arial" w:hAnsi="Arial" w:cs="Arial"/>
          <w:sz w:val="20"/>
          <w:szCs w:val="20"/>
        </w:rPr>
        <w:t xml:space="preserve"> National Treasury </w:t>
      </w:r>
      <w:r w:rsidR="000B36C5" w:rsidRPr="00641A7F">
        <w:rPr>
          <w:rFonts w:ascii="Arial" w:hAnsi="Arial" w:cs="Arial"/>
          <w:sz w:val="20"/>
          <w:szCs w:val="20"/>
        </w:rPr>
        <w:t>also indicated</w:t>
      </w:r>
      <w:r w:rsidR="00845AC0" w:rsidRPr="00641A7F">
        <w:rPr>
          <w:rFonts w:ascii="Arial" w:hAnsi="Arial" w:cs="Arial"/>
          <w:sz w:val="20"/>
          <w:szCs w:val="20"/>
        </w:rPr>
        <w:t xml:space="preserve"> that expenditure by provinces and municipalities was lagging behind t</w:t>
      </w:r>
      <w:r w:rsidR="00716190" w:rsidRPr="00641A7F">
        <w:rPr>
          <w:rFonts w:ascii="Arial" w:hAnsi="Arial" w:cs="Arial"/>
          <w:sz w:val="20"/>
          <w:szCs w:val="20"/>
        </w:rPr>
        <w:t>hese approved funds.</w:t>
      </w:r>
    </w:p>
    <w:p w:rsidR="00845AC0" w:rsidRPr="00641A7F" w:rsidRDefault="00845AC0" w:rsidP="00641A7F">
      <w:pPr>
        <w:pStyle w:val="ListParagraph"/>
        <w:spacing w:after="0" w:line="240" w:lineRule="auto"/>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 xml:space="preserve">The total funding required to </w:t>
      </w:r>
      <w:r w:rsidR="00AB6DA4" w:rsidRPr="00641A7F">
        <w:rPr>
          <w:rFonts w:ascii="Arial" w:hAnsi="Arial" w:cs="Arial"/>
          <w:sz w:val="20"/>
          <w:szCs w:val="20"/>
        </w:rPr>
        <w:t>address</w:t>
      </w:r>
      <w:r w:rsidRPr="00641A7F">
        <w:rPr>
          <w:rFonts w:ascii="Arial" w:hAnsi="Arial" w:cs="Arial"/>
          <w:sz w:val="20"/>
          <w:szCs w:val="20"/>
        </w:rPr>
        <w:t xml:space="preserve"> the aftermath of the flood disaster is substantially more than the R1</w:t>
      </w:r>
      <w:r w:rsidR="00B00D64" w:rsidRPr="00641A7F">
        <w:rPr>
          <w:rFonts w:ascii="Arial" w:hAnsi="Arial" w:cs="Arial"/>
          <w:sz w:val="20"/>
          <w:szCs w:val="20"/>
        </w:rPr>
        <w:t xml:space="preserve"> </w:t>
      </w:r>
      <w:r w:rsidRPr="00641A7F">
        <w:rPr>
          <w:rFonts w:ascii="Arial" w:hAnsi="Arial" w:cs="Arial"/>
          <w:sz w:val="20"/>
          <w:szCs w:val="20"/>
        </w:rPr>
        <w:t>b</w:t>
      </w:r>
      <w:r w:rsidR="00B00D64" w:rsidRPr="00641A7F">
        <w:rPr>
          <w:rFonts w:ascii="Arial" w:hAnsi="Arial" w:cs="Arial"/>
          <w:sz w:val="20"/>
          <w:szCs w:val="20"/>
        </w:rPr>
        <w:t xml:space="preserve">illion </w:t>
      </w:r>
      <w:r w:rsidRPr="00641A7F">
        <w:rPr>
          <w:rFonts w:ascii="Arial" w:hAnsi="Arial" w:cs="Arial"/>
          <w:sz w:val="20"/>
          <w:szCs w:val="20"/>
        </w:rPr>
        <w:t>announced as the national emergency response fund. In KwaZulu-Natal alone, the</w:t>
      </w:r>
      <w:r w:rsidR="007B681E" w:rsidRPr="00641A7F">
        <w:rPr>
          <w:rFonts w:ascii="Arial" w:hAnsi="Arial" w:cs="Arial"/>
          <w:sz w:val="20"/>
          <w:szCs w:val="20"/>
        </w:rPr>
        <w:t xml:space="preserve"> total amount required for post-</w:t>
      </w:r>
      <w:r w:rsidRPr="00641A7F">
        <w:rPr>
          <w:rFonts w:ascii="Arial" w:hAnsi="Arial" w:cs="Arial"/>
          <w:sz w:val="20"/>
          <w:szCs w:val="20"/>
        </w:rPr>
        <w:t>disaster recovery is estimated at R17.8</w:t>
      </w:r>
      <w:r w:rsidR="00B00D64" w:rsidRPr="00641A7F">
        <w:rPr>
          <w:rFonts w:ascii="Arial" w:hAnsi="Arial" w:cs="Arial"/>
          <w:sz w:val="20"/>
          <w:szCs w:val="20"/>
        </w:rPr>
        <w:t xml:space="preserve"> </w:t>
      </w:r>
      <w:r w:rsidRPr="00641A7F">
        <w:rPr>
          <w:rFonts w:ascii="Arial" w:hAnsi="Arial" w:cs="Arial"/>
          <w:sz w:val="20"/>
          <w:szCs w:val="20"/>
        </w:rPr>
        <w:t>b</w:t>
      </w:r>
      <w:r w:rsidR="00B00D64" w:rsidRPr="00641A7F">
        <w:rPr>
          <w:rFonts w:ascii="Arial" w:hAnsi="Arial" w:cs="Arial"/>
          <w:sz w:val="20"/>
          <w:szCs w:val="20"/>
        </w:rPr>
        <w:t>illio</w:t>
      </w:r>
      <w:r w:rsidRPr="00641A7F">
        <w:rPr>
          <w:rFonts w:ascii="Arial" w:hAnsi="Arial" w:cs="Arial"/>
          <w:sz w:val="20"/>
          <w:szCs w:val="20"/>
        </w:rPr>
        <w:t>n, against an available national contingency reserve fund of R5</w:t>
      </w:r>
      <w:r w:rsidR="00B00D64" w:rsidRPr="00641A7F">
        <w:rPr>
          <w:rFonts w:ascii="Arial" w:hAnsi="Arial" w:cs="Arial"/>
          <w:sz w:val="20"/>
          <w:szCs w:val="20"/>
        </w:rPr>
        <w:t xml:space="preserve"> </w:t>
      </w:r>
      <w:r w:rsidRPr="00641A7F">
        <w:rPr>
          <w:rFonts w:ascii="Arial" w:hAnsi="Arial" w:cs="Arial"/>
          <w:sz w:val="20"/>
          <w:szCs w:val="20"/>
        </w:rPr>
        <w:t>b</w:t>
      </w:r>
      <w:r w:rsidR="00B00D64" w:rsidRPr="00641A7F">
        <w:rPr>
          <w:rFonts w:ascii="Arial" w:hAnsi="Arial" w:cs="Arial"/>
          <w:sz w:val="20"/>
          <w:szCs w:val="20"/>
        </w:rPr>
        <w:t>illio</w:t>
      </w:r>
      <w:r w:rsidRPr="00641A7F">
        <w:rPr>
          <w:rFonts w:ascii="Arial" w:hAnsi="Arial" w:cs="Arial"/>
          <w:sz w:val="20"/>
          <w:szCs w:val="20"/>
        </w:rPr>
        <w:t>n. Although some of the funding esti</w:t>
      </w:r>
      <w:r w:rsidR="007B4FDA" w:rsidRPr="00641A7F">
        <w:rPr>
          <w:rFonts w:ascii="Arial" w:hAnsi="Arial" w:cs="Arial"/>
          <w:sz w:val="20"/>
          <w:szCs w:val="20"/>
        </w:rPr>
        <w:t>mates presented</w:t>
      </w:r>
      <w:r w:rsidRPr="00641A7F">
        <w:rPr>
          <w:rFonts w:ascii="Arial" w:hAnsi="Arial" w:cs="Arial"/>
          <w:sz w:val="20"/>
          <w:szCs w:val="20"/>
        </w:rPr>
        <w:t xml:space="preserve"> were inclusive of backlogs and floodi</w:t>
      </w:r>
      <w:r w:rsidR="00C62BDF" w:rsidRPr="00641A7F">
        <w:rPr>
          <w:rFonts w:ascii="Arial" w:hAnsi="Arial" w:cs="Arial"/>
          <w:sz w:val="20"/>
          <w:szCs w:val="20"/>
        </w:rPr>
        <w:t>ng incidents that occurred before</w:t>
      </w:r>
      <w:r w:rsidRPr="00641A7F">
        <w:rPr>
          <w:rFonts w:ascii="Arial" w:hAnsi="Arial" w:cs="Arial"/>
          <w:sz w:val="20"/>
          <w:szCs w:val="20"/>
        </w:rPr>
        <w:t xml:space="preserve"> April and May 2022, which are outs</w:t>
      </w:r>
      <w:r w:rsidR="004B4E8F" w:rsidRPr="00641A7F">
        <w:rPr>
          <w:rFonts w:ascii="Arial" w:hAnsi="Arial" w:cs="Arial"/>
          <w:sz w:val="20"/>
          <w:szCs w:val="20"/>
        </w:rPr>
        <w:t>ide the scope of the ad hoc joint committee’s</w:t>
      </w:r>
      <w:r w:rsidRPr="00641A7F">
        <w:rPr>
          <w:rFonts w:ascii="Arial" w:hAnsi="Arial" w:cs="Arial"/>
          <w:sz w:val="20"/>
          <w:szCs w:val="20"/>
        </w:rPr>
        <w:t xml:space="preserve"> terms of reference, </w:t>
      </w:r>
      <w:r w:rsidR="00F44EFA" w:rsidRPr="00641A7F">
        <w:rPr>
          <w:rFonts w:ascii="Arial" w:hAnsi="Arial" w:cs="Arial"/>
          <w:sz w:val="20"/>
          <w:szCs w:val="20"/>
        </w:rPr>
        <w:t xml:space="preserve">many presenters stressed that </w:t>
      </w:r>
      <w:r w:rsidRPr="00641A7F">
        <w:rPr>
          <w:rFonts w:ascii="Arial" w:hAnsi="Arial" w:cs="Arial"/>
          <w:sz w:val="20"/>
          <w:szCs w:val="20"/>
        </w:rPr>
        <w:t>this does not diminish the enormity of the funding that will be required to deal effectively with the aftermath of the disaster.</w:t>
      </w:r>
    </w:p>
    <w:p w:rsidR="00845AC0" w:rsidRPr="00641A7F" w:rsidRDefault="00845AC0" w:rsidP="00641A7F">
      <w:pPr>
        <w:pStyle w:val="ListParagraph"/>
        <w:spacing w:after="0" w:line="240" w:lineRule="auto"/>
        <w:rPr>
          <w:rFonts w:ascii="Arial" w:hAnsi="Arial" w:cs="Arial"/>
          <w:sz w:val="20"/>
          <w:szCs w:val="20"/>
        </w:rPr>
      </w:pPr>
    </w:p>
    <w:p w:rsidR="000B36C5"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While the declaration of a national state of disaste</w:t>
      </w:r>
      <w:r w:rsidR="00D92C3F" w:rsidRPr="00641A7F">
        <w:rPr>
          <w:rFonts w:ascii="Arial" w:hAnsi="Arial" w:cs="Arial"/>
          <w:sz w:val="20"/>
          <w:szCs w:val="20"/>
        </w:rPr>
        <w:t>r was supposed to facilitate</w:t>
      </w:r>
      <w:r w:rsidR="006C428B" w:rsidRPr="00641A7F">
        <w:rPr>
          <w:rFonts w:ascii="Arial" w:hAnsi="Arial" w:cs="Arial"/>
          <w:sz w:val="20"/>
          <w:szCs w:val="20"/>
        </w:rPr>
        <w:t xml:space="preserve"> the</w:t>
      </w:r>
      <w:r w:rsidRPr="00641A7F">
        <w:rPr>
          <w:rFonts w:ascii="Arial" w:hAnsi="Arial" w:cs="Arial"/>
          <w:sz w:val="20"/>
          <w:szCs w:val="20"/>
        </w:rPr>
        <w:t xml:space="preserve"> release of the resources required to respond effectively to the disaster and to enable better disaster response coordination,</w:t>
      </w:r>
      <w:r w:rsidR="001914DD" w:rsidRPr="00641A7F">
        <w:rPr>
          <w:rFonts w:ascii="Arial" w:hAnsi="Arial" w:cs="Arial"/>
          <w:sz w:val="20"/>
          <w:szCs w:val="20"/>
        </w:rPr>
        <w:t xml:space="preserve"> many presenters stressed that</w:t>
      </w:r>
      <w:r w:rsidRPr="00641A7F">
        <w:rPr>
          <w:rFonts w:ascii="Arial" w:hAnsi="Arial" w:cs="Arial"/>
          <w:sz w:val="20"/>
          <w:szCs w:val="20"/>
        </w:rPr>
        <w:t xml:space="preserve"> none</w:t>
      </w:r>
      <w:r w:rsidR="006C428B" w:rsidRPr="00641A7F">
        <w:rPr>
          <w:rFonts w:ascii="Arial" w:hAnsi="Arial" w:cs="Arial"/>
          <w:sz w:val="20"/>
          <w:szCs w:val="20"/>
        </w:rPr>
        <w:t xml:space="preserve"> of these objectives were</w:t>
      </w:r>
      <w:r w:rsidR="00122DEC" w:rsidRPr="00641A7F">
        <w:rPr>
          <w:rFonts w:ascii="Arial" w:hAnsi="Arial" w:cs="Arial"/>
          <w:sz w:val="20"/>
          <w:szCs w:val="20"/>
        </w:rPr>
        <w:t xml:space="preserve"> satisfactorily achieved</w:t>
      </w:r>
      <w:r w:rsidRPr="00641A7F">
        <w:rPr>
          <w:rFonts w:ascii="Arial" w:hAnsi="Arial" w:cs="Arial"/>
          <w:sz w:val="20"/>
          <w:szCs w:val="20"/>
        </w:rPr>
        <w:t>. The affected municipal</w:t>
      </w:r>
      <w:r w:rsidR="009D3292" w:rsidRPr="00641A7F">
        <w:rPr>
          <w:rFonts w:ascii="Arial" w:hAnsi="Arial" w:cs="Arial"/>
          <w:sz w:val="20"/>
          <w:szCs w:val="20"/>
        </w:rPr>
        <w:t>ities and provinces still need</w:t>
      </w:r>
      <w:r w:rsidRPr="00641A7F">
        <w:rPr>
          <w:rFonts w:ascii="Arial" w:hAnsi="Arial" w:cs="Arial"/>
          <w:sz w:val="20"/>
          <w:szCs w:val="20"/>
        </w:rPr>
        <w:t xml:space="preserve"> to comply with stringent conditions and requirements befo</w:t>
      </w:r>
      <w:r w:rsidR="004B07BC" w:rsidRPr="00641A7F">
        <w:rPr>
          <w:rFonts w:ascii="Arial" w:hAnsi="Arial" w:cs="Arial"/>
          <w:sz w:val="20"/>
          <w:szCs w:val="20"/>
        </w:rPr>
        <w:t>re disaster relief funding can</w:t>
      </w:r>
      <w:r w:rsidRPr="00641A7F">
        <w:rPr>
          <w:rFonts w:ascii="Arial" w:hAnsi="Arial" w:cs="Arial"/>
          <w:sz w:val="20"/>
          <w:szCs w:val="20"/>
        </w:rPr>
        <w:t xml:space="preserve"> be released. There has also been a strong </w:t>
      </w:r>
      <w:r w:rsidR="00BA73E0" w:rsidRPr="00641A7F">
        <w:rPr>
          <w:rFonts w:ascii="Arial" w:hAnsi="Arial" w:cs="Arial"/>
          <w:sz w:val="20"/>
          <w:szCs w:val="20"/>
        </w:rPr>
        <w:t>call for</w:t>
      </w:r>
      <w:r w:rsidRPr="00641A7F">
        <w:rPr>
          <w:rFonts w:ascii="Arial" w:hAnsi="Arial" w:cs="Arial"/>
          <w:sz w:val="20"/>
          <w:szCs w:val="20"/>
        </w:rPr>
        <w:t xml:space="preserve"> the </w:t>
      </w:r>
      <w:r w:rsidR="00515F59" w:rsidRPr="00641A7F">
        <w:rPr>
          <w:rFonts w:ascii="Arial" w:hAnsi="Arial" w:cs="Arial"/>
          <w:sz w:val="20"/>
          <w:szCs w:val="20"/>
        </w:rPr>
        <w:t>affected state</w:t>
      </w:r>
      <w:r w:rsidR="00AA0EAF" w:rsidRPr="00641A7F">
        <w:rPr>
          <w:rFonts w:ascii="Arial" w:hAnsi="Arial" w:cs="Arial"/>
          <w:sz w:val="20"/>
          <w:szCs w:val="20"/>
        </w:rPr>
        <w:t xml:space="preserve"> organs</w:t>
      </w:r>
      <w:r w:rsidR="006A5CC7" w:rsidRPr="00641A7F">
        <w:rPr>
          <w:rFonts w:ascii="Arial" w:hAnsi="Arial" w:cs="Arial"/>
          <w:sz w:val="20"/>
          <w:szCs w:val="20"/>
        </w:rPr>
        <w:t xml:space="preserve"> to reprioritise their</w:t>
      </w:r>
      <w:r w:rsidRPr="00641A7F">
        <w:rPr>
          <w:rFonts w:ascii="Arial" w:hAnsi="Arial" w:cs="Arial"/>
          <w:sz w:val="20"/>
          <w:szCs w:val="20"/>
        </w:rPr>
        <w:t xml:space="preserve"> funds to deal wit</w:t>
      </w:r>
      <w:r w:rsidR="009D3292" w:rsidRPr="00641A7F">
        <w:rPr>
          <w:rFonts w:ascii="Arial" w:hAnsi="Arial" w:cs="Arial"/>
          <w:sz w:val="20"/>
          <w:szCs w:val="20"/>
        </w:rPr>
        <w:t xml:space="preserve">h the aftermath of the disaster. Many presenters, however, stressed </w:t>
      </w:r>
      <w:r w:rsidRPr="00641A7F">
        <w:rPr>
          <w:rFonts w:ascii="Arial" w:hAnsi="Arial" w:cs="Arial"/>
          <w:sz w:val="20"/>
          <w:szCs w:val="20"/>
        </w:rPr>
        <w:t xml:space="preserve">that some of the </w:t>
      </w:r>
      <w:r w:rsidR="00E548BA" w:rsidRPr="00641A7F">
        <w:rPr>
          <w:rFonts w:ascii="Arial" w:hAnsi="Arial" w:cs="Arial"/>
          <w:sz w:val="20"/>
          <w:szCs w:val="20"/>
        </w:rPr>
        <w:t>affected state organs had</w:t>
      </w:r>
      <w:r w:rsidRPr="00641A7F">
        <w:rPr>
          <w:rFonts w:ascii="Arial" w:hAnsi="Arial" w:cs="Arial"/>
          <w:sz w:val="20"/>
          <w:szCs w:val="20"/>
        </w:rPr>
        <w:t xml:space="preserve"> virtually not</w:t>
      </w:r>
      <w:r w:rsidR="009D3292" w:rsidRPr="00641A7F">
        <w:rPr>
          <w:rFonts w:ascii="Arial" w:hAnsi="Arial" w:cs="Arial"/>
          <w:sz w:val="20"/>
          <w:szCs w:val="20"/>
        </w:rPr>
        <w:t>hing left to reprioritise, as</w:t>
      </w:r>
      <w:r w:rsidRPr="00641A7F">
        <w:rPr>
          <w:rFonts w:ascii="Arial" w:hAnsi="Arial" w:cs="Arial"/>
          <w:sz w:val="20"/>
          <w:szCs w:val="20"/>
        </w:rPr>
        <w:t xml:space="preserve"> for some</w:t>
      </w:r>
      <w:r w:rsidR="009D3292" w:rsidRPr="00641A7F">
        <w:rPr>
          <w:rFonts w:ascii="Arial" w:hAnsi="Arial" w:cs="Arial"/>
          <w:sz w:val="20"/>
          <w:szCs w:val="20"/>
        </w:rPr>
        <w:t xml:space="preserve"> organs of state</w:t>
      </w:r>
      <w:r w:rsidRPr="00641A7F">
        <w:rPr>
          <w:rFonts w:ascii="Arial" w:hAnsi="Arial" w:cs="Arial"/>
          <w:sz w:val="20"/>
          <w:szCs w:val="20"/>
        </w:rPr>
        <w:t xml:space="preserve"> the disaster struck towards the end of the</w:t>
      </w:r>
      <w:r w:rsidR="00EB71DE" w:rsidRPr="00641A7F">
        <w:rPr>
          <w:rFonts w:ascii="Arial" w:hAnsi="Arial" w:cs="Arial"/>
          <w:sz w:val="20"/>
          <w:szCs w:val="20"/>
        </w:rPr>
        <w:t>ir</w:t>
      </w:r>
      <w:r w:rsidR="00E548BA" w:rsidRPr="00641A7F">
        <w:rPr>
          <w:rFonts w:ascii="Arial" w:hAnsi="Arial" w:cs="Arial"/>
          <w:sz w:val="20"/>
          <w:szCs w:val="20"/>
        </w:rPr>
        <w:t xml:space="preserve"> financial year, with funds already spent or committed.</w:t>
      </w:r>
    </w:p>
    <w:p w:rsidR="000B36C5" w:rsidRPr="00641A7F" w:rsidRDefault="000B36C5" w:rsidP="00641A7F">
      <w:pPr>
        <w:suppressAutoHyphens/>
        <w:autoSpaceDN w:val="0"/>
        <w:spacing w:after="0" w:line="240" w:lineRule="auto"/>
        <w:textAlignment w:val="baseline"/>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Some donations paid into the National Revenue Fund had also not been released to the intended beneficiaries, pending the finalisation of some fiscal pro</w:t>
      </w:r>
      <w:r w:rsidR="00431F8F" w:rsidRPr="00641A7F">
        <w:rPr>
          <w:rFonts w:ascii="Arial" w:hAnsi="Arial" w:cs="Arial"/>
          <w:sz w:val="20"/>
          <w:szCs w:val="20"/>
        </w:rPr>
        <w:t>cesses and procedures. With</w:t>
      </w:r>
      <w:r w:rsidRPr="00641A7F">
        <w:rPr>
          <w:rFonts w:ascii="Arial" w:hAnsi="Arial" w:cs="Arial"/>
          <w:sz w:val="20"/>
          <w:szCs w:val="20"/>
        </w:rPr>
        <w:t xml:space="preserve"> exceptions, inter-departmental coordination and coordination among the </w:t>
      </w:r>
      <w:r w:rsidR="00431F8F" w:rsidRPr="00641A7F">
        <w:rPr>
          <w:rFonts w:ascii="Arial" w:hAnsi="Arial" w:cs="Arial"/>
          <w:sz w:val="20"/>
          <w:szCs w:val="20"/>
        </w:rPr>
        <w:t xml:space="preserve">three spheres of government have </w:t>
      </w:r>
      <w:r w:rsidRPr="00641A7F">
        <w:rPr>
          <w:rFonts w:ascii="Arial" w:hAnsi="Arial" w:cs="Arial"/>
          <w:sz w:val="20"/>
          <w:szCs w:val="20"/>
        </w:rPr>
        <w:t xml:space="preserve">also been, in the main, poorly executed. </w:t>
      </w:r>
    </w:p>
    <w:p w:rsidR="00845AC0" w:rsidRPr="00641A7F" w:rsidRDefault="00845AC0" w:rsidP="00641A7F">
      <w:pPr>
        <w:pStyle w:val="ListParagraph"/>
        <w:spacing w:after="0" w:line="240" w:lineRule="auto"/>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 xml:space="preserve">The response by the relevant sector departments to the national state of disaster lacked the expected urgency and agility. This </w:t>
      </w:r>
      <w:r w:rsidR="00E96CAB" w:rsidRPr="00641A7F">
        <w:rPr>
          <w:rFonts w:ascii="Arial" w:hAnsi="Arial" w:cs="Arial"/>
          <w:sz w:val="20"/>
          <w:szCs w:val="20"/>
        </w:rPr>
        <w:t>was evident</w:t>
      </w:r>
      <w:r w:rsidRPr="00641A7F">
        <w:rPr>
          <w:rFonts w:ascii="Arial" w:hAnsi="Arial" w:cs="Arial"/>
          <w:sz w:val="20"/>
          <w:szCs w:val="20"/>
        </w:rPr>
        <w:t xml:space="preserve"> in</w:t>
      </w:r>
      <w:r w:rsidR="00C0614D" w:rsidRPr="00641A7F">
        <w:rPr>
          <w:rFonts w:ascii="Arial" w:hAnsi="Arial" w:cs="Arial"/>
          <w:sz w:val="20"/>
          <w:szCs w:val="20"/>
        </w:rPr>
        <w:t>, among other things, the extra</w:t>
      </w:r>
      <w:r w:rsidRPr="00641A7F">
        <w:rPr>
          <w:rFonts w:ascii="Arial" w:hAnsi="Arial" w:cs="Arial"/>
          <w:sz w:val="20"/>
          <w:szCs w:val="20"/>
        </w:rPr>
        <w:t>ordinary delays in the provision of land for the construction of Temporary R</w:t>
      </w:r>
      <w:r w:rsidR="00B952C0" w:rsidRPr="00641A7F">
        <w:rPr>
          <w:rFonts w:ascii="Arial" w:hAnsi="Arial" w:cs="Arial"/>
          <w:sz w:val="20"/>
          <w:szCs w:val="20"/>
        </w:rPr>
        <w:t>esidential Units and</w:t>
      </w:r>
      <w:r w:rsidRPr="00641A7F">
        <w:rPr>
          <w:rFonts w:ascii="Arial" w:hAnsi="Arial" w:cs="Arial"/>
          <w:sz w:val="20"/>
          <w:szCs w:val="20"/>
        </w:rPr>
        <w:t xml:space="preserve"> the permanent relocation of the families rendered homeless in the aftermath of the floods. The most common reason cited for these delays relates to the general reluctance by traditional authorities to release land and adhere to the prescripts of the </w:t>
      </w:r>
      <w:r w:rsidRPr="00641A7F">
        <w:rPr>
          <w:rFonts w:ascii="Arial" w:eastAsia="Calibri" w:hAnsi="Arial" w:cs="Arial"/>
          <w:bCs/>
          <w:i/>
          <w:sz w:val="20"/>
          <w:szCs w:val="20"/>
        </w:rPr>
        <w:t>Spatial Planning and Land Use Management Act 16 of 2013</w:t>
      </w:r>
      <w:r w:rsidRPr="00641A7F">
        <w:rPr>
          <w:rFonts w:ascii="Arial" w:eastAsia="Calibri" w:hAnsi="Arial" w:cs="Arial"/>
          <w:sz w:val="20"/>
          <w:szCs w:val="20"/>
        </w:rPr>
        <w:t xml:space="preserve"> (SPLUMA) and its </w:t>
      </w:r>
      <w:r w:rsidRPr="00641A7F">
        <w:rPr>
          <w:rFonts w:ascii="Arial" w:eastAsia="Calibri" w:hAnsi="Arial" w:cs="Arial"/>
          <w:sz w:val="20"/>
          <w:szCs w:val="20"/>
        </w:rPr>
        <w:lastRenderedPageBreak/>
        <w:t>regulations</w:t>
      </w:r>
      <w:r w:rsidRPr="00641A7F">
        <w:rPr>
          <w:rFonts w:ascii="Arial" w:hAnsi="Arial" w:cs="Arial"/>
          <w:sz w:val="20"/>
          <w:szCs w:val="20"/>
        </w:rPr>
        <w:t>. However, this is mainly relevant in the affected rural areas and does not explain the delays experienced in the affe</w:t>
      </w:r>
      <w:r w:rsidR="00B952C0" w:rsidRPr="00641A7F">
        <w:rPr>
          <w:rFonts w:ascii="Arial" w:hAnsi="Arial" w:cs="Arial"/>
          <w:sz w:val="20"/>
          <w:szCs w:val="20"/>
        </w:rPr>
        <w:t>ct</w:t>
      </w:r>
      <w:r w:rsidR="00CD7690" w:rsidRPr="00641A7F">
        <w:rPr>
          <w:rFonts w:ascii="Arial" w:hAnsi="Arial" w:cs="Arial"/>
          <w:sz w:val="20"/>
          <w:szCs w:val="20"/>
        </w:rPr>
        <w:t>ed informal settlements, primarily</w:t>
      </w:r>
      <w:r w:rsidRPr="00641A7F">
        <w:rPr>
          <w:rFonts w:ascii="Arial" w:hAnsi="Arial" w:cs="Arial"/>
          <w:sz w:val="20"/>
          <w:szCs w:val="20"/>
        </w:rPr>
        <w:t xml:space="preserve"> located in cities and towns.</w:t>
      </w:r>
    </w:p>
    <w:p w:rsidR="00845AC0" w:rsidRPr="00641A7F" w:rsidRDefault="00845AC0" w:rsidP="00641A7F">
      <w:pPr>
        <w:pStyle w:val="ListParagraph"/>
        <w:spacing w:after="0" w:line="240" w:lineRule="auto"/>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Permanent relocation o</w:t>
      </w:r>
      <w:r w:rsidR="009D3292" w:rsidRPr="00641A7F">
        <w:rPr>
          <w:rFonts w:ascii="Arial" w:hAnsi="Arial" w:cs="Arial"/>
          <w:sz w:val="20"/>
          <w:szCs w:val="20"/>
        </w:rPr>
        <w:t>f households away from compromised</w:t>
      </w:r>
      <w:r w:rsidRPr="00641A7F">
        <w:rPr>
          <w:rFonts w:ascii="Arial" w:hAnsi="Arial" w:cs="Arial"/>
          <w:sz w:val="20"/>
          <w:szCs w:val="20"/>
        </w:rPr>
        <w:t xml:space="preserve"> locations has also not always been the most favoured option by some communities</w:t>
      </w:r>
      <w:r w:rsidR="00C94EB6" w:rsidRPr="00641A7F">
        <w:rPr>
          <w:rFonts w:ascii="Arial" w:hAnsi="Arial" w:cs="Arial"/>
          <w:sz w:val="20"/>
          <w:szCs w:val="20"/>
        </w:rPr>
        <w:t>,</w:t>
      </w:r>
      <w:r w:rsidRPr="00641A7F">
        <w:rPr>
          <w:rFonts w:ascii="Arial" w:hAnsi="Arial" w:cs="Arial"/>
          <w:sz w:val="20"/>
          <w:szCs w:val="20"/>
        </w:rPr>
        <w:t xml:space="preserve"> as this would ostensibly entail</w:t>
      </w:r>
      <w:r w:rsidR="00CD7690" w:rsidRPr="00641A7F">
        <w:rPr>
          <w:rFonts w:ascii="Arial" w:hAnsi="Arial" w:cs="Arial"/>
          <w:sz w:val="20"/>
          <w:szCs w:val="20"/>
        </w:rPr>
        <w:t xml:space="preserve"> the</w:t>
      </w:r>
      <w:r w:rsidRPr="00641A7F">
        <w:rPr>
          <w:rFonts w:ascii="Arial" w:hAnsi="Arial" w:cs="Arial"/>
          <w:sz w:val="20"/>
          <w:szCs w:val="20"/>
        </w:rPr>
        <w:t xml:space="preserve"> l</w:t>
      </w:r>
      <w:r w:rsidR="00713D6F" w:rsidRPr="00641A7F">
        <w:rPr>
          <w:rFonts w:ascii="Arial" w:hAnsi="Arial" w:cs="Arial"/>
          <w:sz w:val="20"/>
          <w:szCs w:val="20"/>
        </w:rPr>
        <w:t>oss of access to ancestral land</w:t>
      </w:r>
      <w:r w:rsidRPr="00641A7F">
        <w:rPr>
          <w:rFonts w:ascii="Arial" w:hAnsi="Arial" w:cs="Arial"/>
          <w:sz w:val="20"/>
          <w:szCs w:val="20"/>
        </w:rPr>
        <w:t xml:space="preserve"> in the case of rural communities, and reduced access to public amenities in the case of urban residents. Some provincial governments and municipalities also had differing views on this matter and had</w:t>
      </w:r>
      <w:r w:rsidR="00C0614D" w:rsidRPr="00641A7F">
        <w:rPr>
          <w:rFonts w:ascii="Arial" w:hAnsi="Arial" w:cs="Arial"/>
          <w:sz w:val="20"/>
          <w:szCs w:val="20"/>
        </w:rPr>
        <w:t>,</w:t>
      </w:r>
      <w:r w:rsidRPr="00641A7F">
        <w:rPr>
          <w:rFonts w:ascii="Arial" w:hAnsi="Arial" w:cs="Arial"/>
          <w:sz w:val="20"/>
          <w:szCs w:val="20"/>
        </w:rPr>
        <w:t xml:space="preserve"> therefore</w:t>
      </w:r>
      <w:r w:rsidR="00C0614D" w:rsidRPr="00641A7F">
        <w:rPr>
          <w:rFonts w:ascii="Arial" w:hAnsi="Arial" w:cs="Arial"/>
          <w:sz w:val="20"/>
          <w:szCs w:val="20"/>
        </w:rPr>
        <w:t>,</w:t>
      </w:r>
      <w:r w:rsidRPr="00641A7F">
        <w:rPr>
          <w:rFonts w:ascii="Arial" w:hAnsi="Arial" w:cs="Arial"/>
          <w:sz w:val="20"/>
          <w:szCs w:val="20"/>
        </w:rPr>
        <w:t xml:space="preserve"> not managed to agree on a common approach, thus contribut</w:t>
      </w:r>
      <w:r w:rsidR="00CD7690" w:rsidRPr="00641A7F">
        <w:rPr>
          <w:rFonts w:ascii="Arial" w:hAnsi="Arial" w:cs="Arial"/>
          <w:sz w:val="20"/>
          <w:szCs w:val="20"/>
        </w:rPr>
        <w:t>ing to the delay</w:t>
      </w:r>
      <w:r w:rsidRPr="00641A7F">
        <w:rPr>
          <w:rFonts w:ascii="Arial" w:hAnsi="Arial" w:cs="Arial"/>
          <w:sz w:val="20"/>
          <w:szCs w:val="20"/>
        </w:rPr>
        <w:t xml:space="preserve"> of intervention</w:t>
      </w:r>
      <w:r w:rsidR="00CD7690" w:rsidRPr="00641A7F">
        <w:rPr>
          <w:rFonts w:ascii="Arial" w:hAnsi="Arial" w:cs="Arial"/>
          <w:sz w:val="20"/>
          <w:szCs w:val="20"/>
        </w:rPr>
        <w:t>s</w:t>
      </w:r>
      <w:r w:rsidRPr="00641A7F">
        <w:rPr>
          <w:rFonts w:ascii="Arial" w:hAnsi="Arial" w:cs="Arial"/>
          <w:sz w:val="20"/>
          <w:szCs w:val="20"/>
        </w:rPr>
        <w:t>.</w:t>
      </w:r>
    </w:p>
    <w:p w:rsidR="00845AC0" w:rsidRPr="00641A7F" w:rsidRDefault="00845AC0" w:rsidP="00641A7F">
      <w:pPr>
        <w:pStyle w:val="ListParagraph"/>
        <w:spacing w:after="0" w:line="240" w:lineRule="auto"/>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In certain instances, the impact of the floods</w:t>
      </w:r>
      <w:r w:rsidR="00B61D2E" w:rsidRPr="00641A7F">
        <w:rPr>
          <w:rFonts w:ascii="Arial" w:hAnsi="Arial" w:cs="Arial"/>
          <w:sz w:val="20"/>
          <w:szCs w:val="20"/>
        </w:rPr>
        <w:t>, as highlighted by many presentations,</w:t>
      </w:r>
      <w:r w:rsidRPr="00641A7F">
        <w:rPr>
          <w:rFonts w:ascii="Arial" w:hAnsi="Arial" w:cs="Arial"/>
          <w:sz w:val="20"/>
          <w:szCs w:val="20"/>
        </w:rPr>
        <w:t xml:space="preserve"> could have been mitigated by relatively inexpensive proactive measures, such as regular cleaning and unblocking of waterways and culverts, and stricter implementation of municipal by-laws in respect of erecting settlement structures in unsuitable habitats. The general dilapidation of infrastructure due to ageing and poor maintenance also exacerbated the flood impact.</w:t>
      </w:r>
    </w:p>
    <w:p w:rsidR="00845AC0" w:rsidRPr="00641A7F" w:rsidRDefault="00845AC0" w:rsidP="00641A7F">
      <w:pPr>
        <w:pStyle w:val="ListParagraph"/>
        <w:spacing w:after="0" w:line="240" w:lineRule="auto"/>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While some psycho</w:t>
      </w:r>
      <w:r w:rsidR="00D0557C" w:rsidRPr="00641A7F">
        <w:rPr>
          <w:rFonts w:ascii="Arial" w:hAnsi="Arial" w:cs="Arial"/>
          <w:sz w:val="20"/>
          <w:szCs w:val="20"/>
        </w:rPr>
        <w:t>-</w:t>
      </w:r>
      <w:r w:rsidRPr="00641A7F">
        <w:rPr>
          <w:rFonts w:ascii="Arial" w:hAnsi="Arial" w:cs="Arial"/>
          <w:sz w:val="20"/>
          <w:szCs w:val="20"/>
        </w:rPr>
        <w:t>social support was provided to families and individuals adversely affected by the floods, its effectivene</w:t>
      </w:r>
      <w:r w:rsidR="00F55BDD" w:rsidRPr="00641A7F">
        <w:rPr>
          <w:rFonts w:ascii="Arial" w:hAnsi="Arial" w:cs="Arial"/>
          <w:sz w:val="20"/>
          <w:szCs w:val="20"/>
        </w:rPr>
        <w:t>ss was constrained by a definitive</w:t>
      </w:r>
      <w:r w:rsidRPr="00641A7F">
        <w:rPr>
          <w:rFonts w:ascii="Arial" w:hAnsi="Arial" w:cs="Arial"/>
          <w:sz w:val="20"/>
          <w:szCs w:val="20"/>
        </w:rPr>
        <w:t xml:space="preserve"> shortage of social workers, which diminished the potential capacity of the Department of Social Development to provide comprehensive psycho</w:t>
      </w:r>
      <w:r w:rsidR="00D0557C" w:rsidRPr="00641A7F">
        <w:rPr>
          <w:rFonts w:ascii="Arial" w:hAnsi="Arial" w:cs="Arial"/>
          <w:sz w:val="20"/>
          <w:szCs w:val="20"/>
        </w:rPr>
        <w:t>-</w:t>
      </w:r>
      <w:r w:rsidRPr="00641A7F">
        <w:rPr>
          <w:rFonts w:ascii="Arial" w:hAnsi="Arial" w:cs="Arial"/>
          <w:sz w:val="20"/>
          <w:szCs w:val="20"/>
        </w:rPr>
        <w:t>social support.</w:t>
      </w:r>
    </w:p>
    <w:p w:rsidR="00845AC0" w:rsidRPr="00641A7F" w:rsidRDefault="00845AC0" w:rsidP="00641A7F">
      <w:pPr>
        <w:spacing w:after="0" w:line="240" w:lineRule="auto"/>
        <w:rPr>
          <w:rFonts w:ascii="Arial" w:hAnsi="Arial" w:cs="Arial"/>
          <w:sz w:val="20"/>
          <w:szCs w:val="20"/>
        </w:rPr>
      </w:pPr>
    </w:p>
    <w:p w:rsidR="00845AC0" w:rsidRPr="00641A7F" w:rsidRDefault="00750C82"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T</w:t>
      </w:r>
      <w:r w:rsidR="00845AC0" w:rsidRPr="00641A7F">
        <w:rPr>
          <w:rFonts w:ascii="Arial" w:hAnsi="Arial" w:cs="Arial"/>
          <w:sz w:val="20"/>
          <w:szCs w:val="20"/>
        </w:rPr>
        <w:t>he impact of the support provided to municipalities to enable them to comply with the conditions and requirements for access to disaster relief funding has not been decisive. As a r</w:t>
      </w:r>
      <w:r w:rsidR="00DC5E29" w:rsidRPr="00641A7F">
        <w:rPr>
          <w:rFonts w:ascii="Arial" w:hAnsi="Arial" w:cs="Arial"/>
          <w:sz w:val="20"/>
          <w:szCs w:val="20"/>
        </w:rPr>
        <w:t>esult, several</w:t>
      </w:r>
      <w:r w:rsidR="00845AC0" w:rsidRPr="00641A7F">
        <w:rPr>
          <w:rFonts w:ascii="Arial" w:hAnsi="Arial" w:cs="Arial"/>
          <w:sz w:val="20"/>
          <w:szCs w:val="20"/>
        </w:rPr>
        <w:t xml:space="preserve"> munic</w:t>
      </w:r>
      <w:r w:rsidR="00B63C67" w:rsidRPr="00641A7F">
        <w:rPr>
          <w:rFonts w:ascii="Arial" w:hAnsi="Arial" w:cs="Arial"/>
          <w:sz w:val="20"/>
          <w:szCs w:val="20"/>
        </w:rPr>
        <w:t>ipalities experienced</w:t>
      </w:r>
      <w:r w:rsidR="00845AC0" w:rsidRPr="00641A7F">
        <w:rPr>
          <w:rFonts w:ascii="Arial" w:hAnsi="Arial" w:cs="Arial"/>
          <w:sz w:val="20"/>
          <w:szCs w:val="20"/>
        </w:rPr>
        <w:t xml:space="preserve"> delays in accessing funding due to inadequate technical capacity </w:t>
      </w:r>
      <w:r w:rsidR="000A4E3A" w:rsidRPr="00641A7F">
        <w:rPr>
          <w:rFonts w:ascii="Arial" w:hAnsi="Arial" w:cs="Arial"/>
          <w:sz w:val="20"/>
          <w:szCs w:val="20"/>
        </w:rPr>
        <w:t xml:space="preserve">or ability </w:t>
      </w:r>
      <w:r w:rsidR="00845AC0" w:rsidRPr="00641A7F">
        <w:rPr>
          <w:rFonts w:ascii="Arial" w:hAnsi="Arial" w:cs="Arial"/>
          <w:sz w:val="20"/>
          <w:szCs w:val="20"/>
        </w:rPr>
        <w:t>to complete the requisite forms. The improvement needed in this r</w:t>
      </w:r>
      <w:r w:rsidR="00160144" w:rsidRPr="00641A7F">
        <w:rPr>
          <w:rFonts w:ascii="Arial" w:hAnsi="Arial" w:cs="Arial"/>
          <w:sz w:val="20"/>
          <w:szCs w:val="20"/>
        </w:rPr>
        <w:t xml:space="preserve">egard is not only </w:t>
      </w:r>
      <w:r w:rsidR="00845AC0" w:rsidRPr="00641A7F">
        <w:rPr>
          <w:rFonts w:ascii="Arial" w:hAnsi="Arial" w:cs="Arial"/>
          <w:sz w:val="20"/>
          <w:szCs w:val="20"/>
        </w:rPr>
        <w:t>ensuring sufficient technical municipal capacity to complete the forms, but also to relax the stringent regulatory environment in cognisance of the</w:t>
      </w:r>
      <w:r w:rsidR="00C050AA" w:rsidRPr="00641A7F">
        <w:rPr>
          <w:rFonts w:ascii="Arial" w:hAnsi="Arial" w:cs="Arial"/>
          <w:sz w:val="20"/>
          <w:szCs w:val="20"/>
        </w:rPr>
        <w:t xml:space="preserve"> declaration of a</w:t>
      </w:r>
      <w:r w:rsidR="00845AC0" w:rsidRPr="00641A7F">
        <w:rPr>
          <w:rFonts w:ascii="Arial" w:hAnsi="Arial" w:cs="Arial"/>
          <w:sz w:val="20"/>
          <w:szCs w:val="20"/>
        </w:rPr>
        <w:t xml:space="preserve"> national state of</w:t>
      </w:r>
      <w:r w:rsidR="00C050AA" w:rsidRPr="00641A7F">
        <w:rPr>
          <w:rFonts w:ascii="Arial" w:hAnsi="Arial" w:cs="Arial"/>
          <w:sz w:val="20"/>
          <w:szCs w:val="20"/>
        </w:rPr>
        <w:t xml:space="preserve"> disaster</w:t>
      </w:r>
      <w:r w:rsidR="00845AC0" w:rsidRPr="00641A7F">
        <w:rPr>
          <w:rFonts w:ascii="Arial" w:hAnsi="Arial" w:cs="Arial"/>
          <w:sz w:val="20"/>
          <w:szCs w:val="20"/>
        </w:rPr>
        <w:t xml:space="preserve">. </w:t>
      </w:r>
    </w:p>
    <w:p w:rsidR="00845AC0" w:rsidRPr="00641A7F" w:rsidRDefault="00845AC0" w:rsidP="00641A7F">
      <w:pPr>
        <w:spacing w:after="0" w:line="240" w:lineRule="auto"/>
        <w:rPr>
          <w:rFonts w:ascii="Arial" w:hAnsi="Arial" w:cs="Arial"/>
          <w:sz w:val="20"/>
          <w:szCs w:val="20"/>
        </w:rPr>
      </w:pPr>
    </w:p>
    <w:p w:rsidR="00845AC0" w:rsidRPr="00641A7F" w:rsidRDefault="00845AC0" w:rsidP="00641A7F">
      <w:pPr>
        <w:suppressAutoHyphens/>
        <w:autoSpaceDN w:val="0"/>
        <w:spacing w:after="0" w:line="240" w:lineRule="auto"/>
        <w:textAlignment w:val="baseline"/>
        <w:rPr>
          <w:rFonts w:ascii="Arial" w:hAnsi="Arial" w:cs="Arial"/>
          <w:sz w:val="20"/>
          <w:szCs w:val="20"/>
        </w:rPr>
      </w:pPr>
      <w:r w:rsidRPr="00641A7F">
        <w:rPr>
          <w:rFonts w:ascii="Arial" w:hAnsi="Arial" w:cs="Arial"/>
          <w:sz w:val="20"/>
          <w:szCs w:val="20"/>
        </w:rPr>
        <w:t xml:space="preserve">From its first sitting on 13 May 2022, to </w:t>
      </w:r>
      <w:r w:rsidR="008D462B" w:rsidRPr="00641A7F">
        <w:rPr>
          <w:rFonts w:ascii="Arial" w:hAnsi="Arial" w:cs="Arial"/>
          <w:sz w:val="20"/>
          <w:szCs w:val="20"/>
        </w:rPr>
        <w:t>its last sitting</w:t>
      </w:r>
      <w:r w:rsidR="001E45C9" w:rsidRPr="00641A7F">
        <w:rPr>
          <w:rFonts w:ascii="Arial" w:hAnsi="Arial" w:cs="Arial"/>
          <w:sz w:val="20"/>
          <w:szCs w:val="20"/>
        </w:rPr>
        <w:t xml:space="preserve">, the ad hoc joint committee has </w:t>
      </w:r>
      <w:r w:rsidR="001B4795" w:rsidRPr="00641A7F">
        <w:rPr>
          <w:rFonts w:ascii="Arial" w:hAnsi="Arial" w:cs="Arial"/>
          <w:sz w:val="20"/>
          <w:szCs w:val="20"/>
        </w:rPr>
        <w:t>undertaken substantial</w:t>
      </w:r>
      <w:r w:rsidR="003647CC" w:rsidRPr="00641A7F">
        <w:rPr>
          <w:rFonts w:ascii="Arial" w:hAnsi="Arial" w:cs="Arial"/>
          <w:sz w:val="20"/>
          <w:szCs w:val="20"/>
        </w:rPr>
        <w:t xml:space="preserve"> work</w:t>
      </w:r>
      <w:r w:rsidRPr="00641A7F">
        <w:rPr>
          <w:rFonts w:ascii="Arial" w:hAnsi="Arial" w:cs="Arial"/>
          <w:sz w:val="20"/>
          <w:szCs w:val="20"/>
        </w:rPr>
        <w:t xml:space="preserve"> </w:t>
      </w:r>
      <w:r w:rsidR="00E87ABE" w:rsidRPr="00641A7F">
        <w:rPr>
          <w:rFonts w:ascii="Arial" w:hAnsi="Arial" w:cs="Arial"/>
          <w:sz w:val="20"/>
          <w:szCs w:val="20"/>
        </w:rPr>
        <w:t>and</w:t>
      </w:r>
      <w:r w:rsidR="008D462B" w:rsidRPr="00641A7F">
        <w:rPr>
          <w:rFonts w:ascii="Arial" w:hAnsi="Arial" w:cs="Arial"/>
          <w:sz w:val="20"/>
          <w:szCs w:val="20"/>
        </w:rPr>
        <w:t xml:space="preserve"> successfully </w:t>
      </w:r>
      <w:r w:rsidRPr="00641A7F">
        <w:rPr>
          <w:rFonts w:ascii="Arial" w:hAnsi="Arial" w:cs="Arial"/>
          <w:sz w:val="20"/>
          <w:szCs w:val="20"/>
        </w:rPr>
        <w:t>conclude</w:t>
      </w:r>
      <w:r w:rsidR="00D8195A" w:rsidRPr="00641A7F">
        <w:rPr>
          <w:rFonts w:ascii="Arial" w:hAnsi="Arial" w:cs="Arial"/>
          <w:sz w:val="20"/>
          <w:szCs w:val="20"/>
        </w:rPr>
        <w:t>d</w:t>
      </w:r>
      <w:r w:rsidR="008D462B" w:rsidRPr="00641A7F">
        <w:rPr>
          <w:rFonts w:ascii="Arial" w:hAnsi="Arial" w:cs="Arial"/>
          <w:sz w:val="20"/>
          <w:szCs w:val="20"/>
        </w:rPr>
        <w:t xml:space="preserve"> its assignment before 30 November 2022, </w:t>
      </w:r>
      <w:r w:rsidRPr="00641A7F">
        <w:rPr>
          <w:rFonts w:ascii="Arial" w:hAnsi="Arial" w:cs="Arial"/>
          <w:sz w:val="20"/>
          <w:szCs w:val="20"/>
        </w:rPr>
        <w:t xml:space="preserve">the stipulated deadline by which it must table its final report </w:t>
      </w:r>
      <w:r w:rsidR="001B0674" w:rsidRPr="00641A7F">
        <w:rPr>
          <w:rFonts w:ascii="Arial" w:hAnsi="Arial" w:cs="Arial"/>
          <w:sz w:val="20"/>
          <w:szCs w:val="20"/>
        </w:rPr>
        <w:t xml:space="preserve">in </w:t>
      </w:r>
      <w:r w:rsidRPr="00641A7F">
        <w:rPr>
          <w:rFonts w:ascii="Arial" w:hAnsi="Arial" w:cs="Arial"/>
          <w:sz w:val="20"/>
          <w:szCs w:val="20"/>
        </w:rPr>
        <w:t xml:space="preserve">both the National Assembly and the National Council of Provinces. </w:t>
      </w:r>
    </w:p>
    <w:p w:rsidR="000A0C3E" w:rsidRPr="00641A7F" w:rsidRDefault="000A0C3E" w:rsidP="00641A7F">
      <w:pPr>
        <w:pStyle w:val="Heading1"/>
        <w:framePr w:w="9001" w:wrap="around" w:y="2"/>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1" w:name="_Toc119575301"/>
      <w:r w:rsidRPr="00641A7F">
        <w:rPr>
          <w:rFonts w:ascii="Arial" w:hAnsi="Arial" w:cs="Arial"/>
          <w:color w:val="auto"/>
          <w:sz w:val="20"/>
          <w:szCs w:val="20"/>
        </w:rPr>
        <w:t>Introduction and background to the ad hoc joint committee</w:t>
      </w:r>
      <w:bookmarkEnd w:id="1"/>
    </w:p>
    <w:p w:rsidR="00C012A6" w:rsidRPr="00641A7F" w:rsidRDefault="00C012A6" w:rsidP="00641A7F">
      <w:pPr>
        <w:spacing w:after="0" w:line="240" w:lineRule="auto"/>
        <w:rPr>
          <w:rFonts w:ascii="Arial" w:hAnsi="Arial" w:cs="Arial"/>
          <w:sz w:val="20"/>
          <w:szCs w:val="20"/>
        </w:rPr>
      </w:pPr>
    </w:p>
    <w:p w:rsidR="000A0C3E" w:rsidRPr="00641A7F" w:rsidRDefault="007F4A16" w:rsidP="00641A7F">
      <w:pPr>
        <w:pStyle w:val="Heading2"/>
        <w:numPr>
          <w:ilvl w:val="1"/>
          <w:numId w:val="3"/>
        </w:numPr>
        <w:spacing w:before="0" w:line="240" w:lineRule="auto"/>
        <w:ind w:left="426"/>
        <w:rPr>
          <w:rFonts w:ascii="Arial" w:hAnsi="Arial" w:cs="Arial"/>
          <w:color w:val="auto"/>
          <w:sz w:val="20"/>
          <w:szCs w:val="20"/>
        </w:rPr>
      </w:pPr>
      <w:bookmarkStart w:id="2" w:name="_Toc119575302"/>
      <w:r w:rsidRPr="00641A7F">
        <w:rPr>
          <w:rFonts w:ascii="Arial" w:hAnsi="Arial" w:cs="Arial"/>
          <w:color w:val="auto"/>
          <w:sz w:val="20"/>
          <w:szCs w:val="20"/>
        </w:rPr>
        <w:t>Establishment and mandate</w:t>
      </w:r>
      <w:bookmarkEnd w:id="2"/>
    </w:p>
    <w:p w:rsidR="000A0C3E" w:rsidRPr="00641A7F" w:rsidRDefault="000A0C3E" w:rsidP="00641A7F">
      <w:pPr>
        <w:spacing w:after="0" w:line="240" w:lineRule="auto"/>
        <w:rPr>
          <w:rFonts w:ascii="Arial" w:hAnsi="Arial" w:cs="Arial"/>
          <w:sz w:val="20"/>
          <w:szCs w:val="20"/>
        </w:rPr>
      </w:pPr>
    </w:p>
    <w:p w:rsidR="009254A4" w:rsidRPr="00641A7F" w:rsidRDefault="00180D27" w:rsidP="00641A7F">
      <w:pPr>
        <w:suppressAutoHyphens/>
        <w:autoSpaceDN w:val="0"/>
        <w:spacing w:after="0" w:line="240" w:lineRule="auto"/>
        <w:textAlignment w:val="baseline"/>
        <w:rPr>
          <w:rFonts w:ascii="Arial" w:eastAsiaTheme="majorEastAsia" w:hAnsi="Arial" w:cs="Arial"/>
          <w:sz w:val="20"/>
          <w:szCs w:val="20"/>
        </w:rPr>
      </w:pPr>
      <w:r w:rsidRPr="00641A7F">
        <w:rPr>
          <w:rFonts w:ascii="Arial" w:eastAsiaTheme="majorEastAsia" w:hAnsi="Arial" w:cs="Arial"/>
          <w:sz w:val="20"/>
          <w:szCs w:val="20"/>
        </w:rPr>
        <w:t>T</w:t>
      </w:r>
      <w:r w:rsidR="009234A8" w:rsidRPr="00641A7F">
        <w:rPr>
          <w:rFonts w:ascii="Arial" w:eastAsiaTheme="majorEastAsia" w:hAnsi="Arial" w:cs="Arial"/>
          <w:sz w:val="20"/>
          <w:szCs w:val="20"/>
        </w:rPr>
        <w:t xml:space="preserve">he National Assembly and the National Council of Provinces agreed that Parliament has a constitutional obligation to oversee the implementation of </w:t>
      </w:r>
      <w:r w:rsidRPr="00641A7F">
        <w:rPr>
          <w:rFonts w:ascii="Arial" w:eastAsiaTheme="majorEastAsia" w:hAnsi="Arial" w:cs="Arial"/>
          <w:sz w:val="20"/>
          <w:szCs w:val="20"/>
        </w:rPr>
        <w:t xml:space="preserve">Government </w:t>
      </w:r>
      <w:r w:rsidR="009234A8" w:rsidRPr="00641A7F">
        <w:rPr>
          <w:rFonts w:ascii="Arial" w:eastAsiaTheme="majorEastAsia" w:hAnsi="Arial" w:cs="Arial"/>
          <w:sz w:val="20"/>
          <w:szCs w:val="20"/>
        </w:rPr>
        <w:t>relief measures (financial and non-financial) to address the impact of the</w:t>
      </w:r>
      <w:r w:rsidR="00210E60" w:rsidRPr="00641A7F">
        <w:rPr>
          <w:rFonts w:ascii="Arial" w:hAnsi="Arial" w:cs="Arial"/>
          <w:sz w:val="20"/>
          <w:szCs w:val="20"/>
        </w:rPr>
        <w:t xml:space="preserve"> devastating</w:t>
      </w:r>
      <w:r w:rsidR="00210E60" w:rsidRPr="00641A7F">
        <w:rPr>
          <w:rFonts w:ascii="Arial" w:eastAsiaTheme="majorEastAsia" w:hAnsi="Arial" w:cs="Arial"/>
          <w:sz w:val="20"/>
          <w:szCs w:val="20"/>
        </w:rPr>
        <w:t xml:space="preserve"> floods </w:t>
      </w:r>
      <w:r w:rsidRPr="00641A7F">
        <w:rPr>
          <w:rFonts w:ascii="Arial" w:eastAsiaTheme="majorEastAsia" w:hAnsi="Arial" w:cs="Arial"/>
          <w:sz w:val="20"/>
          <w:szCs w:val="20"/>
        </w:rPr>
        <w:t xml:space="preserve">witnessed </w:t>
      </w:r>
      <w:r w:rsidR="00210E60" w:rsidRPr="00641A7F">
        <w:rPr>
          <w:rFonts w:ascii="Arial" w:eastAsiaTheme="majorEastAsia" w:hAnsi="Arial" w:cs="Arial"/>
          <w:sz w:val="20"/>
          <w:szCs w:val="20"/>
        </w:rPr>
        <w:t>in early to mid-2022 in KwaZulu-Natal, some parts of the Eastern Cape and the North-West</w:t>
      </w:r>
      <w:r w:rsidRPr="00641A7F">
        <w:rPr>
          <w:rFonts w:ascii="Arial" w:eastAsiaTheme="majorEastAsia" w:hAnsi="Arial" w:cs="Arial"/>
          <w:sz w:val="20"/>
          <w:szCs w:val="20"/>
        </w:rPr>
        <w:t xml:space="preserve"> province</w:t>
      </w:r>
      <w:r w:rsidR="009234A8" w:rsidRPr="00641A7F">
        <w:rPr>
          <w:rFonts w:ascii="Arial" w:eastAsiaTheme="majorEastAsia" w:hAnsi="Arial" w:cs="Arial"/>
          <w:sz w:val="20"/>
          <w:szCs w:val="20"/>
        </w:rPr>
        <w:t xml:space="preserve">. With the concurrence of both Houses of Parliament, and in accordance with </w:t>
      </w:r>
      <w:r w:rsidR="00DF2F25" w:rsidRPr="00641A7F">
        <w:rPr>
          <w:rFonts w:ascii="Arial" w:eastAsiaTheme="majorEastAsia" w:hAnsi="Arial" w:cs="Arial"/>
          <w:sz w:val="20"/>
          <w:szCs w:val="20"/>
        </w:rPr>
        <w:t xml:space="preserve">Joint </w:t>
      </w:r>
      <w:r w:rsidR="009234A8" w:rsidRPr="00641A7F">
        <w:rPr>
          <w:rFonts w:ascii="Arial" w:eastAsiaTheme="majorEastAsia" w:hAnsi="Arial" w:cs="Arial"/>
          <w:sz w:val="20"/>
          <w:szCs w:val="20"/>
        </w:rPr>
        <w:t>Rule 138</w:t>
      </w:r>
      <w:r w:rsidR="00DF2F25" w:rsidRPr="00641A7F">
        <w:rPr>
          <w:rFonts w:ascii="Arial" w:eastAsiaTheme="majorEastAsia" w:hAnsi="Arial" w:cs="Arial"/>
          <w:sz w:val="20"/>
          <w:szCs w:val="20"/>
        </w:rPr>
        <w:t xml:space="preserve"> of the Joint Rules of Parliament</w:t>
      </w:r>
      <w:r w:rsidR="009234A8" w:rsidRPr="00641A7F">
        <w:rPr>
          <w:rFonts w:ascii="Arial" w:eastAsiaTheme="majorEastAsia" w:hAnsi="Arial" w:cs="Arial"/>
          <w:sz w:val="20"/>
          <w:szCs w:val="20"/>
        </w:rPr>
        <w:t>, Parliament established the Ad Hoc Joint Committee on Flood Disaster Relief and Recovery</w:t>
      </w:r>
      <w:r w:rsidR="003C1F02" w:rsidRPr="00641A7F">
        <w:rPr>
          <w:rFonts w:ascii="Arial" w:eastAsiaTheme="majorEastAsia" w:hAnsi="Arial" w:cs="Arial"/>
          <w:sz w:val="20"/>
          <w:szCs w:val="20"/>
        </w:rPr>
        <w:t>.</w:t>
      </w:r>
    </w:p>
    <w:p w:rsidR="009254A4" w:rsidRPr="00641A7F" w:rsidRDefault="009254A4" w:rsidP="00641A7F">
      <w:pPr>
        <w:suppressAutoHyphens/>
        <w:autoSpaceDN w:val="0"/>
        <w:spacing w:after="0" w:line="240" w:lineRule="auto"/>
        <w:textAlignment w:val="baseline"/>
        <w:rPr>
          <w:rFonts w:ascii="Arial" w:eastAsiaTheme="majorEastAsia" w:hAnsi="Arial" w:cs="Arial"/>
          <w:sz w:val="20"/>
          <w:szCs w:val="20"/>
        </w:rPr>
      </w:pPr>
    </w:p>
    <w:p w:rsidR="00F9546A" w:rsidRPr="00641A7F" w:rsidRDefault="009234A8" w:rsidP="00641A7F">
      <w:pPr>
        <w:suppressAutoHyphens/>
        <w:autoSpaceDN w:val="0"/>
        <w:spacing w:after="0" w:line="240" w:lineRule="auto"/>
        <w:textAlignment w:val="baseline"/>
        <w:rPr>
          <w:rFonts w:ascii="Arial" w:eastAsiaTheme="majorEastAsia" w:hAnsi="Arial" w:cs="Arial"/>
          <w:sz w:val="20"/>
          <w:szCs w:val="20"/>
        </w:rPr>
      </w:pPr>
      <w:r w:rsidRPr="00641A7F">
        <w:rPr>
          <w:rFonts w:ascii="Arial" w:eastAsiaTheme="majorEastAsia" w:hAnsi="Arial" w:cs="Arial"/>
          <w:sz w:val="20"/>
          <w:szCs w:val="20"/>
        </w:rPr>
        <w:t>The main objectives of the Ad Hoc Joint Committee are to:</w:t>
      </w:r>
    </w:p>
    <w:p w:rsidR="009254A4" w:rsidRPr="00641A7F" w:rsidRDefault="009254A4" w:rsidP="00641A7F">
      <w:pPr>
        <w:suppressAutoHyphens/>
        <w:autoSpaceDN w:val="0"/>
        <w:spacing w:after="0" w:line="240" w:lineRule="auto"/>
        <w:textAlignment w:val="baseline"/>
        <w:rPr>
          <w:rFonts w:ascii="Arial" w:eastAsiaTheme="majorEastAsia" w:hAnsi="Arial" w:cs="Arial"/>
          <w:sz w:val="20"/>
          <w:szCs w:val="20"/>
        </w:rPr>
      </w:pPr>
    </w:p>
    <w:p w:rsidR="00F9546A" w:rsidRPr="00641A7F" w:rsidRDefault="00F9546A" w:rsidP="00641A7F">
      <w:pPr>
        <w:pStyle w:val="ListParagraph"/>
        <w:numPr>
          <w:ilvl w:val="0"/>
          <w:numId w:val="1"/>
        </w:numPr>
        <w:suppressAutoHyphens/>
        <w:autoSpaceDN w:val="0"/>
        <w:spacing w:after="0" w:line="240" w:lineRule="auto"/>
        <w:ind w:right="357"/>
        <w:textAlignment w:val="baseline"/>
        <w:rPr>
          <w:rFonts w:ascii="Arial" w:eastAsiaTheme="majorEastAsia" w:hAnsi="Arial" w:cs="Arial"/>
          <w:sz w:val="20"/>
          <w:szCs w:val="20"/>
        </w:rPr>
      </w:pPr>
      <w:r w:rsidRPr="00641A7F">
        <w:rPr>
          <w:rFonts w:ascii="Arial" w:eastAsiaTheme="majorEastAsia" w:hAnsi="Arial" w:cs="Arial"/>
          <w:sz w:val="20"/>
          <w:szCs w:val="20"/>
        </w:rPr>
        <w:t>E</w:t>
      </w:r>
      <w:r w:rsidR="009234A8" w:rsidRPr="00641A7F">
        <w:rPr>
          <w:rFonts w:ascii="Arial" w:eastAsiaTheme="majorEastAsia" w:hAnsi="Arial" w:cs="Arial"/>
          <w:sz w:val="20"/>
          <w:szCs w:val="20"/>
        </w:rPr>
        <w:t>ngage the relevant government departments and entities to assess the overall impact of the damage, responses and relief measu</w:t>
      </w:r>
      <w:r w:rsidRPr="00641A7F">
        <w:rPr>
          <w:rFonts w:ascii="Arial" w:eastAsiaTheme="majorEastAsia" w:hAnsi="Arial" w:cs="Arial"/>
          <w:sz w:val="20"/>
          <w:szCs w:val="20"/>
        </w:rPr>
        <w:t>res by the national departments;</w:t>
      </w:r>
    </w:p>
    <w:p w:rsidR="00F9546A" w:rsidRPr="00641A7F" w:rsidRDefault="00F9546A" w:rsidP="00641A7F">
      <w:pPr>
        <w:pStyle w:val="ListParagraph"/>
        <w:numPr>
          <w:ilvl w:val="0"/>
          <w:numId w:val="1"/>
        </w:numPr>
        <w:suppressAutoHyphens/>
        <w:autoSpaceDN w:val="0"/>
        <w:spacing w:after="0" w:line="240" w:lineRule="auto"/>
        <w:ind w:right="357"/>
        <w:textAlignment w:val="baseline"/>
        <w:rPr>
          <w:rFonts w:ascii="Arial" w:eastAsiaTheme="majorEastAsia" w:hAnsi="Arial" w:cs="Arial"/>
          <w:sz w:val="20"/>
          <w:szCs w:val="20"/>
        </w:rPr>
      </w:pPr>
      <w:r w:rsidRPr="00641A7F">
        <w:rPr>
          <w:rFonts w:ascii="Arial" w:eastAsiaTheme="majorEastAsia" w:hAnsi="Arial" w:cs="Arial"/>
          <w:sz w:val="20"/>
          <w:szCs w:val="20"/>
        </w:rPr>
        <w:t>O</w:t>
      </w:r>
      <w:r w:rsidR="009234A8" w:rsidRPr="00641A7F">
        <w:rPr>
          <w:rFonts w:ascii="Arial" w:eastAsiaTheme="majorEastAsia" w:hAnsi="Arial" w:cs="Arial"/>
          <w:sz w:val="20"/>
          <w:szCs w:val="20"/>
        </w:rPr>
        <w:t>versee the response and implementation of the re</w:t>
      </w:r>
      <w:r w:rsidRPr="00641A7F">
        <w:rPr>
          <w:rFonts w:ascii="Arial" w:eastAsiaTheme="majorEastAsia" w:hAnsi="Arial" w:cs="Arial"/>
          <w:sz w:val="20"/>
          <w:szCs w:val="20"/>
        </w:rPr>
        <w:t>lief measures by the government;</w:t>
      </w:r>
    </w:p>
    <w:p w:rsidR="00122D96" w:rsidRPr="00641A7F" w:rsidRDefault="00F9546A" w:rsidP="00641A7F">
      <w:pPr>
        <w:pStyle w:val="ListParagraph"/>
        <w:numPr>
          <w:ilvl w:val="0"/>
          <w:numId w:val="1"/>
        </w:numPr>
        <w:suppressAutoHyphens/>
        <w:autoSpaceDN w:val="0"/>
        <w:spacing w:after="0" w:line="240" w:lineRule="auto"/>
        <w:ind w:right="357"/>
        <w:textAlignment w:val="baseline"/>
        <w:rPr>
          <w:rFonts w:ascii="Arial" w:eastAsiaTheme="majorEastAsia" w:hAnsi="Arial" w:cs="Arial"/>
          <w:sz w:val="20"/>
          <w:szCs w:val="20"/>
        </w:rPr>
      </w:pPr>
      <w:r w:rsidRPr="00641A7F">
        <w:rPr>
          <w:rFonts w:ascii="Arial" w:eastAsiaTheme="majorEastAsia" w:hAnsi="Arial" w:cs="Arial"/>
          <w:sz w:val="20"/>
          <w:szCs w:val="20"/>
        </w:rPr>
        <w:t>C</w:t>
      </w:r>
      <w:r w:rsidR="009234A8" w:rsidRPr="00641A7F">
        <w:rPr>
          <w:rFonts w:ascii="Arial" w:eastAsiaTheme="majorEastAsia" w:hAnsi="Arial" w:cs="Arial"/>
          <w:sz w:val="20"/>
          <w:szCs w:val="20"/>
        </w:rPr>
        <w:t xml:space="preserve">onfer with those committees who have a direct interest in the events to facilitate </w:t>
      </w:r>
      <w:r w:rsidRPr="00641A7F">
        <w:rPr>
          <w:rFonts w:ascii="Arial" w:eastAsiaTheme="majorEastAsia" w:hAnsi="Arial" w:cs="Arial"/>
          <w:sz w:val="20"/>
          <w:szCs w:val="20"/>
        </w:rPr>
        <w:t xml:space="preserve">coordinated oversight </w:t>
      </w:r>
      <w:r w:rsidR="00AA0EAF" w:rsidRPr="00641A7F">
        <w:rPr>
          <w:rFonts w:ascii="Arial" w:eastAsiaTheme="majorEastAsia" w:hAnsi="Arial" w:cs="Arial"/>
          <w:sz w:val="20"/>
          <w:szCs w:val="20"/>
        </w:rPr>
        <w:t>activities</w:t>
      </w:r>
      <w:r w:rsidRPr="00641A7F">
        <w:rPr>
          <w:rFonts w:ascii="Arial" w:eastAsiaTheme="majorEastAsia" w:hAnsi="Arial" w:cs="Arial"/>
          <w:sz w:val="20"/>
          <w:szCs w:val="20"/>
        </w:rPr>
        <w:t>;</w:t>
      </w:r>
    </w:p>
    <w:p w:rsidR="00E717E8" w:rsidRPr="00641A7F" w:rsidRDefault="00122D96" w:rsidP="00641A7F">
      <w:pPr>
        <w:pStyle w:val="ListParagraph"/>
        <w:numPr>
          <w:ilvl w:val="0"/>
          <w:numId w:val="1"/>
        </w:numPr>
        <w:suppressAutoHyphens/>
        <w:autoSpaceDN w:val="0"/>
        <w:spacing w:after="0" w:line="240" w:lineRule="auto"/>
        <w:ind w:right="357"/>
        <w:textAlignment w:val="baseline"/>
        <w:rPr>
          <w:rFonts w:ascii="Arial" w:eastAsiaTheme="majorEastAsia" w:hAnsi="Arial" w:cs="Arial"/>
          <w:sz w:val="20"/>
          <w:szCs w:val="20"/>
        </w:rPr>
      </w:pPr>
      <w:r w:rsidRPr="00641A7F">
        <w:rPr>
          <w:rFonts w:ascii="Arial" w:eastAsiaTheme="majorEastAsia" w:hAnsi="Arial" w:cs="Arial"/>
          <w:sz w:val="20"/>
          <w:szCs w:val="20"/>
        </w:rPr>
        <w:t>C</w:t>
      </w:r>
      <w:r w:rsidR="009234A8" w:rsidRPr="00641A7F">
        <w:rPr>
          <w:rFonts w:ascii="Arial" w:eastAsiaTheme="majorEastAsia" w:hAnsi="Arial" w:cs="Arial"/>
          <w:sz w:val="20"/>
          <w:szCs w:val="20"/>
        </w:rPr>
        <w:t>onsist of 11 members from the National Assembly (ANC 6, DA 2, EFF 1 and other parties 2) and nine members from th</w:t>
      </w:r>
      <w:r w:rsidR="00160E6C" w:rsidRPr="00641A7F">
        <w:rPr>
          <w:rFonts w:ascii="Arial" w:eastAsiaTheme="majorEastAsia" w:hAnsi="Arial" w:cs="Arial"/>
          <w:sz w:val="20"/>
          <w:szCs w:val="20"/>
        </w:rPr>
        <w:t>e National Council of Provinces; and</w:t>
      </w:r>
    </w:p>
    <w:p w:rsidR="009234A8" w:rsidRPr="00641A7F" w:rsidRDefault="00E717E8" w:rsidP="00641A7F">
      <w:pPr>
        <w:pStyle w:val="ListParagraph"/>
        <w:numPr>
          <w:ilvl w:val="0"/>
          <w:numId w:val="1"/>
        </w:numPr>
        <w:suppressAutoHyphens/>
        <w:autoSpaceDN w:val="0"/>
        <w:spacing w:after="0" w:line="240" w:lineRule="auto"/>
        <w:ind w:right="357"/>
        <w:textAlignment w:val="baseline"/>
        <w:rPr>
          <w:rFonts w:ascii="Arial" w:eastAsiaTheme="majorEastAsia" w:hAnsi="Arial" w:cs="Arial"/>
          <w:sz w:val="20"/>
          <w:szCs w:val="20"/>
        </w:rPr>
      </w:pPr>
      <w:r w:rsidRPr="00641A7F">
        <w:rPr>
          <w:rFonts w:ascii="Arial" w:eastAsiaTheme="majorEastAsia" w:hAnsi="Arial" w:cs="Arial"/>
          <w:sz w:val="20"/>
          <w:szCs w:val="20"/>
        </w:rPr>
        <w:t>R</w:t>
      </w:r>
      <w:r w:rsidR="009234A8" w:rsidRPr="00641A7F">
        <w:rPr>
          <w:rFonts w:ascii="Arial" w:eastAsiaTheme="majorEastAsia" w:hAnsi="Arial" w:cs="Arial"/>
          <w:sz w:val="20"/>
          <w:szCs w:val="20"/>
        </w:rPr>
        <w:t>eport by 30 November 2022.</w:t>
      </w:r>
    </w:p>
    <w:p w:rsidR="007F4A16" w:rsidRPr="00641A7F" w:rsidRDefault="007F4A16" w:rsidP="00641A7F">
      <w:pPr>
        <w:pStyle w:val="Heading2"/>
        <w:spacing w:before="0" w:line="240" w:lineRule="auto"/>
        <w:rPr>
          <w:rFonts w:ascii="Arial" w:hAnsi="Arial" w:cs="Arial"/>
          <w:color w:val="auto"/>
          <w:sz w:val="20"/>
          <w:szCs w:val="20"/>
        </w:rPr>
      </w:pPr>
    </w:p>
    <w:p w:rsidR="007F4A16" w:rsidRPr="00641A7F" w:rsidRDefault="007F4A16" w:rsidP="00641A7F">
      <w:pPr>
        <w:pStyle w:val="Heading2"/>
        <w:numPr>
          <w:ilvl w:val="1"/>
          <w:numId w:val="3"/>
        </w:numPr>
        <w:spacing w:before="0" w:line="240" w:lineRule="auto"/>
        <w:ind w:left="567"/>
        <w:rPr>
          <w:rFonts w:ascii="Arial" w:hAnsi="Arial" w:cs="Arial"/>
          <w:color w:val="auto"/>
          <w:sz w:val="20"/>
          <w:szCs w:val="20"/>
        </w:rPr>
      </w:pPr>
      <w:bookmarkStart w:id="3" w:name="_Toc119575303"/>
      <w:r w:rsidRPr="00641A7F">
        <w:rPr>
          <w:rFonts w:ascii="Arial" w:hAnsi="Arial" w:cs="Arial"/>
          <w:color w:val="auto"/>
          <w:sz w:val="20"/>
          <w:szCs w:val="20"/>
        </w:rPr>
        <w:t>Committee membership</w:t>
      </w:r>
      <w:bookmarkEnd w:id="3"/>
    </w:p>
    <w:p w:rsidR="000440E5" w:rsidRPr="00641A7F" w:rsidRDefault="000440E5" w:rsidP="00641A7F">
      <w:pPr>
        <w:autoSpaceDE w:val="0"/>
        <w:autoSpaceDN w:val="0"/>
        <w:adjustRightInd w:val="0"/>
        <w:spacing w:after="0" w:line="240" w:lineRule="auto"/>
        <w:rPr>
          <w:rFonts w:ascii="Arial" w:eastAsia="Times New Roman" w:hAnsi="Arial" w:cs="Arial"/>
          <w:b/>
          <w:sz w:val="20"/>
          <w:szCs w:val="20"/>
          <w:lang w:val="en-GB" w:eastAsia="en-GB"/>
        </w:rPr>
      </w:pPr>
    </w:p>
    <w:p w:rsidR="000440E5" w:rsidRPr="00641A7F" w:rsidRDefault="000440E5" w:rsidP="00641A7F">
      <w:pPr>
        <w:spacing w:after="0" w:line="240" w:lineRule="auto"/>
        <w:rPr>
          <w:rFonts w:ascii="Arial" w:hAnsi="Arial" w:cs="Arial"/>
          <w:sz w:val="20"/>
          <w:szCs w:val="20"/>
          <w:lang w:val="en-US" w:eastAsia="en-GB"/>
        </w:rPr>
      </w:pPr>
      <w:r w:rsidRPr="00641A7F">
        <w:rPr>
          <w:rFonts w:ascii="Arial" w:hAnsi="Arial" w:cs="Arial"/>
          <w:sz w:val="20"/>
          <w:szCs w:val="20"/>
          <w:lang w:val="en-GB" w:eastAsia="en-GB"/>
        </w:rPr>
        <w:t xml:space="preserve">As per </w:t>
      </w:r>
      <w:r w:rsidR="002C3917" w:rsidRPr="00641A7F">
        <w:rPr>
          <w:rFonts w:ascii="Arial" w:hAnsi="Arial" w:cs="Arial"/>
          <w:sz w:val="20"/>
          <w:szCs w:val="20"/>
          <w:lang w:val="en-GB" w:eastAsia="en-GB"/>
        </w:rPr>
        <w:t xml:space="preserve">the </w:t>
      </w:r>
      <w:r w:rsidRPr="00641A7F">
        <w:rPr>
          <w:rFonts w:ascii="Arial" w:hAnsi="Arial" w:cs="Arial"/>
          <w:sz w:val="20"/>
          <w:szCs w:val="20"/>
          <w:lang w:val="en-GB" w:eastAsia="en-GB"/>
        </w:rPr>
        <w:t xml:space="preserve">ATC No.68 of 11 May 2022, </w:t>
      </w:r>
      <w:r w:rsidRPr="00641A7F">
        <w:rPr>
          <w:rFonts w:ascii="Arial" w:hAnsi="Arial" w:cs="Arial"/>
          <w:sz w:val="20"/>
          <w:szCs w:val="20"/>
          <w:lang w:val="en-US" w:eastAsia="en-GB"/>
        </w:rPr>
        <w:t xml:space="preserve">the following </w:t>
      </w:r>
      <w:r w:rsidR="00C54821" w:rsidRPr="00641A7F">
        <w:rPr>
          <w:rFonts w:ascii="Arial" w:hAnsi="Arial" w:cs="Arial"/>
          <w:sz w:val="20"/>
          <w:szCs w:val="20"/>
          <w:lang w:val="en-US" w:eastAsia="en-GB"/>
        </w:rPr>
        <w:t xml:space="preserve">Members </w:t>
      </w:r>
      <w:r w:rsidRPr="00641A7F">
        <w:rPr>
          <w:rFonts w:ascii="Arial" w:hAnsi="Arial" w:cs="Arial"/>
          <w:sz w:val="20"/>
          <w:szCs w:val="20"/>
          <w:lang w:val="en-US" w:eastAsia="en-GB"/>
        </w:rPr>
        <w:t>were nominated by their parties to serve on the Ad Hoc Joint Committee:</w:t>
      </w:r>
    </w:p>
    <w:p w:rsidR="00C54821" w:rsidRPr="00641A7F" w:rsidRDefault="00C54821" w:rsidP="00641A7F">
      <w:pPr>
        <w:pStyle w:val="Caption"/>
        <w:keepNext/>
        <w:spacing w:after="0"/>
        <w:rPr>
          <w:rFonts w:ascii="Arial" w:hAnsi="Arial" w:cs="Arial"/>
          <w:color w:val="auto"/>
          <w:sz w:val="20"/>
          <w:szCs w:val="20"/>
        </w:rPr>
      </w:pPr>
    </w:p>
    <w:p w:rsidR="00C54821" w:rsidRPr="00641A7F" w:rsidRDefault="00C54821" w:rsidP="00641A7F">
      <w:pPr>
        <w:pStyle w:val="Caption"/>
        <w:keepNext/>
        <w:spacing w:after="0"/>
        <w:rPr>
          <w:rFonts w:ascii="Arial" w:hAnsi="Arial" w:cs="Arial"/>
          <w:color w:val="auto"/>
          <w:sz w:val="20"/>
          <w:szCs w:val="20"/>
        </w:rPr>
      </w:pPr>
    </w:p>
    <w:p w:rsidR="00DD45A3" w:rsidRPr="00641A7F" w:rsidRDefault="006C6379" w:rsidP="00641A7F">
      <w:pPr>
        <w:pStyle w:val="Caption"/>
        <w:keepNext/>
        <w:spacing w:after="0"/>
        <w:rPr>
          <w:rFonts w:ascii="Arial" w:hAnsi="Arial" w:cs="Arial"/>
          <w:color w:val="auto"/>
          <w:sz w:val="20"/>
          <w:szCs w:val="20"/>
        </w:rPr>
      </w:pPr>
      <w:r w:rsidRPr="00641A7F">
        <w:rPr>
          <w:rFonts w:ascii="Arial" w:hAnsi="Arial" w:cs="Arial"/>
          <w:color w:val="auto"/>
          <w:sz w:val="20"/>
          <w:szCs w:val="20"/>
        </w:rPr>
        <w:t>National Assembly</w:t>
      </w:r>
    </w:p>
    <w:tbl>
      <w:tblPr>
        <w:tblStyle w:val="TableGrid"/>
        <w:tblW w:w="5000" w:type="pct"/>
        <w:tblLook w:val="04A0"/>
      </w:tblPr>
      <w:tblGrid>
        <w:gridCol w:w="3636"/>
        <w:gridCol w:w="5606"/>
      </w:tblGrid>
      <w:tr w:rsidR="0072585F" w:rsidRPr="00641A7F" w:rsidTr="00A92035">
        <w:trPr>
          <w:trHeight w:val="262"/>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African National Congress</w:t>
            </w:r>
          </w:p>
        </w:tc>
      </w:tr>
      <w:tr w:rsidR="0072585F" w:rsidRPr="00641A7F" w:rsidTr="00A92035">
        <w:trPr>
          <w:trHeight w:val="1059"/>
        </w:trPr>
        <w:tc>
          <w:tcPr>
            <w:tcW w:w="1967" w:type="pct"/>
          </w:tcPr>
          <w:p w:rsidR="00DD45A3" w:rsidRPr="00641A7F" w:rsidRDefault="00DD45A3" w:rsidP="00641A7F">
            <w:pPr>
              <w:tabs>
                <w:tab w:val="center" w:pos="4455"/>
              </w:tabs>
              <w:rPr>
                <w:rFonts w:ascii="Arial" w:hAnsi="Arial" w:cs="Arial"/>
              </w:rPr>
            </w:pPr>
            <w:r w:rsidRPr="00641A7F">
              <w:rPr>
                <w:rFonts w:ascii="Arial" w:hAnsi="Arial" w:cs="Arial"/>
              </w:rPr>
              <w:t xml:space="preserve">Frolick, Mr CT; Lesoma, Ms RMM; Direko, Ms DR; Mangcu, Mr LN; Mbinqo-Gigaba, Ms BP; Mashego, </w:t>
            </w:r>
            <w:r w:rsidR="003944FE" w:rsidRPr="00641A7F">
              <w:rPr>
                <w:rFonts w:ascii="Arial" w:hAnsi="Arial" w:cs="Arial"/>
              </w:rPr>
              <w:t>Mr</w:t>
            </w:r>
          </w:p>
        </w:tc>
        <w:tc>
          <w:tcPr>
            <w:tcW w:w="3033" w:type="pct"/>
          </w:tcPr>
          <w:p w:rsidR="00DD45A3" w:rsidRPr="00641A7F" w:rsidRDefault="00DD45A3" w:rsidP="00641A7F">
            <w:pPr>
              <w:tabs>
                <w:tab w:val="center" w:pos="4455"/>
              </w:tabs>
              <w:rPr>
                <w:rFonts w:ascii="Arial" w:hAnsi="Arial" w:cs="Arial"/>
              </w:rPr>
            </w:pPr>
            <w:r w:rsidRPr="00641A7F">
              <w:rPr>
                <w:rFonts w:ascii="Arial" w:hAnsi="Arial" w:cs="Arial"/>
              </w:rPr>
              <w:t>Malatji, Mr T [Alternate]; Masiko, Ms FA [Alternate]; Joemat-Petterssen, Ms TM [Alternate]; Magaxa, Mr KE [Alternate]</w:t>
            </w:r>
          </w:p>
          <w:p w:rsidR="00DD45A3" w:rsidRPr="00641A7F" w:rsidRDefault="00DD45A3" w:rsidP="00641A7F">
            <w:pPr>
              <w:rPr>
                <w:rFonts w:ascii="Arial" w:hAnsi="Arial" w:cs="Arial"/>
                <w:lang w:val="en-US" w:eastAsia="en-GB"/>
              </w:rPr>
            </w:pPr>
          </w:p>
        </w:tc>
      </w:tr>
      <w:tr w:rsidR="0072585F" w:rsidRPr="00641A7F" w:rsidTr="00A92035">
        <w:trPr>
          <w:trHeight w:val="262"/>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Democratic Alliance</w:t>
            </w:r>
          </w:p>
        </w:tc>
      </w:tr>
      <w:tr w:rsidR="0072585F" w:rsidRPr="00641A7F" w:rsidTr="00A92035">
        <w:trPr>
          <w:trHeight w:val="352"/>
        </w:trPr>
        <w:tc>
          <w:tcPr>
            <w:tcW w:w="1967" w:type="pct"/>
            <w:shd w:val="clear" w:color="auto" w:fill="auto"/>
          </w:tcPr>
          <w:p w:rsidR="00DD45A3" w:rsidRPr="00641A7F" w:rsidRDefault="00DD45A3" w:rsidP="00641A7F">
            <w:pPr>
              <w:tabs>
                <w:tab w:val="center" w:pos="4455"/>
              </w:tabs>
              <w:rPr>
                <w:rFonts w:ascii="Arial" w:eastAsia="Times New Roman" w:hAnsi="Arial" w:cs="Arial"/>
                <w:lang w:val="en-US"/>
              </w:rPr>
            </w:pPr>
            <w:r w:rsidRPr="00641A7F">
              <w:rPr>
                <w:rFonts w:ascii="Arial" w:eastAsia="Times New Roman" w:hAnsi="Arial" w:cs="Arial"/>
                <w:lang w:val="en-US"/>
              </w:rPr>
              <w:t>Macpherson, Mr DW; Hoosen, Mr MH</w:t>
            </w:r>
          </w:p>
        </w:tc>
        <w:tc>
          <w:tcPr>
            <w:tcW w:w="3033" w:type="pct"/>
            <w:shd w:val="clear" w:color="auto" w:fill="auto"/>
          </w:tcPr>
          <w:p w:rsidR="00DD45A3" w:rsidRPr="00641A7F" w:rsidRDefault="00DD45A3" w:rsidP="00641A7F">
            <w:pPr>
              <w:rPr>
                <w:rFonts w:ascii="Arial" w:hAnsi="Arial" w:cs="Arial"/>
                <w:b/>
                <w:lang w:val="en-US" w:eastAsia="en-GB"/>
              </w:rPr>
            </w:pPr>
          </w:p>
        </w:tc>
      </w:tr>
      <w:tr w:rsidR="0072585F" w:rsidRPr="00641A7F" w:rsidTr="00A92035">
        <w:trPr>
          <w:trHeight w:val="262"/>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Economic Freedom Fighters</w:t>
            </w:r>
          </w:p>
        </w:tc>
      </w:tr>
      <w:tr w:rsidR="0072585F" w:rsidRPr="00641A7F" w:rsidTr="00A92035">
        <w:trPr>
          <w:trHeight w:val="262"/>
        </w:trPr>
        <w:tc>
          <w:tcPr>
            <w:tcW w:w="1967" w:type="pct"/>
            <w:shd w:val="clear" w:color="auto" w:fill="auto"/>
          </w:tcPr>
          <w:p w:rsidR="00DD45A3" w:rsidRPr="00641A7F" w:rsidRDefault="00DD45A3" w:rsidP="00641A7F">
            <w:pPr>
              <w:tabs>
                <w:tab w:val="center" w:pos="4455"/>
              </w:tabs>
              <w:rPr>
                <w:rFonts w:ascii="Arial" w:hAnsi="Arial" w:cs="Arial"/>
              </w:rPr>
            </w:pPr>
            <w:r w:rsidRPr="00641A7F">
              <w:rPr>
                <w:rFonts w:ascii="Arial" w:hAnsi="Arial" w:cs="Arial"/>
              </w:rPr>
              <w:t>Mente, Ms V</w:t>
            </w:r>
          </w:p>
        </w:tc>
        <w:tc>
          <w:tcPr>
            <w:tcW w:w="3033" w:type="pct"/>
            <w:shd w:val="clear" w:color="auto" w:fill="auto"/>
          </w:tcPr>
          <w:p w:rsidR="00DD45A3" w:rsidRPr="00641A7F" w:rsidRDefault="00DD45A3" w:rsidP="00641A7F">
            <w:pPr>
              <w:rPr>
                <w:rFonts w:ascii="Arial" w:hAnsi="Arial" w:cs="Arial"/>
                <w:b/>
                <w:lang w:val="en-US" w:eastAsia="en-GB"/>
              </w:rPr>
            </w:pPr>
          </w:p>
        </w:tc>
      </w:tr>
      <w:tr w:rsidR="0072585F" w:rsidRPr="00641A7F" w:rsidTr="00A92035">
        <w:trPr>
          <w:trHeight w:val="262"/>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Inkatha Freedom Party</w:t>
            </w:r>
          </w:p>
        </w:tc>
      </w:tr>
      <w:tr w:rsidR="0072585F" w:rsidRPr="00641A7F" w:rsidTr="00A92035">
        <w:trPr>
          <w:trHeight w:val="269"/>
        </w:trPr>
        <w:tc>
          <w:tcPr>
            <w:tcW w:w="1967" w:type="pct"/>
            <w:shd w:val="clear" w:color="auto" w:fill="auto"/>
          </w:tcPr>
          <w:p w:rsidR="00DD45A3" w:rsidRPr="00641A7F" w:rsidRDefault="00DD45A3" w:rsidP="00641A7F">
            <w:pPr>
              <w:tabs>
                <w:tab w:val="center" w:pos="4455"/>
              </w:tabs>
              <w:rPr>
                <w:rFonts w:ascii="Arial" w:hAnsi="Arial" w:cs="Arial"/>
              </w:rPr>
            </w:pPr>
            <w:r w:rsidRPr="00641A7F">
              <w:rPr>
                <w:rFonts w:ascii="Arial" w:hAnsi="Arial" w:cs="Arial"/>
              </w:rPr>
              <w:t>Hlengwa, Mr M</w:t>
            </w:r>
          </w:p>
        </w:tc>
        <w:tc>
          <w:tcPr>
            <w:tcW w:w="3033" w:type="pct"/>
            <w:shd w:val="clear" w:color="auto" w:fill="auto"/>
          </w:tcPr>
          <w:p w:rsidR="00DD45A3" w:rsidRPr="00641A7F" w:rsidRDefault="00DD45A3" w:rsidP="00641A7F">
            <w:pPr>
              <w:rPr>
                <w:rFonts w:ascii="Arial" w:hAnsi="Arial" w:cs="Arial"/>
                <w:b/>
                <w:lang w:val="en-US" w:eastAsia="en-GB"/>
              </w:rPr>
            </w:pPr>
          </w:p>
        </w:tc>
      </w:tr>
      <w:tr w:rsidR="0072585F" w:rsidRPr="00641A7F" w:rsidTr="00A92035">
        <w:trPr>
          <w:trHeight w:val="262"/>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African Transformation Movement</w:t>
            </w:r>
          </w:p>
        </w:tc>
      </w:tr>
      <w:tr w:rsidR="0072585F" w:rsidRPr="00641A7F" w:rsidTr="00A92035">
        <w:trPr>
          <w:trHeight w:val="262"/>
        </w:trPr>
        <w:tc>
          <w:tcPr>
            <w:tcW w:w="1967" w:type="pct"/>
            <w:shd w:val="clear" w:color="auto" w:fill="auto"/>
          </w:tcPr>
          <w:p w:rsidR="00DD45A3" w:rsidRPr="00641A7F" w:rsidRDefault="00DD45A3" w:rsidP="00641A7F">
            <w:pPr>
              <w:tabs>
                <w:tab w:val="center" w:pos="4455"/>
              </w:tabs>
              <w:rPr>
                <w:rFonts w:ascii="Arial" w:hAnsi="Arial" w:cs="Arial"/>
              </w:rPr>
            </w:pPr>
            <w:r w:rsidRPr="00641A7F">
              <w:rPr>
                <w:rFonts w:ascii="Arial" w:hAnsi="Arial" w:cs="Arial"/>
              </w:rPr>
              <w:t>Zungula, Mr V</w:t>
            </w:r>
          </w:p>
        </w:tc>
        <w:tc>
          <w:tcPr>
            <w:tcW w:w="3033" w:type="pct"/>
            <w:shd w:val="clear" w:color="auto" w:fill="auto"/>
          </w:tcPr>
          <w:p w:rsidR="00DD45A3" w:rsidRPr="00641A7F" w:rsidRDefault="00DD45A3" w:rsidP="00641A7F">
            <w:pPr>
              <w:rPr>
                <w:rFonts w:ascii="Arial" w:hAnsi="Arial" w:cs="Arial"/>
                <w:b/>
                <w:lang w:val="en-US" w:eastAsia="en-GB"/>
              </w:rPr>
            </w:pPr>
          </w:p>
        </w:tc>
      </w:tr>
      <w:tr w:rsidR="0072585F" w:rsidRPr="00641A7F" w:rsidTr="00A92035">
        <w:trPr>
          <w:trHeight w:val="262"/>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United Democratic Movement</w:t>
            </w:r>
          </w:p>
        </w:tc>
      </w:tr>
      <w:tr w:rsidR="0072585F" w:rsidRPr="00641A7F" w:rsidTr="00A92035">
        <w:trPr>
          <w:trHeight w:val="262"/>
        </w:trPr>
        <w:tc>
          <w:tcPr>
            <w:tcW w:w="1967" w:type="pct"/>
            <w:shd w:val="clear" w:color="auto" w:fill="auto"/>
          </w:tcPr>
          <w:p w:rsidR="00DD45A3" w:rsidRPr="00641A7F" w:rsidRDefault="00DD45A3" w:rsidP="00641A7F">
            <w:pPr>
              <w:rPr>
                <w:rFonts w:ascii="Arial" w:hAnsi="Arial" w:cs="Arial"/>
                <w:b/>
                <w:lang w:val="en-US" w:eastAsia="en-GB"/>
              </w:rPr>
            </w:pPr>
          </w:p>
        </w:tc>
        <w:tc>
          <w:tcPr>
            <w:tcW w:w="3033" w:type="pct"/>
            <w:shd w:val="clear" w:color="auto" w:fill="auto"/>
          </w:tcPr>
          <w:p w:rsidR="00DD45A3" w:rsidRPr="00641A7F" w:rsidRDefault="00DD45A3" w:rsidP="00641A7F">
            <w:pPr>
              <w:tabs>
                <w:tab w:val="center" w:pos="4455"/>
              </w:tabs>
              <w:rPr>
                <w:rFonts w:ascii="Arial" w:hAnsi="Arial" w:cs="Arial"/>
              </w:rPr>
            </w:pPr>
            <w:r w:rsidRPr="00641A7F">
              <w:rPr>
                <w:rFonts w:ascii="Arial" w:hAnsi="Arial" w:cs="Arial"/>
              </w:rPr>
              <w:t>Kwankwa, Mr NLS [Alternate]</w:t>
            </w:r>
          </w:p>
        </w:tc>
      </w:tr>
      <w:tr w:rsidR="0072585F" w:rsidRPr="00641A7F" w:rsidTr="00A92035">
        <w:trPr>
          <w:trHeight w:val="269"/>
        </w:trPr>
        <w:tc>
          <w:tcPr>
            <w:tcW w:w="5000" w:type="pct"/>
            <w:gridSpan w:val="2"/>
            <w:shd w:val="clear" w:color="auto" w:fill="E2EFD9" w:themeFill="accent6" w:themeFillTint="33"/>
          </w:tcPr>
          <w:p w:rsidR="00DD45A3" w:rsidRPr="00641A7F" w:rsidRDefault="00DD45A3" w:rsidP="00641A7F">
            <w:pPr>
              <w:rPr>
                <w:rFonts w:ascii="Arial" w:hAnsi="Arial" w:cs="Arial"/>
                <w:b/>
                <w:lang w:val="en-US" w:eastAsia="en-GB"/>
              </w:rPr>
            </w:pPr>
            <w:r w:rsidRPr="00641A7F">
              <w:rPr>
                <w:rFonts w:ascii="Arial" w:hAnsi="Arial" w:cs="Arial"/>
                <w:b/>
                <w:lang w:val="en-US" w:eastAsia="en-GB"/>
              </w:rPr>
              <w:t>Freedom Front Plus</w:t>
            </w:r>
          </w:p>
        </w:tc>
      </w:tr>
      <w:tr w:rsidR="00DD45A3" w:rsidRPr="00641A7F" w:rsidTr="00A92035">
        <w:trPr>
          <w:trHeight w:val="262"/>
        </w:trPr>
        <w:tc>
          <w:tcPr>
            <w:tcW w:w="1967" w:type="pct"/>
            <w:shd w:val="clear" w:color="auto" w:fill="auto"/>
          </w:tcPr>
          <w:p w:rsidR="00DD45A3" w:rsidRPr="00641A7F" w:rsidRDefault="00DD45A3" w:rsidP="00641A7F">
            <w:pPr>
              <w:rPr>
                <w:rFonts w:ascii="Arial" w:hAnsi="Arial" w:cs="Arial"/>
                <w:b/>
                <w:lang w:val="en-US" w:eastAsia="en-GB"/>
              </w:rPr>
            </w:pPr>
          </w:p>
        </w:tc>
        <w:tc>
          <w:tcPr>
            <w:tcW w:w="3033" w:type="pct"/>
            <w:shd w:val="clear" w:color="auto" w:fill="auto"/>
          </w:tcPr>
          <w:p w:rsidR="00DD45A3" w:rsidRPr="00641A7F" w:rsidRDefault="00DD45A3" w:rsidP="00641A7F">
            <w:pPr>
              <w:rPr>
                <w:rFonts w:ascii="Arial" w:hAnsi="Arial" w:cs="Arial"/>
                <w:b/>
                <w:lang w:val="en-US" w:eastAsia="en-GB"/>
              </w:rPr>
            </w:pPr>
            <w:r w:rsidRPr="00641A7F">
              <w:rPr>
                <w:rFonts w:ascii="Arial" w:hAnsi="Arial" w:cs="Arial"/>
              </w:rPr>
              <w:t>Groenewald, Mr IM [Alternate]</w:t>
            </w:r>
          </w:p>
        </w:tc>
      </w:tr>
    </w:tbl>
    <w:p w:rsidR="00393F70" w:rsidRPr="00641A7F" w:rsidRDefault="00393F70" w:rsidP="00641A7F">
      <w:pPr>
        <w:spacing w:after="0" w:line="240" w:lineRule="auto"/>
        <w:rPr>
          <w:rFonts w:ascii="Arial" w:hAnsi="Arial" w:cs="Arial"/>
          <w:sz w:val="20"/>
          <w:szCs w:val="20"/>
          <w:lang w:val="en-US" w:eastAsia="en-GB"/>
        </w:rPr>
      </w:pPr>
    </w:p>
    <w:p w:rsidR="00932772" w:rsidRPr="00641A7F" w:rsidRDefault="00932772" w:rsidP="00641A7F">
      <w:pPr>
        <w:pStyle w:val="Caption"/>
        <w:keepNext/>
        <w:spacing w:after="0"/>
        <w:rPr>
          <w:rFonts w:ascii="Arial" w:hAnsi="Arial" w:cs="Arial"/>
          <w:color w:val="auto"/>
          <w:sz w:val="20"/>
          <w:szCs w:val="20"/>
        </w:rPr>
      </w:pPr>
      <w:r w:rsidRPr="00641A7F">
        <w:rPr>
          <w:rFonts w:ascii="Arial" w:hAnsi="Arial" w:cs="Arial"/>
          <w:color w:val="auto"/>
          <w:sz w:val="20"/>
          <w:szCs w:val="20"/>
        </w:rPr>
        <w:t>National Council of Provinces</w:t>
      </w:r>
    </w:p>
    <w:tbl>
      <w:tblPr>
        <w:tblStyle w:val="TableGrid"/>
        <w:tblW w:w="5000" w:type="pct"/>
        <w:tblLook w:val="04A0"/>
      </w:tblPr>
      <w:tblGrid>
        <w:gridCol w:w="9242"/>
      </w:tblGrid>
      <w:tr w:rsidR="0072585F" w:rsidRPr="00641A7F" w:rsidTr="00A92035">
        <w:trPr>
          <w:trHeight w:val="262"/>
        </w:trPr>
        <w:tc>
          <w:tcPr>
            <w:tcW w:w="5000" w:type="pct"/>
            <w:shd w:val="clear" w:color="auto" w:fill="E2EFD9" w:themeFill="accent6" w:themeFillTint="33"/>
          </w:tcPr>
          <w:p w:rsidR="00932772" w:rsidRPr="00641A7F" w:rsidRDefault="00932772" w:rsidP="00641A7F">
            <w:pPr>
              <w:rPr>
                <w:rFonts w:ascii="Arial" w:hAnsi="Arial" w:cs="Arial"/>
                <w:b/>
                <w:lang w:val="en-US" w:eastAsia="en-GB"/>
              </w:rPr>
            </w:pPr>
            <w:r w:rsidRPr="00641A7F">
              <w:rPr>
                <w:rFonts w:ascii="Arial" w:hAnsi="Arial" w:cs="Arial"/>
                <w:b/>
                <w:lang w:val="en-US" w:eastAsia="en-GB"/>
              </w:rPr>
              <w:t>African National Congress</w:t>
            </w:r>
          </w:p>
        </w:tc>
      </w:tr>
      <w:tr w:rsidR="0072585F" w:rsidRPr="00641A7F" w:rsidTr="00A92035">
        <w:trPr>
          <w:trHeight w:val="485"/>
        </w:trPr>
        <w:tc>
          <w:tcPr>
            <w:tcW w:w="5000" w:type="pct"/>
          </w:tcPr>
          <w:p w:rsidR="00932772" w:rsidRPr="00641A7F" w:rsidRDefault="00AE5D91" w:rsidP="00641A7F">
            <w:pPr>
              <w:tabs>
                <w:tab w:val="center" w:pos="4455"/>
              </w:tabs>
              <w:rPr>
                <w:rFonts w:ascii="Arial" w:hAnsi="Arial" w:cs="Arial"/>
                <w:b/>
                <w:lang w:val="en-GB" w:eastAsia="en-GB"/>
              </w:rPr>
            </w:pPr>
            <w:r w:rsidRPr="00641A7F">
              <w:rPr>
                <w:rFonts w:ascii="Arial" w:hAnsi="Arial" w:cs="Arial"/>
                <w:lang w:val="en-GB" w:eastAsia="en-GB"/>
              </w:rPr>
              <w:t xml:space="preserve">Nyambi, </w:t>
            </w:r>
            <w:r w:rsidR="00932772" w:rsidRPr="00641A7F">
              <w:rPr>
                <w:rFonts w:ascii="Arial" w:hAnsi="Arial" w:cs="Arial"/>
                <w:lang w:val="en-GB" w:eastAsia="en-GB"/>
              </w:rPr>
              <w:t xml:space="preserve">Mr AJ; </w:t>
            </w:r>
            <w:r w:rsidRPr="00641A7F">
              <w:rPr>
                <w:rFonts w:ascii="Arial" w:hAnsi="Arial" w:cs="Arial"/>
                <w:lang w:val="en-GB" w:eastAsia="en-GB"/>
              </w:rPr>
              <w:t xml:space="preserve">Rayi, </w:t>
            </w:r>
            <w:r w:rsidR="00932772" w:rsidRPr="00641A7F">
              <w:rPr>
                <w:rFonts w:ascii="Arial" w:hAnsi="Arial" w:cs="Arial"/>
                <w:lang w:val="en-GB" w:eastAsia="en-GB"/>
              </w:rPr>
              <w:t xml:space="preserve">Mr MI; </w:t>
            </w:r>
            <w:r w:rsidRPr="00641A7F">
              <w:rPr>
                <w:rFonts w:ascii="Arial" w:hAnsi="Arial" w:cs="Arial"/>
                <w:lang w:val="en-GB" w:eastAsia="en-GB"/>
              </w:rPr>
              <w:t xml:space="preserve">Dodovu, </w:t>
            </w:r>
            <w:r w:rsidR="00932772" w:rsidRPr="00641A7F">
              <w:rPr>
                <w:rFonts w:ascii="Arial" w:hAnsi="Arial" w:cs="Arial"/>
                <w:lang w:val="en-GB" w:eastAsia="en-GB"/>
              </w:rPr>
              <w:t xml:space="preserve">Mr TSC; </w:t>
            </w:r>
            <w:r w:rsidRPr="00641A7F">
              <w:rPr>
                <w:rFonts w:ascii="Arial" w:hAnsi="Arial" w:cs="Arial"/>
                <w:lang w:val="en-GB" w:eastAsia="en-GB"/>
              </w:rPr>
              <w:t xml:space="preserve">Bebee, </w:t>
            </w:r>
            <w:r w:rsidR="00932772" w:rsidRPr="00641A7F">
              <w:rPr>
                <w:rFonts w:ascii="Arial" w:hAnsi="Arial" w:cs="Arial"/>
                <w:lang w:val="en-GB" w:eastAsia="en-GB"/>
              </w:rPr>
              <w:t xml:space="preserve">Ms LC; </w:t>
            </w:r>
            <w:r w:rsidRPr="00641A7F">
              <w:rPr>
                <w:rFonts w:ascii="Arial" w:hAnsi="Arial" w:cs="Arial"/>
                <w:lang w:val="en-GB" w:eastAsia="en-GB"/>
              </w:rPr>
              <w:t xml:space="preserve">Shaikh, </w:t>
            </w:r>
            <w:r w:rsidR="00932772" w:rsidRPr="00641A7F">
              <w:rPr>
                <w:rFonts w:ascii="Arial" w:hAnsi="Arial" w:cs="Arial"/>
                <w:lang w:val="en-GB" w:eastAsia="en-GB"/>
              </w:rPr>
              <w:t>Ms S.</w:t>
            </w:r>
          </w:p>
        </w:tc>
      </w:tr>
      <w:tr w:rsidR="0072585F" w:rsidRPr="00641A7F" w:rsidTr="00A92035">
        <w:trPr>
          <w:trHeight w:val="262"/>
        </w:trPr>
        <w:tc>
          <w:tcPr>
            <w:tcW w:w="5000" w:type="pct"/>
            <w:shd w:val="clear" w:color="auto" w:fill="E2EFD9" w:themeFill="accent6" w:themeFillTint="33"/>
          </w:tcPr>
          <w:p w:rsidR="00932772" w:rsidRPr="00641A7F" w:rsidRDefault="00932772" w:rsidP="00641A7F">
            <w:pPr>
              <w:rPr>
                <w:rFonts w:ascii="Arial" w:hAnsi="Arial" w:cs="Arial"/>
                <w:b/>
                <w:lang w:val="en-US" w:eastAsia="en-GB"/>
              </w:rPr>
            </w:pPr>
            <w:r w:rsidRPr="00641A7F">
              <w:rPr>
                <w:rFonts w:ascii="Arial" w:hAnsi="Arial" w:cs="Arial"/>
                <w:b/>
                <w:lang w:val="en-US" w:eastAsia="en-GB"/>
              </w:rPr>
              <w:t>Democratic Alliance</w:t>
            </w:r>
          </w:p>
        </w:tc>
      </w:tr>
      <w:tr w:rsidR="0072585F" w:rsidRPr="00641A7F" w:rsidTr="00A92035">
        <w:trPr>
          <w:trHeight w:val="352"/>
        </w:trPr>
        <w:tc>
          <w:tcPr>
            <w:tcW w:w="5000" w:type="pct"/>
            <w:shd w:val="clear" w:color="auto" w:fill="auto"/>
          </w:tcPr>
          <w:p w:rsidR="00932772" w:rsidRPr="00641A7F" w:rsidRDefault="002C0715" w:rsidP="00641A7F">
            <w:pPr>
              <w:tabs>
                <w:tab w:val="center" w:pos="4455"/>
              </w:tabs>
              <w:rPr>
                <w:rFonts w:ascii="Arial" w:eastAsia="Times New Roman" w:hAnsi="Arial" w:cs="Arial"/>
                <w:lang w:val="en-US"/>
              </w:rPr>
            </w:pPr>
            <w:r w:rsidRPr="00641A7F">
              <w:rPr>
                <w:rFonts w:ascii="Arial" w:eastAsia="Times New Roman" w:hAnsi="Arial" w:cs="Arial"/>
                <w:lang w:val="en-GB"/>
              </w:rPr>
              <w:t xml:space="preserve">Brauteseth, </w:t>
            </w:r>
            <w:r w:rsidR="00932772" w:rsidRPr="00641A7F">
              <w:rPr>
                <w:rFonts w:ascii="Arial" w:eastAsia="Times New Roman" w:hAnsi="Arial" w:cs="Arial"/>
                <w:lang w:val="en-GB"/>
              </w:rPr>
              <w:t xml:space="preserve">Mr TJ; </w:t>
            </w:r>
            <w:r w:rsidRPr="00641A7F">
              <w:rPr>
                <w:rFonts w:ascii="Arial" w:eastAsia="Times New Roman" w:hAnsi="Arial" w:cs="Arial"/>
                <w:lang w:val="en-GB"/>
              </w:rPr>
              <w:t xml:space="preserve">Bara, </w:t>
            </w:r>
            <w:r w:rsidR="00932772" w:rsidRPr="00641A7F">
              <w:rPr>
                <w:rFonts w:ascii="Arial" w:eastAsia="Times New Roman" w:hAnsi="Arial" w:cs="Arial"/>
                <w:lang w:val="en-GB"/>
              </w:rPr>
              <w:t>Mr M.</w:t>
            </w:r>
          </w:p>
        </w:tc>
      </w:tr>
      <w:tr w:rsidR="0072585F" w:rsidRPr="00641A7F" w:rsidTr="00A92035">
        <w:trPr>
          <w:trHeight w:val="262"/>
        </w:trPr>
        <w:tc>
          <w:tcPr>
            <w:tcW w:w="5000" w:type="pct"/>
            <w:shd w:val="clear" w:color="auto" w:fill="E2EFD9" w:themeFill="accent6" w:themeFillTint="33"/>
          </w:tcPr>
          <w:p w:rsidR="00932772" w:rsidRPr="00641A7F" w:rsidRDefault="00932772" w:rsidP="00641A7F">
            <w:pPr>
              <w:rPr>
                <w:rFonts w:ascii="Arial" w:hAnsi="Arial" w:cs="Arial"/>
                <w:b/>
                <w:lang w:val="en-US" w:eastAsia="en-GB"/>
              </w:rPr>
            </w:pPr>
            <w:r w:rsidRPr="00641A7F">
              <w:rPr>
                <w:rFonts w:ascii="Arial" w:hAnsi="Arial" w:cs="Arial"/>
                <w:b/>
                <w:lang w:val="en-US" w:eastAsia="en-GB"/>
              </w:rPr>
              <w:t>Economic Freedom Fighters</w:t>
            </w:r>
          </w:p>
        </w:tc>
      </w:tr>
      <w:tr w:rsidR="0072585F" w:rsidRPr="00641A7F" w:rsidTr="00A92035">
        <w:trPr>
          <w:trHeight w:val="262"/>
        </w:trPr>
        <w:tc>
          <w:tcPr>
            <w:tcW w:w="5000" w:type="pct"/>
            <w:shd w:val="clear" w:color="auto" w:fill="auto"/>
          </w:tcPr>
          <w:p w:rsidR="00932772" w:rsidRPr="00641A7F" w:rsidRDefault="002C0715" w:rsidP="00641A7F">
            <w:pPr>
              <w:rPr>
                <w:rFonts w:ascii="Arial" w:hAnsi="Arial" w:cs="Arial"/>
                <w:lang w:val="en-US" w:eastAsia="en-GB"/>
              </w:rPr>
            </w:pPr>
            <w:r w:rsidRPr="00641A7F">
              <w:rPr>
                <w:rFonts w:ascii="Arial" w:hAnsi="Arial" w:cs="Arial"/>
                <w:lang w:val="en-US" w:eastAsia="en-GB"/>
              </w:rPr>
              <w:t xml:space="preserve">Zandamela, </w:t>
            </w:r>
            <w:r w:rsidR="00932772" w:rsidRPr="00641A7F">
              <w:rPr>
                <w:rFonts w:ascii="Arial" w:hAnsi="Arial" w:cs="Arial"/>
                <w:lang w:val="en-US" w:eastAsia="en-GB"/>
              </w:rPr>
              <w:t xml:space="preserve">Mr S </w:t>
            </w:r>
          </w:p>
        </w:tc>
      </w:tr>
      <w:tr w:rsidR="0072585F" w:rsidRPr="00641A7F" w:rsidTr="00A92035">
        <w:trPr>
          <w:trHeight w:val="269"/>
        </w:trPr>
        <w:tc>
          <w:tcPr>
            <w:tcW w:w="5000" w:type="pct"/>
            <w:shd w:val="clear" w:color="auto" w:fill="E2EFD9" w:themeFill="accent6" w:themeFillTint="33"/>
          </w:tcPr>
          <w:p w:rsidR="00932772" w:rsidRPr="00641A7F" w:rsidRDefault="00932772" w:rsidP="00641A7F">
            <w:pPr>
              <w:rPr>
                <w:rFonts w:ascii="Arial" w:hAnsi="Arial" w:cs="Arial"/>
                <w:b/>
                <w:lang w:val="en-US" w:eastAsia="en-GB"/>
              </w:rPr>
            </w:pPr>
            <w:r w:rsidRPr="00641A7F">
              <w:rPr>
                <w:rFonts w:ascii="Arial" w:hAnsi="Arial" w:cs="Arial"/>
                <w:b/>
                <w:lang w:val="en-US" w:eastAsia="en-GB"/>
              </w:rPr>
              <w:t>Freedom Front Plus</w:t>
            </w:r>
          </w:p>
        </w:tc>
      </w:tr>
      <w:tr w:rsidR="00932772" w:rsidRPr="00641A7F" w:rsidTr="00A92035">
        <w:trPr>
          <w:trHeight w:val="262"/>
        </w:trPr>
        <w:tc>
          <w:tcPr>
            <w:tcW w:w="5000" w:type="pct"/>
            <w:shd w:val="clear" w:color="auto" w:fill="auto"/>
          </w:tcPr>
          <w:p w:rsidR="00932772" w:rsidRPr="00641A7F" w:rsidRDefault="002C0715" w:rsidP="00641A7F">
            <w:pPr>
              <w:rPr>
                <w:rFonts w:ascii="Arial" w:hAnsi="Arial" w:cs="Arial"/>
                <w:lang w:val="en-US" w:eastAsia="en-GB"/>
              </w:rPr>
            </w:pPr>
            <w:r w:rsidRPr="00641A7F">
              <w:rPr>
                <w:rFonts w:ascii="Arial" w:hAnsi="Arial" w:cs="Arial"/>
                <w:lang w:val="en-GB" w:eastAsia="en-GB"/>
              </w:rPr>
              <w:t xml:space="preserve">Du Toit, </w:t>
            </w:r>
            <w:r w:rsidR="00932772" w:rsidRPr="00641A7F">
              <w:rPr>
                <w:rFonts w:ascii="Arial" w:hAnsi="Arial" w:cs="Arial"/>
                <w:lang w:val="en-GB" w:eastAsia="en-GB"/>
              </w:rPr>
              <w:t xml:space="preserve">Mr F </w:t>
            </w:r>
          </w:p>
        </w:tc>
      </w:tr>
    </w:tbl>
    <w:p w:rsidR="00932772" w:rsidRPr="00641A7F" w:rsidRDefault="00932772" w:rsidP="00641A7F">
      <w:pPr>
        <w:spacing w:after="0" w:line="240" w:lineRule="auto"/>
        <w:rPr>
          <w:rFonts w:ascii="Arial" w:hAnsi="Arial" w:cs="Arial"/>
          <w:sz w:val="20"/>
          <w:szCs w:val="20"/>
          <w:lang w:val="en-US" w:eastAsia="en-GB"/>
        </w:rPr>
      </w:pPr>
    </w:p>
    <w:p w:rsidR="00B403E9" w:rsidRPr="00641A7F" w:rsidRDefault="00393F70" w:rsidP="00641A7F">
      <w:pPr>
        <w:spacing w:after="0" w:line="240" w:lineRule="auto"/>
        <w:rPr>
          <w:rFonts w:ascii="Arial" w:hAnsi="Arial" w:cs="Arial"/>
          <w:sz w:val="20"/>
          <w:szCs w:val="20"/>
          <w:lang w:val="en-US" w:eastAsia="en-GB"/>
        </w:rPr>
      </w:pPr>
      <w:r w:rsidRPr="00641A7F">
        <w:rPr>
          <w:rFonts w:ascii="Arial" w:hAnsi="Arial" w:cs="Arial"/>
          <w:sz w:val="20"/>
          <w:szCs w:val="20"/>
          <w:lang w:val="en-US" w:eastAsia="en-GB"/>
        </w:rPr>
        <w:t xml:space="preserve">At the first </w:t>
      </w:r>
      <w:r w:rsidR="005E4E1A" w:rsidRPr="00641A7F">
        <w:rPr>
          <w:rFonts w:ascii="Arial" w:hAnsi="Arial" w:cs="Arial"/>
          <w:sz w:val="20"/>
          <w:szCs w:val="20"/>
          <w:lang w:val="en-US" w:eastAsia="en-GB"/>
        </w:rPr>
        <w:t xml:space="preserve">sitting of the </w:t>
      </w:r>
      <w:r w:rsidRPr="00641A7F">
        <w:rPr>
          <w:rFonts w:ascii="Arial" w:hAnsi="Arial" w:cs="Arial"/>
          <w:sz w:val="20"/>
          <w:szCs w:val="20"/>
          <w:lang w:val="en-US" w:eastAsia="en-GB"/>
        </w:rPr>
        <w:t>ad hoc joint committee</w:t>
      </w:r>
      <w:r w:rsidR="005E4E1A" w:rsidRPr="00641A7F">
        <w:rPr>
          <w:rFonts w:ascii="Arial" w:hAnsi="Arial" w:cs="Arial"/>
          <w:sz w:val="20"/>
          <w:szCs w:val="20"/>
          <w:lang w:val="en-US" w:eastAsia="en-GB"/>
        </w:rPr>
        <w:t xml:space="preserve"> </w:t>
      </w:r>
      <w:r w:rsidRPr="00641A7F">
        <w:rPr>
          <w:rFonts w:ascii="Arial" w:hAnsi="Arial" w:cs="Arial"/>
          <w:sz w:val="20"/>
          <w:szCs w:val="20"/>
          <w:lang w:val="en-US" w:eastAsia="en-GB"/>
        </w:rPr>
        <w:t>on 13 May 2022, Hon</w:t>
      </w:r>
      <w:r w:rsidR="005E4E1A" w:rsidRPr="00641A7F">
        <w:rPr>
          <w:rFonts w:ascii="Arial" w:hAnsi="Arial" w:cs="Arial"/>
          <w:sz w:val="20"/>
          <w:szCs w:val="20"/>
          <w:lang w:val="en-US" w:eastAsia="en-GB"/>
        </w:rPr>
        <w:t>.</w:t>
      </w:r>
      <w:r w:rsidRPr="00641A7F">
        <w:rPr>
          <w:rFonts w:ascii="Arial" w:hAnsi="Arial" w:cs="Arial"/>
          <w:sz w:val="20"/>
          <w:szCs w:val="20"/>
          <w:lang w:val="en-US" w:eastAsia="en-GB"/>
        </w:rPr>
        <w:t xml:space="preserve"> </w:t>
      </w:r>
      <w:r w:rsidR="0016352C" w:rsidRPr="00641A7F">
        <w:rPr>
          <w:rFonts w:ascii="Arial" w:hAnsi="Arial" w:cs="Arial"/>
          <w:sz w:val="20"/>
          <w:szCs w:val="20"/>
          <w:lang w:val="en-US" w:eastAsia="en-GB"/>
        </w:rPr>
        <w:t>Mr.</w:t>
      </w:r>
      <w:r w:rsidRPr="00641A7F">
        <w:rPr>
          <w:rFonts w:ascii="Arial" w:hAnsi="Arial" w:cs="Arial"/>
          <w:sz w:val="20"/>
          <w:szCs w:val="20"/>
          <w:lang w:val="en-US" w:eastAsia="en-GB"/>
        </w:rPr>
        <w:t xml:space="preserve"> Frolick and </w:t>
      </w:r>
      <w:r w:rsidR="005E4E1A" w:rsidRPr="00641A7F">
        <w:rPr>
          <w:rFonts w:ascii="Arial" w:hAnsi="Arial" w:cs="Arial"/>
          <w:sz w:val="20"/>
          <w:szCs w:val="20"/>
          <w:lang w:val="en-US" w:eastAsia="en-GB"/>
        </w:rPr>
        <w:t xml:space="preserve">Hon. </w:t>
      </w:r>
      <w:r w:rsidR="0016352C" w:rsidRPr="00641A7F">
        <w:rPr>
          <w:rFonts w:ascii="Arial" w:hAnsi="Arial" w:cs="Arial"/>
          <w:sz w:val="20"/>
          <w:szCs w:val="20"/>
          <w:lang w:val="en-US" w:eastAsia="en-GB"/>
        </w:rPr>
        <w:t>Mr.</w:t>
      </w:r>
      <w:r w:rsidRPr="00641A7F">
        <w:rPr>
          <w:rFonts w:ascii="Arial" w:hAnsi="Arial" w:cs="Arial"/>
          <w:sz w:val="20"/>
          <w:szCs w:val="20"/>
          <w:lang w:val="en-US" w:eastAsia="en-GB"/>
        </w:rPr>
        <w:t xml:space="preserve"> Nyambi were nominated</w:t>
      </w:r>
      <w:r w:rsidR="00C2219A" w:rsidRPr="00641A7F">
        <w:rPr>
          <w:rFonts w:ascii="Arial" w:hAnsi="Arial" w:cs="Arial"/>
          <w:sz w:val="20"/>
          <w:szCs w:val="20"/>
          <w:lang w:val="en-US" w:eastAsia="en-GB"/>
        </w:rPr>
        <w:t xml:space="preserve"> and elected</w:t>
      </w:r>
      <w:r w:rsidRPr="00641A7F">
        <w:rPr>
          <w:rFonts w:ascii="Arial" w:hAnsi="Arial" w:cs="Arial"/>
          <w:sz w:val="20"/>
          <w:szCs w:val="20"/>
          <w:lang w:val="en-US" w:eastAsia="en-GB"/>
        </w:rPr>
        <w:t xml:space="preserve"> as committee co-chairpersons.</w:t>
      </w:r>
      <w:r w:rsidR="002E0F0E" w:rsidRPr="00641A7F">
        <w:rPr>
          <w:rFonts w:ascii="Arial" w:hAnsi="Arial" w:cs="Arial"/>
          <w:sz w:val="20"/>
          <w:szCs w:val="20"/>
          <w:lang w:val="en-US" w:eastAsia="en-GB"/>
        </w:rPr>
        <w:t xml:space="preserve"> As per </w:t>
      </w:r>
      <w:r w:rsidR="00CD2A45" w:rsidRPr="00641A7F">
        <w:rPr>
          <w:rFonts w:ascii="Arial" w:hAnsi="Arial" w:cs="Arial"/>
          <w:sz w:val="20"/>
          <w:szCs w:val="20"/>
          <w:lang w:val="en-US" w:eastAsia="en-GB"/>
        </w:rPr>
        <w:t xml:space="preserve">the </w:t>
      </w:r>
      <w:r w:rsidR="002E0F0E" w:rsidRPr="00641A7F">
        <w:rPr>
          <w:rFonts w:ascii="Arial" w:hAnsi="Arial" w:cs="Arial"/>
          <w:sz w:val="20"/>
          <w:szCs w:val="20"/>
          <w:lang w:val="en-US" w:eastAsia="en-GB"/>
        </w:rPr>
        <w:t xml:space="preserve">ATC No. 124 of 24 August 2022, the </w:t>
      </w:r>
      <w:r w:rsidR="0016352C" w:rsidRPr="00641A7F">
        <w:rPr>
          <w:rFonts w:ascii="Arial" w:hAnsi="Arial" w:cs="Arial"/>
          <w:sz w:val="20"/>
          <w:szCs w:val="20"/>
          <w:lang w:val="en-US" w:eastAsia="en-GB"/>
        </w:rPr>
        <w:t>final list of members serving on</w:t>
      </w:r>
      <w:r w:rsidR="002E0F0E" w:rsidRPr="00641A7F">
        <w:rPr>
          <w:rFonts w:ascii="Arial" w:hAnsi="Arial" w:cs="Arial"/>
          <w:sz w:val="20"/>
          <w:szCs w:val="20"/>
          <w:lang w:val="en-US" w:eastAsia="en-GB"/>
        </w:rPr>
        <w:t xml:space="preserve"> the ad hoc joint committee</w:t>
      </w:r>
      <w:r w:rsidR="0016352C" w:rsidRPr="00641A7F">
        <w:rPr>
          <w:rFonts w:ascii="Arial" w:hAnsi="Arial" w:cs="Arial"/>
          <w:sz w:val="20"/>
          <w:szCs w:val="20"/>
          <w:lang w:val="en-US" w:eastAsia="en-GB"/>
        </w:rPr>
        <w:t xml:space="preserve"> was as follows</w:t>
      </w:r>
      <w:r w:rsidR="002E0F0E" w:rsidRPr="00641A7F">
        <w:rPr>
          <w:rFonts w:ascii="Arial" w:hAnsi="Arial" w:cs="Arial"/>
          <w:sz w:val="20"/>
          <w:szCs w:val="20"/>
          <w:lang w:val="en-US" w:eastAsia="en-GB"/>
        </w:rPr>
        <w:t>:</w:t>
      </w:r>
    </w:p>
    <w:p w:rsidR="002E0F0E" w:rsidRPr="00641A7F" w:rsidRDefault="002E0F0E" w:rsidP="00641A7F">
      <w:pPr>
        <w:spacing w:after="0" w:line="240" w:lineRule="auto"/>
        <w:rPr>
          <w:rFonts w:ascii="Arial" w:hAnsi="Arial" w:cs="Arial"/>
          <w:sz w:val="20"/>
          <w:szCs w:val="20"/>
          <w:lang w:val="en-US" w:eastAsia="en-GB"/>
        </w:rPr>
      </w:pPr>
    </w:p>
    <w:p w:rsidR="006E0991" w:rsidRPr="00641A7F" w:rsidRDefault="006E0991" w:rsidP="00641A7F">
      <w:pPr>
        <w:spacing w:after="0" w:line="240" w:lineRule="auto"/>
        <w:rPr>
          <w:rFonts w:ascii="Arial" w:hAnsi="Arial" w:cs="Arial"/>
          <w:sz w:val="20"/>
          <w:szCs w:val="20"/>
          <w:lang w:val="en-US" w:eastAsia="en-GB"/>
        </w:rPr>
      </w:pPr>
    </w:p>
    <w:p w:rsidR="00F16B9F" w:rsidRPr="00641A7F" w:rsidRDefault="00F16B9F" w:rsidP="00641A7F">
      <w:pPr>
        <w:spacing w:after="0" w:line="240" w:lineRule="auto"/>
        <w:contextualSpacing/>
        <w:rPr>
          <w:rFonts w:ascii="Arial" w:hAnsi="Arial" w:cs="Arial"/>
          <w:sz w:val="20"/>
          <w:szCs w:val="20"/>
          <w:lang w:val="en-US" w:eastAsia="en-GB"/>
        </w:rPr>
      </w:pPr>
    </w:p>
    <w:tbl>
      <w:tblPr>
        <w:tblStyle w:val="TableGrid"/>
        <w:tblW w:w="0" w:type="auto"/>
        <w:tblLook w:val="04A0"/>
      </w:tblPr>
      <w:tblGrid>
        <w:gridCol w:w="3005"/>
        <w:gridCol w:w="3005"/>
        <w:gridCol w:w="3006"/>
      </w:tblGrid>
      <w:tr w:rsidR="0072585F" w:rsidRPr="00641A7F" w:rsidTr="00AE0288">
        <w:tc>
          <w:tcPr>
            <w:tcW w:w="3005" w:type="dxa"/>
            <w:shd w:val="clear" w:color="auto" w:fill="E2EFD9" w:themeFill="accent6" w:themeFillTint="33"/>
          </w:tcPr>
          <w:p w:rsidR="006E0991" w:rsidRPr="00641A7F" w:rsidRDefault="006E0991" w:rsidP="00641A7F">
            <w:pPr>
              <w:pStyle w:val="Default"/>
              <w:contextualSpacing/>
              <w:rPr>
                <w:rFonts w:ascii="Arial" w:hAnsi="Arial" w:cs="Arial"/>
                <w:b/>
                <w:color w:val="auto"/>
                <w:sz w:val="20"/>
                <w:szCs w:val="20"/>
                <w:lang w:eastAsia="en-US"/>
              </w:rPr>
            </w:pPr>
          </w:p>
          <w:p w:rsidR="00F16B9F" w:rsidRPr="00641A7F" w:rsidRDefault="00F16B9F" w:rsidP="00641A7F">
            <w:pPr>
              <w:pStyle w:val="Default"/>
              <w:contextualSpacing/>
              <w:rPr>
                <w:rFonts w:ascii="Arial" w:hAnsi="Arial" w:cs="Arial"/>
                <w:b/>
                <w:color w:val="auto"/>
                <w:sz w:val="20"/>
                <w:szCs w:val="20"/>
                <w:lang w:eastAsia="en-US"/>
              </w:rPr>
            </w:pPr>
            <w:r w:rsidRPr="00641A7F">
              <w:rPr>
                <w:rFonts w:ascii="Arial" w:hAnsi="Arial" w:cs="Arial"/>
                <w:b/>
                <w:color w:val="auto"/>
                <w:sz w:val="20"/>
                <w:szCs w:val="20"/>
                <w:lang w:eastAsia="en-US"/>
              </w:rPr>
              <w:t>Party</w:t>
            </w:r>
          </w:p>
        </w:tc>
        <w:tc>
          <w:tcPr>
            <w:tcW w:w="3005" w:type="dxa"/>
            <w:shd w:val="clear" w:color="auto" w:fill="E2EFD9" w:themeFill="accent6" w:themeFillTint="33"/>
          </w:tcPr>
          <w:p w:rsidR="006E0991" w:rsidRPr="00641A7F" w:rsidRDefault="006E0991" w:rsidP="00641A7F">
            <w:pPr>
              <w:pStyle w:val="Default"/>
              <w:contextualSpacing/>
              <w:rPr>
                <w:rFonts w:ascii="Arial" w:hAnsi="Arial" w:cs="Arial"/>
                <w:b/>
                <w:color w:val="auto"/>
                <w:sz w:val="20"/>
                <w:szCs w:val="20"/>
                <w:lang w:eastAsia="en-US"/>
              </w:rPr>
            </w:pPr>
          </w:p>
          <w:p w:rsidR="00F16B9F" w:rsidRPr="00641A7F" w:rsidRDefault="00F16B9F" w:rsidP="00641A7F">
            <w:pPr>
              <w:pStyle w:val="Default"/>
              <w:contextualSpacing/>
              <w:rPr>
                <w:rFonts w:ascii="Arial" w:hAnsi="Arial" w:cs="Arial"/>
                <w:b/>
                <w:color w:val="auto"/>
                <w:sz w:val="20"/>
                <w:szCs w:val="20"/>
                <w:lang w:eastAsia="en-US"/>
              </w:rPr>
            </w:pPr>
            <w:r w:rsidRPr="00641A7F">
              <w:rPr>
                <w:rFonts w:ascii="Arial" w:hAnsi="Arial" w:cs="Arial"/>
                <w:b/>
                <w:color w:val="auto"/>
                <w:sz w:val="20"/>
                <w:szCs w:val="20"/>
                <w:lang w:eastAsia="en-US"/>
              </w:rPr>
              <w:t>Main Member</w:t>
            </w:r>
          </w:p>
        </w:tc>
        <w:tc>
          <w:tcPr>
            <w:tcW w:w="3006" w:type="dxa"/>
            <w:shd w:val="clear" w:color="auto" w:fill="E2EFD9" w:themeFill="accent6" w:themeFillTint="33"/>
          </w:tcPr>
          <w:p w:rsidR="006E0991" w:rsidRPr="00641A7F" w:rsidRDefault="006E0991" w:rsidP="00641A7F">
            <w:pPr>
              <w:pStyle w:val="Default"/>
              <w:contextualSpacing/>
              <w:rPr>
                <w:rFonts w:ascii="Arial" w:hAnsi="Arial" w:cs="Arial"/>
                <w:b/>
                <w:color w:val="auto"/>
                <w:sz w:val="20"/>
                <w:szCs w:val="20"/>
                <w:lang w:eastAsia="en-US"/>
              </w:rPr>
            </w:pPr>
          </w:p>
          <w:p w:rsidR="00F16B9F" w:rsidRPr="00641A7F" w:rsidRDefault="00F16B9F" w:rsidP="00641A7F">
            <w:pPr>
              <w:pStyle w:val="Default"/>
              <w:contextualSpacing/>
              <w:rPr>
                <w:rFonts w:ascii="Arial" w:hAnsi="Arial" w:cs="Arial"/>
                <w:b/>
                <w:color w:val="auto"/>
                <w:sz w:val="20"/>
                <w:szCs w:val="20"/>
                <w:lang w:eastAsia="en-US"/>
              </w:rPr>
            </w:pPr>
            <w:r w:rsidRPr="00641A7F">
              <w:rPr>
                <w:rFonts w:ascii="Arial" w:hAnsi="Arial" w:cs="Arial"/>
                <w:b/>
                <w:color w:val="auto"/>
                <w:sz w:val="20"/>
                <w:szCs w:val="20"/>
                <w:lang w:eastAsia="en-US"/>
              </w:rPr>
              <w:t>Alternate</w:t>
            </w:r>
          </w:p>
        </w:tc>
      </w:tr>
      <w:tr w:rsidR="0072585F" w:rsidRPr="00641A7F" w:rsidTr="00F16B9F">
        <w:tc>
          <w:tcPr>
            <w:tcW w:w="3005" w:type="dxa"/>
            <w:vMerge w:val="restart"/>
          </w:tcPr>
          <w:p w:rsidR="00A857C7" w:rsidRPr="00641A7F" w:rsidRDefault="00A857C7" w:rsidP="00641A7F">
            <w:pPr>
              <w:rPr>
                <w:rFonts w:ascii="Arial" w:hAnsi="Arial" w:cs="Arial"/>
                <w:b/>
                <w:lang w:val="en-US" w:eastAsia="en-GB"/>
              </w:rPr>
            </w:pPr>
            <w:r w:rsidRPr="00641A7F">
              <w:rPr>
                <w:rFonts w:ascii="Arial" w:hAnsi="Arial" w:cs="Arial"/>
                <w:b/>
                <w:lang w:val="en-US" w:eastAsia="en-GB"/>
              </w:rPr>
              <w:t>African National Congress</w:t>
            </w:r>
          </w:p>
        </w:tc>
        <w:tc>
          <w:tcPr>
            <w:tcW w:w="3005" w:type="dxa"/>
          </w:tcPr>
          <w:p w:rsidR="00A857C7" w:rsidRPr="00641A7F" w:rsidRDefault="00A857C7" w:rsidP="00641A7F">
            <w:pPr>
              <w:pStyle w:val="ListParagraph"/>
              <w:numPr>
                <w:ilvl w:val="0"/>
                <w:numId w:val="19"/>
              </w:numPr>
              <w:rPr>
                <w:rFonts w:ascii="Arial" w:hAnsi="Arial" w:cs="Arial"/>
                <w:lang w:val="en-US" w:eastAsia="en-GB"/>
              </w:rPr>
            </w:pPr>
            <w:r w:rsidRPr="00641A7F">
              <w:rPr>
                <w:rFonts w:ascii="Arial" w:hAnsi="Arial" w:cs="Arial"/>
                <w:lang w:val="en-US" w:eastAsia="en-GB"/>
              </w:rPr>
              <w:t>Hon. Mr A J Nyambi, MP</w:t>
            </w:r>
          </w:p>
          <w:p w:rsidR="00A857C7" w:rsidRPr="00641A7F" w:rsidRDefault="00A857C7" w:rsidP="00641A7F">
            <w:pPr>
              <w:pStyle w:val="ListParagraph"/>
              <w:ind w:left="360"/>
              <w:rPr>
                <w:rFonts w:ascii="Arial" w:hAnsi="Arial" w:cs="Arial"/>
                <w:lang w:val="en-US" w:eastAsia="en-GB"/>
              </w:rPr>
            </w:pPr>
          </w:p>
        </w:tc>
        <w:tc>
          <w:tcPr>
            <w:tcW w:w="3006" w:type="dxa"/>
          </w:tcPr>
          <w:p w:rsidR="00A857C7" w:rsidRPr="00641A7F" w:rsidRDefault="00A857C7" w:rsidP="00641A7F">
            <w:pPr>
              <w:rPr>
                <w:rFonts w:ascii="Arial" w:hAnsi="Arial" w:cs="Arial"/>
                <w:lang w:val="en-US" w:eastAsia="en-GB"/>
              </w:rPr>
            </w:pPr>
            <w:r w:rsidRPr="00641A7F">
              <w:rPr>
                <w:rFonts w:ascii="Arial" w:hAnsi="Arial" w:cs="Arial"/>
                <w:lang w:val="en-US" w:eastAsia="en-GB"/>
              </w:rPr>
              <w:t xml:space="preserve">Hon. Mr M E Nchabeleng, MP </w:t>
            </w:r>
          </w:p>
        </w:tc>
      </w:tr>
      <w:tr w:rsidR="0072585F" w:rsidRPr="00641A7F" w:rsidTr="00F16B9F">
        <w:tc>
          <w:tcPr>
            <w:tcW w:w="3005" w:type="dxa"/>
            <w:vMerge/>
          </w:tcPr>
          <w:p w:rsidR="00A857C7" w:rsidRPr="00641A7F" w:rsidRDefault="00A857C7" w:rsidP="00641A7F">
            <w:pPr>
              <w:rPr>
                <w:rFonts w:ascii="Arial" w:hAnsi="Arial" w:cs="Arial"/>
                <w:lang w:val="en-US" w:eastAsia="en-GB"/>
              </w:rPr>
            </w:pPr>
          </w:p>
        </w:tc>
        <w:tc>
          <w:tcPr>
            <w:tcW w:w="3005" w:type="dxa"/>
          </w:tcPr>
          <w:p w:rsidR="00A857C7" w:rsidRPr="00641A7F" w:rsidRDefault="00A857C7" w:rsidP="00641A7F">
            <w:pPr>
              <w:pStyle w:val="ListParagraph"/>
              <w:numPr>
                <w:ilvl w:val="0"/>
                <w:numId w:val="19"/>
              </w:numPr>
              <w:rPr>
                <w:rFonts w:ascii="Arial" w:hAnsi="Arial" w:cs="Arial"/>
                <w:lang w:val="en-US" w:eastAsia="en-GB"/>
              </w:rPr>
            </w:pPr>
            <w:r w:rsidRPr="00641A7F">
              <w:rPr>
                <w:rFonts w:ascii="Arial" w:hAnsi="Arial" w:cs="Arial"/>
                <w:lang w:val="en-US" w:eastAsia="en-GB"/>
              </w:rPr>
              <w:t>Hon. Mr M I Rayi, MP</w:t>
            </w:r>
          </w:p>
        </w:tc>
        <w:tc>
          <w:tcPr>
            <w:tcW w:w="3006" w:type="dxa"/>
          </w:tcPr>
          <w:p w:rsidR="00A857C7" w:rsidRPr="00641A7F" w:rsidRDefault="00A857C7" w:rsidP="00641A7F">
            <w:pPr>
              <w:rPr>
                <w:rFonts w:ascii="Arial" w:hAnsi="Arial" w:cs="Arial"/>
                <w:lang w:val="en-US" w:eastAsia="en-GB"/>
              </w:rPr>
            </w:pPr>
            <w:r w:rsidRPr="00641A7F">
              <w:rPr>
                <w:rFonts w:ascii="Arial" w:hAnsi="Arial" w:cs="Arial"/>
                <w:lang w:val="en-US" w:eastAsia="en-GB"/>
              </w:rPr>
              <w:t xml:space="preserve">Hon. Ms M L Moshodi, MP – </w:t>
            </w:r>
          </w:p>
        </w:tc>
      </w:tr>
      <w:tr w:rsidR="0072585F" w:rsidRPr="00641A7F" w:rsidTr="00F16B9F">
        <w:tc>
          <w:tcPr>
            <w:tcW w:w="3005" w:type="dxa"/>
            <w:vMerge/>
          </w:tcPr>
          <w:p w:rsidR="00A857C7" w:rsidRPr="00641A7F" w:rsidRDefault="00A857C7" w:rsidP="00641A7F">
            <w:pPr>
              <w:rPr>
                <w:rFonts w:ascii="Arial" w:hAnsi="Arial" w:cs="Arial"/>
                <w:lang w:val="en-US" w:eastAsia="en-GB"/>
              </w:rPr>
            </w:pPr>
          </w:p>
        </w:tc>
        <w:tc>
          <w:tcPr>
            <w:tcW w:w="3005" w:type="dxa"/>
          </w:tcPr>
          <w:p w:rsidR="00A857C7" w:rsidRPr="00641A7F" w:rsidRDefault="00A857C7" w:rsidP="00641A7F">
            <w:pPr>
              <w:pStyle w:val="ListParagraph"/>
              <w:numPr>
                <w:ilvl w:val="0"/>
                <w:numId w:val="19"/>
              </w:numPr>
              <w:rPr>
                <w:rFonts w:ascii="Arial" w:hAnsi="Arial" w:cs="Arial"/>
                <w:lang w:val="en-US" w:eastAsia="en-GB"/>
              </w:rPr>
            </w:pPr>
            <w:r w:rsidRPr="00641A7F">
              <w:rPr>
                <w:rFonts w:ascii="Arial" w:hAnsi="Arial" w:cs="Arial"/>
                <w:lang w:val="en-US" w:eastAsia="en-GB"/>
              </w:rPr>
              <w:t>Hon. Mr TSC Dodovu, MP</w:t>
            </w:r>
          </w:p>
        </w:tc>
        <w:tc>
          <w:tcPr>
            <w:tcW w:w="3006" w:type="dxa"/>
          </w:tcPr>
          <w:p w:rsidR="00A857C7" w:rsidRPr="00641A7F" w:rsidRDefault="00A857C7" w:rsidP="00641A7F">
            <w:pPr>
              <w:rPr>
                <w:rFonts w:ascii="Arial" w:hAnsi="Arial" w:cs="Arial"/>
                <w:lang w:val="en-US" w:eastAsia="en-GB"/>
              </w:rPr>
            </w:pPr>
            <w:r w:rsidRPr="00641A7F">
              <w:rPr>
                <w:rFonts w:ascii="Arial" w:hAnsi="Arial" w:cs="Arial"/>
                <w:lang w:val="en-US" w:eastAsia="en-GB"/>
              </w:rPr>
              <w:t xml:space="preserve">Hon. Ms B M Bartlett, MP – </w:t>
            </w:r>
          </w:p>
        </w:tc>
      </w:tr>
      <w:tr w:rsidR="0072585F" w:rsidRPr="00641A7F" w:rsidTr="00F16B9F">
        <w:tc>
          <w:tcPr>
            <w:tcW w:w="3005" w:type="dxa"/>
            <w:vMerge/>
          </w:tcPr>
          <w:p w:rsidR="00A857C7" w:rsidRPr="00641A7F" w:rsidRDefault="00A857C7" w:rsidP="00641A7F">
            <w:pPr>
              <w:rPr>
                <w:rFonts w:ascii="Arial" w:hAnsi="Arial" w:cs="Arial"/>
                <w:lang w:val="en-US" w:eastAsia="en-GB"/>
              </w:rPr>
            </w:pPr>
          </w:p>
        </w:tc>
        <w:tc>
          <w:tcPr>
            <w:tcW w:w="3005" w:type="dxa"/>
          </w:tcPr>
          <w:p w:rsidR="00A857C7" w:rsidRPr="00641A7F" w:rsidRDefault="00A857C7" w:rsidP="00641A7F">
            <w:pPr>
              <w:pStyle w:val="ListParagraph"/>
              <w:numPr>
                <w:ilvl w:val="0"/>
                <w:numId w:val="19"/>
              </w:numPr>
              <w:rPr>
                <w:rFonts w:ascii="Arial" w:hAnsi="Arial" w:cs="Arial"/>
                <w:lang w:val="en-US" w:eastAsia="en-GB"/>
              </w:rPr>
            </w:pPr>
            <w:r w:rsidRPr="00641A7F">
              <w:rPr>
                <w:rFonts w:ascii="Arial" w:hAnsi="Arial" w:cs="Arial"/>
                <w:lang w:val="en-US" w:eastAsia="en-GB"/>
              </w:rPr>
              <w:t>Hon. Ms LC Bebee, MP</w:t>
            </w:r>
          </w:p>
        </w:tc>
        <w:tc>
          <w:tcPr>
            <w:tcW w:w="3006" w:type="dxa"/>
          </w:tcPr>
          <w:p w:rsidR="00A857C7" w:rsidRPr="00641A7F" w:rsidRDefault="00A857C7" w:rsidP="00641A7F">
            <w:pPr>
              <w:rPr>
                <w:rFonts w:ascii="Arial" w:hAnsi="Arial" w:cs="Arial"/>
                <w:lang w:val="en-US" w:eastAsia="en-GB"/>
              </w:rPr>
            </w:pPr>
            <w:r w:rsidRPr="00641A7F">
              <w:rPr>
                <w:rFonts w:ascii="Arial" w:hAnsi="Arial" w:cs="Arial"/>
                <w:lang w:val="en-US" w:eastAsia="en-GB"/>
              </w:rPr>
              <w:t xml:space="preserve">Hon. Ms M L Moshodi, MP – </w:t>
            </w:r>
          </w:p>
        </w:tc>
      </w:tr>
      <w:tr w:rsidR="0072585F" w:rsidRPr="00641A7F" w:rsidTr="00F16B9F">
        <w:tc>
          <w:tcPr>
            <w:tcW w:w="3005" w:type="dxa"/>
            <w:vMerge/>
          </w:tcPr>
          <w:p w:rsidR="00A857C7" w:rsidRPr="00641A7F" w:rsidRDefault="00A857C7" w:rsidP="00641A7F">
            <w:pPr>
              <w:rPr>
                <w:rFonts w:ascii="Arial" w:hAnsi="Arial" w:cs="Arial"/>
                <w:lang w:val="en-US" w:eastAsia="en-GB"/>
              </w:rPr>
            </w:pPr>
          </w:p>
        </w:tc>
        <w:tc>
          <w:tcPr>
            <w:tcW w:w="3005" w:type="dxa"/>
          </w:tcPr>
          <w:p w:rsidR="00A857C7" w:rsidRPr="00641A7F" w:rsidRDefault="00A857C7" w:rsidP="00641A7F">
            <w:pPr>
              <w:pStyle w:val="ListParagraph"/>
              <w:numPr>
                <w:ilvl w:val="0"/>
                <w:numId w:val="19"/>
              </w:numPr>
              <w:rPr>
                <w:rFonts w:ascii="Arial" w:hAnsi="Arial" w:cs="Arial"/>
                <w:lang w:val="en-US" w:eastAsia="en-GB"/>
              </w:rPr>
            </w:pPr>
            <w:r w:rsidRPr="00641A7F">
              <w:rPr>
                <w:rFonts w:ascii="Arial" w:hAnsi="Arial" w:cs="Arial"/>
                <w:lang w:val="en-US" w:eastAsia="en-GB"/>
              </w:rPr>
              <w:t>Hon. Ms S Shaikh, MP</w:t>
            </w:r>
          </w:p>
        </w:tc>
        <w:tc>
          <w:tcPr>
            <w:tcW w:w="3006" w:type="dxa"/>
          </w:tcPr>
          <w:p w:rsidR="00A857C7" w:rsidRPr="00641A7F" w:rsidRDefault="00A857C7" w:rsidP="00641A7F">
            <w:pPr>
              <w:rPr>
                <w:rFonts w:ascii="Arial" w:hAnsi="Arial" w:cs="Arial"/>
                <w:lang w:val="en-US" w:eastAsia="en-GB"/>
              </w:rPr>
            </w:pPr>
            <w:r w:rsidRPr="00641A7F">
              <w:rPr>
                <w:rFonts w:ascii="Arial" w:hAnsi="Arial" w:cs="Arial"/>
                <w:lang w:val="en-US" w:eastAsia="en-GB"/>
              </w:rPr>
              <w:t xml:space="preserve">Hon. Mr M E Nchabeleng, MP </w:t>
            </w:r>
          </w:p>
        </w:tc>
      </w:tr>
      <w:tr w:rsidR="0072585F" w:rsidRPr="00641A7F" w:rsidTr="00F16B9F">
        <w:tc>
          <w:tcPr>
            <w:tcW w:w="3005" w:type="dxa"/>
            <w:vMerge w:val="restart"/>
          </w:tcPr>
          <w:p w:rsidR="000F37ED" w:rsidRPr="00641A7F" w:rsidRDefault="000F37ED" w:rsidP="00641A7F">
            <w:pPr>
              <w:rPr>
                <w:rFonts w:ascii="Arial" w:hAnsi="Arial" w:cs="Arial"/>
                <w:b/>
                <w:lang w:val="en-US" w:eastAsia="en-GB"/>
              </w:rPr>
            </w:pPr>
            <w:r w:rsidRPr="00641A7F">
              <w:rPr>
                <w:rFonts w:ascii="Arial" w:hAnsi="Arial" w:cs="Arial"/>
                <w:b/>
                <w:lang w:val="en-US" w:eastAsia="en-GB"/>
              </w:rPr>
              <w:t>Democratic Alliance</w:t>
            </w:r>
          </w:p>
        </w:tc>
        <w:tc>
          <w:tcPr>
            <w:tcW w:w="3005" w:type="dxa"/>
          </w:tcPr>
          <w:p w:rsidR="000F37ED" w:rsidRPr="00641A7F" w:rsidRDefault="000F37ED" w:rsidP="00641A7F">
            <w:pPr>
              <w:pStyle w:val="ListParagraph"/>
              <w:numPr>
                <w:ilvl w:val="0"/>
                <w:numId w:val="19"/>
              </w:numPr>
              <w:rPr>
                <w:rFonts w:ascii="Arial" w:hAnsi="Arial" w:cs="Arial"/>
                <w:lang w:val="en-US" w:eastAsia="en-GB"/>
              </w:rPr>
            </w:pPr>
            <w:r w:rsidRPr="00641A7F">
              <w:rPr>
                <w:rFonts w:ascii="Arial" w:hAnsi="Arial" w:cs="Arial"/>
                <w:lang w:val="en-US" w:eastAsia="en-GB"/>
              </w:rPr>
              <w:t>Hon. Mr T J Brauteseth, MP</w:t>
            </w:r>
          </w:p>
        </w:tc>
        <w:tc>
          <w:tcPr>
            <w:tcW w:w="3006" w:type="dxa"/>
          </w:tcPr>
          <w:p w:rsidR="000F37ED" w:rsidRPr="00641A7F" w:rsidRDefault="000F37ED" w:rsidP="00641A7F">
            <w:pPr>
              <w:rPr>
                <w:rFonts w:ascii="Arial" w:hAnsi="Arial" w:cs="Arial"/>
                <w:lang w:val="en-US" w:eastAsia="en-GB"/>
              </w:rPr>
            </w:pPr>
            <w:r w:rsidRPr="00641A7F">
              <w:rPr>
                <w:rFonts w:ascii="Arial" w:hAnsi="Arial" w:cs="Arial"/>
                <w:lang w:val="en-US" w:eastAsia="en-GB"/>
              </w:rPr>
              <w:t>Hon. Ms C Labuschagne, MP – alternate</w:t>
            </w:r>
          </w:p>
        </w:tc>
      </w:tr>
      <w:tr w:rsidR="0072585F" w:rsidRPr="00641A7F" w:rsidTr="00F16B9F">
        <w:tc>
          <w:tcPr>
            <w:tcW w:w="3005" w:type="dxa"/>
            <w:vMerge/>
          </w:tcPr>
          <w:p w:rsidR="000F37ED" w:rsidRPr="00641A7F" w:rsidRDefault="000F37ED" w:rsidP="00641A7F">
            <w:pPr>
              <w:rPr>
                <w:rFonts w:ascii="Arial" w:hAnsi="Arial" w:cs="Arial"/>
                <w:b/>
                <w:lang w:val="en-US" w:eastAsia="en-GB"/>
              </w:rPr>
            </w:pPr>
          </w:p>
        </w:tc>
        <w:tc>
          <w:tcPr>
            <w:tcW w:w="3005" w:type="dxa"/>
          </w:tcPr>
          <w:p w:rsidR="000F37ED" w:rsidRPr="00641A7F" w:rsidRDefault="000F37ED" w:rsidP="00641A7F">
            <w:pPr>
              <w:pStyle w:val="ListParagraph"/>
              <w:numPr>
                <w:ilvl w:val="0"/>
                <w:numId w:val="19"/>
              </w:numPr>
              <w:rPr>
                <w:rFonts w:ascii="Arial" w:hAnsi="Arial" w:cs="Arial"/>
                <w:lang w:val="en-US" w:eastAsia="en-GB"/>
              </w:rPr>
            </w:pPr>
            <w:r w:rsidRPr="00641A7F">
              <w:rPr>
                <w:rFonts w:ascii="Arial" w:hAnsi="Arial" w:cs="Arial"/>
                <w:lang w:val="en-US" w:eastAsia="en-GB"/>
              </w:rPr>
              <w:t>Hon. Mr M R Bara, MP</w:t>
            </w:r>
          </w:p>
        </w:tc>
        <w:tc>
          <w:tcPr>
            <w:tcW w:w="3006" w:type="dxa"/>
          </w:tcPr>
          <w:p w:rsidR="000F37ED" w:rsidRPr="00641A7F" w:rsidRDefault="000F37ED" w:rsidP="00641A7F">
            <w:pPr>
              <w:rPr>
                <w:rFonts w:ascii="Arial" w:hAnsi="Arial" w:cs="Arial"/>
                <w:lang w:val="en-US" w:eastAsia="en-GB"/>
              </w:rPr>
            </w:pPr>
            <w:r w:rsidRPr="00641A7F">
              <w:rPr>
                <w:rFonts w:ascii="Arial" w:hAnsi="Arial" w:cs="Arial"/>
                <w:lang w:val="en-US" w:eastAsia="en-GB"/>
              </w:rPr>
              <w:t>Hon. Ms C Labuschagne, MP – alternate</w:t>
            </w:r>
          </w:p>
        </w:tc>
      </w:tr>
      <w:tr w:rsidR="0072585F" w:rsidRPr="00641A7F" w:rsidTr="00F16B9F">
        <w:tc>
          <w:tcPr>
            <w:tcW w:w="3005" w:type="dxa"/>
          </w:tcPr>
          <w:p w:rsidR="000F37ED" w:rsidRPr="00641A7F" w:rsidRDefault="000F37ED" w:rsidP="00641A7F">
            <w:pPr>
              <w:rPr>
                <w:rFonts w:ascii="Arial" w:hAnsi="Arial" w:cs="Arial"/>
                <w:b/>
                <w:lang w:val="en-US" w:eastAsia="en-GB"/>
              </w:rPr>
            </w:pPr>
            <w:r w:rsidRPr="00641A7F">
              <w:rPr>
                <w:rFonts w:ascii="Arial" w:hAnsi="Arial" w:cs="Arial"/>
                <w:b/>
                <w:lang w:val="en-US" w:eastAsia="en-GB"/>
              </w:rPr>
              <w:t>Economic Freedom Fighters</w:t>
            </w:r>
          </w:p>
        </w:tc>
        <w:tc>
          <w:tcPr>
            <w:tcW w:w="3005" w:type="dxa"/>
          </w:tcPr>
          <w:p w:rsidR="000F37ED" w:rsidRPr="00641A7F" w:rsidRDefault="000F37ED" w:rsidP="00641A7F">
            <w:pPr>
              <w:pStyle w:val="ListParagraph"/>
              <w:numPr>
                <w:ilvl w:val="0"/>
                <w:numId w:val="19"/>
              </w:numPr>
              <w:rPr>
                <w:rFonts w:ascii="Arial" w:hAnsi="Arial" w:cs="Arial"/>
                <w:lang w:val="en-US" w:eastAsia="en-GB"/>
              </w:rPr>
            </w:pPr>
            <w:r w:rsidRPr="00641A7F">
              <w:rPr>
                <w:rFonts w:ascii="Arial" w:hAnsi="Arial" w:cs="Arial"/>
                <w:lang w:val="en-US" w:eastAsia="en-GB"/>
              </w:rPr>
              <w:t>Hon. Ms S A Luthuli, MP</w:t>
            </w:r>
          </w:p>
        </w:tc>
        <w:tc>
          <w:tcPr>
            <w:tcW w:w="3006" w:type="dxa"/>
          </w:tcPr>
          <w:p w:rsidR="000F37ED" w:rsidRPr="00641A7F" w:rsidRDefault="000F37ED" w:rsidP="00641A7F">
            <w:pPr>
              <w:rPr>
                <w:rFonts w:ascii="Arial" w:hAnsi="Arial" w:cs="Arial"/>
                <w:lang w:val="en-US" w:eastAsia="en-GB"/>
              </w:rPr>
            </w:pPr>
            <w:r w:rsidRPr="00641A7F">
              <w:rPr>
                <w:rFonts w:ascii="Arial" w:hAnsi="Arial" w:cs="Arial"/>
                <w:lang w:val="en-US" w:eastAsia="en-GB"/>
              </w:rPr>
              <w:t>Hon. Ms M O Mokause, MP – alternate</w:t>
            </w:r>
          </w:p>
        </w:tc>
      </w:tr>
      <w:tr w:rsidR="000F37ED" w:rsidRPr="00641A7F" w:rsidTr="00F16B9F">
        <w:tc>
          <w:tcPr>
            <w:tcW w:w="3005" w:type="dxa"/>
          </w:tcPr>
          <w:p w:rsidR="000F37ED" w:rsidRPr="00641A7F" w:rsidRDefault="000F37ED" w:rsidP="00641A7F">
            <w:pPr>
              <w:rPr>
                <w:rFonts w:ascii="Arial" w:hAnsi="Arial" w:cs="Arial"/>
                <w:b/>
                <w:lang w:val="en-US" w:eastAsia="en-GB"/>
              </w:rPr>
            </w:pPr>
            <w:r w:rsidRPr="00641A7F">
              <w:rPr>
                <w:rFonts w:ascii="Arial" w:hAnsi="Arial" w:cs="Arial"/>
                <w:b/>
                <w:lang w:val="en-US" w:eastAsia="en-GB"/>
              </w:rPr>
              <w:t>Freedom Front Plus</w:t>
            </w:r>
          </w:p>
        </w:tc>
        <w:tc>
          <w:tcPr>
            <w:tcW w:w="3005" w:type="dxa"/>
          </w:tcPr>
          <w:p w:rsidR="000F37ED" w:rsidRPr="00641A7F" w:rsidRDefault="000F37ED" w:rsidP="00641A7F">
            <w:pPr>
              <w:pStyle w:val="ListParagraph"/>
              <w:numPr>
                <w:ilvl w:val="0"/>
                <w:numId w:val="19"/>
              </w:numPr>
              <w:rPr>
                <w:rFonts w:ascii="Arial" w:hAnsi="Arial" w:cs="Arial"/>
                <w:lang w:val="en-US" w:eastAsia="en-GB"/>
              </w:rPr>
            </w:pPr>
            <w:r w:rsidRPr="00641A7F">
              <w:rPr>
                <w:rFonts w:ascii="Arial" w:hAnsi="Arial" w:cs="Arial"/>
                <w:lang w:val="en-US" w:eastAsia="en-GB"/>
              </w:rPr>
              <w:t>Hon. Mr F Du Toit, MP</w:t>
            </w:r>
          </w:p>
        </w:tc>
        <w:tc>
          <w:tcPr>
            <w:tcW w:w="3006" w:type="dxa"/>
          </w:tcPr>
          <w:p w:rsidR="000F37ED" w:rsidRPr="00641A7F" w:rsidRDefault="000F37ED" w:rsidP="00641A7F">
            <w:pPr>
              <w:rPr>
                <w:rFonts w:ascii="Arial" w:hAnsi="Arial" w:cs="Arial"/>
                <w:lang w:val="en-US" w:eastAsia="en-GB"/>
              </w:rPr>
            </w:pPr>
            <w:r w:rsidRPr="00641A7F">
              <w:rPr>
                <w:rFonts w:ascii="Arial" w:hAnsi="Arial" w:cs="Arial"/>
                <w:lang w:val="en-US" w:eastAsia="en-GB"/>
              </w:rPr>
              <w:t>Hon. Mr M A P De Bruyn – alternate</w:t>
            </w:r>
          </w:p>
        </w:tc>
      </w:tr>
    </w:tbl>
    <w:p w:rsidR="00F16B9F" w:rsidRPr="00641A7F" w:rsidRDefault="00F16B9F" w:rsidP="00641A7F">
      <w:pPr>
        <w:spacing w:after="0" w:line="240" w:lineRule="auto"/>
        <w:rPr>
          <w:rFonts w:ascii="Arial" w:hAnsi="Arial" w:cs="Arial"/>
          <w:sz w:val="20"/>
          <w:szCs w:val="20"/>
          <w:lang w:val="en-US" w:eastAsia="en-GB"/>
        </w:rPr>
      </w:pPr>
    </w:p>
    <w:p w:rsidR="00A22A65" w:rsidRPr="00641A7F" w:rsidRDefault="00A22A65" w:rsidP="00641A7F">
      <w:pPr>
        <w:spacing w:after="0" w:line="240" w:lineRule="auto"/>
        <w:rPr>
          <w:rFonts w:ascii="Arial" w:hAnsi="Arial" w:cs="Arial"/>
          <w:b/>
          <w:sz w:val="20"/>
          <w:szCs w:val="20"/>
          <w:u w:val="single"/>
          <w:lang w:val="en-US" w:eastAsia="en-GB"/>
        </w:rPr>
      </w:pPr>
    </w:p>
    <w:p w:rsidR="0098736B" w:rsidRPr="00641A7F" w:rsidRDefault="00EB6C2A" w:rsidP="00641A7F">
      <w:pPr>
        <w:spacing w:after="0" w:line="240" w:lineRule="auto"/>
        <w:rPr>
          <w:rFonts w:ascii="Arial" w:hAnsi="Arial" w:cs="Arial"/>
          <w:sz w:val="20"/>
          <w:szCs w:val="20"/>
          <w:lang w:val="en-US" w:eastAsia="en-GB"/>
        </w:rPr>
      </w:pPr>
      <w:r w:rsidRPr="00641A7F">
        <w:rPr>
          <w:rFonts w:ascii="Arial" w:hAnsi="Arial" w:cs="Arial"/>
          <w:sz w:val="20"/>
          <w:szCs w:val="20"/>
          <w:lang w:val="en-US" w:eastAsia="en-GB"/>
        </w:rPr>
        <w:t>The parliamentary support team consisted of the following</w:t>
      </w:r>
      <w:r w:rsidR="004646A3" w:rsidRPr="00641A7F">
        <w:rPr>
          <w:rFonts w:ascii="Arial" w:hAnsi="Arial" w:cs="Arial"/>
          <w:sz w:val="20"/>
          <w:szCs w:val="20"/>
          <w:lang w:val="en-US" w:eastAsia="en-GB"/>
        </w:rPr>
        <w:t xml:space="preserve"> members of staff</w:t>
      </w:r>
      <w:r w:rsidRPr="00641A7F">
        <w:rPr>
          <w:rFonts w:ascii="Arial" w:hAnsi="Arial" w:cs="Arial"/>
          <w:sz w:val="20"/>
          <w:szCs w:val="20"/>
          <w:lang w:val="en-US" w:eastAsia="en-GB"/>
        </w:rPr>
        <w:t>:</w:t>
      </w:r>
    </w:p>
    <w:tbl>
      <w:tblPr>
        <w:tblStyle w:val="TableGrid"/>
        <w:tblW w:w="5000" w:type="pct"/>
        <w:tblLook w:val="04A0"/>
      </w:tblPr>
      <w:tblGrid>
        <w:gridCol w:w="9242"/>
      </w:tblGrid>
      <w:tr w:rsidR="0072585F" w:rsidRPr="00641A7F" w:rsidTr="00A92035">
        <w:trPr>
          <w:trHeight w:val="262"/>
        </w:trPr>
        <w:tc>
          <w:tcPr>
            <w:tcW w:w="5000" w:type="pct"/>
            <w:shd w:val="clear" w:color="auto" w:fill="E2EFD9" w:themeFill="accent6" w:themeFillTint="33"/>
          </w:tcPr>
          <w:p w:rsidR="00C3041F" w:rsidRPr="00641A7F" w:rsidRDefault="00C3041F" w:rsidP="00641A7F">
            <w:pPr>
              <w:rPr>
                <w:rFonts w:ascii="Arial" w:hAnsi="Arial" w:cs="Arial"/>
                <w:b/>
                <w:lang w:val="en-US" w:eastAsia="en-GB"/>
              </w:rPr>
            </w:pPr>
            <w:r w:rsidRPr="00641A7F">
              <w:rPr>
                <w:rFonts w:ascii="Arial" w:hAnsi="Arial" w:cs="Arial"/>
                <w:b/>
                <w:lang w:val="en-US" w:eastAsia="en-GB"/>
              </w:rPr>
              <w:t>Committee Secretaries</w:t>
            </w:r>
          </w:p>
        </w:tc>
      </w:tr>
      <w:tr w:rsidR="0072585F" w:rsidRPr="00641A7F" w:rsidTr="00A92035">
        <w:trPr>
          <w:trHeight w:val="485"/>
        </w:trPr>
        <w:tc>
          <w:tcPr>
            <w:tcW w:w="5000" w:type="pct"/>
          </w:tcPr>
          <w:p w:rsidR="00C3041F" w:rsidRPr="00641A7F" w:rsidRDefault="00C3041F" w:rsidP="00641A7F">
            <w:pPr>
              <w:tabs>
                <w:tab w:val="center" w:pos="4455"/>
              </w:tabs>
              <w:rPr>
                <w:rFonts w:ascii="Arial" w:hAnsi="Arial" w:cs="Arial"/>
                <w:lang w:val="en-US" w:eastAsia="en-GB"/>
              </w:rPr>
            </w:pPr>
            <w:r w:rsidRPr="00641A7F">
              <w:rPr>
                <w:rFonts w:ascii="Arial" w:hAnsi="Arial" w:cs="Arial"/>
                <w:lang w:val="en-US" w:eastAsia="en-GB"/>
              </w:rPr>
              <w:t>Ms N Matinise; Adv P Gwebu</w:t>
            </w:r>
          </w:p>
        </w:tc>
      </w:tr>
      <w:tr w:rsidR="0072585F" w:rsidRPr="00641A7F" w:rsidTr="00A92035">
        <w:trPr>
          <w:trHeight w:val="262"/>
        </w:trPr>
        <w:tc>
          <w:tcPr>
            <w:tcW w:w="5000" w:type="pct"/>
            <w:shd w:val="clear" w:color="auto" w:fill="E2EFD9" w:themeFill="accent6" w:themeFillTint="33"/>
          </w:tcPr>
          <w:p w:rsidR="00C3041F" w:rsidRPr="00641A7F" w:rsidRDefault="00C3041F" w:rsidP="00641A7F">
            <w:pPr>
              <w:rPr>
                <w:rFonts w:ascii="Arial" w:hAnsi="Arial" w:cs="Arial"/>
                <w:b/>
                <w:lang w:val="en-US" w:eastAsia="en-GB"/>
              </w:rPr>
            </w:pPr>
            <w:r w:rsidRPr="00641A7F">
              <w:rPr>
                <w:rFonts w:ascii="Arial" w:hAnsi="Arial" w:cs="Arial"/>
                <w:b/>
                <w:lang w:val="en-US" w:eastAsia="en-GB"/>
              </w:rPr>
              <w:t>Committee Assistants</w:t>
            </w:r>
          </w:p>
        </w:tc>
      </w:tr>
      <w:tr w:rsidR="0072585F" w:rsidRPr="00641A7F" w:rsidTr="00A92035">
        <w:trPr>
          <w:trHeight w:val="352"/>
        </w:trPr>
        <w:tc>
          <w:tcPr>
            <w:tcW w:w="5000" w:type="pct"/>
            <w:shd w:val="clear" w:color="auto" w:fill="auto"/>
          </w:tcPr>
          <w:p w:rsidR="00C3041F" w:rsidRPr="00641A7F" w:rsidRDefault="00C3041F" w:rsidP="00641A7F">
            <w:pPr>
              <w:tabs>
                <w:tab w:val="center" w:pos="4455"/>
              </w:tabs>
              <w:rPr>
                <w:rFonts w:ascii="Arial" w:eastAsia="Times New Roman" w:hAnsi="Arial" w:cs="Arial"/>
                <w:lang w:val="en-US"/>
              </w:rPr>
            </w:pPr>
            <w:r w:rsidRPr="00641A7F">
              <w:rPr>
                <w:rFonts w:ascii="Arial" w:eastAsia="Times New Roman" w:hAnsi="Arial" w:cs="Arial"/>
                <w:lang w:val="en-US"/>
              </w:rPr>
              <w:t>Mr L Ben; Ms Y Cele-Ntshika</w:t>
            </w:r>
            <w:r w:rsidR="006F3DA2" w:rsidRPr="00641A7F">
              <w:rPr>
                <w:rFonts w:ascii="Arial" w:eastAsia="Times New Roman" w:hAnsi="Arial" w:cs="Arial"/>
                <w:lang w:val="en-US"/>
              </w:rPr>
              <w:t>; Ms Yvonne Manakaza</w:t>
            </w:r>
          </w:p>
        </w:tc>
      </w:tr>
      <w:tr w:rsidR="0072585F" w:rsidRPr="00641A7F" w:rsidTr="00A92035">
        <w:trPr>
          <w:trHeight w:val="262"/>
        </w:trPr>
        <w:tc>
          <w:tcPr>
            <w:tcW w:w="5000" w:type="pct"/>
            <w:shd w:val="clear" w:color="auto" w:fill="E2EFD9" w:themeFill="accent6" w:themeFillTint="33"/>
          </w:tcPr>
          <w:p w:rsidR="00C3041F" w:rsidRPr="00641A7F" w:rsidRDefault="00C3041F" w:rsidP="00641A7F">
            <w:pPr>
              <w:rPr>
                <w:rFonts w:ascii="Arial" w:hAnsi="Arial" w:cs="Arial"/>
                <w:b/>
                <w:lang w:val="en-US" w:eastAsia="en-GB"/>
              </w:rPr>
            </w:pPr>
            <w:r w:rsidRPr="00641A7F">
              <w:rPr>
                <w:rFonts w:ascii="Arial" w:hAnsi="Arial" w:cs="Arial"/>
                <w:b/>
                <w:lang w:val="en-US" w:eastAsia="en-GB"/>
              </w:rPr>
              <w:t>Researchers</w:t>
            </w:r>
          </w:p>
        </w:tc>
      </w:tr>
      <w:tr w:rsidR="0072585F" w:rsidRPr="00641A7F" w:rsidTr="00A92035">
        <w:trPr>
          <w:trHeight w:val="262"/>
        </w:trPr>
        <w:tc>
          <w:tcPr>
            <w:tcW w:w="5000" w:type="pct"/>
            <w:shd w:val="clear" w:color="auto" w:fill="auto"/>
          </w:tcPr>
          <w:p w:rsidR="00C3041F" w:rsidRPr="00641A7F" w:rsidRDefault="00C3041F" w:rsidP="00641A7F">
            <w:pPr>
              <w:rPr>
                <w:rFonts w:ascii="Arial" w:hAnsi="Arial" w:cs="Arial"/>
                <w:b/>
                <w:lang w:val="en-US" w:eastAsia="en-GB"/>
              </w:rPr>
            </w:pPr>
            <w:r w:rsidRPr="00641A7F">
              <w:rPr>
                <w:rFonts w:ascii="Arial" w:hAnsi="Arial" w:cs="Arial"/>
              </w:rPr>
              <w:t>Mr T Manungufala; Mr M Molo</w:t>
            </w:r>
          </w:p>
        </w:tc>
      </w:tr>
      <w:tr w:rsidR="0072585F" w:rsidRPr="00641A7F" w:rsidTr="00A92035">
        <w:trPr>
          <w:trHeight w:val="262"/>
        </w:trPr>
        <w:tc>
          <w:tcPr>
            <w:tcW w:w="5000" w:type="pct"/>
            <w:shd w:val="clear" w:color="auto" w:fill="E2EFD9" w:themeFill="accent6" w:themeFillTint="33"/>
          </w:tcPr>
          <w:p w:rsidR="00C3041F" w:rsidRPr="00641A7F" w:rsidRDefault="00C3041F" w:rsidP="00641A7F">
            <w:pPr>
              <w:rPr>
                <w:rFonts w:ascii="Arial" w:hAnsi="Arial" w:cs="Arial"/>
                <w:b/>
                <w:lang w:val="en-US" w:eastAsia="en-GB"/>
              </w:rPr>
            </w:pPr>
            <w:r w:rsidRPr="00641A7F">
              <w:rPr>
                <w:rFonts w:ascii="Arial" w:hAnsi="Arial" w:cs="Arial"/>
                <w:b/>
                <w:lang w:val="en-US" w:eastAsia="en-GB"/>
              </w:rPr>
              <w:t>Content Advisors</w:t>
            </w:r>
          </w:p>
        </w:tc>
      </w:tr>
      <w:tr w:rsidR="00C3041F" w:rsidRPr="00641A7F" w:rsidTr="00A92035">
        <w:trPr>
          <w:trHeight w:val="269"/>
        </w:trPr>
        <w:tc>
          <w:tcPr>
            <w:tcW w:w="5000" w:type="pct"/>
            <w:shd w:val="clear" w:color="auto" w:fill="auto"/>
          </w:tcPr>
          <w:p w:rsidR="00E17B88" w:rsidRPr="00641A7F" w:rsidRDefault="00C3041F" w:rsidP="00641A7F">
            <w:pPr>
              <w:rPr>
                <w:rFonts w:ascii="Arial" w:hAnsi="Arial" w:cs="Arial"/>
              </w:rPr>
            </w:pPr>
            <w:r w:rsidRPr="00641A7F">
              <w:rPr>
                <w:rFonts w:ascii="Arial" w:hAnsi="Arial" w:cs="Arial"/>
              </w:rPr>
              <w:t>Ms S Dawood; Ms P Mbude-Mutshekwane; Mr A Sokomani</w:t>
            </w:r>
          </w:p>
        </w:tc>
      </w:tr>
    </w:tbl>
    <w:p w:rsidR="00E17B88" w:rsidRPr="00641A7F" w:rsidRDefault="00E17B88" w:rsidP="00641A7F">
      <w:pPr>
        <w:spacing w:after="0" w:line="240" w:lineRule="auto"/>
        <w:rPr>
          <w:rFonts w:ascii="Arial" w:hAnsi="Arial" w:cs="Arial"/>
          <w:sz w:val="20"/>
          <w:szCs w:val="20"/>
        </w:rPr>
      </w:pPr>
    </w:p>
    <w:p w:rsidR="00E17B88" w:rsidRPr="00641A7F" w:rsidRDefault="00E17B88" w:rsidP="00641A7F">
      <w:pPr>
        <w:pStyle w:val="Heading1"/>
        <w:framePr w:w="9001" w:wrap="around"/>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4" w:name="_Toc119575304"/>
      <w:r w:rsidRPr="00641A7F">
        <w:rPr>
          <w:rFonts w:ascii="Arial" w:hAnsi="Arial" w:cs="Arial"/>
          <w:color w:val="auto"/>
          <w:sz w:val="20"/>
          <w:szCs w:val="20"/>
        </w:rPr>
        <w:t>Committee programme of action</w:t>
      </w:r>
      <w:bookmarkEnd w:id="4"/>
    </w:p>
    <w:p w:rsidR="00E17B88" w:rsidRPr="00641A7F" w:rsidRDefault="00E17B88" w:rsidP="00641A7F">
      <w:pPr>
        <w:spacing w:after="0" w:line="240" w:lineRule="auto"/>
        <w:rPr>
          <w:rFonts w:ascii="Arial" w:hAnsi="Arial" w:cs="Arial"/>
          <w:sz w:val="20"/>
          <w:szCs w:val="20"/>
        </w:rPr>
      </w:pPr>
    </w:p>
    <w:p w:rsidR="008C7D4D" w:rsidRPr="00641A7F" w:rsidRDefault="003B2C6B" w:rsidP="00641A7F">
      <w:pPr>
        <w:spacing w:after="0" w:line="240" w:lineRule="auto"/>
        <w:rPr>
          <w:rFonts w:ascii="Arial" w:hAnsi="Arial" w:cs="Arial"/>
          <w:sz w:val="20"/>
          <w:szCs w:val="20"/>
        </w:rPr>
      </w:pPr>
      <w:r w:rsidRPr="00641A7F">
        <w:rPr>
          <w:rFonts w:ascii="Arial" w:hAnsi="Arial" w:cs="Arial"/>
          <w:sz w:val="20"/>
          <w:szCs w:val="20"/>
        </w:rPr>
        <w:t xml:space="preserve">As part of its parliamentary oversight mandate, the </w:t>
      </w:r>
      <w:r w:rsidR="002B3165" w:rsidRPr="00641A7F">
        <w:rPr>
          <w:rFonts w:ascii="Arial" w:hAnsi="Arial" w:cs="Arial"/>
          <w:sz w:val="20"/>
          <w:szCs w:val="20"/>
        </w:rPr>
        <w:t>Ad Hoc Joint Committee</w:t>
      </w:r>
      <w:r w:rsidR="00B840FA" w:rsidRPr="00641A7F">
        <w:rPr>
          <w:rFonts w:ascii="Arial" w:hAnsi="Arial" w:cs="Arial"/>
          <w:sz w:val="20"/>
          <w:szCs w:val="20"/>
        </w:rPr>
        <w:t xml:space="preserve"> </w:t>
      </w:r>
      <w:r w:rsidRPr="00641A7F">
        <w:rPr>
          <w:rFonts w:ascii="Arial" w:hAnsi="Arial" w:cs="Arial"/>
          <w:sz w:val="20"/>
          <w:szCs w:val="20"/>
        </w:rPr>
        <w:t>received</w:t>
      </w:r>
      <w:r w:rsidR="00941378" w:rsidRPr="00641A7F">
        <w:rPr>
          <w:rFonts w:ascii="Arial" w:hAnsi="Arial" w:cs="Arial"/>
          <w:sz w:val="20"/>
          <w:szCs w:val="20"/>
        </w:rPr>
        <w:t xml:space="preserve"> a series of formal briefings by </w:t>
      </w:r>
      <w:r w:rsidR="00DF3CB8" w:rsidRPr="00641A7F">
        <w:rPr>
          <w:rFonts w:ascii="Arial" w:hAnsi="Arial" w:cs="Arial"/>
          <w:sz w:val="20"/>
          <w:szCs w:val="20"/>
        </w:rPr>
        <w:t xml:space="preserve">the </w:t>
      </w:r>
      <w:r w:rsidR="00941378" w:rsidRPr="00641A7F">
        <w:rPr>
          <w:rFonts w:ascii="Arial" w:hAnsi="Arial" w:cs="Arial"/>
          <w:sz w:val="20"/>
          <w:szCs w:val="20"/>
        </w:rPr>
        <w:t xml:space="preserve">respective departments and entities, as well as </w:t>
      </w:r>
      <w:r w:rsidR="00DF3CB8" w:rsidRPr="00641A7F">
        <w:rPr>
          <w:rFonts w:ascii="Arial" w:hAnsi="Arial" w:cs="Arial"/>
          <w:sz w:val="20"/>
          <w:szCs w:val="20"/>
        </w:rPr>
        <w:t xml:space="preserve">conducting oversight visits to </w:t>
      </w:r>
      <w:r w:rsidRPr="00641A7F">
        <w:rPr>
          <w:rFonts w:ascii="Arial" w:hAnsi="Arial" w:cs="Arial"/>
          <w:sz w:val="20"/>
          <w:szCs w:val="20"/>
        </w:rPr>
        <w:t>observ</w:t>
      </w:r>
      <w:r w:rsidR="00DF3CB8" w:rsidRPr="00641A7F">
        <w:rPr>
          <w:rFonts w:ascii="Arial" w:hAnsi="Arial" w:cs="Arial"/>
          <w:sz w:val="20"/>
          <w:szCs w:val="20"/>
        </w:rPr>
        <w:t>e</w:t>
      </w:r>
      <w:r w:rsidR="00941378" w:rsidRPr="00641A7F">
        <w:rPr>
          <w:rFonts w:ascii="Arial" w:hAnsi="Arial" w:cs="Arial"/>
          <w:sz w:val="20"/>
          <w:szCs w:val="20"/>
        </w:rPr>
        <w:t xml:space="preserve"> first-hand the devastat</w:t>
      </w:r>
      <w:r w:rsidR="006F6FD3" w:rsidRPr="00641A7F">
        <w:rPr>
          <w:rFonts w:ascii="Arial" w:hAnsi="Arial" w:cs="Arial"/>
          <w:sz w:val="20"/>
          <w:szCs w:val="20"/>
        </w:rPr>
        <w:t>ion caused by floods in the KwaZ</w:t>
      </w:r>
      <w:r w:rsidR="00941378" w:rsidRPr="00641A7F">
        <w:rPr>
          <w:rFonts w:ascii="Arial" w:hAnsi="Arial" w:cs="Arial"/>
          <w:sz w:val="20"/>
          <w:szCs w:val="20"/>
        </w:rPr>
        <w:t>ulu-Natal, Eastern Cape and North-West pr</w:t>
      </w:r>
      <w:r w:rsidR="006F6FD3" w:rsidRPr="00641A7F">
        <w:rPr>
          <w:rFonts w:ascii="Arial" w:hAnsi="Arial" w:cs="Arial"/>
          <w:sz w:val="20"/>
          <w:szCs w:val="20"/>
        </w:rPr>
        <w:t xml:space="preserve">ovinces. </w:t>
      </w:r>
      <w:r w:rsidR="00225824" w:rsidRPr="00641A7F">
        <w:rPr>
          <w:rFonts w:ascii="Arial" w:hAnsi="Arial" w:cs="Arial"/>
          <w:sz w:val="20"/>
          <w:szCs w:val="20"/>
        </w:rPr>
        <w:t xml:space="preserve">The formal briefings entailed </w:t>
      </w:r>
      <w:r w:rsidR="006F6FD3" w:rsidRPr="00641A7F">
        <w:rPr>
          <w:rFonts w:ascii="Arial" w:hAnsi="Arial" w:cs="Arial"/>
          <w:sz w:val="20"/>
          <w:szCs w:val="20"/>
        </w:rPr>
        <w:t>presentations</w:t>
      </w:r>
      <w:r w:rsidR="008C7D4D" w:rsidRPr="00641A7F">
        <w:rPr>
          <w:rFonts w:ascii="Arial" w:hAnsi="Arial" w:cs="Arial"/>
          <w:sz w:val="20"/>
          <w:szCs w:val="20"/>
        </w:rPr>
        <w:t xml:space="preserve"> from the most affected departments, provinces and municipalities, as tabulated below:</w:t>
      </w:r>
    </w:p>
    <w:p w:rsidR="008C7D4D" w:rsidRPr="00641A7F" w:rsidRDefault="008C7D4D" w:rsidP="00641A7F">
      <w:pPr>
        <w:spacing w:after="0" w:line="240" w:lineRule="auto"/>
        <w:rPr>
          <w:rFonts w:ascii="Arial" w:hAnsi="Arial" w:cs="Arial"/>
          <w:sz w:val="20"/>
          <w:szCs w:val="20"/>
        </w:rPr>
      </w:pPr>
    </w:p>
    <w:tbl>
      <w:tblPr>
        <w:tblStyle w:val="GridTable1LightAccent6"/>
        <w:tblW w:w="5000" w:type="pct"/>
        <w:tblLook w:val="04A0"/>
      </w:tblPr>
      <w:tblGrid>
        <w:gridCol w:w="5904"/>
        <w:gridCol w:w="3338"/>
      </w:tblGrid>
      <w:tr w:rsidR="0072585F" w:rsidRPr="00641A7F" w:rsidTr="008C7D4D">
        <w:trPr>
          <w:cnfStyle w:val="100000000000"/>
        </w:trPr>
        <w:tc>
          <w:tcPr>
            <w:cnfStyle w:val="001000000000"/>
            <w:tcW w:w="3194" w:type="pct"/>
          </w:tcPr>
          <w:p w:rsidR="008C7D4D" w:rsidRPr="00641A7F" w:rsidRDefault="00853027" w:rsidP="00641A7F">
            <w:pPr>
              <w:rPr>
                <w:rFonts w:ascii="Arial" w:hAnsi="Arial" w:cs="Arial"/>
                <w:sz w:val="20"/>
                <w:szCs w:val="20"/>
              </w:rPr>
            </w:pPr>
            <w:r w:rsidRPr="00641A7F">
              <w:rPr>
                <w:rFonts w:ascii="Arial" w:hAnsi="Arial" w:cs="Arial"/>
                <w:sz w:val="20"/>
                <w:szCs w:val="20"/>
              </w:rPr>
              <w:t>Department/Entity</w:t>
            </w:r>
          </w:p>
        </w:tc>
        <w:tc>
          <w:tcPr>
            <w:tcW w:w="1806" w:type="pct"/>
          </w:tcPr>
          <w:p w:rsidR="008C7D4D" w:rsidRPr="00641A7F" w:rsidRDefault="008C7D4D" w:rsidP="00641A7F">
            <w:pPr>
              <w:cnfStyle w:val="100000000000"/>
              <w:rPr>
                <w:rFonts w:ascii="Arial" w:hAnsi="Arial" w:cs="Arial"/>
                <w:sz w:val="20"/>
                <w:szCs w:val="20"/>
              </w:rPr>
            </w:pPr>
            <w:r w:rsidRPr="00641A7F">
              <w:rPr>
                <w:rFonts w:ascii="Arial" w:hAnsi="Arial" w:cs="Arial"/>
                <w:sz w:val="20"/>
                <w:szCs w:val="20"/>
              </w:rPr>
              <w:t>Date/s of formal briefing</w:t>
            </w:r>
          </w:p>
        </w:tc>
      </w:tr>
      <w:tr w:rsidR="0072585F" w:rsidRPr="00641A7F" w:rsidTr="008C7D4D">
        <w:tc>
          <w:tcPr>
            <w:cnfStyle w:val="001000000000"/>
            <w:tcW w:w="3194" w:type="pct"/>
          </w:tcPr>
          <w:p w:rsidR="008C7D4D" w:rsidRPr="00641A7F" w:rsidRDefault="008C7D4D" w:rsidP="00641A7F">
            <w:pPr>
              <w:rPr>
                <w:rFonts w:ascii="Arial" w:hAnsi="Arial" w:cs="Arial"/>
                <w:b w:val="0"/>
                <w:sz w:val="20"/>
                <w:szCs w:val="20"/>
              </w:rPr>
            </w:pPr>
            <w:r w:rsidRPr="00641A7F">
              <w:rPr>
                <w:rFonts w:ascii="Arial" w:hAnsi="Arial" w:cs="Arial"/>
                <w:b w:val="0"/>
                <w:sz w:val="20"/>
                <w:szCs w:val="20"/>
              </w:rPr>
              <w:t>Planning, Monitoring and Evaluation</w:t>
            </w:r>
          </w:p>
        </w:tc>
        <w:tc>
          <w:tcPr>
            <w:tcW w:w="1806" w:type="pct"/>
          </w:tcPr>
          <w:p w:rsidR="008C7D4D" w:rsidRPr="00641A7F" w:rsidRDefault="008C7D4D" w:rsidP="00641A7F">
            <w:pPr>
              <w:cnfStyle w:val="000000000000"/>
              <w:rPr>
                <w:rFonts w:ascii="Arial" w:hAnsi="Arial" w:cs="Arial"/>
                <w:sz w:val="20"/>
                <w:szCs w:val="20"/>
              </w:rPr>
            </w:pPr>
            <w:r w:rsidRPr="00641A7F">
              <w:rPr>
                <w:rFonts w:ascii="Arial" w:hAnsi="Arial" w:cs="Arial"/>
                <w:sz w:val="20"/>
                <w:szCs w:val="20"/>
              </w:rPr>
              <w:t>23 May and 12 August 2022</w:t>
            </w:r>
          </w:p>
        </w:tc>
      </w:tr>
      <w:tr w:rsidR="0072585F" w:rsidRPr="00641A7F" w:rsidTr="008C7D4D">
        <w:tc>
          <w:tcPr>
            <w:cnfStyle w:val="001000000000"/>
            <w:tcW w:w="3194" w:type="pct"/>
          </w:tcPr>
          <w:p w:rsidR="008C7D4D" w:rsidRPr="00641A7F" w:rsidRDefault="008C7D4D" w:rsidP="00641A7F">
            <w:pPr>
              <w:rPr>
                <w:rFonts w:ascii="Arial" w:hAnsi="Arial" w:cs="Arial"/>
                <w:b w:val="0"/>
                <w:sz w:val="20"/>
                <w:szCs w:val="20"/>
              </w:rPr>
            </w:pPr>
            <w:r w:rsidRPr="00641A7F">
              <w:rPr>
                <w:rFonts w:ascii="Arial" w:hAnsi="Arial" w:cs="Arial"/>
                <w:b w:val="0"/>
                <w:sz w:val="20"/>
                <w:szCs w:val="20"/>
              </w:rPr>
              <w:t>Office of the Auditor-General</w:t>
            </w:r>
          </w:p>
        </w:tc>
        <w:tc>
          <w:tcPr>
            <w:tcW w:w="1806" w:type="pct"/>
          </w:tcPr>
          <w:p w:rsidR="008C7D4D" w:rsidRPr="00641A7F" w:rsidRDefault="00CD2A45" w:rsidP="00641A7F">
            <w:pPr>
              <w:cnfStyle w:val="000000000000"/>
              <w:rPr>
                <w:rFonts w:ascii="Arial" w:hAnsi="Arial" w:cs="Arial"/>
                <w:sz w:val="20"/>
                <w:szCs w:val="20"/>
              </w:rPr>
            </w:pPr>
            <w:r w:rsidRPr="00641A7F">
              <w:rPr>
                <w:rFonts w:ascii="Arial" w:hAnsi="Arial" w:cs="Arial"/>
                <w:sz w:val="20"/>
                <w:szCs w:val="20"/>
              </w:rPr>
              <w:t xml:space="preserve">25 </w:t>
            </w:r>
            <w:r w:rsidR="008C7D4D" w:rsidRPr="00641A7F">
              <w:rPr>
                <w:rFonts w:ascii="Arial" w:hAnsi="Arial" w:cs="Arial"/>
                <w:sz w:val="20"/>
                <w:szCs w:val="20"/>
              </w:rPr>
              <w:t>May 2022</w:t>
            </w:r>
            <w:r w:rsidR="00FB6F20" w:rsidRPr="00641A7F">
              <w:rPr>
                <w:rFonts w:ascii="Arial" w:hAnsi="Arial" w:cs="Arial"/>
                <w:sz w:val="20"/>
                <w:szCs w:val="20"/>
              </w:rPr>
              <w:t xml:space="preserve"> and 31 August 2022</w:t>
            </w:r>
          </w:p>
        </w:tc>
      </w:tr>
      <w:tr w:rsidR="0072585F" w:rsidRPr="00641A7F" w:rsidTr="008C7D4D">
        <w:tc>
          <w:tcPr>
            <w:cnfStyle w:val="001000000000"/>
            <w:tcW w:w="3194" w:type="pct"/>
          </w:tcPr>
          <w:p w:rsidR="008C7D4D" w:rsidRPr="00641A7F" w:rsidRDefault="008C7D4D" w:rsidP="00641A7F">
            <w:pPr>
              <w:rPr>
                <w:rFonts w:ascii="Arial" w:hAnsi="Arial" w:cs="Arial"/>
                <w:b w:val="0"/>
                <w:sz w:val="20"/>
                <w:szCs w:val="20"/>
              </w:rPr>
            </w:pPr>
            <w:r w:rsidRPr="00641A7F">
              <w:rPr>
                <w:rFonts w:ascii="Arial" w:hAnsi="Arial" w:cs="Arial"/>
                <w:b w:val="0"/>
                <w:sz w:val="20"/>
                <w:szCs w:val="20"/>
              </w:rPr>
              <w:t>National Treasury</w:t>
            </w:r>
          </w:p>
        </w:tc>
        <w:tc>
          <w:tcPr>
            <w:tcW w:w="1806" w:type="pct"/>
          </w:tcPr>
          <w:p w:rsidR="008C7D4D" w:rsidRPr="00641A7F" w:rsidRDefault="00F348E8" w:rsidP="00641A7F">
            <w:pPr>
              <w:cnfStyle w:val="000000000000"/>
              <w:rPr>
                <w:rFonts w:ascii="Arial" w:hAnsi="Arial" w:cs="Arial"/>
                <w:sz w:val="20"/>
                <w:szCs w:val="20"/>
              </w:rPr>
            </w:pPr>
            <w:r w:rsidRPr="00641A7F">
              <w:rPr>
                <w:rFonts w:ascii="Arial" w:hAnsi="Arial" w:cs="Arial"/>
                <w:sz w:val="20"/>
                <w:szCs w:val="20"/>
              </w:rPr>
              <w:t xml:space="preserve">08 </w:t>
            </w:r>
            <w:r w:rsidR="008C7D4D" w:rsidRPr="00641A7F">
              <w:rPr>
                <w:rFonts w:ascii="Arial" w:hAnsi="Arial" w:cs="Arial"/>
                <w:sz w:val="20"/>
                <w:szCs w:val="20"/>
              </w:rPr>
              <w:t>June and 12 August 2022</w:t>
            </w:r>
          </w:p>
        </w:tc>
      </w:tr>
      <w:tr w:rsidR="0072585F" w:rsidRPr="00641A7F" w:rsidTr="008C7D4D">
        <w:tc>
          <w:tcPr>
            <w:cnfStyle w:val="001000000000"/>
            <w:tcW w:w="3194" w:type="pct"/>
          </w:tcPr>
          <w:p w:rsidR="008C7D4D" w:rsidRPr="00641A7F" w:rsidRDefault="008C7D4D" w:rsidP="00641A7F">
            <w:pPr>
              <w:rPr>
                <w:rFonts w:ascii="Arial" w:hAnsi="Arial" w:cs="Arial"/>
                <w:b w:val="0"/>
                <w:sz w:val="20"/>
                <w:szCs w:val="20"/>
              </w:rPr>
            </w:pPr>
            <w:r w:rsidRPr="00641A7F">
              <w:rPr>
                <w:rFonts w:ascii="Arial" w:hAnsi="Arial" w:cs="Arial"/>
                <w:b w:val="0"/>
                <w:sz w:val="20"/>
                <w:szCs w:val="20"/>
              </w:rPr>
              <w:t>Public Works and Infrastructure</w:t>
            </w:r>
          </w:p>
        </w:tc>
        <w:tc>
          <w:tcPr>
            <w:tcW w:w="1806" w:type="pct"/>
          </w:tcPr>
          <w:p w:rsidR="008C7D4D" w:rsidRPr="00641A7F" w:rsidRDefault="008C7D4D" w:rsidP="00641A7F">
            <w:pPr>
              <w:cnfStyle w:val="000000000000"/>
              <w:rPr>
                <w:rFonts w:ascii="Arial" w:hAnsi="Arial" w:cs="Arial"/>
                <w:sz w:val="20"/>
                <w:szCs w:val="20"/>
              </w:rPr>
            </w:pPr>
            <w:r w:rsidRPr="00641A7F">
              <w:rPr>
                <w:rFonts w:ascii="Arial" w:hAnsi="Arial" w:cs="Arial"/>
                <w:sz w:val="20"/>
                <w:szCs w:val="20"/>
              </w:rPr>
              <w:t>01 July 2022</w:t>
            </w:r>
          </w:p>
        </w:tc>
      </w:tr>
      <w:tr w:rsidR="0072585F" w:rsidRPr="00641A7F" w:rsidTr="008C7D4D">
        <w:tc>
          <w:tcPr>
            <w:cnfStyle w:val="001000000000"/>
            <w:tcW w:w="3194" w:type="pct"/>
          </w:tcPr>
          <w:p w:rsidR="008C7D4D" w:rsidRPr="00641A7F" w:rsidRDefault="008C7D4D" w:rsidP="00641A7F">
            <w:pPr>
              <w:rPr>
                <w:rFonts w:ascii="Arial" w:hAnsi="Arial" w:cs="Arial"/>
                <w:b w:val="0"/>
                <w:sz w:val="20"/>
                <w:szCs w:val="20"/>
              </w:rPr>
            </w:pPr>
            <w:r w:rsidRPr="00641A7F">
              <w:rPr>
                <w:rFonts w:ascii="Arial" w:hAnsi="Arial" w:cs="Arial"/>
                <w:b w:val="0"/>
                <w:sz w:val="20"/>
                <w:szCs w:val="20"/>
              </w:rPr>
              <w:t>Human Settlements</w:t>
            </w:r>
          </w:p>
        </w:tc>
        <w:tc>
          <w:tcPr>
            <w:tcW w:w="1806" w:type="pct"/>
          </w:tcPr>
          <w:p w:rsidR="008C7D4D" w:rsidRPr="00641A7F" w:rsidRDefault="008C7D4D" w:rsidP="00641A7F">
            <w:pPr>
              <w:cnfStyle w:val="000000000000"/>
              <w:rPr>
                <w:rFonts w:ascii="Arial" w:hAnsi="Arial" w:cs="Arial"/>
                <w:sz w:val="20"/>
                <w:szCs w:val="20"/>
              </w:rPr>
            </w:pPr>
            <w:r w:rsidRPr="00641A7F">
              <w:rPr>
                <w:rFonts w:ascii="Arial" w:hAnsi="Arial" w:cs="Arial"/>
                <w:sz w:val="20"/>
                <w:szCs w:val="20"/>
              </w:rPr>
              <w:t>01 July 2022</w:t>
            </w:r>
          </w:p>
        </w:tc>
      </w:tr>
      <w:tr w:rsidR="0072585F" w:rsidRPr="00641A7F" w:rsidTr="008C7D4D">
        <w:tc>
          <w:tcPr>
            <w:cnfStyle w:val="001000000000"/>
            <w:tcW w:w="3194" w:type="pct"/>
          </w:tcPr>
          <w:p w:rsidR="008C7D4D" w:rsidRPr="00641A7F" w:rsidRDefault="008C7D4D" w:rsidP="00641A7F">
            <w:pPr>
              <w:rPr>
                <w:rFonts w:ascii="Arial" w:hAnsi="Arial" w:cs="Arial"/>
                <w:b w:val="0"/>
                <w:sz w:val="20"/>
                <w:szCs w:val="20"/>
              </w:rPr>
            </w:pPr>
            <w:r w:rsidRPr="00641A7F">
              <w:rPr>
                <w:rFonts w:ascii="Arial" w:hAnsi="Arial" w:cs="Arial"/>
                <w:b w:val="0"/>
                <w:sz w:val="20"/>
                <w:szCs w:val="20"/>
              </w:rPr>
              <w:t>Water and Sanitation</w:t>
            </w:r>
          </w:p>
        </w:tc>
        <w:tc>
          <w:tcPr>
            <w:tcW w:w="1806" w:type="pct"/>
          </w:tcPr>
          <w:p w:rsidR="008C7D4D" w:rsidRPr="00641A7F" w:rsidRDefault="008C7D4D" w:rsidP="00641A7F">
            <w:pPr>
              <w:cnfStyle w:val="000000000000"/>
              <w:rPr>
                <w:rFonts w:ascii="Arial" w:hAnsi="Arial" w:cs="Arial"/>
                <w:sz w:val="20"/>
                <w:szCs w:val="20"/>
              </w:rPr>
            </w:pPr>
            <w:r w:rsidRPr="00641A7F">
              <w:rPr>
                <w:rFonts w:ascii="Arial" w:hAnsi="Arial" w:cs="Arial"/>
                <w:sz w:val="20"/>
                <w:szCs w:val="20"/>
              </w:rPr>
              <w:t>01 July 2022</w:t>
            </w:r>
          </w:p>
        </w:tc>
      </w:tr>
      <w:tr w:rsidR="0072585F" w:rsidRPr="00641A7F" w:rsidTr="008C7D4D">
        <w:tc>
          <w:tcPr>
            <w:cnfStyle w:val="001000000000"/>
            <w:tcW w:w="3194" w:type="pct"/>
          </w:tcPr>
          <w:p w:rsidR="00703B5E" w:rsidRPr="00641A7F" w:rsidRDefault="00703B5E" w:rsidP="00641A7F">
            <w:pPr>
              <w:rPr>
                <w:rFonts w:ascii="Arial" w:hAnsi="Arial" w:cs="Arial"/>
                <w:b w:val="0"/>
                <w:sz w:val="20"/>
                <w:szCs w:val="20"/>
              </w:rPr>
            </w:pPr>
            <w:r w:rsidRPr="00641A7F">
              <w:rPr>
                <w:rFonts w:ascii="Arial" w:hAnsi="Arial" w:cs="Arial"/>
                <w:b w:val="0"/>
                <w:sz w:val="20"/>
                <w:szCs w:val="20"/>
              </w:rPr>
              <w:t>Social Development</w:t>
            </w:r>
          </w:p>
        </w:tc>
        <w:tc>
          <w:tcPr>
            <w:tcW w:w="1806" w:type="pct"/>
          </w:tcPr>
          <w:p w:rsidR="00703B5E" w:rsidRPr="00641A7F" w:rsidRDefault="00703B5E" w:rsidP="00641A7F">
            <w:pPr>
              <w:cnfStyle w:val="000000000000"/>
              <w:rPr>
                <w:rFonts w:ascii="Arial" w:hAnsi="Arial" w:cs="Arial"/>
                <w:sz w:val="20"/>
                <w:szCs w:val="20"/>
              </w:rPr>
            </w:pPr>
            <w:r w:rsidRPr="00641A7F">
              <w:rPr>
                <w:rFonts w:ascii="Arial" w:hAnsi="Arial" w:cs="Arial"/>
                <w:sz w:val="20"/>
                <w:szCs w:val="20"/>
              </w:rPr>
              <w:t>11 August 2022</w:t>
            </w:r>
          </w:p>
        </w:tc>
      </w:tr>
      <w:tr w:rsidR="0072585F" w:rsidRPr="00641A7F" w:rsidTr="008C7D4D">
        <w:tc>
          <w:tcPr>
            <w:cnfStyle w:val="001000000000"/>
            <w:tcW w:w="3194" w:type="pct"/>
          </w:tcPr>
          <w:p w:rsidR="00703B5E" w:rsidRPr="00641A7F" w:rsidRDefault="00703B5E" w:rsidP="00641A7F">
            <w:pPr>
              <w:rPr>
                <w:rFonts w:ascii="Arial" w:hAnsi="Arial" w:cs="Arial"/>
                <w:b w:val="0"/>
                <w:sz w:val="20"/>
                <w:szCs w:val="20"/>
              </w:rPr>
            </w:pPr>
            <w:r w:rsidRPr="00641A7F">
              <w:rPr>
                <w:rFonts w:ascii="Arial" w:hAnsi="Arial" w:cs="Arial"/>
                <w:b w:val="0"/>
                <w:sz w:val="20"/>
                <w:szCs w:val="20"/>
              </w:rPr>
              <w:t>Transport</w:t>
            </w:r>
          </w:p>
        </w:tc>
        <w:tc>
          <w:tcPr>
            <w:tcW w:w="1806" w:type="pct"/>
          </w:tcPr>
          <w:p w:rsidR="00703B5E" w:rsidRPr="00641A7F" w:rsidRDefault="00703B5E" w:rsidP="00641A7F">
            <w:pPr>
              <w:cnfStyle w:val="000000000000"/>
              <w:rPr>
                <w:rFonts w:ascii="Arial" w:hAnsi="Arial" w:cs="Arial"/>
                <w:sz w:val="20"/>
                <w:szCs w:val="20"/>
              </w:rPr>
            </w:pPr>
            <w:r w:rsidRPr="00641A7F">
              <w:rPr>
                <w:rFonts w:ascii="Arial" w:hAnsi="Arial" w:cs="Arial"/>
                <w:sz w:val="20"/>
                <w:szCs w:val="20"/>
              </w:rPr>
              <w:t>11 August 2022</w:t>
            </w:r>
          </w:p>
        </w:tc>
      </w:tr>
      <w:tr w:rsidR="0072585F" w:rsidRPr="00641A7F" w:rsidTr="008C7D4D">
        <w:tc>
          <w:tcPr>
            <w:cnfStyle w:val="001000000000"/>
            <w:tcW w:w="3194" w:type="pct"/>
          </w:tcPr>
          <w:p w:rsidR="00703B5E" w:rsidRPr="00641A7F" w:rsidRDefault="00703B5E" w:rsidP="00641A7F">
            <w:pPr>
              <w:rPr>
                <w:rFonts w:ascii="Arial" w:hAnsi="Arial" w:cs="Arial"/>
                <w:b w:val="0"/>
                <w:sz w:val="20"/>
                <w:szCs w:val="20"/>
              </w:rPr>
            </w:pPr>
            <w:r w:rsidRPr="00641A7F">
              <w:rPr>
                <w:rFonts w:ascii="Arial" w:hAnsi="Arial" w:cs="Arial"/>
                <w:b w:val="0"/>
                <w:sz w:val="20"/>
                <w:szCs w:val="20"/>
              </w:rPr>
              <w:t>Small Business Development</w:t>
            </w:r>
          </w:p>
        </w:tc>
        <w:tc>
          <w:tcPr>
            <w:tcW w:w="1806" w:type="pct"/>
          </w:tcPr>
          <w:p w:rsidR="00703B5E" w:rsidRPr="00641A7F" w:rsidRDefault="00703B5E" w:rsidP="00641A7F">
            <w:pPr>
              <w:cnfStyle w:val="000000000000"/>
              <w:rPr>
                <w:rFonts w:ascii="Arial" w:hAnsi="Arial" w:cs="Arial"/>
                <w:sz w:val="20"/>
                <w:szCs w:val="20"/>
              </w:rPr>
            </w:pPr>
            <w:r w:rsidRPr="00641A7F">
              <w:rPr>
                <w:rFonts w:ascii="Arial" w:hAnsi="Arial" w:cs="Arial"/>
                <w:sz w:val="20"/>
                <w:szCs w:val="20"/>
              </w:rPr>
              <w:t>11 August 2022</w:t>
            </w:r>
          </w:p>
        </w:tc>
      </w:tr>
      <w:tr w:rsidR="0072585F" w:rsidRPr="00641A7F" w:rsidTr="008C7D4D">
        <w:tc>
          <w:tcPr>
            <w:cnfStyle w:val="001000000000"/>
            <w:tcW w:w="3194" w:type="pct"/>
          </w:tcPr>
          <w:p w:rsidR="00282D65" w:rsidRPr="00641A7F" w:rsidRDefault="00282D65" w:rsidP="00641A7F">
            <w:pPr>
              <w:rPr>
                <w:rFonts w:ascii="Arial" w:hAnsi="Arial" w:cs="Arial"/>
                <w:b w:val="0"/>
                <w:sz w:val="20"/>
                <w:szCs w:val="20"/>
              </w:rPr>
            </w:pPr>
            <w:r w:rsidRPr="00641A7F">
              <w:rPr>
                <w:rFonts w:ascii="Arial" w:hAnsi="Arial" w:cs="Arial"/>
                <w:b w:val="0"/>
                <w:sz w:val="20"/>
                <w:szCs w:val="20"/>
              </w:rPr>
              <w:t>Public Enterprises</w:t>
            </w:r>
          </w:p>
        </w:tc>
        <w:tc>
          <w:tcPr>
            <w:tcW w:w="1806" w:type="pct"/>
          </w:tcPr>
          <w:p w:rsidR="00282D65" w:rsidRPr="00641A7F" w:rsidRDefault="00282D65" w:rsidP="00641A7F">
            <w:pPr>
              <w:cnfStyle w:val="000000000000"/>
              <w:rPr>
                <w:rFonts w:ascii="Arial" w:hAnsi="Arial" w:cs="Arial"/>
                <w:sz w:val="20"/>
                <w:szCs w:val="20"/>
              </w:rPr>
            </w:pPr>
            <w:r w:rsidRPr="00641A7F">
              <w:rPr>
                <w:rFonts w:ascii="Arial" w:hAnsi="Arial" w:cs="Arial"/>
                <w:sz w:val="20"/>
                <w:szCs w:val="20"/>
              </w:rPr>
              <w:t>11 August 2022</w:t>
            </w:r>
          </w:p>
        </w:tc>
      </w:tr>
      <w:tr w:rsidR="0072585F" w:rsidRPr="00641A7F" w:rsidTr="008C7D4D">
        <w:tc>
          <w:tcPr>
            <w:cnfStyle w:val="001000000000"/>
            <w:tcW w:w="3194" w:type="pct"/>
          </w:tcPr>
          <w:p w:rsidR="00282D65" w:rsidRPr="00641A7F" w:rsidRDefault="00282D65" w:rsidP="00641A7F">
            <w:pPr>
              <w:rPr>
                <w:rFonts w:ascii="Arial" w:hAnsi="Arial" w:cs="Arial"/>
                <w:b w:val="0"/>
                <w:sz w:val="20"/>
                <w:szCs w:val="20"/>
              </w:rPr>
            </w:pPr>
            <w:r w:rsidRPr="00641A7F">
              <w:rPr>
                <w:rFonts w:ascii="Arial" w:hAnsi="Arial" w:cs="Arial"/>
                <w:b w:val="0"/>
                <w:sz w:val="20"/>
                <w:szCs w:val="20"/>
              </w:rPr>
              <w:t xml:space="preserve">KwaZulu-Natal Provincial Government </w:t>
            </w:r>
          </w:p>
        </w:tc>
        <w:tc>
          <w:tcPr>
            <w:tcW w:w="1806" w:type="pct"/>
          </w:tcPr>
          <w:p w:rsidR="00282D65" w:rsidRPr="00641A7F" w:rsidRDefault="0073650E" w:rsidP="00641A7F">
            <w:pPr>
              <w:cnfStyle w:val="000000000000"/>
              <w:rPr>
                <w:rFonts w:ascii="Arial" w:hAnsi="Arial" w:cs="Arial"/>
                <w:sz w:val="20"/>
                <w:szCs w:val="20"/>
              </w:rPr>
            </w:pPr>
            <w:r w:rsidRPr="00641A7F">
              <w:rPr>
                <w:rFonts w:ascii="Arial" w:hAnsi="Arial" w:cs="Arial"/>
                <w:sz w:val="20"/>
                <w:szCs w:val="20"/>
              </w:rPr>
              <w:t xml:space="preserve">30 </w:t>
            </w:r>
            <w:r w:rsidR="00282D65" w:rsidRPr="00641A7F">
              <w:rPr>
                <w:rFonts w:ascii="Arial" w:hAnsi="Arial" w:cs="Arial"/>
                <w:sz w:val="20"/>
                <w:szCs w:val="20"/>
              </w:rPr>
              <w:t>May, 01 July and 23 August 2022</w:t>
            </w:r>
          </w:p>
        </w:tc>
      </w:tr>
      <w:tr w:rsidR="0072585F" w:rsidRPr="00641A7F" w:rsidTr="008C7D4D">
        <w:tc>
          <w:tcPr>
            <w:cnfStyle w:val="001000000000"/>
            <w:tcW w:w="3194" w:type="pct"/>
          </w:tcPr>
          <w:p w:rsidR="00282D65" w:rsidRPr="00641A7F" w:rsidRDefault="00282D65" w:rsidP="00641A7F">
            <w:pPr>
              <w:rPr>
                <w:rFonts w:ascii="Arial" w:hAnsi="Arial" w:cs="Arial"/>
                <w:b w:val="0"/>
                <w:sz w:val="20"/>
                <w:szCs w:val="20"/>
              </w:rPr>
            </w:pPr>
            <w:r w:rsidRPr="00641A7F">
              <w:rPr>
                <w:rFonts w:ascii="Arial" w:hAnsi="Arial" w:cs="Arial"/>
                <w:b w:val="0"/>
                <w:sz w:val="20"/>
                <w:szCs w:val="20"/>
              </w:rPr>
              <w:t>Eastern Cape Provincial Government</w:t>
            </w:r>
          </w:p>
        </w:tc>
        <w:tc>
          <w:tcPr>
            <w:tcW w:w="1806" w:type="pct"/>
          </w:tcPr>
          <w:p w:rsidR="00282D65" w:rsidRPr="00641A7F" w:rsidRDefault="00282D65" w:rsidP="00641A7F">
            <w:pPr>
              <w:cnfStyle w:val="000000000000"/>
              <w:rPr>
                <w:rFonts w:ascii="Arial" w:hAnsi="Arial" w:cs="Arial"/>
                <w:sz w:val="20"/>
                <w:szCs w:val="20"/>
              </w:rPr>
            </w:pPr>
            <w:r w:rsidRPr="00641A7F">
              <w:rPr>
                <w:rFonts w:ascii="Arial" w:hAnsi="Arial" w:cs="Arial"/>
                <w:sz w:val="20"/>
                <w:szCs w:val="20"/>
              </w:rPr>
              <w:t>08 June and 01 July 2022</w:t>
            </w:r>
          </w:p>
        </w:tc>
      </w:tr>
      <w:tr w:rsidR="0072585F" w:rsidRPr="00641A7F" w:rsidTr="008C7D4D">
        <w:tc>
          <w:tcPr>
            <w:cnfStyle w:val="001000000000"/>
            <w:tcW w:w="3194" w:type="pct"/>
          </w:tcPr>
          <w:p w:rsidR="00282D65" w:rsidRPr="00641A7F" w:rsidRDefault="00282D65" w:rsidP="00641A7F">
            <w:pPr>
              <w:rPr>
                <w:rFonts w:ascii="Arial" w:hAnsi="Arial" w:cs="Arial"/>
                <w:b w:val="0"/>
                <w:sz w:val="20"/>
                <w:szCs w:val="20"/>
              </w:rPr>
            </w:pPr>
            <w:r w:rsidRPr="00641A7F">
              <w:rPr>
                <w:rFonts w:ascii="Arial" w:hAnsi="Arial" w:cs="Arial"/>
                <w:b w:val="0"/>
                <w:sz w:val="20"/>
                <w:szCs w:val="20"/>
              </w:rPr>
              <w:t xml:space="preserve">North-West Provincial Government </w:t>
            </w:r>
          </w:p>
        </w:tc>
        <w:tc>
          <w:tcPr>
            <w:tcW w:w="1806" w:type="pct"/>
          </w:tcPr>
          <w:p w:rsidR="00282D65" w:rsidRPr="00641A7F" w:rsidRDefault="00282D65" w:rsidP="00641A7F">
            <w:pPr>
              <w:cnfStyle w:val="000000000000"/>
              <w:rPr>
                <w:rFonts w:ascii="Arial" w:hAnsi="Arial" w:cs="Arial"/>
                <w:sz w:val="20"/>
                <w:szCs w:val="20"/>
              </w:rPr>
            </w:pPr>
            <w:r w:rsidRPr="00641A7F">
              <w:rPr>
                <w:rFonts w:ascii="Arial" w:hAnsi="Arial" w:cs="Arial"/>
                <w:sz w:val="20"/>
                <w:szCs w:val="20"/>
              </w:rPr>
              <w:t>30 June and 01 July 2022</w:t>
            </w:r>
          </w:p>
        </w:tc>
      </w:tr>
      <w:tr w:rsidR="0072585F" w:rsidRPr="00641A7F" w:rsidTr="008C7D4D">
        <w:tc>
          <w:tcPr>
            <w:cnfStyle w:val="001000000000"/>
            <w:tcW w:w="3194" w:type="pct"/>
          </w:tcPr>
          <w:p w:rsidR="009332D5" w:rsidRPr="00641A7F" w:rsidRDefault="009332D5" w:rsidP="00641A7F">
            <w:pPr>
              <w:rPr>
                <w:rFonts w:ascii="Arial" w:hAnsi="Arial" w:cs="Arial"/>
                <w:b w:val="0"/>
                <w:sz w:val="20"/>
                <w:szCs w:val="20"/>
              </w:rPr>
            </w:pPr>
            <w:r w:rsidRPr="00641A7F">
              <w:rPr>
                <w:rFonts w:ascii="Arial" w:hAnsi="Arial" w:cs="Arial"/>
                <w:b w:val="0"/>
                <w:sz w:val="20"/>
                <w:szCs w:val="20"/>
              </w:rPr>
              <w:t>uMlalazi Local Municipality</w:t>
            </w:r>
          </w:p>
        </w:tc>
        <w:tc>
          <w:tcPr>
            <w:tcW w:w="1806" w:type="pct"/>
          </w:tcPr>
          <w:p w:rsidR="009332D5" w:rsidRPr="00641A7F" w:rsidRDefault="00212638" w:rsidP="00641A7F">
            <w:pPr>
              <w:cnfStyle w:val="000000000000"/>
              <w:rPr>
                <w:rFonts w:ascii="Arial" w:hAnsi="Arial" w:cs="Arial"/>
                <w:sz w:val="20"/>
                <w:szCs w:val="20"/>
              </w:rPr>
            </w:pPr>
            <w:r w:rsidRPr="00641A7F">
              <w:rPr>
                <w:rFonts w:ascii="Arial" w:hAnsi="Arial" w:cs="Arial"/>
                <w:sz w:val="20"/>
                <w:szCs w:val="20"/>
              </w:rPr>
              <w:t xml:space="preserve">27 </w:t>
            </w:r>
            <w:r w:rsidR="000342E7" w:rsidRPr="00641A7F">
              <w:rPr>
                <w:rFonts w:ascii="Arial" w:hAnsi="Arial" w:cs="Arial"/>
                <w:sz w:val="20"/>
                <w:szCs w:val="20"/>
              </w:rPr>
              <w:t>May 2022</w:t>
            </w:r>
          </w:p>
        </w:tc>
      </w:tr>
      <w:tr w:rsidR="0072585F" w:rsidRPr="00641A7F" w:rsidTr="008C7D4D">
        <w:tc>
          <w:tcPr>
            <w:cnfStyle w:val="001000000000"/>
            <w:tcW w:w="3194" w:type="pct"/>
          </w:tcPr>
          <w:p w:rsidR="000E6442" w:rsidRPr="00641A7F" w:rsidRDefault="000E6442" w:rsidP="00641A7F">
            <w:pPr>
              <w:rPr>
                <w:rFonts w:ascii="Arial" w:hAnsi="Arial" w:cs="Arial"/>
                <w:b w:val="0"/>
                <w:sz w:val="20"/>
                <w:szCs w:val="20"/>
              </w:rPr>
            </w:pPr>
            <w:r w:rsidRPr="00641A7F">
              <w:rPr>
                <w:rFonts w:ascii="Arial" w:hAnsi="Arial" w:cs="Arial"/>
                <w:b w:val="0"/>
                <w:sz w:val="20"/>
                <w:szCs w:val="20"/>
              </w:rPr>
              <w:t>KwaDukuza Local Municipality</w:t>
            </w:r>
          </w:p>
        </w:tc>
        <w:tc>
          <w:tcPr>
            <w:tcW w:w="1806" w:type="pct"/>
          </w:tcPr>
          <w:p w:rsidR="000E6442" w:rsidRPr="00641A7F" w:rsidRDefault="00FD131A" w:rsidP="00641A7F">
            <w:pPr>
              <w:cnfStyle w:val="000000000000"/>
              <w:rPr>
                <w:rFonts w:ascii="Arial" w:hAnsi="Arial" w:cs="Arial"/>
                <w:sz w:val="20"/>
                <w:szCs w:val="20"/>
              </w:rPr>
            </w:pPr>
            <w:r w:rsidRPr="00641A7F">
              <w:rPr>
                <w:rFonts w:ascii="Arial" w:hAnsi="Arial" w:cs="Arial"/>
                <w:sz w:val="20"/>
                <w:szCs w:val="20"/>
              </w:rPr>
              <w:t xml:space="preserve">28 </w:t>
            </w:r>
            <w:r w:rsidR="000E6442" w:rsidRPr="00641A7F">
              <w:rPr>
                <w:rFonts w:ascii="Arial" w:hAnsi="Arial" w:cs="Arial"/>
                <w:sz w:val="20"/>
                <w:szCs w:val="20"/>
              </w:rPr>
              <w:t>May 2022</w:t>
            </w:r>
          </w:p>
        </w:tc>
      </w:tr>
      <w:tr w:rsidR="0072585F" w:rsidRPr="00641A7F" w:rsidTr="008C7D4D">
        <w:tc>
          <w:tcPr>
            <w:cnfStyle w:val="001000000000"/>
            <w:tcW w:w="3194" w:type="pct"/>
          </w:tcPr>
          <w:p w:rsidR="009332D5" w:rsidRPr="00641A7F" w:rsidRDefault="009332D5" w:rsidP="00641A7F">
            <w:pPr>
              <w:rPr>
                <w:rFonts w:ascii="Arial" w:hAnsi="Arial" w:cs="Arial"/>
                <w:b w:val="0"/>
                <w:sz w:val="20"/>
                <w:szCs w:val="20"/>
              </w:rPr>
            </w:pPr>
            <w:r w:rsidRPr="00641A7F">
              <w:rPr>
                <w:rFonts w:ascii="Arial" w:hAnsi="Arial" w:cs="Arial"/>
                <w:b w:val="0"/>
                <w:sz w:val="20"/>
                <w:szCs w:val="20"/>
              </w:rPr>
              <w:t>uMgungundlovu District Municipality</w:t>
            </w:r>
          </w:p>
        </w:tc>
        <w:tc>
          <w:tcPr>
            <w:tcW w:w="1806" w:type="pct"/>
          </w:tcPr>
          <w:p w:rsidR="009332D5" w:rsidRPr="00641A7F" w:rsidRDefault="00403FD2" w:rsidP="00641A7F">
            <w:pPr>
              <w:cnfStyle w:val="000000000000"/>
              <w:rPr>
                <w:rFonts w:ascii="Arial" w:hAnsi="Arial" w:cs="Arial"/>
                <w:sz w:val="20"/>
                <w:szCs w:val="20"/>
              </w:rPr>
            </w:pPr>
            <w:r w:rsidRPr="00641A7F">
              <w:rPr>
                <w:rFonts w:ascii="Arial" w:hAnsi="Arial" w:cs="Arial"/>
                <w:sz w:val="20"/>
                <w:szCs w:val="20"/>
              </w:rPr>
              <w:t xml:space="preserve">30 </w:t>
            </w:r>
            <w:r w:rsidR="000342E7" w:rsidRPr="00641A7F">
              <w:rPr>
                <w:rFonts w:ascii="Arial" w:hAnsi="Arial" w:cs="Arial"/>
                <w:sz w:val="20"/>
                <w:szCs w:val="20"/>
              </w:rPr>
              <w:t>May 2022</w:t>
            </w:r>
          </w:p>
        </w:tc>
      </w:tr>
      <w:tr w:rsidR="0072585F" w:rsidRPr="00641A7F" w:rsidTr="008C7D4D">
        <w:tc>
          <w:tcPr>
            <w:cnfStyle w:val="001000000000"/>
            <w:tcW w:w="3194" w:type="pct"/>
          </w:tcPr>
          <w:p w:rsidR="00D14C44" w:rsidRPr="00641A7F" w:rsidRDefault="00D14C44" w:rsidP="00641A7F">
            <w:pPr>
              <w:rPr>
                <w:rFonts w:ascii="Arial" w:hAnsi="Arial" w:cs="Arial"/>
                <w:b w:val="0"/>
                <w:sz w:val="20"/>
                <w:szCs w:val="20"/>
              </w:rPr>
            </w:pPr>
            <w:r w:rsidRPr="00641A7F">
              <w:rPr>
                <w:rFonts w:ascii="Arial" w:hAnsi="Arial" w:cs="Arial"/>
                <w:b w:val="0"/>
                <w:sz w:val="20"/>
                <w:szCs w:val="20"/>
              </w:rPr>
              <w:t>uGu District Municipality</w:t>
            </w:r>
          </w:p>
        </w:tc>
        <w:tc>
          <w:tcPr>
            <w:tcW w:w="1806" w:type="pct"/>
          </w:tcPr>
          <w:p w:rsidR="00D14C44" w:rsidRPr="00641A7F" w:rsidRDefault="005B05B0" w:rsidP="00641A7F">
            <w:pPr>
              <w:cnfStyle w:val="000000000000"/>
              <w:rPr>
                <w:rFonts w:ascii="Arial" w:hAnsi="Arial" w:cs="Arial"/>
                <w:sz w:val="20"/>
                <w:szCs w:val="20"/>
              </w:rPr>
            </w:pPr>
            <w:r w:rsidRPr="00641A7F">
              <w:rPr>
                <w:rFonts w:ascii="Arial" w:hAnsi="Arial" w:cs="Arial"/>
                <w:sz w:val="20"/>
                <w:szCs w:val="20"/>
              </w:rPr>
              <w:t xml:space="preserve">29 </w:t>
            </w:r>
            <w:r w:rsidR="000342E7" w:rsidRPr="00641A7F">
              <w:rPr>
                <w:rFonts w:ascii="Arial" w:hAnsi="Arial" w:cs="Arial"/>
                <w:sz w:val="20"/>
                <w:szCs w:val="20"/>
              </w:rPr>
              <w:t>May 2022</w:t>
            </w:r>
            <w:r w:rsidR="00140809" w:rsidRPr="00641A7F">
              <w:rPr>
                <w:rFonts w:ascii="Arial" w:hAnsi="Arial" w:cs="Arial"/>
                <w:sz w:val="20"/>
                <w:szCs w:val="20"/>
              </w:rPr>
              <w:t xml:space="preserve"> and 24 August 2022</w:t>
            </w:r>
          </w:p>
        </w:tc>
      </w:tr>
      <w:tr w:rsidR="0072585F" w:rsidRPr="00641A7F" w:rsidTr="008C7D4D">
        <w:tc>
          <w:tcPr>
            <w:cnfStyle w:val="001000000000"/>
            <w:tcW w:w="3194" w:type="pct"/>
          </w:tcPr>
          <w:p w:rsidR="004E3944" w:rsidRPr="00641A7F" w:rsidRDefault="004E3944" w:rsidP="00641A7F">
            <w:pPr>
              <w:rPr>
                <w:rFonts w:ascii="Arial" w:hAnsi="Arial" w:cs="Arial"/>
                <w:b w:val="0"/>
                <w:sz w:val="20"/>
                <w:szCs w:val="20"/>
              </w:rPr>
            </w:pPr>
            <w:r w:rsidRPr="00641A7F">
              <w:rPr>
                <w:rFonts w:ascii="Arial" w:hAnsi="Arial" w:cs="Arial"/>
                <w:b w:val="0"/>
                <w:sz w:val="20"/>
                <w:szCs w:val="20"/>
              </w:rPr>
              <w:t>eThekwini Metropolitan Municipality</w:t>
            </w:r>
          </w:p>
        </w:tc>
        <w:tc>
          <w:tcPr>
            <w:tcW w:w="1806" w:type="pct"/>
          </w:tcPr>
          <w:p w:rsidR="004E3944" w:rsidRPr="00641A7F" w:rsidRDefault="00244446" w:rsidP="00641A7F">
            <w:pPr>
              <w:cnfStyle w:val="000000000000"/>
              <w:rPr>
                <w:rFonts w:ascii="Arial" w:hAnsi="Arial" w:cs="Arial"/>
                <w:sz w:val="20"/>
                <w:szCs w:val="20"/>
              </w:rPr>
            </w:pPr>
            <w:r w:rsidRPr="00641A7F">
              <w:rPr>
                <w:rFonts w:ascii="Arial" w:hAnsi="Arial" w:cs="Arial"/>
                <w:sz w:val="20"/>
                <w:szCs w:val="20"/>
              </w:rPr>
              <w:t>23 August</w:t>
            </w:r>
            <w:r w:rsidR="000342E7" w:rsidRPr="00641A7F">
              <w:rPr>
                <w:rFonts w:ascii="Arial" w:hAnsi="Arial" w:cs="Arial"/>
                <w:sz w:val="20"/>
                <w:szCs w:val="20"/>
              </w:rPr>
              <w:t xml:space="preserve"> 2022</w:t>
            </w:r>
          </w:p>
        </w:tc>
      </w:tr>
      <w:tr w:rsidR="0072585F" w:rsidRPr="00641A7F" w:rsidTr="008C7D4D">
        <w:tc>
          <w:tcPr>
            <w:cnfStyle w:val="001000000000"/>
            <w:tcW w:w="3194" w:type="pct"/>
          </w:tcPr>
          <w:p w:rsidR="009332D5" w:rsidRPr="00641A7F" w:rsidRDefault="009332D5" w:rsidP="00641A7F">
            <w:pPr>
              <w:rPr>
                <w:rFonts w:ascii="Arial" w:hAnsi="Arial" w:cs="Arial"/>
                <w:b w:val="0"/>
                <w:sz w:val="20"/>
                <w:szCs w:val="20"/>
              </w:rPr>
            </w:pPr>
            <w:r w:rsidRPr="00641A7F">
              <w:rPr>
                <w:rFonts w:ascii="Arial" w:hAnsi="Arial" w:cs="Arial"/>
                <w:b w:val="0"/>
                <w:sz w:val="20"/>
                <w:szCs w:val="20"/>
              </w:rPr>
              <w:t>Port St Johns Local Municipality</w:t>
            </w:r>
          </w:p>
        </w:tc>
        <w:tc>
          <w:tcPr>
            <w:tcW w:w="1806" w:type="pct"/>
          </w:tcPr>
          <w:p w:rsidR="009332D5" w:rsidRPr="00641A7F" w:rsidRDefault="00BB63BB" w:rsidP="00641A7F">
            <w:pPr>
              <w:cnfStyle w:val="000000000000"/>
              <w:rPr>
                <w:rFonts w:ascii="Arial" w:hAnsi="Arial" w:cs="Arial"/>
                <w:sz w:val="20"/>
                <w:szCs w:val="20"/>
              </w:rPr>
            </w:pPr>
            <w:r w:rsidRPr="00641A7F">
              <w:rPr>
                <w:rFonts w:ascii="Arial" w:hAnsi="Arial" w:cs="Arial"/>
                <w:sz w:val="20"/>
                <w:szCs w:val="20"/>
              </w:rPr>
              <w:t xml:space="preserve">09 </w:t>
            </w:r>
            <w:r w:rsidR="000342E7" w:rsidRPr="00641A7F">
              <w:rPr>
                <w:rFonts w:ascii="Arial" w:hAnsi="Arial" w:cs="Arial"/>
                <w:sz w:val="20"/>
                <w:szCs w:val="20"/>
              </w:rPr>
              <w:t>June 2022</w:t>
            </w:r>
          </w:p>
        </w:tc>
      </w:tr>
      <w:tr w:rsidR="0072585F" w:rsidRPr="00641A7F" w:rsidTr="008C7D4D">
        <w:tc>
          <w:tcPr>
            <w:cnfStyle w:val="001000000000"/>
            <w:tcW w:w="3194" w:type="pct"/>
          </w:tcPr>
          <w:p w:rsidR="009332D5" w:rsidRPr="00641A7F" w:rsidRDefault="009332D5" w:rsidP="00641A7F">
            <w:pPr>
              <w:rPr>
                <w:rFonts w:ascii="Arial" w:hAnsi="Arial" w:cs="Arial"/>
                <w:b w:val="0"/>
                <w:sz w:val="20"/>
                <w:szCs w:val="20"/>
              </w:rPr>
            </w:pPr>
            <w:r w:rsidRPr="00641A7F">
              <w:rPr>
                <w:rFonts w:ascii="Arial" w:hAnsi="Arial" w:cs="Arial"/>
                <w:b w:val="0"/>
                <w:sz w:val="20"/>
                <w:szCs w:val="20"/>
              </w:rPr>
              <w:t>OR Tambo District Municipality</w:t>
            </w:r>
          </w:p>
        </w:tc>
        <w:tc>
          <w:tcPr>
            <w:tcW w:w="1806" w:type="pct"/>
          </w:tcPr>
          <w:p w:rsidR="009332D5" w:rsidRPr="00641A7F" w:rsidRDefault="00916219" w:rsidP="00641A7F">
            <w:pPr>
              <w:cnfStyle w:val="000000000000"/>
              <w:rPr>
                <w:rFonts w:ascii="Arial" w:hAnsi="Arial" w:cs="Arial"/>
                <w:sz w:val="20"/>
                <w:szCs w:val="20"/>
              </w:rPr>
            </w:pPr>
            <w:r w:rsidRPr="00641A7F">
              <w:rPr>
                <w:rFonts w:ascii="Arial" w:hAnsi="Arial" w:cs="Arial"/>
                <w:sz w:val="20"/>
                <w:szCs w:val="20"/>
              </w:rPr>
              <w:t xml:space="preserve">10 </w:t>
            </w:r>
            <w:r w:rsidR="000342E7" w:rsidRPr="00641A7F">
              <w:rPr>
                <w:rFonts w:ascii="Arial" w:hAnsi="Arial" w:cs="Arial"/>
                <w:sz w:val="20"/>
                <w:szCs w:val="20"/>
              </w:rPr>
              <w:t>June 2022</w:t>
            </w:r>
          </w:p>
        </w:tc>
      </w:tr>
      <w:tr w:rsidR="0072585F" w:rsidRPr="00641A7F" w:rsidTr="008C7D4D">
        <w:tc>
          <w:tcPr>
            <w:cnfStyle w:val="001000000000"/>
            <w:tcW w:w="3194" w:type="pct"/>
          </w:tcPr>
          <w:p w:rsidR="009332D5" w:rsidRPr="00641A7F" w:rsidRDefault="009332D5" w:rsidP="00641A7F">
            <w:pPr>
              <w:rPr>
                <w:rFonts w:ascii="Arial" w:hAnsi="Arial" w:cs="Arial"/>
                <w:b w:val="0"/>
                <w:sz w:val="20"/>
                <w:szCs w:val="20"/>
              </w:rPr>
            </w:pPr>
            <w:r w:rsidRPr="00641A7F">
              <w:rPr>
                <w:rFonts w:ascii="Arial" w:hAnsi="Arial" w:cs="Arial"/>
                <w:b w:val="0"/>
                <w:sz w:val="20"/>
                <w:szCs w:val="20"/>
              </w:rPr>
              <w:t>King Sabatha Dalindyebo Local Municipality</w:t>
            </w:r>
          </w:p>
        </w:tc>
        <w:tc>
          <w:tcPr>
            <w:tcW w:w="1806" w:type="pct"/>
          </w:tcPr>
          <w:p w:rsidR="009332D5" w:rsidRPr="00641A7F" w:rsidRDefault="00916219" w:rsidP="00641A7F">
            <w:pPr>
              <w:cnfStyle w:val="000000000000"/>
              <w:rPr>
                <w:rFonts w:ascii="Arial" w:hAnsi="Arial" w:cs="Arial"/>
                <w:sz w:val="20"/>
                <w:szCs w:val="20"/>
              </w:rPr>
            </w:pPr>
            <w:r w:rsidRPr="00641A7F">
              <w:rPr>
                <w:rFonts w:ascii="Arial" w:hAnsi="Arial" w:cs="Arial"/>
                <w:sz w:val="20"/>
                <w:szCs w:val="20"/>
              </w:rPr>
              <w:t xml:space="preserve">10 </w:t>
            </w:r>
            <w:r w:rsidR="000342E7" w:rsidRPr="00641A7F">
              <w:rPr>
                <w:rFonts w:ascii="Arial" w:hAnsi="Arial" w:cs="Arial"/>
                <w:sz w:val="20"/>
                <w:szCs w:val="20"/>
              </w:rPr>
              <w:t>June 2022</w:t>
            </w:r>
          </w:p>
        </w:tc>
      </w:tr>
      <w:tr w:rsidR="0072585F" w:rsidRPr="00641A7F" w:rsidTr="008C7D4D">
        <w:tc>
          <w:tcPr>
            <w:cnfStyle w:val="001000000000"/>
            <w:tcW w:w="3194" w:type="pct"/>
          </w:tcPr>
          <w:p w:rsidR="00C50A25" w:rsidRPr="00641A7F" w:rsidRDefault="00C50A25" w:rsidP="00641A7F">
            <w:pPr>
              <w:rPr>
                <w:rFonts w:ascii="Arial" w:hAnsi="Arial" w:cs="Arial"/>
                <w:b w:val="0"/>
                <w:sz w:val="20"/>
                <w:szCs w:val="20"/>
              </w:rPr>
            </w:pPr>
            <w:r w:rsidRPr="00641A7F">
              <w:rPr>
                <w:rFonts w:ascii="Arial" w:hAnsi="Arial" w:cs="Arial"/>
                <w:b w:val="0"/>
                <w:sz w:val="20"/>
                <w:szCs w:val="20"/>
              </w:rPr>
              <w:t>Council for Geoscience</w:t>
            </w:r>
          </w:p>
        </w:tc>
        <w:tc>
          <w:tcPr>
            <w:tcW w:w="1806" w:type="pct"/>
          </w:tcPr>
          <w:p w:rsidR="00C50A25" w:rsidRPr="00641A7F" w:rsidRDefault="00C50A25" w:rsidP="00641A7F">
            <w:pPr>
              <w:cnfStyle w:val="000000000000"/>
              <w:rPr>
                <w:rFonts w:ascii="Arial" w:hAnsi="Arial" w:cs="Arial"/>
                <w:sz w:val="20"/>
                <w:szCs w:val="20"/>
              </w:rPr>
            </w:pPr>
            <w:r w:rsidRPr="00641A7F">
              <w:rPr>
                <w:rFonts w:ascii="Arial" w:hAnsi="Arial" w:cs="Arial"/>
                <w:sz w:val="20"/>
                <w:szCs w:val="20"/>
              </w:rPr>
              <w:t>23 August 2022</w:t>
            </w:r>
          </w:p>
        </w:tc>
      </w:tr>
      <w:tr w:rsidR="0072585F" w:rsidRPr="00641A7F" w:rsidTr="008C7D4D">
        <w:tc>
          <w:tcPr>
            <w:cnfStyle w:val="001000000000"/>
            <w:tcW w:w="3194" w:type="pct"/>
          </w:tcPr>
          <w:p w:rsidR="0076732E" w:rsidRPr="00641A7F" w:rsidRDefault="0076732E" w:rsidP="00641A7F">
            <w:pPr>
              <w:rPr>
                <w:rFonts w:ascii="Arial" w:hAnsi="Arial" w:cs="Arial"/>
                <w:b w:val="0"/>
                <w:sz w:val="20"/>
                <w:szCs w:val="20"/>
              </w:rPr>
            </w:pPr>
            <w:r w:rsidRPr="00641A7F">
              <w:rPr>
                <w:rFonts w:ascii="Arial" w:hAnsi="Arial" w:cs="Arial"/>
                <w:b w:val="0"/>
                <w:sz w:val="20"/>
                <w:szCs w:val="20"/>
              </w:rPr>
              <w:t xml:space="preserve">South African Human Rights Commission </w:t>
            </w:r>
          </w:p>
        </w:tc>
        <w:tc>
          <w:tcPr>
            <w:tcW w:w="1806" w:type="pct"/>
          </w:tcPr>
          <w:p w:rsidR="0076732E" w:rsidRPr="00641A7F" w:rsidRDefault="0076732E" w:rsidP="00641A7F">
            <w:pPr>
              <w:cnfStyle w:val="000000000000"/>
              <w:rPr>
                <w:rFonts w:ascii="Arial" w:hAnsi="Arial" w:cs="Arial"/>
                <w:sz w:val="20"/>
                <w:szCs w:val="20"/>
              </w:rPr>
            </w:pPr>
            <w:r w:rsidRPr="00641A7F">
              <w:rPr>
                <w:rFonts w:ascii="Arial" w:hAnsi="Arial" w:cs="Arial"/>
                <w:sz w:val="20"/>
                <w:szCs w:val="20"/>
              </w:rPr>
              <w:t>12 September 2022</w:t>
            </w:r>
          </w:p>
        </w:tc>
      </w:tr>
    </w:tbl>
    <w:p w:rsidR="008C7D4D" w:rsidRPr="00641A7F" w:rsidRDefault="008C7D4D" w:rsidP="00641A7F">
      <w:pPr>
        <w:spacing w:after="0" w:line="240" w:lineRule="auto"/>
        <w:rPr>
          <w:rFonts w:ascii="Arial" w:hAnsi="Arial" w:cs="Arial"/>
          <w:sz w:val="20"/>
          <w:szCs w:val="20"/>
        </w:rPr>
      </w:pPr>
    </w:p>
    <w:p w:rsidR="00104F0F" w:rsidRPr="00641A7F" w:rsidRDefault="0055618B" w:rsidP="00641A7F">
      <w:pPr>
        <w:spacing w:after="0" w:line="240" w:lineRule="auto"/>
        <w:rPr>
          <w:rFonts w:ascii="Arial" w:hAnsi="Arial" w:cs="Arial"/>
          <w:sz w:val="20"/>
          <w:szCs w:val="20"/>
        </w:rPr>
      </w:pPr>
      <w:r w:rsidRPr="00641A7F">
        <w:rPr>
          <w:rFonts w:ascii="Arial" w:hAnsi="Arial" w:cs="Arial"/>
          <w:sz w:val="20"/>
          <w:szCs w:val="20"/>
        </w:rPr>
        <w:t>S</w:t>
      </w:r>
      <w:r w:rsidR="00E74251" w:rsidRPr="00641A7F">
        <w:rPr>
          <w:rFonts w:ascii="Arial" w:hAnsi="Arial" w:cs="Arial"/>
          <w:sz w:val="20"/>
          <w:szCs w:val="20"/>
        </w:rPr>
        <w:t>elected</w:t>
      </w:r>
      <w:r w:rsidR="00291F3C" w:rsidRPr="00641A7F">
        <w:rPr>
          <w:rFonts w:ascii="Arial" w:hAnsi="Arial" w:cs="Arial"/>
          <w:sz w:val="20"/>
          <w:szCs w:val="20"/>
        </w:rPr>
        <w:t xml:space="preserve"> site visits</w:t>
      </w:r>
      <w:r w:rsidR="000A5D6D" w:rsidRPr="00641A7F">
        <w:rPr>
          <w:rFonts w:ascii="Arial" w:hAnsi="Arial" w:cs="Arial"/>
          <w:sz w:val="20"/>
          <w:szCs w:val="20"/>
        </w:rPr>
        <w:t xml:space="preserve"> to the affect</w:t>
      </w:r>
      <w:r w:rsidR="00230E49" w:rsidRPr="00641A7F">
        <w:rPr>
          <w:rFonts w:ascii="Arial" w:hAnsi="Arial" w:cs="Arial"/>
          <w:sz w:val="20"/>
          <w:szCs w:val="20"/>
        </w:rPr>
        <w:t xml:space="preserve">ed </w:t>
      </w:r>
      <w:r w:rsidR="0050188D" w:rsidRPr="00641A7F">
        <w:rPr>
          <w:rFonts w:ascii="Arial" w:hAnsi="Arial" w:cs="Arial"/>
          <w:sz w:val="20"/>
          <w:szCs w:val="20"/>
        </w:rPr>
        <w:t>provinces took place from 27 to</w:t>
      </w:r>
      <w:r w:rsidR="00666342" w:rsidRPr="00641A7F">
        <w:rPr>
          <w:rFonts w:ascii="Arial" w:hAnsi="Arial" w:cs="Arial"/>
          <w:sz w:val="20"/>
          <w:szCs w:val="20"/>
        </w:rPr>
        <w:t xml:space="preserve"> 30 May 2022 in KwaZulu-Natal, </w:t>
      </w:r>
      <w:r w:rsidR="0050188D" w:rsidRPr="00641A7F">
        <w:rPr>
          <w:rFonts w:ascii="Arial" w:hAnsi="Arial" w:cs="Arial"/>
          <w:sz w:val="20"/>
          <w:szCs w:val="20"/>
        </w:rPr>
        <w:t>8 to 10 June 2022 in th</w:t>
      </w:r>
      <w:r w:rsidR="00666342" w:rsidRPr="00641A7F">
        <w:rPr>
          <w:rFonts w:ascii="Arial" w:hAnsi="Arial" w:cs="Arial"/>
          <w:sz w:val="20"/>
          <w:szCs w:val="20"/>
        </w:rPr>
        <w:t xml:space="preserve">e Eastern Cape, and 30 June to </w:t>
      </w:r>
      <w:r w:rsidR="0050188D" w:rsidRPr="00641A7F">
        <w:rPr>
          <w:rFonts w:ascii="Arial" w:hAnsi="Arial" w:cs="Arial"/>
          <w:sz w:val="20"/>
          <w:szCs w:val="20"/>
        </w:rPr>
        <w:t>1 July 2022 in the North-West.</w:t>
      </w:r>
      <w:r w:rsidR="00666342" w:rsidRPr="00641A7F">
        <w:rPr>
          <w:rFonts w:ascii="Arial" w:hAnsi="Arial" w:cs="Arial"/>
          <w:sz w:val="20"/>
          <w:szCs w:val="20"/>
        </w:rPr>
        <w:t xml:space="preserve"> T</w:t>
      </w:r>
      <w:r w:rsidR="001D237C" w:rsidRPr="00641A7F">
        <w:rPr>
          <w:rFonts w:ascii="Arial" w:hAnsi="Arial" w:cs="Arial"/>
          <w:sz w:val="20"/>
          <w:szCs w:val="20"/>
        </w:rPr>
        <w:t>he imp</w:t>
      </w:r>
      <w:r w:rsidR="00666342" w:rsidRPr="00641A7F">
        <w:rPr>
          <w:rFonts w:ascii="Arial" w:hAnsi="Arial" w:cs="Arial"/>
          <w:sz w:val="20"/>
          <w:szCs w:val="20"/>
        </w:rPr>
        <w:t>act of the flood damage was most</w:t>
      </w:r>
      <w:r w:rsidR="001D237C" w:rsidRPr="00641A7F">
        <w:rPr>
          <w:rFonts w:ascii="Arial" w:hAnsi="Arial" w:cs="Arial"/>
          <w:sz w:val="20"/>
          <w:szCs w:val="20"/>
        </w:rPr>
        <w:t xml:space="preserve"> severe in KwaZulu-Natal</w:t>
      </w:r>
      <w:r w:rsidR="00BB495E" w:rsidRPr="00641A7F">
        <w:rPr>
          <w:rFonts w:ascii="Arial" w:hAnsi="Arial" w:cs="Arial"/>
          <w:sz w:val="20"/>
          <w:szCs w:val="20"/>
        </w:rPr>
        <w:t xml:space="preserve">, thus </w:t>
      </w:r>
      <w:r w:rsidR="00666342" w:rsidRPr="00641A7F">
        <w:rPr>
          <w:rFonts w:ascii="Arial" w:hAnsi="Arial" w:cs="Arial"/>
          <w:sz w:val="20"/>
          <w:szCs w:val="20"/>
        </w:rPr>
        <w:t>a</w:t>
      </w:r>
      <w:r w:rsidR="005F5E2D" w:rsidRPr="00641A7F">
        <w:rPr>
          <w:rFonts w:ascii="Arial" w:hAnsi="Arial" w:cs="Arial"/>
          <w:sz w:val="20"/>
          <w:szCs w:val="20"/>
        </w:rPr>
        <w:t xml:space="preserve"> follow-</w:t>
      </w:r>
      <w:r w:rsidR="007B2956" w:rsidRPr="00641A7F">
        <w:rPr>
          <w:rFonts w:ascii="Arial" w:hAnsi="Arial" w:cs="Arial"/>
          <w:sz w:val="20"/>
          <w:szCs w:val="20"/>
        </w:rPr>
        <w:t>up visit to the</w:t>
      </w:r>
      <w:r w:rsidR="007C045E" w:rsidRPr="00641A7F">
        <w:rPr>
          <w:rFonts w:ascii="Arial" w:hAnsi="Arial" w:cs="Arial"/>
          <w:sz w:val="20"/>
          <w:szCs w:val="20"/>
        </w:rPr>
        <w:t xml:space="preserve"> province was undertaken from 23 to 25</w:t>
      </w:r>
      <w:r w:rsidR="007B2956" w:rsidRPr="00641A7F">
        <w:rPr>
          <w:rFonts w:ascii="Arial" w:hAnsi="Arial" w:cs="Arial"/>
          <w:sz w:val="20"/>
          <w:szCs w:val="20"/>
        </w:rPr>
        <w:t xml:space="preserve"> August 2022. </w:t>
      </w:r>
      <w:r w:rsidR="004246B1" w:rsidRPr="00641A7F">
        <w:rPr>
          <w:rFonts w:ascii="Arial" w:hAnsi="Arial" w:cs="Arial"/>
          <w:sz w:val="20"/>
          <w:szCs w:val="20"/>
        </w:rPr>
        <w:t>T</w:t>
      </w:r>
      <w:r w:rsidR="005F5E2D" w:rsidRPr="00641A7F">
        <w:rPr>
          <w:rFonts w:ascii="Arial" w:hAnsi="Arial" w:cs="Arial"/>
          <w:sz w:val="20"/>
          <w:szCs w:val="20"/>
        </w:rPr>
        <w:t>he main objective of the follow-</w:t>
      </w:r>
      <w:r w:rsidR="004246B1" w:rsidRPr="00641A7F">
        <w:rPr>
          <w:rFonts w:ascii="Arial" w:hAnsi="Arial" w:cs="Arial"/>
          <w:sz w:val="20"/>
          <w:szCs w:val="20"/>
        </w:rPr>
        <w:t>up visit was to engage the province</w:t>
      </w:r>
      <w:r w:rsidR="00D32A86" w:rsidRPr="00641A7F">
        <w:rPr>
          <w:rFonts w:ascii="Arial" w:hAnsi="Arial" w:cs="Arial"/>
          <w:sz w:val="20"/>
          <w:szCs w:val="20"/>
        </w:rPr>
        <w:t xml:space="preserve"> and the relevant municipalities</w:t>
      </w:r>
      <w:r w:rsidR="004246B1" w:rsidRPr="00641A7F">
        <w:rPr>
          <w:rFonts w:ascii="Arial" w:hAnsi="Arial" w:cs="Arial"/>
          <w:sz w:val="20"/>
          <w:szCs w:val="20"/>
        </w:rPr>
        <w:t xml:space="preserve"> on matters raised during th</w:t>
      </w:r>
      <w:r w:rsidR="00564ABE" w:rsidRPr="00641A7F">
        <w:rPr>
          <w:rFonts w:ascii="Arial" w:hAnsi="Arial" w:cs="Arial"/>
          <w:sz w:val="20"/>
          <w:szCs w:val="20"/>
        </w:rPr>
        <w:t xml:space="preserve">e committee’s </w:t>
      </w:r>
      <w:r w:rsidR="004B7A78" w:rsidRPr="00641A7F">
        <w:rPr>
          <w:rFonts w:ascii="Arial" w:hAnsi="Arial" w:cs="Arial"/>
          <w:sz w:val="20"/>
          <w:szCs w:val="20"/>
        </w:rPr>
        <w:t xml:space="preserve">initial </w:t>
      </w:r>
      <w:r w:rsidR="00564ABE" w:rsidRPr="00641A7F">
        <w:rPr>
          <w:rFonts w:ascii="Arial" w:hAnsi="Arial" w:cs="Arial"/>
          <w:sz w:val="20"/>
          <w:szCs w:val="20"/>
        </w:rPr>
        <w:t>oversight visit from</w:t>
      </w:r>
      <w:r w:rsidR="004246B1" w:rsidRPr="00641A7F">
        <w:rPr>
          <w:rFonts w:ascii="Arial" w:hAnsi="Arial" w:cs="Arial"/>
          <w:sz w:val="20"/>
          <w:szCs w:val="20"/>
        </w:rPr>
        <w:t xml:space="preserve"> 27 to 30 May 2022.</w:t>
      </w:r>
      <w:r w:rsidR="00CB4C9D" w:rsidRPr="00641A7F">
        <w:rPr>
          <w:rFonts w:ascii="Arial" w:hAnsi="Arial" w:cs="Arial"/>
          <w:sz w:val="20"/>
          <w:szCs w:val="20"/>
        </w:rPr>
        <w:t xml:space="preserve"> The table below encapsulates the visited sites and the date</w:t>
      </w:r>
      <w:r w:rsidR="00564ABE" w:rsidRPr="00641A7F">
        <w:rPr>
          <w:rFonts w:ascii="Arial" w:hAnsi="Arial" w:cs="Arial"/>
          <w:sz w:val="20"/>
          <w:szCs w:val="20"/>
        </w:rPr>
        <w:t xml:space="preserve">s </w:t>
      </w:r>
      <w:r w:rsidR="004B7A78" w:rsidRPr="00641A7F">
        <w:rPr>
          <w:rFonts w:ascii="Arial" w:hAnsi="Arial" w:cs="Arial"/>
          <w:sz w:val="20"/>
          <w:szCs w:val="20"/>
        </w:rPr>
        <w:t xml:space="preserve">of </w:t>
      </w:r>
      <w:r w:rsidR="00564ABE" w:rsidRPr="00641A7F">
        <w:rPr>
          <w:rFonts w:ascii="Arial" w:hAnsi="Arial" w:cs="Arial"/>
          <w:sz w:val="20"/>
          <w:szCs w:val="20"/>
        </w:rPr>
        <w:t>the visits</w:t>
      </w:r>
      <w:r w:rsidR="00CB4C9D" w:rsidRPr="00641A7F">
        <w:rPr>
          <w:rFonts w:ascii="Arial" w:hAnsi="Arial" w:cs="Arial"/>
          <w:sz w:val="20"/>
          <w:szCs w:val="20"/>
        </w:rPr>
        <w:t>.</w:t>
      </w:r>
    </w:p>
    <w:p w:rsidR="001C40C9" w:rsidRPr="00641A7F" w:rsidRDefault="001C40C9" w:rsidP="00641A7F">
      <w:pPr>
        <w:spacing w:after="0" w:line="240" w:lineRule="auto"/>
        <w:rPr>
          <w:rFonts w:ascii="Arial" w:hAnsi="Arial" w:cs="Arial"/>
          <w:sz w:val="20"/>
          <w:szCs w:val="20"/>
        </w:rPr>
      </w:pPr>
    </w:p>
    <w:p w:rsidR="00CB4C9D" w:rsidRPr="00641A7F" w:rsidRDefault="00CB4C9D" w:rsidP="00641A7F">
      <w:pPr>
        <w:spacing w:after="0" w:line="240" w:lineRule="auto"/>
        <w:rPr>
          <w:rFonts w:ascii="Arial" w:hAnsi="Arial" w:cs="Arial"/>
          <w:sz w:val="20"/>
          <w:szCs w:val="20"/>
        </w:rPr>
      </w:pPr>
    </w:p>
    <w:tbl>
      <w:tblPr>
        <w:tblStyle w:val="GridTable1LightAccent6"/>
        <w:tblW w:w="0" w:type="auto"/>
        <w:tblLook w:val="04A0"/>
      </w:tblPr>
      <w:tblGrid>
        <w:gridCol w:w="4508"/>
        <w:gridCol w:w="4508"/>
      </w:tblGrid>
      <w:tr w:rsidR="0072585F" w:rsidRPr="00641A7F" w:rsidTr="00CB4C9D">
        <w:trPr>
          <w:cnfStyle w:val="100000000000"/>
        </w:trPr>
        <w:tc>
          <w:tcPr>
            <w:cnfStyle w:val="001000000000"/>
            <w:tcW w:w="4508" w:type="dxa"/>
          </w:tcPr>
          <w:p w:rsidR="00CB4C9D" w:rsidRPr="00641A7F" w:rsidRDefault="00CB4C9D" w:rsidP="00641A7F">
            <w:pPr>
              <w:rPr>
                <w:rFonts w:ascii="Arial" w:hAnsi="Arial" w:cs="Arial"/>
                <w:sz w:val="20"/>
                <w:szCs w:val="20"/>
              </w:rPr>
            </w:pPr>
            <w:r w:rsidRPr="00641A7F">
              <w:rPr>
                <w:rFonts w:ascii="Arial" w:hAnsi="Arial" w:cs="Arial"/>
                <w:sz w:val="20"/>
                <w:szCs w:val="20"/>
              </w:rPr>
              <w:t>Site name</w:t>
            </w:r>
          </w:p>
        </w:tc>
        <w:tc>
          <w:tcPr>
            <w:tcW w:w="4508" w:type="dxa"/>
          </w:tcPr>
          <w:p w:rsidR="00CB4C9D" w:rsidRPr="00641A7F" w:rsidRDefault="00CB4C9D" w:rsidP="00641A7F">
            <w:pPr>
              <w:cnfStyle w:val="100000000000"/>
              <w:rPr>
                <w:rFonts w:ascii="Arial" w:hAnsi="Arial" w:cs="Arial"/>
                <w:sz w:val="20"/>
                <w:szCs w:val="20"/>
              </w:rPr>
            </w:pPr>
            <w:r w:rsidRPr="00641A7F">
              <w:rPr>
                <w:rFonts w:ascii="Arial" w:hAnsi="Arial" w:cs="Arial"/>
                <w:sz w:val="20"/>
                <w:szCs w:val="20"/>
              </w:rPr>
              <w:t>Date/s of visit</w:t>
            </w:r>
          </w:p>
        </w:tc>
      </w:tr>
      <w:tr w:rsidR="0072585F" w:rsidRPr="00641A7F" w:rsidTr="00CB4C9D">
        <w:tc>
          <w:tcPr>
            <w:cnfStyle w:val="001000000000"/>
            <w:tcW w:w="4508" w:type="dxa"/>
          </w:tcPr>
          <w:p w:rsidR="00CB4C9D" w:rsidRPr="00641A7F" w:rsidRDefault="00CB4C9D" w:rsidP="00641A7F">
            <w:pPr>
              <w:rPr>
                <w:rFonts w:ascii="Arial" w:hAnsi="Arial" w:cs="Arial"/>
                <w:b w:val="0"/>
                <w:sz w:val="20"/>
                <w:szCs w:val="20"/>
              </w:rPr>
            </w:pPr>
            <w:r w:rsidRPr="00641A7F">
              <w:rPr>
                <w:rFonts w:ascii="Arial" w:hAnsi="Arial" w:cs="Arial"/>
                <w:b w:val="0"/>
                <w:sz w:val="20"/>
                <w:szCs w:val="20"/>
              </w:rPr>
              <w:t>Valley Road Bridge</w:t>
            </w:r>
          </w:p>
        </w:tc>
        <w:tc>
          <w:tcPr>
            <w:tcW w:w="4508" w:type="dxa"/>
          </w:tcPr>
          <w:p w:rsidR="00CB4C9D" w:rsidRPr="00641A7F" w:rsidRDefault="00CB4C9D" w:rsidP="00641A7F">
            <w:pPr>
              <w:cnfStyle w:val="000000000000"/>
              <w:rPr>
                <w:rFonts w:ascii="Arial" w:hAnsi="Arial" w:cs="Arial"/>
                <w:sz w:val="20"/>
                <w:szCs w:val="20"/>
              </w:rPr>
            </w:pPr>
            <w:r w:rsidRPr="00641A7F">
              <w:rPr>
                <w:rFonts w:ascii="Arial" w:hAnsi="Arial" w:cs="Arial"/>
                <w:sz w:val="20"/>
                <w:szCs w:val="20"/>
              </w:rPr>
              <w:t>May and August 2022</w:t>
            </w:r>
          </w:p>
        </w:tc>
      </w:tr>
      <w:tr w:rsidR="0072585F" w:rsidRPr="00641A7F" w:rsidTr="00CB4C9D">
        <w:tc>
          <w:tcPr>
            <w:cnfStyle w:val="001000000000"/>
            <w:tcW w:w="4508" w:type="dxa"/>
          </w:tcPr>
          <w:p w:rsidR="00CB4C9D" w:rsidRPr="00641A7F" w:rsidRDefault="00CB4C9D" w:rsidP="00641A7F">
            <w:pPr>
              <w:rPr>
                <w:rFonts w:ascii="Arial" w:hAnsi="Arial" w:cs="Arial"/>
                <w:b w:val="0"/>
                <w:sz w:val="20"/>
                <w:szCs w:val="20"/>
              </w:rPr>
            </w:pPr>
            <w:r w:rsidRPr="00641A7F">
              <w:rPr>
                <w:rFonts w:ascii="Arial" w:hAnsi="Arial" w:cs="Arial"/>
                <w:b w:val="0"/>
                <w:sz w:val="20"/>
                <w:szCs w:val="20"/>
              </w:rPr>
              <w:lastRenderedPageBreak/>
              <w:t>Crescent Street Bridge</w:t>
            </w:r>
          </w:p>
        </w:tc>
        <w:tc>
          <w:tcPr>
            <w:tcW w:w="4508" w:type="dxa"/>
          </w:tcPr>
          <w:p w:rsidR="00CB4C9D" w:rsidRPr="00641A7F" w:rsidRDefault="00CB4C9D" w:rsidP="00641A7F">
            <w:pPr>
              <w:cnfStyle w:val="000000000000"/>
              <w:rPr>
                <w:rFonts w:ascii="Arial" w:hAnsi="Arial" w:cs="Arial"/>
                <w:sz w:val="20"/>
                <w:szCs w:val="20"/>
              </w:rPr>
            </w:pPr>
            <w:r w:rsidRPr="00641A7F">
              <w:rPr>
                <w:rFonts w:ascii="Arial" w:hAnsi="Arial" w:cs="Arial"/>
                <w:sz w:val="20"/>
                <w:szCs w:val="20"/>
              </w:rPr>
              <w:t>May and  August 2022</w:t>
            </w:r>
          </w:p>
        </w:tc>
      </w:tr>
      <w:tr w:rsidR="0072585F" w:rsidRPr="00641A7F" w:rsidTr="00CB4C9D">
        <w:tc>
          <w:tcPr>
            <w:cnfStyle w:val="001000000000"/>
            <w:tcW w:w="4508" w:type="dxa"/>
          </w:tcPr>
          <w:p w:rsidR="00F60492" w:rsidRPr="00641A7F" w:rsidRDefault="00F60492" w:rsidP="00641A7F">
            <w:pPr>
              <w:rPr>
                <w:rFonts w:ascii="Arial" w:hAnsi="Arial" w:cs="Arial"/>
                <w:b w:val="0"/>
                <w:sz w:val="20"/>
                <w:szCs w:val="20"/>
              </w:rPr>
            </w:pPr>
            <w:r w:rsidRPr="00641A7F">
              <w:rPr>
                <w:rFonts w:ascii="Arial" w:hAnsi="Arial" w:cs="Arial"/>
                <w:b w:val="0"/>
                <w:sz w:val="20"/>
                <w:szCs w:val="20"/>
              </w:rPr>
              <w:t>N2 Freeway, Amanzimtoti (Adams Road)</w:t>
            </w:r>
          </w:p>
        </w:tc>
        <w:tc>
          <w:tcPr>
            <w:tcW w:w="4508" w:type="dxa"/>
          </w:tcPr>
          <w:p w:rsidR="00F60492" w:rsidRPr="00641A7F" w:rsidRDefault="00CB4B81" w:rsidP="00641A7F">
            <w:pPr>
              <w:cnfStyle w:val="000000000000"/>
              <w:rPr>
                <w:rFonts w:ascii="Arial" w:hAnsi="Arial" w:cs="Arial"/>
                <w:sz w:val="20"/>
                <w:szCs w:val="20"/>
              </w:rPr>
            </w:pPr>
            <w:r w:rsidRPr="00641A7F">
              <w:rPr>
                <w:rFonts w:ascii="Arial" w:hAnsi="Arial" w:cs="Arial"/>
                <w:sz w:val="20"/>
                <w:szCs w:val="20"/>
              </w:rPr>
              <w:t>August 2022</w:t>
            </w:r>
          </w:p>
        </w:tc>
      </w:tr>
      <w:tr w:rsidR="0072585F" w:rsidRPr="00641A7F" w:rsidTr="00CB4C9D">
        <w:tc>
          <w:tcPr>
            <w:cnfStyle w:val="001000000000"/>
            <w:tcW w:w="4508" w:type="dxa"/>
          </w:tcPr>
          <w:p w:rsidR="00CB4B81" w:rsidRPr="00641A7F" w:rsidRDefault="00CB4B81" w:rsidP="00641A7F">
            <w:pPr>
              <w:rPr>
                <w:rFonts w:ascii="Arial" w:hAnsi="Arial" w:cs="Arial"/>
                <w:b w:val="0"/>
                <w:sz w:val="20"/>
                <w:szCs w:val="20"/>
              </w:rPr>
            </w:pPr>
            <w:r w:rsidRPr="00641A7F">
              <w:rPr>
                <w:rFonts w:ascii="Arial" w:hAnsi="Arial" w:cs="Arial"/>
                <w:b w:val="0"/>
                <w:sz w:val="20"/>
                <w:szCs w:val="20"/>
              </w:rPr>
              <w:t>uMlazi/Lamontville Interchange</w:t>
            </w:r>
          </w:p>
        </w:tc>
        <w:tc>
          <w:tcPr>
            <w:tcW w:w="4508" w:type="dxa"/>
          </w:tcPr>
          <w:p w:rsidR="00CB4B81" w:rsidRPr="00641A7F" w:rsidRDefault="00CB4B81" w:rsidP="00641A7F">
            <w:pPr>
              <w:cnfStyle w:val="000000000000"/>
              <w:rPr>
                <w:rFonts w:ascii="Arial" w:hAnsi="Arial" w:cs="Arial"/>
                <w:sz w:val="20"/>
                <w:szCs w:val="20"/>
              </w:rPr>
            </w:pPr>
            <w:r w:rsidRPr="00641A7F">
              <w:rPr>
                <w:rFonts w:ascii="Arial" w:hAnsi="Arial" w:cs="Arial"/>
                <w:sz w:val="20"/>
                <w:szCs w:val="20"/>
              </w:rPr>
              <w:t>August 2022</w:t>
            </w:r>
          </w:p>
        </w:tc>
      </w:tr>
      <w:tr w:rsidR="0072585F" w:rsidRPr="00641A7F" w:rsidTr="00CB4C9D">
        <w:tc>
          <w:tcPr>
            <w:cnfStyle w:val="001000000000"/>
            <w:tcW w:w="4508" w:type="dxa"/>
          </w:tcPr>
          <w:p w:rsidR="00CB4B81" w:rsidRPr="00641A7F" w:rsidRDefault="00CB4B81" w:rsidP="00641A7F">
            <w:pPr>
              <w:rPr>
                <w:rFonts w:ascii="Arial" w:hAnsi="Arial" w:cs="Arial"/>
                <w:b w:val="0"/>
                <w:sz w:val="20"/>
                <w:szCs w:val="20"/>
              </w:rPr>
            </w:pPr>
            <w:r w:rsidRPr="00641A7F">
              <w:rPr>
                <w:rFonts w:ascii="Arial" w:hAnsi="Arial" w:cs="Arial"/>
                <w:b w:val="0"/>
                <w:sz w:val="20"/>
                <w:szCs w:val="20"/>
              </w:rPr>
              <w:t>Mount View Shelter, Verulam</w:t>
            </w:r>
          </w:p>
        </w:tc>
        <w:tc>
          <w:tcPr>
            <w:tcW w:w="4508" w:type="dxa"/>
          </w:tcPr>
          <w:p w:rsidR="00CB4B81" w:rsidRPr="00641A7F" w:rsidRDefault="00CB4B81" w:rsidP="00641A7F">
            <w:pPr>
              <w:cnfStyle w:val="000000000000"/>
              <w:rPr>
                <w:rFonts w:ascii="Arial" w:hAnsi="Arial" w:cs="Arial"/>
                <w:sz w:val="20"/>
                <w:szCs w:val="20"/>
              </w:rPr>
            </w:pPr>
            <w:r w:rsidRPr="00641A7F">
              <w:rPr>
                <w:rFonts w:ascii="Arial" w:hAnsi="Arial" w:cs="Arial"/>
                <w:sz w:val="20"/>
                <w:szCs w:val="20"/>
              </w:rPr>
              <w:t>August 2022</w:t>
            </w:r>
          </w:p>
        </w:tc>
      </w:tr>
      <w:tr w:rsidR="0072585F" w:rsidRPr="00641A7F" w:rsidTr="00CB4C9D">
        <w:tc>
          <w:tcPr>
            <w:cnfStyle w:val="001000000000"/>
            <w:tcW w:w="4508" w:type="dxa"/>
          </w:tcPr>
          <w:p w:rsidR="00726139" w:rsidRPr="00641A7F" w:rsidRDefault="005D6B3F" w:rsidP="00641A7F">
            <w:pPr>
              <w:rPr>
                <w:rFonts w:ascii="Arial" w:hAnsi="Arial" w:cs="Arial"/>
                <w:b w:val="0"/>
                <w:sz w:val="20"/>
                <w:szCs w:val="20"/>
              </w:rPr>
            </w:pPr>
            <w:r w:rsidRPr="00641A7F">
              <w:rPr>
                <w:rFonts w:ascii="Arial" w:hAnsi="Arial" w:cs="Arial"/>
                <w:b w:val="0"/>
                <w:sz w:val="20"/>
                <w:szCs w:val="20"/>
              </w:rPr>
              <w:t>KwaNdengezi Hall</w:t>
            </w:r>
            <w:r w:rsidR="00726139" w:rsidRPr="00641A7F">
              <w:rPr>
                <w:rFonts w:ascii="Arial" w:hAnsi="Arial" w:cs="Arial"/>
                <w:b w:val="0"/>
                <w:sz w:val="20"/>
                <w:szCs w:val="20"/>
              </w:rPr>
              <w:t xml:space="preserve"> Shelter</w:t>
            </w:r>
          </w:p>
        </w:tc>
        <w:tc>
          <w:tcPr>
            <w:tcW w:w="4508" w:type="dxa"/>
          </w:tcPr>
          <w:p w:rsidR="005D6B3F" w:rsidRPr="00641A7F" w:rsidRDefault="005D6B3F"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7E0B19" w:rsidRPr="00641A7F" w:rsidRDefault="007E0B19" w:rsidP="00641A7F">
            <w:pPr>
              <w:rPr>
                <w:rFonts w:ascii="Arial" w:hAnsi="Arial" w:cs="Arial"/>
                <w:b w:val="0"/>
                <w:sz w:val="20"/>
                <w:szCs w:val="20"/>
              </w:rPr>
            </w:pPr>
            <w:r w:rsidRPr="00641A7F">
              <w:rPr>
                <w:rFonts w:ascii="Arial" w:hAnsi="Arial" w:cs="Arial"/>
                <w:b w:val="0"/>
                <w:sz w:val="20"/>
                <w:szCs w:val="20"/>
              </w:rPr>
              <w:t>Umdloti</w:t>
            </w:r>
          </w:p>
        </w:tc>
        <w:tc>
          <w:tcPr>
            <w:tcW w:w="4508" w:type="dxa"/>
          </w:tcPr>
          <w:p w:rsidR="007E0B19" w:rsidRPr="00641A7F" w:rsidRDefault="007E0B19" w:rsidP="00641A7F">
            <w:pPr>
              <w:cnfStyle w:val="000000000000"/>
              <w:rPr>
                <w:rFonts w:ascii="Arial" w:hAnsi="Arial" w:cs="Arial"/>
                <w:sz w:val="20"/>
                <w:szCs w:val="20"/>
              </w:rPr>
            </w:pPr>
            <w:r w:rsidRPr="00641A7F">
              <w:rPr>
                <w:rFonts w:ascii="Arial" w:hAnsi="Arial" w:cs="Arial"/>
                <w:sz w:val="20"/>
                <w:szCs w:val="20"/>
              </w:rPr>
              <w:t>May and August 2022</w:t>
            </w:r>
          </w:p>
        </w:tc>
      </w:tr>
      <w:tr w:rsidR="0072585F" w:rsidRPr="00641A7F" w:rsidTr="00CB4C9D">
        <w:tc>
          <w:tcPr>
            <w:cnfStyle w:val="001000000000"/>
            <w:tcW w:w="4508" w:type="dxa"/>
          </w:tcPr>
          <w:p w:rsidR="002E2C08" w:rsidRPr="00641A7F" w:rsidRDefault="002E2C08" w:rsidP="00641A7F">
            <w:pPr>
              <w:rPr>
                <w:rFonts w:ascii="Arial" w:hAnsi="Arial" w:cs="Arial"/>
                <w:b w:val="0"/>
                <w:sz w:val="20"/>
                <w:szCs w:val="20"/>
              </w:rPr>
            </w:pPr>
            <w:r w:rsidRPr="00641A7F">
              <w:rPr>
                <w:rFonts w:ascii="Arial" w:hAnsi="Arial" w:cs="Arial"/>
                <w:b w:val="0"/>
                <w:sz w:val="20"/>
                <w:szCs w:val="20"/>
              </w:rPr>
              <w:t>Durban</w:t>
            </w:r>
            <w:r w:rsidR="00635DEA" w:rsidRPr="00641A7F">
              <w:rPr>
                <w:rFonts w:ascii="Arial" w:hAnsi="Arial" w:cs="Arial"/>
                <w:b w:val="0"/>
                <w:sz w:val="20"/>
                <w:szCs w:val="20"/>
              </w:rPr>
              <w:t xml:space="preserve"> Port Terminal</w:t>
            </w:r>
          </w:p>
        </w:tc>
        <w:tc>
          <w:tcPr>
            <w:tcW w:w="4508" w:type="dxa"/>
          </w:tcPr>
          <w:p w:rsidR="002E2C08" w:rsidRPr="00641A7F" w:rsidRDefault="002E2C08"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522BEC" w:rsidRPr="00641A7F" w:rsidRDefault="00522BEC" w:rsidP="00641A7F">
            <w:pPr>
              <w:rPr>
                <w:rFonts w:ascii="Arial" w:hAnsi="Arial" w:cs="Arial"/>
                <w:b w:val="0"/>
                <w:sz w:val="20"/>
                <w:szCs w:val="20"/>
              </w:rPr>
            </w:pPr>
            <w:r w:rsidRPr="00641A7F">
              <w:rPr>
                <w:rFonts w:ascii="Arial" w:hAnsi="Arial" w:cs="Arial"/>
                <w:b w:val="0"/>
                <w:sz w:val="20"/>
                <w:szCs w:val="20"/>
              </w:rPr>
              <w:t>Bayhead Road</w:t>
            </w:r>
          </w:p>
        </w:tc>
        <w:tc>
          <w:tcPr>
            <w:tcW w:w="4508" w:type="dxa"/>
          </w:tcPr>
          <w:p w:rsidR="00522BEC" w:rsidRPr="00641A7F" w:rsidRDefault="00522BEC"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6C1BEA" w:rsidRPr="00641A7F" w:rsidRDefault="006C1BEA" w:rsidP="00641A7F">
            <w:pPr>
              <w:rPr>
                <w:rFonts w:ascii="Arial" w:hAnsi="Arial" w:cs="Arial"/>
                <w:b w:val="0"/>
                <w:sz w:val="20"/>
                <w:szCs w:val="20"/>
              </w:rPr>
            </w:pPr>
            <w:r w:rsidRPr="00641A7F">
              <w:rPr>
                <w:rFonts w:ascii="Arial" w:hAnsi="Arial" w:cs="Arial"/>
                <w:b w:val="0"/>
                <w:sz w:val="20"/>
                <w:szCs w:val="20"/>
              </w:rPr>
              <w:t>Temporar</w:t>
            </w:r>
            <w:r w:rsidR="00635DEA" w:rsidRPr="00641A7F">
              <w:rPr>
                <w:rFonts w:ascii="Arial" w:hAnsi="Arial" w:cs="Arial"/>
                <w:b w:val="0"/>
                <w:sz w:val="20"/>
                <w:szCs w:val="20"/>
              </w:rPr>
              <w:t>y Residential Unit in Ward 1,</w:t>
            </w:r>
            <w:r w:rsidRPr="00641A7F">
              <w:rPr>
                <w:rFonts w:ascii="Arial" w:hAnsi="Arial" w:cs="Arial"/>
                <w:b w:val="0"/>
                <w:sz w:val="20"/>
                <w:szCs w:val="20"/>
              </w:rPr>
              <w:t xml:space="preserve"> uMlalazi</w:t>
            </w:r>
          </w:p>
        </w:tc>
        <w:tc>
          <w:tcPr>
            <w:tcW w:w="4508" w:type="dxa"/>
          </w:tcPr>
          <w:p w:rsidR="006C1BEA" w:rsidRPr="00641A7F" w:rsidRDefault="00635DEA"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635DEA" w:rsidRPr="00641A7F" w:rsidRDefault="00635DEA" w:rsidP="00641A7F">
            <w:pPr>
              <w:rPr>
                <w:rFonts w:ascii="Arial" w:hAnsi="Arial" w:cs="Arial"/>
                <w:b w:val="0"/>
                <w:sz w:val="20"/>
                <w:szCs w:val="20"/>
              </w:rPr>
            </w:pPr>
            <w:r w:rsidRPr="00641A7F">
              <w:rPr>
                <w:rFonts w:ascii="Arial" w:hAnsi="Arial" w:cs="Arial"/>
                <w:b w:val="0"/>
                <w:sz w:val="20"/>
                <w:szCs w:val="20"/>
              </w:rPr>
              <w:t>Yellowwood</w:t>
            </w:r>
            <w:r w:rsidR="007341AB" w:rsidRPr="00641A7F">
              <w:rPr>
                <w:rFonts w:ascii="Arial" w:hAnsi="Arial" w:cs="Arial"/>
                <w:b w:val="0"/>
                <w:sz w:val="20"/>
                <w:szCs w:val="20"/>
              </w:rPr>
              <w:t xml:space="preserve"> Drive</w:t>
            </w:r>
            <w:r w:rsidRPr="00641A7F">
              <w:rPr>
                <w:rFonts w:ascii="Arial" w:hAnsi="Arial" w:cs="Arial"/>
                <w:b w:val="0"/>
                <w:sz w:val="20"/>
                <w:szCs w:val="20"/>
              </w:rPr>
              <w:t xml:space="preserve"> Bridge</w:t>
            </w:r>
          </w:p>
        </w:tc>
        <w:tc>
          <w:tcPr>
            <w:tcW w:w="4508" w:type="dxa"/>
          </w:tcPr>
          <w:p w:rsidR="00635DEA" w:rsidRPr="00641A7F" w:rsidRDefault="00635DEA"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7341AB" w:rsidRPr="00641A7F" w:rsidRDefault="007341AB" w:rsidP="00641A7F">
            <w:pPr>
              <w:rPr>
                <w:rFonts w:ascii="Arial" w:hAnsi="Arial" w:cs="Arial"/>
                <w:b w:val="0"/>
                <w:sz w:val="20"/>
                <w:szCs w:val="20"/>
              </w:rPr>
            </w:pPr>
            <w:r w:rsidRPr="00641A7F">
              <w:rPr>
                <w:rFonts w:ascii="Arial" w:hAnsi="Arial" w:cs="Arial"/>
                <w:b w:val="0"/>
                <w:sz w:val="20"/>
                <w:szCs w:val="20"/>
              </w:rPr>
              <w:t>Brettonwood High School, uMlazi</w:t>
            </w:r>
          </w:p>
        </w:tc>
        <w:tc>
          <w:tcPr>
            <w:tcW w:w="4508" w:type="dxa"/>
          </w:tcPr>
          <w:p w:rsidR="007341AB" w:rsidRPr="00641A7F" w:rsidRDefault="002249D0"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AD3F42" w:rsidRPr="00641A7F" w:rsidRDefault="00AD3F42" w:rsidP="00641A7F">
            <w:pPr>
              <w:rPr>
                <w:rFonts w:ascii="Arial" w:hAnsi="Arial" w:cs="Arial"/>
                <w:b w:val="0"/>
                <w:sz w:val="20"/>
                <w:szCs w:val="20"/>
              </w:rPr>
            </w:pPr>
            <w:r w:rsidRPr="00641A7F">
              <w:rPr>
                <w:rFonts w:ascii="Arial" w:hAnsi="Arial" w:cs="Arial"/>
                <w:b w:val="0"/>
                <w:sz w:val="20"/>
                <w:szCs w:val="20"/>
              </w:rPr>
              <w:t>M70 Road, Mvudlweni, Pietermaritzburg</w:t>
            </w:r>
          </w:p>
        </w:tc>
        <w:tc>
          <w:tcPr>
            <w:tcW w:w="4508" w:type="dxa"/>
          </w:tcPr>
          <w:p w:rsidR="00AD3F42" w:rsidRPr="00641A7F" w:rsidRDefault="00AD3F42"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097A4D" w:rsidRPr="00641A7F" w:rsidRDefault="00097A4D" w:rsidP="00641A7F">
            <w:pPr>
              <w:rPr>
                <w:rFonts w:ascii="Arial" w:hAnsi="Arial" w:cs="Arial"/>
                <w:b w:val="0"/>
                <w:sz w:val="20"/>
                <w:szCs w:val="20"/>
              </w:rPr>
            </w:pPr>
            <w:r w:rsidRPr="00641A7F">
              <w:rPr>
                <w:rFonts w:ascii="Arial" w:hAnsi="Arial" w:cs="Arial"/>
                <w:b w:val="0"/>
                <w:sz w:val="20"/>
                <w:szCs w:val="20"/>
              </w:rPr>
              <w:t>Nagle Dam</w:t>
            </w:r>
          </w:p>
        </w:tc>
        <w:tc>
          <w:tcPr>
            <w:tcW w:w="4508" w:type="dxa"/>
          </w:tcPr>
          <w:p w:rsidR="00097A4D" w:rsidRPr="00641A7F" w:rsidRDefault="00097A4D"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C1268D" w:rsidRPr="00641A7F" w:rsidRDefault="00C1268D" w:rsidP="00641A7F">
            <w:pPr>
              <w:rPr>
                <w:rFonts w:ascii="Arial" w:hAnsi="Arial" w:cs="Arial"/>
                <w:b w:val="0"/>
                <w:sz w:val="20"/>
                <w:szCs w:val="20"/>
              </w:rPr>
            </w:pPr>
            <w:r w:rsidRPr="00641A7F">
              <w:rPr>
                <w:rFonts w:ascii="Arial" w:hAnsi="Arial" w:cs="Arial"/>
                <w:b w:val="0"/>
                <w:sz w:val="20"/>
                <w:szCs w:val="20"/>
              </w:rPr>
              <w:t>M</w:t>
            </w:r>
            <w:r w:rsidR="00762682" w:rsidRPr="00641A7F">
              <w:rPr>
                <w:rFonts w:ascii="Arial" w:hAnsi="Arial" w:cs="Arial"/>
                <w:b w:val="0"/>
                <w:sz w:val="20"/>
                <w:szCs w:val="20"/>
              </w:rPr>
              <w:t>R</w:t>
            </w:r>
            <w:r w:rsidRPr="00641A7F">
              <w:rPr>
                <w:rFonts w:ascii="Arial" w:hAnsi="Arial" w:cs="Arial"/>
                <w:b w:val="0"/>
                <w:sz w:val="20"/>
                <w:szCs w:val="20"/>
              </w:rPr>
              <w:t>55</w:t>
            </w:r>
            <w:r w:rsidR="003966B6" w:rsidRPr="00641A7F">
              <w:rPr>
                <w:rFonts w:ascii="Arial" w:hAnsi="Arial" w:cs="Arial"/>
                <w:b w:val="0"/>
                <w:sz w:val="20"/>
                <w:szCs w:val="20"/>
              </w:rPr>
              <w:t>1</w:t>
            </w:r>
            <w:r w:rsidRPr="00641A7F">
              <w:rPr>
                <w:rFonts w:ascii="Arial" w:hAnsi="Arial" w:cs="Arial"/>
                <w:b w:val="0"/>
                <w:sz w:val="20"/>
                <w:szCs w:val="20"/>
              </w:rPr>
              <w:t xml:space="preserve"> Road to eShongweni</w:t>
            </w:r>
          </w:p>
        </w:tc>
        <w:tc>
          <w:tcPr>
            <w:tcW w:w="4508" w:type="dxa"/>
          </w:tcPr>
          <w:p w:rsidR="00C1268D" w:rsidRPr="00641A7F" w:rsidRDefault="00323797"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3966B6" w:rsidRPr="00641A7F" w:rsidRDefault="003966B6" w:rsidP="00641A7F">
            <w:pPr>
              <w:rPr>
                <w:rFonts w:ascii="Arial" w:hAnsi="Arial" w:cs="Arial"/>
                <w:b w:val="0"/>
                <w:sz w:val="20"/>
                <w:szCs w:val="20"/>
              </w:rPr>
            </w:pPr>
            <w:r w:rsidRPr="00641A7F">
              <w:rPr>
                <w:rFonts w:ascii="Arial" w:hAnsi="Arial" w:cs="Arial"/>
                <w:b w:val="0"/>
                <w:sz w:val="20"/>
                <w:szCs w:val="20"/>
              </w:rPr>
              <w:t>Tongaat Water Treatment Plant</w:t>
            </w:r>
          </w:p>
        </w:tc>
        <w:tc>
          <w:tcPr>
            <w:tcW w:w="4508" w:type="dxa"/>
          </w:tcPr>
          <w:p w:rsidR="003966B6" w:rsidRPr="00641A7F" w:rsidRDefault="003966B6" w:rsidP="00641A7F">
            <w:pPr>
              <w:cnfStyle w:val="000000000000"/>
              <w:rPr>
                <w:rFonts w:ascii="Arial" w:hAnsi="Arial" w:cs="Arial"/>
                <w:sz w:val="20"/>
                <w:szCs w:val="20"/>
              </w:rPr>
            </w:pPr>
            <w:r w:rsidRPr="00641A7F">
              <w:rPr>
                <w:rFonts w:ascii="Arial" w:hAnsi="Arial" w:cs="Arial"/>
                <w:sz w:val="20"/>
                <w:szCs w:val="20"/>
              </w:rPr>
              <w:t>May 2022</w:t>
            </w:r>
          </w:p>
        </w:tc>
      </w:tr>
      <w:tr w:rsidR="0072585F" w:rsidRPr="00641A7F" w:rsidTr="00CB4C9D">
        <w:tc>
          <w:tcPr>
            <w:cnfStyle w:val="001000000000"/>
            <w:tcW w:w="4508" w:type="dxa"/>
          </w:tcPr>
          <w:p w:rsidR="00212638" w:rsidRPr="00641A7F" w:rsidRDefault="00D24099" w:rsidP="00641A7F">
            <w:pPr>
              <w:rPr>
                <w:rFonts w:ascii="Arial" w:hAnsi="Arial" w:cs="Arial"/>
                <w:b w:val="0"/>
                <w:sz w:val="20"/>
                <w:szCs w:val="20"/>
              </w:rPr>
            </w:pPr>
            <w:r w:rsidRPr="00641A7F">
              <w:rPr>
                <w:rFonts w:ascii="Arial" w:hAnsi="Arial" w:cs="Arial"/>
                <w:b w:val="0"/>
                <w:sz w:val="20"/>
                <w:szCs w:val="20"/>
              </w:rPr>
              <w:t>Green F</w:t>
            </w:r>
            <w:r w:rsidR="00212638" w:rsidRPr="00641A7F">
              <w:rPr>
                <w:rFonts w:ascii="Arial" w:hAnsi="Arial" w:cs="Arial"/>
                <w:b w:val="0"/>
                <w:sz w:val="20"/>
                <w:szCs w:val="20"/>
              </w:rPr>
              <w:t>arm</w:t>
            </w:r>
            <w:r w:rsidRPr="00641A7F">
              <w:rPr>
                <w:rFonts w:ascii="Arial" w:hAnsi="Arial" w:cs="Arial"/>
                <w:b w:val="0"/>
                <w:sz w:val="20"/>
                <w:szCs w:val="20"/>
              </w:rPr>
              <w:t xml:space="preserve"> Informal </w:t>
            </w:r>
            <w:r w:rsidR="00212638" w:rsidRPr="00641A7F">
              <w:rPr>
                <w:rFonts w:ascii="Arial" w:hAnsi="Arial" w:cs="Arial"/>
                <w:b w:val="0"/>
                <w:sz w:val="20"/>
                <w:szCs w:val="20"/>
              </w:rPr>
              <w:t xml:space="preserve"> Settlement</w:t>
            </w:r>
            <w:r w:rsidRPr="00641A7F">
              <w:rPr>
                <w:rFonts w:ascii="Arial" w:hAnsi="Arial" w:cs="Arial"/>
                <w:b w:val="0"/>
                <w:sz w:val="20"/>
                <w:szCs w:val="20"/>
              </w:rPr>
              <w:t>, Port St Johns</w:t>
            </w:r>
          </w:p>
        </w:tc>
        <w:tc>
          <w:tcPr>
            <w:tcW w:w="4508" w:type="dxa"/>
          </w:tcPr>
          <w:p w:rsidR="00212638" w:rsidRPr="00641A7F" w:rsidRDefault="00323797" w:rsidP="00641A7F">
            <w:pPr>
              <w:cnfStyle w:val="000000000000"/>
              <w:rPr>
                <w:rFonts w:ascii="Arial" w:hAnsi="Arial" w:cs="Arial"/>
                <w:sz w:val="20"/>
                <w:szCs w:val="20"/>
              </w:rPr>
            </w:pPr>
            <w:r w:rsidRPr="00641A7F">
              <w:rPr>
                <w:rFonts w:ascii="Arial" w:hAnsi="Arial" w:cs="Arial"/>
                <w:sz w:val="20"/>
                <w:szCs w:val="20"/>
              </w:rPr>
              <w:t>June 2022</w:t>
            </w:r>
          </w:p>
        </w:tc>
      </w:tr>
      <w:tr w:rsidR="0072585F" w:rsidRPr="00641A7F" w:rsidTr="00CB4C9D">
        <w:tc>
          <w:tcPr>
            <w:cnfStyle w:val="001000000000"/>
            <w:tcW w:w="4508" w:type="dxa"/>
          </w:tcPr>
          <w:p w:rsidR="00792CDF" w:rsidRPr="00641A7F" w:rsidRDefault="00792CDF" w:rsidP="00641A7F">
            <w:pPr>
              <w:rPr>
                <w:rFonts w:ascii="Arial" w:hAnsi="Arial" w:cs="Arial"/>
                <w:b w:val="0"/>
                <w:sz w:val="20"/>
                <w:szCs w:val="20"/>
              </w:rPr>
            </w:pPr>
            <w:r w:rsidRPr="00641A7F">
              <w:rPr>
                <w:rFonts w:ascii="Arial" w:hAnsi="Arial" w:cs="Arial"/>
                <w:b w:val="0"/>
                <w:sz w:val="20"/>
                <w:szCs w:val="20"/>
              </w:rPr>
              <w:t>KwaNonyevu Informal Settlement</w:t>
            </w:r>
          </w:p>
        </w:tc>
        <w:tc>
          <w:tcPr>
            <w:tcW w:w="4508" w:type="dxa"/>
          </w:tcPr>
          <w:p w:rsidR="00792CDF" w:rsidRPr="00641A7F" w:rsidRDefault="00792CDF" w:rsidP="00641A7F">
            <w:pPr>
              <w:cnfStyle w:val="000000000000"/>
              <w:rPr>
                <w:rFonts w:ascii="Arial" w:hAnsi="Arial" w:cs="Arial"/>
                <w:sz w:val="20"/>
                <w:szCs w:val="20"/>
              </w:rPr>
            </w:pPr>
            <w:r w:rsidRPr="00641A7F">
              <w:rPr>
                <w:rFonts w:ascii="Arial" w:hAnsi="Arial" w:cs="Arial"/>
                <w:sz w:val="20"/>
                <w:szCs w:val="20"/>
              </w:rPr>
              <w:t>June 2022</w:t>
            </w:r>
          </w:p>
        </w:tc>
      </w:tr>
      <w:tr w:rsidR="0072585F" w:rsidRPr="00641A7F" w:rsidTr="00CB4C9D">
        <w:tc>
          <w:tcPr>
            <w:cnfStyle w:val="001000000000"/>
            <w:tcW w:w="4508" w:type="dxa"/>
          </w:tcPr>
          <w:p w:rsidR="007E6B8A" w:rsidRPr="00641A7F" w:rsidRDefault="00D24099" w:rsidP="00641A7F">
            <w:pPr>
              <w:rPr>
                <w:rFonts w:ascii="Arial" w:hAnsi="Arial" w:cs="Arial"/>
                <w:b w:val="0"/>
                <w:sz w:val="20"/>
                <w:szCs w:val="20"/>
              </w:rPr>
            </w:pPr>
            <w:r w:rsidRPr="00641A7F">
              <w:rPr>
                <w:rFonts w:ascii="Arial" w:hAnsi="Arial" w:cs="Arial"/>
                <w:b w:val="0"/>
                <w:sz w:val="20"/>
                <w:szCs w:val="20"/>
              </w:rPr>
              <w:t xml:space="preserve">Chief Ngwesizwe </w:t>
            </w:r>
            <w:r w:rsidR="007E6B8A" w:rsidRPr="00641A7F">
              <w:rPr>
                <w:rFonts w:ascii="Arial" w:hAnsi="Arial" w:cs="Arial"/>
                <w:b w:val="0"/>
                <w:sz w:val="20"/>
                <w:szCs w:val="20"/>
              </w:rPr>
              <w:t>Great Place, Mqanduli</w:t>
            </w:r>
          </w:p>
        </w:tc>
        <w:tc>
          <w:tcPr>
            <w:tcW w:w="4508" w:type="dxa"/>
          </w:tcPr>
          <w:p w:rsidR="007E6B8A" w:rsidRPr="00641A7F" w:rsidRDefault="00323797" w:rsidP="00641A7F">
            <w:pPr>
              <w:cnfStyle w:val="000000000000"/>
              <w:rPr>
                <w:rFonts w:ascii="Arial" w:hAnsi="Arial" w:cs="Arial"/>
                <w:sz w:val="20"/>
                <w:szCs w:val="20"/>
              </w:rPr>
            </w:pPr>
            <w:r w:rsidRPr="00641A7F">
              <w:rPr>
                <w:rFonts w:ascii="Arial" w:hAnsi="Arial" w:cs="Arial"/>
                <w:sz w:val="20"/>
                <w:szCs w:val="20"/>
              </w:rPr>
              <w:t>June 2022</w:t>
            </w:r>
          </w:p>
        </w:tc>
      </w:tr>
      <w:tr w:rsidR="0072585F" w:rsidRPr="00641A7F" w:rsidTr="00CB4C9D">
        <w:tc>
          <w:tcPr>
            <w:cnfStyle w:val="001000000000"/>
            <w:tcW w:w="4508" w:type="dxa"/>
          </w:tcPr>
          <w:p w:rsidR="003C10EF" w:rsidRPr="00641A7F" w:rsidRDefault="003C10EF" w:rsidP="00641A7F">
            <w:pPr>
              <w:rPr>
                <w:rFonts w:ascii="Arial" w:hAnsi="Arial" w:cs="Arial"/>
                <w:b w:val="0"/>
                <w:sz w:val="20"/>
                <w:szCs w:val="20"/>
              </w:rPr>
            </w:pPr>
            <w:r w:rsidRPr="00641A7F">
              <w:rPr>
                <w:rFonts w:ascii="Arial" w:hAnsi="Arial" w:cs="Arial"/>
                <w:b w:val="0"/>
                <w:sz w:val="20"/>
                <w:szCs w:val="20"/>
              </w:rPr>
              <w:t>Mbizane Village</w:t>
            </w:r>
          </w:p>
        </w:tc>
        <w:tc>
          <w:tcPr>
            <w:tcW w:w="4508" w:type="dxa"/>
          </w:tcPr>
          <w:p w:rsidR="003C10EF" w:rsidRPr="00641A7F" w:rsidRDefault="003C10EF" w:rsidP="00641A7F">
            <w:pPr>
              <w:cnfStyle w:val="000000000000"/>
              <w:rPr>
                <w:rFonts w:ascii="Arial" w:hAnsi="Arial" w:cs="Arial"/>
                <w:sz w:val="20"/>
                <w:szCs w:val="20"/>
              </w:rPr>
            </w:pPr>
            <w:r w:rsidRPr="00641A7F">
              <w:rPr>
                <w:rFonts w:ascii="Arial" w:hAnsi="Arial" w:cs="Arial"/>
                <w:sz w:val="20"/>
                <w:szCs w:val="20"/>
              </w:rPr>
              <w:t>June 2022</w:t>
            </w:r>
          </w:p>
        </w:tc>
      </w:tr>
      <w:tr w:rsidR="0072585F" w:rsidRPr="00641A7F" w:rsidTr="00CB4C9D">
        <w:tc>
          <w:tcPr>
            <w:cnfStyle w:val="001000000000"/>
            <w:tcW w:w="4508" w:type="dxa"/>
          </w:tcPr>
          <w:p w:rsidR="001F5DE8" w:rsidRPr="00641A7F" w:rsidRDefault="001F5DE8" w:rsidP="00641A7F">
            <w:pPr>
              <w:rPr>
                <w:rFonts w:ascii="Arial" w:hAnsi="Arial" w:cs="Arial"/>
                <w:b w:val="0"/>
                <w:sz w:val="20"/>
                <w:szCs w:val="20"/>
              </w:rPr>
            </w:pPr>
            <w:r w:rsidRPr="00641A7F">
              <w:rPr>
                <w:rFonts w:ascii="Arial" w:hAnsi="Arial" w:cs="Arial"/>
                <w:b w:val="0"/>
                <w:sz w:val="20"/>
                <w:szCs w:val="20"/>
              </w:rPr>
              <w:t>Deelpan Village</w:t>
            </w:r>
            <w:r w:rsidR="00A0592C" w:rsidRPr="00641A7F">
              <w:rPr>
                <w:rFonts w:ascii="Arial" w:hAnsi="Arial" w:cs="Arial"/>
                <w:b w:val="0"/>
                <w:sz w:val="20"/>
                <w:szCs w:val="20"/>
              </w:rPr>
              <w:t>, Tswaing</w:t>
            </w:r>
          </w:p>
        </w:tc>
        <w:tc>
          <w:tcPr>
            <w:tcW w:w="4508" w:type="dxa"/>
          </w:tcPr>
          <w:p w:rsidR="001F5DE8" w:rsidRPr="00641A7F" w:rsidRDefault="001F5DE8" w:rsidP="00641A7F">
            <w:pPr>
              <w:cnfStyle w:val="000000000000"/>
              <w:rPr>
                <w:rFonts w:ascii="Arial" w:hAnsi="Arial" w:cs="Arial"/>
                <w:sz w:val="20"/>
                <w:szCs w:val="20"/>
              </w:rPr>
            </w:pPr>
            <w:r w:rsidRPr="00641A7F">
              <w:rPr>
                <w:rFonts w:ascii="Arial" w:hAnsi="Arial" w:cs="Arial"/>
                <w:sz w:val="20"/>
                <w:szCs w:val="20"/>
              </w:rPr>
              <w:t>June 2022</w:t>
            </w:r>
          </w:p>
        </w:tc>
      </w:tr>
    </w:tbl>
    <w:p w:rsidR="00CB4C9D" w:rsidRPr="00641A7F" w:rsidRDefault="00CB4C9D" w:rsidP="00641A7F">
      <w:pPr>
        <w:spacing w:after="0" w:line="240" w:lineRule="auto"/>
        <w:rPr>
          <w:rFonts w:ascii="Arial" w:hAnsi="Arial" w:cs="Arial"/>
          <w:sz w:val="20"/>
          <w:szCs w:val="20"/>
        </w:rPr>
      </w:pPr>
    </w:p>
    <w:p w:rsidR="00104F0F" w:rsidRPr="00641A7F" w:rsidRDefault="00104F0F" w:rsidP="00641A7F">
      <w:pPr>
        <w:pStyle w:val="Heading1"/>
        <w:framePr w:wrap="auto" w:vAnchor="margin" w:yAlign="inline"/>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5" w:name="_Toc119575305"/>
      <w:r w:rsidRPr="00641A7F">
        <w:rPr>
          <w:rFonts w:ascii="Arial" w:hAnsi="Arial" w:cs="Arial"/>
          <w:color w:val="auto"/>
          <w:sz w:val="20"/>
          <w:szCs w:val="20"/>
        </w:rPr>
        <w:t>Part one: Formal briefings</w:t>
      </w:r>
      <w:bookmarkEnd w:id="5"/>
    </w:p>
    <w:p w:rsidR="00104F0F" w:rsidRPr="00641A7F" w:rsidRDefault="00104F0F" w:rsidP="00641A7F">
      <w:pPr>
        <w:pBdr>
          <w:bottom w:val="single" w:sz="4" w:space="1" w:color="auto"/>
        </w:pBdr>
        <w:spacing w:after="0" w:line="240" w:lineRule="auto"/>
        <w:rPr>
          <w:rFonts w:ascii="Arial" w:hAnsi="Arial" w:cs="Arial"/>
          <w:sz w:val="20"/>
          <w:szCs w:val="20"/>
        </w:rPr>
      </w:pPr>
    </w:p>
    <w:p w:rsidR="00104F0F" w:rsidRPr="00641A7F" w:rsidRDefault="00104F0F" w:rsidP="00641A7F">
      <w:pPr>
        <w:pStyle w:val="Heading2"/>
        <w:numPr>
          <w:ilvl w:val="1"/>
          <w:numId w:val="3"/>
        </w:numPr>
        <w:spacing w:before="0" w:line="240" w:lineRule="auto"/>
        <w:ind w:left="567"/>
        <w:rPr>
          <w:rFonts w:ascii="Arial" w:hAnsi="Arial" w:cs="Arial"/>
          <w:color w:val="auto"/>
          <w:sz w:val="20"/>
          <w:szCs w:val="20"/>
        </w:rPr>
      </w:pPr>
      <w:bookmarkStart w:id="6" w:name="_Toc119575306"/>
      <w:r w:rsidRPr="00641A7F">
        <w:rPr>
          <w:rFonts w:ascii="Arial" w:hAnsi="Arial" w:cs="Arial"/>
          <w:color w:val="auto"/>
          <w:sz w:val="20"/>
          <w:szCs w:val="20"/>
        </w:rPr>
        <w:t>Section A: Briefing</w:t>
      </w:r>
      <w:r w:rsidR="00E83538" w:rsidRPr="00641A7F">
        <w:rPr>
          <w:rFonts w:ascii="Arial" w:hAnsi="Arial" w:cs="Arial"/>
          <w:color w:val="auto"/>
          <w:sz w:val="20"/>
          <w:szCs w:val="20"/>
        </w:rPr>
        <w:t>s</w:t>
      </w:r>
      <w:r w:rsidRPr="00641A7F">
        <w:rPr>
          <w:rFonts w:ascii="Arial" w:hAnsi="Arial" w:cs="Arial"/>
          <w:color w:val="auto"/>
          <w:sz w:val="20"/>
          <w:szCs w:val="20"/>
        </w:rPr>
        <w:t xml:space="preserve"> by National Departments</w:t>
      </w:r>
      <w:r w:rsidR="00DD2920" w:rsidRPr="00641A7F">
        <w:rPr>
          <w:rFonts w:ascii="Arial" w:hAnsi="Arial" w:cs="Arial"/>
          <w:color w:val="auto"/>
          <w:sz w:val="20"/>
          <w:szCs w:val="20"/>
        </w:rPr>
        <w:t xml:space="preserve"> and Entities</w:t>
      </w:r>
      <w:bookmarkEnd w:id="6"/>
    </w:p>
    <w:p w:rsidR="00104F0F" w:rsidRPr="00641A7F" w:rsidRDefault="00104F0F" w:rsidP="00641A7F">
      <w:pPr>
        <w:pBdr>
          <w:top w:val="single" w:sz="4" w:space="1" w:color="auto"/>
        </w:pBdr>
        <w:spacing w:after="0" w:line="240" w:lineRule="auto"/>
        <w:rPr>
          <w:rFonts w:ascii="Arial" w:hAnsi="Arial" w:cs="Arial"/>
          <w:sz w:val="20"/>
          <w:szCs w:val="20"/>
        </w:rPr>
      </w:pPr>
    </w:p>
    <w:p w:rsidR="00932F12" w:rsidRPr="00641A7F" w:rsidRDefault="009D22B7"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Cooperative Governance and Traditional Affairs</w:t>
      </w:r>
    </w:p>
    <w:p w:rsidR="006F08D1" w:rsidRPr="00641A7F" w:rsidRDefault="006F08D1" w:rsidP="00641A7F">
      <w:pPr>
        <w:spacing w:after="0" w:line="240" w:lineRule="auto"/>
        <w:contextualSpacing/>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The initial briefing by the Department of Cooperative Governance and Traditional Affairs on 23 May 2022 provided an overview of the response of the Kwazulu-Natal provincial government to the flood disaster. The response entailed collaborating with respective national departm</w:t>
      </w:r>
      <w:r w:rsidR="00CE5719" w:rsidRPr="00641A7F">
        <w:rPr>
          <w:rFonts w:ascii="Arial" w:hAnsi="Arial" w:cs="Arial"/>
          <w:sz w:val="20"/>
          <w:szCs w:val="20"/>
        </w:rPr>
        <w:t xml:space="preserve">ents to </w:t>
      </w:r>
      <w:r w:rsidR="0080195F" w:rsidRPr="00641A7F">
        <w:rPr>
          <w:rFonts w:ascii="Arial" w:hAnsi="Arial" w:cs="Arial"/>
          <w:sz w:val="20"/>
          <w:szCs w:val="20"/>
        </w:rPr>
        <w:t>implement</w:t>
      </w:r>
      <w:r w:rsidRPr="00641A7F">
        <w:rPr>
          <w:rFonts w:ascii="Arial" w:hAnsi="Arial" w:cs="Arial"/>
          <w:sz w:val="20"/>
          <w:szCs w:val="20"/>
        </w:rPr>
        <w:t xml:space="preserve"> </w:t>
      </w:r>
      <w:r w:rsidR="0080195F" w:rsidRPr="00641A7F">
        <w:rPr>
          <w:rFonts w:ascii="Arial" w:hAnsi="Arial" w:cs="Arial"/>
          <w:sz w:val="20"/>
          <w:szCs w:val="20"/>
        </w:rPr>
        <w:t xml:space="preserve">Government’s </w:t>
      </w:r>
      <w:r w:rsidRPr="00641A7F">
        <w:rPr>
          <w:rFonts w:ascii="Arial" w:hAnsi="Arial" w:cs="Arial"/>
          <w:sz w:val="20"/>
          <w:szCs w:val="20"/>
        </w:rPr>
        <w:t>three-phased approach</w:t>
      </w:r>
      <w:r w:rsidR="00D41419" w:rsidRPr="00641A7F">
        <w:rPr>
          <w:rFonts w:ascii="Arial" w:hAnsi="Arial" w:cs="Arial"/>
          <w:sz w:val="20"/>
          <w:szCs w:val="20"/>
        </w:rPr>
        <w:t xml:space="preserve"> (immediate humanitarian relief, stabilisation and recovery, rehabilitation and reconstruction)</w:t>
      </w:r>
      <w:r w:rsidRPr="00641A7F">
        <w:rPr>
          <w:rFonts w:ascii="Arial" w:hAnsi="Arial" w:cs="Arial"/>
          <w:sz w:val="20"/>
          <w:szCs w:val="20"/>
        </w:rPr>
        <w:t xml:space="preserve"> to interventions in the province.  The provincial government managed to place </w:t>
      </w:r>
      <w:r w:rsidR="00D41419" w:rsidRPr="00641A7F">
        <w:rPr>
          <w:rFonts w:ascii="Arial" w:hAnsi="Arial" w:cs="Arial"/>
          <w:sz w:val="20"/>
          <w:szCs w:val="20"/>
        </w:rPr>
        <w:t xml:space="preserve">more than </w:t>
      </w:r>
      <w:r w:rsidR="009F5FAB" w:rsidRPr="00641A7F">
        <w:rPr>
          <w:rFonts w:ascii="Arial" w:hAnsi="Arial" w:cs="Arial"/>
          <w:sz w:val="20"/>
          <w:szCs w:val="20"/>
        </w:rPr>
        <w:t>7 000</w:t>
      </w:r>
      <w:r w:rsidR="00D41419" w:rsidRPr="00641A7F">
        <w:rPr>
          <w:rFonts w:ascii="Arial" w:hAnsi="Arial" w:cs="Arial"/>
          <w:sz w:val="20"/>
          <w:szCs w:val="20"/>
        </w:rPr>
        <w:t xml:space="preserve"> affected families and individuals</w:t>
      </w:r>
      <w:r w:rsidRPr="00641A7F">
        <w:rPr>
          <w:rFonts w:ascii="Arial" w:hAnsi="Arial" w:cs="Arial"/>
          <w:sz w:val="20"/>
          <w:szCs w:val="20"/>
        </w:rPr>
        <w:t xml:space="preserve"> in temporary shelters around the province. As part of the emergency maintenance manage</w:t>
      </w:r>
      <w:r w:rsidR="00D41419" w:rsidRPr="00641A7F">
        <w:rPr>
          <w:rFonts w:ascii="Arial" w:hAnsi="Arial" w:cs="Arial"/>
          <w:sz w:val="20"/>
          <w:szCs w:val="20"/>
        </w:rPr>
        <w:t>ment, city engineers worked</w:t>
      </w:r>
      <w:r w:rsidRPr="00641A7F">
        <w:rPr>
          <w:rFonts w:ascii="Arial" w:hAnsi="Arial" w:cs="Arial"/>
          <w:sz w:val="20"/>
          <w:szCs w:val="20"/>
        </w:rPr>
        <w:t xml:space="preserve"> on repairing road infrastructure damaged in the floods.  The estimated damages amount to R25 billion, but with the reprioritisation of funds, allocation of national disaster grants and other donations, the provincial government hopes to reconstruct and recover infrastructure damaged in the province.  Municipalities and sector departments submitted funding applications to the </w:t>
      </w:r>
      <w:r w:rsidR="003C76BC" w:rsidRPr="00641A7F">
        <w:rPr>
          <w:rFonts w:ascii="Arial" w:hAnsi="Arial" w:cs="Arial"/>
          <w:sz w:val="20"/>
          <w:szCs w:val="20"/>
        </w:rPr>
        <w:t>National Disaster Management Centre (</w:t>
      </w:r>
      <w:r w:rsidRPr="00641A7F">
        <w:rPr>
          <w:rFonts w:ascii="Arial" w:hAnsi="Arial" w:cs="Arial"/>
          <w:sz w:val="20"/>
          <w:szCs w:val="20"/>
        </w:rPr>
        <w:t>NDMC</w:t>
      </w:r>
      <w:r w:rsidR="003C76BC" w:rsidRPr="00641A7F">
        <w:rPr>
          <w:rFonts w:ascii="Arial" w:hAnsi="Arial" w:cs="Arial"/>
          <w:sz w:val="20"/>
          <w:szCs w:val="20"/>
        </w:rPr>
        <w:t>)</w:t>
      </w:r>
      <w:r w:rsidRPr="00641A7F">
        <w:rPr>
          <w:rFonts w:ascii="Arial" w:hAnsi="Arial" w:cs="Arial"/>
          <w:sz w:val="20"/>
          <w:szCs w:val="20"/>
        </w:rPr>
        <w:t xml:space="preserve"> through the Provincial Disaster Management Centre (PDMC).  </w:t>
      </w: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 xml:space="preserve">  </w:t>
      </w: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 xml:space="preserve">On 1 July 2022, the ad hoc joint committee received another briefing </w:t>
      </w:r>
      <w:r w:rsidR="00F66806" w:rsidRPr="00641A7F">
        <w:rPr>
          <w:rFonts w:ascii="Arial" w:hAnsi="Arial" w:cs="Arial"/>
          <w:sz w:val="20"/>
          <w:szCs w:val="20"/>
        </w:rPr>
        <w:t xml:space="preserve">from </w:t>
      </w:r>
      <w:r w:rsidRPr="00641A7F">
        <w:rPr>
          <w:rFonts w:ascii="Arial" w:hAnsi="Arial" w:cs="Arial"/>
          <w:sz w:val="20"/>
          <w:szCs w:val="20"/>
        </w:rPr>
        <w:t>the Department of Cooperative Gove</w:t>
      </w:r>
      <w:r w:rsidR="00764622" w:rsidRPr="00641A7F">
        <w:rPr>
          <w:rFonts w:ascii="Arial" w:hAnsi="Arial" w:cs="Arial"/>
          <w:sz w:val="20"/>
          <w:szCs w:val="20"/>
        </w:rPr>
        <w:t>rnance a</w:t>
      </w:r>
      <w:r w:rsidR="001D4404" w:rsidRPr="00641A7F">
        <w:rPr>
          <w:rFonts w:ascii="Arial" w:hAnsi="Arial" w:cs="Arial"/>
          <w:sz w:val="20"/>
          <w:szCs w:val="20"/>
        </w:rPr>
        <w:t>nd Traditional Affairs, emphasis</w:t>
      </w:r>
      <w:r w:rsidR="00764622" w:rsidRPr="00641A7F">
        <w:rPr>
          <w:rFonts w:ascii="Arial" w:hAnsi="Arial" w:cs="Arial"/>
          <w:sz w:val="20"/>
          <w:szCs w:val="20"/>
        </w:rPr>
        <w:t>ing</w:t>
      </w:r>
      <w:r w:rsidRPr="00641A7F">
        <w:rPr>
          <w:rFonts w:ascii="Arial" w:hAnsi="Arial" w:cs="Arial"/>
          <w:sz w:val="20"/>
          <w:szCs w:val="20"/>
        </w:rPr>
        <w:t xml:space="preserve"> the Department’s flood disaster response and recovery interventions following its last appearance on 2</w:t>
      </w:r>
      <w:r w:rsidR="00CE5719" w:rsidRPr="00641A7F">
        <w:rPr>
          <w:rFonts w:ascii="Arial" w:hAnsi="Arial" w:cs="Arial"/>
          <w:sz w:val="20"/>
          <w:szCs w:val="20"/>
        </w:rPr>
        <w:t>3 May 2022. T</w:t>
      </w:r>
      <w:r w:rsidRPr="00641A7F">
        <w:rPr>
          <w:rFonts w:ascii="Arial" w:hAnsi="Arial" w:cs="Arial"/>
          <w:sz w:val="20"/>
          <w:szCs w:val="20"/>
        </w:rPr>
        <w:t>he Department</w:t>
      </w:r>
      <w:r w:rsidR="00CE5719" w:rsidRPr="00641A7F">
        <w:rPr>
          <w:rFonts w:ascii="Arial" w:hAnsi="Arial" w:cs="Arial"/>
          <w:sz w:val="20"/>
          <w:szCs w:val="20"/>
        </w:rPr>
        <w:t>’</w:t>
      </w:r>
      <w:r w:rsidR="006C5490" w:rsidRPr="00641A7F">
        <w:rPr>
          <w:rFonts w:ascii="Arial" w:hAnsi="Arial" w:cs="Arial"/>
          <w:sz w:val="20"/>
          <w:szCs w:val="20"/>
        </w:rPr>
        <w:t>s</w:t>
      </w:r>
      <w:r w:rsidR="00CE5719" w:rsidRPr="00641A7F">
        <w:rPr>
          <w:rFonts w:ascii="Arial" w:hAnsi="Arial" w:cs="Arial"/>
          <w:sz w:val="20"/>
          <w:szCs w:val="20"/>
        </w:rPr>
        <w:t xml:space="preserve"> briefing</w:t>
      </w:r>
      <w:r w:rsidRPr="00641A7F">
        <w:rPr>
          <w:rFonts w:ascii="Arial" w:hAnsi="Arial" w:cs="Arial"/>
          <w:sz w:val="20"/>
          <w:szCs w:val="20"/>
        </w:rPr>
        <w:t xml:space="preserve"> </w:t>
      </w:r>
      <w:r w:rsidR="00A40DD1" w:rsidRPr="00641A7F">
        <w:rPr>
          <w:rFonts w:ascii="Arial" w:hAnsi="Arial" w:cs="Arial"/>
          <w:sz w:val="20"/>
          <w:szCs w:val="20"/>
        </w:rPr>
        <w:t>was informed by reports</w:t>
      </w:r>
      <w:r w:rsidRPr="00641A7F">
        <w:rPr>
          <w:rFonts w:ascii="Arial" w:hAnsi="Arial" w:cs="Arial"/>
          <w:sz w:val="20"/>
          <w:szCs w:val="20"/>
        </w:rPr>
        <w:t xml:space="preserve"> from provincial and nation</w:t>
      </w:r>
      <w:r w:rsidR="00CE5719" w:rsidRPr="00641A7F">
        <w:rPr>
          <w:rFonts w:ascii="Arial" w:hAnsi="Arial" w:cs="Arial"/>
          <w:sz w:val="20"/>
          <w:szCs w:val="20"/>
        </w:rPr>
        <w:t>al government</w:t>
      </w:r>
      <w:r w:rsidRPr="00641A7F">
        <w:rPr>
          <w:rFonts w:ascii="Arial" w:hAnsi="Arial" w:cs="Arial"/>
          <w:sz w:val="20"/>
          <w:szCs w:val="20"/>
        </w:rPr>
        <w:t xml:space="preserve"> stakeholders</w:t>
      </w:r>
      <w:r w:rsidR="00A40DD1" w:rsidRPr="00641A7F">
        <w:rPr>
          <w:rFonts w:ascii="Arial" w:hAnsi="Arial" w:cs="Arial"/>
          <w:sz w:val="20"/>
          <w:szCs w:val="20"/>
        </w:rPr>
        <w:t>, received</w:t>
      </w:r>
      <w:r w:rsidRPr="00641A7F">
        <w:rPr>
          <w:rFonts w:ascii="Arial" w:hAnsi="Arial" w:cs="Arial"/>
          <w:sz w:val="20"/>
          <w:szCs w:val="20"/>
        </w:rPr>
        <w:t xml:space="preserve"> between 27 and 30 June 2022. Further information provided was an update on immediate hum</w:t>
      </w:r>
      <w:r w:rsidR="00CE5719" w:rsidRPr="00641A7F">
        <w:rPr>
          <w:rFonts w:ascii="Arial" w:hAnsi="Arial" w:cs="Arial"/>
          <w:sz w:val="20"/>
          <w:szCs w:val="20"/>
        </w:rPr>
        <w:t xml:space="preserve">anitarian relief, including </w:t>
      </w:r>
      <w:r w:rsidRPr="00641A7F">
        <w:rPr>
          <w:rFonts w:ascii="Arial" w:hAnsi="Arial" w:cs="Arial"/>
          <w:sz w:val="20"/>
          <w:szCs w:val="20"/>
        </w:rPr>
        <w:t>service provision at the shelt</w:t>
      </w:r>
      <w:r w:rsidR="00CE5719" w:rsidRPr="00641A7F">
        <w:rPr>
          <w:rFonts w:ascii="Arial" w:hAnsi="Arial" w:cs="Arial"/>
          <w:sz w:val="20"/>
          <w:szCs w:val="20"/>
        </w:rPr>
        <w:t>ers, burial support to assist</w:t>
      </w:r>
      <w:r w:rsidRPr="00641A7F">
        <w:rPr>
          <w:rFonts w:ascii="Arial" w:hAnsi="Arial" w:cs="Arial"/>
          <w:sz w:val="20"/>
          <w:szCs w:val="20"/>
        </w:rPr>
        <w:t xml:space="preserve"> the families of the 132 deceased people, restoration of electricity and assessments by social workers.</w:t>
      </w:r>
      <w:r w:rsidR="00CE5719" w:rsidRPr="00641A7F">
        <w:rPr>
          <w:rFonts w:ascii="Arial" w:hAnsi="Arial" w:cs="Arial"/>
          <w:sz w:val="20"/>
          <w:szCs w:val="20"/>
        </w:rPr>
        <w:t xml:space="preserve"> T</w:t>
      </w:r>
      <w:r w:rsidRPr="00641A7F">
        <w:rPr>
          <w:rFonts w:ascii="Arial" w:hAnsi="Arial" w:cs="Arial"/>
          <w:sz w:val="20"/>
          <w:szCs w:val="20"/>
        </w:rPr>
        <w:t>he Department</w:t>
      </w:r>
      <w:r w:rsidR="00CE5719" w:rsidRPr="00641A7F">
        <w:rPr>
          <w:rFonts w:ascii="Arial" w:hAnsi="Arial" w:cs="Arial"/>
          <w:sz w:val="20"/>
          <w:szCs w:val="20"/>
        </w:rPr>
        <w:t xml:space="preserve"> also</w:t>
      </w:r>
      <w:r w:rsidRPr="00641A7F">
        <w:rPr>
          <w:rFonts w:ascii="Arial" w:hAnsi="Arial" w:cs="Arial"/>
          <w:sz w:val="20"/>
          <w:szCs w:val="20"/>
        </w:rPr>
        <w:t xml:space="preserve"> reported on prog</w:t>
      </w:r>
      <w:r w:rsidR="00436510" w:rsidRPr="00641A7F">
        <w:rPr>
          <w:rFonts w:ascii="Arial" w:hAnsi="Arial" w:cs="Arial"/>
          <w:sz w:val="20"/>
          <w:szCs w:val="20"/>
        </w:rPr>
        <w:t>ress with support to businesses (based on input received from the Small Enterprise Development Agency (SEDA) – an entity of the Small Business Development Department)</w:t>
      </w:r>
      <w:r w:rsidRPr="00641A7F">
        <w:rPr>
          <w:rFonts w:ascii="Arial" w:hAnsi="Arial" w:cs="Arial"/>
          <w:sz w:val="20"/>
          <w:szCs w:val="20"/>
        </w:rPr>
        <w:t xml:space="preserve"> inc</w:t>
      </w:r>
      <w:r w:rsidR="00CE5719" w:rsidRPr="00641A7F">
        <w:rPr>
          <w:rFonts w:ascii="Arial" w:hAnsi="Arial" w:cs="Arial"/>
          <w:sz w:val="20"/>
          <w:szCs w:val="20"/>
        </w:rPr>
        <w:t>luding economic</w:t>
      </w:r>
      <w:r w:rsidR="00387003" w:rsidRPr="00641A7F">
        <w:rPr>
          <w:rFonts w:ascii="Arial" w:hAnsi="Arial" w:cs="Arial"/>
          <w:sz w:val="20"/>
          <w:szCs w:val="20"/>
        </w:rPr>
        <w:t xml:space="preserve"> support packages</w:t>
      </w:r>
      <w:r w:rsidRPr="00641A7F">
        <w:rPr>
          <w:rFonts w:ascii="Arial" w:hAnsi="Arial" w:cs="Arial"/>
          <w:sz w:val="20"/>
          <w:szCs w:val="20"/>
        </w:rPr>
        <w:t xml:space="preserve"> and trade relie</w:t>
      </w:r>
      <w:r w:rsidR="00CE5719" w:rsidRPr="00641A7F">
        <w:rPr>
          <w:rFonts w:ascii="Arial" w:hAnsi="Arial" w:cs="Arial"/>
          <w:sz w:val="20"/>
          <w:szCs w:val="20"/>
        </w:rPr>
        <w:t>f funds consisting of formal (R5</w:t>
      </w:r>
      <w:r w:rsidRPr="00641A7F">
        <w:rPr>
          <w:rFonts w:ascii="Arial" w:hAnsi="Arial" w:cs="Arial"/>
          <w:sz w:val="20"/>
          <w:szCs w:val="20"/>
        </w:rPr>
        <w:t>0 million) and informal (</w:t>
      </w:r>
      <w:r w:rsidR="00CE5719" w:rsidRPr="00641A7F">
        <w:rPr>
          <w:rFonts w:ascii="Arial" w:hAnsi="Arial" w:cs="Arial"/>
          <w:sz w:val="20"/>
          <w:szCs w:val="20"/>
        </w:rPr>
        <w:t>R1</w:t>
      </w:r>
      <w:r w:rsidRPr="00641A7F">
        <w:rPr>
          <w:rFonts w:ascii="Arial" w:hAnsi="Arial" w:cs="Arial"/>
          <w:sz w:val="20"/>
          <w:szCs w:val="20"/>
        </w:rPr>
        <w:t xml:space="preserve">0 million) components. </w:t>
      </w:r>
    </w:p>
    <w:p w:rsidR="00E94D72" w:rsidRPr="00641A7F" w:rsidRDefault="00E94D72" w:rsidP="00641A7F">
      <w:pPr>
        <w:spacing w:after="0" w:line="240" w:lineRule="auto"/>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At a follow-up meeting on 12 August 2022, t</w:t>
      </w:r>
      <w:r w:rsidR="00CE5719" w:rsidRPr="00641A7F">
        <w:rPr>
          <w:rFonts w:ascii="Arial" w:hAnsi="Arial" w:cs="Arial"/>
          <w:sz w:val="20"/>
          <w:szCs w:val="20"/>
        </w:rPr>
        <w:t xml:space="preserve">he Department </w:t>
      </w:r>
      <w:r w:rsidRPr="00641A7F">
        <w:rPr>
          <w:rFonts w:ascii="Arial" w:hAnsi="Arial" w:cs="Arial"/>
          <w:sz w:val="20"/>
          <w:szCs w:val="20"/>
        </w:rPr>
        <w:t xml:space="preserve">stressed that </w:t>
      </w:r>
      <w:r w:rsidR="0061143F" w:rsidRPr="00641A7F">
        <w:rPr>
          <w:rFonts w:ascii="Arial" w:hAnsi="Arial" w:cs="Arial"/>
          <w:sz w:val="20"/>
          <w:szCs w:val="20"/>
        </w:rPr>
        <w:t>a significant amount of work was</w:t>
      </w:r>
      <w:r w:rsidR="00C67BB2" w:rsidRPr="00641A7F">
        <w:rPr>
          <w:rFonts w:ascii="Arial" w:hAnsi="Arial" w:cs="Arial"/>
          <w:sz w:val="20"/>
          <w:szCs w:val="20"/>
        </w:rPr>
        <w:t xml:space="preserve"> </w:t>
      </w:r>
      <w:r w:rsidR="0061143F" w:rsidRPr="00641A7F">
        <w:rPr>
          <w:rFonts w:ascii="Arial" w:hAnsi="Arial" w:cs="Arial"/>
          <w:sz w:val="20"/>
          <w:szCs w:val="20"/>
        </w:rPr>
        <w:t xml:space="preserve">completed </w:t>
      </w:r>
      <w:r w:rsidR="00C67BB2" w:rsidRPr="00641A7F">
        <w:rPr>
          <w:rFonts w:ascii="Arial" w:hAnsi="Arial" w:cs="Arial"/>
          <w:sz w:val="20"/>
          <w:szCs w:val="20"/>
        </w:rPr>
        <w:t>during</w:t>
      </w:r>
      <w:r w:rsidR="0079381F" w:rsidRPr="00641A7F">
        <w:rPr>
          <w:rFonts w:ascii="Arial" w:hAnsi="Arial" w:cs="Arial"/>
          <w:sz w:val="20"/>
          <w:szCs w:val="20"/>
        </w:rPr>
        <w:t xml:space="preserve"> the first phase </w:t>
      </w:r>
      <w:r w:rsidRPr="00641A7F">
        <w:rPr>
          <w:rFonts w:ascii="Arial" w:hAnsi="Arial" w:cs="Arial"/>
          <w:sz w:val="20"/>
          <w:szCs w:val="20"/>
        </w:rPr>
        <w:t xml:space="preserve">of </w:t>
      </w:r>
      <w:r w:rsidR="0061143F" w:rsidRPr="00641A7F">
        <w:rPr>
          <w:rFonts w:ascii="Arial" w:hAnsi="Arial" w:cs="Arial"/>
          <w:sz w:val="20"/>
          <w:szCs w:val="20"/>
        </w:rPr>
        <w:t xml:space="preserve">Government’s </w:t>
      </w:r>
      <w:r w:rsidRPr="00641A7F">
        <w:rPr>
          <w:rFonts w:ascii="Arial" w:hAnsi="Arial" w:cs="Arial"/>
          <w:sz w:val="20"/>
          <w:szCs w:val="20"/>
        </w:rPr>
        <w:t>disaster response and recovery approach.  Most of the disaster res</w:t>
      </w:r>
      <w:r w:rsidR="00C67BB2" w:rsidRPr="00641A7F">
        <w:rPr>
          <w:rFonts w:ascii="Arial" w:hAnsi="Arial" w:cs="Arial"/>
          <w:sz w:val="20"/>
          <w:szCs w:val="20"/>
        </w:rPr>
        <w:t>ponse work is currently focused on</w:t>
      </w:r>
      <w:r w:rsidRPr="00641A7F">
        <w:rPr>
          <w:rFonts w:ascii="Arial" w:hAnsi="Arial" w:cs="Arial"/>
          <w:sz w:val="20"/>
          <w:szCs w:val="20"/>
        </w:rPr>
        <w:t xml:space="preserve"> the second phase, nam</w:t>
      </w:r>
      <w:r w:rsidR="00CE5719" w:rsidRPr="00641A7F">
        <w:rPr>
          <w:rFonts w:ascii="Arial" w:hAnsi="Arial" w:cs="Arial"/>
          <w:sz w:val="20"/>
          <w:szCs w:val="20"/>
        </w:rPr>
        <w:t>ely stabilisation and recovery</w:t>
      </w:r>
      <w:r w:rsidRPr="00641A7F">
        <w:rPr>
          <w:rFonts w:ascii="Arial" w:hAnsi="Arial" w:cs="Arial"/>
          <w:sz w:val="20"/>
          <w:szCs w:val="20"/>
        </w:rPr>
        <w:t>, including people that lost homes, and restoring</w:t>
      </w:r>
      <w:r w:rsidR="0079381F" w:rsidRPr="00641A7F">
        <w:rPr>
          <w:rFonts w:ascii="Arial" w:hAnsi="Arial" w:cs="Arial"/>
          <w:sz w:val="20"/>
          <w:szCs w:val="20"/>
        </w:rPr>
        <w:t xml:space="preserve"> the</w:t>
      </w:r>
      <w:r w:rsidRPr="00641A7F">
        <w:rPr>
          <w:rFonts w:ascii="Arial" w:hAnsi="Arial" w:cs="Arial"/>
          <w:sz w:val="20"/>
          <w:szCs w:val="20"/>
        </w:rPr>
        <w:t xml:space="preserve"> provision of services.  The Departmen</w:t>
      </w:r>
      <w:r w:rsidR="00C43676" w:rsidRPr="00641A7F">
        <w:rPr>
          <w:rFonts w:ascii="Arial" w:hAnsi="Arial" w:cs="Arial"/>
          <w:sz w:val="20"/>
          <w:szCs w:val="20"/>
        </w:rPr>
        <w:t>t maintains the role of</w:t>
      </w:r>
      <w:r w:rsidRPr="00641A7F">
        <w:rPr>
          <w:rFonts w:ascii="Arial" w:hAnsi="Arial" w:cs="Arial"/>
          <w:sz w:val="20"/>
          <w:szCs w:val="20"/>
        </w:rPr>
        <w:t xml:space="preserve"> coordinating response and recovery efforts by all stakeholders in accordance with the legislated mandate.</w:t>
      </w:r>
    </w:p>
    <w:p w:rsidR="00E94D72" w:rsidRPr="00641A7F" w:rsidRDefault="00E94D72" w:rsidP="00641A7F">
      <w:pPr>
        <w:spacing w:after="0" w:line="240" w:lineRule="auto"/>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lastRenderedPageBreak/>
        <w:t>On matters of funding, un</w:t>
      </w:r>
      <w:r w:rsidR="002A3632" w:rsidRPr="00641A7F">
        <w:rPr>
          <w:rFonts w:ascii="Arial" w:hAnsi="Arial" w:cs="Arial"/>
          <w:sz w:val="20"/>
          <w:szCs w:val="20"/>
        </w:rPr>
        <w:t>fore</w:t>
      </w:r>
      <w:r w:rsidRPr="00641A7F">
        <w:rPr>
          <w:rFonts w:ascii="Arial" w:hAnsi="Arial" w:cs="Arial"/>
          <w:sz w:val="20"/>
          <w:szCs w:val="20"/>
        </w:rPr>
        <w:t xml:space="preserve">seen and unavoidable expenditure </w:t>
      </w:r>
      <w:r w:rsidR="002A3632" w:rsidRPr="00641A7F">
        <w:rPr>
          <w:rFonts w:ascii="Arial" w:hAnsi="Arial" w:cs="Arial"/>
          <w:sz w:val="20"/>
          <w:szCs w:val="20"/>
        </w:rPr>
        <w:t xml:space="preserve">incurred </w:t>
      </w:r>
      <w:r w:rsidRPr="00641A7F">
        <w:rPr>
          <w:rFonts w:ascii="Arial" w:hAnsi="Arial" w:cs="Arial"/>
          <w:sz w:val="20"/>
          <w:szCs w:val="20"/>
        </w:rPr>
        <w:t>relates to two additional funding requests – the replenishment of the Municipal and Provincial Disaster Relief Grants</w:t>
      </w:r>
      <w:r w:rsidR="00AC44E0" w:rsidRPr="00641A7F">
        <w:rPr>
          <w:rFonts w:ascii="Arial" w:hAnsi="Arial" w:cs="Arial"/>
          <w:sz w:val="20"/>
          <w:szCs w:val="20"/>
        </w:rPr>
        <w:t xml:space="preserve"> (MDRG and PDRG)</w:t>
      </w:r>
      <w:r w:rsidRPr="00641A7F">
        <w:rPr>
          <w:rFonts w:ascii="Arial" w:hAnsi="Arial" w:cs="Arial"/>
          <w:sz w:val="20"/>
          <w:szCs w:val="20"/>
        </w:rPr>
        <w:t>, which have been depleted.  The request amounts to R344.5 million, with R247.6 million earmark</w:t>
      </w:r>
      <w:r w:rsidR="000B3762" w:rsidRPr="00641A7F">
        <w:rPr>
          <w:rFonts w:ascii="Arial" w:hAnsi="Arial" w:cs="Arial"/>
          <w:sz w:val="20"/>
          <w:szCs w:val="20"/>
        </w:rPr>
        <w:t>ed for</w:t>
      </w:r>
      <w:r w:rsidR="00D57E44" w:rsidRPr="00641A7F">
        <w:rPr>
          <w:rFonts w:ascii="Arial" w:hAnsi="Arial" w:cs="Arial"/>
          <w:sz w:val="20"/>
          <w:szCs w:val="20"/>
        </w:rPr>
        <w:t xml:space="preserve"> the</w:t>
      </w:r>
      <w:r w:rsidR="000B3762" w:rsidRPr="00641A7F">
        <w:rPr>
          <w:rFonts w:ascii="Arial" w:hAnsi="Arial" w:cs="Arial"/>
          <w:sz w:val="20"/>
          <w:szCs w:val="20"/>
        </w:rPr>
        <w:t xml:space="preserve"> MDRG and R96.8 million for</w:t>
      </w:r>
      <w:r w:rsidRPr="00641A7F">
        <w:rPr>
          <w:rFonts w:ascii="Arial" w:hAnsi="Arial" w:cs="Arial"/>
          <w:sz w:val="20"/>
          <w:szCs w:val="20"/>
        </w:rPr>
        <w:t xml:space="preserve"> the PDRG.  The second request pertains to shortfalls that could not be funded through the reprioritisation of budgets.  This amounts to R3 billion, of which R2.96 billion will be allocated to Kwazulu-Natal and R50.5 million to the Eastern Cape.</w:t>
      </w:r>
      <w:r w:rsidR="00CE5719" w:rsidRPr="00641A7F">
        <w:rPr>
          <w:rFonts w:ascii="Arial" w:hAnsi="Arial" w:cs="Arial"/>
          <w:sz w:val="20"/>
          <w:szCs w:val="20"/>
        </w:rPr>
        <w:t xml:space="preserve"> </w:t>
      </w:r>
      <w:r w:rsidRPr="00641A7F">
        <w:rPr>
          <w:rFonts w:ascii="Arial" w:hAnsi="Arial" w:cs="Arial"/>
          <w:sz w:val="20"/>
          <w:szCs w:val="20"/>
        </w:rPr>
        <w:t>The Department maintained that through this</w:t>
      </w:r>
      <w:r w:rsidR="003A7D04" w:rsidRPr="00641A7F">
        <w:rPr>
          <w:rFonts w:ascii="Arial" w:hAnsi="Arial" w:cs="Arial"/>
          <w:sz w:val="20"/>
          <w:szCs w:val="20"/>
        </w:rPr>
        <w:t xml:space="preserve"> process of supporting</w:t>
      </w:r>
      <w:r w:rsidR="00910E52" w:rsidRPr="00641A7F">
        <w:rPr>
          <w:rFonts w:ascii="Arial" w:hAnsi="Arial" w:cs="Arial"/>
          <w:sz w:val="20"/>
          <w:szCs w:val="20"/>
        </w:rPr>
        <w:t xml:space="preserve"> the</w:t>
      </w:r>
      <w:r w:rsidRPr="00641A7F">
        <w:rPr>
          <w:rFonts w:ascii="Arial" w:hAnsi="Arial" w:cs="Arial"/>
          <w:sz w:val="20"/>
          <w:szCs w:val="20"/>
        </w:rPr>
        <w:t xml:space="preserve"> flood disaster in Kwazulu-Nat</w:t>
      </w:r>
      <w:r w:rsidR="00910E52" w:rsidRPr="00641A7F">
        <w:rPr>
          <w:rFonts w:ascii="Arial" w:hAnsi="Arial" w:cs="Arial"/>
          <w:sz w:val="20"/>
          <w:szCs w:val="20"/>
        </w:rPr>
        <w:t>al and Eastern Cape, several</w:t>
      </w:r>
      <w:r w:rsidRPr="00641A7F">
        <w:rPr>
          <w:rFonts w:ascii="Arial" w:hAnsi="Arial" w:cs="Arial"/>
          <w:sz w:val="20"/>
          <w:szCs w:val="20"/>
        </w:rPr>
        <w:t xml:space="preserve"> gaps and weaknesses were revealed in the current disaster management system</w:t>
      </w:r>
      <w:r w:rsidR="003839E4" w:rsidRPr="00641A7F">
        <w:rPr>
          <w:rFonts w:ascii="Arial" w:hAnsi="Arial" w:cs="Arial"/>
          <w:sz w:val="20"/>
          <w:szCs w:val="20"/>
        </w:rPr>
        <w:t>. This points to the</w:t>
      </w:r>
      <w:r w:rsidRPr="00641A7F">
        <w:rPr>
          <w:rFonts w:ascii="Arial" w:hAnsi="Arial" w:cs="Arial"/>
          <w:sz w:val="20"/>
          <w:szCs w:val="20"/>
        </w:rPr>
        <w:t xml:space="preserve"> need to overhaul </w:t>
      </w:r>
      <w:r w:rsidR="003839E4" w:rsidRPr="00641A7F">
        <w:rPr>
          <w:rFonts w:ascii="Arial" w:hAnsi="Arial" w:cs="Arial"/>
          <w:sz w:val="20"/>
          <w:szCs w:val="20"/>
        </w:rPr>
        <w:t>the system</w:t>
      </w:r>
      <w:r w:rsidRPr="00641A7F">
        <w:rPr>
          <w:rFonts w:ascii="Arial" w:hAnsi="Arial" w:cs="Arial"/>
          <w:sz w:val="20"/>
          <w:szCs w:val="20"/>
        </w:rPr>
        <w:t xml:space="preserve">. A commitment to work and conclude this process was set </w:t>
      </w:r>
      <w:r w:rsidR="00820774" w:rsidRPr="00641A7F">
        <w:rPr>
          <w:rFonts w:ascii="Arial" w:hAnsi="Arial" w:cs="Arial"/>
          <w:sz w:val="20"/>
          <w:szCs w:val="20"/>
        </w:rPr>
        <w:t xml:space="preserve">for </w:t>
      </w:r>
      <w:r w:rsidRPr="00641A7F">
        <w:rPr>
          <w:rFonts w:ascii="Arial" w:hAnsi="Arial" w:cs="Arial"/>
          <w:sz w:val="20"/>
          <w:szCs w:val="20"/>
        </w:rPr>
        <w:t>31 March 2023</w:t>
      </w:r>
      <w:r w:rsidR="00CE5719" w:rsidRPr="00641A7F">
        <w:rPr>
          <w:rFonts w:ascii="Arial" w:hAnsi="Arial" w:cs="Arial"/>
          <w:sz w:val="20"/>
          <w:szCs w:val="20"/>
        </w:rPr>
        <w:t>.</w:t>
      </w:r>
    </w:p>
    <w:p w:rsidR="00CE5719" w:rsidRPr="00641A7F" w:rsidRDefault="00CE5719" w:rsidP="00641A7F">
      <w:pPr>
        <w:spacing w:after="0" w:line="240" w:lineRule="auto"/>
        <w:contextualSpacing/>
        <w:rPr>
          <w:rFonts w:ascii="Arial" w:hAnsi="Arial" w:cs="Arial"/>
          <w:sz w:val="20"/>
          <w:szCs w:val="20"/>
        </w:rPr>
      </w:pPr>
    </w:p>
    <w:p w:rsidR="00932F12" w:rsidRPr="00641A7F" w:rsidRDefault="00932F12"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 xml:space="preserve">Presidency: </w:t>
      </w:r>
      <w:r w:rsidR="00D77573" w:rsidRPr="00641A7F">
        <w:rPr>
          <w:rFonts w:ascii="Arial" w:hAnsi="Arial" w:cs="Arial"/>
          <w:b/>
          <w:sz w:val="20"/>
          <w:szCs w:val="20"/>
        </w:rPr>
        <w:t xml:space="preserve">Planning, </w:t>
      </w:r>
      <w:r w:rsidRPr="00641A7F">
        <w:rPr>
          <w:rFonts w:ascii="Arial" w:hAnsi="Arial" w:cs="Arial"/>
          <w:b/>
          <w:sz w:val="20"/>
          <w:szCs w:val="20"/>
        </w:rPr>
        <w:t>Monitoring and Evaluation</w:t>
      </w:r>
    </w:p>
    <w:p w:rsidR="006F08D1" w:rsidRPr="00641A7F" w:rsidRDefault="006F08D1" w:rsidP="00641A7F">
      <w:pPr>
        <w:spacing w:after="0" w:line="240" w:lineRule="auto"/>
        <w:contextualSpacing/>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Department of Planning, Monitoring and Evaluation (DPME)</w:t>
      </w:r>
      <w:r w:rsidRPr="00641A7F">
        <w:rPr>
          <w:rFonts w:ascii="Arial" w:hAnsi="Arial" w:cs="Arial"/>
          <w:sz w:val="20"/>
          <w:szCs w:val="20"/>
        </w:rPr>
        <w:t xml:space="preserve"> was requested to support integrated monitoring and evaluation and integrate the disaster response within the planning and monitoring frameworks, which included a matrix of outcomes and responses by affected departments at a national, provincial and local government level. In its initial assessment and presentation to the ad hoc joint committee on 23 May 2022, the DPME presenters stressed that irrespective of the limitations under which all interventions are to be coordinated, the three-phased interventions would be implemented concurrently to ensure swift recovery within the Kwazulu-Natal and Eastern Cape provinces. </w:t>
      </w:r>
    </w:p>
    <w:p w:rsidR="00E94D72" w:rsidRPr="00641A7F" w:rsidRDefault="00E94D72" w:rsidP="00641A7F">
      <w:pPr>
        <w:spacing w:after="0" w:line="240" w:lineRule="auto"/>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 xml:space="preserve">As part of its responsibility, </w:t>
      </w:r>
      <w:r w:rsidR="00D77573" w:rsidRPr="00641A7F">
        <w:rPr>
          <w:rFonts w:ascii="Arial" w:hAnsi="Arial" w:cs="Arial"/>
          <w:sz w:val="20"/>
          <w:szCs w:val="20"/>
        </w:rPr>
        <w:t>the Department</w:t>
      </w:r>
      <w:r w:rsidRPr="00641A7F">
        <w:rPr>
          <w:rFonts w:ascii="Arial" w:hAnsi="Arial" w:cs="Arial"/>
          <w:sz w:val="20"/>
          <w:szCs w:val="20"/>
        </w:rPr>
        <w:t xml:space="preserve"> forms part of the Oversight Committee on the National State of Disaster, dealing with the impact of severe weather events and ensuring transparency and accountability </w:t>
      </w:r>
      <w:r w:rsidR="00257FF8" w:rsidRPr="00641A7F">
        <w:rPr>
          <w:rFonts w:ascii="Arial" w:hAnsi="Arial" w:cs="Arial"/>
          <w:sz w:val="20"/>
          <w:szCs w:val="20"/>
        </w:rPr>
        <w:t xml:space="preserve">in respect of </w:t>
      </w:r>
      <w:r w:rsidRPr="00641A7F">
        <w:rPr>
          <w:rFonts w:ascii="Arial" w:hAnsi="Arial" w:cs="Arial"/>
          <w:sz w:val="20"/>
          <w:szCs w:val="20"/>
        </w:rPr>
        <w:t xml:space="preserve">the emergency funds allocated to the disaster to </w:t>
      </w:r>
      <w:r w:rsidR="00257FF8" w:rsidRPr="00641A7F">
        <w:rPr>
          <w:rFonts w:ascii="Arial" w:hAnsi="Arial" w:cs="Arial"/>
          <w:sz w:val="20"/>
          <w:szCs w:val="20"/>
        </w:rPr>
        <w:t xml:space="preserve">ensure that funds are </w:t>
      </w:r>
      <w:r w:rsidRPr="00641A7F">
        <w:rPr>
          <w:rFonts w:ascii="Arial" w:hAnsi="Arial" w:cs="Arial"/>
          <w:sz w:val="20"/>
          <w:szCs w:val="20"/>
        </w:rPr>
        <w:t>utilise</w:t>
      </w:r>
      <w:r w:rsidR="00257FF8" w:rsidRPr="00641A7F">
        <w:rPr>
          <w:rFonts w:ascii="Arial" w:hAnsi="Arial" w:cs="Arial"/>
          <w:sz w:val="20"/>
          <w:szCs w:val="20"/>
        </w:rPr>
        <w:t>d</w:t>
      </w:r>
      <w:r w:rsidRPr="00641A7F">
        <w:rPr>
          <w:rFonts w:ascii="Arial" w:hAnsi="Arial" w:cs="Arial"/>
          <w:sz w:val="20"/>
          <w:szCs w:val="20"/>
        </w:rPr>
        <w:t xml:space="preserve"> for the intended purposes. Additional funding for further interventions must first go through an adjustment budget process. However, existing disaster management grants will be provided for relief.</w:t>
      </w:r>
    </w:p>
    <w:p w:rsidR="00E94D72" w:rsidRPr="00641A7F" w:rsidRDefault="00E94D72" w:rsidP="00641A7F">
      <w:pPr>
        <w:spacing w:after="0" w:line="240" w:lineRule="auto"/>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The initial challenges noted related to planning issues, including a lack of targets, indicators and timeframes in departmental plans. Furthermore, aspects of interdependencies and collaboration between departments are managed on an ad hoc basis. The development of a planning template or matrix with information from respective departments was agreed upon to ascertain interventions and measurable targets to enable</w:t>
      </w:r>
      <w:r w:rsidR="00910E52" w:rsidRPr="00641A7F">
        <w:rPr>
          <w:rFonts w:ascii="Arial" w:hAnsi="Arial" w:cs="Arial"/>
          <w:sz w:val="20"/>
          <w:szCs w:val="20"/>
        </w:rPr>
        <w:t xml:space="preserve"> the</w:t>
      </w:r>
      <w:r w:rsidRPr="00641A7F">
        <w:rPr>
          <w:rFonts w:ascii="Arial" w:hAnsi="Arial" w:cs="Arial"/>
          <w:sz w:val="20"/>
          <w:szCs w:val="20"/>
        </w:rPr>
        <w:t xml:space="preserve"> </w:t>
      </w:r>
      <w:r w:rsidR="005B00D1" w:rsidRPr="00641A7F">
        <w:rPr>
          <w:rFonts w:ascii="Arial" w:hAnsi="Arial" w:cs="Arial"/>
          <w:sz w:val="20"/>
          <w:szCs w:val="20"/>
        </w:rPr>
        <w:t xml:space="preserve">Government </w:t>
      </w:r>
      <w:r w:rsidRPr="00641A7F">
        <w:rPr>
          <w:rFonts w:ascii="Arial" w:hAnsi="Arial" w:cs="Arial"/>
          <w:sz w:val="20"/>
          <w:szCs w:val="20"/>
        </w:rPr>
        <w:t>to monitor and communicate progress on the flood disaster in affected communities.</w:t>
      </w:r>
    </w:p>
    <w:p w:rsidR="00E94D72" w:rsidRPr="00641A7F" w:rsidRDefault="00E94D72" w:rsidP="00641A7F">
      <w:pPr>
        <w:spacing w:after="0" w:line="240" w:lineRule="auto"/>
        <w:rPr>
          <w:rFonts w:ascii="Arial" w:hAnsi="Arial" w:cs="Arial"/>
          <w:sz w:val="20"/>
          <w:szCs w:val="20"/>
        </w:rPr>
      </w:pPr>
    </w:p>
    <w:p w:rsidR="00E94D72" w:rsidRPr="00641A7F" w:rsidRDefault="00E94D72" w:rsidP="00641A7F">
      <w:pPr>
        <w:spacing w:after="0" w:line="240" w:lineRule="auto"/>
        <w:rPr>
          <w:rFonts w:ascii="Arial" w:hAnsi="Arial" w:cs="Arial"/>
          <w:sz w:val="20"/>
          <w:szCs w:val="20"/>
        </w:rPr>
      </w:pPr>
      <w:r w:rsidRPr="00641A7F">
        <w:rPr>
          <w:rFonts w:ascii="Arial" w:hAnsi="Arial" w:cs="Arial"/>
          <w:sz w:val="20"/>
          <w:szCs w:val="20"/>
        </w:rPr>
        <w:t>The initial direct assistance to government departments entailed providing relevant support and guidance in planning, monitoring and evaluating flood disaster</w:t>
      </w:r>
      <w:r w:rsidR="000B577F" w:rsidRPr="00641A7F">
        <w:rPr>
          <w:rFonts w:ascii="Arial" w:hAnsi="Arial" w:cs="Arial"/>
          <w:sz w:val="20"/>
          <w:szCs w:val="20"/>
        </w:rPr>
        <w:t>s</w:t>
      </w:r>
      <w:r w:rsidRPr="00641A7F">
        <w:rPr>
          <w:rFonts w:ascii="Arial" w:hAnsi="Arial" w:cs="Arial"/>
          <w:sz w:val="20"/>
          <w:szCs w:val="20"/>
        </w:rPr>
        <w:t xml:space="preserve"> in the affected provinces. A critical meeting convened by the DPME </w:t>
      </w:r>
      <w:r w:rsidR="00CF2107" w:rsidRPr="00641A7F">
        <w:rPr>
          <w:rFonts w:ascii="Arial" w:hAnsi="Arial" w:cs="Arial"/>
          <w:sz w:val="20"/>
          <w:szCs w:val="20"/>
        </w:rPr>
        <w:t>with the</w:t>
      </w:r>
      <w:r w:rsidR="00B749F7" w:rsidRPr="00641A7F">
        <w:rPr>
          <w:rFonts w:ascii="Arial" w:hAnsi="Arial" w:cs="Arial"/>
          <w:sz w:val="20"/>
          <w:szCs w:val="20"/>
        </w:rPr>
        <w:t xml:space="preserve"> National Disaster Management Centre</w:t>
      </w:r>
      <w:r w:rsidR="00CF2107" w:rsidRPr="00641A7F">
        <w:rPr>
          <w:rFonts w:ascii="Arial" w:hAnsi="Arial" w:cs="Arial"/>
          <w:sz w:val="20"/>
          <w:szCs w:val="20"/>
        </w:rPr>
        <w:t xml:space="preserve"> </w:t>
      </w:r>
      <w:r w:rsidR="00B749F7" w:rsidRPr="00641A7F">
        <w:rPr>
          <w:rFonts w:ascii="Arial" w:hAnsi="Arial" w:cs="Arial"/>
          <w:sz w:val="20"/>
          <w:szCs w:val="20"/>
        </w:rPr>
        <w:t>(</w:t>
      </w:r>
      <w:r w:rsidR="00CF2107" w:rsidRPr="00641A7F">
        <w:rPr>
          <w:rFonts w:ascii="Arial" w:hAnsi="Arial" w:cs="Arial"/>
          <w:sz w:val="20"/>
          <w:szCs w:val="20"/>
        </w:rPr>
        <w:t>NDMC</w:t>
      </w:r>
      <w:r w:rsidR="00B749F7" w:rsidRPr="00641A7F">
        <w:rPr>
          <w:rFonts w:ascii="Arial" w:hAnsi="Arial" w:cs="Arial"/>
          <w:sz w:val="20"/>
          <w:szCs w:val="20"/>
        </w:rPr>
        <w:t>)</w:t>
      </w:r>
      <w:r w:rsidRPr="00641A7F">
        <w:rPr>
          <w:rFonts w:ascii="Arial" w:hAnsi="Arial" w:cs="Arial"/>
          <w:sz w:val="20"/>
          <w:szCs w:val="20"/>
        </w:rPr>
        <w:t xml:space="preserve">reflected on the effectiveness of the disaster management system in South Africa, the NDMCs institutional capacity, and related challenges. </w:t>
      </w:r>
      <w:r w:rsidR="00FF3C82" w:rsidRPr="00641A7F">
        <w:rPr>
          <w:rFonts w:ascii="Arial" w:hAnsi="Arial" w:cs="Arial"/>
          <w:sz w:val="20"/>
          <w:szCs w:val="20"/>
        </w:rPr>
        <w:t>A</w:t>
      </w:r>
      <w:r w:rsidRPr="00641A7F">
        <w:rPr>
          <w:rFonts w:ascii="Arial" w:hAnsi="Arial" w:cs="Arial"/>
          <w:sz w:val="20"/>
          <w:szCs w:val="20"/>
        </w:rPr>
        <w:t xml:space="preserve"> case </w:t>
      </w:r>
      <w:r w:rsidR="00FF3C82" w:rsidRPr="00641A7F">
        <w:rPr>
          <w:rFonts w:ascii="Arial" w:hAnsi="Arial" w:cs="Arial"/>
          <w:sz w:val="20"/>
          <w:szCs w:val="20"/>
        </w:rPr>
        <w:t xml:space="preserve">was made </w:t>
      </w:r>
      <w:r w:rsidRPr="00641A7F">
        <w:rPr>
          <w:rFonts w:ascii="Arial" w:hAnsi="Arial" w:cs="Arial"/>
          <w:sz w:val="20"/>
          <w:szCs w:val="20"/>
        </w:rPr>
        <w:t>for the review of the country’s current disaster management model, given the silence of the disaster management legislation on the role of institutions such as the Development Bank of Southern Africa</w:t>
      </w:r>
      <w:r w:rsidR="003D66B7" w:rsidRPr="00641A7F">
        <w:rPr>
          <w:rFonts w:ascii="Arial" w:hAnsi="Arial" w:cs="Arial"/>
          <w:sz w:val="20"/>
          <w:szCs w:val="20"/>
        </w:rPr>
        <w:t xml:space="preserve"> (DBSA)</w:t>
      </w:r>
      <w:r w:rsidRPr="00641A7F">
        <w:rPr>
          <w:rFonts w:ascii="Arial" w:hAnsi="Arial" w:cs="Arial"/>
          <w:sz w:val="20"/>
          <w:szCs w:val="20"/>
        </w:rPr>
        <w:t>, the Council for Scientific and Industrial Research</w:t>
      </w:r>
      <w:r w:rsidR="003D66B7" w:rsidRPr="00641A7F">
        <w:rPr>
          <w:rFonts w:ascii="Arial" w:hAnsi="Arial" w:cs="Arial"/>
          <w:sz w:val="20"/>
          <w:szCs w:val="20"/>
        </w:rPr>
        <w:t xml:space="preserve"> (CSIR)</w:t>
      </w:r>
      <w:r w:rsidRPr="00641A7F">
        <w:rPr>
          <w:rFonts w:ascii="Arial" w:hAnsi="Arial" w:cs="Arial"/>
          <w:sz w:val="20"/>
          <w:szCs w:val="20"/>
        </w:rPr>
        <w:t>, Infrastructure South Africa</w:t>
      </w:r>
      <w:r w:rsidR="003D66B7" w:rsidRPr="00641A7F">
        <w:rPr>
          <w:rFonts w:ascii="Arial" w:hAnsi="Arial" w:cs="Arial"/>
          <w:sz w:val="20"/>
          <w:szCs w:val="20"/>
        </w:rPr>
        <w:t xml:space="preserve"> (ISA)</w:t>
      </w:r>
      <w:r w:rsidRPr="00641A7F">
        <w:rPr>
          <w:rFonts w:ascii="Arial" w:hAnsi="Arial" w:cs="Arial"/>
          <w:sz w:val="20"/>
          <w:szCs w:val="20"/>
        </w:rPr>
        <w:t xml:space="preserve">, and the DPME.  The </w:t>
      </w:r>
      <w:r w:rsidR="00FF3C82" w:rsidRPr="00641A7F">
        <w:rPr>
          <w:rFonts w:ascii="Arial" w:hAnsi="Arial" w:cs="Arial"/>
          <w:sz w:val="20"/>
          <w:szCs w:val="20"/>
        </w:rPr>
        <w:t xml:space="preserve">Government </w:t>
      </w:r>
      <w:r w:rsidRPr="00641A7F">
        <w:rPr>
          <w:rFonts w:ascii="Arial" w:hAnsi="Arial" w:cs="Arial"/>
          <w:sz w:val="20"/>
          <w:szCs w:val="20"/>
        </w:rPr>
        <w:t>al</w:t>
      </w:r>
      <w:r w:rsidR="003A7D04" w:rsidRPr="00641A7F">
        <w:rPr>
          <w:rFonts w:ascii="Arial" w:hAnsi="Arial" w:cs="Arial"/>
          <w:sz w:val="20"/>
          <w:szCs w:val="20"/>
        </w:rPr>
        <w:t>so needed to upgrade</w:t>
      </w:r>
      <w:r w:rsidRPr="00641A7F">
        <w:rPr>
          <w:rFonts w:ascii="Arial" w:hAnsi="Arial" w:cs="Arial"/>
          <w:sz w:val="20"/>
          <w:szCs w:val="20"/>
        </w:rPr>
        <w:t xml:space="preserve"> the existing information system and work towards int</w:t>
      </w:r>
      <w:r w:rsidR="00DD499F" w:rsidRPr="00641A7F">
        <w:rPr>
          <w:rFonts w:ascii="Arial" w:hAnsi="Arial" w:cs="Arial"/>
          <w:sz w:val="20"/>
          <w:szCs w:val="20"/>
        </w:rPr>
        <w:t>egrated data platforms that</w:t>
      </w:r>
      <w:r w:rsidRPr="00641A7F">
        <w:rPr>
          <w:rFonts w:ascii="Arial" w:hAnsi="Arial" w:cs="Arial"/>
          <w:sz w:val="20"/>
          <w:szCs w:val="20"/>
        </w:rPr>
        <w:t xml:space="preserve"> foster a seamless exchange of information across relevant institutions.  </w:t>
      </w:r>
    </w:p>
    <w:p w:rsidR="00E94D72" w:rsidRPr="00641A7F" w:rsidRDefault="00E94D72" w:rsidP="00641A7F">
      <w:pPr>
        <w:spacing w:after="0" w:line="240" w:lineRule="auto"/>
        <w:contextualSpacing/>
        <w:rPr>
          <w:rFonts w:ascii="Arial" w:hAnsi="Arial" w:cs="Arial"/>
          <w:sz w:val="20"/>
          <w:szCs w:val="20"/>
        </w:rPr>
      </w:pPr>
    </w:p>
    <w:p w:rsidR="00E94D72" w:rsidRPr="00641A7F" w:rsidRDefault="007A239F" w:rsidP="00641A7F">
      <w:pPr>
        <w:spacing w:after="0" w:line="240" w:lineRule="auto"/>
        <w:rPr>
          <w:rFonts w:ascii="Arial" w:hAnsi="Arial" w:cs="Arial"/>
          <w:sz w:val="20"/>
          <w:szCs w:val="20"/>
        </w:rPr>
      </w:pPr>
      <w:r w:rsidRPr="00641A7F">
        <w:rPr>
          <w:rFonts w:ascii="Arial" w:hAnsi="Arial" w:cs="Arial"/>
          <w:sz w:val="20"/>
          <w:szCs w:val="20"/>
        </w:rPr>
        <w:t>In its follow-up meeting</w:t>
      </w:r>
      <w:r w:rsidR="00E94D72" w:rsidRPr="00641A7F">
        <w:rPr>
          <w:rFonts w:ascii="Arial" w:hAnsi="Arial" w:cs="Arial"/>
          <w:sz w:val="20"/>
          <w:szCs w:val="20"/>
        </w:rPr>
        <w:t xml:space="preserve"> with the DPME on 12</w:t>
      </w:r>
      <w:r w:rsidR="00301897" w:rsidRPr="00641A7F">
        <w:rPr>
          <w:rFonts w:ascii="Arial" w:hAnsi="Arial" w:cs="Arial"/>
          <w:sz w:val="20"/>
          <w:szCs w:val="20"/>
        </w:rPr>
        <w:t xml:space="preserve"> August 2022, the presentation focused</w:t>
      </w:r>
      <w:r w:rsidR="00E94D72" w:rsidRPr="00641A7F">
        <w:rPr>
          <w:rFonts w:ascii="Arial" w:hAnsi="Arial" w:cs="Arial"/>
          <w:sz w:val="20"/>
          <w:szCs w:val="20"/>
        </w:rPr>
        <w:t xml:space="preserve"> on the matrix</w:t>
      </w:r>
      <w:r w:rsidR="00E10520" w:rsidRPr="00641A7F">
        <w:rPr>
          <w:rFonts w:ascii="Arial" w:hAnsi="Arial" w:cs="Arial"/>
          <w:sz w:val="20"/>
          <w:szCs w:val="20"/>
        </w:rPr>
        <w:t>,</w:t>
      </w:r>
      <w:r w:rsidR="00E94D72" w:rsidRPr="00641A7F">
        <w:rPr>
          <w:rFonts w:ascii="Arial" w:hAnsi="Arial" w:cs="Arial"/>
          <w:sz w:val="20"/>
          <w:szCs w:val="20"/>
        </w:rPr>
        <w:t xml:space="preserve"> as requested by the ad hoc joint committee on 23 May 2022. </w:t>
      </w:r>
      <w:r w:rsidR="00E94D72" w:rsidRPr="00641A7F">
        <w:rPr>
          <w:rFonts w:ascii="Arial" w:hAnsi="Arial" w:cs="Arial"/>
          <w:sz w:val="20"/>
          <w:szCs w:val="20"/>
          <w:shd w:val="clear" w:color="auto" w:fill="FFFFFF" w:themeFill="background1"/>
        </w:rPr>
        <w:t xml:space="preserve"> The matrix</w:t>
      </w:r>
      <w:r w:rsidR="007A6987" w:rsidRPr="00641A7F">
        <w:rPr>
          <w:rFonts w:ascii="Arial" w:hAnsi="Arial" w:cs="Arial"/>
          <w:sz w:val="20"/>
          <w:szCs w:val="20"/>
          <w:shd w:val="clear" w:color="auto" w:fill="FFFFFF" w:themeFill="background1"/>
        </w:rPr>
        <w:t>, which was appended to the presentation,</w:t>
      </w:r>
      <w:r w:rsidR="00E94D72" w:rsidRPr="00641A7F">
        <w:rPr>
          <w:rFonts w:ascii="Arial" w:hAnsi="Arial" w:cs="Arial"/>
          <w:sz w:val="20"/>
          <w:szCs w:val="20"/>
        </w:rPr>
        <w:t xml:space="preserve"> highlighted the information provided by the respective departments in terms of contribution to the disaster management efforts, planning</w:t>
      </w:r>
      <w:r w:rsidR="00E10520" w:rsidRPr="00641A7F">
        <w:rPr>
          <w:rFonts w:ascii="Arial" w:hAnsi="Arial" w:cs="Arial"/>
          <w:sz w:val="20"/>
          <w:szCs w:val="20"/>
        </w:rPr>
        <w:t>,</w:t>
      </w:r>
      <w:r w:rsidR="00E94D72" w:rsidRPr="00641A7F">
        <w:rPr>
          <w:rFonts w:ascii="Arial" w:hAnsi="Arial" w:cs="Arial"/>
          <w:sz w:val="20"/>
          <w:szCs w:val="20"/>
        </w:rPr>
        <w:t xml:space="preserve"> budgeting and funding-related matters, and an assessment of progress made in</w:t>
      </w:r>
      <w:r w:rsidR="003A7D04" w:rsidRPr="00641A7F">
        <w:rPr>
          <w:rFonts w:ascii="Arial" w:hAnsi="Arial" w:cs="Arial"/>
          <w:sz w:val="20"/>
          <w:szCs w:val="20"/>
        </w:rPr>
        <w:t xml:space="preserve"> attaining the objectives of</w:t>
      </w:r>
      <w:r w:rsidR="00E94D72" w:rsidRPr="00641A7F">
        <w:rPr>
          <w:rFonts w:ascii="Arial" w:hAnsi="Arial" w:cs="Arial"/>
          <w:sz w:val="20"/>
          <w:szCs w:val="20"/>
        </w:rPr>
        <w:t xml:space="preserve"> </w:t>
      </w:r>
      <w:r w:rsidR="001F4CAD" w:rsidRPr="00641A7F">
        <w:rPr>
          <w:rFonts w:ascii="Arial" w:hAnsi="Arial" w:cs="Arial"/>
          <w:sz w:val="20"/>
          <w:szCs w:val="20"/>
        </w:rPr>
        <w:t xml:space="preserve">Government’s </w:t>
      </w:r>
      <w:r w:rsidR="00E94D72" w:rsidRPr="00641A7F">
        <w:rPr>
          <w:rFonts w:ascii="Arial" w:hAnsi="Arial" w:cs="Arial"/>
          <w:sz w:val="20"/>
          <w:szCs w:val="20"/>
        </w:rPr>
        <w:t>three</w:t>
      </w:r>
      <w:r w:rsidR="001F4CAD" w:rsidRPr="00641A7F">
        <w:rPr>
          <w:rFonts w:ascii="Arial" w:hAnsi="Arial" w:cs="Arial"/>
          <w:sz w:val="20"/>
          <w:szCs w:val="20"/>
        </w:rPr>
        <w:t>-phased</w:t>
      </w:r>
      <w:r w:rsidR="00E94D72" w:rsidRPr="00641A7F">
        <w:rPr>
          <w:rFonts w:ascii="Arial" w:hAnsi="Arial" w:cs="Arial"/>
          <w:sz w:val="20"/>
          <w:szCs w:val="20"/>
        </w:rPr>
        <w:t xml:space="preserve"> disaster response. </w:t>
      </w:r>
      <w:r w:rsidR="00E80AB4" w:rsidRPr="00641A7F">
        <w:rPr>
          <w:rFonts w:ascii="Arial" w:eastAsia="Times New Roman" w:hAnsi="Arial" w:cs="Arial"/>
          <w:sz w:val="20"/>
          <w:szCs w:val="20"/>
          <w:lang w:eastAsia="en-ZA"/>
        </w:rPr>
        <w:t>The matrix is</w:t>
      </w:r>
      <w:r w:rsidR="00E94D72" w:rsidRPr="00641A7F">
        <w:rPr>
          <w:rFonts w:ascii="Arial" w:eastAsia="Times New Roman" w:hAnsi="Arial" w:cs="Arial"/>
          <w:sz w:val="20"/>
          <w:szCs w:val="20"/>
          <w:lang w:eastAsia="en-ZA"/>
        </w:rPr>
        <w:t xml:space="preserve"> a tool to monitor and evaluate departmental responses to the </w:t>
      </w:r>
      <w:r w:rsidR="001F4CAD" w:rsidRPr="00641A7F">
        <w:rPr>
          <w:rFonts w:ascii="Arial" w:eastAsia="Times New Roman" w:hAnsi="Arial" w:cs="Arial"/>
          <w:sz w:val="20"/>
          <w:szCs w:val="20"/>
          <w:lang w:eastAsia="en-ZA"/>
        </w:rPr>
        <w:t>three</w:t>
      </w:r>
      <w:r w:rsidR="00E94D72" w:rsidRPr="00641A7F">
        <w:rPr>
          <w:rFonts w:ascii="Arial" w:eastAsia="Times New Roman" w:hAnsi="Arial" w:cs="Arial"/>
          <w:sz w:val="20"/>
          <w:szCs w:val="20"/>
          <w:lang w:eastAsia="en-ZA"/>
        </w:rPr>
        <w:t>-phased approach proposed by the President.</w:t>
      </w:r>
    </w:p>
    <w:p w:rsidR="00E94D72" w:rsidRPr="00641A7F" w:rsidRDefault="00E94D72" w:rsidP="00641A7F">
      <w:pPr>
        <w:spacing w:after="0" w:line="240" w:lineRule="auto"/>
        <w:rPr>
          <w:rFonts w:ascii="Arial" w:eastAsia="Times New Roman" w:hAnsi="Arial" w:cs="Arial"/>
          <w:sz w:val="20"/>
          <w:szCs w:val="20"/>
          <w:lang w:eastAsia="en-ZA"/>
        </w:rPr>
      </w:pPr>
    </w:p>
    <w:p w:rsidR="00E94D72" w:rsidRPr="00641A7F" w:rsidRDefault="00E94D72" w:rsidP="00641A7F">
      <w:pPr>
        <w:spacing w:after="0" w:line="240" w:lineRule="auto"/>
        <w:rPr>
          <w:rFonts w:ascii="Arial" w:eastAsia="Times New Roman" w:hAnsi="Arial" w:cs="Arial"/>
          <w:sz w:val="20"/>
          <w:szCs w:val="20"/>
          <w:lang w:eastAsia="en-ZA"/>
        </w:rPr>
      </w:pPr>
      <w:r w:rsidRPr="00641A7F">
        <w:rPr>
          <w:rFonts w:ascii="Arial" w:eastAsia="Times New Roman" w:hAnsi="Arial" w:cs="Arial"/>
          <w:sz w:val="20"/>
          <w:szCs w:val="20"/>
          <w:lang w:eastAsia="en-ZA"/>
        </w:rPr>
        <w:t xml:space="preserve">The matrix covered 12 intervention areas with </w:t>
      </w:r>
      <w:r w:rsidR="001F4CAD" w:rsidRPr="00641A7F">
        <w:rPr>
          <w:rFonts w:ascii="Arial" w:eastAsia="Times New Roman" w:hAnsi="Arial" w:cs="Arial"/>
          <w:sz w:val="20"/>
          <w:szCs w:val="20"/>
          <w:lang w:eastAsia="en-ZA"/>
        </w:rPr>
        <w:t xml:space="preserve">approximately </w:t>
      </w:r>
      <w:r w:rsidRPr="00641A7F">
        <w:rPr>
          <w:rFonts w:ascii="Arial" w:eastAsia="Times New Roman" w:hAnsi="Arial" w:cs="Arial"/>
          <w:sz w:val="20"/>
          <w:szCs w:val="20"/>
          <w:lang w:eastAsia="en-ZA"/>
        </w:rPr>
        <w:t>45 indicators to monitor the outcomes of interventions. Key intervention areas included humanitarian relief, human settlements and housing, school facilities, electricity infrastructure, water and sanitation, landfill sites, roads and bridges, rail infrastructure, public buildings and support for business planning and resource mobilisation. The matrix followed a result-based approach adopted by the National Joint Flood for organising interventions. </w:t>
      </w:r>
    </w:p>
    <w:p w:rsidR="00E94D72" w:rsidRPr="00641A7F" w:rsidRDefault="00E94D72" w:rsidP="00641A7F">
      <w:pPr>
        <w:spacing w:after="0" w:line="240" w:lineRule="auto"/>
        <w:rPr>
          <w:rFonts w:ascii="Arial" w:hAnsi="Arial" w:cs="Arial"/>
          <w:b/>
          <w:sz w:val="20"/>
          <w:szCs w:val="20"/>
        </w:rPr>
      </w:pPr>
    </w:p>
    <w:p w:rsidR="00932F12" w:rsidRPr="00641A7F" w:rsidRDefault="003D7CAF"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National Treasury</w:t>
      </w:r>
      <w:bookmarkStart w:id="7" w:name="_Toc15651064"/>
    </w:p>
    <w:p w:rsidR="007A239F" w:rsidRPr="00641A7F" w:rsidRDefault="007A239F" w:rsidP="00641A7F">
      <w:pPr>
        <w:spacing w:after="0" w:line="240" w:lineRule="auto"/>
        <w:rPr>
          <w:rFonts w:ascii="Arial" w:hAnsi="Arial" w:cs="Arial"/>
          <w:sz w:val="20"/>
          <w:szCs w:val="20"/>
        </w:rPr>
      </w:pPr>
    </w:p>
    <w:p w:rsidR="008652AE" w:rsidRPr="00641A7F" w:rsidRDefault="008652AE" w:rsidP="00641A7F">
      <w:pPr>
        <w:spacing w:after="0" w:line="240" w:lineRule="auto"/>
        <w:rPr>
          <w:rFonts w:ascii="Arial" w:hAnsi="Arial" w:cs="Arial"/>
          <w:sz w:val="20"/>
          <w:szCs w:val="20"/>
        </w:rPr>
      </w:pPr>
      <w:r w:rsidRPr="00641A7F">
        <w:rPr>
          <w:rFonts w:ascii="Arial" w:hAnsi="Arial" w:cs="Arial"/>
          <w:sz w:val="20"/>
          <w:szCs w:val="20"/>
        </w:rPr>
        <w:t xml:space="preserve">The initial briefing by National Treasury on 8 June 2022 indicated that the release of funds to affected provinces and municipalities is subject to the </w:t>
      </w:r>
      <w:r w:rsidR="007727AA" w:rsidRPr="00641A7F">
        <w:rPr>
          <w:rFonts w:ascii="Arial" w:hAnsi="Arial" w:cs="Arial"/>
          <w:sz w:val="20"/>
          <w:szCs w:val="20"/>
        </w:rPr>
        <w:t xml:space="preserve">fulfilment </w:t>
      </w:r>
      <w:r w:rsidRPr="00641A7F">
        <w:rPr>
          <w:rFonts w:ascii="Arial" w:hAnsi="Arial" w:cs="Arial"/>
          <w:sz w:val="20"/>
          <w:szCs w:val="20"/>
        </w:rPr>
        <w:t>of specific conditions and requirements of the Division of Revenue Act. The emergency disaster funds amount to R1 billi</w:t>
      </w:r>
      <w:r w:rsidR="00E84C66" w:rsidRPr="00641A7F">
        <w:rPr>
          <w:rFonts w:ascii="Arial" w:hAnsi="Arial" w:cs="Arial"/>
          <w:sz w:val="20"/>
          <w:szCs w:val="20"/>
        </w:rPr>
        <w:t>on for immediate relief</w:t>
      </w:r>
      <w:r w:rsidR="00A82481" w:rsidRPr="00641A7F">
        <w:rPr>
          <w:rFonts w:ascii="Arial" w:hAnsi="Arial" w:cs="Arial"/>
          <w:sz w:val="20"/>
          <w:szCs w:val="20"/>
        </w:rPr>
        <w:t xml:space="preserve"> and </w:t>
      </w:r>
      <w:r w:rsidR="00E372B7" w:rsidRPr="00641A7F">
        <w:rPr>
          <w:rFonts w:ascii="Arial" w:hAnsi="Arial" w:cs="Arial"/>
          <w:sz w:val="20"/>
          <w:szCs w:val="20"/>
        </w:rPr>
        <w:t xml:space="preserve">are </w:t>
      </w:r>
      <w:r w:rsidRPr="00641A7F">
        <w:rPr>
          <w:rFonts w:ascii="Arial" w:hAnsi="Arial" w:cs="Arial"/>
          <w:sz w:val="20"/>
          <w:szCs w:val="20"/>
        </w:rPr>
        <w:t>structured as follow</w:t>
      </w:r>
      <w:r w:rsidRPr="00641A7F">
        <w:rPr>
          <w:rFonts w:ascii="Arial" w:hAnsi="Arial" w:cs="Arial"/>
          <w:sz w:val="20"/>
          <w:szCs w:val="20"/>
          <w:shd w:val="clear" w:color="auto" w:fill="FFFFFF" w:themeFill="background1"/>
        </w:rPr>
        <w:t>s: R145</w:t>
      </w:r>
      <w:r w:rsidR="00E372B7" w:rsidRPr="00641A7F">
        <w:rPr>
          <w:rFonts w:ascii="Arial" w:hAnsi="Arial" w:cs="Arial"/>
          <w:sz w:val="20"/>
          <w:szCs w:val="20"/>
          <w:shd w:val="clear" w:color="auto" w:fill="FFFFFF" w:themeFill="background1"/>
        </w:rPr>
        <w:t xml:space="preserve"> </w:t>
      </w:r>
      <w:r w:rsidRPr="00641A7F">
        <w:rPr>
          <w:rFonts w:ascii="Arial" w:hAnsi="Arial" w:cs="Arial"/>
          <w:sz w:val="20"/>
          <w:szCs w:val="20"/>
          <w:shd w:val="clear" w:color="auto" w:fill="FFFFFF" w:themeFill="background1"/>
        </w:rPr>
        <w:t>328 million from the Provincial Disaster Relief Grant, R</w:t>
      </w:r>
      <w:r w:rsidR="009F5FAB" w:rsidRPr="00641A7F">
        <w:rPr>
          <w:rFonts w:ascii="Arial" w:hAnsi="Arial" w:cs="Arial"/>
          <w:sz w:val="20"/>
          <w:szCs w:val="20"/>
          <w:shd w:val="clear" w:color="auto" w:fill="FFFFFF" w:themeFill="background1"/>
        </w:rPr>
        <w:t xml:space="preserve">324 </w:t>
      </w:r>
      <w:r w:rsidR="00515F59" w:rsidRPr="00641A7F">
        <w:rPr>
          <w:rFonts w:ascii="Arial" w:hAnsi="Arial" w:cs="Arial"/>
          <w:sz w:val="20"/>
          <w:szCs w:val="20"/>
          <w:shd w:val="clear" w:color="auto" w:fill="FFFFFF" w:themeFill="background1"/>
        </w:rPr>
        <w:t>764</w:t>
      </w:r>
      <w:r w:rsidRPr="00641A7F">
        <w:rPr>
          <w:rFonts w:ascii="Arial" w:hAnsi="Arial" w:cs="Arial"/>
          <w:sz w:val="20"/>
          <w:szCs w:val="20"/>
          <w:shd w:val="clear" w:color="auto" w:fill="FFFFFF" w:themeFill="background1"/>
        </w:rPr>
        <w:t xml:space="preserve"> million from the Provincial Emergency Housing Grant, R</w:t>
      </w:r>
      <w:r w:rsidR="00515F59" w:rsidRPr="00641A7F">
        <w:rPr>
          <w:rFonts w:ascii="Arial" w:hAnsi="Arial" w:cs="Arial"/>
          <w:sz w:val="20"/>
          <w:szCs w:val="20"/>
          <w:shd w:val="clear" w:color="auto" w:fill="FFFFFF" w:themeFill="background1"/>
        </w:rPr>
        <w:t>371</w:t>
      </w:r>
      <w:r w:rsidR="00B0781A" w:rsidRPr="00641A7F">
        <w:rPr>
          <w:rFonts w:ascii="Arial" w:hAnsi="Arial" w:cs="Arial"/>
          <w:sz w:val="20"/>
          <w:szCs w:val="20"/>
          <w:shd w:val="clear" w:color="auto" w:fill="FFFFFF" w:themeFill="background1"/>
        </w:rPr>
        <w:t xml:space="preserve"> </w:t>
      </w:r>
      <w:r w:rsidR="00515F59" w:rsidRPr="00641A7F">
        <w:rPr>
          <w:rFonts w:ascii="Arial" w:hAnsi="Arial" w:cs="Arial"/>
          <w:sz w:val="20"/>
          <w:szCs w:val="20"/>
          <w:shd w:val="clear" w:color="auto" w:fill="FFFFFF" w:themeFill="background1"/>
        </w:rPr>
        <w:t>420</w:t>
      </w:r>
      <w:r w:rsidRPr="00641A7F">
        <w:rPr>
          <w:rFonts w:ascii="Arial" w:hAnsi="Arial" w:cs="Arial"/>
          <w:sz w:val="20"/>
          <w:szCs w:val="20"/>
          <w:shd w:val="clear" w:color="auto" w:fill="FFFFFF" w:themeFill="background1"/>
        </w:rPr>
        <w:t xml:space="preserve"> million from the Municipal Disaster Response Grant, and R</w:t>
      </w:r>
      <w:r w:rsidR="00515F59" w:rsidRPr="00641A7F">
        <w:rPr>
          <w:rFonts w:ascii="Arial" w:hAnsi="Arial" w:cs="Arial"/>
          <w:sz w:val="20"/>
          <w:szCs w:val="20"/>
          <w:shd w:val="clear" w:color="auto" w:fill="FFFFFF" w:themeFill="background1"/>
        </w:rPr>
        <w:t>175 412</w:t>
      </w:r>
      <w:r w:rsidRPr="00641A7F">
        <w:rPr>
          <w:rFonts w:ascii="Arial" w:hAnsi="Arial" w:cs="Arial"/>
          <w:sz w:val="20"/>
          <w:szCs w:val="20"/>
          <w:shd w:val="clear" w:color="auto" w:fill="FFFFFF" w:themeFill="background1"/>
        </w:rPr>
        <w:t xml:space="preserve"> million </w:t>
      </w:r>
      <w:r w:rsidRPr="00641A7F">
        <w:rPr>
          <w:rFonts w:ascii="Arial" w:hAnsi="Arial" w:cs="Arial"/>
          <w:sz w:val="20"/>
          <w:szCs w:val="20"/>
        </w:rPr>
        <w:t>from the Municipal Emergency Housing Grant.</w:t>
      </w:r>
    </w:p>
    <w:p w:rsidR="008652AE" w:rsidRPr="00641A7F" w:rsidRDefault="008652AE" w:rsidP="00641A7F">
      <w:pPr>
        <w:spacing w:after="0" w:line="240" w:lineRule="auto"/>
        <w:rPr>
          <w:rFonts w:ascii="Arial" w:hAnsi="Arial" w:cs="Arial"/>
          <w:sz w:val="20"/>
          <w:szCs w:val="20"/>
        </w:rPr>
      </w:pPr>
    </w:p>
    <w:p w:rsidR="008652AE" w:rsidRPr="00641A7F" w:rsidRDefault="001F044D" w:rsidP="00641A7F">
      <w:pPr>
        <w:spacing w:after="0" w:line="240" w:lineRule="auto"/>
        <w:rPr>
          <w:rFonts w:ascii="Arial" w:hAnsi="Arial" w:cs="Arial"/>
          <w:sz w:val="20"/>
          <w:szCs w:val="20"/>
        </w:rPr>
      </w:pPr>
      <w:r w:rsidRPr="00641A7F">
        <w:rPr>
          <w:rFonts w:ascii="Arial" w:hAnsi="Arial" w:cs="Arial"/>
          <w:sz w:val="20"/>
          <w:szCs w:val="20"/>
        </w:rPr>
        <w:t xml:space="preserve">During this briefing, </w:t>
      </w:r>
      <w:r w:rsidR="008652AE" w:rsidRPr="00641A7F">
        <w:rPr>
          <w:rFonts w:ascii="Arial" w:hAnsi="Arial" w:cs="Arial"/>
          <w:sz w:val="20"/>
          <w:szCs w:val="20"/>
        </w:rPr>
        <w:t>National Treasury noted that none of the affected provinces submitted the required applications for specific funds from the four grants. No submissions or assessment reports of damages and costs thereof were received by National Treasury, although technical advice on the completion of forms aligned to regulations was provided by it. The follow-up briefing on 1 July 2022 reiterated that compliance with legislation was a condition on which the release of funds by</w:t>
      </w:r>
      <w:r w:rsidR="00F52259" w:rsidRPr="00641A7F">
        <w:rPr>
          <w:rFonts w:ascii="Arial" w:hAnsi="Arial" w:cs="Arial"/>
          <w:sz w:val="20"/>
          <w:szCs w:val="20"/>
        </w:rPr>
        <w:t xml:space="preserve"> Treasury depended.  The fundamental</w:t>
      </w:r>
      <w:r w:rsidR="008652AE" w:rsidRPr="00641A7F">
        <w:rPr>
          <w:rFonts w:ascii="Arial" w:hAnsi="Arial" w:cs="Arial"/>
          <w:sz w:val="20"/>
          <w:szCs w:val="20"/>
        </w:rPr>
        <w:t xml:space="preserve"> principles in the Disaster Management Act, s</w:t>
      </w:r>
      <w:r w:rsidR="00F00BBC" w:rsidRPr="00641A7F">
        <w:rPr>
          <w:rFonts w:ascii="Arial" w:hAnsi="Arial" w:cs="Arial"/>
          <w:sz w:val="20"/>
          <w:szCs w:val="20"/>
        </w:rPr>
        <w:t>ome of which were considered</w:t>
      </w:r>
      <w:r w:rsidR="008652AE" w:rsidRPr="00641A7F">
        <w:rPr>
          <w:rFonts w:ascii="Arial" w:hAnsi="Arial" w:cs="Arial"/>
          <w:sz w:val="20"/>
          <w:szCs w:val="20"/>
        </w:rPr>
        <w:t xml:space="preserve"> </w:t>
      </w:r>
      <w:r w:rsidR="00F52259" w:rsidRPr="00641A7F">
        <w:rPr>
          <w:rFonts w:ascii="Arial" w:hAnsi="Arial" w:cs="Arial"/>
          <w:sz w:val="20"/>
          <w:szCs w:val="20"/>
        </w:rPr>
        <w:t>unpopular, were highlighted – particularly</w:t>
      </w:r>
      <w:r w:rsidR="008652AE" w:rsidRPr="00641A7F">
        <w:rPr>
          <w:rFonts w:ascii="Arial" w:hAnsi="Arial" w:cs="Arial"/>
          <w:sz w:val="20"/>
          <w:szCs w:val="20"/>
        </w:rPr>
        <w:t xml:space="preserve"> Sections 56 and 57, which </w:t>
      </w:r>
      <w:r w:rsidR="0039486B" w:rsidRPr="00641A7F">
        <w:rPr>
          <w:rFonts w:ascii="Arial" w:hAnsi="Arial" w:cs="Arial"/>
          <w:sz w:val="20"/>
          <w:szCs w:val="20"/>
        </w:rPr>
        <w:t xml:space="preserve">deals </w:t>
      </w:r>
      <w:r w:rsidR="008652AE" w:rsidRPr="00641A7F">
        <w:rPr>
          <w:rFonts w:ascii="Arial" w:hAnsi="Arial" w:cs="Arial"/>
          <w:sz w:val="20"/>
          <w:szCs w:val="20"/>
        </w:rPr>
        <w:t xml:space="preserve">with funding of post-disaster recovery and relief. </w:t>
      </w:r>
    </w:p>
    <w:p w:rsidR="008652AE" w:rsidRPr="00641A7F" w:rsidRDefault="008652AE" w:rsidP="00641A7F">
      <w:pPr>
        <w:spacing w:after="0" w:line="240" w:lineRule="auto"/>
        <w:rPr>
          <w:rFonts w:ascii="Arial" w:hAnsi="Arial" w:cs="Arial"/>
          <w:sz w:val="20"/>
          <w:szCs w:val="20"/>
        </w:rPr>
      </w:pPr>
    </w:p>
    <w:p w:rsidR="00ED4182" w:rsidRPr="00641A7F" w:rsidRDefault="008E343F" w:rsidP="00641A7F">
      <w:pPr>
        <w:spacing w:after="0" w:line="240" w:lineRule="auto"/>
        <w:rPr>
          <w:rFonts w:ascii="Arial" w:hAnsi="Arial" w:cs="Arial"/>
          <w:sz w:val="20"/>
          <w:szCs w:val="20"/>
        </w:rPr>
      </w:pPr>
      <w:r w:rsidRPr="00641A7F">
        <w:rPr>
          <w:rFonts w:ascii="Arial" w:hAnsi="Arial" w:cs="Arial"/>
          <w:sz w:val="20"/>
          <w:szCs w:val="20"/>
        </w:rPr>
        <w:t>The previous assumption</w:t>
      </w:r>
      <w:r w:rsidR="008652AE" w:rsidRPr="00641A7F">
        <w:rPr>
          <w:rFonts w:ascii="Arial" w:hAnsi="Arial" w:cs="Arial"/>
          <w:sz w:val="20"/>
          <w:szCs w:val="20"/>
        </w:rPr>
        <w:t xml:space="preserve"> that the R1 billion was exclusively for Kwazulu-Natal was corrected, and this amount was meant for the entire national disaster.  The second assumption that none of the R1 billion had been r</w:t>
      </w:r>
      <w:r w:rsidR="00FE18A1" w:rsidRPr="00641A7F">
        <w:rPr>
          <w:rFonts w:ascii="Arial" w:hAnsi="Arial" w:cs="Arial"/>
          <w:sz w:val="20"/>
          <w:szCs w:val="20"/>
        </w:rPr>
        <w:t>eleased was also corrected. A</w:t>
      </w:r>
      <w:r w:rsidR="008652AE" w:rsidRPr="00641A7F">
        <w:rPr>
          <w:rFonts w:ascii="Arial" w:hAnsi="Arial" w:cs="Arial"/>
          <w:sz w:val="20"/>
          <w:szCs w:val="20"/>
        </w:rPr>
        <w:t>t the time of reporting, National Treasury approved a total of R429.8 million in provincial and municipal response grants.</w:t>
      </w:r>
      <w:r w:rsidR="005A2C28" w:rsidRPr="00641A7F">
        <w:rPr>
          <w:rFonts w:ascii="Arial" w:hAnsi="Arial" w:cs="Arial"/>
          <w:sz w:val="20"/>
          <w:szCs w:val="20"/>
        </w:rPr>
        <w:t xml:space="preserve"> </w:t>
      </w:r>
      <w:r w:rsidR="008652AE" w:rsidRPr="00641A7F">
        <w:rPr>
          <w:rFonts w:ascii="Arial" w:hAnsi="Arial" w:cs="Arial"/>
          <w:sz w:val="20"/>
          <w:szCs w:val="20"/>
        </w:rPr>
        <w:t>The remaini</w:t>
      </w:r>
      <w:r w:rsidR="00543C34" w:rsidRPr="00641A7F">
        <w:rPr>
          <w:rFonts w:ascii="Arial" w:hAnsi="Arial" w:cs="Arial"/>
          <w:sz w:val="20"/>
          <w:szCs w:val="20"/>
        </w:rPr>
        <w:t>ng constraints to releasing</w:t>
      </w:r>
      <w:r w:rsidR="008652AE" w:rsidRPr="00641A7F">
        <w:rPr>
          <w:rFonts w:ascii="Arial" w:hAnsi="Arial" w:cs="Arial"/>
          <w:sz w:val="20"/>
          <w:szCs w:val="20"/>
        </w:rPr>
        <w:t xml:space="preserve"> the rest of the funds relate to grant conditions and the signing of the 2022 Appropriations Bill into law.  </w:t>
      </w:r>
      <w:r w:rsidR="00CB5A20" w:rsidRPr="00641A7F">
        <w:rPr>
          <w:rFonts w:ascii="Arial" w:hAnsi="Arial" w:cs="Arial"/>
          <w:sz w:val="20"/>
          <w:szCs w:val="20"/>
        </w:rPr>
        <w:t>For example, t</w:t>
      </w:r>
      <w:r w:rsidR="008652AE" w:rsidRPr="00641A7F">
        <w:rPr>
          <w:rFonts w:ascii="Arial" w:hAnsi="Arial" w:cs="Arial"/>
          <w:sz w:val="20"/>
          <w:szCs w:val="20"/>
        </w:rPr>
        <w:t>he provincial and municipal emerge</w:t>
      </w:r>
      <w:r w:rsidR="00CB5A20" w:rsidRPr="00641A7F">
        <w:rPr>
          <w:rFonts w:ascii="Arial" w:hAnsi="Arial" w:cs="Arial"/>
          <w:sz w:val="20"/>
          <w:szCs w:val="20"/>
        </w:rPr>
        <w:t>ncy housing grants</w:t>
      </w:r>
      <w:r w:rsidR="008652AE" w:rsidRPr="00641A7F">
        <w:rPr>
          <w:rFonts w:ascii="Arial" w:hAnsi="Arial" w:cs="Arial"/>
          <w:sz w:val="20"/>
          <w:szCs w:val="20"/>
        </w:rPr>
        <w:t xml:space="preserve"> require the province and the municipality to spend at least 80 per cent of the gra</w:t>
      </w:r>
      <w:r w:rsidR="00093171" w:rsidRPr="00641A7F">
        <w:rPr>
          <w:rFonts w:ascii="Arial" w:hAnsi="Arial" w:cs="Arial"/>
          <w:sz w:val="20"/>
          <w:szCs w:val="20"/>
        </w:rPr>
        <w:t>nt before a second tranche can</w:t>
      </w:r>
      <w:r w:rsidR="008652AE" w:rsidRPr="00641A7F">
        <w:rPr>
          <w:rFonts w:ascii="Arial" w:hAnsi="Arial" w:cs="Arial"/>
          <w:sz w:val="20"/>
          <w:szCs w:val="20"/>
        </w:rPr>
        <w:t xml:space="preserve"> be disbursed.  </w:t>
      </w:r>
    </w:p>
    <w:p w:rsidR="00ED4182" w:rsidRPr="00641A7F" w:rsidRDefault="00ED4182" w:rsidP="00641A7F">
      <w:pPr>
        <w:spacing w:after="0" w:line="240" w:lineRule="auto"/>
        <w:rPr>
          <w:rFonts w:ascii="Arial" w:hAnsi="Arial" w:cs="Arial"/>
          <w:sz w:val="20"/>
          <w:szCs w:val="20"/>
        </w:rPr>
      </w:pPr>
    </w:p>
    <w:p w:rsidR="005A2C28" w:rsidRPr="00641A7F" w:rsidRDefault="008652AE" w:rsidP="00641A7F">
      <w:pPr>
        <w:spacing w:after="0" w:line="240" w:lineRule="auto"/>
        <w:rPr>
          <w:rFonts w:ascii="Arial" w:hAnsi="Arial" w:cs="Arial"/>
          <w:sz w:val="20"/>
          <w:szCs w:val="20"/>
        </w:rPr>
      </w:pPr>
      <w:r w:rsidRPr="00641A7F">
        <w:rPr>
          <w:rFonts w:ascii="Arial" w:hAnsi="Arial" w:cs="Arial"/>
          <w:sz w:val="20"/>
          <w:szCs w:val="20"/>
        </w:rPr>
        <w:t>The signing of the Approp</w:t>
      </w:r>
      <w:r w:rsidR="00E273CB" w:rsidRPr="00641A7F">
        <w:rPr>
          <w:rFonts w:ascii="Arial" w:hAnsi="Arial" w:cs="Arial"/>
          <w:sz w:val="20"/>
          <w:szCs w:val="20"/>
        </w:rPr>
        <w:t>riations Bill will allow</w:t>
      </w:r>
      <w:r w:rsidR="000215AC" w:rsidRPr="00641A7F">
        <w:rPr>
          <w:rFonts w:ascii="Arial" w:hAnsi="Arial" w:cs="Arial"/>
          <w:sz w:val="20"/>
          <w:szCs w:val="20"/>
        </w:rPr>
        <w:t xml:space="preserve"> the lifting of </w:t>
      </w:r>
      <w:r w:rsidRPr="00641A7F">
        <w:rPr>
          <w:rFonts w:ascii="Arial" w:hAnsi="Arial" w:cs="Arial"/>
          <w:sz w:val="20"/>
          <w:szCs w:val="20"/>
        </w:rPr>
        <w:t>restrictions imposed by section 27 of the Division of Revenue Act, which limits spending to 45 per cent of grants and equitable share.</w:t>
      </w:r>
      <w:r w:rsidR="00E273CB" w:rsidRPr="00641A7F">
        <w:rPr>
          <w:rFonts w:ascii="Arial" w:hAnsi="Arial" w:cs="Arial"/>
          <w:sz w:val="20"/>
          <w:szCs w:val="20"/>
        </w:rPr>
        <w:t xml:space="preserve"> </w:t>
      </w:r>
      <w:r w:rsidRPr="00641A7F">
        <w:rPr>
          <w:rFonts w:ascii="Arial" w:hAnsi="Arial" w:cs="Arial"/>
          <w:sz w:val="20"/>
          <w:szCs w:val="20"/>
        </w:rPr>
        <w:t xml:space="preserve">National Treasury </w:t>
      </w:r>
      <w:r w:rsidR="00F87564" w:rsidRPr="00641A7F">
        <w:rPr>
          <w:rFonts w:ascii="Arial" w:hAnsi="Arial" w:cs="Arial"/>
          <w:sz w:val="20"/>
          <w:szCs w:val="20"/>
        </w:rPr>
        <w:t xml:space="preserve">raised concern </w:t>
      </w:r>
      <w:r w:rsidRPr="00641A7F">
        <w:rPr>
          <w:rFonts w:ascii="Arial" w:hAnsi="Arial" w:cs="Arial"/>
          <w:sz w:val="20"/>
          <w:szCs w:val="20"/>
        </w:rPr>
        <w:t>that the expenditure by provinces and municipalities was lagging behind the funds already disbursed.</w:t>
      </w:r>
      <w:r w:rsidR="005A2C28" w:rsidRPr="00641A7F">
        <w:rPr>
          <w:rFonts w:ascii="Arial" w:hAnsi="Arial" w:cs="Arial"/>
          <w:sz w:val="20"/>
          <w:szCs w:val="20"/>
        </w:rPr>
        <w:t xml:space="preserve"> </w:t>
      </w:r>
      <w:r w:rsidRPr="00641A7F">
        <w:rPr>
          <w:rFonts w:ascii="Arial" w:hAnsi="Arial" w:cs="Arial"/>
          <w:sz w:val="20"/>
          <w:szCs w:val="20"/>
        </w:rPr>
        <w:t xml:space="preserve">The provincial government of Kwazulu-Natal was reported </w:t>
      </w:r>
      <w:r w:rsidR="009E0770" w:rsidRPr="00641A7F">
        <w:rPr>
          <w:rFonts w:ascii="Arial" w:hAnsi="Arial" w:cs="Arial"/>
          <w:sz w:val="20"/>
          <w:szCs w:val="20"/>
        </w:rPr>
        <w:t>to have received several</w:t>
      </w:r>
      <w:r w:rsidR="002A2389" w:rsidRPr="00641A7F">
        <w:rPr>
          <w:rFonts w:ascii="Arial" w:hAnsi="Arial" w:cs="Arial"/>
          <w:sz w:val="20"/>
          <w:szCs w:val="20"/>
        </w:rPr>
        <w:t xml:space="preserve"> donations. However, these</w:t>
      </w:r>
      <w:r w:rsidRPr="00641A7F">
        <w:rPr>
          <w:rFonts w:ascii="Arial" w:hAnsi="Arial" w:cs="Arial"/>
          <w:sz w:val="20"/>
          <w:szCs w:val="20"/>
        </w:rPr>
        <w:t xml:space="preserve"> could only be accessed after </w:t>
      </w:r>
      <w:r w:rsidR="0091326F" w:rsidRPr="00641A7F">
        <w:rPr>
          <w:rFonts w:ascii="Arial" w:hAnsi="Arial" w:cs="Arial"/>
          <w:sz w:val="20"/>
          <w:szCs w:val="20"/>
        </w:rPr>
        <w:t>being</w:t>
      </w:r>
      <w:r w:rsidRPr="00641A7F">
        <w:rPr>
          <w:rFonts w:ascii="Arial" w:hAnsi="Arial" w:cs="Arial"/>
          <w:sz w:val="20"/>
          <w:szCs w:val="20"/>
        </w:rPr>
        <w:t xml:space="preserve"> captured in an Adjusted Appr</w:t>
      </w:r>
      <w:r w:rsidR="002A2389" w:rsidRPr="00641A7F">
        <w:rPr>
          <w:rFonts w:ascii="Arial" w:hAnsi="Arial" w:cs="Arial"/>
          <w:sz w:val="20"/>
          <w:szCs w:val="20"/>
        </w:rPr>
        <w:t>opriations Act for the province</w:t>
      </w:r>
      <w:r w:rsidRPr="00641A7F">
        <w:rPr>
          <w:rFonts w:ascii="Arial" w:hAnsi="Arial" w:cs="Arial"/>
          <w:sz w:val="20"/>
          <w:szCs w:val="20"/>
        </w:rPr>
        <w:t>. The Kwazulu-Nata</w:t>
      </w:r>
      <w:r w:rsidR="00AC2F7A" w:rsidRPr="00641A7F">
        <w:rPr>
          <w:rFonts w:ascii="Arial" w:hAnsi="Arial" w:cs="Arial"/>
          <w:sz w:val="20"/>
          <w:szCs w:val="20"/>
        </w:rPr>
        <w:t xml:space="preserve">l provincial government </w:t>
      </w:r>
      <w:r w:rsidRPr="00641A7F">
        <w:rPr>
          <w:rFonts w:ascii="Arial" w:hAnsi="Arial" w:cs="Arial"/>
          <w:sz w:val="20"/>
          <w:szCs w:val="20"/>
        </w:rPr>
        <w:t>contested the statement that provincial and municipal expenditure was lagging behind the funds already disbursed by National Treasury. A strong recommendation by the provincial department stressed the import</w:t>
      </w:r>
      <w:r w:rsidR="00065618" w:rsidRPr="00641A7F">
        <w:rPr>
          <w:rFonts w:ascii="Arial" w:hAnsi="Arial" w:cs="Arial"/>
          <w:sz w:val="20"/>
          <w:szCs w:val="20"/>
        </w:rPr>
        <w:t>ance of clarifying</w:t>
      </w:r>
      <w:r w:rsidRPr="00641A7F">
        <w:rPr>
          <w:rFonts w:ascii="Arial" w:hAnsi="Arial" w:cs="Arial"/>
          <w:sz w:val="20"/>
          <w:szCs w:val="20"/>
        </w:rPr>
        <w:t xml:space="preserve"> the disbursement of R1 billion</w:t>
      </w:r>
      <w:r w:rsidR="00065618" w:rsidRPr="00641A7F">
        <w:rPr>
          <w:rFonts w:ascii="Arial" w:hAnsi="Arial" w:cs="Arial"/>
          <w:sz w:val="20"/>
          <w:szCs w:val="20"/>
        </w:rPr>
        <w:t xml:space="preserve"> to the public</w:t>
      </w:r>
      <w:r w:rsidR="00AC2F7A" w:rsidRPr="00641A7F">
        <w:rPr>
          <w:rFonts w:ascii="Arial" w:hAnsi="Arial" w:cs="Arial"/>
          <w:sz w:val="20"/>
          <w:szCs w:val="20"/>
        </w:rPr>
        <w:t>.  This amount was</w:t>
      </w:r>
      <w:r w:rsidRPr="00641A7F">
        <w:rPr>
          <w:rFonts w:ascii="Arial" w:hAnsi="Arial" w:cs="Arial"/>
          <w:sz w:val="20"/>
          <w:szCs w:val="20"/>
        </w:rPr>
        <w:t xml:space="preserve"> not solely earmarked for interventions in Kwazulu-Natal.   </w:t>
      </w:r>
    </w:p>
    <w:p w:rsidR="005A2C28" w:rsidRPr="00641A7F" w:rsidRDefault="005A2C28" w:rsidP="00641A7F">
      <w:pPr>
        <w:spacing w:after="0" w:line="240" w:lineRule="auto"/>
        <w:rPr>
          <w:rFonts w:ascii="Arial" w:hAnsi="Arial" w:cs="Arial"/>
          <w:sz w:val="20"/>
          <w:szCs w:val="20"/>
        </w:rPr>
      </w:pPr>
    </w:p>
    <w:p w:rsidR="008652AE" w:rsidRPr="00641A7F" w:rsidRDefault="008652AE" w:rsidP="00641A7F">
      <w:pPr>
        <w:spacing w:after="0" w:line="240" w:lineRule="auto"/>
        <w:rPr>
          <w:rFonts w:ascii="Arial" w:hAnsi="Arial" w:cs="Arial"/>
          <w:sz w:val="20"/>
          <w:szCs w:val="20"/>
        </w:rPr>
      </w:pPr>
      <w:r w:rsidRPr="00641A7F">
        <w:rPr>
          <w:rFonts w:ascii="Arial" w:hAnsi="Arial" w:cs="Arial"/>
          <w:sz w:val="20"/>
          <w:szCs w:val="20"/>
        </w:rPr>
        <w:t xml:space="preserve">Insurance claims on affected </w:t>
      </w:r>
      <w:r w:rsidR="0091326F" w:rsidRPr="00641A7F">
        <w:rPr>
          <w:rFonts w:ascii="Arial" w:hAnsi="Arial" w:cs="Arial"/>
          <w:sz w:val="20"/>
          <w:szCs w:val="20"/>
        </w:rPr>
        <w:t xml:space="preserve">State </w:t>
      </w:r>
      <w:r w:rsidRPr="00641A7F">
        <w:rPr>
          <w:rFonts w:ascii="Arial" w:hAnsi="Arial" w:cs="Arial"/>
          <w:sz w:val="20"/>
          <w:szCs w:val="20"/>
        </w:rPr>
        <w:t xml:space="preserve">institutions are </w:t>
      </w:r>
      <w:r w:rsidR="0091326F" w:rsidRPr="00641A7F">
        <w:rPr>
          <w:rFonts w:ascii="Arial" w:hAnsi="Arial" w:cs="Arial"/>
          <w:sz w:val="20"/>
          <w:szCs w:val="20"/>
        </w:rPr>
        <w:t xml:space="preserve">also </w:t>
      </w:r>
      <w:r w:rsidRPr="00641A7F">
        <w:rPr>
          <w:rFonts w:ascii="Arial" w:hAnsi="Arial" w:cs="Arial"/>
          <w:sz w:val="20"/>
          <w:szCs w:val="20"/>
        </w:rPr>
        <w:t>being released</w:t>
      </w:r>
      <w:r w:rsidR="0091326F" w:rsidRPr="00641A7F">
        <w:rPr>
          <w:rFonts w:ascii="Arial" w:hAnsi="Arial" w:cs="Arial"/>
          <w:sz w:val="20"/>
          <w:szCs w:val="20"/>
        </w:rPr>
        <w:t xml:space="preserve"> slowly</w:t>
      </w:r>
      <w:r w:rsidRPr="00641A7F">
        <w:rPr>
          <w:rFonts w:ascii="Arial" w:hAnsi="Arial" w:cs="Arial"/>
          <w:sz w:val="20"/>
          <w:szCs w:val="20"/>
        </w:rPr>
        <w:t>, and there was a recommendation that National Treasury should advance immediate funds that would be reimbursed once insurers paid the affected institutions.</w:t>
      </w:r>
      <w:r w:rsidR="005A2C28" w:rsidRPr="00641A7F">
        <w:rPr>
          <w:rFonts w:ascii="Arial" w:hAnsi="Arial" w:cs="Arial"/>
          <w:sz w:val="20"/>
          <w:szCs w:val="20"/>
        </w:rPr>
        <w:t xml:space="preserve"> </w:t>
      </w:r>
      <w:r w:rsidRPr="00641A7F">
        <w:rPr>
          <w:rFonts w:ascii="Arial" w:hAnsi="Arial" w:cs="Arial"/>
          <w:sz w:val="20"/>
          <w:szCs w:val="20"/>
        </w:rPr>
        <w:t xml:space="preserve">There are still shortages of funds in respect of humanitarian support and provision </w:t>
      </w:r>
      <w:r w:rsidR="00C17963" w:rsidRPr="00641A7F">
        <w:rPr>
          <w:rFonts w:ascii="Arial" w:hAnsi="Arial" w:cs="Arial"/>
          <w:sz w:val="20"/>
          <w:szCs w:val="20"/>
        </w:rPr>
        <w:t>of meals. Several</w:t>
      </w:r>
      <w:r w:rsidRPr="00641A7F">
        <w:rPr>
          <w:rFonts w:ascii="Arial" w:hAnsi="Arial" w:cs="Arial"/>
          <w:sz w:val="20"/>
          <w:szCs w:val="20"/>
        </w:rPr>
        <w:t xml:space="preserve"> donations</w:t>
      </w:r>
      <w:r w:rsidR="00C17963" w:rsidRPr="00641A7F">
        <w:rPr>
          <w:rFonts w:ascii="Arial" w:hAnsi="Arial" w:cs="Arial"/>
          <w:sz w:val="20"/>
          <w:szCs w:val="20"/>
        </w:rPr>
        <w:t xml:space="preserve"> were</w:t>
      </w:r>
      <w:r w:rsidRPr="00641A7F">
        <w:rPr>
          <w:rFonts w:ascii="Arial" w:hAnsi="Arial" w:cs="Arial"/>
          <w:sz w:val="20"/>
          <w:szCs w:val="20"/>
        </w:rPr>
        <w:t xml:space="preserve"> ple</w:t>
      </w:r>
      <w:r w:rsidR="00942BAE" w:rsidRPr="00641A7F">
        <w:rPr>
          <w:rFonts w:ascii="Arial" w:hAnsi="Arial" w:cs="Arial"/>
          <w:sz w:val="20"/>
          <w:szCs w:val="20"/>
        </w:rPr>
        <w:t>dged for the province</w:t>
      </w:r>
      <w:r w:rsidR="00C17963" w:rsidRPr="00641A7F">
        <w:rPr>
          <w:rFonts w:ascii="Arial" w:hAnsi="Arial" w:cs="Arial"/>
          <w:sz w:val="20"/>
          <w:szCs w:val="20"/>
        </w:rPr>
        <w:t xml:space="preserve"> but</w:t>
      </w:r>
      <w:r w:rsidRPr="00641A7F">
        <w:rPr>
          <w:rFonts w:ascii="Arial" w:hAnsi="Arial" w:cs="Arial"/>
          <w:sz w:val="20"/>
          <w:szCs w:val="20"/>
        </w:rPr>
        <w:t xml:space="preserve"> were not</w:t>
      </w:r>
      <w:r w:rsidR="00461117" w:rsidRPr="00641A7F">
        <w:rPr>
          <w:rFonts w:ascii="Arial" w:hAnsi="Arial" w:cs="Arial"/>
          <w:sz w:val="20"/>
          <w:szCs w:val="20"/>
        </w:rPr>
        <w:t xml:space="preserve"> yet</w:t>
      </w:r>
      <w:r w:rsidRPr="00641A7F">
        <w:rPr>
          <w:rFonts w:ascii="Arial" w:hAnsi="Arial" w:cs="Arial"/>
          <w:sz w:val="20"/>
          <w:szCs w:val="20"/>
        </w:rPr>
        <w:t xml:space="preserve"> received.  Furthermore, there was a lack of quick response from National Treasury, especially in light of the revelation that donations wer</w:t>
      </w:r>
      <w:r w:rsidR="00942BAE" w:rsidRPr="00641A7F">
        <w:rPr>
          <w:rFonts w:ascii="Arial" w:hAnsi="Arial" w:cs="Arial"/>
          <w:sz w:val="20"/>
          <w:szCs w:val="20"/>
        </w:rPr>
        <w:t>e paid into the national fiscus</w:t>
      </w:r>
      <w:r w:rsidRPr="00641A7F">
        <w:rPr>
          <w:rFonts w:ascii="Arial" w:hAnsi="Arial" w:cs="Arial"/>
          <w:sz w:val="20"/>
          <w:szCs w:val="20"/>
        </w:rPr>
        <w:t xml:space="preserve"> but not yet disbursed to the province. The Eastern Cape provincial government also echoed the sentiments that National Treasury was not as agile as</w:t>
      </w:r>
      <w:r w:rsidR="00351222" w:rsidRPr="00641A7F">
        <w:rPr>
          <w:rFonts w:ascii="Arial" w:hAnsi="Arial" w:cs="Arial"/>
          <w:sz w:val="20"/>
          <w:szCs w:val="20"/>
        </w:rPr>
        <w:t xml:space="preserve"> expected </w:t>
      </w:r>
      <w:r w:rsidRPr="00641A7F">
        <w:rPr>
          <w:rFonts w:ascii="Arial" w:hAnsi="Arial" w:cs="Arial"/>
          <w:sz w:val="20"/>
          <w:szCs w:val="20"/>
        </w:rPr>
        <w:t>when dealing with a national state of disaster. The North-West</w:t>
      </w:r>
      <w:r w:rsidR="004565FA" w:rsidRPr="00641A7F">
        <w:rPr>
          <w:rFonts w:ascii="Arial" w:hAnsi="Arial" w:cs="Arial"/>
          <w:sz w:val="20"/>
          <w:szCs w:val="20"/>
        </w:rPr>
        <w:t xml:space="preserve"> provincial government criticised the</w:t>
      </w:r>
      <w:r w:rsidRPr="00641A7F">
        <w:rPr>
          <w:rFonts w:ascii="Arial" w:hAnsi="Arial" w:cs="Arial"/>
          <w:sz w:val="20"/>
          <w:szCs w:val="20"/>
        </w:rPr>
        <w:t xml:space="preserve"> National Treasury’s emphasis on reprioritisation.</w:t>
      </w:r>
    </w:p>
    <w:p w:rsidR="005A2C28" w:rsidRPr="00641A7F" w:rsidRDefault="005A2C28" w:rsidP="00641A7F">
      <w:pPr>
        <w:spacing w:after="0" w:line="240" w:lineRule="auto"/>
        <w:rPr>
          <w:rFonts w:ascii="Arial" w:hAnsi="Arial" w:cs="Arial"/>
          <w:sz w:val="20"/>
          <w:szCs w:val="20"/>
        </w:rPr>
      </w:pPr>
    </w:p>
    <w:p w:rsidR="008652AE" w:rsidRPr="00641A7F" w:rsidRDefault="008652AE" w:rsidP="00641A7F">
      <w:pPr>
        <w:spacing w:after="0" w:line="240" w:lineRule="auto"/>
        <w:rPr>
          <w:rFonts w:ascii="Arial" w:hAnsi="Arial" w:cs="Arial"/>
          <w:sz w:val="20"/>
          <w:szCs w:val="20"/>
        </w:rPr>
      </w:pPr>
      <w:r w:rsidRPr="00641A7F">
        <w:rPr>
          <w:rFonts w:ascii="Arial" w:hAnsi="Arial" w:cs="Arial"/>
          <w:sz w:val="20"/>
          <w:szCs w:val="20"/>
        </w:rPr>
        <w:t>On 12 August 2022, a progress report submitted by National Treasury highlighted the current disbursement of funds. The allocation process for immediate response gra</w:t>
      </w:r>
      <w:r w:rsidR="005A2C28" w:rsidRPr="00641A7F">
        <w:rPr>
          <w:rFonts w:ascii="Arial" w:hAnsi="Arial" w:cs="Arial"/>
          <w:sz w:val="20"/>
          <w:szCs w:val="20"/>
        </w:rPr>
        <w:t>n</w:t>
      </w:r>
      <w:r w:rsidR="00C729F2" w:rsidRPr="00641A7F">
        <w:rPr>
          <w:rFonts w:ascii="Arial" w:hAnsi="Arial" w:cs="Arial"/>
          <w:sz w:val="20"/>
          <w:szCs w:val="20"/>
        </w:rPr>
        <w:t>t</w:t>
      </w:r>
      <w:r w:rsidR="006938D9" w:rsidRPr="00641A7F">
        <w:rPr>
          <w:rFonts w:ascii="Arial" w:hAnsi="Arial" w:cs="Arial"/>
          <w:sz w:val="20"/>
          <w:szCs w:val="20"/>
        </w:rPr>
        <w:t>s</w:t>
      </w:r>
      <w:r w:rsidR="00C729F2" w:rsidRPr="00641A7F">
        <w:rPr>
          <w:rFonts w:ascii="Arial" w:hAnsi="Arial" w:cs="Arial"/>
          <w:sz w:val="20"/>
          <w:szCs w:val="20"/>
        </w:rPr>
        <w:t xml:space="preserve"> required a series of legislation-related processes</w:t>
      </w:r>
      <w:r w:rsidRPr="00641A7F">
        <w:rPr>
          <w:rFonts w:ascii="Arial" w:hAnsi="Arial" w:cs="Arial"/>
          <w:sz w:val="20"/>
          <w:szCs w:val="20"/>
        </w:rPr>
        <w:t>.  The authority to grant approvals did not o</w:t>
      </w:r>
      <w:r w:rsidR="00865786" w:rsidRPr="00641A7F">
        <w:rPr>
          <w:rFonts w:ascii="Arial" w:hAnsi="Arial" w:cs="Arial"/>
          <w:sz w:val="20"/>
          <w:szCs w:val="20"/>
        </w:rPr>
        <w:t>nly rest with National Treasury</w:t>
      </w:r>
      <w:r w:rsidRPr="00641A7F">
        <w:rPr>
          <w:rFonts w:ascii="Arial" w:hAnsi="Arial" w:cs="Arial"/>
          <w:sz w:val="20"/>
          <w:szCs w:val="20"/>
        </w:rPr>
        <w:t xml:space="preserve"> but also with accounting officers as per Section 43 of the Public Finance Management Act.  Thus far, R5.2 billion was made available for disaster response, of which R674 million relates to disaster r</w:t>
      </w:r>
      <w:r w:rsidR="005A2C28" w:rsidRPr="00641A7F">
        <w:rPr>
          <w:rFonts w:ascii="Arial" w:hAnsi="Arial" w:cs="Arial"/>
          <w:sz w:val="20"/>
          <w:szCs w:val="20"/>
        </w:rPr>
        <w:t>elief grants, while R4.5 billion</w:t>
      </w:r>
      <w:r w:rsidRPr="00641A7F">
        <w:rPr>
          <w:rFonts w:ascii="Arial" w:hAnsi="Arial" w:cs="Arial"/>
          <w:sz w:val="20"/>
          <w:szCs w:val="20"/>
        </w:rPr>
        <w:t xml:space="preserve"> </w:t>
      </w:r>
      <w:r w:rsidR="006F7204" w:rsidRPr="00641A7F">
        <w:rPr>
          <w:rFonts w:ascii="Arial" w:hAnsi="Arial" w:cs="Arial"/>
          <w:sz w:val="20"/>
          <w:szCs w:val="20"/>
        </w:rPr>
        <w:t xml:space="preserve">relates </w:t>
      </w:r>
      <w:r w:rsidRPr="00641A7F">
        <w:rPr>
          <w:rFonts w:ascii="Arial" w:hAnsi="Arial" w:cs="Arial"/>
          <w:sz w:val="20"/>
          <w:szCs w:val="20"/>
        </w:rPr>
        <w:t>to reprioritised funds. The funding requests currently before National Treasury relate to the conversion of the Municipal Emergency Housing Grant to</w:t>
      </w:r>
      <w:r w:rsidR="00856302" w:rsidRPr="00641A7F">
        <w:rPr>
          <w:rFonts w:ascii="Arial" w:hAnsi="Arial" w:cs="Arial"/>
          <w:sz w:val="20"/>
          <w:szCs w:val="20"/>
        </w:rPr>
        <w:t xml:space="preserve"> the</w:t>
      </w:r>
      <w:r w:rsidRPr="00641A7F">
        <w:rPr>
          <w:rFonts w:ascii="Arial" w:hAnsi="Arial" w:cs="Arial"/>
          <w:sz w:val="20"/>
          <w:szCs w:val="20"/>
        </w:rPr>
        <w:t xml:space="preserve"> Provincial Emergency Housing Grant, the conversion of the Provincial Disaster Response Grant to the Municipal Disaster Response Grant, and the tabling of an adjustment budget for unforeseen and unavoidable expenditure.  The conversion request amounts to R185 million and relates to the eThekwini metro.  </w:t>
      </w:r>
    </w:p>
    <w:p w:rsidR="005A2C28" w:rsidRPr="00641A7F" w:rsidRDefault="005A2C28" w:rsidP="00641A7F">
      <w:pPr>
        <w:tabs>
          <w:tab w:val="left" w:pos="1860"/>
        </w:tabs>
        <w:spacing w:after="0" w:line="240" w:lineRule="auto"/>
        <w:rPr>
          <w:rFonts w:ascii="Arial" w:hAnsi="Arial" w:cs="Arial"/>
          <w:sz w:val="20"/>
          <w:szCs w:val="20"/>
        </w:rPr>
      </w:pPr>
    </w:p>
    <w:p w:rsidR="008652AE" w:rsidRPr="00641A7F" w:rsidRDefault="008652AE" w:rsidP="00641A7F">
      <w:pPr>
        <w:tabs>
          <w:tab w:val="left" w:pos="1860"/>
        </w:tabs>
        <w:spacing w:after="0" w:line="240" w:lineRule="auto"/>
        <w:rPr>
          <w:rFonts w:ascii="Arial" w:hAnsi="Arial" w:cs="Arial"/>
          <w:sz w:val="20"/>
          <w:szCs w:val="20"/>
        </w:rPr>
      </w:pPr>
      <w:r w:rsidRPr="00641A7F">
        <w:rPr>
          <w:rFonts w:ascii="Arial" w:hAnsi="Arial" w:cs="Arial"/>
          <w:sz w:val="20"/>
          <w:szCs w:val="20"/>
        </w:rPr>
        <w:lastRenderedPageBreak/>
        <w:t>National Treasury’s da</w:t>
      </w:r>
      <w:r w:rsidR="001F6960" w:rsidRPr="00641A7F">
        <w:rPr>
          <w:rFonts w:ascii="Arial" w:hAnsi="Arial" w:cs="Arial"/>
          <w:sz w:val="20"/>
          <w:szCs w:val="20"/>
        </w:rPr>
        <w:t>shboard indicated</w:t>
      </w:r>
      <w:r w:rsidRPr="00641A7F">
        <w:rPr>
          <w:rFonts w:ascii="Arial" w:hAnsi="Arial" w:cs="Arial"/>
          <w:sz w:val="20"/>
          <w:szCs w:val="20"/>
        </w:rPr>
        <w:t xml:space="preserve"> possible under-reporting on procurement, which </w:t>
      </w:r>
      <w:r w:rsidR="00BD12BC" w:rsidRPr="00641A7F">
        <w:rPr>
          <w:rFonts w:ascii="Arial" w:hAnsi="Arial" w:cs="Arial"/>
          <w:sz w:val="20"/>
          <w:szCs w:val="20"/>
        </w:rPr>
        <w:t xml:space="preserve">they argued </w:t>
      </w:r>
      <w:r w:rsidRPr="00641A7F">
        <w:rPr>
          <w:rFonts w:ascii="Arial" w:hAnsi="Arial" w:cs="Arial"/>
          <w:sz w:val="20"/>
          <w:szCs w:val="20"/>
        </w:rPr>
        <w:t>could be symptomatic of underperformance by national and provincial department</w:t>
      </w:r>
      <w:r w:rsidR="00A30F7F" w:rsidRPr="00641A7F">
        <w:rPr>
          <w:rFonts w:ascii="Arial" w:hAnsi="Arial" w:cs="Arial"/>
          <w:sz w:val="20"/>
          <w:szCs w:val="20"/>
        </w:rPr>
        <w:t>s</w:t>
      </w:r>
      <w:r w:rsidR="0058685F" w:rsidRPr="00641A7F">
        <w:rPr>
          <w:rFonts w:ascii="Arial" w:hAnsi="Arial" w:cs="Arial"/>
          <w:sz w:val="20"/>
          <w:szCs w:val="20"/>
        </w:rPr>
        <w:t xml:space="preserve">, </w:t>
      </w:r>
      <w:r w:rsidR="00556DDE" w:rsidRPr="00641A7F">
        <w:rPr>
          <w:rFonts w:ascii="Arial" w:hAnsi="Arial" w:cs="Arial"/>
          <w:sz w:val="20"/>
          <w:szCs w:val="20"/>
        </w:rPr>
        <w:t xml:space="preserve">as well as </w:t>
      </w:r>
      <w:r w:rsidRPr="00641A7F">
        <w:rPr>
          <w:rFonts w:ascii="Arial" w:hAnsi="Arial" w:cs="Arial"/>
          <w:sz w:val="20"/>
          <w:szCs w:val="20"/>
        </w:rPr>
        <w:t>municipalities.  For example, national and provincial departments reported total order</w:t>
      </w:r>
      <w:r w:rsidR="004D4758" w:rsidRPr="00641A7F">
        <w:rPr>
          <w:rFonts w:ascii="Arial" w:hAnsi="Arial" w:cs="Arial"/>
          <w:sz w:val="20"/>
          <w:szCs w:val="20"/>
        </w:rPr>
        <w:t>s</w:t>
      </w:r>
      <w:r w:rsidRPr="00641A7F">
        <w:rPr>
          <w:rFonts w:ascii="Arial" w:hAnsi="Arial" w:cs="Arial"/>
          <w:sz w:val="20"/>
          <w:szCs w:val="20"/>
        </w:rPr>
        <w:t xml:space="preserve"> amounting to R669 million against payment</w:t>
      </w:r>
      <w:r w:rsidR="00CC72DB" w:rsidRPr="00641A7F">
        <w:rPr>
          <w:rFonts w:ascii="Arial" w:hAnsi="Arial" w:cs="Arial"/>
          <w:sz w:val="20"/>
          <w:szCs w:val="20"/>
        </w:rPr>
        <w:t>s</w:t>
      </w:r>
      <w:r w:rsidRPr="00641A7F">
        <w:rPr>
          <w:rFonts w:ascii="Arial" w:hAnsi="Arial" w:cs="Arial"/>
          <w:sz w:val="20"/>
          <w:szCs w:val="20"/>
        </w:rPr>
        <w:t xml:space="preserve"> amounting to R44.3 million, while municipalities reported payments of R3.8 million against total order</w:t>
      </w:r>
      <w:r w:rsidR="00CC72DB" w:rsidRPr="00641A7F">
        <w:rPr>
          <w:rFonts w:ascii="Arial" w:hAnsi="Arial" w:cs="Arial"/>
          <w:sz w:val="20"/>
          <w:szCs w:val="20"/>
        </w:rPr>
        <w:t>s</w:t>
      </w:r>
      <w:r w:rsidRPr="00641A7F">
        <w:rPr>
          <w:rFonts w:ascii="Arial" w:hAnsi="Arial" w:cs="Arial"/>
          <w:sz w:val="20"/>
          <w:szCs w:val="20"/>
        </w:rPr>
        <w:t xml:space="preserve"> of R29.1 million.</w:t>
      </w:r>
      <w:r w:rsidR="005A2C28" w:rsidRPr="00641A7F">
        <w:rPr>
          <w:rFonts w:ascii="Arial" w:hAnsi="Arial" w:cs="Arial"/>
          <w:sz w:val="20"/>
          <w:szCs w:val="20"/>
        </w:rPr>
        <w:t xml:space="preserve"> </w:t>
      </w:r>
      <w:r w:rsidRPr="00641A7F">
        <w:rPr>
          <w:rFonts w:ascii="Arial" w:hAnsi="Arial" w:cs="Arial"/>
          <w:sz w:val="20"/>
          <w:szCs w:val="20"/>
        </w:rPr>
        <w:t>The total expenditure for both national and provincial departm</w:t>
      </w:r>
      <w:r w:rsidR="00CC72DB" w:rsidRPr="00641A7F">
        <w:rPr>
          <w:rFonts w:ascii="Arial" w:hAnsi="Arial" w:cs="Arial"/>
          <w:sz w:val="20"/>
          <w:szCs w:val="20"/>
        </w:rPr>
        <w:t xml:space="preserve">ents stood at R359.5 million </w:t>
      </w:r>
      <w:r w:rsidRPr="00641A7F">
        <w:rPr>
          <w:rFonts w:ascii="Arial" w:hAnsi="Arial" w:cs="Arial"/>
          <w:sz w:val="20"/>
          <w:szCs w:val="20"/>
        </w:rPr>
        <w:t>at the end of</w:t>
      </w:r>
      <w:r w:rsidR="005A2C28" w:rsidRPr="00641A7F">
        <w:rPr>
          <w:rFonts w:ascii="Arial" w:hAnsi="Arial" w:cs="Arial"/>
          <w:sz w:val="20"/>
          <w:szCs w:val="20"/>
        </w:rPr>
        <w:t xml:space="preserve"> July 2022, while municipal</w:t>
      </w:r>
      <w:r w:rsidRPr="00641A7F">
        <w:rPr>
          <w:rFonts w:ascii="Arial" w:hAnsi="Arial" w:cs="Arial"/>
          <w:sz w:val="20"/>
          <w:szCs w:val="20"/>
        </w:rPr>
        <w:t xml:space="preserve"> expend</w:t>
      </w:r>
      <w:r w:rsidR="00B72CEC" w:rsidRPr="00641A7F">
        <w:rPr>
          <w:rFonts w:ascii="Arial" w:hAnsi="Arial" w:cs="Arial"/>
          <w:sz w:val="20"/>
          <w:szCs w:val="20"/>
        </w:rPr>
        <w:t>iture stood at R153.1 million</w:t>
      </w:r>
      <w:r w:rsidRPr="00641A7F">
        <w:rPr>
          <w:rFonts w:ascii="Arial" w:hAnsi="Arial" w:cs="Arial"/>
          <w:sz w:val="20"/>
          <w:szCs w:val="20"/>
        </w:rPr>
        <w:t xml:space="preserve"> at 30 June 2022.  S</w:t>
      </w:r>
      <w:r w:rsidR="005A2C28" w:rsidRPr="00641A7F">
        <w:rPr>
          <w:rFonts w:ascii="Arial" w:hAnsi="Arial" w:cs="Arial"/>
          <w:sz w:val="20"/>
          <w:szCs w:val="20"/>
        </w:rPr>
        <w:t xml:space="preserve">pending of disaster grants was </w:t>
      </w:r>
      <w:r w:rsidRPr="00641A7F">
        <w:rPr>
          <w:rFonts w:ascii="Arial" w:hAnsi="Arial" w:cs="Arial"/>
          <w:sz w:val="20"/>
          <w:szCs w:val="20"/>
        </w:rPr>
        <w:t xml:space="preserve">not </w:t>
      </w:r>
      <w:r w:rsidR="00DB3617" w:rsidRPr="00641A7F">
        <w:rPr>
          <w:rFonts w:ascii="Arial" w:hAnsi="Arial" w:cs="Arial"/>
          <w:sz w:val="20"/>
          <w:szCs w:val="20"/>
        </w:rPr>
        <w:t>appropriately related</w:t>
      </w:r>
      <w:r w:rsidRPr="00641A7F">
        <w:rPr>
          <w:rFonts w:ascii="Arial" w:hAnsi="Arial" w:cs="Arial"/>
          <w:sz w:val="20"/>
          <w:szCs w:val="20"/>
        </w:rPr>
        <w:t xml:space="preserve"> to the pres</w:t>
      </w:r>
      <w:r w:rsidR="0076557B" w:rsidRPr="00641A7F">
        <w:rPr>
          <w:rFonts w:ascii="Arial" w:hAnsi="Arial" w:cs="Arial"/>
          <w:sz w:val="20"/>
          <w:szCs w:val="20"/>
        </w:rPr>
        <w:t xml:space="preserve">cripts of classification. This </w:t>
      </w:r>
      <w:r w:rsidRPr="00641A7F">
        <w:rPr>
          <w:rFonts w:ascii="Arial" w:hAnsi="Arial" w:cs="Arial"/>
          <w:sz w:val="20"/>
          <w:szCs w:val="20"/>
        </w:rPr>
        <w:t>was reflected in respect of R228 million of municipal disaster response grant and R</w:t>
      </w:r>
      <w:r w:rsidR="009F5FAB" w:rsidRPr="00641A7F">
        <w:rPr>
          <w:rFonts w:ascii="Arial" w:hAnsi="Arial" w:cs="Arial"/>
          <w:sz w:val="20"/>
          <w:szCs w:val="20"/>
        </w:rPr>
        <w:t>723 284</w:t>
      </w:r>
      <w:r w:rsidRPr="00641A7F">
        <w:rPr>
          <w:rFonts w:ascii="Arial" w:hAnsi="Arial" w:cs="Arial"/>
          <w:sz w:val="20"/>
          <w:szCs w:val="20"/>
        </w:rPr>
        <w:t xml:space="preserve"> relating to Vote 41: Water and Sanitation.</w:t>
      </w:r>
    </w:p>
    <w:p w:rsidR="008652AE" w:rsidRPr="00641A7F" w:rsidRDefault="008652AE" w:rsidP="00641A7F">
      <w:pPr>
        <w:spacing w:after="0" w:line="240" w:lineRule="auto"/>
        <w:rPr>
          <w:rFonts w:ascii="Arial" w:hAnsi="Arial" w:cs="Arial"/>
          <w:b/>
          <w:sz w:val="20"/>
          <w:szCs w:val="20"/>
        </w:rPr>
      </w:pPr>
    </w:p>
    <w:p w:rsidR="00932F12" w:rsidRPr="00641A7F" w:rsidRDefault="003B3A52"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Public</w:t>
      </w:r>
      <w:r w:rsidR="00932F12" w:rsidRPr="00641A7F">
        <w:rPr>
          <w:rFonts w:ascii="Arial" w:hAnsi="Arial" w:cs="Arial"/>
          <w:b/>
          <w:sz w:val="20"/>
          <w:szCs w:val="20"/>
        </w:rPr>
        <w:t xml:space="preserve"> Works and Infrastructure</w:t>
      </w:r>
    </w:p>
    <w:p w:rsidR="00D31A0E" w:rsidRPr="00641A7F" w:rsidRDefault="00D31A0E" w:rsidP="00641A7F">
      <w:pPr>
        <w:spacing w:after="0" w:line="240" w:lineRule="auto"/>
        <w:rPr>
          <w:rFonts w:ascii="Arial" w:hAnsi="Arial" w:cs="Arial"/>
          <w:sz w:val="20"/>
          <w:szCs w:val="20"/>
        </w:rPr>
      </w:pPr>
    </w:p>
    <w:p w:rsidR="00B8223F" w:rsidRPr="00641A7F" w:rsidRDefault="00B8223F" w:rsidP="00641A7F">
      <w:pPr>
        <w:spacing w:after="0" w:line="240" w:lineRule="auto"/>
        <w:rPr>
          <w:rFonts w:ascii="Arial" w:hAnsi="Arial" w:cs="Arial"/>
          <w:sz w:val="20"/>
          <w:szCs w:val="20"/>
        </w:rPr>
      </w:pPr>
      <w:r w:rsidRPr="00641A7F">
        <w:rPr>
          <w:rFonts w:ascii="Arial" w:hAnsi="Arial" w:cs="Arial"/>
          <w:sz w:val="20"/>
          <w:szCs w:val="20"/>
        </w:rPr>
        <w:t>The briefing by the Department of Public Works an</w:t>
      </w:r>
      <w:r w:rsidR="00DB3617" w:rsidRPr="00641A7F">
        <w:rPr>
          <w:rFonts w:ascii="Arial" w:hAnsi="Arial" w:cs="Arial"/>
          <w:sz w:val="20"/>
          <w:szCs w:val="20"/>
        </w:rPr>
        <w:t>d Infrastructure on 1 July 2022</w:t>
      </w:r>
      <w:r w:rsidRPr="00641A7F">
        <w:rPr>
          <w:rFonts w:ascii="Arial" w:hAnsi="Arial" w:cs="Arial"/>
          <w:sz w:val="20"/>
          <w:szCs w:val="20"/>
        </w:rPr>
        <w:t xml:space="preserve"> focused on the immediate response and interventions as at 22 June 2022. The critical issues raised related to the </w:t>
      </w:r>
      <w:r w:rsidR="008845F3" w:rsidRPr="00641A7F">
        <w:rPr>
          <w:rFonts w:ascii="Arial" w:hAnsi="Arial" w:cs="Arial"/>
          <w:sz w:val="20"/>
          <w:szCs w:val="20"/>
        </w:rPr>
        <w:t xml:space="preserve">Department’s </w:t>
      </w:r>
      <w:r w:rsidRPr="00641A7F">
        <w:rPr>
          <w:rFonts w:ascii="Arial" w:hAnsi="Arial" w:cs="Arial"/>
          <w:sz w:val="20"/>
          <w:szCs w:val="20"/>
        </w:rPr>
        <w:t>collaboration with national, provincial and local government structures to repair flood-damaged state-owned buildings in the shortest possible time; the development o</w:t>
      </w:r>
      <w:r w:rsidR="0076557B" w:rsidRPr="00641A7F">
        <w:rPr>
          <w:rFonts w:ascii="Arial" w:hAnsi="Arial" w:cs="Arial"/>
          <w:sz w:val="20"/>
          <w:szCs w:val="20"/>
        </w:rPr>
        <w:t>f a database of volunteer built-environment</w:t>
      </w:r>
      <w:r w:rsidRPr="00641A7F">
        <w:rPr>
          <w:rFonts w:ascii="Arial" w:hAnsi="Arial" w:cs="Arial"/>
          <w:sz w:val="20"/>
          <w:szCs w:val="20"/>
        </w:rPr>
        <w:t xml:space="preserve"> professionals comprising 304 specialists and professionals to form part of teams to assess, scope, cost, design and implement critical reconstruction and building work associated with damaged critical infrastructure; and identification of suitable land parcels to be used for the resettlement of households that have been left homeless.  The </w:t>
      </w:r>
      <w:r w:rsidR="008845F3" w:rsidRPr="00641A7F">
        <w:rPr>
          <w:rFonts w:ascii="Arial" w:hAnsi="Arial" w:cs="Arial"/>
          <w:sz w:val="20"/>
          <w:szCs w:val="20"/>
        </w:rPr>
        <w:t xml:space="preserve">Department </w:t>
      </w:r>
      <w:r w:rsidRPr="00641A7F">
        <w:rPr>
          <w:rFonts w:ascii="Arial" w:hAnsi="Arial" w:cs="Arial"/>
          <w:sz w:val="20"/>
          <w:szCs w:val="20"/>
        </w:rPr>
        <w:t>also identified t</w:t>
      </w:r>
      <w:r w:rsidR="0076557B" w:rsidRPr="00641A7F">
        <w:rPr>
          <w:rFonts w:ascii="Arial" w:hAnsi="Arial" w:cs="Arial"/>
          <w:sz w:val="20"/>
          <w:szCs w:val="20"/>
        </w:rPr>
        <w:t xml:space="preserve">he importance </w:t>
      </w:r>
      <w:r w:rsidR="00D76CBF" w:rsidRPr="00641A7F">
        <w:rPr>
          <w:rFonts w:ascii="Arial" w:hAnsi="Arial" w:cs="Arial"/>
          <w:sz w:val="20"/>
          <w:szCs w:val="20"/>
        </w:rPr>
        <w:t xml:space="preserve">of </w:t>
      </w:r>
      <w:r w:rsidR="0076557B" w:rsidRPr="00641A7F">
        <w:rPr>
          <w:rFonts w:ascii="Arial" w:hAnsi="Arial" w:cs="Arial"/>
          <w:sz w:val="20"/>
          <w:szCs w:val="20"/>
        </w:rPr>
        <w:t>the need to construct</w:t>
      </w:r>
      <w:r w:rsidRPr="00641A7F">
        <w:rPr>
          <w:rFonts w:ascii="Arial" w:hAnsi="Arial" w:cs="Arial"/>
          <w:sz w:val="20"/>
          <w:szCs w:val="20"/>
        </w:rPr>
        <w:t xml:space="preserve"> modular steel bridges in Kwazulu-Natal, Eastern Cape, and North-West.</w:t>
      </w:r>
    </w:p>
    <w:p w:rsidR="00B8223F" w:rsidRPr="00641A7F" w:rsidRDefault="00B8223F" w:rsidP="00641A7F">
      <w:pPr>
        <w:spacing w:after="0" w:line="240" w:lineRule="auto"/>
        <w:rPr>
          <w:rFonts w:ascii="Arial" w:hAnsi="Arial" w:cs="Arial"/>
          <w:sz w:val="20"/>
          <w:szCs w:val="20"/>
        </w:rPr>
      </w:pPr>
    </w:p>
    <w:p w:rsidR="00B8223F" w:rsidRPr="00641A7F" w:rsidRDefault="00B8223F" w:rsidP="00641A7F">
      <w:pPr>
        <w:spacing w:after="0" w:line="240" w:lineRule="auto"/>
        <w:rPr>
          <w:rFonts w:ascii="Arial" w:hAnsi="Arial" w:cs="Arial"/>
          <w:sz w:val="20"/>
          <w:szCs w:val="20"/>
        </w:rPr>
      </w:pPr>
      <w:r w:rsidRPr="00641A7F">
        <w:rPr>
          <w:rFonts w:ascii="Arial" w:hAnsi="Arial" w:cs="Arial"/>
          <w:sz w:val="20"/>
          <w:szCs w:val="20"/>
        </w:rPr>
        <w:t xml:space="preserve">In summary, the Department’s interventions centre around the following work streams – the rehabilitation of the Durban Air Force Base, which is 98 per cent complete; emergency services relating to public works assets in Kwazulu-Natal and the Eastern Cape; identification and verification of land parcels to determine suitability for resettlement; assignment of built environment professionals to assist with expediting expenditure; and identification of bridges for disaster intervention. The national state of disaster was an opportunity for Infrastructure South Africa to assist by </w:t>
      </w:r>
      <w:r w:rsidR="00F64498" w:rsidRPr="00641A7F">
        <w:rPr>
          <w:rFonts w:ascii="Arial" w:hAnsi="Arial" w:cs="Arial"/>
          <w:sz w:val="20"/>
          <w:szCs w:val="20"/>
        </w:rPr>
        <w:t>developing</w:t>
      </w:r>
      <w:r w:rsidRPr="00641A7F">
        <w:rPr>
          <w:rFonts w:ascii="Arial" w:hAnsi="Arial" w:cs="Arial"/>
          <w:sz w:val="20"/>
          <w:szCs w:val="20"/>
        </w:rPr>
        <w:t xml:space="preserve"> a technology-based system to </w:t>
      </w:r>
      <w:r w:rsidR="00F64498" w:rsidRPr="00641A7F">
        <w:rPr>
          <w:rFonts w:ascii="Arial" w:hAnsi="Arial" w:cs="Arial"/>
          <w:sz w:val="20"/>
          <w:szCs w:val="20"/>
        </w:rPr>
        <w:t>improve reporting</w:t>
      </w:r>
      <w:r w:rsidRPr="00641A7F">
        <w:rPr>
          <w:rFonts w:ascii="Arial" w:hAnsi="Arial" w:cs="Arial"/>
          <w:sz w:val="20"/>
          <w:szCs w:val="20"/>
        </w:rPr>
        <w:t xml:space="preserve"> on currently impacted areas.</w:t>
      </w:r>
    </w:p>
    <w:p w:rsidR="00B8223F" w:rsidRPr="00641A7F" w:rsidRDefault="00B8223F" w:rsidP="00641A7F">
      <w:pPr>
        <w:spacing w:after="0" w:line="240" w:lineRule="auto"/>
        <w:rPr>
          <w:rFonts w:ascii="Arial" w:hAnsi="Arial" w:cs="Arial"/>
          <w:b/>
          <w:sz w:val="20"/>
          <w:szCs w:val="20"/>
        </w:rPr>
      </w:pPr>
    </w:p>
    <w:p w:rsidR="00932F12" w:rsidRPr="00641A7F" w:rsidRDefault="008D3E58"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Department of Human Settlements</w:t>
      </w:r>
    </w:p>
    <w:p w:rsidR="00F27347" w:rsidRPr="00641A7F" w:rsidRDefault="00F27347" w:rsidP="00641A7F">
      <w:pPr>
        <w:spacing w:after="0" w:line="240" w:lineRule="auto"/>
        <w:rPr>
          <w:rFonts w:ascii="Arial" w:hAnsi="Arial" w:cs="Arial"/>
          <w:sz w:val="20"/>
          <w:szCs w:val="20"/>
        </w:rPr>
      </w:pPr>
    </w:p>
    <w:p w:rsidR="0086172E" w:rsidRPr="00641A7F" w:rsidRDefault="007948D8" w:rsidP="00641A7F">
      <w:pPr>
        <w:spacing w:after="0" w:line="240" w:lineRule="auto"/>
        <w:rPr>
          <w:rFonts w:ascii="Arial" w:hAnsi="Arial" w:cs="Arial"/>
          <w:sz w:val="20"/>
          <w:szCs w:val="20"/>
        </w:rPr>
      </w:pPr>
      <w:r w:rsidRPr="00641A7F">
        <w:rPr>
          <w:rFonts w:ascii="Arial" w:hAnsi="Arial" w:cs="Arial"/>
          <w:sz w:val="20"/>
          <w:szCs w:val="20"/>
        </w:rPr>
        <w:t xml:space="preserve">During a briefing to the ad hoc joint committee on </w:t>
      </w:r>
      <w:r w:rsidR="0086172E" w:rsidRPr="00641A7F">
        <w:rPr>
          <w:rFonts w:ascii="Arial" w:hAnsi="Arial" w:cs="Arial"/>
          <w:sz w:val="20"/>
          <w:szCs w:val="20"/>
        </w:rPr>
        <w:t xml:space="preserve">1 July 2022, </w:t>
      </w:r>
      <w:r w:rsidRPr="00641A7F">
        <w:rPr>
          <w:rFonts w:ascii="Arial" w:hAnsi="Arial" w:cs="Arial"/>
          <w:sz w:val="20"/>
          <w:szCs w:val="20"/>
        </w:rPr>
        <w:t>the Department of Human Settlements provided a</w:t>
      </w:r>
      <w:r w:rsidR="0086172E" w:rsidRPr="00641A7F">
        <w:rPr>
          <w:rFonts w:ascii="Arial" w:hAnsi="Arial" w:cs="Arial"/>
          <w:sz w:val="20"/>
          <w:szCs w:val="20"/>
        </w:rPr>
        <w:t xml:space="preserve"> progress </w:t>
      </w:r>
      <w:r w:rsidR="004F1CA3" w:rsidRPr="00641A7F">
        <w:rPr>
          <w:rFonts w:ascii="Arial" w:hAnsi="Arial" w:cs="Arial"/>
          <w:sz w:val="20"/>
          <w:szCs w:val="20"/>
        </w:rPr>
        <w:t>update</w:t>
      </w:r>
      <w:r w:rsidRPr="00641A7F">
        <w:rPr>
          <w:rFonts w:ascii="Arial" w:hAnsi="Arial" w:cs="Arial"/>
          <w:sz w:val="20"/>
          <w:szCs w:val="20"/>
        </w:rPr>
        <w:t xml:space="preserve"> </w:t>
      </w:r>
      <w:r w:rsidR="0086172E" w:rsidRPr="00641A7F">
        <w:rPr>
          <w:rFonts w:ascii="Arial" w:hAnsi="Arial" w:cs="Arial"/>
          <w:sz w:val="20"/>
          <w:szCs w:val="20"/>
        </w:rPr>
        <w:t>on</w:t>
      </w:r>
      <w:r w:rsidR="00F84351" w:rsidRPr="00641A7F">
        <w:rPr>
          <w:rFonts w:ascii="Arial" w:hAnsi="Arial" w:cs="Arial"/>
          <w:sz w:val="20"/>
          <w:szCs w:val="20"/>
        </w:rPr>
        <w:t xml:space="preserve"> the</w:t>
      </w:r>
      <w:r w:rsidR="0086172E" w:rsidRPr="00641A7F">
        <w:rPr>
          <w:rFonts w:ascii="Arial" w:hAnsi="Arial" w:cs="Arial"/>
          <w:sz w:val="20"/>
          <w:szCs w:val="20"/>
        </w:rPr>
        <w:t xml:space="preserve"> provision of temporary residential units</w:t>
      </w:r>
      <w:r w:rsidR="00F348E8" w:rsidRPr="00641A7F">
        <w:rPr>
          <w:rFonts w:ascii="Arial" w:hAnsi="Arial" w:cs="Arial"/>
          <w:sz w:val="20"/>
          <w:szCs w:val="20"/>
        </w:rPr>
        <w:t xml:space="preserve"> (TRUs)</w:t>
      </w:r>
      <w:r w:rsidR="00B6750D" w:rsidRPr="00641A7F">
        <w:rPr>
          <w:rFonts w:ascii="Arial" w:hAnsi="Arial" w:cs="Arial"/>
          <w:sz w:val="20"/>
          <w:szCs w:val="20"/>
        </w:rPr>
        <w:t>, and advances</w:t>
      </w:r>
      <w:r w:rsidR="0086172E" w:rsidRPr="00641A7F">
        <w:rPr>
          <w:rFonts w:ascii="Arial" w:hAnsi="Arial" w:cs="Arial"/>
          <w:sz w:val="20"/>
          <w:szCs w:val="20"/>
        </w:rPr>
        <w:t xml:space="preserve"> in implementing Phase</w:t>
      </w:r>
      <w:r w:rsidR="00F84351" w:rsidRPr="00641A7F">
        <w:rPr>
          <w:rFonts w:ascii="Arial" w:hAnsi="Arial" w:cs="Arial"/>
          <w:sz w:val="20"/>
          <w:szCs w:val="20"/>
        </w:rPr>
        <w:t>s</w:t>
      </w:r>
      <w:r w:rsidR="0086172E" w:rsidRPr="00641A7F">
        <w:rPr>
          <w:rFonts w:ascii="Arial" w:hAnsi="Arial" w:cs="Arial"/>
          <w:sz w:val="20"/>
          <w:szCs w:val="20"/>
        </w:rPr>
        <w:t xml:space="preserve"> 1 and 2 of the recovery phases. T</w:t>
      </w:r>
      <w:r w:rsidR="003E1290" w:rsidRPr="00641A7F">
        <w:rPr>
          <w:rFonts w:ascii="Arial" w:hAnsi="Arial" w:cs="Arial"/>
          <w:sz w:val="20"/>
          <w:szCs w:val="20"/>
        </w:rPr>
        <w:t>he approach</w:t>
      </w:r>
      <w:r w:rsidR="0086172E" w:rsidRPr="00641A7F">
        <w:rPr>
          <w:rFonts w:ascii="Arial" w:hAnsi="Arial" w:cs="Arial"/>
          <w:sz w:val="20"/>
          <w:szCs w:val="20"/>
        </w:rPr>
        <w:t xml:space="preserve"> to address relief operations consisted mainly of expediting a</w:t>
      </w:r>
      <w:r w:rsidR="003E1290" w:rsidRPr="00641A7F">
        <w:rPr>
          <w:rFonts w:ascii="Arial" w:hAnsi="Arial" w:cs="Arial"/>
          <w:sz w:val="20"/>
          <w:szCs w:val="20"/>
        </w:rPr>
        <w:t>ccess to funding, implementing</w:t>
      </w:r>
      <w:r w:rsidR="0086172E" w:rsidRPr="00641A7F">
        <w:rPr>
          <w:rFonts w:ascii="Arial" w:hAnsi="Arial" w:cs="Arial"/>
          <w:sz w:val="20"/>
          <w:szCs w:val="20"/>
        </w:rPr>
        <w:t xml:space="preserve"> supp</w:t>
      </w:r>
      <w:r w:rsidR="003E1290" w:rsidRPr="00641A7F">
        <w:rPr>
          <w:rFonts w:ascii="Arial" w:hAnsi="Arial" w:cs="Arial"/>
          <w:sz w:val="20"/>
          <w:szCs w:val="20"/>
        </w:rPr>
        <w:t>ort to establish</w:t>
      </w:r>
      <w:r w:rsidR="00B35804" w:rsidRPr="00641A7F">
        <w:rPr>
          <w:rFonts w:ascii="Arial" w:hAnsi="Arial" w:cs="Arial"/>
          <w:sz w:val="20"/>
          <w:szCs w:val="20"/>
        </w:rPr>
        <w:t xml:space="preserve"> a Joint Coordinating Committee</w:t>
      </w:r>
      <w:r w:rsidR="0086172E" w:rsidRPr="00641A7F">
        <w:rPr>
          <w:rFonts w:ascii="Arial" w:hAnsi="Arial" w:cs="Arial"/>
          <w:sz w:val="20"/>
          <w:szCs w:val="20"/>
        </w:rPr>
        <w:t xml:space="preserve"> that serves as an acco</w:t>
      </w:r>
      <w:r w:rsidR="00B35804" w:rsidRPr="00641A7F">
        <w:rPr>
          <w:rFonts w:ascii="Arial" w:hAnsi="Arial" w:cs="Arial"/>
          <w:sz w:val="20"/>
          <w:szCs w:val="20"/>
        </w:rPr>
        <w:t>untability and advice forum, and</w:t>
      </w:r>
      <w:r w:rsidR="0086172E" w:rsidRPr="00641A7F">
        <w:rPr>
          <w:rFonts w:ascii="Arial" w:hAnsi="Arial" w:cs="Arial"/>
          <w:sz w:val="20"/>
          <w:szCs w:val="20"/>
        </w:rPr>
        <w:t xml:space="preserve"> monitoring and oversight that involved continuous site visits.  </w:t>
      </w:r>
    </w:p>
    <w:p w:rsidR="0086172E" w:rsidRPr="00641A7F" w:rsidRDefault="0086172E" w:rsidP="00641A7F">
      <w:pPr>
        <w:spacing w:after="0" w:line="240" w:lineRule="auto"/>
        <w:rPr>
          <w:rFonts w:ascii="Arial" w:hAnsi="Arial" w:cs="Arial"/>
          <w:sz w:val="20"/>
          <w:szCs w:val="20"/>
        </w:rPr>
      </w:pPr>
    </w:p>
    <w:p w:rsidR="0086172E" w:rsidRPr="00641A7F" w:rsidRDefault="0086172E" w:rsidP="00641A7F">
      <w:pPr>
        <w:spacing w:after="0" w:line="240" w:lineRule="auto"/>
        <w:rPr>
          <w:rFonts w:ascii="Arial" w:hAnsi="Arial" w:cs="Arial"/>
          <w:sz w:val="20"/>
          <w:szCs w:val="20"/>
        </w:rPr>
      </w:pPr>
      <w:r w:rsidRPr="00641A7F">
        <w:rPr>
          <w:rFonts w:ascii="Arial" w:hAnsi="Arial" w:cs="Arial"/>
          <w:sz w:val="20"/>
          <w:szCs w:val="20"/>
        </w:rPr>
        <w:t xml:space="preserve">The main challenges experienced in Kwazulu-Natal related to availability </w:t>
      </w:r>
      <w:r w:rsidR="00126250" w:rsidRPr="00641A7F">
        <w:rPr>
          <w:rFonts w:ascii="Arial" w:hAnsi="Arial" w:cs="Arial"/>
          <w:sz w:val="20"/>
          <w:szCs w:val="20"/>
        </w:rPr>
        <w:t xml:space="preserve">of </w:t>
      </w:r>
      <w:r w:rsidRPr="00641A7F">
        <w:rPr>
          <w:rFonts w:ascii="Arial" w:hAnsi="Arial" w:cs="Arial"/>
          <w:sz w:val="20"/>
          <w:szCs w:val="20"/>
        </w:rPr>
        <w:t>and access to land for residential purposes; residents that continued to live in mass care centres</w:t>
      </w:r>
      <w:r w:rsidR="00D25E6C" w:rsidRPr="00641A7F">
        <w:rPr>
          <w:rFonts w:ascii="Arial" w:hAnsi="Arial" w:cs="Arial"/>
          <w:sz w:val="20"/>
          <w:szCs w:val="20"/>
        </w:rPr>
        <w:t>,</w:t>
      </w:r>
      <w:r w:rsidRPr="00641A7F">
        <w:rPr>
          <w:rFonts w:ascii="Arial" w:hAnsi="Arial" w:cs="Arial"/>
          <w:sz w:val="20"/>
          <w:szCs w:val="20"/>
        </w:rPr>
        <w:t xml:space="preserve"> particularly in eThekwini; the slow pace of delivery of TRUs in urban areas due to leg</w:t>
      </w:r>
      <w:r w:rsidR="003E1290" w:rsidRPr="00641A7F">
        <w:rPr>
          <w:rFonts w:ascii="Arial" w:hAnsi="Arial" w:cs="Arial"/>
          <w:sz w:val="20"/>
          <w:szCs w:val="20"/>
        </w:rPr>
        <w:t>islative processes around</w:t>
      </w:r>
      <w:r w:rsidRPr="00641A7F">
        <w:rPr>
          <w:rFonts w:ascii="Arial" w:hAnsi="Arial" w:cs="Arial"/>
          <w:sz w:val="20"/>
          <w:szCs w:val="20"/>
        </w:rPr>
        <w:t xml:space="preserve"> pre-planning for land development and business forums that demanded to be paid 30 to 40 per cent; community reluctance to accept TRUs with the perception that TRU beneficiaries were receiving preferential treatment over those who were on the waiting list for houses; as well as some councillors that interfered with benef</w:t>
      </w:r>
      <w:r w:rsidR="00DD00D8" w:rsidRPr="00641A7F">
        <w:rPr>
          <w:rFonts w:ascii="Arial" w:hAnsi="Arial" w:cs="Arial"/>
          <w:sz w:val="20"/>
          <w:szCs w:val="20"/>
        </w:rPr>
        <w:t>iciary lists. Other issue</w:t>
      </w:r>
      <w:r w:rsidR="0074158C" w:rsidRPr="00641A7F">
        <w:rPr>
          <w:rFonts w:ascii="Arial" w:hAnsi="Arial" w:cs="Arial"/>
          <w:sz w:val="20"/>
          <w:szCs w:val="20"/>
        </w:rPr>
        <w:t>s</w:t>
      </w:r>
      <w:r w:rsidR="00DD00D8" w:rsidRPr="00641A7F">
        <w:rPr>
          <w:rFonts w:ascii="Arial" w:hAnsi="Arial" w:cs="Arial"/>
          <w:sz w:val="20"/>
          <w:szCs w:val="20"/>
        </w:rPr>
        <w:t xml:space="preserve"> pertaining</w:t>
      </w:r>
      <w:r w:rsidRPr="00641A7F">
        <w:rPr>
          <w:rFonts w:ascii="Arial" w:hAnsi="Arial" w:cs="Arial"/>
          <w:sz w:val="20"/>
          <w:szCs w:val="20"/>
        </w:rPr>
        <w:t xml:space="preserve"> to </w:t>
      </w:r>
      <w:r w:rsidR="00DD00D8" w:rsidRPr="00641A7F">
        <w:rPr>
          <w:rFonts w:ascii="Arial" w:hAnsi="Arial" w:cs="Arial"/>
          <w:sz w:val="20"/>
          <w:szCs w:val="20"/>
        </w:rPr>
        <w:t xml:space="preserve">the </w:t>
      </w:r>
      <w:r w:rsidRPr="00641A7F">
        <w:rPr>
          <w:rFonts w:ascii="Arial" w:hAnsi="Arial" w:cs="Arial"/>
          <w:sz w:val="20"/>
          <w:szCs w:val="20"/>
        </w:rPr>
        <w:t>hum</w:t>
      </w:r>
      <w:r w:rsidR="00DD00D8" w:rsidRPr="00641A7F">
        <w:rPr>
          <w:rFonts w:ascii="Arial" w:hAnsi="Arial" w:cs="Arial"/>
          <w:sz w:val="20"/>
          <w:szCs w:val="20"/>
        </w:rPr>
        <w:t>an settlements sector are</w:t>
      </w:r>
      <w:r w:rsidRPr="00641A7F">
        <w:rPr>
          <w:rFonts w:ascii="Arial" w:hAnsi="Arial" w:cs="Arial"/>
          <w:sz w:val="20"/>
          <w:szCs w:val="20"/>
        </w:rPr>
        <w:t xml:space="preserve"> the emergency housing programme, the emergency grant framework and the re</w:t>
      </w:r>
      <w:r w:rsidR="0074158C" w:rsidRPr="00641A7F">
        <w:rPr>
          <w:rFonts w:ascii="Arial" w:hAnsi="Arial" w:cs="Arial"/>
          <w:sz w:val="20"/>
          <w:szCs w:val="20"/>
        </w:rPr>
        <w:t>quirements for establishing</w:t>
      </w:r>
      <w:r w:rsidRPr="00641A7F">
        <w:rPr>
          <w:rFonts w:ascii="Arial" w:hAnsi="Arial" w:cs="Arial"/>
          <w:sz w:val="20"/>
          <w:szCs w:val="20"/>
        </w:rPr>
        <w:t xml:space="preserve"> transitional residential areas (TRAs). </w:t>
      </w:r>
    </w:p>
    <w:p w:rsidR="0086172E" w:rsidRPr="00641A7F" w:rsidRDefault="0086172E" w:rsidP="00641A7F">
      <w:pPr>
        <w:spacing w:after="0" w:line="240" w:lineRule="auto"/>
        <w:rPr>
          <w:rFonts w:ascii="Arial" w:hAnsi="Arial" w:cs="Arial"/>
          <w:sz w:val="20"/>
          <w:szCs w:val="20"/>
        </w:rPr>
      </w:pPr>
    </w:p>
    <w:p w:rsidR="0086172E" w:rsidRPr="00641A7F" w:rsidRDefault="0086172E" w:rsidP="00641A7F">
      <w:pPr>
        <w:spacing w:after="0" w:line="240" w:lineRule="auto"/>
        <w:rPr>
          <w:rFonts w:ascii="Arial" w:hAnsi="Arial" w:cs="Arial"/>
          <w:sz w:val="20"/>
          <w:szCs w:val="20"/>
        </w:rPr>
      </w:pPr>
      <w:r w:rsidRPr="00641A7F">
        <w:rPr>
          <w:rFonts w:ascii="Arial" w:hAnsi="Arial" w:cs="Arial"/>
          <w:sz w:val="20"/>
          <w:szCs w:val="20"/>
        </w:rPr>
        <w:t xml:space="preserve">Unlike </w:t>
      </w:r>
      <w:r w:rsidR="009F5FF2" w:rsidRPr="00641A7F">
        <w:rPr>
          <w:rFonts w:ascii="Arial" w:hAnsi="Arial" w:cs="Arial"/>
          <w:sz w:val="20"/>
          <w:szCs w:val="20"/>
        </w:rPr>
        <w:t>Kwazulu-Natal, the Eastern Cape</w:t>
      </w:r>
      <w:r w:rsidRPr="00641A7F">
        <w:rPr>
          <w:rFonts w:ascii="Arial" w:hAnsi="Arial" w:cs="Arial"/>
          <w:sz w:val="20"/>
          <w:szCs w:val="20"/>
        </w:rPr>
        <w:t xml:space="preserve"> did not have to construct TRUs, as the April disaster occurred mainly in rural areas.  However, the</w:t>
      </w:r>
      <w:r w:rsidR="00834AD2" w:rsidRPr="00641A7F">
        <w:rPr>
          <w:rFonts w:ascii="Arial" w:hAnsi="Arial" w:cs="Arial"/>
          <w:sz w:val="20"/>
          <w:szCs w:val="20"/>
        </w:rPr>
        <w:t xml:space="preserve"> province received</w:t>
      </w:r>
      <w:r w:rsidRPr="00641A7F">
        <w:rPr>
          <w:rFonts w:ascii="Arial" w:hAnsi="Arial" w:cs="Arial"/>
          <w:sz w:val="20"/>
          <w:szCs w:val="20"/>
        </w:rPr>
        <w:t xml:space="preserve"> assistance in the form of R105 million in human settlements development grants for accelerated eradication of mud houses in f</w:t>
      </w:r>
      <w:r w:rsidR="009F5FF2" w:rsidRPr="00641A7F">
        <w:rPr>
          <w:rFonts w:ascii="Arial" w:hAnsi="Arial" w:cs="Arial"/>
          <w:sz w:val="20"/>
          <w:szCs w:val="20"/>
        </w:rPr>
        <w:t>lood-</w:t>
      </w:r>
      <w:r w:rsidRPr="00641A7F">
        <w:rPr>
          <w:rFonts w:ascii="Arial" w:hAnsi="Arial" w:cs="Arial"/>
          <w:sz w:val="20"/>
          <w:szCs w:val="20"/>
        </w:rPr>
        <w:t xml:space="preserve">prone areas. </w:t>
      </w:r>
      <w:r w:rsidR="00834AD2" w:rsidRPr="00641A7F">
        <w:rPr>
          <w:rFonts w:ascii="Arial" w:hAnsi="Arial" w:cs="Arial"/>
          <w:sz w:val="20"/>
          <w:szCs w:val="20"/>
        </w:rPr>
        <w:t>The primary</w:t>
      </w:r>
      <w:r w:rsidRPr="00641A7F">
        <w:rPr>
          <w:rFonts w:ascii="Arial" w:hAnsi="Arial" w:cs="Arial"/>
          <w:sz w:val="20"/>
          <w:szCs w:val="20"/>
        </w:rPr>
        <w:t xml:space="preserve"> interventions in the North-West province</w:t>
      </w:r>
      <w:r w:rsidR="009F5FF2" w:rsidRPr="00641A7F">
        <w:rPr>
          <w:rFonts w:ascii="Arial" w:hAnsi="Arial" w:cs="Arial"/>
          <w:sz w:val="20"/>
          <w:szCs w:val="20"/>
        </w:rPr>
        <w:t xml:space="preserve"> are around reprioritising</w:t>
      </w:r>
      <w:r w:rsidRPr="00641A7F">
        <w:rPr>
          <w:rFonts w:ascii="Arial" w:hAnsi="Arial" w:cs="Arial"/>
          <w:sz w:val="20"/>
          <w:szCs w:val="20"/>
        </w:rPr>
        <w:t xml:space="preserve"> the Human Settlements Development Gran</w:t>
      </w:r>
      <w:r w:rsidR="00AF58FE" w:rsidRPr="00641A7F">
        <w:rPr>
          <w:rFonts w:ascii="Arial" w:hAnsi="Arial" w:cs="Arial"/>
          <w:sz w:val="20"/>
          <w:szCs w:val="20"/>
        </w:rPr>
        <w:t>t to</w:t>
      </w:r>
      <w:r w:rsidR="000C69E9" w:rsidRPr="00641A7F">
        <w:rPr>
          <w:rFonts w:ascii="Arial" w:hAnsi="Arial" w:cs="Arial"/>
          <w:sz w:val="20"/>
          <w:szCs w:val="20"/>
        </w:rPr>
        <w:t xml:space="preserve"> the value of R54.9 million, providing</w:t>
      </w:r>
      <w:r w:rsidRPr="00641A7F">
        <w:rPr>
          <w:rFonts w:ascii="Arial" w:hAnsi="Arial" w:cs="Arial"/>
          <w:sz w:val="20"/>
          <w:szCs w:val="20"/>
        </w:rPr>
        <w:t xml:space="preserve"> TRUs to destitute communities</w:t>
      </w:r>
      <w:r w:rsidR="00AF58FE" w:rsidRPr="00641A7F">
        <w:rPr>
          <w:rFonts w:ascii="Arial" w:hAnsi="Arial" w:cs="Arial"/>
          <w:sz w:val="20"/>
          <w:szCs w:val="20"/>
        </w:rPr>
        <w:t>,</w:t>
      </w:r>
      <w:r w:rsidR="001E0B91" w:rsidRPr="00641A7F">
        <w:rPr>
          <w:rFonts w:ascii="Arial" w:hAnsi="Arial" w:cs="Arial"/>
          <w:sz w:val="20"/>
          <w:szCs w:val="20"/>
        </w:rPr>
        <w:t xml:space="preserve"> and securing</w:t>
      </w:r>
      <w:r w:rsidRPr="00641A7F">
        <w:rPr>
          <w:rFonts w:ascii="Arial" w:hAnsi="Arial" w:cs="Arial"/>
          <w:sz w:val="20"/>
          <w:szCs w:val="20"/>
        </w:rPr>
        <w:t xml:space="preserve"> land for relocation.  The main challenge relates to the lack of progress in relocating displaced community members in Deelpan.</w:t>
      </w:r>
    </w:p>
    <w:p w:rsidR="00106775" w:rsidRPr="00641A7F" w:rsidRDefault="00106775" w:rsidP="00641A7F">
      <w:pPr>
        <w:spacing w:after="0" w:line="240" w:lineRule="auto"/>
        <w:rPr>
          <w:rFonts w:ascii="Arial" w:hAnsi="Arial" w:cs="Arial"/>
          <w:sz w:val="20"/>
          <w:szCs w:val="20"/>
        </w:rPr>
      </w:pPr>
    </w:p>
    <w:p w:rsidR="0086172E" w:rsidRPr="00641A7F" w:rsidRDefault="0086172E" w:rsidP="00641A7F">
      <w:pPr>
        <w:spacing w:after="0" w:line="240" w:lineRule="auto"/>
        <w:rPr>
          <w:rFonts w:ascii="Arial" w:hAnsi="Arial" w:cs="Arial"/>
          <w:sz w:val="20"/>
          <w:szCs w:val="20"/>
        </w:rPr>
      </w:pPr>
      <w:r w:rsidRPr="00641A7F">
        <w:rPr>
          <w:rFonts w:ascii="Arial" w:hAnsi="Arial" w:cs="Arial"/>
          <w:sz w:val="20"/>
          <w:szCs w:val="20"/>
        </w:rPr>
        <w:t xml:space="preserve">Interventions in the provinces were beset by challenges around poor coordination between the provincial and local government; a lack of urgency and administrative capacity to respond to the </w:t>
      </w:r>
      <w:r w:rsidRPr="00641A7F">
        <w:rPr>
          <w:rFonts w:ascii="Arial" w:hAnsi="Arial" w:cs="Arial"/>
          <w:sz w:val="20"/>
          <w:szCs w:val="20"/>
        </w:rPr>
        <w:lastRenderedPageBreak/>
        <w:t>disaster; bad terrain and inaccessible sites that resulted in delays in the erection of shelters; long travel distances between the affected villages; resistance to relocation; and theft of TRU construction material that also contributed to the slow pace of construction.</w:t>
      </w:r>
    </w:p>
    <w:p w:rsidR="008652AE" w:rsidRPr="00641A7F" w:rsidRDefault="008652AE" w:rsidP="00641A7F">
      <w:pPr>
        <w:spacing w:after="0" w:line="240" w:lineRule="auto"/>
        <w:rPr>
          <w:rFonts w:ascii="Arial" w:hAnsi="Arial" w:cs="Arial"/>
          <w:sz w:val="20"/>
          <w:szCs w:val="20"/>
        </w:rPr>
      </w:pPr>
    </w:p>
    <w:p w:rsidR="00932F12" w:rsidRPr="00641A7F" w:rsidRDefault="00F759AF"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 xml:space="preserve">Department of </w:t>
      </w:r>
      <w:r w:rsidR="00ED3B0B" w:rsidRPr="00641A7F">
        <w:rPr>
          <w:rFonts w:ascii="Arial" w:hAnsi="Arial" w:cs="Arial"/>
          <w:b/>
          <w:sz w:val="20"/>
          <w:szCs w:val="20"/>
        </w:rPr>
        <w:t>Wa</w:t>
      </w:r>
      <w:r w:rsidR="00932F12" w:rsidRPr="00641A7F">
        <w:rPr>
          <w:rFonts w:ascii="Arial" w:hAnsi="Arial" w:cs="Arial"/>
          <w:b/>
          <w:sz w:val="20"/>
          <w:szCs w:val="20"/>
        </w:rPr>
        <w:t>ter and Sanitation</w:t>
      </w:r>
    </w:p>
    <w:p w:rsidR="00766EA1" w:rsidRPr="00641A7F" w:rsidRDefault="00766EA1" w:rsidP="00641A7F">
      <w:pPr>
        <w:spacing w:after="0" w:line="240" w:lineRule="auto"/>
        <w:rPr>
          <w:rFonts w:ascii="Arial" w:hAnsi="Arial" w:cs="Arial"/>
          <w:sz w:val="20"/>
          <w:szCs w:val="20"/>
        </w:rPr>
      </w:pPr>
    </w:p>
    <w:p w:rsidR="005D1407" w:rsidRPr="00641A7F" w:rsidRDefault="005D1407" w:rsidP="00641A7F">
      <w:pPr>
        <w:spacing w:after="0" w:line="240" w:lineRule="auto"/>
        <w:rPr>
          <w:rFonts w:ascii="Arial" w:hAnsi="Arial" w:cs="Arial"/>
          <w:sz w:val="20"/>
          <w:szCs w:val="20"/>
        </w:rPr>
      </w:pPr>
      <w:r w:rsidRPr="00641A7F">
        <w:rPr>
          <w:rFonts w:ascii="Arial" w:hAnsi="Arial" w:cs="Arial"/>
          <w:sz w:val="20"/>
          <w:szCs w:val="20"/>
        </w:rPr>
        <w:t>The</w:t>
      </w:r>
      <w:r w:rsidR="00F348E8" w:rsidRPr="00641A7F">
        <w:rPr>
          <w:rFonts w:ascii="Arial" w:hAnsi="Arial" w:cs="Arial"/>
          <w:sz w:val="20"/>
          <w:szCs w:val="20"/>
        </w:rPr>
        <w:t xml:space="preserve"> KwaZulu-Natal (KZN) </w:t>
      </w:r>
      <w:r w:rsidRPr="00641A7F">
        <w:rPr>
          <w:rFonts w:ascii="Arial" w:hAnsi="Arial" w:cs="Arial"/>
          <w:sz w:val="20"/>
          <w:szCs w:val="20"/>
        </w:rPr>
        <w:t>province was most affec</w:t>
      </w:r>
      <w:r w:rsidR="00260582" w:rsidRPr="00641A7F">
        <w:rPr>
          <w:rFonts w:ascii="Arial" w:hAnsi="Arial" w:cs="Arial"/>
          <w:sz w:val="20"/>
          <w:szCs w:val="20"/>
        </w:rPr>
        <w:t>ted, with extensive damage to its</w:t>
      </w:r>
      <w:r w:rsidRPr="00641A7F">
        <w:rPr>
          <w:rFonts w:ascii="Arial" w:hAnsi="Arial" w:cs="Arial"/>
          <w:sz w:val="20"/>
          <w:szCs w:val="20"/>
        </w:rPr>
        <w:t xml:space="preserve"> bulk water supply. The system has since been stabilised following the involvement of Water Boards, </w:t>
      </w:r>
      <w:r w:rsidR="00260582" w:rsidRPr="00641A7F">
        <w:rPr>
          <w:rFonts w:ascii="Arial" w:hAnsi="Arial" w:cs="Arial"/>
          <w:sz w:val="20"/>
          <w:szCs w:val="20"/>
        </w:rPr>
        <w:t>particularly in</w:t>
      </w:r>
      <w:r w:rsidRPr="00641A7F">
        <w:rPr>
          <w:rFonts w:ascii="Arial" w:hAnsi="Arial" w:cs="Arial"/>
          <w:sz w:val="20"/>
          <w:szCs w:val="20"/>
        </w:rPr>
        <w:t xml:space="preserve"> eThekwini. However, in th</w:t>
      </w:r>
      <w:r w:rsidR="002C149D" w:rsidRPr="00641A7F">
        <w:rPr>
          <w:rFonts w:ascii="Arial" w:hAnsi="Arial" w:cs="Arial"/>
          <w:sz w:val="20"/>
          <w:szCs w:val="20"/>
        </w:rPr>
        <w:t>e north of KZN, some areas</w:t>
      </w:r>
      <w:r w:rsidRPr="00641A7F">
        <w:rPr>
          <w:rFonts w:ascii="Arial" w:hAnsi="Arial" w:cs="Arial"/>
          <w:sz w:val="20"/>
          <w:szCs w:val="20"/>
        </w:rPr>
        <w:t xml:space="preserve"> remained without water</w:t>
      </w:r>
      <w:r w:rsidR="00B00C39" w:rsidRPr="00641A7F">
        <w:rPr>
          <w:rFonts w:ascii="Arial" w:hAnsi="Arial" w:cs="Arial"/>
          <w:sz w:val="20"/>
          <w:szCs w:val="20"/>
        </w:rPr>
        <w:t>,</w:t>
      </w:r>
      <w:r w:rsidRPr="00641A7F">
        <w:rPr>
          <w:rFonts w:ascii="Arial" w:hAnsi="Arial" w:cs="Arial"/>
          <w:sz w:val="20"/>
          <w:szCs w:val="20"/>
        </w:rPr>
        <w:t xml:space="preserve"> mainly due to collapsed bulk infrastructure. Water carting was provided as an</w:t>
      </w:r>
      <w:r w:rsidR="00A21ED6" w:rsidRPr="00641A7F">
        <w:rPr>
          <w:rFonts w:ascii="Arial" w:hAnsi="Arial" w:cs="Arial"/>
          <w:sz w:val="20"/>
          <w:szCs w:val="20"/>
        </w:rPr>
        <w:t xml:space="preserve"> alternative, although several challenges were noted at the onset of this project.</w:t>
      </w:r>
      <w:r w:rsidRPr="00641A7F">
        <w:rPr>
          <w:rFonts w:ascii="Arial" w:hAnsi="Arial" w:cs="Arial"/>
          <w:sz w:val="20"/>
          <w:szCs w:val="20"/>
        </w:rPr>
        <w:t xml:space="preserve"> </w:t>
      </w:r>
    </w:p>
    <w:p w:rsidR="005D1407" w:rsidRPr="00641A7F" w:rsidRDefault="005D1407" w:rsidP="00641A7F">
      <w:pPr>
        <w:spacing w:after="0" w:line="240" w:lineRule="auto"/>
        <w:rPr>
          <w:rFonts w:ascii="Arial" w:hAnsi="Arial" w:cs="Arial"/>
          <w:sz w:val="20"/>
          <w:szCs w:val="20"/>
        </w:rPr>
      </w:pPr>
    </w:p>
    <w:p w:rsidR="005D1407" w:rsidRPr="00641A7F" w:rsidRDefault="00BA7A12" w:rsidP="00641A7F">
      <w:pPr>
        <w:spacing w:after="0" w:line="240" w:lineRule="auto"/>
        <w:rPr>
          <w:rFonts w:ascii="Arial" w:hAnsi="Arial" w:cs="Arial"/>
          <w:sz w:val="20"/>
          <w:szCs w:val="20"/>
        </w:rPr>
      </w:pPr>
      <w:r w:rsidRPr="00641A7F">
        <w:rPr>
          <w:rFonts w:ascii="Arial" w:hAnsi="Arial" w:cs="Arial"/>
          <w:sz w:val="20"/>
          <w:szCs w:val="20"/>
        </w:rPr>
        <w:t>Before</w:t>
      </w:r>
      <w:r w:rsidR="005D1407" w:rsidRPr="00641A7F">
        <w:rPr>
          <w:rFonts w:ascii="Arial" w:hAnsi="Arial" w:cs="Arial"/>
          <w:sz w:val="20"/>
          <w:szCs w:val="20"/>
        </w:rPr>
        <w:t xml:space="preserve"> the disaster, municipalities, including metros, were struggling to fulfil their responsibility as Water Services Authorities and Water Service Providers. </w:t>
      </w:r>
      <w:r w:rsidR="008B7905" w:rsidRPr="00641A7F">
        <w:rPr>
          <w:rFonts w:ascii="Arial" w:hAnsi="Arial" w:cs="Arial"/>
          <w:sz w:val="20"/>
          <w:szCs w:val="20"/>
        </w:rPr>
        <w:t>Municipalities experienced substantial</w:t>
      </w:r>
      <w:r w:rsidR="005D1407" w:rsidRPr="00641A7F">
        <w:rPr>
          <w:rFonts w:ascii="Arial" w:hAnsi="Arial" w:cs="Arial"/>
          <w:sz w:val="20"/>
          <w:szCs w:val="20"/>
        </w:rPr>
        <w:t xml:space="preserve"> non-revenue </w:t>
      </w:r>
      <w:r w:rsidR="006422A1" w:rsidRPr="00641A7F">
        <w:rPr>
          <w:rFonts w:ascii="Arial" w:hAnsi="Arial" w:cs="Arial"/>
          <w:sz w:val="20"/>
          <w:szCs w:val="20"/>
        </w:rPr>
        <w:t>water losses resulting from ag</w:t>
      </w:r>
      <w:r w:rsidR="008B7905" w:rsidRPr="00641A7F">
        <w:rPr>
          <w:rFonts w:ascii="Arial" w:hAnsi="Arial" w:cs="Arial"/>
          <w:sz w:val="20"/>
          <w:szCs w:val="20"/>
        </w:rPr>
        <w:t>e</w:t>
      </w:r>
      <w:r w:rsidR="006422A1" w:rsidRPr="00641A7F">
        <w:rPr>
          <w:rFonts w:ascii="Arial" w:hAnsi="Arial" w:cs="Arial"/>
          <w:sz w:val="20"/>
          <w:szCs w:val="20"/>
        </w:rPr>
        <w:t>ing</w:t>
      </w:r>
      <w:r w:rsidR="005D1407" w:rsidRPr="00641A7F">
        <w:rPr>
          <w:rFonts w:ascii="Arial" w:hAnsi="Arial" w:cs="Arial"/>
          <w:sz w:val="20"/>
          <w:szCs w:val="20"/>
        </w:rPr>
        <w:t xml:space="preserve"> infrastructure. Billions of rands are needed to replace the ageing infrastructure. The maintenance of Wastewater Treatment Works has also been neglected. The floods exacerbated the</w:t>
      </w:r>
      <w:r w:rsidR="001C06BC" w:rsidRPr="00641A7F">
        <w:rPr>
          <w:rFonts w:ascii="Arial" w:hAnsi="Arial" w:cs="Arial"/>
          <w:sz w:val="20"/>
          <w:szCs w:val="20"/>
        </w:rPr>
        <w:t>se challenges</w:t>
      </w:r>
      <w:r w:rsidR="005D1407" w:rsidRPr="00641A7F">
        <w:rPr>
          <w:rFonts w:ascii="Arial" w:hAnsi="Arial" w:cs="Arial"/>
          <w:sz w:val="20"/>
          <w:szCs w:val="20"/>
        </w:rPr>
        <w:t>. Infr</w:t>
      </w:r>
      <w:r w:rsidR="00211027" w:rsidRPr="00641A7F">
        <w:rPr>
          <w:rFonts w:ascii="Arial" w:hAnsi="Arial" w:cs="Arial"/>
          <w:sz w:val="20"/>
          <w:szCs w:val="20"/>
        </w:rPr>
        <w:t>astructure replacement must</w:t>
      </w:r>
      <w:r w:rsidR="005D1407" w:rsidRPr="00641A7F">
        <w:rPr>
          <w:rFonts w:ascii="Arial" w:hAnsi="Arial" w:cs="Arial"/>
          <w:sz w:val="20"/>
          <w:szCs w:val="20"/>
        </w:rPr>
        <w:t xml:space="preserve"> not only consider existing conditio</w:t>
      </w:r>
      <w:r w:rsidRPr="00641A7F">
        <w:rPr>
          <w:rFonts w:ascii="Arial" w:hAnsi="Arial" w:cs="Arial"/>
          <w:sz w:val="20"/>
          <w:szCs w:val="20"/>
        </w:rPr>
        <w:t xml:space="preserve">ns but must also factor in population growth to accommodate the increased demand for services. </w:t>
      </w:r>
    </w:p>
    <w:p w:rsidR="005D1407" w:rsidRPr="00641A7F" w:rsidRDefault="005D1407" w:rsidP="00641A7F">
      <w:pPr>
        <w:spacing w:after="0" w:line="240" w:lineRule="auto"/>
        <w:rPr>
          <w:rFonts w:ascii="Arial" w:hAnsi="Arial" w:cs="Arial"/>
          <w:sz w:val="20"/>
          <w:szCs w:val="20"/>
        </w:rPr>
      </w:pPr>
    </w:p>
    <w:p w:rsidR="005D1407" w:rsidRPr="00641A7F" w:rsidRDefault="005D1407" w:rsidP="00641A7F">
      <w:pPr>
        <w:spacing w:after="0" w:line="240" w:lineRule="auto"/>
        <w:rPr>
          <w:rFonts w:ascii="Arial" w:hAnsi="Arial" w:cs="Arial"/>
          <w:sz w:val="20"/>
          <w:szCs w:val="20"/>
        </w:rPr>
      </w:pPr>
      <w:r w:rsidRPr="00641A7F">
        <w:rPr>
          <w:rFonts w:ascii="Arial" w:hAnsi="Arial" w:cs="Arial"/>
          <w:sz w:val="20"/>
          <w:szCs w:val="20"/>
        </w:rPr>
        <w:t>The presentation by the Department of Wate</w:t>
      </w:r>
      <w:r w:rsidR="00A8401C" w:rsidRPr="00641A7F">
        <w:rPr>
          <w:rFonts w:ascii="Arial" w:hAnsi="Arial" w:cs="Arial"/>
          <w:sz w:val="20"/>
          <w:szCs w:val="20"/>
        </w:rPr>
        <w:t>r and Sanitation on 1 July 2022</w:t>
      </w:r>
      <w:r w:rsidRPr="00641A7F">
        <w:rPr>
          <w:rFonts w:ascii="Arial" w:hAnsi="Arial" w:cs="Arial"/>
          <w:sz w:val="20"/>
          <w:szCs w:val="20"/>
        </w:rPr>
        <w:t xml:space="preserve"> detailed the </w:t>
      </w:r>
      <w:r w:rsidR="001E514C" w:rsidRPr="00641A7F">
        <w:rPr>
          <w:rFonts w:ascii="Arial" w:hAnsi="Arial" w:cs="Arial"/>
          <w:sz w:val="20"/>
          <w:szCs w:val="20"/>
        </w:rPr>
        <w:t xml:space="preserve">Department’s </w:t>
      </w:r>
      <w:r w:rsidRPr="00641A7F">
        <w:rPr>
          <w:rFonts w:ascii="Arial" w:hAnsi="Arial" w:cs="Arial"/>
          <w:sz w:val="20"/>
          <w:szCs w:val="20"/>
        </w:rPr>
        <w:t>interventions in the three provinces, including raising of the Hazelmere Dam</w:t>
      </w:r>
      <w:r w:rsidR="00857610" w:rsidRPr="00641A7F">
        <w:rPr>
          <w:rFonts w:ascii="Arial" w:hAnsi="Arial" w:cs="Arial"/>
          <w:sz w:val="20"/>
          <w:szCs w:val="20"/>
        </w:rPr>
        <w:t xml:space="preserve"> wall</w:t>
      </w:r>
      <w:r w:rsidRPr="00641A7F">
        <w:rPr>
          <w:rFonts w:ascii="Arial" w:hAnsi="Arial" w:cs="Arial"/>
          <w:sz w:val="20"/>
          <w:szCs w:val="20"/>
        </w:rPr>
        <w:t xml:space="preserve">, impending repairs to two Umgeni Water Aqueducts at an estimated cost of R1 billion, establishment of a War Room, and the hiring of 82 water tankers for 90 days. Progress with regard to the restoration of water supply in eThekwini’s five regions was reiterated, as previously </w:t>
      </w:r>
      <w:r w:rsidR="001E514C" w:rsidRPr="00641A7F">
        <w:rPr>
          <w:rFonts w:ascii="Arial" w:hAnsi="Arial" w:cs="Arial"/>
          <w:sz w:val="20"/>
          <w:szCs w:val="20"/>
        </w:rPr>
        <w:t xml:space="preserve">outlined in </w:t>
      </w:r>
      <w:r w:rsidRPr="00641A7F">
        <w:rPr>
          <w:rFonts w:ascii="Arial" w:hAnsi="Arial" w:cs="Arial"/>
          <w:sz w:val="20"/>
          <w:szCs w:val="20"/>
        </w:rPr>
        <w:t xml:space="preserve">the national </w:t>
      </w:r>
      <w:r w:rsidR="001E514C" w:rsidRPr="00641A7F">
        <w:rPr>
          <w:rFonts w:ascii="Arial" w:hAnsi="Arial" w:cs="Arial"/>
          <w:sz w:val="20"/>
          <w:szCs w:val="20"/>
        </w:rPr>
        <w:t xml:space="preserve">CoGTA </w:t>
      </w:r>
      <w:r w:rsidRPr="00641A7F">
        <w:rPr>
          <w:rFonts w:ascii="Arial" w:hAnsi="Arial" w:cs="Arial"/>
          <w:sz w:val="20"/>
          <w:szCs w:val="20"/>
        </w:rPr>
        <w:t xml:space="preserve">submission. The conclusion, as far as KZN was concerned, was that most of the water services had been restored, but </w:t>
      </w:r>
      <w:r w:rsidR="00A97533" w:rsidRPr="00641A7F">
        <w:rPr>
          <w:rFonts w:ascii="Arial" w:hAnsi="Arial" w:cs="Arial"/>
          <w:sz w:val="20"/>
          <w:szCs w:val="20"/>
        </w:rPr>
        <w:t xml:space="preserve">that </w:t>
      </w:r>
      <w:r w:rsidRPr="00641A7F">
        <w:rPr>
          <w:rFonts w:ascii="Arial" w:hAnsi="Arial" w:cs="Arial"/>
          <w:sz w:val="20"/>
          <w:szCs w:val="20"/>
        </w:rPr>
        <w:t>the restoration of sanitation s</w:t>
      </w:r>
      <w:r w:rsidR="00E00A26" w:rsidRPr="00641A7F">
        <w:rPr>
          <w:rFonts w:ascii="Arial" w:hAnsi="Arial" w:cs="Arial"/>
          <w:sz w:val="20"/>
          <w:szCs w:val="20"/>
        </w:rPr>
        <w:t>ervices was still lagging</w:t>
      </w:r>
      <w:r w:rsidRPr="00641A7F">
        <w:rPr>
          <w:rFonts w:ascii="Arial" w:hAnsi="Arial" w:cs="Arial"/>
          <w:sz w:val="20"/>
          <w:szCs w:val="20"/>
        </w:rPr>
        <w:t>. The</w:t>
      </w:r>
      <w:r w:rsidR="00460D31" w:rsidRPr="00641A7F">
        <w:rPr>
          <w:rFonts w:ascii="Arial" w:hAnsi="Arial" w:cs="Arial"/>
          <w:sz w:val="20"/>
          <w:szCs w:val="20"/>
        </w:rPr>
        <w:t xml:space="preserve"> </w:t>
      </w:r>
      <w:r w:rsidR="00A97533" w:rsidRPr="00641A7F">
        <w:rPr>
          <w:rFonts w:ascii="Arial" w:hAnsi="Arial" w:cs="Arial"/>
          <w:sz w:val="20"/>
          <w:szCs w:val="20"/>
        </w:rPr>
        <w:t xml:space="preserve">storm that occurred during the month of </w:t>
      </w:r>
      <w:r w:rsidR="00460D31" w:rsidRPr="00641A7F">
        <w:rPr>
          <w:rFonts w:ascii="Arial" w:hAnsi="Arial" w:cs="Arial"/>
          <w:sz w:val="20"/>
          <w:szCs w:val="20"/>
        </w:rPr>
        <w:t>May set back</w:t>
      </w:r>
      <w:r w:rsidRPr="00641A7F">
        <w:rPr>
          <w:rFonts w:ascii="Arial" w:hAnsi="Arial" w:cs="Arial"/>
          <w:sz w:val="20"/>
          <w:szCs w:val="20"/>
        </w:rPr>
        <w:t xml:space="preserve"> restoration efforts for </w:t>
      </w:r>
      <w:r w:rsidR="00460D31" w:rsidRPr="00641A7F">
        <w:rPr>
          <w:rFonts w:ascii="Arial" w:hAnsi="Arial" w:cs="Arial"/>
          <w:sz w:val="20"/>
          <w:szCs w:val="20"/>
        </w:rPr>
        <w:t>waste water works</w:t>
      </w:r>
      <w:r w:rsidRPr="00641A7F">
        <w:rPr>
          <w:rFonts w:ascii="Arial" w:hAnsi="Arial" w:cs="Arial"/>
          <w:sz w:val="20"/>
          <w:szCs w:val="20"/>
        </w:rPr>
        <w:t>. Although the NDMC had approved the first round of</w:t>
      </w:r>
      <w:r w:rsidR="00B866E9" w:rsidRPr="00641A7F">
        <w:rPr>
          <w:rFonts w:ascii="Arial" w:hAnsi="Arial" w:cs="Arial"/>
          <w:sz w:val="20"/>
          <w:szCs w:val="20"/>
        </w:rPr>
        <w:t xml:space="preserve"> funding applications</w:t>
      </w:r>
      <w:r w:rsidRPr="00641A7F">
        <w:rPr>
          <w:rFonts w:ascii="Arial" w:hAnsi="Arial" w:cs="Arial"/>
          <w:sz w:val="20"/>
          <w:szCs w:val="20"/>
        </w:rPr>
        <w:t xml:space="preserve">, there was an urgent need to expedite further rounds of disaster funding. </w:t>
      </w:r>
    </w:p>
    <w:p w:rsidR="005D1407" w:rsidRPr="00641A7F" w:rsidRDefault="005D1407" w:rsidP="00641A7F">
      <w:pPr>
        <w:spacing w:after="0" w:line="240" w:lineRule="auto"/>
        <w:rPr>
          <w:rFonts w:ascii="Arial" w:hAnsi="Arial" w:cs="Arial"/>
          <w:sz w:val="20"/>
          <w:szCs w:val="20"/>
        </w:rPr>
      </w:pPr>
    </w:p>
    <w:p w:rsidR="005D1407" w:rsidRPr="00641A7F" w:rsidRDefault="005F7E23" w:rsidP="00641A7F">
      <w:pPr>
        <w:spacing w:after="0" w:line="240" w:lineRule="auto"/>
        <w:rPr>
          <w:rFonts w:ascii="Arial" w:hAnsi="Arial" w:cs="Arial"/>
          <w:sz w:val="20"/>
          <w:szCs w:val="20"/>
        </w:rPr>
      </w:pPr>
      <w:r w:rsidRPr="00641A7F">
        <w:rPr>
          <w:rFonts w:ascii="Arial" w:hAnsi="Arial" w:cs="Arial"/>
          <w:sz w:val="20"/>
          <w:szCs w:val="20"/>
        </w:rPr>
        <w:t>In</w:t>
      </w:r>
      <w:r w:rsidR="005D1407" w:rsidRPr="00641A7F">
        <w:rPr>
          <w:rFonts w:ascii="Arial" w:hAnsi="Arial" w:cs="Arial"/>
          <w:sz w:val="20"/>
          <w:szCs w:val="20"/>
        </w:rPr>
        <w:t xml:space="preserve"> the Eastern Cape</w:t>
      </w:r>
      <w:r w:rsidRPr="00641A7F">
        <w:rPr>
          <w:rFonts w:ascii="Arial" w:hAnsi="Arial" w:cs="Arial"/>
          <w:sz w:val="20"/>
          <w:szCs w:val="20"/>
        </w:rPr>
        <w:t xml:space="preserve"> province</w:t>
      </w:r>
      <w:r w:rsidR="005D1407" w:rsidRPr="00641A7F">
        <w:rPr>
          <w:rFonts w:ascii="Arial" w:hAnsi="Arial" w:cs="Arial"/>
          <w:sz w:val="20"/>
          <w:szCs w:val="20"/>
        </w:rPr>
        <w:t>, the Department has conducted site verification to assess the extent of the damages in Amathole, OR Tambo, and Joe Gqabi Districts. The Department concluded that the floods were not as severe as in KZN, although the Port St Johns area was severely affected. All verifications have been completed and requests for</w:t>
      </w:r>
      <w:r w:rsidR="00B47E01" w:rsidRPr="00641A7F">
        <w:rPr>
          <w:rFonts w:ascii="Arial" w:hAnsi="Arial" w:cs="Arial"/>
          <w:sz w:val="20"/>
          <w:szCs w:val="20"/>
        </w:rPr>
        <w:t xml:space="preserve"> funds were being processed</w:t>
      </w:r>
      <w:r w:rsidR="00ED31D4" w:rsidRPr="00641A7F">
        <w:rPr>
          <w:rFonts w:ascii="Arial" w:hAnsi="Arial" w:cs="Arial"/>
          <w:sz w:val="20"/>
          <w:szCs w:val="20"/>
        </w:rPr>
        <w:t xml:space="preserve"> at the time of the briefing</w:t>
      </w:r>
      <w:r w:rsidR="00B47E01" w:rsidRPr="00641A7F">
        <w:rPr>
          <w:rFonts w:ascii="Arial" w:hAnsi="Arial" w:cs="Arial"/>
          <w:sz w:val="20"/>
          <w:szCs w:val="20"/>
        </w:rPr>
        <w:t>. In</w:t>
      </w:r>
      <w:r w:rsidR="005D1407" w:rsidRPr="00641A7F">
        <w:rPr>
          <w:rFonts w:ascii="Arial" w:hAnsi="Arial" w:cs="Arial"/>
          <w:sz w:val="20"/>
          <w:szCs w:val="20"/>
        </w:rPr>
        <w:t xml:space="preserve"> the North-West Province,</w:t>
      </w:r>
      <w:r w:rsidR="00B47E01" w:rsidRPr="00641A7F">
        <w:rPr>
          <w:rFonts w:ascii="Arial" w:hAnsi="Arial" w:cs="Arial"/>
          <w:sz w:val="20"/>
          <w:szCs w:val="20"/>
        </w:rPr>
        <w:t xml:space="preserve"> the Department</w:t>
      </w:r>
      <w:r w:rsidR="005D1407" w:rsidRPr="00641A7F">
        <w:rPr>
          <w:rFonts w:ascii="Arial" w:hAnsi="Arial" w:cs="Arial"/>
          <w:sz w:val="20"/>
          <w:szCs w:val="20"/>
        </w:rPr>
        <w:t xml:space="preserve"> conducted a site visit to the Deelpan Village on 28 June 2022 and found that n</w:t>
      </w:r>
      <w:r w:rsidR="00EB4EF3" w:rsidRPr="00641A7F">
        <w:rPr>
          <w:rFonts w:ascii="Arial" w:hAnsi="Arial" w:cs="Arial"/>
          <w:sz w:val="20"/>
          <w:szCs w:val="20"/>
        </w:rPr>
        <w:t xml:space="preserve">one of the households </w:t>
      </w:r>
      <w:r w:rsidR="006F7BFB" w:rsidRPr="00641A7F">
        <w:rPr>
          <w:rFonts w:ascii="Arial" w:hAnsi="Arial" w:cs="Arial"/>
          <w:sz w:val="20"/>
          <w:szCs w:val="20"/>
        </w:rPr>
        <w:t xml:space="preserve">were </w:t>
      </w:r>
      <w:r w:rsidR="005D1407" w:rsidRPr="00641A7F">
        <w:rPr>
          <w:rFonts w:ascii="Arial" w:hAnsi="Arial" w:cs="Arial"/>
          <w:sz w:val="20"/>
          <w:szCs w:val="20"/>
        </w:rPr>
        <w:t xml:space="preserve">flooded </w:t>
      </w:r>
      <w:r w:rsidR="00C44608" w:rsidRPr="00641A7F">
        <w:rPr>
          <w:rFonts w:ascii="Arial" w:hAnsi="Arial" w:cs="Arial"/>
          <w:sz w:val="20"/>
          <w:szCs w:val="20"/>
        </w:rPr>
        <w:t xml:space="preserve">at the time </w:t>
      </w:r>
      <w:r w:rsidR="005D1407" w:rsidRPr="00641A7F">
        <w:rPr>
          <w:rFonts w:ascii="Arial" w:hAnsi="Arial" w:cs="Arial"/>
          <w:sz w:val="20"/>
          <w:szCs w:val="20"/>
        </w:rPr>
        <w:t xml:space="preserve">and that people had returned to their houses after the water had subsided. </w:t>
      </w:r>
    </w:p>
    <w:p w:rsidR="005D1407" w:rsidRPr="00641A7F" w:rsidRDefault="005D1407" w:rsidP="00641A7F">
      <w:pPr>
        <w:spacing w:after="0" w:line="240" w:lineRule="auto"/>
        <w:rPr>
          <w:rFonts w:ascii="Arial" w:hAnsi="Arial" w:cs="Arial"/>
          <w:sz w:val="20"/>
          <w:szCs w:val="20"/>
        </w:rPr>
      </w:pPr>
    </w:p>
    <w:p w:rsidR="005D1407" w:rsidRPr="00641A7F" w:rsidRDefault="005D1407" w:rsidP="00641A7F">
      <w:pPr>
        <w:spacing w:after="0" w:line="240" w:lineRule="auto"/>
        <w:rPr>
          <w:rFonts w:ascii="Arial" w:hAnsi="Arial" w:cs="Arial"/>
          <w:sz w:val="20"/>
          <w:szCs w:val="20"/>
        </w:rPr>
      </w:pPr>
      <w:r w:rsidRPr="00641A7F">
        <w:rPr>
          <w:rFonts w:ascii="Arial" w:hAnsi="Arial" w:cs="Arial"/>
          <w:sz w:val="20"/>
          <w:szCs w:val="20"/>
        </w:rPr>
        <w:t>However, one of the boreholes was still flooded a</w:t>
      </w:r>
      <w:r w:rsidR="004D3A31" w:rsidRPr="00641A7F">
        <w:rPr>
          <w:rFonts w:ascii="Arial" w:hAnsi="Arial" w:cs="Arial"/>
          <w:sz w:val="20"/>
          <w:szCs w:val="20"/>
        </w:rPr>
        <w:t>nd inaccessible. To alleviate the water challenge</w:t>
      </w:r>
      <w:r w:rsidRPr="00641A7F">
        <w:rPr>
          <w:rFonts w:ascii="Arial" w:hAnsi="Arial" w:cs="Arial"/>
          <w:sz w:val="20"/>
          <w:szCs w:val="20"/>
        </w:rPr>
        <w:t>, 15 water tanks ha</w:t>
      </w:r>
      <w:r w:rsidR="00310A83" w:rsidRPr="00641A7F">
        <w:rPr>
          <w:rFonts w:ascii="Arial" w:hAnsi="Arial" w:cs="Arial"/>
          <w:sz w:val="20"/>
          <w:szCs w:val="20"/>
        </w:rPr>
        <w:t>ve been provided and</w:t>
      </w:r>
      <w:r w:rsidRPr="00641A7F">
        <w:rPr>
          <w:rFonts w:ascii="Arial" w:hAnsi="Arial" w:cs="Arial"/>
          <w:sz w:val="20"/>
          <w:szCs w:val="20"/>
        </w:rPr>
        <w:t xml:space="preserve"> serviced by two water tankers. In the long term, the Department plans to implement hydro-geological monitoring network infrastructure to unde</w:t>
      </w:r>
      <w:r w:rsidR="004D3A31" w:rsidRPr="00641A7F">
        <w:rPr>
          <w:rFonts w:ascii="Arial" w:hAnsi="Arial" w:cs="Arial"/>
          <w:sz w:val="20"/>
          <w:szCs w:val="20"/>
        </w:rPr>
        <w:t xml:space="preserve">rstand and monitor </w:t>
      </w:r>
      <w:r w:rsidR="00787234" w:rsidRPr="00641A7F">
        <w:rPr>
          <w:rFonts w:ascii="Arial" w:hAnsi="Arial" w:cs="Arial"/>
          <w:sz w:val="20"/>
          <w:szCs w:val="20"/>
        </w:rPr>
        <w:t>the pans, and</w:t>
      </w:r>
      <w:r w:rsidRPr="00641A7F">
        <w:rPr>
          <w:rFonts w:ascii="Arial" w:hAnsi="Arial" w:cs="Arial"/>
          <w:sz w:val="20"/>
          <w:szCs w:val="20"/>
        </w:rPr>
        <w:t xml:space="preserve"> relocate the two boreholes to avoid future flooding. </w:t>
      </w:r>
    </w:p>
    <w:p w:rsidR="005D1407" w:rsidRPr="00641A7F" w:rsidRDefault="005D1407" w:rsidP="00641A7F">
      <w:pPr>
        <w:spacing w:after="0" w:line="240" w:lineRule="auto"/>
        <w:ind w:left="357"/>
        <w:contextualSpacing/>
        <w:rPr>
          <w:rFonts w:ascii="Arial" w:hAnsi="Arial" w:cs="Arial"/>
          <w:b/>
          <w:sz w:val="20"/>
          <w:szCs w:val="20"/>
        </w:rPr>
      </w:pPr>
    </w:p>
    <w:p w:rsidR="00932F12" w:rsidRPr="00641A7F" w:rsidRDefault="00231F61"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So</w:t>
      </w:r>
      <w:r w:rsidR="00932F12" w:rsidRPr="00641A7F">
        <w:rPr>
          <w:rFonts w:ascii="Arial" w:hAnsi="Arial" w:cs="Arial"/>
          <w:b/>
          <w:sz w:val="20"/>
          <w:szCs w:val="20"/>
        </w:rPr>
        <w:t>cial Development</w:t>
      </w:r>
    </w:p>
    <w:p w:rsidR="00914B50" w:rsidRPr="00641A7F" w:rsidRDefault="00914B50" w:rsidP="00641A7F">
      <w:pPr>
        <w:spacing w:after="0" w:line="240" w:lineRule="auto"/>
        <w:rPr>
          <w:rFonts w:ascii="Arial" w:hAnsi="Arial" w:cs="Arial"/>
          <w:sz w:val="20"/>
          <w:szCs w:val="20"/>
        </w:rPr>
      </w:pPr>
    </w:p>
    <w:p w:rsidR="00771372" w:rsidRPr="00641A7F" w:rsidRDefault="00771372" w:rsidP="00641A7F">
      <w:pPr>
        <w:spacing w:after="0" w:line="240" w:lineRule="auto"/>
        <w:rPr>
          <w:rFonts w:ascii="Arial" w:hAnsi="Arial" w:cs="Arial"/>
          <w:sz w:val="20"/>
          <w:szCs w:val="20"/>
        </w:rPr>
      </w:pPr>
      <w:r w:rsidRPr="00641A7F">
        <w:rPr>
          <w:rFonts w:ascii="Arial" w:hAnsi="Arial" w:cs="Arial"/>
          <w:sz w:val="20"/>
          <w:szCs w:val="20"/>
        </w:rPr>
        <w:t>The Department of Social Development provided a briefing on 11 August 2002 on responses to the flood disaster relief efforts. While many stakeholders were eager to assist the provinces at the beginning of the disaster, donor fatigue had set in</w:t>
      </w:r>
      <w:r w:rsidR="00845002" w:rsidRPr="00641A7F">
        <w:rPr>
          <w:rFonts w:ascii="Arial" w:hAnsi="Arial" w:cs="Arial"/>
          <w:sz w:val="20"/>
          <w:szCs w:val="20"/>
        </w:rPr>
        <w:t>,</w:t>
      </w:r>
      <w:r w:rsidRPr="00641A7F">
        <w:rPr>
          <w:rFonts w:ascii="Arial" w:hAnsi="Arial" w:cs="Arial"/>
          <w:sz w:val="20"/>
          <w:szCs w:val="20"/>
        </w:rPr>
        <w:t xml:space="preserve"> and many stakeholders </w:t>
      </w:r>
      <w:r w:rsidR="00845002" w:rsidRPr="00641A7F">
        <w:rPr>
          <w:rFonts w:ascii="Arial" w:hAnsi="Arial" w:cs="Arial"/>
          <w:sz w:val="20"/>
          <w:szCs w:val="20"/>
        </w:rPr>
        <w:t>stopped providing relief, further exposing</w:t>
      </w:r>
      <w:r w:rsidRPr="00641A7F">
        <w:rPr>
          <w:rFonts w:ascii="Arial" w:hAnsi="Arial" w:cs="Arial"/>
          <w:sz w:val="20"/>
          <w:szCs w:val="20"/>
        </w:rPr>
        <w:t xml:space="preserve"> the vulnerabilitie</w:t>
      </w:r>
      <w:r w:rsidR="00632607" w:rsidRPr="00641A7F">
        <w:rPr>
          <w:rFonts w:ascii="Arial" w:hAnsi="Arial" w:cs="Arial"/>
          <w:sz w:val="20"/>
          <w:szCs w:val="20"/>
        </w:rPr>
        <w:t>s of communities currently</w:t>
      </w:r>
      <w:r w:rsidRPr="00641A7F">
        <w:rPr>
          <w:rFonts w:ascii="Arial" w:hAnsi="Arial" w:cs="Arial"/>
          <w:sz w:val="20"/>
          <w:szCs w:val="20"/>
        </w:rPr>
        <w:t xml:space="preserve"> housed in shelters.  The Department a</w:t>
      </w:r>
      <w:r w:rsidR="00DE6A24" w:rsidRPr="00641A7F">
        <w:rPr>
          <w:rFonts w:ascii="Arial" w:hAnsi="Arial" w:cs="Arial"/>
          <w:sz w:val="20"/>
          <w:szCs w:val="20"/>
        </w:rPr>
        <w:t>nd Entities supporting its work</w:t>
      </w:r>
      <w:r w:rsidRPr="00641A7F">
        <w:rPr>
          <w:rFonts w:ascii="Arial" w:hAnsi="Arial" w:cs="Arial"/>
          <w:sz w:val="20"/>
          <w:szCs w:val="20"/>
        </w:rPr>
        <w:t xml:space="preserve"> continue to pro</w:t>
      </w:r>
      <w:r w:rsidR="002D329C" w:rsidRPr="00641A7F">
        <w:rPr>
          <w:rFonts w:ascii="Arial" w:hAnsi="Arial" w:cs="Arial"/>
          <w:sz w:val="20"/>
          <w:szCs w:val="20"/>
        </w:rPr>
        <w:t>vide humanitarian support to</w:t>
      </w:r>
      <w:r w:rsidRPr="00641A7F">
        <w:rPr>
          <w:rFonts w:ascii="Arial" w:hAnsi="Arial" w:cs="Arial"/>
          <w:sz w:val="20"/>
          <w:szCs w:val="20"/>
        </w:rPr>
        <w:t xml:space="preserve"> flood victims.</w:t>
      </w:r>
    </w:p>
    <w:p w:rsidR="00771372" w:rsidRPr="00641A7F" w:rsidRDefault="00771372" w:rsidP="00641A7F">
      <w:pPr>
        <w:spacing w:after="0" w:line="240" w:lineRule="auto"/>
        <w:rPr>
          <w:rFonts w:ascii="Arial" w:hAnsi="Arial" w:cs="Arial"/>
          <w:sz w:val="20"/>
          <w:szCs w:val="20"/>
        </w:rPr>
      </w:pPr>
    </w:p>
    <w:p w:rsidR="00771372" w:rsidRPr="00641A7F" w:rsidRDefault="00771372" w:rsidP="00641A7F">
      <w:pPr>
        <w:spacing w:after="0" w:line="240" w:lineRule="auto"/>
        <w:rPr>
          <w:rFonts w:ascii="Arial" w:hAnsi="Arial" w:cs="Arial"/>
          <w:sz w:val="20"/>
          <w:szCs w:val="20"/>
        </w:rPr>
      </w:pPr>
      <w:r w:rsidRPr="00641A7F">
        <w:rPr>
          <w:rFonts w:ascii="Arial" w:hAnsi="Arial" w:cs="Arial"/>
          <w:sz w:val="20"/>
          <w:szCs w:val="20"/>
        </w:rPr>
        <w:t>Four months after the flood disasters, shelters, mainly in Kwazulu-Natal</w:t>
      </w:r>
      <w:r w:rsidR="00E93262" w:rsidRPr="00641A7F">
        <w:rPr>
          <w:rFonts w:ascii="Arial" w:hAnsi="Arial" w:cs="Arial"/>
          <w:sz w:val="20"/>
          <w:szCs w:val="20"/>
        </w:rPr>
        <w:t>,</w:t>
      </w:r>
      <w:r w:rsidRPr="00641A7F">
        <w:rPr>
          <w:rFonts w:ascii="Arial" w:hAnsi="Arial" w:cs="Arial"/>
          <w:sz w:val="20"/>
          <w:szCs w:val="20"/>
        </w:rPr>
        <w:t xml:space="preserve"> were still operational.  Although approximately 28 per cent of people left the shelters, so</w:t>
      </w:r>
      <w:r w:rsidR="00E93262" w:rsidRPr="00641A7F">
        <w:rPr>
          <w:rFonts w:ascii="Arial" w:hAnsi="Arial" w:cs="Arial"/>
          <w:sz w:val="20"/>
          <w:szCs w:val="20"/>
        </w:rPr>
        <w:t>me have returned, whilst others</w:t>
      </w:r>
      <w:r w:rsidRPr="00641A7F">
        <w:rPr>
          <w:rFonts w:ascii="Arial" w:hAnsi="Arial" w:cs="Arial"/>
          <w:sz w:val="20"/>
          <w:szCs w:val="20"/>
        </w:rPr>
        <w:t xml:space="preserve"> who were not victims of the flood gained access to the shelters, as food security and housing remain critical factors, particularly in eThekwini. </w:t>
      </w:r>
      <w:r w:rsidR="00D1175B" w:rsidRPr="00641A7F">
        <w:rPr>
          <w:rFonts w:ascii="Arial" w:hAnsi="Arial" w:cs="Arial"/>
          <w:sz w:val="20"/>
          <w:szCs w:val="20"/>
        </w:rPr>
        <w:t>E</w:t>
      </w:r>
      <w:r w:rsidRPr="00641A7F">
        <w:rPr>
          <w:rFonts w:ascii="Arial" w:hAnsi="Arial" w:cs="Arial"/>
          <w:sz w:val="20"/>
          <w:szCs w:val="20"/>
        </w:rPr>
        <w:t>mphasis was placed on the Department</w:t>
      </w:r>
      <w:r w:rsidR="0023013A" w:rsidRPr="00641A7F">
        <w:rPr>
          <w:rFonts w:ascii="Arial" w:hAnsi="Arial" w:cs="Arial"/>
          <w:sz w:val="20"/>
          <w:szCs w:val="20"/>
        </w:rPr>
        <w:t xml:space="preserve"> of Human Settlements to fast-track its efforts in providing</w:t>
      </w:r>
      <w:r w:rsidRPr="00641A7F">
        <w:rPr>
          <w:rFonts w:ascii="Arial" w:hAnsi="Arial" w:cs="Arial"/>
          <w:sz w:val="20"/>
          <w:szCs w:val="20"/>
        </w:rPr>
        <w:t xml:space="preserve"> temporary residential </w:t>
      </w:r>
      <w:r w:rsidR="00136859" w:rsidRPr="00641A7F">
        <w:rPr>
          <w:rFonts w:ascii="Arial" w:hAnsi="Arial" w:cs="Arial"/>
          <w:sz w:val="20"/>
          <w:szCs w:val="20"/>
        </w:rPr>
        <w:t>units, as this challenge put</w:t>
      </w:r>
      <w:r w:rsidR="00D1175B" w:rsidRPr="00641A7F">
        <w:rPr>
          <w:rFonts w:ascii="Arial" w:hAnsi="Arial" w:cs="Arial"/>
          <w:sz w:val="20"/>
          <w:szCs w:val="20"/>
        </w:rPr>
        <w:t>s</w:t>
      </w:r>
      <w:r w:rsidRPr="00641A7F">
        <w:rPr>
          <w:rFonts w:ascii="Arial" w:hAnsi="Arial" w:cs="Arial"/>
          <w:sz w:val="20"/>
          <w:szCs w:val="20"/>
        </w:rPr>
        <w:t xml:space="preserve"> more pressure on sustaining shelters.</w:t>
      </w:r>
    </w:p>
    <w:p w:rsidR="00771372" w:rsidRPr="00641A7F" w:rsidRDefault="00771372" w:rsidP="00641A7F">
      <w:pPr>
        <w:spacing w:after="0" w:line="240" w:lineRule="auto"/>
        <w:rPr>
          <w:rFonts w:ascii="Arial" w:hAnsi="Arial" w:cs="Arial"/>
          <w:sz w:val="20"/>
          <w:szCs w:val="20"/>
        </w:rPr>
      </w:pPr>
    </w:p>
    <w:p w:rsidR="00771372" w:rsidRPr="00641A7F" w:rsidRDefault="00952DD1" w:rsidP="00641A7F">
      <w:pPr>
        <w:spacing w:after="0" w:line="240" w:lineRule="auto"/>
        <w:rPr>
          <w:rFonts w:ascii="Arial" w:hAnsi="Arial" w:cs="Arial"/>
          <w:sz w:val="20"/>
          <w:szCs w:val="20"/>
        </w:rPr>
      </w:pPr>
      <w:r w:rsidRPr="00641A7F">
        <w:rPr>
          <w:rFonts w:ascii="Arial" w:hAnsi="Arial" w:cs="Arial"/>
          <w:sz w:val="20"/>
          <w:szCs w:val="20"/>
        </w:rPr>
        <w:lastRenderedPageBreak/>
        <w:t>The Department’s</w:t>
      </w:r>
      <w:r w:rsidR="003818F5" w:rsidRPr="00641A7F">
        <w:rPr>
          <w:rFonts w:ascii="Arial" w:hAnsi="Arial" w:cs="Arial"/>
          <w:sz w:val="20"/>
          <w:szCs w:val="20"/>
        </w:rPr>
        <w:t xml:space="preserve"> role</w:t>
      </w:r>
      <w:r w:rsidR="00771372" w:rsidRPr="00641A7F">
        <w:rPr>
          <w:rFonts w:ascii="Arial" w:hAnsi="Arial" w:cs="Arial"/>
          <w:sz w:val="20"/>
          <w:szCs w:val="20"/>
        </w:rPr>
        <w:t xml:space="preserve"> in the National Joint Flood Coor</w:t>
      </w:r>
      <w:r w:rsidR="003818F5" w:rsidRPr="00641A7F">
        <w:rPr>
          <w:rFonts w:ascii="Arial" w:hAnsi="Arial" w:cs="Arial"/>
          <w:sz w:val="20"/>
          <w:szCs w:val="20"/>
        </w:rPr>
        <w:t>dinating Committee is to take</w:t>
      </w:r>
      <w:r w:rsidR="00771372" w:rsidRPr="00641A7F">
        <w:rPr>
          <w:rFonts w:ascii="Arial" w:hAnsi="Arial" w:cs="Arial"/>
          <w:sz w:val="20"/>
          <w:szCs w:val="20"/>
        </w:rPr>
        <w:t xml:space="preserve"> the lead in ensuring humanitarian relief efforts are provided.  The main focus of the departmental presentation related to the role of the Department in respect of its psycho</w:t>
      </w:r>
      <w:r w:rsidR="00D1175B" w:rsidRPr="00641A7F">
        <w:rPr>
          <w:rFonts w:ascii="Arial" w:hAnsi="Arial" w:cs="Arial"/>
          <w:sz w:val="20"/>
          <w:szCs w:val="20"/>
        </w:rPr>
        <w:t>-</w:t>
      </w:r>
      <w:r w:rsidR="00771372" w:rsidRPr="00641A7F">
        <w:rPr>
          <w:rFonts w:ascii="Arial" w:hAnsi="Arial" w:cs="Arial"/>
          <w:sz w:val="20"/>
          <w:szCs w:val="20"/>
        </w:rPr>
        <w:t xml:space="preserve">social support services, and social relief of distress interventions through </w:t>
      </w:r>
      <w:r w:rsidR="00BE337A" w:rsidRPr="00641A7F">
        <w:rPr>
          <w:rFonts w:ascii="Arial" w:hAnsi="Arial" w:cs="Arial"/>
          <w:sz w:val="20"/>
          <w:szCs w:val="20"/>
        </w:rPr>
        <w:t>the South African Social Security Agency (</w:t>
      </w:r>
      <w:r w:rsidR="00771372" w:rsidRPr="00641A7F">
        <w:rPr>
          <w:rFonts w:ascii="Arial" w:hAnsi="Arial" w:cs="Arial"/>
          <w:sz w:val="20"/>
          <w:szCs w:val="20"/>
        </w:rPr>
        <w:t>SASSA</w:t>
      </w:r>
      <w:r w:rsidR="00BE337A" w:rsidRPr="00641A7F">
        <w:rPr>
          <w:rFonts w:ascii="Arial" w:hAnsi="Arial" w:cs="Arial"/>
          <w:sz w:val="20"/>
          <w:szCs w:val="20"/>
        </w:rPr>
        <w:t>)</w:t>
      </w:r>
      <w:r w:rsidR="00771372" w:rsidRPr="00641A7F">
        <w:rPr>
          <w:rFonts w:ascii="Arial" w:hAnsi="Arial" w:cs="Arial"/>
          <w:sz w:val="20"/>
          <w:szCs w:val="20"/>
        </w:rPr>
        <w:t xml:space="preserve">. The </w:t>
      </w:r>
      <w:r w:rsidR="00BE337A" w:rsidRPr="00641A7F">
        <w:rPr>
          <w:rFonts w:ascii="Arial" w:hAnsi="Arial" w:cs="Arial"/>
          <w:sz w:val="20"/>
          <w:szCs w:val="20"/>
        </w:rPr>
        <w:t>Department</w:t>
      </w:r>
      <w:r w:rsidR="00771372" w:rsidRPr="00641A7F">
        <w:rPr>
          <w:rFonts w:ascii="Arial" w:hAnsi="Arial" w:cs="Arial"/>
          <w:sz w:val="20"/>
          <w:szCs w:val="20"/>
        </w:rPr>
        <w:t>, through SASSA</w:t>
      </w:r>
      <w:r w:rsidR="00BE337A" w:rsidRPr="00641A7F">
        <w:rPr>
          <w:rFonts w:ascii="Arial" w:hAnsi="Arial" w:cs="Arial"/>
          <w:sz w:val="20"/>
          <w:szCs w:val="20"/>
        </w:rPr>
        <w:t>,</w:t>
      </w:r>
      <w:r w:rsidR="00771372" w:rsidRPr="00641A7F">
        <w:rPr>
          <w:rFonts w:ascii="Arial" w:hAnsi="Arial" w:cs="Arial"/>
          <w:sz w:val="20"/>
          <w:szCs w:val="20"/>
        </w:rPr>
        <w:t xml:space="preserve"> provided a total of </w:t>
      </w:r>
      <w:r w:rsidR="009F5FAB" w:rsidRPr="00641A7F">
        <w:rPr>
          <w:rFonts w:ascii="Arial" w:hAnsi="Arial" w:cs="Arial"/>
          <w:sz w:val="20"/>
          <w:szCs w:val="20"/>
        </w:rPr>
        <w:t>9 250</w:t>
      </w:r>
      <w:r w:rsidR="00771372" w:rsidRPr="00641A7F">
        <w:rPr>
          <w:rFonts w:ascii="Arial" w:hAnsi="Arial" w:cs="Arial"/>
          <w:sz w:val="20"/>
          <w:szCs w:val="20"/>
        </w:rPr>
        <w:t xml:space="preserve"> social relief of distress grant vouchers </w:t>
      </w:r>
      <w:r w:rsidR="00BE337A" w:rsidRPr="00641A7F">
        <w:rPr>
          <w:rFonts w:ascii="Arial" w:hAnsi="Arial" w:cs="Arial"/>
          <w:sz w:val="20"/>
          <w:szCs w:val="20"/>
        </w:rPr>
        <w:t xml:space="preserve">to the value </w:t>
      </w:r>
      <w:r w:rsidR="00771372" w:rsidRPr="00641A7F">
        <w:rPr>
          <w:rFonts w:ascii="Arial" w:hAnsi="Arial" w:cs="Arial"/>
          <w:sz w:val="20"/>
          <w:szCs w:val="20"/>
        </w:rPr>
        <w:t>of R1</w:t>
      </w:r>
      <w:r w:rsidR="00BE337A" w:rsidRPr="00641A7F">
        <w:rPr>
          <w:rFonts w:ascii="Arial" w:hAnsi="Arial" w:cs="Arial"/>
          <w:sz w:val="20"/>
          <w:szCs w:val="20"/>
        </w:rPr>
        <w:t xml:space="preserve"> </w:t>
      </w:r>
      <w:r w:rsidR="00771372" w:rsidRPr="00641A7F">
        <w:rPr>
          <w:rFonts w:ascii="Arial" w:hAnsi="Arial" w:cs="Arial"/>
          <w:sz w:val="20"/>
          <w:szCs w:val="20"/>
        </w:rPr>
        <w:t>980 per person</w:t>
      </w:r>
      <w:r w:rsidR="00BE337A" w:rsidRPr="00641A7F">
        <w:rPr>
          <w:rFonts w:ascii="Arial" w:hAnsi="Arial" w:cs="Arial"/>
          <w:sz w:val="20"/>
          <w:szCs w:val="20"/>
        </w:rPr>
        <w:t>, at</w:t>
      </w:r>
      <w:r w:rsidR="00771372" w:rsidRPr="00641A7F">
        <w:rPr>
          <w:rFonts w:ascii="Arial" w:hAnsi="Arial" w:cs="Arial"/>
          <w:sz w:val="20"/>
          <w:szCs w:val="20"/>
        </w:rPr>
        <w:t xml:space="preserve"> an estimated cost of R16.5 million</w:t>
      </w:r>
      <w:r w:rsidR="00BE337A" w:rsidRPr="00641A7F">
        <w:rPr>
          <w:rFonts w:ascii="Arial" w:hAnsi="Arial" w:cs="Arial"/>
          <w:sz w:val="20"/>
          <w:szCs w:val="20"/>
        </w:rPr>
        <w:t xml:space="preserve">; </w:t>
      </w:r>
      <w:r w:rsidR="00771372" w:rsidRPr="00641A7F">
        <w:rPr>
          <w:rFonts w:ascii="Arial" w:hAnsi="Arial" w:cs="Arial"/>
          <w:sz w:val="20"/>
          <w:szCs w:val="20"/>
        </w:rPr>
        <w:t>4</w:t>
      </w:r>
      <w:r w:rsidR="00BD12BD" w:rsidRPr="00641A7F">
        <w:rPr>
          <w:rFonts w:ascii="Arial" w:hAnsi="Arial" w:cs="Arial"/>
          <w:sz w:val="20"/>
          <w:szCs w:val="20"/>
        </w:rPr>
        <w:t xml:space="preserve"> </w:t>
      </w:r>
      <w:r w:rsidR="00771372" w:rsidRPr="00641A7F">
        <w:rPr>
          <w:rFonts w:ascii="Arial" w:hAnsi="Arial" w:cs="Arial"/>
          <w:sz w:val="20"/>
          <w:szCs w:val="20"/>
        </w:rPr>
        <w:t> 045 hot meals to the affected families and individuals</w:t>
      </w:r>
      <w:r w:rsidR="00BD12BD" w:rsidRPr="00641A7F">
        <w:rPr>
          <w:rFonts w:ascii="Arial" w:hAnsi="Arial" w:cs="Arial"/>
          <w:sz w:val="20"/>
          <w:szCs w:val="20"/>
        </w:rPr>
        <w:t xml:space="preserve">; </w:t>
      </w:r>
      <w:r w:rsidR="00771372" w:rsidRPr="00641A7F">
        <w:rPr>
          <w:rFonts w:ascii="Arial" w:hAnsi="Arial" w:cs="Arial"/>
          <w:sz w:val="20"/>
          <w:szCs w:val="20"/>
        </w:rPr>
        <w:t>8</w:t>
      </w:r>
      <w:r w:rsidRPr="00641A7F">
        <w:rPr>
          <w:rFonts w:ascii="Arial" w:hAnsi="Arial" w:cs="Arial"/>
          <w:sz w:val="20"/>
          <w:szCs w:val="20"/>
        </w:rPr>
        <w:t>98 blankets</w:t>
      </w:r>
      <w:r w:rsidR="00BD12BD" w:rsidRPr="00641A7F">
        <w:rPr>
          <w:rFonts w:ascii="Arial" w:hAnsi="Arial" w:cs="Arial"/>
          <w:sz w:val="20"/>
          <w:szCs w:val="20"/>
        </w:rPr>
        <w:t xml:space="preserve">; </w:t>
      </w:r>
      <w:r w:rsidRPr="00641A7F">
        <w:rPr>
          <w:rFonts w:ascii="Arial" w:hAnsi="Arial" w:cs="Arial"/>
          <w:sz w:val="20"/>
          <w:szCs w:val="20"/>
        </w:rPr>
        <w:t>888 mattresses</w:t>
      </w:r>
      <w:r w:rsidR="00BD12BD" w:rsidRPr="00641A7F">
        <w:rPr>
          <w:rFonts w:ascii="Arial" w:hAnsi="Arial" w:cs="Arial"/>
          <w:sz w:val="20"/>
          <w:szCs w:val="20"/>
        </w:rPr>
        <w:t xml:space="preserve">; </w:t>
      </w:r>
      <w:r w:rsidR="00771372" w:rsidRPr="00641A7F">
        <w:rPr>
          <w:rFonts w:ascii="Arial" w:hAnsi="Arial" w:cs="Arial"/>
          <w:sz w:val="20"/>
          <w:szCs w:val="20"/>
        </w:rPr>
        <w:t>676 dignity packs for the people housed in shelters</w:t>
      </w:r>
      <w:r w:rsidR="00BD12BD" w:rsidRPr="00641A7F">
        <w:rPr>
          <w:rFonts w:ascii="Arial" w:hAnsi="Arial" w:cs="Arial"/>
          <w:sz w:val="20"/>
          <w:szCs w:val="20"/>
        </w:rPr>
        <w:t xml:space="preserve">; </w:t>
      </w:r>
      <w:r w:rsidR="00771372" w:rsidRPr="00641A7F">
        <w:rPr>
          <w:rFonts w:ascii="Arial" w:hAnsi="Arial" w:cs="Arial"/>
          <w:sz w:val="20"/>
          <w:szCs w:val="20"/>
        </w:rPr>
        <w:t>1</w:t>
      </w:r>
      <w:r w:rsidR="00BD12BD" w:rsidRPr="00641A7F">
        <w:rPr>
          <w:rFonts w:ascii="Arial" w:hAnsi="Arial" w:cs="Arial"/>
          <w:sz w:val="20"/>
          <w:szCs w:val="20"/>
        </w:rPr>
        <w:t xml:space="preserve"> </w:t>
      </w:r>
      <w:r w:rsidR="00771372" w:rsidRPr="00641A7F">
        <w:rPr>
          <w:rFonts w:ascii="Arial" w:hAnsi="Arial" w:cs="Arial"/>
          <w:sz w:val="20"/>
          <w:szCs w:val="20"/>
        </w:rPr>
        <w:t xml:space="preserve"> 231 school uniforms </w:t>
      </w:r>
      <w:r w:rsidR="00BD12BD" w:rsidRPr="00641A7F">
        <w:rPr>
          <w:rFonts w:ascii="Arial" w:hAnsi="Arial" w:cs="Arial"/>
          <w:sz w:val="20"/>
          <w:szCs w:val="20"/>
        </w:rPr>
        <w:t xml:space="preserve">at </w:t>
      </w:r>
      <w:r w:rsidR="00771372" w:rsidRPr="00641A7F">
        <w:rPr>
          <w:rFonts w:ascii="Arial" w:hAnsi="Arial" w:cs="Arial"/>
          <w:sz w:val="20"/>
          <w:szCs w:val="20"/>
        </w:rPr>
        <w:t>an estimated cost of R3.2 million</w:t>
      </w:r>
      <w:r w:rsidR="00BD12BD" w:rsidRPr="00641A7F">
        <w:rPr>
          <w:rFonts w:ascii="Arial" w:hAnsi="Arial" w:cs="Arial"/>
          <w:sz w:val="20"/>
          <w:szCs w:val="20"/>
        </w:rPr>
        <w:t xml:space="preserve">; </w:t>
      </w:r>
      <w:r w:rsidR="00771372" w:rsidRPr="00641A7F">
        <w:rPr>
          <w:rFonts w:ascii="Arial" w:hAnsi="Arial" w:cs="Arial"/>
          <w:sz w:val="20"/>
          <w:szCs w:val="20"/>
        </w:rPr>
        <w:t xml:space="preserve">and serviced approximately 72 shelters </w:t>
      </w:r>
      <w:r w:rsidR="00914ACB" w:rsidRPr="00641A7F">
        <w:rPr>
          <w:rFonts w:ascii="Arial" w:hAnsi="Arial" w:cs="Arial"/>
          <w:sz w:val="20"/>
          <w:szCs w:val="20"/>
        </w:rPr>
        <w:t>at a cost</w:t>
      </w:r>
      <w:r w:rsidR="00771372" w:rsidRPr="00641A7F">
        <w:rPr>
          <w:rFonts w:ascii="Arial" w:hAnsi="Arial" w:cs="Arial"/>
          <w:sz w:val="20"/>
          <w:szCs w:val="20"/>
        </w:rPr>
        <w:t xml:space="preserve"> of R8.4 million. The core of interventi</w:t>
      </w:r>
      <w:r w:rsidR="00DE2980" w:rsidRPr="00641A7F">
        <w:rPr>
          <w:rFonts w:ascii="Arial" w:hAnsi="Arial" w:cs="Arial"/>
          <w:sz w:val="20"/>
          <w:szCs w:val="20"/>
        </w:rPr>
        <w:t>ons was in</w:t>
      </w:r>
      <w:r w:rsidR="00771372" w:rsidRPr="00641A7F">
        <w:rPr>
          <w:rFonts w:ascii="Arial" w:hAnsi="Arial" w:cs="Arial"/>
          <w:sz w:val="20"/>
          <w:szCs w:val="20"/>
        </w:rPr>
        <w:t xml:space="preserve"> Kwazulu-Natal, the worst hit province. The challenges encountered during the </w:t>
      </w:r>
      <w:r w:rsidR="00CD37BA" w:rsidRPr="00641A7F">
        <w:rPr>
          <w:rFonts w:ascii="Arial" w:hAnsi="Arial" w:cs="Arial"/>
          <w:sz w:val="20"/>
          <w:szCs w:val="20"/>
        </w:rPr>
        <w:t xml:space="preserve">Department’s </w:t>
      </w:r>
      <w:r w:rsidR="00771372" w:rsidRPr="00641A7F">
        <w:rPr>
          <w:rFonts w:ascii="Arial" w:hAnsi="Arial" w:cs="Arial"/>
          <w:sz w:val="20"/>
          <w:szCs w:val="20"/>
        </w:rPr>
        <w:t>provision of psycho</w:t>
      </w:r>
      <w:r w:rsidR="00CD37BA" w:rsidRPr="00641A7F">
        <w:rPr>
          <w:rFonts w:ascii="Arial" w:hAnsi="Arial" w:cs="Arial"/>
          <w:sz w:val="20"/>
          <w:szCs w:val="20"/>
        </w:rPr>
        <w:t>-</w:t>
      </w:r>
      <w:r w:rsidR="00771372" w:rsidRPr="00641A7F">
        <w:rPr>
          <w:rFonts w:ascii="Arial" w:hAnsi="Arial" w:cs="Arial"/>
          <w:sz w:val="20"/>
          <w:szCs w:val="20"/>
        </w:rPr>
        <w:t xml:space="preserve">social services revealed that many children were displaced from their families, with some experiencing sexual abuse in shelters. </w:t>
      </w:r>
    </w:p>
    <w:p w:rsidR="00771372" w:rsidRPr="00641A7F" w:rsidRDefault="00771372" w:rsidP="00641A7F">
      <w:pPr>
        <w:spacing w:after="0" w:line="240" w:lineRule="auto"/>
        <w:contextualSpacing/>
        <w:rPr>
          <w:rFonts w:ascii="Arial" w:hAnsi="Arial" w:cs="Arial"/>
          <w:b/>
          <w:sz w:val="20"/>
          <w:szCs w:val="20"/>
        </w:rPr>
      </w:pPr>
    </w:p>
    <w:p w:rsidR="00932F12" w:rsidRPr="00641A7F" w:rsidRDefault="00996E0D"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Departm</w:t>
      </w:r>
      <w:r w:rsidR="00932F12" w:rsidRPr="00641A7F">
        <w:rPr>
          <w:rFonts w:ascii="Arial" w:hAnsi="Arial" w:cs="Arial"/>
          <w:b/>
          <w:sz w:val="20"/>
          <w:szCs w:val="20"/>
        </w:rPr>
        <w:t>ent of Transport</w:t>
      </w:r>
    </w:p>
    <w:p w:rsidR="00653892" w:rsidRPr="00641A7F" w:rsidRDefault="00653892" w:rsidP="00641A7F">
      <w:pPr>
        <w:spacing w:after="0" w:line="240" w:lineRule="auto"/>
        <w:rPr>
          <w:rFonts w:ascii="Arial" w:hAnsi="Arial" w:cs="Arial"/>
          <w:sz w:val="20"/>
          <w:szCs w:val="20"/>
        </w:rPr>
      </w:pPr>
    </w:p>
    <w:p w:rsidR="001913D3" w:rsidRPr="00641A7F" w:rsidRDefault="001913D3" w:rsidP="00641A7F">
      <w:pPr>
        <w:spacing w:after="0" w:line="240" w:lineRule="auto"/>
        <w:rPr>
          <w:rFonts w:ascii="Arial" w:hAnsi="Arial" w:cs="Arial"/>
          <w:sz w:val="20"/>
          <w:szCs w:val="20"/>
        </w:rPr>
      </w:pPr>
      <w:r w:rsidRPr="00641A7F">
        <w:rPr>
          <w:rFonts w:ascii="Arial" w:hAnsi="Arial" w:cs="Arial"/>
          <w:sz w:val="20"/>
          <w:szCs w:val="20"/>
        </w:rPr>
        <w:t>The briefing by the Department of Transport on 11 Au</w:t>
      </w:r>
      <w:r w:rsidR="00D14B89" w:rsidRPr="00641A7F">
        <w:rPr>
          <w:rFonts w:ascii="Arial" w:hAnsi="Arial" w:cs="Arial"/>
          <w:sz w:val="20"/>
          <w:szCs w:val="20"/>
        </w:rPr>
        <w:t>gust 2022</w:t>
      </w:r>
      <w:r w:rsidRPr="00641A7F">
        <w:rPr>
          <w:rFonts w:ascii="Arial" w:hAnsi="Arial" w:cs="Arial"/>
          <w:sz w:val="20"/>
          <w:szCs w:val="20"/>
        </w:rPr>
        <w:t xml:space="preserve"> highlighted the work</w:t>
      </w:r>
      <w:r w:rsidR="00A65039" w:rsidRPr="00641A7F">
        <w:rPr>
          <w:rFonts w:ascii="Arial" w:hAnsi="Arial" w:cs="Arial"/>
          <w:sz w:val="20"/>
          <w:szCs w:val="20"/>
        </w:rPr>
        <w:t xml:space="preserve"> that had been completed by </w:t>
      </w:r>
      <w:r w:rsidRPr="00641A7F">
        <w:rPr>
          <w:rFonts w:ascii="Arial" w:hAnsi="Arial" w:cs="Arial"/>
          <w:sz w:val="20"/>
          <w:szCs w:val="20"/>
        </w:rPr>
        <w:t xml:space="preserve">the Department </w:t>
      </w:r>
      <w:r w:rsidR="00A65039" w:rsidRPr="00641A7F">
        <w:rPr>
          <w:rFonts w:ascii="Arial" w:hAnsi="Arial" w:cs="Arial"/>
          <w:sz w:val="20"/>
          <w:szCs w:val="20"/>
        </w:rPr>
        <w:t>to date</w:t>
      </w:r>
      <w:r w:rsidRPr="00641A7F">
        <w:rPr>
          <w:rFonts w:ascii="Arial" w:hAnsi="Arial" w:cs="Arial"/>
          <w:sz w:val="20"/>
          <w:szCs w:val="20"/>
        </w:rPr>
        <w:t xml:space="preserve"> and </w:t>
      </w:r>
      <w:r w:rsidR="00A65039" w:rsidRPr="00641A7F">
        <w:rPr>
          <w:rFonts w:ascii="Arial" w:hAnsi="Arial" w:cs="Arial"/>
          <w:sz w:val="20"/>
          <w:szCs w:val="20"/>
        </w:rPr>
        <w:t>that</w:t>
      </w:r>
      <w:r w:rsidR="00576888" w:rsidRPr="00641A7F">
        <w:rPr>
          <w:rFonts w:ascii="Arial" w:hAnsi="Arial" w:cs="Arial"/>
          <w:sz w:val="20"/>
          <w:szCs w:val="20"/>
        </w:rPr>
        <w:t xml:space="preserve"> is</w:t>
      </w:r>
      <w:r w:rsidR="00A65039" w:rsidRPr="00641A7F">
        <w:rPr>
          <w:rFonts w:ascii="Arial" w:hAnsi="Arial" w:cs="Arial"/>
          <w:sz w:val="20"/>
          <w:szCs w:val="20"/>
        </w:rPr>
        <w:t xml:space="preserve"> </w:t>
      </w:r>
      <w:r w:rsidRPr="00641A7F">
        <w:rPr>
          <w:rFonts w:ascii="Arial" w:hAnsi="Arial" w:cs="Arial"/>
          <w:sz w:val="20"/>
          <w:szCs w:val="20"/>
        </w:rPr>
        <w:t xml:space="preserve">still in the process of </w:t>
      </w:r>
      <w:r w:rsidR="00A65039" w:rsidRPr="00641A7F">
        <w:rPr>
          <w:rFonts w:ascii="Arial" w:hAnsi="Arial" w:cs="Arial"/>
          <w:sz w:val="20"/>
          <w:szCs w:val="20"/>
        </w:rPr>
        <w:t>completion</w:t>
      </w:r>
      <w:r w:rsidRPr="00641A7F">
        <w:rPr>
          <w:rFonts w:ascii="Arial" w:hAnsi="Arial" w:cs="Arial"/>
          <w:sz w:val="20"/>
          <w:szCs w:val="20"/>
        </w:rPr>
        <w:t xml:space="preserve">. The Acting Director-General detailed the extent of flood damages and progress made to date. For </w:t>
      </w:r>
      <w:r w:rsidR="00AF6C78" w:rsidRPr="00641A7F">
        <w:rPr>
          <w:rFonts w:ascii="Arial" w:hAnsi="Arial" w:cs="Arial"/>
          <w:sz w:val="20"/>
          <w:szCs w:val="20"/>
        </w:rPr>
        <w:t>the Passenger Rail Agency of South Africa (</w:t>
      </w:r>
      <w:r w:rsidRPr="00641A7F">
        <w:rPr>
          <w:rFonts w:ascii="Arial" w:hAnsi="Arial" w:cs="Arial"/>
          <w:sz w:val="20"/>
          <w:szCs w:val="20"/>
        </w:rPr>
        <w:t>PRASA</w:t>
      </w:r>
      <w:r w:rsidR="00AF6C78" w:rsidRPr="00641A7F">
        <w:rPr>
          <w:rFonts w:ascii="Arial" w:hAnsi="Arial" w:cs="Arial"/>
          <w:sz w:val="20"/>
          <w:szCs w:val="20"/>
        </w:rPr>
        <w:t>)</w:t>
      </w:r>
      <w:r w:rsidRPr="00641A7F">
        <w:rPr>
          <w:rFonts w:ascii="Arial" w:hAnsi="Arial" w:cs="Arial"/>
          <w:sz w:val="20"/>
          <w:szCs w:val="20"/>
        </w:rPr>
        <w:t>, the cost estimate around the resumption of service and flood damage repair amounts to R2.8</w:t>
      </w:r>
      <w:r w:rsidR="00576888" w:rsidRPr="00641A7F">
        <w:rPr>
          <w:rFonts w:ascii="Arial" w:hAnsi="Arial" w:cs="Arial"/>
          <w:sz w:val="20"/>
          <w:szCs w:val="20"/>
        </w:rPr>
        <w:t xml:space="preserve"> </w:t>
      </w:r>
      <w:r w:rsidRPr="00641A7F">
        <w:rPr>
          <w:rFonts w:ascii="Arial" w:hAnsi="Arial" w:cs="Arial"/>
          <w:sz w:val="20"/>
          <w:szCs w:val="20"/>
        </w:rPr>
        <w:t>b</w:t>
      </w:r>
      <w:r w:rsidR="00576888" w:rsidRPr="00641A7F">
        <w:rPr>
          <w:rFonts w:ascii="Arial" w:hAnsi="Arial" w:cs="Arial"/>
          <w:sz w:val="20"/>
          <w:szCs w:val="20"/>
        </w:rPr>
        <w:t>illio</w:t>
      </w:r>
      <w:r w:rsidRPr="00641A7F">
        <w:rPr>
          <w:rFonts w:ascii="Arial" w:hAnsi="Arial" w:cs="Arial"/>
          <w:sz w:val="20"/>
          <w:szCs w:val="20"/>
        </w:rPr>
        <w:t>n. Road network assessment by</w:t>
      </w:r>
      <w:r w:rsidR="00576888" w:rsidRPr="00641A7F">
        <w:rPr>
          <w:rFonts w:ascii="Arial" w:hAnsi="Arial" w:cs="Arial"/>
          <w:sz w:val="20"/>
          <w:szCs w:val="20"/>
        </w:rPr>
        <w:t xml:space="preserve"> the South African National Road Agency Limited</w:t>
      </w:r>
      <w:r w:rsidRPr="00641A7F">
        <w:rPr>
          <w:rFonts w:ascii="Arial" w:hAnsi="Arial" w:cs="Arial"/>
          <w:sz w:val="20"/>
          <w:szCs w:val="20"/>
        </w:rPr>
        <w:t xml:space="preserve"> </w:t>
      </w:r>
      <w:r w:rsidR="00576888" w:rsidRPr="00641A7F">
        <w:rPr>
          <w:rFonts w:ascii="Arial" w:hAnsi="Arial" w:cs="Arial"/>
          <w:sz w:val="20"/>
          <w:szCs w:val="20"/>
        </w:rPr>
        <w:t>(</w:t>
      </w:r>
      <w:r w:rsidRPr="00641A7F">
        <w:rPr>
          <w:rFonts w:ascii="Arial" w:hAnsi="Arial" w:cs="Arial"/>
          <w:sz w:val="20"/>
          <w:szCs w:val="20"/>
        </w:rPr>
        <w:t>SANRAL</w:t>
      </w:r>
      <w:r w:rsidR="00576888" w:rsidRPr="00641A7F">
        <w:rPr>
          <w:rFonts w:ascii="Arial" w:hAnsi="Arial" w:cs="Arial"/>
          <w:sz w:val="20"/>
          <w:szCs w:val="20"/>
        </w:rPr>
        <w:t>)</w:t>
      </w:r>
      <w:r w:rsidRPr="00641A7F">
        <w:rPr>
          <w:rFonts w:ascii="Arial" w:hAnsi="Arial" w:cs="Arial"/>
          <w:sz w:val="20"/>
          <w:szCs w:val="20"/>
        </w:rPr>
        <w:t xml:space="preserve"> in respect of the Eastern Cape indicated an estimated cost of R1.360</w:t>
      </w:r>
      <w:r w:rsidR="00576888" w:rsidRPr="00641A7F">
        <w:rPr>
          <w:rFonts w:ascii="Arial" w:hAnsi="Arial" w:cs="Arial"/>
          <w:sz w:val="20"/>
          <w:szCs w:val="20"/>
        </w:rPr>
        <w:t xml:space="preserve"> </w:t>
      </w:r>
      <w:r w:rsidRPr="00641A7F">
        <w:rPr>
          <w:rFonts w:ascii="Arial" w:hAnsi="Arial" w:cs="Arial"/>
          <w:sz w:val="20"/>
          <w:szCs w:val="20"/>
        </w:rPr>
        <w:t>b</w:t>
      </w:r>
      <w:r w:rsidR="00576888" w:rsidRPr="00641A7F">
        <w:rPr>
          <w:rFonts w:ascii="Arial" w:hAnsi="Arial" w:cs="Arial"/>
          <w:sz w:val="20"/>
          <w:szCs w:val="20"/>
        </w:rPr>
        <w:t>illio</w:t>
      </w:r>
      <w:r w:rsidRPr="00641A7F">
        <w:rPr>
          <w:rFonts w:ascii="Arial" w:hAnsi="Arial" w:cs="Arial"/>
          <w:sz w:val="20"/>
          <w:szCs w:val="20"/>
        </w:rPr>
        <w:t xml:space="preserve">n to repair the damage seen across the five districts in the province. The funds available due to reprioritisation amounted to R158m, leaving a shortfall of R1.202bn. </w:t>
      </w:r>
    </w:p>
    <w:p w:rsidR="001913D3" w:rsidRPr="00641A7F" w:rsidRDefault="001913D3" w:rsidP="00641A7F">
      <w:pPr>
        <w:spacing w:after="0" w:line="240" w:lineRule="auto"/>
        <w:rPr>
          <w:rFonts w:ascii="Arial" w:hAnsi="Arial" w:cs="Arial"/>
          <w:sz w:val="20"/>
          <w:szCs w:val="20"/>
        </w:rPr>
      </w:pPr>
    </w:p>
    <w:p w:rsidR="001913D3" w:rsidRPr="00641A7F" w:rsidRDefault="001913D3" w:rsidP="00641A7F">
      <w:pPr>
        <w:spacing w:after="0" w:line="240" w:lineRule="auto"/>
        <w:rPr>
          <w:rFonts w:ascii="Arial" w:hAnsi="Arial" w:cs="Arial"/>
          <w:b/>
          <w:sz w:val="20"/>
          <w:szCs w:val="20"/>
        </w:rPr>
      </w:pPr>
      <w:r w:rsidRPr="00641A7F">
        <w:rPr>
          <w:rFonts w:ascii="Arial" w:hAnsi="Arial" w:cs="Arial"/>
          <w:sz w:val="20"/>
          <w:szCs w:val="20"/>
        </w:rPr>
        <w:t>In KwaZulu-Natal where the damage to transport infrastructure has been mo</w:t>
      </w:r>
      <w:r w:rsidR="00A7799D" w:rsidRPr="00641A7F">
        <w:rPr>
          <w:rFonts w:ascii="Arial" w:hAnsi="Arial" w:cs="Arial"/>
          <w:sz w:val="20"/>
          <w:szCs w:val="20"/>
        </w:rPr>
        <w:t xml:space="preserve">st </w:t>
      </w:r>
      <w:r w:rsidR="00D14B89" w:rsidRPr="00641A7F">
        <w:rPr>
          <w:rFonts w:ascii="Arial" w:hAnsi="Arial" w:cs="Arial"/>
          <w:sz w:val="20"/>
          <w:szCs w:val="20"/>
        </w:rPr>
        <w:t>extensive, the estimated repair</w:t>
      </w:r>
      <w:r w:rsidR="00A7799D" w:rsidRPr="00641A7F">
        <w:rPr>
          <w:rFonts w:ascii="Arial" w:hAnsi="Arial" w:cs="Arial"/>
          <w:sz w:val="20"/>
          <w:szCs w:val="20"/>
        </w:rPr>
        <w:t xml:space="preserve"> costs amount</w:t>
      </w:r>
      <w:r w:rsidRPr="00641A7F">
        <w:rPr>
          <w:rFonts w:ascii="Arial" w:hAnsi="Arial" w:cs="Arial"/>
          <w:sz w:val="20"/>
          <w:szCs w:val="20"/>
        </w:rPr>
        <w:t xml:space="preserve"> to R5.7bn. The province’s reprioritisation exercise yielded an amount of </w:t>
      </w:r>
      <w:r w:rsidR="00D14B89" w:rsidRPr="00641A7F">
        <w:rPr>
          <w:rFonts w:ascii="Arial" w:hAnsi="Arial" w:cs="Arial"/>
          <w:sz w:val="20"/>
          <w:szCs w:val="20"/>
        </w:rPr>
        <w:t>R2.9bn. After receiving</w:t>
      </w:r>
      <w:r w:rsidRPr="00641A7F">
        <w:rPr>
          <w:rFonts w:ascii="Arial" w:hAnsi="Arial" w:cs="Arial"/>
          <w:sz w:val="20"/>
          <w:szCs w:val="20"/>
        </w:rPr>
        <w:t xml:space="preserve"> an additional allocation of R220m, the remaining shortfall amounts to R2.6bn. Assessment of damage in the North-West indicated that the rehabilitation of the damaged infrastructure would cost approximately R4bn. The Department’s interventions to date include waiver of toll road fees at Thongathi and </w:t>
      </w:r>
      <w:r w:rsidR="00221AC6" w:rsidRPr="00641A7F">
        <w:rPr>
          <w:rFonts w:ascii="Arial" w:hAnsi="Arial" w:cs="Arial"/>
          <w:sz w:val="20"/>
          <w:szCs w:val="20"/>
        </w:rPr>
        <w:t>Umvoti Toll Plazas on the N2,</w:t>
      </w:r>
      <w:r w:rsidRPr="00641A7F">
        <w:rPr>
          <w:rFonts w:ascii="Arial" w:hAnsi="Arial" w:cs="Arial"/>
          <w:sz w:val="20"/>
          <w:szCs w:val="20"/>
        </w:rPr>
        <w:t xml:space="preserve"> to afford relief to those communities whose alternative roads had been damaged. </w:t>
      </w:r>
    </w:p>
    <w:p w:rsidR="001913D3" w:rsidRPr="00641A7F" w:rsidRDefault="001913D3" w:rsidP="00641A7F">
      <w:pPr>
        <w:spacing w:after="0" w:line="240" w:lineRule="auto"/>
        <w:rPr>
          <w:rFonts w:ascii="Arial" w:hAnsi="Arial" w:cs="Arial"/>
          <w:sz w:val="20"/>
          <w:szCs w:val="20"/>
        </w:rPr>
      </w:pPr>
    </w:p>
    <w:p w:rsidR="001913D3" w:rsidRPr="00641A7F" w:rsidRDefault="004170F8" w:rsidP="00641A7F">
      <w:pPr>
        <w:spacing w:after="0" w:line="240" w:lineRule="auto"/>
        <w:rPr>
          <w:rFonts w:ascii="Arial" w:hAnsi="Arial" w:cs="Arial"/>
          <w:b/>
          <w:sz w:val="20"/>
          <w:szCs w:val="20"/>
        </w:rPr>
      </w:pPr>
      <w:r w:rsidRPr="00641A7F">
        <w:rPr>
          <w:rFonts w:ascii="Arial" w:hAnsi="Arial" w:cs="Arial"/>
          <w:sz w:val="20"/>
          <w:szCs w:val="20"/>
        </w:rPr>
        <w:t>Further challenges</w:t>
      </w:r>
      <w:r w:rsidR="001913D3" w:rsidRPr="00641A7F">
        <w:rPr>
          <w:rFonts w:ascii="Arial" w:hAnsi="Arial" w:cs="Arial"/>
          <w:sz w:val="20"/>
          <w:szCs w:val="20"/>
        </w:rPr>
        <w:t xml:space="preserve"> highlighted </w:t>
      </w:r>
      <w:r w:rsidRPr="00641A7F">
        <w:rPr>
          <w:rFonts w:ascii="Arial" w:hAnsi="Arial" w:cs="Arial"/>
          <w:sz w:val="20"/>
          <w:szCs w:val="20"/>
        </w:rPr>
        <w:t xml:space="preserve">by the Department are </w:t>
      </w:r>
      <w:r w:rsidR="001913D3" w:rsidRPr="00641A7F">
        <w:rPr>
          <w:rFonts w:ascii="Arial" w:hAnsi="Arial" w:cs="Arial"/>
          <w:sz w:val="20"/>
          <w:szCs w:val="20"/>
        </w:rPr>
        <w:t>the pre-construction consultations with Business Forums (such as taxi associations)</w:t>
      </w:r>
      <w:r w:rsidR="002F40FB" w:rsidRPr="00641A7F">
        <w:rPr>
          <w:rFonts w:ascii="Arial" w:hAnsi="Arial" w:cs="Arial"/>
          <w:sz w:val="20"/>
          <w:szCs w:val="20"/>
        </w:rPr>
        <w:t xml:space="preserve">, </w:t>
      </w:r>
      <w:r w:rsidR="001913D3" w:rsidRPr="00641A7F">
        <w:rPr>
          <w:rFonts w:ascii="Arial" w:hAnsi="Arial" w:cs="Arial"/>
          <w:sz w:val="20"/>
          <w:szCs w:val="20"/>
        </w:rPr>
        <w:t>a constraint that kept delaying the work of PRASA and SANRAL. This element needs to be</w:t>
      </w:r>
      <w:r w:rsidR="00B90CE6" w:rsidRPr="00641A7F">
        <w:rPr>
          <w:rFonts w:ascii="Arial" w:hAnsi="Arial" w:cs="Arial"/>
          <w:sz w:val="20"/>
          <w:szCs w:val="20"/>
        </w:rPr>
        <w:t xml:space="preserve"> appropriately managed</w:t>
      </w:r>
      <w:r w:rsidR="002F40FB" w:rsidRPr="00641A7F">
        <w:rPr>
          <w:rFonts w:ascii="Arial" w:hAnsi="Arial" w:cs="Arial"/>
          <w:sz w:val="20"/>
          <w:szCs w:val="20"/>
        </w:rPr>
        <w:t>,</w:t>
      </w:r>
      <w:r w:rsidR="00B90CE6" w:rsidRPr="00641A7F">
        <w:rPr>
          <w:rFonts w:ascii="Arial" w:hAnsi="Arial" w:cs="Arial"/>
          <w:sz w:val="20"/>
          <w:szCs w:val="20"/>
        </w:rPr>
        <w:t xml:space="preserve"> </w:t>
      </w:r>
      <w:r w:rsidR="001913D3" w:rsidRPr="00641A7F">
        <w:rPr>
          <w:rFonts w:ascii="Arial" w:hAnsi="Arial" w:cs="Arial"/>
          <w:sz w:val="20"/>
          <w:szCs w:val="20"/>
        </w:rPr>
        <w:t>as it has</w:t>
      </w:r>
      <w:r w:rsidR="003D5C2C" w:rsidRPr="00641A7F">
        <w:rPr>
          <w:rFonts w:ascii="Arial" w:hAnsi="Arial" w:cs="Arial"/>
          <w:sz w:val="20"/>
          <w:szCs w:val="20"/>
        </w:rPr>
        <w:t xml:space="preserve"> the</w:t>
      </w:r>
      <w:r w:rsidR="001913D3" w:rsidRPr="00641A7F">
        <w:rPr>
          <w:rFonts w:ascii="Arial" w:hAnsi="Arial" w:cs="Arial"/>
          <w:sz w:val="20"/>
          <w:szCs w:val="20"/>
        </w:rPr>
        <w:t xml:space="preserve"> potential to induce further delay and jeopardise recovery. Nevertheless, the Department envisages that by July 2023, SANRAL would have completed permanent repairs to all failures </w:t>
      </w:r>
      <w:r w:rsidR="00FE664E" w:rsidRPr="00641A7F">
        <w:rPr>
          <w:rFonts w:ascii="Arial" w:hAnsi="Arial" w:cs="Arial"/>
          <w:sz w:val="20"/>
          <w:szCs w:val="20"/>
        </w:rPr>
        <w:t xml:space="preserve">arising </w:t>
      </w:r>
      <w:r w:rsidR="001913D3" w:rsidRPr="00641A7F">
        <w:rPr>
          <w:rFonts w:ascii="Arial" w:hAnsi="Arial" w:cs="Arial"/>
          <w:sz w:val="20"/>
          <w:szCs w:val="20"/>
        </w:rPr>
        <w:t>from the floods.</w:t>
      </w:r>
    </w:p>
    <w:p w:rsidR="001913D3" w:rsidRPr="00641A7F" w:rsidRDefault="001913D3" w:rsidP="00641A7F">
      <w:pPr>
        <w:spacing w:after="0" w:line="240" w:lineRule="auto"/>
        <w:rPr>
          <w:rFonts w:ascii="Arial" w:hAnsi="Arial" w:cs="Arial"/>
          <w:b/>
          <w:sz w:val="20"/>
          <w:szCs w:val="20"/>
        </w:rPr>
      </w:pPr>
    </w:p>
    <w:p w:rsidR="00932F12" w:rsidRPr="00641A7F" w:rsidRDefault="009B2FE5"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Small Busi</w:t>
      </w:r>
      <w:r w:rsidR="00932F12" w:rsidRPr="00641A7F">
        <w:rPr>
          <w:rFonts w:ascii="Arial" w:hAnsi="Arial" w:cs="Arial"/>
          <w:b/>
          <w:sz w:val="20"/>
          <w:szCs w:val="20"/>
        </w:rPr>
        <w:t>ness Development</w:t>
      </w:r>
    </w:p>
    <w:p w:rsidR="00D9314B" w:rsidRPr="00641A7F" w:rsidRDefault="00D9314B" w:rsidP="00641A7F">
      <w:pPr>
        <w:spacing w:after="0" w:line="240" w:lineRule="auto"/>
        <w:rPr>
          <w:rFonts w:ascii="Arial" w:hAnsi="Arial" w:cs="Arial"/>
          <w:sz w:val="20"/>
          <w:szCs w:val="20"/>
        </w:rPr>
      </w:pPr>
    </w:p>
    <w:p w:rsidR="00DB0411" w:rsidRPr="00641A7F" w:rsidRDefault="00ED3297" w:rsidP="00641A7F">
      <w:pPr>
        <w:spacing w:after="0" w:line="240" w:lineRule="auto"/>
        <w:rPr>
          <w:rFonts w:ascii="Arial" w:hAnsi="Arial" w:cs="Arial"/>
          <w:sz w:val="20"/>
          <w:szCs w:val="20"/>
        </w:rPr>
      </w:pPr>
      <w:r w:rsidRPr="00641A7F">
        <w:rPr>
          <w:rFonts w:ascii="Arial" w:hAnsi="Arial" w:cs="Arial"/>
          <w:sz w:val="20"/>
          <w:szCs w:val="20"/>
        </w:rPr>
        <w:t>The Department</w:t>
      </w:r>
      <w:r w:rsidR="00F21954" w:rsidRPr="00641A7F">
        <w:rPr>
          <w:rFonts w:ascii="Arial" w:hAnsi="Arial" w:cs="Arial"/>
          <w:sz w:val="20"/>
          <w:szCs w:val="20"/>
        </w:rPr>
        <w:t xml:space="preserve"> updated the ad hoc joint committee on its flood relief programme in respect of KwaZulu-Natal and the Eastern Cape. The Department received a total of 457 application</w:t>
      </w:r>
      <w:r w:rsidR="00481FA4" w:rsidRPr="00641A7F">
        <w:rPr>
          <w:rFonts w:ascii="Arial" w:hAnsi="Arial" w:cs="Arial"/>
          <w:sz w:val="20"/>
          <w:szCs w:val="20"/>
        </w:rPr>
        <w:t>s for assistance</w:t>
      </w:r>
      <w:r w:rsidR="00B40061" w:rsidRPr="00641A7F">
        <w:rPr>
          <w:rFonts w:ascii="Arial" w:hAnsi="Arial" w:cs="Arial"/>
          <w:sz w:val="20"/>
          <w:szCs w:val="20"/>
        </w:rPr>
        <w:t>,</w:t>
      </w:r>
      <w:r w:rsidR="00481FA4" w:rsidRPr="00641A7F">
        <w:rPr>
          <w:rFonts w:ascii="Arial" w:hAnsi="Arial" w:cs="Arial"/>
          <w:sz w:val="20"/>
          <w:szCs w:val="20"/>
        </w:rPr>
        <w:t xml:space="preserve"> amounting to</w:t>
      </w:r>
      <w:r w:rsidR="00F21954" w:rsidRPr="00641A7F">
        <w:rPr>
          <w:rFonts w:ascii="Arial" w:hAnsi="Arial" w:cs="Arial"/>
          <w:sz w:val="20"/>
          <w:szCs w:val="20"/>
        </w:rPr>
        <w:t xml:space="preserve"> R224</w:t>
      </w:r>
      <w:r w:rsidR="00AA0AA5" w:rsidRPr="00641A7F">
        <w:rPr>
          <w:rFonts w:ascii="Arial" w:hAnsi="Arial" w:cs="Arial"/>
          <w:sz w:val="20"/>
          <w:szCs w:val="20"/>
        </w:rPr>
        <w:t>.7</w:t>
      </w:r>
      <w:r w:rsidR="00B40D88" w:rsidRPr="00641A7F">
        <w:rPr>
          <w:rFonts w:ascii="Arial" w:hAnsi="Arial" w:cs="Arial"/>
          <w:sz w:val="20"/>
          <w:szCs w:val="20"/>
        </w:rPr>
        <w:t xml:space="preserve"> </w:t>
      </w:r>
      <w:r w:rsidR="00AA0AA5" w:rsidRPr="00641A7F">
        <w:rPr>
          <w:rFonts w:ascii="Arial" w:hAnsi="Arial" w:cs="Arial"/>
          <w:sz w:val="20"/>
          <w:szCs w:val="20"/>
        </w:rPr>
        <w:t>m</w:t>
      </w:r>
      <w:r w:rsidR="00B40D88" w:rsidRPr="00641A7F">
        <w:rPr>
          <w:rFonts w:ascii="Arial" w:hAnsi="Arial" w:cs="Arial"/>
          <w:sz w:val="20"/>
          <w:szCs w:val="20"/>
        </w:rPr>
        <w:t>illion</w:t>
      </w:r>
      <w:r w:rsidR="00AA0AA5" w:rsidRPr="00641A7F">
        <w:rPr>
          <w:rFonts w:ascii="Arial" w:hAnsi="Arial" w:cs="Arial"/>
          <w:sz w:val="20"/>
          <w:szCs w:val="20"/>
        </w:rPr>
        <w:t>. O</w:t>
      </w:r>
      <w:r w:rsidR="00F21954" w:rsidRPr="00641A7F">
        <w:rPr>
          <w:rFonts w:ascii="Arial" w:hAnsi="Arial" w:cs="Arial"/>
          <w:sz w:val="20"/>
          <w:szCs w:val="20"/>
        </w:rPr>
        <w:t>f the 457 applications, 408 or 89 percent were received fr</w:t>
      </w:r>
      <w:r w:rsidR="00AB3276" w:rsidRPr="00641A7F">
        <w:rPr>
          <w:rFonts w:ascii="Arial" w:hAnsi="Arial" w:cs="Arial"/>
          <w:sz w:val="20"/>
          <w:szCs w:val="20"/>
        </w:rPr>
        <w:t>om KwaZulu-Natal</w:t>
      </w:r>
      <w:r w:rsidR="006C3537" w:rsidRPr="00641A7F">
        <w:rPr>
          <w:rFonts w:ascii="Arial" w:hAnsi="Arial" w:cs="Arial"/>
          <w:sz w:val="20"/>
          <w:szCs w:val="20"/>
        </w:rPr>
        <w:t>,</w:t>
      </w:r>
      <w:r w:rsidR="00AB3276" w:rsidRPr="00641A7F">
        <w:rPr>
          <w:rFonts w:ascii="Arial" w:hAnsi="Arial" w:cs="Arial"/>
          <w:sz w:val="20"/>
          <w:szCs w:val="20"/>
        </w:rPr>
        <w:t xml:space="preserve"> amounting to</w:t>
      </w:r>
      <w:r w:rsidR="00F21954" w:rsidRPr="00641A7F">
        <w:rPr>
          <w:rFonts w:ascii="Arial" w:hAnsi="Arial" w:cs="Arial"/>
          <w:sz w:val="20"/>
          <w:szCs w:val="20"/>
        </w:rPr>
        <w:t xml:space="preserve"> approximately R200</w:t>
      </w:r>
      <w:r w:rsidR="00B40D88" w:rsidRPr="00641A7F">
        <w:rPr>
          <w:rFonts w:ascii="Arial" w:hAnsi="Arial" w:cs="Arial"/>
          <w:sz w:val="20"/>
          <w:szCs w:val="20"/>
        </w:rPr>
        <w:t xml:space="preserve"> </w:t>
      </w:r>
      <w:r w:rsidR="00F21954" w:rsidRPr="00641A7F">
        <w:rPr>
          <w:rFonts w:ascii="Arial" w:hAnsi="Arial" w:cs="Arial"/>
          <w:sz w:val="20"/>
          <w:szCs w:val="20"/>
        </w:rPr>
        <w:t>m</w:t>
      </w:r>
      <w:r w:rsidR="00B40D88" w:rsidRPr="00641A7F">
        <w:rPr>
          <w:rFonts w:ascii="Arial" w:hAnsi="Arial" w:cs="Arial"/>
          <w:sz w:val="20"/>
          <w:szCs w:val="20"/>
        </w:rPr>
        <w:t>illion</w:t>
      </w:r>
      <w:r w:rsidR="00F21954" w:rsidRPr="00641A7F">
        <w:rPr>
          <w:rFonts w:ascii="Arial" w:hAnsi="Arial" w:cs="Arial"/>
          <w:sz w:val="20"/>
          <w:szCs w:val="20"/>
        </w:rPr>
        <w:t xml:space="preserve">, with the eThekwini metro area accounting for 212 </w:t>
      </w:r>
      <w:r w:rsidR="00576888" w:rsidRPr="00641A7F">
        <w:rPr>
          <w:rFonts w:ascii="Arial" w:hAnsi="Arial" w:cs="Arial"/>
          <w:sz w:val="20"/>
          <w:szCs w:val="20"/>
        </w:rPr>
        <w:t xml:space="preserve">(out of 457) </w:t>
      </w:r>
      <w:r w:rsidR="00F21954" w:rsidRPr="00641A7F">
        <w:rPr>
          <w:rFonts w:ascii="Arial" w:hAnsi="Arial" w:cs="Arial"/>
          <w:sz w:val="20"/>
          <w:szCs w:val="20"/>
        </w:rPr>
        <w:t>of the ap</w:t>
      </w:r>
      <w:r w:rsidR="00AB3276" w:rsidRPr="00641A7F">
        <w:rPr>
          <w:rFonts w:ascii="Arial" w:hAnsi="Arial" w:cs="Arial"/>
          <w:sz w:val="20"/>
          <w:szCs w:val="20"/>
        </w:rPr>
        <w:t>plications amounting to</w:t>
      </w:r>
      <w:r w:rsidR="00F21954" w:rsidRPr="00641A7F">
        <w:rPr>
          <w:rFonts w:ascii="Arial" w:hAnsi="Arial" w:cs="Arial"/>
          <w:sz w:val="20"/>
          <w:szCs w:val="20"/>
        </w:rPr>
        <w:t xml:space="preserve"> R123.5</w:t>
      </w:r>
      <w:r w:rsidR="00B40D88" w:rsidRPr="00641A7F">
        <w:rPr>
          <w:rFonts w:ascii="Arial" w:hAnsi="Arial" w:cs="Arial"/>
          <w:sz w:val="20"/>
          <w:szCs w:val="20"/>
        </w:rPr>
        <w:t xml:space="preserve"> </w:t>
      </w:r>
      <w:r w:rsidR="00F21954" w:rsidRPr="00641A7F">
        <w:rPr>
          <w:rFonts w:ascii="Arial" w:hAnsi="Arial" w:cs="Arial"/>
          <w:sz w:val="20"/>
          <w:szCs w:val="20"/>
        </w:rPr>
        <w:t>m</w:t>
      </w:r>
      <w:r w:rsidR="00B40D88" w:rsidRPr="00641A7F">
        <w:rPr>
          <w:rFonts w:ascii="Arial" w:hAnsi="Arial" w:cs="Arial"/>
          <w:sz w:val="20"/>
          <w:szCs w:val="20"/>
        </w:rPr>
        <w:t>illion</w:t>
      </w:r>
      <w:r w:rsidR="00F21954" w:rsidRPr="00641A7F">
        <w:rPr>
          <w:rFonts w:ascii="Arial" w:hAnsi="Arial" w:cs="Arial"/>
          <w:sz w:val="20"/>
          <w:szCs w:val="20"/>
        </w:rPr>
        <w:t xml:space="preserve">. The </w:t>
      </w:r>
      <w:r w:rsidR="003F2A60" w:rsidRPr="00641A7F">
        <w:rPr>
          <w:rFonts w:ascii="Arial" w:hAnsi="Arial" w:cs="Arial"/>
          <w:sz w:val="20"/>
          <w:szCs w:val="20"/>
        </w:rPr>
        <w:t xml:space="preserve">remaining 49 applications, to the value of R24.2 million, </w:t>
      </w:r>
      <w:r w:rsidR="00F21954" w:rsidRPr="00641A7F">
        <w:rPr>
          <w:rFonts w:ascii="Arial" w:hAnsi="Arial" w:cs="Arial"/>
          <w:sz w:val="20"/>
          <w:szCs w:val="20"/>
        </w:rPr>
        <w:t xml:space="preserve">were received from the Eastern Cape. </w:t>
      </w:r>
    </w:p>
    <w:p w:rsidR="00DB0411" w:rsidRPr="00641A7F" w:rsidRDefault="00DB0411" w:rsidP="00641A7F">
      <w:pPr>
        <w:spacing w:after="0" w:line="240" w:lineRule="auto"/>
        <w:rPr>
          <w:rFonts w:ascii="Arial" w:hAnsi="Arial" w:cs="Arial"/>
          <w:sz w:val="20"/>
          <w:szCs w:val="20"/>
        </w:rPr>
      </w:pPr>
    </w:p>
    <w:p w:rsidR="00F21954" w:rsidRPr="00641A7F" w:rsidRDefault="00023AC9" w:rsidP="00641A7F">
      <w:pPr>
        <w:spacing w:after="0" w:line="240" w:lineRule="auto"/>
        <w:rPr>
          <w:rFonts w:ascii="Arial" w:hAnsi="Arial" w:cs="Arial"/>
          <w:sz w:val="20"/>
          <w:szCs w:val="20"/>
        </w:rPr>
      </w:pPr>
      <w:r w:rsidRPr="00641A7F">
        <w:rPr>
          <w:rFonts w:ascii="Arial" w:hAnsi="Arial" w:cs="Arial"/>
          <w:sz w:val="20"/>
          <w:szCs w:val="20"/>
        </w:rPr>
        <w:t>Forty</w:t>
      </w:r>
      <w:r w:rsidR="00F21954" w:rsidRPr="00641A7F">
        <w:rPr>
          <w:rFonts w:ascii="Arial" w:hAnsi="Arial" w:cs="Arial"/>
          <w:sz w:val="20"/>
          <w:szCs w:val="20"/>
        </w:rPr>
        <w:t>-seven per</w:t>
      </w:r>
      <w:r w:rsidR="004F3D9D" w:rsidRPr="00641A7F">
        <w:rPr>
          <w:rFonts w:ascii="Arial" w:hAnsi="Arial" w:cs="Arial"/>
          <w:sz w:val="20"/>
          <w:szCs w:val="20"/>
        </w:rPr>
        <w:t xml:space="preserve"> </w:t>
      </w:r>
      <w:r w:rsidR="00F21954" w:rsidRPr="00641A7F">
        <w:rPr>
          <w:rFonts w:ascii="Arial" w:hAnsi="Arial" w:cs="Arial"/>
          <w:sz w:val="20"/>
          <w:szCs w:val="20"/>
        </w:rPr>
        <w:t>cent or 213 of the ap</w:t>
      </w:r>
      <w:r w:rsidR="004F3D9D" w:rsidRPr="00641A7F">
        <w:rPr>
          <w:rFonts w:ascii="Arial" w:hAnsi="Arial" w:cs="Arial"/>
          <w:sz w:val="20"/>
          <w:szCs w:val="20"/>
        </w:rPr>
        <w:t>plications were lodged by women-</w:t>
      </w:r>
      <w:r w:rsidR="008C4A92" w:rsidRPr="00641A7F">
        <w:rPr>
          <w:rFonts w:ascii="Arial" w:hAnsi="Arial" w:cs="Arial"/>
          <w:sz w:val="20"/>
          <w:szCs w:val="20"/>
        </w:rPr>
        <w:t xml:space="preserve">owned businesses, </w:t>
      </w:r>
      <w:r w:rsidR="003B5521" w:rsidRPr="00641A7F">
        <w:rPr>
          <w:rFonts w:ascii="Arial" w:hAnsi="Arial" w:cs="Arial"/>
          <w:sz w:val="20"/>
          <w:szCs w:val="20"/>
        </w:rPr>
        <w:t>whilst</w:t>
      </w:r>
      <w:r w:rsidR="00F21954" w:rsidRPr="00641A7F">
        <w:rPr>
          <w:rFonts w:ascii="Arial" w:hAnsi="Arial" w:cs="Arial"/>
          <w:sz w:val="20"/>
          <w:szCs w:val="20"/>
        </w:rPr>
        <w:t xml:space="preserve"> 33 per</w:t>
      </w:r>
      <w:r w:rsidR="00BF14F0" w:rsidRPr="00641A7F">
        <w:rPr>
          <w:rFonts w:ascii="Arial" w:hAnsi="Arial" w:cs="Arial"/>
          <w:sz w:val="20"/>
          <w:szCs w:val="20"/>
        </w:rPr>
        <w:t xml:space="preserve"> </w:t>
      </w:r>
      <w:r w:rsidR="008C4A92" w:rsidRPr="00641A7F">
        <w:rPr>
          <w:rFonts w:ascii="Arial" w:hAnsi="Arial" w:cs="Arial"/>
          <w:sz w:val="20"/>
          <w:szCs w:val="20"/>
        </w:rPr>
        <w:t>cent or 154</w:t>
      </w:r>
      <w:r w:rsidR="003B5521" w:rsidRPr="00641A7F">
        <w:rPr>
          <w:rFonts w:ascii="Arial" w:hAnsi="Arial" w:cs="Arial"/>
          <w:sz w:val="20"/>
          <w:szCs w:val="20"/>
        </w:rPr>
        <w:t xml:space="preserve"> were submitted by youth-owned businesses</w:t>
      </w:r>
      <w:r w:rsidR="00F21954" w:rsidRPr="00641A7F">
        <w:rPr>
          <w:rFonts w:ascii="Arial" w:hAnsi="Arial" w:cs="Arial"/>
          <w:sz w:val="20"/>
          <w:szCs w:val="20"/>
        </w:rPr>
        <w:t>. The agricultural and services sectors accounted for 311 or 68 per</w:t>
      </w:r>
      <w:r w:rsidR="004F3D9D" w:rsidRPr="00641A7F">
        <w:rPr>
          <w:rFonts w:ascii="Arial" w:hAnsi="Arial" w:cs="Arial"/>
          <w:sz w:val="20"/>
          <w:szCs w:val="20"/>
        </w:rPr>
        <w:t xml:space="preserve"> </w:t>
      </w:r>
      <w:r w:rsidR="00F21954" w:rsidRPr="00641A7F">
        <w:rPr>
          <w:rFonts w:ascii="Arial" w:hAnsi="Arial" w:cs="Arial"/>
          <w:sz w:val="20"/>
          <w:szCs w:val="20"/>
        </w:rPr>
        <w:t>cent of the applications</w:t>
      </w:r>
      <w:r w:rsidR="00E55BC8" w:rsidRPr="00641A7F">
        <w:rPr>
          <w:rFonts w:ascii="Arial" w:hAnsi="Arial" w:cs="Arial"/>
          <w:sz w:val="20"/>
          <w:szCs w:val="20"/>
        </w:rPr>
        <w:t>,</w:t>
      </w:r>
      <w:r w:rsidR="00F21954" w:rsidRPr="00641A7F">
        <w:rPr>
          <w:rFonts w:ascii="Arial" w:hAnsi="Arial" w:cs="Arial"/>
          <w:sz w:val="20"/>
          <w:szCs w:val="20"/>
        </w:rPr>
        <w:t xml:space="preserve"> to the value of R157</w:t>
      </w:r>
      <w:r w:rsidR="004F3D9D" w:rsidRPr="00641A7F">
        <w:rPr>
          <w:rFonts w:ascii="Arial" w:hAnsi="Arial" w:cs="Arial"/>
          <w:sz w:val="20"/>
          <w:szCs w:val="20"/>
        </w:rPr>
        <w:t xml:space="preserve"> </w:t>
      </w:r>
      <w:r w:rsidR="00F21954" w:rsidRPr="00641A7F">
        <w:rPr>
          <w:rFonts w:ascii="Arial" w:hAnsi="Arial" w:cs="Arial"/>
          <w:sz w:val="20"/>
          <w:szCs w:val="20"/>
        </w:rPr>
        <w:t>m</w:t>
      </w:r>
      <w:r w:rsidR="004F3D9D" w:rsidRPr="00641A7F">
        <w:rPr>
          <w:rFonts w:ascii="Arial" w:hAnsi="Arial" w:cs="Arial"/>
          <w:sz w:val="20"/>
          <w:szCs w:val="20"/>
        </w:rPr>
        <w:t>illion. A</w:t>
      </w:r>
      <w:r w:rsidR="00F21954" w:rsidRPr="00641A7F">
        <w:rPr>
          <w:rFonts w:ascii="Arial" w:hAnsi="Arial" w:cs="Arial"/>
          <w:sz w:val="20"/>
          <w:szCs w:val="20"/>
        </w:rPr>
        <w:t>pplications relating to manufacturing, construction and tourism amounted to 14 per</w:t>
      </w:r>
      <w:r w:rsidR="00176865" w:rsidRPr="00641A7F">
        <w:rPr>
          <w:rFonts w:ascii="Arial" w:hAnsi="Arial" w:cs="Arial"/>
          <w:sz w:val="20"/>
          <w:szCs w:val="20"/>
        </w:rPr>
        <w:t xml:space="preserve"> </w:t>
      </w:r>
      <w:r w:rsidR="00F21954" w:rsidRPr="00641A7F">
        <w:rPr>
          <w:rFonts w:ascii="Arial" w:hAnsi="Arial" w:cs="Arial"/>
          <w:sz w:val="20"/>
          <w:szCs w:val="20"/>
        </w:rPr>
        <w:t>cent, seven per</w:t>
      </w:r>
      <w:r w:rsidR="004F3D9D" w:rsidRPr="00641A7F">
        <w:rPr>
          <w:rFonts w:ascii="Arial" w:hAnsi="Arial" w:cs="Arial"/>
          <w:sz w:val="20"/>
          <w:szCs w:val="20"/>
        </w:rPr>
        <w:t xml:space="preserve"> </w:t>
      </w:r>
      <w:r w:rsidR="00F21954" w:rsidRPr="00641A7F">
        <w:rPr>
          <w:rFonts w:ascii="Arial" w:hAnsi="Arial" w:cs="Arial"/>
          <w:sz w:val="20"/>
          <w:szCs w:val="20"/>
        </w:rPr>
        <w:t>cent and four per</w:t>
      </w:r>
      <w:r w:rsidR="004F3D9D" w:rsidRPr="00641A7F">
        <w:rPr>
          <w:rFonts w:ascii="Arial" w:hAnsi="Arial" w:cs="Arial"/>
          <w:sz w:val="20"/>
          <w:szCs w:val="20"/>
        </w:rPr>
        <w:t xml:space="preserve"> </w:t>
      </w:r>
      <w:r w:rsidR="00F21954" w:rsidRPr="00641A7F">
        <w:rPr>
          <w:rFonts w:ascii="Arial" w:hAnsi="Arial" w:cs="Arial"/>
          <w:sz w:val="20"/>
          <w:szCs w:val="20"/>
        </w:rPr>
        <w:t>c</w:t>
      </w:r>
      <w:r w:rsidR="00176865" w:rsidRPr="00641A7F">
        <w:rPr>
          <w:rFonts w:ascii="Arial" w:hAnsi="Arial" w:cs="Arial"/>
          <w:sz w:val="20"/>
          <w:szCs w:val="20"/>
        </w:rPr>
        <w:t>ent</w:t>
      </w:r>
      <w:r w:rsidR="00F67D31" w:rsidRPr="00641A7F">
        <w:rPr>
          <w:rFonts w:ascii="Arial" w:hAnsi="Arial" w:cs="Arial"/>
          <w:sz w:val="20"/>
          <w:szCs w:val="20"/>
        </w:rPr>
        <w:t>,</w:t>
      </w:r>
      <w:r w:rsidR="00176865" w:rsidRPr="00641A7F">
        <w:rPr>
          <w:rFonts w:ascii="Arial" w:hAnsi="Arial" w:cs="Arial"/>
          <w:sz w:val="20"/>
          <w:szCs w:val="20"/>
        </w:rPr>
        <w:t xml:space="preserve"> respectively</w:t>
      </w:r>
      <w:r w:rsidR="00DB0411" w:rsidRPr="00641A7F">
        <w:rPr>
          <w:rFonts w:ascii="Arial" w:hAnsi="Arial" w:cs="Arial"/>
          <w:sz w:val="20"/>
          <w:szCs w:val="20"/>
        </w:rPr>
        <w:t>,</w:t>
      </w:r>
      <w:r w:rsidR="00176865" w:rsidRPr="00641A7F">
        <w:rPr>
          <w:rFonts w:ascii="Arial" w:hAnsi="Arial" w:cs="Arial"/>
          <w:sz w:val="20"/>
          <w:szCs w:val="20"/>
        </w:rPr>
        <w:t xml:space="preserve"> to</w:t>
      </w:r>
      <w:r w:rsidR="00F21954" w:rsidRPr="00641A7F">
        <w:rPr>
          <w:rFonts w:ascii="Arial" w:hAnsi="Arial" w:cs="Arial"/>
          <w:sz w:val="20"/>
          <w:szCs w:val="20"/>
        </w:rPr>
        <w:t xml:space="preserve"> </w:t>
      </w:r>
      <w:r w:rsidR="00DB0411" w:rsidRPr="00641A7F">
        <w:rPr>
          <w:rFonts w:ascii="Arial" w:hAnsi="Arial" w:cs="Arial"/>
          <w:sz w:val="20"/>
          <w:szCs w:val="20"/>
        </w:rPr>
        <w:t xml:space="preserve">the amount of </w:t>
      </w:r>
      <w:r w:rsidR="00F21954" w:rsidRPr="00641A7F">
        <w:rPr>
          <w:rFonts w:ascii="Arial" w:hAnsi="Arial" w:cs="Arial"/>
          <w:sz w:val="20"/>
          <w:szCs w:val="20"/>
        </w:rPr>
        <w:t>approximately R67</w:t>
      </w:r>
      <w:r w:rsidR="004F3D9D" w:rsidRPr="00641A7F">
        <w:rPr>
          <w:rFonts w:ascii="Arial" w:hAnsi="Arial" w:cs="Arial"/>
          <w:sz w:val="20"/>
          <w:szCs w:val="20"/>
        </w:rPr>
        <w:t xml:space="preserve"> </w:t>
      </w:r>
      <w:r w:rsidR="00F21954" w:rsidRPr="00641A7F">
        <w:rPr>
          <w:rFonts w:ascii="Arial" w:hAnsi="Arial" w:cs="Arial"/>
          <w:sz w:val="20"/>
          <w:szCs w:val="20"/>
        </w:rPr>
        <w:t>m</w:t>
      </w:r>
      <w:r w:rsidR="004F3D9D" w:rsidRPr="00641A7F">
        <w:rPr>
          <w:rFonts w:ascii="Arial" w:hAnsi="Arial" w:cs="Arial"/>
          <w:sz w:val="20"/>
          <w:szCs w:val="20"/>
        </w:rPr>
        <w:t>illion</w:t>
      </w:r>
      <w:r w:rsidR="00F21954" w:rsidRPr="00641A7F">
        <w:rPr>
          <w:rFonts w:ascii="Arial" w:hAnsi="Arial" w:cs="Arial"/>
          <w:sz w:val="20"/>
          <w:szCs w:val="20"/>
        </w:rPr>
        <w:t xml:space="preserve">.    </w:t>
      </w:r>
    </w:p>
    <w:p w:rsidR="00F21954" w:rsidRPr="00641A7F" w:rsidRDefault="00F21954" w:rsidP="00641A7F">
      <w:pPr>
        <w:spacing w:after="0" w:line="240" w:lineRule="auto"/>
        <w:rPr>
          <w:rFonts w:ascii="Arial" w:hAnsi="Arial" w:cs="Arial"/>
          <w:sz w:val="20"/>
          <w:szCs w:val="20"/>
        </w:rPr>
      </w:pPr>
    </w:p>
    <w:p w:rsidR="00F21954" w:rsidRPr="00641A7F" w:rsidRDefault="00F21954" w:rsidP="00641A7F">
      <w:pPr>
        <w:spacing w:after="0" w:line="240" w:lineRule="auto"/>
        <w:rPr>
          <w:rFonts w:ascii="Arial" w:hAnsi="Arial" w:cs="Arial"/>
          <w:sz w:val="20"/>
          <w:szCs w:val="20"/>
        </w:rPr>
      </w:pPr>
      <w:r w:rsidRPr="00641A7F">
        <w:rPr>
          <w:rFonts w:ascii="Arial" w:hAnsi="Arial" w:cs="Arial"/>
          <w:sz w:val="20"/>
          <w:szCs w:val="20"/>
        </w:rPr>
        <w:t xml:space="preserve">At the time of briefing the Committee, the Department had assessed </w:t>
      </w:r>
      <w:r w:rsidR="00FC09CB" w:rsidRPr="00641A7F">
        <w:rPr>
          <w:rFonts w:ascii="Arial" w:hAnsi="Arial" w:cs="Arial"/>
          <w:sz w:val="20"/>
          <w:szCs w:val="20"/>
        </w:rPr>
        <w:t>169 (</w:t>
      </w:r>
      <w:r w:rsidRPr="00641A7F">
        <w:rPr>
          <w:rFonts w:ascii="Arial" w:hAnsi="Arial" w:cs="Arial"/>
          <w:sz w:val="20"/>
          <w:szCs w:val="20"/>
        </w:rPr>
        <w:t>37 per</w:t>
      </w:r>
      <w:r w:rsidR="004F3D9D" w:rsidRPr="00641A7F">
        <w:rPr>
          <w:rFonts w:ascii="Arial" w:hAnsi="Arial" w:cs="Arial"/>
          <w:sz w:val="20"/>
          <w:szCs w:val="20"/>
        </w:rPr>
        <w:t xml:space="preserve"> </w:t>
      </w:r>
      <w:r w:rsidRPr="00641A7F">
        <w:rPr>
          <w:rFonts w:ascii="Arial" w:hAnsi="Arial" w:cs="Arial"/>
          <w:sz w:val="20"/>
          <w:szCs w:val="20"/>
        </w:rPr>
        <w:t>cent</w:t>
      </w:r>
      <w:r w:rsidR="00FC09CB" w:rsidRPr="00641A7F">
        <w:rPr>
          <w:rFonts w:ascii="Arial" w:hAnsi="Arial" w:cs="Arial"/>
          <w:sz w:val="20"/>
          <w:szCs w:val="20"/>
        </w:rPr>
        <w:t>)</w:t>
      </w:r>
      <w:r w:rsidRPr="00641A7F">
        <w:rPr>
          <w:rFonts w:ascii="Arial" w:hAnsi="Arial" w:cs="Arial"/>
          <w:sz w:val="20"/>
          <w:szCs w:val="20"/>
        </w:rPr>
        <w:t xml:space="preserve"> of the received applications. From this assessment, 32 applications were declined</w:t>
      </w:r>
      <w:r w:rsidR="00D0432E" w:rsidRPr="00641A7F">
        <w:rPr>
          <w:rFonts w:ascii="Arial" w:hAnsi="Arial" w:cs="Arial"/>
          <w:sz w:val="20"/>
          <w:szCs w:val="20"/>
        </w:rPr>
        <w:t>,</w:t>
      </w:r>
      <w:r w:rsidRPr="00641A7F">
        <w:rPr>
          <w:rFonts w:ascii="Arial" w:hAnsi="Arial" w:cs="Arial"/>
          <w:sz w:val="20"/>
          <w:szCs w:val="20"/>
        </w:rPr>
        <w:t xml:space="preserve"> as it could not be verified whether the items </w:t>
      </w:r>
      <w:r w:rsidR="00176865" w:rsidRPr="00641A7F">
        <w:rPr>
          <w:rFonts w:ascii="Arial" w:hAnsi="Arial" w:cs="Arial"/>
          <w:sz w:val="20"/>
          <w:szCs w:val="20"/>
        </w:rPr>
        <w:t>claimed for had existed before</w:t>
      </w:r>
      <w:r w:rsidRPr="00641A7F">
        <w:rPr>
          <w:rFonts w:ascii="Arial" w:hAnsi="Arial" w:cs="Arial"/>
          <w:sz w:val="20"/>
          <w:szCs w:val="20"/>
        </w:rPr>
        <w:t xml:space="preserve"> the floods; items were found to be in working order and did not need repair or replacement; there were fictitious or inflated amounts on items claimed for;</w:t>
      </w:r>
      <w:r w:rsidR="004F3D9D" w:rsidRPr="00641A7F">
        <w:rPr>
          <w:rFonts w:ascii="Arial" w:hAnsi="Arial" w:cs="Arial"/>
          <w:sz w:val="20"/>
          <w:szCs w:val="20"/>
        </w:rPr>
        <w:t xml:space="preserve"> the scheme did not cover</w:t>
      </w:r>
      <w:r w:rsidRPr="00641A7F">
        <w:rPr>
          <w:rFonts w:ascii="Arial" w:hAnsi="Arial" w:cs="Arial"/>
          <w:sz w:val="20"/>
          <w:szCs w:val="20"/>
        </w:rPr>
        <w:t xml:space="preserve"> items such as damaged building</w:t>
      </w:r>
      <w:r w:rsidR="004F3D9D" w:rsidRPr="00641A7F">
        <w:rPr>
          <w:rFonts w:ascii="Arial" w:hAnsi="Arial" w:cs="Arial"/>
          <w:sz w:val="20"/>
          <w:szCs w:val="20"/>
        </w:rPr>
        <w:t>s</w:t>
      </w:r>
      <w:r w:rsidRPr="00641A7F">
        <w:rPr>
          <w:rFonts w:ascii="Arial" w:hAnsi="Arial" w:cs="Arial"/>
          <w:sz w:val="20"/>
          <w:szCs w:val="20"/>
        </w:rPr>
        <w:t>; items were already covered by insurance; and beneficiaries and suppliers</w:t>
      </w:r>
      <w:r w:rsidR="00D412BE" w:rsidRPr="00641A7F">
        <w:rPr>
          <w:rFonts w:ascii="Arial" w:hAnsi="Arial" w:cs="Arial"/>
          <w:sz w:val="20"/>
          <w:szCs w:val="20"/>
        </w:rPr>
        <w:t xml:space="preserve"> that</w:t>
      </w:r>
      <w:r w:rsidRPr="00641A7F">
        <w:rPr>
          <w:rFonts w:ascii="Arial" w:hAnsi="Arial" w:cs="Arial"/>
          <w:sz w:val="20"/>
          <w:szCs w:val="20"/>
        </w:rPr>
        <w:t xml:space="preserve"> were not tax compliant. </w:t>
      </w:r>
      <w:r w:rsidR="00D412BE" w:rsidRPr="00641A7F">
        <w:rPr>
          <w:rFonts w:ascii="Arial" w:hAnsi="Arial" w:cs="Arial"/>
          <w:sz w:val="20"/>
          <w:szCs w:val="20"/>
        </w:rPr>
        <w:t>One hundr</w:t>
      </w:r>
      <w:r w:rsidR="00176865" w:rsidRPr="00641A7F">
        <w:rPr>
          <w:rFonts w:ascii="Arial" w:hAnsi="Arial" w:cs="Arial"/>
          <w:sz w:val="20"/>
          <w:szCs w:val="20"/>
        </w:rPr>
        <w:t>ed and twenty-seven</w:t>
      </w:r>
      <w:r w:rsidR="00D412BE" w:rsidRPr="00641A7F">
        <w:rPr>
          <w:rFonts w:ascii="Arial" w:hAnsi="Arial" w:cs="Arial"/>
          <w:sz w:val="20"/>
          <w:szCs w:val="20"/>
        </w:rPr>
        <w:t xml:space="preserve"> applications</w:t>
      </w:r>
      <w:r w:rsidRPr="00641A7F">
        <w:rPr>
          <w:rFonts w:ascii="Arial" w:hAnsi="Arial" w:cs="Arial"/>
          <w:sz w:val="20"/>
          <w:szCs w:val="20"/>
        </w:rPr>
        <w:t xml:space="preserve"> have been recommended for approval and 99 of these </w:t>
      </w:r>
      <w:r w:rsidR="006D171F" w:rsidRPr="00641A7F">
        <w:rPr>
          <w:rFonts w:ascii="Arial" w:hAnsi="Arial" w:cs="Arial"/>
          <w:sz w:val="20"/>
          <w:szCs w:val="20"/>
        </w:rPr>
        <w:t xml:space="preserve">have been approved, amounting </w:t>
      </w:r>
      <w:r w:rsidR="006D171F" w:rsidRPr="00641A7F">
        <w:rPr>
          <w:rFonts w:ascii="Arial" w:hAnsi="Arial" w:cs="Arial"/>
          <w:sz w:val="20"/>
          <w:szCs w:val="20"/>
        </w:rPr>
        <w:lastRenderedPageBreak/>
        <w:t>to</w:t>
      </w:r>
      <w:r w:rsidRPr="00641A7F">
        <w:rPr>
          <w:rFonts w:ascii="Arial" w:hAnsi="Arial" w:cs="Arial"/>
          <w:sz w:val="20"/>
          <w:szCs w:val="20"/>
        </w:rPr>
        <w:t xml:space="preserve"> R33.5</w:t>
      </w:r>
      <w:r w:rsidR="00D412BE" w:rsidRPr="00641A7F">
        <w:rPr>
          <w:rFonts w:ascii="Arial" w:hAnsi="Arial" w:cs="Arial"/>
          <w:sz w:val="20"/>
          <w:szCs w:val="20"/>
        </w:rPr>
        <w:t xml:space="preserve"> </w:t>
      </w:r>
      <w:r w:rsidRPr="00641A7F">
        <w:rPr>
          <w:rFonts w:ascii="Arial" w:hAnsi="Arial" w:cs="Arial"/>
          <w:sz w:val="20"/>
          <w:szCs w:val="20"/>
        </w:rPr>
        <w:t>m</w:t>
      </w:r>
      <w:r w:rsidR="00D412BE" w:rsidRPr="00641A7F">
        <w:rPr>
          <w:rFonts w:ascii="Arial" w:hAnsi="Arial" w:cs="Arial"/>
          <w:sz w:val="20"/>
          <w:szCs w:val="20"/>
        </w:rPr>
        <w:t>illion</w:t>
      </w:r>
      <w:r w:rsidRPr="00641A7F">
        <w:rPr>
          <w:rFonts w:ascii="Arial" w:hAnsi="Arial" w:cs="Arial"/>
          <w:sz w:val="20"/>
          <w:szCs w:val="20"/>
        </w:rPr>
        <w:t>. Thirty-eight per</w:t>
      </w:r>
      <w:r w:rsidR="006D171F" w:rsidRPr="00641A7F">
        <w:rPr>
          <w:rFonts w:ascii="Arial" w:hAnsi="Arial" w:cs="Arial"/>
          <w:sz w:val="20"/>
          <w:szCs w:val="20"/>
        </w:rPr>
        <w:t xml:space="preserve"> </w:t>
      </w:r>
      <w:r w:rsidRPr="00641A7F">
        <w:rPr>
          <w:rFonts w:ascii="Arial" w:hAnsi="Arial" w:cs="Arial"/>
          <w:sz w:val="20"/>
          <w:szCs w:val="20"/>
        </w:rPr>
        <w:t>cent of the approved applications were from eThekwini and mostly related to the agricultural, manufacturing and services sectors.</w:t>
      </w:r>
    </w:p>
    <w:p w:rsidR="00F21954" w:rsidRPr="00641A7F" w:rsidRDefault="00F21954" w:rsidP="00641A7F">
      <w:pPr>
        <w:spacing w:after="0" w:line="240" w:lineRule="auto"/>
        <w:rPr>
          <w:rFonts w:ascii="Arial" w:hAnsi="Arial" w:cs="Arial"/>
          <w:sz w:val="20"/>
          <w:szCs w:val="20"/>
        </w:rPr>
      </w:pPr>
    </w:p>
    <w:p w:rsidR="00F21954" w:rsidRPr="00641A7F" w:rsidRDefault="00F21954" w:rsidP="00641A7F">
      <w:pPr>
        <w:spacing w:after="0" w:line="240" w:lineRule="auto"/>
        <w:rPr>
          <w:rFonts w:ascii="Arial" w:hAnsi="Arial" w:cs="Arial"/>
          <w:sz w:val="20"/>
          <w:szCs w:val="20"/>
        </w:rPr>
      </w:pPr>
      <w:r w:rsidRPr="00641A7F">
        <w:rPr>
          <w:rFonts w:ascii="Arial" w:hAnsi="Arial" w:cs="Arial"/>
          <w:sz w:val="20"/>
          <w:szCs w:val="20"/>
        </w:rPr>
        <w:t>The Department further highlig</w:t>
      </w:r>
      <w:r w:rsidR="00FB1E61" w:rsidRPr="00641A7F">
        <w:rPr>
          <w:rFonts w:ascii="Arial" w:hAnsi="Arial" w:cs="Arial"/>
          <w:sz w:val="20"/>
          <w:szCs w:val="20"/>
        </w:rPr>
        <w:t>hted that on 25 July 2022 it</w:t>
      </w:r>
      <w:r w:rsidRPr="00641A7F">
        <w:rPr>
          <w:rFonts w:ascii="Arial" w:hAnsi="Arial" w:cs="Arial"/>
          <w:sz w:val="20"/>
          <w:szCs w:val="20"/>
        </w:rPr>
        <w:t xml:space="preserve"> opened its Informal Trader Floods Relief Programme for applications, with the closing date set for 12 August 2022. The Programme</w:t>
      </w:r>
      <w:r w:rsidR="00176865" w:rsidRPr="00641A7F">
        <w:rPr>
          <w:rFonts w:ascii="Arial" w:hAnsi="Arial" w:cs="Arial"/>
          <w:sz w:val="20"/>
          <w:szCs w:val="20"/>
        </w:rPr>
        <w:t xml:space="preserve"> </w:t>
      </w:r>
      <w:r w:rsidR="002C146F" w:rsidRPr="00641A7F">
        <w:rPr>
          <w:rFonts w:ascii="Arial" w:hAnsi="Arial" w:cs="Arial"/>
          <w:sz w:val="20"/>
          <w:szCs w:val="20"/>
        </w:rPr>
        <w:t>was</w:t>
      </w:r>
      <w:r w:rsidR="00176865" w:rsidRPr="00641A7F">
        <w:rPr>
          <w:rFonts w:ascii="Arial" w:hAnsi="Arial" w:cs="Arial"/>
          <w:sz w:val="20"/>
          <w:szCs w:val="20"/>
        </w:rPr>
        <w:t xml:space="preserve"> allocated</w:t>
      </w:r>
      <w:r w:rsidRPr="00641A7F">
        <w:rPr>
          <w:rFonts w:ascii="Arial" w:hAnsi="Arial" w:cs="Arial"/>
          <w:sz w:val="20"/>
          <w:szCs w:val="20"/>
        </w:rPr>
        <w:t xml:space="preserve"> R10</w:t>
      </w:r>
      <w:r w:rsidR="00911391" w:rsidRPr="00641A7F">
        <w:rPr>
          <w:rFonts w:ascii="Arial" w:hAnsi="Arial" w:cs="Arial"/>
          <w:sz w:val="20"/>
          <w:szCs w:val="20"/>
        </w:rPr>
        <w:t xml:space="preserve"> </w:t>
      </w:r>
      <w:r w:rsidRPr="00641A7F">
        <w:rPr>
          <w:rFonts w:ascii="Arial" w:hAnsi="Arial" w:cs="Arial"/>
          <w:sz w:val="20"/>
          <w:szCs w:val="20"/>
        </w:rPr>
        <w:t>m</w:t>
      </w:r>
      <w:r w:rsidR="00911391" w:rsidRPr="00641A7F">
        <w:rPr>
          <w:rFonts w:ascii="Arial" w:hAnsi="Arial" w:cs="Arial"/>
          <w:sz w:val="20"/>
          <w:szCs w:val="20"/>
        </w:rPr>
        <w:t>illion</w:t>
      </w:r>
      <w:r w:rsidRPr="00641A7F">
        <w:rPr>
          <w:rFonts w:ascii="Arial" w:hAnsi="Arial" w:cs="Arial"/>
          <w:sz w:val="20"/>
          <w:szCs w:val="20"/>
        </w:rPr>
        <w:t xml:space="preserve"> and is expected to support approximately </w:t>
      </w:r>
      <w:r w:rsidR="009F5FAB" w:rsidRPr="00641A7F">
        <w:rPr>
          <w:rFonts w:ascii="Arial" w:hAnsi="Arial" w:cs="Arial"/>
          <w:sz w:val="20"/>
          <w:szCs w:val="20"/>
        </w:rPr>
        <w:t>1 333</w:t>
      </w:r>
      <w:r w:rsidRPr="00641A7F">
        <w:rPr>
          <w:rFonts w:ascii="Arial" w:hAnsi="Arial" w:cs="Arial"/>
          <w:sz w:val="20"/>
          <w:szCs w:val="20"/>
        </w:rPr>
        <w:t xml:space="preserve"> informal traders. A detailed report will be submitted to the ad hoc joint committee once applications </w:t>
      </w:r>
      <w:r w:rsidR="002C146F" w:rsidRPr="00641A7F">
        <w:rPr>
          <w:rFonts w:ascii="Arial" w:hAnsi="Arial" w:cs="Arial"/>
          <w:sz w:val="20"/>
          <w:szCs w:val="20"/>
        </w:rPr>
        <w:t>are</w:t>
      </w:r>
      <w:r w:rsidRPr="00641A7F">
        <w:rPr>
          <w:rFonts w:ascii="Arial" w:hAnsi="Arial" w:cs="Arial"/>
          <w:sz w:val="20"/>
          <w:szCs w:val="20"/>
        </w:rPr>
        <w:t xml:space="preserve"> received from the relevant municipalities.</w:t>
      </w:r>
    </w:p>
    <w:p w:rsidR="00F21954" w:rsidRPr="00641A7F" w:rsidRDefault="00F21954" w:rsidP="00641A7F">
      <w:pPr>
        <w:spacing w:after="0" w:line="240" w:lineRule="auto"/>
        <w:rPr>
          <w:rFonts w:ascii="Arial" w:hAnsi="Arial" w:cs="Arial"/>
          <w:b/>
          <w:sz w:val="20"/>
          <w:szCs w:val="20"/>
        </w:rPr>
      </w:pPr>
    </w:p>
    <w:p w:rsidR="001C40C9" w:rsidRPr="00641A7F" w:rsidRDefault="001C40C9" w:rsidP="00641A7F">
      <w:pPr>
        <w:spacing w:after="0" w:line="240" w:lineRule="auto"/>
        <w:rPr>
          <w:rFonts w:ascii="Arial" w:hAnsi="Arial" w:cs="Arial"/>
          <w:b/>
          <w:sz w:val="20"/>
          <w:szCs w:val="20"/>
        </w:rPr>
      </w:pPr>
    </w:p>
    <w:p w:rsidR="00463518" w:rsidRPr="00641A7F" w:rsidRDefault="005C2DAB"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Public Enterprises</w:t>
      </w:r>
    </w:p>
    <w:p w:rsidR="006F667B" w:rsidRPr="00641A7F" w:rsidRDefault="006F667B" w:rsidP="00641A7F">
      <w:pPr>
        <w:spacing w:after="0" w:line="240" w:lineRule="auto"/>
        <w:rPr>
          <w:rFonts w:ascii="Arial" w:hAnsi="Arial" w:cs="Arial"/>
          <w:sz w:val="20"/>
          <w:szCs w:val="20"/>
        </w:rPr>
      </w:pPr>
    </w:p>
    <w:p w:rsidR="00771372" w:rsidRPr="00641A7F" w:rsidRDefault="00FC6690" w:rsidP="00641A7F">
      <w:pPr>
        <w:spacing w:after="0" w:line="240" w:lineRule="auto"/>
        <w:rPr>
          <w:rFonts w:ascii="Arial" w:hAnsi="Arial" w:cs="Arial"/>
          <w:sz w:val="20"/>
          <w:szCs w:val="20"/>
        </w:rPr>
      </w:pPr>
      <w:r w:rsidRPr="00641A7F">
        <w:rPr>
          <w:rFonts w:ascii="Arial" w:hAnsi="Arial" w:cs="Arial"/>
          <w:sz w:val="20"/>
          <w:szCs w:val="20"/>
        </w:rPr>
        <w:t xml:space="preserve">The </w:t>
      </w:r>
      <w:r w:rsidR="00771372" w:rsidRPr="00641A7F">
        <w:rPr>
          <w:rFonts w:ascii="Arial" w:hAnsi="Arial" w:cs="Arial"/>
          <w:sz w:val="20"/>
          <w:szCs w:val="20"/>
        </w:rPr>
        <w:t>Department of Public Enterprises</w:t>
      </w:r>
      <w:r w:rsidRPr="00641A7F">
        <w:rPr>
          <w:rFonts w:ascii="Arial" w:hAnsi="Arial" w:cs="Arial"/>
          <w:sz w:val="20"/>
          <w:szCs w:val="20"/>
        </w:rPr>
        <w:t>’ briefing</w:t>
      </w:r>
      <w:r w:rsidR="00F95EA8" w:rsidRPr="00641A7F">
        <w:rPr>
          <w:rFonts w:ascii="Arial" w:hAnsi="Arial" w:cs="Arial"/>
          <w:sz w:val="20"/>
          <w:szCs w:val="20"/>
        </w:rPr>
        <w:t xml:space="preserve"> on 11 August 2022 focused</w:t>
      </w:r>
      <w:r w:rsidR="00771372" w:rsidRPr="00641A7F">
        <w:rPr>
          <w:rFonts w:ascii="Arial" w:hAnsi="Arial" w:cs="Arial"/>
          <w:sz w:val="20"/>
          <w:szCs w:val="20"/>
        </w:rPr>
        <w:t xml:space="preserve"> on the adverse impact of the floods on Transnet and Eskom infrastructure.</w:t>
      </w:r>
      <w:r w:rsidR="007376A6" w:rsidRPr="00641A7F">
        <w:rPr>
          <w:rFonts w:ascii="Arial" w:hAnsi="Arial" w:cs="Arial"/>
          <w:sz w:val="20"/>
          <w:szCs w:val="20"/>
        </w:rPr>
        <w:t xml:space="preserve"> e</w:t>
      </w:r>
      <w:r w:rsidR="00771372" w:rsidRPr="00641A7F">
        <w:rPr>
          <w:rFonts w:ascii="Arial" w:hAnsi="Arial" w:cs="Arial"/>
          <w:sz w:val="20"/>
          <w:szCs w:val="20"/>
        </w:rPr>
        <w:t xml:space="preserve">Thekwini had been spared from </w:t>
      </w:r>
      <w:r w:rsidR="00B677FE" w:rsidRPr="00641A7F">
        <w:rPr>
          <w:rFonts w:ascii="Arial" w:hAnsi="Arial" w:cs="Arial"/>
          <w:sz w:val="20"/>
          <w:szCs w:val="20"/>
        </w:rPr>
        <w:t>load shedding to ensure</w:t>
      </w:r>
      <w:r w:rsidR="00771372" w:rsidRPr="00641A7F">
        <w:rPr>
          <w:rFonts w:ascii="Arial" w:hAnsi="Arial" w:cs="Arial"/>
          <w:sz w:val="20"/>
          <w:szCs w:val="20"/>
        </w:rPr>
        <w:t xml:space="preserve"> </w:t>
      </w:r>
      <w:r w:rsidR="00E042DF" w:rsidRPr="00641A7F">
        <w:rPr>
          <w:rFonts w:ascii="Arial" w:hAnsi="Arial" w:cs="Arial"/>
          <w:sz w:val="20"/>
          <w:szCs w:val="20"/>
        </w:rPr>
        <w:t xml:space="preserve">that </w:t>
      </w:r>
      <w:r w:rsidR="00771372" w:rsidRPr="00641A7F">
        <w:rPr>
          <w:rFonts w:ascii="Arial" w:hAnsi="Arial" w:cs="Arial"/>
          <w:sz w:val="20"/>
          <w:szCs w:val="20"/>
        </w:rPr>
        <w:t>recovery from the</w:t>
      </w:r>
      <w:r w:rsidR="006216A2" w:rsidRPr="00641A7F">
        <w:rPr>
          <w:rFonts w:ascii="Arial" w:hAnsi="Arial" w:cs="Arial"/>
          <w:sz w:val="20"/>
          <w:szCs w:val="20"/>
        </w:rPr>
        <w:t xml:space="preserve"> floods was</w:t>
      </w:r>
      <w:r w:rsidR="00771372" w:rsidRPr="00641A7F">
        <w:rPr>
          <w:rFonts w:ascii="Arial" w:hAnsi="Arial" w:cs="Arial"/>
          <w:sz w:val="20"/>
          <w:szCs w:val="20"/>
        </w:rPr>
        <w:t xml:space="preserve"> not interrupted. The Transnet Group Chief Executive (CE) was then delegated to deliver the Transnet part of the Department’s report. The Group CE indicated that rubble from the</w:t>
      </w:r>
      <w:r w:rsidR="00584C4A" w:rsidRPr="00641A7F">
        <w:rPr>
          <w:rFonts w:ascii="Arial" w:hAnsi="Arial" w:cs="Arial"/>
          <w:sz w:val="20"/>
          <w:szCs w:val="20"/>
        </w:rPr>
        <w:t xml:space="preserve"> Durban Port had been cleared</w:t>
      </w:r>
      <w:r w:rsidR="00771372" w:rsidRPr="00641A7F">
        <w:rPr>
          <w:rFonts w:ascii="Arial" w:hAnsi="Arial" w:cs="Arial"/>
          <w:sz w:val="20"/>
          <w:szCs w:val="20"/>
        </w:rPr>
        <w:t xml:space="preserve"> less than two weeks after the floods. </w:t>
      </w:r>
    </w:p>
    <w:p w:rsidR="00771372" w:rsidRPr="00641A7F" w:rsidRDefault="00771372" w:rsidP="00641A7F">
      <w:pPr>
        <w:spacing w:after="0" w:line="240" w:lineRule="auto"/>
        <w:rPr>
          <w:rFonts w:ascii="Arial" w:hAnsi="Arial" w:cs="Arial"/>
          <w:sz w:val="20"/>
          <w:szCs w:val="20"/>
        </w:rPr>
      </w:pPr>
    </w:p>
    <w:p w:rsidR="00771372" w:rsidRPr="00641A7F" w:rsidRDefault="00A22177" w:rsidP="00641A7F">
      <w:pPr>
        <w:spacing w:after="0" w:line="240" w:lineRule="auto"/>
        <w:rPr>
          <w:rFonts w:ascii="Arial" w:hAnsi="Arial" w:cs="Arial"/>
          <w:sz w:val="20"/>
          <w:szCs w:val="20"/>
        </w:rPr>
      </w:pPr>
      <w:r w:rsidRPr="00641A7F">
        <w:rPr>
          <w:rFonts w:ascii="Arial" w:hAnsi="Arial" w:cs="Arial"/>
          <w:sz w:val="20"/>
          <w:szCs w:val="20"/>
        </w:rPr>
        <w:t>However, the Port struggled</w:t>
      </w:r>
      <w:r w:rsidR="00771372" w:rsidRPr="00641A7F">
        <w:rPr>
          <w:rFonts w:ascii="Arial" w:hAnsi="Arial" w:cs="Arial"/>
          <w:sz w:val="20"/>
          <w:szCs w:val="20"/>
        </w:rPr>
        <w:t xml:space="preserve"> to cope with debris from 54 municipa</w:t>
      </w:r>
      <w:r w:rsidRPr="00641A7F">
        <w:rPr>
          <w:rFonts w:ascii="Arial" w:hAnsi="Arial" w:cs="Arial"/>
          <w:sz w:val="20"/>
          <w:szCs w:val="20"/>
        </w:rPr>
        <w:t>l storm-</w:t>
      </w:r>
      <w:r w:rsidR="00F5511D" w:rsidRPr="00641A7F">
        <w:rPr>
          <w:rFonts w:ascii="Arial" w:hAnsi="Arial" w:cs="Arial"/>
          <w:sz w:val="20"/>
          <w:szCs w:val="20"/>
        </w:rPr>
        <w:t>water outfalls</w:t>
      </w:r>
      <w:r w:rsidR="00771372" w:rsidRPr="00641A7F">
        <w:rPr>
          <w:rFonts w:ascii="Arial" w:hAnsi="Arial" w:cs="Arial"/>
          <w:sz w:val="20"/>
          <w:szCs w:val="20"/>
        </w:rPr>
        <w:t xml:space="preserve"> discharging into it. The Transnet National Ports Authority was engaging the eThekwini metro on the implementation of measures to prevent waste </w:t>
      </w:r>
      <w:r w:rsidRPr="00641A7F">
        <w:rPr>
          <w:rFonts w:ascii="Arial" w:hAnsi="Arial" w:cs="Arial"/>
          <w:sz w:val="20"/>
          <w:szCs w:val="20"/>
        </w:rPr>
        <w:t xml:space="preserve">from encroaching </w:t>
      </w:r>
      <w:r w:rsidR="00933AFC" w:rsidRPr="00641A7F">
        <w:rPr>
          <w:rFonts w:ascii="Arial" w:hAnsi="Arial" w:cs="Arial"/>
          <w:sz w:val="20"/>
          <w:szCs w:val="20"/>
        </w:rPr>
        <w:t xml:space="preserve">on </w:t>
      </w:r>
      <w:r w:rsidRPr="00641A7F">
        <w:rPr>
          <w:rFonts w:ascii="Arial" w:hAnsi="Arial" w:cs="Arial"/>
          <w:sz w:val="20"/>
          <w:szCs w:val="20"/>
        </w:rPr>
        <w:t>the storm-</w:t>
      </w:r>
      <w:r w:rsidR="00771372" w:rsidRPr="00641A7F">
        <w:rPr>
          <w:rFonts w:ascii="Arial" w:hAnsi="Arial" w:cs="Arial"/>
          <w:sz w:val="20"/>
          <w:szCs w:val="20"/>
        </w:rPr>
        <w:t>water system. The Bayhead Road was envisaged to have three lanes inbound and three lanes outbound wi</w:t>
      </w:r>
      <w:r w:rsidR="00744B48" w:rsidRPr="00641A7F">
        <w:rPr>
          <w:rFonts w:ascii="Arial" w:hAnsi="Arial" w:cs="Arial"/>
          <w:sz w:val="20"/>
          <w:szCs w:val="20"/>
        </w:rPr>
        <w:t>thin the next 18 months. T</w:t>
      </w:r>
      <w:r w:rsidR="00771372" w:rsidRPr="00641A7F">
        <w:rPr>
          <w:rFonts w:ascii="Arial" w:hAnsi="Arial" w:cs="Arial"/>
          <w:sz w:val="20"/>
          <w:szCs w:val="20"/>
        </w:rPr>
        <w:t>he reconstruction of the Bayhead Canal is set for completion by December 2022. In terms of Transnet freight rail rolling stock, it was indicated that a</w:t>
      </w:r>
      <w:r w:rsidR="005F0999" w:rsidRPr="00641A7F">
        <w:rPr>
          <w:rFonts w:ascii="Arial" w:hAnsi="Arial" w:cs="Arial"/>
          <w:sz w:val="20"/>
          <w:szCs w:val="20"/>
        </w:rPr>
        <w:t xml:space="preserve"> total of 433 wagons and</w:t>
      </w:r>
      <w:r w:rsidR="00771372" w:rsidRPr="00641A7F">
        <w:rPr>
          <w:rFonts w:ascii="Arial" w:hAnsi="Arial" w:cs="Arial"/>
          <w:sz w:val="20"/>
          <w:szCs w:val="20"/>
        </w:rPr>
        <w:t xml:space="preserve"> 100 electric and diesel locomotives</w:t>
      </w:r>
      <w:r w:rsidR="00933AFC" w:rsidRPr="00641A7F">
        <w:rPr>
          <w:rFonts w:ascii="Arial" w:hAnsi="Arial" w:cs="Arial"/>
          <w:sz w:val="20"/>
          <w:szCs w:val="20"/>
        </w:rPr>
        <w:t xml:space="preserve"> were</w:t>
      </w:r>
      <w:r w:rsidR="00771372" w:rsidRPr="00641A7F">
        <w:rPr>
          <w:rFonts w:ascii="Arial" w:hAnsi="Arial" w:cs="Arial"/>
          <w:sz w:val="20"/>
          <w:szCs w:val="20"/>
        </w:rPr>
        <w:t xml:space="preserve"> damaged.</w:t>
      </w:r>
    </w:p>
    <w:p w:rsidR="00771372" w:rsidRPr="00641A7F" w:rsidRDefault="00771372" w:rsidP="00641A7F">
      <w:pPr>
        <w:spacing w:after="0" w:line="240" w:lineRule="auto"/>
        <w:rPr>
          <w:rFonts w:ascii="Arial" w:hAnsi="Arial" w:cs="Arial"/>
          <w:sz w:val="20"/>
          <w:szCs w:val="20"/>
        </w:rPr>
      </w:pPr>
    </w:p>
    <w:p w:rsidR="00771372" w:rsidRPr="00641A7F" w:rsidRDefault="00771372" w:rsidP="00641A7F">
      <w:pPr>
        <w:spacing w:after="0" w:line="240" w:lineRule="auto"/>
        <w:rPr>
          <w:rFonts w:ascii="Arial" w:hAnsi="Arial" w:cs="Arial"/>
          <w:sz w:val="20"/>
          <w:szCs w:val="20"/>
        </w:rPr>
      </w:pPr>
      <w:r w:rsidRPr="00641A7F">
        <w:rPr>
          <w:rFonts w:ascii="Arial" w:hAnsi="Arial" w:cs="Arial"/>
          <w:sz w:val="20"/>
          <w:szCs w:val="20"/>
        </w:rPr>
        <w:t>Transnet was still finalising</w:t>
      </w:r>
      <w:r w:rsidR="002C6E7E" w:rsidRPr="00641A7F">
        <w:rPr>
          <w:rFonts w:ascii="Arial" w:hAnsi="Arial" w:cs="Arial"/>
          <w:sz w:val="20"/>
          <w:szCs w:val="20"/>
        </w:rPr>
        <w:t xml:space="preserve"> the</w:t>
      </w:r>
      <w:r w:rsidRPr="00641A7F">
        <w:rPr>
          <w:rFonts w:ascii="Arial" w:hAnsi="Arial" w:cs="Arial"/>
          <w:sz w:val="20"/>
          <w:szCs w:val="20"/>
        </w:rPr>
        <w:t xml:space="preserve"> assessment of overall flood damage costs. Preliminary indications show that, as at 30 June 2022, </w:t>
      </w:r>
      <w:r w:rsidR="00230011" w:rsidRPr="00641A7F">
        <w:rPr>
          <w:rFonts w:ascii="Arial" w:hAnsi="Arial" w:cs="Arial"/>
          <w:sz w:val="20"/>
          <w:szCs w:val="20"/>
        </w:rPr>
        <w:t>the</w:t>
      </w:r>
      <w:r w:rsidR="005C54C3" w:rsidRPr="00641A7F">
        <w:rPr>
          <w:rFonts w:ascii="Arial" w:hAnsi="Arial" w:cs="Arial"/>
          <w:sz w:val="20"/>
          <w:szCs w:val="20"/>
        </w:rPr>
        <w:t xml:space="preserve"> damage (including</w:t>
      </w:r>
      <w:r w:rsidRPr="00641A7F">
        <w:rPr>
          <w:rFonts w:ascii="Arial" w:hAnsi="Arial" w:cs="Arial"/>
          <w:sz w:val="20"/>
          <w:szCs w:val="20"/>
        </w:rPr>
        <w:t xml:space="preserve"> asset damage, business interruption and clean-up costs) amounts to R6.4</w:t>
      </w:r>
      <w:r w:rsidR="00FF0331" w:rsidRPr="00641A7F">
        <w:rPr>
          <w:rFonts w:ascii="Arial" w:hAnsi="Arial" w:cs="Arial"/>
          <w:sz w:val="20"/>
          <w:szCs w:val="20"/>
        </w:rPr>
        <w:t xml:space="preserve"> </w:t>
      </w:r>
      <w:r w:rsidRPr="00641A7F">
        <w:rPr>
          <w:rFonts w:ascii="Arial" w:hAnsi="Arial" w:cs="Arial"/>
          <w:sz w:val="20"/>
          <w:szCs w:val="20"/>
        </w:rPr>
        <w:t>b</w:t>
      </w:r>
      <w:r w:rsidR="00FF0331" w:rsidRPr="00641A7F">
        <w:rPr>
          <w:rFonts w:ascii="Arial" w:hAnsi="Arial" w:cs="Arial"/>
          <w:sz w:val="20"/>
          <w:szCs w:val="20"/>
        </w:rPr>
        <w:t>illio</w:t>
      </w:r>
      <w:r w:rsidRPr="00641A7F">
        <w:rPr>
          <w:rFonts w:ascii="Arial" w:hAnsi="Arial" w:cs="Arial"/>
          <w:sz w:val="20"/>
          <w:szCs w:val="20"/>
        </w:rPr>
        <w:t>n. The Group CE commended the pres</w:t>
      </w:r>
      <w:r w:rsidR="0039172C" w:rsidRPr="00641A7F">
        <w:rPr>
          <w:rFonts w:ascii="Arial" w:hAnsi="Arial" w:cs="Arial"/>
          <w:sz w:val="20"/>
          <w:szCs w:val="20"/>
        </w:rPr>
        <w:t>ence and activity of critical decision-</w:t>
      </w:r>
      <w:r w:rsidRPr="00641A7F">
        <w:rPr>
          <w:rFonts w:ascii="Arial" w:hAnsi="Arial" w:cs="Arial"/>
          <w:sz w:val="20"/>
          <w:szCs w:val="20"/>
        </w:rPr>
        <w:t>makers at the coalface of the damage, which facilitated a smooth operation of restoration initiatives. The need for the entity to build more resilient infrastructure, including</w:t>
      </w:r>
      <w:r w:rsidR="006B4D41" w:rsidRPr="00641A7F">
        <w:rPr>
          <w:rFonts w:ascii="Arial" w:hAnsi="Arial" w:cs="Arial"/>
          <w:sz w:val="20"/>
          <w:szCs w:val="20"/>
        </w:rPr>
        <w:t xml:space="preserve"> the</w:t>
      </w:r>
      <w:r w:rsidRPr="00641A7F">
        <w:rPr>
          <w:rFonts w:ascii="Arial" w:hAnsi="Arial" w:cs="Arial"/>
          <w:sz w:val="20"/>
          <w:szCs w:val="20"/>
        </w:rPr>
        <w:t xml:space="preserve"> lifting of equipment to hig</w:t>
      </w:r>
      <w:r w:rsidR="00DB1874" w:rsidRPr="00641A7F">
        <w:rPr>
          <w:rFonts w:ascii="Arial" w:hAnsi="Arial" w:cs="Arial"/>
          <w:sz w:val="20"/>
          <w:szCs w:val="20"/>
        </w:rPr>
        <w:t>her platforms, was also emphasis</w:t>
      </w:r>
      <w:r w:rsidRPr="00641A7F">
        <w:rPr>
          <w:rFonts w:ascii="Arial" w:hAnsi="Arial" w:cs="Arial"/>
          <w:sz w:val="20"/>
          <w:szCs w:val="20"/>
        </w:rPr>
        <w:t xml:space="preserve">ed. Transnet was also working, as a matter of urgency, towards finding alternative routes out of the Bayhead area. </w:t>
      </w:r>
    </w:p>
    <w:p w:rsidR="00771372" w:rsidRPr="00641A7F" w:rsidRDefault="00771372" w:rsidP="00641A7F">
      <w:pPr>
        <w:spacing w:after="0" w:line="240" w:lineRule="auto"/>
        <w:rPr>
          <w:rFonts w:ascii="Arial" w:hAnsi="Arial" w:cs="Arial"/>
          <w:sz w:val="20"/>
          <w:szCs w:val="20"/>
        </w:rPr>
      </w:pPr>
    </w:p>
    <w:p w:rsidR="00771372" w:rsidRPr="00641A7F" w:rsidRDefault="00DB1874" w:rsidP="00641A7F">
      <w:pPr>
        <w:spacing w:after="0" w:line="240" w:lineRule="auto"/>
        <w:rPr>
          <w:rFonts w:ascii="Arial" w:hAnsi="Arial" w:cs="Arial"/>
          <w:sz w:val="20"/>
          <w:szCs w:val="20"/>
        </w:rPr>
      </w:pPr>
      <w:r w:rsidRPr="00641A7F">
        <w:rPr>
          <w:rFonts w:ascii="Arial" w:hAnsi="Arial" w:cs="Arial"/>
          <w:sz w:val="20"/>
          <w:szCs w:val="20"/>
        </w:rPr>
        <w:t>In respect of</w:t>
      </w:r>
      <w:r w:rsidR="00771372" w:rsidRPr="00641A7F">
        <w:rPr>
          <w:rFonts w:ascii="Arial" w:hAnsi="Arial" w:cs="Arial"/>
          <w:sz w:val="20"/>
          <w:szCs w:val="20"/>
        </w:rPr>
        <w:t xml:space="preserve"> the Montclair Lodge issue that had been on the news, and also raised during the Committee’s engagement with Social Development and Transport, the Group CE indicated that the Lodge is a property of Transnet. Transnet </w:t>
      </w:r>
      <w:r w:rsidR="00573C9D" w:rsidRPr="00641A7F">
        <w:rPr>
          <w:rFonts w:ascii="Arial" w:hAnsi="Arial" w:cs="Arial"/>
          <w:sz w:val="20"/>
          <w:szCs w:val="20"/>
        </w:rPr>
        <w:t xml:space="preserve">had </w:t>
      </w:r>
      <w:r w:rsidR="00771372" w:rsidRPr="00641A7F">
        <w:rPr>
          <w:rFonts w:ascii="Arial" w:hAnsi="Arial" w:cs="Arial"/>
          <w:sz w:val="20"/>
          <w:szCs w:val="20"/>
        </w:rPr>
        <w:t>resolved to extend</w:t>
      </w:r>
      <w:r w:rsidRPr="00641A7F">
        <w:rPr>
          <w:rFonts w:ascii="Arial" w:hAnsi="Arial" w:cs="Arial"/>
          <w:sz w:val="20"/>
          <w:szCs w:val="20"/>
        </w:rPr>
        <w:t xml:space="preserve"> the</w:t>
      </w:r>
      <w:r w:rsidR="00771372" w:rsidRPr="00641A7F">
        <w:rPr>
          <w:rFonts w:ascii="Arial" w:hAnsi="Arial" w:cs="Arial"/>
          <w:sz w:val="20"/>
          <w:szCs w:val="20"/>
        </w:rPr>
        <w:t xml:space="preserve"> occupation of the Lodge by vulnerable groups, in exchange for a commitment by the eThekwini metro to take responsibility for the upkeep of the facility. In this regard, Transnet and the metro will enter into a term lease agreement. While the Lodge has already been advertised in the open market for disposal, the metro will be granted first right of refusa</w:t>
      </w:r>
      <w:r w:rsidRPr="00641A7F">
        <w:rPr>
          <w:rFonts w:ascii="Arial" w:hAnsi="Arial" w:cs="Arial"/>
          <w:sz w:val="20"/>
          <w:szCs w:val="20"/>
        </w:rPr>
        <w:t>l to purchase it. I</w:t>
      </w:r>
      <w:r w:rsidR="00D6595A" w:rsidRPr="00641A7F">
        <w:rPr>
          <w:rFonts w:ascii="Arial" w:hAnsi="Arial" w:cs="Arial"/>
          <w:sz w:val="20"/>
          <w:szCs w:val="20"/>
        </w:rPr>
        <w:t>f thi</w:t>
      </w:r>
      <w:r w:rsidR="00C164EC" w:rsidRPr="00641A7F">
        <w:rPr>
          <w:rFonts w:ascii="Arial" w:hAnsi="Arial" w:cs="Arial"/>
          <w:sz w:val="20"/>
          <w:szCs w:val="20"/>
        </w:rPr>
        <w:t>s right was not</w:t>
      </w:r>
      <w:r w:rsidR="00771372" w:rsidRPr="00641A7F">
        <w:rPr>
          <w:rFonts w:ascii="Arial" w:hAnsi="Arial" w:cs="Arial"/>
          <w:sz w:val="20"/>
          <w:szCs w:val="20"/>
        </w:rPr>
        <w:t xml:space="preserve"> exercised by the end of the agreed lease period, the metro will return the Lodge to Transnet Property and ensure that all o</w:t>
      </w:r>
      <w:r w:rsidR="00D6595A" w:rsidRPr="00641A7F">
        <w:rPr>
          <w:rFonts w:ascii="Arial" w:hAnsi="Arial" w:cs="Arial"/>
          <w:sz w:val="20"/>
          <w:szCs w:val="20"/>
        </w:rPr>
        <w:t>ccupants are</w:t>
      </w:r>
      <w:r w:rsidRPr="00641A7F">
        <w:rPr>
          <w:rFonts w:ascii="Arial" w:hAnsi="Arial" w:cs="Arial"/>
          <w:sz w:val="20"/>
          <w:szCs w:val="20"/>
        </w:rPr>
        <w:t xml:space="preserve"> orderly evacuated</w:t>
      </w:r>
      <w:r w:rsidR="00D6595A" w:rsidRPr="00641A7F">
        <w:rPr>
          <w:rFonts w:ascii="Arial" w:hAnsi="Arial" w:cs="Arial"/>
          <w:sz w:val="20"/>
          <w:szCs w:val="20"/>
        </w:rPr>
        <w:t xml:space="preserve">. A subsequent briefing </w:t>
      </w:r>
      <w:r w:rsidR="00C40D70" w:rsidRPr="00641A7F">
        <w:rPr>
          <w:rFonts w:ascii="Arial" w:hAnsi="Arial" w:cs="Arial"/>
          <w:sz w:val="20"/>
          <w:szCs w:val="20"/>
        </w:rPr>
        <w:t>by the City of eThekwi</w:t>
      </w:r>
      <w:r w:rsidR="00D6595A" w:rsidRPr="00641A7F">
        <w:rPr>
          <w:rFonts w:ascii="Arial" w:hAnsi="Arial" w:cs="Arial"/>
          <w:sz w:val="20"/>
          <w:szCs w:val="20"/>
        </w:rPr>
        <w:t xml:space="preserve">ni indicated that the Lodge had </w:t>
      </w:r>
      <w:r w:rsidR="00303C3F" w:rsidRPr="00641A7F">
        <w:rPr>
          <w:rFonts w:ascii="Arial" w:hAnsi="Arial" w:cs="Arial"/>
          <w:sz w:val="20"/>
          <w:szCs w:val="20"/>
        </w:rPr>
        <w:t>been returned to Transnet and</w:t>
      </w:r>
      <w:r w:rsidR="00D6595A" w:rsidRPr="00641A7F">
        <w:rPr>
          <w:rFonts w:ascii="Arial" w:hAnsi="Arial" w:cs="Arial"/>
          <w:sz w:val="20"/>
          <w:szCs w:val="20"/>
        </w:rPr>
        <w:t xml:space="preserve"> alternative accommodation for the occupants was found. </w:t>
      </w:r>
    </w:p>
    <w:p w:rsidR="00771372" w:rsidRPr="00641A7F" w:rsidRDefault="00771372" w:rsidP="00641A7F">
      <w:pPr>
        <w:spacing w:after="0" w:line="240" w:lineRule="auto"/>
        <w:rPr>
          <w:rFonts w:ascii="Arial" w:hAnsi="Arial" w:cs="Arial"/>
          <w:sz w:val="20"/>
          <w:szCs w:val="20"/>
        </w:rPr>
      </w:pPr>
    </w:p>
    <w:p w:rsidR="00771372" w:rsidRPr="00641A7F" w:rsidRDefault="00771372" w:rsidP="00641A7F">
      <w:pPr>
        <w:spacing w:after="0" w:line="240" w:lineRule="auto"/>
        <w:rPr>
          <w:rFonts w:ascii="Arial" w:hAnsi="Arial" w:cs="Arial"/>
          <w:sz w:val="20"/>
          <w:szCs w:val="20"/>
        </w:rPr>
      </w:pPr>
      <w:r w:rsidRPr="00641A7F">
        <w:rPr>
          <w:rFonts w:ascii="Arial" w:hAnsi="Arial" w:cs="Arial"/>
          <w:sz w:val="20"/>
          <w:szCs w:val="20"/>
        </w:rPr>
        <w:t xml:space="preserve">A short presentation from Eskom was also received, the main highlight being that most of Eskom’s infrastructure was not affected by the floods, as most of it is </w:t>
      </w:r>
      <w:r w:rsidR="005E1903" w:rsidRPr="00641A7F">
        <w:rPr>
          <w:rFonts w:ascii="Arial" w:hAnsi="Arial" w:cs="Arial"/>
          <w:sz w:val="20"/>
          <w:szCs w:val="20"/>
        </w:rPr>
        <w:t xml:space="preserve">on </w:t>
      </w:r>
      <w:r w:rsidRPr="00641A7F">
        <w:rPr>
          <w:rFonts w:ascii="Arial" w:hAnsi="Arial" w:cs="Arial"/>
          <w:sz w:val="20"/>
          <w:szCs w:val="20"/>
        </w:rPr>
        <w:t>the o</w:t>
      </w:r>
      <w:r w:rsidR="00A92D45" w:rsidRPr="00641A7F">
        <w:rPr>
          <w:rFonts w:ascii="Arial" w:hAnsi="Arial" w:cs="Arial"/>
          <w:sz w:val="20"/>
          <w:szCs w:val="20"/>
        </w:rPr>
        <w:t>utskirts of eThekwini. Eskom assisted</w:t>
      </w:r>
      <w:r w:rsidRPr="00641A7F">
        <w:rPr>
          <w:rFonts w:ascii="Arial" w:hAnsi="Arial" w:cs="Arial"/>
          <w:sz w:val="20"/>
          <w:szCs w:val="20"/>
        </w:rPr>
        <w:t xml:space="preserve"> eThekwini’s recovery, including the suspension o</w:t>
      </w:r>
      <w:r w:rsidR="00A92D45" w:rsidRPr="00641A7F">
        <w:rPr>
          <w:rFonts w:ascii="Arial" w:hAnsi="Arial" w:cs="Arial"/>
          <w:sz w:val="20"/>
          <w:szCs w:val="20"/>
        </w:rPr>
        <w:t>f load shedding</w:t>
      </w:r>
      <w:r w:rsidRPr="00641A7F">
        <w:rPr>
          <w:rFonts w:ascii="Arial" w:hAnsi="Arial" w:cs="Arial"/>
          <w:sz w:val="20"/>
          <w:szCs w:val="20"/>
        </w:rPr>
        <w:t>. However, it has been agreed that when Eskom reaches stage four of load shedding, eThekwini will also load shed. Other municipalities being</w:t>
      </w:r>
      <w:r w:rsidR="00BE1776" w:rsidRPr="00641A7F">
        <w:rPr>
          <w:rFonts w:ascii="Arial" w:hAnsi="Arial" w:cs="Arial"/>
          <w:sz w:val="20"/>
          <w:szCs w:val="20"/>
        </w:rPr>
        <w:t xml:space="preserve"> assisted include the uGu and iL</w:t>
      </w:r>
      <w:r w:rsidR="00132FAA" w:rsidRPr="00641A7F">
        <w:rPr>
          <w:rFonts w:ascii="Arial" w:hAnsi="Arial" w:cs="Arial"/>
          <w:sz w:val="20"/>
          <w:szCs w:val="20"/>
        </w:rPr>
        <w:t>embe Districts, and</w:t>
      </w:r>
      <w:r w:rsidRPr="00641A7F">
        <w:rPr>
          <w:rFonts w:ascii="Arial" w:hAnsi="Arial" w:cs="Arial"/>
          <w:sz w:val="20"/>
          <w:szCs w:val="20"/>
        </w:rPr>
        <w:t xml:space="preserve"> the Ray Nkonyeni Local Municipality</w:t>
      </w:r>
      <w:r w:rsidR="0087013A" w:rsidRPr="00641A7F">
        <w:rPr>
          <w:rFonts w:ascii="Arial" w:hAnsi="Arial" w:cs="Arial"/>
          <w:sz w:val="20"/>
          <w:szCs w:val="20"/>
        </w:rPr>
        <w:t>.</w:t>
      </w:r>
    </w:p>
    <w:p w:rsidR="00771372" w:rsidRPr="00641A7F" w:rsidRDefault="00771372" w:rsidP="00641A7F">
      <w:pPr>
        <w:spacing w:after="0" w:line="240" w:lineRule="auto"/>
        <w:rPr>
          <w:rFonts w:ascii="Arial" w:hAnsi="Arial" w:cs="Arial"/>
          <w:sz w:val="20"/>
          <w:szCs w:val="20"/>
        </w:rPr>
      </w:pPr>
    </w:p>
    <w:p w:rsidR="001822B8" w:rsidRPr="00641A7F" w:rsidRDefault="001822B8"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Auditor-General of South Africa</w:t>
      </w:r>
    </w:p>
    <w:p w:rsidR="00275AC6" w:rsidRPr="00641A7F" w:rsidRDefault="00275AC6" w:rsidP="00641A7F">
      <w:pPr>
        <w:spacing w:after="0" w:line="240" w:lineRule="auto"/>
        <w:rPr>
          <w:rFonts w:ascii="Arial" w:hAnsi="Arial" w:cs="Arial"/>
          <w:sz w:val="20"/>
          <w:szCs w:val="20"/>
        </w:rPr>
      </w:pPr>
    </w:p>
    <w:p w:rsidR="00FA6D83" w:rsidRPr="00641A7F" w:rsidRDefault="00FA6D83" w:rsidP="00641A7F">
      <w:pPr>
        <w:spacing w:after="0" w:line="240" w:lineRule="auto"/>
        <w:rPr>
          <w:rFonts w:ascii="Arial" w:hAnsi="Arial" w:cs="Arial"/>
          <w:sz w:val="20"/>
          <w:szCs w:val="20"/>
        </w:rPr>
      </w:pPr>
      <w:r w:rsidRPr="00641A7F">
        <w:rPr>
          <w:rFonts w:ascii="Arial" w:hAnsi="Arial" w:cs="Arial"/>
          <w:sz w:val="20"/>
          <w:szCs w:val="20"/>
        </w:rPr>
        <w:t xml:space="preserve">In the current disaster </w:t>
      </w:r>
      <w:r w:rsidR="00F6157B" w:rsidRPr="00641A7F">
        <w:rPr>
          <w:rFonts w:ascii="Arial" w:hAnsi="Arial" w:cs="Arial"/>
          <w:sz w:val="20"/>
          <w:szCs w:val="20"/>
        </w:rPr>
        <w:t>a</w:t>
      </w:r>
      <w:r w:rsidRPr="00641A7F">
        <w:rPr>
          <w:rFonts w:ascii="Arial" w:hAnsi="Arial" w:cs="Arial"/>
          <w:sz w:val="20"/>
          <w:szCs w:val="20"/>
        </w:rPr>
        <w:t xml:space="preserve"> </w:t>
      </w:r>
      <w:r w:rsidR="00F6157B" w:rsidRPr="00641A7F">
        <w:rPr>
          <w:rFonts w:ascii="Arial" w:hAnsi="Arial" w:cs="Arial"/>
          <w:sz w:val="20"/>
          <w:szCs w:val="20"/>
        </w:rPr>
        <w:t xml:space="preserve">common </w:t>
      </w:r>
      <w:r w:rsidRPr="00641A7F">
        <w:rPr>
          <w:rFonts w:ascii="Arial" w:hAnsi="Arial" w:cs="Arial"/>
          <w:sz w:val="20"/>
          <w:szCs w:val="20"/>
        </w:rPr>
        <w:t xml:space="preserve">concern </w:t>
      </w:r>
      <w:r w:rsidR="004145E1" w:rsidRPr="00641A7F">
        <w:rPr>
          <w:rFonts w:ascii="Arial" w:hAnsi="Arial" w:cs="Arial"/>
          <w:sz w:val="20"/>
          <w:szCs w:val="20"/>
        </w:rPr>
        <w:t>was the need to protect</w:t>
      </w:r>
      <w:r w:rsidRPr="00641A7F">
        <w:rPr>
          <w:rFonts w:ascii="Arial" w:hAnsi="Arial" w:cs="Arial"/>
          <w:sz w:val="20"/>
          <w:szCs w:val="20"/>
        </w:rPr>
        <w:t xml:space="preserve"> public funds</w:t>
      </w:r>
      <w:r w:rsidR="004145E1" w:rsidRPr="00641A7F">
        <w:rPr>
          <w:rFonts w:ascii="Arial" w:hAnsi="Arial" w:cs="Arial"/>
          <w:sz w:val="20"/>
          <w:szCs w:val="20"/>
        </w:rPr>
        <w:t xml:space="preserve"> and to ensure</w:t>
      </w:r>
      <w:r w:rsidRPr="00641A7F">
        <w:rPr>
          <w:rFonts w:ascii="Arial" w:hAnsi="Arial" w:cs="Arial"/>
          <w:sz w:val="20"/>
          <w:szCs w:val="20"/>
        </w:rPr>
        <w:t xml:space="preserve"> that the response initiatives are not only designed to respond to the need, but are also implemented appropriately. The Auditor-General </w:t>
      </w:r>
      <w:r w:rsidR="004145E1" w:rsidRPr="00641A7F">
        <w:rPr>
          <w:rFonts w:ascii="Arial" w:hAnsi="Arial" w:cs="Arial"/>
          <w:sz w:val="20"/>
          <w:szCs w:val="20"/>
        </w:rPr>
        <w:t xml:space="preserve">of </w:t>
      </w:r>
      <w:r w:rsidRPr="00641A7F">
        <w:rPr>
          <w:rFonts w:ascii="Arial" w:hAnsi="Arial" w:cs="Arial"/>
          <w:sz w:val="20"/>
          <w:szCs w:val="20"/>
        </w:rPr>
        <w:t xml:space="preserve">South Africa </w:t>
      </w:r>
      <w:r w:rsidR="00492F8E" w:rsidRPr="00641A7F">
        <w:rPr>
          <w:rFonts w:ascii="Arial" w:hAnsi="Arial" w:cs="Arial"/>
          <w:sz w:val="20"/>
          <w:szCs w:val="20"/>
        </w:rPr>
        <w:t xml:space="preserve">(AGSA) </w:t>
      </w:r>
      <w:r w:rsidRPr="00641A7F">
        <w:rPr>
          <w:rFonts w:ascii="Arial" w:hAnsi="Arial" w:cs="Arial"/>
          <w:sz w:val="20"/>
          <w:szCs w:val="20"/>
        </w:rPr>
        <w:t xml:space="preserve">briefed the ad hoc joint committee on </w:t>
      </w:r>
      <w:r w:rsidR="00D624B5" w:rsidRPr="00641A7F">
        <w:rPr>
          <w:rFonts w:ascii="Arial" w:hAnsi="Arial" w:cs="Arial"/>
          <w:sz w:val="20"/>
          <w:szCs w:val="20"/>
        </w:rPr>
        <w:t>25 May 2022</w:t>
      </w:r>
      <w:r w:rsidRPr="00641A7F">
        <w:rPr>
          <w:rFonts w:ascii="Arial" w:hAnsi="Arial" w:cs="Arial"/>
          <w:sz w:val="20"/>
          <w:szCs w:val="20"/>
        </w:rPr>
        <w:t xml:space="preserve"> on its intervention to prevent and detect weaknesses in controls and report on </w:t>
      </w:r>
      <w:r w:rsidR="00567BC9" w:rsidRPr="00641A7F">
        <w:rPr>
          <w:rFonts w:ascii="Arial" w:hAnsi="Arial" w:cs="Arial"/>
          <w:sz w:val="20"/>
          <w:szCs w:val="20"/>
        </w:rPr>
        <w:t>findings within a short</w:t>
      </w:r>
      <w:r w:rsidRPr="00641A7F">
        <w:rPr>
          <w:rFonts w:ascii="Arial" w:hAnsi="Arial" w:cs="Arial"/>
          <w:sz w:val="20"/>
          <w:szCs w:val="20"/>
        </w:rPr>
        <w:t xml:space="preserve"> time.</w:t>
      </w:r>
    </w:p>
    <w:p w:rsidR="003A3A88" w:rsidRPr="00641A7F" w:rsidRDefault="003A3A88" w:rsidP="00641A7F">
      <w:pPr>
        <w:spacing w:after="0" w:line="240" w:lineRule="auto"/>
        <w:rPr>
          <w:rFonts w:ascii="Arial" w:hAnsi="Arial" w:cs="Arial"/>
          <w:sz w:val="20"/>
          <w:szCs w:val="20"/>
        </w:rPr>
      </w:pPr>
    </w:p>
    <w:p w:rsidR="00FA6D83" w:rsidRPr="00641A7F" w:rsidRDefault="00FA6D83" w:rsidP="00641A7F">
      <w:pPr>
        <w:spacing w:after="0" w:line="240" w:lineRule="auto"/>
        <w:rPr>
          <w:rFonts w:ascii="Arial" w:hAnsi="Arial" w:cs="Arial"/>
          <w:sz w:val="20"/>
          <w:szCs w:val="20"/>
        </w:rPr>
      </w:pPr>
      <w:r w:rsidRPr="00641A7F">
        <w:rPr>
          <w:rFonts w:ascii="Arial" w:hAnsi="Arial" w:cs="Arial"/>
          <w:sz w:val="20"/>
          <w:szCs w:val="20"/>
        </w:rPr>
        <w:lastRenderedPageBreak/>
        <w:t xml:space="preserve">To respond to the key risks relating to procurement and contract management, the AGSA designed a series of real-time audits to respond to risks, which would look at compliance with </w:t>
      </w:r>
      <w:r w:rsidR="00BE1776" w:rsidRPr="00641A7F">
        <w:rPr>
          <w:rFonts w:ascii="Arial" w:hAnsi="Arial" w:cs="Arial"/>
          <w:sz w:val="20"/>
          <w:szCs w:val="20"/>
        </w:rPr>
        <w:t>laws and regulations, and</w:t>
      </w:r>
      <w:r w:rsidRPr="00641A7F">
        <w:rPr>
          <w:rFonts w:ascii="Arial" w:hAnsi="Arial" w:cs="Arial"/>
          <w:sz w:val="20"/>
          <w:szCs w:val="20"/>
        </w:rPr>
        <w:t xml:space="preserve"> consider matters relating to value for money.  The AGSA would look at whether goods and services were delivered at the right place, at the right time and with the right quality, and if the benefits reached the intended beneficiaries.  The AGSA assured the ad hoc joint committee that it would report on work that enhanced transparency, accountabili</w:t>
      </w:r>
      <w:r w:rsidR="00A83DD5" w:rsidRPr="00641A7F">
        <w:rPr>
          <w:rFonts w:ascii="Arial" w:hAnsi="Arial" w:cs="Arial"/>
          <w:sz w:val="20"/>
          <w:szCs w:val="20"/>
        </w:rPr>
        <w:t>ty and good governance.  The fundamental</w:t>
      </w:r>
      <w:r w:rsidRPr="00641A7F">
        <w:rPr>
          <w:rFonts w:ascii="Arial" w:hAnsi="Arial" w:cs="Arial"/>
          <w:sz w:val="20"/>
          <w:szCs w:val="20"/>
        </w:rPr>
        <w:t xml:space="preserve"> mechanisms in the audit process were prevention, detection and reporting. The AGSA would look at the three spheres of government – national, provincial and local in Kwazulu-Natal and Eastern Cape, respectively.  </w:t>
      </w:r>
    </w:p>
    <w:p w:rsidR="00114A7B" w:rsidRPr="00641A7F" w:rsidRDefault="00114A7B" w:rsidP="00641A7F">
      <w:pPr>
        <w:spacing w:after="0" w:line="240" w:lineRule="auto"/>
        <w:rPr>
          <w:rFonts w:ascii="Arial" w:hAnsi="Arial" w:cs="Arial"/>
          <w:sz w:val="20"/>
          <w:szCs w:val="20"/>
        </w:rPr>
      </w:pPr>
    </w:p>
    <w:p w:rsidR="003373BE" w:rsidRPr="00641A7F" w:rsidRDefault="004132B8" w:rsidP="00641A7F">
      <w:pPr>
        <w:spacing w:after="0" w:line="240" w:lineRule="auto"/>
        <w:rPr>
          <w:rFonts w:ascii="Arial" w:hAnsi="Arial" w:cs="Arial"/>
          <w:sz w:val="20"/>
          <w:szCs w:val="20"/>
        </w:rPr>
      </w:pPr>
      <w:r w:rsidRPr="00641A7F">
        <w:rPr>
          <w:rFonts w:ascii="Arial" w:hAnsi="Arial" w:cs="Arial"/>
          <w:sz w:val="20"/>
          <w:szCs w:val="20"/>
        </w:rPr>
        <w:t>On 31 August 2022</w:t>
      </w:r>
      <w:r w:rsidR="00A83DD5" w:rsidRPr="00641A7F">
        <w:rPr>
          <w:rFonts w:ascii="Arial" w:hAnsi="Arial" w:cs="Arial"/>
          <w:sz w:val="20"/>
          <w:szCs w:val="20"/>
        </w:rPr>
        <w:t>,</w:t>
      </w:r>
      <w:r w:rsidRPr="00641A7F">
        <w:rPr>
          <w:rFonts w:ascii="Arial" w:hAnsi="Arial" w:cs="Arial"/>
          <w:sz w:val="20"/>
          <w:szCs w:val="20"/>
        </w:rPr>
        <w:t xml:space="preserve"> the AGSA</w:t>
      </w:r>
      <w:r w:rsidR="00FC5AB8" w:rsidRPr="00641A7F">
        <w:rPr>
          <w:rFonts w:ascii="Arial" w:hAnsi="Arial" w:cs="Arial"/>
          <w:sz w:val="20"/>
          <w:szCs w:val="20"/>
        </w:rPr>
        <w:t xml:space="preserve"> briefed</w:t>
      </w:r>
      <w:r w:rsidRPr="00641A7F">
        <w:rPr>
          <w:rFonts w:ascii="Arial" w:hAnsi="Arial" w:cs="Arial"/>
          <w:sz w:val="20"/>
          <w:szCs w:val="20"/>
        </w:rPr>
        <w:t xml:space="preserve"> the Committee on the</w:t>
      </w:r>
      <w:r w:rsidR="004F0F2B" w:rsidRPr="00641A7F">
        <w:rPr>
          <w:rFonts w:ascii="Arial" w:hAnsi="Arial" w:cs="Arial"/>
          <w:sz w:val="20"/>
          <w:szCs w:val="20"/>
        </w:rPr>
        <w:t xml:space="preserve"> outcomes of its</w:t>
      </w:r>
      <w:r w:rsidRPr="00641A7F">
        <w:rPr>
          <w:rFonts w:ascii="Arial" w:hAnsi="Arial" w:cs="Arial"/>
          <w:sz w:val="20"/>
          <w:szCs w:val="20"/>
        </w:rPr>
        <w:t xml:space="preserve"> first round of real time audits as at 31 July 2022.</w:t>
      </w:r>
      <w:r w:rsidR="00D80429" w:rsidRPr="00641A7F">
        <w:rPr>
          <w:rFonts w:ascii="Arial" w:hAnsi="Arial" w:cs="Arial"/>
          <w:sz w:val="20"/>
          <w:szCs w:val="20"/>
        </w:rPr>
        <w:t xml:space="preserve"> T</w:t>
      </w:r>
      <w:r w:rsidR="00FC5AB8" w:rsidRPr="00641A7F">
        <w:rPr>
          <w:rFonts w:ascii="Arial" w:hAnsi="Arial" w:cs="Arial"/>
          <w:sz w:val="20"/>
          <w:szCs w:val="20"/>
        </w:rPr>
        <w:t>he briefing focused predominantly</w:t>
      </w:r>
      <w:r w:rsidR="00D80429" w:rsidRPr="00641A7F">
        <w:rPr>
          <w:rFonts w:ascii="Arial" w:hAnsi="Arial" w:cs="Arial"/>
          <w:sz w:val="20"/>
          <w:szCs w:val="20"/>
        </w:rPr>
        <w:t xml:space="preserve"> on KwaZulu-Natal</w:t>
      </w:r>
      <w:r w:rsidR="00895EA0" w:rsidRPr="00641A7F">
        <w:rPr>
          <w:rFonts w:ascii="Arial" w:hAnsi="Arial" w:cs="Arial"/>
          <w:sz w:val="20"/>
          <w:szCs w:val="20"/>
        </w:rPr>
        <w:t>,</w:t>
      </w:r>
      <w:r w:rsidR="00D80429" w:rsidRPr="00641A7F">
        <w:rPr>
          <w:rFonts w:ascii="Arial" w:hAnsi="Arial" w:cs="Arial"/>
          <w:sz w:val="20"/>
          <w:szCs w:val="20"/>
        </w:rPr>
        <w:t xml:space="preserve"> as the Eastern Cape </w:t>
      </w:r>
      <w:r w:rsidR="00895EA0" w:rsidRPr="00641A7F">
        <w:rPr>
          <w:rFonts w:ascii="Arial" w:hAnsi="Arial" w:cs="Arial"/>
          <w:sz w:val="20"/>
          <w:szCs w:val="20"/>
        </w:rPr>
        <w:t>post-</w:t>
      </w:r>
      <w:r w:rsidR="00D80429" w:rsidRPr="00641A7F">
        <w:rPr>
          <w:rFonts w:ascii="Arial" w:hAnsi="Arial" w:cs="Arial"/>
          <w:sz w:val="20"/>
          <w:szCs w:val="20"/>
        </w:rPr>
        <w:t>disaster</w:t>
      </w:r>
      <w:r w:rsidR="00FC5AB8" w:rsidRPr="00641A7F">
        <w:rPr>
          <w:rFonts w:ascii="Arial" w:hAnsi="Arial" w:cs="Arial"/>
          <w:sz w:val="20"/>
          <w:szCs w:val="20"/>
        </w:rPr>
        <w:t xml:space="preserve"> initiatives were lagging</w:t>
      </w:r>
      <w:r w:rsidR="00D80429" w:rsidRPr="00641A7F">
        <w:rPr>
          <w:rFonts w:ascii="Arial" w:hAnsi="Arial" w:cs="Arial"/>
          <w:sz w:val="20"/>
          <w:szCs w:val="20"/>
        </w:rPr>
        <w:t>.</w:t>
      </w:r>
      <w:r w:rsidR="00A83DD5" w:rsidRPr="00641A7F">
        <w:rPr>
          <w:rFonts w:ascii="Arial" w:hAnsi="Arial" w:cs="Arial"/>
          <w:sz w:val="20"/>
          <w:szCs w:val="20"/>
        </w:rPr>
        <w:t xml:space="preserve"> The Eastern Cape has not</w:t>
      </w:r>
      <w:r w:rsidR="00FC5AB8" w:rsidRPr="00641A7F">
        <w:rPr>
          <w:rFonts w:ascii="Arial" w:hAnsi="Arial" w:cs="Arial"/>
          <w:sz w:val="20"/>
          <w:szCs w:val="20"/>
        </w:rPr>
        <w:t xml:space="preserve"> yet</w:t>
      </w:r>
      <w:r w:rsidR="004C60CB" w:rsidRPr="00641A7F">
        <w:rPr>
          <w:rFonts w:ascii="Arial" w:hAnsi="Arial" w:cs="Arial"/>
          <w:sz w:val="20"/>
          <w:szCs w:val="20"/>
        </w:rPr>
        <w:t xml:space="preserve"> dealt</w:t>
      </w:r>
      <w:r w:rsidR="00EB4889" w:rsidRPr="00641A7F">
        <w:rPr>
          <w:rFonts w:ascii="Arial" w:hAnsi="Arial" w:cs="Arial"/>
          <w:sz w:val="20"/>
          <w:szCs w:val="20"/>
        </w:rPr>
        <w:t xml:space="preserve"> adequately with p</w:t>
      </w:r>
      <w:r w:rsidR="004C60CB" w:rsidRPr="00641A7F">
        <w:rPr>
          <w:rFonts w:ascii="Arial" w:hAnsi="Arial" w:cs="Arial"/>
          <w:sz w:val="20"/>
          <w:szCs w:val="20"/>
        </w:rPr>
        <w:t>revious disasters</w:t>
      </w:r>
      <w:r w:rsidR="00EB4889" w:rsidRPr="00641A7F">
        <w:rPr>
          <w:rFonts w:ascii="Arial" w:hAnsi="Arial" w:cs="Arial"/>
          <w:sz w:val="20"/>
          <w:szCs w:val="20"/>
        </w:rPr>
        <w:t xml:space="preserve"> dati</w:t>
      </w:r>
      <w:r w:rsidR="00F17C56" w:rsidRPr="00641A7F">
        <w:rPr>
          <w:rFonts w:ascii="Arial" w:hAnsi="Arial" w:cs="Arial"/>
          <w:sz w:val="20"/>
          <w:szCs w:val="20"/>
        </w:rPr>
        <w:t>ng as far back as 2013</w:t>
      </w:r>
      <w:r w:rsidR="004C60CB" w:rsidRPr="00641A7F">
        <w:rPr>
          <w:rFonts w:ascii="Arial" w:hAnsi="Arial" w:cs="Arial"/>
          <w:sz w:val="20"/>
          <w:szCs w:val="20"/>
        </w:rPr>
        <w:t>.</w:t>
      </w:r>
      <w:r w:rsidR="00207426" w:rsidRPr="00641A7F">
        <w:rPr>
          <w:rFonts w:ascii="Arial" w:hAnsi="Arial" w:cs="Arial"/>
          <w:sz w:val="20"/>
          <w:szCs w:val="20"/>
        </w:rPr>
        <w:t xml:space="preserve"> Disaster response capability, planning</w:t>
      </w:r>
      <w:r w:rsidR="00FC5AB8" w:rsidRPr="00641A7F">
        <w:rPr>
          <w:rFonts w:ascii="Arial" w:hAnsi="Arial" w:cs="Arial"/>
          <w:sz w:val="20"/>
          <w:szCs w:val="20"/>
        </w:rPr>
        <w:t xml:space="preserve"> and coordination were emphasis</w:t>
      </w:r>
      <w:r w:rsidR="00786172" w:rsidRPr="00641A7F">
        <w:rPr>
          <w:rFonts w:ascii="Arial" w:hAnsi="Arial" w:cs="Arial"/>
          <w:sz w:val="20"/>
          <w:szCs w:val="20"/>
        </w:rPr>
        <w:t>ed as</w:t>
      </w:r>
      <w:r w:rsidR="00FC5AB8" w:rsidRPr="00641A7F">
        <w:rPr>
          <w:rFonts w:ascii="Arial" w:hAnsi="Arial" w:cs="Arial"/>
          <w:sz w:val="20"/>
          <w:szCs w:val="20"/>
        </w:rPr>
        <w:t xml:space="preserve"> critical</w:t>
      </w:r>
      <w:r w:rsidR="00207426" w:rsidRPr="00641A7F">
        <w:rPr>
          <w:rFonts w:ascii="Arial" w:hAnsi="Arial" w:cs="Arial"/>
          <w:sz w:val="20"/>
          <w:szCs w:val="20"/>
        </w:rPr>
        <w:t xml:space="preserve"> issues that need to be addressed </w:t>
      </w:r>
      <w:r w:rsidR="00F76365" w:rsidRPr="00641A7F">
        <w:rPr>
          <w:rFonts w:ascii="Arial" w:hAnsi="Arial" w:cs="Arial"/>
          <w:sz w:val="20"/>
          <w:szCs w:val="20"/>
        </w:rPr>
        <w:t>in the province</w:t>
      </w:r>
      <w:r w:rsidR="00207426" w:rsidRPr="00641A7F">
        <w:rPr>
          <w:rFonts w:ascii="Arial" w:hAnsi="Arial" w:cs="Arial"/>
          <w:sz w:val="20"/>
          <w:szCs w:val="20"/>
        </w:rPr>
        <w:t>, as natural hazards, such as the current disasters, are likel</w:t>
      </w:r>
      <w:r w:rsidR="00987F77" w:rsidRPr="00641A7F">
        <w:rPr>
          <w:rFonts w:ascii="Arial" w:hAnsi="Arial" w:cs="Arial"/>
          <w:sz w:val="20"/>
          <w:szCs w:val="20"/>
        </w:rPr>
        <w:t xml:space="preserve">y to become the norm in future. </w:t>
      </w:r>
    </w:p>
    <w:p w:rsidR="003373BE" w:rsidRPr="00641A7F" w:rsidRDefault="003373BE" w:rsidP="00641A7F">
      <w:pPr>
        <w:spacing w:after="0" w:line="240" w:lineRule="auto"/>
        <w:rPr>
          <w:rFonts w:ascii="Arial" w:hAnsi="Arial" w:cs="Arial"/>
          <w:sz w:val="20"/>
          <w:szCs w:val="20"/>
        </w:rPr>
      </w:pPr>
    </w:p>
    <w:p w:rsidR="000A386B" w:rsidRPr="00641A7F" w:rsidRDefault="00D80429" w:rsidP="00641A7F">
      <w:pPr>
        <w:spacing w:after="0" w:line="240" w:lineRule="auto"/>
        <w:rPr>
          <w:rFonts w:ascii="Arial" w:hAnsi="Arial" w:cs="Arial"/>
          <w:sz w:val="20"/>
          <w:szCs w:val="20"/>
        </w:rPr>
      </w:pPr>
      <w:r w:rsidRPr="00641A7F">
        <w:rPr>
          <w:rFonts w:ascii="Arial" w:hAnsi="Arial" w:cs="Arial"/>
          <w:sz w:val="20"/>
          <w:szCs w:val="20"/>
        </w:rPr>
        <w:t>The l</w:t>
      </w:r>
      <w:r w:rsidR="00435B33" w:rsidRPr="00641A7F">
        <w:rPr>
          <w:rFonts w:ascii="Arial" w:hAnsi="Arial" w:cs="Arial"/>
          <w:sz w:val="20"/>
          <w:szCs w:val="20"/>
        </w:rPr>
        <w:t>essons learnt</w:t>
      </w:r>
      <w:r w:rsidR="002232AE" w:rsidRPr="00641A7F">
        <w:rPr>
          <w:rFonts w:ascii="Arial" w:hAnsi="Arial" w:cs="Arial"/>
          <w:sz w:val="20"/>
          <w:szCs w:val="20"/>
        </w:rPr>
        <w:t xml:space="preserve"> during th</w:t>
      </w:r>
      <w:r w:rsidR="004F0F2B" w:rsidRPr="00641A7F">
        <w:rPr>
          <w:rFonts w:ascii="Arial" w:hAnsi="Arial" w:cs="Arial"/>
          <w:sz w:val="20"/>
          <w:szCs w:val="20"/>
        </w:rPr>
        <w:t>e</w:t>
      </w:r>
      <w:r w:rsidR="00B86C59" w:rsidRPr="00641A7F">
        <w:rPr>
          <w:rFonts w:ascii="Arial" w:hAnsi="Arial" w:cs="Arial"/>
          <w:sz w:val="20"/>
          <w:szCs w:val="20"/>
        </w:rPr>
        <w:t xml:space="preserve"> real time audits of</w:t>
      </w:r>
      <w:r w:rsidR="004F0F2B" w:rsidRPr="00641A7F">
        <w:rPr>
          <w:rFonts w:ascii="Arial" w:hAnsi="Arial" w:cs="Arial"/>
          <w:sz w:val="20"/>
          <w:szCs w:val="20"/>
        </w:rPr>
        <w:t xml:space="preserve"> COV</w:t>
      </w:r>
      <w:r w:rsidR="00B86C59" w:rsidRPr="00641A7F">
        <w:rPr>
          <w:rFonts w:ascii="Arial" w:hAnsi="Arial" w:cs="Arial"/>
          <w:sz w:val="20"/>
          <w:szCs w:val="20"/>
        </w:rPr>
        <w:t>ID-19 social relief initiatives</w:t>
      </w:r>
      <w:r w:rsidR="004F0F2B" w:rsidRPr="00641A7F">
        <w:rPr>
          <w:rFonts w:ascii="Arial" w:hAnsi="Arial" w:cs="Arial"/>
          <w:sz w:val="20"/>
          <w:szCs w:val="20"/>
        </w:rPr>
        <w:t xml:space="preserve"> enabled AG audit teams to handle the</w:t>
      </w:r>
      <w:r w:rsidR="00EB54C6" w:rsidRPr="00641A7F">
        <w:rPr>
          <w:rFonts w:ascii="Arial" w:hAnsi="Arial" w:cs="Arial"/>
          <w:sz w:val="20"/>
          <w:szCs w:val="20"/>
        </w:rPr>
        <w:t xml:space="preserve"> current</w:t>
      </w:r>
      <w:r w:rsidR="004F0F2B" w:rsidRPr="00641A7F">
        <w:rPr>
          <w:rFonts w:ascii="Arial" w:hAnsi="Arial" w:cs="Arial"/>
          <w:sz w:val="20"/>
          <w:szCs w:val="20"/>
        </w:rPr>
        <w:t xml:space="preserve"> real time</w:t>
      </w:r>
      <w:r w:rsidR="00B86C59" w:rsidRPr="00641A7F">
        <w:rPr>
          <w:rFonts w:ascii="Arial" w:hAnsi="Arial" w:cs="Arial"/>
          <w:sz w:val="20"/>
          <w:szCs w:val="20"/>
        </w:rPr>
        <w:t xml:space="preserve"> audits with</w:t>
      </w:r>
      <w:r w:rsidR="00435B33" w:rsidRPr="00641A7F">
        <w:rPr>
          <w:rFonts w:ascii="Arial" w:hAnsi="Arial" w:cs="Arial"/>
          <w:sz w:val="20"/>
          <w:szCs w:val="20"/>
        </w:rPr>
        <w:t xml:space="preserve"> </w:t>
      </w:r>
      <w:r w:rsidR="00B86C59" w:rsidRPr="00641A7F">
        <w:rPr>
          <w:rFonts w:ascii="Arial" w:hAnsi="Arial" w:cs="Arial"/>
          <w:sz w:val="20"/>
          <w:szCs w:val="20"/>
        </w:rPr>
        <w:t>better experience</w:t>
      </w:r>
      <w:r w:rsidR="007D0028" w:rsidRPr="00641A7F">
        <w:rPr>
          <w:rFonts w:ascii="Arial" w:hAnsi="Arial" w:cs="Arial"/>
          <w:sz w:val="20"/>
          <w:szCs w:val="20"/>
        </w:rPr>
        <w:t>.</w:t>
      </w:r>
      <w:r w:rsidR="00E86E79" w:rsidRPr="00641A7F">
        <w:rPr>
          <w:rFonts w:ascii="Arial" w:hAnsi="Arial" w:cs="Arial"/>
          <w:sz w:val="20"/>
          <w:szCs w:val="20"/>
        </w:rPr>
        <w:t xml:space="preserve"> In the first round of real-</w:t>
      </w:r>
      <w:r w:rsidR="00EB54C6" w:rsidRPr="00641A7F">
        <w:rPr>
          <w:rFonts w:ascii="Arial" w:hAnsi="Arial" w:cs="Arial"/>
          <w:sz w:val="20"/>
          <w:szCs w:val="20"/>
        </w:rPr>
        <w:t>time audits, s</w:t>
      </w:r>
      <w:r w:rsidR="004F0F2B" w:rsidRPr="00641A7F">
        <w:rPr>
          <w:rFonts w:ascii="Arial" w:hAnsi="Arial" w:cs="Arial"/>
          <w:sz w:val="20"/>
          <w:szCs w:val="20"/>
        </w:rPr>
        <w:t>pending on education infrastructure rehabilitation and social relief was</w:t>
      </w:r>
      <w:r w:rsidR="00EB54C6" w:rsidRPr="00641A7F">
        <w:rPr>
          <w:rFonts w:ascii="Arial" w:hAnsi="Arial" w:cs="Arial"/>
          <w:sz w:val="20"/>
          <w:szCs w:val="20"/>
        </w:rPr>
        <w:t xml:space="preserve"> found to be</w:t>
      </w:r>
      <w:r w:rsidR="004F0F2B" w:rsidRPr="00641A7F">
        <w:rPr>
          <w:rFonts w:ascii="Arial" w:hAnsi="Arial" w:cs="Arial"/>
          <w:sz w:val="20"/>
          <w:szCs w:val="20"/>
        </w:rPr>
        <w:t xml:space="preserve"> consistent with the budgets allocated to these sectors.</w:t>
      </w:r>
      <w:r w:rsidR="009A4313" w:rsidRPr="00641A7F">
        <w:rPr>
          <w:rFonts w:ascii="Arial" w:hAnsi="Arial" w:cs="Arial"/>
          <w:sz w:val="20"/>
          <w:szCs w:val="20"/>
        </w:rPr>
        <w:t xml:space="preserve"> </w:t>
      </w:r>
      <w:r w:rsidR="00435B33" w:rsidRPr="00641A7F">
        <w:rPr>
          <w:rFonts w:ascii="Arial" w:hAnsi="Arial" w:cs="Arial"/>
          <w:sz w:val="20"/>
          <w:szCs w:val="20"/>
        </w:rPr>
        <w:t>F</w:t>
      </w:r>
      <w:r w:rsidR="009A4313" w:rsidRPr="00641A7F">
        <w:rPr>
          <w:rFonts w:ascii="Arial" w:hAnsi="Arial" w:cs="Arial"/>
          <w:sz w:val="20"/>
          <w:szCs w:val="20"/>
        </w:rPr>
        <w:t>ew invalid transactions were found</w:t>
      </w:r>
      <w:r w:rsidR="003373BE" w:rsidRPr="00641A7F">
        <w:rPr>
          <w:rFonts w:ascii="Arial" w:hAnsi="Arial" w:cs="Arial"/>
          <w:sz w:val="20"/>
          <w:szCs w:val="20"/>
        </w:rPr>
        <w:t>,</w:t>
      </w:r>
      <w:r w:rsidR="002C6C29" w:rsidRPr="00641A7F">
        <w:rPr>
          <w:rFonts w:ascii="Arial" w:hAnsi="Arial" w:cs="Arial"/>
          <w:sz w:val="20"/>
          <w:szCs w:val="20"/>
        </w:rPr>
        <w:t xml:space="preserve"> as the accounting officers and executive a</w:t>
      </w:r>
      <w:r w:rsidR="00405EA2" w:rsidRPr="00641A7F">
        <w:rPr>
          <w:rFonts w:ascii="Arial" w:hAnsi="Arial" w:cs="Arial"/>
          <w:sz w:val="20"/>
          <w:szCs w:val="20"/>
        </w:rPr>
        <w:t>uthorities were responsive</w:t>
      </w:r>
      <w:r w:rsidR="006B61FE" w:rsidRPr="00641A7F">
        <w:rPr>
          <w:rFonts w:ascii="Arial" w:hAnsi="Arial" w:cs="Arial"/>
          <w:sz w:val="20"/>
          <w:szCs w:val="20"/>
        </w:rPr>
        <w:t xml:space="preserve"> and receptive</w:t>
      </w:r>
      <w:r w:rsidR="00405EA2" w:rsidRPr="00641A7F">
        <w:rPr>
          <w:rFonts w:ascii="Arial" w:hAnsi="Arial" w:cs="Arial"/>
          <w:sz w:val="20"/>
          <w:szCs w:val="20"/>
        </w:rPr>
        <w:t xml:space="preserve"> to the AG’</w:t>
      </w:r>
      <w:r w:rsidR="003373BE" w:rsidRPr="00641A7F">
        <w:rPr>
          <w:rFonts w:ascii="Arial" w:hAnsi="Arial" w:cs="Arial"/>
          <w:sz w:val="20"/>
          <w:szCs w:val="20"/>
        </w:rPr>
        <w:t>s call for an effective accountability ecosystem</w:t>
      </w:r>
      <w:r w:rsidR="00405EA2" w:rsidRPr="00641A7F">
        <w:rPr>
          <w:rFonts w:ascii="Arial" w:hAnsi="Arial" w:cs="Arial"/>
          <w:sz w:val="20"/>
          <w:szCs w:val="20"/>
        </w:rPr>
        <w:t xml:space="preserve">. </w:t>
      </w:r>
      <w:r w:rsidR="000A386B" w:rsidRPr="00641A7F">
        <w:rPr>
          <w:rFonts w:ascii="Arial" w:hAnsi="Arial" w:cs="Arial"/>
          <w:sz w:val="20"/>
          <w:szCs w:val="20"/>
        </w:rPr>
        <w:t>The provincial governmen</w:t>
      </w:r>
      <w:r w:rsidR="0062528D" w:rsidRPr="00641A7F">
        <w:rPr>
          <w:rFonts w:ascii="Arial" w:hAnsi="Arial" w:cs="Arial"/>
          <w:sz w:val="20"/>
          <w:szCs w:val="20"/>
        </w:rPr>
        <w:t>t of KwaZulu-Natal</w:t>
      </w:r>
      <w:r w:rsidR="00E86E79" w:rsidRPr="00641A7F">
        <w:rPr>
          <w:rFonts w:ascii="Arial" w:hAnsi="Arial" w:cs="Arial"/>
          <w:sz w:val="20"/>
          <w:szCs w:val="20"/>
        </w:rPr>
        <w:t xml:space="preserve"> has rendered</w:t>
      </w:r>
      <w:r w:rsidR="000A386B" w:rsidRPr="00641A7F">
        <w:rPr>
          <w:rFonts w:ascii="Arial" w:hAnsi="Arial" w:cs="Arial"/>
          <w:sz w:val="20"/>
          <w:szCs w:val="20"/>
        </w:rPr>
        <w:t xml:space="preserve"> the required and expected support to municipalities, with the Provincial Treasury introducing the innovation of conducting pre-assessment awards for all transactions above R1</w:t>
      </w:r>
      <w:r w:rsidR="00B00FA3" w:rsidRPr="00641A7F">
        <w:rPr>
          <w:rFonts w:ascii="Arial" w:hAnsi="Arial" w:cs="Arial"/>
          <w:sz w:val="20"/>
          <w:szCs w:val="20"/>
        </w:rPr>
        <w:t xml:space="preserve"> </w:t>
      </w:r>
      <w:r w:rsidR="000A386B" w:rsidRPr="00641A7F">
        <w:rPr>
          <w:rFonts w:ascii="Arial" w:hAnsi="Arial" w:cs="Arial"/>
          <w:sz w:val="20"/>
          <w:szCs w:val="20"/>
        </w:rPr>
        <w:t>m</w:t>
      </w:r>
      <w:r w:rsidR="00B00FA3" w:rsidRPr="00641A7F">
        <w:rPr>
          <w:rFonts w:ascii="Arial" w:hAnsi="Arial" w:cs="Arial"/>
          <w:sz w:val="20"/>
          <w:szCs w:val="20"/>
        </w:rPr>
        <w:t>illion</w:t>
      </w:r>
      <w:r w:rsidR="000A386B" w:rsidRPr="00641A7F">
        <w:rPr>
          <w:rFonts w:ascii="Arial" w:hAnsi="Arial" w:cs="Arial"/>
          <w:sz w:val="20"/>
          <w:szCs w:val="20"/>
        </w:rPr>
        <w:t xml:space="preserve">. </w:t>
      </w:r>
    </w:p>
    <w:p w:rsidR="000A386B" w:rsidRPr="00641A7F" w:rsidRDefault="000A386B" w:rsidP="00641A7F">
      <w:pPr>
        <w:spacing w:after="0" w:line="240" w:lineRule="auto"/>
        <w:rPr>
          <w:rFonts w:ascii="Arial" w:hAnsi="Arial" w:cs="Arial"/>
          <w:sz w:val="20"/>
          <w:szCs w:val="20"/>
        </w:rPr>
      </w:pPr>
    </w:p>
    <w:p w:rsidR="008B7931" w:rsidRPr="00641A7F" w:rsidRDefault="000A386B" w:rsidP="00641A7F">
      <w:pPr>
        <w:spacing w:after="0" w:line="240" w:lineRule="auto"/>
        <w:rPr>
          <w:rFonts w:ascii="Arial" w:hAnsi="Arial" w:cs="Arial"/>
          <w:sz w:val="20"/>
          <w:szCs w:val="20"/>
        </w:rPr>
      </w:pPr>
      <w:r w:rsidRPr="00641A7F">
        <w:rPr>
          <w:rFonts w:ascii="Arial" w:hAnsi="Arial" w:cs="Arial"/>
          <w:sz w:val="20"/>
          <w:szCs w:val="20"/>
        </w:rPr>
        <w:t>The provincial internal audit unit has a</w:t>
      </w:r>
      <w:r w:rsidR="00D76C96" w:rsidRPr="00641A7F">
        <w:rPr>
          <w:rFonts w:ascii="Arial" w:hAnsi="Arial" w:cs="Arial"/>
          <w:sz w:val="20"/>
          <w:szCs w:val="20"/>
        </w:rPr>
        <w:t>lso been active, providing much-</w:t>
      </w:r>
      <w:r w:rsidRPr="00641A7F">
        <w:rPr>
          <w:rFonts w:ascii="Arial" w:hAnsi="Arial" w:cs="Arial"/>
          <w:sz w:val="20"/>
          <w:szCs w:val="20"/>
        </w:rPr>
        <w:t>needed assurance</w:t>
      </w:r>
      <w:r w:rsidR="003B306A" w:rsidRPr="00641A7F">
        <w:rPr>
          <w:rFonts w:ascii="Arial" w:hAnsi="Arial" w:cs="Arial"/>
          <w:sz w:val="20"/>
          <w:szCs w:val="20"/>
        </w:rPr>
        <w:t xml:space="preserve"> and pre-</w:t>
      </w:r>
      <w:r w:rsidR="00C71BC3" w:rsidRPr="00641A7F">
        <w:rPr>
          <w:rFonts w:ascii="Arial" w:hAnsi="Arial" w:cs="Arial"/>
          <w:sz w:val="20"/>
          <w:szCs w:val="20"/>
        </w:rPr>
        <w:t>empting many of the AG’s post-</w:t>
      </w:r>
      <w:r w:rsidR="00D76C96" w:rsidRPr="00641A7F">
        <w:rPr>
          <w:rFonts w:ascii="Arial" w:hAnsi="Arial" w:cs="Arial"/>
          <w:sz w:val="20"/>
          <w:szCs w:val="20"/>
        </w:rPr>
        <w:t>disaster audit</w:t>
      </w:r>
      <w:r w:rsidR="003B306A" w:rsidRPr="00641A7F">
        <w:rPr>
          <w:rFonts w:ascii="Arial" w:hAnsi="Arial" w:cs="Arial"/>
          <w:sz w:val="20"/>
          <w:szCs w:val="20"/>
        </w:rPr>
        <w:t xml:space="preserve"> findings</w:t>
      </w:r>
      <w:r w:rsidRPr="00641A7F">
        <w:rPr>
          <w:rFonts w:ascii="Arial" w:hAnsi="Arial" w:cs="Arial"/>
          <w:sz w:val="20"/>
          <w:szCs w:val="20"/>
        </w:rPr>
        <w:t xml:space="preserve">. National </w:t>
      </w:r>
      <w:r w:rsidR="0048789B" w:rsidRPr="00641A7F">
        <w:rPr>
          <w:rFonts w:ascii="Arial" w:hAnsi="Arial" w:cs="Arial"/>
          <w:sz w:val="20"/>
          <w:szCs w:val="20"/>
        </w:rPr>
        <w:t>Treasury has provided</w:t>
      </w:r>
      <w:r w:rsidRPr="00641A7F">
        <w:rPr>
          <w:rFonts w:ascii="Arial" w:hAnsi="Arial" w:cs="Arial"/>
          <w:sz w:val="20"/>
          <w:szCs w:val="20"/>
        </w:rPr>
        <w:t xml:space="preserve"> guidance on the various funding mechanisms available to address post disaster recovery. In this sense, the capacity for monitoring and oversight over disaster relief interventions has been well established. </w:t>
      </w:r>
      <w:r w:rsidR="00D375B7" w:rsidRPr="00641A7F">
        <w:rPr>
          <w:rFonts w:ascii="Arial" w:hAnsi="Arial" w:cs="Arial"/>
          <w:sz w:val="20"/>
          <w:szCs w:val="20"/>
        </w:rPr>
        <w:t>Social relief interventions</w:t>
      </w:r>
      <w:r w:rsidR="004A135C" w:rsidRPr="00641A7F">
        <w:rPr>
          <w:rFonts w:ascii="Arial" w:hAnsi="Arial" w:cs="Arial"/>
          <w:sz w:val="20"/>
          <w:szCs w:val="20"/>
        </w:rPr>
        <w:t>,</w:t>
      </w:r>
      <w:r w:rsidR="00D375B7" w:rsidRPr="00641A7F">
        <w:rPr>
          <w:rFonts w:ascii="Arial" w:hAnsi="Arial" w:cs="Arial"/>
          <w:sz w:val="20"/>
          <w:szCs w:val="20"/>
        </w:rPr>
        <w:t xml:space="preserve"> through the South African Social Security Agency</w:t>
      </w:r>
      <w:r w:rsidR="004A135C" w:rsidRPr="00641A7F">
        <w:rPr>
          <w:rFonts w:ascii="Arial" w:hAnsi="Arial" w:cs="Arial"/>
          <w:sz w:val="20"/>
          <w:szCs w:val="20"/>
        </w:rPr>
        <w:t>,</w:t>
      </w:r>
      <w:r w:rsidR="00D375B7" w:rsidRPr="00641A7F">
        <w:rPr>
          <w:rFonts w:ascii="Arial" w:hAnsi="Arial" w:cs="Arial"/>
          <w:sz w:val="20"/>
          <w:szCs w:val="20"/>
        </w:rPr>
        <w:t xml:space="preserve"> were also commended </w:t>
      </w:r>
      <w:r w:rsidR="004A135C" w:rsidRPr="00641A7F">
        <w:rPr>
          <w:rFonts w:ascii="Arial" w:hAnsi="Arial" w:cs="Arial"/>
          <w:sz w:val="20"/>
          <w:szCs w:val="20"/>
        </w:rPr>
        <w:t>as they, in the main,</w:t>
      </w:r>
      <w:r w:rsidR="001B6B1C" w:rsidRPr="00641A7F">
        <w:rPr>
          <w:rFonts w:ascii="Arial" w:hAnsi="Arial" w:cs="Arial"/>
          <w:sz w:val="20"/>
          <w:szCs w:val="20"/>
        </w:rPr>
        <w:t xml:space="preserve"> reached the right people. </w:t>
      </w:r>
    </w:p>
    <w:p w:rsidR="008B7931" w:rsidRPr="00641A7F" w:rsidRDefault="008B7931" w:rsidP="00641A7F">
      <w:pPr>
        <w:spacing w:after="0" w:line="240" w:lineRule="auto"/>
        <w:rPr>
          <w:rFonts w:ascii="Arial" w:hAnsi="Arial" w:cs="Arial"/>
          <w:sz w:val="20"/>
          <w:szCs w:val="20"/>
        </w:rPr>
      </w:pPr>
    </w:p>
    <w:p w:rsidR="005F398C" w:rsidRPr="00641A7F" w:rsidRDefault="000A386B" w:rsidP="00641A7F">
      <w:pPr>
        <w:spacing w:after="0" w:line="240" w:lineRule="auto"/>
        <w:rPr>
          <w:rFonts w:ascii="Arial" w:hAnsi="Arial" w:cs="Arial"/>
          <w:sz w:val="20"/>
          <w:szCs w:val="20"/>
        </w:rPr>
      </w:pPr>
      <w:r w:rsidRPr="00641A7F">
        <w:rPr>
          <w:rFonts w:ascii="Arial" w:hAnsi="Arial" w:cs="Arial"/>
          <w:sz w:val="20"/>
          <w:szCs w:val="20"/>
        </w:rPr>
        <w:t xml:space="preserve">However, </w:t>
      </w:r>
      <w:r w:rsidR="00FD1D45" w:rsidRPr="00641A7F">
        <w:rPr>
          <w:rFonts w:ascii="Arial" w:hAnsi="Arial" w:cs="Arial"/>
          <w:sz w:val="20"/>
          <w:szCs w:val="20"/>
        </w:rPr>
        <w:t>the AG stressed the need for more emphasis</w:t>
      </w:r>
      <w:r w:rsidRPr="00641A7F">
        <w:rPr>
          <w:rFonts w:ascii="Arial" w:hAnsi="Arial" w:cs="Arial"/>
          <w:sz w:val="20"/>
          <w:szCs w:val="20"/>
        </w:rPr>
        <w:t xml:space="preserve"> on driving the efficiency and effectiveness of these monitoring and oversight initiatives.</w:t>
      </w:r>
      <w:r w:rsidR="00B11A51" w:rsidRPr="00641A7F">
        <w:rPr>
          <w:rFonts w:ascii="Arial" w:hAnsi="Arial" w:cs="Arial"/>
          <w:sz w:val="20"/>
          <w:szCs w:val="20"/>
        </w:rPr>
        <w:t xml:space="preserve"> The process of identifying ne</w:t>
      </w:r>
      <w:r w:rsidR="00587C5E" w:rsidRPr="00641A7F">
        <w:rPr>
          <w:rFonts w:ascii="Arial" w:hAnsi="Arial" w:cs="Arial"/>
          <w:sz w:val="20"/>
          <w:szCs w:val="20"/>
        </w:rPr>
        <w:t xml:space="preserve">eds and monitoring </w:t>
      </w:r>
      <w:r w:rsidR="00327F56" w:rsidRPr="00641A7F">
        <w:rPr>
          <w:rFonts w:ascii="Arial" w:hAnsi="Arial" w:cs="Arial"/>
          <w:sz w:val="20"/>
          <w:szCs w:val="20"/>
        </w:rPr>
        <w:t>deliverables,</w:t>
      </w:r>
      <w:r w:rsidR="00587C5E" w:rsidRPr="00641A7F">
        <w:rPr>
          <w:rFonts w:ascii="Arial" w:hAnsi="Arial" w:cs="Arial"/>
          <w:sz w:val="20"/>
          <w:szCs w:val="20"/>
        </w:rPr>
        <w:t xml:space="preserve"> delivery of </w:t>
      </w:r>
      <w:r w:rsidR="00327F56" w:rsidRPr="00641A7F">
        <w:rPr>
          <w:rFonts w:ascii="Arial" w:hAnsi="Arial" w:cs="Arial"/>
          <w:sz w:val="20"/>
          <w:szCs w:val="20"/>
        </w:rPr>
        <w:t xml:space="preserve">equipment and learning material, and </w:t>
      </w:r>
      <w:r w:rsidR="00587C5E" w:rsidRPr="00641A7F">
        <w:rPr>
          <w:rFonts w:ascii="Arial" w:hAnsi="Arial" w:cs="Arial"/>
          <w:sz w:val="20"/>
          <w:szCs w:val="20"/>
        </w:rPr>
        <w:t xml:space="preserve">assessing </w:t>
      </w:r>
      <w:r w:rsidR="00CD5037" w:rsidRPr="00641A7F">
        <w:rPr>
          <w:rFonts w:ascii="Arial" w:hAnsi="Arial" w:cs="Arial"/>
          <w:sz w:val="20"/>
          <w:szCs w:val="20"/>
        </w:rPr>
        <w:t>education infrastructure damage</w:t>
      </w:r>
      <w:r w:rsidR="00587C5E" w:rsidRPr="00641A7F">
        <w:rPr>
          <w:rFonts w:ascii="Arial" w:hAnsi="Arial" w:cs="Arial"/>
          <w:sz w:val="20"/>
          <w:szCs w:val="20"/>
        </w:rPr>
        <w:t xml:space="preserve"> were also identified as areas for future improvement.</w:t>
      </w:r>
      <w:r w:rsidR="00B11A51" w:rsidRPr="00641A7F">
        <w:rPr>
          <w:rFonts w:ascii="Arial" w:hAnsi="Arial" w:cs="Arial"/>
          <w:sz w:val="20"/>
          <w:szCs w:val="20"/>
        </w:rPr>
        <w:t xml:space="preserve"> </w:t>
      </w:r>
      <w:r w:rsidRPr="00641A7F">
        <w:rPr>
          <w:rFonts w:ascii="Arial" w:hAnsi="Arial" w:cs="Arial"/>
          <w:sz w:val="20"/>
          <w:szCs w:val="20"/>
        </w:rPr>
        <w:t>T</w:t>
      </w:r>
      <w:r w:rsidR="00F72B33" w:rsidRPr="00641A7F">
        <w:rPr>
          <w:rFonts w:ascii="Arial" w:hAnsi="Arial" w:cs="Arial"/>
          <w:sz w:val="20"/>
          <w:szCs w:val="20"/>
        </w:rPr>
        <w:t>he real-</w:t>
      </w:r>
      <w:r w:rsidR="004A135C" w:rsidRPr="00641A7F">
        <w:rPr>
          <w:rFonts w:ascii="Arial" w:hAnsi="Arial" w:cs="Arial"/>
          <w:sz w:val="20"/>
          <w:szCs w:val="20"/>
        </w:rPr>
        <w:t>time audit also found</w:t>
      </w:r>
      <w:r w:rsidR="009F495C" w:rsidRPr="00641A7F">
        <w:rPr>
          <w:rFonts w:ascii="Arial" w:hAnsi="Arial" w:cs="Arial"/>
          <w:sz w:val="20"/>
          <w:szCs w:val="20"/>
        </w:rPr>
        <w:t xml:space="preserve"> very</w:t>
      </w:r>
      <w:r w:rsidR="004F0F2B" w:rsidRPr="00641A7F">
        <w:rPr>
          <w:rFonts w:ascii="Arial" w:hAnsi="Arial" w:cs="Arial"/>
          <w:sz w:val="20"/>
          <w:szCs w:val="20"/>
        </w:rPr>
        <w:t xml:space="preserve"> little movement on</w:t>
      </w:r>
      <w:r w:rsidR="00D80429" w:rsidRPr="00641A7F">
        <w:rPr>
          <w:rFonts w:ascii="Arial" w:hAnsi="Arial" w:cs="Arial"/>
          <w:sz w:val="20"/>
          <w:szCs w:val="20"/>
        </w:rPr>
        <w:t xml:space="preserve"> transactions relating to</w:t>
      </w:r>
      <w:r w:rsidR="004F0F2B" w:rsidRPr="00641A7F">
        <w:rPr>
          <w:rFonts w:ascii="Arial" w:hAnsi="Arial" w:cs="Arial"/>
          <w:sz w:val="20"/>
          <w:szCs w:val="20"/>
        </w:rPr>
        <w:t xml:space="preserve"> initiatives around water and sanitation</w:t>
      </w:r>
      <w:r w:rsidR="00D80429" w:rsidRPr="00641A7F">
        <w:rPr>
          <w:rFonts w:ascii="Arial" w:hAnsi="Arial" w:cs="Arial"/>
          <w:sz w:val="20"/>
          <w:szCs w:val="20"/>
        </w:rPr>
        <w:t>, as well as railway and road infrastructure</w:t>
      </w:r>
      <w:r w:rsidR="00E447B4" w:rsidRPr="00641A7F">
        <w:rPr>
          <w:rFonts w:ascii="Arial" w:hAnsi="Arial" w:cs="Arial"/>
          <w:sz w:val="20"/>
          <w:szCs w:val="20"/>
        </w:rPr>
        <w:t>.</w:t>
      </w:r>
      <w:r w:rsidR="00D80429" w:rsidRPr="00641A7F">
        <w:rPr>
          <w:rFonts w:ascii="Arial" w:hAnsi="Arial" w:cs="Arial"/>
          <w:sz w:val="20"/>
          <w:szCs w:val="20"/>
        </w:rPr>
        <w:t xml:space="preserve"> </w:t>
      </w:r>
      <w:r w:rsidR="00F72B33" w:rsidRPr="00641A7F">
        <w:rPr>
          <w:rFonts w:ascii="Arial" w:hAnsi="Arial" w:cs="Arial"/>
          <w:sz w:val="20"/>
          <w:szCs w:val="20"/>
        </w:rPr>
        <w:t>O</w:t>
      </w:r>
      <w:r w:rsidR="005A795B" w:rsidRPr="00641A7F">
        <w:rPr>
          <w:rFonts w:ascii="Arial" w:hAnsi="Arial" w:cs="Arial"/>
          <w:sz w:val="20"/>
          <w:szCs w:val="20"/>
        </w:rPr>
        <w:t>f the 198 water tankers made available in KZN, a sample of 30 was audi</w:t>
      </w:r>
      <w:r w:rsidR="003761C7" w:rsidRPr="00641A7F">
        <w:rPr>
          <w:rFonts w:ascii="Arial" w:hAnsi="Arial" w:cs="Arial"/>
          <w:sz w:val="20"/>
          <w:szCs w:val="20"/>
        </w:rPr>
        <w:t xml:space="preserve">ted. Delivery of water by </w:t>
      </w:r>
      <w:r w:rsidR="00482CA7" w:rsidRPr="00641A7F">
        <w:rPr>
          <w:rFonts w:ascii="Arial" w:hAnsi="Arial" w:cs="Arial"/>
          <w:sz w:val="20"/>
          <w:szCs w:val="20"/>
        </w:rPr>
        <w:t>the selected water tankering services</w:t>
      </w:r>
      <w:r w:rsidR="00FD1D45" w:rsidRPr="00641A7F">
        <w:rPr>
          <w:rFonts w:ascii="Arial" w:hAnsi="Arial" w:cs="Arial"/>
          <w:sz w:val="20"/>
          <w:szCs w:val="20"/>
        </w:rPr>
        <w:t xml:space="preserve"> reportedly </w:t>
      </w:r>
      <w:r w:rsidR="003F480F" w:rsidRPr="00641A7F">
        <w:rPr>
          <w:rFonts w:ascii="Arial" w:hAnsi="Arial" w:cs="Arial"/>
          <w:sz w:val="20"/>
          <w:szCs w:val="20"/>
        </w:rPr>
        <w:t xml:space="preserve">experienced </w:t>
      </w:r>
      <w:r w:rsidR="00FD1D45" w:rsidRPr="00641A7F">
        <w:rPr>
          <w:rFonts w:ascii="Arial" w:hAnsi="Arial" w:cs="Arial"/>
          <w:sz w:val="20"/>
          <w:szCs w:val="20"/>
        </w:rPr>
        <w:t>many delays due to p</w:t>
      </w:r>
      <w:r w:rsidR="00D9305E" w:rsidRPr="00641A7F">
        <w:rPr>
          <w:rFonts w:ascii="Arial" w:hAnsi="Arial" w:cs="Arial"/>
          <w:sz w:val="20"/>
          <w:szCs w:val="20"/>
        </w:rPr>
        <w:t>oor coordination between the province and the City of eThekwini</w:t>
      </w:r>
      <w:r w:rsidR="00482CA7" w:rsidRPr="00641A7F">
        <w:rPr>
          <w:rFonts w:ascii="Arial" w:hAnsi="Arial" w:cs="Arial"/>
          <w:sz w:val="20"/>
          <w:szCs w:val="20"/>
        </w:rPr>
        <w:t>.</w:t>
      </w:r>
      <w:r w:rsidR="00470839" w:rsidRPr="00641A7F">
        <w:rPr>
          <w:rFonts w:ascii="Arial" w:hAnsi="Arial" w:cs="Arial"/>
          <w:sz w:val="20"/>
          <w:szCs w:val="20"/>
        </w:rPr>
        <w:t xml:space="preserve"> Wa</w:t>
      </w:r>
      <w:r w:rsidR="007D65AB" w:rsidRPr="00641A7F">
        <w:rPr>
          <w:rFonts w:ascii="Arial" w:hAnsi="Arial" w:cs="Arial"/>
          <w:sz w:val="20"/>
          <w:szCs w:val="20"/>
        </w:rPr>
        <w:t>ter tankers were also not all</w:t>
      </w:r>
      <w:r w:rsidR="00470839" w:rsidRPr="00641A7F">
        <w:rPr>
          <w:rFonts w:ascii="Arial" w:hAnsi="Arial" w:cs="Arial"/>
          <w:sz w:val="20"/>
          <w:szCs w:val="20"/>
        </w:rPr>
        <w:t xml:space="preserve"> well maintained.</w:t>
      </w:r>
      <w:r w:rsidR="007B4230" w:rsidRPr="00641A7F">
        <w:rPr>
          <w:rFonts w:ascii="Arial" w:hAnsi="Arial" w:cs="Arial"/>
          <w:sz w:val="20"/>
          <w:szCs w:val="20"/>
        </w:rPr>
        <w:t xml:space="preserve"> Other</w:t>
      </w:r>
      <w:r w:rsidR="009F495C" w:rsidRPr="00641A7F">
        <w:rPr>
          <w:rFonts w:ascii="Arial" w:hAnsi="Arial" w:cs="Arial"/>
          <w:sz w:val="20"/>
          <w:szCs w:val="20"/>
        </w:rPr>
        <w:t xml:space="preserve"> a</w:t>
      </w:r>
      <w:r w:rsidR="0091331A" w:rsidRPr="00641A7F">
        <w:rPr>
          <w:rFonts w:ascii="Arial" w:hAnsi="Arial" w:cs="Arial"/>
          <w:sz w:val="20"/>
          <w:szCs w:val="20"/>
        </w:rPr>
        <w:t>reas o</w:t>
      </w:r>
      <w:r w:rsidR="00576C27" w:rsidRPr="00641A7F">
        <w:rPr>
          <w:rFonts w:ascii="Arial" w:hAnsi="Arial" w:cs="Arial"/>
          <w:sz w:val="20"/>
          <w:szCs w:val="20"/>
        </w:rPr>
        <w:t>f weakne</w:t>
      </w:r>
      <w:r w:rsidR="009F495C" w:rsidRPr="00641A7F">
        <w:rPr>
          <w:rFonts w:ascii="Arial" w:hAnsi="Arial" w:cs="Arial"/>
          <w:sz w:val="20"/>
          <w:szCs w:val="20"/>
        </w:rPr>
        <w:t>ss were also identified around</w:t>
      </w:r>
      <w:r w:rsidR="00576C27" w:rsidRPr="00641A7F">
        <w:rPr>
          <w:rFonts w:ascii="Arial" w:hAnsi="Arial" w:cs="Arial"/>
          <w:sz w:val="20"/>
          <w:szCs w:val="20"/>
        </w:rPr>
        <w:t xml:space="preserve"> quality proble</w:t>
      </w:r>
      <w:r w:rsidR="0025230A" w:rsidRPr="00641A7F">
        <w:rPr>
          <w:rFonts w:ascii="Arial" w:hAnsi="Arial" w:cs="Arial"/>
          <w:sz w:val="20"/>
          <w:szCs w:val="20"/>
        </w:rPr>
        <w:t>ms in the construction of TRUs.</w:t>
      </w:r>
      <w:r w:rsidR="00A751F8" w:rsidRPr="00641A7F">
        <w:rPr>
          <w:rFonts w:ascii="Arial" w:hAnsi="Arial" w:cs="Arial"/>
          <w:sz w:val="20"/>
          <w:szCs w:val="20"/>
        </w:rPr>
        <w:t xml:space="preserve"> </w:t>
      </w:r>
      <w:r w:rsidR="004E01A5" w:rsidRPr="00641A7F">
        <w:rPr>
          <w:rFonts w:ascii="Arial" w:hAnsi="Arial" w:cs="Arial"/>
          <w:sz w:val="20"/>
          <w:szCs w:val="20"/>
        </w:rPr>
        <w:t>From a sample of 30 TRUs, t</w:t>
      </w:r>
      <w:r w:rsidR="007B4230" w:rsidRPr="00641A7F">
        <w:rPr>
          <w:rFonts w:ascii="Arial" w:hAnsi="Arial" w:cs="Arial"/>
          <w:sz w:val="20"/>
          <w:szCs w:val="20"/>
        </w:rPr>
        <w:t>he audit verified</w:t>
      </w:r>
      <w:r w:rsidR="00A751F8" w:rsidRPr="00641A7F">
        <w:rPr>
          <w:rFonts w:ascii="Arial" w:hAnsi="Arial" w:cs="Arial"/>
          <w:sz w:val="20"/>
          <w:szCs w:val="20"/>
        </w:rPr>
        <w:t xml:space="preserve"> and confirm</w:t>
      </w:r>
      <w:r w:rsidR="007B4230" w:rsidRPr="00641A7F">
        <w:rPr>
          <w:rFonts w:ascii="Arial" w:hAnsi="Arial" w:cs="Arial"/>
          <w:sz w:val="20"/>
          <w:szCs w:val="20"/>
        </w:rPr>
        <w:t>ed</w:t>
      </w:r>
      <w:r w:rsidR="00A751F8" w:rsidRPr="00641A7F">
        <w:rPr>
          <w:rFonts w:ascii="Arial" w:hAnsi="Arial" w:cs="Arial"/>
          <w:sz w:val="20"/>
          <w:szCs w:val="20"/>
        </w:rPr>
        <w:t xml:space="preserve"> that most of the</w:t>
      </w:r>
      <w:r w:rsidR="00C47939" w:rsidRPr="00641A7F">
        <w:rPr>
          <w:rFonts w:ascii="Arial" w:hAnsi="Arial" w:cs="Arial"/>
          <w:sz w:val="20"/>
          <w:szCs w:val="20"/>
        </w:rPr>
        <w:t xml:space="preserve"> reported</w:t>
      </w:r>
      <w:r w:rsidR="00A751F8" w:rsidRPr="00641A7F">
        <w:rPr>
          <w:rFonts w:ascii="Arial" w:hAnsi="Arial" w:cs="Arial"/>
          <w:sz w:val="20"/>
          <w:szCs w:val="20"/>
        </w:rPr>
        <w:t xml:space="preserve"> TRUs were</w:t>
      </w:r>
      <w:r w:rsidR="009D2956" w:rsidRPr="00641A7F">
        <w:rPr>
          <w:rFonts w:ascii="Arial" w:hAnsi="Arial" w:cs="Arial"/>
          <w:sz w:val="20"/>
          <w:szCs w:val="20"/>
        </w:rPr>
        <w:t xml:space="preserve"> in existence</w:t>
      </w:r>
      <w:r w:rsidR="00C47939" w:rsidRPr="00641A7F">
        <w:rPr>
          <w:rFonts w:ascii="Arial" w:hAnsi="Arial" w:cs="Arial"/>
          <w:sz w:val="20"/>
          <w:szCs w:val="20"/>
        </w:rPr>
        <w:t xml:space="preserve">. </w:t>
      </w:r>
    </w:p>
    <w:p w:rsidR="005F398C" w:rsidRPr="00641A7F" w:rsidRDefault="005F398C" w:rsidP="00641A7F">
      <w:pPr>
        <w:spacing w:after="0" w:line="240" w:lineRule="auto"/>
        <w:rPr>
          <w:rFonts w:ascii="Arial" w:hAnsi="Arial" w:cs="Arial"/>
          <w:sz w:val="20"/>
          <w:szCs w:val="20"/>
        </w:rPr>
      </w:pPr>
    </w:p>
    <w:p w:rsidR="00393AF8" w:rsidRPr="00641A7F" w:rsidRDefault="00C47939" w:rsidP="00641A7F">
      <w:pPr>
        <w:spacing w:after="0" w:line="240" w:lineRule="auto"/>
        <w:rPr>
          <w:rFonts w:ascii="Arial" w:hAnsi="Arial" w:cs="Arial"/>
          <w:sz w:val="20"/>
          <w:szCs w:val="20"/>
        </w:rPr>
      </w:pPr>
      <w:r w:rsidRPr="00641A7F">
        <w:rPr>
          <w:rFonts w:ascii="Arial" w:hAnsi="Arial" w:cs="Arial"/>
          <w:sz w:val="20"/>
          <w:szCs w:val="20"/>
        </w:rPr>
        <w:t xml:space="preserve">However, the </w:t>
      </w:r>
      <w:r w:rsidR="00824D1F" w:rsidRPr="00641A7F">
        <w:rPr>
          <w:rFonts w:ascii="Arial" w:hAnsi="Arial" w:cs="Arial"/>
          <w:sz w:val="20"/>
          <w:szCs w:val="20"/>
        </w:rPr>
        <w:t>needs assessment regarding identifying</w:t>
      </w:r>
      <w:r w:rsidR="008B30D1" w:rsidRPr="00641A7F">
        <w:rPr>
          <w:rFonts w:ascii="Arial" w:hAnsi="Arial" w:cs="Arial"/>
          <w:sz w:val="20"/>
          <w:szCs w:val="20"/>
        </w:rPr>
        <w:t xml:space="preserve"> appropriate b</w:t>
      </w:r>
      <w:r w:rsidR="00D56337" w:rsidRPr="00641A7F">
        <w:rPr>
          <w:rFonts w:ascii="Arial" w:hAnsi="Arial" w:cs="Arial"/>
          <w:sz w:val="20"/>
          <w:szCs w:val="20"/>
        </w:rPr>
        <w:t>eneficiaries wa</w:t>
      </w:r>
      <w:r w:rsidR="009679F2" w:rsidRPr="00641A7F">
        <w:rPr>
          <w:rFonts w:ascii="Arial" w:hAnsi="Arial" w:cs="Arial"/>
          <w:sz w:val="20"/>
          <w:szCs w:val="20"/>
        </w:rPr>
        <w:t>s poorly</w:t>
      </w:r>
      <w:r w:rsidR="00C568E5" w:rsidRPr="00641A7F">
        <w:rPr>
          <w:rFonts w:ascii="Arial" w:hAnsi="Arial" w:cs="Arial"/>
          <w:sz w:val="20"/>
          <w:szCs w:val="20"/>
        </w:rPr>
        <w:t xml:space="preserve"> managed</w:t>
      </w:r>
      <w:r w:rsidR="000C5783" w:rsidRPr="00641A7F">
        <w:rPr>
          <w:rFonts w:ascii="Arial" w:hAnsi="Arial" w:cs="Arial"/>
          <w:sz w:val="20"/>
          <w:szCs w:val="20"/>
        </w:rPr>
        <w:t>.</w:t>
      </w:r>
      <w:r w:rsidR="009065B2" w:rsidRPr="00641A7F">
        <w:rPr>
          <w:rFonts w:ascii="Arial" w:hAnsi="Arial" w:cs="Arial"/>
          <w:sz w:val="20"/>
          <w:szCs w:val="20"/>
        </w:rPr>
        <w:t xml:space="preserve"> None of the audited TRUs complied with the minimum</w:t>
      </w:r>
      <w:r w:rsidR="00C568E5" w:rsidRPr="00641A7F">
        <w:rPr>
          <w:rFonts w:ascii="Arial" w:hAnsi="Arial" w:cs="Arial"/>
          <w:sz w:val="20"/>
          <w:szCs w:val="20"/>
        </w:rPr>
        <w:t xml:space="preserve"> construction</w:t>
      </w:r>
      <w:r w:rsidR="009065B2" w:rsidRPr="00641A7F">
        <w:rPr>
          <w:rFonts w:ascii="Arial" w:hAnsi="Arial" w:cs="Arial"/>
          <w:sz w:val="20"/>
          <w:szCs w:val="20"/>
        </w:rPr>
        <w:t xml:space="preserve"> specifications</w:t>
      </w:r>
      <w:r w:rsidR="003B306A" w:rsidRPr="00641A7F">
        <w:rPr>
          <w:rFonts w:ascii="Arial" w:hAnsi="Arial" w:cs="Arial"/>
          <w:sz w:val="20"/>
          <w:szCs w:val="20"/>
        </w:rPr>
        <w:t>. I</w:t>
      </w:r>
      <w:r w:rsidR="001D54B5" w:rsidRPr="00641A7F">
        <w:rPr>
          <w:rFonts w:ascii="Arial" w:hAnsi="Arial" w:cs="Arial"/>
          <w:sz w:val="20"/>
          <w:szCs w:val="20"/>
        </w:rPr>
        <w:t xml:space="preserve">nstances of poor workmanship </w:t>
      </w:r>
      <w:r w:rsidR="002E702D" w:rsidRPr="00641A7F">
        <w:rPr>
          <w:rFonts w:ascii="Arial" w:hAnsi="Arial" w:cs="Arial"/>
          <w:sz w:val="20"/>
          <w:szCs w:val="20"/>
        </w:rPr>
        <w:t>were also identified</w:t>
      </w:r>
      <w:r w:rsidR="002021C6" w:rsidRPr="00641A7F">
        <w:rPr>
          <w:rFonts w:ascii="Arial" w:hAnsi="Arial" w:cs="Arial"/>
          <w:sz w:val="20"/>
          <w:szCs w:val="20"/>
        </w:rPr>
        <w:t>, and instances where TRUs were</w:t>
      </w:r>
      <w:r w:rsidR="00B11A51" w:rsidRPr="00641A7F">
        <w:rPr>
          <w:rFonts w:ascii="Arial" w:hAnsi="Arial" w:cs="Arial"/>
          <w:sz w:val="20"/>
          <w:szCs w:val="20"/>
        </w:rPr>
        <w:t xml:space="preserve"> located in flood-prone areas</w:t>
      </w:r>
      <w:r w:rsidR="002E702D" w:rsidRPr="00641A7F">
        <w:rPr>
          <w:rFonts w:ascii="Arial" w:hAnsi="Arial" w:cs="Arial"/>
          <w:sz w:val="20"/>
          <w:szCs w:val="20"/>
        </w:rPr>
        <w:t>.</w:t>
      </w:r>
      <w:r w:rsidR="00D63738" w:rsidRPr="00641A7F">
        <w:rPr>
          <w:rFonts w:ascii="Arial" w:hAnsi="Arial" w:cs="Arial"/>
          <w:sz w:val="20"/>
          <w:szCs w:val="20"/>
        </w:rPr>
        <w:t xml:space="preserve"> Provision of related services, such as electricity connection,</w:t>
      </w:r>
      <w:r w:rsidR="003B306A" w:rsidRPr="00641A7F">
        <w:rPr>
          <w:rFonts w:ascii="Arial" w:hAnsi="Arial" w:cs="Arial"/>
          <w:sz w:val="20"/>
          <w:szCs w:val="20"/>
        </w:rPr>
        <w:t xml:space="preserve"> was </w:t>
      </w:r>
      <w:r w:rsidR="00623BFA" w:rsidRPr="00641A7F">
        <w:rPr>
          <w:rFonts w:ascii="Arial" w:hAnsi="Arial" w:cs="Arial"/>
          <w:sz w:val="20"/>
          <w:szCs w:val="20"/>
        </w:rPr>
        <w:t xml:space="preserve">reportedly </w:t>
      </w:r>
      <w:r w:rsidR="003B306A" w:rsidRPr="00641A7F">
        <w:rPr>
          <w:rFonts w:ascii="Arial" w:hAnsi="Arial" w:cs="Arial"/>
          <w:sz w:val="20"/>
          <w:szCs w:val="20"/>
        </w:rPr>
        <w:t>not always factored.</w:t>
      </w:r>
      <w:r w:rsidR="00D63738" w:rsidRPr="00641A7F">
        <w:rPr>
          <w:rFonts w:ascii="Arial" w:hAnsi="Arial" w:cs="Arial"/>
          <w:sz w:val="20"/>
          <w:szCs w:val="20"/>
        </w:rPr>
        <w:t xml:space="preserve"> </w:t>
      </w:r>
      <w:r w:rsidR="00A751F8" w:rsidRPr="00641A7F">
        <w:rPr>
          <w:rFonts w:ascii="Arial" w:hAnsi="Arial" w:cs="Arial"/>
          <w:sz w:val="20"/>
          <w:szCs w:val="20"/>
        </w:rPr>
        <w:t xml:space="preserve"> </w:t>
      </w:r>
    </w:p>
    <w:p w:rsidR="00393AF8" w:rsidRPr="00641A7F" w:rsidRDefault="00393AF8" w:rsidP="00641A7F">
      <w:pPr>
        <w:spacing w:after="0" w:line="240" w:lineRule="auto"/>
        <w:rPr>
          <w:rFonts w:ascii="Arial" w:hAnsi="Arial" w:cs="Arial"/>
          <w:sz w:val="20"/>
          <w:szCs w:val="20"/>
        </w:rPr>
      </w:pPr>
    </w:p>
    <w:p w:rsidR="00D80429" w:rsidRPr="00641A7F" w:rsidRDefault="003B306A" w:rsidP="00641A7F">
      <w:pPr>
        <w:spacing w:after="0" w:line="240" w:lineRule="auto"/>
        <w:rPr>
          <w:rFonts w:ascii="Arial" w:hAnsi="Arial" w:cs="Arial"/>
          <w:sz w:val="20"/>
          <w:szCs w:val="20"/>
        </w:rPr>
      </w:pPr>
      <w:r w:rsidRPr="00641A7F">
        <w:rPr>
          <w:rFonts w:ascii="Arial" w:hAnsi="Arial" w:cs="Arial"/>
          <w:sz w:val="20"/>
          <w:szCs w:val="20"/>
        </w:rPr>
        <w:t xml:space="preserve">In summary, </w:t>
      </w:r>
      <w:r w:rsidR="000521B0" w:rsidRPr="00641A7F">
        <w:rPr>
          <w:rFonts w:ascii="Arial" w:hAnsi="Arial" w:cs="Arial"/>
          <w:sz w:val="20"/>
          <w:szCs w:val="20"/>
        </w:rPr>
        <w:t xml:space="preserve">the </w:t>
      </w:r>
      <w:r w:rsidR="00BA1517" w:rsidRPr="00641A7F">
        <w:rPr>
          <w:rFonts w:ascii="Arial" w:hAnsi="Arial" w:cs="Arial"/>
          <w:sz w:val="20"/>
          <w:szCs w:val="20"/>
        </w:rPr>
        <w:t xml:space="preserve">Government’s </w:t>
      </w:r>
      <w:r w:rsidR="002C7520" w:rsidRPr="00641A7F">
        <w:rPr>
          <w:rFonts w:ascii="Arial" w:hAnsi="Arial" w:cs="Arial"/>
          <w:sz w:val="20"/>
          <w:szCs w:val="20"/>
        </w:rPr>
        <w:t>overall responsi</w:t>
      </w:r>
      <w:r w:rsidR="00F20060" w:rsidRPr="00641A7F">
        <w:rPr>
          <w:rFonts w:ascii="Arial" w:hAnsi="Arial" w:cs="Arial"/>
          <w:sz w:val="20"/>
          <w:szCs w:val="20"/>
        </w:rPr>
        <w:t xml:space="preserve">veness to the national </w:t>
      </w:r>
      <w:r w:rsidR="002C7520" w:rsidRPr="00641A7F">
        <w:rPr>
          <w:rFonts w:ascii="Arial" w:hAnsi="Arial" w:cs="Arial"/>
          <w:sz w:val="20"/>
          <w:szCs w:val="20"/>
        </w:rPr>
        <w:t>disaster</w:t>
      </w:r>
      <w:r w:rsidRPr="00641A7F">
        <w:rPr>
          <w:rFonts w:ascii="Arial" w:hAnsi="Arial" w:cs="Arial"/>
          <w:sz w:val="20"/>
          <w:szCs w:val="20"/>
        </w:rPr>
        <w:t xml:space="preserve"> was</w:t>
      </w:r>
      <w:r w:rsidR="00F20060" w:rsidRPr="00641A7F">
        <w:rPr>
          <w:rFonts w:ascii="Arial" w:hAnsi="Arial" w:cs="Arial"/>
          <w:sz w:val="20"/>
          <w:szCs w:val="20"/>
        </w:rPr>
        <w:t xml:space="preserve"> </w:t>
      </w:r>
      <w:r w:rsidR="00F70D75" w:rsidRPr="00641A7F">
        <w:rPr>
          <w:rFonts w:ascii="Arial" w:hAnsi="Arial" w:cs="Arial"/>
          <w:sz w:val="20"/>
          <w:szCs w:val="20"/>
        </w:rPr>
        <w:t xml:space="preserve">very slow when measured against </w:t>
      </w:r>
      <w:r w:rsidR="000521B0" w:rsidRPr="00641A7F">
        <w:rPr>
          <w:rFonts w:ascii="Arial" w:hAnsi="Arial" w:cs="Arial"/>
          <w:sz w:val="20"/>
          <w:szCs w:val="20"/>
        </w:rPr>
        <w:t>its</w:t>
      </w:r>
      <w:r w:rsidR="009F495C" w:rsidRPr="00641A7F">
        <w:rPr>
          <w:rFonts w:ascii="Arial" w:hAnsi="Arial" w:cs="Arial"/>
          <w:sz w:val="20"/>
          <w:szCs w:val="20"/>
        </w:rPr>
        <w:t xml:space="preserve"> plans.</w:t>
      </w:r>
      <w:r w:rsidR="008B7341" w:rsidRPr="00641A7F">
        <w:rPr>
          <w:rFonts w:ascii="Arial" w:hAnsi="Arial" w:cs="Arial"/>
          <w:sz w:val="20"/>
          <w:szCs w:val="20"/>
        </w:rPr>
        <w:t xml:space="preserve"> The</w:t>
      </w:r>
      <w:r w:rsidR="00776CC2" w:rsidRPr="00641A7F">
        <w:rPr>
          <w:rFonts w:ascii="Arial" w:hAnsi="Arial" w:cs="Arial"/>
          <w:sz w:val="20"/>
          <w:szCs w:val="20"/>
        </w:rPr>
        <w:t xml:space="preserve"> first</w:t>
      </w:r>
      <w:r w:rsidR="00570C79" w:rsidRPr="00641A7F">
        <w:rPr>
          <w:rFonts w:ascii="Arial" w:hAnsi="Arial" w:cs="Arial"/>
          <w:sz w:val="20"/>
          <w:szCs w:val="20"/>
        </w:rPr>
        <w:t xml:space="preserve"> real-</w:t>
      </w:r>
      <w:r w:rsidR="00A751CC" w:rsidRPr="00641A7F">
        <w:rPr>
          <w:rFonts w:ascii="Arial" w:hAnsi="Arial" w:cs="Arial"/>
          <w:sz w:val="20"/>
          <w:szCs w:val="20"/>
        </w:rPr>
        <w:t>time audit findings confirmed most</w:t>
      </w:r>
      <w:r w:rsidR="00216F9C" w:rsidRPr="00641A7F">
        <w:rPr>
          <w:rFonts w:ascii="Arial" w:hAnsi="Arial" w:cs="Arial"/>
          <w:sz w:val="20"/>
          <w:szCs w:val="20"/>
        </w:rPr>
        <w:t xml:space="preserve"> of</w:t>
      </w:r>
      <w:r w:rsidR="00A751CC" w:rsidRPr="00641A7F">
        <w:rPr>
          <w:rFonts w:ascii="Arial" w:hAnsi="Arial" w:cs="Arial"/>
          <w:sz w:val="20"/>
          <w:szCs w:val="20"/>
        </w:rPr>
        <w:t xml:space="preserve"> the ad hoc joint committee’</w:t>
      </w:r>
      <w:r w:rsidR="00243BE7" w:rsidRPr="00641A7F">
        <w:rPr>
          <w:rFonts w:ascii="Arial" w:hAnsi="Arial" w:cs="Arial"/>
          <w:sz w:val="20"/>
          <w:szCs w:val="20"/>
        </w:rPr>
        <w:t>s observations during</w:t>
      </w:r>
      <w:r w:rsidR="004127AE" w:rsidRPr="00641A7F">
        <w:rPr>
          <w:rFonts w:ascii="Arial" w:hAnsi="Arial" w:cs="Arial"/>
          <w:sz w:val="20"/>
          <w:szCs w:val="20"/>
        </w:rPr>
        <w:t xml:space="preserve"> its</w:t>
      </w:r>
      <w:r w:rsidR="00243BE7" w:rsidRPr="00641A7F">
        <w:rPr>
          <w:rFonts w:ascii="Arial" w:hAnsi="Arial" w:cs="Arial"/>
          <w:sz w:val="20"/>
          <w:szCs w:val="20"/>
        </w:rPr>
        <w:t xml:space="preserve"> post-</w:t>
      </w:r>
      <w:r w:rsidRPr="00641A7F">
        <w:rPr>
          <w:rFonts w:ascii="Arial" w:hAnsi="Arial" w:cs="Arial"/>
          <w:sz w:val="20"/>
          <w:szCs w:val="20"/>
        </w:rPr>
        <w:t>disaster</w:t>
      </w:r>
      <w:r w:rsidR="00D82D50" w:rsidRPr="00641A7F">
        <w:rPr>
          <w:rFonts w:ascii="Arial" w:hAnsi="Arial" w:cs="Arial"/>
          <w:sz w:val="20"/>
          <w:szCs w:val="20"/>
        </w:rPr>
        <w:t xml:space="preserve"> a</w:t>
      </w:r>
      <w:r w:rsidRPr="00641A7F">
        <w:rPr>
          <w:rFonts w:ascii="Arial" w:hAnsi="Arial" w:cs="Arial"/>
          <w:sz w:val="20"/>
          <w:szCs w:val="20"/>
        </w:rPr>
        <w:t>ssessments</w:t>
      </w:r>
      <w:r w:rsidR="00D82D50" w:rsidRPr="00641A7F">
        <w:rPr>
          <w:rFonts w:ascii="Arial" w:hAnsi="Arial" w:cs="Arial"/>
          <w:sz w:val="20"/>
          <w:szCs w:val="20"/>
        </w:rPr>
        <w:t xml:space="preserve">. </w:t>
      </w:r>
      <w:r w:rsidR="004127AE" w:rsidRPr="00641A7F">
        <w:rPr>
          <w:rFonts w:ascii="Arial" w:hAnsi="Arial" w:cs="Arial"/>
          <w:sz w:val="20"/>
          <w:szCs w:val="20"/>
        </w:rPr>
        <w:t>The presenters stressed that outstanding matters would</w:t>
      </w:r>
      <w:r w:rsidR="00776CC2" w:rsidRPr="00641A7F">
        <w:rPr>
          <w:rFonts w:ascii="Arial" w:hAnsi="Arial" w:cs="Arial"/>
          <w:sz w:val="20"/>
          <w:szCs w:val="20"/>
        </w:rPr>
        <w:t xml:space="preserve"> be addressed in the second special audit report scheduled for tabling in Parliament in October 2022. </w:t>
      </w:r>
    </w:p>
    <w:p w:rsidR="00E5040B" w:rsidRPr="00641A7F" w:rsidRDefault="008B28A8" w:rsidP="00641A7F">
      <w:pPr>
        <w:spacing w:after="0" w:line="240" w:lineRule="auto"/>
        <w:rPr>
          <w:rFonts w:ascii="Arial" w:hAnsi="Arial" w:cs="Arial"/>
          <w:sz w:val="20"/>
          <w:szCs w:val="20"/>
        </w:rPr>
      </w:pPr>
      <w:r w:rsidRPr="00641A7F">
        <w:rPr>
          <w:rFonts w:ascii="Arial" w:hAnsi="Arial" w:cs="Arial"/>
          <w:sz w:val="20"/>
          <w:szCs w:val="20"/>
        </w:rPr>
        <w:t xml:space="preserve"> </w:t>
      </w:r>
    </w:p>
    <w:p w:rsidR="00192930" w:rsidRPr="00641A7F" w:rsidRDefault="00483DA4"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Council for Geoscience</w:t>
      </w:r>
    </w:p>
    <w:p w:rsidR="004E7C65" w:rsidRPr="00641A7F" w:rsidRDefault="004E7C65" w:rsidP="00641A7F">
      <w:pPr>
        <w:spacing w:after="0" w:line="240" w:lineRule="auto"/>
        <w:rPr>
          <w:rFonts w:ascii="Arial" w:hAnsi="Arial" w:cs="Arial"/>
          <w:sz w:val="20"/>
          <w:szCs w:val="20"/>
        </w:rPr>
      </w:pPr>
    </w:p>
    <w:p w:rsidR="009055ED" w:rsidRPr="00641A7F" w:rsidRDefault="00234FF9" w:rsidP="00641A7F">
      <w:pPr>
        <w:spacing w:after="0" w:line="240" w:lineRule="auto"/>
        <w:rPr>
          <w:rFonts w:ascii="Arial" w:hAnsi="Arial" w:cs="Arial"/>
          <w:sz w:val="20"/>
          <w:szCs w:val="20"/>
        </w:rPr>
      </w:pPr>
      <w:r w:rsidRPr="00641A7F">
        <w:rPr>
          <w:rFonts w:ascii="Arial" w:hAnsi="Arial" w:cs="Arial"/>
          <w:sz w:val="20"/>
          <w:szCs w:val="20"/>
        </w:rPr>
        <w:t>T</w:t>
      </w:r>
      <w:r w:rsidR="00476042" w:rsidRPr="00641A7F">
        <w:rPr>
          <w:rFonts w:ascii="Arial" w:hAnsi="Arial" w:cs="Arial"/>
          <w:sz w:val="20"/>
          <w:szCs w:val="20"/>
        </w:rPr>
        <w:t>he Council for G</w:t>
      </w:r>
      <w:r w:rsidR="003B0CCC" w:rsidRPr="00641A7F">
        <w:rPr>
          <w:rFonts w:ascii="Arial" w:hAnsi="Arial" w:cs="Arial"/>
          <w:sz w:val="20"/>
          <w:szCs w:val="20"/>
        </w:rPr>
        <w:t>eoscience</w:t>
      </w:r>
      <w:r w:rsidRPr="00641A7F">
        <w:rPr>
          <w:rFonts w:ascii="Arial" w:hAnsi="Arial" w:cs="Arial"/>
          <w:sz w:val="20"/>
          <w:szCs w:val="20"/>
        </w:rPr>
        <w:t xml:space="preserve"> provided details</w:t>
      </w:r>
      <w:r w:rsidR="003311CA" w:rsidRPr="00641A7F">
        <w:rPr>
          <w:rFonts w:ascii="Arial" w:hAnsi="Arial" w:cs="Arial"/>
          <w:sz w:val="20"/>
          <w:szCs w:val="20"/>
        </w:rPr>
        <w:t xml:space="preserve"> on the geo</w:t>
      </w:r>
      <w:r w:rsidR="003B0CCC" w:rsidRPr="00641A7F">
        <w:rPr>
          <w:rFonts w:ascii="Arial" w:hAnsi="Arial" w:cs="Arial"/>
          <w:sz w:val="20"/>
          <w:szCs w:val="20"/>
        </w:rPr>
        <w:t xml:space="preserve">technical aspect of </w:t>
      </w:r>
      <w:r w:rsidRPr="00641A7F">
        <w:rPr>
          <w:rFonts w:ascii="Arial" w:hAnsi="Arial" w:cs="Arial"/>
          <w:sz w:val="20"/>
          <w:szCs w:val="20"/>
        </w:rPr>
        <w:t xml:space="preserve">the flood disaster </w:t>
      </w:r>
      <w:r w:rsidR="003B0CCC" w:rsidRPr="00641A7F">
        <w:rPr>
          <w:rFonts w:ascii="Arial" w:hAnsi="Arial" w:cs="Arial"/>
          <w:sz w:val="20"/>
          <w:szCs w:val="20"/>
        </w:rPr>
        <w:t xml:space="preserve">to afford the ad hoc joint committee a more holistic understanding of the country’s vulnerability to geo-hazards. </w:t>
      </w:r>
      <w:r w:rsidR="00476042" w:rsidRPr="00641A7F">
        <w:rPr>
          <w:rFonts w:ascii="Arial" w:hAnsi="Arial" w:cs="Arial"/>
          <w:sz w:val="20"/>
          <w:szCs w:val="20"/>
        </w:rPr>
        <w:t xml:space="preserve"> </w:t>
      </w:r>
      <w:r w:rsidR="003B0CCC" w:rsidRPr="00641A7F">
        <w:rPr>
          <w:rFonts w:ascii="Arial" w:hAnsi="Arial" w:cs="Arial"/>
          <w:sz w:val="20"/>
          <w:szCs w:val="20"/>
        </w:rPr>
        <w:lastRenderedPageBreak/>
        <w:t>The Chief Executive Office</w:t>
      </w:r>
      <w:r w:rsidR="001C3AA8" w:rsidRPr="00641A7F">
        <w:rPr>
          <w:rFonts w:ascii="Arial" w:hAnsi="Arial" w:cs="Arial"/>
          <w:sz w:val="20"/>
          <w:szCs w:val="20"/>
        </w:rPr>
        <w:t>r</w:t>
      </w:r>
      <w:r w:rsidR="009740E5" w:rsidRPr="00641A7F">
        <w:rPr>
          <w:rFonts w:ascii="Arial" w:hAnsi="Arial" w:cs="Arial"/>
          <w:sz w:val="20"/>
          <w:szCs w:val="20"/>
        </w:rPr>
        <w:t xml:space="preserve">, Mr Mabuza, led the </w:t>
      </w:r>
      <w:r w:rsidR="003B0CCC" w:rsidRPr="00641A7F">
        <w:rPr>
          <w:rFonts w:ascii="Arial" w:hAnsi="Arial" w:cs="Arial"/>
          <w:sz w:val="20"/>
          <w:szCs w:val="20"/>
        </w:rPr>
        <w:t xml:space="preserve">Council’s delegation </w:t>
      </w:r>
      <w:r w:rsidR="009740E5" w:rsidRPr="00641A7F">
        <w:rPr>
          <w:rFonts w:ascii="Arial" w:hAnsi="Arial" w:cs="Arial"/>
          <w:sz w:val="20"/>
          <w:szCs w:val="20"/>
        </w:rPr>
        <w:t>and delivered</w:t>
      </w:r>
      <w:r w:rsidR="00185941" w:rsidRPr="00641A7F">
        <w:rPr>
          <w:rFonts w:ascii="Arial" w:hAnsi="Arial" w:cs="Arial"/>
          <w:sz w:val="20"/>
          <w:szCs w:val="20"/>
        </w:rPr>
        <w:t xml:space="preserve"> the</w:t>
      </w:r>
      <w:r w:rsidR="00EB2561" w:rsidRPr="00641A7F">
        <w:rPr>
          <w:rFonts w:ascii="Arial" w:hAnsi="Arial" w:cs="Arial"/>
          <w:sz w:val="20"/>
          <w:szCs w:val="20"/>
        </w:rPr>
        <w:t xml:space="preserve"> bulk</w:t>
      </w:r>
      <w:r w:rsidR="003B0CCC" w:rsidRPr="00641A7F">
        <w:rPr>
          <w:rFonts w:ascii="Arial" w:hAnsi="Arial" w:cs="Arial"/>
          <w:sz w:val="20"/>
          <w:szCs w:val="20"/>
        </w:rPr>
        <w:t xml:space="preserve"> of its</w:t>
      </w:r>
      <w:r w:rsidR="009740E5" w:rsidRPr="00641A7F">
        <w:rPr>
          <w:rFonts w:ascii="Arial" w:hAnsi="Arial" w:cs="Arial"/>
          <w:sz w:val="20"/>
          <w:szCs w:val="20"/>
        </w:rPr>
        <w:t xml:space="preserve"> presentation</w:t>
      </w:r>
      <w:r w:rsidR="00167B1E" w:rsidRPr="00641A7F">
        <w:rPr>
          <w:rFonts w:ascii="Arial" w:hAnsi="Arial" w:cs="Arial"/>
          <w:sz w:val="20"/>
          <w:szCs w:val="20"/>
        </w:rPr>
        <w:t>.</w:t>
      </w:r>
      <w:r w:rsidR="00314B9F" w:rsidRPr="00641A7F">
        <w:rPr>
          <w:rFonts w:ascii="Arial" w:hAnsi="Arial" w:cs="Arial"/>
          <w:sz w:val="20"/>
          <w:szCs w:val="20"/>
        </w:rPr>
        <w:t xml:space="preserve"> T</w:t>
      </w:r>
      <w:r w:rsidR="00185941" w:rsidRPr="00641A7F">
        <w:rPr>
          <w:rFonts w:ascii="Arial" w:hAnsi="Arial" w:cs="Arial"/>
          <w:sz w:val="20"/>
          <w:szCs w:val="20"/>
        </w:rPr>
        <w:t xml:space="preserve">he </w:t>
      </w:r>
      <w:r w:rsidR="006D5536" w:rsidRPr="00641A7F">
        <w:rPr>
          <w:rFonts w:ascii="Arial" w:hAnsi="Arial" w:cs="Arial"/>
          <w:sz w:val="20"/>
          <w:szCs w:val="20"/>
        </w:rPr>
        <w:t xml:space="preserve">briefing emphasised the </w:t>
      </w:r>
      <w:r w:rsidR="00185941" w:rsidRPr="00641A7F">
        <w:rPr>
          <w:rFonts w:ascii="Arial" w:hAnsi="Arial" w:cs="Arial"/>
          <w:sz w:val="20"/>
          <w:szCs w:val="20"/>
        </w:rPr>
        <w:t>importance of s</w:t>
      </w:r>
      <w:r w:rsidR="00EF059C" w:rsidRPr="00641A7F">
        <w:rPr>
          <w:rFonts w:ascii="Arial" w:hAnsi="Arial" w:cs="Arial"/>
          <w:sz w:val="20"/>
          <w:szCs w:val="20"/>
        </w:rPr>
        <w:t>cienc</w:t>
      </w:r>
      <w:r w:rsidR="00351217" w:rsidRPr="00641A7F">
        <w:rPr>
          <w:rFonts w:ascii="Arial" w:hAnsi="Arial" w:cs="Arial"/>
          <w:sz w:val="20"/>
          <w:szCs w:val="20"/>
        </w:rPr>
        <w:t>e as a basis for policy decision-making</w:t>
      </w:r>
      <w:r w:rsidR="00EF059C" w:rsidRPr="00641A7F">
        <w:rPr>
          <w:rFonts w:ascii="Arial" w:hAnsi="Arial" w:cs="Arial"/>
          <w:sz w:val="20"/>
          <w:szCs w:val="20"/>
        </w:rPr>
        <w:t xml:space="preserve"> and bringing value t</w:t>
      </w:r>
      <w:r w:rsidR="00D958D0" w:rsidRPr="00641A7F">
        <w:rPr>
          <w:rFonts w:ascii="Arial" w:hAnsi="Arial" w:cs="Arial"/>
          <w:sz w:val="20"/>
          <w:szCs w:val="20"/>
        </w:rPr>
        <w:t xml:space="preserve">o </w:t>
      </w:r>
      <w:r w:rsidR="00185941" w:rsidRPr="00641A7F">
        <w:rPr>
          <w:rFonts w:ascii="Arial" w:hAnsi="Arial" w:cs="Arial"/>
          <w:sz w:val="20"/>
          <w:szCs w:val="20"/>
        </w:rPr>
        <w:t>social development</w:t>
      </w:r>
      <w:r w:rsidR="00D958D0" w:rsidRPr="00641A7F">
        <w:rPr>
          <w:rFonts w:ascii="Arial" w:hAnsi="Arial" w:cs="Arial"/>
          <w:sz w:val="20"/>
          <w:szCs w:val="20"/>
        </w:rPr>
        <w:t xml:space="preserve"> issues</w:t>
      </w:r>
      <w:r w:rsidR="00185941" w:rsidRPr="00641A7F">
        <w:rPr>
          <w:rFonts w:ascii="Arial" w:hAnsi="Arial" w:cs="Arial"/>
          <w:sz w:val="20"/>
          <w:szCs w:val="20"/>
        </w:rPr>
        <w:t>. Th</w:t>
      </w:r>
      <w:r w:rsidR="00351217" w:rsidRPr="00641A7F">
        <w:rPr>
          <w:rFonts w:ascii="Arial" w:hAnsi="Arial" w:cs="Arial"/>
          <w:sz w:val="20"/>
          <w:szCs w:val="20"/>
        </w:rPr>
        <w:t>e 2010 amendments to the</w:t>
      </w:r>
      <w:r w:rsidR="00314B9F" w:rsidRPr="00641A7F">
        <w:rPr>
          <w:rFonts w:ascii="Arial" w:hAnsi="Arial" w:cs="Arial"/>
          <w:sz w:val="20"/>
          <w:szCs w:val="20"/>
        </w:rPr>
        <w:t xml:space="preserve"> </w:t>
      </w:r>
      <w:r w:rsidR="006D5536" w:rsidRPr="00641A7F">
        <w:rPr>
          <w:rFonts w:ascii="Arial" w:hAnsi="Arial" w:cs="Arial"/>
          <w:sz w:val="20"/>
          <w:szCs w:val="20"/>
        </w:rPr>
        <w:t xml:space="preserve">Institution’s </w:t>
      </w:r>
      <w:r w:rsidR="00185941" w:rsidRPr="00641A7F">
        <w:rPr>
          <w:rFonts w:ascii="Arial" w:hAnsi="Arial" w:cs="Arial"/>
          <w:sz w:val="20"/>
          <w:szCs w:val="20"/>
        </w:rPr>
        <w:t>founding legislation expanded its mandate</w:t>
      </w:r>
      <w:r w:rsidR="00B66014" w:rsidRPr="00641A7F">
        <w:rPr>
          <w:rFonts w:ascii="Arial" w:hAnsi="Arial" w:cs="Arial"/>
          <w:sz w:val="20"/>
          <w:szCs w:val="20"/>
        </w:rPr>
        <w:t xml:space="preserve"> to include additional responsibilities</w:t>
      </w:r>
      <w:r w:rsidR="006D5536" w:rsidRPr="00641A7F">
        <w:rPr>
          <w:rFonts w:ascii="Arial" w:hAnsi="Arial" w:cs="Arial"/>
          <w:sz w:val="20"/>
          <w:szCs w:val="20"/>
        </w:rPr>
        <w:t>.</w:t>
      </w:r>
      <w:r w:rsidR="008E1E8C" w:rsidRPr="00641A7F">
        <w:rPr>
          <w:rFonts w:ascii="Arial" w:hAnsi="Arial" w:cs="Arial"/>
          <w:sz w:val="20"/>
          <w:szCs w:val="20"/>
        </w:rPr>
        <w:t xml:space="preserve"> such as pro</w:t>
      </w:r>
      <w:r w:rsidR="00E16056" w:rsidRPr="00641A7F">
        <w:rPr>
          <w:rFonts w:ascii="Arial" w:hAnsi="Arial" w:cs="Arial"/>
          <w:sz w:val="20"/>
          <w:szCs w:val="20"/>
        </w:rPr>
        <w:t>viding advice to state organs</w:t>
      </w:r>
      <w:r w:rsidR="008E1E8C" w:rsidRPr="00641A7F">
        <w:rPr>
          <w:rFonts w:ascii="Arial" w:hAnsi="Arial" w:cs="Arial"/>
          <w:sz w:val="20"/>
          <w:szCs w:val="20"/>
        </w:rPr>
        <w:t xml:space="preserve"> regarding geo-hazards and environmental pollution</w:t>
      </w:r>
      <w:r w:rsidR="00B66014" w:rsidRPr="00641A7F">
        <w:rPr>
          <w:rFonts w:ascii="Arial" w:hAnsi="Arial" w:cs="Arial"/>
          <w:sz w:val="20"/>
          <w:szCs w:val="20"/>
        </w:rPr>
        <w:t xml:space="preserve">. </w:t>
      </w:r>
    </w:p>
    <w:p w:rsidR="006D5536" w:rsidRPr="00641A7F" w:rsidRDefault="006D5536" w:rsidP="00641A7F">
      <w:pPr>
        <w:spacing w:after="0" w:line="240" w:lineRule="auto"/>
        <w:contextualSpacing/>
        <w:rPr>
          <w:rFonts w:ascii="Arial" w:hAnsi="Arial" w:cs="Arial"/>
          <w:sz w:val="20"/>
          <w:szCs w:val="20"/>
        </w:rPr>
      </w:pPr>
    </w:p>
    <w:p w:rsidR="001770AC" w:rsidRPr="00641A7F" w:rsidRDefault="00B66014" w:rsidP="00641A7F">
      <w:pPr>
        <w:spacing w:after="0" w:line="240" w:lineRule="auto"/>
        <w:rPr>
          <w:rFonts w:ascii="Arial" w:hAnsi="Arial" w:cs="Arial"/>
          <w:sz w:val="20"/>
          <w:szCs w:val="20"/>
        </w:rPr>
      </w:pPr>
      <w:r w:rsidRPr="00641A7F">
        <w:rPr>
          <w:rFonts w:ascii="Arial" w:hAnsi="Arial" w:cs="Arial"/>
          <w:sz w:val="20"/>
          <w:szCs w:val="20"/>
        </w:rPr>
        <w:t>However, the Council’s funding arrangements remain incommensurate with this expanded mandate</w:t>
      </w:r>
      <w:r w:rsidR="002151C5" w:rsidRPr="00641A7F">
        <w:rPr>
          <w:rFonts w:ascii="Arial" w:hAnsi="Arial" w:cs="Arial"/>
          <w:sz w:val="20"/>
          <w:szCs w:val="20"/>
        </w:rPr>
        <w:t>.</w:t>
      </w:r>
      <w:r w:rsidR="00351217" w:rsidRPr="00641A7F">
        <w:rPr>
          <w:rFonts w:ascii="Arial" w:hAnsi="Arial" w:cs="Arial"/>
          <w:sz w:val="20"/>
          <w:szCs w:val="20"/>
        </w:rPr>
        <w:t xml:space="preserve"> This has constrained the </w:t>
      </w:r>
      <w:r w:rsidR="007403A3" w:rsidRPr="00641A7F">
        <w:rPr>
          <w:rFonts w:ascii="Arial" w:hAnsi="Arial" w:cs="Arial"/>
          <w:sz w:val="20"/>
          <w:szCs w:val="20"/>
        </w:rPr>
        <w:t xml:space="preserve">Institution’s </w:t>
      </w:r>
      <w:r w:rsidR="00351217" w:rsidRPr="00641A7F">
        <w:rPr>
          <w:rFonts w:ascii="Arial" w:hAnsi="Arial" w:cs="Arial"/>
          <w:sz w:val="20"/>
          <w:szCs w:val="20"/>
        </w:rPr>
        <w:t>ability to implement projects that would contribute to the full exploitation of the country’s natural resourc</w:t>
      </w:r>
      <w:r w:rsidR="0067212B" w:rsidRPr="00641A7F">
        <w:rPr>
          <w:rFonts w:ascii="Arial" w:hAnsi="Arial" w:cs="Arial"/>
          <w:sz w:val="20"/>
          <w:szCs w:val="20"/>
        </w:rPr>
        <w:t>es potential, including the complete</w:t>
      </w:r>
      <w:r w:rsidR="00351217" w:rsidRPr="00641A7F">
        <w:rPr>
          <w:rFonts w:ascii="Arial" w:hAnsi="Arial" w:cs="Arial"/>
          <w:sz w:val="20"/>
          <w:szCs w:val="20"/>
        </w:rPr>
        <w:t xml:space="preserve"> mapping of its oceans economy and geological potential.</w:t>
      </w:r>
      <w:r w:rsidR="00314B9F" w:rsidRPr="00641A7F">
        <w:rPr>
          <w:rFonts w:ascii="Arial" w:hAnsi="Arial" w:cs="Arial"/>
          <w:sz w:val="20"/>
          <w:szCs w:val="20"/>
        </w:rPr>
        <w:t xml:space="preserve"> It was</w:t>
      </w:r>
      <w:r w:rsidR="00351217" w:rsidRPr="00641A7F">
        <w:rPr>
          <w:rFonts w:ascii="Arial" w:hAnsi="Arial" w:cs="Arial"/>
          <w:sz w:val="20"/>
          <w:szCs w:val="20"/>
        </w:rPr>
        <w:t xml:space="preserve"> advised</w:t>
      </w:r>
      <w:r w:rsidR="00350BC9" w:rsidRPr="00641A7F">
        <w:rPr>
          <w:rFonts w:ascii="Arial" w:hAnsi="Arial" w:cs="Arial"/>
          <w:sz w:val="20"/>
          <w:szCs w:val="20"/>
        </w:rPr>
        <w:t xml:space="preserve"> that much of the geo-hazards could be avoided if</w:t>
      </w:r>
      <w:r w:rsidR="003F70A5" w:rsidRPr="00641A7F">
        <w:rPr>
          <w:rFonts w:ascii="Arial" w:hAnsi="Arial" w:cs="Arial"/>
          <w:sz w:val="20"/>
          <w:szCs w:val="20"/>
        </w:rPr>
        <w:t xml:space="preserve"> geo</w:t>
      </w:r>
      <w:r w:rsidR="00DC6D3F" w:rsidRPr="00641A7F">
        <w:rPr>
          <w:rFonts w:ascii="Arial" w:hAnsi="Arial" w:cs="Arial"/>
          <w:sz w:val="20"/>
          <w:szCs w:val="20"/>
        </w:rPr>
        <w:t>tech</w:t>
      </w:r>
      <w:r w:rsidR="003F70A5" w:rsidRPr="00641A7F">
        <w:rPr>
          <w:rFonts w:ascii="Arial" w:hAnsi="Arial" w:cs="Arial"/>
          <w:sz w:val="20"/>
          <w:szCs w:val="20"/>
        </w:rPr>
        <w:t>nical repor</w:t>
      </w:r>
      <w:r w:rsidR="00350BC9" w:rsidRPr="00641A7F">
        <w:rPr>
          <w:rFonts w:ascii="Arial" w:hAnsi="Arial" w:cs="Arial"/>
          <w:sz w:val="20"/>
          <w:szCs w:val="20"/>
        </w:rPr>
        <w:t>ts were</w:t>
      </w:r>
      <w:r w:rsidR="00163F7F" w:rsidRPr="00641A7F">
        <w:rPr>
          <w:rFonts w:ascii="Arial" w:hAnsi="Arial" w:cs="Arial"/>
          <w:sz w:val="20"/>
          <w:szCs w:val="20"/>
        </w:rPr>
        <w:t xml:space="preserve"> a</w:t>
      </w:r>
      <w:r w:rsidR="00350BC9" w:rsidRPr="00641A7F">
        <w:rPr>
          <w:rFonts w:ascii="Arial" w:hAnsi="Arial" w:cs="Arial"/>
          <w:sz w:val="20"/>
          <w:szCs w:val="20"/>
        </w:rPr>
        <w:t xml:space="preserve"> </w:t>
      </w:r>
      <w:r w:rsidR="00DC6D3F" w:rsidRPr="00641A7F">
        <w:rPr>
          <w:rFonts w:ascii="Arial" w:hAnsi="Arial" w:cs="Arial"/>
          <w:sz w:val="20"/>
          <w:szCs w:val="20"/>
        </w:rPr>
        <w:t>prerequisite for</w:t>
      </w:r>
      <w:r w:rsidR="0067212B" w:rsidRPr="00641A7F">
        <w:rPr>
          <w:rFonts w:ascii="Arial" w:hAnsi="Arial" w:cs="Arial"/>
          <w:sz w:val="20"/>
          <w:szCs w:val="20"/>
        </w:rPr>
        <w:t xml:space="preserve"> infrastructure-</w:t>
      </w:r>
      <w:r w:rsidR="00163F7F" w:rsidRPr="00641A7F">
        <w:rPr>
          <w:rFonts w:ascii="Arial" w:hAnsi="Arial" w:cs="Arial"/>
          <w:sz w:val="20"/>
          <w:szCs w:val="20"/>
        </w:rPr>
        <w:t xml:space="preserve">related </w:t>
      </w:r>
      <w:r w:rsidR="00C82F80" w:rsidRPr="00641A7F">
        <w:rPr>
          <w:rFonts w:ascii="Arial" w:hAnsi="Arial" w:cs="Arial"/>
          <w:sz w:val="20"/>
          <w:szCs w:val="20"/>
        </w:rPr>
        <w:t>developments across the countr</w:t>
      </w:r>
      <w:r w:rsidR="00330E46" w:rsidRPr="00641A7F">
        <w:rPr>
          <w:rFonts w:ascii="Arial" w:hAnsi="Arial" w:cs="Arial"/>
          <w:sz w:val="20"/>
          <w:szCs w:val="20"/>
        </w:rPr>
        <w:t>y.</w:t>
      </w:r>
      <w:r w:rsidR="002F6043" w:rsidRPr="00641A7F">
        <w:rPr>
          <w:rFonts w:ascii="Arial" w:hAnsi="Arial" w:cs="Arial"/>
          <w:sz w:val="20"/>
          <w:szCs w:val="20"/>
        </w:rPr>
        <w:t xml:space="preserve"> T</w:t>
      </w:r>
      <w:r w:rsidR="00356711" w:rsidRPr="00641A7F">
        <w:rPr>
          <w:rFonts w:ascii="Arial" w:hAnsi="Arial" w:cs="Arial"/>
          <w:sz w:val="20"/>
          <w:szCs w:val="20"/>
        </w:rPr>
        <w:t xml:space="preserve">he Council does </w:t>
      </w:r>
      <w:r w:rsidR="00A91C7C" w:rsidRPr="00641A7F">
        <w:rPr>
          <w:rFonts w:ascii="Arial" w:hAnsi="Arial" w:cs="Arial"/>
          <w:sz w:val="20"/>
          <w:szCs w:val="20"/>
        </w:rPr>
        <w:t xml:space="preserve">not have the legislative authority </w:t>
      </w:r>
      <w:r w:rsidR="00356711" w:rsidRPr="00641A7F">
        <w:rPr>
          <w:rFonts w:ascii="Arial" w:hAnsi="Arial" w:cs="Arial"/>
          <w:sz w:val="20"/>
          <w:szCs w:val="20"/>
        </w:rPr>
        <w:t xml:space="preserve">to enforce </w:t>
      </w:r>
      <w:r w:rsidR="00A91C7C" w:rsidRPr="00641A7F">
        <w:rPr>
          <w:rFonts w:ascii="Arial" w:hAnsi="Arial" w:cs="Arial"/>
          <w:sz w:val="20"/>
          <w:szCs w:val="20"/>
        </w:rPr>
        <w:t>its recommendations, as it is m</w:t>
      </w:r>
      <w:r w:rsidR="003648E9" w:rsidRPr="00641A7F">
        <w:rPr>
          <w:rFonts w:ascii="Arial" w:hAnsi="Arial" w:cs="Arial"/>
          <w:sz w:val="20"/>
          <w:szCs w:val="20"/>
        </w:rPr>
        <w:t>ainly an advisory body</w:t>
      </w:r>
      <w:r w:rsidR="00A91C7C" w:rsidRPr="00641A7F">
        <w:rPr>
          <w:rFonts w:ascii="Arial" w:hAnsi="Arial" w:cs="Arial"/>
          <w:sz w:val="20"/>
          <w:szCs w:val="20"/>
        </w:rPr>
        <w:t xml:space="preserve">. </w:t>
      </w:r>
    </w:p>
    <w:p w:rsidR="007403A3" w:rsidRPr="00641A7F" w:rsidRDefault="007403A3" w:rsidP="00641A7F">
      <w:pPr>
        <w:spacing w:after="0" w:line="240" w:lineRule="auto"/>
        <w:rPr>
          <w:rFonts w:ascii="Arial" w:hAnsi="Arial" w:cs="Arial"/>
          <w:sz w:val="20"/>
          <w:szCs w:val="20"/>
        </w:rPr>
      </w:pPr>
    </w:p>
    <w:p w:rsidR="00F70ACD" w:rsidRPr="00641A7F" w:rsidRDefault="009C71F9" w:rsidP="00641A7F">
      <w:pPr>
        <w:spacing w:after="0" w:line="240" w:lineRule="auto"/>
        <w:rPr>
          <w:rFonts w:ascii="Arial" w:hAnsi="Arial" w:cs="Arial"/>
          <w:sz w:val="20"/>
          <w:szCs w:val="20"/>
        </w:rPr>
      </w:pPr>
      <w:r w:rsidRPr="00641A7F">
        <w:rPr>
          <w:rFonts w:ascii="Arial" w:hAnsi="Arial" w:cs="Arial"/>
          <w:sz w:val="20"/>
          <w:szCs w:val="20"/>
        </w:rPr>
        <w:t>Mr Mentjies</w:t>
      </w:r>
      <w:r w:rsidR="00B76658" w:rsidRPr="00641A7F">
        <w:rPr>
          <w:rFonts w:ascii="Arial" w:hAnsi="Arial" w:cs="Arial"/>
          <w:sz w:val="20"/>
          <w:szCs w:val="20"/>
        </w:rPr>
        <w:t xml:space="preserve"> </w:t>
      </w:r>
      <w:r w:rsidRPr="00641A7F">
        <w:rPr>
          <w:rFonts w:ascii="Arial" w:hAnsi="Arial" w:cs="Arial"/>
          <w:sz w:val="20"/>
          <w:szCs w:val="20"/>
        </w:rPr>
        <w:t>outlined</w:t>
      </w:r>
      <w:r w:rsidR="000E5B32" w:rsidRPr="00641A7F">
        <w:rPr>
          <w:rFonts w:ascii="Arial" w:hAnsi="Arial" w:cs="Arial"/>
          <w:sz w:val="20"/>
          <w:szCs w:val="20"/>
        </w:rPr>
        <w:t xml:space="preserve"> the project</w:t>
      </w:r>
      <w:r w:rsidR="002A0FA2" w:rsidRPr="00641A7F">
        <w:rPr>
          <w:rFonts w:ascii="Arial" w:hAnsi="Arial" w:cs="Arial"/>
          <w:sz w:val="20"/>
          <w:szCs w:val="20"/>
        </w:rPr>
        <w:t>s</w:t>
      </w:r>
      <w:r w:rsidR="003311CA" w:rsidRPr="00641A7F">
        <w:rPr>
          <w:rFonts w:ascii="Arial" w:hAnsi="Arial" w:cs="Arial"/>
          <w:sz w:val="20"/>
          <w:szCs w:val="20"/>
        </w:rPr>
        <w:t xml:space="preserve"> and</w:t>
      </w:r>
      <w:r w:rsidR="008417F3" w:rsidRPr="00641A7F">
        <w:rPr>
          <w:rFonts w:ascii="Arial" w:hAnsi="Arial" w:cs="Arial"/>
          <w:sz w:val="20"/>
          <w:szCs w:val="20"/>
        </w:rPr>
        <w:t xml:space="preserve"> activities</w:t>
      </w:r>
      <w:r w:rsidR="003648E9" w:rsidRPr="00641A7F">
        <w:rPr>
          <w:rFonts w:ascii="Arial" w:hAnsi="Arial" w:cs="Arial"/>
          <w:sz w:val="20"/>
          <w:szCs w:val="20"/>
        </w:rPr>
        <w:t xml:space="preserve"> undertaken to fulfil the Council’s</w:t>
      </w:r>
      <w:r w:rsidR="002A0FA2" w:rsidRPr="00641A7F">
        <w:rPr>
          <w:rFonts w:ascii="Arial" w:hAnsi="Arial" w:cs="Arial"/>
          <w:sz w:val="20"/>
          <w:szCs w:val="20"/>
        </w:rPr>
        <w:t xml:space="preserve"> legislative mandate</w:t>
      </w:r>
      <w:r w:rsidRPr="00641A7F">
        <w:rPr>
          <w:rFonts w:ascii="Arial" w:hAnsi="Arial" w:cs="Arial"/>
          <w:sz w:val="20"/>
          <w:szCs w:val="20"/>
        </w:rPr>
        <w:t>.</w:t>
      </w:r>
      <w:r w:rsidR="00A9120B" w:rsidRPr="00641A7F">
        <w:rPr>
          <w:rFonts w:ascii="Arial" w:hAnsi="Arial" w:cs="Arial"/>
          <w:sz w:val="20"/>
          <w:szCs w:val="20"/>
        </w:rPr>
        <w:t xml:space="preserve"> </w:t>
      </w:r>
      <w:r w:rsidR="00314B9F" w:rsidRPr="00641A7F">
        <w:rPr>
          <w:rFonts w:ascii="Arial" w:hAnsi="Arial" w:cs="Arial"/>
          <w:sz w:val="20"/>
          <w:szCs w:val="20"/>
        </w:rPr>
        <w:t>Regarding geo-hazards, the Council is p</w:t>
      </w:r>
      <w:r w:rsidR="00604659" w:rsidRPr="00641A7F">
        <w:rPr>
          <w:rFonts w:ascii="Arial" w:hAnsi="Arial" w:cs="Arial"/>
          <w:sz w:val="20"/>
          <w:szCs w:val="20"/>
        </w:rPr>
        <w:t>ursuing a multi-year</w:t>
      </w:r>
      <w:r w:rsidR="00314B9F" w:rsidRPr="00641A7F">
        <w:rPr>
          <w:rFonts w:ascii="Arial" w:hAnsi="Arial" w:cs="Arial"/>
          <w:sz w:val="20"/>
          <w:szCs w:val="20"/>
        </w:rPr>
        <w:t xml:space="preserve"> map</w:t>
      </w:r>
      <w:r w:rsidR="003311CA" w:rsidRPr="00641A7F">
        <w:rPr>
          <w:rFonts w:ascii="Arial" w:hAnsi="Arial" w:cs="Arial"/>
          <w:sz w:val="20"/>
          <w:szCs w:val="20"/>
        </w:rPr>
        <w:t>ping programme incorporating</w:t>
      </w:r>
      <w:r w:rsidR="00314B9F" w:rsidRPr="00641A7F">
        <w:rPr>
          <w:rFonts w:ascii="Arial" w:hAnsi="Arial" w:cs="Arial"/>
          <w:sz w:val="20"/>
          <w:szCs w:val="20"/>
        </w:rPr>
        <w:t xml:space="preserve"> </w:t>
      </w:r>
      <w:r w:rsidR="003F0A2D" w:rsidRPr="00641A7F">
        <w:rPr>
          <w:rFonts w:ascii="Arial" w:hAnsi="Arial" w:cs="Arial"/>
          <w:sz w:val="20"/>
          <w:szCs w:val="20"/>
        </w:rPr>
        <w:t xml:space="preserve">seismic hazard, risk and impact analysis; dolomite hazard and impact analysis; mine seismology; landslide mapping and erosion; tsunamis; geotechnical characterisation; and development planning. </w:t>
      </w:r>
      <w:r w:rsidR="00FE4688" w:rsidRPr="00641A7F">
        <w:rPr>
          <w:rFonts w:ascii="Arial" w:hAnsi="Arial" w:cs="Arial"/>
          <w:sz w:val="20"/>
          <w:szCs w:val="20"/>
        </w:rPr>
        <w:t>The development of a concept as a basis for</w:t>
      </w:r>
      <w:r w:rsidR="007C045E" w:rsidRPr="00641A7F">
        <w:rPr>
          <w:rFonts w:ascii="Arial" w:hAnsi="Arial" w:cs="Arial"/>
          <w:sz w:val="20"/>
          <w:szCs w:val="20"/>
        </w:rPr>
        <w:t xml:space="preserve"> a</w:t>
      </w:r>
      <w:r w:rsidR="00FE4688" w:rsidRPr="00641A7F">
        <w:rPr>
          <w:rFonts w:ascii="Arial" w:hAnsi="Arial" w:cs="Arial"/>
          <w:sz w:val="20"/>
          <w:szCs w:val="20"/>
        </w:rPr>
        <w:t xml:space="preserve"> disaster early warning</w:t>
      </w:r>
      <w:r w:rsidR="007C045E" w:rsidRPr="00641A7F">
        <w:rPr>
          <w:rFonts w:ascii="Arial" w:hAnsi="Arial" w:cs="Arial"/>
          <w:sz w:val="20"/>
          <w:szCs w:val="20"/>
        </w:rPr>
        <w:t xml:space="preserve"> system</w:t>
      </w:r>
      <w:r w:rsidR="00FE4688" w:rsidRPr="00641A7F">
        <w:rPr>
          <w:rFonts w:ascii="Arial" w:hAnsi="Arial" w:cs="Arial"/>
          <w:sz w:val="20"/>
          <w:szCs w:val="20"/>
        </w:rPr>
        <w:t xml:space="preserve"> is also underway, in collaboration with Infrastructure South Africa.</w:t>
      </w:r>
      <w:r w:rsidR="00525994" w:rsidRPr="00641A7F">
        <w:rPr>
          <w:rFonts w:ascii="Arial" w:hAnsi="Arial" w:cs="Arial"/>
          <w:sz w:val="20"/>
          <w:szCs w:val="20"/>
        </w:rPr>
        <w:t xml:space="preserve"> In 2021/22, the Council distinguished </w:t>
      </w:r>
      <w:r w:rsidR="00056ADC" w:rsidRPr="00641A7F">
        <w:rPr>
          <w:rFonts w:ascii="Arial" w:hAnsi="Arial" w:cs="Arial"/>
          <w:sz w:val="20"/>
          <w:szCs w:val="20"/>
        </w:rPr>
        <w:t>itself by undertaking the first-</w:t>
      </w:r>
      <w:r w:rsidR="00525994" w:rsidRPr="00641A7F">
        <w:rPr>
          <w:rFonts w:ascii="Arial" w:hAnsi="Arial" w:cs="Arial"/>
          <w:sz w:val="20"/>
          <w:szCs w:val="20"/>
        </w:rPr>
        <w:t xml:space="preserve">ever </w:t>
      </w:r>
      <w:r w:rsidR="00181BA8" w:rsidRPr="00641A7F">
        <w:rPr>
          <w:rFonts w:ascii="Arial" w:hAnsi="Arial" w:cs="Arial"/>
          <w:sz w:val="20"/>
          <w:szCs w:val="20"/>
        </w:rPr>
        <w:t>endeavour in South Africa to map landslide susceptibility at</w:t>
      </w:r>
      <w:r w:rsidR="00425934" w:rsidRPr="00641A7F">
        <w:rPr>
          <w:rFonts w:ascii="Arial" w:hAnsi="Arial" w:cs="Arial"/>
          <w:sz w:val="20"/>
          <w:szCs w:val="20"/>
        </w:rPr>
        <w:t xml:space="preserve"> a</w:t>
      </w:r>
      <w:r w:rsidR="00181BA8" w:rsidRPr="00641A7F">
        <w:rPr>
          <w:rFonts w:ascii="Arial" w:hAnsi="Arial" w:cs="Arial"/>
          <w:sz w:val="20"/>
          <w:szCs w:val="20"/>
        </w:rPr>
        <w:t xml:space="preserve"> municipal scale. </w:t>
      </w:r>
    </w:p>
    <w:p w:rsidR="007403A3" w:rsidRPr="00641A7F" w:rsidRDefault="007403A3" w:rsidP="00641A7F">
      <w:pPr>
        <w:spacing w:after="0" w:line="240" w:lineRule="auto"/>
        <w:contextualSpacing/>
        <w:rPr>
          <w:rFonts w:ascii="Arial" w:hAnsi="Arial" w:cs="Arial"/>
          <w:sz w:val="20"/>
          <w:szCs w:val="20"/>
        </w:rPr>
      </w:pPr>
    </w:p>
    <w:p w:rsidR="00371EF7" w:rsidRPr="00641A7F" w:rsidRDefault="00056ADC" w:rsidP="00641A7F">
      <w:pPr>
        <w:spacing w:after="0" w:line="240" w:lineRule="auto"/>
        <w:rPr>
          <w:rFonts w:ascii="Arial" w:hAnsi="Arial" w:cs="Arial"/>
          <w:sz w:val="20"/>
          <w:szCs w:val="20"/>
        </w:rPr>
      </w:pPr>
      <w:r w:rsidRPr="00641A7F">
        <w:rPr>
          <w:rFonts w:ascii="Arial" w:hAnsi="Arial" w:cs="Arial"/>
          <w:sz w:val="20"/>
          <w:szCs w:val="20"/>
        </w:rPr>
        <w:t>In relation</w:t>
      </w:r>
      <w:r w:rsidR="00356711" w:rsidRPr="00641A7F">
        <w:rPr>
          <w:rFonts w:ascii="Arial" w:hAnsi="Arial" w:cs="Arial"/>
          <w:sz w:val="20"/>
          <w:szCs w:val="20"/>
        </w:rPr>
        <w:t xml:space="preserve"> to the floods of April 2022, Council personnel were</w:t>
      </w:r>
      <w:r w:rsidR="00F70ACD" w:rsidRPr="00641A7F">
        <w:rPr>
          <w:rFonts w:ascii="Arial" w:hAnsi="Arial" w:cs="Arial"/>
          <w:sz w:val="20"/>
          <w:szCs w:val="20"/>
        </w:rPr>
        <w:t xml:space="preserve"> deployed to Port St Johns</w:t>
      </w:r>
      <w:r w:rsidR="00181BA8" w:rsidRPr="00641A7F">
        <w:rPr>
          <w:rFonts w:ascii="Arial" w:hAnsi="Arial" w:cs="Arial"/>
          <w:sz w:val="20"/>
          <w:szCs w:val="20"/>
        </w:rPr>
        <w:t xml:space="preserve"> and eThekwini</w:t>
      </w:r>
      <w:r w:rsidR="00356711" w:rsidRPr="00641A7F">
        <w:rPr>
          <w:rFonts w:ascii="Arial" w:hAnsi="Arial" w:cs="Arial"/>
          <w:sz w:val="20"/>
          <w:szCs w:val="20"/>
        </w:rPr>
        <w:t xml:space="preserve"> to conduct geotechnical assessments. Preliminary findings indicated</w:t>
      </w:r>
      <w:r w:rsidR="009055ED" w:rsidRPr="00641A7F">
        <w:rPr>
          <w:rFonts w:ascii="Arial" w:hAnsi="Arial" w:cs="Arial"/>
          <w:sz w:val="20"/>
          <w:szCs w:val="20"/>
        </w:rPr>
        <w:t xml:space="preserve"> that</w:t>
      </w:r>
      <w:r w:rsidR="00F70ACD" w:rsidRPr="00641A7F">
        <w:rPr>
          <w:rFonts w:ascii="Arial" w:hAnsi="Arial" w:cs="Arial"/>
          <w:sz w:val="20"/>
          <w:szCs w:val="20"/>
        </w:rPr>
        <w:t xml:space="preserve"> the</w:t>
      </w:r>
      <w:r w:rsidR="006A20E4" w:rsidRPr="00641A7F">
        <w:rPr>
          <w:rFonts w:ascii="Arial" w:hAnsi="Arial" w:cs="Arial"/>
          <w:sz w:val="20"/>
          <w:szCs w:val="20"/>
        </w:rPr>
        <w:t>se</w:t>
      </w:r>
      <w:r w:rsidR="00F70ACD" w:rsidRPr="00641A7F">
        <w:rPr>
          <w:rFonts w:ascii="Arial" w:hAnsi="Arial" w:cs="Arial"/>
          <w:sz w:val="20"/>
          <w:szCs w:val="20"/>
        </w:rPr>
        <w:t xml:space="preserve"> area</w:t>
      </w:r>
      <w:r w:rsidR="006A20E4" w:rsidRPr="00641A7F">
        <w:rPr>
          <w:rFonts w:ascii="Arial" w:hAnsi="Arial" w:cs="Arial"/>
          <w:sz w:val="20"/>
          <w:szCs w:val="20"/>
        </w:rPr>
        <w:t>s</w:t>
      </w:r>
      <w:r w:rsidR="0057091C" w:rsidRPr="00641A7F">
        <w:rPr>
          <w:rFonts w:ascii="Arial" w:hAnsi="Arial" w:cs="Arial"/>
          <w:sz w:val="20"/>
          <w:szCs w:val="20"/>
        </w:rPr>
        <w:t xml:space="preserve"> need</w:t>
      </w:r>
      <w:r w:rsidR="004A31CB" w:rsidRPr="00641A7F">
        <w:rPr>
          <w:rFonts w:ascii="Arial" w:hAnsi="Arial" w:cs="Arial"/>
          <w:sz w:val="20"/>
          <w:szCs w:val="20"/>
        </w:rPr>
        <w:t>ed</w:t>
      </w:r>
      <w:r w:rsidR="0057091C" w:rsidRPr="00641A7F">
        <w:rPr>
          <w:rFonts w:ascii="Arial" w:hAnsi="Arial" w:cs="Arial"/>
          <w:sz w:val="20"/>
          <w:szCs w:val="20"/>
        </w:rPr>
        <w:t xml:space="preserve"> </w:t>
      </w:r>
      <w:r w:rsidR="00F70ACD" w:rsidRPr="00641A7F">
        <w:rPr>
          <w:rFonts w:ascii="Arial" w:hAnsi="Arial" w:cs="Arial"/>
          <w:sz w:val="20"/>
          <w:szCs w:val="20"/>
        </w:rPr>
        <w:t>serious attention</w:t>
      </w:r>
      <w:r w:rsidR="00356711" w:rsidRPr="00641A7F">
        <w:rPr>
          <w:rFonts w:ascii="Arial" w:hAnsi="Arial" w:cs="Arial"/>
          <w:sz w:val="20"/>
          <w:szCs w:val="20"/>
        </w:rPr>
        <w:t xml:space="preserve"> if f</w:t>
      </w:r>
      <w:r w:rsidR="009055ED" w:rsidRPr="00641A7F">
        <w:rPr>
          <w:rFonts w:ascii="Arial" w:hAnsi="Arial" w:cs="Arial"/>
          <w:sz w:val="20"/>
          <w:szCs w:val="20"/>
        </w:rPr>
        <w:t>uture disasters are to be avoided</w:t>
      </w:r>
      <w:r w:rsidR="00F70ACD" w:rsidRPr="00641A7F">
        <w:rPr>
          <w:rFonts w:ascii="Arial" w:hAnsi="Arial" w:cs="Arial"/>
          <w:sz w:val="20"/>
          <w:szCs w:val="20"/>
        </w:rPr>
        <w:t xml:space="preserve">. </w:t>
      </w:r>
      <w:r w:rsidR="00A91C7C" w:rsidRPr="00641A7F">
        <w:rPr>
          <w:rFonts w:ascii="Arial" w:hAnsi="Arial" w:cs="Arial"/>
          <w:sz w:val="20"/>
          <w:szCs w:val="20"/>
        </w:rPr>
        <w:t>The f</w:t>
      </w:r>
      <w:r w:rsidR="00F70ACD" w:rsidRPr="00641A7F">
        <w:rPr>
          <w:rFonts w:ascii="Arial" w:hAnsi="Arial" w:cs="Arial"/>
          <w:sz w:val="20"/>
          <w:szCs w:val="20"/>
        </w:rPr>
        <w:t>irst report</w:t>
      </w:r>
      <w:r w:rsidR="00A91C7C" w:rsidRPr="00641A7F">
        <w:rPr>
          <w:rFonts w:ascii="Arial" w:hAnsi="Arial" w:cs="Arial"/>
          <w:sz w:val="20"/>
          <w:szCs w:val="20"/>
        </w:rPr>
        <w:t xml:space="preserve"> will soon be tabled.</w:t>
      </w:r>
      <w:r w:rsidR="00FE4688" w:rsidRPr="00641A7F">
        <w:rPr>
          <w:rFonts w:ascii="Arial" w:hAnsi="Arial" w:cs="Arial"/>
          <w:sz w:val="20"/>
          <w:szCs w:val="20"/>
        </w:rPr>
        <w:t xml:space="preserve"> Although the Council’s profile has been growing, the municipal up</w:t>
      </w:r>
      <w:r w:rsidR="007E755F" w:rsidRPr="00641A7F">
        <w:rPr>
          <w:rFonts w:ascii="Arial" w:hAnsi="Arial" w:cs="Arial"/>
          <w:sz w:val="20"/>
          <w:szCs w:val="20"/>
        </w:rPr>
        <w:t>take of</w:t>
      </w:r>
      <w:r w:rsidR="00FE4688" w:rsidRPr="00641A7F">
        <w:rPr>
          <w:rFonts w:ascii="Arial" w:hAnsi="Arial" w:cs="Arial"/>
          <w:sz w:val="20"/>
          <w:szCs w:val="20"/>
        </w:rPr>
        <w:t xml:space="preserve"> its services </w:t>
      </w:r>
      <w:r w:rsidR="00B96BAD" w:rsidRPr="00641A7F">
        <w:rPr>
          <w:rFonts w:ascii="Arial" w:hAnsi="Arial" w:cs="Arial"/>
          <w:sz w:val="20"/>
          <w:szCs w:val="20"/>
        </w:rPr>
        <w:t xml:space="preserve">is not yet at the desired level. </w:t>
      </w:r>
      <w:r w:rsidR="00356711" w:rsidRPr="00641A7F">
        <w:rPr>
          <w:rFonts w:ascii="Arial" w:hAnsi="Arial" w:cs="Arial"/>
          <w:sz w:val="20"/>
          <w:szCs w:val="20"/>
        </w:rPr>
        <w:t>The Council continues striving to implement</w:t>
      </w:r>
      <w:r w:rsidR="00A006EC" w:rsidRPr="00641A7F">
        <w:rPr>
          <w:rFonts w:ascii="Arial" w:hAnsi="Arial" w:cs="Arial"/>
          <w:sz w:val="20"/>
          <w:szCs w:val="20"/>
        </w:rPr>
        <w:t xml:space="preserve"> its full legislative mandate. </w:t>
      </w:r>
    </w:p>
    <w:p w:rsidR="00917196" w:rsidRPr="00641A7F" w:rsidRDefault="00917196" w:rsidP="00641A7F">
      <w:pPr>
        <w:spacing w:after="0" w:line="240" w:lineRule="auto"/>
        <w:contextualSpacing/>
        <w:rPr>
          <w:rFonts w:ascii="Arial" w:hAnsi="Arial" w:cs="Arial"/>
          <w:sz w:val="20"/>
          <w:szCs w:val="20"/>
        </w:rPr>
      </w:pPr>
    </w:p>
    <w:p w:rsidR="009D15CF" w:rsidRPr="00641A7F" w:rsidRDefault="009D15CF" w:rsidP="00641A7F">
      <w:pPr>
        <w:pStyle w:val="ListParagraph"/>
        <w:numPr>
          <w:ilvl w:val="0"/>
          <w:numId w:val="5"/>
        </w:numPr>
        <w:spacing w:after="0" w:line="240" w:lineRule="auto"/>
        <w:rPr>
          <w:rFonts w:ascii="Arial" w:hAnsi="Arial" w:cs="Arial"/>
          <w:b/>
          <w:sz w:val="20"/>
          <w:szCs w:val="20"/>
        </w:rPr>
      </w:pPr>
      <w:r w:rsidRPr="00641A7F">
        <w:rPr>
          <w:rFonts w:ascii="Arial" w:hAnsi="Arial" w:cs="Arial"/>
          <w:b/>
          <w:sz w:val="20"/>
          <w:szCs w:val="20"/>
        </w:rPr>
        <w:t>South African Human Rights Commission</w:t>
      </w:r>
    </w:p>
    <w:p w:rsidR="000905EE" w:rsidRPr="00641A7F" w:rsidRDefault="00737310" w:rsidP="00641A7F">
      <w:pPr>
        <w:spacing w:after="0" w:line="240" w:lineRule="auto"/>
        <w:rPr>
          <w:rFonts w:ascii="Arial" w:hAnsi="Arial" w:cs="Arial"/>
          <w:sz w:val="20"/>
          <w:szCs w:val="20"/>
        </w:rPr>
      </w:pPr>
      <w:r w:rsidRPr="00641A7F">
        <w:rPr>
          <w:rFonts w:ascii="Arial" w:hAnsi="Arial" w:cs="Arial"/>
          <w:sz w:val="20"/>
          <w:szCs w:val="20"/>
        </w:rPr>
        <w:t>The South African Human Rights Commission</w:t>
      </w:r>
      <w:r w:rsidR="00F624BD" w:rsidRPr="00641A7F">
        <w:rPr>
          <w:rFonts w:ascii="Arial" w:hAnsi="Arial" w:cs="Arial"/>
          <w:sz w:val="20"/>
          <w:szCs w:val="20"/>
        </w:rPr>
        <w:t xml:space="preserve"> (SAHRC) focused its briefing on its flood disaster response and monitoring observations with respect to the flood-affected provinces. In the immediate flood aftermath, the Commission developed an action plan and a discussion paper to guide an</w:t>
      </w:r>
      <w:r w:rsidR="0029352E" w:rsidRPr="00641A7F">
        <w:rPr>
          <w:rFonts w:ascii="Arial" w:hAnsi="Arial" w:cs="Arial"/>
          <w:sz w:val="20"/>
          <w:szCs w:val="20"/>
        </w:rPr>
        <w:t>d</w:t>
      </w:r>
      <w:r w:rsidR="00F624BD" w:rsidRPr="00641A7F">
        <w:rPr>
          <w:rFonts w:ascii="Arial" w:hAnsi="Arial" w:cs="Arial"/>
          <w:sz w:val="20"/>
          <w:szCs w:val="20"/>
        </w:rPr>
        <w:t xml:space="preserve"> inform institutional response to the disaster. </w:t>
      </w:r>
      <w:r w:rsidR="005C606C" w:rsidRPr="00641A7F">
        <w:rPr>
          <w:rFonts w:ascii="Arial" w:hAnsi="Arial" w:cs="Arial"/>
          <w:sz w:val="20"/>
          <w:szCs w:val="20"/>
        </w:rPr>
        <w:t xml:space="preserve">The Commission has observed insufficient emphasis on </w:t>
      </w:r>
      <w:r w:rsidR="0029352E" w:rsidRPr="00641A7F">
        <w:rPr>
          <w:rFonts w:ascii="Arial" w:hAnsi="Arial" w:cs="Arial"/>
          <w:sz w:val="20"/>
          <w:szCs w:val="20"/>
        </w:rPr>
        <w:t xml:space="preserve">the impact of the </w:t>
      </w:r>
      <w:r w:rsidR="005C606C" w:rsidRPr="00641A7F">
        <w:rPr>
          <w:rFonts w:ascii="Arial" w:hAnsi="Arial" w:cs="Arial"/>
          <w:sz w:val="20"/>
          <w:szCs w:val="20"/>
        </w:rPr>
        <w:t xml:space="preserve">disaster </w:t>
      </w:r>
      <w:r w:rsidR="0029352E" w:rsidRPr="00641A7F">
        <w:rPr>
          <w:rFonts w:ascii="Arial" w:hAnsi="Arial" w:cs="Arial"/>
          <w:sz w:val="20"/>
          <w:szCs w:val="20"/>
        </w:rPr>
        <w:t>on</w:t>
      </w:r>
      <w:r w:rsidR="005C606C" w:rsidRPr="00641A7F">
        <w:rPr>
          <w:rFonts w:ascii="Arial" w:hAnsi="Arial" w:cs="Arial"/>
          <w:sz w:val="20"/>
          <w:szCs w:val="20"/>
        </w:rPr>
        <w:t xml:space="preserve"> the Eastern Cape, as much focus is on KwaZulu-Natal.</w:t>
      </w:r>
      <w:r w:rsidR="004C4130" w:rsidRPr="00641A7F">
        <w:rPr>
          <w:rFonts w:ascii="Arial" w:hAnsi="Arial" w:cs="Arial"/>
          <w:sz w:val="20"/>
          <w:szCs w:val="20"/>
        </w:rPr>
        <w:t xml:space="preserve"> In the North-West, the Deelpan community has not received adequate details on the temporary structures to be provided, including size, capacity and the building material to be used. The Commission will be calling on the </w:t>
      </w:r>
      <w:r w:rsidR="0029352E" w:rsidRPr="00641A7F">
        <w:rPr>
          <w:rFonts w:ascii="Arial" w:hAnsi="Arial" w:cs="Arial"/>
          <w:sz w:val="20"/>
          <w:szCs w:val="20"/>
        </w:rPr>
        <w:t xml:space="preserve">Government </w:t>
      </w:r>
      <w:r w:rsidR="004C4130" w:rsidRPr="00641A7F">
        <w:rPr>
          <w:rFonts w:ascii="Arial" w:hAnsi="Arial" w:cs="Arial"/>
          <w:sz w:val="20"/>
          <w:szCs w:val="20"/>
        </w:rPr>
        <w:t xml:space="preserve">to provide these details. </w:t>
      </w:r>
    </w:p>
    <w:p w:rsidR="0029352E" w:rsidRPr="00641A7F" w:rsidRDefault="0029352E" w:rsidP="00641A7F">
      <w:pPr>
        <w:spacing w:after="0" w:line="240" w:lineRule="auto"/>
        <w:contextualSpacing/>
        <w:rPr>
          <w:rFonts w:ascii="Arial" w:hAnsi="Arial" w:cs="Arial"/>
          <w:sz w:val="20"/>
          <w:szCs w:val="20"/>
        </w:rPr>
      </w:pPr>
    </w:p>
    <w:p w:rsidR="00E863A2" w:rsidRPr="00641A7F" w:rsidRDefault="00015CBD" w:rsidP="00641A7F">
      <w:pPr>
        <w:spacing w:after="0" w:line="240" w:lineRule="auto"/>
        <w:rPr>
          <w:rFonts w:ascii="Arial" w:hAnsi="Arial" w:cs="Arial"/>
          <w:sz w:val="20"/>
          <w:szCs w:val="20"/>
        </w:rPr>
      </w:pPr>
      <w:r w:rsidRPr="00641A7F">
        <w:rPr>
          <w:rFonts w:ascii="Arial" w:hAnsi="Arial" w:cs="Arial"/>
          <w:sz w:val="20"/>
          <w:szCs w:val="20"/>
        </w:rPr>
        <w:t>The</w:t>
      </w:r>
      <w:r w:rsidR="00C863A5" w:rsidRPr="00641A7F">
        <w:rPr>
          <w:rFonts w:ascii="Arial" w:hAnsi="Arial" w:cs="Arial"/>
          <w:sz w:val="20"/>
          <w:szCs w:val="20"/>
        </w:rPr>
        <w:t xml:space="preserve"> Commission has engaged </w:t>
      </w:r>
      <w:r w:rsidR="00717CF0" w:rsidRPr="00641A7F">
        <w:rPr>
          <w:rFonts w:ascii="Arial" w:hAnsi="Arial" w:cs="Arial"/>
          <w:sz w:val="20"/>
          <w:szCs w:val="20"/>
        </w:rPr>
        <w:t>with KwaZulu-Natal</w:t>
      </w:r>
      <w:r w:rsidR="00C863A5" w:rsidRPr="00641A7F">
        <w:rPr>
          <w:rFonts w:ascii="Arial" w:hAnsi="Arial" w:cs="Arial"/>
          <w:sz w:val="20"/>
          <w:szCs w:val="20"/>
        </w:rPr>
        <w:t xml:space="preserve"> on regular basis</w:t>
      </w:r>
      <w:r w:rsidR="00717CF0" w:rsidRPr="00641A7F">
        <w:rPr>
          <w:rFonts w:ascii="Arial" w:hAnsi="Arial" w:cs="Arial"/>
          <w:sz w:val="20"/>
          <w:szCs w:val="20"/>
        </w:rPr>
        <w:t xml:space="preserve">, </w:t>
      </w:r>
      <w:r w:rsidR="00C863A5" w:rsidRPr="00641A7F">
        <w:rPr>
          <w:rFonts w:ascii="Arial" w:hAnsi="Arial" w:cs="Arial"/>
          <w:sz w:val="20"/>
          <w:szCs w:val="20"/>
        </w:rPr>
        <w:t xml:space="preserve">as </w:t>
      </w:r>
      <w:r w:rsidR="00717CF0" w:rsidRPr="00641A7F">
        <w:rPr>
          <w:rFonts w:ascii="Arial" w:hAnsi="Arial" w:cs="Arial"/>
          <w:sz w:val="20"/>
          <w:szCs w:val="20"/>
        </w:rPr>
        <w:t>the most acutely affected province.</w:t>
      </w:r>
      <w:r w:rsidR="000905EE" w:rsidRPr="00641A7F">
        <w:rPr>
          <w:rFonts w:ascii="Arial" w:hAnsi="Arial" w:cs="Arial"/>
          <w:sz w:val="20"/>
          <w:szCs w:val="20"/>
        </w:rPr>
        <w:t xml:space="preserve"> In addition to monitoring and assessing the rights to clean drinking water, adequate housing and education, the Commission has also started investigating potential violations of environmental rights as enshrined in Section 24 of the Constitution.</w:t>
      </w:r>
      <w:r w:rsidR="00E863A2" w:rsidRPr="00641A7F">
        <w:rPr>
          <w:rFonts w:ascii="Arial" w:hAnsi="Arial" w:cs="Arial"/>
          <w:sz w:val="20"/>
          <w:szCs w:val="20"/>
        </w:rPr>
        <w:t xml:space="preserve"> The Commission generally found red-tape and lack of political will to implement disaster relief measures as the main characteristics in all the areas visited in the</w:t>
      </w:r>
      <w:r w:rsidR="00154486" w:rsidRPr="00641A7F">
        <w:rPr>
          <w:rFonts w:ascii="Arial" w:hAnsi="Arial" w:cs="Arial"/>
          <w:sz w:val="20"/>
          <w:szCs w:val="20"/>
        </w:rPr>
        <w:t xml:space="preserve"> flood disaster aftermath</w:t>
      </w:r>
      <w:r w:rsidR="00E863A2" w:rsidRPr="00641A7F">
        <w:rPr>
          <w:rFonts w:ascii="Arial" w:hAnsi="Arial" w:cs="Arial"/>
          <w:sz w:val="20"/>
          <w:szCs w:val="20"/>
        </w:rPr>
        <w:t>.</w:t>
      </w:r>
      <w:r w:rsidR="000905EE" w:rsidRPr="00641A7F">
        <w:rPr>
          <w:rFonts w:ascii="Arial" w:hAnsi="Arial" w:cs="Arial"/>
          <w:sz w:val="20"/>
          <w:szCs w:val="20"/>
        </w:rPr>
        <w:t xml:space="preserve"> </w:t>
      </w:r>
    </w:p>
    <w:p w:rsidR="0029352E" w:rsidRPr="00641A7F" w:rsidRDefault="0029352E" w:rsidP="00641A7F">
      <w:pPr>
        <w:spacing w:after="0" w:line="240" w:lineRule="auto"/>
        <w:contextualSpacing/>
        <w:rPr>
          <w:rFonts w:ascii="Arial" w:hAnsi="Arial" w:cs="Arial"/>
          <w:sz w:val="20"/>
          <w:szCs w:val="20"/>
        </w:rPr>
      </w:pPr>
    </w:p>
    <w:p w:rsidR="009D15CF" w:rsidRPr="00641A7F" w:rsidRDefault="009B11D5" w:rsidP="00641A7F">
      <w:pPr>
        <w:spacing w:after="0" w:line="240" w:lineRule="auto"/>
        <w:rPr>
          <w:rFonts w:ascii="Arial" w:hAnsi="Arial" w:cs="Arial"/>
          <w:sz w:val="20"/>
          <w:szCs w:val="20"/>
        </w:rPr>
      </w:pPr>
      <w:r w:rsidRPr="00641A7F">
        <w:rPr>
          <w:rFonts w:ascii="Arial" w:hAnsi="Arial" w:cs="Arial"/>
          <w:sz w:val="20"/>
          <w:szCs w:val="20"/>
        </w:rPr>
        <w:t>The Commission’s observations on access to funding through National Treasury, capacity for disaster management,</w:t>
      </w:r>
      <w:r w:rsidR="00A6550C" w:rsidRPr="00641A7F">
        <w:rPr>
          <w:rFonts w:ascii="Arial" w:hAnsi="Arial" w:cs="Arial"/>
          <w:sz w:val="20"/>
          <w:szCs w:val="20"/>
        </w:rPr>
        <w:t xml:space="preserve"> </w:t>
      </w:r>
      <w:r w:rsidRPr="00641A7F">
        <w:rPr>
          <w:rFonts w:ascii="Arial" w:hAnsi="Arial" w:cs="Arial"/>
          <w:sz w:val="20"/>
          <w:szCs w:val="20"/>
        </w:rPr>
        <w:t>the water crisis and the living conditions at some shelters in KZN</w:t>
      </w:r>
      <w:r w:rsidR="00A6550C" w:rsidRPr="00641A7F">
        <w:rPr>
          <w:rFonts w:ascii="Arial" w:hAnsi="Arial" w:cs="Arial"/>
          <w:sz w:val="20"/>
          <w:szCs w:val="20"/>
        </w:rPr>
        <w:t>, housing delivery</w:t>
      </w:r>
      <w:r w:rsidRPr="00641A7F">
        <w:rPr>
          <w:rFonts w:ascii="Arial" w:hAnsi="Arial" w:cs="Arial"/>
          <w:sz w:val="20"/>
          <w:szCs w:val="20"/>
        </w:rPr>
        <w:t>,</w:t>
      </w:r>
      <w:r w:rsidR="00A6550C" w:rsidRPr="00641A7F">
        <w:rPr>
          <w:rFonts w:ascii="Arial" w:hAnsi="Arial" w:cs="Arial"/>
          <w:sz w:val="20"/>
          <w:szCs w:val="20"/>
        </w:rPr>
        <w:t xml:space="preserve"> the search and rescue of missing persons,</w:t>
      </w:r>
      <w:r w:rsidR="00A94F57" w:rsidRPr="00641A7F">
        <w:rPr>
          <w:rFonts w:ascii="Arial" w:hAnsi="Arial" w:cs="Arial"/>
          <w:sz w:val="20"/>
          <w:szCs w:val="20"/>
        </w:rPr>
        <w:t xml:space="preserve"> the flood impact on schooling,</w:t>
      </w:r>
      <w:r w:rsidR="00A6550C" w:rsidRPr="00641A7F">
        <w:rPr>
          <w:rFonts w:ascii="Arial" w:hAnsi="Arial" w:cs="Arial"/>
          <w:sz w:val="20"/>
          <w:szCs w:val="20"/>
        </w:rPr>
        <w:t xml:space="preserve"> </w:t>
      </w:r>
      <w:r w:rsidR="00CC1057" w:rsidRPr="00641A7F">
        <w:rPr>
          <w:rFonts w:ascii="Arial" w:hAnsi="Arial" w:cs="Arial"/>
          <w:sz w:val="20"/>
          <w:szCs w:val="20"/>
        </w:rPr>
        <w:t xml:space="preserve">the poor coordination among the three spheres of government, </w:t>
      </w:r>
      <w:r w:rsidR="004B490F" w:rsidRPr="00641A7F">
        <w:rPr>
          <w:rFonts w:ascii="Arial" w:hAnsi="Arial" w:cs="Arial"/>
          <w:sz w:val="20"/>
          <w:szCs w:val="20"/>
        </w:rPr>
        <w:t>the lack of disaster readiness</w:t>
      </w:r>
      <w:r w:rsidR="00CC1057" w:rsidRPr="00641A7F">
        <w:rPr>
          <w:rFonts w:ascii="Arial" w:hAnsi="Arial" w:cs="Arial"/>
          <w:sz w:val="20"/>
          <w:szCs w:val="20"/>
        </w:rPr>
        <w:t xml:space="preserve">, </w:t>
      </w:r>
      <w:r w:rsidR="00A6550C" w:rsidRPr="00641A7F">
        <w:rPr>
          <w:rFonts w:ascii="Arial" w:hAnsi="Arial" w:cs="Arial"/>
          <w:sz w:val="20"/>
          <w:szCs w:val="20"/>
        </w:rPr>
        <w:t>and the provision of psycho</w:t>
      </w:r>
      <w:r w:rsidR="00706832" w:rsidRPr="00641A7F">
        <w:rPr>
          <w:rFonts w:ascii="Arial" w:hAnsi="Arial" w:cs="Arial"/>
          <w:sz w:val="20"/>
          <w:szCs w:val="20"/>
        </w:rPr>
        <w:t>-</w:t>
      </w:r>
      <w:r w:rsidR="00A6550C" w:rsidRPr="00641A7F">
        <w:rPr>
          <w:rFonts w:ascii="Arial" w:hAnsi="Arial" w:cs="Arial"/>
          <w:sz w:val="20"/>
          <w:szCs w:val="20"/>
        </w:rPr>
        <w:t>social support</w:t>
      </w:r>
      <w:r w:rsidR="00A94F57" w:rsidRPr="00641A7F">
        <w:rPr>
          <w:rFonts w:ascii="Arial" w:hAnsi="Arial" w:cs="Arial"/>
          <w:sz w:val="20"/>
          <w:szCs w:val="20"/>
        </w:rPr>
        <w:t xml:space="preserve"> to flood victims</w:t>
      </w:r>
      <w:r w:rsidR="00A6550C" w:rsidRPr="00641A7F">
        <w:rPr>
          <w:rFonts w:ascii="Arial" w:hAnsi="Arial" w:cs="Arial"/>
          <w:sz w:val="20"/>
          <w:szCs w:val="20"/>
        </w:rPr>
        <w:t>,</w:t>
      </w:r>
      <w:r w:rsidRPr="00641A7F">
        <w:rPr>
          <w:rFonts w:ascii="Arial" w:hAnsi="Arial" w:cs="Arial"/>
          <w:sz w:val="20"/>
          <w:szCs w:val="20"/>
        </w:rPr>
        <w:t xml:space="preserve"> were mostly consistent with the ad hoc joint committee’s observations and findings.</w:t>
      </w:r>
    </w:p>
    <w:p w:rsidR="00F9264A" w:rsidRPr="00641A7F" w:rsidRDefault="00F9264A" w:rsidP="00641A7F">
      <w:pPr>
        <w:pBdr>
          <w:bottom w:val="single" w:sz="4" w:space="1" w:color="auto"/>
        </w:pBdr>
        <w:spacing w:after="0" w:line="240" w:lineRule="auto"/>
        <w:contextualSpacing/>
        <w:rPr>
          <w:rFonts w:ascii="Arial" w:hAnsi="Arial" w:cs="Arial"/>
          <w:sz w:val="20"/>
          <w:szCs w:val="20"/>
        </w:rPr>
      </w:pPr>
    </w:p>
    <w:p w:rsidR="001770AC" w:rsidRPr="00641A7F" w:rsidRDefault="001770AC" w:rsidP="00641A7F">
      <w:pPr>
        <w:pStyle w:val="Heading2"/>
        <w:numPr>
          <w:ilvl w:val="1"/>
          <w:numId w:val="3"/>
        </w:numPr>
        <w:spacing w:before="0" w:line="240" w:lineRule="auto"/>
        <w:ind w:left="567"/>
        <w:rPr>
          <w:rFonts w:ascii="Arial" w:hAnsi="Arial" w:cs="Arial"/>
          <w:color w:val="auto"/>
          <w:sz w:val="20"/>
          <w:szCs w:val="20"/>
        </w:rPr>
      </w:pPr>
      <w:bookmarkStart w:id="8" w:name="_Toc119575307"/>
      <w:r w:rsidRPr="00641A7F">
        <w:rPr>
          <w:rFonts w:ascii="Arial" w:hAnsi="Arial" w:cs="Arial"/>
          <w:color w:val="auto"/>
          <w:sz w:val="20"/>
          <w:szCs w:val="20"/>
        </w:rPr>
        <w:t>Section B: Briefing by Provincial Departments</w:t>
      </w:r>
      <w:bookmarkEnd w:id="8"/>
    </w:p>
    <w:p w:rsidR="001770AC" w:rsidRPr="00641A7F" w:rsidRDefault="001770AC" w:rsidP="00641A7F">
      <w:pPr>
        <w:spacing w:after="0" w:line="240" w:lineRule="auto"/>
        <w:rPr>
          <w:rFonts w:ascii="Arial" w:hAnsi="Arial" w:cs="Arial"/>
          <w:sz w:val="20"/>
          <w:szCs w:val="20"/>
        </w:rPr>
      </w:pPr>
    </w:p>
    <w:p w:rsidR="00932F12" w:rsidRPr="00641A7F" w:rsidRDefault="00932F12" w:rsidP="00641A7F">
      <w:pPr>
        <w:pBdr>
          <w:top w:val="single" w:sz="4" w:space="1" w:color="auto"/>
        </w:pBdr>
        <w:spacing w:after="0" w:line="240" w:lineRule="auto"/>
        <w:contextualSpacing/>
        <w:rPr>
          <w:rFonts w:ascii="Arial" w:hAnsi="Arial" w:cs="Arial"/>
          <w:sz w:val="20"/>
          <w:szCs w:val="20"/>
        </w:rPr>
      </w:pPr>
    </w:p>
    <w:p w:rsidR="00483DA4" w:rsidRPr="00641A7F" w:rsidRDefault="00483DA4" w:rsidP="00641A7F">
      <w:pPr>
        <w:pStyle w:val="ListParagraph"/>
        <w:numPr>
          <w:ilvl w:val="0"/>
          <w:numId w:val="6"/>
        </w:numPr>
        <w:spacing w:after="0" w:line="240" w:lineRule="auto"/>
        <w:rPr>
          <w:rFonts w:ascii="Arial" w:hAnsi="Arial" w:cs="Arial"/>
          <w:sz w:val="20"/>
          <w:szCs w:val="20"/>
        </w:rPr>
      </w:pPr>
      <w:r w:rsidRPr="00641A7F">
        <w:rPr>
          <w:rFonts w:ascii="Arial" w:hAnsi="Arial" w:cs="Arial"/>
          <w:b/>
          <w:sz w:val="20"/>
          <w:szCs w:val="20"/>
        </w:rPr>
        <w:t>Kwa</w:t>
      </w:r>
      <w:r w:rsidR="004C794A" w:rsidRPr="00641A7F">
        <w:rPr>
          <w:rFonts w:ascii="Arial" w:hAnsi="Arial" w:cs="Arial"/>
          <w:b/>
          <w:sz w:val="20"/>
          <w:szCs w:val="20"/>
        </w:rPr>
        <w:t>Zulu-Natal</w:t>
      </w:r>
    </w:p>
    <w:p w:rsidR="002A5B6D" w:rsidRPr="00641A7F" w:rsidRDefault="002A5B6D" w:rsidP="00641A7F">
      <w:pPr>
        <w:spacing w:after="0" w:line="240" w:lineRule="auto"/>
        <w:rPr>
          <w:rFonts w:ascii="Arial" w:hAnsi="Arial" w:cs="Arial"/>
          <w:sz w:val="20"/>
          <w:szCs w:val="20"/>
        </w:rPr>
      </w:pPr>
      <w:r w:rsidRPr="00641A7F">
        <w:rPr>
          <w:rFonts w:ascii="Arial" w:hAnsi="Arial" w:cs="Arial"/>
          <w:sz w:val="20"/>
          <w:szCs w:val="20"/>
        </w:rPr>
        <w:t>At the initial briefing of May 2022 and subsequent briefing on 1 July 2022, the province’s presentation reiterated the extent of damage in Kwazulu-Natal, specifically in the eThekwini Metropolitan Municipality</w:t>
      </w:r>
      <w:r w:rsidR="00F300EB" w:rsidRPr="00641A7F">
        <w:rPr>
          <w:rFonts w:ascii="Arial" w:hAnsi="Arial" w:cs="Arial"/>
          <w:sz w:val="20"/>
          <w:szCs w:val="20"/>
        </w:rPr>
        <w:t>. It</w:t>
      </w:r>
      <w:r w:rsidRPr="00641A7F">
        <w:rPr>
          <w:rFonts w:ascii="Arial" w:hAnsi="Arial" w:cs="Arial"/>
          <w:sz w:val="20"/>
          <w:szCs w:val="20"/>
        </w:rPr>
        <w:t xml:space="preserve"> also provided details of interventions being undertaken, reporting and institutional </w:t>
      </w:r>
      <w:r w:rsidRPr="00641A7F">
        <w:rPr>
          <w:rFonts w:ascii="Arial" w:hAnsi="Arial" w:cs="Arial"/>
          <w:sz w:val="20"/>
          <w:szCs w:val="20"/>
        </w:rPr>
        <w:lastRenderedPageBreak/>
        <w:t>arrangements, security and emergency search and rescue, risk and early warning, humanitarian relief, donations and shelter support, infrastructure interventions, economic recovery, community and communication mobilisation, and finance and funding requests.</w:t>
      </w:r>
    </w:p>
    <w:p w:rsidR="002A5B6D" w:rsidRPr="00641A7F" w:rsidRDefault="002A5B6D" w:rsidP="00641A7F">
      <w:pPr>
        <w:spacing w:after="0" w:line="240" w:lineRule="auto"/>
        <w:rPr>
          <w:rFonts w:ascii="Arial" w:hAnsi="Arial" w:cs="Arial"/>
          <w:sz w:val="20"/>
          <w:szCs w:val="20"/>
        </w:rPr>
      </w:pPr>
    </w:p>
    <w:p w:rsidR="00C36D4B" w:rsidRPr="00641A7F" w:rsidRDefault="00F300EB" w:rsidP="00641A7F">
      <w:pPr>
        <w:spacing w:after="0" w:line="240" w:lineRule="auto"/>
        <w:rPr>
          <w:rFonts w:ascii="Arial" w:hAnsi="Arial" w:cs="Arial"/>
          <w:sz w:val="20"/>
          <w:szCs w:val="20"/>
        </w:rPr>
      </w:pPr>
      <w:r w:rsidRPr="00641A7F">
        <w:rPr>
          <w:rFonts w:ascii="Arial" w:hAnsi="Arial" w:cs="Arial"/>
          <w:sz w:val="20"/>
          <w:szCs w:val="20"/>
        </w:rPr>
        <w:t xml:space="preserve">During the </w:t>
      </w:r>
      <w:r w:rsidR="00BB17D2" w:rsidRPr="00641A7F">
        <w:rPr>
          <w:rFonts w:ascii="Arial" w:hAnsi="Arial" w:cs="Arial"/>
          <w:sz w:val="20"/>
          <w:szCs w:val="20"/>
        </w:rPr>
        <w:t>Committee’s third formal engagement with the province</w:t>
      </w:r>
      <w:r w:rsidR="002A5B6D" w:rsidRPr="00641A7F">
        <w:rPr>
          <w:rFonts w:ascii="Arial" w:hAnsi="Arial" w:cs="Arial"/>
          <w:sz w:val="20"/>
          <w:szCs w:val="20"/>
        </w:rPr>
        <w:t xml:space="preserve"> on 24 August 2022</w:t>
      </w:r>
      <w:r w:rsidRPr="00641A7F">
        <w:rPr>
          <w:rFonts w:ascii="Arial" w:hAnsi="Arial" w:cs="Arial"/>
          <w:sz w:val="20"/>
          <w:szCs w:val="20"/>
        </w:rPr>
        <w:t>, it received</w:t>
      </w:r>
      <w:r w:rsidR="00BB17D2" w:rsidRPr="00641A7F">
        <w:rPr>
          <w:rFonts w:ascii="Arial" w:hAnsi="Arial" w:cs="Arial"/>
          <w:sz w:val="20"/>
          <w:szCs w:val="20"/>
        </w:rPr>
        <w:t xml:space="preserve"> a</w:t>
      </w:r>
      <w:r w:rsidR="00521756" w:rsidRPr="00641A7F">
        <w:rPr>
          <w:rFonts w:ascii="Arial" w:hAnsi="Arial" w:cs="Arial"/>
          <w:sz w:val="20"/>
          <w:szCs w:val="20"/>
        </w:rPr>
        <w:t xml:space="preserve"> consolidated</w:t>
      </w:r>
      <w:r w:rsidR="00BB17D2" w:rsidRPr="00641A7F">
        <w:rPr>
          <w:rFonts w:ascii="Arial" w:hAnsi="Arial" w:cs="Arial"/>
          <w:sz w:val="20"/>
          <w:szCs w:val="20"/>
        </w:rPr>
        <w:t xml:space="preserve"> report from the n</w:t>
      </w:r>
      <w:r w:rsidR="00E64BA3" w:rsidRPr="00641A7F">
        <w:rPr>
          <w:rFonts w:ascii="Arial" w:hAnsi="Arial" w:cs="Arial"/>
          <w:sz w:val="20"/>
          <w:szCs w:val="20"/>
        </w:rPr>
        <w:t>ewly elected P</w:t>
      </w:r>
      <w:r w:rsidR="002B6FD6" w:rsidRPr="00641A7F">
        <w:rPr>
          <w:rFonts w:ascii="Arial" w:hAnsi="Arial" w:cs="Arial"/>
          <w:sz w:val="20"/>
          <w:szCs w:val="20"/>
        </w:rPr>
        <w:t xml:space="preserve">remier, Honourable Nomusa </w:t>
      </w:r>
      <w:r w:rsidR="00E64BA3" w:rsidRPr="00641A7F">
        <w:rPr>
          <w:rFonts w:ascii="Arial" w:hAnsi="Arial" w:cs="Arial"/>
          <w:sz w:val="20"/>
          <w:szCs w:val="20"/>
        </w:rPr>
        <w:t>Dube</w:t>
      </w:r>
      <w:r w:rsidR="002B6FD6" w:rsidRPr="00641A7F">
        <w:rPr>
          <w:rFonts w:ascii="Arial" w:hAnsi="Arial" w:cs="Arial"/>
          <w:sz w:val="20"/>
          <w:szCs w:val="20"/>
        </w:rPr>
        <w:t>-Ncube</w:t>
      </w:r>
      <w:r w:rsidR="00D2318F" w:rsidRPr="00641A7F">
        <w:rPr>
          <w:rFonts w:ascii="Arial" w:hAnsi="Arial" w:cs="Arial"/>
          <w:sz w:val="20"/>
          <w:szCs w:val="20"/>
        </w:rPr>
        <w:t>,</w:t>
      </w:r>
      <w:r w:rsidR="00BB17D2" w:rsidRPr="00641A7F">
        <w:rPr>
          <w:rFonts w:ascii="Arial" w:hAnsi="Arial" w:cs="Arial"/>
          <w:sz w:val="20"/>
          <w:szCs w:val="20"/>
        </w:rPr>
        <w:t xml:space="preserve"> regarding progress m</w:t>
      </w:r>
      <w:r w:rsidR="009E27F0" w:rsidRPr="00641A7F">
        <w:rPr>
          <w:rFonts w:ascii="Arial" w:hAnsi="Arial" w:cs="Arial"/>
          <w:sz w:val="20"/>
          <w:szCs w:val="20"/>
        </w:rPr>
        <w:t>ade since the previous interactions</w:t>
      </w:r>
      <w:r w:rsidR="0078064B" w:rsidRPr="00641A7F">
        <w:rPr>
          <w:rFonts w:ascii="Arial" w:hAnsi="Arial" w:cs="Arial"/>
          <w:sz w:val="20"/>
          <w:szCs w:val="20"/>
        </w:rPr>
        <w:t xml:space="preserve"> with the province</w:t>
      </w:r>
      <w:r w:rsidR="00BB17D2" w:rsidRPr="00641A7F">
        <w:rPr>
          <w:rFonts w:ascii="Arial" w:hAnsi="Arial" w:cs="Arial"/>
          <w:sz w:val="20"/>
          <w:szCs w:val="20"/>
        </w:rPr>
        <w:t>. The C</w:t>
      </w:r>
      <w:r w:rsidR="00DD62D4" w:rsidRPr="00641A7F">
        <w:rPr>
          <w:rFonts w:ascii="Arial" w:hAnsi="Arial" w:cs="Arial"/>
          <w:sz w:val="20"/>
          <w:szCs w:val="20"/>
        </w:rPr>
        <w:t>ommittee</w:t>
      </w:r>
      <w:r w:rsidR="00BB17D2" w:rsidRPr="00641A7F">
        <w:rPr>
          <w:rFonts w:ascii="Arial" w:hAnsi="Arial" w:cs="Arial"/>
          <w:sz w:val="20"/>
          <w:szCs w:val="20"/>
        </w:rPr>
        <w:t xml:space="preserve"> was assured</w:t>
      </w:r>
      <w:r w:rsidR="00DD62D4" w:rsidRPr="00641A7F">
        <w:rPr>
          <w:rFonts w:ascii="Arial" w:hAnsi="Arial" w:cs="Arial"/>
          <w:sz w:val="20"/>
          <w:szCs w:val="20"/>
        </w:rPr>
        <w:t xml:space="preserve"> that the search </w:t>
      </w:r>
      <w:r w:rsidR="002237DC" w:rsidRPr="00641A7F">
        <w:rPr>
          <w:rFonts w:ascii="Arial" w:hAnsi="Arial" w:cs="Arial"/>
          <w:sz w:val="20"/>
          <w:szCs w:val="20"/>
        </w:rPr>
        <w:t>and rescue mission for the 80 people</w:t>
      </w:r>
      <w:r w:rsidR="0011694B" w:rsidRPr="00641A7F">
        <w:rPr>
          <w:rFonts w:ascii="Arial" w:hAnsi="Arial" w:cs="Arial"/>
          <w:sz w:val="20"/>
          <w:szCs w:val="20"/>
        </w:rPr>
        <w:t xml:space="preserve"> still reported as</w:t>
      </w:r>
      <w:r w:rsidR="002237DC" w:rsidRPr="00641A7F">
        <w:rPr>
          <w:rFonts w:ascii="Arial" w:hAnsi="Arial" w:cs="Arial"/>
          <w:sz w:val="20"/>
          <w:szCs w:val="20"/>
        </w:rPr>
        <w:t xml:space="preserve"> missing was ongoing</w:t>
      </w:r>
      <w:r w:rsidR="00BB17D2" w:rsidRPr="00641A7F">
        <w:rPr>
          <w:rFonts w:ascii="Arial" w:hAnsi="Arial" w:cs="Arial"/>
          <w:sz w:val="20"/>
          <w:szCs w:val="20"/>
        </w:rPr>
        <w:t>, albeit at a lesse</w:t>
      </w:r>
      <w:r w:rsidR="00584D86" w:rsidRPr="00641A7F">
        <w:rPr>
          <w:rFonts w:ascii="Arial" w:hAnsi="Arial" w:cs="Arial"/>
          <w:sz w:val="20"/>
          <w:szCs w:val="20"/>
        </w:rPr>
        <w:t>r scale</w:t>
      </w:r>
      <w:r w:rsidR="00BB17D2" w:rsidRPr="00641A7F">
        <w:rPr>
          <w:rFonts w:ascii="Arial" w:hAnsi="Arial" w:cs="Arial"/>
          <w:sz w:val="20"/>
          <w:szCs w:val="20"/>
        </w:rPr>
        <w:t>.</w:t>
      </w:r>
      <w:r w:rsidR="00275074" w:rsidRPr="00641A7F">
        <w:rPr>
          <w:rFonts w:ascii="Arial" w:hAnsi="Arial" w:cs="Arial"/>
          <w:sz w:val="20"/>
          <w:szCs w:val="20"/>
        </w:rPr>
        <w:t xml:space="preserve"> A progress report received in October 2022 indicated that this number has reduced to 72. </w:t>
      </w:r>
      <w:r w:rsidR="00584D86" w:rsidRPr="00641A7F">
        <w:rPr>
          <w:rFonts w:ascii="Arial" w:hAnsi="Arial" w:cs="Arial"/>
          <w:sz w:val="20"/>
          <w:szCs w:val="20"/>
        </w:rPr>
        <w:t xml:space="preserve"> </w:t>
      </w:r>
      <w:r w:rsidR="007863C8" w:rsidRPr="00641A7F">
        <w:rPr>
          <w:rFonts w:ascii="Arial" w:hAnsi="Arial" w:cs="Arial"/>
          <w:sz w:val="20"/>
          <w:szCs w:val="20"/>
        </w:rPr>
        <w:t>Social development efforts</w:t>
      </w:r>
      <w:r w:rsidR="00CA04A9" w:rsidRPr="00641A7F">
        <w:rPr>
          <w:rFonts w:ascii="Arial" w:hAnsi="Arial" w:cs="Arial"/>
          <w:sz w:val="20"/>
          <w:szCs w:val="20"/>
        </w:rPr>
        <w:t xml:space="preserve"> by the Department of Social Development</w:t>
      </w:r>
      <w:r w:rsidR="00584D86" w:rsidRPr="00641A7F">
        <w:rPr>
          <w:rFonts w:ascii="Arial" w:hAnsi="Arial" w:cs="Arial"/>
          <w:sz w:val="20"/>
          <w:szCs w:val="20"/>
        </w:rPr>
        <w:t xml:space="preserve"> are a</w:t>
      </w:r>
      <w:r w:rsidR="004157F9" w:rsidRPr="00641A7F">
        <w:rPr>
          <w:rFonts w:ascii="Arial" w:hAnsi="Arial" w:cs="Arial"/>
          <w:sz w:val="20"/>
          <w:szCs w:val="20"/>
        </w:rPr>
        <w:t xml:space="preserve">lso ongoing, but have been hampered </w:t>
      </w:r>
      <w:r w:rsidR="00584D86" w:rsidRPr="00641A7F">
        <w:rPr>
          <w:rFonts w:ascii="Arial" w:hAnsi="Arial" w:cs="Arial"/>
          <w:sz w:val="20"/>
          <w:szCs w:val="20"/>
        </w:rPr>
        <w:t xml:space="preserve">by </w:t>
      </w:r>
      <w:r w:rsidR="00F75BB8" w:rsidRPr="00641A7F">
        <w:rPr>
          <w:rFonts w:ascii="Arial" w:hAnsi="Arial" w:cs="Arial"/>
          <w:sz w:val="20"/>
          <w:szCs w:val="20"/>
        </w:rPr>
        <w:t>Treasury</w:t>
      </w:r>
      <w:r w:rsidR="00584D86" w:rsidRPr="00641A7F">
        <w:rPr>
          <w:rFonts w:ascii="Arial" w:hAnsi="Arial" w:cs="Arial"/>
          <w:sz w:val="20"/>
          <w:szCs w:val="20"/>
        </w:rPr>
        <w:t>’s substantial</w:t>
      </w:r>
      <w:r w:rsidR="007E4FCE" w:rsidRPr="00641A7F">
        <w:rPr>
          <w:rFonts w:ascii="Arial" w:hAnsi="Arial" w:cs="Arial"/>
          <w:sz w:val="20"/>
          <w:szCs w:val="20"/>
        </w:rPr>
        <w:t xml:space="preserve"> reductions to</w:t>
      </w:r>
      <w:r w:rsidR="00F75BB8" w:rsidRPr="00641A7F">
        <w:rPr>
          <w:rFonts w:ascii="Arial" w:hAnsi="Arial" w:cs="Arial"/>
          <w:sz w:val="20"/>
          <w:szCs w:val="20"/>
        </w:rPr>
        <w:t xml:space="preserve"> the Department’s Compensation of Employees’ budget.</w:t>
      </w:r>
      <w:r w:rsidR="005E1A17" w:rsidRPr="00641A7F">
        <w:rPr>
          <w:rFonts w:ascii="Arial" w:hAnsi="Arial" w:cs="Arial"/>
          <w:sz w:val="20"/>
          <w:szCs w:val="20"/>
        </w:rPr>
        <w:t xml:space="preserve"> </w:t>
      </w:r>
    </w:p>
    <w:p w:rsidR="00F300EB" w:rsidRPr="00641A7F" w:rsidRDefault="00F300EB" w:rsidP="00641A7F">
      <w:pPr>
        <w:spacing w:after="0" w:line="240" w:lineRule="auto"/>
        <w:contextualSpacing/>
        <w:rPr>
          <w:rFonts w:ascii="Arial" w:hAnsi="Arial" w:cs="Arial"/>
          <w:sz w:val="20"/>
          <w:szCs w:val="20"/>
        </w:rPr>
      </w:pPr>
    </w:p>
    <w:p w:rsidR="008D2A89" w:rsidRPr="00641A7F" w:rsidRDefault="00C36D4B" w:rsidP="00641A7F">
      <w:pPr>
        <w:spacing w:after="0" w:line="240" w:lineRule="auto"/>
        <w:rPr>
          <w:rFonts w:ascii="Arial" w:hAnsi="Arial" w:cs="Arial"/>
          <w:sz w:val="20"/>
          <w:szCs w:val="20"/>
        </w:rPr>
      </w:pPr>
      <w:r w:rsidRPr="00641A7F">
        <w:rPr>
          <w:rFonts w:ascii="Arial" w:hAnsi="Arial" w:cs="Arial"/>
          <w:sz w:val="20"/>
          <w:szCs w:val="20"/>
        </w:rPr>
        <w:t>Despite the difficult circumstances</w:t>
      </w:r>
      <w:r w:rsidR="005E1A17" w:rsidRPr="00641A7F">
        <w:rPr>
          <w:rFonts w:ascii="Arial" w:hAnsi="Arial" w:cs="Arial"/>
          <w:sz w:val="20"/>
          <w:szCs w:val="20"/>
        </w:rPr>
        <w:t>, the Departme</w:t>
      </w:r>
      <w:r w:rsidR="000F0A54" w:rsidRPr="00641A7F">
        <w:rPr>
          <w:rFonts w:ascii="Arial" w:hAnsi="Arial" w:cs="Arial"/>
          <w:sz w:val="20"/>
          <w:szCs w:val="20"/>
        </w:rPr>
        <w:t>nt w</w:t>
      </w:r>
      <w:r w:rsidR="001F474C" w:rsidRPr="00641A7F">
        <w:rPr>
          <w:rFonts w:ascii="Arial" w:hAnsi="Arial" w:cs="Arial"/>
          <w:sz w:val="20"/>
          <w:szCs w:val="20"/>
        </w:rPr>
        <w:t>ill continue to provide</w:t>
      </w:r>
      <w:r w:rsidR="00844C5E" w:rsidRPr="00641A7F">
        <w:rPr>
          <w:rFonts w:ascii="Arial" w:hAnsi="Arial" w:cs="Arial"/>
          <w:sz w:val="20"/>
          <w:szCs w:val="20"/>
        </w:rPr>
        <w:t xml:space="preserve"> an acceptable level of</w:t>
      </w:r>
      <w:r w:rsidR="005E1A17" w:rsidRPr="00641A7F">
        <w:rPr>
          <w:rFonts w:ascii="Arial" w:hAnsi="Arial" w:cs="Arial"/>
          <w:sz w:val="20"/>
          <w:szCs w:val="20"/>
        </w:rPr>
        <w:t xml:space="preserve"> se</w:t>
      </w:r>
      <w:r w:rsidR="00AE7491" w:rsidRPr="00641A7F">
        <w:rPr>
          <w:rFonts w:ascii="Arial" w:hAnsi="Arial" w:cs="Arial"/>
          <w:sz w:val="20"/>
          <w:szCs w:val="20"/>
        </w:rPr>
        <w:t>rvices to the mass care centres</w:t>
      </w:r>
      <w:r w:rsidR="0011694B" w:rsidRPr="00641A7F">
        <w:rPr>
          <w:rFonts w:ascii="Arial" w:hAnsi="Arial" w:cs="Arial"/>
          <w:sz w:val="20"/>
          <w:szCs w:val="20"/>
        </w:rPr>
        <w:t>,</w:t>
      </w:r>
      <w:r w:rsidR="007550D1" w:rsidRPr="00641A7F">
        <w:rPr>
          <w:rFonts w:ascii="Arial" w:hAnsi="Arial" w:cs="Arial"/>
          <w:sz w:val="20"/>
          <w:szCs w:val="20"/>
        </w:rPr>
        <w:t xml:space="preserve"> and mitiga</w:t>
      </w:r>
      <w:r w:rsidR="00EA0702" w:rsidRPr="00641A7F">
        <w:rPr>
          <w:rFonts w:ascii="Arial" w:hAnsi="Arial" w:cs="Arial"/>
          <w:sz w:val="20"/>
          <w:szCs w:val="20"/>
        </w:rPr>
        <w:t xml:space="preserve">te the inhumane conditions </w:t>
      </w:r>
      <w:r w:rsidR="00155C82" w:rsidRPr="00641A7F">
        <w:rPr>
          <w:rFonts w:ascii="Arial" w:hAnsi="Arial" w:cs="Arial"/>
          <w:sz w:val="20"/>
          <w:szCs w:val="20"/>
        </w:rPr>
        <w:t>in some</w:t>
      </w:r>
      <w:r w:rsidR="007550D1" w:rsidRPr="00641A7F">
        <w:rPr>
          <w:rFonts w:ascii="Arial" w:hAnsi="Arial" w:cs="Arial"/>
          <w:sz w:val="20"/>
          <w:szCs w:val="20"/>
        </w:rPr>
        <w:t xml:space="preserve"> shelters.</w:t>
      </w:r>
      <w:r w:rsidRPr="00641A7F">
        <w:rPr>
          <w:rFonts w:ascii="Arial" w:hAnsi="Arial" w:cs="Arial"/>
          <w:sz w:val="20"/>
          <w:szCs w:val="20"/>
        </w:rPr>
        <w:t xml:space="preserve"> </w:t>
      </w:r>
      <w:r w:rsidR="004021C5" w:rsidRPr="00641A7F">
        <w:rPr>
          <w:rFonts w:ascii="Arial" w:hAnsi="Arial" w:cs="Arial"/>
          <w:sz w:val="20"/>
          <w:szCs w:val="20"/>
        </w:rPr>
        <w:t xml:space="preserve">The Palm Ridge Hotel has been secured to provide temporary accommodation for more than 200 people displaced by the floods, who </w:t>
      </w:r>
      <w:r w:rsidR="00834AB7" w:rsidRPr="00641A7F">
        <w:rPr>
          <w:rFonts w:ascii="Arial" w:hAnsi="Arial" w:cs="Arial"/>
          <w:sz w:val="20"/>
          <w:szCs w:val="20"/>
        </w:rPr>
        <w:t>will</w:t>
      </w:r>
      <w:r w:rsidR="004021C5" w:rsidRPr="00641A7F">
        <w:rPr>
          <w:rFonts w:ascii="Arial" w:hAnsi="Arial" w:cs="Arial"/>
          <w:sz w:val="20"/>
          <w:szCs w:val="20"/>
        </w:rPr>
        <w:t xml:space="preserve"> </w:t>
      </w:r>
      <w:r w:rsidR="00155C82" w:rsidRPr="00641A7F">
        <w:rPr>
          <w:rFonts w:ascii="Arial" w:hAnsi="Arial" w:cs="Arial"/>
          <w:sz w:val="20"/>
          <w:szCs w:val="20"/>
        </w:rPr>
        <w:t xml:space="preserve">thereafter </w:t>
      </w:r>
      <w:r w:rsidR="004021C5" w:rsidRPr="00641A7F">
        <w:rPr>
          <w:rFonts w:ascii="Arial" w:hAnsi="Arial" w:cs="Arial"/>
          <w:sz w:val="20"/>
          <w:szCs w:val="20"/>
        </w:rPr>
        <w:t>be decanted to permanent housing.</w:t>
      </w:r>
      <w:r w:rsidR="008D2A89" w:rsidRPr="00641A7F">
        <w:rPr>
          <w:rFonts w:ascii="Arial" w:hAnsi="Arial" w:cs="Arial"/>
          <w:sz w:val="20"/>
          <w:szCs w:val="20"/>
        </w:rPr>
        <w:t xml:space="preserve"> Maintaining communication with</w:t>
      </w:r>
      <w:r w:rsidR="006A59EC" w:rsidRPr="00641A7F">
        <w:rPr>
          <w:rFonts w:ascii="Arial" w:hAnsi="Arial" w:cs="Arial"/>
          <w:sz w:val="20"/>
          <w:szCs w:val="20"/>
        </w:rPr>
        <w:t xml:space="preserve"> people in the shelters</w:t>
      </w:r>
      <w:r w:rsidR="00113680" w:rsidRPr="00641A7F">
        <w:rPr>
          <w:rFonts w:ascii="Arial" w:hAnsi="Arial" w:cs="Arial"/>
          <w:sz w:val="20"/>
          <w:szCs w:val="20"/>
        </w:rPr>
        <w:t xml:space="preserve">, as well as with </w:t>
      </w:r>
      <w:r w:rsidR="008D2A89" w:rsidRPr="00641A7F">
        <w:rPr>
          <w:rFonts w:ascii="Arial" w:hAnsi="Arial" w:cs="Arial"/>
          <w:sz w:val="20"/>
          <w:szCs w:val="20"/>
        </w:rPr>
        <w:t>flood</w:t>
      </w:r>
      <w:r w:rsidR="00113680" w:rsidRPr="00641A7F">
        <w:rPr>
          <w:rFonts w:ascii="Arial" w:hAnsi="Arial" w:cs="Arial"/>
          <w:sz w:val="20"/>
          <w:szCs w:val="20"/>
        </w:rPr>
        <w:t>-</w:t>
      </w:r>
      <w:r w:rsidR="008D2A89" w:rsidRPr="00641A7F">
        <w:rPr>
          <w:rFonts w:ascii="Arial" w:hAnsi="Arial" w:cs="Arial"/>
          <w:sz w:val="20"/>
          <w:szCs w:val="20"/>
        </w:rPr>
        <w:t>impacted people that were not necessar</w:t>
      </w:r>
      <w:r w:rsidR="00E116FD" w:rsidRPr="00641A7F">
        <w:rPr>
          <w:rFonts w:ascii="Arial" w:hAnsi="Arial" w:cs="Arial"/>
          <w:sz w:val="20"/>
          <w:szCs w:val="20"/>
        </w:rPr>
        <w:t>ily accommodated in shelters, has been</w:t>
      </w:r>
      <w:r w:rsidR="008D2A89" w:rsidRPr="00641A7F">
        <w:rPr>
          <w:rFonts w:ascii="Arial" w:hAnsi="Arial" w:cs="Arial"/>
          <w:sz w:val="20"/>
          <w:szCs w:val="20"/>
        </w:rPr>
        <w:t xml:space="preserve"> part of the </w:t>
      </w:r>
      <w:r w:rsidR="00113680" w:rsidRPr="00641A7F">
        <w:rPr>
          <w:rFonts w:ascii="Arial" w:hAnsi="Arial" w:cs="Arial"/>
          <w:sz w:val="20"/>
          <w:szCs w:val="20"/>
        </w:rPr>
        <w:t xml:space="preserve">Province’s </w:t>
      </w:r>
      <w:r w:rsidR="008D2A89" w:rsidRPr="00641A7F">
        <w:rPr>
          <w:rFonts w:ascii="Arial" w:hAnsi="Arial" w:cs="Arial"/>
          <w:sz w:val="20"/>
          <w:szCs w:val="20"/>
        </w:rPr>
        <w:t>disaster response strategy. Unfortunately,</w:t>
      </w:r>
      <w:r w:rsidR="00AE7237" w:rsidRPr="00641A7F">
        <w:rPr>
          <w:rFonts w:ascii="Arial" w:hAnsi="Arial" w:cs="Arial"/>
          <w:sz w:val="20"/>
          <w:szCs w:val="20"/>
        </w:rPr>
        <w:t xml:space="preserve"> as presenters noted,</w:t>
      </w:r>
      <w:r w:rsidR="008D2A89" w:rsidRPr="00641A7F">
        <w:rPr>
          <w:rFonts w:ascii="Arial" w:hAnsi="Arial" w:cs="Arial"/>
          <w:sz w:val="20"/>
          <w:szCs w:val="20"/>
        </w:rPr>
        <w:t xml:space="preserve"> these interventions have also tended to attract people</w:t>
      </w:r>
      <w:r w:rsidR="00DC4056" w:rsidRPr="00641A7F">
        <w:rPr>
          <w:rFonts w:ascii="Arial" w:hAnsi="Arial" w:cs="Arial"/>
          <w:sz w:val="20"/>
          <w:szCs w:val="20"/>
        </w:rPr>
        <w:t xml:space="preserve"> who are not necessarily victims of the flooding incidents</w:t>
      </w:r>
      <w:r w:rsidR="008D2A89" w:rsidRPr="00641A7F">
        <w:rPr>
          <w:rFonts w:ascii="Arial" w:hAnsi="Arial" w:cs="Arial"/>
          <w:sz w:val="20"/>
          <w:szCs w:val="20"/>
        </w:rPr>
        <w:t xml:space="preserve">. </w:t>
      </w:r>
    </w:p>
    <w:p w:rsidR="00113680" w:rsidRPr="00641A7F" w:rsidRDefault="00113680" w:rsidP="00641A7F">
      <w:pPr>
        <w:spacing w:after="0" w:line="240" w:lineRule="auto"/>
        <w:contextualSpacing/>
        <w:rPr>
          <w:rFonts w:ascii="Arial" w:hAnsi="Arial" w:cs="Arial"/>
          <w:sz w:val="20"/>
          <w:szCs w:val="20"/>
        </w:rPr>
      </w:pPr>
    </w:p>
    <w:p w:rsidR="00495AB2" w:rsidRPr="00641A7F" w:rsidRDefault="008D2A89" w:rsidP="00641A7F">
      <w:pPr>
        <w:spacing w:after="0" w:line="240" w:lineRule="auto"/>
        <w:rPr>
          <w:rFonts w:ascii="Arial" w:hAnsi="Arial" w:cs="Arial"/>
          <w:sz w:val="20"/>
          <w:szCs w:val="20"/>
        </w:rPr>
      </w:pPr>
      <w:r w:rsidRPr="00641A7F">
        <w:rPr>
          <w:rFonts w:ascii="Arial" w:hAnsi="Arial" w:cs="Arial"/>
          <w:sz w:val="20"/>
          <w:szCs w:val="20"/>
        </w:rPr>
        <w:t>T</w:t>
      </w:r>
      <w:r w:rsidR="004021C5" w:rsidRPr="00641A7F">
        <w:rPr>
          <w:rFonts w:ascii="Arial" w:hAnsi="Arial" w:cs="Arial"/>
          <w:sz w:val="20"/>
          <w:szCs w:val="20"/>
        </w:rPr>
        <w:t>he Committee’s recommendation regarding the construction of retaining walls around those house</w:t>
      </w:r>
      <w:r w:rsidRPr="00641A7F">
        <w:rPr>
          <w:rFonts w:ascii="Arial" w:hAnsi="Arial" w:cs="Arial"/>
          <w:sz w:val="20"/>
          <w:szCs w:val="20"/>
        </w:rPr>
        <w:t>s</w:t>
      </w:r>
      <w:r w:rsidR="004021C5" w:rsidRPr="00641A7F">
        <w:rPr>
          <w:rFonts w:ascii="Arial" w:hAnsi="Arial" w:cs="Arial"/>
          <w:sz w:val="20"/>
          <w:szCs w:val="20"/>
        </w:rPr>
        <w:t xml:space="preserve"> that had suffered partial flood damage</w:t>
      </w:r>
      <w:r w:rsidRPr="00641A7F">
        <w:rPr>
          <w:rFonts w:ascii="Arial" w:hAnsi="Arial" w:cs="Arial"/>
          <w:sz w:val="20"/>
          <w:szCs w:val="20"/>
        </w:rPr>
        <w:t xml:space="preserve"> was noted</w:t>
      </w:r>
      <w:r w:rsidR="004021C5" w:rsidRPr="00641A7F">
        <w:rPr>
          <w:rFonts w:ascii="Arial" w:hAnsi="Arial" w:cs="Arial"/>
          <w:sz w:val="20"/>
          <w:szCs w:val="20"/>
        </w:rPr>
        <w:t>. However, the province was re-evaluating the use of retaining walls</w:t>
      </w:r>
      <w:r w:rsidR="00612CC0" w:rsidRPr="00641A7F">
        <w:rPr>
          <w:rFonts w:ascii="Arial" w:hAnsi="Arial" w:cs="Arial"/>
          <w:sz w:val="20"/>
          <w:szCs w:val="20"/>
        </w:rPr>
        <w:t>,</w:t>
      </w:r>
      <w:r w:rsidR="004021C5" w:rsidRPr="00641A7F">
        <w:rPr>
          <w:rFonts w:ascii="Arial" w:hAnsi="Arial" w:cs="Arial"/>
          <w:sz w:val="20"/>
          <w:szCs w:val="20"/>
        </w:rPr>
        <w:t xml:space="preserve"> as they tend to pose a safety hazard, particularly in the context of the difficult topography in which some of the human settlements have been erected.  </w:t>
      </w:r>
      <w:r w:rsidR="00C36D4B" w:rsidRPr="00641A7F">
        <w:rPr>
          <w:rFonts w:ascii="Arial" w:hAnsi="Arial" w:cs="Arial"/>
          <w:sz w:val="20"/>
          <w:szCs w:val="20"/>
        </w:rPr>
        <w:t xml:space="preserve">The province is in constant liaison with the Chapter Nine </w:t>
      </w:r>
      <w:r w:rsidR="00612CC0" w:rsidRPr="00641A7F">
        <w:rPr>
          <w:rFonts w:ascii="Arial" w:hAnsi="Arial" w:cs="Arial"/>
          <w:sz w:val="20"/>
          <w:szCs w:val="20"/>
        </w:rPr>
        <w:t>Institutions</w:t>
      </w:r>
      <w:r w:rsidR="00C36D4B" w:rsidRPr="00641A7F">
        <w:rPr>
          <w:rFonts w:ascii="Arial" w:hAnsi="Arial" w:cs="Arial"/>
          <w:sz w:val="20"/>
          <w:szCs w:val="20"/>
        </w:rPr>
        <w:t>, including the Office of the Auditor-General</w:t>
      </w:r>
      <w:r w:rsidR="000D6A79" w:rsidRPr="00641A7F">
        <w:rPr>
          <w:rFonts w:ascii="Arial" w:hAnsi="Arial" w:cs="Arial"/>
          <w:sz w:val="20"/>
          <w:szCs w:val="20"/>
        </w:rPr>
        <w:t>, which is undertaking real-</w:t>
      </w:r>
      <w:r w:rsidR="00C36D4B" w:rsidRPr="00641A7F">
        <w:rPr>
          <w:rFonts w:ascii="Arial" w:hAnsi="Arial" w:cs="Arial"/>
          <w:sz w:val="20"/>
          <w:szCs w:val="20"/>
        </w:rPr>
        <w:t>time audits of the disaster relief funds, as well as the Human Rights Commission on the matter of some</w:t>
      </w:r>
      <w:r w:rsidR="00CA04A9" w:rsidRPr="00641A7F">
        <w:rPr>
          <w:rFonts w:ascii="Arial" w:hAnsi="Arial" w:cs="Arial"/>
          <w:sz w:val="20"/>
          <w:szCs w:val="20"/>
        </w:rPr>
        <w:t xml:space="preserve"> Non-Governmental Organisations</w:t>
      </w:r>
      <w:r w:rsidR="00C36D4B" w:rsidRPr="00641A7F">
        <w:rPr>
          <w:rFonts w:ascii="Arial" w:hAnsi="Arial" w:cs="Arial"/>
          <w:sz w:val="20"/>
          <w:szCs w:val="20"/>
        </w:rPr>
        <w:t xml:space="preserve"> </w:t>
      </w:r>
      <w:r w:rsidR="00CA04A9" w:rsidRPr="00641A7F">
        <w:rPr>
          <w:rFonts w:ascii="Arial" w:hAnsi="Arial" w:cs="Arial"/>
          <w:sz w:val="20"/>
          <w:szCs w:val="20"/>
        </w:rPr>
        <w:t>(</w:t>
      </w:r>
      <w:r w:rsidR="00C36D4B" w:rsidRPr="00641A7F">
        <w:rPr>
          <w:rFonts w:ascii="Arial" w:hAnsi="Arial" w:cs="Arial"/>
          <w:sz w:val="20"/>
          <w:szCs w:val="20"/>
        </w:rPr>
        <w:t>NGOs</w:t>
      </w:r>
      <w:r w:rsidR="00CA04A9" w:rsidRPr="00641A7F">
        <w:rPr>
          <w:rFonts w:ascii="Arial" w:hAnsi="Arial" w:cs="Arial"/>
          <w:sz w:val="20"/>
          <w:szCs w:val="20"/>
        </w:rPr>
        <w:t>)</w:t>
      </w:r>
      <w:r w:rsidR="00C36D4B" w:rsidRPr="00641A7F">
        <w:rPr>
          <w:rFonts w:ascii="Arial" w:hAnsi="Arial" w:cs="Arial"/>
          <w:sz w:val="20"/>
          <w:szCs w:val="20"/>
        </w:rPr>
        <w:t xml:space="preserve"> that had received</w:t>
      </w:r>
      <w:r w:rsidR="002F6530" w:rsidRPr="00641A7F">
        <w:rPr>
          <w:rFonts w:ascii="Arial" w:hAnsi="Arial" w:cs="Arial"/>
          <w:sz w:val="20"/>
          <w:szCs w:val="20"/>
        </w:rPr>
        <w:t xml:space="preserve"> government</w:t>
      </w:r>
      <w:r w:rsidR="00C36D4B" w:rsidRPr="00641A7F">
        <w:rPr>
          <w:rFonts w:ascii="Arial" w:hAnsi="Arial" w:cs="Arial"/>
          <w:sz w:val="20"/>
          <w:szCs w:val="20"/>
        </w:rPr>
        <w:t xml:space="preserve"> funding to assist with disaster mitigation efforts but were </w:t>
      </w:r>
      <w:r w:rsidR="00612CC0" w:rsidRPr="00641A7F">
        <w:rPr>
          <w:rFonts w:ascii="Arial" w:hAnsi="Arial" w:cs="Arial"/>
          <w:sz w:val="20"/>
          <w:szCs w:val="20"/>
        </w:rPr>
        <w:t>not visible</w:t>
      </w:r>
      <w:r w:rsidR="00C36D4B" w:rsidRPr="00641A7F">
        <w:rPr>
          <w:rFonts w:ascii="Arial" w:hAnsi="Arial" w:cs="Arial"/>
          <w:sz w:val="20"/>
          <w:szCs w:val="20"/>
        </w:rPr>
        <w:t xml:space="preserve"> on the ground.</w:t>
      </w:r>
    </w:p>
    <w:p w:rsidR="00612CC0" w:rsidRPr="00641A7F" w:rsidRDefault="00612CC0" w:rsidP="00641A7F">
      <w:pPr>
        <w:spacing w:after="0" w:line="240" w:lineRule="auto"/>
        <w:contextualSpacing/>
        <w:rPr>
          <w:rFonts w:ascii="Arial" w:hAnsi="Arial" w:cs="Arial"/>
          <w:sz w:val="20"/>
          <w:szCs w:val="20"/>
        </w:rPr>
      </w:pPr>
    </w:p>
    <w:p w:rsidR="00BD5A99" w:rsidRPr="00641A7F" w:rsidRDefault="00AE7491" w:rsidP="00641A7F">
      <w:pPr>
        <w:spacing w:after="0" w:line="240" w:lineRule="auto"/>
        <w:rPr>
          <w:rFonts w:ascii="Arial" w:hAnsi="Arial" w:cs="Arial"/>
          <w:sz w:val="20"/>
          <w:szCs w:val="20"/>
        </w:rPr>
      </w:pPr>
      <w:r w:rsidRPr="00641A7F">
        <w:rPr>
          <w:rFonts w:ascii="Arial" w:hAnsi="Arial" w:cs="Arial"/>
          <w:sz w:val="20"/>
          <w:szCs w:val="20"/>
        </w:rPr>
        <w:t xml:space="preserve">A research study conducted by the </w:t>
      </w:r>
      <w:r w:rsidR="00DD5235" w:rsidRPr="00641A7F">
        <w:rPr>
          <w:rFonts w:ascii="Arial" w:hAnsi="Arial" w:cs="Arial"/>
          <w:sz w:val="20"/>
          <w:szCs w:val="20"/>
        </w:rPr>
        <w:t xml:space="preserve">Province’s </w:t>
      </w:r>
      <w:r w:rsidR="00536784" w:rsidRPr="00641A7F">
        <w:rPr>
          <w:rFonts w:ascii="Arial" w:hAnsi="Arial" w:cs="Arial"/>
          <w:sz w:val="20"/>
          <w:szCs w:val="20"/>
        </w:rPr>
        <w:t>climate change co</w:t>
      </w:r>
      <w:r w:rsidR="00495AB2" w:rsidRPr="00641A7F">
        <w:rPr>
          <w:rFonts w:ascii="Arial" w:hAnsi="Arial" w:cs="Arial"/>
          <w:sz w:val="20"/>
          <w:szCs w:val="20"/>
        </w:rPr>
        <w:t>mmittee</w:t>
      </w:r>
      <w:r w:rsidRPr="00641A7F">
        <w:rPr>
          <w:rFonts w:ascii="Arial" w:hAnsi="Arial" w:cs="Arial"/>
          <w:sz w:val="20"/>
          <w:szCs w:val="20"/>
        </w:rPr>
        <w:t>, in collaboration with the University of Cape Town, ind</w:t>
      </w:r>
      <w:r w:rsidR="001122ED" w:rsidRPr="00641A7F">
        <w:rPr>
          <w:rFonts w:ascii="Arial" w:hAnsi="Arial" w:cs="Arial"/>
          <w:sz w:val="20"/>
          <w:szCs w:val="20"/>
        </w:rPr>
        <w:t>icates that more coastal</w:t>
      </w:r>
      <w:r w:rsidR="00594C9F" w:rsidRPr="00641A7F">
        <w:rPr>
          <w:rFonts w:ascii="Arial" w:hAnsi="Arial" w:cs="Arial"/>
          <w:sz w:val="20"/>
          <w:szCs w:val="20"/>
        </w:rPr>
        <w:t xml:space="preserve"> habitats</w:t>
      </w:r>
      <w:r w:rsidRPr="00641A7F">
        <w:rPr>
          <w:rFonts w:ascii="Arial" w:hAnsi="Arial" w:cs="Arial"/>
          <w:sz w:val="20"/>
          <w:szCs w:val="20"/>
        </w:rPr>
        <w:t xml:space="preserve"> are approaching </w:t>
      </w:r>
      <w:r w:rsidR="009A3298" w:rsidRPr="00641A7F">
        <w:rPr>
          <w:rFonts w:ascii="Arial" w:hAnsi="Arial" w:cs="Arial"/>
          <w:sz w:val="20"/>
          <w:szCs w:val="20"/>
        </w:rPr>
        <w:t>the redline zone due to global war</w:t>
      </w:r>
      <w:r w:rsidR="009D2418" w:rsidRPr="00641A7F">
        <w:rPr>
          <w:rFonts w:ascii="Arial" w:hAnsi="Arial" w:cs="Arial"/>
          <w:sz w:val="20"/>
          <w:szCs w:val="20"/>
        </w:rPr>
        <w:t>ming and rising</w:t>
      </w:r>
      <w:r w:rsidR="009A3298" w:rsidRPr="00641A7F">
        <w:rPr>
          <w:rFonts w:ascii="Arial" w:hAnsi="Arial" w:cs="Arial"/>
          <w:sz w:val="20"/>
          <w:szCs w:val="20"/>
        </w:rPr>
        <w:t xml:space="preserve"> sea level</w:t>
      </w:r>
      <w:r w:rsidR="00495AB2" w:rsidRPr="00641A7F">
        <w:rPr>
          <w:rFonts w:ascii="Arial" w:hAnsi="Arial" w:cs="Arial"/>
          <w:sz w:val="20"/>
          <w:szCs w:val="20"/>
        </w:rPr>
        <w:t>s</w:t>
      </w:r>
      <w:r w:rsidR="003F33E9" w:rsidRPr="00641A7F">
        <w:rPr>
          <w:rFonts w:ascii="Arial" w:hAnsi="Arial" w:cs="Arial"/>
          <w:sz w:val="20"/>
          <w:szCs w:val="20"/>
        </w:rPr>
        <w:t xml:space="preserve">. </w:t>
      </w:r>
      <w:r w:rsidR="00495AB2" w:rsidRPr="00641A7F">
        <w:rPr>
          <w:rFonts w:ascii="Arial" w:hAnsi="Arial" w:cs="Arial"/>
          <w:sz w:val="20"/>
          <w:szCs w:val="20"/>
        </w:rPr>
        <w:t>The province is looking at</w:t>
      </w:r>
      <w:r w:rsidR="005E7487" w:rsidRPr="00641A7F">
        <w:rPr>
          <w:rFonts w:ascii="Arial" w:hAnsi="Arial" w:cs="Arial"/>
          <w:sz w:val="20"/>
          <w:szCs w:val="20"/>
        </w:rPr>
        <w:t xml:space="preserve"> drawing best practice</w:t>
      </w:r>
      <w:r w:rsidR="00495AB2" w:rsidRPr="00641A7F">
        <w:rPr>
          <w:rFonts w:ascii="Arial" w:hAnsi="Arial" w:cs="Arial"/>
          <w:sz w:val="20"/>
          <w:szCs w:val="20"/>
        </w:rPr>
        <w:t xml:space="preserve"> lessons</w:t>
      </w:r>
      <w:r w:rsidR="005E7487" w:rsidRPr="00641A7F">
        <w:rPr>
          <w:rFonts w:ascii="Arial" w:hAnsi="Arial" w:cs="Arial"/>
          <w:sz w:val="20"/>
          <w:szCs w:val="20"/>
        </w:rPr>
        <w:t xml:space="preserve"> from the case of the Netherlands, which has dealt successfully </w:t>
      </w:r>
      <w:r w:rsidR="00495AB2" w:rsidRPr="00641A7F">
        <w:rPr>
          <w:rFonts w:ascii="Arial" w:hAnsi="Arial" w:cs="Arial"/>
          <w:sz w:val="20"/>
          <w:szCs w:val="20"/>
        </w:rPr>
        <w:t>with rising sea</w:t>
      </w:r>
      <w:r w:rsidR="00C36D4B" w:rsidRPr="00641A7F">
        <w:rPr>
          <w:rFonts w:ascii="Arial" w:hAnsi="Arial" w:cs="Arial"/>
          <w:sz w:val="20"/>
          <w:szCs w:val="20"/>
        </w:rPr>
        <w:t xml:space="preserve"> levels. </w:t>
      </w:r>
      <w:r w:rsidR="00D22899" w:rsidRPr="00641A7F">
        <w:rPr>
          <w:rFonts w:ascii="Arial" w:hAnsi="Arial" w:cs="Arial"/>
          <w:sz w:val="20"/>
          <w:szCs w:val="20"/>
        </w:rPr>
        <w:t>Water spills resulting from</w:t>
      </w:r>
      <w:r w:rsidR="007021A9" w:rsidRPr="00641A7F">
        <w:rPr>
          <w:rFonts w:ascii="Arial" w:hAnsi="Arial" w:cs="Arial"/>
          <w:sz w:val="20"/>
          <w:szCs w:val="20"/>
        </w:rPr>
        <w:t xml:space="preserve"> the tilt in the Shongweni</w:t>
      </w:r>
      <w:r w:rsidR="005A5BD0" w:rsidRPr="00641A7F">
        <w:rPr>
          <w:rFonts w:ascii="Arial" w:hAnsi="Arial" w:cs="Arial"/>
          <w:sz w:val="20"/>
          <w:szCs w:val="20"/>
        </w:rPr>
        <w:t xml:space="preserve"> </w:t>
      </w:r>
      <w:r w:rsidR="00D22899" w:rsidRPr="00641A7F">
        <w:rPr>
          <w:rFonts w:ascii="Arial" w:hAnsi="Arial" w:cs="Arial"/>
          <w:sz w:val="20"/>
          <w:szCs w:val="20"/>
        </w:rPr>
        <w:t>Dam were identified as a consequence of an overdue</w:t>
      </w:r>
      <w:r w:rsidR="000B2D77" w:rsidRPr="00641A7F">
        <w:rPr>
          <w:rFonts w:ascii="Arial" w:hAnsi="Arial" w:cs="Arial"/>
          <w:sz w:val="20"/>
          <w:szCs w:val="20"/>
        </w:rPr>
        <w:t xml:space="preserve"> upgrade </w:t>
      </w:r>
      <w:r w:rsidR="00D22899" w:rsidRPr="00641A7F">
        <w:rPr>
          <w:rFonts w:ascii="Arial" w:hAnsi="Arial" w:cs="Arial"/>
          <w:sz w:val="20"/>
          <w:szCs w:val="20"/>
        </w:rPr>
        <w:t>on the dam, which was built in the 1880s. T</w:t>
      </w:r>
      <w:r w:rsidR="00A63D27" w:rsidRPr="00641A7F">
        <w:rPr>
          <w:rFonts w:ascii="Arial" w:hAnsi="Arial" w:cs="Arial"/>
          <w:sz w:val="20"/>
          <w:szCs w:val="20"/>
        </w:rPr>
        <w:t xml:space="preserve">he province </w:t>
      </w:r>
      <w:r w:rsidR="00D22899" w:rsidRPr="00641A7F">
        <w:rPr>
          <w:rFonts w:ascii="Arial" w:hAnsi="Arial" w:cs="Arial"/>
          <w:sz w:val="20"/>
          <w:szCs w:val="20"/>
        </w:rPr>
        <w:t>is considering</w:t>
      </w:r>
      <w:r w:rsidR="00A63D27" w:rsidRPr="00641A7F">
        <w:rPr>
          <w:rFonts w:ascii="Arial" w:hAnsi="Arial" w:cs="Arial"/>
          <w:sz w:val="20"/>
          <w:szCs w:val="20"/>
        </w:rPr>
        <w:t xml:space="preserve"> reclaiming the land</w:t>
      </w:r>
      <w:r w:rsidR="00D22899" w:rsidRPr="00641A7F">
        <w:rPr>
          <w:rFonts w:ascii="Arial" w:hAnsi="Arial" w:cs="Arial"/>
          <w:sz w:val="20"/>
          <w:szCs w:val="20"/>
        </w:rPr>
        <w:t xml:space="preserve"> on which the dam is</w:t>
      </w:r>
      <w:r w:rsidR="00AE4EBB" w:rsidRPr="00641A7F">
        <w:rPr>
          <w:rFonts w:ascii="Arial" w:hAnsi="Arial" w:cs="Arial"/>
          <w:sz w:val="20"/>
          <w:szCs w:val="20"/>
        </w:rPr>
        <w:t xml:space="preserve"> located</w:t>
      </w:r>
      <w:r w:rsidR="00A63D27" w:rsidRPr="00641A7F">
        <w:rPr>
          <w:rFonts w:ascii="Arial" w:hAnsi="Arial" w:cs="Arial"/>
          <w:sz w:val="20"/>
          <w:szCs w:val="20"/>
        </w:rPr>
        <w:t xml:space="preserve"> </w:t>
      </w:r>
      <w:r w:rsidR="006F0A69" w:rsidRPr="00641A7F">
        <w:rPr>
          <w:rFonts w:ascii="Arial" w:hAnsi="Arial" w:cs="Arial"/>
          <w:sz w:val="20"/>
          <w:szCs w:val="20"/>
        </w:rPr>
        <w:t xml:space="preserve">to </w:t>
      </w:r>
      <w:r w:rsidR="00D22899" w:rsidRPr="00641A7F">
        <w:rPr>
          <w:rFonts w:ascii="Arial" w:hAnsi="Arial" w:cs="Arial"/>
          <w:sz w:val="20"/>
          <w:szCs w:val="20"/>
        </w:rPr>
        <w:t>effect the necessary upgrades to protect the affected communities</w:t>
      </w:r>
      <w:r w:rsidR="006F0A69" w:rsidRPr="00641A7F">
        <w:rPr>
          <w:rFonts w:ascii="Arial" w:hAnsi="Arial" w:cs="Arial"/>
          <w:sz w:val="20"/>
          <w:szCs w:val="20"/>
        </w:rPr>
        <w:t xml:space="preserve"> from the</w:t>
      </w:r>
      <w:r w:rsidR="00D22899" w:rsidRPr="00641A7F">
        <w:rPr>
          <w:rFonts w:ascii="Arial" w:hAnsi="Arial" w:cs="Arial"/>
          <w:sz w:val="20"/>
          <w:szCs w:val="20"/>
        </w:rPr>
        <w:t xml:space="preserve"> impact of the</w:t>
      </w:r>
      <w:r w:rsidR="006F0A69" w:rsidRPr="00641A7F">
        <w:rPr>
          <w:rFonts w:ascii="Arial" w:hAnsi="Arial" w:cs="Arial"/>
          <w:sz w:val="20"/>
          <w:szCs w:val="20"/>
        </w:rPr>
        <w:t xml:space="preserve"> spills.</w:t>
      </w:r>
      <w:r w:rsidR="000B2D77" w:rsidRPr="00641A7F">
        <w:rPr>
          <w:rFonts w:ascii="Arial" w:hAnsi="Arial" w:cs="Arial"/>
          <w:sz w:val="20"/>
          <w:szCs w:val="20"/>
        </w:rPr>
        <w:t xml:space="preserve"> </w:t>
      </w:r>
      <w:r w:rsidR="00D22899" w:rsidRPr="00641A7F">
        <w:rPr>
          <w:rFonts w:ascii="Arial" w:hAnsi="Arial" w:cs="Arial"/>
          <w:sz w:val="20"/>
          <w:szCs w:val="20"/>
        </w:rPr>
        <w:t>Although the province is doing its best to respond to the state of disaster, f</w:t>
      </w:r>
      <w:r w:rsidR="00FD36EC" w:rsidRPr="00641A7F">
        <w:rPr>
          <w:rFonts w:ascii="Arial" w:hAnsi="Arial" w:cs="Arial"/>
          <w:sz w:val="20"/>
          <w:szCs w:val="20"/>
        </w:rPr>
        <w:t>inancial constraints</w:t>
      </w:r>
      <w:r w:rsidR="009A5642" w:rsidRPr="00641A7F">
        <w:rPr>
          <w:rFonts w:ascii="Arial" w:hAnsi="Arial" w:cs="Arial"/>
          <w:sz w:val="20"/>
          <w:szCs w:val="20"/>
        </w:rPr>
        <w:t xml:space="preserve"> have thwarted it</w:t>
      </w:r>
      <w:r w:rsidR="00DD5235" w:rsidRPr="00641A7F">
        <w:rPr>
          <w:rFonts w:ascii="Arial" w:hAnsi="Arial" w:cs="Arial"/>
          <w:sz w:val="20"/>
          <w:szCs w:val="20"/>
        </w:rPr>
        <w:t>s efforts to provide</w:t>
      </w:r>
      <w:r w:rsidR="006F0A69" w:rsidRPr="00641A7F">
        <w:rPr>
          <w:rFonts w:ascii="Arial" w:hAnsi="Arial" w:cs="Arial"/>
          <w:sz w:val="20"/>
          <w:szCs w:val="20"/>
        </w:rPr>
        <w:t xml:space="preserve"> the desired </w:t>
      </w:r>
      <w:r w:rsidR="009A5642" w:rsidRPr="00641A7F">
        <w:rPr>
          <w:rFonts w:ascii="Arial" w:hAnsi="Arial" w:cs="Arial"/>
          <w:sz w:val="20"/>
          <w:szCs w:val="20"/>
        </w:rPr>
        <w:t xml:space="preserve">level </w:t>
      </w:r>
      <w:r w:rsidR="006A05C5" w:rsidRPr="00641A7F">
        <w:rPr>
          <w:rFonts w:ascii="Arial" w:hAnsi="Arial" w:cs="Arial"/>
          <w:sz w:val="20"/>
          <w:szCs w:val="20"/>
        </w:rPr>
        <w:t xml:space="preserve">of </w:t>
      </w:r>
      <w:r w:rsidR="009A5642" w:rsidRPr="00641A7F">
        <w:rPr>
          <w:rFonts w:ascii="Arial" w:hAnsi="Arial" w:cs="Arial"/>
          <w:sz w:val="20"/>
          <w:szCs w:val="20"/>
        </w:rPr>
        <w:t xml:space="preserve">response. </w:t>
      </w:r>
    </w:p>
    <w:p w:rsidR="00622889" w:rsidRPr="00641A7F" w:rsidRDefault="00622889" w:rsidP="00641A7F">
      <w:pPr>
        <w:spacing w:after="0" w:line="240" w:lineRule="auto"/>
        <w:contextualSpacing/>
        <w:rPr>
          <w:rFonts w:ascii="Arial" w:hAnsi="Arial" w:cs="Arial"/>
          <w:sz w:val="20"/>
          <w:szCs w:val="20"/>
        </w:rPr>
      </w:pPr>
    </w:p>
    <w:p w:rsidR="0087035F" w:rsidRPr="00641A7F" w:rsidRDefault="00A35234" w:rsidP="00641A7F">
      <w:pPr>
        <w:spacing w:after="0" w:line="240" w:lineRule="auto"/>
        <w:rPr>
          <w:rFonts w:ascii="Arial" w:hAnsi="Arial" w:cs="Arial"/>
          <w:sz w:val="20"/>
          <w:szCs w:val="20"/>
        </w:rPr>
      </w:pPr>
      <w:r w:rsidRPr="00641A7F">
        <w:rPr>
          <w:rFonts w:ascii="Arial" w:hAnsi="Arial" w:cs="Arial"/>
          <w:sz w:val="20"/>
          <w:szCs w:val="20"/>
        </w:rPr>
        <w:t>An update was provided on</w:t>
      </w:r>
      <w:r w:rsidR="00D51A1E" w:rsidRPr="00641A7F">
        <w:rPr>
          <w:rFonts w:ascii="Arial" w:hAnsi="Arial" w:cs="Arial"/>
          <w:sz w:val="20"/>
          <w:szCs w:val="20"/>
        </w:rPr>
        <w:t xml:space="preserve"> progress on matters </w:t>
      </w:r>
      <w:r w:rsidR="00960C65" w:rsidRPr="00641A7F">
        <w:rPr>
          <w:rFonts w:ascii="Arial" w:hAnsi="Arial" w:cs="Arial"/>
          <w:sz w:val="20"/>
          <w:szCs w:val="20"/>
        </w:rPr>
        <w:t>previously raised about</w:t>
      </w:r>
      <w:r w:rsidR="00D51A1E" w:rsidRPr="00641A7F">
        <w:rPr>
          <w:rFonts w:ascii="Arial" w:hAnsi="Arial" w:cs="Arial"/>
          <w:sz w:val="20"/>
          <w:szCs w:val="20"/>
        </w:rPr>
        <w:t xml:space="preserve"> uMlalazi, uMgungundlo</w:t>
      </w:r>
      <w:r w:rsidR="00960C65" w:rsidRPr="00641A7F">
        <w:rPr>
          <w:rFonts w:ascii="Arial" w:hAnsi="Arial" w:cs="Arial"/>
          <w:sz w:val="20"/>
          <w:szCs w:val="20"/>
        </w:rPr>
        <w:t>vu and uGu District municipalities</w:t>
      </w:r>
      <w:r w:rsidR="00D51A1E" w:rsidRPr="00641A7F">
        <w:rPr>
          <w:rFonts w:ascii="Arial" w:hAnsi="Arial" w:cs="Arial"/>
          <w:sz w:val="20"/>
          <w:szCs w:val="20"/>
        </w:rPr>
        <w:t>. Section 3.3 of this report hi</w:t>
      </w:r>
      <w:r w:rsidR="008B029D" w:rsidRPr="00641A7F">
        <w:rPr>
          <w:rFonts w:ascii="Arial" w:hAnsi="Arial" w:cs="Arial"/>
          <w:sz w:val="20"/>
          <w:szCs w:val="20"/>
        </w:rPr>
        <w:t>ghlights these matters.</w:t>
      </w:r>
      <w:r w:rsidR="00497DC2" w:rsidRPr="00641A7F">
        <w:rPr>
          <w:rFonts w:ascii="Arial" w:hAnsi="Arial" w:cs="Arial"/>
          <w:sz w:val="20"/>
          <w:szCs w:val="20"/>
        </w:rPr>
        <w:t xml:space="preserve"> </w:t>
      </w:r>
      <w:r w:rsidR="00EB053D" w:rsidRPr="00641A7F">
        <w:rPr>
          <w:rFonts w:ascii="Arial" w:hAnsi="Arial" w:cs="Arial"/>
          <w:sz w:val="20"/>
          <w:szCs w:val="20"/>
        </w:rPr>
        <w:t>The MEC</w:t>
      </w:r>
      <w:r w:rsidR="00827F05" w:rsidRPr="00641A7F">
        <w:rPr>
          <w:rFonts w:ascii="Arial" w:hAnsi="Arial" w:cs="Arial"/>
          <w:sz w:val="20"/>
          <w:szCs w:val="20"/>
        </w:rPr>
        <w:t xml:space="preserve"> for Human Settlements </w:t>
      </w:r>
      <w:r w:rsidR="00C42147" w:rsidRPr="00641A7F">
        <w:rPr>
          <w:rFonts w:ascii="Arial" w:hAnsi="Arial" w:cs="Arial"/>
          <w:sz w:val="20"/>
          <w:szCs w:val="20"/>
        </w:rPr>
        <w:t>emphasis</w:t>
      </w:r>
      <w:r w:rsidR="009D7A36" w:rsidRPr="00641A7F">
        <w:rPr>
          <w:rFonts w:ascii="Arial" w:hAnsi="Arial" w:cs="Arial"/>
          <w:sz w:val="20"/>
          <w:szCs w:val="20"/>
        </w:rPr>
        <w:t>ed the provision of permanent structures, not just TRUs, as the Department’s ultimate objective. Although some progress had</w:t>
      </w:r>
      <w:r w:rsidR="00CD459B" w:rsidRPr="00641A7F">
        <w:rPr>
          <w:rFonts w:ascii="Arial" w:hAnsi="Arial" w:cs="Arial"/>
          <w:sz w:val="20"/>
          <w:szCs w:val="20"/>
        </w:rPr>
        <w:t xml:space="preserve"> been</w:t>
      </w:r>
      <w:r w:rsidR="009D7A36" w:rsidRPr="00641A7F">
        <w:rPr>
          <w:rFonts w:ascii="Arial" w:hAnsi="Arial" w:cs="Arial"/>
          <w:sz w:val="20"/>
          <w:szCs w:val="20"/>
        </w:rPr>
        <w:t xml:space="preserve"> made in moving people out of shelters, the process remained slow due to scarcity of suitable land and </w:t>
      </w:r>
      <w:r w:rsidR="00622889" w:rsidRPr="00641A7F">
        <w:rPr>
          <w:rFonts w:ascii="Arial" w:hAnsi="Arial" w:cs="Arial"/>
          <w:sz w:val="20"/>
          <w:szCs w:val="20"/>
        </w:rPr>
        <w:t>un</w:t>
      </w:r>
      <w:r w:rsidR="009D7A36" w:rsidRPr="00641A7F">
        <w:rPr>
          <w:rFonts w:ascii="Arial" w:hAnsi="Arial" w:cs="Arial"/>
          <w:sz w:val="20"/>
          <w:szCs w:val="20"/>
        </w:rPr>
        <w:t xml:space="preserve">cooperative property owners. </w:t>
      </w:r>
    </w:p>
    <w:p w:rsidR="00622889" w:rsidRPr="00641A7F" w:rsidRDefault="00622889" w:rsidP="00641A7F">
      <w:pPr>
        <w:spacing w:after="0" w:line="240" w:lineRule="auto"/>
        <w:contextualSpacing/>
        <w:rPr>
          <w:rFonts w:ascii="Arial" w:hAnsi="Arial" w:cs="Arial"/>
          <w:sz w:val="20"/>
          <w:szCs w:val="20"/>
        </w:rPr>
      </w:pPr>
    </w:p>
    <w:p w:rsidR="00626E32" w:rsidRPr="00641A7F" w:rsidRDefault="004F2413" w:rsidP="00641A7F">
      <w:pPr>
        <w:spacing w:after="0" w:line="240" w:lineRule="auto"/>
        <w:rPr>
          <w:rFonts w:ascii="Arial" w:hAnsi="Arial" w:cs="Arial"/>
          <w:sz w:val="20"/>
          <w:szCs w:val="20"/>
        </w:rPr>
      </w:pPr>
      <w:r w:rsidRPr="00641A7F">
        <w:rPr>
          <w:rFonts w:ascii="Arial" w:hAnsi="Arial" w:cs="Arial"/>
          <w:sz w:val="20"/>
          <w:szCs w:val="20"/>
        </w:rPr>
        <w:t>Further input was provided on p</w:t>
      </w:r>
      <w:r w:rsidR="001962BD" w:rsidRPr="00641A7F">
        <w:rPr>
          <w:rFonts w:ascii="Arial" w:hAnsi="Arial" w:cs="Arial"/>
          <w:sz w:val="20"/>
          <w:szCs w:val="20"/>
        </w:rPr>
        <w:t>rogress</w:t>
      </w:r>
      <w:r w:rsidR="00794449" w:rsidRPr="00641A7F">
        <w:rPr>
          <w:rFonts w:ascii="Arial" w:hAnsi="Arial" w:cs="Arial"/>
          <w:sz w:val="20"/>
          <w:szCs w:val="20"/>
        </w:rPr>
        <w:t xml:space="preserve"> </w:t>
      </w:r>
      <w:r w:rsidR="001962BD" w:rsidRPr="00641A7F">
        <w:rPr>
          <w:rFonts w:ascii="Arial" w:hAnsi="Arial" w:cs="Arial"/>
          <w:sz w:val="20"/>
          <w:szCs w:val="20"/>
        </w:rPr>
        <w:t>made</w:t>
      </w:r>
      <w:r w:rsidR="00C05F46" w:rsidRPr="00641A7F">
        <w:rPr>
          <w:rFonts w:ascii="Arial" w:hAnsi="Arial" w:cs="Arial"/>
          <w:sz w:val="20"/>
          <w:szCs w:val="20"/>
        </w:rPr>
        <w:t xml:space="preserve"> </w:t>
      </w:r>
      <w:r w:rsidR="00622889" w:rsidRPr="00641A7F">
        <w:rPr>
          <w:rFonts w:ascii="Arial" w:hAnsi="Arial" w:cs="Arial"/>
          <w:sz w:val="20"/>
          <w:szCs w:val="20"/>
        </w:rPr>
        <w:t>to date</w:t>
      </w:r>
      <w:r w:rsidR="001962BD" w:rsidRPr="00641A7F">
        <w:rPr>
          <w:rFonts w:ascii="Arial" w:hAnsi="Arial" w:cs="Arial"/>
          <w:sz w:val="20"/>
          <w:szCs w:val="20"/>
        </w:rPr>
        <w:t xml:space="preserve"> in delivering TRUs and reducing the number of mass care centres.</w:t>
      </w:r>
      <w:r w:rsidR="00794449" w:rsidRPr="00641A7F">
        <w:rPr>
          <w:rFonts w:ascii="Arial" w:hAnsi="Arial" w:cs="Arial"/>
          <w:sz w:val="20"/>
          <w:szCs w:val="20"/>
        </w:rPr>
        <w:t xml:space="preserve"> One thousand and</w:t>
      </w:r>
      <w:r w:rsidR="00CB430A" w:rsidRPr="00641A7F">
        <w:rPr>
          <w:rFonts w:ascii="Arial" w:hAnsi="Arial" w:cs="Arial"/>
          <w:sz w:val="20"/>
          <w:szCs w:val="20"/>
        </w:rPr>
        <w:t xml:space="preserve"> fifteen TRUs have been erected across the</w:t>
      </w:r>
      <w:r w:rsidR="00794449" w:rsidRPr="00641A7F">
        <w:rPr>
          <w:rFonts w:ascii="Arial" w:hAnsi="Arial" w:cs="Arial"/>
          <w:sz w:val="20"/>
          <w:szCs w:val="20"/>
        </w:rPr>
        <w:t xml:space="preserve"> province, with the iLembe District accounting for the bulk of the completed structures.</w:t>
      </w:r>
      <w:r w:rsidR="00E1741C" w:rsidRPr="00641A7F">
        <w:rPr>
          <w:rFonts w:ascii="Arial" w:hAnsi="Arial" w:cs="Arial"/>
          <w:sz w:val="20"/>
          <w:szCs w:val="20"/>
        </w:rPr>
        <w:t xml:space="preserve"> A subsequent progress report indicated that this number had increased to 1 046 completed TRUs, of which 1 325 are occupied. Those not yet occupied are awaiting </w:t>
      </w:r>
      <w:r w:rsidR="00471B1A" w:rsidRPr="00641A7F">
        <w:rPr>
          <w:rFonts w:ascii="Arial" w:hAnsi="Arial" w:cs="Arial"/>
          <w:sz w:val="20"/>
          <w:szCs w:val="20"/>
        </w:rPr>
        <w:t>services.</w:t>
      </w:r>
      <w:r w:rsidR="00E1741C" w:rsidRPr="00641A7F">
        <w:rPr>
          <w:rFonts w:ascii="Arial" w:hAnsi="Arial" w:cs="Arial"/>
          <w:sz w:val="20"/>
          <w:szCs w:val="20"/>
        </w:rPr>
        <w:t xml:space="preserve"> </w:t>
      </w:r>
      <w:r w:rsidR="00794449" w:rsidRPr="00641A7F">
        <w:rPr>
          <w:rFonts w:ascii="Arial" w:hAnsi="Arial" w:cs="Arial"/>
          <w:sz w:val="20"/>
          <w:szCs w:val="20"/>
        </w:rPr>
        <w:t xml:space="preserve"> The number of mass care centres has reduced to 92, with the eThekwini metro </w:t>
      </w:r>
      <w:r w:rsidR="00186718" w:rsidRPr="00641A7F">
        <w:rPr>
          <w:rFonts w:ascii="Arial" w:hAnsi="Arial" w:cs="Arial"/>
          <w:sz w:val="20"/>
          <w:szCs w:val="20"/>
        </w:rPr>
        <w:t>registering</w:t>
      </w:r>
      <w:r w:rsidR="00794449" w:rsidRPr="00641A7F">
        <w:rPr>
          <w:rFonts w:ascii="Arial" w:hAnsi="Arial" w:cs="Arial"/>
          <w:sz w:val="20"/>
          <w:szCs w:val="20"/>
        </w:rPr>
        <w:t xml:space="preserve"> a decrease from 80 to 71. </w:t>
      </w:r>
      <w:r w:rsidR="00471B1A" w:rsidRPr="00641A7F">
        <w:rPr>
          <w:rFonts w:ascii="Arial" w:hAnsi="Arial" w:cs="Arial"/>
          <w:sz w:val="20"/>
          <w:szCs w:val="20"/>
        </w:rPr>
        <w:t xml:space="preserve">As at 07 October 2022, mass care centres in eThekwini had decreased further to 65 and the total </w:t>
      </w:r>
      <w:r w:rsidR="00757C62" w:rsidRPr="00641A7F">
        <w:rPr>
          <w:rFonts w:ascii="Arial" w:hAnsi="Arial" w:cs="Arial"/>
          <w:sz w:val="20"/>
          <w:szCs w:val="20"/>
        </w:rPr>
        <w:t>number for</w:t>
      </w:r>
      <w:r w:rsidR="00366998" w:rsidRPr="00641A7F">
        <w:rPr>
          <w:rFonts w:ascii="Arial" w:hAnsi="Arial" w:cs="Arial"/>
          <w:sz w:val="20"/>
          <w:szCs w:val="20"/>
        </w:rPr>
        <w:t xml:space="preserve"> the province reduced</w:t>
      </w:r>
      <w:r w:rsidR="00471B1A" w:rsidRPr="00641A7F">
        <w:rPr>
          <w:rFonts w:ascii="Arial" w:hAnsi="Arial" w:cs="Arial"/>
          <w:sz w:val="20"/>
          <w:szCs w:val="20"/>
        </w:rPr>
        <w:t xml:space="preserve"> to 75.</w:t>
      </w:r>
      <w:r w:rsidR="004569B8" w:rsidRPr="00641A7F">
        <w:rPr>
          <w:rFonts w:ascii="Arial" w:hAnsi="Arial" w:cs="Arial"/>
          <w:sz w:val="20"/>
          <w:szCs w:val="20"/>
        </w:rPr>
        <w:t xml:space="preserve"> Many</w:t>
      </w:r>
      <w:r w:rsidR="00794449" w:rsidRPr="00641A7F">
        <w:rPr>
          <w:rFonts w:ascii="Arial" w:hAnsi="Arial" w:cs="Arial"/>
          <w:sz w:val="20"/>
          <w:szCs w:val="20"/>
        </w:rPr>
        <w:t xml:space="preserve"> mass care centres have been linked to land parcels, which are at different stages of preparation</w:t>
      </w:r>
      <w:r w:rsidR="008E3FBD" w:rsidRPr="00641A7F">
        <w:rPr>
          <w:rFonts w:ascii="Arial" w:hAnsi="Arial" w:cs="Arial"/>
          <w:sz w:val="20"/>
          <w:szCs w:val="20"/>
        </w:rPr>
        <w:t xml:space="preserve"> as a permanent solution</w:t>
      </w:r>
      <w:r w:rsidR="00794449" w:rsidRPr="00641A7F">
        <w:rPr>
          <w:rFonts w:ascii="Arial" w:hAnsi="Arial" w:cs="Arial"/>
          <w:sz w:val="20"/>
          <w:szCs w:val="20"/>
        </w:rPr>
        <w:t xml:space="preserve">. </w:t>
      </w:r>
      <w:r w:rsidR="00EB053D" w:rsidRPr="00641A7F">
        <w:rPr>
          <w:rFonts w:ascii="Arial" w:hAnsi="Arial" w:cs="Arial"/>
          <w:sz w:val="20"/>
          <w:szCs w:val="20"/>
        </w:rPr>
        <w:t xml:space="preserve"> </w:t>
      </w:r>
      <w:r w:rsidR="009A0100" w:rsidRPr="00641A7F">
        <w:rPr>
          <w:rFonts w:ascii="Arial" w:hAnsi="Arial" w:cs="Arial"/>
          <w:sz w:val="20"/>
          <w:szCs w:val="20"/>
        </w:rPr>
        <w:t>Other</w:t>
      </w:r>
      <w:r w:rsidR="00C05F46" w:rsidRPr="00641A7F">
        <w:rPr>
          <w:rFonts w:ascii="Arial" w:hAnsi="Arial" w:cs="Arial"/>
          <w:sz w:val="20"/>
          <w:szCs w:val="20"/>
        </w:rPr>
        <w:t xml:space="preserve"> accommodation options</w:t>
      </w:r>
      <w:r w:rsidR="00C060C2" w:rsidRPr="00641A7F">
        <w:rPr>
          <w:rFonts w:ascii="Arial" w:hAnsi="Arial" w:cs="Arial"/>
          <w:sz w:val="20"/>
          <w:szCs w:val="20"/>
        </w:rPr>
        <w:t>,</w:t>
      </w:r>
      <w:r w:rsidR="00C05F46" w:rsidRPr="00641A7F">
        <w:rPr>
          <w:rFonts w:ascii="Arial" w:hAnsi="Arial" w:cs="Arial"/>
          <w:sz w:val="20"/>
          <w:szCs w:val="20"/>
        </w:rPr>
        <w:t xml:space="preserve"> such as a rental assistance scheme</w:t>
      </w:r>
      <w:r w:rsidR="0087035F" w:rsidRPr="00641A7F">
        <w:rPr>
          <w:rFonts w:ascii="Arial" w:hAnsi="Arial" w:cs="Arial"/>
          <w:sz w:val="20"/>
          <w:szCs w:val="20"/>
        </w:rPr>
        <w:t>,</w:t>
      </w:r>
      <w:r w:rsidR="00C05F46" w:rsidRPr="00641A7F">
        <w:rPr>
          <w:rFonts w:ascii="Arial" w:hAnsi="Arial" w:cs="Arial"/>
          <w:sz w:val="20"/>
          <w:szCs w:val="20"/>
        </w:rPr>
        <w:t xml:space="preserve"> and transitional emergency a</w:t>
      </w:r>
      <w:r w:rsidR="009A0100" w:rsidRPr="00641A7F">
        <w:rPr>
          <w:rFonts w:ascii="Arial" w:hAnsi="Arial" w:cs="Arial"/>
          <w:sz w:val="20"/>
          <w:szCs w:val="20"/>
        </w:rPr>
        <w:t>ccommodation</w:t>
      </w:r>
      <w:r w:rsidR="00650DD0" w:rsidRPr="00641A7F">
        <w:rPr>
          <w:rFonts w:ascii="Arial" w:hAnsi="Arial" w:cs="Arial"/>
          <w:sz w:val="20"/>
          <w:szCs w:val="20"/>
        </w:rPr>
        <w:t xml:space="preserve"> using existing buildings</w:t>
      </w:r>
      <w:r w:rsidR="0087035F" w:rsidRPr="00641A7F">
        <w:rPr>
          <w:rFonts w:ascii="Arial" w:hAnsi="Arial" w:cs="Arial"/>
          <w:sz w:val="20"/>
          <w:szCs w:val="20"/>
        </w:rPr>
        <w:t>,</w:t>
      </w:r>
      <w:r w:rsidR="00C05F46" w:rsidRPr="00641A7F">
        <w:rPr>
          <w:rFonts w:ascii="Arial" w:hAnsi="Arial" w:cs="Arial"/>
          <w:sz w:val="20"/>
          <w:szCs w:val="20"/>
        </w:rPr>
        <w:t xml:space="preserve"> are also under consideration</w:t>
      </w:r>
      <w:r w:rsidR="006F7544" w:rsidRPr="00641A7F">
        <w:rPr>
          <w:rFonts w:ascii="Arial" w:hAnsi="Arial" w:cs="Arial"/>
          <w:sz w:val="20"/>
          <w:szCs w:val="20"/>
        </w:rPr>
        <w:t xml:space="preserve"> to ensure that families are moved out of shelters before</w:t>
      </w:r>
      <w:r w:rsidR="00C060C2" w:rsidRPr="00641A7F">
        <w:rPr>
          <w:rFonts w:ascii="Arial" w:hAnsi="Arial" w:cs="Arial"/>
          <w:sz w:val="20"/>
          <w:szCs w:val="20"/>
        </w:rPr>
        <w:t xml:space="preserve"> the</w:t>
      </w:r>
      <w:r w:rsidR="00FB21F8" w:rsidRPr="00641A7F">
        <w:rPr>
          <w:rFonts w:ascii="Arial" w:hAnsi="Arial" w:cs="Arial"/>
          <w:sz w:val="20"/>
          <w:szCs w:val="20"/>
        </w:rPr>
        <w:t xml:space="preserve"> end of</w:t>
      </w:r>
      <w:r w:rsidR="006F7544" w:rsidRPr="00641A7F">
        <w:rPr>
          <w:rFonts w:ascii="Arial" w:hAnsi="Arial" w:cs="Arial"/>
          <w:sz w:val="20"/>
          <w:szCs w:val="20"/>
        </w:rPr>
        <w:t xml:space="preserve"> November 2022.</w:t>
      </w:r>
    </w:p>
    <w:p w:rsidR="00B34EB2" w:rsidRPr="00641A7F" w:rsidRDefault="00B34EB2" w:rsidP="00641A7F">
      <w:pPr>
        <w:spacing w:after="0" w:line="240" w:lineRule="auto"/>
        <w:contextualSpacing/>
        <w:rPr>
          <w:rFonts w:ascii="Arial" w:hAnsi="Arial" w:cs="Arial"/>
          <w:sz w:val="20"/>
          <w:szCs w:val="20"/>
        </w:rPr>
      </w:pPr>
    </w:p>
    <w:p w:rsidR="00626E32" w:rsidRPr="00641A7F" w:rsidRDefault="009F4D80" w:rsidP="00641A7F">
      <w:pPr>
        <w:spacing w:after="0" w:line="240" w:lineRule="auto"/>
        <w:rPr>
          <w:rFonts w:ascii="Arial" w:hAnsi="Arial" w:cs="Arial"/>
          <w:sz w:val="20"/>
          <w:szCs w:val="20"/>
        </w:rPr>
      </w:pPr>
      <w:r w:rsidRPr="00641A7F">
        <w:rPr>
          <w:rFonts w:ascii="Arial" w:hAnsi="Arial" w:cs="Arial"/>
          <w:sz w:val="20"/>
          <w:szCs w:val="20"/>
        </w:rPr>
        <w:lastRenderedPageBreak/>
        <w:t>An u</w:t>
      </w:r>
      <w:r w:rsidR="00CA3372" w:rsidRPr="00641A7F">
        <w:rPr>
          <w:rFonts w:ascii="Arial" w:hAnsi="Arial" w:cs="Arial"/>
          <w:sz w:val="20"/>
          <w:szCs w:val="20"/>
        </w:rPr>
        <w:t>pdate</w:t>
      </w:r>
      <w:r w:rsidR="00626E32" w:rsidRPr="00641A7F">
        <w:rPr>
          <w:rFonts w:ascii="Arial" w:hAnsi="Arial" w:cs="Arial"/>
          <w:sz w:val="20"/>
          <w:szCs w:val="20"/>
        </w:rPr>
        <w:t xml:space="preserve"> in terms of assistance provided to </w:t>
      </w:r>
      <w:r w:rsidR="003866D7" w:rsidRPr="00641A7F">
        <w:rPr>
          <w:rFonts w:ascii="Arial" w:hAnsi="Arial" w:cs="Arial"/>
          <w:sz w:val="20"/>
          <w:szCs w:val="20"/>
        </w:rPr>
        <w:t>small businesses</w:t>
      </w:r>
      <w:r w:rsidR="00626E32" w:rsidRPr="00641A7F">
        <w:rPr>
          <w:rFonts w:ascii="Arial" w:hAnsi="Arial" w:cs="Arial"/>
          <w:sz w:val="20"/>
          <w:szCs w:val="20"/>
        </w:rPr>
        <w:t xml:space="preserve"> was </w:t>
      </w:r>
      <w:r w:rsidR="00FB7F87" w:rsidRPr="00641A7F">
        <w:rPr>
          <w:rFonts w:ascii="Arial" w:hAnsi="Arial" w:cs="Arial"/>
          <w:sz w:val="20"/>
          <w:szCs w:val="20"/>
        </w:rPr>
        <w:t xml:space="preserve">also </w:t>
      </w:r>
      <w:r w:rsidR="00626E32" w:rsidRPr="00641A7F">
        <w:rPr>
          <w:rFonts w:ascii="Arial" w:hAnsi="Arial" w:cs="Arial"/>
          <w:sz w:val="20"/>
          <w:szCs w:val="20"/>
        </w:rPr>
        <w:t>received from the Small E</w:t>
      </w:r>
      <w:r w:rsidR="002617D6" w:rsidRPr="00641A7F">
        <w:rPr>
          <w:rFonts w:ascii="Arial" w:hAnsi="Arial" w:cs="Arial"/>
          <w:sz w:val="20"/>
          <w:szCs w:val="20"/>
        </w:rPr>
        <w:t>nterprises Development Agency</w:t>
      </w:r>
      <w:r w:rsidR="00626E32" w:rsidRPr="00641A7F">
        <w:rPr>
          <w:rFonts w:ascii="Arial" w:hAnsi="Arial" w:cs="Arial"/>
          <w:sz w:val="20"/>
          <w:szCs w:val="20"/>
        </w:rPr>
        <w:t xml:space="preserve">. </w:t>
      </w:r>
      <w:r w:rsidR="00721820" w:rsidRPr="00641A7F">
        <w:rPr>
          <w:rFonts w:ascii="Arial" w:hAnsi="Arial" w:cs="Arial"/>
          <w:sz w:val="20"/>
          <w:szCs w:val="20"/>
        </w:rPr>
        <w:t>Apart from the extension of the funding application deadline from 12 August to 26 August 2022 and the receipt of 767 applications, m</w:t>
      </w:r>
      <w:r w:rsidR="00FB7F87" w:rsidRPr="00641A7F">
        <w:rPr>
          <w:rFonts w:ascii="Arial" w:hAnsi="Arial" w:cs="Arial"/>
          <w:sz w:val="20"/>
          <w:szCs w:val="20"/>
        </w:rPr>
        <w:t xml:space="preserve">ost of the information provided had already been presented to the Committee during the briefing of 11 August 2022, as indicated under section 3.1 of this report. </w:t>
      </w:r>
      <w:r w:rsidR="00674093" w:rsidRPr="00641A7F">
        <w:rPr>
          <w:rFonts w:ascii="Arial" w:hAnsi="Arial" w:cs="Arial"/>
          <w:sz w:val="20"/>
          <w:szCs w:val="20"/>
        </w:rPr>
        <w:t>The province could not contribute to the SEDA report as it was not shared with it.</w:t>
      </w:r>
    </w:p>
    <w:p w:rsidR="00275074" w:rsidRPr="00641A7F" w:rsidRDefault="00275074" w:rsidP="00641A7F">
      <w:pPr>
        <w:spacing w:after="0" w:line="240" w:lineRule="auto"/>
        <w:rPr>
          <w:rFonts w:ascii="Arial" w:hAnsi="Arial" w:cs="Arial"/>
          <w:sz w:val="20"/>
          <w:szCs w:val="20"/>
        </w:rPr>
      </w:pPr>
      <w:r w:rsidRPr="00641A7F">
        <w:rPr>
          <w:rFonts w:ascii="Arial" w:hAnsi="Arial" w:cs="Arial"/>
          <w:sz w:val="20"/>
          <w:szCs w:val="20"/>
        </w:rPr>
        <w:t xml:space="preserve">In October 2022, the provincial government submitted to the ad hoc joint committee a consolidated progress report on its flood disaster interventions. </w:t>
      </w:r>
      <w:r w:rsidR="00D00AC8" w:rsidRPr="00641A7F">
        <w:rPr>
          <w:rFonts w:ascii="Arial" w:hAnsi="Arial" w:cs="Arial"/>
          <w:sz w:val="20"/>
          <w:szCs w:val="20"/>
        </w:rPr>
        <w:t>Highlights include the observation</w:t>
      </w:r>
      <w:r w:rsidR="00B242FA" w:rsidRPr="00641A7F">
        <w:rPr>
          <w:rFonts w:ascii="Arial" w:hAnsi="Arial" w:cs="Arial"/>
          <w:sz w:val="20"/>
          <w:szCs w:val="20"/>
        </w:rPr>
        <w:t xml:space="preserve"> that families of the deceased have stopped responding to the</w:t>
      </w:r>
      <w:r w:rsidR="00E1741C" w:rsidRPr="00641A7F">
        <w:rPr>
          <w:rFonts w:ascii="Arial" w:hAnsi="Arial" w:cs="Arial"/>
          <w:sz w:val="20"/>
          <w:szCs w:val="20"/>
        </w:rPr>
        <w:t xml:space="preserve"> telephone</w:t>
      </w:r>
      <w:r w:rsidR="00B242FA" w:rsidRPr="00641A7F">
        <w:rPr>
          <w:rFonts w:ascii="Arial" w:hAnsi="Arial" w:cs="Arial"/>
          <w:sz w:val="20"/>
          <w:szCs w:val="20"/>
        </w:rPr>
        <w:t xml:space="preserve"> number Government had provided for submission of details for claiming re-imbursement for funeral costs. </w:t>
      </w:r>
      <w:r w:rsidR="00C44395" w:rsidRPr="00641A7F">
        <w:rPr>
          <w:rFonts w:ascii="Arial" w:hAnsi="Arial" w:cs="Arial"/>
          <w:sz w:val="20"/>
          <w:szCs w:val="20"/>
        </w:rPr>
        <w:t xml:space="preserve">The Motsepe foundation has approved 103 applications for payment, with 54 having been paid to Funeral Parlours, 18 paid directly to beneficiaries and 31 being still processed for payment. </w:t>
      </w:r>
    </w:p>
    <w:p w:rsidR="00483DA4" w:rsidRPr="00641A7F" w:rsidRDefault="00483DA4" w:rsidP="00641A7F">
      <w:pPr>
        <w:pStyle w:val="ListParagraph"/>
        <w:numPr>
          <w:ilvl w:val="0"/>
          <w:numId w:val="6"/>
        </w:numPr>
        <w:spacing w:after="0" w:line="240" w:lineRule="auto"/>
        <w:rPr>
          <w:rFonts w:ascii="Arial" w:hAnsi="Arial" w:cs="Arial"/>
          <w:sz w:val="20"/>
          <w:szCs w:val="20"/>
        </w:rPr>
      </w:pPr>
      <w:r w:rsidRPr="00641A7F">
        <w:rPr>
          <w:rFonts w:ascii="Arial" w:hAnsi="Arial" w:cs="Arial"/>
          <w:b/>
          <w:sz w:val="20"/>
          <w:szCs w:val="20"/>
        </w:rPr>
        <w:t>E</w:t>
      </w:r>
      <w:r w:rsidR="004C794A" w:rsidRPr="00641A7F">
        <w:rPr>
          <w:rFonts w:ascii="Arial" w:hAnsi="Arial" w:cs="Arial"/>
          <w:b/>
          <w:sz w:val="20"/>
          <w:szCs w:val="20"/>
        </w:rPr>
        <w:t>astern Cape</w:t>
      </w:r>
    </w:p>
    <w:p w:rsidR="00CB73D3" w:rsidRPr="00641A7F" w:rsidRDefault="008647BB" w:rsidP="00641A7F">
      <w:pPr>
        <w:spacing w:after="0" w:line="240" w:lineRule="auto"/>
        <w:rPr>
          <w:rFonts w:ascii="Arial" w:hAnsi="Arial" w:cs="Arial"/>
          <w:sz w:val="20"/>
          <w:szCs w:val="20"/>
        </w:rPr>
      </w:pPr>
      <w:r w:rsidRPr="00641A7F">
        <w:rPr>
          <w:rFonts w:ascii="Arial" w:hAnsi="Arial" w:cs="Arial"/>
          <w:sz w:val="20"/>
          <w:szCs w:val="20"/>
        </w:rPr>
        <w:t>O</w:t>
      </w:r>
      <w:r w:rsidR="00CB73D3" w:rsidRPr="00641A7F">
        <w:rPr>
          <w:rFonts w:ascii="Arial" w:hAnsi="Arial" w:cs="Arial"/>
          <w:sz w:val="20"/>
          <w:szCs w:val="20"/>
        </w:rPr>
        <w:t>ngoing assessments</w:t>
      </w:r>
      <w:r w:rsidRPr="00641A7F">
        <w:rPr>
          <w:rFonts w:ascii="Arial" w:hAnsi="Arial" w:cs="Arial"/>
          <w:sz w:val="20"/>
          <w:szCs w:val="20"/>
        </w:rPr>
        <w:t xml:space="preserve"> have</w:t>
      </w:r>
      <w:r w:rsidR="00CB73D3" w:rsidRPr="00641A7F">
        <w:rPr>
          <w:rFonts w:ascii="Arial" w:hAnsi="Arial" w:cs="Arial"/>
          <w:sz w:val="20"/>
          <w:szCs w:val="20"/>
        </w:rPr>
        <w:t xml:space="preserve"> revealed that</w:t>
      </w:r>
      <w:r w:rsidR="00357370" w:rsidRPr="00641A7F">
        <w:rPr>
          <w:rFonts w:ascii="Arial" w:hAnsi="Arial" w:cs="Arial"/>
          <w:sz w:val="20"/>
          <w:szCs w:val="20"/>
        </w:rPr>
        <w:t xml:space="preserve"> more than </w:t>
      </w:r>
      <w:r w:rsidR="009F5FAB" w:rsidRPr="00641A7F">
        <w:rPr>
          <w:rFonts w:ascii="Arial" w:hAnsi="Arial" w:cs="Arial"/>
          <w:sz w:val="20"/>
          <w:szCs w:val="20"/>
        </w:rPr>
        <w:t>4 317</w:t>
      </w:r>
      <w:r w:rsidR="00357370" w:rsidRPr="00641A7F">
        <w:rPr>
          <w:rFonts w:ascii="Arial" w:hAnsi="Arial" w:cs="Arial"/>
          <w:sz w:val="20"/>
          <w:szCs w:val="20"/>
        </w:rPr>
        <w:t xml:space="preserve"> households had</w:t>
      </w:r>
      <w:r w:rsidR="00CB73D3" w:rsidRPr="00641A7F">
        <w:rPr>
          <w:rFonts w:ascii="Arial" w:hAnsi="Arial" w:cs="Arial"/>
          <w:sz w:val="20"/>
          <w:szCs w:val="20"/>
        </w:rPr>
        <w:t xml:space="preserve"> been majorly affected, with cases of homelessness and damage to properties.  More than 55 villages have been left without domestic water supply</w:t>
      </w:r>
      <w:r w:rsidR="003866D7" w:rsidRPr="00641A7F">
        <w:rPr>
          <w:rFonts w:ascii="Arial" w:hAnsi="Arial" w:cs="Arial"/>
          <w:sz w:val="20"/>
          <w:szCs w:val="20"/>
        </w:rPr>
        <w:t>,</w:t>
      </w:r>
      <w:r w:rsidR="00CB73D3" w:rsidRPr="00641A7F">
        <w:rPr>
          <w:rFonts w:ascii="Arial" w:hAnsi="Arial" w:cs="Arial"/>
          <w:sz w:val="20"/>
          <w:szCs w:val="20"/>
        </w:rPr>
        <w:t xml:space="preserve"> and approximately R30 million is required to repair the damaged water and sanitation systems.  The damage to agricultural infrastructure in some municipalities will affect the 2022 harvest.  More than 190 roads have been damaged.  Twelve health facilities were damaged, mainly in Port St Johns, Nyandeni and Ingquza Hill Local Municipalities.  The interim plan is to provide alternative measures to ensure business continuity.  </w:t>
      </w:r>
    </w:p>
    <w:p w:rsidR="00CB73D3" w:rsidRPr="00641A7F" w:rsidRDefault="00CB73D3" w:rsidP="00641A7F">
      <w:pPr>
        <w:spacing w:after="0" w:line="240" w:lineRule="auto"/>
        <w:rPr>
          <w:rFonts w:ascii="Arial" w:hAnsi="Arial" w:cs="Arial"/>
          <w:sz w:val="20"/>
          <w:szCs w:val="20"/>
        </w:rPr>
      </w:pPr>
    </w:p>
    <w:p w:rsidR="00CB73D3" w:rsidRPr="00641A7F" w:rsidRDefault="00CB73D3" w:rsidP="00641A7F">
      <w:pPr>
        <w:spacing w:after="0" w:line="240" w:lineRule="auto"/>
        <w:rPr>
          <w:rFonts w:ascii="Arial" w:hAnsi="Arial" w:cs="Arial"/>
          <w:sz w:val="20"/>
          <w:szCs w:val="20"/>
        </w:rPr>
      </w:pPr>
      <w:r w:rsidRPr="00641A7F">
        <w:rPr>
          <w:rFonts w:ascii="Arial" w:hAnsi="Arial" w:cs="Arial"/>
          <w:sz w:val="20"/>
          <w:szCs w:val="20"/>
        </w:rPr>
        <w:t xml:space="preserve">On human settlements infrastructure, a total of </w:t>
      </w:r>
      <w:r w:rsidR="009F5FAB" w:rsidRPr="00641A7F">
        <w:rPr>
          <w:rFonts w:ascii="Arial" w:hAnsi="Arial" w:cs="Arial"/>
          <w:sz w:val="20"/>
          <w:szCs w:val="20"/>
        </w:rPr>
        <w:t>1 841</w:t>
      </w:r>
      <w:r w:rsidRPr="00641A7F">
        <w:rPr>
          <w:rFonts w:ascii="Arial" w:hAnsi="Arial" w:cs="Arial"/>
          <w:sz w:val="20"/>
          <w:szCs w:val="20"/>
        </w:rPr>
        <w:t xml:space="preserve"> </w:t>
      </w:r>
      <w:r w:rsidR="0009131C" w:rsidRPr="00641A7F">
        <w:rPr>
          <w:rFonts w:ascii="Arial" w:hAnsi="Arial" w:cs="Arial"/>
          <w:sz w:val="20"/>
          <w:szCs w:val="20"/>
        </w:rPr>
        <w:t>households were affected. The</w:t>
      </w:r>
      <w:r w:rsidRPr="00641A7F">
        <w:rPr>
          <w:rFonts w:ascii="Arial" w:hAnsi="Arial" w:cs="Arial"/>
          <w:sz w:val="20"/>
          <w:szCs w:val="20"/>
        </w:rPr>
        <w:t xml:space="preserve"> Department of Human Settlements has appointed a contractor to erect </w:t>
      </w:r>
      <w:r w:rsidR="008647BB" w:rsidRPr="00641A7F">
        <w:rPr>
          <w:rFonts w:ascii="Arial" w:hAnsi="Arial" w:cs="Arial"/>
          <w:sz w:val="20"/>
          <w:szCs w:val="20"/>
        </w:rPr>
        <w:t xml:space="preserve">435 </w:t>
      </w:r>
      <w:r w:rsidRPr="00641A7F">
        <w:rPr>
          <w:rFonts w:ascii="Arial" w:hAnsi="Arial" w:cs="Arial"/>
          <w:sz w:val="20"/>
          <w:szCs w:val="20"/>
        </w:rPr>
        <w:t xml:space="preserve">temporary shelters in Alfred Nzo and 565 in OR Tambo District Municipality.  The completion date for the </w:t>
      </w:r>
      <w:r w:rsidR="009F5FAB" w:rsidRPr="00641A7F">
        <w:rPr>
          <w:rFonts w:ascii="Arial" w:hAnsi="Arial" w:cs="Arial"/>
          <w:sz w:val="20"/>
          <w:szCs w:val="20"/>
        </w:rPr>
        <w:t>1 000</w:t>
      </w:r>
      <w:r w:rsidRPr="00641A7F">
        <w:rPr>
          <w:rFonts w:ascii="Arial" w:hAnsi="Arial" w:cs="Arial"/>
          <w:sz w:val="20"/>
          <w:szCs w:val="20"/>
        </w:rPr>
        <w:t xml:space="preserve"> units was 30 June 2022.  The Housing Development Agency has appointed contractors to erect temporary shelters in OR Tambo, Chris Hani, Alfred Nzo and Joe G</w:t>
      </w:r>
      <w:r w:rsidR="00747A08" w:rsidRPr="00641A7F">
        <w:rPr>
          <w:rFonts w:ascii="Arial" w:hAnsi="Arial" w:cs="Arial"/>
          <w:sz w:val="20"/>
          <w:szCs w:val="20"/>
        </w:rPr>
        <w:t>qabi Districts, with work commencing</w:t>
      </w:r>
      <w:r w:rsidRPr="00641A7F">
        <w:rPr>
          <w:rFonts w:ascii="Arial" w:hAnsi="Arial" w:cs="Arial"/>
          <w:sz w:val="20"/>
          <w:szCs w:val="20"/>
        </w:rPr>
        <w:t xml:space="preserve"> in the week of 6 June 2022.</w:t>
      </w:r>
    </w:p>
    <w:p w:rsidR="00CB73D3" w:rsidRPr="00641A7F" w:rsidRDefault="00CB73D3" w:rsidP="00641A7F">
      <w:pPr>
        <w:spacing w:after="0" w:line="240" w:lineRule="auto"/>
        <w:rPr>
          <w:rFonts w:ascii="Arial" w:hAnsi="Arial" w:cs="Arial"/>
          <w:sz w:val="20"/>
          <w:szCs w:val="20"/>
        </w:rPr>
      </w:pPr>
    </w:p>
    <w:p w:rsidR="00CB73D3" w:rsidRPr="00641A7F" w:rsidRDefault="00CB73D3" w:rsidP="00641A7F">
      <w:pPr>
        <w:spacing w:after="0" w:line="240" w:lineRule="auto"/>
        <w:rPr>
          <w:rFonts w:ascii="Arial" w:hAnsi="Arial" w:cs="Arial"/>
          <w:sz w:val="20"/>
          <w:szCs w:val="20"/>
        </w:rPr>
      </w:pPr>
      <w:r w:rsidRPr="00641A7F">
        <w:rPr>
          <w:rFonts w:ascii="Arial" w:hAnsi="Arial" w:cs="Arial"/>
          <w:sz w:val="20"/>
          <w:szCs w:val="20"/>
        </w:rPr>
        <w:t>The effects of flood disasters require short, medium and long-term interventions from the education, health, human settlements, water and sanitation and transport (or road infrastructure) sectors.  The Department of Social Development has, as part of its immediate intervention, provided support in the f</w:t>
      </w:r>
      <w:r w:rsidR="001C11A4" w:rsidRPr="00641A7F">
        <w:rPr>
          <w:rFonts w:ascii="Arial" w:hAnsi="Arial" w:cs="Arial"/>
          <w:sz w:val="20"/>
          <w:szCs w:val="20"/>
        </w:rPr>
        <w:t>orm of food parcels amounting t</w:t>
      </w:r>
      <w:r w:rsidRPr="00641A7F">
        <w:rPr>
          <w:rFonts w:ascii="Arial" w:hAnsi="Arial" w:cs="Arial"/>
          <w:sz w:val="20"/>
          <w:szCs w:val="20"/>
        </w:rPr>
        <w:t>o</w:t>
      </w:r>
      <w:r w:rsidR="00A0747C" w:rsidRPr="00641A7F">
        <w:rPr>
          <w:rFonts w:ascii="Arial" w:hAnsi="Arial" w:cs="Arial"/>
          <w:sz w:val="20"/>
          <w:szCs w:val="20"/>
        </w:rPr>
        <w:t xml:space="preserve"> R1 </w:t>
      </w:r>
      <w:r w:rsidRPr="00641A7F">
        <w:rPr>
          <w:rFonts w:ascii="Arial" w:hAnsi="Arial" w:cs="Arial"/>
          <w:sz w:val="20"/>
          <w:szCs w:val="20"/>
        </w:rPr>
        <w:t xml:space="preserve">960 for each family who lost family members, with </w:t>
      </w:r>
      <w:r w:rsidR="00CA04A9" w:rsidRPr="00641A7F">
        <w:rPr>
          <w:rFonts w:ascii="Arial" w:hAnsi="Arial" w:cs="Arial"/>
          <w:sz w:val="20"/>
          <w:szCs w:val="20"/>
        </w:rPr>
        <w:t>SASSA</w:t>
      </w:r>
      <w:r w:rsidRPr="00641A7F">
        <w:rPr>
          <w:rFonts w:ascii="Arial" w:hAnsi="Arial" w:cs="Arial"/>
          <w:sz w:val="20"/>
          <w:szCs w:val="20"/>
        </w:rPr>
        <w:t xml:space="preserve"> providing R3</w:t>
      </w:r>
      <w:r w:rsidR="00A0747C" w:rsidRPr="00641A7F">
        <w:rPr>
          <w:rFonts w:ascii="Arial" w:hAnsi="Arial" w:cs="Arial"/>
          <w:sz w:val="20"/>
          <w:szCs w:val="20"/>
        </w:rPr>
        <w:t xml:space="preserve"> </w:t>
      </w:r>
      <w:r w:rsidRPr="00641A7F">
        <w:rPr>
          <w:rFonts w:ascii="Arial" w:hAnsi="Arial" w:cs="Arial"/>
          <w:sz w:val="20"/>
          <w:szCs w:val="20"/>
        </w:rPr>
        <w:t>960 for families who lost more than one family member.</w:t>
      </w:r>
    </w:p>
    <w:p w:rsidR="00343BCE" w:rsidRPr="00641A7F" w:rsidRDefault="00343BCE" w:rsidP="00641A7F">
      <w:pPr>
        <w:spacing w:after="0" w:line="240" w:lineRule="auto"/>
        <w:rPr>
          <w:rFonts w:ascii="Arial" w:hAnsi="Arial" w:cs="Arial"/>
          <w:sz w:val="20"/>
          <w:szCs w:val="20"/>
        </w:rPr>
      </w:pPr>
    </w:p>
    <w:p w:rsidR="00343BCE" w:rsidRPr="00641A7F" w:rsidRDefault="009B788B" w:rsidP="00641A7F">
      <w:pPr>
        <w:spacing w:after="0" w:line="240" w:lineRule="auto"/>
        <w:rPr>
          <w:rFonts w:ascii="Arial" w:hAnsi="Arial" w:cs="Arial"/>
          <w:sz w:val="20"/>
          <w:szCs w:val="20"/>
        </w:rPr>
      </w:pPr>
      <w:r w:rsidRPr="00641A7F">
        <w:rPr>
          <w:rFonts w:ascii="Arial" w:hAnsi="Arial" w:cs="Arial"/>
          <w:sz w:val="20"/>
          <w:szCs w:val="20"/>
        </w:rPr>
        <w:t xml:space="preserve">In a subsequent briefing on </w:t>
      </w:r>
      <w:r w:rsidR="00343BCE" w:rsidRPr="00641A7F">
        <w:rPr>
          <w:rFonts w:ascii="Arial" w:hAnsi="Arial" w:cs="Arial"/>
          <w:sz w:val="20"/>
          <w:szCs w:val="20"/>
        </w:rPr>
        <w:t>1 July 2022</w:t>
      </w:r>
      <w:r w:rsidR="00156B87" w:rsidRPr="00641A7F">
        <w:rPr>
          <w:rFonts w:ascii="Arial" w:hAnsi="Arial" w:cs="Arial"/>
          <w:sz w:val="20"/>
          <w:szCs w:val="20"/>
        </w:rPr>
        <w:t>,</w:t>
      </w:r>
      <w:r w:rsidR="00343BCE" w:rsidRPr="00641A7F">
        <w:rPr>
          <w:rFonts w:ascii="Arial" w:hAnsi="Arial" w:cs="Arial"/>
          <w:sz w:val="20"/>
          <w:szCs w:val="20"/>
        </w:rPr>
        <w:t xml:space="preserve"> the Committee received the latest update regarding the damages caused by the severe weather events of April 2022; the interventions implemented by provincial and municipal spheres on the damaged infrastructure; as well as on the additional costs required to address the damages after reprioritisation and funding requests from national government. </w:t>
      </w:r>
    </w:p>
    <w:p w:rsidR="00E91B61" w:rsidRPr="00641A7F" w:rsidRDefault="00E91B61" w:rsidP="00641A7F">
      <w:pPr>
        <w:spacing w:after="0" w:line="240" w:lineRule="auto"/>
        <w:contextualSpacing/>
        <w:rPr>
          <w:rFonts w:ascii="Arial" w:hAnsi="Arial" w:cs="Arial"/>
          <w:sz w:val="20"/>
          <w:szCs w:val="20"/>
        </w:rPr>
      </w:pPr>
    </w:p>
    <w:p w:rsidR="00343BCE" w:rsidRPr="00641A7F" w:rsidRDefault="00343BCE" w:rsidP="00641A7F">
      <w:pPr>
        <w:spacing w:after="0" w:line="240" w:lineRule="auto"/>
        <w:rPr>
          <w:rFonts w:ascii="Arial" w:hAnsi="Arial" w:cs="Arial"/>
          <w:sz w:val="20"/>
          <w:szCs w:val="20"/>
        </w:rPr>
      </w:pPr>
      <w:r w:rsidRPr="00641A7F">
        <w:rPr>
          <w:rFonts w:ascii="Arial" w:hAnsi="Arial" w:cs="Arial"/>
          <w:sz w:val="20"/>
          <w:szCs w:val="20"/>
        </w:rPr>
        <w:t>Interventions by other sector departments</w:t>
      </w:r>
      <w:r w:rsidR="009B788B" w:rsidRPr="00641A7F">
        <w:rPr>
          <w:rFonts w:ascii="Arial" w:hAnsi="Arial" w:cs="Arial"/>
          <w:sz w:val="20"/>
          <w:szCs w:val="20"/>
        </w:rPr>
        <w:t xml:space="preserve"> were</w:t>
      </w:r>
      <w:r w:rsidR="00877396" w:rsidRPr="00641A7F">
        <w:rPr>
          <w:rFonts w:ascii="Arial" w:hAnsi="Arial" w:cs="Arial"/>
          <w:sz w:val="20"/>
          <w:szCs w:val="20"/>
        </w:rPr>
        <w:t xml:space="preserve"> emphasis</w:t>
      </w:r>
      <w:r w:rsidRPr="00641A7F">
        <w:rPr>
          <w:rFonts w:ascii="Arial" w:hAnsi="Arial" w:cs="Arial"/>
          <w:sz w:val="20"/>
          <w:szCs w:val="20"/>
        </w:rPr>
        <w:t>ed, including interventions by the Department</w:t>
      </w:r>
      <w:r w:rsidR="00E91B61" w:rsidRPr="00641A7F">
        <w:rPr>
          <w:rFonts w:ascii="Arial" w:hAnsi="Arial" w:cs="Arial"/>
          <w:sz w:val="20"/>
          <w:szCs w:val="20"/>
        </w:rPr>
        <w:t>s</w:t>
      </w:r>
      <w:r w:rsidRPr="00641A7F">
        <w:rPr>
          <w:rFonts w:ascii="Arial" w:hAnsi="Arial" w:cs="Arial"/>
          <w:sz w:val="20"/>
          <w:szCs w:val="20"/>
        </w:rPr>
        <w:t xml:space="preserve"> of Education, Health, Human Settlements, Water and Sanitation, Transport, Agriculture and Rural Development, Economic Development and the Development Bank of Southern Africa. Most of these interventions are already covered in the section that deals with Human Settlements, Water and Sanitation, Public Works and Infrastructure and Cooperative Governance and Traditional Affairs</w:t>
      </w:r>
      <w:r w:rsidR="00877396" w:rsidRPr="00641A7F">
        <w:rPr>
          <w:rFonts w:ascii="Arial" w:hAnsi="Arial" w:cs="Arial"/>
          <w:sz w:val="20"/>
          <w:szCs w:val="20"/>
        </w:rPr>
        <w:t>. T</w:t>
      </w:r>
      <w:r w:rsidRPr="00641A7F">
        <w:rPr>
          <w:rFonts w:ascii="Arial" w:hAnsi="Arial" w:cs="Arial"/>
          <w:sz w:val="20"/>
          <w:szCs w:val="20"/>
        </w:rPr>
        <w:t>he</w:t>
      </w:r>
      <w:r w:rsidR="00877396" w:rsidRPr="00641A7F">
        <w:rPr>
          <w:rFonts w:ascii="Arial" w:hAnsi="Arial" w:cs="Arial"/>
          <w:sz w:val="20"/>
          <w:szCs w:val="20"/>
        </w:rPr>
        <w:t xml:space="preserve"> province submitted</w:t>
      </w:r>
      <w:r w:rsidRPr="00641A7F">
        <w:rPr>
          <w:rFonts w:ascii="Arial" w:hAnsi="Arial" w:cs="Arial"/>
          <w:sz w:val="20"/>
          <w:szCs w:val="20"/>
        </w:rPr>
        <w:t xml:space="preserve"> </w:t>
      </w:r>
      <w:r w:rsidR="00877396" w:rsidRPr="00641A7F">
        <w:rPr>
          <w:rFonts w:ascii="Arial" w:hAnsi="Arial" w:cs="Arial"/>
          <w:sz w:val="20"/>
          <w:szCs w:val="20"/>
        </w:rPr>
        <w:t xml:space="preserve">applications </w:t>
      </w:r>
      <w:r w:rsidRPr="00641A7F">
        <w:rPr>
          <w:rFonts w:ascii="Arial" w:hAnsi="Arial" w:cs="Arial"/>
          <w:sz w:val="20"/>
          <w:szCs w:val="20"/>
        </w:rPr>
        <w:t>to the NDMC for disaster relief funding</w:t>
      </w:r>
      <w:r w:rsidR="00877396" w:rsidRPr="00641A7F">
        <w:rPr>
          <w:rFonts w:ascii="Arial" w:hAnsi="Arial" w:cs="Arial"/>
          <w:sz w:val="20"/>
          <w:szCs w:val="20"/>
        </w:rPr>
        <w:t>. These</w:t>
      </w:r>
      <w:r w:rsidRPr="00641A7F">
        <w:rPr>
          <w:rFonts w:ascii="Arial" w:hAnsi="Arial" w:cs="Arial"/>
          <w:sz w:val="20"/>
          <w:szCs w:val="20"/>
        </w:rPr>
        <w:t xml:space="preserve"> amounted to R1.8</w:t>
      </w:r>
      <w:r w:rsidR="00A368BE" w:rsidRPr="00641A7F">
        <w:rPr>
          <w:rFonts w:ascii="Arial" w:hAnsi="Arial" w:cs="Arial"/>
          <w:sz w:val="20"/>
          <w:szCs w:val="20"/>
        </w:rPr>
        <w:t xml:space="preserve"> </w:t>
      </w:r>
      <w:r w:rsidRPr="00641A7F">
        <w:rPr>
          <w:rFonts w:ascii="Arial" w:hAnsi="Arial" w:cs="Arial"/>
          <w:sz w:val="20"/>
          <w:szCs w:val="20"/>
        </w:rPr>
        <w:t>b</w:t>
      </w:r>
      <w:r w:rsidR="00A368BE" w:rsidRPr="00641A7F">
        <w:rPr>
          <w:rFonts w:ascii="Arial" w:hAnsi="Arial" w:cs="Arial"/>
          <w:sz w:val="20"/>
          <w:szCs w:val="20"/>
        </w:rPr>
        <w:t>illio</w:t>
      </w:r>
      <w:r w:rsidRPr="00641A7F">
        <w:rPr>
          <w:rFonts w:ascii="Arial" w:hAnsi="Arial" w:cs="Arial"/>
          <w:sz w:val="20"/>
          <w:szCs w:val="20"/>
        </w:rPr>
        <w:t>n against an available amount of R516</w:t>
      </w:r>
      <w:r w:rsidR="00A368BE" w:rsidRPr="00641A7F">
        <w:rPr>
          <w:rFonts w:ascii="Arial" w:hAnsi="Arial" w:cs="Arial"/>
          <w:sz w:val="20"/>
          <w:szCs w:val="20"/>
        </w:rPr>
        <w:t xml:space="preserve"> </w:t>
      </w:r>
      <w:r w:rsidRPr="00641A7F">
        <w:rPr>
          <w:rFonts w:ascii="Arial" w:hAnsi="Arial" w:cs="Arial"/>
          <w:sz w:val="20"/>
          <w:szCs w:val="20"/>
        </w:rPr>
        <w:t>m</w:t>
      </w:r>
      <w:r w:rsidR="00A368BE" w:rsidRPr="00641A7F">
        <w:rPr>
          <w:rFonts w:ascii="Arial" w:hAnsi="Arial" w:cs="Arial"/>
          <w:sz w:val="20"/>
          <w:szCs w:val="20"/>
        </w:rPr>
        <w:t>illion</w:t>
      </w:r>
      <w:r w:rsidRPr="00641A7F">
        <w:rPr>
          <w:rFonts w:ascii="Arial" w:hAnsi="Arial" w:cs="Arial"/>
          <w:sz w:val="20"/>
          <w:szCs w:val="20"/>
        </w:rPr>
        <w:t>.</w:t>
      </w:r>
    </w:p>
    <w:p w:rsidR="00343BCE" w:rsidRPr="00641A7F" w:rsidRDefault="00343BCE" w:rsidP="00641A7F">
      <w:pPr>
        <w:spacing w:after="0" w:line="240" w:lineRule="auto"/>
        <w:rPr>
          <w:rFonts w:ascii="Arial" w:hAnsi="Arial" w:cs="Arial"/>
          <w:sz w:val="20"/>
          <w:szCs w:val="20"/>
        </w:rPr>
      </w:pPr>
    </w:p>
    <w:p w:rsidR="00CB73D3" w:rsidRPr="00641A7F" w:rsidRDefault="006A5BEE" w:rsidP="00641A7F">
      <w:pPr>
        <w:spacing w:after="0" w:line="240" w:lineRule="auto"/>
        <w:rPr>
          <w:rFonts w:ascii="Arial" w:hAnsi="Arial" w:cs="Arial"/>
          <w:sz w:val="20"/>
          <w:szCs w:val="20"/>
        </w:rPr>
      </w:pPr>
      <w:r w:rsidRPr="00641A7F">
        <w:rPr>
          <w:rFonts w:ascii="Arial" w:hAnsi="Arial" w:cs="Arial"/>
          <w:sz w:val="20"/>
          <w:szCs w:val="20"/>
        </w:rPr>
        <w:t>The</w:t>
      </w:r>
      <w:r w:rsidR="00343BCE" w:rsidRPr="00641A7F">
        <w:rPr>
          <w:rFonts w:ascii="Arial" w:hAnsi="Arial" w:cs="Arial"/>
          <w:sz w:val="20"/>
          <w:szCs w:val="20"/>
        </w:rPr>
        <w:t xml:space="preserve"> Eastern Cape Premier highlighted the need for coo</w:t>
      </w:r>
      <w:r w:rsidRPr="00641A7F">
        <w:rPr>
          <w:rFonts w:ascii="Arial" w:hAnsi="Arial" w:cs="Arial"/>
          <w:sz w:val="20"/>
          <w:szCs w:val="20"/>
        </w:rPr>
        <w:t>rdination to be strengthened and</w:t>
      </w:r>
      <w:r w:rsidR="00343BCE" w:rsidRPr="00641A7F">
        <w:rPr>
          <w:rFonts w:ascii="Arial" w:hAnsi="Arial" w:cs="Arial"/>
          <w:sz w:val="20"/>
          <w:szCs w:val="20"/>
        </w:rPr>
        <w:t xml:space="preserve"> noted that interventions</w:t>
      </w:r>
      <w:r w:rsidR="0009446D" w:rsidRPr="00641A7F">
        <w:rPr>
          <w:rFonts w:ascii="Arial" w:hAnsi="Arial" w:cs="Arial"/>
          <w:sz w:val="20"/>
          <w:szCs w:val="20"/>
        </w:rPr>
        <w:t xml:space="preserve"> in this province</w:t>
      </w:r>
      <w:r w:rsidR="00343BCE" w:rsidRPr="00641A7F">
        <w:rPr>
          <w:rFonts w:ascii="Arial" w:hAnsi="Arial" w:cs="Arial"/>
          <w:sz w:val="20"/>
          <w:szCs w:val="20"/>
        </w:rPr>
        <w:t xml:space="preserve"> by the Department of Small Business Developm</w:t>
      </w:r>
      <w:r w:rsidR="0009446D" w:rsidRPr="00641A7F">
        <w:rPr>
          <w:rFonts w:ascii="Arial" w:hAnsi="Arial" w:cs="Arial"/>
          <w:sz w:val="20"/>
          <w:szCs w:val="20"/>
        </w:rPr>
        <w:t>ent can improve</w:t>
      </w:r>
      <w:r w:rsidR="00343BCE" w:rsidRPr="00641A7F">
        <w:rPr>
          <w:rFonts w:ascii="Arial" w:hAnsi="Arial" w:cs="Arial"/>
          <w:sz w:val="20"/>
          <w:szCs w:val="20"/>
        </w:rPr>
        <w:t>. The Premier noted that the presentations did not cover the Chris Hani District, which was also adve</w:t>
      </w:r>
      <w:r w:rsidRPr="00641A7F">
        <w:rPr>
          <w:rFonts w:ascii="Arial" w:hAnsi="Arial" w:cs="Arial"/>
          <w:sz w:val="20"/>
          <w:szCs w:val="20"/>
        </w:rPr>
        <w:t xml:space="preserve">rsely affected by the floods, and further stressed </w:t>
      </w:r>
      <w:r w:rsidR="00343BCE" w:rsidRPr="00641A7F">
        <w:rPr>
          <w:rFonts w:ascii="Arial" w:hAnsi="Arial" w:cs="Arial"/>
          <w:sz w:val="20"/>
          <w:szCs w:val="20"/>
        </w:rPr>
        <w:t>that it was odd that the Department of Transport could not cover th</w:t>
      </w:r>
      <w:r w:rsidR="00D438D6" w:rsidRPr="00641A7F">
        <w:rPr>
          <w:rFonts w:ascii="Arial" w:hAnsi="Arial" w:cs="Arial"/>
          <w:sz w:val="20"/>
          <w:szCs w:val="20"/>
        </w:rPr>
        <w:t>e damage to bridges due to</w:t>
      </w:r>
      <w:r w:rsidR="00343BCE" w:rsidRPr="00641A7F">
        <w:rPr>
          <w:rFonts w:ascii="Arial" w:hAnsi="Arial" w:cs="Arial"/>
          <w:sz w:val="20"/>
          <w:szCs w:val="20"/>
        </w:rPr>
        <w:t xml:space="preserve"> the disaster of 2021. However, the Premier welcomed the reports and looked forward to working with national government to resolve some of the challenges experienced in the province</w:t>
      </w:r>
      <w:r w:rsidR="0009446D" w:rsidRPr="00641A7F">
        <w:rPr>
          <w:rFonts w:ascii="Arial" w:hAnsi="Arial" w:cs="Arial"/>
          <w:sz w:val="20"/>
          <w:szCs w:val="20"/>
        </w:rPr>
        <w:t>.</w:t>
      </w:r>
    </w:p>
    <w:p w:rsidR="00A368BE" w:rsidRPr="00641A7F" w:rsidRDefault="00A368BE" w:rsidP="00641A7F">
      <w:pPr>
        <w:spacing w:after="0" w:line="240" w:lineRule="auto"/>
        <w:rPr>
          <w:rFonts w:ascii="Arial" w:hAnsi="Arial" w:cs="Arial"/>
          <w:sz w:val="20"/>
          <w:szCs w:val="20"/>
        </w:rPr>
      </w:pPr>
    </w:p>
    <w:p w:rsidR="00A368BE" w:rsidRPr="00641A7F" w:rsidRDefault="00A368BE" w:rsidP="00641A7F">
      <w:pPr>
        <w:shd w:val="clear" w:color="auto" w:fill="FFFFFF" w:themeFill="background1"/>
        <w:spacing w:after="0" w:line="240" w:lineRule="auto"/>
        <w:rPr>
          <w:rFonts w:ascii="Arial" w:hAnsi="Arial" w:cs="Arial"/>
          <w:sz w:val="20"/>
          <w:szCs w:val="20"/>
        </w:rPr>
      </w:pPr>
      <w:r w:rsidRPr="00641A7F">
        <w:rPr>
          <w:rFonts w:ascii="Arial" w:hAnsi="Arial" w:cs="Arial"/>
          <w:sz w:val="20"/>
          <w:szCs w:val="20"/>
        </w:rPr>
        <w:t xml:space="preserve">On 21 October 2022, the provincial Government submitted an updated report indicating that, almost five months after the flood disaster, most flood victims still live with neighbours and relatives, and that </w:t>
      </w:r>
      <w:r w:rsidR="004E4F98" w:rsidRPr="00641A7F">
        <w:rPr>
          <w:rFonts w:ascii="Arial" w:hAnsi="Arial" w:cs="Arial"/>
          <w:sz w:val="20"/>
          <w:szCs w:val="20"/>
        </w:rPr>
        <w:t>only about 757</w:t>
      </w:r>
      <w:r w:rsidRPr="00641A7F">
        <w:rPr>
          <w:rFonts w:ascii="Arial" w:hAnsi="Arial" w:cs="Arial"/>
          <w:sz w:val="20"/>
          <w:szCs w:val="20"/>
        </w:rPr>
        <w:t xml:space="preserve"> of the 2 959</w:t>
      </w:r>
      <w:r w:rsidR="00164D75" w:rsidRPr="00641A7F">
        <w:rPr>
          <w:rFonts w:ascii="Arial" w:hAnsi="Arial" w:cs="Arial"/>
          <w:sz w:val="20"/>
          <w:szCs w:val="20"/>
        </w:rPr>
        <w:t xml:space="preserve"> temporary structures needed have been</w:t>
      </w:r>
      <w:r w:rsidRPr="00641A7F">
        <w:rPr>
          <w:rFonts w:ascii="Arial" w:hAnsi="Arial" w:cs="Arial"/>
          <w:sz w:val="20"/>
          <w:szCs w:val="20"/>
        </w:rPr>
        <w:t xml:space="preserve"> erected.</w:t>
      </w:r>
      <w:r w:rsidR="004E4F98" w:rsidRPr="00641A7F">
        <w:rPr>
          <w:rFonts w:ascii="Arial" w:hAnsi="Arial" w:cs="Arial"/>
          <w:sz w:val="20"/>
          <w:szCs w:val="20"/>
        </w:rPr>
        <w:t xml:space="preserve"> The 757 temporary structures are only in the Alfred Nzo (379) and OR Tambo (378) Districts.</w:t>
      </w:r>
      <w:r w:rsidR="00F97AF9" w:rsidRPr="00641A7F">
        <w:rPr>
          <w:rFonts w:ascii="Arial" w:hAnsi="Arial" w:cs="Arial"/>
          <w:sz w:val="20"/>
          <w:szCs w:val="20"/>
        </w:rPr>
        <w:t xml:space="preserve"> The provincial Department of Transport has to date completed repairs to 60 roads to the value of R53.3 million.</w:t>
      </w:r>
      <w:r w:rsidR="004E4F98" w:rsidRPr="00641A7F">
        <w:rPr>
          <w:rFonts w:ascii="Arial" w:hAnsi="Arial" w:cs="Arial"/>
          <w:sz w:val="20"/>
          <w:szCs w:val="20"/>
        </w:rPr>
        <w:t xml:space="preserve"> </w:t>
      </w:r>
      <w:r w:rsidR="00F72E06" w:rsidRPr="00641A7F">
        <w:rPr>
          <w:rFonts w:ascii="Arial" w:hAnsi="Arial" w:cs="Arial"/>
          <w:sz w:val="20"/>
          <w:szCs w:val="20"/>
        </w:rPr>
        <w:t xml:space="preserve">Despite </w:t>
      </w:r>
      <w:r w:rsidR="00F72E06" w:rsidRPr="00641A7F">
        <w:rPr>
          <w:rFonts w:ascii="Arial" w:hAnsi="Arial" w:cs="Arial"/>
          <w:sz w:val="20"/>
          <w:szCs w:val="20"/>
        </w:rPr>
        <w:lastRenderedPageBreak/>
        <w:t xml:space="preserve">reprioritisation, the provincial Government has been unable to amass enough resources to address the flood damages. </w:t>
      </w:r>
    </w:p>
    <w:p w:rsidR="00343BCE" w:rsidRPr="00641A7F" w:rsidRDefault="00343BCE" w:rsidP="00641A7F">
      <w:pPr>
        <w:spacing w:after="0" w:line="240" w:lineRule="auto"/>
        <w:contextualSpacing/>
        <w:rPr>
          <w:rFonts w:ascii="Arial" w:hAnsi="Arial" w:cs="Arial"/>
          <w:sz w:val="20"/>
          <w:szCs w:val="20"/>
        </w:rPr>
      </w:pPr>
    </w:p>
    <w:p w:rsidR="00483DA4" w:rsidRPr="00641A7F" w:rsidRDefault="004C794A" w:rsidP="00641A7F">
      <w:pPr>
        <w:pStyle w:val="ListParagraph"/>
        <w:numPr>
          <w:ilvl w:val="0"/>
          <w:numId w:val="6"/>
        </w:numPr>
        <w:spacing w:after="0" w:line="240" w:lineRule="auto"/>
        <w:rPr>
          <w:rFonts w:ascii="Arial" w:hAnsi="Arial" w:cs="Arial"/>
          <w:sz w:val="20"/>
          <w:szCs w:val="20"/>
        </w:rPr>
      </w:pPr>
      <w:r w:rsidRPr="00641A7F">
        <w:rPr>
          <w:rFonts w:ascii="Arial" w:hAnsi="Arial" w:cs="Arial"/>
          <w:b/>
          <w:sz w:val="20"/>
          <w:szCs w:val="20"/>
        </w:rPr>
        <w:t>North-West</w:t>
      </w:r>
    </w:p>
    <w:p w:rsidR="00E23F42" w:rsidRPr="00641A7F" w:rsidRDefault="00E23F42" w:rsidP="00641A7F">
      <w:pPr>
        <w:spacing w:after="0" w:line="240" w:lineRule="auto"/>
        <w:rPr>
          <w:rFonts w:ascii="Arial" w:hAnsi="Arial" w:cs="Arial"/>
          <w:sz w:val="20"/>
          <w:szCs w:val="20"/>
        </w:rPr>
      </w:pPr>
      <w:r w:rsidRPr="00641A7F">
        <w:rPr>
          <w:rFonts w:ascii="Arial" w:hAnsi="Arial" w:cs="Arial"/>
          <w:sz w:val="20"/>
          <w:szCs w:val="20"/>
        </w:rPr>
        <w:t>T</w:t>
      </w:r>
      <w:r w:rsidR="00343BCE" w:rsidRPr="00641A7F">
        <w:rPr>
          <w:rFonts w:ascii="Arial" w:hAnsi="Arial" w:cs="Arial"/>
          <w:sz w:val="20"/>
          <w:szCs w:val="20"/>
        </w:rPr>
        <w:t xml:space="preserve">he </w:t>
      </w:r>
      <w:r w:rsidR="00F951AE" w:rsidRPr="00641A7F">
        <w:rPr>
          <w:rFonts w:ascii="Arial" w:hAnsi="Arial" w:cs="Arial"/>
          <w:sz w:val="20"/>
          <w:szCs w:val="20"/>
        </w:rPr>
        <w:t xml:space="preserve">Province’s </w:t>
      </w:r>
      <w:r w:rsidR="00343BCE" w:rsidRPr="00641A7F">
        <w:rPr>
          <w:rFonts w:ascii="Arial" w:hAnsi="Arial" w:cs="Arial"/>
          <w:sz w:val="20"/>
          <w:szCs w:val="20"/>
        </w:rPr>
        <w:t xml:space="preserve">existing vulnerability and </w:t>
      </w:r>
      <w:r w:rsidR="00AF5A79" w:rsidRPr="00641A7F">
        <w:rPr>
          <w:rFonts w:ascii="Arial" w:hAnsi="Arial" w:cs="Arial"/>
          <w:sz w:val="20"/>
          <w:szCs w:val="20"/>
        </w:rPr>
        <w:t xml:space="preserve">propensity </w:t>
      </w:r>
      <w:r w:rsidR="00343BCE" w:rsidRPr="00641A7F">
        <w:rPr>
          <w:rFonts w:ascii="Arial" w:hAnsi="Arial" w:cs="Arial"/>
          <w:sz w:val="20"/>
          <w:szCs w:val="20"/>
        </w:rPr>
        <w:t>to</w:t>
      </w:r>
      <w:r w:rsidR="00AF5A79" w:rsidRPr="00641A7F">
        <w:rPr>
          <w:rFonts w:ascii="Arial" w:hAnsi="Arial" w:cs="Arial"/>
          <w:sz w:val="20"/>
          <w:szCs w:val="20"/>
        </w:rPr>
        <w:t>wards</w:t>
      </w:r>
      <w:r w:rsidR="00343BCE" w:rsidRPr="00641A7F">
        <w:rPr>
          <w:rFonts w:ascii="Arial" w:hAnsi="Arial" w:cs="Arial"/>
          <w:sz w:val="20"/>
          <w:szCs w:val="20"/>
        </w:rPr>
        <w:t xml:space="preserve"> natural and anthropogenic hazards</w:t>
      </w:r>
      <w:r w:rsidRPr="00641A7F">
        <w:rPr>
          <w:rFonts w:ascii="Arial" w:hAnsi="Arial" w:cs="Arial"/>
          <w:sz w:val="20"/>
          <w:szCs w:val="20"/>
        </w:rPr>
        <w:t xml:space="preserve"> was highlighted</w:t>
      </w:r>
      <w:r w:rsidR="00343BCE" w:rsidRPr="00641A7F">
        <w:rPr>
          <w:rFonts w:ascii="Arial" w:hAnsi="Arial" w:cs="Arial"/>
          <w:sz w:val="20"/>
          <w:szCs w:val="20"/>
        </w:rPr>
        <w:t>.  These hazards can be categorised as geophysical (earthquakes, dolomite, sinkholes, and landslides)</w:t>
      </w:r>
      <w:r w:rsidR="00AF5A79" w:rsidRPr="00641A7F">
        <w:rPr>
          <w:rFonts w:ascii="Arial" w:hAnsi="Arial" w:cs="Arial"/>
          <w:sz w:val="20"/>
          <w:szCs w:val="20"/>
        </w:rPr>
        <w:t>; h</w:t>
      </w:r>
      <w:r w:rsidR="00343BCE" w:rsidRPr="00641A7F">
        <w:rPr>
          <w:rFonts w:ascii="Arial" w:hAnsi="Arial" w:cs="Arial"/>
          <w:sz w:val="20"/>
          <w:szCs w:val="20"/>
        </w:rPr>
        <w:t>ydrological (floods</w:t>
      </w:r>
      <w:r w:rsidR="00AF5A79" w:rsidRPr="00641A7F">
        <w:rPr>
          <w:rFonts w:ascii="Arial" w:hAnsi="Arial" w:cs="Arial"/>
          <w:sz w:val="20"/>
          <w:szCs w:val="20"/>
        </w:rPr>
        <w:t xml:space="preserve">); </w:t>
      </w:r>
      <w:r w:rsidR="00343BCE" w:rsidRPr="00641A7F">
        <w:rPr>
          <w:rFonts w:ascii="Arial" w:hAnsi="Arial" w:cs="Arial"/>
          <w:sz w:val="20"/>
          <w:szCs w:val="20"/>
        </w:rPr>
        <w:t>climatological (droughts, veld fires, and extreme temperatures</w:t>
      </w:r>
      <w:r w:rsidR="00EE7B69" w:rsidRPr="00641A7F">
        <w:rPr>
          <w:rFonts w:ascii="Arial" w:hAnsi="Arial" w:cs="Arial"/>
          <w:sz w:val="20"/>
          <w:szCs w:val="20"/>
        </w:rPr>
        <w:t xml:space="preserve">); </w:t>
      </w:r>
      <w:r w:rsidR="00343BCE" w:rsidRPr="00641A7F">
        <w:rPr>
          <w:rFonts w:ascii="Arial" w:hAnsi="Arial" w:cs="Arial"/>
          <w:sz w:val="20"/>
          <w:szCs w:val="20"/>
        </w:rPr>
        <w:t>or meteorological (cyclones and storms).</w:t>
      </w:r>
      <w:r w:rsidRPr="00641A7F">
        <w:rPr>
          <w:rFonts w:ascii="Arial" w:hAnsi="Arial" w:cs="Arial"/>
          <w:sz w:val="20"/>
          <w:szCs w:val="20"/>
        </w:rPr>
        <w:t xml:space="preserve"> </w:t>
      </w:r>
      <w:r w:rsidR="00343BCE" w:rsidRPr="00641A7F">
        <w:rPr>
          <w:rFonts w:ascii="Arial" w:hAnsi="Arial" w:cs="Arial"/>
          <w:sz w:val="20"/>
          <w:szCs w:val="20"/>
        </w:rPr>
        <w:t>One of the worst hit areas in the North-Wes</w:t>
      </w:r>
      <w:r w:rsidRPr="00641A7F">
        <w:rPr>
          <w:rFonts w:ascii="Arial" w:hAnsi="Arial" w:cs="Arial"/>
          <w:sz w:val="20"/>
          <w:szCs w:val="20"/>
        </w:rPr>
        <w:t>t is the</w:t>
      </w:r>
      <w:r w:rsidR="001C4DD0" w:rsidRPr="00641A7F">
        <w:rPr>
          <w:rFonts w:ascii="Arial" w:hAnsi="Arial" w:cs="Arial"/>
          <w:sz w:val="20"/>
          <w:szCs w:val="20"/>
        </w:rPr>
        <w:t xml:space="preserve"> Deelpan Village, which</w:t>
      </w:r>
      <w:r w:rsidR="00343BCE" w:rsidRPr="00641A7F">
        <w:rPr>
          <w:rFonts w:ascii="Arial" w:hAnsi="Arial" w:cs="Arial"/>
          <w:sz w:val="20"/>
          <w:szCs w:val="20"/>
        </w:rPr>
        <w:t xml:space="preserve"> experi</w:t>
      </w:r>
      <w:r w:rsidR="00FB1ACB" w:rsidRPr="00641A7F">
        <w:rPr>
          <w:rFonts w:ascii="Arial" w:hAnsi="Arial" w:cs="Arial"/>
          <w:sz w:val="20"/>
          <w:szCs w:val="20"/>
        </w:rPr>
        <w:t>enced flooding in December 2021</w:t>
      </w:r>
      <w:r w:rsidR="00343BCE" w:rsidRPr="00641A7F">
        <w:rPr>
          <w:rFonts w:ascii="Arial" w:hAnsi="Arial" w:cs="Arial"/>
          <w:sz w:val="20"/>
          <w:szCs w:val="20"/>
        </w:rPr>
        <w:t xml:space="preserve"> and</w:t>
      </w:r>
      <w:r w:rsidR="009B05CF" w:rsidRPr="00641A7F">
        <w:rPr>
          <w:rFonts w:ascii="Arial" w:hAnsi="Arial" w:cs="Arial"/>
          <w:sz w:val="20"/>
          <w:szCs w:val="20"/>
        </w:rPr>
        <w:t xml:space="preserve"> from</w:t>
      </w:r>
      <w:r w:rsidR="00343BCE" w:rsidRPr="00641A7F">
        <w:rPr>
          <w:rFonts w:ascii="Arial" w:hAnsi="Arial" w:cs="Arial"/>
          <w:sz w:val="20"/>
          <w:szCs w:val="20"/>
        </w:rPr>
        <w:t xml:space="preserve"> January to March 2022.  The village is situated in </w:t>
      </w:r>
      <w:r w:rsidR="002F510B" w:rsidRPr="00641A7F">
        <w:rPr>
          <w:rFonts w:ascii="Arial" w:hAnsi="Arial" w:cs="Arial"/>
          <w:sz w:val="20"/>
          <w:szCs w:val="20"/>
        </w:rPr>
        <w:t>a low-lying area/wetland</w:t>
      </w:r>
      <w:r w:rsidR="00343BCE" w:rsidRPr="00641A7F">
        <w:rPr>
          <w:rFonts w:ascii="Arial" w:hAnsi="Arial" w:cs="Arial"/>
          <w:sz w:val="20"/>
          <w:szCs w:val="20"/>
        </w:rPr>
        <w:t xml:space="preserve"> surrounded by water pans.  </w:t>
      </w:r>
    </w:p>
    <w:p w:rsidR="00E23F42" w:rsidRPr="00641A7F" w:rsidRDefault="00E23F42" w:rsidP="00641A7F">
      <w:pPr>
        <w:spacing w:after="0" w:line="240" w:lineRule="auto"/>
        <w:rPr>
          <w:rFonts w:ascii="Arial" w:hAnsi="Arial" w:cs="Arial"/>
          <w:sz w:val="20"/>
          <w:szCs w:val="20"/>
        </w:rPr>
      </w:pPr>
    </w:p>
    <w:p w:rsidR="00343BCE" w:rsidRPr="00641A7F" w:rsidRDefault="00343BCE" w:rsidP="00641A7F">
      <w:pPr>
        <w:spacing w:after="0" w:line="240" w:lineRule="auto"/>
        <w:rPr>
          <w:rFonts w:ascii="Arial" w:hAnsi="Arial" w:cs="Arial"/>
          <w:sz w:val="20"/>
          <w:szCs w:val="20"/>
        </w:rPr>
      </w:pPr>
      <w:r w:rsidRPr="00641A7F">
        <w:rPr>
          <w:rFonts w:ascii="Arial" w:hAnsi="Arial" w:cs="Arial"/>
          <w:sz w:val="20"/>
          <w:szCs w:val="20"/>
        </w:rPr>
        <w:t>The flooding on 6 March 2022 was one of the worst</w:t>
      </w:r>
      <w:r w:rsidR="00EE7B69" w:rsidRPr="00641A7F">
        <w:rPr>
          <w:rFonts w:ascii="Arial" w:hAnsi="Arial" w:cs="Arial"/>
          <w:sz w:val="20"/>
          <w:szCs w:val="20"/>
        </w:rPr>
        <w:t>,</w:t>
      </w:r>
      <w:r w:rsidRPr="00641A7F">
        <w:rPr>
          <w:rFonts w:ascii="Arial" w:hAnsi="Arial" w:cs="Arial"/>
          <w:sz w:val="20"/>
          <w:szCs w:val="20"/>
        </w:rPr>
        <w:t xml:space="preserve"> as more than 75 per cent of the village was submerged in water.  Approximately 1</w:t>
      </w:r>
      <w:r w:rsidR="00EE7B69" w:rsidRPr="00641A7F">
        <w:rPr>
          <w:rFonts w:ascii="Arial" w:hAnsi="Arial" w:cs="Arial"/>
          <w:sz w:val="20"/>
          <w:szCs w:val="20"/>
        </w:rPr>
        <w:t xml:space="preserve"> </w:t>
      </w:r>
      <w:r w:rsidRPr="00641A7F">
        <w:rPr>
          <w:rFonts w:ascii="Arial" w:hAnsi="Arial" w:cs="Arial"/>
          <w:sz w:val="20"/>
          <w:szCs w:val="20"/>
        </w:rPr>
        <w:t>083 houses and 4</w:t>
      </w:r>
      <w:r w:rsidR="00EE7B69" w:rsidRPr="00641A7F">
        <w:rPr>
          <w:rFonts w:ascii="Arial" w:hAnsi="Arial" w:cs="Arial"/>
          <w:sz w:val="20"/>
          <w:szCs w:val="20"/>
        </w:rPr>
        <w:t xml:space="preserve"> </w:t>
      </w:r>
      <w:r w:rsidRPr="00641A7F">
        <w:rPr>
          <w:rFonts w:ascii="Arial" w:hAnsi="Arial" w:cs="Arial"/>
          <w:sz w:val="20"/>
          <w:szCs w:val="20"/>
        </w:rPr>
        <w:t>506 people were affected.  Water sources were polluted due to overflowing and stagnant water.  There were difficulties in accessing villages due to muddy roads.  Patients and the deceased could not be moved to hospitals or mortuaries.  Learners and workers struggled to leave their home</w:t>
      </w:r>
      <w:r w:rsidR="00E23F42" w:rsidRPr="00641A7F">
        <w:rPr>
          <w:rFonts w:ascii="Arial" w:hAnsi="Arial" w:cs="Arial"/>
          <w:sz w:val="20"/>
          <w:szCs w:val="20"/>
        </w:rPr>
        <w:t>s</w:t>
      </w:r>
      <w:r w:rsidRPr="00641A7F">
        <w:rPr>
          <w:rFonts w:ascii="Arial" w:hAnsi="Arial" w:cs="Arial"/>
          <w:sz w:val="20"/>
          <w:szCs w:val="20"/>
        </w:rPr>
        <w:t>, with livestock drowning and crops being washed away.</w:t>
      </w:r>
    </w:p>
    <w:p w:rsidR="00343BCE" w:rsidRPr="00641A7F" w:rsidRDefault="00343BCE" w:rsidP="00641A7F">
      <w:pPr>
        <w:spacing w:after="0" w:line="240" w:lineRule="auto"/>
        <w:rPr>
          <w:rFonts w:ascii="Arial" w:hAnsi="Arial" w:cs="Arial"/>
          <w:sz w:val="20"/>
          <w:szCs w:val="20"/>
        </w:rPr>
      </w:pPr>
    </w:p>
    <w:p w:rsidR="00343BCE" w:rsidRPr="00641A7F" w:rsidRDefault="00343BCE" w:rsidP="00641A7F">
      <w:pPr>
        <w:spacing w:after="0" w:line="240" w:lineRule="auto"/>
        <w:rPr>
          <w:rFonts w:ascii="Arial" w:hAnsi="Arial" w:cs="Arial"/>
          <w:sz w:val="20"/>
          <w:szCs w:val="20"/>
        </w:rPr>
      </w:pPr>
      <w:r w:rsidRPr="00641A7F">
        <w:rPr>
          <w:rFonts w:ascii="Arial" w:hAnsi="Arial" w:cs="Arial"/>
          <w:sz w:val="20"/>
          <w:szCs w:val="20"/>
        </w:rPr>
        <w:t>The role of</w:t>
      </w:r>
      <w:r w:rsidR="005B0D40" w:rsidRPr="00641A7F">
        <w:rPr>
          <w:rFonts w:ascii="Arial" w:hAnsi="Arial" w:cs="Arial"/>
          <w:sz w:val="20"/>
          <w:szCs w:val="20"/>
        </w:rPr>
        <w:t xml:space="preserve"> the Department of Cooperative Governance, Human Settlements and Traditional Affairs</w:t>
      </w:r>
      <w:r w:rsidRPr="00641A7F">
        <w:rPr>
          <w:rFonts w:ascii="Arial" w:hAnsi="Arial" w:cs="Arial"/>
          <w:sz w:val="20"/>
          <w:szCs w:val="20"/>
        </w:rPr>
        <w:t xml:space="preserve"> </w:t>
      </w:r>
      <w:r w:rsidR="005B0D40" w:rsidRPr="00641A7F">
        <w:rPr>
          <w:rFonts w:ascii="Arial" w:hAnsi="Arial" w:cs="Arial"/>
          <w:sz w:val="20"/>
          <w:szCs w:val="20"/>
        </w:rPr>
        <w:t>(</w:t>
      </w:r>
      <w:r w:rsidRPr="00641A7F">
        <w:rPr>
          <w:rFonts w:ascii="Arial" w:hAnsi="Arial" w:cs="Arial"/>
          <w:sz w:val="20"/>
          <w:szCs w:val="20"/>
        </w:rPr>
        <w:t>COGHSTA</w:t>
      </w:r>
      <w:r w:rsidR="005B0D40" w:rsidRPr="00641A7F">
        <w:rPr>
          <w:rFonts w:ascii="Arial" w:hAnsi="Arial" w:cs="Arial"/>
          <w:sz w:val="20"/>
          <w:szCs w:val="20"/>
        </w:rPr>
        <w:t>)</w:t>
      </w:r>
      <w:r w:rsidRPr="00641A7F">
        <w:rPr>
          <w:rFonts w:ascii="Arial" w:hAnsi="Arial" w:cs="Arial"/>
          <w:sz w:val="20"/>
          <w:szCs w:val="20"/>
        </w:rPr>
        <w:t xml:space="preserve"> in the province was character</w:t>
      </w:r>
      <w:r w:rsidR="008F23B3" w:rsidRPr="00641A7F">
        <w:rPr>
          <w:rFonts w:ascii="Arial" w:hAnsi="Arial" w:cs="Arial"/>
          <w:sz w:val="20"/>
          <w:szCs w:val="20"/>
        </w:rPr>
        <w:t>ised as</w:t>
      </w:r>
      <w:r w:rsidRPr="00641A7F">
        <w:rPr>
          <w:rFonts w:ascii="Arial" w:hAnsi="Arial" w:cs="Arial"/>
          <w:sz w:val="20"/>
          <w:szCs w:val="20"/>
        </w:rPr>
        <w:t xml:space="preserve"> coordinating the disaster intervention o</w:t>
      </w:r>
      <w:r w:rsidR="008F23B3" w:rsidRPr="00641A7F">
        <w:rPr>
          <w:rFonts w:ascii="Arial" w:hAnsi="Arial" w:cs="Arial"/>
          <w:sz w:val="20"/>
          <w:szCs w:val="20"/>
        </w:rPr>
        <w:t>f the various sectors and</w:t>
      </w:r>
      <w:r w:rsidRPr="00641A7F">
        <w:rPr>
          <w:rFonts w:ascii="Arial" w:hAnsi="Arial" w:cs="Arial"/>
          <w:sz w:val="20"/>
          <w:szCs w:val="20"/>
        </w:rPr>
        <w:t xml:space="preserve"> collaborating with the South African Weather Services </w:t>
      </w:r>
      <w:r w:rsidR="007D51B9" w:rsidRPr="00641A7F">
        <w:rPr>
          <w:rFonts w:ascii="Arial" w:hAnsi="Arial" w:cs="Arial"/>
          <w:sz w:val="20"/>
          <w:szCs w:val="20"/>
        </w:rPr>
        <w:t xml:space="preserve">(SAWS) </w:t>
      </w:r>
      <w:r w:rsidRPr="00641A7F">
        <w:rPr>
          <w:rFonts w:ascii="Arial" w:hAnsi="Arial" w:cs="Arial"/>
          <w:sz w:val="20"/>
          <w:szCs w:val="20"/>
        </w:rPr>
        <w:t xml:space="preserve">to broadcast severe weather early warnings.  </w:t>
      </w:r>
      <w:r w:rsidR="007D51B9" w:rsidRPr="00641A7F">
        <w:rPr>
          <w:rFonts w:ascii="Arial" w:hAnsi="Arial" w:cs="Arial"/>
          <w:sz w:val="20"/>
          <w:szCs w:val="20"/>
        </w:rPr>
        <w:t xml:space="preserve">Communication </w:t>
      </w:r>
      <w:r w:rsidR="00E96007" w:rsidRPr="00641A7F">
        <w:rPr>
          <w:rFonts w:ascii="Arial" w:hAnsi="Arial" w:cs="Arial"/>
          <w:sz w:val="20"/>
          <w:szCs w:val="20"/>
        </w:rPr>
        <w:t xml:space="preserve">by the Provincial Disaster Management Centre </w:t>
      </w:r>
      <w:r w:rsidR="007D51B9" w:rsidRPr="00641A7F">
        <w:rPr>
          <w:rFonts w:ascii="Arial" w:hAnsi="Arial" w:cs="Arial"/>
          <w:sz w:val="20"/>
          <w:szCs w:val="20"/>
        </w:rPr>
        <w:t xml:space="preserve">of </w:t>
      </w:r>
      <w:r w:rsidR="00E23F42" w:rsidRPr="00641A7F">
        <w:rPr>
          <w:rFonts w:ascii="Arial" w:hAnsi="Arial" w:cs="Arial"/>
          <w:sz w:val="20"/>
          <w:szCs w:val="20"/>
        </w:rPr>
        <w:t>early warnings issued</w:t>
      </w:r>
      <w:r w:rsidRPr="00641A7F">
        <w:rPr>
          <w:rFonts w:ascii="Arial" w:hAnsi="Arial" w:cs="Arial"/>
          <w:sz w:val="20"/>
          <w:szCs w:val="20"/>
        </w:rPr>
        <w:t xml:space="preserve"> by </w:t>
      </w:r>
      <w:r w:rsidR="00E96007" w:rsidRPr="00641A7F">
        <w:rPr>
          <w:rFonts w:ascii="Arial" w:hAnsi="Arial" w:cs="Arial"/>
          <w:sz w:val="20"/>
          <w:szCs w:val="20"/>
        </w:rPr>
        <w:t xml:space="preserve">the </w:t>
      </w:r>
      <w:r w:rsidRPr="00641A7F">
        <w:rPr>
          <w:rFonts w:ascii="Arial" w:hAnsi="Arial" w:cs="Arial"/>
          <w:sz w:val="20"/>
          <w:szCs w:val="20"/>
        </w:rPr>
        <w:t>SAWS to all role-players and stakeholders ensured that there was no loss of lives during the current flooding incident, as the previous flooding disast</w:t>
      </w:r>
      <w:r w:rsidR="00E23F42" w:rsidRPr="00641A7F">
        <w:rPr>
          <w:rFonts w:ascii="Arial" w:hAnsi="Arial" w:cs="Arial"/>
          <w:sz w:val="20"/>
          <w:szCs w:val="20"/>
        </w:rPr>
        <w:t>er had resulted in the loss of seven</w:t>
      </w:r>
      <w:r w:rsidRPr="00641A7F">
        <w:rPr>
          <w:rFonts w:ascii="Arial" w:hAnsi="Arial" w:cs="Arial"/>
          <w:sz w:val="20"/>
          <w:szCs w:val="20"/>
        </w:rPr>
        <w:t xml:space="preserve"> lives.</w:t>
      </w:r>
    </w:p>
    <w:p w:rsidR="00E23F42" w:rsidRPr="00641A7F" w:rsidRDefault="00E23F42" w:rsidP="00641A7F">
      <w:pPr>
        <w:spacing w:after="0" w:line="240" w:lineRule="auto"/>
        <w:rPr>
          <w:rFonts w:ascii="Arial" w:hAnsi="Arial" w:cs="Arial"/>
          <w:sz w:val="20"/>
          <w:szCs w:val="20"/>
        </w:rPr>
      </w:pPr>
    </w:p>
    <w:p w:rsidR="00343BCE" w:rsidRPr="00641A7F" w:rsidRDefault="00343BCE" w:rsidP="00641A7F">
      <w:pPr>
        <w:spacing w:after="0" w:line="240" w:lineRule="auto"/>
        <w:rPr>
          <w:rFonts w:ascii="Arial" w:hAnsi="Arial" w:cs="Arial"/>
          <w:sz w:val="20"/>
          <w:szCs w:val="20"/>
        </w:rPr>
      </w:pPr>
      <w:r w:rsidRPr="00641A7F">
        <w:rPr>
          <w:rFonts w:ascii="Arial" w:hAnsi="Arial" w:cs="Arial"/>
          <w:sz w:val="20"/>
          <w:szCs w:val="20"/>
        </w:rPr>
        <w:t>As part of the medium-to-long term interventions, future dev</w:t>
      </w:r>
      <w:r w:rsidR="00271BA5" w:rsidRPr="00641A7F">
        <w:rPr>
          <w:rFonts w:ascii="Arial" w:hAnsi="Arial" w:cs="Arial"/>
          <w:sz w:val="20"/>
          <w:szCs w:val="20"/>
        </w:rPr>
        <w:t>elopments must consider</w:t>
      </w:r>
      <w:r w:rsidRPr="00641A7F">
        <w:rPr>
          <w:rFonts w:ascii="Arial" w:hAnsi="Arial" w:cs="Arial"/>
          <w:sz w:val="20"/>
          <w:szCs w:val="20"/>
        </w:rPr>
        <w:t xml:space="preserve"> prospective and compensatory disast</w:t>
      </w:r>
      <w:r w:rsidR="00271BA5" w:rsidRPr="00641A7F">
        <w:rPr>
          <w:rFonts w:ascii="Arial" w:hAnsi="Arial" w:cs="Arial"/>
          <w:sz w:val="20"/>
          <w:szCs w:val="20"/>
        </w:rPr>
        <w:t>er risk management strategies</w:t>
      </w:r>
      <w:r w:rsidRPr="00641A7F">
        <w:rPr>
          <w:rFonts w:ascii="Arial" w:hAnsi="Arial" w:cs="Arial"/>
          <w:sz w:val="20"/>
          <w:szCs w:val="20"/>
        </w:rPr>
        <w:t xml:space="preserve"> aligned to the District Development Model and Integrated Development Plan.  The immediate/urgent matters include additional policing resources for Deelpan (SAPS), identification of suitable land for human settlement development (Bogosi/municipalities/state), access and internal roads repairs and maintenance</w:t>
      </w:r>
      <w:r w:rsidR="00D357EB" w:rsidRPr="00641A7F">
        <w:rPr>
          <w:rFonts w:ascii="Arial" w:hAnsi="Arial" w:cs="Arial"/>
          <w:sz w:val="20"/>
          <w:szCs w:val="20"/>
        </w:rPr>
        <w:t xml:space="preserve"> to be prioritised</w:t>
      </w:r>
      <w:r w:rsidRPr="00641A7F">
        <w:rPr>
          <w:rFonts w:ascii="Arial" w:hAnsi="Arial" w:cs="Arial"/>
          <w:sz w:val="20"/>
          <w:szCs w:val="20"/>
        </w:rPr>
        <w:t>, provisioning of water and sanitation in Deelpan and opening of the Deelpan Park Home Clinic.</w:t>
      </w:r>
    </w:p>
    <w:p w:rsidR="00343BCE" w:rsidRPr="00641A7F" w:rsidRDefault="00343BCE" w:rsidP="00641A7F">
      <w:pPr>
        <w:spacing w:after="0" w:line="240" w:lineRule="auto"/>
        <w:rPr>
          <w:rFonts w:ascii="Arial" w:hAnsi="Arial" w:cs="Arial"/>
          <w:sz w:val="20"/>
          <w:szCs w:val="20"/>
        </w:rPr>
      </w:pPr>
    </w:p>
    <w:p w:rsidR="00343BCE" w:rsidRPr="00641A7F" w:rsidRDefault="00343BCE" w:rsidP="00641A7F">
      <w:pPr>
        <w:spacing w:after="0" w:line="240" w:lineRule="auto"/>
        <w:rPr>
          <w:rFonts w:ascii="Arial" w:hAnsi="Arial" w:cs="Arial"/>
          <w:sz w:val="20"/>
          <w:szCs w:val="20"/>
        </w:rPr>
      </w:pPr>
      <w:r w:rsidRPr="00641A7F">
        <w:rPr>
          <w:rFonts w:ascii="Arial" w:hAnsi="Arial" w:cs="Arial"/>
          <w:sz w:val="20"/>
          <w:szCs w:val="20"/>
        </w:rPr>
        <w:t>The funding for disaster management will be available from the departmental/organisational operational budget, budget reprioritisation/repurposing, obtaining grants from national departments, applying for provincial and municipal disaster relief grants, and departments/sectors setting aside 1.2% from their budget for disaster management (per national and provincial disaster management frameworks).</w:t>
      </w:r>
    </w:p>
    <w:p w:rsidR="00343BCE" w:rsidRPr="00641A7F" w:rsidRDefault="00343BCE" w:rsidP="00641A7F">
      <w:pPr>
        <w:spacing w:after="0" w:line="240" w:lineRule="auto"/>
        <w:rPr>
          <w:rFonts w:ascii="Arial" w:hAnsi="Arial" w:cs="Arial"/>
          <w:sz w:val="20"/>
          <w:szCs w:val="20"/>
        </w:rPr>
      </w:pPr>
    </w:p>
    <w:p w:rsidR="00343BCE" w:rsidRPr="00641A7F" w:rsidRDefault="00343BCE" w:rsidP="00641A7F">
      <w:pPr>
        <w:spacing w:after="0" w:line="240" w:lineRule="auto"/>
        <w:rPr>
          <w:rFonts w:ascii="Arial" w:hAnsi="Arial" w:cs="Arial"/>
          <w:sz w:val="20"/>
          <w:szCs w:val="20"/>
        </w:rPr>
      </w:pPr>
      <w:r w:rsidRPr="00641A7F">
        <w:rPr>
          <w:rFonts w:ascii="Arial" w:hAnsi="Arial" w:cs="Arial"/>
          <w:sz w:val="20"/>
          <w:szCs w:val="20"/>
        </w:rPr>
        <w:t>The expenditure for disaster interventions in Deelpan amounts to R649</w:t>
      </w:r>
      <w:r w:rsidR="00D357EB" w:rsidRPr="00641A7F">
        <w:rPr>
          <w:rFonts w:ascii="Arial" w:hAnsi="Arial" w:cs="Arial"/>
          <w:sz w:val="20"/>
          <w:szCs w:val="20"/>
        </w:rPr>
        <w:t xml:space="preserve"> </w:t>
      </w:r>
      <w:r w:rsidRPr="00641A7F">
        <w:rPr>
          <w:rFonts w:ascii="Arial" w:hAnsi="Arial" w:cs="Arial"/>
          <w:sz w:val="20"/>
          <w:szCs w:val="20"/>
        </w:rPr>
        <w:t>880 for humanitarian relief from the operational expenditure; an amount of R54</w:t>
      </w:r>
      <w:r w:rsidR="00F93C4A" w:rsidRPr="00641A7F">
        <w:rPr>
          <w:rFonts w:ascii="Arial" w:hAnsi="Arial" w:cs="Arial"/>
          <w:sz w:val="20"/>
          <w:szCs w:val="20"/>
        </w:rPr>
        <w:t>.9 million</w:t>
      </w:r>
      <w:r w:rsidRPr="00641A7F">
        <w:rPr>
          <w:rFonts w:ascii="Arial" w:hAnsi="Arial" w:cs="Arial"/>
          <w:sz w:val="20"/>
          <w:szCs w:val="20"/>
        </w:rPr>
        <w:t xml:space="preserve"> for emergency housing grant allocation; R</w:t>
      </w:r>
      <w:r w:rsidR="00515F59" w:rsidRPr="00641A7F">
        <w:rPr>
          <w:rFonts w:ascii="Arial" w:hAnsi="Arial" w:cs="Arial"/>
          <w:sz w:val="20"/>
          <w:szCs w:val="20"/>
        </w:rPr>
        <w:t>76 700</w:t>
      </w:r>
      <w:r w:rsidRPr="00641A7F">
        <w:rPr>
          <w:rFonts w:ascii="Arial" w:hAnsi="Arial" w:cs="Arial"/>
          <w:sz w:val="20"/>
          <w:szCs w:val="20"/>
        </w:rPr>
        <w:t xml:space="preserve"> (diesel, culverts and cement), an amount of R18</w:t>
      </w:r>
      <w:r w:rsidR="00F93C4A" w:rsidRPr="00641A7F">
        <w:rPr>
          <w:rFonts w:ascii="Arial" w:hAnsi="Arial" w:cs="Arial"/>
          <w:sz w:val="20"/>
          <w:szCs w:val="20"/>
        </w:rPr>
        <w:t>.9 million</w:t>
      </w:r>
      <w:r w:rsidRPr="00641A7F">
        <w:rPr>
          <w:rFonts w:ascii="Arial" w:hAnsi="Arial" w:cs="Arial"/>
          <w:sz w:val="20"/>
          <w:szCs w:val="20"/>
        </w:rPr>
        <w:t xml:space="preserve"> for business plans to support 303 emerging and subsistence farmers; a</w:t>
      </w:r>
      <w:r w:rsidR="00E23F42" w:rsidRPr="00641A7F">
        <w:rPr>
          <w:rFonts w:ascii="Arial" w:hAnsi="Arial" w:cs="Arial"/>
          <w:sz w:val="20"/>
          <w:szCs w:val="20"/>
        </w:rPr>
        <w:t>n amount of R7</w:t>
      </w:r>
      <w:r w:rsidR="00F93C4A" w:rsidRPr="00641A7F">
        <w:rPr>
          <w:rFonts w:ascii="Arial" w:hAnsi="Arial" w:cs="Arial"/>
          <w:sz w:val="20"/>
          <w:szCs w:val="20"/>
        </w:rPr>
        <w:t>.9 million</w:t>
      </w:r>
      <w:r w:rsidR="00E23F42" w:rsidRPr="00641A7F">
        <w:rPr>
          <w:rFonts w:ascii="Arial" w:hAnsi="Arial" w:cs="Arial"/>
          <w:sz w:val="20"/>
          <w:szCs w:val="20"/>
        </w:rPr>
        <w:t xml:space="preserve"> from Ngaka Modiri Molema District</w:t>
      </w:r>
      <w:r w:rsidRPr="00641A7F">
        <w:rPr>
          <w:rFonts w:ascii="Arial" w:hAnsi="Arial" w:cs="Arial"/>
          <w:sz w:val="20"/>
          <w:szCs w:val="20"/>
        </w:rPr>
        <w:t xml:space="preserve"> for food parcels, blankets, mattresses</w:t>
      </w:r>
      <w:r w:rsidR="00E23F42" w:rsidRPr="00641A7F">
        <w:rPr>
          <w:rFonts w:ascii="Arial" w:hAnsi="Arial" w:cs="Arial"/>
          <w:sz w:val="20"/>
          <w:szCs w:val="20"/>
        </w:rPr>
        <w:t>, rain boots, sanitary packs</w:t>
      </w:r>
      <w:r w:rsidRPr="00641A7F">
        <w:rPr>
          <w:rFonts w:ascii="Arial" w:hAnsi="Arial" w:cs="Arial"/>
          <w:sz w:val="20"/>
          <w:szCs w:val="20"/>
        </w:rPr>
        <w:t xml:space="preserve"> and R288</w:t>
      </w:r>
      <w:r w:rsidR="00D357EB" w:rsidRPr="00641A7F">
        <w:rPr>
          <w:rFonts w:ascii="Arial" w:hAnsi="Arial" w:cs="Arial"/>
          <w:sz w:val="20"/>
          <w:szCs w:val="20"/>
        </w:rPr>
        <w:t xml:space="preserve"> </w:t>
      </w:r>
      <w:r w:rsidRPr="00641A7F">
        <w:rPr>
          <w:rFonts w:ascii="Arial" w:hAnsi="Arial" w:cs="Arial"/>
          <w:sz w:val="20"/>
          <w:szCs w:val="20"/>
        </w:rPr>
        <w:t>382 for huma</w:t>
      </w:r>
      <w:r w:rsidR="00E23F42" w:rsidRPr="00641A7F">
        <w:rPr>
          <w:rFonts w:ascii="Arial" w:hAnsi="Arial" w:cs="Arial"/>
          <w:sz w:val="20"/>
          <w:szCs w:val="20"/>
        </w:rPr>
        <w:t>nitarian relief.</w:t>
      </w:r>
    </w:p>
    <w:p w:rsidR="008069B2" w:rsidRPr="00641A7F" w:rsidRDefault="008069B2" w:rsidP="00641A7F">
      <w:pPr>
        <w:pBdr>
          <w:bottom w:val="single" w:sz="4" w:space="1" w:color="auto"/>
        </w:pBdr>
        <w:spacing w:after="0" w:line="240" w:lineRule="auto"/>
        <w:rPr>
          <w:rFonts w:ascii="Arial" w:hAnsi="Arial" w:cs="Arial"/>
          <w:sz w:val="20"/>
          <w:szCs w:val="20"/>
        </w:rPr>
      </w:pPr>
    </w:p>
    <w:p w:rsidR="001770AC" w:rsidRPr="00641A7F" w:rsidRDefault="008069B2" w:rsidP="00641A7F">
      <w:pPr>
        <w:pStyle w:val="Heading2"/>
        <w:numPr>
          <w:ilvl w:val="1"/>
          <w:numId w:val="3"/>
        </w:numPr>
        <w:spacing w:before="0" w:line="240" w:lineRule="auto"/>
        <w:ind w:left="567"/>
        <w:rPr>
          <w:rFonts w:ascii="Arial" w:hAnsi="Arial" w:cs="Arial"/>
          <w:color w:val="auto"/>
          <w:sz w:val="20"/>
          <w:szCs w:val="20"/>
        </w:rPr>
      </w:pPr>
      <w:bookmarkStart w:id="9" w:name="_Toc119575308"/>
      <w:r w:rsidRPr="00641A7F">
        <w:rPr>
          <w:rFonts w:ascii="Arial" w:hAnsi="Arial" w:cs="Arial"/>
          <w:color w:val="auto"/>
          <w:sz w:val="20"/>
          <w:szCs w:val="20"/>
        </w:rPr>
        <w:t>Section C</w:t>
      </w:r>
      <w:r w:rsidR="001770AC" w:rsidRPr="00641A7F">
        <w:rPr>
          <w:rFonts w:ascii="Arial" w:hAnsi="Arial" w:cs="Arial"/>
          <w:color w:val="auto"/>
          <w:sz w:val="20"/>
          <w:szCs w:val="20"/>
        </w:rPr>
        <w:t>: Briefing by</w:t>
      </w:r>
      <w:r w:rsidRPr="00641A7F">
        <w:rPr>
          <w:rFonts w:ascii="Arial" w:hAnsi="Arial" w:cs="Arial"/>
          <w:color w:val="auto"/>
          <w:sz w:val="20"/>
          <w:szCs w:val="20"/>
        </w:rPr>
        <w:t xml:space="preserve"> Municipalities</w:t>
      </w:r>
      <w:bookmarkEnd w:id="9"/>
    </w:p>
    <w:p w:rsidR="006D1CE4" w:rsidRPr="00641A7F" w:rsidRDefault="006D1CE4" w:rsidP="00641A7F">
      <w:pPr>
        <w:pBdr>
          <w:top w:val="single" w:sz="4" w:space="1" w:color="auto"/>
        </w:pBdr>
        <w:spacing w:after="0" w:line="240" w:lineRule="auto"/>
        <w:rPr>
          <w:rFonts w:ascii="Arial" w:hAnsi="Arial" w:cs="Arial"/>
          <w:sz w:val="20"/>
          <w:szCs w:val="20"/>
        </w:rPr>
      </w:pPr>
    </w:p>
    <w:p w:rsidR="00815C41" w:rsidRPr="00641A7F" w:rsidRDefault="004C794A"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uMlalazi</w:t>
      </w:r>
    </w:p>
    <w:p w:rsidR="00B061A6" w:rsidRPr="00641A7F" w:rsidRDefault="00B061A6" w:rsidP="00641A7F">
      <w:pPr>
        <w:spacing w:after="0" w:line="240" w:lineRule="auto"/>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uMlalazi Local Municipality</w:t>
      </w:r>
      <w:r w:rsidRPr="00641A7F">
        <w:rPr>
          <w:rFonts w:ascii="Arial" w:hAnsi="Arial" w:cs="Arial"/>
          <w:sz w:val="20"/>
          <w:szCs w:val="20"/>
        </w:rPr>
        <w:t xml:space="preserve"> reported t</w:t>
      </w:r>
      <w:r w:rsidR="00E06F66" w:rsidRPr="00641A7F">
        <w:rPr>
          <w:rFonts w:ascii="Arial" w:hAnsi="Arial" w:cs="Arial"/>
          <w:sz w:val="20"/>
          <w:szCs w:val="20"/>
        </w:rPr>
        <w:t>hat</w:t>
      </w:r>
      <w:r w:rsidRPr="00641A7F">
        <w:rPr>
          <w:rFonts w:ascii="Arial" w:hAnsi="Arial" w:cs="Arial"/>
          <w:sz w:val="20"/>
          <w:szCs w:val="20"/>
        </w:rPr>
        <w:t xml:space="preserve"> its disaster unit had assessed 26 wards comprising 508 families. Approximately </w:t>
      </w:r>
      <w:r w:rsidR="009F5FAB" w:rsidRPr="00641A7F">
        <w:rPr>
          <w:rFonts w:ascii="Arial" w:hAnsi="Arial" w:cs="Arial"/>
          <w:sz w:val="20"/>
          <w:szCs w:val="20"/>
        </w:rPr>
        <w:t>3 371</w:t>
      </w:r>
      <w:r w:rsidRPr="00641A7F">
        <w:rPr>
          <w:rFonts w:ascii="Arial" w:hAnsi="Arial" w:cs="Arial"/>
          <w:sz w:val="20"/>
          <w:szCs w:val="20"/>
        </w:rPr>
        <w:t xml:space="preserve"> people were affe</w:t>
      </w:r>
      <w:r w:rsidR="00744459" w:rsidRPr="00641A7F">
        <w:rPr>
          <w:rFonts w:ascii="Arial" w:hAnsi="Arial" w:cs="Arial"/>
          <w:sz w:val="20"/>
          <w:szCs w:val="20"/>
        </w:rPr>
        <w:t>cted by the floods. One fatality,</w:t>
      </w:r>
      <w:r w:rsidRPr="00641A7F">
        <w:rPr>
          <w:rFonts w:ascii="Arial" w:hAnsi="Arial" w:cs="Arial"/>
          <w:sz w:val="20"/>
          <w:szCs w:val="20"/>
        </w:rPr>
        <w:t xml:space="preserve"> due to drowning</w:t>
      </w:r>
      <w:r w:rsidR="00744459" w:rsidRPr="00641A7F">
        <w:rPr>
          <w:rFonts w:ascii="Arial" w:hAnsi="Arial" w:cs="Arial"/>
          <w:sz w:val="20"/>
          <w:szCs w:val="20"/>
        </w:rPr>
        <w:t>, was reported</w:t>
      </w:r>
      <w:r w:rsidRPr="00641A7F">
        <w:rPr>
          <w:rFonts w:ascii="Arial" w:hAnsi="Arial" w:cs="Arial"/>
          <w:sz w:val="20"/>
          <w:szCs w:val="20"/>
        </w:rPr>
        <w:t>.  There were also seven reported fatalities of its residents that resided in eThekwini. Immediate social relief to the affected families was provided in the form of food parcels (450), mattresses (150), blankets, stoves, and other</w:t>
      </w:r>
      <w:r w:rsidR="00DD3BAD" w:rsidRPr="00641A7F">
        <w:rPr>
          <w:rFonts w:ascii="Arial" w:hAnsi="Arial" w:cs="Arial"/>
          <w:sz w:val="20"/>
          <w:szCs w:val="20"/>
        </w:rPr>
        <w:t xml:space="preserve"> basic amenities amounting to</w:t>
      </w:r>
      <w:r w:rsidRPr="00641A7F">
        <w:rPr>
          <w:rFonts w:ascii="Arial" w:hAnsi="Arial" w:cs="Arial"/>
          <w:sz w:val="20"/>
          <w:szCs w:val="20"/>
        </w:rPr>
        <w:t xml:space="preserve"> R</w:t>
      </w:r>
      <w:r w:rsidR="009F5FAB" w:rsidRPr="00641A7F">
        <w:rPr>
          <w:rFonts w:ascii="Arial" w:hAnsi="Arial" w:cs="Arial"/>
          <w:sz w:val="20"/>
          <w:szCs w:val="20"/>
        </w:rPr>
        <w:t>325 000</w:t>
      </w:r>
      <w:r w:rsidRPr="00641A7F">
        <w:rPr>
          <w:rFonts w:ascii="Arial" w:hAnsi="Arial" w:cs="Arial"/>
          <w:sz w:val="20"/>
          <w:szCs w:val="20"/>
        </w:rPr>
        <w:t>.  In terms of humanitarian support from donors, the municipality has received 400 food parcels and 200 foam mattresses as a donation from the Lotto Foundation (Ithuba), which had been distributed to the ben</w:t>
      </w:r>
      <w:r w:rsidR="00033EDF" w:rsidRPr="00641A7F">
        <w:rPr>
          <w:rFonts w:ascii="Arial" w:hAnsi="Arial" w:cs="Arial"/>
          <w:sz w:val="20"/>
          <w:szCs w:val="20"/>
        </w:rPr>
        <w:t>eficiaries.  I</w:t>
      </w:r>
      <w:r w:rsidRPr="00641A7F">
        <w:rPr>
          <w:rFonts w:ascii="Arial" w:hAnsi="Arial" w:cs="Arial"/>
          <w:sz w:val="20"/>
          <w:szCs w:val="20"/>
        </w:rPr>
        <w:t>n partnership with the Department of Home Affairs,</w:t>
      </w:r>
      <w:r w:rsidR="00033EDF" w:rsidRPr="00641A7F">
        <w:rPr>
          <w:rFonts w:ascii="Arial" w:hAnsi="Arial" w:cs="Arial"/>
          <w:sz w:val="20"/>
          <w:szCs w:val="20"/>
        </w:rPr>
        <w:t xml:space="preserve"> the municipality</w:t>
      </w:r>
      <w:r w:rsidR="007C748A" w:rsidRPr="00641A7F">
        <w:rPr>
          <w:rFonts w:ascii="Arial" w:hAnsi="Arial" w:cs="Arial"/>
          <w:sz w:val="20"/>
          <w:szCs w:val="20"/>
        </w:rPr>
        <w:t xml:space="preserve"> assisted</w:t>
      </w:r>
      <w:r w:rsidRPr="00641A7F">
        <w:rPr>
          <w:rFonts w:ascii="Arial" w:hAnsi="Arial" w:cs="Arial"/>
          <w:sz w:val="20"/>
          <w:szCs w:val="20"/>
        </w:rPr>
        <w:t xml:space="preserve"> families and individuals who lost their identity documents and certificates.</w:t>
      </w:r>
    </w:p>
    <w:p w:rsidR="00B061A6" w:rsidRPr="00641A7F" w:rsidRDefault="00B061A6" w:rsidP="00641A7F">
      <w:pPr>
        <w:spacing w:after="0" w:line="240" w:lineRule="auto"/>
        <w:rPr>
          <w:rFonts w:ascii="Arial" w:hAnsi="Arial" w:cs="Arial"/>
          <w:sz w:val="20"/>
          <w:szCs w:val="20"/>
        </w:rPr>
      </w:pPr>
    </w:p>
    <w:p w:rsidR="00B061A6" w:rsidRPr="00641A7F" w:rsidRDefault="00B061A6" w:rsidP="00641A7F">
      <w:pPr>
        <w:spacing w:after="0" w:line="240" w:lineRule="auto"/>
        <w:rPr>
          <w:rFonts w:ascii="Arial" w:hAnsi="Arial" w:cs="Arial"/>
          <w:sz w:val="20"/>
          <w:szCs w:val="20"/>
        </w:rPr>
      </w:pPr>
      <w:r w:rsidRPr="00641A7F">
        <w:rPr>
          <w:rFonts w:ascii="Arial" w:hAnsi="Arial" w:cs="Arial"/>
          <w:sz w:val="20"/>
          <w:szCs w:val="20"/>
        </w:rPr>
        <w:t xml:space="preserve">The Department of Human Settlements visited the affected families and approved provision of temporary residential units to 114 households. A contractor had been identified by the Housing Development Agency (HDA), and has begun constructing 30 TRUs in Wards 1 and 5.  At the time of </w:t>
      </w:r>
      <w:r w:rsidRPr="00641A7F">
        <w:rPr>
          <w:rFonts w:ascii="Arial" w:hAnsi="Arial" w:cs="Arial"/>
          <w:sz w:val="20"/>
          <w:szCs w:val="20"/>
        </w:rPr>
        <w:lastRenderedPageBreak/>
        <w:t>reporting, 209 families were verified by the Department</w:t>
      </w:r>
      <w:r w:rsidR="008C33DD" w:rsidRPr="00641A7F">
        <w:rPr>
          <w:rFonts w:ascii="Arial" w:hAnsi="Arial" w:cs="Arial"/>
          <w:sz w:val="20"/>
          <w:szCs w:val="20"/>
        </w:rPr>
        <w:t xml:space="preserve"> of Human Settlements. T</w:t>
      </w:r>
      <w:r w:rsidRPr="00641A7F">
        <w:rPr>
          <w:rFonts w:ascii="Arial" w:hAnsi="Arial" w:cs="Arial"/>
          <w:sz w:val="20"/>
          <w:szCs w:val="20"/>
        </w:rPr>
        <w:t>en housing projects</w:t>
      </w:r>
      <w:r w:rsidR="008C33DD" w:rsidRPr="00641A7F">
        <w:rPr>
          <w:rFonts w:ascii="Arial" w:hAnsi="Arial" w:cs="Arial"/>
          <w:sz w:val="20"/>
          <w:szCs w:val="20"/>
        </w:rPr>
        <w:t xml:space="preserve"> are</w:t>
      </w:r>
      <w:r w:rsidR="00071770" w:rsidRPr="00641A7F">
        <w:rPr>
          <w:rFonts w:ascii="Arial" w:hAnsi="Arial" w:cs="Arial"/>
          <w:sz w:val="20"/>
          <w:szCs w:val="20"/>
        </w:rPr>
        <w:t xml:space="preserve"> planned for implementation</w:t>
      </w:r>
      <w:r w:rsidRPr="00641A7F">
        <w:rPr>
          <w:rFonts w:ascii="Arial" w:hAnsi="Arial" w:cs="Arial"/>
          <w:sz w:val="20"/>
          <w:szCs w:val="20"/>
        </w:rPr>
        <w:t xml:space="preserve"> in partnership with the Department of Human Settlements. However, the municipality was facing challenges in land provision by traditional authorities.  A recommendation was made that the traditional authorities be engaged regarding the prescripts of the </w:t>
      </w:r>
      <w:r w:rsidRPr="00641A7F">
        <w:rPr>
          <w:rFonts w:ascii="Arial" w:hAnsi="Arial" w:cs="Arial"/>
          <w:i/>
          <w:sz w:val="20"/>
          <w:szCs w:val="20"/>
        </w:rPr>
        <w:t>Spatial Planning and Land Use Management Act (SPLUMA)</w:t>
      </w:r>
      <w:r w:rsidR="00C0526D" w:rsidRPr="00641A7F">
        <w:rPr>
          <w:rFonts w:ascii="Arial" w:hAnsi="Arial" w:cs="Arial"/>
          <w:sz w:val="20"/>
          <w:szCs w:val="20"/>
        </w:rPr>
        <w:t xml:space="preserve">, </w:t>
      </w:r>
      <w:r w:rsidR="007A277A" w:rsidRPr="00641A7F">
        <w:rPr>
          <w:rFonts w:ascii="Arial" w:hAnsi="Arial" w:cs="Arial"/>
          <w:sz w:val="20"/>
          <w:szCs w:val="20"/>
        </w:rPr>
        <w:t xml:space="preserve">Act No. </w:t>
      </w:r>
      <w:r w:rsidR="00C0526D" w:rsidRPr="00641A7F">
        <w:rPr>
          <w:rFonts w:ascii="Arial" w:hAnsi="Arial" w:cs="Arial"/>
          <w:sz w:val="20"/>
          <w:szCs w:val="20"/>
        </w:rPr>
        <w:t>16 of 2013</w:t>
      </w:r>
      <w:r w:rsidRPr="00641A7F">
        <w:rPr>
          <w:rFonts w:ascii="Arial" w:hAnsi="Arial" w:cs="Arial"/>
          <w:sz w:val="20"/>
          <w:szCs w:val="20"/>
        </w:rPr>
        <w:t xml:space="preserve"> and its </w:t>
      </w:r>
      <w:r w:rsidR="00C0526D" w:rsidRPr="00641A7F">
        <w:rPr>
          <w:rFonts w:ascii="Arial" w:hAnsi="Arial" w:cs="Arial"/>
          <w:sz w:val="20"/>
          <w:szCs w:val="20"/>
        </w:rPr>
        <w:t>regulations</w:t>
      </w:r>
      <w:r w:rsidRPr="00641A7F">
        <w:rPr>
          <w:rFonts w:ascii="Arial" w:hAnsi="Arial" w:cs="Arial"/>
          <w:sz w:val="20"/>
          <w:szCs w:val="20"/>
        </w:rPr>
        <w:t xml:space="preserve"> to ensure that traditional authorities a</w:t>
      </w:r>
      <w:r w:rsidR="00C0526D" w:rsidRPr="00641A7F">
        <w:rPr>
          <w:rFonts w:ascii="Arial" w:hAnsi="Arial" w:cs="Arial"/>
          <w:sz w:val="20"/>
          <w:szCs w:val="20"/>
        </w:rPr>
        <w:t xml:space="preserve">llocated land to communities in line with the legislation. </w:t>
      </w:r>
    </w:p>
    <w:p w:rsidR="00B061A6" w:rsidRPr="00641A7F" w:rsidRDefault="00B061A6" w:rsidP="00641A7F">
      <w:pPr>
        <w:spacing w:after="0" w:line="240" w:lineRule="auto"/>
        <w:rPr>
          <w:rFonts w:ascii="Arial" w:hAnsi="Arial" w:cs="Arial"/>
          <w:sz w:val="20"/>
          <w:szCs w:val="20"/>
        </w:rPr>
      </w:pPr>
    </w:p>
    <w:p w:rsidR="00B061A6" w:rsidRPr="00641A7F" w:rsidRDefault="00B061A6" w:rsidP="00641A7F">
      <w:pPr>
        <w:spacing w:after="0" w:line="240" w:lineRule="auto"/>
        <w:rPr>
          <w:rFonts w:ascii="Arial" w:hAnsi="Arial" w:cs="Arial"/>
          <w:sz w:val="20"/>
          <w:szCs w:val="20"/>
        </w:rPr>
      </w:pPr>
      <w:r w:rsidRPr="00641A7F">
        <w:rPr>
          <w:rFonts w:ascii="Arial" w:hAnsi="Arial" w:cs="Arial"/>
          <w:sz w:val="20"/>
          <w:szCs w:val="20"/>
        </w:rPr>
        <w:t>The impact of the flood disas</w:t>
      </w:r>
      <w:r w:rsidR="00B27BF1" w:rsidRPr="00641A7F">
        <w:rPr>
          <w:rFonts w:ascii="Arial" w:hAnsi="Arial" w:cs="Arial"/>
          <w:sz w:val="20"/>
          <w:szCs w:val="20"/>
        </w:rPr>
        <w:t>ters resulted in serious damage</w:t>
      </w:r>
      <w:r w:rsidRPr="00641A7F">
        <w:rPr>
          <w:rFonts w:ascii="Arial" w:hAnsi="Arial" w:cs="Arial"/>
          <w:sz w:val="20"/>
          <w:szCs w:val="20"/>
        </w:rPr>
        <w:t xml:space="preserve"> to roads, bridges, storm water pipelines, water causeways, and water and sanitation infrastructure</w:t>
      </w:r>
      <w:r w:rsidR="007A277A" w:rsidRPr="00641A7F">
        <w:rPr>
          <w:rFonts w:ascii="Arial" w:hAnsi="Arial" w:cs="Arial"/>
          <w:sz w:val="20"/>
          <w:szCs w:val="20"/>
        </w:rPr>
        <w:t>,</w:t>
      </w:r>
      <w:r w:rsidRPr="00641A7F">
        <w:rPr>
          <w:rFonts w:ascii="Arial" w:hAnsi="Arial" w:cs="Arial"/>
          <w:sz w:val="20"/>
          <w:szCs w:val="20"/>
        </w:rPr>
        <w:t xml:space="preserve"> </w:t>
      </w:r>
      <w:r w:rsidR="007A277A" w:rsidRPr="00641A7F">
        <w:rPr>
          <w:rFonts w:ascii="Arial" w:hAnsi="Arial" w:cs="Arial"/>
          <w:sz w:val="20"/>
          <w:szCs w:val="20"/>
        </w:rPr>
        <w:t xml:space="preserve">at </w:t>
      </w:r>
      <w:r w:rsidRPr="00641A7F">
        <w:rPr>
          <w:rFonts w:ascii="Arial" w:hAnsi="Arial" w:cs="Arial"/>
          <w:sz w:val="20"/>
          <w:szCs w:val="20"/>
        </w:rPr>
        <w:t xml:space="preserve">an estimated cost of </w:t>
      </w:r>
      <w:r w:rsidR="007A277A" w:rsidRPr="00641A7F">
        <w:rPr>
          <w:rFonts w:ascii="Arial" w:hAnsi="Arial" w:cs="Arial"/>
          <w:sz w:val="20"/>
          <w:szCs w:val="20"/>
        </w:rPr>
        <w:t xml:space="preserve">more than </w:t>
      </w:r>
      <w:r w:rsidRPr="00641A7F">
        <w:rPr>
          <w:rFonts w:ascii="Arial" w:hAnsi="Arial" w:cs="Arial"/>
          <w:sz w:val="20"/>
          <w:szCs w:val="20"/>
        </w:rPr>
        <w:t xml:space="preserve">R52 million to repair. </w:t>
      </w:r>
      <w:r w:rsidR="00DB0EDA" w:rsidRPr="00641A7F">
        <w:rPr>
          <w:rFonts w:ascii="Arial" w:hAnsi="Arial" w:cs="Arial"/>
          <w:sz w:val="20"/>
          <w:szCs w:val="20"/>
        </w:rPr>
        <w:t>During a follow-up visit to</w:t>
      </w:r>
      <w:r w:rsidRPr="00641A7F">
        <w:rPr>
          <w:rFonts w:ascii="Arial" w:hAnsi="Arial" w:cs="Arial"/>
          <w:sz w:val="20"/>
          <w:szCs w:val="20"/>
        </w:rPr>
        <w:t xml:space="preserve"> KwaZulu-Natal, the C</w:t>
      </w:r>
      <w:r w:rsidR="00DB0EDA" w:rsidRPr="00641A7F">
        <w:rPr>
          <w:rFonts w:ascii="Arial" w:hAnsi="Arial" w:cs="Arial"/>
          <w:sz w:val="20"/>
          <w:szCs w:val="20"/>
        </w:rPr>
        <w:t>ommittee received an update on TRU c</w:t>
      </w:r>
      <w:r w:rsidR="00E41206" w:rsidRPr="00641A7F">
        <w:rPr>
          <w:rFonts w:ascii="Arial" w:hAnsi="Arial" w:cs="Arial"/>
          <w:sz w:val="20"/>
          <w:szCs w:val="20"/>
        </w:rPr>
        <w:t>onstruction and repair of flood-</w:t>
      </w:r>
      <w:r w:rsidR="00DB0EDA" w:rsidRPr="00641A7F">
        <w:rPr>
          <w:rFonts w:ascii="Arial" w:hAnsi="Arial" w:cs="Arial"/>
          <w:sz w:val="20"/>
          <w:szCs w:val="20"/>
        </w:rPr>
        <w:t xml:space="preserve">damaged road infrastructure in uMlalazi. </w:t>
      </w:r>
      <w:r w:rsidR="006A25B1" w:rsidRPr="00641A7F">
        <w:rPr>
          <w:rFonts w:ascii="Arial" w:hAnsi="Arial" w:cs="Arial"/>
          <w:sz w:val="20"/>
          <w:szCs w:val="20"/>
        </w:rPr>
        <w:t xml:space="preserve"> </w:t>
      </w:r>
      <w:r w:rsidR="006B29FE" w:rsidRPr="00641A7F">
        <w:rPr>
          <w:rFonts w:ascii="Arial" w:hAnsi="Arial" w:cs="Arial"/>
          <w:sz w:val="20"/>
          <w:szCs w:val="20"/>
        </w:rPr>
        <w:t xml:space="preserve">It </w:t>
      </w:r>
      <w:r w:rsidR="006A25B1" w:rsidRPr="00641A7F">
        <w:rPr>
          <w:rFonts w:ascii="Arial" w:hAnsi="Arial" w:cs="Arial"/>
          <w:sz w:val="20"/>
          <w:szCs w:val="20"/>
        </w:rPr>
        <w:t xml:space="preserve">was confirmed that </w:t>
      </w:r>
      <w:r w:rsidR="00A84EA7" w:rsidRPr="00641A7F">
        <w:rPr>
          <w:rFonts w:ascii="Arial" w:hAnsi="Arial" w:cs="Arial"/>
          <w:sz w:val="20"/>
          <w:szCs w:val="20"/>
        </w:rPr>
        <w:t xml:space="preserve">the </w:t>
      </w:r>
      <w:r w:rsidR="006A25B1" w:rsidRPr="00641A7F">
        <w:rPr>
          <w:rFonts w:ascii="Arial" w:hAnsi="Arial" w:cs="Arial"/>
          <w:sz w:val="20"/>
          <w:szCs w:val="20"/>
        </w:rPr>
        <w:t>assessment and verif</w:t>
      </w:r>
      <w:r w:rsidR="006B29FE" w:rsidRPr="00641A7F">
        <w:rPr>
          <w:rFonts w:ascii="Arial" w:hAnsi="Arial" w:cs="Arial"/>
          <w:sz w:val="20"/>
          <w:szCs w:val="20"/>
        </w:rPr>
        <w:t>ication of TRU beneficiaries had been completed</w:t>
      </w:r>
      <w:r w:rsidR="0087035F" w:rsidRPr="00641A7F">
        <w:rPr>
          <w:rFonts w:ascii="Arial" w:hAnsi="Arial" w:cs="Arial"/>
          <w:sz w:val="20"/>
          <w:szCs w:val="20"/>
        </w:rPr>
        <w:t>, and that 33</w:t>
      </w:r>
      <w:r w:rsidR="006A25B1" w:rsidRPr="00641A7F">
        <w:rPr>
          <w:rFonts w:ascii="Arial" w:hAnsi="Arial" w:cs="Arial"/>
          <w:sz w:val="20"/>
          <w:szCs w:val="20"/>
        </w:rPr>
        <w:t xml:space="preserve"> TRUs</w:t>
      </w:r>
      <w:r w:rsidR="00C0526D" w:rsidRPr="00641A7F">
        <w:rPr>
          <w:rFonts w:ascii="Arial" w:hAnsi="Arial" w:cs="Arial"/>
          <w:sz w:val="20"/>
          <w:szCs w:val="20"/>
        </w:rPr>
        <w:t xml:space="preserve"> were </w:t>
      </w:r>
      <w:r w:rsidR="00515F59" w:rsidRPr="00641A7F">
        <w:rPr>
          <w:rFonts w:ascii="Arial" w:hAnsi="Arial" w:cs="Arial"/>
          <w:sz w:val="20"/>
          <w:szCs w:val="20"/>
        </w:rPr>
        <w:t>completed</w:t>
      </w:r>
      <w:r w:rsidR="006A25B1" w:rsidRPr="00641A7F">
        <w:rPr>
          <w:rFonts w:ascii="Arial" w:hAnsi="Arial" w:cs="Arial"/>
          <w:sz w:val="20"/>
          <w:szCs w:val="20"/>
        </w:rPr>
        <w:t>.</w:t>
      </w:r>
      <w:r w:rsidR="00365982" w:rsidRPr="00641A7F">
        <w:rPr>
          <w:rFonts w:ascii="Arial" w:hAnsi="Arial" w:cs="Arial"/>
          <w:sz w:val="20"/>
          <w:szCs w:val="20"/>
        </w:rPr>
        <w:t xml:space="preserve"> The causeway bri</w:t>
      </w:r>
      <w:r w:rsidR="00706F25" w:rsidRPr="00641A7F">
        <w:rPr>
          <w:rFonts w:ascii="Arial" w:hAnsi="Arial" w:cs="Arial"/>
          <w:sz w:val="20"/>
          <w:szCs w:val="20"/>
        </w:rPr>
        <w:t>dges were</w:t>
      </w:r>
      <w:r w:rsidR="00365982" w:rsidRPr="00641A7F">
        <w:rPr>
          <w:rFonts w:ascii="Arial" w:hAnsi="Arial" w:cs="Arial"/>
          <w:sz w:val="20"/>
          <w:szCs w:val="20"/>
        </w:rPr>
        <w:t xml:space="preserve"> repaired</w:t>
      </w:r>
      <w:r w:rsidR="001E52B2" w:rsidRPr="00641A7F">
        <w:rPr>
          <w:rFonts w:ascii="Arial" w:hAnsi="Arial" w:cs="Arial"/>
          <w:sz w:val="20"/>
          <w:szCs w:val="20"/>
        </w:rPr>
        <w:t>,</w:t>
      </w:r>
      <w:r w:rsidR="00365982" w:rsidRPr="00641A7F">
        <w:rPr>
          <w:rFonts w:ascii="Arial" w:hAnsi="Arial" w:cs="Arial"/>
          <w:sz w:val="20"/>
          <w:szCs w:val="20"/>
        </w:rPr>
        <w:t xml:space="preserve"> except for the P518 in ward 23, Nteneshana. However, the contractor was reportedly on site as at August 2022. </w:t>
      </w:r>
      <w:r w:rsidR="006A25B1" w:rsidRPr="00641A7F">
        <w:rPr>
          <w:rFonts w:ascii="Arial" w:hAnsi="Arial" w:cs="Arial"/>
          <w:sz w:val="20"/>
          <w:szCs w:val="20"/>
        </w:rPr>
        <w:t xml:space="preserve"> Support has been received from the engineers of the Municipal Infrastructure Support Agent regarding</w:t>
      </w:r>
      <w:r w:rsidR="005A5786" w:rsidRPr="00641A7F">
        <w:rPr>
          <w:rFonts w:ascii="Arial" w:hAnsi="Arial" w:cs="Arial"/>
          <w:sz w:val="20"/>
          <w:szCs w:val="20"/>
        </w:rPr>
        <w:t xml:space="preserve"> the</w:t>
      </w:r>
      <w:r w:rsidR="006A25B1" w:rsidRPr="00641A7F">
        <w:rPr>
          <w:rFonts w:ascii="Arial" w:hAnsi="Arial" w:cs="Arial"/>
          <w:sz w:val="20"/>
          <w:szCs w:val="20"/>
        </w:rPr>
        <w:t xml:space="preserve"> technical</w:t>
      </w:r>
      <w:r w:rsidR="005A5786" w:rsidRPr="00641A7F">
        <w:rPr>
          <w:rFonts w:ascii="Arial" w:hAnsi="Arial" w:cs="Arial"/>
          <w:sz w:val="20"/>
          <w:szCs w:val="20"/>
        </w:rPr>
        <w:t xml:space="preserve"> assessment of municipal damages to</w:t>
      </w:r>
      <w:r w:rsidR="006A25B1" w:rsidRPr="00641A7F">
        <w:rPr>
          <w:rFonts w:ascii="Arial" w:hAnsi="Arial" w:cs="Arial"/>
          <w:sz w:val="20"/>
          <w:szCs w:val="20"/>
        </w:rPr>
        <w:t xml:space="preserve"> </w:t>
      </w:r>
      <w:r w:rsidR="005A5786" w:rsidRPr="00641A7F">
        <w:rPr>
          <w:rFonts w:ascii="Arial" w:hAnsi="Arial" w:cs="Arial"/>
          <w:sz w:val="20"/>
          <w:szCs w:val="20"/>
        </w:rPr>
        <w:t>assist the municipality in applying</w:t>
      </w:r>
      <w:r w:rsidR="006A25B1" w:rsidRPr="00641A7F">
        <w:rPr>
          <w:rFonts w:ascii="Arial" w:hAnsi="Arial" w:cs="Arial"/>
          <w:sz w:val="20"/>
          <w:szCs w:val="20"/>
        </w:rPr>
        <w:t xml:space="preserve"> for disaster</w:t>
      </w:r>
      <w:r w:rsidR="00FE733B" w:rsidRPr="00641A7F">
        <w:rPr>
          <w:rFonts w:ascii="Arial" w:hAnsi="Arial" w:cs="Arial"/>
          <w:sz w:val="20"/>
          <w:szCs w:val="20"/>
        </w:rPr>
        <w:t xml:space="preserve"> relief</w:t>
      </w:r>
      <w:r w:rsidR="006A25B1" w:rsidRPr="00641A7F">
        <w:rPr>
          <w:rFonts w:ascii="Arial" w:hAnsi="Arial" w:cs="Arial"/>
          <w:sz w:val="20"/>
          <w:szCs w:val="20"/>
        </w:rPr>
        <w:t xml:space="preserve"> funding. The assessment did not find any</w:t>
      </w:r>
      <w:r w:rsidR="00312B16" w:rsidRPr="00641A7F">
        <w:rPr>
          <w:rFonts w:ascii="Arial" w:hAnsi="Arial" w:cs="Arial"/>
          <w:sz w:val="20"/>
          <w:szCs w:val="20"/>
        </w:rPr>
        <w:t xml:space="preserve"> affected</w:t>
      </w:r>
      <w:r w:rsidR="006A25B1" w:rsidRPr="00641A7F">
        <w:rPr>
          <w:rFonts w:ascii="Arial" w:hAnsi="Arial" w:cs="Arial"/>
          <w:sz w:val="20"/>
          <w:szCs w:val="20"/>
        </w:rPr>
        <w:t xml:space="preserve"> bridge across</w:t>
      </w:r>
      <w:r w:rsidR="00312B16" w:rsidRPr="00641A7F">
        <w:rPr>
          <w:rFonts w:ascii="Arial" w:hAnsi="Arial" w:cs="Arial"/>
          <w:sz w:val="20"/>
          <w:szCs w:val="20"/>
        </w:rPr>
        <w:t xml:space="preserve"> the uThukela River</w:t>
      </w:r>
      <w:r w:rsidR="006A25B1" w:rsidRPr="00641A7F">
        <w:rPr>
          <w:rFonts w:ascii="Arial" w:hAnsi="Arial" w:cs="Arial"/>
          <w:sz w:val="20"/>
          <w:szCs w:val="20"/>
        </w:rPr>
        <w:t xml:space="preserve">, including in Ward 16. </w:t>
      </w:r>
    </w:p>
    <w:p w:rsidR="00B061A6" w:rsidRPr="00641A7F" w:rsidRDefault="00B061A6" w:rsidP="00641A7F">
      <w:pPr>
        <w:spacing w:after="0" w:line="240" w:lineRule="auto"/>
        <w:contextualSpacing/>
        <w:rPr>
          <w:rFonts w:ascii="Arial" w:hAnsi="Arial" w:cs="Arial"/>
          <w:sz w:val="20"/>
          <w:szCs w:val="20"/>
        </w:rPr>
      </w:pPr>
    </w:p>
    <w:p w:rsidR="00815C41" w:rsidRPr="00641A7F" w:rsidRDefault="004C794A"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KwaDukuza</w:t>
      </w:r>
    </w:p>
    <w:p w:rsidR="004D3DBD" w:rsidRPr="00641A7F" w:rsidRDefault="004D3DBD" w:rsidP="00641A7F">
      <w:pPr>
        <w:spacing w:after="0" w:line="240" w:lineRule="auto"/>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KwaDukuza Local Municipality</w:t>
      </w:r>
      <w:r w:rsidRPr="00641A7F">
        <w:rPr>
          <w:rFonts w:ascii="Arial" w:hAnsi="Arial" w:cs="Arial"/>
          <w:sz w:val="20"/>
          <w:szCs w:val="20"/>
        </w:rPr>
        <w:t xml:space="preserve"> reported that the iLembe District Municipality was one of the most affected in terms of road infrastructure.  The impact of the flooding incident in the local municipality resulted in a total number of </w:t>
      </w:r>
      <w:r w:rsidR="009F5FAB" w:rsidRPr="00641A7F">
        <w:rPr>
          <w:rFonts w:ascii="Arial" w:hAnsi="Arial" w:cs="Arial"/>
          <w:sz w:val="20"/>
          <w:szCs w:val="20"/>
        </w:rPr>
        <w:t>2 492</w:t>
      </w:r>
      <w:r w:rsidRPr="00641A7F">
        <w:rPr>
          <w:rFonts w:ascii="Arial" w:hAnsi="Arial" w:cs="Arial"/>
          <w:sz w:val="20"/>
          <w:szCs w:val="20"/>
        </w:rPr>
        <w:t xml:space="preserve"> affected people, 315 houses totally damaged, with 239 houses partially damaged. As a result, more than 363 families were left homeless and 231 people displaced.  The municipality recorded 10 fatalities.</w:t>
      </w:r>
    </w:p>
    <w:p w:rsidR="004D3DBD" w:rsidRPr="00641A7F" w:rsidRDefault="004D3DBD" w:rsidP="00641A7F">
      <w:pPr>
        <w:spacing w:after="0" w:line="240" w:lineRule="auto"/>
        <w:rPr>
          <w:rFonts w:ascii="Arial" w:hAnsi="Arial" w:cs="Arial"/>
          <w:sz w:val="20"/>
          <w:szCs w:val="20"/>
        </w:rPr>
      </w:pPr>
    </w:p>
    <w:p w:rsidR="004D3DBD" w:rsidRPr="00641A7F" w:rsidRDefault="004D3DBD" w:rsidP="00641A7F">
      <w:pPr>
        <w:spacing w:after="0" w:line="240" w:lineRule="auto"/>
        <w:rPr>
          <w:rFonts w:ascii="Arial" w:hAnsi="Arial" w:cs="Arial"/>
          <w:sz w:val="20"/>
          <w:szCs w:val="20"/>
        </w:rPr>
      </w:pPr>
      <w:r w:rsidRPr="00641A7F">
        <w:rPr>
          <w:rFonts w:ascii="Arial" w:hAnsi="Arial" w:cs="Arial"/>
          <w:sz w:val="20"/>
          <w:szCs w:val="20"/>
        </w:rPr>
        <w:t>On 14 April 2022, the municipal manager established a Social Relief Task Team to coordinate social relief interventions for victims of the flood disaster, shelters for displaced people and provision of social relief packages containing mattresses, blankets, food parcels and hot meals, burial costs to affected families, as well as coordinating and guiding donor relief to the respective identified communities. The municipality provided a list of donors, and offered bereaved families financial support amounting to R15</w:t>
      </w:r>
      <w:r w:rsidR="00115F4D" w:rsidRPr="00641A7F">
        <w:rPr>
          <w:rFonts w:ascii="Arial" w:hAnsi="Arial" w:cs="Arial"/>
          <w:sz w:val="20"/>
          <w:szCs w:val="20"/>
        </w:rPr>
        <w:t xml:space="preserve"> </w:t>
      </w:r>
      <w:r w:rsidRPr="00641A7F">
        <w:rPr>
          <w:rFonts w:ascii="Arial" w:hAnsi="Arial" w:cs="Arial"/>
          <w:sz w:val="20"/>
          <w:szCs w:val="20"/>
        </w:rPr>
        <w:t xml:space="preserve">000. </w:t>
      </w:r>
    </w:p>
    <w:p w:rsidR="004D3DBD" w:rsidRPr="00641A7F" w:rsidRDefault="004D3DBD" w:rsidP="00641A7F">
      <w:pPr>
        <w:spacing w:after="0" w:line="240" w:lineRule="auto"/>
        <w:rPr>
          <w:rFonts w:ascii="Arial" w:hAnsi="Arial" w:cs="Arial"/>
          <w:sz w:val="20"/>
          <w:szCs w:val="20"/>
        </w:rPr>
      </w:pPr>
    </w:p>
    <w:p w:rsidR="004D3DBD" w:rsidRPr="00641A7F" w:rsidRDefault="004D3DBD" w:rsidP="00641A7F">
      <w:pPr>
        <w:spacing w:after="0" w:line="240" w:lineRule="auto"/>
        <w:rPr>
          <w:rFonts w:ascii="Arial" w:hAnsi="Arial" w:cs="Arial"/>
          <w:sz w:val="20"/>
          <w:szCs w:val="20"/>
        </w:rPr>
      </w:pPr>
      <w:r w:rsidRPr="00641A7F">
        <w:rPr>
          <w:rFonts w:ascii="Arial" w:hAnsi="Arial" w:cs="Arial"/>
          <w:sz w:val="20"/>
          <w:szCs w:val="20"/>
        </w:rPr>
        <w:t xml:space="preserve">The Kwazulu-Natal Department of Human Settlements has allocated 200 </w:t>
      </w:r>
      <w:r w:rsidR="00B45182" w:rsidRPr="00641A7F">
        <w:rPr>
          <w:rFonts w:ascii="Arial" w:hAnsi="Arial" w:cs="Arial"/>
          <w:sz w:val="20"/>
          <w:szCs w:val="20"/>
        </w:rPr>
        <w:t>TRUs</w:t>
      </w:r>
      <w:r w:rsidRPr="00641A7F">
        <w:rPr>
          <w:rFonts w:ascii="Arial" w:hAnsi="Arial" w:cs="Arial"/>
          <w:sz w:val="20"/>
          <w:szCs w:val="20"/>
        </w:rPr>
        <w:t xml:space="preserve"> for the entire iLembe District Municipality. The construction company, Stedone was appointed to construct the units in KwaDukuza and Mandeni Local Municipalities.  The housing officers have contacted ward councillors to establish the number of beneficiaries since the assessment has to be carried out by the province first before vouchers are issued.</w:t>
      </w:r>
    </w:p>
    <w:p w:rsidR="004D3DBD" w:rsidRPr="00641A7F" w:rsidRDefault="004D3DBD" w:rsidP="00641A7F">
      <w:pPr>
        <w:spacing w:after="0" w:line="240" w:lineRule="auto"/>
        <w:rPr>
          <w:rFonts w:ascii="Arial" w:hAnsi="Arial" w:cs="Arial"/>
          <w:sz w:val="20"/>
          <w:szCs w:val="20"/>
        </w:rPr>
      </w:pPr>
    </w:p>
    <w:p w:rsidR="004D3DBD" w:rsidRPr="00641A7F" w:rsidRDefault="004D3DBD" w:rsidP="00641A7F">
      <w:pPr>
        <w:spacing w:after="0" w:line="240" w:lineRule="auto"/>
        <w:rPr>
          <w:rFonts w:ascii="Arial" w:hAnsi="Arial" w:cs="Arial"/>
          <w:sz w:val="20"/>
          <w:szCs w:val="20"/>
        </w:rPr>
      </w:pPr>
      <w:r w:rsidRPr="00641A7F">
        <w:rPr>
          <w:rFonts w:ascii="Arial" w:hAnsi="Arial" w:cs="Arial"/>
          <w:sz w:val="20"/>
          <w:szCs w:val="20"/>
        </w:rPr>
        <w:t xml:space="preserve">A preliminary assessment report indicated that road, electricity, housing, and water infrastructure was severely </w:t>
      </w:r>
      <w:r w:rsidR="00625D42" w:rsidRPr="00641A7F">
        <w:rPr>
          <w:rFonts w:ascii="Arial" w:hAnsi="Arial" w:cs="Arial"/>
          <w:sz w:val="20"/>
          <w:szCs w:val="20"/>
        </w:rPr>
        <w:t>damaged.  A total estimated</w:t>
      </w:r>
      <w:r w:rsidRPr="00641A7F">
        <w:rPr>
          <w:rFonts w:ascii="Arial" w:hAnsi="Arial" w:cs="Arial"/>
          <w:sz w:val="20"/>
          <w:szCs w:val="20"/>
        </w:rPr>
        <w:t xml:space="preserve"> R1.156 billion was required to address the following affected infrastructure – electricity, housing, civil engineering, public amenities, local council buildings, compound buildings, and old age homes.</w:t>
      </w:r>
    </w:p>
    <w:p w:rsidR="004D3DBD" w:rsidRPr="00641A7F" w:rsidRDefault="004D3DBD" w:rsidP="00641A7F">
      <w:pPr>
        <w:spacing w:after="0" w:line="240" w:lineRule="auto"/>
        <w:rPr>
          <w:rFonts w:ascii="Arial" w:hAnsi="Arial" w:cs="Arial"/>
          <w:sz w:val="20"/>
          <w:szCs w:val="20"/>
        </w:rPr>
      </w:pPr>
    </w:p>
    <w:p w:rsidR="00815C41" w:rsidRPr="00641A7F" w:rsidRDefault="004C794A"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uGu</w:t>
      </w:r>
    </w:p>
    <w:p w:rsidR="00914D86" w:rsidRPr="00641A7F" w:rsidRDefault="00914D86" w:rsidP="00641A7F">
      <w:pPr>
        <w:spacing w:after="0" w:line="240" w:lineRule="auto"/>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 xml:space="preserve">uGu District Municipality </w:t>
      </w:r>
      <w:r w:rsidRPr="00641A7F">
        <w:rPr>
          <w:rFonts w:ascii="Arial" w:hAnsi="Arial" w:cs="Arial"/>
          <w:sz w:val="20"/>
          <w:szCs w:val="20"/>
        </w:rPr>
        <w:t xml:space="preserve">noted that all the local municipalities were affected by the adverse weather between 8 and 12 April 2022.  </w:t>
      </w:r>
      <w:r w:rsidR="008A50FB" w:rsidRPr="00641A7F">
        <w:rPr>
          <w:rFonts w:ascii="Arial" w:hAnsi="Arial" w:cs="Arial"/>
          <w:sz w:val="20"/>
          <w:szCs w:val="20"/>
        </w:rPr>
        <w:t xml:space="preserve">Approximately </w:t>
      </w:r>
      <w:r w:rsidRPr="00641A7F">
        <w:rPr>
          <w:rFonts w:ascii="Arial" w:hAnsi="Arial" w:cs="Arial"/>
          <w:sz w:val="20"/>
          <w:szCs w:val="20"/>
        </w:rPr>
        <w:t>7</w:t>
      </w:r>
      <w:r w:rsidR="008A50FB" w:rsidRPr="00641A7F">
        <w:rPr>
          <w:rFonts w:ascii="Arial" w:hAnsi="Arial" w:cs="Arial"/>
          <w:sz w:val="20"/>
          <w:szCs w:val="20"/>
        </w:rPr>
        <w:t xml:space="preserve"> </w:t>
      </w:r>
      <w:r w:rsidRPr="00641A7F">
        <w:rPr>
          <w:rFonts w:ascii="Arial" w:hAnsi="Arial" w:cs="Arial"/>
          <w:sz w:val="20"/>
          <w:szCs w:val="20"/>
        </w:rPr>
        <w:t>437 people were affected, including 1</w:t>
      </w:r>
      <w:r w:rsidR="008A50FB" w:rsidRPr="00641A7F">
        <w:rPr>
          <w:rFonts w:ascii="Arial" w:hAnsi="Arial" w:cs="Arial"/>
          <w:sz w:val="20"/>
          <w:szCs w:val="20"/>
        </w:rPr>
        <w:t xml:space="preserve"> </w:t>
      </w:r>
      <w:r w:rsidRPr="00641A7F">
        <w:rPr>
          <w:rFonts w:ascii="Arial" w:hAnsi="Arial" w:cs="Arial"/>
          <w:sz w:val="20"/>
          <w:szCs w:val="20"/>
        </w:rPr>
        <w:t>779 househ</w:t>
      </w:r>
      <w:r w:rsidR="00AD3407" w:rsidRPr="00641A7F">
        <w:rPr>
          <w:rFonts w:ascii="Arial" w:hAnsi="Arial" w:cs="Arial"/>
          <w:sz w:val="20"/>
          <w:szCs w:val="20"/>
        </w:rPr>
        <w:t xml:space="preserve">olds, with 722 houses </w:t>
      </w:r>
      <w:r w:rsidRPr="00641A7F">
        <w:rPr>
          <w:rFonts w:ascii="Arial" w:hAnsi="Arial" w:cs="Arial"/>
          <w:sz w:val="20"/>
          <w:szCs w:val="20"/>
        </w:rPr>
        <w:t>destroyed</w:t>
      </w:r>
      <w:r w:rsidR="00AD3407" w:rsidRPr="00641A7F">
        <w:rPr>
          <w:rFonts w:ascii="Arial" w:hAnsi="Arial" w:cs="Arial"/>
          <w:sz w:val="20"/>
          <w:szCs w:val="20"/>
        </w:rPr>
        <w:t xml:space="preserve"> comp</w:t>
      </w:r>
      <w:r w:rsidR="00573E66" w:rsidRPr="00641A7F">
        <w:rPr>
          <w:rFonts w:ascii="Arial" w:hAnsi="Arial" w:cs="Arial"/>
          <w:sz w:val="20"/>
          <w:szCs w:val="20"/>
        </w:rPr>
        <w:t>l</w:t>
      </w:r>
      <w:r w:rsidR="00AD3407" w:rsidRPr="00641A7F">
        <w:rPr>
          <w:rFonts w:ascii="Arial" w:hAnsi="Arial" w:cs="Arial"/>
          <w:sz w:val="20"/>
          <w:szCs w:val="20"/>
        </w:rPr>
        <w:t>etely</w:t>
      </w:r>
      <w:r w:rsidRPr="00641A7F">
        <w:rPr>
          <w:rFonts w:ascii="Arial" w:hAnsi="Arial" w:cs="Arial"/>
          <w:sz w:val="20"/>
          <w:szCs w:val="20"/>
        </w:rPr>
        <w:t>, and seven people lost their lives. Umzumbe and Umuziwabantu registered one fatality each. Three people were injured and 288 people were left homeless. The district estimated that approximately R25 million was needed to rebuild the da</w:t>
      </w:r>
      <w:r w:rsidR="00196E1D" w:rsidRPr="00641A7F">
        <w:rPr>
          <w:rFonts w:ascii="Arial" w:hAnsi="Arial" w:cs="Arial"/>
          <w:sz w:val="20"/>
          <w:szCs w:val="20"/>
        </w:rPr>
        <w:t>maged infrastructure, and</w:t>
      </w:r>
      <w:r w:rsidRPr="00641A7F">
        <w:rPr>
          <w:rFonts w:ascii="Arial" w:hAnsi="Arial" w:cs="Arial"/>
          <w:sz w:val="20"/>
          <w:szCs w:val="20"/>
        </w:rPr>
        <w:t xml:space="preserve"> provide social relief to the affected households and individuals.  Waterworks, with interruptions of water supply was also highlighted.  The most damaged road infrastructure was in Ward 6 (Margate), R102 (Scottsbug), Ward 15 (Mahlongwa), Wards 3 and 16 in Ezenbeni, and N2 North bound road and Qoloqoto (Ndwalane) access road in Umzumbe.</w:t>
      </w:r>
    </w:p>
    <w:p w:rsidR="00874909" w:rsidRPr="00641A7F" w:rsidRDefault="00874909" w:rsidP="00641A7F">
      <w:pPr>
        <w:spacing w:after="0" w:line="240" w:lineRule="auto"/>
        <w:rPr>
          <w:rFonts w:ascii="Arial" w:hAnsi="Arial" w:cs="Arial"/>
          <w:sz w:val="20"/>
          <w:szCs w:val="20"/>
        </w:rPr>
      </w:pPr>
    </w:p>
    <w:p w:rsidR="00914D86" w:rsidRPr="00641A7F" w:rsidRDefault="00914D86" w:rsidP="00641A7F">
      <w:pPr>
        <w:spacing w:after="0" w:line="240" w:lineRule="auto"/>
        <w:rPr>
          <w:rFonts w:ascii="Arial" w:hAnsi="Arial" w:cs="Arial"/>
          <w:sz w:val="20"/>
          <w:szCs w:val="20"/>
        </w:rPr>
      </w:pPr>
      <w:r w:rsidRPr="00641A7F">
        <w:rPr>
          <w:rFonts w:ascii="Arial" w:hAnsi="Arial" w:cs="Arial"/>
          <w:sz w:val="20"/>
          <w:szCs w:val="20"/>
        </w:rPr>
        <w:t xml:space="preserve">The district </w:t>
      </w:r>
      <w:r w:rsidR="008A50FB" w:rsidRPr="00641A7F">
        <w:rPr>
          <w:rFonts w:ascii="Arial" w:hAnsi="Arial" w:cs="Arial"/>
          <w:sz w:val="20"/>
          <w:szCs w:val="20"/>
        </w:rPr>
        <w:t>uses</w:t>
      </w:r>
      <w:r w:rsidRPr="00641A7F">
        <w:rPr>
          <w:rFonts w:ascii="Arial" w:hAnsi="Arial" w:cs="Arial"/>
          <w:sz w:val="20"/>
          <w:szCs w:val="20"/>
        </w:rPr>
        <w:t xml:space="preserve"> the District Disaster Management Forum to manage and respond to the disaster. A database to communicate new developments has been created, with information being disseminated through emails and various social media platforms. Nine temporary shelters were provided to accommodate displaced peo</w:t>
      </w:r>
      <w:r w:rsidR="006C3B9E" w:rsidRPr="00641A7F">
        <w:rPr>
          <w:rFonts w:ascii="Arial" w:hAnsi="Arial" w:cs="Arial"/>
          <w:sz w:val="20"/>
          <w:szCs w:val="20"/>
        </w:rPr>
        <w:t>ple, but these have since been</w:t>
      </w:r>
      <w:r w:rsidRPr="00641A7F">
        <w:rPr>
          <w:rFonts w:ascii="Arial" w:hAnsi="Arial" w:cs="Arial"/>
          <w:sz w:val="20"/>
          <w:szCs w:val="20"/>
        </w:rPr>
        <w:t xml:space="preserve"> closed. The Department of Human Settlements had completed five temporary residential units in the district, with only 70 being built in </w:t>
      </w:r>
      <w:r w:rsidRPr="00641A7F">
        <w:rPr>
          <w:rFonts w:ascii="Arial" w:hAnsi="Arial" w:cs="Arial"/>
          <w:sz w:val="20"/>
          <w:szCs w:val="20"/>
        </w:rPr>
        <w:lastRenderedPageBreak/>
        <w:t>the entire</w:t>
      </w:r>
      <w:r w:rsidR="00193F41" w:rsidRPr="00641A7F">
        <w:rPr>
          <w:rFonts w:ascii="Arial" w:hAnsi="Arial" w:cs="Arial"/>
          <w:sz w:val="20"/>
          <w:szCs w:val="20"/>
        </w:rPr>
        <w:t xml:space="preserve"> province.  The slow pace of building </w:t>
      </w:r>
      <w:r w:rsidRPr="00641A7F">
        <w:rPr>
          <w:rFonts w:ascii="Arial" w:hAnsi="Arial" w:cs="Arial"/>
          <w:sz w:val="20"/>
          <w:szCs w:val="20"/>
        </w:rPr>
        <w:t>temporary residential units was reportedly due to non-availability of land.</w:t>
      </w:r>
    </w:p>
    <w:p w:rsidR="00914D86" w:rsidRPr="00641A7F" w:rsidRDefault="00914D86" w:rsidP="00641A7F">
      <w:pPr>
        <w:spacing w:after="0" w:line="240" w:lineRule="auto"/>
        <w:rPr>
          <w:rFonts w:ascii="Arial" w:hAnsi="Arial" w:cs="Arial"/>
          <w:sz w:val="20"/>
          <w:szCs w:val="20"/>
        </w:rPr>
      </w:pPr>
    </w:p>
    <w:p w:rsidR="001C6E19" w:rsidRPr="00641A7F" w:rsidRDefault="00013A5C" w:rsidP="00641A7F">
      <w:pPr>
        <w:spacing w:after="0" w:line="240" w:lineRule="auto"/>
        <w:rPr>
          <w:rFonts w:ascii="Arial" w:hAnsi="Arial" w:cs="Arial"/>
          <w:sz w:val="20"/>
          <w:szCs w:val="20"/>
        </w:rPr>
      </w:pPr>
      <w:r w:rsidRPr="00641A7F">
        <w:rPr>
          <w:rFonts w:ascii="Arial" w:hAnsi="Arial" w:cs="Arial"/>
          <w:sz w:val="20"/>
          <w:szCs w:val="20"/>
        </w:rPr>
        <w:t>All mass care centres had be</w:t>
      </w:r>
      <w:r w:rsidR="00CA414B" w:rsidRPr="00641A7F">
        <w:rPr>
          <w:rFonts w:ascii="Arial" w:hAnsi="Arial" w:cs="Arial"/>
          <w:sz w:val="20"/>
          <w:szCs w:val="20"/>
        </w:rPr>
        <w:t>en closed</w:t>
      </w:r>
      <w:r w:rsidR="00637DD2" w:rsidRPr="00641A7F">
        <w:rPr>
          <w:rFonts w:ascii="Arial" w:hAnsi="Arial" w:cs="Arial"/>
          <w:sz w:val="20"/>
          <w:szCs w:val="20"/>
        </w:rPr>
        <w:t xml:space="preserve"> by the time </w:t>
      </w:r>
      <w:r w:rsidRPr="00641A7F">
        <w:rPr>
          <w:rFonts w:ascii="Arial" w:hAnsi="Arial" w:cs="Arial"/>
          <w:sz w:val="20"/>
          <w:szCs w:val="20"/>
        </w:rPr>
        <w:t>the Committee undertook a follow-up visit to the district</w:t>
      </w:r>
      <w:r w:rsidR="00620945" w:rsidRPr="00641A7F">
        <w:rPr>
          <w:rFonts w:ascii="Arial" w:hAnsi="Arial" w:cs="Arial"/>
          <w:sz w:val="20"/>
          <w:szCs w:val="20"/>
        </w:rPr>
        <w:t xml:space="preserve"> in August 2022</w:t>
      </w:r>
      <w:r w:rsidR="00637DD2" w:rsidRPr="00641A7F">
        <w:rPr>
          <w:rFonts w:ascii="Arial" w:hAnsi="Arial" w:cs="Arial"/>
          <w:sz w:val="20"/>
          <w:szCs w:val="20"/>
        </w:rPr>
        <w:t>. The main issue</w:t>
      </w:r>
      <w:r w:rsidR="005C311C" w:rsidRPr="00641A7F">
        <w:rPr>
          <w:rFonts w:ascii="Arial" w:hAnsi="Arial" w:cs="Arial"/>
          <w:sz w:val="20"/>
          <w:szCs w:val="20"/>
        </w:rPr>
        <w:t>s remaining relate</w:t>
      </w:r>
      <w:r w:rsidR="00637DD2" w:rsidRPr="00641A7F">
        <w:rPr>
          <w:rFonts w:ascii="Arial" w:hAnsi="Arial" w:cs="Arial"/>
          <w:sz w:val="20"/>
          <w:szCs w:val="20"/>
        </w:rPr>
        <w:t xml:space="preserve"> to outstanding repairs to the Valley R</w:t>
      </w:r>
      <w:r w:rsidR="005C311C" w:rsidRPr="00641A7F">
        <w:rPr>
          <w:rFonts w:ascii="Arial" w:hAnsi="Arial" w:cs="Arial"/>
          <w:sz w:val="20"/>
          <w:szCs w:val="20"/>
        </w:rPr>
        <w:t>oad and Crescent Street Bridges, and</w:t>
      </w:r>
      <w:r w:rsidR="00401FF4" w:rsidRPr="00641A7F">
        <w:rPr>
          <w:rFonts w:ascii="Arial" w:hAnsi="Arial" w:cs="Arial"/>
          <w:sz w:val="20"/>
          <w:szCs w:val="20"/>
        </w:rPr>
        <w:t xml:space="preserve"> the</w:t>
      </w:r>
      <w:r w:rsidR="005C311C" w:rsidRPr="00641A7F">
        <w:rPr>
          <w:rFonts w:ascii="Arial" w:hAnsi="Arial" w:cs="Arial"/>
          <w:sz w:val="20"/>
          <w:szCs w:val="20"/>
        </w:rPr>
        <w:t xml:space="preserve"> provision of reliable access to water</w:t>
      </w:r>
      <w:r w:rsidR="00A54D72" w:rsidRPr="00641A7F">
        <w:rPr>
          <w:rFonts w:ascii="Arial" w:hAnsi="Arial" w:cs="Arial"/>
          <w:sz w:val="20"/>
          <w:szCs w:val="20"/>
        </w:rPr>
        <w:t xml:space="preserve">. The district has been experiencing years of water shortages even before the floods. </w:t>
      </w:r>
      <w:r w:rsidR="005C311C" w:rsidRPr="00641A7F">
        <w:rPr>
          <w:rFonts w:ascii="Arial" w:hAnsi="Arial" w:cs="Arial"/>
          <w:sz w:val="20"/>
          <w:szCs w:val="20"/>
        </w:rPr>
        <w:t xml:space="preserve">Funding constraints remain the main impediment to </w:t>
      </w:r>
      <w:r w:rsidR="00620945" w:rsidRPr="00641A7F">
        <w:rPr>
          <w:rFonts w:ascii="Arial" w:hAnsi="Arial" w:cs="Arial"/>
          <w:sz w:val="20"/>
          <w:szCs w:val="20"/>
        </w:rPr>
        <w:t>the district’s recovery efforts, as the R2m received thus far has been incommensurate</w:t>
      </w:r>
      <w:r w:rsidR="00DB41CD" w:rsidRPr="00641A7F">
        <w:rPr>
          <w:rFonts w:ascii="Arial" w:hAnsi="Arial" w:cs="Arial"/>
          <w:sz w:val="20"/>
          <w:szCs w:val="20"/>
        </w:rPr>
        <w:t xml:space="preserve"> with</w:t>
      </w:r>
      <w:r w:rsidR="002F265C" w:rsidRPr="00641A7F">
        <w:rPr>
          <w:rFonts w:ascii="Arial" w:hAnsi="Arial" w:cs="Arial"/>
          <w:sz w:val="20"/>
          <w:szCs w:val="20"/>
        </w:rPr>
        <w:t xml:space="preserve"> the damage incurred. </w:t>
      </w:r>
      <w:r w:rsidR="00AD6682" w:rsidRPr="00641A7F">
        <w:rPr>
          <w:rFonts w:ascii="Arial" w:hAnsi="Arial" w:cs="Arial"/>
          <w:sz w:val="20"/>
          <w:szCs w:val="20"/>
        </w:rPr>
        <w:t>The Ray Nkonyeni Local Municipality</w:t>
      </w:r>
      <w:r w:rsidR="00732A08" w:rsidRPr="00641A7F">
        <w:rPr>
          <w:rFonts w:ascii="Arial" w:hAnsi="Arial" w:cs="Arial"/>
          <w:sz w:val="20"/>
          <w:szCs w:val="20"/>
        </w:rPr>
        <w:t>,</w:t>
      </w:r>
      <w:r w:rsidR="00AD6682" w:rsidRPr="00641A7F">
        <w:rPr>
          <w:rFonts w:ascii="Arial" w:hAnsi="Arial" w:cs="Arial"/>
          <w:sz w:val="20"/>
          <w:szCs w:val="20"/>
        </w:rPr>
        <w:t xml:space="preserve"> on the other hand</w:t>
      </w:r>
      <w:r w:rsidR="00732A08" w:rsidRPr="00641A7F">
        <w:rPr>
          <w:rFonts w:ascii="Arial" w:hAnsi="Arial" w:cs="Arial"/>
          <w:sz w:val="20"/>
          <w:szCs w:val="20"/>
        </w:rPr>
        <w:t>,</w:t>
      </w:r>
      <w:r w:rsidR="00AD6682" w:rsidRPr="00641A7F">
        <w:rPr>
          <w:rFonts w:ascii="Arial" w:hAnsi="Arial" w:cs="Arial"/>
          <w:sz w:val="20"/>
          <w:szCs w:val="20"/>
        </w:rPr>
        <w:t xml:space="preserve"> has</w:t>
      </w:r>
      <w:r w:rsidR="008A50FB" w:rsidRPr="00641A7F">
        <w:rPr>
          <w:rFonts w:ascii="Arial" w:hAnsi="Arial" w:cs="Arial"/>
          <w:sz w:val="20"/>
          <w:szCs w:val="20"/>
        </w:rPr>
        <w:t xml:space="preserve"> </w:t>
      </w:r>
      <w:r w:rsidR="00AD6682" w:rsidRPr="00641A7F">
        <w:rPr>
          <w:rFonts w:ascii="Arial" w:hAnsi="Arial" w:cs="Arial"/>
          <w:sz w:val="20"/>
          <w:szCs w:val="20"/>
        </w:rPr>
        <w:t>to date received R19</w:t>
      </w:r>
      <w:r w:rsidR="001C2059" w:rsidRPr="00641A7F">
        <w:rPr>
          <w:rFonts w:ascii="Arial" w:hAnsi="Arial" w:cs="Arial"/>
          <w:sz w:val="20"/>
          <w:szCs w:val="20"/>
        </w:rPr>
        <w:t>.9</w:t>
      </w:r>
      <w:r w:rsidR="00AD6682" w:rsidRPr="00641A7F">
        <w:rPr>
          <w:rFonts w:ascii="Arial" w:hAnsi="Arial" w:cs="Arial"/>
          <w:sz w:val="20"/>
          <w:szCs w:val="20"/>
        </w:rPr>
        <w:t>m against a</w:t>
      </w:r>
      <w:r w:rsidR="00945644" w:rsidRPr="00641A7F">
        <w:rPr>
          <w:rFonts w:ascii="Arial" w:hAnsi="Arial" w:cs="Arial"/>
          <w:sz w:val="20"/>
          <w:szCs w:val="20"/>
        </w:rPr>
        <w:t>n initial</w:t>
      </w:r>
      <w:r w:rsidR="00AD6682" w:rsidRPr="00641A7F">
        <w:rPr>
          <w:rFonts w:ascii="Arial" w:hAnsi="Arial" w:cs="Arial"/>
          <w:sz w:val="20"/>
          <w:szCs w:val="20"/>
        </w:rPr>
        <w:t xml:space="preserve"> funding request of R1</w:t>
      </w:r>
      <w:r w:rsidR="0034141E" w:rsidRPr="00641A7F">
        <w:rPr>
          <w:rFonts w:ascii="Arial" w:hAnsi="Arial" w:cs="Arial"/>
          <w:sz w:val="20"/>
          <w:szCs w:val="20"/>
        </w:rPr>
        <w:t>.1</w:t>
      </w:r>
      <w:r w:rsidR="00945644" w:rsidRPr="00641A7F">
        <w:rPr>
          <w:rFonts w:ascii="Arial" w:hAnsi="Arial" w:cs="Arial"/>
          <w:sz w:val="20"/>
          <w:szCs w:val="20"/>
        </w:rPr>
        <w:t>bn, which was later revised down</w:t>
      </w:r>
      <w:r w:rsidR="008A50FB" w:rsidRPr="00641A7F">
        <w:rPr>
          <w:rFonts w:ascii="Arial" w:hAnsi="Arial" w:cs="Arial"/>
          <w:sz w:val="20"/>
          <w:szCs w:val="20"/>
        </w:rPr>
        <w:t>wards</w:t>
      </w:r>
      <w:r w:rsidR="00945644" w:rsidRPr="00641A7F">
        <w:rPr>
          <w:rFonts w:ascii="Arial" w:hAnsi="Arial" w:cs="Arial"/>
          <w:sz w:val="20"/>
          <w:szCs w:val="20"/>
        </w:rPr>
        <w:t xml:space="preserve"> to R800m.</w:t>
      </w:r>
    </w:p>
    <w:p w:rsidR="008A50FB" w:rsidRPr="00641A7F" w:rsidRDefault="008A50FB" w:rsidP="00641A7F">
      <w:pPr>
        <w:spacing w:after="0" w:line="240" w:lineRule="auto"/>
        <w:contextualSpacing/>
        <w:rPr>
          <w:rFonts w:ascii="Arial" w:hAnsi="Arial" w:cs="Arial"/>
          <w:sz w:val="20"/>
          <w:szCs w:val="20"/>
        </w:rPr>
      </w:pPr>
    </w:p>
    <w:p w:rsidR="004C794A" w:rsidRPr="00641A7F" w:rsidRDefault="004C794A"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uMgungundlovu</w:t>
      </w:r>
    </w:p>
    <w:p w:rsidR="00914D86" w:rsidRPr="00641A7F" w:rsidRDefault="00914D86" w:rsidP="00641A7F">
      <w:pPr>
        <w:spacing w:after="0" w:line="240" w:lineRule="auto"/>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uMgungundlovu District Municipality</w:t>
      </w:r>
      <w:r w:rsidRPr="00641A7F">
        <w:rPr>
          <w:rFonts w:ascii="Arial" w:hAnsi="Arial" w:cs="Arial"/>
          <w:sz w:val="20"/>
          <w:szCs w:val="20"/>
        </w:rPr>
        <w:t xml:space="preserve"> reported that more than </w:t>
      </w:r>
      <w:r w:rsidR="009F5FAB" w:rsidRPr="00641A7F">
        <w:rPr>
          <w:rFonts w:ascii="Arial" w:hAnsi="Arial" w:cs="Arial"/>
          <w:sz w:val="20"/>
          <w:szCs w:val="20"/>
        </w:rPr>
        <w:t>5 714</w:t>
      </w:r>
      <w:r w:rsidRPr="00641A7F">
        <w:rPr>
          <w:rFonts w:ascii="Arial" w:hAnsi="Arial" w:cs="Arial"/>
          <w:sz w:val="20"/>
          <w:szCs w:val="20"/>
        </w:rPr>
        <w:t xml:space="preserve"> people and </w:t>
      </w:r>
      <w:r w:rsidR="00515F59" w:rsidRPr="00641A7F">
        <w:rPr>
          <w:rFonts w:ascii="Arial" w:hAnsi="Arial" w:cs="Arial"/>
          <w:sz w:val="20"/>
          <w:szCs w:val="20"/>
        </w:rPr>
        <w:t>1 091</w:t>
      </w:r>
      <w:r w:rsidRPr="00641A7F">
        <w:rPr>
          <w:rFonts w:ascii="Arial" w:hAnsi="Arial" w:cs="Arial"/>
          <w:sz w:val="20"/>
          <w:szCs w:val="20"/>
        </w:rPr>
        <w:t xml:space="preserve"> households in the district were affected.  The flood totally destroyed 253 homes, </w:t>
      </w:r>
      <w:r w:rsidR="008A50FB" w:rsidRPr="00641A7F">
        <w:rPr>
          <w:rFonts w:ascii="Arial" w:hAnsi="Arial" w:cs="Arial"/>
          <w:sz w:val="20"/>
          <w:szCs w:val="20"/>
        </w:rPr>
        <w:t xml:space="preserve">whilst </w:t>
      </w:r>
      <w:r w:rsidRPr="00641A7F">
        <w:rPr>
          <w:rFonts w:ascii="Arial" w:hAnsi="Arial" w:cs="Arial"/>
          <w:sz w:val="20"/>
          <w:szCs w:val="20"/>
        </w:rPr>
        <w:t xml:space="preserve">more than </w:t>
      </w:r>
      <w:r w:rsidR="009F5FAB" w:rsidRPr="00641A7F">
        <w:rPr>
          <w:rFonts w:ascii="Arial" w:hAnsi="Arial" w:cs="Arial"/>
          <w:sz w:val="20"/>
          <w:szCs w:val="20"/>
        </w:rPr>
        <w:t>1 258</w:t>
      </w:r>
      <w:r w:rsidRPr="00641A7F">
        <w:rPr>
          <w:rFonts w:ascii="Arial" w:hAnsi="Arial" w:cs="Arial"/>
          <w:sz w:val="20"/>
          <w:szCs w:val="20"/>
        </w:rPr>
        <w:t xml:space="preserve"> were partially damaged.  More than 208 people were left homeless, with one fatality and three people who sustained injuries. In partnership with non-governmental organisations, the municipality provided a total of 132 blankets, 106 mattresses, and 27 food parcels, and is supported by the National Lottery Commission, NGOs, SASSA, and Social Development, at both the district and local level.  Trauma counselling and psycho-social services are provided by a team of social workers from the Department of Social Development.  In the aftermath of the disaster, the district established four shelters to accommodate the homeless, but </w:t>
      </w:r>
      <w:r w:rsidR="008A50FB" w:rsidRPr="00641A7F">
        <w:rPr>
          <w:rFonts w:ascii="Arial" w:hAnsi="Arial" w:cs="Arial"/>
          <w:sz w:val="20"/>
          <w:szCs w:val="20"/>
        </w:rPr>
        <w:t xml:space="preserve">currently </w:t>
      </w:r>
      <w:r w:rsidRPr="00641A7F">
        <w:rPr>
          <w:rFonts w:ascii="Arial" w:hAnsi="Arial" w:cs="Arial"/>
          <w:sz w:val="20"/>
          <w:szCs w:val="20"/>
        </w:rPr>
        <w:t xml:space="preserve">only one shelter </w:t>
      </w:r>
      <w:r w:rsidR="008A50FB" w:rsidRPr="00641A7F">
        <w:rPr>
          <w:rFonts w:ascii="Arial" w:hAnsi="Arial" w:cs="Arial"/>
          <w:sz w:val="20"/>
          <w:szCs w:val="20"/>
        </w:rPr>
        <w:t xml:space="preserve">remains </w:t>
      </w:r>
      <w:r w:rsidR="00732A08" w:rsidRPr="00641A7F">
        <w:rPr>
          <w:rFonts w:ascii="Arial" w:hAnsi="Arial" w:cs="Arial"/>
          <w:sz w:val="20"/>
          <w:szCs w:val="20"/>
        </w:rPr>
        <w:t>operational. Others were de</w:t>
      </w:r>
      <w:r w:rsidR="008A50FB" w:rsidRPr="00641A7F">
        <w:rPr>
          <w:rFonts w:ascii="Arial" w:hAnsi="Arial" w:cs="Arial"/>
          <w:sz w:val="20"/>
          <w:szCs w:val="20"/>
        </w:rPr>
        <w:t>-</w:t>
      </w:r>
      <w:r w:rsidR="00732A08" w:rsidRPr="00641A7F">
        <w:rPr>
          <w:rFonts w:ascii="Arial" w:hAnsi="Arial" w:cs="Arial"/>
          <w:sz w:val="20"/>
          <w:szCs w:val="20"/>
        </w:rPr>
        <w:t>commissioned</w:t>
      </w:r>
      <w:r w:rsidRPr="00641A7F">
        <w:rPr>
          <w:rFonts w:ascii="Arial" w:hAnsi="Arial" w:cs="Arial"/>
          <w:sz w:val="20"/>
          <w:szCs w:val="20"/>
        </w:rPr>
        <w:t xml:space="preserve"> and occupants reintegrated </w:t>
      </w:r>
      <w:r w:rsidR="00732A08" w:rsidRPr="00641A7F">
        <w:rPr>
          <w:rFonts w:ascii="Arial" w:hAnsi="Arial" w:cs="Arial"/>
          <w:sz w:val="20"/>
          <w:szCs w:val="20"/>
        </w:rPr>
        <w:t>in</w:t>
      </w:r>
      <w:r w:rsidRPr="00641A7F">
        <w:rPr>
          <w:rFonts w:ascii="Arial" w:hAnsi="Arial" w:cs="Arial"/>
          <w:sz w:val="20"/>
          <w:szCs w:val="20"/>
        </w:rPr>
        <w:t>to their communities.</w:t>
      </w:r>
    </w:p>
    <w:p w:rsidR="00914D86" w:rsidRPr="00641A7F" w:rsidRDefault="00914D86" w:rsidP="00641A7F">
      <w:pPr>
        <w:spacing w:after="0" w:line="240" w:lineRule="auto"/>
        <w:rPr>
          <w:rFonts w:ascii="Arial" w:hAnsi="Arial" w:cs="Arial"/>
          <w:sz w:val="20"/>
          <w:szCs w:val="20"/>
        </w:rPr>
      </w:pPr>
    </w:p>
    <w:p w:rsidR="00B061A6" w:rsidRPr="00641A7F" w:rsidRDefault="00914D86" w:rsidP="00641A7F">
      <w:pPr>
        <w:spacing w:after="0" w:line="240" w:lineRule="auto"/>
        <w:rPr>
          <w:rFonts w:ascii="Arial" w:hAnsi="Arial" w:cs="Arial"/>
          <w:sz w:val="20"/>
          <w:szCs w:val="20"/>
        </w:rPr>
      </w:pPr>
      <w:r w:rsidRPr="00641A7F">
        <w:rPr>
          <w:rFonts w:ascii="Arial" w:hAnsi="Arial" w:cs="Arial"/>
          <w:sz w:val="20"/>
          <w:szCs w:val="20"/>
        </w:rPr>
        <w:t>Road infrastructure was also damaged, and road infrastructure rehabilitation has been provided.  The Department of Transport is responsible for approximately</w:t>
      </w:r>
      <w:r w:rsidR="006C3262" w:rsidRPr="00641A7F">
        <w:rPr>
          <w:rFonts w:ascii="Arial" w:hAnsi="Arial" w:cs="Arial"/>
          <w:sz w:val="20"/>
          <w:szCs w:val="20"/>
        </w:rPr>
        <w:t xml:space="preserve"> 164 road</w:t>
      </w:r>
      <w:r w:rsidRPr="00641A7F">
        <w:rPr>
          <w:rFonts w:ascii="Arial" w:hAnsi="Arial" w:cs="Arial"/>
          <w:sz w:val="20"/>
          <w:szCs w:val="20"/>
        </w:rPr>
        <w:t xml:space="preserve"> projects, at an estimated cost of R291 million.  </w:t>
      </w:r>
      <w:r w:rsidR="001371A0" w:rsidRPr="00641A7F">
        <w:rPr>
          <w:rFonts w:ascii="Arial" w:hAnsi="Arial" w:cs="Arial"/>
          <w:sz w:val="20"/>
          <w:szCs w:val="20"/>
        </w:rPr>
        <w:t xml:space="preserve"> SANRAL</w:t>
      </w:r>
      <w:r w:rsidRPr="00641A7F">
        <w:rPr>
          <w:rFonts w:ascii="Arial" w:hAnsi="Arial" w:cs="Arial"/>
          <w:sz w:val="20"/>
          <w:szCs w:val="20"/>
        </w:rPr>
        <w:t xml:space="preserve"> is responsible for 76 road projects at an estimated cost of R293 million. The municipality has exhausted its Municipal Infrastructure Grant funding and is unable to reprioritise these grants. Although the district received an allocation of R85 million for the 2021/22 financial yea</w:t>
      </w:r>
      <w:r w:rsidR="006C3262" w:rsidRPr="00641A7F">
        <w:rPr>
          <w:rFonts w:ascii="Arial" w:hAnsi="Arial" w:cs="Arial"/>
          <w:sz w:val="20"/>
          <w:szCs w:val="20"/>
        </w:rPr>
        <w:t>r for</w:t>
      </w:r>
      <w:r w:rsidRPr="00641A7F">
        <w:rPr>
          <w:rFonts w:ascii="Arial" w:hAnsi="Arial" w:cs="Arial"/>
          <w:sz w:val="20"/>
          <w:szCs w:val="20"/>
        </w:rPr>
        <w:t xml:space="preserve"> the Water Services</w:t>
      </w:r>
      <w:r w:rsidR="00B127AC" w:rsidRPr="00641A7F">
        <w:rPr>
          <w:rFonts w:ascii="Arial" w:hAnsi="Arial" w:cs="Arial"/>
          <w:sz w:val="20"/>
          <w:szCs w:val="20"/>
        </w:rPr>
        <w:t xml:space="preserve"> Infrastructure Grant,</w:t>
      </w:r>
      <w:r w:rsidRPr="00641A7F">
        <w:rPr>
          <w:rFonts w:ascii="Arial" w:hAnsi="Arial" w:cs="Arial"/>
          <w:sz w:val="20"/>
          <w:szCs w:val="20"/>
        </w:rPr>
        <w:t xml:space="preserve"> an a</w:t>
      </w:r>
      <w:r w:rsidR="00B127AC" w:rsidRPr="00641A7F">
        <w:rPr>
          <w:rFonts w:ascii="Arial" w:hAnsi="Arial" w:cs="Arial"/>
          <w:sz w:val="20"/>
          <w:szCs w:val="20"/>
        </w:rPr>
        <w:t xml:space="preserve">djustment of R40 million </w:t>
      </w:r>
      <w:r w:rsidRPr="00641A7F">
        <w:rPr>
          <w:rFonts w:ascii="Arial" w:hAnsi="Arial" w:cs="Arial"/>
          <w:sz w:val="20"/>
          <w:szCs w:val="20"/>
        </w:rPr>
        <w:t>increased the allocation to R81 million</w:t>
      </w:r>
      <w:r w:rsidR="00B061A6" w:rsidRPr="00641A7F">
        <w:rPr>
          <w:rFonts w:ascii="Arial" w:hAnsi="Arial" w:cs="Arial"/>
          <w:sz w:val="20"/>
          <w:szCs w:val="20"/>
        </w:rPr>
        <w:t>.</w:t>
      </w:r>
    </w:p>
    <w:p w:rsidR="00874909" w:rsidRPr="00641A7F" w:rsidRDefault="00874909" w:rsidP="00641A7F">
      <w:pPr>
        <w:spacing w:after="0" w:line="240" w:lineRule="auto"/>
        <w:rPr>
          <w:rFonts w:ascii="Arial" w:hAnsi="Arial" w:cs="Arial"/>
          <w:sz w:val="20"/>
          <w:szCs w:val="20"/>
        </w:rPr>
      </w:pPr>
    </w:p>
    <w:p w:rsidR="00B061A6" w:rsidRPr="00641A7F" w:rsidRDefault="00DC39F4" w:rsidP="00641A7F">
      <w:pPr>
        <w:spacing w:after="0" w:line="240" w:lineRule="auto"/>
        <w:rPr>
          <w:rFonts w:ascii="Arial" w:hAnsi="Arial" w:cs="Arial"/>
          <w:sz w:val="20"/>
          <w:szCs w:val="20"/>
        </w:rPr>
      </w:pPr>
      <w:r w:rsidRPr="00641A7F">
        <w:rPr>
          <w:rFonts w:ascii="Arial" w:hAnsi="Arial" w:cs="Arial"/>
          <w:sz w:val="20"/>
          <w:szCs w:val="20"/>
        </w:rPr>
        <w:t>During a follow-up visit to KwaZulu-Natal, the ad hoc joint committee received an update on the status of mass care centres in the District. Only the Truro Hall shelter in Msunduzi was not yet de</w:t>
      </w:r>
      <w:r w:rsidR="008A50FB" w:rsidRPr="00641A7F">
        <w:rPr>
          <w:rFonts w:ascii="Arial" w:hAnsi="Arial" w:cs="Arial"/>
          <w:sz w:val="20"/>
          <w:szCs w:val="20"/>
        </w:rPr>
        <w:t>-</w:t>
      </w:r>
      <w:r w:rsidRPr="00641A7F">
        <w:rPr>
          <w:rFonts w:ascii="Arial" w:hAnsi="Arial" w:cs="Arial"/>
          <w:sz w:val="20"/>
          <w:szCs w:val="20"/>
        </w:rPr>
        <w:t>commissioned. The shelter accommodates</w:t>
      </w:r>
      <w:r w:rsidR="00EA3387" w:rsidRPr="00641A7F">
        <w:rPr>
          <w:rFonts w:ascii="Arial" w:hAnsi="Arial" w:cs="Arial"/>
          <w:sz w:val="20"/>
          <w:szCs w:val="20"/>
        </w:rPr>
        <w:t xml:space="preserve"> eight families with</w:t>
      </w:r>
      <w:r w:rsidR="005A6E44" w:rsidRPr="00641A7F">
        <w:rPr>
          <w:rFonts w:ascii="Arial" w:hAnsi="Arial" w:cs="Arial"/>
          <w:sz w:val="20"/>
          <w:szCs w:val="20"/>
        </w:rPr>
        <w:t xml:space="preserve"> one death, which</w:t>
      </w:r>
      <w:r w:rsidR="00EA3387" w:rsidRPr="00641A7F">
        <w:rPr>
          <w:rFonts w:ascii="Arial" w:hAnsi="Arial" w:cs="Arial"/>
          <w:sz w:val="20"/>
          <w:szCs w:val="20"/>
        </w:rPr>
        <w:t xml:space="preserve"> occurred in June 2022, being</w:t>
      </w:r>
      <w:r w:rsidR="005A6E44" w:rsidRPr="00641A7F">
        <w:rPr>
          <w:rFonts w:ascii="Arial" w:hAnsi="Arial" w:cs="Arial"/>
          <w:sz w:val="20"/>
          <w:szCs w:val="20"/>
        </w:rPr>
        <w:t xml:space="preserve"> reported. </w:t>
      </w:r>
      <w:r w:rsidRPr="00641A7F">
        <w:rPr>
          <w:rFonts w:ascii="Arial" w:hAnsi="Arial" w:cs="Arial"/>
          <w:sz w:val="20"/>
          <w:szCs w:val="20"/>
        </w:rPr>
        <w:t xml:space="preserve"> Land has been identified and a service provider appointed to clear the site where the families will be relocated.</w:t>
      </w:r>
      <w:r w:rsidR="00E575DE" w:rsidRPr="00641A7F">
        <w:rPr>
          <w:rFonts w:ascii="Arial" w:hAnsi="Arial" w:cs="Arial"/>
          <w:sz w:val="20"/>
          <w:szCs w:val="20"/>
        </w:rPr>
        <w:t xml:space="preserve"> </w:t>
      </w:r>
      <w:r w:rsidR="00FF615D" w:rsidRPr="00641A7F">
        <w:rPr>
          <w:rFonts w:ascii="Arial" w:hAnsi="Arial" w:cs="Arial"/>
          <w:sz w:val="20"/>
          <w:szCs w:val="20"/>
        </w:rPr>
        <w:t>However, community protests have delayed the process.</w:t>
      </w:r>
      <w:r w:rsidR="00286654" w:rsidRPr="00641A7F">
        <w:rPr>
          <w:rFonts w:ascii="Arial" w:hAnsi="Arial" w:cs="Arial"/>
          <w:sz w:val="20"/>
          <w:szCs w:val="20"/>
        </w:rPr>
        <w:t xml:space="preserve"> A subsequent progress report indicated that the Truro Hall shelter was the first to close</w:t>
      </w:r>
      <w:r w:rsidR="008F49B7" w:rsidRPr="00641A7F">
        <w:rPr>
          <w:rFonts w:ascii="Arial" w:hAnsi="Arial" w:cs="Arial"/>
          <w:sz w:val="20"/>
          <w:szCs w:val="20"/>
        </w:rPr>
        <w:t>,</w:t>
      </w:r>
      <w:r w:rsidR="00286654" w:rsidRPr="00641A7F">
        <w:rPr>
          <w:rFonts w:ascii="Arial" w:hAnsi="Arial" w:cs="Arial"/>
          <w:sz w:val="20"/>
          <w:szCs w:val="20"/>
        </w:rPr>
        <w:t xml:space="preserve"> following the introduction of </w:t>
      </w:r>
      <w:r w:rsidR="00857414" w:rsidRPr="00641A7F">
        <w:rPr>
          <w:rFonts w:ascii="Arial" w:hAnsi="Arial" w:cs="Arial"/>
          <w:sz w:val="20"/>
          <w:szCs w:val="20"/>
        </w:rPr>
        <w:t xml:space="preserve">a </w:t>
      </w:r>
      <w:r w:rsidR="00286654" w:rsidRPr="00641A7F">
        <w:rPr>
          <w:rFonts w:ascii="Arial" w:hAnsi="Arial" w:cs="Arial"/>
          <w:sz w:val="20"/>
          <w:szCs w:val="20"/>
        </w:rPr>
        <w:t xml:space="preserve">Rental Assistance Scheme on 01 October 2022. </w:t>
      </w:r>
      <w:r w:rsidR="00FF615D" w:rsidRPr="00641A7F">
        <w:rPr>
          <w:rFonts w:ascii="Arial" w:hAnsi="Arial" w:cs="Arial"/>
          <w:sz w:val="20"/>
          <w:szCs w:val="20"/>
        </w:rPr>
        <w:t xml:space="preserve"> </w:t>
      </w:r>
      <w:r w:rsidR="008302AE" w:rsidRPr="00641A7F">
        <w:rPr>
          <w:rFonts w:ascii="Arial" w:hAnsi="Arial" w:cs="Arial"/>
          <w:sz w:val="20"/>
          <w:szCs w:val="20"/>
        </w:rPr>
        <w:t>In Mpofana, the requisite assessments have been concluded and the construction of TRUs is expected to commence in the course of August 2022. In Richmond</w:t>
      </w:r>
      <w:r w:rsidR="005640B3" w:rsidRPr="00641A7F">
        <w:rPr>
          <w:rFonts w:ascii="Arial" w:hAnsi="Arial" w:cs="Arial"/>
          <w:sz w:val="20"/>
          <w:szCs w:val="20"/>
        </w:rPr>
        <w:t xml:space="preserve">, the identification of suitable land and </w:t>
      </w:r>
      <w:r w:rsidR="00876F31" w:rsidRPr="00641A7F">
        <w:rPr>
          <w:rFonts w:ascii="Arial" w:hAnsi="Arial" w:cs="Arial"/>
          <w:sz w:val="20"/>
          <w:szCs w:val="20"/>
        </w:rPr>
        <w:t xml:space="preserve">the associated </w:t>
      </w:r>
      <w:r w:rsidR="008302AE" w:rsidRPr="00641A7F">
        <w:rPr>
          <w:rFonts w:ascii="Arial" w:hAnsi="Arial" w:cs="Arial"/>
          <w:sz w:val="20"/>
          <w:szCs w:val="20"/>
        </w:rPr>
        <w:t>assessments</w:t>
      </w:r>
      <w:r w:rsidR="005640B3" w:rsidRPr="00641A7F">
        <w:rPr>
          <w:rFonts w:ascii="Arial" w:hAnsi="Arial" w:cs="Arial"/>
          <w:sz w:val="20"/>
          <w:szCs w:val="20"/>
        </w:rPr>
        <w:t xml:space="preserve"> </w:t>
      </w:r>
      <w:r w:rsidR="008302AE" w:rsidRPr="00641A7F">
        <w:rPr>
          <w:rFonts w:ascii="Arial" w:hAnsi="Arial" w:cs="Arial"/>
          <w:sz w:val="20"/>
          <w:szCs w:val="20"/>
        </w:rPr>
        <w:t>are still underway</w:t>
      </w:r>
      <w:r w:rsidR="005640B3" w:rsidRPr="00641A7F">
        <w:rPr>
          <w:rFonts w:ascii="Arial" w:hAnsi="Arial" w:cs="Arial"/>
          <w:sz w:val="20"/>
          <w:szCs w:val="20"/>
        </w:rPr>
        <w:t xml:space="preserve">. </w:t>
      </w:r>
      <w:r w:rsidR="006219A7" w:rsidRPr="00641A7F">
        <w:rPr>
          <w:rFonts w:ascii="Arial" w:hAnsi="Arial" w:cs="Arial"/>
          <w:sz w:val="20"/>
          <w:szCs w:val="20"/>
        </w:rPr>
        <w:t xml:space="preserve">Thus not much has happened in </w:t>
      </w:r>
      <w:r w:rsidR="003E0FDC" w:rsidRPr="00641A7F">
        <w:rPr>
          <w:rFonts w:ascii="Arial" w:hAnsi="Arial" w:cs="Arial"/>
          <w:sz w:val="20"/>
          <w:szCs w:val="20"/>
        </w:rPr>
        <w:t>these municipalities regarding</w:t>
      </w:r>
      <w:r w:rsidR="006219A7" w:rsidRPr="00641A7F">
        <w:rPr>
          <w:rFonts w:ascii="Arial" w:hAnsi="Arial" w:cs="Arial"/>
          <w:sz w:val="20"/>
          <w:szCs w:val="20"/>
        </w:rPr>
        <w:t xml:space="preserve"> the provision of temporary residential units.</w:t>
      </w:r>
    </w:p>
    <w:p w:rsidR="00B061A6" w:rsidRPr="00641A7F" w:rsidRDefault="00B061A6" w:rsidP="00641A7F">
      <w:pPr>
        <w:spacing w:after="0" w:line="240" w:lineRule="auto"/>
        <w:rPr>
          <w:rFonts w:ascii="Arial" w:hAnsi="Arial" w:cs="Arial"/>
          <w:sz w:val="20"/>
          <w:szCs w:val="20"/>
        </w:rPr>
      </w:pPr>
    </w:p>
    <w:p w:rsidR="000A3885" w:rsidRPr="00641A7F" w:rsidRDefault="000A3885"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eThekwini</w:t>
      </w:r>
    </w:p>
    <w:p w:rsidR="00532228" w:rsidRPr="00641A7F" w:rsidRDefault="007E27FB" w:rsidP="00641A7F">
      <w:pPr>
        <w:spacing w:after="0" w:line="240" w:lineRule="auto"/>
        <w:rPr>
          <w:rFonts w:ascii="Arial" w:hAnsi="Arial" w:cs="Arial"/>
          <w:sz w:val="20"/>
          <w:szCs w:val="20"/>
        </w:rPr>
      </w:pPr>
      <w:r w:rsidRPr="00641A7F">
        <w:rPr>
          <w:rFonts w:ascii="Arial" w:hAnsi="Arial" w:cs="Arial"/>
          <w:sz w:val="20"/>
          <w:szCs w:val="20"/>
        </w:rPr>
        <w:t>Led by the Mayor, Councillor</w:t>
      </w:r>
      <w:r w:rsidR="000A3885" w:rsidRPr="00641A7F">
        <w:rPr>
          <w:rFonts w:ascii="Arial" w:hAnsi="Arial" w:cs="Arial"/>
          <w:sz w:val="20"/>
          <w:szCs w:val="20"/>
        </w:rPr>
        <w:t xml:space="preserve"> Kaunda</w:t>
      </w:r>
      <w:r w:rsidRPr="00641A7F">
        <w:rPr>
          <w:rFonts w:ascii="Arial" w:hAnsi="Arial" w:cs="Arial"/>
          <w:sz w:val="20"/>
          <w:szCs w:val="20"/>
        </w:rPr>
        <w:t>,</w:t>
      </w:r>
      <w:r w:rsidR="00EF779D" w:rsidRPr="00641A7F">
        <w:rPr>
          <w:rFonts w:ascii="Arial" w:hAnsi="Arial" w:cs="Arial"/>
          <w:sz w:val="20"/>
          <w:szCs w:val="20"/>
        </w:rPr>
        <w:t xml:space="preserve"> eThekwini’s briefi</w:t>
      </w:r>
      <w:r w:rsidR="00EF2CCE" w:rsidRPr="00641A7F">
        <w:rPr>
          <w:rFonts w:ascii="Arial" w:hAnsi="Arial" w:cs="Arial"/>
          <w:sz w:val="20"/>
          <w:szCs w:val="20"/>
        </w:rPr>
        <w:t>ng</w:t>
      </w:r>
      <w:r w:rsidR="00EF779D" w:rsidRPr="00641A7F">
        <w:rPr>
          <w:rFonts w:ascii="Arial" w:hAnsi="Arial" w:cs="Arial"/>
          <w:sz w:val="20"/>
          <w:szCs w:val="20"/>
        </w:rPr>
        <w:t xml:space="preserve"> highlighted the metro’s key interventions in the </w:t>
      </w:r>
      <w:r w:rsidR="00415158" w:rsidRPr="00641A7F">
        <w:rPr>
          <w:rFonts w:ascii="Arial" w:hAnsi="Arial" w:cs="Arial"/>
          <w:sz w:val="20"/>
          <w:szCs w:val="20"/>
        </w:rPr>
        <w:t>aftermath of the floods</w:t>
      </w:r>
      <w:r w:rsidR="00DD5A77" w:rsidRPr="00641A7F">
        <w:rPr>
          <w:rFonts w:ascii="Arial" w:hAnsi="Arial" w:cs="Arial"/>
          <w:sz w:val="20"/>
          <w:szCs w:val="20"/>
        </w:rPr>
        <w:t xml:space="preserve">. While significant milestones have been registered, the provision </w:t>
      </w:r>
      <w:r w:rsidR="001313CF" w:rsidRPr="00641A7F">
        <w:rPr>
          <w:rFonts w:ascii="Arial" w:hAnsi="Arial" w:cs="Arial"/>
          <w:sz w:val="20"/>
          <w:szCs w:val="20"/>
        </w:rPr>
        <w:t xml:space="preserve">of decent accommodation for </w:t>
      </w:r>
      <w:r w:rsidR="00DD5A77" w:rsidRPr="00641A7F">
        <w:rPr>
          <w:rFonts w:ascii="Arial" w:hAnsi="Arial" w:cs="Arial"/>
          <w:sz w:val="20"/>
          <w:szCs w:val="20"/>
        </w:rPr>
        <w:t>flood victims remains a critical challenge.  There is now contestation around the distribution of TRU construction material</w:t>
      </w:r>
      <w:r w:rsidR="00242CFD" w:rsidRPr="00641A7F">
        <w:rPr>
          <w:rFonts w:ascii="Arial" w:hAnsi="Arial" w:cs="Arial"/>
          <w:sz w:val="20"/>
          <w:szCs w:val="20"/>
        </w:rPr>
        <w:t>,</w:t>
      </w:r>
      <w:r w:rsidR="008839A6" w:rsidRPr="00641A7F">
        <w:rPr>
          <w:rFonts w:ascii="Arial" w:hAnsi="Arial" w:cs="Arial"/>
          <w:sz w:val="20"/>
          <w:szCs w:val="20"/>
        </w:rPr>
        <w:t xml:space="preserve"> as</w:t>
      </w:r>
      <w:r w:rsidR="00D63619" w:rsidRPr="00641A7F">
        <w:rPr>
          <w:rFonts w:ascii="Arial" w:hAnsi="Arial" w:cs="Arial"/>
          <w:sz w:val="20"/>
          <w:szCs w:val="20"/>
        </w:rPr>
        <w:t xml:space="preserve"> the</w:t>
      </w:r>
      <w:r w:rsidR="00676015" w:rsidRPr="00641A7F">
        <w:rPr>
          <w:rFonts w:ascii="Arial" w:hAnsi="Arial" w:cs="Arial"/>
          <w:sz w:val="20"/>
          <w:szCs w:val="20"/>
        </w:rPr>
        <w:t xml:space="preserve"> communities’</w:t>
      </w:r>
      <w:r w:rsidR="00D63619" w:rsidRPr="00641A7F">
        <w:rPr>
          <w:rFonts w:ascii="Arial" w:hAnsi="Arial" w:cs="Arial"/>
          <w:sz w:val="20"/>
          <w:szCs w:val="20"/>
        </w:rPr>
        <w:t xml:space="preserve"> preference for permanent structures is growing stronger</w:t>
      </w:r>
      <w:r w:rsidR="00676015" w:rsidRPr="00641A7F">
        <w:rPr>
          <w:rFonts w:ascii="Arial" w:hAnsi="Arial" w:cs="Arial"/>
          <w:sz w:val="20"/>
          <w:szCs w:val="20"/>
        </w:rPr>
        <w:t>,</w:t>
      </w:r>
      <w:r w:rsidR="00D63619" w:rsidRPr="00641A7F">
        <w:rPr>
          <w:rFonts w:ascii="Arial" w:hAnsi="Arial" w:cs="Arial"/>
          <w:sz w:val="20"/>
          <w:szCs w:val="20"/>
        </w:rPr>
        <w:t xml:space="preserve"> as the time spent in shelters become</w:t>
      </w:r>
      <w:r w:rsidR="0046755B" w:rsidRPr="00641A7F">
        <w:rPr>
          <w:rFonts w:ascii="Arial" w:hAnsi="Arial" w:cs="Arial"/>
          <w:sz w:val="20"/>
          <w:szCs w:val="20"/>
        </w:rPr>
        <w:t>s</w:t>
      </w:r>
      <w:r w:rsidR="00D63619" w:rsidRPr="00641A7F">
        <w:rPr>
          <w:rFonts w:ascii="Arial" w:hAnsi="Arial" w:cs="Arial"/>
          <w:sz w:val="20"/>
          <w:szCs w:val="20"/>
        </w:rPr>
        <w:t xml:space="preserve"> indefinite</w:t>
      </w:r>
      <w:r w:rsidR="00DD5A77" w:rsidRPr="00641A7F">
        <w:rPr>
          <w:rFonts w:ascii="Arial" w:hAnsi="Arial" w:cs="Arial"/>
          <w:sz w:val="20"/>
          <w:szCs w:val="20"/>
        </w:rPr>
        <w:t>.</w:t>
      </w:r>
      <w:r w:rsidR="004F0586" w:rsidRPr="00641A7F">
        <w:rPr>
          <w:rFonts w:ascii="Arial" w:hAnsi="Arial" w:cs="Arial"/>
          <w:sz w:val="20"/>
          <w:szCs w:val="20"/>
        </w:rPr>
        <w:t xml:space="preserve"> T</w:t>
      </w:r>
      <w:r w:rsidR="00EF2CCE" w:rsidRPr="00641A7F">
        <w:rPr>
          <w:rFonts w:ascii="Arial" w:hAnsi="Arial" w:cs="Arial"/>
          <w:sz w:val="20"/>
          <w:szCs w:val="20"/>
        </w:rPr>
        <w:t>he resistance to</w:t>
      </w:r>
      <w:r w:rsidR="005B6770" w:rsidRPr="00641A7F">
        <w:rPr>
          <w:rFonts w:ascii="Arial" w:hAnsi="Arial" w:cs="Arial"/>
          <w:sz w:val="20"/>
          <w:szCs w:val="20"/>
        </w:rPr>
        <w:t xml:space="preserve"> building </w:t>
      </w:r>
      <w:r w:rsidR="00EF2CCE" w:rsidRPr="00641A7F">
        <w:rPr>
          <w:rFonts w:ascii="Arial" w:hAnsi="Arial" w:cs="Arial"/>
          <w:sz w:val="20"/>
          <w:szCs w:val="20"/>
        </w:rPr>
        <w:t>material</w:t>
      </w:r>
      <w:r w:rsidR="005B6770" w:rsidRPr="00641A7F">
        <w:rPr>
          <w:rFonts w:ascii="Arial" w:hAnsi="Arial" w:cs="Arial"/>
          <w:sz w:val="20"/>
          <w:szCs w:val="20"/>
        </w:rPr>
        <w:t xml:space="preserve"> used</w:t>
      </w:r>
      <w:r w:rsidR="004F0586" w:rsidRPr="00641A7F">
        <w:rPr>
          <w:rFonts w:ascii="Arial" w:hAnsi="Arial" w:cs="Arial"/>
          <w:sz w:val="20"/>
          <w:szCs w:val="20"/>
        </w:rPr>
        <w:t xml:space="preserve"> is slowing d</w:t>
      </w:r>
      <w:r w:rsidR="00EF2CCE" w:rsidRPr="00641A7F">
        <w:rPr>
          <w:rFonts w:ascii="Arial" w:hAnsi="Arial" w:cs="Arial"/>
          <w:sz w:val="20"/>
          <w:szCs w:val="20"/>
        </w:rPr>
        <w:t>own the distribution</w:t>
      </w:r>
      <w:r w:rsidR="004F0586" w:rsidRPr="00641A7F">
        <w:rPr>
          <w:rFonts w:ascii="Arial" w:hAnsi="Arial" w:cs="Arial"/>
          <w:sz w:val="20"/>
          <w:szCs w:val="20"/>
        </w:rPr>
        <w:t xml:space="preserve"> and contributes to even more delays.</w:t>
      </w:r>
      <w:r w:rsidR="00D672DC" w:rsidRPr="00641A7F">
        <w:rPr>
          <w:rFonts w:ascii="Arial" w:hAnsi="Arial" w:cs="Arial"/>
          <w:sz w:val="20"/>
          <w:szCs w:val="20"/>
        </w:rPr>
        <w:t xml:space="preserve"> The City has issued a</w:t>
      </w:r>
      <w:r w:rsidR="00DB0E61" w:rsidRPr="00641A7F">
        <w:rPr>
          <w:rFonts w:ascii="Arial" w:hAnsi="Arial" w:cs="Arial"/>
          <w:sz w:val="20"/>
          <w:szCs w:val="20"/>
        </w:rPr>
        <w:t xml:space="preserve"> letter of award for the construction of 167</w:t>
      </w:r>
      <w:r w:rsidR="00D672DC" w:rsidRPr="00641A7F">
        <w:rPr>
          <w:rFonts w:ascii="Arial" w:hAnsi="Arial" w:cs="Arial"/>
          <w:sz w:val="20"/>
          <w:szCs w:val="20"/>
        </w:rPr>
        <w:t xml:space="preserve"> TR</w:t>
      </w:r>
      <w:r w:rsidR="002655C8" w:rsidRPr="00641A7F">
        <w:rPr>
          <w:rFonts w:ascii="Arial" w:hAnsi="Arial" w:cs="Arial"/>
          <w:sz w:val="20"/>
          <w:szCs w:val="20"/>
        </w:rPr>
        <w:t xml:space="preserve">Us to accommodate the </w:t>
      </w:r>
      <w:r w:rsidR="00D672DC" w:rsidRPr="00641A7F">
        <w:rPr>
          <w:rFonts w:ascii="Arial" w:hAnsi="Arial" w:cs="Arial"/>
          <w:sz w:val="20"/>
          <w:szCs w:val="20"/>
        </w:rPr>
        <w:t xml:space="preserve">occupants of the Montclair Lodge. </w:t>
      </w:r>
      <w:r w:rsidR="00EF2CCE" w:rsidRPr="00641A7F">
        <w:rPr>
          <w:rFonts w:ascii="Arial" w:hAnsi="Arial" w:cs="Arial"/>
          <w:sz w:val="20"/>
          <w:szCs w:val="20"/>
        </w:rPr>
        <w:t>Th</w:t>
      </w:r>
      <w:r w:rsidR="00495DCA" w:rsidRPr="00641A7F">
        <w:rPr>
          <w:rFonts w:ascii="Arial" w:hAnsi="Arial" w:cs="Arial"/>
          <w:sz w:val="20"/>
          <w:szCs w:val="20"/>
        </w:rPr>
        <w:t>e search and rescue mission</w:t>
      </w:r>
      <w:r w:rsidR="00EF2CCE" w:rsidRPr="00641A7F">
        <w:rPr>
          <w:rFonts w:ascii="Arial" w:hAnsi="Arial" w:cs="Arial"/>
          <w:sz w:val="20"/>
          <w:szCs w:val="20"/>
        </w:rPr>
        <w:t xml:space="preserve"> remains incomplete</w:t>
      </w:r>
      <w:r w:rsidR="00495DCA" w:rsidRPr="00641A7F">
        <w:rPr>
          <w:rFonts w:ascii="Arial" w:hAnsi="Arial" w:cs="Arial"/>
          <w:sz w:val="20"/>
          <w:szCs w:val="20"/>
        </w:rPr>
        <w:t>,</w:t>
      </w:r>
      <w:r w:rsidR="00EF2CCE" w:rsidRPr="00641A7F">
        <w:rPr>
          <w:rFonts w:ascii="Arial" w:hAnsi="Arial" w:cs="Arial"/>
          <w:sz w:val="20"/>
          <w:szCs w:val="20"/>
        </w:rPr>
        <w:t xml:space="preserve"> as 26 bodies are still unidentified</w:t>
      </w:r>
      <w:r w:rsidR="00495DCA" w:rsidRPr="00641A7F">
        <w:rPr>
          <w:rFonts w:ascii="Arial" w:hAnsi="Arial" w:cs="Arial"/>
          <w:sz w:val="20"/>
          <w:szCs w:val="20"/>
        </w:rPr>
        <w:t>,</w:t>
      </w:r>
      <w:r w:rsidR="00EF2CCE" w:rsidRPr="00641A7F">
        <w:rPr>
          <w:rFonts w:ascii="Arial" w:hAnsi="Arial" w:cs="Arial"/>
          <w:sz w:val="20"/>
          <w:szCs w:val="20"/>
        </w:rPr>
        <w:t xml:space="preserve"> and 80 people remain missing. </w:t>
      </w:r>
    </w:p>
    <w:p w:rsidR="00242CFD" w:rsidRPr="00641A7F" w:rsidRDefault="00242CFD" w:rsidP="00641A7F">
      <w:pPr>
        <w:spacing w:after="0" w:line="240" w:lineRule="auto"/>
        <w:rPr>
          <w:rFonts w:ascii="Arial" w:hAnsi="Arial" w:cs="Arial"/>
          <w:sz w:val="20"/>
          <w:szCs w:val="20"/>
        </w:rPr>
      </w:pPr>
    </w:p>
    <w:p w:rsidR="009C3B54" w:rsidRPr="00641A7F" w:rsidRDefault="00287465" w:rsidP="00641A7F">
      <w:pPr>
        <w:spacing w:after="0" w:line="240" w:lineRule="auto"/>
        <w:rPr>
          <w:rFonts w:ascii="Arial" w:hAnsi="Arial" w:cs="Arial"/>
          <w:sz w:val="20"/>
          <w:szCs w:val="20"/>
        </w:rPr>
      </w:pPr>
      <w:r w:rsidRPr="00641A7F">
        <w:rPr>
          <w:rFonts w:ascii="Arial" w:hAnsi="Arial" w:cs="Arial"/>
          <w:sz w:val="20"/>
          <w:szCs w:val="20"/>
        </w:rPr>
        <w:t>According to the City’s CFO</w:t>
      </w:r>
      <w:r w:rsidR="00495DCA" w:rsidRPr="00641A7F">
        <w:rPr>
          <w:rFonts w:ascii="Arial" w:hAnsi="Arial" w:cs="Arial"/>
          <w:sz w:val="20"/>
          <w:szCs w:val="20"/>
        </w:rPr>
        <w:t>,</w:t>
      </w:r>
      <w:r w:rsidRPr="00641A7F">
        <w:rPr>
          <w:rFonts w:ascii="Arial" w:hAnsi="Arial" w:cs="Arial"/>
          <w:sz w:val="20"/>
          <w:szCs w:val="20"/>
        </w:rPr>
        <w:t xml:space="preserve"> Mr </w:t>
      </w:r>
      <w:r w:rsidR="001950D4" w:rsidRPr="00641A7F">
        <w:rPr>
          <w:rFonts w:ascii="Arial" w:hAnsi="Arial" w:cs="Arial"/>
          <w:sz w:val="20"/>
          <w:szCs w:val="20"/>
        </w:rPr>
        <w:t>Sandile Mnguni</w:t>
      </w:r>
      <w:r w:rsidR="00495DCA" w:rsidRPr="00641A7F">
        <w:rPr>
          <w:rFonts w:ascii="Arial" w:hAnsi="Arial" w:cs="Arial"/>
          <w:sz w:val="20"/>
          <w:szCs w:val="20"/>
        </w:rPr>
        <w:t>, the total</w:t>
      </w:r>
      <w:r w:rsidRPr="00641A7F">
        <w:rPr>
          <w:rFonts w:ascii="Arial" w:hAnsi="Arial" w:cs="Arial"/>
          <w:sz w:val="20"/>
          <w:szCs w:val="20"/>
        </w:rPr>
        <w:t xml:space="preserve"> financial impact of the flood damages will be known by December 2022</w:t>
      </w:r>
      <w:r w:rsidR="00FA3A5F" w:rsidRPr="00641A7F">
        <w:rPr>
          <w:rFonts w:ascii="Arial" w:hAnsi="Arial" w:cs="Arial"/>
          <w:sz w:val="20"/>
          <w:szCs w:val="20"/>
        </w:rPr>
        <w:t>,</w:t>
      </w:r>
      <w:r w:rsidR="0039389E" w:rsidRPr="00641A7F">
        <w:rPr>
          <w:rFonts w:ascii="Arial" w:hAnsi="Arial" w:cs="Arial"/>
          <w:sz w:val="20"/>
          <w:szCs w:val="20"/>
        </w:rPr>
        <w:t xml:space="preserve"> when verification is expected to</w:t>
      </w:r>
      <w:r w:rsidR="004E36CD" w:rsidRPr="00641A7F">
        <w:rPr>
          <w:rFonts w:ascii="Arial" w:hAnsi="Arial" w:cs="Arial"/>
          <w:sz w:val="20"/>
          <w:szCs w:val="20"/>
        </w:rPr>
        <w:t xml:space="preserve"> be</w:t>
      </w:r>
      <w:r w:rsidR="0039389E" w:rsidRPr="00641A7F">
        <w:rPr>
          <w:rFonts w:ascii="Arial" w:hAnsi="Arial" w:cs="Arial"/>
          <w:sz w:val="20"/>
          <w:szCs w:val="20"/>
        </w:rPr>
        <w:t xml:space="preserve"> finalised</w:t>
      </w:r>
      <w:r w:rsidRPr="00641A7F">
        <w:rPr>
          <w:rFonts w:ascii="Arial" w:hAnsi="Arial" w:cs="Arial"/>
          <w:sz w:val="20"/>
          <w:szCs w:val="20"/>
        </w:rPr>
        <w:t xml:space="preserve">. Preliminary indications </w:t>
      </w:r>
      <w:r w:rsidR="0039389E" w:rsidRPr="00641A7F">
        <w:rPr>
          <w:rFonts w:ascii="Arial" w:hAnsi="Arial" w:cs="Arial"/>
          <w:sz w:val="20"/>
          <w:szCs w:val="20"/>
        </w:rPr>
        <w:t>suggest that</w:t>
      </w:r>
      <w:r w:rsidR="001950D4" w:rsidRPr="00641A7F">
        <w:rPr>
          <w:rFonts w:ascii="Arial" w:hAnsi="Arial" w:cs="Arial"/>
          <w:sz w:val="20"/>
          <w:szCs w:val="20"/>
        </w:rPr>
        <w:t xml:space="preserve"> </w:t>
      </w:r>
      <w:r w:rsidR="0098339F" w:rsidRPr="00641A7F">
        <w:rPr>
          <w:rFonts w:ascii="Arial" w:hAnsi="Arial" w:cs="Arial"/>
          <w:sz w:val="20"/>
          <w:szCs w:val="20"/>
        </w:rPr>
        <w:t>R5.7bn</w:t>
      </w:r>
      <w:r w:rsidR="0039389E" w:rsidRPr="00641A7F">
        <w:rPr>
          <w:rFonts w:ascii="Arial" w:hAnsi="Arial" w:cs="Arial"/>
          <w:sz w:val="20"/>
          <w:szCs w:val="20"/>
        </w:rPr>
        <w:t xml:space="preserve"> worth of</w:t>
      </w:r>
      <w:r w:rsidR="0098339F" w:rsidRPr="00641A7F">
        <w:rPr>
          <w:rFonts w:ascii="Arial" w:hAnsi="Arial" w:cs="Arial"/>
          <w:sz w:val="20"/>
          <w:szCs w:val="20"/>
        </w:rPr>
        <w:t xml:space="preserve"> damages</w:t>
      </w:r>
      <w:r w:rsidR="0039389E" w:rsidRPr="00641A7F">
        <w:rPr>
          <w:rFonts w:ascii="Arial" w:hAnsi="Arial" w:cs="Arial"/>
          <w:sz w:val="20"/>
          <w:szCs w:val="20"/>
        </w:rPr>
        <w:t xml:space="preserve"> has been incurred, including</w:t>
      </w:r>
      <w:r w:rsidR="0098339F" w:rsidRPr="00641A7F">
        <w:rPr>
          <w:rFonts w:ascii="Arial" w:hAnsi="Arial" w:cs="Arial"/>
          <w:sz w:val="20"/>
          <w:szCs w:val="20"/>
        </w:rPr>
        <w:t xml:space="preserve"> R1.8</w:t>
      </w:r>
      <w:r w:rsidR="0039389E" w:rsidRPr="00641A7F">
        <w:rPr>
          <w:rFonts w:ascii="Arial" w:hAnsi="Arial" w:cs="Arial"/>
          <w:sz w:val="20"/>
          <w:szCs w:val="20"/>
        </w:rPr>
        <w:t>bn relating to human settlements</w:t>
      </w:r>
      <w:r w:rsidR="0098339F" w:rsidRPr="00641A7F">
        <w:rPr>
          <w:rFonts w:ascii="Arial" w:hAnsi="Arial" w:cs="Arial"/>
          <w:sz w:val="20"/>
          <w:szCs w:val="20"/>
        </w:rPr>
        <w:t>.</w:t>
      </w:r>
      <w:r w:rsidR="0039389E" w:rsidRPr="00641A7F">
        <w:rPr>
          <w:rFonts w:ascii="Arial" w:hAnsi="Arial" w:cs="Arial"/>
          <w:sz w:val="20"/>
          <w:szCs w:val="20"/>
        </w:rPr>
        <w:t xml:space="preserve"> Applications for disaster relief fun</w:t>
      </w:r>
      <w:r w:rsidR="003C5989" w:rsidRPr="00641A7F">
        <w:rPr>
          <w:rFonts w:ascii="Arial" w:hAnsi="Arial" w:cs="Arial"/>
          <w:sz w:val="20"/>
          <w:szCs w:val="20"/>
        </w:rPr>
        <w:t>ding are still being processed. Water and sanitation</w:t>
      </w:r>
      <w:r w:rsidR="005879BE" w:rsidRPr="00641A7F">
        <w:rPr>
          <w:rFonts w:ascii="Arial" w:hAnsi="Arial" w:cs="Arial"/>
          <w:sz w:val="20"/>
          <w:szCs w:val="20"/>
        </w:rPr>
        <w:t>-</w:t>
      </w:r>
      <w:r w:rsidR="003C5989" w:rsidRPr="00641A7F">
        <w:rPr>
          <w:rFonts w:ascii="Arial" w:hAnsi="Arial" w:cs="Arial"/>
          <w:sz w:val="20"/>
          <w:szCs w:val="20"/>
        </w:rPr>
        <w:t xml:space="preserve"> related challenges also remain prevalent</w:t>
      </w:r>
      <w:r w:rsidR="008865D5" w:rsidRPr="00641A7F">
        <w:rPr>
          <w:rFonts w:ascii="Arial" w:hAnsi="Arial" w:cs="Arial"/>
          <w:sz w:val="20"/>
          <w:szCs w:val="20"/>
        </w:rPr>
        <w:t>, including cont</w:t>
      </w:r>
      <w:r w:rsidR="005879BE" w:rsidRPr="00641A7F">
        <w:rPr>
          <w:rFonts w:ascii="Arial" w:hAnsi="Arial" w:cs="Arial"/>
          <w:sz w:val="20"/>
          <w:szCs w:val="20"/>
        </w:rPr>
        <w:t>amination of static water tanks,</w:t>
      </w:r>
      <w:r w:rsidR="008865D5" w:rsidRPr="00641A7F">
        <w:rPr>
          <w:rFonts w:ascii="Arial" w:hAnsi="Arial" w:cs="Arial"/>
          <w:sz w:val="20"/>
          <w:szCs w:val="20"/>
        </w:rPr>
        <w:t xml:space="preserve"> sewer pump </w:t>
      </w:r>
      <w:r w:rsidR="008865D5" w:rsidRPr="00641A7F">
        <w:rPr>
          <w:rFonts w:ascii="Arial" w:hAnsi="Arial" w:cs="Arial"/>
          <w:sz w:val="20"/>
          <w:szCs w:val="20"/>
        </w:rPr>
        <w:lastRenderedPageBreak/>
        <w:t>failures that have resu</w:t>
      </w:r>
      <w:r w:rsidR="006A4B55" w:rsidRPr="00641A7F">
        <w:rPr>
          <w:rFonts w:ascii="Arial" w:hAnsi="Arial" w:cs="Arial"/>
          <w:sz w:val="20"/>
          <w:szCs w:val="20"/>
        </w:rPr>
        <w:t>lted in the contamination of</w:t>
      </w:r>
      <w:r w:rsidR="008865D5" w:rsidRPr="00641A7F">
        <w:rPr>
          <w:rFonts w:ascii="Arial" w:hAnsi="Arial" w:cs="Arial"/>
          <w:sz w:val="20"/>
          <w:szCs w:val="20"/>
        </w:rPr>
        <w:t xml:space="preserve"> water table</w:t>
      </w:r>
      <w:r w:rsidR="006A4B55" w:rsidRPr="00641A7F">
        <w:rPr>
          <w:rFonts w:ascii="Arial" w:hAnsi="Arial" w:cs="Arial"/>
          <w:sz w:val="20"/>
          <w:szCs w:val="20"/>
        </w:rPr>
        <w:t>s</w:t>
      </w:r>
      <w:r w:rsidR="008865D5" w:rsidRPr="00641A7F">
        <w:rPr>
          <w:rFonts w:ascii="Arial" w:hAnsi="Arial" w:cs="Arial"/>
          <w:sz w:val="20"/>
          <w:szCs w:val="20"/>
        </w:rPr>
        <w:t xml:space="preserve">, and a high concentration of </w:t>
      </w:r>
      <w:r w:rsidR="00C43EF2" w:rsidRPr="00641A7F">
        <w:rPr>
          <w:rFonts w:ascii="Arial" w:hAnsi="Arial" w:cs="Arial"/>
          <w:sz w:val="20"/>
          <w:szCs w:val="20"/>
        </w:rPr>
        <w:t>E. coli</w:t>
      </w:r>
      <w:r w:rsidR="008865D5" w:rsidRPr="00641A7F">
        <w:rPr>
          <w:rFonts w:ascii="Arial" w:hAnsi="Arial" w:cs="Arial"/>
          <w:sz w:val="20"/>
          <w:szCs w:val="20"/>
        </w:rPr>
        <w:t xml:space="preserve"> that has seen fish dying. A budget of R100m has been provided to fix all non-functional pump stations by September 2022. </w:t>
      </w:r>
    </w:p>
    <w:p w:rsidR="00242CFD" w:rsidRPr="00641A7F" w:rsidRDefault="00242CFD" w:rsidP="00641A7F">
      <w:pPr>
        <w:spacing w:after="0" w:line="240" w:lineRule="auto"/>
        <w:contextualSpacing/>
        <w:rPr>
          <w:rFonts w:ascii="Arial" w:hAnsi="Arial" w:cs="Arial"/>
          <w:sz w:val="20"/>
          <w:szCs w:val="20"/>
          <w:lang w:val="en-US"/>
        </w:rPr>
      </w:pPr>
    </w:p>
    <w:p w:rsidR="006D612C" w:rsidRPr="00641A7F" w:rsidRDefault="005A5EAA" w:rsidP="00641A7F">
      <w:pPr>
        <w:spacing w:after="0" w:line="240" w:lineRule="auto"/>
        <w:rPr>
          <w:rFonts w:ascii="Arial" w:hAnsi="Arial" w:cs="Arial"/>
          <w:sz w:val="20"/>
          <w:szCs w:val="20"/>
          <w:lang w:val="en-US"/>
        </w:rPr>
      </w:pPr>
      <w:r w:rsidRPr="00641A7F">
        <w:rPr>
          <w:rFonts w:ascii="Arial" w:hAnsi="Arial" w:cs="Arial"/>
          <w:sz w:val="20"/>
          <w:szCs w:val="20"/>
          <w:lang w:val="en-US"/>
        </w:rPr>
        <w:t>The rehabilitation of the Tongaat Water</w:t>
      </w:r>
      <w:r w:rsidR="008D234D" w:rsidRPr="00641A7F">
        <w:rPr>
          <w:rFonts w:ascii="Arial" w:hAnsi="Arial" w:cs="Arial"/>
          <w:sz w:val="20"/>
          <w:szCs w:val="20"/>
          <w:shd w:val="clear" w:color="auto" w:fill="FFFFFF" w:themeFill="background1"/>
          <w:lang w:val="en-US"/>
        </w:rPr>
        <w:t xml:space="preserve"> Treatment</w:t>
      </w:r>
      <w:r w:rsidRPr="00641A7F">
        <w:rPr>
          <w:rFonts w:ascii="Arial" w:hAnsi="Arial" w:cs="Arial"/>
          <w:sz w:val="20"/>
          <w:szCs w:val="20"/>
          <w:shd w:val="clear" w:color="auto" w:fill="FFFFFF" w:themeFill="background1"/>
          <w:lang w:val="en-US"/>
        </w:rPr>
        <w:t xml:space="preserve"> </w:t>
      </w:r>
      <w:r w:rsidRPr="00641A7F">
        <w:rPr>
          <w:rFonts w:ascii="Arial" w:hAnsi="Arial" w:cs="Arial"/>
          <w:sz w:val="20"/>
          <w:szCs w:val="20"/>
          <w:lang w:val="en-US"/>
        </w:rPr>
        <w:t xml:space="preserve">Works is also underway and </w:t>
      </w:r>
      <w:r w:rsidR="00092EF4" w:rsidRPr="00641A7F">
        <w:rPr>
          <w:rFonts w:ascii="Arial" w:hAnsi="Arial" w:cs="Arial"/>
          <w:sz w:val="20"/>
          <w:szCs w:val="20"/>
          <w:lang w:val="en-US"/>
        </w:rPr>
        <w:t xml:space="preserve">estimated to be completed by </w:t>
      </w:r>
      <w:r w:rsidRPr="00641A7F">
        <w:rPr>
          <w:rFonts w:ascii="Arial" w:hAnsi="Arial" w:cs="Arial"/>
          <w:sz w:val="20"/>
          <w:szCs w:val="20"/>
          <w:lang w:val="en-US"/>
        </w:rPr>
        <w:t>5 November 2022. In the meantime, water is being provided from a packaged water tr</w:t>
      </w:r>
      <w:r w:rsidR="00E52A1E" w:rsidRPr="00641A7F">
        <w:rPr>
          <w:rFonts w:ascii="Arial" w:hAnsi="Arial" w:cs="Arial"/>
          <w:sz w:val="20"/>
          <w:szCs w:val="20"/>
          <w:lang w:val="en-US"/>
        </w:rPr>
        <w:t>eatment plant donated by Emitas Water Solution</w:t>
      </w:r>
      <w:r w:rsidRPr="00641A7F">
        <w:rPr>
          <w:rFonts w:ascii="Arial" w:hAnsi="Arial" w:cs="Arial"/>
          <w:sz w:val="20"/>
          <w:szCs w:val="20"/>
          <w:lang w:val="en-US"/>
        </w:rPr>
        <w:t>. In addition, water tankers, storage water tanks and boreholes are used to supply water to the communities. The City intends purchasing a fleet of water</w:t>
      </w:r>
      <w:r w:rsidR="009C3B54" w:rsidRPr="00641A7F">
        <w:rPr>
          <w:rFonts w:ascii="Arial" w:hAnsi="Arial" w:cs="Arial"/>
          <w:sz w:val="20"/>
          <w:szCs w:val="20"/>
          <w:lang w:val="en-US"/>
        </w:rPr>
        <w:t xml:space="preserve"> tankers to save on </w:t>
      </w:r>
      <w:r w:rsidRPr="00641A7F">
        <w:rPr>
          <w:rFonts w:ascii="Arial" w:hAnsi="Arial" w:cs="Arial"/>
          <w:sz w:val="20"/>
          <w:szCs w:val="20"/>
          <w:lang w:val="en-US"/>
        </w:rPr>
        <w:t>water tanker hiring costs</w:t>
      </w:r>
      <w:r w:rsidR="00ED37CC" w:rsidRPr="00641A7F">
        <w:rPr>
          <w:rFonts w:ascii="Arial" w:hAnsi="Arial" w:cs="Arial"/>
          <w:sz w:val="20"/>
          <w:szCs w:val="20"/>
          <w:lang w:val="en-US"/>
        </w:rPr>
        <w:t xml:space="preserve">. </w:t>
      </w:r>
    </w:p>
    <w:p w:rsidR="00242CFD" w:rsidRPr="00641A7F" w:rsidRDefault="00242CFD" w:rsidP="00641A7F">
      <w:pPr>
        <w:spacing w:after="0" w:line="240" w:lineRule="auto"/>
        <w:contextualSpacing/>
        <w:rPr>
          <w:rFonts w:ascii="Arial" w:hAnsi="Arial" w:cs="Arial"/>
          <w:sz w:val="20"/>
          <w:szCs w:val="20"/>
          <w:lang w:val="en-US"/>
        </w:rPr>
      </w:pPr>
    </w:p>
    <w:p w:rsidR="00A22408" w:rsidRPr="00641A7F" w:rsidRDefault="00A22408"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OR Tambo</w:t>
      </w:r>
      <w:r w:rsidR="00542A9A" w:rsidRPr="00641A7F">
        <w:rPr>
          <w:rFonts w:ascii="Arial" w:hAnsi="Arial" w:cs="Arial"/>
          <w:b/>
          <w:sz w:val="20"/>
          <w:szCs w:val="20"/>
        </w:rPr>
        <w:t xml:space="preserve"> and King Sabatha Dalindyebo</w:t>
      </w:r>
    </w:p>
    <w:p w:rsidR="00A22408" w:rsidRPr="00641A7F" w:rsidRDefault="00A22408" w:rsidP="00641A7F">
      <w:pPr>
        <w:spacing w:after="0" w:line="240" w:lineRule="auto"/>
        <w:rPr>
          <w:rFonts w:ascii="Arial" w:hAnsi="Arial" w:cs="Arial"/>
          <w:sz w:val="20"/>
          <w:szCs w:val="20"/>
        </w:rPr>
      </w:pPr>
      <w:r w:rsidRPr="00641A7F">
        <w:rPr>
          <w:rFonts w:ascii="Arial" w:hAnsi="Arial" w:cs="Arial"/>
          <w:sz w:val="20"/>
          <w:szCs w:val="20"/>
        </w:rPr>
        <w:t xml:space="preserve">The OR Tambo District Municipality is a </w:t>
      </w:r>
      <w:r w:rsidR="00BC2AF4" w:rsidRPr="00641A7F">
        <w:rPr>
          <w:rFonts w:ascii="Arial" w:hAnsi="Arial" w:cs="Arial"/>
          <w:sz w:val="20"/>
          <w:szCs w:val="20"/>
        </w:rPr>
        <w:t>disaster-</w:t>
      </w:r>
      <w:r w:rsidRPr="00641A7F">
        <w:rPr>
          <w:rFonts w:ascii="Arial" w:hAnsi="Arial" w:cs="Arial"/>
          <w:sz w:val="20"/>
          <w:szCs w:val="20"/>
        </w:rPr>
        <w:t>prone area, and has been hit by natural disasters between 2011 and 2022.  The April 2022 disaster is the third within a space of five months.  Of the 37 municipal wards in the district, 25 were affected</w:t>
      </w:r>
      <w:r w:rsidR="00BC2AF4" w:rsidRPr="00641A7F">
        <w:rPr>
          <w:rFonts w:ascii="Arial" w:hAnsi="Arial" w:cs="Arial"/>
          <w:sz w:val="20"/>
          <w:szCs w:val="20"/>
        </w:rPr>
        <w:t>,</w:t>
      </w:r>
      <w:r w:rsidRPr="00641A7F">
        <w:rPr>
          <w:rFonts w:ascii="Arial" w:hAnsi="Arial" w:cs="Arial"/>
          <w:sz w:val="20"/>
          <w:szCs w:val="20"/>
        </w:rPr>
        <w:t xml:space="preserve"> with a total of 7</w:t>
      </w:r>
      <w:r w:rsidR="001371A0" w:rsidRPr="00641A7F">
        <w:rPr>
          <w:rFonts w:ascii="Arial" w:hAnsi="Arial" w:cs="Arial"/>
          <w:sz w:val="20"/>
          <w:szCs w:val="20"/>
        </w:rPr>
        <w:t>8</w:t>
      </w:r>
      <w:r w:rsidRPr="00641A7F">
        <w:rPr>
          <w:rFonts w:ascii="Arial" w:hAnsi="Arial" w:cs="Arial"/>
          <w:sz w:val="20"/>
          <w:szCs w:val="20"/>
        </w:rPr>
        <w:t>6 households</w:t>
      </w:r>
      <w:r w:rsidR="00BC2AF4" w:rsidRPr="00641A7F">
        <w:rPr>
          <w:rFonts w:ascii="Arial" w:hAnsi="Arial" w:cs="Arial"/>
          <w:sz w:val="20"/>
          <w:szCs w:val="20"/>
        </w:rPr>
        <w:t>. Of this amount</w:t>
      </w:r>
      <w:r w:rsidRPr="00641A7F">
        <w:rPr>
          <w:rFonts w:ascii="Arial" w:hAnsi="Arial" w:cs="Arial"/>
          <w:sz w:val="20"/>
          <w:szCs w:val="20"/>
        </w:rPr>
        <w:t>, 359 homes</w:t>
      </w:r>
      <w:r w:rsidR="002346D8" w:rsidRPr="00641A7F">
        <w:rPr>
          <w:rFonts w:ascii="Arial" w:hAnsi="Arial" w:cs="Arial"/>
          <w:sz w:val="20"/>
          <w:szCs w:val="20"/>
        </w:rPr>
        <w:t xml:space="preserve"> </w:t>
      </w:r>
      <w:r w:rsidR="00BC2AF4" w:rsidRPr="00641A7F">
        <w:rPr>
          <w:rFonts w:ascii="Arial" w:hAnsi="Arial" w:cs="Arial"/>
          <w:sz w:val="20"/>
          <w:szCs w:val="20"/>
        </w:rPr>
        <w:t xml:space="preserve">were </w:t>
      </w:r>
      <w:r w:rsidR="002346D8" w:rsidRPr="00641A7F">
        <w:rPr>
          <w:rFonts w:ascii="Arial" w:hAnsi="Arial" w:cs="Arial"/>
          <w:sz w:val="20"/>
          <w:szCs w:val="20"/>
        </w:rPr>
        <w:t xml:space="preserve">completely damaged and </w:t>
      </w:r>
      <w:r w:rsidRPr="00641A7F">
        <w:rPr>
          <w:rFonts w:ascii="Arial" w:hAnsi="Arial" w:cs="Arial"/>
          <w:sz w:val="20"/>
          <w:szCs w:val="20"/>
        </w:rPr>
        <w:t>427 home</w:t>
      </w:r>
      <w:r w:rsidR="002346D8" w:rsidRPr="00641A7F">
        <w:rPr>
          <w:rFonts w:ascii="Arial" w:hAnsi="Arial" w:cs="Arial"/>
          <w:sz w:val="20"/>
          <w:szCs w:val="20"/>
        </w:rPr>
        <w:t>s</w:t>
      </w:r>
      <w:r w:rsidRPr="00641A7F">
        <w:rPr>
          <w:rFonts w:ascii="Arial" w:hAnsi="Arial" w:cs="Arial"/>
          <w:sz w:val="20"/>
          <w:szCs w:val="20"/>
        </w:rPr>
        <w:t xml:space="preserve"> partially damaged.  The impact of the disaster on roads and bridges comprised damages to 590 kilometres of gravel roads and 14 bridges affected by the floods.  </w:t>
      </w:r>
    </w:p>
    <w:p w:rsidR="00A22408" w:rsidRPr="00641A7F" w:rsidRDefault="00A22408" w:rsidP="00641A7F">
      <w:pPr>
        <w:spacing w:after="0" w:line="240" w:lineRule="auto"/>
        <w:rPr>
          <w:rFonts w:ascii="Arial" w:hAnsi="Arial" w:cs="Arial"/>
          <w:sz w:val="20"/>
          <w:szCs w:val="20"/>
        </w:rPr>
      </w:pPr>
    </w:p>
    <w:p w:rsidR="00A22408" w:rsidRPr="00641A7F" w:rsidRDefault="00A22408" w:rsidP="00641A7F">
      <w:pPr>
        <w:spacing w:after="0" w:line="240" w:lineRule="auto"/>
        <w:rPr>
          <w:rFonts w:ascii="Arial" w:hAnsi="Arial" w:cs="Arial"/>
          <w:sz w:val="20"/>
          <w:szCs w:val="20"/>
        </w:rPr>
      </w:pPr>
      <w:r w:rsidRPr="00641A7F">
        <w:rPr>
          <w:rFonts w:ascii="Arial" w:hAnsi="Arial" w:cs="Arial"/>
          <w:sz w:val="20"/>
          <w:szCs w:val="20"/>
        </w:rPr>
        <w:t>There was no notable impact on the district’s electricity network, but areas serviced by ESKOM were affected.  No fatalities and injuries were reported.  The frequency of these disasters is of concern to the municipality, as comm</w:t>
      </w:r>
      <w:r w:rsidR="00D06DE3" w:rsidRPr="00641A7F">
        <w:rPr>
          <w:rFonts w:ascii="Arial" w:hAnsi="Arial" w:cs="Arial"/>
          <w:sz w:val="20"/>
          <w:szCs w:val="20"/>
        </w:rPr>
        <w:t>unities that settle in disaster-</w:t>
      </w:r>
      <w:r w:rsidRPr="00641A7F">
        <w:rPr>
          <w:rFonts w:ascii="Arial" w:hAnsi="Arial" w:cs="Arial"/>
          <w:sz w:val="20"/>
          <w:szCs w:val="20"/>
        </w:rPr>
        <w:t>prone areas remain vulnerable, with most disasters occurring in Wards 15 and 17. In respect of interventions, the assessment and verification fo</w:t>
      </w:r>
      <w:r w:rsidR="002A1794" w:rsidRPr="00641A7F">
        <w:rPr>
          <w:rFonts w:ascii="Arial" w:hAnsi="Arial" w:cs="Arial"/>
          <w:sz w:val="20"/>
          <w:szCs w:val="20"/>
        </w:rPr>
        <w:t>r the housing-related damages were</w:t>
      </w:r>
      <w:r w:rsidRPr="00641A7F">
        <w:rPr>
          <w:rFonts w:ascii="Arial" w:hAnsi="Arial" w:cs="Arial"/>
          <w:sz w:val="20"/>
          <w:szCs w:val="20"/>
        </w:rPr>
        <w:t xml:space="preserve"> completed in May 2022.  The</w:t>
      </w:r>
      <w:r w:rsidR="003F1774" w:rsidRPr="00641A7F">
        <w:rPr>
          <w:rFonts w:ascii="Arial" w:hAnsi="Arial" w:cs="Arial"/>
          <w:sz w:val="20"/>
          <w:szCs w:val="20"/>
        </w:rPr>
        <w:t xml:space="preserve"> Department of Human Settlements appointed the Housing Development Agency</w:t>
      </w:r>
      <w:r w:rsidRPr="00641A7F">
        <w:rPr>
          <w:rFonts w:ascii="Arial" w:hAnsi="Arial" w:cs="Arial"/>
          <w:sz w:val="20"/>
          <w:szCs w:val="20"/>
        </w:rPr>
        <w:t xml:space="preserve"> as the service provider to build temporary</w:t>
      </w:r>
      <w:r w:rsidR="00A11DA0" w:rsidRPr="00641A7F">
        <w:rPr>
          <w:rFonts w:ascii="Arial" w:hAnsi="Arial" w:cs="Arial"/>
          <w:sz w:val="20"/>
          <w:szCs w:val="20"/>
        </w:rPr>
        <w:t xml:space="preserve"> residential</w:t>
      </w:r>
      <w:r w:rsidRPr="00641A7F">
        <w:rPr>
          <w:rFonts w:ascii="Arial" w:hAnsi="Arial" w:cs="Arial"/>
          <w:sz w:val="20"/>
          <w:szCs w:val="20"/>
        </w:rPr>
        <w:t xml:space="preserve"> structures.  </w:t>
      </w:r>
    </w:p>
    <w:p w:rsidR="00A22408" w:rsidRPr="00641A7F" w:rsidRDefault="00A22408" w:rsidP="00641A7F">
      <w:pPr>
        <w:spacing w:after="0" w:line="240" w:lineRule="auto"/>
        <w:rPr>
          <w:rFonts w:ascii="Arial" w:hAnsi="Arial" w:cs="Arial"/>
          <w:sz w:val="20"/>
          <w:szCs w:val="20"/>
        </w:rPr>
      </w:pPr>
    </w:p>
    <w:p w:rsidR="00A22408" w:rsidRPr="00641A7F" w:rsidRDefault="008E20CC" w:rsidP="00641A7F">
      <w:pPr>
        <w:spacing w:after="0" w:line="240" w:lineRule="auto"/>
        <w:rPr>
          <w:rFonts w:ascii="Arial" w:hAnsi="Arial" w:cs="Arial"/>
          <w:sz w:val="20"/>
          <w:szCs w:val="20"/>
        </w:rPr>
      </w:pPr>
      <w:r w:rsidRPr="00641A7F">
        <w:rPr>
          <w:rFonts w:ascii="Arial" w:hAnsi="Arial" w:cs="Arial"/>
          <w:sz w:val="20"/>
          <w:szCs w:val="20"/>
        </w:rPr>
        <w:t>As per the National Treasury communication, r</w:t>
      </w:r>
      <w:r w:rsidR="00A22408" w:rsidRPr="00641A7F">
        <w:rPr>
          <w:rFonts w:ascii="Arial" w:hAnsi="Arial" w:cs="Arial"/>
          <w:sz w:val="20"/>
          <w:szCs w:val="20"/>
        </w:rPr>
        <w:t>eprioritisation of funding</w:t>
      </w:r>
      <w:r w:rsidRPr="00641A7F">
        <w:rPr>
          <w:rFonts w:ascii="Arial" w:hAnsi="Arial" w:cs="Arial"/>
          <w:sz w:val="20"/>
          <w:szCs w:val="20"/>
        </w:rPr>
        <w:t xml:space="preserve"> by the municipality</w:t>
      </w:r>
      <w:r w:rsidR="00A22408" w:rsidRPr="00641A7F">
        <w:rPr>
          <w:rFonts w:ascii="Arial" w:hAnsi="Arial" w:cs="Arial"/>
          <w:sz w:val="20"/>
          <w:szCs w:val="20"/>
        </w:rPr>
        <w:t xml:space="preserve"> was undertaken.  The worst affected roads were reprioritised for the Municipal Infrastructure Grant, whereby R15 million </w:t>
      </w:r>
      <w:r w:rsidRPr="00641A7F">
        <w:rPr>
          <w:rFonts w:ascii="Arial" w:hAnsi="Arial" w:cs="Arial"/>
          <w:sz w:val="20"/>
          <w:szCs w:val="20"/>
        </w:rPr>
        <w:t>was allocated toward the damaged</w:t>
      </w:r>
      <w:r w:rsidR="00A22408" w:rsidRPr="00641A7F">
        <w:rPr>
          <w:rFonts w:ascii="Arial" w:hAnsi="Arial" w:cs="Arial"/>
          <w:sz w:val="20"/>
          <w:szCs w:val="20"/>
        </w:rPr>
        <w:t xml:space="preserve"> roads and bridges.  This emergency intervention has impacted the already assigned funds for existing projects</w:t>
      </w:r>
      <w:r w:rsidR="00E356A1" w:rsidRPr="00641A7F">
        <w:rPr>
          <w:rFonts w:ascii="Arial" w:hAnsi="Arial" w:cs="Arial"/>
          <w:sz w:val="20"/>
          <w:szCs w:val="20"/>
        </w:rPr>
        <w:t>,</w:t>
      </w:r>
      <w:r w:rsidR="00A22408" w:rsidRPr="00641A7F">
        <w:rPr>
          <w:rFonts w:ascii="Arial" w:hAnsi="Arial" w:cs="Arial"/>
          <w:sz w:val="20"/>
          <w:szCs w:val="20"/>
        </w:rPr>
        <w:t xml:space="preserve"> as planned roads will now be shifted for completion in the outer years.</w:t>
      </w:r>
    </w:p>
    <w:p w:rsidR="00542A9A" w:rsidRPr="00641A7F" w:rsidRDefault="00542A9A" w:rsidP="00641A7F">
      <w:pPr>
        <w:spacing w:after="0" w:line="240" w:lineRule="auto"/>
        <w:rPr>
          <w:rFonts w:ascii="Arial" w:hAnsi="Arial" w:cs="Arial"/>
          <w:sz w:val="20"/>
          <w:szCs w:val="20"/>
        </w:rPr>
      </w:pPr>
    </w:p>
    <w:p w:rsidR="004C794A" w:rsidRPr="00641A7F" w:rsidRDefault="004C794A"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Port St Johns</w:t>
      </w:r>
    </w:p>
    <w:p w:rsidR="00542A9A" w:rsidRPr="00641A7F" w:rsidRDefault="00542A9A" w:rsidP="00641A7F">
      <w:pPr>
        <w:spacing w:after="0" w:line="240" w:lineRule="auto"/>
        <w:rPr>
          <w:rFonts w:ascii="Arial" w:hAnsi="Arial" w:cs="Arial"/>
          <w:sz w:val="20"/>
          <w:szCs w:val="20"/>
        </w:rPr>
      </w:pPr>
      <w:r w:rsidRPr="00641A7F">
        <w:rPr>
          <w:rFonts w:ascii="Arial" w:hAnsi="Arial" w:cs="Arial"/>
          <w:sz w:val="20"/>
          <w:szCs w:val="20"/>
        </w:rPr>
        <w:t>In the Port St Johns Local Municipality in the OR Tambo District Municipality, the presentation highlighted the topography of the area, which is a seaport in the lowest area of the region surrounded by mountainous topography.  Other factors exacerbating the municipal</w:t>
      </w:r>
      <w:r w:rsidR="001B5B3E" w:rsidRPr="00641A7F">
        <w:rPr>
          <w:rFonts w:ascii="Arial" w:hAnsi="Arial" w:cs="Arial"/>
          <w:sz w:val="20"/>
          <w:szCs w:val="20"/>
        </w:rPr>
        <w:t>ity’s vulnerability to flooding</w:t>
      </w:r>
      <w:r w:rsidRPr="00641A7F">
        <w:rPr>
          <w:rFonts w:ascii="Arial" w:hAnsi="Arial" w:cs="Arial"/>
          <w:sz w:val="20"/>
          <w:szCs w:val="20"/>
        </w:rPr>
        <w:t xml:space="preserve"> include the non-desilting of the Mzimvubu River,</w:t>
      </w:r>
      <w:r w:rsidR="001B5B3E" w:rsidRPr="00641A7F">
        <w:rPr>
          <w:rFonts w:ascii="Arial" w:hAnsi="Arial" w:cs="Arial"/>
          <w:sz w:val="20"/>
          <w:szCs w:val="20"/>
        </w:rPr>
        <w:t xml:space="preserve"> and</w:t>
      </w:r>
      <w:r w:rsidRPr="00641A7F">
        <w:rPr>
          <w:rFonts w:ascii="Arial" w:hAnsi="Arial" w:cs="Arial"/>
          <w:sz w:val="20"/>
          <w:szCs w:val="20"/>
        </w:rPr>
        <w:t xml:space="preserve"> loose soil that</w:t>
      </w:r>
      <w:r w:rsidR="001B5B3E" w:rsidRPr="00641A7F">
        <w:rPr>
          <w:rFonts w:ascii="Arial" w:hAnsi="Arial" w:cs="Arial"/>
          <w:sz w:val="20"/>
          <w:szCs w:val="20"/>
        </w:rPr>
        <w:t xml:space="preserve"> resulted in land and mudslides, which blocked the road and storm-</w:t>
      </w:r>
      <w:r w:rsidRPr="00641A7F">
        <w:rPr>
          <w:rFonts w:ascii="Arial" w:hAnsi="Arial" w:cs="Arial"/>
          <w:sz w:val="20"/>
          <w:szCs w:val="20"/>
        </w:rPr>
        <w:t>water channels of the main road.  The landslide also blocked the Second Beach Road that connects the Central Business District.</w:t>
      </w:r>
    </w:p>
    <w:p w:rsidR="00542A9A" w:rsidRPr="00641A7F" w:rsidRDefault="00542A9A" w:rsidP="00641A7F">
      <w:pPr>
        <w:spacing w:after="0" w:line="240" w:lineRule="auto"/>
        <w:rPr>
          <w:rFonts w:ascii="Arial" w:hAnsi="Arial" w:cs="Arial"/>
          <w:sz w:val="20"/>
          <w:szCs w:val="20"/>
        </w:rPr>
      </w:pPr>
    </w:p>
    <w:p w:rsidR="00542A9A" w:rsidRPr="00641A7F" w:rsidRDefault="00542A9A" w:rsidP="00641A7F">
      <w:pPr>
        <w:spacing w:after="0" w:line="240" w:lineRule="auto"/>
        <w:rPr>
          <w:rFonts w:ascii="Arial" w:hAnsi="Arial" w:cs="Arial"/>
          <w:sz w:val="20"/>
          <w:szCs w:val="20"/>
        </w:rPr>
      </w:pPr>
      <w:r w:rsidRPr="00641A7F">
        <w:rPr>
          <w:rFonts w:ascii="Arial" w:hAnsi="Arial" w:cs="Arial"/>
          <w:sz w:val="20"/>
          <w:szCs w:val="20"/>
        </w:rPr>
        <w:t>Other infrastructural damages include damages to 12 Department of Transport roads, 103 municipal access roads whose repair costs are estimated at R377 million, and</w:t>
      </w:r>
      <w:r w:rsidR="001B5B3E" w:rsidRPr="00641A7F">
        <w:rPr>
          <w:rFonts w:ascii="Arial" w:hAnsi="Arial" w:cs="Arial"/>
          <w:sz w:val="20"/>
          <w:szCs w:val="20"/>
        </w:rPr>
        <w:t xml:space="preserve"> the</w:t>
      </w:r>
      <w:r w:rsidRPr="00641A7F">
        <w:rPr>
          <w:rFonts w:ascii="Arial" w:hAnsi="Arial" w:cs="Arial"/>
          <w:sz w:val="20"/>
          <w:szCs w:val="20"/>
        </w:rPr>
        <w:t xml:space="preserve"> collapse of the R61 main road.  Eleven bridges were also severely affected and will cost approximately R82.4 million to repair. Five clinics were damaged.  One fatality with three injuries was reported. The economic impact of the flood disaster included the closure of some businesses, damage to goods and produce in retail shops, flooding and destruction of farm produce and dairy.  The preliminary indication is that 423 people were left homeless</w:t>
      </w:r>
      <w:r w:rsidR="00FD60C2" w:rsidRPr="00641A7F">
        <w:rPr>
          <w:rFonts w:ascii="Arial" w:hAnsi="Arial" w:cs="Arial"/>
          <w:sz w:val="20"/>
          <w:szCs w:val="20"/>
        </w:rPr>
        <w:t>,</w:t>
      </w:r>
      <w:r w:rsidRPr="00641A7F">
        <w:rPr>
          <w:rFonts w:ascii="Arial" w:hAnsi="Arial" w:cs="Arial"/>
          <w:sz w:val="20"/>
          <w:szCs w:val="20"/>
        </w:rPr>
        <w:t xml:space="preserve"> and </w:t>
      </w:r>
      <w:r w:rsidR="009F5FAB" w:rsidRPr="00641A7F">
        <w:rPr>
          <w:rFonts w:ascii="Arial" w:hAnsi="Arial" w:cs="Arial"/>
          <w:sz w:val="20"/>
          <w:szCs w:val="20"/>
        </w:rPr>
        <w:t>1 180</w:t>
      </w:r>
      <w:r w:rsidRPr="00641A7F">
        <w:rPr>
          <w:rFonts w:ascii="Arial" w:hAnsi="Arial" w:cs="Arial"/>
          <w:sz w:val="20"/>
          <w:szCs w:val="20"/>
        </w:rPr>
        <w:t xml:space="preserve"> homes partially damaged.  Seven schools were damaged.</w:t>
      </w:r>
    </w:p>
    <w:p w:rsidR="00542A9A" w:rsidRPr="00641A7F" w:rsidRDefault="00542A9A" w:rsidP="00641A7F">
      <w:pPr>
        <w:pStyle w:val="ListParagraph"/>
        <w:spacing w:after="0" w:line="240" w:lineRule="auto"/>
        <w:rPr>
          <w:rFonts w:ascii="Arial" w:hAnsi="Arial" w:cs="Arial"/>
          <w:sz w:val="20"/>
          <w:szCs w:val="20"/>
        </w:rPr>
      </w:pPr>
    </w:p>
    <w:p w:rsidR="00542A9A" w:rsidRPr="00641A7F" w:rsidRDefault="00542A9A" w:rsidP="00641A7F">
      <w:pPr>
        <w:spacing w:after="0" w:line="240" w:lineRule="auto"/>
        <w:rPr>
          <w:rFonts w:ascii="Arial" w:hAnsi="Arial" w:cs="Arial"/>
          <w:sz w:val="20"/>
          <w:szCs w:val="20"/>
        </w:rPr>
      </w:pPr>
      <w:r w:rsidRPr="00641A7F">
        <w:rPr>
          <w:rFonts w:ascii="Arial" w:hAnsi="Arial" w:cs="Arial"/>
          <w:sz w:val="20"/>
          <w:szCs w:val="20"/>
        </w:rPr>
        <w:t xml:space="preserve">The municipality’s short-term infrastructure requirements to deal with the aftermath of the flood are estimated to cost R37.7 million in direct costs associated with a detailed flood line and mitigation study (R5 million) and emergency housing amounting to R32.7 million.  In the medium-term, the municipality anticipates that it will need R15.6 million in direct costs and indirect costs of R1 million. </w:t>
      </w:r>
      <w:r w:rsidR="00407F23" w:rsidRPr="00641A7F">
        <w:rPr>
          <w:rFonts w:ascii="Arial" w:hAnsi="Arial" w:cs="Arial"/>
          <w:sz w:val="20"/>
          <w:szCs w:val="20"/>
        </w:rPr>
        <w:t>The municipality</w:t>
      </w:r>
      <w:r w:rsidRPr="00641A7F">
        <w:rPr>
          <w:rFonts w:ascii="Arial" w:hAnsi="Arial" w:cs="Arial"/>
          <w:sz w:val="20"/>
          <w:szCs w:val="20"/>
        </w:rPr>
        <w:t xml:space="preserve"> ack</w:t>
      </w:r>
      <w:r w:rsidR="00407F23" w:rsidRPr="00641A7F">
        <w:rPr>
          <w:rFonts w:ascii="Arial" w:hAnsi="Arial" w:cs="Arial"/>
          <w:sz w:val="20"/>
          <w:szCs w:val="20"/>
        </w:rPr>
        <w:t xml:space="preserve">nowledged that it needed to take steps to protect its </w:t>
      </w:r>
      <w:r w:rsidRPr="00641A7F">
        <w:rPr>
          <w:rFonts w:ascii="Arial" w:hAnsi="Arial" w:cs="Arial"/>
          <w:sz w:val="20"/>
          <w:szCs w:val="20"/>
        </w:rPr>
        <w:t>current and future</w:t>
      </w:r>
      <w:r w:rsidR="00407F23" w:rsidRPr="00641A7F">
        <w:rPr>
          <w:rFonts w:ascii="Arial" w:hAnsi="Arial" w:cs="Arial"/>
          <w:sz w:val="20"/>
          <w:szCs w:val="20"/>
        </w:rPr>
        <w:t xml:space="preserve"> development</w:t>
      </w:r>
      <w:r w:rsidRPr="00641A7F">
        <w:rPr>
          <w:rFonts w:ascii="Arial" w:hAnsi="Arial" w:cs="Arial"/>
          <w:sz w:val="20"/>
          <w:szCs w:val="20"/>
        </w:rPr>
        <w:t xml:space="preserve"> against flooding</w:t>
      </w:r>
      <w:r w:rsidR="00407F23" w:rsidRPr="00641A7F">
        <w:rPr>
          <w:rFonts w:ascii="Arial" w:hAnsi="Arial" w:cs="Arial"/>
          <w:sz w:val="20"/>
          <w:szCs w:val="20"/>
        </w:rPr>
        <w:t xml:space="preserve"> incidents</w:t>
      </w:r>
      <w:r w:rsidRPr="00641A7F">
        <w:rPr>
          <w:rFonts w:ascii="Arial" w:hAnsi="Arial" w:cs="Arial"/>
          <w:sz w:val="20"/>
          <w:szCs w:val="20"/>
        </w:rPr>
        <w:t>.  The municipality has undertaken a climate change vul</w:t>
      </w:r>
      <w:r w:rsidR="00407F23" w:rsidRPr="00641A7F">
        <w:rPr>
          <w:rFonts w:ascii="Arial" w:hAnsi="Arial" w:cs="Arial"/>
          <w:sz w:val="20"/>
          <w:szCs w:val="20"/>
        </w:rPr>
        <w:t>nerability assessment to</w:t>
      </w:r>
      <w:r w:rsidRPr="00641A7F">
        <w:rPr>
          <w:rFonts w:ascii="Arial" w:hAnsi="Arial" w:cs="Arial"/>
          <w:sz w:val="20"/>
          <w:szCs w:val="20"/>
        </w:rPr>
        <w:t xml:space="preserve"> assist municipal planners in their decision-making processes.  </w:t>
      </w:r>
    </w:p>
    <w:p w:rsidR="00542A9A" w:rsidRPr="00641A7F" w:rsidRDefault="00542A9A" w:rsidP="00641A7F">
      <w:pPr>
        <w:spacing w:after="0" w:line="240" w:lineRule="auto"/>
        <w:rPr>
          <w:rFonts w:ascii="Arial" w:hAnsi="Arial" w:cs="Arial"/>
          <w:sz w:val="20"/>
          <w:szCs w:val="20"/>
        </w:rPr>
      </w:pPr>
    </w:p>
    <w:p w:rsidR="004C794A" w:rsidRPr="00641A7F" w:rsidRDefault="00542A9A" w:rsidP="00641A7F">
      <w:pPr>
        <w:spacing w:after="0" w:line="240" w:lineRule="auto"/>
        <w:rPr>
          <w:rFonts w:ascii="Arial" w:hAnsi="Arial" w:cs="Arial"/>
          <w:sz w:val="20"/>
          <w:szCs w:val="20"/>
        </w:rPr>
      </w:pPr>
      <w:r w:rsidRPr="00641A7F">
        <w:rPr>
          <w:rFonts w:ascii="Arial" w:hAnsi="Arial" w:cs="Arial"/>
          <w:sz w:val="20"/>
          <w:szCs w:val="20"/>
        </w:rPr>
        <w:t>The assistance needed by the municipality relates to</w:t>
      </w:r>
      <w:r w:rsidR="00E356A1" w:rsidRPr="00641A7F">
        <w:rPr>
          <w:rFonts w:ascii="Arial" w:hAnsi="Arial" w:cs="Arial"/>
          <w:sz w:val="20"/>
          <w:szCs w:val="20"/>
        </w:rPr>
        <w:t>:</w:t>
      </w:r>
      <w:r w:rsidRPr="00641A7F">
        <w:rPr>
          <w:rFonts w:ascii="Arial" w:hAnsi="Arial" w:cs="Arial"/>
          <w:sz w:val="20"/>
          <w:szCs w:val="20"/>
        </w:rPr>
        <w:t xml:space="preserve"> desilting of the Mzimvubu River, cle</w:t>
      </w:r>
      <w:r w:rsidR="002111DC" w:rsidRPr="00641A7F">
        <w:rPr>
          <w:rFonts w:ascii="Arial" w:hAnsi="Arial" w:cs="Arial"/>
          <w:sz w:val="20"/>
          <w:szCs w:val="20"/>
        </w:rPr>
        <w:t>arance of the Creek ravine, implementation of a storm-</w:t>
      </w:r>
      <w:r w:rsidRPr="00641A7F">
        <w:rPr>
          <w:rFonts w:ascii="Arial" w:hAnsi="Arial" w:cs="Arial"/>
          <w:sz w:val="20"/>
          <w:szCs w:val="20"/>
        </w:rPr>
        <w:t>water project, construction of wastewater treatment works and water treatment plants,</w:t>
      </w:r>
      <w:r w:rsidR="00DE0E41" w:rsidRPr="00641A7F">
        <w:rPr>
          <w:rFonts w:ascii="Arial" w:hAnsi="Arial" w:cs="Arial"/>
          <w:sz w:val="20"/>
          <w:szCs w:val="20"/>
        </w:rPr>
        <w:t xml:space="preserve"> South African National Defence Force </w:t>
      </w:r>
      <w:r w:rsidRPr="00641A7F">
        <w:rPr>
          <w:rFonts w:ascii="Arial" w:hAnsi="Arial" w:cs="Arial"/>
          <w:sz w:val="20"/>
          <w:szCs w:val="20"/>
        </w:rPr>
        <w:t xml:space="preserve"> </w:t>
      </w:r>
      <w:r w:rsidR="00DE0E41" w:rsidRPr="00641A7F">
        <w:rPr>
          <w:rFonts w:ascii="Arial" w:hAnsi="Arial" w:cs="Arial"/>
          <w:sz w:val="20"/>
          <w:szCs w:val="20"/>
        </w:rPr>
        <w:t>(</w:t>
      </w:r>
      <w:r w:rsidRPr="00641A7F">
        <w:rPr>
          <w:rFonts w:ascii="Arial" w:hAnsi="Arial" w:cs="Arial"/>
          <w:sz w:val="20"/>
          <w:szCs w:val="20"/>
        </w:rPr>
        <w:t>SANDF</w:t>
      </w:r>
      <w:r w:rsidR="00DE0E41" w:rsidRPr="00641A7F">
        <w:rPr>
          <w:rFonts w:ascii="Arial" w:hAnsi="Arial" w:cs="Arial"/>
          <w:sz w:val="20"/>
          <w:szCs w:val="20"/>
        </w:rPr>
        <w:t>)</w:t>
      </w:r>
      <w:r w:rsidRPr="00641A7F">
        <w:rPr>
          <w:rFonts w:ascii="Arial" w:hAnsi="Arial" w:cs="Arial"/>
          <w:sz w:val="20"/>
          <w:szCs w:val="20"/>
        </w:rPr>
        <w:t xml:space="preserve"> support for the construction of some bridges, assistance with temporary shelters, especially for the destitute and </w:t>
      </w:r>
      <w:r w:rsidRPr="00641A7F">
        <w:rPr>
          <w:rFonts w:ascii="Arial" w:hAnsi="Arial" w:cs="Arial"/>
          <w:sz w:val="20"/>
          <w:szCs w:val="20"/>
        </w:rPr>
        <w:lastRenderedPageBreak/>
        <w:t>homeless, repa</w:t>
      </w:r>
      <w:r w:rsidR="002111DC" w:rsidRPr="00641A7F">
        <w:rPr>
          <w:rFonts w:ascii="Arial" w:hAnsi="Arial" w:cs="Arial"/>
          <w:sz w:val="20"/>
          <w:szCs w:val="20"/>
        </w:rPr>
        <w:t>ir of provincial roads, funding</w:t>
      </w:r>
      <w:r w:rsidRPr="00641A7F">
        <w:rPr>
          <w:rFonts w:ascii="Arial" w:hAnsi="Arial" w:cs="Arial"/>
          <w:sz w:val="20"/>
          <w:szCs w:val="20"/>
        </w:rPr>
        <w:t xml:space="preserve"> relocation of the town to Military Base, decentralisation of some services to retail nodes, and provision of bulk services.</w:t>
      </w:r>
    </w:p>
    <w:p w:rsidR="00542A9A" w:rsidRPr="00641A7F" w:rsidRDefault="00542A9A" w:rsidP="00641A7F">
      <w:pPr>
        <w:spacing w:after="0" w:line="240" w:lineRule="auto"/>
        <w:rPr>
          <w:rFonts w:ascii="Arial" w:hAnsi="Arial" w:cs="Arial"/>
          <w:sz w:val="20"/>
          <w:szCs w:val="20"/>
        </w:rPr>
      </w:pPr>
    </w:p>
    <w:p w:rsidR="006A1BDB" w:rsidRPr="00641A7F" w:rsidRDefault="006A1BDB" w:rsidP="00641A7F">
      <w:pPr>
        <w:pStyle w:val="ListParagraph"/>
        <w:numPr>
          <w:ilvl w:val="0"/>
          <w:numId w:val="7"/>
        </w:numPr>
        <w:spacing w:after="0" w:line="240" w:lineRule="auto"/>
        <w:rPr>
          <w:rFonts w:ascii="Arial" w:hAnsi="Arial" w:cs="Arial"/>
          <w:sz w:val="20"/>
          <w:szCs w:val="20"/>
        </w:rPr>
      </w:pPr>
      <w:r w:rsidRPr="00641A7F">
        <w:rPr>
          <w:rFonts w:ascii="Arial" w:hAnsi="Arial" w:cs="Arial"/>
          <w:b/>
          <w:sz w:val="20"/>
          <w:szCs w:val="20"/>
        </w:rPr>
        <w:t>Ngaka Modiri Molema</w:t>
      </w:r>
    </w:p>
    <w:p w:rsidR="00542A9A" w:rsidRPr="00641A7F" w:rsidRDefault="00542A9A" w:rsidP="00641A7F">
      <w:pPr>
        <w:spacing w:after="0" w:line="240" w:lineRule="auto"/>
        <w:rPr>
          <w:rFonts w:ascii="Arial" w:hAnsi="Arial" w:cs="Arial"/>
          <w:sz w:val="20"/>
          <w:szCs w:val="20"/>
        </w:rPr>
      </w:pPr>
      <w:r w:rsidRPr="00641A7F">
        <w:rPr>
          <w:rFonts w:ascii="Arial" w:hAnsi="Arial" w:cs="Arial"/>
          <w:sz w:val="20"/>
          <w:szCs w:val="20"/>
        </w:rPr>
        <w:t>The District Executive Mayor emphasised that the residents of Deelpan are not in favour of relocation, and that relocating communities of Deelpan would</w:t>
      </w:r>
      <w:r w:rsidR="002111DC" w:rsidRPr="00641A7F">
        <w:rPr>
          <w:rFonts w:ascii="Arial" w:hAnsi="Arial" w:cs="Arial"/>
          <w:sz w:val="20"/>
          <w:szCs w:val="20"/>
        </w:rPr>
        <w:t xml:space="preserve"> </w:t>
      </w:r>
      <w:r w:rsidRPr="00641A7F">
        <w:rPr>
          <w:rFonts w:ascii="Arial" w:hAnsi="Arial" w:cs="Arial"/>
          <w:sz w:val="20"/>
          <w:szCs w:val="20"/>
        </w:rPr>
        <w:t>entail relocation of other villages as well.  New settlements with associated infrastructure will have to be built.  The experience in the municipality has shown that communities will t</w:t>
      </w:r>
      <w:r w:rsidR="00A60151" w:rsidRPr="00641A7F">
        <w:rPr>
          <w:rFonts w:ascii="Arial" w:hAnsi="Arial" w:cs="Arial"/>
          <w:sz w:val="20"/>
          <w:szCs w:val="20"/>
        </w:rPr>
        <w:t>ake ownership of the new houses</w:t>
      </w:r>
      <w:r w:rsidRPr="00641A7F">
        <w:rPr>
          <w:rFonts w:ascii="Arial" w:hAnsi="Arial" w:cs="Arial"/>
          <w:sz w:val="20"/>
          <w:szCs w:val="20"/>
        </w:rPr>
        <w:t xml:space="preserve"> but will move back to previous residences with the inevitable cycle of movement occurring when disaster strikes. Rain in the area is </w:t>
      </w:r>
      <w:r w:rsidR="00881DC8" w:rsidRPr="00641A7F">
        <w:rPr>
          <w:rFonts w:ascii="Arial" w:hAnsi="Arial" w:cs="Arial"/>
          <w:sz w:val="20"/>
          <w:szCs w:val="20"/>
        </w:rPr>
        <w:t>not the only problem. W</w:t>
      </w:r>
      <w:r w:rsidRPr="00641A7F">
        <w:rPr>
          <w:rFonts w:ascii="Arial" w:hAnsi="Arial" w:cs="Arial"/>
          <w:sz w:val="20"/>
          <w:szCs w:val="20"/>
        </w:rPr>
        <w:t xml:space="preserve">ater flowing from </w:t>
      </w:r>
      <w:r w:rsidR="00E356A1" w:rsidRPr="00641A7F">
        <w:rPr>
          <w:rFonts w:ascii="Arial" w:hAnsi="Arial" w:cs="Arial"/>
          <w:sz w:val="20"/>
          <w:szCs w:val="20"/>
        </w:rPr>
        <w:t>high-</w:t>
      </w:r>
      <w:r w:rsidRPr="00641A7F">
        <w:rPr>
          <w:rFonts w:ascii="Arial" w:hAnsi="Arial" w:cs="Arial"/>
          <w:sz w:val="20"/>
          <w:szCs w:val="20"/>
        </w:rPr>
        <w:t>lying ar</w:t>
      </w:r>
      <w:r w:rsidR="00881DC8" w:rsidRPr="00641A7F">
        <w:rPr>
          <w:rFonts w:ascii="Arial" w:hAnsi="Arial" w:cs="Arial"/>
          <w:sz w:val="20"/>
          <w:szCs w:val="20"/>
        </w:rPr>
        <w:t>eas is also a major issue. A</w:t>
      </w:r>
      <w:r w:rsidRPr="00641A7F">
        <w:rPr>
          <w:rFonts w:ascii="Arial" w:hAnsi="Arial" w:cs="Arial"/>
          <w:sz w:val="20"/>
          <w:szCs w:val="20"/>
        </w:rPr>
        <w:t>n engineering</w:t>
      </w:r>
      <w:r w:rsidR="007E5754" w:rsidRPr="00641A7F">
        <w:rPr>
          <w:rFonts w:ascii="Arial" w:hAnsi="Arial" w:cs="Arial"/>
          <w:sz w:val="20"/>
          <w:szCs w:val="20"/>
        </w:rPr>
        <w:t xml:space="preserve"> solution to deal with</w:t>
      </w:r>
      <w:r w:rsidRPr="00641A7F">
        <w:rPr>
          <w:rFonts w:ascii="Arial" w:hAnsi="Arial" w:cs="Arial"/>
          <w:sz w:val="20"/>
          <w:szCs w:val="20"/>
        </w:rPr>
        <w:t xml:space="preserve"> water </w:t>
      </w:r>
      <w:r w:rsidR="007E5754" w:rsidRPr="00641A7F">
        <w:rPr>
          <w:rFonts w:ascii="Arial" w:hAnsi="Arial" w:cs="Arial"/>
          <w:sz w:val="20"/>
          <w:szCs w:val="20"/>
        </w:rPr>
        <w:t xml:space="preserve">levels </w:t>
      </w:r>
      <w:r w:rsidRPr="00641A7F">
        <w:rPr>
          <w:rFonts w:ascii="Arial" w:hAnsi="Arial" w:cs="Arial"/>
          <w:sz w:val="20"/>
          <w:szCs w:val="20"/>
        </w:rPr>
        <w:t xml:space="preserve">in the area was </w:t>
      </w:r>
      <w:r w:rsidR="00881DC8" w:rsidRPr="00641A7F">
        <w:rPr>
          <w:rFonts w:ascii="Arial" w:hAnsi="Arial" w:cs="Arial"/>
          <w:sz w:val="20"/>
          <w:szCs w:val="20"/>
        </w:rPr>
        <w:t>a better option than relocating</w:t>
      </w:r>
      <w:r w:rsidRPr="00641A7F">
        <w:rPr>
          <w:rFonts w:ascii="Arial" w:hAnsi="Arial" w:cs="Arial"/>
          <w:sz w:val="20"/>
          <w:szCs w:val="20"/>
        </w:rPr>
        <w:t xml:space="preserve"> people.</w:t>
      </w:r>
      <w:r w:rsidR="00B822D6" w:rsidRPr="00641A7F">
        <w:rPr>
          <w:rFonts w:ascii="Arial" w:hAnsi="Arial" w:cs="Arial"/>
          <w:sz w:val="20"/>
          <w:szCs w:val="20"/>
          <w:shd w:val="clear" w:color="auto" w:fill="FFFFFF" w:themeFill="background1"/>
        </w:rPr>
        <w:t xml:space="preserve"> The municipality</w:t>
      </w:r>
      <w:r w:rsidR="007E5754" w:rsidRPr="00641A7F">
        <w:rPr>
          <w:rFonts w:ascii="Arial" w:hAnsi="Arial" w:cs="Arial"/>
          <w:sz w:val="20"/>
          <w:szCs w:val="20"/>
          <w:shd w:val="clear" w:color="auto" w:fill="FFFFFF" w:themeFill="background1"/>
        </w:rPr>
        <w:t xml:space="preserve"> has</w:t>
      </w:r>
      <w:r w:rsidRPr="00641A7F">
        <w:rPr>
          <w:rFonts w:ascii="Arial" w:hAnsi="Arial" w:cs="Arial"/>
          <w:sz w:val="20"/>
          <w:szCs w:val="20"/>
          <w:shd w:val="clear" w:color="auto" w:fill="FFFFFF" w:themeFill="background1"/>
        </w:rPr>
        <w:t xml:space="preserve"> a geotech</w:t>
      </w:r>
      <w:r w:rsidR="00FF407F" w:rsidRPr="00641A7F">
        <w:rPr>
          <w:rFonts w:ascii="Arial" w:hAnsi="Arial" w:cs="Arial"/>
          <w:sz w:val="20"/>
          <w:szCs w:val="20"/>
          <w:shd w:val="clear" w:color="auto" w:fill="FFFFFF" w:themeFill="background1"/>
        </w:rPr>
        <w:t>nical report that proposes</w:t>
      </w:r>
      <w:r w:rsidRPr="00641A7F">
        <w:rPr>
          <w:rFonts w:ascii="Arial" w:hAnsi="Arial" w:cs="Arial"/>
          <w:sz w:val="20"/>
          <w:szCs w:val="20"/>
          <w:shd w:val="clear" w:color="auto" w:fill="FFFFFF" w:themeFill="background1"/>
        </w:rPr>
        <w:t xml:space="preserve"> a more feasible engineering solution to the </w:t>
      </w:r>
      <w:r w:rsidR="00FF407F" w:rsidRPr="00641A7F">
        <w:rPr>
          <w:rFonts w:ascii="Arial" w:hAnsi="Arial" w:cs="Arial"/>
          <w:sz w:val="20"/>
          <w:szCs w:val="20"/>
          <w:shd w:val="clear" w:color="auto" w:fill="FFFFFF" w:themeFill="background1"/>
        </w:rPr>
        <w:t>flooding situation</w:t>
      </w:r>
      <w:r w:rsidR="00F87EA4" w:rsidRPr="00641A7F">
        <w:rPr>
          <w:rFonts w:ascii="Arial" w:hAnsi="Arial" w:cs="Arial"/>
          <w:sz w:val="20"/>
          <w:szCs w:val="20"/>
          <w:shd w:val="clear" w:color="auto" w:fill="FFFFFF" w:themeFill="background1"/>
        </w:rPr>
        <w:t xml:space="preserve">. </w:t>
      </w:r>
      <w:r w:rsidRPr="00641A7F">
        <w:rPr>
          <w:rFonts w:ascii="Arial" w:hAnsi="Arial" w:cs="Arial"/>
          <w:sz w:val="20"/>
          <w:szCs w:val="20"/>
        </w:rPr>
        <w:t>Members</w:t>
      </w:r>
      <w:r w:rsidR="00F60023" w:rsidRPr="00641A7F">
        <w:rPr>
          <w:rFonts w:ascii="Arial" w:hAnsi="Arial" w:cs="Arial"/>
          <w:sz w:val="20"/>
          <w:szCs w:val="20"/>
        </w:rPr>
        <w:t xml:space="preserve"> indicated a need for more information</w:t>
      </w:r>
      <w:r w:rsidRPr="00641A7F">
        <w:rPr>
          <w:rFonts w:ascii="Arial" w:hAnsi="Arial" w:cs="Arial"/>
          <w:sz w:val="20"/>
          <w:szCs w:val="20"/>
        </w:rPr>
        <w:t xml:space="preserve"> on the position of the national a</w:t>
      </w:r>
      <w:r w:rsidR="00F0651D" w:rsidRPr="00641A7F">
        <w:rPr>
          <w:rFonts w:ascii="Arial" w:hAnsi="Arial" w:cs="Arial"/>
          <w:sz w:val="20"/>
          <w:szCs w:val="20"/>
        </w:rPr>
        <w:t>nd provincial organs of state with</w:t>
      </w:r>
      <w:r w:rsidRPr="00641A7F">
        <w:rPr>
          <w:rFonts w:ascii="Arial" w:hAnsi="Arial" w:cs="Arial"/>
          <w:sz w:val="20"/>
          <w:szCs w:val="20"/>
        </w:rPr>
        <w:t xml:space="preserve"> respect to the engineering solution.</w:t>
      </w:r>
    </w:p>
    <w:p w:rsidR="000A734D" w:rsidRPr="00641A7F" w:rsidRDefault="000A734D" w:rsidP="00641A7F">
      <w:pPr>
        <w:pStyle w:val="Heading1"/>
        <w:framePr w:wrap="auto" w:vAnchor="margin" w:yAlign="inline"/>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10" w:name="_Toc119575309"/>
      <w:r w:rsidRPr="00641A7F">
        <w:rPr>
          <w:rFonts w:ascii="Arial" w:hAnsi="Arial" w:cs="Arial"/>
          <w:color w:val="auto"/>
          <w:sz w:val="20"/>
          <w:szCs w:val="20"/>
        </w:rPr>
        <w:t>Part two</w:t>
      </w:r>
      <w:r w:rsidR="000375E5" w:rsidRPr="00641A7F">
        <w:rPr>
          <w:rFonts w:ascii="Arial" w:hAnsi="Arial" w:cs="Arial"/>
          <w:color w:val="auto"/>
          <w:sz w:val="20"/>
          <w:szCs w:val="20"/>
        </w:rPr>
        <w:t xml:space="preserve">: committee site visits </w:t>
      </w:r>
      <w:r w:rsidR="003C58A6" w:rsidRPr="00641A7F">
        <w:rPr>
          <w:rFonts w:ascii="Arial" w:hAnsi="Arial" w:cs="Arial"/>
          <w:color w:val="auto"/>
          <w:sz w:val="20"/>
          <w:szCs w:val="20"/>
        </w:rPr>
        <w:t>to flood-</w:t>
      </w:r>
      <w:r w:rsidRPr="00641A7F">
        <w:rPr>
          <w:rFonts w:ascii="Arial" w:hAnsi="Arial" w:cs="Arial"/>
          <w:color w:val="auto"/>
          <w:sz w:val="20"/>
          <w:szCs w:val="20"/>
        </w:rPr>
        <w:t>affected areas</w:t>
      </w:r>
      <w:bookmarkEnd w:id="10"/>
    </w:p>
    <w:p w:rsidR="00275AB5" w:rsidRPr="00641A7F" w:rsidRDefault="00275AB5" w:rsidP="00641A7F">
      <w:pPr>
        <w:pBdr>
          <w:bottom w:val="single" w:sz="4" w:space="1" w:color="auto"/>
        </w:pBdr>
        <w:spacing w:after="0" w:line="240" w:lineRule="auto"/>
        <w:rPr>
          <w:rFonts w:ascii="Arial" w:hAnsi="Arial" w:cs="Arial"/>
          <w:sz w:val="20"/>
          <w:szCs w:val="20"/>
        </w:rPr>
      </w:pPr>
    </w:p>
    <w:p w:rsidR="006D1CE4" w:rsidRPr="00641A7F" w:rsidRDefault="000A734D" w:rsidP="00641A7F">
      <w:pPr>
        <w:pStyle w:val="Heading2"/>
        <w:numPr>
          <w:ilvl w:val="1"/>
          <w:numId w:val="3"/>
        </w:numPr>
        <w:spacing w:before="0" w:line="240" w:lineRule="auto"/>
        <w:ind w:left="567"/>
        <w:rPr>
          <w:rFonts w:ascii="Arial" w:hAnsi="Arial" w:cs="Arial"/>
          <w:color w:val="auto"/>
          <w:sz w:val="20"/>
          <w:szCs w:val="20"/>
        </w:rPr>
      </w:pPr>
      <w:bookmarkStart w:id="11" w:name="_Toc119575310"/>
      <w:r w:rsidRPr="00641A7F">
        <w:rPr>
          <w:rFonts w:ascii="Arial" w:hAnsi="Arial" w:cs="Arial"/>
          <w:color w:val="auto"/>
          <w:sz w:val="20"/>
          <w:szCs w:val="20"/>
        </w:rPr>
        <w:t>Section A</w:t>
      </w:r>
      <w:r w:rsidR="007735EF" w:rsidRPr="00641A7F">
        <w:rPr>
          <w:rFonts w:ascii="Arial" w:hAnsi="Arial" w:cs="Arial"/>
          <w:color w:val="auto"/>
          <w:sz w:val="20"/>
          <w:szCs w:val="20"/>
        </w:rPr>
        <w:t xml:space="preserve">: </w:t>
      </w:r>
      <w:r w:rsidRPr="00641A7F">
        <w:rPr>
          <w:rFonts w:ascii="Arial" w:hAnsi="Arial" w:cs="Arial"/>
          <w:color w:val="auto"/>
          <w:sz w:val="20"/>
          <w:szCs w:val="20"/>
        </w:rPr>
        <w:t>KwaZulu-Natal</w:t>
      </w:r>
      <w:bookmarkEnd w:id="11"/>
    </w:p>
    <w:p w:rsidR="00275AB5" w:rsidRPr="00641A7F" w:rsidRDefault="00275AB5" w:rsidP="00641A7F">
      <w:pPr>
        <w:pBdr>
          <w:top w:val="single" w:sz="4" w:space="1" w:color="auto"/>
        </w:pBdr>
        <w:spacing w:after="0" w:line="240" w:lineRule="auto"/>
        <w:rPr>
          <w:rFonts w:ascii="Arial" w:hAnsi="Arial" w:cs="Arial"/>
          <w:sz w:val="20"/>
          <w:szCs w:val="20"/>
        </w:rPr>
      </w:pPr>
    </w:p>
    <w:p w:rsidR="006A1BDB" w:rsidRPr="00641A7F" w:rsidRDefault="006A1BDB"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rPr>
        <w:t>Temporary Residential Unit in Ward 1, uMlalazi</w:t>
      </w:r>
    </w:p>
    <w:p w:rsidR="00117E96" w:rsidRPr="00641A7F" w:rsidRDefault="00A613AA" w:rsidP="00641A7F">
      <w:pPr>
        <w:spacing w:after="0" w:line="240" w:lineRule="auto"/>
        <w:rPr>
          <w:rFonts w:ascii="Arial" w:eastAsia="Calibri" w:hAnsi="Arial" w:cs="Arial"/>
          <w:sz w:val="20"/>
          <w:szCs w:val="20"/>
        </w:rPr>
      </w:pPr>
      <w:r w:rsidRPr="00641A7F">
        <w:rPr>
          <w:rFonts w:ascii="Arial" w:eastAsia="Calibri" w:hAnsi="Arial" w:cs="Arial"/>
          <w:sz w:val="20"/>
          <w:szCs w:val="20"/>
        </w:rPr>
        <w:t>The Committee visited a family in Bongela Village (WARD 1), uMlalazi, where a Temporary Residential Unit was being erected. The household was affected by the recent fl</w:t>
      </w:r>
      <w:r w:rsidR="001C0DB4" w:rsidRPr="00641A7F">
        <w:rPr>
          <w:rFonts w:ascii="Arial" w:eastAsia="Calibri" w:hAnsi="Arial" w:cs="Arial"/>
          <w:sz w:val="20"/>
          <w:szCs w:val="20"/>
        </w:rPr>
        <w:t>oods wherein their house</w:t>
      </w:r>
      <w:r w:rsidRPr="00641A7F">
        <w:rPr>
          <w:rFonts w:ascii="Arial" w:eastAsia="Calibri" w:hAnsi="Arial" w:cs="Arial"/>
          <w:sz w:val="20"/>
          <w:szCs w:val="20"/>
        </w:rPr>
        <w:t xml:space="preserve"> collapsed. The family has about 21 children</w:t>
      </w:r>
      <w:r w:rsidR="00E850FA" w:rsidRPr="00641A7F">
        <w:rPr>
          <w:rFonts w:ascii="Arial" w:eastAsia="Calibri" w:hAnsi="Arial" w:cs="Arial"/>
          <w:sz w:val="20"/>
          <w:szCs w:val="20"/>
        </w:rPr>
        <w:t xml:space="preserve"> who are part of the household; </w:t>
      </w:r>
      <w:r w:rsidRPr="00641A7F">
        <w:rPr>
          <w:rFonts w:ascii="Arial" w:eastAsia="Calibri" w:hAnsi="Arial" w:cs="Arial"/>
          <w:sz w:val="20"/>
          <w:szCs w:val="20"/>
        </w:rPr>
        <w:t xml:space="preserve">hence </w:t>
      </w:r>
      <w:r w:rsidR="00586061" w:rsidRPr="00641A7F">
        <w:rPr>
          <w:rFonts w:ascii="Arial" w:eastAsia="Calibri" w:hAnsi="Arial" w:cs="Arial"/>
          <w:sz w:val="20"/>
          <w:szCs w:val="20"/>
        </w:rPr>
        <w:t>it</w:t>
      </w:r>
      <w:r w:rsidRPr="00641A7F">
        <w:rPr>
          <w:rFonts w:ascii="Arial" w:eastAsia="Calibri" w:hAnsi="Arial" w:cs="Arial"/>
          <w:sz w:val="20"/>
          <w:szCs w:val="20"/>
        </w:rPr>
        <w:t xml:space="preserve"> was prioritised for a TRU. The site project manager stated that the Department of Human Settlements is responsible for the procurement process for the building of the TRU structures and provides a voucher of R65 000 per structure. The structure visited by the Committee was 80 per cent complete and would be completed by the end of May 2022. </w:t>
      </w:r>
      <w:r w:rsidR="009A3E81" w:rsidRPr="00641A7F">
        <w:rPr>
          <w:rFonts w:ascii="Arial" w:hAnsi="Arial" w:cs="Arial"/>
          <w:sz w:val="20"/>
          <w:szCs w:val="20"/>
        </w:rPr>
        <w:t>The municipality was advised to build, as a matter of urgency,</w:t>
      </w:r>
      <w:r w:rsidR="009A3E81" w:rsidRPr="00641A7F">
        <w:rPr>
          <w:rFonts w:ascii="Arial" w:hAnsi="Arial" w:cs="Arial"/>
          <w:sz w:val="20"/>
          <w:szCs w:val="20"/>
          <w:lang w:val="en-US"/>
        </w:rPr>
        <w:t xml:space="preserve"> a retaining wall around the TRU to protect it from flooding.</w:t>
      </w:r>
    </w:p>
    <w:p w:rsidR="006A1BDB" w:rsidRPr="00641A7F" w:rsidRDefault="006A1BDB"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lang w:val="en-US"/>
        </w:rPr>
        <w:t>Yellowwood Drive</w:t>
      </w:r>
      <w:r w:rsidR="00B72E98" w:rsidRPr="00641A7F">
        <w:rPr>
          <w:rFonts w:ascii="Arial" w:eastAsia="Calibri" w:hAnsi="Arial" w:cs="Arial"/>
          <w:b/>
          <w:sz w:val="20"/>
          <w:szCs w:val="20"/>
          <w:lang w:val="en-US"/>
        </w:rPr>
        <w:t xml:space="preserve"> Bridge</w:t>
      </w:r>
    </w:p>
    <w:p w:rsidR="006F0BC1" w:rsidRPr="00641A7F" w:rsidRDefault="006F0BC1"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t>The floods upstream of the Yellowwood Drive bridge swept debris (tree trunks, tarmac layers, papers</w:t>
      </w:r>
      <w:r w:rsidR="007C6324" w:rsidRPr="00641A7F">
        <w:rPr>
          <w:rFonts w:ascii="Arial" w:eastAsia="Calibri" w:hAnsi="Arial" w:cs="Arial"/>
          <w:sz w:val="20"/>
          <w:szCs w:val="20"/>
          <w:lang w:val="en-US"/>
        </w:rPr>
        <w:t xml:space="preserve">), </w:t>
      </w:r>
      <w:r w:rsidRPr="00641A7F">
        <w:rPr>
          <w:rFonts w:ascii="Arial" w:eastAsia="Calibri" w:hAnsi="Arial" w:cs="Arial"/>
          <w:sz w:val="20"/>
          <w:szCs w:val="20"/>
          <w:lang w:val="en-US"/>
        </w:rPr>
        <w:t>blocked the culverts</w:t>
      </w:r>
      <w:r w:rsidR="007C6324"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and scoured the bridge along the river banks and eventually swept it away. This damage cut off the water, electricity and internet fibre, as these services were anchored on the bridge. The floods also swept a woman and her baby in a car, which was recovered downstream. The wo</w:t>
      </w:r>
      <w:r w:rsidR="00401390" w:rsidRPr="00641A7F">
        <w:rPr>
          <w:rFonts w:ascii="Arial" w:eastAsia="Calibri" w:hAnsi="Arial" w:cs="Arial"/>
          <w:sz w:val="20"/>
          <w:szCs w:val="20"/>
          <w:lang w:val="en-US"/>
        </w:rPr>
        <w:t>man and her baby were recovering</w:t>
      </w:r>
      <w:r w:rsidRPr="00641A7F">
        <w:rPr>
          <w:rFonts w:ascii="Arial" w:eastAsia="Calibri" w:hAnsi="Arial" w:cs="Arial"/>
          <w:sz w:val="20"/>
          <w:szCs w:val="20"/>
          <w:lang w:val="en-US"/>
        </w:rPr>
        <w:t xml:space="preserve"> in hospital. The ad hoc joint committee recommen</w:t>
      </w:r>
      <w:r w:rsidR="001D2E1A" w:rsidRPr="00641A7F">
        <w:rPr>
          <w:rFonts w:ascii="Arial" w:eastAsia="Calibri" w:hAnsi="Arial" w:cs="Arial"/>
          <w:sz w:val="20"/>
          <w:szCs w:val="20"/>
          <w:lang w:val="en-US"/>
        </w:rPr>
        <w:t>ded that the municipality</w:t>
      </w:r>
      <w:r w:rsidRPr="00641A7F">
        <w:rPr>
          <w:rFonts w:ascii="Arial" w:eastAsia="Calibri" w:hAnsi="Arial" w:cs="Arial"/>
          <w:sz w:val="20"/>
          <w:szCs w:val="20"/>
          <w:lang w:val="en-US"/>
        </w:rPr>
        <w:t xml:space="preserve"> embark on a programme to</w:t>
      </w:r>
      <w:r w:rsidR="00023A49" w:rsidRPr="00641A7F">
        <w:rPr>
          <w:rFonts w:ascii="Arial" w:eastAsia="Calibri" w:hAnsi="Arial" w:cs="Arial"/>
          <w:sz w:val="20"/>
          <w:szCs w:val="20"/>
          <w:lang w:val="en-US"/>
        </w:rPr>
        <w:t xml:space="preserve"> regularly</w:t>
      </w:r>
      <w:r w:rsidRPr="00641A7F">
        <w:rPr>
          <w:rFonts w:ascii="Arial" w:eastAsia="Calibri" w:hAnsi="Arial" w:cs="Arial"/>
          <w:sz w:val="20"/>
          <w:szCs w:val="20"/>
          <w:lang w:val="en-US"/>
        </w:rPr>
        <w:t xml:space="preserve"> unblock and clean water ways</w:t>
      </w:r>
      <w:r w:rsidR="00023A49" w:rsidRPr="00641A7F">
        <w:rPr>
          <w:rFonts w:ascii="Arial" w:eastAsia="Calibri" w:hAnsi="Arial" w:cs="Arial"/>
          <w:sz w:val="20"/>
          <w:szCs w:val="20"/>
          <w:lang w:val="en-US"/>
        </w:rPr>
        <w:t xml:space="preserve"> and culverts</w:t>
      </w:r>
      <w:r w:rsidRPr="00641A7F">
        <w:rPr>
          <w:rFonts w:ascii="Arial" w:eastAsia="Calibri" w:hAnsi="Arial" w:cs="Arial"/>
          <w:sz w:val="20"/>
          <w:szCs w:val="20"/>
          <w:lang w:val="en-US"/>
        </w:rPr>
        <w:t>. This would mitigate against flooding in the future.</w:t>
      </w: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rPr>
        <w:t>Tongaat Water Treatment Plant</w:t>
      </w:r>
    </w:p>
    <w:p w:rsidR="00DC4360" w:rsidRPr="00641A7F" w:rsidRDefault="00775DCE" w:rsidP="00641A7F">
      <w:pPr>
        <w:spacing w:after="0" w:line="240" w:lineRule="auto"/>
        <w:rPr>
          <w:rFonts w:ascii="Arial" w:hAnsi="Arial" w:cs="Arial"/>
          <w:sz w:val="20"/>
          <w:szCs w:val="20"/>
        </w:rPr>
      </w:pPr>
      <w:r w:rsidRPr="00641A7F">
        <w:rPr>
          <w:rFonts w:ascii="Arial" w:eastAsia="Calibri" w:hAnsi="Arial" w:cs="Arial"/>
          <w:sz w:val="20"/>
          <w:szCs w:val="20"/>
          <w:lang w:val="en-US"/>
        </w:rPr>
        <w:t>The ad hoc joint committee visited the Tongaat Waste Water Treatment Plant (WWTP). However, there was no presentation on site. The plant is completely damage</w:t>
      </w:r>
      <w:r w:rsidR="00E84E3F" w:rsidRPr="00641A7F">
        <w:rPr>
          <w:rFonts w:ascii="Arial" w:eastAsia="Calibri" w:hAnsi="Arial" w:cs="Arial"/>
          <w:sz w:val="20"/>
          <w:szCs w:val="20"/>
          <w:lang w:val="en-US"/>
        </w:rPr>
        <w:t>d and landslides have</w:t>
      </w:r>
      <w:r w:rsidRPr="00641A7F">
        <w:rPr>
          <w:rFonts w:ascii="Arial" w:eastAsia="Calibri" w:hAnsi="Arial" w:cs="Arial"/>
          <w:sz w:val="20"/>
          <w:szCs w:val="20"/>
          <w:lang w:val="en-US"/>
        </w:rPr>
        <w:t xml:space="preserve"> shifted the ground around it. The unavailability of water from this plant affects the entire Durban North region. As a result, this region entirely depends on water tankers. The Committee rec</w:t>
      </w:r>
      <w:r w:rsidR="00C266FB" w:rsidRPr="00641A7F">
        <w:rPr>
          <w:rFonts w:ascii="Arial" w:eastAsia="Calibri" w:hAnsi="Arial" w:cs="Arial"/>
          <w:sz w:val="20"/>
          <w:szCs w:val="20"/>
          <w:lang w:val="en-US"/>
        </w:rPr>
        <w:t xml:space="preserve">ommended that the municipality </w:t>
      </w:r>
      <w:r w:rsidRPr="00641A7F">
        <w:rPr>
          <w:rFonts w:ascii="Arial" w:eastAsia="Calibri" w:hAnsi="Arial" w:cs="Arial"/>
          <w:sz w:val="20"/>
          <w:szCs w:val="20"/>
          <w:lang w:val="en-US"/>
        </w:rPr>
        <w:t>consider public private partnerships (PPPs) in the process of rebuilding the plant, as it appears to be</w:t>
      </w:r>
      <w:r w:rsidR="00B4544F" w:rsidRPr="00641A7F">
        <w:rPr>
          <w:rFonts w:ascii="Arial" w:eastAsia="Calibri" w:hAnsi="Arial" w:cs="Arial"/>
          <w:sz w:val="20"/>
          <w:szCs w:val="20"/>
          <w:lang w:val="en-US"/>
        </w:rPr>
        <w:t xml:space="preserve"> complex work requiring </w:t>
      </w:r>
      <w:r w:rsidR="00CF2FC8" w:rsidRPr="00641A7F">
        <w:rPr>
          <w:rFonts w:ascii="Arial" w:eastAsia="Calibri" w:hAnsi="Arial" w:cs="Arial"/>
          <w:sz w:val="20"/>
          <w:szCs w:val="20"/>
          <w:lang w:val="en-US"/>
        </w:rPr>
        <w:t xml:space="preserve">specialised </w:t>
      </w:r>
      <w:r w:rsidR="00D1583E" w:rsidRPr="00641A7F">
        <w:rPr>
          <w:rFonts w:ascii="Arial" w:eastAsia="Calibri" w:hAnsi="Arial" w:cs="Arial"/>
          <w:sz w:val="20"/>
          <w:szCs w:val="20"/>
          <w:lang w:val="en-US"/>
        </w:rPr>
        <w:t xml:space="preserve">skills that </w:t>
      </w:r>
      <w:r w:rsidRPr="00641A7F">
        <w:rPr>
          <w:rFonts w:ascii="Arial" w:eastAsia="Calibri" w:hAnsi="Arial" w:cs="Arial"/>
          <w:sz w:val="20"/>
          <w:szCs w:val="20"/>
          <w:lang w:val="en-US"/>
        </w:rPr>
        <w:t xml:space="preserve">may not be available in the public sector. The Department of Water and Sanitation should also provide a briefing on the plant and its </w:t>
      </w:r>
      <w:r w:rsidR="00900E4A" w:rsidRPr="00641A7F">
        <w:rPr>
          <w:rFonts w:ascii="Arial" w:eastAsia="Calibri" w:hAnsi="Arial" w:cs="Arial"/>
          <w:sz w:val="20"/>
          <w:szCs w:val="20"/>
          <w:lang w:val="en-US"/>
        </w:rPr>
        <w:t>plans for</w:t>
      </w:r>
      <w:r w:rsidRPr="00641A7F">
        <w:rPr>
          <w:rFonts w:ascii="Arial" w:eastAsia="Calibri" w:hAnsi="Arial" w:cs="Arial"/>
          <w:sz w:val="20"/>
          <w:szCs w:val="20"/>
          <w:lang w:val="en-US"/>
        </w:rPr>
        <w:t xml:space="preserve"> restoring it to a functional state. </w:t>
      </w:r>
      <w:r w:rsidR="00DC4360" w:rsidRPr="00641A7F">
        <w:rPr>
          <w:rFonts w:ascii="Arial" w:hAnsi="Arial" w:cs="Arial"/>
          <w:sz w:val="20"/>
          <w:szCs w:val="20"/>
        </w:rPr>
        <w:t xml:space="preserve">A </w:t>
      </w:r>
      <w:r w:rsidRPr="00641A7F">
        <w:rPr>
          <w:rFonts w:ascii="Arial" w:hAnsi="Arial" w:cs="Arial"/>
          <w:sz w:val="20"/>
          <w:szCs w:val="20"/>
        </w:rPr>
        <w:t>planned follow-up visit to the p</w:t>
      </w:r>
      <w:r w:rsidR="00DC4360" w:rsidRPr="00641A7F">
        <w:rPr>
          <w:rFonts w:ascii="Arial" w:hAnsi="Arial" w:cs="Arial"/>
          <w:sz w:val="20"/>
          <w:szCs w:val="20"/>
        </w:rPr>
        <w:t>lant did not materialise due to community protests that coincided with the ad hoc joint committee’</w:t>
      </w:r>
      <w:r w:rsidR="005174A5" w:rsidRPr="00641A7F">
        <w:rPr>
          <w:rFonts w:ascii="Arial" w:hAnsi="Arial" w:cs="Arial"/>
          <w:sz w:val="20"/>
          <w:szCs w:val="20"/>
        </w:rPr>
        <w:t xml:space="preserve">s visit date. </w:t>
      </w:r>
      <w:r w:rsidR="00BE448E" w:rsidRPr="00641A7F">
        <w:rPr>
          <w:rFonts w:ascii="Arial" w:hAnsi="Arial" w:cs="Arial"/>
          <w:sz w:val="20"/>
          <w:szCs w:val="20"/>
        </w:rPr>
        <w:t xml:space="preserve">In October 2022, a progress report was submitted to the ad hoc joint committee indicating that work on restoring the plant to a fully functional state is due for completion at the end of October 2022. The plant is scheduled for commissioning in mid-November 2022. </w:t>
      </w: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lang w:val="en-US"/>
        </w:rPr>
        <w:t>Durban Port Terminal</w:t>
      </w:r>
    </w:p>
    <w:p w:rsidR="00DA13C9" w:rsidRPr="00641A7F" w:rsidRDefault="00DA13C9"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t xml:space="preserve">The ad hoc joint committee visited the Port of Durban, also known as Durban Harbour, the largest and busiest shipping terminal in Sub-Saharan Africa. The incidents of the recent floods damaged approximately 30 meters of the Bayhead, which provides for the transportation of containers and petroleum </w:t>
      </w:r>
      <w:r w:rsidR="00715F50" w:rsidRPr="00641A7F">
        <w:rPr>
          <w:rFonts w:ascii="Arial" w:eastAsia="Calibri" w:hAnsi="Arial" w:cs="Arial"/>
          <w:sz w:val="20"/>
          <w:szCs w:val="20"/>
          <w:lang w:val="en-US"/>
        </w:rPr>
        <w:t>products. A</w:t>
      </w:r>
      <w:r w:rsidRPr="00641A7F">
        <w:rPr>
          <w:rFonts w:ascii="Arial" w:eastAsia="Calibri" w:hAnsi="Arial" w:cs="Arial"/>
          <w:sz w:val="20"/>
          <w:szCs w:val="20"/>
          <w:lang w:val="en-US"/>
        </w:rPr>
        <w:t xml:space="preserve"> large part of the Durban Harbour was also damaged and flooded with debris and sediments, which reduced its depth. The damage included the power station</w:t>
      </w:r>
      <w:r w:rsidR="006944A1"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which was submerged and would have to be lifted 600m above water to avoid further flooding. The damage led to the suspension of operations for 36 hours. The repair work would require an estimated R80 million. The repair work was done urgently to ensure that the harbour does not run out of fuel</w:t>
      </w:r>
      <w:r w:rsidR="009416C8"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as there was 30 hours’ worth of fuel stock at the time of the flooding. The repair work managed to secure 80% of the fuel requirements. </w:t>
      </w:r>
    </w:p>
    <w:p w:rsidR="009416C8" w:rsidRPr="00641A7F" w:rsidRDefault="009416C8" w:rsidP="00641A7F">
      <w:pPr>
        <w:spacing w:after="0" w:line="240" w:lineRule="auto"/>
        <w:contextualSpacing/>
        <w:rPr>
          <w:rFonts w:ascii="Arial" w:eastAsia="Calibri" w:hAnsi="Arial" w:cs="Arial"/>
          <w:sz w:val="20"/>
          <w:szCs w:val="20"/>
          <w:lang w:val="en-US"/>
        </w:rPr>
      </w:pPr>
    </w:p>
    <w:p w:rsidR="00DA13C9" w:rsidRPr="00641A7F" w:rsidRDefault="00DA13C9"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lastRenderedPageBreak/>
        <w:t>The road is currently fixed and has two lanes leaving and one lane entering the harbo</w:t>
      </w:r>
      <w:r w:rsidR="001B5DC7" w:rsidRPr="00641A7F">
        <w:rPr>
          <w:rFonts w:ascii="Arial" w:eastAsia="Calibri" w:hAnsi="Arial" w:cs="Arial"/>
          <w:sz w:val="20"/>
          <w:szCs w:val="20"/>
          <w:lang w:val="en-US"/>
        </w:rPr>
        <w:t>u</w:t>
      </w:r>
      <w:r w:rsidRPr="00641A7F">
        <w:rPr>
          <w:rFonts w:ascii="Arial" w:eastAsia="Calibri" w:hAnsi="Arial" w:cs="Arial"/>
          <w:sz w:val="20"/>
          <w:szCs w:val="20"/>
          <w:lang w:val="en-US"/>
        </w:rPr>
        <w:t>r</w:t>
      </w:r>
      <w:r w:rsidR="009416C8"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providing transport for food, medicines and fuel. Dredging is done regularly</w:t>
      </w:r>
      <w:r w:rsidR="00255B48"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as it </w:t>
      </w:r>
      <w:r w:rsidR="00E604C7" w:rsidRPr="00641A7F">
        <w:rPr>
          <w:rFonts w:ascii="Arial" w:eastAsia="Calibri" w:hAnsi="Arial" w:cs="Arial"/>
          <w:sz w:val="20"/>
          <w:szCs w:val="20"/>
          <w:lang w:val="en-US"/>
        </w:rPr>
        <w:t>is an essential</w:t>
      </w:r>
      <w:r w:rsidRPr="00641A7F">
        <w:rPr>
          <w:rFonts w:ascii="Arial" w:eastAsia="Calibri" w:hAnsi="Arial" w:cs="Arial"/>
          <w:sz w:val="20"/>
          <w:szCs w:val="20"/>
          <w:lang w:val="en-US"/>
        </w:rPr>
        <w:t xml:space="preserve"> part of port maintenance and operation. The </w:t>
      </w:r>
      <w:r w:rsidRPr="00641A7F">
        <w:rPr>
          <w:rFonts w:ascii="Arial" w:eastAsia="Calibri" w:hAnsi="Arial" w:cs="Arial"/>
          <w:sz w:val="20"/>
          <w:szCs w:val="20"/>
        </w:rPr>
        <w:t xml:space="preserve">Ports Master Plan (PMP) for Durban Port outlines a number of interventions that would improve the harbour’s resilience to disasters and competitiveness. The plan intends to expand the access road to three lanes both ways and transport 11 million containers by 2030.  The old airport would be used as the logistical hub to support the new expansion of the port. </w:t>
      </w:r>
    </w:p>
    <w:p w:rsidR="00255B48" w:rsidRPr="00641A7F" w:rsidRDefault="00255B48" w:rsidP="00641A7F">
      <w:pPr>
        <w:spacing w:after="0" w:line="240" w:lineRule="auto"/>
        <w:contextualSpacing/>
        <w:rPr>
          <w:rFonts w:ascii="Arial" w:eastAsia="Calibri" w:hAnsi="Arial" w:cs="Arial"/>
          <w:sz w:val="20"/>
          <w:szCs w:val="20"/>
        </w:rPr>
      </w:pPr>
    </w:p>
    <w:p w:rsidR="00DA13C9" w:rsidRPr="00641A7F" w:rsidRDefault="00022FBE" w:rsidP="00641A7F">
      <w:pPr>
        <w:spacing w:after="0" w:line="240" w:lineRule="auto"/>
        <w:rPr>
          <w:rFonts w:ascii="Arial" w:eastAsia="Calibri" w:hAnsi="Arial" w:cs="Arial"/>
          <w:sz w:val="20"/>
          <w:szCs w:val="20"/>
        </w:rPr>
      </w:pPr>
      <w:r w:rsidRPr="00641A7F">
        <w:rPr>
          <w:rFonts w:ascii="Arial" w:eastAsia="Calibri" w:hAnsi="Arial" w:cs="Arial"/>
          <w:sz w:val="20"/>
          <w:szCs w:val="20"/>
        </w:rPr>
        <w:t>A</w:t>
      </w:r>
      <w:r w:rsidR="00DA13C9" w:rsidRPr="00641A7F">
        <w:rPr>
          <w:rFonts w:ascii="Arial" w:eastAsia="Calibri" w:hAnsi="Arial" w:cs="Arial"/>
          <w:sz w:val="20"/>
          <w:szCs w:val="20"/>
        </w:rPr>
        <w:t xml:space="preserve"> plan </w:t>
      </w:r>
      <w:r w:rsidRPr="00641A7F">
        <w:rPr>
          <w:rFonts w:ascii="Arial" w:eastAsia="Calibri" w:hAnsi="Arial" w:cs="Arial"/>
          <w:sz w:val="20"/>
          <w:szCs w:val="20"/>
        </w:rPr>
        <w:t xml:space="preserve">is also underway </w:t>
      </w:r>
      <w:r w:rsidR="00DA13C9" w:rsidRPr="00641A7F">
        <w:rPr>
          <w:rFonts w:ascii="Arial" w:eastAsia="Calibri" w:hAnsi="Arial" w:cs="Arial"/>
          <w:sz w:val="20"/>
          <w:szCs w:val="20"/>
        </w:rPr>
        <w:t>to provide an alternative road that would be a collaboration between the City of eThekwini and Transnet, which is estimated to cost around R3 billion.  In ad</w:t>
      </w:r>
      <w:r w:rsidR="00C271AD" w:rsidRPr="00641A7F">
        <w:rPr>
          <w:rFonts w:ascii="Arial" w:eastAsia="Calibri" w:hAnsi="Arial" w:cs="Arial"/>
          <w:sz w:val="20"/>
          <w:szCs w:val="20"/>
        </w:rPr>
        <w:t>dition, Transnet intends opening</w:t>
      </w:r>
      <w:r w:rsidR="00DA13C9" w:rsidRPr="00641A7F">
        <w:rPr>
          <w:rFonts w:ascii="Arial" w:eastAsia="Calibri" w:hAnsi="Arial" w:cs="Arial"/>
          <w:sz w:val="20"/>
          <w:szCs w:val="20"/>
        </w:rPr>
        <w:t xml:space="preserve"> the railway lines between Durban</w:t>
      </w:r>
      <w:r w:rsidR="00BC2A92" w:rsidRPr="00641A7F">
        <w:rPr>
          <w:rFonts w:ascii="Arial" w:eastAsia="Calibri" w:hAnsi="Arial" w:cs="Arial"/>
          <w:sz w:val="20"/>
          <w:szCs w:val="20"/>
        </w:rPr>
        <w:t xml:space="preserve"> and Ashburton, thus opening</w:t>
      </w:r>
      <w:r w:rsidR="00DA13C9" w:rsidRPr="00641A7F">
        <w:rPr>
          <w:rFonts w:ascii="Arial" w:eastAsia="Calibri" w:hAnsi="Arial" w:cs="Arial"/>
          <w:sz w:val="20"/>
          <w:szCs w:val="20"/>
        </w:rPr>
        <w:t xml:space="preserve"> the line from Johannesburg to Durban. This would reduce the number of trucks on the road and improve containers delivered at the port, as trains are more efficient in transporting containers than trucks. </w:t>
      </w:r>
    </w:p>
    <w:p w:rsidR="00255B48" w:rsidRPr="00641A7F" w:rsidRDefault="00255B48" w:rsidP="00641A7F">
      <w:pPr>
        <w:spacing w:after="0" w:line="240" w:lineRule="auto"/>
        <w:contextualSpacing/>
        <w:rPr>
          <w:rFonts w:ascii="Arial" w:eastAsia="Calibri" w:hAnsi="Arial" w:cs="Arial"/>
          <w:sz w:val="20"/>
          <w:szCs w:val="20"/>
        </w:rPr>
      </w:pPr>
    </w:p>
    <w:p w:rsidR="00DA13C9" w:rsidRPr="00641A7F" w:rsidRDefault="005C437B" w:rsidP="00641A7F">
      <w:pPr>
        <w:spacing w:after="0" w:line="240" w:lineRule="auto"/>
        <w:rPr>
          <w:rFonts w:ascii="Arial" w:eastAsia="Calibri" w:hAnsi="Arial" w:cs="Arial"/>
          <w:sz w:val="20"/>
          <w:szCs w:val="20"/>
        </w:rPr>
      </w:pPr>
      <w:r w:rsidRPr="00641A7F">
        <w:rPr>
          <w:rFonts w:ascii="Arial" w:eastAsia="Calibri" w:hAnsi="Arial" w:cs="Arial"/>
          <w:sz w:val="20"/>
          <w:szCs w:val="20"/>
        </w:rPr>
        <w:t>A</w:t>
      </w:r>
      <w:r w:rsidR="00DA13C9" w:rsidRPr="00641A7F">
        <w:rPr>
          <w:rFonts w:ascii="Arial" w:eastAsia="Calibri" w:hAnsi="Arial" w:cs="Arial"/>
          <w:sz w:val="20"/>
          <w:szCs w:val="20"/>
        </w:rPr>
        <w:t xml:space="preserve"> Climate Change Unit </w:t>
      </w:r>
      <w:r w:rsidRPr="00641A7F">
        <w:rPr>
          <w:rFonts w:ascii="Arial" w:eastAsia="Calibri" w:hAnsi="Arial" w:cs="Arial"/>
          <w:sz w:val="20"/>
          <w:szCs w:val="20"/>
        </w:rPr>
        <w:t xml:space="preserve">has been </w:t>
      </w:r>
      <w:r w:rsidR="00022FBE" w:rsidRPr="00641A7F">
        <w:rPr>
          <w:rFonts w:ascii="Arial" w:eastAsia="Calibri" w:hAnsi="Arial" w:cs="Arial"/>
          <w:sz w:val="20"/>
          <w:szCs w:val="20"/>
        </w:rPr>
        <w:t>established</w:t>
      </w:r>
      <w:r w:rsidR="00DA13C9" w:rsidRPr="00641A7F">
        <w:rPr>
          <w:rFonts w:ascii="Arial" w:eastAsia="Calibri" w:hAnsi="Arial" w:cs="Arial"/>
          <w:sz w:val="20"/>
          <w:szCs w:val="20"/>
        </w:rPr>
        <w:t xml:space="preserve"> to develop adaptation and mitigation plans fo</w:t>
      </w:r>
      <w:r w:rsidR="00B81020" w:rsidRPr="00641A7F">
        <w:rPr>
          <w:rFonts w:ascii="Arial" w:eastAsia="Calibri" w:hAnsi="Arial" w:cs="Arial"/>
          <w:sz w:val="20"/>
          <w:szCs w:val="20"/>
        </w:rPr>
        <w:t>r the port. To</w:t>
      </w:r>
      <w:r w:rsidR="00DA13C9" w:rsidRPr="00641A7F">
        <w:rPr>
          <w:rFonts w:ascii="Arial" w:eastAsia="Calibri" w:hAnsi="Arial" w:cs="Arial"/>
          <w:sz w:val="20"/>
          <w:szCs w:val="20"/>
        </w:rPr>
        <w:t xml:space="preserve"> </w:t>
      </w:r>
      <w:r w:rsidR="00B81020" w:rsidRPr="00641A7F">
        <w:rPr>
          <w:rFonts w:ascii="Arial" w:eastAsia="Calibri" w:hAnsi="Arial" w:cs="Arial"/>
          <w:sz w:val="20"/>
          <w:szCs w:val="20"/>
        </w:rPr>
        <w:t xml:space="preserve">improve </w:t>
      </w:r>
      <w:r w:rsidR="00DA13C9" w:rsidRPr="00641A7F">
        <w:rPr>
          <w:rFonts w:ascii="Arial" w:eastAsia="Calibri" w:hAnsi="Arial" w:cs="Arial"/>
          <w:sz w:val="20"/>
          <w:szCs w:val="20"/>
        </w:rPr>
        <w:t xml:space="preserve">efficiency, the port </w:t>
      </w:r>
      <w:r w:rsidR="00B81020" w:rsidRPr="00641A7F">
        <w:rPr>
          <w:rFonts w:ascii="Arial" w:eastAsia="Calibri" w:hAnsi="Arial" w:cs="Arial"/>
          <w:sz w:val="20"/>
          <w:szCs w:val="20"/>
        </w:rPr>
        <w:t xml:space="preserve">is planning to generate </w:t>
      </w:r>
      <w:r w:rsidR="00DA13C9" w:rsidRPr="00641A7F">
        <w:rPr>
          <w:rFonts w:ascii="Arial" w:eastAsia="Calibri" w:hAnsi="Arial" w:cs="Arial"/>
          <w:sz w:val="20"/>
          <w:szCs w:val="20"/>
        </w:rPr>
        <w:t>electricity from waves (hydropower). In this regard</w:t>
      </w:r>
      <w:r w:rsidR="00903B60" w:rsidRPr="00641A7F">
        <w:rPr>
          <w:rFonts w:ascii="Arial" w:eastAsia="Calibri" w:hAnsi="Arial" w:cs="Arial"/>
          <w:sz w:val="20"/>
          <w:szCs w:val="20"/>
        </w:rPr>
        <w:t>,</w:t>
      </w:r>
      <w:r w:rsidR="00DA13C9" w:rsidRPr="00641A7F">
        <w:rPr>
          <w:rFonts w:ascii="Arial" w:eastAsia="Calibri" w:hAnsi="Arial" w:cs="Arial"/>
          <w:sz w:val="20"/>
          <w:szCs w:val="20"/>
        </w:rPr>
        <w:t xml:space="preserve"> a concept is already </w:t>
      </w:r>
      <w:r w:rsidR="00903B60" w:rsidRPr="00641A7F">
        <w:rPr>
          <w:rFonts w:ascii="Arial" w:eastAsia="Calibri" w:hAnsi="Arial" w:cs="Arial"/>
          <w:sz w:val="20"/>
          <w:szCs w:val="20"/>
        </w:rPr>
        <w:t xml:space="preserve">finalised and </w:t>
      </w:r>
      <w:r w:rsidR="00022FBE" w:rsidRPr="00641A7F">
        <w:rPr>
          <w:rFonts w:ascii="Arial" w:eastAsia="Calibri" w:hAnsi="Arial" w:cs="Arial"/>
          <w:sz w:val="20"/>
          <w:szCs w:val="20"/>
        </w:rPr>
        <w:t xml:space="preserve">will </w:t>
      </w:r>
      <w:r w:rsidR="00903B60" w:rsidRPr="00641A7F">
        <w:rPr>
          <w:rFonts w:ascii="Arial" w:eastAsia="Calibri" w:hAnsi="Arial" w:cs="Arial"/>
          <w:sz w:val="20"/>
          <w:szCs w:val="20"/>
        </w:rPr>
        <w:t>take</w:t>
      </w:r>
      <w:r w:rsidR="00DA13C9" w:rsidRPr="00641A7F">
        <w:rPr>
          <w:rFonts w:ascii="Arial" w:eastAsia="Calibri" w:hAnsi="Arial" w:cs="Arial"/>
          <w:sz w:val="20"/>
          <w:szCs w:val="20"/>
        </w:rPr>
        <w:t xml:space="preserve"> 4</w:t>
      </w:r>
      <w:r w:rsidR="00022FBE" w:rsidRPr="00641A7F">
        <w:rPr>
          <w:rFonts w:ascii="Arial" w:eastAsia="Calibri" w:hAnsi="Arial" w:cs="Arial"/>
          <w:sz w:val="20"/>
          <w:szCs w:val="20"/>
        </w:rPr>
        <w:t xml:space="preserve"> to </w:t>
      </w:r>
      <w:r w:rsidR="00DA13C9" w:rsidRPr="00641A7F">
        <w:rPr>
          <w:rFonts w:ascii="Arial" w:eastAsia="Calibri" w:hAnsi="Arial" w:cs="Arial"/>
          <w:sz w:val="20"/>
          <w:szCs w:val="20"/>
        </w:rPr>
        <w:t xml:space="preserve">5 years to </w:t>
      </w:r>
      <w:r w:rsidR="00903B60" w:rsidRPr="00641A7F">
        <w:rPr>
          <w:rFonts w:ascii="Arial" w:eastAsia="Calibri" w:hAnsi="Arial" w:cs="Arial"/>
          <w:sz w:val="20"/>
          <w:szCs w:val="20"/>
        </w:rPr>
        <w:t>fully develop</w:t>
      </w:r>
      <w:r w:rsidR="00DA13C9" w:rsidRPr="00641A7F">
        <w:rPr>
          <w:rFonts w:ascii="Arial" w:eastAsia="Calibri" w:hAnsi="Arial" w:cs="Arial"/>
          <w:sz w:val="20"/>
          <w:szCs w:val="20"/>
        </w:rPr>
        <w:t xml:space="preserve">. </w:t>
      </w:r>
      <w:r w:rsidR="00022FBE" w:rsidRPr="00641A7F">
        <w:rPr>
          <w:rFonts w:ascii="Arial" w:eastAsia="Calibri" w:hAnsi="Arial" w:cs="Arial"/>
          <w:sz w:val="20"/>
          <w:szCs w:val="20"/>
        </w:rPr>
        <w:t>W</w:t>
      </w:r>
      <w:r w:rsidR="00DA13C9" w:rsidRPr="00641A7F">
        <w:rPr>
          <w:rFonts w:ascii="Arial" w:eastAsia="Calibri" w:hAnsi="Arial" w:cs="Arial"/>
          <w:sz w:val="20"/>
          <w:szCs w:val="20"/>
        </w:rPr>
        <w:t>ork outside the harbour area to protect the port i</w:t>
      </w:r>
      <w:r w:rsidR="00903B60" w:rsidRPr="00641A7F">
        <w:rPr>
          <w:rFonts w:ascii="Arial" w:eastAsia="Calibri" w:hAnsi="Arial" w:cs="Arial"/>
          <w:sz w:val="20"/>
          <w:szCs w:val="20"/>
        </w:rPr>
        <w:t xml:space="preserve">nfrastructure </w:t>
      </w:r>
      <w:r w:rsidR="00022FBE" w:rsidRPr="00641A7F">
        <w:rPr>
          <w:rFonts w:ascii="Arial" w:eastAsia="Calibri" w:hAnsi="Arial" w:cs="Arial"/>
          <w:sz w:val="20"/>
          <w:szCs w:val="20"/>
        </w:rPr>
        <w:t xml:space="preserve">is </w:t>
      </w:r>
      <w:r w:rsidR="00DA13C9" w:rsidRPr="00641A7F">
        <w:rPr>
          <w:rFonts w:ascii="Arial" w:eastAsia="Calibri" w:hAnsi="Arial" w:cs="Arial"/>
          <w:sz w:val="20"/>
          <w:szCs w:val="20"/>
        </w:rPr>
        <w:t>hamstrung by regulations, which prohibit any work related to the port from being done outside of the harbour areas without approval</w:t>
      </w:r>
      <w:r w:rsidR="00903B60" w:rsidRPr="00641A7F">
        <w:rPr>
          <w:rFonts w:ascii="Arial" w:eastAsia="Calibri" w:hAnsi="Arial" w:cs="Arial"/>
          <w:sz w:val="20"/>
          <w:szCs w:val="20"/>
        </w:rPr>
        <w:t>,</w:t>
      </w:r>
      <w:r w:rsidR="00DA13C9" w:rsidRPr="00641A7F">
        <w:rPr>
          <w:rFonts w:ascii="Arial" w:eastAsia="Calibri" w:hAnsi="Arial" w:cs="Arial"/>
          <w:sz w:val="20"/>
          <w:szCs w:val="20"/>
        </w:rPr>
        <w:t xml:space="preserve"> such as Environmental Authorisations and Municipal permits. </w:t>
      </w:r>
    </w:p>
    <w:p w:rsidR="00022FBE" w:rsidRPr="00641A7F" w:rsidRDefault="00022FBE" w:rsidP="00641A7F">
      <w:pPr>
        <w:spacing w:after="0" w:line="240" w:lineRule="auto"/>
        <w:contextualSpacing/>
        <w:rPr>
          <w:rFonts w:ascii="Arial" w:eastAsia="Calibri" w:hAnsi="Arial" w:cs="Arial"/>
          <w:sz w:val="20"/>
          <w:szCs w:val="20"/>
        </w:rPr>
      </w:pPr>
    </w:p>
    <w:p w:rsidR="00DA13C9" w:rsidRPr="00641A7F" w:rsidRDefault="00AB5906" w:rsidP="00641A7F">
      <w:pPr>
        <w:spacing w:after="0" w:line="240" w:lineRule="auto"/>
        <w:rPr>
          <w:rFonts w:ascii="Arial" w:eastAsia="Calibri" w:hAnsi="Arial" w:cs="Arial"/>
          <w:sz w:val="20"/>
          <w:szCs w:val="20"/>
        </w:rPr>
      </w:pPr>
      <w:r w:rsidRPr="00641A7F">
        <w:rPr>
          <w:rFonts w:ascii="Arial" w:eastAsia="Calibri" w:hAnsi="Arial" w:cs="Arial"/>
          <w:sz w:val="20"/>
          <w:szCs w:val="20"/>
        </w:rPr>
        <w:t>The loss</w:t>
      </w:r>
      <w:r w:rsidR="00DA13C9" w:rsidRPr="00641A7F">
        <w:rPr>
          <w:rFonts w:ascii="Arial" w:eastAsia="Calibri" w:hAnsi="Arial" w:cs="Arial"/>
          <w:sz w:val="20"/>
          <w:szCs w:val="20"/>
        </w:rPr>
        <w:t xml:space="preserve"> </w:t>
      </w:r>
      <w:r w:rsidR="00022FBE" w:rsidRPr="00641A7F">
        <w:rPr>
          <w:rFonts w:ascii="Arial" w:eastAsia="Calibri" w:hAnsi="Arial" w:cs="Arial"/>
          <w:sz w:val="20"/>
          <w:szCs w:val="20"/>
        </w:rPr>
        <w:t xml:space="preserve">that </w:t>
      </w:r>
      <w:r w:rsidR="00DA13C9" w:rsidRPr="00641A7F">
        <w:rPr>
          <w:rFonts w:ascii="Arial" w:eastAsia="Calibri" w:hAnsi="Arial" w:cs="Arial"/>
          <w:sz w:val="20"/>
          <w:szCs w:val="20"/>
        </w:rPr>
        <w:t>businesses have suffered due to the flooding is not yet known</w:t>
      </w:r>
      <w:r w:rsidR="00022FBE" w:rsidRPr="00641A7F">
        <w:rPr>
          <w:rFonts w:ascii="Arial" w:eastAsia="Calibri" w:hAnsi="Arial" w:cs="Arial"/>
          <w:sz w:val="20"/>
          <w:szCs w:val="20"/>
        </w:rPr>
        <w:t>,</w:t>
      </w:r>
      <w:r w:rsidR="00DA13C9" w:rsidRPr="00641A7F">
        <w:rPr>
          <w:rFonts w:ascii="Arial" w:eastAsia="Calibri" w:hAnsi="Arial" w:cs="Arial"/>
          <w:sz w:val="20"/>
          <w:szCs w:val="20"/>
        </w:rPr>
        <w:t xml:space="preserve"> partly because the harbour accommodates a number of independent companies that still have to determine the quantum of damage.</w:t>
      </w:r>
      <w:r w:rsidR="00DA13C9" w:rsidRPr="00641A7F">
        <w:rPr>
          <w:rFonts w:ascii="Arial" w:eastAsia="Calibri" w:hAnsi="Arial" w:cs="Arial"/>
          <w:sz w:val="20"/>
          <w:szCs w:val="20"/>
          <w:lang w:val="en-US"/>
        </w:rPr>
        <w:t xml:space="preserve"> </w:t>
      </w:r>
      <w:r w:rsidR="00DA13C9" w:rsidRPr="00641A7F">
        <w:rPr>
          <w:rFonts w:ascii="Arial" w:eastAsia="Calibri" w:hAnsi="Arial" w:cs="Arial"/>
          <w:sz w:val="20"/>
          <w:szCs w:val="20"/>
        </w:rPr>
        <w:t>Transnet reported that cooperation from other government institutions, such as departments and municipalitie</w:t>
      </w:r>
      <w:r w:rsidR="004B5006" w:rsidRPr="00641A7F">
        <w:rPr>
          <w:rFonts w:ascii="Arial" w:eastAsia="Calibri" w:hAnsi="Arial" w:cs="Arial"/>
          <w:sz w:val="20"/>
          <w:szCs w:val="20"/>
        </w:rPr>
        <w:t>s, is commendable</w:t>
      </w:r>
      <w:r w:rsidR="00022FBE" w:rsidRPr="00641A7F">
        <w:rPr>
          <w:rFonts w:ascii="Arial" w:eastAsia="Calibri" w:hAnsi="Arial" w:cs="Arial"/>
          <w:sz w:val="20"/>
          <w:szCs w:val="20"/>
        </w:rPr>
        <w:t>,</w:t>
      </w:r>
      <w:r w:rsidR="004B5006" w:rsidRPr="00641A7F">
        <w:rPr>
          <w:rFonts w:ascii="Arial" w:eastAsia="Calibri" w:hAnsi="Arial" w:cs="Arial"/>
          <w:sz w:val="20"/>
          <w:szCs w:val="20"/>
        </w:rPr>
        <w:t xml:space="preserve"> as some</w:t>
      </w:r>
      <w:r w:rsidR="00DA13C9" w:rsidRPr="00641A7F">
        <w:rPr>
          <w:rFonts w:ascii="Arial" w:eastAsia="Calibri" w:hAnsi="Arial" w:cs="Arial"/>
          <w:sz w:val="20"/>
          <w:szCs w:val="20"/>
        </w:rPr>
        <w:t xml:space="preserve"> approvals are given immediate</w:t>
      </w:r>
      <w:r w:rsidR="004B5006" w:rsidRPr="00641A7F">
        <w:rPr>
          <w:rFonts w:ascii="Arial" w:eastAsia="Calibri" w:hAnsi="Arial" w:cs="Arial"/>
          <w:sz w:val="20"/>
          <w:szCs w:val="20"/>
        </w:rPr>
        <w:t>ly upon request, thus expediting</w:t>
      </w:r>
      <w:r w:rsidR="00DA13C9" w:rsidRPr="00641A7F">
        <w:rPr>
          <w:rFonts w:ascii="Arial" w:eastAsia="Calibri" w:hAnsi="Arial" w:cs="Arial"/>
          <w:sz w:val="20"/>
          <w:szCs w:val="20"/>
        </w:rPr>
        <w:t xml:space="preserve"> the emergency work.</w:t>
      </w:r>
    </w:p>
    <w:p w:rsidR="00022FBE" w:rsidRPr="00641A7F" w:rsidRDefault="00022FBE" w:rsidP="00641A7F">
      <w:pPr>
        <w:spacing w:after="0" w:line="240" w:lineRule="auto"/>
        <w:contextualSpacing/>
        <w:rPr>
          <w:rFonts w:ascii="Arial" w:eastAsia="Calibri" w:hAnsi="Arial" w:cs="Arial"/>
          <w:sz w:val="20"/>
          <w:szCs w:val="20"/>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lang w:val="en-US"/>
        </w:rPr>
        <w:t>Brettonwood High School, Umlazi</w:t>
      </w:r>
    </w:p>
    <w:p w:rsidR="00F02024" w:rsidRPr="00641A7F" w:rsidRDefault="00F02024"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t xml:space="preserve">The ad hoc joint committee visited </w:t>
      </w:r>
      <w:r w:rsidR="002848DA" w:rsidRPr="00641A7F">
        <w:rPr>
          <w:rFonts w:ascii="Arial" w:eastAsia="Calibri" w:hAnsi="Arial" w:cs="Arial"/>
          <w:sz w:val="20"/>
          <w:szCs w:val="20"/>
          <w:lang w:val="en-US"/>
        </w:rPr>
        <w:t>Brettonwood High School in UMlazi</w:t>
      </w:r>
      <w:r w:rsidRPr="00641A7F">
        <w:rPr>
          <w:rFonts w:ascii="Arial" w:eastAsia="Calibri" w:hAnsi="Arial" w:cs="Arial"/>
          <w:sz w:val="20"/>
          <w:szCs w:val="20"/>
          <w:lang w:val="en-US"/>
        </w:rPr>
        <w:t>. However, there was no presentation on site. Based on observations, the school was severely damaged by the flooding incidents. The ablution facilities, swimming pool and the entire sports field were flooded and the water was still stagnant. Four container classrooms on site were being used.  It appeared that the Umbilo River that runs along the school is full of silt and floods into the school yard. To prevent further flooding, the school placed sand bags along the</w:t>
      </w:r>
      <w:r w:rsidR="002848DA" w:rsidRPr="00641A7F">
        <w:rPr>
          <w:rFonts w:ascii="Arial" w:eastAsia="Calibri" w:hAnsi="Arial" w:cs="Arial"/>
          <w:sz w:val="20"/>
          <w:szCs w:val="20"/>
          <w:lang w:val="en-US"/>
        </w:rPr>
        <w:t xml:space="preserve"> fence, which was </w:t>
      </w:r>
      <w:r w:rsidRPr="00641A7F">
        <w:rPr>
          <w:rFonts w:ascii="Arial" w:eastAsia="Calibri" w:hAnsi="Arial" w:cs="Arial"/>
          <w:sz w:val="20"/>
          <w:szCs w:val="20"/>
          <w:lang w:val="en-US"/>
        </w:rPr>
        <w:t>ineffective.</w:t>
      </w:r>
    </w:p>
    <w:p w:rsidR="007A463B" w:rsidRPr="00641A7F" w:rsidRDefault="007A463B" w:rsidP="00641A7F">
      <w:pPr>
        <w:spacing w:after="0" w:line="240" w:lineRule="auto"/>
        <w:contextualSpacing/>
        <w:rPr>
          <w:rFonts w:ascii="Arial" w:eastAsia="Calibri" w:hAnsi="Arial" w:cs="Arial"/>
          <w:sz w:val="20"/>
          <w:szCs w:val="20"/>
          <w:lang w:val="en-US"/>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bCs/>
          <w:sz w:val="20"/>
          <w:szCs w:val="20"/>
          <w:lang w:val="en-US"/>
        </w:rPr>
        <w:t>Valley Road Bridge, Port Shepstone</w:t>
      </w:r>
    </w:p>
    <w:p w:rsidR="006C1BEA" w:rsidRPr="00641A7F" w:rsidRDefault="00D61A34" w:rsidP="00641A7F">
      <w:pPr>
        <w:spacing w:after="0" w:line="240" w:lineRule="auto"/>
        <w:rPr>
          <w:rFonts w:ascii="Arial" w:hAnsi="Arial" w:cs="Arial"/>
          <w:sz w:val="20"/>
          <w:szCs w:val="20"/>
          <w:lang w:val="en-US"/>
        </w:rPr>
      </w:pPr>
      <w:r w:rsidRPr="00641A7F">
        <w:rPr>
          <w:rFonts w:ascii="Arial" w:hAnsi="Arial" w:cs="Arial"/>
          <w:sz w:val="20"/>
          <w:szCs w:val="20"/>
        </w:rPr>
        <w:t>The Bridge</w:t>
      </w:r>
      <w:r w:rsidR="007E0D92" w:rsidRPr="00641A7F">
        <w:rPr>
          <w:rFonts w:ascii="Arial" w:hAnsi="Arial" w:cs="Arial"/>
          <w:sz w:val="20"/>
          <w:szCs w:val="20"/>
        </w:rPr>
        <w:t xml:space="preserve"> sustained damages during the April/May 2022 flooding incidents</w:t>
      </w:r>
      <w:r w:rsidR="007A463B" w:rsidRPr="00641A7F">
        <w:rPr>
          <w:rFonts w:ascii="Arial" w:hAnsi="Arial" w:cs="Arial"/>
          <w:sz w:val="20"/>
          <w:szCs w:val="20"/>
        </w:rPr>
        <w:t>,</w:t>
      </w:r>
      <w:r w:rsidR="007E0D92" w:rsidRPr="00641A7F">
        <w:rPr>
          <w:rFonts w:ascii="Arial" w:hAnsi="Arial" w:cs="Arial"/>
          <w:sz w:val="20"/>
          <w:szCs w:val="20"/>
        </w:rPr>
        <w:t xml:space="preserve"> as well as the flooding of 2019.</w:t>
      </w:r>
      <w:r w:rsidR="00871234" w:rsidRPr="00641A7F">
        <w:rPr>
          <w:rFonts w:ascii="Arial" w:hAnsi="Arial" w:cs="Arial"/>
          <w:sz w:val="20"/>
          <w:szCs w:val="20"/>
        </w:rPr>
        <w:t xml:space="preserve"> The funding for the latter was never adequate to ensure proper reconstruction. </w:t>
      </w:r>
      <w:r w:rsidR="007E0D92" w:rsidRPr="00641A7F">
        <w:rPr>
          <w:rFonts w:ascii="Arial" w:hAnsi="Arial" w:cs="Arial"/>
          <w:sz w:val="20"/>
          <w:szCs w:val="20"/>
        </w:rPr>
        <w:t xml:space="preserve"> </w:t>
      </w:r>
      <w:r w:rsidR="00876F31" w:rsidRPr="00641A7F">
        <w:rPr>
          <w:rFonts w:ascii="Arial" w:hAnsi="Arial" w:cs="Arial"/>
          <w:sz w:val="20"/>
          <w:szCs w:val="20"/>
        </w:rPr>
        <w:t>On a follow-up visit to the b</w:t>
      </w:r>
      <w:r w:rsidR="006C1BEA" w:rsidRPr="00641A7F">
        <w:rPr>
          <w:rFonts w:ascii="Arial" w:hAnsi="Arial" w:cs="Arial"/>
          <w:sz w:val="20"/>
          <w:szCs w:val="20"/>
        </w:rPr>
        <w:t>ridge three months later, the Committee noted no significant progress</w:t>
      </w:r>
      <w:r w:rsidR="00484DDB" w:rsidRPr="00641A7F">
        <w:rPr>
          <w:rFonts w:ascii="Arial" w:hAnsi="Arial" w:cs="Arial"/>
          <w:sz w:val="20"/>
          <w:szCs w:val="20"/>
        </w:rPr>
        <w:t xml:space="preserve"> made on repair</w:t>
      </w:r>
      <w:r w:rsidR="002F265C" w:rsidRPr="00641A7F">
        <w:rPr>
          <w:rFonts w:ascii="Arial" w:hAnsi="Arial" w:cs="Arial"/>
          <w:sz w:val="20"/>
          <w:szCs w:val="20"/>
        </w:rPr>
        <w:t>s</w:t>
      </w:r>
      <w:r w:rsidR="00246F79" w:rsidRPr="00641A7F">
        <w:rPr>
          <w:rFonts w:ascii="Arial" w:hAnsi="Arial" w:cs="Arial"/>
          <w:sz w:val="20"/>
          <w:szCs w:val="20"/>
        </w:rPr>
        <w:t>,</w:t>
      </w:r>
      <w:r w:rsidR="00635DEA" w:rsidRPr="00641A7F">
        <w:rPr>
          <w:rFonts w:ascii="Arial" w:hAnsi="Arial" w:cs="Arial"/>
          <w:sz w:val="20"/>
          <w:szCs w:val="20"/>
        </w:rPr>
        <w:t xml:space="preserve"> apart from the erection of some</w:t>
      </w:r>
      <w:r w:rsidR="009C28A7" w:rsidRPr="00641A7F">
        <w:rPr>
          <w:rFonts w:ascii="Arial" w:hAnsi="Arial" w:cs="Arial"/>
          <w:sz w:val="20"/>
          <w:szCs w:val="20"/>
        </w:rPr>
        <w:t xml:space="preserve"> concrete</w:t>
      </w:r>
      <w:r w:rsidR="00635DEA" w:rsidRPr="00641A7F">
        <w:rPr>
          <w:rFonts w:ascii="Arial" w:hAnsi="Arial" w:cs="Arial"/>
          <w:sz w:val="20"/>
          <w:szCs w:val="20"/>
        </w:rPr>
        <w:t xml:space="preserve"> bollards a few days before the Committee’s arrival. The lack of progress was attributed to lack of funding, which is expected to be available </w:t>
      </w:r>
      <w:r w:rsidR="002F265C" w:rsidRPr="00641A7F">
        <w:rPr>
          <w:rFonts w:ascii="Arial" w:hAnsi="Arial" w:cs="Arial"/>
          <w:sz w:val="20"/>
          <w:szCs w:val="20"/>
        </w:rPr>
        <w:t xml:space="preserve">in the next financial year. </w:t>
      </w:r>
      <w:r w:rsidR="009D6145" w:rsidRPr="00641A7F">
        <w:rPr>
          <w:rFonts w:ascii="Arial" w:hAnsi="Arial" w:cs="Arial"/>
          <w:sz w:val="20"/>
          <w:szCs w:val="20"/>
          <w:lang w:val="en-US"/>
        </w:rPr>
        <w:t>The estimated cost to repair the damages is R2.2m.</w:t>
      </w:r>
      <w:r w:rsidR="004953F9" w:rsidRPr="00641A7F">
        <w:rPr>
          <w:rFonts w:ascii="Arial" w:hAnsi="Arial" w:cs="Arial"/>
          <w:sz w:val="20"/>
          <w:szCs w:val="20"/>
          <w:lang w:val="en-US"/>
        </w:rPr>
        <w:t xml:space="preserve"> The Committee rec</w:t>
      </w:r>
      <w:r w:rsidR="00A60E68" w:rsidRPr="00641A7F">
        <w:rPr>
          <w:rFonts w:ascii="Arial" w:hAnsi="Arial" w:cs="Arial"/>
          <w:sz w:val="20"/>
          <w:szCs w:val="20"/>
          <w:lang w:val="en-US"/>
        </w:rPr>
        <w:t xml:space="preserve">ommended that the bridge </w:t>
      </w:r>
      <w:r w:rsidR="004953F9" w:rsidRPr="00641A7F">
        <w:rPr>
          <w:rFonts w:ascii="Arial" w:hAnsi="Arial" w:cs="Arial"/>
          <w:sz w:val="20"/>
          <w:szCs w:val="20"/>
          <w:lang w:val="en-US"/>
        </w:rPr>
        <w:t>be rehabilitated without delay using all available resources, including the assistance of</w:t>
      </w:r>
      <w:r w:rsidR="005B2378" w:rsidRPr="00641A7F">
        <w:rPr>
          <w:rFonts w:ascii="Arial" w:hAnsi="Arial" w:cs="Arial"/>
          <w:sz w:val="20"/>
          <w:szCs w:val="20"/>
          <w:lang w:val="en-US"/>
        </w:rPr>
        <w:t xml:space="preserve"> community members.</w:t>
      </w:r>
    </w:p>
    <w:p w:rsidR="00CB3B32" w:rsidRPr="00641A7F" w:rsidRDefault="00CB3B32" w:rsidP="00641A7F">
      <w:pPr>
        <w:spacing w:after="0" w:line="240" w:lineRule="auto"/>
        <w:contextualSpacing/>
        <w:rPr>
          <w:rFonts w:ascii="Arial" w:hAnsi="Arial" w:cs="Arial"/>
          <w:sz w:val="20"/>
          <w:szCs w:val="20"/>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lang w:val="en-US"/>
        </w:rPr>
        <w:t>Bridge on Crescent Street, Port Shepstone</w:t>
      </w:r>
    </w:p>
    <w:p w:rsidR="00E35B5A" w:rsidRPr="00641A7F" w:rsidRDefault="007E0D92" w:rsidP="00641A7F">
      <w:pPr>
        <w:spacing w:after="0" w:line="240" w:lineRule="auto"/>
        <w:rPr>
          <w:rFonts w:ascii="Arial" w:hAnsi="Arial" w:cs="Arial"/>
          <w:sz w:val="20"/>
          <w:szCs w:val="20"/>
          <w:lang w:val="en-US"/>
        </w:rPr>
      </w:pPr>
      <w:r w:rsidRPr="00641A7F">
        <w:rPr>
          <w:rFonts w:ascii="Arial" w:hAnsi="Arial" w:cs="Arial"/>
          <w:sz w:val="20"/>
          <w:szCs w:val="20"/>
        </w:rPr>
        <w:t xml:space="preserve">The damage to the bridge mostly stemmed from the April 2022 floods. </w:t>
      </w:r>
      <w:r w:rsidR="007341AB" w:rsidRPr="00641A7F">
        <w:rPr>
          <w:rFonts w:ascii="Arial" w:hAnsi="Arial" w:cs="Arial"/>
          <w:sz w:val="20"/>
          <w:szCs w:val="20"/>
        </w:rPr>
        <w:t>Although p</w:t>
      </w:r>
      <w:r w:rsidR="00E35B5A" w:rsidRPr="00641A7F">
        <w:rPr>
          <w:rFonts w:ascii="Arial" w:hAnsi="Arial" w:cs="Arial"/>
          <w:sz w:val="20"/>
          <w:szCs w:val="20"/>
        </w:rPr>
        <w:t>artial repairs</w:t>
      </w:r>
      <w:r w:rsidR="00876F31" w:rsidRPr="00641A7F">
        <w:rPr>
          <w:rFonts w:ascii="Arial" w:hAnsi="Arial" w:cs="Arial"/>
          <w:sz w:val="20"/>
          <w:szCs w:val="20"/>
        </w:rPr>
        <w:t xml:space="preserve"> to the bridge</w:t>
      </w:r>
      <w:r w:rsidR="007341AB" w:rsidRPr="00641A7F">
        <w:rPr>
          <w:rFonts w:ascii="Arial" w:hAnsi="Arial" w:cs="Arial"/>
          <w:sz w:val="20"/>
          <w:szCs w:val="20"/>
        </w:rPr>
        <w:t xml:space="preserve"> had been effected at the time of the Committee’s follow-up visit, t</w:t>
      </w:r>
      <w:r w:rsidR="00E35B5A" w:rsidRPr="00641A7F">
        <w:rPr>
          <w:rFonts w:ascii="Arial" w:hAnsi="Arial" w:cs="Arial"/>
          <w:sz w:val="20"/>
          <w:szCs w:val="20"/>
        </w:rPr>
        <w:t>he causeway was still barricaded and the road was not accessible to pedestrians.</w:t>
      </w:r>
      <w:r w:rsidR="0048662E" w:rsidRPr="00641A7F">
        <w:rPr>
          <w:rFonts w:ascii="Arial" w:hAnsi="Arial" w:cs="Arial"/>
          <w:sz w:val="20"/>
          <w:szCs w:val="20"/>
        </w:rPr>
        <w:t xml:space="preserve"> Bollards have been installed to facilitate </w:t>
      </w:r>
      <w:r w:rsidR="00255146" w:rsidRPr="00641A7F">
        <w:rPr>
          <w:rFonts w:ascii="Arial" w:hAnsi="Arial" w:cs="Arial"/>
          <w:sz w:val="20"/>
          <w:szCs w:val="20"/>
        </w:rPr>
        <w:t xml:space="preserve">the </w:t>
      </w:r>
      <w:r w:rsidR="0048662E" w:rsidRPr="00641A7F">
        <w:rPr>
          <w:rFonts w:ascii="Arial" w:hAnsi="Arial" w:cs="Arial"/>
          <w:sz w:val="20"/>
          <w:szCs w:val="20"/>
        </w:rPr>
        <w:t>movement of pedestrians. However, i</w:t>
      </w:r>
      <w:r w:rsidR="00F621C6" w:rsidRPr="00641A7F">
        <w:rPr>
          <w:rFonts w:ascii="Arial" w:hAnsi="Arial" w:cs="Arial"/>
          <w:sz w:val="20"/>
          <w:szCs w:val="20"/>
        </w:rPr>
        <w:t>t was unclear</w:t>
      </w:r>
      <w:r w:rsidR="004619E0" w:rsidRPr="00641A7F">
        <w:rPr>
          <w:rFonts w:ascii="Arial" w:hAnsi="Arial" w:cs="Arial"/>
          <w:sz w:val="20"/>
          <w:szCs w:val="20"/>
        </w:rPr>
        <w:t xml:space="preserve"> what intervention efforts were u</w:t>
      </w:r>
      <w:r w:rsidR="0012152B" w:rsidRPr="00641A7F">
        <w:rPr>
          <w:rFonts w:ascii="Arial" w:hAnsi="Arial" w:cs="Arial"/>
          <w:sz w:val="20"/>
          <w:szCs w:val="20"/>
        </w:rPr>
        <w:t>nderway to address the debris that comes</w:t>
      </w:r>
      <w:r w:rsidR="004619E0" w:rsidRPr="00641A7F">
        <w:rPr>
          <w:rFonts w:ascii="Arial" w:hAnsi="Arial" w:cs="Arial"/>
          <w:sz w:val="20"/>
          <w:szCs w:val="20"/>
        </w:rPr>
        <w:t xml:space="preserve"> from</w:t>
      </w:r>
      <w:r w:rsidR="0012152B" w:rsidRPr="00641A7F">
        <w:rPr>
          <w:rFonts w:ascii="Arial" w:hAnsi="Arial" w:cs="Arial"/>
          <w:sz w:val="20"/>
          <w:szCs w:val="20"/>
        </w:rPr>
        <w:t xml:space="preserve"> upstream every time flooding occurs. </w:t>
      </w:r>
      <w:r w:rsidR="009D6145" w:rsidRPr="00641A7F">
        <w:rPr>
          <w:rFonts w:ascii="Arial" w:hAnsi="Arial" w:cs="Arial"/>
          <w:sz w:val="20"/>
          <w:szCs w:val="20"/>
        </w:rPr>
        <w:t>A contractor was reportedly refused his offer to fix the bridge for less than the required R4.5m. However, the Ray Nkonyeni municipal l</w:t>
      </w:r>
      <w:r w:rsidR="008B089E" w:rsidRPr="00641A7F">
        <w:rPr>
          <w:rFonts w:ascii="Arial" w:hAnsi="Arial" w:cs="Arial"/>
          <w:sz w:val="20"/>
          <w:szCs w:val="20"/>
        </w:rPr>
        <w:t>eadership denied receiving such an offer. T</w:t>
      </w:r>
      <w:r w:rsidR="009D6145" w:rsidRPr="00641A7F">
        <w:rPr>
          <w:rFonts w:ascii="Arial" w:hAnsi="Arial" w:cs="Arial"/>
          <w:sz w:val="20"/>
          <w:szCs w:val="20"/>
        </w:rPr>
        <w:t>he</w:t>
      </w:r>
      <w:r w:rsidR="008B089E" w:rsidRPr="00641A7F">
        <w:rPr>
          <w:rFonts w:ascii="Arial" w:hAnsi="Arial" w:cs="Arial"/>
          <w:sz w:val="20"/>
          <w:szCs w:val="20"/>
        </w:rPr>
        <w:t xml:space="preserve"> municipality stressed that the</w:t>
      </w:r>
      <w:r w:rsidR="009D6145" w:rsidRPr="00641A7F">
        <w:rPr>
          <w:rFonts w:ascii="Arial" w:hAnsi="Arial" w:cs="Arial"/>
          <w:sz w:val="20"/>
          <w:szCs w:val="20"/>
        </w:rPr>
        <w:t xml:space="preserve"> offer would have had to undergo the normal procurement process even if it was received</w:t>
      </w:r>
      <w:r w:rsidR="009D6145" w:rsidRPr="00641A7F">
        <w:rPr>
          <w:rFonts w:ascii="Arial" w:hAnsi="Arial" w:cs="Arial"/>
          <w:sz w:val="20"/>
          <w:szCs w:val="20"/>
          <w:lang w:val="en-US"/>
        </w:rPr>
        <w:t>.</w:t>
      </w:r>
    </w:p>
    <w:p w:rsidR="00CB3B32" w:rsidRPr="00641A7F" w:rsidRDefault="00CB3B32" w:rsidP="00641A7F">
      <w:pPr>
        <w:spacing w:after="0" w:line="240" w:lineRule="auto"/>
        <w:rPr>
          <w:rFonts w:ascii="Arial" w:hAnsi="Arial" w:cs="Arial"/>
          <w:sz w:val="20"/>
          <w:szCs w:val="20"/>
        </w:rPr>
      </w:pPr>
    </w:p>
    <w:p w:rsidR="008C051E" w:rsidRPr="00641A7F" w:rsidRDefault="00CB3B32" w:rsidP="00641A7F">
      <w:pPr>
        <w:spacing w:after="0" w:line="240" w:lineRule="auto"/>
        <w:rPr>
          <w:rFonts w:ascii="Arial" w:hAnsi="Arial" w:cs="Arial"/>
          <w:sz w:val="20"/>
          <w:szCs w:val="20"/>
          <w:lang w:val="en-US"/>
        </w:rPr>
      </w:pPr>
      <w:r w:rsidRPr="00641A7F">
        <w:rPr>
          <w:rFonts w:ascii="Arial" w:hAnsi="Arial" w:cs="Arial"/>
          <w:sz w:val="20"/>
          <w:szCs w:val="20"/>
          <w:lang w:val="en-US"/>
        </w:rPr>
        <w:t>R</w:t>
      </w:r>
      <w:r w:rsidR="008C051E" w:rsidRPr="00641A7F">
        <w:rPr>
          <w:rFonts w:ascii="Arial" w:hAnsi="Arial" w:cs="Arial"/>
          <w:sz w:val="20"/>
          <w:szCs w:val="20"/>
          <w:lang w:val="en-US"/>
        </w:rPr>
        <w:t xml:space="preserve">aw sewage </w:t>
      </w:r>
      <w:r w:rsidRPr="00641A7F">
        <w:rPr>
          <w:rFonts w:ascii="Arial" w:hAnsi="Arial" w:cs="Arial"/>
          <w:sz w:val="20"/>
          <w:szCs w:val="20"/>
          <w:lang w:val="en-US"/>
        </w:rPr>
        <w:t xml:space="preserve">was also </w:t>
      </w:r>
      <w:r w:rsidR="008C051E" w:rsidRPr="00641A7F">
        <w:rPr>
          <w:rFonts w:ascii="Arial" w:hAnsi="Arial" w:cs="Arial"/>
          <w:sz w:val="20"/>
          <w:szCs w:val="20"/>
          <w:lang w:val="en-US"/>
        </w:rPr>
        <w:t>flo</w:t>
      </w:r>
      <w:r w:rsidR="00C23B62" w:rsidRPr="00641A7F">
        <w:rPr>
          <w:rFonts w:ascii="Arial" w:hAnsi="Arial" w:cs="Arial"/>
          <w:sz w:val="20"/>
          <w:szCs w:val="20"/>
          <w:lang w:val="en-US"/>
        </w:rPr>
        <w:t>wing freely in the stream, as a contractor</w:t>
      </w:r>
      <w:r w:rsidR="008C051E" w:rsidRPr="00641A7F">
        <w:rPr>
          <w:rFonts w:ascii="Arial" w:hAnsi="Arial" w:cs="Arial"/>
          <w:sz w:val="20"/>
          <w:szCs w:val="20"/>
          <w:lang w:val="en-US"/>
        </w:rPr>
        <w:t xml:space="preserve"> blocked manholes with sand. A contractor was reportedly on site rehabilitating the wastewater treatment plant. The contact details of the contractor that blocked the manholes was requested so that he could be held liable.  The lack of technical capacity and resources</w:t>
      </w:r>
      <w:r w:rsidRPr="00641A7F">
        <w:rPr>
          <w:rFonts w:ascii="Arial" w:hAnsi="Arial" w:cs="Arial"/>
          <w:sz w:val="20"/>
          <w:szCs w:val="20"/>
          <w:lang w:val="en-US"/>
        </w:rPr>
        <w:t>,</w:t>
      </w:r>
      <w:r w:rsidR="008C051E" w:rsidRPr="00641A7F">
        <w:rPr>
          <w:rFonts w:ascii="Arial" w:hAnsi="Arial" w:cs="Arial"/>
          <w:sz w:val="20"/>
          <w:szCs w:val="20"/>
          <w:lang w:val="en-US"/>
        </w:rPr>
        <w:t xml:space="preserve"> such as plumbers and honey suckers</w:t>
      </w:r>
      <w:r w:rsidRPr="00641A7F">
        <w:rPr>
          <w:rFonts w:ascii="Arial" w:hAnsi="Arial" w:cs="Arial"/>
          <w:sz w:val="20"/>
          <w:szCs w:val="20"/>
          <w:lang w:val="en-US"/>
        </w:rPr>
        <w:t>,</w:t>
      </w:r>
      <w:r w:rsidR="008C051E" w:rsidRPr="00641A7F">
        <w:rPr>
          <w:rFonts w:ascii="Arial" w:hAnsi="Arial" w:cs="Arial"/>
          <w:sz w:val="20"/>
          <w:szCs w:val="20"/>
          <w:lang w:val="en-US"/>
        </w:rPr>
        <w:t xml:space="preserve"> </w:t>
      </w:r>
      <w:r w:rsidRPr="00641A7F">
        <w:rPr>
          <w:rFonts w:ascii="Arial" w:hAnsi="Arial" w:cs="Arial"/>
          <w:sz w:val="20"/>
          <w:szCs w:val="20"/>
          <w:lang w:val="en-US"/>
        </w:rPr>
        <w:t>exacerbates</w:t>
      </w:r>
      <w:r w:rsidR="008C051E" w:rsidRPr="00641A7F">
        <w:rPr>
          <w:rFonts w:ascii="Arial" w:hAnsi="Arial" w:cs="Arial"/>
          <w:sz w:val="20"/>
          <w:szCs w:val="20"/>
          <w:lang w:val="en-US"/>
        </w:rPr>
        <w:t xml:space="preserve"> the sewage pollution in the area. The Committee resolved</w:t>
      </w:r>
      <w:r w:rsidR="0052082D" w:rsidRPr="00641A7F">
        <w:rPr>
          <w:rFonts w:ascii="Arial" w:hAnsi="Arial" w:cs="Arial"/>
          <w:sz w:val="20"/>
          <w:szCs w:val="20"/>
          <w:lang w:val="en-US"/>
        </w:rPr>
        <w:t xml:space="preserve"> to find a way of motivating further</w:t>
      </w:r>
      <w:r w:rsidR="008C051E" w:rsidRPr="00641A7F">
        <w:rPr>
          <w:rFonts w:ascii="Arial" w:hAnsi="Arial" w:cs="Arial"/>
          <w:sz w:val="20"/>
          <w:szCs w:val="20"/>
          <w:lang w:val="en-US"/>
        </w:rPr>
        <w:t xml:space="preserve"> budget allocation during the Medium Term Budget</w:t>
      </w:r>
      <w:r w:rsidR="0052082D" w:rsidRPr="00641A7F">
        <w:rPr>
          <w:rFonts w:ascii="Arial" w:hAnsi="Arial" w:cs="Arial"/>
          <w:sz w:val="20"/>
          <w:szCs w:val="20"/>
          <w:lang w:val="en-US"/>
        </w:rPr>
        <w:t xml:space="preserve"> Policy</w:t>
      </w:r>
      <w:r w:rsidR="008C051E" w:rsidRPr="00641A7F">
        <w:rPr>
          <w:rFonts w:ascii="Arial" w:hAnsi="Arial" w:cs="Arial"/>
          <w:sz w:val="20"/>
          <w:szCs w:val="20"/>
          <w:lang w:val="en-US"/>
        </w:rPr>
        <w:t xml:space="preserve"> Statement to address challenges in this municipality</w:t>
      </w:r>
      <w:r w:rsidR="006F430B" w:rsidRPr="00641A7F">
        <w:rPr>
          <w:rFonts w:ascii="Arial" w:hAnsi="Arial" w:cs="Arial"/>
          <w:sz w:val="20"/>
          <w:szCs w:val="20"/>
          <w:lang w:val="en-US"/>
        </w:rPr>
        <w:t xml:space="preserve">, and to </w:t>
      </w:r>
      <w:r w:rsidR="006F430B" w:rsidRPr="00641A7F">
        <w:rPr>
          <w:rFonts w:ascii="Arial" w:hAnsi="Arial" w:cs="Arial"/>
          <w:sz w:val="20"/>
          <w:szCs w:val="20"/>
          <w:lang w:val="en-US"/>
        </w:rPr>
        <w:lastRenderedPageBreak/>
        <w:t>protect its status</w:t>
      </w:r>
      <w:r w:rsidR="008C051E" w:rsidRPr="00641A7F">
        <w:rPr>
          <w:rFonts w:ascii="Arial" w:hAnsi="Arial" w:cs="Arial"/>
          <w:sz w:val="20"/>
          <w:szCs w:val="20"/>
          <w:lang w:val="en-US"/>
        </w:rPr>
        <w:t xml:space="preserve"> as a great tourist destination</w:t>
      </w:r>
      <w:r w:rsidR="006F430B" w:rsidRPr="00641A7F">
        <w:rPr>
          <w:rFonts w:ascii="Arial" w:hAnsi="Arial" w:cs="Arial"/>
          <w:sz w:val="20"/>
          <w:szCs w:val="20"/>
          <w:lang w:val="en-US"/>
        </w:rPr>
        <w:t>. The municipality has six</w:t>
      </w:r>
      <w:r w:rsidR="008C051E" w:rsidRPr="00641A7F">
        <w:rPr>
          <w:rFonts w:ascii="Arial" w:hAnsi="Arial" w:cs="Arial"/>
          <w:sz w:val="20"/>
          <w:szCs w:val="20"/>
          <w:lang w:val="en-US"/>
        </w:rPr>
        <w:t xml:space="preserve"> blue flag beaches</w:t>
      </w:r>
      <w:r w:rsidR="006F430B" w:rsidRPr="00641A7F">
        <w:rPr>
          <w:rFonts w:ascii="Arial" w:hAnsi="Arial" w:cs="Arial"/>
          <w:sz w:val="20"/>
          <w:szCs w:val="20"/>
          <w:lang w:val="en-US"/>
        </w:rPr>
        <w:t xml:space="preserve">, the Blue Flag being one of the world’s most </w:t>
      </w:r>
      <w:r w:rsidRPr="00641A7F">
        <w:rPr>
          <w:rFonts w:ascii="Arial" w:hAnsi="Arial" w:cs="Arial"/>
          <w:sz w:val="20"/>
          <w:szCs w:val="20"/>
          <w:lang w:val="en-US"/>
        </w:rPr>
        <w:t xml:space="preserve">recognised </w:t>
      </w:r>
      <w:r w:rsidR="006F430B" w:rsidRPr="00641A7F">
        <w:rPr>
          <w:rFonts w:ascii="Arial" w:hAnsi="Arial" w:cs="Arial"/>
          <w:sz w:val="20"/>
          <w:szCs w:val="20"/>
          <w:lang w:val="en-US"/>
        </w:rPr>
        <w:t xml:space="preserve">voluntary awards for beaches, marinas and sustainable tourism operators. </w:t>
      </w:r>
    </w:p>
    <w:p w:rsidR="00CB3B32" w:rsidRPr="00641A7F" w:rsidRDefault="00CB3B32" w:rsidP="00641A7F">
      <w:pPr>
        <w:spacing w:after="0" w:line="240" w:lineRule="auto"/>
        <w:contextualSpacing/>
        <w:rPr>
          <w:rFonts w:ascii="Arial" w:hAnsi="Arial" w:cs="Arial"/>
          <w:sz w:val="20"/>
          <w:szCs w:val="20"/>
          <w:lang w:val="en-US"/>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hAnsi="Arial" w:cs="Arial"/>
          <w:b/>
          <w:sz w:val="20"/>
          <w:szCs w:val="20"/>
          <w:lang w:val="en-US"/>
        </w:rPr>
        <w:t>uMdloti</w:t>
      </w:r>
    </w:p>
    <w:p w:rsidR="00970330" w:rsidRPr="00641A7F" w:rsidRDefault="00970330" w:rsidP="00641A7F">
      <w:pPr>
        <w:spacing w:after="0" w:line="240" w:lineRule="auto"/>
        <w:rPr>
          <w:rFonts w:ascii="Arial" w:eastAsia="Calibri" w:hAnsi="Arial" w:cs="Arial"/>
          <w:sz w:val="20"/>
          <w:szCs w:val="20"/>
        </w:rPr>
      </w:pPr>
      <w:r w:rsidRPr="00641A7F">
        <w:rPr>
          <w:rFonts w:ascii="Arial" w:eastAsia="Calibri" w:hAnsi="Arial" w:cs="Arial"/>
          <w:sz w:val="20"/>
          <w:szCs w:val="20"/>
          <w:lang w:val="en-US"/>
        </w:rPr>
        <w:t xml:space="preserve">There were no officials to brief the ad hoc joint committee on the damage and the impact caused by the floods in the uMdloti area. However, one of </w:t>
      </w:r>
      <w:r w:rsidR="00321DF5" w:rsidRPr="00641A7F">
        <w:rPr>
          <w:rFonts w:ascii="Arial" w:eastAsia="Calibri" w:hAnsi="Arial" w:cs="Arial"/>
          <w:sz w:val="20"/>
          <w:szCs w:val="20"/>
          <w:lang w:val="en-US"/>
        </w:rPr>
        <w:t xml:space="preserve">the </w:t>
      </w:r>
      <w:r w:rsidRPr="00641A7F">
        <w:rPr>
          <w:rFonts w:ascii="Arial" w:eastAsia="Calibri" w:hAnsi="Arial" w:cs="Arial"/>
          <w:sz w:val="20"/>
          <w:szCs w:val="20"/>
          <w:lang w:val="en-US"/>
        </w:rPr>
        <w:t xml:space="preserve">uMdloti residents who was on site on the day of the visit </w:t>
      </w:r>
      <w:r w:rsidRPr="00641A7F">
        <w:rPr>
          <w:rFonts w:ascii="Arial" w:eastAsia="Calibri" w:hAnsi="Arial" w:cs="Arial"/>
          <w:sz w:val="20"/>
          <w:szCs w:val="20"/>
        </w:rPr>
        <w:t>informed the ad hoc joint committee that the rains, which lasted more than 30 hours, caused millions of rand</w:t>
      </w:r>
      <w:r w:rsidR="00321DF5" w:rsidRPr="00641A7F">
        <w:rPr>
          <w:rFonts w:ascii="Arial" w:eastAsia="Calibri" w:hAnsi="Arial" w:cs="Arial"/>
          <w:sz w:val="20"/>
          <w:szCs w:val="20"/>
        </w:rPr>
        <w:t>s</w:t>
      </w:r>
      <w:r w:rsidRPr="00641A7F">
        <w:rPr>
          <w:rFonts w:ascii="Arial" w:eastAsia="Calibri" w:hAnsi="Arial" w:cs="Arial"/>
          <w:sz w:val="20"/>
          <w:szCs w:val="20"/>
        </w:rPr>
        <w:t xml:space="preserve"> worth of damages. Houses and apartments, worth mil</w:t>
      </w:r>
      <w:r w:rsidR="00321DF5" w:rsidRPr="00641A7F">
        <w:rPr>
          <w:rFonts w:ascii="Arial" w:eastAsia="Calibri" w:hAnsi="Arial" w:cs="Arial"/>
          <w:sz w:val="20"/>
          <w:szCs w:val="20"/>
        </w:rPr>
        <w:t>lions, will have to be entirely</w:t>
      </w:r>
      <w:r w:rsidRPr="00641A7F">
        <w:rPr>
          <w:rFonts w:ascii="Arial" w:eastAsia="Calibri" w:hAnsi="Arial" w:cs="Arial"/>
          <w:sz w:val="20"/>
          <w:szCs w:val="20"/>
        </w:rPr>
        <w:t xml:space="preserve"> demolished. </w:t>
      </w:r>
    </w:p>
    <w:p w:rsidR="00CB3B32" w:rsidRPr="00641A7F" w:rsidRDefault="00CB3B32" w:rsidP="00641A7F">
      <w:pPr>
        <w:spacing w:after="0" w:line="240" w:lineRule="auto"/>
        <w:contextualSpacing/>
        <w:rPr>
          <w:rFonts w:ascii="Arial" w:eastAsia="Calibri" w:hAnsi="Arial" w:cs="Arial"/>
          <w:sz w:val="20"/>
          <w:szCs w:val="20"/>
        </w:rPr>
      </w:pPr>
    </w:p>
    <w:p w:rsidR="00970330" w:rsidRPr="00641A7F" w:rsidRDefault="00970330"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rPr>
        <w:t>Water and sanitation, telecommunication and electricity infrastructure had also been seve</w:t>
      </w:r>
      <w:r w:rsidR="00AA1456" w:rsidRPr="00641A7F">
        <w:rPr>
          <w:rFonts w:ascii="Arial" w:eastAsia="Calibri" w:hAnsi="Arial" w:cs="Arial"/>
          <w:sz w:val="20"/>
          <w:szCs w:val="20"/>
        </w:rPr>
        <w:t>rely damaged.   This was a significant</w:t>
      </w:r>
      <w:r w:rsidRPr="00641A7F">
        <w:rPr>
          <w:rFonts w:ascii="Arial" w:eastAsia="Calibri" w:hAnsi="Arial" w:cs="Arial"/>
          <w:sz w:val="20"/>
          <w:szCs w:val="20"/>
        </w:rPr>
        <w:t xml:space="preserve"> loss to the sma</w:t>
      </w:r>
      <w:r w:rsidR="00A51D5D" w:rsidRPr="00641A7F">
        <w:rPr>
          <w:rFonts w:ascii="Arial" w:eastAsia="Calibri" w:hAnsi="Arial" w:cs="Arial"/>
          <w:sz w:val="20"/>
          <w:szCs w:val="20"/>
        </w:rPr>
        <w:t>ll town, which is a tourist destination</w:t>
      </w:r>
      <w:r w:rsidRPr="00641A7F">
        <w:rPr>
          <w:rFonts w:ascii="Arial" w:eastAsia="Calibri" w:hAnsi="Arial" w:cs="Arial"/>
          <w:sz w:val="20"/>
          <w:szCs w:val="20"/>
        </w:rPr>
        <w:t xml:space="preserve">. </w:t>
      </w:r>
      <w:r w:rsidR="00B32361" w:rsidRPr="00641A7F">
        <w:rPr>
          <w:rFonts w:ascii="Arial" w:eastAsia="Calibri" w:hAnsi="Arial" w:cs="Arial"/>
          <w:sz w:val="20"/>
          <w:szCs w:val="20"/>
          <w:lang w:val="en-US"/>
        </w:rPr>
        <w:t>M</w:t>
      </w:r>
      <w:r w:rsidRPr="00641A7F">
        <w:rPr>
          <w:rFonts w:ascii="Arial" w:eastAsia="Calibri" w:hAnsi="Arial" w:cs="Arial"/>
          <w:sz w:val="20"/>
          <w:szCs w:val="20"/>
          <w:lang w:val="en-US"/>
        </w:rPr>
        <w:t xml:space="preserve">embers </w:t>
      </w:r>
      <w:r w:rsidRPr="00641A7F">
        <w:rPr>
          <w:rFonts w:ascii="Arial" w:eastAsia="Calibri" w:hAnsi="Arial" w:cs="Arial"/>
          <w:sz w:val="20"/>
          <w:szCs w:val="20"/>
        </w:rPr>
        <w:t xml:space="preserve">observed two </w:t>
      </w:r>
      <w:r w:rsidR="00CB3B32" w:rsidRPr="00641A7F">
        <w:rPr>
          <w:rFonts w:ascii="Arial" w:eastAsia="Calibri" w:hAnsi="Arial" w:cs="Arial"/>
          <w:sz w:val="20"/>
          <w:szCs w:val="20"/>
        </w:rPr>
        <w:t>substantial</w:t>
      </w:r>
      <w:r w:rsidRPr="00641A7F">
        <w:rPr>
          <w:rFonts w:ascii="Arial" w:eastAsia="Calibri" w:hAnsi="Arial" w:cs="Arial"/>
          <w:sz w:val="20"/>
          <w:szCs w:val="20"/>
        </w:rPr>
        <w:t xml:space="preserve"> crevices in the uMdloti residential a</w:t>
      </w:r>
      <w:r w:rsidR="00905703" w:rsidRPr="00641A7F">
        <w:rPr>
          <w:rFonts w:ascii="Arial" w:eastAsia="Calibri" w:hAnsi="Arial" w:cs="Arial"/>
          <w:sz w:val="20"/>
          <w:szCs w:val="20"/>
        </w:rPr>
        <w:t xml:space="preserve">rea. The resident believes </w:t>
      </w:r>
      <w:r w:rsidRPr="00641A7F">
        <w:rPr>
          <w:rFonts w:ascii="Arial" w:eastAsia="Calibri" w:hAnsi="Arial" w:cs="Arial"/>
          <w:sz w:val="20"/>
          <w:szCs w:val="20"/>
        </w:rPr>
        <w:t>the developers, the Devmco Group, were to blame for the mudslides that destroyed their houses and apartments. The new residential area built above uMdloti was also believed to have worsened the flo</w:t>
      </w:r>
      <w:r w:rsidR="00A237BA" w:rsidRPr="00641A7F">
        <w:rPr>
          <w:rFonts w:ascii="Arial" w:eastAsia="Calibri" w:hAnsi="Arial" w:cs="Arial"/>
          <w:sz w:val="20"/>
          <w:szCs w:val="20"/>
        </w:rPr>
        <w:t>ods, as the vegetation was</w:t>
      </w:r>
      <w:r w:rsidRPr="00641A7F">
        <w:rPr>
          <w:rFonts w:ascii="Arial" w:eastAsia="Calibri" w:hAnsi="Arial" w:cs="Arial"/>
          <w:sz w:val="20"/>
          <w:szCs w:val="20"/>
        </w:rPr>
        <w:t xml:space="preserve"> destroyed to make way for the new development.</w:t>
      </w:r>
    </w:p>
    <w:p w:rsidR="00CB3B32" w:rsidRPr="00641A7F" w:rsidRDefault="00CB3B32" w:rsidP="00641A7F">
      <w:pPr>
        <w:spacing w:after="0" w:line="240" w:lineRule="auto"/>
        <w:contextualSpacing/>
        <w:rPr>
          <w:rFonts w:ascii="Arial" w:eastAsia="Calibri" w:hAnsi="Arial" w:cs="Arial"/>
          <w:sz w:val="20"/>
          <w:szCs w:val="20"/>
        </w:rPr>
      </w:pPr>
    </w:p>
    <w:p w:rsidR="00970330" w:rsidRPr="00641A7F" w:rsidRDefault="00B32361" w:rsidP="00641A7F">
      <w:pPr>
        <w:spacing w:after="0" w:line="240" w:lineRule="auto"/>
        <w:rPr>
          <w:rFonts w:ascii="Arial" w:eastAsia="Calibri" w:hAnsi="Arial" w:cs="Arial"/>
          <w:sz w:val="20"/>
          <w:szCs w:val="20"/>
        </w:rPr>
      </w:pPr>
      <w:r w:rsidRPr="00641A7F">
        <w:rPr>
          <w:rFonts w:ascii="Arial" w:eastAsia="Calibri" w:hAnsi="Arial" w:cs="Arial"/>
          <w:sz w:val="20"/>
          <w:szCs w:val="20"/>
        </w:rPr>
        <w:t>M</w:t>
      </w:r>
      <w:r w:rsidR="00970330" w:rsidRPr="00641A7F">
        <w:rPr>
          <w:rFonts w:ascii="Arial" w:eastAsia="Calibri" w:hAnsi="Arial" w:cs="Arial"/>
          <w:sz w:val="20"/>
          <w:szCs w:val="20"/>
        </w:rPr>
        <w:t>embers</w:t>
      </w:r>
      <w:r w:rsidR="0028724A" w:rsidRPr="00641A7F">
        <w:rPr>
          <w:rFonts w:ascii="Arial" w:eastAsia="Calibri" w:hAnsi="Arial" w:cs="Arial"/>
          <w:sz w:val="20"/>
          <w:szCs w:val="20"/>
        </w:rPr>
        <w:t xml:space="preserve"> further</w:t>
      </w:r>
      <w:r w:rsidR="00970330" w:rsidRPr="00641A7F">
        <w:rPr>
          <w:rFonts w:ascii="Arial" w:eastAsia="Calibri" w:hAnsi="Arial" w:cs="Arial"/>
          <w:sz w:val="20"/>
          <w:szCs w:val="20"/>
        </w:rPr>
        <w:t xml:space="preserve"> enquire</w:t>
      </w:r>
      <w:r w:rsidR="00B30F44" w:rsidRPr="00641A7F">
        <w:rPr>
          <w:rFonts w:ascii="Arial" w:eastAsia="Calibri" w:hAnsi="Arial" w:cs="Arial"/>
          <w:sz w:val="20"/>
          <w:szCs w:val="20"/>
        </w:rPr>
        <w:t>d about insurers’ role</w:t>
      </w:r>
      <w:r w:rsidR="00970330" w:rsidRPr="00641A7F">
        <w:rPr>
          <w:rFonts w:ascii="Arial" w:eastAsia="Calibri" w:hAnsi="Arial" w:cs="Arial"/>
          <w:sz w:val="20"/>
          <w:szCs w:val="20"/>
        </w:rPr>
        <w:t xml:space="preserve"> in terms of compensation for the damage caused by the</w:t>
      </w:r>
      <w:r w:rsidR="00985297" w:rsidRPr="00641A7F">
        <w:rPr>
          <w:rFonts w:ascii="Arial" w:eastAsia="Calibri" w:hAnsi="Arial" w:cs="Arial"/>
          <w:sz w:val="20"/>
          <w:szCs w:val="20"/>
        </w:rPr>
        <w:t xml:space="preserve"> floods. I</w:t>
      </w:r>
      <w:r w:rsidR="00970330" w:rsidRPr="00641A7F">
        <w:rPr>
          <w:rFonts w:ascii="Arial" w:eastAsia="Calibri" w:hAnsi="Arial" w:cs="Arial"/>
          <w:sz w:val="20"/>
          <w:szCs w:val="20"/>
        </w:rPr>
        <w:t>nsurers were still asse</w:t>
      </w:r>
      <w:r w:rsidR="00985297" w:rsidRPr="00641A7F">
        <w:rPr>
          <w:rFonts w:ascii="Arial" w:eastAsia="Calibri" w:hAnsi="Arial" w:cs="Arial"/>
          <w:sz w:val="20"/>
          <w:szCs w:val="20"/>
        </w:rPr>
        <w:t>ssing the situation. The</w:t>
      </w:r>
      <w:r w:rsidR="00970330" w:rsidRPr="00641A7F">
        <w:rPr>
          <w:rFonts w:ascii="Arial" w:eastAsia="Calibri" w:hAnsi="Arial" w:cs="Arial"/>
          <w:sz w:val="20"/>
          <w:szCs w:val="20"/>
        </w:rPr>
        <w:t xml:space="preserve"> resident had lodged a complaint regarding Devmco Group. The committee noted that the </w:t>
      </w:r>
      <w:r w:rsidR="00CB3B32" w:rsidRPr="00641A7F">
        <w:rPr>
          <w:rFonts w:ascii="Arial" w:eastAsia="Calibri" w:hAnsi="Arial" w:cs="Arial"/>
          <w:sz w:val="20"/>
          <w:szCs w:val="20"/>
        </w:rPr>
        <w:t xml:space="preserve">Government </w:t>
      </w:r>
      <w:r w:rsidR="00970330" w:rsidRPr="00641A7F">
        <w:rPr>
          <w:rFonts w:ascii="Arial" w:eastAsia="Calibri" w:hAnsi="Arial" w:cs="Arial"/>
          <w:sz w:val="20"/>
          <w:szCs w:val="20"/>
        </w:rPr>
        <w:t>should also play its part in ensuring that the people of uMdloti receive water a</w:t>
      </w:r>
      <w:r w:rsidR="009E2332" w:rsidRPr="00641A7F">
        <w:rPr>
          <w:rFonts w:ascii="Arial" w:eastAsia="Calibri" w:hAnsi="Arial" w:cs="Arial"/>
          <w:sz w:val="20"/>
          <w:szCs w:val="20"/>
        </w:rPr>
        <w:t>nd sanitation services, and any other essential</w:t>
      </w:r>
      <w:r w:rsidR="00970330" w:rsidRPr="00641A7F">
        <w:rPr>
          <w:rFonts w:ascii="Arial" w:eastAsia="Calibri" w:hAnsi="Arial" w:cs="Arial"/>
          <w:sz w:val="20"/>
          <w:szCs w:val="20"/>
        </w:rPr>
        <w:t xml:space="preserve"> services during this period. Public private partnerships were recommended as a possible approach to resolvi</w:t>
      </w:r>
      <w:r w:rsidR="00310359" w:rsidRPr="00641A7F">
        <w:rPr>
          <w:rFonts w:ascii="Arial" w:eastAsia="Calibri" w:hAnsi="Arial" w:cs="Arial"/>
          <w:sz w:val="20"/>
          <w:szCs w:val="20"/>
        </w:rPr>
        <w:t>ng the issues in uMdloti</w:t>
      </w:r>
      <w:r w:rsidR="00970330" w:rsidRPr="00641A7F">
        <w:rPr>
          <w:rFonts w:ascii="Arial" w:eastAsia="Calibri" w:hAnsi="Arial" w:cs="Arial"/>
          <w:sz w:val="20"/>
          <w:szCs w:val="20"/>
        </w:rPr>
        <w:t xml:space="preserve">. </w:t>
      </w:r>
    </w:p>
    <w:p w:rsidR="008C36C3" w:rsidRPr="00641A7F" w:rsidRDefault="007931D1" w:rsidP="00641A7F">
      <w:pPr>
        <w:spacing w:after="0" w:line="240" w:lineRule="auto"/>
        <w:rPr>
          <w:rFonts w:ascii="Arial" w:eastAsia="Calibri" w:hAnsi="Arial" w:cs="Arial"/>
          <w:sz w:val="20"/>
          <w:szCs w:val="20"/>
        </w:rPr>
      </w:pPr>
      <w:r w:rsidRPr="00641A7F">
        <w:rPr>
          <w:rFonts w:ascii="Arial" w:eastAsia="Calibri" w:hAnsi="Arial" w:cs="Arial"/>
          <w:sz w:val="20"/>
          <w:szCs w:val="20"/>
        </w:rPr>
        <w:t>A follow-</w:t>
      </w:r>
      <w:r w:rsidR="00970330" w:rsidRPr="00641A7F">
        <w:rPr>
          <w:rFonts w:ascii="Arial" w:eastAsia="Calibri" w:hAnsi="Arial" w:cs="Arial"/>
          <w:sz w:val="20"/>
          <w:szCs w:val="20"/>
        </w:rPr>
        <w:t xml:space="preserve">up visit to the area on 25 August 2022 noted significant progress in the rehabilitation of the area compared to the last visit three months earlier. The Committee was particularly encouraged </w:t>
      </w:r>
      <w:r w:rsidR="00DC4360" w:rsidRPr="00641A7F">
        <w:rPr>
          <w:rFonts w:ascii="Arial" w:eastAsia="Calibri" w:hAnsi="Arial" w:cs="Arial"/>
          <w:sz w:val="20"/>
          <w:szCs w:val="20"/>
        </w:rPr>
        <w:t>by the City of eThekwini’s utilisation o</w:t>
      </w:r>
      <w:r w:rsidRPr="00641A7F">
        <w:rPr>
          <w:rFonts w:ascii="Arial" w:eastAsia="Calibri" w:hAnsi="Arial" w:cs="Arial"/>
          <w:sz w:val="20"/>
          <w:szCs w:val="20"/>
        </w:rPr>
        <w:t>f internal resources, and</w:t>
      </w:r>
      <w:r w:rsidR="00DC4360" w:rsidRPr="00641A7F">
        <w:rPr>
          <w:rFonts w:ascii="Arial" w:eastAsia="Calibri" w:hAnsi="Arial" w:cs="Arial"/>
          <w:sz w:val="20"/>
          <w:szCs w:val="20"/>
        </w:rPr>
        <w:t xml:space="preserve"> relaxing of Supply Chain Management process</w:t>
      </w:r>
      <w:r w:rsidRPr="00641A7F">
        <w:rPr>
          <w:rFonts w:ascii="Arial" w:eastAsia="Calibri" w:hAnsi="Arial" w:cs="Arial"/>
          <w:sz w:val="20"/>
          <w:szCs w:val="20"/>
        </w:rPr>
        <w:t>es</w:t>
      </w:r>
      <w:r w:rsidR="00DC4360" w:rsidRPr="00641A7F">
        <w:rPr>
          <w:rFonts w:ascii="Arial" w:eastAsia="Calibri" w:hAnsi="Arial" w:cs="Arial"/>
          <w:sz w:val="20"/>
          <w:szCs w:val="20"/>
        </w:rPr>
        <w:t xml:space="preserve"> in recognition of the national state of disaster. </w:t>
      </w:r>
      <w:r w:rsidR="00970330" w:rsidRPr="00641A7F">
        <w:rPr>
          <w:rFonts w:ascii="Arial" w:eastAsia="Calibri" w:hAnsi="Arial" w:cs="Arial"/>
          <w:sz w:val="20"/>
          <w:szCs w:val="20"/>
        </w:rPr>
        <w:t xml:space="preserve">The need for a plan to prevent further flooding in the future was emphasised. </w:t>
      </w:r>
    </w:p>
    <w:p w:rsidR="008C36C3" w:rsidRPr="00641A7F" w:rsidRDefault="008C36C3" w:rsidP="00641A7F">
      <w:pPr>
        <w:shd w:val="clear" w:color="auto" w:fill="FFFFFF" w:themeFill="background1"/>
        <w:spacing w:after="0" w:line="240" w:lineRule="auto"/>
        <w:rPr>
          <w:rFonts w:ascii="Arial" w:eastAsia="Calibri" w:hAnsi="Arial" w:cs="Arial"/>
          <w:sz w:val="20"/>
          <w:szCs w:val="20"/>
        </w:rPr>
      </w:pPr>
      <w:r w:rsidRPr="00641A7F">
        <w:rPr>
          <w:rFonts w:ascii="Arial" w:eastAsia="Calibri" w:hAnsi="Arial" w:cs="Arial"/>
          <w:sz w:val="20"/>
          <w:szCs w:val="20"/>
        </w:rPr>
        <w:t xml:space="preserve">On 25 October 2022, the ad hoc joint committee Co-Chairpersons undertook an unannounced visit to the site and found that the progress observed previously has been sustained. </w:t>
      </w:r>
    </w:p>
    <w:p w:rsidR="00CB3B32" w:rsidRPr="00641A7F" w:rsidRDefault="00CB3B32" w:rsidP="00641A7F">
      <w:pPr>
        <w:spacing w:after="0" w:line="240" w:lineRule="auto"/>
        <w:contextualSpacing/>
        <w:rPr>
          <w:rFonts w:ascii="Arial" w:eastAsia="Calibri" w:hAnsi="Arial" w:cs="Arial"/>
          <w:sz w:val="20"/>
          <w:szCs w:val="20"/>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lang w:val="en-US"/>
        </w:rPr>
        <w:t>M70 Road – Mvudlweni, Pietermaritzburg</w:t>
      </w:r>
    </w:p>
    <w:p w:rsidR="008579FA" w:rsidRPr="00641A7F" w:rsidRDefault="008579FA"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t>This is an arterial road</w:t>
      </w:r>
      <w:r w:rsidR="00CB3B32"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which is very important for daily commuting. The road started eroding around Feb</w:t>
      </w:r>
      <w:r w:rsidR="00112DB4" w:rsidRPr="00641A7F">
        <w:rPr>
          <w:rFonts w:ascii="Arial" w:eastAsia="Calibri" w:hAnsi="Arial" w:cs="Arial"/>
          <w:sz w:val="20"/>
          <w:szCs w:val="20"/>
          <w:lang w:val="en-US"/>
        </w:rPr>
        <w:t>ruary 2022.</w:t>
      </w:r>
      <w:r w:rsidRPr="00641A7F">
        <w:rPr>
          <w:rFonts w:ascii="Arial" w:eastAsia="Calibri" w:hAnsi="Arial" w:cs="Arial"/>
          <w:sz w:val="20"/>
          <w:szCs w:val="20"/>
          <w:lang w:val="en-US"/>
        </w:rPr>
        <w:t xml:space="preserve"> The damaged part of the road is 40 meters long</w:t>
      </w:r>
      <w:r w:rsidR="00CB3B32"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with a depth of 35 meters. Geotechnical studies revealed clay material moving under the road towards the railway line. The road was then closed as a precautionary measure</w:t>
      </w:r>
      <w:r w:rsidR="00DC02DB"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but the community opened it as they could not afford to use a detour which is a further 15km long. </w:t>
      </w:r>
    </w:p>
    <w:p w:rsidR="008579FA" w:rsidRPr="00641A7F" w:rsidRDefault="008579FA"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t>The assessment of the damage and concomitant cost for rehabilitation has been determined and a report was used to develop tender specifications. The rehabilit</w:t>
      </w:r>
      <w:r w:rsidR="00A95C3D" w:rsidRPr="00641A7F">
        <w:rPr>
          <w:rFonts w:ascii="Arial" w:eastAsia="Calibri" w:hAnsi="Arial" w:cs="Arial"/>
          <w:sz w:val="20"/>
          <w:szCs w:val="20"/>
          <w:lang w:val="en-US"/>
        </w:rPr>
        <w:t>ation will involve piling</w:t>
      </w:r>
      <w:r w:rsidR="003015E5" w:rsidRPr="00641A7F">
        <w:rPr>
          <w:rFonts w:ascii="Arial" w:eastAsia="Calibri" w:hAnsi="Arial" w:cs="Arial"/>
          <w:sz w:val="20"/>
          <w:szCs w:val="20"/>
          <w:lang w:val="en-US"/>
        </w:rPr>
        <w:t>,</w:t>
      </w:r>
      <w:r w:rsidR="00A95C3D" w:rsidRPr="00641A7F">
        <w:rPr>
          <w:rFonts w:ascii="Arial" w:eastAsia="Calibri" w:hAnsi="Arial" w:cs="Arial"/>
          <w:sz w:val="20"/>
          <w:szCs w:val="20"/>
          <w:lang w:val="en-US"/>
        </w:rPr>
        <w:t xml:space="preserve"> including </w:t>
      </w:r>
      <w:r w:rsidRPr="00641A7F">
        <w:rPr>
          <w:rFonts w:ascii="Arial" w:eastAsia="Calibri" w:hAnsi="Arial" w:cs="Arial"/>
          <w:sz w:val="20"/>
          <w:szCs w:val="20"/>
          <w:lang w:val="en-US"/>
        </w:rPr>
        <w:t>underground drainage</w:t>
      </w:r>
      <w:r w:rsidR="00A95C3D"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which is highly </w:t>
      </w:r>
      <w:r w:rsidR="003015E5" w:rsidRPr="00641A7F">
        <w:rPr>
          <w:rFonts w:ascii="Arial" w:eastAsia="Calibri" w:hAnsi="Arial" w:cs="Arial"/>
          <w:sz w:val="20"/>
          <w:szCs w:val="20"/>
          <w:lang w:val="en-US"/>
        </w:rPr>
        <w:t xml:space="preserve">specialised </w:t>
      </w:r>
      <w:r w:rsidRPr="00641A7F">
        <w:rPr>
          <w:rFonts w:ascii="Arial" w:eastAsia="Calibri" w:hAnsi="Arial" w:cs="Arial"/>
          <w:sz w:val="20"/>
          <w:szCs w:val="20"/>
          <w:lang w:val="en-US"/>
        </w:rPr>
        <w:t>work. To this end the procurement</w:t>
      </w:r>
      <w:r w:rsidR="003015E5"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w:t>
      </w:r>
      <w:r w:rsidR="003015E5" w:rsidRPr="00641A7F">
        <w:rPr>
          <w:rFonts w:ascii="Arial" w:eastAsia="Calibri" w:hAnsi="Arial" w:cs="Arial"/>
          <w:sz w:val="20"/>
          <w:szCs w:val="20"/>
          <w:lang w:val="en-US"/>
        </w:rPr>
        <w:t xml:space="preserve">which includes the preferred bidders </w:t>
      </w:r>
      <w:r w:rsidRPr="00641A7F">
        <w:rPr>
          <w:rFonts w:ascii="Arial" w:eastAsia="Calibri" w:hAnsi="Arial" w:cs="Arial"/>
          <w:sz w:val="20"/>
          <w:szCs w:val="20"/>
          <w:lang w:val="en-US"/>
        </w:rPr>
        <w:t>process</w:t>
      </w:r>
      <w:r w:rsidR="001B11C6" w:rsidRPr="00641A7F">
        <w:rPr>
          <w:rFonts w:ascii="Arial" w:eastAsia="Calibri" w:hAnsi="Arial" w:cs="Arial"/>
          <w:sz w:val="20"/>
          <w:szCs w:val="20"/>
          <w:lang w:val="en-US"/>
        </w:rPr>
        <w:t>,</w:t>
      </w:r>
      <w:r w:rsidRPr="00641A7F">
        <w:rPr>
          <w:rFonts w:ascii="Arial" w:eastAsia="Calibri" w:hAnsi="Arial" w:cs="Arial"/>
          <w:sz w:val="20"/>
          <w:szCs w:val="20"/>
          <w:lang w:val="en-US"/>
        </w:rPr>
        <w:t xml:space="preserve"> is complete and has been submitted to National Treasury for appro</w:t>
      </w:r>
      <w:r w:rsidR="00D32580" w:rsidRPr="00641A7F">
        <w:rPr>
          <w:rFonts w:ascii="Arial" w:eastAsia="Calibri" w:hAnsi="Arial" w:cs="Arial"/>
          <w:sz w:val="20"/>
          <w:szCs w:val="20"/>
          <w:lang w:val="en-US"/>
        </w:rPr>
        <w:t xml:space="preserve">val. The total cost is </w:t>
      </w:r>
      <w:r w:rsidR="001B11C6" w:rsidRPr="00641A7F">
        <w:rPr>
          <w:rFonts w:ascii="Arial" w:eastAsia="Calibri" w:hAnsi="Arial" w:cs="Arial"/>
          <w:sz w:val="20"/>
          <w:szCs w:val="20"/>
          <w:lang w:val="en-US"/>
        </w:rPr>
        <w:t xml:space="preserve">estimated </w:t>
      </w:r>
      <w:r w:rsidR="00D32580" w:rsidRPr="00641A7F">
        <w:rPr>
          <w:rFonts w:ascii="Arial" w:eastAsia="Calibri" w:hAnsi="Arial" w:cs="Arial"/>
          <w:sz w:val="20"/>
          <w:szCs w:val="20"/>
          <w:lang w:val="en-US"/>
        </w:rPr>
        <w:t>at</w:t>
      </w:r>
      <w:r w:rsidRPr="00641A7F">
        <w:rPr>
          <w:rFonts w:ascii="Arial" w:eastAsia="Calibri" w:hAnsi="Arial" w:cs="Arial"/>
          <w:sz w:val="20"/>
          <w:szCs w:val="20"/>
          <w:lang w:val="en-US"/>
        </w:rPr>
        <w:t xml:space="preserve"> </w:t>
      </w:r>
      <w:r w:rsidR="001B11C6" w:rsidRPr="00641A7F">
        <w:rPr>
          <w:rFonts w:ascii="Arial" w:eastAsia="Calibri" w:hAnsi="Arial" w:cs="Arial"/>
          <w:sz w:val="20"/>
          <w:szCs w:val="20"/>
          <w:lang w:val="en-US"/>
        </w:rPr>
        <w:t xml:space="preserve">approximately </w:t>
      </w:r>
      <w:r w:rsidRPr="00641A7F">
        <w:rPr>
          <w:rFonts w:ascii="Arial" w:eastAsia="Calibri" w:hAnsi="Arial" w:cs="Arial"/>
          <w:sz w:val="20"/>
          <w:szCs w:val="20"/>
          <w:lang w:val="en-US"/>
        </w:rPr>
        <w:t>R65 million and construction</w:t>
      </w:r>
      <w:r w:rsidR="00781E19" w:rsidRPr="00641A7F">
        <w:rPr>
          <w:rFonts w:ascii="Arial" w:eastAsia="Calibri" w:hAnsi="Arial" w:cs="Arial"/>
          <w:sz w:val="20"/>
          <w:szCs w:val="20"/>
          <w:lang w:val="en-US"/>
        </w:rPr>
        <w:t xml:space="preserve">, which will take four to five months to complete, </w:t>
      </w:r>
      <w:r w:rsidRPr="00641A7F">
        <w:rPr>
          <w:rFonts w:ascii="Arial" w:eastAsia="Calibri" w:hAnsi="Arial" w:cs="Arial"/>
          <w:sz w:val="20"/>
          <w:szCs w:val="20"/>
          <w:lang w:val="en-US"/>
        </w:rPr>
        <w:t>was planned to start in June 2022.</w:t>
      </w:r>
    </w:p>
    <w:p w:rsidR="00C80E95" w:rsidRPr="00641A7F" w:rsidRDefault="00C80E95" w:rsidP="00641A7F">
      <w:pPr>
        <w:spacing w:after="0" w:line="240" w:lineRule="auto"/>
        <w:contextualSpacing/>
        <w:rPr>
          <w:rFonts w:ascii="Arial" w:eastAsia="Calibri" w:hAnsi="Arial" w:cs="Arial"/>
          <w:sz w:val="20"/>
          <w:szCs w:val="20"/>
          <w:lang w:val="en-US"/>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lang w:val="en-US"/>
        </w:rPr>
        <w:t>Nagle Dam</w:t>
      </w:r>
    </w:p>
    <w:p w:rsidR="00035202" w:rsidRPr="00641A7F" w:rsidRDefault="00035202" w:rsidP="00641A7F">
      <w:pPr>
        <w:spacing w:after="0" w:line="240" w:lineRule="auto"/>
        <w:rPr>
          <w:rFonts w:ascii="Arial" w:eastAsia="Calibri" w:hAnsi="Arial" w:cs="Arial"/>
          <w:sz w:val="20"/>
          <w:szCs w:val="20"/>
          <w:lang w:val="en-US"/>
        </w:rPr>
      </w:pPr>
      <w:r w:rsidRPr="00641A7F">
        <w:rPr>
          <w:rFonts w:ascii="Arial" w:eastAsia="Calibri" w:hAnsi="Arial" w:cs="Arial"/>
          <w:sz w:val="20"/>
          <w:szCs w:val="20"/>
          <w:lang w:val="en-US"/>
        </w:rPr>
        <w:t>This site visit was cancelled due to</w:t>
      </w:r>
      <w:r w:rsidR="00C872F7" w:rsidRPr="00641A7F">
        <w:rPr>
          <w:rFonts w:ascii="Arial" w:eastAsia="Calibri" w:hAnsi="Arial" w:cs="Arial"/>
          <w:sz w:val="20"/>
          <w:szCs w:val="20"/>
          <w:lang w:val="en-US"/>
        </w:rPr>
        <w:t xml:space="preserve"> the</w:t>
      </w:r>
      <w:r w:rsidRPr="00641A7F">
        <w:rPr>
          <w:rFonts w:ascii="Arial" w:eastAsia="Calibri" w:hAnsi="Arial" w:cs="Arial"/>
          <w:sz w:val="20"/>
          <w:szCs w:val="20"/>
          <w:lang w:val="en-US"/>
        </w:rPr>
        <w:t xml:space="preserve"> unavailability of the officials from eThekwini. Nevertheless, the security </w:t>
      </w:r>
      <w:r w:rsidR="00C80E95" w:rsidRPr="00641A7F">
        <w:rPr>
          <w:rFonts w:ascii="Arial" w:eastAsia="Calibri" w:hAnsi="Arial" w:cs="Arial"/>
          <w:sz w:val="20"/>
          <w:szCs w:val="20"/>
          <w:lang w:val="en-US"/>
        </w:rPr>
        <w:t xml:space="preserve">officer </w:t>
      </w:r>
      <w:r w:rsidRPr="00641A7F">
        <w:rPr>
          <w:rFonts w:ascii="Arial" w:eastAsia="Calibri" w:hAnsi="Arial" w:cs="Arial"/>
          <w:sz w:val="20"/>
          <w:szCs w:val="20"/>
          <w:lang w:val="en-US"/>
        </w:rPr>
        <w:t>on duty reported that there is no reported damage to the dam and its associated infrastructure.</w:t>
      </w:r>
    </w:p>
    <w:p w:rsidR="00C80E95" w:rsidRPr="00641A7F" w:rsidRDefault="00C80E95" w:rsidP="00641A7F">
      <w:pPr>
        <w:spacing w:after="0" w:line="240" w:lineRule="auto"/>
        <w:contextualSpacing/>
        <w:rPr>
          <w:rFonts w:ascii="Arial" w:eastAsia="Calibri" w:hAnsi="Arial" w:cs="Arial"/>
          <w:sz w:val="20"/>
          <w:szCs w:val="20"/>
          <w:lang w:val="en-US"/>
        </w:rPr>
      </w:pPr>
    </w:p>
    <w:p w:rsidR="00B72E98"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rPr>
        <w:t>MR 551 Road to Shongweni</w:t>
      </w:r>
    </w:p>
    <w:p w:rsidR="00D90C85" w:rsidRPr="00641A7F" w:rsidRDefault="00D90C85" w:rsidP="00641A7F">
      <w:pPr>
        <w:spacing w:after="0" w:line="240" w:lineRule="auto"/>
        <w:rPr>
          <w:rFonts w:ascii="Arial" w:eastAsia="Calibri" w:hAnsi="Arial" w:cs="Arial"/>
          <w:sz w:val="20"/>
          <w:szCs w:val="20"/>
        </w:rPr>
      </w:pPr>
      <w:r w:rsidRPr="00641A7F">
        <w:rPr>
          <w:rFonts w:ascii="Arial" w:eastAsia="Calibri" w:hAnsi="Arial" w:cs="Arial"/>
          <w:sz w:val="20"/>
          <w:szCs w:val="20"/>
        </w:rPr>
        <w:t>There were no officials from the provincial Department of Transport and the municipality to address the ad hoc jo</w:t>
      </w:r>
      <w:r w:rsidR="00051429" w:rsidRPr="00641A7F">
        <w:rPr>
          <w:rFonts w:ascii="Arial" w:eastAsia="Calibri" w:hAnsi="Arial" w:cs="Arial"/>
          <w:sz w:val="20"/>
          <w:szCs w:val="20"/>
        </w:rPr>
        <w:t xml:space="preserve">int committee. </w:t>
      </w:r>
      <w:r w:rsidR="005B0B57" w:rsidRPr="00641A7F">
        <w:rPr>
          <w:rFonts w:ascii="Arial" w:eastAsia="Calibri" w:hAnsi="Arial" w:cs="Arial"/>
          <w:sz w:val="20"/>
          <w:szCs w:val="20"/>
        </w:rPr>
        <w:t>T</w:t>
      </w:r>
      <w:r w:rsidRPr="00641A7F">
        <w:rPr>
          <w:rFonts w:ascii="Arial" w:eastAsia="Calibri" w:hAnsi="Arial" w:cs="Arial"/>
          <w:sz w:val="20"/>
          <w:szCs w:val="20"/>
        </w:rPr>
        <w:t xml:space="preserve">he delegation had a discussion with the farmers that were onsite.   Information received stated that the road is under the jurisdiction of the provincial department. However, there are conflicting views as to who is responsible for the repairs of the </w:t>
      </w:r>
      <w:r w:rsidR="006D5B60" w:rsidRPr="00641A7F">
        <w:rPr>
          <w:rFonts w:ascii="Arial" w:eastAsia="Calibri" w:hAnsi="Arial" w:cs="Arial"/>
          <w:sz w:val="20"/>
          <w:szCs w:val="20"/>
        </w:rPr>
        <w:t>road. The community residing</w:t>
      </w:r>
      <w:r w:rsidRPr="00641A7F">
        <w:rPr>
          <w:rFonts w:ascii="Arial" w:eastAsia="Calibri" w:hAnsi="Arial" w:cs="Arial"/>
          <w:sz w:val="20"/>
          <w:szCs w:val="20"/>
        </w:rPr>
        <w:t xml:space="preserve"> on the other side of the road is completely cut off, especially during heavy rains. More than a thousand households reside on the other side of the road. </w:t>
      </w:r>
    </w:p>
    <w:p w:rsidR="000B13A3" w:rsidRPr="00641A7F" w:rsidRDefault="000B13A3" w:rsidP="00641A7F">
      <w:pPr>
        <w:spacing w:after="0" w:line="240" w:lineRule="auto"/>
        <w:rPr>
          <w:rFonts w:ascii="Arial" w:eastAsia="Calibri" w:hAnsi="Arial" w:cs="Arial"/>
          <w:sz w:val="20"/>
          <w:szCs w:val="20"/>
        </w:rPr>
      </w:pPr>
    </w:p>
    <w:p w:rsidR="00D90C85" w:rsidRPr="00641A7F" w:rsidRDefault="00D90C85" w:rsidP="00641A7F">
      <w:pPr>
        <w:spacing w:after="0" w:line="240" w:lineRule="auto"/>
        <w:rPr>
          <w:rFonts w:ascii="Arial" w:eastAsia="Calibri" w:hAnsi="Arial" w:cs="Arial"/>
          <w:sz w:val="20"/>
          <w:szCs w:val="20"/>
        </w:rPr>
      </w:pPr>
      <w:r w:rsidRPr="00641A7F">
        <w:rPr>
          <w:rFonts w:ascii="Arial" w:eastAsia="Calibri" w:hAnsi="Arial" w:cs="Arial"/>
          <w:sz w:val="20"/>
          <w:szCs w:val="20"/>
        </w:rPr>
        <w:t xml:space="preserve">The community has been trying to get assistance from the </w:t>
      </w:r>
      <w:r w:rsidR="000B13A3" w:rsidRPr="00641A7F">
        <w:rPr>
          <w:rFonts w:ascii="Arial" w:eastAsia="Calibri" w:hAnsi="Arial" w:cs="Arial"/>
          <w:sz w:val="20"/>
          <w:szCs w:val="20"/>
        </w:rPr>
        <w:t xml:space="preserve">Government </w:t>
      </w:r>
      <w:r w:rsidRPr="00641A7F">
        <w:rPr>
          <w:rFonts w:ascii="Arial" w:eastAsia="Calibri" w:hAnsi="Arial" w:cs="Arial"/>
          <w:sz w:val="20"/>
          <w:szCs w:val="20"/>
        </w:rPr>
        <w:t>to repair the road with</w:t>
      </w:r>
      <w:r w:rsidR="0077653B" w:rsidRPr="00641A7F">
        <w:rPr>
          <w:rFonts w:ascii="Arial" w:eastAsia="Calibri" w:hAnsi="Arial" w:cs="Arial"/>
          <w:sz w:val="20"/>
          <w:szCs w:val="20"/>
        </w:rPr>
        <w:t>out success. The farmers</w:t>
      </w:r>
      <w:r w:rsidRPr="00641A7F">
        <w:rPr>
          <w:rFonts w:ascii="Arial" w:eastAsia="Calibri" w:hAnsi="Arial" w:cs="Arial"/>
          <w:sz w:val="20"/>
          <w:szCs w:val="20"/>
        </w:rPr>
        <w:t xml:space="preserve"> providing services to the community took</w:t>
      </w:r>
      <w:r w:rsidR="00D65990" w:rsidRPr="00641A7F">
        <w:rPr>
          <w:rFonts w:ascii="Arial" w:eastAsia="Calibri" w:hAnsi="Arial" w:cs="Arial"/>
          <w:sz w:val="20"/>
          <w:szCs w:val="20"/>
        </w:rPr>
        <w:t xml:space="preserve"> it</w:t>
      </w:r>
      <w:r w:rsidRPr="00641A7F">
        <w:rPr>
          <w:rFonts w:ascii="Arial" w:eastAsia="Calibri" w:hAnsi="Arial" w:cs="Arial"/>
          <w:sz w:val="20"/>
          <w:szCs w:val="20"/>
        </w:rPr>
        <w:t xml:space="preserve"> upon themselves to fix certain parts </w:t>
      </w:r>
      <w:r w:rsidRPr="00641A7F">
        <w:rPr>
          <w:rFonts w:ascii="Arial" w:eastAsia="Calibri" w:hAnsi="Arial" w:cs="Arial"/>
          <w:sz w:val="20"/>
          <w:szCs w:val="20"/>
        </w:rPr>
        <w:lastRenderedPageBreak/>
        <w:t>of the road. With help from Hillcrest municipality, the farmers were able to construct a temporary road to allow for movement. The bridge is completely destroyed. As a result, th</w:t>
      </w:r>
      <w:r w:rsidR="000A5ACC" w:rsidRPr="00641A7F">
        <w:rPr>
          <w:rFonts w:ascii="Arial" w:eastAsia="Calibri" w:hAnsi="Arial" w:cs="Arial"/>
          <w:sz w:val="20"/>
          <w:szCs w:val="20"/>
        </w:rPr>
        <w:t>ere is no access for vehicles</w:t>
      </w:r>
      <w:r w:rsidRPr="00641A7F">
        <w:rPr>
          <w:rFonts w:ascii="Arial" w:eastAsia="Calibri" w:hAnsi="Arial" w:cs="Arial"/>
          <w:sz w:val="20"/>
          <w:szCs w:val="20"/>
        </w:rPr>
        <w:t xml:space="preserve"> comin</w:t>
      </w:r>
      <w:r w:rsidR="000A5ACC" w:rsidRPr="00641A7F">
        <w:rPr>
          <w:rFonts w:ascii="Arial" w:eastAsia="Calibri" w:hAnsi="Arial" w:cs="Arial"/>
          <w:sz w:val="20"/>
          <w:szCs w:val="20"/>
        </w:rPr>
        <w:t>g from the community that live</w:t>
      </w:r>
      <w:r w:rsidRPr="00641A7F">
        <w:rPr>
          <w:rFonts w:ascii="Arial" w:eastAsia="Calibri" w:hAnsi="Arial" w:cs="Arial"/>
          <w:sz w:val="20"/>
          <w:szCs w:val="20"/>
        </w:rPr>
        <w:t xml:space="preserve"> on the other side of the road. The farmers have been engaging with the Taxi Associations operat</w:t>
      </w:r>
      <w:r w:rsidR="0084408D" w:rsidRPr="00641A7F">
        <w:rPr>
          <w:rFonts w:ascii="Arial" w:eastAsia="Calibri" w:hAnsi="Arial" w:cs="Arial"/>
          <w:sz w:val="20"/>
          <w:szCs w:val="20"/>
        </w:rPr>
        <w:t>ing on this road to develop a plan that can ensure that vehicular movement is</w:t>
      </w:r>
      <w:r w:rsidRPr="00641A7F">
        <w:rPr>
          <w:rFonts w:ascii="Arial" w:eastAsia="Calibri" w:hAnsi="Arial" w:cs="Arial"/>
          <w:sz w:val="20"/>
          <w:szCs w:val="20"/>
        </w:rPr>
        <w:t xml:space="preserve"> restored. Government will request SANRAL to take over the repairs of the road. Once there is </w:t>
      </w:r>
      <w:r w:rsidR="0084408D" w:rsidRPr="00641A7F">
        <w:rPr>
          <w:rFonts w:ascii="Arial" w:eastAsia="Calibri" w:hAnsi="Arial" w:cs="Arial"/>
          <w:sz w:val="20"/>
          <w:szCs w:val="20"/>
        </w:rPr>
        <w:t xml:space="preserve">an </w:t>
      </w:r>
      <w:r w:rsidRPr="00641A7F">
        <w:rPr>
          <w:rFonts w:ascii="Arial" w:eastAsia="Calibri" w:hAnsi="Arial" w:cs="Arial"/>
          <w:sz w:val="20"/>
          <w:szCs w:val="20"/>
        </w:rPr>
        <w:t>agreement between SANRAL and the provincial department, a memorandum will be signed, and SANRAL will repair the road on behalf of the provincial department.</w:t>
      </w:r>
    </w:p>
    <w:p w:rsidR="00B4065C" w:rsidRPr="00641A7F" w:rsidRDefault="00B4065C" w:rsidP="00641A7F">
      <w:pPr>
        <w:spacing w:after="0" w:line="240" w:lineRule="auto"/>
        <w:contextualSpacing/>
        <w:rPr>
          <w:rFonts w:ascii="Arial" w:hAnsi="Arial" w:cs="Arial"/>
          <w:sz w:val="20"/>
          <w:szCs w:val="20"/>
        </w:rPr>
      </w:pPr>
    </w:p>
    <w:p w:rsidR="00365676" w:rsidRPr="00641A7F" w:rsidRDefault="00365676" w:rsidP="00641A7F">
      <w:pPr>
        <w:spacing w:after="0" w:line="240" w:lineRule="auto"/>
        <w:rPr>
          <w:rFonts w:ascii="Arial" w:hAnsi="Arial" w:cs="Arial"/>
          <w:sz w:val="20"/>
          <w:szCs w:val="20"/>
        </w:rPr>
      </w:pPr>
      <w:r w:rsidRPr="00641A7F">
        <w:rPr>
          <w:rFonts w:ascii="Arial" w:hAnsi="Arial" w:cs="Arial"/>
          <w:sz w:val="20"/>
          <w:szCs w:val="20"/>
        </w:rPr>
        <w:t>There was</w:t>
      </w:r>
      <w:r w:rsidR="002B34C6" w:rsidRPr="00641A7F">
        <w:rPr>
          <w:rFonts w:ascii="Arial" w:hAnsi="Arial" w:cs="Arial"/>
          <w:sz w:val="20"/>
          <w:szCs w:val="20"/>
        </w:rPr>
        <w:t xml:space="preserve"> an</w:t>
      </w:r>
      <w:r w:rsidRPr="00641A7F">
        <w:rPr>
          <w:rFonts w:ascii="Arial" w:hAnsi="Arial" w:cs="Arial"/>
          <w:sz w:val="20"/>
          <w:szCs w:val="20"/>
        </w:rPr>
        <w:t xml:space="preserve"> acknowledgment of the initiative taken by the farmers and the community to pro</w:t>
      </w:r>
      <w:r w:rsidR="008B2E8C" w:rsidRPr="00641A7F">
        <w:rPr>
          <w:rFonts w:ascii="Arial" w:hAnsi="Arial" w:cs="Arial"/>
          <w:sz w:val="20"/>
          <w:szCs w:val="20"/>
        </w:rPr>
        <w:t xml:space="preserve">vide alternative means to ensure </w:t>
      </w:r>
      <w:r w:rsidRPr="00641A7F">
        <w:rPr>
          <w:rFonts w:ascii="Arial" w:hAnsi="Arial" w:cs="Arial"/>
          <w:sz w:val="20"/>
          <w:szCs w:val="20"/>
        </w:rPr>
        <w:t xml:space="preserve">movement </w:t>
      </w:r>
      <w:r w:rsidR="00B4065C" w:rsidRPr="00641A7F">
        <w:rPr>
          <w:rFonts w:ascii="Arial" w:hAnsi="Arial" w:cs="Arial"/>
          <w:sz w:val="20"/>
          <w:szCs w:val="20"/>
        </w:rPr>
        <w:t xml:space="preserve">on </w:t>
      </w:r>
      <w:r w:rsidRPr="00641A7F">
        <w:rPr>
          <w:rFonts w:ascii="Arial" w:hAnsi="Arial" w:cs="Arial"/>
          <w:sz w:val="20"/>
          <w:szCs w:val="20"/>
        </w:rPr>
        <w:t>the damaged MR 551 Road. The site visit to the road was a practical experience of how</w:t>
      </w:r>
      <w:r w:rsidR="00970BA2" w:rsidRPr="00641A7F">
        <w:rPr>
          <w:rFonts w:ascii="Arial" w:hAnsi="Arial" w:cs="Arial"/>
          <w:sz w:val="20"/>
          <w:szCs w:val="20"/>
        </w:rPr>
        <w:t xml:space="preserve"> flood damage hampered people’s daily activities</w:t>
      </w:r>
      <w:r w:rsidRPr="00641A7F">
        <w:rPr>
          <w:rFonts w:ascii="Arial" w:hAnsi="Arial" w:cs="Arial"/>
          <w:sz w:val="20"/>
          <w:szCs w:val="20"/>
        </w:rPr>
        <w:t>.</w:t>
      </w:r>
      <w:r w:rsidR="00DD6F28" w:rsidRPr="00641A7F">
        <w:rPr>
          <w:rFonts w:ascii="Arial" w:hAnsi="Arial" w:cs="Arial"/>
          <w:sz w:val="20"/>
          <w:szCs w:val="20"/>
        </w:rPr>
        <w:t xml:space="preserve"> Subsequent engagements with the Department of Transport and the City of eThekwini yielded no tangible outcomes</w:t>
      </w:r>
      <w:r w:rsidR="00B4065C" w:rsidRPr="00641A7F">
        <w:rPr>
          <w:rFonts w:ascii="Arial" w:hAnsi="Arial" w:cs="Arial"/>
          <w:sz w:val="20"/>
          <w:szCs w:val="20"/>
        </w:rPr>
        <w:t>,</w:t>
      </w:r>
      <w:r w:rsidR="00DD6F28" w:rsidRPr="00641A7F">
        <w:rPr>
          <w:rFonts w:ascii="Arial" w:hAnsi="Arial" w:cs="Arial"/>
          <w:sz w:val="20"/>
          <w:szCs w:val="20"/>
        </w:rPr>
        <w:t xml:space="preserve"> as each shifted the responsibility for the road’s </w:t>
      </w:r>
      <w:r w:rsidR="00B4065C" w:rsidRPr="00641A7F">
        <w:rPr>
          <w:rFonts w:ascii="Arial" w:hAnsi="Arial" w:cs="Arial"/>
          <w:sz w:val="20"/>
          <w:szCs w:val="20"/>
        </w:rPr>
        <w:t xml:space="preserve">maintenance </w:t>
      </w:r>
      <w:r w:rsidR="00DD6F28" w:rsidRPr="00641A7F">
        <w:rPr>
          <w:rFonts w:ascii="Arial" w:hAnsi="Arial" w:cs="Arial"/>
          <w:sz w:val="20"/>
          <w:szCs w:val="20"/>
        </w:rPr>
        <w:t xml:space="preserve">to the other. </w:t>
      </w:r>
    </w:p>
    <w:p w:rsidR="00B4065C" w:rsidRPr="00641A7F" w:rsidRDefault="00B4065C" w:rsidP="00641A7F">
      <w:pPr>
        <w:spacing w:after="0" w:line="240" w:lineRule="auto"/>
        <w:contextualSpacing/>
        <w:rPr>
          <w:rFonts w:ascii="Arial" w:hAnsi="Arial" w:cs="Arial"/>
          <w:sz w:val="20"/>
          <w:szCs w:val="20"/>
        </w:rPr>
      </w:pPr>
    </w:p>
    <w:p w:rsidR="003455C1" w:rsidRPr="00641A7F" w:rsidRDefault="00B72E98" w:rsidP="00641A7F">
      <w:pPr>
        <w:pStyle w:val="ListParagraph"/>
        <w:numPr>
          <w:ilvl w:val="0"/>
          <w:numId w:val="8"/>
        </w:numPr>
        <w:spacing w:after="0" w:line="240" w:lineRule="auto"/>
        <w:rPr>
          <w:rFonts w:ascii="Arial" w:hAnsi="Arial" w:cs="Arial"/>
          <w:b/>
          <w:sz w:val="20"/>
          <w:szCs w:val="20"/>
        </w:rPr>
      </w:pPr>
      <w:r w:rsidRPr="00641A7F">
        <w:rPr>
          <w:rFonts w:ascii="Arial" w:eastAsia="Calibri" w:hAnsi="Arial" w:cs="Arial"/>
          <w:b/>
          <w:sz w:val="20"/>
          <w:szCs w:val="20"/>
        </w:rPr>
        <w:t>KwaNdengezi Hall Temporary Shelter</w:t>
      </w:r>
    </w:p>
    <w:p w:rsidR="00372726" w:rsidRPr="00641A7F" w:rsidRDefault="004D38D9" w:rsidP="00641A7F">
      <w:pPr>
        <w:spacing w:after="0" w:line="240" w:lineRule="auto"/>
        <w:rPr>
          <w:rFonts w:ascii="Arial" w:eastAsia="Calibri" w:hAnsi="Arial" w:cs="Arial"/>
          <w:sz w:val="20"/>
          <w:szCs w:val="20"/>
        </w:rPr>
      </w:pPr>
      <w:r w:rsidRPr="00641A7F">
        <w:rPr>
          <w:rFonts w:ascii="Arial" w:eastAsia="Calibri" w:hAnsi="Arial" w:cs="Arial"/>
          <w:sz w:val="20"/>
          <w:szCs w:val="20"/>
        </w:rPr>
        <w:t>A briefing by</w:t>
      </w:r>
      <w:r w:rsidR="00DC137F" w:rsidRPr="00641A7F">
        <w:rPr>
          <w:rFonts w:ascii="Arial" w:eastAsia="Calibri" w:hAnsi="Arial" w:cs="Arial"/>
          <w:sz w:val="20"/>
          <w:szCs w:val="20"/>
        </w:rPr>
        <w:t xml:space="preserve"> the volunteers</w:t>
      </w:r>
      <w:r w:rsidR="00372726" w:rsidRPr="00641A7F">
        <w:rPr>
          <w:rFonts w:ascii="Arial" w:eastAsia="Calibri" w:hAnsi="Arial" w:cs="Arial"/>
          <w:sz w:val="20"/>
          <w:szCs w:val="20"/>
        </w:rPr>
        <w:t xml:space="preserve"> at the shelter highlighted that there are four other shelters around the area, and it is estimated that more than 380 people lost their houses. The KwaNdengezi Hall is being used as </w:t>
      </w:r>
      <w:r w:rsidR="00E63983" w:rsidRPr="00641A7F">
        <w:rPr>
          <w:rFonts w:ascii="Arial" w:eastAsia="Calibri" w:hAnsi="Arial" w:cs="Arial"/>
          <w:sz w:val="20"/>
          <w:szCs w:val="20"/>
        </w:rPr>
        <w:t>the main shelter</w:t>
      </w:r>
      <w:r w:rsidR="00372726" w:rsidRPr="00641A7F">
        <w:rPr>
          <w:rFonts w:ascii="Arial" w:eastAsia="Calibri" w:hAnsi="Arial" w:cs="Arial"/>
          <w:sz w:val="20"/>
          <w:szCs w:val="20"/>
        </w:rPr>
        <w:t xml:space="preserve">. The volunteers reported on services provided at the shelter and the challenges faced. </w:t>
      </w:r>
    </w:p>
    <w:p w:rsidR="00372726" w:rsidRPr="00641A7F" w:rsidRDefault="00372726" w:rsidP="00641A7F">
      <w:pPr>
        <w:spacing w:after="0" w:line="240" w:lineRule="auto"/>
        <w:rPr>
          <w:rFonts w:ascii="Arial" w:eastAsia="Calibri" w:hAnsi="Arial" w:cs="Arial"/>
          <w:sz w:val="20"/>
          <w:szCs w:val="20"/>
        </w:rPr>
      </w:pPr>
      <w:r w:rsidRPr="00641A7F">
        <w:rPr>
          <w:rFonts w:ascii="Arial" w:eastAsia="Calibri" w:hAnsi="Arial" w:cs="Arial"/>
          <w:sz w:val="20"/>
          <w:szCs w:val="20"/>
        </w:rPr>
        <w:t>The Department</w:t>
      </w:r>
      <w:r w:rsidR="00B4065C" w:rsidRPr="00641A7F">
        <w:rPr>
          <w:rFonts w:ascii="Arial" w:eastAsia="Calibri" w:hAnsi="Arial" w:cs="Arial"/>
          <w:sz w:val="20"/>
          <w:szCs w:val="20"/>
        </w:rPr>
        <w:t>s</w:t>
      </w:r>
      <w:r w:rsidRPr="00641A7F">
        <w:rPr>
          <w:rFonts w:ascii="Arial" w:eastAsia="Calibri" w:hAnsi="Arial" w:cs="Arial"/>
          <w:sz w:val="20"/>
          <w:szCs w:val="20"/>
        </w:rPr>
        <w:t xml:space="preserve"> of Social Development, Education</w:t>
      </w:r>
      <w:r w:rsidR="00B4065C" w:rsidRPr="00641A7F">
        <w:rPr>
          <w:rFonts w:ascii="Arial" w:eastAsia="Calibri" w:hAnsi="Arial" w:cs="Arial"/>
          <w:sz w:val="20"/>
          <w:szCs w:val="20"/>
        </w:rPr>
        <w:t xml:space="preserve"> and</w:t>
      </w:r>
      <w:r w:rsidRPr="00641A7F">
        <w:rPr>
          <w:rFonts w:ascii="Arial" w:eastAsia="Calibri" w:hAnsi="Arial" w:cs="Arial"/>
          <w:sz w:val="20"/>
          <w:szCs w:val="20"/>
        </w:rPr>
        <w:t xml:space="preserve"> </w:t>
      </w:r>
      <w:r w:rsidR="00B4065C" w:rsidRPr="00641A7F">
        <w:rPr>
          <w:rFonts w:ascii="Arial" w:eastAsia="Calibri" w:hAnsi="Arial" w:cs="Arial"/>
          <w:sz w:val="20"/>
          <w:szCs w:val="20"/>
        </w:rPr>
        <w:t xml:space="preserve">Home Affairs; </w:t>
      </w:r>
      <w:r w:rsidRPr="00641A7F">
        <w:rPr>
          <w:rFonts w:ascii="Arial" w:eastAsia="Calibri" w:hAnsi="Arial" w:cs="Arial"/>
          <w:sz w:val="20"/>
          <w:szCs w:val="20"/>
        </w:rPr>
        <w:t>SASSA and non-governmental organisations</w:t>
      </w:r>
      <w:r w:rsidR="00B4065C" w:rsidRPr="00641A7F">
        <w:rPr>
          <w:rFonts w:ascii="Arial" w:eastAsia="Calibri" w:hAnsi="Arial" w:cs="Arial"/>
          <w:sz w:val="20"/>
          <w:szCs w:val="20"/>
        </w:rPr>
        <w:t>,</w:t>
      </w:r>
      <w:r w:rsidRPr="00641A7F">
        <w:rPr>
          <w:rFonts w:ascii="Arial" w:eastAsia="Calibri" w:hAnsi="Arial" w:cs="Arial"/>
          <w:sz w:val="20"/>
          <w:szCs w:val="20"/>
        </w:rPr>
        <w:t xml:space="preserve"> such as Doctors without Borders, Gift of the Givers, and the Red Cross</w:t>
      </w:r>
      <w:r w:rsidR="00B4065C" w:rsidRPr="00641A7F">
        <w:rPr>
          <w:rFonts w:ascii="Arial" w:eastAsia="Calibri" w:hAnsi="Arial" w:cs="Arial"/>
          <w:sz w:val="20"/>
          <w:szCs w:val="20"/>
        </w:rPr>
        <w:t>,</w:t>
      </w:r>
      <w:r w:rsidRPr="00641A7F">
        <w:rPr>
          <w:rFonts w:ascii="Arial" w:eastAsia="Calibri" w:hAnsi="Arial" w:cs="Arial"/>
          <w:sz w:val="20"/>
          <w:szCs w:val="20"/>
        </w:rPr>
        <w:t xml:space="preserve"> are providing social relief of distress services such as food, water, blankets, mattresses, and school un</w:t>
      </w:r>
      <w:r w:rsidR="00E63983" w:rsidRPr="00641A7F">
        <w:rPr>
          <w:rFonts w:ascii="Arial" w:eastAsia="Calibri" w:hAnsi="Arial" w:cs="Arial"/>
          <w:sz w:val="20"/>
          <w:szCs w:val="20"/>
        </w:rPr>
        <w:t>iforms for children. Social workers visit the shelter to</w:t>
      </w:r>
      <w:r w:rsidRPr="00641A7F">
        <w:rPr>
          <w:rFonts w:ascii="Arial" w:eastAsia="Calibri" w:hAnsi="Arial" w:cs="Arial"/>
          <w:sz w:val="20"/>
          <w:szCs w:val="20"/>
        </w:rPr>
        <w:t xml:space="preserve"> provide the required services. The Department of Education has provided two Wendy houses that are being used for children to do their school work and also function as a nursery.</w:t>
      </w:r>
    </w:p>
    <w:p w:rsidR="00372726" w:rsidRPr="00641A7F" w:rsidRDefault="00372726" w:rsidP="00641A7F">
      <w:pPr>
        <w:spacing w:after="0" w:line="240" w:lineRule="auto"/>
        <w:rPr>
          <w:rFonts w:ascii="Arial" w:eastAsia="Calibri" w:hAnsi="Arial" w:cs="Arial"/>
          <w:sz w:val="20"/>
          <w:szCs w:val="20"/>
        </w:rPr>
      </w:pPr>
      <w:r w:rsidRPr="00641A7F">
        <w:rPr>
          <w:rFonts w:ascii="Arial" w:eastAsia="Calibri" w:hAnsi="Arial" w:cs="Arial"/>
          <w:sz w:val="20"/>
          <w:szCs w:val="20"/>
        </w:rPr>
        <w:t>The Department of Human Settlements visited the shelter to profile the families and individuals for the temporary residential units. However,</w:t>
      </w:r>
      <w:r w:rsidR="00FC2B6F" w:rsidRPr="00641A7F">
        <w:rPr>
          <w:rFonts w:ascii="Arial" w:eastAsia="Calibri" w:hAnsi="Arial" w:cs="Arial"/>
          <w:sz w:val="20"/>
          <w:szCs w:val="20"/>
        </w:rPr>
        <w:t xml:space="preserve"> the Department only selected ten</w:t>
      </w:r>
      <w:r w:rsidRPr="00641A7F">
        <w:rPr>
          <w:rFonts w:ascii="Arial" w:eastAsia="Calibri" w:hAnsi="Arial" w:cs="Arial"/>
          <w:sz w:val="20"/>
          <w:szCs w:val="20"/>
        </w:rPr>
        <w:t xml:space="preserve"> families for profiling. This was raised as a concern by t</w:t>
      </w:r>
      <w:r w:rsidR="006B6A33" w:rsidRPr="00641A7F">
        <w:rPr>
          <w:rFonts w:ascii="Arial" w:eastAsia="Calibri" w:hAnsi="Arial" w:cs="Arial"/>
          <w:sz w:val="20"/>
          <w:szCs w:val="20"/>
        </w:rPr>
        <w:t>he ad hoc joint committee, which</w:t>
      </w:r>
      <w:r w:rsidRPr="00641A7F">
        <w:rPr>
          <w:rFonts w:ascii="Arial" w:eastAsia="Calibri" w:hAnsi="Arial" w:cs="Arial"/>
          <w:sz w:val="20"/>
          <w:szCs w:val="20"/>
        </w:rPr>
        <w:t xml:space="preserve"> recomm</w:t>
      </w:r>
      <w:r w:rsidR="006B6A33" w:rsidRPr="00641A7F">
        <w:rPr>
          <w:rFonts w:ascii="Arial" w:eastAsia="Calibri" w:hAnsi="Arial" w:cs="Arial"/>
          <w:sz w:val="20"/>
          <w:szCs w:val="20"/>
        </w:rPr>
        <w:t>ended that the Department</w:t>
      </w:r>
      <w:r w:rsidRPr="00641A7F">
        <w:rPr>
          <w:rFonts w:ascii="Arial" w:eastAsia="Calibri" w:hAnsi="Arial" w:cs="Arial"/>
          <w:sz w:val="20"/>
          <w:szCs w:val="20"/>
        </w:rPr>
        <w:t xml:space="preserve"> profile all the families accommodated in the shelters. The people accommodated in the shelters should be prioritised for the temporary residential units</w:t>
      </w:r>
      <w:r w:rsidR="00B4065C" w:rsidRPr="00641A7F">
        <w:rPr>
          <w:rFonts w:ascii="Arial" w:eastAsia="Calibri" w:hAnsi="Arial" w:cs="Arial"/>
          <w:sz w:val="20"/>
          <w:szCs w:val="20"/>
        </w:rPr>
        <w:t>,</w:t>
      </w:r>
      <w:r w:rsidRPr="00641A7F">
        <w:rPr>
          <w:rFonts w:ascii="Arial" w:eastAsia="Calibri" w:hAnsi="Arial" w:cs="Arial"/>
          <w:sz w:val="20"/>
          <w:szCs w:val="20"/>
        </w:rPr>
        <w:t xml:space="preserve"> as the condition of the shelters was no</w:t>
      </w:r>
      <w:r w:rsidR="00DF6477" w:rsidRPr="00641A7F">
        <w:rPr>
          <w:rFonts w:ascii="Arial" w:eastAsia="Calibri" w:hAnsi="Arial" w:cs="Arial"/>
          <w:sz w:val="20"/>
          <w:szCs w:val="20"/>
        </w:rPr>
        <w:t>t</w:t>
      </w:r>
      <w:r w:rsidRPr="00641A7F">
        <w:rPr>
          <w:rFonts w:ascii="Arial" w:eastAsia="Calibri" w:hAnsi="Arial" w:cs="Arial"/>
          <w:sz w:val="20"/>
          <w:szCs w:val="20"/>
        </w:rPr>
        <w:t xml:space="preserve"> conducive for women, children and persons with disabilities.  </w:t>
      </w:r>
    </w:p>
    <w:p w:rsidR="00372726" w:rsidRPr="00641A7F" w:rsidRDefault="00372726" w:rsidP="00641A7F">
      <w:pPr>
        <w:spacing w:after="0" w:line="240" w:lineRule="auto"/>
        <w:rPr>
          <w:rFonts w:ascii="Arial" w:eastAsia="Calibri" w:hAnsi="Arial" w:cs="Arial"/>
          <w:sz w:val="20"/>
          <w:szCs w:val="20"/>
        </w:rPr>
      </w:pPr>
      <w:r w:rsidRPr="00641A7F">
        <w:rPr>
          <w:rFonts w:ascii="Arial" w:eastAsia="Calibri" w:hAnsi="Arial" w:cs="Arial"/>
          <w:sz w:val="20"/>
          <w:szCs w:val="20"/>
        </w:rPr>
        <w:t xml:space="preserve">There are challenges regarding safety and security in the shelters.  Some members of the community who are not staying at the shelter come and go as they please because there is no security. Some even come at night whilst </w:t>
      </w:r>
      <w:r w:rsidR="00E7304D" w:rsidRPr="00641A7F">
        <w:rPr>
          <w:rFonts w:ascii="Arial" w:eastAsia="Calibri" w:hAnsi="Arial" w:cs="Arial"/>
          <w:sz w:val="20"/>
          <w:szCs w:val="20"/>
        </w:rPr>
        <w:t>the people are sleeping, which</w:t>
      </w:r>
      <w:r w:rsidRPr="00641A7F">
        <w:rPr>
          <w:rFonts w:ascii="Arial" w:eastAsia="Calibri" w:hAnsi="Arial" w:cs="Arial"/>
          <w:sz w:val="20"/>
          <w:szCs w:val="20"/>
        </w:rPr>
        <w:t xml:space="preserve"> poses a risk for women and children. The food at the shelter is not always enough to cater for everybody. The shelter always run</w:t>
      </w:r>
      <w:r w:rsidR="00B4065C" w:rsidRPr="00641A7F">
        <w:rPr>
          <w:rFonts w:ascii="Arial" w:eastAsia="Calibri" w:hAnsi="Arial" w:cs="Arial"/>
          <w:sz w:val="20"/>
          <w:szCs w:val="20"/>
        </w:rPr>
        <w:t>s</w:t>
      </w:r>
      <w:r w:rsidRPr="00641A7F">
        <w:rPr>
          <w:rFonts w:ascii="Arial" w:eastAsia="Calibri" w:hAnsi="Arial" w:cs="Arial"/>
          <w:sz w:val="20"/>
          <w:szCs w:val="20"/>
        </w:rPr>
        <w:t xml:space="preserve"> out of gas</w:t>
      </w:r>
      <w:r w:rsidR="00B4065C" w:rsidRPr="00641A7F">
        <w:rPr>
          <w:rFonts w:ascii="Arial" w:eastAsia="Calibri" w:hAnsi="Arial" w:cs="Arial"/>
          <w:sz w:val="20"/>
          <w:szCs w:val="20"/>
        </w:rPr>
        <w:t>,</w:t>
      </w:r>
      <w:r w:rsidRPr="00641A7F">
        <w:rPr>
          <w:rFonts w:ascii="Arial" w:eastAsia="Calibri" w:hAnsi="Arial" w:cs="Arial"/>
          <w:sz w:val="20"/>
          <w:szCs w:val="20"/>
        </w:rPr>
        <w:t xml:space="preserve"> as there is no money to refill it. The volunteers pleaded with Members of the ad hoc joint committee to advocate for gas and more food. </w:t>
      </w:r>
    </w:p>
    <w:p w:rsidR="00B4065C" w:rsidRPr="00641A7F" w:rsidRDefault="00B4065C" w:rsidP="00641A7F">
      <w:pPr>
        <w:spacing w:after="0" w:line="240" w:lineRule="auto"/>
        <w:contextualSpacing/>
        <w:rPr>
          <w:rFonts w:ascii="Arial" w:eastAsia="Calibri" w:hAnsi="Arial" w:cs="Arial"/>
          <w:sz w:val="20"/>
          <w:szCs w:val="20"/>
        </w:rPr>
      </w:pPr>
    </w:p>
    <w:p w:rsidR="00213638" w:rsidRPr="00641A7F" w:rsidRDefault="00213638" w:rsidP="00641A7F">
      <w:pPr>
        <w:pStyle w:val="ListParagraph"/>
        <w:numPr>
          <w:ilvl w:val="0"/>
          <w:numId w:val="8"/>
        </w:numPr>
        <w:spacing w:after="0" w:line="240" w:lineRule="auto"/>
        <w:rPr>
          <w:rFonts w:ascii="Arial" w:hAnsi="Arial" w:cs="Arial"/>
          <w:b/>
          <w:sz w:val="20"/>
          <w:szCs w:val="20"/>
        </w:rPr>
      </w:pPr>
      <w:r w:rsidRPr="00641A7F">
        <w:rPr>
          <w:rFonts w:ascii="Arial" w:hAnsi="Arial" w:cs="Arial"/>
          <w:b/>
          <w:sz w:val="20"/>
          <w:szCs w:val="20"/>
        </w:rPr>
        <w:t>uMlazi/Lamontville Interchange</w:t>
      </w:r>
    </w:p>
    <w:p w:rsidR="00213638" w:rsidRPr="00641A7F" w:rsidRDefault="00213638" w:rsidP="00641A7F">
      <w:pPr>
        <w:spacing w:after="0" w:line="240" w:lineRule="auto"/>
        <w:rPr>
          <w:rFonts w:ascii="Arial" w:hAnsi="Arial" w:cs="Arial"/>
          <w:sz w:val="20"/>
          <w:szCs w:val="20"/>
          <w:lang w:val="en-US"/>
        </w:rPr>
      </w:pPr>
      <w:r w:rsidRPr="00641A7F">
        <w:rPr>
          <w:rFonts w:ascii="Arial" w:hAnsi="Arial" w:cs="Arial"/>
          <w:sz w:val="20"/>
          <w:szCs w:val="20"/>
          <w:lang w:val="en-US"/>
        </w:rPr>
        <w:t>The heavy rains washed the interchange away in April 2022. The storm</w:t>
      </w:r>
      <w:r w:rsidR="00C416FA" w:rsidRPr="00641A7F">
        <w:rPr>
          <w:rFonts w:ascii="Arial" w:hAnsi="Arial" w:cs="Arial"/>
          <w:sz w:val="20"/>
          <w:szCs w:val="20"/>
          <w:lang w:val="en-US"/>
        </w:rPr>
        <w:t>-</w:t>
      </w:r>
      <w:r w:rsidRPr="00641A7F">
        <w:rPr>
          <w:rFonts w:ascii="Arial" w:hAnsi="Arial" w:cs="Arial"/>
          <w:sz w:val="20"/>
          <w:szCs w:val="20"/>
          <w:lang w:val="en-US"/>
        </w:rPr>
        <w:t>water, sewage, water pipes and cable ducts were damaged. A combined effort to restore Umlazi major access was successfully displayed by the Roads and Stormwater Maintenance Department, and the Road Provision Department (Roads Rehabilitation Branch) of eThekwini Municipality. Reconstruction and repairs of damaged road section on</w:t>
      </w:r>
      <w:r w:rsidR="00873D04" w:rsidRPr="00641A7F">
        <w:rPr>
          <w:rFonts w:ascii="Arial" w:hAnsi="Arial" w:cs="Arial"/>
          <w:sz w:val="20"/>
          <w:szCs w:val="20"/>
          <w:lang w:val="en-US"/>
        </w:rPr>
        <w:t xml:space="preserve"> South Coast North require outsourcing</w:t>
      </w:r>
      <w:r w:rsidRPr="00641A7F">
        <w:rPr>
          <w:rFonts w:ascii="Arial" w:hAnsi="Arial" w:cs="Arial"/>
          <w:sz w:val="20"/>
          <w:szCs w:val="20"/>
          <w:lang w:val="en-US"/>
        </w:rPr>
        <w:t xml:space="preserve"> to external service providers</w:t>
      </w:r>
      <w:r w:rsidR="00873D04" w:rsidRPr="00641A7F">
        <w:rPr>
          <w:rFonts w:ascii="Arial" w:hAnsi="Arial" w:cs="Arial"/>
          <w:sz w:val="20"/>
          <w:szCs w:val="20"/>
          <w:lang w:val="en-US"/>
        </w:rPr>
        <w:t>,</w:t>
      </w:r>
      <w:r w:rsidRPr="00641A7F">
        <w:rPr>
          <w:rFonts w:ascii="Arial" w:hAnsi="Arial" w:cs="Arial"/>
          <w:sz w:val="20"/>
          <w:szCs w:val="20"/>
          <w:lang w:val="en-US"/>
        </w:rPr>
        <w:t xml:space="preserve"> </w:t>
      </w:r>
      <w:r w:rsidR="000E02AC" w:rsidRPr="00641A7F">
        <w:rPr>
          <w:rFonts w:ascii="Arial" w:hAnsi="Arial" w:cs="Arial"/>
          <w:sz w:val="20"/>
          <w:szCs w:val="20"/>
          <w:lang w:val="en-US"/>
        </w:rPr>
        <w:t xml:space="preserve">and </w:t>
      </w:r>
      <w:r w:rsidRPr="00641A7F">
        <w:rPr>
          <w:rFonts w:ascii="Arial" w:hAnsi="Arial" w:cs="Arial"/>
          <w:sz w:val="20"/>
          <w:szCs w:val="20"/>
          <w:lang w:val="en-US"/>
        </w:rPr>
        <w:t xml:space="preserve">is subject to a memorandum of understanding (MOU) and memorandum of agreement (MOA) between eThekwini Municipality and KwaZulu-Natal Department of Transport (KZN DOT). The delay in the signing of the MOA is derailing rehabilitation work. Preliminary designs have been carried out, with a road reconstruction cost estimate of R32 million. </w:t>
      </w:r>
      <w:r w:rsidR="00E6690A" w:rsidRPr="00641A7F">
        <w:rPr>
          <w:rFonts w:ascii="Arial" w:hAnsi="Arial" w:cs="Arial"/>
          <w:sz w:val="20"/>
          <w:szCs w:val="20"/>
          <w:lang w:val="en-US"/>
        </w:rPr>
        <w:t>A subsequent progress reported submitted to the ad hoc joint committee in October 2022 indicated that engagement</w:t>
      </w:r>
      <w:r w:rsidR="00B65767" w:rsidRPr="00641A7F">
        <w:rPr>
          <w:rFonts w:ascii="Arial" w:hAnsi="Arial" w:cs="Arial"/>
          <w:sz w:val="20"/>
          <w:szCs w:val="20"/>
          <w:lang w:val="en-US"/>
        </w:rPr>
        <w:t>s</w:t>
      </w:r>
      <w:r w:rsidR="00E6690A" w:rsidRPr="00641A7F">
        <w:rPr>
          <w:rFonts w:ascii="Arial" w:hAnsi="Arial" w:cs="Arial"/>
          <w:sz w:val="20"/>
          <w:szCs w:val="20"/>
          <w:lang w:val="en-US"/>
        </w:rPr>
        <w:t xml:space="preserve"> to resolve the MOU matter are still ongoing.</w:t>
      </w:r>
    </w:p>
    <w:p w:rsidR="00C5220B" w:rsidRPr="00641A7F" w:rsidRDefault="00C5220B" w:rsidP="00641A7F">
      <w:pPr>
        <w:spacing w:after="0" w:line="240" w:lineRule="auto"/>
        <w:contextualSpacing/>
        <w:rPr>
          <w:rFonts w:ascii="Arial" w:hAnsi="Arial" w:cs="Arial"/>
          <w:sz w:val="20"/>
          <w:szCs w:val="20"/>
          <w:lang w:val="en-US"/>
        </w:rPr>
      </w:pPr>
    </w:p>
    <w:p w:rsidR="003455C1" w:rsidRPr="00641A7F" w:rsidRDefault="003455C1" w:rsidP="00641A7F">
      <w:pPr>
        <w:pStyle w:val="ListParagraph"/>
        <w:numPr>
          <w:ilvl w:val="0"/>
          <w:numId w:val="8"/>
        </w:numPr>
        <w:spacing w:after="0" w:line="240" w:lineRule="auto"/>
        <w:rPr>
          <w:rFonts w:ascii="Arial" w:hAnsi="Arial" w:cs="Arial"/>
          <w:b/>
          <w:sz w:val="20"/>
          <w:szCs w:val="20"/>
        </w:rPr>
      </w:pPr>
      <w:r w:rsidRPr="00641A7F">
        <w:rPr>
          <w:rFonts w:ascii="Arial" w:hAnsi="Arial" w:cs="Arial"/>
          <w:b/>
          <w:sz w:val="20"/>
          <w:szCs w:val="20"/>
        </w:rPr>
        <w:t>N2 Freeway, Amanzimtoti (Adams Road)</w:t>
      </w:r>
    </w:p>
    <w:p w:rsidR="0047262A" w:rsidRPr="00641A7F" w:rsidRDefault="003455C1" w:rsidP="00641A7F">
      <w:pPr>
        <w:spacing w:after="0" w:line="240" w:lineRule="auto"/>
        <w:rPr>
          <w:rFonts w:ascii="Arial" w:hAnsi="Arial" w:cs="Arial"/>
          <w:sz w:val="20"/>
          <w:szCs w:val="20"/>
        </w:rPr>
      </w:pPr>
      <w:r w:rsidRPr="00641A7F">
        <w:rPr>
          <w:rFonts w:ascii="Arial" w:hAnsi="Arial" w:cs="Arial"/>
          <w:sz w:val="20"/>
          <w:szCs w:val="20"/>
        </w:rPr>
        <w:t xml:space="preserve">This particular route, namely S24 Adams Road, is along the N2 in KwaZulu-Natal. Minor repair work on embankment failure was envisaged to commence in July 2022. </w:t>
      </w:r>
      <w:r w:rsidR="0047262A" w:rsidRPr="00641A7F">
        <w:rPr>
          <w:rFonts w:ascii="Arial" w:hAnsi="Arial" w:cs="Arial"/>
          <w:sz w:val="20"/>
          <w:szCs w:val="20"/>
        </w:rPr>
        <w:t>According to SANRAL DDG, Mr Chuene, funding has been reprioritised for permanent repairs. The project</w:t>
      </w:r>
      <w:r w:rsidR="00C5220B" w:rsidRPr="00641A7F">
        <w:rPr>
          <w:rFonts w:ascii="Arial" w:hAnsi="Arial" w:cs="Arial"/>
          <w:sz w:val="20"/>
          <w:szCs w:val="20"/>
        </w:rPr>
        <w:t>, which is</w:t>
      </w:r>
      <w:r w:rsidR="0047262A" w:rsidRPr="00641A7F">
        <w:rPr>
          <w:rFonts w:ascii="Arial" w:hAnsi="Arial" w:cs="Arial"/>
          <w:sz w:val="20"/>
          <w:szCs w:val="20"/>
        </w:rPr>
        <w:t xml:space="preserve"> </w:t>
      </w:r>
      <w:r w:rsidR="00C5220B" w:rsidRPr="00641A7F">
        <w:rPr>
          <w:rFonts w:ascii="Arial" w:hAnsi="Arial" w:cs="Arial"/>
          <w:sz w:val="20"/>
          <w:szCs w:val="20"/>
        </w:rPr>
        <w:t xml:space="preserve">estimated to take a maximum of three months to complete, </w:t>
      </w:r>
      <w:r w:rsidR="0047262A" w:rsidRPr="00641A7F">
        <w:rPr>
          <w:rFonts w:ascii="Arial" w:hAnsi="Arial" w:cs="Arial"/>
          <w:sz w:val="20"/>
          <w:szCs w:val="20"/>
        </w:rPr>
        <w:t>is at</w:t>
      </w:r>
      <w:r w:rsidR="001153A2" w:rsidRPr="00641A7F">
        <w:rPr>
          <w:rFonts w:ascii="Arial" w:hAnsi="Arial" w:cs="Arial"/>
          <w:sz w:val="20"/>
          <w:szCs w:val="20"/>
        </w:rPr>
        <w:t xml:space="preserve"> the</w:t>
      </w:r>
      <w:r w:rsidR="0047262A" w:rsidRPr="00641A7F">
        <w:rPr>
          <w:rFonts w:ascii="Arial" w:hAnsi="Arial" w:cs="Arial"/>
          <w:sz w:val="20"/>
          <w:szCs w:val="20"/>
        </w:rPr>
        <w:t xml:space="preserve"> contractor procurement stage, with construction expected to start on 28 September 2022. </w:t>
      </w:r>
      <w:r w:rsidRPr="00641A7F">
        <w:rPr>
          <w:rFonts w:ascii="Arial" w:hAnsi="Arial" w:cs="Arial"/>
          <w:sz w:val="20"/>
          <w:szCs w:val="20"/>
        </w:rPr>
        <w:t>The construct</w:t>
      </w:r>
      <w:r w:rsidR="0047262A" w:rsidRPr="00641A7F">
        <w:rPr>
          <w:rFonts w:ascii="Arial" w:hAnsi="Arial" w:cs="Arial"/>
          <w:sz w:val="20"/>
          <w:szCs w:val="20"/>
        </w:rPr>
        <w:t>ion commencement date has been shifted</w:t>
      </w:r>
      <w:r w:rsidRPr="00641A7F">
        <w:rPr>
          <w:rFonts w:ascii="Arial" w:hAnsi="Arial" w:cs="Arial"/>
          <w:sz w:val="20"/>
          <w:szCs w:val="20"/>
        </w:rPr>
        <w:t xml:space="preserve">, against previous promises. Traffic </w:t>
      </w:r>
      <w:r w:rsidR="00C5220B" w:rsidRPr="00641A7F">
        <w:rPr>
          <w:rFonts w:ascii="Arial" w:hAnsi="Arial" w:cs="Arial"/>
          <w:sz w:val="20"/>
          <w:szCs w:val="20"/>
        </w:rPr>
        <w:t xml:space="preserve">on </w:t>
      </w:r>
      <w:r w:rsidRPr="00641A7F">
        <w:rPr>
          <w:rFonts w:ascii="Arial" w:hAnsi="Arial" w:cs="Arial"/>
          <w:sz w:val="20"/>
          <w:szCs w:val="20"/>
        </w:rPr>
        <w:t>thi</w:t>
      </w:r>
      <w:r w:rsidR="00E04198" w:rsidRPr="00641A7F">
        <w:rPr>
          <w:rFonts w:ascii="Arial" w:hAnsi="Arial" w:cs="Arial"/>
          <w:sz w:val="20"/>
          <w:szCs w:val="20"/>
        </w:rPr>
        <w:t>s route congests up to 8</w:t>
      </w:r>
      <w:r w:rsidRPr="00641A7F">
        <w:rPr>
          <w:rFonts w:ascii="Arial" w:hAnsi="Arial" w:cs="Arial"/>
          <w:sz w:val="20"/>
          <w:szCs w:val="20"/>
        </w:rPr>
        <w:t>km, as one lane is currently closed. Altho</w:t>
      </w:r>
      <w:r w:rsidR="00516F6A" w:rsidRPr="00641A7F">
        <w:rPr>
          <w:rFonts w:ascii="Arial" w:hAnsi="Arial" w:cs="Arial"/>
          <w:sz w:val="20"/>
          <w:szCs w:val="20"/>
        </w:rPr>
        <w:t>ugh the required repair is relatively</w:t>
      </w:r>
      <w:r w:rsidRPr="00641A7F">
        <w:rPr>
          <w:rFonts w:ascii="Arial" w:hAnsi="Arial" w:cs="Arial"/>
          <w:sz w:val="20"/>
          <w:szCs w:val="20"/>
        </w:rPr>
        <w:t xml:space="preserve"> minor and was envisaged to be completed in two months, it is taki</w:t>
      </w:r>
      <w:r w:rsidR="00DB529F" w:rsidRPr="00641A7F">
        <w:rPr>
          <w:rFonts w:ascii="Arial" w:hAnsi="Arial" w:cs="Arial"/>
          <w:sz w:val="20"/>
          <w:szCs w:val="20"/>
        </w:rPr>
        <w:t xml:space="preserve">ng far </w:t>
      </w:r>
      <w:r w:rsidR="00C5220B" w:rsidRPr="00641A7F">
        <w:rPr>
          <w:rFonts w:ascii="Arial" w:hAnsi="Arial" w:cs="Arial"/>
          <w:sz w:val="20"/>
          <w:szCs w:val="20"/>
        </w:rPr>
        <w:t>longer</w:t>
      </w:r>
      <w:r w:rsidR="00DB529F" w:rsidRPr="00641A7F">
        <w:rPr>
          <w:rFonts w:ascii="Arial" w:hAnsi="Arial" w:cs="Arial"/>
          <w:sz w:val="20"/>
          <w:szCs w:val="20"/>
        </w:rPr>
        <w:t xml:space="preserve"> than initially</w:t>
      </w:r>
      <w:r w:rsidRPr="00641A7F">
        <w:rPr>
          <w:rFonts w:ascii="Arial" w:hAnsi="Arial" w:cs="Arial"/>
          <w:sz w:val="20"/>
          <w:szCs w:val="20"/>
        </w:rPr>
        <w:t xml:space="preserve"> estimated.</w:t>
      </w:r>
      <w:r w:rsidR="0047262A" w:rsidRPr="00641A7F">
        <w:rPr>
          <w:rFonts w:ascii="Arial" w:hAnsi="Arial" w:cs="Arial"/>
          <w:sz w:val="20"/>
          <w:szCs w:val="20"/>
        </w:rPr>
        <w:t xml:space="preserve"> </w:t>
      </w:r>
    </w:p>
    <w:p w:rsidR="00177132" w:rsidRPr="00641A7F" w:rsidRDefault="00177132" w:rsidP="00641A7F">
      <w:pPr>
        <w:shd w:val="clear" w:color="auto" w:fill="FFFFFF" w:themeFill="background1"/>
        <w:spacing w:after="0" w:line="240" w:lineRule="auto"/>
        <w:rPr>
          <w:rFonts w:ascii="Arial" w:hAnsi="Arial" w:cs="Arial"/>
          <w:sz w:val="20"/>
          <w:szCs w:val="20"/>
        </w:rPr>
      </w:pPr>
      <w:r w:rsidRPr="00641A7F">
        <w:rPr>
          <w:rFonts w:ascii="Arial" w:hAnsi="Arial" w:cs="Arial"/>
          <w:sz w:val="20"/>
          <w:szCs w:val="20"/>
        </w:rPr>
        <w:lastRenderedPageBreak/>
        <w:t xml:space="preserve">On 25 October 2022, the ad hoc joint committee Co-Chairpersons undertook an unannounced visit to the site and noted that no work had yet commenced. Compared to the Committee’s last visit to the area in August 2022, the only noticeable difference was the erection of concrete barriers along the failed embankment. All else remained the same. </w:t>
      </w:r>
    </w:p>
    <w:p w:rsidR="00C5220B" w:rsidRPr="00641A7F" w:rsidRDefault="00C5220B" w:rsidP="00641A7F">
      <w:pPr>
        <w:spacing w:after="0" w:line="240" w:lineRule="auto"/>
        <w:contextualSpacing/>
        <w:rPr>
          <w:rFonts w:ascii="Arial" w:hAnsi="Arial" w:cs="Arial"/>
          <w:sz w:val="20"/>
          <w:szCs w:val="20"/>
        </w:rPr>
      </w:pPr>
    </w:p>
    <w:p w:rsidR="00D32C70" w:rsidRPr="00641A7F" w:rsidRDefault="00D32C70" w:rsidP="00641A7F">
      <w:pPr>
        <w:pStyle w:val="ListParagraph"/>
        <w:numPr>
          <w:ilvl w:val="0"/>
          <w:numId w:val="8"/>
        </w:numPr>
        <w:spacing w:after="0" w:line="240" w:lineRule="auto"/>
        <w:rPr>
          <w:rFonts w:ascii="Arial" w:hAnsi="Arial" w:cs="Arial"/>
          <w:b/>
          <w:sz w:val="20"/>
          <w:szCs w:val="20"/>
        </w:rPr>
      </w:pPr>
      <w:r w:rsidRPr="00641A7F">
        <w:rPr>
          <w:rFonts w:ascii="Arial" w:hAnsi="Arial" w:cs="Arial"/>
          <w:b/>
          <w:sz w:val="20"/>
          <w:szCs w:val="20"/>
        </w:rPr>
        <w:t>Mount View Shelter (Verulam)</w:t>
      </w:r>
    </w:p>
    <w:p w:rsidR="00E23F86" w:rsidRPr="00641A7F" w:rsidRDefault="00E23F86" w:rsidP="00641A7F">
      <w:pPr>
        <w:spacing w:after="0" w:line="240" w:lineRule="auto"/>
        <w:rPr>
          <w:rFonts w:ascii="Arial" w:hAnsi="Arial" w:cs="Arial"/>
          <w:sz w:val="20"/>
          <w:szCs w:val="20"/>
        </w:rPr>
      </w:pPr>
    </w:p>
    <w:p w:rsidR="008C62F1" w:rsidRPr="00641A7F" w:rsidRDefault="00D32C70" w:rsidP="00641A7F">
      <w:pPr>
        <w:spacing w:after="0" w:line="240" w:lineRule="auto"/>
        <w:rPr>
          <w:rFonts w:ascii="Arial" w:hAnsi="Arial" w:cs="Arial"/>
          <w:sz w:val="20"/>
          <w:szCs w:val="20"/>
        </w:rPr>
      </w:pPr>
      <w:r w:rsidRPr="00641A7F">
        <w:rPr>
          <w:rFonts w:ascii="Arial" w:hAnsi="Arial" w:cs="Arial"/>
          <w:sz w:val="20"/>
          <w:szCs w:val="20"/>
        </w:rPr>
        <w:t>On 25 August 2022, the ad hoc joint committee visited Mount View Shelter (Verulam) to assess the living conditions. These were found unacceptable and inhumane, as the shelter was overcrowded and lacked privacy. The shelter housed more than 200 people, including 60 children. An undertaking was made that the people will be relocated to temporary residential units by the end of October 2022.</w:t>
      </w:r>
      <w:r w:rsidR="000C3652" w:rsidRPr="00641A7F">
        <w:rPr>
          <w:rFonts w:ascii="Arial" w:hAnsi="Arial" w:cs="Arial"/>
          <w:sz w:val="20"/>
          <w:szCs w:val="20"/>
        </w:rPr>
        <w:t xml:space="preserve"> A suitable land parcel </w:t>
      </w:r>
      <w:r w:rsidRPr="00641A7F">
        <w:rPr>
          <w:rFonts w:ascii="Arial" w:hAnsi="Arial" w:cs="Arial"/>
          <w:sz w:val="20"/>
          <w:szCs w:val="20"/>
        </w:rPr>
        <w:t>in Cotton land has been secured from Tongaat Hullet to be used for this purpose. Access to this land will ensure proximity to amenities, including schools and places of employment for residents.</w:t>
      </w:r>
      <w:r w:rsidR="00E23F86" w:rsidRPr="00641A7F">
        <w:rPr>
          <w:rFonts w:ascii="Arial" w:hAnsi="Arial" w:cs="Arial"/>
          <w:sz w:val="20"/>
          <w:szCs w:val="20"/>
        </w:rPr>
        <w:t xml:space="preserve"> The commitments made</w:t>
      </w:r>
      <w:r w:rsidRPr="00641A7F">
        <w:rPr>
          <w:rFonts w:ascii="Arial" w:hAnsi="Arial" w:cs="Arial"/>
          <w:sz w:val="20"/>
          <w:szCs w:val="20"/>
        </w:rPr>
        <w:t xml:space="preserve"> regarding the relocation of the people housed in shelters</w:t>
      </w:r>
      <w:r w:rsidR="00C4021F" w:rsidRPr="00641A7F">
        <w:rPr>
          <w:rFonts w:ascii="Arial" w:hAnsi="Arial" w:cs="Arial"/>
          <w:sz w:val="20"/>
          <w:szCs w:val="20"/>
        </w:rPr>
        <w:t xml:space="preserve"> were appreciated</w:t>
      </w:r>
      <w:r w:rsidR="00E23F86" w:rsidRPr="00641A7F">
        <w:rPr>
          <w:rFonts w:ascii="Arial" w:hAnsi="Arial" w:cs="Arial"/>
          <w:sz w:val="20"/>
          <w:szCs w:val="20"/>
        </w:rPr>
        <w:t>.</w:t>
      </w:r>
      <w:r w:rsidR="00C4021F" w:rsidRPr="00641A7F">
        <w:rPr>
          <w:rFonts w:ascii="Arial" w:hAnsi="Arial" w:cs="Arial"/>
          <w:sz w:val="20"/>
          <w:szCs w:val="20"/>
        </w:rPr>
        <w:t xml:space="preserve"> The Committee undertook to monitor these commitments.</w:t>
      </w:r>
      <w:r w:rsidR="00E23F86" w:rsidRPr="00641A7F">
        <w:rPr>
          <w:rFonts w:ascii="Arial" w:hAnsi="Arial" w:cs="Arial"/>
          <w:sz w:val="20"/>
          <w:szCs w:val="20"/>
        </w:rPr>
        <w:t xml:space="preserve"> The visit to the shelter would enable the Committee to speak to the upcoming Medium Term Policy Budget Statement with authority regard</w:t>
      </w:r>
      <w:r w:rsidR="00DF7FCE" w:rsidRPr="00641A7F">
        <w:rPr>
          <w:rFonts w:ascii="Arial" w:hAnsi="Arial" w:cs="Arial"/>
          <w:sz w:val="20"/>
          <w:szCs w:val="20"/>
        </w:rPr>
        <w:t>ing</w:t>
      </w:r>
      <w:r w:rsidR="00E23F86" w:rsidRPr="00641A7F">
        <w:rPr>
          <w:rFonts w:ascii="Arial" w:hAnsi="Arial" w:cs="Arial"/>
          <w:sz w:val="20"/>
          <w:szCs w:val="20"/>
        </w:rPr>
        <w:t xml:space="preserve"> the areas in which funds could be directed to alleviate the </w:t>
      </w:r>
      <w:r w:rsidR="00C5220B" w:rsidRPr="00641A7F">
        <w:rPr>
          <w:rFonts w:ascii="Arial" w:hAnsi="Arial" w:cs="Arial"/>
          <w:sz w:val="20"/>
          <w:szCs w:val="20"/>
        </w:rPr>
        <w:t xml:space="preserve">aftermath of the </w:t>
      </w:r>
      <w:r w:rsidR="00E23F86" w:rsidRPr="00641A7F">
        <w:rPr>
          <w:rFonts w:ascii="Arial" w:hAnsi="Arial" w:cs="Arial"/>
          <w:sz w:val="20"/>
          <w:szCs w:val="20"/>
        </w:rPr>
        <w:t xml:space="preserve">disaster in the province. </w:t>
      </w:r>
    </w:p>
    <w:p w:rsidR="00914372" w:rsidRPr="00641A7F" w:rsidRDefault="00823933" w:rsidP="00641A7F">
      <w:pPr>
        <w:shd w:val="clear" w:color="auto" w:fill="FFFFFF" w:themeFill="background1"/>
        <w:spacing w:after="0" w:line="240" w:lineRule="auto"/>
        <w:rPr>
          <w:rFonts w:ascii="Arial" w:hAnsi="Arial" w:cs="Arial"/>
          <w:sz w:val="20"/>
          <w:szCs w:val="20"/>
        </w:rPr>
      </w:pPr>
      <w:r w:rsidRPr="00641A7F">
        <w:rPr>
          <w:rFonts w:ascii="Arial" w:hAnsi="Arial" w:cs="Arial"/>
          <w:sz w:val="20"/>
          <w:szCs w:val="20"/>
        </w:rPr>
        <w:t>On 25 October 2022, the ad hoc joint committee Co-Chairpersons undertook an unannounced visit to the Mount View Community Hall Shelter and observed that the living con</w:t>
      </w:r>
      <w:r w:rsidR="003566F7" w:rsidRPr="00641A7F">
        <w:rPr>
          <w:rFonts w:ascii="Arial" w:hAnsi="Arial" w:cs="Arial"/>
          <w:sz w:val="20"/>
          <w:szCs w:val="20"/>
        </w:rPr>
        <w:t>ditions had deteriorated</w:t>
      </w:r>
      <w:r w:rsidR="00914372" w:rsidRPr="00641A7F">
        <w:rPr>
          <w:rFonts w:ascii="Arial" w:hAnsi="Arial" w:cs="Arial"/>
          <w:sz w:val="20"/>
          <w:szCs w:val="20"/>
        </w:rPr>
        <w:t xml:space="preserve"> and had become unsanitary</w:t>
      </w:r>
      <w:r w:rsidRPr="00641A7F">
        <w:rPr>
          <w:rFonts w:ascii="Arial" w:hAnsi="Arial" w:cs="Arial"/>
          <w:sz w:val="20"/>
          <w:szCs w:val="20"/>
        </w:rPr>
        <w:t>.</w:t>
      </w:r>
      <w:r w:rsidR="00914372" w:rsidRPr="00641A7F">
        <w:rPr>
          <w:rFonts w:ascii="Arial" w:hAnsi="Arial" w:cs="Arial"/>
          <w:sz w:val="20"/>
          <w:szCs w:val="20"/>
        </w:rPr>
        <w:t xml:space="preserve"> A foul stench enveloped the place as toilets are no longer cleaned</w:t>
      </w:r>
      <w:r w:rsidR="00A256C2" w:rsidRPr="00641A7F">
        <w:rPr>
          <w:rFonts w:ascii="Arial" w:hAnsi="Arial" w:cs="Arial"/>
          <w:sz w:val="20"/>
          <w:szCs w:val="20"/>
        </w:rPr>
        <w:t xml:space="preserve"> regularly</w:t>
      </w:r>
      <w:r w:rsidR="00914372" w:rsidRPr="00641A7F">
        <w:rPr>
          <w:rFonts w:ascii="Arial" w:hAnsi="Arial" w:cs="Arial"/>
          <w:sz w:val="20"/>
          <w:szCs w:val="20"/>
        </w:rPr>
        <w:t>. There are fewer toilets than before.</w:t>
      </w:r>
      <w:r w:rsidRPr="00641A7F">
        <w:rPr>
          <w:rFonts w:ascii="Arial" w:hAnsi="Arial" w:cs="Arial"/>
          <w:sz w:val="20"/>
          <w:szCs w:val="20"/>
        </w:rPr>
        <w:t xml:space="preserve"> The Co-Chairpersons spoke to one of the occupants, a young woman named Ms Ntombothando Mthwana, who indicated that government officials had not yet returned to fulfil their promise of moving people out of the shelter by end of October 2022. The officials were last seen when the ad hoc joint committee visited the s</w:t>
      </w:r>
      <w:r w:rsidR="003566F7" w:rsidRPr="00641A7F">
        <w:rPr>
          <w:rFonts w:ascii="Arial" w:hAnsi="Arial" w:cs="Arial"/>
          <w:sz w:val="20"/>
          <w:szCs w:val="20"/>
        </w:rPr>
        <w:t xml:space="preserve">helter two months earlier. </w:t>
      </w:r>
    </w:p>
    <w:p w:rsidR="008C62F1" w:rsidRPr="00641A7F" w:rsidRDefault="003566F7" w:rsidP="00641A7F">
      <w:pPr>
        <w:shd w:val="clear" w:color="auto" w:fill="FFFFFF" w:themeFill="background1"/>
        <w:spacing w:after="0" w:line="240" w:lineRule="auto"/>
        <w:rPr>
          <w:rFonts w:ascii="Arial" w:hAnsi="Arial" w:cs="Arial"/>
          <w:sz w:val="20"/>
          <w:szCs w:val="20"/>
        </w:rPr>
      </w:pPr>
      <w:r w:rsidRPr="00641A7F">
        <w:rPr>
          <w:rFonts w:ascii="Arial" w:hAnsi="Arial" w:cs="Arial"/>
          <w:sz w:val="20"/>
          <w:szCs w:val="20"/>
        </w:rPr>
        <w:t xml:space="preserve">Government has stopped providing food and people are cooking their own food or receive meals from community church leaders. However, the plug points in the community hall are no longer functional, which makes cooking </w:t>
      </w:r>
      <w:r w:rsidR="00914372" w:rsidRPr="00641A7F">
        <w:rPr>
          <w:rFonts w:ascii="Arial" w:hAnsi="Arial" w:cs="Arial"/>
          <w:sz w:val="20"/>
          <w:szCs w:val="20"/>
        </w:rPr>
        <w:t>impractical. People have resorted to dangerous connection methods, which pose electrocution risks. There is still no privacy as people have to take baths in full view of others.</w:t>
      </w:r>
      <w:r w:rsidR="00A256C2" w:rsidRPr="00641A7F">
        <w:rPr>
          <w:rFonts w:ascii="Arial" w:hAnsi="Arial" w:cs="Arial"/>
          <w:sz w:val="20"/>
          <w:szCs w:val="20"/>
        </w:rPr>
        <w:t xml:space="preserve"> The shelter still houses 158 adults, and an unspecified number of children.  There is transport available to take children to school during the weekdays. This was the only sense of comfort derived from the unannounced visit. </w:t>
      </w:r>
    </w:p>
    <w:p w:rsidR="000375E5" w:rsidRPr="00641A7F" w:rsidRDefault="000375E5" w:rsidP="00641A7F">
      <w:pPr>
        <w:pBdr>
          <w:bottom w:val="single" w:sz="4" w:space="1" w:color="auto"/>
        </w:pBdr>
        <w:spacing w:after="0" w:line="240" w:lineRule="auto"/>
        <w:contextualSpacing/>
        <w:rPr>
          <w:rFonts w:ascii="Arial" w:hAnsi="Arial" w:cs="Arial"/>
          <w:b/>
          <w:sz w:val="20"/>
          <w:szCs w:val="20"/>
        </w:rPr>
      </w:pPr>
    </w:p>
    <w:p w:rsidR="00007499" w:rsidRPr="00641A7F" w:rsidRDefault="000375E5" w:rsidP="00641A7F">
      <w:pPr>
        <w:pStyle w:val="Heading2"/>
        <w:numPr>
          <w:ilvl w:val="1"/>
          <w:numId w:val="3"/>
        </w:numPr>
        <w:spacing w:before="0" w:line="240" w:lineRule="auto"/>
        <w:ind w:left="567"/>
        <w:rPr>
          <w:rFonts w:ascii="Arial" w:hAnsi="Arial" w:cs="Arial"/>
          <w:color w:val="auto"/>
          <w:sz w:val="20"/>
          <w:szCs w:val="20"/>
        </w:rPr>
      </w:pPr>
      <w:bookmarkStart w:id="12" w:name="_Toc119575311"/>
      <w:r w:rsidRPr="00641A7F">
        <w:rPr>
          <w:rFonts w:ascii="Arial" w:hAnsi="Arial" w:cs="Arial"/>
          <w:color w:val="auto"/>
          <w:sz w:val="20"/>
          <w:szCs w:val="20"/>
        </w:rPr>
        <w:t>Section B: Eastern Cape</w:t>
      </w:r>
      <w:bookmarkEnd w:id="12"/>
    </w:p>
    <w:p w:rsidR="000375E5" w:rsidRPr="00641A7F" w:rsidRDefault="000375E5" w:rsidP="00641A7F">
      <w:pPr>
        <w:pStyle w:val="Heading3"/>
        <w:numPr>
          <w:ilvl w:val="0"/>
          <w:numId w:val="0"/>
        </w:numPr>
        <w:pBdr>
          <w:top w:val="single" w:sz="4" w:space="1" w:color="auto"/>
        </w:pBdr>
        <w:spacing w:before="0"/>
        <w:rPr>
          <w:rFonts w:ascii="Arial" w:eastAsiaTheme="minorHAnsi" w:hAnsi="Arial" w:cs="Arial"/>
          <w:b w:val="0"/>
          <w:i w:val="0"/>
          <w:noProof w:val="0"/>
          <w:color w:val="auto"/>
          <w:sz w:val="20"/>
          <w:szCs w:val="20"/>
          <w:lang w:val="en-ZA" w:eastAsia="en-US"/>
        </w:rPr>
      </w:pPr>
    </w:p>
    <w:p w:rsidR="00007499" w:rsidRPr="00641A7F" w:rsidRDefault="00007499" w:rsidP="00641A7F">
      <w:pPr>
        <w:pStyle w:val="ListParagraph"/>
        <w:numPr>
          <w:ilvl w:val="0"/>
          <w:numId w:val="10"/>
        </w:numPr>
        <w:spacing w:after="0" w:line="240" w:lineRule="auto"/>
        <w:rPr>
          <w:rFonts w:ascii="Arial" w:hAnsi="Arial" w:cs="Arial"/>
          <w:b/>
          <w:i/>
          <w:sz w:val="20"/>
          <w:szCs w:val="20"/>
        </w:rPr>
      </w:pPr>
      <w:r w:rsidRPr="00641A7F">
        <w:rPr>
          <w:rFonts w:ascii="Arial" w:hAnsi="Arial" w:cs="Arial"/>
          <w:b/>
          <w:sz w:val="20"/>
          <w:szCs w:val="20"/>
        </w:rPr>
        <w:t>Green Farm Informal Settlement – Port St Johns</w:t>
      </w:r>
    </w:p>
    <w:p w:rsidR="00C617D5" w:rsidRPr="00641A7F" w:rsidRDefault="00C617D5" w:rsidP="00641A7F">
      <w:pPr>
        <w:spacing w:after="0" w:line="240" w:lineRule="auto"/>
        <w:rPr>
          <w:rFonts w:ascii="Arial" w:hAnsi="Arial" w:cs="Arial"/>
          <w:sz w:val="20"/>
          <w:szCs w:val="20"/>
        </w:rPr>
      </w:pPr>
      <w:r w:rsidRPr="00641A7F">
        <w:rPr>
          <w:rFonts w:ascii="Arial" w:hAnsi="Arial" w:cs="Arial"/>
          <w:sz w:val="20"/>
          <w:szCs w:val="20"/>
        </w:rPr>
        <w:t>The settlement was created in 2005 with two houses built on the valley wetland and</w:t>
      </w:r>
      <w:r w:rsidR="001C7013" w:rsidRPr="00641A7F">
        <w:rPr>
          <w:rFonts w:ascii="Arial" w:hAnsi="Arial" w:cs="Arial"/>
          <w:sz w:val="20"/>
          <w:szCs w:val="20"/>
        </w:rPr>
        <w:t>,</w:t>
      </w:r>
      <w:r w:rsidRPr="00641A7F">
        <w:rPr>
          <w:rFonts w:ascii="Arial" w:hAnsi="Arial" w:cs="Arial"/>
          <w:sz w:val="20"/>
          <w:szCs w:val="20"/>
        </w:rPr>
        <w:t xml:space="preserve"> over time, </w:t>
      </w:r>
      <w:r w:rsidR="001C7013" w:rsidRPr="00641A7F">
        <w:rPr>
          <w:rFonts w:ascii="Arial" w:hAnsi="Arial" w:cs="Arial"/>
          <w:sz w:val="20"/>
          <w:szCs w:val="20"/>
        </w:rPr>
        <w:t>it</w:t>
      </w:r>
      <w:r w:rsidRPr="00641A7F">
        <w:rPr>
          <w:rFonts w:ascii="Arial" w:hAnsi="Arial" w:cs="Arial"/>
          <w:sz w:val="20"/>
          <w:szCs w:val="20"/>
        </w:rPr>
        <w:t xml:space="preserve"> grew with houses</w:t>
      </w:r>
      <w:r w:rsidR="00BD7116" w:rsidRPr="00641A7F">
        <w:rPr>
          <w:rFonts w:ascii="Arial" w:hAnsi="Arial" w:cs="Arial"/>
          <w:sz w:val="20"/>
          <w:szCs w:val="20"/>
        </w:rPr>
        <w:t xml:space="preserve"> being built on the hills and</w:t>
      </w:r>
      <w:r w:rsidRPr="00641A7F">
        <w:rPr>
          <w:rFonts w:ascii="Arial" w:hAnsi="Arial" w:cs="Arial"/>
          <w:sz w:val="20"/>
          <w:szCs w:val="20"/>
        </w:rPr>
        <w:t xml:space="preserve"> wetlands.  The settlement expanded in the 2016/17 financial year due to the collapse of governance at the m</w:t>
      </w:r>
      <w:r w:rsidR="00541B68" w:rsidRPr="00641A7F">
        <w:rPr>
          <w:rFonts w:ascii="Arial" w:hAnsi="Arial" w:cs="Arial"/>
          <w:sz w:val="20"/>
          <w:szCs w:val="20"/>
        </w:rPr>
        <w:t xml:space="preserve">unicipality </w:t>
      </w:r>
      <w:r w:rsidR="001C7013" w:rsidRPr="00641A7F">
        <w:rPr>
          <w:rFonts w:ascii="Arial" w:hAnsi="Arial" w:cs="Arial"/>
          <w:sz w:val="20"/>
          <w:szCs w:val="20"/>
        </w:rPr>
        <w:t>caused by</w:t>
      </w:r>
      <w:r w:rsidRPr="00641A7F">
        <w:rPr>
          <w:rFonts w:ascii="Arial" w:hAnsi="Arial" w:cs="Arial"/>
          <w:sz w:val="20"/>
          <w:szCs w:val="20"/>
        </w:rPr>
        <w:t xml:space="preserve"> protracted strikes.  The area is prone to flooding and associated processes</w:t>
      </w:r>
      <w:r w:rsidR="001C7013" w:rsidRPr="00641A7F">
        <w:rPr>
          <w:rFonts w:ascii="Arial" w:hAnsi="Arial" w:cs="Arial"/>
          <w:sz w:val="20"/>
          <w:szCs w:val="20"/>
        </w:rPr>
        <w:t>,</w:t>
      </w:r>
      <w:r w:rsidRPr="00641A7F">
        <w:rPr>
          <w:rFonts w:ascii="Arial" w:hAnsi="Arial" w:cs="Arial"/>
          <w:sz w:val="20"/>
          <w:szCs w:val="20"/>
        </w:rPr>
        <w:t xml:space="preserve"> such as mudslides and landslides.  The</w:t>
      </w:r>
      <w:r w:rsidR="001B0CF1" w:rsidRPr="00641A7F">
        <w:rPr>
          <w:rFonts w:ascii="Arial" w:hAnsi="Arial" w:cs="Arial"/>
          <w:sz w:val="20"/>
          <w:szCs w:val="20"/>
        </w:rPr>
        <w:t xml:space="preserve"> soil is highly slippery, with high</w:t>
      </w:r>
      <w:r w:rsidRPr="00641A7F">
        <w:rPr>
          <w:rFonts w:ascii="Arial" w:hAnsi="Arial" w:cs="Arial"/>
          <w:sz w:val="20"/>
          <w:szCs w:val="20"/>
        </w:rPr>
        <w:t xml:space="preserve"> risk of flo</w:t>
      </w:r>
      <w:r w:rsidR="001B0CF1" w:rsidRPr="00641A7F">
        <w:rPr>
          <w:rFonts w:ascii="Arial" w:hAnsi="Arial" w:cs="Arial"/>
          <w:sz w:val="20"/>
          <w:szCs w:val="20"/>
        </w:rPr>
        <w:t>oding.</w:t>
      </w:r>
    </w:p>
    <w:p w:rsidR="00C617D5" w:rsidRPr="00641A7F" w:rsidRDefault="00C617D5" w:rsidP="00641A7F">
      <w:pPr>
        <w:spacing w:after="0" w:line="240" w:lineRule="auto"/>
        <w:rPr>
          <w:rFonts w:ascii="Arial" w:hAnsi="Arial" w:cs="Arial"/>
          <w:sz w:val="20"/>
          <w:szCs w:val="20"/>
        </w:rPr>
      </w:pPr>
    </w:p>
    <w:p w:rsidR="00C617D5" w:rsidRPr="00641A7F" w:rsidRDefault="00C617D5" w:rsidP="00641A7F">
      <w:pPr>
        <w:spacing w:after="0" w:line="240" w:lineRule="auto"/>
        <w:rPr>
          <w:rFonts w:ascii="Arial" w:hAnsi="Arial" w:cs="Arial"/>
          <w:sz w:val="20"/>
          <w:szCs w:val="20"/>
        </w:rPr>
      </w:pPr>
      <w:r w:rsidRPr="00641A7F">
        <w:rPr>
          <w:rFonts w:ascii="Arial" w:hAnsi="Arial" w:cs="Arial"/>
          <w:sz w:val="20"/>
          <w:szCs w:val="20"/>
        </w:rPr>
        <w:t>The April 2022 floods severely affected the settlement</w:t>
      </w:r>
      <w:r w:rsidR="001C7013" w:rsidRPr="00641A7F">
        <w:rPr>
          <w:rFonts w:ascii="Arial" w:hAnsi="Arial" w:cs="Arial"/>
          <w:sz w:val="20"/>
          <w:szCs w:val="20"/>
        </w:rPr>
        <w:t>,</w:t>
      </w:r>
      <w:r w:rsidRPr="00641A7F">
        <w:rPr>
          <w:rFonts w:ascii="Arial" w:hAnsi="Arial" w:cs="Arial"/>
          <w:sz w:val="20"/>
          <w:szCs w:val="20"/>
        </w:rPr>
        <w:t xml:space="preserve"> with some houses being swept away and people losing their belongings.  SASSA provided relief in the form of blankets, food parcels and mattresses. Although the municipality has attempted to move people from these areas, people refuse to move away as the area is close to town.  The municipality has since included decentralisation of amenities from the town to Nt</w:t>
      </w:r>
      <w:r w:rsidR="001B0CF1" w:rsidRPr="00641A7F">
        <w:rPr>
          <w:rFonts w:ascii="Arial" w:hAnsi="Arial" w:cs="Arial"/>
          <w:sz w:val="20"/>
          <w:szCs w:val="20"/>
        </w:rPr>
        <w:t>afufu and Tombo as retail nodes</w:t>
      </w:r>
      <w:r w:rsidRPr="00641A7F">
        <w:rPr>
          <w:rFonts w:ascii="Arial" w:hAnsi="Arial" w:cs="Arial"/>
          <w:sz w:val="20"/>
          <w:szCs w:val="20"/>
        </w:rPr>
        <w:t xml:space="preserve"> and Bambisana and Isilimela as service </w:t>
      </w:r>
      <w:r w:rsidR="001B0CF1" w:rsidRPr="00641A7F">
        <w:rPr>
          <w:rFonts w:ascii="Arial" w:hAnsi="Arial" w:cs="Arial"/>
          <w:sz w:val="20"/>
          <w:szCs w:val="20"/>
        </w:rPr>
        <w:t>nodes, which are away from floo</w:t>
      </w:r>
      <w:r w:rsidR="00396784" w:rsidRPr="00641A7F">
        <w:rPr>
          <w:rFonts w:ascii="Arial" w:hAnsi="Arial" w:cs="Arial"/>
          <w:sz w:val="20"/>
          <w:szCs w:val="20"/>
        </w:rPr>
        <w:t>d</w:t>
      </w:r>
      <w:r w:rsidR="001B0CF1" w:rsidRPr="00641A7F">
        <w:rPr>
          <w:rFonts w:ascii="Arial" w:hAnsi="Arial" w:cs="Arial"/>
          <w:sz w:val="20"/>
          <w:szCs w:val="20"/>
        </w:rPr>
        <w:t>-</w:t>
      </w:r>
      <w:r w:rsidRPr="00641A7F">
        <w:rPr>
          <w:rFonts w:ascii="Arial" w:hAnsi="Arial" w:cs="Arial"/>
          <w:sz w:val="20"/>
          <w:szCs w:val="20"/>
        </w:rPr>
        <w:t xml:space="preserve">prone areas. </w:t>
      </w:r>
    </w:p>
    <w:p w:rsidR="00C617D5" w:rsidRPr="00641A7F" w:rsidRDefault="00C617D5" w:rsidP="00641A7F">
      <w:pPr>
        <w:spacing w:after="0" w:line="240" w:lineRule="auto"/>
        <w:rPr>
          <w:rFonts w:ascii="Arial" w:hAnsi="Arial" w:cs="Arial"/>
          <w:b/>
          <w:i/>
          <w:sz w:val="20"/>
          <w:szCs w:val="20"/>
        </w:rPr>
      </w:pPr>
    </w:p>
    <w:p w:rsidR="00007499" w:rsidRPr="00641A7F" w:rsidRDefault="00007499" w:rsidP="00641A7F">
      <w:pPr>
        <w:pStyle w:val="ListParagraph"/>
        <w:numPr>
          <w:ilvl w:val="0"/>
          <w:numId w:val="10"/>
        </w:numPr>
        <w:spacing w:after="0" w:line="240" w:lineRule="auto"/>
        <w:rPr>
          <w:rFonts w:ascii="Arial" w:hAnsi="Arial" w:cs="Arial"/>
          <w:b/>
          <w:i/>
          <w:sz w:val="20"/>
          <w:szCs w:val="20"/>
        </w:rPr>
      </w:pPr>
      <w:r w:rsidRPr="00641A7F">
        <w:rPr>
          <w:rFonts w:ascii="Arial" w:hAnsi="Arial" w:cs="Arial"/>
          <w:b/>
          <w:sz w:val="20"/>
          <w:szCs w:val="20"/>
        </w:rPr>
        <w:t>KwaNonyevu Informal Settlement (Cnr. Milit</w:t>
      </w:r>
      <w:r w:rsidRPr="00641A7F">
        <w:rPr>
          <w:rFonts w:ascii="Arial" w:hAnsi="Arial" w:cs="Arial"/>
          <w:b/>
          <w:i/>
          <w:sz w:val="20"/>
          <w:szCs w:val="20"/>
        </w:rPr>
        <w:t>ary Base Road and Airport Road)</w:t>
      </w:r>
    </w:p>
    <w:p w:rsidR="00D8195A" w:rsidRPr="00641A7F" w:rsidRDefault="00D8195A" w:rsidP="00641A7F">
      <w:pPr>
        <w:spacing w:after="0" w:line="240" w:lineRule="auto"/>
        <w:rPr>
          <w:rFonts w:ascii="Arial" w:hAnsi="Arial" w:cs="Arial"/>
          <w:sz w:val="20"/>
          <w:szCs w:val="20"/>
        </w:rPr>
      </w:pPr>
    </w:p>
    <w:p w:rsidR="00587FBE" w:rsidRPr="00641A7F" w:rsidRDefault="001C7013" w:rsidP="00641A7F">
      <w:pPr>
        <w:spacing w:after="0" w:line="240" w:lineRule="auto"/>
        <w:rPr>
          <w:rFonts w:ascii="Arial" w:hAnsi="Arial" w:cs="Arial"/>
          <w:sz w:val="20"/>
          <w:szCs w:val="20"/>
        </w:rPr>
      </w:pPr>
      <w:r w:rsidRPr="00641A7F">
        <w:rPr>
          <w:rFonts w:ascii="Arial" w:hAnsi="Arial" w:cs="Arial"/>
          <w:sz w:val="20"/>
          <w:szCs w:val="20"/>
        </w:rPr>
        <w:t xml:space="preserve">At midnight on </w:t>
      </w:r>
      <w:r w:rsidR="00587FBE" w:rsidRPr="00641A7F">
        <w:rPr>
          <w:rFonts w:ascii="Arial" w:hAnsi="Arial" w:cs="Arial"/>
          <w:sz w:val="20"/>
          <w:szCs w:val="20"/>
        </w:rPr>
        <w:t>12 April 2022, residents in the area were awakened by a mudslide that swept through their houses.  Houses built on the slopes pushed down other homes in their path.  There were no fatalities</w:t>
      </w:r>
      <w:r w:rsidRPr="00641A7F">
        <w:rPr>
          <w:rFonts w:ascii="Arial" w:hAnsi="Arial" w:cs="Arial"/>
          <w:sz w:val="20"/>
          <w:szCs w:val="20"/>
        </w:rPr>
        <w:t>,</w:t>
      </w:r>
      <w:r w:rsidR="00587FBE" w:rsidRPr="00641A7F">
        <w:rPr>
          <w:rFonts w:ascii="Arial" w:hAnsi="Arial" w:cs="Arial"/>
          <w:sz w:val="20"/>
          <w:szCs w:val="20"/>
        </w:rPr>
        <w:t xml:space="preserve"> as residents managed to escape.  One account by a resident who lived in the area for 14 years noted that this was the first time they experienced a flood of this magnitude, with some residents losing everything. Residents are however grateful for food parcels, blankets, school uniforms and temporary housing units.  </w:t>
      </w:r>
    </w:p>
    <w:p w:rsidR="00587FBE" w:rsidRPr="00641A7F" w:rsidRDefault="00587FBE" w:rsidP="00641A7F">
      <w:pPr>
        <w:spacing w:after="0" w:line="240" w:lineRule="auto"/>
        <w:rPr>
          <w:rFonts w:ascii="Arial" w:hAnsi="Arial" w:cs="Arial"/>
          <w:sz w:val="20"/>
          <w:szCs w:val="20"/>
        </w:rPr>
      </w:pPr>
    </w:p>
    <w:p w:rsidR="001C23DB" w:rsidRPr="00641A7F" w:rsidRDefault="00587FBE" w:rsidP="00641A7F">
      <w:pPr>
        <w:spacing w:after="0" w:line="240" w:lineRule="auto"/>
        <w:rPr>
          <w:rFonts w:ascii="Arial" w:hAnsi="Arial" w:cs="Arial"/>
          <w:sz w:val="20"/>
          <w:szCs w:val="20"/>
        </w:rPr>
      </w:pPr>
      <w:r w:rsidRPr="00641A7F">
        <w:rPr>
          <w:rFonts w:ascii="Arial" w:hAnsi="Arial" w:cs="Arial"/>
          <w:sz w:val="20"/>
          <w:szCs w:val="20"/>
        </w:rPr>
        <w:t>There is an urgent need to provide an access road for people trapped on the other side of the hill, as the area is prone to mudslides. Communities are open to move to a</w:t>
      </w:r>
      <w:r w:rsidR="00396784" w:rsidRPr="00641A7F">
        <w:rPr>
          <w:rFonts w:ascii="Arial" w:hAnsi="Arial" w:cs="Arial"/>
          <w:sz w:val="20"/>
          <w:szCs w:val="20"/>
        </w:rPr>
        <w:t>lternative locations if</w:t>
      </w:r>
      <w:r w:rsidRPr="00641A7F">
        <w:rPr>
          <w:rFonts w:ascii="Arial" w:hAnsi="Arial" w:cs="Arial"/>
          <w:sz w:val="20"/>
          <w:szCs w:val="20"/>
        </w:rPr>
        <w:t xml:space="preserve"> consulted, </w:t>
      </w:r>
      <w:r w:rsidRPr="00641A7F">
        <w:rPr>
          <w:rFonts w:ascii="Arial" w:hAnsi="Arial" w:cs="Arial"/>
          <w:sz w:val="20"/>
          <w:szCs w:val="20"/>
        </w:rPr>
        <w:lastRenderedPageBreak/>
        <w:t xml:space="preserve">but these locations should have all the amenities currently utilised. </w:t>
      </w:r>
      <w:r w:rsidR="008D6C17" w:rsidRPr="00641A7F">
        <w:rPr>
          <w:rFonts w:ascii="Arial" w:hAnsi="Arial" w:cs="Arial"/>
          <w:sz w:val="20"/>
          <w:szCs w:val="20"/>
        </w:rPr>
        <w:t xml:space="preserve">The report </w:t>
      </w:r>
      <w:r w:rsidR="001C23DB" w:rsidRPr="00641A7F">
        <w:rPr>
          <w:rFonts w:ascii="Arial" w:hAnsi="Arial" w:cs="Arial"/>
          <w:sz w:val="20"/>
          <w:szCs w:val="20"/>
        </w:rPr>
        <w:t>from the Port St Johns Local Municipality provided no adequate profiling of t</w:t>
      </w:r>
      <w:r w:rsidR="00AD7E9A" w:rsidRPr="00641A7F">
        <w:rPr>
          <w:rFonts w:ascii="Arial" w:hAnsi="Arial" w:cs="Arial"/>
          <w:sz w:val="20"/>
          <w:szCs w:val="20"/>
        </w:rPr>
        <w:t>he informal settlement, which</w:t>
      </w:r>
      <w:r w:rsidR="001C23DB" w:rsidRPr="00641A7F">
        <w:rPr>
          <w:rFonts w:ascii="Arial" w:hAnsi="Arial" w:cs="Arial"/>
          <w:sz w:val="20"/>
          <w:szCs w:val="20"/>
        </w:rPr>
        <w:t xml:space="preserve"> was not conducive to the planning and swift provision of social relief interventions. </w:t>
      </w:r>
    </w:p>
    <w:p w:rsidR="001C23DB" w:rsidRPr="00641A7F" w:rsidRDefault="001C23DB" w:rsidP="00641A7F">
      <w:pPr>
        <w:spacing w:after="0" w:line="240" w:lineRule="auto"/>
        <w:rPr>
          <w:rFonts w:ascii="Arial" w:hAnsi="Arial" w:cs="Arial"/>
          <w:sz w:val="20"/>
          <w:szCs w:val="20"/>
        </w:rPr>
      </w:pPr>
    </w:p>
    <w:p w:rsidR="00D71B1C" w:rsidRPr="00641A7F" w:rsidRDefault="00D71B1C" w:rsidP="00641A7F">
      <w:pPr>
        <w:pStyle w:val="ListParagraph"/>
        <w:numPr>
          <w:ilvl w:val="0"/>
          <w:numId w:val="10"/>
        </w:numPr>
        <w:spacing w:after="0" w:line="240" w:lineRule="auto"/>
        <w:rPr>
          <w:rFonts w:ascii="Arial" w:hAnsi="Arial" w:cs="Arial"/>
          <w:b/>
          <w:i/>
          <w:sz w:val="20"/>
          <w:szCs w:val="20"/>
        </w:rPr>
      </w:pPr>
      <w:r w:rsidRPr="00641A7F">
        <w:rPr>
          <w:rFonts w:ascii="Arial" w:hAnsi="Arial" w:cs="Arial"/>
          <w:b/>
          <w:sz w:val="20"/>
          <w:szCs w:val="20"/>
        </w:rPr>
        <w:t>Great Place of Chief Ngwesizwe (Mqanduli)</w:t>
      </w:r>
    </w:p>
    <w:p w:rsidR="00412029" w:rsidRPr="00641A7F" w:rsidRDefault="00412029" w:rsidP="00641A7F">
      <w:pPr>
        <w:spacing w:after="0" w:line="240" w:lineRule="auto"/>
        <w:rPr>
          <w:rFonts w:ascii="Arial" w:hAnsi="Arial" w:cs="Arial"/>
          <w:sz w:val="20"/>
          <w:szCs w:val="20"/>
        </w:rPr>
      </w:pPr>
    </w:p>
    <w:p w:rsidR="00412029" w:rsidRPr="00641A7F" w:rsidRDefault="00412029" w:rsidP="00641A7F">
      <w:pPr>
        <w:spacing w:after="0" w:line="240" w:lineRule="auto"/>
        <w:rPr>
          <w:rFonts w:ascii="Arial" w:hAnsi="Arial" w:cs="Arial"/>
          <w:sz w:val="20"/>
          <w:szCs w:val="20"/>
        </w:rPr>
      </w:pPr>
      <w:r w:rsidRPr="00641A7F">
        <w:rPr>
          <w:rFonts w:ascii="Arial" w:hAnsi="Arial" w:cs="Arial"/>
          <w:sz w:val="20"/>
          <w:szCs w:val="20"/>
        </w:rPr>
        <w:t>The area is one of poorest areas in the district. The village does not have a clinic, which was promised since 2012.  There is no high school in the area, and children attend high schools in surroundi</w:t>
      </w:r>
      <w:r w:rsidR="00E10A4E" w:rsidRPr="00641A7F">
        <w:rPr>
          <w:rFonts w:ascii="Arial" w:hAnsi="Arial" w:cs="Arial"/>
          <w:sz w:val="20"/>
          <w:szCs w:val="20"/>
        </w:rPr>
        <w:t>ng villages. Houses</w:t>
      </w:r>
      <w:r w:rsidRPr="00641A7F">
        <w:rPr>
          <w:rFonts w:ascii="Arial" w:hAnsi="Arial" w:cs="Arial"/>
          <w:sz w:val="20"/>
          <w:szCs w:val="20"/>
        </w:rPr>
        <w:t xml:space="preserve"> were completely destroyed by the recent floods, with no available shelters. People rely on neighbours and relatives to accommodate them.  There is an urgent need for a shelter.</w:t>
      </w:r>
    </w:p>
    <w:p w:rsidR="00412029" w:rsidRPr="00641A7F" w:rsidRDefault="00412029" w:rsidP="00641A7F">
      <w:pPr>
        <w:spacing w:after="0" w:line="240" w:lineRule="auto"/>
        <w:rPr>
          <w:rFonts w:ascii="Arial" w:hAnsi="Arial" w:cs="Arial"/>
          <w:b/>
          <w:i/>
          <w:sz w:val="20"/>
          <w:szCs w:val="20"/>
        </w:rPr>
      </w:pPr>
    </w:p>
    <w:p w:rsidR="00D71B1C" w:rsidRPr="00641A7F" w:rsidRDefault="00D71B1C" w:rsidP="00641A7F">
      <w:pPr>
        <w:pStyle w:val="ListParagraph"/>
        <w:numPr>
          <w:ilvl w:val="0"/>
          <w:numId w:val="10"/>
        </w:numPr>
        <w:spacing w:after="0" w:line="240" w:lineRule="auto"/>
        <w:rPr>
          <w:rFonts w:ascii="Arial" w:hAnsi="Arial" w:cs="Arial"/>
          <w:b/>
          <w:i/>
          <w:sz w:val="20"/>
          <w:szCs w:val="20"/>
        </w:rPr>
      </w:pPr>
      <w:r w:rsidRPr="00641A7F">
        <w:rPr>
          <w:rFonts w:ascii="Arial" w:hAnsi="Arial" w:cs="Arial"/>
          <w:b/>
          <w:sz w:val="20"/>
          <w:szCs w:val="20"/>
        </w:rPr>
        <w:t>Mbizane Village</w:t>
      </w:r>
    </w:p>
    <w:p w:rsidR="00D8195A" w:rsidRPr="00641A7F" w:rsidRDefault="00D8195A" w:rsidP="00641A7F">
      <w:pPr>
        <w:spacing w:after="0" w:line="240" w:lineRule="auto"/>
        <w:rPr>
          <w:rFonts w:ascii="Arial" w:hAnsi="Arial" w:cs="Arial"/>
          <w:sz w:val="20"/>
          <w:szCs w:val="20"/>
        </w:rPr>
      </w:pPr>
    </w:p>
    <w:p w:rsidR="008674C7" w:rsidRPr="00641A7F" w:rsidRDefault="000148BB" w:rsidP="00641A7F">
      <w:pPr>
        <w:spacing w:after="0" w:line="240" w:lineRule="auto"/>
        <w:rPr>
          <w:rFonts w:ascii="Arial" w:hAnsi="Arial" w:cs="Arial"/>
          <w:i/>
          <w:sz w:val="20"/>
          <w:szCs w:val="20"/>
        </w:rPr>
      </w:pPr>
      <w:r w:rsidRPr="00641A7F">
        <w:rPr>
          <w:rFonts w:ascii="Arial" w:hAnsi="Arial" w:cs="Arial"/>
          <w:sz w:val="20"/>
          <w:szCs w:val="20"/>
        </w:rPr>
        <w:t>The heavy rains completely damaged two rondavels</w:t>
      </w:r>
      <w:r w:rsidR="008674C7" w:rsidRPr="00641A7F">
        <w:rPr>
          <w:rFonts w:ascii="Arial" w:hAnsi="Arial" w:cs="Arial"/>
          <w:sz w:val="20"/>
          <w:szCs w:val="20"/>
        </w:rPr>
        <w:t xml:space="preserve">. There were no fatalities, with affected residents seeking accommodation with neighbours and relatives.  On this particular site, the owner of the homestead is a pensioner </w:t>
      </w:r>
      <w:r w:rsidR="00D155A7" w:rsidRPr="00641A7F">
        <w:rPr>
          <w:rFonts w:ascii="Arial" w:hAnsi="Arial" w:cs="Arial"/>
          <w:sz w:val="20"/>
          <w:szCs w:val="20"/>
        </w:rPr>
        <w:t xml:space="preserve">with disabilities </w:t>
      </w:r>
      <w:r w:rsidR="008674C7" w:rsidRPr="00641A7F">
        <w:rPr>
          <w:rFonts w:ascii="Arial" w:hAnsi="Arial" w:cs="Arial"/>
          <w:sz w:val="20"/>
          <w:szCs w:val="20"/>
        </w:rPr>
        <w:t xml:space="preserve">who lives with more than five grandchildren. No temporary housing was provided to the family. Observations show that the house appears to have been damaged 6 </w:t>
      </w:r>
      <w:r w:rsidR="000D192C" w:rsidRPr="00641A7F">
        <w:rPr>
          <w:rFonts w:ascii="Arial" w:hAnsi="Arial" w:cs="Arial"/>
          <w:sz w:val="20"/>
          <w:szCs w:val="20"/>
        </w:rPr>
        <w:t xml:space="preserve">to </w:t>
      </w:r>
      <w:r w:rsidR="008674C7" w:rsidRPr="00641A7F">
        <w:rPr>
          <w:rFonts w:ascii="Arial" w:hAnsi="Arial" w:cs="Arial"/>
          <w:sz w:val="20"/>
          <w:szCs w:val="20"/>
        </w:rPr>
        <w:t xml:space="preserve">12 months ago, which was confirmed by </w:t>
      </w:r>
      <w:r w:rsidR="000D192C" w:rsidRPr="00641A7F">
        <w:rPr>
          <w:rFonts w:ascii="Arial" w:hAnsi="Arial" w:cs="Arial"/>
          <w:sz w:val="20"/>
          <w:szCs w:val="20"/>
        </w:rPr>
        <w:t xml:space="preserve">children </w:t>
      </w:r>
      <w:r w:rsidR="008674C7" w:rsidRPr="00641A7F">
        <w:rPr>
          <w:rFonts w:ascii="Arial" w:hAnsi="Arial" w:cs="Arial"/>
          <w:sz w:val="20"/>
          <w:szCs w:val="20"/>
        </w:rPr>
        <w:t xml:space="preserve">playing in the yard. However, the municipality </w:t>
      </w:r>
      <w:r w:rsidR="00915AEF" w:rsidRPr="00641A7F">
        <w:rPr>
          <w:rFonts w:ascii="Arial" w:hAnsi="Arial" w:cs="Arial"/>
          <w:sz w:val="20"/>
          <w:szCs w:val="20"/>
        </w:rPr>
        <w:t>and community members claim</w:t>
      </w:r>
      <w:r w:rsidR="008674C7" w:rsidRPr="00641A7F">
        <w:rPr>
          <w:rFonts w:ascii="Arial" w:hAnsi="Arial" w:cs="Arial"/>
          <w:sz w:val="20"/>
          <w:szCs w:val="20"/>
        </w:rPr>
        <w:t xml:space="preserve"> the</w:t>
      </w:r>
      <w:r w:rsidR="00865F17" w:rsidRPr="00641A7F">
        <w:rPr>
          <w:rFonts w:ascii="Arial" w:hAnsi="Arial" w:cs="Arial"/>
          <w:sz w:val="20"/>
          <w:szCs w:val="20"/>
        </w:rPr>
        <w:t xml:space="preserve"> heavy rains in April 2022 damaged the houses</w:t>
      </w:r>
      <w:r w:rsidR="008674C7" w:rsidRPr="00641A7F">
        <w:rPr>
          <w:rFonts w:ascii="Arial" w:hAnsi="Arial" w:cs="Arial"/>
          <w:sz w:val="20"/>
          <w:szCs w:val="20"/>
        </w:rPr>
        <w:t>.</w:t>
      </w:r>
    </w:p>
    <w:p w:rsidR="008674C7" w:rsidRPr="00641A7F" w:rsidRDefault="008674C7" w:rsidP="00641A7F">
      <w:pPr>
        <w:spacing w:after="0" w:line="240" w:lineRule="auto"/>
        <w:rPr>
          <w:rFonts w:ascii="Arial" w:hAnsi="Arial" w:cs="Arial"/>
          <w:b/>
          <w:i/>
          <w:sz w:val="20"/>
          <w:szCs w:val="20"/>
        </w:rPr>
      </w:pPr>
    </w:p>
    <w:p w:rsidR="00007499" w:rsidRPr="00641A7F" w:rsidRDefault="00007499" w:rsidP="00641A7F">
      <w:pPr>
        <w:pStyle w:val="Heading3"/>
        <w:numPr>
          <w:ilvl w:val="0"/>
          <w:numId w:val="0"/>
        </w:numPr>
        <w:pBdr>
          <w:top w:val="single" w:sz="4" w:space="1" w:color="auto"/>
        </w:pBdr>
        <w:spacing w:before="0"/>
        <w:rPr>
          <w:rFonts w:ascii="Arial" w:eastAsiaTheme="minorHAnsi" w:hAnsi="Arial" w:cs="Arial"/>
          <w:b w:val="0"/>
          <w:i w:val="0"/>
          <w:noProof w:val="0"/>
          <w:color w:val="auto"/>
          <w:sz w:val="20"/>
          <w:szCs w:val="20"/>
          <w:lang w:val="en-ZA" w:eastAsia="en-US"/>
        </w:rPr>
      </w:pPr>
    </w:p>
    <w:p w:rsidR="00817EB2" w:rsidRPr="00641A7F" w:rsidRDefault="00F83E1D" w:rsidP="00641A7F">
      <w:pPr>
        <w:pStyle w:val="Heading2"/>
        <w:numPr>
          <w:ilvl w:val="1"/>
          <w:numId w:val="3"/>
        </w:numPr>
        <w:spacing w:before="0" w:line="240" w:lineRule="auto"/>
        <w:ind w:left="567"/>
        <w:rPr>
          <w:rFonts w:ascii="Arial" w:hAnsi="Arial" w:cs="Arial"/>
          <w:color w:val="auto"/>
          <w:sz w:val="20"/>
          <w:szCs w:val="20"/>
        </w:rPr>
      </w:pPr>
      <w:bookmarkStart w:id="13" w:name="_Toc119575312"/>
      <w:bookmarkEnd w:id="7"/>
      <w:r w:rsidRPr="00641A7F">
        <w:rPr>
          <w:rFonts w:ascii="Arial" w:hAnsi="Arial" w:cs="Arial"/>
          <w:color w:val="auto"/>
          <w:sz w:val="20"/>
          <w:szCs w:val="20"/>
        </w:rPr>
        <w:t>Section C</w:t>
      </w:r>
      <w:r w:rsidR="00817EB2" w:rsidRPr="00641A7F">
        <w:rPr>
          <w:rFonts w:ascii="Arial" w:hAnsi="Arial" w:cs="Arial"/>
          <w:color w:val="auto"/>
          <w:sz w:val="20"/>
          <w:szCs w:val="20"/>
        </w:rPr>
        <w:t xml:space="preserve">: </w:t>
      </w:r>
      <w:r w:rsidRPr="00641A7F">
        <w:rPr>
          <w:rFonts w:ascii="Arial" w:hAnsi="Arial" w:cs="Arial"/>
          <w:color w:val="auto"/>
          <w:sz w:val="20"/>
          <w:szCs w:val="20"/>
        </w:rPr>
        <w:t>North-West</w:t>
      </w:r>
      <w:bookmarkEnd w:id="13"/>
    </w:p>
    <w:p w:rsidR="0009655B" w:rsidRPr="00641A7F" w:rsidRDefault="0009655B" w:rsidP="00641A7F">
      <w:pPr>
        <w:pBdr>
          <w:top w:val="single" w:sz="4" w:space="1" w:color="auto"/>
        </w:pBdr>
        <w:spacing w:after="0" w:line="240" w:lineRule="auto"/>
        <w:rPr>
          <w:rFonts w:ascii="Arial" w:hAnsi="Arial" w:cs="Arial"/>
          <w:sz w:val="20"/>
          <w:szCs w:val="20"/>
        </w:rPr>
      </w:pPr>
    </w:p>
    <w:p w:rsidR="006A1BDB" w:rsidRPr="00641A7F" w:rsidRDefault="000100D4" w:rsidP="00641A7F">
      <w:pPr>
        <w:pStyle w:val="ListParagraph"/>
        <w:numPr>
          <w:ilvl w:val="0"/>
          <w:numId w:val="9"/>
        </w:numPr>
        <w:spacing w:after="0" w:line="240" w:lineRule="auto"/>
        <w:rPr>
          <w:rFonts w:ascii="Arial" w:hAnsi="Arial" w:cs="Arial"/>
          <w:b/>
          <w:sz w:val="20"/>
          <w:szCs w:val="20"/>
        </w:rPr>
      </w:pPr>
      <w:r w:rsidRPr="00641A7F">
        <w:rPr>
          <w:rFonts w:ascii="Arial" w:hAnsi="Arial" w:cs="Arial"/>
          <w:b/>
          <w:sz w:val="20"/>
          <w:szCs w:val="20"/>
        </w:rPr>
        <w:t>Deelpan Village</w:t>
      </w:r>
    </w:p>
    <w:p w:rsidR="005810C0" w:rsidRPr="00641A7F" w:rsidRDefault="005810C0" w:rsidP="00641A7F">
      <w:pPr>
        <w:spacing w:after="0" w:line="240" w:lineRule="auto"/>
        <w:rPr>
          <w:rFonts w:ascii="Arial" w:hAnsi="Arial" w:cs="Arial"/>
          <w:sz w:val="20"/>
          <w:szCs w:val="20"/>
          <w:lang w:val="en-US"/>
        </w:rPr>
      </w:pPr>
    </w:p>
    <w:p w:rsidR="005810C0" w:rsidRPr="00641A7F" w:rsidRDefault="005810C0" w:rsidP="00641A7F">
      <w:pPr>
        <w:spacing w:after="0" w:line="240" w:lineRule="auto"/>
        <w:rPr>
          <w:rFonts w:ascii="Arial" w:hAnsi="Arial" w:cs="Arial"/>
          <w:sz w:val="20"/>
          <w:szCs w:val="20"/>
          <w:lang w:val="en-US"/>
        </w:rPr>
      </w:pPr>
      <w:r w:rsidRPr="00641A7F">
        <w:rPr>
          <w:rFonts w:ascii="Arial" w:hAnsi="Arial" w:cs="Arial"/>
          <w:sz w:val="20"/>
          <w:szCs w:val="20"/>
          <w:lang w:val="en-US"/>
        </w:rPr>
        <w:t>The village is situated in a low lying area, surrounded by permanently wet pans. Topographically, the village is located in a waterlogged area that can be classified as a wetland without a channel. The houses were flooded in December 2021 and the subsequent floods that occurred in March and April 2022</w:t>
      </w:r>
      <w:r w:rsidR="00547ECC" w:rsidRPr="00641A7F">
        <w:rPr>
          <w:rFonts w:ascii="Arial" w:hAnsi="Arial" w:cs="Arial"/>
          <w:sz w:val="20"/>
          <w:szCs w:val="20"/>
          <w:lang w:val="en-US"/>
        </w:rPr>
        <w:t xml:space="preserve"> exacerbated the situation</w:t>
      </w:r>
      <w:r w:rsidRPr="00641A7F">
        <w:rPr>
          <w:rFonts w:ascii="Arial" w:hAnsi="Arial" w:cs="Arial"/>
          <w:sz w:val="20"/>
          <w:szCs w:val="20"/>
          <w:lang w:val="en-US"/>
        </w:rPr>
        <w:t xml:space="preserve">.  </w:t>
      </w:r>
      <w:r w:rsidR="00906254" w:rsidRPr="00641A7F">
        <w:rPr>
          <w:rFonts w:ascii="Arial" w:hAnsi="Arial" w:cs="Arial"/>
          <w:sz w:val="20"/>
          <w:szCs w:val="20"/>
          <w:lang w:val="en-US"/>
        </w:rPr>
        <w:t>At the time of the visit, there were inhabitable houses that were</w:t>
      </w:r>
      <w:r w:rsidRPr="00641A7F">
        <w:rPr>
          <w:rFonts w:ascii="Arial" w:hAnsi="Arial" w:cs="Arial"/>
          <w:sz w:val="20"/>
          <w:szCs w:val="20"/>
          <w:lang w:val="en-US"/>
        </w:rPr>
        <w:t xml:space="preserve"> submerged </w:t>
      </w:r>
      <w:r w:rsidR="008E68F0" w:rsidRPr="00641A7F">
        <w:rPr>
          <w:rFonts w:ascii="Arial" w:hAnsi="Arial" w:cs="Arial"/>
          <w:sz w:val="20"/>
          <w:szCs w:val="20"/>
          <w:lang w:val="en-US"/>
        </w:rPr>
        <w:t xml:space="preserve">one metre </w:t>
      </w:r>
      <w:r w:rsidRPr="00641A7F">
        <w:rPr>
          <w:rFonts w:ascii="Arial" w:hAnsi="Arial" w:cs="Arial"/>
          <w:sz w:val="20"/>
          <w:szCs w:val="20"/>
          <w:lang w:val="en-US"/>
        </w:rPr>
        <w:t>deep in the water.</w:t>
      </w:r>
    </w:p>
    <w:p w:rsidR="005810C0" w:rsidRPr="00641A7F" w:rsidRDefault="005810C0" w:rsidP="00641A7F">
      <w:pPr>
        <w:spacing w:after="0" w:line="240" w:lineRule="auto"/>
        <w:rPr>
          <w:rFonts w:ascii="Arial" w:hAnsi="Arial" w:cs="Arial"/>
          <w:sz w:val="20"/>
          <w:szCs w:val="20"/>
          <w:lang w:val="en-US"/>
        </w:rPr>
      </w:pPr>
    </w:p>
    <w:p w:rsidR="0007106E" w:rsidRPr="00641A7F" w:rsidRDefault="005810C0" w:rsidP="00641A7F">
      <w:pPr>
        <w:spacing w:after="0" w:line="240" w:lineRule="auto"/>
        <w:rPr>
          <w:rFonts w:ascii="Arial" w:hAnsi="Arial" w:cs="Arial"/>
          <w:sz w:val="20"/>
          <w:szCs w:val="20"/>
          <w:lang w:val="en-US"/>
        </w:rPr>
      </w:pPr>
      <w:r w:rsidRPr="00641A7F">
        <w:rPr>
          <w:rFonts w:ascii="Arial" w:hAnsi="Arial" w:cs="Arial"/>
          <w:sz w:val="20"/>
          <w:szCs w:val="20"/>
          <w:lang w:val="en-US"/>
        </w:rPr>
        <w:t>The delegation assessed th</w:t>
      </w:r>
      <w:r w:rsidR="00FF6672" w:rsidRPr="00641A7F">
        <w:rPr>
          <w:rFonts w:ascii="Arial" w:hAnsi="Arial" w:cs="Arial"/>
          <w:sz w:val="20"/>
          <w:szCs w:val="20"/>
          <w:lang w:val="en-US"/>
        </w:rPr>
        <w:t>e alternative land</w:t>
      </w:r>
      <w:r w:rsidRPr="00641A7F">
        <w:rPr>
          <w:rFonts w:ascii="Arial" w:hAnsi="Arial" w:cs="Arial"/>
          <w:sz w:val="20"/>
          <w:szCs w:val="20"/>
          <w:lang w:val="en-US"/>
        </w:rPr>
        <w:t xml:space="preserve"> identified to construct TRUs</w:t>
      </w:r>
      <w:r w:rsidR="00A11385" w:rsidRPr="00641A7F">
        <w:rPr>
          <w:rFonts w:ascii="Arial" w:hAnsi="Arial" w:cs="Arial"/>
          <w:sz w:val="20"/>
          <w:szCs w:val="20"/>
          <w:lang w:val="en-US"/>
        </w:rPr>
        <w:t xml:space="preserve"> and</w:t>
      </w:r>
      <w:r w:rsidRPr="00641A7F">
        <w:rPr>
          <w:rFonts w:ascii="Arial" w:hAnsi="Arial" w:cs="Arial"/>
          <w:sz w:val="20"/>
          <w:szCs w:val="20"/>
          <w:lang w:val="en-US"/>
        </w:rPr>
        <w:t xml:space="preserve"> to accommod</w:t>
      </w:r>
      <w:r w:rsidR="00A11385" w:rsidRPr="00641A7F">
        <w:rPr>
          <w:rFonts w:ascii="Arial" w:hAnsi="Arial" w:cs="Arial"/>
          <w:sz w:val="20"/>
          <w:szCs w:val="20"/>
          <w:lang w:val="en-US"/>
        </w:rPr>
        <w:t>ate the displaced communities</w:t>
      </w:r>
      <w:r w:rsidRPr="00641A7F">
        <w:rPr>
          <w:rFonts w:ascii="Arial" w:hAnsi="Arial" w:cs="Arial"/>
          <w:sz w:val="20"/>
          <w:szCs w:val="20"/>
          <w:lang w:val="en-US"/>
        </w:rPr>
        <w:t>.</w:t>
      </w:r>
      <w:r w:rsidR="00A11385" w:rsidRPr="00641A7F">
        <w:rPr>
          <w:rFonts w:ascii="Arial" w:hAnsi="Arial" w:cs="Arial"/>
          <w:sz w:val="20"/>
          <w:szCs w:val="20"/>
          <w:lang w:val="en-US"/>
        </w:rPr>
        <w:t xml:space="preserve"> The geotechnical study</w:t>
      </w:r>
      <w:r w:rsidRPr="00641A7F">
        <w:rPr>
          <w:rFonts w:ascii="Arial" w:hAnsi="Arial" w:cs="Arial"/>
          <w:sz w:val="20"/>
          <w:szCs w:val="20"/>
          <w:lang w:val="en-US"/>
        </w:rPr>
        <w:t xml:space="preserve"> conducted has confirmed that the identified land is suitable for human settlements. However, there is no consensus reached with the communities as yet. The consultation process will continue until all affected communities are amenable to relocation. </w:t>
      </w:r>
    </w:p>
    <w:p w:rsidR="00F1474D" w:rsidRPr="00641A7F" w:rsidRDefault="00F1474D" w:rsidP="00641A7F">
      <w:pPr>
        <w:pStyle w:val="Heading1"/>
        <w:framePr w:wrap="auto" w:vAnchor="margin" w:yAlign="inline"/>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14" w:name="_Toc119575313"/>
      <w:r w:rsidRPr="00641A7F">
        <w:rPr>
          <w:rFonts w:ascii="Arial" w:hAnsi="Arial" w:cs="Arial"/>
          <w:color w:val="auto"/>
          <w:sz w:val="20"/>
          <w:szCs w:val="20"/>
        </w:rPr>
        <w:t>Part three: committee observations and recommendations</w:t>
      </w:r>
      <w:bookmarkEnd w:id="14"/>
    </w:p>
    <w:p w:rsidR="0009655B" w:rsidRPr="00641A7F" w:rsidRDefault="007735EF" w:rsidP="00641A7F">
      <w:pPr>
        <w:pBdr>
          <w:bottom w:val="single" w:sz="4" w:space="1" w:color="auto"/>
        </w:pBdr>
        <w:tabs>
          <w:tab w:val="left" w:pos="7500"/>
        </w:tabs>
        <w:spacing w:after="0" w:line="240" w:lineRule="auto"/>
        <w:rPr>
          <w:rFonts w:ascii="Arial" w:hAnsi="Arial" w:cs="Arial"/>
          <w:sz w:val="20"/>
          <w:szCs w:val="20"/>
        </w:rPr>
      </w:pPr>
      <w:r w:rsidRPr="00641A7F">
        <w:rPr>
          <w:rFonts w:ascii="Arial" w:hAnsi="Arial" w:cs="Arial"/>
          <w:sz w:val="20"/>
          <w:szCs w:val="20"/>
        </w:rPr>
        <w:tab/>
      </w:r>
    </w:p>
    <w:p w:rsidR="00F1474D" w:rsidRPr="00641A7F" w:rsidRDefault="00F1474D" w:rsidP="00641A7F">
      <w:pPr>
        <w:pStyle w:val="Heading2"/>
        <w:numPr>
          <w:ilvl w:val="1"/>
          <w:numId w:val="3"/>
        </w:numPr>
        <w:spacing w:before="0" w:line="240" w:lineRule="auto"/>
        <w:ind w:left="567"/>
        <w:rPr>
          <w:rFonts w:ascii="Arial" w:hAnsi="Arial" w:cs="Arial"/>
          <w:color w:val="auto"/>
          <w:sz w:val="20"/>
          <w:szCs w:val="20"/>
        </w:rPr>
      </w:pPr>
      <w:bookmarkStart w:id="15" w:name="_Toc119575314"/>
      <w:r w:rsidRPr="00641A7F">
        <w:rPr>
          <w:rFonts w:ascii="Arial" w:hAnsi="Arial" w:cs="Arial"/>
          <w:color w:val="auto"/>
          <w:sz w:val="20"/>
          <w:szCs w:val="20"/>
        </w:rPr>
        <w:t>Observations</w:t>
      </w:r>
      <w:bookmarkEnd w:id="15"/>
    </w:p>
    <w:p w:rsidR="00A11385" w:rsidRPr="00641A7F" w:rsidRDefault="00A11385" w:rsidP="00641A7F">
      <w:pPr>
        <w:pBdr>
          <w:top w:val="single" w:sz="4" w:space="1" w:color="auto"/>
        </w:pBdr>
        <w:spacing w:after="0" w:line="240" w:lineRule="auto"/>
        <w:rPr>
          <w:rFonts w:ascii="Arial" w:hAnsi="Arial" w:cs="Arial"/>
          <w:sz w:val="20"/>
          <w:szCs w:val="20"/>
        </w:rPr>
      </w:pPr>
    </w:p>
    <w:p w:rsidR="00A11385" w:rsidRPr="00641A7F" w:rsidRDefault="00A11385" w:rsidP="00641A7F">
      <w:pPr>
        <w:pBdr>
          <w:top w:val="single" w:sz="4" w:space="1" w:color="auto"/>
        </w:pBdr>
        <w:spacing w:after="0" w:line="240" w:lineRule="auto"/>
        <w:rPr>
          <w:rFonts w:ascii="Arial" w:hAnsi="Arial" w:cs="Arial"/>
          <w:sz w:val="20"/>
          <w:szCs w:val="20"/>
        </w:rPr>
      </w:pPr>
      <w:r w:rsidRPr="00641A7F">
        <w:rPr>
          <w:rFonts w:ascii="Arial" w:hAnsi="Arial" w:cs="Arial"/>
          <w:sz w:val="20"/>
          <w:szCs w:val="20"/>
        </w:rPr>
        <w:t>Members of the ad hoc joint committee, having engaged the presentations, and observed at site visits the achievements and challenges, highlighted the following:</w:t>
      </w:r>
    </w:p>
    <w:p w:rsidR="0007106E" w:rsidRPr="00641A7F" w:rsidRDefault="0007106E" w:rsidP="00641A7F">
      <w:pPr>
        <w:pBdr>
          <w:top w:val="single" w:sz="4" w:space="1" w:color="auto"/>
        </w:pBdr>
        <w:spacing w:after="0" w:line="240" w:lineRule="auto"/>
        <w:rPr>
          <w:rFonts w:ascii="Arial" w:hAnsi="Arial" w:cs="Arial"/>
          <w:sz w:val="20"/>
          <w:szCs w:val="20"/>
        </w:rPr>
      </w:pPr>
    </w:p>
    <w:p w:rsidR="00F105F3" w:rsidRPr="00641A7F" w:rsidRDefault="006A4B55" w:rsidP="00641A7F">
      <w:pPr>
        <w:pStyle w:val="ListParagraph"/>
        <w:numPr>
          <w:ilvl w:val="0"/>
          <w:numId w:val="9"/>
        </w:numPr>
        <w:spacing w:after="0" w:line="240" w:lineRule="auto"/>
        <w:rPr>
          <w:rFonts w:ascii="Arial" w:hAnsi="Arial" w:cs="Arial"/>
          <w:sz w:val="20"/>
          <w:szCs w:val="20"/>
        </w:rPr>
      </w:pPr>
      <w:r w:rsidRPr="00641A7F">
        <w:rPr>
          <w:rFonts w:ascii="Arial" w:hAnsi="Arial" w:cs="Arial"/>
          <w:b/>
          <w:sz w:val="20"/>
          <w:szCs w:val="20"/>
        </w:rPr>
        <w:t>Humanitarian relief</w:t>
      </w:r>
    </w:p>
    <w:p w:rsidR="00885519" w:rsidRPr="00641A7F" w:rsidRDefault="00885519" w:rsidP="00641A7F">
      <w:pPr>
        <w:pStyle w:val="ListParagraph"/>
        <w:spacing w:after="0" w:line="240" w:lineRule="auto"/>
        <w:rPr>
          <w:rFonts w:ascii="Arial" w:hAnsi="Arial" w:cs="Arial"/>
          <w:sz w:val="20"/>
          <w:szCs w:val="20"/>
        </w:rPr>
      </w:pPr>
    </w:p>
    <w:p w:rsidR="00722720" w:rsidRPr="00641A7F" w:rsidRDefault="00BA7033"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While some psycho</w:t>
      </w:r>
      <w:r w:rsidR="006C441F" w:rsidRPr="00641A7F">
        <w:rPr>
          <w:rFonts w:ascii="Arial" w:hAnsi="Arial" w:cs="Arial"/>
          <w:sz w:val="20"/>
          <w:szCs w:val="20"/>
        </w:rPr>
        <w:t>-</w:t>
      </w:r>
      <w:r w:rsidRPr="00641A7F">
        <w:rPr>
          <w:rFonts w:ascii="Arial" w:hAnsi="Arial" w:cs="Arial"/>
          <w:sz w:val="20"/>
          <w:szCs w:val="20"/>
        </w:rPr>
        <w:t xml:space="preserve">social support was provided to families and individuals adversely affected by the floods, its effectiveness </w:t>
      </w:r>
      <w:r w:rsidR="005557F8" w:rsidRPr="00641A7F">
        <w:rPr>
          <w:rFonts w:ascii="Arial" w:hAnsi="Arial" w:cs="Arial"/>
          <w:sz w:val="20"/>
          <w:szCs w:val="20"/>
        </w:rPr>
        <w:t>was constrained by a definitive</w:t>
      </w:r>
      <w:r w:rsidRPr="00641A7F">
        <w:rPr>
          <w:rFonts w:ascii="Arial" w:hAnsi="Arial" w:cs="Arial"/>
          <w:sz w:val="20"/>
          <w:szCs w:val="20"/>
        </w:rPr>
        <w:t xml:space="preserve"> shortage of social workers, which diminished the potential capacity of the Department of Social Development to provide comprehensive psycho</w:t>
      </w:r>
      <w:r w:rsidR="006C441F" w:rsidRPr="00641A7F">
        <w:rPr>
          <w:rFonts w:ascii="Arial" w:hAnsi="Arial" w:cs="Arial"/>
          <w:sz w:val="20"/>
          <w:szCs w:val="20"/>
        </w:rPr>
        <w:t>-</w:t>
      </w:r>
      <w:r w:rsidRPr="00641A7F">
        <w:rPr>
          <w:rFonts w:ascii="Arial" w:hAnsi="Arial" w:cs="Arial"/>
          <w:sz w:val="20"/>
          <w:szCs w:val="20"/>
        </w:rPr>
        <w:t xml:space="preserve">social support. </w:t>
      </w:r>
      <w:r w:rsidR="003D6094" w:rsidRPr="00641A7F">
        <w:rPr>
          <w:rFonts w:ascii="Arial" w:hAnsi="Arial" w:cs="Arial"/>
          <w:sz w:val="20"/>
          <w:szCs w:val="20"/>
        </w:rPr>
        <w:t xml:space="preserve">In KwaZulu-Natal, </w:t>
      </w:r>
      <w:r w:rsidR="00F105F3" w:rsidRPr="00641A7F">
        <w:rPr>
          <w:rFonts w:ascii="Arial" w:hAnsi="Arial" w:cs="Arial"/>
          <w:sz w:val="20"/>
          <w:szCs w:val="20"/>
        </w:rPr>
        <w:t xml:space="preserve">approximately 2000 trained </w:t>
      </w:r>
      <w:r w:rsidR="008E799E" w:rsidRPr="00641A7F">
        <w:rPr>
          <w:rFonts w:ascii="Arial" w:hAnsi="Arial" w:cs="Arial"/>
          <w:sz w:val="20"/>
          <w:szCs w:val="20"/>
        </w:rPr>
        <w:t xml:space="preserve">but unemployed </w:t>
      </w:r>
      <w:r w:rsidR="00F105F3" w:rsidRPr="00641A7F">
        <w:rPr>
          <w:rFonts w:ascii="Arial" w:hAnsi="Arial" w:cs="Arial"/>
          <w:sz w:val="20"/>
          <w:szCs w:val="20"/>
        </w:rPr>
        <w:t>so</w:t>
      </w:r>
      <w:r w:rsidR="003D6094" w:rsidRPr="00641A7F">
        <w:rPr>
          <w:rFonts w:ascii="Arial" w:hAnsi="Arial" w:cs="Arial"/>
          <w:sz w:val="20"/>
          <w:szCs w:val="20"/>
        </w:rPr>
        <w:t>cial workers</w:t>
      </w:r>
      <w:r w:rsidR="008E799E" w:rsidRPr="00641A7F">
        <w:rPr>
          <w:rFonts w:ascii="Arial" w:hAnsi="Arial" w:cs="Arial"/>
          <w:sz w:val="20"/>
          <w:szCs w:val="20"/>
        </w:rPr>
        <w:t xml:space="preserve"> could be utilised to address the social worker shortage in the province</w:t>
      </w:r>
      <w:r w:rsidR="002877AA" w:rsidRPr="00641A7F">
        <w:rPr>
          <w:rFonts w:ascii="Arial" w:hAnsi="Arial" w:cs="Arial"/>
          <w:sz w:val="20"/>
          <w:szCs w:val="20"/>
        </w:rPr>
        <w:t>, thus improving</w:t>
      </w:r>
      <w:r w:rsidR="00533011" w:rsidRPr="00641A7F">
        <w:rPr>
          <w:rFonts w:ascii="Arial" w:hAnsi="Arial" w:cs="Arial"/>
          <w:sz w:val="20"/>
          <w:szCs w:val="20"/>
        </w:rPr>
        <w:t xml:space="preserve"> the psycho</w:t>
      </w:r>
      <w:r w:rsidR="006C441F" w:rsidRPr="00641A7F">
        <w:rPr>
          <w:rFonts w:ascii="Arial" w:hAnsi="Arial" w:cs="Arial"/>
          <w:sz w:val="20"/>
          <w:szCs w:val="20"/>
        </w:rPr>
        <w:t>-</w:t>
      </w:r>
      <w:r w:rsidR="00533011" w:rsidRPr="00641A7F">
        <w:rPr>
          <w:rFonts w:ascii="Arial" w:hAnsi="Arial" w:cs="Arial"/>
          <w:sz w:val="20"/>
          <w:szCs w:val="20"/>
        </w:rPr>
        <w:t>social support provided to flood victims</w:t>
      </w:r>
      <w:r w:rsidR="008E799E" w:rsidRPr="00641A7F">
        <w:rPr>
          <w:rFonts w:ascii="Arial" w:hAnsi="Arial" w:cs="Arial"/>
          <w:sz w:val="20"/>
          <w:szCs w:val="20"/>
        </w:rPr>
        <w:t xml:space="preserve">. </w:t>
      </w:r>
      <w:r w:rsidR="00F105F3" w:rsidRPr="00641A7F">
        <w:rPr>
          <w:rFonts w:ascii="Arial" w:hAnsi="Arial" w:cs="Arial"/>
          <w:sz w:val="20"/>
          <w:szCs w:val="20"/>
        </w:rPr>
        <w:t xml:space="preserve"> </w:t>
      </w:r>
    </w:p>
    <w:p w:rsidR="00722720" w:rsidRPr="00641A7F" w:rsidRDefault="00722720" w:rsidP="00641A7F">
      <w:pPr>
        <w:spacing w:after="0" w:line="240" w:lineRule="auto"/>
        <w:rPr>
          <w:rFonts w:ascii="Arial" w:hAnsi="Arial" w:cs="Arial"/>
          <w:sz w:val="20"/>
          <w:szCs w:val="20"/>
        </w:rPr>
      </w:pPr>
    </w:p>
    <w:p w:rsidR="00722720" w:rsidRPr="00641A7F" w:rsidRDefault="00E26BEC"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Sustained follow-</w:t>
      </w:r>
      <w:r w:rsidR="00722720" w:rsidRPr="00641A7F">
        <w:rPr>
          <w:rFonts w:ascii="Arial" w:hAnsi="Arial" w:cs="Arial"/>
          <w:sz w:val="20"/>
          <w:szCs w:val="20"/>
        </w:rPr>
        <w:t xml:space="preserve">up by the relevant </w:t>
      </w:r>
      <w:r w:rsidR="006C441F" w:rsidRPr="00641A7F">
        <w:rPr>
          <w:rFonts w:ascii="Arial" w:hAnsi="Arial" w:cs="Arial"/>
          <w:sz w:val="20"/>
          <w:szCs w:val="20"/>
        </w:rPr>
        <w:t xml:space="preserve">State </w:t>
      </w:r>
      <w:r w:rsidR="00F105F3" w:rsidRPr="00641A7F">
        <w:rPr>
          <w:rFonts w:ascii="Arial" w:hAnsi="Arial" w:cs="Arial"/>
          <w:sz w:val="20"/>
          <w:szCs w:val="20"/>
        </w:rPr>
        <w:t>departments</w:t>
      </w:r>
      <w:r w:rsidR="00722720" w:rsidRPr="00641A7F">
        <w:rPr>
          <w:rFonts w:ascii="Arial" w:hAnsi="Arial" w:cs="Arial"/>
          <w:sz w:val="20"/>
          <w:szCs w:val="20"/>
        </w:rPr>
        <w:t xml:space="preserve"> in the aftermath of the flood disaster </w:t>
      </w:r>
      <w:r w:rsidR="007E57C2" w:rsidRPr="00641A7F">
        <w:rPr>
          <w:rFonts w:ascii="Arial" w:hAnsi="Arial" w:cs="Arial"/>
          <w:sz w:val="20"/>
          <w:szCs w:val="20"/>
        </w:rPr>
        <w:t xml:space="preserve">has not been forthcoming. This, coupled with the poor communication of </w:t>
      </w:r>
      <w:r w:rsidR="006C441F" w:rsidRPr="00641A7F">
        <w:rPr>
          <w:rFonts w:ascii="Arial" w:hAnsi="Arial" w:cs="Arial"/>
          <w:sz w:val="20"/>
          <w:szCs w:val="20"/>
        </w:rPr>
        <w:t xml:space="preserve">Government’s </w:t>
      </w:r>
      <w:r w:rsidR="007E57C2" w:rsidRPr="00641A7F">
        <w:rPr>
          <w:rFonts w:ascii="Arial" w:hAnsi="Arial" w:cs="Arial"/>
          <w:sz w:val="20"/>
          <w:szCs w:val="20"/>
        </w:rPr>
        <w:t xml:space="preserve">disaster relief programmes, tends to overshadow the instances where positive gains have been made.  </w:t>
      </w:r>
      <w:r w:rsidR="00885519" w:rsidRPr="00641A7F">
        <w:rPr>
          <w:rFonts w:ascii="Arial" w:hAnsi="Arial" w:cs="Arial"/>
          <w:sz w:val="20"/>
          <w:szCs w:val="20"/>
        </w:rPr>
        <w:t xml:space="preserve"> </w:t>
      </w:r>
    </w:p>
    <w:p w:rsidR="00722720" w:rsidRPr="00641A7F" w:rsidRDefault="00722720" w:rsidP="00641A7F">
      <w:pPr>
        <w:pStyle w:val="ListParagraph"/>
        <w:spacing w:after="0" w:line="240" w:lineRule="auto"/>
        <w:rPr>
          <w:rFonts w:ascii="Arial" w:hAnsi="Arial" w:cs="Arial"/>
          <w:sz w:val="20"/>
          <w:szCs w:val="20"/>
        </w:rPr>
      </w:pPr>
    </w:p>
    <w:p w:rsidR="00F105F3" w:rsidRPr="00641A7F" w:rsidRDefault="00765986"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The provincial government of KwaZulu-Natal, including the former premier and current MEC for COGTA, is commended for the consistent and thorough presentations delivered to the Committee</w:t>
      </w:r>
      <w:r w:rsidR="00FB02E0" w:rsidRPr="00641A7F">
        <w:rPr>
          <w:rFonts w:ascii="Arial" w:hAnsi="Arial" w:cs="Arial"/>
          <w:sz w:val="20"/>
          <w:szCs w:val="20"/>
        </w:rPr>
        <w:t xml:space="preserve"> and for</w:t>
      </w:r>
      <w:r w:rsidR="00BB49FB" w:rsidRPr="00641A7F">
        <w:rPr>
          <w:rFonts w:ascii="Arial" w:hAnsi="Arial" w:cs="Arial"/>
          <w:sz w:val="20"/>
          <w:szCs w:val="20"/>
        </w:rPr>
        <w:t xml:space="preserve"> </w:t>
      </w:r>
      <w:r w:rsidR="001A695D" w:rsidRPr="00641A7F">
        <w:rPr>
          <w:rFonts w:ascii="Arial" w:hAnsi="Arial" w:cs="Arial"/>
          <w:sz w:val="20"/>
          <w:szCs w:val="20"/>
        </w:rPr>
        <w:t>active</w:t>
      </w:r>
      <w:r w:rsidR="006C441F" w:rsidRPr="00641A7F">
        <w:rPr>
          <w:rFonts w:ascii="Arial" w:hAnsi="Arial" w:cs="Arial"/>
          <w:sz w:val="20"/>
          <w:szCs w:val="20"/>
        </w:rPr>
        <w:t>ly</w:t>
      </w:r>
      <w:r w:rsidR="001A695D" w:rsidRPr="00641A7F">
        <w:rPr>
          <w:rFonts w:ascii="Arial" w:hAnsi="Arial" w:cs="Arial"/>
          <w:sz w:val="20"/>
          <w:szCs w:val="20"/>
        </w:rPr>
        <w:t xml:space="preserve"> </w:t>
      </w:r>
      <w:r w:rsidR="00BB49FB" w:rsidRPr="00641A7F">
        <w:rPr>
          <w:rFonts w:ascii="Arial" w:hAnsi="Arial" w:cs="Arial"/>
          <w:sz w:val="20"/>
          <w:szCs w:val="20"/>
        </w:rPr>
        <w:t>providing</w:t>
      </w:r>
      <w:r w:rsidR="001A695D" w:rsidRPr="00641A7F">
        <w:rPr>
          <w:rFonts w:ascii="Arial" w:hAnsi="Arial" w:cs="Arial"/>
          <w:sz w:val="20"/>
          <w:szCs w:val="20"/>
        </w:rPr>
        <w:t xml:space="preserve"> leadership</w:t>
      </w:r>
      <w:r w:rsidRPr="00641A7F">
        <w:rPr>
          <w:rFonts w:ascii="Arial" w:hAnsi="Arial" w:cs="Arial"/>
          <w:sz w:val="20"/>
          <w:szCs w:val="20"/>
        </w:rPr>
        <w:t>. The MEC’s intervention in the</w:t>
      </w:r>
      <w:r w:rsidR="00E26BEC" w:rsidRPr="00641A7F">
        <w:rPr>
          <w:rFonts w:ascii="Arial" w:hAnsi="Arial" w:cs="Arial"/>
          <w:sz w:val="20"/>
          <w:szCs w:val="20"/>
        </w:rPr>
        <w:t xml:space="preserve"> matter of the Buthelezi family, </w:t>
      </w:r>
      <w:r w:rsidR="00E26BEC" w:rsidRPr="00641A7F">
        <w:rPr>
          <w:rFonts w:ascii="Arial" w:hAnsi="Arial" w:cs="Arial"/>
          <w:sz w:val="20"/>
          <w:szCs w:val="20"/>
        </w:rPr>
        <w:lastRenderedPageBreak/>
        <w:t>whom a funeral parlour</w:t>
      </w:r>
      <w:r w:rsidRPr="00641A7F">
        <w:rPr>
          <w:rFonts w:ascii="Arial" w:hAnsi="Arial" w:cs="Arial"/>
          <w:sz w:val="20"/>
          <w:szCs w:val="20"/>
        </w:rPr>
        <w:t xml:space="preserve"> fraudulently denied burial support</w:t>
      </w:r>
      <w:r w:rsidR="006A5322" w:rsidRPr="00641A7F">
        <w:rPr>
          <w:rFonts w:ascii="Arial" w:hAnsi="Arial" w:cs="Arial"/>
          <w:sz w:val="20"/>
          <w:szCs w:val="20"/>
        </w:rPr>
        <w:t>, is</w:t>
      </w:r>
      <w:r w:rsidR="006B4250" w:rsidRPr="00641A7F">
        <w:rPr>
          <w:rFonts w:ascii="Arial" w:hAnsi="Arial" w:cs="Arial"/>
          <w:sz w:val="20"/>
          <w:szCs w:val="20"/>
        </w:rPr>
        <w:t xml:space="preserve"> particularly praiseworthy. The parlour’s</w:t>
      </w:r>
      <w:r w:rsidR="00EF4A4D" w:rsidRPr="00641A7F">
        <w:rPr>
          <w:rFonts w:ascii="Arial" w:hAnsi="Arial" w:cs="Arial"/>
          <w:sz w:val="20"/>
          <w:szCs w:val="20"/>
        </w:rPr>
        <w:t xml:space="preserve"> negative reaction to the family’s successful redress is regrettable. </w:t>
      </w:r>
    </w:p>
    <w:p w:rsidR="008C525F" w:rsidRPr="00641A7F" w:rsidRDefault="008C525F" w:rsidP="00641A7F">
      <w:pPr>
        <w:pStyle w:val="ListParagraph"/>
        <w:spacing w:after="0" w:line="240" w:lineRule="auto"/>
        <w:rPr>
          <w:rFonts w:ascii="Arial" w:hAnsi="Arial" w:cs="Arial"/>
          <w:sz w:val="20"/>
          <w:szCs w:val="20"/>
        </w:rPr>
      </w:pPr>
    </w:p>
    <w:p w:rsidR="00C2760C" w:rsidRPr="00641A7F" w:rsidRDefault="008C525F"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The involvement of non-governmental organisations in providing humanitari</w:t>
      </w:r>
      <w:r w:rsidR="00A427B9" w:rsidRPr="00641A7F">
        <w:rPr>
          <w:rFonts w:ascii="Arial" w:hAnsi="Arial" w:cs="Arial"/>
          <w:sz w:val="20"/>
          <w:szCs w:val="20"/>
        </w:rPr>
        <w:t>an support to</w:t>
      </w:r>
      <w:r w:rsidRPr="00641A7F">
        <w:rPr>
          <w:rFonts w:ascii="Arial" w:hAnsi="Arial" w:cs="Arial"/>
          <w:sz w:val="20"/>
          <w:szCs w:val="20"/>
        </w:rPr>
        <w:t xml:space="preserve"> flood affected families and individuals is commendable, but</w:t>
      </w:r>
      <w:r w:rsidR="0011616A" w:rsidRPr="00641A7F">
        <w:rPr>
          <w:rFonts w:ascii="Arial" w:hAnsi="Arial" w:cs="Arial"/>
          <w:sz w:val="20"/>
          <w:szCs w:val="20"/>
        </w:rPr>
        <w:t xml:space="preserve"> the lack of coordination with </w:t>
      </w:r>
      <w:r w:rsidR="006C441F" w:rsidRPr="00641A7F">
        <w:rPr>
          <w:rFonts w:ascii="Arial" w:hAnsi="Arial" w:cs="Arial"/>
          <w:sz w:val="20"/>
          <w:szCs w:val="20"/>
        </w:rPr>
        <w:t xml:space="preserve">Government </w:t>
      </w:r>
      <w:r w:rsidR="0011616A" w:rsidRPr="00641A7F">
        <w:rPr>
          <w:rFonts w:ascii="Arial" w:hAnsi="Arial" w:cs="Arial"/>
          <w:sz w:val="20"/>
          <w:szCs w:val="20"/>
        </w:rPr>
        <w:t xml:space="preserve">is </w:t>
      </w:r>
      <w:r w:rsidR="006C441F" w:rsidRPr="00641A7F">
        <w:rPr>
          <w:rFonts w:ascii="Arial" w:hAnsi="Arial" w:cs="Arial"/>
          <w:sz w:val="20"/>
          <w:szCs w:val="20"/>
        </w:rPr>
        <w:t xml:space="preserve">of </w:t>
      </w:r>
      <w:r w:rsidR="0011616A" w:rsidRPr="00641A7F">
        <w:rPr>
          <w:rFonts w:ascii="Arial" w:hAnsi="Arial" w:cs="Arial"/>
          <w:sz w:val="20"/>
          <w:szCs w:val="20"/>
        </w:rPr>
        <w:t>concern. A</w:t>
      </w:r>
      <w:r w:rsidR="000B1615" w:rsidRPr="00641A7F">
        <w:rPr>
          <w:rFonts w:ascii="Arial" w:hAnsi="Arial" w:cs="Arial"/>
          <w:sz w:val="20"/>
          <w:szCs w:val="20"/>
        </w:rPr>
        <w:t xml:space="preserve"> further concern</w:t>
      </w:r>
      <w:r w:rsidR="00D541EE" w:rsidRPr="00641A7F">
        <w:rPr>
          <w:rFonts w:ascii="Arial" w:hAnsi="Arial" w:cs="Arial"/>
          <w:sz w:val="20"/>
          <w:szCs w:val="20"/>
        </w:rPr>
        <w:t xml:space="preserve"> is the case of</w:t>
      </w:r>
      <w:r w:rsidRPr="00641A7F">
        <w:rPr>
          <w:rFonts w:ascii="Arial" w:hAnsi="Arial" w:cs="Arial"/>
          <w:sz w:val="20"/>
          <w:szCs w:val="20"/>
        </w:rPr>
        <w:t xml:space="preserve"> those NGOs</w:t>
      </w:r>
      <w:r w:rsidR="00A427B9" w:rsidRPr="00641A7F">
        <w:rPr>
          <w:rFonts w:ascii="Arial" w:hAnsi="Arial" w:cs="Arial"/>
          <w:sz w:val="20"/>
          <w:szCs w:val="20"/>
        </w:rPr>
        <w:t xml:space="preserve"> that have not been visible on the ground despite having received government funding. </w:t>
      </w:r>
    </w:p>
    <w:p w:rsidR="00C2760C" w:rsidRPr="00641A7F" w:rsidRDefault="00C2760C" w:rsidP="00641A7F">
      <w:pPr>
        <w:pStyle w:val="ListParagraph"/>
        <w:spacing w:after="0" w:line="240" w:lineRule="auto"/>
        <w:rPr>
          <w:rFonts w:ascii="Arial" w:hAnsi="Arial" w:cs="Arial"/>
          <w:sz w:val="20"/>
          <w:szCs w:val="20"/>
        </w:rPr>
      </w:pPr>
    </w:p>
    <w:p w:rsidR="00681312" w:rsidRPr="00641A7F" w:rsidRDefault="008D2695" w:rsidP="00641A7F">
      <w:pPr>
        <w:pStyle w:val="ListParagraph"/>
        <w:numPr>
          <w:ilvl w:val="0"/>
          <w:numId w:val="11"/>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 xml:space="preserve">The response by the relevant sector departments to the national state of disaster lacked </w:t>
      </w:r>
      <w:r w:rsidR="00224C63" w:rsidRPr="00641A7F">
        <w:rPr>
          <w:rFonts w:ascii="Arial" w:hAnsi="Arial" w:cs="Arial"/>
          <w:sz w:val="20"/>
          <w:szCs w:val="20"/>
        </w:rPr>
        <w:t>the expected urgency</w:t>
      </w:r>
      <w:r w:rsidRPr="00641A7F">
        <w:rPr>
          <w:rFonts w:ascii="Arial" w:hAnsi="Arial" w:cs="Arial"/>
          <w:sz w:val="20"/>
          <w:szCs w:val="20"/>
        </w:rPr>
        <w:t>.</w:t>
      </w:r>
      <w:r w:rsidR="00630DB0" w:rsidRPr="00641A7F">
        <w:rPr>
          <w:rFonts w:ascii="Arial" w:hAnsi="Arial" w:cs="Arial"/>
          <w:sz w:val="20"/>
          <w:szCs w:val="20"/>
        </w:rPr>
        <w:t xml:space="preserve"> By the end of the first three months of </w:t>
      </w:r>
      <w:r w:rsidR="006C441F" w:rsidRPr="00641A7F">
        <w:rPr>
          <w:rFonts w:ascii="Arial" w:hAnsi="Arial" w:cs="Arial"/>
          <w:sz w:val="20"/>
          <w:szCs w:val="20"/>
        </w:rPr>
        <w:t xml:space="preserve">the </w:t>
      </w:r>
      <w:r w:rsidR="00630DB0" w:rsidRPr="00641A7F">
        <w:rPr>
          <w:rFonts w:ascii="Arial" w:hAnsi="Arial" w:cs="Arial"/>
          <w:sz w:val="20"/>
          <w:szCs w:val="20"/>
        </w:rPr>
        <w:t>declaration of a national state of disaster there should have been some reasonable movement, but this was not always the case.</w:t>
      </w:r>
      <w:r w:rsidR="00C2760C" w:rsidRPr="00641A7F">
        <w:rPr>
          <w:rFonts w:ascii="Arial" w:hAnsi="Arial" w:cs="Arial"/>
          <w:sz w:val="20"/>
          <w:szCs w:val="20"/>
        </w:rPr>
        <w:t xml:space="preserve"> The na</w:t>
      </w:r>
      <w:r w:rsidR="00BC3C14" w:rsidRPr="00641A7F">
        <w:rPr>
          <w:rFonts w:ascii="Arial" w:hAnsi="Arial" w:cs="Arial"/>
          <w:sz w:val="20"/>
          <w:szCs w:val="20"/>
        </w:rPr>
        <w:t xml:space="preserve">tional state of disaster exposed the </w:t>
      </w:r>
      <w:r w:rsidR="006C441F" w:rsidRPr="00641A7F">
        <w:rPr>
          <w:rFonts w:ascii="Arial" w:hAnsi="Arial" w:cs="Arial"/>
          <w:sz w:val="20"/>
          <w:szCs w:val="20"/>
        </w:rPr>
        <w:t xml:space="preserve">Government’s </w:t>
      </w:r>
      <w:r w:rsidR="00BC3C14" w:rsidRPr="00641A7F">
        <w:rPr>
          <w:rFonts w:ascii="Arial" w:hAnsi="Arial" w:cs="Arial"/>
          <w:sz w:val="20"/>
          <w:szCs w:val="20"/>
        </w:rPr>
        <w:t>inability</w:t>
      </w:r>
      <w:r w:rsidR="00E06B8D" w:rsidRPr="00641A7F">
        <w:rPr>
          <w:rFonts w:ascii="Arial" w:hAnsi="Arial" w:cs="Arial"/>
          <w:sz w:val="20"/>
          <w:szCs w:val="20"/>
        </w:rPr>
        <w:t xml:space="preserve"> to move quickly</w:t>
      </w:r>
      <w:r w:rsidR="0092182B" w:rsidRPr="00641A7F">
        <w:rPr>
          <w:rFonts w:ascii="Arial" w:hAnsi="Arial" w:cs="Arial"/>
          <w:sz w:val="20"/>
          <w:szCs w:val="20"/>
        </w:rPr>
        <w:t xml:space="preserve"> to address</w:t>
      </w:r>
      <w:r w:rsidR="00C2760C" w:rsidRPr="00641A7F">
        <w:rPr>
          <w:rFonts w:ascii="Arial" w:hAnsi="Arial" w:cs="Arial"/>
          <w:sz w:val="20"/>
          <w:szCs w:val="20"/>
        </w:rPr>
        <w:t xml:space="preserve"> </w:t>
      </w:r>
      <w:r w:rsidR="006C441F" w:rsidRPr="00641A7F">
        <w:rPr>
          <w:rFonts w:ascii="Arial" w:hAnsi="Arial" w:cs="Arial"/>
          <w:sz w:val="20"/>
          <w:szCs w:val="20"/>
        </w:rPr>
        <w:t>post-</w:t>
      </w:r>
      <w:r w:rsidR="00C2760C" w:rsidRPr="00641A7F">
        <w:rPr>
          <w:rFonts w:ascii="Arial" w:hAnsi="Arial" w:cs="Arial"/>
          <w:sz w:val="20"/>
          <w:szCs w:val="20"/>
        </w:rPr>
        <w:t>disaster recovery.</w:t>
      </w:r>
      <w:r w:rsidR="00465385" w:rsidRPr="00641A7F">
        <w:rPr>
          <w:rFonts w:ascii="Arial" w:hAnsi="Arial" w:cs="Arial"/>
          <w:sz w:val="20"/>
          <w:szCs w:val="20"/>
        </w:rPr>
        <w:t xml:space="preserve"> At times, there has been </w:t>
      </w:r>
      <w:r w:rsidR="00AC5138" w:rsidRPr="00641A7F">
        <w:rPr>
          <w:rFonts w:ascii="Arial" w:hAnsi="Arial" w:cs="Arial"/>
          <w:sz w:val="20"/>
          <w:szCs w:val="20"/>
        </w:rPr>
        <w:t xml:space="preserve">a </w:t>
      </w:r>
      <w:r w:rsidR="006C441F" w:rsidRPr="00641A7F">
        <w:rPr>
          <w:rFonts w:ascii="Arial" w:hAnsi="Arial" w:cs="Arial"/>
          <w:sz w:val="20"/>
          <w:szCs w:val="20"/>
        </w:rPr>
        <w:t xml:space="preserve">discrepancy </w:t>
      </w:r>
      <w:r w:rsidR="00465385" w:rsidRPr="00641A7F">
        <w:rPr>
          <w:rFonts w:ascii="Arial" w:hAnsi="Arial" w:cs="Arial"/>
          <w:sz w:val="20"/>
          <w:szCs w:val="20"/>
        </w:rPr>
        <w:t>between the favourable impressions portrayed during formal briefings vis-à-vis the reality on the ground.</w:t>
      </w:r>
    </w:p>
    <w:p w:rsidR="005D1579" w:rsidRPr="00641A7F" w:rsidRDefault="005D1579" w:rsidP="00641A7F">
      <w:pPr>
        <w:pStyle w:val="ListParagraph"/>
        <w:spacing w:after="0" w:line="240" w:lineRule="auto"/>
        <w:rPr>
          <w:rFonts w:ascii="Arial" w:hAnsi="Arial" w:cs="Arial"/>
          <w:sz w:val="20"/>
          <w:szCs w:val="20"/>
        </w:rPr>
      </w:pPr>
    </w:p>
    <w:p w:rsidR="005D1579" w:rsidRPr="00641A7F" w:rsidRDefault="005D1579"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A shift of emphasis towards the service delivery</w:t>
      </w:r>
      <w:r w:rsidR="00432304" w:rsidRPr="00641A7F">
        <w:rPr>
          <w:rFonts w:ascii="Arial" w:hAnsi="Arial" w:cs="Arial"/>
          <w:sz w:val="20"/>
          <w:szCs w:val="20"/>
        </w:rPr>
        <w:t xml:space="preserve"> and performance</w:t>
      </w:r>
      <w:r w:rsidRPr="00641A7F">
        <w:rPr>
          <w:rFonts w:ascii="Arial" w:hAnsi="Arial" w:cs="Arial"/>
          <w:sz w:val="20"/>
          <w:szCs w:val="20"/>
        </w:rPr>
        <w:t xml:space="preserve"> impact of audited interventions is becoming more evident in the work of the Auditor-General, as</w:t>
      </w:r>
      <w:r w:rsidR="00C53872" w:rsidRPr="00641A7F">
        <w:rPr>
          <w:rFonts w:ascii="Arial" w:hAnsi="Arial" w:cs="Arial"/>
          <w:sz w:val="20"/>
          <w:szCs w:val="20"/>
        </w:rPr>
        <w:t xml:space="preserve"> demonstrated in her first real-</w:t>
      </w:r>
      <w:r w:rsidRPr="00641A7F">
        <w:rPr>
          <w:rFonts w:ascii="Arial" w:hAnsi="Arial" w:cs="Arial"/>
          <w:sz w:val="20"/>
          <w:szCs w:val="20"/>
        </w:rPr>
        <w:t xml:space="preserve">time audit report of </w:t>
      </w:r>
      <w:r w:rsidR="006C441F" w:rsidRPr="00641A7F">
        <w:rPr>
          <w:rFonts w:ascii="Arial" w:hAnsi="Arial" w:cs="Arial"/>
          <w:sz w:val="20"/>
          <w:szCs w:val="20"/>
        </w:rPr>
        <w:t xml:space="preserve">Government’s </w:t>
      </w:r>
      <w:r w:rsidRPr="00641A7F">
        <w:rPr>
          <w:rFonts w:ascii="Arial" w:hAnsi="Arial" w:cs="Arial"/>
          <w:sz w:val="20"/>
          <w:szCs w:val="20"/>
        </w:rPr>
        <w:t xml:space="preserve">flood relief initiatives. </w:t>
      </w:r>
      <w:r w:rsidR="000E0766" w:rsidRPr="00641A7F">
        <w:rPr>
          <w:rFonts w:ascii="Arial" w:hAnsi="Arial" w:cs="Arial"/>
          <w:sz w:val="20"/>
          <w:szCs w:val="20"/>
        </w:rPr>
        <w:t xml:space="preserve">This </w:t>
      </w:r>
      <w:r w:rsidR="006F340B" w:rsidRPr="00641A7F">
        <w:rPr>
          <w:rFonts w:ascii="Arial" w:hAnsi="Arial" w:cs="Arial"/>
          <w:sz w:val="20"/>
          <w:szCs w:val="20"/>
        </w:rPr>
        <w:t>is an encouraging development</w:t>
      </w:r>
      <w:r w:rsidR="006C441F" w:rsidRPr="00641A7F">
        <w:rPr>
          <w:rFonts w:ascii="Arial" w:hAnsi="Arial" w:cs="Arial"/>
          <w:sz w:val="20"/>
          <w:szCs w:val="20"/>
        </w:rPr>
        <w:t>,</w:t>
      </w:r>
      <w:r w:rsidR="006F340B" w:rsidRPr="00641A7F">
        <w:rPr>
          <w:rFonts w:ascii="Arial" w:hAnsi="Arial" w:cs="Arial"/>
          <w:sz w:val="20"/>
          <w:szCs w:val="20"/>
        </w:rPr>
        <w:t xml:space="preserve"> as it displays the AGSA</w:t>
      </w:r>
      <w:r w:rsidR="00432304" w:rsidRPr="00641A7F">
        <w:rPr>
          <w:rFonts w:ascii="Arial" w:hAnsi="Arial" w:cs="Arial"/>
          <w:sz w:val="20"/>
          <w:szCs w:val="20"/>
        </w:rPr>
        <w:t>’s</w:t>
      </w:r>
      <w:r w:rsidR="006F340B" w:rsidRPr="00641A7F">
        <w:rPr>
          <w:rFonts w:ascii="Arial" w:hAnsi="Arial" w:cs="Arial"/>
          <w:sz w:val="20"/>
          <w:szCs w:val="20"/>
        </w:rPr>
        <w:t xml:space="preserve"> responsiveness to Parliament’s feedback.</w:t>
      </w:r>
    </w:p>
    <w:p w:rsidR="00776CC2" w:rsidRPr="00641A7F" w:rsidRDefault="00776CC2" w:rsidP="00641A7F">
      <w:pPr>
        <w:pStyle w:val="ListParagraph"/>
        <w:spacing w:after="0" w:line="240" w:lineRule="auto"/>
        <w:rPr>
          <w:rFonts w:ascii="Arial" w:hAnsi="Arial" w:cs="Arial"/>
          <w:sz w:val="20"/>
          <w:szCs w:val="20"/>
        </w:rPr>
      </w:pPr>
    </w:p>
    <w:p w:rsidR="00F760DE" w:rsidRPr="00641A7F" w:rsidRDefault="00776CC2"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T</w:t>
      </w:r>
      <w:r w:rsidR="00C53872" w:rsidRPr="00641A7F">
        <w:rPr>
          <w:rFonts w:ascii="Arial" w:hAnsi="Arial" w:cs="Arial"/>
          <w:sz w:val="20"/>
          <w:szCs w:val="20"/>
        </w:rPr>
        <w:t>he Auditor-General’s first real-</w:t>
      </w:r>
      <w:r w:rsidRPr="00641A7F">
        <w:rPr>
          <w:rFonts w:ascii="Arial" w:hAnsi="Arial" w:cs="Arial"/>
          <w:sz w:val="20"/>
          <w:szCs w:val="20"/>
        </w:rPr>
        <w:t>time audit report confirms most</w:t>
      </w:r>
      <w:r w:rsidR="00C44B0B" w:rsidRPr="00641A7F">
        <w:rPr>
          <w:rFonts w:ascii="Arial" w:hAnsi="Arial" w:cs="Arial"/>
          <w:sz w:val="20"/>
          <w:szCs w:val="20"/>
        </w:rPr>
        <w:t xml:space="preserve"> of</w:t>
      </w:r>
      <w:r w:rsidRPr="00641A7F">
        <w:rPr>
          <w:rFonts w:ascii="Arial" w:hAnsi="Arial" w:cs="Arial"/>
          <w:sz w:val="20"/>
          <w:szCs w:val="20"/>
        </w:rPr>
        <w:t xml:space="preserve"> the ad hoc joint committee</w:t>
      </w:r>
      <w:r w:rsidR="00C44B0B" w:rsidRPr="00641A7F">
        <w:rPr>
          <w:rFonts w:ascii="Arial" w:hAnsi="Arial" w:cs="Arial"/>
          <w:sz w:val="20"/>
          <w:szCs w:val="20"/>
        </w:rPr>
        <w:t>’s observations in</w:t>
      </w:r>
      <w:r w:rsidRPr="00641A7F">
        <w:rPr>
          <w:rFonts w:ascii="Arial" w:hAnsi="Arial" w:cs="Arial"/>
          <w:sz w:val="20"/>
          <w:szCs w:val="20"/>
        </w:rPr>
        <w:t xml:space="preserve"> con</w:t>
      </w:r>
      <w:r w:rsidR="00C44B0B" w:rsidRPr="00641A7F">
        <w:rPr>
          <w:rFonts w:ascii="Arial" w:hAnsi="Arial" w:cs="Arial"/>
          <w:sz w:val="20"/>
          <w:szCs w:val="20"/>
        </w:rPr>
        <w:t>ducting its post-</w:t>
      </w:r>
      <w:r w:rsidRPr="00641A7F">
        <w:rPr>
          <w:rFonts w:ascii="Arial" w:hAnsi="Arial" w:cs="Arial"/>
          <w:sz w:val="20"/>
          <w:szCs w:val="20"/>
        </w:rPr>
        <w:t>disaster assessments</w:t>
      </w:r>
      <w:r w:rsidR="009653C5" w:rsidRPr="00641A7F">
        <w:rPr>
          <w:rFonts w:ascii="Arial" w:hAnsi="Arial" w:cs="Arial"/>
          <w:sz w:val="20"/>
          <w:szCs w:val="20"/>
        </w:rPr>
        <w:t xml:space="preserve"> in the affected areas of KwaZulu-Natal.</w:t>
      </w:r>
    </w:p>
    <w:p w:rsidR="00F760DE" w:rsidRPr="00641A7F" w:rsidRDefault="00F760DE" w:rsidP="00641A7F">
      <w:pPr>
        <w:pStyle w:val="ListParagraph"/>
        <w:spacing w:after="0" w:line="240" w:lineRule="auto"/>
        <w:rPr>
          <w:rFonts w:ascii="Arial" w:hAnsi="Arial" w:cs="Arial"/>
          <w:sz w:val="20"/>
          <w:szCs w:val="20"/>
        </w:rPr>
      </w:pPr>
    </w:p>
    <w:p w:rsidR="00F760DE" w:rsidRPr="00641A7F" w:rsidRDefault="00F760DE" w:rsidP="00641A7F">
      <w:pPr>
        <w:pStyle w:val="ListParagraph"/>
        <w:numPr>
          <w:ilvl w:val="0"/>
          <w:numId w:val="11"/>
        </w:numPr>
        <w:spacing w:after="0" w:line="240" w:lineRule="auto"/>
        <w:ind w:left="284"/>
        <w:rPr>
          <w:rFonts w:ascii="Arial" w:hAnsi="Arial" w:cs="Arial"/>
          <w:sz w:val="20"/>
          <w:szCs w:val="20"/>
        </w:rPr>
      </w:pPr>
      <w:r w:rsidRPr="00641A7F">
        <w:rPr>
          <w:rFonts w:ascii="Arial" w:hAnsi="Arial" w:cs="Arial"/>
          <w:sz w:val="20"/>
          <w:szCs w:val="20"/>
        </w:rPr>
        <w:t xml:space="preserve">The </w:t>
      </w:r>
      <w:r w:rsidR="00A9696D" w:rsidRPr="00641A7F">
        <w:rPr>
          <w:rFonts w:ascii="Arial" w:hAnsi="Arial" w:cs="Arial"/>
          <w:sz w:val="20"/>
          <w:szCs w:val="20"/>
        </w:rPr>
        <w:t xml:space="preserve">South African Human Rights </w:t>
      </w:r>
      <w:r w:rsidRPr="00641A7F">
        <w:rPr>
          <w:rFonts w:ascii="Arial" w:hAnsi="Arial" w:cs="Arial"/>
          <w:sz w:val="20"/>
          <w:szCs w:val="20"/>
        </w:rPr>
        <w:t xml:space="preserve">Commission’s observations on access to funding through National Treasury, capacity for disaster management, the water crisis and the living conditions at some shelters in KZN, housing delivery, the search and rescue of missing persons, the impact </w:t>
      </w:r>
      <w:r w:rsidR="006C441F" w:rsidRPr="00641A7F">
        <w:rPr>
          <w:rFonts w:ascii="Arial" w:hAnsi="Arial" w:cs="Arial"/>
          <w:sz w:val="20"/>
          <w:szCs w:val="20"/>
        </w:rPr>
        <w:t xml:space="preserve">of the flood </w:t>
      </w:r>
      <w:r w:rsidRPr="00641A7F">
        <w:rPr>
          <w:rFonts w:ascii="Arial" w:hAnsi="Arial" w:cs="Arial"/>
          <w:sz w:val="20"/>
          <w:szCs w:val="20"/>
        </w:rPr>
        <w:t>on schooling,</w:t>
      </w:r>
      <w:r w:rsidR="00CC1057" w:rsidRPr="00641A7F">
        <w:rPr>
          <w:rFonts w:ascii="Arial" w:hAnsi="Arial" w:cs="Arial"/>
          <w:sz w:val="20"/>
          <w:szCs w:val="20"/>
        </w:rPr>
        <w:t xml:space="preserve"> the poor coordination among the three spheres of government, </w:t>
      </w:r>
      <w:r w:rsidR="004B490F" w:rsidRPr="00641A7F">
        <w:rPr>
          <w:rFonts w:ascii="Arial" w:hAnsi="Arial" w:cs="Arial"/>
          <w:sz w:val="20"/>
          <w:szCs w:val="20"/>
        </w:rPr>
        <w:t>the lack of disaster readiness</w:t>
      </w:r>
      <w:r w:rsidR="00CC1057" w:rsidRPr="00641A7F">
        <w:rPr>
          <w:rFonts w:ascii="Arial" w:hAnsi="Arial" w:cs="Arial"/>
          <w:sz w:val="20"/>
          <w:szCs w:val="20"/>
        </w:rPr>
        <w:t>,</w:t>
      </w:r>
      <w:r w:rsidRPr="00641A7F">
        <w:rPr>
          <w:rFonts w:ascii="Arial" w:hAnsi="Arial" w:cs="Arial"/>
          <w:sz w:val="20"/>
          <w:szCs w:val="20"/>
        </w:rPr>
        <w:t xml:space="preserve"> and the provision of psycho</w:t>
      </w:r>
      <w:r w:rsidR="006C441F" w:rsidRPr="00641A7F">
        <w:rPr>
          <w:rFonts w:ascii="Arial" w:hAnsi="Arial" w:cs="Arial"/>
          <w:sz w:val="20"/>
          <w:szCs w:val="20"/>
        </w:rPr>
        <w:t>-</w:t>
      </w:r>
      <w:r w:rsidRPr="00641A7F">
        <w:rPr>
          <w:rFonts w:ascii="Arial" w:hAnsi="Arial" w:cs="Arial"/>
          <w:sz w:val="20"/>
          <w:szCs w:val="20"/>
        </w:rPr>
        <w:t>social support to flood victims,</w:t>
      </w:r>
      <w:r w:rsidR="00A9696D" w:rsidRPr="00641A7F">
        <w:rPr>
          <w:rFonts w:ascii="Arial" w:hAnsi="Arial" w:cs="Arial"/>
          <w:sz w:val="20"/>
          <w:szCs w:val="20"/>
        </w:rPr>
        <w:t xml:space="preserve"> are</w:t>
      </w:r>
      <w:r w:rsidRPr="00641A7F">
        <w:rPr>
          <w:rFonts w:ascii="Arial" w:hAnsi="Arial" w:cs="Arial"/>
          <w:sz w:val="20"/>
          <w:szCs w:val="20"/>
        </w:rPr>
        <w:t xml:space="preserve"> mostly consistent with the ad hoc joint committee’s observations and findings.</w:t>
      </w:r>
    </w:p>
    <w:p w:rsidR="00F105F3" w:rsidRPr="00641A7F" w:rsidRDefault="00F105F3" w:rsidP="00641A7F">
      <w:pPr>
        <w:spacing w:after="0" w:line="240" w:lineRule="auto"/>
        <w:rPr>
          <w:rFonts w:ascii="Arial" w:hAnsi="Arial" w:cs="Arial"/>
          <w:sz w:val="20"/>
          <w:szCs w:val="20"/>
        </w:rPr>
      </w:pPr>
    </w:p>
    <w:p w:rsidR="007C4366" w:rsidRPr="00641A7F" w:rsidRDefault="006A4B55" w:rsidP="00641A7F">
      <w:pPr>
        <w:pStyle w:val="ListParagraph"/>
        <w:numPr>
          <w:ilvl w:val="0"/>
          <w:numId w:val="9"/>
        </w:numPr>
        <w:spacing w:after="0" w:line="240" w:lineRule="auto"/>
        <w:rPr>
          <w:rFonts w:ascii="Arial" w:hAnsi="Arial" w:cs="Arial"/>
          <w:sz w:val="20"/>
          <w:szCs w:val="20"/>
        </w:rPr>
      </w:pPr>
      <w:r w:rsidRPr="00641A7F">
        <w:rPr>
          <w:rFonts w:ascii="Arial" w:hAnsi="Arial" w:cs="Arial"/>
          <w:b/>
          <w:sz w:val="20"/>
          <w:szCs w:val="20"/>
        </w:rPr>
        <w:t>Human settlements and housing</w:t>
      </w:r>
    </w:p>
    <w:p w:rsidR="007C4366" w:rsidRPr="00641A7F" w:rsidRDefault="007C4366" w:rsidP="00641A7F">
      <w:pPr>
        <w:spacing w:after="0" w:line="240" w:lineRule="auto"/>
        <w:rPr>
          <w:rFonts w:ascii="Arial" w:hAnsi="Arial" w:cs="Arial"/>
          <w:sz w:val="20"/>
          <w:szCs w:val="20"/>
        </w:rPr>
      </w:pPr>
    </w:p>
    <w:p w:rsidR="00465385" w:rsidRPr="00641A7F" w:rsidRDefault="00CF43DD" w:rsidP="00641A7F">
      <w:pPr>
        <w:pStyle w:val="ListParagraph"/>
        <w:numPr>
          <w:ilvl w:val="0"/>
          <w:numId w:val="14"/>
        </w:numPr>
        <w:spacing w:after="0" w:line="240" w:lineRule="auto"/>
        <w:ind w:left="284"/>
        <w:rPr>
          <w:rFonts w:ascii="Arial" w:hAnsi="Arial" w:cs="Arial"/>
          <w:sz w:val="20"/>
          <w:szCs w:val="20"/>
        </w:rPr>
      </w:pPr>
      <w:r w:rsidRPr="00641A7F">
        <w:rPr>
          <w:rFonts w:ascii="Arial" w:hAnsi="Arial" w:cs="Arial"/>
          <w:sz w:val="20"/>
          <w:szCs w:val="20"/>
        </w:rPr>
        <w:t>There have been</w:t>
      </w:r>
      <w:r w:rsidR="00465385" w:rsidRPr="00641A7F">
        <w:rPr>
          <w:rFonts w:ascii="Arial" w:hAnsi="Arial" w:cs="Arial"/>
          <w:sz w:val="20"/>
          <w:szCs w:val="20"/>
        </w:rPr>
        <w:t xml:space="preserve"> delays in the provision of land for the construction of T</w:t>
      </w:r>
      <w:r w:rsidR="0082179F" w:rsidRPr="00641A7F">
        <w:rPr>
          <w:rFonts w:ascii="Arial" w:hAnsi="Arial" w:cs="Arial"/>
          <w:sz w:val="20"/>
          <w:szCs w:val="20"/>
        </w:rPr>
        <w:t>RUs</w:t>
      </w:r>
      <w:r w:rsidR="003859F5" w:rsidRPr="00641A7F">
        <w:rPr>
          <w:rFonts w:ascii="Arial" w:hAnsi="Arial" w:cs="Arial"/>
          <w:sz w:val="20"/>
          <w:szCs w:val="20"/>
        </w:rPr>
        <w:t xml:space="preserve"> and</w:t>
      </w:r>
      <w:r w:rsidR="00465385" w:rsidRPr="00641A7F">
        <w:rPr>
          <w:rFonts w:ascii="Arial" w:hAnsi="Arial" w:cs="Arial"/>
          <w:sz w:val="20"/>
          <w:szCs w:val="20"/>
        </w:rPr>
        <w:t xml:space="preserve"> the permanent rel</w:t>
      </w:r>
      <w:r w:rsidR="00C53872" w:rsidRPr="00641A7F">
        <w:rPr>
          <w:rFonts w:ascii="Arial" w:hAnsi="Arial" w:cs="Arial"/>
          <w:sz w:val="20"/>
          <w:szCs w:val="20"/>
        </w:rPr>
        <w:t>ocation of the families left</w:t>
      </w:r>
      <w:r w:rsidR="00465385" w:rsidRPr="00641A7F">
        <w:rPr>
          <w:rFonts w:ascii="Arial" w:hAnsi="Arial" w:cs="Arial"/>
          <w:sz w:val="20"/>
          <w:szCs w:val="20"/>
        </w:rPr>
        <w:t xml:space="preserve"> homeless in the aftermath of the floods. </w:t>
      </w:r>
      <w:r w:rsidR="00611BCB" w:rsidRPr="00641A7F">
        <w:rPr>
          <w:rFonts w:ascii="Arial" w:hAnsi="Arial" w:cs="Arial"/>
          <w:sz w:val="20"/>
          <w:szCs w:val="20"/>
        </w:rPr>
        <w:t>The fact that</w:t>
      </w:r>
      <w:r w:rsidR="001C298A" w:rsidRPr="00641A7F">
        <w:rPr>
          <w:rFonts w:ascii="Arial" w:hAnsi="Arial" w:cs="Arial"/>
          <w:sz w:val="20"/>
          <w:szCs w:val="20"/>
        </w:rPr>
        <w:t xml:space="preserve"> many people</w:t>
      </w:r>
      <w:r w:rsidR="00611BCB" w:rsidRPr="00641A7F">
        <w:rPr>
          <w:rFonts w:ascii="Arial" w:hAnsi="Arial" w:cs="Arial"/>
          <w:sz w:val="20"/>
          <w:szCs w:val="20"/>
        </w:rPr>
        <w:t xml:space="preserve"> are still</w:t>
      </w:r>
      <w:r w:rsidR="001C298A" w:rsidRPr="00641A7F">
        <w:rPr>
          <w:rFonts w:ascii="Arial" w:hAnsi="Arial" w:cs="Arial"/>
          <w:sz w:val="20"/>
          <w:szCs w:val="20"/>
        </w:rPr>
        <w:t xml:space="preserve"> housed in shelters</w:t>
      </w:r>
      <w:r w:rsidR="00611BCB" w:rsidRPr="00641A7F">
        <w:rPr>
          <w:rFonts w:ascii="Arial" w:hAnsi="Arial" w:cs="Arial"/>
          <w:sz w:val="20"/>
          <w:szCs w:val="20"/>
        </w:rPr>
        <w:t>,</w:t>
      </w:r>
      <w:r w:rsidR="001C298A" w:rsidRPr="00641A7F">
        <w:rPr>
          <w:rFonts w:ascii="Arial" w:hAnsi="Arial" w:cs="Arial"/>
          <w:sz w:val="20"/>
          <w:szCs w:val="20"/>
        </w:rPr>
        <w:t xml:space="preserve"> months after the flooding incidents</w:t>
      </w:r>
      <w:r w:rsidR="00611BCB" w:rsidRPr="00641A7F">
        <w:rPr>
          <w:rFonts w:ascii="Arial" w:hAnsi="Arial" w:cs="Arial"/>
          <w:sz w:val="20"/>
          <w:szCs w:val="20"/>
        </w:rPr>
        <w:t xml:space="preserve">, indicates that there is still much to be done. </w:t>
      </w:r>
    </w:p>
    <w:p w:rsidR="00465385" w:rsidRPr="00641A7F" w:rsidRDefault="00465385" w:rsidP="00641A7F">
      <w:pPr>
        <w:pStyle w:val="ListParagraph"/>
        <w:spacing w:after="0" w:line="240" w:lineRule="auto"/>
        <w:ind w:left="284"/>
        <w:rPr>
          <w:rFonts w:ascii="Arial" w:hAnsi="Arial" w:cs="Arial"/>
          <w:sz w:val="20"/>
          <w:szCs w:val="20"/>
        </w:rPr>
      </w:pPr>
    </w:p>
    <w:p w:rsidR="007C4366" w:rsidRPr="00641A7F" w:rsidRDefault="007106CC" w:rsidP="00641A7F">
      <w:pPr>
        <w:pStyle w:val="ListParagraph"/>
        <w:numPr>
          <w:ilvl w:val="0"/>
          <w:numId w:val="14"/>
        </w:numPr>
        <w:spacing w:after="0" w:line="240" w:lineRule="auto"/>
        <w:ind w:left="284"/>
        <w:rPr>
          <w:rFonts w:ascii="Arial" w:hAnsi="Arial" w:cs="Arial"/>
          <w:sz w:val="20"/>
          <w:szCs w:val="20"/>
        </w:rPr>
      </w:pPr>
      <w:r w:rsidRPr="00641A7F">
        <w:rPr>
          <w:rFonts w:ascii="Arial" w:hAnsi="Arial" w:cs="Arial"/>
          <w:sz w:val="20"/>
          <w:szCs w:val="20"/>
        </w:rPr>
        <w:t>The singular focus on providing TRUs for people currently accommodate</w:t>
      </w:r>
      <w:r w:rsidR="00F21ED9" w:rsidRPr="00641A7F">
        <w:rPr>
          <w:rFonts w:ascii="Arial" w:hAnsi="Arial" w:cs="Arial"/>
          <w:sz w:val="20"/>
          <w:szCs w:val="20"/>
        </w:rPr>
        <w:t>d in shelters is understandable</w:t>
      </w:r>
      <w:r w:rsidRPr="00641A7F">
        <w:rPr>
          <w:rFonts w:ascii="Arial" w:hAnsi="Arial" w:cs="Arial"/>
          <w:sz w:val="20"/>
          <w:szCs w:val="20"/>
        </w:rPr>
        <w:t xml:space="preserve"> but risks neglecting and side-lining those currently housed by family members. Government’s communication with the latter group has been almost non-existent.    </w:t>
      </w:r>
    </w:p>
    <w:p w:rsidR="00BC5C26" w:rsidRPr="00641A7F" w:rsidRDefault="00BC5C26" w:rsidP="00641A7F">
      <w:pPr>
        <w:pStyle w:val="ListParagraph"/>
        <w:spacing w:after="0" w:line="240" w:lineRule="auto"/>
        <w:ind w:left="284"/>
        <w:rPr>
          <w:rFonts w:ascii="Arial" w:hAnsi="Arial" w:cs="Arial"/>
          <w:sz w:val="20"/>
          <w:szCs w:val="20"/>
        </w:rPr>
      </w:pPr>
    </w:p>
    <w:p w:rsidR="00B45F79" w:rsidRPr="00641A7F" w:rsidRDefault="00BC5C26" w:rsidP="00641A7F">
      <w:pPr>
        <w:pStyle w:val="ListParagraph"/>
        <w:numPr>
          <w:ilvl w:val="0"/>
          <w:numId w:val="14"/>
        </w:numPr>
        <w:spacing w:after="0" w:line="240" w:lineRule="auto"/>
        <w:ind w:left="284"/>
        <w:rPr>
          <w:rFonts w:ascii="Arial" w:hAnsi="Arial" w:cs="Arial"/>
          <w:sz w:val="20"/>
          <w:szCs w:val="20"/>
        </w:rPr>
      </w:pPr>
      <w:r w:rsidRPr="00641A7F">
        <w:rPr>
          <w:rFonts w:ascii="Arial" w:hAnsi="Arial" w:cs="Arial"/>
          <w:sz w:val="20"/>
          <w:szCs w:val="20"/>
        </w:rPr>
        <w:t xml:space="preserve">The erection of human settlements on unsafe locations, such as flood plains and steep slopes, </w:t>
      </w:r>
      <w:r w:rsidR="00931158" w:rsidRPr="00641A7F">
        <w:rPr>
          <w:rFonts w:ascii="Arial" w:hAnsi="Arial" w:cs="Arial"/>
          <w:sz w:val="20"/>
          <w:szCs w:val="20"/>
        </w:rPr>
        <w:t>has exacerbated the adverse impact of the disaster</w:t>
      </w:r>
      <w:r w:rsidR="006416F2" w:rsidRPr="00641A7F">
        <w:rPr>
          <w:rFonts w:ascii="Arial" w:hAnsi="Arial" w:cs="Arial"/>
          <w:sz w:val="20"/>
          <w:szCs w:val="20"/>
        </w:rPr>
        <w:t>, with marginalised communities being disproportionately affected, especially those in rural areas and informal settlements.</w:t>
      </w:r>
      <w:r w:rsidR="00931158" w:rsidRPr="00641A7F">
        <w:rPr>
          <w:rFonts w:ascii="Arial" w:hAnsi="Arial" w:cs="Arial"/>
          <w:sz w:val="20"/>
          <w:szCs w:val="20"/>
        </w:rPr>
        <w:t xml:space="preserve"> Compliance with existing legislative mechanisms to prevent this, such as the Spatial</w:t>
      </w:r>
      <w:r w:rsidR="006416F2" w:rsidRPr="00641A7F">
        <w:rPr>
          <w:rFonts w:ascii="Arial" w:hAnsi="Arial" w:cs="Arial"/>
          <w:sz w:val="20"/>
          <w:szCs w:val="20"/>
        </w:rPr>
        <w:t xml:space="preserve"> Planning</w:t>
      </w:r>
      <w:r w:rsidR="00931158" w:rsidRPr="00641A7F">
        <w:rPr>
          <w:rFonts w:ascii="Arial" w:hAnsi="Arial" w:cs="Arial"/>
          <w:sz w:val="20"/>
          <w:szCs w:val="20"/>
        </w:rPr>
        <w:t xml:space="preserve"> </w:t>
      </w:r>
      <w:r w:rsidR="006416F2" w:rsidRPr="00641A7F">
        <w:rPr>
          <w:rFonts w:ascii="Arial" w:hAnsi="Arial" w:cs="Arial"/>
          <w:sz w:val="20"/>
          <w:szCs w:val="20"/>
        </w:rPr>
        <w:t xml:space="preserve">and </w:t>
      </w:r>
      <w:r w:rsidR="00931158" w:rsidRPr="00641A7F">
        <w:rPr>
          <w:rFonts w:ascii="Arial" w:hAnsi="Arial" w:cs="Arial"/>
          <w:sz w:val="20"/>
          <w:szCs w:val="20"/>
        </w:rPr>
        <w:t>Land Use Management Act</w:t>
      </w:r>
      <w:r w:rsidR="00C45ADC" w:rsidRPr="00641A7F">
        <w:rPr>
          <w:rFonts w:ascii="Arial" w:hAnsi="Arial" w:cs="Arial"/>
          <w:sz w:val="20"/>
          <w:szCs w:val="20"/>
        </w:rPr>
        <w:t>, 2013</w:t>
      </w:r>
      <w:r w:rsidR="00931158" w:rsidRPr="00641A7F">
        <w:rPr>
          <w:rFonts w:ascii="Arial" w:hAnsi="Arial" w:cs="Arial"/>
          <w:sz w:val="20"/>
          <w:szCs w:val="20"/>
        </w:rPr>
        <w:t xml:space="preserve"> (SPLUMA), has been poor</w:t>
      </w:r>
      <w:r w:rsidR="009D7E2E" w:rsidRPr="00641A7F">
        <w:rPr>
          <w:rFonts w:ascii="Arial" w:hAnsi="Arial" w:cs="Arial"/>
          <w:sz w:val="20"/>
          <w:szCs w:val="20"/>
        </w:rPr>
        <w:t>,</w:t>
      </w:r>
      <w:r w:rsidR="00931158" w:rsidRPr="00641A7F">
        <w:rPr>
          <w:rFonts w:ascii="Arial" w:hAnsi="Arial" w:cs="Arial"/>
          <w:sz w:val="20"/>
          <w:szCs w:val="20"/>
        </w:rPr>
        <w:t xml:space="preserve"> espe</w:t>
      </w:r>
      <w:r w:rsidR="00875E91" w:rsidRPr="00641A7F">
        <w:rPr>
          <w:rFonts w:ascii="Arial" w:hAnsi="Arial" w:cs="Arial"/>
          <w:sz w:val="20"/>
          <w:szCs w:val="20"/>
        </w:rPr>
        <w:t>cially on land that is under traditional authorities’</w:t>
      </w:r>
      <w:r w:rsidR="00931158" w:rsidRPr="00641A7F">
        <w:rPr>
          <w:rFonts w:ascii="Arial" w:hAnsi="Arial" w:cs="Arial"/>
          <w:sz w:val="20"/>
          <w:szCs w:val="20"/>
        </w:rPr>
        <w:t xml:space="preserve"> jurisdi</w:t>
      </w:r>
      <w:r w:rsidR="00875E91" w:rsidRPr="00641A7F">
        <w:rPr>
          <w:rFonts w:ascii="Arial" w:hAnsi="Arial" w:cs="Arial"/>
          <w:sz w:val="20"/>
          <w:szCs w:val="20"/>
        </w:rPr>
        <w:t>ction</w:t>
      </w:r>
      <w:r w:rsidR="00931158" w:rsidRPr="00641A7F">
        <w:rPr>
          <w:rFonts w:ascii="Arial" w:hAnsi="Arial" w:cs="Arial"/>
          <w:sz w:val="20"/>
          <w:szCs w:val="20"/>
        </w:rPr>
        <w:t xml:space="preserve">. </w:t>
      </w:r>
    </w:p>
    <w:p w:rsidR="00B45F79" w:rsidRPr="00641A7F" w:rsidRDefault="00B45F79" w:rsidP="00641A7F">
      <w:pPr>
        <w:pStyle w:val="ListParagraph"/>
        <w:spacing w:after="0" w:line="240" w:lineRule="auto"/>
        <w:rPr>
          <w:rFonts w:ascii="Arial" w:hAnsi="Arial" w:cs="Arial"/>
          <w:sz w:val="20"/>
          <w:szCs w:val="20"/>
        </w:rPr>
      </w:pPr>
    </w:p>
    <w:p w:rsidR="00CD4531" w:rsidRPr="00641A7F" w:rsidRDefault="00B45F79" w:rsidP="00641A7F">
      <w:pPr>
        <w:pStyle w:val="ListParagraph"/>
        <w:numPr>
          <w:ilvl w:val="0"/>
          <w:numId w:val="14"/>
        </w:numPr>
        <w:spacing w:after="0" w:line="240" w:lineRule="auto"/>
        <w:ind w:left="284"/>
        <w:rPr>
          <w:rFonts w:ascii="Arial" w:hAnsi="Arial" w:cs="Arial"/>
          <w:sz w:val="20"/>
          <w:szCs w:val="20"/>
        </w:rPr>
      </w:pPr>
      <w:r w:rsidRPr="00641A7F">
        <w:rPr>
          <w:rFonts w:ascii="Arial" w:hAnsi="Arial" w:cs="Arial"/>
          <w:sz w:val="20"/>
          <w:szCs w:val="20"/>
        </w:rPr>
        <w:t>Permanent relocation o</w:t>
      </w:r>
      <w:r w:rsidR="009826AC" w:rsidRPr="00641A7F">
        <w:rPr>
          <w:rFonts w:ascii="Arial" w:hAnsi="Arial" w:cs="Arial"/>
          <w:sz w:val="20"/>
          <w:szCs w:val="20"/>
        </w:rPr>
        <w:t>f households away from compromised</w:t>
      </w:r>
      <w:r w:rsidRPr="00641A7F">
        <w:rPr>
          <w:rFonts w:ascii="Arial" w:hAnsi="Arial" w:cs="Arial"/>
          <w:sz w:val="20"/>
          <w:szCs w:val="20"/>
        </w:rPr>
        <w:t xml:space="preserve"> locations has not always been the most favoured option by some comm</w:t>
      </w:r>
      <w:r w:rsidR="009826AC" w:rsidRPr="00641A7F">
        <w:rPr>
          <w:rFonts w:ascii="Arial" w:hAnsi="Arial" w:cs="Arial"/>
          <w:sz w:val="20"/>
          <w:szCs w:val="20"/>
        </w:rPr>
        <w:t>unities</w:t>
      </w:r>
      <w:r w:rsidR="009D7E2E" w:rsidRPr="00641A7F">
        <w:rPr>
          <w:rFonts w:ascii="Arial" w:hAnsi="Arial" w:cs="Arial"/>
          <w:sz w:val="20"/>
          <w:szCs w:val="20"/>
        </w:rPr>
        <w:t>,</w:t>
      </w:r>
      <w:r w:rsidR="009826AC" w:rsidRPr="00641A7F">
        <w:rPr>
          <w:rFonts w:ascii="Arial" w:hAnsi="Arial" w:cs="Arial"/>
          <w:sz w:val="20"/>
          <w:szCs w:val="20"/>
        </w:rPr>
        <w:t xml:space="preserve"> as this would</w:t>
      </w:r>
      <w:r w:rsidRPr="00641A7F">
        <w:rPr>
          <w:rFonts w:ascii="Arial" w:hAnsi="Arial" w:cs="Arial"/>
          <w:sz w:val="20"/>
          <w:szCs w:val="20"/>
        </w:rPr>
        <w:t xml:space="preserve"> entail</w:t>
      </w:r>
      <w:r w:rsidR="00114F65" w:rsidRPr="00641A7F">
        <w:rPr>
          <w:rFonts w:ascii="Arial" w:hAnsi="Arial" w:cs="Arial"/>
          <w:sz w:val="20"/>
          <w:szCs w:val="20"/>
        </w:rPr>
        <w:t xml:space="preserve"> a</w:t>
      </w:r>
      <w:r w:rsidRPr="00641A7F">
        <w:rPr>
          <w:rFonts w:ascii="Arial" w:hAnsi="Arial" w:cs="Arial"/>
          <w:sz w:val="20"/>
          <w:szCs w:val="20"/>
        </w:rPr>
        <w:t xml:space="preserve"> loss of access to ancestral land, in the case of rural communities, and reduced access to public amenities in the case of urban residents. Some provincial governments and municipalities also had differing views on this matter and had therefore not managed to agree on a common approach, t</w:t>
      </w:r>
      <w:r w:rsidR="004F55F5" w:rsidRPr="00641A7F">
        <w:rPr>
          <w:rFonts w:ascii="Arial" w:hAnsi="Arial" w:cs="Arial"/>
          <w:sz w:val="20"/>
          <w:szCs w:val="20"/>
        </w:rPr>
        <w:t>hus contributing to the delay</w:t>
      </w:r>
      <w:r w:rsidRPr="00641A7F">
        <w:rPr>
          <w:rFonts w:ascii="Arial" w:hAnsi="Arial" w:cs="Arial"/>
          <w:sz w:val="20"/>
          <w:szCs w:val="20"/>
        </w:rPr>
        <w:t xml:space="preserve"> of intervention</w:t>
      </w:r>
      <w:r w:rsidR="004F55F5" w:rsidRPr="00641A7F">
        <w:rPr>
          <w:rFonts w:ascii="Arial" w:hAnsi="Arial" w:cs="Arial"/>
          <w:sz w:val="20"/>
          <w:szCs w:val="20"/>
        </w:rPr>
        <w:t>s</w:t>
      </w:r>
      <w:r w:rsidRPr="00641A7F">
        <w:rPr>
          <w:rFonts w:ascii="Arial" w:hAnsi="Arial" w:cs="Arial"/>
          <w:sz w:val="20"/>
          <w:szCs w:val="20"/>
        </w:rPr>
        <w:t>.</w:t>
      </w:r>
    </w:p>
    <w:p w:rsidR="00CD4531" w:rsidRPr="00641A7F" w:rsidRDefault="00CD4531" w:rsidP="00641A7F">
      <w:pPr>
        <w:pStyle w:val="ListParagraph"/>
        <w:spacing w:after="0" w:line="240" w:lineRule="auto"/>
        <w:rPr>
          <w:rFonts w:ascii="Arial" w:hAnsi="Arial" w:cs="Arial"/>
          <w:sz w:val="20"/>
          <w:szCs w:val="20"/>
        </w:rPr>
      </w:pPr>
    </w:p>
    <w:p w:rsidR="00CD4531" w:rsidRPr="00641A7F" w:rsidRDefault="00CD4531" w:rsidP="00641A7F">
      <w:pPr>
        <w:pStyle w:val="ListParagraph"/>
        <w:numPr>
          <w:ilvl w:val="0"/>
          <w:numId w:val="14"/>
        </w:numPr>
        <w:spacing w:after="0" w:line="240" w:lineRule="auto"/>
        <w:ind w:left="284"/>
        <w:rPr>
          <w:rFonts w:ascii="Arial" w:hAnsi="Arial" w:cs="Arial"/>
          <w:sz w:val="20"/>
          <w:szCs w:val="20"/>
        </w:rPr>
      </w:pPr>
      <w:r w:rsidRPr="00641A7F">
        <w:rPr>
          <w:rFonts w:ascii="Arial" w:hAnsi="Arial" w:cs="Arial"/>
          <w:sz w:val="20"/>
          <w:szCs w:val="20"/>
        </w:rPr>
        <w:t xml:space="preserve">Communication with people in the shelters regarding where </w:t>
      </w:r>
      <w:r w:rsidR="00800565" w:rsidRPr="00641A7F">
        <w:rPr>
          <w:rFonts w:ascii="Arial" w:hAnsi="Arial" w:cs="Arial"/>
          <w:sz w:val="20"/>
          <w:szCs w:val="20"/>
        </w:rPr>
        <w:t xml:space="preserve">Government </w:t>
      </w:r>
      <w:r w:rsidRPr="00641A7F">
        <w:rPr>
          <w:rFonts w:ascii="Arial" w:hAnsi="Arial" w:cs="Arial"/>
          <w:sz w:val="20"/>
          <w:szCs w:val="20"/>
        </w:rPr>
        <w:t>is moving the</w:t>
      </w:r>
      <w:r w:rsidR="001D61BE" w:rsidRPr="00641A7F">
        <w:rPr>
          <w:rFonts w:ascii="Arial" w:hAnsi="Arial" w:cs="Arial"/>
          <w:sz w:val="20"/>
          <w:szCs w:val="20"/>
        </w:rPr>
        <w:t>m, and</w:t>
      </w:r>
      <w:r w:rsidRPr="00641A7F">
        <w:rPr>
          <w:rFonts w:ascii="Arial" w:hAnsi="Arial" w:cs="Arial"/>
          <w:sz w:val="20"/>
          <w:szCs w:val="20"/>
        </w:rPr>
        <w:t xml:space="preserve"> the relocation timeframe, has not been</w:t>
      </w:r>
      <w:r w:rsidR="0082179F" w:rsidRPr="00641A7F">
        <w:rPr>
          <w:rFonts w:ascii="Arial" w:hAnsi="Arial" w:cs="Arial"/>
          <w:sz w:val="20"/>
          <w:szCs w:val="20"/>
        </w:rPr>
        <w:t xml:space="preserve"> prioritised sufficiently</w:t>
      </w:r>
      <w:r w:rsidR="008B1061" w:rsidRPr="00641A7F">
        <w:rPr>
          <w:rFonts w:ascii="Arial" w:hAnsi="Arial" w:cs="Arial"/>
          <w:sz w:val="20"/>
          <w:szCs w:val="20"/>
        </w:rPr>
        <w:t>.</w:t>
      </w:r>
    </w:p>
    <w:p w:rsidR="00D65BA4" w:rsidRPr="00641A7F" w:rsidRDefault="00D65BA4" w:rsidP="00641A7F">
      <w:pPr>
        <w:pStyle w:val="ListParagraph"/>
        <w:spacing w:after="0" w:line="240" w:lineRule="auto"/>
        <w:rPr>
          <w:rFonts w:ascii="Arial" w:hAnsi="Arial" w:cs="Arial"/>
          <w:sz w:val="20"/>
          <w:szCs w:val="20"/>
        </w:rPr>
      </w:pPr>
    </w:p>
    <w:p w:rsidR="00D65BA4" w:rsidRPr="00641A7F" w:rsidRDefault="00D65BA4" w:rsidP="00641A7F">
      <w:pPr>
        <w:pStyle w:val="ListParagraph"/>
        <w:numPr>
          <w:ilvl w:val="0"/>
          <w:numId w:val="14"/>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The living conditions in the Mount View Community Hall shelter</w:t>
      </w:r>
      <w:r w:rsidR="00E941AA" w:rsidRPr="00641A7F">
        <w:rPr>
          <w:rFonts w:ascii="Arial" w:hAnsi="Arial" w:cs="Arial"/>
          <w:sz w:val="20"/>
          <w:szCs w:val="20"/>
        </w:rPr>
        <w:t xml:space="preserve"> in eThekwini</w:t>
      </w:r>
      <w:r w:rsidRPr="00641A7F">
        <w:rPr>
          <w:rFonts w:ascii="Arial" w:hAnsi="Arial" w:cs="Arial"/>
          <w:sz w:val="20"/>
          <w:szCs w:val="20"/>
        </w:rPr>
        <w:t xml:space="preserve"> are appalling </w:t>
      </w:r>
      <w:r w:rsidR="00E941AA" w:rsidRPr="00641A7F">
        <w:rPr>
          <w:rFonts w:ascii="Arial" w:hAnsi="Arial" w:cs="Arial"/>
          <w:sz w:val="20"/>
          <w:szCs w:val="20"/>
        </w:rPr>
        <w:t xml:space="preserve">and have worsened instead of improving. </w:t>
      </w:r>
    </w:p>
    <w:p w:rsidR="006322ED" w:rsidRPr="00641A7F" w:rsidRDefault="006322ED" w:rsidP="00641A7F">
      <w:pPr>
        <w:pStyle w:val="ListParagraph"/>
        <w:spacing w:after="0" w:line="240" w:lineRule="auto"/>
        <w:ind w:left="284"/>
        <w:rPr>
          <w:rFonts w:ascii="Arial" w:hAnsi="Arial" w:cs="Arial"/>
          <w:sz w:val="20"/>
          <w:szCs w:val="20"/>
        </w:rPr>
      </w:pPr>
    </w:p>
    <w:p w:rsidR="001C11AC" w:rsidRPr="00641A7F" w:rsidRDefault="001C11AC" w:rsidP="00641A7F">
      <w:pPr>
        <w:pStyle w:val="ListParagraph"/>
        <w:numPr>
          <w:ilvl w:val="0"/>
          <w:numId w:val="9"/>
        </w:numPr>
        <w:spacing w:after="0" w:line="240" w:lineRule="auto"/>
        <w:rPr>
          <w:rFonts w:ascii="Arial" w:hAnsi="Arial" w:cs="Arial"/>
          <w:sz w:val="20"/>
          <w:szCs w:val="20"/>
        </w:rPr>
      </w:pPr>
      <w:r w:rsidRPr="00641A7F">
        <w:rPr>
          <w:rFonts w:ascii="Arial" w:hAnsi="Arial" w:cs="Arial"/>
          <w:b/>
          <w:sz w:val="20"/>
          <w:szCs w:val="20"/>
        </w:rPr>
        <w:t>Water and sanitation infrastructure</w:t>
      </w:r>
    </w:p>
    <w:p w:rsidR="00C43EF2" w:rsidRPr="00641A7F" w:rsidRDefault="00C43EF2" w:rsidP="00641A7F">
      <w:pPr>
        <w:pStyle w:val="ListParagraph"/>
        <w:spacing w:after="0" w:line="240" w:lineRule="auto"/>
        <w:rPr>
          <w:rFonts w:ascii="Arial" w:hAnsi="Arial" w:cs="Arial"/>
          <w:sz w:val="20"/>
          <w:szCs w:val="20"/>
        </w:rPr>
      </w:pPr>
    </w:p>
    <w:p w:rsidR="005975B7" w:rsidRPr="00641A7F" w:rsidRDefault="00C43EF2" w:rsidP="00641A7F">
      <w:pPr>
        <w:pStyle w:val="ListParagraph"/>
        <w:numPr>
          <w:ilvl w:val="0"/>
          <w:numId w:val="16"/>
        </w:numPr>
        <w:spacing w:after="0" w:line="240" w:lineRule="auto"/>
        <w:ind w:left="284"/>
        <w:rPr>
          <w:rFonts w:ascii="Arial" w:hAnsi="Arial" w:cs="Arial"/>
          <w:sz w:val="20"/>
          <w:szCs w:val="20"/>
        </w:rPr>
      </w:pPr>
      <w:r w:rsidRPr="00641A7F">
        <w:rPr>
          <w:rFonts w:ascii="Arial" w:hAnsi="Arial" w:cs="Arial"/>
          <w:sz w:val="20"/>
          <w:szCs w:val="20"/>
        </w:rPr>
        <w:t>While the City of eThekwini has made commendable progress in its post-disaster recovery efforts, the issue of sanitation remains a crisis point. Approximately 80 per</w:t>
      </w:r>
      <w:r w:rsidR="001B1B42" w:rsidRPr="00641A7F">
        <w:rPr>
          <w:rFonts w:ascii="Arial" w:hAnsi="Arial" w:cs="Arial"/>
          <w:sz w:val="20"/>
          <w:szCs w:val="20"/>
        </w:rPr>
        <w:t xml:space="preserve"> </w:t>
      </w:r>
      <w:r w:rsidRPr="00641A7F">
        <w:rPr>
          <w:rFonts w:ascii="Arial" w:hAnsi="Arial" w:cs="Arial"/>
          <w:sz w:val="20"/>
          <w:szCs w:val="20"/>
        </w:rPr>
        <w:t>cent of the City’s sewage plants are dysfunctional, leading to contaminatio</w:t>
      </w:r>
      <w:r w:rsidR="002715FC" w:rsidRPr="00641A7F">
        <w:rPr>
          <w:rFonts w:ascii="Arial" w:hAnsi="Arial" w:cs="Arial"/>
          <w:sz w:val="20"/>
          <w:szCs w:val="20"/>
        </w:rPr>
        <w:t>n of rivers and oceans due to</w:t>
      </w:r>
      <w:r w:rsidRPr="00641A7F">
        <w:rPr>
          <w:rFonts w:ascii="Arial" w:hAnsi="Arial" w:cs="Arial"/>
          <w:sz w:val="20"/>
          <w:szCs w:val="20"/>
        </w:rPr>
        <w:t xml:space="preserve"> large volu</w:t>
      </w:r>
      <w:r w:rsidR="009C58D6" w:rsidRPr="00641A7F">
        <w:rPr>
          <w:rFonts w:ascii="Arial" w:hAnsi="Arial" w:cs="Arial"/>
          <w:sz w:val="20"/>
          <w:szCs w:val="20"/>
        </w:rPr>
        <w:t>mes of untreated waste water.</w:t>
      </w:r>
      <w:r w:rsidR="00525DD1" w:rsidRPr="00641A7F">
        <w:rPr>
          <w:rFonts w:ascii="Arial" w:hAnsi="Arial" w:cs="Arial"/>
          <w:sz w:val="20"/>
          <w:szCs w:val="20"/>
        </w:rPr>
        <w:t xml:space="preserve"> The City’s Water and Sanitation Department is on the verge of collapse</w:t>
      </w:r>
      <w:r w:rsidR="00800565" w:rsidRPr="00641A7F">
        <w:rPr>
          <w:rFonts w:ascii="Arial" w:hAnsi="Arial" w:cs="Arial"/>
          <w:sz w:val="20"/>
          <w:szCs w:val="20"/>
        </w:rPr>
        <w:t>,</w:t>
      </w:r>
      <w:r w:rsidR="00525DD1" w:rsidRPr="00641A7F">
        <w:rPr>
          <w:rFonts w:ascii="Arial" w:hAnsi="Arial" w:cs="Arial"/>
          <w:sz w:val="20"/>
          <w:szCs w:val="20"/>
        </w:rPr>
        <w:t xml:space="preserve"> as it takes approximately two weeks to fix a burst pipe.</w:t>
      </w:r>
      <w:r w:rsidR="009503DC" w:rsidRPr="00641A7F">
        <w:rPr>
          <w:rFonts w:ascii="Arial" w:hAnsi="Arial" w:cs="Arial"/>
          <w:sz w:val="20"/>
          <w:szCs w:val="20"/>
        </w:rPr>
        <w:t xml:space="preserve"> This contributes to massive non-revenue water losses, a</w:t>
      </w:r>
      <w:r w:rsidR="001B1B42" w:rsidRPr="00641A7F">
        <w:rPr>
          <w:rFonts w:ascii="Arial" w:hAnsi="Arial" w:cs="Arial"/>
          <w:sz w:val="20"/>
          <w:szCs w:val="20"/>
        </w:rPr>
        <w:t xml:space="preserve"> problem that has not been resolved</w:t>
      </w:r>
      <w:r w:rsidR="009503DC" w:rsidRPr="00641A7F">
        <w:rPr>
          <w:rFonts w:ascii="Arial" w:hAnsi="Arial" w:cs="Arial"/>
          <w:sz w:val="20"/>
          <w:szCs w:val="20"/>
        </w:rPr>
        <w:t xml:space="preserve"> despite being known to the national Department of Water and Sanitation’s</w:t>
      </w:r>
      <w:r w:rsidR="005975B7" w:rsidRPr="00641A7F">
        <w:rPr>
          <w:rFonts w:ascii="Arial" w:hAnsi="Arial" w:cs="Arial"/>
          <w:sz w:val="20"/>
          <w:szCs w:val="20"/>
        </w:rPr>
        <w:t xml:space="preserve"> (DWS)</w:t>
      </w:r>
      <w:r w:rsidR="009503DC" w:rsidRPr="00641A7F">
        <w:rPr>
          <w:rFonts w:ascii="Arial" w:hAnsi="Arial" w:cs="Arial"/>
          <w:sz w:val="20"/>
          <w:szCs w:val="20"/>
        </w:rPr>
        <w:t xml:space="preserve"> political leadership for at least five years.</w:t>
      </w:r>
    </w:p>
    <w:p w:rsidR="005975B7" w:rsidRPr="00641A7F" w:rsidRDefault="005975B7" w:rsidP="00641A7F">
      <w:pPr>
        <w:pStyle w:val="ListParagraph"/>
        <w:spacing w:after="0" w:line="240" w:lineRule="auto"/>
        <w:ind w:left="284"/>
        <w:rPr>
          <w:rFonts w:ascii="Arial" w:hAnsi="Arial" w:cs="Arial"/>
          <w:sz w:val="20"/>
          <w:szCs w:val="20"/>
        </w:rPr>
      </w:pPr>
    </w:p>
    <w:p w:rsidR="00850345" w:rsidRPr="00641A7F" w:rsidRDefault="00DB42E9" w:rsidP="00641A7F">
      <w:pPr>
        <w:pStyle w:val="ListParagraph"/>
        <w:numPr>
          <w:ilvl w:val="0"/>
          <w:numId w:val="16"/>
        </w:numPr>
        <w:spacing w:after="0" w:line="240" w:lineRule="auto"/>
        <w:ind w:left="284"/>
        <w:rPr>
          <w:rFonts w:ascii="Arial" w:hAnsi="Arial" w:cs="Arial"/>
          <w:sz w:val="20"/>
          <w:szCs w:val="20"/>
        </w:rPr>
      </w:pPr>
      <w:r w:rsidRPr="00641A7F">
        <w:rPr>
          <w:rFonts w:ascii="Arial" w:hAnsi="Arial" w:cs="Arial"/>
          <w:sz w:val="20"/>
          <w:szCs w:val="20"/>
        </w:rPr>
        <w:t>Even before the floods, the country already</w:t>
      </w:r>
      <w:r w:rsidR="009C58D6" w:rsidRPr="00641A7F">
        <w:rPr>
          <w:rFonts w:ascii="Arial" w:hAnsi="Arial" w:cs="Arial"/>
          <w:sz w:val="20"/>
          <w:szCs w:val="20"/>
        </w:rPr>
        <w:t xml:space="preserve"> </w:t>
      </w:r>
      <w:r w:rsidR="008B3367" w:rsidRPr="00641A7F">
        <w:rPr>
          <w:rFonts w:ascii="Arial" w:hAnsi="Arial" w:cs="Arial"/>
          <w:sz w:val="20"/>
          <w:szCs w:val="20"/>
        </w:rPr>
        <w:t xml:space="preserve">experienced </w:t>
      </w:r>
      <w:r w:rsidR="009C58D6" w:rsidRPr="00641A7F">
        <w:rPr>
          <w:rFonts w:ascii="Arial" w:hAnsi="Arial" w:cs="Arial"/>
          <w:sz w:val="20"/>
          <w:szCs w:val="20"/>
        </w:rPr>
        <w:t>ag</w:t>
      </w:r>
      <w:r w:rsidR="008B3367" w:rsidRPr="00641A7F">
        <w:rPr>
          <w:rFonts w:ascii="Arial" w:hAnsi="Arial" w:cs="Arial"/>
          <w:sz w:val="20"/>
          <w:szCs w:val="20"/>
        </w:rPr>
        <w:t>e</w:t>
      </w:r>
      <w:r w:rsidR="009C58D6" w:rsidRPr="00641A7F">
        <w:rPr>
          <w:rFonts w:ascii="Arial" w:hAnsi="Arial" w:cs="Arial"/>
          <w:sz w:val="20"/>
          <w:szCs w:val="20"/>
        </w:rPr>
        <w:t>ing water and sanitation infrastructure</w:t>
      </w:r>
      <w:r w:rsidRPr="00641A7F">
        <w:rPr>
          <w:rFonts w:ascii="Arial" w:hAnsi="Arial" w:cs="Arial"/>
          <w:sz w:val="20"/>
          <w:szCs w:val="20"/>
        </w:rPr>
        <w:t>, mainly</w:t>
      </w:r>
      <w:r w:rsidR="009C58D6" w:rsidRPr="00641A7F">
        <w:rPr>
          <w:rFonts w:ascii="Arial" w:hAnsi="Arial" w:cs="Arial"/>
          <w:sz w:val="20"/>
          <w:szCs w:val="20"/>
        </w:rPr>
        <w:t xml:space="preserve"> due to lack of maintenance</w:t>
      </w:r>
      <w:r w:rsidR="000F28F0" w:rsidRPr="00641A7F">
        <w:rPr>
          <w:rFonts w:ascii="Arial" w:hAnsi="Arial" w:cs="Arial"/>
          <w:sz w:val="20"/>
          <w:szCs w:val="20"/>
        </w:rPr>
        <w:t xml:space="preserve"> and</w:t>
      </w:r>
      <w:r w:rsidRPr="00641A7F">
        <w:rPr>
          <w:rFonts w:ascii="Arial" w:hAnsi="Arial" w:cs="Arial"/>
          <w:sz w:val="20"/>
          <w:szCs w:val="20"/>
        </w:rPr>
        <w:t xml:space="preserve"> delayed replacement of infrastructure that had </w:t>
      </w:r>
      <w:r w:rsidR="0082179F" w:rsidRPr="00641A7F">
        <w:rPr>
          <w:rFonts w:ascii="Arial" w:hAnsi="Arial" w:cs="Arial"/>
          <w:sz w:val="20"/>
          <w:szCs w:val="20"/>
        </w:rPr>
        <w:t>exceeded</w:t>
      </w:r>
      <w:r w:rsidRPr="00641A7F">
        <w:rPr>
          <w:rFonts w:ascii="Arial" w:hAnsi="Arial" w:cs="Arial"/>
          <w:sz w:val="20"/>
          <w:szCs w:val="20"/>
        </w:rPr>
        <w:t xml:space="preserve"> its </w:t>
      </w:r>
      <w:r w:rsidR="000B51A9" w:rsidRPr="00641A7F">
        <w:rPr>
          <w:rFonts w:ascii="Arial" w:hAnsi="Arial" w:cs="Arial"/>
          <w:sz w:val="20"/>
          <w:szCs w:val="20"/>
        </w:rPr>
        <w:t>design</w:t>
      </w:r>
      <w:r w:rsidRPr="00641A7F">
        <w:rPr>
          <w:rFonts w:ascii="Arial" w:hAnsi="Arial" w:cs="Arial"/>
          <w:sz w:val="20"/>
          <w:szCs w:val="20"/>
        </w:rPr>
        <w:t xml:space="preserve"> lifespan</w:t>
      </w:r>
      <w:r w:rsidR="009C58D6" w:rsidRPr="00641A7F">
        <w:rPr>
          <w:rFonts w:ascii="Arial" w:hAnsi="Arial" w:cs="Arial"/>
          <w:sz w:val="20"/>
          <w:szCs w:val="20"/>
        </w:rPr>
        <w:t>. The floods have exacerbated the problem.</w:t>
      </w:r>
      <w:r w:rsidR="005975B7" w:rsidRPr="00641A7F">
        <w:rPr>
          <w:rFonts w:ascii="Arial" w:hAnsi="Arial" w:cs="Arial"/>
          <w:sz w:val="20"/>
          <w:szCs w:val="20"/>
        </w:rPr>
        <w:t xml:space="preserve"> The acknowledgment of a sanitation backlog by the political leadership of the DWS provides little comfort in the absence of a clear solution and a way forward to </w:t>
      </w:r>
      <w:r w:rsidR="00CD01F0" w:rsidRPr="00641A7F">
        <w:rPr>
          <w:rFonts w:ascii="Arial" w:hAnsi="Arial" w:cs="Arial"/>
          <w:sz w:val="20"/>
          <w:szCs w:val="20"/>
        </w:rPr>
        <w:t>address</w:t>
      </w:r>
      <w:r w:rsidR="005975B7" w:rsidRPr="00641A7F">
        <w:rPr>
          <w:rFonts w:ascii="Arial" w:hAnsi="Arial" w:cs="Arial"/>
          <w:sz w:val="20"/>
          <w:szCs w:val="20"/>
        </w:rPr>
        <w:t xml:space="preserve"> the problem. </w:t>
      </w:r>
    </w:p>
    <w:p w:rsidR="00850345" w:rsidRPr="00641A7F" w:rsidRDefault="00850345" w:rsidP="00641A7F">
      <w:pPr>
        <w:pStyle w:val="ListParagraph"/>
        <w:spacing w:after="0" w:line="240" w:lineRule="auto"/>
        <w:rPr>
          <w:rFonts w:ascii="Arial" w:hAnsi="Arial" w:cs="Arial"/>
          <w:sz w:val="20"/>
          <w:szCs w:val="20"/>
        </w:rPr>
      </w:pPr>
    </w:p>
    <w:p w:rsidR="00BC69CD" w:rsidRPr="00641A7F" w:rsidRDefault="00851478" w:rsidP="00641A7F">
      <w:pPr>
        <w:pStyle w:val="ListParagraph"/>
        <w:numPr>
          <w:ilvl w:val="0"/>
          <w:numId w:val="16"/>
        </w:numPr>
        <w:spacing w:after="0" w:line="240" w:lineRule="auto"/>
        <w:ind w:left="284"/>
        <w:rPr>
          <w:rFonts w:ascii="Arial" w:hAnsi="Arial" w:cs="Arial"/>
          <w:sz w:val="20"/>
          <w:szCs w:val="20"/>
        </w:rPr>
      </w:pPr>
      <w:r w:rsidRPr="00641A7F">
        <w:rPr>
          <w:rFonts w:ascii="Arial" w:hAnsi="Arial" w:cs="Arial"/>
          <w:sz w:val="20"/>
          <w:szCs w:val="20"/>
        </w:rPr>
        <w:t>The interim measures instituted to ensure uninterrupted water supply in the aftermath of the disaster are noteworthy, but need to be balanced with more emphasis on the question of permanent water security.</w:t>
      </w:r>
      <w:r w:rsidR="00817E86" w:rsidRPr="00641A7F">
        <w:rPr>
          <w:rFonts w:ascii="Arial" w:hAnsi="Arial" w:cs="Arial"/>
          <w:sz w:val="20"/>
          <w:szCs w:val="20"/>
        </w:rPr>
        <w:t xml:space="preserve"> In this regard, little has changed around the</w:t>
      </w:r>
      <w:r w:rsidR="005D2312" w:rsidRPr="00641A7F">
        <w:rPr>
          <w:rFonts w:ascii="Arial" w:hAnsi="Arial" w:cs="Arial"/>
          <w:sz w:val="20"/>
          <w:szCs w:val="20"/>
        </w:rPr>
        <w:t xml:space="preserve"> Tongaat area regarding</w:t>
      </w:r>
      <w:r w:rsidR="00817E86" w:rsidRPr="00641A7F">
        <w:rPr>
          <w:rFonts w:ascii="Arial" w:hAnsi="Arial" w:cs="Arial"/>
          <w:sz w:val="20"/>
          <w:szCs w:val="20"/>
        </w:rPr>
        <w:t xml:space="preserve"> permanent water provisioning</w:t>
      </w:r>
      <w:r w:rsidR="00CD01F0" w:rsidRPr="00641A7F">
        <w:rPr>
          <w:rFonts w:ascii="Arial" w:hAnsi="Arial" w:cs="Arial"/>
          <w:sz w:val="20"/>
          <w:szCs w:val="20"/>
        </w:rPr>
        <w:t>,</w:t>
      </w:r>
      <w:r w:rsidR="00817E86" w:rsidRPr="00641A7F">
        <w:rPr>
          <w:rFonts w:ascii="Arial" w:hAnsi="Arial" w:cs="Arial"/>
          <w:sz w:val="20"/>
          <w:szCs w:val="20"/>
        </w:rPr>
        <w:t xml:space="preserve"> even though nearly</w:t>
      </w:r>
      <w:r w:rsidR="0082179F" w:rsidRPr="00641A7F">
        <w:rPr>
          <w:rFonts w:ascii="Arial" w:hAnsi="Arial" w:cs="Arial"/>
          <w:sz w:val="20"/>
          <w:szCs w:val="20"/>
        </w:rPr>
        <w:t xml:space="preserve"> five</w:t>
      </w:r>
      <w:r w:rsidR="00817E86" w:rsidRPr="00641A7F">
        <w:rPr>
          <w:rFonts w:ascii="Arial" w:hAnsi="Arial" w:cs="Arial"/>
          <w:sz w:val="20"/>
          <w:szCs w:val="20"/>
        </w:rPr>
        <w:t xml:space="preserve"> months </w:t>
      </w:r>
      <w:r w:rsidR="00CD01F0" w:rsidRPr="00641A7F">
        <w:rPr>
          <w:rFonts w:ascii="Arial" w:hAnsi="Arial" w:cs="Arial"/>
          <w:sz w:val="20"/>
          <w:szCs w:val="20"/>
        </w:rPr>
        <w:t xml:space="preserve">have </w:t>
      </w:r>
      <w:r w:rsidR="00817E86" w:rsidRPr="00641A7F">
        <w:rPr>
          <w:rFonts w:ascii="Arial" w:hAnsi="Arial" w:cs="Arial"/>
          <w:sz w:val="20"/>
          <w:szCs w:val="20"/>
        </w:rPr>
        <w:t xml:space="preserve">elapsed since the April/May disaster. </w:t>
      </w:r>
      <w:r w:rsidR="00850345" w:rsidRPr="00641A7F">
        <w:rPr>
          <w:rFonts w:ascii="Arial" w:hAnsi="Arial" w:cs="Arial"/>
          <w:sz w:val="20"/>
          <w:szCs w:val="20"/>
        </w:rPr>
        <w:t>It is disappointing</w:t>
      </w:r>
      <w:r w:rsidR="005F5E17" w:rsidRPr="00641A7F">
        <w:rPr>
          <w:rFonts w:ascii="Arial" w:hAnsi="Arial" w:cs="Arial"/>
          <w:sz w:val="20"/>
          <w:szCs w:val="20"/>
        </w:rPr>
        <w:t xml:space="preserve"> that</w:t>
      </w:r>
      <w:r w:rsidR="0090407D" w:rsidRPr="00641A7F">
        <w:rPr>
          <w:rFonts w:ascii="Arial" w:hAnsi="Arial" w:cs="Arial"/>
          <w:sz w:val="20"/>
          <w:szCs w:val="20"/>
        </w:rPr>
        <w:t xml:space="preserve"> </w:t>
      </w:r>
      <w:r w:rsidR="005F5E17" w:rsidRPr="00641A7F">
        <w:rPr>
          <w:rFonts w:ascii="Arial" w:hAnsi="Arial" w:cs="Arial"/>
          <w:sz w:val="20"/>
          <w:szCs w:val="20"/>
        </w:rPr>
        <w:t>community protests prevented</w:t>
      </w:r>
      <w:r w:rsidR="000B30ED" w:rsidRPr="00641A7F">
        <w:rPr>
          <w:rFonts w:ascii="Arial" w:hAnsi="Arial" w:cs="Arial"/>
          <w:sz w:val="20"/>
          <w:szCs w:val="20"/>
        </w:rPr>
        <w:t xml:space="preserve"> </w:t>
      </w:r>
      <w:r w:rsidR="00027442" w:rsidRPr="00641A7F">
        <w:rPr>
          <w:rFonts w:ascii="Arial" w:hAnsi="Arial" w:cs="Arial"/>
          <w:sz w:val="20"/>
          <w:szCs w:val="20"/>
        </w:rPr>
        <w:t xml:space="preserve">the </w:t>
      </w:r>
      <w:r w:rsidR="00D2052C" w:rsidRPr="00641A7F">
        <w:rPr>
          <w:rFonts w:ascii="Arial" w:hAnsi="Arial" w:cs="Arial"/>
          <w:sz w:val="20"/>
          <w:szCs w:val="20"/>
        </w:rPr>
        <w:t>j</w:t>
      </w:r>
      <w:r w:rsidR="00027442" w:rsidRPr="00641A7F">
        <w:rPr>
          <w:rFonts w:ascii="Arial" w:hAnsi="Arial" w:cs="Arial"/>
          <w:sz w:val="20"/>
          <w:szCs w:val="20"/>
        </w:rPr>
        <w:t xml:space="preserve">oint </w:t>
      </w:r>
      <w:r w:rsidR="00D2052C" w:rsidRPr="00641A7F">
        <w:rPr>
          <w:rFonts w:ascii="Arial" w:hAnsi="Arial" w:cs="Arial"/>
          <w:sz w:val="20"/>
          <w:szCs w:val="20"/>
        </w:rPr>
        <w:t>a</w:t>
      </w:r>
      <w:r w:rsidR="00027442" w:rsidRPr="00641A7F">
        <w:rPr>
          <w:rFonts w:ascii="Arial" w:hAnsi="Arial" w:cs="Arial"/>
          <w:sz w:val="20"/>
          <w:szCs w:val="20"/>
        </w:rPr>
        <w:t xml:space="preserve">d </w:t>
      </w:r>
      <w:r w:rsidR="00D2052C" w:rsidRPr="00641A7F">
        <w:rPr>
          <w:rFonts w:ascii="Arial" w:hAnsi="Arial" w:cs="Arial"/>
          <w:sz w:val="20"/>
          <w:szCs w:val="20"/>
        </w:rPr>
        <w:t>h</w:t>
      </w:r>
      <w:r w:rsidR="00027442" w:rsidRPr="00641A7F">
        <w:rPr>
          <w:rFonts w:ascii="Arial" w:hAnsi="Arial" w:cs="Arial"/>
          <w:sz w:val="20"/>
          <w:szCs w:val="20"/>
        </w:rPr>
        <w:t xml:space="preserve">oc </w:t>
      </w:r>
      <w:r w:rsidR="00D2052C" w:rsidRPr="00641A7F">
        <w:rPr>
          <w:rFonts w:ascii="Arial" w:hAnsi="Arial" w:cs="Arial"/>
          <w:sz w:val="20"/>
          <w:szCs w:val="20"/>
        </w:rPr>
        <w:t>c</w:t>
      </w:r>
      <w:r w:rsidR="00027442" w:rsidRPr="00641A7F">
        <w:rPr>
          <w:rFonts w:ascii="Arial" w:hAnsi="Arial" w:cs="Arial"/>
          <w:sz w:val="20"/>
          <w:szCs w:val="20"/>
        </w:rPr>
        <w:t xml:space="preserve">ommittee from </w:t>
      </w:r>
      <w:r w:rsidR="000B30ED" w:rsidRPr="00641A7F">
        <w:rPr>
          <w:rFonts w:ascii="Arial" w:hAnsi="Arial" w:cs="Arial"/>
          <w:sz w:val="20"/>
          <w:szCs w:val="20"/>
        </w:rPr>
        <w:t xml:space="preserve">visiting </w:t>
      </w:r>
      <w:r w:rsidR="00850345" w:rsidRPr="00641A7F">
        <w:rPr>
          <w:rFonts w:ascii="Arial" w:hAnsi="Arial" w:cs="Arial"/>
          <w:sz w:val="20"/>
          <w:szCs w:val="20"/>
        </w:rPr>
        <w:t>the Tongaat Water Trea</w:t>
      </w:r>
      <w:r w:rsidR="005F5E17" w:rsidRPr="00641A7F">
        <w:rPr>
          <w:rFonts w:ascii="Arial" w:hAnsi="Arial" w:cs="Arial"/>
          <w:sz w:val="20"/>
          <w:szCs w:val="20"/>
        </w:rPr>
        <w:t xml:space="preserve">tment Plant </w:t>
      </w:r>
      <w:r w:rsidR="00850345" w:rsidRPr="00641A7F">
        <w:rPr>
          <w:rFonts w:ascii="Arial" w:hAnsi="Arial" w:cs="Arial"/>
          <w:sz w:val="20"/>
          <w:szCs w:val="20"/>
        </w:rPr>
        <w:t>to assess</w:t>
      </w:r>
      <w:r w:rsidR="005B57DF" w:rsidRPr="00641A7F">
        <w:rPr>
          <w:rFonts w:ascii="Arial" w:hAnsi="Arial" w:cs="Arial"/>
          <w:sz w:val="20"/>
          <w:szCs w:val="20"/>
        </w:rPr>
        <w:t xml:space="preserve"> the reported</w:t>
      </w:r>
      <w:r w:rsidR="00850345" w:rsidRPr="00641A7F">
        <w:rPr>
          <w:rFonts w:ascii="Arial" w:hAnsi="Arial" w:cs="Arial"/>
          <w:sz w:val="20"/>
          <w:szCs w:val="20"/>
        </w:rPr>
        <w:t xml:space="preserve"> progress made in its reconstruction. </w:t>
      </w:r>
    </w:p>
    <w:p w:rsidR="00BC69CD" w:rsidRPr="00641A7F" w:rsidRDefault="00BC69CD" w:rsidP="00641A7F">
      <w:pPr>
        <w:spacing w:after="0" w:line="240" w:lineRule="auto"/>
        <w:rPr>
          <w:rFonts w:ascii="Arial" w:hAnsi="Arial" w:cs="Arial"/>
          <w:sz w:val="20"/>
          <w:szCs w:val="20"/>
        </w:rPr>
      </w:pPr>
    </w:p>
    <w:p w:rsidR="00E85046" w:rsidRPr="00641A7F" w:rsidRDefault="001C11AC" w:rsidP="00641A7F">
      <w:pPr>
        <w:pStyle w:val="ListParagraph"/>
        <w:numPr>
          <w:ilvl w:val="0"/>
          <w:numId w:val="9"/>
        </w:numPr>
        <w:spacing w:after="0" w:line="240" w:lineRule="auto"/>
        <w:rPr>
          <w:rFonts w:ascii="Arial" w:hAnsi="Arial" w:cs="Arial"/>
          <w:sz w:val="20"/>
          <w:szCs w:val="20"/>
        </w:rPr>
      </w:pPr>
      <w:r w:rsidRPr="00641A7F">
        <w:rPr>
          <w:rFonts w:ascii="Arial" w:hAnsi="Arial" w:cs="Arial"/>
          <w:b/>
          <w:sz w:val="20"/>
          <w:szCs w:val="20"/>
        </w:rPr>
        <w:t>Roads and bridges</w:t>
      </w:r>
    </w:p>
    <w:p w:rsidR="00D70D85" w:rsidRPr="00641A7F" w:rsidRDefault="00D70D85" w:rsidP="00641A7F">
      <w:pPr>
        <w:suppressAutoHyphens/>
        <w:autoSpaceDN w:val="0"/>
        <w:spacing w:after="0" w:line="240" w:lineRule="auto"/>
        <w:textAlignment w:val="baseline"/>
        <w:rPr>
          <w:rFonts w:ascii="Arial" w:hAnsi="Arial" w:cs="Arial"/>
          <w:sz w:val="20"/>
          <w:szCs w:val="20"/>
        </w:rPr>
      </w:pPr>
    </w:p>
    <w:p w:rsidR="009574CF" w:rsidRPr="00641A7F" w:rsidRDefault="00D70D85"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In certain instances, the impact of the floods could have</w:t>
      </w:r>
      <w:r w:rsidR="00B70130" w:rsidRPr="00641A7F">
        <w:rPr>
          <w:rFonts w:ascii="Arial" w:hAnsi="Arial" w:cs="Arial"/>
          <w:sz w:val="20"/>
          <w:szCs w:val="20"/>
        </w:rPr>
        <w:t xml:space="preserve"> been mitigated through</w:t>
      </w:r>
      <w:r w:rsidRPr="00641A7F">
        <w:rPr>
          <w:rFonts w:ascii="Arial" w:hAnsi="Arial" w:cs="Arial"/>
          <w:sz w:val="20"/>
          <w:szCs w:val="20"/>
        </w:rPr>
        <w:t xml:space="preserve"> relatively inexpensive proactive measures, such as regular cleaning and unbloc</w:t>
      </w:r>
      <w:r w:rsidR="00C22411" w:rsidRPr="00641A7F">
        <w:rPr>
          <w:rFonts w:ascii="Arial" w:hAnsi="Arial" w:cs="Arial"/>
          <w:sz w:val="20"/>
          <w:szCs w:val="20"/>
        </w:rPr>
        <w:t>king of waterways and culverts.</w:t>
      </w:r>
    </w:p>
    <w:p w:rsidR="009574CF" w:rsidRPr="00641A7F" w:rsidRDefault="009574CF" w:rsidP="00641A7F">
      <w:pPr>
        <w:pStyle w:val="ListParagraph"/>
        <w:suppressAutoHyphens/>
        <w:autoSpaceDN w:val="0"/>
        <w:spacing w:after="0" w:line="240" w:lineRule="auto"/>
        <w:ind w:left="284"/>
        <w:textAlignment w:val="baseline"/>
        <w:rPr>
          <w:rFonts w:ascii="Arial" w:hAnsi="Arial" w:cs="Arial"/>
          <w:sz w:val="20"/>
          <w:szCs w:val="20"/>
        </w:rPr>
      </w:pPr>
    </w:p>
    <w:p w:rsidR="00BA404B" w:rsidRPr="00641A7F" w:rsidRDefault="003B2C12"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 xml:space="preserve">The Department of Transport </w:t>
      </w:r>
      <w:r w:rsidR="009574CF" w:rsidRPr="00641A7F">
        <w:rPr>
          <w:rFonts w:ascii="Arial" w:hAnsi="Arial" w:cs="Arial"/>
          <w:sz w:val="20"/>
          <w:szCs w:val="20"/>
        </w:rPr>
        <w:t>has not paid adequate attention</w:t>
      </w:r>
      <w:r w:rsidR="00744BAB" w:rsidRPr="00641A7F">
        <w:rPr>
          <w:rFonts w:ascii="Arial" w:hAnsi="Arial" w:cs="Arial"/>
          <w:sz w:val="20"/>
          <w:szCs w:val="20"/>
        </w:rPr>
        <w:t xml:space="preserve"> to</w:t>
      </w:r>
      <w:r w:rsidRPr="00641A7F">
        <w:rPr>
          <w:rFonts w:ascii="Arial" w:hAnsi="Arial" w:cs="Arial"/>
          <w:sz w:val="20"/>
          <w:szCs w:val="20"/>
        </w:rPr>
        <w:t xml:space="preserve"> rebuilding of damaged roads in the Eastern Cape</w:t>
      </w:r>
      <w:r w:rsidR="00986892" w:rsidRPr="00641A7F">
        <w:rPr>
          <w:rFonts w:ascii="Arial" w:hAnsi="Arial" w:cs="Arial"/>
          <w:sz w:val="20"/>
          <w:szCs w:val="20"/>
        </w:rPr>
        <w:t>, even though some schools</w:t>
      </w:r>
      <w:r w:rsidRPr="00641A7F">
        <w:rPr>
          <w:rFonts w:ascii="Arial" w:hAnsi="Arial" w:cs="Arial"/>
          <w:sz w:val="20"/>
          <w:szCs w:val="20"/>
        </w:rPr>
        <w:t xml:space="preserve"> remain inaccessible due to damaged roads.</w:t>
      </w:r>
      <w:r w:rsidR="009574CF" w:rsidRPr="00641A7F">
        <w:rPr>
          <w:rFonts w:ascii="Arial" w:hAnsi="Arial" w:cs="Arial"/>
          <w:sz w:val="20"/>
          <w:szCs w:val="20"/>
        </w:rPr>
        <w:t xml:space="preserve"> There was also no information on the provincial roads equitable share and maintenance grant disbursed to</w:t>
      </w:r>
      <w:r w:rsidR="00665BEE" w:rsidRPr="00641A7F">
        <w:rPr>
          <w:rFonts w:ascii="Arial" w:hAnsi="Arial" w:cs="Arial"/>
          <w:sz w:val="20"/>
          <w:szCs w:val="20"/>
        </w:rPr>
        <w:t xml:space="preserve"> the</w:t>
      </w:r>
      <w:r w:rsidR="009574CF" w:rsidRPr="00641A7F">
        <w:rPr>
          <w:rFonts w:ascii="Arial" w:hAnsi="Arial" w:cs="Arial"/>
          <w:sz w:val="20"/>
          <w:szCs w:val="20"/>
        </w:rPr>
        <w:t xml:space="preserve"> province, despite the indication by SANRAL that it h</w:t>
      </w:r>
      <w:r w:rsidR="00665BEE" w:rsidRPr="00641A7F">
        <w:rPr>
          <w:rFonts w:ascii="Arial" w:hAnsi="Arial" w:cs="Arial"/>
          <w:sz w:val="20"/>
          <w:szCs w:val="20"/>
        </w:rPr>
        <w:t>ad spent funds in the Eastern Cape</w:t>
      </w:r>
      <w:r w:rsidR="009574CF" w:rsidRPr="00641A7F">
        <w:rPr>
          <w:rFonts w:ascii="Arial" w:hAnsi="Arial" w:cs="Arial"/>
          <w:sz w:val="20"/>
          <w:szCs w:val="20"/>
        </w:rPr>
        <w:t>.</w:t>
      </w:r>
    </w:p>
    <w:p w:rsidR="00BA404B" w:rsidRPr="00641A7F" w:rsidRDefault="00BA404B" w:rsidP="00641A7F">
      <w:pPr>
        <w:pStyle w:val="ListParagraph"/>
        <w:spacing w:after="0" w:line="240" w:lineRule="auto"/>
        <w:rPr>
          <w:rFonts w:ascii="Arial" w:hAnsi="Arial" w:cs="Arial"/>
          <w:sz w:val="20"/>
          <w:szCs w:val="20"/>
        </w:rPr>
      </w:pPr>
    </w:p>
    <w:p w:rsidR="00BA404B" w:rsidRPr="00641A7F" w:rsidRDefault="00BA404B"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The work on the R61 road in the Eastern Cape has not been completed, with SANRAL indicating that further repairs will only be consid</w:t>
      </w:r>
      <w:r w:rsidR="00692563" w:rsidRPr="00641A7F">
        <w:rPr>
          <w:rFonts w:ascii="Arial" w:hAnsi="Arial" w:cs="Arial"/>
          <w:sz w:val="20"/>
          <w:szCs w:val="20"/>
        </w:rPr>
        <w:t xml:space="preserve">ered in the </w:t>
      </w:r>
      <w:r w:rsidRPr="00641A7F">
        <w:rPr>
          <w:rFonts w:ascii="Arial" w:hAnsi="Arial" w:cs="Arial"/>
          <w:sz w:val="20"/>
          <w:szCs w:val="20"/>
        </w:rPr>
        <w:t>project</w:t>
      </w:r>
      <w:r w:rsidR="00692563" w:rsidRPr="00641A7F">
        <w:rPr>
          <w:rFonts w:ascii="Arial" w:hAnsi="Arial" w:cs="Arial"/>
          <w:sz w:val="20"/>
          <w:szCs w:val="20"/>
        </w:rPr>
        <w:t>’</w:t>
      </w:r>
      <w:r w:rsidR="00027442" w:rsidRPr="00641A7F">
        <w:rPr>
          <w:rFonts w:ascii="Arial" w:hAnsi="Arial" w:cs="Arial"/>
          <w:sz w:val="20"/>
          <w:szCs w:val="20"/>
        </w:rPr>
        <w:t>s</w:t>
      </w:r>
      <w:r w:rsidR="00692563" w:rsidRPr="00641A7F">
        <w:rPr>
          <w:rFonts w:ascii="Arial" w:hAnsi="Arial" w:cs="Arial"/>
          <w:sz w:val="20"/>
          <w:szCs w:val="20"/>
        </w:rPr>
        <w:t xml:space="preserve"> second phase</w:t>
      </w:r>
      <w:r w:rsidRPr="00641A7F">
        <w:rPr>
          <w:rFonts w:ascii="Arial" w:hAnsi="Arial" w:cs="Arial"/>
          <w:sz w:val="20"/>
          <w:szCs w:val="20"/>
        </w:rPr>
        <w:t>. This is cause for concern</w:t>
      </w:r>
      <w:r w:rsidR="002E33B2" w:rsidRPr="00641A7F">
        <w:rPr>
          <w:rFonts w:ascii="Arial" w:hAnsi="Arial" w:cs="Arial"/>
          <w:sz w:val="20"/>
          <w:szCs w:val="20"/>
        </w:rPr>
        <w:t xml:space="preserve"> as, in the event of</w:t>
      </w:r>
      <w:r w:rsidRPr="00641A7F">
        <w:rPr>
          <w:rFonts w:ascii="Arial" w:hAnsi="Arial" w:cs="Arial"/>
          <w:sz w:val="20"/>
          <w:szCs w:val="20"/>
        </w:rPr>
        <w:t xml:space="preserve"> a disaster </w:t>
      </w:r>
      <w:r w:rsidR="002E33B2" w:rsidRPr="00641A7F">
        <w:rPr>
          <w:rFonts w:ascii="Arial" w:hAnsi="Arial" w:cs="Arial"/>
          <w:sz w:val="20"/>
          <w:szCs w:val="20"/>
        </w:rPr>
        <w:t xml:space="preserve">striking </w:t>
      </w:r>
      <w:r w:rsidRPr="00641A7F">
        <w:rPr>
          <w:rFonts w:ascii="Arial" w:hAnsi="Arial" w:cs="Arial"/>
          <w:sz w:val="20"/>
          <w:szCs w:val="20"/>
        </w:rPr>
        <w:t>again, areas</w:t>
      </w:r>
      <w:r w:rsidR="0068516A" w:rsidRPr="00641A7F">
        <w:rPr>
          <w:rFonts w:ascii="Arial" w:hAnsi="Arial" w:cs="Arial"/>
          <w:sz w:val="20"/>
          <w:szCs w:val="20"/>
        </w:rPr>
        <w:t xml:space="preserve"> such as Port St Johns will</w:t>
      </w:r>
      <w:r w:rsidRPr="00641A7F">
        <w:rPr>
          <w:rFonts w:ascii="Arial" w:hAnsi="Arial" w:cs="Arial"/>
          <w:sz w:val="20"/>
          <w:szCs w:val="20"/>
        </w:rPr>
        <w:t xml:space="preserve"> again be severely affected. </w:t>
      </w:r>
    </w:p>
    <w:p w:rsidR="009516B4" w:rsidRPr="00641A7F" w:rsidRDefault="009516B4" w:rsidP="00641A7F">
      <w:pPr>
        <w:pStyle w:val="ListParagraph"/>
        <w:spacing w:after="0" w:line="240" w:lineRule="auto"/>
        <w:rPr>
          <w:rFonts w:ascii="Arial" w:hAnsi="Arial" w:cs="Arial"/>
          <w:sz w:val="20"/>
          <w:szCs w:val="20"/>
        </w:rPr>
      </w:pPr>
    </w:p>
    <w:p w:rsidR="00446131" w:rsidRPr="00641A7F" w:rsidRDefault="009516B4"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The R4</w:t>
      </w:r>
      <w:r w:rsidR="00847D6E" w:rsidRPr="00641A7F">
        <w:rPr>
          <w:rFonts w:ascii="Arial" w:hAnsi="Arial" w:cs="Arial"/>
          <w:sz w:val="20"/>
          <w:szCs w:val="20"/>
        </w:rPr>
        <w:t xml:space="preserve"> </w:t>
      </w:r>
      <w:r w:rsidRPr="00641A7F">
        <w:rPr>
          <w:rFonts w:ascii="Arial" w:hAnsi="Arial" w:cs="Arial"/>
          <w:sz w:val="20"/>
          <w:szCs w:val="20"/>
        </w:rPr>
        <w:t>b</w:t>
      </w:r>
      <w:r w:rsidR="00847D6E" w:rsidRPr="00641A7F">
        <w:rPr>
          <w:rFonts w:ascii="Arial" w:hAnsi="Arial" w:cs="Arial"/>
          <w:sz w:val="20"/>
          <w:szCs w:val="20"/>
        </w:rPr>
        <w:t>illio</w:t>
      </w:r>
      <w:r w:rsidRPr="00641A7F">
        <w:rPr>
          <w:rFonts w:ascii="Arial" w:hAnsi="Arial" w:cs="Arial"/>
          <w:sz w:val="20"/>
          <w:szCs w:val="20"/>
        </w:rPr>
        <w:t>n esti</w:t>
      </w:r>
      <w:r w:rsidR="00A126D1" w:rsidRPr="00641A7F">
        <w:rPr>
          <w:rFonts w:ascii="Arial" w:hAnsi="Arial" w:cs="Arial"/>
          <w:sz w:val="20"/>
          <w:szCs w:val="20"/>
        </w:rPr>
        <w:t>mate required for</w:t>
      </w:r>
      <w:r w:rsidR="00847D6E" w:rsidRPr="00641A7F">
        <w:rPr>
          <w:rFonts w:ascii="Arial" w:hAnsi="Arial" w:cs="Arial"/>
          <w:sz w:val="20"/>
          <w:szCs w:val="20"/>
        </w:rPr>
        <w:t xml:space="preserve"> repairing </w:t>
      </w:r>
      <w:r w:rsidRPr="00641A7F">
        <w:rPr>
          <w:rFonts w:ascii="Arial" w:hAnsi="Arial" w:cs="Arial"/>
          <w:sz w:val="20"/>
          <w:szCs w:val="20"/>
        </w:rPr>
        <w:t xml:space="preserve">damaged roads in the North-West province most likely </w:t>
      </w:r>
      <w:r w:rsidR="00847D6E" w:rsidRPr="00641A7F">
        <w:rPr>
          <w:rFonts w:ascii="Arial" w:hAnsi="Arial" w:cs="Arial"/>
          <w:sz w:val="20"/>
          <w:szCs w:val="20"/>
        </w:rPr>
        <w:t>relates to historical damage before</w:t>
      </w:r>
      <w:r w:rsidRPr="00641A7F">
        <w:rPr>
          <w:rFonts w:ascii="Arial" w:hAnsi="Arial" w:cs="Arial"/>
          <w:sz w:val="20"/>
          <w:szCs w:val="20"/>
        </w:rPr>
        <w:t xml:space="preserve"> the floods of 2022.</w:t>
      </w:r>
    </w:p>
    <w:p w:rsidR="00446131" w:rsidRPr="00641A7F" w:rsidRDefault="00446131" w:rsidP="00641A7F">
      <w:pPr>
        <w:pStyle w:val="ListParagraph"/>
        <w:spacing w:after="0" w:line="240" w:lineRule="auto"/>
        <w:rPr>
          <w:rFonts w:ascii="Arial" w:hAnsi="Arial" w:cs="Arial"/>
          <w:sz w:val="20"/>
          <w:szCs w:val="20"/>
        </w:rPr>
      </w:pPr>
    </w:p>
    <w:p w:rsidR="005F51DA" w:rsidRPr="00641A7F" w:rsidRDefault="00446131"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Four months after the flooding incidents,</w:t>
      </w:r>
      <w:r w:rsidR="00A126D1" w:rsidRPr="00641A7F">
        <w:rPr>
          <w:rFonts w:ascii="Arial" w:hAnsi="Arial" w:cs="Arial"/>
          <w:sz w:val="20"/>
          <w:szCs w:val="20"/>
        </w:rPr>
        <w:t xml:space="preserve"> the Department of Transport </w:t>
      </w:r>
      <w:r w:rsidR="00381DEB" w:rsidRPr="00641A7F">
        <w:rPr>
          <w:rFonts w:ascii="Arial" w:hAnsi="Arial" w:cs="Arial"/>
          <w:sz w:val="20"/>
          <w:szCs w:val="20"/>
        </w:rPr>
        <w:t xml:space="preserve">had </w:t>
      </w:r>
      <w:r w:rsidRPr="00641A7F">
        <w:rPr>
          <w:rFonts w:ascii="Arial" w:hAnsi="Arial" w:cs="Arial"/>
          <w:sz w:val="20"/>
          <w:szCs w:val="20"/>
        </w:rPr>
        <w:t xml:space="preserve">not yet confirmed </w:t>
      </w:r>
      <w:r w:rsidR="00A126D1" w:rsidRPr="00641A7F">
        <w:rPr>
          <w:rFonts w:ascii="Arial" w:hAnsi="Arial" w:cs="Arial"/>
          <w:sz w:val="20"/>
          <w:szCs w:val="20"/>
        </w:rPr>
        <w:t xml:space="preserve">the </w:t>
      </w:r>
      <w:r w:rsidRPr="00641A7F">
        <w:rPr>
          <w:rFonts w:ascii="Arial" w:hAnsi="Arial" w:cs="Arial"/>
          <w:sz w:val="20"/>
          <w:szCs w:val="20"/>
        </w:rPr>
        <w:t>reprioritisation of budget</w:t>
      </w:r>
      <w:r w:rsidR="00BE7E38" w:rsidRPr="00641A7F">
        <w:rPr>
          <w:rFonts w:ascii="Arial" w:hAnsi="Arial" w:cs="Arial"/>
          <w:sz w:val="20"/>
          <w:szCs w:val="20"/>
        </w:rPr>
        <w:t>s</w:t>
      </w:r>
      <w:r w:rsidRPr="00641A7F">
        <w:rPr>
          <w:rFonts w:ascii="Arial" w:hAnsi="Arial" w:cs="Arial"/>
          <w:sz w:val="20"/>
          <w:szCs w:val="20"/>
        </w:rPr>
        <w:t xml:space="preserve"> to fund road damage repair in KwaZulu-Natal. This lacks the sense of urgency expected in a disaster situation.</w:t>
      </w:r>
    </w:p>
    <w:p w:rsidR="005F51DA" w:rsidRPr="00641A7F" w:rsidRDefault="005F51DA" w:rsidP="00641A7F">
      <w:pPr>
        <w:pStyle w:val="ListParagraph"/>
        <w:spacing w:after="0" w:line="240" w:lineRule="auto"/>
        <w:rPr>
          <w:rFonts w:ascii="Arial" w:hAnsi="Arial" w:cs="Arial"/>
          <w:sz w:val="20"/>
          <w:szCs w:val="20"/>
        </w:rPr>
      </w:pPr>
    </w:p>
    <w:p w:rsidR="005F51DA" w:rsidRPr="00641A7F" w:rsidRDefault="00B673CB"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It is also problematic</w:t>
      </w:r>
      <w:r w:rsidR="005F51DA" w:rsidRPr="00641A7F">
        <w:rPr>
          <w:rFonts w:ascii="Arial" w:hAnsi="Arial" w:cs="Arial"/>
          <w:sz w:val="20"/>
          <w:szCs w:val="20"/>
        </w:rPr>
        <w:t xml:space="preserve"> that the repair to the Illovo River Bridge was still at a proposal stage, with structural assessments</w:t>
      </w:r>
      <w:r w:rsidR="00B2265E" w:rsidRPr="00641A7F">
        <w:rPr>
          <w:rFonts w:ascii="Arial" w:hAnsi="Arial" w:cs="Arial"/>
          <w:sz w:val="20"/>
          <w:szCs w:val="20"/>
        </w:rPr>
        <w:t xml:space="preserve"> and</w:t>
      </w:r>
      <w:r w:rsidR="005F51DA" w:rsidRPr="00641A7F">
        <w:rPr>
          <w:rFonts w:ascii="Arial" w:hAnsi="Arial" w:cs="Arial"/>
          <w:sz w:val="20"/>
          <w:szCs w:val="20"/>
        </w:rPr>
        <w:t xml:space="preserve"> geotechnical and hydrological investigations not having yet commenced.</w:t>
      </w:r>
    </w:p>
    <w:p w:rsidR="00ED37CC" w:rsidRPr="00641A7F" w:rsidRDefault="00ED37CC" w:rsidP="00641A7F">
      <w:pPr>
        <w:pStyle w:val="ListParagraph"/>
        <w:spacing w:after="0" w:line="240" w:lineRule="auto"/>
        <w:rPr>
          <w:rFonts w:ascii="Arial" w:hAnsi="Arial" w:cs="Arial"/>
          <w:sz w:val="20"/>
          <w:szCs w:val="20"/>
        </w:rPr>
      </w:pPr>
    </w:p>
    <w:p w:rsidR="002D5CDE" w:rsidRPr="00641A7F" w:rsidRDefault="00ED37CC"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The situation around the MR551 road to Shongweni has not yet changed for the better</w:t>
      </w:r>
      <w:r w:rsidR="00381DEB" w:rsidRPr="00641A7F">
        <w:rPr>
          <w:rFonts w:ascii="Arial" w:hAnsi="Arial" w:cs="Arial"/>
          <w:sz w:val="20"/>
          <w:szCs w:val="20"/>
        </w:rPr>
        <w:t>,</w:t>
      </w:r>
      <w:r w:rsidRPr="00641A7F">
        <w:rPr>
          <w:rFonts w:ascii="Arial" w:hAnsi="Arial" w:cs="Arial"/>
          <w:sz w:val="20"/>
          <w:szCs w:val="20"/>
        </w:rPr>
        <w:t xml:space="preserve"> as people</w:t>
      </w:r>
      <w:r w:rsidR="0022338A" w:rsidRPr="00641A7F">
        <w:rPr>
          <w:rFonts w:ascii="Arial" w:hAnsi="Arial" w:cs="Arial"/>
          <w:sz w:val="20"/>
          <w:szCs w:val="20"/>
        </w:rPr>
        <w:t xml:space="preserve"> remain cut off and</w:t>
      </w:r>
      <w:r w:rsidRPr="00641A7F">
        <w:rPr>
          <w:rFonts w:ascii="Arial" w:hAnsi="Arial" w:cs="Arial"/>
          <w:sz w:val="20"/>
          <w:szCs w:val="20"/>
        </w:rPr>
        <w:t xml:space="preserve"> have to pay double</w:t>
      </w:r>
      <w:r w:rsidR="0022338A" w:rsidRPr="00641A7F">
        <w:rPr>
          <w:rFonts w:ascii="Arial" w:hAnsi="Arial" w:cs="Arial"/>
          <w:sz w:val="20"/>
          <w:szCs w:val="20"/>
        </w:rPr>
        <w:t xml:space="preserve"> taxi</w:t>
      </w:r>
      <w:r w:rsidRPr="00641A7F">
        <w:rPr>
          <w:rFonts w:ascii="Arial" w:hAnsi="Arial" w:cs="Arial"/>
          <w:sz w:val="20"/>
          <w:szCs w:val="20"/>
        </w:rPr>
        <w:t xml:space="preserve"> fare</w:t>
      </w:r>
      <w:r w:rsidR="0022338A" w:rsidRPr="00641A7F">
        <w:rPr>
          <w:rFonts w:ascii="Arial" w:hAnsi="Arial" w:cs="Arial"/>
          <w:sz w:val="20"/>
          <w:szCs w:val="20"/>
        </w:rPr>
        <w:t>s to use alternative routes</w:t>
      </w:r>
      <w:r w:rsidRPr="00641A7F">
        <w:rPr>
          <w:rFonts w:ascii="Arial" w:hAnsi="Arial" w:cs="Arial"/>
          <w:sz w:val="20"/>
          <w:szCs w:val="20"/>
        </w:rPr>
        <w:t>.</w:t>
      </w:r>
      <w:r w:rsidR="0022338A" w:rsidRPr="00641A7F">
        <w:rPr>
          <w:rFonts w:ascii="Arial" w:hAnsi="Arial" w:cs="Arial"/>
          <w:sz w:val="20"/>
          <w:szCs w:val="20"/>
        </w:rPr>
        <w:t xml:space="preserve"> Between the province and the municipality</w:t>
      </w:r>
      <w:r w:rsidR="0094213D" w:rsidRPr="00641A7F">
        <w:rPr>
          <w:rFonts w:ascii="Arial" w:hAnsi="Arial" w:cs="Arial"/>
          <w:sz w:val="20"/>
          <w:szCs w:val="20"/>
        </w:rPr>
        <w:t xml:space="preserve">, no organ of state </w:t>
      </w:r>
      <w:r w:rsidR="0022338A" w:rsidRPr="00641A7F">
        <w:rPr>
          <w:rFonts w:ascii="Arial" w:hAnsi="Arial" w:cs="Arial"/>
          <w:sz w:val="20"/>
          <w:szCs w:val="20"/>
        </w:rPr>
        <w:t xml:space="preserve">is willing to take responsibility for </w:t>
      </w:r>
      <w:r w:rsidR="0094213D" w:rsidRPr="00641A7F">
        <w:rPr>
          <w:rFonts w:ascii="Arial" w:hAnsi="Arial" w:cs="Arial"/>
          <w:sz w:val="20"/>
          <w:szCs w:val="20"/>
        </w:rPr>
        <w:t>fixing the road</w:t>
      </w:r>
      <w:r w:rsidR="00381DEB" w:rsidRPr="00641A7F">
        <w:rPr>
          <w:rFonts w:ascii="Arial" w:hAnsi="Arial" w:cs="Arial"/>
          <w:sz w:val="20"/>
          <w:szCs w:val="20"/>
        </w:rPr>
        <w:t>,</w:t>
      </w:r>
      <w:r w:rsidR="0094213D" w:rsidRPr="00641A7F">
        <w:rPr>
          <w:rFonts w:ascii="Arial" w:hAnsi="Arial" w:cs="Arial"/>
          <w:sz w:val="20"/>
          <w:szCs w:val="20"/>
        </w:rPr>
        <w:t xml:space="preserve"> as each is of the view that</w:t>
      </w:r>
      <w:r w:rsidR="0022338A" w:rsidRPr="00641A7F">
        <w:rPr>
          <w:rFonts w:ascii="Arial" w:hAnsi="Arial" w:cs="Arial"/>
          <w:sz w:val="20"/>
          <w:szCs w:val="20"/>
        </w:rPr>
        <w:t xml:space="preserve"> this a competence of the other. This is not helpful, and </w:t>
      </w:r>
      <w:r w:rsidR="00606650" w:rsidRPr="00641A7F">
        <w:rPr>
          <w:rFonts w:ascii="Arial" w:hAnsi="Arial" w:cs="Arial"/>
          <w:sz w:val="20"/>
          <w:szCs w:val="20"/>
        </w:rPr>
        <w:t>urgent action is required</w:t>
      </w:r>
      <w:r w:rsidR="0003565F" w:rsidRPr="00641A7F">
        <w:rPr>
          <w:rFonts w:ascii="Arial" w:hAnsi="Arial" w:cs="Arial"/>
          <w:sz w:val="20"/>
          <w:szCs w:val="20"/>
        </w:rPr>
        <w:t>,</w:t>
      </w:r>
      <w:r w:rsidR="0022338A" w:rsidRPr="00641A7F">
        <w:rPr>
          <w:rFonts w:ascii="Arial" w:hAnsi="Arial" w:cs="Arial"/>
          <w:sz w:val="20"/>
          <w:szCs w:val="20"/>
        </w:rPr>
        <w:t xml:space="preserve"> even</w:t>
      </w:r>
      <w:r w:rsidR="0003565F" w:rsidRPr="00641A7F">
        <w:rPr>
          <w:rFonts w:ascii="Arial" w:hAnsi="Arial" w:cs="Arial"/>
          <w:sz w:val="20"/>
          <w:szCs w:val="20"/>
        </w:rPr>
        <w:t xml:space="preserve"> if</w:t>
      </w:r>
      <w:r w:rsidR="0022338A" w:rsidRPr="00641A7F">
        <w:rPr>
          <w:rFonts w:ascii="Arial" w:hAnsi="Arial" w:cs="Arial"/>
          <w:sz w:val="20"/>
          <w:szCs w:val="20"/>
        </w:rPr>
        <w:t xml:space="preserve"> it means construction of bailey bridges.  </w:t>
      </w:r>
    </w:p>
    <w:p w:rsidR="002D5CDE" w:rsidRPr="00641A7F" w:rsidRDefault="002D5CDE" w:rsidP="00641A7F">
      <w:pPr>
        <w:pStyle w:val="ListParagraph"/>
        <w:spacing w:after="0" w:line="240" w:lineRule="auto"/>
        <w:rPr>
          <w:rFonts w:ascii="Arial" w:hAnsi="Arial" w:cs="Arial"/>
          <w:sz w:val="20"/>
          <w:szCs w:val="20"/>
        </w:rPr>
      </w:pPr>
    </w:p>
    <w:p w:rsidR="002D5CDE" w:rsidRPr="00641A7F" w:rsidRDefault="002D5CDE"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lastRenderedPageBreak/>
        <w:t>The pro</w:t>
      </w:r>
      <w:r w:rsidR="00E44BAD" w:rsidRPr="00641A7F">
        <w:rPr>
          <w:rFonts w:ascii="Arial" w:hAnsi="Arial" w:cs="Arial"/>
          <w:sz w:val="20"/>
          <w:szCs w:val="20"/>
        </w:rPr>
        <w:t>gress made regarding</w:t>
      </w:r>
      <w:r w:rsidRPr="00641A7F">
        <w:rPr>
          <w:rFonts w:ascii="Arial" w:hAnsi="Arial" w:cs="Arial"/>
          <w:sz w:val="20"/>
          <w:szCs w:val="20"/>
        </w:rPr>
        <w:t xml:space="preserve"> Valley Road Bridge and Crescent Street Bridge</w:t>
      </w:r>
      <w:r w:rsidR="00E44BAD" w:rsidRPr="00641A7F">
        <w:rPr>
          <w:rFonts w:ascii="Arial" w:hAnsi="Arial" w:cs="Arial"/>
          <w:sz w:val="20"/>
          <w:szCs w:val="20"/>
        </w:rPr>
        <w:t xml:space="preserve"> repairs</w:t>
      </w:r>
      <w:r w:rsidRPr="00641A7F">
        <w:rPr>
          <w:rFonts w:ascii="Arial" w:hAnsi="Arial" w:cs="Arial"/>
          <w:sz w:val="20"/>
          <w:szCs w:val="20"/>
        </w:rPr>
        <w:t xml:space="preserve"> is unsatisfactory</w:t>
      </w:r>
      <w:r w:rsidR="00606650" w:rsidRPr="00641A7F">
        <w:rPr>
          <w:rFonts w:ascii="Arial" w:hAnsi="Arial" w:cs="Arial"/>
          <w:sz w:val="20"/>
          <w:szCs w:val="20"/>
        </w:rPr>
        <w:t>,</w:t>
      </w:r>
      <w:r w:rsidRPr="00641A7F">
        <w:rPr>
          <w:rFonts w:ascii="Arial" w:hAnsi="Arial" w:cs="Arial"/>
          <w:sz w:val="20"/>
          <w:szCs w:val="20"/>
        </w:rPr>
        <w:t xml:space="preserve"> as completion time frames have not been provided. The amounts quoted for repairs to the </w:t>
      </w:r>
      <w:r w:rsidR="002F0085" w:rsidRPr="00641A7F">
        <w:rPr>
          <w:rFonts w:ascii="Arial" w:hAnsi="Arial" w:cs="Arial"/>
          <w:sz w:val="20"/>
          <w:szCs w:val="20"/>
        </w:rPr>
        <w:t>two bridges are excessive.</w:t>
      </w:r>
    </w:p>
    <w:p w:rsidR="002D5CDE" w:rsidRPr="00641A7F" w:rsidRDefault="002D5CDE" w:rsidP="00641A7F">
      <w:pPr>
        <w:pStyle w:val="ListParagraph"/>
        <w:spacing w:after="0" w:line="240" w:lineRule="auto"/>
        <w:rPr>
          <w:rFonts w:ascii="Arial" w:hAnsi="Arial" w:cs="Arial"/>
          <w:sz w:val="20"/>
          <w:szCs w:val="20"/>
        </w:rPr>
      </w:pPr>
    </w:p>
    <w:p w:rsidR="002D5CDE" w:rsidRPr="00641A7F" w:rsidRDefault="002D5CDE" w:rsidP="00641A7F">
      <w:pPr>
        <w:pStyle w:val="ListParagraph"/>
        <w:numPr>
          <w:ilvl w:val="0"/>
          <w:numId w:val="15"/>
        </w:numPr>
        <w:suppressAutoHyphens/>
        <w:autoSpaceDN w:val="0"/>
        <w:spacing w:after="0" w:line="240" w:lineRule="auto"/>
        <w:ind w:left="284"/>
        <w:textAlignment w:val="baseline"/>
        <w:rPr>
          <w:rFonts w:ascii="Arial" w:hAnsi="Arial" w:cs="Arial"/>
          <w:sz w:val="20"/>
          <w:szCs w:val="20"/>
        </w:rPr>
      </w:pPr>
      <w:r w:rsidRPr="00641A7F">
        <w:rPr>
          <w:rFonts w:ascii="Arial" w:hAnsi="Arial" w:cs="Arial"/>
          <w:sz w:val="20"/>
          <w:szCs w:val="20"/>
        </w:rPr>
        <w:t>The delays in the repairs to the N2 F</w:t>
      </w:r>
      <w:r w:rsidR="002F0085" w:rsidRPr="00641A7F">
        <w:rPr>
          <w:rFonts w:ascii="Arial" w:hAnsi="Arial" w:cs="Arial"/>
          <w:sz w:val="20"/>
          <w:szCs w:val="20"/>
        </w:rPr>
        <w:t>reeway (Amanzimtoti) are concerning</w:t>
      </w:r>
      <w:r w:rsidR="007177B7" w:rsidRPr="00641A7F">
        <w:rPr>
          <w:rFonts w:ascii="Arial" w:hAnsi="Arial" w:cs="Arial"/>
          <w:sz w:val="20"/>
          <w:szCs w:val="20"/>
        </w:rPr>
        <w:t>,</w:t>
      </w:r>
      <w:r w:rsidRPr="00641A7F">
        <w:rPr>
          <w:rFonts w:ascii="Arial" w:hAnsi="Arial" w:cs="Arial"/>
          <w:sz w:val="20"/>
          <w:szCs w:val="20"/>
        </w:rPr>
        <w:t xml:space="preserve"> as they</w:t>
      </w:r>
      <w:r w:rsidR="0093546E" w:rsidRPr="00641A7F">
        <w:rPr>
          <w:rFonts w:ascii="Arial" w:hAnsi="Arial" w:cs="Arial"/>
          <w:sz w:val="20"/>
          <w:szCs w:val="20"/>
        </w:rPr>
        <w:t xml:space="preserve"> impact</w:t>
      </w:r>
      <w:r w:rsidRPr="00641A7F">
        <w:rPr>
          <w:rFonts w:ascii="Arial" w:hAnsi="Arial" w:cs="Arial"/>
          <w:sz w:val="20"/>
          <w:szCs w:val="20"/>
        </w:rPr>
        <w:t xml:space="preserve"> the free flow of traffic on the affected part of the road.</w:t>
      </w:r>
    </w:p>
    <w:p w:rsidR="00D70D85" w:rsidRPr="00641A7F" w:rsidRDefault="00D70D85" w:rsidP="00641A7F">
      <w:pPr>
        <w:spacing w:after="0" w:line="240" w:lineRule="auto"/>
        <w:rPr>
          <w:rFonts w:ascii="Arial" w:hAnsi="Arial" w:cs="Arial"/>
          <w:sz w:val="20"/>
          <w:szCs w:val="20"/>
        </w:rPr>
      </w:pPr>
    </w:p>
    <w:p w:rsidR="004B6078" w:rsidRPr="00641A7F" w:rsidRDefault="001C11AC" w:rsidP="00641A7F">
      <w:pPr>
        <w:pStyle w:val="ListParagraph"/>
        <w:numPr>
          <w:ilvl w:val="0"/>
          <w:numId w:val="9"/>
        </w:numPr>
        <w:spacing w:after="0" w:line="240" w:lineRule="auto"/>
        <w:rPr>
          <w:rFonts w:ascii="Arial" w:hAnsi="Arial" w:cs="Arial"/>
          <w:sz w:val="20"/>
          <w:szCs w:val="20"/>
        </w:rPr>
      </w:pPr>
      <w:r w:rsidRPr="00641A7F">
        <w:rPr>
          <w:rFonts w:ascii="Arial" w:hAnsi="Arial" w:cs="Arial"/>
          <w:b/>
          <w:sz w:val="20"/>
          <w:szCs w:val="20"/>
        </w:rPr>
        <w:t>Support for business</w:t>
      </w:r>
    </w:p>
    <w:p w:rsidR="004B6078" w:rsidRPr="00641A7F" w:rsidRDefault="004B6078" w:rsidP="00641A7F">
      <w:pPr>
        <w:pStyle w:val="ListParagraph"/>
        <w:spacing w:after="0" w:line="240" w:lineRule="auto"/>
        <w:rPr>
          <w:rFonts w:ascii="Arial" w:hAnsi="Arial" w:cs="Arial"/>
          <w:sz w:val="20"/>
          <w:szCs w:val="20"/>
        </w:rPr>
      </w:pPr>
    </w:p>
    <w:p w:rsidR="00B70130" w:rsidRPr="00641A7F" w:rsidRDefault="004B6078" w:rsidP="00641A7F">
      <w:pPr>
        <w:pStyle w:val="ListParagraph"/>
        <w:numPr>
          <w:ilvl w:val="0"/>
          <w:numId w:val="17"/>
        </w:numPr>
        <w:spacing w:after="0" w:line="240" w:lineRule="auto"/>
        <w:ind w:left="284"/>
        <w:rPr>
          <w:rFonts w:ascii="Arial" w:hAnsi="Arial" w:cs="Arial"/>
          <w:sz w:val="20"/>
          <w:szCs w:val="20"/>
        </w:rPr>
      </w:pPr>
      <w:r w:rsidRPr="00641A7F">
        <w:rPr>
          <w:rFonts w:ascii="Arial" w:hAnsi="Arial" w:cs="Arial"/>
          <w:sz w:val="20"/>
          <w:szCs w:val="20"/>
        </w:rPr>
        <w:t xml:space="preserve">It is doubtful whether the available funds are sufficient to provide adequate support to affected businesses, as the Department of Small Business Development received 457 applications for assistance to the value of R224m, while the available funds amounted to R60m. </w:t>
      </w:r>
    </w:p>
    <w:p w:rsidR="00F1083B" w:rsidRPr="00641A7F" w:rsidRDefault="00F1083B" w:rsidP="00641A7F">
      <w:pPr>
        <w:pStyle w:val="ListParagraph"/>
        <w:spacing w:after="0" w:line="240" w:lineRule="auto"/>
        <w:ind w:left="284"/>
        <w:rPr>
          <w:rFonts w:ascii="Arial" w:hAnsi="Arial" w:cs="Arial"/>
          <w:sz w:val="20"/>
          <w:szCs w:val="20"/>
        </w:rPr>
      </w:pPr>
    </w:p>
    <w:p w:rsidR="00F1083B" w:rsidRPr="00641A7F" w:rsidRDefault="00711437" w:rsidP="00641A7F">
      <w:pPr>
        <w:pStyle w:val="ListParagraph"/>
        <w:numPr>
          <w:ilvl w:val="0"/>
          <w:numId w:val="17"/>
        </w:numPr>
        <w:spacing w:after="0" w:line="240" w:lineRule="auto"/>
        <w:ind w:left="284"/>
        <w:rPr>
          <w:rFonts w:ascii="Arial" w:hAnsi="Arial" w:cs="Arial"/>
          <w:sz w:val="20"/>
          <w:szCs w:val="20"/>
        </w:rPr>
      </w:pPr>
      <w:r w:rsidRPr="00641A7F">
        <w:rPr>
          <w:rFonts w:ascii="Arial" w:hAnsi="Arial" w:cs="Arial"/>
          <w:sz w:val="20"/>
          <w:szCs w:val="20"/>
        </w:rPr>
        <w:t>It is of concern that</w:t>
      </w:r>
      <w:r w:rsidR="00F1083B" w:rsidRPr="00641A7F">
        <w:rPr>
          <w:rFonts w:ascii="Arial" w:hAnsi="Arial" w:cs="Arial"/>
          <w:sz w:val="20"/>
          <w:szCs w:val="20"/>
        </w:rPr>
        <w:t xml:space="preserve"> applications for Informal Trader Relief Funds only </w:t>
      </w:r>
      <w:r w:rsidRPr="00641A7F">
        <w:rPr>
          <w:rFonts w:ascii="Arial" w:hAnsi="Arial" w:cs="Arial"/>
          <w:sz w:val="20"/>
          <w:szCs w:val="20"/>
        </w:rPr>
        <w:t xml:space="preserve">opened </w:t>
      </w:r>
      <w:r w:rsidR="00F1083B" w:rsidRPr="00641A7F">
        <w:rPr>
          <w:rFonts w:ascii="Arial" w:hAnsi="Arial" w:cs="Arial"/>
          <w:sz w:val="20"/>
          <w:szCs w:val="20"/>
        </w:rPr>
        <w:t xml:space="preserve">on 25 July 2022, nearly four months after </w:t>
      </w:r>
      <w:r w:rsidRPr="00641A7F">
        <w:rPr>
          <w:rFonts w:ascii="Arial" w:hAnsi="Arial" w:cs="Arial"/>
          <w:sz w:val="20"/>
          <w:szCs w:val="20"/>
        </w:rPr>
        <w:t xml:space="preserve">the </w:t>
      </w:r>
      <w:r w:rsidR="00F1083B" w:rsidRPr="00641A7F">
        <w:rPr>
          <w:rFonts w:ascii="Arial" w:hAnsi="Arial" w:cs="Arial"/>
          <w:sz w:val="20"/>
          <w:szCs w:val="20"/>
        </w:rPr>
        <w:t xml:space="preserve">national state of disaster </w:t>
      </w:r>
      <w:r w:rsidR="003F1977" w:rsidRPr="00641A7F">
        <w:rPr>
          <w:rFonts w:ascii="Arial" w:hAnsi="Arial" w:cs="Arial"/>
          <w:sz w:val="20"/>
          <w:szCs w:val="20"/>
        </w:rPr>
        <w:t>was</w:t>
      </w:r>
      <w:r w:rsidR="00F1083B" w:rsidRPr="00641A7F">
        <w:rPr>
          <w:rFonts w:ascii="Arial" w:hAnsi="Arial" w:cs="Arial"/>
          <w:sz w:val="20"/>
          <w:szCs w:val="20"/>
        </w:rPr>
        <w:t xml:space="preserve"> declared in Ap</w:t>
      </w:r>
      <w:r w:rsidR="008B2B89" w:rsidRPr="00641A7F">
        <w:rPr>
          <w:rFonts w:ascii="Arial" w:hAnsi="Arial" w:cs="Arial"/>
          <w:sz w:val="20"/>
          <w:szCs w:val="20"/>
        </w:rPr>
        <w:t>ril 2022</w:t>
      </w:r>
      <w:r w:rsidR="00F1083B" w:rsidRPr="00641A7F">
        <w:rPr>
          <w:rFonts w:ascii="Arial" w:hAnsi="Arial" w:cs="Arial"/>
          <w:sz w:val="20"/>
          <w:szCs w:val="20"/>
        </w:rPr>
        <w:t>.</w:t>
      </w:r>
    </w:p>
    <w:p w:rsidR="004B6078" w:rsidRPr="00641A7F" w:rsidRDefault="004B6078" w:rsidP="00641A7F">
      <w:pPr>
        <w:pStyle w:val="ListParagraph"/>
        <w:spacing w:after="0" w:line="240" w:lineRule="auto"/>
        <w:ind w:left="284"/>
        <w:rPr>
          <w:rFonts w:ascii="Arial" w:hAnsi="Arial" w:cs="Arial"/>
          <w:sz w:val="20"/>
          <w:szCs w:val="20"/>
        </w:rPr>
      </w:pPr>
    </w:p>
    <w:p w:rsidR="001C11AC" w:rsidRPr="00641A7F" w:rsidRDefault="001C11AC" w:rsidP="00641A7F">
      <w:pPr>
        <w:pStyle w:val="ListParagraph"/>
        <w:numPr>
          <w:ilvl w:val="0"/>
          <w:numId w:val="9"/>
        </w:numPr>
        <w:spacing w:after="0" w:line="240" w:lineRule="auto"/>
        <w:rPr>
          <w:rFonts w:ascii="Arial" w:hAnsi="Arial" w:cs="Arial"/>
          <w:sz w:val="20"/>
          <w:szCs w:val="20"/>
        </w:rPr>
      </w:pPr>
      <w:r w:rsidRPr="00641A7F">
        <w:rPr>
          <w:rFonts w:ascii="Arial" w:hAnsi="Arial" w:cs="Arial"/>
          <w:b/>
          <w:sz w:val="20"/>
          <w:szCs w:val="20"/>
        </w:rPr>
        <w:t>Resource mobilisation</w:t>
      </w:r>
    </w:p>
    <w:p w:rsidR="00233F6E" w:rsidRPr="00641A7F" w:rsidRDefault="00233F6E" w:rsidP="00641A7F">
      <w:pPr>
        <w:pStyle w:val="ListParagraph"/>
        <w:spacing w:after="0" w:line="240" w:lineRule="auto"/>
        <w:rPr>
          <w:rFonts w:ascii="Arial" w:hAnsi="Arial" w:cs="Arial"/>
          <w:sz w:val="20"/>
          <w:szCs w:val="20"/>
        </w:rPr>
      </w:pPr>
    </w:p>
    <w:p w:rsidR="006323E1" w:rsidRPr="00641A7F" w:rsidRDefault="006323E1" w:rsidP="00641A7F">
      <w:pPr>
        <w:pStyle w:val="ListParagraph"/>
        <w:numPr>
          <w:ilvl w:val="0"/>
          <w:numId w:val="13"/>
        </w:numPr>
        <w:spacing w:after="0" w:line="240" w:lineRule="auto"/>
        <w:ind w:left="284"/>
        <w:rPr>
          <w:rFonts w:ascii="Arial" w:hAnsi="Arial" w:cs="Arial"/>
          <w:sz w:val="20"/>
          <w:szCs w:val="20"/>
        </w:rPr>
      </w:pPr>
      <w:r w:rsidRPr="00641A7F">
        <w:rPr>
          <w:rFonts w:ascii="Arial" w:hAnsi="Arial" w:cs="Arial"/>
          <w:sz w:val="20"/>
          <w:szCs w:val="20"/>
        </w:rPr>
        <w:t>There has been a strong emphasis on the affected organs of</w:t>
      </w:r>
      <w:r w:rsidR="000237E5" w:rsidRPr="00641A7F">
        <w:rPr>
          <w:rFonts w:ascii="Arial" w:hAnsi="Arial" w:cs="Arial"/>
          <w:sz w:val="20"/>
          <w:szCs w:val="20"/>
        </w:rPr>
        <w:t xml:space="preserve"> state to reprioritise their</w:t>
      </w:r>
      <w:r w:rsidRPr="00641A7F">
        <w:rPr>
          <w:rFonts w:ascii="Arial" w:hAnsi="Arial" w:cs="Arial"/>
          <w:sz w:val="20"/>
          <w:szCs w:val="20"/>
        </w:rPr>
        <w:t xml:space="preserve"> funds to deal with the aftermath o</w:t>
      </w:r>
      <w:r w:rsidR="00EF26FF" w:rsidRPr="00641A7F">
        <w:rPr>
          <w:rFonts w:ascii="Arial" w:hAnsi="Arial" w:cs="Arial"/>
          <w:sz w:val="20"/>
          <w:szCs w:val="20"/>
        </w:rPr>
        <w:t xml:space="preserve">f the disaster, with no cognisance taken </w:t>
      </w:r>
      <w:r w:rsidRPr="00641A7F">
        <w:rPr>
          <w:rFonts w:ascii="Arial" w:hAnsi="Arial" w:cs="Arial"/>
          <w:sz w:val="20"/>
          <w:szCs w:val="20"/>
        </w:rPr>
        <w:t>that some of the affected state organs have virtually nothing left to reprioritise since, for some, the disaster struck towards the end of the</w:t>
      </w:r>
      <w:r w:rsidR="00476E5F" w:rsidRPr="00641A7F">
        <w:rPr>
          <w:rFonts w:ascii="Arial" w:hAnsi="Arial" w:cs="Arial"/>
          <w:sz w:val="20"/>
          <w:szCs w:val="20"/>
        </w:rPr>
        <w:t>ir</w:t>
      </w:r>
      <w:r w:rsidRPr="00641A7F">
        <w:rPr>
          <w:rFonts w:ascii="Arial" w:hAnsi="Arial" w:cs="Arial"/>
          <w:sz w:val="20"/>
          <w:szCs w:val="20"/>
        </w:rPr>
        <w:t xml:space="preserve"> financial year. Reprioritisation also</w:t>
      </w:r>
      <w:r w:rsidR="00233F6E" w:rsidRPr="00641A7F">
        <w:rPr>
          <w:rFonts w:ascii="Arial" w:hAnsi="Arial" w:cs="Arial"/>
          <w:sz w:val="20"/>
          <w:szCs w:val="20"/>
        </w:rPr>
        <w:t xml:space="preserve"> takes money</w:t>
      </w:r>
      <w:r w:rsidR="00570E2C" w:rsidRPr="00641A7F">
        <w:rPr>
          <w:rFonts w:ascii="Arial" w:hAnsi="Arial" w:cs="Arial"/>
          <w:sz w:val="20"/>
          <w:szCs w:val="20"/>
        </w:rPr>
        <w:t xml:space="preserve"> away from other critical service delivery projects</w:t>
      </w:r>
      <w:r w:rsidRPr="00641A7F">
        <w:rPr>
          <w:rFonts w:ascii="Arial" w:hAnsi="Arial" w:cs="Arial"/>
          <w:sz w:val="20"/>
          <w:szCs w:val="20"/>
        </w:rPr>
        <w:t>, resulting in backlogs</w:t>
      </w:r>
      <w:r w:rsidR="00570E2C" w:rsidRPr="00641A7F">
        <w:rPr>
          <w:rFonts w:ascii="Arial" w:hAnsi="Arial" w:cs="Arial"/>
          <w:sz w:val="20"/>
          <w:szCs w:val="20"/>
        </w:rPr>
        <w:t xml:space="preserve">. This </w:t>
      </w:r>
      <w:r w:rsidR="00233F6E" w:rsidRPr="00641A7F">
        <w:rPr>
          <w:rFonts w:ascii="Arial" w:hAnsi="Arial" w:cs="Arial"/>
          <w:sz w:val="20"/>
          <w:szCs w:val="20"/>
        </w:rPr>
        <w:t xml:space="preserve">system </w:t>
      </w:r>
      <w:r w:rsidR="00570E2C" w:rsidRPr="00641A7F">
        <w:rPr>
          <w:rFonts w:ascii="Arial" w:hAnsi="Arial" w:cs="Arial"/>
          <w:sz w:val="20"/>
          <w:szCs w:val="20"/>
        </w:rPr>
        <w:t xml:space="preserve">is </w:t>
      </w:r>
      <w:r w:rsidR="003B7383" w:rsidRPr="00641A7F">
        <w:rPr>
          <w:rFonts w:ascii="Arial" w:hAnsi="Arial" w:cs="Arial"/>
          <w:sz w:val="20"/>
          <w:szCs w:val="20"/>
        </w:rPr>
        <w:t>not tailored</w:t>
      </w:r>
      <w:r w:rsidR="00233F6E" w:rsidRPr="00641A7F">
        <w:rPr>
          <w:rFonts w:ascii="Arial" w:hAnsi="Arial" w:cs="Arial"/>
          <w:sz w:val="20"/>
          <w:szCs w:val="20"/>
        </w:rPr>
        <w:t xml:space="preserve"> for the type of relief required in times of disaster.</w:t>
      </w:r>
    </w:p>
    <w:p w:rsidR="006323E1" w:rsidRPr="00641A7F" w:rsidRDefault="006323E1" w:rsidP="00641A7F">
      <w:pPr>
        <w:pStyle w:val="ListParagraph"/>
        <w:spacing w:after="0" w:line="240" w:lineRule="auto"/>
        <w:ind w:left="284"/>
        <w:rPr>
          <w:rFonts w:ascii="Arial" w:hAnsi="Arial" w:cs="Arial"/>
          <w:sz w:val="20"/>
          <w:szCs w:val="20"/>
        </w:rPr>
      </w:pPr>
    </w:p>
    <w:p w:rsidR="00770BD7" w:rsidRPr="00641A7F" w:rsidRDefault="006323E1" w:rsidP="00641A7F">
      <w:pPr>
        <w:pStyle w:val="ListParagraph"/>
        <w:numPr>
          <w:ilvl w:val="0"/>
          <w:numId w:val="13"/>
        </w:numPr>
        <w:spacing w:after="0" w:line="240" w:lineRule="auto"/>
        <w:ind w:left="284"/>
        <w:rPr>
          <w:rFonts w:ascii="Arial" w:hAnsi="Arial" w:cs="Arial"/>
          <w:sz w:val="20"/>
          <w:szCs w:val="20"/>
        </w:rPr>
      </w:pPr>
      <w:r w:rsidRPr="00641A7F">
        <w:rPr>
          <w:rFonts w:ascii="Arial" w:hAnsi="Arial" w:cs="Arial"/>
          <w:sz w:val="20"/>
          <w:szCs w:val="20"/>
          <w:shd w:val="clear" w:color="auto" w:fill="FFFFFF" w:themeFill="background1"/>
        </w:rPr>
        <w:t>While the declaration of a national state of disaster was supposed to facilitate the release of the resources required to respond effectively to the disaster and to enable better disaster response coordination, none of these objectives have been</w:t>
      </w:r>
      <w:r w:rsidR="00735FF6" w:rsidRPr="00641A7F">
        <w:rPr>
          <w:rFonts w:ascii="Arial" w:hAnsi="Arial" w:cs="Arial"/>
          <w:sz w:val="20"/>
          <w:szCs w:val="20"/>
          <w:shd w:val="clear" w:color="auto" w:fill="FFFFFF" w:themeFill="background1"/>
        </w:rPr>
        <w:t xml:space="preserve"> satisfactorily</w:t>
      </w:r>
      <w:r w:rsidRPr="00641A7F">
        <w:rPr>
          <w:rFonts w:ascii="Arial" w:hAnsi="Arial" w:cs="Arial"/>
          <w:sz w:val="20"/>
          <w:szCs w:val="20"/>
          <w:shd w:val="clear" w:color="auto" w:fill="FFFFFF" w:themeFill="background1"/>
        </w:rPr>
        <w:t xml:space="preserve"> achie</w:t>
      </w:r>
      <w:r w:rsidR="00735FF6" w:rsidRPr="00641A7F">
        <w:rPr>
          <w:rFonts w:ascii="Arial" w:hAnsi="Arial" w:cs="Arial"/>
          <w:sz w:val="20"/>
          <w:szCs w:val="20"/>
          <w:shd w:val="clear" w:color="auto" w:fill="FFFFFF" w:themeFill="background1"/>
        </w:rPr>
        <w:t>ved</w:t>
      </w:r>
      <w:r w:rsidRPr="00641A7F">
        <w:rPr>
          <w:rFonts w:ascii="Arial" w:hAnsi="Arial" w:cs="Arial"/>
          <w:sz w:val="20"/>
          <w:szCs w:val="20"/>
          <w:shd w:val="clear" w:color="auto" w:fill="FFFFFF" w:themeFill="background1"/>
        </w:rPr>
        <w:t xml:space="preserve">. </w:t>
      </w:r>
      <w:r w:rsidRPr="00641A7F">
        <w:rPr>
          <w:rFonts w:ascii="Arial" w:hAnsi="Arial" w:cs="Arial"/>
          <w:sz w:val="20"/>
          <w:szCs w:val="20"/>
        </w:rPr>
        <w:t>The affected municipal</w:t>
      </w:r>
      <w:r w:rsidR="00735FF6" w:rsidRPr="00641A7F">
        <w:rPr>
          <w:rFonts w:ascii="Arial" w:hAnsi="Arial" w:cs="Arial"/>
          <w:sz w:val="20"/>
          <w:szCs w:val="20"/>
        </w:rPr>
        <w:t>ities and provinces still need</w:t>
      </w:r>
      <w:r w:rsidRPr="00641A7F">
        <w:rPr>
          <w:rFonts w:ascii="Arial" w:hAnsi="Arial" w:cs="Arial"/>
          <w:sz w:val="20"/>
          <w:szCs w:val="20"/>
        </w:rPr>
        <w:t xml:space="preserve"> to comply with stringent conditions and requirements befor</w:t>
      </w:r>
      <w:r w:rsidR="008E0A51" w:rsidRPr="00641A7F">
        <w:rPr>
          <w:rFonts w:ascii="Arial" w:hAnsi="Arial" w:cs="Arial"/>
          <w:sz w:val="20"/>
          <w:szCs w:val="20"/>
        </w:rPr>
        <w:t xml:space="preserve">e disaster relief funding can </w:t>
      </w:r>
      <w:r w:rsidRPr="00641A7F">
        <w:rPr>
          <w:rFonts w:ascii="Arial" w:hAnsi="Arial" w:cs="Arial"/>
          <w:sz w:val="20"/>
          <w:szCs w:val="20"/>
        </w:rPr>
        <w:t xml:space="preserve">be released. Some donations paid into the National Revenue Fund had also not been released to the intended beneficiaries, pending the finalisation of some fiscal processes and procedures. </w:t>
      </w:r>
    </w:p>
    <w:p w:rsidR="00770BD7" w:rsidRPr="00641A7F" w:rsidRDefault="00770BD7" w:rsidP="00641A7F">
      <w:pPr>
        <w:pStyle w:val="ListParagraph"/>
        <w:spacing w:after="0" w:line="240" w:lineRule="auto"/>
        <w:rPr>
          <w:rFonts w:ascii="Arial" w:hAnsi="Arial" w:cs="Arial"/>
          <w:sz w:val="20"/>
          <w:szCs w:val="20"/>
        </w:rPr>
      </w:pPr>
    </w:p>
    <w:p w:rsidR="00770BD7" w:rsidRPr="00641A7F" w:rsidRDefault="00770BD7" w:rsidP="00641A7F">
      <w:pPr>
        <w:pStyle w:val="ListParagraph"/>
        <w:numPr>
          <w:ilvl w:val="0"/>
          <w:numId w:val="13"/>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 xml:space="preserve">While the Public Finance Management Act and Municipal Finance Management Act are important </w:t>
      </w:r>
      <w:r w:rsidR="0026713C" w:rsidRPr="00641A7F">
        <w:rPr>
          <w:rFonts w:ascii="Arial" w:hAnsi="Arial" w:cs="Arial"/>
          <w:sz w:val="20"/>
          <w:szCs w:val="20"/>
        </w:rPr>
        <w:t xml:space="preserve">and necessary </w:t>
      </w:r>
      <w:r w:rsidRPr="00641A7F">
        <w:rPr>
          <w:rFonts w:ascii="Arial" w:hAnsi="Arial" w:cs="Arial"/>
          <w:sz w:val="20"/>
          <w:szCs w:val="20"/>
        </w:rPr>
        <w:t xml:space="preserve">financial regulatory instruments, these need to be revisited in times of national states of disaster and readjusted accordingly. </w:t>
      </w:r>
      <w:r w:rsidRPr="00641A7F">
        <w:rPr>
          <w:rFonts w:ascii="Arial" w:hAnsi="Arial" w:cs="Arial"/>
          <w:sz w:val="20"/>
          <w:szCs w:val="20"/>
          <w:shd w:val="clear" w:color="auto" w:fill="FFFFFF" w:themeFill="background1"/>
        </w:rPr>
        <w:t>A special dispensation for national disaster situations needs to be considered.</w:t>
      </w:r>
      <w:r w:rsidRPr="00641A7F">
        <w:rPr>
          <w:rFonts w:ascii="Arial" w:hAnsi="Arial" w:cs="Arial"/>
          <w:sz w:val="20"/>
          <w:szCs w:val="20"/>
          <w:shd w:val="clear" w:color="auto" w:fill="FFC000" w:themeFill="accent4"/>
        </w:rPr>
        <w:t xml:space="preserve"> </w:t>
      </w:r>
    </w:p>
    <w:p w:rsidR="00545BCE" w:rsidRPr="00641A7F" w:rsidRDefault="00545BCE" w:rsidP="00641A7F">
      <w:pPr>
        <w:pStyle w:val="ListParagraph"/>
        <w:shd w:val="clear" w:color="auto" w:fill="FFFFFF" w:themeFill="background1"/>
        <w:spacing w:after="0" w:line="240" w:lineRule="auto"/>
        <w:rPr>
          <w:rFonts w:ascii="Arial" w:hAnsi="Arial" w:cs="Arial"/>
          <w:sz w:val="20"/>
          <w:szCs w:val="20"/>
        </w:rPr>
      </w:pPr>
    </w:p>
    <w:p w:rsidR="0028448C" w:rsidRPr="00641A7F" w:rsidRDefault="00153802" w:rsidP="00641A7F">
      <w:pPr>
        <w:pStyle w:val="ListParagraph"/>
        <w:numPr>
          <w:ilvl w:val="0"/>
          <w:numId w:val="13"/>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shd w:val="clear" w:color="auto" w:fill="FFFFFF" w:themeFill="background1"/>
        </w:rPr>
        <w:t>With</w:t>
      </w:r>
      <w:r w:rsidR="006323E1" w:rsidRPr="00641A7F">
        <w:rPr>
          <w:rFonts w:ascii="Arial" w:hAnsi="Arial" w:cs="Arial"/>
          <w:sz w:val="20"/>
          <w:szCs w:val="20"/>
          <w:shd w:val="clear" w:color="auto" w:fill="FFFFFF" w:themeFill="background1"/>
        </w:rPr>
        <w:t xml:space="preserve"> exceptions, inter-departmental coordination and coordination among the three spheres of government has been, in the main, poorly executed.</w:t>
      </w:r>
      <w:r w:rsidR="006323E1" w:rsidRPr="00641A7F">
        <w:rPr>
          <w:rFonts w:ascii="Arial" w:hAnsi="Arial" w:cs="Arial"/>
          <w:sz w:val="20"/>
          <w:szCs w:val="20"/>
        </w:rPr>
        <w:t xml:space="preserve"> </w:t>
      </w:r>
      <w:r w:rsidR="00545BCE" w:rsidRPr="00641A7F">
        <w:rPr>
          <w:rFonts w:ascii="Arial" w:hAnsi="Arial" w:cs="Arial"/>
          <w:sz w:val="20"/>
          <w:szCs w:val="20"/>
        </w:rPr>
        <w:t>One of the symptoms of this lack of coordination relates to the pricing of the temporary residential units where the North-West province had dedicated a budget of R54.9m to construct approximately 250 units, which translate</w:t>
      </w:r>
      <w:r w:rsidR="002055F2" w:rsidRPr="00641A7F">
        <w:rPr>
          <w:rFonts w:ascii="Arial" w:hAnsi="Arial" w:cs="Arial"/>
          <w:sz w:val="20"/>
          <w:szCs w:val="20"/>
        </w:rPr>
        <w:t>s</w:t>
      </w:r>
      <w:r w:rsidR="00545BCE" w:rsidRPr="00641A7F">
        <w:rPr>
          <w:rFonts w:ascii="Arial" w:hAnsi="Arial" w:cs="Arial"/>
          <w:sz w:val="20"/>
          <w:szCs w:val="20"/>
        </w:rPr>
        <w:t xml:space="preserve"> to a cost</w:t>
      </w:r>
      <w:r w:rsidR="002055F2" w:rsidRPr="00641A7F">
        <w:rPr>
          <w:rFonts w:ascii="Arial" w:hAnsi="Arial" w:cs="Arial"/>
          <w:sz w:val="20"/>
          <w:szCs w:val="20"/>
        </w:rPr>
        <w:t xml:space="preserve"> of </w:t>
      </w:r>
      <w:r w:rsidR="00057D80" w:rsidRPr="00641A7F">
        <w:rPr>
          <w:rFonts w:ascii="Arial" w:hAnsi="Arial" w:cs="Arial"/>
          <w:sz w:val="20"/>
          <w:szCs w:val="20"/>
        </w:rPr>
        <w:t xml:space="preserve">more than </w:t>
      </w:r>
      <w:r w:rsidR="002055F2" w:rsidRPr="00641A7F">
        <w:rPr>
          <w:rFonts w:ascii="Arial" w:hAnsi="Arial" w:cs="Arial"/>
          <w:sz w:val="20"/>
          <w:szCs w:val="20"/>
        </w:rPr>
        <w:t>R100</w:t>
      </w:r>
      <w:r w:rsidR="00057D80" w:rsidRPr="00641A7F">
        <w:rPr>
          <w:rFonts w:ascii="Arial" w:hAnsi="Arial" w:cs="Arial"/>
          <w:sz w:val="20"/>
          <w:szCs w:val="20"/>
        </w:rPr>
        <w:t xml:space="preserve"> </w:t>
      </w:r>
      <w:r w:rsidR="002055F2" w:rsidRPr="00641A7F">
        <w:rPr>
          <w:rFonts w:ascii="Arial" w:hAnsi="Arial" w:cs="Arial"/>
          <w:sz w:val="20"/>
          <w:szCs w:val="20"/>
        </w:rPr>
        <w:t>000 each. In contrast,</w:t>
      </w:r>
      <w:r w:rsidR="00545BCE" w:rsidRPr="00641A7F">
        <w:rPr>
          <w:rFonts w:ascii="Arial" w:hAnsi="Arial" w:cs="Arial"/>
          <w:sz w:val="20"/>
          <w:szCs w:val="20"/>
        </w:rPr>
        <w:t xml:space="preserve"> other provinces spent a maximum of </w:t>
      </w:r>
      <w:r w:rsidR="00057D80" w:rsidRPr="00641A7F">
        <w:rPr>
          <w:rFonts w:ascii="Arial" w:hAnsi="Arial" w:cs="Arial"/>
          <w:sz w:val="20"/>
          <w:szCs w:val="20"/>
        </w:rPr>
        <w:t xml:space="preserve">R68 </w:t>
      </w:r>
      <w:r w:rsidR="00545BCE" w:rsidRPr="00641A7F">
        <w:rPr>
          <w:rFonts w:ascii="Arial" w:hAnsi="Arial" w:cs="Arial"/>
          <w:sz w:val="20"/>
          <w:szCs w:val="20"/>
        </w:rPr>
        <w:t>000 per temporary structure.</w:t>
      </w:r>
    </w:p>
    <w:p w:rsidR="0028448C" w:rsidRPr="00641A7F" w:rsidRDefault="0028448C" w:rsidP="00641A7F">
      <w:pPr>
        <w:pStyle w:val="ListParagraph"/>
        <w:spacing w:after="0" w:line="240" w:lineRule="auto"/>
        <w:rPr>
          <w:rFonts w:ascii="Arial" w:hAnsi="Arial" w:cs="Arial"/>
          <w:sz w:val="20"/>
          <w:szCs w:val="20"/>
        </w:rPr>
      </w:pPr>
    </w:p>
    <w:p w:rsidR="0028448C" w:rsidRPr="00641A7F" w:rsidRDefault="0028448C" w:rsidP="00641A7F">
      <w:pPr>
        <w:pStyle w:val="ListParagraph"/>
        <w:numPr>
          <w:ilvl w:val="0"/>
          <w:numId w:val="13"/>
        </w:numPr>
        <w:spacing w:after="0" w:line="240" w:lineRule="auto"/>
        <w:ind w:left="284"/>
        <w:rPr>
          <w:rFonts w:ascii="Arial" w:hAnsi="Arial" w:cs="Arial"/>
          <w:sz w:val="20"/>
          <w:szCs w:val="20"/>
        </w:rPr>
      </w:pPr>
      <w:r w:rsidRPr="00641A7F">
        <w:rPr>
          <w:rFonts w:ascii="Arial" w:hAnsi="Arial" w:cs="Arial"/>
          <w:sz w:val="20"/>
          <w:szCs w:val="20"/>
        </w:rPr>
        <w:t>The impact of the support provided to municipalities to enable them to comply with the conditions and requirements for access to disaster relief funding has not been decisive.</w:t>
      </w:r>
      <w:r w:rsidR="00405FB8" w:rsidRPr="00641A7F">
        <w:rPr>
          <w:rFonts w:ascii="Arial" w:hAnsi="Arial" w:cs="Arial"/>
          <w:sz w:val="20"/>
          <w:szCs w:val="20"/>
        </w:rPr>
        <w:t xml:space="preserve"> This has res</w:t>
      </w:r>
      <w:r w:rsidR="007A5F01" w:rsidRPr="00641A7F">
        <w:rPr>
          <w:rFonts w:ascii="Arial" w:hAnsi="Arial" w:cs="Arial"/>
          <w:sz w:val="20"/>
          <w:szCs w:val="20"/>
        </w:rPr>
        <w:t>ulted in the submission of poor-</w:t>
      </w:r>
      <w:r w:rsidR="00405FB8" w:rsidRPr="00641A7F">
        <w:rPr>
          <w:rFonts w:ascii="Arial" w:hAnsi="Arial" w:cs="Arial"/>
          <w:sz w:val="20"/>
          <w:szCs w:val="20"/>
        </w:rPr>
        <w:t>quality documents, including funding requests that went beyond the current state of national disaster to incorporate backlogs from previous financial years. A</w:t>
      </w:r>
      <w:r w:rsidRPr="00641A7F">
        <w:rPr>
          <w:rFonts w:ascii="Arial" w:hAnsi="Arial" w:cs="Arial"/>
          <w:sz w:val="20"/>
          <w:szCs w:val="20"/>
        </w:rPr>
        <w:t xml:space="preserve"> number of municipalities</w:t>
      </w:r>
      <w:r w:rsidR="00405FB8" w:rsidRPr="00641A7F">
        <w:rPr>
          <w:rFonts w:ascii="Arial" w:hAnsi="Arial" w:cs="Arial"/>
          <w:sz w:val="20"/>
          <w:szCs w:val="20"/>
        </w:rPr>
        <w:t xml:space="preserve"> consequently</w:t>
      </w:r>
      <w:r w:rsidR="00D04988" w:rsidRPr="00641A7F">
        <w:rPr>
          <w:rFonts w:ascii="Arial" w:hAnsi="Arial" w:cs="Arial"/>
          <w:sz w:val="20"/>
          <w:szCs w:val="20"/>
        </w:rPr>
        <w:t xml:space="preserve"> experienced</w:t>
      </w:r>
      <w:r w:rsidRPr="00641A7F">
        <w:rPr>
          <w:rFonts w:ascii="Arial" w:hAnsi="Arial" w:cs="Arial"/>
          <w:sz w:val="20"/>
          <w:szCs w:val="20"/>
        </w:rPr>
        <w:t xml:space="preserve"> delays in accessing</w:t>
      </w:r>
      <w:r w:rsidR="00405FB8" w:rsidRPr="00641A7F">
        <w:rPr>
          <w:rFonts w:ascii="Arial" w:hAnsi="Arial" w:cs="Arial"/>
          <w:sz w:val="20"/>
          <w:szCs w:val="20"/>
        </w:rPr>
        <w:t xml:space="preserve"> </w:t>
      </w:r>
      <w:r w:rsidR="00A250EF" w:rsidRPr="00641A7F">
        <w:rPr>
          <w:rFonts w:ascii="Arial" w:hAnsi="Arial" w:cs="Arial"/>
          <w:sz w:val="20"/>
          <w:szCs w:val="20"/>
        </w:rPr>
        <w:t>post-</w:t>
      </w:r>
      <w:r w:rsidR="00405FB8" w:rsidRPr="00641A7F">
        <w:rPr>
          <w:rFonts w:ascii="Arial" w:hAnsi="Arial" w:cs="Arial"/>
          <w:sz w:val="20"/>
          <w:szCs w:val="20"/>
        </w:rPr>
        <w:t>disaster relief funding.</w:t>
      </w:r>
    </w:p>
    <w:p w:rsidR="00C37679" w:rsidRPr="00641A7F" w:rsidRDefault="00C37679" w:rsidP="00641A7F">
      <w:pPr>
        <w:spacing w:after="0" w:line="240" w:lineRule="auto"/>
        <w:rPr>
          <w:rFonts w:ascii="Arial" w:hAnsi="Arial" w:cs="Arial"/>
          <w:sz w:val="20"/>
          <w:szCs w:val="20"/>
        </w:rPr>
      </w:pPr>
    </w:p>
    <w:p w:rsidR="002656DC" w:rsidRPr="00641A7F" w:rsidRDefault="00A250EF" w:rsidP="00641A7F">
      <w:pPr>
        <w:pStyle w:val="ListParagraph"/>
        <w:numPr>
          <w:ilvl w:val="0"/>
          <w:numId w:val="13"/>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Significant</w:t>
      </w:r>
      <w:r w:rsidR="00C37679" w:rsidRPr="00641A7F">
        <w:rPr>
          <w:rFonts w:ascii="Arial" w:hAnsi="Arial" w:cs="Arial"/>
          <w:sz w:val="20"/>
          <w:szCs w:val="20"/>
        </w:rPr>
        <w:t xml:space="preserve"> confusion </w:t>
      </w:r>
      <w:r w:rsidRPr="00641A7F">
        <w:rPr>
          <w:rFonts w:ascii="Arial" w:hAnsi="Arial" w:cs="Arial"/>
          <w:sz w:val="20"/>
          <w:szCs w:val="20"/>
        </w:rPr>
        <w:t xml:space="preserve">existed </w:t>
      </w:r>
      <w:r w:rsidR="00C37679" w:rsidRPr="00641A7F">
        <w:rPr>
          <w:rFonts w:ascii="Arial" w:hAnsi="Arial" w:cs="Arial"/>
          <w:sz w:val="20"/>
          <w:szCs w:val="20"/>
        </w:rPr>
        <w:t>around the R1</w:t>
      </w:r>
      <w:r w:rsidR="000C3182" w:rsidRPr="00641A7F">
        <w:rPr>
          <w:rFonts w:ascii="Arial" w:hAnsi="Arial" w:cs="Arial"/>
          <w:sz w:val="20"/>
          <w:szCs w:val="20"/>
        </w:rPr>
        <w:t xml:space="preserve"> </w:t>
      </w:r>
      <w:r w:rsidR="00C37679" w:rsidRPr="00641A7F">
        <w:rPr>
          <w:rFonts w:ascii="Arial" w:hAnsi="Arial" w:cs="Arial"/>
          <w:sz w:val="20"/>
          <w:szCs w:val="20"/>
        </w:rPr>
        <w:t>b</w:t>
      </w:r>
      <w:r w:rsidR="000C3182" w:rsidRPr="00641A7F">
        <w:rPr>
          <w:rFonts w:ascii="Arial" w:hAnsi="Arial" w:cs="Arial"/>
          <w:sz w:val="20"/>
          <w:szCs w:val="20"/>
        </w:rPr>
        <w:t>illio</w:t>
      </w:r>
      <w:r w:rsidR="00C37679" w:rsidRPr="00641A7F">
        <w:rPr>
          <w:rFonts w:ascii="Arial" w:hAnsi="Arial" w:cs="Arial"/>
          <w:sz w:val="20"/>
          <w:szCs w:val="20"/>
        </w:rPr>
        <w:t xml:space="preserve">n announced by the President as a measure to provide immediate relief in the wake of the flood disaster. The initial impression was that this amount was exclusively earmarked for KwaZulu-Natal, but subsequent </w:t>
      </w:r>
      <w:r w:rsidR="000C3182" w:rsidRPr="00641A7F">
        <w:rPr>
          <w:rFonts w:ascii="Arial" w:hAnsi="Arial" w:cs="Arial"/>
          <w:sz w:val="20"/>
          <w:szCs w:val="20"/>
        </w:rPr>
        <w:t>briefings revealed that it</w:t>
      </w:r>
      <w:r w:rsidR="00C37679" w:rsidRPr="00641A7F">
        <w:rPr>
          <w:rFonts w:ascii="Arial" w:hAnsi="Arial" w:cs="Arial"/>
          <w:sz w:val="20"/>
          <w:szCs w:val="20"/>
        </w:rPr>
        <w:t xml:space="preserve"> was conceived as a national emergency response. While it was agreed that a statem</w:t>
      </w:r>
      <w:r w:rsidR="00CB0D44" w:rsidRPr="00641A7F">
        <w:rPr>
          <w:rFonts w:ascii="Arial" w:hAnsi="Arial" w:cs="Arial"/>
          <w:sz w:val="20"/>
          <w:szCs w:val="20"/>
        </w:rPr>
        <w:t>ent should be</w:t>
      </w:r>
      <w:r w:rsidR="00FC6958" w:rsidRPr="00641A7F">
        <w:rPr>
          <w:rFonts w:ascii="Arial" w:hAnsi="Arial" w:cs="Arial"/>
          <w:sz w:val="20"/>
          <w:szCs w:val="20"/>
        </w:rPr>
        <w:t xml:space="preserve"> </w:t>
      </w:r>
      <w:r w:rsidRPr="00641A7F">
        <w:rPr>
          <w:rFonts w:ascii="Arial" w:hAnsi="Arial" w:cs="Arial"/>
          <w:sz w:val="20"/>
          <w:szCs w:val="20"/>
        </w:rPr>
        <w:t xml:space="preserve">issued to clarify </w:t>
      </w:r>
      <w:r w:rsidR="00C37679" w:rsidRPr="00641A7F">
        <w:rPr>
          <w:rFonts w:ascii="Arial" w:hAnsi="Arial" w:cs="Arial"/>
          <w:sz w:val="20"/>
          <w:szCs w:val="20"/>
        </w:rPr>
        <w:t>the R1</w:t>
      </w:r>
      <w:r w:rsidR="00FC6958" w:rsidRPr="00641A7F">
        <w:rPr>
          <w:rFonts w:ascii="Arial" w:hAnsi="Arial" w:cs="Arial"/>
          <w:sz w:val="20"/>
          <w:szCs w:val="20"/>
        </w:rPr>
        <w:t xml:space="preserve"> </w:t>
      </w:r>
      <w:r w:rsidR="00C37679" w:rsidRPr="00641A7F">
        <w:rPr>
          <w:rFonts w:ascii="Arial" w:hAnsi="Arial" w:cs="Arial"/>
          <w:sz w:val="20"/>
          <w:szCs w:val="20"/>
        </w:rPr>
        <w:t>b</w:t>
      </w:r>
      <w:r w:rsidR="00FC6958" w:rsidRPr="00641A7F">
        <w:rPr>
          <w:rFonts w:ascii="Arial" w:hAnsi="Arial" w:cs="Arial"/>
          <w:sz w:val="20"/>
          <w:szCs w:val="20"/>
        </w:rPr>
        <w:t>illio</w:t>
      </w:r>
      <w:r w:rsidR="00C37679" w:rsidRPr="00641A7F">
        <w:rPr>
          <w:rFonts w:ascii="Arial" w:hAnsi="Arial" w:cs="Arial"/>
          <w:sz w:val="20"/>
          <w:szCs w:val="20"/>
        </w:rPr>
        <w:t>n, this should come</w:t>
      </w:r>
      <w:r w:rsidR="009B5CC5" w:rsidRPr="00641A7F">
        <w:rPr>
          <w:rFonts w:ascii="Arial" w:hAnsi="Arial" w:cs="Arial"/>
          <w:sz w:val="20"/>
          <w:szCs w:val="20"/>
        </w:rPr>
        <w:t xml:space="preserve"> from the Presidency as the perceived misinformation emanated from the Office of the Presidency</w:t>
      </w:r>
      <w:r w:rsidR="00C37679" w:rsidRPr="00641A7F">
        <w:rPr>
          <w:rFonts w:ascii="Arial" w:hAnsi="Arial" w:cs="Arial"/>
          <w:sz w:val="20"/>
          <w:szCs w:val="20"/>
        </w:rPr>
        <w:t xml:space="preserve">. </w:t>
      </w:r>
    </w:p>
    <w:p w:rsidR="002656DC" w:rsidRPr="00641A7F" w:rsidRDefault="002656DC" w:rsidP="00641A7F">
      <w:pPr>
        <w:pStyle w:val="ListParagraph"/>
        <w:spacing w:after="0" w:line="240" w:lineRule="auto"/>
        <w:rPr>
          <w:rFonts w:ascii="Arial" w:hAnsi="Arial" w:cs="Arial"/>
          <w:sz w:val="20"/>
          <w:szCs w:val="20"/>
        </w:rPr>
      </w:pPr>
    </w:p>
    <w:p w:rsidR="00305F7C" w:rsidRPr="00641A7F" w:rsidRDefault="004A6B54" w:rsidP="00641A7F">
      <w:pPr>
        <w:pStyle w:val="ListParagraph"/>
        <w:numPr>
          <w:ilvl w:val="0"/>
          <w:numId w:val="13"/>
        </w:numPr>
        <w:spacing w:after="0" w:line="240" w:lineRule="auto"/>
        <w:ind w:left="284"/>
        <w:rPr>
          <w:rFonts w:ascii="Arial" w:hAnsi="Arial" w:cs="Arial"/>
          <w:sz w:val="20"/>
          <w:szCs w:val="20"/>
        </w:rPr>
      </w:pPr>
      <w:r w:rsidRPr="00641A7F">
        <w:rPr>
          <w:rFonts w:ascii="Arial" w:hAnsi="Arial" w:cs="Arial"/>
          <w:sz w:val="20"/>
          <w:szCs w:val="20"/>
        </w:rPr>
        <w:t>The total funding required to deal with the aftermath of the flood disaster is substantially more than the R1</w:t>
      </w:r>
      <w:r w:rsidR="0032387E" w:rsidRPr="00641A7F">
        <w:rPr>
          <w:rFonts w:ascii="Arial" w:hAnsi="Arial" w:cs="Arial"/>
          <w:sz w:val="20"/>
          <w:szCs w:val="20"/>
        </w:rPr>
        <w:t xml:space="preserve"> </w:t>
      </w:r>
      <w:r w:rsidRPr="00641A7F">
        <w:rPr>
          <w:rFonts w:ascii="Arial" w:hAnsi="Arial" w:cs="Arial"/>
          <w:sz w:val="20"/>
          <w:szCs w:val="20"/>
        </w:rPr>
        <w:t>b</w:t>
      </w:r>
      <w:r w:rsidR="0032387E" w:rsidRPr="00641A7F">
        <w:rPr>
          <w:rFonts w:ascii="Arial" w:hAnsi="Arial" w:cs="Arial"/>
          <w:sz w:val="20"/>
          <w:szCs w:val="20"/>
        </w:rPr>
        <w:t>illio</w:t>
      </w:r>
      <w:r w:rsidRPr="00641A7F">
        <w:rPr>
          <w:rFonts w:ascii="Arial" w:hAnsi="Arial" w:cs="Arial"/>
          <w:sz w:val="20"/>
          <w:szCs w:val="20"/>
        </w:rPr>
        <w:t xml:space="preserve">n announced as the national emergency response fund. In KwaZulu-Natal alone, the total amount required for </w:t>
      </w:r>
      <w:r w:rsidR="00D2052C" w:rsidRPr="00641A7F">
        <w:rPr>
          <w:rFonts w:ascii="Arial" w:hAnsi="Arial" w:cs="Arial"/>
          <w:sz w:val="20"/>
          <w:szCs w:val="20"/>
        </w:rPr>
        <w:t>post-</w:t>
      </w:r>
      <w:r w:rsidRPr="00641A7F">
        <w:rPr>
          <w:rFonts w:ascii="Arial" w:hAnsi="Arial" w:cs="Arial"/>
          <w:sz w:val="20"/>
          <w:szCs w:val="20"/>
        </w:rPr>
        <w:t>disaster recovery is estimated at R17.8</w:t>
      </w:r>
      <w:r w:rsidR="0032387E" w:rsidRPr="00641A7F">
        <w:rPr>
          <w:rFonts w:ascii="Arial" w:hAnsi="Arial" w:cs="Arial"/>
          <w:sz w:val="20"/>
          <w:szCs w:val="20"/>
        </w:rPr>
        <w:t xml:space="preserve"> </w:t>
      </w:r>
      <w:r w:rsidRPr="00641A7F">
        <w:rPr>
          <w:rFonts w:ascii="Arial" w:hAnsi="Arial" w:cs="Arial"/>
          <w:sz w:val="20"/>
          <w:szCs w:val="20"/>
        </w:rPr>
        <w:t>b</w:t>
      </w:r>
      <w:r w:rsidR="0032387E" w:rsidRPr="00641A7F">
        <w:rPr>
          <w:rFonts w:ascii="Arial" w:hAnsi="Arial" w:cs="Arial"/>
          <w:sz w:val="20"/>
          <w:szCs w:val="20"/>
        </w:rPr>
        <w:t>illio</w:t>
      </w:r>
      <w:r w:rsidRPr="00641A7F">
        <w:rPr>
          <w:rFonts w:ascii="Arial" w:hAnsi="Arial" w:cs="Arial"/>
          <w:sz w:val="20"/>
          <w:szCs w:val="20"/>
        </w:rPr>
        <w:t xml:space="preserve">n, against an available </w:t>
      </w:r>
      <w:r w:rsidRPr="00641A7F">
        <w:rPr>
          <w:rFonts w:ascii="Arial" w:hAnsi="Arial" w:cs="Arial"/>
          <w:sz w:val="20"/>
          <w:szCs w:val="20"/>
        </w:rPr>
        <w:lastRenderedPageBreak/>
        <w:t>national contingency reserve fund of R5</w:t>
      </w:r>
      <w:r w:rsidR="0032387E" w:rsidRPr="00641A7F">
        <w:rPr>
          <w:rFonts w:ascii="Arial" w:hAnsi="Arial" w:cs="Arial"/>
          <w:sz w:val="20"/>
          <w:szCs w:val="20"/>
        </w:rPr>
        <w:t xml:space="preserve"> </w:t>
      </w:r>
      <w:r w:rsidRPr="00641A7F">
        <w:rPr>
          <w:rFonts w:ascii="Arial" w:hAnsi="Arial" w:cs="Arial"/>
          <w:sz w:val="20"/>
          <w:szCs w:val="20"/>
        </w:rPr>
        <w:t>b</w:t>
      </w:r>
      <w:r w:rsidR="0032387E" w:rsidRPr="00641A7F">
        <w:rPr>
          <w:rFonts w:ascii="Arial" w:hAnsi="Arial" w:cs="Arial"/>
          <w:sz w:val="20"/>
          <w:szCs w:val="20"/>
        </w:rPr>
        <w:t>illio</w:t>
      </w:r>
      <w:r w:rsidRPr="00641A7F">
        <w:rPr>
          <w:rFonts w:ascii="Arial" w:hAnsi="Arial" w:cs="Arial"/>
          <w:sz w:val="20"/>
          <w:szCs w:val="20"/>
        </w:rPr>
        <w:t xml:space="preserve">n. However, some of the funding </w:t>
      </w:r>
      <w:r w:rsidR="00CB0D44" w:rsidRPr="00641A7F">
        <w:rPr>
          <w:rFonts w:ascii="Arial" w:hAnsi="Arial" w:cs="Arial"/>
          <w:sz w:val="20"/>
          <w:szCs w:val="20"/>
        </w:rPr>
        <w:t>estimates include</w:t>
      </w:r>
      <w:r w:rsidRPr="00641A7F">
        <w:rPr>
          <w:rFonts w:ascii="Arial" w:hAnsi="Arial" w:cs="Arial"/>
          <w:sz w:val="20"/>
          <w:szCs w:val="20"/>
        </w:rPr>
        <w:t xml:space="preserve"> backlogs and flooding</w:t>
      </w:r>
      <w:r w:rsidR="00CB0D44" w:rsidRPr="00641A7F">
        <w:rPr>
          <w:rFonts w:ascii="Arial" w:hAnsi="Arial" w:cs="Arial"/>
          <w:sz w:val="20"/>
          <w:szCs w:val="20"/>
        </w:rPr>
        <w:t xml:space="preserve"> incidents that occurred bef</w:t>
      </w:r>
      <w:r w:rsidRPr="00641A7F">
        <w:rPr>
          <w:rFonts w:ascii="Arial" w:hAnsi="Arial" w:cs="Arial"/>
          <w:sz w:val="20"/>
          <w:szCs w:val="20"/>
        </w:rPr>
        <w:t>o</w:t>
      </w:r>
      <w:r w:rsidR="00CB0D44" w:rsidRPr="00641A7F">
        <w:rPr>
          <w:rFonts w:ascii="Arial" w:hAnsi="Arial" w:cs="Arial"/>
          <w:sz w:val="20"/>
          <w:szCs w:val="20"/>
        </w:rPr>
        <w:t>re</w:t>
      </w:r>
      <w:r w:rsidRPr="00641A7F">
        <w:rPr>
          <w:rFonts w:ascii="Arial" w:hAnsi="Arial" w:cs="Arial"/>
          <w:sz w:val="20"/>
          <w:szCs w:val="20"/>
        </w:rPr>
        <w:t xml:space="preserve"> April and May 2022.</w:t>
      </w:r>
    </w:p>
    <w:p w:rsidR="00305F7C" w:rsidRPr="00641A7F" w:rsidRDefault="00305F7C" w:rsidP="00641A7F">
      <w:pPr>
        <w:pStyle w:val="ListParagraph"/>
        <w:spacing w:after="0" w:line="240" w:lineRule="auto"/>
        <w:rPr>
          <w:rFonts w:ascii="Arial" w:hAnsi="Arial" w:cs="Arial"/>
          <w:sz w:val="20"/>
          <w:szCs w:val="20"/>
        </w:rPr>
      </w:pPr>
    </w:p>
    <w:p w:rsidR="00CF2D30" w:rsidRPr="00641A7F" w:rsidRDefault="00305F7C" w:rsidP="00641A7F">
      <w:pPr>
        <w:pStyle w:val="ListParagraph"/>
        <w:numPr>
          <w:ilvl w:val="0"/>
          <w:numId w:val="13"/>
        </w:numPr>
        <w:spacing w:after="0" w:line="240" w:lineRule="auto"/>
        <w:ind w:left="284"/>
        <w:rPr>
          <w:rFonts w:ascii="Arial" w:hAnsi="Arial" w:cs="Arial"/>
          <w:sz w:val="20"/>
          <w:szCs w:val="20"/>
        </w:rPr>
      </w:pPr>
      <w:r w:rsidRPr="00641A7F">
        <w:rPr>
          <w:rFonts w:ascii="Arial" w:hAnsi="Arial" w:cs="Arial"/>
          <w:sz w:val="20"/>
          <w:szCs w:val="20"/>
        </w:rPr>
        <w:t>The establishment of the ad hoc joint committee on flood disaster</w:t>
      </w:r>
      <w:r w:rsidR="007C5AD5" w:rsidRPr="00641A7F">
        <w:rPr>
          <w:rFonts w:ascii="Arial" w:hAnsi="Arial" w:cs="Arial"/>
          <w:sz w:val="20"/>
          <w:szCs w:val="20"/>
        </w:rPr>
        <w:t xml:space="preserve"> relief </w:t>
      </w:r>
      <w:r w:rsidRPr="00641A7F">
        <w:rPr>
          <w:rFonts w:ascii="Arial" w:hAnsi="Arial" w:cs="Arial"/>
          <w:sz w:val="20"/>
          <w:szCs w:val="20"/>
        </w:rPr>
        <w:t xml:space="preserve">and recovery inspired the hope that </w:t>
      </w:r>
      <w:r w:rsidR="007C5AD5" w:rsidRPr="00641A7F">
        <w:rPr>
          <w:rFonts w:ascii="Arial" w:hAnsi="Arial" w:cs="Arial"/>
          <w:sz w:val="20"/>
          <w:szCs w:val="20"/>
        </w:rPr>
        <w:t xml:space="preserve">Government </w:t>
      </w:r>
      <w:r w:rsidRPr="00641A7F">
        <w:rPr>
          <w:rFonts w:ascii="Arial" w:hAnsi="Arial" w:cs="Arial"/>
          <w:sz w:val="20"/>
          <w:szCs w:val="20"/>
        </w:rPr>
        <w:t>would move with speed, rise</w:t>
      </w:r>
      <w:r w:rsidR="00E63105" w:rsidRPr="00641A7F">
        <w:rPr>
          <w:rFonts w:ascii="Arial" w:hAnsi="Arial" w:cs="Arial"/>
          <w:sz w:val="20"/>
          <w:szCs w:val="20"/>
        </w:rPr>
        <w:t xml:space="preserve"> to the occasion and improve municipal disaster response capacity, including assisting municipalities</w:t>
      </w:r>
      <w:r w:rsidRPr="00641A7F">
        <w:rPr>
          <w:rFonts w:ascii="Arial" w:hAnsi="Arial" w:cs="Arial"/>
          <w:sz w:val="20"/>
          <w:szCs w:val="20"/>
        </w:rPr>
        <w:t xml:space="preserve"> to submit claims to the insurers. However, the revelation that funding for the</w:t>
      </w:r>
      <w:r w:rsidR="00E63105" w:rsidRPr="00641A7F">
        <w:rPr>
          <w:rFonts w:ascii="Arial" w:hAnsi="Arial" w:cs="Arial"/>
          <w:sz w:val="20"/>
          <w:szCs w:val="20"/>
        </w:rPr>
        <w:t xml:space="preserve"> 2019 KZN disaster </w:t>
      </w:r>
      <w:r w:rsidRPr="00641A7F">
        <w:rPr>
          <w:rFonts w:ascii="Arial" w:hAnsi="Arial" w:cs="Arial"/>
          <w:sz w:val="20"/>
          <w:szCs w:val="20"/>
        </w:rPr>
        <w:t>w</w:t>
      </w:r>
      <w:r w:rsidR="00A4578D" w:rsidRPr="00641A7F">
        <w:rPr>
          <w:rFonts w:ascii="Arial" w:hAnsi="Arial" w:cs="Arial"/>
          <w:sz w:val="20"/>
          <w:szCs w:val="20"/>
        </w:rPr>
        <w:t>as only disbursed in March 2022</w:t>
      </w:r>
      <w:r w:rsidRPr="00641A7F">
        <w:rPr>
          <w:rFonts w:ascii="Arial" w:hAnsi="Arial" w:cs="Arial"/>
          <w:sz w:val="20"/>
          <w:szCs w:val="20"/>
        </w:rPr>
        <w:t xml:space="preserve"> dampens this hope. </w:t>
      </w:r>
    </w:p>
    <w:p w:rsidR="00CF2D30" w:rsidRPr="00641A7F" w:rsidRDefault="00CF2D30" w:rsidP="00641A7F">
      <w:pPr>
        <w:pStyle w:val="ListParagraph"/>
        <w:spacing w:after="0" w:line="240" w:lineRule="auto"/>
        <w:rPr>
          <w:rFonts w:ascii="Arial" w:hAnsi="Arial" w:cs="Arial"/>
          <w:sz w:val="20"/>
          <w:szCs w:val="20"/>
        </w:rPr>
      </w:pPr>
    </w:p>
    <w:p w:rsidR="00305F7C" w:rsidRPr="00641A7F" w:rsidRDefault="00D11B39" w:rsidP="00641A7F">
      <w:pPr>
        <w:pStyle w:val="ListParagraph"/>
        <w:numPr>
          <w:ilvl w:val="0"/>
          <w:numId w:val="13"/>
        </w:numPr>
        <w:spacing w:after="0" w:line="240" w:lineRule="auto"/>
        <w:ind w:left="284"/>
        <w:rPr>
          <w:rFonts w:ascii="Arial" w:hAnsi="Arial" w:cs="Arial"/>
          <w:sz w:val="20"/>
          <w:szCs w:val="20"/>
        </w:rPr>
      </w:pPr>
      <w:r w:rsidRPr="00641A7F">
        <w:rPr>
          <w:rFonts w:ascii="Arial" w:hAnsi="Arial" w:cs="Arial"/>
          <w:sz w:val="20"/>
          <w:szCs w:val="20"/>
        </w:rPr>
        <w:t>The under-</w:t>
      </w:r>
      <w:r w:rsidR="00E468B8" w:rsidRPr="00641A7F">
        <w:rPr>
          <w:rFonts w:ascii="Arial" w:hAnsi="Arial" w:cs="Arial"/>
          <w:sz w:val="20"/>
          <w:szCs w:val="20"/>
        </w:rPr>
        <w:t>reporting and</w:t>
      </w:r>
      <w:r w:rsidRPr="00641A7F">
        <w:rPr>
          <w:rFonts w:ascii="Arial" w:hAnsi="Arial" w:cs="Arial"/>
          <w:sz w:val="20"/>
          <w:szCs w:val="20"/>
        </w:rPr>
        <w:t xml:space="preserve"> under-</w:t>
      </w:r>
      <w:r w:rsidR="00CF2D30" w:rsidRPr="00641A7F">
        <w:rPr>
          <w:rFonts w:ascii="Arial" w:hAnsi="Arial" w:cs="Arial"/>
          <w:sz w:val="20"/>
          <w:szCs w:val="20"/>
        </w:rPr>
        <w:t>performance by national and pr</w:t>
      </w:r>
      <w:r w:rsidRPr="00641A7F">
        <w:rPr>
          <w:rFonts w:ascii="Arial" w:hAnsi="Arial" w:cs="Arial"/>
          <w:sz w:val="20"/>
          <w:szCs w:val="20"/>
        </w:rPr>
        <w:t>ovincial departments</w:t>
      </w:r>
      <w:r w:rsidR="00E43FD2" w:rsidRPr="00641A7F">
        <w:rPr>
          <w:rFonts w:ascii="Arial" w:hAnsi="Arial" w:cs="Arial"/>
          <w:sz w:val="20"/>
          <w:szCs w:val="20"/>
        </w:rPr>
        <w:t xml:space="preserve"> and</w:t>
      </w:r>
      <w:r w:rsidRPr="00641A7F">
        <w:rPr>
          <w:rFonts w:ascii="Arial" w:hAnsi="Arial" w:cs="Arial"/>
          <w:sz w:val="20"/>
          <w:szCs w:val="20"/>
        </w:rPr>
        <w:t xml:space="preserve"> municipalities </w:t>
      </w:r>
      <w:r w:rsidR="00CF2D30" w:rsidRPr="00641A7F">
        <w:rPr>
          <w:rFonts w:ascii="Arial" w:hAnsi="Arial" w:cs="Arial"/>
          <w:sz w:val="20"/>
          <w:szCs w:val="20"/>
        </w:rPr>
        <w:t xml:space="preserve">on the funds that have already been </w:t>
      </w:r>
      <w:r w:rsidR="00626825" w:rsidRPr="00641A7F">
        <w:rPr>
          <w:rFonts w:ascii="Arial" w:hAnsi="Arial" w:cs="Arial"/>
          <w:sz w:val="20"/>
          <w:szCs w:val="20"/>
        </w:rPr>
        <w:t xml:space="preserve">disbursed </w:t>
      </w:r>
      <w:r w:rsidR="00CF2D30" w:rsidRPr="00641A7F">
        <w:rPr>
          <w:rFonts w:ascii="Arial" w:hAnsi="Arial" w:cs="Arial"/>
          <w:sz w:val="20"/>
          <w:szCs w:val="20"/>
        </w:rPr>
        <w:t>is cause for concern, as it is indicative of insufficient capacity to spend.</w:t>
      </w:r>
    </w:p>
    <w:p w:rsidR="00CF5269" w:rsidRPr="00641A7F" w:rsidRDefault="00CF5269" w:rsidP="00641A7F">
      <w:pPr>
        <w:pBdr>
          <w:bottom w:val="single" w:sz="4" w:space="1" w:color="auto"/>
        </w:pBdr>
        <w:spacing w:after="0" w:line="240" w:lineRule="auto"/>
        <w:ind w:left="-76"/>
        <w:rPr>
          <w:rFonts w:ascii="Arial" w:hAnsi="Arial" w:cs="Arial"/>
          <w:sz w:val="20"/>
          <w:szCs w:val="20"/>
        </w:rPr>
      </w:pPr>
    </w:p>
    <w:p w:rsidR="00F1474D" w:rsidRPr="00641A7F" w:rsidRDefault="00F1474D" w:rsidP="00641A7F">
      <w:pPr>
        <w:pStyle w:val="Heading2"/>
        <w:numPr>
          <w:ilvl w:val="1"/>
          <w:numId w:val="3"/>
        </w:numPr>
        <w:spacing w:before="0" w:line="240" w:lineRule="auto"/>
        <w:ind w:left="567"/>
        <w:rPr>
          <w:rFonts w:ascii="Arial" w:hAnsi="Arial" w:cs="Arial"/>
          <w:color w:val="auto"/>
          <w:sz w:val="20"/>
          <w:szCs w:val="20"/>
        </w:rPr>
      </w:pPr>
      <w:bookmarkStart w:id="16" w:name="_Toc119575315"/>
      <w:r w:rsidRPr="00641A7F">
        <w:rPr>
          <w:rFonts w:ascii="Arial" w:hAnsi="Arial" w:cs="Arial"/>
          <w:color w:val="auto"/>
          <w:sz w:val="20"/>
          <w:szCs w:val="20"/>
        </w:rPr>
        <w:t>Recommendations</w:t>
      </w:r>
      <w:bookmarkEnd w:id="16"/>
    </w:p>
    <w:p w:rsidR="000665A2" w:rsidRPr="00641A7F" w:rsidRDefault="000665A2" w:rsidP="00641A7F">
      <w:pPr>
        <w:pBdr>
          <w:top w:val="single" w:sz="4" w:space="1" w:color="auto"/>
        </w:pBdr>
        <w:spacing w:after="0" w:line="240" w:lineRule="auto"/>
        <w:rPr>
          <w:rFonts w:ascii="Arial" w:hAnsi="Arial" w:cs="Arial"/>
          <w:sz w:val="20"/>
          <w:szCs w:val="20"/>
        </w:rPr>
      </w:pPr>
    </w:p>
    <w:p w:rsidR="004F658E" w:rsidRPr="00641A7F" w:rsidRDefault="00533011"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National Treasury</w:t>
      </w:r>
      <w:r w:rsidRPr="00641A7F">
        <w:rPr>
          <w:rFonts w:ascii="Arial" w:hAnsi="Arial" w:cs="Arial"/>
          <w:sz w:val="20"/>
          <w:szCs w:val="20"/>
        </w:rPr>
        <w:t xml:space="preserve"> should consider re-evaluating the budget reduction effected in respect of Compensation of Employee</w:t>
      </w:r>
      <w:r w:rsidR="00932A8F" w:rsidRPr="00641A7F">
        <w:rPr>
          <w:rFonts w:ascii="Arial" w:hAnsi="Arial" w:cs="Arial"/>
          <w:sz w:val="20"/>
          <w:szCs w:val="20"/>
        </w:rPr>
        <w:t>s</w:t>
      </w:r>
      <w:r w:rsidRPr="00641A7F">
        <w:rPr>
          <w:rFonts w:ascii="Arial" w:hAnsi="Arial" w:cs="Arial"/>
          <w:sz w:val="20"/>
          <w:szCs w:val="20"/>
        </w:rPr>
        <w:t xml:space="preserve"> in the Department of Social Development, particularl</w:t>
      </w:r>
      <w:r w:rsidR="004E31B0" w:rsidRPr="00641A7F">
        <w:rPr>
          <w:rFonts w:ascii="Arial" w:hAnsi="Arial" w:cs="Arial"/>
          <w:sz w:val="20"/>
          <w:szCs w:val="20"/>
        </w:rPr>
        <w:t xml:space="preserve">y in light of the </w:t>
      </w:r>
      <w:r w:rsidRPr="00641A7F">
        <w:rPr>
          <w:rFonts w:ascii="Arial" w:hAnsi="Arial" w:cs="Arial"/>
          <w:sz w:val="20"/>
          <w:szCs w:val="20"/>
        </w:rPr>
        <w:t>shortage</w:t>
      </w:r>
      <w:r w:rsidR="004E31B0" w:rsidRPr="00641A7F">
        <w:rPr>
          <w:rFonts w:ascii="Arial" w:hAnsi="Arial" w:cs="Arial"/>
          <w:sz w:val="20"/>
          <w:szCs w:val="20"/>
        </w:rPr>
        <w:t xml:space="preserve"> of social workers, which has hampered departmental capacity to provide psycho</w:t>
      </w:r>
      <w:r w:rsidR="000C59D0" w:rsidRPr="00641A7F">
        <w:rPr>
          <w:rFonts w:ascii="Arial" w:hAnsi="Arial" w:cs="Arial"/>
          <w:sz w:val="20"/>
          <w:szCs w:val="20"/>
        </w:rPr>
        <w:t>-</w:t>
      </w:r>
      <w:r w:rsidR="004E31B0" w:rsidRPr="00641A7F">
        <w:rPr>
          <w:rFonts w:ascii="Arial" w:hAnsi="Arial" w:cs="Arial"/>
          <w:sz w:val="20"/>
          <w:szCs w:val="20"/>
        </w:rPr>
        <w:t xml:space="preserve">social support in times of national crises. </w:t>
      </w:r>
      <w:r w:rsidR="000560CF" w:rsidRPr="00641A7F">
        <w:rPr>
          <w:rFonts w:ascii="Arial" w:hAnsi="Arial" w:cs="Arial"/>
          <w:sz w:val="20"/>
          <w:szCs w:val="20"/>
        </w:rPr>
        <w:t>This would also ensure that provincial governments, such as that of KwaZulu-Natal</w:t>
      </w:r>
      <w:r w:rsidR="00596F3D" w:rsidRPr="00641A7F">
        <w:rPr>
          <w:rFonts w:ascii="Arial" w:hAnsi="Arial" w:cs="Arial"/>
          <w:sz w:val="20"/>
          <w:szCs w:val="20"/>
        </w:rPr>
        <w:t>,</w:t>
      </w:r>
      <w:r w:rsidR="0067788A" w:rsidRPr="00641A7F">
        <w:rPr>
          <w:rFonts w:ascii="Arial" w:hAnsi="Arial" w:cs="Arial"/>
          <w:sz w:val="20"/>
          <w:szCs w:val="20"/>
        </w:rPr>
        <w:t xml:space="preserve"> can</w:t>
      </w:r>
      <w:r w:rsidR="000560CF" w:rsidRPr="00641A7F">
        <w:rPr>
          <w:rFonts w:ascii="Arial" w:hAnsi="Arial" w:cs="Arial"/>
          <w:sz w:val="20"/>
          <w:szCs w:val="20"/>
        </w:rPr>
        <w:t xml:space="preserve"> employ more</w:t>
      </w:r>
      <w:r w:rsidR="0067788A" w:rsidRPr="00641A7F">
        <w:rPr>
          <w:rFonts w:ascii="Arial" w:hAnsi="Arial" w:cs="Arial"/>
          <w:sz w:val="20"/>
          <w:szCs w:val="20"/>
        </w:rPr>
        <w:t xml:space="preserve"> social workers to provide much-</w:t>
      </w:r>
      <w:r w:rsidR="000560CF" w:rsidRPr="00641A7F">
        <w:rPr>
          <w:rFonts w:ascii="Arial" w:hAnsi="Arial" w:cs="Arial"/>
          <w:sz w:val="20"/>
          <w:szCs w:val="20"/>
        </w:rPr>
        <w:t>needed psycho</w:t>
      </w:r>
      <w:r w:rsidR="00683961" w:rsidRPr="00641A7F">
        <w:rPr>
          <w:rFonts w:ascii="Arial" w:hAnsi="Arial" w:cs="Arial"/>
          <w:sz w:val="20"/>
          <w:szCs w:val="20"/>
        </w:rPr>
        <w:t>-</w:t>
      </w:r>
      <w:r w:rsidR="000560CF" w:rsidRPr="00641A7F">
        <w:rPr>
          <w:rFonts w:ascii="Arial" w:hAnsi="Arial" w:cs="Arial"/>
          <w:sz w:val="20"/>
          <w:szCs w:val="20"/>
        </w:rPr>
        <w:t xml:space="preserve">social support during disasters of this magnitude. </w:t>
      </w:r>
    </w:p>
    <w:p w:rsidR="004F658E" w:rsidRPr="00641A7F" w:rsidRDefault="004F658E" w:rsidP="00641A7F">
      <w:pPr>
        <w:pStyle w:val="ListParagraph"/>
        <w:spacing w:after="0" w:line="240" w:lineRule="auto"/>
        <w:ind w:left="284"/>
        <w:rPr>
          <w:rFonts w:ascii="Arial" w:hAnsi="Arial" w:cs="Arial"/>
          <w:sz w:val="20"/>
          <w:szCs w:val="20"/>
        </w:rPr>
      </w:pPr>
    </w:p>
    <w:p w:rsidR="004F658E" w:rsidRPr="00641A7F" w:rsidRDefault="004F658E"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National Treasury</w:t>
      </w:r>
      <w:r w:rsidRPr="00641A7F">
        <w:rPr>
          <w:rFonts w:ascii="Arial" w:hAnsi="Arial" w:cs="Arial"/>
          <w:sz w:val="20"/>
          <w:szCs w:val="20"/>
        </w:rPr>
        <w:t xml:space="preserve"> should further consider regulating the price of Temporary Residential Units, including putting a price cap, to ensure that it is standardised across all provinces. This would achieve a similar objective as regulating the prices of Personal Protective Equipment at the height of </w:t>
      </w:r>
      <w:r w:rsidR="00F2000B" w:rsidRPr="00641A7F">
        <w:rPr>
          <w:rFonts w:ascii="Arial" w:hAnsi="Arial" w:cs="Arial"/>
          <w:sz w:val="20"/>
          <w:szCs w:val="20"/>
        </w:rPr>
        <w:t>the COVID-19 pandemic.</w:t>
      </w:r>
    </w:p>
    <w:p w:rsidR="004F658E" w:rsidRPr="00641A7F" w:rsidRDefault="004F658E" w:rsidP="00641A7F">
      <w:pPr>
        <w:pStyle w:val="ListParagraph"/>
        <w:spacing w:after="0" w:line="240" w:lineRule="auto"/>
        <w:ind w:left="284"/>
        <w:rPr>
          <w:rFonts w:ascii="Arial" w:hAnsi="Arial" w:cs="Arial"/>
          <w:sz w:val="20"/>
          <w:szCs w:val="20"/>
        </w:rPr>
      </w:pPr>
    </w:p>
    <w:p w:rsidR="00433371" w:rsidRPr="00641A7F" w:rsidRDefault="00D85127" w:rsidP="00641A7F">
      <w:pPr>
        <w:pStyle w:val="ListParagraph"/>
        <w:numPr>
          <w:ilvl w:val="0"/>
          <w:numId w:val="12"/>
        </w:numPr>
        <w:shd w:val="clear" w:color="auto" w:fill="FFFFFF" w:themeFill="background1"/>
        <w:spacing w:after="0" w:line="240" w:lineRule="auto"/>
        <w:ind w:left="284"/>
        <w:rPr>
          <w:rFonts w:ascii="Arial" w:hAnsi="Arial" w:cs="Arial"/>
          <w:sz w:val="20"/>
          <w:szCs w:val="20"/>
        </w:rPr>
      </w:pPr>
      <w:r w:rsidRPr="00641A7F">
        <w:rPr>
          <w:rFonts w:ascii="Arial" w:hAnsi="Arial" w:cs="Arial"/>
          <w:b/>
          <w:sz w:val="20"/>
          <w:szCs w:val="20"/>
        </w:rPr>
        <w:t>National Treasury and the National Disaster Management Centre</w:t>
      </w:r>
      <w:r w:rsidR="000A7BB5" w:rsidRPr="00641A7F">
        <w:rPr>
          <w:rFonts w:ascii="Arial" w:hAnsi="Arial" w:cs="Arial"/>
          <w:b/>
          <w:sz w:val="20"/>
          <w:szCs w:val="20"/>
        </w:rPr>
        <w:t xml:space="preserve"> (NDMC)</w:t>
      </w:r>
      <w:r w:rsidRPr="00641A7F">
        <w:rPr>
          <w:rFonts w:ascii="Arial" w:hAnsi="Arial" w:cs="Arial"/>
          <w:b/>
          <w:sz w:val="20"/>
          <w:szCs w:val="20"/>
        </w:rPr>
        <w:t xml:space="preserve"> </w:t>
      </w:r>
      <w:r w:rsidRPr="00641A7F">
        <w:rPr>
          <w:rFonts w:ascii="Arial" w:hAnsi="Arial" w:cs="Arial"/>
          <w:sz w:val="20"/>
          <w:szCs w:val="20"/>
        </w:rPr>
        <w:t>should improve t</w:t>
      </w:r>
      <w:r w:rsidR="00C40F18" w:rsidRPr="00641A7F">
        <w:rPr>
          <w:rFonts w:ascii="Arial" w:hAnsi="Arial" w:cs="Arial"/>
          <w:sz w:val="20"/>
          <w:szCs w:val="20"/>
        </w:rPr>
        <w:t>he support provided to disaster-</w:t>
      </w:r>
      <w:r w:rsidRPr="00641A7F">
        <w:rPr>
          <w:rFonts w:ascii="Arial" w:hAnsi="Arial" w:cs="Arial"/>
          <w:sz w:val="20"/>
          <w:szCs w:val="20"/>
        </w:rPr>
        <w:t>impacted organs of s</w:t>
      </w:r>
      <w:r w:rsidR="00C40F18" w:rsidRPr="00641A7F">
        <w:rPr>
          <w:rFonts w:ascii="Arial" w:hAnsi="Arial" w:cs="Arial"/>
          <w:sz w:val="20"/>
          <w:szCs w:val="20"/>
        </w:rPr>
        <w:t>tate</w:t>
      </w:r>
      <w:r w:rsidR="00590203" w:rsidRPr="00641A7F">
        <w:rPr>
          <w:rFonts w:ascii="Arial" w:hAnsi="Arial" w:cs="Arial"/>
          <w:sz w:val="20"/>
          <w:szCs w:val="20"/>
        </w:rPr>
        <w:t xml:space="preserve"> to facilitate</w:t>
      </w:r>
      <w:r w:rsidRPr="00641A7F">
        <w:rPr>
          <w:rFonts w:ascii="Arial" w:hAnsi="Arial" w:cs="Arial"/>
          <w:sz w:val="20"/>
          <w:szCs w:val="20"/>
        </w:rPr>
        <w:t xml:space="preserve"> timely and accurate</w:t>
      </w:r>
      <w:r w:rsidR="00590203" w:rsidRPr="00641A7F">
        <w:rPr>
          <w:rFonts w:ascii="Arial" w:hAnsi="Arial" w:cs="Arial"/>
          <w:sz w:val="20"/>
          <w:szCs w:val="20"/>
        </w:rPr>
        <w:t xml:space="preserve"> submission of</w:t>
      </w:r>
      <w:r w:rsidRPr="00641A7F">
        <w:rPr>
          <w:rFonts w:ascii="Arial" w:hAnsi="Arial" w:cs="Arial"/>
          <w:sz w:val="20"/>
          <w:szCs w:val="20"/>
        </w:rPr>
        <w:t xml:space="preserve"> </w:t>
      </w:r>
      <w:r w:rsidR="007651CA" w:rsidRPr="00641A7F">
        <w:rPr>
          <w:rFonts w:ascii="Arial" w:hAnsi="Arial" w:cs="Arial"/>
          <w:sz w:val="20"/>
          <w:szCs w:val="20"/>
        </w:rPr>
        <w:t>funding requests, and ens</w:t>
      </w:r>
      <w:r w:rsidR="00871A8D" w:rsidRPr="00641A7F">
        <w:rPr>
          <w:rFonts w:ascii="Arial" w:hAnsi="Arial" w:cs="Arial"/>
          <w:sz w:val="20"/>
          <w:szCs w:val="20"/>
        </w:rPr>
        <w:t xml:space="preserve">ure </w:t>
      </w:r>
      <w:r w:rsidR="007651CA" w:rsidRPr="00641A7F">
        <w:rPr>
          <w:rFonts w:ascii="Arial" w:hAnsi="Arial" w:cs="Arial"/>
          <w:sz w:val="20"/>
          <w:szCs w:val="20"/>
        </w:rPr>
        <w:t>the quality of submitted information is satisfactory.</w:t>
      </w:r>
      <w:r w:rsidR="0028448C" w:rsidRPr="00641A7F">
        <w:rPr>
          <w:rFonts w:ascii="Arial" w:hAnsi="Arial" w:cs="Arial"/>
          <w:sz w:val="20"/>
          <w:szCs w:val="20"/>
        </w:rPr>
        <w:t xml:space="preserve"> The improvement needed in this regard is not only in respect of ensuring sufficient technical capacity to complete the forms, but also to relax the stringent regulatory environment in cognisance of the national state of disaster that has been declared.</w:t>
      </w:r>
      <w:r w:rsidR="000A7BB5" w:rsidRPr="00641A7F">
        <w:rPr>
          <w:rFonts w:ascii="Arial" w:hAnsi="Arial" w:cs="Arial"/>
          <w:sz w:val="20"/>
          <w:szCs w:val="20"/>
        </w:rPr>
        <w:t xml:space="preserve"> </w:t>
      </w:r>
      <w:r w:rsidR="000A7BB5" w:rsidRPr="00641A7F">
        <w:rPr>
          <w:rFonts w:ascii="Arial" w:hAnsi="Arial" w:cs="Arial"/>
          <w:b/>
          <w:sz w:val="20"/>
          <w:szCs w:val="20"/>
          <w:shd w:val="clear" w:color="auto" w:fill="FFFFFF" w:themeFill="background1"/>
        </w:rPr>
        <w:t>The NDMC</w:t>
      </w:r>
      <w:r w:rsidR="00FC1C8E" w:rsidRPr="00641A7F">
        <w:rPr>
          <w:rFonts w:ascii="Arial" w:hAnsi="Arial" w:cs="Arial"/>
          <w:b/>
          <w:sz w:val="20"/>
          <w:szCs w:val="20"/>
          <w:shd w:val="clear" w:color="auto" w:fill="FFFFFF" w:themeFill="background1"/>
        </w:rPr>
        <w:t>,</w:t>
      </w:r>
      <w:r w:rsidR="00A71C9F" w:rsidRPr="00641A7F">
        <w:rPr>
          <w:rFonts w:ascii="Arial" w:hAnsi="Arial" w:cs="Arial"/>
          <w:sz w:val="20"/>
          <w:szCs w:val="20"/>
          <w:shd w:val="clear" w:color="auto" w:fill="FFFFFF" w:themeFill="background1"/>
        </w:rPr>
        <w:t xml:space="preserve"> in particular</w:t>
      </w:r>
      <w:r w:rsidR="00FC1C8E" w:rsidRPr="00641A7F">
        <w:rPr>
          <w:rFonts w:ascii="Arial" w:hAnsi="Arial" w:cs="Arial"/>
          <w:sz w:val="20"/>
          <w:szCs w:val="20"/>
          <w:shd w:val="clear" w:color="auto" w:fill="FFFFFF" w:themeFill="background1"/>
        </w:rPr>
        <w:t>,</w:t>
      </w:r>
      <w:r w:rsidR="00A71C9F" w:rsidRPr="00641A7F">
        <w:rPr>
          <w:rFonts w:ascii="Arial" w:hAnsi="Arial" w:cs="Arial"/>
          <w:sz w:val="20"/>
          <w:szCs w:val="20"/>
          <w:shd w:val="clear" w:color="auto" w:fill="FFFFFF" w:themeFill="background1"/>
        </w:rPr>
        <w:t xml:space="preserve"> should</w:t>
      </w:r>
      <w:r w:rsidR="000A7BB5" w:rsidRPr="00641A7F">
        <w:rPr>
          <w:rFonts w:ascii="Arial" w:hAnsi="Arial" w:cs="Arial"/>
          <w:sz w:val="20"/>
          <w:szCs w:val="20"/>
          <w:shd w:val="clear" w:color="auto" w:fill="FFFFFF" w:themeFill="background1"/>
        </w:rPr>
        <w:t xml:space="preserve"> also equip municipalities with the requisite skills to develop credible disast</w:t>
      </w:r>
      <w:r w:rsidR="009E5B72" w:rsidRPr="00641A7F">
        <w:rPr>
          <w:rFonts w:ascii="Arial" w:hAnsi="Arial" w:cs="Arial"/>
          <w:sz w:val="20"/>
          <w:szCs w:val="20"/>
          <w:shd w:val="clear" w:color="auto" w:fill="FFFFFF" w:themeFill="background1"/>
        </w:rPr>
        <w:t>er management plans, as well as with mechanisms to ensure that they are disaster-capacitated and disaster-ready.</w:t>
      </w:r>
    </w:p>
    <w:p w:rsidR="002103FB" w:rsidRPr="00641A7F" w:rsidRDefault="002103FB" w:rsidP="00641A7F">
      <w:pPr>
        <w:pStyle w:val="ListParagraph"/>
        <w:shd w:val="clear" w:color="auto" w:fill="FFFFFF" w:themeFill="background1"/>
        <w:spacing w:after="0" w:line="240" w:lineRule="auto"/>
        <w:rPr>
          <w:rFonts w:ascii="Arial" w:hAnsi="Arial" w:cs="Arial"/>
          <w:sz w:val="20"/>
          <w:szCs w:val="20"/>
        </w:rPr>
      </w:pPr>
    </w:p>
    <w:p w:rsidR="002103FB" w:rsidRPr="00641A7F" w:rsidRDefault="002103FB" w:rsidP="00641A7F">
      <w:pPr>
        <w:pStyle w:val="ListParagraph"/>
        <w:numPr>
          <w:ilvl w:val="0"/>
          <w:numId w:val="12"/>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 xml:space="preserve">NDMC </w:t>
      </w:r>
      <w:r w:rsidRPr="00641A7F">
        <w:rPr>
          <w:rFonts w:ascii="Arial" w:hAnsi="Arial" w:cs="Arial"/>
          <w:sz w:val="20"/>
          <w:szCs w:val="20"/>
        </w:rPr>
        <w:t>should further strive to ensure that all provinces meet a minimum set of requirements in terms of disaster response readiness to address the current unevenness in provincial disaster</w:t>
      </w:r>
      <w:r w:rsidR="00C813C0" w:rsidRPr="00641A7F">
        <w:rPr>
          <w:rFonts w:ascii="Arial" w:hAnsi="Arial" w:cs="Arial"/>
          <w:sz w:val="20"/>
          <w:szCs w:val="20"/>
        </w:rPr>
        <w:t xml:space="preserve"> response capabilities.</w:t>
      </w:r>
    </w:p>
    <w:p w:rsidR="00433371" w:rsidRPr="00641A7F" w:rsidRDefault="00433371" w:rsidP="00641A7F">
      <w:pPr>
        <w:pStyle w:val="ListParagraph"/>
        <w:spacing w:after="0" w:line="240" w:lineRule="auto"/>
        <w:rPr>
          <w:rFonts w:ascii="Arial" w:hAnsi="Arial" w:cs="Arial"/>
          <w:sz w:val="20"/>
          <w:szCs w:val="20"/>
        </w:rPr>
      </w:pPr>
    </w:p>
    <w:p w:rsidR="00433371" w:rsidRPr="00641A7F" w:rsidRDefault="00433371"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national Depar</w:t>
      </w:r>
      <w:r w:rsidR="00515ADE" w:rsidRPr="00641A7F">
        <w:rPr>
          <w:rFonts w:ascii="Arial" w:hAnsi="Arial" w:cs="Arial"/>
          <w:b/>
          <w:sz w:val="20"/>
          <w:szCs w:val="20"/>
        </w:rPr>
        <w:t xml:space="preserve">tment of Cooperative Governance </w:t>
      </w:r>
      <w:r w:rsidR="00515ADE" w:rsidRPr="00641A7F">
        <w:rPr>
          <w:rFonts w:ascii="Arial" w:hAnsi="Arial" w:cs="Arial"/>
          <w:sz w:val="20"/>
          <w:szCs w:val="20"/>
        </w:rPr>
        <w:t>should</w:t>
      </w:r>
      <w:r w:rsidRPr="00641A7F">
        <w:rPr>
          <w:rFonts w:ascii="Arial" w:hAnsi="Arial" w:cs="Arial"/>
          <w:sz w:val="20"/>
          <w:szCs w:val="20"/>
        </w:rPr>
        <w:t xml:space="preserve"> improve its coordination of disaster relief efforts and demonstrate the usefulness of the District Development Model.</w:t>
      </w:r>
      <w:r w:rsidR="009B62BF" w:rsidRPr="00641A7F">
        <w:rPr>
          <w:rFonts w:ascii="Arial" w:hAnsi="Arial" w:cs="Arial"/>
          <w:sz w:val="20"/>
          <w:szCs w:val="20"/>
        </w:rPr>
        <w:t xml:space="preserve"> A proper coordination plan</w:t>
      </w:r>
      <w:r w:rsidR="00515ADE" w:rsidRPr="00641A7F">
        <w:rPr>
          <w:rFonts w:ascii="Arial" w:hAnsi="Arial" w:cs="Arial"/>
          <w:sz w:val="20"/>
          <w:szCs w:val="20"/>
        </w:rPr>
        <w:t xml:space="preserve"> should also be devised</w:t>
      </w:r>
      <w:r w:rsidR="009B62BF" w:rsidRPr="00641A7F">
        <w:rPr>
          <w:rFonts w:ascii="Arial" w:hAnsi="Arial" w:cs="Arial"/>
          <w:sz w:val="20"/>
          <w:szCs w:val="20"/>
        </w:rPr>
        <w:t xml:space="preserve"> to </w:t>
      </w:r>
      <w:r w:rsidR="00FC1C8E" w:rsidRPr="00641A7F">
        <w:rPr>
          <w:rFonts w:ascii="Arial" w:hAnsi="Arial" w:cs="Arial"/>
          <w:sz w:val="20"/>
          <w:szCs w:val="20"/>
        </w:rPr>
        <w:t xml:space="preserve">ensure </w:t>
      </w:r>
      <w:r w:rsidR="009B62BF" w:rsidRPr="00641A7F">
        <w:rPr>
          <w:rFonts w:ascii="Arial" w:hAnsi="Arial" w:cs="Arial"/>
          <w:sz w:val="20"/>
          <w:szCs w:val="20"/>
        </w:rPr>
        <w:t>order in the shelters that house hundreds</w:t>
      </w:r>
      <w:r w:rsidR="00515ADE" w:rsidRPr="00641A7F">
        <w:rPr>
          <w:rFonts w:ascii="Arial" w:hAnsi="Arial" w:cs="Arial"/>
          <w:sz w:val="20"/>
          <w:szCs w:val="20"/>
        </w:rPr>
        <w:t xml:space="preserve"> of people.</w:t>
      </w:r>
    </w:p>
    <w:p w:rsidR="007E57C2" w:rsidRPr="00641A7F" w:rsidRDefault="007E57C2" w:rsidP="00641A7F">
      <w:pPr>
        <w:pStyle w:val="ListParagraph"/>
        <w:spacing w:after="0" w:line="240" w:lineRule="auto"/>
        <w:ind w:left="284"/>
        <w:rPr>
          <w:rFonts w:ascii="Arial" w:hAnsi="Arial" w:cs="Arial"/>
          <w:sz w:val="20"/>
          <w:szCs w:val="20"/>
        </w:rPr>
      </w:pPr>
    </w:p>
    <w:p w:rsidR="008808A6" w:rsidRPr="00641A7F" w:rsidRDefault="007E57C2"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All the relevant role players</w:t>
      </w:r>
      <w:r w:rsidRPr="00641A7F">
        <w:rPr>
          <w:rFonts w:ascii="Arial" w:hAnsi="Arial" w:cs="Arial"/>
          <w:sz w:val="20"/>
          <w:szCs w:val="20"/>
        </w:rPr>
        <w:t xml:space="preserve"> in the dis</w:t>
      </w:r>
      <w:r w:rsidR="00D51DAA" w:rsidRPr="00641A7F">
        <w:rPr>
          <w:rFonts w:ascii="Arial" w:hAnsi="Arial" w:cs="Arial"/>
          <w:sz w:val="20"/>
          <w:szCs w:val="20"/>
        </w:rPr>
        <w:t>aster response value chain should</w:t>
      </w:r>
      <w:r w:rsidR="002109BB" w:rsidRPr="00641A7F">
        <w:rPr>
          <w:rFonts w:ascii="Arial" w:hAnsi="Arial" w:cs="Arial"/>
          <w:sz w:val="20"/>
          <w:szCs w:val="20"/>
        </w:rPr>
        <w:t xml:space="preserve"> act with</w:t>
      </w:r>
      <w:r w:rsidR="00D51DAA" w:rsidRPr="00641A7F">
        <w:rPr>
          <w:rFonts w:ascii="Arial" w:hAnsi="Arial" w:cs="Arial"/>
          <w:sz w:val="20"/>
          <w:szCs w:val="20"/>
        </w:rPr>
        <w:t xml:space="preserve"> a sense of urgency befitting</w:t>
      </w:r>
      <w:r w:rsidR="002109BB" w:rsidRPr="00641A7F">
        <w:rPr>
          <w:rFonts w:ascii="Arial" w:hAnsi="Arial" w:cs="Arial"/>
          <w:sz w:val="20"/>
          <w:szCs w:val="20"/>
        </w:rPr>
        <w:t xml:space="preserve"> a natio</w:t>
      </w:r>
      <w:r w:rsidR="00A722DD" w:rsidRPr="00641A7F">
        <w:rPr>
          <w:rFonts w:ascii="Arial" w:hAnsi="Arial" w:cs="Arial"/>
          <w:sz w:val="20"/>
          <w:szCs w:val="20"/>
        </w:rPr>
        <w:t>nal state of disaster and</w:t>
      </w:r>
      <w:r w:rsidRPr="00641A7F">
        <w:rPr>
          <w:rFonts w:ascii="Arial" w:hAnsi="Arial" w:cs="Arial"/>
          <w:sz w:val="20"/>
          <w:szCs w:val="20"/>
        </w:rPr>
        <w:t xml:space="preserve"> improve communication with the affected communities</w:t>
      </w:r>
      <w:r w:rsidR="00DB6A05" w:rsidRPr="00641A7F">
        <w:rPr>
          <w:rFonts w:ascii="Arial" w:hAnsi="Arial" w:cs="Arial"/>
          <w:sz w:val="20"/>
          <w:szCs w:val="20"/>
        </w:rPr>
        <w:t xml:space="preserve"> </w:t>
      </w:r>
      <w:r w:rsidRPr="00641A7F">
        <w:rPr>
          <w:rFonts w:ascii="Arial" w:hAnsi="Arial" w:cs="Arial"/>
          <w:sz w:val="20"/>
          <w:szCs w:val="20"/>
        </w:rPr>
        <w:t xml:space="preserve">to </w:t>
      </w:r>
      <w:r w:rsidR="008558B6" w:rsidRPr="00641A7F">
        <w:rPr>
          <w:rFonts w:ascii="Arial" w:hAnsi="Arial" w:cs="Arial"/>
          <w:sz w:val="20"/>
          <w:szCs w:val="20"/>
        </w:rPr>
        <w:t>raise awareness of initiatives embarked upon</w:t>
      </w:r>
      <w:r w:rsidRPr="00641A7F">
        <w:rPr>
          <w:rFonts w:ascii="Arial" w:hAnsi="Arial" w:cs="Arial"/>
          <w:sz w:val="20"/>
          <w:szCs w:val="20"/>
        </w:rPr>
        <w:t xml:space="preserve"> to </w:t>
      </w:r>
      <w:r w:rsidR="00EE440F" w:rsidRPr="00641A7F">
        <w:rPr>
          <w:rFonts w:ascii="Arial" w:hAnsi="Arial" w:cs="Arial"/>
          <w:sz w:val="20"/>
          <w:szCs w:val="20"/>
        </w:rPr>
        <w:t>assist. The communication should</w:t>
      </w:r>
      <w:r w:rsidR="008C2713" w:rsidRPr="00641A7F">
        <w:rPr>
          <w:rFonts w:ascii="Arial" w:hAnsi="Arial" w:cs="Arial"/>
          <w:sz w:val="20"/>
          <w:szCs w:val="20"/>
        </w:rPr>
        <w:t xml:space="preserve"> be packaged and tailor-made to suit the target communities.</w:t>
      </w:r>
      <w:r w:rsidR="002109BB" w:rsidRPr="00641A7F">
        <w:rPr>
          <w:rFonts w:ascii="Arial" w:hAnsi="Arial" w:cs="Arial"/>
          <w:sz w:val="20"/>
          <w:szCs w:val="20"/>
        </w:rPr>
        <w:t xml:space="preserve"> </w:t>
      </w:r>
      <w:r w:rsidR="002E4914" w:rsidRPr="00641A7F">
        <w:rPr>
          <w:rFonts w:ascii="Arial" w:hAnsi="Arial" w:cs="Arial"/>
          <w:sz w:val="20"/>
          <w:szCs w:val="20"/>
        </w:rPr>
        <w:t>Provinces, civil society organ</w:t>
      </w:r>
      <w:r w:rsidR="00EE440F" w:rsidRPr="00641A7F">
        <w:rPr>
          <w:rFonts w:ascii="Arial" w:hAnsi="Arial" w:cs="Arial"/>
          <w:sz w:val="20"/>
          <w:szCs w:val="20"/>
        </w:rPr>
        <w:t>isations and municipalities should</w:t>
      </w:r>
      <w:r w:rsidR="002E4914" w:rsidRPr="00641A7F">
        <w:rPr>
          <w:rFonts w:ascii="Arial" w:hAnsi="Arial" w:cs="Arial"/>
          <w:sz w:val="20"/>
          <w:szCs w:val="20"/>
        </w:rPr>
        <w:t xml:space="preserve"> work closely together to ensure clear lines of communication.  The </w:t>
      </w:r>
      <w:r w:rsidR="002001EF" w:rsidRPr="00641A7F">
        <w:rPr>
          <w:rFonts w:ascii="Arial" w:hAnsi="Arial" w:cs="Arial"/>
          <w:sz w:val="20"/>
          <w:szCs w:val="20"/>
        </w:rPr>
        <w:t xml:space="preserve">State </w:t>
      </w:r>
      <w:r w:rsidR="002E4914" w:rsidRPr="00641A7F">
        <w:rPr>
          <w:rFonts w:ascii="Arial" w:hAnsi="Arial" w:cs="Arial"/>
          <w:sz w:val="20"/>
          <w:szCs w:val="20"/>
        </w:rPr>
        <w:t>should make use of social media platforms to disseminate information to communities, families and individuals regarding</w:t>
      </w:r>
      <w:r w:rsidR="00DB6A05" w:rsidRPr="00641A7F">
        <w:rPr>
          <w:rFonts w:ascii="Arial" w:hAnsi="Arial" w:cs="Arial"/>
          <w:sz w:val="20"/>
          <w:szCs w:val="20"/>
        </w:rPr>
        <w:t xml:space="preserve"> the</w:t>
      </w:r>
      <w:r w:rsidR="002E4914" w:rsidRPr="00641A7F">
        <w:rPr>
          <w:rFonts w:ascii="Arial" w:hAnsi="Arial" w:cs="Arial"/>
          <w:sz w:val="20"/>
          <w:szCs w:val="20"/>
        </w:rPr>
        <w:t xml:space="preserve"> provision of services. </w:t>
      </w:r>
    </w:p>
    <w:p w:rsidR="008808A6" w:rsidRPr="00641A7F" w:rsidRDefault="008808A6" w:rsidP="00641A7F">
      <w:pPr>
        <w:pStyle w:val="ListParagraph"/>
        <w:spacing w:after="0" w:line="240" w:lineRule="auto"/>
        <w:rPr>
          <w:rFonts w:ascii="Arial" w:hAnsi="Arial" w:cs="Arial"/>
          <w:sz w:val="20"/>
          <w:szCs w:val="20"/>
        </w:rPr>
      </w:pPr>
    </w:p>
    <w:p w:rsidR="00653E5E" w:rsidRPr="00641A7F" w:rsidRDefault="008808A6"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t>In the context of a national disaster,</w:t>
      </w:r>
      <w:r w:rsidR="002F217F" w:rsidRPr="00641A7F">
        <w:rPr>
          <w:rFonts w:ascii="Arial" w:hAnsi="Arial" w:cs="Arial"/>
          <w:sz w:val="20"/>
          <w:szCs w:val="20"/>
        </w:rPr>
        <w:t xml:space="preserve"> the processes that usually apply under normal circumstances should be reviewed.  O</w:t>
      </w:r>
      <w:r w:rsidRPr="00641A7F">
        <w:rPr>
          <w:rFonts w:ascii="Arial" w:hAnsi="Arial" w:cs="Arial"/>
          <w:sz w:val="20"/>
          <w:szCs w:val="20"/>
        </w:rPr>
        <w:t>rg</w:t>
      </w:r>
      <w:r w:rsidR="002F217F" w:rsidRPr="00641A7F">
        <w:rPr>
          <w:rFonts w:ascii="Arial" w:hAnsi="Arial" w:cs="Arial"/>
          <w:sz w:val="20"/>
          <w:szCs w:val="20"/>
        </w:rPr>
        <w:t>ans of state should not be prevented from considering</w:t>
      </w:r>
      <w:r w:rsidRPr="00641A7F">
        <w:rPr>
          <w:rFonts w:ascii="Arial" w:hAnsi="Arial" w:cs="Arial"/>
          <w:sz w:val="20"/>
          <w:szCs w:val="20"/>
        </w:rPr>
        <w:t xml:space="preserve"> t</w:t>
      </w:r>
      <w:r w:rsidR="00EE440F" w:rsidRPr="00641A7F">
        <w:rPr>
          <w:rFonts w:ascii="Arial" w:hAnsi="Arial" w:cs="Arial"/>
          <w:sz w:val="20"/>
          <w:szCs w:val="20"/>
        </w:rPr>
        <w:t>he local support offered</w:t>
      </w:r>
      <w:r w:rsidRPr="00641A7F">
        <w:rPr>
          <w:rFonts w:ascii="Arial" w:hAnsi="Arial" w:cs="Arial"/>
          <w:sz w:val="20"/>
          <w:szCs w:val="20"/>
        </w:rPr>
        <w:t xml:space="preserve"> to assist with infrastructure reconstruction. This </w:t>
      </w:r>
      <w:r w:rsidR="002F217F" w:rsidRPr="00641A7F">
        <w:rPr>
          <w:rFonts w:ascii="Arial" w:hAnsi="Arial" w:cs="Arial"/>
          <w:sz w:val="20"/>
          <w:szCs w:val="20"/>
        </w:rPr>
        <w:t>support however should be</w:t>
      </w:r>
      <w:r w:rsidRPr="00641A7F">
        <w:rPr>
          <w:rFonts w:ascii="Arial" w:hAnsi="Arial" w:cs="Arial"/>
          <w:sz w:val="20"/>
          <w:szCs w:val="20"/>
        </w:rPr>
        <w:t xml:space="preserve"> regularised to </w:t>
      </w:r>
      <w:r w:rsidR="00EB731C" w:rsidRPr="00641A7F">
        <w:rPr>
          <w:rFonts w:ascii="Arial" w:hAnsi="Arial" w:cs="Arial"/>
          <w:sz w:val="20"/>
          <w:szCs w:val="20"/>
        </w:rPr>
        <w:t>avoid unlawful conduct</w:t>
      </w:r>
      <w:r w:rsidRPr="00641A7F">
        <w:rPr>
          <w:rFonts w:ascii="Arial" w:hAnsi="Arial" w:cs="Arial"/>
          <w:sz w:val="20"/>
          <w:szCs w:val="20"/>
        </w:rPr>
        <w:t xml:space="preserve">. In this regard, the </w:t>
      </w:r>
      <w:r w:rsidRPr="00641A7F">
        <w:rPr>
          <w:rFonts w:ascii="Arial" w:hAnsi="Arial" w:cs="Arial"/>
          <w:b/>
          <w:sz w:val="20"/>
          <w:szCs w:val="20"/>
        </w:rPr>
        <w:t>Ray Nkonyeni Local Municipality</w:t>
      </w:r>
      <w:r w:rsidRPr="00641A7F">
        <w:rPr>
          <w:rFonts w:ascii="Arial" w:hAnsi="Arial" w:cs="Arial"/>
          <w:sz w:val="20"/>
          <w:szCs w:val="20"/>
        </w:rPr>
        <w:t xml:space="preserve"> must formalise the offer made for the reconstruction of the Valley Road Bridge, but ensure that this is done correctly.  </w:t>
      </w:r>
    </w:p>
    <w:p w:rsidR="00653E5E" w:rsidRPr="00641A7F" w:rsidRDefault="00653E5E" w:rsidP="00641A7F">
      <w:pPr>
        <w:pStyle w:val="ListParagraph"/>
        <w:spacing w:after="0" w:line="240" w:lineRule="auto"/>
        <w:rPr>
          <w:rFonts w:ascii="Arial" w:hAnsi="Arial" w:cs="Arial"/>
          <w:sz w:val="20"/>
          <w:szCs w:val="20"/>
        </w:rPr>
      </w:pPr>
    </w:p>
    <w:p w:rsidR="0016770F" w:rsidRPr="00641A7F" w:rsidRDefault="00653E5E"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lastRenderedPageBreak/>
        <w:t>Funding for disaster relief is hamstrung by legislative requirements for prudent financial management outlined in the Public Finance Management Act</w:t>
      </w:r>
      <w:r w:rsidR="006F5BFB" w:rsidRPr="00641A7F">
        <w:rPr>
          <w:rFonts w:ascii="Arial" w:hAnsi="Arial" w:cs="Arial"/>
          <w:sz w:val="20"/>
          <w:szCs w:val="20"/>
        </w:rPr>
        <w:t>, the Municipal Finance Management Act</w:t>
      </w:r>
      <w:r w:rsidRPr="00641A7F">
        <w:rPr>
          <w:rFonts w:ascii="Arial" w:hAnsi="Arial" w:cs="Arial"/>
          <w:sz w:val="20"/>
          <w:szCs w:val="20"/>
        </w:rPr>
        <w:t xml:space="preserve"> and the Disaster Management Act. </w:t>
      </w:r>
      <w:r w:rsidRPr="00641A7F">
        <w:rPr>
          <w:rFonts w:ascii="Arial" w:hAnsi="Arial" w:cs="Arial"/>
          <w:b/>
          <w:sz w:val="20"/>
          <w:szCs w:val="20"/>
          <w:shd w:val="clear" w:color="auto" w:fill="FFFFFF" w:themeFill="background1"/>
        </w:rPr>
        <w:t>National Treasury and CoGTA</w:t>
      </w:r>
      <w:r w:rsidR="006F5BFB" w:rsidRPr="00641A7F">
        <w:rPr>
          <w:rFonts w:ascii="Arial" w:hAnsi="Arial" w:cs="Arial"/>
          <w:sz w:val="20"/>
          <w:szCs w:val="20"/>
          <w:shd w:val="clear" w:color="auto" w:fill="FFFFFF" w:themeFill="background1"/>
        </w:rPr>
        <w:t xml:space="preserve"> should work together to reconsider certain provisions in</w:t>
      </w:r>
      <w:r w:rsidRPr="00641A7F">
        <w:rPr>
          <w:rFonts w:ascii="Arial" w:hAnsi="Arial" w:cs="Arial"/>
          <w:sz w:val="20"/>
          <w:szCs w:val="20"/>
          <w:shd w:val="clear" w:color="auto" w:fill="FFFFFF" w:themeFill="background1"/>
        </w:rPr>
        <w:t xml:space="preserve"> these </w:t>
      </w:r>
      <w:r w:rsidR="00FD0FDE" w:rsidRPr="00641A7F">
        <w:rPr>
          <w:rFonts w:ascii="Arial" w:hAnsi="Arial" w:cs="Arial"/>
          <w:sz w:val="20"/>
          <w:szCs w:val="20"/>
          <w:shd w:val="clear" w:color="auto" w:fill="FFFFFF" w:themeFill="background1"/>
        </w:rPr>
        <w:t>pieces of legislation</w:t>
      </w:r>
      <w:r w:rsidRPr="00641A7F">
        <w:rPr>
          <w:rFonts w:ascii="Arial" w:hAnsi="Arial" w:cs="Arial"/>
          <w:sz w:val="20"/>
          <w:szCs w:val="20"/>
          <w:shd w:val="clear" w:color="auto" w:fill="FFFFFF" w:themeFill="background1"/>
        </w:rPr>
        <w:t xml:space="preserve"> </w:t>
      </w:r>
      <w:r w:rsidR="00FD0FDE" w:rsidRPr="00641A7F">
        <w:rPr>
          <w:rFonts w:ascii="Arial" w:hAnsi="Arial" w:cs="Arial"/>
          <w:sz w:val="20"/>
          <w:szCs w:val="20"/>
          <w:shd w:val="clear" w:color="auto" w:fill="FFFFFF" w:themeFill="background1"/>
        </w:rPr>
        <w:t xml:space="preserve">to ensure </w:t>
      </w:r>
      <w:r w:rsidRPr="00641A7F">
        <w:rPr>
          <w:rFonts w:ascii="Arial" w:hAnsi="Arial" w:cs="Arial"/>
          <w:sz w:val="20"/>
          <w:szCs w:val="20"/>
          <w:shd w:val="clear" w:color="auto" w:fill="FFFFFF" w:themeFill="background1"/>
        </w:rPr>
        <w:t>that funds are released immediately whenever a state of national disaster has been declared.</w:t>
      </w:r>
      <w:r w:rsidRPr="00641A7F">
        <w:rPr>
          <w:rFonts w:ascii="Arial" w:hAnsi="Arial" w:cs="Arial"/>
          <w:sz w:val="20"/>
          <w:szCs w:val="20"/>
        </w:rPr>
        <w:t xml:space="preserve"> </w:t>
      </w:r>
      <w:r w:rsidR="008808A6" w:rsidRPr="00641A7F">
        <w:rPr>
          <w:rFonts w:ascii="Arial" w:hAnsi="Arial" w:cs="Arial"/>
          <w:sz w:val="20"/>
          <w:szCs w:val="20"/>
        </w:rPr>
        <w:t xml:space="preserve"> </w:t>
      </w:r>
    </w:p>
    <w:p w:rsidR="0016770F" w:rsidRPr="00641A7F" w:rsidRDefault="0016770F" w:rsidP="00641A7F">
      <w:pPr>
        <w:pStyle w:val="ListParagraph"/>
        <w:spacing w:after="0" w:line="240" w:lineRule="auto"/>
        <w:rPr>
          <w:rFonts w:ascii="Arial" w:hAnsi="Arial" w:cs="Arial"/>
          <w:sz w:val="20"/>
          <w:szCs w:val="20"/>
        </w:rPr>
      </w:pPr>
    </w:p>
    <w:p w:rsidR="00236799" w:rsidRPr="00641A7F" w:rsidRDefault="00326EE7"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 xml:space="preserve">COGTA MECs </w:t>
      </w:r>
      <w:r w:rsidRPr="00641A7F">
        <w:rPr>
          <w:rFonts w:ascii="Arial" w:hAnsi="Arial" w:cs="Arial"/>
          <w:sz w:val="20"/>
          <w:szCs w:val="20"/>
        </w:rPr>
        <w:t>should improve the methods of cascading severe</w:t>
      </w:r>
      <w:r w:rsidR="0016770F" w:rsidRPr="00641A7F">
        <w:rPr>
          <w:rFonts w:ascii="Arial" w:hAnsi="Arial" w:cs="Arial"/>
          <w:sz w:val="20"/>
          <w:szCs w:val="20"/>
        </w:rPr>
        <w:t xml:space="preserve"> weather</w:t>
      </w:r>
      <w:r w:rsidRPr="00641A7F">
        <w:rPr>
          <w:rFonts w:ascii="Arial" w:hAnsi="Arial" w:cs="Arial"/>
          <w:sz w:val="20"/>
          <w:szCs w:val="20"/>
        </w:rPr>
        <w:t xml:space="preserve"> </w:t>
      </w:r>
      <w:r w:rsidR="0016770F" w:rsidRPr="00641A7F">
        <w:rPr>
          <w:rFonts w:ascii="Arial" w:hAnsi="Arial" w:cs="Arial"/>
          <w:sz w:val="20"/>
          <w:szCs w:val="20"/>
        </w:rPr>
        <w:t>warning</w:t>
      </w:r>
      <w:r w:rsidRPr="00641A7F">
        <w:rPr>
          <w:rFonts w:ascii="Arial" w:hAnsi="Arial" w:cs="Arial"/>
          <w:sz w:val="20"/>
          <w:szCs w:val="20"/>
        </w:rPr>
        <w:t xml:space="preserve">s to municipalities, </w:t>
      </w:r>
      <w:r w:rsidR="009553E8" w:rsidRPr="00641A7F">
        <w:rPr>
          <w:rFonts w:ascii="Arial" w:hAnsi="Arial" w:cs="Arial"/>
          <w:sz w:val="20"/>
          <w:szCs w:val="20"/>
        </w:rPr>
        <w:t>as it is doubtful whether the forecasts around the April/May</w:t>
      </w:r>
      <w:r w:rsidR="00CC5EDF" w:rsidRPr="00641A7F">
        <w:rPr>
          <w:rFonts w:ascii="Arial" w:hAnsi="Arial" w:cs="Arial"/>
          <w:sz w:val="20"/>
          <w:szCs w:val="20"/>
        </w:rPr>
        <w:t xml:space="preserve"> 2022</w:t>
      </w:r>
      <w:r w:rsidR="00AA4861" w:rsidRPr="00641A7F">
        <w:rPr>
          <w:rFonts w:ascii="Arial" w:hAnsi="Arial" w:cs="Arial"/>
          <w:sz w:val="20"/>
          <w:szCs w:val="20"/>
        </w:rPr>
        <w:t xml:space="preserve"> events were adequately</w:t>
      </w:r>
      <w:r w:rsidR="009553E8" w:rsidRPr="00641A7F">
        <w:rPr>
          <w:rFonts w:ascii="Arial" w:hAnsi="Arial" w:cs="Arial"/>
          <w:sz w:val="20"/>
          <w:szCs w:val="20"/>
        </w:rPr>
        <w:t xml:space="preserve"> communicated.</w:t>
      </w:r>
      <w:r w:rsidR="003A6374" w:rsidRPr="00641A7F">
        <w:rPr>
          <w:rFonts w:ascii="Arial" w:hAnsi="Arial" w:cs="Arial"/>
          <w:sz w:val="20"/>
          <w:szCs w:val="20"/>
        </w:rPr>
        <w:t xml:space="preserve"> Weather warnings should be communicated to the people timeously and through all available communication channels.</w:t>
      </w:r>
      <w:r w:rsidR="009553E8" w:rsidRPr="00641A7F">
        <w:rPr>
          <w:rFonts w:ascii="Arial" w:hAnsi="Arial" w:cs="Arial"/>
          <w:sz w:val="20"/>
          <w:szCs w:val="20"/>
        </w:rPr>
        <w:t xml:space="preserve"> This should include</w:t>
      </w:r>
      <w:r w:rsidRPr="00641A7F">
        <w:rPr>
          <w:rFonts w:ascii="Arial" w:hAnsi="Arial" w:cs="Arial"/>
          <w:sz w:val="20"/>
          <w:szCs w:val="20"/>
        </w:rPr>
        <w:t xml:space="preserve"> ensuring</w:t>
      </w:r>
      <w:r w:rsidR="0012409D" w:rsidRPr="00641A7F">
        <w:rPr>
          <w:rFonts w:ascii="Arial" w:hAnsi="Arial" w:cs="Arial"/>
          <w:sz w:val="20"/>
          <w:szCs w:val="20"/>
        </w:rPr>
        <w:t xml:space="preserve"> that warning notices</w:t>
      </w:r>
      <w:r w:rsidRPr="00641A7F">
        <w:rPr>
          <w:rFonts w:ascii="Arial" w:hAnsi="Arial" w:cs="Arial"/>
          <w:sz w:val="20"/>
          <w:szCs w:val="20"/>
        </w:rPr>
        <w:t xml:space="preserve"> are posted on the </w:t>
      </w:r>
      <w:r w:rsidR="003A6374" w:rsidRPr="00641A7F">
        <w:rPr>
          <w:rFonts w:ascii="Arial" w:hAnsi="Arial" w:cs="Arial"/>
          <w:sz w:val="20"/>
          <w:szCs w:val="20"/>
        </w:rPr>
        <w:t>Departments’ official websites.</w:t>
      </w:r>
    </w:p>
    <w:p w:rsidR="00236799" w:rsidRPr="00641A7F" w:rsidRDefault="00236799" w:rsidP="00641A7F">
      <w:pPr>
        <w:pStyle w:val="ListParagraph"/>
        <w:spacing w:after="0" w:line="240" w:lineRule="auto"/>
        <w:rPr>
          <w:rFonts w:ascii="Arial" w:hAnsi="Arial" w:cs="Arial"/>
          <w:sz w:val="20"/>
          <w:szCs w:val="20"/>
        </w:rPr>
      </w:pPr>
    </w:p>
    <w:p w:rsidR="00CF715D" w:rsidRPr="00641A7F" w:rsidRDefault="00236799"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KZN</w:t>
      </w:r>
      <w:r w:rsidRPr="00641A7F">
        <w:rPr>
          <w:rFonts w:ascii="Arial" w:hAnsi="Arial" w:cs="Arial"/>
          <w:sz w:val="20"/>
          <w:szCs w:val="20"/>
        </w:rPr>
        <w:t xml:space="preserve"> </w:t>
      </w:r>
      <w:r w:rsidRPr="00641A7F">
        <w:rPr>
          <w:rFonts w:ascii="Arial" w:hAnsi="Arial" w:cs="Arial"/>
          <w:b/>
          <w:sz w:val="20"/>
          <w:szCs w:val="20"/>
        </w:rPr>
        <w:t xml:space="preserve">Department of Human Settlements </w:t>
      </w:r>
      <w:r w:rsidR="00DF463C" w:rsidRPr="00641A7F">
        <w:rPr>
          <w:rFonts w:ascii="Arial" w:hAnsi="Arial" w:cs="Arial"/>
          <w:sz w:val="20"/>
          <w:szCs w:val="20"/>
        </w:rPr>
        <w:t>should balance its</w:t>
      </w:r>
      <w:r w:rsidRPr="00641A7F">
        <w:rPr>
          <w:rFonts w:ascii="Arial" w:hAnsi="Arial" w:cs="Arial"/>
          <w:sz w:val="20"/>
          <w:szCs w:val="20"/>
        </w:rPr>
        <w:t xml:space="preserve"> singular focus on providing TRUs for people currently accommodated</w:t>
      </w:r>
      <w:r w:rsidR="0004717C" w:rsidRPr="00641A7F">
        <w:rPr>
          <w:rFonts w:ascii="Arial" w:hAnsi="Arial" w:cs="Arial"/>
          <w:sz w:val="20"/>
          <w:szCs w:val="20"/>
        </w:rPr>
        <w:t xml:space="preserve"> in shelters</w:t>
      </w:r>
      <w:r w:rsidR="00F14704" w:rsidRPr="00641A7F">
        <w:rPr>
          <w:rFonts w:ascii="Arial" w:hAnsi="Arial" w:cs="Arial"/>
          <w:sz w:val="20"/>
          <w:szCs w:val="20"/>
        </w:rPr>
        <w:t xml:space="preserve"> by also considering</w:t>
      </w:r>
      <w:r w:rsidR="00DF463C" w:rsidRPr="00641A7F">
        <w:rPr>
          <w:rFonts w:ascii="Arial" w:hAnsi="Arial" w:cs="Arial"/>
          <w:sz w:val="20"/>
          <w:szCs w:val="20"/>
        </w:rPr>
        <w:t xml:space="preserve"> </w:t>
      </w:r>
      <w:r w:rsidRPr="00641A7F">
        <w:rPr>
          <w:rFonts w:ascii="Arial" w:hAnsi="Arial" w:cs="Arial"/>
          <w:sz w:val="20"/>
          <w:szCs w:val="20"/>
        </w:rPr>
        <w:t xml:space="preserve">those currently housed </w:t>
      </w:r>
      <w:r w:rsidR="00DF463C" w:rsidRPr="00641A7F">
        <w:rPr>
          <w:rFonts w:ascii="Arial" w:hAnsi="Arial" w:cs="Arial"/>
          <w:sz w:val="20"/>
          <w:szCs w:val="20"/>
        </w:rPr>
        <w:t>by family members. C</w:t>
      </w:r>
      <w:r w:rsidRPr="00641A7F">
        <w:rPr>
          <w:rFonts w:ascii="Arial" w:hAnsi="Arial" w:cs="Arial"/>
          <w:sz w:val="20"/>
          <w:szCs w:val="20"/>
        </w:rPr>
        <w:t>ommunication with the latter group</w:t>
      </w:r>
      <w:r w:rsidR="00DF463C" w:rsidRPr="00641A7F">
        <w:rPr>
          <w:rFonts w:ascii="Arial" w:hAnsi="Arial" w:cs="Arial"/>
          <w:sz w:val="20"/>
          <w:szCs w:val="20"/>
        </w:rPr>
        <w:t xml:space="preserve"> should be improved. </w:t>
      </w:r>
      <w:r w:rsidR="0012409D" w:rsidRPr="00641A7F">
        <w:rPr>
          <w:rFonts w:ascii="Arial" w:hAnsi="Arial" w:cs="Arial"/>
          <w:sz w:val="20"/>
          <w:szCs w:val="20"/>
        </w:rPr>
        <w:t xml:space="preserve">The Department should </w:t>
      </w:r>
      <w:r w:rsidR="004B0D25" w:rsidRPr="00641A7F">
        <w:rPr>
          <w:rFonts w:ascii="Arial" w:hAnsi="Arial" w:cs="Arial"/>
          <w:sz w:val="20"/>
          <w:szCs w:val="20"/>
        </w:rPr>
        <w:t>also ensure that all temporary residential units have a timeframe, as they should be a temporary intervention.</w:t>
      </w:r>
    </w:p>
    <w:p w:rsidR="002B64A4" w:rsidRPr="00641A7F" w:rsidRDefault="002B64A4" w:rsidP="00641A7F">
      <w:pPr>
        <w:spacing w:after="0" w:line="240" w:lineRule="auto"/>
        <w:rPr>
          <w:rFonts w:ascii="Arial" w:hAnsi="Arial" w:cs="Arial"/>
          <w:sz w:val="20"/>
          <w:szCs w:val="20"/>
        </w:rPr>
      </w:pPr>
    </w:p>
    <w:p w:rsidR="000657C3" w:rsidRPr="00641A7F" w:rsidRDefault="002B64A4"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Port St Johns Local Municipality</w:t>
      </w:r>
      <w:r w:rsidR="0012409D" w:rsidRPr="00641A7F">
        <w:rPr>
          <w:rFonts w:ascii="Arial" w:hAnsi="Arial" w:cs="Arial"/>
          <w:sz w:val="20"/>
          <w:szCs w:val="20"/>
        </w:rPr>
        <w:t xml:space="preserve"> should properly profile the people living in </w:t>
      </w:r>
      <w:r w:rsidRPr="00641A7F">
        <w:rPr>
          <w:rFonts w:ascii="Arial" w:hAnsi="Arial" w:cs="Arial"/>
          <w:sz w:val="20"/>
          <w:szCs w:val="20"/>
        </w:rPr>
        <w:t xml:space="preserve">the KwaNonyevu informal settlement </w:t>
      </w:r>
      <w:r w:rsidR="0086730A" w:rsidRPr="00641A7F">
        <w:rPr>
          <w:rFonts w:ascii="Arial" w:hAnsi="Arial" w:cs="Arial"/>
          <w:sz w:val="20"/>
          <w:szCs w:val="20"/>
        </w:rPr>
        <w:t xml:space="preserve">to ensure </w:t>
      </w:r>
      <w:r w:rsidRPr="00641A7F">
        <w:rPr>
          <w:rFonts w:ascii="Arial" w:hAnsi="Arial" w:cs="Arial"/>
          <w:sz w:val="20"/>
          <w:szCs w:val="20"/>
        </w:rPr>
        <w:t>that s</w:t>
      </w:r>
      <w:r w:rsidR="006209E1" w:rsidRPr="00641A7F">
        <w:rPr>
          <w:rFonts w:ascii="Arial" w:hAnsi="Arial" w:cs="Arial"/>
          <w:sz w:val="20"/>
          <w:szCs w:val="20"/>
        </w:rPr>
        <w:t>ocial relief interventions can</w:t>
      </w:r>
      <w:r w:rsidRPr="00641A7F">
        <w:rPr>
          <w:rFonts w:ascii="Arial" w:hAnsi="Arial" w:cs="Arial"/>
          <w:sz w:val="20"/>
          <w:szCs w:val="20"/>
        </w:rPr>
        <w:t xml:space="preserve"> be planned and provided without delay.</w:t>
      </w:r>
      <w:r w:rsidR="000D0B29" w:rsidRPr="00641A7F">
        <w:rPr>
          <w:rFonts w:ascii="Arial" w:hAnsi="Arial" w:cs="Arial"/>
          <w:sz w:val="20"/>
          <w:szCs w:val="20"/>
        </w:rPr>
        <w:t xml:space="preserve"> </w:t>
      </w:r>
      <w:r w:rsidR="000D0B29" w:rsidRPr="00641A7F">
        <w:rPr>
          <w:rFonts w:ascii="Arial" w:hAnsi="Arial" w:cs="Arial"/>
          <w:b/>
          <w:sz w:val="20"/>
          <w:szCs w:val="20"/>
        </w:rPr>
        <w:t xml:space="preserve">The ad hoc joint committee </w:t>
      </w:r>
      <w:r w:rsidR="000D0B29" w:rsidRPr="00641A7F">
        <w:rPr>
          <w:rFonts w:ascii="Arial" w:hAnsi="Arial" w:cs="Arial"/>
          <w:sz w:val="20"/>
          <w:szCs w:val="20"/>
        </w:rPr>
        <w:t>should also consider</w:t>
      </w:r>
      <w:r w:rsidR="005061ED" w:rsidRPr="00641A7F">
        <w:rPr>
          <w:rFonts w:ascii="Arial" w:hAnsi="Arial" w:cs="Arial"/>
          <w:sz w:val="20"/>
          <w:szCs w:val="20"/>
        </w:rPr>
        <w:t xml:space="preserve"> conducting</w:t>
      </w:r>
      <w:r w:rsidR="000D0B29" w:rsidRPr="00641A7F">
        <w:rPr>
          <w:rFonts w:ascii="Arial" w:hAnsi="Arial" w:cs="Arial"/>
          <w:sz w:val="20"/>
          <w:szCs w:val="20"/>
        </w:rPr>
        <w:t xml:space="preserve"> a follow-up</w:t>
      </w:r>
      <w:r w:rsidR="005061ED" w:rsidRPr="00641A7F">
        <w:rPr>
          <w:rFonts w:ascii="Arial" w:hAnsi="Arial" w:cs="Arial"/>
          <w:sz w:val="20"/>
          <w:szCs w:val="20"/>
        </w:rPr>
        <w:t xml:space="preserve"> site</w:t>
      </w:r>
      <w:r w:rsidR="000D0B29" w:rsidRPr="00641A7F">
        <w:rPr>
          <w:rFonts w:ascii="Arial" w:hAnsi="Arial" w:cs="Arial"/>
          <w:sz w:val="20"/>
          <w:szCs w:val="20"/>
        </w:rPr>
        <w:t xml:space="preserve"> visit to the municipality.</w:t>
      </w:r>
    </w:p>
    <w:p w:rsidR="000657C3" w:rsidRPr="00641A7F" w:rsidRDefault="000657C3" w:rsidP="00641A7F">
      <w:pPr>
        <w:pStyle w:val="ListParagraph"/>
        <w:spacing w:after="0" w:line="240" w:lineRule="auto"/>
        <w:rPr>
          <w:rFonts w:ascii="Arial" w:hAnsi="Arial" w:cs="Arial"/>
          <w:b/>
          <w:sz w:val="20"/>
          <w:szCs w:val="20"/>
        </w:rPr>
      </w:pPr>
    </w:p>
    <w:p w:rsidR="008A793A" w:rsidRPr="00641A7F" w:rsidRDefault="006E3A89"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Municipalities</w:t>
      </w:r>
      <w:r w:rsidRPr="00641A7F">
        <w:rPr>
          <w:rFonts w:ascii="Arial" w:hAnsi="Arial" w:cs="Arial"/>
          <w:sz w:val="20"/>
          <w:szCs w:val="20"/>
        </w:rPr>
        <w:t xml:space="preserve"> should</w:t>
      </w:r>
      <w:r w:rsidR="00D70D85" w:rsidRPr="00641A7F">
        <w:rPr>
          <w:rFonts w:ascii="Arial" w:hAnsi="Arial" w:cs="Arial"/>
          <w:sz w:val="20"/>
          <w:szCs w:val="20"/>
        </w:rPr>
        <w:t xml:space="preserve"> enforce stricter implementation of by-laws to prevent the erection of human settlement structures in unsuitable habitats</w:t>
      </w:r>
      <w:r w:rsidRPr="00641A7F">
        <w:rPr>
          <w:rFonts w:ascii="Arial" w:hAnsi="Arial" w:cs="Arial"/>
          <w:sz w:val="20"/>
          <w:szCs w:val="20"/>
        </w:rPr>
        <w:t>, and</w:t>
      </w:r>
      <w:r w:rsidR="00F674A7" w:rsidRPr="00641A7F">
        <w:rPr>
          <w:rFonts w:ascii="Arial" w:hAnsi="Arial" w:cs="Arial"/>
          <w:sz w:val="20"/>
          <w:szCs w:val="20"/>
        </w:rPr>
        <w:t xml:space="preserve"> inculcate preventative</w:t>
      </w:r>
      <w:r w:rsidR="00E71E90" w:rsidRPr="00641A7F">
        <w:rPr>
          <w:rFonts w:ascii="Arial" w:hAnsi="Arial" w:cs="Arial"/>
          <w:sz w:val="20"/>
          <w:szCs w:val="20"/>
        </w:rPr>
        <w:t xml:space="preserve"> infrastructure maintenance measures</w:t>
      </w:r>
      <w:r w:rsidR="006C61F2" w:rsidRPr="00641A7F">
        <w:rPr>
          <w:rFonts w:ascii="Arial" w:hAnsi="Arial" w:cs="Arial"/>
          <w:sz w:val="20"/>
          <w:szCs w:val="20"/>
        </w:rPr>
        <w:t>,</w:t>
      </w:r>
      <w:r w:rsidR="00E71E90" w:rsidRPr="00641A7F">
        <w:rPr>
          <w:rFonts w:ascii="Arial" w:hAnsi="Arial" w:cs="Arial"/>
          <w:sz w:val="20"/>
          <w:szCs w:val="20"/>
        </w:rPr>
        <w:t xml:space="preserve"> such as regular cleaning and unblocking of waterways and culverts.</w:t>
      </w:r>
      <w:r w:rsidR="000657C3" w:rsidRPr="00641A7F">
        <w:rPr>
          <w:rFonts w:ascii="Arial" w:hAnsi="Arial" w:cs="Arial"/>
          <w:sz w:val="20"/>
          <w:szCs w:val="20"/>
        </w:rPr>
        <w:t xml:space="preserve"> In future, they should also consider circumventing the shortage of land by utilising abandoned buildings in the central business districts to accommodate victims of floods. </w:t>
      </w:r>
    </w:p>
    <w:p w:rsidR="008A793A" w:rsidRPr="00641A7F" w:rsidRDefault="008A793A" w:rsidP="00641A7F">
      <w:pPr>
        <w:pStyle w:val="ListParagraph"/>
        <w:spacing w:after="0" w:line="240" w:lineRule="auto"/>
        <w:rPr>
          <w:rFonts w:ascii="Arial" w:hAnsi="Arial" w:cs="Arial"/>
          <w:sz w:val="20"/>
          <w:szCs w:val="20"/>
        </w:rPr>
      </w:pPr>
    </w:p>
    <w:p w:rsidR="004D161A" w:rsidRPr="00641A7F" w:rsidRDefault="008A793A"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 xml:space="preserve">Custodians of mass care centres </w:t>
      </w:r>
      <w:r w:rsidR="00924694" w:rsidRPr="00641A7F">
        <w:rPr>
          <w:rFonts w:ascii="Arial" w:hAnsi="Arial" w:cs="Arial"/>
          <w:sz w:val="20"/>
          <w:szCs w:val="20"/>
        </w:rPr>
        <w:t>should</w:t>
      </w:r>
      <w:r w:rsidRPr="00641A7F">
        <w:rPr>
          <w:rFonts w:ascii="Arial" w:hAnsi="Arial" w:cs="Arial"/>
          <w:sz w:val="20"/>
          <w:szCs w:val="20"/>
        </w:rPr>
        <w:t xml:space="preserve"> reconsider the mixing of people in one space irrespective of age, sex and gender</w:t>
      </w:r>
      <w:r w:rsidR="006C61F2" w:rsidRPr="00641A7F">
        <w:rPr>
          <w:rFonts w:ascii="Arial" w:hAnsi="Arial" w:cs="Arial"/>
          <w:sz w:val="20"/>
          <w:szCs w:val="20"/>
        </w:rPr>
        <w:t>,</w:t>
      </w:r>
      <w:r w:rsidRPr="00641A7F">
        <w:rPr>
          <w:rFonts w:ascii="Arial" w:hAnsi="Arial" w:cs="Arial"/>
          <w:sz w:val="20"/>
          <w:szCs w:val="20"/>
        </w:rPr>
        <w:t xml:space="preserve"> as this arrangement poses a number of hazards, including crime and the spreading of contagious diseases. </w:t>
      </w:r>
    </w:p>
    <w:p w:rsidR="004D161A" w:rsidRPr="00641A7F" w:rsidRDefault="004D161A" w:rsidP="00641A7F">
      <w:pPr>
        <w:pStyle w:val="ListParagraph"/>
        <w:spacing w:after="0" w:line="240" w:lineRule="auto"/>
        <w:rPr>
          <w:rFonts w:ascii="Arial" w:hAnsi="Arial" w:cs="Arial"/>
          <w:b/>
          <w:sz w:val="20"/>
          <w:szCs w:val="20"/>
        </w:rPr>
      </w:pPr>
    </w:p>
    <w:p w:rsidR="00E07B4F" w:rsidRPr="00641A7F" w:rsidRDefault="004D161A"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 xml:space="preserve">The Department of Social Development </w:t>
      </w:r>
      <w:r w:rsidR="00924694" w:rsidRPr="00641A7F">
        <w:rPr>
          <w:rFonts w:ascii="Arial" w:hAnsi="Arial" w:cs="Arial"/>
          <w:sz w:val="20"/>
          <w:szCs w:val="20"/>
        </w:rPr>
        <w:t>should invest more in training of</w:t>
      </w:r>
      <w:r w:rsidRPr="00641A7F">
        <w:rPr>
          <w:rFonts w:ascii="Arial" w:hAnsi="Arial" w:cs="Arial"/>
          <w:sz w:val="20"/>
          <w:szCs w:val="20"/>
        </w:rPr>
        <w:t xml:space="preserve"> social wo</w:t>
      </w:r>
      <w:r w:rsidR="00502D47" w:rsidRPr="00641A7F">
        <w:rPr>
          <w:rFonts w:ascii="Arial" w:hAnsi="Arial" w:cs="Arial"/>
          <w:sz w:val="20"/>
          <w:szCs w:val="20"/>
        </w:rPr>
        <w:t>rkers currently in the system</w:t>
      </w:r>
      <w:r w:rsidRPr="00641A7F">
        <w:rPr>
          <w:rFonts w:ascii="Arial" w:hAnsi="Arial" w:cs="Arial"/>
          <w:sz w:val="20"/>
          <w:szCs w:val="20"/>
        </w:rPr>
        <w:t xml:space="preserve"> to enhance sensitivity to people’s needs in times of crisis.</w:t>
      </w:r>
    </w:p>
    <w:p w:rsidR="00E07B4F" w:rsidRPr="00641A7F" w:rsidRDefault="00E07B4F" w:rsidP="00641A7F">
      <w:pPr>
        <w:pStyle w:val="ListParagraph"/>
        <w:spacing w:after="0" w:line="240" w:lineRule="auto"/>
        <w:rPr>
          <w:rFonts w:ascii="Arial" w:hAnsi="Arial" w:cs="Arial"/>
          <w:sz w:val="20"/>
          <w:szCs w:val="20"/>
        </w:rPr>
      </w:pPr>
    </w:p>
    <w:p w:rsidR="00E07B4F" w:rsidRPr="00641A7F" w:rsidRDefault="00E07B4F"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The Department of Transport</w:t>
      </w:r>
      <w:r w:rsidR="00502D47" w:rsidRPr="00641A7F">
        <w:rPr>
          <w:rFonts w:ascii="Arial" w:hAnsi="Arial" w:cs="Arial"/>
          <w:sz w:val="20"/>
          <w:szCs w:val="20"/>
        </w:rPr>
        <w:t xml:space="preserve"> should</w:t>
      </w:r>
      <w:r w:rsidRPr="00641A7F">
        <w:rPr>
          <w:rFonts w:ascii="Arial" w:hAnsi="Arial" w:cs="Arial"/>
          <w:sz w:val="20"/>
          <w:szCs w:val="20"/>
        </w:rPr>
        <w:t xml:space="preserve"> submit a supplementary report that provides a more detailed breakdown of figures relating to the repair of damaged road infrastructure in</w:t>
      </w:r>
      <w:r w:rsidR="003B2856" w:rsidRPr="00641A7F">
        <w:rPr>
          <w:rFonts w:ascii="Arial" w:hAnsi="Arial" w:cs="Arial"/>
          <w:sz w:val="20"/>
          <w:szCs w:val="20"/>
        </w:rPr>
        <w:t xml:space="preserve"> the Eastern Cape and the North-W</w:t>
      </w:r>
      <w:r w:rsidRPr="00641A7F">
        <w:rPr>
          <w:rFonts w:ascii="Arial" w:hAnsi="Arial" w:cs="Arial"/>
          <w:sz w:val="20"/>
          <w:szCs w:val="20"/>
        </w:rPr>
        <w:t>est. The North-West report, in particular, should include the average road resurfacing cost per square metre.</w:t>
      </w:r>
    </w:p>
    <w:p w:rsidR="00797A40" w:rsidRPr="00641A7F" w:rsidRDefault="00797A40" w:rsidP="00641A7F">
      <w:pPr>
        <w:pStyle w:val="ListParagraph"/>
        <w:spacing w:after="0" w:line="240" w:lineRule="auto"/>
        <w:rPr>
          <w:rFonts w:ascii="Arial" w:hAnsi="Arial" w:cs="Arial"/>
          <w:sz w:val="20"/>
          <w:szCs w:val="20"/>
        </w:rPr>
      </w:pPr>
    </w:p>
    <w:p w:rsidR="00C71ECD" w:rsidRPr="00641A7F" w:rsidRDefault="00797A40"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The non-governmental organisations</w:t>
      </w:r>
      <w:r w:rsidRPr="00641A7F">
        <w:rPr>
          <w:rFonts w:ascii="Arial" w:hAnsi="Arial" w:cs="Arial"/>
          <w:sz w:val="20"/>
          <w:szCs w:val="20"/>
        </w:rPr>
        <w:t xml:space="preserve"> that received funds to assist i</w:t>
      </w:r>
      <w:r w:rsidR="0015160F" w:rsidRPr="00641A7F">
        <w:rPr>
          <w:rFonts w:ascii="Arial" w:hAnsi="Arial" w:cs="Arial"/>
          <w:sz w:val="20"/>
          <w:szCs w:val="20"/>
        </w:rPr>
        <w:t>n social relief interventions for</w:t>
      </w:r>
      <w:r w:rsidRPr="00641A7F">
        <w:rPr>
          <w:rFonts w:ascii="Arial" w:hAnsi="Arial" w:cs="Arial"/>
          <w:sz w:val="20"/>
          <w:szCs w:val="20"/>
        </w:rPr>
        <w:t xml:space="preserve"> affected families a</w:t>
      </w:r>
      <w:r w:rsidR="0015160F" w:rsidRPr="00641A7F">
        <w:rPr>
          <w:rFonts w:ascii="Arial" w:hAnsi="Arial" w:cs="Arial"/>
          <w:sz w:val="20"/>
          <w:szCs w:val="20"/>
        </w:rPr>
        <w:t>nd individuals should account for</w:t>
      </w:r>
      <w:r w:rsidRPr="00641A7F">
        <w:rPr>
          <w:rFonts w:ascii="Arial" w:hAnsi="Arial" w:cs="Arial"/>
          <w:sz w:val="20"/>
          <w:szCs w:val="20"/>
        </w:rPr>
        <w:t xml:space="preserve"> their activities.  </w:t>
      </w:r>
    </w:p>
    <w:p w:rsidR="00C71ECD" w:rsidRPr="00641A7F" w:rsidRDefault="00C71ECD" w:rsidP="00641A7F">
      <w:pPr>
        <w:pStyle w:val="ListParagraph"/>
        <w:spacing w:after="0" w:line="240" w:lineRule="auto"/>
        <w:rPr>
          <w:rFonts w:ascii="Arial" w:hAnsi="Arial" w:cs="Arial"/>
          <w:sz w:val="20"/>
          <w:szCs w:val="20"/>
        </w:rPr>
      </w:pPr>
    </w:p>
    <w:p w:rsidR="00653E5E" w:rsidRPr="00641A7F" w:rsidRDefault="00C71ECD"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relevant provincial legislatures</w:t>
      </w:r>
      <w:r w:rsidRPr="00641A7F">
        <w:rPr>
          <w:rFonts w:ascii="Arial" w:hAnsi="Arial" w:cs="Arial"/>
          <w:sz w:val="20"/>
          <w:szCs w:val="20"/>
        </w:rPr>
        <w:t xml:space="preserve"> should enhance their oversight and monitor the disaster relief efforts in their provinces, as the ad </w:t>
      </w:r>
      <w:r w:rsidR="00F31638" w:rsidRPr="00641A7F">
        <w:rPr>
          <w:rFonts w:ascii="Arial" w:hAnsi="Arial" w:cs="Arial"/>
          <w:sz w:val="20"/>
          <w:szCs w:val="20"/>
        </w:rPr>
        <w:t>hoc joint committee cannot regularly visit</w:t>
      </w:r>
      <w:r w:rsidRPr="00641A7F">
        <w:rPr>
          <w:rFonts w:ascii="Arial" w:hAnsi="Arial" w:cs="Arial"/>
          <w:sz w:val="20"/>
          <w:szCs w:val="20"/>
        </w:rPr>
        <w:t xml:space="preserve"> the affected provinces</w:t>
      </w:r>
      <w:r w:rsidR="00F31638" w:rsidRPr="00641A7F">
        <w:rPr>
          <w:rFonts w:ascii="Arial" w:hAnsi="Arial" w:cs="Arial"/>
          <w:sz w:val="20"/>
          <w:szCs w:val="20"/>
        </w:rPr>
        <w:t>.</w:t>
      </w:r>
    </w:p>
    <w:p w:rsidR="00653E5E" w:rsidRPr="00641A7F" w:rsidRDefault="00653E5E" w:rsidP="00641A7F">
      <w:pPr>
        <w:pStyle w:val="ListParagraph"/>
        <w:spacing w:after="0" w:line="240" w:lineRule="auto"/>
        <w:rPr>
          <w:rFonts w:ascii="Arial" w:hAnsi="Arial" w:cs="Arial"/>
          <w:b/>
          <w:sz w:val="20"/>
          <w:szCs w:val="20"/>
        </w:rPr>
      </w:pPr>
    </w:p>
    <w:p w:rsidR="003631FC" w:rsidRPr="00641A7F" w:rsidRDefault="003631FC"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The ad hoc joint committee</w:t>
      </w:r>
      <w:r w:rsidR="009847E5" w:rsidRPr="00641A7F">
        <w:rPr>
          <w:rFonts w:ascii="Arial" w:hAnsi="Arial" w:cs="Arial"/>
          <w:sz w:val="20"/>
          <w:szCs w:val="20"/>
        </w:rPr>
        <w:t xml:space="preserve"> should engage further</w:t>
      </w:r>
      <w:r w:rsidRPr="00641A7F">
        <w:rPr>
          <w:rFonts w:ascii="Arial" w:hAnsi="Arial" w:cs="Arial"/>
          <w:sz w:val="20"/>
          <w:szCs w:val="20"/>
        </w:rPr>
        <w:t xml:space="preserve"> around the</w:t>
      </w:r>
      <w:r w:rsidR="00194074" w:rsidRPr="00641A7F">
        <w:rPr>
          <w:rFonts w:ascii="Arial" w:hAnsi="Arial" w:cs="Arial"/>
          <w:sz w:val="20"/>
          <w:szCs w:val="20"/>
        </w:rPr>
        <w:t xml:space="preserve"> Tongaat area</w:t>
      </w:r>
      <w:r w:rsidR="006C61F2" w:rsidRPr="00641A7F">
        <w:rPr>
          <w:rFonts w:ascii="Arial" w:hAnsi="Arial" w:cs="Arial"/>
          <w:sz w:val="20"/>
          <w:szCs w:val="20"/>
        </w:rPr>
        <w:t>,</w:t>
      </w:r>
      <w:r w:rsidR="00194074" w:rsidRPr="00641A7F">
        <w:rPr>
          <w:rFonts w:ascii="Arial" w:hAnsi="Arial" w:cs="Arial"/>
          <w:sz w:val="20"/>
          <w:szCs w:val="20"/>
        </w:rPr>
        <w:t xml:space="preserve"> including the</w:t>
      </w:r>
      <w:r w:rsidRPr="00641A7F">
        <w:rPr>
          <w:rFonts w:ascii="Arial" w:hAnsi="Arial" w:cs="Arial"/>
          <w:sz w:val="20"/>
          <w:szCs w:val="20"/>
        </w:rPr>
        <w:t xml:space="preserve"> management of the Section 36 award for the Tongaat Water Treatment Plant</w:t>
      </w:r>
      <w:r w:rsidR="009847E5" w:rsidRPr="00641A7F">
        <w:rPr>
          <w:rFonts w:ascii="Arial" w:hAnsi="Arial" w:cs="Arial"/>
          <w:sz w:val="20"/>
          <w:szCs w:val="20"/>
        </w:rPr>
        <w:t>, and request a Special Report from the Auditor-General</w:t>
      </w:r>
      <w:r w:rsidR="00DB5F87" w:rsidRPr="00641A7F">
        <w:rPr>
          <w:rFonts w:ascii="Arial" w:hAnsi="Arial" w:cs="Arial"/>
          <w:sz w:val="20"/>
          <w:szCs w:val="20"/>
        </w:rPr>
        <w:t>.</w:t>
      </w:r>
      <w:r w:rsidR="00653E5E" w:rsidRPr="00641A7F">
        <w:rPr>
          <w:rFonts w:ascii="Arial" w:hAnsi="Arial" w:cs="Arial"/>
          <w:sz w:val="20"/>
          <w:szCs w:val="20"/>
        </w:rPr>
        <w:t xml:space="preserve"> The </w:t>
      </w:r>
      <w:r w:rsidR="00653E5E" w:rsidRPr="00641A7F">
        <w:rPr>
          <w:rFonts w:ascii="Arial" w:hAnsi="Arial" w:cs="Arial"/>
          <w:b/>
          <w:sz w:val="20"/>
          <w:szCs w:val="20"/>
        </w:rPr>
        <w:t>Department of Water and Sanitation</w:t>
      </w:r>
      <w:r w:rsidR="00653E5E" w:rsidRPr="00641A7F">
        <w:rPr>
          <w:rFonts w:ascii="Arial" w:hAnsi="Arial" w:cs="Arial"/>
          <w:sz w:val="20"/>
          <w:szCs w:val="20"/>
        </w:rPr>
        <w:t xml:space="preserve"> should also provide a detailed report with timeframes and budgets pertaining to the rehabilitation of the bulk water infrastructure, which include</w:t>
      </w:r>
      <w:r w:rsidR="003675B3" w:rsidRPr="00641A7F">
        <w:rPr>
          <w:rFonts w:ascii="Arial" w:hAnsi="Arial" w:cs="Arial"/>
          <w:sz w:val="20"/>
          <w:szCs w:val="20"/>
        </w:rPr>
        <w:t>s</w:t>
      </w:r>
      <w:r w:rsidR="00653E5E" w:rsidRPr="00641A7F">
        <w:rPr>
          <w:rFonts w:ascii="Arial" w:hAnsi="Arial" w:cs="Arial"/>
          <w:sz w:val="20"/>
          <w:szCs w:val="20"/>
        </w:rPr>
        <w:t xml:space="preserve"> the Tongaat Water Treatment Plant.</w:t>
      </w:r>
    </w:p>
    <w:p w:rsidR="003631FC" w:rsidRPr="00641A7F" w:rsidRDefault="003631FC" w:rsidP="00641A7F">
      <w:pPr>
        <w:spacing w:after="0" w:line="240" w:lineRule="auto"/>
        <w:rPr>
          <w:rFonts w:ascii="Arial" w:hAnsi="Arial" w:cs="Arial"/>
          <w:sz w:val="20"/>
          <w:szCs w:val="20"/>
        </w:rPr>
      </w:pPr>
    </w:p>
    <w:p w:rsidR="00D21D87" w:rsidRPr="00641A7F" w:rsidRDefault="003631FC"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Transnet</w:t>
      </w:r>
      <w:r w:rsidR="004B46D3" w:rsidRPr="00641A7F">
        <w:rPr>
          <w:rFonts w:ascii="Arial" w:hAnsi="Arial" w:cs="Arial"/>
          <w:sz w:val="20"/>
          <w:szCs w:val="20"/>
        </w:rPr>
        <w:t xml:space="preserve"> should</w:t>
      </w:r>
      <w:r w:rsidRPr="00641A7F">
        <w:rPr>
          <w:rFonts w:ascii="Arial" w:hAnsi="Arial" w:cs="Arial"/>
          <w:sz w:val="20"/>
          <w:szCs w:val="20"/>
        </w:rPr>
        <w:t xml:space="preserve"> provide an analysis of the net economic loss on rail and ports in the three provinces affected by floods. This should also include mitigation strategies to deal with, and prevent future loss.</w:t>
      </w:r>
    </w:p>
    <w:p w:rsidR="00D21D87" w:rsidRPr="00641A7F" w:rsidRDefault="00D21D87" w:rsidP="00641A7F">
      <w:pPr>
        <w:pStyle w:val="ListParagraph"/>
        <w:spacing w:after="0" w:line="240" w:lineRule="auto"/>
        <w:rPr>
          <w:rFonts w:ascii="Arial" w:hAnsi="Arial" w:cs="Arial"/>
          <w:sz w:val="20"/>
          <w:szCs w:val="20"/>
        </w:rPr>
      </w:pPr>
    </w:p>
    <w:p w:rsidR="00097714" w:rsidRPr="00641A7F" w:rsidRDefault="00D21D87"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 xml:space="preserve">The Department of Rural Development, Land Reform and Agriculture </w:t>
      </w:r>
      <w:r w:rsidRPr="00641A7F">
        <w:rPr>
          <w:rFonts w:ascii="Arial" w:hAnsi="Arial" w:cs="Arial"/>
          <w:sz w:val="20"/>
          <w:szCs w:val="20"/>
        </w:rPr>
        <w:t xml:space="preserve">should monitor the implementation of the Spatial Land Use Management Act as land parcels distributed by tribal </w:t>
      </w:r>
      <w:r w:rsidRPr="00641A7F">
        <w:rPr>
          <w:rFonts w:ascii="Arial" w:hAnsi="Arial" w:cs="Arial"/>
          <w:sz w:val="20"/>
          <w:szCs w:val="20"/>
        </w:rPr>
        <w:lastRenderedPageBreak/>
        <w:t>authorities fail to consider the vulnerability of land areas to disasters. Traditional leaders/councils should be trained on the purpose of SPLUMA and its implementation, as this would assist with placing people on suitable land not prone to disasters.</w:t>
      </w:r>
    </w:p>
    <w:p w:rsidR="00097714" w:rsidRPr="00641A7F" w:rsidRDefault="00097714" w:rsidP="00641A7F">
      <w:pPr>
        <w:pStyle w:val="ListParagraph"/>
        <w:spacing w:after="0" w:line="240" w:lineRule="auto"/>
        <w:rPr>
          <w:rFonts w:ascii="Arial" w:hAnsi="Arial" w:cs="Arial"/>
          <w:sz w:val="20"/>
          <w:szCs w:val="20"/>
        </w:rPr>
      </w:pPr>
    </w:p>
    <w:p w:rsidR="00D21D87" w:rsidRPr="00641A7F" w:rsidRDefault="00097714"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sz w:val="20"/>
          <w:szCs w:val="20"/>
        </w:rPr>
        <w:t xml:space="preserve">The estimated costs of post-disaster reconstruction and rehabilitation should only consider damages relating to the 2022 national state </w:t>
      </w:r>
      <w:r w:rsidR="009C5BD9" w:rsidRPr="00641A7F">
        <w:rPr>
          <w:rFonts w:ascii="Arial" w:hAnsi="Arial" w:cs="Arial"/>
          <w:sz w:val="20"/>
          <w:szCs w:val="20"/>
        </w:rPr>
        <w:t xml:space="preserve">of </w:t>
      </w:r>
      <w:r w:rsidRPr="00641A7F">
        <w:rPr>
          <w:rFonts w:ascii="Arial" w:hAnsi="Arial" w:cs="Arial"/>
          <w:sz w:val="20"/>
          <w:szCs w:val="20"/>
        </w:rPr>
        <w:t xml:space="preserve">disaster and exclude unrelated infrastructure backlogs and severe weather incidents. </w:t>
      </w:r>
    </w:p>
    <w:p w:rsidR="00952A9F" w:rsidRPr="00641A7F" w:rsidRDefault="00952A9F" w:rsidP="00641A7F">
      <w:pPr>
        <w:pStyle w:val="ListParagraph"/>
        <w:spacing w:after="0" w:line="240" w:lineRule="auto"/>
        <w:rPr>
          <w:rFonts w:ascii="Arial" w:hAnsi="Arial" w:cs="Arial"/>
          <w:sz w:val="20"/>
          <w:szCs w:val="20"/>
        </w:rPr>
      </w:pPr>
    </w:p>
    <w:p w:rsidR="00952A9F" w:rsidRPr="00641A7F" w:rsidRDefault="00952A9F" w:rsidP="00641A7F">
      <w:pPr>
        <w:pStyle w:val="ListParagraph"/>
        <w:numPr>
          <w:ilvl w:val="0"/>
          <w:numId w:val="12"/>
        </w:numPr>
        <w:spacing w:after="0" w:line="240" w:lineRule="auto"/>
        <w:ind w:left="284"/>
        <w:rPr>
          <w:rFonts w:ascii="Arial" w:hAnsi="Arial" w:cs="Arial"/>
          <w:sz w:val="20"/>
          <w:szCs w:val="20"/>
        </w:rPr>
      </w:pPr>
      <w:r w:rsidRPr="00641A7F">
        <w:rPr>
          <w:rFonts w:ascii="Arial" w:hAnsi="Arial" w:cs="Arial"/>
          <w:b/>
          <w:sz w:val="20"/>
          <w:szCs w:val="20"/>
        </w:rPr>
        <w:t xml:space="preserve">The Auditor-General </w:t>
      </w:r>
      <w:r w:rsidRPr="00641A7F">
        <w:rPr>
          <w:rFonts w:ascii="Arial" w:hAnsi="Arial" w:cs="Arial"/>
          <w:sz w:val="20"/>
          <w:szCs w:val="20"/>
        </w:rPr>
        <w:t>should probe SANRAL around contract management in connection with the repair work on embankment failure in S24 Adams Road along the N2 Freeway (Amanzimtoti) in KwaZulu-Natal.</w:t>
      </w:r>
    </w:p>
    <w:p w:rsidR="006F3E9E" w:rsidRPr="00641A7F" w:rsidRDefault="006F3E9E" w:rsidP="00641A7F">
      <w:pPr>
        <w:pStyle w:val="ListParagraph"/>
        <w:shd w:val="clear" w:color="auto" w:fill="FFFFFF" w:themeFill="background1"/>
        <w:spacing w:after="0" w:line="240" w:lineRule="auto"/>
        <w:rPr>
          <w:rFonts w:ascii="Arial" w:hAnsi="Arial" w:cs="Arial"/>
          <w:sz w:val="20"/>
          <w:szCs w:val="20"/>
        </w:rPr>
      </w:pPr>
    </w:p>
    <w:p w:rsidR="006F3E9E" w:rsidRPr="00641A7F" w:rsidRDefault="006F3E9E" w:rsidP="00641A7F">
      <w:pPr>
        <w:pStyle w:val="ListParagraph"/>
        <w:numPr>
          <w:ilvl w:val="0"/>
          <w:numId w:val="12"/>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 xml:space="preserve">The </w:t>
      </w:r>
      <w:r w:rsidRPr="00641A7F">
        <w:rPr>
          <w:rFonts w:ascii="Arial" w:hAnsi="Arial" w:cs="Arial"/>
          <w:b/>
          <w:sz w:val="20"/>
          <w:szCs w:val="20"/>
        </w:rPr>
        <w:t xml:space="preserve">Departments of Transport, Water and Sanitation and the flood-affected municipalities </w:t>
      </w:r>
      <w:r w:rsidRPr="00641A7F">
        <w:rPr>
          <w:rFonts w:ascii="Arial" w:hAnsi="Arial" w:cs="Arial"/>
          <w:sz w:val="20"/>
          <w:szCs w:val="20"/>
        </w:rPr>
        <w:t>should furnish the ad hoc joint committee with a clear roadmap on the restoration and mainte</w:t>
      </w:r>
      <w:r w:rsidR="005636AC" w:rsidRPr="00641A7F">
        <w:rPr>
          <w:rFonts w:ascii="Arial" w:hAnsi="Arial" w:cs="Arial"/>
          <w:sz w:val="20"/>
          <w:szCs w:val="20"/>
        </w:rPr>
        <w:t>nance of dilapidated roads,</w:t>
      </w:r>
      <w:r w:rsidRPr="00641A7F">
        <w:rPr>
          <w:rFonts w:ascii="Arial" w:hAnsi="Arial" w:cs="Arial"/>
          <w:sz w:val="20"/>
          <w:szCs w:val="20"/>
        </w:rPr>
        <w:t xml:space="preserve"> water and sanitation infrastructure. </w:t>
      </w:r>
    </w:p>
    <w:p w:rsidR="0078694F" w:rsidRPr="00641A7F" w:rsidRDefault="0078694F" w:rsidP="00641A7F">
      <w:pPr>
        <w:pStyle w:val="ListParagraph"/>
        <w:spacing w:after="0" w:line="240" w:lineRule="auto"/>
        <w:rPr>
          <w:rFonts w:ascii="Arial" w:hAnsi="Arial" w:cs="Arial"/>
          <w:sz w:val="20"/>
          <w:szCs w:val="20"/>
        </w:rPr>
      </w:pPr>
    </w:p>
    <w:p w:rsidR="0078694F" w:rsidRPr="00641A7F" w:rsidRDefault="0078694F" w:rsidP="00641A7F">
      <w:pPr>
        <w:pStyle w:val="ListParagraph"/>
        <w:numPr>
          <w:ilvl w:val="0"/>
          <w:numId w:val="12"/>
        </w:numPr>
        <w:shd w:val="clear" w:color="auto" w:fill="FFFFFF" w:themeFill="background1"/>
        <w:spacing w:after="0" w:line="240" w:lineRule="auto"/>
        <w:ind w:left="284"/>
        <w:rPr>
          <w:rFonts w:ascii="Arial" w:hAnsi="Arial" w:cs="Arial"/>
          <w:sz w:val="20"/>
          <w:szCs w:val="20"/>
        </w:rPr>
      </w:pPr>
      <w:r w:rsidRPr="00641A7F">
        <w:rPr>
          <w:rFonts w:ascii="Arial" w:hAnsi="Arial" w:cs="Arial"/>
          <w:b/>
          <w:sz w:val="20"/>
          <w:szCs w:val="20"/>
        </w:rPr>
        <w:t>The National Council of Provinces</w:t>
      </w:r>
      <w:r w:rsidR="00393399" w:rsidRPr="00641A7F">
        <w:rPr>
          <w:rFonts w:ascii="Arial" w:hAnsi="Arial" w:cs="Arial"/>
          <w:b/>
          <w:sz w:val="20"/>
          <w:szCs w:val="20"/>
        </w:rPr>
        <w:t xml:space="preserve"> and the National Assembly</w:t>
      </w:r>
      <w:r w:rsidRPr="00641A7F">
        <w:rPr>
          <w:rFonts w:ascii="Arial" w:hAnsi="Arial" w:cs="Arial"/>
          <w:b/>
          <w:sz w:val="20"/>
          <w:szCs w:val="20"/>
        </w:rPr>
        <w:t xml:space="preserve"> </w:t>
      </w:r>
      <w:r w:rsidRPr="00641A7F">
        <w:rPr>
          <w:rFonts w:ascii="Arial" w:hAnsi="Arial" w:cs="Arial"/>
          <w:sz w:val="20"/>
          <w:szCs w:val="20"/>
        </w:rPr>
        <w:t>should</w:t>
      </w:r>
      <w:r w:rsidR="007F4FAE" w:rsidRPr="00641A7F">
        <w:rPr>
          <w:rFonts w:ascii="Arial" w:hAnsi="Arial" w:cs="Arial"/>
          <w:sz w:val="20"/>
          <w:szCs w:val="20"/>
        </w:rPr>
        <w:t xml:space="preserve"> finalise the establishment of the</w:t>
      </w:r>
      <w:r w:rsidRPr="00641A7F">
        <w:rPr>
          <w:rFonts w:ascii="Arial" w:hAnsi="Arial" w:cs="Arial"/>
          <w:sz w:val="20"/>
          <w:szCs w:val="20"/>
        </w:rPr>
        <w:t xml:space="preserve"> </w:t>
      </w:r>
      <w:r w:rsidR="00393399" w:rsidRPr="00641A7F">
        <w:rPr>
          <w:rFonts w:ascii="Arial" w:hAnsi="Arial" w:cs="Arial"/>
          <w:sz w:val="20"/>
          <w:szCs w:val="20"/>
        </w:rPr>
        <w:t xml:space="preserve">Joint </w:t>
      </w:r>
      <w:r w:rsidRPr="00641A7F">
        <w:rPr>
          <w:rFonts w:ascii="Arial" w:hAnsi="Arial" w:cs="Arial"/>
          <w:sz w:val="20"/>
          <w:szCs w:val="20"/>
        </w:rPr>
        <w:t>Steering C</w:t>
      </w:r>
      <w:r w:rsidR="00393399" w:rsidRPr="00641A7F">
        <w:rPr>
          <w:rFonts w:ascii="Arial" w:hAnsi="Arial" w:cs="Arial"/>
          <w:sz w:val="20"/>
          <w:szCs w:val="20"/>
        </w:rPr>
        <w:t>ommittee on Climate Change.</w:t>
      </w:r>
    </w:p>
    <w:p w:rsidR="00333B79" w:rsidRPr="00641A7F" w:rsidRDefault="00333B79" w:rsidP="00641A7F">
      <w:pPr>
        <w:pStyle w:val="ListParagraph"/>
        <w:spacing w:after="0" w:line="240" w:lineRule="auto"/>
        <w:rPr>
          <w:rFonts w:ascii="Arial" w:hAnsi="Arial" w:cs="Arial"/>
          <w:sz w:val="20"/>
          <w:szCs w:val="20"/>
        </w:rPr>
      </w:pPr>
    </w:p>
    <w:p w:rsidR="00333B79" w:rsidRPr="00641A7F" w:rsidRDefault="00B75420" w:rsidP="00641A7F">
      <w:pPr>
        <w:pStyle w:val="ListParagraph"/>
        <w:numPr>
          <w:ilvl w:val="0"/>
          <w:numId w:val="12"/>
        </w:numPr>
        <w:shd w:val="clear" w:color="auto" w:fill="FFFFFF" w:themeFill="background1"/>
        <w:spacing w:after="0" w:line="240" w:lineRule="auto"/>
        <w:ind w:left="284"/>
        <w:rPr>
          <w:rFonts w:ascii="Arial" w:hAnsi="Arial" w:cs="Arial"/>
          <w:sz w:val="20"/>
          <w:szCs w:val="20"/>
        </w:rPr>
      </w:pPr>
      <w:r w:rsidRPr="00641A7F">
        <w:rPr>
          <w:rFonts w:ascii="Arial" w:hAnsi="Arial" w:cs="Arial"/>
          <w:b/>
          <w:sz w:val="20"/>
          <w:szCs w:val="20"/>
        </w:rPr>
        <w:t>The Council for</w:t>
      </w:r>
      <w:r w:rsidR="00333B79" w:rsidRPr="00641A7F">
        <w:rPr>
          <w:rFonts w:ascii="Arial" w:hAnsi="Arial" w:cs="Arial"/>
          <w:b/>
          <w:sz w:val="20"/>
          <w:szCs w:val="20"/>
        </w:rPr>
        <w:t xml:space="preserve"> Geoscience </w:t>
      </w:r>
      <w:r w:rsidR="00333B79" w:rsidRPr="00641A7F">
        <w:rPr>
          <w:rFonts w:ascii="Arial" w:hAnsi="Arial" w:cs="Arial"/>
          <w:sz w:val="20"/>
          <w:szCs w:val="20"/>
        </w:rPr>
        <w:t>should cultivate good working relations with all di</w:t>
      </w:r>
      <w:r w:rsidR="006F5BFB" w:rsidRPr="00641A7F">
        <w:rPr>
          <w:rFonts w:ascii="Arial" w:hAnsi="Arial" w:cs="Arial"/>
          <w:sz w:val="20"/>
          <w:szCs w:val="20"/>
        </w:rPr>
        <w:t>saster-prone municipalities, as well as</w:t>
      </w:r>
      <w:r w:rsidR="00333B79" w:rsidRPr="00641A7F">
        <w:rPr>
          <w:rFonts w:ascii="Arial" w:hAnsi="Arial" w:cs="Arial"/>
          <w:sz w:val="20"/>
          <w:szCs w:val="20"/>
        </w:rPr>
        <w:t xml:space="preserve"> the Departments of Human Settlement</w:t>
      </w:r>
      <w:r w:rsidR="006F5BFB" w:rsidRPr="00641A7F">
        <w:rPr>
          <w:rFonts w:ascii="Arial" w:hAnsi="Arial" w:cs="Arial"/>
          <w:sz w:val="20"/>
          <w:szCs w:val="20"/>
        </w:rPr>
        <w:t>s at national and provincial levels.</w:t>
      </w:r>
    </w:p>
    <w:p w:rsidR="00A45FFF" w:rsidRPr="00641A7F" w:rsidRDefault="00A45FFF" w:rsidP="00641A7F">
      <w:pPr>
        <w:pStyle w:val="ListParagraph"/>
        <w:spacing w:after="0" w:line="240" w:lineRule="auto"/>
        <w:rPr>
          <w:rFonts w:ascii="Arial" w:hAnsi="Arial" w:cs="Arial"/>
          <w:sz w:val="20"/>
          <w:szCs w:val="20"/>
        </w:rPr>
      </w:pPr>
    </w:p>
    <w:p w:rsidR="00A45FFF" w:rsidRPr="00641A7F" w:rsidRDefault="00A45FFF" w:rsidP="00641A7F">
      <w:pPr>
        <w:pStyle w:val="ListParagraph"/>
        <w:numPr>
          <w:ilvl w:val="0"/>
          <w:numId w:val="12"/>
        </w:numPr>
        <w:shd w:val="clear" w:color="auto" w:fill="FFFFFF" w:themeFill="background1"/>
        <w:spacing w:after="0" w:line="240" w:lineRule="auto"/>
        <w:ind w:left="284"/>
        <w:rPr>
          <w:rFonts w:ascii="Arial" w:hAnsi="Arial" w:cs="Arial"/>
          <w:sz w:val="20"/>
          <w:szCs w:val="20"/>
        </w:rPr>
      </w:pPr>
      <w:r w:rsidRPr="00641A7F">
        <w:rPr>
          <w:rFonts w:ascii="Arial" w:hAnsi="Arial" w:cs="Arial"/>
          <w:sz w:val="20"/>
          <w:szCs w:val="20"/>
        </w:rPr>
        <w:t xml:space="preserve">In processing the Climate Change Bill, the </w:t>
      </w:r>
      <w:r w:rsidRPr="00641A7F">
        <w:rPr>
          <w:rFonts w:ascii="Arial" w:hAnsi="Arial" w:cs="Arial"/>
          <w:b/>
          <w:sz w:val="20"/>
          <w:szCs w:val="20"/>
        </w:rPr>
        <w:t xml:space="preserve">Portfolio and Select Committees on Environmental Affairs, Forestry and Fisheries </w:t>
      </w:r>
      <w:r w:rsidR="002103FB" w:rsidRPr="00641A7F">
        <w:rPr>
          <w:rFonts w:ascii="Arial" w:hAnsi="Arial" w:cs="Arial"/>
          <w:sz w:val="20"/>
          <w:szCs w:val="20"/>
        </w:rPr>
        <w:t>should draw lessons from the experiences of KwaZulu-Natal, Eastern Cape and the North-West in the wake of the April/May 2022 flooding incidents.</w:t>
      </w:r>
    </w:p>
    <w:p w:rsidR="00285BE6" w:rsidRPr="00641A7F" w:rsidRDefault="005401EC" w:rsidP="00641A7F">
      <w:pPr>
        <w:pStyle w:val="Heading1"/>
        <w:framePr w:wrap="auto" w:vAnchor="margin" w:yAlign="inline"/>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17" w:name="_Toc119575316"/>
      <w:r w:rsidRPr="00641A7F">
        <w:rPr>
          <w:rFonts w:ascii="Arial" w:hAnsi="Arial" w:cs="Arial"/>
          <w:color w:val="auto"/>
          <w:sz w:val="20"/>
          <w:szCs w:val="20"/>
        </w:rPr>
        <w:t>Part four</w:t>
      </w:r>
      <w:r w:rsidR="00285BE6" w:rsidRPr="00641A7F">
        <w:rPr>
          <w:rFonts w:ascii="Arial" w:hAnsi="Arial" w:cs="Arial"/>
          <w:color w:val="auto"/>
          <w:sz w:val="20"/>
          <w:szCs w:val="20"/>
        </w:rPr>
        <w:t>: matters for refer</w:t>
      </w:r>
      <w:r w:rsidR="0055166E" w:rsidRPr="00641A7F">
        <w:rPr>
          <w:rFonts w:ascii="Arial" w:hAnsi="Arial" w:cs="Arial"/>
          <w:color w:val="auto"/>
          <w:sz w:val="20"/>
          <w:szCs w:val="20"/>
        </w:rPr>
        <w:t>Ral</w:t>
      </w:r>
      <w:r w:rsidR="00285BE6" w:rsidRPr="00641A7F">
        <w:rPr>
          <w:rFonts w:ascii="Arial" w:hAnsi="Arial" w:cs="Arial"/>
          <w:color w:val="auto"/>
          <w:sz w:val="20"/>
          <w:szCs w:val="20"/>
        </w:rPr>
        <w:t xml:space="preserve"> to relevant committees</w:t>
      </w:r>
      <w:bookmarkEnd w:id="17"/>
    </w:p>
    <w:p w:rsidR="00285BE6" w:rsidRPr="00641A7F" w:rsidRDefault="00285BE6" w:rsidP="00641A7F">
      <w:pPr>
        <w:spacing w:after="0" w:line="240" w:lineRule="auto"/>
        <w:rPr>
          <w:rFonts w:ascii="Arial" w:hAnsi="Arial" w:cs="Arial"/>
          <w:sz w:val="20"/>
          <w:szCs w:val="20"/>
        </w:rPr>
      </w:pPr>
    </w:p>
    <w:tbl>
      <w:tblPr>
        <w:tblStyle w:val="GridTable1LightAccent6"/>
        <w:tblW w:w="0" w:type="auto"/>
        <w:tblLook w:val="04A0"/>
      </w:tblPr>
      <w:tblGrid>
        <w:gridCol w:w="4655"/>
        <w:gridCol w:w="4587"/>
      </w:tblGrid>
      <w:tr w:rsidR="0072585F" w:rsidRPr="00641A7F" w:rsidTr="00C970FD">
        <w:trPr>
          <w:cnfStyle w:val="100000000000"/>
        </w:trPr>
        <w:tc>
          <w:tcPr>
            <w:cnfStyle w:val="001000000000"/>
            <w:tcW w:w="0" w:type="auto"/>
          </w:tcPr>
          <w:p w:rsidR="00092464" w:rsidRPr="00641A7F" w:rsidRDefault="00092464" w:rsidP="00641A7F">
            <w:pPr>
              <w:rPr>
                <w:rFonts w:ascii="Arial" w:hAnsi="Arial" w:cs="Arial"/>
                <w:sz w:val="20"/>
                <w:szCs w:val="20"/>
              </w:rPr>
            </w:pPr>
            <w:r w:rsidRPr="00641A7F">
              <w:rPr>
                <w:rFonts w:ascii="Arial" w:hAnsi="Arial" w:cs="Arial"/>
                <w:sz w:val="20"/>
                <w:szCs w:val="20"/>
              </w:rPr>
              <w:t>Issue</w:t>
            </w:r>
          </w:p>
        </w:tc>
        <w:tc>
          <w:tcPr>
            <w:tcW w:w="0" w:type="auto"/>
          </w:tcPr>
          <w:p w:rsidR="00092464" w:rsidRPr="00641A7F" w:rsidRDefault="00092464" w:rsidP="00641A7F">
            <w:pPr>
              <w:cnfStyle w:val="100000000000"/>
              <w:rPr>
                <w:rFonts w:ascii="Arial" w:hAnsi="Arial" w:cs="Arial"/>
                <w:sz w:val="20"/>
                <w:szCs w:val="20"/>
              </w:rPr>
            </w:pPr>
            <w:r w:rsidRPr="00641A7F">
              <w:rPr>
                <w:rFonts w:ascii="Arial" w:hAnsi="Arial" w:cs="Arial"/>
                <w:sz w:val="20"/>
                <w:szCs w:val="20"/>
              </w:rPr>
              <w:t>Relevant</w:t>
            </w:r>
            <w:r w:rsidR="005B2D40" w:rsidRPr="00641A7F">
              <w:rPr>
                <w:rFonts w:ascii="Arial" w:hAnsi="Arial" w:cs="Arial"/>
                <w:sz w:val="20"/>
                <w:szCs w:val="20"/>
              </w:rPr>
              <w:t xml:space="preserve"> Lead</w:t>
            </w:r>
            <w:r w:rsidRPr="00641A7F">
              <w:rPr>
                <w:rFonts w:ascii="Arial" w:hAnsi="Arial" w:cs="Arial"/>
                <w:sz w:val="20"/>
                <w:szCs w:val="20"/>
              </w:rPr>
              <w:t xml:space="preserve"> Committee</w:t>
            </w:r>
            <w:r w:rsidR="005B2D40" w:rsidRPr="00641A7F">
              <w:rPr>
                <w:rFonts w:ascii="Arial" w:hAnsi="Arial" w:cs="Arial"/>
                <w:sz w:val="20"/>
                <w:szCs w:val="20"/>
              </w:rPr>
              <w:t>s</w:t>
            </w:r>
          </w:p>
        </w:tc>
      </w:tr>
      <w:tr w:rsidR="0072585F" w:rsidRPr="00641A7F" w:rsidTr="00C970FD">
        <w:tc>
          <w:tcPr>
            <w:cnfStyle w:val="001000000000"/>
            <w:tcW w:w="0" w:type="auto"/>
          </w:tcPr>
          <w:p w:rsidR="00C970FD" w:rsidRPr="00641A7F" w:rsidRDefault="00C970FD" w:rsidP="00641A7F">
            <w:pPr>
              <w:rPr>
                <w:rFonts w:ascii="Arial" w:hAnsi="Arial" w:cs="Arial"/>
                <w:b w:val="0"/>
                <w:i/>
                <w:sz w:val="20"/>
                <w:szCs w:val="20"/>
              </w:rPr>
            </w:pPr>
            <w:r w:rsidRPr="00641A7F">
              <w:rPr>
                <w:rFonts w:ascii="Arial" w:hAnsi="Arial" w:cs="Arial"/>
                <w:b w:val="0"/>
                <w:i/>
                <w:sz w:val="20"/>
                <w:szCs w:val="20"/>
              </w:rPr>
              <w:t>Access to a reliable supply of drinking water, with emphasis on Tongaat and uGu in KwaZulu-Natal</w:t>
            </w:r>
          </w:p>
        </w:tc>
        <w:tc>
          <w:tcPr>
            <w:tcW w:w="0" w:type="auto"/>
          </w:tcPr>
          <w:p w:rsidR="00C970FD" w:rsidRPr="00641A7F" w:rsidRDefault="00464021" w:rsidP="00641A7F">
            <w:pPr>
              <w:cnfStyle w:val="000000000000"/>
              <w:rPr>
                <w:rFonts w:ascii="Arial" w:hAnsi="Arial" w:cs="Arial"/>
                <w:sz w:val="20"/>
                <w:szCs w:val="20"/>
              </w:rPr>
            </w:pPr>
            <w:r w:rsidRPr="00641A7F">
              <w:rPr>
                <w:rFonts w:ascii="Arial" w:hAnsi="Arial" w:cs="Arial"/>
                <w:sz w:val="20"/>
                <w:szCs w:val="20"/>
              </w:rPr>
              <w:t>Portfolio Committee on Cooperative Governance and Traditional Affairs, Portfolio Committee on Water and Sanitation and Select Committee on Cooperative Governance and Traditional Affairs, Water and Sanitation and Human Settlements</w:t>
            </w:r>
          </w:p>
        </w:tc>
      </w:tr>
      <w:tr w:rsidR="0072585F" w:rsidRPr="00641A7F" w:rsidTr="00C970FD">
        <w:tc>
          <w:tcPr>
            <w:cnfStyle w:val="001000000000"/>
            <w:tcW w:w="0" w:type="auto"/>
          </w:tcPr>
          <w:p w:rsidR="00ED6E0A" w:rsidRPr="00641A7F" w:rsidRDefault="00ED6E0A" w:rsidP="00641A7F">
            <w:pPr>
              <w:rPr>
                <w:rFonts w:ascii="Arial" w:hAnsi="Arial" w:cs="Arial"/>
                <w:b w:val="0"/>
                <w:i/>
                <w:sz w:val="20"/>
                <w:szCs w:val="20"/>
              </w:rPr>
            </w:pPr>
            <w:r w:rsidRPr="00641A7F">
              <w:rPr>
                <w:rFonts w:ascii="Arial" w:hAnsi="Arial" w:cs="Arial"/>
                <w:b w:val="0"/>
                <w:i/>
                <w:sz w:val="20"/>
                <w:szCs w:val="20"/>
              </w:rPr>
              <w:t>Impact of the flood disaster on schooling</w:t>
            </w:r>
          </w:p>
        </w:tc>
        <w:tc>
          <w:tcPr>
            <w:tcW w:w="0" w:type="auto"/>
          </w:tcPr>
          <w:p w:rsidR="00ED6E0A" w:rsidRPr="00641A7F" w:rsidRDefault="00876FF9" w:rsidP="00641A7F">
            <w:pPr>
              <w:cnfStyle w:val="000000000000"/>
              <w:rPr>
                <w:rFonts w:ascii="Arial" w:hAnsi="Arial" w:cs="Arial"/>
                <w:sz w:val="20"/>
                <w:szCs w:val="20"/>
              </w:rPr>
            </w:pPr>
            <w:r w:rsidRPr="00641A7F">
              <w:rPr>
                <w:rFonts w:ascii="Arial" w:hAnsi="Arial" w:cs="Arial"/>
                <w:sz w:val="20"/>
                <w:szCs w:val="20"/>
              </w:rPr>
              <w:t>Portfolio Committee on Basic Education and Select Committee on Education and Technology, Sports, Arts and Culture</w:t>
            </w:r>
          </w:p>
        </w:tc>
      </w:tr>
      <w:tr w:rsidR="0072585F" w:rsidRPr="00641A7F" w:rsidTr="00C970FD">
        <w:tc>
          <w:tcPr>
            <w:cnfStyle w:val="001000000000"/>
            <w:tcW w:w="0" w:type="auto"/>
          </w:tcPr>
          <w:p w:rsidR="00100522" w:rsidRPr="00641A7F" w:rsidRDefault="00100522" w:rsidP="00641A7F">
            <w:pPr>
              <w:rPr>
                <w:rFonts w:ascii="Arial" w:hAnsi="Arial" w:cs="Arial"/>
                <w:b w:val="0"/>
                <w:i/>
                <w:sz w:val="20"/>
                <w:szCs w:val="20"/>
              </w:rPr>
            </w:pPr>
            <w:r w:rsidRPr="00641A7F">
              <w:rPr>
                <w:rFonts w:ascii="Arial" w:hAnsi="Arial" w:cs="Arial"/>
                <w:b w:val="0"/>
                <w:i/>
                <w:sz w:val="20"/>
                <w:szCs w:val="20"/>
              </w:rPr>
              <w:t>Psycho</w:t>
            </w:r>
            <w:r w:rsidR="00AC3C03" w:rsidRPr="00641A7F">
              <w:rPr>
                <w:rFonts w:ascii="Arial" w:hAnsi="Arial" w:cs="Arial"/>
                <w:b w:val="0"/>
                <w:i/>
                <w:sz w:val="20"/>
                <w:szCs w:val="20"/>
              </w:rPr>
              <w:t>-</w:t>
            </w:r>
            <w:r w:rsidRPr="00641A7F">
              <w:rPr>
                <w:rFonts w:ascii="Arial" w:hAnsi="Arial" w:cs="Arial"/>
                <w:b w:val="0"/>
                <w:i/>
                <w:sz w:val="20"/>
                <w:szCs w:val="20"/>
              </w:rPr>
              <w:t>social and humanitarian support in the aftermath of April/May 2022 flood disaster</w:t>
            </w:r>
          </w:p>
        </w:tc>
        <w:tc>
          <w:tcPr>
            <w:tcW w:w="0" w:type="auto"/>
          </w:tcPr>
          <w:p w:rsidR="00100522" w:rsidRPr="00641A7F" w:rsidRDefault="00100522" w:rsidP="00641A7F">
            <w:pPr>
              <w:cnfStyle w:val="000000000000"/>
              <w:rPr>
                <w:rFonts w:ascii="Arial" w:hAnsi="Arial" w:cs="Arial"/>
                <w:sz w:val="20"/>
                <w:szCs w:val="20"/>
              </w:rPr>
            </w:pPr>
            <w:r w:rsidRPr="00641A7F">
              <w:rPr>
                <w:rFonts w:ascii="Arial" w:hAnsi="Arial" w:cs="Arial"/>
                <w:sz w:val="20"/>
                <w:szCs w:val="20"/>
              </w:rPr>
              <w:t>Portfolio Committee on Social Development and Select Committee on Health and Social Services</w:t>
            </w:r>
          </w:p>
        </w:tc>
      </w:tr>
      <w:tr w:rsidR="0072585F" w:rsidRPr="00641A7F" w:rsidTr="000A2157">
        <w:tc>
          <w:tcPr>
            <w:cnfStyle w:val="001000000000"/>
            <w:tcW w:w="0" w:type="auto"/>
            <w:shd w:val="clear" w:color="auto" w:fill="FFFFFF" w:themeFill="background1"/>
          </w:tcPr>
          <w:p w:rsidR="00B75420" w:rsidRPr="00641A7F" w:rsidRDefault="00B75420" w:rsidP="00641A7F">
            <w:pPr>
              <w:rPr>
                <w:rFonts w:ascii="Arial" w:hAnsi="Arial" w:cs="Arial"/>
                <w:b w:val="0"/>
                <w:i/>
                <w:sz w:val="20"/>
                <w:szCs w:val="20"/>
              </w:rPr>
            </w:pPr>
            <w:r w:rsidRPr="00641A7F">
              <w:rPr>
                <w:rFonts w:ascii="Arial" w:hAnsi="Arial" w:cs="Arial"/>
                <w:b w:val="0"/>
                <w:i/>
                <w:sz w:val="20"/>
                <w:szCs w:val="20"/>
              </w:rPr>
              <w:t>Follow-up with North-West Provincial Government and the Ngaka Modiri Molema District Municipality regarding the geotechnical report that proposes a more feasible engineering solution to the flooding of pans</w:t>
            </w:r>
            <w:r w:rsidR="000D5799" w:rsidRPr="00641A7F">
              <w:rPr>
                <w:rFonts w:ascii="Arial" w:hAnsi="Arial" w:cs="Arial"/>
                <w:b w:val="0"/>
                <w:i/>
                <w:sz w:val="20"/>
                <w:szCs w:val="20"/>
              </w:rPr>
              <w:t>, compared to relocating households</w:t>
            </w:r>
          </w:p>
        </w:tc>
        <w:tc>
          <w:tcPr>
            <w:tcW w:w="0" w:type="auto"/>
            <w:shd w:val="clear" w:color="auto" w:fill="FFFFFF" w:themeFill="background1"/>
          </w:tcPr>
          <w:p w:rsidR="00B75420" w:rsidRPr="00641A7F" w:rsidRDefault="000D5799" w:rsidP="00641A7F">
            <w:pPr>
              <w:cnfStyle w:val="000000000000"/>
              <w:rPr>
                <w:rFonts w:ascii="Arial" w:hAnsi="Arial" w:cs="Arial"/>
                <w:sz w:val="20"/>
                <w:szCs w:val="20"/>
              </w:rPr>
            </w:pPr>
            <w:r w:rsidRPr="00641A7F">
              <w:rPr>
                <w:rFonts w:ascii="Arial" w:hAnsi="Arial" w:cs="Arial"/>
                <w:sz w:val="20"/>
                <w:szCs w:val="20"/>
              </w:rPr>
              <w:t>Portfolio and Select Committees on Environmental Affairs, Forestry and Fisheries</w:t>
            </w:r>
          </w:p>
        </w:tc>
      </w:tr>
      <w:tr w:rsidR="0072585F" w:rsidRPr="00641A7F" w:rsidTr="000A2157">
        <w:tc>
          <w:tcPr>
            <w:cnfStyle w:val="001000000000"/>
            <w:tcW w:w="0" w:type="auto"/>
            <w:shd w:val="clear" w:color="auto" w:fill="FFFFFF" w:themeFill="background1"/>
          </w:tcPr>
          <w:p w:rsidR="000A2157" w:rsidRPr="00641A7F" w:rsidRDefault="000A2157" w:rsidP="00641A7F">
            <w:pPr>
              <w:rPr>
                <w:rFonts w:ascii="Arial" w:hAnsi="Arial" w:cs="Arial"/>
                <w:b w:val="0"/>
                <w:i/>
                <w:sz w:val="20"/>
                <w:szCs w:val="20"/>
              </w:rPr>
            </w:pPr>
            <w:r w:rsidRPr="00641A7F">
              <w:rPr>
                <w:rFonts w:ascii="Arial" w:hAnsi="Arial" w:cs="Arial"/>
                <w:b w:val="0"/>
                <w:i/>
                <w:sz w:val="20"/>
                <w:szCs w:val="20"/>
              </w:rPr>
              <w:t>Housing provision in the aftermath of the April/May 2022 flood disaster and specific follow-up with the provincial government of KwaZulu-Natal on its promise of decanting the occupants of the Mount View Community Hall Shelter by end of October 2022</w:t>
            </w:r>
          </w:p>
        </w:tc>
        <w:tc>
          <w:tcPr>
            <w:tcW w:w="0" w:type="auto"/>
            <w:shd w:val="clear" w:color="auto" w:fill="FFFFFF" w:themeFill="background1"/>
          </w:tcPr>
          <w:p w:rsidR="000A2157" w:rsidRPr="00641A7F" w:rsidRDefault="000A2157" w:rsidP="00641A7F">
            <w:pPr>
              <w:cnfStyle w:val="000000000000"/>
              <w:rPr>
                <w:rFonts w:ascii="Arial" w:hAnsi="Arial" w:cs="Arial"/>
                <w:sz w:val="20"/>
                <w:szCs w:val="20"/>
              </w:rPr>
            </w:pPr>
            <w:r w:rsidRPr="00641A7F">
              <w:rPr>
                <w:rFonts w:ascii="Arial" w:hAnsi="Arial" w:cs="Arial"/>
                <w:sz w:val="20"/>
                <w:szCs w:val="20"/>
              </w:rPr>
              <w:t>Portfolio Committee on Human Settlements and Select Committee on Cooperative Governance and Traditional Affairs, Water and Sanitation and Human Settlements</w:t>
            </w:r>
          </w:p>
        </w:tc>
      </w:tr>
    </w:tbl>
    <w:p w:rsidR="00285BE6" w:rsidRPr="00641A7F" w:rsidRDefault="000A2157" w:rsidP="00641A7F">
      <w:pPr>
        <w:spacing w:after="0" w:line="240" w:lineRule="auto"/>
        <w:rPr>
          <w:rFonts w:ascii="Arial" w:hAnsi="Arial" w:cs="Arial"/>
          <w:sz w:val="20"/>
          <w:szCs w:val="20"/>
        </w:rPr>
      </w:pPr>
      <w:r w:rsidRPr="00641A7F">
        <w:rPr>
          <w:rFonts w:ascii="Arial" w:hAnsi="Arial" w:cs="Arial"/>
          <w:sz w:val="20"/>
          <w:szCs w:val="20"/>
        </w:rPr>
        <w:tab/>
      </w:r>
    </w:p>
    <w:p w:rsidR="00D241AE" w:rsidRPr="00641A7F" w:rsidRDefault="00F86E37" w:rsidP="00641A7F">
      <w:pPr>
        <w:pStyle w:val="Heading1"/>
        <w:framePr w:wrap="auto" w:vAnchor="margin" w:yAlign="inline"/>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18" w:name="_Toc119575317"/>
      <w:r w:rsidRPr="00641A7F">
        <w:rPr>
          <w:rFonts w:ascii="Arial" w:hAnsi="Arial" w:cs="Arial"/>
          <w:color w:val="auto"/>
          <w:sz w:val="20"/>
          <w:szCs w:val="20"/>
        </w:rPr>
        <w:t>acknowledgements</w:t>
      </w:r>
      <w:bookmarkEnd w:id="18"/>
    </w:p>
    <w:p w:rsidR="00D241AE" w:rsidRPr="00641A7F" w:rsidRDefault="00D241AE" w:rsidP="00641A7F">
      <w:pPr>
        <w:spacing w:after="0" w:line="240" w:lineRule="auto"/>
        <w:rPr>
          <w:rFonts w:ascii="Arial" w:hAnsi="Arial" w:cs="Arial"/>
          <w:sz w:val="20"/>
          <w:szCs w:val="20"/>
        </w:rPr>
      </w:pPr>
    </w:p>
    <w:p w:rsidR="003848BE" w:rsidRPr="00641A7F" w:rsidRDefault="00E53F1F" w:rsidP="00641A7F">
      <w:pPr>
        <w:spacing w:after="0" w:line="240" w:lineRule="auto"/>
        <w:rPr>
          <w:rFonts w:ascii="Arial" w:hAnsi="Arial" w:cs="Arial"/>
          <w:sz w:val="20"/>
          <w:szCs w:val="20"/>
        </w:rPr>
      </w:pPr>
      <w:r w:rsidRPr="00641A7F">
        <w:rPr>
          <w:rFonts w:ascii="Arial" w:hAnsi="Arial" w:cs="Arial"/>
          <w:sz w:val="20"/>
          <w:szCs w:val="20"/>
        </w:rPr>
        <w:t>The Ad Hoc J</w:t>
      </w:r>
      <w:r w:rsidR="0085318E" w:rsidRPr="00641A7F">
        <w:rPr>
          <w:rFonts w:ascii="Arial" w:hAnsi="Arial" w:cs="Arial"/>
          <w:sz w:val="20"/>
          <w:szCs w:val="20"/>
        </w:rPr>
        <w:t xml:space="preserve">oint Committee wishes to convey </w:t>
      </w:r>
      <w:r w:rsidR="00D76EF2" w:rsidRPr="00641A7F">
        <w:rPr>
          <w:rFonts w:ascii="Arial" w:hAnsi="Arial" w:cs="Arial"/>
          <w:sz w:val="20"/>
          <w:szCs w:val="20"/>
        </w:rPr>
        <w:t xml:space="preserve">sincere appreciation to the </w:t>
      </w:r>
      <w:r w:rsidR="00715C51" w:rsidRPr="00641A7F">
        <w:rPr>
          <w:rFonts w:ascii="Arial" w:hAnsi="Arial" w:cs="Arial"/>
          <w:sz w:val="20"/>
          <w:szCs w:val="20"/>
        </w:rPr>
        <w:t>multiple</w:t>
      </w:r>
      <w:r w:rsidR="008662AA" w:rsidRPr="00641A7F">
        <w:rPr>
          <w:rFonts w:ascii="Arial" w:hAnsi="Arial" w:cs="Arial"/>
          <w:sz w:val="20"/>
          <w:szCs w:val="20"/>
        </w:rPr>
        <w:t xml:space="preserve"> stakeholders and </w:t>
      </w:r>
      <w:r w:rsidR="00863342" w:rsidRPr="00641A7F">
        <w:rPr>
          <w:rFonts w:ascii="Arial" w:hAnsi="Arial" w:cs="Arial"/>
          <w:sz w:val="20"/>
          <w:szCs w:val="20"/>
        </w:rPr>
        <w:t>role-</w:t>
      </w:r>
      <w:r w:rsidR="008662AA" w:rsidRPr="00641A7F">
        <w:rPr>
          <w:rFonts w:ascii="Arial" w:hAnsi="Arial" w:cs="Arial"/>
          <w:sz w:val="20"/>
          <w:szCs w:val="20"/>
        </w:rPr>
        <w:t>players</w:t>
      </w:r>
      <w:r w:rsidR="00D76EF2" w:rsidRPr="00641A7F">
        <w:rPr>
          <w:rFonts w:ascii="Arial" w:hAnsi="Arial" w:cs="Arial"/>
          <w:sz w:val="20"/>
          <w:szCs w:val="20"/>
        </w:rPr>
        <w:t xml:space="preserve"> </w:t>
      </w:r>
      <w:r w:rsidR="00967A0F" w:rsidRPr="00641A7F">
        <w:rPr>
          <w:rFonts w:ascii="Arial" w:hAnsi="Arial" w:cs="Arial"/>
          <w:sz w:val="20"/>
          <w:szCs w:val="20"/>
        </w:rPr>
        <w:t>that mad</w:t>
      </w:r>
      <w:r w:rsidR="003A3899" w:rsidRPr="00641A7F">
        <w:rPr>
          <w:rFonts w:ascii="Arial" w:hAnsi="Arial" w:cs="Arial"/>
          <w:sz w:val="20"/>
          <w:szCs w:val="20"/>
        </w:rPr>
        <w:t>e it possible</w:t>
      </w:r>
      <w:r w:rsidR="008662AA" w:rsidRPr="00641A7F">
        <w:rPr>
          <w:rFonts w:ascii="Arial" w:hAnsi="Arial" w:cs="Arial"/>
          <w:sz w:val="20"/>
          <w:szCs w:val="20"/>
        </w:rPr>
        <w:t xml:space="preserve"> to deliver on the mandate</w:t>
      </w:r>
      <w:r w:rsidR="00D76EF2" w:rsidRPr="00641A7F">
        <w:rPr>
          <w:rFonts w:ascii="Arial" w:hAnsi="Arial" w:cs="Arial"/>
          <w:sz w:val="20"/>
          <w:szCs w:val="20"/>
        </w:rPr>
        <w:t xml:space="preserve"> </w:t>
      </w:r>
      <w:r w:rsidR="008662AA" w:rsidRPr="00641A7F">
        <w:rPr>
          <w:rFonts w:ascii="Arial" w:hAnsi="Arial" w:cs="Arial"/>
          <w:sz w:val="20"/>
          <w:szCs w:val="20"/>
        </w:rPr>
        <w:t xml:space="preserve">conferred </w:t>
      </w:r>
      <w:r w:rsidR="00C4292A" w:rsidRPr="00641A7F">
        <w:rPr>
          <w:rFonts w:ascii="Arial" w:hAnsi="Arial" w:cs="Arial"/>
          <w:sz w:val="20"/>
          <w:szCs w:val="20"/>
        </w:rPr>
        <w:t>upon it by Parliament. R</w:t>
      </w:r>
      <w:r w:rsidR="0003742D" w:rsidRPr="00641A7F">
        <w:rPr>
          <w:rFonts w:ascii="Arial" w:hAnsi="Arial" w:cs="Arial"/>
          <w:sz w:val="20"/>
          <w:szCs w:val="20"/>
        </w:rPr>
        <w:t xml:space="preserve">obust but </w:t>
      </w:r>
      <w:r w:rsidR="00C4292A" w:rsidRPr="00641A7F">
        <w:rPr>
          <w:rFonts w:ascii="Arial" w:hAnsi="Arial" w:cs="Arial"/>
          <w:sz w:val="20"/>
          <w:szCs w:val="20"/>
        </w:rPr>
        <w:t xml:space="preserve">cordial engagements with these stakeholders and </w:t>
      </w:r>
      <w:r w:rsidR="00863342" w:rsidRPr="00641A7F">
        <w:rPr>
          <w:rFonts w:ascii="Arial" w:hAnsi="Arial" w:cs="Arial"/>
          <w:sz w:val="20"/>
          <w:szCs w:val="20"/>
        </w:rPr>
        <w:t>role-</w:t>
      </w:r>
      <w:r w:rsidR="00C4292A" w:rsidRPr="00641A7F">
        <w:rPr>
          <w:rFonts w:ascii="Arial" w:hAnsi="Arial" w:cs="Arial"/>
          <w:sz w:val="20"/>
          <w:szCs w:val="20"/>
        </w:rPr>
        <w:t xml:space="preserve">players </w:t>
      </w:r>
      <w:r w:rsidR="003A3899" w:rsidRPr="00641A7F">
        <w:rPr>
          <w:rFonts w:ascii="Arial" w:hAnsi="Arial" w:cs="Arial"/>
          <w:sz w:val="20"/>
          <w:szCs w:val="20"/>
        </w:rPr>
        <w:t>provided</w:t>
      </w:r>
      <w:r w:rsidR="00C4292A" w:rsidRPr="00641A7F">
        <w:rPr>
          <w:rFonts w:ascii="Arial" w:hAnsi="Arial" w:cs="Arial"/>
          <w:sz w:val="20"/>
          <w:szCs w:val="20"/>
        </w:rPr>
        <w:t xml:space="preserve"> a practical understanding of the challenges on the ground and informed the formulation of relevant recommendations.</w:t>
      </w:r>
      <w:r w:rsidR="00721769" w:rsidRPr="00641A7F">
        <w:rPr>
          <w:rFonts w:ascii="Arial" w:hAnsi="Arial" w:cs="Arial"/>
          <w:sz w:val="20"/>
          <w:szCs w:val="20"/>
        </w:rPr>
        <w:t xml:space="preserve"> </w:t>
      </w:r>
    </w:p>
    <w:p w:rsidR="003848BE" w:rsidRPr="00641A7F" w:rsidRDefault="006D6D54" w:rsidP="00641A7F">
      <w:pPr>
        <w:spacing w:after="0" w:line="240" w:lineRule="auto"/>
        <w:rPr>
          <w:rFonts w:ascii="Arial" w:hAnsi="Arial" w:cs="Arial"/>
          <w:sz w:val="20"/>
          <w:szCs w:val="20"/>
        </w:rPr>
      </w:pPr>
      <w:r w:rsidRPr="00641A7F">
        <w:rPr>
          <w:rFonts w:ascii="Arial" w:hAnsi="Arial" w:cs="Arial"/>
          <w:sz w:val="20"/>
          <w:szCs w:val="20"/>
        </w:rPr>
        <w:t>Particularly important</w:t>
      </w:r>
      <w:r w:rsidR="00721769" w:rsidRPr="00641A7F">
        <w:rPr>
          <w:rFonts w:ascii="Arial" w:hAnsi="Arial" w:cs="Arial"/>
          <w:sz w:val="20"/>
          <w:szCs w:val="20"/>
        </w:rPr>
        <w:t xml:space="preserve"> are insights gained fr</w:t>
      </w:r>
      <w:r w:rsidR="00792715" w:rsidRPr="00641A7F">
        <w:rPr>
          <w:rFonts w:ascii="Arial" w:hAnsi="Arial" w:cs="Arial"/>
          <w:sz w:val="20"/>
          <w:szCs w:val="20"/>
        </w:rPr>
        <w:t>om interactions with</w:t>
      </w:r>
      <w:r w:rsidR="00EE2FF3" w:rsidRPr="00641A7F">
        <w:rPr>
          <w:rFonts w:ascii="Arial" w:hAnsi="Arial" w:cs="Arial"/>
          <w:sz w:val="20"/>
          <w:szCs w:val="20"/>
        </w:rPr>
        <w:t xml:space="preserve"> the</w:t>
      </w:r>
      <w:r w:rsidR="00792715" w:rsidRPr="00641A7F">
        <w:rPr>
          <w:rFonts w:ascii="Arial" w:hAnsi="Arial" w:cs="Arial"/>
          <w:sz w:val="20"/>
          <w:szCs w:val="20"/>
        </w:rPr>
        <w:t xml:space="preserve"> Presidency</w:t>
      </w:r>
      <w:r w:rsidR="00A9262A" w:rsidRPr="00641A7F">
        <w:rPr>
          <w:rFonts w:ascii="Arial" w:hAnsi="Arial" w:cs="Arial"/>
          <w:sz w:val="20"/>
          <w:szCs w:val="20"/>
        </w:rPr>
        <w:t xml:space="preserve"> (including the Department of Planning, Monitoring and Evaluation)</w:t>
      </w:r>
      <w:r w:rsidR="00792715" w:rsidRPr="00641A7F">
        <w:rPr>
          <w:rFonts w:ascii="Arial" w:hAnsi="Arial" w:cs="Arial"/>
          <w:sz w:val="20"/>
          <w:szCs w:val="20"/>
        </w:rPr>
        <w:t xml:space="preserve">; </w:t>
      </w:r>
      <w:r w:rsidR="00721769" w:rsidRPr="00641A7F">
        <w:rPr>
          <w:rFonts w:ascii="Arial" w:hAnsi="Arial" w:cs="Arial"/>
          <w:sz w:val="20"/>
          <w:szCs w:val="20"/>
        </w:rPr>
        <w:t xml:space="preserve">the Department of Cooperative Governance and Traditional Affairs (including the National Disaster Management </w:t>
      </w:r>
      <w:r w:rsidR="00792715" w:rsidRPr="00641A7F">
        <w:rPr>
          <w:rFonts w:ascii="Arial" w:hAnsi="Arial" w:cs="Arial"/>
          <w:sz w:val="20"/>
          <w:szCs w:val="20"/>
        </w:rPr>
        <w:t>Centre);</w:t>
      </w:r>
      <w:r w:rsidR="00721769" w:rsidRPr="00641A7F">
        <w:rPr>
          <w:rFonts w:ascii="Arial" w:hAnsi="Arial" w:cs="Arial"/>
          <w:sz w:val="20"/>
          <w:szCs w:val="20"/>
        </w:rPr>
        <w:t xml:space="preserve"> the Office of the </w:t>
      </w:r>
      <w:r w:rsidR="00792715" w:rsidRPr="00641A7F">
        <w:rPr>
          <w:rFonts w:ascii="Arial" w:hAnsi="Arial" w:cs="Arial"/>
          <w:sz w:val="20"/>
          <w:szCs w:val="20"/>
        </w:rPr>
        <w:t>Auditor-General; National Treasury;</w:t>
      </w:r>
      <w:r w:rsidR="00721769" w:rsidRPr="00641A7F">
        <w:rPr>
          <w:rFonts w:ascii="Arial" w:hAnsi="Arial" w:cs="Arial"/>
          <w:sz w:val="20"/>
          <w:szCs w:val="20"/>
        </w:rPr>
        <w:t xml:space="preserve"> Dep</w:t>
      </w:r>
      <w:r w:rsidR="00792715" w:rsidRPr="00641A7F">
        <w:rPr>
          <w:rFonts w:ascii="Arial" w:hAnsi="Arial" w:cs="Arial"/>
          <w:sz w:val="20"/>
          <w:szCs w:val="20"/>
        </w:rPr>
        <w:t>artment of Water and Sanitation;</w:t>
      </w:r>
      <w:r w:rsidR="00721769" w:rsidRPr="00641A7F">
        <w:rPr>
          <w:rFonts w:ascii="Arial" w:hAnsi="Arial" w:cs="Arial"/>
          <w:sz w:val="20"/>
          <w:szCs w:val="20"/>
        </w:rPr>
        <w:t xml:space="preserve"> </w:t>
      </w:r>
      <w:r w:rsidR="00792715" w:rsidRPr="00641A7F">
        <w:rPr>
          <w:rFonts w:ascii="Arial" w:hAnsi="Arial" w:cs="Arial"/>
          <w:sz w:val="20"/>
          <w:szCs w:val="20"/>
        </w:rPr>
        <w:t xml:space="preserve">Public Works and Infrastructure; </w:t>
      </w:r>
      <w:r w:rsidR="00792715" w:rsidRPr="00641A7F">
        <w:rPr>
          <w:rFonts w:ascii="Arial" w:hAnsi="Arial" w:cs="Arial"/>
          <w:sz w:val="20"/>
          <w:szCs w:val="20"/>
        </w:rPr>
        <w:lastRenderedPageBreak/>
        <w:t>Human Settlements;</w:t>
      </w:r>
      <w:r w:rsidRPr="00641A7F">
        <w:rPr>
          <w:rFonts w:ascii="Arial" w:hAnsi="Arial" w:cs="Arial"/>
          <w:sz w:val="20"/>
          <w:szCs w:val="20"/>
        </w:rPr>
        <w:t xml:space="preserve"> Council for Geoscience;</w:t>
      </w:r>
      <w:r w:rsidR="00D8195A" w:rsidRPr="00641A7F">
        <w:rPr>
          <w:rFonts w:ascii="Arial" w:hAnsi="Arial" w:cs="Arial"/>
          <w:sz w:val="20"/>
          <w:szCs w:val="20"/>
        </w:rPr>
        <w:t xml:space="preserve"> Human Rights Commission;</w:t>
      </w:r>
      <w:r w:rsidR="00721769" w:rsidRPr="00641A7F">
        <w:rPr>
          <w:rFonts w:ascii="Arial" w:hAnsi="Arial" w:cs="Arial"/>
          <w:sz w:val="20"/>
          <w:szCs w:val="20"/>
        </w:rPr>
        <w:t xml:space="preserve"> </w:t>
      </w:r>
      <w:r w:rsidR="00792715" w:rsidRPr="00641A7F">
        <w:rPr>
          <w:rFonts w:ascii="Arial" w:hAnsi="Arial" w:cs="Arial"/>
          <w:sz w:val="20"/>
          <w:szCs w:val="20"/>
        </w:rPr>
        <w:t xml:space="preserve">provincial Departments of Cooperative Governance and Traditional Affairs in KwaZulu-Natal, Eastern Cape and North-West; the Premiers of KwaZulu-Natal and </w:t>
      </w:r>
      <w:r w:rsidR="00EE2FF3" w:rsidRPr="00641A7F">
        <w:rPr>
          <w:rFonts w:ascii="Arial" w:hAnsi="Arial" w:cs="Arial"/>
          <w:sz w:val="20"/>
          <w:szCs w:val="20"/>
        </w:rPr>
        <w:t xml:space="preserve">the </w:t>
      </w:r>
      <w:r w:rsidR="00792715" w:rsidRPr="00641A7F">
        <w:rPr>
          <w:rFonts w:ascii="Arial" w:hAnsi="Arial" w:cs="Arial"/>
          <w:sz w:val="20"/>
          <w:szCs w:val="20"/>
        </w:rPr>
        <w:t xml:space="preserve">North-West, as well as all the MECs, Mayors, Accounting Officers and other public officials of the affected provinces that appeared before the Committee. </w:t>
      </w:r>
    </w:p>
    <w:p w:rsidR="000665A2" w:rsidRPr="00641A7F" w:rsidRDefault="00EE2FF3" w:rsidP="00641A7F">
      <w:pPr>
        <w:spacing w:after="0" w:line="240" w:lineRule="auto"/>
        <w:rPr>
          <w:rFonts w:ascii="Arial" w:hAnsi="Arial" w:cs="Arial"/>
          <w:sz w:val="20"/>
          <w:szCs w:val="20"/>
        </w:rPr>
      </w:pPr>
      <w:r w:rsidRPr="00641A7F">
        <w:rPr>
          <w:rFonts w:ascii="Arial" w:hAnsi="Arial" w:cs="Arial"/>
          <w:sz w:val="20"/>
          <w:szCs w:val="20"/>
        </w:rPr>
        <w:t xml:space="preserve">Finally, the extensive contributions of </w:t>
      </w:r>
      <w:r w:rsidR="00D20B3B" w:rsidRPr="00641A7F">
        <w:rPr>
          <w:rFonts w:ascii="Arial" w:hAnsi="Arial" w:cs="Arial"/>
          <w:sz w:val="20"/>
          <w:szCs w:val="20"/>
        </w:rPr>
        <w:t>the ad hoc joint c</w:t>
      </w:r>
      <w:r w:rsidRPr="00641A7F">
        <w:rPr>
          <w:rFonts w:ascii="Arial" w:hAnsi="Arial" w:cs="Arial"/>
          <w:sz w:val="20"/>
          <w:szCs w:val="20"/>
        </w:rPr>
        <w:t xml:space="preserve">ommittee </w:t>
      </w:r>
      <w:r w:rsidR="00863342" w:rsidRPr="00641A7F">
        <w:rPr>
          <w:rFonts w:ascii="Arial" w:hAnsi="Arial" w:cs="Arial"/>
          <w:sz w:val="20"/>
          <w:szCs w:val="20"/>
        </w:rPr>
        <w:t xml:space="preserve">Members </w:t>
      </w:r>
      <w:r w:rsidRPr="00641A7F">
        <w:rPr>
          <w:rFonts w:ascii="Arial" w:hAnsi="Arial" w:cs="Arial"/>
          <w:sz w:val="20"/>
          <w:szCs w:val="20"/>
        </w:rPr>
        <w:t xml:space="preserve">and </w:t>
      </w:r>
      <w:r w:rsidR="00CF6F07" w:rsidRPr="00641A7F">
        <w:rPr>
          <w:rFonts w:ascii="Arial" w:hAnsi="Arial" w:cs="Arial"/>
          <w:sz w:val="20"/>
          <w:szCs w:val="20"/>
        </w:rPr>
        <w:t xml:space="preserve">the </w:t>
      </w:r>
      <w:r w:rsidRPr="00641A7F">
        <w:rPr>
          <w:rFonts w:ascii="Arial" w:hAnsi="Arial" w:cs="Arial"/>
          <w:sz w:val="20"/>
          <w:szCs w:val="20"/>
        </w:rPr>
        <w:t xml:space="preserve">assistance from </w:t>
      </w:r>
      <w:r w:rsidR="00D20B3B" w:rsidRPr="00641A7F">
        <w:rPr>
          <w:rFonts w:ascii="Arial" w:hAnsi="Arial" w:cs="Arial"/>
          <w:sz w:val="20"/>
          <w:szCs w:val="20"/>
        </w:rPr>
        <w:t>the committee and research</w:t>
      </w:r>
      <w:r w:rsidRPr="00641A7F">
        <w:rPr>
          <w:rFonts w:ascii="Arial" w:hAnsi="Arial" w:cs="Arial"/>
          <w:sz w:val="20"/>
          <w:szCs w:val="20"/>
        </w:rPr>
        <w:t xml:space="preserve"> support staff is gratefully acknowledged.</w:t>
      </w:r>
    </w:p>
    <w:p w:rsidR="003B0D9B" w:rsidRPr="00641A7F" w:rsidRDefault="003B0D9B" w:rsidP="00641A7F">
      <w:pPr>
        <w:spacing w:after="0" w:line="240" w:lineRule="auto"/>
        <w:rPr>
          <w:rFonts w:ascii="Arial" w:hAnsi="Arial" w:cs="Arial"/>
          <w:sz w:val="20"/>
          <w:szCs w:val="20"/>
        </w:rPr>
      </w:pPr>
    </w:p>
    <w:p w:rsidR="008440A3" w:rsidRPr="00641A7F" w:rsidRDefault="008440A3" w:rsidP="00641A7F">
      <w:pPr>
        <w:spacing w:after="0" w:line="240" w:lineRule="auto"/>
        <w:rPr>
          <w:rFonts w:ascii="Arial" w:hAnsi="Arial" w:cs="Arial"/>
          <w:sz w:val="20"/>
          <w:szCs w:val="20"/>
        </w:rPr>
      </w:pPr>
    </w:p>
    <w:p w:rsidR="008440A3" w:rsidRPr="00641A7F" w:rsidRDefault="008440A3" w:rsidP="00641A7F">
      <w:pPr>
        <w:spacing w:after="0" w:line="240" w:lineRule="auto"/>
        <w:rPr>
          <w:rFonts w:ascii="Arial" w:hAnsi="Arial" w:cs="Arial"/>
          <w:sz w:val="20"/>
          <w:szCs w:val="20"/>
        </w:rPr>
      </w:pPr>
    </w:p>
    <w:p w:rsidR="008440A3" w:rsidRPr="00641A7F" w:rsidRDefault="008440A3" w:rsidP="00641A7F">
      <w:pPr>
        <w:spacing w:after="0" w:line="240" w:lineRule="auto"/>
        <w:rPr>
          <w:rFonts w:ascii="Arial" w:hAnsi="Arial" w:cs="Arial"/>
          <w:sz w:val="20"/>
          <w:szCs w:val="20"/>
        </w:rPr>
      </w:pPr>
    </w:p>
    <w:p w:rsidR="001A6238" w:rsidRPr="00641A7F" w:rsidRDefault="001A6238" w:rsidP="00641A7F">
      <w:pPr>
        <w:spacing w:after="0" w:line="240" w:lineRule="auto"/>
        <w:rPr>
          <w:rFonts w:ascii="Arial" w:hAnsi="Arial" w:cs="Arial"/>
          <w:sz w:val="20"/>
          <w:szCs w:val="20"/>
        </w:rPr>
      </w:pPr>
    </w:p>
    <w:p w:rsidR="00934024" w:rsidRPr="00641A7F" w:rsidRDefault="00934024" w:rsidP="00641A7F">
      <w:pPr>
        <w:spacing w:after="0" w:line="240" w:lineRule="auto"/>
        <w:rPr>
          <w:rFonts w:ascii="Arial" w:hAnsi="Arial" w:cs="Arial"/>
          <w:sz w:val="20"/>
          <w:szCs w:val="20"/>
        </w:rPr>
      </w:pPr>
    </w:p>
    <w:p w:rsidR="00934024" w:rsidRPr="00641A7F" w:rsidRDefault="00934024"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E941AA" w:rsidRPr="00641A7F" w:rsidRDefault="00E941AA" w:rsidP="00641A7F">
      <w:pPr>
        <w:spacing w:after="0" w:line="240" w:lineRule="auto"/>
        <w:rPr>
          <w:rFonts w:ascii="Arial" w:hAnsi="Arial" w:cs="Arial"/>
          <w:sz w:val="20"/>
          <w:szCs w:val="20"/>
        </w:rPr>
      </w:pPr>
    </w:p>
    <w:p w:rsidR="009F1BBE" w:rsidRPr="00641A7F" w:rsidRDefault="00D612AD" w:rsidP="00641A7F">
      <w:pPr>
        <w:pStyle w:val="Heading1"/>
        <w:framePr w:wrap="auto" w:vAnchor="margin" w:yAlign="inline"/>
        <w:numPr>
          <w:ilvl w:val="0"/>
          <w:numId w:val="3"/>
        </w:numPr>
        <w:shd w:val="clear" w:color="auto" w:fill="A8D08D" w:themeFill="accent6" w:themeFillTint="99"/>
        <w:spacing w:before="0" w:line="240" w:lineRule="auto"/>
        <w:jc w:val="left"/>
        <w:rPr>
          <w:rFonts w:ascii="Arial" w:hAnsi="Arial" w:cs="Arial"/>
          <w:color w:val="auto"/>
          <w:sz w:val="20"/>
          <w:szCs w:val="20"/>
        </w:rPr>
      </w:pPr>
      <w:bookmarkStart w:id="19" w:name="_Toc119575318"/>
      <w:r w:rsidRPr="00641A7F">
        <w:rPr>
          <w:rFonts w:ascii="Arial" w:hAnsi="Arial" w:cs="Arial"/>
          <w:color w:val="auto"/>
          <w:sz w:val="20"/>
          <w:szCs w:val="20"/>
        </w:rPr>
        <w:t>annexures</w:t>
      </w:r>
      <w:bookmarkEnd w:id="19"/>
    </w:p>
    <w:p w:rsidR="000060C1" w:rsidRPr="00641A7F" w:rsidRDefault="000060C1"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DB713B" w:rsidRPr="00641A7F">
        <w:rPr>
          <w:rFonts w:ascii="Arial" w:hAnsi="Arial" w:cs="Arial"/>
          <w:b/>
          <w:sz w:val="20"/>
          <w:szCs w:val="20"/>
          <w:u w:val="single"/>
        </w:rPr>
        <w:t xml:space="preserve"> 1:</w:t>
      </w:r>
    </w:p>
    <w:p w:rsidR="00B162E4" w:rsidRPr="00641A7F" w:rsidRDefault="00B162E4"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5195570" cy="682466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09D55.t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739" t="15368" r="42659" b="4579"/>
                    <a:stretch/>
                  </pic:blipFill>
                  <pic:spPr bwMode="auto">
                    <a:xfrm>
                      <a:off x="0" y="0"/>
                      <a:ext cx="5240292" cy="68834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162E4" w:rsidRPr="00641A7F" w:rsidRDefault="00B162E4"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DB713B" w:rsidRPr="00641A7F">
        <w:rPr>
          <w:rFonts w:ascii="Arial" w:hAnsi="Arial" w:cs="Arial"/>
          <w:b/>
          <w:sz w:val="20"/>
          <w:szCs w:val="20"/>
          <w:u w:val="single"/>
        </w:rPr>
        <w:t xml:space="preserve"> 2:</w:t>
      </w:r>
    </w:p>
    <w:p w:rsidR="00B162E4" w:rsidRPr="00641A7F" w:rsidRDefault="00344CF6"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4938713" cy="782263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903569.tmp"/>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906" t="17056" r="43403"/>
                    <a:stretch/>
                  </pic:blipFill>
                  <pic:spPr bwMode="auto">
                    <a:xfrm>
                      <a:off x="0" y="0"/>
                      <a:ext cx="4971650" cy="78748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44CF6" w:rsidRPr="00641A7F" w:rsidRDefault="00344CF6"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DB713B" w:rsidRPr="00641A7F">
        <w:rPr>
          <w:rFonts w:ascii="Arial" w:hAnsi="Arial" w:cs="Arial"/>
          <w:b/>
          <w:sz w:val="20"/>
          <w:szCs w:val="20"/>
          <w:u w:val="single"/>
        </w:rPr>
        <w:t xml:space="preserve"> 3:</w:t>
      </w:r>
    </w:p>
    <w:p w:rsidR="00344CF6" w:rsidRPr="00641A7F" w:rsidRDefault="00344CF6"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4824095" cy="66913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019C5.tmp"/>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490" t="16749" r="43156"/>
                    <a:stretch/>
                  </pic:blipFill>
                  <pic:spPr bwMode="auto">
                    <a:xfrm>
                      <a:off x="0" y="0"/>
                      <a:ext cx="4850321" cy="6727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44CF6" w:rsidRPr="00641A7F" w:rsidRDefault="00344CF6"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rPr>
      </w:pPr>
    </w:p>
    <w:p w:rsidR="00344CF6" w:rsidRPr="00641A7F" w:rsidRDefault="00344CF6"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DB713B" w:rsidRPr="00641A7F">
        <w:rPr>
          <w:rFonts w:ascii="Arial" w:hAnsi="Arial" w:cs="Arial"/>
          <w:b/>
          <w:sz w:val="20"/>
          <w:szCs w:val="20"/>
          <w:u w:val="single"/>
        </w:rPr>
        <w:t xml:space="preserve"> 4:</w:t>
      </w:r>
    </w:p>
    <w:p w:rsidR="00344CF6" w:rsidRPr="00641A7F" w:rsidRDefault="00344CF6"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anchor distT="0" distB="0" distL="114300" distR="114300" simplePos="0" relativeHeight="251706368" behindDoc="0" locked="0" layoutInCell="1" allowOverlap="1">
            <wp:simplePos x="0" y="0"/>
            <wp:positionH relativeFrom="margin">
              <wp:posOffset>594995</wp:posOffset>
            </wp:positionH>
            <wp:positionV relativeFrom="paragraph">
              <wp:posOffset>181610</wp:posOffset>
            </wp:positionV>
            <wp:extent cx="4533265" cy="7805420"/>
            <wp:effectExtent l="0" t="0" r="63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0B4FE.tmp"/>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823" t="18285" r="43322"/>
                    <a:stretch/>
                  </pic:blipFill>
                  <pic:spPr bwMode="auto">
                    <a:xfrm>
                      <a:off x="0" y="0"/>
                      <a:ext cx="4533265" cy="7805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641A7F">
        <w:rPr>
          <w:rFonts w:ascii="Arial" w:hAnsi="Arial" w:cs="Arial"/>
          <w:b/>
          <w:sz w:val="20"/>
          <w:szCs w:val="20"/>
        </w:rPr>
        <w:br w:type="textWrapping" w:clear="all"/>
      </w:r>
    </w:p>
    <w:p w:rsidR="00344CF6" w:rsidRPr="00641A7F" w:rsidRDefault="00344CF6" w:rsidP="00641A7F">
      <w:pPr>
        <w:spacing w:after="0" w:line="240" w:lineRule="auto"/>
        <w:rPr>
          <w:rFonts w:ascii="Arial" w:hAnsi="Arial" w:cs="Arial"/>
          <w:b/>
          <w:sz w:val="20"/>
          <w:szCs w:val="20"/>
        </w:rPr>
      </w:pPr>
    </w:p>
    <w:p w:rsidR="0007106E" w:rsidRPr="00641A7F" w:rsidRDefault="0007106E" w:rsidP="00641A7F">
      <w:pPr>
        <w:spacing w:after="0" w:line="240" w:lineRule="auto"/>
        <w:rPr>
          <w:rFonts w:ascii="Arial" w:hAnsi="Arial" w:cs="Arial"/>
          <w:b/>
          <w:sz w:val="20"/>
          <w:szCs w:val="20"/>
          <w:u w:val="single"/>
        </w:rPr>
      </w:pPr>
    </w:p>
    <w:p w:rsidR="0007106E" w:rsidRPr="00641A7F" w:rsidRDefault="0007106E" w:rsidP="00641A7F">
      <w:pPr>
        <w:spacing w:after="0" w:line="240" w:lineRule="auto"/>
        <w:rPr>
          <w:rFonts w:ascii="Arial" w:hAnsi="Arial" w:cs="Arial"/>
          <w:b/>
          <w:sz w:val="20"/>
          <w:szCs w:val="20"/>
          <w:u w:val="single"/>
        </w:rPr>
      </w:pPr>
    </w:p>
    <w:p w:rsidR="0007106E" w:rsidRPr="00641A7F" w:rsidRDefault="0007106E" w:rsidP="00641A7F">
      <w:pPr>
        <w:spacing w:after="0" w:line="240" w:lineRule="auto"/>
        <w:rPr>
          <w:rFonts w:ascii="Arial" w:hAnsi="Arial" w:cs="Arial"/>
          <w:b/>
          <w:sz w:val="20"/>
          <w:szCs w:val="20"/>
          <w:u w:val="single"/>
        </w:rPr>
      </w:pPr>
    </w:p>
    <w:p w:rsidR="0007106E" w:rsidRPr="00641A7F" w:rsidRDefault="0007106E" w:rsidP="00641A7F">
      <w:pPr>
        <w:spacing w:after="0" w:line="240" w:lineRule="auto"/>
        <w:rPr>
          <w:rFonts w:ascii="Arial" w:hAnsi="Arial" w:cs="Arial"/>
          <w:b/>
          <w:sz w:val="20"/>
          <w:szCs w:val="20"/>
          <w:u w:val="single"/>
        </w:rPr>
      </w:pPr>
    </w:p>
    <w:p w:rsidR="0007106E" w:rsidRPr="00641A7F" w:rsidRDefault="0007106E" w:rsidP="00641A7F">
      <w:pPr>
        <w:spacing w:after="0" w:line="240" w:lineRule="auto"/>
        <w:rPr>
          <w:rFonts w:ascii="Arial" w:hAnsi="Arial" w:cs="Arial"/>
          <w:b/>
          <w:sz w:val="20"/>
          <w:szCs w:val="20"/>
          <w:u w:val="single"/>
        </w:rPr>
      </w:pPr>
    </w:p>
    <w:p w:rsidR="0007106E" w:rsidRPr="00641A7F" w:rsidRDefault="0007106E" w:rsidP="00641A7F">
      <w:pPr>
        <w:spacing w:after="0" w:line="240" w:lineRule="auto"/>
        <w:rPr>
          <w:rFonts w:ascii="Arial" w:hAnsi="Arial" w:cs="Arial"/>
          <w:b/>
          <w:sz w:val="20"/>
          <w:szCs w:val="20"/>
          <w:u w:val="single"/>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07106E" w:rsidRPr="00641A7F" w:rsidRDefault="0007106E" w:rsidP="00641A7F">
      <w:pPr>
        <w:spacing w:after="0" w:line="240" w:lineRule="auto"/>
        <w:rPr>
          <w:rFonts w:ascii="Arial" w:hAnsi="Arial" w:cs="Arial"/>
          <w:sz w:val="20"/>
          <w:szCs w:val="20"/>
        </w:rPr>
      </w:pPr>
    </w:p>
    <w:p w:rsidR="003B0D9B" w:rsidRPr="00641A7F" w:rsidRDefault="003B0D9B" w:rsidP="00641A7F">
      <w:pPr>
        <w:spacing w:after="0" w:line="240" w:lineRule="auto"/>
        <w:rPr>
          <w:rFonts w:ascii="Arial" w:hAnsi="Arial" w:cs="Arial"/>
          <w:sz w:val="20"/>
          <w:szCs w:val="20"/>
        </w:rPr>
      </w:pPr>
    </w:p>
    <w:p w:rsidR="00B54FA9" w:rsidRPr="00641A7F" w:rsidRDefault="00B54FA9"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DB713B" w:rsidRPr="00641A7F">
        <w:rPr>
          <w:rFonts w:ascii="Arial" w:hAnsi="Arial" w:cs="Arial"/>
          <w:b/>
          <w:sz w:val="20"/>
          <w:szCs w:val="20"/>
          <w:u w:val="single"/>
        </w:rPr>
        <w:t xml:space="preserve"> 5:</w:t>
      </w:r>
    </w:p>
    <w:p w:rsidR="00D75092" w:rsidRPr="00641A7F" w:rsidRDefault="00B54FA9"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5276501" cy="69532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0668.t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151" t="14751" r="43331"/>
                    <a:stretch/>
                  </pic:blipFill>
                  <pic:spPr bwMode="auto">
                    <a:xfrm>
                      <a:off x="0" y="0"/>
                      <a:ext cx="5320109" cy="70107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75092" w:rsidRPr="00641A7F" w:rsidRDefault="00D75092" w:rsidP="00641A7F">
      <w:pPr>
        <w:spacing w:after="0" w:line="240" w:lineRule="auto"/>
        <w:rPr>
          <w:rFonts w:ascii="Arial" w:hAnsi="Arial" w:cs="Arial"/>
          <w:b/>
          <w:sz w:val="20"/>
          <w:szCs w:val="20"/>
        </w:rPr>
      </w:pPr>
    </w:p>
    <w:p w:rsidR="00D75092" w:rsidRPr="00641A7F" w:rsidRDefault="00D75092" w:rsidP="00641A7F">
      <w:pPr>
        <w:spacing w:after="0" w:line="240" w:lineRule="auto"/>
        <w:rPr>
          <w:rFonts w:ascii="Arial" w:hAnsi="Arial" w:cs="Arial"/>
          <w:b/>
          <w:sz w:val="20"/>
          <w:szCs w:val="20"/>
        </w:rPr>
      </w:pPr>
    </w:p>
    <w:p w:rsidR="00D75092" w:rsidRPr="00641A7F" w:rsidRDefault="00D75092" w:rsidP="00641A7F">
      <w:pPr>
        <w:spacing w:after="0" w:line="240" w:lineRule="auto"/>
        <w:rPr>
          <w:rFonts w:ascii="Arial" w:hAnsi="Arial" w:cs="Arial"/>
          <w:b/>
          <w:sz w:val="20"/>
          <w:szCs w:val="20"/>
        </w:rPr>
      </w:pPr>
    </w:p>
    <w:p w:rsidR="00D75092" w:rsidRPr="00641A7F" w:rsidRDefault="00D75092" w:rsidP="00641A7F">
      <w:pPr>
        <w:spacing w:after="0" w:line="240" w:lineRule="auto"/>
        <w:rPr>
          <w:rFonts w:ascii="Arial" w:hAnsi="Arial" w:cs="Arial"/>
          <w:b/>
          <w:sz w:val="20"/>
          <w:szCs w:val="20"/>
        </w:rPr>
      </w:pPr>
    </w:p>
    <w:p w:rsidR="00B54FA9" w:rsidRPr="00641A7F" w:rsidRDefault="00B54FA9"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B74E59" w:rsidRPr="00641A7F">
        <w:rPr>
          <w:rFonts w:ascii="Arial" w:hAnsi="Arial" w:cs="Arial"/>
          <w:b/>
          <w:sz w:val="20"/>
          <w:szCs w:val="20"/>
          <w:u w:val="single"/>
        </w:rPr>
        <w:t xml:space="preserve"> 6:</w:t>
      </w:r>
    </w:p>
    <w:p w:rsidR="00B54FA9" w:rsidRPr="00641A7F" w:rsidRDefault="00B54FA9"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5633496" cy="7158038"/>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0CFB2.tmp"/>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484" t="15673" r="42998"/>
                    <a:stretch/>
                  </pic:blipFill>
                  <pic:spPr bwMode="auto">
                    <a:xfrm>
                      <a:off x="0" y="0"/>
                      <a:ext cx="5675704" cy="72116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54FA9" w:rsidRPr="00641A7F" w:rsidRDefault="00B54FA9" w:rsidP="00641A7F">
      <w:pPr>
        <w:spacing w:after="0" w:line="240" w:lineRule="auto"/>
        <w:rPr>
          <w:rFonts w:ascii="Arial" w:hAnsi="Arial" w:cs="Arial"/>
          <w:b/>
          <w:sz w:val="20"/>
          <w:szCs w:val="20"/>
        </w:rPr>
      </w:pPr>
    </w:p>
    <w:p w:rsidR="00B54FA9" w:rsidRPr="00641A7F" w:rsidRDefault="00B54FA9" w:rsidP="00641A7F">
      <w:pPr>
        <w:spacing w:after="0" w:line="240" w:lineRule="auto"/>
        <w:rPr>
          <w:rFonts w:ascii="Arial" w:hAnsi="Arial" w:cs="Arial"/>
          <w:b/>
          <w:sz w:val="20"/>
          <w:szCs w:val="20"/>
        </w:rPr>
      </w:pPr>
    </w:p>
    <w:p w:rsidR="00B54FA9" w:rsidRPr="00641A7F" w:rsidRDefault="00B54FA9"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B74E59" w:rsidRPr="00641A7F">
        <w:rPr>
          <w:rFonts w:ascii="Arial" w:hAnsi="Arial" w:cs="Arial"/>
          <w:b/>
          <w:sz w:val="20"/>
          <w:szCs w:val="20"/>
          <w:u w:val="single"/>
        </w:rPr>
        <w:t xml:space="preserve"> 7:</w:t>
      </w:r>
    </w:p>
    <w:p w:rsidR="00B54FA9" w:rsidRPr="00641A7F" w:rsidRDefault="00B162E4" w:rsidP="00641A7F">
      <w:pPr>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5595620" cy="673417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9010D2.tmp"/>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822" t="14910" r="42583"/>
                    <a:stretch/>
                  </pic:blipFill>
                  <pic:spPr bwMode="auto">
                    <a:xfrm>
                      <a:off x="0" y="0"/>
                      <a:ext cx="5640221" cy="67878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162E4" w:rsidRPr="00641A7F" w:rsidRDefault="00B162E4"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rPr>
      </w:pPr>
    </w:p>
    <w:p w:rsidR="00B162E4" w:rsidRPr="00641A7F" w:rsidRDefault="00B162E4" w:rsidP="00641A7F">
      <w:pPr>
        <w:spacing w:after="0" w:line="240" w:lineRule="auto"/>
        <w:rPr>
          <w:rFonts w:ascii="Arial" w:hAnsi="Arial" w:cs="Arial"/>
          <w:b/>
          <w:sz w:val="20"/>
          <w:szCs w:val="20"/>
        </w:rPr>
      </w:pPr>
    </w:p>
    <w:p w:rsidR="00030195" w:rsidRPr="00641A7F" w:rsidRDefault="00030195"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B74E59" w:rsidRPr="00641A7F">
        <w:rPr>
          <w:rFonts w:ascii="Arial" w:hAnsi="Arial" w:cs="Arial"/>
          <w:b/>
          <w:sz w:val="20"/>
          <w:szCs w:val="20"/>
          <w:u w:val="single"/>
        </w:rPr>
        <w:t xml:space="preserve"> 8:</w:t>
      </w:r>
    </w:p>
    <w:p w:rsidR="008229F5" w:rsidRPr="00641A7F" w:rsidRDefault="00D612AD" w:rsidP="00641A7F">
      <w:pPr>
        <w:spacing w:after="0" w:line="240" w:lineRule="auto"/>
        <w:rPr>
          <w:rFonts w:ascii="Arial" w:hAnsi="Arial" w:cs="Arial"/>
          <w:sz w:val="20"/>
          <w:szCs w:val="20"/>
        </w:rPr>
      </w:pPr>
      <w:r w:rsidRPr="00641A7F">
        <w:rPr>
          <w:rFonts w:ascii="Arial" w:hAnsi="Arial" w:cs="Arial"/>
          <w:noProof/>
          <w:sz w:val="20"/>
          <w:szCs w:val="20"/>
          <w:lang w:val="en-US"/>
        </w:rPr>
        <w:lastRenderedPageBreak/>
        <w:drawing>
          <wp:inline distT="0" distB="0" distL="0" distR="0">
            <wp:extent cx="5837957" cy="8081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01B9D.tmp"/>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341" t="15519" r="36225"/>
                    <a:stretch/>
                  </pic:blipFill>
                  <pic:spPr bwMode="auto">
                    <a:xfrm>
                      <a:off x="0" y="0"/>
                      <a:ext cx="5914325" cy="81876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30195" w:rsidRPr="00641A7F" w:rsidRDefault="00030195" w:rsidP="00641A7F">
      <w:pPr>
        <w:spacing w:after="0" w:line="240" w:lineRule="auto"/>
        <w:rPr>
          <w:rFonts w:ascii="Arial" w:hAnsi="Arial" w:cs="Arial"/>
          <w:sz w:val="20"/>
          <w:szCs w:val="20"/>
        </w:rPr>
      </w:pPr>
    </w:p>
    <w:p w:rsidR="008229F5" w:rsidRPr="00641A7F" w:rsidRDefault="00D96342"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w:t>
      </w:r>
      <w:r w:rsidR="00F8708E" w:rsidRPr="00641A7F">
        <w:rPr>
          <w:rFonts w:ascii="Arial" w:hAnsi="Arial" w:cs="Arial"/>
          <w:b/>
          <w:sz w:val="20"/>
          <w:szCs w:val="20"/>
          <w:u w:val="single"/>
        </w:rPr>
        <w:t xml:space="preserve"> 9:</w:t>
      </w:r>
    </w:p>
    <w:p w:rsidR="003B0D9B" w:rsidRPr="00641A7F" w:rsidRDefault="00D96342" w:rsidP="00641A7F">
      <w:pPr>
        <w:spacing w:after="0" w:line="240" w:lineRule="auto"/>
        <w:rPr>
          <w:rFonts w:ascii="Arial" w:hAnsi="Arial" w:cs="Arial"/>
          <w:sz w:val="20"/>
          <w:szCs w:val="20"/>
        </w:rPr>
      </w:pPr>
      <w:r w:rsidRPr="00641A7F">
        <w:rPr>
          <w:rFonts w:ascii="Arial" w:hAnsi="Arial" w:cs="Arial"/>
          <w:noProof/>
          <w:sz w:val="20"/>
          <w:szCs w:val="20"/>
          <w:lang w:val="en-US"/>
        </w:rPr>
        <w:lastRenderedPageBreak/>
        <w:drawing>
          <wp:inline distT="0" distB="0" distL="0" distR="0">
            <wp:extent cx="5504815" cy="6472237"/>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0A512.tmp"/>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320" t="15673" r="42167"/>
                    <a:stretch/>
                  </pic:blipFill>
                  <pic:spPr bwMode="auto">
                    <a:xfrm>
                      <a:off x="0" y="0"/>
                      <a:ext cx="5589994" cy="6572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B0D9B" w:rsidRPr="00641A7F" w:rsidRDefault="003B0D9B" w:rsidP="00641A7F">
      <w:pPr>
        <w:spacing w:after="0" w:line="240" w:lineRule="auto"/>
        <w:rPr>
          <w:rFonts w:ascii="Arial" w:hAnsi="Arial" w:cs="Arial"/>
          <w:sz w:val="20"/>
          <w:szCs w:val="20"/>
        </w:rPr>
      </w:pPr>
    </w:p>
    <w:p w:rsidR="008229F5" w:rsidRPr="00641A7F" w:rsidRDefault="003B0D9B" w:rsidP="00641A7F">
      <w:pPr>
        <w:tabs>
          <w:tab w:val="left" w:pos="1272"/>
        </w:tabs>
        <w:spacing w:after="0" w:line="240" w:lineRule="auto"/>
        <w:rPr>
          <w:rFonts w:ascii="Arial" w:hAnsi="Arial" w:cs="Arial"/>
          <w:sz w:val="20"/>
          <w:szCs w:val="20"/>
        </w:rPr>
      </w:pPr>
      <w:r w:rsidRPr="00641A7F">
        <w:rPr>
          <w:rFonts w:ascii="Arial" w:hAnsi="Arial" w:cs="Arial"/>
          <w:sz w:val="20"/>
          <w:szCs w:val="20"/>
        </w:rPr>
        <w:tab/>
      </w:r>
    </w:p>
    <w:p w:rsidR="003B0D9B" w:rsidRPr="00641A7F" w:rsidRDefault="003B0D9B" w:rsidP="00641A7F">
      <w:pPr>
        <w:tabs>
          <w:tab w:val="left" w:pos="1272"/>
        </w:tabs>
        <w:spacing w:after="0" w:line="240" w:lineRule="auto"/>
        <w:rPr>
          <w:rFonts w:ascii="Arial" w:hAnsi="Arial" w:cs="Arial"/>
          <w:sz w:val="20"/>
          <w:szCs w:val="20"/>
        </w:rPr>
      </w:pPr>
    </w:p>
    <w:p w:rsidR="003B0D9B" w:rsidRPr="00641A7F" w:rsidRDefault="003B0D9B" w:rsidP="00641A7F">
      <w:pPr>
        <w:tabs>
          <w:tab w:val="left" w:pos="1272"/>
        </w:tabs>
        <w:spacing w:after="0" w:line="240" w:lineRule="auto"/>
        <w:rPr>
          <w:rFonts w:ascii="Arial" w:hAnsi="Arial" w:cs="Arial"/>
          <w:sz w:val="20"/>
          <w:szCs w:val="20"/>
        </w:rPr>
      </w:pPr>
    </w:p>
    <w:p w:rsidR="003B0D9B" w:rsidRPr="00641A7F" w:rsidRDefault="003B0D9B" w:rsidP="00641A7F">
      <w:pPr>
        <w:tabs>
          <w:tab w:val="left" w:pos="1272"/>
        </w:tabs>
        <w:spacing w:after="0" w:line="240" w:lineRule="auto"/>
        <w:rPr>
          <w:rFonts w:ascii="Arial" w:hAnsi="Arial" w:cs="Arial"/>
          <w:sz w:val="20"/>
          <w:szCs w:val="20"/>
        </w:rPr>
      </w:pPr>
    </w:p>
    <w:p w:rsidR="003B0D9B" w:rsidRPr="00641A7F" w:rsidRDefault="003B0D9B" w:rsidP="00641A7F">
      <w:pPr>
        <w:tabs>
          <w:tab w:val="left" w:pos="1272"/>
        </w:tabs>
        <w:spacing w:after="0" w:line="240" w:lineRule="auto"/>
        <w:rPr>
          <w:rFonts w:ascii="Arial" w:hAnsi="Arial" w:cs="Arial"/>
          <w:sz w:val="20"/>
          <w:szCs w:val="20"/>
        </w:rPr>
      </w:pPr>
    </w:p>
    <w:p w:rsidR="003B0D9B" w:rsidRPr="00641A7F" w:rsidRDefault="003B0D9B" w:rsidP="00641A7F">
      <w:pPr>
        <w:tabs>
          <w:tab w:val="left" w:pos="1272"/>
        </w:tabs>
        <w:spacing w:after="0" w:line="240" w:lineRule="auto"/>
        <w:rPr>
          <w:rFonts w:ascii="Arial" w:hAnsi="Arial" w:cs="Arial"/>
          <w:sz w:val="20"/>
          <w:szCs w:val="20"/>
        </w:rPr>
      </w:pPr>
    </w:p>
    <w:p w:rsidR="003B0D9B" w:rsidRPr="00641A7F" w:rsidRDefault="003B0D9B" w:rsidP="00641A7F">
      <w:pPr>
        <w:tabs>
          <w:tab w:val="left" w:pos="1272"/>
        </w:tabs>
        <w:spacing w:after="0" w:line="240" w:lineRule="auto"/>
        <w:rPr>
          <w:rFonts w:ascii="Arial" w:hAnsi="Arial" w:cs="Arial"/>
          <w:b/>
          <w:sz w:val="20"/>
          <w:szCs w:val="20"/>
          <w:u w:val="single"/>
        </w:rPr>
      </w:pPr>
      <w:r w:rsidRPr="00641A7F">
        <w:rPr>
          <w:rFonts w:ascii="Arial" w:hAnsi="Arial" w:cs="Arial"/>
          <w:b/>
          <w:sz w:val="20"/>
          <w:szCs w:val="20"/>
          <w:u w:val="single"/>
        </w:rPr>
        <w:t>Annexure 10:</w:t>
      </w:r>
    </w:p>
    <w:p w:rsidR="003B0D9B" w:rsidRPr="00641A7F" w:rsidRDefault="003B0D9B" w:rsidP="00641A7F">
      <w:pPr>
        <w:tabs>
          <w:tab w:val="left" w:pos="1272"/>
        </w:tabs>
        <w:spacing w:after="0" w:line="240" w:lineRule="auto"/>
        <w:rPr>
          <w:rFonts w:ascii="Arial" w:hAnsi="Arial" w:cs="Arial"/>
          <w:sz w:val="20"/>
          <w:szCs w:val="20"/>
        </w:rPr>
      </w:pPr>
      <w:r w:rsidRPr="00641A7F">
        <w:rPr>
          <w:rFonts w:ascii="Arial" w:hAnsi="Arial" w:cs="Arial"/>
          <w:noProof/>
          <w:sz w:val="20"/>
          <w:szCs w:val="20"/>
          <w:lang w:val="en-US"/>
        </w:rPr>
        <w:lastRenderedPageBreak/>
        <w:drawing>
          <wp:inline distT="0" distB="0" distL="0" distR="0">
            <wp:extent cx="5069840" cy="7125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074557" cy="7132281"/>
                    </a:xfrm>
                    <a:prstGeom prst="rect">
                      <a:avLst/>
                    </a:prstGeom>
                  </pic:spPr>
                </pic:pic>
              </a:graphicData>
            </a:graphic>
          </wp:inline>
        </w:drawing>
      </w:r>
    </w:p>
    <w:p w:rsidR="005F11CD" w:rsidRPr="00641A7F" w:rsidRDefault="005F11CD" w:rsidP="00641A7F">
      <w:pPr>
        <w:tabs>
          <w:tab w:val="left" w:pos="1272"/>
        </w:tabs>
        <w:spacing w:after="0" w:line="240" w:lineRule="auto"/>
        <w:rPr>
          <w:rFonts w:ascii="Arial" w:hAnsi="Arial" w:cs="Arial"/>
          <w:sz w:val="20"/>
          <w:szCs w:val="20"/>
        </w:rPr>
      </w:pPr>
    </w:p>
    <w:p w:rsidR="005F11CD" w:rsidRPr="00641A7F" w:rsidRDefault="005F11CD" w:rsidP="00641A7F">
      <w:pPr>
        <w:tabs>
          <w:tab w:val="left" w:pos="1272"/>
        </w:tabs>
        <w:spacing w:after="0" w:line="240" w:lineRule="auto"/>
        <w:rPr>
          <w:rFonts w:ascii="Arial" w:hAnsi="Arial" w:cs="Arial"/>
          <w:sz w:val="20"/>
          <w:szCs w:val="20"/>
        </w:rPr>
      </w:pPr>
    </w:p>
    <w:p w:rsidR="005F11CD" w:rsidRPr="00641A7F" w:rsidRDefault="005F11CD" w:rsidP="00641A7F">
      <w:pPr>
        <w:tabs>
          <w:tab w:val="left" w:pos="1272"/>
        </w:tabs>
        <w:spacing w:after="0" w:line="240" w:lineRule="auto"/>
        <w:rPr>
          <w:rFonts w:ascii="Arial" w:hAnsi="Arial" w:cs="Arial"/>
          <w:sz w:val="20"/>
          <w:szCs w:val="20"/>
        </w:rPr>
      </w:pPr>
    </w:p>
    <w:p w:rsidR="005F11CD" w:rsidRPr="00641A7F" w:rsidRDefault="005F11CD" w:rsidP="00641A7F">
      <w:pPr>
        <w:tabs>
          <w:tab w:val="left" w:pos="1272"/>
        </w:tabs>
        <w:spacing w:after="0" w:line="240" w:lineRule="auto"/>
        <w:rPr>
          <w:rFonts w:ascii="Arial" w:hAnsi="Arial" w:cs="Arial"/>
          <w:sz w:val="20"/>
          <w:szCs w:val="20"/>
        </w:rPr>
      </w:pPr>
    </w:p>
    <w:p w:rsidR="00237B65" w:rsidRPr="00641A7F" w:rsidRDefault="00237B65" w:rsidP="00641A7F">
      <w:pPr>
        <w:tabs>
          <w:tab w:val="left" w:pos="1272"/>
        </w:tabs>
        <w:spacing w:after="0" w:line="240" w:lineRule="auto"/>
        <w:rPr>
          <w:rFonts w:ascii="Arial" w:hAnsi="Arial" w:cs="Arial"/>
          <w:sz w:val="20"/>
          <w:szCs w:val="20"/>
        </w:rPr>
      </w:pPr>
    </w:p>
    <w:p w:rsidR="005F11CD" w:rsidRPr="00641A7F" w:rsidRDefault="00237B65" w:rsidP="00641A7F">
      <w:pPr>
        <w:tabs>
          <w:tab w:val="left" w:pos="1272"/>
        </w:tabs>
        <w:spacing w:after="0" w:line="240" w:lineRule="auto"/>
        <w:rPr>
          <w:rFonts w:ascii="Arial" w:hAnsi="Arial" w:cs="Arial"/>
          <w:b/>
          <w:sz w:val="20"/>
          <w:szCs w:val="20"/>
          <w:u w:val="single"/>
        </w:rPr>
      </w:pPr>
      <w:r w:rsidRPr="00641A7F">
        <w:rPr>
          <w:rFonts w:ascii="Arial" w:hAnsi="Arial" w:cs="Arial"/>
          <w:b/>
          <w:sz w:val="20"/>
          <w:szCs w:val="20"/>
          <w:u w:val="single"/>
        </w:rPr>
        <w:t>Annexure 11:</w:t>
      </w:r>
    </w:p>
    <w:p w:rsidR="00237B65" w:rsidRPr="00641A7F" w:rsidRDefault="00237B65" w:rsidP="00641A7F">
      <w:pPr>
        <w:tabs>
          <w:tab w:val="left" w:pos="1272"/>
        </w:tabs>
        <w:spacing w:after="0" w:line="240" w:lineRule="auto"/>
        <w:rPr>
          <w:rFonts w:ascii="Arial" w:hAnsi="Arial" w:cs="Arial"/>
          <w:sz w:val="20"/>
          <w:szCs w:val="20"/>
        </w:rPr>
      </w:pPr>
      <w:r w:rsidRPr="00641A7F">
        <w:rPr>
          <w:rFonts w:ascii="Arial" w:hAnsi="Arial" w:cs="Arial"/>
          <w:noProof/>
          <w:sz w:val="20"/>
          <w:szCs w:val="20"/>
          <w:lang w:val="en-US"/>
        </w:rPr>
        <w:lastRenderedPageBreak/>
        <w:drawing>
          <wp:inline distT="0" distB="0" distL="0" distR="0">
            <wp:extent cx="5731510" cy="60591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1510" cy="6059170"/>
                    </a:xfrm>
                    <a:prstGeom prst="rect">
                      <a:avLst/>
                    </a:prstGeom>
                  </pic:spPr>
                </pic:pic>
              </a:graphicData>
            </a:graphic>
          </wp:inline>
        </w:drawing>
      </w: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237B65" w:rsidRPr="00641A7F" w:rsidRDefault="00237B65" w:rsidP="00641A7F">
      <w:pPr>
        <w:tabs>
          <w:tab w:val="left" w:pos="1272"/>
        </w:tabs>
        <w:spacing w:after="0" w:line="240" w:lineRule="auto"/>
        <w:rPr>
          <w:rFonts w:ascii="Arial" w:hAnsi="Arial" w:cs="Arial"/>
          <w:b/>
          <w:sz w:val="20"/>
          <w:szCs w:val="20"/>
          <w:u w:val="single"/>
        </w:rPr>
      </w:pPr>
    </w:p>
    <w:p w:rsidR="005F11CD" w:rsidRPr="00641A7F" w:rsidRDefault="005F11CD" w:rsidP="00641A7F">
      <w:pPr>
        <w:tabs>
          <w:tab w:val="left" w:pos="1272"/>
        </w:tabs>
        <w:spacing w:after="0" w:line="240" w:lineRule="auto"/>
        <w:rPr>
          <w:rFonts w:ascii="Arial" w:hAnsi="Arial" w:cs="Arial"/>
          <w:b/>
          <w:sz w:val="20"/>
          <w:szCs w:val="20"/>
          <w:u w:val="single"/>
        </w:rPr>
      </w:pPr>
      <w:r w:rsidRPr="00641A7F">
        <w:rPr>
          <w:rFonts w:ascii="Arial" w:hAnsi="Arial" w:cs="Arial"/>
          <w:b/>
          <w:sz w:val="20"/>
          <w:szCs w:val="20"/>
          <w:u w:val="single"/>
        </w:rPr>
        <w:t>Annexure</w:t>
      </w:r>
      <w:r w:rsidR="00237B65" w:rsidRPr="00641A7F">
        <w:rPr>
          <w:rFonts w:ascii="Arial" w:hAnsi="Arial" w:cs="Arial"/>
          <w:b/>
          <w:sz w:val="20"/>
          <w:szCs w:val="20"/>
          <w:u w:val="single"/>
        </w:rPr>
        <w:t xml:space="preserve"> 12</w:t>
      </w:r>
      <w:r w:rsidRPr="00641A7F">
        <w:rPr>
          <w:rFonts w:ascii="Arial" w:hAnsi="Arial" w:cs="Arial"/>
          <w:b/>
          <w:sz w:val="20"/>
          <w:szCs w:val="20"/>
          <w:u w:val="single"/>
        </w:rPr>
        <w:t>:</w:t>
      </w:r>
    </w:p>
    <w:p w:rsidR="005F11CD" w:rsidRPr="00641A7F" w:rsidRDefault="005F11CD" w:rsidP="00641A7F">
      <w:pPr>
        <w:tabs>
          <w:tab w:val="left" w:pos="1272"/>
        </w:tabs>
        <w:spacing w:after="0" w:line="240" w:lineRule="auto"/>
        <w:rPr>
          <w:rFonts w:ascii="Arial" w:hAnsi="Arial" w:cs="Arial"/>
          <w:b/>
          <w:sz w:val="20"/>
          <w:szCs w:val="20"/>
          <w:u w:val="single"/>
        </w:rPr>
      </w:pPr>
    </w:p>
    <w:p w:rsidR="00237B65" w:rsidRPr="00641A7F" w:rsidRDefault="005F11CD" w:rsidP="00641A7F">
      <w:pPr>
        <w:tabs>
          <w:tab w:val="left" w:pos="1272"/>
        </w:tabs>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4653280" cy="6111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53687" cy="6111775"/>
                    </a:xfrm>
                    <a:prstGeom prst="rect">
                      <a:avLst/>
                    </a:prstGeom>
                  </pic:spPr>
                </pic:pic>
              </a:graphicData>
            </a:graphic>
          </wp:inline>
        </w:drawing>
      </w:r>
    </w:p>
    <w:p w:rsidR="00237B65" w:rsidRPr="00641A7F" w:rsidRDefault="00237B65" w:rsidP="00641A7F">
      <w:pPr>
        <w:spacing w:after="0" w:line="240" w:lineRule="auto"/>
        <w:rPr>
          <w:rFonts w:ascii="Arial" w:hAnsi="Arial" w:cs="Arial"/>
          <w:sz w:val="20"/>
          <w:szCs w:val="20"/>
        </w:rPr>
      </w:pPr>
    </w:p>
    <w:p w:rsidR="00237B65" w:rsidRPr="00641A7F" w:rsidRDefault="00237B65" w:rsidP="00641A7F">
      <w:pPr>
        <w:spacing w:after="0" w:line="240" w:lineRule="auto"/>
        <w:rPr>
          <w:rFonts w:ascii="Arial" w:hAnsi="Arial" w:cs="Arial"/>
          <w:sz w:val="20"/>
          <w:szCs w:val="20"/>
        </w:rPr>
      </w:pPr>
    </w:p>
    <w:p w:rsidR="00237B65" w:rsidRPr="00641A7F" w:rsidRDefault="00237B65" w:rsidP="00641A7F">
      <w:pPr>
        <w:spacing w:after="0" w:line="240" w:lineRule="auto"/>
        <w:rPr>
          <w:rFonts w:ascii="Arial" w:hAnsi="Arial" w:cs="Arial"/>
          <w:sz w:val="20"/>
          <w:szCs w:val="20"/>
        </w:rPr>
      </w:pPr>
    </w:p>
    <w:p w:rsidR="00237B65" w:rsidRPr="00641A7F" w:rsidRDefault="00237B65" w:rsidP="00641A7F">
      <w:pPr>
        <w:spacing w:after="0" w:line="240" w:lineRule="auto"/>
        <w:rPr>
          <w:rFonts w:ascii="Arial" w:hAnsi="Arial" w:cs="Arial"/>
          <w:sz w:val="20"/>
          <w:szCs w:val="20"/>
        </w:rPr>
      </w:pPr>
    </w:p>
    <w:p w:rsidR="005F11CD" w:rsidRPr="00641A7F" w:rsidRDefault="00237B65" w:rsidP="00641A7F">
      <w:pPr>
        <w:tabs>
          <w:tab w:val="left" w:pos="1296"/>
        </w:tabs>
        <w:spacing w:after="0" w:line="240" w:lineRule="auto"/>
        <w:rPr>
          <w:rFonts w:ascii="Arial" w:hAnsi="Arial" w:cs="Arial"/>
          <w:sz w:val="20"/>
          <w:szCs w:val="20"/>
        </w:rPr>
      </w:pPr>
      <w:r w:rsidRPr="00641A7F">
        <w:rPr>
          <w:rFonts w:ascii="Arial" w:hAnsi="Arial" w:cs="Arial"/>
          <w:sz w:val="20"/>
          <w:szCs w:val="20"/>
        </w:rPr>
        <w:tab/>
      </w:r>
    </w:p>
    <w:p w:rsidR="00237B65" w:rsidRPr="00641A7F" w:rsidRDefault="00237B65" w:rsidP="00641A7F">
      <w:pPr>
        <w:tabs>
          <w:tab w:val="left" w:pos="1296"/>
        </w:tabs>
        <w:spacing w:after="0" w:line="240" w:lineRule="auto"/>
        <w:rPr>
          <w:rFonts w:ascii="Arial" w:hAnsi="Arial" w:cs="Arial"/>
          <w:sz w:val="20"/>
          <w:szCs w:val="20"/>
        </w:rPr>
      </w:pPr>
    </w:p>
    <w:p w:rsidR="00237B65" w:rsidRPr="00641A7F" w:rsidRDefault="00237B65" w:rsidP="00641A7F">
      <w:pPr>
        <w:tabs>
          <w:tab w:val="left" w:pos="1296"/>
        </w:tabs>
        <w:spacing w:after="0" w:line="240" w:lineRule="auto"/>
        <w:rPr>
          <w:rFonts w:ascii="Arial" w:hAnsi="Arial" w:cs="Arial"/>
          <w:sz w:val="20"/>
          <w:szCs w:val="20"/>
        </w:rPr>
      </w:pPr>
    </w:p>
    <w:p w:rsidR="00237B65" w:rsidRPr="00641A7F" w:rsidRDefault="00237B65" w:rsidP="00641A7F">
      <w:pPr>
        <w:tabs>
          <w:tab w:val="left" w:pos="1296"/>
        </w:tabs>
        <w:spacing w:after="0" w:line="240" w:lineRule="auto"/>
        <w:rPr>
          <w:rFonts w:ascii="Arial" w:hAnsi="Arial" w:cs="Arial"/>
          <w:b/>
          <w:sz w:val="20"/>
          <w:szCs w:val="20"/>
          <w:u w:val="single"/>
        </w:rPr>
      </w:pPr>
      <w:r w:rsidRPr="00641A7F">
        <w:rPr>
          <w:rFonts w:ascii="Arial" w:hAnsi="Arial" w:cs="Arial"/>
          <w:b/>
          <w:sz w:val="20"/>
          <w:szCs w:val="20"/>
          <w:u w:val="single"/>
        </w:rPr>
        <w:t>Annexure 13:</w:t>
      </w:r>
    </w:p>
    <w:p w:rsidR="001C27FE" w:rsidRPr="00641A7F" w:rsidRDefault="00237B65" w:rsidP="00641A7F">
      <w:pPr>
        <w:tabs>
          <w:tab w:val="left" w:pos="1296"/>
        </w:tabs>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5235394" cy="598983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35394" cy="5989839"/>
                    </a:xfrm>
                    <a:prstGeom prst="rect">
                      <a:avLst/>
                    </a:prstGeom>
                  </pic:spPr>
                </pic:pic>
              </a:graphicData>
            </a:graphic>
          </wp:inline>
        </w:drawing>
      </w: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237B65" w:rsidRPr="00641A7F" w:rsidRDefault="00237B65"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rPr>
          <w:rFonts w:ascii="Arial" w:hAnsi="Arial" w:cs="Arial"/>
          <w:b/>
          <w:sz w:val="20"/>
          <w:szCs w:val="20"/>
          <w:u w:val="single"/>
        </w:rPr>
      </w:pPr>
      <w:r w:rsidRPr="00641A7F">
        <w:rPr>
          <w:rFonts w:ascii="Arial" w:hAnsi="Arial" w:cs="Arial"/>
          <w:b/>
          <w:sz w:val="20"/>
          <w:szCs w:val="20"/>
          <w:u w:val="single"/>
        </w:rPr>
        <w:t>Annexure 14:</w:t>
      </w:r>
    </w:p>
    <w:p w:rsidR="001C27FE" w:rsidRPr="00641A7F" w:rsidRDefault="001C27FE" w:rsidP="00641A7F">
      <w:pPr>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4160881" cy="6119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160881" cy="6119390"/>
                    </a:xfrm>
                    <a:prstGeom prst="rect">
                      <a:avLst/>
                    </a:prstGeom>
                  </pic:spPr>
                </pic:pic>
              </a:graphicData>
            </a:graphic>
          </wp:inline>
        </w:drawing>
      </w: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1C27FE" w:rsidRPr="00641A7F" w:rsidRDefault="001C27FE" w:rsidP="00641A7F">
      <w:pPr>
        <w:spacing w:after="0" w:line="240" w:lineRule="auto"/>
        <w:rPr>
          <w:rFonts w:ascii="Arial" w:hAnsi="Arial" w:cs="Arial"/>
          <w:b/>
          <w:sz w:val="20"/>
          <w:szCs w:val="20"/>
          <w:u w:val="single"/>
        </w:rPr>
      </w:pPr>
      <w:r w:rsidRPr="00641A7F">
        <w:rPr>
          <w:rFonts w:ascii="Arial" w:hAnsi="Arial" w:cs="Arial"/>
          <w:b/>
          <w:sz w:val="20"/>
          <w:szCs w:val="20"/>
          <w:u w:val="single"/>
        </w:rPr>
        <w:t xml:space="preserve">Annexure 15: </w:t>
      </w:r>
    </w:p>
    <w:p w:rsidR="001C27FE" w:rsidRPr="00641A7F" w:rsidRDefault="001C27FE" w:rsidP="00641A7F">
      <w:pPr>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4000847" cy="599746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00847" cy="5997460"/>
                    </a:xfrm>
                    <a:prstGeom prst="rect">
                      <a:avLst/>
                    </a:prstGeom>
                  </pic:spPr>
                </pic:pic>
              </a:graphicData>
            </a:graphic>
          </wp:inline>
        </w:drawing>
      </w: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tabs>
          <w:tab w:val="left" w:pos="1000"/>
        </w:tabs>
        <w:spacing w:after="0" w:line="240" w:lineRule="auto"/>
        <w:rPr>
          <w:rFonts w:ascii="Arial" w:hAnsi="Arial" w:cs="Arial"/>
          <w:sz w:val="20"/>
          <w:szCs w:val="20"/>
        </w:rPr>
      </w:pPr>
      <w:r w:rsidRPr="00641A7F">
        <w:rPr>
          <w:rFonts w:ascii="Arial" w:hAnsi="Arial" w:cs="Arial"/>
          <w:sz w:val="20"/>
          <w:szCs w:val="20"/>
        </w:rPr>
        <w:tab/>
      </w:r>
    </w:p>
    <w:p w:rsidR="001C27FE" w:rsidRPr="00641A7F" w:rsidRDefault="001C27FE" w:rsidP="00641A7F">
      <w:pPr>
        <w:tabs>
          <w:tab w:val="left" w:pos="1000"/>
        </w:tabs>
        <w:spacing w:after="0" w:line="240" w:lineRule="auto"/>
        <w:rPr>
          <w:rFonts w:ascii="Arial" w:hAnsi="Arial" w:cs="Arial"/>
          <w:sz w:val="20"/>
          <w:szCs w:val="20"/>
        </w:rPr>
      </w:pPr>
    </w:p>
    <w:p w:rsidR="001C27FE" w:rsidRPr="00641A7F" w:rsidRDefault="001C27FE" w:rsidP="00641A7F">
      <w:pPr>
        <w:tabs>
          <w:tab w:val="left" w:pos="1000"/>
        </w:tabs>
        <w:spacing w:after="0" w:line="240" w:lineRule="auto"/>
        <w:rPr>
          <w:rFonts w:ascii="Arial" w:hAnsi="Arial" w:cs="Arial"/>
          <w:sz w:val="20"/>
          <w:szCs w:val="20"/>
        </w:rPr>
      </w:pPr>
    </w:p>
    <w:p w:rsidR="001C27FE" w:rsidRPr="00641A7F" w:rsidRDefault="001C27FE" w:rsidP="00641A7F">
      <w:pPr>
        <w:tabs>
          <w:tab w:val="left" w:pos="1000"/>
        </w:tabs>
        <w:spacing w:after="0" w:line="240" w:lineRule="auto"/>
        <w:rPr>
          <w:rFonts w:ascii="Arial" w:hAnsi="Arial" w:cs="Arial"/>
          <w:sz w:val="20"/>
          <w:szCs w:val="20"/>
        </w:rPr>
      </w:pPr>
    </w:p>
    <w:p w:rsidR="001C27FE" w:rsidRPr="00641A7F" w:rsidRDefault="001C27FE" w:rsidP="00641A7F">
      <w:pPr>
        <w:tabs>
          <w:tab w:val="left" w:pos="1000"/>
        </w:tabs>
        <w:spacing w:after="0" w:line="240" w:lineRule="auto"/>
        <w:rPr>
          <w:rFonts w:ascii="Arial" w:hAnsi="Arial" w:cs="Arial"/>
          <w:sz w:val="20"/>
          <w:szCs w:val="20"/>
        </w:rPr>
      </w:pPr>
    </w:p>
    <w:p w:rsidR="001C27FE" w:rsidRPr="00641A7F" w:rsidRDefault="001C27FE" w:rsidP="00641A7F">
      <w:pPr>
        <w:tabs>
          <w:tab w:val="left" w:pos="1000"/>
        </w:tabs>
        <w:spacing w:after="0" w:line="240" w:lineRule="auto"/>
        <w:rPr>
          <w:rFonts w:ascii="Arial" w:hAnsi="Arial" w:cs="Arial"/>
          <w:sz w:val="20"/>
          <w:szCs w:val="20"/>
        </w:rPr>
      </w:pPr>
    </w:p>
    <w:p w:rsidR="001C27FE" w:rsidRPr="00641A7F" w:rsidRDefault="001C27FE" w:rsidP="00641A7F">
      <w:pPr>
        <w:tabs>
          <w:tab w:val="left" w:pos="1000"/>
        </w:tabs>
        <w:spacing w:after="0" w:line="240" w:lineRule="auto"/>
        <w:rPr>
          <w:rFonts w:ascii="Arial" w:hAnsi="Arial" w:cs="Arial"/>
          <w:sz w:val="20"/>
          <w:szCs w:val="20"/>
          <w:u w:val="single"/>
        </w:rPr>
      </w:pPr>
    </w:p>
    <w:p w:rsidR="001C27FE" w:rsidRPr="00641A7F" w:rsidRDefault="001C27FE" w:rsidP="00641A7F">
      <w:pPr>
        <w:tabs>
          <w:tab w:val="left" w:pos="1000"/>
        </w:tabs>
        <w:spacing w:after="0" w:line="240" w:lineRule="auto"/>
        <w:rPr>
          <w:rFonts w:ascii="Arial" w:hAnsi="Arial" w:cs="Arial"/>
          <w:b/>
          <w:sz w:val="20"/>
          <w:szCs w:val="20"/>
          <w:u w:val="single"/>
        </w:rPr>
      </w:pPr>
      <w:r w:rsidRPr="00641A7F">
        <w:rPr>
          <w:rFonts w:ascii="Arial" w:hAnsi="Arial" w:cs="Arial"/>
          <w:b/>
          <w:sz w:val="20"/>
          <w:szCs w:val="20"/>
          <w:u w:val="single"/>
        </w:rPr>
        <w:t>Annexure 16:</w:t>
      </w:r>
    </w:p>
    <w:p w:rsidR="001C27FE" w:rsidRPr="00641A7F" w:rsidRDefault="001C27FE" w:rsidP="00641A7F">
      <w:pPr>
        <w:tabs>
          <w:tab w:val="left" w:pos="1000"/>
        </w:tabs>
        <w:spacing w:after="0" w:line="240" w:lineRule="auto"/>
        <w:rPr>
          <w:rFonts w:ascii="Arial" w:hAnsi="Arial" w:cs="Arial"/>
          <w:b/>
          <w:sz w:val="20"/>
          <w:szCs w:val="20"/>
          <w:u w:val="single"/>
        </w:rPr>
      </w:pPr>
    </w:p>
    <w:p w:rsidR="001C27FE" w:rsidRPr="00641A7F" w:rsidRDefault="001C27FE" w:rsidP="00641A7F">
      <w:pPr>
        <w:tabs>
          <w:tab w:val="left" w:pos="1000"/>
        </w:tabs>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4000847" cy="61955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000847" cy="6195597"/>
                    </a:xfrm>
                    <a:prstGeom prst="rect">
                      <a:avLst/>
                    </a:prstGeom>
                  </pic:spPr>
                </pic:pic>
              </a:graphicData>
            </a:graphic>
          </wp:inline>
        </w:drawing>
      </w: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tabs>
          <w:tab w:val="left" w:pos="1664"/>
        </w:tabs>
        <w:spacing w:after="0" w:line="240" w:lineRule="auto"/>
        <w:rPr>
          <w:rFonts w:ascii="Arial" w:hAnsi="Arial" w:cs="Arial"/>
          <w:sz w:val="20"/>
          <w:szCs w:val="20"/>
        </w:rPr>
      </w:pPr>
      <w:r w:rsidRPr="00641A7F">
        <w:rPr>
          <w:rFonts w:ascii="Arial" w:hAnsi="Arial" w:cs="Arial"/>
          <w:sz w:val="20"/>
          <w:szCs w:val="20"/>
        </w:rPr>
        <w:tab/>
      </w:r>
    </w:p>
    <w:p w:rsidR="001C27FE" w:rsidRPr="00641A7F" w:rsidRDefault="001C27FE" w:rsidP="00641A7F">
      <w:pPr>
        <w:tabs>
          <w:tab w:val="left" w:pos="1664"/>
        </w:tabs>
        <w:spacing w:after="0" w:line="240" w:lineRule="auto"/>
        <w:rPr>
          <w:rFonts w:ascii="Arial" w:hAnsi="Arial" w:cs="Arial"/>
          <w:sz w:val="20"/>
          <w:szCs w:val="20"/>
        </w:rPr>
      </w:pPr>
    </w:p>
    <w:p w:rsidR="001C27FE" w:rsidRPr="00641A7F" w:rsidRDefault="001C27FE" w:rsidP="00641A7F">
      <w:pPr>
        <w:tabs>
          <w:tab w:val="left" w:pos="1664"/>
        </w:tabs>
        <w:spacing w:after="0" w:line="240" w:lineRule="auto"/>
        <w:rPr>
          <w:rFonts w:ascii="Arial" w:hAnsi="Arial" w:cs="Arial"/>
          <w:b/>
          <w:sz w:val="20"/>
          <w:szCs w:val="20"/>
          <w:u w:val="single"/>
        </w:rPr>
      </w:pPr>
      <w:r w:rsidRPr="00641A7F">
        <w:rPr>
          <w:rFonts w:ascii="Arial" w:hAnsi="Arial" w:cs="Arial"/>
          <w:b/>
          <w:sz w:val="20"/>
          <w:szCs w:val="20"/>
          <w:u w:val="single"/>
        </w:rPr>
        <w:t>Annexure 17:</w:t>
      </w: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4214225" cy="603556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214225" cy="6035563"/>
                    </a:xfrm>
                    <a:prstGeom prst="rect">
                      <a:avLst/>
                    </a:prstGeom>
                  </pic:spPr>
                </pic:pic>
              </a:graphicData>
            </a:graphic>
          </wp:inline>
        </w:drawing>
      </w: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b/>
          <w:sz w:val="20"/>
          <w:szCs w:val="20"/>
          <w:u w:val="single"/>
        </w:rPr>
      </w:pPr>
      <w:r w:rsidRPr="00641A7F">
        <w:rPr>
          <w:rFonts w:ascii="Arial" w:hAnsi="Arial" w:cs="Arial"/>
          <w:b/>
          <w:sz w:val="20"/>
          <w:szCs w:val="20"/>
          <w:u w:val="single"/>
        </w:rPr>
        <w:t>Annexure 18:</w:t>
      </w:r>
    </w:p>
    <w:p w:rsidR="001C27FE" w:rsidRPr="00641A7F" w:rsidRDefault="001C27FE" w:rsidP="00641A7F">
      <w:pPr>
        <w:tabs>
          <w:tab w:val="left" w:pos="1664"/>
        </w:tabs>
        <w:spacing w:after="0" w:line="240" w:lineRule="auto"/>
        <w:rPr>
          <w:rFonts w:ascii="Arial" w:hAnsi="Arial" w:cs="Arial"/>
          <w:b/>
          <w:sz w:val="20"/>
          <w:szCs w:val="20"/>
          <w:u w:val="single"/>
        </w:rPr>
      </w:pPr>
    </w:p>
    <w:p w:rsidR="001C27FE" w:rsidRPr="00641A7F" w:rsidRDefault="001C27FE" w:rsidP="00641A7F">
      <w:pPr>
        <w:tabs>
          <w:tab w:val="left" w:pos="1664"/>
        </w:tabs>
        <w:spacing w:after="0" w:line="240" w:lineRule="auto"/>
        <w:rPr>
          <w:rFonts w:ascii="Arial" w:hAnsi="Arial" w:cs="Arial"/>
          <w:sz w:val="20"/>
          <w:szCs w:val="20"/>
          <w:u w:val="single"/>
        </w:rPr>
      </w:pPr>
      <w:r w:rsidRPr="00641A7F">
        <w:rPr>
          <w:rFonts w:ascii="Arial" w:hAnsi="Arial" w:cs="Arial"/>
          <w:noProof/>
          <w:sz w:val="20"/>
          <w:szCs w:val="20"/>
          <w:u w:val="single"/>
          <w:lang w:val="en-US"/>
        </w:rPr>
        <w:lastRenderedPageBreak/>
        <w:drawing>
          <wp:inline distT="0" distB="0" distL="0" distR="0">
            <wp:extent cx="3749365" cy="60584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749365" cy="6058425"/>
                    </a:xfrm>
                    <a:prstGeom prst="rect">
                      <a:avLst/>
                    </a:prstGeom>
                  </pic:spPr>
                </pic:pic>
              </a:graphicData>
            </a:graphic>
          </wp:inline>
        </w:drawing>
      </w: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spacing w:after="0" w:line="240" w:lineRule="auto"/>
        <w:rPr>
          <w:rFonts w:ascii="Arial" w:hAnsi="Arial" w:cs="Arial"/>
          <w:sz w:val="20"/>
          <w:szCs w:val="20"/>
        </w:rPr>
      </w:pPr>
    </w:p>
    <w:p w:rsidR="001C27FE" w:rsidRPr="00641A7F" w:rsidRDefault="001C27FE" w:rsidP="00641A7F">
      <w:pPr>
        <w:tabs>
          <w:tab w:val="left" w:pos="2800"/>
        </w:tabs>
        <w:spacing w:after="0" w:line="240" w:lineRule="auto"/>
        <w:rPr>
          <w:rFonts w:ascii="Arial" w:hAnsi="Arial" w:cs="Arial"/>
          <w:sz w:val="20"/>
          <w:szCs w:val="20"/>
        </w:rPr>
      </w:pPr>
      <w:r w:rsidRPr="00641A7F">
        <w:rPr>
          <w:rFonts w:ascii="Arial" w:hAnsi="Arial" w:cs="Arial"/>
          <w:sz w:val="20"/>
          <w:szCs w:val="20"/>
        </w:rPr>
        <w:tab/>
      </w:r>
    </w:p>
    <w:p w:rsidR="001C27FE" w:rsidRPr="00641A7F" w:rsidRDefault="001C27FE" w:rsidP="00641A7F">
      <w:pPr>
        <w:tabs>
          <w:tab w:val="left" w:pos="2800"/>
        </w:tabs>
        <w:spacing w:after="0" w:line="240" w:lineRule="auto"/>
        <w:rPr>
          <w:rFonts w:ascii="Arial" w:hAnsi="Arial" w:cs="Arial"/>
          <w:sz w:val="20"/>
          <w:szCs w:val="20"/>
        </w:rPr>
      </w:pPr>
    </w:p>
    <w:p w:rsidR="001C27FE" w:rsidRPr="00641A7F" w:rsidRDefault="001C27FE" w:rsidP="00641A7F">
      <w:pPr>
        <w:tabs>
          <w:tab w:val="left" w:pos="2800"/>
        </w:tabs>
        <w:spacing w:after="0" w:line="240" w:lineRule="auto"/>
        <w:rPr>
          <w:rFonts w:ascii="Arial" w:hAnsi="Arial" w:cs="Arial"/>
          <w:sz w:val="20"/>
          <w:szCs w:val="20"/>
        </w:rPr>
      </w:pPr>
    </w:p>
    <w:p w:rsidR="001C27FE" w:rsidRPr="00641A7F" w:rsidRDefault="001C27FE" w:rsidP="00641A7F">
      <w:pPr>
        <w:tabs>
          <w:tab w:val="left" w:pos="2800"/>
        </w:tabs>
        <w:spacing w:after="0" w:line="240" w:lineRule="auto"/>
        <w:rPr>
          <w:rFonts w:ascii="Arial" w:hAnsi="Arial" w:cs="Arial"/>
          <w:sz w:val="20"/>
          <w:szCs w:val="20"/>
        </w:rPr>
      </w:pPr>
    </w:p>
    <w:p w:rsidR="001C27FE" w:rsidRPr="00641A7F" w:rsidRDefault="001C27FE" w:rsidP="00641A7F">
      <w:pPr>
        <w:tabs>
          <w:tab w:val="left" w:pos="2800"/>
        </w:tabs>
        <w:spacing w:after="0" w:line="240" w:lineRule="auto"/>
        <w:rPr>
          <w:rFonts w:ascii="Arial" w:hAnsi="Arial" w:cs="Arial"/>
          <w:b/>
          <w:sz w:val="20"/>
          <w:szCs w:val="20"/>
          <w:u w:val="single"/>
        </w:rPr>
      </w:pPr>
      <w:r w:rsidRPr="00641A7F">
        <w:rPr>
          <w:rFonts w:ascii="Arial" w:hAnsi="Arial" w:cs="Arial"/>
          <w:b/>
          <w:sz w:val="20"/>
          <w:szCs w:val="20"/>
          <w:u w:val="single"/>
        </w:rPr>
        <w:t>Annexure 19:</w:t>
      </w:r>
    </w:p>
    <w:p w:rsidR="001C27FE" w:rsidRPr="00641A7F" w:rsidRDefault="001C27FE" w:rsidP="00641A7F">
      <w:pPr>
        <w:tabs>
          <w:tab w:val="left" w:pos="2800"/>
        </w:tabs>
        <w:spacing w:after="0" w:line="240" w:lineRule="auto"/>
        <w:rPr>
          <w:rFonts w:ascii="Arial" w:hAnsi="Arial" w:cs="Arial"/>
          <w:b/>
          <w:sz w:val="20"/>
          <w:szCs w:val="20"/>
        </w:rPr>
      </w:pPr>
    </w:p>
    <w:p w:rsidR="00DA44D1" w:rsidRPr="00641A7F" w:rsidRDefault="001C27FE" w:rsidP="00641A7F">
      <w:pPr>
        <w:tabs>
          <w:tab w:val="left" w:pos="2800"/>
        </w:tabs>
        <w:spacing w:after="0" w:line="240" w:lineRule="auto"/>
        <w:rPr>
          <w:rFonts w:ascii="Arial" w:hAnsi="Arial" w:cs="Arial"/>
          <w:b/>
          <w:sz w:val="20"/>
          <w:szCs w:val="20"/>
        </w:rPr>
      </w:pPr>
      <w:r w:rsidRPr="00641A7F">
        <w:rPr>
          <w:rFonts w:ascii="Arial" w:hAnsi="Arial" w:cs="Arial"/>
          <w:b/>
          <w:noProof/>
          <w:sz w:val="20"/>
          <w:szCs w:val="20"/>
          <w:lang w:val="en-US"/>
        </w:rPr>
        <w:lastRenderedPageBreak/>
        <w:drawing>
          <wp:inline distT="0" distB="0" distL="0" distR="0">
            <wp:extent cx="4092295" cy="608128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092295" cy="6081287"/>
                    </a:xfrm>
                    <a:prstGeom prst="rect">
                      <a:avLst/>
                    </a:prstGeom>
                  </pic:spPr>
                </pic:pic>
              </a:graphicData>
            </a:graphic>
          </wp:inline>
        </w:drawing>
      </w:r>
    </w:p>
    <w:p w:rsidR="00DA44D1" w:rsidRPr="00641A7F" w:rsidRDefault="00DA44D1" w:rsidP="00641A7F">
      <w:pPr>
        <w:spacing w:after="0" w:line="240" w:lineRule="auto"/>
        <w:rPr>
          <w:rFonts w:ascii="Arial" w:hAnsi="Arial" w:cs="Arial"/>
          <w:sz w:val="20"/>
          <w:szCs w:val="20"/>
        </w:rPr>
      </w:pPr>
    </w:p>
    <w:p w:rsidR="001C27FE" w:rsidRPr="00641A7F" w:rsidRDefault="001C27FE" w:rsidP="00641A7F">
      <w:pPr>
        <w:spacing w:after="0" w:line="240" w:lineRule="auto"/>
        <w:ind w:firstLine="720"/>
        <w:rPr>
          <w:rFonts w:ascii="Arial" w:hAnsi="Arial" w:cs="Arial"/>
          <w:sz w:val="20"/>
          <w:szCs w:val="20"/>
        </w:rPr>
      </w:pPr>
    </w:p>
    <w:p w:rsidR="00DA44D1" w:rsidRPr="00641A7F" w:rsidRDefault="00DA44D1" w:rsidP="00641A7F">
      <w:pPr>
        <w:spacing w:after="0" w:line="240" w:lineRule="auto"/>
        <w:ind w:firstLine="720"/>
        <w:rPr>
          <w:rFonts w:ascii="Arial" w:hAnsi="Arial" w:cs="Arial"/>
          <w:sz w:val="20"/>
          <w:szCs w:val="20"/>
        </w:rPr>
      </w:pPr>
    </w:p>
    <w:p w:rsidR="00DA44D1" w:rsidRPr="00641A7F" w:rsidRDefault="00DA44D1" w:rsidP="00641A7F">
      <w:pPr>
        <w:spacing w:after="0" w:line="240" w:lineRule="auto"/>
        <w:ind w:firstLine="720"/>
        <w:rPr>
          <w:rFonts w:ascii="Arial" w:hAnsi="Arial" w:cs="Arial"/>
          <w:sz w:val="20"/>
          <w:szCs w:val="20"/>
        </w:rPr>
      </w:pPr>
    </w:p>
    <w:p w:rsidR="00DA44D1" w:rsidRPr="00641A7F" w:rsidRDefault="00DA44D1" w:rsidP="00641A7F">
      <w:pPr>
        <w:spacing w:after="0" w:line="240" w:lineRule="auto"/>
        <w:ind w:firstLine="720"/>
        <w:rPr>
          <w:rFonts w:ascii="Arial" w:hAnsi="Arial" w:cs="Arial"/>
          <w:sz w:val="20"/>
          <w:szCs w:val="20"/>
        </w:rPr>
      </w:pPr>
    </w:p>
    <w:p w:rsidR="00DA44D1" w:rsidRPr="00641A7F" w:rsidRDefault="00DA44D1" w:rsidP="00641A7F">
      <w:pPr>
        <w:spacing w:after="0" w:line="240" w:lineRule="auto"/>
        <w:ind w:firstLine="720"/>
        <w:rPr>
          <w:rFonts w:ascii="Arial" w:hAnsi="Arial" w:cs="Arial"/>
          <w:sz w:val="20"/>
          <w:szCs w:val="20"/>
        </w:rPr>
      </w:pPr>
    </w:p>
    <w:p w:rsidR="00DA44D1" w:rsidRPr="00641A7F" w:rsidRDefault="00DA44D1" w:rsidP="00641A7F">
      <w:pPr>
        <w:spacing w:after="0" w:line="240" w:lineRule="auto"/>
        <w:ind w:firstLine="720"/>
        <w:rPr>
          <w:rFonts w:ascii="Arial" w:hAnsi="Arial" w:cs="Arial"/>
          <w:sz w:val="20"/>
          <w:szCs w:val="20"/>
        </w:rPr>
      </w:pPr>
    </w:p>
    <w:p w:rsidR="00DA44D1" w:rsidRPr="00641A7F" w:rsidRDefault="00DA44D1" w:rsidP="00641A7F">
      <w:pPr>
        <w:spacing w:after="0" w:line="240" w:lineRule="auto"/>
        <w:ind w:firstLine="720"/>
        <w:rPr>
          <w:rFonts w:ascii="Arial" w:hAnsi="Arial" w:cs="Arial"/>
          <w:b/>
          <w:sz w:val="20"/>
          <w:szCs w:val="20"/>
          <w:u w:val="single"/>
        </w:rPr>
      </w:pPr>
      <w:r w:rsidRPr="00641A7F">
        <w:rPr>
          <w:rFonts w:ascii="Arial" w:hAnsi="Arial" w:cs="Arial"/>
          <w:b/>
          <w:sz w:val="20"/>
          <w:szCs w:val="20"/>
          <w:u w:val="single"/>
        </w:rPr>
        <w:t>Annexure 20:</w:t>
      </w:r>
    </w:p>
    <w:p w:rsidR="00DA44D1" w:rsidRPr="00641A7F" w:rsidRDefault="00DA44D1" w:rsidP="00641A7F">
      <w:pPr>
        <w:spacing w:after="0" w:line="240" w:lineRule="auto"/>
        <w:ind w:firstLine="720"/>
        <w:rPr>
          <w:rFonts w:ascii="Arial" w:hAnsi="Arial" w:cs="Arial"/>
          <w:b/>
          <w:sz w:val="20"/>
          <w:szCs w:val="20"/>
          <w:u w:val="single"/>
        </w:rPr>
      </w:pPr>
    </w:p>
    <w:p w:rsidR="004608AE" w:rsidRPr="00641A7F" w:rsidRDefault="00DA44D1" w:rsidP="00641A7F">
      <w:pPr>
        <w:spacing w:after="0" w:line="240" w:lineRule="auto"/>
        <w:ind w:firstLine="720"/>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3901778" cy="609652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01778" cy="6096528"/>
                    </a:xfrm>
                    <a:prstGeom prst="rect">
                      <a:avLst/>
                    </a:prstGeom>
                  </pic:spPr>
                </pic:pic>
              </a:graphicData>
            </a:graphic>
          </wp:inline>
        </w:drawing>
      </w:r>
    </w:p>
    <w:p w:rsidR="004608AE" w:rsidRPr="00641A7F" w:rsidRDefault="004608AE" w:rsidP="00641A7F">
      <w:pPr>
        <w:spacing w:after="0" w:line="240" w:lineRule="auto"/>
        <w:rPr>
          <w:rFonts w:ascii="Arial" w:hAnsi="Arial" w:cs="Arial"/>
          <w:sz w:val="20"/>
          <w:szCs w:val="20"/>
        </w:rPr>
      </w:pPr>
    </w:p>
    <w:p w:rsidR="004608AE" w:rsidRPr="00641A7F" w:rsidRDefault="004608AE" w:rsidP="00641A7F">
      <w:pPr>
        <w:spacing w:after="0" w:line="240" w:lineRule="auto"/>
        <w:rPr>
          <w:rFonts w:ascii="Arial" w:hAnsi="Arial" w:cs="Arial"/>
          <w:sz w:val="20"/>
          <w:szCs w:val="20"/>
        </w:rPr>
      </w:pPr>
    </w:p>
    <w:p w:rsidR="004608AE" w:rsidRPr="00641A7F" w:rsidRDefault="004608AE" w:rsidP="00641A7F">
      <w:pPr>
        <w:spacing w:after="0" w:line="240" w:lineRule="auto"/>
        <w:rPr>
          <w:rFonts w:ascii="Arial" w:hAnsi="Arial" w:cs="Arial"/>
          <w:sz w:val="20"/>
          <w:szCs w:val="20"/>
        </w:rPr>
      </w:pPr>
    </w:p>
    <w:p w:rsidR="004608AE" w:rsidRPr="00641A7F" w:rsidRDefault="004608AE" w:rsidP="00641A7F">
      <w:pPr>
        <w:spacing w:after="0" w:line="240" w:lineRule="auto"/>
        <w:rPr>
          <w:rFonts w:ascii="Arial" w:hAnsi="Arial" w:cs="Arial"/>
          <w:sz w:val="20"/>
          <w:szCs w:val="20"/>
        </w:rPr>
      </w:pPr>
    </w:p>
    <w:p w:rsidR="004608AE" w:rsidRPr="00641A7F" w:rsidRDefault="004608AE" w:rsidP="00641A7F">
      <w:pPr>
        <w:spacing w:after="0" w:line="240" w:lineRule="auto"/>
        <w:rPr>
          <w:rFonts w:ascii="Arial" w:hAnsi="Arial" w:cs="Arial"/>
          <w:sz w:val="20"/>
          <w:szCs w:val="20"/>
        </w:rPr>
      </w:pPr>
    </w:p>
    <w:p w:rsidR="004608AE" w:rsidRPr="00641A7F" w:rsidRDefault="004608AE" w:rsidP="00641A7F">
      <w:pPr>
        <w:spacing w:after="0" w:line="240" w:lineRule="auto"/>
        <w:rPr>
          <w:rFonts w:ascii="Arial" w:hAnsi="Arial" w:cs="Arial"/>
          <w:sz w:val="20"/>
          <w:szCs w:val="20"/>
        </w:rPr>
      </w:pPr>
    </w:p>
    <w:p w:rsidR="00DA44D1" w:rsidRPr="00641A7F" w:rsidRDefault="004608AE" w:rsidP="00641A7F">
      <w:pPr>
        <w:tabs>
          <w:tab w:val="left" w:pos="2344"/>
        </w:tabs>
        <w:spacing w:after="0" w:line="240" w:lineRule="auto"/>
        <w:rPr>
          <w:rFonts w:ascii="Arial" w:hAnsi="Arial" w:cs="Arial"/>
          <w:sz w:val="20"/>
          <w:szCs w:val="20"/>
        </w:rPr>
      </w:pPr>
      <w:r w:rsidRPr="00641A7F">
        <w:rPr>
          <w:rFonts w:ascii="Arial" w:hAnsi="Arial" w:cs="Arial"/>
          <w:sz w:val="20"/>
          <w:szCs w:val="20"/>
        </w:rPr>
        <w:tab/>
      </w:r>
    </w:p>
    <w:p w:rsidR="004608AE" w:rsidRPr="00641A7F" w:rsidRDefault="004608AE" w:rsidP="00641A7F">
      <w:pPr>
        <w:tabs>
          <w:tab w:val="left" w:pos="2344"/>
        </w:tabs>
        <w:spacing w:after="0" w:line="240" w:lineRule="auto"/>
        <w:rPr>
          <w:rFonts w:ascii="Arial" w:hAnsi="Arial" w:cs="Arial"/>
          <w:b/>
          <w:sz w:val="20"/>
          <w:szCs w:val="20"/>
          <w:u w:val="single"/>
        </w:rPr>
      </w:pPr>
      <w:r w:rsidRPr="00641A7F">
        <w:rPr>
          <w:rFonts w:ascii="Arial" w:hAnsi="Arial" w:cs="Arial"/>
          <w:b/>
          <w:sz w:val="20"/>
          <w:szCs w:val="20"/>
          <w:u w:val="single"/>
        </w:rPr>
        <w:t>Annexure 21:</w:t>
      </w:r>
    </w:p>
    <w:p w:rsidR="005636AC" w:rsidRPr="00641A7F" w:rsidRDefault="004608AE" w:rsidP="00641A7F">
      <w:pPr>
        <w:tabs>
          <w:tab w:val="left" w:pos="2344"/>
        </w:tabs>
        <w:spacing w:after="0" w:line="240" w:lineRule="auto"/>
        <w:rPr>
          <w:rFonts w:ascii="Arial" w:hAnsi="Arial" w:cs="Arial"/>
          <w:b/>
          <w:sz w:val="20"/>
          <w:szCs w:val="20"/>
          <w:u w:val="single"/>
        </w:rPr>
      </w:pPr>
      <w:r w:rsidRPr="00641A7F">
        <w:rPr>
          <w:rFonts w:ascii="Arial" w:hAnsi="Arial" w:cs="Arial"/>
          <w:b/>
          <w:noProof/>
          <w:sz w:val="20"/>
          <w:szCs w:val="20"/>
          <w:u w:val="single"/>
          <w:lang w:val="en-US"/>
        </w:rPr>
        <w:lastRenderedPageBreak/>
        <w:drawing>
          <wp:inline distT="0" distB="0" distL="0" distR="0">
            <wp:extent cx="4153260" cy="4922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153260" cy="4922947"/>
                    </a:xfrm>
                    <a:prstGeom prst="rect">
                      <a:avLst/>
                    </a:prstGeom>
                  </pic:spPr>
                </pic:pic>
              </a:graphicData>
            </a:graphic>
          </wp:inline>
        </w:drawing>
      </w: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5636AC" w:rsidRPr="00641A7F" w:rsidRDefault="005636AC" w:rsidP="00641A7F">
      <w:pPr>
        <w:spacing w:after="0" w:line="240" w:lineRule="auto"/>
        <w:rPr>
          <w:rFonts w:ascii="Arial" w:hAnsi="Arial" w:cs="Arial"/>
          <w:sz w:val="20"/>
          <w:szCs w:val="20"/>
        </w:rPr>
      </w:pPr>
    </w:p>
    <w:p w:rsidR="004608AE" w:rsidRPr="00641A7F" w:rsidRDefault="005636AC" w:rsidP="00641A7F">
      <w:pPr>
        <w:tabs>
          <w:tab w:val="left" w:pos="2511"/>
        </w:tabs>
        <w:spacing w:after="0" w:line="240" w:lineRule="auto"/>
        <w:rPr>
          <w:rFonts w:ascii="Arial" w:hAnsi="Arial" w:cs="Arial"/>
          <w:sz w:val="20"/>
          <w:szCs w:val="20"/>
        </w:rPr>
      </w:pPr>
      <w:r w:rsidRPr="00641A7F">
        <w:rPr>
          <w:rFonts w:ascii="Arial" w:hAnsi="Arial" w:cs="Arial"/>
          <w:sz w:val="20"/>
          <w:szCs w:val="20"/>
        </w:rPr>
        <w:tab/>
      </w:r>
    </w:p>
    <w:p w:rsidR="005636AC" w:rsidRPr="00641A7F" w:rsidRDefault="005636AC" w:rsidP="00641A7F">
      <w:pPr>
        <w:tabs>
          <w:tab w:val="left" w:pos="2511"/>
        </w:tabs>
        <w:spacing w:after="0" w:line="240" w:lineRule="auto"/>
        <w:rPr>
          <w:rFonts w:ascii="Arial" w:hAnsi="Arial" w:cs="Arial"/>
          <w:sz w:val="20"/>
          <w:szCs w:val="20"/>
        </w:rPr>
      </w:pPr>
    </w:p>
    <w:p w:rsidR="005636AC" w:rsidRPr="00641A7F" w:rsidRDefault="005636AC" w:rsidP="00641A7F">
      <w:pPr>
        <w:tabs>
          <w:tab w:val="left" w:pos="2511"/>
        </w:tabs>
        <w:spacing w:after="0" w:line="240" w:lineRule="auto"/>
        <w:rPr>
          <w:rFonts w:ascii="Arial" w:hAnsi="Arial" w:cs="Arial"/>
          <w:sz w:val="20"/>
          <w:szCs w:val="20"/>
        </w:rPr>
      </w:pPr>
    </w:p>
    <w:p w:rsidR="00082899" w:rsidRPr="00641A7F" w:rsidRDefault="00082899" w:rsidP="00641A7F">
      <w:pPr>
        <w:tabs>
          <w:tab w:val="left" w:pos="2511"/>
        </w:tabs>
        <w:spacing w:after="0" w:line="240" w:lineRule="auto"/>
        <w:rPr>
          <w:rFonts w:ascii="Arial" w:hAnsi="Arial" w:cs="Arial"/>
          <w:sz w:val="20"/>
          <w:szCs w:val="20"/>
        </w:rPr>
      </w:pPr>
    </w:p>
    <w:p w:rsidR="00082899" w:rsidRPr="00641A7F" w:rsidRDefault="00082899" w:rsidP="00641A7F">
      <w:pPr>
        <w:tabs>
          <w:tab w:val="left" w:pos="2511"/>
        </w:tabs>
        <w:spacing w:after="0" w:line="240" w:lineRule="auto"/>
        <w:rPr>
          <w:rFonts w:ascii="Arial" w:hAnsi="Arial" w:cs="Arial"/>
          <w:sz w:val="20"/>
          <w:szCs w:val="20"/>
        </w:rPr>
      </w:pPr>
    </w:p>
    <w:p w:rsidR="005636AC" w:rsidRPr="00641A7F" w:rsidRDefault="005636AC" w:rsidP="00641A7F">
      <w:pPr>
        <w:tabs>
          <w:tab w:val="left" w:pos="2344"/>
        </w:tabs>
        <w:spacing w:after="0" w:line="240" w:lineRule="auto"/>
        <w:rPr>
          <w:rFonts w:ascii="Arial" w:hAnsi="Arial" w:cs="Arial"/>
          <w:b/>
          <w:sz w:val="20"/>
          <w:szCs w:val="20"/>
          <w:u w:val="single"/>
        </w:rPr>
      </w:pPr>
      <w:r w:rsidRPr="00641A7F">
        <w:rPr>
          <w:rFonts w:ascii="Arial" w:hAnsi="Arial" w:cs="Arial"/>
          <w:b/>
          <w:sz w:val="20"/>
          <w:szCs w:val="20"/>
          <w:u w:val="single"/>
        </w:rPr>
        <w:t>Annexure 22:</w:t>
      </w:r>
    </w:p>
    <w:p w:rsidR="005636AC" w:rsidRPr="00641A7F" w:rsidRDefault="004B6AD2" w:rsidP="00641A7F">
      <w:pPr>
        <w:tabs>
          <w:tab w:val="left" w:pos="2511"/>
        </w:tabs>
        <w:spacing w:after="0" w:line="240" w:lineRule="auto"/>
        <w:rPr>
          <w:rFonts w:ascii="Arial" w:hAnsi="Arial" w:cs="Arial"/>
          <w:sz w:val="20"/>
          <w:szCs w:val="20"/>
        </w:rPr>
      </w:pPr>
      <w:r w:rsidRPr="00641A7F">
        <w:rPr>
          <w:rFonts w:ascii="Arial" w:hAnsi="Arial" w:cs="Arial"/>
          <w:noProof/>
          <w:sz w:val="20"/>
          <w:szCs w:val="20"/>
          <w:lang w:val="en-US"/>
        </w:rPr>
        <w:lastRenderedPageBreak/>
        <w:drawing>
          <wp:inline distT="0" distB="0" distL="0" distR="0">
            <wp:extent cx="4328535" cy="62108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328535" cy="6210838"/>
                    </a:xfrm>
                    <a:prstGeom prst="rect">
                      <a:avLst/>
                    </a:prstGeom>
                  </pic:spPr>
                </pic:pic>
              </a:graphicData>
            </a:graphic>
          </wp:inline>
        </w:drawing>
      </w:r>
    </w:p>
    <w:p w:rsidR="004B6AD2" w:rsidRPr="00641A7F" w:rsidRDefault="004B6AD2" w:rsidP="00641A7F">
      <w:pPr>
        <w:tabs>
          <w:tab w:val="left" w:pos="2511"/>
        </w:tabs>
        <w:spacing w:after="0" w:line="240" w:lineRule="auto"/>
        <w:rPr>
          <w:rFonts w:ascii="Arial" w:hAnsi="Arial" w:cs="Arial"/>
          <w:sz w:val="20"/>
          <w:szCs w:val="20"/>
        </w:rPr>
      </w:pPr>
    </w:p>
    <w:p w:rsidR="004B6AD2" w:rsidRPr="00641A7F" w:rsidRDefault="004B6AD2" w:rsidP="00641A7F">
      <w:pPr>
        <w:tabs>
          <w:tab w:val="left" w:pos="2511"/>
        </w:tabs>
        <w:spacing w:after="0" w:line="240" w:lineRule="auto"/>
        <w:rPr>
          <w:rFonts w:ascii="Arial" w:hAnsi="Arial" w:cs="Arial"/>
          <w:sz w:val="20"/>
          <w:szCs w:val="20"/>
        </w:rPr>
      </w:pPr>
    </w:p>
    <w:p w:rsidR="004B6AD2" w:rsidRPr="00641A7F" w:rsidRDefault="004B6AD2" w:rsidP="00641A7F">
      <w:pPr>
        <w:tabs>
          <w:tab w:val="left" w:pos="2511"/>
        </w:tabs>
        <w:spacing w:after="0" w:line="240" w:lineRule="auto"/>
        <w:rPr>
          <w:rFonts w:ascii="Arial" w:hAnsi="Arial" w:cs="Arial"/>
          <w:sz w:val="20"/>
          <w:szCs w:val="20"/>
        </w:rPr>
      </w:pPr>
    </w:p>
    <w:p w:rsidR="004B6AD2" w:rsidRPr="00641A7F" w:rsidRDefault="004B6AD2" w:rsidP="00641A7F">
      <w:pPr>
        <w:tabs>
          <w:tab w:val="left" w:pos="2511"/>
        </w:tabs>
        <w:spacing w:after="0" w:line="240" w:lineRule="auto"/>
        <w:rPr>
          <w:rFonts w:ascii="Arial" w:hAnsi="Arial" w:cs="Arial"/>
          <w:sz w:val="20"/>
          <w:szCs w:val="20"/>
        </w:rPr>
      </w:pPr>
    </w:p>
    <w:sectPr w:rsidR="004B6AD2" w:rsidRPr="00641A7F" w:rsidSect="00012EAF">
      <w:headerReference w:type="default" r:id="rId30"/>
      <w:footerReference w:type="default" r:id="rId31"/>
      <w:headerReference w:type="first" r:id="rId32"/>
      <w:pgSz w:w="11906" w:h="16838"/>
      <w:pgMar w:top="1440" w:right="1440" w:bottom="1440" w:left="1440" w:header="708"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687" w:rsidRDefault="00F21687" w:rsidP="00174F30">
      <w:pPr>
        <w:spacing w:after="0" w:line="240" w:lineRule="auto"/>
      </w:pPr>
      <w:r>
        <w:separator/>
      </w:r>
    </w:p>
  </w:endnote>
  <w:endnote w:type="continuationSeparator" w:id="0">
    <w:p w:rsidR="00F21687" w:rsidRDefault="00F21687" w:rsidP="00174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597032"/>
      <w:docPartObj>
        <w:docPartGallery w:val="Page Numbers (Bottom of Page)"/>
        <w:docPartUnique/>
      </w:docPartObj>
    </w:sdtPr>
    <w:sdtEndPr>
      <w:rPr>
        <w:noProof/>
        <w:sz w:val="16"/>
      </w:rPr>
    </w:sdtEndPr>
    <w:sdtContent>
      <w:p w:rsidR="00B370E2" w:rsidRPr="00AE0288" w:rsidRDefault="0012750C">
        <w:pPr>
          <w:pStyle w:val="Footer"/>
          <w:jc w:val="right"/>
          <w:rPr>
            <w:sz w:val="16"/>
          </w:rPr>
        </w:pPr>
        <w:r w:rsidRPr="00AE0288">
          <w:rPr>
            <w:sz w:val="16"/>
          </w:rPr>
          <w:fldChar w:fldCharType="begin"/>
        </w:r>
        <w:r w:rsidR="00B370E2" w:rsidRPr="00AE0288">
          <w:rPr>
            <w:sz w:val="16"/>
          </w:rPr>
          <w:instrText xml:space="preserve"> PAGE   \* MERGEFORMAT </w:instrText>
        </w:r>
        <w:r w:rsidRPr="00AE0288">
          <w:rPr>
            <w:sz w:val="16"/>
          </w:rPr>
          <w:fldChar w:fldCharType="separate"/>
        </w:r>
        <w:r w:rsidR="00641A7F">
          <w:rPr>
            <w:noProof/>
            <w:sz w:val="16"/>
          </w:rPr>
          <w:t>55</w:t>
        </w:r>
        <w:r w:rsidRPr="00AE0288">
          <w:rPr>
            <w:noProof/>
            <w:sz w:val="16"/>
          </w:rPr>
          <w:fldChar w:fldCharType="end"/>
        </w:r>
      </w:p>
    </w:sdtContent>
  </w:sdt>
  <w:p w:rsidR="00B370E2" w:rsidRDefault="00B370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687" w:rsidRDefault="00F21687" w:rsidP="00174F30">
      <w:pPr>
        <w:spacing w:after="0" w:line="240" w:lineRule="auto"/>
      </w:pPr>
      <w:r>
        <w:separator/>
      </w:r>
    </w:p>
  </w:footnote>
  <w:footnote w:type="continuationSeparator" w:id="0">
    <w:p w:rsidR="00F21687" w:rsidRDefault="00F21687" w:rsidP="00174F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E2" w:rsidRDefault="00B370E2">
    <w:pPr>
      <w:pStyle w:val="Header"/>
    </w:pPr>
    <w:r>
      <w:rPr>
        <w:noProof/>
        <w:lang w:val="en-US"/>
      </w:rPr>
      <w:drawing>
        <wp:anchor distT="0" distB="0" distL="114300" distR="114300" simplePos="0" relativeHeight="251660288" behindDoc="0" locked="0" layoutInCell="1" allowOverlap="1">
          <wp:simplePos x="0" y="0"/>
          <wp:positionH relativeFrom="margin">
            <wp:posOffset>5160010</wp:posOffset>
          </wp:positionH>
          <wp:positionV relativeFrom="topMargin">
            <wp:align>bottom</wp:align>
          </wp:positionV>
          <wp:extent cx="800100" cy="824230"/>
          <wp:effectExtent l="0" t="0" r="0" b="0"/>
          <wp:wrapSquare wrapText="bothSides"/>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68547"/>
                  <a:stretch>
                    <a:fillRect/>
                  </a:stretch>
                </pic:blipFill>
                <pic:spPr bwMode="auto">
                  <a:xfrm>
                    <a:off x="0" y="0"/>
                    <a:ext cx="800100" cy="824230"/>
                  </a:xfrm>
                  <a:prstGeom prst="rect">
                    <a:avLst/>
                  </a:prstGeom>
                  <a:noFill/>
                  <a:ln>
                    <a:noFill/>
                  </a:ln>
                </pic:spPr>
              </pic:pic>
            </a:graphicData>
          </a:graphic>
        </wp:anchor>
      </w:drawing>
    </w:r>
  </w:p>
  <w:p w:rsidR="00B370E2" w:rsidRDefault="00B370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E2" w:rsidRDefault="00B370E2">
    <w:pPr>
      <w:pStyle w:val="Header"/>
    </w:pPr>
    <w:r>
      <w:rPr>
        <w:noProof/>
        <w:lang w:val="en-US"/>
      </w:rPr>
      <w:drawing>
        <wp:anchor distT="0" distB="0" distL="114300" distR="114300" simplePos="0" relativeHeight="251659264" behindDoc="0" locked="0" layoutInCell="1" allowOverlap="1">
          <wp:simplePos x="0" y="0"/>
          <wp:positionH relativeFrom="margin">
            <wp:posOffset>-75760</wp:posOffset>
          </wp:positionH>
          <wp:positionV relativeFrom="topMargin">
            <wp:posOffset>-9476</wp:posOffset>
          </wp:positionV>
          <wp:extent cx="2543810" cy="824230"/>
          <wp:effectExtent l="0" t="0" r="8890" b="0"/>
          <wp:wrapSquare wrapText="bothSides"/>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810" cy="824230"/>
                  </a:xfrm>
                  <a:prstGeom prst="rect">
                    <a:avLst/>
                  </a:prstGeom>
                  <a:noFill/>
                  <a:ln>
                    <a:noFill/>
                  </a:ln>
                </pic:spPr>
              </pic:pic>
            </a:graphicData>
          </a:graphic>
        </wp:anchor>
      </w:drawing>
    </w:r>
    <w:r>
      <w:rPr>
        <w:noProof/>
        <w:lang w:val="en-US"/>
      </w:rPr>
      <w:drawing>
        <wp:anchor distT="0" distB="0" distL="114300" distR="114300" simplePos="0" relativeHeight="251661312" behindDoc="1" locked="0" layoutInCell="1" allowOverlap="1">
          <wp:simplePos x="0" y="0"/>
          <wp:positionH relativeFrom="margin">
            <wp:posOffset>6643370</wp:posOffset>
          </wp:positionH>
          <wp:positionV relativeFrom="page">
            <wp:posOffset>552450</wp:posOffset>
          </wp:positionV>
          <wp:extent cx="2279650" cy="611505"/>
          <wp:effectExtent l="0" t="0" r="6350" b="0"/>
          <wp:wrapSquare wrapText="bothSides"/>
          <wp:docPr id="7" name="Picture 7" descr="RESEARCH-UNIT-RGB-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UNIT-RGB-HEADE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9650" cy="61150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C5C"/>
    <w:multiLevelType w:val="hybridMultilevel"/>
    <w:tmpl w:val="D70C8D8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071618B1"/>
    <w:multiLevelType w:val="hybridMultilevel"/>
    <w:tmpl w:val="0AC0CA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73C42D9"/>
    <w:multiLevelType w:val="multilevel"/>
    <w:tmpl w:val="10DAB9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0F1176"/>
    <w:multiLevelType w:val="hybridMultilevel"/>
    <w:tmpl w:val="FE1C176A"/>
    <w:lvl w:ilvl="0" w:tplc="38269C3A">
      <w:start w:val="1"/>
      <w:numFmt w:val="lowerRoman"/>
      <w:lvlText w:val="(%1)"/>
      <w:lvlJc w:val="left"/>
      <w:pPr>
        <w:ind w:left="964" w:hanging="604"/>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FB11038"/>
    <w:multiLevelType w:val="hybridMultilevel"/>
    <w:tmpl w:val="08CCDE70"/>
    <w:lvl w:ilvl="0" w:tplc="ED36D1AE">
      <w:start w:val="1"/>
      <w:numFmt w:val="decimal"/>
      <w:pStyle w:val="Heading3"/>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357E529D"/>
    <w:multiLevelType w:val="hybridMultilevel"/>
    <w:tmpl w:val="23FA7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3F4C178B"/>
    <w:multiLevelType w:val="hybridMultilevel"/>
    <w:tmpl w:val="2620FF0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047273B"/>
    <w:multiLevelType w:val="hybridMultilevel"/>
    <w:tmpl w:val="7FE02D62"/>
    <w:lvl w:ilvl="0" w:tplc="99942A9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304246E"/>
    <w:multiLevelType w:val="hybridMultilevel"/>
    <w:tmpl w:val="EC46DCF4"/>
    <w:lvl w:ilvl="0" w:tplc="B494314E">
      <w:start w:val="1"/>
      <w:numFmt w:val="lowerRoman"/>
      <w:lvlText w:val="(%1)"/>
      <w:lvlJc w:val="left"/>
      <w:pPr>
        <w:ind w:left="907" w:hanging="567"/>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8E807D9"/>
    <w:multiLevelType w:val="hybridMultilevel"/>
    <w:tmpl w:val="90E427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C9E67D8"/>
    <w:multiLevelType w:val="multilevel"/>
    <w:tmpl w:val="662ABEDA"/>
    <w:lvl w:ilvl="0">
      <w:start w:val="1"/>
      <w:numFmt w:val="decimal"/>
      <w:lvlText w:val="%1."/>
      <w:lvlJc w:val="left"/>
      <w:pPr>
        <w:ind w:left="360" w:hanging="360"/>
      </w:pPr>
      <w:rPr>
        <w:rFonts w:hint="default"/>
        <w:color w:val="538135" w:themeColor="accent6" w:themeShade="BF"/>
      </w:rPr>
    </w:lvl>
    <w:lvl w:ilvl="1">
      <w:start w:val="1"/>
      <w:numFmt w:val="decimal"/>
      <w:lvlText w:val="%1.%2."/>
      <w:lvlJc w:val="left"/>
      <w:pPr>
        <w:ind w:left="574" w:hanging="432"/>
      </w:pPr>
      <w:rPr>
        <w:b/>
        <w:color w:val="538135" w:themeColor="accent6"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EC149EE"/>
    <w:multiLevelType w:val="hybridMultilevel"/>
    <w:tmpl w:val="0A12BCAC"/>
    <w:lvl w:ilvl="0" w:tplc="B4B86A44">
      <w:start w:val="1"/>
      <w:numFmt w:val="lowerRoman"/>
      <w:lvlText w:val="(%1)"/>
      <w:lvlJc w:val="left"/>
      <w:pPr>
        <w:ind w:left="851" w:hanging="491"/>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641D6E6A"/>
    <w:multiLevelType w:val="multilevel"/>
    <w:tmpl w:val="82F210B2"/>
    <w:lvl w:ilvl="0">
      <w:start w:val="1"/>
      <w:numFmt w:val="decimal"/>
      <w:pStyle w:val="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A6F6F35"/>
    <w:multiLevelType w:val="hybridMultilevel"/>
    <w:tmpl w:val="2A06A214"/>
    <w:lvl w:ilvl="0" w:tplc="99942A9C">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6DE951CA"/>
    <w:multiLevelType w:val="hybridMultilevel"/>
    <w:tmpl w:val="CD12E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6EF739C0"/>
    <w:multiLevelType w:val="hybridMultilevel"/>
    <w:tmpl w:val="B8088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6F0E4522"/>
    <w:multiLevelType w:val="hybridMultilevel"/>
    <w:tmpl w:val="B2D8BCD2"/>
    <w:lvl w:ilvl="0" w:tplc="99942A9C">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7B57074D"/>
    <w:multiLevelType w:val="hybridMultilevel"/>
    <w:tmpl w:val="768C7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C0A5912"/>
    <w:multiLevelType w:val="hybridMultilevel"/>
    <w:tmpl w:val="EE10A04A"/>
    <w:lvl w:ilvl="0" w:tplc="77080542">
      <w:start w:val="1"/>
      <w:numFmt w:val="lowerRoman"/>
      <w:lvlText w:val="(%1)"/>
      <w:lvlJc w:val="left"/>
      <w:pPr>
        <w:ind w:left="851" w:hanging="491"/>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12"/>
  </w:num>
  <w:num w:numId="3">
    <w:abstractNumId w:val="2"/>
  </w:num>
  <w:num w:numId="4">
    <w:abstractNumId w:val="4"/>
  </w:num>
  <w:num w:numId="5">
    <w:abstractNumId w:val="15"/>
  </w:num>
  <w:num w:numId="6">
    <w:abstractNumId w:val="5"/>
  </w:num>
  <w:num w:numId="7">
    <w:abstractNumId w:val="14"/>
  </w:num>
  <w:num w:numId="8">
    <w:abstractNumId w:val="17"/>
  </w:num>
  <w:num w:numId="9">
    <w:abstractNumId w:val="1"/>
  </w:num>
  <w:num w:numId="10">
    <w:abstractNumId w:val="9"/>
  </w:num>
  <w:num w:numId="11">
    <w:abstractNumId w:val="8"/>
  </w:num>
  <w:num w:numId="12">
    <w:abstractNumId w:val="3"/>
  </w:num>
  <w:num w:numId="13">
    <w:abstractNumId w:val="18"/>
  </w:num>
  <w:num w:numId="14">
    <w:abstractNumId w:val="7"/>
  </w:num>
  <w:num w:numId="15">
    <w:abstractNumId w:val="11"/>
  </w:num>
  <w:num w:numId="16">
    <w:abstractNumId w:val="16"/>
  </w:num>
  <w:num w:numId="17">
    <w:abstractNumId w:val="13"/>
  </w:num>
  <w:num w:numId="18">
    <w:abstractNumId w:val="10"/>
  </w:num>
  <w:num w:numId="19">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174F30"/>
    <w:rsid w:val="0000017F"/>
    <w:rsid w:val="000006AC"/>
    <w:rsid w:val="00001EDF"/>
    <w:rsid w:val="00003434"/>
    <w:rsid w:val="0000375D"/>
    <w:rsid w:val="00003846"/>
    <w:rsid w:val="00003B75"/>
    <w:rsid w:val="00004263"/>
    <w:rsid w:val="0000498C"/>
    <w:rsid w:val="00004A0F"/>
    <w:rsid w:val="00005370"/>
    <w:rsid w:val="00005803"/>
    <w:rsid w:val="000060C1"/>
    <w:rsid w:val="00006217"/>
    <w:rsid w:val="0000671E"/>
    <w:rsid w:val="000067C8"/>
    <w:rsid w:val="00007499"/>
    <w:rsid w:val="000100D4"/>
    <w:rsid w:val="0001117D"/>
    <w:rsid w:val="00011671"/>
    <w:rsid w:val="000118AB"/>
    <w:rsid w:val="000128FB"/>
    <w:rsid w:val="00012EAF"/>
    <w:rsid w:val="00013A5C"/>
    <w:rsid w:val="00014727"/>
    <w:rsid w:val="0001488F"/>
    <w:rsid w:val="000148BB"/>
    <w:rsid w:val="00014C43"/>
    <w:rsid w:val="00015394"/>
    <w:rsid w:val="00015C18"/>
    <w:rsid w:val="00015CBD"/>
    <w:rsid w:val="000162D4"/>
    <w:rsid w:val="000165D3"/>
    <w:rsid w:val="00016770"/>
    <w:rsid w:val="00016B77"/>
    <w:rsid w:val="00016E24"/>
    <w:rsid w:val="00017021"/>
    <w:rsid w:val="00017766"/>
    <w:rsid w:val="00017F51"/>
    <w:rsid w:val="00017F90"/>
    <w:rsid w:val="000204AC"/>
    <w:rsid w:val="000215AC"/>
    <w:rsid w:val="00021F76"/>
    <w:rsid w:val="00022879"/>
    <w:rsid w:val="00022FBE"/>
    <w:rsid w:val="000234BC"/>
    <w:rsid w:val="000237E5"/>
    <w:rsid w:val="00023A49"/>
    <w:rsid w:val="00023AC9"/>
    <w:rsid w:val="00024D5E"/>
    <w:rsid w:val="0002584C"/>
    <w:rsid w:val="00026462"/>
    <w:rsid w:val="0002695F"/>
    <w:rsid w:val="00026C72"/>
    <w:rsid w:val="00027442"/>
    <w:rsid w:val="0002752C"/>
    <w:rsid w:val="00027899"/>
    <w:rsid w:val="00030195"/>
    <w:rsid w:val="00030FC6"/>
    <w:rsid w:val="00031BAF"/>
    <w:rsid w:val="00032325"/>
    <w:rsid w:val="00032AD1"/>
    <w:rsid w:val="00033793"/>
    <w:rsid w:val="00033EDF"/>
    <w:rsid w:val="00034286"/>
    <w:rsid w:val="000342E7"/>
    <w:rsid w:val="0003459B"/>
    <w:rsid w:val="00034C8A"/>
    <w:rsid w:val="00034F55"/>
    <w:rsid w:val="00035051"/>
    <w:rsid w:val="0003515A"/>
    <w:rsid w:val="00035202"/>
    <w:rsid w:val="00035513"/>
    <w:rsid w:val="0003565F"/>
    <w:rsid w:val="00035AB4"/>
    <w:rsid w:val="000360B7"/>
    <w:rsid w:val="0003652C"/>
    <w:rsid w:val="00036A10"/>
    <w:rsid w:val="0003742D"/>
    <w:rsid w:val="000375E5"/>
    <w:rsid w:val="00040B9E"/>
    <w:rsid w:val="00040CA3"/>
    <w:rsid w:val="00040E8E"/>
    <w:rsid w:val="00040F86"/>
    <w:rsid w:val="000410E6"/>
    <w:rsid w:val="000416D4"/>
    <w:rsid w:val="0004174E"/>
    <w:rsid w:val="00042104"/>
    <w:rsid w:val="00043EBB"/>
    <w:rsid w:val="000440E5"/>
    <w:rsid w:val="000443BF"/>
    <w:rsid w:val="000444B0"/>
    <w:rsid w:val="0004495A"/>
    <w:rsid w:val="00044A15"/>
    <w:rsid w:val="00044DCA"/>
    <w:rsid w:val="00044E76"/>
    <w:rsid w:val="0004500B"/>
    <w:rsid w:val="000452D3"/>
    <w:rsid w:val="000454D9"/>
    <w:rsid w:val="00045AB7"/>
    <w:rsid w:val="00046EF3"/>
    <w:rsid w:val="00047018"/>
    <w:rsid w:val="0004717C"/>
    <w:rsid w:val="00047493"/>
    <w:rsid w:val="00047CAF"/>
    <w:rsid w:val="0005068A"/>
    <w:rsid w:val="00051429"/>
    <w:rsid w:val="00051812"/>
    <w:rsid w:val="00051C23"/>
    <w:rsid w:val="00051E9B"/>
    <w:rsid w:val="0005213C"/>
    <w:rsid w:val="000521B0"/>
    <w:rsid w:val="000526B2"/>
    <w:rsid w:val="00053185"/>
    <w:rsid w:val="00053833"/>
    <w:rsid w:val="0005392E"/>
    <w:rsid w:val="00053DCD"/>
    <w:rsid w:val="000540E7"/>
    <w:rsid w:val="0005432E"/>
    <w:rsid w:val="00054A73"/>
    <w:rsid w:val="0005506C"/>
    <w:rsid w:val="00055294"/>
    <w:rsid w:val="000555DD"/>
    <w:rsid w:val="0005604B"/>
    <w:rsid w:val="000560CF"/>
    <w:rsid w:val="00056202"/>
    <w:rsid w:val="000562DF"/>
    <w:rsid w:val="00056708"/>
    <w:rsid w:val="000567F0"/>
    <w:rsid w:val="00056AAE"/>
    <w:rsid w:val="00056ADC"/>
    <w:rsid w:val="00056DFE"/>
    <w:rsid w:val="00057C54"/>
    <w:rsid w:val="00057D80"/>
    <w:rsid w:val="000605F9"/>
    <w:rsid w:val="00060E6E"/>
    <w:rsid w:val="00061014"/>
    <w:rsid w:val="00061B61"/>
    <w:rsid w:val="000621B6"/>
    <w:rsid w:val="00063144"/>
    <w:rsid w:val="00063C2C"/>
    <w:rsid w:val="00063D02"/>
    <w:rsid w:val="00064684"/>
    <w:rsid w:val="0006527A"/>
    <w:rsid w:val="00065618"/>
    <w:rsid w:val="0006575C"/>
    <w:rsid w:val="000657C3"/>
    <w:rsid w:val="000663FE"/>
    <w:rsid w:val="000664F2"/>
    <w:rsid w:val="000665A2"/>
    <w:rsid w:val="00066BB2"/>
    <w:rsid w:val="00066E1C"/>
    <w:rsid w:val="00067032"/>
    <w:rsid w:val="000671E0"/>
    <w:rsid w:val="0006759E"/>
    <w:rsid w:val="00070102"/>
    <w:rsid w:val="000701BA"/>
    <w:rsid w:val="0007023F"/>
    <w:rsid w:val="000704EB"/>
    <w:rsid w:val="000705AC"/>
    <w:rsid w:val="00070C91"/>
    <w:rsid w:val="0007106E"/>
    <w:rsid w:val="00071654"/>
    <w:rsid w:val="00071770"/>
    <w:rsid w:val="0007186C"/>
    <w:rsid w:val="00071AC2"/>
    <w:rsid w:val="000721C8"/>
    <w:rsid w:val="0007275C"/>
    <w:rsid w:val="00072FAA"/>
    <w:rsid w:val="0007310C"/>
    <w:rsid w:val="00073197"/>
    <w:rsid w:val="00073224"/>
    <w:rsid w:val="00073790"/>
    <w:rsid w:val="000754F7"/>
    <w:rsid w:val="0007671F"/>
    <w:rsid w:val="00076C78"/>
    <w:rsid w:val="0007700B"/>
    <w:rsid w:val="0007774D"/>
    <w:rsid w:val="00077EF8"/>
    <w:rsid w:val="00080577"/>
    <w:rsid w:val="000807D4"/>
    <w:rsid w:val="00080C93"/>
    <w:rsid w:val="00080F62"/>
    <w:rsid w:val="000813E8"/>
    <w:rsid w:val="0008159C"/>
    <w:rsid w:val="00081C6F"/>
    <w:rsid w:val="00082899"/>
    <w:rsid w:val="00082D94"/>
    <w:rsid w:val="00083BF8"/>
    <w:rsid w:val="00083C8D"/>
    <w:rsid w:val="00083FD9"/>
    <w:rsid w:val="000843EB"/>
    <w:rsid w:val="00084C15"/>
    <w:rsid w:val="0008501C"/>
    <w:rsid w:val="000850F6"/>
    <w:rsid w:val="00085290"/>
    <w:rsid w:val="00085921"/>
    <w:rsid w:val="00085989"/>
    <w:rsid w:val="00085EEB"/>
    <w:rsid w:val="000868A6"/>
    <w:rsid w:val="00087FC2"/>
    <w:rsid w:val="000900AF"/>
    <w:rsid w:val="00090400"/>
    <w:rsid w:val="000905EE"/>
    <w:rsid w:val="0009131C"/>
    <w:rsid w:val="00091455"/>
    <w:rsid w:val="00091BAE"/>
    <w:rsid w:val="00091C45"/>
    <w:rsid w:val="00092464"/>
    <w:rsid w:val="0009260A"/>
    <w:rsid w:val="00092893"/>
    <w:rsid w:val="00092A95"/>
    <w:rsid w:val="00092EF4"/>
    <w:rsid w:val="00093171"/>
    <w:rsid w:val="000943DC"/>
    <w:rsid w:val="0009446D"/>
    <w:rsid w:val="00094494"/>
    <w:rsid w:val="00094C14"/>
    <w:rsid w:val="0009543C"/>
    <w:rsid w:val="00095771"/>
    <w:rsid w:val="00095D30"/>
    <w:rsid w:val="00096002"/>
    <w:rsid w:val="00096375"/>
    <w:rsid w:val="000964FD"/>
    <w:rsid w:val="0009655B"/>
    <w:rsid w:val="00097714"/>
    <w:rsid w:val="00097A4D"/>
    <w:rsid w:val="000A0C3E"/>
    <w:rsid w:val="000A0D05"/>
    <w:rsid w:val="000A13F9"/>
    <w:rsid w:val="000A16C9"/>
    <w:rsid w:val="000A1A59"/>
    <w:rsid w:val="000A1E02"/>
    <w:rsid w:val="000A2157"/>
    <w:rsid w:val="000A2BC0"/>
    <w:rsid w:val="000A2BE8"/>
    <w:rsid w:val="000A3434"/>
    <w:rsid w:val="000A386B"/>
    <w:rsid w:val="000A3885"/>
    <w:rsid w:val="000A472F"/>
    <w:rsid w:val="000A4E3A"/>
    <w:rsid w:val="000A5043"/>
    <w:rsid w:val="000A55F7"/>
    <w:rsid w:val="000A56DE"/>
    <w:rsid w:val="000A5ACC"/>
    <w:rsid w:val="000A5D6D"/>
    <w:rsid w:val="000A62E7"/>
    <w:rsid w:val="000A689A"/>
    <w:rsid w:val="000A6C24"/>
    <w:rsid w:val="000A6D02"/>
    <w:rsid w:val="000A70C4"/>
    <w:rsid w:val="000A734D"/>
    <w:rsid w:val="000A766D"/>
    <w:rsid w:val="000A7BB5"/>
    <w:rsid w:val="000B006E"/>
    <w:rsid w:val="000B050A"/>
    <w:rsid w:val="000B0D1C"/>
    <w:rsid w:val="000B13A3"/>
    <w:rsid w:val="000B1615"/>
    <w:rsid w:val="000B2C78"/>
    <w:rsid w:val="000B2D77"/>
    <w:rsid w:val="000B30ED"/>
    <w:rsid w:val="000B349C"/>
    <w:rsid w:val="000B354F"/>
    <w:rsid w:val="000B36C5"/>
    <w:rsid w:val="000B3762"/>
    <w:rsid w:val="000B386C"/>
    <w:rsid w:val="000B3B7B"/>
    <w:rsid w:val="000B3E70"/>
    <w:rsid w:val="000B422B"/>
    <w:rsid w:val="000B5089"/>
    <w:rsid w:val="000B51A9"/>
    <w:rsid w:val="000B577F"/>
    <w:rsid w:val="000B583C"/>
    <w:rsid w:val="000B584F"/>
    <w:rsid w:val="000B5851"/>
    <w:rsid w:val="000B5ECD"/>
    <w:rsid w:val="000B629F"/>
    <w:rsid w:val="000B76F0"/>
    <w:rsid w:val="000B7C85"/>
    <w:rsid w:val="000C090E"/>
    <w:rsid w:val="000C0B66"/>
    <w:rsid w:val="000C0F0F"/>
    <w:rsid w:val="000C0F92"/>
    <w:rsid w:val="000C11BB"/>
    <w:rsid w:val="000C226F"/>
    <w:rsid w:val="000C231B"/>
    <w:rsid w:val="000C2BE4"/>
    <w:rsid w:val="000C3182"/>
    <w:rsid w:val="000C33C6"/>
    <w:rsid w:val="000C3652"/>
    <w:rsid w:val="000C3F91"/>
    <w:rsid w:val="000C5074"/>
    <w:rsid w:val="000C5783"/>
    <w:rsid w:val="000C59D0"/>
    <w:rsid w:val="000C63C4"/>
    <w:rsid w:val="000C69E9"/>
    <w:rsid w:val="000C6E1F"/>
    <w:rsid w:val="000C7193"/>
    <w:rsid w:val="000C7265"/>
    <w:rsid w:val="000C762B"/>
    <w:rsid w:val="000D01C3"/>
    <w:rsid w:val="000D0622"/>
    <w:rsid w:val="000D06DF"/>
    <w:rsid w:val="000D077F"/>
    <w:rsid w:val="000D0B29"/>
    <w:rsid w:val="000D0C2A"/>
    <w:rsid w:val="000D1344"/>
    <w:rsid w:val="000D192C"/>
    <w:rsid w:val="000D26C8"/>
    <w:rsid w:val="000D3E3F"/>
    <w:rsid w:val="000D42A7"/>
    <w:rsid w:val="000D4630"/>
    <w:rsid w:val="000D5799"/>
    <w:rsid w:val="000D6A63"/>
    <w:rsid w:val="000D6A79"/>
    <w:rsid w:val="000D6E50"/>
    <w:rsid w:val="000E02AC"/>
    <w:rsid w:val="000E05F3"/>
    <w:rsid w:val="000E0680"/>
    <w:rsid w:val="000E0766"/>
    <w:rsid w:val="000E0E74"/>
    <w:rsid w:val="000E10B7"/>
    <w:rsid w:val="000E1560"/>
    <w:rsid w:val="000E1EA0"/>
    <w:rsid w:val="000E2023"/>
    <w:rsid w:val="000E2635"/>
    <w:rsid w:val="000E280C"/>
    <w:rsid w:val="000E2B74"/>
    <w:rsid w:val="000E30CB"/>
    <w:rsid w:val="000E31F0"/>
    <w:rsid w:val="000E4977"/>
    <w:rsid w:val="000E4A97"/>
    <w:rsid w:val="000E5646"/>
    <w:rsid w:val="000E5B32"/>
    <w:rsid w:val="000E6442"/>
    <w:rsid w:val="000E699D"/>
    <w:rsid w:val="000E6FD3"/>
    <w:rsid w:val="000E7899"/>
    <w:rsid w:val="000E7C82"/>
    <w:rsid w:val="000F070E"/>
    <w:rsid w:val="000F07B4"/>
    <w:rsid w:val="000F0A54"/>
    <w:rsid w:val="000F0B79"/>
    <w:rsid w:val="000F0CED"/>
    <w:rsid w:val="000F19FE"/>
    <w:rsid w:val="000F24C3"/>
    <w:rsid w:val="000F28B3"/>
    <w:rsid w:val="000F28F0"/>
    <w:rsid w:val="000F2A56"/>
    <w:rsid w:val="000F3092"/>
    <w:rsid w:val="000F37ED"/>
    <w:rsid w:val="000F385B"/>
    <w:rsid w:val="000F40AA"/>
    <w:rsid w:val="000F4370"/>
    <w:rsid w:val="000F4980"/>
    <w:rsid w:val="000F5BD3"/>
    <w:rsid w:val="000F5D17"/>
    <w:rsid w:val="000F5F34"/>
    <w:rsid w:val="000F632C"/>
    <w:rsid w:val="000F6A98"/>
    <w:rsid w:val="000F6E49"/>
    <w:rsid w:val="000F723C"/>
    <w:rsid w:val="00100522"/>
    <w:rsid w:val="00100832"/>
    <w:rsid w:val="00100895"/>
    <w:rsid w:val="00100AC6"/>
    <w:rsid w:val="00101C65"/>
    <w:rsid w:val="00101FD0"/>
    <w:rsid w:val="0010252C"/>
    <w:rsid w:val="0010337C"/>
    <w:rsid w:val="00103B15"/>
    <w:rsid w:val="00103DC8"/>
    <w:rsid w:val="00103F46"/>
    <w:rsid w:val="00104312"/>
    <w:rsid w:val="00104F0F"/>
    <w:rsid w:val="00105B32"/>
    <w:rsid w:val="00105DD0"/>
    <w:rsid w:val="00105EEF"/>
    <w:rsid w:val="00106635"/>
    <w:rsid w:val="00106775"/>
    <w:rsid w:val="0010730C"/>
    <w:rsid w:val="00110FEF"/>
    <w:rsid w:val="00111292"/>
    <w:rsid w:val="001122ED"/>
    <w:rsid w:val="0011264A"/>
    <w:rsid w:val="00112DB4"/>
    <w:rsid w:val="001134FC"/>
    <w:rsid w:val="00113680"/>
    <w:rsid w:val="00114A7B"/>
    <w:rsid w:val="00114AA3"/>
    <w:rsid w:val="00114D02"/>
    <w:rsid w:val="00114F65"/>
    <w:rsid w:val="0011519B"/>
    <w:rsid w:val="001151B2"/>
    <w:rsid w:val="001153A2"/>
    <w:rsid w:val="00115645"/>
    <w:rsid w:val="00115F4D"/>
    <w:rsid w:val="0011616A"/>
    <w:rsid w:val="00116420"/>
    <w:rsid w:val="0011694B"/>
    <w:rsid w:val="00117187"/>
    <w:rsid w:val="00117E96"/>
    <w:rsid w:val="001205CF"/>
    <w:rsid w:val="00120C7B"/>
    <w:rsid w:val="00120C88"/>
    <w:rsid w:val="0012152B"/>
    <w:rsid w:val="001218D5"/>
    <w:rsid w:val="00121C2D"/>
    <w:rsid w:val="00121ECE"/>
    <w:rsid w:val="001225F2"/>
    <w:rsid w:val="00122D96"/>
    <w:rsid w:val="00122DBD"/>
    <w:rsid w:val="00122DEC"/>
    <w:rsid w:val="00123918"/>
    <w:rsid w:val="00123F66"/>
    <w:rsid w:val="0012409D"/>
    <w:rsid w:val="00124572"/>
    <w:rsid w:val="00124902"/>
    <w:rsid w:val="00126250"/>
    <w:rsid w:val="00126A21"/>
    <w:rsid w:val="00126BB0"/>
    <w:rsid w:val="0012750C"/>
    <w:rsid w:val="00130B38"/>
    <w:rsid w:val="00131056"/>
    <w:rsid w:val="001310E1"/>
    <w:rsid w:val="001313CF"/>
    <w:rsid w:val="001318CC"/>
    <w:rsid w:val="00132C37"/>
    <w:rsid w:val="00132FAA"/>
    <w:rsid w:val="001336D0"/>
    <w:rsid w:val="00133E39"/>
    <w:rsid w:val="00134961"/>
    <w:rsid w:val="00135491"/>
    <w:rsid w:val="00135920"/>
    <w:rsid w:val="00136185"/>
    <w:rsid w:val="00136195"/>
    <w:rsid w:val="00136501"/>
    <w:rsid w:val="00136859"/>
    <w:rsid w:val="00136CE8"/>
    <w:rsid w:val="00136F28"/>
    <w:rsid w:val="001371A0"/>
    <w:rsid w:val="0013741B"/>
    <w:rsid w:val="0013773B"/>
    <w:rsid w:val="00137B19"/>
    <w:rsid w:val="00137D3F"/>
    <w:rsid w:val="00140305"/>
    <w:rsid w:val="001403C7"/>
    <w:rsid w:val="001405F6"/>
    <w:rsid w:val="00140809"/>
    <w:rsid w:val="001410AD"/>
    <w:rsid w:val="00142D1B"/>
    <w:rsid w:val="00143999"/>
    <w:rsid w:val="00143A9D"/>
    <w:rsid w:val="00143D4C"/>
    <w:rsid w:val="00143F5B"/>
    <w:rsid w:val="001440AB"/>
    <w:rsid w:val="00144901"/>
    <w:rsid w:val="00144A7C"/>
    <w:rsid w:val="00144B07"/>
    <w:rsid w:val="00144EF4"/>
    <w:rsid w:val="001452D1"/>
    <w:rsid w:val="001461CF"/>
    <w:rsid w:val="00146379"/>
    <w:rsid w:val="00146D0C"/>
    <w:rsid w:val="00146FA7"/>
    <w:rsid w:val="00147ED8"/>
    <w:rsid w:val="00147F30"/>
    <w:rsid w:val="00150BE9"/>
    <w:rsid w:val="00151519"/>
    <w:rsid w:val="0015160F"/>
    <w:rsid w:val="00151A4F"/>
    <w:rsid w:val="00151C94"/>
    <w:rsid w:val="00151F1D"/>
    <w:rsid w:val="00152D3E"/>
    <w:rsid w:val="00153802"/>
    <w:rsid w:val="001538CA"/>
    <w:rsid w:val="0015445A"/>
    <w:rsid w:val="00154486"/>
    <w:rsid w:val="00154BC2"/>
    <w:rsid w:val="00154C75"/>
    <w:rsid w:val="00154E17"/>
    <w:rsid w:val="00154E4C"/>
    <w:rsid w:val="00155C82"/>
    <w:rsid w:val="00156B87"/>
    <w:rsid w:val="00156CBF"/>
    <w:rsid w:val="00157208"/>
    <w:rsid w:val="00160144"/>
    <w:rsid w:val="00160186"/>
    <w:rsid w:val="00160E6C"/>
    <w:rsid w:val="001612E4"/>
    <w:rsid w:val="00161D14"/>
    <w:rsid w:val="001620D3"/>
    <w:rsid w:val="00162105"/>
    <w:rsid w:val="00162149"/>
    <w:rsid w:val="00162176"/>
    <w:rsid w:val="00162E96"/>
    <w:rsid w:val="0016323E"/>
    <w:rsid w:val="00163428"/>
    <w:rsid w:val="0016352C"/>
    <w:rsid w:val="00163BED"/>
    <w:rsid w:val="00163F7F"/>
    <w:rsid w:val="0016457A"/>
    <w:rsid w:val="001645E5"/>
    <w:rsid w:val="00164B06"/>
    <w:rsid w:val="00164D75"/>
    <w:rsid w:val="00164D9D"/>
    <w:rsid w:val="00165133"/>
    <w:rsid w:val="00165208"/>
    <w:rsid w:val="00165412"/>
    <w:rsid w:val="00165A2C"/>
    <w:rsid w:val="00165A77"/>
    <w:rsid w:val="00165AF8"/>
    <w:rsid w:val="00165B76"/>
    <w:rsid w:val="00166238"/>
    <w:rsid w:val="00166569"/>
    <w:rsid w:val="00166660"/>
    <w:rsid w:val="001666DE"/>
    <w:rsid w:val="00166AA2"/>
    <w:rsid w:val="00166D92"/>
    <w:rsid w:val="00167436"/>
    <w:rsid w:val="001675EF"/>
    <w:rsid w:val="0016770F"/>
    <w:rsid w:val="00167A32"/>
    <w:rsid w:val="00167B1E"/>
    <w:rsid w:val="00170324"/>
    <w:rsid w:val="00170CE3"/>
    <w:rsid w:val="0017164C"/>
    <w:rsid w:val="00171992"/>
    <w:rsid w:val="00171DF1"/>
    <w:rsid w:val="0017354B"/>
    <w:rsid w:val="001739F6"/>
    <w:rsid w:val="00173DBD"/>
    <w:rsid w:val="00173F24"/>
    <w:rsid w:val="00174260"/>
    <w:rsid w:val="0017451A"/>
    <w:rsid w:val="00174977"/>
    <w:rsid w:val="00174F30"/>
    <w:rsid w:val="00175C67"/>
    <w:rsid w:val="00175E1A"/>
    <w:rsid w:val="00175F49"/>
    <w:rsid w:val="001761CE"/>
    <w:rsid w:val="0017671E"/>
    <w:rsid w:val="00176865"/>
    <w:rsid w:val="001770AC"/>
    <w:rsid w:val="00177132"/>
    <w:rsid w:val="0017737F"/>
    <w:rsid w:val="0017797B"/>
    <w:rsid w:val="00177F31"/>
    <w:rsid w:val="00177FA6"/>
    <w:rsid w:val="001802E6"/>
    <w:rsid w:val="00180628"/>
    <w:rsid w:val="00180D27"/>
    <w:rsid w:val="00181113"/>
    <w:rsid w:val="001811E2"/>
    <w:rsid w:val="001817F5"/>
    <w:rsid w:val="00181A25"/>
    <w:rsid w:val="00181B34"/>
    <w:rsid w:val="00181BA8"/>
    <w:rsid w:val="00181C6D"/>
    <w:rsid w:val="001822B8"/>
    <w:rsid w:val="0018232D"/>
    <w:rsid w:val="001828AC"/>
    <w:rsid w:val="00182CBF"/>
    <w:rsid w:val="00183820"/>
    <w:rsid w:val="00183DF4"/>
    <w:rsid w:val="001846C0"/>
    <w:rsid w:val="001847B0"/>
    <w:rsid w:val="00184E83"/>
    <w:rsid w:val="00184F6D"/>
    <w:rsid w:val="00185941"/>
    <w:rsid w:val="001860E7"/>
    <w:rsid w:val="00186718"/>
    <w:rsid w:val="00187852"/>
    <w:rsid w:val="001910AD"/>
    <w:rsid w:val="001913D3"/>
    <w:rsid w:val="00191483"/>
    <w:rsid w:val="001914DD"/>
    <w:rsid w:val="001914FA"/>
    <w:rsid w:val="00191F02"/>
    <w:rsid w:val="00192930"/>
    <w:rsid w:val="0019311B"/>
    <w:rsid w:val="00193E47"/>
    <w:rsid w:val="00193F41"/>
    <w:rsid w:val="00194074"/>
    <w:rsid w:val="00194519"/>
    <w:rsid w:val="00194FA2"/>
    <w:rsid w:val="001950D4"/>
    <w:rsid w:val="0019595D"/>
    <w:rsid w:val="001961B4"/>
    <w:rsid w:val="001962BD"/>
    <w:rsid w:val="00196E1D"/>
    <w:rsid w:val="001971A3"/>
    <w:rsid w:val="001A078A"/>
    <w:rsid w:val="001A0D31"/>
    <w:rsid w:val="001A0EE4"/>
    <w:rsid w:val="001A1356"/>
    <w:rsid w:val="001A16C6"/>
    <w:rsid w:val="001A19BC"/>
    <w:rsid w:val="001A1E01"/>
    <w:rsid w:val="001A219A"/>
    <w:rsid w:val="001A2250"/>
    <w:rsid w:val="001A3B19"/>
    <w:rsid w:val="001A5016"/>
    <w:rsid w:val="001A57C5"/>
    <w:rsid w:val="001A57E3"/>
    <w:rsid w:val="001A5852"/>
    <w:rsid w:val="001A5B94"/>
    <w:rsid w:val="001A5E9E"/>
    <w:rsid w:val="001A5FAD"/>
    <w:rsid w:val="001A60CF"/>
    <w:rsid w:val="001A6238"/>
    <w:rsid w:val="001A692F"/>
    <w:rsid w:val="001A695D"/>
    <w:rsid w:val="001A6D0F"/>
    <w:rsid w:val="001A711D"/>
    <w:rsid w:val="001A7413"/>
    <w:rsid w:val="001B0224"/>
    <w:rsid w:val="001B0674"/>
    <w:rsid w:val="001B06B8"/>
    <w:rsid w:val="001B0CF1"/>
    <w:rsid w:val="001B11C6"/>
    <w:rsid w:val="001B1876"/>
    <w:rsid w:val="001B1B42"/>
    <w:rsid w:val="001B1BFD"/>
    <w:rsid w:val="001B1D7C"/>
    <w:rsid w:val="001B2740"/>
    <w:rsid w:val="001B3421"/>
    <w:rsid w:val="001B358C"/>
    <w:rsid w:val="001B36E7"/>
    <w:rsid w:val="001B38CC"/>
    <w:rsid w:val="001B42A8"/>
    <w:rsid w:val="001B4795"/>
    <w:rsid w:val="001B48B2"/>
    <w:rsid w:val="001B4B86"/>
    <w:rsid w:val="001B5672"/>
    <w:rsid w:val="001B5B3E"/>
    <w:rsid w:val="001B5DC7"/>
    <w:rsid w:val="001B69F7"/>
    <w:rsid w:val="001B6B1C"/>
    <w:rsid w:val="001B7EC1"/>
    <w:rsid w:val="001C05D8"/>
    <w:rsid w:val="001C06BC"/>
    <w:rsid w:val="001C0DB4"/>
    <w:rsid w:val="001C0DCF"/>
    <w:rsid w:val="001C11A4"/>
    <w:rsid w:val="001C11AC"/>
    <w:rsid w:val="001C191C"/>
    <w:rsid w:val="001C1C3E"/>
    <w:rsid w:val="001C2059"/>
    <w:rsid w:val="001C233B"/>
    <w:rsid w:val="001C23DB"/>
    <w:rsid w:val="001C27FE"/>
    <w:rsid w:val="001C298A"/>
    <w:rsid w:val="001C2EBC"/>
    <w:rsid w:val="001C2FB3"/>
    <w:rsid w:val="001C2FE2"/>
    <w:rsid w:val="001C32EB"/>
    <w:rsid w:val="001C331C"/>
    <w:rsid w:val="001C33D8"/>
    <w:rsid w:val="001C35D4"/>
    <w:rsid w:val="001C3734"/>
    <w:rsid w:val="001C3AA8"/>
    <w:rsid w:val="001C3B29"/>
    <w:rsid w:val="001C40C9"/>
    <w:rsid w:val="001C4DD0"/>
    <w:rsid w:val="001C4E45"/>
    <w:rsid w:val="001C5DC4"/>
    <w:rsid w:val="001C6E19"/>
    <w:rsid w:val="001C6FEB"/>
    <w:rsid w:val="001C7013"/>
    <w:rsid w:val="001C741C"/>
    <w:rsid w:val="001C7582"/>
    <w:rsid w:val="001C796A"/>
    <w:rsid w:val="001D035D"/>
    <w:rsid w:val="001D05BB"/>
    <w:rsid w:val="001D0619"/>
    <w:rsid w:val="001D08FD"/>
    <w:rsid w:val="001D0E0F"/>
    <w:rsid w:val="001D1184"/>
    <w:rsid w:val="001D18DB"/>
    <w:rsid w:val="001D1C32"/>
    <w:rsid w:val="001D237C"/>
    <w:rsid w:val="001D2D85"/>
    <w:rsid w:val="001D2E1A"/>
    <w:rsid w:val="001D36E8"/>
    <w:rsid w:val="001D3FAC"/>
    <w:rsid w:val="001D4404"/>
    <w:rsid w:val="001D4D22"/>
    <w:rsid w:val="001D5318"/>
    <w:rsid w:val="001D534E"/>
    <w:rsid w:val="001D54B5"/>
    <w:rsid w:val="001D551C"/>
    <w:rsid w:val="001D56FD"/>
    <w:rsid w:val="001D5963"/>
    <w:rsid w:val="001D5FFA"/>
    <w:rsid w:val="001D6069"/>
    <w:rsid w:val="001D61BE"/>
    <w:rsid w:val="001D6249"/>
    <w:rsid w:val="001D6975"/>
    <w:rsid w:val="001D69E7"/>
    <w:rsid w:val="001D6B2E"/>
    <w:rsid w:val="001D7216"/>
    <w:rsid w:val="001D7448"/>
    <w:rsid w:val="001E0031"/>
    <w:rsid w:val="001E0457"/>
    <w:rsid w:val="001E0716"/>
    <w:rsid w:val="001E0B91"/>
    <w:rsid w:val="001E0C0D"/>
    <w:rsid w:val="001E0F83"/>
    <w:rsid w:val="001E145D"/>
    <w:rsid w:val="001E14BF"/>
    <w:rsid w:val="001E1C63"/>
    <w:rsid w:val="001E1C8E"/>
    <w:rsid w:val="001E1E87"/>
    <w:rsid w:val="001E2025"/>
    <w:rsid w:val="001E28B1"/>
    <w:rsid w:val="001E376C"/>
    <w:rsid w:val="001E3850"/>
    <w:rsid w:val="001E420E"/>
    <w:rsid w:val="001E45C9"/>
    <w:rsid w:val="001E50D2"/>
    <w:rsid w:val="001E514C"/>
    <w:rsid w:val="001E52B2"/>
    <w:rsid w:val="001E54AF"/>
    <w:rsid w:val="001E5B0F"/>
    <w:rsid w:val="001E5CB2"/>
    <w:rsid w:val="001E6F58"/>
    <w:rsid w:val="001E72B6"/>
    <w:rsid w:val="001E7D1F"/>
    <w:rsid w:val="001F044D"/>
    <w:rsid w:val="001F0877"/>
    <w:rsid w:val="001F1257"/>
    <w:rsid w:val="001F138F"/>
    <w:rsid w:val="001F1427"/>
    <w:rsid w:val="001F1E4C"/>
    <w:rsid w:val="001F2046"/>
    <w:rsid w:val="001F3274"/>
    <w:rsid w:val="001F342E"/>
    <w:rsid w:val="001F379F"/>
    <w:rsid w:val="001F385A"/>
    <w:rsid w:val="001F474C"/>
    <w:rsid w:val="001F4A19"/>
    <w:rsid w:val="001F4CAD"/>
    <w:rsid w:val="001F5DE8"/>
    <w:rsid w:val="001F65F4"/>
    <w:rsid w:val="001F6960"/>
    <w:rsid w:val="001F72BF"/>
    <w:rsid w:val="001F75C2"/>
    <w:rsid w:val="001F7DDF"/>
    <w:rsid w:val="001F7E13"/>
    <w:rsid w:val="002001EF"/>
    <w:rsid w:val="00200302"/>
    <w:rsid w:val="002003FE"/>
    <w:rsid w:val="00200589"/>
    <w:rsid w:val="002005A5"/>
    <w:rsid w:val="00200954"/>
    <w:rsid w:val="00200C8A"/>
    <w:rsid w:val="00201BBC"/>
    <w:rsid w:val="002021C6"/>
    <w:rsid w:val="00202954"/>
    <w:rsid w:val="00203F5D"/>
    <w:rsid w:val="0020419B"/>
    <w:rsid w:val="002055F2"/>
    <w:rsid w:val="002059F1"/>
    <w:rsid w:val="00205D67"/>
    <w:rsid w:val="00206DF6"/>
    <w:rsid w:val="00207426"/>
    <w:rsid w:val="00207916"/>
    <w:rsid w:val="00207B34"/>
    <w:rsid w:val="00207BC4"/>
    <w:rsid w:val="002103FB"/>
    <w:rsid w:val="002109BB"/>
    <w:rsid w:val="00210E60"/>
    <w:rsid w:val="00211027"/>
    <w:rsid w:val="002110AA"/>
    <w:rsid w:val="002110B7"/>
    <w:rsid w:val="002111DC"/>
    <w:rsid w:val="00211220"/>
    <w:rsid w:val="002116A7"/>
    <w:rsid w:val="002116FE"/>
    <w:rsid w:val="00212066"/>
    <w:rsid w:val="002120F8"/>
    <w:rsid w:val="00212291"/>
    <w:rsid w:val="00212638"/>
    <w:rsid w:val="00212C87"/>
    <w:rsid w:val="00212CE3"/>
    <w:rsid w:val="002131BB"/>
    <w:rsid w:val="00213638"/>
    <w:rsid w:val="00213963"/>
    <w:rsid w:val="00213D42"/>
    <w:rsid w:val="00214752"/>
    <w:rsid w:val="00214C62"/>
    <w:rsid w:val="00214ECC"/>
    <w:rsid w:val="00214F5D"/>
    <w:rsid w:val="002151C5"/>
    <w:rsid w:val="002153D3"/>
    <w:rsid w:val="00216F9C"/>
    <w:rsid w:val="00217F6C"/>
    <w:rsid w:val="00220675"/>
    <w:rsid w:val="002206A6"/>
    <w:rsid w:val="00220D72"/>
    <w:rsid w:val="00221AC6"/>
    <w:rsid w:val="00221DCE"/>
    <w:rsid w:val="00223088"/>
    <w:rsid w:val="002232AE"/>
    <w:rsid w:val="00223334"/>
    <w:rsid w:val="00223371"/>
    <w:rsid w:val="0022338A"/>
    <w:rsid w:val="002237DC"/>
    <w:rsid w:val="002238BA"/>
    <w:rsid w:val="002238DD"/>
    <w:rsid w:val="00223B51"/>
    <w:rsid w:val="0022437F"/>
    <w:rsid w:val="002249D0"/>
    <w:rsid w:val="00224C63"/>
    <w:rsid w:val="00224CD5"/>
    <w:rsid w:val="002251C1"/>
    <w:rsid w:val="002254F6"/>
    <w:rsid w:val="00225824"/>
    <w:rsid w:val="00226454"/>
    <w:rsid w:val="00227155"/>
    <w:rsid w:val="00230011"/>
    <w:rsid w:val="0023013A"/>
    <w:rsid w:val="002302CD"/>
    <w:rsid w:val="0023065A"/>
    <w:rsid w:val="00230ADA"/>
    <w:rsid w:val="00230E35"/>
    <w:rsid w:val="00230E49"/>
    <w:rsid w:val="002319C0"/>
    <w:rsid w:val="00231F61"/>
    <w:rsid w:val="00232B89"/>
    <w:rsid w:val="0023372F"/>
    <w:rsid w:val="002338B7"/>
    <w:rsid w:val="00233F6E"/>
    <w:rsid w:val="002346D8"/>
    <w:rsid w:val="00234FF9"/>
    <w:rsid w:val="00235200"/>
    <w:rsid w:val="002352C5"/>
    <w:rsid w:val="0023606A"/>
    <w:rsid w:val="00236799"/>
    <w:rsid w:val="002369A5"/>
    <w:rsid w:val="00236AA0"/>
    <w:rsid w:val="00237B62"/>
    <w:rsid w:val="00237B65"/>
    <w:rsid w:val="002402DE"/>
    <w:rsid w:val="00240452"/>
    <w:rsid w:val="002407F6"/>
    <w:rsid w:val="002410FE"/>
    <w:rsid w:val="00241113"/>
    <w:rsid w:val="002418B7"/>
    <w:rsid w:val="00241F9B"/>
    <w:rsid w:val="00242131"/>
    <w:rsid w:val="0024233B"/>
    <w:rsid w:val="002426D9"/>
    <w:rsid w:val="00242CFD"/>
    <w:rsid w:val="00243BE7"/>
    <w:rsid w:val="00244123"/>
    <w:rsid w:val="00244446"/>
    <w:rsid w:val="00244DDC"/>
    <w:rsid w:val="002450F3"/>
    <w:rsid w:val="002453CF"/>
    <w:rsid w:val="002456A9"/>
    <w:rsid w:val="002459E1"/>
    <w:rsid w:val="00246976"/>
    <w:rsid w:val="00246F79"/>
    <w:rsid w:val="00247065"/>
    <w:rsid w:val="00247104"/>
    <w:rsid w:val="00250C99"/>
    <w:rsid w:val="00250F40"/>
    <w:rsid w:val="0025105B"/>
    <w:rsid w:val="002511A8"/>
    <w:rsid w:val="00251874"/>
    <w:rsid w:val="002519A5"/>
    <w:rsid w:val="00251E7C"/>
    <w:rsid w:val="0025230A"/>
    <w:rsid w:val="00252974"/>
    <w:rsid w:val="00252DE3"/>
    <w:rsid w:val="00254FA8"/>
    <w:rsid w:val="00255146"/>
    <w:rsid w:val="002554CF"/>
    <w:rsid w:val="00255B48"/>
    <w:rsid w:val="002561D8"/>
    <w:rsid w:val="002565AD"/>
    <w:rsid w:val="002565B4"/>
    <w:rsid w:val="00256A4C"/>
    <w:rsid w:val="00256E42"/>
    <w:rsid w:val="00257420"/>
    <w:rsid w:val="00257FF8"/>
    <w:rsid w:val="00260582"/>
    <w:rsid w:val="002617D6"/>
    <w:rsid w:val="0026188B"/>
    <w:rsid w:val="00261A82"/>
    <w:rsid w:val="00261D54"/>
    <w:rsid w:val="00262A0A"/>
    <w:rsid w:val="00262A29"/>
    <w:rsid w:val="00263F8C"/>
    <w:rsid w:val="00264079"/>
    <w:rsid w:val="00264AEA"/>
    <w:rsid w:val="00265272"/>
    <w:rsid w:val="002652B3"/>
    <w:rsid w:val="002655C8"/>
    <w:rsid w:val="002656DC"/>
    <w:rsid w:val="00266304"/>
    <w:rsid w:val="00266D60"/>
    <w:rsid w:val="00266F03"/>
    <w:rsid w:val="0026713C"/>
    <w:rsid w:val="00267603"/>
    <w:rsid w:val="00267A62"/>
    <w:rsid w:val="00270275"/>
    <w:rsid w:val="00270692"/>
    <w:rsid w:val="002711EB"/>
    <w:rsid w:val="002715FC"/>
    <w:rsid w:val="00271BA5"/>
    <w:rsid w:val="00271E43"/>
    <w:rsid w:val="0027208C"/>
    <w:rsid w:val="002723D3"/>
    <w:rsid w:val="0027267C"/>
    <w:rsid w:val="002728A0"/>
    <w:rsid w:val="00272B5C"/>
    <w:rsid w:val="00272D9D"/>
    <w:rsid w:val="00272FBE"/>
    <w:rsid w:val="00273286"/>
    <w:rsid w:val="00273525"/>
    <w:rsid w:val="00273ACD"/>
    <w:rsid w:val="00273C27"/>
    <w:rsid w:val="00274159"/>
    <w:rsid w:val="002743A2"/>
    <w:rsid w:val="002746D6"/>
    <w:rsid w:val="0027490B"/>
    <w:rsid w:val="0027496B"/>
    <w:rsid w:val="00274F51"/>
    <w:rsid w:val="00275074"/>
    <w:rsid w:val="00275833"/>
    <w:rsid w:val="00275AB5"/>
    <w:rsid w:val="00275AC6"/>
    <w:rsid w:val="00276984"/>
    <w:rsid w:val="00277132"/>
    <w:rsid w:val="00277A63"/>
    <w:rsid w:val="00280756"/>
    <w:rsid w:val="002807A6"/>
    <w:rsid w:val="00280C23"/>
    <w:rsid w:val="002811FE"/>
    <w:rsid w:val="002819ED"/>
    <w:rsid w:val="00281C23"/>
    <w:rsid w:val="0028291E"/>
    <w:rsid w:val="00282D65"/>
    <w:rsid w:val="00282FCC"/>
    <w:rsid w:val="002836BA"/>
    <w:rsid w:val="00283720"/>
    <w:rsid w:val="00283BA5"/>
    <w:rsid w:val="0028448C"/>
    <w:rsid w:val="00284744"/>
    <w:rsid w:val="002848DA"/>
    <w:rsid w:val="0028590F"/>
    <w:rsid w:val="00285BE6"/>
    <w:rsid w:val="00285D01"/>
    <w:rsid w:val="00286032"/>
    <w:rsid w:val="0028651A"/>
    <w:rsid w:val="00286654"/>
    <w:rsid w:val="00286667"/>
    <w:rsid w:val="00286777"/>
    <w:rsid w:val="0028691C"/>
    <w:rsid w:val="0028724A"/>
    <w:rsid w:val="00287465"/>
    <w:rsid w:val="002877AA"/>
    <w:rsid w:val="002877E1"/>
    <w:rsid w:val="002901E8"/>
    <w:rsid w:val="002904EE"/>
    <w:rsid w:val="002908C4"/>
    <w:rsid w:val="002909FD"/>
    <w:rsid w:val="00291584"/>
    <w:rsid w:val="00291AF8"/>
    <w:rsid w:val="00291F3C"/>
    <w:rsid w:val="002920A2"/>
    <w:rsid w:val="0029213D"/>
    <w:rsid w:val="00292370"/>
    <w:rsid w:val="00293204"/>
    <w:rsid w:val="00293322"/>
    <w:rsid w:val="0029352E"/>
    <w:rsid w:val="002939F0"/>
    <w:rsid w:val="00294691"/>
    <w:rsid w:val="00295086"/>
    <w:rsid w:val="0029524E"/>
    <w:rsid w:val="00295BCE"/>
    <w:rsid w:val="00296553"/>
    <w:rsid w:val="00296CBD"/>
    <w:rsid w:val="00297304"/>
    <w:rsid w:val="00297521"/>
    <w:rsid w:val="002979A8"/>
    <w:rsid w:val="00297A2A"/>
    <w:rsid w:val="002A00D0"/>
    <w:rsid w:val="002A0679"/>
    <w:rsid w:val="002A0C98"/>
    <w:rsid w:val="002A0FA2"/>
    <w:rsid w:val="002A1794"/>
    <w:rsid w:val="002A2389"/>
    <w:rsid w:val="002A279A"/>
    <w:rsid w:val="002A3179"/>
    <w:rsid w:val="002A359D"/>
    <w:rsid w:val="002A3632"/>
    <w:rsid w:val="002A3D91"/>
    <w:rsid w:val="002A3E53"/>
    <w:rsid w:val="002A4436"/>
    <w:rsid w:val="002A4705"/>
    <w:rsid w:val="002A47F0"/>
    <w:rsid w:val="002A48C3"/>
    <w:rsid w:val="002A4916"/>
    <w:rsid w:val="002A4FE3"/>
    <w:rsid w:val="002A5B6D"/>
    <w:rsid w:val="002A5D14"/>
    <w:rsid w:val="002A6EBE"/>
    <w:rsid w:val="002A730C"/>
    <w:rsid w:val="002A7900"/>
    <w:rsid w:val="002A7CD4"/>
    <w:rsid w:val="002B01AB"/>
    <w:rsid w:val="002B0298"/>
    <w:rsid w:val="002B0430"/>
    <w:rsid w:val="002B06A8"/>
    <w:rsid w:val="002B0EB5"/>
    <w:rsid w:val="002B1503"/>
    <w:rsid w:val="002B239B"/>
    <w:rsid w:val="002B2958"/>
    <w:rsid w:val="002B29D0"/>
    <w:rsid w:val="002B2A8B"/>
    <w:rsid w:val="002B3165"/>
    <w:rsid w:val="002B34C6"/>
    <w:rsid w:val="002B391D"/>
    <w:rsid w:val="002B41FB"/>
    <w:rsid w:val="002B5076"/>
    <w:rsid w:val="002B51BA"/>
    <w:rsid w:val="002B520C"/>
    <w:rsid w:val="002B5403"/>
    <w:rsid w:val="002B5BB4"/>
    <w:rsid w:val="002B5F22"/>
    <w:rsid w:val="002B63FA"/>
    <w:rsid w:val="002B64A4"/>
    <w:rsid w:val="002B6FD6"/>
    <w:rsid w:val="002B7F11"/>
    <w:rsid w:val="002C0140"/>
    <w:rsid w:val="002C0715"/>
    <w:rsid w:val="002C146F"/>
    <w:rsid w:val="002C149D"/>
    <w:rsid w:val="002C16F4"/>
    <w:rsid w:val="002C19AD"/>
    <w:rsid w:val="002C1EF0"/>
    <w:rsid w:val="002C3917"/>
    <w:rsid w:val="002C3FE8"/>
    <w:rsid w:val="002C42A0"/>
    <w:rsid w:val="002C49E6"/>
    <w:rsid w:val="002C4B19"/>
    <w:rsid w:val="002C5BF5"/>
    <w:rsid w:val="002C6011"/>
    <w:rsid w:val="002C6C29"/>
    <w:rsid w:val="002C6E7E"/>
    <w:rsid w:val="002C7520"/>
    <w:rsid w:val="002C7FFD"/>
    <w:rsid w:val="002D05D2"/>
    <w:rsid w:val="002D0840"/>
    <w:rsid w:val="002D092F"/>
    <w:rsid w:val="002D09AC"/>
    <w:rsid w:val="002D1B1B"/>
    <w:rsid w:val="002D1CB2"/>
    <w:rsid w:val="002D1E03"/>
    <w:rsid w:val="002D239E"/>
    <w:rsid w:val="002D2973"/>
    <w:rsid w:val="002D2BEC"/>
    <w:rsid w:val="002D2FBA"/>
    <w:rsid w:val="002D30E4"/>
    <w:rsid w:val="002D3293"/>
    <w:rsid w:val="002D329C"/>
    <w:rsid w:val="002D39B6"/>
    <w:rsid w:val="002D3B04"/>
    <w:rsid w:val="002D45DF"/>
    <w:rsid w:val="002D516A"/>
    <w:rsid w:val="002D5C48"/>
    <w:rsid w:val="002D5CDE"/>
    <w:rsid w:val="002D5D29"/>
    <w:rsid w:val="002D66FA"/>
    <w:rsid w:val="002D6B36"/>
    <w:rsid w:val="002D6C8B"/>
    <w:rsid w:val="002D7370"/>
    <w:rsid w:val="002D7478"/>
    <w:rsid w:val="002D7C4B"/>
    <w:rsid w:val="002E0011"/>
    <w:rsid w:val="002E0643"/>
    <w:rsid w:val="002E0F0E"/>
    <w:rsid w:val="002E156A"/>
    <w:rsid w:val="002E1C93"/>
    <w:rsid w:val="002E2575"/>
    <w:rsid w:val="002E2629"/>
    <w:rsid w:val="002E26E8"/>
    <w:rsid w:val="002E2C08"/>
    <w:rsid w:val="002E33B2"/>
    <w:rsid w:val="002E3C0F"/>
    <w:rsid w:val="002E3F85"/>
    <w:rsid w:val="002E43A9"/>
    <w:rsid w:val="002E4914"/>
    <w:rsid w:val="002E4E69"/>
    <w:rsid w:val="002E52F9"/>
    <w:rsid w:val="002E5450"/>
    <w:rsid w:val="002E57C9"/>
    <w:rsid w:val="002E61E1"/>
    <w:rsid w:val="002E702D"/>
    <w:rsid w:val="002E7071"/>
    <w:rsid w:val="002E7415"/>
    <w:rsid w:val="002E755C"/>
    <w:rsid w:val="002F0085"/>
    <w:rsid w:val="002F07D1"/>
    <w:rsid w:val="002F0A19"/>
    <w:rsid w:val="002F1B78"/>
    <w:rsid w:val="002F217F"/>
    <w:rsid w:val="002F265C"/>
    <w:rsid w:val="002F2A8F"/>
    <w:rsid w:val="002F2ABE"/>
    <w:rsid w:val="002F2EA8"/>
    <w:rsid w:val="002F2F79"/>
    <w:rsid w:val="002F3088"/>
    <w:rsid w:val="002F37F0"/>
    <w:rsid w:val="002F3EAF"/>
    <w:rsid w:val="002F40FB"/>
    <w:rsid w:val="002F510B"/>
    <w:rsid w:val="002F542F"/>
    <w:rsid w:val="002F5547"/>
    <w:rsid w:val="002F595E"/>
    <w:rsid w:val="002F5AA5"/>
    <w:rsid w:val="002F5B95"/>
    <w:rsid w:val="002F5E05"/>
    <w:rsid w:val="002F5E4C"/>
    <w:rsid w:val="002F5F4F"/>
    <w:rsid w:val="002F6043"/>
    <w:rsid w:val="002F643A"/>
    <w:rsid w:val="002F6530"/>
    <w:rsid w:val="002F738D"/>
    <w:rsid w:val="002F7765"/>
    <w:rsid w:val="002F7ECC"/>
    <w:rsid w:val="00300026"/>
    <w:rsid w:val="003008AE"/>
    <w:rsid w:val="00300931"/>
    <w:rsid w:val="00300C7E"/>
    <w:rsid w:val="00300DBF"/>
    <w:rsid w:val="00300E5B"/>
    <w:rsid w:val="00300F44"/>
    <w:rsid w:val="003015E5"/>
    <w:rsid w:val="00301897"/>
    <w:rsid w:val="00301DED"/>
    <w:rsid w:val="00302525"/>
    <w:rsid w:val="00302D01"/>
    <w:rsid w:val="00302F40"/>
    <w:rsid w:val="00303C3F"/>
    <w:rsid w:val="00305F7C"/>
    <w:rsid w:val="00306036"/>
    <w:rsid w:val="00306314"/>
    <w:rsid w:val="00306709"/>
    <w:rsid w:val="00306F9B"/>
    <w:rsid w:val="0030732A"/>
    <w:rsid w:val="003078D8"/>
    <w:rsid w:val="00310237"/>
    <w:rsid w:val="00310359"/>
    <w:rsid w:val="00310A83"/>
    <w:rsid w:val="003122D1"/>
    <w:rsid w:val="003127FE"/>
    <w:rsid w:val="00312A0D"/>
    <w:rsid w:val="00312B16"/>
    <w:rsid w:val="003136AA"/>
    <w:rsid w:val="00313945"/>
    <w:rsid w:val="00314183"/>
    <w:rsid w:val="00314B9F"/>
    <w:rsid w:val="00314F5F"/>
    <w:rsid w:val="003161B1"/>
    <w:rsid w:val="003168E0"/>
    <w:rsid w:val="003173A6"/>
    <w:rsid w:val="003200FC"/>
    <w:rsid w:val="00321CEE"/>
    <w:rsid w:val="00321DF5"/>
    <w:rsid w:val="00322647"/>
    <w:rsid w:val="00322765"/>
    <w:rsid w:val="003228C9"/>
    <w:rsid w:val="00322914"/>
    <w:rsid w:val="00322DF5"/>
    <w:rsid w:val="00323797"/>
    <w:rsid w:val="0032387E"/>
    <w:rsid w:val="00323C4B"/>
    <w:rsid w:val="003240FF"/>
    <w:rsid w:val="0032563F"/>
    <w:rsid w:val="0032698D"/>
    <w:rsid w:val="00326DF7"/>
    <w:rsid w:val="00326E3F"/>
    <w:rsid w:val="00326EE7"/>
    <w:rsid w:val="00327F11"/>
    <w:rsid w:val="00327F56"/>
    <w:rsid w:val="0033065E"/>
    <w:rsid w:val="003306EA"/>
    <w:rsid w:val="00330E46"/>
    <w:rsid w:val="003311CA"/>
    <w:rsid w:val="00331DEE"/>
    <w:rsid w:val="0033215D"/>
    <w:rsid w:val="0033245A"/>
    <w:rsid w:val="00332712"/>
    <w:rsid w:val="00332B76"/>
    <w:rsid w:val="00332D72"/>
    <w:rsid w:val="00333B79"/>
    <w:rsid w:val="00334451"/>
    <w:rsid w:val="003345E3"/>
    <w:rsid w:val="003345FC"/>
    <w:rsid w:val="00334D4A"/>
    <w:rsid w:val="00334E96"/>
    <w:rsid w:val="00334F41"/>
    <w:rsid w:val="00335206"/>
    <w:rsid w:val="00335F28"/>
    <w:rsid w:val="003373BE"/>
    <w:rsid w:val="00337AD7"/>
    <w:rsid w:val="0034010A"/>
    <w:rsid w:val="00340238"/>
    <w:rsid w:val="0034035C"/>
    <w:rsid w:val="00340744"/>
    <w:rsid w:val="00340B6C"/>
    <w:rsid w:val="0034141E"/>
    <w:rsid w:val="00341DAE"/>
    <w:rsid w:val="00343684"/>
    <w:rsid w:val="00343BCE"/>
    <w:rsid w:val="003446F6"/>
    <w:rsid w:val="00344AA1"/>
    <w:rsid w:val="00344BD9"/>
    <w:rsid w:val="00344CBD"/>
    <w:rsid w:val="00344CF6"/>
    <w:rsid w:val="00345573"/>
    <w:rsid w:val="003455C1"/>
    <w:rsid w:val="003460EC"/>
    <w:rsid w:val="00347630"/>
    <w:rsid w:val="00350BC9"/>
    <w:rsid w:val="00350DD5"/>
    <w:rsid w:val="00351217"/>
    <w:rsid w:val="00351222"/>
    <w:rsid w:val="00354502"/>
    <w:rsid w:val="003566F7"/>
    <w:rsid w:val="00356711"/>
    <w:rsid w:val="0035677B"/>
    <w:rsid w:val="00357370"/>
    <w:rsid w:val="00357F5C"/>
    <w:rsid w:val="00360F53"/>
    <w:rsid w:val="00362948"/>
    <w:rsid w:val="003631FC"/>
    <w:rsid w:val="00364017"/>
    <w:rsid w:val="00364157"/>
    <w:rsid w:val="003646CC"/>
    <w:rsid w:val="003647CC"/>
    <w:rsid w:val="003648E9"/>
    <w:rsid w:val="00364EDD"/>
    <w:rsid w:val="0036523D"/>
    <w:rsid w:val="00365676"/>
    <w:rsid w:val="00365947"/>
    <w:rsid w:val="00365982"/>
    <w:rsid w:val="00365DBD"/>
    <w:rsid w:val="00366453"/>
    <w:rsid w:val="00366998"/>
    <w:rsid w:val="00366B71"/>
    <w:rsid w:val="00366DA1"/>
    <w:rsid w:val="00366E0F"/>
    <w:rsid w:val="003675B3"/>
    <w:rsid w:val="00367F36"/>
    <w:rsid w:val="0037018D"/>
    <w:rsid w:val="003709D7"/>
    <w:rsid w:val="003710A7"/>
    <w:rsid w:val="00371EF7"/>
    <w:rsid w:val="00372726"/>
    <w:rsid w:val="00372D5B"/>
    <w:rsid w:val="00373471"/>
    <w:rsid w:val="0037405B"/>
    <w:rsid w:val="0037461E"/>
    <w:rsid w:val="003756DF"/>
    <w:rsid w:val="003761C7"/>
    <w:rsid w:val="003770A5"/>
    <w:rsid w:val="00377645"/>
    <w:rsid w:val="00377AFA"/>
    <w:rsid w:val="00380C6A"/>
    <w:rsid w:val="003818F5"/>
    <w:rsid w:val="00381A6F"/>
    <w:rsid w:val="00381DEB"/>
    <w:rsid w:val="00381E05"/>
    <w:rsid w:val="00381EEA"/>
    <w:rsid w:val="00382511"/>
    <w:rsid w:val="003838A0"/>
    <w:rsid w:val="003839E4"/>
    <w:rsid w:val="00383D4A"/>
    <w:rsid w:val="003848BE"/>
    <w:rsid w:val="00385054"/>
    <w:rsid w:val="00385272"/>
    <w:rsid w:val="0038540B"/>
    <w:rsid w:val="003859F5"/>
    <w:rsid w:val="00385C5D"/>
    <w:rsid w:val="00385F1A"/>
    <w:rsid w:val="003866D7"/>
    <w:rsid w:val="003868C9"/>
    <w:rsid w:val="00387003"/>
    <w:rsid w:val="0039172C"/>
    <w:rsid w:val="00391C02"/>
    <w:rsid w:val="00392655"/>
    <w:rsid w:val="00392A9A"/>
    <w:rsid w:val="00392CE5"/>
    <w:rsid w:val="003932E9"/>
    <w:rsid w:val="00393399"/>
    <w:rsid w:val="0039389E"/>
    <w:rsid w:val="00393AF8"/>
    <w:rsid w:val="00393F70"/>
    <w:rsid w:val="003944FE"/>
    <w:rsid w:val="00394804"/>
    <w:rsid w:val="0039486B"/>
    <w:rsid w:val="00395235"/>
    <w:rsid w:val="003956A6"/>
    <w:rsid w:val="0039606C"/>
    <w:rsid w:val="003966B6"/>
    <w:rsid w:val="00396784"/>
    <w:rsid w:val="00396C28"/>
    <w:rsid w:val="00397846"/>
    <w:rsid w:val="003A057A"/>
    <w:rsid w:val="003A07D0"/>
    <w:rsid w:val="003A0A63"/>
    <w:rsid w:val="003A17EE"/>
    <w:rsid w:val="003A1E6C"/>
    <w:rsid w:val="003A208D"/>
    <w:rsid w:val="003A247D"/>
    <w:rsid w:val="003A2661"/>
    <w:rsid w:val="003A26F0"/>
    <w:rsid w:val="003A29DC"/>
    <w:rsid w:val="003A314F"/>
    <w:rsid w:val="003A371E"/>
    <w:rsid w:val="003A3899"/>
    <w:rsid w:val="003A38CD"/>
    <w:rsid w:val="003A3A88"/>
    <w:rsid w:val="003A3B60"/>
    <w:rsid w:val="003A412D"/>
    <w:rsid w:val="003A415D"/>
    <w:rsid w:val="003A4A9F"/>
    <w:rsid w:val="003A6344"/>
    <w:rsid w:val="003A6374"/>
    <w:rsid w:val="003A69E4"/>
    <w:rsid w:val="003A6C53"/>
    <w:rsid w:val="003A7107"/>
    <w:rsid w:val="003A77C9"/>
    <w:rsid w:val="003A7D04"/>
    <w:rsid w:val="003A7D9C"/>
    <w:rsid w:val="003B0CCC"/>
    <w:rsid w:val="003B0D9B"/>
    <w:rsid w:val="003B2433"/>
    <w:rsid w:val="003B2856"/>
    <w:rsid w:val="003B2866"/>
    <w:rsid w:val="003B2B28"/>
    <w:rsid w:val="003B2BF2"/>
    <w:rsid w:val="003B2C12"/>
    <w:rsid w:val="003B2C6B"/>
    <w:rsid w:val="003B2D5C"/>
    <w:rsid w:val="003B2DAE"/>
    <w:rsid w:val="003B306A"/>
    <w:rsid w:val="003B33D8"/>
    <w:rsid w:val="003B3727"/>
    <w:rsid w:val="003B3A52"/>
    <w:rsid w:val="003B3C91"/>
    <w:rsid w:val="003B4E6B"/>
    <w:rsid w:val="003B4F62"/>
    <w:rsid w:val="003B5167"/>
    <w:rsid w:val="003B5521"/>
    <w:rsid w:val="003B5CB0"/>
    <w:rsid w:val="003B611D"/>
    <w:rsid w:val="003B678A"/>
    <w:rsid w:val="003B6B80"/>
    <w:rsid w:val="003B7383"/>
    <w:rsid w:val="003C069F"/>
    <w:rsid w:val="003C10EF"/>
    <w:rsid w:val="003C139C"/>
    <w:rsid w:val="003C1F02"/>
    <w:rsid w:val="003C21D4"/>
    <w:rsid w:val="003C258C"/>
    <w:rsid w:val="003C2ABB"/>
    <w:rsid w:val="003C3680"/>
    <w:rsid w:val="003C3E0F"/>
    <w:rsid w:val="003C4516"/>
    <w:rsid w:val="003C4EC8"/>
    <w:rsid w:val="003C4F66"/>
    <w:rsid w:val="003C5652"/>
    <w:rsid w:val="003C58A6"/>
    <w:rsid w:val="003C5989"/>
    <w:rsid w:val="003C6058"/>
    <w:rsid w:val="003C6340"/>
    <w:rsid w:val="003C639E"/>
    <w:rsid w:val="003C6CE8"/>
    <w:rsid w:val="003C76BC"/>
    <w:rsid w:val="003C78FD"/>
    <w:rsid w:val="003C7939"/>
    <w:rsid w:val="003C7C59"/>
    <w:rsid w:val="003D0379"/>
    <w:rsid w:val="003D0563"/>
    <w:rsid w:val="003D1092"/>
    <w:rsid w:val="003D2021"/>
    <w:rsid w:val="003D245C"/>
    <w:rsid w:val="003D24DB"/>
    <w:rsid w:val="003D2FAF"/>
    <w:rsid w:val="003D3443"/>
    <w:rsid w:val="003D3F8C"/>
    <w:rsid w:val="003D3FCB"/>
    <w:rsid w:val="003D49B1"/>
    <w:rsid w:val="003D5037"/>
    <w:rsid w:val="003D5C2C"/>
    <w:rsid w:val="003D6094"/>
    <w:rsid w:val="003D66B7"/>
    <w:rsid w:val="003D7214"/>
    <w:rsid w:val="003D767B"/>
    <w:rsid w:val="003D7CAF"/>
    <w:rsid w:val="003E0882"/>
    <w:rsid w:val="003E0FDC"/>
    <w:rsid w:val="003E1176"/>
    <w:rsid w:val="003E1290"/>
    <w:rsid w:val="003E3652"/>
    <w:rsid w:val="003E4FCE"/>
    <w:rsid w:val="003E50F5"/>
    <w:rsid w:val="003E5EF8"/>
    <w:rsid w:val="003E6089"/>
    <w:rsid w:val="003E6706"/>
    <w:rsid w:val="003E6707"/>
    <w:rsid w:val="003E68B1"/>
    <w:rsid w:val="003E6D28"/>
    <w:rsid w:val="003E6F5E"/>
    <w:rsid w:val="003E70C8"/>
    <w:rsid w:val="003E757E"/>
    <w:rsid w:val="003E7FBE"/>
    <w:rsid w:val="003F03CC"/>
    <w:rsid w:val="003F0A2D"/>
    <w:rsid w:val="003F1774"/>
    <w:rsid w:val="003F1977"/>
    <w:rsid w:val="003F1DE5"/>
    <w:rsid w:val="003F2278"/>
    <w:rsid w:val="003F2477"/>
    <w:rsid w:val="003F283E"/>
    <w:rsid w:val="003F2A60"/>
    <w:rsid w:val="003F33E9"/>
    <w:rsid w:val="003F3402"/>
    <w:rsid w:val="003F3683"/>
    <w:rsid w:val="003F372D"/>
    <w:rsid w:val="003F3E20"/>
    <w:rsid w:val="003F3EB3"/>
    <w:rsid w:val="003F480F"/>
    <w:rsid w:val="003F489B"/>
    <w:rsid w:val="003F49D7"/>
    <w:rsid w:val="003F515E"/>
    <w:rsid w:val="003F529F"/>
    <w:rsid w:val="003F54C3"/>
    <w:rsid w:val="003F659A"/>
    <w:rsid w:val="003F70A5"/>
    <w:rsid w:val="003F70DC"/>
    <w:rsid w:val="003F77B0"/>
    <w:rsid w:val="003F7E98"/>
    <w:rsid w:val="003F7ECB"/>
    <w:rsid w:val="003F7FAE"/>
    <w:rsid w:val="00400191"/>
    <w:rsid w:val="00400F47"/>
    <w:rsid w:val="00401390"/>
    <w:rsid w:val="00401EDA"/>
    <w:rsid w:val="00401FF4"/>
    <w:rsid w:val="004021C5"/>
    <w:rsid w:val="00402D1E"/>
    <w:rsid w:val="004031C3"/>
    <w:rsid w:val="00403D29"/>
    <w:rsid w:val="00403FD2"/>
    <w:rsid w:val="004043D3"/>
    <w:rsid w:val="0040463B"/>
    <w:rsid w:val="0040487E"/>
    <w:rsid w:val="00404B59"/>
    <w:rsid w:val="0040501D"/>
    <w:rsid w:val="004056E7"/>
    <w:rsid w:val="00405EA2"/>
    <w:rsid w:val="00405FB8"/>
    <w:rsid w:val="004067AB"/>
    <w:rsid w:val="00407732"/>
    <w:rsid w:val="00407786"/>
    <w:rsid w:val="004077D2"/>
    <w:rsid w:val="00407F23"/>
    <w:rsid w:val="0041007A"/>
    <w:rsid w:val="0041030F"/>
    <w:rsid w:val="0041039B"/>
    <w:rsid w:val="00410F56"/>
    <w:rsid w:val="0041196D"/>
    <w:rsid w:val="00412029"/>
    <w:rsid w:val="004125AA"/>
    <w:rsid w:val="004127AE"/>
    <w:rsid w:val="00412901"/>
    <w:rsid w:val="00412AA8"/>
    <w:rsid w:val="004132B8"/>
    <w:rsid w:val="00413453"/>
    <w:rsid w:val="00413DF6"/>
    <w:rsid w:val="004145E1"/>
    <w:rsid w:val="00414651"/>
    <w:rsid w:val="00415158"/>
    <w:rsid w:val="00415750"/>
    <w:rsid w:val="004157F9"/>
    <w:rsid w:val="004168DF"/>
    <w:rsid w:val="0041706B"/>
    <w:rsid w:val="004170F8"/>
    <w:rsid w:val="004172A6"/>
    <w:rsid w:val="00417646"/>
    <w:rsid w:val="004178B4"/>
    <w:rsid w:val="00420312"/>
    <w:rsid w:val="00420F62"/>
    <w:rsid w:val="00421918"/>
    <w:rsid w:val="00421F2D"/>
    <w:rsid w:val="004227B5"/>
    <w:rsid w:val="00423371"/>
    <w:rsid w:val="00423C76"/>
    <w:rsid w:val="0042419B"/>
    <w:rsid w:val="004246B1"/>
    <w:rsid w:val="004253EE"/>
    <w:rsid w:val="00425934"/>
    <w:rsid w:val="00425C69"/>
    <w:rsid w:val="004267A0"/>
    <w:rsid w:val="00426A49"/>
    <w:rsid w:val="00426B84"/>
    <w:rsid w:val="00427E73"/>
    <w:rsid w:val="00427FCE"/>
    <w:rsid w:val="00430058"/>
    <w:rsid w:val="00430373"/>
    <w:rsid w:val="004306E5"/>
    <w:rsid w:val="00430B11"/>
    <w:rsid w:val="00430BBE"/>
    <w:rsid w:val="00431F8F"/>
    <w:rsid w:val="00432304"/>
    <w:rsid w:val="0043241E"/>
    <w:rsid w:val="0043315D"/>
    <w:rsid w:val="00433371"/>
    <w:rsid w:val="00433685"/>
    <w:rsid w:val="00433D11"/>
    <w:rsid w:val="00433E86"/>
    <w:rsid w:val="00434521"/>
    <w:rsid w:val="0043488B"/>
    <w:rsid w:val="00435B33"/>
    <w:rsid w:val="00435C97"/>
    <w:rsid w:val="00435DC0"/>
    <w:rsid w:val="004362BA"/>
    <w:rsid w:val="00436510"/>
    <w:rsid w:val="00436A93"/>
    <w:rsid w:val="0043778A"/>
    <w:rsid w:val="00437874"/>
    <w:rsid w:val="004378B3"/>
    <w:rsid w:val="00437B23"/>
    <w:rsid w:val="00441687"/>
    <w:rsid w:val="004417DC"/>
    <w:rsid w:val="00441FE4"/>
    <w:rsid w:val="00442883"/>
    <w:rsid w:val="00442E11"/>
    <w:rsid w:val="004435C0"/>
    <w:rsid w:val="004436EA"/>
    <w:rsid w:val="00445028"/>
    <w:rsid w:val="0044588B"/>
    <w:rsid w:val="004459B6"/>
    <w:rsid w:val="00445FB5"/>
    <w:rsid w:val="00446131"/>
    <w:rsid w:val="0044657E"/>
    <w:rsid w:val="00446597"/>
    <w:rsid w:val="004471D2"/>
    <w:rsid w:val="00447DD4"/>
    <w:rsid w:val="00447F57"/>
    <w:rsid w:val="004500AC"/>
    <w:rsid w:val="004503B8"/>
    <w:rsid w:val="0045187A"/>
    <w:rsid w:val="00452DC8"/>
    <w:rsid w:val="00453B4E"/>
    <w:rsid w:val="00453C17"/>
    <w:rsid w:val="00454225"/>
    <w:rsid w:val="004543C5"/>
    <w:rsid w:val="004548B8"/>
    <w:rsid w:val="00454A3B"/>
    <w:rsid w:val="004550B1"/>
    <w:rsid w:val="00455A1D"/>
    <w:rsid w:val="00455FCB"/>
    <w:rsid w:val="004565FA"/>
    <w:rsid w:val="0045673F"/>
    <w:rsid w:val="0045675F"/>
    <w:rsid w:val="004567B2"/>
    <w:rsid w:val="004569B8"/>
    <w:rsid w:val="00457027"/>
    <w:rsid w:val="004571A8"/>
    <w:rsid w:val="004576CE"/>
    <w:rsid w:val="004608AE"/>
    <w:rsid w:val="00460A4D"/>
    <w:rsid w:val="00460D31"/>
    <w:rsid w:val="00460F07"/>
    <w:rsid w:val="00461029"/>
    <w:rsid w:val="004610E5"/>
    <w:rsid w:val="00461117"/>
    <w:rsid w:val="004614EE"/>
    <w:rsid w:val="00461708"/>
    <w:rsid w:val="004619E0"/>
    <w:rsid w:val="00461F60"/>
    <w:rsid w:val="0046213C"/>
    <w:rsid w:val="004626FE"/>
    <w:rsid w:val="00462A0D"/>
    <w:rsid w:val="00462CD3"/>
    <w:rsid w:val="00462DB8"/>
    <w:rsid w:val="00463036"/>
    <w:rsid w:val="00463319"/>
    <w:rsid w:val="00463518"/>
    <w:rsid w:val="004637FC"/>
    <w:rsid w:val="00463837"/>
    <w:rsid w:val="00463936"/>
    <w:rsid w:val="00463D8F"/>
    <w:rsid w:val="00464021"/>
    <w:rsid w:val="00464346"/>
    <w:rsid w:val="004643A6"/>
    <w:rsid w:val="004646A3"/>
    <w:rsid w:val="004649AB"/>
    <w:rsid w:val="00464A2B"/>
    <w:rsid w:val="00464C12"/>
    <w:rsid w:val="00464C67"/>
    <w:rsid w:val="0046531E"/>
    <w:rsid w:val="0046537F"/>
    <w:rsid w:val="00465385"/>
    <w:rsid w:val="00465E29"/>
    <w:rsid w:val="00465F70"/>
    <w:rsid w:val="004664D2"/>
    <w:rsid w:val="00466976"/>
    <w:rsid w:val="00466B1D"/>
    <w:rsid w:val="00466B59"/>
    <w:rsid w:val="00466C05"/>
    <w:rsid w:val="00466D62"/>
    <w:rsid w:val="00467515"/>
    <w:rsid w:val="0046755B"/>
    <w:rsid w:val="00467D08"/>
    <w:rsid w:val="00467E07"/>
    <w:rsid w:val="004707B9"/>
    <w:rsid w:val="00470839"/>
    <w:rsid w:val="00471B1A"/>
    <w:rsid w:val="00471CD0"/>
    <w:rsid w:val="00472337"/>
    <w:rsid w:val="0047262A"/>
    <w:rsid w:val="00475CFE"/>
    <w:rsid w:val="00476042"/>
    <w:rsid w:val="00476141"/>
    <w:rsid w:val="00476604"/>
    <w:rsid w:val="00476E5F"/>
    <w:rsid w:val="00477134"/>
    <w:rsid w:val="00477F57"/>
    <w:rsid w:val="004807C0"/>
    <w:rsid w:val="00480C39"/>
    <w:rsid w:val="00481FA4"/>
    <w:rsid w:val="00482802"/>
    <w:rsid w:val="00482CA7"/>
    <w:rsid w:val="004833B0"/>
    <w:rsid w:val="004835A7"/>
    <w:rsid w:val="00483961"/>
    <w:rsid w:val="00483DA4"/>
    <w:rsid w:val="00484B55"/>
    <w:rsid w:val="00484BD4"/>
    <w:rsid w:val="00484DDB"/>
    <w:rsid w:val="0048648E"/>
    <w:rsid w:val="0048662E"/>
    <w:rsid w:val="00486A36"/>
    <w:rsid w:val="00486AE3"/>
    <w:rsid w:val="00486AF7"/>
    <w:rsid w:val="00486D3C"/>
    <w:rsid w:val="0048789B"/>
    <w:rsid w:val="00487EA3"/>
    <w:rsid w:val="00487F50"/>
    <w:rsid w:val="004904B2"/>
    <w:rsid w:val="00490BEB"/>
    <w:rsid w:val="00491134"/>
    <w:rsid w:val="00492419"/>
    <w:rsid w:val="004927E4"/>
    <w:rsid w:val="00492CB2"/>
    <w:rsid w:val="00492F8E"/>
    <w:rsid w:val="00493AE1"/>
    <w:rsid w:val="0049416F"/>
    <w:rsid w:val="00494484"/>
    <w:rsid w:val="00494C1E"/>
    <w:rsid w:val="00494E73"/>
    <w:rsid w:val="00495194"/>
    <w:rsid w:val="004951B7"/>
    <w:rsid w:val="004953F9"/>
    <w:rsid w:val="00495AB2"/>
    <w:rsid w:val="00495AFB"/>
    <w:rsid w:val="00495DCA"/>
    <w:rsid w:val="00496036"/>
    <w:rsid w:val="004971B5"/>
    <w:rsid w:val="004973CA"/>
    <w:rsid w:val="00497DC2"/>
    <w:rsid w:val="004A135C"/>
    <w:rsid w:val="004A15EB"/>
    <w:rsid w:val="004A1831"/>
    <w:rsid w:val="004A2043"/>
    <w:rsid w:val="004A225C"/>
    <w:rsid w:val="004A25D2"/>
    <w:rsid w:val="004A261A"/>
    <w:rsid w:val="004A31CB"/>
    <w:rsid w:val="004A3320"/>
    <w:rsid w:val="004A34EA"/>
    <w:rsid w:val="004A36FE"/>
    <w:rsid w:val="004A3BC9"/>
    <w:rsid w:val="004A4234"/>
    <w:rsid w:val="004A48B2"/>
    <w:rsid w:val="004A5439"/>
    <w:rsid w:val="004A5A45"/>
    <w:rsid w:val="004A6B54"/>
    <w:rsid w:val="004A6EFC"/>
    <w:rsid w:val="004A75A7"/>
    <w:rsid w:val="004A7E25"/>
    <w:rsid w:val="004A7F58"/>
    <w:rsid w:val="004B05A1"/>
    <w:rsid w:val="004B07BC"/>
    <w:rsid w:val="004B088E"/>
    <w:rsid w:val="004B0D25"/>
    <w:rsid w:val="004B0FAF"/>
    <w:rsid w:val="004B11DA"/>
    <w:rsid w:val="004B1A43"/>
    <w:rsid w:val="004B1C88"/>
    <w:rsid w:val="004B27F6"/>
    <w:rsid w:val="004B2846"/>
    <w:rsid w:val="004B2A78"/>
    <w:rsid w:val="004B35CD"/>
    <w:rsid w:val="004B36F8"/>
    <w:rsid w:val="004B3A20"/>
    <w:rsid w:val="004B46D3"/>
    <w:rsid w:val="004B490F"/>
    <w:rsid w:val="004B4A3D"/>
    <w:rsid w:val="004B4E8F"/>
    <w:rsid w:val="004B5006"/>
    <w:rsid w:val="004B51DA"/>
    <w:rsid w:val="004B5643"/>
    <w:rsid w:val="004B5E23"/>
    <w:rsid w:val="004B6078"/>
    <w:rsid w:val="004B624A"/>
    <w:rsid w:val="004B6A41"/>
    <w:rsid w:val="004B6AD2"/>
    <w:rsid w:val="004B6FC2"/>
    <w:rsid w:val="004B7617"/>
    <w:rsid w:val="004B77ED"/>
    <w:rsid w:val="004B7A78"/>
    <w:rsid w:val="004C16A9"/>
    <w:rsid w:val="004C192B"/>
    <w:rsid w:val="004C2559"/>
    <w:rsid w:val="004C37EA"/>
    <w:rsid w:val="004C4002"/>
    <w:rsid w:val="004C4130"/>
    <w:rsid w:val="004C4A15"/>
    <w:rsid w:val="004C4FD0"/>
    <w:rsid w:val="004C510B"/>
    <w:rsid w:val="004C5159"/>
    <w:rsid w:val="004C56BF"/>
    <w:rsid w:val="004C5924"/>
    <w:rsid w:val="004C5951"/>
    <w:rsid w:val="004C5A45"/>
    <w:rsid w:val="004C5F9C"/>
    <w:rsid w:val="004C6073"/>
    <w:rsid w:val="004C60CB"/>
    <w:rsid w:val="004C6156"/>
    <w:rsid w:val="004C61BD"/>
    <w:rsid w:val="004C626B"/>
    <w:rsid w:val="004C794A"/>
    <w:rsid w:val="004C7A77"/>
    <w:rsid w:val="004C7FFE"/>
    <w:rsid w:val="004D038F"/>
    <w:rsid w:val="004D0E06"/>
    <w:rsid w:val="004D157F"/>
    <w:rsid w:val="004D1599"/>
    <w:rsid w:val="004D161A"/>
    <w:rsid w:val="004D1A63"/>
    <w:rsid w:val="004D1B37"/>
    <w:rsid w:val="004D2088"/>
    <w:rsid w:val="004D2275"/>
    <w:rsid w:val="004D2C81"/>
    <w:rsid w:val="004D339B"/>
    <w:rsid w:val="004D372B"/>
    <w:rsid w:val="004D38D9"/>
    <w:rsid w:val="004D38E1"/>
    <w:rsid w:val="004D399E"/>
    <w:rsid w:val="004D3A31"/>
    <w:rsid w:val="004D3BD5"/>
    <w:rsid w:val="004D3DBD"/>
    <w:rsid w:val="004D40EF"/>
    <w:rsid w:val="004D4758"/>
    <w:rsid w:val="004D5014"/>
    <w:rsid w:val="004D5064"/>
    <w:rsid w:val="004D5989"/>
    <w:rsid w:val="004D5E09"/>
    <w:rsid w:val="004D5E86"/>
    <w:rsid w:val="004D678A"/>
    <w:rsid w:val="004D7EDE"/>
    <w:rsid w:val="004E01A5"/>
    <w:rsid w:val="004E0370"/>
    <w:rsid w:val="004E0D8F"/>
    <w:rsid w:val="004E1EAC"/>
    <w:rsid w:val="004E2344"/>
    <w:rsid w:val="004E2D48"/>
    <w:rsid w:val="004E31B0"/>
    <w:rsid w:val="004E36CD"/>
    <w:rsid w:val="004E3944"/>
    <w:rsid w:val="004E4418"/>
    <w:rsid w:val="004E45C3"/>
    <w:rsid w:val="004E4CA1"/>
    <w:rsid w:val="004E4D2B"/>
    <w:rsid w:val="004E4F98"/>
    <w:rsid w:val="004E5535"/>
    <w:rsid w:val="004E564D"/>
    <w:rsid w:val="004E57FD"/>
    <w:rsid w:val="004E5AF7"/>
    <w:rsid w:val="004E62BB"/>
    <w:rsid w:val="004E6AA6"/>
    <w:rsid w:val="004E6CC8"/>
    <w:rsid w:val="004E7C65"/>
    <w:rsid w:val="004E7D87"/>
    <w:rsid w:val="004F0586"/>
    <w:rsid w:val="004F0F2B"/>
    <w:rsid w:val="004F1231"/>
    <w:rsid w:val="004F14C8"/>
    <w:rsid w:val="004F1BDA"/>
    <w:rsid w:val="004F1CA3"/>
    <w:rsid w:val="004F2017"/>
    <w:rsid w:val="004F2413"/>
    <w:rsid w:val="004F333C"/>
    <w:rsid w:val="004F339A"/>
    <w:rsid w:val="004F3D7A"/>
    <w:rsid w:val="004F3D9D"/>
    <w:rsid w:val="004F3FD6"/>
    <w:rsid w:val="004F47A6"/>
    <w:rsid w:val="004F500C"/>
    <w:rsid w:val="004F55F5"/>
    <w:rsid w:val="004F5725"/>
    <w:rsid w:val="004F5867"/>
    <w:rsid w:val="004F5CDD"/>
    <w:rsid w:val="004F658E"/>
    <w:rsid w:val="004F66E9"/>
    <w:rsid w:val="004F73C2"/>
    <w:rsid w:val="004F7C40"/>
    <w:rsid w:val="00500024"/>
    <w:rsid w:val="0050117B"/>
    <w:rsid w:val="00501351"/>
    <w:rsid w:val="0050188D"/>
    <w:rsid w:val="0050226B"/>
    <w:rsid w:val="005029A5"/>
    <w:rsid w:val="00502D47"/>
    <w:rsid w:val="00503385"/>
    <w:rsid w:val="005040D4"/>
    <w:rsid w:val="00504435"/>
    <w:rsid w:val="005053F6"/>
    <w:rsid w:val="00505511"/>
    <w:rsid w:val="0050596E"/>
    <w:rsid w:val="00505F53"/>
    <w:rsid w:val="005061C4"/>
    <w:rsid w:val="005061ED"/>
    <w:rsid w:val="00506699"/>
    <w:rsid w:val="0051102C"/>
    <w:rsid w:val="0051168A"/>
    <w:rsid w:val="00512D17"/>
    <w:rsid w:val="00512D4D"/>
    <w:rsid w:val="0051381B"/>
    <w:rsid w:val="0051397D"/>
    <w:rsid w:val="00513C50"/>
    <w:rsid w:val="005141E0"/>
    <w:rsid w:val="00514E1E"/>
    <w:rsid w:val="00514FB1"/>
    <w:rsid w:val="005152E8"/>
    <w:rsid w:val="005159B3"/>
    <w:rsid w:val="00515A6C"/>
    <w:rsid w:val="00515ADE"/>
    <w:rsid w:val="00515C60"/>
    <w:rsid w:val="00515F59"/>
    <w:rsid w:val="00516F44"/>
    <w:rsid w:val="00516F6A"/>
    <w:rsid w:val="005174A5"/>
    <w:rsid w:val="00520082"/>
    <w:rsid w:val="0052036E"/>
    <w:rsid w:val="00520394"/>
    <w:rsid w:val="0052082D"/>
    <w:rsid w:val="0052101E"/>
    <w:rsid w:val="00521756"/>
    <w:rsid w:val="00522BEC"/>
    <w:rsid w:val="00523375"/>
    <w:rsid w:val="005233ED"/>
    <w:rsid w:val="005238F3"/>
    <w:rsid w:val="00523C66"/>
    <w:rsid w:val="00524DCD"/>
    <w:rsid w:val="00525194"/>
    <w:rsid w:val="00525994"/>
    <w:rsid w:val="00525A6A"/>
    <w:rsid w:val="00525DD1"/>
    <w:rsid w:val="00525E65"/>
    <w:rsid w:val="00525EDD"/>
    <w:rsid w:val="005262F2"/>
    <w:rsid w:val="005266B9"/>
    <w:rsid w:val="00526AC0"/>
    <w:rsid w:val="00526B29"/>
    <w:rsid w:val="005275D7"/>
    <w:rsid w:val="00527B52"/>
    <w:rsid w:val="00527EF7"/>
    <w:rsid w:val="00527F47"/>
    <w:rsid w:val="00530D41"/>
    <w:rsid w:val="00530F9A"/>
    <w:rsid w:val="00531319"/>
    <w:rsid w:val="00531464"/>
    <w:rsid w:val="00532228"/>
    <w:rsid w:val="00533011"/>
    <w:rsid w:val="0053346C"/>
    <w:rsid w:val="0053393D"/>
    <w:rsid w:val="0053428F"/>
    <w:rsid w:val="00534D9A"/>
    <w:rsid w:val="005350D5"/>
    <w:rsid w:val="005355E3"/>
    <w:rsid w:val="00535AA5"/>
    <w:rsid w:val="00536784"/>
    <w:rsid w:val="00536BE7"/>
    <w:rsid w:val="00536C58"/>
    <w:rsid w:val="00536D84"/>
    <w:rsid w:val="0053741E"/>
    <w:rsid w:val="005378C6"/>
    <w:rsid w:val="005401EC"/>
    <w:rsid w:val="00540327"/>
    <w:rsid w:val="00540454"/>
    <w:rsid w:val="00540716"/>
    <w:rsid w:val="00541984"/>
    <w:rsid w:val="005419EF"/>
    <w:rsid w:val="00541B68"/>
    <w:rsid w:val="00541DE6"/>
    <w:rsid w:val="00542A9A"/>
    <w:rsid w:val="00542AA0"/>
    <w:rsid w:val="00542EC5"/>
    <w:rsid w:val="00542F19"/>
    <w:rsid w:val="005438A5"/>
    <w:rsid w:val="005439FE"/>
    <w:rsid w:val="00543C34"/>
    <w:rsid w:val="00544DC5"/>
    <w:rsid w:val="00544F06"/>
    <w:rsid w:val="00545BCE"/>
    <w:rsid w:val="00545E03"/>
    <w:rsid w:val="00545F61"/>
    <w:rsid w:val="005464AA"/>
    <w:rsid w:val="00546696"/>
    <w:rsid w:val="00547013"/>
    <w:rsid w:val="0054713B"/>
    <w:rsid w:val="005475C5"/>
    <w:rsid w:val="00547ADD"/>
    <w:rsid w:val="00547ECC"/>
    <w:rsid w:val="00550083"/>
    <w:rsid w:val="0055026D"/>
    <w:rsid w:val="00550AFB"/>
    <w:rsid w:val="00550F59"/>
    <w:rsid w:val="00551033"/>
    <w:rsid w:val="0055162A"/>
    <w:rsid w:val="0055166E"/>
    <w:rsid w:val="00551912"/>
    <w:rsid w:val="00551B46"/>
    <w:rsid w:val="0055216A"/>
    <w:rsid w:val="005524ED"/>
    <w:rsid w:val="005540AF"/>
    <w:rsid w:val="0055440D"/>
    <w:rsid w:val="00554731"/>
    <w:rsid w:val="00554AC4"/>
    <w:rsid w:val="00554C3A"/>
    <w:rsid w:val="0055579D"/>
    <w:rsid w:val="005557F8"/>
    <w:rsid w:val="0055618B"/>
    <w:rsid w:val="00556716"/>
    <w:rsid w:val="00556DDE"/>
    <w:rsid w:val="00556F0E"/>
    <w:rsid w:val="0055765D"/>
    <w:rsid w:val="005576F9"/>
    <w:rsid w:val="00557E35"/>
    <w:rsid w:val="00557F74"/>
    <w:rsid w:val="005601E3"/>
    <w:rsid w:val="00560FCA"/>
    <w:rsid w:val="005617D4"/>
    <w:rsid w:val="005623A1"/>
    <w:rsid w:val="0056275C"/>
    <w:rsid w:val="00562A7D"/>
    <w:rsid w:val="005636AC"/>
    <w:rsid w:val="005640B3"/>
    <w:rsid w:val="005648E7"/>
    <w:rsid w:val="00564ABE"/>
    <w:rsid w:val="00564E2C"/>
    <w:rsid w:val="00564F04"/>
    <w:rsid w:val="00564F17"/>
    <w:rsid w:val="005650E6"/>
    <w:rsid w:val="005655AE"/>
    <w:rsid w:val="00565C34"/>
    <w:rsid w:val="00566B03"/>
    <w:rsid w:val="00566B25"/>
    <w:rsid w:val="00567A03"/>
    <w:rsid w:val="00567BC9"/>
    <w:rsid w:val="00567C77"/>
    <w:rsid w:val="00567CBF"/>
    <w:rsid w:val="00567D32"/>
    <w:rsid w:val="0057091C"/>
    <w:rsid w:val="00570B58"/>
    <w:rsid w:val="00570C79"/>
    <w:rsid w:val="00570E2C"/>
    <w:rsid w:val="005713AB"/>
    <w:rsid w:val="00571D40"/>
    <w:rsid w:val="005724CB"/>
    <w:rsid w:val="00572677"/>
    <w:rsid w:val="00572A63"/>
    <w:rsid w:val="00572BCD"/>
    <w:rsid w:val="0057305A"/>
    <w:rsid w:val="0057316E"/>
    <w:rsid w:val="00573946"/>
    <w:rsid w:val="005739FD"/>
    <w:rsid w:val="00573C2D"/>
    <w:rsid w:val="00573C9D"/>
    <w:rsid w:val="00573E0D"/>
    <w:rsid w:val="00573E3E"/>
    <w:rsid w:val="00573E66"/>
    <w:rsid w:val="005746B7"/>
    <w:rsid w:val="00574D94"/>
    <w:rsid w:val="00574DAA"/>
    <w:rsid w:val="00574E2D"/>
    <w:rsid w:val="00574EF8"/>
    <w:rsid w:val="00575566"/>
    <w:rsid w:val="00576222"/>
    <w:rsid w:val="005763A6"/>
    <w:rsid w:val="00576888"/>
    <w:rsid w:val="00576937"/>
    <w:rsid w:val="00576C27"/>
    <w:rsid w:val="0057726E"/>
    <w:rsid w:val="00577A4C"/>
    <w:rsid w:val="00577CEB"/>
    <w:rsid w:val="005803B9"/>
    <w:rsid w:val="00580C74"/>
    <w:rsid w:val="00580D35"/>
    <w:rsid w:val="005810C0"/>
    <w:rsid w:val="00581145"/>
    <w:rsid w:val="00581DF7"/>
    <w:rsid w:val="0058360E"/>
    <w:rsid w:val="00584C4A"/>
    <w:rsid w:val="00584D86"/>
    <w:rsid w:val="005850D6"/>
    <w:rsid w:val="00585345"/>
    <w:rsid w:val="0058570C"/>
    <w:rsid w:val="00586061"/>
    <w:rsid w:val="0058685F"/>
    <w:rsid w:val="00586DE3"/>
    <w:rsid w:val="005878FE"/>
    <w:rsid w:val="00587962"/>
    <w:rsid w:val="005879BE"/>
    <w:rsid w:val="00587A01"/>
    <w:rsid w:val="00587ADE"/>
    <w:rsid w:val="00587C5E"/>
    <w:rsid w:val="00587E97"/>
    <w:rsid w:val="00587EAB"/>
    <w:rsid w:val="00587FBE"/>
    <w:rsid w:val="00590203"/>
    <w:rsid w:val="0059030C"/>
    <w:rsid w:val="00591736"/>
    <w:rsid w:val="005917BE"/>
    <w:rsid w:val="0059361E"/>
    <w:rsid w:val="005938EA"/>
    <w:rsid w:val="00593E5F"/>
    <w:rsid w:val="00594042"/>
    <w:rsid w:val="00594142"/>
    <w:rsid w:val="00594172"/>
    <w:rsid w:val="005946F0"/>
    <w:rsid w:val="00594C9F"/>
    <w:rsid w:val="00595535"/>
    <w:rsid w:val="00596E69"/>
    <w:rsid w:val="00596F3D"/>
    <w:rsid w:val="005975B7"/>
    <w:rsid w:val="00597B5D"/>
    <w:rsid w:val="005A11C0"/>
    <w:rsid w:val="005A12C1"/>
    <w:rsid w:val="005A1EF8"/>
    <w:rsid w:val="005A243B"/>
    <w:rsid w:val="005A252D"/>
    <w:rsid w:val="005A2942"/>
    <w:rsid w:val="005A2C28"/>
    <w:rsid w:val="005A2F87"/>
    <w:rsid w:val="005A32A6"/>
    <w:rsid w:val="005A34FF"/>
    <w:rsid w:val="005A3FED"/>
    <w:rsid w:val="005A42F2"/>
    <w:rsid w:val="005A4DAA"/>
    <w:rsid w:val="005A554D"/>
    <w:rsid w:val="005A5786"/>
    <w:rsid w:val="005A58A6"/>
    <w:rsid w:val="005A5BD0"/>
    <w:rsid w:val="005A5EAA"/>
    <w:rsid w:val="005A6404"/>
    <w:rsid w:val="005A6513"/>
    <w:rsid w:val="005A6C31"/>
    <w:rsid w:val="005A6C6E"/>
    <w:rsid w:val="005A6D58"/>
    <w:rsid w:val="005A6E44"/>
    <w:rsid w:val="005A795B"/>
    <w:rsid w:val="005B00D1"/>
    <w:rsid w:val="005B0197"/>
    <w:rsid w:val="005B05B0"/>
    <w:rsid w:val="005B0B57"/>
    <w:rsid w:val="005B0D40"/>
    <w:rsid w:val="005B156D"/>
    <w:rsid w:val="005B2378"/>
    <w:rsid w:val="005B2CCD"/>
    <w:rsid w:val="005B2CEF"/>
    <w:rsid w:val="005B2D40"/>
    <w:rsid w:val="005B31D9"/>
    <w:rsid w:val="005B4191"/>
    <w:rsid w:val="005B426D"/>
    <w:rsid w:val="005B4775"/>
    <w:rsid w:val="005B478C"/>
    <w:rsid w:val="005B4A55"/>
    <w:rsid w:val="005B4AD0"/>
    <w:rsid w:val="005B5316"/>
    <w:rsid w:val="005B57A7"/>
    <w:rsid w:val="005B57DF"/>
    <w:rsid w:val="005B6770"/>
    <w:rsid w:val="005B6C9F"/>
    <w:rsid w:val="005B747E"/>
    <w:rsid w:val="005B7C59"/>
    <w:rsid w:val="005C0519"/>
    <w:rsid w:val="005C1052"/>
    <w:rsid w:val="005C1799"/>
    <w:rsid w:val="005C2290"/>
    <w:rsid w:val="005C2DAB"/>
    <w:rsid w:val="005C2E6A"/>
    <w:rsid w:val="005C300D"/>
    <w:rsid w:val="005C311C"/>
    <w:rsid w:val="005C364C"/>
    <w:rsid w:val="005C3657"/>
    <w:rsid w:val="005C4174"/>
    <w:rsid w:val="005C41B4"/>
    <w:rsid w:val="005C437B"/>
    <w:rsid w:val="005C4922"/>
    <w:rsid w:val="005C54C3"/>
    <w:rsid w:val="005C5EB8"/>
    <w:rsid w:val="005C606C"/>
    <w:rsid w:val="005C6351"/>
    <w:rsid w:val="005C65AB"/>
    <w:rsid w:val="005C681A"/>
    <w:rsid w:val="005C69FC"/>
    <w:rsid w:val="005C6DBE"/>
    <w:rsid w:val="005C7547"/>
    <w:rsid w:val="005C7A15"/>
    <w:rsid w:val="005C7C5C"/>
    <w:rsid w:val="005D01B8"/>
    <w:rsid w:val="005D04F3"/>
    <w:rsid w:val="005D0E0F"/>
    <w:rsid w:val="005D1407"/>
    <w:rsid w:val="005D1465"/>
    <w:rsid w:val="005D14B7"/>
    <w:rsid w:val="005D1579"/>
    <w:rsid w:val="005D2312"/>
    <w:rsid w:val="005D253D"/>
    <w:rsid w:val="005D3231"/>
    <w:rsid w:val="005D403B"/>
    <w:rsid w:val="005D4721"/>
    <w:rsid w:val="005D567A"/>
    <w:rsid w:val="005D5F7A"/>
    <w:rsid w:val="005D623B"/>
    <w:rsid w:val="005D6A49"/>
    <w:rsid w:val="005D6B3F"/>
    <w:rsid w:val="005D6B4B"/>
    <w:rsid w:val="005D7033"/>
    <w:rsid w:val="005D7CA2"/>
    <w:rsid w:val="005E002D"/>
    <w:rsid w:val="005E02B2"/>
    <w:rsid w:val="005E0424"/>
    <w:rsid w:val="005E0E83"/>
    <w:rsid w:val="005E10A3"/>
    <w:rsid w:val="005E1338"/>
    <w:rsid w:val="005E148A"/>
    <w:rsid w:val="005E178D"/>
    <w:rsid w:val="005E1903"/>
    <w:rsid w:val="005E1A17"/>
    <w:rsid w:val="005E2796"/>
    <w:rsid w:val="005E2F73"/>
    <w:rsid w:val="005E3EA2"/>
    <w:rsid w:val="005E4E1A"/>
    <w:rsid w:val="005E51DE"/>
    <w:rsid w:val="005E54C9"/>
    <w:rsid w:val="005E6164"/>
    <w:rsid w:val="005E6203"/>
    <w:rsid w:val="005E6DE2"/>
    <w:rsid w:val="005E7487"/>
    <w:rsid w:val="005F018E"/>
    <w:rsid w:val="005F0883"/>
    <w:rsid w:val="005F0999"/>
    <w:rsid w:val="005F11CD"/>
    <w:rsid w:val="005F1800"/>
    <w:rsid w:val="005F2995"/>
    <w:rsid w:val="005F2ED2"/>
    <w:rsid w:val="005F31A2"/>
    <w:rsid w:val="005F3579"/>
    <w:rsid w:val="005F383F"/>
    <w:rsid w:val="005F395E"/>
    <w:rsid w:val="005F398C"/>
    <w:rsid w:val="005F3E8F"/>
    <w:rsid w:val="005F4279"/>
    <w:rsid w:val="005F45F4"/>
    <w:rsid w:val="005F4F09"/>
    <w:rsid w:val="005F51A0"/>
    <w:rsid w:val="005F51DA"/>
    <w:rsid w:val="005F56A4"/>
    <w:rsid w:val="005F5735"/>
    <w:rsid w:val="005F5E17"/>
    <w:rsid w:val="005F5E2D"/>
    <w:rsid w:val="005F5F63"/>
    <w:rsid w:val="005F6460"/>
    <w:rsid w:val="005F6B8D"/>
    <w:rsid w:val="005F6D0A"/>
    <w:rsid w:val="005F718C"/>
    <w:rsid w:val="005F7E23"/>
    <w:rsid w:val="00601931"/>
    <w:rsid w:val="00602458"/>
    <w:rsid w:val="00602626"/>
    <w:rsid w:val="006027DF"/>
    <w:rsid w:val="0060295F"/>
    <w:rsid w:val="00602E7D"/>
    <w:rsid w:val="0060321A"/>
    <w:rsid w:val="00603234"/>
    <w:rsid w:val="00603738"/>
    <w:rsid w:val="00604299"/>
    <w:rsid w:val="00604659"/>
    <w:rsid w:val="006046F8"/>
    <w:rsid w:val="0060553E"/>
    <w:rsid w:val="00605D70"/>
    <w:rsid w:val="00606372"/>
    <w:rsid w:val="006065A0"/>
    <w:rsid w:val="00606650"/>
    <w:rsid w:val="006069D4"/>
    <w:rsid w:val="00607F90"/>
    <w:rsid w:val="00610BF1"/>
    <w:rsid w:val="0061133B"/>
    <w:rsid w:val="0061143F"/>
    <w:rsid w:val="00611521"/>
    <w:rsid w:val="00611BCB"/>
    <w:rsid w:val="00612092"/>
    <w:rsid w:val="0061245D"/>
    <w:rsid w:val="006127FF"/>
    <w:rsid w:val="00612A27"/>
    <w:rsid w:val="00612C3C"/>
    <w:rsid w:val="00612CC0"/>
    <w:rsid w:val="006136CA"/>
    <w:rsid w:val="00613D1D"/>
    <w:rsid w:val="00614812"/>
    <w:rsid w:val="00615454"/>
    <w:rsid w:val="00615D94"/>
    <w:rsid w:val="0061644D"/>
    <w:rsid w:val="0062089A"/>
    <w:rsid w:val="00620945"/>
    <w:rsid w:val="006209E1"/>
    <w:rsid w:val="00620D59"/>
    <w:rsid w:val="006212A6"/>
    <w:rsid w:val="006216A2"/>
    <w:rsid w:val="006219A7"/>
    <w:rsid w:val="00621D49"/>
    <w:rsid w:val="00621F98"/>
    <w:rsid w:val="00622356"/>
    <w:rsid w:val="00622889"/>
    <w:rsid w:val="00622C54"/>
    <w:rsid w:val="00623BFA"/>
    <w:rsid w:val="00623D9E"/>
    <w:rsid w:val="0062506B"/>
    <w:rsid w:val="0062528D"/>
    <w:rsid w:val="00625D42"/>
    <w:rsid w:val="00626825"/>
    <w:rsid w:val="00626E32"/>
    <w:rsid w:val="006277A2"/>
    <w:rsid w:val="00627E85"/>
    <w:rsid w:val="00627F79"/>
    <w:rsid w:val="00630994"/>
    <w:rsid w:val="00630DB0"/>
    <w:rsid w:val="00631A73"/>
    <w:rsid w:val="00631AB3"/>
    <w:rsid w:val="006322ED"/>
    <w:rsid w:val="006323E1"/>
    <w:rsid w:val="00632607"/>
    <w:rsid w:val="006332B5"/>
    <w:rsid w:val="00633622"/>
    <w:rsid w:val="00633B95"/>
    <w:rsid w:val="00633F73"/>
    <w:rsid w:val="00634730"/>
    <w:rsid w:val="0063502A"/>
    <w:rsid w:val="00635DEA"/>
    <w:rsid w:val="00635F8D"/>
    <w:rsid w:val="00637044"/>
    <w:rsid w:val="006370A1"/>
    <w:rsid w:val="00637152"/>
    <w:rsid w:val="006375F8"/>
    <w:rsid w:val="00637DD2"/>
    <w:rsid w:val="00640140"/>
    <w:rsid w:val="006404D9"/>
    <w:rsid w:val="006416F2"/>
    <w:rsid w:val="00641A7F"/>
    <w:rsid w:val="006422A1"/>
    <w:rsid w:val="00642AF1"/>
    <w:rsid w:val="00643A05"/>
    <w:rsid w:val="00644D6C"/>
    <w:rsid w:val="00645C89"/>
    <w:rsid w:val="00645CF0"/>
    <w:rsid w:val="006460AD"/>
    <w:rsid w:val="00650114"/>
    <w:rsid w:val="00650DD0"/>
    <w:rsid w:val="00650FB0"/>
    <w:rsid w:val="00651CBA"/>
    <w:rsid w:val="0065248C"/>
    <w:rsid w:val="0065278A"/>
    <w:rsid w:val="00652AB5"/>
    <w:rsid w:val="00652C3A"/>
    <w:rsid w:val="0065310D"/>
    <w:rsid w:val="00653892"/>
    <w:rsid w:val="00653C99"/>
    <w:rsid w:val="00653D00"/>
    <w:rsid w:val="00653E5E"/>
    <w:rsid w:val="006545A5"/>
    <w:rsid w:val="00654A0B"/>
    <w:rsid w:val="00654E5E"/>
    <w:rsid w:val="0065544B"/>
    <w:rsid w:val="00655CE9"/>
    <w:rsid w:val="00655EE4"/>
    <w:rsid w:val="00655F44"/>
    <w:rsid w:val="0065629D"/>
    <w:rsid w:val="00656516"/>
    <w:rsid w:val="00656DFF"/>
    <w:rsid w:val="00656FFB"/>
    <w:rsid w:val="00657972"/>
    <w:rsid w:val="0066039B"/>
    <w:rsid w:val="006606D6"/>
    <w:rsid w:val="00660977"/>
    <w:rsid w:val="00660F0B"/>
    <w:rsid w:val="00661967"/>
    <w:rsid w:val="006625A0"/>
    <w:rsid w:val="00662639"/>
    <w:rsid w:val="006629EF"/>
    <w:rsid w:val="0066354D"/>
    <w:rsid w:val="006640BA"/>
    <w:rsid w:val="0066434A"/>
    <w:rsid w:val="00664E9C"/>
    <w:rsid w:val="00665268"/>
    <w:rsid w:val="00665BEE"/>
    <w:rsid w:val="00666342"/>
    <w:rsid w:val="00666B70"/>
    <w:rsid w:val="00667B9D"/>
    <w:rsid w:val="00670D65"/>
    <w:rsid w:val="00670F1B"/>
    <w:rsid w:val="0067170A"/>
    <w:rsid w:val="006718FC"/>
    <w:rsid w:val="00671A3C"/>
    <w:rsid w:val="006720EF"/>
    <w:rsid w:val="0067212B"/>
    <w:rsid w:val="00672326"/>
    <w:rsid w:val="00672871"/>
    <w:rsid w:val="00673A78"/>
    <w:rsid w:val="00673D1D"/>
    <w:rsid w:val="00674093"/>
    <w:rsid w:val="006740B2"/>
    <w:rsid w:val="0067466A"/>
    <w:rsid w:val="006749D1"/>
    <w:rsid w:val="00674B67"/>
    <w:rsid w:val="006756F2"/>
    <w:rsid w:val="00675DFE"/>
    <w:rsid w:val="00676015"/>
    <w:rsid w:val="006762BD"/>
    <w:rsid w:val="00676A46"/>
    <w:rsid w:val="006770BE"/>
    <w:rsid w:val="00677863"/>
    <w:rsid w:val="0067788A"/>
    <w:rsid w:val="00677E9A"/>
    <w:rsid w:val="00680938"/>
    <w:rsid w:val="0068094B"/>
    <w:rsid w:val="006811F9"/>
    <w:rsid w:val="00681312"/>
    <w:rsid w:val="006813A6"/>
    <w:rsid w:val="00681413"/>
    <w:rsid w:val="00681492"/>
    <w:rsid w:val="00681686"/>
    <w:rsid w:val="0068175E"/>
    <w:rsid w:val="00681BF5"/>
    <w:rsid w:val="00682166"/>
    <w:rsid w:val="00682183"/>
    <w:rsid w:val="0068248A"/>
    <w:rsid w:val="00682AA3"/>
    <w:rsid w:val="006832D0"/>
    <w:rsid w:val="00683961"/>
    <w:rsid w:val="0068457B"/>
    <w:rsid w:val="00684C2C"/>
    <w:rsid w:val="00684E2F"/>
    <w:rsid w:val="0068516A"/>
    <w:rsid w:val="00685293"/>
    <w:rsid w:val="00685CE1"/>
    <w:rsid w:val="00685F2C"/>
    <w:rsid w:val="0068674F"/>
    <w:rsid w:val="0068789B"/>
    <w:rsid w:val="00687CAF"/>
    <w:rsid w:val="00691059"/>
    <w:rsid w:val="00691CE1"/>
    <w:rsid w:val="00692411"/>
    <w:rsid w:val="00692563"/>
    <w:rsid w:val="006926B8"/>
    <w:rsid w:val="006930DD"/>
    <w:rsid w:val="00693803"/>
    <w:rsid w:val="006938D9"/>
    <w:rsid w:val="006940EF"/>
    <w:rsid w:val="006944A1"/>
    <w:rsid w:val="00694A2C"/>
    <w:rsid w:val="00694C73"/>
    <w:rsid w:val="00695250"/>
    <w:rsid w:val="00695263"/>
    <w:rsid w:val="006956D6"/>
    <w:rsid w:val="00695C99"/>
    <w:rsid w:val="00696548"/>
    <w:rsid w:val="0069742A"/>
    <w:rsid w:val="00697495"/>
    <w:rsid w:val="006A0332"/>
    <w:rsid w:val="006A05C5"/>
    <w:rsid w:val="006A0C60"/>
    <w:rsid w:val="006A12FF"/>
    <w:rsid w:val="006A13BC"/>
    <w:rsid w:val="006A1AC1"/>
    <w:rsid w:val="006A1AE0"/>
    <w:rsid w:val="006A1BDB"/>
    <w:rsid w:val="006A20E4"/>
    <w:rsid w:val="006A25B1"/>
    <w:rsid w:val="006A2D47"/>
    <w:rsid w:val="006A2DB2"/>
    <w:rsid w:val="006A2EE6"/>
    <w:rsid w:val="006A3042"/>
    <w:rsid w:val="006A35A2"/>
    <w:rsid w:val="006A406F"/>
    <w:rsid w:val="006A4094"/>
    <w:rsid w:val="006A4727"/>
    <w:rsid w:val="006A48DC"/>
    <w:rsid w:val="006A4B55"/>
    <w:rsid w:val="006A523D"/>
    <w:rsid w:val="006A5322"/>
    <w:rsid w:val="006A562B"/>
    <w:rsid w:val="006A581F"/>
    <w:rsid w:val="006A58E1"/>
    <w:rsid w:val="006A59EC"/>
    <w:rsid w:val="006A5BEE"/>
    <w:rsid w:val="006A5CC7"/>
    <w:rsid w:val="006A697A"/>
    <w:rsid w:val="006A7261"/>
    <w:rsid w:val="006A7DD6"/>
    <w:rsid w:val="006B0969"/>
    <w:rsid w:val="006B0982"/>
    <w:rsid w:val="006B0B80"/>
    <w:rsid w:val="006B0BEC"/>
    <w:rsid w:val="006B1774"/>
    <w:rsid w:val="006B1A77"/>
    <w:rsid w:val="006B2255"/>
    <w:rsid w:val="006B2487"/>
    <w:rsid w:val="006B2961"/>
    <w:rsid w:val="006B29FE"/>
    <w:rsid w:val="006B2D65"/>
    <w:rsid w:val="006B3308"/>
    <w:rsid w:val="006B4250"/>
    <w:rsid w:val="006B4A48"/>
    <w:rsid w:val="006B4D41"/>
    <w:rsid w:val="006B61FE"/>
    <w:rsid w:val="006B6772"/>
    <w:rsid w:val="006B6981"/>
    <w:rsid w:val="006B6A33"/>
    <w:rsid w:val="006B7EDD"/>
    <w:rsid w:val="006C173B"/>
    <w:rsid w:val="006C1BEA"/>
    <w:rsid w:val="006C237F"/>
    <w:rsid w:val="006C29BD"/>
    <w:rsid w:val="006C2C2E"/>
    <w:rsid w:val="006C3262"/>
    <w:rsid w:val="006C3537"/>
    <w:rsid w:val="006C37A0"/>
    <w:rsid w:val="006C38AB"/>
    <w:rsid w:val="006C3B9E"/>
    <w:rsid w:val="006C3BCE"/>
    <w:rsid w:val="006C3CC4"/>
    <w:rsid w:val="006C3F85"/>
    <w:rsid w:val="006C428B"/>
    <w:rsid w:val="006C441F"/>
    <w:rsid w:val="006C4C4E"/>
    <w:rsid w:val="006C5265"/>
    <w:rsid w:val="006C5490"/>
    <w:rsid w:val="006C61F2"/>
    <w:rsid w:val="006C6379"/>
    <w:rsid w:val="006C6824"/>
    <w:rsid w:val="006C7973"/>
    <w:rsid w:val="006D01E7"/>
    <w:rsid w:val="006D0780"/>
    <w:rsid w:val="006D0B1A"/>
    <w:rsid w:val="006D0B3B"/>
    <w:rsid w:val="006D12AE"/>
    <w:rsid w:val="006D171F"/>
    <w:rsid w:val="006D1CE4"/>
    <w:rsid w:val="006D1EBA"/>
    <w:rsid w:val="006D25F0"/>
    <w:rsid w:val="006D2C38"/>
    <w:rsid w:val="006D3274"/>
    <w:rsid w:val="006D3F73"/>
    <w:rsid w:val="006D48D8"/>
    <w:rsid w:val="006D5536"/>
    <w:rsid w:val="006D556B"/>
    <w:rsid w:val="006D58D2"/>
    <w:rsid w:val="006D5B18"/>
    <w:rsid w:val="006D5B60"/>
    <w:rsid w:val="006D612C"/>
    <w:rsid w:val="006D6D54"/>
    <w:rsid w:val="006D7268"/>
    <w:rsid w:val="006E0991"/>
    <w:rsid w:val="006E0F57"/>
    <w:rsid w:val="006E13AF"/>
    <w:rsid w:val="006E254C"/>
    <w:rsid w:val="006E270D"/>
    <w:rsid w:val="006E2872"/>
    <w:rsid w:val="006E2ADF"/>
    <w:rsid w:val="006E3A89"/>
    <w:rsid w:val="006E5655"/>
    <w:rsid w:val="006E5F26"/>
    <w:rsid w:val="006E5F45"/>
    <w:rsid w:val="006E6F9E"/>
    <w:rsid w:val="006F0269"/>
    <w:rsid w:val="006F043E"/>
    <w:rsid w:val="006F066B"/>
    <w:rsid w:val="006F08D1"/>
    <w:rsid w:val="006F0980"/>
    <w:rsid w:val="006F0A69"/>
    <w:rsid w:val="006F0BC1"/>
    <w:rsid w:val="006F0E97"/>
    <w:rsid w:val="006F1044"/>
    <w:rsid w:val="006F12D7"/>
    <w:rsid w:val="006F13B7"/>
    <w:rsid w:val="006F186C"/>
    <w:rsid w:val="006F1CCD"/>
    <w:rsid w:val="006F1F84"/>
    <w:rsid w:val="006F340B"/>
    <w:rsid w:val="006F35AA"/>
    <w:rsid w:val="006F3DA2"/>
    <w:rsid w:val="006F3E9E"/>
    <w:rsid w:val="006F430B"/>
    <w:rsid w:val="006F44DD"/>
    <w:rsid w:val="006F484D"/>
    <w:rsid w:val="006F4AF8"/>
    <w:rsid w:val="006F53F2"/>
    <w:rsid w:val="006F5BFB"/>
    <w:rsid w:val="006F6090"/>
    <w:rsid w:val="006F667B"/>
    <w:rsid w:val="006F6830"/>
    <w:rsid w:val="006F6D7D"/>
    <w:rsid w:val="006F6FD3"/>
    <w:rsid w:val="006F7204"/>
    <w:rsid w:val="006F7544"/>
    <w:rsid w:val="006F7692"/>
    <w:rsid w:val="006F7BFB"/>
    <w:rsid w:val="00700647"/>
    <w:rsid w:val="00701121"/>
    <w:rsid w:val="007011B1"/>
    <w:rsid w:val="00701E7F"/>
    <w:rsid w:val="007021A9"/>
    <w:rsid w:val="00702630"/>
    <w:rsid w:val="00702BFD"/>
    <w:rsid w:val="00703B5E"/>
    <w:rsid w:val="00704EDD"/>
    <w:rsid w:val="007050AA"/>
    <w:rsid w:val="0070523A"/>
    <w:rsid w:val="0070563E"/>
    <w:rsid w:val="00705972"/>
    <w:rsid w:val="00706832"/>
    <w:rsid w:val="00706F25"/>
    <w:rsid w:val="007071A4"/>
    <w:rsid w:val="00707277"/>
    <w:rsid w:val="00707B58"/>
    <w:rsid w:val="00710069"/>
    <w:rsid w:val="00710133"/>
    <w:rsid w:val="007106CC"/>
    <w:rsid w:val="00711437"/>
    <w:rsid w:val="0071287B"/>
    <w:rsid w:val="00713132"/>
    <w:rsid w:val="00713D6F"/>
    <w:rsid w:val="00714519"/>
    <w:rsid w:val="007149AA"/>
    <w:rsid w:val="00715C51"/>
    <w:rsid w:val="00715F50"/>
    <w:rsid w:val="00716190"/>
    <w:rsid w:val="007161CD"/>
    <w:rsid w:val="007174B3"/>
    <w:rsid w:val="0071751D"/>
    <w:rsid w:val="007177B7"/>
    <w:rsid w:val="0071791C"/>
    <w:rsid w:val="00717CF0"/>
    <w:rsid w:val="00717E1B"/>
    <w:rsid w:val="00717FAD"/>
    <w:rsid w:val="0072014C"/>
    <w:rsid w:val="00720867"/>
    <w:rsid w:val="00720A9F"/>
    <w:rsid w:val="00721769"/>
    <w:rsid w:val="00721820"/>
    <w:rsid w:val="00721C24"/>
    <w:rsid w:val="00722720"/>
    <w:rsid w:val="007232C6"/>
    <w:rsid w:val="0072352E"/>
    <w:rsid w:val="0072363A"/>
    <w:rsid w:val="007241A8"/>
    <w:rsid w:val="007242FB"/>
    <w:rsid w:val="00724AE6"/>
    <w:rsid w:val="00724C09"/>
    <w:rsid w:val="00724EA4"/>
    <w:rsid w:val="0072577E"/>
    <w:rsid w:val="0072585F"/>
    <w:rsid w:val="00726139"/>
    <w:rsid w:val="00727729"/>
    <w:rsid w:val="00727A8F"/>
    <w:rsid w:val="00727E4B"/>
    <w:rsid w:val="00727E91"/>
    <w:rsid w:val="0073030F"/>
    <w:rsid w:val="0073045F"/>
    <w:rsid w:val="007306DA"/>
    <w:rsid w:val="00730F7E"/>
    <w:rsid w:val="007318B2"/>
    <w:rsid w:val="00731903"/>
    <w:rsid w:val="007321D6"/>
    <w:rsid w:val="007324FF"/>
    <w:rsid w:val="00732A08"/>
    <w:rsid w:val="00733EBE"/>
    <w:rsid w:val="007341AB"/>
    <w:rsid w:val="00734C3E"/>
    <w:rsid w:val="00734EEF"/>
    <w:rsid w:val="0073552D"/>
    <w:rsid w:val="00735BBB"/>
    <w:rsid w:val="00735C98"/>
    <w:rsid w:val="00735DC7"/>
    <w:rsid w:val="00735FF6"/>
    <w:rsid w:val="0073650E"/>
    <w:rsid w:val="0073678F"/>
    <w:rsid w:val="00737310"/>
    <w:rsid w:val="0073766E"/>
    <w:rsid w:val="007376A6"/>
    <w:rsid w:val="00737B41"/>
    <w:rsid w:val="00737C43"/>
    <w:rsid w:val="00737D43"/>
    <w:rsid w:val="00737FB5"/>
    <w:rsid w:val="007403A3"/>
    <w:rsid w:val="007408CF"/>
    <w:rsid w:val="0074158C"/>
    <w:rsid w:val="00741877"/>
    <w:rsid w:val="00742367"/>
    <w:rsid w:val="00742407"/>
    <w:rsid w:val="00742E7B"/>
    <w:rsid w:val="00743080"/>
    <w:rsid w:val="0074343A"/>
    <w:rsid w:val="007438F5"/>
    <w:rsid w:val="00743F6E"/>
    <w:rsid w:val="00744459"/>
    <w:rsid w:val="00744802"/>
    <w:rsid w:val="007449A8"/>
    <w:rsid w:val="00744A30"/>
    <w:rsid w:val="00744AD7"/>
    <w:rsid w:val="00744B48"/>
    <w:rsid w:val="00744BAB"/>
    <w:rsid w:val="007455D4"/>
    <w:rsid w:val="007460CB"/>
    <w:rsid w:val="007469A0"/>
    <w:rsid w:val="00746CDF"/>
    <w:rsid w:val="00746F1C"/>
    <w:rsid w:val="00747201"/>
    <w:rsid w:val="00747594"/>
    <w:rsid w:val="0074786D"/>
    <w:rsid w:val="0074793C"/>
    <w:rsid w:val="00747A08"/>
    <w:rsid w:val="00747B53"/>
    <w:rsid w:val="00750298"/>
    <w:rsid w:val="007508D5"/>
    <w:rsid w:val="00750C82"/>
    <w:rsid w:val="00750E17"/>
    <w:rsid w:val="00751161"/>
    <w:rsid w:val="00751399"/>
    <w:rsid w:val="0075212B"/>
    <w:rsid w:val="00752607"/>
    <w:rsid w:val="00752959"/>
    <w:rsid w:val="00752F30"/>
    <w:rsid w:val="007534BB"/>
    <w:rsid w:val="00753854"/>
    <w:rsid w:val="00753A48"/>
    <w:rsid w:val="00753A52"/>
    <w:rsid w:val="00754854"/>
    <w:rsid w:val="007550D1"/>
    <w:rsid w:val="007557CE"/>
    <w:rsid w:val="00756030"/>
    <w:rsid w:val="00756CD0"/>
    <w:rsid w:val="007570EA"/>
    <w:rsid w:val="0075720B"/>
    <w:rsid w:val="0075773E"/>
    <w:rsid w:val="00757C62"/>
    <w:rsid w:val="007601B0"/>
    <w:rsid w:val="007604B1"/>
    <w:rsid w:val="007604E1"/>
    <w:rsid w:val="007613FF"/>
    <w:rsid w:val="007615C8"/>
    <w:rsid w:val="00761C2D"/>
    <w:rsid w:val="00761C68"/>
    <w:rsid w:val="00762568"/>
    <w:rsid w:val="00762682"/>
    <w:rsid w:val="00762C13"/>
    <w:rsid w:val="00762EB2"/>
    <w:rsid w:val="00763249"/>
    <w:rsid w:val="00763B7B"/>
    <w:rsid w:val="00764622"/>
    <w:rsid w:val="007651CA"/>
    <w:rsid w:val="00765517"/>
    <w:rsid w:val="0076557B"/>
    <w:rsid w:val="00765986"/>
    <w:rsid w:val="00766CBE"/>
    <w:rsid w:val="00766EA1"/>
    <w:rsid w:val="0076705B"/>
    <w:rsid w:val="0076724A"/>
    <w:rsid w:val="0076732E"/>
    <w:rsid w:val="0077047A"/>
    <w:rsid w:val="00770516"/>
    <w:rsid w:val="00770742"/>
    <w:rsid w:val="00770BD7"/>
    <w:rsid w:val="00770C93"/>
    <w:rsid w:val="00770DA7"/>
    <w:rsid w:val="00770F5B"/>
    <w:rsid w:val="00771350"/>
    <w:rsid w:val="00771372"/>
    <w:rsid w:val="007725ED"/>
    <w:rsid w:val="007727AA"/>
    <w:rsid w:val="007735C2"/>
    <w:rsid w:val="007735EF"/>
    <w:rsid w:val="00773758"/>
    <w:rsid w:val="007744E7"/>
    <w:rsid w:val="00775117"/>
    <w:rsid w:val="0077569A"/>
    <w:rsid w:val="00775739"/>
    <w:rsid w:val="007758D3"/>
    <w:rsid w:val="00775CE1"/>
    <w:rsid w:val="00775DCE"/>
    <w:rsid w:val="0077653B"/>
    <w:rsid w:val="0077666F"/>
    <w:rsid w:val="00776CC2"/>
    <w:rsid w:val="00777305"/>
    <w:rsid w:val="00777539"/>
    <w:rsid w:val="00777FEC"/>
    <w:rsid w:val="0078060A"/>
    <w:rsid w:val="0078064B"/>
    <w:rsid w:val="007814F0"/>
    <w:rsid w:val="00781D0B"/>
    <w:rsid w:val="00781E19"/>
    <w:rsid w:val="007821D9"/>
    <w:rsid w:val="00782BF1"/>
    <w:rsid w:val="0078375C"/>
    <w:rsid w:val="00783AD8"/>
    <w:rsid w:val="00783E96"/>
    <w:rsid w:val="00784138"/>
    <w:rsid w:val="007844BD"/>
    <w:rsid w:val="007846EA"/>
    <w:rsid w:val="00784835"/>
    <w:rsid w:val="00784A15"/>
    <w:rsid w:val="00785354"/>
    <w:rsid w:val="0078607D"/>
    <w:rsid w:val="00786172"/>
    <w:rsid w:val="007863C8"/>
    <w:rsid w:val="007863CC"/>
    <w:rsid w:val="007864F2"/>
    <w:rsid w:val="0078694F"/>
    <w:rsid w:val="00786BF7"/>
    <w:rsid w:val="00787234"/>
    <w:rsid w:val="00787A8B"/>
    <w:rsid w:val="00787BBC"/>
    <w:rsid w:val="00787E7A"/>
    <w:rsid w:val="0079131D"/>
    <w:rsid w:val="007923E8"/>
    <w:rsid w:val="0079241D"/>
    <w:rsid w:val="00792555"/>
    <w:rsid w:val="00792584"/>
    <w:rsid w:val="00792715"/>
    <w:rsid w:val="00792CDF"/>
    <w:rsid w:val="007931D1"/>
    <w:rsid w:val="007934AA"/>
    <w:rsid w:val="0079350E"/>
    <w:rsid w:val="00793629"/>
    <w:rsid w:val="0079381F"/>
    <w:rsid w:val="00793C42"/>
    <w:rsid w:val="00793EE4"/>
    <w:rsid w:val="00794449"/>
    <w:rsid w:val="007948D8"/>
    <w:rsid w:val="007953DD"/>
    <w:rsid w:val="00795B65"/>
    <w:rsid w:val="00795DAD"/>
    <w:rsid w:val="00796472"/>
    <w:rsid w:val="00796A41"/>
    <w:rsid w:val="007970E9"/>
    <w:rsid w:val="007970F7"/>
    <w:rsid w:val="007973A9"/>
    <w:rsid w:val="00797858"/>
    <w:rsid w:val="00797A40"/>
    <w:rsid w:val="007A06B0"/>
    <w:rsid w:val="007A0B34"/>
    <w:rsid w:val="007A123C"/>
    <w:rsid w:val="007A1D5C"/>
    <w:rsid w:val="007A1E3C"/>
    <w:rsid w:val="007A2045"/>
    <w:rsid w:val="007A239F"/>
    <w:rsid w:val="007A277A"/>
    <w:rsid w:val="007A286D"/>
    <w:rsid w:val="007A3336"/>
    <w:rsid w:val="007A3E7E"/>
    <w:rsid w:val="007A463B"/>
    <w:rsid w:val="007A4BA6"/>
    <w:rsid w:val="007A5670"/>
    <w:rsid w:val="007A5F01"/>
    <w:rsid w:val="007A695F"/>
    <w:rsid w:val="007A6987"/>
    <w:rsid w:val="007B11BE"/>
    <w:rsid w:val="007B1340"/>
    <w:rsid w:val="007B2440"/>
    <w:rsid w:val="007B25CD"/>
    <w:rsid w:val="007B2956"/>
    <w:rsid w:val="007B2E3D"/>
    <w:rsid w:val="007B2FA3"/>
    <w:rsid w:val="007B3154"/>
    <w:rsid w:val="007B3252"/>
    <w:rsid w:val="007B331A"/>
    <w:rsid w:val="007B38A8"/>
    <w:rsid w:val="007B4230"/>
    <w:rsid w:val="007B4CE1"/>
    <w:rsid w:val="007B4FC9"/>
    <w:rsid w:val="007B4FDA"/>
    <w:rsid w:val="007B65B8"/>
    <w:rsid w:val="007B681E"/>
    <w:rsid w:val="007B7014"/>
    <w:rsid w:val="007B777F"/>
    <w:rsid w:val="007C045E"/>
    <w:rsid w:val="007C0A42"/>
    <w:rsid w:val="007C0DD4"/>
    <w:rsid w:val="007C1330"/>
    <w:rsid w:val="007C1659"/>
    <w:rsid w:val="007C2647"/>
    <w:rsid w:val="007C2A06"/>
    <w:rsid w:val="007C2CC2"/>
    <w:rsid w:val="007C3580"/>
    <w:rsid w:val="007C3737"/>
    <w:rsid w:val="007C4008"/>
    <w:rsid w:val="007C4366"/>
    <w:rsid w:val="007C58C5"/>
    <w:rsid w:val="007C5AD5"/>
    <w:rsid w:val="007C5C8E"/>
    <w:rsid w:val="007C6324"/>
    <w:rsid w:val="007C6955"/>
    <w:rsid w:val="007C6AE6"/>
    <w:rsid w:val="007C6E24"/>
    <w:rsid w:val="007C7443"/>
    <w:rsid w:val="007C748A"/>
    <w:rsid w:val="007C797A"/>
    <w:rsid w:val="007C7FA8"/>
    <w:rsid w:val="007D0028"/>
    <w:rsid w:val="007D0157"/>
    <w:rsid w:val="007D0332"/>
    <w:rsid w:val="007D09CB"/>
    <w:rsid w:val="007D0BA6"/>
    <w:rsid w:val="007D1170"/>
    <w:rsid w:val="007D1AE8"/>
    <w:rsid w:val="007D1C84"/>
    <w:rsid w:val="007D2116"/>
    <w:rsid w:val="007D2670"/>
    <w:rsid w:val="007D3027"/>
    <w:rsid w:val="007D3CB4"/>
    <w:rsid w:val="007D3D18"/>
    <w:rsid w:val="007D3DC5"/>
    <w:rsid w:val="007D43E4"/>
    <w:rsid w:val="007D49E0"/>
    <w:rsid w:val="007D51B9"/>
    <w:rsid w:val="007D53EF"/>
    <w:rsid w:val="007D65AB"/>
    <w:rsid w:val="007D66ED"/>
    <w:rsid w:val="007D714F"/>
    <w:rsid w:val="007D75F3"/>
    <w:rsid w:val="007D7715"/>
    <w:rsid w:val="007D7F93"/>
    <w:rsid w:val="007E0776"/>
    <w:rsid w:val="007E0B19"/>
    <w:rsid w:val="007E0CFC"/>
    <w:rsid w:val="007E0D92"/>
    <w:rsid w:val="007E15BA"/>
    <w:rsid w:val="007E27FB"/>
    <w:rsid w:val="007E2C1B"/>
    <w:rsid w:val="007E3D60"/>
    <w:rsid w:val="007E4BDD"/>
    <w:rsid w:val="007E4FCE"/>
    <w:rsid w:val="007E5754"/>
    <w:rsid w:val="007E57C2"/>
    <w:rsid w:val="007E5889"/>
    <w:rsid w:val="007E5964"/>
    <w:rsid w:val="007E5C86"/>
    <w:rsid w:val="007E60E4"/>
    <w:rsid w:val="007E6B8A"/>
    <w:rsid w:val="007E755F"/>
    <w:rsid w:val="007E7D6E"/>
    <w:rsid w:val="007E7DB4"/>
    <w:rsid w:val="007E7E24"/>
    <w:rsid w:val="007F0BB1"/>
    <w:rsid w:val="007F0CC4"/>
    <w:rsid w:val="007F132F"/>
    <w:rsid w:val="007F1B01"/>
    <w:rsid w:val="007F2E4E"/>
    <w:rsid w:val="007F3285"/>
    <w:rsid w:val="007F337D"/>
    <w:rsid w:val="007F3BA6"/>
    <w:rsid w:val="007F3DA1"/>
    <w:rsid w:val="007F4A16"/>
    <w:rsid w:val="007F4A59"/>
    <w:rsid w:val="007F4CF2"/>
    <w:rsid w:val="007F4D92"/>
    <w:rsid w:val="007F4FAE"/>
    <w:rsid w:val="007F53B8"/>
    <w:rsid w:val="007F5403"/>
    <w:rsid w:val="007F5E22"/>
    <w:rsid w:val="007F5FB5"/>
    <w:rsid w:val="007F66C4"/>
    <w:rsid w:val="007F79E5"/>
    <w:rsid w:val="007F7A78"/>
    <w:rsid w:val="00800565"/>
    <w:rsid w:val="0080145A"/>
    <w:rsid w:val="0080181B"/>
    <w:rsid w:val="0080195F"/>
    <w:rsid w:val="00801BFC"/>
    <w:rsid w:val="00801ED8"/>
    <w:rsid w:val="00801F7C"/>
    <w:rsid w:val="0080281E"/>
    <w:rsid w:val="00802C04"/>
    <w:rsid w:val="00802C89"/>
    <w:rsid w:val="00803168"/>
    <w:rsid w:val="008037A9"/>
    <w:rsid w:val="00803E25"/>
    <w:rsid w:val="00804AF1"/>
    <w:rsid w:val="00804FA7"/>
    <w:rsid w:val="00805BC6"/>
    <w:rsid w:val="00806910"/>
    <w:rsid w:val="008069B2"/>
    <w:rsid w:val="00806BB4"/>
    <w:rsid w:val="0081066B"/>
    <w:rsid w:val="00810780"/>
    <w:rsid w:val="00811105"/>
    <w:rsid w:val="008114FD"/>
    <w:rsid w:val="008115B8"/>
    <w:rsid w:val="00811791"/>
    <w:rsid w:val="00811D06"/>
    <w:rsid w:val="008125D1"/>
    <w:rsid w:val="00812A11"/>
    <w:rsid w:val="00812A88"/>
    <w:rsid w:val="0081348F"/>
    <w:rsid w:val="008135BB"/>
    <w:rsid w:val="00813C59"/>
    <w:rsid w:val="00813DF3"/>
    <w:rsid w:val="008148C8"/>
    <w:rsid w:val="00814B3B"/>
    <w:rsid w:val="00814CD0"/>
    <w:rsid w:val="00815C41"/>
    <w:rsid w:val="00816422"/>
    <w:rsid w:val="00816A73"/>
    <w:rsid w:val="00816E52"/>
    <w:rsid w:val="00816F0C"/>
    <w:rsid w:val="00817371"/>
    <w:rsid w:val="00817E86"/>
    <w:rsid w:val="00817EB2"/>
    <w:rsid w:val="00817FAF"/>
    <w:rsid w:val="008202B9"/>
    <w:rsid w:val="00820774"/>
    <w:rsid w:val="0082179F"/>
    <w:rsid w:val="00821F2E"/>
    <w:rsid w:val="0082220E"/>
    <w:rsid w:val="0082299B"/>
    <w:rsid w:val="008229F5"/>
    <w:rsid w:val="0082310B"/>
    <w:rsid w:val="0082324D"/>
    <w:rsid w:val="00823286"/>
    <w:rsid w:val="00823933"/>
    <w:rsid w:val="00824058"/>
    <w:rsid w:val="00824900"/>
    <w:rsid w:val="00824C4B"/>
    <w:rsid w:val="00824D1F"/>
    <w:rsid w:val="008250B0"/>
    <w:rsid w:val="00825B92"/>
    <w:rsid w:val="008267B0"/>
    <w:rsid w:val="00827119"/>
    <w:rsid w:val="0082751E"/>
    <w:rsid w:val="00827B80"/>
    <w:rsid w:val="00827EF9"/>
    <w:rsid w:val="00827F05"/>
    <w:rsid w:val="00830091"/>
    <w:rsid w:val="008302AE"/>
    <w:rsid w:val="008305DF"/>
    <w:rsid w:val="0083071D"/>
    <w:rsid w:val="00830BCB"/>
    <w:rsid w:val="008315CB"/>
    <w:rsid w:val="00832660"/>
    <w:rsid w:val="008332A5"/>
    <w:rsid w:val="0083343D"/>
    <w:rsid w:val="00833B28"/>
    <w:rsid w:val="00833BE3"/>
    <w:rsid w:val="0083472E"/>
    <w:rsid w:val="00834A5A"/>
    <w:rsid w:val="00834AB7"/>
    <w:rsid w:val="00834AD2"/>
    <w:rsid w:val="00834D53"/>
    <w:rsid w:val="00834FB6"/>
    <w:rsid w:val="008350AD"/>
    <w:rsid w:val="0083545B"/>
    <w:rsid w:val="00836737"/>
    <w:rsid w:val="00836870"/>
    <w:rsid w:val="00836918"/>
    <w:rsid w:val="00836B76"/>
    <w:rsid w:val="00837293"/>
    <w:rsid w:val="008376B4"/>
    <w:rsid w:val="00837E9B"/>
    <w:rsid w:val="00837FD0"/>
    <w:rsid w:val="008405BD"/>
    <w:rsid w:val="008417F3"/>
    <w:rsid w:val="00841A12"/>
    <w:rsid w:val="00841C9C"/>
    <w:rsid w:val="00841FF6"/>
    <w:rsid w:val="00842564"/>
    <w:rsid w:val="0084408D"/>
    <w:rsid w:val="008440A3"/>
    <w:rsid w:val="008449B8"/>
    <w:rsid w:val="00844B69"/>
    <w:rsid w:val="00844C5E"/>
    <w:rsid w:val="00844CD5"/>
    <w:rsid w:val="00845002"/>
    <w:rsid w:val="00845AC0"/>
    <w:rsid w:val="00845C34"/>
    <w:rsid w:val="00847308"/>
    <w:rsid w:val="008477FC"/>
    <w:rsid w:val="00847C3D"/>
    <w:rsid w:val="00847CAA"/>
    <w:rsid w:val="00847D6E"/>
    <w:rsid w:val="00850345"/>
    <w:rsid w:val="008507BD"/>
    <w:rsid w:val="00851478"/>
    <w:rsid w:val="00851BD2"/>
    <w:rsid w:val="00852167"/>
    <w:rsid w:val="008523D1"/>
    <w:rsid w:val="008524B0"/>
    <w:rsid w:val="008524BB"/>
    <w:rsid w:val="00853027"/>
    <w:rsid w:val="0085318E"/>
    <w:rsid w:val="00854AB0"/>
    <w:rsid w:val="00854BC6"/>
    <w:rsid w:val="008558B6"/>
    <w:rsid w:val="00856100"/>
    <w:rsid w:val="00856176"/>
    <w:rsid w:val="00856302"/>
    <w:rsid w:val="00857414"/>
    <w:rsid w:val="00857610"/>
    <w:rsid w:val="008576F4"/>
    <w:rsid w:val="008579FA"/>
    <w:rsid w:val="00860284"/>
    <w:rsid w:val="0086045C"/>
    <w:rsid w:val="0086055B"/>
    <w:rsid w:val="00861485"/>
    <w:rsid w:val="0086159E"/>
    <w:rsid w:val="0086172E"/>
    <w:rsid w:val="00861749"/>
    <w:rsid w:val="00861B97"/>
    <w:rsid w:val="008631A5"/>
    <w:rsid w:val="00863342"/>
    <w:rsid w:val="00863969"/>
    <w:rsid w:val="00863E1C"/>
    <w:rsid w:val="00863F43"/>
    <w:rsid w:val="008645AB"/>
    <w:rsid w:val="008647BB"/>
    <w:rsid w:val="008652AE"/>
    <w:rsid w:val="00865786"/>
    <w:rsid w:val="00865F17"/>
    <w:rsid w:val="008662AA"/>
    <w:rsid w:val="00866418"/>
    <w:rsid w:val="00866DA9"/>
    <w:rsid w:val="008671FF"/>
    <w:rsid w:val="0086730A"/>
    <w:rsid w:val="008674C7"/>
    <w:rsid w:val="00867899"/>
    <w:rsid w:val="0086791A"/>
    <w:rsid w:val="0087013A"/>
    <w:rsid w:val="0087035F"/>
    <w:rsid w:val="00870FF0"/>
    <w:rsid w:val="00871234"/>
    <w:rsid w:val="00871438"/>
    <w:rsid w:val="0087191A"/>
    <w:rsid w:val="00871A8D"/>
    <w:rsid w:val="008721B6"/>
    <w:rsid w:val="008726AE"/>
    <w:rsid w:val="0087352B"/>
    <w:rsid w:val="00873D04"/>
    <w:rsid w:val="00873E1C"/>
    <w:rsid w:val="00873F0A"/>
    <w:rsid w:val="00874909"/>
    <w:rsid w:val="00875E91"/>
    <w:rsid w:val="00876184"/>
    <w:rsid w:val="008762AF"/>
    <w:rsid w:val="00876735"/>
    <w:rsid w:val="00876F31"/>
    <w:rsid w:val="00876FF9"/>
    <w:rsid w:val="00877299"/>
    <w:rsid w:val="00877396"/>
    <w:rsid w:val="00877686"/>
    <w:rsid w:val="00877C9E"/>
    <w:rsid w:val="00877CD6"/>
    <w:rsid w:val="00877D0F"/>
    <w:rsid w:val="008808A6"/>
    <w:rsid w:val="008819D7"/>
    <w:rsid w:val="00881A5E"/>
    <w:rsid w:val="00881DC8"/>
    <w:rsid w:val="00882BEF"/>
    <w:rsid w:val="00882CBA"/>
    <w:rsid w:val="00882E4C"/>
    <w:rsid w:val="008837C4"/>
    <w:rsid w:val="008839A6"/>
    <w:rsid w:val="0088447C"/>
    <w:rsid w:val="008845F3"/>
    <w:rsid w:val="00884D4D"/>
    <w:rsid w:val="00885519"/>
    <w:rsid w:val="008860CB"/>
    <w:rsid w:val="008860FA"/>
    <w:rsid w:val="00886549"/>
    <w:rsid w:val="008865D5"/>
    <w:rsid w:val="00886E0E"/>
    <w:rsid w:val="00886F0E"/>
    <w:rsid w:val="0088728E"/>
    <w:rsid w:val="0089051F"/>
    <w:rsid w:val="00890A13"/>
    <w:rsid w:val="00890BFE"/>
    <w:rsid w:val="00890D6A"/>
    <w:rsid w:val="00891034"/>
    <w:rsid w:val="008916DA"/>
    <w:rsid w:val="008916EE"/>
    <w:rsid w:val="0089268D"/>
    <w:rsid w:val="00892752"/>
    <w:rsid w:val="008927F6"/>
    <w:rsid w:val="00892F00"/>
    <w:rsid w:val="00893131"/>
    <w:rsid w:val="00893214"/>
    <w:rsid w:val="008934B5"/>
    <w:rsid w:val="00893D57"/>
    <w:rsid w:val="008947C2"/>
    <w:rsid w:val="0089488E"/>
    <w:rsid w:val="00894A43"/>
    <w:rsid w:val="00894ABA"/>
    <w:rsid w:val="008958CB"/>
    <w:rsid w:val="00895EA0"/>
    <w:rsid w:val="00896857"/>
    <w:rsid w:val="008968EB"/>
    <w:rsid w:val="0089745A"/>
    <w:rsid w:val="008974E6"/>
    <w:rsid w:val="008976BE"/>
    <w:rsid w:val="00897A46"/>
    <w:rsid w:val="00897B6D"/>
    <w:rsid w:val="008A12CC"/>
    <w:rsid w:val="008A1B35"/>
    <w:rsid w:val="008A1F4C"/>
    <w:rsid w:val="008A1FD5"/>
    <w:rsid w:val="008A32FB"/>
    <w:rsid w:val="008A3488"/>
    <w:rsid w:val="008A362F"/>
    <w:rsid w:val="008A4589"/>
    <w:rsid w:val="008A4EFA"/>
    <w:rsid w:val="008A50FB"/>
    <w:rsid w:val="008A515D"/>
    <w:rsid w:val="008A59D8"/>
    <w:rsid w:val="008A5DD8"/>
    <w:rsid w:val="008A638E"/>
    <w:rsid w:val="008A64B7"/>
    <w:rsid w:val="008A6A05"/>
    <w:rsid w:val="008A793A"/>
    <w:rsid w:val="008A7BDE"/>
    <w:rsid w:val="008B00BF"/>
    <w:rsid w:val="008B029D"/>
    <w:rsid w:val="008B04CE"/>
    <w:rsid w:val="008B089E"/>
    <w:rsid w:val="008B0DC3"/>
    <w:rsid w:val="008B1061"/>
    <w:rsid w:val="008B2785"/>
    <w:rsid w:val="008B28A8"/>
    <w:rsid w:val="008B2B89"/>
    <w:rsid w:val="008B2E8C"/>
    <w:rsid w:val="008B30D1"/>
    <w:rsid w:val="008B3241"/>
    <w:rsid w:val="008B3367"/>
    <w:rsid w:val="008B36EB"/>
    <w:rsid w:val="008B5121"/>
    <w:rsid w:val="008B569B"/>
    <w:rsid w:val="008B5ED6"/>
    <w:rsid w:val="008B6084"/>
    <w:rsid w:val="008B67E2"/>
    <w:rsid w:val="008B6DF3"/>
    <w:rsid w:val="008B7339"/>
    <w:rsid w:val="008B7341"/>
    <w:rsid w:val="008B7905"/>
    <w:rsid w:val="008B7931"/>
    <w:rsid w:val="008B7FF9"/>
    <w:rsid w:val="008C051E"/>
    <w:rsid w:val="008C0703"/>
    <w:rsid w:val="008C1C47"/>
    <w:rsid w:val="008C2713"/>
    <w:rsid w:val="008C27C7"/>
    <w:rsid w:val="008C29F1"/>
    <w:rsid w:val="008C33DD"/>
    <w:rsid w:val="008C3518"/>
    <w:rsid w:val="008C36C3"/>
    <w:rsid w:val="008C404E"/>
    <w:rsid w:val="008C4A92"/>
    <w:rsid w:val="008C4C61"/>
    <w:rsid w:val="008C525F"/>
    <w:rsid w:val="008C56FB"/>
    <w:rsid w:val="008C62F1"/>
    <w:rsid w:val="008C66EF"/>
    <w:rsid w:val="008C6BE5"/>
    <w:rsid w:val="008C6D5A"/>
    <w:rsid w:val="008C7329"/>
    <w:rsid w:val="008C7D4D"/>
    <w:rsid w:val="008D01BC"/>
    <w:rsid w:val="008D0EBF"/>
    <w:rsid w:val="008D128F"/>
    <w:rsid w:val="008D12D4"/>
    <w:rsid w:val="008D14E1"/>
    <w:rsid w:val="008D215B"/>
    <w:rsid w:val="008D234D"/>
    <w:rsid w:val="008D2395"/>
    <w:rsid w:val="008D2695"/>
    <w:rsid w:val="008D2A20"/>
    <w:rsid w:val="008D2A89"/>
    <w:rsid w:val="008D3984"/>
    <w:rsid w:val="008D3E58"/>
    <w:rsid w:val="008D4030"/>
    <w:rsid w:val="008D462B"/>
    <w:rsid w:val="008D49A7"/>
    <w:rsid w:val="008D4ECF"/>
    <w:rsid w:val="008D5A51"/>
    <w:rsid w:val="008D5E00"/>
    <w:rsid w:val="008D60D2"/>
    <w:rsid w:val="008D6C17"/>
    <w:rsid w:val="008D71A0"/>
    <w:rsid w:val="008E0588"/>
    <w:rsid w:val="008E0A51"/>
    <w:rsid w:val="008E0C72"/>
    <w:rsid w:val="008E1E8C"/>
    <w:rsid w:val="008E20A3"/>
    <w:rsid w:val="008E20CC"/>
    <w:rsid w:val="008E343F"/>
    <w:rsid w:val="008E3FBD"/>
    <w:rsid w:val="008E4560"/>
    <w:rsid w:val="008E5777"/>
    <w:rsid w:val="008E5912"/>
    <w:rsid w:val="008E598D"/>
    <w:rsid w:val="008E5DBF"/>
    <w:rsid w:val="008E5FB4"/>
    <w:rsid w:val="008E68F0"/>
    <w:rsid w:val="008E6CC4"/>
    <w:rsid w:val="008E70CC"/>
    <w:rsid w:val="008E78D8"/>
    <w:rsid w:val="008E799E"/>
    <w:rsid w:val="008E7D11"/>
    <w:rsid w:val="008F1096"/>
    <w:rsid w:val="008F1628"/>
    <w:rsid w:val="008F23B3"/>
    <w:rsid w:val="008F2429"/>
    <w:rsid w:val="008F302E"/>
    <w:rsid w:val="008F360E"/>
    <w:rsid w:val="008F363A"/>
    <w:rsid w:val="008F3710"/>
    <w:rsid w:val="008F44F3"/>
    <w:rsid w:val="008F44FE"/>
    <w:rsid w:val="008F49B7"/>
    <w:rsid w:val="008F4F60"/>
    <w:rsid w:val="008F5515"/>
    <w:rsid w:val="008F566D"/>
    <w:rsid w:val="008F5725"/>
    <w:rsid w:val="008F59BB"/>
    <w:rsid w:val="008F647C"/>
    <w:rsid w:val="008F669B"/>
    <w:rsid w:val="008F7213"/>
    <w:rsid w:val="008F7A7B"/>
    <w:rsid w:val="00900298"/>
    <w:rsid w:val="009005A2"/>
    <w:rsid w:val="00900E4A"/>
    <w:rsid w:val="00900E4B"/>
    <w:rsid w:val="009021E0"/>
    <w:rsid w:val="00903A30"/>
    <w:rsid w:val="00903B60"/>
    <w:rsid w:val="0090407D"/>
    <w:rsid w:val="009040CB"/>
    <w:rsid w:val="00904513"/>
    <w:rsid w:val="00904582"/>
    <w:rsid w:val="009055ED"/>
    <w:rsid w:val="00905703"/>
    <w:rsid w:val="00906254"/>
    <w:rsid w:val="009065B2"/>
    <w:rsid w:val="009067AE"/>
    <w:rsid w:val="00907302"/>
    <w:rsid w:val="00907ADC"/>
    <w:rsid w:val="00907C1E"/>
    <w:rsid w:val="00910492"/>
    <w:rsid w:val="00910952"/>
    <w:rsid w:val="00910E52"/>
    <w:rsid w:val="00911391"/>
    <w:rsid w:val="00911839"/>
    <w:rsid w:val="0091186A"/>
    <w:rsid w:val="00911E76"/>
    <w:rsid w:val="00911FBC"/>
    <w:rsid w:val="00912D58"/>
    <w:rsid w:val="0091326F"/>
    <w:rsid w:val="0091331A"/>
    <w:rsid w:val="009136BE"/>
    <w:rsid w:val="00913E31"/>
    <w:rsid w:val="00914002"/>
    <w:rsid w:val="00914372"/>
    <w:rsid w:val="00914ACB"/>
    <w:rsid w:val="00914B50"/>
    <w:rsid w:val="00914D20"/>
    <w:rsid w:val="00914D86"/>
    <w:rsid w:val="0091511A"/>
    <w:rsid w:val="009155B3"/>
    <w:rsid w:val="00915AEF"/>
    <w:rsid w:val="00916219"/>
    <w:rsid w:val="00916859"/>
    <w:rsid w:val="009168F1"/>
    <w:rsid w:val="00916FF2"/>
    <w:rsid w:val="00917196"/>
    <w:rsid w:val="00917A3B"/>
    <w:rsid w:val="00917AE2"/>
    <w:rsid w:val="009200F9"/>
    <w:rsid w:val="00920804"/>
    <w:rsid w:val="00920B36"/>
    <w:rsid w:val="00920B7C"/>
    <w:rsid w:val="00920D9F"/>
    <w:rsid w:val="00920EA9"/>
    <w:rsid w:val="00920FE3"/>
    <w:rsid w:val="00921547"/>
    <w:rsid w:val="0092182B"/>
    <w:rsid w:val="0092331D"/>
    <w:rsid w:val="009234A8"/>
    <w:rsid w:val="009235CA"/>
    <w:rsid w:val="00923996"/>
    <w:rsid w:val="00923A87"/>
    <w:rsid w:val="00923E6A"/>
    <w:rsid w:val="0092412F"/>
    <w:rsid w:val="00924282"/>
    <w:rsid w:val="00924330"/>
    <w:rsid w:val="0092462B"/>
    <w:rsid w:val="00924694"/>
    <w:rsid w:val="00924E0C"/>
    <w:rsid w:val="009250EF"/>
    <w:rsid w:val="009254A4"/>
    <w:rsid w:val="00927713"/>
    <w:rsid w:val="00931158"/>
    <w:rsid w:val="00931302"/>
    <w:rsid w:val="00931545"/>
    <w:rsid w:val="009319BF"/>
    <w:rsid w:val="00932636"/>
    <w:rsid w:val="00932772"/>
    <w:rsid w:val="00932A8F"/>
    <w:rsid w:val="00932BD4"/>
    <w:rsid w:val="00932F12"/>
    <w:rsid w:val="009332D5"/>
    <w:rsid w:val="00933673"/>
    <w:rsid w:val="00933A2F"/>
    <w:rsid w:val="00933AFC"/>
    <w:rsid w:val="00934024"/>
    <w:rsid w:val="0093546E"/>
    <w:rsid w:val="00935F43"/>
    <w:rsid w:val="00936F16"/>
    <w:rsid w:val="0093705E"/>
    <w:rsid w:val="00940620"/>
    <w:rsid w:val="00940EB0"/>
    <w:rsid w:val="00941378"/>
    <w:rsid w:val="009416B8"/>
    <w:rsid w:val="009416C8"/>
    <w:rsid w:val="0094213D"/>
    <w:rsid w:val="00942AA0"/>
    <w:rsid w:val="00942BAE"/>
    <w:rsid w:val="00942EA8"/>
    <w:rsid w:val="0094327A"/>
    <w:rsid w:val="009436B0"/>
    <w:rsid w:val="00943E7F"/>
    <w:rsid w:val="00943F10"/>
    <w:rsid w:val="00944132"/>
    <w:rsid w:val="0094414F"/>
    <w:rsid w:val="009441BE"/>
    <w:rsid w:val="00944D4E"/>
    <w:rsid w:val="00945644"/>
    <w:rsid w:val="00947630"/>
    <w:rsid w:val="009503DC"/>
    <w:rsid w:val="009504BE"/>
    <w:rsid w:val="00950E38"/>
    <w:rsid w:val="00951148"/>
    <w:rsid w:val="009516B4"/>
    <w:rsid w:val="00952A9F"/>
    <w:rsid w:val="00952D24"/>
    <w:rsid w:val="00952DD1"/>
    <w:rsid w:val="00953058"/>
    <w:rsid w:val="009535FB"/>
    <w:rsid w:val="0095375D"/>
    <w:rsid w:val="0095390E"/>
    <w:rsid w:val="009540F5"/>
    <w:rsid w:val="009543B7"/>
    <w:rsid w:val="0095460B"/>
    <w:rsid w:val="009546B6"/>
    <w:rsid w:val="00954AE1"/>
    <w:rsid w:val="00955183"/>
    <w:rsid w:val="009552C5"/>
    <w:rsid w:val="009553E8"/>
    <w:rsid w:val="00955756"/>
    <w:rsid w:val="0095597A"/>
    <w:rsid w:val="00955E58"/>
    <w:rsid w:val="00957129"/>
    <w:rsid w:val="009574CF"/>
    <w:rsid w:val="00960649"/>
    <w:rsid w:val="00960C65"/>
    <w:rsid w:val="00961CB3"/>
    <w:rsid w:val="00961F85"/>
    <w:rsid w:val="0096223A"/>
    <w:rsid w:val="009629C9"/>
    <w:rsid w:val="00962F37"/>
    <w:rsid w:val="00963034"/>
    <w:rsid w:val="009636DC"/>
    <w:rsid w:val="0096489D"/>
    <w:rsid w:val="009653C5"/>
    <w:rsid w:val="009655CD"/>
    <w:rsid w:val="009665B8"/>
    <w:rsid w:val="009678B8"/>
    <w:rsid w:val="009679F2"/>
    <w:rsid w:val="00967A0F"/>
    <w:rsid w:val="009700C9"/>
    <w:rsid w:val="00970330"/>
    <w:rsid w:val="00970801"/>
    <w:rsid w:val="00970BA2"/>
    <w:rsid w:val="00971319"/>
    <w:rsid w:val="009713F3"/>
    <w:rsid w:val="00971F94"/>
    <w:rsid w:val="0097231F"/>
    <w:rsid w:val="00973277"/>
    <w:rsid w:val="009732B0"/>
    <w:rsid w:val="009740E5"/>
    <w:rsid w:val="00974594"/>
    <w:rsid w:val="00975687"/>
    <w:rsid w:val="009756C2"/>
    <w:rsid w:val="00975962"/>
    <w:rsid w:val="00975CE2"/>
    <w:rsid w:val="00975DCD"/>
    <w:rsid w:val="00975F83"/>
    <w:rsid w:val="0097654B"/>
    <w:rsid w:val="00976A4C"/>
    <w:rsid w:val="00976B61"/>
    <w:rsid w:val="0098004F"/>
    <w:rsid w:val="009803E0"/>
    <w:rsid w:val="00980845"/>
    <w:rsid w:val="00980CA9"/>
    <w:rsid w:val="009826AC"/>
    <w:rsid w:val="0098339F"/>
    <w:rsid w:val="009834F9"/>
    <w:rsid w:val="00983792"/>
    <w:rsid w:val="009838B4"/>
    <w:rsid w:val="00983B15"/>
    <w:rsid w:val="00983DE6"/>
    <w:rsid w:val="00984068"/>
    <w:rsid w:val="00984329"/>
    <w:rsid w:val="009847E5"/>
    <w:rsid w:val="00984F8B"/>
    <w:rsid w:val="00985297"/>
    <w:rsid w:val="0098565C"/>
    <w:rsid w:val="0098572C"/>
    <w:rsid w:val="00986295"/>
    <w:rsid w:val="009862A6"/>
    <w:rsid w:val="00986892"/>
    <w:rsid w:val="00986A0E"/>
    <w:rsid w:val="009871D4"/>
    <w:rsid w:val="0098736B"/>
    <w:rsid w:val="0098749E"/>
    <w:rsid w:val="00987F77"/>
    <w:rsid w:val="00990905"/>
    <w:rsid w:val="00990F54"/>
    <w:rsid w:val="0099102C"/>
    <w:rsid w:val="009912C1"/>
    <w:rsid w:val="00991DB2"/>
    <w:rsid w:val="009920B4"/>
    <w:rsid w:val="0099235F"/>
    <w:rsid w:val="00993B62"/>
    <w:rsid w:val="00993B7C"/>
    <w:rsid w:val="009943DD"/>
    <w:rsid w:val="00994BC9"/>
    <w:rsid w:val="00995781"/>
    <w:rsid w:val="00995D9B"/>
    <w:rsid w:val="00996567"/>
    <w:rsid w:val="00996E0D"/>
    <w:rsid w:val="00997649"/>
    <w:rsid w:val="009A0100"/>
    <w:rsid w:val="009A07B3"/>
    <w:rsid w:val="009A194D"/>
    <w:rsid w:val="009A1D26"/>
    <w:rsid w:val="009A203B"/>
    <w:rsid w:val="009A2349"/>
    <w:rsid w:val="009A2AA5"/>
    <w:rsid w:val="009A317B"/>
    <w:rsid w:val="009A3298"/>
    <w:rsid w:val="009A3A1C"/>
    <w:rsid w:val="009A3D9E"/>
    <w:rsid w:val="009A3E81"/>
    <w:rsid w:val="009A423D"/>
    <w:rsid w:val="009A4271"/>
    <w:rsid w:val="009A4313"/>
    <w:rsid w:val="009A5642"/>
    <w:rsid w:val="009A6278"/>
    <w:rsid w:val="009A6B9D"/>
    <w:rsid w:val="009A763F"/>
    <w:rsid w:val="009B0110"/>
    <w:rsid w:val="009B05CF"/>
    <w:rsid w:val="009B066A"/>
    <w:rsid w:val="009B0B36"/>
    <w:rsid w:val="009B0F30"/>
    <w:rsid w:val="009B11D5"/>
    <w:rsid w:val="009B1202"/>
    <w:rsid w:val="009B1B64"/>
    <w:rsid w:val="009B23AA"/>
    <w:rsid w:val="009B2FE5"/>
    <w:rsid w:val="009B3894"/>
    <w:rsid w:val="009B41C8"/>
    <w:rsid w:val="009B54A6"/>
    <w:rsid w:val="009B5761"/>
    <w:rsid w:val="009B5C1C"/>
    <w:rsid w:val="009B5CC5"/>
    <w:rsid w:val="009B5E64"/>
    <w:rsid w:val="009B62BF"/>
    <w:rsid w:val="009B6798"/>
    <w:rsid w:val="009B7305"/>
    <w:rsid w:val="009B7514"/>
    <w:rsid w:val="009B788B"/>
    <w:rsid w:val="009B7AB8"/>
    <w:rsid w:val="009C06D7"/>
    <w:rsid w:val="009C0705"/>
    <w:rsid w:val="009C08D2"/>
    <w:rsid w:val="009C1189"/>
    <w:rsid w:val="009C12CF"/>
    <w:rsid w:val="009C13DA"/>
    <w:rsid w:val="009C1AD0"/>
    <w:rsid w:val="009C20C8"/>
    <w:rsid w:val="009C24C8"/>
    <w:rsid w:val="009C28A7"/>
    <w:rsid w:val="009C2BA8"/>
    <w:rsid w:val="009C2F64"/>
    <w:rsid w:val="009C3B54"/>
    <w:rsid w:val="009C578E"/>
    <w:rsid w:val="009C58D6"/>
    <w:rsid w:val="009C5B57"/>
    <w:rsid w:val="009C5BD9"/>
    <w:rsid w:val="009C642A"/>
    <w:rsid w:val="009C67E9"/>
    <w:rsid w:val="009C6CC0"/>
    <w:rsid w:val="009C71F9"/>
    <w:rsid w:val="009C76E3"/>
    <w:rsid w:val="009D0280"/>
    <w:rsid w:val="009D15CF"/>
    <w:rsid w:val="009D1912"/>
    <w:rsid w:val="009D1C42"/>
    <w:rsid w:val="009D22B7"/>
    <w:rsid w:val="009D2418"/>
    <w:rsid w:val="009D2956"/>
    <w:rsid w:val="009D2A86"/>
    <w:rsid w:val="009D2AB2"/>
    <w:rsid w:val="009D3292"/>
    <w:rsid w:val="009D3FA9"/>
    <w:rsid w:val="009D43F5"/>
    <w:rsid w:val="009D4BE2"/>
    <w:rsid w:val="009D5510"/>
    <w:rsid w:val="009D6145"/>
    <w:rsid w:val="009D643E"/>
    <w:rsid w:val="009D64EA"/>
    <w:rsid w:val="009D6A86"/>
    <w:rsid w:val="009D6C03"/>
    <w:rsid w:val="009D79D6"/>
    <w:rsid w:val="009D7A36"/>
    <w:rsid w:val="009D7CB2"/>
    <w:rsid w:val="009D7E2E"/>
    <w:rsid w:val="009E0421"/>
    <w:rsid w:val="009E0756"/>
    <w:rsid w:val="009E0770"/>
    <w:rsid w:val="009E13D0"/>
    <w:rsid w:val="009E2332"/>
    <w:rsid w:val="009E27F0"/>
    <w:rsid w:val="009E2C3E"/>
    <w:rsid w:val="009E2FE2"/>
    <w:rsid w:val="009E3745"/>
    <w:rsid w:val="009E4528"/>
    <w:rsid w:val="009E4D60"/>
    <w:rsid w:val="009E5001"/>
    <w:rsid w:val="009E5085"/>
    <w:rsid w:val="009E52EB"/>
    <w:rsid w:val="009E5B72"/>
    <w:rsid w:val="009E5D00"/>
    <w:rsid w:val="009E5E1F"/>
    <w:rsid w:val="009E640C"/>
    <w:rsid w:val="009E7019"/>
    <w:rsid w:val="009E70B9"/>
    <w:rsid w:val="009F086B"/>
    <w:rsid w:val="009F1BBE"/>
    <w:rsid w:val="009F2C03"/>
    <w:rsid w:val="009F317B"/>
    <w:rsid w:val="009F38D6"/>
    <w:rsid w:val="009F3F19"/>
    <w:rsid w:val="009F403E"/>
    <w:rsid w:val="009F4179"/>
    <w:rsid w:val="009F427F"/>
    <w:rsid w:val="009F442F"/>
    <w:rsid w:val="009F46A0"/>
    <w:rsid w:val="009F47DD"/>
    <w:rsid w:val="009F495C"/>
    <w:rsid w:val="009F4D80"/>
    <w:rsid w:val="009F525F"/>
    <w:rsid w:val="009F5814"/>
    <w:rsid w:val="009F5963"/>
    <w:rsid w:val="009F5B43"/>
    <w:rsid w:val="009F5FAB"/>
    <w:rsid w:val="009F5FF2"/>
    <w:rsid w:val="009F624B"/>
    <w:rsid w:val="009F62AF"/>
    <w:rsid w:val="009F6BB2"/>
    <w:rsid w:val="009F7483"/>
    <w:rsid w:val="009F77CA"/>
    <w:rsid w:val="009F7C7E"/>
    <w:rsid w:val="00A006EC"/>
    <w:rsid w:val="00A012C5"/>
    <w:rsid w:val="00A0138B"/>
    <w:rsid w:val="00A01CB5"/>
    <w:rsid w:val="00A02926"/>
    <w:rsid w:val="00A031E5"/>
    <w:rsid w:val="00A04148"/>
    <w:rsid w:val="00A0512E"/>
    <w:rsid w:val="00A0592C"/>
    <w:rsid w:val="00A05AAD"/>
    <w:rsid w:val="00A05D6E"/>
    <w:rsid w:val="00A05E19"/>
    <w:rsid w:val="00A061C1"/>
    <w:rsid w:val="00A069A9"/>
    <w:rsid w:val="00A06B33"/>
    <w:rsid w:val="00A06BD6"/>
    <w:rsid w:val="00A06F60"/>
    <w:rsid w:val="00A0713F"/>
    <w:rsid w:val="00A0747C"/>
    <w:rsid w:val="00A07752"/>
    <w:rsid w:val="00A07B24"/>
    <w:rsid w:val="00A102EF"/>
    <w:rsid w:val="00A10788"/>
    <w:rsid w:val="00A10D9A"/>
    <w:rsid w:val="00A111F6"/>
    <w:rsid w:val="00A11385"/>
    <w:rsid w:val="00A11DA0"/>
    <w:rsid w:val="00A124E0"/>
    <w:rsid w:val="00A126D1"/>
    <w:rsid w:val="00A130C8"/>
    <w:rsid w:val="00A1315C"/>
    <w:rsid w:val="00A1334B"/>
    <w:rsid w:val="00A138B1"/>
    <w:rsid w:val="00A13F21"/>
    <w:rsid w:val="00A13FF3"/>
    <w:rsid w:val="00A14085"/>
    <w:rsid w:val="00A14507"/>
    <w:rsid w:val="00A149CB"/>
    <w:rsid w:val="00A17066"/>
    <w:rsid w:val="00A1731C"/>
    <w:rsid w:val="00A17EBB"/>
    <w:rsid w:val="00A20A48"/>
    <w:rsid w:val="00A20B38"/>
    <w:rsid w:val="00A2119F"/>
    <w:rsid w:val="00A21ED6"/>
    <w:rsid w:val="00A2203B"/>
    <w:rsid w:val="00A22177"/>
    <w:rsid w:val="00A2227B"/>
    <w:rsid w:val="00A22408"/>
    <w:rsid w:val="00A22755"/>
    <w:rsid w:val="00A22A65"/>
    <w:rsid w:val="00A2310F"/>
    <w:rsid w:val="00A232B1"/>
    <w:rsid w:val="00A232D7"/>
    <w:rsid w:val="00A237BA"/>
    <w:rsid w:val="00A2380D"/>
    <w:rsid w:val="00A238E2"/>
    <w:rsid w:val="00A23EF8"/>
    <w:rsid w:val="00A250EF"/>
    <w:rsid w:val="00A256C2"/>
    <w:rsid w:val="00A26404"/>
    <w:rsid w:val="00A268CC"/>
    <w:rsid w:val="00A26D36"/>
    <w:rsid w:val="00A277AA"/>
    <w:rsid w:val="00A27838"/>
    <w:rsid w:val="00A27F9B"/>
    <w:rsid w:val="00A30F7F"/>
    <w:rsid w:val="00A31BD2"/>
    <w:rsid w:val="00A32008"/>
    <w:rsid w:val="00A325BD"/>
    <w:rsid w:val="00A330D2"/>
    <w:rsid w:val="00A33C62"/>
    <w:rsid w:val="00A350CD"/>
    <w:rsid w:val="00A35234"/>
    <w:rsid w:val="00A35A94"/>
    <w:rsid w:val="00A367B9"/>
    <w:rsid w:val="00A368BE"/>
    <w:rsid w:val="00A37B81"/>
    <w:rsid w:val="00A4049C"/>
    <w:rsid w:val="00A40734"/>
    <w:rsid w:val="00A40DD1"/>
    <w:rsid w:val="00A41940"/>
    <w:rsid w:val="00A4229E"/>
    <w:rsid w:val="00A42590"/>
    <w:rsid w:val="00A42713"/>
    <w:rsid w:val="00A427B9"/>
    <w:rsid w:val="00A42B0F"/>
    <w:rsid w:val="00A42EED"/>
    <w:rsid w:val="00A44807"/>
    <w:rsid w:val="00A44A3A"/>
    <w:rsid w:val="00A44CAC"/>
    <w:rsid w:val="00A44ECE"/>
    <w:rsid w:val="00A4578D"/>
    <w:rsid w:val="00A45F0F"/>
    <w:rsid w:val="00A45FCA"/>
    <w:rsid w:val="00A45FFF"/>
    <w:rsid w:val="00A46146"/>
    <w:rsid w:val="00A4680F"/>
    <w:rsid w:val="00A46B0F"/>
    <w:rsid w:val="00A46B67"/>
    <w:rsid w:val="00A471C1"/>
    <w:rsid w:val="00A47331"/>
    <w:rsid w:val="00A47B6D"/>
    <w:rsid w:val="00A500D5"/>
    <w:rsid w:val="00A50F01"/>
    <w:rsid w:val="00A51217"/>
    <w:rsid w:val="00A512CB"/>
    <w:rsid w:val="00A5138F"/>
    <w:rsid w:val="00A515AB"/>
    <w:rsid w:val="00A51CB4"/>
    <w:rsid w:val="00A51D5D"/>
    <w:rsid w:val="00A51EE3"/>
    <w:rsid w:val="00A52DB6"/>
    <w:rsid w:val="00A52EEC"/>
    <w:rsid w:val="00A53AAF"/>
    <w:rsid w:val="00A53E49"/>
    <w:rsid w:val="00A5434D"/>
    <w:rsid w:val="00A544DE"/>
    <w:rsid w:val="00A548ED"/>
    <w:rsid w:val="00A54D72"/>
    <w:rsid w:val="00A558A3"/>
    <w:rsid w:val="00A56150"/>
    <w:rsid w:val="00A56D94"/>
    <w:rsid w:val="00A571BA"/>
    <w:rsid w:val="00A57B76"/>
    <w:rsid w:val="00A60151"/>
    <w:rsid w:val="00A60353"/>
    <w:rsid w:val="00A60A51"/>
    <w:rsid w:val="00A60E68"/>
    <w:rsid w:val="00A60EEB"/>
    <w:rsid w:val="00A60F71"/>
    <w:rsid w:val="00A6131E"/>
    <w:rsid w:val="00A613AA"/>
    <w:rsid w:val="00A61952"/>
    <w:rsid w:val="00A61BF1"/>
    <w:rsid w:val="00A61F19"/>
    <w:rsid w:val="00A61FED"/>
    <w:rsid w:val="00A621D3"/>
    <w:rsid w:val="00A63BCB"/>
    <w:rsid w:val="00A63CE4"/>
    <w:rsid w:val="00A63D27"/>
    <w:rsid w:val="00A63FFD"/>
    <w:rsid w:val="00A64760"/>
    <w:rsid w:val="00A64ADE"/>
    <w:rsid w:val="00A65039"/>
    <w:rsid w:val="00A6550C"/>
    <w:rsid w:val="00A6552E"/>
    <w:rsid w:val="00A66788"/>
    <w:rsid w:val="00A676F3"/>
    <w:rsid w:val="00A70438"/>
    <w:rsid w:val="00A70C04"/>
    <w:rsid w:val="00A71C4E"/>
    <w:rsid w:val="00A71C9F"/>
    <w:rsid w:val="00A721DA"/>
    <w:rsid w:val="00A722DD"/>
    <w:rsid w:val="00A72426"/>
    <w:rsid w:val="00A7336D"/>
    <w:rsid w:val="00A73D29"/>
    <w:rsid w:val="00A751CC"/>
    <w:rsid w:val="00A751F8"/>
    <w:rsid w:val="00A7571A"/>
    <w:rsid w:val="00A76AB7"/>
    <w:rsid w:val="00A76FA1"/>
    <w:rsid w:val="00A77237"/>
    <w:rsid w:val="00A776CA"/>
    <w:rsid w:val="00A7799D"/>
    <w:rsid w:val="00A80A4E"/>
    <w:rsid w:val="00A80F03"/>
    <w:rsid w:val="00A820FE"/>
    <w:rsid w:val="00A82481"/>
    <w:rsid w:val="00A83CCD"/>
    <w:rsid w:val="00A83DD5"/>
    <w:rsid w:val="00A8401C"/>
    <w:rsid w:val="00A84706"/>
    <w:rsid w:val="00A8470C"/>
    <w:rsid w:val="00A84EA7"/>
    <w:rsid w:val="00A856CE"/>
    <w:rsid w:val="00A857C7"/>
    <w:rsid w:val="00A859DB"/>
    <w:rsid w:val="00A87414"/>
    <w:rsid w:val="00A875A1"/>
    <w:rsid w:val="00A8769F"/>
    <w:rsid w:val="00A87C35"/>
    <w:rsid w:val="00A87E1D"/>
    <w:rsid w:val="00A90027"/>
    <w:rsid w:val="00A902B2"/>
    <w:rsid w:val="00A90781"/>
    <w:rsid w:val="00A9120B"/>
    <w:rsid w:val="00A91C26"/>
    <w:rsid w:val="00A91C7C"/>
    <w:rsid w:val="00A92035"/>
    <w:rsid w:val="00A9262A"/>
    <w:rsid w:val="00A9263E"/>
    <w:rsid w:val="00A92762"/>
    <w:rsid w:val="00A9276A"/>
    <w:rsid w:val="00A92802"/>
    <w:rsid w:val="00A929A5"/>
    <w:rsid w:val="00A92D45"/>
    <w:rsid w:val="00A93436"/>
    <w:rsid w:val="00A93A4E"/>
    <w:rsid w:val="00A9406C"/>
    <w:rsid w:val="00A943B0"/>
    <w:rsid w:val="00A94C57"/>
    <w:rsid w:val="00A94F57"/>
    <w:rsid w:val="00A957BC"/>
    <w:rsid w:val="00A95C23"/>
    <w:rsid w:val="00A95C3D"/>
    <w:rsid w:val="00A96202"/>
    <w:rsid w:val="00A967B6"/>
    <w:rsid w:val="00A9695D"/>
    <w:rsid w:val="00A9696D"/>
    <w:rsid w:val="00A97533"/>
    <w:rsid w:val="00A97CA1"/>
    <w:rsid w:val="00AA061F"/>
    <w:rsid w:val="00AA0AA5"/>
    <w:rsid w:val="00AA0EAF"/>
    <w:rsid w:val="00AA1456"/>
    <w:rsid w:val="00AA14F7"/>
    <w:rsid w:val="00AA1E88"/>
    <w:rsid w:val="00AA2237"/>
    <w:rsid w:val="00AA2274"/>
    <w:rsid w:val="00AA227E"/>
    <w:rsid w:val="00AA236A"/>
    <w:rsid w:val="00AA28F4"/>
    <w:rsid w:val="00AA2B64"/>
    <w:rsid w:val="00AA2D6D"/>
    <w:rsid w:val="00AA3571"/>
    <w:rsid w:val="00AA3B2F"/>
    <w:rsid w:val="00AA3CD8"/>
    <w:rsid w:val="00AA4861"/>
    <w:rsid w:val="00AA4AA4"/>
    <w:rsid w:val="00AA4B58"/>
    <w:rsid w:val="00AA5E32"/>
    <w:rsid w:val="00AA5EDD"/>
    <w:rsid w:val="00AA6030"/>
    <w:rsid w:val="00AA618B"/>
    <w:rsid w:val="00AA65AE"/>
    <w:rsid w:val="00AA715E"/>
    <w:rsid w:val="00AA739F"/>
    <w:rsid w:val="00AA7A60"/>
    <w:rsid w:val="00AB041C"/>
    <w:rsid w:val="00AB08FD"/>
    <w:rsid w:val="00AB0D19"/>
    <w:rsid w:val="00AB10F9"/>
    <w:rsid w:val="00AB131A"/>
    <w:rsid w:val="00AB16E1"/>
    <w:rsid w:val="00AB1E63"/>
    <w:rsid w:val="00AB25A7"/>
    <w:rsid w:val="00AB2AD0"/>
    <w:rsid w:val="00AB309B"/>
    <w:rsid w:val="00AB3276"/>
    <w:rsid w:val="00AB3874"/>
    <w:rsid w:val="00AB3B2D"/>
    <w:rsid w:val="00AB573D"/>
    <w:rsid w:val="00AB5906"/>
    <w:rsid w:val="00AB59CE"/>
    <w:rsid w:val="00AB5C89"/>
    <w:rsid w:val="00AB6486"/>
    <w:rsid w:val="00AB6676"/>
    <w:rsid w:val="00AB6A76"/>
    <w:rsid w:val="00AB6B54"/>
    <w:rsid w:val="00AB6DA4"/>
    <w:rsid w:val="00AB6E5A"/>
    <w:rsid w:val="00AB766A"/>
    <w:rsid w:val="00AB786E"/>
    <w:rsid w:val="00AB78EA"/>
    <w:rsid w:val="00AC0479"/>
    <w:rsid w:val="00AC17DE"/>
    <w:rsid w:val="00AC17E8"/>
    <w:rsid w:val="00AC2B6D"/>
    <w:rsid w:val="00AC2F7A"/>
    <w:rsid w:val="00AC33D9"/>
    <w:rsid w:val="00AC3561"/>
    <w:rsid w:val="00AC3C03"/>
    <w:rsid w:val="00AC4402"/>
    <w:rsid w:val="00AC44E0"/>
    <w:rsid w:val="00AC48A0"/>
    <w:rsid w:val="00AC5138"/>
    <w:rsid w:val="00AC571C"/>
    <w:rsid w:val="00AC6456"/>
    <w:rsid w:val="00AC71D9"/>
    <w:rsid w:val="00AC75E4"/>
    <w:rsid w:val="00AD0FB3"/>
    <w:rsid w:val="00AD15F1"/>
    <w:rsid w:val="00AD1687"/>
    <w:rsid w:val="00AD1941"/>
    <w:rsid w:val="00AD2214"/>
    <w:rsid w:val="00AD22B6"/>
    <w:rsid w:val="00AD2393"/>
    <w:rsid w:val="00AD2543"/>
    <w:rsid w:val="00AD26A6"/>
    <w:rsid w:val="00AD2C06"/>
    <w:rsid w:val="00AD337B"/>
    <w:rsid w:val="00AD3407"/>
    <w:rsid w:val="00AD349D"/>
    <w:rsid w:val="00AD397A"/>
    <w:rsid w:val="00AD3F42"/>
    <w:rsid w:val="00AD5163"/>
    <w:rsid w:val="00AD5692"/>
    <w:rsid w:val="00AD5A6F"/>
    <w:rsid w:val="00AD6682"/>
    <w:rsid w:val="00AD79B7"/>
    <w:rsid w:val="00AD7E9A"/>
    <w:rsid w:val="00AE0288"/>
    <w:rsid w:val="00AE0421"/>
    <w:rsid w:val="00AE0592"/>
    <w:rsid w:val="00AE0682"/>
    <w:rsid w:val="00AE0971"/>
    <w:rsid w:val="00AE0D3A"/>
    <w:rsid w:val="00AE0E09"/>
    <w:rsid w:val="00AE19EC"/>
    <w:rsid w:val="00AE31F6"/>
    <w:rsid w:val="00AE39C9"/>
    <w:rsid w:val="00AE3A76"/>
    <w:rsid w:val="00AE3F34"/>
    <w:rsid w:val="00AE43FF"/>
    <w:rsid w:val="00AE4E29"/>
    <w:rsid w:val="00AE4EBB"/>
    <w:rsid w:val="00AE546D"/>
    <w:rsid w:val="00AE574A"/>
    <w:rsid w:val="00AE5D91"/>
    <w:rsid w:val="00AE675B"/>
    <w:rsid w:val="00AE6A23"/>
    <w:rsid w:val="00AE6AB7"/>
    <w:rsid w:val="00AE7237"/>
    <w:rsid w:val="00AE7274"/>
    <w:rsid w:val="00AE7491"/>
    <w:rsid w:val="00AE778D"/>
    <w:rsid w:val="00AE77B9"/>
    <w:rsid w:val="00AE7966"/>
    <w:rsid w:val="00AE79F4"/>
    <w:rsid w:val="00AE7ABC"/>
    <w:rsid w:val="00AE7CA2"/>
    <w:rsid w:val="00AF0074"/>
    <w:rsid w:val="00AF07BE"/>
    <w:rsid w:val="00AF07CA"/>
    <w:rsid w:val="00AF107A"/>
    <w:rsid w:val="00AF12A7"/>
    <w:rsid w:val="00AF20A1"/>
    <w:rsid w:val="00AF2341"/>
    <w:rsid w:val="00AF32CD"/>
    <w:rsid w:val="00AF3592"/>
    <w:rsid w:val="00AF3642"/>
    <w:rsid w:val="00AF3714"/>
    <w:rsid w:val="00AF43AE"/>
    <w:rsid w:val="00AF58FE"/>
    <w:rsid w:val="00AF5A79"/>
    <w:rsid w:val="00AF5CAC"/>
    <w:rsid w:val="00AF5F8F"/>
    <w:rsid w:val="00AF6C78"/>
    <w:rsid w:val="00AF6FD1"/>
    <w:rsid w:val="00B0058A"/>
    <w:rsid w:val="00B00C39"/>
    <w:rsid w:val="00B00D64"/>
    <w:rsid w:val="00B00DF5"/>
    <w:rsid w:val="00B00FA3"/>
    <w:rsid w:val="00B01C75"/>
    <w:rsid w:val="00B01CB0"/>
    <w:rsid w:val="00B01EE8"/>
    <w:rsid w:val="00B026D3"/>
    <w:rsid w:val="00B03346"/>
    <w:rsid w:val="00B03814"/>
    <w:rsid w:val="00B04491"/>
    <w:rsid w:val="00B046AA"/>
    <w:rsid w:val="00B047D2"/>
    <w:rsid w:val="00B0487C"/>
    <w:rsid w:val="00B04C46"/>
    <w:rsid w:val="00B0501E"/>
    <w:rsid w:val="00B05057"/>
    <w:rsid w:val="00B05FA6"/>
    <w:rsid w:val="00B061A6"/>
    <w:rsid w:val="00B0696C"/>
    <w:rsid w:val="00B0781A"/>
    <w:rsid w:val="00B07B4C"/>
    <w:rsid w:val="00B07E80"/>
    <w:rsid w:val="00B11A51"/>
    <w:rsid w:val="00B11E5E"/>
    <w:rsid w:val="00B121BB"/>
    <w:rsid w:val="00B12270"/>
    <w:rsid w:val="00B127AC"/>
    <w:rsid w:val="00B130A8"/>
    <w:rsid w:val="00B13281"/>
    <w:rsid w:val="00B13B6E"/>
    <w:rsid w:val="00B1449B"/>
    <w:rsid w:val="00B1473C"/>
    <w:rsid w:val="00B14E18"/>
    <w:rsid w:val="00B14E27"/>
    <w:rsid w:val="00B159CF"/>
    <w:rsid w:val="00B15C71"/>
    <w:rsid w:val="00B162E4"/>
    <w:rsid w:val="00B1633A"/>
    <w:rsid w:val="00B16D62"/>
    <w:rsid w:val="00B16EBE"/>
    <w:rsid w:val="00B17316"/>
    <w:rsid w:val="00B200A4"/>
    <w:rsid w:val="00B200DA"/>
    <w:rsid w:val="00B203CD"/>
    <w:rsid w:val="00B21AE1"/>
    <w:rsid w:val="00B21C75"/>
    <w:rsid w:val="00B21EA5"/>
    <w:rsid w:val="00B21EC0"/>
    <w:rsid w:val="00B2265E"/>
    <w:rsid w:val="00B229A3"/>
    <w:rsid w:val="00B23C37"/>
    <w:rsid w:val="00B24088"/>
    <w:rsid w:val="00B242FA"/>
    <w:rsid w:val="00B248C4"/>
    <w:rsid w:val="00B25637"/>
    <w:rsid w:val="00B261C4"/>
    <w:rsid w:val="00B26D2E"/>
    <w:rsid w:val="00B27266"/>
    <w:rsid w:val="00B2731E"/>
    <w:rsid w:val="00B273E5"/>
    <w:rsid w:val="00B27BF1"/>
    <w:rsid w:val="00B308E4"/>
    <w:rsid w:val="00B30F44"/>
    <w:rsid w:val="00B31FE0"/>
    <w:rsid w:val="00B3212F"/>
    <w:rsid w:val="00B32361"/>
    <w:rsid w:val="00B324C9"/>
    <w:rsid w:val="00B324E0"/>
    <w:rsid w:val="00B324F6"/>
    <w:rsid w:val="00B32595"/>
    <w:rsid w:val="00B33877"/>
    <w:rsid w:val="00B338EE"/>
    <w:rsid w:val="00B33C12"/>
    <w:rsid w:val="00B34EB2"/>
    <w:rsid w:val="00B35606"/>
    <w:rsid w:val="00B35804"/>
    <w:rsid w:val="00B35DEB"/>
    <w:rsid w:val="00B3618D"/>
    <w:rsid w:val="00B36256"/>
    <w:rsid w:val="00B3695D"/>
    <w:rsid w:val="00B36F34"/>
    <w:rsid w:val="00B370E2"/>
    <w:rsid w:val="00B37B6A"/>
    <w:rsid w:val="00B37B70"/>
    <w:rsid w:val="00B40061"/>
    <w:rsid w:val="00B40198"/>
    <w:rsid w:val="00B403E9"/>
    <w:rsid w:val="00B4065C"/>
    <w:rsid w:val="00B406AC"/>
    <w:rsid w:val="00B40D88"/>
    <w:rsid w:val="00B40DD4"/>
    <w:rsid w:val="00B4114A"/>
    <w:rsid w:val="00B41D05"/>
    <w:rsid w:val="00B41E53"/>
    <w:rsid w:val="00B41E63"/>
    <w:rsid w:val="00B428B6"/>
    <w:rsid w:val="00B43CB3"/>
    <w:rsid w:val="00B440A2"/>
    <w:rsid w:val="00B4436F"/>
    <w:rsid w:val="00B45182"/>
    <w:rsid w:val="00B4544F"/>
    <w:rsid w:val="00B45ECD"/>
    <w:rsid w:val="00B45F79"/>
    <w:rsid w:val="00B46292"/>
    <w:rsid w:val="00B474B5"/>
    <w:rsid w:val="00B4754A"/>
    <w:rsid w:val="00B4759B"/>
    <w:rsid w:val="00B47E01"/>
    <w:rsid w:val="00B47E21"/>
    <w:rsid w:val="00B5016B"/>
    <w:rsid w:val="00B503A2"/>
    <w:rsid w:val="00B50A6C"/>
    <w:rsid w:val="00B50C29"/>
    <w:rsid w:val="00B50C2E"/>
    <w:rsid w:val="00B50E75"/>
    <w:rsid w:val="00B5139B"/>
    <w:rsid w:val="00B5202A"/>
    <w:rsid w:val="00B524BE"/>
    <w:rsid w:val="00B5322A"/>
    <w:rsid w:val="00B53498"/>
    <w:rsid w:val="00B5444E"/>
    <w:rsid w:val="00B54563"/>
    <w:rsid w:val="00B5486A"/>
    <w:rsid w:val="00B54877"/>
    <w:rsid w:val="00B54EA1"/>
    <w:rsid w:val="00B54EF9"/>
    <w:rsid w:val="00B54FA9"/>
    <w:rsid w:val="00B551AB"/>
    <w:rsid w:val="00B55AD3"/>
    <w:rsid w:val="00B5685F"/>
    <w:rsid w:val="00B56EC3"/>
    <w:rsid w:val="00B5752E"/>
    <w:rsid w:val="00B575ED"/>
    <w:rsid w:val="00B60A98"/>
    <w:rsid w:val="00B617C6"/>
    <w:rsid w:val="00B61D2E"/>
    <w:rsid w:val="00B6229C"/>
    <w:rsid w:val="00B627B7"/>
    <w:rsid w:val="00B62C36"/>
    <w:rsid w:val="00B63C67"/>
    <w:rsid w:val="00B644A9"/>
    <w:rsid w:val="00B646BD"/>
    <w:rsid w:val="00B646D6"/>
    <w:rsid w:val="00B64D8B"/>
    <w:rsid w:val="00B64ED7"/>
    <w:rsid w:val="00B65767"/>
    <w:rsid w:val="00B65A00"/>
    <w:rsid w:val="00B66014"/>
    <w:rsid w:val="00B662DD"/>
    <w:rsid w:val="00B66DA6"/>
    <w:rsid w:val="00B66DDD"/>
    <w:rsid w:val="00B673CB"/>
    <w:rsid w:val="00B6750D"/>
    <w:rsid w:val="00B677FE"/>
    <w:rsid w:val="00B70130"/>
    <w:rsid w:val="00B70F5E"/>
    <w:rsid w:val="00B710BA"/>
    <w:rsid w:val="00B71145"/>
    <w:rsid w:val="00B7180F"/>
    <w:rsid w:val="00B724DA"/>
    <w:rsid w:val="00B7256D"/>
    <w:rsid w:val="00B7279A"/>
    <w:rsid w:val="00B72CEC"/>
    <w:rsid w:val="00B72D85"/>
    <w:rsid w:val="00B72E98"/>
    <w:rsid w:val="00B72F01"/>
    <w:rsid w:val="00B73336"/>
    <w:rsid w:val="00B73920"/>
    <w:rsid w:val="00B73AB4"/>
    <w:rsid w:val="00B744B1"/>
    <w:rsid w:val="00B749F7"/>
    <w:rsid w:val="00B74D18"/>
    <w:rsid w:val="00B74DAE"/>
    <w:rsid w:val="00B74DBF"/>
    <w:rsid w:val="00B74E59"/>
    <w:rsid w:val="00B753F6"/>
    <w:rsid w:val="00B75420"/>
    <w:rsid w:val="00B75FE4"/>
    <w:rsid w:val="00B76024"/>
    <w:rsid w:val="00B76658"/>
    <w:rsid w:val="00B766AC"/>
    <w:rsid w:val="00B76933"/>
    <w:rsid w:val="00B76D32"/>
    <w:rsid w:val="00B76DB2"/>
    <w:rsid w:val="00B77E73"/>
    <w:rsid w:val="00B8007A"/>
    <w:rsid w:val="00B801B9"/>
    <w:rsid w:val="00B802E7"/>
    <w:rsid w:val="00B81020"/>
    <w:rsid w:val="00B81370"/>
    <w:rsid w:val="00B8167E"/>
    <w:rsid w:val="00B81909"/>
    <w:rsid w:val="00B8223F"/>
    <w:rsid w:val="00B822BE"/>
    <w:rsid w:val="00B822D6"/>
    <w:rsid w:val="00B826DB"/>
    <w:rsid w:val="00B82975"/>
    <w:rsid w:val="00B82A0D"/>
    <w:rsid w:val="00B82F71"/>
    <w:rsid w:val="00B838F4"/>
    <w:rsid w:val="00B838F8"/>
    <w:rsid w:val="00B840FA"/>
    <w:rsid w:val="00B85373"/>
    <w:rsid w:val="00B854E6"/>
    <w:rsid w:val="00B8593E"/>
    <w:rsid w:val="00B866E9"/>
    <w:rsid w:val="00B86AC6"/>
    <w:rsid w:val="00B86B00"/>
    <w:rsid w:val="00B86C59"/>
    <w:rsid w:val="00B8765F"/>
    <w:rsid w:val="00B90CE6"/>
    <w:rsid w:val="00B91801"/>
    <w:rsid w:val="00B91829"/>
    <w:rsid w:val="00B92532"/>
    <w:rsid w:val="00B92DA0"/>
    <w:rsid w:val="00B93D26"/>
    <w:rsid w:val="00B94A70"/>
    <w:rsid w:val="00B952C0"/>
    <w:rsid w:val="00B9535B"/>
    <w:rsid w:val="00B958B4"/>
    <w:rsid w:val="00B95FF5"/>
    <w:rsid w:val="00B96896"/>
    <w:rsid w:val="00B96BAD"/>
    <w:rsid w:val="00BA05EB"/>
    <w:rsid w:val="00BA1517"/>
    <w:rsid w:val="00BA1993"/>
    <w:rsid w:val="00BA1E8F"/>
    <w:rsid w:val="00BA29EF"/>
    <w:rsid w:val="00BA2EC6"/>
    <w:rsid w:val="00BA404B"/>
    <w:rsid w:val="00BA4F7B"/>
    <w:rsid w:val="00BA57DC"/>
    <w:rsid w:val="00BA5995"/>
    <w:rsid w:val="00BA680C"/>
    <w:rsid w:val="00BA6870"/>
    <w:rsid w:val="00BA7033"/>
    <w:rsid w:val="00BA73E0"/>
    <w:rsid w:val="00BA77BE"/>
    <w:rsid w:val="00BA7A12"/>
    <w:rsid w:val="00BB03C8"/>
    <w:rsid w:val="00BB0917"/>
    <w:rsid w:val="00BB0AC7"/>
    <w:rsid w:val="00BB11AD"/>
    <w:rsid w:val="00BB17D2"/>
    <w:rsid w:val="00BB2816"/>
    <w:rsid w:val="00BB288D"/>
    <w:rsid w:val="00BB2BF4"/>
    <w:rsid w:val="00BB373C"/>
    <w:rsid w:val="00BB3975"/>
    <w:rsid w:val="00BB3A28"/>
    <w:rsid w:val="00BB3A49"/>
    <w:rsid w:val="00BB4045"/>
    <w:rsid w:val="00BB41A2"/>
    <w:rsid w:val="00BB495E"/>
    <w:rsid w:val="00BB49FB"/>
    <w:rsid w:val="00BB4A08"/>
    <w:rsid w:val="00BB4A26"/>
    <w:rsid w:val="00BB5169"/>
    <w:rsid w:val="00BB5446"/>
    <w:rsid w:val="00BB58B6"/>
    <w:rsid w:val="00BB63BB"/>
    <w:rsid w:val="00BB70E2"/>
    <w:rsid w:val="00BB71CE"/>
    <w:rsid w:val="00BB79F3"/>
    <w:rsid w:val="00BB7CF0"/>
    <w:rsid w:val="00BB7D9B"/>
    <w:rsid w:val="00BC014E"/>
    <w:rsid w:val="00BC047B"/>
    <w:rsid w:val="00BC097B"/>
    <w:rsid w:val="00BC11A5"/>
    <w:rsid w:val="00BC14F7"/>
    <w:rsid w:val="00BC1C32"/>
    <w:rsid w:val="00BC231D"/>
    <w:rsid w:val="00BC2A92"/>
    <w:rsid w:val="00BC2AF4"/>
    <w:rsid w:val="00BC3C14"/>
    <w:rsid w:val="00BC3DAB"/>
    <w:rsid w:val="00BC43E8"/>
    <w:rsid w:val="00BC4B11"/>
    <w:rsid w:val="00BC4C48"/>
    <w:rsid w:val="00BC4EBE"/>
    <w:rsid w:val="00BC50D3"/>
    <w:rsid w:val="00BC5C26"/>
    <w:rsid w:val="00BC61CD"/>
    <w:rsid w:val="00BC6254"/>
    <w:rsid w:val="00BC65B5"/>
    <w:rsid w:val="00BC69CD"/>
    <w:rsid w:val="00BC6B44"/>
    <w:rsid w:val="00BC7151"/>
    <w:rsid w:val="00BC7277"/>
    <w:rsid w:val="00BC72C7"/>
    <w:rsid w:val="00BC7436"/>
    <w:rsid w:val="00BC79F9"/>
    <w:rsid w:val="00BD0816"/>
    <w:rsid w:val="00BD0E9D"/>
    <w:rsid w:val="00BD10BA"/>
    <w:rsid w:val="00BD12BC"/>
    <w:rsid w:val="00BD12BD"/>
    <w:rsid w:val="00BD12EE"/>
    <w:rsid w:val="00BD167F"/>
    <w:rsid w:val="00BD1D27"/>
    <w:rsid w:val="00BD202E"/>
    <w:rsid w:val="00BD2264"/>
    <w:rsid w:val="00BD27C1"/>
    <w:rsid w:val="00BD29C0"/>
    <w:rsid w:val="00BD2A94"/>
    <w:rsid w:val="00BD2AD6"/>
    <w:rsid w:val="00BD3274"/>
    <w:rsid w:val="00BD3347"/>
    <w:rsid w:val="00BD3711"/>
    <w:rsid w:val="00BD39EF"/>
    <w:rsid w:val="00BD3CEF"/>
    <w:rsid w:val="00BD5A99"/>
    <w:rsid w:val="00BD69A3"/>
    <w:rsid w:val="00BD7116"/>
    <w:rsid w:val="00BE02ED"/>
    <w:rsid w:val="00BE0451"/>
    <w:rsid w:val="00BE087B"/>
    <w:rsid w:val="00BE0D65"/>
    <w:rsid w:val="00BE145C"/>
    <w:rsid w:val="00BE1776"/>
    <w:rsid w:val="00BE1C70"/>
    <w:rsid w:val="00BE2494"/>
    <w:rsid w:val="00BE2845"/>
    <w:rsid w:val="00BE337A"/>
    <w:rsid w:val="00BE39C5"/>
    <w:rsid w:val="00BE3B21"/>
    <w:rsid w:val="00BE3C6B"/>
    <w:rsid w:val="00BE448E"/>
    <w:rsid w:val="00BE4EA8"/>
    <w:rsid w:val="00BE5236"/>
    <w:rsid w:val="00BE5504"/>
    <w:rsid w:val="00BE56B5"/>
    <w:rsid w:val="00BE59DC"/>
    <w:rsid w:val="00BE5D61"/>
    <w:rsid w:val="00BE6C1B"/>
    <w:rsid w:val="00BE6E9B"/>
    <w:rsid w:val="00BE784A"/>
    <w:rsid w:val="00BE78C2"/>
    <w:rsid w:val="00BE7E38"/>
    <w:rsid w:val="00BF0509"/>
    <w:rsid w:val="00BF0B22"/>
    <w:rsid w:val="00BF0B7B"/>
    <w:rsid w:val="00BF14F0"/>
    <w:rsid w:val="00BF16C2"/>
    <w:rsid w:val="00BF19BB"/>
    <w:rsid w:val="00BF1E4A"/>
    <w:rsid w:val="00BF2426"/>
    <w:rsid w:val="00BF2CB9"/>
    <w:rsid w:val="00BF32A2"/>
    <w:rsid w:val="00BF3423"/>
    <w:rsid w:val="00BF38AF"/>
    <w:rsid w:val="00BF38C4"/>
    <w:rsid w:val="00BF4831"/>
    <w:rsid w:val="00BF60B9"/>
    <w:rsid w:val="00BF6170"/>
    <w:rsid w:val="00BF7F26"/>
    <w:rsid w:val="00C0020C"/>
    <w:rsid w:val="00C00B45"/>
    <w:rsid w:val="00C00C2E"/>
    <w:rsid w:val="00C00E84"/>
    <w:rsid w:val="00C012A6"/>
    <w:rsid w:val="00C01949"/>
    <w:rsid w:val="00C01E6C"/>
    <w:rsid w:val="00C01F60"/>
    <w:rsid w:val="00C02193"/>
    <w:rsid w:val="00C0295B"/>
    <w:rsid w:val="00C02F50"/>
    <w:rsid w:val="00C03106"/>
    <w:rsid w:val="00C033CF"/>
    <w:rsid w:val="00C037B3"/>
    <w:rsid w:val="00C04314"/>
    <w:rsid w:val="00C045DC"/>
    <w:rsid w:val="00C04A18"/>
    <w:rsid w:val="00C04D5A"/>
    <w:rsid w:val="00C050AA"/>
    <w:rsid w:val="00C0526D"/>
    <w:rsid w:val="00C0566D"/>
    <w:rsid w:val="00C05F46"/>
    <w:rsid w:val="00C060C2"/>
    <w:rsid w:val="00C0614D"/>
    <w:rsid w:val="00C0617B"/>
    <w:rsid w:val="00C0639D"/>
    <w:rsid w:val="00C06C1A"/>
    <w:rsid w:val="00C0745E"/>
    <w:rsid w:val="00C07B33"/>
    <w:rsid w:val="00C10365"/>
    <w:rsid w:val="00C1047D"/>
    <w:rsid w:val="00C10E29"/>
    <w:rsid w:val="00C11198"/>
    <w:rsid w:val="00C1268D"/>
    <w:rsid w:val="00C12DD9"/>
    <w:rsid w:val="00C139D6"/>
    <w:rsid w:val="00C13DD5"/>
    <w:rsid w:val="00C14271"/>
    <w:rsid w:val="00C145A4"/>
    <w:rsid w:val="00C14BA4"/>
    <w:rsid w:val="00C14D0A"/>
    <w:rsid w:val="00C15C48"/>
    <w:rsid w:val="00C16438"/>
    <w:rsid w:val="00C164EC"/>
    <w:rsid w:val="00C168B9"/>
    <w:rsid w:val="00C16900"/>
    <w:rsid w:val="00C16FBA"/>
    <w:rsid w:val="00C17019"/>
    <w:rsid w:val="00C170BD"/>
    <w:rsid w:val="00C17963"/>
    <w:rsid w:val="00C17C89"/>
    <w:rsid w:val="00C214BD"/>
    <w:rsid w:val="00C2182C"/>
    <w:rsid w:val="00C219CF"/>
    <w:rsid w:val="00C21D6F"/>
    <w:rsid w:val="00C2219A"/>
    <w:rsid w:val="00C22411"/>
    <w:rsid w:val="00C22523"/>
    <w:rsid w:val="00C22796"/>
    <w:rsid w:val="00C22B49"/>
    <w:rsid w:val="00C2316A"/>
    <w:rsid w:val="00C239B1"/>
    <w:rsid w:val="00C23B62"/>
    <w:rsid w:val="00C23E69"/>
    <w:rsid w:val="00C24D58"/>
    <w:rsid w:val="00C25093"/>
    <w:rsid w:val="00C25557"/>
    <w:rsid w:val="00C25ABF"/>
    <w:rsid w:val="00C25DFA"/>
    <w:rsid w:val="00C261D9"/>
    <w:rsid w:val="00C2657A"/>
    <w:rsid w:val="00C266FB"/>
    <w:rsid w:val="00C26F0E"/>
    <w:rsid w:val="00C271AD"/>
    <w:rsid w:val="00C2760C"/>
    <w:rsid w:val="00C276E8"/>
    <w:rsid w:val="00C2779B"/>
    <w:rsid w:val="00C27A4C"/>
    <w:rsid w:val="00C303DE"/>
    <w:rsid w:val="00C3041F"/>
    <w:rsid w:val="00C30953"/>
    <w:rsid w:val="00C311D3"/>
    <w:rsid w:val="00C31603"/>
    <w:rsid w:val="00C31670"/>
    <w:rsid w:val="00C31FDF"/>
    <w:rsid w:val="00C32156"/>
    <w:rsid w:val="00C32EB9"/>
    <w:rsid w:val="00C334D2"/>
    <w:rsid w:val="00C33502"/>
    <w:rsid w:val="00C336F0"/>
    <w:rsid w:val="00C348FB"/>
    <w:rsid w:val="00C34AA5"/>
    <w:rsid w:val="00C34D8B"/>
    <w:rsid w:val="00C351DE"/>
    <w:rsid w:val="00C35AAD"/>
    <w:rsid w:val="00C35B6B"/>
    <w:rsid w:val="00C365B2"/>
    <w:rsid w:val="00C36AE5"/>
    <w:rsid w:val="00C36D4B"/>
    <w:rsid w:val="00C3746F"/>
    <w:rsid w:val="00C37679"/>
    <w:rsid w:val="00C400E8"/>
    <w:rsid w:val="00C4021F"/>
    <w:rsid w:val="00C407B4"/>
    <w:rsid w:val="00C40866"/>
    <w:rsid w:val="00C40D70"/>
    <w:rsid w:val="00C40E09"/>
    <w:rsid w:val="00C40F18"/>
    <w:rsid w:val="00C41456"/>
    <w:rsid w:val="00C416FA"/>
    <w:rsid w:val="00C4172D"/>
    <w:rsid w:val="00C41881"/>
    <w:rsid w:val="00C41A1B"/>
    <w:rsid w:val="00C41BEB"/>
    <w:rsid w:val="00C41DC8"/>
    <w:rsid w:val="00C42147"/>
    <w:rsid w:val="00C426F6"/>
    <w:rsid w:val="00C4292A"/>
    <w:rsid w:val="00C4298D"/>
    <w:rsid w:val="00C42D92"/>
    <w:rsid w:val="00C43294"/>
    <w:rsid w:val="00C43676"/>
    <w:rsid w:val="00C43EF2"/>
    <w:rsid w:val="00C44395"/>
    <w:rsid w:val="00C444A4"/>
    <w:rsid w:val="00C444CB"/>
    <w:rsid w:val="00C44608"/>
    <w:rsid w:val="00C449E3"/>
    <w:rsid w:val="00C44B0B"/>
    <w:rsid w:val="00C44D5F"/>
    <w:rsid w:val="00C45A87"/>
    <w:rsid w:val="00C45ADC"/>
    <w:rsid w:val="00C461D6"/>
    <w:rsid w:val="00C462BC"/>
    <w:rsid w:val="00C46D69"/>
    <w:rsid w:val="00C47939"/>
    <w:rsid w:val="00C507C6"/>
    <w:rsid w:val="00C50A25"/>
    <w:rsid w:val="00C5105E"/>
    <w:rsid w:val="00C510A6"/>
    <w:rsid w:val="00C5220B"/>
    <w:rsid w:val="00C52643"/>
    <w:rsid w:val="00C533ED"/>
    <w:rsid w:val="00C537C6"/>
    <w:rsid w:val="00C53872"/>
    <w:rsid w:val="00C5395A"/>
    <w:rsid w:val="00C539A9"/>
    <w:rsid w:val="00C543ED"/>
    <w:rsid w:val="00C54821"/>
    <w:rsid w:val="00C549C4"/>
    <w:rsid w:val="00C54BD7"/>
    <w:rsid w:val="00C553F0"/>
    <w:rsid w:val="00C55767"/>
    <w:rsid w:val="00C568E5"/>
    <w:rsid w:val="00C571C4"/>
    <w:rsid w:val="00C57C84"/>
    <w:rsid w:val="00C57FA0"/>
    <w:rsid w:val="00C602DD"/>
    <w:rsid w:val="00C617D5"/>
    <w:rsid w:val="00C61F2F"/>
    <w:rsid w:val="00C62B8C"/>
    <w:rsid w:val="00C62BDF"/>
    <w:rsid w:val="00C62F47"/>
    <w:rsid w:val="00C6310D"/>
    <w:rsid w:val="00C63550"/>
    <w:rsid w:val="00C63787"/>
    <w:rsid w:val="00C64112"/>
    <w:rsid w:val="00C65A56"/>
    <w:rsid w:val="00C65D84"/>
    <w:rsid w:val="00C65E52"/>
    <w:rsid w:val="00C6615C"/>
    <w:rsid w:val="00C662CA"/>
    <w:rsid w:val="00C66818"/>
    <w:rsid w:val="00C66AE4"/>
    <w:rsid w:val="00C66B1D"/>
    <w:rsid w:val="00C66DE2"/>
    <w:rsid w:val="00C6798B"/>
    <w:rsid w:val="00C67A5F"/>
    <w:rsid w:val="00C67BB2"/>
    <w:rsid w:val="00C67C0B"/>
    <w:rsid w:val="00C67CD0"/>
    <w:rsid w:val="00C70226"/>
    <w:rsid w:val="00C703F0"/>
    <w:rsid w:val="00C70B3E"/>
    <w:rsid w:val="00C70E27"/>
    <w:rsid w:val="00C7122C"/>
    <w:rsid w:val="00C7162A"/>
    <w:rsid w:val="00C71BC3"/>
    <w:rsid w:val="00C71ECD"/>
    <w:rsid w:val="00C72200"/>
    <w:rsid w:val="00C7244E"/>
    <w:rsid w:val="00C729F2"/>
    <w:rsid w:val="00C72CCB"/>
    <w:rsid w:val="00C73852"/>
    <w:rsid w:val="00C73A75"/>
    <w:rsid w:val="00C74176"/>
    <w:rsid w:val="00C7471E"/>
    <w:rsid w:val="00C74CD3"/>
    <w:rsid w:val="00C7535B"/>
    <w:rsid w:val="00C766F7"/>
    <w:rsid w:val="00C76C60"/>
    <w:rsid w:val="00C77064"/>
    <w:rsid w:val="00C7706A"/>
    <w:rsid w:val="00C80188"/>
    <w:rsid w:val="00C80E95"/>
    <w:rsid w:val="00C811A2"/>
    <w:rsid w:val="00C813BD"/>
    <w:rsid w:val="00C813C0"/>
    <w:rsid w:val="00C817AA"/>
    <w:rsid w:val="00C81DB1"/>
    <w:rsid w:val="00C82501"/>
    <w:rsid w:val="00C827F9"/>
    <w:rsid w:val="00C82B57"/>
    <w:rsid w:val="00C82F58"/>
    <w:rsid w:val="00C82F80"/>
    <w:rsid w:val="00C830A3"/>
    <w:rsid w:val="00C830E3"/>
    <w:rsid w:val="00C83BF8"/>
    <w:rsid w:val="00C83C23"/>
    <w:rsid w:val="00C83DB6"/>
    <w:rsid w:val="00C8439B"/>
    <w:rsid w:val="00C84EEB"/>
    <w:rsid w:val="00C850AF"/>
    <w:rsid w:val="00C858BC"/>
    <w:rsid w:val="00C8591D"/>
    <w:rsid w:val="00C861FE"/>
    <w:rsid w:val="00C863A5"/>
    <w:rsid w:val="00C8672B"/>
    <w:rsid w:val="00C86963"/>
    <w:rsid w:val="00C86AFF"/>
    <w:rsid w:val="00C87190"/>
    <w:rsid w:val="00C872F7"/>
    <w:rsid w:val="00C87ADD"/>
    <w:rsid w:val="00C87F63"/>
    <w:rsid w:val="00C90CF0"/>
    <w:rsid w:val="00C91C52"/>
    <w:rsid w:val="00C92F36"/>
    <w:rsid w:val="00C92FA9"/>
    <w:rsid w:val="00C931ED"/>
    <w:rsid w:val="00C93CC4"/>
    <w:rsid w:val="00C941AF"/>
    <w:rsid w:val="00C94875"/>
    <w:rsid w:val="00C94EB6"/>
    <w:rsid w:val="00C95151"/>
    <w:rsid w:val="00C95638"/>
    <w:rsid w:val="00C95B2C"/>
    <w:rsid w:val="00C9626F"/>
    <w:rsid w:val="00C968AF"/>
    <w:rsid w:val="00C96BFD"/>
    <w:rsid w:val="00C970FD"/>
    <w:rsid w:val="00C9722B"/>
    <w:rsid w:val="00C97289"/>
    <w:rsid w:val="00C9737E"/>
    <w:rsid w:val="00C973A6"/>
    <w:rsid w:val="00C97DCC"/>
    <w:rsid w:val="00CA00BC"/>
    <w:rsid w:val="00CA00FE"/>
    <w:rsid w:val="00CA04A9"/>
    <w:rsid w:val="00CA056D"/>
    <w:rsid w:val="00CA0D70"/>
    <w:rsid w:val="00CA0D95"/>
    <w:rsid w:val="00CA100A"/>
    <w:rsid w:val="00CA184C"/>
    <w:rsid w:val="00CA1E99"/>
    <w:rsid w:val="00CA26D4"/>
    <w:rsid w:val="00CA2759"/>
    <w:rsid w:val="00CA317B"/>
    <w:rsid w:val="00CA326E"/>
    <w:rsid w:val="00CA3360"/>
    <w:rsid w:val="00CA3372"/>
    <w:rsid w:val="00CA414B"/>
    <w:rsid w:val="00CA415F"/>
    <w:rsid w:val="00CA4457"/>
    <w:rsid w:val="00CA4DCE"/>
    <w:rsid w:val="00CA4E5A"/>
    <w:rsid w:val="00CA596F"/>
    <w:rsid w:val="00CA5B1A"/>
    <w:rsid w:val="00CA5DA3"/>
    <w:rsid w:val="00CA6187"/>
    <w:rsid w:val="00CA734C"/>
    <w:rsid w:val="00CB0D44"/>
    <w:rsid w:val="00CB0F81"/>
    <w:rsid w:val="00CB2020"/>
    <w:rsid w:val="00CB2DA0"/>
    <w:rsid w:val="00CB3533"/>
    <w:rsid w:val="00CB3B32"/>
    <w:rsid w:val="00CB430A"/>
    <w:rsid w:val="00CB4589"/>
    <w:rsid w:val="00CB4B81"/>
    <w:rsid w:val="00CB4C9D"/>
    <w:rsid w:val="00CB5A20"/>
    <w:rsid w:val="00CB67D2"/>
    <w:rsid w:val="00CB70F5"/>
    <w:rsid w:val="00CB72B2"/>
    <w:rsid w:val="00CB7339"/>
    <w:rsid w:val="00CB73D3"/>
    <w:rsid w:val="00CC1046"/>
    <w:rsid w:val="00CC1057"/>
    <w:rsid w:val="00CC147A"/>
    <w:rsid w:val="00CC2192"/>
    <w:rsid w:val="00CC2367"/>
    <w:rsid w:val="00CC2653"/>
    <w:rsid w:val="00CC2B5E"/>
    <w:rsid w:val="00CC2B98"/>
    <w:rsid w:val="00CC2C81"/>
    <w:rsid w:val="00CC2D08"/>
    <w:rsid w:val="00CC3310"/>
    <w:rsid w:val="00CC3449"/>
    <w:rsid w:val="00CC3494"/>
    <w:rsid w:val="00CC37EB"/>
    <w:rsid w:val="00CC49AD"/>
    <w:rsid w:val="00CC578D"/>
    <w:rsid w:val="00CC5EDF"/>
    <w:rsid w:val="00CC6513"/>
    <w:rsid w:val="00CC6919"/>
    <w:rsid w:val="00CC6C98"/>
    <w:rsid w:val="00CC7097"/>
    <w:rsid w:val="00CC72DB"/>
    <w:rsid w:val="00CC7455"/>
    <w:rsid w:val="00CC7BD4"/>
    <w:rsid w:val="00CD01F0"/>
    <w:rsid w:val="00CD0593"/>
    <w:rsid w:val="00CD16D0"/>
    <w:rsid w:val="00CD1DD3"/>
    <w:rsid w:val="00CD2821"/>
    <w:rsid w:val="00CD2A45"/>
    <w:rsid w:val="00CD2DB6"/>
    <w:rsid w:val="00CD37BA"/>
    <w:rsid w:val="00CD384A"/>
    <w:rsid w:val="00CD4531"/>
    <w:rsid w:val="00CD459B"/>
    <w:rsid w:val="00CD4C80"/>
    <w:rsid w:val="00CD5037"/>
    <w:rsid w:val="00CD6569"/>
    <w:rsid w:val="00CD6A7C"/>
    <w:rsid w:val="00CD7690"/>
    <w:rsid w:val="00CD775F"/>
    <w:rsid w:val="00CD7AB1"/>
    <w:rsid w:val="00CD7D03"/>
    <w:rsid w:val="00CE13D6"/>
    <w:rsid w:val="00CE2D7B"/>
    <w:rsid w:val="00CE2EB6"/>
    <w:rsid w:val="00CE3238"/>
    <w:rsid w:val="00CE331B"/>
    <w:rsid w:val="00CE33A1"/>
    <w:rsid w:val="00CE3BC5"/>
    <w:rsid w:val="00CE3EA2"/>
    <w:rsid w:val="00CE5719"/>
    <w:rsid w:val="00CE6B54"/>
    <w:rsid w:val="00CE7BD5"/>
    <w:rsid w:val="00CF05FC"/>
    <w:rsid w:val="00CF0F6A"/>
    <w:rsid w:val="00CF135B"/>
    <w:rsid w:val="00CF16E5"/>
    <w:rsid w:val="00CF1BF2"/>
    <w:rsid w:val="00CF2107"/>
    <w:rsid w:val="00CF2514"/>
    <w:rsid w:val="00CF2B7C"/>
    <w:rsid w:val="00CF2D30"/>
    <w:rsid w:val="00CF2FC8"/>
    <w:rsid w:val="00CF2FD5"/>
    <w:rsid w:val="00CF3DEB"/>
    <w:rsid w:val="00CF43DD"/>
    <w:rsid w:val="00CF4870"/>
    <w:rsid w:val="00CF4D45"/>
    <w:rsid w:val="00CF5269"/>
    <w:rsid w:val="00CF6474"/>
    <w:rsid w:val="00CF6F07"/>
    <w:rsid w:val="00CF70F0"/>
    <w:rsid w:val="00CF715D"/>
    <w:rsid w:val="00CF7788"/>
    <w:rsid w:val="00D00AC8"/>
    <w:rsid w:val="00D00C7C"/>
    <w:rsid w:val="00D0150D"/>
    <w:rsid w:val="00D01723"/>
    <w:rsid w:val="00D01745"/>
    <w:rsid w:val="00D01DE5"/>
    <w:rsid w:val="00D01F49"/>
    <w:rsid w:val="00D020EB"/>
    <w:rsid w:val="00D02C0C"/>
    <w:rsid w:val="00D02D63"/>
    <w:rsid w:val="00D03825"/>
    <w:rsid w:val="00D03941"/>
    <w:rsid w:val="00D0432E"/>
    <w:rsid w:val="00D04988"/>
    <w:rsid w:val="00D04AF7"/>
    <w:rsid w:val="00D04F1A"/>
    <w:rsid w:val="00D05438"/>
    <w:rsid w:val="00D0557C"/>
    <w:rsid w:val="00D05702"/>
    <w:rsid w:val="00D0574B"/>
    <w:rsid w:val="00D05D3F"/>
    <w:rsid w:val="00D0641B"/>
    <w:rsid w:val="00D06CA4"/>
    <w:rsid w:val="00D06DE3"/>
    <w:rsid w:val="00D07F8B"/>
    <w:rsid w:val="00D10827"/>
    <w:rsid w:val="00D10E16"/>
    <w:rsid w:val="00D1175B"/>
    <w:rsid w:val="00D11A08"/>
    <w:rsid w:val="00D11B39"/>
    <w:rsid w:val="00D11C20"/>
    <w:rsid w:val="00D121E4"/>
    <w:rsid w:val="00D12470"/>
    <w:rsid w:val="00D1307E"/>
    <w:rsid w:val="00D13582"/>
    <w:rsid w:val="00D13A2F"/>
    <w:rsid w:val="00D13A6E"/>
    <w:rsid w:val="00D1430B"/>
    <w:rsid w:val="00D144FC"/>
    <w:rsid w:val="00D14B89"/>
    <w:rsid w:val="00D14C3C"/>
    <w:rsid w:val="00D14C44"/>
    <w:rsid w:val="00D155A7"/>
    <w:rsid w:val="00D15674"/>
    <w:rsid w:val="00D1583E"/>
    <w:rsid w:val="00D158C6"/>
    <w:rsid w:val="00D159CF"/>
    <w:rsid w:val="00D161CC"/>
    <w:rsid w:val="00D165B1"/>
    <w:rsid w:val="00D174CB"/>
    <w:rsid w:val="00D1762D"/>
    <w:rsid w:val="00D178C0"/>
    <w:rsid w:val="00D17FDD"/>
    <w:rsid w:val="00D203A8"/>
    <w:rsid w:val="00D2052C"/>
    <w:rsid w:val="00D20583"/>
    <w:rsid w:val="00D20722"/>
    <w:rsid w:val="00D20849"/>
    <w:rsid w:val="00D20B3B"/>
    <w:rsid w:val="00D20C8F"/>
    <w:rsid w:val="00D21D87"/>
    <w:rsid w:val="00D22899"/>
    <w:rsid w:val="00D22916"/>
    <w:rsid w:val="00D22DD8"/>
    <w:rsid w:val="00D2318F"/>
    <w:rsid w:val="00D235CC"/>
    <w:rsid w:val="00D23A9C"/>
    <w:rsid w:val="00D24099"/>
    <w:rsid w:val="00D241AE"/>
    <w:rsid w:val="00D24E25"/>
    <w:rsid w:val="00D257A2"/>
    <w:rsid w:val="00D257C8"/>
    <w:rsid w:val="00D25E6C"/>
    <w:rsid w:val="00D25FF3"/>
    <w:rsid w:val="00D300E5"/>
    <w:rsid w:val="00D301F2"/>
    <w:rsid w:val="00D303CB"/>
    <w:rsid w:val="00D30686"/>
    <w:rsid w:val="00D30CD4"/>
    <w:rsid w:val="00D31A0E"/>
    <w:rsid w:val="00D31DB5"/>
    <w:rsid w:val="00D31DFD"/>
    <w:rsid w:val="00D32453"/>
    <w:rsid w:val="00D32580"/>
    <w:rsid w:val="00D32A86"/>
    <w:rsid w:val="00D32C70"/>
    <w:rsid w:val="00D32C74"/>
    <w:rsid w:val="00D32D72"/>
    <w:rsid w:val="00D330A5"/>
    <w:rsid w:val="00D339D8"/>
    <w:rsid w:val="00D34498"/>
    <w:rsid w:val="00D34B85"/>
    <w:rsid w:val="00D34FAC"/>
    <w:rsid w:val="00D35044"/>
    <w:rsid w:val="00D357EB"/>
    <w:rsid w:val="00D35D43"/>
    <w:rsid w:val="00D36C16"/>
    <w:rsid w:val="00D375B7"/>
    <w:rsid w:val="00D406F0"/>
    <w:rsid w:val="00D412BE"/>
    <w:rsid w:val="00D41419"/>
    <w:rsid w:val="00D41C3C"/>
    <w:rsid w:val="00D41F3E"/>
    <w:rsid w:val="00D43011"/>
    <w:rsid w:val="00D43233"/>
    <w:rsid w:val="00D438D6"/>
    <w:rsid w:val="00D44578"/>
    <w:rsid w:val="00D44884"/>
    <w:rsid w:val="00D44B50"/>
    <w:rsid w:val="00D44ED8"/>
    <w:rsid w:val="00D4641D"/>
    <w:rsid w:val="00D4696A"/>
    <w:rsid w:val="00D47240"/>
    <w:rsid w:val="00D47BBF"/>
    <w:rsid w:val="00D47EAB"/>
    <w:rsid w:val="00D51A1E"/>
    <w:rsid w:val="00D51DAA"/>
    <w:rsid w:val="00D527F3"/>
    <w:rsid w:val="00D52997"/>
    <w:rsid w:val="00D53020"/>
    <w:rsid w:val="00D53352"/>
    <w:rsid w:val="00D53A9F"/>
    <w:rsid w:val="00D53ED5"/>
    <w:rsid w:val="00D53F0E"/>
    <w:rsid w:val="00D541EE"/>
    <w:rsid w:val="00D54839"/>
    <w:rsid w:val="00D54CF6"/>
    <w:rsid w:val="00D55F4B"/>
    <w:rsid w:val="00D5628F"/>
    <w:rsid w:val="00D56337"/>
    <w:rsid w:val="00D57E44"/>
    <w:rsid w:val="00D6063C"/>
    <w:rsid w:val="00D60B9F"/>
    <w:rsid w:val="00D60F74"/>
    <w:rsid w:val="00D612AD"/>
    <w:rsid w:val="00D61684"/>
    <w:rsid w:val="00D61A34"/>
    <w:rsid w:val="00D61DA9"/>
    <w:rsid w:val="00D624B5"/>
    <w:rsid w:val="00D62505"/>
    <w:rsid w:val="00D62731"/>
    <w:rsid w:val="00D635B8"/>
    <w:rsid w:val="00D63619"/>
    <w:rsid w:val="00D6365B"/>
    <w:rsid w:val="00D63738"/>
    <w:rsid w:val="00D63AB0"/>
    <w:rsid w:val="00D64303"/>
    <w:rsid w:val="00D64571"/>
    <w:rsid w:val="00D64F38"/>
    <w:rsid w:val="00D6595A"/>
    <w:rsid w:val="00D65990"/>
    <w:rsid w:val="00D65BA4"/>
    <w:rsid w:val="00D672DC"/>
    <w:rsid w:val="00D6751C"/>
    <w:rsid w:val="00D67644"/>
    <w:rsid w:val="00D705F5"/>
    <w:rsid w:val="00D708D1"/>
    <w:rsid w:val="00D70D85"/>
    <w:rsid w:val="00D714F1"/>
    <w:rsid w:val="00D71882"/>
    <w:rsid w:val="00D71B1C"/>
    <w:rsid w:val="00D722DC"/>
    <w:rsid w:val="00D72BE2"/>
    <w:rsid w:val="00D74B3E"/>
    <w:rsid w:val="00D74F28"/>
    <w:rsid w:val="00D75092"/>
    <w:rsid w:val="00D753E2"/>
    <w:rsid w:val="00D75667"/>
    <w:rsid w:val="00D75B1E"/>
    <w:rsid w:val="00D75F90"/>
    <w:rsid w:val="00D761CB"/>
    <w:rsid w:val="00D76C96"/>
    <w:rsid w:val="00D76CBF"/>
    <w:rsid w:val="00D76EF2"/>
    <w:rsid w:val="00D76FFF"/>
    <w:rsid w:val="00D77573"/>
    <w:rsid w:val="00D8007A"/>
    <w:rsid w:val="00D80429"/>
    <w:rsid w:val="00D80539"/>
    <w:rsid w:val="00D8074A"/>
    <w:rsid w:val="00D811D1"/>
    <w:rsid w:val="00D81374"/>
    <w:rsid w:val="00D8195A"/>
    <w:rsid w:val="00D82B66"/>
    <w:rsid w:val="00D82D50"/>
    <w:rsid w:val="00D83A8B"/>
    <w:rsid w:val="00D83AC3"/>
    <w:rsid w:val="00D844B3"/>
    <w:rsid w:val="00D8479E"/>
    <w:rsid w:val="00D85127"/>
    <w:rsid w:val="00D85663"/>
    <w:rsid w:val="00D8691D"/>
    <w:rsid w:val="00D86C00"/>
    <w:rsid w:val="00D86DB7"/>
    <w:rsid w:val="00D87396"/>
    <w:rsid w:val="00D87A35"/>
    <w:rsid w:val="00D87B0B"/>
    <w:rsid w:val="00D87E34"/>
    <w:rsid w:val="00D90636"/>
    <w:rsid w:val="00D90C85"/>
    <w:rsid w:val="00D90EB7"/>
    <w:rsid w:val="00D91E0F"/>
    <w:rsid w:val="00D920B4"/>
    <w:rsid w:val="00D92310"/>
    <w:rsid w:val="00D925C7"/>
    <w:rsid w:val="00D92C3F"/>
    <w:rsid w:val="00D9305E"/>
    <w:rsid w:val="00D9314B"/>
    <w:rsid w:val="00D93894"/>
    <w:rsid w:val="00D93C1E"/>
    <w:rsid w:val="00D94823"/>
    <w:rsid w:val="00D94826"/>
    <w:rsid w:val="00D958D0"/>
    <w:rsid w:val="00D96131"/>
    <w:rsid w:val="00D96342"/>
    <w:rsid w:val="00D9664F"/>
    <w:rsid w:val="00D97194"/>
    <w:rsid w:val="00DA13C9"/>
    <w:rsid w:val="00DA1578"/>
    <w:rsid w:val="00DA1FCC"/>
    <w:rsid w:val="00DA2786"/>
    <w:rsid w:val="00DA2EA6"/>
    <w:rsid w:val="00DA340D"/>
    <w:rsid w:val="00DA3A58"/>
    <w:rsid w:val="00DA3B6F"/>
    <w:rsid w:val="00DA3FA4"/>
    <w:rsid w:val="00DA41D9"/>
    <w:rsid w:val="00DA44D1"/>
    <w:rsid w:val="00DA54C4"/>
    <w:rsid w:val="00DA6403"/>
    <w:rsid w:val="00DA648F"/>
    <w:rsid w:val="00DA6B4E"/>
    <w:rsid w:val="00DB037F"/>
    <w:rsid w:val="00DB0411"/>
    <w:rsid w:val="00DB099C"/>
    <w:rsid w:val="00DB0E61"/>
    <w:rsid w:val="00DB0EDA"/>
    <w:rsid w:val="00DB1405"/>
    <w:rsid w:val="00DB16AE"/>
    <w:rsid w:val="00DB1874"/>
    <w:rsid w:val="00DB3134"/>
    <w:rsid w:val="00DB331A"/>
    <w:rsid w:val="00DB3617"/>
    <w:rsid w:val="00DB41CD"/>
    <w:rsid w:val="00DB421E"/>
    <w:rsid w:val="00DB42E9"/>
    <w:rsid w:val="00DB48A1"/>
    <w:rsid w:val="00DB529F"/>
    <w:rsid w:val="00DB58C5"/>
    <w:rsid w:val="00DB5B2D"/>
    <w:rsid w:val="00DB5F87"/>
    <w:rsid w:val="00DB6A05"/>
    <w:rsid w:val="00DB6F60"/>
    <w:rsid w:val="00DB70D3"/>
    <w:rsid w:val="00DB713B"/>
    <w:rsid w:val="00DB738A"/>
    <w:rsid w:val="00DB7667"/>
    <w:rsid w:val="00DB7F68"/>
    <w:rsid w:val="00DB7F96"/>
    <w:rsid w:val="00DC008C"/>
    <w:rsid w:val="00DC02DB"/>
    <w:rsid w:val="00DC053F"/>
    <w:rsid w:val="00DC0647"/>
    <w:rsid w:val="00DC07B7"/>
    <w:rsid w:val="00DC0934"/>
    <w:rsid w:val="00DC137F"/>
    <w:rsid w:val="00DC3272"/>
    <w:rsid w:val="00DC3538"/>
    <w:rsid w:val="00DC39F4"/>
    <w:rsid w:val="00DC3A36"/>
    <w:rsid w:val="00DC4056"/>
    <w:rsid w:val="00DC4202"/>
    <w:rsid w:val="00DC4360"/>
    <w:rsid w:val="00DC5E29"/>
    <w:rsid w:val="00DC6069"/>
    <w:rsid w:val="00DC62EE"/>
    <w:rsid w:val="00DC6685"/>
    <w:rsid w:val="00DC6D3F"/>
    <w:rsid w:val="00DC756C"/>
    <w:rsid w:val="00DD0086"/>
    <w:rsid w:val="00DD00D8"/>
    <w:rsid w:val="00DD02F3"/>
    <w:rsid w:val="00DD0C12"/>
    <w:rsid w:val="00DD149F"/>
    <w:rsid w:val="00DD1997"/>
    <w:rsid w:val="00DD1A0A"/>
    <w:rsid w:val="00DD1C8B"/>
    <w:rsid w:val="00DD2920"/>
    <w:rsid w:val="00DD2BD2"/>
    <w:rsid w:val="00DD3BAD"/>
    <w:rsid w:val="00DD424E"/>
    <w:rsid w:val="00DD45A3"/>
    <w:rsid w:val="00DD4876"/>
    <w:rsid w:val="00DD499F"/>
    <w:rsid w:val="00DD5235"/>
    <w:rsid w:val="00DD5A77"/>
    <w:rsid w:val="00DD62D4"/>
    <w:rsid w:val="00DD66D6"/>
    <w:rsid w:val="00DD67B9"/>
    <w:rsid w:val="00DD6F28"/>
    <w:rsid w:val="00DD706A"/>
    <w:rsid w:val="00DE00FF"/>
    <w:rsid w:val="00DE03B7"/>
    <w:rsid w:val="00DE0E41"/>
    <w:rsid w:val="00DE1315"/>
    <w:rsid w:val="00DE1359"/>
    <w:rsid w:val="00DE1496"/>
    <w:rsid w:val="00DE1891"/>
    <w:rsid w:val="00DE189A"/>
    <w:rsid w:val="00DE2185"/>
    <w:rsid w:val="00DE23D5"/>
    <w:rsid w:val="00DE285E"/>
    <w:rsid w:val="00DE2980"/>
    <w:rsid w:val="00DE39E7"/>
    <w:rsid w:val="00DE4460"/>
    <w:rsid w:val="00DE4C49"/>
    <w:rsid w:val="00DE4D0A"/>
    <w:rsid w:val="00DE5290"/>
    <w:rsid w:val="00DE5B97"/>
    <w:rsid w:val="00DE5C17"/>
    <w:rsid w:val="00DE6010"/>
    <w:rsid w:val="00DE6A24"/>
    <w:rsid w:val="00DE73EA"/>
    <w:rsid w:val="00DE79E5"/>
    <w:rsid w:val="00DF0071"/>
    <w:rsid w:val="00DF08B2"/>
    <w:rsid w:val="00DF1173"/>
    <w:rsid w:val="00DF1326"/>
    <w:rsid w:val="00DF19BE"/>
    <w:rsid w:val="00DF1C8A"/>
    <w:rsid w:val="00DF2CB2"/>
    <w:rsid w:val="00DF2F25"/>
    <w:rsid w:val="00DF31DE"/>
    <w:rsid w:val="00DF329A"/>
    <w:rsid w:val="00DF38CB"/>
    <w:rsid w:val="00DF3CB8"/>
    <w:rsid w:val="00DF463C"/>
    <w:rsid w:val="00DF4808"/>
    <w:rsid w:val="00DF544B"/>
    <w:rsid w:val="00DF54A4"/>
    <w:rsid w:val="00DF5D84"/>
    <w:rsid w:val="00DF6362"/>
    <w:rsid w:val="00DF6472"/>
    <w:rsid w:val="00DF6477"/>
    <w:rsid w:val="00DF67C6"/>
    <w:rsid w:val="00DF6E43"/>
    <w:rsid w:val="00DF7102"/>
    <w:rsid w:val="00DF720E"/>
    <w:rsid w:val="00DF75F2"/>
    <w:rsid w:val="00DF7FCE"/>
    <w:rsid w:val="00DF7FFD"/>
    <w:rsid w:val="00E009EA"/>
    <w:rsid w:val="00E00A26"/>
    <w:rsid w:val="00E00EBF"/>
    <w:rsid w:val="00E0251E"/>
    <w:rsid w:val="00E02EBB"/>
    <w:rsid w:val="00E0341D"/>
    <w:rsid w:val="00E03968"/>
    <w:rsid w:val="00E039D8"/>
    <w:rsid w:val="00E03C1E"/>
    <w:rsid w:val="00E03EB7"/>
    <w:rsid w:val="00E04198"/>
    <w:rsid w:val="00E042DF"/>
    <w:rsid w:val="00E04999"/>
    <w:rsid w:val="00E04E58"/>
    <w:rsid w:val="00E052D1"/>
    <w:rsid w:val="00E06B8D"/>
    <w:rsid w:val="00E06F66"/>
    <w:rsid w:val="00E07365"/>
    <w:rsid w:val="00E076FA"/>
    <w:rsid w:val="00E07782"/>
    <w:rsid w:val="00E079E9"/>
    <w:rsid w:val="00E07B4F"/>
    <w:rsid w:val="00E10184"/>
    <w:rsid w:val="00E1023F"/>
    <w:rsid w:val="00E10520"/>
    <w:rsid w:val="00E10A4E"/>
    <w:rsid w:val="00E10E8E"/>
    <w:rsid w:val="00E1125B"/>
    <w:rsid w:val="00E116FD"/>
    <w:rsid w:val="00E12753"/>
    <w:rsid w:val="00E128B3"/>
    <w:rsid w:val="00E12DCE"/>
    <w:rsid w:val="00E13257"/>
    <w:rsid w:val="00E136E9"/>
    <w:rsid w:val="00E13F3D"/>
    <w:rsid w:val="00E141BB"/>
    <w:rsid w:val="00E15A2A"/>
    <w:rsid w:val="00E16056"/>
    <w:rsid w:val="00E162C8"/>
    <w:rsid w:val="00E16B43"/>
    <w:rsid w:val="00E16BD5"/>
    <w:rsid w:val="00E16D50"/>
    <w:rsid w:val="00E1741C"/>
    <w:rsid w:val="00E174DF"/>
    <w:rsid w:val="00E17939"/>
    <w:rsid w:val="00E17A9E"/>
    <w:rsid w:val="00E17B88"/>
    <w:rsid w:val="00E17FE4"/>
    <w:rsid w:val="00E20A79"/>
    <w:rsid w:val="00E20DB6"/>
    <w:rsid w:val="00E20E2A"/>
    <w:rsid w:val="00E219FC"/>
    <w:rsid w:val="00E22898"/>
    <w:rsid w:val="00E230FD"/>
    <w:rsid w:val="00E239EE"/>
    <w:rsid w:val="00E23F42"/>
    <w:rsid w:val="00E23F86"/>
    <w:rsid w:val="00E253E7"/>
    <w:rsid w:val="00E25AB7"/>
    <w:rsid w:val="00E25E46"/>
    <w:rsid w:val="00E25E61"/>
    <w:rsid w:val="00E26BAF"/>
    <w:rsid w:val="00E26BEC"/>
    <w:rsid w:val="00E26CAE"/>
    <w:rsid w:val="00E273CB"/>
    <w:rsid w:val="00E27F42"/>
    <w:rsid w:val="00E27FEE"/>
    <w:rsid w:val="00E30034"/>
    <w:rsid w:val="00E309B0"/>
    <w:rsid w:val="00E30AE6"/>
    <w:rsid w:val="00E30C14"/>
    <w:rsid w:val="00E31023"/>
    <w:rsid w:val="00E32004"/>
    <w:rsid w:val="00E322CA"/>
    <w:rsid w:val="00E32465"/>
    <w:rsid w:val="00E32744"/>
    <w:rsid w:val="00E329B1"/>
    <w:rsid w:val="00E347C5"/>
    <w:rsid w:val="00E34C8B"/>
    <w:rsid w:val="00E356A1"/>
    <w:rsid w:val="00E35B1A"/>
    <w:rsid w:val="00E35B5A"/>
    <w:rsid w:val="00E37061"/>
    <w:rsid w:val="00E372B7"/>
    <w:rsid w:val="00E375D8"/>
    <w:rsid w:val="00E37696"/>
    <w:rsid w:val="00E376A3"/>
    <w:rsid w:val="00E377DB"/>
    <w:rsid w:val="00E37B00"/>
    <w:rsid w:val="00E37EC8"/>
    <w:rsid w:val="00E40105"/>
    <w:rsid w:val="00E41206"/>
    <w:rsid w:val="00E41813"/>
    <w:rsid w:val="00E42001"/>
    <w:rsid w:val="00E42DCC"/>
    <w:rsid w:val="00E42E35"/>
    <w:rsid w:val="00E43FD2"/>
    <w:rsid w:val="00E446EC"/>
    <w:rsid w:val="00E447B4"/>
    <w:rsid w:val="00E44BAD"/>
    <w:rsid w:val="00E45274"/>
    <w:rsid w:val="00E452C1"/>
    <w:rsid w:val="00E457CE"/>
    <w:rsid w:val="00E46328"/>
    <w:rsid w:val="00E468B8"/>
    <w:rsid w:val="00E46A04"/>
    <w:rsid w:val="00E46D20"/>
    <w:rsid w:val="00E473A1"/>
    <w:rsid w:val="00E50224"/>
    <w:rsid w:val="00E502F2"/>
    <w:rsid w:val="00E5040B"/>
    <w:rsid w:val="00E505C4"/>
    <w:rsid w:val="00E507A5"/>
    <w:rsid w:val="00E50924"/>
    <w:rsid w:val="00E50DD0"/>
    <w:rsid w:val="00E5101D"/>
    <w:rsid w:val="00E51829"/>
    <w:rsid w:val="00E52260"/>
    <w:rsid w:val="00E527D9"/>
    <w:rsid w:val="00E528AB"/>
    <w:rsid w:val="00E52A1E"/>
    <w:rsid w:val="00E52A4F"/>
    <w:rsid w:val="00E52E79"/>
    <w:rsid w:val="00E535E8"/>
    <w:rsid w:val="00E53791"/>
    <w:rsid w:val="00E53797"/>
    <w:rsid w:val="00E5391D"/>
    <w:rsid w:val="00E53F1F"/>
    <w:rsid w:val="00E54024"/>
    <w:rsid w:val="00E54308"/>
    <w:rsid w:val="00E5476E"/>
    <w:rsid w:val="00E548BA"/>
    <w:rsid w:val="00E5493E"/>
    <w:rsid w:val="00E55254"/>
    <w:rsid w:val="00E55419"/>
    <w:rsid w:val="00E55B0D"/>
    <w:rsid w:val="00E55BC8"/>
    <w:rsid w:val="00E55E37"/>
    <w:rsid w:val="00E56C87"/>
    <w:rsid w:val="00E56D33"/>
    <w:rsid w:val="00E575DE"/>
    <w:rsid w:val="00E57A3C"/>
    <w:rsid w:val="00E57DF6"/>
    <w:rsid w:val="00E57EE2"/>
    <w:rsid w:val="00E57FED"/>
    <w:rsid w:val="00E604C7"/>
    <w:rsid w:val="00E6118C"/>
    <w:rsid w:val="00E613A1"/>
    <w:rsid w:val="00E62288"/>
    <w:rsid w:val="00E623AC"/>
    <w:rsid w:val="00E623B9"/>
    <w:rsid w:val="00E6286C"/>
    <w:rsid w:val="00E62ECA"/>
    <w:rsid w:val="00E63105"/>
    <w:rsid w:val="00E63292"/>
    <w:rsid w:val="00E63983"/>
    <w:rsid w:val="00E63ED2"/>
    <w:rsid w:val="00E64A76"/>
    <w:rsid w:val="00E64BA3"/>
    <w:rsid w:val="00E64D11"/>
    <w:rsid w:val="00E64D32"/>
    <w:rsid w:val="00E65410"/>
    <w:rsid w:val="00E65580"/>
    <w:rsid w:val="00E65C32"/>
    <w:rsid w:val="00E66136"/>
    <w:rsid w:val="00E66694"/>
    <w:rsid w:val="00E6690A"/>
    <w:rsid w:val="00E6746C"/>
    <w:rsid w:val="00E67E99"/>
    <w:rsid w:val="00E7057C"/>
    <w:rsid w:val="00E7110B"/>
    <w:rsid w:val="00E717E8"/>
    <w:rsid w:val="00E71E90"/>
    <w:rsid w:val="00E725E4"/>
    <w:rsid w:val="00E7304D"/>
    <w:rsid w:val="00E73A4E"/>
    <w:rsid w:val="00E740A2"/>
    <w:rsid w:val="00E74251"/>
    <w:rsid w:val="00E74B11"/>
    <w:rsid w:val="00E74F6C"/>
    <w:rsid w:val="00E758F7"/>
    <w:rsid w:val="00E75FB2"/>
    <w:rsid w:val="00E76743"/>
    <w:rsid w:val="00E77BBA"/>
    <w:rsid w:val="00E80206"/>
    <w:rsid w:val="00E8028E"/>
    <w:rsid w:val="00E80436"/>
    <w:rsid w:val="00E8068B"/>
    <w:rsid w:val="00E809BC"/>
    <w:rsid w:val="00E80AB4"/>
    <w:rsid w:val="00E80D47"/>
    <w:rsid w:val="00E80EA8"/>
    <w:rsid w:val="00E81575"/>
    <w:rsid w:val="00E82852"/>
    <w:rsid w:val="00E82A01"/>
    <w:rsid w:val="00E82D01"/>
    <w:rsid w:val="00E83538"/>
    <w:rsid w:val="00E83A1E"/>
    <w:rsid w:val="00E83A82"/>
    <w:rsid w:val="00E83BB0"/>
    <w:rsid w:val="00E83FCD"/>
    <w:rsid w:val="00E84176"/>
    <w:rsid w:val="00E84B23"/>
    <w:rsid w:val="00E84C66"/>
    <w:rsid w:val="00E84E3F"/>
    <w:rsid w:val="00E85046"/>
    <w:rsid w:val="00E850FA"/>
    <w:rsid w:val="00E85521"/>
    <w:rsid w:val="00E8595A"/>
    <w:rsid w:val="00E862E5"/>
    <w:rsid w:val="00E863A2"/>
    <w:rsid w:val="00E86E79"/>
    <w:rsid w:val="00E87ABE"/>
    <w:rsid w:val="00E9134D"/>
    <w:rsid w:val="00E9186A"/>
    <w:rsid w:val="00E91B61"/>
    <w:rsid w:val="00E92A75"/>
    <w:rsid w:val="00E93262"/>
    <w:rsid w:val="00E93A5F"/>
    <w:rsid w:val="00E941AA"/>
    <w:rsid w:val="00E941ED"/>
    <w:rsid w:val="00E9479A"/>
    <w:rsid w:val="00E94D72"/>
    <w:rsid w:val="00E96007"/>
    <w:rsid w:val="00E96439"/>
    <w:rsid w:val="00E96CAB"/>
    <w:rsid w:val="00E96F59"/>
    <w:rsid w:val="00E9714C"/>
    <w:rsid w:val="00E971F1"/>
    <w:rsid w:val="00E97866"/>
    <w:rsid w:val="00E97D10"/>
    <w:rsid w:val="00E97F9D"/>
    <w:rsid w:val="00EA0484"/>
    <w:rsid w:val="00EA0702"/>
    <w:rsid w:val="00EA0A1F"/>
    <w:rsid w:val="00EA1144"/>
    <w:rsid w:val="00EA1F2B"/>
    <w:rsid w:val="00EA249D"/>
    <w:rsid w:val="00EA3387"/>
    <w:rsid w:val="00EA348E"/>
    <w:rsid w:val="00EA35C9"/>
    <w:rsid w:val="00EA3B21"/>
    <w:rsid w:val="00EA3C72"/>
    <w:rsid w:val="00EA4BE2"/>
    <w:rsid w:val="00EA5F57"/>
    <w:rsid w:val="00EA6B4F"/>
    <w:rsid w:val="00EA6CA1"/>
    <w:rsid w:val="00EA70F7"/>
    <w:rsid w:val="00EA72CA"/>
    <w:rsid w:val="00EB053D"/>
    <w:rsid w:val="00EB0A95"/>
    <w:rsid w:val="00EB0B99"/>
    <w:rsid w:val="00EB1655"/>
    <w:rsid w:val="00EB1C1F"/>
    <w:rsid w:val="00EB2561"/>
    <w:rsid w:val="00EB2C59"/>
    <w:rsid w:val="00EB2D39"/>
    <w:rsid w:val="00EB3089"/>
    <w:rsid w:val="00EB3AB1"/>
    <w:rsid w:val="00EB3E28"/>
    <w:rsid w:val="00EB40B9"/>
    <w:rsid w:val="00EB4713"/>
    <w:rsid w:val="00EB4889"/>
    <w:rsid w:val="00EB4A1B"/>
    <w:rsid w:val="00EB4EF3"/>
    <w:rsid w:val="00EB519E"/>
    <w:rsid w:val="00EB54C6"/>
    <w:rsid w:val="00EB5810"/>
    <w:rsid w:val="00EB6B61"/>
    <w:rsid w:val="00EB6C2A"/>
    <w:rsid w:val="00EB6C38"/>
    <w:rsid w:val="00EB6C74"/>
    <w:rsid w:val="00EB70C7"/>
    <w:rsid w:val="00EB71DE"/>
    <w:rsid w:val="00EB72DD"/>
    <w:rsid w:val="00EB731C"/>
    <w:rsid w:val="00EC033D"/>
    <w:rsid w:val="00EC0347"/>
    <w:rsid w:val="00EC2928"/>
    <w:rsid w:val="00EC29DD"/>
    <w:rsid w:val="00EC41FB"/>
    <w:rsid w:val="00EC4216"/>
    <w:rsid w:val="00EC4879"/>
    <w:rsid w:val="00EC4C97"/>
    <w:rsid w:val="00EC53FB"/>
    <w:rsid w:val="00EC5BE4"/>
    <w:rsid w:val="00EC6C43"/>
    <w:rsid w:val="00EC6CA9"/>
    <w:rsid w:val="00EC6F29"/>
    <w:rsid w:val="00EC6FEE"/>
    <w:rsid w:val="00EC7E2D"/>
    <w:rsid w:val="00ED00A0"/>
    <w:rsid w:val="00ED00BD"/>
    <w:rsid w:val="00ED1879"/>
    <w:rsid w:val="00ED1A24"/>
    <w:rsid w:val="00ED1B78"/>
    <w:rsid w:val="00ED24A3"/>
    <w:rsid w:val="00ED25E2"/>
    <w:rsid w:val="00ED2984"/>
    <w:rsid w:val="00ED31D4"/>
    <w:rsid w:val="00ED3297"/>
    <w:rsid w:val="00ED37CC"/>
    <w:rsid w:val="00ED3B0B"/>
    <w:rsid w:val="00ED4182"/>
    <w:rsid w:val="00ED4332"/>
    <w:rsid w:val="00ED45EC"/>
    <w:rsid w:val="00ED48E8"/>
    <w:rsid w:val="00ED4E87"/>
    <w:rsid w:val="00ED5055"/>
    <w:rsid w:val="00ED5393"/>
    <w:rsid w:val="00ED5404"/>
    <w:rsid w:val="00ED56C7"/>
    <w:rsid w:val="00ED5983"/>
    <w:rsid w:val="00ED6E0A"/>
    <w:rsid w:val="00ED73A1"/>
    <w:rsid w:val="00ED7EA6"/>
    <w:rsid w:val="00EE04C4"/>
    <w:rsid w:val="00EE05B8"/>
    <w:rsid w:val="00EE0B78"/>
    <w:rsid w:val="00EE135C"/>
    <w:rsid w:val="00EE1715"/>
    <w:rsid w:val="00EE23CE"/>
    <w:rsid w:val="00EE2654"/>
    <w:rsid w:val="00EE2802"/>
    <w:rsid w:val="00EE28B8"/>
    <w:rsid w:val="00EE2FF3"/>
    <w:rsid w:val="00EE440F"/>
    <w:rsid w:val="00EE462C"/>
    <w:rsid w:val="00EE4D80"/>
    <w:rsid w:val="00EE543F"/>
    <w:rsid w:val="00EE560D"/>
    <w:rsid w:val="00EE6787"/>
    <w:rsid w:val="00EE7AEF"/>
    <w:rsid w:val="00EE7B69"/>
    <w:rsid w:val="00EE7C08"/>
    <w:rsid w:val="00EE7F1B"/>
    <w:rsid w:val="00EF0549"/>
    <w:rsid w:val="00EF059C"/>
    <w:rsid w:val="00EF0EA1"/>
    <w:rsid w:val="00EF137D"/>
    <w:rsid w:val="00EF26E9"/>
    <w:rsid w:val="00EF26FF"/>
    <w:rsid w:val="00EF2CCE"/>
    <w:rsid w:val="00EF3250"/>
    <w:rsid w:val="00EF3786"/>
    <w:rsid w:val="00EF46A0"/>
    <w:rsid w:val="00EF4A4D"/>
    <w:rsid w:val="00EF4D4D"/>
    <w:rsid w:val="00EF5C1D"/>
    <w:rsid w:val="00EF649C"/>
    <w:rsid w:val="00EF704D"/>
    <w:rsid w:val="00EF70ED"/>
    <w:rsid w:val="00EF76A3"/>
    <w:rsid w:val="00EF779D"/>
    <w:rsid w:val="00EF7A84"/>
    <w:rsid w:val="00EF7D05"/>
    <w:rsid w:val="00F0038E"/>
    <w:rsid w:val="00F00837"/>
    <w:rsid w:val="00F00AAD"/>
    <w:rsid w:val="00F00B65"/>
    <w:rsid w:val="00F00BBC"/>
    <w:rsid w:val="00F01151"/>
    <w:rsid w:val="00F012D7"/>
    <w:rsid w:val="00F01369"/>
    <w:rsid w:val="00F016A4"/>
    <w:rsid w:val="00F01E8E"/>
    <w:rsid w:val="00F02024"/>
    <w:rsid w:val="00F0241D"/>
    <w:rsid w:val="00F041C1"/>
    <w:rsid w:val="00F046A0"/>
    <w:rsid w:val="00F046E9"/>
    <w:rsid w:val="00F04764"/>
    <w:rsid w:val="00F049B1"/>
    <w:rsid w:val="00F05B22"/>
    <w:rsid w:val="00F05D18"/>
    <w:rsid w:val="00F0651D"/>
    <w:rsid w:val="00F068F5"/>
    <w:rsid w:val="00F0698B"/>
    <w:rsid w:val="00F06B51"/>
    <w:rsid w:val="00F06F1C"/>
    <w:rsid w:val="00F06F42"/>
    <w:rsid w:val="00F075EC"/>
    <w:rsid w:val="00F07883"/>
    <w:rsid w:val="00F07DEF"/>
    <w:rsid w:val="00F07FDE"/>
    <w:rsid w:val="00F10576"/>
    <w:rsid w:val="00F105F3"/>
    <w:rsid w:val="00F1083B"/>
    <w:rsid w:val="00F10D28"/>
    <w:rsid w:val="00F12BC7"/>
    <w:rsid w:val="00F12F4E"/>
    <w:rsid w:val="00F13A2F"/>
    <w:rsid w:val="00F13C6B"/>
    <w:rsid w:val="00F13D80"/>
    <w:rsid w:val="00F14704"/>
    <w:rsid w:val="00F1474D"/>
    <w:rsid w:val="00F152C0"/>
    <w:rsid w:val="00F15377"/>
    <w:rsid w:val="00F15C3E"/>
    <w:rsid w:val="00F16985"/>
    <w:rsid w:val="00F16A9B"/>
    <w:rsid w:val="00F16B9F"/>
    <w:rsid w:val="00F17C56"/>
    <w:rsid w:val="00F17CE6"/>
    <w:rsid w:val="00F2000B"/>
    <w:rsid w:val="00F20060"/>
    <w:rsid w:val="00F20963"/>
    <w:rsid w:val="00F20C47"/>
    <w:rsid w:val="00F21178"/>
    <w:rsid w:val="00F21687"/>
    <w:rsid w:val="00F21954"/>
    <w:rsid w:val="00F21ED9"/>
    <w:rsid w:val="00F22987"/>
    <w:rsid w:val="00F22AC4"/>
    <w:rsid w:val="00F22B44"/>
    <w:rsid w:val="00F22CBA"/>
    <w:rsid w:val="00F2375D"/>
    <w:rsid w:val="00F238B7"/>
    <w:rsid w:val="00F23CB9"/>
    <w:rsid w:val="00F23EFD"/>
    <w:rsid w:val="00F24090"/>
    <w:rsid w:val="00F24255"/>
    <w:rsid w:val="00F250FE"/>
    <w:rsid w:val="00F260EF"/>
    <w:rsid w:val="00F264A5"/>
    <w:rsid w:val="00F27099"/>
    <w:rsid w:val="00F27347"/>
    <w:rsid w:val="00F27A65"/>
    <w:rsid w:val="00F300EB"/>
    <w:rsid w:val="00F31020"/>
    <w:rsid w:val="00F312D4"/>
    <w:rsid w:val="00F31638"/>
    <w:rsid w:val="00F3194D"/>
    <w:rsid w:val="00F3247B"/>
    <w:rsid w:val="00F327CA"/>
    <w:rsid w:val="00F328AC"/>
    <w:rsid w:val="00F329BE"/>
    <w:rsid w:val="00F338BC"/>
    <w:rsid w:val="00F3401F"/>
    <w:rsid w:val="00F3441E"/>
    <w:rsid w:val="00F348E8"/>
    <w:rsid w:val="00F3494C"/>
    <w:rsid w:val="00F34A41"/>
    <w:rsid w:val="00F34B31"/>
    <w:rsid w:val="00F34CB4"/>
    <w:rsid w:val="00F360F8"/>
    <w:rsid w:val="00F36177"/>
    <w:rsid w:val="00F36993"/>
    <w:rsid w:val="00F40039"/>
    <w:rsid w:val="00F40BB4"/>
    <w:rsid w:val="00F41006"/>
    <w:rsid w:val="00F4148E"/>
    <w:rsid w:val="00F41769"/>
    <w:rsid w:val="00F4465B"/>
    <w:rsid w:val="00F44707"/>
    <w:rsid w:val="00F44EFA"/>
    <w:rsid w:val="00F44F34"/>
    <w:rsid w:val="00F45C97"/>
    <w:rsid w:val="00F46866"/>
    <w:rsid w:val="00F508AE"/>
    <w:rsid w:val="00F50D4D"/>
    <w:rsid w:val="00F50E19"/>
    <w:rsid w:val="00F51162"/>
    <w:rsid w:val="00F51655"/>
    <w:rsid w:val="00F51B39"/>
    <w:rsid w:val="00F51FBB"/>
    <w:rsid w:val="00F52259"/>
    <w:rsid w:val="00F52910"/>
    <w:rsid w:val="00F53444"/>
    <w:rsid w:val="00F53EC1"/>
    <w:rsid w:val="00F5406D"/>
    <w:rsid w:val="00F54093"/>
    <w:rsid w:val="00F5458B"/>
    <w:rsid w:val="00F54A11"/>
    <w:rsid w:val="00F54AA0"/>
    <w:rsid w:val="00F54EFC"/>
    <w:rsid w:val="00F54F27"/>
    <w:rsid w:val="00F54F39"/>
    <w:rsid w:val="00F5511D"/>
    <w:rsid w:val="00F55BDD"/>
    <w:rsid w:val="00F55CFE"/>
    <w:rsid w:val="00F55D06"/>
    <w:rsid w:val="00F568DE"/>
    <w:rsid w:val="00F5725A"/>
    <w:rsid w:val="00F5730D"/>
    <w:rsid w:val="00F60023"/>
    <w:rsid w:val="00F60492"/>
    <w:rsid w:val="00F607D7"/>
    <w:rsid w:val="00F60B6F"/>
    <w:rsid w:val="00F60E60"/>
    <w:rsid w:val="00F61195"/>
    <w:rsid w:val="00F6157B"/>
    <w:rsid w:val="00F619F5"/>
    <w:rsid w:val="00F61FA6"/>
    <w:rsid w:val="00F621C6"/>
    <w:rsid w:val="00F624BD"/>
    <w:rsid w:val="00F6264F"/>
    <w:rsid w:val="00F6334A"/>
    <w:rsid w:val="00F63608"/>
    <w:rsid w:val="00F64498"/>
    <w:rsid w:val="00F64D97"/>
    <w:rsid w:val="00F64DA4"/>
    <w:rsid w:val="00F650F1"/>
    <w:rsid w:val="00F653EE"/>
    <w:rsid w:val="00F661F3"/>
    <w:rsid w:val="00F66806"/>
    <w:rsid w:val="00F66B5F"/>
    <w:rsid w:val="00F66B8B"/>
    <w:rsid w:val="00F66D2A"/>
    <w:rsid w:val="00F674A7"/>
    <w:rsid w:val="00F67CB8"/>
    <w:rsid w:val="00F67D31"/>
    <w:rsid w:val="00F70771"/>
    <w:rsid w:val="00F70ACD"/>
    <w:rsid w:val="00F70CE5"/>
    <w:rsid w:val="00F70D75"/>
    <w:rsid w:val="00F70E93"/>
    <w:rsid w:val="00F71498"/>
    <w:rsid w:val="00F71852"/>
    <w:rsid w:val="00F72257"/>
    <w:rsid w:val="00F72357"/>
    <w:rsid w:val="00F72530"/>
    <w:rsid w:val="00F7290D"/>
    <w:rsid w:val="00F72AC3"/>
    <w:rsid w:val="00F72B19"/>
    <w:rsid w:val="00F72B33"/>
    <w:rsid w:val="00F72E06"/>
    <w:rsid w:val="00F72E84"/>
    <w:rsid w:val="00F72FB9"/>
    <w:rsid w:val="00F7355D"/>
    <w:rsid w:val="00F735CC"/>
    <w:rsid w:val="00F7361B"/>
    <w:rsid w:val="00F73D44"/>
    <w:rsid w:val="00F73EAB"/>
    <w:rsid w:val="00F74778"/>
    <w:rsid w:val="00F748DA"/>
    <w:rsid w:val="00F75388"/>
    <w:rsid w:val="00F757F6"/>
    <w:rsid w:val="00F759AF"/>
    <w:rsid w:val="00F75BB8"/>
    <w:rsid w:val="00F75CCC"/>
    <w:rsid w:val="00F760DE"/>
    <w:rsid w:val="00F76365"/>
    <w:rsid w:val="00F77631"/>
    <w:rsid w:val="00F778D1"/>
    <w:rsid w:val="00F77BE2"/>
    <w:rsid w:val="00F77D20"/>
    <w:rsid w:val="00F77D5C"/>
    <w:rsid w:val="00F77DDF"/>
    <w:rsid w:val="00F806A6"/>
    <w:rsid w:val="00F80C71"/>
    <w:rsid w:val="00F80CF7"/>
    <w:rsid w:val="00F8143B"/>
    <w:rsid w:val="00F819DD"/>
    <w:rsid w:val="00F8247D"/>
    <w:rsid w:val="00F831B1"/>
    <w:rsid w:val="00F83C27"/>
    <w:rsid w:val="00F83E1D"/>
    <w:rsid w:val="00F84351"/>
    <w:rsid w:val="00F849B9"/>
    <w:rsid w:val="00F850DF"/>
    <w:rsid w:val="00F85112"/>
    <w:rsid w:val="00F85285"/>
    <w:rsid w:val="00F8578C"/>
    <w:rsid w:val="00F85F87"/>
    <w:rsid w:val="00F85FBD"/>
    <w:rsid w:val="00F867E9"/>
    <w:rsid w:val="00F86E37"/>
    <w:rsid w:val="00F86EFA"/>
    <w:rsid w:val="00F8708E"/>
    <w:rsid w:val="00F87564"/>
    <w:rsid w:val="00F878D0"/>
    <w:rsid w:val="00F87EA4"/>
    <w:rsid w:val="00F90B69"/>
    <w:rsid w:val="00F91645"/>
    <w:rsid w:val="00F9264A"/>
    <w:rsid w:val="00F9290B"/>
    <w:rsid w:val="00F92AA4"/>
    <w:rsid w:val="00F92E0B"/>
    <w:rsid w:val="00F92E0C"/>
    <w:rsid w:val="00F93C4A"/>
    <w:rsid w:val="00F94322"/>
    <w:rsid w:val="00F94517"/>
    <w:rsid w:val="00F951AE"/>
    <w:rsid w:val="00F9546A"/>
    <w:rsid w:val="00F95EA8"/>
    <w:rsid w:val="00F964A3"/>
    <w:rsid w:val="00F96AB0"/>
    <w:rsid w:val="00F96B51"/>
    <w:rsid w:val="00F96D90"/>
    <w:rsid w:val="00F97AF9"/>
    <w:rsid w:val="00FA023C"/>
    <w:rsid w:val="00FA08DF"/>
    <w:rsid w:val="00FA0926"/>
    <w:rsid w:val="00FA118D"/>
    <w:rsid w:val="00FA16EF"/>
    <w:rsid w:val="00FA182E"/>
    <w:rsid w:val="00FA2981"/>
    <w:rsid w:val="00FA2A57"/>
    <w:rsid w:val="00FA2C3D"/>
    <w:rsid w:val="00FA2DA5"/>
    <w:rsid w:val="00FA2F21"/>
    <w:rsid w:val="00FA2F91"/>
    <w:rsid w:val="00FA3A5F"/>
    <w:rsid w:val="00FA3DBF"/>
    <w:rsid w:val="00FA4048"/>
    <w:rsid w:val="00FA4173"/>
    <w:rsid w:val="00FA477C"/>
    <w:rsid w:val="00FA48F5"/>
    <w:rsid w:val="00FA4A96"/>
    <w:rsid w:val="00FA4B4B"/>
    <w:rsid w:val="00FA4FB6"/>
    <w:rsid w:val="00FA5124"/>
    <w:rsid w:val="00FA58F4"/>
    <w:rsid w:val="00FA5D78"/>
    <w:rsid w:val="00FA67ED"/>
    <w:rsid w:val="00FA685A"/>
    <w:rsid w:val="00FA6D83"/>
    <w:rsid w:val="00FA7173"/>
    <w:rsid w:val="00FA7FA2"/>
    <w:rsid w:val="00FB02E0"/>
    <w:rsid w:val="00FB1ACB"/>
    <w:rsid w:val="00FB1E61"/>
    <w:rsid w:val="00FB219C"/>
    <w:rsid w:val="00FB21DC"/>
    <w:rsid w:val="00FB21F8"/>
    <w:rsid w:val="00FB232F"/>
    <w:rsid w:val="00FB280D"/>
    <w:rsid w:val="00FB339D"/>
    <w:rsid w:val="00FB4416"/>
    <w:rsid w:val="00FB46E2"/>
    <w:rsid w:val="00FB478C"/>
    <w:rsid w:val="00FB503E"/>
    <w:rsid w:val="00FB6544"/>
    <w:rsid w:val="00FB6F20"/>
    <w:rsid w:val="00FB7165"/>
    <w:rsid w:val="00FB71D6"/>
    <w:rsid w:val="00FB71EB"/>
    <w:rsid w:val="00FB7E19"/>
    <w:rsid w:val="00FB7E7A"/>
    <w:rsid w:val="00FB7F87"/>
    <w:rsid w:val="00FC0392"/>
    <w:rsid w:val="00FC09CB"/>
    <w:rsid w:val="00FC0BD3"/>
    <w:rsid w:val="00FC11C2"/>
    <w:rsid w:val="00FC13F8"/>
    <w:rsid w:val="00FC1551"/>
    <w:rsid w:val="00FC17EF"/>
    <w:rsid w:val="00FC19A8"/>
    <w:rsid w:val="00FC1B18"/>
    <w:rsid w:val="00FC1C8E"/>
    <w:rsid w:val="00FC2106"/>
    <w:rsid w:val="00FC27B1"/>
    <w:rsid w:val="00FC294C"/>
    <w:rsid w:val="00FC2B6F"/>
    <w:rsid w:val="00FC2F03"/>
    <w:rsid w:val="00FC3AAB"/>
    <w:rsid w:val="00FC53F6"/>
    <w:rsid w:val="00FC5505"/>
    <w:rsid w:val="00FC57B7"/>
    <w:rsid w:val="00FC5AB8"/>
    <w:rsid w:val="00FC6235"/>
    <w:rsid w:val="00FC6690"/>
    <w:rsid w:val="00FC6750"/>
    <w:rsid w:val="00FC6958"/>
    <w:rsid w:val="00FC695A"/>
    <w:rsid w:val="00FC6AE2"/>
    <w:rsid w:val="00FC6CAF"/>
    <w:rsid w:val="00FC6D81"/>
    <w:rsid w:val="00FC7380"/>
    <w:rsid w:val="00FD0D89"/>
    <w:rsid w:val="00FD0FDE"/>
    <w:rsid w:val="00FD131A"/>
    <w:rsid w:val="00FD14E7"/>
    <w:rsid w:val="00FD16F8"/>
    <w:rsid w:val="00FD1D45"/>
    <w:rsid w:val="00FD1DC1"/>
    <w:rsid w:val="00FD2749"/>
    <w:rsid w:val="00FD2918"/>
    <w:rsid w:val="00FD2DF1"/>
    <w:rsid w:val="00FD3190"/>
    <w:rsid w:val="00FD36EC"/>
    <w:rsid w:val="00FD37A2"/>
    <w:rsid w:val="00FD4944"/>
    <w:rsid w:val="00FD4C5A"/>
    <w:rsid w:val="00FD4C7F"/>
    <w:rsid w:val="00FD4EBD"/>
    <w:rsid w:val="00FD4F1B"/>
    <w:rsid w:val="00FD50FB"/>
    <w:rsid w:val="00FD5598"/>
    <w:rsid w:val="00FD60C2"/>
    <w:rsid w:val="00FD624A"/>
    <w:rsid w:val="00FD67D8"/>
    <w:rsid w:val="00FD6E23"/>
    <w:rsid w:val="00FD6F86"/>
    <w:rsid w:val="00FD7418"/>
    <w:rsid w:val="00FD75A4"/>
    <w:rsid w:val="00FD77E9"/>
    <w:rsid w:val="00FD7BFC"/>
    <w:rsid w:val="00FD7F69"/>
    <w:rsid w:val="00FE000F"/>
    <w:rsid w:val="00FE039E"/>
    <w:rsid w:val="00FE0704"/>
    <w:rsid w:val="00FE18A1"/>
    <w:rsid w:val="00FE2102"/>
    <w:rsid w:val="00FE23BF"/>
    <w:rsid w:val="00FE2D48"/>
    <w:rsid w:val="00FE3317"/>
    <w:rsid w:val="00FE333A"/>
    <w:rsid w:val="00FE364E"/>
    <w:rsid w:val="00FE36CB"/>
    <w:rsid w:val="00FE3825"/>
    <w:rsid w:val="00FE4664"/>
    <w:rsid w:val="00FE4688"/>
    <w:rsid w:val="00FE52A5"/>
    <w:rsid w:val="00FE5E7C"/>
    <w:rsid w:val="00FE664E"/>
    <w:rsid w:val="00FE667F"/>
    <w:rsid w:val="00FE733B"/>
    <w:rsid w:val="00FE7540"/>
    <w:rsid w:val="00FE77C3"/>
    <w:rsid w:val="00FF0331"/>
    <w:rsid w:val="00FF097D"/>
    <w:rsid w:val="00FF1509"/>
    <w:rsid w:val="00FF1592"/>
    <w:rsid w:val="00FF28EC"/>
    <w:rsid w:val="00FF2A56"/>
    <w:rsid w:val="00FF2FAB"/>
    <w:rsid w:val="00FF32FE"/>
    <w:rsid w:val="00FF3652"/>
    <w:rsid w:val="00FF37D7"/>
    <w:rsid w:val="00FF3BC4"/>
    <w:rsid w:val="00FF3C82"/>
    <w:rsid w:val="00FF407F"/>
    <w:rsid w:val="00FF4F1A"/>
    <w:rsid w:val="00FF5AAF"/>
    <w:rsid w:val="00FF615D"/>
    <w:rsid w:val="00FF6203"/>
    <w:rsid w:val="00FF6453"/>
    <w:rsid w:val="00FF6567"/>
    <w:rsid w:val="00FF6672"/>
    <w:rsid w:val="00FF6A9D"/>
    <w:rsid w:val="00FF6CA5"/>
    <w:rsid w:val="00FF7F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687"/>
    <w:rPr>
      <w:rFonts w:ascii="Times New Roman" w:hAnsi="Times New Roman"/>
    </w:rPr>
  </w:style>
  <w:style w:type="paragraph" w:styleId="Heading1">
    <w:name w:val="heading 1"/>
    <w:basedOn w:val="Normal"/>
    <w:next w:val="Normal"/>
    <w:link w:val="Heading1Char"/>
    <w:uiPriority w:val="9"/>
    <w:qFormat/>
    <w:rsid w:val="00FD14E7"/>
    <w:pPr>
      <w:keepNext/>
      <w:keepLines/>
      <w:framePr w:wrap="around" w:vAnchor="text" w:hAnchor="text" w:y="1"/>
      <w:spacing w:before="240" w:after="0" w:line="280" w:lineRule="exact"/>
      <w:jc w:val="both"/>
      <w:outlineLvl w:val="0"/>
    </w:pPr>
    <w:rPr>
      <w:rFonts w:eastAsiaTheme="majorEastAsia" w:cstheme="majorBidi"/>
      <w:b/>
      <w:caps/>
      <w:color w:val="538135" w:themeColor="accent6" w:themeShade="BF"/>
      <w:szCs w:val="32"/>
    </w:rPr>
  </w:style>
  <w:style w:type="paragraph" w:styleId="Heading2">
    <w:name w:val="heading 2"/>
    <w:basedOn w:val="Normal"/>
    <w:next w:val="Normal"/>
    <w:link w:val="Heading2Char"/>
    <w:uiPriority w:val="9"/>
    <w:unhideWhenUsed/>
    <w:qFormat/>
    <w:rsid w:val="00AD1687"/>
    <w:pPr>
      <w:keepNext/>
      <w:keepLines/>
      <w:spacing w:before="40" w:after="0" w:line="280" w:lineRule="exact"/>
      <w:outlineLvl w:val="1"/>
    </w:pPr>
    <w:rPr>
      <w:rFonts w:eastAsiaTheme="majorEastAsia" w:cstheme="majorBidi"/>
      <w:b/>
      <w:color w:val="538135" w:themeColor="accent6" w:themeShade="BF"/>
      <w:szCs w:val="26"/>
    </w:rPr>
  </w:style>
  <w:style w:type="paragraph" w:styleId="Heading3">
    <w:name w:val="heading 3"/>
    <w:basedOn w:val="Style4"/>
    <w:link w:val="Heading3Char"/>
    <w:uiPriority w:val="9"/>
    <w:unhideWhenUsed/>
    <w:qFormat/>
    <w:rsid w:val="00BE2845"/>
    <w:pPr>
      <w:keepNext/>
      <w:keepLines/>
      <w:numPr>
        <w:numId w:val="4"/>
      </w:numPr>
      <w:spacing w:before="4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C3E"/>
    <w:rPr>
      <w:rFonts w:ascii="Times New Roman" w:eastAsiaTheme="majorEastAsia" w:hAnsi="Times New Roman" w:cstheme="majorBidi"/>
      <w:b/>
      <w:caps/>
      <w:color w:val="538135" w:themeColor="accent6" w:themeShade="BF"/>
      <w:szCs w:val="32"/>
    </w:rPr>
  </w:style>
  <w:style w:type="character" w:customStyle="1" w:styleId="Heading2Char">
    <w:name w:val="Heading 2 Char"/>
    <w:basedOn w:val="DefaultParagraphFont"/>
    <w:link w:val="Heading2"/>
    <w:uiPriority w:val="9"/>
    <w:rsid w:val="00AD1687"/>
    <w:rPr>
      <w:rFonts w:ascii="Times New Roman" w:eastAsiaTheme="majorEastAsia" w:hAnsi="Times New Roman" w:cstheme="majorBidi"/>
      <w:b/>
      <w:color w:val="538135" w:themeColor="accent6" w:themeShade="BF"/>
      <w:szCs w:val="26"/>
    </w:rPr>
  </w:style>
  <w:style w:type="character" w:customStyle="1" w:styleId="Heading3Char">
    <w:name w:val="Heading 3 Char"/>
    <w:basedOn w:val="DefaultParagraphFont"/>
    <w:link w:val="Heading3"/>
    <w:uiPriority w:val="9"/>
    <w:rsid w:val="00BE2845"/>
    <w:rPr>
      <w:rFonts w:ascii="Times New Roman" w:eastAsiaTheme="majorEastAsia" w:hAnsi="Times New Roman" w:cstheme="majorBidi"/>
      <w:b/>
      <w:i/>
      <w:noProof/>
      <w:color w:val="538135" w:themeColor="accent6" w:themeShade="BF"/>
      <w:szCs w:val="24"/>
      <w:lang w:val="en-US" w:eastAsia="en-ZA"/>
    </w:rPr>
  </w:style>
  <w:style w:type="paragraph" w:styleId="FootnoteText">
    <w:name w:val="footnote text"/>
    <w:aliases w:val="Footnote Text Char1,Footnote Text Char Char,fn Char,ft"/>
    <w:basedOn w:val="Normal"/>
    <w:link w:val="FootnoteTextChar"/>
    <w:uiPriority w:val="99"/>
    <w:unhideWhenUsed/>
    <w:qFormat/>
    <w:rsid w:val="00174F30"/>
    <w:pPr>
      <w:spacing w:after="0" w:line="240" w:lineRule="auto"/>
    </w:pPr>
    <w:rPr>
      <w:sz w:val="20"/>
      <w:szCs w:val="20"/>
    </w:rPr>
  </w:style>
  <w:style w:type="character" w:customStyle="1" w:styleId="FootnoteTextChar">
    <w:name w:val="Footnote Text Char"/>
    <w:aliases w:val="Footnote Text Char1 Char,Footnote Text Char Char Char,fn Char Char,ft Char"/>
    <w:basedOn w:val="DefaultParagraphFont"/>
    <w:link w:val="FootnoteText"/>
    <w:uiPriority w:val="99"/>
    <w:rsid w:val="00174F30"/>
    <w:rPr>
      <w:sz w:val="20"/>
      <w:szCs w:val="20"/>
    </w:rPr>
  </w:style>
  <w:style w:type="paragraph" w:styleId="Header">
    <w:name w:val="header"/>
    <w:basedOn w:val="Normal"/>
    <w:link w:val="HeaderChar"/>
    <w:uiPriority w:val="99"/>
    <w:unhideWhenUsed/>
    <w:rsid w:val="00174F30"/>
    <w:pPr>
      <w:tabs>
        <w:tab w:val="center" w:pos="4513"/>
        <w:tab w:val="right" w:pos="9026"/>
      </w:tabs>
      <w:spacing w:after="0" w:line="240" w:lineRule="auto"/>
      <w:jc w:val="both"/>
    </w:pPr>
    <w:rPr>
      <w:rFonts w:ascii="Arial" w:hAnsi="Arial"/>
    </w:rPr>
  </w:style>
  <w:style w:type="character" w:customStyle="1" w:styleId="HeaderChar">
    <w:name w:val="Header Char"/>
    <w:basedOn w:val="DefaultParagraphFont"/>
    <w:link w:val="Header"/>
    <w:uiPriority w:val="99"/>
    <w:rsid w:val="00174F30"/>
    <w:rPr>
      <w:rFonts w:ascii="Arial" w:hAnsi="Arial"/>
    </w:rPr>
  </w:style>
  <w:style w:type="paragraph" w:styleId="Footer">
    <w:name w:val="footer"/>
    <w:basedOn w:val="Normal"/>
    <w:link w:val="FooterChar"/>
    <w:uiPriority w:val="99"/>
    <w:unhideWhenUsed/>
    <w:rsid w:val="005040D4"/>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5040D4"/>
    <w:rPr>
      <w:rFonts w:ascii="Times New Roman" w:hAnsi="Times New Roman"/>
    </w:rPr>
  </w:style>
  <w:style w:type="paragraph" w:styleId="ListParagraph">
    <w:name w:val="List Paragraph"/>
    <w:aliases w:val="Chapter Numbering,List Paragraph - 2,Riana Table Bullets 1,Bullets,List Paragraph 1,Recommendation,List Paragraph1,Table of contents numbered"/>
    <w:basedOn w:val="Normal"/>
    <w:link w:val="ListParagraphChar"/>
    <w:uiPriority w:val="34"/>
    <w:qFormat/>
    <w:rsid w:val="00174F30"/>
    <w:pPr>
      <w:ind w:left="720"/>
      <w:contextualSpacing/>
    </w:pPr>
  </w:style>
  <w:style w:type="character" w:styleId="FootnoteReference">
    <w:name w:val="footnote reference"/>
    <w:aliases w:val="ftref,JCL Footnote Reference"/>
    <w:basedOn w:val="DefaultParagraphFont"/>
    <w:unhideWhenUsed/>
    <w:qFormat/>
    <w:rsid w:val="00174F30"/>
    <w:rPr>
      <w:vertAlign w:val="superscript"/>
    </w:rPr>
  </w:style>
  <w:style w:type="paragraph" w:styleId="BalloonText">
    <w:name w:val="Balloon Text"/>
    <w:basedOn w:val="Normal"/>
    <w:link w:val="BalloonTextChar"/>
    <w:uiPriority w:val="99"/>
    <w:semiHidden/>
    <w:unhideWhenUsed/>
    <w:rsid w:val="00174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30"/>
    <w:rPr>
      <w:rFonts w:ascii="Segoe UI" w:hAnsi="Segoe UI" w:cs="Segoe UI"/>
      <w:sz w:val="18"/>
      <w:szCs w:val="18"/>
    </w:rPr>
  </w:style>
  <w:style w:type="paragraph" w:customStyle="1" w:styleId="ResearchTitle">
    <w:name w:val="Research Title"/>
    <w:basedOn w:val="Normal"/>
    <w:link w:val="ResearchTitleChar"/>
    <w:rsid w:val="00174F30"/>
    <w:pPr>
      <w:spacing w:after="0" w:line="280" w:lineRule="exact"/>
      <w:jc w:val="both"/>
    </w:pPr>
    <w:rPr>
      <w:rFonts w:ascii="Arial" w:hAnsi="Arial"/>
      <w:b/>
      <w:caps/>
      <w:color w:val="538135" w:themeColor="accent6" w:themeShade="BF"/>
      <w:sz w:val="24"/>
    </w:rPr>
  </w:style>
  <w:style w:type="character" w:customStyle="1" w:styleId="ResearchTitleChar">
    <w:name w:val="Research Title Char"/>
    <w:basedOn w:val="DefaultParagraphFont"/>
    <w:link w:val="ResearchTitle"/>
    <w:rsid w:val="00174F30"/>
    <w:rPr>
      <w:rFonts w:ascii="Arial" w:hAnsi="Arial"/>
      <w:b/>
      <w:caps/>
      <w:color w:val="538135" w:themeColor="accent6" w:themeShade="BF"/>
      <w:sz w:val="24"/>
    </w:rPr>
  </w:style>
  <w:style w:type="paragraph" w:styleId="TOCHeading">
    <w:name w:val="TOC Heading"/>
    <w:basedOn w:val="Heading1"/>
    <w:next w:val="Normal"/>
    <w:uiPriority w:val="39"/>
    <w:unhideWhenUsed/>
    <w:qFormat/>
    <w:rsid w:val="00174F30"/>
    <w:pPr>
      <w:framePr w:wrap="around"/>
      <w:outlineLvl w:val="9"/>
    </w:pPr>
    <w:rPr>
      <w:caps w:val="0"/>
      <w:lang w:val="en-US"/>
    </w:rPr>
  </w:style>
  <w:style w:type="paragraph" w:styleId="TOC1">
    <w:name w:val="toc 1"/>
    <w:basedOn w:val="Normal"/>
    <w:next w:val="Normal"/>
    <w:link w:val="TOC1Char"/>
    <w:autoRedefine/>
    <w:uiPriority w:val="39"/>
    <w:unhideWhenUsed/>
    <w:qFormat/>
    <w:rsid w:val="00574D94"/>
    <w:pPr>
      <w:spacing w:after="100" w:line="280" w:lineRule="exact"/>
      <w:jc w:val="both"/>
    </w:pPr>
    <w:rPr>
      <w:b/>
      <w:caps/>
      <w:color w:val="538135" w:themeColor="accent6" w:themeShade="BF"/>
    </w:rPr>
  </w:style>
  <w:style w:type="character" w:styleId="Hyperlink">
    <w:name w:val="Hyperlink"/>
    <w:basedOn w:val="DefaultParagraphFont"/>
    <w:uiPriority w:val="99"/>
    <w:unhideWhenUsed/>
    <w:rsid w:val="007F1B01"/>
    <w:rPr>
      <w:rFonts w:ascii="Times New Roman" w:hAnsi="Times New Roman"/>
      <w:b/>
      <w:i/>
      <w:color w:val="538135" w:themeColor="accent6" w:themeShade="BF"/>
      <w:sz w:val="22"/>
      <w:u w:val="none"/>
    </w:rPr>
  </w:style>
  <w:style w:type="paragraph" w:styleId="TOC2">
    <w:name w:val="toc 2"/>
    <w:basedOn w:val="Normal"/>
    <w:next w:val="Normal"/>
    <w:autoRedefine/>
    <w:uiPriority w:val="39"/>
    <w:unhideWhenUsed/>
    <w:rsid w:val="00F568DE"/>
    <w:pPr>
      <w:tabs>
        <w:tab w:val="left" w:pos="880"/>
        <w:tab w:val="right" w:leader="dot" w:pos="9016"/>
      </w:tabs>
      <w:spacing w:after="100" w:line="280" w:lineRule="exact"/>
      <w:ind w:left="220"/>
      <w:jc w:val="both"/>
    </w:pPr>
    <w:rPr>
      <w:rFonts w:eastAsia="Calibri" w:cs="Times New Roman"/>
      <w:b/>
      <w:noProof/>
      <w:color w:val="538135" w:themeColor="accent6" w:themeShade="BF"/>
      <w:lang w:eastAsia="en-ZA"/>
    </w:rPr>
  </w:style>
  <w:style w:type="character" w:customStyle="1" w:styleId="ListParagraphChar">
    <w:name w:val="List Paragraph Char"/>
    <w:aliases w:val="Chapter Numbering Char,List Paragraph - 2 Char,Riana Table Bullets 1 Char,Bullets Char,List Paragraph 1 Char,Recommendation Char,List Paragraph1 Char,Table of contents numbered Char"/>
    <w:link w:val="ListParagraph"/>
    <w:uiPriority w:val="34"/>
    <w:locked/>
    <w:rsid w:val="00174F30"/>
  </w:style>
  <w:style w:type="character" w:styleId="Strong">
    <w:name w:val="Strong"/>
    <w:basedOn w:val="DefaultParagraphFont"/>
    <w:uiPriority w:val="22"/>
    <w:qFormat/>
    <w:rsid w:val="00174F30"/>
    <w:rPr>
      <w:b/>
      <w:bCs/>
    </w:rPr>
  </w:style>
  <w:style w:type="paragraph" w:styleId="NormalWeb">
    <w:name w:val="Normal (Web)"/>
    <w:basedOn w:val="Normal"/>
    <w:uiPriority w:val="99"/>
    <w:unhideWhenUsed/>
    <w:rsid w:val="00174F30"/>
    <w:pPr>
      <w:spacing w:before="100" w:beforeAutospacing="1" w:after="100" w:afterAutospacing="1" w:line="240" w:lineRule="auto"/>
    </w:pPr>
    <w:rPr>
      <w:rFonts w:eastAsiaTheme="minorEastAsia" w:cs="Times New Roman"/>
      <w:sz w:val="24"/>
      <w:szCs w:val="24"/>
    </w:rPr>
  </w:style>
  <w:style w:type="table" w:styleId="TableGrid">
    <w:name w:val="Table Grid"/>
    <w:basedOn w:val="TableNormal"/>
    <w:rsid w:val="00174F30"/>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174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eachMainHeading">
    <w:name w:val="Reseach Main Heading"/>
    <w:basedOn w:val="ResearchTitle"/>
    <w:link w:val="ReseachMainHeadingChar"/>
    <w:rsid w:val="00174F30"/>
  </w:style>
  <w:style w:type="character" w:customStyle="1" w:styleId="ReseachMainHeadingChar">
    <w:name w:val="Reseach Main Heading Char"/>
    <w:basedOn w:val="ResearchTitleChar"/>
    <w:link w:val="ReseachMainHeading"/>
    <w:rsid w:val="00174F30"/>
    <w:rPr>
      <w:rFonts w:ascii="Arial" w:hAnsi="Arial"/>
      <w:b/>
      <w:caps/>
      <w:color w:val="538135" w:themeColor="accent6" w:themeShade="BF"/>
      <w:sz w:val="24"/>
    </w:rPr>
  </w:style>
  <w:style w:type="character" w:styleId="IntenseEmphasis">
    <w:name w:val="Intense Emphasis"/>
    <w:basedOn w:val="DefaultParagraphFont"/>
    <w:uiPriority w:val="21"/>
    <w:qFormat/>
    <w:rsid w:val="00CE6B54"/>
    <w:rPr>
      <w:rFonts w:ascii="Times New Roman" w:hAnsi="Times New Roman"/>
      <w:i/>
      <w:iCs/>
      <w:color w:val="538135" w:themeColor="accent6" w:themeShade="BF"/>
      <w:sz w:val="22"/>
    </w:rPr>
  </w:style>
  <w:style w:type="character" w:styleId="CommentReference">
    <w:name w:val="annotation reference"/>
    <w:basedOn w:val="DefaultParagraphFont"/>
    <w:uiPriority w:val="99"/>
    <w:semiHidden/>
    <w:unhideWhenUsed/>
    <w:rsid w:val="009C6CC0"/>
    <w:rPr>
      <w:sz w:val="16"/>
      <w:szCs w:val="16"/>
    </w:rPr>
  </w:style>
  <w:style w:type="paragraph" w:styleId="CommentText">
    <w:name w:val="annotation text"/>
    <w:basedOn w:val="Normal"/>
    <w:link w:val="CommentTextChar"/>
    <w:uiPriority w:val="99"/>
    <w:semiHidden/>
    <w:unhideWhenUsed/>
    <w:rsid w:val="009C6CC0"/>
    <w:pPr>
      <w:spacing w:line="240" w:lineRule="auto"/>
    </w:pPr>
    <w:rPr>
      <w:sz w:val="20"/>
      <w:szCs w:val="20"/>
    </w:rPr>
  </w:style>
  <w:style w:type="character" w:customStyle="1" w:styleId="CommentTextChar">
    <w:name w:val="Comment Text Char"/>
    <w:basedOn w:val="DefaultParagraphFont"/>
    <w:link w:val="CommentText"/>
    <w:uiPriority w:val="99"/>
    <w:semiHidden/>
    <w:rsid w:val="009C6CC0"/>
    <w:rPr>
      <w:sz w:val="20"/>
      <w:szCs w:val="20"/>
    </w:rPr>
  </w:style>
  <w:style w:type="table" w:customStyle="1" w:styleId="TableGrid2">
    <w:name w:val="Table Grid2"/>
    <w:basedOn w:val="TableNormal"/>
    <w:next w:val="TableGrid"/>
    <w:uiPriority w:val="39"/>
    <w:rsid w:val="006D4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D4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C2F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C2F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4B51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B51DA"/>
    <w:rPr>
      <w:i/>
      <w:iCs/>
      <w:color w:val="5B9BD5" w:themeColor="accent1"/>
    </w:rPr>
  </w:style>
  <w:style w:type="paragraph" w:customStyle="1" w:styleId="Style1">
    <w:name w:val="Style1"/>
    <w:basedOn w:val="IntenseQuote"/>
    <w:link w:val="Style1Char"/>
    <w:qFormat/>
    <w:rsid w:val="004B51DA"/>
    <w:rPr>
      <w:color w:val="538135" w:themeColor="accent6" w:themeShade="BF"/>
    </w:rPr>
  </w:style>
  <w:style w:type="paragraph" w:customStyle="1" w:styleId="Style2">
    <w:name w:val="Style2"/>
    <w:basedOn w:val="Style1"/>
    <w:link w:val="Style2Char"/>
    <w:rsid w:val="00040B9E"/>
    <w:pPr>
      <w:pBdr>
        <w:top w:val="single" w:sz="4" w:space="10" w:color="ED7D31" w:themeColor="accent2"/>
        <w:left w:val="single" w:sz="4" w:space="4" w:color="ED7D31" w:themeColor="accent2"/>
        <w:bottom w:val="single" w:sz="4" w:space="10" w:color="ED7D31" w:themeColor="accent2"/>
        <w:right w:val="single" w:sz="4" w:space="4" w:color="ED7D31" w:themeColor="accent2"/>
      </w:pBdr>
    </w:pPr>
    <w:rPr>
      <w:b/>
    </w:rPr>
  </w:style>
  <w:style w:type="character" w:customStyle="1" w:styleId="Style1Char">
    <w:name w:val="Style1 Char"/>
    <w:basedOn w:val="IntenseQuoteChar"/>
    <w:link w:val="Style1"/>
    <w:rsid w:val="004B51DA"/>
    <w:rPr>
      <w:rFonts w:ascii="Times New Roman" w:hAnsi="Times New Roman"/>
      <w:i/>
      <w:iCs/>
      <w:color w:val="538135" w:themeColor="accent6" w:themeShade="BF"/>
    </w:rPr>
  </w:style>
  <w:style w:type="paragraph" w:styleId="TOC3">
    <w:name w:val="toc 3"/>
    <w:basedOn w:val="Normal"/>
    <w:next w:val="Normal"/>
    <w:link w:val="TOC3Char"/>
    <w:autoRedefine/>
    <w:uiPriority w:val="39"/>
    <w:unhideWhenUsed/>
    <w:rsid w:val="006B0B80"/>
    <w:pPr>
      <w:tabs>
        <w:tab w:val="left" w:pos="1320"/>
        <w:tab w:val="right" w:leader="dot" w:pos="9016"/>
      </w:tabs>
      <w:spacing w:after="100" w:line="240" w:lineRule="auto"/>
      <w:ind w:left="440"/>
    </w:pPr>
    <w:rPr>
      <w:rFonts w:eastAsiaTheme="minorEastAsia" w:cs="Times New Roman"/>
      <w:b/>
      <w:i/>
      <w:noProof/>
      <w:color w:val="538135" w:themeColor="accent6" w:themeShade="BF"/>
      <w:szCs w:val="20"/>
      <w:lang w:val="en-US" w:eastAsia="en-ZA"/>
    </w:rPr>
  </w:style>
  <w:style w:type="character" w:customStyle="1" w:styleId="Style2Char">
    <w:name w:val="Style2 Char"/>
    <w:basedOn w:val="Style1Char"/>
    <w:link w:val="Style2"/>
    <w:rsid w:val="00040B9E"/>
    <w:rPr>
      <w:rFonts w:ascii="Times New Roman" w:hAnsi="Times New Roman"/>
      <w:b/>
      <w:i/>
      <w:iCs/>
      <w:color w:val="538135" w:themeColor="accent6" w:themeShade="BF"/>
    </w:rPr>
  </w:style>
  <w:style w:type="paragraph" w:customStyle="1" w:styleId="Heading">
    <w:name w:val="Heading"/>
    <w:basedOn w:val="Heading1"/>
    <w:link w:val="HeadingChar"/>
    <w:rsid w:val="006F6090"/>
    <w:pPr>
      <w:framePr w:wrap="around"/>
      <w:numPr>
        <w:numId w:val="2"/>
      </w:numPr>
    </w:pPr>
  </w:style>
  <w:style w:type="paragraph" w:customStyle="1" w:styleId="Style3">
    <w:name w:val="Style3"/>
    <w:basedOn w:val="TOC1"/>
    <w:link w:val="Style3Char"/>
    <w:qFormat/>
    <w:rsid w:val="001B1D7C"/>
    <w:pPr>
      <w:tabs>
        <w:tab w:val="left" w:pos="440"/>
        <w:tab w:val="right" w:leader="dot" w:pos="9016"/>
      </w:tabs>
    </w:pPr>
    <w:rPr>
      <w:rFonts w:eastAsia="Calibri" w:cs="Times New Roman"/>
      <w:noProof/>
      <w:szCs w:val="20"/>
      <w:lang w:eastAsia="en-ZA"/>
    </w:rPr>
  </w:style>
  <w:style w:type="character" w:customStyle="1" w:styleId="HeadingChar">
    <w:name w:val="Heading Char"/>
    <w:basedOn w:val="Heading1Char"/>
    <w:link w:val="Heading"/>
    <w:rsid w:val="006F6090"/>
    <w:rPr>
      <w:rFonts w:ascii="Times New Roman" w:eastAsiaTheme="majorEastAsia" w:hAnsi="Times New Roman" w:cstheme="majorBidi"/>
      <w:b/>
      <w:caps/>
      <w:color w:val="538135" w:themeColor="accent6" w:themeShade="BF"/>
      <w:szCs w:val="32"/>
    </w:rPr>
  </w:style>
  <w:style w:type="paragraph" w:customStyle="1" w:styleId="Style4">
    <w:name w:val="Style4"/>
    <w:basedOn w:val="TOC3"/>
    <w:link w:val="Style4Char"/>
    <w:qFormat/>
    <w:rsid w:val="002A4916"/>
    <w:rPr>
      <w:b w:val="0"/>
      <w:i w:val="0"/>
    </w:rPr>
  </w:style>
  <w:style w:type="character" w:customStyle="1" w:styleId="TOC1Char">
    <w:name w:val="TOC 1 Char"/>
    <w:basedOn w:val="DefaultParagraphFont"/>
    <w:link w:val="TOC1"/>
    <w:uiPriority w:val="39"/>
    <w:rsid w:val="00574D94"/>
    <w:rPr>
      <w:rFonts w:ascii="Times New Roman" w:hAnsi="Times New Roman"/>
      <w:b/>
      <w:caps/>
      <w:color w:val="538135" w:themeColor="accent6" w:themeShade="BF"/>
    </w:rPr>
  </w:style>
  <w:style w:type="character" w:customStyle="1" w:styleId="Style3Char">
    <w:name w:val="Style3 Char"/>
    <w:basedOn w:val="TOC1Char"/>
    <w:link w:val="Style3"/>
    <w:rsid w:val="001B1D7C"/>
    <w:rPr>
      <w:rFonts w:ascii="Times New Roman" w:eastAsia="Calibri" w:hAnsi="Times New Roman" w:cs="Times New Roman"/>
      <w:b/>
      <w:caps/>
      <w:noProof/>
      <w:color w:val="538135" w:themeColor="accent6" w:themeShade="BF"/>
      <w:szCs w:val="20"/>
      <w:lang w:eastAsia="en-ZA"/>
    </w:rPr>
  </w:style>
  <w:style w:type="character" w:customStyle="1" w:styleId="TOC3Char">
    <w:name w:val="TOC 3 Char"/>
    <w:basedOn w:val="DefaultParagraphFont"/>
    <w:link w:val="TOC3"/>
    <w:uiPriority w:val="39"/>
    <w:rsid w:val="006B0B80"/>
    <w:rPr>
      <w:rFonts w:ascii="Times New Roman" w:eastAsiaTheme="minorEastAsia" w:hAnsi="Times New Roman" w:cs="Times New Roman"/>
      <w:b/>
      <w:i/>
      <w:noProof/>
      <w:color w:val="538135" w:themeColor="accent6" w:themeShade="BF"/>
      <w:szCs w:val="20"/>
      <w:lang w:val="en-US" w:eastAsia="en-ZA"/>
    </w:rPr>
  </w:style>
  <w:style w:type="character" w:customStyle="1" w:styleId="Style4Char">
    <w:name w:val="Style4 Char"/>
    <w:basedOn w:val="TOC3Char"/>
    <w:link w:val="Style4"/>
    <w:rsid w:val="002A4916"/>
    <w:rPr>
      <w:rFonts w:ascii="Times New Roman" w:eastAsiaTheme="minorEastAsia" w:hAnsi="Times New Roman" w:cs="Times New Roman"/>
      <w:b w:val="0"/>
      <w:i w:val="0"/>
      <w:noProof/>
      <w:color w:val="538135" w:themeColor="accent6" w:themeShade="BF"/>
      <w:szCs w:val="20"/>
      <w:lang w:val="en-US" w:eastAsia="en-ZA"/>
    </w:rPr>
  </w:style>
  <w:style w:type="paragraph" w:styleId="NoSpacing">
    <w:name w:val="No Spacing"/>
    <w:uiPriority w:val="1"/>
    <w:qFormat/>
    <w:rsid w:val="00A5434D"/>
    <w:pPr>
      <w:spacing w:after="0" w:line="240" w:lineRule="auto"/>
    </w:pPr>
    <w:rPr>
      <w:rFonts w:ascii="Times New Roman" w:hAnsi="Times New Roman"/>
    </w:rPr>
  </w:style>
  <w:style w:type="paragraph" w:styleId="Caption">
    <w:name w:val="caption"/>
    <w:basedOn w:val="Normal"/>
    <w:next w:val="Normal"/>
    <w:uiPriority w:val="35"/>
    <w:unhideWhenUsed/>
    <w:qFormat/>
    <w:rsid w:val="00F73EAB"/>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8D5E00"/>
    <w:rPr>
      <w:b/>
      <w:bCs/>
    </w:rPr>
  </w:style>
  <w:style w:type="character" w:customStyle="1" w:styleId="CommentSubjectChar">
    <w:name w:val="Comment Subject Char"/>
    <w:basedOn w:val="CommentTextChar"/>
    <w:link w:val="CommentSubject"/>
    <w:uiPriority w:val="99"/>
    <w:semiHidden/>
    <w:rsid w:val="008D5E00"/>
    <w:rPr>
      <w:rFonts w:ascii="Times New Roman" w:hAnsi="Times New Roman"/>
      <w:b/>
      <w:bCs/>
      <w:sz w:val="20"/>
      <w:szCs w:val="20"/>
    </w:rPr>
  </w:style>
  <w:style w:type="paragraph" w:styleId="Revision">
    <w:name w:val="Revision"/>
    <w:hidden/>
    <w:uiPriority w:val="99"/>
    <w:semiHidden/>
    <w:rsid w:val="000B3B7B"/>
    <w:pPr>
      <w:spacing w:after="0" w:line="240" w:lineRule="auto"/>
    </w:pPr>
    <w:rPr>
      <w:rFonts w:ascii="Times New Roman" w:hAnsi="Times New Roman"/>
    </w:rPr>
  </w:style>
  <w:style w:type="table" w:customStyle="1" w:styleId="GridTable1LightAccent6">
    <w:name w:val="Grid Table 1 Light Accent 6"/>
    <w:basedOn w:val="TableNormal"/>
    <w:uiPriority w:val="46"/>
    <w:rsid w:val="0009246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847C3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Table4Accent6">
    <w:name w:val="List Table 4 Accent 6"/>
    <w:basedOn w:val="TableNormal"/>
    <w:uiPriority w:val="49"/>
    <w:rsid w:val="00847C3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445387650">
      <w:bodyDiv w:val="1"/>
      <w:marLeft w:val="0"/>
      <w:marRight w:val="0"/>
      <w:marTop w:val="0"/>
      <w:marBottom w:val="0"/>
      <w:divBdr>
        <w:top w:val="none" w:sz="0" w:space="0" w:color="auto"/>
        <w:left w:val="none" w:sz="0" w:space="0" w:color="auto"/>
        <w:bottom w:val="none" w:sz="0" w:space="0" w:color="auto"/>
        <w:right w:val="none" w:sz="0" w:space="0" w:color="auto"/>
      </w:divBdr>
    </w:div>
    <w:div w:id="118609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EA8DB-6718-4934-ABD8-3E399C78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20362</Words>
  <Characters>116065</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Parliament of the Republic  of South Africa</Company>
  <LinksUpToDate>false</LinksUpToDate>
  <CharactersWithSpaces>136155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Andile Sokomani;Mkhululi Molo;Mr Thomani Manungufala;la;Shereen B Dawood</dc:creator>
  <cp:lastModifiedBy>User</cp:lastModifiedBy>
  <cp:revision>2</cp:revision>
  <cp:lastPrinted>2022-07-07T06:57:00Z</cp:lastPrinted>
  <dcterms:created xsi:type="dcterms:W3CDTF">2022-11-18T06:59:00Z</dcterms:created>
  <dcterms:modified xsi:type="dcterms:W3CDTF">2022-11-18T06:59:00Z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da26ae03502a14688d557fc537c0ee4c5cb14cb15cc96cc780667005a10b4af0</vt:lpwstr>
  </property>
</Properties>
</file>