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65" w:rsidRPr="00885716" w:rsidRDefault="00295B44" w:rsidP="00885716">
      <w:pPr>
        <w:tabs>
          <w:tab w:val="left" w:pos="2552"/>
        </w:tabs>
        <w:autoSpaceDE w:val="0"/>
        <w:autoSpaceDN w:val="0"/>
        <w:adjustRightInd w:val="0"/>
        <w:spacing w:after="0" w:line="240" w:lineRule="auto"/>
        <w:rPr>
          <w:rFonts w:ascii="Arial" w:hAnsi="Arial" w:cs="Arial"/>
          <w:b/>
          <w:sz w:val="20"/>
          <w:szCs w:val="20"/>
        </w:rPr>
      </w:pPr>
      <w:r w:rsidRPr="00885716">
        <w:rPr>
          <w:rFonts w:ascii="Arial" w:hAnsi="Arial" w:cs="Arial"/>
          <w:b/>
          <w:sz w:val="20"/>
          <w:szCs w:val="20"/>
        </w:rPr>
        <w:t xml:space="preserve">Report of the </w:t>
      </w:r>
      <w:r w:rsidR="00706965" w:rsidRPr="00885716">
        <w:rPr>
          <w:rFonts w:ascii="Arial" w:hAnsi="Arial" w:cs="Arial"/>
          <w:b/>
          <w:sz w:val="20"/>
          <w:szCs w:val="20"/>
        </w:rPr>
        <w:t>Portfolio Committee on Justice and Correctional Services</w:t>
      </w:r>
      <w:r w:rsidR="00B76FBD" w:rsidRPr="00885716">
        <w:rPr>
          <w:rFonts w:ascii="Arial" w:hAnsi="Arial" w:cs="Arial"/>
          <w:b/>
          <w:sz w:val="20"/>
          <w:szCs w:val="20"/>
        </w:rPr>
        <w:t xml:space="preserve"> on oversight visits to Western Cape, KwaZulu-</w:t>
      </w:r>
      <w:bookmarkStart w:id="0" w:name="_GoBack"/>
      <w:bookmarkEnd w:id="0"/>
      <w:r w:rsidR="00B76FBD" w:rsidRPr="00885716">
        <w:rPr>
          <w:rFonts w:ascii="Arial" w:hAnsi="Arial" w:cs="Arial"/>
          <w:b/>
          <w:sz w:val="20"/>
          <w:szCs w:val="20"/>
        </w:rPr>
        <w:t>Natal, Mpumalanga and Gauteng Provinces</w:t>
      </w:r>
      <w:r w:rsidR="00BA54DF" w:rsidRPr="00885716">
        <w:rPr>
          <w:rFonts w:ascii="Arial" w:hAnsi="Arial" w:cs="Arial"/>
          <w:b/>
          <w:sz w:val="20"/>
          <w:szCs w:val="20"/>
        </w:rPr>
        <w:t>,</w:t>
      </w:r>
      <w:r w:rsidR="00706965" w:rsidRPr="00885716">
        <w:rPr>
          <w:rFonts w:ascii="Arial" w:hAnsi="Arial" w:cs="Arial"/>
          <w:b/>
          <w:sz w:val="20"/>
          <w:szCs w:val="20"/>
        </w:rPr>
        <w:t xml:space="preserve"> dated</w:t>
      </w:r>
      <w:r w:rsidR="005C2C0B" w:rsidRPr="00885716">
        <w:rPr>
          <w:rFonts w:ascii="Arial" w:hAnsi="Arial" w:cs="Arial"/>
          <w:b/>
          <w:sz w:val="20"/>
          <w:szCs w:val="20"/>
        </w:rPr>
        <w:t xml:space="preserve"> </w:t>
      </w:r>
      <w:r w:rsidR="00A670B7" w:rsidRPr="00885716">
        <w:rPr>
          <w:rFonts w:ascii="Arial" w:hAnsi="Arial" w:cs="Arial"/>
          <w:b/>
          <w:sz w:val="20"/>
          <w:szCs w:val="20"/>
        </w:rPr>
        <w:t>23</w:t>
      </w:r>
      <w:r w:rsidR="007D177D" w:rsidRPr="00885716">
        <w:rPr>
          <w:rFonts w:ascii="Arial" w:hAnsi="Arial" w:cs="Arial"/>
          <w:b/>
          <w:sz w:val="20"/>
          <w:szCs w:val="20"/>
        </w:rPr>
        <w:t xml:space="preserve"> </w:t>
      </w:r>
      <w:r w:rsidR="005A7E71" w:rsidRPr="00885716">
        <w:rPr>
          <w:rFonts w:ascii="Arial" w:hAnsi="Arial" w:cs="Arial"/>
          <w:b/>
          <w:sz w:val="20"/>
          <w:szCs w:val="20"/>
        </w:rPr>
        <w:t>September</w:t>
      </w:r>
      <w:r w:rsidR="005C2C0B" w:rsidRPr="00885716">
        <w:rPr>
          <w:rFonts w:ascii="Arial" w:hAnsi="Arial" w:cs="Arial"/>
          <w:b/>
          <w:sz w:val="20"/>
          <w:szCs w:val="20"/>
        </w:rPr>
        <w:t xml:space="preserve"> 2022</w:t>
      </w:r>
      <w:r w:rsidR="00A670B7" w:rsidRPr="00885716">
        <w:rPr>
          <w:rFonts w:ascii="Arial" w:hAnsi="Arial" w:cs="Arial"/>
          <w:b/>
          <w:sz w:val="20"/>
          <w:szCs w:val="20"/>
        </w:rPr>
        <w:t>.</w:t>
      </w:r>
    </w:p>
    <w:p w:rsidR="00706965" w:rsidRPr="00885716" w:rsidRDefault="00706965" w:rsidP="00885716">
      <w:pPr>
        <w:autoSpaceDE w:val="0"/>
        <w:autoSpaceDN w:val="0"/>
        <w:adjustRightInd w:val="0"/>
        <w:spacing w:after="0" w:line="240" w:lineRule="auto"/>
        <w:rPr>
          <w:rFonts w:ascii="Arial" w:hAnsi="Arial" w:cs="Arial"/>
          <w:sz w:val="20"/>
          <w:szCs w:val="20"/>
        </w:rPr>
      </w:pPr>
    </w:p>
    <w:p w:rsidR="00706965" w:rsidRPr="00885716" w:rsidRDefault="00706965" w:rsidP="00885716">
      <w:pPr>
        <w:autoSpaceDE w:val="0"/>
        <w:autoSpaceDN w:val="0"/>
        <w:adjustRightInd w:val="0"/>
        <w:spacing w:after="0" w:line="240" w:lineRule="auto"/>
        <w:rPr>
          <w:rFonts w:ascii="Arial" w:hAnsi="Arial" w:cs="Arial"/>
          <w:sz w:val="20"/>
          <w:szCs w:val="20"/>
        </w:rPr>
      </w:pPr>
      <w:r w:rsidRPr="00885716">
        <w:rPr>
          <w:rFonts w:ascii="Arial" w:hAnsi="Arial" w:cs="Arial"/>
          <w:sz w:val="20"/>
          <w:szCs w:val="20"/>
        </w:rPr>
        <w:t xml:space="preserve">The Portfolio Committee on Justice and Correctional Services, </w:t>
      </w:r>
      <w:r w:rsidR="00295B44" w:rsidRPr="00885716">
        <w:rPr>
          <w:rFonts w:ascii="Arial" w:hAnsi="Arial" w:cs="Arial"/>
          <w:sz w:val="20"/>
          <w:szCs w:val="20"/>
        </w:rPr>
        <w:t>undertook their oversight visits to various provinces from 24-28 January 2022 and r</w:t>
      </w:r>
      <w:r w:rsidRPr="00885716">
        <w:rPr>
          <w:rFonts w:ascii="Arial" w:hAnsi="Arial" w:cs="Arial"/>
          <w:sz w:val="20"/>
          <w:szCs w:val="20"/>
        </w:rPr>
        <w:t>eports as follows:</w:t>
      </w:r>
    </w:p>
    <w:p w:rsidR="003B3ACF" w:rsidRPr="00885716" w:rsidRDefault="003B3ACF" w:rsidP="00885716">
      <w:pPr>
        <w:autoSpaceDE w:val="0"/>
        <w:autoSpaceDN w:val="0"/>
        <w:adjustRightInd w:val="0"/>
        <w:spacing w:after="0" w:line="240" w:lineRule="auto"/>
        <w:rPr>
          <w:rFonts w:ascii="Arial" w:hAnsi="Arial" w:cs="Arial"/>
          <w:b/>
          <w:sz w:val="20"/>
          <w:szCs w:val="20"/>
          <w:lang w:val="en-ZA"/>
        </w:rPr>
      </w:pPr>
    </w:p>
    <w:p w:rsidR="003B3ACF" w:rsidRPr="00885716" w:rsidRDefault="00555BA6" w:rsidP="00885716">
      <w:pPr>
        <w:pStyle w:val="ListParagraph"/>
        <w:numPr>
          <w:ilvl w:val="0"/>
          <w:numId w:val="1"/>
        </w:numPr>
        <w:spacing w:after="0" w:line="240" w:lineRule="auto"/>
        <w:ind w:left="851" w:hanging="851"/>
        <w:rPr>
          <w:rFonts w:ascii="Arial" w:hAnsi="Arial" w:cs="Arial"/>
          <w:b/>
          <w:sz w:val="20"/>
          <w:szCs w:val="20"/>
        </w:rPr>
      </w:pPr>
      <w:r w:rsidRPr="00885716">
        <w:rPr>
          <w:rFonts w:ascii="Arial" w:hAnsi="Arial" w:cs="Arial"/>
          <w:b/>
          <w:sz w:val="20"/>
          <w:szCs w:val="20"/>
        </w:rPr>
        <w:t>Introduction</w:t>
      </w:r>
    </w:p>
    <w:p w:rsidR="00555BA6" w:rsidRPr="00885716" w:rsidRDefault="00555BA6" w:rsidP="00885716">
      <w:pPr>
        <w:pStyle w:val="ListParagraph"/>
        <w:spacing w:after="0" w:line="240" w:lineRule="auto"/>
        <w:rPr>
          <w:rFonts w:ascii="Arial" w:hAnsi="Arial" w:cs="Arial"/>
          <w:b/>
          <w:sz w:val="20"/>
          <w:szCs w:val="20"/>
        </w:rPr>
      </w:pPr>
    </w:p>
    <w:p w:rsidR="006E1062" w:rsidRPr="00885716" w:rsidRDefault="00295B44" w:rsidP="00885716">
      <w:pPr>
        <w:pStyle w:val="ListParagraph"/>
        <w:numPr>
          <w:ilvl w:val="1"/>
          <w:numId w:val="1"/>
        </w:numPr>
        <w:spacing w:after="0" w:line="240" w:lineRule="auto"/>
        <w:ind w:left="851" w:hanging="851"/>
        <w:rPr>
          <w:rFonts w:ascii="Arial" w:hAnsi="Arial" w:cs="Arial"/>
          <w:sz w:val="20"/>
          <w:szCs w:val="20"/>
        </w:rPr>
      </w:pPr>
      <w:r w:rsidRPr="00885716">
        <w:rPr>
          <w:rFonts w:ascii="Arial" w:hAnsi="Arial" w:cs="Arial"/>
          <w:sz w:val="20"/>
          <w:szCs w:val="20"/>
        </w:rPr>
        <w:t xml:space="preserve">The Portfolio Committee on Justice and Correctional Services (the Committee) undertook oversight visit to Western Cape, Kwazulu-Natal, Mpumalanga and Gauteng </w:t>
      </w:r>
      <w:r w:rsidR="00B76FBD" w:rsidRPr="00885716">
        <w:rPr>
          <w:rFonts w:ascii="Arial" w:hAnsi="Arial" w:cs="Arial"/>
          <w:sz w:val="20"/>
          <w:szCs w:val="20"/>
        </w:rPr>
        <w:t xml:space="preserve">provinces </w:t>
      </w:r>
      <w:r w:rsidRPr="00885716">
        <w:rPr>
          <w:rFonts w:ascii="Arial" w:hAnsi="Arial" w:cs="Arial"/>
          <w:sz w:val="20"/>
          <w:szCs w:val="20"/>
        </w:rPr>
        <w:t>between 24-28 January 2022.</w:t>
      </w:r>
      <w:r w:rsidR="00323340" w:rsidRPr="00885716">
        <w:rPr>
          <w:rFonts w:ascii="Arial" w:hAnsi="Arial" w:cs="Arial"/>
          <w:sz w:val="20"/>
          <w:szCs w:val="20"/>
        </w:rPr>
        <w:t xml:space="preserve"> </w:t>
      </w:r>
    </w:p>
    <w:p w:rsidR="006E1062" w:rsidRPr="00885716" w:rsidRDefault="006E1062" w:rsidP="00885716">
      <w:pPr>
        <w:pStyle w:val="ListParagraph"/>
        <w:spacing w:after="0" w:line="240" w:lineRule="auto"/>
        <w:rPr>
          <w:rFonts w:ascii="Arial" w:hAnsi="Arial" w:cs="Arial"/>
          <w:sz w:val="20"/>
          <w:szCs w:val="20"/>
        </w:rPr>
      </w:pPr>
    </w:p>
    <w:p w:rsidR="00FA11A8" w:rsidRPr="00885716" w:rsidRDefault="00295B44" w:rsidP="00885716">
      <w:pPr>
        <w:pStyle w:val="ListParagraph"/>
        <w:numPr>
          <w:ilvl w:val="1"/>
          <w:numId w:val="42"/>
        </w:numPr>
        <w:spacing w:after="0" w:line="240" w:lineRule="auto"/>
        <w:ind w:left="851" w:hanging="851"/>
        <w:rPr>
          <w:rFonts w:ascii="Arial" w:hAnsi="Arial" w:cs="Arial"/>
          <w:sz w:val="20"/>
          <w:szCs w:val="20"/>
        </w:rPr>
      </w:pPr>
      <w:r w:rsidRPr="00885716">
        <w:rPr>
          <w:rFonts w:ascii="Arial" w:hAnsi="Arial" w:cs="Arial"/>
          <w:sz w:val="20"/>
          <w:szCs w:val="20"/>
        </w:rPr>
        <w:t>The Committee was divided into two groups one for inland provinces and another for coastal provinces.</w:t>
      </w:r>
      <w:r w:rsidR="00FA11A8" w:rsidRPr="00885716">
        <w:rPr>
          <w:rFonts w:ascii="Arial" w:hAnsi="Arial" w:cs="Arial"/>
          <w:sz w:val="20"/>
          <w:szCs w:val="20"/>
        </w:rPr>
        <w:t xml:space="preserve"> Group A comprised the following members: </w:t>
      </w:r>
    </w:p>
    <w:p w:rsidR="00FA11A8" w:rsidRPr="00885716" w:rsidRDefault="00FA11A8"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G Magwanishe (Chairperson) (ANC)</w:t>
      </w:r>
    </w:p>
    <w:p w:rsidR="00FA11A8" w:rsidRPr="00885716" w:rsidRDefault="00FA11A8"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Ms A Ramolobeng (ANC)</w:t>
      </w:r>
    </w:p>
    <w:p w:rsidR="00FA11A8" w:rsidRPr="00885716" w:rsidRDefault="00FA11A8"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Ms N Maseko-Jele (ANC)</w:t>
      </w:r>
    </w:p>
    <w:p w:rsidR="00FA11A8" w:rsidRPr="00885716" w:rsidRDefault="00FA11A8"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W Horn (</w:t>
      </w:r>
      <w:r w:rsidR="00436D43" w:rsidRPr="00885716">
        <w:rPr>
          <w:rFonts w:ascii="Arial" w:hAnsi="Arial" w:cs="Arial"/>
          <w:sz w:val="20"/>
          <w:szCs w:val="20"/>
        </w:rPr>
        <w:t>D</w:t>
      </w:r>
      <w:r w:rsidRPr="00885716">
        <w:rPr>
          <w:rFonts w:ascii="Arial" w:hAnsi="Arial" w:cs="Arial"/>
          <w:sz w:val="20"/>
          <w:szCs w:val="20"/>
        </w:rPr>
        <w:t>A)</w:t>
      </w:r>
    </w:p>
    <w:p w:rsidR="00FA11A8" w:rsidRPr="00885716" w:rsidRDefault="00FA11A8"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V Ramaano (Committee Secretary)</w:t>
      </w:r>
    </w:p>
    <w:p w:rsidR="00FA11A8" w:rsidRPr="00885716" w:rsidRDefault="00FA11A8"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M Mathabathe (Acting Content Advisor)</w:t>
      </w:r>
    </w:p>
    <w:p w:rsidR="00FA11A8" w:rsidRPr="00885716" w:rsidRDefault="00FA11A8" w:rsidP="00885716">
      <w:pPr>
        <w:pStyle w:val="ListParagraph"/>
        <w:spacing w:after="0" w:line="240" w:lineRule="auto"/>
        <w:ind w:left="1571"/>
        <w:rPr>
          <w:rFonts w:ascii="Arial" w:hAnsi="Arial" w:cs="Arial"/>
          <w:sz w:val="20"/>
          <w:szCs w:val="20"/>
        </w:rPr>
      </w:pPr>
    </w:p>
    <w:p w:rsidR="00FA11A8" w:rsidRPr="00885716" w:rsidRDefault="00FA11A8" w:rsidP="00885716">
      <w:pPr>
        <w:tabs>
          <w:tab w:val="left" w:pos="6513"/>
        </w:tabs>
        <w:spacing w:after="0" w:line="240" w:lineRule="auto"/>
        <w:ind w:left="720"/>
        <w:rPr>
          <w:rFonts w:ascii="Arial" w:hAnsi="Arial" w:cs="Arial"/>
          <w:b/>
          <w:sz w:val="20"/>
          <w:szCs w:val="20"/>
        </w:rPr>
      </w:pPr>
      <w:r w:rsidRPr="00885716">
        <w:rPr>
          <w:rFonts w:ascii="Arial" w:hAnsi="Arial" w:cs="Arial"/>
          <w:b/>
          <w:sz w:val="20"/>
          <w:szCs w:val="20"/>
        </w:rPr>
        <w:t xml:space="preserve">Group B comprised the following members: </w:t>
      </w:r>
      <w:r w:rsidR="00CF3BC7" w:rsidRPr="00885716">
        <w:rPr>
          <w:rFonts w:ascii="Arial" w:hAnsi="Arial" w:cs="Arial"/>
          <w:b/>
          <w:sz w:val="20"/>
          <w:szCs w:val="20"/>
        </w:rPr>
        <w:tab/>
      </w:r>
    </w:p>
    <w:p w:rsidR="00CF3BC7" w:rsidRPr="00885716" w:rsidRDefault="00AA2039"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QR Dyantyi</w:t>
      </w:r>
      <w:r w:rsidR="001055DE" w:rsidRPr="00885716">
        <w:rPr>
          <w:rFonts w:ascii="Arial" w:hAnsi="Arial" w:cs="Arial"/>
          <w:sz w:val="20"/>
          <w:szCs w:val="20"/>
        </w:rPr>
        <w:t xml:space="preserve"> (Chairperson) (ANC)</w:t>
      </w:r>
    </w:p>
    <w:p w:rsidR="00AA2039" w:rsidRPr="00885716" w:rsidRDefault="001055DE"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X Nqola (ANC)</w:t>
      </w:r>
    </w:p>
    <w:p w:rsidR="001055DE" w:rsidRPr="00885716" w:rsidRDefault="001055DE"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Ms. Y Yako (ANC)</w:t>
      </w:r>
    </w:p>
    <w:p w:rsidR="001055DE" w:rsidRPr="00885716" w:rsidRDefault="001055DE"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Ms. G Breytenbach (DA)</w:t>
      </w:r>
    </w:p>
    <w:p w:rsidR="00AA2039" w:rsidRPr="00885716" w:rsidRDefault="001055DE"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S Mthonjeni (Committee Secretary)</w:t>
      </w:r>
    </w:p>
    <w:p w:rsidR="001055DE" w:rsidRPr="00885716" w:rsidRDefault="00437472"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Ms. C Silksto</w:t>
      </w:r>
      <w:r w:rsidR="001055DE" w:rsidRPr="00885716">
        <w:rPr>
          <w:rFonts w:ascii="Arial" w:hAnsi="Arial" w:cs="Arial"/>
          <w:sz w:val="20"/>
          <w:szCs w:val="20"/>
        </w:rPr>
        <w:t>ne (Content Advisor)</w:t>
      </w:r>
    </w:p>
    <w:p w:rsidR="00AA2039" w:rsidRPr="00885716" w:rsidRDefault="001055DE" w:rsidP="00885716">
      <w:pPr>
        <w:pStyle w:val="ListParagraph"/>
        <w:numPr>
          <w:ilvl w:val="0"/>
          <w:numId w:val="43"/>
        </w:numPr>
        <w:spacing w:after="0" w:line="240" w:lineRule="auto"/>
        <w:rPr>
          <w:rFonts w:ascii="Arial" w:hAnsi="Arial" w:cs="Arial"/>
          <w:sz w:val="20"/>
          <w:szCs w:val="20"/>
        </w:rPr>
      </w:pPr>
      <w:r w:rsidRPr="00885716">
        <w:rPr>
          <w:rFonts w:ascii="Arial" w:hAnsi="Arial" w:cs="Arial"/>
          <w:sz w:val="20"/>
          <w:szCs w:val="20"/>
        </w:rPr>
        <w:t>Mr. M Dano (Committee Researcher)</w:t>
      </w:r>
    </w:p>
    <w:p w:rsidR="00AA2039" w:rsidRPr="00885716" w:rsidRDefault="00AA2039" w:rsidP="00885716">
      <w:pPr>
        <w:pStyle w:val="ListParagraph"/>
        <w:tabs>
          <w:tab w:val="left" w:pos="6513"/>
        </w:tabs>
        <w:spacing w:after="0" w:line="240" w:lineRule="auto"/>
        <w:ind w:left="1440"/>
        <w:rPr>
          <w:rFonts w:ascii="Arial" w:hAnsi="Arial" w:cs="Arial"/>
          <w:sz w:val="20"/>
          <w:szCs w:val="20"/>
        </w:rPr>
      </w:pPr>
    </w:p>
    <w:p w:rsidR="00AA2039" w:rsidRPr="00885716" w:rsidRDefault="00AA2039" w:rsidP="00885716">
      <w:pPr>
        <w:tabs>
          <w:tab w:val="left" w:pos="6513"/>
        </w:tabs>
        <w:spacing w:after="0" w:line="240" w:lineRule="auto"/>
        <w:rPr>
          <w:rFonts w:ascii="Arial" w:hAnsi="Arial" w:cs="Arial"/>
          <w:sz w:val="20"/>
          <w:szCs w:val="20"/>
        </w:rPr>
      </w:pPr>
    </w:p>
    <w:p w:rsidR="00AA2039" w:rsidRPr="00885716" w:rsidRDefault="00AA2039" w:rsidP="00885716">
      <w:pPr>
        <w:tabs>
          <w:tab w:val="left" w:pos="6513"/>
        </w:tabs>
        <w:spacing w:after="0" w:line="240" w:lineRule="auto"/>
        <w:rPr>
          <w:rFonts w:ascii="Arial" w:hAnsi="Arial" w:cs="Arial"/>
          <w:sz w:val="20"/>
          <w:szCs w:val="20"/>
        </w:rPr>
      </w:pPr>
    </w:p>
    <w:p w:rsidR="00357CF2" w:rsidRPr="00885716" w:rsidRDefault="00357CF2" w:rsidP="00885716">
      <w:pPr>
        <w:pStyle w:val="ListParagraph"/>
        <w:spacing w:after="0" w:line="240" w:lineRule="auto"/>
        <w:ind w:left="851"/>
        <w:contextualSpacing w:val="0"/>
        <w:rPr>
          <w:rFonts w:ascii="Arial" w:hAnsi="Arial" w:cs="Arial"/>
          <w:sz w:val="20"/>
          <w:szCs w:val="20"/>
        </w:rPr>
      </w:pPr>
    </w:p>
    <w:p w:rsidR="00357CF2" w:rsidRPr="00885716" w:rsidRDefault="00357CF2" w:rsidP="00885716">
      <w:pPr>
        <w:spacing w:after="0" w:line="240" w:lineRule="auto"/>
        <w:rPr>
          <w:rFonts w:ascii="Arial" w:hAnsi="Arial" w:cs="Arial"/>
          <w:sz w:val="20"/>
          <w:szCs w:val="20"/>
        </w:rPr>
      </w:pPr>
    </w:p>
    <w:p w:rsidR="00357CF2" w:rsidRPr="00885716" w:rsidRDefault="00357CF2" w:rsidP="00885716">
      <w:pPr>
        <w:pStyle w:val="ListParagraph"/>
        <w:numPr>
          <w:ilvl w:val="1"/>
          <w:numId w:val="2"/>
        </w:numPr>
        <w:spacing w:after="0" w:line="240" w:lineRule="auto"/>
        <w:ind w:left="851" w:hanging="851"/>
        <w:rPr>
          <w:rFonts w:ascii="Arial" w:hAnsi="Arial" w:cs="Arial"/>
          <w:sz w:val="20"/>
          <w:szCs w:val="20"/>
        </w:rPr>
      </w:pPr>
      <w:r w:rsidRPr="00885716">
        <w:rPr>
          <w:rFonts w:ascii="Arial" w:hAnsi="Arial" w:cs="Arial"/>
          <w:sz w:val="20"/>
          <w:szCs w:val="20"/>
        </w:rPr>
        <w:t xml:space="preserve">The focus area for the oversight visit was on </w:t>
      </w:r>
      <w:r w:rsidR="00546483" w:rsidRPr="00885716">
        <w:rPr>
          <w:rFonts w:ascii="Arial" w:hAnsi="Arial" w:cs="Arial"/>
          <w:sz w:val="20"/>
          <w:szCs w:val="20"/>
        </w:rPr>
        <w:t xml:space="preserve">Infrastructure, </w:t>
      </w:r>
      <w:r w:rsidRPr="00885716">
        <w:rPr>
          <w:rFonts w:ascii="Arial" w:hAnsi="Arial" w:cs="Arial"/>
          <w:sz w:val="20"/>
          <w:szCs w:val="20"/>
        </w:rPr>
        <w:t xml:space="preserve">Rehabilitation, Skills development and Social Reintegration.   </w:t>
      </w:r>
    </w:p>
    <w:p w:rsidR="00706965" w:rsidRPr="00885716" w:rsidRDefault="00295B44" w:rsidP="00885716">
      <w:pPr>
        <w:spacing w:after="0" w:line="240" w:lineRule="auto"/>
        <w:rPr>
          <w:rFonts w:ascii="Arial" w:hAnsi="Arial" w:cs="Arial"/>
          <w:sz w:val="20"/>
          <w:szCs w:val="20"/>
        </w:rPr>
      </w:pPr>
      <w:r w:rsidRPr="00885716">
        <w:rPr>
          <w:rFonts w:ascii="Arial" w:hAnsi="Arial" w:cs="Arial"/>
          <w:sz w:val="20"/>
          <w:szCs w:val="20"/>
        </w:rPr>
        <w:t xml:space="preserve">   </w:t>
      </w:r>
    </w:p>
    <w:p w:rsidR="00E42964" w:rsidRPr="00885716" w:rsidRDefault="00E42964" w:rsidP="00885716">
      <w:pPr>
        <w:spacing w:after="0" w:line="240" w:lineRule="auto"/>
        <w:ind w:left="3600"/>
        <w:rPr>
          <w:rFonts w:ascii="Arial" w:hAnsi="Arial" w:cs="Arial"/>
          <w:b/>
          <w:sz w:val="20"/>
          <w:szCs w:val="20"/>
        </w:rPr>
      </w:pPr>
      <w:r w:rsidRPr="00885716">
        <w:rPr>
          <w:rFonts w:ascii="Arial" w:hAnsi="Arial" w:cs="Arial"/>
          <w:b/>
          <w:sz w:val="20"/>
          <w:szCs w:val="20"/>
        </w:rPr>
        <w:t>PART I</w:t>
      </w:r>
    </w:p>
    <w:p w:rsidR="00E42964" w:rsidRPr="00885716" w:rsidRDefault="00E42964" w:rsidP="00885716">
      <w:pPr>
        <w:spacing w:after="0" w:line="240" w:lineRule="auto"/>
        <w:ind w:left="3600"/>
        <w:rPr>
          <w:rFonts w:ascii="Arial" w:hAnsi="Arial" w:cs="Arial"/>
          <w:bCs/>
          <w:sz w:val="20"/>
          <w:szCs w:val="20"/>
        </w:rPr>
      </w:pPr>
    </w:p>
    <w:p w:rsidR="00706965" w:rsidRPr="00885716" w:rsidRDefault="00295B44" w:rsidP="00885716">
      <w:pPr>
        <w:pStyle w:val="ListParagraph"/>
        <w:numPr>
          <w:ilvl w:val="0"/>
          <w:numId w:val="1"/>
        </w:numPr>
        <w:spacing w:after="0" w:line="240" w:lineRule="auto"/>
        <w:ind w:left="851" w:hanging="851"/>
        <w:rPr>
          <w:rFonts w:ascii="Arial" w:hAnsi="Arial" w:cs="Arial"/>
          <w:b/>
          <w:sz w:val="20"/>
          <w:szCs w:val="20"/>
        </w:rPr>
      </w:pPr>
      <w:r w:rsidRPr="00885716">
        <w:rPr>
          <w:rFonts w:ascii="Arial" w:hAnsi="Arial" w:cs="Arial"/>
          <w:b/>
          <w:sz w:val="20"/>
          <w:szCs w:val="20"/>
        </w:rPr>
        <w:t>Correctional Centers visited</w:t>
      </w:r>
    </w:p>
    <w:p w:rsidR="00D55CD8" w:rsidRPr="00885716" w:rsidRDefault="00D55CD8" w:rsidP="00885716">
      <w:pPr>
        <w:pStyle w:val="ListParagraph"/>
        <w:spacing w:after="0" w:line="240" w:lineRule="auto"/>
        <w:rPr>
          <w:rFonts w:ascii="Arial" w:hAnsi="Arial" w:cs="Arial"/>
          <w:b/>
          <w:sz w:val="20"/>
          <w:szCs w:val="20"/>
        </w:rPr>
      </w:pPr>
    </w:p>
    <w:p w:rsidR="00805DE9" w:rsidRPr="00885716" w:rsidRDefault="00295B44" w:rsidP="00885716">
      <w:pPr>
        <w:pStyle w:val="ListParagraph"/>
        <w:numPr>
          <w:ilvl w:val="1"/>
          <w:numId w:val="3"/>
        </w:numPr>
        <w:spacing w:after="0" w:line="240" w:lineRule="auto"/>
        <w:ind w:left="851" w:hanging="851"/>
        <w:rPr>
          <w:rFonts w:ascii="Arial" w:hAnsi="Arial" w:cs="Arial"/>
          <w:b/>
          <w:sz w:val="20"/>
          <w:szCs w:val="20"/>
        </w:rPr>
      </w:pPr>
      <w:r w:rsidRPr="00885716">
        <w:rPr>
          <w:rFonts w:ascii="Arial" w:hAnsi="Arial" w:cs="Arial"/>
          <w:sz w:val="20"/>
          <w:szCs w:val="20"/>
        </w:rPr>
        <w:t xml:space="preserve">The inland group visited Barberton Correctional Centre; Boksburg Correctional Centre and </w:t>
      </w:r>
      <w:r w:rsidR="00357CF2" w:rsidRPr="00885716">
        <w:rPr>
          <w:rFonts w:ascii="Arial" w:hAnsi="Arial" w:cs="Arial"/>
          <w:sz w:val="20"/>
          <w:szCs w:val="20"/>
        </w:rPr>
        <w:t>Zonderwater Correctional Centre.</w:t>
      </w:r>
      <w:r w:rsidR="000B27E2" w:rsidRPr="00885716">
        <w:rPr>
          <w:rFonts w:ascii="Arial" w:hAnsi="Arial" w:cs="Arial"/>
          <w:sz w:val="20"/>
          <w:szCs w:val="20"/>
        </w:rPr>
        <w:t xml:space="preserve"> </w:t>
      </w:r>
    </w:p>
    <w:p w:rsidR="000B27E2" w:rsidRPr="00885716" w:rsidRDefault="000B27E2" w:rsidP="00885716">
      <w:pPr>
        <w:pStyle w:val="ListParagraph"/>
        <w:spacing w:after="0" w:line="240" w:lineRule="auto"/>
        <w:rPr>
          <w:rFonts w:ascii="Arial" w:hAnsi="Arial" w:cs="Arial"/>
          <w:b/>
          <w:sz w:val="20"/>
          <w:szCs w:val="20"/>
        </w:rPr>
      </w:pPr>
    </w:p>
    <w:p w:rsidR="00706965" w:rsidRPr="00885716" w:rsidRDefault="00357CF2" w:rsidP="00885716">
      <w:pPr>
        <w:pStyle w:val="ListParagraph"/>
        <w:numPr>
          <w:ilvl w:val="1"/>
          <w:numId w:val="3"/>
        </w:numPr>
        <w:spacing w:after="0" w:line="240" w:lineRule="auto"/>
        <w:ind w:left="851" w:hanging="851"/>
        <w:rPr>
          <w:rFonts w:ascii="Arial" w:hAnsi="Arial" w:cs="Arial"/>
          <w:b/>
          <w:sz w:val="20"/>
          <w:szCs w:val="20"/>
        </w:rPr>
      </w:pPr>
      <w:r w:rsidRPr="00885716">
        <w:rPr>
          <w:rFonts w:ascii="Arial" w:hAnsi="Arial" w:cs="Arial"/>
          <w:sz w:val="20"/>
          <w:szCs w:val="20"/>
        </w:rPr>
        <w:t xml:space="preserve">The </w:t>
      </w:r>
      <w:r w:rsidR="007570AC" w:rsidRPr="00885716">
        <w:rPr>
          <w:rFonts w:ascii="Arial" w:hAnsi="Arial" w:cs="Arial"/>
          <w:sz w:val="20"/>
          <w:szCs w:val="20"/>
        </w:rPr>
        <w:t>c</w:t>
      </w:r>
      <w:r w:rsidRPr="00885716">
        <w:rPr>
          <w:rFonts w:ascii="Arial" w:hAnsi="Arial" w:cs="Arial"/>
          <w:sz w:val="20"/>
          <w:szCs w:val="20"/>
        </w:rPr>
        <w:t>oastal group on the other hand visited, Pollsmoor Correctional Centre; Malmesbury Correctional Centre and Qalakabusha Correctional Centre</w:t>
      </w:r>
      <w:r w:rsidR="00FB0D3D" w:rsidRPr="00885716">
        <w:rPr>
          <w:rFonts w:ascii="Arial" w:hAnsi="Arial" w:cs="Arial"/>
          <w:sz w:val="20"/>
          <w:szCs w:val="20"/>
        </w:rPr>
        <w:t xml:space="preserve"> and Durban-Westville Correctional Centre</w:t>
      </w:r>
      <w:r w:rsidRPr="00885716">
        <w:rPr>
          <w:rFonts w:ascii="Arial" w:hAnsi="Arial" w:cs="Arial"/>
          <w:sz w:val="20"/>
          <w:szCs w:val="20"/>
        </w:rPr>
        <w:t xml:space="preserve">.  </w:t>
      </w:r>
      <w:r w:rsidR="00706965" w:rsidRPr="00885716">
        <w:rPr>
          <w:rFonts w:ascii="Arial" w:hAnsi="Arial" w:cs="Arial"/>
          <w:sz w:val="20"/>
          <w:szCs w:val="20"/>
        </w:rPr>
        <w:t xml:space="preserve"> </w:t>
      </w:r>
    </w:p>
    <w:p w:rsidR="003215DA" w:rsidRPr="00885716" w:rsidRDefault="003215DA" w:rsidP="00885716">
      <w:pPr>
        <w:pStyle w:val="ListParagraph"/>
        <w:spacing w:after="0" w:line="240" w:lineRule="auto"/>
        <w:rPr>
          <w:rFonts w:ascii="Arial" w:hAnsi="Arial" w:cs="Arial"/>
          <w:b/>
          <w:sz w:val="20"/>
          <w:szCs w:val="20"/>
        </w:rPr>
      </w:pPr>
    </w:p>
    <w:p w:rsidR="003215DA" w:rsidRPr="00885716" w:rsidRDefault="003215DA" w:rsidP="00885716">
      <w:pPr>
        <w:pStyle w:val="ListParagraph"/>
        <w:numPr>
          <w:ilvl w:val="1"/>
          <w:numId w:val="3"/>
        </w:numPr>
        <w:spacing w:after="0" w:line="240" w:lineRule="auto"/>
        <w:ind w:left="851" w:hanging="851"/>
        <w:rPr>
          <w:rFonts w:ascii="Arial" w:hAnsi="Arial" w:cs="Arial"/>
          <w:b/>
          <w:sz w:val="20"/>
          <w:szCs w:val="20"/>
        </w:rPr>
      </w:pPr>
      <w:r w:rsidRPr="00885716">
        <w:rPr>
          <w:rFonts w:ascii="Arial" w:hAnsi="Arial" w:cs="Arial"/>
          <w:sz w:val="20"/>
          <w:szCs w:val="20"/>
        </w:rPr>
        <w:t xml:space="preserve">The Committee </w:t>
      </w:r>
      <w:r w:rsidR="00357CF2" w:rsidRPr="00885716">
        <w:rPr>
          <w:rFonts w:ascii="Arial" w:hAnsi="Arial" w:cs="Arial"/>
          <w:sz w:val="20"/>
          <w:szCs w:val="20"/>
        </w:rPr>
        <w:t xml:space="preserve">also invited the Department of Public Works and </w:t>
      </w:r>
      <w:r w:rsidR="007570AC" w:rsidRPr="00885716">
        <w:rPr>
          <w:rFonts w:ascii="Arial" w:hAnsi="Arial" w:cs="Arial"/>
          <w:sz w:val="20"/>
          <w:szCs w:val="20"/>
        </w:rPr>
        <w:t>Infrastructure</w:t>
      </w:r>
      <w:r w:rsidR="00357CF2" w:rsidRPr="00885716">
        <w:rPr>
          <w:rFonts w:ascii="Arial" w:hAnsi="Arial" w:cs="Arial"/>
          <w:sz w:val="20"/>
          <w:szCs w:val="20"/>
        </w:rPr>
        <w:t xml:space="preserve"> to their oversight visit in correctional centres</w:t>
      </w:r>
      <w:r w:rsidR="007570AC" w:rsidRPr="00885716">
        <w:rPr>
          <w:rFonts w:ascii="Arial" w:hAnsi="Arial" w:cs="Arial"/>
          <w:sz w:val="20"/>
          <w:szCs w:val="20"/>
        </w:rPr>
        <w:t xml:space="preserve">. </w:t>
      </w:r>
      <w:r w:rsidR="00357CF2" w:rsidRPr="00885716">
        <w:rPr>
          <w:rFonts w:ascii="Arial" w:hAnsi="Arial" w:cs="Arial"/>
          <w:sz w:val="20"/>
          <w:szCs w:val="20"/>
        </w:rPr>
        <w:t xml:space="preserve"> </w:t>
      </w:r>
    </w:p>
    <w:p w:rsidR="00D55CD8" w:rsidRPr="00885716" w:rsidRDefault="00D55CD8" w:rsidP="00885716">
      <w:pPr>
        <w:pStyle w:val="ListParagraph"/>
        <w:spacing w:after="0" w:line="240" w:lineRule="auto"/>
        <w:ind w:left="851"/>
        <w:rPr>
          <w:rFonts w:ascii="Arial" w:hAnsi="Arial" w:cs="Arial"/>
          <w:b/>
          <w:sz w:val="20"/>
          <w:szCs w:val="20"/>
        </w:rPr>
      </w:pPr>
    </w:p>
    <w:p w:rsidR="00706965" w:rsidRPr="00885716" w:rsidRDefault="00706965" w:rsidP="00885716">
      <w:pPr>
        <w:pStyle w:val="ListParagraph"/>
        <w:numPr>
          <w:ilvl w:val="1"/>
          <w:numId w:val="3"/>
        </w:numPr>
        <w:spacing w:after="0" w:line="240" w:lineRule="auto"/>
        <w:ind w:left="851" w:hanging="851"/>
        <w:rPr>
          <w:rFonts w:ascii="Arial" w:hAnsi="Arial" w:cs="Arial"/>
          <w:b/>
          <w:sz w:val="20"/>
          <w:szCs w:val="20"/>
        </w:rPr>
      </w:pPr>
      <w:r w:rsidRPr="00885716">
        <w:rPr>
          <w:rFonts w:ascii="Arial" w:hAnsi="Arial" w:cs="Arial"/>
          <w:sz w:val="20"/>
          <w:szCs w:val="20"/>
        </w:rPr>
        <w:t xml:space="preserve">Copies of all the presentations are available from the committee secretariat. </w:t>
      </w:r>
    </w:p>
    <w:p w:rsidR="00706965" w:rsidRPr="00885716" w:rsidRDefault="00706965" w:rsidP="00885716">
      <w:pPr>
        <w:pStyle w:val="ListParagraph"/>
        <w:spacing w:after="0" w:line="240" w:lineRule="auto"/>
        <w:rPr>
          <w:rFonts w:ascii="Arial" w:hAnsi="Arial" w:cs="Arial"/>
          <w:b/>
          <w:sz w:val="20"/>
          <w:szCs w:val="20"/>
        </w:rPr>
      </w:pPr>
    </w:p>
    <w:p w:rsidR="00C4395D" w:rsidRPr="00885716" w:rsidRDefault="00C4395D" w:rsidP="00885716">
      <w:pPr>
        <w:pStyle w:val="ListParagraph"/>
        <w:spacing w:after="0" w:line="240" w:lineRule="auto"/>
        <w:rPr>
          <w:rFonts w:ascii="Arial" w:hAnsi="Arial" w:cs="Arial"/>
          <w:b/>
          <w:sz w:val="20"/>
          <w:szCs w:val="20"/>
        </w:rPr>
      </w:pPr>
    </w:p>
    <w:p w:rsidR="005C2C0B" w:rsidRPr="00885716" w:rsidRDefault="007570AC" w:rsidP="00885716">
      <w:pPr>
        <w:pStyle w:val="ListParagraph"/>
        <w:numPr>
          <w:ilvl w:val="0"/>
          <w:numId w:val="1"/>
        </w:numPr>
        <w:spacing w:after="0" w:line="240" w:lineRule="auto"/>
        <w:ind w:left="851" w:hanging="851"/>
        <w:rPr>
          <w:rFonts w:ascii="Arial" w:hAnsi="Arial" w:cs="Arial"/>
          <w:b/>
          <w:sz w:val="20"/>
          <w:szCs w:val="20"/>
        </w:rPr>
      </w:pPr>
      <w:r w:rsidRPr="00885716">
        <w:rPr>
          <w:rFonts w:ascii="Arial" w:hAnsi="Arial" w:cs="Arial"/>
          <w:b/>
          <w:sz w:val="20"/>
          <w:szCs w:val="20"/>
        </w:rPr>
        <w:t xml:space="preserve">Barberton Medium B Correctional Centre  </w:t>
      </w:r>
    </w:p>
    <w:p w:rsidR="00543841" w:rsidRPr="00885716" w:rsidRDefault="007570AC" w:rsidP="00885716">
      <w:pPr>
        <w:spacing w:after="0" w:line="240" w:lineRule="auto"/>
        <w:rPr>
          <w:rFonts w:ascii="Arial" w:hAnsi="Arial" w:cs="Arial"/>
          <w:b/>
          <w:sz w:val="20"/>
          <w:szCs w:val="20"/>
        </w:rPr>
      </w:pPr>
      <w:r w:rsidRPr="00885716">
        <w:rPr>
          <w:rFonts w:ascii="Arial" w:hAnsi="Arial" w:cs="Arial"/>
          <w:b/>
          <w:sz w:val="20"/>
          <w:szCs w:val="20"/>
        </w:rPr>
        <w:t xml:space="preserve"> </w:t>
      </w:r>
    </w:p>
    <w:p w:rsidR="00543841" w:rsidRPr="00885716" w:rsidRDefault="007570AC"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Barberton Medium B is one of the centres under Barberton Management Area. There are 6 Correctional Centres under this management are</w:t>
      </w:r>
      <w:r w:rsidR="002717E3" w:rsidRPr="00885716">
        <w:rPr>
          <w:rFonts w:ascii="Arial" w:hAnsi="Arial" w:cs="Arial"/>
          <w:sz w:val="20"/>
          <w:szCs w:val="20"/>
        </w:rPr>
        <w:t>a, namely</w:t>
      </w:r>
      <w:r w:rsidR="00546483" w:rsidRPr="00885716">
        <w:rPr>
          <w:rFonts w:ascii="Arial" w:hAnsi="Arial" w:cs="Arial"/>
          <w:sz w:val="20"/>
          <w:szCs w:val="20"/>
        </w:rPr>
        <w:t>:</w:t>
      </w:r>
      <w:r w:rsidR="002717E3" w:rsidRPr="00885716">
        <w:rPr>
          <w:rFonts w:ascii="Arial" w:hAnsi="Arial" w:cs="Arial"/>
          <w:sz w:val="20"/>
          <w:szCs w:val="20"/>
        </w:rPr>
        <w:t xml:space="preserve"> Maximum CC; Nelspruit CC; Medium B CC; Town Youth CC; Medium A CC; and Lydenburg CC.</w:t>
      </w:r>
      <w:r w:rsidR="00543841" w:rsidRPr="00885716">
        <w:rPr>
          <w:rFonts w:ascii="Arial" w:hAnsi="Arial" w:cs="Arial"/>
          <w:sz w:val="20"/>
          <w:szCs w:val="20"/>
        </w:rPr>
        <w:t xml:space="preserve"> </w:t>
      </w:r>
    </w:p>
    <w:p w:rsidR="00543841" w:rsidRPr="00885716" w:rsidRDefault="00543841" w:rsidP="00885716">
      <w:pPr>
        <w:pStyle w:val="ListParagraph"/>
        <w:spacing w:after="0" w:line="240" w:lineRule="auto"/>
        <w:ind w:left="851"/>
        <w:rPr>
          <w:rFonts w:ascii="Arial" w:eastAsiaTheme="minorHAnsi" w:hAnsi="Arial" w:cs="Arial"/>
          <w:sz w:val="20"/>
          <w:szCs w:val="20"/>
          <w:lang w:val="en-ZA" w:bidi="ar-SA"/>
        </w:rPr>
      </w:pPr>
    </w:p>
    <w:p w:rsidR="008D71C9" w:rsidRPr="00885716" w:rsidRDefault="002717E3"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The approved bed spaces for all these centres is 2 777 while the current offender population is 3 641 of which 2 793 are sentenced offenders, 841 are remand detainees and 7 State Patients. The occupancy rate is 131.15%.  </w:t>
      </w:r>
    </w:p>
    <w:p w:rsidR="008D71C9" w:rsidRPr="00885716" w:rsidRDefault="008D71C9" w:rsidP="00885716">
      <w:pPr>
        <w:pStyle w:val="ListParagraph"/>
        <w:spacing w:after="0" w:line="240" w:lineRule="auto"/>
        <w:rPr>
          <w:rFonts w:ascii="Arial" w:hAnsi="Arial" w:cs="Arial"/>
          <w:sz w:val="20"/>
          <w:szCs w:val="20"/>
        </w:rPr>
      </w:pPr>
    </w:p>
    <w:p w:rsidR="005B4998" w:rsidRPr="00885716" w:rsidRDefault="002717E3"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Medium B has 318 lifers </w:t>
      </w:r>
      <w:r w:rsidR="005B4998" w:rsidRPr="00885716">
        <w:rPr>
          <w:rFonts w:ascii="Arial" w:hAnsi="Arial" w:cs="Arial"/>
          <w:sz w:val="20"/>
          <w:szCs w:val="20"/>
        </w:rPr>
        <w:t>of which 11 are classified under Van Vuuren Judgement, 186 are classified under Van Wyk Judgment, 56 are classified under Phaahla Judgement and 65 are those who committed crime a</w:t>
      </w:r>
      <w:r w:rsidR="007B4B63" w:rsidRPr="00885716">
        <w:rPr>
          <w:rFonts w:ascii="Arial" w:hAnsi="Arial" w:cs="Arial"/>
          <w:sz w:val="20"/>
          <w:szCs w:val="20"/>
        </w:rPr>
        <w:t>fter</w:t>
      </w:r>
      <w:r w:rsidR="005B4998" w:rsidRPr="00885716">
        <w:rPr>
          <w:rFonts w:ascii="Arial" w:hAnsi="Arial" w:cs="Arial"/>
          <w:sz w:val="20"/>
          <w:szCs w:val="20"/>
        </w:rPr>
        <w:t xml:space="preserve"> 1</w:t>
      </w:r>
      <w:r w:rsidR="005B4998" w:rsidRPr="00885716">
        <w:rPr>
          <w:rFonts w:ascii="Arial" w:hAnsi="Arial" w:cs="Arial"/>
          <w:sz w:val="20"/>
          <w:szCs w:val="20"/>
          <w:vertAlign w:val="superscript"/>
        </w:rPr>
        <w:t>st</w:t>
      </w:r>
      <w:r w:rsidR="005B4998" w:rsidRPr="00885716">
        <w:rPr>
          <w:rFonts w:ascii="Arial" w:hAnsi="Arial" w:cs="Arial"/>
          <w:sz w:val="20"/>
          <w:szCs w:val="20"/>
        </w:rPr>
        <w:t xml:space="preserve"> October 2004.</w:t>
      </w:r>
    </w:p>
    <w:p w:rsidR="005B4998" w:rsidRPr="00885716" w:rsidRDefault="005B4998" w:rsidP="00885716">
      <w:pPr>
        <w:pStyle w:val="ListParagraph"/>
        <w:spacing w:after="0" w:line="240" w:lineRule="auto"/>
        <w:rPr>
          <w:rFonts w:ascii="Arial" w:hAnsi="Arial" w:cs="Arial"/>
          <w:sz w:val="20"/>
          <w:szCs w:val="20"/>
        </w:rPr>
      </w:pPr>
    </w:p>
    <w:p w:rsidR="00F2004D" w:rsidRPr="00885716" w:rsidRDefault="005B4998"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Barberton Management Area has 601 foreign national inmates of which 410 are sentenced and 191 are remand detainees. Majority of </w:t>
      </w:r>
      <w:r w:rsidR="007B4B63" w:rsidRPr="00885716">
        <w:rPr>
          <w:rFonts w:ascii="Arial" w:hAnsi="Arial" w:cs="Arial"/>
          <w:sz w:val="20"/>
          <w:szCs w:val="20"/>
        </w:rPr>
        <w:t xml:space="preserve">sentenced </w:t>
      </w:r>
      <w:r w:rsidRPr="00885716">
        <w:rPr>
          <w:rFonts w:ascii="Arial" w:hAnsi="Arial" w:cs="Arial"/>
          <w:sz w:val="20"/>
          <w:szCs w:val="20"/>
        </w:rPr>
        <w:t xml:space="preserve">foreign national inmates </w:t>
      </w:r>
      <w:r w:rsidR="007B4B63" w:rsidRPr="00885716">
        <w:rPr>
          <w:rFonts w:ascii="Arial" w:hAnsi="Arial" w:cs="Arial"/>
          <w:sz w:val="20"/>
          <w:szCs w:val="20"/>
        </w:rPr>
        <w:t xml:space="preserve">are from Mozambique (262) followed by Zimbabwe (68) and Swaziland (54). </w:t>
      </w:r>
    </w:p>
    <w:p w:rsidR="00F2004D" w:rsidRPr="00885716" w:rsidRDefault="00F2004D" w:rsidP="00885716">
      <w:pPr>
        <w:pStyle w:val="ListParagraph"/>
        <w:spacing w:after="0" w:line="240" w:lineRule="auto"/>
        <w:rPr>
          <w:rFonts w:ascii="Arial" w:hAnsi="Arial" w:cs="Arial"/>
          <w:sz w:val="20"/>
          <w:szCs w:val="20"/>
        </w:rPr>
      </w:pPr>
    </w:p>
    <w:p w:rsidR="00F2004D" w:rsidRPr="00885716" w:rsidRDefault="00F2004D"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The number of Court referrals in terms of Section 49G of the Correctional Services Act, 111 of 1998 was reported as 115 in Nelspruit CC and 2 in Town Youth CC</w:t>
      </w:r>
      <w:r w:rsidR="00546483" w:rsidRPr="00885716">
        <w:rPr>
          <w:rFonts w:ascii="Arial" w:hAnsi="Arial" w:cs="Arial"/>
          <w:sz w:val="20"/>
          <w:szCs w:val="20"/>
        </w:rPr>
        <w:t>. all</w:t>
      </w:r>
      <w:r w:rsidRPr="00885716">
        <w:rPr>
          <w:rFonts w:ascii="Arial" w:hAnsi="Arial" w:cs="Arial"/>
          <w:sz w:val="20"/>
          <w:szCs w:val="20"/>
        </w:rPr>
        <w:t xml:space="preserve"> these referrals were unsuccessful. </w:t>
      </w:r>
    </w:p>
    <w:p w:rsidR="00F2004D" w:rsidRPr="00885716" w:rsidRDefault="00F2004D" w:rsidP="00885716">
      <w:pPr>
        <w:pStyle w:val="ListParagraph"/>
        <w:spacing w:after="0" w:line="240" w:lineRule="auto"/>
        <w:rPr>
          <w:rFonts w:ascii="Arial" w:hAnsi="Arial" w:cs="Arial"/>
          <w:sz w:val="20"/>
          <w:szCs w:val="20"/>
        </w:rPr>
      </w:pPr>
    </w:p>
    <w:p w:rsidR="00F2004D" w:rsidRPr="00885716" w:rsidRDefault="00F2004D" w:rsidP="00885716">
      <w:pPr>
        <w:pStyle w:val="ListParagraph"/>
        <w:numPr>
          <w:ilvl w:val="1"/>
          <w:numId w:val="8"/>
        </w:numPr>
        <w:spacing w:after="0" w:line="240" w:lineRule="auto"/>
        <w:ind w:left="851" w:hanging="851"/>
        <w:rPr>
          <w:rFonts w:ascii="Arial" w:hAnsi="Arial" w:cs="Arial"/>
          <w:sz w:val="20"/>
          <w:szCs w:val="20"/>
        </w:rPr>
      </w:pPr>
      <w:r w:rsidRPr="00885716">
        <w:rPr>
          <w:rFonts w:ascii="Arial" w:hAnsi="Arial" w:cs="Arial"/>
          <w:sz w:val="20"/>
          <w:szCs w:val="20"/>
        </w:rPr>
        <w:t xml:space="preserve">The number of Court referrals in terms of Bail Review was 61 and only 11 were successful </w:t>
      </w:r>
    </w:p>
    <w:p w:rsidR="00EF0432" w:rsidRPr="00885716" w:rsidRDefault="00EF0432" w:rsidP="00885716">
      <w:pPr>
        <w:pStyle w:val="ListParagraph"/>
        <w:spacing w:after="0" w:line="240" w:lineRule="auto"/>
        <w:rPr>
          <w:rFonts w:ascii="Arial" w:hAnsi="Arial" w:cs="Arial"/>
          <w:sz w:val="20"/>
          <w:szCs w:val="20"/>
        </w:rPr>
      </w:pPr>
    </w:p>
    <w:p w:rsidR="00253CCC" w:rsidRPr="00885716" w:rsidRDefault="00F2004D"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Barberton Management Area offer offenders rehabilitation prorammes including Skills programmes and Educational programmes. Skills programmes include welding, plumbing, carpentry, building, sewing, bakery and vegetable production. Educational programmes on the other hand includes Adult Education and Training (Level 1-4); Further Education and Training (Grade 10-12); and TVET. </w:t>
      </w:r>
    </w:p>
    <w:p w:rsidR="00253CCC" w:rsidRPr="00885716" w:rsidRDefault="00253CCC" w:rsidP="00885716">
      <w:pPr>
        <w:pStyle w:val="ListParagraph"/>
        <w:spacing w:after="0" w:line="240" w:lineRule="auto"/>
        <w:rPr>
          <w:rFonts w:ascii="Arial" w:hAnsi="Arial" w:cs="Arial"/>
          <w:sz w:val="20"/>
          <w:szCs w:val="20"/>
        </w:rPr>
      </w:pPr>
    </w:p>
    <w:p w:rsidR="00492511" w:rsidRPr="00885716" w:rsidRDefault="00253CCC"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A total of 774 </w:t>
      </w:r>
      <w:r w:rsidR="00546483" w:rsidRPr="00885716">
        <w:rPr>
          <w:rFonts w:ascii="Arial" w:hAnsi="Arial" w:cs="Arial"/>
          <w:sz w:val="20"/>
          <w:szCs w:val="20"/>
        </w:rPr>
        <w:t xml:space="preserve">inmates </w:t>
      </w:r>
      <w:r w:rsidRPr="00885716">
        <w:rPr>
          <w:rFonts w:ascii="Arial" w:hAnsi="Arial" w:cs="Arial"/>
          <w:sz w:val="20"/>
          <w:szCs w:val="20"/>
        </w:rPr>
        <w:t>participate in both skills and educational programmes</w:t>
      </w:r>
      <w:r w:rsidR="00546483" w:rsidRPr="00885716">
        <w:rPr>
          <w:rFonts w:ascii="Arial" w:hAnsi="Arial" w:cs="Arial"/>
          <w:sz w:val="20"/>
          <w:szCs w:val="20"/>
        </w:rPr>
        <w:t>:</w:t>
      </w:r>
      <w:r w:rsidRPr="00885716">
        <w:rPr>
          <w:rFonts w:ascii="Arial" w:hAnsi="Arial" w:cs="Arial"/>
          <w:sz w:val="20"/>
          <w:szCs w:val="20"/>
        </w:rPr>
        <w:t xml:space="preserve"> 321 from Maximum CC; 58 from Nelspruit CC; 261 from Medium B CC; and </w:t>
      </w:r>
      <w:r w:rsidR="0093155D" w:rsidRPr="00885716">
        <w:rPr>
          <w:rFonts w:ascii="Arial" w:hAnsi="Arial" w:cs="Arial"/>
          <w:sz w:val="20"/>
          <w:szCs w:val="20"/>
        </w:rPr>
        <w:t>134 from</w:t>
      </w:r>
      <w:r w:rsidRPr="00885716">
        <w:rPr>
          <w:rFonts w:ascii="Arial" w:hAnsi="Arial" w:cs="Arial"/>
          <w:sz w:val="20"/>
          <w:szCs w:val="20"/>
        </w:rPr>
        <w:t xml:space="preserve"> Town Youth CC.</w:t>
      </w:r>
    </w:p>
    <w:p w:rsidR="00492511" w:rsidRPr="00885716" w:rsidRDefault="00492511" w:rsidP="00885716">
      <w:pPr>
        <w:pStyle w:val="ListParagraph"/>
        <w:spacing w:after="0" w:line="240" w:lineRule="auto"/>
        <w:rPr>
          <w:rFonts w:ascii="Arial" w:hAnsi="Arial" w:cs="Arial"/>
          <w:sz w:val="20"/>
          <w:szCs w:val="20"/>
        </w:rPr>
      </w:pPr>
    </w:p>
    <w:p w:rsidR="00492511" w:rsidRPr="00885716" w:rsidRDefault="00492511"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There are 7 Community Corrections offices under Barberton Management Area. These are Nelspruit, Barberton, Bushbuckridge, Kabokweni, Leboeng, Lydenburg, and Tonga. These offices serve 922 parolees, 79 probationers, and 15 Awaiting Trial Persons. There are currently 31 active absconders and 133 archived absconders. </w:t>
      </w:r>
    </w:p>
    <w:p w:rsidR="00492511" w:rsidRPr="00885716" w:rsidRDefault="00492511" w:rsidP="00885716">
      <w:pPr>
        <w:pStyle w:val="ListParagraph"/>
        <w:spacing w:after="0" w:line="240" w:lineRule="auto"/>
        <w:rPr>
          <w:rFonts w:ascii="Arial" w:hAnsi="Arial" w:cs="Arial"/>
          <w:sz w:val="20"/>
          <w:szCs w:val="20"/>
        </w:rPr>
      </w:pPr>
    </w:p>
    <w:p w:rsidR="00492511" w:rsidRPr="00885716" w:rsidRDefault="00492511"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The post establishment of these offices are 67 of which 65 are currently filled and 2 are vacant. </w:t>
      </w:r>
    </w:p>
    <w:p w:rsidR="00492511" w:rsidRPr="00885716" w:rsidRDefault="00492511" w:rsidP="00885716">
      <w:pPr>
        <w:pStyle w:val="ListParagraph"/>
        <w:spacing w:after="0" w:line="240" w:lineRule="auto"/>
        <w:rPr>
          <w:rFonts w:ascii="Arial" w:hAnsi="Arial" w:cs="Arial"/>
          <w:sz w:val="20"/>
          <w:szCs w:val="20"/>
        </w:rPr>
      </w:pPr>
    </w:p>
    <w:p w:rsidR="00440306" w:rsidRPr="00885716" w:rsidRDefault="00492511"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Challenges identified under </w:t>
      </w:r>
      <w:r w:rsidR="00440306" w:rsidRPr="00885716">
        <w:rPr>
          <w:rFonts w:ascii="Arial" w:hAnsi="Arial" w:cs="Arial"/>
          <w:sz w:val="20"/>
          <w:szCs w:val="20"/>
        </w:rPr>
        <w:t>c</w:t>
      </w:r>
      <w:r w:rsidRPr="00885716">
        <w:rPr>
          <w:rFonts w:ascii="Arial" w:hAnsi="Arial" w:cs="Arial"/>
          <w:sz w:val="20"/>
          <w:szCs w:val="20"/>
        </w:rPr>
        <w:t xml:space="preserve">ommunity </w:t>
      </w:r>
      <w:r w:rsidR="00440306" w:rsidRPr="00885716">
        <w:rPr>
          <w:rFonts w:ascii="Arial" w:hAnsi="Arial" w:cs="Arial"/>
          <w:sz w:val="20"/>
          <w:szCs w:val="20"/>
        </w:rPr>
        <w:t>c</w:t>
      </w:r>
      <w:r w:rsidRPr="00885716">
        <w:rPr>
          <w:rFonts w:ascii="Arial" w:hAnsi="Arial" w:cs="Arial"/>
          <w:sz w:val="20"/>
          <w:szCs w:val="20"/>
        </w:rPr>
        <w:t>orrections include reoffending of parolees and probationers; radius of the area versus the allocated resources</w:t>
      </w:r>
      <w:r w:rsidR="00440306" w:rsidRPr="00885716">
        <w:rPr>
          <w:rFonts w:ascii="Arial" w:hAnsi="Arial" w:cs="Arial"/>
          <w:sz w:val="20"/>
          <w:szCs w:val="20"/>
        </w:rPr>
        <w:t xml:space="preserve">; insufficient ventilation at Nelspruit and Barberton offices and the fact that all community corrections offices are leased. </w:t>
      </w:r>
    </w:p>
    <w:p w:rsidR="00440306" w:rsidRPr="00885716" w:rsidRDefault="00440306" w:rsidP="00885716">
      <w:pPr>
        <w:pStyle w:val="ListParagraph"/>
        <w:spacing w:after="0" w:line="240" w:lineRule="auto"/>
        <w:rPr>
          <w:rFonts w:ascii="Arial" w:hAnsi="Arial" w:cs="Arial"/>
          <w:sz w:val="20"/>
          <w:szCs w:val="20"/>
        </w:rPr>
      </w:pPr>
    </w:p>
    <w:p w:rsidR="00FC56A1" w:rsidRPr="00885716" w:rsidRDefault="00440306"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In terms of </w:t>
      </w:r>
      <w:r w:rsidR="00546483" w:rsidRPr="00885716">
        <w:rPr>
          <w:rFonts w:ascii="Arial" w:hAnsi="Arial" w:cs="Arial"/>
          <w:sz w:val="20"/>
          <w:szCs w:val="20"/>
        </w:rPr>
        <w:t>i</w:t>
      </w:r>
      <w:r w:rsidR="00FC56A1" w:rsidRPr="00885716">
        <w:rPr>
          <w:rFonts w:ascii="Arial" w:hAnsi="Arial" w:cs="Arial"/>
          <w:sz w:val="20"/>
          <w:szCs w:val="20"/>
        </w:rPr>
        <w:t>nfrastructure</w:t>
      </w:r>
      <w:r w:rsidRPr="00885716">
        <w:rPr>
          <w:rFonts w:ascii="Arial" w:hAnsi="Arial" w:cs="Arial"/>
          <w:sz w:val="20"/>
          <w:szCs w:val="20"/>
        </w:rPr>
        <w:t>, Medium B was built in 1976 to accommodate 631 inmates; Maximum was built in 1979 to accommodate 845 inmates and it is the only maximum in Mpumalanga; Medium A was built in 1975 to accommodate 137 inmates</w:t>
      </w:r>
      <w:r w:rsidR="00FC56A1" w:rsidRPr="00885716">
        <w:rPr>
          <w:rFonts w:ascii="Arial" w:hAnsi="Arial" w:cs="Arial"/>
          <w:sz w:val="20"/>
          <w:szCs w:val="20"/>
        </w:rPr>
        <w:t xml:space="preserve">; Nelspruit was built in 1976 to accommodate 828 male and female inmates; Lydenburg was built in 1800 to accommodate 81 inmates; while Town Youth was built in 1884 to accommodate youth offenders between the ages of 14-25. </w:t>
      </w:r>
      <w:r w:rsidRPr="00885716">
        <w:rPr>
          <w:rFonts w:ascii="Arial" w:hAnsi="Arial" w:cs="Arial"/>
          <w:sz w:val="20"/>
          <w:szCs w:val="20"/>
        </w:rPr>
        <w:t xml:space="preserve">   </w:t>
      </w:r>
    </w:p>
    <w:p w:rsidR="00FC56A1" w:rsidRPr="00885716" w:rsidRDefault="00FC56A1" w:rsidP="00885716">
      <w:pPr>
        <w:pStyle w:val="ListParagraph"/>
        <w:spacing w:after="0" w:line="240" w:lineRule="auto"/>
        <w:rPr>
          <w:rFonts w:ascii="Arial" w:hAnsi="Arial" w:cs="Arial"/>
          <w:sz w:val="20"/>
          <w:szCs w:val="20"/>
        </w:rPr>
      </w:pPr>
    </w:p>
    <w:p w:rsidR="00FC56A1" w:rsidRPr="00885716" w:rsidRDefault="00FC56A1"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These facilities are dilapidated due to lack of maintenance and aging while Town Youth requires major upgrade. Medium A, Medium B, Maximum and Nelspruit Correctional Centres are in medium conditions that require repairs and renovations.</w:t>
      </w:r>
    </w:p>
    <w:p w:rsidR="00FC56A1" w:rsidRPr="00885716" w:rsidRDefault="00FC56A1" w:rsidP="00885716">
      <w:pPr>
        <w:pStyle w:val="ListParagraph"/>
        <w:spacing w:after="0" w:line="240" w:lineRule="auto"/>
        <w:rPr>
          <w:rFonts w:ascii="Arial" w:hAnsi="Arial" w:cs="Arial"/>
          <w:sz w:val="20"/>
          <w:szCs w:val="20"/>
        </w:rPr>
      </w:pPr>
    </w:p>
    <w:p w:rsidR="00FC56A1" w:rsidRPr="00885716" w:rsidRDefault="00FC56A1"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Challenges identified in terms of infrastructure include the delays in attending to reported needs for maintenance and the fact that R100 000 threshold for day to day is insufficient due to major maintenance requirements at centres.</w:t>
      </w:r>
      <w:r w:rsidR="00492511" w:rsidRPr="00885716">
        <w:rPr>
          <w:rFonts w:ascii="Arial" w:hAnsi="Arial" w:cs="Arial"/>
          <w:sz w:val="20"/>
          <w:szCs w:val="20"/>
        </w:rPr>
        <w:t xml:space="preserve"> </w:t>
      </w:r>
      <w:r w:rsidR="00253CCC" w:rsidRPr="00885716">
        <w:rPr>
          <w:rFonts w:ascii="Arial" w:hAnsi="Arial" w:cs="Arial"/>
          <w:sz w:val="20"/>
          <w:szCs w:val="20"/>
        </w:rPr>
        <w:t xml:space="preserve">  </w:t>
      </w:r>
    </w:p>
    <w:p w:rsidR="00FC56A1" w:rsidRPr="00885716" w:rsidRDefault="00FC56A1" w:rsidP="00885716">
      <w:pPr>
        <w:pStyle w:val="ListParagraph"/>
        <w:spacing w:after="0" w:line="240" w:lineRule="auto"/>
        <w:rPr>
          <w:rFonts w:ascii="Arial" w:hAnsi="Arial" w:cs="Arial"/>
          <w:sz w:val="20"/>
          <w:szCs w:val="20"/>
        </w:rPr>
      </w:pPr>
    </w:p>
    <w:p w:rsidR="00DD757A" w:rsidRPr="00885716" w:rsidRDefault="00FC56A1"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 xml:space="preserve">In terms of </w:t>
      </w:r>
      <w:r w:rsidR="00546483" w:rsidRPr="00885716">
        <w:rPr>
          <w:rFonts w:ascii="Arial" w:hAnsi="Arial" w:cs="Arial"/>
          <w:sz w:val="20"/>
          <w:szCs w:val="20"/>
        </w:rPr>
        <w:t>s</w:t>
      </w:r>
      <w:r w:rsidRPr="00885716">
        <w:rPr>
          <w:rFonts w:ascii="Arial" w:hAnsi="Arial" w:cs="Arial"/>
          <w:sz w:val="20"/>
          <w:szCs w:val="20"/>
        </w:rPr>
        <w:t xml:space="preserve">elf-sufficiency, Barberton has 1 541 hectares of land for agricultural activities </w:t>
      </w:r>
      <w:r w:rsidR="008C60CB" w:rsidRPr="00885716">
        <w:rPr>
          <w:rFonts w:ascii="Arial" w:hAnsi="Arial" w:cs="Arial"/>
          <w:sz w:val="20"/>
          <w:szCs w:val="20"/>
        </w:rPr>
        <w:t>that include</w:t>
      </w:r>
      <w:r w:rsidRPr="00885716">
        <w:rPr>
          <w:rFonts w:ascii="Arial" w:hAnsi="Arial" w:cs="Arial"/>
          <w:sz w:val="20"/>
          <w:szCs w:val="20"/>
        </w:rPr>
        <w:t xml:space="preserve"> dairy, piggery, beef, vegetables, fruits, bakery and agronomy. </w:t>
      </w:r>
      <w:r w:rsidR="00DD757A" w:rsidRPr="00885716">
        <w:rPr>
          <w:rFonts w:ascii="Arial" w:hAnsi="Arial" w:cs="Arial"/>
          <w:sz w:val="20"/>
          <w:szCs w:val="20"/>
        </w:rPr>
        <w:t xml:space="preserve">14 hectares of </w:t>
      </w:r>
      <w:r w:rsidR="00DD757A" w:rsidRPr="00885716">
        <w:rPr>
          <w:rFonts w:ascii="Arial" w:hAnsi="Arial" w:cs="Arial"/>
          <w:sz w:val="20"/>
          <w:szCs w:val="20"/>
        </w:rPr>
        <w:lastRenderedPageBreak/>
        <w:t xml:space="preserve">vegetables is planted and new orange fruit trees has been procured and planting has started of which harvesting is expected in 4 years. </w:t>
      </w:r>
    </w:p>
    <w:p w:rsidR="00DD757A" w:rsidRPr="00885716" w:rsidRDefault="00DD757A" w:rsidP="00885716">
      <w:pPr>
        <w:pStyle w:val="ListParagraph"/>
        <w:spacing w:after="0" w:line="240" w:lineRule="auto"/>
        <w:rPr>
          <w:rFonts w:ascii="Arial" w:hAnsi="Arial" w:cs="Arial"/>
          <w:sz w:val="20"/>
          <w:szCs w:val="20"/>
        </w:rPr>
      </w:pPr>
    </w:p>
    <w:p w:rsidR="00DD757A" w:rsidRPr="00885716" w:rsidRDefault="00DD757A"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The Bakery at Barberton provides bread to 4 centres in the management area and also supplies 5 centres under Bethal Management Area with a population of 3 641 and 2 796 respectively. Offenders who are interested are registered for baking courses as part of skills development.</w:t>
      </w:r>
    </w:p>
    <w:p w:rsidR="00DD757A" w:rsidRPr="00885716" w:rsidRDefault="00DD757A" w:rsidP="00885716">
      <w:pPr>
        <w:pStyle w:val="ListParagraph"/>
        <w:spacing w:after="0" w:line="240" w:lineRule="auto"/>
        <w:rPr>
          <w:rFonts w:ascii="Arial" w:hAnsi="Arial" w:cs="Arial"/>
          <w:sz w:val="20"/>
          <w:szCs w:val="20"/>
        </w:rPr>
      </w:pPr>
    </w:p>
    <w:p w:rsidR="00FB0D3D" w:rsidRPr="00885716" w:rsidRDefault="00DD757A" w:rsidP="00885716">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885716">
        <w:rPr>
          <w:rFonts w:ascii="Arial" w:hAnsi="Arial" w:cs="Arial"/>
          <w:sz w:val="20"/>
          <w:szCs w:val="20"/>
        </w:rPr>
        <w:t>Some of the achievement registered under self-sufficiency include revamp of Medium B clinic through offender labour; installation of boreholes for self-sufficiency and sustainability</w:t>
      </w:r>
      <w:r w:rsidR="008C60CB" w:rsidRPr="00885716">
        <w:rPr>
          <w:rFonts w:ascii="Arial" w:hAnsi="Arial" w:cs="Arial"/>
          <w:sz w:val="20"/>
          <w:szCs w:val="20"/>
        </w:rPr>
        <w:t xml:space="preserve">. The centre has also partnered </w:t>
      </w:r>
      <w:r w:rsidRPr="00885716">
        <w:rPr>
          <w:rFonts w:ascii="Arial" w:hAnsi="Arial" w:cs="Arial"/>
          <w:sz w:val="20"/>
          <w:szCs w:val="20"/>
        </w:rPr>
        <w:t xml:space="preserve">with Mpumalanga COGTA for </w:t>
      </w:r>
      <w:r w:rsidR="008C60CB" w:rsidRPr="00885716">
        <w:rPr>
          <w:rFonts w:ascii="Arial" w:hAnsi="Arial" w:cs="Arial"/>
          <w:sz w:val="20"/>
          <w:szCs w:val="20"/>
        </w:rPr>
        <w:t xml:space="preserve">the </w:t>
      </w:r>
      <w:r w:rsidRPr="00885716">
        <w:rPr>
          <w:rFonts w:ascii="Arial" w:hAnsi="Arial" w:cs="Arial"/>
          <w:sz w:val="20"/>
          <w:szCs w:val="20"/>
        </w:rPr>
        <w:t xml:space="preserve">refurbishment of houses affected by Tropical Eloise storm in 2020; </w:t>
      </w:r>
      <w:r w:rsidR="008C60CB" w:rsidRPr="00885716">
        <w:rPr>
          <w:rFonts w:ascii="Arial" w:hAnsi="Arial" w:cs="Arial"/>
          <w:sz w:val="20"/>
          <w:szCs w:val="20"/>
        </w:rPr>
        <w:t xml:space="preserve">assisted with the </w:t>
      </w:r>
      <w:r w:rsidRPr="00885716">
        <w:rPr>
          <w:rFonts w:ascii="Arial" w:hAnsi="Arial" w:cs="Arial"/>
          <w:sz w:val="20"/>
          <w:szCs w:val="20"/>
        </w:rPr>
        <w:t xml:space="preserve">cleaning of schools and crime awareness campaigns; and the refurbishment of 1050 school desks at Enhlanzeni District Municipality and Bohlabela.    </w:t>
      </w:r>
    </w:p>
    <w:p w:rsidR="00FB0D3D" w:rsidRPr="00885716" w:rsidRDefault="00FB0D3D" w:rsidP="00885716">
      <w:pPr>
        <w:pStyle w:val="ListParagraph"/>
        <w:spacing w:after="0" w:line="240" w:lineRule="auto"/>
        <w:rPr>
          <w:rFonts w:ascii="Arial" w:hAnsi="Arial" w:cs="Arial"/>
          <w:sz w:val="20"/>
          <w:szCs w:val="20"/>
        </w:rPr>
      </w:pPr>
    </w:p>
    <w:p w:rsidR="00543841" w:rsidRPr="00885716" w:rsidRDefault="00FB0D3D" w:rsidP="00885716">
      <w:pPr>
        <w:pStyle w:val="ListParagraph"/>
        <w:numPr>
          <w:ilvl w:val="0"/>
          <w:numId w:val="8"/>
        </w:numPr>
        <w:spacing w:after="0" w:line="240" w:lineRule="auto"/>
        <w:rPr>
          <w:rFonts w:ascii="Arial" w:eastAsiaTheme="minorHAnsi" w:hAnsi="Arial" w:cs="Arial"/>
          <w:b/>
          <w:sz w:val="20"/>
          <w:szCs w:val="20"/>
          <w:lang w:val="en-ZA" w:bidi="ar-SA"/>
        </w:rPr>
      </w:pPr>
      <w:r w:rsidRPr="00885716">
        <w:rPr>
          <w:rFonts w:ascii="Arial" w:hAnsi="Arial" w:cs="Arial"/>
          <w:sz w:val="20"/>
          <w:szCs w:val="20"/>
        </w:rPr>
        <w:t xml:space="preserve"> </w:t>
      </w:r>
      <w:r w:rsidRPr="00885716">
        <w:rPr>
          <w:rFonts w:ascii="Arial" w:hAnsi="Arial" w:cs="Arial"/>
          <w:sz w:val="20"/>
          <w:szCs w:val="20"/>
        </w:rPr>
        <w:tab/>
      </w:r>
      <w:r w:rsidRPr="00885716">
        <w:rPr>
          <w:rFonts w:ascii="Arial" w:hAnsi="Arial" w:cs="Arial"/>
          <w:b/>
          <w:sz w:val="20"/>
          <w:szCs w:val="20"/>
        </w:rPr>
        <w:t xml:space="preserve">Boksburg </w:t>
      </w:r>
      <w:r w:rsidR="00E37661" w:rsidRPr="00885716">
        <w:rPr>
          <w:rFonts w:ascii="Arial" w:hAnsi="Arial" w:cs="Arial"/>
          <w:b/>
          <w:sz w:val="20"/>
          <w:szCs w:val="20"/>
        </w:rPr>
        <w:t xml:space="preserve">Medium A </w:t>
      </w:r>
      <w:r w:rsidRPr="00885716">
        <w:rPr>
          <w:rFonts w:ascii="Arial" w:hAnsi="Arial" w:cs="Arial"/>
          <w:b/>
          <w:sz w:val="20"/>
          <w:szCs w:val="20"/>
        </w:rPr>
        <w:t>Correctional Centre</w:t>
      </w:r>
      <w:r w:rsidR="00DD757A" w:rsidRPr="00885716">
        <w:rPr>
          <w:rFonts w:ascii="Arial" w:hAnsi="Arial" w:cs="Arial"/>
          <w:b/>
          <w:sz w:val="20"/>
          <w:szCs w:val="20"/>
        </w:rPr>
        <w:t xml:space="preserve">   </w:t>
      </w:r>
      <w:r w:rsidR="00F2004D" w:rsidRPr="00885716">
        <w:rPr>
          <w:rFonts w:ascii="Arial" w:hAnsi="Arial" w:cs="Arial"/>
          <w:b/>
          <w:sz w:val="20"/>
          <w:szCs w:val="20"/>
        </w:rPr>
        <w:t xml:space="preserve">      </w:t>
      </w:r>
      <w:r w:rsidR="005B4998" w:rsidRPr="00885716">
        <w:rPr>
          <w:rFonts w:ascii="Arial" w:hAnsi="Arial" w:cs="Arial"/>
          <w:b/>
          <w:sz w:val="20"/>
          <w:szCs w:val="20"/>
        </w:rPr>
        <w:t xml:space="preserve">   </w:t>
      </w:r>
      <w:r w:rsidR="008D71C9" w:rsidRPr="00885716">
        <w:rPr>
          <w:rFonts w:ascii="Arial" w:hAnsi="Arial" w:cs="Arial"/>
          <w:b/>
          <w:sz w:val="20"/>
          <w:szCs w:val="20"/>
        </w:rPr>
        <w:t xml:space="preserve"> </w:t>
      </w:r>
    </w:p>
    <w:p w:rsidR="00E37661" w:rsidRPr="00885716" w:rsidRDefault="00E37661" w:rsidP="00885716">
      <w:pPr>
        <w:spacing w:after="0" w:line="240" w:lineRule="auto"/>
        <w:rPr>
          <w:rFonts w:ascii="Arial" w:eastAsiaTheme="minorHAnsi" w:hAnsi="Arial" w:cs="Arial"/>
          <w:b/>
          <w:sz w:val="20"/>
          <w:szCs w:val="20"/>
          <w:lang w:val="en-ZA" w:bidi="ar-SA"/>
        </w:rPr>
      </w:pPr>
    </w:p>
    <w:p w:rsidR="00E37661" w:rsidRPr="00885716" w:rsidRDefault="00E37661"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4.1</w:t>
      </w:r>
      <w:r w:rsidRPr="00885716">
        <w:rPr>
          <w:rFonts w:ascii="Arial" w:eastAsiaTheme="minorHAnsi" w:hAnsi="Arial" w:cs="Arial"/>
          <w:sz w:val="20"/>
          <w:szCs w:val="20"/>
          <w:lang w:val="en-ZA" w:bidi="ar-SA"/>
        </w:rPr>
        <w:tab/>
        <w:t>Boksburg Medium A Correctional Centre is one of the three (3) centres under Boksburg Management Area. The other two centres includes</w:t>
      </w:r>
      <w:r w:rsidR="008C60CB" w:rsidRPr="00885716">
        <w:rPr>
          <w:rFonts w:ascii="Arial" w:eastAsiaTheme="minorHAnsi" w:hAnsi="Arial" w:cs="Arial"/>
          <w:sz w:val="20"/>
          <w:szCs w:val="20"/>
          <w:lang w:val="en-ZA" w:bidi="ar-SA"/>
        </w:rPr>
        <w:t xml:space="preserve"> are</w:t>
      </w:r>
      <w:r w:rsidRPr="00885716">
        <w:rPr>
          <w:rFonts w:ascii="Arial" w:eastAsiaTheme="minorHAnsi" w:hAnsi="Arial" w:cs="Arial"/>
          <w:sz w:val="20"/>
          <w:szCs w:val="20"/>
          <w:lang w:val="en-ZA" w:bidi="ar-SA"/>
        </w:rPr>
        <w:t xml:space="preserve"> Juvenile Maximum and Heidelberg Correctional Centre. </w:t>
      </w:r>
    </w:p>
    <w:p w:rsidR="00E37661" w:rsidRPr="00885716" w:rsidRDefault="00E37661" w:rsidP="00885716">
      <w:pPr>
        <w:spacing w:after="0" w:line="240" w:lineRule="auto"/>
        <w:ind w:left="851" w:hanging="851"/>
        <w:rPr>
          <w:rFonts w:ascii="Arial" w:eastAsiaTheme="minorHAnsi" w:hAnsi="Arial" w:cs="Arial"/>
          <w:sz w:val="20"/>
          <w:szCs w:val="20"/>
          <w:lang w:val="en-ZA" w:bidi="ar-SA"/>
        </w:rPr>
      </w:pPr>
    </w:p>
    <w:p w:rsidR="00E37661" w:rsidRPr="00885716" w:rsidRDefault="00E37661"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4.2</w:t>
      </w:r>
      <w:r w:rsidRPr="00885716">
        <w:rPr>
          <w:rFonts w:ascii="Arial" w:eastAsiaTheme="minorHAnsi" w:hAnsi="Arial" w:cs="Arial"/>
          <w:sz w:val="20"/>
          <w:szCs w:val="20"/>
          <w:lang w:val="en-ZA" w:bidi="ar-SA"/>
        </w:rPr>
        <w:tab/>
        <w:t xml:space="preserve">The approved bed space of the three facilities is 2850 of which there are 1 452 remand detainees and 1890 sentenced offenders bringing the total sentenced and remand inmates to 3 342. </w:t>
      </w:r>
    </w:p>
    <w:p w:rsidR="00E37661" w:rsidRPr="00885716" w:rsidRDefault="00E37661" w:rsidP="00885716">
      <w:pPr>
        <w:spacing w:after="0" w:line="240" w:lineRule="auto"/>
        <w:ind w:left="851" w:hanging="851"/>
        <w:rPr>
          <w:rFonts w:ascii="Arial" w:eastAsiaTheme="minorHAnsi" w:hAnsi="Arial" w:cs="Arial"/>
          <w:sz w:val="20"/>
          <w:szCs w:val="20"/>
          <w:lang w:val="en-ZA" w:bidi="ar-SA"/>
        </w:rPr>
      </w:pPr>
    </w:p>
    <w:p w:rsidR="00E37661" w:rsidRPr="00885716" w:rsidRDefault="00E37661"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4.3 </w:t>
      </w:r>
      <w:r w:rsidRPr="00885716">
        <w:rPr>
          <w:rFonts w:ascii="Arial" w:eastAsiaTheme="minorHAnsi" w:hAnsi="Arial" w:cs="Arial"/>
          <w:sz w:val="20"/>
          <w:szCs w:val="20"/>
          <w:lang w:val="en-ZA" w:bidi="ar-SA"/>
        </w:rPr>
        <w:tab/>
        <w:t xml:space="preserve">Boksburg Medium A has 167 lifers. Of these, 40 van </w:t>
      </w:r>
      <w:r w:rsidR="008C60CB" w:rsidRPr="00885716">
        <w:rPr>
          <w:rFonts w:ascii="Arial" w:eastAsiaTheme="minorHAnsi" w:hAnsi="Arial" w:cs="Arial"/>
          <w:sz w:val="20"/>
          <w:szCs w:val="20"/>
          <w:lang w:val="en-ZA" w:bidi="ar-SA"/>
        </w:rPr>
        <w:t>W</w:t>
      </w:r>
      <w:r w:rsidRPr="00885716">
        <w:rPr>
          <w:rFonts w:ascii="Arial" w:eastAsiaTheme="minorHAnsi" w:hAnsi="Arial" w:cs="Arial"/>
          <w:sz w:val="20"/>
          <w:szCs w:val="20"/>
          <w:lang w:val="en-ZA" w:bidi="ar-SA"/>
        </w:rPr>
        <w:t xml:space="preserve">yk lifers were submitted to NCCS and 39 decisions of those are still outstanding and 1 is busy with programmes. There are 20 Phaahla lifers submitted to the NCCS. </w:t>
      </w:r>
    </w:p>
    <w:p w:rsidR="00E37661" w:rsidRPr="00885716" w:rsidRDefault="00E37661" w:rsidP="00885716">
      <w:pPr>
        <w:spacing w:after="0" w:line="240" w:lineRule="auto"/>
        <w:ind w:left="851" w:hanging="851"/>
        <w:rPr>
          <w:rFonts w:ascii="Arial" w:eastAsiaTheme="minorHAnsi" w:hAnsi="Arial" w:cs="Arial"/>
          <w:sz w:val="20"/>
          <w:szCs w:val="20"/>
          <w:lang w:val="en-ZA" w:bidi="ar-SA"/>
        </w:rPr>
      </w:pPr>
    </w:p>
    <w:p w:rsidR="000C72E9" w:rsidRPr="00885716" w:rsidRDefault="00E37661"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4.4</w:t>
      </w:r>
      <w:r w:rsidRPr="00885716">
        <w:rPr>
          <w:rFonts w:ascii="Arial" w:eastAsiaTheme="minorHAnsi" w:hAnsi="Arial" w:cs="Arial"/>
          <w:sz w:val="20"/>
          <w:szCs w:val="20"/>
          <w:lang w:val="en-ZA" w:bidi="ar-SA"/>
        </w:rPr>
        <w:tab/>
        <w:t>Boksburg Management Area has 685 foreign national inmates</w:t>
      </w:r>
      <w:r w:rsidR="000C72E9" w:rsidRPr="00885716">
        <w:rPr>
          <w:rFonts w:ascii="Arial" w:eastAsiaTheme="minorHAnsi" w:hAnsi="Arial" w:cs="Arial"/>
          <w:sz w:val="20"/>
          <w:szCs w:val="20"/>
          <w:lang w:val="en-ZA" w:bidi="ar-SA"/>
        </w:rPr>
        <w:t xml:space="preserve"> of which 470 are sentenced and 215 are remand detainees. Majority of foreign national sentenced inmates are from Lesotho (78) followed by Mozambique (72) and Malawi (15). </w:t>
      </w:r>
    </w:p>
    <w:p w:rsidR="000C72E9" w:rsidRPr="00885716" w:rsidRDefault="000C72E9" w:rsidP="00885716">
      <w:pPr>
        <w:spacing w:after="0" w:line="240" w:lineRule="auto"/>
        <w:ind w:left="851" w:hanging="851"/>
        <w:rPr>
          <w:rFonts w:ascii="Arial" w:eastAsiaTheme="minorHAnsi" w:hAnsi="Arial" w:cs="Arial"/>
          <w:sz w:val="20"/>
          <w:szCs w:val="20"/>
          <w:lang w:val="en-ZA" w:bidi="ar-SA"/>
        </w:rPr>
      </w:pPr>
    </w:p>
    <w:p w:rsidR="000C72E9" w:rsidRPr="00885716" w:rsidRDefault="000C72E9"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4.5 </w:t>
      </w:r>
      <w:r w:rsidRPr="00885716">
        <w:rPr>
          <w:rFonts w:ascii="Arial" w:eastAsiaTheme="minorHAnsi" w:hAnsi="Arial" w:cs="Arial"/>
          <w:sz w:val="20"/>
          <w:szCs w:val="20"/>
          <w:lang w:val="en-ZA" w:bidi="ar-SA"/>
        </w:rPr>
        <w:tab/>
        <w:t>The number of court referrals in terms of Section 49G of the Correctional Services Act 111 of 1998 was reported as 413 of which 110 were successful and 303 were not successful.</w:t>
      </w:r>
    </w:p>
    <w:p w:rsidR="000C72E9" w:rsidRPr="00885716" w:rsidRDefault="000C72E9" w:rsidP="00885716">
      <w:pPr>
        <w:spacing w:after="0" w:line="240" w:lineRule="auto"/>
        <w:ind w:left="851" w:hanging="851"/>
        <w:rPr>
          <w:rFonts w:ascii="Arial" w:eastAsiaTheme="minorHAnsi" w:hAnsi="Arial" w:cs="Arial"/>
          <w:sz w:val="20"/>
          <w:szCs w:val="20"/>
          <w:lang w:val="en-ZA" w:bidi="ar-SA"/>
        </w:rPr>
      </w:pPr>
    </w:p>
    <w:p w:rsidR="006F5936" w:rsidRPr="00885716" w:rsidRDefault="000C72E9"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4.6</w:t>
      </w:r>
      <w:r w:rsidRPr="00885716">
        <w:rPr>
          <w:rFonts w:ascii="Arial" w:eastAsiaTheme="minorHAnsi" w:hAnsi="Arial" w:cs="Arial"/>
          <w:sz w:val="20"/>
          <w:szCs w:val="20"/>
          <w:lang w:val="en-ZA" w:bidi="ar-SA"/>
        </w:rPr>
        <w:tab/>
        <w:t xml:space="preserve">The number of court referrals in terms of Bail Review between April and December 2021 was reported as 411 of which 59 were successful and 352 were not successful. </w:t>
      </w:r>
    </w:p>
    <w:p w:rsidR="005C2C0B" w:rsidRPr="00885716" w:rsidRDefault="005C2C0B" w:rsidP="00885716">
      <w:pPr>
        <w:spacing w:after="0" w:line="240" w:lineRule="auto"/>
        <w:ind w:left="851" w:hanging="851"/>
        <w:rPr>
          <w:rFonts w:ascii="Arial" w:eastAsiaTheme="minorHAnsi" w:hAnsi="Arial" w:cs="Arial"/>
          <w:sz w:val="20"/>
          <w:szCs w:val="20"/>
          <w:lang w:val="en-ZA" w:bidi="ar-SA"/>
        </w:rPr>
      </w:pPr>
    </w:p>
    <w:p w:rsidR="006F5936" w:rsidRPr="00885716" w:rsidRDefault="006F5936"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4.7</w:t>
      </w:r>
      <w:r w:rsidRPr="00885716">
        <w:rPr>
          <w:rFonts w:ascii="Arial" w:eastAsiaTheme="minorHAnsi" w:hAnsi="Arial" w:cs="Arial"/>
          <w:sz w:val="20"/>
          <w:szCs w:val="20"/>
          <w:lang w:val="en-ZA" w:bidi="ar-SA"/>
        </w:rPr>
        <w:tab/>
        <w:t xml:space="preserve">Boksburg Management Area offers a number of rehabilitation programmes to inmates. These include long skills such as welding, plumbing, </w:t>
      </w:r>
      <w:r w:rsidR="001D342F" w:rsidRPr="00885716">
        <w:rPr>
          <w:rFonts w:ascii="Arial" w:eastAsiaTheme="minorHAnsi" w:hAnsi="Arial" w:cs="Arial"/>
          <w:sz w:val="20"/>
          <w:szCs w:val="20"/>
          <w:lang w:val="en-ZA" w:bidi="ar-SA"/>
        </w:rPr>
        <w:t>carpentry</w:t>
      </w:r>
      <w:r w:rsidRPr="00885716">
        <w:rPr>
          <w:rFonts w:ascii="Arial" w:eastAsiaTheme="minorHAnsi" w:hAnsi="Arial" w:cs="Arial"/>
          <w:sz w:val="20"/>
          <w:szCs w:val="20"/>
          <w:lang w:val="en-ZA" w:bidi="ar-SA"/>
        </w:rPr>
        <w:t xml:space="preserve"> and building. Short skills offered include sewing, baking and vegetable production. Educational programmes are also offered such as Adult Education and Training, Further Education and Training between Grade 10-12. </w:t>
      </w:r>
    </w:p>
    <w:p w:rsidR="006F5936" w:rsidRPr="00885716" w:rsidRDefault="006F5936" w:rsidP="00885716">
      <w:pPr>
        <w:spacing w:after="0" w:line="240" w:lineRule="auto"/>
        <w:ind w:left="851" w:hanging="851"/>
        <w:rPr>
          <w:rFonts w:ascii="Arial" w:eastAsiaTheme="minorHAnsi" w:hAnsi="Arial" w:cs="Arial"/>
          <w:sz w:val="20"/>
          <w:szCs w:val="20"/>
          <w:lang w:val="en-ZA" w:bidi="ar-SA"/>
        </w:rPr>
      </w:pPr>
    </w:p>
    <w:p w:rsidR="001D342F" w:rsidRPr="00885716" w:rsidRDefault="006F5936"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4.8 </w:t>
      </w:r>
      <w:r w:rsidRPr="00885716">
        <w:rPr>
          <w:rFonts w:ascii="Arial" w:eastAsiaTheme="minorHAnsi" w:hAnsi="Arial" w:cs="Arial"/>
          <w:sz w:val="20"/>
          <w:szCs w:val="20"/>
          <w:lang w:val="en-ZA" w:bidi="ar-SA"/>
        </w:rPr>
        <w:tab/>
        <w:t xml:space="preserve">A total of 532 inmates participate in both skills and educational programmes of which 349 are from Medium A, 58 are from Juvenile and 125 are from Heidelberg.  </w:t>
      </w:r>
    </w:p>
    <w:p w:rsidR="001D342F" w:rsidRPr="00885716" w:rsidRDefault="001D342F" w:rsidP="00885716">
      <w:pPr>
        <w:spacing w:after="0" w:line="240" w:lineRule="auto"/>
        <w:ind w:left="851" w:hanging="851"/>
        <w:rPr>
          <w:rFonts w:ascii="Arial" w:eastAsiaTheme="minorHAnsi" w:hAnsi="Arial" w:cs="Arial"/>
          <w:sz w:val="20"/>
          <w:szCs w:val="20"/>
          <w:lang w:val="en-ZA" w:bidi="ar-SA"/>
        </w:rPr>
      </w:pPr>
    </w:p>
    <w:p w:rsidR="001D342F" w:rsidRPr="00885716" w:rsidRDefault="001D342F"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4.9 </w:t>
      </w:r>
      <w:r w:rsidRPr="00885716">
        <w:rPr>
          <w:rFonts w:ascii="Arial" w:eastAsiaTheme="minorHAnsi" w:hAnsi="Arial" w:cs="Arial"/>
          <w:sz w:val="20"/>
          <w:szCs w:val="20"/>
          <w:lang w:val="en-ZA" w:bidi="ar-SA"/>
        </w:rPr>
        <w:tab/>
        <w:t xml:space="preserve">There are three (3) Community Corrections offices under Boksburg Management Area. These are Boksburg, Brakpan and Heidelberg. These offices serve 2633 parolees and probationers. Currently there are 663 active absconders and 573 archived absconders. The post establishment of these offices are 51 of which 50 are filled and 01 is vacant.   </w:t>
      </w:r>
      <w:r w:rsidR="006F5936" w:rsidRPr="00885716">
        <w:rPr>
          <w:rFonts w:ascii="Arial" w:eastAsiaTheme="minorHAnsi" w:hAnsi="Arial" w:cs="Arial"/>
          <w:sz w:val="20"/>
          <w:szCs w:val="20"/>
          <w:lang w:val="en-ZA" w:bidi="ar-SA"/>
        </w:rPr>
        <w:t xml:space="preserve">  </w:t>
      </w:r>
      <w:r w:rsidR="000C72E9" w:rsidRPr="00885716">
        <w:rPr>
          <w:rFonts w:ascii="Arial" w:eastAsiaTheme="minorHAnsi" w:hAnsi="Arial" w:cs="Arial"/>
          <w:sz w:val="20"/>
          <w:szCs w:val="20"/>
          <w:lang w:val="en-ZA" w:bidi="ar-SA"/>
        </w:rPr>
        <w:t xml:space="preserve"> </w:t>
      </w:r>
    </w:p>
    <w:p w:rsidR="001D342F" w:rsidRPr="00885716" w:rsidRDefault="001D342F" w:rsidP="00885716">
      <w:pPr>
        <w:spacing w:after="0" w:line="240" w:lineRule="auto"/>
        <w:ind w:left="851" w:hanging="851"/>
        <w:rPr>
          <w:rFonts w:ascii="Arial" w:eastAsiaTheme="minorHAnsi" w:hAnsi="Arial" w:cs="Arial"/>
          <w:sz w:val="20"/>
          <w:szCs w:val="20"/>
          <w:lang w:val="en-ZA" w:bidi="ar-SA"/>
        </w:rPr>
      </w:pPr>
    </w:p>
    <w:p w:rsidR="00AC65FC" w:rsidRPr="00885716" w:rsidRDefault="001D342F" w:rsidP="00885716">
      <w:pPr>
        <w:spacing w:after="0" w:line="240" w:lineRule="auto"/>
        <w:ind w:left="851" w:hanging="85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4.10 </w:t>
      </w:r>
      <w:r w:rsidRPr="00885716">
        <w:rPr>
          <w:rFonts w:ascii="Arial" w:eastAsiaTheme="minorHAnsi" w:hAnsi="Arial" w:cs="Arial"/>
          <w:sz w:val="20"/>
          <w:szCs w:val="20"/>
          <w:lang w:val="en-ZA" w:bidi="ar-SA"/>
        </w:rPr>
        <w:tab/>
        <w:t xml:space="preserve">Some of the challenges identified under Community Corrections include reoffending by both parolees and probationers; lack of halfway houses to accommodate offenders who lack support system; criminal records of parolees and probationers which limit employment opportunities and </w:t>
      </w:r>
      <w:r w:rsidR="008C60CB" w:rsidRPr="00885716">
        <w:rPr>
          <w:rFonts w:ascii="Arial" w:eastAsiaTheme="minorHAnsi" w:hAnsi="Arial" w:cs="Arial"/>
          <w:sz w:val="20"/>
          <w:szCs w:val="20"/>
          <w:lang w:val="en-ZA" w:bidi="ar-SA"/>
        </w:rPr>
        <w:t>in</w:t>
      </w:r>
      <w:r w:rsidR="00AC65FC" w:rsidRPr="00885716">
        <w:rPr>
          <w:rFonts w:ascii="Arial" w:eastAsiaTheme="minorHAnsi" w:hAnsi="Arial" w:cs="Arial"/>
          <w:sz w:val="20"/>
          <w:szCs w:val="20"/>
          <w:lang w:val="en-ZA" w:bidi="ar-SA"/>
        </w:rPr>
        <w:t xml:space="preserve">ability to decentralize services to communities due to lack of facilities in communities to establish satellite services points to be accessed by parolees, probationers and the community. </w:t>
      </w:r>
    </w:p>
    <w:p w:rsidR="00AC65FC" w:rsidRPr="00885716" w:rsidRDefault="00AC65FC" w:rsidP="00885716">
      <w:pPr>
        <w:spacing w:after="0" w:line="240" w:lineRule="auto"/>
        <w:ind w:left="851" w:hanging="851"/>
        <w:rPr>
          <w:rFonts w:ascii="Arial" w:eastAsiaTheme="minorHAnsi" w:hAnsi="Arial" w:cs="Arial"/>
          <w:sz w:val="20"/>
          <w:szCs w:val="20"/>
          <w:lang w:val="en-ZA" w:bidi="ar-SA"/>
        </w:rPr>
      </w:pPr>
    </w:p>
    <w:p w:rsidR="00AC65FC" w:rsidRPr="00885716" w:rsidRDefault="00AC65FC" w:rsidP="00885716">
      <w:pPr>
        <w:spacing w:after="0" w:line="240" w:lineRule="auto"/>
        <w:ind w:left="851" w:hanging="851"/>
        <w:rPr>
          <w:rFonts w:ascii="Arial" w:hAnsi="Arial" w:cs="Arial"/>
          <w:sz w:val="20"/>
          <w:szCs w:val="20"/>
        </w:rPr>
      </w:pPr>
      <w:r w:rsidRPr="00885716">
        <w:rPr>
          <w:rFonts w:ascii="Arial" w:eastAsiaTheme="minorHAnsi" w:hAnsi="Arial" w:cs="Arial"/>
          <w:sz w:val="20"/>
          <w:szCs w:val="20"/>
          <w:lang w:val="en-ZA" w:bidi="ar-SA"/>
        </w:rPr>
        <w:lastRenderedPageBreak/>
        <w:t xml:space="preserve">4.11 </w:t>
      </w:r>
      <w:r w:rsidRPr="00885716">
        <w:rPr>
          <w:rFonts w:ascii="Arial" w:eastAsiaTheme="minorHAnsi" w:hAnsi="Arial" w:cs="Arial"/>
          <w:sz w:val="20"/>
          <w:szCs w:val="20"/>
          <w:lang w:val="en-ZA" w:bidi="ar-SA"/>
        </w:rPr>
        <w:tab/>
      </w:r>
      <w:r w:rsidRPr="00885716">
        <w:rPr>
          <w:rFonts w:ascii="Arial" w:hAnsi="Arial" w:cs="Arial"/>
          <w:sz w:val="20"/>
          <w:szCs w:val="20"/>
        </w:rPr>
        <w:t xml:space="preserve">In terms of </w:t>
      </w:r>
      <w:r w:rsidR="008C60CB" w:rsidRPr="00885716">
        <w:rPr>
          <w:rFonts w:ascii="Arial" w:hAnsi="Arial" w:cs="Arial"/>
          <w:sz w:val="20"/>
          <w:szCs w:val="20"/>
        </w:rPr>
        <w:t>i</w:t>
      </w:r>
      <w:r w:rsidRPr="00885716">
        <w:rPr>
          <w:rFonts w:ascii="Arial" w:hAnsi="Arial" w:cs="Arial"/>
          <w:sz w:val="20"/>
          <w:szCs w:val="20"/>
        </w:rPr>
        <w:t>nfrastructure, Medium A was built in 1990. Juvenile Maximum was also built in 1990 housing at the time female inmates. It currently houses juveniles sentenced offenders from Gauteng and other Regions who have committed aggressive crimes and serving sentences longer than 10 years. Heidelb</w:t>
      </w:r>
      <w:r w:rsidR="0093155D" w:rsidRPr="00885716">
        <w:rPr>
          <w:rFonts w:ascii="Arial" w:hAnsi="Arial" w:cs="Arial"/>
          <w:sz w:val="20"/>
          <w:szCs w:val="20"/>
        </w:rPr>
        <w:t>e</w:t>
      </w:r>
      <w:r w:rsidRPr="00885716">
        <w:rPr>
          <w:rFonts w:ascii="Arial" w:hAnsi="Arial" w:cs="Arial"/>
          <w:sz w:val="20"/>
          <w:szCs w:val="20"/>
        </w:rPr>
        <w:t>rg was built in 1888. The facility initially housed both male and female offenders until 1998 when females were moved to Johannesburg Female Correctional Centre.</w:t>
      </w:r>
    </w:p>
    <w:p w:rsidR="00AC65FC" w:rsidRPr="00885716" w:rsidRDefault="00AC65FC" w:rsidP="00885716">
      <w:pPr>
        <w:spacing w:after="0" w:line="240" w:lineRule="auto"/>
        <w:ind w:left="851" w:hanging="851"/>
        <w:rPr>
          <w:rFonts w:ascii="Arial" w:hAnsi="Arial" w:cs="Arial"/>
          <w:sz w:val="20"/>
          <w:szCs w:val="20"/>
        </w:rPr>
      </w:pPr>
    </w:p>
    <w:p w:rsidR="00EE43AA" w:rsidRPr="00885716" w:rsidRDefault="00AC65FC" w:rsidP="00885716">
      <w:pPr>
        <w:spacing w:after="0" w:line="240" w:lineRule="auto"/>
        <w:ind w:left="851" w:hanging="851"/>
        <w:rPr>
          <w:rFonts w:ascii="Arial" w:hAnsi="Arial" w:cs="Arial"/>
          <w:sz w:val="20"/>
          <w:szCs w:val="20"/>
        </w:rPr>
      </w:pPr>
      <w:r w:rsidRPr="00885716">
        <w:rPr>
          <w:rFonts w:ascii="Arial" w:hAnsi="Arial" w:cs="Arial"/>
          <w:sz w:val="20"/>
          <w:szCs w:val="20"/>
        </w:rPr>
        <w:t xml:space="preserve">4.12 </w:t>
      </w:r>
      <w:r w:rsidRPr="00885716">
        <w:rPr>
          <w:rFonts w:ascii="Arial" w:hAnsi="Arial" w:cs="Arial"/>
          <w:sz w:val="20"/>
          <w:szCs w:val="20"/>
        </w:rPr>
        <w:tab/>
        <w:t>Challenges identified in terms of infrastructure include dilapidated parameter fencing at Heidelb</w:t>
      </w:r>
      <w:r w:rsidR="0093155D" w:rsidRPr="00885716">
        <w:rPr>
          <w:rFonts w:ascii="Arial" w:hAnsi="Arial" w:cs="Arial"/>
          <w:sz w:val="20"/>
          <w:szCs w:val="20"/>
        </w:rPr>
        <w:t>e</w:t>
      </w:r>
      <w:r w:rsidRPr="00885716">
        <w:rPr>
          <w:rFonts w:ascii="Arial" w:hAnsi="Arial" w:cs="Arial"/>
          <w:sz w:val="20"/>
          <w:szCs w:val="20"/>
        </w:rPr>
        <w:t>rg due to corrosion; theft of steel palisade parameter fence by nearby communities</w:t>
      </w:r>
      <w:r w:rsidR="00F063F8" w:rsidRPr="00885716">
        <w:rPr>
          <w:rFonts w:ascii="Arial" w:hAnsi="Arial" w:cs="Arial"/>
          <w:sz w:val="20"/>
          <w:szCs w:val="20"/>
        </w:rPr>
        <w:t xml:space="preserve"> and</w:t>
      </w:r>
      <w:r w:rsidRPr="00885716">
        <w:rPr>
          <w:rFonts w:ascii="Arial" w:hAnsi="Arial" w:cs="Arial"/>
          <w:sz w:val="20"/>
          <w:szCs w:val="20"/>
        </w:rPr>
        <w:t xml:space="preserve"> unavailability of watch tower post at Heidelb</w:t>
      </w:r>
      <w:r w:rsidR="0093155D" w:rsidRPr="00885716">
        <w:rPr>
          <w:rFonts w:ascii="Arial" w:hAnsi="Arial" w:cs="Arial"/>
          <w:sz w:val="20"/>
          <w:szCs w:val="20"/>
        </w:rPr>
        <w:t>e</w:t>
      </w:r>
      <w:r w:rsidRPr="00885716">
        <w:rPr>
          <w:rFonts w:ascii="Arial" w:hAnsi="Arial" w:cs="Arial"/>
          <w:sz w:val="20"/>
          <w:szCs w:val="20"/>
        </w:rPr>
        <w:t>rg</w:t>
      </w:r>
      <w:r w:rsidR="00F063F8" w:rsidRPr="00885716">
        <w:rPr>
          <w:rFonts w:ascii="Arial" w:hAnsi="Arial" w:cs="Arial"/>
          <w:sz w:val="20"/>
          <w:szCs w:val="20"/>
        </w:rPr>
        <w:t>.</w:t>
      </w:r>
      <w:r w:rsidR="005E3500" w:rsidRPr="00885716">
        <w:rPr>
          <w:rFonts w:ascii="Arial" w:hAnsi="Arial" w:cs="Arial"/>
          <w:sz w:val="20"/>
          <w:szCs w:val="20"/>
        </w:rPr>
        <w:t xml:space="preserve"> </w:t>
      </w:r>
      <w:r w:rsidR="00F063F8" w:rsidRPr="00885716">
        <w:rPr>
          <w:rFonts w:ascii="Arial" w:hAnsi="Arial" w:cs="Arial"/>
          <w:sz w:val="20"/>
          <w:szCs w:val="20"/>
        </w:rPr>
        <w:t>Heildelb</w:t>
      </w:r>
      <w:r w:rsidR="0093155D" w:rsidRPr="00885716">
        <w:rPr>
          <w:rFonts w:ascii="Arial" w:hAnsi="Arial" w:cs="Arial"/>
          <w:sz w:val="20"/>
          <w:szCs w:val="20"/>
        </w:rPr>
        <w:t>e</w:t>
      </w:r>
      <w:r w:rsidR="00F063F8" w:rsidRPr="00885716">
        <w:rPr>
          <w:rFonts w:ascii="Arial" w:hAnsi="Arial" w:cs="Arial"/>
          <w:sz w:val="20"/>
          <w:szCs w:val="20"/>
        </w:rPr>
        <w:t>rg is close</w:t>
      </w:r>
      <w:r w:rsidR="005E3500" w:rsidRPr="00885716">
        <w:rPr>
          <w:rFonts w:ascii="Arial" w:hAnsi="Arial" w:cs="Arial"/>
          <w:sz w:val="20"/>
          <w:szCs w:val="20"/>
        </w:rPr>
        <w:t>r</w:t>
      </w:r>
      <w:r w:rsidR="00F063F8" w:rsidRPr="00885716">
        <w:rPr>
          <w:rFonts w:ascii="Arial" w:hAnsi="Arial" w:cs="Arial"/>
          <w:sz w:val="20"/>
          <w:szCs w:val="20"/>
        </w:rPr>
        <w:t xml:space="preserve"> to an </w:t>
      </w:r>
      <w:r w:rsidRPr="00885716">
        <w:rPr>
          <w:rFonts w:ascii="Arial" w:hAnsi="Arial" w:cs="Arial"/>
          <w:sz w:val="20"/>
          <w:szCs w:val="20"/>
        </w:rPr>
        <w:t>RDP settlement to</w:t>
      </w:r>
      <w:r w:rsidR="00F063F8" w:rsidRPr="00885716">
        <w:rPr>
          <w:rFonts w:ascii="Arial" w:hAnsi="Arial" w:cs="Arial"/>
          <w:sz w:val="20"/>
          <w:szCs w:val="20"/>
        </w:rPr>
        <w:t xml:space="preserve"> and the absence of a tower post compromises </w:t>
      </w:r>
      <w:r w:rsidRPr="00885716">
        <w:rPr>
          <w:rFonts w:ascii="Arial" w:hAnsi="Arial" w:cs="Arial"/>
          <w:sz w:val="20"/>
          <w:szCs w:val="20"/>
        </w:rPr>
        <w:t xml:space="preserve">early detection of threats. </w:t>
      </w:r>
    </w:p>
    <w:p w:rsidR="005C2C0B" w:rsidRPr="00885716" w:rsidRDefault="005C2C0B" w:rsidP="00885716">
      <w:pPr>
        <w:spacing w:after="0" w:line="240" w:lineRule="auto"/>
        <w:ind w:left="851" w:hanging="851"/>
        <w:rPr>
          <w:rFonts w:ascii="Arial" w:hAnsi="Arial" w:cs="Arial"/>
          <w:sz w:val="20"/>
          <w:szCs w:val="20"/>
        </w:rPr>
      </w:pPr>
    </w:p>
    <w:p w:rsidR="00432E72" w:rsidRPr="00885716" w:rsidRDefault="00EE43AA" w:rsidP="00885716">
      <w:pPr>
        <w:spacing w:after="0" w:line="240" w:lineRule="auto"/>
        <w:ind w:left="851" w:hanging="851"/>
        <w:rPr>
          <w:rFonts w:ascii="Arial" w:hAnsi="Arial" w:cs="Arial"/>
          <w:sz w:val="20"/>
          <w:szCs w:val="20"/>
        </w:rPr>
      </w:pPr>
      <w:r w:rsidRPr="00885716">
        <w:rPr>
          <w:rFonts w:ascii="Arial" w:hAnsi="Arial" w:cs="Arial"/>
          <w:sz w:val="20"/>
          <w:szCs w:val="20"/>
        </w:rPr>
        <w:t>4.13</w:t>
      </w:r>
      <w:r w:rsidRPr="00885716">
        <w:rPr>
          <w:rFonts w:ascii="Arial" w:hAnsi="Arial" w:cs="Arial"/>
          <w:sz w:val="20"/>
          <w:szCs w:val="20"/>
        </w:rPr>
        <w:tab/>
        <w:t xml:space="preserve">A RAMP project by Letlapa Construction has been in </w:t>
      </w:r>
      <w:r w:rsidR="00F063F8" w:rsidRPr="00885716">
        <w:rPr>
          <w:rFonts w:ascii="Arial" w:hAnsi="Arial" w:cs="Arial"/>
          <w:sz w:val="20"/>
          <w:szCs w:val="20"/>
        </w:rPr>
        <w:t xml:space="preserve">progress in </w:t>
      </w:r>
      <w:r w:rsidRPr="00885716">
        <w:rPr>
          <w:rFonts w:ascii="Arial" w:hAnsi="Arial" w:cs="Arial"/>
          <w:sz w:val="20"/>
          <w:szCs w:val="20"/>
        </w:rPr>
        <w:t>Medium A and Juvenile Maximum since 2017, limiting effective use of available bed</w:t>
      </w:r>
      <w:r w:rsidR="00A670B7" w:rsidRPr="00885716">
        <w:rPr>
          <w:rFonts w:ascii="Arial" w:hAnsi="Arial" w:cs="Arial"/>
          <w:sz w:val="20"/>
          <w:szCs w:val="20"/>
        </w:rPr>
        <w:t>-</w:t>
      </w:r>
      <w:r w:rsidRPr="00885716">
        <w:rPr>
          <w:rFonts w:ascii="Arial" w:hAnsi="Arial" w:cs="Arial"/>
          <w:sz w:val="20"/>
          <w:szCs w:val="20"/>
        </w:rPr>
        <w:t xml:space="preserve">space. A number </w:t>
      </w:r>
      <w:r w:rsidR="00A670B7" w:rsidRPr="00885716">
        <w:rPr>
          <w:rFonts w:ascii="Arial" w:hAnsi="Arial" w:cs="Arial"/>
          <w:sz w:val="20"/>
          <w:szCs w:val="20"/>
        </w:rPr>
        <w:t>of Units</w:t>
      </w:r>
      <w:r w:rsidRPr="00885716">
        <w:rPr>
          <w:rFonts w:ascii="Arial" w:hAnsi="Arial" w:cs="Arial"/>
          <w:sz w:val="20"/>
          <w:szCs w:val="20"/>
        </w:rPr>
        <w:t xml:space="preserve"> are closed</w:t>
      </w:r>
      <w:r w:rsidR="00F063F8" w:rsidRPr="00885716">
        <w:rPr>
          <w:rFonts w:ascii="Arial" w:hAnsi="Arial" w:cs="Arial"/>
          <w:sz w:val="20"/>
          <w:szCs w:val="20"/>
        </w:rPr>
        <w:t xml:space="preserve">. These include </w:t>
      </w:r>
      <w:r w:rsidRPr="00885716">
        <w:rPr>
          <w:rFonts w:ascii="Arial" w:hAnsi="Arial" w:cs="Arial"/>
          <w:sz w:val="20"/>
          <w:szCs w:val="20"/>
        </w:rPr>
        <w:t xml:space="preserve">Hospital (40), Observation (114), A Unit (810) and A Single (50).    </w:t>
      </w:r>
      <w:r w:rsidR="00AC65FC" w:rsidRPr="00885716">
        <w:rPr>
          <w:rFonts w:ascii="Arial" w:hAnsi="Arial" w:cs="Arial"/>
          <w:sz w:val="20"/>
          <w:szCs w:val="20"/>
        </w:rPr>
        <w:t xml:space="preserve">   </w:t>
      </w:r>
    </w:p>
    <w:p w:rsidR="00432E72" w:rsidRPr="00885716" w:rsidRDefault="00432E72" w:rsidP="00885716">
      <w:pPr>
        <w:spacing w:after="0" w:line="240" w:lineRule="auto"/>
        <w:ind w:left="851" w:hanging="851"/>
        <w:rPr>
          <w:rFonts w:ascii="Arial" w:hAnsi="Arial" w:cs="Arial"/>
          <w:sz w:val="20"/>
          <w:szCs w:val="20"/>
        </w:rPr>
      </w:pPr>
    </w:p>
    <w:p w:rsidR="00432E72" w:rsidRPr="00885716" w:rsidRDefault="00432E72" w:rsidP="00885716">
      <w:pPr>
        <w:spacing w:after="0" w:line="240" w:lineRule="auto"/>
        <w:ind w:left="851" w:hanging="851"/>
        <w:rPr>
          <w:rFonts w:ascii="Arial" w:hAnsi="Arial" w:cs="Arial"/>
          <w:sz w:val="20"/>
          <w:szCs w:val="20"/>
        </w:rPr>
      </w:pPr>
      <w:r w:rsidRPr="00885716">
        <w:rPr>
          <w:rFonts w:ascii="Arial" w:hAnsi="Arial" w:cs="Arial"/>
          <w:sz w:val="20"/>
          <w:szCs w:val="20"/>
        </w:rPr>
        <w:t>4.14</w:t>
      </w:r>
      <w:r w:rsidRPr="00885716">
        <w:rPr>
          <w:rFonts w:ascii="Arial" w:hAnsi="Arial" w:cs="Arial"/>
          <w:sz w:val="20"/>
          <w:szCs w:val="20"/>
        </w:rPr>
        <w:tab/>
        <w:t xml:space="preserve">In terms of Self-Sufficiency, 297 offenders benefited from the production workshop in Boksburg. Materials produced in the workshops include steel, textile, and wood. In agriculture 10 offenders benefited and vegetables such as cabbage, pumpkin and spinach were produced.  </w:t>
      </w:r>
    </w:p>
    <w:p w:rsidR="00432E72" w:rsidRPr="00885716" w:rsidRDefault="00432E72" w:rsidP="00885716">
      <w:pPr>
        <w:spacing w:after="0" w:line="240" w:lineRule="auto"/>
        <w:ind w:left="851" w:hanging="851"/>
        <w:rPr>
          <w:rFonts w:ascii="Arial" w:hAnsi="Arial" w:cs="Arial"/>
          <w:sz w:val="20"/>
          <w:szCs w:val="20"/>
        </w:rPr>
      </w:pPr>
    </w:p>
    <w:p w:rsidR="00432E72" w:rsidRPr="00885716" w:rsidRDefault="00432E72" w:rsidP="00885716">
      <w:pPr>
        <w:spacing w:after="0" w:line="240" w:lineRule="auto"/>
        <w:ind w:left="851" w:hanging="851"/>
        <w:rPr>
          <w:rFonts w:ascii="Arial" w:hAnsi="Arial" w:cs="Arial"/>
          <w:sz w:val="20"/>
          <w:szCs w:val="20"/>
        </w:rPr>
      </w:pPr>
      <w:r w:rsidRPr="00885716">
        <w:rPr>
          <w:rFonts w:ascii="Arial" w:hAnsi="Arial" w:cs="Arial"/>
          <w:sz w:val="20"/>
          <w:szCs w:val="20"/>
        </w:rPr>
        <w:t xml:space="preserve">4.15 </w:t>
      </w:r>
      <w:r w:rsidRPr="00885716">
        <w:rPr>
          <w:rFonts w:ascii="Arial" w:hAnsi="Arial" w:cs="Arial"/>
          <w:sz w:val="20"/>
          <w:szCs w:val="20"/>
        </w:rPr>
        <w:tab/>
        <w:t xml:space="preserve">In terms of bread production, three centres in the management benefit from the bakery. A total of 54 740 </w:t>
      </w:r>
      <w:r w:rsidR="00F063F8" w:rsidRPr="00885716">
        <w:rPr>
          <w:rFonts w:ascii="Arial" w:hAnsi="Arial" w:cs="Arial"/>
          <w:sz w:val="20"/>
          <w:szCs w:val="20"/>
        </w:rPr>
        <w:t xml:space="preserve">loaves of </w:t>
      </w:r>
      <w:r w:rsidRPr="00885716">
        <w:rPr>
          <w:rFonts w:ascii="Arial" w:hAnsi="Arial" w:cs="Arial"/>
          <w:sz w:val="20"/>
          <w:szCs w:val="20"/>
        </w:rPr>
        <w:t xml:space="preserve">bread are baked per month and 657 000 </w:t>
      </w:r>
      <w:r w:rsidR="00F063F8" w:rsidRPr="00885716">
        <w:rPr>
          <w:rFonts w:ascii="Arial" w:hAnsi="Arial" w:cs="Arial"/>
          <w:sz w:val="20"/>
          <w:szCs w:val="20"/>
        </w:rPr>
        <w:t xml:space="preserve">loaves of </w:t>
      </w:r>
      <w:r w:rsidRPr="00885716">
        <w:rPr>
          <w:rFonts w:ascii="Arial" w:hAnsi="Arial" w:cs="Arial"/>
          <w:sz w:val="20"/>
          <w:szCs w:val="20"/>
        </w:rPr>
        <w:t>bread are baked per annum. The Department save</w:t>
      </w:r>
      <w:r w:rsidR="00F063F8" w:rsidRPr="00885716">
        <w:rPr>
          <w:rFonts w:ascii="Arial" w:hAnsi="Arial" w:cs="Arial"/>
          <w:sz w:val="20"/>
          <w:szCs w:val="20"/>
        </w:rPr>
        <w:t>s</w:t>
      </w:r>
      <w:r w:rsidRPr="00885716">
        <w:rPr>
          <w:rFonts w:ascii="Arial" w:hAnsi="Arial" w:cs="Arial"/>
          <w:sz w:val="20"/>
          <w:szCs w:val="20"/>
        </w:rPr>
        <w:t xml:space="preserve"> a total of R1 642 500 per annum through the bakery. </w:t>
      </w:r>
    </w:p>
    <w:p w:rsidR="00432E72" w:rsidRPr="00885716" w:rsidRDefault="00432E72" w:rsidP="00885716">
      <w:pPr>
        <w:spacing w:after="0" w:line="240" w:lineRule="auto"/>
        <w:ind w:left="851" w:hanging="851"/>
        <w:rPr>
          <w:rFonts w:ascii="Arial" w:hAnsi="Arial" w:cs="Arial"/>
          <w:sz w:val="20"/>
          <w:szCs w:val="20"/>
        </w:rPr>
      </w:pPr>
    </w:p>
    <w:p w:rsidR="00432E72" w:rsidRPr="00885716" w:rsidRDefault="00432E72" w:rsidP="00885716">
      <w:pPr>
        <w:spacing w:after="0" w:line="240" w:lineRule="auto"/>
        <w:ind w:left="851" w:hanging="851"/>
        <w:rPr>
          <w:rFonts w:ascii="Arial" w:hAnsi="Arial" w:cs="Arial"/>
          <w:sz w:val="20"/>
          <w:szCs w:val="20"/>
        </w:rPr>
      </w:pPr>
      <w:r w:rsidRPr="00885716">
        <w:rPr>
          <w:rFonts w:ascii="Arial" w:hAnsi="Arial" w:cs="Arial"/>
          <w:sz w:val="20"/>
          <w:szCs w:val="20"/>
        </w:rPr>
        <w:t xml:space="preserve">4.16 </w:t>
      </w:r>
      <w:r w:rsidRPr="00885716">
        <w:rPr>
          <w:rFonts w:ascii="Arial" w:hAnsi="Arial" w:cs="Arial"/>
          <w:sz w:val="20"/>
          <w:szCs w:val="20"/>
        </w:rPr>
        <w:tab/>
        <w:t>The following achievement</w:t>
      </w:r>
      <w:r w:rsidR="00F063F8" w:rsidRPr="00885716">
        <w:rPr>
          <w:rFonts w:ascii="Arial" w:hAnsi="Arial" w:cs="Arial"/>
          <w:sz w:val="20"/>
          <w:szCs w:val="20"/>
        </w:rPr>
        <w:t>s</w:t>
      </w:r>
      <w:r w:rsidRPr="00885716">
        <w:rPr>
          <w:rFonts w:ascii="Arial" w:hAnsi="Arial" w:cs="Arial"/>
          <w:sz w:val="20"/>
          <w:szCs w:val="20"/>
        </w:rPr>
        <w:t xml:space="preserve"> were highlighted in the management area: </w:t>
      </w:r>
    </w:p>
    <w:p w:rsidR="00432E72" w:rsidRPr="00885716" w:rsidRDefault="00432E72" w:rsidP="00885716">
      <w:pPr>
        <w:spacing w:after="0" w:line="240" w:lineRule="auto"/>
        <w:ind w:left="851" w:hanging="851"/>
        <w:rPr>
          <w:rFonts w:ascii="Arial" w:hAnsi="Arial" w:cs="Arial"/>
          <w:sz w:val="20"/>
          <w:szCs w:val="20"/>
        </w:rPr>
      </w:pPr>
    </w:p>
    <w:p w:rsidR="00432E72" w:rsidRPr="00885716" w:rsidRDefault="00432E72" w:rsidP="00885716">
      <w:pPr>
        <w:pStyle w:val="ListParagraph"/>
        <w:numPr>
          <w:ilvl w:val="0"/>
          <w:numId w:val="35"/>
        </w:numPr>
        <w:spacing w:after="0" w:line="240" w:lineRule="auto"/>
        <w:ind w:left="1701"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No backlog of lifers due for submission to the NCCS</w:t>
      </w:r>
    </w:p>
    <w:p w:rsidR="00432E72" w:rsidRPr="00885716" w:rsidRDefault="00432E72" w:rsidP="00885716">
      <w:pPr>
        <w:pStyle w:val="ListParagraph"/>
        <w:numPr>
          <w:ilvl w:val="0"/>
          <w:numId w:val="35"/>
        </w:numPr>
        <w:spacing w:after="0" w:line="240" w:lineRule="auto"/>
        <w:ind w:left="1701"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35 offenders completed their training in welding skills and are currently attending trade tests</w:t>
      </w:r>
    </w:p>
    <w:p w:rsidR="00120287" w:rsidRPr="00885716" w:rsidRDefault="00432E72" w:rsidP="00885716">
      <w:pPr>
        <w:pStyle w:val="ListParagraph"/>
        <w:numPr>
          <w:ilvl w:val="0"/>
          <w:numId w:val="35"/>
        </w:numPr>
        <w:spacing w:after="0" w:line="240" w:lineRule="auto"/>
        <w:ind w:left="1701"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02 parolees </w:t>
      </w:r>
      <w:r w:rsidR="00120287" w:rsidRPr="00885716">
        <w:rPr>
          <w:rFonts w:ascii="Arial" w:eastAsiaTheme="minorHAnsi" w:hAnsi="Arial" w:cs="Arial"/>
          <w:sz w:val="20"/>
          <w:szCs w:val="20"/>
          <w:lang w:val="en-ZA" w:bidi="ar-SA"/>
        </w:rPr>
        <w:t>secured employment as tutors in a Skills Development Centre on 07 January 2022</w:t>
      </w:r>
    </w:p>
    <w:p w:rsidR="00120287" w:rsidRPr="00885716" w:rsidRDefault="00120287" w:rsidP="00885716">
      <w:pPr>
        <w:pStyle w:val="ListParagraph"/>
        <w:numPr>
          <w:ilvl w:val="0"/>
          <w:numId w:val="35"/>
        </w:numPr>
        <w:spacing w:after="0" w:line="240" w:lineRule="auto"/>
        <w:ind w:left="1701"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15 Parolees secured business start-up opportunities through stakeholder relations on 10 January 2022</w:t>
      </w:r>
    </w:p>
    <w:p w:rsidR="00120287" w:rsidRPr="00885716" w:rsidRDefault="00120287" w:rsidP="00885716">
      <w:pPr>
        <w:pStyle w:val="ListParagraph"/>
        <w:numPr>
          <w:ilvl w:val="0"/>
          <w:numId w:val="35"/>
        </w:numPr>
        <w:spacing w:after="0" w:line="240" w:lineRule="auto"/>
        <w:ind w:left="1701"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79 Offenders and Victims participated in Restorative Justice, Victim Offender Mediation and Victim Offender </w:t>
      </w:r>
      <w:r w:rsidR="00F063F8" w:rsidRPr="00885716">
        <w:rPr>
          <w:rFonts w:ascii="Arial" w:eastAsiaTheme="minorHAnsi" w:hAnsi="Arial" w:cs="Arial"/>
          <w:sz w:val="20"/>
          <w:szCs w:val="20"/>
          <w:lang w:val="en-ZA" w:bidi="ar-SA"/>
        </w:rPr>
        <w:t>Dialogue</w:t>
      </w:r>
    </w:p>
    <w:p w:rsidR="00382B74" w:rsidRPr="00885716" w:rsidRDefault="00120287" w:rsidP="00885716">
      <w:pPr>
        <w:pStyle w:val="ListParagraph"/>
        <w:numPr>
          <w:ilvl w:val="0"/>
          <w:numId w:val="35"/>
        </w:numPr>
        <w:spacing w:after="0" w:line="240" w:lineRule="auto"/>
        <w:ind w:left="1701"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The Management Area has achieved a clean </w:t>
      </w:r>
      <w:r w:rsidR="00F063F8" w:rsidRPr="00885716">
        <w:rPr>
          <w:rFonts w:ascii="Arial" w:eastAsiaTheme="minorHAnsi" w:hAnsi="Arial" w:cs="Arial"/>
          <w:sz w:val="20"/>
          <w:szCs w:val="20"/>
          <w:lang w:val="en-ZA" w:bidi="ar-SA"/>
        </w:rPr>
        <w:t>a</w:t>
      </w:r>
      <w:r w:rsidRPr="00885716">
        <w:rPr>
          <w:rFonts w:ascii="Arial" w:eastAsiaTheme="minorHAnsi" w:hAnsi="Arial" w:cs="Arial"/>
          <w:sz w:val="20"/>
          <w:szCs w:val="20"/>
          <w:lang w:val="en-ZA" w:bidi="ar-SA"/>
        </w:rPr>
        <w:t xml:space="preserve">udit outcome for 4 consecutive years on Regulatory and AOPO Audits. </w:t>
      </w:r>
    </w:p>
    <w:p w:rsidR="00382B74" w:rsidRPr="00885716" w:rsidRDefault="00382B74" w:rsidP="00885716">
      <w:pPr>
        <w:spacing w:after="0" w:line="240" w:lineRule="auto"/>
        <w:rPr>
          <w:rFonts w:ascii="Arial" w:eastAsiaTheme="minorHAnsi" w:hAnsi="Arial" w:cs="Arial"/>
          <w:sz w:val="20"/>
          <w:szCs w:val="20"/>
          <w:lang w:val="en-ZA" w:bidi="ar-SA"/>
        </w:rPr>
      </w:pPr>
    </w:p>
    <w:p w:rsidR="001E26DD" w:rsidRPr="00885716" w:rsidRDefault="00382B74" w:rsidP="00885716">
      <w:pPr>
        <w:spacing w:after="0" w:line="240" w:lineRule="auto"/>
        <w:ind w:left="993" w:hanging="849"/>
        <w:rPr>
          <w:rFonts w:ascii="Arial" w:eastAsiaTheme="minorHAnsi" w:hAnsi="Arial" w:cs="Arial"/>
          <w:sz w:val="20"/>
          <w:szCs w:val="20"/>
          <w:lang w:val="en-ZA" w:bidi="ar-SA"/>
        </w:rPr>
      </w:pPr>
      <w:r w:rsidRPr="00885716">
        <w:rPr>
          <w:rFonts w:ascii="Arial" w:eastAsiaTheme="minorHAnsi" w:hAnsi="Arial" w:cs="Arial"/>
          <w:sz w:val="20"/>
          <w:szCs w:val="20"/>
          <w:lang w:val="en-ZA" w:bidi="ar-SA"/>
        </w:rPr>
        <w:t>4.17</w:t>
      </w:r>
      <w:r w:rsidRPr="00885716">
        <w:rPr>
          <w:rFonts w:ascii="Arial" w:eastAsiaTheme="minorHAnsi" w:hAnsi="Arial" w:cs="Arial"/>
          <w:sz w:val="20"/>
          <w:szCs w:val="20"/>
          <w:lang w:val="en-ZA" w:bidi="ar-SA"/>
        </w:rPr>
        <w:tab/>
        <w:t>The Management Area has highlighted that the inadequate post establishment impact</w:t>
      </w:r>
      <w:r w:rsidR="00385A68" w:rsidRPr="00885716">
        <w:rPr>
          <w:rFonts w:ascii="Arial" w:eastAsiaTheme="minorHAnsi" w:hAnsi="Arial" w:cs="Arial"/>
          <w:sz w:val="20"/>
          <w:szCs w:val="20"/>
          <w:lang w:val="en-ZA" w:bidi="ar-SA"/>
        </w:rPr>
        <w:t>s</w:t>
      </w:r>
      <w:r w:rsidRPr="00885716">
        <w:rPr>
          <w:rFonts w:ascii="Arial" w:eastAsiaTheme="minorHAnsi" w:hAnsi="Arial" w:cs="Arial"/>
          <w:sz w:val="20"/>
          <w:szCs w:val="20"/>
          <w:lang w:val="en-ZA" w:bidi="ar-SA"/>
        </w:rPr>
        <w:t xml:space="preserve"> negatively on service delivery. Possible solution to this challenge includes a review of post establishment. </w:t>
      </w:r>
    </w:p>
    <w:p w:rsidR="001E26DD" w:rsidRPr="00885716" w:rsidRDefault="001E26DD" w:rsidP="00885716">
      <w:pPr>
        <w:spacing w:after="0" w:line="240" w:lineRule="auto"/>
        <w:ind w:left="993" w:hanging="849"/>
        <w:rPr>
          <w:rFonts w:ascii="Arial" w:eastAsiaTheme="minorHAnsi" w:hAnsi="Arial" w:cs="Arial"/>
          <w:sz w:val="20"/>
          <w:szCs w:val="20"/>
          <w:lang w:val="en-ZA" w:bidi="ar-SA"/>
        </w:rPr>
      </w:pPr>
    </w:p>
    <w:p w:rsidR="001E26DD" w:rsidRPr="00885716" w:rsidRDefault="001E26DD" w:rsidP="00885716">
      <w:pPr>
        <w:spacing w:after="0" w:line="240" w:lineRule="auto"/>
        <w:ind w:left="993" w:hanging="849"/>
        <w:rPr>
          <w:rFonts w:ascii="Arial" w:eastAsiaTheme="minorHAnsi" w:hAnsi="Arial" w:cs="Arial"/>
          <w:sz w:val="20"/>
          <w:szCs w:val="20"/>
          <w:lang w:val="en-ZA" w:bidi="ar-SA"/>
        </w:rPr>
      </w:pPr>
    </w:p>
    <w:p w:rsidR="001E26DD" w:rsidRPr="00885716" w:rsidRDefault="001E26DD" w:rsidP="00885716">
      <w:pPr>
        <w:pStyle w:val="ListParagraph"/>
        <w:numPr>
          <w:ilvl w:val="0"/>
          <w:numId w:val="8"/>
        </w:numPr>
        <w:spacing w:after="0" w:line="240" w:lineRule="auto"/>
        <w:ind w:left="993" w:hanging="851"/>
        <w:rPr>
          <w:rFonts w:ascii="Arial" w:eastAsiaTheme="minorHAnsi" w:hAnsi="Arial" w:cs="Arial"/>
          <w:b/>
          <w:sz w:val="20"/>
          <w:szCs w:val="20"/>
          <w:lang w:val="en-ZA" w:bidi="ar-SA"/>
        </w:rPr>
      </w:pPr>
      <w:r w:rsidRPr="00885716">
        <w:rPr>
          <w:rFonts w:ascii="Arial" w:eastAsiaTheme="minorHAnsi" w:hAnsi="Arial" w:cs="Arial"/>
          <w:b/>
          <w:sz w:val="20"/>
          <w:szCs w:val="20"/>
          <w:lang w:val="en-ZA" w:bidi="ar-SA"/>
        </w:rPr>
        <w:t xml:space="preserve">ZONDERWATER MEDIUM B CORRECTIONAL CENTRE </w:t>
      </w:r>
    </w:p>
    <w:p w:rsidR="001E26DD" w:rsidRPr="00885716" w:rsidRDefault="001E26DD" w:rsidP="00885716">
      <w:pPr>
        <w:spacing w:after="0" w:line="240" w:lineRule="auto"/>
        <w:ind w:left="993" w:hanging="851"/>
        <w:rPr>
          <w:rFonts w:ascii="Arial" w:eastAsiaTheme="minorHAnsi" w:hAnsi="Arial" w:cs="Arial"/>
          <w:b/>
          <w:sz w:val="20"/>
          <w:szCs w:val="20"/>
          <w:lang w:val="en-ZA" w:bidi="ar-SA"/>
        </w:rPr>
      </w:pPr>
    </w:p>
    <w:p w:rsidR="00E37661" w:rsidRPr="00885716" w:rsidRDefault="001E26DD" w:rsidP="00885716">
      <w:pPr>
        <w:spacing w:after="0" w:line="240" w:lineRule="auto"/>
        <w:ind w:left="851" w:hanging="709"/>
        <w:rPr>
          <w:rFonts w:ascii="Arial" w:eastAsiaTheme="minorHAnsi" w:hAnsi="Arial" w:cs="Arial"/>
          <w:sz w:val="20"/>
          <w:szCs w:val="20"/>
          <w:lang w:val="en-ZA" w:bidi="ar-SA"/>
        </w:rPr>
      </w:pPr>
      <w:r w:rsidRPr="00885716">
        <w:rPr>
          <w:rFonts w:ascii="Arial" w:eastAsiaTheme="minorHAnsi" w:hAnsi="Arial" w:cs="Arial"/>
          <w:sz w:val="20"/>
          <w:szCs w:val="20"/>
          <w:lang w:val="en-ZA" w:bidi="ar-SA"/>
        </w:rPr>
        <w:t>5.1</w:t>
      </w:r>
      <w:r w:rsidR="00382B74" w:rsidRPr="00885716">
        <w:rPr>
          <w:rFonts w:ascii="Arial" w:eastAsiaTheme="minorHAnsi" w:hAnsi="Arial" w:cs="Arial"/>
          <w:sz w:val="20"/>
          <w:szCs w:val="20"/>
          <w:lang w:val="en-ZA" w:bidi="ar-SA"/>
        </w:rPr>
        <w:tab/>
      </w:r>
      <w:r w:rsidRPr="00885716">
        <w:rPr>
          <w:rFonts w:ascii="Arial" w:eastAsiaTheme="minorHAnsi" w:hAnsi="Arial" w:cs="Arial"/>
          <w:sz w:val="20"/>
          <w:szCs w:val="20"/>
          <w:lang w:val="en-ZA" w:bidi="ar-SA"/>
        </w:rPr>
        <w:t xml:space="preserve">Zonderwater Medium B is one of the two centres in Zonderwater Management Area. </w:t>
      </w:r>
      <w:r w:rsidR="00442D4F" w:rsidRPr="00885716">
        <w:rPr>
          <w:rFonts w:ascii="Arial" w:eastAsiaTheme="minorHAnsi" w:hAnsi="Arial" w:cs="Arial"/>
          <w:sz w:val="20"/>
          <w:szCs w:val="20"/>
          <w:lang w:val="en-ZA" w:bidi="ar-SA"/>
        </w:rPr>
        <w:t xml:space="preserve"> The other centre is Zonderwater Medium A which houses maximum offenders.  </w:t>
      </w:r>
      <w:r w:rsidR="00120287" w:rsidRPr="00885716">
        <w:rPr>
          <w:rFonts w:ascii="Arial" w:eastAsiaTheme="minorHAnsi" w:hAnsi="Arial" w:cs="Arial"/>
          <w:sz w:val="20"/>
          <w:szCs w:val="20"/>
          <w:lang w:val="en-ZA" w:bidi="ar-SA"/>
        </w:rPr>
        <w:t xml:space="preserve"> </w:t>
      </w:r>
      <w:r w:rsidR="00432E72" w:rsidRPr="00885716">
        <w:rPr>
          <w:rFonts w:ascii="Arial" w:eastAsiaTheme="minorHAnsi" w:hAnsi="Arial" w:cs="Arial"/>
          <w:sz w:val="20"/>
          <w:szCs w:val="20"/>
          <w:lang w:val="en-ZA" w:bidi="ar-SA"/>
        </w:rPr>
        <w:t xml:space="preserve"> </w:t>
      </w:r>
    </w:p>
    <w:p w:rsidR="00442D4F" w:rsidRPr="00885716" w:rsidRDefault="00442D4F" w:rsidP="00885716">
      <w:pPr>
        <w:spacing w:after="0" w:line="240" w:lineRule="auto"/>
        <w:ind w:firstLine="851"/>
        <w:rPr>
          <w:rFonts w:ascii="Arial" w:eastAsiaTheme="minorHAnsi" w:hAnsi="Arial" w:cs="Arial"/>
          <w:sz w:val="20"/>
          <w:szCs w:val="20"/>
          <w:lang w:val="en-ZA" w:bidi="ar-SA"/>
        </w:rPr>
      </w:pPr>
    </w:p>
    <w:p w:rsidR="00442D4F" w:rsidRPr="00885716" w:rsidRDefault="00442D4F"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5.2</w:t>
      </w:r>
      <w:r w:rsidRPr="00885716">
        <w:rPr>
          <w:rFonts w:ascii="Arial" w:eastAsiaTheme="minorHAnsi" w:hAnsi="Arial" w:cs="Arial"/>
          <w:sz w:val="20"/>
          <w:szCs w:val="20"/>
          <w:lang w:val="en-ZA" w:bidi="ar-SA"/>
        </w:rPr>
        <w:tab/>
        <w:t xml:space="preserve">The Management Area has approved bed space of 1595 and currently houses a total of   1 981 sentenced offenders. </w:t>
      </w:r>
    </w:p>
    <w:p w:rsidR="00442D4F" w:rsidRPr="00885716" w:rsidRDefault="00442D4F" w:rsidP="00885716">
      <w:pPr>
        <w:spacing w:after="0" w:line="240" w:lineRule="auto"/>
        <w:ind w:left="851" w:hanging="731"/>
        <w:rPr>
          <w:rFonts w:ascii="Arial" w:eastAsiaTheme="minorHAnsi" w:hAnsi="Arial" w:cs="Arial"/>
          <w:sz w:val="20"/>
          <w:szCs w:val="20"/>
          <w:lang w:val="en-ZA" w:bidi="ar-SA"/>
        </w:rPr>
      </w:pPr>
    </w:p>
    <w:p w:rsidR="00442D4F" w:rsidRPr="00885716" w:rsidRDefault="00442D4F"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5.3 </w:t>
      </w:r>
      <w:r w:rsidRPr="00885716">
        <w:rPr>
          <w:rFonts w:ascii="Arial" w:eastAsiaTheme="minorHAnsi" w:hAnsi="Arial" w:cs="Arial"/>
          <w:sz w:val="20"/>
          <w:szCs w:val="20"/>
          <w:lang w:val="en-ZA" w:bidi="ar-SA"/>
        </w:rPr>
        <w:tab/>
        <w:t>In terms of lifers in Medium A, there are 537 lifers of which only 01 offender qualifies under Phaahla judgement and there are no lifers under either Van Vuuren or Van Wyk Judgement.</w:t>
      </w:r>
    </w:p>
    <w:p w:rsidR="00442D4F" w:rsidRPr="00885716" w:rsidRDefault="00442D4F" w:rsidP="00885716">
      <w:pPr>
        <w:spacing w:after="0" w:line="240" w:lineRule="auto"/>
        <w:ind w:left="851" w:hanging="731"/>
        <w:rPr>
          <w:rFonts w:ascii="Arial" w:eastAsiaTheme="minorHAnsi" w:hAnsi="Arial" w:cs="Arial"/>
          <w:sz w:val="20"/>
          <w:szCs w:val="20"/>
          <w:lang w:val="en-ZA" w:bidi="ar-SA"/>
        </w:rPr>
      </w:pPr>
    </w:p>
    <w:p w:rsidR="004252FD" w:rsidRPr="00885716" w:rsidRDefault="00442D4F"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5.4 </w:t>
      </w:r>
      <w:r w:rsidRPr="00885716">
        <w:rPr>
          <w:rFonts w:ascii="Arial" w:eastAsiaTheme="minorHAnsi" w:hAnsi="Arial" w:cs="Arial"/>
          <w:sz w:val="20"/>
          <w:szCs w:val="20"/>
          <w:lang w:val="en-ZA" w:bidi="ar-SA"/>
        </w:rPr>
        <w:tab/>
        <w:t>In terms of lifers in Medium B, there are only 66 of which 3 qualifies under Van Vuuren, 17 qualifies under Van Wyk</w:t>
      </w:r>
      <w:r w:rsidR="00726EF7" w:rsidRPr="00885716">
        <w:rPr>
          <w:rFonts w:ascii="Arial" w:eastAsiaTheme="minorHAnsi" w:hAnsi="Arial" w:cs="Arial"/>
          <w:sz w:val="20"/>
          <w:szCs w:val="20"/>
          <w:lang w:val="en-ZA" w:bidi="ar-SA"/>
        </w:rPr>
        <w:t>,</w:t>
      </w:r>
      <w:r w:rsidRPr="00885716">
        <w:rPr>
          <w:rFonts w:ascii="Arial" w:eastAsiaTheme="minorHAnsi" w:hAnsi="Arial" w:cs="Arial"/>
          <w:sz w:val="20"/>
          <w:szCs w:val="20"/>
          <w:lang w:val="en-ZA" w:bidi="ar-SA"/>
        </w:rPr>
        <w:t xml:space="preserve"> 14 qualifies under Phaahla</w:t>
      </w:r>
      <w:r w:rsidR="00726EF7" w:rsidRPr="00885716">
        <w:rPr>
          <w:rFonts w:ascii="Arial" w:eastAsiaTheme="minorHAnsi" w:hAnsi="Arial" w:cs="Arial"/>
          <w:sz w:val="20"/>
          <w:szCs w:val="20"/>
          <w:lang w:val="en-ZA" w:bidi="ar-SA"/>
        </w:rPr>
        <w:t xml:space="preserve"> and 33 who were committed after 1 April 2004</w:t>
      </w:r>
      <w:r w:rsidRPr="00885716">
        <w:rPr>
          <w:rFonts w:ascii="Arial" w:eastAsiaTheme="minorHAnsi" w:hAnsi="Arial" w:cs="Arial"/>
          <w:sz w:val="20"/>
          <w:szCs w:val="20"/>
          <w:lang w:val="en-ZA" w:bidi="ar-SA"/>
        </w:rPr>
        <w:t xml:space="preserve">.  </w:t>
      </w:r>
    </w:p>
    <w:p w:rsidR="004252FD" w:rsidRPr="00885716" w:rsidRDefault="004252FD" w:rsidP="00885716">
      <w:pPr>
        <w:spacing w:after="0" w:line="240" w:lineRule="auto"/>
        <w:ind w:left="851" w:hanging="731"/>
        <w:rPr>
          <w:rFonts w:ascii="Arial" w:eastAsiaTheme="minorHAnsi" w:hAnsi="Arial" w:cs="Arial"/>
          <w:sz w:val="20"/>
          <w:szCs w:val="20"/>
          <w:lang w:val="en-ZA" w:bidi="ar-SA"/>
        </w:rPr>
      </w:pPr>
    </w:p>
    <w:p w:rsidR="004252FD" w:rsidRPr="00885716" w:rsidRDefault="004252FD"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lastRenderedPageBreak/>
        <w:t>5.5</w:t>
      </w:r>
      <w:r w:rsidRPr="00885716">
        <w:rPr>
          <w:rFonts w:ascii="Arial" w:eastAsiaTheme="minorHAnsi" w:hAnsi="Arial" w:cs="Arial"/>
          <w:sz w:val="20"/>
          <w:szCs w:val="20"/>
          <w:lang w:val="en-ZA" w:bidi="ar-SA"/>
        </w:rPr>
        <w:tab/>
        <w:t>Zonderwater Management Area has 221 foreign national inmates and majority are from Zimbabwe (106) followed by Mozambique (68) and Lesotho (20).</w:t>
      </w:r>
    </w:p>
    <w:p w:rsidR="00194EF6" w:rsidRPr="00885716" w:rsidRDefault="00194EF6" w:rsidP="00885716">
      <w:pPr>
        <w:spacing w:after="0" w:line="240" w:lineRule="auto"/>
        <w:ind w:left="851" w:hanging="731"/>
        <w:rPr>
          <w:rFonts w:ascii="Arial" w:eastAsiaTheme="minorHAnsi" w:hAnsi="Arial" w:cs="Arial"/>
          <w:sz w:val="20"/>
          <w:szCs w:val="20"/>
          <w:lang w:val="en-ZA" w:bidi="ar-SA"/>
        </w:rPr>
      </w:pPr>
    </w:p>
    <w:p w:rsidR="00194EF6" w:rsidRPr="00885716" w:rsidRDefault="00194EF6"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5.6 </w:t>
      </w:r>
      <w:r w:rsidRPr="00885716">
        <w:rPr>
          <w:rFonts w:ascii="Arial" w:eastAsiaTheme="minorHAnsi" w:hAnsi="Arial" w:cs="Arial"/>
          <w:sz w:val="20"/>
          <w:szCs w:val="20"/>
          <w:lang w:val="en-ZA" w:bidi="ar-SA"/>
        </w:rPr>
        <w:tab/>
        <w:t xml:space="preserve">Zonderwater Management Area has a post establishment of 596 and only 566 positions are filled with a vacancy rate of 5.04%.  </w:t>
      </w:r>
    </w:p>
    <w:p w:rsidR="004252FD" w:rsidRPr="00885716" w:rsidRDefault="004252FD" w:rsidP="00885716">
      <w:pPr>
        <w:spacing w:after="0" w:line="240" w:lineRule="auto"/>
        <w:ind w:left="851" w:hanging="731"/>
        <w:rPr>
          <w:rFonts w:ascii="Arial" w:eastAsiaTheme="minorHAnsi" w:hAnsi="Arial" w:cs="Arial"/>
          <w:sz w:val="20"/>
          <w:szCs w:val="20"/>
          <w:lang w:val="en-ZA" w:bidi="ar-SA"/>
        </w:rPr>
      </w:pPr>
    </w:p>
    <w:p w:rsidR="00194EF6" w:rsidRPr="00885716" w:rsidRDefault="004252FD"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5.</w:t>
      </w:r>
      <w:r w:rsidR="00194EF6" w:rsidRPr="00885716">
        <w:rPr>
          <w:rFonts w:ascii="Arial" w:eastAsiaTheme="minorHAnsi" w:hAnsi="Arial" w:cs="Arial"/>
          <w:sz w:val="20"/>
          <w:szCs w:val="20"/>
          <w:lang w:val="en-ZA" w:bidi="ar-SA"/>
        </w:rPr>
        <w:t>7</w:t>
      </w:r>
      <w:r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ab/>
        <w:t xml:space="preserve">Offenders in Zonderwater are provided with variety of skills programmes and educational programmes. Skills programmes includes welding, plumbing, carpentry, sewing, baking and vegetable production. </w:t>
      </w:r>
      <w:r w:rsidR="00385A68" w:rsidRPr="00885716">
        <w:rPr>
          <w:rFonts w:ascii="Arial" w:eastAsiaTheme="minorHAnsi" w:hAnsi="Arial" w:cs="Arial"/>
          <w:sz w:val="20"/>
          <w:szCs w:val="20"/>
          <w:lang w:val="en-ZA" w:bidi="ar-SA"/>
        </w:rPr>
        <w:t>Educational</w:t>
      </w:r>
      <w:r w:rsidRPr="00885716">
        <w:rPr>
          <w:rFonts w:ascii="Arial" w:eastAsiaTheme="minorHAnsi" w:hAnsi="Arial" w:cs="Arial"/>
          <w:sz w:val="20"/>
          <w:szCs w:val="20"/>
          <w:lang w:val="en-ZA" w:bidi="ar-SA"/>
        </w:rPr>
        <w:t xml:space="preserve"> programmes on the other hand include Adult Basic Education, Further Education and Training and Technical and Vocational and Education and Training. A total of 502 offenders benefited from these programmes</w:t>
      </w:r>
      <w:r w:rsidR="00194EF6" w:rsidRPr="00885716">
        <w:rPr>
          <w:rFonts w:ascii="Arial" w:eastAsiaTheme="minorHAnsi" w:hAnsi="Arial" w:cs="Arial"/>
          <w:sz w:val="20"/>
          <w:szCs w:val="20"/>
          <w:lang w:val="en-ZA" w:bidi="ar-SA"/>
        </w:rPr>
        <w:t xml:space="preserve">. </w:t>
      </w:r>
    </w:p>
    <w:p w:rsidR="00194EF6" w:rsidRPr="00885716" w:rsidRDefault="00194EF6" w:rsidP="00885716">
      <w:pPr>
        <w:spacing w:after="0" w:line="240" w:lineRule="auto"/>
        <w:ind w:left="851" w:hanging="731"/>
        <w:rPr>
          <w:rFonts w:ascii="Arial" w:eastAsiaTheme="minorHAnsi" w:hAnsi="Arial" w:cs="Arial"/>
          <w:sz w:val="20"/>
          <w:szCs w:val="20"/>
          <w:lang w:val="en-ZA" w:bidi="ar-SA"/>
        </w:rPr>
      </w:pPr>
    </w:p>
    <w:p w:rsidR="000458FE" w:rsidRPr="00885716" w:rsidRDefault="00194EF6"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5.8 </w:t>
      </w:r>
      <w:r w:rsidRPr="00885716">
        <w:rPr>
          <w:rFonts w:ascii="Arial" w:eastAsiaTheme="minorHAnsi" w:hAnsi="Arial" w:cs="Arial"/>
          <w:sz w:val="20"/>
          <w:szCs w:val="20"/>
          <w:lang w:val="en-ZA" w:bidi="ar-SA"/>
        </w:rPr>
        <w:tab/>
        <w:t>There are 284 parolees and probationers in the system of Community Corrections of which 21 are active absconders and 61 are archived absconders.</w:t>
      </w:r>
      <w:r w:rsidR="000458FE" w:rsidRPr="00885716">
        <w:rPr>
          <w:rFonts w:ascii="Arial" w:eastAsiaTheme="minorHAnsi" w:hAnsi="Arial" w:cs="Arial"/>
          <w:sz w:val="20"/>
          <w:szCs w:val="20"/>
          <w:lang w:val="en-ZA" w:bidi="ar-SA"/>
        </w:rPr>
        <w:t xml:space="preserve"> The post establishment of Community Corrections is 10 and all position are filled.   </w:t>
      </w:r>
      <w:r w:rsidRPr="00885716">
        <w:rPr>
          <w:rFonts w:ascii="Arial" w:eastAsiaTheme="minorHAnsi" w:hAnsi="Arial" w:cs="Arial"/>
          <w:sz w:val="20"/>
          <w:szCs w:val="20"/>
          <w:lang w:val="en-ZA" w:bidi="ar-SA"/>
        </w:rPr>
        <w:t xml:space="preserve"> </w:t>
      </w:r>
    </w:p>
    <w:p w:rsidR="000458FE" w:rsidRPr="00885716" w:rsidRDefault="000458FE" w:rsidP="00885716">
      <w:pPr>
        <w:spacing w:after="0" w:line="240" w:lineRule="auto"/>
        <w:ind w:left="851" w:hanging="731"/>
        <w:rPr>
          <w:rFonts w:ascii="Arial" w:eastAsiaTheme="minorHAnsi" w:hAnsi="Arial" w:cs="Arial"/>
          <w:sz w:val="20"/>
          <w:szCs w:val="20"/>
          <w:lang w:val="en-ZA" w:bidi="ar-SA"/>
        </w:rPr>
      </w:pPr>
    </w:p>
    <w:p w:rsidR="00A70F8F" w:rsidRPr="00885716" w:rsidRDefault="000458FE"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5.9 </w:t>
      </w:r>
      <w:r w:rsidRPr="00885716">
        <w:rPr>
          <w:rFonts w:ascii="Arial" w:eastAsiaTheme="minorHAnsi" w:hAnsi="Arial" w:cs="Arial"/>
          <w:sz w:val="20"/>
          <w:szCs w:val="20"/>
          <w:lang w:val="en-ZA" w:bidi="ar-SA"/>
        </w:rPr>
        <w:tab/>
        <w:t xml:space="preserve">Challenges facing Community Corrections include reoffending of parolees and probationers, the post establishment which is </w:t>
      </w:r>
      <w:r w:rsidR="00385A68" w:rsidRPr="00885716">
        <w:rPr>
          <w:rFonts w:ascii="Arial" w:eastAsiaTheme="minorHAnsi" w:hAnsi="Arial" w:cs="Arial"/>
          <w:sz w:val="20"/>
          <w:szCs w:val="20"/>
          <w:lang w:val="en-ZA" w:bidi="ar-SA"/>
        </w:rPr>
        <w:t xml:space="preserve">insufficient </w:t>
      </w:r>
      <w:r w:rsidRPr="00885716">
        <w:rPr>
          <w:rFonts w:ascii="Arial" w:eastAsiaTheme="minorHAnsi" w:hAnsi="Arial" w:cs="Arial"/>
          <w:sz w:val="20"/>
          <w:szCs w:val="20"/>
          <w:lang w:val="en-ZA" w:bidi="ar-SA"/>
        </w:rPr>
        <w:t xml:space="preserve">for services rendered and the shortages of auxiliary social workers for restorative justice processes. </w:t>
      </w:r>
    </w:p>
    <w:p w:rsidR="00A70F8F" w:rsidRPr="00885716" w:rsidRDefault="00A70F8F" w:rsidP="00885716">
      <w:pPr>
        <w:spacing w:after="0" w:line="240" w:lineRule="auto"/>
        <w:ind w:left="851" w:hanging="731"/>
        <w:rPr>
          <w:rFonts w:ascii="Arial" w:eastAsiaTheme="minorHAnsi" w:hAnsi="Arial" w:cs="Arial"/>
          <w:sz w:val="20"/>
          <w:szCs w:val="20"/>
          <w:lang w:val="en-ZA" w:bidi="ar-SA"/>
        </w:rPr>
      </w:pPr>
    </w:p>
    <w:p w:rsidR="00A70F8F" w:rsidRPr="00885716" w:rsidRDefault="00A70F8F"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5.10 </w:t>
      </w:r>
      <w:r w:rsidRPr="00885716">
        <w:rPr>
          <w:rFonts w:ascii="Arial" w:eastAsiaTheme="minorHAnsi" w:hAnsi="Arial" w:cs="Arial"/>
          <w:sz w:val="20"/>
          <w:szCs w:val="20"/>
          <w:lang w:val="en-ZA" w:bidi="ar-SA"/>
        </w:rPr>
        <w:tab/>
        <w:t>In terms of infrastructure, the Medium A was built in 1970 to accommodate 825 maximum offenders while Medium B was built in 1986 and occupied in 1989 to accommodate 770 offenders.</w:t>
      </w:r>
    </w:p>
    <w:p w:rsidR="00A70F8F" w:rsidRPr="00885716" w:rsidRDefault="00A70F8F" w:rsidP="00885716">
      <w:pPr>
        <w:spacing w:after="0" w:line="240" w:lineRule="auto"/>
        <w:ind w:left="851" w:hanging="731"/>
        <w:rPr>
          <w:rFonts w:ascii="Arial" w:eastAsiaTheme="minorHAnsi" w:hAnsi="Arial" w:cs="Arial"/>
          <w:sz w:val="20"/>
          <w:szCs w:val="20"/>
          <w:lang w:val="en-ZA" w:bidi="ar-SA"/>
        </w:rPr>
      </w:pPr>
    </w:p>
    <w:p w:rsidR="00611AB6" w:rsidRPr="00885716" w:rsidRDefault="00A70F8F"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5.11 </w:t>
      </w:r>
      <w:r w:rsidRPr="00885716">
        <w:rPr>
          <w:rFonts w:ascii="Arial" w:eastAsiaTheme="minorHAnsi" w:hAnsi="Arial" w:cs="Arial"/>
          <w:sz w:val="20"/>
          <w:szCs w:val="20"/>
          <w:lang w:val="en-ZA" w:bidi="ar-SA"/>
        </w:rPr>
        <w:tab/>
      </w:r>
      <w:r w:rsidR="00052D95" w:rsidRPr="00885716">
        <w:rPr>
          <w:rFonts w:ascii="Arial" w:eastAsiaTheme="minorHAnsi" w:hAnsi="Arial" w:cs="Arial"/>
          <w:sz w:val="20"/>
          <w:szCs w:val="20"/>
          <w:lang w:val="en-ZA" w:bidi="ar-SA"/>
        </w:rPr>
        <w:t xml:space="preserve">Infrastructure challenges include dilapidated buildings due to aging as well as delays in attending to logged calls.  Currently there </w:t>
      </w:r>
      <w:r w:rsidR="00611AB6" w:rsidRPr="00885716">
        <w:rPr>
          <w:rFonts w:ascii="Arial" w:eastAsiaTheme="minorHAnsi" w:hAnsi="Arial" w:cs="Arial"/>
          <w:sz w:val="20"/>
          <w:szCs w:val="20"/>
          <w:lang w:val="en-ZA" w:bidi="ar-SA"/>
        </w:rPr>
        <w:t>are</w:t>
      </w:r>
      <w:r w:rsidR="00052D95" w:rsidRPr="00885716">
        <w:rPr>
          <w:rFonts w:ascii="Arial" w:eastAsiaTheme="minorHAnsi" w:hAnsi="Arial" w:cs="Arial"/>
          <w:sz w:val="20"/>
          <w:szCs w:val="20"/>
          <w:lang w:val="en-ZA" w:bidi="ar-SA"/>
        </w:rPr>
        <w:t xml:space="preserve"> </w:t>
      </w:r>
      <w:r w:rsidR="00611AB6" w:rsidRPr="00885716">
        <w:rPr>
          <w:rFonts w:ascii="Arial" w:eastAsiaTheme="minorHAnsi" w:hAnsi="Arial" w:cs="Arial"/>
          <w:sz w:val="20"/>
          <w:szCs w:val="20"/>
          <w:lang w:val="en-ZA" w:bidi="ar-SA"/>
        </w:rPr>
        <w:t>repairs</w:t>
      </w:r>
      <w:r w:rsidR="00052D95" w:rsidRPr="00885716">
        <w:rPr>
          <w:rFonts w:ascii="Arial" w:eastAsiaTheme="minorHAnsi" w:hAnsi="Arial" w:cs="Arial"/>
          <w:sz w:val="20"/>
          <w:szCs w:val="20"/>
          <w:lang w:val="en-ZA" w:bidi="ar-SA"/>
        </w:rPr>
        <w:t xml:space="preserve"> done on ablution system in agronomy as well as in centre B soccer field. The renovation of Community Corrections offices started in 2021 and the outstanding issues include building of carports as well as installation of electrical cables for IT and air-condition</w:t>
      </w:r>
      <w:r w:rsidR="00385A68" w:rsidRPr="00885716">
        <w:rPr>
          <w:rFonts w:ascii="Arial" w:eastAsiaTheme="minorHAnsi" w:hAnsi="Arial" w:cs="Arial"/>
          <w:sz w:val="20"/>
          <w:szCs w:val="20"/>
          <w:lang w:val="en-ZA" w:bidi="ar-SA"/>
        </w:rPr>
        <w:t>ing</w:t>
      </w:r>
      <w:r w:rsidR="00052D95" w:rsidRPr="00885716">
        <w:rPr>
          <w:rFonts w:ascii="Arial" w:eastAsiaTheme="minorHAnsi" w:hAnsi="Arial" w:cs="Arial"/>
          <w:sz w:val="20"/>
          <w:szCs w:val="20"/>
          <w:lang w:val="en-ZA" w:bidi="ar-SA"/>
        </w:rPr>
        <w:t xml:space="preserve"> system. </w:t>
      </w:r>
      <w:r w:rsidR="000458FE" w:rsidRPr="00885716">
        <w:rPr>
          <w:rFonts w:ascii="Arial" w:eastAsiaTheme="minorHAnsi" w:hAnsi="Arial" w:cs="Arial"/>
          <w:sz w:val="20"/>
          <w:szCs w:val="20"/>
          <w:lang w:val="en-ZA" w:bidi="ar-SA"/>
        </w:rPr>
        <w:t xml:space="preserve">   </w:t>
      </w:r>
      <w:r w:rsidR="00194EF6" w:rsidRPr="00885716">
        <w:rPr>
          <w:rFonts w:ascii="Arial" w:eastAsiaTheme="minorHAnsi" w:hAnsi="Arial" w:cs="Arial"/>
          <w:sz w:val="20"/>
          <w:szCs w:val="20"/>
          <w:lang w:val="en-ZA" w:bidi="ar-SA"/>
        </w:rPr>
        <w:t xml:space="preserve">  </w:t>
      </w:r>
    </w:p>
    <w:p w:rsidR="00611AB6" w:rsidRPr="00885716" w:rsidRDefault="00611AB6" w:rsidP="00885716">
      <w:pPr>
        <w:spacing w:after="0" w:line="240" w:lineRule="auto"/>
        <w:ind w:left="851" w:hanging="731"/>
        <w:rPr>
          <w:rFonts w:ascii="Arial" w:eastAsiaTheme="minorHAnsi" w:hAnsi="Arial" w:cs="Arial"/>
          <w:sz w:val="20"/>
          <w:szCs w:val="20"/>
          <w:lang w:val="en-ZA" w:bidi="ar-SA"/>
        </w:rPr>
      </w:pPr>
    </w:p>
    <w:p w:rsidR="001C6B70" w:rsidRPr="00885716" w:rsidRDefault="00611AB6"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5.12</w:t>
      </w:r>
      <w:r w:rsidRPr="00885716">
        <w:rPr>
          <w:rFonts w:ascii="Arial" w:eastAsiaTheme="minorHAnsi" w:hAnsi="Arial" w:cs="Arial"/>
          <w:sz w:val="20"/>
          <w:szCs w:val="20"/>
          <w:lang w:val="en-ZA" w:bidi="ar-SA"/>
        </w:rPr>
        <w:tab/>
        <w:t xml:space="preserve">In terms of Self-Sufficiency, Zonderwater has 2 147 hectares and produce dairy, beef, </w:t>
      </w:r>
      <w:r w:rsidR="00385A68" w:rsidRPr="00885716">
        <w:rPr>
          <w:rFonts w:ascii="Arial" w:eastAsiaTheme="minorHAnsi" w:hAnsi="Arial" w:cs="Arial"/>
          <w:sz w:val="20"/>
          <w:szCs w:val="20"/>
          <w:lang w:val="en-ZA" w:bidi="ar-SA"/>
        </w:rPr>
        <w:t>poultry (</w:t>
      </w:r>
      <w:r w:rsidRPr="00885716">
        <w:rPr>
          <w:rFonts w:ascii="Arial" w:eastAsiaTheme="minorHAnsi" w:hAnsi="Arial" w:cs="Arial"/>
          <w:sz w:val="20"/>
          <w:szCs w:val="20"/>
          <w:lang w:val="en-ZA" w:bidi="ar-SA"/>
        </w:rPr>
        <w:t>broiler</w:t>
      </w:r>
      <w:r w:rsidR="00385A68" w:rsidRPr="00885716">
        <w:rPr>
          <w:rFonts w:ascii="Arial" w:eastAsiaTheme="minorHAnsi" w:hAnsi="Arial" w:cs="Arial"/>
          <w:sz w:val="20"/>
          <w:szCs w:val="20"/>
          <w:lang w:val="en-ZA" w:bidi="ar-SA"/>
        </w:rPr>
        <w:t>)</w:t>
      </w:r>
      <w:r w:rsidRPr="00885716">
        <w:rPr>
          <w:rFonts w:ascii="Arial" w:eastAsiaTheme="minorHAnsi" w:hAnsi="Arial" w:cs="Arial"/>
          <w:sz w:val="20"/>
          <w:szCs w:val="20"/>
          <w:lang w:val="en-ZA" w:bidi="ar-SA"/>
        </w:rPr>
        <w:t xml:space="preserve">, vegetables, and fruits amongst others. </w:t>
      </w:r>
      <w:r w:rsidR="001C6B70" w:rsidRPr="00885716">
        <w:rPr>
          <w:rFonts w:ascii="Arial" w:eastAsiaTheme="minorHAnsi" w:hAnsi="Arial" w:cs="Arial"/>
          <w:sz w:val="20"/>
          <w:szCs w:val="20"/>
          <w:lang w:val="en-ZA" w:bidi="ar-SA"/>
        </w:rPr>
        <w:t>The workshops in the centre ha</w:t>
      </w:r>
      <w:r w:rsidR="00385A68" w:rsidRPr="00885716">
        <w:rPr>
          <w:rFonts w:ascii="Arial" w:eastAsiaTheme="minorHAnsi" w:hAnsi="Arial" w:cs="Arial"/>
          <w:sz w:val="20"/>
          <w:szCs w:val="20"/>
          <w:lang w:val="en-ZA" w:bidi="ar-SA"/>
        </w:rPr>
        <w:t>ve</w:t>
      </w:r>
      <w:r w:rsidR="001C6B70" w:rsidRPr="00885716">
        <w:rPr>
          <w:rFonts w:ascii="Arial" w:eastAsiaTheme="minorHAnsi" w:hAnsi="Arial" w:cs="Arial"/>
          <w:sz w:val="20"/>
          <w:szCs w:val="20"/>
          <w:lang w:val="en-ZA" w:bidi="ar-SA"/>
        </w:rPr>
        <w:t xml:space="preserve"> stainless steel, textile, upholstery, fitters and turners, sheet metal and cabinet making. </w:t>
      </w:r>
    </w:p>
    <w:p w:rsidR="001C6B70" w:rsidRPr="00885716" w:rsidRDefault="001C6B70" w:rsidP="00885716">
      <w:pPr>
        <w:spacing w:after="0" w:line="240" w:lineRule="auto"/>
        <w:ind w:left="851" w:hanging="731"/>
        <w:rPr>
          <w:rFonts w:ascii="Arial" w:eastAsiaTheme="minorHAnsi" w:hAnsi="Arial" w:cs="Arial"/>
          <w:sz w:val="20"/>
          <w:szCs w:val="20"/>
          <w:lang w:val="en-ZA" w:bidi="ar-SA"/>
        </w:rPr>
      </w:pPr>
    </w:p>
    <w:p w:rsidR="00442D4F" w:rsidRPr="00885716" w:rsidRDefault="001C6B70" w:rsidP="00885716">
      <w:pPr>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5.13 </w:t>
      </w:r>
      <w:r w:rsidRPr="00885716">
        <w:rPr>
          <w:rFonts w:ascii="Arial" w:eastAsiaTheme="minorHAnsi" w:hAnsi="Arial" w:cs="Arial"/>
          <w:sz w:val="20"/>
          <w:szCs w:val="20"/>
          <w:lang w:val="en-ZA" w:bidi="ar-SA"/>
        </w:rPr>
        <w:tab/>
        <w:t xml:space="preserve">The achievements highlighted include the upgrading of Medium A entrance and the connection of water tanks from boreholes to the correctional centre using offender labour as well. </w:t>
      </w:r>
      <w:r w:rsidR="00611AB6" w:rsidRPr="00885716">
        <w:rPr>
          <w:rFonts w:ascii="Arial" w:eastAsiaTheme="minorHAnsi" w:hAnsi="Arial" w:cs="Arial"/>
          <w:sz w:val="20"/>
          <w:szCs w:val="20"/>
          <w:lang w:val="en-ZA" w:bidi="ar-SA"/>
        </w:rPr>
        <w:t xml:space="preserve">   </w:t>
      </w:r>
      <w:r w:rsidR="00611AB6" w:rsidRPr="00885716">
        <w:rPr>
          <w:rFonts w:ascii="Arial" w:eastAsiaTheme="minorHAnsi" w:hAnsi="Arial" w:cs="Arial"/>
          <w:sz w:val="20"/>
          <w:szCs w:val="20"/>
          <w:lang w:val="en-ZA" w:bidi="ar-SA"/>
        </w:rPr>
        <w:tab/>
      </w:r>
      <w:r w:rsidR="004252FD" w:rsidRPr="00885716">
        <w:rPr>
          <w:rFonts w:ascii="Arial" w:eastAsiaTheme="minorHAnsi" w:hAnsi="Arial" w:cs="Arial"/>
          <w:sz w:val="20"/>
          <w:szCs w:val="20"/>
          <w:lang w:val="en-ZA" w:bidi="ar-SA"/>
        </w:rPr>
        <w:t xml:space="preserve">     </w:t>
      </w:r>
      <w:r w:rsidR="00442D4F" w:rsidRPr="00885716">
        <w:rPr>
          <w:rFonts w:ascii="Arial" w:eastAsiaTheme="minorHAnsi" w:hAnsi="Arial" w:cs="Arial"/>
          <w:sz w:val="20"/>
          <w:szCs w:val="20"/>
          <w:lang w:val="en-ZA" w:bidi="ar-SA"/>
        </w:rPr>
        <w:t xml:space="preserve"> </w:t>
      </w:r>
      <w:r w:rsidR="00442D4F" w:rsidRPr="00885716">
        <w:rPr>
          <w:rFonts w:ascii="Arial" w:eastAsiaTheme="minorHAnsi" w:hAnsi="Arial" w:cs="Arial"/>
          <w:sz w:val="20"/>
          <w:szCs w:val="20"/>
          <w:lang w:val="en-ZA" w:bidi="ar-SA"/>
        </w:rPr>
        <w:tab/>
      </w:r>
      <w:r w:rsidR="00442D4F" w:rsidRPr="00885716">
        <w:rPr>
          <w:rFonts w:ascii="Arial" w:eastAsiaTheme="minorHAnsi" w:hAnsi="Arial" w:cs="Arial"/>
          <w:sz w:val="20"/>
          <w:szCs w:val="20"/>
          <w:lang w:val="en-ZA" w:bidi="ar-SA"/>
        </w:rPr>
        <w:tab/>
      </w:r>
    </w:p>
    <w:p w:rsidR="00E37661" w:rsidRPr="00885716" w:rsidRDefault="00E37661" w:rsidP="00885716">
      <w:pPr>
        <w:spacing w:after="0" w:line="240" w:lineRule="auto"/>
        <w:ind w:left="851" w:hanging="731"/>
        <w:rPr>
          <w:rFonts w:ascii="Arial" w:eastAsiaTheme="minorHAnsi" w:hAnsi="Arial" w:cs="Arial"/>
          <w:sz w:val="20"/>
          <w:szCs w:val="20"/>
          <w:lang w:val="en-ZA" w:bidi="ar-SA"/>
        </w:rPr>
      </w:pPr>
    </w:p>
    <w:p w:rsidR="001F38B9" w:rsidRPr="00885716" w:rsidRDefault="001F38B9" w:rsidP="00885716">
      <w:pPr>
        <w:spacing w:after="0" w:line="240" w:lineRule="auto"/>
        <w:ind w:left="851" w:hanging="731"/>
        <w:rPr>
          <w:rFonts w:ascii="Arial" w:eastAsiaTheme="minorHAnsi" w:hAnsi="Arial" w:cs="Arial"/>
          <w:sz w:val="20"/>
          <w:szCs w:val="20"/>
          <w:lang w:val="en-ZA" w:bidi="ar-SA"/>
        </w:rPr>
      </w:pPr>
    </w:p>
    <w:p w:rsidR="001F38B9" w:rsidRPr="00885716" w:rsidRDefault="001F38B9" w:rsidP="00885716">
      <w:pPr>
        <w:pStyle w:val="ListParagraph"/>
        <w:numPr>
          <w:ilvl w:val="0"/>
          <w:numId w:val="8"/>
        </w:numPr>
        <w:spacing w:after="0" w:line="240" w:lineRule="auto"/>
        <w:ind w:hanging="218"/>
        <w:rPr>
          <w:rFonts w:ascii="Arial" w:eastAsiaTheme="minorHAnsi" w:hAnsi="Arial" w:cs="Arial"/>
          <w:b/>
          <w:sz w:val="20"/>
          <w:szCs w:val="20"/>
          <w:lang w:val="en-ZA" w:bidi="ar-SA"/>
        </w:rPr>
      </w:pPr>
      <w:r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ab/>
      </w:r>
      <w:r w:rsidRPr="00885716">
        <w:rPr>
          <w:rFonts w:ascii="Arial" w:eastAsiaTheme="minorHAnsi" w:hAnsi="Arial" w:cs="Arial"/>
          <w:b/>
          <w:sz w:val="20"/>
          <w:szCs w:val="20"/>
          <w:lang w:val="en-ZA" w:bidi="ar-SA"/>
        </w:rPr>
        <w:t xml:space="preserve">DURBAN-WESTVILLE CORRECTIONAL CENTRE </w:t>
      </w:r>
    </w:p>
    <w:p w:rsidR="00464DE7" w:rsidRPr="00885716" w:rsidRDefault="00464DE7" w:rsidP="00885716">
      <w:pPr>
        <w:pStyle w:val="ListParagraph"/>
        <w:spacing w:after="0" w:line="240" w:lineRule="auto"/>
        <w:ind w:left="851" w:hanging="731"/>
        <w:rPr>
          <w:rFonts w:ascii="Arial" w:eastAsiaTheme="minorHAnsi" w:hAnsi="Arial" w:cs="Arial"/>
          <w:sz w:val="20"/>
          <w:szCs w:val="20"/>
          <w:lang w:val="en-ZA" w:bidi="ar-SA"/>
        </w:rPr>
      </w:pPr>
    </w:p>
    <w:p w:rsidR="001F38B9" w:rsidRPr="00885716" w:rsidRDefault="001F38B9"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6.1 </w:t>
      </w:r>
      <w:r w:rsidRPr="00885716">
        <w:rPr>
          <w:rFonts w:ascii="Arial" w:eastAsiaTheme="minorHAnsi" w:hAnsi="Arial" w:cs="Arial"/>
          <w:sz w:val="20"/>
          <w:szCs w:val="20"/>
          <w:lang w:val="en-ZA" w:bidi="ar-SA"/>
        </w:rPr>
        <w:tab/>
        <w:t>Durban Management Area has Six (6) correctional centres which are Remand Detainee facility, Maximum facility, Medium Correctional Centre, Female Correctional Centre and Umzinto Correctional Centre. The approved bed spaces for all these centres is 6</w:t>
      </w:r>
      <w:r w:rsidR="00385A68"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030 and there are 7 379 inmates</w:t>
      </w:r>
      <w:r w:rsidR="00385A68" w:rsidRPr="00885716">
        <w:rPr>
          <w:rFonts w:ascii="Arial" w:eastAsiaTheme="minorHAnsi" w:hAnsi="Arial" w:cs="Arial"/>
          <w:sz w:val="20"/>
          <w:szCs w:val="20"/>
          <w:lang w:val="en-ZA" w:bidi="ar-SA"/>
        </w:rPr>
        <w:t xml:space="preserve">, resulting in </w:t>
      </w:r>
      <w:r w:rsidR="0093155D" w:rsidRPr="00885716">
        <w:rPr>
          <w:rFonts w:ascii="Arial" w:eastAsiaTheme="minorHAnsi" w:hAnsi="Arial" w:cs="Arial"/>
          <w:sz w:val="20"/>
          <w:szCs w:val="20"/>
          <w:lang w:val="en-ZA" w:bidi="ar-SA"/>
        </w:rPr>
        <w:t>an overcrowding</w:t>
      </w:r>
      <w:r w:rsidRPr="00885716">
        <w:rPr>
          <w:rFonts w:ascii="Arial" w:eastAsiaTheme="minorHAnsi" w:hAnsi="Arial" w:cs="Arial"/>
          <w:sz w:val="20"/>
          <w:szCs w:val="20"/>
          <w:lang w:val="en-ZA" w:bidi="ar-SA"/>
        </w:rPr>
        <w:t xml:space="preserve"> rate of 22.37%.</w:t>
      </w:r>
      <w:r w:rsidR="002F7287" w:rsidRPr="00885716">
        <w:rPr>
          <w:rFonts w:ascii="Arial" w:eastAsiaTheme="minorHAnsi" w:hAnsi="Arial" w:cs="Arial"/>
          <w:sz w:val="20"/>
          <w:szCs w:val="20"/>
          <w:lang w:val="en-ZA" w:bidi="ar-SA"/>
        </w:rPr>
        <w:t xml:space="preserve"> Of the total number of inmates, 2 839 are remand detainees.  </w:t>
      </w:r>
      <w:r w:rsidRPr="00885716">
        <w:rPr>
          <w:rFonts w:ascii="Arial" w:eastAsiaTheme="minorHAnsi" w:hAnsi="Arial" w:cs="Arial"/>
          <w:sz w:val="20"/>
          <w:szCs w:val="20"/>
          <w:lang w:val="en-ZA" w:bidi="ar-SA"/>
        </w:rPr>
        <w:t xml:space="preserve"> </w:t>
      </w:r>
    </w:p>
    <w:p w:rsidR="001F38B9" w:rsidRPr="00885716" w:rsidRDefault="001F38B9" w:rsidP="00885716">
      <w:pPr>
        <w:pStyle w:val="ListParagraph"/>
        <w:spacing w:after="0" w:line="240" w:lineRule="auto"/>
        <w:ind w:left="851" w:hanging="731"/>
        <w:rPr>
          <w:rFonts w:ascii="Arial" w:eastAsiaTheme="minorHAnsi" w:hAnsi="Arial" w:cs="Arial"/>
          <w:sz w:val="20"/>
          <w:szCs w:val="20"/>
          <w:lang w:val="en-ZA" w:bidi="ar-SA"/>
        </w:rPr>
      </w:pPr>
    </w:p>
    <w:p w:rsidR="001F38B9" w:rsidRPr="00885716" w:rsidRDefault="001F38B9"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6.2 </w:t>
      </w:r>
      <w:r w:rsidRPr="00885716">
        <w:rPr>
          <w:rFonts w:ascii="Arial" w:eastAsiaTheme="minorHAnsi" w:hAnsi="Arial" w:cs="Arial"/>
          <w:sz w:val="20"/>
          <w:szCs w:val="20"/>
          <w:lang w:val="en-ZA" w:bidi="ar-SA"/>
        </w:rPr>
        <w:tab/>
        <w:t>There are 1</w:t>
      </w:r>
      <w:r w:rsidR="00385A68"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042 lifers of which 166 falls under the category of Van Wyk, 133 under Phaahla, 2 under Van Vuuren and 741 classified under Correctional Services Act 111 of 1998.</w:t>
      </w:r>
    </w:p>
    <w:p w:rsidR="005C2C0B" w:rsidRPr="00885716" w:rsidRDefault="005C2C0B" w:rsidP="00885716">
      <w:pPr>
        <w:pStyle w:val="ListParagraph"/>
        <w:spacing w:after="0" w:line="240" w:lineRule="auto"/>
        <w:ind w:left="851" w:hanging="731"/>
        <w:rPr>
          <w:rFonts w:ascii="Arial" w:eastAsiaTheme="minorHAnsi" w:hAnsi="Arial" w:cs="Arial"/>
          <w:sz w:val="20"/>
          <w:szCs w:val="20"/>
          <w:lang w:val="en-ZA" w:bidi="ar-SA"/>
        </w:rPr>
      </w:pPr>
    </w:p>
    <w:p w:rsidR="002F7287" w:rsidRPr="00885716" w:rsidRDefault="001F38B9"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6.3 </w:t>
      </w:r>
      <w:r w:rsidRPr="00885716">
        <w:rPr>
          <w:rFonts w:ascii="Arial" w:eastAsiaTheme="minorHAnsi" w:hAnsi="Arial" w:cs="Arial"/>
          <w:sz w:val="20"/>
          <w:szCs w:val="20"/>
          <w:lang w:val="en-ZA" w:bidi="ar-SA"/>
        </w:rPr>
        <w:tab/>
        <w:t xml:space="preserve">Durban Management Area houses 301 foreign national inmates of which </w:t>
      </w:r>
      <w:r w:rsidR="00385A68" w:rsidRPr="00885716">
        <w:rPr>
          <w:rFonts w:ascii="Arial" w:eastAsiaTheme="minorHAnsi" w:hAnsi="Arial" w:cs="Arial"/>
          <w:sz w:val="20"/>
          <w:szCs w:val="20"/>
          <w:lang w:val="en-ZA" w:bidi="ar-SA"/>
        </w:rPr>
        <w:t xml:space="preserve">the </w:t>
      </w:r>
      <w:r w:rsidRPr="00885716">
        <w:rPr>
          <w:rFonts w:ascii="Arial" w:eastAsiaTheme="minorHAnsi" w:hAnsi="Arial" w:cs="Arial"/>
          <w:sz w:val="20"/>
          <w:szCs w:val="20"/>
          <w:lang w:val="en-ZA" w:bidi="ar-SA"/>
        </w:rPr>
        <w:t>majority are from Malawi (81)</w:t>
      </w:r>
      <w:r w:rsidR="002F7287" w:rsidRPr="00885716">
        <w:rPr>
          <w:rFonts w:ascii="Arial" w:eastAsiaTheme="minorHAnsi" w:hAnsi="Arial" w:cs="Arial"/>
          <w:sz w:val="20"/>
          <w:szCs w:val="20"/>
          <w:lang w:val="en-ZA" w:bidi="ar-SA"/>
        </w:rPr>
        <w:t xml:space="preserve">, followed by Mozambique (43), and Zimbabwe (31). There are 81 foreign national inmates who are classified as ‘unidentified’.  </w:t>
      </w:r>
    </w:p>
    <w:p w:rsidR="002F7287" w:rsidRPr="00885716" w:rsidRDefault="002F7287" w:rsidP="00885716">
      <w:pPr>
        <w:pStyle w:val="ListParagraph"/>
        <w:spacing w:after="0" w:line="240" w:lineRule="auto"/>
        <w:ind w:left="851" w:hanging="731"/>
        <w:rPr>
          <w:rFonts w:ascii="Arial" w:eastAsiaTheme="minorHAnsi" w:hAnsi="Arial" w:cs="Arial"/>
          <w:sz w:val="20"/>
          <w:szCs w:val="20"/>
          <w:lang w:val="en-ZA" w:bidi="ar-SA"/>
        </w:rPr>
      </w:pPr>
    </w:p>
    <w:p w:rsidR="002F7287" w:rsidRPr="00885716" w:rsidRDefault="002F7287"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6.4 </w:t>
      </w:r>
      <w:r w:rsidRPr="00885716">
        <w:rPr>
          <w:rFonts w:ascii="Arial" w:eastAsiaTheme="minorHAnsi" w:hAnsi="Arial" w:cs="Arial"/>
          <w:sz w:val="20"/>
          <w:szCs w:val="20"/>
          <w:lang w:val="en-ZA" w:bidi="ar-SA"/>
        </w:rPr>
        <w:tab/>
        <w:t>In terms of human resources, there are 1 774 financed posts of which 1 719 are filled and 55 are vacant translating to a 3.10% vacancy rate.</w:t>
      </w:r>
    </w:p>
    <w:p w:rsidR="002F7287" w:rsidRPr="00885716" w:rsidRDefault="002F7287" w:rsidP="00885716">
      <w:pPr>
        <w:pStyle w:val="ListParagraph"/>
        <w:spacing w:after="0" w:line="240" w:lineRule="auto"/>
        <w:ind w:left="851" w:hanging="731"/>
        <w:rPr>
          <w:rFonts w:ascii="Arial" w:eastAsiaTheme="minorHAnsi" w:hAnsi="Arial" w:cs="Arial"/>
          <w:sz w:val="20"/>
          <w:szCs w:val="20"/>
          <w:lang w:val="en-ZA" w:bidi="ar-SA"/>
        </w:rPr>
      </w:pPr>
    </w:p>
    <w:p w:rsidR="00E13FAA" w:rsidRPr="00885716" w:rsidRDefault="002F7287"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6.5 </w:t>
      </w:r>
      <w:r w:rsidRPr="00885716">
        <w:rPr>
          <w:rFonts w:ascii="Arial" w:eastAsiaTheme="minorHAnsi" w:hAnsi="Arial" w:cs="Arial"/>
          <w:sz w:val="20"/>
          <w:szCs w:val="20"/>
          <w:lang w:val="en-ZA" w:bidi="ar-SA"/>
        </w:rPr>
        <w:tab/>
        <w:t xml:space="preserve">In terms of court referrals, 7 applications were submitted under Section 49G of the Correctional Services Act and non were successful, while 122 were submitted under Bail Review and only 68 were successful. </w:t>
      </w:r>
    </w:p>
    <w:p w:rsidR="00E13FAA" w:rsidRPr="00885716" w:rsidRDefault="00E13FAA" w:rsidP="00885716">
      <w:pPr>
        <w:pStyle w:val="ListParagraph"/>
        <w:spacing w:after="0" w:line="240" w:lineRule="auto"/>
        <w:ind w:left="851" w:hanging="731"/>
        <w:rPr>
          <w:rFonts w:ascii="Arial" w:eastAsiaTheme="minorHAnsi" w:hAnsi="Arial" w:cs="Arial"/>
          <w:sz w:val="20"/>
          <w:szCs w:val="20"/>
          <w:lang w:val="en-ZA" w:bidi="ar-SA"/>
        </w:rPr>
      </w:pPr>
    </w:p>
    <w:p w:rsidR="00E13FAA" w:rsidRPr="00885716" w:rsidRDefault="00E13FAA"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6.6 </w:t>
      </w:r>
      <w:r w:rsidRPr="00885716">
        <w:rPr>
          <w:rFonts w:ascii="Arial" w:eastAsiaTheme="minorHAnsi" w:hAnsi="Arial" w:cs="Arial"/>
          <w:sz w:val="20"/>
          <w:szCs w:val="20"/>
          <w:lang w:val="en-ZA" w:bidi="ar-SA"/>
        </w:rPr>
        <w:tab/>
        <w:t xml:space="preserve">Durban Management provides long and short term skills as well as educational programmes as part of rehabilitation of offenders. For long term skills, the facility provides upholstery, furniture making and bread and flour confectionary.  </w:t>
      </w:r>
      <w:r w:rsidR="00C64AEF" w:rsidRPr="00885716">
        <w:rPr>
          <w:rFonts w:ascii="Arial" w:eastAsiaTheme="minorHAnsi" w:hAnsi="Arial" w:cs="Arial"/>
          <w:sz w:val="20"/>
          <w:szCs w:val="20"/>
          <w:lang w:val="en-ZA" w:bidi="ar-SA"/>
        </w:rPr>
        <w:t>under sh</w:t>
      </w:r>
      <w:r w:rsidRPr="00885716">
        <w:rPr>
          <w:rFonts w:ascii="Arial" w:eastAsiaTheme="minorHAnsi" w:hAnsi="Arial" w:cs="Arial"/>
          <w:sz w:val="20"/>
          <w:szCs w:val="20"/>
          <w:lang w:val="en-ZA" w:bidi="ar-SA"/>
        </w:rPr>
        <w:t>ort skills</w:t>
      </w:r>
      <w:r w:rsidR="00C64AEF"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 xml:space="preserve">the centre only provides sewing. In terms of educational programmes, FET and GET are provided for youth and adult offenders. </w:t>
      </w:r>
    </w:p>
    <w:p w:rsidR="00E13FAA" w:rsidRPr="00885716" w:rsidRDefault="00E13FAA" w:rsidP="00885716">
      <w:pPr>
        <w:pStyle w:val="ListParagraph"/>
        <w:spacing w:after="0" w:line="240" w:lineRule="auto"/>
        <w:ind w:left="851" w:hanging="731"/>
        <w:rPr>
          <w:rFonts w:ascii="Arial" w:eastAsiaTheme="minorHAnsi" w:hAnsi="Arial" w:cs="Arial"/>
          <w:sz w:val="20"/>
          <w:szCs w:val="20"/>
          <w:lang w:val="en-ZA" w:bidi="ar-SA"/>
        </w:rPr>
      </w:pPr>
    </w:p>
    <w:p w:rsidR="00E13FAA" w:rsidRPr="00885716" w:rsidRDefault="00E13FAA"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6.7 </w:t>
      </w:r>
      <w:r w:rsidRPr="00885716">
        <w:rPr>
          <w:rFonts w:ascii="Arial" w:eastAsiaTheme="minorHAnsi" w:hAnsi="Arial" w:cs="Arial"/>
          <w:sz w:val="20"/>
          <w:szCs w:val="20"/>
          <w:lang w:val="en-ZA" w:bidi="ar-SA"/>
        </w:rPr>
        <w:tab/>
        <w:t xml:space="preserve">Infrastructure challenges include; delays in </w:t>
      </w:r>
      <w:r w:rsidR="00C64AEF" w:rsidRPr="00885716">
        <w:rPr>
          <w:rFonts w:ascii="Arial" w:eastAsiaTheme="minorHAnsi" w:hAnsi="Arial" w:cs="Arial"/>
          <w:sz w:val="20"/>
          <w:szCs w:val="20"/>
          <w:lang w:val="en-ZA" w:bidi="ar-SA"/>
        </w:rPr>
        <w:t xml:space="preserve">the </w:t>
      </w:r>
      <w:r w:rsidRPr="00885716">
        <w:rPr>
          <w:rFonts w:ascii="Arial" w:eastAsiaTheme="minorHAnsi" w:hAnsi="Arial" w:cs="Arial"/>
          <w:sz w:val="20"/>
          <w:szCs w:val="20"/>
          <w:lang w:val="en-ZA" w:bidi="ar-SA"/>
        </w:rPr>
        <w:t xml:space="preserve">installation of boilers, aging infrastructure which results in high maintenance costs, as well as shortage of artisans to manage the day to day maintenance. </w:t>
      </w:r>
    </w:p>
    <w:p w:rsidR="00E13FAA" w:rsidRPr="00885716" w:rsidRDefault="00E13FAA" w:rsidP="00885716">
      <w:pPr>
        <w:pStyle w:val="ListParagraph"/>
        <w:spacing w:after="0" w:line="240" w:lineRule="auto"/>
        <w:ind w:left="851" w:hanging="731"/>
        <w:rPr>
          <w:rFonts w:ascii="Arial" w:eastAsiaTheme="minorHAnsi" w:hAnsi="Arial" w:cs="Arial"/>
          <w:sz w:val="20"/>
          <w:szCs w:val="20"/>
          <w:lang w:val="en-ZA" w:bidi="ar-SA"/>
        </w:rPr>
      </w:pPr>
    </w:p>
    <w:p w:rsidR="00901FC6" w:rsidRPr="00885716" w:rsidRDefault="00E13FAA"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6.8 </w:t>
      </w:r>
      <w:r w:rsidRPr="00885716">
        <w:rPr>
          <w:rFonts w:ascii="Arial" w:eastAsiaTheme="minorHAnsi" w:hAnsi="Arial" w:cs="Arial"/>
          <w:sz w:val="20"/>
          <w:szCs w:val="20"/>
          <w:lang w:val="en-ZA" w:bidi="ar-SA"/>
        </w:rPr>
        <w:tab/>
        <w:t xml:space="preserve">Achievements highlighted by the centre include 100% matric pass at Usethubeni Youth School for 5 consecutive years, manufacturing of uniform for </w:t>
      </w:r>
      <w:r w:rsidR="00901FC6" w:rsidRPr="00885716">
        <w:rPr>
          <w:rFonts w:ascii="Arial" w:eastAsiaTheme="minorHAnsi" w:hAnsi="Arial" w:cs="Arial"/>
          <w:sz w:val="20"/>
          <w:szCs w:val="20"/>
          <w:lang w:val="en-ZA" w:bidi="ar-SA"/>
        </w:rPr>
        <w:t xml:space="preserve">awaiting trial juveniles and females, as well as sewing of infants garments using off cuts and donated fabric for the mother and child unit and needy communities.  </w:t>
      </w:r>
    </w:p>
    <w:p w:rsidR="00901FC6" w:rsidRPr="00885716" w:rsidRDefault="00901FC6" w:rsidP="00885716">
      <w:pPr>
        <w:pStyle w:val="ListParagraph"/>
        <w:spacing w:after="0" w:line="240" w:lineRule="auto"/>
        <w:ind w:left="851" w:hanging="731"/>
        <w:rPr>
          <w:rFonts w:ascii="Arial" w:eastAsiaTheme="minorHAnsi" w:hAnsi="Arial" w:cs="Arial"/>
          <w:sz w:val="20"/>
          <w:szCs w:val="20"/>
          <w:lang w:val="en-ZA" w:bidi="ar-SA"/>
        </w:rPr>
      </w:pPr>
    </w:p>
    <w:p w:rsidR="00901FC6" w:rsidRPr="00885716" w:rsidRDefault="00901FC6" w:rsidP="00885716">
      <w:pPr>
        <w:pStyle w:val="ListParagraph"/>
        <w:spacing w:after="0" w:line="240" w:lineRule="auto"/>
        <w:ind w:left="851"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6.9 </w:t>
      </w:r>
      <w:r w:rsidRPr="00885716">
        <w:rPr>
          <w:rFonts w:ascii="Arial" w:eastAsiaTheme="minorHAnsi" w:hAnsi="Arial" w:cs="Arial"/>
          <w:sz w:val="20"/>
          <w:szCs w:val="20"/>
          <w:lang w:val="en-ZA" w:bidi="ar-SA"/>
        </w:rPr>
        <w:tab/>
        <w:t xml:space="preserve">Other general challenges experienced include the negative impact that the shift pattern has on shortage of staff, shortage of computer </w:t>
      </w:r>
      <w:r w:rsidR="00C64AEF" w:rsidRPr="00885716">
        <w:rPr>
          <w:rFonts w:ascii="Arial" w:eastAsiaTheme="minorHAnsi" w:hAnsi="Arial" w:cs="Arial"/>
          <w:sz w:val="20"/>
          <w:szCs w:val="20"/>
          <w:lang w:val="en-ZA" w:bidi="ar-SA"/>
        </w:rPr>
        <w:t>equipment</w:t>
      </w:r>
      <w:r w:rsidRPr="00885716">
        <w:rPr>
          <w:rFonts w:ascii="Arial" w:eastAsiaTheme="minorHAnsi" w:hAnsi="Arial" w:cs="Arial"/>
          <w:sz w:val="20"/>
          <w:szCs w:val="20"/>
          <w:lang w:val="en-ZA" w:bidi="ar-SA"/>
        </w:rPr>
        <w:t xml:space="preserve">, as well as shortage of offenders and official’s uniforms. </w:t>
      </w:r>
    </w:p>
    <w:p w:rsidR="00901FC6" w:rsidRPr="00885716" w:rsidRDefault="00901FC6" w:rsidP="00885716">
      <w:pPr>
        <w:pStyle w:val="ListParagraph"/>
        <w:spacing w:after="0" w:line="240" w:lineRule="auto"/>
        <w:ind w:left="851" w:hanging="731"/>
        <w:rPr>
          <w:rFonts w:ascii="Arial" w:eastAsiaTheme="minorHAnsi" w:hAnsi="Arial" w:cs="Arial"/>
          <w:sz w:val="20"/>
          <w:szCs w:val="20"/>
          <w:lang w:val="en-ZA" w:bidi="ar-SA"/>
        </w:rPr>
      </w:pPr>
    </w:p>
    <w:p w:rsidR="00DA6E0A" w:rsidRPr="00885716" w:rsidRDefault="00901FC6" w:rsidP="00885716">
      <w:pPr>
        <w:pStyle w:val="ListParagraph"/>
        <w:numPr>
          <w:ilvl w:val="0"/>
          <w:numId w:val="8"/>
        </w:numPr>
        <w:spacing w:after="0" w:line="240" w:lineRule="auto"/>
        <w:rPr>
          <w:rFonts w:ascii="Arial" w:eastAsiaTheme="minorHAnsi" w:hAnsi="Arial" w:cs="Arial"/>
          <w:b/>
          <w:sz w:val="20"/>
          <w:szCs w:val="20"/>
          <w:lang w:val="en-ZA" w:bidi="ar-SA"/>
        </w:rPr>
      </w:pPr>
      <w:r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ab/>
      </w:r>
      <w:r w:rsidRPr="00885716">
        <w:rPr>
          <w:rFonts w:ascii="Arial" w:eastAsiaTheme="minorHAnsi" w:hAnsi="Arial" w:cs="Arial"/>
          <w:b/>
          <w:sz w:val="20"/>
          <w:szCs w:val="20"/>
          <w:lang w:val="en-ZA" w:bidi="ar-SA"/>
        </w:rPr>
        <w:t>QALAKABUSHA CORRECTIONAL CENTRE</w:t>
      </w:r>
      <w:r w:rsidR="00DA6E0A" w:rsidRPr="00885716">
        <w:rPr>
          <w:rFonts w:ascii="Arial" w:eastAsiaTheme="minorHAnsi" w:hAnsi="Arial" w:cs="Arial"/>
          <w:b/>
          <w:sz w:val="20"/>
          <w:szCs w:val="20"/>
          <w:lang w:val="en-ZA" w:bidi="ar-SA"/>
        </w:rPr>
        <w:t xml:space="preserve"> </w:t>
      </w:r>
    </w:p>
    <w:p w:rsidR="0072080A" w:rsidRPr="00885716" w:rsidRDefault="00DA6E0A"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7.1 </w:t>
      </w:r>
      <w:r w:rsidRPr="00885716">
        <w:rPr>
          <w:rFonts w:ascii="Arial" w:eastAsiaTheme="minorHAnsi" w:hAnsi="Arial" w:cs="Arial"/>
          <w:sz w:val="20"/>
          <w:szCs w:val="20"/>
          <w:lang w:val="en-ZA" w:bidi="ar-SA"/>
        </w:rPr>
        <w:tab/>
        <w:t>Qalakabusha is one of the facilities under Empangeni Management Area in Kwazulu-Natal. There are Six (6) other facilities in this management are namely</w:t>
      </w:r>
      <w:r w:rsidR="00C64AEF" w:rsidRPr="00885716">
        <w:rPr>
          <w:rFonts w:ascii="Arial" w:eastAsiaTheme="minorHAnsi" w:hAnsi="Arial" w:cs="Arial"/>
          <w:sz w:val="20"/>
          <w:szCs w:val="20"/>
          <w:lang w:val="en-ZA" w:bidi="ar-SA"/>
        </w:rPr>
        <w:t>:</w:t>
      </w:r>
      <w:r w:rsidRPr="00885716">
        <w:rPr>
          <w:rFonts w:ascii="Arial" w:eastAsiaTheme="minorHAnsi" w:hAnsi="Arial" w:cs="Arial"/>
          <w:sz w:val="20"/>
          <w:szCs w:val="20"/>
          <w:lang w:val="en-ZA" w:bidi="ar-SA"/>
        </w:rPr>
        <w:t xml:space="preserve"> Eshowe CC</w:t>
      </w:r>
      <w:r w:rsidR="002D1CB4" w:rsidRPr="00885716">
        <w:rPr>
          <w:rFonts w:ascii="Arial" w:eastAsiaTheme="minorHAnsi" w:hAnsi="Arial" w:cs="Arial"/>
          <w:sz w:val="20"/>
          <w:szCs w:val="20"/>
          <w:lang w:val="en-ZA" w:bidi="ar-SA"/>
        </w:rPr>
        <w:t xml:space="preserve">, Empangeni Medium CC, Mthunzini CC, Stanger CC, Maphumulo CC and Ingwavuma CC.  These facilities have approved bed spaces of 2653 of which there are 2 853 inmates currently with an overcrowding rate of 107,54%. </w:t>
      </w:r>
    </w:p>
    <w:p w:rsidR="002B1133" w:rsidRPr="00885716" w:rsidRDefault="002B1133" w:rsidP="00885716">
      <w:pPr>
        <w:spacing w:after="0" w:line="240" w:lineRule="auto"/>
        <w:ind w:left="850"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7.2 </w:t>
      </w:r>
      <w:r w:rsidRPr="00885716">
        <w:rPr>
          <w:rFonts w:ascii="Arial" w:eastAsiaTheme="minorHAnsi" w:hAnsi="Arial" w:cs="Arial"/>
          <w:sz w:val="20"/>
          <w:szCs w:val="20"/>
          <w:lang w:val="en-ZA" w:bidi="ar-SA"/>
        </w:rPr>
        <w:tab/>
        <w:t xml:space="preserve">There are 33 foreign national inmates in the management are of which majority (15) are from Mozambique followed by Tanzania (7) and Swaziland (4). </w:t>
      </w:r>
    </w:p>
    <w:p w:rsidR="0072080A" w:rsidRPr="00885716" w:rsidRDefault="0072080A" w:rsidP="00885716">
      <w:pPr>
        <w:spacing w:after="0" w:line="240" w:lineRule="auto"/>
        <w:ind w:left="850" w:hanging="731"/>
        <w:rPr>
          <w:rFonts w:ascii="Arial" w:eastAsiaTheme="minorHAnsi" w:hAnsi="Arial" w:cs="Arial"/>
          <w:sz w:val="20"/>
          <w:szCs w:val="20"/>
          <w:lang w:val="en-ZA" w:bidi="ar-SA"/>
        </w:rPr>
      </w:pPr>
    </w:p>
    <w:p w:rsidR="002B1133" w:rsidRPr="00885716" w:rsidRDefault="002B1133" w:rsidP="00885716">
      <w:pPr>
        <w:spacing w:after="0" w:line="240" w:lineRule="auto"/>
        <w:ind w:left="850"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7.3 </w:t>
      </w:r>
      <w:r w:rsidRPr="00885716">
        <w:rPr>
          <w:rFonts w:ascii="Arial" w:eastAsiaTheme="minorHAnsi" w:hAnsi="Arial" w:cs="Arial"/>
          <w:sz w:val="20"/>
          <w:szCs w:val="20"/>
          <w:lang w:val="en-ZA" w:bidi="ar-SA"/>
        </w:rPr>
        <w:tab/>
        <w:t>Empangeni Management Area has only 267 remand detainees. 23 remand detainee cases were referred to Court under Section 49G of the Correctional Services Act and non</w:t>
      </w:r>
      <w:r w:rsidR="00C64AEF" w:rsidRPr="00885716">
        <w:rPr>
          <w:rFonts w:ascii="Arial" w:eastAsiaTheme="minorHAnsi" w:hAnsi="Arial" w:cs="Arial"/>
          <w:sz w:val="20"/>
          <w:szCs w:val="20"/>
          <w:lang w:val="en-ZA" w:bidi="ar-SA"/>
        </w:rPr>
        <w:t>e</w:t>
      </w:r>
      <w:r w:rsidRPr="00885716">
        <w:rPr>
          <w:rFonts w:ascii="Arial" w:eastAsiaTheme="minorHAnsi" w:hAnsi="Arial" w:cs="Arial"/>
          <w:sz w:val="20"/>
          <w:szCs w:val="20"/>
          <w:lang w:val="en-ZA" w:bidi="ar-SA"/>
        </w:rPr>
        <w:t xml:space="preserve"> </w:t>
      </w:r>
      <w:r w:rsidR="00C64AEF" w:rsidRPr="00885716">
        <w:rPr>
          <w:rFonts w:ascii="Arial" w:eastAsiaTheme="minorHAnsi" w:hAnsi="Arial" w:cs="Arial"/>
          <w:sz w:val="20"/>
          <w:szCs w:val="20"/>
          <w:lang w:val="en-ZA" w:bidi="ar-SA"/>
        </w:rPr>
        <w:t xml:space="preserve">was </w:t>
      </w:r>
      <w:r w:rsidRPr="00885716">
        <w:rPr>
          <w:rFonts w:ascii="Arial" w:eastAsiaTheme="minorHAnsi" w:hAnsi="Arial" w:cs="Arial"/>
          <w:sz w:val="20"/>
          <w:szCs w:val="20"/>
          <w:lang w:val="en-ZA" w:bidi="ar-SA"/>
        </w:rPr>
        <w:t>successful. In terms of Bail Review, only 5 cases were referred to court and non</w:t>
      </w:r>
      <w:r w:rsidR="00C64AEF" w:rsidRPr="00885716">
        <w:rPr>
          <w:rFonts w:ascii="Arial" w:eastAsiaTheme="minorHAnsi" w:hAnsi="Arial" w:cs="Arial"/>
          <w:sz w:val="20"/>
          <w:szCs w:val="20"/>
          <w:lang w:val="en-ZA" w:bidi="ar-SA"/>
        </w:rPr>
        <w:t>e was</w:t>
      </w:r>
      <w:r w:rsidRPr="00885716">
        <w:rPr>
          <w:rFonts w:ascii="Arial" w:eastAsiaTheme="minorHAnsi" w:hAnsi="Arial" w:cs="Arial"/>
          <w:sz w:val="20"/>
          <w:szCs w:val="20"/>
          <w:lang w:val="en-ZA" w:bidi="ar-SA"/>
        </w:rPr>
        <w:t xml:space="preserve"> successful. </w:t>
      </w:r>
    </w:p>
    <w:p w:rsidR="00B86220" w:rsidRPr="00885716" w:rsidRDefault="00B86220" w:rsidP="00885716">
      <w:pPr>
        <w:spacing w:after="0" w:line="240" w:lineRule="auto"/>
        <w:ind w:left="850" w:hanging="731"/>
        <w:rPr>
          <w:rFonts w:ascii="Arial" w:eastAsiaTheme="minorHAnsi" w:hAnsi="Arial" w:cs="Arial"/>
          <w:sz w:val="20"/>
          <w:szCs w:val="20"/>
          <w:lang w:val="en-ZA" w:bidi="ar-SA"/>
        </w:rPr>
      </w:pPr>
    </w:p>
    <w:p w:rsidR="002B1133" w:rsidRPr="00885716" w:rsidRDefault="002B1133" w:rsidP="00885716">
      <w:pPr>
        <w:spacing w:after="0" w:line="240" w:lineRule="auto"/>
        <w:ind w:left="850"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7.4 </w:t>
      </w:r>
      <w:r w:rsidRPr="00885716">
        <w:rPr>
          <w:rFonts w:ascii="Arial" w:eastAsiaTheme="minorHAnsi" w:hAnsi="Arial" w:cs="Arial"/>
          <w:sz w:val="20"/>
          <w:szCs w:val="20"/>
          <w:lang w:val="en-ZA" w:bidi="ar-SA"/>
        </w:rPr>
        <w:tab/>
        <w:t>The Community Corrections in Empangeni Management Area manages a total of 2 322 parolees and probationers of which there are 83 absconders.</w:t>
      </w:r>
    </w:p>
    <w:p w:rsidR="0072080A" w:rsidRPr="00885716" w:rsidRDefault="0072080A" w:rsidP="00885716">
      <w:pPr>
        <w:spacing w:after="0" w:line="240" w:lineRule="auto"/>
        <w:ind w:left="850" w:hanging="731"/>
        <w:rPr>
          <w:rFonts w:ascii="Arial" w:eastAsiaTheme="minorHAnsi" w:hAnsi="Arial" w:cs="Arial"/>
          <w:sz w:val="20"/>
          <w:szCs w:val="20"/>
          <w:lang w:val="en-ZA" w:bidi="ar-SA"/>
        </w:rPr>
      </w:pPr>
    </w:p>
    <w:p w:rsidR="00886919" w:rsidRPr="00885716" w:rsidRDefault="002B1133" w:rsidP="00885716">
      <w:pPr>
        <w:spacing w:after="0" w:line="240" w:lineRule="auto"/>
        <w:ind w:left="850" w:hanging="731"/>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7.5 </w:t>
      </w:r>
      <w:r w:rsidRPr="00885716">
        <w:rPr>
          <w:rFonts w:ascii="Arial" w:eastAsiaTheme="minorHAnsi" w:hAnsi="Arial" w:cs="Arial"/>
          <w:sz w:val="20"/>
          <w:szCs w:val="20"/>
          <w:lang w:val="en-ZA" w:bidi="ar-SA"/>
        </w:rPr>
        <w:tab/>
        <w:t xml:space="preserve">Rehabilitation Programmes offered are both skills programmes and educational programmes. </w:t>
      </w:r>
      <w:r w:rsidR="00BB0BA5" w:rsidRPr="00885716">
        <w:rPr>
          <w:rFonts w:ascii="Arial" w:eastAsiaTheme="minorHAnsi" w:hAnsi="Arial" w:cs="Arial"/>
          <w:sz w:val="20"/>
          <w:szCs w:val="20"/>
          <w:lang w:val="en-ZA" w:bidi="ar-SA"/>
        </w:rPr>
        <w:t>Skills programmes inc</w:t>
      </w:r>
      <w:r w:rsidR="00C64AEF" w:rsidRPr="00885716">
        <w:rPr>
          <w:rFonts w:ascii="Arial" w:eastAsiaTheme="minorHAnsi" w:hAnsi="Arial" w:cs="Arial"/>
          <w:sz w:val="20"/>
          <w:szCs w:val="20"/>
          <w:lang w:val="en-ZA" w:bidi="ar-SA"/>
        </w:rPr>
        <w:t>l</w:t>
      </w:r>
      <w:r w:rsidR="00BB0BA5" w:rsidRPr="00885716">
        <w:rPr>
          <w:rFonts w:ascii="Arial" w:eastAsiaTheme="minorHAnsi" w:hAnsi="Arial" w:cs="Arial"/>
          <w:sz w:val="20"/>
          <w:szCs w:val="20"/>
          <w:lang w:val="en-ZA" w:bidi="ar-SA"/>
        </w:rPr>
        <w:t xml:space="preserve">ude both short and long term while educational programmes include AET, FET and Grade 12. </w:t>
      </w:r>
      <w:r w:rsidR="00886919" w:rsidRPr="00885716">
        <w:rPr>
          <w:rFonts w:ascii="Arial" w:eastAsiaTheme="minorHAnsi" w:hAnsi="Arial" w:cs="Arial"/>
          <w:sz w:val="20"/>
          <w:szCs w:val="20"/>
          <w:lang w:val="en-ZA" w:bidi="ar-SA"/>
        </w:rPr>
        <w:t xml:space="preserve">130 inmates benefited from skills programmes while 200 inmates benefited from educational programmes. </w:t>
      </w:r>
    </w:p>
    <w:p w:rsidR="00886919" w:rsidRPr="00885716" w:rsidRDefault="00886919" w:rsidP="00885716">
      <w:pPr>
        <w:spacing w:after="0" w:line="240" w:lineRule="auto"/>
        <w:ind w:left="720" w:hanging="720"/>
        <w:rPr>
          <w:rFonts w:ascii="Arial" w:eastAsiaTheme="minorHAnsi" w:hAnsi="Arial" w:cs="Arial"/>
          <w:sz w:val="20"/>
          <w:szCs w:val="20"/>
          <w:lang w:val="en-ZA" w:bidi="ar-SA"/>
        </w:rPr>
      </w:pPr>
    </w:p>
    <w:p w:rsidR="00BD58CD" w:rsidRPr="00885716" w:rsidRDefault="00886919"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7.6 </w:t>
      </w:r>
      <w:r w:rsidRPr="00885716">
        <w:rPr>
          <w:rFonts w:ascii="Arial" w:eastAsiaTheme="minorHAnsi" w:hAnsi="Arial" w:cs="Arial"/>
          <w:sz w:val="20"/>
          <w:szCs w:val="20"/>
          <w:lang w:val="en-ZA" w:bidi="ar-SA"/>
        </w:rPr>
        <w:tab/>
        <w:t xml:space="preserve">In Qalakabusha, 870 inmates benefited from Social Work Services, 563 benefited from </w:t>
      </w:r>
      <w:r w:rsidR="00B86220" w:rsidRPr="00885716">
        <w:rPr>
          <w:rFonts w:ascii="Arial" w:eastAsiaTheme="minorHAnsi" w:hAnsi="Arial" w:cs="Arial"/>
          <w:sz w:val="20"/>
          <w:szCs w:val="20"/>
          <w:lang w:val="en-ZA" w:bidi="ar-SA"/>
        </w:rPr>
        <w:t>Psychological</w:t>
      </w:r>
      <w:r w:rsidRPr="00885716">
        <w:rPr>
          <w:rFonts w:ascii="Arial" w:eastAsiaTheme="minorHAnsi" w:hAnsi="Arial" w:cs="Arial"/>
          <w:sz w:val="20"/>
          <w:szCs w:val="20"/>
          <w:lang w:val="en-ZA" w:bidi="ar-SA"/>
        </w:rPr>
        <w:t xml:space="preserve"> </w:t>
      </w:r>
      <w:r w:rsidR="00B86220" w:rsidRPr="00885716">
        <w:rPr>
          <w:rFonts w:ascii="Arial" w:eastAsiaTheme="minorHAnsi" w:hAnsi="Arial" w:cs="Arial"/>
          <w:sz w:val="20"/>
          <w:szCs w:val="20"/>
          <w:lang w:val="en-ZA" w:bidi="ar-SA"/>
        </w:rPr>
        <w:t>Services</w:t>
      </w:r>
      <w:r w:rsidRPr="00885716">
        <w:rPr>
          <w:rFonts w:ascii="Arial" w:eastAsiaTheme="minorHAnsi" w:hAnsi="Arial" w:cs="Arial"/>
          <w:sz w:val="20"/>
          <w:szCs w:val="20"/>
          <w:lang w:val="en-ZA" w:bidi="ar-SA"/>
        </w:rPr>
        <w:t xml:space="preserve"> </w:t>
      </w:r>
      <w:r w:rsidR="002576F7" w:rsidRPr="00885716">
        <w:rPr>
          <w:rFonts w:ascii="Arial" w:eastAsiaTheme="minorHAnsi" w:hAnsi="Arial" w:cs="Arial"/>
          <w:sz w:val="20"/>
          <w:szCs w:val="20"/>
          <w:lang w:val="en-ZA" w:bidi="ar-SA"/>
        </w:rPr>
        <w:t xml:space="preserve">while </w:t>
      </w:r>
      <w:r w:rsidRPr="00885716">
        <w:rPr>
          <w:rFonts w:ascii="Arial" w:eastAsiaTheme="minorHAnsi" w:hAnsi="Arial" w:cs="Arial"/>
          <w:sz w:val="20"/>
          <w:szCs w:val="20"/>
          <w:lang w:val="en-ZA" w:bidi="ar-SA"/>
        </w:rPr>
        <w:t>740 benefited</w:t>
      </w:r>
      <w:r w:rsidR="002576F7" w:rsidRPr="00885716">
        <w:rPr>
          <w:rFonts w:ascii="Arial" w:eastAsiaTheme="minorHAnsi" w:hAnsi="Arial" w:cs="Arial"/>
          <w:sz w:val="20"/>
          <w:szCs w:val="20"/>
          <w:lang w:val="en-ZA" w:bidi="ar-SA"/>
        </w:rPr>
        <w:t xml:space="preserve"> from Spiritual Care Services</w:t>
      </w:r>
      <w:r w:rsidR="00B86220"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 xml:space="preserve"> </w:t>
      </w:r>
    </w:p>
    <w:p w:rsidR="00BD58CD" w:rsidRPr="00885716" w:rsidRDefault="00BD58CD" w:rsidP="00885716">
      <w:pPr>
        <w:spacing w:after="0" w:line="240" w:lineRule="auto"/>
        <w:ind w:left="720" w:hanging="720"/>
        <w:rPr>
          <w:rFonts w:ascii="Arial" w:eastAsiaTheme="minorHAnsi" w:hAnsi="Arial" w:cs="Arial"/>
          <w:sz w:val="20"/>
          <w:szCs w:val="20"/>
          <w:lang w:val="en-ZA" w:bidi="ar-SA"/>
        </w:rPr>
      </w:pPr>
    </w:p>
    <w:p w:rsidR="00BD58CD" w:rsidRPr="00885716" w:rsidRDefault="00BD58CD"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7.7 </w:t>
      </w:r>
      <w:r w:rsidRPr="00885716">
        <w:rPr>
          <w:rFonts w:ascii="Arial" w:eastAsiaTheme="minorHAnsi" w:hAnsi="Arial" w:cs="Arial"/>
          <w:sz w:val="20"/>
          <w:szCs w:val="20"/>
          <w:lang w:val="en-ZA" w:bidi="ar-SA"/>
        </w:rPr>
        <w:tab/>
        <w:t xml:space="preserve">The Integrated Security System (ISS) in Qalakabusha is not operational. A full scale upgrading of the entire ISS is currently taking place in one unit out of six units. It is also reported that CCTV cameras and recording system is out of order. A project to electrify the perimeter fence is in place. </w:t>
      </w:r>
    </w:p>
    <w:p w:rsidR="00BD58CD" w:rsidRPr="00885716" w:rsidRDefault="00BD58CD" w:rsidP="00885716">
      <w:pPr>
        <w:spacing w:after="0" w:line="240" w:lineRule="auto"/>
        <w:ind w:left="720" w:hanging="720"/>
        <w:rPr>
          <w:rFonts w:ascii="Arial" w:eastAsiaTheme="minorHAnsi" w:hAnsi="Arial" w:cs="Arial"/>
          <w:sz w:val="20"/>
          <w:szCs w:val="20"/>
          <w:lang w:val="en-ZA" w:bidi="ar-SA"/>
        </w:rPr>
      </w:pPr>
    </w:p>
    <w:p w:rsidR="00BD58CD" w:rsidRPr="00885716" w:rsidRDefault="00BD58CD"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7.8 </w:t>
      </w:r>
      <w:r w:rsidRPr="00885716">
        <w:rPr>
          <w:rFonts w:ascii="Arial" w:eastAsiaTheme="minorHAnsi" w:hAnsi="Arial" w:cs="Arial"/>
          <w:sz w:val="20"/>
          <w:szCs w:val="20"/>
          <w:lang w:val="en-ZA" w:bidi="ar-SA"/>
        </w:rPr>
        <w:tab/>
        <w:t>Some of the achievements highlighted included a 100% pass rate over the past two years, no unnatural death over the past two years, there is no overcrowding in the management are</w:t>
      </w:r>
      <w:r w:rsidR="00C861E8" w:rsidRPr="00885716">
        <w:rPr>
          <w:rFonts w:ascii="Arial" w:eastAsiaTheme="minorHAnsi" w:hAnsi="Arial" w:cs="Arial"/>
          <w:sz w:val="20"/>
          <w:szCs w:val="20"/>
          <w:lang w:val="en-ZA" w:bidi="ar-SA"/>
        </w:rPr>
        <w:t>a</w:t>
      </w:r>
      <w:r w:rsidRPr="00885716">
        <w:rPr>
          <w:rFonts w:ascii="Arial" w:eastAsiaTheme="minorHAnsi" w:hAnsi="Arial" w:cs="Arial"/>
          <w:sz w:val="20"/>
          <w:szCs w:val="20"/>
          <w:lang w:val="en-ZA" w:bidi="ar-SA"/>
        </w:rPr>
        <w:t xml:space="preserve">, corruption cases are handled successfully through the Code Enforcement with the outcome of two dismissal of officials. </w:t>
      </w:r>
    </w:p>
    <w:p w:rsidR="00BD58CD" w:rsidRPr="00885716" w:rsidRDefault="00BD58CD" w:rsidP="00885716">
      <w:pPr>
        <w:spacing w:after="0" w:line="240" w:lineRule="auto"/>
        <w:ind w:left="720" w:hanging="720"/>
        <w:rPr>
          <w:rFonts w:ascii="Arial" w:eastAsiaTheme="minorHAnsi" w:hAnsi="Arial" w:cs="Arial"/>
          <w:sz w:val="20"/>
          <w:szCs w:val="20"/>
          <w:lang w:val="en-ZA" w:bidi="ar-SA"/>
        </w:rPr>
      </w:pPr>
    </w:p>
    <w:p w:rsidR="00137423" w:rsidRPr="00885716" w:rsidRDefault="00BD58CD"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7.9 </w:t>
      </w:r>
      <w:r w:rsidRPr="00885716">
        <w:rPr>
          <w:rFonts w:ascii="Arial" w:eastAsiaTheme="minorHAnsi" w:hAnsi="Arial" w:cs="Arial"/>
          <w:sz w:val="20"/>
          <w:szCs w:val="20"/>
          <w:lang w:val="en-ZA" w:bidi="ar-SA"/>
        </w:rPr>
        <w:tab/>
        <w:t xml:space="preserve">Challenges identified include structural defects in Qalakabusha Centre and Empangeni Medium, </w:t>
      </w:r>
      <w:r w:rsidR="00EE4D1F" w:rsidRPr="00885716">
        <w:rPr>
          <w:rFonts w:ascii="Arial" w:eastAsiaTheme="minorHAnsi" w:hAnsi="Arial" w:cs="Arial"/>
          <w:sz w:val="20"/>
          <w:szCs w:val="20"/>
          <w:lang w:val="en-ZA" w:bidi="ar-SA"/>
        </w:rPr>
        <w:t xml:space="preserve">filling of </w:t>
      </w:r>
      <w:r w:rsidRPr="00885716">
        <w:rPr>
          <w:rFonts w:ascii="Arial" w:eastAsiaTheme="minorHAnsi" w:hAnsi="Arial" w:cs="Arial"/>
          <w:sz w:val="20"/>
          <w:szCs w:val="20"/>
          <w:lang w:val="en-ZA" w:bidi="ar-SA"/>
        </w:rPr>
        <w:t>critical posts, the use</w:t>
      </w:r>
      <w:r w:rsidR="00EE4D1F" w:rsidRPr="00885716">
        <w:rPr>
          <w:rFonts w:ascii="Arial" w:eastAsiaTheme="minorHAnsi" w:hAnsi="Arial" w:cs="Arial"/>
          <w:sz w:val="20"/>
          <w:szCs w:val="20"/>
          <w:lang w:val="en-ZA" w:bidi="ar-SA"/>
        </w:rPr>
        <w:t xml:space="preserve"> </w:t>
      </w:r>
      <w:r w:rsidR="001F3AB2" w:rsidRPr="00885716">
        <w:rPr>
          <w:rFonts w:ascii="Arial" w:eastAsiaTheme="minorHAnsi" w:hAnsi="Arial" w:cs="Arial"/>
          <w:sz w:val="20"/>
          <w:szCs w:val="20"/>
          <w:lang w:val="en-ZA" w:bidi="ar-SA"/>
        </w:rPr>
        <w:t>of padlocks</w:t>
      </w:r>
      <w:r w:rsidRPr="00885716">
        <w:rPr>
          <w:rFonts w:ascii="Arial" w:eastAsiaTheme="minorHAnsi" w:hAnsi="Arial" w:cs="Arial"/>
          <w:sz w:val="20"/>
          <w:szCs w:val="20"/>
          <w:lang w:val="en-ZA" w:bidi="ar-SA"/>
        </w:rPr>
        <w:t xml:space="preserve"> to </w:t>
      </w:r>
      <w:r w:rsidR="00C861E8" w:rsidRPr="00885716">
        <w:rPr>
          <w:rFonts w:ascii="Arial" w:eastAsiaTheme="minorHAnsi" w:hAnsi="Arial" w:cs="Arial"/>
          <w:sz w:val="20"/>
          <w:szCs w:val="20"/>
          <w:lang w:val="en-ZA" w:bidi="ar-SA"/>
        </w:rPr>
        <w:t>lock and</w:t>
      </w:r>
      <w:r w:rsidRPr="00885716">
        <w:rPr>
          <w:rFonts w:ascii="Arial" w:eastAsiaTheme="minorHAnsi" w:hAnsi="Arial" w:cs="Arial"/>
          <w:sz w:val="20"/>
          <w:szCs w:val="20"/>
          <w:lang w:val="en-ZA" w:bidi="ar-SA"/>
        </w:rPr>
        <w:t xml:space="preserve"> </w:t>
      </w:r>
      <w:r w:rsidR="00C861E8" w:rsidRPr="00885716">
        <w:rPr>
          <w:rFonts w:ascii="Arial" w:eastAsiaTheme="minorHAnsi" w:hAnsi="Arial" w:cs="Arial"/>
          <w:sz w:val="20"/>
          <w:szCs w:val="20"/>
          <w:lang w:val="en-ZA" w:bidi="ar-SA"/>
        </w:rPr>
        <w:t>shortage of</w:t>
      </w:r>
      <w:r w:rsidRPr="00885716">
        <w:rPr>
          <w:rFonts w:ascii="Arial" w:eastAsiaTheme="minorHAnsi" w:hAnsi="Arial" w:cs="Arial"/>
          <w:sz w:val="20"/>
          <w:szCs w:val="20"/>
          <w:lang w:val="en-ZA" w:bidi="ar-SA"/>
        </w:rPr>
        <w:t xml:space="preserve"> </w:t>
      </w:r>
      <w:r w:rsidR="00EE4D1F" w:rsidRPr="00885716">
        <w:rPr>
          <w:rFonts w:ascii="Arial" w:eastAsiaTheme="minorHAnsi" w:hAnsi="Arial" w:cs="Arial"/>
          <w:sz w:val="20"/>
          <w:szCs w:val="20"/>
          <w:lang w:val="en-ZA" w:bidi="ar-SA"/>
        </w:rPr>
        <w:t>a</w:t>
      </w:r>
      <w:r w:rsidRPr="00885716">
        <w:rPr>
          <w:rFonts w:ascii="Arial" w:eastAsiaTheme="minorHAnsi" w:hAnsi="Arial" w:cs="Arial"/>
          <w:sz w:val="20"/>
          <w:szCs w:val="20"/>
          <w:lang w:val="en-ZA" w:bidi="ar-SA"/>
        </w:rPr>
        <w:t>rtisans</w:t>
      </w:r>
      <w:r w:rsidR="00EE4D1F"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 xml:space="preserve">       </w:t>
      </w:r>
    </w:p>
    <w:p w:rsidR="00137423" w:rsidRPr="00885716" w:rsidRDefault="00137423" w:rsidP="00885716">
      <w:pPr>
        <w:pStyle w:val="ListParagraph"/>
        <w:numPr>
          <w:ilvl w:val="0"/>
          <w:numId w:val="8"/>
        </w:numPr>
        <w:spacing w:after="0" w:line="240" w:lineRule="auto"/>
        <w:rPr>
          <w:rFonts w:ascii="Arial" w:eastAsiaTheme="minorHAnsi" w:hAnsi="Arial" w:cs="Arial"/>
          <w:b/>
          <w:sz w:val="20"/>
          <w:szCs w:val="20"/>
          <w:lang w:val="en-ZA" w:bidi="ar-SA"/>
        </w:rPr>
      </w:pPr>
      <w:r w:rsidRPr="00885716">
        <w:rPr>
          <w:rFonts w:ascii="Arial" w:eastAsiaTheme="minorHAnsi" w:hAnsi="Arial" w:cs="Arial"/>
          <w:sz w:val="20"/>
          <w:szCs w:val="20"/>
          <w:lang w:val="en-ZA" w:bidi="ar-SA"/>
        </w:rPr>
        <w:t xml:space="preserve">     </w:t>
      </w:r>
      <w:r w:rsidRPr="00885716">
        <w:rPr>
          <w:rFonts w:ascii="Arial" w:eastAsiaTheme="minorHAnsi" w:hAnsi="Arial" w:cs="Arial"/>
          <w:b/>
          <w:sz w:val="20"/>
          <w:szCs w:val="20"/>
          <w:lang w:val="en-ZA" w:bidi="ar-SA"/>
        </w:rPr>
        <w:t xml:space="preserve">Pollsmoor Correctional Centre  </w:t>
      </w:r>
    </w:p>
    <w:p w:rsidR="00137423" w:rsidRPr="00885716" w:rsidRDefault="00137423" w:rsidP="00885716">
      <w:pPr>
        <w:spacing w:after="0" w:line="240" w:lineRule="auto"/>
        <w:rPr>
          <w:rFonts w:ascii="Arial" w:eastAsiaTheme="minorHAnsi" w:hAnsi="Arial" w:cs="Arial"/>
          <w:b/>
          <w:sz w:val="20"/>
          <w:szCs w:val="20"/>
          <w:lang w:val="en-ZA" w:bidi="ar-SA"/>
        </w:rPr>
      </w:pPr>
    </w:p>
    <w:p w:rsidR="00137423" w:rsidRPr="00885716" w:rsidRDefault="00137423"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lastRenderedPageBreak/>
        <w:t xml:space="preserve">8.1 </w:t>
      </w:r>
      <w:r w:rsidRPr="00885716">
        <w:rPr>
          <w:rFonts w:ascii="Arial" w:eastAsiaTheme="minorHAnsi" w:hAnsi="Arial" w:cs="Arial"/>
          <w:sz w:val="20"/>
          <w:szCs w:val="20"/>
          <w:lang w:val="en-ZA" w:bidi="ar-SA"/>
        </w:rPr>
        <w:tab/>
        <w:t>Pollsmoor Management Area comprise five (5) Correctional Centres and two Community Corrections offices. These centres are</w:t>
      </w:r>
      <w:r w:rsidR="00C84B64" w:rsidRPr="00885716">
        <w:rPr>
          <w:rFonts w:ascii="Arial" w:eastAsiaTheme="minorHAnsi" w:hAnsi="Arial" w:cs="Arial"/>
          <w:sz w:val="20"/>
          <w:szCs w:val="20"/>
          <w:lang w:val="en-ZA" w:bidi="ar-SA"/>
        </w:rPr>
        <w:t xml:space="preserve">: Remand detention </w:t>
      </w:r>
      <w:r w:rsidR="001F3AB2" w:rsidRPr="00885716">
        <w:rPr>
          <w:rFonts w:ascii="Arial" w:eastAsiaTheme="minorHAnsi" w:hAnsi="Arial" w:cs="Arial"/>
          <w:sz w:val="20"/>
          <w:szCs w:val="20"/>
          <w:lang w:val="en-ZA" w:bidi="ar-SA"/>
        </w:rPr>
        <w:t>Centre, Medium</w:t>
      </w:r>
      <w:r w:rsidRPr="00885716">
        <w:rPr>
          <w:rFonts w:ascii="Arial" w:eastAsiaTheme="minorHAnsi" w:hAnsi="Arial" w:cs="Arial"/>
          <w:sz w:val="20"/>
          <w:szCs w:val="20"/>
          <w:lang w:val="en-ZA" w:bidi="ar-SA"/>
        </w:rPr>
        <w:t xml:space="preserve"> A, Medium B, Medium C, and Female Centre. The approved bed space for these facilities is 3 891 but there are 6 246 inmates of which 4 448 are remand detainees and 1 798 are sentenced inmates. This translate to 160.52% overcrowding.  </w:t>
      </w:r>
    </w:p>
    <w:p w:rsidR="00137423" w:rsidRPr="00885716" w:rsidRDefault="00137423" w:rsidP="00885716">
      <w:pPr>
        <w:spacing w:after="0" w:line="240" w:lineRule="auto"/>
        <w:ind w:left="720" w:hanging="720"/>
        <w:rPr>
          <w:rFonts w:ascii="Arial" w:eastAsiaTheme="minorHAnsi" w:hAnsi="Arial" w:cs="Arial"/>
          <w:sz w:val="20"/>
          <w:szCs w:val="20"/>
          <w:lang w:val="en-ZA" w:bidi="ar-SA"/>
        </w:rPr>
      </w:pPr>
    </w:p>
    <w:p w:rsidR="003A5B58" w:rsidRPr="00885716" w:rsidRDefault="00137423"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8.2 </w:t>
      </w:r>
      <w:r w:rsidRPr="00885716">
        <w:rPr>
          <w:rFonts w:ascii="Arial" w:eastAsiaTheme="minorHAnsi" w:hAnsi="Arial" w:cs="Arial"/>
          <w:sz w:val="20"/>
          <w:szCs w:val="20"/>
          <w:lang w:val="en-ZA" w:bidi="ar-SA"/>
        </w:rPr>
        <w:tab/>
        <w:t xml:space="preserve">The Management Area houses 21 lifers of which 2 are categorised under Van Wyk Judgement, 1 under Van Vuuren Judgement, 15 under Correctional Services Act 111 of 1998, 2 under Phaahla Judgment and 1 is categorised as Violator of Van Wyk Judgment. </w:t>
      </w:r>
    </w:p>
    <w:p w:rsidR="003A5B58" w:rsidRPr="00885716" w:rsidRDefault="003A5B58" w:rsidP="00885716">
      <w:pPr>
        <w:spacing w:after="0" w:line="240" w:lineRule="auto"/>
        <w:ind w:left="720" w:hanging="720"/>
        <w:rPr>
          <w:rFonts w:ascii="Arial" w:eastAsiaTheme="minorHAnsi" w:hAnsi="Arial" w:cs="Arial"/>
          <w:sz w:val="20"/>
          <w:szCs w:val="20"/>
          <w:lang w:val="en-ZA" w:bidi="ar-SA"/>
        </w:rPr>
      </w:pPr>
    </w:p>
    <w:p w:rsidR="00EC05A7" w:rsidRPr="00885716" w:rsidRDefault="003A5B58"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8.3 </w:t>
      </w:r>
      <w:r w:rsidRPr="00885716">
        <w:rPr>
          <w:rFonts w:ascii="Arial" w:eastAsiaTheme="minorHAnsi" w:hAnsi="Arial" w:cs="Arial"/>
          <w:sz w:val="20"/>
          <w:szCs w:val="20"/>
          <w:lang w:val="en-ZA" w:bidi="ar-SA"/>
        </w:rPr>
        <w:tab/>
        <w:t xml:space="preserve">In terms of Court </w:t>
      </w:r>
      <w:r w:rsidR="008F616D" w:rsidRPr="00885716">
        <w:rPr>
          <w:rFonts w:ascii="Arial" w:eastAsiaTheme="minorHAnsi" w:hAnsi="Arial" w:cs="Arial"/>
          <w:sz w:val="20"/>
          <w:szCs w:val="20"/>
          <w:lang w:val="en-ZA" w:bidi="ar-SA"/>
        </w:rPr>
        <w:t>referrals</w:t>
      </w:r>
      <w:r w:rsidRPr="00885716">
        <w:rPr>
          <w:rFonts w:ascii="Arial" w:eastAsiaTheme="minorHAnsi" w:hAnsi="Arial" w:cs="Arial"/>
          <w:sz w:val="20"/>
          <w:szCs w:val="20"/>
          <w:lang w:val="en-ZA" w:bidi="ar-SA"/>
        </w:rPr>
        <w:t xml:space="preserve"> for remand detainees, 214 cases were referred to court under Section 49G of the Correctional Services Act and non</w:t>
      </w:r>
      <w:r w:rsidR="00EE4D1F" w:rsidRPr="00885716">
        <w:rPr>
          <w:rFonts w:ascii="Arial" w:eastAsiaTheme="minorHAnsi" w:hAnsi="Arial" w:cs="Arial"/>
          <w:sz w:val="20"/>
          <w:szCs w:val="20"/>
          <w:lang w:val="en-ZA" w:bidi="ar-SA"/>
        </w:rPr>
        <w:t>e was</w:t>
      </w:r>
      <w:r w:rsidRPr="00885716">
        <w:rPr>
          <w:rFonts w:ascii="Arial" w:eastAsiaTheme="minorHAnsi" w:hAnsi="Arial" w:cs="Arial"/>
          <w:sz w:val="20"/>
          <w:szCs w:val="20"/>
          <w:lang w:val="en-ZA" w:bidi="ar-SA"/>
        </w:rPr>
        <w:t xml:space="preserve"> successful. Those referred to Court under Bail Review were 141 and only 33 were successful while 108 were not successful</w:t>
      </w:r>
      <w:r w:rsidR="00EC05A7" w:rsidRPr="00885716">
        <w:rPr>
          <w:rFonts w:ascii="Arial" w:eastAsiaTheme="minorHAnsi" w:hAnsi="Arial" w:cs="Arial"/>
          <w:sz w:val="20"/>
          <w:szCs w:val="20"/>
          <w:lang w:val="en-ZA" w:bidi="ar-SA"/>
        </w:rPr>
        <w:t>.</w:t>
      </w:r>
    </w:p>
    <w:p w:rsidR="00EC05A7" w:rsidRPr="00885716" w:rsidRDefault="00EC05A7" w:rsidP="00885716">
      <w:pPr>
        <w:spacing w:after="0" w:line="240" w:lineRule="auto"/>
        <w:ind w:left="720" w:hanging="720"/>
        <w:rPr>
          <w:rFonts w:ascii="Arial" w:eastAsiaTheme="minorHAnsi" w:hAnsi="Arial" w:cs="Arial"/>
          <w:sz w:val="20"/>
          <w:szCs w:val="20"/>
          <w:lang w:val="en-ZA" w:bidi="ar-SA"/>
        </w:rPr>
      </w:pPr>
    </w:p>
    <w:p w:rsidR="00EC05A7" w:rsidRPr="00885716" w:rsidRDefault="00EC05A7"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8.4 </w:t>
      </w:r>
      <w:r w:rsidRPr="00885716">
        <w:rPr>
          <w:rFonts w:ascii="Arial" w:eastAsiaTheme="minorHAnsi" w:hAnsi="Arial" w:cs="Arial"/>
          <w:sz w:val="20"/>
          <w:szCs w:val="20"/>
          <w:lang w:val="en-ZA" w:bidi="ar-SA"/>
        </w:rPr>
        <w:tab/>
        <w:t xml:space="preserve">Pollsmoor Management Area has a financed post establishment of 1 468 and only 1 374 posts are filled and 94 are vacant translating to 6.40% vacancy rate. </w:t>
      </w:r>
    </w:p>
    <w:p w:rsidR="00EC05A7" w:rsidRPr="00885716" w:rsidRDefault="00EC05A7" w:rsidP="00885716">
      <w:pPr>
        <w:spacing w:after="0" w:line="240" w:lineRule="auto"/>
        <w:ind w:left="720" w:hanging="720"/>
        <w:rPr>
          <w:rFonts w:ascii="Arial" w:eastAsiaTheme="minorHAnsi" w:hAnsi="Arial" w:cs="Arial"/>
          <w:sz w:val="20"/>
          <w:szCs w:val="20"/>
          <w:lang w:val="en-ZA" w:bidi="ar-SA"/>
        </w:rPr>
      </w:pPr>
    </w:p>
    <w:p w:rsidR="006054D4" w:rsidRPr="00885716" w:rsidRDefault="00EC05A7"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8.5 </w:t>
      </w:r>
      <w:r w:rsidRPr="00885716">
        <w:rPr>
          <w:rFonts w:ascii="Arial" w:eastAsiaTheme="minorHAnsi" w:hAnsi="Arial" w:cs="Arial"/>
          <w:sz w:val="20"/>
          <w:szCs w:val="20"/>
          <w:lang w:val="en-ZA" w:bidi="ar-SA"/>
        </w:rPr>
        <w:tab/>
        <w:t xml:space="preserve">A number of skills programmes and on the job training are offered to inmates in the management are and these includes sewing, hair dressing, wielding, painting, carpentry, bricklaying and tiling, textile, food handling, </w:t>
      </w:r>
      <w:r w:rsidR="00940642" w:rsidRPr="00885716">
        <w:rPr>
          <w:rFonts w:ascii="Arial" w:eastAsiaTheme="minorHAnsi" w:hAnsi="Arial" w:cs="Arial"/>
          <w:sz w:val="20"/>
          <w:szCs w:val="20"/>
          <w:lang w:val="en-ZA" w:bidi="ar-SA"/>
        </w:rPr>
        <w:t>agriculture and upholstery.</w:t>
      </w:r>
    </w:p>
    <w:p w:rsidR="006054D4" w:rsidRPr="00885716" w:rsidRDefault="006054D4" w:rsidP="00885716">
      <w:pPr>
        <w:spacing w:after="0" w:line="240" w:lineRule="auto"/>
        <w:ind w:left="720" w:hanging="720"/>
        <w:rPr>
          <w:rFonts w:ascii="Arial" w:eastAsiaTheme="minorHAnsi" w:hAnsi="Arial" w:cs="Arial"/>
          <w:sz w:val="20"/>
          <w:szCs w:val="20"/>
          <w:lang w:val="en-ZA" w:bidi="ar-SA"/>
        </w:rPr>
      </w:pPr>
    </w:p>
    <w:p w:rsidR="006054D4" w:rsidRPr="00885716" w:rsidRDefault="006054D4"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8.6 </w:t>
      </w:r>
      <w:r w:rsidRPr="00885716">
        <w:rPr>
          <w:rFonts w:ascii="Arial" w:eastAsiaTheme="minorHAnsi" w:hAnsi="Arial" w:cs="Arial"/>
          <w:sz w:val="20"/>
          <w:szCs w:val="20"/>
          <w:lang w:val="en-ZA" w:bidi="ar-SA"/>
        </w:rPr>
        <w:tab/>
        <w:t xml:space="preserve">The Community Corrections offices under Pollsmoor Management Area </w:t>
      </w:r>
      <w:r w:rsidR="00EE4D1F" w:rsidRPr="00885716">
        <w:rPr>
          <w:rFonts w:ascii="Arial" w:eastAsiaTheme="minorHAnsi" w:hAnsi="Arial" w:cs="Arial"/>
          <w:sz w:val="20"/>
          <w:szCs w:val="20"/>
          <w:lang w:val="en-ZA" w:bidi="ar-SA"/>
        </w:rPr>
        <w:t>have 3</w:t>
      </w:r>
      <w:r w:rsidRPr="00885716">
        <w:rPr>
          <w:rFonts w:ascii="Arial" w:eastAsiaTheme="minorHAnsi" w:hAnsi="Arial" w:cs="Arial"/>
          <w:sz w:val="20"/>
          <w:szCs w:val="20"/>
          <w:lang w:val="en-ZA" w:bidi="ar-SA"/>
        </w:rPr>
        <w:t xml:space="preserve"> 625 cases of parolees and probationers on their system of which 3 379 are males and 246 are females. </w:t>
      </w:r>
    </w:p>
    <w:p w:rsidR="006054D4" w:rsidRPr="00885716" w:rsidRDefault="006054D4" w:rsidP="00885716">
      <w:pPr>
        <w:spacing w:after="0" w:line="240" w:lineRule="auto"/>
        <w:ind w:left="720" w:hanging="720"/>
        <w:rPr>
          <w:rFonts w:ascii="Arial" w:eastAsiaTheme="minorHAnsi" w:hAnsi="Arial" w:cs="Arial"/>
          <w:sz w:val="20"/>
          <w:szCs w:val="20"/>
          <w:lang w:val="en-ZA" w:bidi="ar-SA"/>
        </w:rPr>
      </w:pPr>
    </w:p>
    <w:p w:rsidR="006054D4" w:rsidRPr="00885716" w:rsidRDefault="006054D4"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8.7 </w:t>
      </w:r>
      <w:r w:rsidRPr="00885716">
        <w:rPr>
          <w:rFonts w:ascii="Arial" w:eastAsiaTheme="minorHAnsi" w:hAnsi="Arial" w:cs="Arial"/>
          <w:sz w:val="20"/>
          <w:szCs w:val="20"/>
          <w:lang w:val="en-ZA" w:bidi="ar-SA"/>
        </w:rPr>
        <w:tab/>
        <w:t xml:space="preserve">Parolees and probationers are said to be actively involved in community projects to provide labour to Khayelitsha Milton Matiwane Church; </w:t>
      </w:r>
      <w:r w:rsidR="005E3500" w:rsidRPr="00885716">
        <w:rPr>
          <w:rFonts w:ascii="Arial" w:eastAsiaTheme="minorHAnsi" w:hAnsi="Arial" w:cs="Arial"/>
          <w:sz w:val="20"/>
          <w:szCs w:val="20"/>
          <w:lang w:val="en-ZA" w:bidi="ar-SA"/>
        </w:rPr>
        <w:t>Mitchells Plain</w:t>
      </w:r>
      <w:r w:rsidRPr="00885716">
        <w:rPr>
          <w:rFonts w:ascii="Arial" w:eastAsiaTheme="minorHAnsi" w:hAnsi="Arial" w:cs="Arial"/>
          <w:sz w:val="20"/>
          <w:szCs w:val="20"/>
          <w:lang w:val="en-ZA" w:bidi="ar-SA"/>
        </w:rPr>
        <w:t xml:space="preserve"> New Life Christ Mission and the Department of Home Affairs; Nyanga St Pauls </w:t>
      </w:r>
      <w:r w:rsidR="00EE4D1F" w:rsidRPr="00885716">
        <w:rPr>
          <w:rFonts w:ascii="Arial" w:eastAsiaTheme="minorHAnsi" w:hAnsi="Arial" w:cs="Arial"/>
          <w:sz w:val="20"/>
          <w:szCs w:val="20"/>
          <w:lang w:val="en-ZA" w:bidi="ar-SA"/>
        </w:rPr>
        <w:t>Anglican</w:t>
      </w:r>
      <w:r w:rsidRPr="00885716">
        <w:rPr>
          <w:rFonts w:ascii="Arial" w:eastAsiaTheme="minorHAnsi" w:hAnsi="Arial" w:cs="Arial"/>
          <w:sz w:val="20"/>
          <w:szCs w:val="20"/>
          <w:lang w:val="en-ZA" w:bidi="ar-SA"/>
        </w:rPr>
        <w:t xml:space="preserve"> Church; Rosewood Primary School grass cutting and cleaning; and Brandweer Street cleaning amongst others. </w:t>
      </w:r>
    </w:p>
    <w:p w:rsidR="006054D4" w:rsidRPr="00885716" w:rsidRDefault="006054D4" w:rsidP="00885716">
      <w:pPr>
        <w:spacing w:after="0" w:line="240" w:lineRule="auto"/>
        <w:ind w:left="720" w:hanging="720"/>
        <w:rPr>
          <w:rFonts w:ascii="Arial" w:eastAsiaTheme="minorHAnsi" w:hAnsi="Arial" w:cs="Arial"/>
          <w:sz w:val="20"/>
          <w:szCs w:val="20"/>
          <w:lang w:val="en-ZA" w:bidi="ar-SA"/>
        </w:rPr>
      </w:pPr>
    </w:p>
    <w:p w:rsidR="00DE231A" w:rsidRPr="00885716" w:rsidRDefault="006054D4"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8.8 </w:t>
      </w:r>
      <w:r w:rsidRPr="00885716">
        <w:rPr>
          <w:rFonts w:ascii="Arial" w:eastAsiaTheme="minorHAnsi" w:hAnsi="Arial" w:cs="Arial"/>
          <w:sz w:val="20"/>
          <w:szCs w:val="20"/>
          <w:lang w:val="en-ZA" w:bidi="ar-SA"/>
        </w:rPr>
        <w:tab/>
        <w:t xml:space="preserve">In terms of </w:t>
      </w:r>
      <w:r w:rsidR="00EE4D1F" w:rsidRPr="00885716">
        <w:rPr>
          <w:rFonts w:ascii="Arial" w:eastAsiaTheme="minorHAnsi" w:hAnsi="Arial" w:cs="Arial"/>
          <w:sz w:val="20"/>
          <w:szCs w:val="20"/>
          <w:lang w:val="en-ZA" w:bidi="ar-SA"/>
        </w:rPr>
        <w:t>i</w:t>
      </w:r>
      <w:r w:rsidRPr="00885716">
        <w:rPr>
          <w:rFonts w:ascii="Arial" w:eastAsiaTheme="minorHAnsi" w:hAnsi="Arial" w:cs="Arial"/>
          <w:sz w:val="20"/>
          <w:szCs w:val="20"/>
          <w:lang w:val="en-ZA" w:bidi="ar-SA"/>
        </w:rPr>
        <w:t>nfrastructure, Medium A was constructed in the early 1960’s and expanded from there onwards. Medium A was erected in 1964, Remand Detention facility in 1975, Medium B and Female Centre of Excellence both in 1975 and Medium C in 1991. Due to age</w:t>
      </w:r>
      <w:r w:rsidR="004A52B3" w:rsidRPr="00885716">
        <w:rPr>
          <w:rFonts w:ascii="Arial" w:eastAsiaTheme="minorHAnsi" w:hAnsi="Arial" w:cs="Arial"/>
          <w:sz w:val="20"/>
          <w:szCs w:val="20"/>
          <w:lang w:val="en-ZA" w:bidi="ar-SA"/>
        </w:rPr>
        <w:t>,</w:t>
      </w:r>
      <w:r w:rsidR="00A670B7"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overcrowding and vandalism by inmates, the infrastructure and bulk services have experienced fatigue</w:t>
      </w:r>
      <w:r w:rsidR="004A52B3" w:rsidRPr="00885716">
        <w:rPr>
          <w:rFonts w:ascii="Arial" w:eastAsiaTheme="minorHAnsi" w:hAnsi="Arial" w:cs="Arial"/>
          <w:sz w:val="20"/>
          <w:szCs w:val="20"/>
          <w:lang w:val="en-ZA" w:bidi="ar-SA"/>
        </w:rPr>
        <w:t>. C</w:t>
      </w:r>
      <w:r w:rsidRPr="00885716">
        <w:rPr>
          <w:rFonts w:ascii="Arial" w:eastAsiaTheme="minorHAnsi" w:hAnsi="Arial" w:cs="Arial"/>
          <w:sz w:val="20"/>
          <w:szCs w:val="20"/>
          <w:lang w:val="en-ZA" w:bidi="ar-SA"/>
        </w:rPr>
        <w:t>urrently</w:t>
      </w:r>
      <w:r w:rsidR="004A52B3" w:rsidRPr="00885716">
        <w:rPr>
          <w:rFonts w:ascii="Arial" w:eastAsiaTheme="minorHAnsi" w:hAnsi="Arial" w:cs="Arial"/>
          <w:sz w:val="20"/>
          <w:szCs w:val="20"/>
          <w:lang w:val="en-ZA" w:bidi="ar-SA"/>
        </w:rPr>
        <w:t>,</w:t>
      </w:r>
      <w:r w:rsidRPr="00885716">
        <w:rPr>
          <w:rFonts w:ascii="Arial" w:eastAsiaTheme="minorHAnsi" w:hAnsi="Arial" w:cs="Arial"/>
          <w:sz w:val="20"/>
          <w:szCs w:val="20"/>
          <w:lang w:val="en-ZA" w:bidi="ar-SA"/>
        </w:rPr>
        <w:t xml:space="preserve"> the Management </w:t>
      </w:r>
      <w:r w:rsidR="00A670B7" w:rsidRPr="00885716">
        <w:rPr>
          <w:rFonts w:ascii="Arial" w:eastAsiaTheme="minorHAnsi" w:hAnsi="Arial" w:cs="Arial"/>
          <w:sz w:val="20"/>
          <w:szCs w:val="20"/>
          <w:lang w:val="en-ZA" w:bidi="ar-SA"/>
        </w:rPr>
        <w:t>Area spends</w:t>
      </w:r>
      <w:r w:rsidR="004A52B3" w:rsidRPr="00885716">
        <w:rPr>
          <w:rFonts w:ascii="Arial" w:eastAsiaTheme="minorHAnsi" w:hAnsi="Arial" w:cs="Arial"/>
          <w:sz w:val="20"/>
          <w:szCs w:val="20"/>
          <w:lang w:val="en-ZA" w:bidi="ar-SA"/>
        </w:rPr>
        <w:t xml:space="preserve"> an</w:t>
      </w:r>
      <w:r w:rsidRPr="00885716">
        <w:rPr>
          <w:rFonts w:ascii="Arial" w:eastAsiaTheme="minorHAnsi" w:hAnsi="Arial" w:cs="Arial"/>
          <w:sz w:val="20"/>
          <w:szCs w:val="20"/>
          <w:lang w:val="en-ZA" w:bidi="ar-SA"/>
        </w:rPr>
        <w:t xml:space="preserve"> average </w:t>
      </w:r>
      <w:r w:rsidR="004A52B3" w:rsidRPr="00885716">
        <w:rPr>
          <w:rFonts w:ascii="Arial" w:eastAsiaTheme="minorHAnsi" w:hAnsi="Arial" w:cs="Arial"/>
          <w:sz w:val="20"/>
          <w:szCs w:val="20"/>
          <w:lang w:val="en-ZA" w:bidi="ar-SA"/>
        </w:rPr>
        <w:t xml:space="preserve">of </w:t>
      </w:r>
      <w:r w:rsidRPr="00885716">
        <w:rPr>
          <w:rFonts w:ascii="Arial" w:eastAsiaTheme="minorHAnsi" w:hAnsi="Arial" w:cs="Arial"/>
          <w:sz w:val="20"/>
          <w:szCs w:val="20"/>
          <w:lang w:val="en-ZA" w:bidi="ar-SA"/>
        </w:rPr>
        <w:t>R3 million on day to day maintenance</w:t>
      </w:r>
      <w:r w:rsidR="004A52B3" w:rsidRPr="00885716">
        <w:rPr>
          <w:rFonts w:ascii="Arial" w:eastAsiaTheme="minorHAnsi" w:hAnsi="Arial" w:cs="Arial"/>
          <w:sz w:val="20"/>
          <w:szCs w:val="20"/>
          <w:lang w:val="en-ZA" w:bidi="ar-SA"/>
        </w:rPr>
        <w:t xml:space="preserve"> annually</w:t>
      </w:r>
      <w:r w:rsidRPr="00885716">
        <w:rPr>
          <w:rFonts w:ascii="Arial" w:eastAsiaTheme="minorHAnsi" w:hAnsi="Arial" w:cs="Arial"/>
          <w:sz w:val="20"/>
          <w:szCs w:val="20"/>
          <w:lang w:val="en-ZA" w:bidi="ar-SA"/>
        </w:rPr>
        <w:t xml:space="preserve">. </w:t>
      </w:r>
    </w:p>
    <w:p w:rsidR="00DE231A" w:rsidRPr="00885716" w:rsidRDefault="00DE231A" w:rsidP="00885716">
      <w:pPr>
        <w:spacing w:after="0" w:line="240" w:lineRule="auto"/>
        <w:ind w:left="720" w:hanging="720"/>
        <w:rPr>
          <w:rFonts w:ascii="Arial" w:eastAsiaTheme="minorHAnsi" w:hAnsi="Arial" w:cs="Arial"/>
          <w:sz w:val="20"/>
          <w:szCs w:val="20"/>
          <w:lang w:val="en-ZA" w:bidi="ar-SA"/>
        </w:rPr>
      </w:pPr>
    </w:p>
    <w:p w:rsidR="00DE231A" w:rsidRPr="00885716" w:rsidRDefault="00DE231A" w:rsidP="00885716">
      <w:pPr>
        <w:spacing w:after="0" w:line="240" w:lineRule="auto"/>
        <w:ind w:left="720" w:hanging="720"/>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8.9 </w:t>
      </w:r>
      <w:r w:rsidRPr="00885716">
        <w:rPr>
          <w:rFonts w:ascii="Arial" w:eastAsiaTheme="minorHAnsi" w:hAnsi="Arial" w:cs="Arial"/>
          <w:sz w:val="20"/>
          <w:szCs w:val="20"/>
          <w:lang w:val="en-ZA" w:bidi="ar-SA"/>
        </w:rPr>
        <w:tab/>
        <w:t>Some of the infrastructure challenges identified in the management are</w:t>
      </w:r>
      <w:r w:rsidR="00A670B7" w:rsidRPr="00885716">
        <w:rPr>
          <w:rFonts w:ascii="Arial" w:eastAsiaTheme="minorHAnsi" w:hAnsi="Arial" w:cs="Arial"/>
          <w:sz w:val="20"/>
          <w:szCs w:val="20"/>
          <w:lang w:val="en-ZA" w:bidi="ar-SA"/>
        </w:rPr>
        <w:t>a</w:t>
      </w:r>
      <w:r w:rsidRPr="00885716">
        <w:rPr>
          <w:rFonts w:ascii="Arial" w:eastAsiaTheme="minorHAnsi" w:hAnsi="Arial" w:cs="Arial"/>
          <w:sz w:val="20"/>
          <w:szCs w:val="20"/>
          <w:lang w:val="en-ZA" w:bidi="ar-SA"/>
        </w:rPr>
        <w:t xml:space="preserve"> include the following: </w:t>
      </w:r>
    </w:p>
    <w:p w:rsidR="00DE231A" w:rsidRPr="00885716" w:rsidRDefault="00DE231A" w:rsidP="00885716">
      <w:pPr>
        <w:pStyle w:val="ListParagraph"/>
        <w:numPr>
          <w:ilvl w:val="0"/>
          <w:numId w:val="36"/>
        </w:numPr>
        <w:spacing w:after="0" w:line="240" w:lineRule="auto"/>
        <w:ind w:left="1418"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The roof of Remand Detention Facility, Medium B and Female Correctional Centre is still leaking although a DPW</w:t>
      </w:r>
      <w:r w:rsidR="004A52B3" w:rsidRPr="00885716">
        <w:rPr>
          <w:rFonts w:ascii="Arial" w:eastAsiaTheme="minorHAnsi" w:hAnsi="Arial" w:cs="Arial"/>
          <w:sz w:val="20"/>
          <w:szCs w:val="20"/>
          <w:lang w:val="en-ZA" w:bidi="ar-SA"/>
        </w:rPr>
        <w:t>&amp;</w:t>
      </w:r>
      <w:r w:rsidRPr="00885716">
        <w:rPr>
          <w:rFonts w:ascii="Arial" w:eastAsiaTheme="minorHAnsi" w:hAnsi="Arial" w:cs="Arial"/>
          <w:sz w:val="20"/>
          <w:szCs w:val="20"/>
          <w:lang w:val="en-ZA" w:bidi="ar-SA"/>
        </w:rPr>
        <w:t>I contractor was appointed and work performed. Currently DCS and DPW</w:t>
      </w:r>
      <w:r w:rsidR="004A52B3" w:rsidRPr="00885716">
        <w:rPr>
          <w:rFonts w:ascii="Arial" w:eastAsiaTheme="minorHAnsi" w:hAnsi="Arial" w:cs="Arial"/>
          <w:sz w:val="20"/>
          <w:szCs w:val="20"/>
          <w:lang w:val="en-ZA" w:bidi="ar-SA"/>
        </w:rPr>
        <w:t>&amp;I</w:t>
      </w:r>
      <w:r w:rsidRPr="00885716">
        <w:rPr>
          <w:rFonts w:ascii="Arial" w:eastAsiaTheme="minorHAnsi" w:hAnsi="Arial" w:cs="Arial"/>
          <w:sz w:val="20"/>
          <w:szCs w:val="20"/>
          <w:lang w:val="en-ZA" w:bidi="ar-SA"/>
        </w:rPr>
        <w:t xml:space="preserve"> are in the process of addressing the challenge.</w:t>
      </w:r>
    </w:p>
    <w:p w:rsidR="00DE231A" w:rsidRPr="00885716" w:rsidRDefault="00DE231A" w:rsidP="00885716">
      <w:pPr>
        <w:pStyle w:val="ListParagraph"/>
        <w:numPr>
          <w:ilvl w:val="0"/>
          <w:numId w:val="36"/>
        </w:numPr>
        <w:spacing w:after="0" w:line="240" w:lineRule="auto"/>
        <w:ind w:left="1418"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The current hot water systems that was installed and maintained by DPW</w:t>
      </w:r>
      <w:r w:rsidR="004A52B3" w:rsidRPr="00885716">
        <w:rPr>
          <w:rFonts w:ascii="Arial" w:eastAsiaTheme="minorHAnsi" w:hAnsi="Arial" w:cs="Arial"/>
          <w:sz w:val="20"/>
          <w:szCs w:val="20"/>
          <w:lang w:val="en-ZA" w:bidi="ar-SA"/>
        </w:rPr>
        <w:t>&amp;</w:t>
      </w:r>
      <w:r w:rsidRPr="00885716">
        <w:rPr>
          <w:rFonts w:ascii="Arial" w:eastAsiaTheme="minorHAnsi" w:hAnsi="Arial" w:cs="Arial"/>
          <w:sz w:val="20"/>
          <w:szCs w:val="20"/>
          <w:lang w:val="en-ZA" w:bidi="ar-SA"/>
        </w:rPr>
        <w:t xml:space="preserve">I </w:t>
      </w:r>
      <w:r w:rsidR="004A52B3" w:rsidRPr="00885716">
        <w:rPr>
          <w:rFonts w:ascii="Arial" w:eastAsiaTheme="minorHAnsi" w:hAnsi="Arial" w:cs="Arial"/>
          <w:sz w:val="20"/>
          <w:szCs w:val="20"/>
          <w:lang w:val="en-ZA" w:bidi="ar-SA"/>
        </w:rPr>
        <w:t>can’t</w:t>
      </w:r>
      <w:r w:rsidRPr="00885716">
        <w:rPr>
          <w:rFonts w:ascii="Arial" w:eastAsiaTheme="minorHAnsi" w:hAnsi="Arial" w:cs="Arial"/>
          <w:sz w:val="20"/>
          <w:szCs w:val="20"/>
          <w:lang w:val="en-ZA" w:bidi="ar-SA"/>
        </w:rPr>
        <w:t xml:space="preserve"> supply the need in all the centres due to overcrowding. </w:t>
      </w:r>
    </w:p>
    <w:p w:rsidR="00776142" w:rsidRPr="00885716" w:rsidRDefault="00DE231A" w:rsidP="00885716">
      <w:pPr>
        <w:pStyle w:val="ListParagraph"/>
        <w:numPr>
          <w:ilvl w:val="0"/>
          <w:numId w:val="36"/>
        </w:numPr>
        <w:spacing w:after="0" w:line="240" w:lineRule="auto"/>
        <w:ind w:left="1418"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The current existing boundary wall adjacent to the Tokai residential area needs to be replaced due to fatigue and inadequate structure. The boundary wall was registered as a Capital Works to RBAC (Regional Building Advisory Committee) for 2022/2023 Building Plan. </w:t>
      </w:r>
    </w:p>
    <w:p w:rsidR="002B1133" w:rsidRPr="00885716" w:rsidRDefault="00776142" w:rsidP="00885716">
      <w:pPr>
        <w:pStyle w:val="ListParagraph"/>
        <w:numPr>
          <w:ilvl w:val="0"/>
          <w:numId w:val="36"/>
        </w:numPr>
        <w:spacing w:after="0" w:line="240" w:lineRule="auto"/>
        <w:ind w:left="1418" w:hanging="425"/>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Delay by approved service providers to deliver material to workshops. The management area will review supplier on the Central Data-base and Head Office intervention is said to be required.  </w:t>
      </w:r>
      <w:r w:rsidR="00DE231A" w:rsidRPr="00885716">
        <w:rPr>
          <w:rFonts w:ascii="Arial" w:eastAsiaTheme="minorHAnsi" w:hAnsi="Arial" w:cs="Arial"/>
          <w:sz w:val="20"/>
          <w:szCs w:val="20"/>
          <w:lang w:val="en-ZA" w:bidi="ar-SA"/>
        </w:rPr>
        <w:t xml:space="preserve">   </w:t>
      </w:r>
    </w:p>
    <w:p w:rsidR="000F20A5" w:rsidRPr="00885716" w:rsidRDefault="000F20A5" w:rsidP="00885716">
      <w:pPr>
        <w:spacing w:after="0" w:line="240" w:lineRule="auto"/>
        <w:rPr>
          <w:rFonts w:ascii="Arial" w:eastAsiaTheme="minorHAnsi" w:hAnsi="Arial" w:cs="Arial"/>
          <w:sz w:val="20"/>
          <w:szCs w:val="20"/>
          <w:lang w:val="en-ZA" w:bidi="ar-SA"/>
        </w:rPr>
      </w:pPr>
    </w:p>
    <w:p w:rsidR="000F20A5" w:rsidRPr="00885716" w:rsidRDefault="000F20A5" w:rsidP="00885716">
      <w:pPr>
        <w:spacing w:after="0" w:line="240" w:lineRule="auto"/>
        <w:rPr>
          <w:rFonts w:ascii="Arial" w:eastAsiaTheme="minorHAnsi" w:hAnsi="Arial" w:cs="Arial"/>
          <w:sz w:val="20"/>
          <w:szCs w:val="20"/>
          <w:lang w:val="en-ZA" w:bidi="ar-SA"/>
        </w:rPr>
      </w:pPr>
      <w:r w:rsidRPr="00885716">
        <w:rPr>
          <w:rFonts w:ascii="Arial" w:eastAsiaTheme="minorHAnsi" w:hAnsi="Arial" w:cs="Arial"/>
          <w:sz w:val="20"/>
          <w:szCs w:val="20"/>
          <w:lang w:val="en-ZA" w:bidi="ar-SA"/>
        </w:rPr>
        <w:t xml:space="preserve">8.10 </w:t>
      </w:r>
      <w:r w:rsidRPr="00885716">
        <w:rPr>
          <w:rFonts w:ascii="Arial" w:eastAsiaTheme="minorHAnsi" w:hAnsi="Arial" w:cs="Arial"/>
          <w:sz w:val="20"/>
          <w:szCs w:val="20"/>
          <w:lang w:val="en-ZA" w:bidi="ar-SA"/>
        </w:rPr>
        <w:tab/>
        <w:t xml:space="preserve">Some of the achievements registered in the management area include the following: </w:t>
      </w:r>
    </w:p>
    <w:p w:rsidR="000F20A5" w:rsidRPr="00885716" w:rsidRDefault="000F20A5" w:rsidP="00885716">
      <w:pPr>
        <w:pStyle w:val="ListParagraph"/>
        <w:numPr>
          <w:ilvl w:val="0"/>
          <w:numId w:val="37"/>
        </w:numPr>
        <w:spacing w:after="0" w:line="240" w:lineRule="auto"/>
        <w:rPr>
          <w:rFonts w:ascii="Arial" w:eastAsiaTheme="minorHAnsi" w:hAnsi="Arial" w:cs="Arial"/>
          <w:sz w:val="20"/>
          <w:szCs w:val="20"/>
          <w:lang w:val="en-ZA" w:bidi="ar-SA"/>
        </w:rPr>
      </w:pPr>
      <w:r w:rsidRPr="00885716">
        <w:rPr>
          <w:rFonts w:ascii="Arial" w:eastAsiaTheme="minorHAnsi" w:hAnsi="Arial" w:cs="Arial"/>
          <w:sz w:val="20"/>
          <w:szCs w:val="20"/>
          <w:lang w:val="en-ZA" w:bidi="ar-SA"/>
        </w:rPr>
        <w:t>Successful set up and management of Regional COVID-19 isolation sites in Medium B and B5 unit</w:t>
      </w:r>
    </w:p>
    <w:p w:rsidR="00776142" w:rsidRPr="00885716" w:rsidRDefault="000F20A5" w:rsidP="00885716">
      <w:pPr>
        <w:pStyle w:val="ListParagraph"/>
        <w:numPr>
          <w:ilvl w:val="0"/>
          <w:numId w:val="37"/>
        </w:numPr>
        <w:spacing w:after="0" w:line="240" w:lineRule="auto"/>
        <w:rPr>
          <w:rFonts w:ascii="Arial" w:eastAsiaTheme="minorHAnsi" w:hAnsi="Arial" w:cs="Arial"/>
          <w:sz w:val="20"/>
          <w:szCs w:val="20"/>
          <w:lang w:val="en-ZA" w:bidi="ar-SA"/>
        </w:rPr>
      </w:pPr>
      <w:r w:rsidRPr="00885716">
        <w:rPr>
          <w:rFonts w:ascii="Arial" w:eastAsiaTheme="minorHAnsi" w:hAnsi="Arial" w:cs="Arial"/>
          <w:sz w:val="20"/>
          <w:szCs w:val="20"/>
          <w:lang w:val="en-ZA" w:bidi="ar-SA"/>
        </w:rPr>
        <w:t>The containment of the COVID-19 virus preventing a breakou</w:t>
      </w:r>
      <w:r w:rsidR="00776142" w:rsidRPr="00885716">
        <w:rPr>
          <w:rFonts w:ascii="Arial" w:eastAsiaTheme="minorHAnsi" w:hAnsi="Arial" w:cs="Arial"/>
          <w:sz w:val="20"/>
          <w:szCs w:val="20"/>
          <w:lang w:val="en-ZA" w:bidi="ar-SA"/>
        </w:rPr>
        <w:t>t in the correctional centres</w:t>
      </w:r>
    </w:p>
    <w:p w:rsidR="00776142" w:rsidRPr="00885716" w:rsidRDefault="00776142" w:rsidP="00885716">
      <w:pPr>
        <w:pStyle w:val="ListParagraph"/>
        <w:numPr>
          <w:ilvl w:val="0"/>
          <w:numId w:val="37"/>
        </w:numPr>
        <w:spacing w:after="0" w:line="240" w:lineRule="auto"/>
        <w:rPr>
          <w:rFonts w:ascii="Arial" w:eastAsiaTheme="minorHAnsi" w:hAnsi="Arial" w:cs="Arial"/>
          <w:sz w:val="20"/>
          <w:szCs w:val="20"/>
          <w:lang w:val="en-ZA" w:bidi="ar-SA"/>
        </w:rPr>
      </w:pPr>
      <w:r w:rsidRPr="00885716">
        <w:rPr>
          <w:rFonts w:ascii="Arial" w:eastAsiaTheme="minorHAnsi" w:hAnsi="Arial" w:cs="Arial"/>
          <w:sz w:val="20"/>
          <w:szCs w:val="20"/>
          <w:lang w:val="en-ZA" w:bidi="ar-SA"/>
        </w:rPr>
        <w:t>Building of Case Management Administration office at RDF with own resources</w:t>
      </w:r>
    </w:p>
    <w:p w:rsidR="000F20A5" w:rsidRPr="00885716" w:rsidRDefault="00776142" w:rsidP="00885716">
      <w:pPr>
        <w:pStyle w:val="ListParagraph"/>
        <w:numPr>
          <w:ilvl w:val="0"/>
          <w:numId w:val="37"/>
        </w:numPr>
        <w:spacing w:after="0" w:line="240" w:lineRule="auto"/>
        <w:rPr>
          <w:rFonts w:ascii="Arial" w:eastAsiaTheme="minorHAnsi" w:hAnsi="Arial" w:cs="Arial"/>
          <w:sz w:val="20"/>
          <w:szCs w:val="20"/>
          <w:lang w:val="en-ZA" w:bidi="ar-SA"/>
        </w:rPr>
      </w:pPr>
      <w:r w:rsidRPr="00885716">
        <w:rPr>
          <w:rFonts w:ascii="Arial" w:eastAsiaTheme="minorHAnsi" w:hAnsi="Arial" w:cs="Arial"/>
          <w:sz w:val="20"/>
          <w:szCs w:val="20"/>
          <w:lang w:val="en-ZA" w:bidi="ar-SA"/>
        </w:rPr>
        <w:t>Refurbishment of court room at Medium A</w:t>
      </w:r>
      <w:r w:rsidR="004A52B3" w:rsidRPr="00885716">
        <w:rPr>
          <w:rFonts w:ascii="Arial" w:eastAsiaTheme="minorHAnsi" w:hAnsi="Arial" w:cs="Arial"/>
          <w:sz w:val="20"/>
          <w:szCs w:val="20"/>
          <w:lang w:val="en-ZA" w:bidi="ar-SA"/>
        </w:rPr>
        <w:t xml:space="preserve"> </w:t>
      </w:r>
      <w:r w:rsidRPr="00885716">
        <w:rPr>
          <w:rFonts w:ascii="Arial" w:eastAsiaTheme="minorHAnsi" w:hAnsi="Arial" w:cs="Arial"/>
          <w:sz w:val="20"/>
          <w:szCs w:val="20"/>
          <w:lang w:val="en-ZA" w:bidi="ar-SA"/>
        </w:rPr>
        <w:t xml:space="preserve">institution and the gazetting of the venue as a fully fletched court.  </w:t>
      </w:r>
    </w:p>
    <w:p w:rsidR="001F3AB2" w:rsidRPr="00885716" w:rsidRDefault="001F3AB2" w:rsidP="00885716">
      <w:pPr>
        <w:spacing w:after="0" w:line="240" w:lineRule="auto"/>
        <w:rPr>
          <w:rFonts w:ascii="Arial" w:eastAsiaTheme="minorHAnsi" w:hAnsi="Arial" w:cs="Arial"/>
          <w:sz w:val="20"/>
          <w:szCs w:val="20"/>
          <w:lang w:val="en-ZA" w:bidi="ar-SA"/>
        </w:rPr>
      </w:pPr>
    </w:p>
    <w:p w:rsidR="00776142" w:rsidRPr="00885716" w:rsidRDefault="00776142" w:rsidP="00885716">
      <w:pPr>
        <w:pStyle w:val="ListParagraph"/>
        <w:numPr>
          <w:ilvl w:val="0"/>
          <w:numId w:val="8"/>
        </w:numPr>
        <w:spacing w:after="0" w:line="240" w:lineRule="auto"/>
        <w:rPr>
          <w:rFonts w:ascii="Arial" w:eastAsiaTheme="minorHAnsi" w:hAnsi="Arial" w:cs="Arial"/>
          <w:b/>
          <w:sz w:val="20"/>
          <w:szCs w:val="20"/>
          <w:lang w:val="en-ZA" w:bidi="ar-SA"/>
        </w:rPr>
      </w:pPr>
      <w:r w:rsidRPr="00885716">
        <w:rPr>
          <w:rFonts w:ascii="Arial" w:eastAsiaTheme="minorHAnsi" w:hAnsi="Arial" w:cs="Arial"/>
          <w:sz w:val="20"/>
          <w:szCs w:val="20"/>
          <w:lang w:val="en-ZA" w:bidi="ar-SA"/>
        </w:rPr>
        <w:lastRenderedPageBreak/>
        <w:t xml:space="preserve"> </w:t>
      </w:r>
      <w:r w:rsidRPr="00885716">
        <w:rPr>
          <w:rFonts w:ascii="Arial" w:eastAsiaTheme="minorHAnsi" w:hAnsi="Arial" w:cs="Arial"/>
          <w:sz w:val="20"/>
          <w:szCs w:val="20"/>
          <w:lang w:val="en-ZA" w:bidi="ar-SA"/>
        </w:rPr>
        <w:tab/>
      </w:r>
      <w:r w:rsidRPr="00885716">
        <w:rPr>
          <w:rFonts w:ascii="Arial" w:eastAsiaTheme="minorHAnsi" w:hAnsi="Arial" w:cs="Arial"/>
          <w:b/>
          <w:sz w:val="20"/>
          <w:szCs w:val="20"/>
          <w:lang w:val="en-ZA" w:bidi="ar-SA"/>
        </w:rPr>
        <w:t>M</w:t>
      </w:r>
      <w:r w:rsidR="008F616D" w:rsidRPr="00885716">
        <w:rPr>
          <w:rFonts w:ascii="Arial" w:eastAsiaTheme="minorHAnsi" w:hAnsi="Arial" w:cs="Arial"/>
          <w:b/>
          <w:sz w:val="20"/>
          <w:szCs w:val="20"/>
          <w:lang w:val="en-ZA" w:bidi="ar-SA"/>
        </w:rPr>
        <w:t>ALMESBURY CORRECTIONAL CENTRE</w:t>
      </w:r>
      <w:r w:rsidRPr="00885716">
        <w:rPr>
          <w:rFonts w:ascii="Arial" w:eastAsiaTheme="minorHAnsi" w:hAnsi="Arial" w:cs="Arial"/>
          <w:b/>
          <w:sz w:val="20"/>
          <w:szCs w:val="20"/>
          <w:lang w:val="en-ZA" w:bidi="ar-SA"/>
        </w:rPr>
        <w:t xml:space="preserve">  </w:t>
      </w:r>
      <w:r w:rsidRPr="00885716">
        <w:rPr>
          <w:rFonts w:ascii="Arial" w:eastAsiaTheme="minorHAnsi" w:hAnsi="Arial" w:cs="Arial"/>
          <w:b/>
          <w:sz w:val="20"/>
          <w:szCs w:val="20"/>
          <w:lang w:val="en-ZA" w:bidi="ar-SA"/>
        </w:rPr>
        <w:tab/>
      </w:r>
    </w:p>
    <w:p w:rsidR="00761A41" w:rsidRPr="00885716" w:rsidRDefault="00761A41" w:rsidP="00885716">
      <w:pPr>
        <w:spacing w:after="0" w:line="240" w:lineRule="auto"/>
        <w:rPr>
          <w:rFonts w:ascii="Arial" w:hAnsi="Arial" w:cs="Arial"/>
          <w:sz w:val="20"/>
          <w:szCs w:val="20"/>
        </w:rPr>
      </w:pPr>
    </w:p>
    <w:p w:rsidR="00814795" w:rsidRPr="00885716" w:rsidRDefault="00814795"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9.1 </w:t>
      </w:r>
      <w:r w:rsidRPr="00885716">
        <w:rPr>
          <w:rFonts w:ascii="Arial" w:hAnsi="Arial" w:cs="Arial"/>
          <w:sz w:val="20"/>
          <w:szCs w:val="20"/>
        </w:rPr>
        <w:tab/>
        <w:t>Malmesbury Correctional Centre falls under the West Coast Management Area in the Western Cape. The Management Area consist</w:t>
      </w:r>
      <w:r w:rsidR="004A52B3" w:rsidRPr="00885716">
        <w:rPr>
          <w:rFonts w:ascii="Arial" w:hAnsi="Arial" w:cs="Arial"/>
          <w:sz w:val="20"/>
          <w:szCs w:val="20"/>
        </w:rPr>
        <w:t>s</w:t>
      </w:r>
      <w:r w:rsidRPr="00885716">
        <w:rPr>
          <w:rFonts w:ascii="Arial" w:hAnsi="Arial" w:cs="Arial"/>
          <w:sz w:val="20"/>
          <w:szCs w:val="20"/>
        </w:rPr>
        <w:t xml:space="preserve"> of: Medium A Correctional Centre; Medium B Correctional Centre and Riebeeck West Correctional Centre</w:t>
      </w:r>
      <w:r w:rsidR="004A52B3" w:rsidRPr="00885716">
        <w:rPr>
          <w:rFonts w:ascii="Arial" w:hAnsi="Arial" w:cs="Arial"/>
          <w:sz w:val="20"/>
          <w:szCs w:val="20"/>
        </w:rPr>
        <w:t xml:space="preserve">. </w:t>
      </w:r>
      <w:r w:rsidR="00C84B64" w:rsidRPr="00885716">
        <w:rPr>
          <w:rFonts w:ascii="Arial" w:hAnsi="Arial" w:cs="Arial"/>
          <w:sz w:val="20"/>
          <w:szCs w:val="20"/>
        </w:rPr>
        <w:t>T</w:t>
      </w:r>
      <w:r w:rsidR="004A52B3" w:rsidRPr="00885716">
        <w:rPr>
          <w:rFonts w:ascii="Arial" w:hAnsi="Arial" w:cs="Arial"/>
          <w:sz w:val="20"/>
          <w:szCs w:val="20"/>
        </w:rPr>
        <w:t xml:space="preserve">he </w:t>
      </w:r>
      <w:r w:rsidR="00C84B64" w:rsidRPr="00885716">
        <w:rPr>
          <w:rFonts w:ascii="Arial" w:hAnsi="Arial" w:cs="Arial"/>
          <w:sz w:val="20"/>
          <w:szCs w:val="20"/>
        </w:rPr>
        <w:t xml:space="preserve">Management Area has two Community Corrections offices which are; </w:t>
      </w:r>
      <w:r w:rsidR="004A52B3" w:rsidRPr="00885716">
        <w:rPr>
          <w:rFonts w:ascii="Arial" w:hAnsi="Arial" w:cs="Arial"/>
          <w:sz w:val="20"/>
          <w:szCs w:val="20"/>
        </w:rPr>
        <w:t>Malmesbury</w:t>
      </w:r>
      <w:r w:rsidRPr="00885716">
        <w:rPr>
          <w:rFonts w:ascii="Arial" w:hAnsi="Arial" w:cs="Arial"/>
          <w:sz w:val="20"/>
          <w:szCs w:val="20"/>
        </w:rPr>
        <w:t xml:space="preserve"> Community Corrections and Vredenburg Community Corrections</w:t>
      </w:r>
      <w:r w:rsidR="00C84B64" w:rsidRPr="00885716">
        <w:rPr>
          <w:rFonts w:ascii="Arial" w:hAnsi="Arial" w:cs="Arial"/>
          <w:sz w:val="20"/>
          <w:szCs w:val="20"/>
        </w:rPr>
        <w:t>.</w:t>
      </w:r>
      <w:r w:rsidRPr="00885716">
        <w:rPr>
          <w:rFonts w:ascii="Arial" w:hAnsi="Arial" w:cs="Arial"/>
          <w:sz w:val="20"/>
          <w:szCs w:val="20"/>
        </w:rPr>
        <w:t xml:space="preserve">  </w:t>
      </w:r>
    </w:p>
    <w:p w:rsidR="00814795" w:rsidRPr="00885716" w:rsidRDefault="00814795" w:rsidP="00885716">
      <w:pPr>
        <w:spacing w:after="0" w:line="240" w:lineRule="auto"/>
        <w:ind w:left="720" w:hanging="720"/>
        <w:rPr>
          <w:rFonts w:ascii="Arial" w:hAnsi="Arial" w:cs="Arial"/>
          <w:sz w:val="20"/>
          <w:szCs w:val="20"/>
        </w:rPr>
      </w:pPr>
    </w:p>
    <w:p w:rsidR="00814795" w:rsidRPr="00885716" w:rsidRDefault="00814795"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9.2 </w:t>
      </w:r>
      <w:r w:rsidRPr="00885716">
        <w:rPr>
          <w:rFonts w:ascii="Arial" w:hAnsi="Arial" w:cs="Arial"/>
          <w:sz w:val="20"/>
          <w:szCs w:val="20"/>
        </w:rPr>
        <w:tab/>
        <w:t xml:space="preserve">The Management Area has an approved bed space of 1 448 and currently houses 1 944 inmates of which 1 079 are sentenced and 865 are remand detainees. </w:t>
      </w:r>
    </w:p>
    <w:p w:rsidR="00814795" w:rsidRPr="00885716" w:rsidRDefault="00814795" w:rsidP="00885716">
      <w:pPr>
        <w:spacing w:after="0" w:line="240" w:lineRule="auto"/>
        <w:ind w:left="720" w:hanging="720"/>
        <w:rPr>
          <w:rFonts w:ascii="Arial" w:hAnsi="Arial" w:cs="Arial"/>
          <w:sz w:val="20"/>
          <w:szCs w:val="20"/>
        </w:rPr>
      </w:pPr>
    </w:p>
    <w:p w:rsidR="00814795" w:rsidRPr="00885716" w:rsidRDefault="00814795"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9.3 </w:t>
      </w:r>
      <w:r w:rsidRPr="00885716">
        <w:rPr>
          <w:rFonts w:ascii="Arial" w:hAnsi="Arial" w:cs="Arial"/>
          <w:sz w:val="20"/>
          <w:szCs w:val="20"/>
        </w:rPr>
        <w:tab/>
      </w:r>
      <w:r w:rsidR="00DF263D" w:rsidRPr="00885716">
        <w:rPr>
          <w:rFonts w:ascii="Arial" w:hAnsi="Arial" w:cs="Arial"/>
          <w:sz w:val="20"/>
          <w:szCs w:val="20"/>
        </w:rPr>
        <w:t xml:space="preserve">The Management Area has a total of 28 offenders serving life sentences.  </w:t>
      </w:r>
    </w:p>
    <w:p w:rsidR="00814795" w:rsidRPr="00885716" w:rsidRDefault="00814795" w:rsidP="00885716">
      <w:pPr>
        <w:spacing w:after="0" w:line="240" w:lineRule="auto"/>
        <w:ind w:left="720" w:hanging="720"/>
        <w:rPr>
          <w:rFonts w:ascii="Arial" w:hAnsi="Arial" w:cs="Arial"/>
          <w:sz w:val="20"/>
          <w:szCs w:val="20"/>
        </w:rPr>
      </w:pPr>
    </w:p>
    <w:p w:rsidR="007E176A" w:rsidRPr="00885716" w:rsidRDefault="00814795"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9.4 </w:t>
      </w:r>
      <w:r w:rsidRPr="00885716">
        <w:rPr>
          <w:rFonts w:ascii="Arial" w:hAnsi="Arial" w:cs="Arial"/>
          <w:sz w:val="20"/>
          <w:szCs w:val="20"/>
        </w:rPr>
        <w:tab/>
        <w:t>In terms of personnel in the Management Area, th</w:t>
      </w:r>
      <w:r w:rsidR="007E176A" w:rsidRPr="00885716">
        <w:rPr>
          <w:rFonts w:ascii="Arial" w:hAnsi="Arial" w:cs="Arial"/>
          <w:sz w:val="20"/>
          <w:szCs w:val="20"/>
        </w:rPr>
        <w:t xml:space="preserve">e approved post establishment is 474 and positions filled are 442 while 32 positions are vacant resulting in a 6.7% vacancy rate. </w:t>
      </w:r>
    </w:p>
    <w:p w:rsidR="007E176A" w:rsidRPr="00885716" w:rsidRDefault="007E176A" w:rsidP="00885716">
      <w:pPr>
        <w:spacing w:after="0" w:line="240" w:lineRule="auto"/>
        <w:ind w:left="720" w:hanging="720"/>
        <w:rPr>
          <w:rFonts w:ascii="Arial" w:hAnsi="Arial" w:cs="Arial"/>
          <w:sz w:val="20"/>
          <w:szCs w:val="20"/>
        </w:rPr>
      </w:pPr>
    </w:p>
    <w:p w:rsidR="00814795" w:rsidRPr="00885716" w:rsidRDefault="007E176A"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9.5 </w:t>
      </w:r>
      <w:r w:rsidRPr="00885716">
        <w:rPr>
          <w:rFonts w:ascii="Arial" w:hAnsi="Arial" w:cs="Arial"/>
          <w:sz w:val="20"/>
          <w:szCs w:val="20"/>
        </w:rPr>
        <w:tab/>
        <w:t xml:space="preserve">The Management Area has 47 foreign national inmates of which 28 are sentenced and 19 are remand detainees.  </w:t>
      </w:r>
      <w:r w:rsidR="00814795" w:rsidRPr="00885716">
        <w:rPr>
          <w:rFonts w:ascii="Arial" w:hAnsi="Arial" w:cs="Arial"/>
          <w:sz w:val="20"/>
          <w:szCs w:val="20"/>
        </w:rPr>
        <w:t xml:space="preserve">           </w:t>
      </w:r>
    </w:p>
    <w:p w:rsidR="007E176A" w:rsidRPr="00885716" w:rsidRDefault="007E176A" w:rsidP="00885716">
      <w:pPr>
        <w:spacing w:after="0" w:line="240" w:lineRule="auto"/>
        <w:ind w:left="720" w:hanging="720"/>
        <w:rPr>
          <w:rFonts w:ascii="Arial" w:hAnsi="Arial" w:cs="Arial"/>
          <w:sz w:val="20"/>
          <w:szCs w:val="20"/>
        </w:rPr>
      </w:pPr>
    </w:p>
    <w:p w:rsidR="009B44D0" w:rsidRPr="00885716" w:rsidRDefault="007E176A"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9.6 </w:t>
      </w:r>
      <w:r w:rsidRPr="00885716">
        <w:rPr>
          <w:rFonts w:ascii="Arial" w:hAnsi="Arial" w:cs="Arial"/>
          <w:sz w:val="20"/>
          <w:szCs w:val="20"/>
        </w:rPr>
        <w:tab/>
        <w:t>In terms of Court referrals, the Management Area submitted 62 cases under Section 49G of the Correctional Services Act and non</w:t>
      </w:r>
      <w:r w:rsidR="004A52B3" w:rsidRPr="00885716">
        <w:rPr>
          <w:rFonts w:ascii="Arial" w:hAnsi="Arial" w:cs="Arial"/>
          <w:sz w:val="20"/>
          <w:szCs w:val="20"/>
        </w:rPr>
        <w:t>e</w:t>
      </w:r>
      <w:r w:rsidRPr="00885716">
        <w:rPr>
          <w:rFonts w:ascii="Arial" w:hAnsi="Arial" w:cs="Arial"/>
          <w:sz w:val="20"/>
          <w:szCs w:val="20"/>
        </w:rPr>
        <w:t xml:space="preserve"> were successful, </w:t>
      </w:r>
      <w:r w:rsidR="009B44D0" w:rsidRPr="00885716">
        <w:rPr>
          <w:rFonts w:ascii="Arial" w:hAnsi="Arial" w:cs="Arial"/>
          <w:sz w:val="20"/>
          <w:szCs w:val="20"/>
        </w:rPr>
        <w:t xml:space="preserve">while </w:t>
      </w:r>
      <w:r w:rsidRPr="00885716">
        <w:rPr>
          <w:rFonts w:ascii="Arial" w:hAnsi="Arial" w:cs="Arial"/>
          <w:sz w:val="20"/>
          <w:szCs w:val="20"/>
        </w:rPr>
        <w:t xml:space="preserve">938 </w:t>
      </w:r>
      <w:r w:rsidR="009B44D0" w:rsidRPr="00885716">
        <w:rPr>
          <w:rFonts w:ascii="Arial" w:hAnsi="Arial" w:cs="Arial"/>
          <w:sz w:val="20"/>
          <w:szCs w:val="20"/>
        </w:rPr>
        <w:t xml:space="preserve">were submitted </w:t>
      </w:r>
      <w:r w:rsidRPr="00885716">
        <w:rPr>
          <w:rFonts w:ascii="Arial" w:hAnsi="Arial" w:cs="Arial"/>
          <w:sz w:val="20"/>
          <w:szCs w:val="20"/>
        </w:rPr>
        <w:t xml:space="preserve">under Bail Review and 132 were successful </w:t>
      </w:r>
      <w:r w:rsidR="009B44D0" w:rsidRPr="00885716">
        <w:rPr>
          <w:rFonts w:ascii="Arial" w:hAnsi="Arial" w:cs="Arial"/>
          <w:sz w:val="20"/>
          <w:szCs w:val="20"/>
        </w:rPr>
        <w:t xml:space="preserve">and </w:t>
      </w:r>
      <w:r w:rsidRPr="00885716">
        <w:rPr>
          <w:rFonts w:ascii="Arial" w:hAnsi="Arial" w:cs="Arial"/>
          <w:sz w:val="20"/>
          <w:szCs w:val="20"/>
        </w:rPr>
        <w:t xml:space="preserve">59 were unsuccessful.   </w:t>
      </w:r>
    </w:p>
    <w:p w:rsidR="009B44D0" w:rsidRPr="00885716" w:rsidRDefault="009B44D0" w:rsidP="00885716">
      <w:pPr>
        <w:spacing w:after="0" w:line="240" w:lineRule="auto"/>
        <w:ind w:left="720" w:hanging="720"/>
        <w:rPr>
          <w:rFonts w:ascii="Arial" w:hAnsi="Arial" w:cs="Arial"/>
          <w:sz w:val="20"/>
          <w:szCs w:val="20"/>
        </w:rPr>
      </w:pPr>
    </w:p>
    <w:p w:rsidR="009B44D0" w:rsidRPr="00885716" w:rsidRDefault="009B44D0"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9.7 </w:t>
      </w:r>
      <w:r w:rsidRPr="00885716">
        <w:rPr>
          <w:rFonts w:ascii="Arial" w:hAnsi="Arial" w:cs="Arial"/>
          <w:sz w:val="20"/>
          <w:szCs w:val="20"/>
        </w:rPr>
        <w:tab/>
        <w:t xml:space="preserve">Rehabilitation programmes offered in the centre include plastering, basic computer training, cabinet making, welding, electrical, tertiary studies, ABET (Level 1- 4) and NSC Grade 12.  </w:t>
      </w:r>
    </w:p>
    <w:p w:rsidR="009B44D0" w:rsidRPr="00885716" w:rsidRDefault="009B44D0" w:rsidP="00885716">
      <w:pPr>
        <w:spacing w:after="0" w:line="240" w:lineRule="auto"/>
        <w:ind w:left="720" w:hanging="720"/>
        <w:rPr>
          <w:rFonts w:ascii="Arial" w:hAnsi="Arial" w:cs="Arial"/>
          <w:sz w:val="20"/>
          <w:szCs w:val="20"/>
        </w:rPr>
      </w:pPr>
    </w:p>
    <w:p w:rsidR="00BC2953" w:rsidRPr="00885716" w:rsidRDefault="009B44D0"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9.8 </w:t>
      </w:r>
      <w:r w:rsidRPr="00885716">
        <w:rPr>
          <w:rFonts w:ascii="Arial" w:hAnsi="Arial" w:cs="Arial"/>
          <w:sz w:val="20"/>
          <w:szCs w:val="20"/>
        </w:rPr>
        <w:tab/>
        <w:t xml:space="preserve">The Centre also provides Psychological programmes (670 sessions); Social Work programmes (1 056 </w:t>
      </w:r>
      <w:r w:rsidR="00BC2953" w:rsidRPr="00885716">
        <w:rPr>
          <w:rFonts w:ascii="Arial" w:hAnsi="Arial" w:cs="Arial"/>
          <w:sz w:val="20"/>
          <w:szCs w:val="20"/>
        </w:rPr>
        <w:t>sessions</w:t>
      </w:r>
      <w:r w:rsidRPr="00885716">
        <w:rPr>
          <w:rFonts w:ascii="Arial" w:hAnsi="Arial" w:cs="Arial"/>
          <w:sz w:val="20"/>
          <w:szCs w:val="20"/>
        </w:rPr>
        <w:t xml:space="preserve">); Spiritual Care programmes (1 619 </w:t>
      </w:r>
      <w:r w:rsidR="00BC2953" w:rsidRPr="00885716">
        <w:rPr>
          <w:rFonts w:ascii="Arial" w:hAnsi="Arial" w:cs="Arial"/>
          <w:sz w:val="20"/>
          <w:szCs w:val="20"/>
        </w:rPr>
        <w:t xml:space="preserve">sessions); Correctional programmes (471 sessions) and Restorative Justice programmes (72 sessions). </w:t>
      </w:r>
    </w:p>
    <w:p w:rsidR="00BC2953" w:rsidRPr="00885716" w:rsidRDefault="00BC2953" w:rsidP="00885716">
      <w:pPr>
        <w:spacing w:after="0" w:line="240" w:lineRule="auto"/>
        <w:ind w:left="720" w:hanging="720"/>
        <w:rPr>
          <w:rFonts w:ascii="Arial" w:hAnsi="Arial" w:cs="Arial"/>
          <w:sz w:val="20"/>
          <w:szCs w:val="20"/>
        </w:rPr>
      </w:pPr>
    </w:p>
    <w:p w:rsidR="001E5839" w:rsidRPr="00885716" w:rsidRDefault="00BC2953"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9.9 </w:t>
      </w:r>
      <w:r w:rsidRPr="00885716">
        <w:rPr>
          <w:rFonts w:ascii="Arial" w:hAnsi="Arial" w:cs="Arial"/>
          <w:sz w:val="20"/>
          <w:szCs w:val="20"/>
        </w:rPr>
        <w:tab/>
        <w:t xml:space="preserve">The Community Corrections offices under West Coast Management Area have a case load of 476 parolees, probationers and those awaiting trial under Section 62F. There are 37 active absconders in the system of community corrections. </w:t>
      </w:r>
    </w:p>
    <w:p w:rsidR="001E5839" w:rsidRPr="00885716" w:rsidRDefault="001E5839" w:rsidP="00885716">
      <w:pPr>
        <w:spacing w:after="0" w:line="240" w:lineRule="auto"/>
        <w:ind w:left="720" w:hanging="720"/>
        <w:rPr>
          <w:rFonts w:ascii="Arial" w:hAnsi="Arial" w:cs="Arial"/>
          <w:sz w:val="20"/>
          <w:szCs w:val="20"/>
        </w:rPr>
      </w:pPr>
    </w:p>
    <w:p w:rsidR="001E5839" w:rsidRPr="00885716" w:rsidRDefault="001E5839"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9.10 </w:t>
      </w:r>
      <w:r w:rsidRPr="00885716">
        <w:rPr>
          <w:rFonts w:ascii="Arial" w:hAnsi="Arial" w:cs="Arial"/>
          <w:sz w:val="20"/>
          <w:szCs w:val="20"/>
        </w:rPr>
        <w:tab/>
        <w:t>A number of reintegration programmes are provided by the management are</w:t>
      </w:r>
      <w:r w:rsidR="00C84B64" w:rsidRPr="00885716">
        <w:rPr>
          <w:rFonts w:ascii="Arial" w:hAnsi="Arial" w:cs="Arial"/>
          <w:sz w:val="20"/>
          <w:szCs w:val="20"/>
        </w:rPr>
        <w:t>a</w:t>
      </w:r>
      <w:r w:rsidRPr="00885716">
        <w:rPr>
          <w:rFonts w:ascii="Arial" w:hAnsi="Arial" w:cs="Arial"/>
          <w:sz w:val="20"/>
          <w:szCs w:val="20"/>
        </w:rPr>
        <w:t xml:space="preserve"> including; Pre-release programme, </w:t>
      </w:r>
      <w:r w:rsidR="00C861E8" w:rsidRPr="00885716">
        <w:rPr>
          <w:rFonts w:ascii="Arial" w:hAnsi="Arial" w:cs="Arial"/>
          <w:sz w:val="20"/>
          <w:szCs w:val="20"/>
        </w:rPr>
        <w:t>Restorative</w:t>
      </w:r>
      <w:r w:rsidRPr="00885716">
        <w:rPr>
          <w:rFonts w:ascii="Arial" w:hAnsi="Arial" w:cs="Arial"/>
          <w:sz w:val="20"/>
          <w:szCs w:val="20"/>
        </w:rPr>
        <w:t xml:space="preserve"> Justice, Substance Abuse, Family Care &amp; Parenting programme, Anger Management and Sexual Offender Programme. </w:t>
      </w:r>
    </w:p>
    <w:p w:rsidR="001E5839" w:rsidRPr="00885716" w:rsidRDefault="001E5839" w:rsidP="00885716">
      <w:pPr>
        <w:spacing w:after="0" w:line="240" w:lineRule="auto"/>
        <w:ind w:left="720" w:hanging="720"/>
        <w:rPr>
          <w:rFonts w:ascii="Arial" w:hAnsi="Arial" w:cs="Arial"/>
          <w:sz w:val="20"/>
          <w:szCs w:val="20"/>
        </w:rPr>
      </w:pPr>
    </w:p>
    <w:p w:rsidR="00447B22" w:rsidRPr="00885716" w:rsidRDefault="001E5839"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9.11 </w:t>
      </w:r>
      <w:r w:rsidRPr="00885716">
        <w:rPr>
          <w:rFonts w:ascii="Arial" w:hAnsi="Arial" w:cs="Arial"/>
          <w:sz w:val="20"/>
          <w:szCs w:val="20"/>
        </w:rPr>
        <w:tab/>
      </w:r>
      <w:r w:rsidR="00447B22" w:rsidRPr="00885716">
        <w:rPr>
          <w:rFonts w:ascii="Arial" w:hAnsi="Arial" w:cs="Arial"/>
          <w:sz w:val="20"/>
          <w:szCs w:val="20"/>
        </w:rPr>
        <w:t xml:space="preserve">In terms of </w:t>
      </w:r>
      <w:r w:rsidR="00696762" w:rsidRPr="00885716">
        <w:rPr>
          <w:rFonts w:ascii="Arial" w:hAnsi="Arial" w:cs="Arial"/>
          <w:sz w:val="20"/>
          <w:szCs w:val="20"/>
        </w:rPr>
        <w:t>infrastructure</w:t>
      </w:r>
      <w:r w:rsidR="00447B22" w:rsidRPr="00885716">
        <w:rPr>
          <w:rFonts w:ascii="Arial" w:hAnsi="Arial" w:cs="Arial"/>
          <w:sz w:val="20"/>
          <w:szCs w:val="20"/>
        </w:rPr>
        <w:t xml:space="preserve">, Medium A was completed in 1997 and was designed for rehabilitation. However, the site is being used as a mixed centre with a large percentage of </w:t>
      </w:r>
      <w:r w:rsidR="008C30C5" w:rsidRPr="00885716">
        <w:rPr>
          <w:rFonts w:ascii="Arial" w:hAnsi="Arial" w:cs="Arial"/>
          <w:sz w:val="20"/>
          <w:szCs w:val="20"/>
        </w:rPr>
        <w:t>r</w:t>
      </w:r>
      <w:r w:rsidR="00447B22" w:rsidRPr="00885716">
        <w:rPr>
          <w:rFonts w:ascii="Arial" w:hAnsi="Arial" w:cs="Arial"/>
          <w:sz w:val="20"/>
          <w:szCs w:val="20"/>
        </w:rPr>
        <w:t xml:space="preserve">emand </w:t>
      </w:r>
      <w:r w:rsidR="008C30C5" w:rsidRPr="00885716">
        <w:rPr>
          <w:rFonts w:ascii="Arial" w:hAnsi="Arial" w:cs="Arial"/>
          <w:sz w:val="20"/>
          <w:szCs w:val="20"/>
        </w:rPr>
        <w:t>d</w:t>
      </w:r>
      <w:r w:rsidR="00447B22" w:rsidRPr="00885716">
        <w:rPr>
          <w:rFonts w:ascii="Arial" w:hAnsi="Arial" w:cs="Arial"/>
          <w:sz w:val="20"/>
          <w:szCs w:val="20"/>
        </w:rPr>
        <w:t xml:space="preserve">etainees who seriously vandalize the facility. Medium B on the other hand was completed in 1942 and the building is still in a fair condition even though its old. The greatest challenge is the security fencing around the centre which does not meet the security standards. </w:t>
      </w:r>
    </w:p>
    <w:p w:rsidR="00447B22" w:rsidRPr="00885716" w:rsidRDefault="00447B22" w:rsidP="00885716">
      <w:pPr>
        <w:spacing w:after="0" w:line="240" w:lineRule="auto"/>
        <w:ind w:left="720" w:hanging="720"/>
        <w:rPr>
          <w:rFonts w:ascii="Arial" w:hAnsi="Arial" w:cs="Arial"/>
          <w:sz w:val="20"/>
          <w:szCs w:val="20"/>
        </w:rPr>
      </w:pPr>
    </w:p>
    <w:p w:rsidR="00447B22" w:rsidRPr="00885716" w:rsidRDefault="00447B22"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9.12 </w:t>
      </w:r>
      <w:r w:rsidRPr="00885716">
        <w:rPr>
          <w:rFonts w:ascii="Arial" w:hAnsi="Arial" w:cs="Arial"/>
          <w:sz w:val="20"/>
          <w:szCs w:val="20"/>
        </w:rPr>
        <w:tab/>
        <w:t xml:space="preserve">Riebeeck </w:t>
      </w:r>
      <w:r w:rsidR="00696762" w:rsidRPr="00885716">
        <w:rPr>
          <w:rFonts w:ascii="Arial" w:hAnsi="Arial" w:cs="Arial"/>
          <w:sz w:val="20"/>
          <w:szCs w:val="20"/>
        </w:rPr>
        <w:t>W</w:t>
      </w:r>
      <w:r w:rsidRPr="00885716">
        <w:rPr>
          <w:rFonts w:ascii="Arial" w:hAnsi="Arial" w:cs="Arial"/>
          <w:sz w:val="20"/>
          <w:szCs w:val="20"/>
        </w:rPr>
        <w:t>est facility was completed in 1960 and</w:t>
      </w:r>
      <w:r w:rsidR="00A670B7" w:rsidRPr="00885716">
        <w:rPr>
          <w:rFonts w:ascii="Arial" w:hAnsi="Arial" w:cs="Arial"/>
          <w:sz w:val="20"/>
          <w:szCs w:val="20"/>
        </w:rPr>
        <w:t xml:space="preserve"> the</w:t>
      </w:r>
      <w:r w:rsidRPr="00885716">
        <w:rPr>
          <w:rFonts w:ascii="Arial" w:hAnsi="Arial" w:cs="Arial"/>
          <w:sz w:val="20"/>
          <w:szCs w:val="20"/>
        </w:rPr>
        <w:t xml:space="preserve"> building is also in a fair condition even though is also old. It was built to incarcerate minimum classified offenders. </w:t>
      </w:r>
    </w:p>
    <w:p w:rsidR="00447B22" w:rsidRPr="00885716" w:rsidRDefault="00447B22" w:rsidP="00885716">
      <w:pPr>
        <w:spacing w:after="0" w:line="240" w:lineRule="auto"/>
        <w:ind w:left="720" w:hanging="720"/>
        <w:rPr>
          <w:rFonts w:ascii="Arial" w:hAnsi="Arial" w:cs="Arial"/>
          <w:sz w:val="20"/>
          <w:szCs w:val="20"/>
        </w:rPr>
      </w:pPr>
    </w:p>
    <w:p w:rsidR="00447B22" w:rsidRPr="00885716" w:rsidRDefault="00447B22" w:rsidP="00885716">
      <w:pPr>
        <w:spacing w:after="0" w:line="240" w:lineRule="auto"/>
        <w:ind w:left="720" w:hanging="720"/>
        <w:rPr>
          <w:rFonts w:ascii="Arial" w:hAnsi="Arial" w:cs="Arial"/>
          <w:sz w:val="20"/>
          <w:szCs w:val="20"/>
        </w:rPr>
      </w:pPr>
      <w:r w:rsidRPr="00885716">
        <w:rPr>
          <w:rFonts w:ascii="Arial" w:hAnsi="Arial" w:cs="Arial"/>
          <w:sz w:val="20"/>
          <w:szCs w:val="20"/>
        </w:rPr>
        <w:t xml:space="preserve">9.13 </w:t>
      </w:r>
      <w:r w:rsidRPr="00885716">
        <w:rPr>
          <w:rFonts w:ascii="Arial" w:hAnsi="Arial" w:cs="Arial"/>
          <w:sz w:val="20"/>
          <w:szCs w:val="20"/>
        </w:rPr>
        <w:tab/>
        <w:t xml:space="preserve">Some of the challenges identified include the following:  </w:t>
      </w:r>
    </w:p>
    <w:p w:rsidR="00447B22" w:rsidRPr="00885716" w:rsidRDefault="00447B22" w:rsidP="00885716">
      <w:pPr>
        <w:spacing w:after="0" w:line="240" w:lineRule="auto"/>
        <w:ind w:left="720" w:hanging="720"/>
        <w:rPr>
          <w:rFonts w:ascii="Arial" w:hAnsi="Arial" w:cs="Arial"/>
          <w:sz w:val="20"/>
          <w:szCs w:val="20"/>
        </w:rPr>
      </w:pPr>
    </w:p>
    <w:p w:rsidR="007E176A" w:rsidRPr="00885716" w:rsidRDefault="00447B22" w:rsidP="00885716">
      <w:pPr>
        <w:pStyle w:val="ListParagraph"/>
        <w:numPr>
          <w:ilvl w:val="0"/>
          <w:numId w:val="38"/>
        </w:numPr>
        <w:spacing w:after="0" w:line="240" w:lineRule="auto"/>
        <w:rPr>
          <w:rFonts w:ascii="Arial" w:hAnsi="Arial" w:cs="Arial"/>
          <w:sz w:val="20"/>
          <w:szCs w:val="20"/>
        </w:rPr>
      </w:pPr>
      <w:r w:rsidRPr="00885716">
        <w:rPr>
          <w:rFonts w:ascii="Arial" w:hAnsi="Arial" w:cs="Arial"/>
          <w:sz w:val="20"/>
          <w:szCs w:val="20"/>
        </w:rPr>
        <w:t>Unreliable Integrated Security Systems and Structures in Medium A Correctional Centre</w:t>
      </w:r>
    </w:p>
    <w:p w:rsidR="00447B22" w:rsidRPr="00885716" w:rsidRDefault="00447B22" w:rsidP="00885716">
      <w:pPr>
        <w:pStyle w:val="ListParagraph"/>
        <w:numPr>
          <w:ilvl w:val="0"/>
          <w:numId w:val="38"/>
        </w:numPr>
        <w:spacing w:after="0" w:line="240" w:lineRule="auto"/>
        <w:rPr>
          <w:rFonts w:ascii="Arial" w:hAnsi="Arial" w:cs="Arial"/>
          <w:sz w:val="20"/>
          <w:szCs w:val="20"/>
        </w:rPr>
      </w:pPr>
      <w:r w:rsidRPr="00885716">
        <w:rPr>
          <w:rFonts w:ascii="Arial" w:hAnsi="Arial" w:cs="Arial"/>
          <w:sz w:val="20"/>
          <w:szCs w:val="20"/>
        </w:rPr>
        <w:t>Security fencing in Medium B</w:t>
      </w:r>
    </w:p>
    <w:p w:rsidR="00447B22" w:rsidRPr="00885716" w:rsidRDefault="00447B22" w:rsidP="00885716">
      <w:pPr>
        <w:pStyle w:val="ListParagraph"/>
        <w:numPr>
          <w:ilvl w:val="0"/>
          <w:numId w:val="38"/>
        </w:numPr>
        <w:spacing w:after="0" w:line="240" w:lineRule="auto"/>
        <w:rPr>
          <w:rFonts w:ascii="Arial" w:hAnsi="Arial" w:cs="Arial"/>
          <w:sz w:val="20"/>
          <w:szCs w:val="20"/>
        </w:rPr>
      </w:pPr>
      <w:r w:rsidRPr="00885716">
        <w:rPr>
          <w:rFonts w:ascii="Arial" w:hAnsi="Arial" w:cs="Arial"/>
          <w:sz w:val="20"/>
          <w:szCs w:val="20"/>
        </w:rPr>
        <w:t xml:space="preserve">Increase of Remand Detainees population at Med A &amp; B and the crime category of sentenced offenders incarcerated in Med A. </w:t>
      </w:r>
    </w:p>
    <w:p w:rsidR="00696762" w:rsidRPr="00885716" w:rsidRDefault="00696762" w:rsidP="00885716">
      <w:pPr>
        <w:spacing w:after="0" w:line="240" w:lineRule="auto"/>
        <w:rPr>
          <w:rFonts w:ascii="Arial" w:hAnsi="Arial" w:cs="Arial"/>
          <w:sz w:val="20"/>
          <w:szCs w:val="20"/>
        </w:rPr>
      </w:pPr>
    </w:p>
    <w:p w:rsidR="00447B22" w:rsidRPr="00885716" w:rsidRDefault="00447B22" w:rsidP="00885716">
      <w:pPr>
        <w:spacing w:after="0" w:line="240" w:lineRule="auto"/>
        <w:rPr>
          <w:rFonts w:ascii="Arial" w:hAnsi="Arial" w:cs="Arial"/>
          <w:sz w:val="20"/>
          <w:szCs w:val="20"/>
        </w:rPr>
      </w:pPr>
      <w:r w:rsidRPr="00885716">
        <w:rPr>
          <w:rFonts w:ascii="Arial" w:hAnsi="Arial" w:cs="Arial"/>
          <w:sz w:val="20"/>
          <w:szCs w:val="20"/>
        </w:rPr>
        <w:t>9.14</w:t>
      </w:r>
      <w:r w:rsidRPr="00885716">
        <w:rPr>
          <w:rFonts w:ascii="Arial" w:hAnsi="Arial" w:cs="Arial"/>
          <w:sz w:val="20"/>
          <w:szCs w:val="20"/>
        </w:rPr>
        <w:tab/>
        <w:t xml:space="preserve">Interventions to address some of these challenges include: </w:t>
      </w:r>
    </w:p>
    <w:p w:rsidR="00447B22" w:rsidRPr="00885716" w:rsidRDefault="00447B22" w:rsidP="00885716">
      <w:pPr>
        <w:spacing w:after="0" w:line="240" w:lineRule="auto"/>
        <w:rPr>
          <w:rFonts w:ascii="Arial" w:hAnsi="Arial" w:cs="Arial"/>
          <w:sz w:val="20"/>
          <w:szCs w:val="20"/>
        </w:rPr>
      </w:pPr>
    </w:p>
    <w:p w:rsidR="00447B22" w:rsidRPr="00885716" w:rsidRDefault="00447B22" w:rsidP="00885716">
      <w:pPr>
        <w:pStyle w:val="ListParagraph"/>
        <w:numPr>
          <w:ilvl w:val="0"/>
          <w:numId w:val="40"/>
        </w:numPr>
        <w:spacing w:after="0" w:line="240" w:lineRule="auto"/>
        <w:rPr>
          <w:rFonts w:ascii="Arial" w:hAnsi="Arial" w:cs="Arial"/>
          <w:sz w:val="20"/>
          <w:szCs w:val="20"/>
        </w:rPr>
      </w:pPr>
      <w:r w:rsidRPr="00885716">
        <w:rPr>
          <w:rFonts w:ascii="Arial" w:hAnsi="Arial" w:cs="Arial"/>
          <w:sz w:val="20"/>
          <w:szCs w:val="20"/>
        </w:rPr>
        <w:t>Increased external patrol systems to conduct security surveillance around Med</w:t>
      </w:r>
      <w:r w:rsidR="00696762" w:rsidRPr="00885716">
        <w:rPr>
          <w:rFonts w:ascii="Arial" w:hAnsi="Arial" w:cs="Arial"/>
          <w:sz w:val="20"/>
          <w:szCs w:val="20"/>
        </w:rPr>
        <w:t>ium</w:t>
      </w:r>
      <w:r w:rsidRPr="00885716">
        <w:rPr>
          <w:rFonts w:ascii="Arial" w:hAnsi="Arial" w:cs="Arial"/>
          <w:sz w:val="20"/>
          <w:szCs w:val="20"/>
        </w:rPr>
        <w:t xml:space="preserve"> A Centre to prevent contrabands movements as part of security</w:t>
      </w:r>
      <w:r w:rsidR="00DF263D" w:rsidRPr="00885716">
        <w:rPr>
          <w:rFonts w:ascii="Arial" w:hAnsi="Arial" w:cs="Arial"/>
          <w:sz w:val="20"/>
          <w:szCs w:val="20"/>
        </w:rPr>
        <w:t>.</w:t>
      </w:r>
    </w:p>
    <w:p w:rsidR="00F05BEF" w:rsidRPr="00885716" w:rsidRDefault="00F05BEF" w:rsidP="00885716">
      <w:pPr>
        <w:pStyle w:val="ListParagraph"/>
        <w:numPr>
          <w:ilvl w:val="0"/>
          <w:numId w:val="40"/>
        </w:numPr>
        <w:spacing w:after="0" w:line="240" w:lineRule="auto"/>
        <w:rPr>
          <w:rFonts w:ascii="Arial" w:hAnsi="Arial" w:cs="Arial"/>
          <w:sz w:val="20"/>
          <w:szCs w:val="20"/>
        </w:rPr>
      </w:pPr>
      <w:r w:rsidRPr="00885716">
        <w:rPr>
          <w:rFonts w:ascii="Arial" w:hAnsi="Arial" w:cs="Arial"/>
          <w:sz w:val="20"/>
          <w:szCs w:val="20"/>
        </w:rPr>
        <w:lastRenderedPageBreak/>
        <w:t>DPW</w:t>
      </w:r>
      <w:r w:rsidR="008C30C5" w:rsidRPr="00885716">
        <w:rPr>
          <w:rFonts w:ascii="Arial" w:hAnsi="Arial" w:cs="Arial"/>
          <w:sz w:val="20"/>
          <w:szCs w:val="20"/>
        </w:rPr>
        <w:t>&amp;</w:t>
      </w:r>
      <w:r w:rsidRPr="00885716">
        <w:rPr>
          <w:rFonts w:ascii="Arial" w:hAnsi="Arial" w:cs="Arial"/>
          <w:sz w:val="20"/>
          <w:szCs w:val="20"/>
        </w:rPr>
        <w:t xml:space="preserve">I is in </w:t>
      </w:r>
      <w:r w:rsidR="008C30C5" w:rsidRPr="00885716">
        <w:rPr>
          <w:rFonts w:ascii="Arial" w:hAnsi="Arial" w:cs="Arial"/>
          <w:sz w:val="20"/>
          <w:szCs w:val="20"/>
        </w:rPr>
        <w:t xml:space="preserve">the </w:t>
      </w:r>
      <w:r w:rsidRPr="00885716">
        <w:rPr>
          <w:rFonts w:ascii="Arial" w:hAnsi="Arial" w:cs="Arial"/>
          <w:sz w:val="20"/>
          <w:szCs w:val="20"/>
        </w:rPr>
        <w:t xml:space="preserve">process </w:t>
      </w:r>
      <w:r w:rsidR="008C30C5" w:rsidRPr="00885716">
        <w:rPr>
          <w:rFonts w:ascii="Arial" w:hAnsi="Arial" w:cs="Arial"/>
          <w:sz w:val="20"/>
          <w:szCs w:val="20"/>
        </w:rPr>
        <w:t>of developing</w:t>
      </w:r>
      <w:r w:rsidRPr="00885716">
        <w:rPr>
          <w:rFonts w:ascii="Arial" w:hAnsi="Arial" w:cs="Arial"/>
          <w:sz w:val="20"/>
          <w:szCs w:val="20"/>
        </w:rPr>
        <w:t xml:space="preserve"> specifications for the repair and renovation of the unreliable/malfunctioning ISS system for Med A.</w:t>
      </w:r>
    </w:p>
    <w:p w:rsidR="00696762" w:rsidRPr="00885716" w:rsidRDefault="00F05BEF" w:rsidP="00885716">
      <w:pPr>
        <w:pStyle w:val="ListParagraph"/>
        <w:numPr>
          <w:ilvl w:val="0"/>
          <w:numId w:val="40"/>
        </w:numPr>
        <w:spacing w:after="0" w:line="240" w:lineRule="auto"/>
        <w:rPr>
          <w:rFonts w:ascii="Arial" w:hAnsi="Arial" w:cs="Arial"/>
          <w:sz w:val="20"/>
          <w:szCs w:val="20"/>
        </w:rPr>
      </w:pPr>
      <w:r w:rsidRPr="00885716">
        <w:rPr>
          <w:rFonts w:ascii="Arial" w:hAnsi="Arial" w:cs="Arial"/>
          <w:sz w:val="20"/>
          <w:szCs w:val="20"/>
        </w:rPr>
        <w:t>Strengthen</w:t>
      </w:r>
      <w:r w:rsidR="008C30C5" w:rsidRPr="00885716">
        <w:rPr>
          <w:rFonts w:ascii="Arial" w:hAnsi="Arial" w:cs="Arial"/>
          <w:sz w:val="20"/>
          <w:szCs w:val="20"/>
        </w:rPr>
        <w:t>ing</w:t>
      </w:r>
      <w:r w:rsidRPr="00885716">
        <w:rPr>
          <w:rFonts w:ascii="Arial" w:hAnsi="Arial" w:cs="Arial"/>
          <w:sz w:val="20"/>
          <w:szCs w:val="20"/>
        </w:rPr>
        <w:t xml:space="preserve"> working relations with stakeholders in </w:t>
      </w:r>
      <w:r w:rsidR="008C30C5" w:rsidRPr="00885716">
        <w:rPr>
          <w:rFonts w:ascii="Arial" w:hAnsi="Arial" w:cs="Arial"/>
          <w:sz w:val="20"/>
          <w:szCs w:val="20"/>
        </w:rPr>
        <w:t xml:space="preserve">the </w:t>
      </w:r>
      <w:r w:rsidRPr="00885716">
        <w:rPr>
          <w:rFonts w:ascii="Arial" w:hAnsi="Arial" w:cs="Arial"/>
          <w:sz w:val="20"/>
          <w:szCs w:val="20"/>
        </w:rPr>
        <w:t>management of overcrowding and promotion of a quarterly security meeting</w:t>
      </w:r>
      <w:r w:rsidR="008C30C5" w:rsidRPr="00885716">
        <w:rPr>
          <w:rFonts w:ascii="Arial" w:hAnsi="Arial" w:cs="Arial"/>
          <w:sz w:val="20"/>
          <w:szCs w:val="20"/>
        </w:rPr>
        <w:t>s</w:t>
      </w:r>
      <w:r w:rsidRPr="00885716">
        <w:rPr>
          <w:rFonts w:ascii="Arial" w:hAnsi="Arial" w:cs="Arial"/>
          <w:sz w:val="20"/>
          <w:szCs w:val="20"/>
        </w:rPr>
        <w:t xml:space="preserve"> with all security </w:t>
      </w:r>
      <w:r w:rsidR="00696762" w:rsidRPr="00885716">
        <w:rPr>
          <w:rFonts w:ascii="Arial" w:hAnsi="Arial" w:cs="Arial"/>
          <w:sz w:val="20"/>
          <w:szCs w:val="20"/>
        </w:rPr>
        <w:t>b</w:t>
      </w:r>
      <w:r w:rsidRPr="00885716">
        <w:rPr>
          <w:rFonts w:ascii="Arial" w:hAnsi="Arial" w:cs="Arial"/>
          <w:sz w:val="20"/>
          <w:szCs w:val="20"/>
        </w:rPr>
        <w:t xml:space="preserve">odies. </w:t>
      </w:r>
    </w:p>
    <w:p w:rsidR="00447B22" w:rsidRPr="00885716" w:rsidRDefault="00F05BEF" w:rsidP="00885716">
      <w:pPr>
        <w:pStyle w:val="ListParagraph"/>
        <w:numPr>
          <w:ilvl w:val="0"/>
          <w:numId w:val="40"/>
        </w:numPr>
        <w:spacing w:after="0" w:line="240" w:lineRule="auto"/>
        <w:rPr>
          <w:rFonts w:ascii="Arial" w:hAnsi="Arial" w:cs="Arial"/>
          <w:sz w:val="20"/>
          <w:szCs w:val="20"/>
        </w:rPr>
      </w:pPr>
      <w:r w:rsidRPr="00885716">
        <w:rPr>
          <w:rFonts w:ascii="Arial" w:hAnsi="Arial" w:cs="Arial"/>
          <w:sz w:val="20"/>
          <w:szCs w:val="20"/>
        </w:rPr>
        <w:t>The IDT project at Med B for the ISS</w:t>
      </w:r>
      <w:r w:rsidR="008C30C5" w:rsidRPr="00885716">
        <w:rPr>
          <w:rFonts w:ascii="Arial" w:hAnsi="Arial" w:cs="Arial"/>
          <w:sz w:val="20"/>
          <w:szCs w:val="20"/>
        </w:rPr>
        <w:t xml:space="preserve"> was </w:t>
      </w:r>
      <w:r w:rsidRPr="00885716">
        <w:rPr>
          <w:rFonts w:ascii="Arial" w:hAnsi="Arial" w:cs="Arial"/>
          <w:sz w:val="20"/>
          <w:szCs w:val="20"/>
        </w:rPr>
        <w:t xml:space="preserve">planned to commence after the tender closure on 31 January 2022. It will include a new fencing, sally port, visitation area for inmates, parking area, CCTV cameras and new access area.   </w:t>
      </w:r>
    </w:p>
    <w:p w:rsidR="00696762" w:rsidRPr="00885716" w:rsidRDefault="00696762" w:rsidP="00885716">
      <w:pPr>
        <w:spacing w:after="0" w:line="240" w:lineRule="auto"/>
        <w:rPr>
          <w:rFonts w:ascii="Arial" w:hAnsi="Arial" w:cs="Arial"/>
          <w:sz w:val="20"/>
          <w:szCs w:val="20"/>
        </w:rPr>
      </w:pPr>
    </w:p>
    <w:p w:rsidR="00696762" w:rsidRPr="00885716" w:rsidRDefault="00696762" w:rsidP="00885716">
      <w:pPr>
        <w:spacing w:after="0" w:line="240" w:lineRule="auto"/>
        <w:rPr>
          <w:rFonts w:ascii="Arial" w:hAnsi="Arial" w:cs="Arial"/>
          <w:sz w:val="20"/>
          <w:szCs w:val="20"/>
        </w:rPr>
      </w:pPr>
      <w:r w:rsidRPr="00885716">
        <w:rPr>
          <w:rFonts w:ascii="Arial" w:hAnsi="Arial" w:cs="Arial"/>
          <w:sz w:val="20"/>
          <w:szCs w:val="20"/>
        </w:rPr>
        <w:t xml:space="preserve">9.15 </w:t>
      </w:r>
      <w:r w:rsidRPr="00885716">
        <w:rPr>
          <w:rFonts w:ascii="Arial" w:hAnsi="Arial" w:cs="Arial"/>
          <w:sz w:val="20"/>
          <w:szCs w:val="20"/>
        </w:rPr>
        <w:tab/>
        <w:t xml:space="preserve">Achievements identified include: </w:t>
      </w:r>
    </w:p>
    <w:p w:rsidR="00696762" w:rsidRPr="00885716" w:rsidRDefault="00696762" w:rsidP="00885716">
      <w:pPr>
        <w:spacing w:after="0" w:line="240" w:lineRule="auto"/>
        <w:rPr>
          <w:rFonts w:ascii="Arial" w:hAnsi="Arial" w:cs="Arial"/>
          <w:sz w:val="20"/>
          <w:szCs w:val="20"/>
        </w:rPr>
      </w:pPr>
    </w:p>
    <w:p w:rsidR="00696762" w:rsidRPr="00885716" w:rsidRDefault="00696762"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Riebeeck West CC is a dedicated COVID-19 isolation site for the region</w:t>
      </w:r>
      <w:r w:rsidR="00E42964" w:rsidRPr="00885716">
        <w:rPr>
          <w:rFonts w:ascii="Arial" w:hAnsi="Arial" w:cs="Arial"/>
          <w:sz w:val="20"/>
          <w:szCs w:val="20"/>
        </w:rPr>
        <w:t>;</w:t>
      </w:r>
    </w:p>
    <w:p w:rsidR="00696762" w:rsidRPr="00885716" w:rsidRDefault="00696762"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COVID-19 Response Action Plan implemented in all Centres and reached herd immunity in the Management Area</w:t>
      </w:r>
      <w:r w:rsidR="00E42964" w:rsidRPr="00885716">
        <w:rPr>
          <w:rFonts w:ascii="Arial" w:hAnsi="Arial" w:cs="Arial"/>
          <w:sz w:val="20"/>
          <w:szCs w:val="20"/>
        </w:rPr>
        <w:t>;</w:t>
      </w:r>
      <w:r w:rsidRPr="00885716">
        <w:rPr>
          <w:rFonts w:ascii="Arial" w:hAnsi="Arial" w:cs="Arial"/>
          <w:sz w:val="20"/>
          <w:szCs w:val="20"/>
        </w:rPr>
        <w:t xml:space="preserve"> </w:t>
      </w:r>
    </w:p>
    <w:p w:rsidR="00E42964" w:rsidRPr="00885716" w:rsidRDefault="00696762"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Appointment of a contract Doctor &amp; Social Auxiliary Workers, Pharmacist &amp; CSPB Com Members</w:t>
      </w:r>
      <w:r w:rsidR="00E42964" w:rsidRPr="00885716">
        <w:rPr>
          <w:rFonts w:ascii="Arial" w:hAnsi="Arial" w:cs="Arial"/>
          <w:sz w:val="20"/>
          <w:szCs w:val="20"/>
        </w:rPr>
        <w:t>;</w:t>
      </w:r>
    </w:p>
    <w:p w:rsidR="00E42964" w:rsidRPr="00885716" w:rsidRDefault="00E42964"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614 officials trained on various training disciplines, in line with WSP registered training in the Management Area and 01 official trained as Technical Assessor for technical skills programmes;</w:t>
      </w:r>
    </w:p>
    <w:p w:rsidR="00E42964" w:rsidRPr="00885716" w:rsidRDefault="00E42964"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Installation of visitation intercom system at Med B;</w:t>
      </w:r>
    </w:p>
    <w:p w:rsidR="00E42964" w:rsidRPr="00885716" w:rsidRDefault="00E42964"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Management Area has a working relationship with West Coast College in Skills Development (N1-N3) Programmes; and</w:t>
      </w:r>
    </w:p>
    <w:p w:rsidR="00696762" w:rsidRPr="00885716" w:rsidRDefault="00E42964" w:rsidP="00885716">
      <w:pPr>
        <w:pStyle w:val="ListParagraph"/>
        <w:numPr>
          <w:ilvl w:val="0"/>
          <w:numId w:val="41"/>
        </w:numPr>
        <w:spacing w:after="0" w:line="240" w:lineRule="auto"/>
        <w:ind w:left="1701" w:hanging="283"/>
        <w:rPr>
          <w:rFonts w:ascii="Arial" w:hAnsi="Arial" w:cs="Arial"/>
          <w:sz w:val="20"/>
          <w:szCs w:val="20"/>
        </w:rPr>
      </w:pPr>
      <w:r w:rsidRPr="00885716">
        <w:rPr>
          <w:rFonts w:ascii="Arial" w:hAnsi="Arial" w:cs="Arial"/>
          <w:sz w:val="20"/>
          <w:szCs w:val="20"/>
        </w:rPr>
        <w:t xml:space="preserve">The implementation of mobile telephone system at Med B. </w:t>
      </w:r>
      <w:r w:rsidR="00696762" w:rsidRPr="00885716">
        <w:rPr>
          <w:rFonts w:ascii="Arial" w:hAnsi="Arial" w:cs="Arial"/>
          <w:sz w:val="20"/>
          <w:szCs w:val="20"/>
        </w:rPr>
        <w:t xml:space="preserve"> </w:t>
      </w:r>
    </w:p>
    <w:p w:rsidR="007E176A" w:rsidRPr="00885716" w:rsidRDefault="007E176A" w:rsidP="00885716">
      <w:pPr>
        <w:spacing w:after="0" w:line="240" w:lineRule="auto"/>
        <w:ind w:left="993"/>
        <w:rPr>
          <w:rFonts w:ascii="Arial" w:hAnsi="Arial" w:cs="Arial"/>
          <w:sz w:val="20"/>
          <w:szCs w:val="20"/>
        </w:rPr>
      </w:pPr>
    </w:p>
    <w:p w:rsidR="00543841" w:rsidRPr="00885716" w:rsidRDefault="001F3AB2" w:rsidP="00885716">
      <w:pPr>
        <w:spacing w:after="0" w:line="240" w:lineRule="auto"/>
        <w:ind w:left="131" w:firstLine="720"/>
        <w:rPr>
          <w:rFonts w:ascii="Arial" w:hAnsi="Arial" w:cs="Arial"/>
          <w:b/>
          <w:sz w:val="20"/>
          <w:szCs w:val="20"/>
        </w:rPr>
      </w:pPr>
      <w:r w:rsidRPr="00885716">
        <w:rPr>
          <w:rFonts w:ascii="Arial" w:hAnsi="Arial" w:cs="Arial"/>
          <w:b/>
          <w:sz w:val="20"/>
          <w:szCs w:val="20"/>
        </w:rPr>
        <w:t xml:space="preserve">                                                 </w:t>
      </w:r>
      <w:r w:rsidR="00543841" w:rsidRPr="00885716">
        <w:rPr>
          <w:rFonts w:ascii="Arial" w:hAnsi="Arial" w:cs="Arial"/>
          <w:b/>
          <w:sz w:val="20"/>
          <w:szCs w:val="20"/>
        </w:rPr>
        <w:t>PART II</w:t>
      </w:r>
    </w:p>
    <w:p w:rsidR="007E176A" w:rsidRPr="00885716" w:rsidRDefault="007E176A" w:rsidP="00885716">
      <w:pPr>
        <w:spacing w:after="0" w:line="240" w:lineRule="auto"/>
        <w:rPr>
          <w:rFonts w:ascii="Arial" w:hAnsi="Arial" w:cs="Arial"/>
          <w:b/>
          <w:sz w:val="20"/>
          <w:szCs w:val="20"/>
        </w:rPr>
      </w:pPr>
    </w:p>
    <w:p w:rsidR="00B32EA2" w:rsidRPr="00885716" w:rsidRDefault="00B32EA2" w:rsidP="00885716">
      <w:pPr>
        <w:spacing w:after="0" w:line="240" w:lineRule="auto"/>
        <w:rPr>
          <w:rFonts w:ascii="Arial" w:hAnsi="Arial" w:cs="Arial"/>
          <w:b/>
          <w:sz w:val="20"/>
          <w:szCs w:val="20"/>
        </w:rPr>
      </w:pPr>
    </w:p>
    <w:p w:rsidR="00935D3D" w:rsidRPr="00885716" w:rsidRDefault="00286E1F" w:rsidP="00885716">
      <w:pPr>
        <w:pStyle w:val="ListParagraph"/>
        <w:numPr>
          <w:ilvl w:val="0"/>
          <w:numId w:val="8"/>
        </w:numPr>
        <w:spacing w:after="0" w:line="240" w:lineRule="auto"/>
        <w:ind w:left="851" w:hanging="993"/>
        <w:rPr>
          <w:rFonts w:ascii="Arial" w:hAnsi="Arial" w:cs="Arial"/>
          <w:b/>
          <w:sz w:val="20"/>
          <w:szCs w:val="20"/>
        </w:rPr>
      </w:pPr>
      <w:r w:rsidRPr="00885716">
        <w:rPr>
          <w:rFonts w:ascii="Arial" w:hAnsi="Arial" w:cs="Arial"/>
          <w:b/>
          <w:sz w:val="20"/>
          <w:szCs w:val="20"/>
        </w:rPr>
        <w:t>C</w:t>
      </w:r>
      <w:r w:rsidR="00DA6066" w:rsidRPr="00885716">
        <w:rPr>
          <w:rFonts w:ascii="Arial" w:hAnsi="Arial" w:cs="Arial"/>
          <w:b/>
          <w:sz w:val="20"/>
          <w:szCs w:val="20"/>
        </w:rPr>
        <w:t>OMMITTEE OBSERVATIONS AND RECOMMENDATIONS</w:t>
      </w:r>
    </w:p>
    <w:p w:rsidR="00E42964" w:rsidRPr="00885716" w:rsidRDefault="00E42964" w:rsidP="00885716">
      <w:pPr>
        <w:spacing w:after="0" w:line="240" w:lineRule="auto"/>
        <w:rPr>
          <w:rFonts w:ascii="Arial" w:hAnsi="Arial" w:cs="Arial"/>
          <w:b/>
          <w:sz w:val="20"/>
          <w:szCs w:val="20"/>
        </w:rPr>
      </w:pPr>
    </w:p>
    <w:p w:rsidR="00E42964" w:rsidRPr="00885716" w:rsidRDefault="00E42964" w:rsidP="00885716">
      <w:pPr>
        <w:spacing w:after="0" w:line="240" w:lineRule="auto"/>
        <w:ind w:left="851"/>
        <w:rPr>
          <w:rFonts w:ascii="Arial" w:hAnsi="Arial" w:cs="Arial"/>
          <w:b/>
          <w:sz w:val="20"/>
          <w:szCs w:val="20"/>
        </w:rPr>
      </w:pPr>
      <w:r w:rsidRPr="00885716">
        <w:rPr>
          <w:rFonts w:ascii="Arial" w:hAnsi="Arial" w:cs="Arial"/>
          <w:b/>
          <w:sz w:val="20"/>
          <w:szCs w:val="20"/>
        </w:rPr>
        <w:t>B</w:t>
      </w:r>
      <w:r w:rsidR="00DA6066" w:rsidRPr="00885716">
        <w:rPr>
          <w:rFonts w:ascii="Arial" w:hAnsi="Arial" w:cs="Arial"/>
          <w:b/>
          <w:sz w:val="20"/>
          <w:szCs w:val="20"/>
        </w:rPr>
        <w:t>arberton Correctional Centre</w:t>
      </w:r>
    </w:p>
    <w:p w:rsidR="00E42964" w:rsidRPr="00885716" w:rsidRDefault="00E42964" w:rsidP="00885716">
      <w:pPr>
        <w:spacing w:after="0" w:line="240" w:lineRule="auto"/>
        <w:rPr>
          <w:rFonts w:ascii="Arial" w:hAnsi="Arial" w:cs="Arial"/>
          <w:b/>
          <w:sz w:val="20"/>
          <w:szCs w:val="20"/>
        </w:rPr>
      </w:pPr>
    </w:p>
    <w:p w:rsidR="00E42964" w:rsidRPr="00885716" w:rsidRDefault="00E42964"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10.1 </w:t>
      </w:r>
      <w:r w:rsidRPr="00885716">
        <w:rPr>
          <w:rFonts w:ascii="Arial" w:hAnsi="Arial" w:cs="Arial"/>
          <w:sz w:val="20"/>
          <w:szCs w:val="20"/>
        </w:rPr>
        <w:tab/>
        <w:t>The Committee is concerned that there is no Social Worker position in Barberton Community Corrections</w:t>
      </w:r>
      <w:r w:rsidR="008C30C5" w:rsidRPr="00885716">
        <w:rPr>
          <w:rFonts w:ascii="Arial" w:hAnsi="Arial" w:cs="Arial"/>
          <w:sz w:val="20"/>
          <w:szCs w:val="20"/>
        </w:rPr>
        <w:t xml:space="preserve">. </w:t>
      </w:r>
      <w:r w:rsidRPr="00885716">
        <w:rPr>
          <w:rFonts w:ascii="Arial" w:hAnsi="Arial" w:cs="Arial"/>
          <w:sz w:val="20"/>
          <w:szCs w:val="20"/>
        </w:rPr>
        <w:t xml:space="preserve"> </w:t>
      </w:r>
    </w:p>
    <w:p w:rsidR="0095434B" w:rsidRPr="00885716" w:rsidRDefault="0095434B" w:rsidP="00885716">
      <w:pPr>
        <w:spacing w:after="0" w:line="240" w:lineRule="auto"/>
        <w:ind w:left="709" w:hanging="851"/>
        <w:rPr>
          <w:rFonts w:ascii="Arial" w:hAnsi="Arial" w:cs="Arial"/>
          <w:sz w:val="20"/>
          <w:szCs w:val="20"/>
        </w:rPr>
      </w:pPr>
    </w:p>
    <w:p w:rsidR="0095434B" w:rsidRPr="00885716" w:rsidRDefault="0095434B"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10.2 </w:t>
      </w:r>
      <w:r w:rsidRPr="00885716">
        <w:rPr>
          <w:rFonts w:ascii="Arial" w:hAnsi="Arial" w:cs="Arial"/>
          <w:sz w:val="20"/>
          <w:szCs w:val="20"/>
        </w:rPr>
        <w:tab/>
        <w:t xml:space="preserve">The Committee notes that the facilities in Barberton Management Area are very old and dilapidated and </w:t>
      </w:r>
      <w:r w:rsidR="00674AC9" w:rsidRPr="00885716">
        <w:rPr>
          <w:rFonts w:ascii="Arial" w:hAnsi="Arial" w:cs="Arial"/>
          <w:sz w:val="20"/>
          <w:szCs w:val="20"/>
        </w:rPr>
        <w:t>only Lydenburg was refurbished in 2019 while other Centres have not been refurbished or had any major maintenance in a long time</w:t>
      </w:r>
      <w:r w:rsidRPr="00885716">
        <w:rPr>
          <w:rFonts w:ascii="Arial" w:hAnsi="Arial" w:cs="Arial"/>
          <w:sz w:val="20"/>
          <w:szCs w:val="20"/>
        </w:rPr>
        <w:t>. The Committee urges DPW</w:t>
      </w:r>
      <w:r w:rsidR="005E3500" w:rsidRPr="00885716">
        <w:rPr>
          <w:rFonts w:ascii="Arial" w:hAnsi="Arial" w:cs="Arial"/>
          <w:sz w:val="20"/>
          <w:szCs w:val="20"/>
        </w:rPr>
        <w:t>&amp;</w:t>
      </w:r>
      <w:r w:rsidRPr="00885716">
        <w:rPr>
          <w:rFonts w:ascii="Arial" w:hAnsi="Arial" w:cs="Arial"/>
          <w:sz w:val="20"/>
          <w:szCs w:val="20"/>
        </w:rPr>
        <w:t xml:space="preserve">I to work with the Management of the Centre to ensure that maintenance is carried out as required and refurbishment is done as per schedule.   </w:t>
      </w:r>
    </w:p>
    <w:p w:rsidR="0095434B" w:rsidRPr="00885716" w:rsidRDefault="0095434B" w:rsidP="00885716">
      <w:pPr>
        <w:spacing w:after="0" w:line="240" w:lineRule="auto"/>
        <w:ind w:left="709" w:hanging="851"/>
        <w:rPr>
          <w:rFonts w:ascii="Arial" w:hAnsi="Arial" w:cs="Arial"/>
          <w:sz w:val="20"/>
          <w:szCs w:val="20"/>
        </w:rPr>
      </w:pPr>
    </w:p>
    <w:p w:rsidR="0095434B" w:rsidRPr="00885716" w:rsidRDefault="0095434B" w:rsidP="00885716">
      <w:pPr>
        <w:spacing w:after="0" w:line="240" w:lineRule="auto"/>
        <w:ind w:left="709" w:hanging="851"/>
        <w:rPr>
          <w:rFonts w:ascii="Arial" w:hAnsi="Arial" w:cs="Arial"/>
          <w:sz w:val="20"/>
          <w:szCs w:val="20"/>
        </w:rPr>
      </w:pPr>
      <w:r w:rsidRPr="00885716">
        <w:rPr>
          <w:rFonts w:ascii="Arial" w:hAnsi="Arial" w:cs="Arial"/>
          <w:sz w:val="20"/>
          <w:szCs w:val="20"/>
        </w:rPr>
        <w:t>10.3</w:t>
      </w:r>
      <w:r w:rsidRPr="00885716">
        <w:rPr>
          <w:rFonts w:ascii="Arial" w:hAnsi="Arial" w:cs="Arial"/>
          <w:sz w:val="20"/>
          <w:szCs w:val="20"/>
        </w:rPr>
        <w:tab/>
        <w:t xml:space="preserve">The Committee noted that a number of vacancies have not been filled and this has a negative impact on services rendered in the facility. The Department is requested to ensure that positions are filled as soon as they become vacant. </w:t>
      </w:r>
    </w:p>
    <w:p w:rsidR="0095434B" w:rsidRPr="00885716" w:rsidRDefault="0095434B" w:rsidP="00885716">
      <w:pPr>
        <w:spacing w:after="0" w:line="240" w:lineRule="auto"/>
        <w:ind w:left="709" w:hanging="851"/>
        <w:rPr>
          <w:rFonts w:ascii="Arial" w:hAnsi="Arial" w:cs="Arial"/>
          <w:sz w:val="20"/>
          <w:szCs w:val="20"/>
        </w:rPr>
      </w:pPr>
    </w:p>
    <w:p w:rsidR="00737677" w:rsidRPr="00885716" w:rsidRDefault="0095434B"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10.4 </w:t>
      </w:r>
      <w:r w:rsidRPr="00885716">
        <w:rPr>
          <w:rFonts w:ascii="Arial" w:hAnsi="Arial" w:cs="Arial"/>
          <w:sz w:val="20"/>
          <w:szCs w:val="20"/>
        </w:rPr>
        <w:tab/>
      </w:r>
      <w:r w:rsidR="00F349F4" w:rsidRPr="00885716">
        <w:rPr>
          <w:rFonts w:ascii="Arial" w:hAnsi="Arial" w:cs="Arial"/>
          <w:sz w:val="20"/>
          <w:szCs w:val="20"/>
        </w:rPr>
        <w:t xml:space="preserve">The Committee was informed that Medium A has an approved bed space of 154 and was currently being utilized as an isolation site. </w:t>
      </w:r>
      <w:r w:rsidR="009204A4" w:rsidRPr="00885716">
        <w:rPr>
          <w:rFonts w:ascii="Arial" w:hAnsi="Arial" w:cs="Arial"/>
          <w:sz w:val="20"/>
          <w:szCs w:val="20"/>
        </w:rPr>
        <w:t xml:space="preserve">The Committee encourages the Management Area to consider utilizing some of the space in Medium A to alleviate overcrowding in other facilities since currently there is only 1 reported COVID-19 case in the whole Management Area. </w:t>
      </w:r>
    </w:p>
    <w:p w:rsidR="00737677" w:rsidRPr="00885716" w:rsidRDefault="00737677" w:rsidP="00885716">
      <w:pPr>
        <w:spacing w:after="0" w:line="240" w:lineRule="auto"/>
        <w:ind w:left="709" w:hanging="851"/>
        <w:rPr>
          <w:rFonts w:ascii="Arial" w:hAnsi="Arial" w:cs="Arial"/>
          <w:sz w:val="20"/>
          <w:szCs w:val="20"/>
        </w:rPr>
      </w:pPr>
    </w:p>
    <w:p w:rsidR="00674AC9" w:rsidRPr="00885716" w:rsidRDefault="00737677"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10.5 </w:t>
      </w:r>
      <w:r w:rsidRPr="00885716">
        <w:rPr>
          <w:rFonts w:ascii="Arial" w:hAnsi="Arial" w:cs="Arial"/>
          <w:sz w:val="20"/>
          <w:szCs w:val="20"/>
        </w:rPr>
        <w:tab/>
        <w:t xml:space="preserve">The Committee is concerned about the low number of offenders benefitting from short skills </w:t>
      </w:r>
      <w:r w:rsidR="00674AC9" w:rsidRPr="00885716">
        <w:rPr>
          <w:rFonts w:ascii="Arial" w:hAnsi="Arial" w:cs="Arial"/>
          <w:sz w:val="20"/>
          <w:szCs w:val="20"/>
        </w:rPr>
        <w:t xml:space="preserve">in Barberton CC. A total of 23 offenders were reported to be participating in short skills at the time of the oversight visit. The Committee urges the Department to ensure that more offenders </w:t>
      </w:r>
      <w:r w:rsidR="008C30C5" w:rsidRPr="00885716">
        <w:rPr>
          <w:rFonts w:ascii="Arial" w:hAnsi="Arial" w:cs="Arial"/>
          <w:sz w:val="20"/>
          <w:szCs w:val="20"/>
        </w:rPr>
        <w:t>benefit</w:t>
      </w:r>
      <w:r w:rsidR="00674AC9" w:rsidRPr="00885716">
        <w:rPr>
          <w:rFonts w:ascii="Arial" w:hAnsi="Arial" w:cs="Arial"/>
          <w:sz w:val="20"/>
          <w:szCs w:val="20"/>
        </w:rPr>
        <w:t xml:space="preserve"> from skills programmes in order to increase their chances of successful reintegration upon release.  </w:t>
      </w:r>
    </w:p>
    <w:p w:rsidR="00674AC9" w:rsidRPr="00885716" w:rsidRDefault="00674AC9" w:rsidP="00885716">
      <w:pPr>
        <w:spacing w:after="0" w:line="240" w:lineRule="auto"/>
        <w:ind w:left="709" w:hanging="851"/>
        <w:rPr>
          <w:rFonts w:ascii="Arial" w:hAnsi="Arial" w:cs="Arial"/>
          <w:sz w:val="20"/>
          <w:szCs w:val="20"/>
        </w:rPr>
      </w:pPr>
    </w:p>
    <w:p w:rsidR="00674AC9" w:rsidRPr="00885716" w:rsidRDefault="00674AC9"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10.6 </w:t>
      </w:r>
      <w:r w:rsidRPr="00885716">
        <w:rPr>
          <w:rFonts w:ascii="Arial" w:hAnsi="Arial" w:cs="Arial"/>
          <w:sz w:val="20"/>
          <w:szCs w:val="20"/>
        </w:rPr>
        <w:tab/>
        <w:t>The Committee is seriously concerned that the fire extinguisher</w:t>
      </w:r>
      <w:r w:rsidR="008C30C5" w:rsidRPr="00885716">
        <w:rPr>
          <w:rFonts w:ascii="Arial" w:hAnsi="Arial" w:cs="Arial"/>
          <w:sz w:val="20"/>
          <w:szCs w:val="20"/>
        </w:rPr>
        <w:t>s are</w:t>
      </w:r>
      <w:r w:rsidRPr="00885716">
        <w:rPr>
          <w:rFonts w:ascii="Arial" w:hAnsi="Arial" w:cs="Arial"/>
          <w:sz w:val="20"/>
          <w:szCs w:val="20"/>
        </w:rPr>
        <w:t xml:space="preserve"> not being service</w:t>
      </w:r>
      <w:r w:rsidR="008C30C5" w:rsidRPr="00885716">
        <w:rPr>
          <w:rFonts w:ascii="Arial" w:hAnsi="Arial" w:cs="Arial"/>
          <w:sz w:val="20"/>
          <w:szCs w:val="20"/>
        </w:rPr>
        <w:t>d.</w:t>
      </w:r>
      <w:r w:rsidRPr="00885716">
        <w:rPr>
          <w:rFonts w:ascii="Arial" w:hAnsi="Arial" w:cs="Arial"/>
          <w:sz w:val="20"/>
          <w:szCs w:val="20"/>
        </w:rPr>
        <w:t xml:space="preserve"> The Department is requested to ensure that regular inspections of fire extinguisher</w:t>
      </w:r>
      <w:r w:rsidR="008F1072" w:rsidRPr="00885716">
        <w:rPr>
          <w:rFonts w:ascii="Arial" w:hAnsi="Arial" w:cs="Arial"/>
          <w:sz w:val="20"/>
          <w:szCs w:val="20"/>
        </w:rPr>
        <w:t>s</w:t>
      </w:r>
      <w:r w:rsidRPr="00885716">
        <w:rPr>
          <w:rFonts w:ascii="Arial" w:hAnsi="Arial" w:cs="Arial"/>
          <w:sz w:val="20"/>
          <w:szCs w:val="20"/>
        </w:rPr>
        <w:t xml:space="preserve"> is carried out and </w:t>
      </w:r>
      <w:r w:rsidR="008F1072" w:rsidRPr="00885716">
        <w:rPr>
          <w:rFonts w:ascii="Arial" w:hAnsi="Arial" w:cs="Arial"/>
          <w:sz w:val="20"/>
          <w:szCs w:val="20"/>
        </w:rPr>
        <w:t xml:space="preserve">that </w:t>
      </w:r>
      <w:r w:rsidRPr="00885716">
        <w:rPr>
          <w:rFonts w:ascii="Arial" w:hAnsi="Arial" w:cs="Arial"/>
          <w:sz w:val="20"/>
          <w:szCs w:val="20"/>
        </w:rPr>
        <w:t xml:space="preserve">they are serviced as required. </w:t>
      </w:r>
      <w:r w:rsidR="00155006" w:rsidRPr="00885716">
        <w:rPr>
          <w:rFonts w:ascii="Arial" w:hAnsi="Arial" w:cs="Arial"/>
          <w:sz w:val="20"/>
          <w:szCs w:val="20"/>
        </w:rPr>
        <w:t xml:space="preserve">The </w:t>
      </w:r>
      <w:r w:rsidR="00897EE6" w:rsidRPr="00885716">
        <w:rPr>
          <w:rFonts w:ascii="Arial" w:hAnsi="Arial" w:cs="Arial"/>
          <w:sz w:val="20"/>
          <w:szCs w:val="20"/>
        </w:rPr>
        <w:t>Committee request DCS in Barberton to submit a report by June 2022, detailing progress made by DPW</w:t>
      </w:r>
      <w:r w:rsidR="008F1072" w:rsidRPr="00885716">
        <w:rPr>
          <w:rFonts w:ascii="Arial" w:hAnsi="Arial" w:cs="Arial"/>
          <w:sz w:val="20"/>
          <w:szCs w:val="20"/>
        </w:rPr>
        <w:t>&amp;</w:t>
      </w:r>
      <w:r w:rsidR="00897EE6" w:rsidRPr="00885716">
        <w:rPr>
          <w:rFonts w:ascii="Arial" w:hAnsi="Arial" w:cs="Arial"/>
          <w:sz w:val="20"/>
          <w:szCs w:val="20"/>
        </w:rPr>
        <w:t xml:space="preserve">I in servicing fire-extinguishers </w:t>
      </w:r>
    </w:p>
    <w:p w:rsidR="00674AC9" w:rsidRPr="00885716" w:rsidRDefault="00674AC9" w:rsidP="00885716">
      <w:pPr>
        <w:spacing w:after="0" w:line="240" w:lineRule="auto"/>
        <w:ind w:left="709" w:hanging="851"/>
        <w:rPr>
          <w:rFonts w:ascii="Arial" w:hAnsi="Arial" w:cs="Arial"/>
          <w:sz w:val="20"/>
          <w:szCs w:val="20"/>
        </w:rPr>
      </w:pPr>
    </w:p>
    <w:p w:rsidR="00897EE6" w:rsidRPr="00885716" w:rsidRDefault="00674AC9" w:rsidP="00885716">
      <w:pPr>
        <w:spacing w:after="0" w:line="240" w:lineRule="auto"/>
        <w:ind w:left="709" w:hanging="851"/>
        <w:rPr>
          <w:rFonts w:ascii="Arial" w:hAnsi="Arial" w:cs="Arial"/>
          <w:sz w:val="20"/>
          <w:szCs w:val="20"/>
        </w:rPr>
      </w:pPr>
      <w:r w:rsidRPr="00885716">
        <w:rPr>
          <w:rFonts w:ascii="Arial" w:hAnsi="Arial" w:cs="Arial"/>
          <w:sz w:val="20"/>
          <w:szCs w:val="20"/>
        </w:rPr>
        <w:lastRenderedPageBreak/>
        <w:t xml:space="preserve">10.7 </w:t>
      </w:r>
      <w:r w:rsidRPr="00885716">
        <w:rPr>
          <w:rFonts w:ascii="Arial" w:hAnsi="Arial" w:cs="Arial"/>
          <w:sz w:val="20"/>
          <w:szCs w:val="20"/>
        </w:rPr>
        <w:tab/>
        <w:t>The Committee also registered its unhappiness about the slow pace in which the DPWI service</w:t>
      </w:r>
      <w:r w:rsidR="008F1072" w:rsidRPr="00885716">
        <w:rPr>
          <w:rFonts w:ascii="Arial" w:hAnsi="Arial" w:cs="Arial"/>
          <w:sz w:val="20"/>
          <w:szCs w:val="20"/>
        </w:rPr>
        <w:t>s</w:t>
      </w:r>
      <w:r w:rsidRPr="00885716">
        <w:rPr>
          <w:rFonts w:ascii="Arial" w:hAnsi="Arial" w:cs="Arial"/>
          <w:sz w:val="20"/>
          <w:szCs w:val="20"/>
        </w:rPr>
        <w:t xml:space="preserve"> its clients</w:t>
      </w:r>
      <w:r w:rsidR="00897EE6" w:rsidRPr="00885716">
        <w:rPr>
          <w:rFonts w:ascii="Arial" w:hAnsi="Arial" w:cs="Arial"/>
          <w:sz w:val="20"/>
          <w:szCs w:val="20"/>
        </w:rPr>
        <w:t xml:space="preserve">. The Committee will </w:t>
      </w:r>
      <w:r w:rsidR="008F1072" w:rsidRPr="00885716">
        <w:rPr>
          <w:rFonts w:ascii="Arial" w:hAnsi="Arial" w:cs="Arial"/>
          <w:sz w:val="20"/>
          <w:szCs w:val="20"/>
        </w:rPr>
        <w:t xml:space="preserve">invite </w:t>
      </w:r>
      <w:r w:rsidR="00897EE6" w:rsidRPr="00885716">
        <w:rPr>
          <w:rFonts w:ascii="Arial" w:hAnsi="Arial" w:cs="Arial"/>
          <w:sz w:val="20"/>
          <w:szCs w:val="20"/>
        </w:rPr>
        <w:t>the Director-General of DPW</w:t>
      </w:r>
      <w:r w:rsidR="005E3500" w:rsidRPr="00885716">
        <w:rPr>
          <w:rFonts w:ascii="Arial" w:hAnsi="Arial" w:cs="Arial"/>
          <w:sz w:val="20"/>
          <w:szCs w:val="20"/>
        </w:rPr>
        <w:t>&amp;</w:t>
      </w:r>
      <w:r w:rsidR="00897EE6" w:rsidRPr="00885716">
        <w:rPr>
          <w:rFonts w:ascii="Arial" w:hAnsi="Arial" w:cs="Arial"/>
          <w:sz w:val="20"/>
          <w:szCs w:val="20"/>
        </w:rPr>
        <w:t>I to account on some of the</w:t>
      </w:r>
      <w:r w:rsidR="008F1072" w:rsidRPr="00885716">
        <w:rPr>
          <w:rFonts w:ascii="Arial" w:hAnsi="Arial" w:cs="Arial"/>
          <w:sz w:val="20"/>
          <w:szCs w:val="20"/>
        </w:rPr>
        <w:t xml:space="preserve"> concerns </w:t>
      </w:r>
      <w:r w:rsidR="00897EE6" w:rsidRPr="00885716">
        <w:rPr>
          <w:rFonts w:ascii="Arial" w:hAnsi="Arial" w:cs="Arial"/>
          <w:sz w:val="20"/>
          <w:szCs w:val="20"/>
        </w:rPr>
        <w:t xml:space="preserve">identified during the oversight visit in Mpumalanga. </w:t>
      </w:r>
    </w:p>
    <w:p w:rsidR="00897EE6" w:rsidRPr="00885716" w:rsidRDefault="00897EE6" w:rsidP="00885716">
      <w:pPr>
        <w:spacing w:after="0" w:line="240" w:lineRule="auto"/>
        <w:ind w:left="709" w:hanging="851"/>
        <w:rPr>
          <w:rFonts w:ascii="Arial" w:hAnsi="Arial" w:cs="Arial"/>
          <w:sz w:val="20"/>
          <w:szCs w:val="20"/>
        </w:rPr>
      </w:pPr>
    </w:p>
    <w:p w:rsidR="00DA6066" w:rsidRPr="00885716" w:rsidRDefault="00897EE6"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10.8 </w:t>
      </w:r>
      <w:r w:rsidRPr="00885716">
        <w:rPr>
          <w:rFonts w:ascii="Arial" w:hAnsi="Arial" w:cs="Arial"/>
          <w:sz w:val="20"/>
          <w:szCs w:val="20"/>
        </w:rPr>
        <w:tab/>
        <w:t>The Committee commends the DCS in Barberton for a number of initiatives to become self-sufficient</w:t>
      </w:r>
      <w:r w:rsidR="008F1072" w:rsidRPr="00885716">
        <w:rPr>
          <w:rFonts w:ascii="Arial" w:hAnsi="Arial" w:cs="Arial"/>
          <w:sz w:val="20"/>
          <w:szCs w:val="20"/>
        </w:rPr>
        <w:t>. These include</w:t>
      </w:r>
      <w:r w:rsidRPr="00885716">
        <w:rPr>
          <w:rFonts w:ascii="Arial" w:hAnsi="Arial" w:cs="Arial"/>
          <w:sz w:val="20"/>
          <w:szCs w:val="20"/>
        </w:rPr>
        <w:t xml:space="preserve"> the revamping of Medium B clinic using own resource</w:t>
      </w:r>
      <w:r w:rsidR="008F1072" w:rsidRPr="00885716">
        <w:rPr>
          <w:rFonts w:ascii="Arial" w:hAnsi="Arial" w:cs="Arial"/>
          <w:sz w:val="20"/>
          <w:szCs w:val="20"/>
        </w:rPr>
        <w:t xml:space="preserve">s </w:t>
      </w:r>
      <w:r w:rsidRPr="00885716">
        <w:rPr>
          <w:rFonts w:ascii="Arial" w:hAnsi="Arial" w:cs="Arial"/>
          <w:sz w:val="20"/>
          <w:szCs w:val="20"/>
        </w:rPr>
        <w:t xml:space="preserve">and </w:t>
      </w:r>
      <w:r w:rsidR="008F1072" w:rsidRPr="00885716">
        <w:rPr>
          <w:rFonts w:ascii="Arial" w:hAnsi="Arial" w:cs="Arial"/>
          <w:sz w:val="20"/>
          <w:szCs w:val="20"/>
        </w:rPr>
        <w:t xml:space="preserve">the </w:t>
      </w:r>
      <w:r w:rsidRPr="00885716">
        <w:rPr>
          <w:rFonts w:ascii="Arial" w:hAnsi="Arial" w:cs="Arial"/>
          <w:sz w:val="20"/>
          <w:szCs w:val="20"/>
        </w:rPr>
        <w:t xml:space="preserve">installation of boreholes for self-sufficiency and sustainability.    </w:t>
      </w:r>
      <w:r w:rsidR="00674AC9" w:rsidRPr="00885716">
        <w:rPr>
          <w:rFonts w:ascii="Arial" w:hAnsi="Arial" w:cs="Arial"/>
          <w:sz w:val="20"/>
          <w:szCs w:val="20"/>
        </w:rPr>
        <w:t xml:space="preserve">   </w:t>
      </w:r>
      <w:r w:rsidR="009204A4" w:rsidRPr="00885716">
        <w:rPr>
          <w:rFonts w:ascii="Arial" w:hAnsi="Arial" w:cs="Arial"/>
          <w:sz w:val="20"/>
          <w:szCs w:val="20"/>
        </w:rPr>
        <w:t xml:space="preserve">   </w:t>
      </w:r>
      <w:r w:rsidR="00F349F4" w:rsidRPr="00885716">
        <w:rPr>
          <w:rFonts w:ascii="Arial" w:hAnsi="Arial" w:cs="Arial"/>
          <w:sz w:val="20"/>
          <w:szCs w:val="20"/>
        </w:rPr>
        <w:t xml:space="preserve"> </w:t>
      </w:r>
    </w:p>
    <w:p w:rsidR="00DA6066" w:rsidRPr="00885716" w:rsidRDefault="00DA6066" w:rsidP="00885716">
      <w:pPr>
        <w:spacing w:after="0" w:line="240" w:lineRule="auto"/>
        <w:ind w:left="709" w:hanging="851"/>
        <w:rPr>
          <w:rFonts w:ascii="Arial" w:hAnsi="Arial" w:cs="Arial"/>
          <w:sz w:val="20"/>
          <w:szCs w:val="20"/>
        </w:rPr>
      </w:pPr>
    </w:p>
    <w:p w:rsidR="0095434B" w:rsidRPr="00885716" w:rsidRDefault="00DA6066" w:rsidP="00885716">
      <w:pPr>
        <w:spacing w:after="0" w:line="240" w:lineRule="auto"/>
        <w:ind w:left="709" w:hanging="851"/>
        <w:rPr>
          <w:rFonts w:ascii="Arial" w:hAnsi="Arial" w:cs="Arial"/>
          <w:b/>
          <w:sz w:val="20"/>
          <w:szCs w:val="20"/>
        </w:rPr>
      </w:pPr>
      <w:r w:rsidRPr="00885716">
        <w:rPr>
          <w:rFonts w:ascii="Arial" w:hAnsi="Arial" w:cs="Arial"/>
          <w:sz w:val="20"/>
          <w:szCs w:val="20"/>
        </w:rPr>
        <w:tab/>
      </w:r>
      <w:r w:rsidRPr="00885716">
        <w:rPr>
          <w:rFonts w:ascii="Arial" w:hAnsi="Arial" w:cs="Arial"/>
          <w:b/>
          <w:sz w:val="20"/>
          <w:szCs w:val="20"/>
        </w:rPr>
        <w:tab/>
        <w:t xml:space="preserve">Boksburg Correctional Centre </w:t>
      </w:r>
      <w:r w:rsidR="0095434B" w:rsidRPr="00885716">
        <w:rPr>
          <w:rFonts w:ascii="Arial" w:hAnsi="Arial" w:cs="Arial"/>
          <w:b/>
          <w:sz w:val="20"/>
          <w:szCs w:val="20"/>
        </w:rPr>
        <w:t xml:space="preserve">  </w:t>
      </w:r>
    </w:p>
    <w:p w:rsidR="00DA6066" w:rsidRPr="00885716" w:rsidRDefault="00DA6066" w:rsidP="00885716">
      <w:pPr>
        <w:spacing w:after="0" w:line="240" w:lineRule="auto"/>
        <w:ind w:left="709" w:hanging="851"/>
        <w:rPr>
          <w:rFonts w:ascii="Arial" w:hAnsi="Arial" w:cs="Arial"/>
          <w:sz w:val="20"/>
          <w:szCs w:val="20"/>
        </w:rPr>
      </w:pPr>
    </w:p>
    <w:p w:rsidR="00DA6066" w:rsidRPr="00885716" w:rsidRDefault="00DA6066"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10.9 </w:t>
      </w:r>
      <w:r w:rsidRPr="00885716">
        <w:rPr>
          <w:rFonts w:ascii="Arial" w:hAnsi="Arial" w:cs="Arial"/>
          <w:sz w:val="20"/>
          <w:szCs w:val="20"/>
        </w:rPr>
        <w:tab/>
      </w:r>
      <w:r w:rsidR="00C743B0" w:rsidRPr="00885716">
        <w:rPr>
          <w:rFonts w:ascii="Arial" w:hAnsi="Arial" w:cs="Arial"/>
          <w:sz w:val="20"/>
          <w:szCs w:val="20"/>
        </w:rPr>
        <w:t>The Committee is concerned that a number of bed spaces are unavailable due to RAMP project by Letlapa Construction since 2017 and this has an impact on overcrowding in the facility.</w:t>
      </w:r>
    </w:p>
    <w:p w:rsidR="00C743B0" w:rsidRPr="00885716" w:rsidRDefault="00C743B0" w:rsidP="00885716">
      <w:pPr>
        <w:spacing w:after="0" w:line="240" w:lineRule="auto"/>
        <w:ind w:left="709" w:hanging="851"/>
        <w:rPr>
          <w:rFonts w:ascii="Arial" w:hAnsi="Arial" w:cs="Arial"/>
          <w:sz w:val="20"/>
          <w:szCs w:val="20"/>
        </w:rPr>
      </w:pPr>
    </w:p>
    <w:p w:rsidR="00920C4F" w:rsidRPr="00885716" w:rsidRDefault="00C743B0"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10.10 </w:t>
      </w:r>
      <w:r w:rsidRPr="00885716">
        <w:rPr>
          <w:rFonts w:ascii="Arial" w:hAnsi="Arial" w:cs="Arial"/>
          <w:sz w:val="20"/>
          <w:szCs w:val="20"/>
        </w:rPr>
        <w:tab/>
        <w:t>The Committee is also concerned about poor workmanship by contractors in some of the projects in correctional centres. The Committee believes that there seems not to be systems in place to prevent or address poor workmanship in a number of projects. The Committee urges the Department of Correctional Services and DPW</w:t>
      </w:r>
      <w:r w:rsidR="005E3500" w:rsidRPr="00885716">
        <w:rPr>
          <w:rFonts w:ascii="Arial" w:hAnsi="Arial" w:cs="Arial"/>
          <w:sz w:val="20"/>
          <w:szCs w:val="20"/>
        </w:rPr>
        <w:t>&amp;</w:t>
      </w:r>
      <w:r w:rsidRPr="00885716">
        <w:rPr>
          <w:rFonts w:ascii="Arial" w:hAnsi="Arial" w:cs="Arial"/>
          <w:sz w:val="20"/>
          <w:szCs w:val="20"/>
        </w:rPr>
        <w:t xml:space="preserve">I to put systems in place to detect such early. </w:t>
      </w:r>
    </w:p>
    <w:p w:rsidR="00920C4F" w:rsidRPr="00885716" w:rsidRDefault="00920C4F" w:rsidP="00885716">
      <w:pPr>
        <w:spacing w:after="0" w:line="240" w:lineRule="auto"/>
        <w:ind w:left="709" w:hanging="851"/>
        <w:rPr>
          <w:rFonts w:ascii="Arial" w:hAnsi="Arial" w:cs="Arial"/>
          <w:sz w:val="20"/>
          <w:szCs w:val="20"/>
        </w:rPr>
      </w:pPr>
    </w:p>
    <w:p w:rsidR="00920C4F" w:rsidRPr="00885716" w:rsidRDefault="00920C4F"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10.11 </w:t>
      </w:r>
      <w:r w:rsidRPr="00885716">
        <w:rPr>
          <w:rFonts w:ascii="Arial" w:hAnsi="Arial" w:cs="Arial"/>
          <w:sz w:val="20"/>
          <w:szCs w:val="20"/>
        </w:rPr>
        <w:tab/>
        <w:t>The Committee noted that the number of absconders in the system of Community Corrections was very high in Boksburg when compared with that of Barberton.</w:t>
      </w:r>
      <w:r w:rsidR="004D7E8F" w:rsidRPr="00885716">
        <w:rPr>
          <w:rFonts w:ascii="Arial" w:hAnsi="Arial" w:cs="Arial"/>
          <w:sz w:val="20"/>
          <w:szCs w:val="20"/>
        </w:rPr>
        <w:t xml:space="preserve"> The Committee was not impressed to hear that 26 people were re-arrested for committing new crimes after they were released under COVID-19 special parole dispensation.  </w:t>
      </w:r>
      <w:r w:rsidRPr="00885716">
        <w:rPr>
          <w:rFonts w:ascii="Arial" w:hAnsi="Arial" w:cs="Arial"/>
          <w:sz w:val="20"/>
          <w:szCs w:val="20"/>
        </w:rPr>
        <w:t xml:space="preserve"> </w:t>
      </w:r>
    </w:p>
    <w:p w:rsidR="00920C4F" w:rsidRPr="00885716" w:rsidRDefault="00920C4F" w:rsidP="00885716">
      <w:pPr>
        <w:spacing w:after="0" w:line="240" w:lineRule="auto"/>
        <w:ind w:left="709" w:hanging="851"/>
        <w:rPr>
          <w:rFonts w:ascii="Arial" w:hAnsi="Arial" w:cs="Arial"/>
          <w:sz w:val="20"/>
          <w:szCs w:val="20"/>
        </w:rPr>
      </w:pPr>
    </w:p>
    <w:p w:rsidR="000C2435" w:rsidRPr="00885716" w:rsidRDefault="00920C4F" w:rsidP="00885716">
      <w:pPr>
        <w:spacing w:after="0" w:line="240" w:lineRule="auto"/>
        <w:ind w:left="709" w:hanging="851"/>
        <w:rPr>
          <w:rFonts w:ascii="Arial" w:hAnsi="Arial" w:cs="Arial"/>
          <w:sz w:val="20"/>
          <w:szCs w:val="20"/>
        </w:rPr>
      </w:pPr>
      <w:r w:rsidRPr="00885716">
        <w:rPr>
          <w:rFonts w:ascii="Arial" w:hAnsi="Arial" w:cs="Arial"/>
          <w:sz w:val="20"/>
          <w:szCs w:val="20"/>
        </w:rPr>
        <w:t xml:space="preserve">10.12 </w:t>
      </w:r>
      <w:r w:rsidRPr="00885716">
        <w:rPr>
          <w:rFonts w:ascii="Arial" w:hAnsi="Arial" w:cs="Arial"/>
          <w:sz w:val="20"/>
          <w:szCs w:val="20"/>
        </w:rPr>
        <w:tab/>
        <w:t xml:space="preserve">The Committee is also concerned about the vacancies in the Boksburg Management Area. </w:t>
      </w:r>
      <w:r w:rsidR="003F0808" w:rsidRPr="00885716">
        <w:rPr>
          <w:rFonts w:ascii="Arial" w:hAnsi="Arial" w:cs="Arial"/>
          <w:sz w:val="20"/>
          <w:szCs w:val="20"/>
        </w:rPr>
        <w:t xml:space="preserve">In addition, the Committee noted the skewed ratio between officials and offenders which has the potential to pose serious threat to the safety of both offenders and officials in the centre. </w:t>
      </w:r>
      <w:r w:rsidR="004D7E8F" w:rsidRPr="00885716">
        <w:rPr>
          <w:rFonts w:ascii="Arial" w:hAnsi="Arial" w:cs="Arial"/>
          <w:sz w:val="20"/>
          <w:szCs w:val="20"/>
        </w:rPr>
        <w:t xml:space="preserve">The Committee was informed that the official ratio is supposed to be 1 official per 8 offenders but at the time of the visit there were about 10 officials and more that 400 offenders in a unit. </w:t>
      </w:r>
      <w:r w:rsidR="003F0808" w:rsidRPr="00885716">
        <w:rPr>
          <w:rFonts w:ascii="Arial" w:hAnsi="Arial" w:cs="Arial"/>
          <w:sz w:val="20"/>
          <w:szCs w:val="20"/>
        </w:rPr>
        <w:t>The Department is requested to ensure that available vacancies are filled as a matter of urgency</w:t>
      </w:r>
    </w:p>
    <w:p w:rsidR="003F0808" w:rsidRPr="00885716" w:rsidRDefault="003F0808" w:rsidP="00885716">
      <w:pPr>
        <w:spacing w:after="0" w:line="240" w:lineRule="auto"/>
        <w:ind w:left="709" w:hanging="851"/>
        <w:rPr>
          <w:rFonts w:ascii="Arial" w:hAnsi="Arial" w:cs="Arial"/>
          <w:sz w:val="20"/>
          <w:szCs w:val="20"/>
        </w:rPr>
      </w:pPr>
    </w:p>
    <w:p w:rsidR="000C2435" w:rsidRPr="00885716" w:rsidRDefault="000C2435" w:rsidP="00885716">
      <w:pPr>
        <w:spacing w:after="0" w:line="240" w:lineRule="auto"/>
        <w:ind w:left="709" w:hanging="851"/>
        <w:rPr>
          <w:rFonts w:ascii="Arial" w:hAnsi="Arial" w:cs="Arial"/>
          <w:sz w:val="20"/>
          <w:szCs w:val="20"/>
        </w:rPr>
      </w:pPr>
      <w:r w:rsidRPr="00885716">
        <w:rPr>
          <w:rFonts w:ascii="Arial" w:hAnsi="Arial" w:cs="Arial"/>
          <w:sz w:val="20"/>
          <w:szCs w:val="20"/>
        </w:rPr>
        <w:t>10.13</w:t>
      </w:r>
      <w:r w:rsidRPr="00885716">
        <w:rPr>
          <w:rFonts w:ascii="Arial" w:hAnsi="Arial" w:cs="Arial"/>
          <w:sz w:val="20"/>
          <w:szCs w:val="20"/>
        </w:rPr>
        <w:tab/>
        <w:t xml:space="preserve">The Committee also noted with concern the shift system of 12 days in and 2 days off </w:t>
      </w:r>
      <w:r w:rsidR="003F0808" w:rsidRPr="00885716">
        <w:rPr>
          <w:rFonts w:ascii="Arial" w:hAnsi="Arial" w:cs="Arial"/>
          <w:sz w:val="20"/>
          <w:szCs w:val="20"/>
        </w:rPr>
        <w:t xml:space="preserve">applied </w:t>
      </w:r>
      <w:r w:rsidRPr="00885716">
        <w:rPr>
          <w:rFonts w:ascii="Arial" w:hAnsi="Arial" w:cs="Arial"/>
          <w:sz w:val="20"/>
          <w:szCs w:val="20"/>
        </w:rPr>
        <w:t xml:space="preserve">in Boksburg Correctional Centre. The Committee </w:t>
      </w:r>
      <w:r w:rsidR="009E597C" w:rsidRPr="00885716">
        <w:rPr>
          <w:rFonts w:ascii="Arial" w:hAnsi="Arial" w:cs="Arial"/>
          <w:sz w:val="20"/>
          <w:szCs w:val="20"/>
        </w:rPr>
        <w:t>urges the D</w:t>
      </w:r>
      <w:r w:rsidRPr="00885716">
        <w:rPr>
          <w:rFonts w:ascii="Arial" w:hAnsi="Arial" w:cs="Arial"/>
          <w:sz w:val="20"/>
          <w:szCs w:val="20"/>
        </w:rPr>
        <w:t xml:space="preserve">epartment </w:t>
      </w:r>
      <w:r w:rsidR="009E597C" w:rsidRPr="00885716">
        <w:rPr>
          <w:rFonts w:ascii="Arial" w:hAnsi="Arial" w:cs="Arial"/>
          <w:sz w:val="20"/>
          <w:szCs w:val="20"/>
        </w:rPr>
        <w:t xml:space="preserve">to ensure that vacancies are filled as a matter of urgency so that officials are not </w:t>
      </w:r>
      <w:r w:rsidR="003F0808" w:rsidRPr="00885716">
        <w:rPr>
          <w:rFonts w:ascii="Arial" w:hAnsi="Arial" w:cs="Arial"/>
          <w:sz w:val="20"/>
          <w:szCs w:val="20"/>
        </w:rPr>
        <w:t xml:space="preserve">overworked and stretched which could have a negative </w:t>
      </w:r>
      <w:r w:rsidR="009E597C" w:rsidRPr="00885716">
        <w:rPr>
          <w:rFonts w:ascii="Arial" w:hAnsi="Arial" w:cs="Arial"/>
          <w:sz w:val="20"/>
          <w:szCs w:val="20"/>
        </w:rPr>
        <w:t xml:space="preserve">impact </w:t>
      </w:r>
      <w:r w:rsidR="003F0808" w:rsidRPr="00885716">
        <w:rPr>
          <w:rFonts w:ascii="Arial" w:hAnsi="Arial" w:cs="Arial"/>
          <w:sz w:val="20"/>
          <w:szCs w:val="20"/>
        </w:rPr>
        <w:t>on their health and general wellbeing</w:t>
      </w:r>
      <w:r w:rsidR="009E597C" w:rsidRPr="00885716">
        <w:rPr>
          <w:rFonts w:ascii="Arial" w:hAnsi="Arial" w:cs="Arial"/>
          <w:sz w:val="20"/>
          <w:szCs w:val="20"/>
        </w:rPr>
        <w:t xml:space="preserve">.  </w:t>
      </w:r>
      <w:r w:rsidRPr="00885716">
        <w:rPr>
          <w:rFonts w:ascii="Arial" w:hAnsi="Arial" w:cs="Arial"/>
          <w:sz w:val="20"/>
          <w:szCs w:val="20"/>
        </w:rPr>
        <w:t xml:space="preserve">        </w:t>
      </w:r>
    </w:p>
    <w:p w:rsidR="00126AAC" w:rsidRPr="00885716" w:rsidRDefault="00126AAC" w:rsidP="00885716">
      <w:pPr>
        <w:spacing w:after="0" w:line="240" w:lineRule="auto"/>
        <w:ind w:left="709" w:hanging="851"/>
        <w:rPr>
          <w:rFonts w:ascii="Arial" w:hAnsi="Arial" w:cs="Arial"/>
          <w:sz w:val="20"/>
          <w:szCs w:val="20"/>
        </w:rPr>
      </w:pPr>
    </w:p>
    <w:p w:rsidR="00126AAC" w:rsidRPr="00885716" w:rsidRDefault="00126AAC" w:rsidP="00885716">
      <w:pPr>
        <w:spacing w:after="0" w:line="240" w:lineRule="auto"/>
        <w:ind w:left="709" w:hanging="851"/>
        <w:rPr>
          <w:rFonts w:ascii="Arial" w:hAnsi="Arial" w:cs="Arial"/>
          <w:sz w:val="20"/>
          <w:szCs w:val="20"/>
        </w:rPr>
      </w:pPr>
      <w:r w:rsidRPr="00885716">
        <w:rPr>
          <w:rFonts w:ascii="Arial" w:hAnsi="Arial" w:cs="Arial"/>
          <w:sz w:val="20"/>
          <w:szCs w:val="20"/>
        </w:rPr>
        <w:t>10.1</w:t>
      </w:r>
      <w:r w:rsidR="003F0808" w:rsidRPr="00885716">
        <w:rPr>
          <w:rFonts w:ascii="Arial" w:hAnsi="Arial" w:cs="Arial"/>
          <w:sz w:val="20"/>
          <w:szCs w:val="20"/>
        </w:rPr>
        <w:t>4</w:t>
      </w:r>
      <w:r w:rsidRPr="00885716">
        <w:rPr>
          <w:rFonts w:ascii="Arial" w:hAnsi="Arial" w:cs="Arial"/>
          <w:sz w:val="20"/>
          <w:szCs w:val="20"/>
        </w:rPr>
        <w:t xml:space="preserve"> </w:t>
      </w:r>
      <w:r w:rsidRPr="00885716">
        <w:rPr>
          <w:rFonts w:ascii="Arial" w:hAnsi="Arial" w:cs="Arial"/>
          <w:sz w:val="20"/>
          <w:szCs w:val="20"/>
        </w:rPr>
        <w:tab/>
        <w:t>The Committee request that records of decisions between DCS and DPW</w:t>
      </w:r>
      <w:r w:rsidR="008F1072" w:rsidRPr="00885716">
        <w:rPr>
          <w:rFonts w:ascii="Arial" w:hAnsi="Arial" w:cs="Arial"/>
          <w:sz w:val="20"/>
          <w:szCs w:val="20"/>
        </w:rPr>
        <w:t>&amp;</w:t>
      </w:r>
      <w:r w:rsidRPr="00885716">
        <w:rPr>
          <w:rFonts w:ascii="Arial" w:hAnsi="Arial" w:cs="Arial"/>
          <w:sz w:val="20"/>
          <w:szCs w:val="20"/>
        </w:rPr>
        <w:t>I on outstanding projects with start date and end date be submitted by 31</w:t>
      </w:r>
      <w:r w:rsidRPr="00885716">
        <w:rPr>
          <w:rFonts w:ascii="Arial" w:hAnsi="Arial" w:cs="Arial"/>
          <w:sz w:val="20"/>
          <w:szCs w:val="20"/>
          <w:vertAlign w:val="superscript"/>
        </w:rPr>
        <w:t>st</w:t>
      </w:r>
      <w:r w:rsidRPr="00885716">
        <w:rPr>
          <w:rFonts w:ascii="Arial" w:hAnsi="Arial" w:cs="Arial"/>
          <w:sz w:val="20"/>
          <w:szCs w:val="20"/>
        </w:rPr>
        <w:t xml:space="preserve"> March 2022. </w:t>
      </w:r>
    </w:p>
    <w:p w:rsidR="00126AAC" w:rsidRPr="00885716" w:rsidRDefault="00126AAC" w:rsidP="00885716">
      <w:pPr>
        <w:spacing w:after="0" w:line="240" w:lineRule="auto"/>
        <w:ind w:left="709" w:hanging="851"/>
        <w:rPr>
          <w:rFonts w:ascii="Arial" w:hAnsi="Arial" w:cs="Arial"/>
          <w:sz w:val="20"/>
          <w:szCs w:val="20"/>
        </w:rPr>
      </w:pPr>
    </w:p>
    <w:p w:rsidR="00126AAC" w:rsidRPr="00885716" w:rsidRDefault="00126AAC" w:rsidP="00885716">
      <w:pPr>
        <w:spacing w:after="0" w:line="240" w:lineRule="auto"/>
        <w:ind w:left="709" w:hanging="851"/>
        <w:rPr>
          <w:rFonts w:ascii="Arial" w:hAnsi="Arial" w:cs="Arial"/>
          <w:sz w:val="20"/>
          <w:szCs w:val="20"/>
        </w:rPr>
      </w:pPr>
      <w:r w:rsidRPr="00885716">
        <w:rPr>
          <w:rFonts w:ascii="Arial" w:hAnsi="Arial" w:cs="Arial"/>
          <w:sz w:val="20"/>
          <w:szCs w:val="20"/>
        </w:rPr>
        <w:t>10.1</w:t>
      </w:r>
      <w:r w:rsidR="003F0808" w:rsidRPr="00885716">
        <w:rPr>
          <w:rFonts w:ascii="Arial" w:hAnsi="Arial" w:cs="Arial"/>
          <w:sz w:val="20"/>
          <w:szCs w:val="20"/>
        </w:rPr>
        <w:t>5</w:t>
      </w:r>
      <w:r w:rsidRPr="00885716">
        <w:rPr>
          <w:rFonts w:ascii="Arial" w:hAnsi="Arial" w:cs="Arial"/>
          <w:sz w:val="20"/>
          <w:szCs w:val="20"/>
        </w:rPr>
        <w:t xml:space="preserve"> </w:t>
      </w:r>
      <w:r w:rsidRPr="00885716">
        <w:rPr>
          <w:rFonts w:ascii="Arial" w:hAnsi="Arial" w:cs="Arial"/>
          <w:sz w:val="20"/>
          <w:szCs w:val="20"/>
        </w:rPr>
        <w:tab/>
        <w:t>The Committee will</w:t>
      </w:r>
      <w:r w:rsidR="008F1072" w:rsidRPr="00885716">
        <w:rPr>
          <w:rFonts w:ascii="Arial" w:hAnsi="Arial" w:cs="Arial"/>
          <w:sz w:val="20"/>
          <w:szCs w:val="20"/>
        </w:rPr>
        <w:t xml:space="preserve"> </w:t>
      </w:r>
      <w:r w:rsidRPr="00885716">
        <w:rPr>
          <w:rFonts w:ascii="Arial" w:hAnsi="Arial" w:cs="Arial"/>
          <w:sz w:val="20"/>
          <w:szCs w:val="20"/>
        </w:rPr>
        <w:t>invite the DG of DPW</w:t>
      </w:r>
      <w:r w:rsidR="008F1072" w:rsidRPr="00885716">
        <w:rPr>
          <w:rFonts w:ascii="Arial" w:hAnsi="Arial" w:cs="Arial"/>
          <w:sz w:val="20"/>
          <w:szCs w:val="20"/>
        </w:rPr>
        <w:t>&amp;</w:t>
      </w:r>
      <w:r w:rsidRPr="00885716">
        <w:rPr>
          <w:rFonts w:ascii="Arial" w:hAnsi="Arial" w:cs="Arial"/>
          <w:sz w:val="20"/>
          <w:szCs w:val="20"/>
        </w:rPr>
        <w:t xml:space="preserve">I to come and account on issues which were picked up during the oversight visit. </w:t>
      </w:r>
    </w:p>
    <w:p w:rsidR="00126AAC" w:rsidRPr="00885716" w:rsidRDefault="00126AAC" w:rsidP="00885716">
      <w:pPr>
        <w:spacing w:after="0" w:line="240" w:lineRule="auto"/>
        <w:ind w:left="709" w:hanging="851"/>
        <w:rPr>
          <w:rFonts w:ascii="Arial" w:hAnsi="Arial" w:cs="Arial"/>
          <w:sz w:val="20"/>
          <w:szCs w:val="20"/>
        </w:rPr>
      </w:pPr>
    </w:p>
    <w:p w:rsidR="004F4596" w:rsidRPr="00885716" w:rsidRDefault="00126AAC" w:rsidP="00885716">
      <w:pPr>
        <w:spacing w:after="0" w:line="240" w:lineRule="auto"/>
        <w:ind w:left="709" w:hanging="851"/>
        <w:rPr>
          <w:rFonts w:ascii="Arial" w:hAnsi="Arial" w:cs="Arial"/>
          <w:sz w:val="20"/>
          <w:szCs w:val="20"/>
        </w:rPr>
      </w:pPr>
      <w:r w:rsidRPr="00885716">
        <w:rPr>
          <w:rFonts w:ascii="Arial" w:hAnsi="Arial" w:cs="Arial"/>
          <w:sz w:val="20"/>
          <w:szCs w:val="20"/>
        </w:rPr>
        <w:t>10.1</w:t>
      </w:r>
      <w:r w:rsidR="003F0808" w:rsidRPr="00885716">
        <w:rPr>
          <w:rFonts w:ascii="Arial" w:hAnsi="Arial" w:cs="Arial"/>
          <w:sz w:val="20"/>
          <w:szCs w:val="20"/>
        </w:rPr>
        <w:t>6</w:t>
      </w:r>
      <w:r w:rsidRPr="00885716">
        <w:rPr>
          <w:rFonts w:ascii="Arial" w:hAnsi="Arial" w:cs="Arial"/>
          <w:sz w:val="20"/>
          <w:szCs w:val="20"/>
        </w:rPr>
        <w:t xml:space="preserve"> </w:t>
      </w:r>
      <w:r w:rsidRPr="00885716">
        <w:rPr>
          <w:rFonts w:ascii="Arial" w:hAnsi="Arial" w:cs="Arial"/>
          <w:sz w:val="20"/>
          <w:szCs w:val="20"/>
        </w:rPr>
        <w:tab/>
        <w:t>The Committee was impressed with the kind of skills produced in Boksburg Correctional Centre.</w:t>
      </w:r>
      <w:r w:rsidR="004F4596" w:rsidRPr="00885716">
        <w:rPr>
          <w:rFonts w:ascii="Arial" w:hAnsi="Arial" w:cs="Arial"/>
          <w:sz w:val="20"/>
          <w:szCs w:val="20"/>
        </w:rPr>
        <w:t xml:space="preserve"> The Committee also welcome</w:t>
      </w:r>
      <w:r w:rsidR="001061B7" w:rsidRPr="00885716">
        <w:rPr>
          <w:rFonts w:ascii="Arial" w:hAnsi="Arial" w:cs="Arial"/>
          <w:sz w:val="20"/>
          <w:szCs w:val="20"/>
        </w:rPr>
        <w:t>d</w:t>
      </w:r>
      <w:r w:rsidR="004F4596" w:rsidRPr="00885716">
        <w:rPr>
          <w:rFonts w:ascii="Arial" w:hAnsi="Arial" w:cs="Arial"/>
          <w:sz w:val="20"/>
          <w:szCs w:val="20"/>
        </w:rPr>
        <w:t xml:space="preserve"> the partnership between </w:t>
      </w:r>
      <w:r w:rsidR="001061B7" w:rsidRPr="00885716">
        <w:rPr>
          <w:rFonts w:ascii="Arial" w:hAnsi="Arial" w:cs="Arial"/>
          <w:sz w:val="20"/>
          <w:szCs w:val="20"/>
        </w:rPr>
        <w:t xml:space="preserve">Correctional services and Justice in which offenders produce furniture for the </w:t>
      </w:r>
      <w:r w:rsidR="00C803F7" w:rsidRPr="00885716">
        <w:rPr>
          <w:rFonts w:ascii="Arial" w:hAnsi="Arial" w:cs="Arial"/>
          <w:sz w:val="20"/>
          <w:szCs w:val="20"/>
        </w:rPr>
        <w:t>High C</w:t>
      </w:r>
      <w:r w:rsidR="001061B7" w:rsidRPr="00885716">
        <w:rPr>
          <w:rFonts w:ascii="Arial" w:hAnsi="Arial" w:cs="Arial"/>
          <w:sz w:val="20"/>
          <w:szCs w:val="20"/>
        </w:rPr>
        <w:t>ourt</w:t>
      </w:r>
      <w:r w:rsidR="00C803F7" w:rsidRPr="00885716">
        <w:rPr>
          <w:rFonts w:ascii="Arial" w:hAnsi="Arial" w:cs="Arial"/>
          <w:sz w:val="20"/>
          <w:szCs w:val="20"/>
        </w:rPr>
        <w:t xml:space="preserve"> in Middleburg. The Committee urges the Department of Correctional Services to explore this partnership further with other departments. </w:t>
      </w:r>
      <w:r w:rsidR="001061B7" w:rsidRPr="00885716">
        <w:rPr>
          <w:rFonts w:ascii="Arial" w:hAnsi="Arial" w:cs="Arial"/>
          <w:sz w:val="20"/>
          <w:szCs w:val="20"/>
        </w:rPr>
        <w:t xml:space="preserve"> </w:t>
      </w:r>
      <w:r w:rsidR="004F4596" w:rsidRPr="00885716">
        <w:rPr>
          <w:rFonts w:ascii="Arial" w:hAnsi="Arial" w:cs="Arial"/>
          <w:sz w:val="20"/>
          <w:szCs w:val="20"/>
        </w:rPr>
        <w:t xml:space="preserve"> </w:t>
      </w:r>
    </w:p>
    <w:p w:rsidR="004F4596" w:rsidRPr="00885716" w:rsidRDefault="004F4596" w:rsidP="00885716">
      <w:pPr>
        <w:spacing w:after="0" w:line="240" w:lineRule="auto"/>
        <w:ind w:left="709" w:hanging="851"/>
        <w:rPr>
          <w:rFonts w:ascii="Arial" w:hAnsi="Arial" w:cs="Arial"/>
          <w:sz w:val="20"/>
          <w:szCs w:val="20"/>
        </w:rPr>
      </w:pPr>
    </w:p>
    <w:p w:rsidR="008F616D" w:rsidRPr="00885716" w:rsidRDefault="008F616D" w:rsidP="00885716">
      <w:pPr>
        <w:spacing w:after="0" w:line="240" w:lineRule="auto"/>
        <w:ind w:left="709" w:hanging="851"/>
        <w:rPr>
          <w:rFonts w:ascii="Arial" w:hAnsi="Arial" w:cs="Arial"/>
          <w:sz w:val="20"/>
          <w:szCs w:val="20"/>
        </w:rPr>
      </w:pPr>
    </w:p>
    <w:p w:rsidR="00021A21" w:rsidRPr="00885716" w:rsidRDefault="00021A21" w:rsidP="00885716">
      <w:pPr>
        <w:spacing w:after="0" w:line="240" w:lineRule="auto"/>
        <w:ind w:left="709" w:hanging="851"/>
        <w:rPr>
          <w:rFonts w:ascii="Arial" w:hAnsi="Arial" w:cs="Arial"/>
          <w:sz w:val="20"/>
          <w:szCs w:val="20"/>
        </w:rPr>
      </w:pPr>
    </w:p>
    <w:p w:rsidR="00126AAC" w:rsidRPr="00885716" w:rsidRDefault="00126AAC" w:rsidP="00885716">
      <w:pPr>
        <w:spacing w:after="0" w:line="240" w:lineRule="auto"/>
        <w:ind w:left="709" w:hanging="851"/>
        <w:rPr>
          <w:rFonts w:ascii="Arial" w:hAnsi="Arial" w:cs="Arial"/>
          <w:b/>
          <w:sz w:val="20"/>
          <w:szCs w:val="20"/>
        </w:rPr>
      </w:pPr>
      <w:r w:rsidRPr="00885716">
        <w:rPr>
          <w:rFonts w:ascii="Arial" w:hAnsi="Arial" w:cs="Arial"/>
          <w:sz w:val="20"/>
          <w:szCs w:val="20"/>
        </w:rPr>
        <w:tab/>
      </w:r>
      <w:r w:rsidRPr="00885716">
        <w:rPr>
          <w:rFonts w:ascii="Arial" w:hAnsi="Arial" w:cs="Arial"/>
          <w:b/>
          <w:sz w:val="20"/>
          <w:szCs w:val="20"/>
        </w:rPr>
        <w:t xml:space="preserve">Zonderwater Correctional Centre      </w:t>
      </w:r>
    </w:p>
    <w:p w:rsidR="00507FDC" w:rsidRPr="00885716" w:rsidRDefault="00507FDC" w:rsidP="00885716">
      <w:pPr>
        <w:spacing w:after="0" w:line="240" w:lineRule="auto"/>
        <w:ind w:left="709" w:hanging="851"/>
        <w:rPr>
          <w:rFonts w:ascii="Arial" w:hAnsi="Arial" w:cs="Arial"/>
          <w:b/>
          <w:sz w:val="20"/>
          <w:szCs w:val="20"/>
        </w:rPr>
      </w:pPr>
    </w:p>
    <w:p w:rsidR="00507FDC" w:rsidRPr="00885716" w:rsidRDefault="00507FDC" w:rsidP="00885716">
      <w:pPr>
        <w:spacing w:after="0" w:line="240" w:lineRule="auto"/>
        <w:ind w:left="709" w:hanging="851"/>
        <w:rPr>
          <w:rFonts w:ascii="Arial" w:hAnsi="Arial" w:cs="Arial"/>
          <w:sz w:val="20"/>
          <w:szCs w:val="20"/>
        </w:rPr>
      </w:pPr>
      <w:r w:rsidRPr="00885716">
        <w:rPr>
          <w:rFonts w:ascii="Arial" w:hAnsi="Arial" w:cs="Arial"/>
          <w:sz w:val="20"/>
          <w:szCs w:val="20"/>
        </w:rPr>
        <w:t>10.1</w:t>
      </w:r>
      <w:r w:rsidR="002E68B7" w:rsidRPr="00885716">
        <w:rPr>
          <w:rFonts w:ascii="Arial" w:hAnsi="Arial" w:cs="Arial"/>
          <w:sz w:val="20"/>
          <w:szCs w:val="20"/>
        </w:rPr>
        <w:t>7</w:t>
      </w:r>
      <w:r w:rsidRPr="00885716">
        <w:rPr>
          <w:rFonts w:ascii="Arial" w:hAnsi="Arial" w:cs="Arial"/>
          <w:sz w:val="20"/>
          <w:szCs w:val="20"/>
        </w:rPr>
        <w:t xml:space="preserve"> </w:t>
      </w:r>
      <w:r w:rsidRPr="00885716">
        <w:rPr>
          <w:rFonts w:ascii="Arial" w:hAnsi="Arial" w:cs="Arial"/>
          <w:sz w:val="20"/>
          <w:szCs w:val="20"/>
        </w:rPr>
        <w:tab/>
        <w:t>The DCS and DPW</w:t>
      </w:r>
      <w:r w:rsidR="008F1072" w:rsidRPr="00885716">
        <w:rPr>
          <w:rFonts w:ascii="Arial" w:hAnsi="Arial" w:cs="Arial"/>
          <w:sz w:val="20"/>
          <w:szCs w:val="20"/>
        </w:rPr>
        <w:t>&amp;</w:t>
      </w:r>
      <w:r w:rsidRPr="00885716">
        <w:rPr>
          <w:rFonts w:ascii="Arial" w:hAnsi="Arial" w:cs="Arial"/>
          <w:sz w:val="20"/>
          <w:szCs w:val="20"/>
        </w:rPr>
        <w:t>I in Zonderwater should submit a report identifying all infrastructure projects and their statuses and</w:t>
      </w:r>
      <w:r w:rsidR="008F1072" w:rsidRPr="00885716">
        <w:rPr>
          <w:rFonts w:ascii="Arial" w:hAnsi="Arial" w:cs="Arial"/>
          <w:sz w:val="20"/>
          <w:szCs w:val="20"/>
        </w:rPr>
        <w:t xml:space="preserve"> also</w:t>
      </w:r>
      <w:r w:rsidRPr="00885716">
        <w:rPr>
          <w:rFonts w:ascii="Arial" w:hAnsi="Arial" w:cs="Arial"/>
          <w:sz w:val="20"/>
          <w:szCs w:val="20"/>
        </w:rPr>
        <w:t xml:space="preserve"> indicate completion time-lines for each of those projects. The report should be submitted by 31</w:t>
      </w:r>
      <w:r w:rsidRPr="00885716">
        <w:rPr>
          <w:rFonts w:ascii="Arial" w:hAnsi="Arial" w:cs="Arial"/>
          <w:sz w:val="20"/>
          <w:szCs w:val="20"/>
          <w:vertAlign w:val="superscript"/>
        </w:rPr>
        <w:t>st</w:t>
      </w:r>
      <w:r w:rsidRPr="00885716">
        <w:rPr>
          <w:rFonts w:ascii="Arial" w:hAnsi="Arial" w:cs="Arial"/>
          <w:sz w:val="20"/>
          <w:szCs w:val="20"/>
        </w:rPr>
        <w:t xml:space="preserve"> March 2022. </w:t>
      </w:r>
    </w:p>
    <w:p w:rsidR="008F616D" w:rsidRPr="00885716" w:rsidRDefault="008F616D" w:rsidP="00885716">
      <w:pPr>
        <w:spacing w:after="0" w:line="240" w:lineRule="auto"/>
        <w:ind w:left="709" w:hanging="851"/>
        <w:rPr>
          <w:rFonts w:ascii="Arial" w:hAnsi="Arial" w:cs="Arial"/>
          <w:sz w:val="20"/>
          <w:szCs w:val="20"/>
        </w:rPr>
      </w:pPr>
    </w:p>
    <w:p w:rsidR="00507FDC" w:rsidRPr="00885716" w:rsidRDefault="00507FDC" w:rsidP="00885716">
      <w:pPr>
        <w:spacing w:after="0" w:line="240" w:lineRule="auto"/>
        <w:ind w:left="709" w:hanging="851"/>
        <w:rPr>
          <w:rFonts w:ascii="Arial" w:hAnsi="Arial" w:cs="Arial"/>
          <w:sz w:val="20"/>
          <w:szCs w:val="20"/>
        </w:rPr>
      </w:pPr>
      <w:r w:rsidRPr="00885716">
        <w:rPr>
          <w:rFonts w:ascii="Arial" w:hAnsi="Arial" w:cs="Arial"/>
          <w:sz w:val="20"/>
          <w:szCs w:val="20"/>
        </w:rPr>
        <w:t>10.1</w:t>
      </w:r>
      <w:r w:rsidR="003F0808" w:rsidRPr="00885716">
        <w:rPr>
          <w:rFonts w:ascii="Arial" w:hAnsi="Arial" w:cs="Arial"/>
          <w:sz w:val="20"/>
          <w:szCs w:val="20"/>
        </w:rPr>
        <w:t>8</w:t>
      </w:r>
      <w:r w:rsidRPr="00885716">
        <w:rPr>
          <w:rFonts w:ascii="Arial" w:hAnsi="Arial" w:cs="Arial"/>
          <w:sz w:val="20"/>
          <w:szCs w:val="20"/>
        </w:rPr>
        <w:t xml:space="preserve"> </w:t>
      </w:r>
      <w:r w:rsidRPr="00885716">
        <w:rPr>
          <w:rFonts w:ascii="Arial" w:hAnsi="Arial" w:cs="Arial"/>
          <w:sz w:val="20"/>
          <w:szCs w:val="20"/>
        </w:rPr>
        <w:tab/>
        <w:t xml:space="preserve">The Committee is concerned about lack of programmes for Zonderwater Medium A Correctional Centre. </w:t>
      </w:r>
    </w:p>
    <w:p w:rsidR="00507FDC" w:rsidRPr="00885716" w:rsidRDefault="00507FDC" w:rsidP="00885716">
      <w:pPr>
        <w:spacing w:after="0" w:line="240" w:lineRule="auto"/>
        <w:ind w:left="709" w:hanging="851"/>
        <w:rPr>
          <w:rFonts w:ascii="Arial" w:hAnsi="Arial" w:cs="Arial"/>
          <w:sz w:val="20"/>
          <w:szCs w:val="20"/>
        </w:rPr>
      </w:pPr>
    </w:p>
    <w:p w:rsidR="00507FDC" w:rsidRPr="00885716" w:rsidRDefault="00507FDC" w:rsidP="00885716">
      <w:pPr>
        <w:spacing w:after="0" w:line="240" w:lineRule="auto"/>
        <w:ind w:left="709" w:hanging="851"/>
        <w:rPr>
          <w:rFonts w:ascii="Arial" w:hAnsi="Arial" w:cs="Arial"/>
          <w:sz w:val="20"/>
          <w:szCs w:val="20"/>
        </w:rPr>
      </w:pPr>
      <w:r w:rsidRPr="00885716">
        <w:rPr>
          <w:rFonts w:ascii="Arial" w:hAnsi="Arial" w:cs="Arial"/>
          <w:sz w:val="20"/>
          <w:szCs w:val="20"/>
        </w:rPr>
        <w:lastRenderedPageBreak/>
        <w:t>10.</w:t>
      </w:r>
      <w:r w:rsidR="003F0808" w:rsidRPr="00885716">
        <w:rPr>
          <w:rFonts w:ascii="Arial" w:hAnsi="Arial" w:cs="Arial"/>
          <w:sz w:val="20"/>
          <w:szCs w:val="20"/>
        </w:rPr>
        <w:t>19</w:t>
      </w:r>
      <w:r w:rsidRPr="00885716">
        <w:rPr>
          <w:rFonts w:ascii="Arial" w:hAnsi="Arial" w:cs="Arial"/>
          <w:sz w:val="20"/>
          <w:szCs w:val="20"/>
        </w:rPr>
        <w:t xml:space="preserve"> </w:t>
      </w:r>
      <w:r w:rsidRPr="00885716">
        <w:rPr>
          <w:rFonts w:ascii="Arial" w:hAnsi="Arial" w:cs="Arial"/>
          <w:sz w:val="20"/>
          <w:szCs w:val="20"/>
        </w:rPr>
        <w:tab/>
        <w:t xml:space="preserve">The Committee </w:t>
      </w:r>
      <w:r w:rsidR="008F1072" w:rsidRPr="00885716">
        <w:rPr>
          <w:rFonts w:ascii="Arial" w:hAnsi="Arial" w:cs="Arial"/>
          <w:sz w:val="20"/>
          <w:szCs w:val="20"/>
        </w:rPr>
        <w:t xml:space="preserve">is </w:t>
      </w:r>
      <w:r w:rsidR="00A670B7" w:rsidRPr="00885716">
        <w:rPr>
          <w:rFonts w:ascii="Arial" w:hAnsi="Arial" w:cs="Arial"/>
          <w:sz w:val="20"/>
          <w:szCs w:val="20"/>
        </w:rPr>
        <w:t>also concerned</w:t>
      </w:r>
      <w:r w:rsidRPr="00885716">
        <w:rPr>
          <w:rFonts w:ascii="Arial" w:hAnsi="Arial" w:cs="Arial"/>
          <w:sz w:val="20"/>
          <w:szCs w:val="20"/>
        </w:rPr>
        <w:t xml:space="preserve"> about the time it takes for offender profiles to return from the National Council for Correctional Services (NCCS). The Committee was informed that there were instances where profiles were submitted in 2018 and not returned yet. </w:t>
      </w:r>
    </w:p>
    <w:p w:rsidR="00507FDC" w:rsidRPr="00885716" w:rsidRDefault="00507FDC" w:rsidP="00885716">
      <w:pPr>
        <w:spacing w:after="0" w:line="240" w:lineRule="auto"/>
        <w:ind w:left="709" w:hanging="851"/>
        <w:rPr>
          <w:rFonts w:ascii="Arial" w:hAnsi="Arial" w:cs="Arial"/>
          <w:sz w:val="20"/>
          <w:szCs w:val="20"/>
        </w:rPr>
      </w:pPr>
    </w:p>
    <w:p w:rsidR="008F0833" w:rsidRPr="00885716" w:rsidRDefault="00507FDC" w:rsidP="00885716">
      <w:pPr>
        <w:spacing w:after="0" w:line="240" w:lineRule="auto"/>
        <w:ind w:left="709" w:hanging="851"/>
        <w:rPr>
          <w:rFonts w:ascii="Arial" w:hAnsi="Arial" w:cs="Arial"/>
          <w:sz w:val="20"/>
          <w:szCs w:val="20"/>
        </w:rPr>
      </w:pPr>
      <w:r w:rsidRPr="00885716">
        <w:rPr>
          <w:rFonts w:ascii="Arial" w:hAnsi="Arial" w:cs="Arial"/>
          <w:sz w:val="20"/>
          <w:szCs w:val="20"/>
        </w:rPr>
        <w:t>10.</w:t>
      </w:r>
      <w:r w:rsidR="003F0808" w:rsidRPr="00885716">
        <w:rPr>
          <w:rFonts w:ascii="Arial" w:hAnsi="Arial" w:cs="Arial"/>
          <w:sz w:val="20"/>
          <w:szCs w:val="20"/>
        </w:rPr>
        <w:t>20</w:t>
      </w:r>
      <w:r w:rsidRPr="00885716">
        <w:rPr>
          <w:rFonts w:ascii="Arial" w:hAnsi="Arial" w:cs="Arial"/>
          <w:sz w:val="20"/>
          <w:szCs w:val="20"/>
        </w:rPr>
        <w:t xml:space="preserve"> </w:t>
      </w:r>
      <w:r w:rsidRPr="00885716">
        <w:rPr>
          <w:rFonts w:ascii="Arial" w:hAnsi="Arial" w:cs="Arial"/>
          <w:sz w:val="20"/>
          <w:szCs w:val="20"/>
        </w:rPr>
        <w:tab/>
        <w:t>DPW</w:t>
      </w:r>
      <w:r w:rsidR="005E3500" w:rsidRPr="00885716">
        <w:rPr>
          <w:rFonts w:ascii="Arial" w:hAnsi="Arial" w:cs="Arial"/>
          <w:sz w:val="20"/>
          <w:szCs w:val="20"/>
        </w:rPr>
        <w:t>&amp;</w:t>
      </w:r>
      <w:r w:rsidRPr="00885716">
        <w:rPr>
          <w:rFonts w:ascii="Arial" w:hAnsi="Arial" w:cs="Arial"/>
          <w:sz w:val="20"/>
          <w:szCs w:val="20"/>
        </w:rPr>
        <w:t xml:space="preserve">I is requested to submit to the Committee their Action Plan on </w:t>
      </w:r>
      <w:r w:rsidR="002E68B7" w:rsidRPr="00885716">
        <w:rPr>
          <w:rFonts w:ascii="Arial" w:hAnsi="Arial" w:cs="Arial"/>
          <w:sz w:val="20"/>
          <w:szCs w:val="20"/>
        </w:rPr>
        <w:t xml:space="preserve">all </w:t>
      </w:r>
      <w:r w:rsidRPr="00885716">
        <w:rPr>
          <w:rFonts w:ascii="Arial" w:hAnsi="Arial" w:cs="Arial"/>
          <w:sz w:val="20"/>
          <w:szCs w:val="20"/>
        </w:rPr>
        <w:t xml:space="preserve">projects </w:t>
      </w:r>
      <w:r w:rsidR="002E68B7" w:rsidRPr="00885716">
        <w:rPr>
          <w:rFonts w:ascii="Arial" w:hAnsi="Arial" w:cs="Arial"/>
          <w:sz w:val="20"/>
          <w:szCs w:val="20"/>
        </w:rPr>
        <w:t xml:space="preserve">and this Action Plan </w:t>
      </w:r>
      <w:r w:rsidRPr="00885716">
        <w:rPr>
          <w:rFonts w:ascii="Arial" w:hAnsi="Arial" w:cs="Arial"/>
          <w:sz w:val="20"/>
          <w:szCs w:val="20"/>
        </w:rPr>
        <w:t xml:space="preserve">should be jointly signed with DCS and outline project plans </w:t>
      </w:r>
      <w:r w:rsidR="00CA77A3" w:rsidRPr="00885716">
        <w:rPr>
          <w:rFonts w:ascii="Arial" w:hAnsi="Arial" w:cs="Arial"/>
          <w:sz w:val="20"/>
          <w:szCs w:val="20"/>
        </w:rPr>
        <w:t xml:space="preserve">with budget and </w:t>
      </w:r>
      <w:r w:rsidR="002E68B7" w:rsidRPr="00885716">
        <w:rPr>
          <w:rFonts w:ascii="Arial" w:hAnsi="Arial" w:cs="Arial"/>
          <w:sz w:val="20"/>
          <w:szCs w:val="20"/>
        </w:rPr>
        <w:t xml:space="preserve">should be submitted </w:t>
      </w:r>
      <w:r w:rsidR="00CA77A3" w:rsidRPr="00885716">
        <w:rPr>
          <w:rFonts w:ascii="Arial" w:hAnsi="Arial" w:cs="Arial"/>
          <w:sz w:val="20"/>
          <w:szCs w:val="20"/>
        </w:rPr>
        <w:t>by 25</w:t>
      </w:r>
      <w:r w:rsidR="00CA77A3" w:rsidRPr="00885716">
        <w:rPr>
          <w:rFonts w:ascii="Arial" w:hAnsi="Arial" w:cs="Arial"/>
          <w:sz w:val="20"/>
          <w:szCs w:val="20"/>
          <w:vertAlign w:val="superscript"/>
        </w:rPr>
        <w:t>th</w:t>
      </w:r>
      <w:r w:rsidR="00CA77A3" w:rsidRPr="00885716">
        <w:rPr>
          <w:rFonts w:ascii="Arial" w:hAnsi="Arial" w:cs="Arial"/>
          <w:sz w:val="20"/>
          <w:szCs w:val="20"/>
        </w:rPr>
        <w:t xml:space="preserve"> of March 2022.  </w:t>
      </w:r>
      <w:r w:rsidRPr="00885716">
        <w:rPr>
          <w:rFonts w:ascii="Arial" w:hAnsi="Arial" w:cs="Arial"/>
          <w:sz w:val="20"/>
          <w:szCs w:val="20"/>
        </w:rPr>
        <w:t xml:space="preserve">  </w:t>
      </w:r>
    </w:p>
    <w:p w:rsidR="008F0833" w:rsidRPr="00885716" w:rsidRDefault="008F0833" w:rsidP="00885716">
      <w:pPr>
        <w:spacing w:after="0" w:line="240" w:lineRule="auto"/>
        <w:ind w:left="709" w:hanging="851"/>
        <w:rPr>
          <w:rFonts w:ascii="Arial" w:hAnsi="Arial" w:cs="Arial"/>
          <w:sz w:val="20"/>
          <w:szCs w:val="20"/>
        </w:rPr>
      </w:pPr>
    </w:p>
    <w:p w:rsidR="002E68B7" w:rsidRPr="00885716" w:rsidRDefault="002E68B7" w:rsidP="00885716">
      <w:pPr>
        <w:spacing w:after="0" w:line="240" w:lineRule="auto"/>
        <w:ind w:left="709" w:hanging="851"/>
        <w:rPr>
          <w:rFonts w:ascii="Arial" w:hAnsi="Arial" w:cs="Arial"/>
          <w:sz w:val="20"/>
          <w:szCs w:val="20"/>
        </w:rPr>
      </w:pPr>
    </w:p>
    <w:p w:rsidR="00126AAC" w:rsidRPr="00885716" w:rsidRDefault="008F0833" w:rsidP="00885716">
      <w:pPr>
        <w:spacing w:after="0" w:line="240" w:lineRule="auto"/>
        <w:ind w:left="709" w:hanging="851"/>
        <w:rPr>
          <w:rFonts w:ascii="Arial" w:hAnsi="Arial" w:cs="Arial"/>
          <w:b/>
          <w:sz w:val="20"/>
          <w:szCs w:val="20"/>
        </w:rPr>
      </w:pPr>
      <w:r w:rsidRPr="00885716">
        <w:rPr>
          <w:rFonts w:ascii="Arial" w:hAnsi="Arial" w:cs="Arial"/>
          <w:sz w:val="20"/>
          <w:szCs w:val="20"/>
        </w:rPr>
        <w:tab/>
      </w:r>
      <w:r w:rsidRPr="00885716">
        <w:rPr>
          <w:rFonts w:ascii="Arial" w:hAnsi="Arial" w:cs="Arial"/>
          <w:b/>
          <w:sz w:val="20"/>
          <w:szCs w:val="20"/>
        </w:rPr>
        <w:t xml:space="preserve">Pollsmoor Correctional Centre  </w:t>
      </w:r>
      <w:r w:rsidR="00507FDC" w:rsidRPr="00885716">
        <w:rPr>
          <w:rFonts w:ascii="Arial" w:hAnsi="Arial" w:cs="Arial"/>
          <w:b/>
          <w:sz w:val="20"/>
          <w:szCs w:val="20"/>
        </w:rPr>
        <w:tab/>
      </w:r>
    </w:p>
    <w:p w:rsidR="00126AAC" w:rsidRPr="00885716" w:rsidRDefault="00126AAC" w:rsidP="00885716">
      <w:pPr>
        <w:spacing w:after="0" w:line="240" w:lineRule="auto"/>
        <w:ind w:left="709" w:hanging="851"/>
        <w:rPr>
          <w:rFonts w:ascii="Arial" w:hAnsi="Arial" w:cs="Arial"/>
          <w:sz w:val="20"/>
          <w:szCs w:val="20"/>
        </w:rPr>
      </w:pPr>
    </w:p>
    <w:p w:rsidR="00B24718" w:rsidRPr="00885716" w:rsidRDefault="00920C4F" w:rsidP="00885716">
      <w:pPr>
        <w:spacing w:after="0" w:line="240" w:lineRule="auto"/>
        <w:ind w:left="709" w:hanging="993"/>
        <w:rPr>
          <w:rFonts w:ascii="Arial" w:hAnsi="Arial" w:cs="Arial"/>
          <w:sz w:val="20"/>
          <w:szCs w:val="20"/>
        </w:rPr>
      </w:pPr>
      <w:r w:rsidRPr="00885716">
        <w:rPr>
          <w:rFonts w:ascii="Arial" w:hAnsi="Arial" w:cs="Arial"/>
          <w:sz w:val="20"/>
          <w:szCs w:val="20"/>
        </w:rPr>
        <w:t xml:space="preserve">  </w:t>
      </w:r>
      <w:r w:rsidR="008F0833" w:rsidRPr="00885716">
        <w:rPr>
          <w:rFonts w:ascii="Arial" w:hAnsi="Arial" w:cs="Arial"/>
          <w:sz w:val="20"/>
          <w:szCs w:val="20"/>
        </w:rPr>
        <w:t>10.2</w:t>
      </w:r>
      <w:r w:rsidR="004F4596" w:rsidRPr="00885716">
        <w:rPr>
          <w:rFonts w:ascii="Arial" w:hAnsi="Arial" w:cs="Arial"/>
          <w:sz w:val="20"/>
          <w:szCs w:val="20"/>
        </w:rPr>
        <w:t>1</w:t>
      </w:r>
      <w:r w:rsidR="008F0833" w:rsidRPr="00885716">
        <w:rPr>
          <w:rFonts w:ascii="Arial" w:hAnsi="Arial" w:cs="Arial"/>
          <w:sz w:val="20"/>
          <w:szCs w:val="20"/>
        </w:rPr>
        <w:t xml:space="preserve"> </w:t>
      </w:r>
      <w:r w:rsidR="008F0833" w:rsidRPr="00885716">
        <w:rPr>
          <w:rFonts w:ascii="Arial" w:hAnsi="Arial" w:cs="Arial"/>
          <w:sz w:val="20"/>
          <w:szCs w:val="20"/>
        </w:rPr>
        <w:tab/>
        <w:t xml:space="preserve">The </w:t>
      </w:r>
      <w:r w:rsidR="00B24718" w:rsidRPr="00885716">
        <w:rPr>
          <w:rFonts w:ascii="Arial" w:hAnsi="Arial" w:cs="Arial"/>
          <w:sz w:val="20"/>
          <w:szCs w:val="20"/>
        </w:rPr>
        <w:t>Committee was concerned about the overcrowding in Pollsmoor Management Area and encourages the Department to implement measures to reduce the numbers of inmates especially in Remand Detention. The Committee also encourages the stakeholders in the Justice Cluster to have a discussion regarding sentencing options available for different offences to ensure that incarceration is used as a last resort and only for appropriate offences.</w:t>
      </w:r>
    </w:p>
    <w:p w:rsidR="00B24718" w:rsidRPr="00885716" w:rsidRDefault="00B24718" w:rsidP="00885716">
      <w:pPr>
        <w:spacing w:after="0" w:line="240" w:lineRule="auto"/>
        <w:ind w:left="709" w:hanging="993"/>
        <w:rPr>
          <w:rFonts w:ascii="Arial" w:hAnsi="Arial" w:cs="Arial"/>
          <w:sz w:val="20"/>
          <w:szCs w:val="20"/>
        </w:rPr>
      </w:pPr>
    </w:p>
    <w:p w:rsidR="0035394A" w:rsidRPr="00885716" w:rsidRDefault="00B24718"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2</w:t>
      </w:r>
      <w:r w:rsidRPr="00885716">
        <w:rPr>
          <w:rFonts w:ascii="Arial" w:hAnsi="Arial" w:cs="Arial"/>
          <w:sz w:val="20"/>
          <w:szCs w:val="20"/>
        </w:rPr>
        <w:t xml:space="preserve"> </w:t>
      </w:r>
      <w:r w:rsidRPr="00885716">
        <w:rPr>
          <w:rFonts w:ascii="Arial" w:hAnsi="Arial" w:cs="Arial"/>
          <w:sz w:val="20"/>
          <w:szCs w:val="20"/>
        </w:rPr>
        <w:tab/>
        <w:t>The Committee was concerned about the low intake of inmates into educational programmes. The Department is urge</w:t>
      </w:r>
      <w:r w:rsidR="008F1072" w:rsidRPr="00885716">
        <w:rPr>
          <w:rFonts w:ascii="Arial" w:hAnsi="Arial" w:cs="Arial"/>
          <w:sz w:val="20"/>
          <w:szCs w:val="20"/>
        </w:rPr>
        <w:t>d</w:t>
      </w:r>
      <w:r w:rsidRPr="00885716">
        <w:rPr>
          <w:rFonts w:ascii="Arial" w:hAnsi="Arial" w:cs="Arial"/>
          <w:sz w:val="20"/>
          <w:szCs w:val="20"/>
        </w:rPr>
        <w:t xml:space="preserve"> to ensure that more inmates are encourage</w:t>
      </w:r>
      <w:r w:rsidR="008F1072" w:rsidRPr="00885716">
        <w:rPr>
          <w:rFonts w:ascii="Arial" w:hAnsi="Arial" w:cs="Arial"/>
          <w:sz w:val="20"/>
          <w:szCs w:val="20"/>
        </w:rPr>
        <w:t>d</w:t>
      </w:r>
      <w:r w:rsidRPr="00885716">
        <w:rPr>
          <w:rFonts w:ascii="Arial" w:hAnsi="Arial" w:cs="Arial"/>
          <w:sz w:val="20"/>
          <w:szCs w:val="20"/>
        </w:rPr>
        <w:t xml:space="preserve"> and afforded the opportunity to access educational programmes offered in the facility. </w:t>
      </w:r>
    </w:p>
    <w:p w:rsidR="00B24718" w:rsidRPr="00885716" w:rsidRDefault="00B24718" w:rsidP="00885716">
      <w:pPr>
        <w:spacing w:after="0" w:line="240" w:lineRule="auto"/>
        <w:ind w:left="709" w:hanging="993"/>
        <w:rPr>
          <w:rFonts w:ascii="Arial" w:hAnsi="Arial" w:cs="Arial"/>
          <w:sz w:val="20"/>
          <w:szCs w:val="20"/>
        </w:rPr>
      </w:pPr>
    </w:p>
    <w:p w:rsidR="00A07CA4" w:rsidRPr="00885716" w:rsidRDefault="00B24718"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3</w:t>
      </w:r>
      <w:r w:rsidRPr="00885716">
        <w:rPr>
          <w:rFonts w:ascii="Arial" w:hAnsi="Arial" w:cs="Arial"/>
          <w:sz w:val="20"/>
          <w:szCs w:val="20"/>
        </w:rPr>
        <w:t xml:space="preserve"> </w:t>
      </w:r>
      <w:r w:rsidRPr="00885716">
        <w:rPr>
          <w:rFonts w:ascii="Arial" w:hAnsi="Arial" w:cs="Arial"/>
          <w:sz w:val="20"/>
          <w:szCs w:val="20"/>
        </w:rPr>
        <w:tab/>
        <w:t xml:space="preserve">The Committee was informed that some officials are involved in smuggling of contrabands into the </w:t>
      </w:r>
      <w:r w:rsidR="00A07CA4" w:rsidRPr="00885716">
        <w:rPr>
          <w:rFonts w:ascii="Arial" w:hAnsi="Arial" w:cs="Arial"/>
          <w:sz w:val="20"/>
          <w:szCs w:val="20"/>
        </w:rPr>
        <w:t>Centre</w:t>
      </w:r>
      <w:r w:rsidR="008F1072" w:rsidRPr="00885716">
        <w:rPr>
          <w:rFonts w:ascii="Arial" w:hAnsi="Arial" w:cs="Arial"/>
          <w:sz w:val="20"/>
          <w:szCs w:val="20"/>
        </w:rPr>
        <w:t>,</w:t>
      </w:r>
      <w:r w:rsidRPr="00885716">
        <w:rPr>
          <w:rFonts w:ascii="Arial" w:hAnsi="Arial" w:cs="Arial"/>
          <w:sz w:val="20"/>
          <w:szCs w:val="20"/>
        </w:rPr>
        <w:t xml:space="preserve"> </w:t>
      </w:r>
      <w:r w:rsidR="00A07CA4" w:rsidRPr="00885716">
        <w:rPr>
          <w:rFonts w:ascii="Arial" w:hAnsi="Arial" w:cs="Arial"/>
          <w:sz w:val="20"/>
          <w:szCs w:val="20"/>
        </w:rPr>
        <w:t>especially</w:t>
      </w:r>
      <w:r w:rsidRPr="00885716">
        <w:rPr>
          <w:rFonts w:ascii="Arial" w:hAnsi="Arial" w:cs="Arial"/>
          <w:sz w:val="20"/>
          <w:szCs w:val="20"/>
        </w:rPr>
        <w:t xml:space="preserve"> drugs and dagga. The Committee request the Department to ensure that consequence management is implemented where relevant.   </w:t>
      </w:r>
    </w:p>
    <w:p w:rsidR="00A07CA4" w:rsidRPr="00885716" w:rsidRDefault="00A07CA4" w:rsidP="00885716">
      <w:pPr>
        <w:spacing w:after="0" w:line="240" w:lineRule="auto"/>
        <w:ind w:left="709" w:hanging="993"/>
        <w:rPr>
          <w:rFonts w:ascii="Arial" w:hAnsi="Arial" w:cs="Arial"/>
          <w:sz w:val="20"/>
          <w:szCs w:val="20"/>
        </w:rPr>
      </w:pPr>
    </w:p>
    <w:p w:rsidR="00A07CA4" w:rsidRPr="00885716" w:rsidRDefault="00A07CA4"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4</w:t>
      </w:r>
      <w:r w:rsidRPr="00885716">
        <w:rPr>
          <w:rFonts w:ascii="Arial" w:hAnsi="Arial" w:cs="Arial"/>
          <w:sz w:val="20"/>
          <w:szCs w:val="20"/>
        </w:rPr>
        <w:t xml:space="preserve"> </w:t>
      </w:r>
      <w:r w:rsidRPr="00885716">
        <w:rPr>
          <w:rFonts w:ascii="Arial" w:hAnsi="Arial" w:cs="Arial"/>
          <w:sz w:val="20"/>
          <w:szCs w:val="20"/>
        </w:rPr>
        <w:tab/>
        <w:t xml:space="preserve">The Committee was not happy to hear that the Community Corrections system in Pollsmoor Management Area has 1032 absconders. The Department is requested to provide the Committee with a report detailing what contributes to this huge numbers of absconding and how they intend to deal with this challenge. </w:t>
      </w:r>
    </w:p>
    <w:p w:rsidR="00A07CA4" w:rsidRPr="00885716" w:rsidRDefault="00A07CA4" w:rsidP="00885716">
      <w:pPr>
        <w:spacing w:after="0" w:line="240" w:lineRule="auto"/>
        <w:ind w:left="709" w:hanging="993"/>
        <w:rPr>
          <w:rFonts w:ascii="Arial" w:hAnsi="Arial" w:cs="Arial"/>
          <w:sz w:val="20"/>
          <w:szCs w:val="20"/>
        </w:rPr>
      </w:pPr>
    </w:p>
    <w:p w:rsidR="00A07CA4" w:rsidRPr="00885716" w:rsidRDefault="00A07CA4"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5</w:t>
      </w:r>
      <w:r w:rsidRPr="00885716">
        <w:rPr>
          <w:rFonts w:ascii="Arial" w:hAnsi="Arial" w:cs="Arial"/>
          <w:sz w:val="20"/>
          <w:szCs w:val="20"/>
        </w:rPr>
        <w:t xml:space="preserve"> </w:t>
      </w:r>
      <w:r w:rsidRPr="00885716">
        <w:rPr>
          <w:rFonts w:ascii="Arial" w:hAnsi="Arial" w:cs="Arial"/>
          <w:sz w:val="20"/>
          <w:szCs w:val="20"/>
        </w:rPr>
        <w:tab/>
        <w:t>The Committee request the Department to submit a list of inmates with bail of less than R1000. The list should reach the Committee by 31</w:t>
      </w:r>
      <w:r w:rsidRPr="00885716">
        <w:rPr>
          <w:rFonts w:ascii="Arial" w:hAnsi="Arial" w:cs="Arial"/>
          <w:sz w:val="20"/>
          <w:szCs w:val="20"/>
          <w:vertAlign w:val="superscript"/>
        </w:rPr>
        <w:t>st</w:t>
      </w:r>
      <w:r w:rsidRPr="00885716">
        <w:rPr>
          <w:rFonts w:ascii="Arial" w:hAnsi="Arial" w:cs="Arial"/>
          <w:sz w:val="20"/>
          <w:szCs w:val="20"/>
        </w:rPr>
        <w:t xml:space="preserve"> March 2022. </w:t>
      </w:r>
    </w:p>
    <w:p w:rsidR="00A07CA4" w:rsidRPr="00885716" w:rsidRDefault="00A07CA4" w:rsidP="00885716">
      <w:pPr>
        <w:spacing w:after="0" w:line="240" w:lineRule="auto"/>
        <w:ind w:left="709" w:hanging="993"/>
        <w:rPr>
          <w:rFonts w:ascii="Arial" w:hAnsi="Arial" w:cs="Arial"/>
          <w:sz w:val="20"/>
          <w:szCs w:val="20"/>
        </w:rPr>
      </w:pPr>
    </w:p>
    <w:p w:rsidR="00055416" w:rsidRPr="00885716" w:rsidRDefault="00A07CA4"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6</w:t>
      </w:r>
      <w:r w:rsidRPr="00885716">
        <w:rPr>
          <w:rFonts w:ascii="Arial" w:hAnsi="Arial" w:cs="Arial"/>
          <w:sz w:val="20"/>
          <w:szCs w:val="20"/>
        </w:rPr>
        <w:t xml:space="preserve"> </w:t>
      </w:r>
      <w:r w:rsidRPr="00885716">
        <w:rPr>
          <w:rFonts w:ascii="Arial" w:hAnsi="Arial" w:cs="Arial"/>
          <w:sz w:val="20"/>
          <w:szCs w:val="20"/>
        </w:rPr>
        <w:tab/>
        <w:t>The Committee will make another visit to Pollsmoor as soon as its schedule allows</w:t>
      </w:r>
      <w:r w:rsidR="008F1072" w:rsidRPr="00885716">
        <w:rPr>
          <w:rFonts w:ascii="Arial" w:hAnsi="Arial" w:cs="Arial"/>
          <w:sz w:val="20"/>
          <w:szCs w:val="20"/>
        </w:rPr>
        <w:t>.</w:t>
      </w:r>
      <w:r w:rsidR="00A670B7" w:rsidRPr="00885716">
        <w:rPr>
          <w:rFonts w:ascii="Arial" w:hAnsi="Arial" w:cs="Arial"/>
          <w:sz w:val="20"/>
          <w:szCs w:val="20"/>
        </w:rPr>
        <w:t xml:space="preserve"> </w:t>
      </w:r>
      <w:r w:rsidR="008F1072" w:rsidRPr="00885716">
        <w:rPr>
          <w:rFonts w:ascii="Arial" w:hAnsi="Arial" w:cs="Arial"/>
          <w:sz w:val="20"/>
          <w:szCs w:val="20"/>
        </w:rPr>
        <w:t xml:space="preserve">The Committee requests the Department </w:t>
      </w:r>
      <w:r w:rsidRPr="00885716">
        <w:rPr>
          <w:rFonts w:ascii="Arial" w:hAnsi="Arial" w:cs="Arial"/>
          <w:sz w:val="20"/>
          <w:szCs w:val="20"/>
        </w:rPr>
        <w:t xml:space="preserve">to invite </w:t>
      </w:r>
      <w:r w:rsidR="00055416" w:rsidRPr="00885716">
        <w:rPr>
          <w:rFonts w:ascii="Arial" w:hAnsi="Arial" w:cs="Arial"/>
          <w:sz w:val="20"/>
          <w:szCs w:val="20"/>
        </w:rPr>
        <w:t>it to observe a session of Audio-Visual Remand</w:t>
      </w:r>
      <w:r w:rsidR="008F1072" w:rsidRPr="00885716">
        <w:rPr>
          <w:rFonts w:ascii="Arial" w:hAnsi="Arial" w:cs="Arial"/>
          <w:sz w:val="20"/>
          <w:szCs w:val="20"/>
        </w:rPr>
        <w:t>,</w:t>
      </w:r>
      <w:r w:rsidR="00055416" w:rsidRPr="00885716">
        <w:rPr>
          <w:rFonts w:ascii="Arial" w:hAnsi="Arial" w:cs="Arial"/>
          <w:sz w:val="20"/>
          <w:szCs w:val="20"/>
        </w:rPr>
        <w:t xml:space="preserve"> especially when there is a high profile case. </w:t>
      </w:r>
    </w:p>
    <w:p w:rsidR="00055416" w:rsidRPr="00885716" w:rsidRDefault="00055416" w:rsidP="00885716">
      <w:pPr>
        <w:spacing w:after="0" w:line="240" w:lineRule="auto"/>
        <w:ind w:left="709" w:hanging="993"/>
        <w:rPr>
          <w:rFonts w:ascii="Arial" w:hAnsi="Arial" w:cs="Arial"/>
          <w:sz w:val="20"/>
          <w:szCs w:val="20"/>
        </w:rPr>
      </w:pPr>
    </w:p>
    <w:p w:rsidR="00B24718" w:rsidRPr="00885716" w:rsidRDefault="00055416" w:rsidP="00885716">
      <w:pPr>
        <w:spacing w:after="0" w:line="240" w:lineRule="auto"/>
        <w:ind w:left="709" w:hanging="993"/>
        <w:rPr>
          <w:rFonts w:ascii="Arial" w:hAnsi="Arial" w:cs="Arial"/>
          <w:b/>
          <w:sz w:val="20"/>
          <w:szCs w:val="20"/>
        </w:rPr>
      </w:pPr>
      <w:r w:rsidRPr="00885716">
        <w:rPr>
          <w:rFonts w:ascii="Arial" w:hAnsi="Arial" w:cs="Arial"/>
          <w:sz w:val="20"/>
          <w:szCs w:val="20"/>
        </w:rPr>
        <w:tab/>
      </w:r>
      <w:r w:rsidRPr="00885716">
        <w:rPr>
          <w:rFonts w:ascii="Arial" w:hAnsi="Arial" w:cs="Arial"/>
          <w:b/>
          <w:sz w:val="20"/>
          <w:szCs w:val="20"/>
        </w:rPr>
        <w:t xml:space="preserve">Malmesbury Correctional Centre     </w:t>
      </w:r>
      <w:r w:rsidR="00A07CA4" w:rsidRPr="00885716">
        <w:rPr>
          <w:rFonts w:ascii="Arial" w:hAnsi="Arial" w:cs="Arial"/>
          <w:b/>
          <w:sz w:val="20"/>
          <w:szCs w:val="20"/>
        </w:rPr>
        <w:t xml:space="preserve">    </w:t>
      </w:r>
      <w:r w:rsidR="00B24718" w:rsidRPr="00885716">
        <w:rPr>
          <w:rFonts w:ascii="Arial" w:hAnsi="Arial" w:cs="Arial"/>
          <w:b/>
          <w:sz w:val="20"/>
          <w:szCs w:val="20"/>
        </w:rPr>
        <w:t xml:space="preserve">  </w:t>
      </w:r>
    </w:p>
    <w:p w:rsidR="00055416" w:rsidRPr="00885716" w:rsidRDefault="00055416" w:rsidP="00885716">
      <w:pPr>
        <w:spacing w:after="0" w:line="240" w:lineRule="auto"/>
        <w:ind w:left="709" w:hanging="993"/>
        <w:rPr>
          <w:rFonts w:ascii="Arial" w:hAnsi="Arial" w:cs="Arial"/>
          <w:b/>
          <w:sz w:val="20"/>
          <w:szCs w:val="20"/>
        </w:rPr>
      </w:pPr>
    </w:p>
    <w:p w:rsidR="00055416" w:rsidRPr="00885716" w:rsidRDefault="00055416"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7</w:t>
      </w:r>
      <w:r w:rsidRPr="00885716">
        <w:rPr>
          <w:rFonts w:ascii="Arial" w:hAnsi="Arial" w:cs="Arial"/>
          <w:sz w:val="20"/>
          <w:szCs w:val="20"/>
        </w:rPr>
        <w:t xml:space="preserve"> </w:t>
      </w:r>
      <w:r w:rsidRPr="00885716">
        <w:rPr>
          <w:rFonts w:ascii="Arial" w:hAnsi="Arial" w:cs="Arial"/>
          <w:sz w:val="20"/>
          <w:szCs w:val="20"/>
        </w:rPr>
        <w:tab/>
        <w:t>The Committee was concerned about the time it takes for DPW</w:t>
      </w:r>
      <w:r w:rsidR="008F1072" w:rsidRPr="00885716">
        <w:rPr>
          <w:rFonts w:ascii="Arial" w:hAnsi="Arial" w:cs="Arial"/>
          <w:sz w:val="20"/>
          <w:szCs w:val="20"/>
        </w:rPr>
        <w:t>&amp;</w:t>
      </w:r>
      <w:r w:rsidRPr="00885716">
        <w:rPr>
          <w:rFonts w:ascii="Arial" w:hAnsi="Arial" w:cs="Arial"/>
          <w:sz w:val="20"/>
          <w:szCs w:val="20"/>
        </w:rPr>
        <w:t xml:space="preserve">I to do maintenance in the facility. </w:t>
      </w:r>
    </w:p>
    <w:p w:rsidR="00055416" w:rsidRPr="00885716" w:rsidRDefault="00055416" w:rsidP="00885716">
      <w:pPr>
        <w:spacing w:after="0" w:line="240" w:lineRule="auto"/>
        <w:ind w:left="709" w:hanging="993"/>
        <w:rPr>
          <w:rFonts w:ascii="Arial" w:hAnsi="Arial" w:cs="Arial"/>
          <w:sz w:val="20"/>
          <w:szCs w:val="20"/>
        </w:rPr>
      </w:pPr>
    </w:p>
    <w:p w:rsidR="00055416" w:rsidRPr="00885716" w:rsidRDefault="00055416" w:rsidP="00885716">
      <w:pPr>
        <w:spacing w:after="0" w:line="240" w:lineRule="auto"/>
        <w:ind w:left="709" w:hanging="993"/>
        <w:rPr>
          <w:rFonts w:ascii="Arial" w:hAnsi="Arial" w:cs="Arial"/>
          <w:sz w:val="20"/>
          <w:szCs w:val="20"/>
        </w:rPr>
      </w:pPr>
      <w:r w:rsidRPr="00885716">
        <w:rPr>
          <w:rFonts w:ascii="Arial" w:hAnsi="Arial" w:cs="Arial"/>
          <w:sz w:val="20"/>
          <w:szCs w:val="20"/>
        </w:rPr>
        <w:t>10.2</w:t>
      </w:r>
      <w:r w:rsidR="004F4596" w:rsidRPr="00885716">
        <w:rPr>
          <w:rFonts w:ascii="Arial" w:hAnsi="Arial" w:cs="Arial"/>
          <w:sz w:val="20"/>
          <w:szCs w:val="20"/>
        </w:rPr>
        <w:t>8</w:t>
      </w:r>
      <w:r w:rsidRPr="00885716">
        <w:rPr>
          <w:rFonts w:ascii="Arial" w:hAnsi="Arial" w:cs="Arial"/>
          <w:sz w:val="20"/>
          <w:szCs w:val="20"/>
        </w:rPr>
        <w:t xml:space="preserve"> </w:t>
      </w:r>
      <w:r w:rsidRPr="00885716">
        <w:rPr>
          <w:rFonts w:ascii="Arial" w:hAnsi="Arial" w:cs="Arial"/>
          <w:sz w:val="20"/>
          <w:szCs w:val="20"/>
        </w:rPr>
        <w:tab/>
        <w:t>The Committee commend</w:t>
      </w:r>
      <w:r w:rsidR="008F1072" w:rsidRPr="00885716">
        <w:rPr>
          <w:rFonts w:ascii="Arial" w:hAnsi="Arial" w:cs="Arial"/>
          <w:sz w:val="20"/>
          <w:szCs w:val="20"/>
        </w:rPr>
        <w:t>s</w:t>
      </w:r>
      <w:r w:rsidRPr="00885716">
        <w:rPr>
          <w:rFonts w:ascii="Arial" w:hAnsi="Arial" w:cs="Arial"/>
          <w:sz w:val="20"/>
          <w:szCs w:val="20"/>
        </w:rPr>
        <w:t xml:space="preserve"> DCS management in West Coast for the work done in the correctional centres and would urge that more should be done to ensure that rehabilitation of offenders remain in the centre of the Departmental responsibilities. </w:t>
      </w:r>
    </w:p>
    <w:p w:rsidR="00055416" w:rsidRPr="00885716" w:rsidRDefault="00055416" w:rsidP="00885716">
      <w:pPr>
        <w:spacing w:after="0" w:line="240" w:lineRule="auto"/>
        <w:ind w:left="709" w:hanging="993"/>
        <w:rPr>
          <w:rFonts w:ascii="Arial" w:hAnsi="Arial" w:cs="Arial"/>
          <w:sz w:val="20"/>
          <w:szCs w:val="20"/>
        </w:rPr>
      </w:pPr>
    </w:p>
    <w:p w:rsidR="00055416" w:rsidRPr="00885716" w:rsidRDefault="00055416" w:rsidP="00885716">
      <w:pPr>
        <w:spacing w:after="0" w:line="240" w:lineRule="auto"/>
        <w:ind w:left="709" w:hanging="993"/>
        <w:rPr>
          <w:rFonts w:ascii="Arial" w:hAnsi="Arial" w:cs="Arial"/>
          <w:b/>
          <w:sz w:val="20"/>
          <w:szCs w:val="20"/>
        </w:rPr>
      </w:pPr>
      <w:r w:rsidRPr="00885716">
        <w:rPr>
          <w:rFonts w:ascii="Arial" w:hAnsi="Arial" w:cs="Arial"/>
          <w:sz w:val="20"/>
          <w:szCs w:val="20"/>
        </w:rPr>
        <w:tab/>
      </w:r>
      <w:r w:rsidR="00637D35" w:rsidRPr="00885716">
        <w:rPr>
          <w:rFonts w:ascii="Arial" w:hAnsi="Arial" w:cs="Arial"/>
          <w:b/>
          <w:sz w:val="20"/>
          <w:szCs w:val="20"/>
        </w:rPr>
        <w:t xml:space="preserve">Qalakabusha </w:t>
      </w:r>
      <w:r w:rsidRPr="00885716">
        <w:rPr>
          <w:rFonts w:ascii="Arial" w:hAnsi="Arial" w:cs="Arial"/>
          <w:b/>
          <w:sz w:val="20"/>
          <w:szCs w:val="20"/>
        </w:rPr>
        <w:t xml:space="preserve">Correctional Centre        </w:t>
      </w:r>
    </w:p>
    <w:p w:rsidR="00055416" w:rsidRPr="00885716" w:rsidRDefault="00055416" w:rsidP="00885716">
      <w:pPr>
        <w:spacing w:after="0" w:line="240" w:lineRule="auto"/>
        <w:ind w:left="709" w:hanging="993"/>
        <w:rPr>
          <w:rFonts w:ascii="Arial" w:hAnsi="Arial" w:cs="Arial"/>
          <w:b/>
          <w:sz w:val="20"/>
          <w:szCs w:val="20"/>
        </w:rPr>
      </w:pPr>
    </w:p>
    <w:p w:rsidR="00637D35" w:rsidRPr="00885716" w:rsidRDefault="00055416" w:rsidP="00885716">
      <w:pPr>
        <w:spacing w:after="0" w:line="240" w:lineRule="auto"/>
        <w:ind w:left="709" w:hanging="993"/>
        <w:rPr>
          <w:rFonts w:ascii="Arial" w:hAnsi="Arial" w:cs="Arial"/>
          <w:sz w:val="20"/>
          <w:szCs w:val="20"/>
        </w:rPr>
      </w:pPr>
      <w:r w:rsidRPr="00885716">
        <w:rPr>
          <w:rFonts w:ascii="Arial" w:hAnsi="Arial" w:cs="Arial"/>
          <w:sz w:val="20"/>
          <w:szCs w:val="20"/>
        </w:rPr>
        <w:t>10.</w:t>
      </w:r>
      <w:r w:rsidR="004F4596" w:rsidRPr="00885716">
        <w:rPr>
          <w:rFonts w:ascii="Arial" w:hAnsi="Arial" w:cs="Arial"/>
          <w:sz w:val="20"/>
          <w:szCs w:val="20"/>
        </w:rPr>
        <w:t>29</w:t>
      </w:r>
      <w:r w:rsidRPr="00885716">
        <w:rPr>
          <w:rFonts w:ascii="Arial" w:hAnsi="Arial" w:cs="Arial"/>
          <w:sz w:val="20"/>
          <w:szCs w:val="20"/>
        </w:rPr>
        <w:t xml:space="preserve"> </w:t>
      </w:r>
      <w:r w:rsidRPr="00885716">
        <w:rPr>
          <w:rFonts w:ascii="Arial" w:hAnsi="Arial" w:cs="Arial"/>
          <w:sz w:val="20"/>
          <w:szCs w:val="20"/>
        </w:rPr>
        <w:tab/>
      </w:r>
      <w:r w:rsidR="00637D35" w:rsidRPr="00885716">
        <w:rPr>
          <w:rFonts w:ascii="Arial" w:hAnsi="Arial" w:cs="Arial"/>
          <w:sz w:val="20"/>
          <w:szCs w:val="20"/>
        </w:rPr>
        <w:t>The Committee urges the Department to ensure that consequence management is implemented especially for those officials who assist offenders to escape</w:t>
      </w:r>
      <w:r w:rsidR="008F1072" w:rsidRPr="00885716">
        <w:rPr>
          <w:rFonts w:ascii="Arial" w:hAnsi="Arial" w:cs="Arial"/>
          <w:sz w:val="20"/>
          <w:szCs w:val="20"/>
        </w:rPr>
        <w:t xml:space="preserve"> from</w:t>
      </w:r>
      <w:r w:rsidR="00637D35" w:rsidRPr="00885716">
        <w:rPr>
          <w:rFonts w:ascii="Arial" w:hAnsi="Arial" w:cs="Arial"/>
          <w:sz w:val="20"/>
          <w:szCs w:val="20"/>
        </w:rPr>
        <w:t xml:space="preserve"> correctional centres. </w:t>
      </w:r>
    </w:p>
    <w:p w:rsidR="00637D35" w:rsidRPr="00885716" w:rsidRDefault="00637D35" w:rsidP="00885716">
      <w:pPr>
        <w:spacing w:after="0" w:line="240" w:lineRule="auto"/>
        <w:ind w:left="709" w:hanging="993"/>
        <w:rPr>
          <w:rFonts w:ascii="Arial" w:hAnsi="Arial" w:cs="Arial"/>
          <w:sz w:val="20"/>
          <w:szCs w:val="20"/>
        </w:rPr>
      </w:pPr>
    </w:p>
    <w:p w:rsidR="00637D35" w:rsidRPr="00885716" w:rsidRDefault="00637D35" w:rsidP="00885716">
      <w:pPr>
        <w:spacing w:after="0" w:line="240" w:lineRule="auto"/>
        <w:ind w:left="709" w:hanging="993"/>
        <w:rPr>
          <w:rFonts w:ascii="Arial" w:hAnsi="Arial" w:cs="Arial"/>
          <w:sz w:val="20"/>
          <w:szCs w:val="20"/>
        </w:rPr>
      </w:pPr>
      <w:r w:rsidRPr="00885716">
        <w:rPr>
          <w:rFonts w:ascii="Arial" w:hAnsi="Arial" w:cs="Arial"/>
          <w:sz w:val="20"/>
          <w:szCs w:val="20"/>
        </w:rPr>
        <w:t>10.</w:t>
      </w:r>
      <w:r w:rsidR="003F0808" w:rsidRPr="00885716">
        <w:rPr>
          <w:rFonts w:ascii="Arial" w:hAnsi="Arial" w:cs="Arial"/>
          <w:sz w:val="20"/>
          <w:szCs w:val="20"/>
        </w:rPr>
        <w:t>3</w:t>
      </w:r>
      <w:r w:rsidR="004F4596" w:rsidRPr="00885716">
        <w:rPr>
          <w:rFonts w:ascii="Arial" w:hAnsi="Arial" w:cs="Arial"/>
          <w:sz w:val="20"/>
          <w:szCs w:val="20"/>
        </w:rPr>
        <w:t>0</w:t>
      </w:r>
      <w:r w:rsidRPr="00885716">
        <w:rPr>
          <w:rFonts w:ascii="Arial" w:hAnsi="Arial" w:cs="Arial"/>
          <w:sz w:val="20"/>
          <w:szCs w:val="20"/>
        </w:rPr>
        <w:t xml:space="preserve"> </w:t>
      </w:r>
      <w:r w:rsidRPr="00885716">
        <w:rPr>
          <w:rFonts w:ascii="Arial" w:hAnsi="Arial" w:cs="Arial"/>
          <w:sz w:val="20"/>
          <w:szCs w:val="20"/>
        </w:rPr>
        <w:tab/>
        <w:t>The Committee commends DCS in Empangeni Management Area for upgrading their own internal security systems instead of waiting for DPW</w:t>
      </w:r>
      <w:r w:rsidR="008F1072" w:rsidRPr="00885716">
        <w:rPr>
          <w:rFonts w:ascii="Arial" w:hAnsi="Arial" w:cs="Arial"/>
          <w:sz w:val="20"/>
          <w:szCs w:val="20"/>
        </w:rPr>
        <w:t>&amp;</w:t>
      </w:r>
      <w:r w:rsidRPr="00885716">
        <w:rPr>
          <w:rFonts w:ascii="Arial" w:hAnsi="Arial" w:cs="Arial"/>
          <w:sz w:val="20"/>
          <w:szCs w:val="20"/>
        </w:rPr>
        <w:t xml:space="preserve">I which would have taken long. </w:t>
      </w:r>
      <w:r w:rsidR="00F2691E" w:rsidRPr="00885716">
        <w:rPr>
          <w:rFonts w:ascii="Arial" w:hAnsi="Arial" w:cs="Arial"/>
          <w:sz w:val="20"/>
          <w:szCs w:val="20"/>
        </w:rPr>
        <w:t xml:space="preserve">The Committee believes that other management areas should adopt this approach and use their own internal resources and expertise of their own personnel in order to save costs and time.  </w:t>
      </w:r>
    </w:p>
    <w:p w:rsidR="00637D35" w:rsidRPr="00885716" w:rsidRDefault="00637D35" w:rsidP="00885716">
      <w:pPr>
        <w:spacing w:after="0" w:line="240" w:lineRule="auto"/>
        <w:ind w:left="709" w:hanging="993"/>
        <w:rPr>
          <w:rFonts w:ascii="Arial" w:hAnsi="Arial" w:cs="Arial"/>
          <w:sz w:val="20"/>
          <w:szCs w:val="20"/>
        </w:rPr>
      </w:pPr>
    </w:p>
    <w:p w:rsidR="00637D35" w:rsidRPr="00885716" w:rsidRDefault="00637D35"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4F4596" w:rsidRPr="00885716">
        <w:rPr>
          <w:rFonts w:ascii="Arial" w:hAnsi="Arial" w:cs="Arial"/>
          <w:sz w:val="20"/>
          <w:szCs w:val="20"/>
        </w:rPr>
        <w:t>1</w:t>
      </w:r>
      <w:r w:rsidRPr="00885716">
        <w:rPr>
          <w:rFonts w:ascii="Arial" w:hAnsi="Arial" w:cs="Arial"/>
          <w:sz w:val="20"/>
          <w:szCs w:val="20"/>
        </w:rPr>
        <w:t xml:space="preserve"> </w:t>
      </w:r>
      <w:r w:rsidRPr="00885716">
        <w:rPr>
          <w:rFonts w:ascii="Arial" w:hAnsi="Arial" w:cs="Arial"/>
          <w:sz w:val="20"/>
          <w:szCs w:val="20"/>
        </w:rPr>
        <w:tab/>
        <w:t xml:space="preserve">The Committee noted that DCS has an overcrowding problem nationally but Qalakabusha was much better when coming to overcrowding. </w:t>
      </w:r>
    </w:p>
    <w:p w:rsidR="00637D35" w:rsidRPr="00885716" w:rsidRDefault="00637D35" w:rsidP="00885716">
      <w:pPr>
        <w:spacing w:after="0" w:line="240" w:lineRule="auto"/>
        <w:ind w:left="709" w:hanging="993"/>
        <w:rPr>
          <w:rFonts w:ascii="Arial" w:hAnsi="Arial" w:cs="Arial"/>
          <w:sz w:val="20"/>
          <w:szCs w:val="20"/>
        </w:rPr>
      </w:pPr>
    </w:p>
    <w:p w:rsidR="00D01CDE" w:rsidRPr="00885716" w:rsidRDefault="00637D35"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2E68B7" w:rsidRPr="00885716">
        <w:rPr>
          <w:rFonts w:ascii="Arial" w:hAnsi="Arial" w:cs="Arial"/>
          <w:sz w:val="20"/>
          <w:szCs w:val="20"/>
        </w:rPr>
        <w:t>2</w:t>
      </w:r>
      <w:r w:rsidRPr="00885716">
        <w:rPr>
          <w:rFonts w:ascii="Arial" w:hAnsi="Arial" w:cs="Arial"/>
          <w:sz w:val="20"/>
          <w:szCs w:val="20"/>
        </w:rPr>
        <w:t xml:space="preserve"> </w:t>
      </w:r>
      <w:r w:rsidRPr="00885716">
        <w:rPr>
          <w:rFonts w:ascii="Arial" w:hAnsi="Arial" w:cs="Arial"/>
          <w:sz w:val="20"/>
          <w:szCs w:val="20"/>
        </w:rPr>
        <w:tab/>
      </w:r>
      <w:r w:rsidR="00FF6BC0" w:rsidRPr="00885716">
        <w:rPr>
          <w:rFonts w:ascii="Arial" w:hAnsi="Arial" w:cs="Arial"/>
          <w:sz w:val="20"/>
          <w:szCs w:val="20"/>
        </w:rPr>
        <w:t>The Committee noted with concern that the electric fence in the centre has not been working for more than 8 years and that there is generally low level of maintenance done in the facility.</w:t>
      </w:r>
    </w:p>
    <w:p w:rsidR="00D01CDE" w:rsidRPr="00885716" w:rsidRDefault="00D01CDE" w:rsidP="00885716">
      <w:pPr>
        <w:spacing w:after="0" w:line="240" w:lineRule="auto"/>
        <w:ind w:left="709" w:hanging="993"/>
        <w:rPr>
          <w:rFonts w:ascii="Arial" w:hAnsi="Arial" w:cs="Arial"/>
          <w:sz w:val="20"/>
          <w:szCs w:val="20"/>
        </w:rPr>
      </w:pPr>
    </w:p>
    <w:p w:rsidR="00D01CDE" w:rsidRPr="00885716" w:rsidRDefault="00D01CDE"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2E68B7" w:rsidRPr="00885716">
        <w:rPr>
          <w:rFonts w:ascii="Arial" w:hAnsi="Arial" w:cs="Arial"/>
          <w:sz w:val="20"/>
          <w:szCs w:val="20"/>
        </w:rPr>
        <w:t>3</w:t>
      </w:r>
      <w:r w:rsidRPr="00885716">
        <w:rPr>
          <w:rFonts w:ascii="Arial" w:hAnsi="Arial" w:cs="Arial"/>
          <w:sz w:val="20"/>
          <w:szCs w:val="20"/>
        </w:rPr>
        <w:t xml:space="preserve"> </w:t>
      </w:r>
      <w:r w:rsidRPr="00885716">
        <w:rPr>
          <w:rFonts w:ascii="Arial" w:hAnsi="Arial" w:cs="Arial"/>
          <w:sz w:val="20"/>
          <w:szCs w:val="20"/>
        </w:rPr>
        <w:tab/>
        <w:t xml:space="preserve">The Committee was informed that leasing of Community Corrections offices costs the Department R34 000 per month and the current contract started in June 2021 and will expire in May 2022. The Department is urged to also look at acquiring some of the government buildings to house Community Corrections </w:t>
      </w:r>
      <w:r w:rsidR="00545BC9" w:rsidRPr="00885716">
        <w:rPr>
          <w:rFonts w:ascii="Arial" w:hAnsi="Arial" w:cs="Arial"/>
          <w:sz w:val="20"/>
          <w:szCs w:val="20"/>
        </w:rPr>
        <w:t>so as to</w:t>
      </w:r>
      <w:r w:rsidRPr="00885716">
        <w:rPr>
          <w:rFonts w:ascii="Arial" w:hAnsi="Arial" w:cs="Arial"/>
          <w:sz w:val="20"/>
          <w:szCs w:val="20"/>
        </w:rPr>
        <w:t xml:space="preserve"> save costs.  </w:t>
      </w:r>
      <w:r w:rsidR="00637D35" w:rsidRPr="00885716">
        <w:rPr>
          <w:rFonts w:ascii="Arial" w:hAnsi="Arial" w:cs="Arial"/>
          <w:sz w:val="20"/>
          <w:szCs w:val="20"/>
        </w:rPr>
        <w:t xml:space="preserve">   </w:t>
      </w:r>
    </w:p>
    <w:p w:rsidR="00D01CDE" w:rsidRPr="00885716" w:rsidRDefault="00D01CDE" w:rsidP="00885716">
      <w:pPr>
        <w:spacing w:after="0" w:line="240" w:lineRule="auto"/>
        <w:ind w:left="709" w:hanging="993"/>
        <w:rPr>
          <w:rFonts w:ascii="Arial" w:hAnsi="Arial" w:cs="Arial"/>
          <w:sz w:val="20"/>
          <w:szCs w:val="20"/>
        </w:rPr>
      </w:pPr>
    </w:p>
    <w:p w:rsidR="00055416" w:rsidRPr="00885716" w:rsidRDefault="00D01CDE" w:rsidP="00885716">
      <w:pPr>
        <w:spacing w:after="0" w:line="240" w:lineRule="auto"/>
        <w:ind w:left="709" w:hanging="993"/>
        <w:rPr>
          <w:rFonts w:ascii="Arial" w:hAnsi="Arial" w:cs="Arial"/>
          <w:b/>
          <w:sz w:val="20"/>
          <w:szCs w:val="20"/>
        </w:rPr>
      </w:pPr>
      <w:r w:rsidRPr="00885716">
        <w:rPr>
          <w:rFonts w:ascii="Arial" w:hAnsi="Arial" w:cs="Arial"/>
          <w:sz w:val="20"/>
          <w:szCs w:val="20"/>
        </w:rPr>
        <w:t xml:space="preserve"> </w:t>
      </w:r>
      <w:r w:rsidRPr="00885716">
        <w:rPr>
          <w:rFonts w:ascii="Arial" w:hAnsi="Arial" w:cs="Arial"/>
          <w:sz w:val="20"/>
          <w:szCs w:val="20"/>
        </w:rPr>
        <w:tab/>
      </w:r>
      <w:r w:rsidRPr="00885716">
        <w:rPr>
          <w:rFonts w:ascii="Arial" w:hAnsi="Arial" w:cs="Arial"/>
          <w:b/>
          <w:sz w:val="20"/>
          <w:szCs w:val="20"/>
        </w:rPr>
        <w:t xml:space="preserve">Durban-Westville Correctional Centre </w:t>
      </w:r>
      <w:r w:rsidR="00637D35" w:rsidRPr="00885716">
        <w:rPr>
          <w:rFonts w:ascii="Arial" w:hAnsi="Arial" w:cs="Arial"/>
          <w:b/>
          <w:sz w:val="20"/>
          <w:szCs w:val="20"/>
        </w:rPr>
        <w:t xml:space="preserve">   </w:t>
      </w:r>
    </w:p>
    <w:p w:rsidR="005C2C0B" w:rsidRPr="00885716" w:rsidRDefault="005C2C0B" w:rsidP="00885716">
      <w:pPr>
        <w:spacing w:after="0" w:line="240" w:lineRule="auto"/>
        <w:ind w:left="709" w:hanging="993"/>
        <w:rPr>
          <w:rFonts w:ascii="Arial" w:hAnsi="Arial" w:cs="Arial"/>
          <w:b/>
          <w:sz w:val="20"/>
          <w:szCs w:val="20"/>
        </w:rPr>
      </w:pPr>
    </w:p>
    <w:p w:rsidR="005C2C0B" w:rsidRPr="00885716" w:rsidRDefault="005C2C0B"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2E68B7" w:rsidRPr="00885716">
        <w:rPr>
          <w:rFonts w:ascii="Arial" w:hAnsi="Arial" w:cs="Arial"/>
          <w:sz w:val="20"/>
          <w:szCs w:val="20"/>
        </w:rPr>
        <w:t>4</w:t>
      </w:r>
      <w:r w:rsidRPr="00885716">
        <w:rPr>
          <w:rFonts w:ascii="Arial" w:hAnsi="Arial" w:cs="Arial"/>
          <w:sz w:val="20"/>
          <w:szCs w:val="20"/>
        </w:rPr>
        <w:t xml:space="preserve"> </w:t>
      </w:r>
      <w:r w:rsidRPr="00885716">
        <w:rPr>
          <w:rFonts w:ascii="Arial" w:hAnsi="Arial" w:cs="Arial"/>
          <w:sz w:val="20"/>
          <w:szCs w:val="20"/>
        </w:rPr>
        <w:tab/>
        <w:t xml:space="preserve">The Committee was not pleased to hear that since 2011 the </w:t>
      </w:r>
      <w:r w:rsidR="00420AD1" w:rsidRPr="00885716">
        <w:rPr>
          <w:rFonts w:ascii="Arial" w:hAnsi="Arial" w:cs="Arial"/>
          <w:sz w:val="20"/>
          <w:szCs w:val="20"/>
        </w:rPr>
        <w:t>laundry</w:t>
      </w:r>
      <w:r w:rsidRPr="00885716">
        <w:rPr>
          <w:rFonts w:ascii="Arial" w:hAnsi="Arial" w:cs="Arial"/>
          <w:sz w:val="20"/>
          <w:szCs w:val="20"/>
        </w:rPr>
        <w:t xml:space="preserve"> machine at Durban-Female workshop has not been working. </w:t>
      </w:r>
      <w:r w:rsidR="00B64FF5" w:rsidRPr="00885716">
        <w:rPr>
          <w:rFonts w:ascii="Arial" w:hAnsi="Arial" w:cs="Arial"/>
          <w:sz w:val="20"/>
          <w:szCs w:val="20"/>
        </w:rPr>
        <w:t xml:space="preserve">However, the </w:t>
      </w:r>
      <w:r w:rsidRPr="00885716">
        <w:rPr>
          <w:rFonts w:ascii="Arial" w:hAnsi="Arial" w:cs="Arial"/>
          <w:sz w:val="20"/>
          <w:szCs w:val="20"/>
        </w:rPr>
        <w:t>Acting-National Commission</w:t>
      </w:r>
      <w:r w:rsidR="00833887" w:rsidRPr="00885716">
        <w:rPr>
          <w:rFonts w:ascii="Arial" w:hAnsi="Arial" w:cs="Arial"/>
          <w:sz w:val="20"/>
          <w:szCs w:val="20"/>
        </w:rPr>
        <w:t>er</w:t>
      </w:r>
      <w:r w:rsidRPr="00885716">
        <w:rPr>
          <w:rFonts w:ascii="Arial" w:hAnsi="Arial" w:cs="Arial"/>
          <w:sz w:val="20"/>
          <w:szCs w:val="20"/>
        </w:rPr>
        <w:t xml:space="preserve"> has committed that a budget will be provided to procure the equipment of laundry machine before the of the current financial year. The Committee request a progress report by 31 </w:t>
      </w:r>
      <w:r w:rsidR="00420AD1" w:rsidRPr="00885716">
        <w:rPr>
          <w:rFonts w:ascii="Arial" w:hAnsi="Arial" w:cs="Arial"/>
          <w:sz w:val="20"/>
          <w:szCs w:val="20"/>
        </w:rPr>
        <w:t xml:space="preserve">March </w:t>
      </w:r>
      <w:r w:rsidRPr="00885716">
        <w:rPr>
          <w:rFonts w:ascii="Arial" w:hAnsi="Arial" w:cs="Arial"/>
          <w:sz w:val="20"/>
          <w:szCs w:val="20"/>
        </w:rPr>
        <w:t xml:space="preserve">2022 on this commitment.    </w:t>
      </w:r>
    </w:p>
    <w:p w:rsidR="00F2691E" w:rsidRPr="00885716" w:rsidRDefault="00F2691E" w:rsidP="00885716">
      <w:pPr>
        <w:spacing w:after="0" w:line="240" w:lineRule="auto"/>
        <w:ind w:left="709" w:hanging="993"/>
        <w:rPr>
          <w:rFonts w:ascii="Arial" w:hAnsi="Arial" w:cs="Arial"/>
          <w:sz w:val="20"/>
          <w:szCs w:val="20"/>
        </w:rPr>
      </w:pPr>
    </w:p>
    <w:p w:rsidR="00F2691E" w:rsidRPr="00885716" w:rsidRDefault="00F2691E"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2E68B7" w:rsidRPr="00885716">
        <w:rPr>
          <w:rFonts w:ascii="Arial" w:hAnsi="Arial" w:cs="Arial"/>
          <w:sz w:val="20"/>
          <w:szCs w:val="20"/>
        </w:rPr>
        <w:t>5</w:t>
      </w:r>
      <w:r w:rsidRPr="00885716">
        <w:rPr>
          <w:rFonts w:ascii="Arial" w:hAnsi="Arial" w:cs="Arial"/>
          <w:sz w:val="20"/>
          <w:szCs w:val="20"/>
        </w:rPr>
        <w:t xml:space="preserve"> </w:t>
      </w:r>
      <w:r w:rsidRPr="00885716">
        <w:rPr>
          <w:rFonts w:ascii="Arial" w:hAnsi="Arial" w:cs="Arial"/>
          <w:sz w:val="20"/>
          <w:szCs w:val="20"/>
        </w:rPr>
        <w:tab/>
        <w:t xml:space="preserve">Although the Committee appreciate the effort by DCS to provide rehabilitation and skills programmes to equip offenders in their care, the issue of criminal records becomes a hindrance to the successful reintegration of offenders into the community. The Committee notes that this is a legislative issue that needs a serious debate and a way-forward.   </w:t>
      </w:r>
    </w:p>
    <w:p w:rsidR="00F2691E" w:rsidRPr="00885716" w:rsidRDefault="00F2691E" w:rsidP="00885716">
      <w:pPr>
        <w:spacing w:after="0" w:line="240" w:lineRule="auto"/>
        <w:ind w:left="709" w:hanging="993"/>
        <w:rPr>
          <w:rFonts w:ascii="Arial" w:hAnsi="Arial" w:cs="Arial"/>
          <w:sz w:val="20"/>
          <w:szCs w:val="20"/>
        </w:rPr>
      </w:pPr>
    </w:p>
    <w:p w:rsidR="00F2691E" w:rsidRPr="00885716" w:rsidRDefault="00F2691E"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2E68B7" w:rsidRPr="00885716">
        <w:rPr>
          <w:rFonts w:ascii="Arial" w:hAnsi="Arial" w:cs="Arial"/>
          <w:sz w:val="20"/>
          <w:szCs w:val="20"/>
        </w:rPr>
        <w:t>6</w:t>
      </w:r>
      <w:r w:rsidRPr="00885716">
        <w:rPr>
          <w:rFonts w:ascii="Arial" w:hAnsi="Arial" w:cs="Arial"/>
          <w:sz w:val="20"/>
          <w:szCs w:val="20"/>
        </w:rPr>
        <w:tab/>
        <w:t xml:space="preserve">The Committee acknowledge that some of the challenges experienced in the correctional centres are management and operational issues that needs </w:t>
      </w:r>
      <w:r w:rsidR="001578EA" w:rsidRPr="00885716">
        <w:rPr>
          <w:rFonts w:ascii="Arial" w:hAnsi="Arial" w:cs="Arial"/>
          <w:sz w:val="20"/>
          <w:szCs w:val="20"/>
        </w:rPr>
        <w:t>clear and decisive leadership</w:t>
      </w:r>
      <w:r w:rsidR="00BA1E30" w:rsidRPr="00885716">
        <w:rPr>
          <w:rFonts w:ascii="Arial" w:hAnsi="Arial" w:cs="Arial"/>
          <w:sz w:val="20"/>
          <w:szCs w:val="20"/>
        </w:rPr>
        <w:t xml:space="preserve"> to overcome</w:t>
      </w:r>
      <w:r w:rsidR="001578EA" w:rsidRPr="00885716">
        <w:rPr>
          <w:rFonts w:ascii="Arial" w:hAnsi="Arial" w:cs="Arial"/>
          <w:sz w:val="20"/>
          <w:szCs w:val="20"/>
        </w:rPr>
        <w:t xml:space="preserve">. </w:t>
      </w:r>
      <w:r w:rsidRPr="00885716">
        <w:rPr>
          <w:rFonts w:ascii="Arial" w:hAnsi="Arial" w:cs="Arial"/>
          <w:sz w:val="20"/>
          <w:szCs w:val="20"/>
        </w:rPr>
        <w:t xml:space="preserve">  </w:t>
      </w:r>
    </w:p>
    <w:p w:rsidR="005C2C0B" w:rsidRPr="00885716" w:rsidRDefault="005C2C0B" w:rsidP="00885716">
      <w:pPr>
        <w:spacing w:after="0" w:line="240" w:lineRule="auto"/>
        <w:ind w:left="709" w:hanging="993"/>
        <w:rPr>
          <w:rFonts w:ascii="Arial" w:hAnsi="Arial" w:cs="Arial"/>
          <w:sz w:val="20"/>
          <w:szCs w:val="20"/>
        </w:rPr>
      </w:pPr>
    </w:p>
    <w:p w:rsidR="005C2C0B" w:rsidRPr="00885716" w:rsidRDefault="005C2C0B" w:rsidP="00885716">
      <w:pPr>
        <w:spacing w:after="0" w:line="240" w:lineRule="auto"/>
        <w:ind w:left="709" w:hanging="993"/>
        <w:rPr>
          <w:rFonts w:ascii="Arial" w:hAnsi="Arial" w:cs="Arial"/>
          <w:sz w:val="20"/>
          <w:szCs w:val="20"/>
        </w:rPr>
      </w:pPr>
      <w:r w:rsidRPr="00885716">
        <w:rPr>
          <w:rFonts w:ascii="Arial" w:hAnsi="Arial" w:cs="Arial"/>
          <w:sz w:val="20"/>
          <w:szCs w:val="20"/>
        </w:rPr>
        <w:t>10.3</w:t>
      </w:r>
      <w:r w:rsidR="002E68B7" w:rsidRPr="00885716">
        <w:rPr>
          <w:rFonts w:ascii="Arial" w:hAnsi="Arial" w:cs="Arial"/>
          <w:sz w:val="20"/>
          <w:szCs w:val="20"/>
        </w:rPr>
        <w:t>7</w:t>
      </w:r>
      <w:r w:rsidRPr="00885716">
        <w:rPr>
          <w:rFonts w:ascii="Arial" w:hAnsi="Arial" w:cs="Arial"/>
          <w:sz w:val="20"/>
          <w:szCs w:val="20"/>
        </w:rPr>
        <w:t xml:space="preserve"> </w:t>
      </w:r>
      <w:r w:rsidRPr="00885716">
        <w:rPr>
          <w:rFonts w:ascii="Arial" w:hAnsi="Arial" w:cs="Arial"/>
          <w:sz w:val="20"/>
          <w:szCs w:val="20"/>
        </w:rPr>
        <w:tab/>
        <w:t xml:space="preserve">The Committee has committed to make a follow up unannounced visit </w:t>
      </w:r>
      <w:r w:rsidR="005830E9" w:rsidRPr="00885716">
        <w:rPr>
          <w:rFonts w:ascii="Arial" w:hAnsi="Arial" w:cs="Arial"/>
          <w:sz w:val="20"/>
          <w:szCs w:val="20"/>
        </w:rPr>
        <w:t xml:space="preserve">to </w:t>
      </w:r>
      <w:r w:rsidRPr="00885716">
        <w:rPr>
          <w:rFonts w:ascii="Arial" w:hAnsi="Arial" w:cs="Arial"/>
          <w:sz w:val="20"/>
          <w:szCs w:val="20"/>
        </w:rPr>
        <w:t xml:space="preserve">the centre to track progress on some of the commitments made. </w:t>
      </w:r>
    </w:p>
    <w:p w:rsidR="005C2C0B" w:rsidRPr="00885716" w:rsidRDefault="005C2C0B" w:rsidP="00885716">
      <w:pPr>
        <w:spacing w:after="0" w:line="240" w:lineRule="auto"/>
        <w:ind w:left="709" w:hanging="993"/>
        <w:rPr>
          <w:rFonts w:ascii="Arial" w:hAnsi="Arial" w:cs="Arial"/>
          <w:sz w:val="20"/>
          <w:szCs w:val="20"/>
        </w:rPr>
      </w:pPr>
    </w:p>
    <w:p w:rsidR="005C2C0B" w:rsidRPr="00885716" w:rsidRDefault="005C2C0B" w:rsidP="00885716">
      <w:pPr>
        <w:spacing w:after="0" w:line="240" w:lineRule="auto"/>
        <w:ind w:left="709" w:hanging="993"/>
        <w:rPr>
          <w:rFonts w:ascii="Arial" w:hAnsi="Arial" w:cs="Arial"/>
          <w:sz w:val="20"/>
          <w:szCs w:val="20"/>
        </w:rPr>
      </w:pPr>
    </w:p>
    <w:p w:rsidR="00A96BDE" w:rsidRPr="00885716" w:rsidRDefault="000A7BB5" w:rsidP="00885716">
      <w:pPr>
        <w:spacing w:after="0" w:line="240" w:lineRule="auto"/>
        <w:ind w:left="709" w:hanging="993"/>
        <w:rPr>
          <w:rFonts w:ascii="Arial" w:hAnsi="Arial" w:cs="Arial"/>
          <w:b/>
          <w:sz w:val="20"/>
          <w:szCs w:val="20"/>
        </w:rPr>
      </w:pPr>
      <w:r w:rsidRPr="00885716">
        <w:rPr>
          <w:rFonts w:ascii="Arial" w:hAnsi="Arial" w:cs="Arial"/>
          <w:b/>
          <w:sz w:val="20"/>
          <w:szCs w:val="20"/>
        </w:rPr>
        <w:t>Report to be considered.</w:t>
      </w:r>
    </w:p>
    <w:sectPr w:rsidR="00A96BDE" w:rsidRPr="00885716" w:rsidSect="00C466E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62" w:rsidRDefault="00F76E62" w:rsidP="00154EB4">
      <w:pPr>
        <w:spacing w:after="0" w:line="240" w:lineRule="auto"/>
      </w:pPr>
      <w:r>
        <w:separator/>
      </w:r>
    </w:p>
  </w:endnote>
  <w:endnote w:type="continuationSeparator" w:id="0">
    <w:p w:rsidR="00F76E62" w:rsidRDefault="00F76E62" w:rsidP="00154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552980"/>
      <w:docPartObj>
        <w:docPartGallery w:val="Page Numbers (Bottom of Page)"/>
        <w:docPartUnique/>
      </w:docPartObj>
    </w:sdtPr>
    <w:sdtEndPr>
      <w:rPr>
        <w:noProof/>
      </w:rPr>
    </w:sdtEndPr>
    <w:sdtContent>
      <w:p w:rsidR="00897EE6" w:rsidRDefault="00C466E7">
        <w:pPr>
          <w:pStyle w:val="Footer"/>
          <w:jc w:val="center"/>
        </w:pPr>
        <w:r>
          <w:fldChar w:fldCharType="begin"/>
        </w:r>
        <w:r w:rsidR="00897EE6">
          <w:instrText xml:space="preserve"> PAGE   \* MERGEFORMAT </w:instrText>
        </w:r>
        <w:r>
          <w:fldChar w:fldCharType="separate"/>
        </w:r>
        <w:r w:rsidR="00885716">
          <w:rPr>
            <w:noProof/>
          </w:rPr>
          <w:t>1</w:t>
        </w:r>
        <w:r>
          <w:rPr>
            <w:noProof/>
          </w:rPr>
          <w:fldChar w:fldCharType="end"/>
        </w:r>
      </w:p>
    </w:sdtContent>
  </w:sdt>
  <w:p w:rsidR="00897EE6" w:rsidRDefault="00897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62" w:rsidRDefault="00F76E62" w:rsidP="00154EB4">
      <w:pPr>
        <w:spacing w:after="0" w:line="240" w:lineRule="auto"/>
      </w:pPr>
      <w:r>
        <w:separator/>
      </w:r>
    </w:p>
  </w:footnote>
  <w:footnote w:type="continuationSeparator" w:id="0">
    <w:p w:rsidR="00F76E62" w:rsidRDefault="00F76E62" w:rsidP="00154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57F"/>
    <w:multiLevelType w:val="hybridMultilevel"/>
    <w:tmpl w:val="3670D1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7294DEE"/>
    <w:multiLevelType w:val="hybridMultilevel"/>
    <w:tmpl w:val="AFF27146"/>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03505B5"/>
    <w:multiLevelType w:val="multilevel"/>
    <w:tmpl w:val="5C8A7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425A94"/>
    <w:multiLevelType w:val="multilevel"/>
    <w:tmpl w:val="72186C34"/>
    <w:lvl w:ilvl="0">
      <w:start w:val="8"/>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1911635"/>
    <w:multiLevelType w:val="multilevel"/>
    <w:tmpl w:val="30DE45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060A1F"/>
    <w:multiLevelType w:val="hybridMultilevel"/>
    <w:tmpl w:val="FC6097EA"/>
    <w:lvl w:ilvl="0" w:tplc="1C090001">
      <w:start w:val="1"/>
      <w:numFmt w:val="bullet"/>
      <w:lvlText w:val=""/>
      <w:lvlJc w:val="left"/>
      <w:pPr>
        <w:ind w:left="3076" w:hanging="360"/>
      </w:pPr>
      <w:rPr>
        <w:rFonts w:ascii="Symbol" w:hAnsi="Symbol" w:hint="default"/>
      </w:rPr>
    </w:lvl>
    <w:lvl w:ilvl="1" w:tplc="1C090003" w:tentative="1">
      <w:start w:val="1"/>
      <w:numFmt w:val="bullet"/>
      <w:lvlText w:val="o"/>
      <w:lvlJc w:val="left"/>
      <w:pPr>
        <w:ind w:left="3796" w:hanging="360"/>
      </w:pPr>
      <w:rPr>
        <w:rFonts w:ascii="Courier New" w:hAnsi="Courier New" w:cs="Courier New" w:hint="default"/>
      </w:rPr>
    </w:lvl>
    <w:lvl w:ilvl="2" w:tplc="1C090005" w:tentative="1">
      <w:start w:val="1"/>
      <w:numFmt w:val="bullet"/>
      <w:lvlText w:val=""/>
      <w:lvlJc w:val="left"/>
      <w:pPr>
        <w:ind w:left="4516" w:hanging="360"/>
      </w:pPr>
      <w:rPr>
        <w:rFonts w:ascii="Wingdings" w:hAnsi="Wingdings" w:hint="default"/>
      </w:rPr>
    </w:lvl>
    <w:lvl w:ilvl="3" w:tplc="1C090001" w:tentative="1">
      <w:start w:val="1"/>
      <w:numFmt w:val="bullet"/>
      <w:lvlText w:val=""/>
      <w:lvlJc w:val="left"/>
      <w:pPr>
        <w:ind w:left="5236" w:hanging="360"/>
      </w:pPr>
      <w:rPr>
        <w:rFonts w:ascii="Symbol" w:hAnsi="Symbol" w:hint="default"/>
      </w:rPr>
    </w:lvl>
    <w:lvl w:ilvl="4" w:tplc="1C090003" w:tentative="1">
      <w:start w:val="1"/>
      <w:numFmt w:val="bullet"/>
      <w:lvlText w:val="o"/>
      <w:lvlJc w:val="left"/>
      <w:pPr>
        <w:ind w:left="5956" w:hanging="360"/>
      </w:pPr>
      <w:rPr>
        <w:rFonts w:ascii="Courier New" w:hAnsi="Courier New" w:cs="Courier New" w:hint="default"/>
      </w:rPr>
    </w:lvl>
    <w:lvl w:ilvl="5" w:tplc="1C090005" w:tentative="1">
      <w:start w:val="1"/>
      <w:numFmt w:val="bullet"/>
      <w:lvlText w:val=""/>
      <w:lvlJc w:val="left"/>
      <w:pPr>
        <w:ind w:left="6676" w:hanging="360"/>
      </w:pPr>
      <w:rPr>
        <w:rFonts w:ascii="Wingdings" w:hAnsi="Wingdings" w:hint="default"/>
      </w:rPr>
    </w:lvl>
    <w:lvl w:ilvl="6" w:tplc="1C090001" w:tentative="1">
      <w:start w:val="1"/>
      <w:numFmt w:val="bullet"/>
      <w:lvlText w:val=""/>
      <w:lvlJc w:val="left"/>
      <w:pPr>
        <w:ind w:left="7396" w:hanging="360"/>
      </w:pPr>
      <w:rPr>
        <w:rFonts w:ascii="Symbol" w:hAnsi="Symbol" w:hint="default"/>
      </w:rPr>
    </w:lvl>
    <w:lvl w:ilvl="7" w:tplc="1C090003" w:tentative="1">
      <w:start w:val="1"/>
      <w:numFmt w:val="bullet"/>
      <w:lvlText w:val="o"/>
      <w:lvlJc w:val="left"/>
      <w:pPr>
        <w:ind w:left="8116" w:hanging="360"/>
      </w:pPr>
      <w:rPr>
        <w:rFonts w:ascii="Courier New" w:hAnsi="Courier New" w:cs="Courier New" w:hint="default"/>
      </w:rPr>
    </w:lvl>
    <w:lvl w:ilvl="8" w:tplc="1C090005" w:tentative="1">
      <w:start w:val="1"/>
      <w:numFmt w:val="bullet"/>
      <w:lvlText w:val=""/>
      <w:lvlJc w:val="left"/>
      <w:pPr>
        <w:ind w:left="8836" w:hanging="360"/>
      </w:pPr>
      <w:rPr>
        <w:rFonts w:ascii="Wingdings" w:hAnsi="Wingdings" w:hint="default"/>
      </w:rPr>
    </w:lvl>
  </w:abstractNum>
  <w:abstractNum w:abstractNumId="6">
    <w:nsid w:val="158F3821"/>
    <w:multiLevelType w:val="hybridMultilevel"/>
    <w:tmpl w:val="37EA791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7">
    <w:nsid w:val="172A5E33"/>
    <w:multiLevelType w:val="hybridMultilevel"/>
    <w:tmpl w:val="2A8A43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nsid w:val="18BC13EF"/>
    <w:multiLevelType w:val="multilevel"/>
    <w:tmpl w:val="780C017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948F2"/>
    <w:multiLevelType w:val="multilevel"/>
    <w:tmpl w:val="9AA050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CB3112"/>
    <w:multiLevelType w:val="multilevel"/>
    <w:tmpl w:val="9A5C4C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EE3A8D"/>
    <w:multiLevelType w:val="multilevel"/>
    <w:tmpl w:val="DD246944"/>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5B2D50"/>
    <w:multiLevelType w:val="multilevel"/>
    <w:tmpl w:val="3BF0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5346CE"/>
    <w:multiLevelType w:val="multilevel"/>
    <w:tmpl w:val="3C40C2C0"/>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60044A"/>
    <w:multiLevelType w:val="multilevel"/>
    <w:tmpl w:val="3118D2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3A235E"/>
    <w:multiLevelType w:val="multilevel"/>
    <w:tmpl w:val="2EB64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8F567A"/>
    <w:multiLevelType w:val="hybridMultilevel"/>
    <w:tmpl w:val="B78AAAAC"/>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17">
    <w:nsid w:val="255D124D"/>
    <w:multiLevelType w:val="hybridMultilevel"/>
    <w:tmpl w:val="826CE0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591655B"/>
    <w:multiLevelType w:val="hybridMultilevel"/>
    <w:tmpl w:val="C37641AE"/>
    <w:lvl w:ilvl="0" w:tplc="4CE8B54C">
      <w:numFmt w:val="decimal"/>
      <w:lvlText w:val="%1."/>
      <w:lvlJc w:val="left"/>
      <w:pPr>
        <w:ind w:left="1104" w:hanging="74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A680531"/>
    <w:multiLevelType w:val="multilevel"/>
    <w:tmpl w:val="A6E4E7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B867339"/>
    <w:multiLevelType w:val="multilevel"/>
    <w:tmpl w:val="2CF291D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3C3DE5"/>
    <w:multiLevelType w:val="multilevel"/>
    <w:tmpl w:val="81F40A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5131F4"/>
    <w:multiLevelType w:val="hybridMultilevel"/>
    <w:tmpl w:val="4DB80318"/>
    <w:lvl w:ilvl="0" w:tplc="1C090001">
      <w:start w:val="1"/>
      <w:numFmt w:val="bullet"/>
      <w:lvlText w:val=""/>
      <w:lvlJc w:val="left"/>
      <w:pPr>
        <w:ind w:left="2760" w:hanging="360"/>
      </w:pPr>
      <w:rPr>
        <w:rFonts w:ascii="Symbol" w:hAnsi="Symbol" w:hint="default"/>
      </w:rPr>
    </w:lvl>
    <w:lvl w:ilvl="1" w:tplc="1C090003" w:tentative="1">
      <w:start w:val="1"/>
      <w:numFmt w:val="bullet"/>
      <w:lvlText w:val="o"/>
      <w:lvlJc w:val="left"/>
      <w:pPr>
        <w:ind w:left="3480" w:hanging="360"/>
      </w:pPr>
      <w:rPr>
        <w:rFonts w:ascii="Courier New" w:hAnsi="Courier New" w:cs="Courier New" w:hint="default"/>
      </w:rPr>
    </w:lvl>
    <w:lvl w:ilvl="2" w:tplc="1C090005" w:tentative="1">
      <w:start w:val="1"/>
      <w:numFmt w:val="bullet"/>
      <w:lvlText w:val=""/>
      <w:lvlJc w:val="left"/>
      <w:pPr>
        <w:ind w:left="4200" w:hanging="360"/>
      </w:pPr>
      <w:rPr>
        <w:rFonts w:ascii="Wingdings" w:hAnsi="Wingdings" w:hint="default"/>
      </w:rPr>
    </w:lvl>
    <w:lvl w:ilvl="3" w:tplc="1C090001" w:tentative="1">
      <w:start w:val="1"/>
      <w:numFmt w:val="bullet"/>
      <w:lvlText w:val=""/>
      <w:lvlJc w:val="left"/>
      <w:pPr>
        <w:ind w:left="4920" w:hanging="360"/>
      </w:pPr>
      <w:rPr>
        <w:rFonts w:ascii="Symbol" w:hAnsi="Symbol" w:hint="default"/>
      </w:rPr>
    </w:lvl>
    <w:lvl w:ilvl="4" w:tplc="1C090003" w:tentative="1">
      <w:start w:val="1"/>
      <w:numFmt w:val="bullet"/>
      <w:lvlText w:val="o"/>
      <w:lvlJc w:val="left"/>
      <w:pPr>
        <w:ind w:left="5640" w:hanging="360"/>
      </w:pPr>
      <w:rPr>
        <w:rFonts w:ascii="Courier New" w:hAnsi="Courier New" w:cs="Courier New" w:hint="default"/>
      </w:rPr>
    </w:lvl>
    <w:lvl w:ilvl="5" w:tplc="1C090005" w:tentative="1">
      <w:start w:val="1"/>
      <w:numFmt w:val="bullet"/>
      <w:lvlText w:val=""/>
      <w:lvlJc w:val="left"/>
      <w:pPr>
        <w:ind w:left="6360" w:hanging="360"/>
      </w:pPr>
      <w:rPr>
        <w:rFonts w:ascii="Wingdings" w:hAnsi="Wingdings" w:hint="default"/>
      </w:rPr>
    </w:lvl>
    <w:lvl w:ilvl="6" w:tplc="1C090001" w:tentative="1">
      <w:start w:val="1"/>
      <w:numFmt w:val="bullet"/>
      <w:lvlText w:val=""/>
      <w:lvlJc w:val="left"/>
      <w:pPr>
        <w:ind w:left="7080" w:hanging="360"/>
      </w:pPr>
      <w:rPr>
        <w:rFonts w:ascii="Symbol" w:hAnsi="Symbol" w:hint="default"/>
      </w:rPr>
    </w:lvl>
    <w:lvl w:ilvl="7" w:tplc="1C090003" w:tentative="1">
      <w:start w:val="1"/>
      <w:numFmt w:val="bullet"/>
      <w:lvlText w:val="o"/>
      <w:lvlJc w:val="left"/>
      <w:pPr>
        <w:ind w:left="7800" w:hanging="360"/>
      </w:pPr>
      <w:rPr>
        <w:rFonts w:ascii="Courier New" w:hAnsi="Courier New" w:cs="Courier New" w:hint="default"/>
      </w:rPr>
    </w:lvl>
    <w:lvl w:ilvl="8" w:tplc="1C090005" w:tentative="1">
      <w:start w:val="1"/>
      <w:numFmt w:val="bullet"/>
      <w:lvlText w:val=""/>
      <w:lvlJc w:val="left"/>
      <w:pPr>
        <w:ind w:left="8520" w:hanging="360"/>
      </w:pPr>
      <w:rPr>
        <w:rFonts w:ascii="Wingdings" w:hAnsi="Wingdings" w:hint="default"/>
      </w:rPr>
    </w:lvl>
  </w:abstractNum>
  <w:abstractNum w:abstractNumId="23">
    <w:nsid w:val="36DA1506"/>
    <w:multiLevelType w:val="multilevel"/>
    <w:tmpl w:val="51CC612A"/>
    <w:lvl w:ilvl="0">
      <w:start w:val="1"/>
      <w:numFmt w:val="decimal"/>
      <w:lvlText w:val="%1."/>
      <w:lvlJc w:val="left"/>
      <w:pPr>
        <w:ind w:left="720" w:hanging="720"/>
      </w:pPr>
      <w:rPr>
        <w:rFonts w:hint="default"/>
        <w:b w:val="0"/>
      </w:rPr>
    </w:lvl>
    <w:lvl w:ilvl="1">
      <w:start w:val="1"/>
      <w:numFmt w:val="decimal"/>
      <w:lvlText w:val="%2.1"/>
      <w:lvlJc w:val="left"/>
      <w:pPr>
        <w:ind w:left="360" w:hanging="360"/>
      </w:pPr>
      <w:rPr>
        <w:rFonts w:ascii="Times New Roman" w:hAnsi="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Calibri" w:hAnsi="Calibri" w:hint="default"/>
        <w:b w:val="0"/>
        <w:sz w:val="22"/>
      </w:rPr>
    </w:lvl>
    <w:lvl w:ilvl="4">
      <w:start w:val="1"/>
      <w:numFmt w:val="decimal"/>
      <w:isLgl/>
      <w:lvlText w:val="%1.%2.%3.%4.%5."/>
      <w:lvlJc w:val="left"/>
      <w:pPr>
        <w:ind w:left="1080" w:hanging="1080"/>
      </w:pPr>
      <w:rPr>
        <w:rFonts w:ascii="Calibri" w:hAnsi="Calibri" w:hint="default"/>
        <w:b w:val="0"/>
        <w:sz w:val="22"/>
      </w:rPr>
    </w:lvl>
    <w:lvl w:ilvl="5">
      <w:start w:val="1"/>
      <w:numFmt w:val="decimal"/>
      <w:isLgl/>
      <w:lvlText w:val="%1.%2.%3.%4.%5.%6."/>
      <w:lvlJc w:val="left"/>
      <w:pPr>
        <w:ind w:left="1080" w:hanging="1080"/>
      </w:pPr>
      <w:rPr>
        <w:rFonts w:ascii="Calibri" w:hAnsi="Calibri" w:hint="default"/>
        <w:b w:val="0"/>
        <w:sz w:val="22"/>
      </w:rPr>
    </w:lvl>
    <w:lvl w:ilvl="6">
      <w:start w:val="1"/>
      <w:numFmt w:val="decimal"/>
      <w:isLgl/>
      <w:lvlText w:val="%1.%2.%3.%4.%5.%6.%7."/>
      <w:lvlJc w:val="left"/>
      <w:pPr>
        <w:ind w:left="1440" w:hanging="1440"/>
      </w:pPr>
      <w:rPr>
        <w:rFonts w:ascii="Calibri" w:hAnsi="Calibri" w:hint="default"/>
        <w:b w:val="0"/>
        <w:sz w:val="22"/>
      </w:rPr>
    </w:lvl>
    <w:lvl w:ilvl="7">
      <w:start w:val="1"/>
      <w:numFmt w:val="decimal"/>
      <w:isLgl/>
      <w:lvlText w:val="%1.%2.%3.%4.%5.%6.%7.%8."/>
      <w:lvlJc w:val="left"/>
      <w:pPr>
        <w:ind w:left="1440" w:hanging="1440"/>
      </w:pPr>
      <w:rPr>
        <w:rFonts w:ascii="Calibri" w:hAnsi="Calibri" w:hint="default"/>
        <w:b w:val="0"/>
        <w:sz w:val="22"/>
      </w:rPr>
    </w:lvl>
    <w:lvl w:ilvl="8">
      <w:start w:val="1"/>
      <w:numFmt w:val="decimal"/>
      <w:isLgl/>
      <w:lvlText w:val="%1.%2.%3.%4.%5.%6.%7.%8.%9."/>
      <w:lvlJc w:val="left"/>
      <w:pPr>
        <w:ind w:left="1800" w:hanging="1800"/>
      </w:pPr>
      <w:rPr>
        <w:rFonts w:ascii="Calibri" w:hAnsi="Calibri" w:hint="default"/>
        <w:b w:val="0"/>
        <w:sz w:val="22"/>
      </w:rPr>
    </w:lvl>
  </w:abstractNum>
  <w:abstractNum w:abstractNumId="24">
    <w:nsid w:val="37D2305A"/>
    <w:multiLevelType w:val="multilevel"/>
    <w:tmpl w:val="4AB6C122"/>
    <w:lvl w:ilvl="0">
      <w:start w:val="8"/>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42DB0DB2"/>
    <w:multiLevelType w:val="multilevel"/>
    <w:tmpl w:val="21483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097F96"/>
    <w:multiLevelType w:val="multilevel"/>
    <w:tmpl w:val="D8720716"/>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BA1EA3"/>
    <w:multiLevelType w:val="multilevel"/>
    <w:tmpl w:val="9AA050C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523C1CA4"/>
    <w:multiLevelType w:val="hybridMultilevel"/>
    <w:tmpl w:val="06E0162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9">
    <w:nsid w:val="53244252"/>
    <w:multiLevelType w:val="multilevel"/>
    <w:tmpl w:val="BD0280C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B44D39"/>
    <w:multiLevelType w:val="multilevel"/>
    <w:tmpl w:val="77987D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C91192"/>
    <w:multiLevelType w:val="hybridMultilevel"/>
    <w:tmpl w:val="3796DB56"/>
    <w:lvl w:ilvl="0" w:tplc="06F8D54A">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23D142E"/>
    <w:multiLevelType w:val="hybridMultilevel"/>
    <w:tmpl w:val="9E82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E35349"/>
    <w:multiLevelType w:val="multilevel"/>
    <w:tmpl w:val="AEE29870"/>
    <w:lvl w:ilvl="0">
      <w:start w:val="9"/>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6690BC6"/>
    <w:multiLevelType w:val="multilevel"/>
    <w:tmpl w:val="BC2ECE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2202E2"/>
    <w:multiLevelType w:val="hybridMultilevel"/>
    <w:tmpl w:val="A1721BA0"/>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36">
    <w:nsid w:val="6FDF0D87"/>
    <w:multiLevelType w:val="multilevel"/>
    <w:tmpl w:val="7D7EE1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386769"/>
    <w:multiLevelType w:val="multilevel"/>
    <w:tmpl w:val="235E4D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DB071C"/>
    <w:multiLevelType w:val="hybridMultilevel"/>
    <w:tmpl w:val="C2CCBE4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7829159A"/>
    <w:multiLevelType w:val="hybridMultilevel"/>
    <w:tmpl w:val="DA74421E"/>
    <w:lvl w:ilvl="0" w:tplc="1C09000B">
      <w:start w:val="1"/>
      <w:numFmt w:val="bullet"/>
      <w:lvlText w:val=""/>
      <w:lvlJc w:val="left"/>
      <w:pPr>
        <w:ind w:left="1860" w:hanging="360"/>
      </w:pPr>
      <w:rPr>
        <w:rFonts w:ascii="Wingdings" w:hAnsi="Wingdings"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40">
    <w:nsid w:val="7A21102C"/>
    <w:multiLevelType w:val="hybridMultilevel"/>
    <w:tmpl w:val="30520A40"/>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cs="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cs="Courier New" w:hint="default"/>
      </w:rPr>
    </w:lvl>
    <w:lvl w:ilvl="8" w:tplc="1C090005">
      <w:start w:val="1"/>
      <w:numFmt w:val="bullet"/>
      <w:lvlText w:val=""/>
      <w:lvlJc w:val="left"/>
      <w:pPr>
        <w:ind w:left="7331" w:hanging="360"/>
      </w:pPr>
      <w:rPr>
        <w:rFonts w:ascii="Wingdings" w:hAnsi="Wingdings" w:hint="default"/>
      </w:rPr>
    </w:lvl>
  </w:abstractNum>
  <w:abstractNum w:abstractNumId="41">
    <w:nsid w:val="7DFC72E0"/>
    <w:multiLevelType w:val="multilevel"/>
    <w:tmpl w:val="54E8CA5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093FE2"/>
    <w:multiLevelType w:val="hybridMultilevel"/>
    <w:tmpl w:val="22A0C2B0"/>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num w:numId="1">
    <w:abstractNumId w:val="23"/>
  </w:num>
  <w:num w:numId="2">
    <w:abstractNumId w:val="15"/>
  </w:num>
  <w:num w:numId="3">
    <w:abstractNumId w:val="19"/>
  </w:num>
  <w:num w:numId="4">
    <w:abstractNumId w:val="1"/>
  </w:num>
  <w:num w:numId="5">
    <w:abstractNumId w:val="37"/>
  </w:num>
  <w:num w:numId="6">
    <w:abstractNumId w:val="9"/>
  </w:num>
  <w:num w:numId="7">
    <w:abstractNumId w:val="6"/>
  </w:num>
  <w:num w:numId="8">
    <w:abstractNumId w:val="27"/>
  </w:num>
  <w:num w:numId="9">
    <w:abstractNumId w:val="2"/>
  </w:num>
  <w:num w:numId="10">
    <w:abstractNumId w:val="10"/>
  </w:num>
  <w:num w:numId="11">
    <w:abstractNumId w:val="33"/>
  </w:num>
  <w:num w:numId="12">
    <w:abstractNumId w:val="13"/>
  </w:num>
  <w:num w:numId="13">
    <w:abstractNumId w:val="14"/>
  </w:num>
  <w:num w:numId="14">
    <w:abstractNumId w:val="11"/>
  </w:num>
  <w:num w:numId="15">
    <w:abstractNumId w:val="31"/>
  </w:num>
  <w:num w:numId="16">
    <w:abstractNumId w:val="30"/>
  </w:num>
  <w:num w:numId="17">
    <w:abstractNumId w:val="25"/>
  </w:num>
  <w:num w:numId="18">
    <w:abstractNumId w:val="20"/>
  </w:num>
  <w:num w:numId="19">
    <w:abstractNumId w:val="8"/>
  </w:num>
  <w:num w:numId="20">
    <w:abstractNumId w:val="29"/>
  </w:num>
  <w:num w:numId="21">
    <w:abstractNumId w:val="36"/>
  </w:num>
  <w:num w:numId="22">
    <w:abstractNumId w:val="26"/>
  </w:num>
  <w:num w:numId="23">
    <w:abstractNumId w:val="39"/>
  </w:num>
  <w:num w:numId="24">
    <w:abstractNumId w:val="12"/>
  </w:num>
  <w:num w:numId="25">
    <w:abstractNumId w:val="34"/>
  </w:num>
  <w:num w:numId="26">
    <w:abstractNumId w:val="21"/>
  </w:num>
  <w:num w:numId="27">
    <w:abstractNumId w:val="4"/>
  </w:num>
  <w:num w:numId="28">
    <w:abstractNumId w:val="41"/>
  </w:num>
  <w:num w:numId="29">
    <w:abstractNumId w:val="42"/>
  </w:num>
  <w:num w:numId="30">
    <w:abstractNumId w:val="7"/>
  </w:num>
  <w:num w:numId="31">
    <w:abstractNumId w:val="28"/>
  </w:num>
  <w:num w:numId="32">
    <w:abstractNumId w:val="18"/>
  </w:num>
  <w:num w:numId="33">
    <w:abstractNumId w:val="24"/>
  </w:num>
  <w:num w:numId="34">
    <w:abstractNumId w:val="3"/>
  </w:num>
  <w:num w:numId="35">
    <w:abstractNumId w:val="16"/>
  </w:num>
  <w:num w:numId="36">
    <w:abstractNumId w:val="22"/>
  </w:num>
  <w:num w:numId="37">
    <w:abstractNumId w:val="17"/>
  </w:num>
  <w:num w:numId="38">
    <w:abstractNumId w:val="0"/>
  </w:num>
  <w:num w:numId="39">
    <w:abstractNumId w:val="5"/>
  </w:num>
  <w:num w:numId="40">
    <w:abstractNumId w:val="35"/>
  </w:num>
  <w:num w:numId="41">
    <w:abstractNumId w:val="38"/>
  </w:num>
  <w:num w:numId="4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23340"/>
    <w:rsid w:val="00001165"/>
    <w:rsid w:val="0000559A"/>
    <w:rsid w:val="00005731"/>
    <w:rsid w:val="00013EAA"/>
    <w:rsid w:val="00014E0C"/>
    <w:rsid w:val="000202CF"/>
    <w:rsid w:val="00021A21"/>
    <w:rsid w:val="000304ED"/>
    <w:rsid w:val="00030795"/>
    <w:rsid w:val="00031055"/>
    <w:rsid w:val="0003461F"/>
    <w:rsid w:val="00036D2D"/>
    <w:rsid w:val="00042078"/>
    <w:rsid w:val="000458FE"/>
    <w:rsid w:val="00047230"/>
    <w:rsid w:val="000529DC"/>
    <w:rsid w:val="00052D95"/>
    <w:rsid w:val="00053ADF"/>
    <w:rsid w:val="00055416"/>
    <w:rsid w:val="0005629B"/>
    <w:rsid w:val="00056BD2"/>
    <w:rsid w:val="0005725B"/>
    <w:rsid w:val="00061F01"/>
    <w:rsid w:val="00066EE3"/>
    <w:rsid w:val="00072ABA"/>
    <w:rsid w:val="00083808"/>
    <w:rsid w:val="00094799"/>
    <w:rsid w:val="00096472"/>
    <w:rsid w:val="000A024F"/>
    <w:rsid w:val="000A6E7B"/>
    <w:rsid w:val="000A7BB5"/>
    <w:rsid w:val="000B1383"/>
    <w:rsid w:val="000B27E2"/>
    <w:rsid w:val="000C07B7"/>
    <w:rsid w:val="000C1E03"/>
    <w:rsid w:val="000C2435"/>
    <w:rsid w:val="000C72E9"/>
    <w:rsid w:val="000D4048"/>
    <w:rsid w:val="000D7D96"/>
    <w:rsid w:val="000E6D31"/>
    <w:rsid w:val="000F07EB"/>
    <w:rsid w:val="000F13E4"/>
    <w:rsid w:val="000F20A5"/>
    <w:rsid w:val="000F43B0"/>
    <w:rsid w:val="001055DE"/>
    <w:rsid w:val="001058B7"/>
    <w:rsid w:val="001061B7"/>
    <w:rsid w:val="00110280"/>
    <w:rsid w:val="00113D86"/>
    <w:rsid w:val="00120287"/>
    <w:rsid w:val="00125B42"/>
    <w:rsid w:val="00126811"/>
    <w:rsid w:val="00126AAC"/>
    <w:rsid w:val="00127726"/>
    <w:rsid w:val="00130A1F"/>
    <w:rsid w:val="001342F8"/>
    <w:rsid w:val="00136CF5"/>
    <w:rsid w:val="0013718A"/>
    <w:rsid w:val="00137423"/>
    <w:rsid w:val="00142864"/>
    <w:rsid w:val="00142F70"/>
    <w:rsid w:val="00147B40"/>
    <w:rsid w:val="001500D0"/>
    <w:rsid w:val="00152497"/>
    <w:rsid w:val="00154EB4"/>
    <w:rsid w:val="00155006"/>
    <w:rsid w:val="001578EA"/>
    <w:rsid w:val="0016597D"/>
    <w:rsid w:val="001716A1"/>
    <w:rsid w:val="00183ECD"/>
    <w:rsid w:val="00191086"/>
    <w:rsid w:val="00194EF6"/>
    <w:rsid w:val="001A0AF9"/>
    <w:rsid w:val="001A0B1A"/>
    <w:rsid w:val="001A0E17"/>
    <w:rsid w:val="001A0FCD"/>
    <w:rsid w:val="001A1DBB"/>
    <w:rsid w:val="001A225A"/>
    <w:rsid w:val="001A7FC3"/>
    <w:rsid w:val="001B615F"/>
    <w:rsid w:val="001C1302"/>
    <w:rsid w:val="001C4AA3"/>
    <w:rsid w:val="001C529D"/>
    <w:rsid w:val="001C591A"/>
    <w:rsid w:val="001C6B70"/>
    <w:rsid w:val="001C6F14"/>
    <w:rsid w:val="001D342F"/>
    <w:rsid w:val="001E0CC4"/>
    <w:rsid w:val="001E119F"/>
    <w:rsid w:val="001E243C"/>
    <w:rsid w:val="001E26DD"/>
    <w:rsid w:val="001E5839"/>
    <w:rsid w:val="001F0183"/>
    <w:rsid w:val="001F1126"/>
    <w:rsid w:val="001F38B9"/>
    <w:rsid w:val="001F3AB2"/>
    <w:rsid w:val="001F50CB"/>
    <w:rsid w:val="002001E4"/>
    <w:rsid w:val="00202002"/>
    <w:rsid w:val="00210CEA"/>
    <w:rsid w:val="00212C6E"/>
    <w:rsid w:val="00216E1F"/>
    <w:rsid w:val="00217173"/>
    <w:rsid w:val="00224A6C"/>
    <w:rsid w:val="00230605"/>
    <w:rsid w:val="00233A45"/>
    <w:rsid w:val="002353B7"/>
    <w:rsid w:val="00243A24"/>
    <w:rsid w:val="00246F18"/>
    <w:rsid w:val="00250296"/>
    <w:rsid w:val="00251296"/>
    <w:rsid w:val="00253CCC"/>
    <w:rsid w:val="002576F7"/>
    <w:rsid w:val="0026006C"/>
    <w:rsid w:val="00265F48"/>
    <w:rsid w:val="002665F3"/>
    <w:rsid w:val="00267326"/>
    <w:rsid w:val="00270342"/>
    <w:rsid w:val="002717E3"/>
    <w:rsid w:val="00285C9D"/>
    <w:rsid w:val="00286E1F"/>
    <w:rsid w:val="00290749"/>
    <w:rsid w:val="00291725"/>
    <w:rsid w:val="0029246D"/>
    <w:rsid w:val="00293876"/>
    <w:rsid w:val="00293EA8"/>
    <w:rsid w:val="00295B44"/>
    <w:rsid w:val="00296A4D"/>
    <w:rsid w:val="002A0F32"/>
    <w:rsid w:val="002A2139"/>
    <w:rsid w:val="002A5283"/>
    <w:rsid w:val="002B1133"/>
    <w:rsid w:val="002B1708"/>
    <w:rsid w:val="002B6691"/>
    <w:rsid w:val="002C46CD"/>
    <w:rsid w:val="002D1CB4"/>
    <w:rsid w:val="002D2289"/>
    <w:rsid w:val="002D410A"/>
    <w:rsid w:val="002E1F51"/>
    <w:rsid w:val="002E22D0"/>
    <w:rsid w:val="002E3B03"/>
    <w:rsid w:val="002E6167"/>
    <w:rsid w:val="002E68B7"/>
    <w:rsid w:val="002E697F"/>
    <w:rsid w:val="002F160D"/>
    <w:rsid w:val="002F30C8"/>
    <w:rsid w:val="002F3102"/>
    <w:rsid w:val="002F7287"/>
    <w:rsid w:val="0030269F"/>
    <w:rsid w:val="00302BE1"/>
    <w:rsid w:val="0030742E"/>
    <w:rsid w:val="00310607"/>
    <w:rsid w:val="00315714"/>
    <w:rsid w:val="003215DA"/>
    <w:rsid w:val="00322E83"/>
    <w:rsid w:val="00323340"/>
    <w:rsid w:val="00324447"/>
    <w:rsid w:val="003331AE"/>
    <w:rsid w:val="003358BE"/>
    <w:rsid w:val="00344685"/>
    <w:rsid w:val="00345AF6"/>
    <w:rsid w:val="0035394A"/>
    <w:rsid w:val="00357CF2"/>
    <w:rsid w:val="00361158"/>
    <w:rsid w:val="00363B02"/>
    <w:rsid w:val="00382B74"/>
    <w:rsid w:val="00385A68"/>
    <w:rsid w:val="00385E77"/>
    <w:rsid w:val="00392FAE"/>
    <w:rsid w:val="00393E31"/>
    <w:rsid w:val="0039575A"/>
    <w:rsid w:val="003A1D75"/>
    <w:rsid w:val="003A2D87"/>
    <w:rsid w:val="003A5B58"/>
    <w:rsid w:val="003A6022"/>
    <w:rsid w:val="003B03AA"/>
    <w:rsid w:val="003B3ACF"/>
    <w:rsid w:val="003B4B75"/>
    <w:rsid w:val="003C3E82"/>
    <w:rsid w:val="003C4B74"/>
    <w:rsid w:val="003D0A03"/>
    <w:rsid w:val="003D7301"/>
    <w:rsid w:val="003D77E7"/>
    <w:rsid w:val="003D7A3E"/>
    <w:rsid w:val="003E2D29"/>
    <w:rsid w:val="003E4188"/>
    <w:rsid w:val="003E457F"/>
    <w:rsid w:val="003E5D1E"/>
    <w:rsid w:val="003F0100"/>
    <w:rsid w:val="003F0808"/>
    <w:rsid w:val="0040678F"/>
    <w:rsid w:val="0041579D"/>
    <w:rsid w:val="00415F45"/>
    <w:rsid w:val="00417938"/>
    <w:rsid w:val="004204E1"/>
    <w:rsid w:val="00420AD1"/>
    <w:rsid w:val="004252FD"/>
    <w:rsid w:val="004260F9"/>
    <w:rsid w:val="00431C7E"/>
    <w:rsid w:val="0043232D"/>
    <w:rsid w:val="00432522"/>
    <w:rsid w:val="00432E72"/>
    <w:rsid w:val="00436D43"/>
    <w:rsid w:val="00437472"/>
    <w:rsid w:val="00440306"/>
    <w:rsid w:val="00440586"/>
    <w:rsid w:val="00442749"/>
    <w:rsid w:val="00442D4F"/>
    <w:rsid w:val="00447B22"/>
    <w:rsid w:val="00447E5D"/>
    <w:rsid w:val="00464DE7"/>
    <w:rsid w:val="0047135B"/>
    <w:rsid w:val="004767DD"/>
    <w:rsid w:val="00477AD0"/>
    <w:rsid w:val="004808F4"/>
    <w:rsid w:val="00486E20"/>
    <w:rsid w:val="004907E8"/>
    <w:rsid w:val="00492511"/>
    <w:rsid w:val="00493169"/>
    <w:rsid w:val="0049401E"/>
    <w:rsid w:val="004A52B3"/>
    <w:rsid w:val="004B6C0F"/>
    <w:rsid w:val="004B7459"/>
    <w:rsid w:val="004C0D7C"/>
    <w:rsid w:val="004C5B96"/>
    <w:rsid w:val="004D29CE"/>
    <w:rsid w:val="004D49CC"/>
    <w:rsid w:val="004D7E8F"/>
    <w:rsid w:val="004E1BFF"/>
    <w:rsid w:val="004E224E"/>
    <w:rsid w:val="004E55D5"/>
    <w:rsid w:val="004E793A"/>
    <w:rsid w:val="004F0E05"/>
    <w:rsid w:val="004F1431"/>
    <w:rsid w:val="004F2B3B"/>
    <w:rsid w:val="004F4596"/>
    <w:rsid w:val="00501422"/>
    <w:rsid w:val="005069E7"/>
    <w:rsid w:val="00506CEA"/>
    <w:rsid w:val="00506DAA"/>
    <w:rsid w:val="00507FDC"/>
    <w:rsid w:val="00511C1A"/>
    <w:rsid w:val="00515A81"/>
    <w:rsid w:val="005255D5"/>
    <w:rsid w:val="00525F5F"/>
    <w:rsid w:val="00535D52"/>
    <w:rsid w:val="00535EDA"/>
    <w:rsid w:val="00543841"/>
    <w:rsid w:val="00545BC9"/>
    <w:rsid w:val="00546483"/>
    <w:rsid w:val="0055301A"/>
    <w:rsid w:val="00554096"/>
    <w:rsid w:val="00555BA6"/>
    <w:rsid w:val="0055752A"/>
    <w:rsid w:val="00564F48"/>
    <w:rsid w:val="00566C14"/>
    <w:rsid w:val="00567451"/>
    <w:rsid w:val="00570871"/>
    <w:rsid w:val="00571715"/>
    <w:rsid w:val="005718AF"/>
    <w:rsid w:val="0057541D"/>
    <w:rsid w:val="005806DF"/>
    <w:rsid w:val="0058229D"/>
    <w:rsid w:val="005830E9"/>
    <w:rsid w:val="00587046"/>
    <w:rsid w:val="00590972"/>
    <w:rsid w:val="00594818"/>
    <w:rsid w:val="00594859"/>
    <w:rsid w:val="00596090"/>
    <w:rsid w:val="00596959"/>
    <w:rsid w:val="005A7E71"/>
    <w:rsid w:val="005B23D3"/>
    <w:rsid w:val="005B3052"/>
    <w:rsid w:val="005B4998"/>
    <w:rsid w:val="005C09B0"/>
    <w:rsid w:val="005C2C0B"/>
    <w:rsid w:val="005C3E7E"/>
    <w:rsid w:val="005D0350"/>
    <w:rsid w:val="005D5DFB"/>
    <w:rsid w:val="005D7745"/>
    <w:rsid w:val="005E1A6C"/>
    <w:rsid w:val="005E256E"/>
    <w:rsid w:val="005E3500"/>
    <w:rsid w:val="005E39EC"/>
    <w:rsid w:val="0060230F"/>
    <w:rsid w:val="006053EE"/>
    <w:rsid w:val="006054D4"/>
    <w:rsid w:val="00607CCC"/>
    <w:rsid w:val="00611AB6"/>
    <w:rsid w:val="00612601"/>
    <w:rsid w:val="00625ED1"/>
    <w:rsid w:val="00632631"/>
    <w:rsid w:val="00632BF8"/>
    <w:rsid w:val="00633815"/>
    <w:rsid w:val="006366DF"/>
    <w:rsid w:val="00637D35"/>
    <w:rsid w:val="006572F3"/>
    <w:rsid w:val="0066272B"/>
    <w:rsid w:val="00665D37"/>
    <w:rsid w:val="006714B1"/>
    <w:rsid w:val="00674AC9"/>
    <w:rsid w:val="00675D49"/>
    <w:rsid w:val="00682F7F"/>
    <w:rsid w:val="00687CDF"/>
    <w:rsid w:val="006925B8"/>
    <w:rsid w:val="00694669"/>
    <w:rsid w:val="00696762"/>
    <w:rsid w:val="006A4902"/>
    <w:rsid w:val="006B6CD0"/>
    <w:rsid w:val="006C0E13"/>
    <w:rsid w:val="006D08F9"/>
    <w:rsid w:val="006E1062"/>
    <w:rsid w:val="006E539F"/>
    <w:rsid w:val="006E5C1D"/>
    <w:rsid w:val="006F5936"/>
    <w:rsid w:val="00706965"/>
    <w:rsid w:val="0071075B"/>
    <w:rsid w:val="0071078A"/>
    <w:rsid w:val="00711057"/>
    <w:rsid w:val="00715EA9"/>
    <w:rsid w:val="00717426"/>
    <w:rsid w:val="00717775"/>
    <w:rsid w:val="0072080A"/>
    <w:rsid w:val="00722BA1"/>
    <w:rsid w:val="00725DB6"/>
    <w:rsid w:val="007268D8"/>
    <w:rsid w:val="00726EF7"/>
    <w:rsid w:val="0073149F"/>
    <w:rsid w:val="00734828"/>
    <w:rsid w:val="00737677"/>
    <w:rsid w:val="00742299"/>
    <w:rsid w:val="00750BEA"/>
    <w:rsid w:val="00752890"/>
    <w:rsid w:val="007549C0"/>
    <w:rsid w:val="007570AC"/>
    <w:rsid w:val="00761A41"/>
    <w:rsid w:val="00763032"/>
    <w:rsid w:val="007652B5"/>
    <w:rsid w:val="00765525"/>
    <w:rsid w:val="00766A39"/>
    <w:rsid w:val="0077202C"/>
    <w:rsid w:val="00776142"/>
    <w:rsid w:val="00780F66"/>
    <w:rsid w:val="00785A71"/>
    <w:rsid w:val="00785FAF"/>
    <w:rsid w:val="00785FF6"/>
    <w:rsid w:val="007913DD"/>
    <w:rsid w:val="007A142E"/>
    <w:rsid w:val="007A23C3"/>
    <w:rsid w:val="007A2CA1"/>
    <w:rsid w:val="007B0701"/>
    <w:rsid w:val="007B12FE"/>
    <w:rsid w:val="007B4B63"/>
    <w:rsid w:val="007B5159"/>
    <w:rsid w:val="007C1C97"/>
    <w:rsid w:val="007C4D76"/>
    <w:rsid w:val="007D177D"/>
    <w:rsid w:val="007D40D4"/>
    <w:rsid w:val="007D658A"/>
    <w:rsid w:val="007D75CC"/>
    <w:rsid w:val="007E176A"/>
    <w:rsid w:val="007E1FA0"/>
    <w:rsid w:val="007E6201"/>
    <w:rsid w:val="007F1ADE"/>
    <w:rsid w:val="007F4E7B"/>
    <w:rsid w:val="007F52A1"/>
    <w:rsid w:val="0080028A"/>
    <w:rsid w:val="00802145"/>
    <w:rsid w:val="008021AF"/>
    <w:rsid w:val="00805DE9"/>
    <w:rsid w:val="00814795"/>
    <w:rsid w:val="00815945"/>
    <w:rsid w:val="0082064C"/>
    <w:rsid w:val="008229B8"/>
    <w:rsid w:val="00826D71"/>
    <w:rsid w:val="00827E39"/>
    <w:rsid w:val="00832C8E"/>
    <w:rsid w:val="00833887"/>
    <w:rsid w:val="00835970"/>
    <w:rsid w:val="00841D14"/>
    <w:rsid w:val="00847A89"/>
    <w:rsid w:val="008600EB"/>
    <w:rsid w:val="00861D4E"/>
    <w:rsid w:val="00874952"/>
    <w:rsid w:val="00874D57"/>
    <w:rsid w:val="0087697F"/>
    <w:rsid w:val="00885716"/>
    <w:rsid w:val="00886518"/>
    <w:rsid w:val="0088682E"/>
    <w:rsid w:val="00886919"/>
    <w:rsid w:val="00887A3A"/>
    <w:rsid w:val="008907C9"/>
    <w:rsid w:val="00897EE6"/>
    <w:rsid w:val="008A2A31"/>
    <w:rsid w:val="008A4ECE"/>
    <w:rsid w:val="008A5E8A"/>
    <w:rsid w:val="008B3269"/>
    <w:rsid w:val="008B3F70"/>
    <w:rsid w:val="008B4583"/>
    <w:rsid w:val="008C30C5"/>
    <w:rsid w:val="008C60CB"/>
    <w:rsid w:val="008C6BB0"/>
    <w:rsid w:val="008D0C26"/>
    <w:rsid w:val="008D0E40"/>
    <w:rsid w:val="008D71C9"/>
    <w:rsid w:val="008F0833"/>
    <w:rsid w:val="008F1072"/>
    <w:rsid w:val="008F1756"/>
    <w:rsid w:val="008F32CC"/>
    <w:rsid w:val="008F616D"/>
    <w:rsid w:val="00901FC6"/>
    <w:rsid w:val="00902508"/>
    <w:rsid w:val="009043E4"/>
    <w:rsid w:val="00905532"/>
    <w:rsid w:val="00915400"/>
    <w:rsid w:val="00920159"/>
    <w:rsid w:val="009204A4"/>
    <w:rsid w:val="00920C2A"/>
    <w:rsid w:val="00920C4F"/>
    <w:rsid w:val="009267BD"/>
    <w:rsid w:val="0093155D"/>
    <w:rsid w:val="00934101"/>
    <w:rsid w:val="00935D3D"/>
    <w:rsid w:val="009405E9"/>
    <w:rsid w:val="00940642"/>
    <w:rsid w:val="00940A94"/>
    <w:rsid w:val="00946246"/>
    <w:rsid w:val="00947CD0"/>
    <w:rsid w:val="0095434B"/>
    <w:rsid w:val="00963E3F"/>
    <w:rsid w:val="0096465E"/>
    <w:rsid w:val="00966861"/>
    <w:rsid w:val="0097164F"/>
    <w:rsid w:val="0097335E"/>
    <w:rsid w:val="009801FD"/>
    <w:rsid w:val="00984DC4"/>
    <w:rsid w:val="009912E0"/>
    <w:rsid w:val="00993238"/>
    <w:rsid w:val="009A4BCA"/>
    <w:rsid w:val="009A6C2A"/>
    <w:rsid w:val="009B1EB0"/>
    <w:rsid w:val="009B44D0"/>
    <w:rsid w:val="009E053B"/>
    <w:rsid w:val="009E1A96"/>
    <w:rsid w:val="009E2B3C"/>
    <w:rsid w:val="009E597C"/>
    <w:rsid w:val="009F3ACD"/>
    <w:rsid w:val="009F61C5"/>
    <w:rsid w:val="00A05C28"/>
    <w:rsid w:val="00A061A8"/>
    <w:rsid w:val="00A07CA4"/>
    <w:rsid w:val="00A105E4"/>
    <w:rsid w:val="00A11EAE"/>
    <w:rsid w:val="00A23177"/>
    <w:rsid w:val="00A32519"/>
    <w:rsid w:val="00A3460A"/>
    <w:rsid w:val="00A36F2A"/>
    <w:rsid w:val="00A515E0"/>
    <w:rsid w:val="00A57401"/>
    <w:rsid w:val="00A637D8"/>
    <w:rsid w:val="00A63917"/>
    <w:rsid w:val="00A63E87"/>
    <w:rsid w:val="00A670B7"/>
    <w:rsid w:val="00A70F8F"/>
    <w:rsid w:val="00A73A74"/>
    <w:rsid w:val="00A77474"/>
    <w:rsid w:val="00A830A8"/>
    <w:rsid w:val="00A8444F"/>
    <w:rsid w:val="00A90CF6"/>
    <w:rsid w:val="00A921EF"/>
    <w:rsid w:val="00A967B6"/>
    <w:rsid w:val="00A96BDE"/>
    <w:rsid w:val="00A96C43"/>
    <w:rsid w:val="00AA0D6D"/>
    <w:rsid w:val="00AA2039"/>
    <w:rsid w:val="00AA4FDA"/>
    <w:rsid w:val="00AA5AC1"/>
    <w:rsid w:val="00AC0E00"/>
    <w:rsid w:val="00AC0F5E"/>
    <w:rsid w:val="00AC65FC"/>
    <w:rsid w:val="00AC71C0"/>
    <w:rsid w:val="00AC76F6"/>
    <w:rsid w:val="00AD380A"/>
    <w:rsid w:val="00AE348B"/>
    <w:rsid w:val="00AE4E86"/>
    <w:rsid w:val="00AE543D"/>
    <w:rsid w:val="00AE6028"/>
    <w:rsid w:val="00AE6613"/>
    <w:rsid w:val="00AF039E"/>
    <w:rsid w:val="00AF54A1"/>
    <w:rsid w:val="00AF5FB3"/>
    <w:rsid w:val="00AF658C"/>
    <w:rsid w:val="00AF77E8"/>
    <w:rsid w:val="00B064FE"/>
    <w:rsid w:val="00B17D2A"/>
    <w:rsid w:val="00B24718"/>
    <w:rsid w:val="00B306D9"/>
    <w:rsid w:val="00B32EA2"/>
    <w:rsid w:val="00B43949"/>
    <w:rsid w:val="00B45481"/>
    <w:rsid w:val="00B4735B"/>
    <w:rsid w:val="00B5037B"/>
    <w:rsid w:val="00B50775"/>
    <w:rsid w:val="00B61201"/>
    <w:rsid w:val="00B628A9"/>
    <w:rsid w:val="00B64FF5"/>
    <w:rsid w:val="00B661DA"/>
    <w:rsid w:val="00B74AC5"/>
    <w:rsid w:val="00B74CE3"/>
    <w:rsid w:val="00B76FBD"/>
    <w:rsid w:val="00B82693"/>
    <w:rsid w:val="00B86220"/>
    <w:rsid w:val="00B87A53"/>
    <w:rsid w:val="00B9224A"/>
    <w:rsid w:val="00B9400B"/>
    <w:rsid w:val="00B9479B"/>
    <w:rsid w:val="00BA1E30"/>
    <w:rsid w:val="00BA306A"/>
    <w:rsid w:val="00BA3F45"/>
    <w:rsid w:val="00BA44E8"/>
    <w:rsid w:val="00BA54DF"/>
    <w:rsid w:val="00BB0BA5"/>
    <w:rsid w:val="00BB1E68"/>
    <w:rsid w:val="00BB3234"/>
    <w:rsid w:val="00BB660A"/>
    <w:rsid w:val="00BB6970"/>
    <w:rsid w:val="00BC2622"/>
    <w:rsid w:val="00BC2953"/>
    <w:rsid w:val="00BC5675"/>
    <w:rsid w:val="00BD4569"/>
    <w:rsid w:val="00BD56F1"/>
    <w:rsid w:val="00BD58CD"/>
    <w:rsid w:val="00BE60B1"/>
    <w:rsid w:val="00BE63C8"/>
    <w:rsid w:val="00BE7C0E"/>
    <w:rsid w:val="00BF500E"/>
    <w:rsid w:val="00BF5BF3"/>
    <w:rsid w:val="00BF7078"/>
    <w:rsid w:val="00BF7C61"/>
    <w:rsid w:val="00BF7CEB"/>
    <w:rsid w:val="00C017AD"/>
    <w:rsid w:val="00C04FE8"/>
    <w:rsid w:val="00C054DF"/>
    <w:rsid w:val="00C06D5B"/>
    <w:rsid w:val="00C225A6"/>
    <w:rsid w:val="00C30364"/>
    <w:rsid w:val="00C31B15"/>
    <w:rsid w:val="00C4395D"/>
    <w:rsid w:val="00C449D7"/>
    <w:rsid w:val="00C466E7"/>
    <w:rsid w:val="00C47A2D"/>
    <w:rsid w:val="00C5325A"/>
    <w:rsid w:val="00C54902"/>
    <w:rsid w:val="00C55DB8"/>
    <w:rsid w:val="00C56BFE"/>
    <w:rsid w:val="00C64AEF"/>
    <w:rsid w:val="00C653EF"/>
    <w:rsid w:val="00C65CB7"/>
    <w:rsid w:val="00C65FE5"/>
    <w:rsid w:val="00C70E73"/>
    <w:rsid w:val="00C720FB"/>
    <w:rsid w:val="00C743B0"/>
    <w:rsid w:val="00C803F7"/>
    <w:rsid w:val="00C805D3"/>
    <w:rsid w:val="00C80C59"/>
    <w:rsid w:val="00C8267F"/>
    <w:rsid w:val="00C84B64"/>
    <w:rsid w:val="00C861E8"/>
    <w:rsid w:val="00C8627D"/>
    <w:rsid w:val="00CA0304"/>
    <w:rsid w:val="00CA13D8"/>
    <w:rsid w:val="00CA14F9"/>
    <w:rsid w:val="00CA5B8B"/>
    <w:rsid w:val="00CA77A3"/>
    <w:rsid w:val="00CB53B3"/>
    <w:rsid w:val="00CC2C37"/>
    <w:rsid w:val="00CC2FE7"/>
    <w:rsid w:val="00CD5DEA"/>
    <w:rsid w:val="00CD642E"/>
    <w:rsid w:val="00CD6D14"/>
    <w:rsid w:val="00CE041F"/>
    <w:rsid w:val="00CE757C"/>
    <w:rsid w:val="00CF262D"/>
    <w:rsid w:val="00CF3BC7"/>
    <w:rsid w:val="00CF52DF"/>
    <w:rsid w:val="00CF6ADD"/>
    <w:rsid w:val="00D01CDE"/>
    <w:rsid w:val="00D03457"/>
    <w:rsid w:val="00D04449"/>
    <w:rsid w:val="00D16BBD"/>
    <w:rsid w:val="00D20C22"/>
    <w:rsid w:val="00D20E02"/>
    <w:rsid w:val="00D21442"/>
    <w:rsid w:val="00D216EE"/>
    <w:rsid w:val="00D30463"/>
    <w:rsid w:val="00D31546"/>
    <w:rsid w:val="00D32A92"/>
    <w:rsid w:val="00D367D5"/>
    <w:rsid w:val="00D45124"/>
    <w:rsid w:val="00D55CD8"/>
    <w:rsid w:val="00D61782"/>
    <w:rsid w:val="00D763CC"/>
    <w:rsid w:val="00D76E94"/>
    <w:rsid w:val="00D80506"/>
    <w:rsid w:val="00D824F3"/>
    <w:rsid w:val="00D84522"/>
    <w:rsid w:val="00D9024C"/>
    <w:rsid w:val="00D9332D"/>
    <w:rsid w:val="00D96D30"/>
    <w:rsid w:val="00DA09DA"/>
    <w:rsid w:val="00DA22CA"/>
    <w:rsid w:val="00DA2D91"/>
    <w:rsid w:val="00DA30B6"/>
    <w:rsid w:val="00DA6066"/>
    <w:rsid w:val="00DA6E0A"/>
    <w:rsid w:val="00DA7048"/>
    <w:rsid w:val="00DB6A94"/>
    <w:rsid w:val="00DB726E"/>
    <w:rsid w:val="00DC0DA0"/>
    <w:rsid w:val="00DC2C91"/>
    <w:rsid w:val="00DC53AE"/>
    <w:rsid w:val="00DC55E7"/>
    <w:rsid w:val="00DC5626"/>
    <w:rsid w:val="00DC5A71"/>
    <w:rsid w:val="00DC7A78"/>
    <w:rsid w:val="00DD1570"/>
    <w:rsid w:val="00DD757A"/>
    <w:rsid w:val="00DE0D64"/>
    <w:rsid w:val="00DE231A"/>
    <w:rsid w:val="00DF263D"/>
    <w:rsid w:val="00DF3639"/>
    <w:rsid w:val="00DF60A2"/>
    <w:rsid w:val="00DF7A0E"/>
    <w:rsid w:val="00E00157"/>
    <w:rsid w:val="00E07068"/>
    <w:rsid w:val="00E07CFA"/>
    <w:rsid w:val="00E07D37"/>
    <w:rsid w:val="00E10A7C"/>
    <w:rsid w:val="00E13AFA"/>
    <w:rsid w:val="00E13FAA"/>
    <w:rsid w:val="00E14529"/>
    <w:rsid w:val="00E22A9D"/>
    <w:rsid w:val="00E2383A"/>
    <w:rsid w:val="00E23DD2"/>
    <w:rsid w:val="00E25D50"/>
    <w:rsid w:val="00E3392E"/>
    <w:rsid w:val="00E37661"/>
    <w:rsid w:val="00E42964"/>
    <w:rsid w:val="00E47919"/>
    <w:rsid w:val="00E50455"/>
    <w:rsid w:val="00E50C4D"/>
    <w:rsid w:val="00E524F6"/>
    <w:rsid w:val="00E63F79"/>
    <w:rsid w:val="00E63FA3"/>
    <w:rsid w:val="00E667F2"/>
    <w:rsid w:val="00E70C41"/>
    <w:rsid w:val="00E729C0"/>
    <w:rsid w:val="00E75168"/>
    <w:rsid w:val="00E95534"/>
    <w:rsid w:val="00EA4E01"/>
    <w:rsid w:val="00EB3C10"/>
    <w:rsid w:val="00EB4246"/>
    <w:rsid w:val="00EC05A7"/>
    <w:rsid w:val="00EC21A5"/>
    <w:rsid w:val="00EC4DE9"/>
    <w:rsid w:val="00EC6370"/>
    <w:rsid w:val="00ED04D7"/>
    <w:rsid w:val="00ED2A48"/>
    <w:rsid w:val="00ED33C5"/>
    <w:rsid w:val="00ED56EA"/>
    <w:rsid w:val="00ED6141"/>
    <w:rsid w:val="00ED66CC"/>
    <w:rsid w:val="00EE2119"/>
    <w:rsid w:val="00EE262B"/>
    <w:rsid w:val="00EE43AA"/>
    <w:rsid w:val="00EE4D1F"/>
    <w:rsid w:val="00EF0432"/>
    <w:rsid w:val="00EF1311"/>
    <w:rsid w:val="00EF3E02"/>
    <w:rsid w:val="00EF6E84"/>
    <w:rsid w:val="00F05BEF"/>
    <w:rsid w:val="00F063F8"/>
    <w:rsid w:val="00F128C9"/>
    <w:rsid w:val="00F2004D"/>
    <w:rsid w:val="00F2409E"/>
    <w:rsid w:val="00F2691E"/>
    <w:rsid w:val="00F32A25"/>
    <w:rsid w:val="00F349F4"/>
    <w:rsid w:val="00F353DB"/>
    <w:rsid w:val="00F41808"/>
    <w:rsid w:val="00F4284B"/>
    <w:rsid w:val="00F45F86"/>
    <w:rsid w:val="00F4605E"/>
    <w:rsid w:val="00F50DFC"/>
    <w:rsid w:val="00F57DAA"/>
    <w:rsid w:val="00F61E1F"/>
    <w:rsid w:val="00F64942"/>
    <w:rsid w:val="00F657EC"/>
    <w:rsid w:val="00F66C3D"/>
    <w:rsid w:val="00F70A9E"/>
    <w:rsid w:val="00F72A38"/>
    <w:rsid w:val="00F764A5"/>
    <w:rsid w:val="00F76E62"/>
    <w:rsid w:val="00F81035"/>
    <w:rsid w:val="00F84CBB"/>
    <w:rsid w:val="00F85459"/>
    <w:rsid w:val="00F862A6"/>
    <w:rsid w:val="00FA11A8"/>
    <w:rsid w:val="00FA37BC"/>
    <w:rsid w:val="00FA5A87"/>
    <w:rsid w:val="00FA6258"/>
    <w:rsid w:val="00FA649B"/>
    <w:rsid w:val="00FB0D3D"/>
    <w:rsid w:val="00FB1E9A"/>
    <w:rsid w:val="00FC56A1"/>
    <w:rsid w:val="00FC69D5"/>
    <w:rsid w:val="00FE0007"/>
    <w:rsid w:val="00FE2A11"/>
    <w:rsid w:val="00FF6BC0"/>
    <w:rsid w:val="00FF6EE4"/>
    <w:rsid w:val="00FF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40"/>
    <w:pPr>
      <w:spacing w:after="200" w:line="276" w:lineRule="auto"/>
    </w:pPr>
    <w:rPr>
      <w:rFonts w:ascii="Calibri" w:eastAsia="Times New Roman" w:hAnsi="Calibri" w:cs="Times New Roman"/>
      <w:lang w:val="en-US" w:bidi="en-US"/>
    </w:rPr>
  </w:style>
  <w:style w:type="paragraph" w:styleId="Heading2">
    <w:name w:val="heading 2"/>
    <w:basedOn w:val="Normal"/>
    <w:next w:val="Normal"/>
    <w:link w:val="Heading2Char"/>
    <w:qFormat/>
    <w:rsid w:val="00E07068"/>
    <w:pPr>
      <w:keepNext/>
      <w:spacing w:after="0" w:line="280" w:lineRule="exact"/>
      <w:outlineLvl w:val="1"/>
    </w:pPr>
    <w:rPr>
      <w:rFonts w:ascii="Arial" w:hAnsi="Arial" w:cs="Arial"/>
      <w:b/>
      <w:bCs/>
      <w:iCs/>
      <w:color w:val="000000"/>
      <w:spacing w:val="6"/>
      <w:sz w:val="18"/>
      <w:szCs w:val="18"/>
      <w:lang w:val="en-GB" w:eastAsia="en-GB" w:bidi="ar-SA"/>
    </w:rPr>
  </w:style>
  <w:style w:type="paragraph" w:styleId="Heading3">
    <w:name w:val="heading 3"/>
    <w:basedOn w:val="Normal"/>
    <w:next w:val="Normal"/>
    <w:link w:val="Heading3Char"/>
    <w:qFormat/>
    <w:rsid w:val="00E07068"/>
    <w:pPr>
      <w:keepNext/>
      <w:spacing w:before="240" w:after="60" w:line="280" w:lineRule="exact"/>
      <w:outlineLvl w:val="2"/>
    </w:pPr>
    <w:rPr>
      <w:rFonts w:ascii="Arial" w:hAnsi="Arial" w:cs="Arial"/>
      <w:b/>
      <w:bCs/>
      <w:color w:val="000000"/>
      <w:spacing w:val="6"/>
      <w:sz w:val="26"/>
      <w:szCs w:val="2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323340"/>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locked/>
    <w:rsid w:val="00323340"/>
    <w:rPr>
      <w:rFonts w:ascii="Calibri" w:eastAsia="Times New Roman" w:hAnsi="Calibri" w:cs="Times New Roman"/>
      <w:lang w:val="en-US" w:bidi="en-US"/>
    </w:rPr>
  </w:style>
  <w:style w:type="paragraph" w:customStyle="1" w:styleId="NormalUpper">
    <w:name w:val="Normal Upper"/>
    <w:basedOn w:val="Normal"/>
    <w:rsid w:val="00785FAF"/>
    <w:pPr>
      <w:spacing w:after="0" w:line="280" w:lineRule="exact"/>
    </w:pPr>
    <w:rPr>
      <w:rFonts w:ascii="Arial" w:hAnsi="Arial"/>
      <w:caps/>
      <w:color w:val="000000"/>
      <w:spacing w:val="6"/>
      <w:sz w:val="18"/>
      <w:szCs w:val="18"/>
      <w:lang w:val="en-GB" w:eastAsia="en-GB" w:bidi="ar-SA"/>
    </w:rPr>
  </w:style>
  <w:style w:type="character" w:styleId="FootnoteReference">
    <w:name w:val="footnote reference"/>
    <w:rsid w:val="00154EB4"/>
    <w:rPr>
      <w:vertAlign w:val="superscript"/>
    </w:rPr>
  </w:style>
  <w:style w:type="paragraph" w:styleId="FootnoteText">
    <w:name w:val="footnote text"/>
    <w:link w:val="FootnoteTextChar"/>
    <w:rsid w:val="00154EB4"/>
    <w:pPr>
      <w:spacing w:after="0" w:line="240" w:lineRule="auto"/>
      <w:ind w:left="170" w:hanging="170"/>
      <w:jc w:val="both"/>
    </w:pPr>
    <w:rPr>
      <w:rFonts w:ascii="Arial" w:eastAsia="Times New Roman" w:hAnsi="Arial" w:cs="Arial"/>
      <w:noProof/>
      <w:sz w:val="20"/>
      <w:szCs w:val="20"/>
      <w:lang w:val="en-GB"/>
    </w:rPr>
  </w:style>
  <w:style w:type="character" w:customStyle="1" w:styleId="FootnoteTextChar">
    <w:name w:val="Footnote Text Char"/>
    <w:basedOn w:val="DefaultParagraphFont"/>
    <w:link w:val="FootnoteText"/>
    <w:rsid w:val="00154EB4"/>
    <w:rPr>
      <w:rFonts w:ascii="Arial" w:eastAsia="Times New Roman" w:hAnsi="Arial" w:cs="Arial"/>
      <w:noProof/>
      <w:sz w:val="20"/>
      <w:szCs w:val="20"/>
      <w:lang w:val="en-GB"/>
    </w:rPr>
  </w:style>
  <w:style w:type="character" w:customStyle="1" w:styleId="Heading2Char">
    <w:name w:val="Heading 2 Char"/>
    <w:basedOn w:val="DefaultParagraphFont"/>
    <w:link w:val="Heading2"/>
    <w:rsid w:val="00E07068"/>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rsid w:val="00E07068"/>
    <w:rPr>
      <w:rFonts w:ascii="Arial" w:eastAsia="Times New Roman" w:hAnsi="Arial" w:cs="Arial"/>
      <w:b/>
      <w:bCs/>
      <w:color w:val="000000"/>
      <w:spacing w:val="6"/>
      <w:sz w:val="26"/>
      <w:szCs w:val="26"/>
      <w:lang w:val="en-GB" w:eastAsia="en-GB"/>
    </w:rPr>
  </w:style>
  <w:style w:type="paragraph" w:styleId="Header">
    <w:name w:val="header"/>
    <w:basedOn w:val="Normal"/>
    <w:link w:val="HeaderChar"/>
    <w:uiPriority w:val="99"/>
    <w:unhideWhenUsed/>
    <w:rsid w:val="00C6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CB7"/>
    <w:rPr>
      <w:rFonts w:ascii="Calibri" w:eastAsia="Times New Roman" w:hAnsi="Calibri" w:cs="Times New Roman"/>
      <w:lang w:val="en-US" w:bidi="en-US"/>
    </w:rPr>
  </w:style>
  <w:style w:type="paragraph" w:styleId="Footer">
    <w:name w:val="footer"/>
    <w:basedOn w:val="Normal"/>
    <w:link w:val="FooterChar"/>
    <w:uiPriority w:val="99"/>
    <w:unhideWhenUsed/>
    <w:rsid w:val="00C6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CB7"/>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BE7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0E"/>
    <w:rPr>
      <w:rFonts w:ascii="Segoe UI" w:eastAsia="Times New Roman" w:hAnsi="Segoe UI" w:cs="Segoe UI"/>
      <w:sz w:val="18"/>
      <w:szCs w:val="18"/>
      <w:lang w:val="en-US" w:bidi="en-US"/>
    </w:rPr>
  </w:style>
  <w:style w:type="table" w:styleId="TableGrid">
    <w:name w:val="Table Grid"/>
    <w:basedOn w:val="TableNormal"/>
    <w:uiPriority w:val="39"/>
    <w:rsid w:val="00DC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7A78"/>
    <w:pPr>
      <w:spacing w:before="100" w:beforeAutospacing="1" w:after="100" w:afterAutospacing="1" w:line="240" w:lineRule="auto"/>
    </w:pPr>
    <w:rPr>
      <w:rFonts w:ascii="Times New Roman" w:hAnsi="Times New Roman"/>
      <w:sz w:val="24"/>
      <w:szCs w:val="24"/>
      <w:lang w:val="en-ZA" w:eastAsia="en-ZA" w:bidi="ar-SA"/>
    </w:rPr>
  </w:style>
  <w:style w:type="paragraph" w:customStyle="1" w:styleId="Default">
    <w:name w:val="Default"/>
    <w:rsid w:val="001A0E1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7E5D"/>
    <w:rPr>
      <w:sz w:val="16"/>
      <w:szCs w:val="16"/>
    </w:rPr>
  </w:style>
  <w:style w:type="paragraph" w:styleId="CommentText">
    <w:name w:val="annotation text"/>
    <w:basedOn w:val="Normal"/>
    <w:link w:val="CommentTextChar"/>
    <w:uiPriority w:val="99"/>
    <w:semiHidden/>
    <w:unhideWhenUsed/>
    <w:rsid w:val="00447E5D"/>
    <w:pPr>
      <w:spacing w:line="240" w:lineRule="auto"/>
    </w:pPr>
    <w:rPr>
      <w:sz w:val="20"/>
      <w:szCs w:val="20"/>
    </w:rPr>
  </w:style>
  <w:style w:type="character" w:customStyle="1" w:styleId="CommentTextChar">
    <w:name w:val="Comment Text Char"/>
    <w:basedOn w:val="DefaultParagraphFont"/>
    <w:link w:val="CommentText"/>
    <w:uiPriority w:val="99"/>
    <w:semiHidden/>
    <w:rsid w:val="00447E5D"/>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47E5D"/>
    <w:rPr>
      <w:b/>
      <w:bCs/>
    </w:rPr>
  </w:style>
  <w:style w:type="character" w:customStyle="1" w:styleId="CommentSubjectChar">
    <w:name w:val="Comment Subject Char"/>
    <w:basedOn w:val="CommentTextChar"/>
    <w:link w:val="CommentSubject"/>
    <w:uiPriority w:val="99"/>
    <w:semiHidden/>
    <w:rsid w:val="00447E5D"/>
    <w:rPr>
      <w:rFonts w:ascii="Calibri" w:eastAsia="Times New Roman" w:hAnsi="Calibri" w:cs="Times New Roman"/>
      <w:b/>
      <w:bCs/>
      <w:sz w:val="20"/>
      <w:szCs w:val="20"/>
      <w:lang w:val="en-US" w:bidi="en-US"/>
    </w:rPr>
  </w:style>
  <w:style w:type="paragraph" w:styleId="Revision">
    <w:name w:val="Revision"/>
    <w:hidden/>
    <w:uiPriority w:val="99"/>
    <w:semiHidden/>
    <w:rsid w:val="00E23DD2"/>
    <w:pPr>
      <w:spacing w:after="0" w:line="240" w:lineRule="auto"/>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33621709">
      <w:bodyDiv w:val="1"/>
      <w:marLeft w:val="0"/>
      <w:marRight w:val="0"/>
      <w:marTop w:val="0"/>
      <w:marBottom w:val="0"/>
      <w:divBdr>
        <w:top w:val="none" w:sz="0" w:space="0" w:color="auto"/>
        <w:left w:val="none" w:sz="0" w:space="0" w:color="auto"/>
        <w:bottom w:val="none" w:sz="0" w:space="0" w:color="auto"/>
        <w:right w:val="none" w:sz="0" w:space="0" w:color="auto"/>
      </w:divBdr>
      <w:divsChild>
        <w:div w:id="603538987">
          <w:marLeft w:val="547"/>
          <w:marRight w:val="0"/>
          <w:marTop w:val="120"/>
          <w:marBottom w:val="120"/>
          <w:divBdr>
            <w:top w:val="none" w:sz="0" w:space="0" w:color="auto"/>
            <w:left w:val="none" w:sz="0" w:space="0" w:color="auto"/>
            <w:bottom w:val="none" w:sz="0" w:space="0" w:color="auto"/>
            <w:right w:val="none" w:sz="0" w:space="0" w:color="auto"/>
          </w:divBdr>
        </w:div>
      </w:divsChild>
    </w:div>
    <w:div w:id="78868703">
      <w:bodyDiv w:val="1"/>
      <w:marLeft w:val="0"/>
      <w:marRight w:val="0"/>
      <w:marTop w:val="0"/>
      <w:marBottom w:val="0"/>
      <w:divBdr>
        <w:top w:val="none" w:sz="0" w:space="0" w:color="auto"/>
        <w:left w:val="none" w:sz="0" w:space="0" w:color="auto"/>
        <w:bottom w:val="none" w:sz="0" w:space="0" w:color="auto"/>
        <w:right w:val="none" w:sz="0" w:space="0" w:color="auto"/>
      </w:divBdr>
    </w:div>
    <w:div w:id="105346052">
      <w:bodyDiv w:val="1"/>
      <w:marLeft w:val="0"/>
      <w:marRight w:val="0"/>
      <w:marTop w:val="0"/>
      <w:marBottom w:val="0"/>
      <w:divBdr>
        <w:top w:val="none" w:sz="0" w:space="0" w:color="auto"/>
        <w:left w:val="none" w:sz="0" w:space="0" w:color="auto"/>
        <w:bottom w:val="none" w:sz="0" w:space="0" w:color="auto"/>
        <w:right w:val="none" w:sz="0" w:space="0" w:color="auto"/>
      </w:divBdr>
    </w:div>
    <w:div w:id="115872898">
      <w:bodyDiv w:val="1"/>
      <w:marLeft w:val="0"/>
      <w:marRight w:val="0"/>
      <w:marTop w:val="0"/>
      <w:marBottom w:val="0"/>
      <w:divBdr>
        <w:top w:val="none" w:sz="0" w:space="0" w:color="auto"/>
        <w:left w:val="none" w:sz="0" w:space="0" w:color="auto"/>
        <w:bottom w:val="none" w:sz="0" w:space="0" w:color="auto"/>
        <w:right w:val="none" w:sz="0" w:space="0" w:color="auto"/>
      </w:divBdr>
    </w:div>
    <w:div w:id="117650391">
      <w:bodyDiv w:val="1"/>
      <w:marLeft w:val="0"/>
      <w:marRight w:val="0"/>
      <w:marTop w:val="0"/>
      <w:marBottom w:val="0"/>
      <w:divBdr>
        <w:top w:val="none" w:sz="0" w:space="0" w:color="auto"/>
        <w:left w:val="none" w:sz="0" w:space="0" w:color="auto"/>
        <w:bottom w:val="none" w:sz="0" w:space="0" w:color="auto"/>
        <w:right w:val="none" w:sz="0" w:space="0" w:color="auto"/>
      </w:divBdr>
      <w:divsChild>
        <w:div w:id="2144612295">
          <w:marLeft w:val="720"/>
          <w:marRight w:val="0"/>
          <w:marTop w:val="410"/>
          <w:marBottom w:val="0"/>
          <w:divBdr>
            <w:top w:val="none" w:sz="0" w:space="0" w:color="auto"/>
            <w:left w:val="none" w:sz="0" w:space="0" w:color="auto"/>
            <w:bottom w:val="none" w:sz="0" w:space="0" w:color="auto"/>
            <w:right w:val="none" w:sz="0" w:space="0" w:color="auto"/>
          </w:divBdr>
        </w:div>
      </w:divsChild>
    </w:div>
    <w:div w:id="133917207">
      <w:bodyDiv w:val="1"/>
      <w:marLeft w:val="0"/>
      <w:marRight w:val="0"/>
      <w:marTop w:val="0"/>
      <w:marBottom w:val="0"/>
      <w:divBdr>
        <w:top w:val="none" w:sz="0" w:space="0" w:color="auto"/>
        <w:left w:val="none" w:sz="0" w:space="0" w:color="auto"/>
        <w:bottom w:val="none" w:sz="0" w:space="0" w:color="auto"/>
        <w:right w:val="none" w:sz="0" w:space="0" w:color="auto"/>
      </w:divBdr>
    </w:div>
    <w:div w:id="140119406">
      <w:bodyDiv w:val="1"/>
      <w:marLeft w:val="0"/>
      <w:marRight w:val="0"/>
      <w:marTop w:val="0"/>
      <w:marBottom w:val="0"/>
      <w:divBdr>
        <w:top w:val="none" w:sz="0" w:space="0" w:color="auto"/>
        <w:left w:val="none" w:sz="0" w:space="0" w:color="auto"/>
        <w:bottom w:val="none" w:sz="0" w:space="0" w:color="auto"/>
        <w:right w:val="none" w:sz="0" w:space="0" w:color="auto"/>
      </w:divBdr>
    </w:div>
    <w:div w:id="208301294">
      <w:bodyDiv w:val="1"/>
      <w:marLeft w:val="0"/>
      <w:marRight w:val="0"/>
      <w:marTop w:val="0"/>
      <w:marBottom w:val="0"/>
      <w:divBdr>
        <w:top w:val="none" w:sz="0" w:space="0" w:color="auto"/>
        <w:left w:val="none" w:sz="0" w:space="0" w:color="auto"/>
        <w:bottom w:val="none" w:sz="0" w:space="0" w:color="auto"/>
        <w:right w:val="none" w:sz="0" w:space="0" w:color="auto"/>
      </w:divBdr>
      <w:divsChild>
        <w:div w:id="1694302508">
          <w:marLeft w:val="547"/>
          <w:marRight w:val="0"/>
          <w:marTop w:val="0"/>
          <w:marBottom w:val="0"/>
          <w:divBdr>
            <w:top w:val="none" w:sz="0" w:space="0" w:color="auto"/>
            <w:left w:val="none" w:sz="0" w:space="0" w:color="auto"/>
            <w:bottom w:val="none" w:sz="0" w:space="0" w:color="auto"/>
            <w:right w:val="none" w:sz="0" w:space="0" w:color="auto"/>
          </w:divBdr>
        </w:div>
      </w:divsChild>
    </w:div>
    <w:div w:id="224528384">
      <w:bodyDiv w:val="1"/>
      <w:marLeft w:val="0"/>
      <w:marRight w:val="0"/>
      <w:marTop w:val="0"/>
      <w:marBottom w:val="0"/>
      <w:divBdr>
        <w:top w:val="none" w:sz="0" w:space="0" w:color="auto"/>
        <w:left w:val="none" w:sz="0" w:space="0" w:color="auto"/>
        <w:bottom w:val="none" w:sz="0" w:space="0" w:color="auto"/>
        <w:right w:val="none" w:sz="0" w:space="0" w:color="auto"/>
      </w:divBdr>
    </w:div>
    <w:div w:id="257180064">
      <w:bodyDiv w:val="1"/>
      <w:marLeft w:val="0"/>
      <w:marRight w:val="0"/>
      <w:marTop w:val="0"/>
      <w:marBottom w:val="0"/>
      <w:divBdr>
        <w:top w:val="none" w:sz="0" w:space="0" w:color="auto"/>
        <w:left w:val="none" w:sz="0" w:space="0" w:color="auto"/>
        <w:bottom w:val="none" w:sz="0" w:space="0" w:color="auto"/>
        <w:right w:val="none" w:sz="0" w:space="0" w:color="auto"/>
      </w:divBdr>
    </w:div>
    <w:div w:id="265814871">
      <w:bodyDiv w:val="1"/>
      <w:marLeft w:val="0"/>
      <w:marRight w:val="0"/>
      <w:marTop w:val="0"/>
      <w:marBottom w:val="0"/>
      <w:divBdr>
        <w:top w:val="none" w:sz="0" w:space="0" w:color="auto"/>
        <w:left w:val="none" w:sz="0" w:space="0" w:color="auto"/>
        <w:bottom w:val="none" w:sz="0" w:space="0" w:color="auto"/>
        <w:right w:val="none" w:sz="0" w:space="0" w:color="auto"/>
      </w:divBdr>
      <w:divsChild>
        <w:div w:id="1758747465">
          <w:marLeft w:val="547"/>
          <w:marRight w:val="0"/>
          <w:marTop w:val="120"/>
          <w:marBottom w:val="120"/>
          <w:divBdr>
            <w:top w:val="none" w:sz="0" w:space="0" w:color="auto"/>
            <w:left w:val="none" w:sz="0" w:space="0" w:color="auto"/>
            <w:bottom w:val="none" w:sz="0" w:space="0" w:color="auto"/>
            <w:right w:val="none" w:sz="0" w:space="0" w:color="auto"/>
          </w:divBdr>
        </w:div>
      </w:divsChild>
    </w:div>
    <w:div w:id="274295810">
      <w:bodyDiv w:val="1"/>
      <w:marLeft w:val="0"/>
      <w:marRight w:val="0"/>
      <w:marTop w:val="0"/>
      <w:marBottom w:val="0"/>
      <w:divBdr>
        <w:top w:val="none" w:sz="0" w:space="0" w:color="auto"/>
        <w:left w:val="none" w:sz="0" w:space="0" w:color="auto"/>
        <w:bottom w:val="none" w:sz="0" w:space="0" w:color="auto"/>
        <w:right w:val="none" w:sz="0" w:space="0" w:color="auto"/>
      </w:divBdr>
    </w:div>
    <w:div w:id="301665125">
      <w:bodyDiv w:val="1"/>
      <w:marLeft w:val="0"/>
      <w:marRight w:val="0"/>
      <w:marTop w:val="0"/>
      <w:marBottom w:val="0"/>
      <w:divBdr>
        <w:top w:val="none" w:sz="0" w:space="0" w:color="auto"/>
        <w:left w:val="none" w:sz="0" w:space="0" w:color="auto"/>
        <w:bottom w:val="none" w:sz="0" w:space="0" w:color="auto"/>
        <w:right w:val="none" w:sz="0" w:space="0" w:color="auto"/>
      </w:divBdr>
    </w:div>
    <w:div w:id="319307603">
      <w:bodyDiv w:val="1"/>
      <w:marLeft w:val="0"/>
      <w:marRight w:val="0"/>
      <w:marTop w:val="0"/>
      <w:marBottom w:val="0"/>
      <w:divBdr>
        <w:top w:val="none" w:sz="0" w:space="0" w:color="auto"/>
        <w:left w:val="none" w:sz="0" w:space="0" w:color="auto"/>
        <w:bottom w:val="none" w:sz="0" w:space="0" w:color="auto"/>
        <w:right w:val="none" w:sz="0" w:space="0" w:color="auto"/>
      </w:divBdr>
      <w:divsChild>
        <w:div w:id="768887554">
          <w:marLeft w:val="547"/>
          <w:marRight w:val="0"/>
          <w:marTop w:val="0"/>
          <w:marBottom w:val="0"/>
          <w:divBdr>
            <w:top w:val="none" w:sz="0" w:space="0" w:color="auto"/>
            <w:left w:val="none" w:sz="0" w:space="0" w:color="auto"/>
            <w:bottom w:val="none" w:sz="0" w:space="0" w:color="auto"/>
            <w:right w:val="none" w:sz="0" w:space="0" w:color="auto"/>
          </w:divBdr>
        </w:div>
        <w:div w:id="2136167670">
          <w:marLeft w:val="547"/>
          <w:marRight w:val="0"/>
          <w:marTop w:val="0"/>
          <w:marBottom w:val="0"/>
          <w:divBdr>
            <w:top w:val="none" w:sz="0" w:space="0" w:color="auto"/>
            <w:left w:val="none" w:sz="0" w:space="0" w:color="auto"/>
            <w:bottom w:val="none" w:sz="0" w:space="0" w:color="auto"/>
            <w:right w:val="none" w:sz="0" w:space="0" w:color="auto"/>
          </w:divBdr>
        </w:div>
      </w:divsChild>
    </w:div>
    <w:div w:id="386104933">
      <w:bodyDiv w:val="1"/>
      <w:marLeft w:val="0"/>
      <w:marRight w:val="0"/>
      <w:marTop w:val="0"/>
      <w:marBottom w:val="0"/>
      <w:divBdr>
        <w:top w:val="none" w:sz="0" w:space="0" w:color="auto"/>
        <w:left w:val="none" w:sz="0" w:space="0" w:color="auto"/>
        <w:bottom w:val="none" w:sz="0" w:space="0" w:color="auto"/>
        <w:right w:val="none" w:sz="0" w:space="0" w:color="auto"/>
      </w:divBdr>
    </w:div>
    <w:div w:id="401027301">
      <w:bodyDiv w:val="1"/>
      <w:marLeft w:val="0"/>
      <w:marRight w:val="0"/>
      <w:marTop w:val="0"/>
      <w:marBottom w:val="0"/>
      <w:divBdr>
        <w:top w:val="none" w:sz="0" w:space="0" w:color="auto"/>
        <w:left w:val="none" w:sz="0" w:space="0" w:color="auto"/>
        <w:bottom w:val="none" w:sz="0" w:space="0" w:color="auto"/>
        <w:right w:val="none" w:sz="0" w:space="0" w:color="auto"/>
      </w:divBdr>
      <w:divsChild>
        <w:div w:id="662045703">
          <w:marLeft w:val="720"/>
          <w:marRight w:val="0"/>
          <w:marTop w:val="410"/>
          <w:marBottom w:val="0"/>
          <w:divBdr>
            <w:top w:val="none" w:sz="0" w:space="0" w:color="auto"/>
            <w:left w:val="none" w:sz="0" w:space="0" w:color="auto"/>
            <w:bottom w:val="none" w:sz="0" w:space="0" w:color="auto"/>
            <w:right w:val="none" w:sz="0" w:space="0" w:color="auto"/>
          </w:divBdr>
        </w:div>
      </w:divsChild>
    </w:div>
    <w:div w:id="429856781">
      <w:bodyDiv w:val="1"/>
      <w:marLeft w:val="0"/>
      <w:marRight w:val="0"/>
      <w:marTop w:val="0"/>
      <w:marBottom w:val="0"/>
      <w:divBdr>
        <w:top w:val="none" w:sz="0" w:space="0" w:color="auto"/>
        <w:left w:val="none" w:sz="0" w:space="0" w:color="auto"/>
        <w:bottom w:val="none" w:sz="0" w:space="0" w:color="auto"/>
        <w:right w:val="none" w:sz="0" w:space="0" w:color="auto"/>
      </w:divBdr>
    </w:div>
    <w:div w:id="481586019">
      <w:bodyDiv w:val="1"/>
      <w:marLeft w:val="0"/>
      <w:marRight w:val="0"/>
      <w:marTop w:val="0"/>
      <w:marBottom w:val="0"/>
      <w:divBdr>
        <w:top w:val="none" w:sz="0" w:space="0" w:color="auto"/>
        <w:left w:val="none" w:sz="0" w:space="0" w:color="auto"/>
        <w:bottom w:val="none" w:sz="0" w:space="0" w:color="auto"/>
        <w:right w:val="none" w:sz="0" w:space="0" w:color="auto"/>
      </w:divBdr>
      <w:divsChild>
        <w:div w:id="797650384">
          <w:marLeft w:val="547"/>
          <w:marRight w:val="0"/>
          <w:marTop w:val="240"/>
          <w:marBottom w:val="0"/>
          <w:divBdr>
            <w:top w:val="none" w:sz="0" w:space="0" w:color="auto"/>
            <w:left w:val="none" w:sz="0" w:space="0" w:color="auto"/>
            <w:bottom w:val="none" w:sz="0" w:space="0" w:color="auto"/>
            <w:right w:val="none" w:sz="0" w:space="0" w:color="auto"/>
          </w:divBdr>
        </w:div>
      </w:divsChild>
    </w:div>
    <w:div w:id="524636406">
      <w:bodyDiv w:val="1"/>
      <w:marLeft w:val="0"/>
      <w:marRight w:val="0"/>
      <w:marTop w:val="0"/>
      <w:marBottom w:val="0"/>
      <w:divBdr>
        <w:top w:val="none" w:sz="0" w:space="0" w:color="auto"/>
        <w:left w:val="none" w:sz="0" w:space="0" w:color="auto"/>
        <w:bottom w:val="none" w:sz="0" w:space="0" w:color="auto"/>
        <w:right w:val="none" w:sz="0" w:space="0" w:color="auto"/>
      </w:divBdr>
    </w:div>
    <w:div w:id="547762349">
      <w:bodyDiv w:val="1"/>
      <w:marLeft w:val="0"/>
      <w:marRight w:val="0"/>
      <w:marTop w:val="0"/>
      <w:marBottom w:val="0"/>
      <w:divBdr>
        <w:top w:val="none" w:sz="0" w:space="0" w:color="auto"/>
        <w:left w:val="none" w:sz="0" w:space="0" w:color="auto"/>
        <w:bottom w:val="none" w:sz="0" w:space="0" w:color="auto"/>
        <w:right w:val="none" w:sz="0" w:space="0" w:color="auto"/>
      </w:divBdr>
    </w:div>
    <w:div w:id="574709154">
      <w:bodyDiv w:val="1"/>
      <w:marLeft w:val="0"/>
      <w:marRight w:val="0"/>
      <w:marTop w:val="0"/>
      <w:marBottom w:val="0"/>
      <w:divBdr>
        <w:top w:val="none" w:sz="0" w:space="0" w:color="auto"/>
        <w:left w:val="none" w:sz="0" w:space="0" w:color="auto"/>
        <w:bottom w:val="none" w:sz="0" w:space="0" w:color="auto"/>
        <w:right w:val="none" w:sz="0" w:space="0" w:color="auto"/>
      </w:divBdr>
      <w:divsChild>
        <w:div w:id="1193231600">
          <w:marLeft w:val="547"/>
          <w:marRight w:val="0"/>
          <w:marTop w:val="120"/>
          <w:marBottom w:val="0"/>
          <w:divBdr>
            <w:top w:val="none" w:sz="0" w:space="0" w:color="auto"/>
            <w:left w:val="none" w:sz="0" w:space="0" w:color="auto"/>
            <w:bottom w:val="none" w:sz="0" w:space="0" w:color="auto"/>
            <w:right w:val="none" w:sz="0" w:space="0" w:color="auto"/>
          </w:divBdr>
        </w:div>
        <w:div w:id="1712801037">
          <w:marLeft w:val="547"/>
          <w:marRight w:val="0"/>
          <w:marTop w:val="120"/>
          <w:marBottom w:val="0"/>
          <w:divBdr>
            <w:top w:val="none" w:sz="0" w:space="0" w:color="auto"/>
            <w:left w:val="none" w:sz="0" w:space="0" w:color="auto"/>
            <w:bottom w:val="none" w:sz="0" w:space="0" w:color="auto"/>
            <w:right w:val="none" w:sz="0" w:space="0" w:color="auto"/>
          </w:divBdr>
        </w:div>
      </w:divsChild>
    </w:div>
    <w:div w:id="581451193">
      <w:bodyDiv w:val="1"/>
      <w:marLeft w:val="0"/>
      <w:marRight w:val="0"/>
      <w:marTop w:val="0"/>
      <w:marBottom w:val="0"/>
      <w:divBdr>
        <w:top w:val="none" w:sz="0" w:space="0" w:color="auto"/>
        <w:left w:val="none" w:sz="0" w:space="0" w:color="auto"/>
        <w:bottom w:val="none" w:sz="0" w:space="0" w:color="auto"/>
        <w:right w:val="none" w:sz="0" w:space="0" w:color="auto"/>
      </w:divBdr>
    </w:div>
    <w:div w:id="602811179">
      <w:bodyDiv w:val="1"/>
      <w:marLeft w:val="0"/>
      <w:marRight w:val="0"/>
      <w:marTop w:val="0"/>
      <w:marBottom w:val="0"/>
      <w:divBdr>
        <w:top w:val="none" w:sz="0" w:space="0" w:color="auto"/>
        <w:left w:val="none" w:sz="0" w:space="0" w:color="auto"/>
        <w:bottom w:val="none" w:sz="0" w:space="0" w:color="auto"/>
        <w:right w:val="none" w:sz="0" w:space="0" w:color="auto"/>
      </w:divBdr>
    </w:div>
    <w:div w:id="627707104">
      <w:bodyDiv w:val="1"/>
      <w:marLeft w:val="0"/>
      <w:marRight w:val="0"/>
      <w:marTop w:val="0"/>
      <w:marBottom w:val="0"/>
      <w:divBdr>
        <w:top w:val="none" w:sz="0" w:space="0" w:color="auto"/>
        <w:left w:val="none" w:sz="0" w:space="0" w:color="auto"/>
        <w:bottom w:val="none" w:sz="0" w:space="0" w:color="auto"/>
        <w:right w:val="none" w:sz="0" w:space="0" w:color="auto"/>
      </w:divBdr>
    </w:div>
    <w:div w:id="670448338">
      <w:bodyDiv w:val="1"/>
      <w:marLeft w:val="0"/>
      <w:marRight w:val="0"/>
      <w:marTop w:val="0"/>
      <w:marBottom w:val="0"/>
      <w:divBdr>
        <w:top w:val="none" w:sz="0" w:space="0" w:color="auto"/>
        <w:left w:val="none" w:sz="0" w:space="0" w:color="auto"/>
        <w:bottom w:val="none" w:sz="0" w:space="0" w:color="auto"/>
        <w:right w:val="none" w:sz="0" w:space="0" w:color="auto"/>
      </w:divBdr>
    </w:div>
    <w:div w:id="715550615">
      <w:bodyDiv w:val="1"/>
      <w:marLeft w:val="0"/>
      <w:marRight w:val="0"/>
      <w:marTop w:val="0"/>
      <w:marBottom w:val="0"/>
      <w:divBdr>
        <w:top w:val="none" w:sz="0" w:space="0" w:color="auto"/>
        <w:left w:val="none" w:sz="0" w:space="0" w:color="auto"/>
        <w:bottom w:val="none" w:sz="0" w:space="0" w:color="auto"/>
        <w:right w:val="none" w:sz="0" w:space="0" w:color="auto"/>
      </w:divBdr>
    </w:div>
    <w:div w:id="720784100">
      <w:bodyDiv w:val="1"/>
      <w:marLeft w:val="0"/>
      <w:marRight w:val="0"/>
      <w:marTop w:val="0"/>
      <w:marBottom w:val="0"/>
      <w:divBdr>
        <w:top w:val="none" w:sz="0" w:space="0" w:color="auto"/>
        <w:left w:val="none" w:sz="0" w:space="0" w:color="auto"/>
        <w:bottom w:val="none" w:sz="0" w:space="0" w:color="auto"/>
        <w:right w:val="none" w:sz="0" w:space="0" w:color="auto"/>
      </w:divBdr>
    </w:div>
    <w:div w:id="758260226">
      <w:bodyDiv w:val="1"/>
      <w:marLeft w:val="0"/>
      <w:marRight w:val="0"/>
      <w:marTop w:val="0"/>
      <w:marBottom w:val="0"/>
      <w:divBdr>
        <w:top w:val="none" w:sz="0" w:space="0" w:color="auto"/>
        <w:left w:val="none" w:sz="0" w:space="0" w:color="auto"/>
        <w:bottom w:val="none" w:sz="0" w:space="0" w:color="auto"/>
        <w:right w:val="none" w:sz="0" w:space="0" w:color="auto"/>
      </w:divBdr>
    </w:div>
    <w:div w:id="778179483">
      <w:bodyDiv w:val="1"/>
      <w:marLeft w:val="0"/>
      <w:marRight w:val="0"/>
      <w:marTop w:val="0"/>
      <w:marBottom w:val="0"/>
      <w:divBdr>
        <w:top w:val="none" w:sz="0" w:space="0" w:color="auto"/>
        <w:left w:val="none" w:sz="0" w:space="0" w:color="auto"/>
        <w:bottom w:val="none" w:sz="0" w:space="0" w:color="auto"/>
        <w:right w:val="none" w:sz="0" w:space="0" w:color="auto"/>
      </w:divBdr>
    </w:div>
    <w:div w:id="783815062">
      <w:bodyDiv w:val="1"/>
      <w:marLeft w:val="0"/>
      <w:marRight w:val="0"/>
      <w:marTop w:val="0"/>
      <w:marBottom w:val="0"/>
      <w:divBdr>
        <w:top w:val="none" w:sz="0" w:space="0" w:color="auto"/>
        <w:left w:val="none" w:sz="0" w:space="0" w:color="auto"/>
        <w:bottom w:val="none" w:sz="0" w:space="0" w:color="auto"/>
        <w:right w:val="none" w:sz="0" w:space="0" w:color="auto"/>
      </w:divBdr>
    </w:div>
    <w:div w:id="796878791">
      <w:bodyDiv w:val="1"/>
      <w:marLeft w:val="0"/>
      <w:marRight w:val="0"/>
      <w:marTop w:val="0"/>
      <w:marBottom w:val="0"/>
      <w:divBdr>
        <w:top w:val="none" w:sz="0" w:space="0" w:color="auto"/>
        <w:left w:val="none" w:sz="0" w:space="0" w:color="auto"/>
        <w:bottom w:val="none" w:sz="0" w:space="0" w:color="auto"/>
        <w:right w:val="none" w:sz="0" w:space="0" w:color="auto"/>
      </w:divBdr>
    </w:div>
    <w:div w:id="811561059">
      <w:bodyDiv w:val="1"/>
      <w:marLeft w:val="0"/>
      <w:marRight w:val="0"/>
      <w:marTop w:val="0"/>
      <w:marBottom w:val="0"/>
      <w:divBdr>
        <w:top w:val="none" w:sz="0" w:space="0" w:color="auto"/>
        <w:left w:val="none" w:sz="0" w:space="0" w:color="auto"/>
        <w:bottom w:val="none" w:sz="0" w:space="0" w:color="auto"/>
        <w:right w:val="none" w:sz="0" w:space="0" w:color="auto"/>
      </w:divBdr>
    </w:div>
    <w:div w:id="819807162">
      <w:bodyDiv w:val="1"/>
      <w:marLeft w:val="0"/>
      <w:marRight w:val="0"/>
      <w:marTop w:val="0"/>
      <w:marBottom w:val="0"/>
      <w:divBdr>
        <w:top w:val="none" w:sz="0" w:space="0" w:color="auto"/>
        <w:left w:val="none" w:sz="0" w:space="0" w:color="auto"/>
        <w:bottom w:val="none" w:sz="0" w:space="0" w:color="auto"/>
        <w:right w:val="none" w:sz="0" w:space="0" w:color="auto"/>
      </w:divBdr>
    </w:div>
    <w:div w:id="856432967">
      <w:bodyDiv w:val="1"/>
      <w:marLeft w:val="0"/>
      <w:marRight w:val="0"/>
      <w:marTop w:val="0"/>
      <w:marBottom w:val="0"/>
      <w:divBdr>
        <w:top w:val="none" w:sz="0" w:space="0" w:color="auto"/>
        <w:left w:val="none" w:sz="0" w:space="0" w:color="auto"/>
        <w:bottom w:val="none" w:sz="0" w:space="0" w:color="auto"/>
        <w:right w:val="none" w:sz="0" w:space="0" w:color="auto"/>
      </w:divBdr>
      <w:divsChild>
        <w:div w:id="1222669214">
          <w:marLeft w:val="547"/>
          <w:marRight w:val="0"/>
          <w:marTop w:val="100"/>
          <w:marBottom w:val="0"/>
          <w:divBdr>
            <w:top w:val="none" w:sz="0" w:space="0" w:color="auto"/>
            <w:left w:val="none" w:sz="0" w:space="0" w:color="auto"/>
            <w:bottom w:val="none" w:sz="0" w:space="0" w:color="auto"/>
            <w:right w:val="none" w:sz="0" w:space="0" w:color="auto"/>
          </w:divBdr>
        </w:div>
        <w:div w:id="1052390895">
          <w:marLeft w:val="547"/>
          <w:marRight w:val="0"/>
          <w:marTop w:val="100"/>
          <w:marBottom w:val="0"/>
          <w:divBdr>
            <w:top w:val="none" w:sz="0" w:space="0" w:color="auto"/>
            <w:left w:val="none" w:sz="0" w:space="0" w:color="auto"/>
            <w:bottom w:val="none" w:sz="0" w:space="0" w:color="auto"/>
            <w:right w:val="none" w:sz="0" w:space="0" w:color="auto"/>
          </w:divBdr>
        </w:div>
      </w:divsChild>
    </w:div>
    <w:div w:id="878051447">
      <w:bodyDiv w:val="1"/>
      <w:marLeft w:val="0"/>
      <w:marRight w:val="0"/>
      <w:marTop w:val="0"/>
      <w:marBottom w:val="0"/>
      <w:divBdr>
        <w:top w:val="none" w:sz="0" w:space="0" w:color="auto"/>
        <w:left w:val="none" w:sz="0" w:space="0" w:color="auto"/>
        <w:bottom w:val="none" w:sz="0" w:space="0" w:color="auto"/>
        <w:right w:val="none" w:sz="0" w:space="0" w:color="auto"/>
      </w:divBdr>
    </w:div>
    <w:div w:id="946473391">
      <w:bodyDiv w:val="1"/>
      <w:marLeft w:val="0"/>
      <w:marRight w:val="0"/>
      <w:marTop w:val="0"/>
      <w:marBottom w:val="0"/>
      <w:divBdr>
        <w:top w:val="none" w:sz="0" w:space="0" w:color="auto"/>
        <w:left w:val="none" w:sz="0" w:space="0" w:color="auto"/>
        <w:bottom w:val="none" w:sz="0" w:space="0" w:color="auto"/>
        <w:right w:val="none" w:sz="0" w:space="0" w:color="auto"/>
      </w:divBdr>
      <w:divsChild>
        <w:div w:id="584456979">
          <w:marLeft w:val="720"/>
          <w:marRight w:val="0"/>
          <w:marTop w:val="432"/>
          <w:marBottom w:val="0"/>
          <w:divBdr>
            <w:top w:val="none" w:sz="0" w:space="0" w:color="auto"/>
            <w:left w:val="none" w:sz="0" w:space="0" w:color="auto"/>
            <w:bottom w:val="none" w:sz="0" w:space="0" w:color="auto"/>
            <w:right w:val="none" w:sz="0" w:space="0" w:color="auto"/>
          </w:divBdr>
        </w:div>
        <w:div w:id="530336334">
          <w:marLeft w:val="720"/>
          <w:marRight w:val="0"/>
          <w:marTop w:val="432"/>
          <w:marBottom w:val="0"/>
          <w:divBdr>
            <w:top w:val="none" w:sz="0" w:space="0" w:color="auto"/>
            <w:left w:val="none" w:sz="0" w:space="0" w:color="auto"/>
            <w:bottom w:val="none" w:sz="0" w:space="0" w:color="auto"/>
            <w:right w:val="none" w:sz="0" w:space="0" w:color="auto"/>
          </w:divBdr>
        </w:div>
        <w:div w:id="528834931">
          <w:marLeft w:val="720"/>
          <w:marRight w:val="0"/>
          <w:marTop w:val="432"/>
          <w:marBottom w:val="0"/>
          <w:divBdr>
            <w:top w:val="none" w:sz="0" w:space="0" w:color="auto"/>
            <w:left w:val="none" w:sz="0" w:space="0" w:color="auto"/>
            <w:bottom w:val="none" w:sz="0" w:space="0" w:color="auto"/>
            <w:right w:val="none" w:sz="0" w:space="0" w:color="auto"/>
          </w:divBdr>
        </w:div>
        <w:div w:id="1531645322">
          <w:marLeft w:val="720"/>
          <w:marRight w:val="0"/>
          <w:marTop w:val="432"/>
          <w:marBottom w:val="0"/>
          <w:divBdr>
            <w:top w:val="none" w:sz="0" w:space="0" w:color="auto"/>
            <w:left w:val="none" w:sz="0" w:space="0" w:color="auto"/>
            <w:bottom w:val="none" w:sz="0" w:space="0" w:color="auto"/>
            <w:right w:val="none" w:sz="0" w:space="0" w:color="auto"/>
          </w:divBdr>
        </w:div>
        <w:div w:id="2125881283">
          <w:marLeft w:val="720"/>
          <w:marRight w:val="0"/>
          <w:marTop w:val="432"/>
          <w:marBottom w:val="0"/>
          <w:divBdr>
            <w:top w:val="none" w:sz="0" w:space="0" w:color="auto"/>
            <w:left w:val="none" w:sz="0" w:space="0" w:color="auto"/>
            <w:bottom w:val="none" w:sz="0" w:space="0" w:color="auto"/>
            <w:right w:val="none" w:sz="0" w:space="0" w:color="auto"/>
          </w:divBdr>
        </w:div>
        <w:div w:id="1073315540">
          <w:marLeft w:val="720"/>
          <w:marRight w:val="0"/>
          <w:marTop w:val="432"/>
          <w:marBottom w:val="0"/>
          <w:divBdr>
            <w:top w:val="none" w:sz="0" w:space="0" w:color="auto"/>
            <w:left w:val="none" w:sz="0" w:space="0" w:color="auto"/>
            <w:bottom w:val="none" w:sz="0" w:space="0" w:color="auto"/>
            <w:right w:val="none" w:sz="0" w:space="0" w:color="auto"/>
          </w:divBdr>
        </w:div>
        <w:div w:id="1742093775">
          <w:marLeft w:val="720"/>
          <w:marRight w:val="0"/>
          <w:marTop w:val="432"/>
          <w:marBottom w:val="0"/>
          <w:divBdr>
            <w:top w:val="none" w:sz="0" w:space="0" w:color="auto"/>
            <w:left w:val="none" w:sz="0" w:space="0" w:color="auto"/>
            <w:bottom w:val="none" w:sz="0" w:space="0" w:color="auto"/>
            <w:right w:val="none" w:sz="0" w:space="0" w:color="auto"/>
          </w:divBdr>
        </w:div>
      </w:divsChild>
    </w:div>
    <w:div w:id="973800750">
      <w:bodyDiv w:val="1"/>
      <w:marLeft w:val="0"/>
      <w:marRight w:val="0"/>
      <w:marTop w:val="0"/>
      <w:marBottom w:val="0"/>
      <w:divBdr>
        <w:top w:val="none" w:sz="0" w:space="0" w:color="auto"/>
        <w:left w:val="none" w:sz="0" w:space="0" w:color="auto"/>
        <w:bottom w:val="none" w:sz="0" w:space="0" w:color="auto"/>
        <w:right w:val="none" w:sz="0" w:space="0" w:color="auto"/>
      </w:divBdr>
    </w:div>
    <w:div w:id="1125585890">
      <w:bodyDiv w:val="1"/>
      <w:marLeft w:val="0"/>
      <w:marRight w:val="0"/>
      <w:marTop w:val="0"/>
      <w:marBottom w:val="0"/>
      <w:divBdr>
        <w:top w:val="none" w:sz="0" w:space="0" w:color="auto"/>
        <w:left w:val="none" w:sz="0" w:space="0" w:color="auto"/>
        <w:bottom w:val="none" w:sz="0" w:space="0" w:color="auto"/>
        <w:right w:val="none" w:sz="0" w:space="0" w:color="auto"/>
      </w:divBdr>
    </w:div>
    <w:div w:id="1212576332">
      <w:bodyDiv w:val="1"/>
      <w:marLeft w:val="0"/>
      <w:marRight w:val="0"/>
      <w:marTop w:val="0"/>
      <w:marBottom w:val="0"/>
      <w:divBdr>
        <w:top w:val="none" w:sz="0" w:space="0" w:color="auto"/>
        <w:left w:val="none" w:sz="0" w:space="0" w:color="auto"/>
        <w:bottom w:val="none" w:sz="0" w:space="0" w:color="auto"/>
        <w:right w:val="none" w:sz="0" w:space="0" w:color="auto"/>
      </w:divBdr>
    </w:div>
    <w:div w:id="1278760674">
      <w:bodyDiv w:val="1"/>
      <w:marLeft w:val="0"/>
      <w:marRight w:val="0"/>
      <w:marTop w:val="0"/>
      <w:marBottom w:val="0"/>
      <w:divBdr>
        <w:top w:val="none" w:sz="0" w:space="0" w:color="auto"/>
        <w:left w:val="none" w:sz="0" w:space="0" w:color="auto"/>
        <w:bottom w:val="none" w:sz="0" w:space="0" w:color="auto"/>
        <w:right w:val="none" w:sz="0" w:space="0" w:color="auto"/>
      </w:divBdr>
    </w:div>
    <w:div w:id="1283808491">
      <w:bodyDiv w:val="1"/>
      <w:marLeft w:val="0"/>
      <w:marRight w:val="0"/>
      <w:marTop w:val="0"/>
      <w:marBottom w:val="0"/>
      <w:divBdr>
        <w:top w:val="none" w:sz="0" w:space="0" w:color="auto"/>
        <w:left w:val="none" w:sz="0" w:space="0" w:color="auto"/>
        <w:bottom w:val="none" w:sz="0" w:space="0" w:color="auto"/>
        <w:right w:val="none" w:sz="0" w:space="0" w:color="auto"/>
      </w:divBdr>
    </w:div>
    <w:div w:id="1301959778">
      <w:bodyDiv w:val="1"/>
      <w:marLeft w:val="0"/>
      <w:marRight w:val="0"/>
      <w:marTop w:val="0"/>
      <w:marBottom w:val="0"/>
      <w:divBdr>
        <w:top w:val="none" w:sz="0" w:space="0" w:color="auto"/>
        <w:left w:val="none" w:sz="0" w:space="0" w:color="auto"/>
        <w:bottom w:val="none" w:sz="0" w:space="0" w:color="auto"/>
        <w:right w:val="none" w:sz="0" w:space="0" w:color="auto"/>
      </w:divBdr>
    </w:div>
    <w:div w:id="1307278730">
      <w:bodyDiv w:val="1"/>
      <w:marLeft w:val="0"/>
      <w:marRight w:val="0"/>
      <w:marTop w:val="0"/>
      <w:marBottom w:val="0"/>
      <w:divBdr>
        <w:top w:val="none" w:sz="0" w:space="0" w:color="auto"/>
        <w:left w:val="none" w:sz="0" w:space="0" w:color="auto"/>
        <w:bottom w:val="none" w:sz="0" w:space="0" w:color="auto"/>
        <w:right w:val="none" w:sz="0" w:space="0" w:color="auto"/>
      </w:divBdr>
    </w:div>
    <w:div w:id="1336809563">
      <w:bodyDiv w:val="1"/>
      <w:marLeft w:val="0"/>
      <w:marRight w:val="0"/>
      <w:marTop w:val="0"/>
      <w:marBottom w:val="0"/>
      <w:divBdr>
        <w:top w:val="none" w:sz="0" w:space="0" w:color="auto"/>
        <w:left w:val="none" w:sz="0" w:space="0" w:color="auto"/>
        <w:bottom w:val="none" w:sz="0" w:space="0" w:color="auto"/>
        <w:right w:val="none" w:sz="0" w:space="0" w:color="auto"/>
      </w:divBdr>
      <w:divsChild>
        <w:div w:id="1247836014">
          <w:marLeft w:val="446"/>
          <w:marRight w:val="0"/>
          <w:marTop w:val="346"/>
          <w:marBottom w:val="0"/>
          <w:divBdr>
            <w:top w:val="none" w:sz="0" w:space="0" w:color="auto"/>
            <w:left w:val="none" w:sz="0" w:space="0" w:color="auto"/>
            <w:bottom w:val="none" w:sz="0" w:space="0" w:color="auto"/>
            <w:right w:val="none" w:sz="0" w:space="0" w:color="auto"/>
          </w:divBdr>
        </w:div>
        <w:div w:id="1863399613">
          <w:marLeft w:val="446"/>
          <w:marRight w:val="0"/>
          <w:marTop w:val="346"/>
          <w:marBottom w:val="0"/>
          <w:divBdr>
            <w:top w:val="none" w:sz="0" w:space="0" w:color="auto"/>
            <w:left w:val="none" w:sz="0" w:space="0" w:color="auto"/>
            <w:bottom w:val="none" w:sz="0" w:space="0" w:color="auto"/>
            <w:right w:val="none" w:sz="0" w:space="0" w:color="auto"/>
          </w:divBdr>
        </w:div>
      </w:divsChild>
    </w:div>
    <w:div w:id="1364985317">
      <w:bodyDiv w:val="1"/>
      <w:marLeft w:val="0"/>
      <w:marRight w:val="0"/>
      <w:marTop w:val="0"/>
      <w:marBottom w:val="0"/>
      <w:divBdr>
        <w:top w:val="none" w:sz="0" w:space="0" w:color="auto"/>
        <w:left w:val="none" w:sz="0" w:space="0" w:color="auto"/>
        <w:bottom w:val="none" w:sz="0" w:space="0" w:color="auto"/>
        <w:right w:val="none" w:sz="0" w:space="0" w:color="auto"/>
      </w:divBdr>
    </w:div>
    <w:div w:id="1367296958">
      <w:bodyDiv w:val="1"/>
      <w:marLeft w:val="0"/>
      <w:marRight w:val="0"/>
      <w:marTop w:val="0"/>
      <w:marBottom w:val="0"/>
      <w:divBdr>
        <w:top w:val="none" w:sz="0" w:space="0" w:color="auto"/>
        <w:left w:val="none" w:sz="0" w:space="0" w:color="auto"/>
        <w:bottom w:val="none" w:sz="0" w:space="0" w:color="auto"/>
        <w:right w:val="none" w:sz="0" w:space="0" w:color="auto"/>
      </w:divBdr>
    </w:div>
    <w:div w:id="1368143280">
      <w:bodyDiv w:val="1"/>
      <w:marLeft w:val="0"/>
      <w:marRight w:val="0"/>
      <w:marTop w:val="0"/>
      <w:marBottom w:val="0"/>
      <w:divBdr>
        <w:top w:val="none" w:sz="0" w:space="0" w:color="auto"/>
        <w:left w:val="none" w:sz="0" w:space="0" w:color="auto"/>
        <w:bottom w:val="none" w:sz="0" w:space="0" w:color="auto"/>
        <w:right w:val="none" w:sz="0" w:space="0" w:color="auto"/>
      </w:divBdr>
    </w:div>
    <w:div w:id="1387798388">
      <w:bodyDiv w:val="1"/>
      <w:marLeft w:val="0"/>
      <w:marRight w:val="0"/>
      <w:marTop w:val="0"/>
      <w:marBottom w:val="0"/>
      <w:divBdr>
        <w:top w:val="none" w:sz="0" w:space="0" w:color="auto"/>
        <w:left w:val="none" w:sz="0" w:space="0" w:color="auto"/>
        <w:bottom w:val="none" w:sz="0" w:space="0" w:color="auto"/>
        <w:right w:val="none" w:sz="0" w:space="0" w:color="auto"/>
      </w:divBdr>
    </w:div>
    <w:div w:id="1403217839">
      <w:bodyDiv w:val="1"/>
      <w:marLeft w:val="0"/>
      <w:marRight w:val="0"/>
      <w:marTop w:val="0"/>
      <w:marBottom w:val="0"/>
      <w:divBdr>
        <w:top w:val="none" w:sz="0" w:space="0" w:color="auto"/>
        <w:left w:val="none" w:sz="0" w:space="0" w:color="auto"/>
        <w:bottom w:val="none" w:sz="0" w:space="0" w:color="auto"/>
        <w:right w:val="none" w:sz="0" w:space="0" w:color="auto"/>
      </w:divBdr>
    </w:div>
    <w:div w:id="1411389157">
      <w:bodyDiv w:val="1"/>
      <w:marLeft w:val="0"/>
      <w:marRight w:val="0"/>
      <w:marTop w:val="0"/>
      <w:marBottom w:val="0"/>
      <w:divBdr>
        <w:top w:val="none" w:sz="0" w:space="0" w:color="auto"/>
        <w:left w:val="none" w:sz="0" w:space="0" w:color="auto"/>
        <w:bottom w:val="none" w:sz="0" w:space="0" w:color="auto"/>
        <w:right w:val="none" w:sz="0" w:space="0" w:color="auto"/>
      </w:divBdr>
    </w:div>
    <w:div w:id="1418209504">
      <w:bodyDiv w:val="1"/>
      <w:marLeft w:val="0"/>
      <w:marRight w:val="0"/>
      <w:marTop w:val="0"/>
      <w:marBottom w:val="0"/>
      <w:divBdr>
        <w:top w:val="none" w:sz="0" w:space="0" w:color="auto"/>
        <w:left w:val="none" w:sz="0" w:space="0" w:color="auto"/>
        <w:bottom w:val="none" w:sz="0" w:space="0" w:color="auto"/>
        <w:right w:val="none" w:sz="0" w:space="0" w:color="auto"/>
      </w:divBdr>
    </w:div>
    <w:div w:id="1449009918">
      <w:bodyDiv w:val="1"/>
      <w:marLeft w:val="0"/>
      <w:marRight w:val="0"/>
      <w:marTop w:val="0"/>
      <w:marBottom w:val="0"/>
      <w:divBdr>
        <w:top w:val="none" w:sz="0" w:space="0" w:color="auto"/>
        <w:left w:val="none" w:sz="0" w:space="0" w:color="auto"/>
        <w:bottom w:val="none" w:sz="0" w:space="0" w:color="auto"/>
        <w:right w:val="none" w:sz="0" w:space="0" w:color="auto"/>
      </w:divBdr>
      <w:divsChild>
        <w:div w:id="372464365">
          <w:marLeft w:val="547"/>
          <w:marRight w:val="0"/>
          <w:marTop w:val="120"/>
          <w:marBottom w:val="120"/>
          <w:divBdr>
            <w:top w:val="none" w:sz="0" w:space="0" w:color="auto"/>
            <w:left w:val="none" w:sz="0" w:space="0" w:color="auto"/>
            <w:bottom w:val="none" w:sz="0" w:space="0" w:color="auto"/>
            <w:right w:val="none" w:sz="0" w:space="0" w:color="auto"/>
          </w:divBdr>
        </w:div>
      </w:divsChild>
    </w:div>
    <w:div w:id="1533761795">
      <w:bodyDiv w:val="1"/>
      <w:marLeft w:val="0"/>
      <w:marRight w:val="0"/>
      <w:marTop w:val="0"/>
      <w:marBottom w:val="0"/>
      <w:divBdr>
        <w:top w:val="none" w:sz="0" w:space="0" w:color="auto"/>
        <w:left w:val="none" w:sz="0" w:space="0" w:color="auto"/>
        <w:bottom w:val="none" w:sz="0" w:space="0" w:color="auto"/>
        <w:right w:val="none" w:sz="0" w:space="0" w:color="auto"/>
      </w:divBdr>
      <w:divsChild>
        <w:div w:id="275144168">
          <w:marLeft w:val="547"/>
          <w:marRight w:val="0"/>
          <w:marTop w:val="0"/>
          <w:marBottom w:val="200"/>
          <w:divBdr>
            <w:top w:val="none" w:sz="0" w:space="0" w:color="auto"/>
            <w:left w:val="none" w:sz="0" w:space="0" w:color="auto"/>
            <w:bottom w:val="none" w:sz="0" w:space="0" w:color="auto"/>
            <w:right w:val="none" w:sz="0" w:space="0" w:color="auto"/>
          </w:divBdr>
        </w:div>
        <w:div w:id="1410272588">
          <w:marLeft w:val="547"/>
          <w:marRight w:val="0"/>
          <w:marTop w:val="0"/>
          <w:marBottom w:val="200"/>
          <w:divBdr>
            <w:top w:val="none" w:sz="0" w:space="0" w:color="auto"/>
            <w:left w:val="none" w:sz="0" w:space="0" w:color="auto"/>
            <w:bottom w:val="none" w:sz="0" w:space="0" w:color="auto"/>
            <w:right w:val="none" w:sz="0" w:space="0" w:color="auto"/>
          </w:divBdr>
        </w:div>
      </w:divsChild>
    </w:div>
    <w:div w:id="1566379635">
      <w:bodyDiv w:val="1"/>
      <w:marLeft w:val="0"/>
      <w:marRight w:val="0"/>
      <w:marTop w:val="0"/>
      <w:marBottom w:val="0"/>
      <w:divBdr>
        <w:top w:val="none" w:sz="0" w:space="0" w:color="auto"/>
        <w:left w:val="none" w:sz="0" w:space="0" w:color="auto"/>
        <w:bottom w:val="none" w:sz="0" w:space="0" w:color="auto"/>
        <w:right w:val="none" w:sz="0" w:space="0" w:color="auto"/>
      </w:divBdr>
    </w:div>
    <w:div w:id="1608928174">
      <w:bodyDiv w:val="1"/>
      <w:marLeft w:val="0"/>
      <w:marRight w:val="0"/>
      <w:marTop w:val="0"/>
      <w:marBottom w:val="0"/>
      <w:divBdr>
        <w:top w:val="none" w:sz="0" w:space="0" w:color="auto"/>
        <w:left w:val="none" w:sz="0" w:space="0" w:color="auto"/>
        <w:bottom w:val="none" w:sz="0" w:space="0" w:color="auto"/>
        <w:right w:val="none" w:sz="0" w:space="0" w:color="auto"/>
      </w:divBdr>
    </w:div>
    <w:div w:id="1690838475">
      <w:bodyDiv w:val="1"/>
      <w:marLeft w:val="0"/>
      <w:marRight w:val="0"/>
      <w:marTop w:val="0"/>
      <w:marBottom w:val="0"/>
      <w:divBdr>
        <w:top w:val="none" w:sz="0" w:space="0" w:color="auto"/>
        <w:left w:val="none" w:sz="0" w:space="0" w:color="auto"/>
        <w:bottom w:val="none" w:sz="0" w:space="0" w:color="auto"/>
        <w:right w:val="none" w:sz="0" w:space="0" w:color="auto"/>
      </w:divBdr>
    </w:div>
    <w:div w:id="1701785789">
      <w:bodyDiv w:val="1"/>
      <w:marLeft w:val="0"/>
      <w:marRight w:val="0"/>
      <w:marTop w:val="0"/>
      <w:marBottom w:val="0"/>
      <w:divBdr>
        <w:top w:val="none" w:sz="0" w:space="0" w:color="auto"/>
        <w:left w:val="none" w:sz="0" w:space="0" w:color="auto"/>
        <w:bottom w:val="none" w:sz="0" w:space="0" w:color="auto"/>
        <w:right w:val="none" w:sz="0" w:space="0" w:color="auto"/>
      </w:divBdr>
    </w:div>
    <w:div w:id="1717196504">
      <w:bodyDiv w:val="1"/>
      <w:marLeft w:val="0"/>
      <w:marRight w:val="0"/>
      <w:marTop w:val="0"/>
      <w:marBottom w:val="0"/>
      <w:divBdr>
        <w:top w:val="none" w:sz="0" w:space="0" w:color="auto"/>
        <w:left w:val="none" w:sz="0" w:space="0" w:color="auto"/>
        <w:bottom w:val="none" w:sz="0" w:space="0" w:color="auto"/>
        <w:right w:val="none" w:sz="0" w:space="0" w:color="auto"/>
      </w:divBdr>
    </w:div>
    <w:div w:id="1746416977">
      <w:bodyDiv w:val="1"/>
      <w:marLeft w:val="0"/>
      <w:marRight w:val="0"/>
      <w:marTop w:val="0"/>
      <w:marBottom w:val="0"/>
      <w:divBdr>
        <w:top w:val="none" w:sz="0" w:space="0" w:color="auto"/>
        <w:left w:val="none" w:sz="0" w:space="0" w:color="auto"/>
        <w:bottom w:val="none" w:sz="0" w:space="0" w:color="auto"/>
        <w:right w:val="none" w:sz="0" w:space="0" w:color="auto"/>
      </w:divBdr>
    </w:div>
    <w:div w:id="1765302727">
      <w:bodyDiv w:val="1"/>
      <w:marLeft w:val="0"/>
      <w:marRight w:val="0"/>
      <w:marTop w:val="0"/>
      <w:marBottom w:val="0"/>
      <w:divBdr>
        <w:top w:val="none" w:sz="0" w:space="0" w:color="auto"/>
        <w:left w:val="none" w:sz="0" w:space="0" w:color="auto"/>
        <w:bottom w:val="none" w:sz="0" w:space="0" w:color="auto"/>
        <w:right w:val="none" w:sz="0" w:space="0" w:color="auto"/>
      </w:divBdr>
    </w:div>
    <w:div w:id="1770664156">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33526976">
      <w:bodyDiv w:val="1"/>
      <w:marLeft w:val="0"/>
      <w:marRight w:val="0"/>
      <w:marTop w:val="0"/>
      <w:marBottom w:val="0"/>
      <w:divBdr>
        <w:top w:val="none" w:sz="0" w:space="0" w:color="auto"/>
        <w:left w:val="none" w:sz="0" w:space="0" w:color="auto"/>
        <w:bottom w:val="none" w:sz="0" w:space="0" w:color="auto"/>
        <w:right w:val="none" w:sz="0" w:space="0" w:color="auto"/>
      </w:divBdr>
    </w:div>
    <w:div w:id="1863661587">
      <w:bodyDiv w:val="1"/>
      <w:marLeft w:val="0"/>
      <w:marRight w:val="0"/>
      <w:marTop w:val="0"/>
      <w:marBottom w:val="0"/>
      <w:divBdr>
        <w:top w:val="none" w:sz="0" w:space="0" w:color="auto"/>
        <w:left w:val="none" w:sz="0" w:space="0" w:color="auto"/>
        <w:bottom w:val="none" w:sz="0" w:space="0" w:color="auto"/>
        <w:right w:val="none" w:sz="0" w:space="0" w:color="auto"/>
      </w:divBdr>
      <w:divsChild>
        <w:div w:id="1874341233">
          <w:marLeft w:val="547"/>
          <w:marRight w:val="0"/>
          <w:marTop w:val="0"/>
          <w:marBottom w:val="0"/>
          <w:divBdr>
            <w:top w:val="none" w:sz="0" w:space="0" w:color="auto"/>
            <w:left w:val="none" w:sz="0" w:space="0" w:color="auto"/>
            <w:bottom w:val="none" w:sz="0" w:space="0" w:color="auto"/>
            <w:right w:val="none" w:sz="0" w:space="0" w:color="auto"/>
          </w:divBdr>
        </w:div>
      </w:divsChild>
    </w:div>
    <w:div w:id="1884361814">
      <w:bodyDiv w:val="1"/>
      <w:marLeft w:val="0"/>
      <w:marRight w:val="0"/>
      <w:marTop w:val="0"/>
      <w:marBottom w:val="0"/>
      <w:divBdr>
        <w:top w:val="none" w:sz="0" w:space="0" w:color="auto"/>
        <w:left w:val="none" w:sz="0" w:space="0" w:color="auto"/>
        <w:bottom w:val="none" w:sz="0" w:space="0" w:color="auto"/>
        <w:right w:val="none" w:sz="0" w:space="0" w:color="auto"/>
      </w:divBdr>
    </w:div>
    <w:div w:id="1903443933">
      <w:bodyDiv w:val="1"/>
      <w:marLeft w:val="0"/>
      <w:marRight w:val="0"/>
      <w:marTop w:val="0"/>
      <w:marBottom w:val="0"/>
      <w:divBdr>
        <w:top w:val="none" w:sz="0" w:space="0" w:color="auto"/>
        <w:left w:val="none" w:sz="0" w:space="0" w:color="auto"/>
        <w:bottom w:val="none" w:sz="0" w:space="0" w:color="auto"/>
        <w:right w:val="none" w:sz="0" w:space="0" w:color="auto"/>
      </w:divBdr>
      <w:divsChild>
        <w:div w:id="1041788011">
          <w:marLeft w:val="547"/>
          <w:marRight w:val="0"/>
          <w:marTop w:val="100"/>
          <w:marBottom w:val="0"/>
          <w:divBdr>
            <w:top w:val="none" w:sz="0" w:space="0" w:color="auto"/>
            <w:left w:val="none" w:sz="0" w:space="0" w:color="auto"/>
            <w:bottom w:val="none" w:sz="0" w:space="0" w:color="auto"/>
            <w:right w:val="none" w:sz="0" w:space="0" w:color="auto"/>
          </w:divBdr>
        </w:div>
        <w:div w:id="1107845647">
          <w:marLeft w:val="547"/>
          <w:marRight w:val="0"/>
          <w:marTop w:val="100"/>
          <w:marBottom w:val="0"/>
          <w:divBdr>
            <w:top w:val="none" w:sz="0" w:space="0" w:color="auto"/>
            <w:left w:val="none" w:sz="0" w:space="0" w:color="auto"/>
            <w:bottom w:val="none" w:sz="0" w:space="0" w:color="auto"/>
            <w:right w:val="none" w:sz="0" w:space="0" w:color="auto"/>
          </w:divBdr>
        </w:div>
      </w:divsChild>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sChild>
        <w:div w:id="1384673551">
          <w:marLeft w:val="547"/>
          <w:marRight w:val="0"/>
          <w:marTop w:val="120"/>
          <w:marBottom w:val="120"/>
          <w:divBdr>
            <w:top w:val="none" w:sz="0" w:space="0" w:color="auto"/>
            <w:left w:val="none" w:sz="0" w:space="0" w:color="auto"/>
            <w:bottom w:val="none" w:sz="0" w:space="0" w:color="auto"/>
            <w:right w:val="none" w:sz="0" w:space="0" w:color="auto"/>
          </w:divBdr>
        </w:div>
      </w:divsChild>
    </w:div>
    <w:div w:id="1950500633">
      <w:bodyDiv w:val="1"/>
      <w:marLeft w:val="0"/>
      <w:marRight w:val="0"/>
      <w:marTop w:val="0"/>
      <w:marBottom w:val="0"/>
      <w:divBdr>
        <w:top w:val="none" w:sz="0" w:space="0" w:color="auto"/>
        <w:left w:val="none" w:sz="0" w:space="0" w:color="auto"/>
        <w:bottom w:val="none" w:sz="0" w:space="0" w:color="auto"/>
        <w:right w:val="none" w:sz="0" w:space="0" w:color="auto"/>
      </w:divBdr>
    </w:div>
    <w:div w:id="1969555300">
      <w:bodyDiv w:val="1"/>
      <w:marLeft w:val="0"/>
      <w:marRight w:val="0"/>
      <w:marTop w:val="0"/>
      <w:marBottom w:val="0"/>
      <w:divBdr>
        <w:top w:val="none" w:sz="0" w:space="0" w:color="auto"/>
        <w:left w:val="none" w:sz="0" w:space="0" w:color="auto"/>
        <w:bottom w:val="none" w:sz="0" w:space="0" w:color="auto"/>
        <w:right w:val="none" w:sz="0" w:space="0" w:color="auto"/>
      </w:divBdr>
    </w:div>
    <w:div w:id="20781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E15E-7856-4D2F-8A56-3DCA6D3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Mathabathe</dc:creator>
  <cp:lastModifiedBy>User</cp:lastModifiedBy>
  <cp:revision>2</cp:revision>
  <dcterms:created xsi:type="dcterms:W3CDTF">2022-10-12T07:45:00Z</dcterms:created>
  <dcterms:modified xsi:type="dcterms:W3CDTF">2022-10-12T07:45:00Z</dcterms:modified>
</cp:coreProperties>
</file>