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D45" w:rsidRDefault="00A47F8C" w:rsidP="00EC4F45">
      <w:pPr>
        <w:spacing w:after="0"/>
        <w:rPr>
          <w:b/>
          <w:sz w:val="24"/>
          <w:szCs w:val="24"/>
          <w:lang w:val="en-ZA"/>
        </w:rPr>
      </w:pPr>
      <w:r>
        <w:rPr>
          <w:rFonts w:ascii="Arial" w:hAnsi="Arial" w:cs="Arial"/>
          <w:b/>
          <w:noProof/>
          <w:sz w:val="24"/>
          <w:szCs w:val="24"/>
          <w:lang w:val="en-US"/>
        </w:rPr>
        <w:drawing>
          <wp:anchor distT="0" distB="0" distL="114300" distR="114300" simplePos="0" relativeHeight="251657216" behindDoc="0" locked="0" layoutInCell="1" allowOverlap="1">
            <wp:simplePos x="0" y="0"/>
            <wp:positionH relativeFrom="column">
              <wp:posOffset>-47159</wp:posOffset>
            </wp:positionH>
            <wp:positionV relativeFrom="paragraph">
              <wp:posOffset>-168910</wp:posOffset>
            </wp:positionV>
            <wp:extent cx="3784076" cy="1501096"/>
            <wp:effectExtent l="0" t="0" r="6985" b="4445"/>
            <wp:wrapNone/>
            <wp:docPr id="2" name="Picture 2" descr="basic-edu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education.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076" cy="1501096"/>
                    </a:xfrm>
                    <a:prstGeom prst="rect">
                      <a:avLst/>
                    </a:prstGeom>
                    <a:noFill/>
                    <a:ln>
                      <a:noFill/>
                    </a:ln>
                  </pic:spPr>
                </pic:pic>
              </a:graphicData>
            </a:graphic>
          </wp:anchor>
        </w:drawing>
      </w: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p w:rsidR="000E3D45" w:rsidRDefault="000E3D45" w:rsidP="00EC4F45">
      <w:pPr>
        <w:spacing w:after="0"/>
        <w:rPr>
          <w:b/>
          <w:sz w:val="24"/>
          <w:szCs w:val="24"/>
          <w:lang w:val="en-ZA"/>
        </w:rPr>
      </w:pPr>
    </w:p>
    <w:tbl>
      <w:tblPr>
        <w:tblStyle w:val="TableGrid"/>
        <w:tblW w:w="0" w:type="auto"/>
        <w:tblLook w:val="04A0"/>
      </w:tblPr>
      <w:tblGrid>
        <w:gridCol w:w="9242"/>
      </w:tblGrid>
      <w:tr w:rsidR="00A72B21" w:rsidTr="00A72B21">
        <w:tc>
          <w:tcPr>
            <w:tcW w:w="9242" w:type="dxa"/>
            <w:shd w:val="clear" w:color="auto" w:fill="92D050"/>
          </w:tcPr>
          <w:p w:rsidR="00A72B21" w:rsidRPr="00A72B21" w:rsidRDefault="00A72B21" w:rsidP="00EC4F45">
            <w:pPr>
              <w:rPr>
                <w:b/>
                <w:sz w:val="10"/>
                <w:szCs w:val="10"/>
                <w:lang w:val="en-ZA"/>
              </w:rPr>
            </w:pPr>
          </w:p>
        </w:tc>
      </w:tr>
    </w:tbl>
    <w:p w:rsidR="00412B04" w:rsidRDefault="00412B04" w:rsidP="00EC4F45">
      <w:pPr>
        <w:spacing w:after="0"/>
        <w:rPr>
          <w:b/>
          <w:sz w:val="24"/>
          <w:szCs w:val="24"/>
          <w:lang w:val="en-ZA"/>
        </w:rPr>
      </w:pPr>
    </w:p>
    <w:p w:rsidR="00412B04" w:rsidRDefault="00412B04" w:rsidP="00EC4F45">
      <w:pPr>
        <w:spacing w:after="0"/>
        <w:rPr>
          <w:b/>
          <w:sz w:val="24"/>
          <w:szCs w:val="24"/>
          <w:lang w:val="en-ZA"/>
        </w:rPr>
      </w:pPr>
    </w:p>
    <w:p w:rsidR="00412B04" w:rsidRDefault="00412B04" w:rsidP="00EC4F45">
      <w:pPr>
        <w:spacing w:after="0"/>
        <w:rPr>
          <w:b/>
          <w:sz w:val="24"/>
          <w:szCs w:val="24"/>
          <w:lang w:val="en-ZA"/>
        </w:rPr>
      </w:pPr>
    </w:p>
    <w:p w:rsidR="000E3D45" w:rsidRDefault="000E3D45" w:rsidP="00EC4F45">
      <w:pPr>
        <w:spacing w:after="0"/>
        <w:rPr>
          <w:b/>
          <w:sz w:val="24"/>
          <w:szCs w:val="24"/>
          <w:lang w:val="en-ZA"/>
        </w:rPr>
      </w:pPr>
    </w:p>
    <w:p w:rsidR="001B4BA6" w:rsidRDefault="00A72B21" w:rsidP="000E3D45">
      <w:pPr>
        <w:spacing w:after="0"/>
        <w:jc w:val="center"/>
        <w:rPr>
          <w:rFonts w:ascii="Arial" w:hAnsi="Arial" w:cs="Arial"/>
          <w:b/>
          <w:sz w:val="36"/>
          <w:szCs w:val="36"/>
          <w:lang w:val="en-ZA"/>
        </w:rPr>
      </w:pPr>
      <w:r>
        <w:rPr>
          <w:rFonts w:ascii="Arial" w:hAnsi="Arial" w:cs="Arial"/>
          <w:b/>
          <w:sz w:val="36"/>
          <w:szCs w:val="36"/>
          <w:lang w:val="en-ZA"/>
        </w:rPr>
        <w:t xml:space="preserve">GUIDELINES FOR </w:t>
      </w:r>
      <w:r w:rsidR="001B4BA6">
        <w:rPr>
          <w:rFonts w:ascii="Arial" w:hAnsi="Arial" w:cs="Arial"/>
          <w:b/>
          <w:sz w:val="36"/>
          <w:szCs w:val="36"/>
          <w:lang w:val="en-ZA"/>
        </w:rPr>
        <w:t xml:space="preserve">RATIONALISATION AND </w:t>
      </w:r>
    </w:p>
    <w:p w:rsidR="00F21070" w:rsidRDefault="008D1272" w:rsidP="000E3D45">
      <w:pPr>
        <w:spacing w:after="0"/>
        <w:jc w:val="center"/>
        <w:rPr>
          <w:rFonts w:ascii="Arial" w:hAnsi="Arial" w:cs="Arial"/>
          <w:b/>
          <w:sz w:val="36"/>
          <w:szCs w:val="36"/>
          <w:lang w:val="en-ZA"/>
        </w:rPr>
      </w:pPr>
      <w:r>
        <w:rPr>
          <w:rFonts w:ascii="Arial" w:hAnsi="Arial" w:cs="Arial"/>
          <w:b/>
          <w:sz w:val="36"/>
          <w:szCs w:val="36"/>
          <w:lang w:val="en-ZA"/>
        </w:rPr>
        <w:t xml:space="preserve">RE-ALIGNMENT </w:t>
      </w:r>
      <w:r w:rsidR="001B4BA6">
        <w:rPr>
          <w:rFonts w:ascii="Arial" w:hAnsi="Arial" w:cs="Arial"/>
          <w:b/>
          <w:sz w:val="36"/>
          <w:szCs w:val="36"/>
          <w:lang w:val="en-ZA"/>
        </w:rPr>
        <w:t>OF PUBLIC SCHOOLS</w:t>
      </w:r>
      <w:r w:rsidR="00BB6324">
        <w:rPr>
          <w:rFonts w:ascii="Arial" w:hAnsi="Arial" w:cs="Arial"/>
          <w:b/>
          <w:sz w:val="36"/>
          <w:szCs w:val="36"/>
          <w:lang w:val="en-ZA"/>
        </w:rPr>
        <w:t>:</w:t>
      </w:r>
    </w:p>
    <w:p w:rsidR="00C15CCA" w:rsidRPr="00F21070" w:rsidRDefault="00F21070" w:rsidP="000E3D45">
      <w:pPr>
        <w:spacing w:after="0"/>
        <w:jc w:val="center"/>
        <w:rPr>
          <w:rFonts w:ascii="Arial" w:hAnsi="Arial" w:cs="Arial"/>
          <w:b/>
          <w:i/>
          <w:sz w:val="36"/>
          <w:szCs w:val="36"/>
          <w:lang w:val="en-ZA"/>
        </w:rPr>
      </w:pPr>
      <w:r>
        <w:rPr>
          <w:rFonts w:ascii="Arial" w:hAnsi="Arial" w:cs="Arial"/>
          <w:b/>
          <w:sz w:val="36"/>
          <w:szCs w:val="36"/>
          <w:lang w:val="en-ZA"/>
        </w:rPr>
        <w:t xml:space="preserve"> </w:t>
      </w:r>
      <w:r w:rsidRPr="00F21070">
        <w:rPr>
          <w:rFonts w:ascii="Arial" w:hAnsi="Arial" w:cs="Arial"/>
          <w:b/>
          <w:i/>
          <w:sz w:val="36"/>
          <w:szCs w:val="36"/>
          <w:lang w:val="en-ZA"/>
        </w:rPr>
        <w:t>A Holistic Appro</w:t>
      </w:r>
      <w:r>
        <w:rPr>
          <w:rFonts w:ascii="Arial" w:hAnsi="Arial" w:cs="Arial"/>
          <w:b/>
          <w:i/>
          <w:sz w:val="36"/>
          <w:szCs w:val="36"/>
          <w:lang w:val="en-ZA"/>
        </w:rPr>
        <w:t>a</w:t>
      </w:r>
      <w:r w:rsidRPr="00F21070">
        <w:rPr>
          <w:rFonts w:ascii="Arial" w:hAnsi="Arial" w:cs="Arial"/>
          <w:b/>
          <w:i/>
          <w:sz w:val="36"/>
          <w:szCs w:val="36"/>
          <w:lang w:val="en-ZA"/>
        </w:rPr>
        <w:t>ch</w:t>
      </w:r>
    </w:p>
    <w:p w:rsidR="00C15CCA" w:rsidRDefault="00C15CCA" w:rsidP="00EC4F45">
      <w:pPr>
        <w:spacing w:after="0"/>
        <w:rPr>
          <w:lang w:val="en-ZA"/>
        </w:rPr>
      </w:pPr>
    </w:p>
    <w:p w:rsidR="000E3D45" w:rsidRDefault="000E3D45" w:rsidP="00EC4F45">
      <w:pPr>
        <w:spacing w:after="0"/>
        <w:rPr>
          <w:lang w:val="en-ZA"/>
        </w:rPr>
      </w:pPr>
    </w:p>
    <w:p w:rsidR="000E3D45" w:rsidRPr="00183D25" w:rsidRDefault="00E97D8B" w:rsidP="00E97D8B">
      <w:pPr>
        <w:spacing w:after="0"/>
        <w:jc w:val="center"/>
        <w:rPr>
          <w:rFonts w:ascii="Arial" w:hAnsi="Arial" w:cs="Arial"/>
          <w:sz w:val="28"/>
          <w:szCs w:val="28"/>
          <w:lang w:val="en-ZA"/>
        </w:rPr>
      </w:pPr>
      <w:r w:rsidRPr="00183D25">
        <w:rPr>
          <w:rFonts w:ascii="Arial" w:hAnsi="Arial" w:cs="Arial"/>
          <w:i/>
          <w:sz w:val="28"/>
          <w:szCs w:val="28"/>
          <w:lang w:val="en-ZA"/>
        </w:rPr>
        <w:t xml:space="preserve">(Version </w:t>
      </w:r>
      <w:r w:rsidR="00F21070">
        <w:rPr>
          <w:rFonts w:ascii="Arial" w:hAnsi="Arial" w:cs="Arial"/>
          <w:i/>
          <w:sz w:val="28"/>
          <w:szCs w:val="28"/>
          <w:lang w:val="en-ZA"/>
        </w:rPr>
        <w:t>3</w:t>
      </w:r>
      <w:r w:rsidRPr="00183D25">
        <w:rPr>
          <w:rFonts w:ascii="Arial" w:hAnsi="Arial" w:cs="Arial"/>
          <w:i/>
          <w:sz w:val="28"/>
          <w:szCs w:val="28"/>
          <w:lang w:val="en-ZA"/>
        </w:rPr>
        <w:t xml:space="preserve">, Draft </w:t>
      </w:r>
      <w:r w:rsidR="00BB6324">
        <w:rPr>
          <w:rFonts w:ascii="Arial" w:hAnsi="Arial" w:cs="Arial"/>
          <w:i/>
          <w:sz w:val="28"/>
          <w:szCs w:val="28"/>
          <w:lang w:val="en-ZA"/>
        </w:rPr>
        <w:t>3</w:t>
      </w:r>
      <w:r w:rsidRPr="00183D25">
        <w:rPr>
          <w:rFonts w:ascii="Arial" w:hAnsi="Arial" w:cs="Arial"/>
          <w:sz w:val="28"/>
          <w:szCs w:val="28"/>
          <w:lang w:val="en-ZA"/>
        </w:rPr>
        <w:t>)</w:t>
      </w: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0E3D45" w:rsidRPr="00183D25" w:rsidRDefault="00A72B21" w:rsidP="000E3D45">
      <w:pPr>
        <w:spacing w:after="0"/>
        <w:jc w:val="center"/>
        <w:rPr>
          <w:rFonts w:ascii="Arial" w:hAnsi="Arial" w:cs="Arial"/>
          <w:b/>
          <w:i/>
          <w:sz w:val="28"/>
          <w:szCs w:val="28"/>
          <w:lang w:val="en-ZA"/>
        </w:rPr>
      </w:pPr>
      <w:r>
        <w:rPr>
          <w:rFonts w:ascii="Arial" w:hAnsi="Arial" w:cs="Arial"/>
          <w:b/>
          <w:i/>
          <w:sz w:val="28"/>
          <w:szCs w:val="28"/>
          <w:lang w:val="en-ZA"/>
        </w:rPr>
        <w:t>Ju</w:t>
      </w:r>
      <w:r w:rsidR="00BE401B">
        <w:rPr>
          <w:rFonts w:ascii="Arial" w:hAnsi="Arial" w:cs="Arial"/>
          <w:b/>
          <w:i/>
          <w:sz w:val="28"/>
          <w:szCs w:val="28"/>
          <w:lang w:val="en-ZA"/>
        </w:rPr>
        <w:t>ly</w:t>
      </w:r>
      <w:r w:rsidR="00E97D8B" w:rsidRPr="00183D25">
        <w:rPr>
          <w:rFonts w:ascii="Arial" w:hAnsi="Arial" w:cs="Arial"/>
          <w:b/>
          <w:i/>
          <w:sz w:val="28"/>
          <w:szCs w:val="28"/>
          <w:lang w:val="en-ZA"/>
        </w:rPr>
        <w:t xml:space="preserve"> </w:t>
      </w:r>
      <w:r w:rsidR="000E3D45" w:rsidRPr="00183D25">
        <w:rPr>
          <w:rFonts w:ascii="Arial" w:hAnsi="Arial" w:cs="Arial"/>
          <w:b/>
          <w:i/>
          <w:sz w:val="28"/>
          <w:szCs w:val="28"/>
          <w:lang w:val="en-ZA"/>
        </w:rPr>
        <w:t>201</w:t>
      </w:r>
      <w:r w:rsidR="00E97D8B" w:rsidRPr="00183D25">
        <w:rPr>
          <w:rFonts w:ascii="Arial" w:hAnsi="Arial" w:cs="Arial"/>
          <w:b/>
          <w:i/>
          <w:sz w:val="28"/>
          <w:szCs w:val="28"/>
          <w:lang w:val="en-ZA"/>
        </w:rPr>
        <w:t>7</w:t>
      </w:r>
    </w:p>
    <w:p w:rsidR="000E3D45" w:rsidRDefault="000E3D45" w:rsidP="00EC4F45">
      <w:pPr>
        <w:spacing w:after="0"/>
        <w:rPr>
          <w:lang w:val="en-ZA"/>
        </w:rPr>
      </w:pPr>
    </w:p>
    <w:p w:rsidR="000E3D45" w:rsidRDefault="000E3D45" w:rsidP="00EC4F45">
      <w:pPr>
        <w:spacing w:after="0"/>
        <w:rPr>
          <w:lang w:val="en-ZA"/>
        </w:rPr>
      </w:pPr>
    </w:p>
    <w:p w:rsidR="000E3D45" w:rsidRDefault="000E3D45" w:rsidP="00EC4F45">
      <w:pPr>
        <w:spacing w:after="0"/>
        <w:rPr>
          <w:lang w:val="en-ZA"/>
        </w:rPr>
      </w:pPr>
    </w:p>
    <w:p w:rsidR="00625F4E" w:rsidRDefault="00625F4E" w:rsidP="00EC4F45">
      <w:pPr>
        <w:spacing w:after="0"/>
        <w:rPr>
          <w:lang w:val="en-ZA"/>
        </w:rPr>
        <w:sectPr w:rsidR="00625F4E">
          <w:pgSz w:w="11906" w:h="16838"/>
          <w:pgMar w:top="1440" w:right="1440" w:bottom="1440" w:left="1440" w:header="708" w:footer="708" w:gutter="0"/>
          <w:cols w:space="708"/>
          <w:docGrid w:linePitch="360"/>
        </w:sectPr>
      </w:pPr>
    </w:p>
    <w:p w:rsidR="001B4BA6" w:rsidRDefault="00A72B21" w:rsidP="000E3D45">
      <w:pPr>
        <w:spacing w:after="0"/>
        <w:jc w:val="center"/>
        <w:rPr>
          <w:rFonts w:ascii="Arial" w:hAnsi="Arial" w:cs="Arial"/>
          <w:b/>
          <w:sz w:val="28"/>
          <w:szCs w:val="28"/>
          <w:lang w:val="en-ZA"/>
        </w:rPr>
      </w:pPr>
      <w:r>
        <w:rPr>
          <w:rFonts w:ascii="Arial" w:hAnsi="Arial" w:cs="Arial"/>
          <w:b/>
          <w:sz w:val="28"/>
          <w:szCs w:val="28"/>
          <w:lang w:val="en-ZA"/>
        </w:rPr>
        <w:lastRenderedPageBreak/>
        <w:t xml:space="preserve">GUIDELINES FOR </w:t>
      </w:r>
      <w:r w:rsidR="001B4BA6">
        <w:rPr>
          <w:rFonts w:ascii="Arial" w:hAnsi="Arial" w:cs="Arial"/>
          <w:b/>
          <w:sz w:val="28"/>
          <w:szCs w:val="28"/>
          <w:lang w:val="en-ZA"/>
        </w:rPr>
        <w:t xml:space="preserve">RATIONALISATION AND </w:t>
      </w:r>
    </w:p>
    <w:p w:rsidR="000E3D45" w:rsidRDefault="008D1272" w:rsidP="000E3D45">
      <w:pPr>
        <w:spacing w:after="0"/>
        <w:jc w:val="center"/>
        <w:rPr>
          <w:rFonts w:ascii="Arial" w:hAnsi="Arial" w:cs="Arial"/>
          <w:b/>
          <w:sz w:val="28"/>
          <w:szCs w:val="28"/>
          <w:lang w:val="en-ZA"/>
        </w:rPr>
      </w:pPr>
      <w:r>
        <w:rPr>
          <w:rFonts w:ascii="Arial" w:hAnsi="Arial" w:cs="Arial"/>
          <w:b/>
          <w:sz w:val="28"/>
          <w:szCs w:val="28"/>
          <w:lang w:val="en-ZA"/>
        </w:rPr>
        <w:t>RE</w:t>
      </w:r>
      <w:r w:rsidR="001B4BA6">
        <w:rPr>
          <w:rFonts w:ascii="Arial" w:hAnsi="Arial" w:cs="Arial"/>
          <w:b/>
          <w:sz w:val="28"/>
          <w:szCs w:val="28"/>
          <w:lang w:val="en-ZA"/>
        </w:rPr>
        <w:t>-</w:t>
      </w:r>
      <w:r>
        <w:rPr>
          <w:rFonts w:ascii="Arial" w:hAnsi="Arial" w:cs="Arial"/>
          <w:b/>
          <w:sz w:val="28"/>
          <w:szCs w:val="28"/>
          <w:lang w:val="en-ZA"/>
        </w:rPr>
        <w:t>ALIGNMENT</w:t>
      </w:r>
      <w:r w:rsidR="001B4BA6">
        <w:rPr>
          <w:rFonts w:ascii="Arial" w:hAnsi="Arial" w:cs="Arial"/>
          <w:b/>
          <w:sz w:val="28"/>
          <w:szCs w:val="28"/>
          <w:lang w:val="en-ZA"/>
        </w:rPr>
        <w:t xml:space="preserve"> OF</w:t>
      </w:r>
      <w:r w:rsidR="000E3D45" w:rsidRPr="00183D25">
        <w:rPr>
          <w:rFonts w:ascii="Arial" w:hAnsi="Arial" w:cs="Arial"/>
          <w:b/>
          <w:sz w:val="28"/>
          <w:szCs w:val="28"/>
          <w:lang w:val="en-ZA"/>
        </w:rPr>
        <w:t xml:space="preserve"> PUBLIC SCHOOLS</w:t>
      </w:r>
      <w:r w:rsidR="00BB6324">
        <w:rPr>
          <w:rFonts w:ascii="Arial" w:hAnsi="Arial" w:cs="Arial"/>
          <w:b/>
          <w:sz w:val="28"/>
          <w:szCs w:val="28"/>
          <w:lang w:val="en-ZA"/>
        </w:rPr>
        <w:t>:</w:t>
      </w:r>
      <w:r w:rsidR="00F21070">
        <w:rPr>
          <w:rFonts w:ascii="Arial" w:hAnsi="Arial" w:cs="Arial"/>
          <w:b/>
          <w:sz w:val="28"/>
          <w:szCs w:val="28"/>
          <w:lang w:val="en-ZA"/>
        </w:rPr>
        <w:t xml:space="preserve"> </w:t>
      </w:r>
      <w:r w:rsidR="00F21070" w:rsidRPr="00F21070">
        <w:rPr>
          <w:rFonts w:ascii="Arial" w:hAnsi="Arial" w:cs="Arial"/>
          <w:b/>
          <w:i/>
          <w:sz w:val="28"/>
          <w:szCs w:val="28"/>
          <w:lang w:val="en-ZA"/>
        </w:rPr>
        <w:t>A Holistic Approach</w:t>
      </w:r>
    </w:p>
    <w:p w:rsidR="001B4BA6" w:rsidRPr="00183D25" w:rsidRDefault="001B4BA6" w:rsidP="000E3D45">
      <w:pPr>
        <w:spacing w:after="0"/>
        <w:jc w:val="center"/>
        <w:rPr>
          <w:rFonts w:ascii="Arial" w:hAnsi="Arial" w:cs="Arial"/>
          <w:b/>
          <w:sz w:val="28"/>
          <w:szCs w:val="28"/>
          <w:lang w:val="en-ZA"/>
        </w:rPr>
      </w:pPr>
    </w:p>
    <w:p w:rsidR="00E97D8B" w:rsidRPr="00183D25" w:rsidRDefault="00E97D8B" w:rsidP="000E3D45">
      <w:pPr>
        <w:spacing w:after="0"/>
        <w:jc w:val="center"/>
        <w:rPr>
          <w:rFonts w:ascii="Arial" w:hAnsi="Arial" w:cs="Arial"/>
          <w:i/>
          <w:sz w:val="24"/>
          <w:szCs w:val="24"/>
          <w:lang w:val="en-ZA"/>
        </w:rPr>
      </w:pPr>
      <w:r w:rsidRPr="00183D25">
        <w:rPr>
          <w:rFonts w:ascii="Arial" w:hAnsi="Arial" w:cs="Arial"/>
          <w:i/>
          <w:sz w:val="24"/>
          <w:szCs w:val="24"/>
          <w:lang w:val="en-ZA"/>
        </w:rPr>
        <w:t xml:space="preserve">(Version </w:t>
      </w:r>
      <w:r w:rsidR="001B4BA6">
        <w:rPr>
          <w:rFonts w:ascii="Arial" w:hAnsi="Arial" w:cs="Arial"/>
          <w:i/>
          <w:sz w:val="24"/>
          <w:szCs w:val="24"/>
          <w:lang w:val="en-ZA"/>
        </w:rPr>
        <w:t>3</w:t>
      </w:r>
      <w:r w:rsidRPr="00183D25">
        <w:rPr>
          <w:rFonts w:ascii="Arial" w:hAnsi="Arial" w:cs="Arial"/>
          <w:i/>
          <w:sz w:val="24"/>
          <w:szCs w:val="24"/>
          <w:lang w:val="en-ZA"/>
        </w:rPr>
        <w:t xml:space="preserve">, Draft </w:t>
      </w:r>
      <w:r w:rsidR="00BB6324">
        <w:rPr>
          <w:rFonts w:ascii="Arial" w:hAnsi="Arial" w:cs="Arial"/>
          <w:i/>
          <w:sz w:val="24"/>
          <w:szCs w:val="24"/>
          <w:lang w:val="en-ZA"/>
        </w:rPr>
        <w:t>3</w:t>
      </w:r>
      <w:r w:rsidRPr="00183D25">
        <w:rPr>
          <w:rFonts w:ascii="Arial" w:hAnsi="Arial" w:cs="Arial"/>
          <w:i/>
          <w:sz w:val="24"/>
          <w:szCs w:val="24"/>
          <w:lang w:val="en-ZA"/>
        </w:rPr>
        <w:t>)</w:t>
      </w:r>
    </w:p>
    <w:p w:rsidR="000E3D45" w:rsidRDefault="000E3D45" w:rsidP="00EC4F45">
      <w:pPr>
        <w:spacing w:after="0"/>
        <w:rPr>
          <w:lang w:val="en-ZA"/>
        </w:rPr>
      </w:pPr>
    </w:p>
    <w:p w:rsidR="0068547F" w:rsidRDefault="0068547F" w:rsidP="00EC4F45">
      <w:pPr>
        <w:spacing w:after="0"/>
        <w:rPr>
          <w:lang w:val="en-ZA"/>
        </w:rPr>
      </w:pPr>
    </w:p>
    <w:sdt>
      <w:sdtPr>
        <w:rPr>
          <w:rFonts w:asciiTheme="minorHAnsi" w:eastAsiaTheme="minorHAnsi" w:hAnsiTheme="minorHAnsi" w:cstheme="minorBidi"/>
          <w:b w:val="0"/>
          <w:bCs w:val="0"/>
          <w:color w:val="auto"/>
          <w:sz w:val="22"/>
          <w:szCs w:val="22"/>
          <w:lang w:val="en-GB" w:eastAsia="en-US"/>
        </w:rPr>
        <w:id w:val="1151878973"/>
        <w:docPartObj>
          <w:docPartGallery w:val="Table of Contents"/>
          <w:docPartUnique/>
        </w:docPartObj>
      </w:sdtPr>
      <w:sdtEndPr>
        <w:rPr>
          <w:rFonts w:ascii="Arial" w:hAnsi="Arial" w:cs="Arial"/>
          <w:noProof/>
          <w:sz w:val="20"/>
          <w:szCs w:val="20"/>
        </w:rPr>
      </w:sdtEndPr>
      <w:sdtContent>
        <w:p w:rsidR="00625F4E" w:rsidRPr="00896B73" w:rsidRDefault="00625F4E" w:rsidP="0068547F">
          <w:pPr>
            <w:pStyle w:val="TOCHeading"/>
            <w:spacing w:before="0"/>
            <w:jc w:val="center"/>
            <w:rPr>
              <w:rFonts w:ascii="Arial" w:hAnsi="Arial" w:cs="Arial"/>
              <w:u w:val="single"/>
            </w:rPr>
          </w:pPr>
          <w:r w:rsidRPr="00896B73">
            <w:rPr>
              <w:rFonts w:ascii="Arial" w:hAnsi="Arial" w:cs="Arial"/>
              <w:u w:val="single"/>
            </w:rPr>
            <w:t>Table of Contents</w:t>
          </w:r>
        </w:p>
        <w:p w:rsidR="0068547F" w:rsidRPr="002372FD" w:rsidRDefault="0068547F" w:rsidP="0068547F">
          <w:pPr>
            <w:spacing w:after="0"/>
            <w:rPr>
              <w:rFonts w:ascii="Arial" w:hAnsi="Arial" w:cs="Arial"/>
              <w:sz w:val="20"/>
              <w:szCs w:val="20"/>
              <w:lang w:val="en-US" w:eastAsia="ja-JP"/>
            </w:rPr>
          </w:pPr>
        </w:p>
        <w:p w:rsidR="00760CC6" w:rsidRPr="00220B40" w:rsidRDefault="00F01225" w:rsidP="00760CC6">
          <w:pPr>
            <w:pStyle w:val="TOC1"/>
            <w:rPr>
              <w:rFonts w:eastAsiaTheme="minorEastAsia"/>
              <w:sz w:val="20"/>
              <w:szCs w:val="20"/>
              <w:lang w:eastAsia="en-ZA"/>
            </w:rPr>
          </w:pPr>
          <w:r w:rsidRPr="00F01225">
            <w:rPr>
              <w:rFonts w:ascii="Arial" w:hAnsi="Arial" w:cs="Arial"/>
              <w:sz w:val="20"/>
              <w:szCs w:val="20"/>
            </w:rPr>
            <w:fldChar w:fldCharType="begin"/>
          </w:r>
          <w:r w:rsidR="00625F4E" w:rsidRPr="00994BB5">
            <w:rPr>
              <w:rFonts w:ascii="Arial" w:hAnsi="Arial" w:cs="Arial"/>
              <w:sz w:val="20"/>
              <w:szCs w:val="20"/>
            </w:rPr>
            <w:instrText xml:space="preserve"> TOC \o "1-3" \h \z \u </w:instrText>
          </w:r>
          <w:r w:rsidRPr="00F01225">
            <w:rPr>
              <w:rFonts w:ascii="Arial" w:hAnsi="Arial" w:cs="Arial"/>
              <w:sz w:val="20"/>
              <w:szCs w:val="20"/>
            </w:rPr>
            <w:fldChar w:fldCharType="separate"/>
          </w:r>
          <w:hyperlink w:anchor="_Toc485213714" w:history="1">
            <w:r w:rsidR="00760CC6" w:rsidRPr="00220B40">
              <w:rPr>
                <w:rStyle w:val="Hyperlink"/>
                <w:rFonts w:ascii="Arial" w:hAnsi="Arial" w:cs="Arial"/>
                <w:sz w:val="20"/>
                <w:szCs w:val="20"/>
              </w:rPr>
              <w:t>PREAMBLE</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_Toc485213714 \h </w:instrText>
            </w:r>
            <w:r w:rsidRPr="00220B40">
              <w:rPr>
                <w:webHidden/>
                <w:sz w:val="20"/>
                <w:szCs w:val="20"/>
              </w:rPr>
            </w:r>
            <w:r w:rsidRPr="00220B40">
              <w:rPr>
                <w:webHidden/>
                <w:sz w:val="20"/>
                <w:szCs w:val="20"/>
              </w:rPr>
              <w:fldChar w:fldCharType="separate"/>
            </w:r>
            <w:r w:rsidR="00083E12">
              <w:rPr>
                <w:webHidden/>
                <w:sz w:val="20"/>
                <w:szCs w:val="20"/>
              </w:rPr>
              <w:t>iii</w:t>
            </w:r>
            <w:r w:rsidRPr="00220B40">
              <w:rPr>
                <w:webHidden/>
                <w:sz w:val="20"/>
                <w:szCs w:val="20"/>
              </w:rPr>
              <w:fldChar w:fldCharType="end"/>
            </w:r>
          </w:hyperlink>
        </w:p>
        <w:p w:rsidR="00760CC6" w:rsidRPr="00220B40" w:rsidRDefault="00F01225" w:rsidP="00760CC6">
          <w:pPr>
            <w:pStyle w:val="TOC1"/>
            <w:rPr>
              <w:rFonts w:eastAsiaTheme="minorEastAsia"/>
              <w:sz w:val="20"/>
              <w:szCs w:val="20"/>
              <w:lang w:eastAsia="en-ZA"/>
            </w:rPr>
          </w:pPr>
          <w:hyperlink w:anchor="_Toc485213715" w:history="1">
            <w:r w:rsidR="00760CC6" w:rsidRPr="00220B40">
              <w:rPr>
                <w:rStyle w:val="Hyperlink"/>
                <w:rFonts w:ascii="Arial" w:hAnsi="Arial" w:cs="Arial"/>
                <w:sz w:val="20"/>
                <w:szCs w:val="20"/>
              </w:rPr>
              <w:t>1</w:t>
            </w:r>
            <w:r w:rsidR="00760CC6" w:rsidRPr="00220B40">
              <w:rPr>
                <w:rFonts w:eastAsiaTheme="minorEastAsia"/>
                <w:sz w:val="20"/>
                <w:szCs w:val="20"/>
                <w:lang w:eastAsia="en-ZA"/>
              </w:rPr>
              <w:tab/>
            </w:r>
            <w:r w:rsidR="00760CC6" w:rsidRPr="00220B40">
              <w:rPr>
                <w:rStyle w:val="Hyperlink"/>
                <w:rFonts w:ascii="Arial" w:hAnsi="Arial" w:cs="Arial"/>
                <w:sz w:val="20"/>
                <w:szCs w:val="20"/>
              </w:rPr>
              <w:t>ACRONYMS AND DEFINITIONS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_Toc485213715 \h </w:instrText>
            </w:r>
            <w:r w:rsidRPr="00220B40">
              <w:rPr>
                <w:webHidden/>
                <w:sz w:val="20"/>
                <w:szCs w:val="20"/>
              </w:rPr>
            </w:r>
            <w:r w:rsidRPr="00220B40">
              <w:rPr>
                <w:webHidden/>
                <w:sz w:val="20"/>
                <w:szCs w:val="20"/>
              </w:rPr>
              <w:fldChar w:fldCharType="separate"/>
            </w:r>
            <w:r w:rsidR="00083E12">
              <w:rPr>
                <w:webHidden/>
                <w:sz w:val="20"/>
                <w:szCs w:val="20"/>
              </w:rPr>
              <w:t>1</w:t>
            </w:r>
            <w:r w:rsidRPr="00220B40">
              <w:rPr>
                <w:webHidden/>
                <w:sz w:val="20"/>
                <w:szCs w:val="20"/>
              </w:rPr>
              <w:fldChar w:fldCharType="end"/>
            </w:r>
          </w:hyperlink>
        </w:p>
        <w:p w:rsidR="00760CC6" w:rsidRPr="00220B40" w:rsidRDefault="00F01225">
          <w:pPr>
            <w:pStyle w:val="TOC2"/>
            <w:tabs>
              <w:tab w:val="left" w:pos="1134"/>
            </w:tabs>
            <w:rPr>
              <w:rFonts w:eastAsiaTheme="minorEastAsia"/>
              <w:noProof/>
              <w:sz w:val="20"/>
              <w:szCs w:val="20"/>
              <w:lang w:val="en-ZA" w:eastAsia="en-ZA"/>
            </w:rPr>
          </w:pPr>
          <w:hyperlink w:anchor="_Toc485213716" w:history="1">
            <w:r w:rsidR="00760CC6" w:rsidRPr="00220B40">
              <w:rPr>
                <w:rStyle w:val="Hyperlink"/>
                <w:rFonts w:ascii="Arial" w:hAnsi="Arial" w:cs="Arial"/>
                <w:noProof/>
                <w:sz w:val="20"/>
                <w:szCs w:val="20"/>
                <w:lang w:val="en-ZA"/>
              </w:rPr>
              <w:t>1.1</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Acronyms and Abbreviations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_Toc485213716 \h </w:instrText>
            </w:r>
            <w:r w:rsidRPr="00220B40">
              <w:rPr>
                <w:noProof/>
                <w:webHidden/>
                <w:sz w:val="20"/>
                <w:szCs w:val="20"/>
              </w:rPr>
            </w:r>
            <w:r w:rsidRPr="00220B40">
              <w:rPr>
                <w:noProof/>
                <w:webHidden/>
                <w:sz w:val="20"/>
                <w:szCs w:val="20"/>
              </w:rPr>
              <w:fldChar w:fldCharType="separate"/>
            </w:r>
            <w:r w:rsidR="00083E12">
              <w:rPr>
                <w:noProof/>
                <w:webHidden/>
                <w:sz w:val="20"/>
                <w:szCs w:val="20"/>
              </w:rPr>
              <w:t>1</w:t>
            </w:r>
            <w:r w:rsidRPr="00220B40">
              <w:rPr>
                <w:noProof/>
                <w:webHidden/>
                <w:sz w:val="20"/>
                <w:szCs w:val="20"/>
              </w:rPr>
              <w:fldChar w:fldCharType="end"/>
            </w:r>
          </w:hyperlink>
        </w:p>
        <w:p w:rsidR="00760CC6" w:rsidRPr="00220B40" w:rsidRDefault="00F01225" w:rsidP="00896B73">
          <w:pPr>
            <w:pStyle w:val="TOC2"/>
            <w:tabs>
              <w:tab w:val="left" w:pos="1134"/>
            </w:tabs>
            <w:spacing w:line="480" w:lineRule="auto"/>
            <w:rPr>
              <w:rFonts w:eastAsiaTheme="minorEastAsia"/>
              <w:noProof/>
              <w:sz w:val="20"/>
              <w:szCs w:val="20"/>
              <w:lang w:val="en-ZA" w:eastAsia="en-ZA"/>
            </w:rPr>
          </w:pPr>
          <w:hyperlink w:anchor="_Toc485213717" w:history="1">
            <w:r w:rsidR="00760CC6" w:rsidRPr="00220B40">
              <w:rPr>
                <w:rStyle w:val="Hyperlink"/>
                <w:rFonts w:ascii="Arial" w:hAnsi="Arial" w:cs="Arial"/>
                <w:noProof/>
                <w:sz w:val="20"/>
                <w:szCs w:val="20"/>
                <w:lang w:val="en-ZA"/>
              </w:rPr>
              <w:t>1.2</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Definitions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_Toc485213717 \h </w:instrText>
            </w:r>
            <w:r w:rsidRPr="00220B40">
              <w:rPr>
                <w:noProof/>
                <w:webHidden/>
                <w:sz w:val="20"/>
                <w:szCs w:val="20"/>
              </w:rPr>
            </w:r>
            <w:r w:rsidRPr="00220B40">
              <w:rPr>
                <w:noProof/>
                <w:webHidden/>
                <w:sz w:val="20"/>
                <w:szCs w:val="20"/>
              </w:rPr>
              <w:fldChar w:fldCharType="separate"/>
            </w:r>
            <w:r w:rsidR="00083E12">
              <w:rPr>
                <w:noProof/>
                <w:webHidden/>
                <w:sz w:val="20"/>
                <w:szCs w:val="20"/>
              </w:rPr>
              <w:t>2</w:t>
            </w:r>
            <w:r w:rsidRPr="00220B40">
              <w:rPr>
                <w:noProof/>
                <w:webHidden/>
                <w:sz w:val="20"/>
                <w:szCs w:val="20"/>
              </w:rPr>
              <w:fldChar w:fldCharType="end"/>
            </w:r>
          </w:hyperlink>
        </w:p>
        <w:p w:rsidR="00760CC6" w:rsidRPr="00220B40" w:rsidRDefault="00F01225" w:rsidP="00760CC6">
          <w:pPr>
            <w:pStyle w:val="TOC1"/>
            <w:rPr>
              <w:rFonts w:eastAsiaTheme="minorEastAsia"/>
              <w:sz w:val="20"/>
              <w:szCs w:val="20"/>
              <w:lang w:eastAsia="en-ZA"/>
            </w:rPr>
          </w:pPr>
          <w:hyperlink w:anchor="_Toc485213718" w:history="1">
            <w:r w:rsidR="00760CC6" w:rsidRPr="00220B40">
              <w:rPr>
                <w:rStyle w:val="Hyperlink"/>
                <w:rFonts w:ascii="Arial" w:hAnsi="Arial" w:cs="Arial"/>
                <w:sz w:val="20"/>
                <w:szCs w:val="20"/>
              </w:rPr>
              <w:t>2</w:t>
            </w:r>
            <w:r w:rsidR="00760CC6" w:rsidRPr="00220B40">
              <w:rPr>
                <w:rFonts w:eastAsiaTheme="minorEastAsia"/>
                <w:sz w:val="20"/>
                <w:szCs w:val="20"/>
                <w:lang w:eastAsia="en-ZA"/>
              </w:rPr>
              <w:tab/>
            </w:r>
            <w:r w:rsidR="00760CC6" w:rsidRPr="00220B40">
              <w:rPr>
                <w:rStyle w:val="Hyperlink"/>
                <w:rFonts w:ascii="Arial" w:hAnsi="Arial" w:cs="Arial"/>
                <w:sz w:val="20"/>
                <w:szCs w:val="20"/>
              </w:rPr>
              <w:t>BACKGROUND</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_Toc485213718 \h </w:instrText>
            </w:r>
            <w:r w:rsidRPr="00220B40">
              <w:rPr>
                <w:webHidden/>
                <w:sz w:val="20"/>
                <w:szCs w:val="20"/>
              </w:rPr>
            </w:r>
            <w:r w:rsidRPr="00220B40">
              <w:rPr>
                <w:webHidden/>
                <w:sz w:val="20"/>
                <w:szCs w:val="20"/>
              </w:rPr>
              <w:fldChar w:fldCharType="separate"/>
            </w:r>
            <w:r w:rsidR="00083E12">
              <w:rPr>
                <w:webHidden/>
                <w:sz w:val="20"/>
                <w:szCs w:val="20"/>
              </w:rPr>
              <w:t>3</w:t>
            </w:r>
            <w:r w:rsidRPr="00220B40">
              <w:rPr>
                <w:webHidden/>
                <w:sz w:val="20"/>
                <w:szCs w:val="20"/>
              </w:rPr>
              <w:fldChar w:fldCharType="end"/>
            </w:r>
          </w:hyperlink>
        </w:p>
        <w:p w:rsidR="00760CC6" w:rsidRPr="00220B40" w:rsidRDefault="00F01225">
          <w:pPr>
            <w:pStyle w:val="TOC2"/>
            <w:tabs>
              <w:tab w:val="left" w:pos="1134"/>
            </w:tabs>
            <w:rPr>
              <w:rFonts w:eastAsiaTheme="minorEastAsia"/>
              <w:noProof/>
              <w:sz w:val="20"/>
              <w:szCs w:val="20"/>
              <w:lang w:val="en-ZA" w:eastAsia="en-ZA"/>
            </w:rPr>
          </w:pPr>
          <w:hyperlink w:anchor="_Toc485213719" w:history="1">
            <w:r w:rsidR="00760CC6" w:rsidRPr="00220B40">
              <w:rPr>
                <w:rStyle w:val="Hyperlink"/>
                <w:rFonts w:ascii="Arial" w:hAnsi="Arial" w:cs="Arial"/>
                <w:noProof/>
                <w:sz w:val="20"/>
                <w:szCs w:val="20"/>
                <w:lang w:val="en-ZA"/>
              </w:rPr>
              <w:t>2.1</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Introduction</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_Toc485213719 \h </w:instrText>
            </w:r>
            <w:r w:rsidRPr="00220B40">
              <w:rPr>
                <w:noProof/>
                <w:webHidden/>
                <w:sz w:val="20"/>
                <w:szCs w:val="20"/>
              </w:rPr>
            </w:r>
            <w:r w:rsidRPr="00220B40">
              <w:rPr>
                <w:noProof/>
                <w:webHidden/>
                <w:sz w:val="20"/>
                <w:szCs w:val="20"/>
              </w:rPr>
              <w:fldChar w:fldCharType="separate"/>
            </w:r>
            <w:r w:rsidR="00083E12">
              <w:rPr>
                <w:noProof/>
                <w:webHidden/>
                <w:sz w:val="20"/>
                <w:szCs w:val="20"/>
              </w:rPr>
              <w:t>3</w:t>
            </w:r>
            <w:r w:rsidRPr="00220B40">
              <w:rPr>
                <w:noProof/>
                <w:webHidden/>
                <w:sz w:val="20"/>
                <w:szCs w:val="20"/>
              </w:rPr>
              <w:fldChar w:fldCharType="end"/>
            </w:r>
          </w:hyperlink>
        </w:p>
        <w:p w:rsidR="00760CC6" w:rsidRPr="00220B40" w:rsidRDefault="00F01225" w:rsidP="00896B73">
          <w:pPr>
            <w:pStyle w:val="TOC2"/>
            <w:tabs>
              <w:tab w:val="left" w:pos="1134"/>
            </w:tabs>
            <w:spacing w:line="480" w:lineRule="auto"/>
            <w:rPr>
              <w:rFonts w:eastAsiaTheme="minorEastAsia"/>
              <w:noProof/>
              <w:sz w:val="20"/>
              <w:szCs w:val="20"/>
              <w:lang w:val="en-ZA" w:eastAsia="en-ZA"/>
            </w:rPr>
          </w:pPr>
          <w:hyperlink w:anchor="_Toc485213720" w:history="1">
            <w:r w:rsidR="00760CC6" w:rsidRPr="00220B40">
              <w:rPr>
                <w:rStyle w:val="Hyperlink"/>
                <w:rFonts w:ascii="Arial" w:hAnsi="Arial" w:cs="Arial"/>
                <w:noProof/>
                <w:sz w:val="20"/>
                <w:szCs w:val="20"/>
                <w:lang w:val="en-ZA"/>
              </w:rPr>
              <w:t>2.2</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Historic and Geographic Context</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_Toc485213720 \h </w:instrText>
            </w:r>
            <w:r w:rsidRPr="00220B40">
              <w:rPr>
                <w:noProof/>
                <w:webHidden/>
                <w:sz w:val="20"/>
                <w:szCs w:val="20"/>
              </w:rPr>
            </w:r>
            <w:r w:rsidRPr="00220B40">
              <w:rPr>
                <w:noProof/>
                <w:webHidden/>
                <w:sz w:val="20"/>
                <w:szCs w:val="20"/>
              </w:rPr>
              <w:fldChar w:fldCharType="separate"/>
            </w:r>
            <w:r w:rsidR="00083E12">
              <w:rPr>
                <w:noProof/>
                <w:webHidden/>
                <w:sz w:val="20"/>
                <w:szCs w:val="20"/>
              </w:rPr>
              <w:t>4</w:t>
            </w:r>
            <w:r w:rsidRPr="00220B40">
              <w:rPr>
                <w:noProof/>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1" w:history="1">
            <w:r w:rsidR="00760CC6" w:rsidRPr="00220B40">
              <w:rPr>
                <w:rStyle w:val="Hyperlink"/>
                <w:rFonts w:ascii="Arial" w:hAnsi="Arial" w:cs="Arial"/>
                <w:sz w:val="20"/>
                <w:szCs w:val="20"/>
              </w:rPr>
              <w:t>3</w:t>
            </w:r>
            <w:r w:rsidR="00760CC6" w:rsidRPr="00220B40">
              <w:rPr>
                <w:rFonts w:eastAsiaTheme="minorEastAsia"/>
                <w:sz w:val="20"/>
                <w:szCs w:val="20"/>
                <w:lang w:eastAsia="en-ZA"/>
              </w:rPr>
              <w:tab/>
            </w:r>
            <w:r w:rsidR="00760CC6" w:rsidRPr="00220B40">
              <w:rPr>
                <w:rStyle w:val="Hyperlink"/>
                <w:rFonts w:ascii="Arial" w:hAnsi="Arial" w:cs="Arial"/>
                <w:sz w:val="20"/>
                <w:szCs w:val="20"/>
              </w:rPr>
              <w:t>PROBLEM STATEMENT</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_Toc485213721 \h </w:instrText>
            </w:r>
            <w:r w:rsidRPr="00220B40">
              <w:rPr>
                <w:webHidden/>
                <w:sz w:val="20"/>
                <w:szCs w:val="20"/>
              </w:rPr>
            </w:r>
            <w:r w:rsidRPr="00220B40">
              <w:rPr>
                <w:webHidden/>
                <w:sz w:val="20"/>
                <w:szCs w:val="20"/>
              </w:rPr>
              <w:fldChar w:fldCharType="separate"/>
            </w:r>
            <w:r w:rsidR="00083E12">
              <w:rPr>
                <w:webHidden/>
                <w:sz w:val="20"/>
                <w:szCs w:val="20"/>
              </w:rPr>
              <w:t>6</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2" w:history="1">
            <w:r w:rsidR="00760CC6" w:rsidRPr="00220B40">
              <w:rPr>
                <w:rStyle w:val="Hyperlink"/>
                <w:rFonts w:ascii="Arial" w:hAnsi="Arial" w:cs="Arial"/>
                <w:sz w:val="20"/>
                <w:szCs w:val="20"/>
              </w:rPr>
              <w:t>4</w:t>
            </w:r>
            <w:r w:rsidR="00760CC6" w:rsidRPr="00220B40">
              <w:rPr>
                <w:rFonts w:eastAsiaTheme="minorEastAsia"/>
                <w:sz w:val="20"/>
                <w:szCs w:val="20"/>
                <w:lang w:eastAsia="en-ZA"/>
              </w:rPr>
              <w:tab/>
            </w:r>
            <w:r w:rsidR="00760CC6" w:rsidRPr="00220B40">
              <w:rPr>
                <w:rStyle w:val="Hyperlink"/>
                <w:rFonts w:ascii="Arial" w:hAnsi="Arial" w:cs="Arial"/>
                <w:sz w:val="20"/>
                <w:szCs w:val="20"/>
              </w:rPr>
              <w:t>STRATEGIC INTENT OF THE SRRP</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_Toc485213722 \h </w:instrText>
            </w:r>
            <w:r w:rsidRPr="00220B40">
              <w:rPr>
                <w:webHidden/>
                <w:sz w:val="20"/>
                <w:szCs w:val="20"/>
              </w:rPr>
            </w:r>
            <w:r w:rsidRPr="00220B40">
              <w:rPr>
                <w:webHidden/>
                <w:sz w:val="20"/>
                <w:szCs w:val="20"/>
              </w:rPr>
              <w:fldChar w:fldCharType="separate"/>
            </w:r>
            <w:r w:rsidR="00083E12">
              <w:rPr>
                <w:webHidden/>
                <w:sz w:val="20"/>
                <w:szCs w:val="20"/>
              </w:rPr>
              <w:t>9</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3" w:history="1">
            <w:r w:rsidR="00760CC6" w:rsidRPr="00220B40">
              <w:rPr>
                <w:rStyle w:val="Hyperlink"/>
                <w:rFonts w:ascii="Arial" w:hAnsi="Arial" w:cs="Arial"/>
                <w:sz w:val="20"/>
                <w:szCs w:val="20"/>
              </w:rPr>
              <w:t>5</w:t>
            </w:r>
            <w:r w:rsidR="00760CC6" w:rsidRPr="00220B40">
              <w:rPr>
                <w:rFonts w:eastAsiaTheme="minorEastAsia"/>
                <w:sz w:val="20"/>
                <w:szCs w:val="20"/>
                <w:lang w:eastAsia="en-ZA"/>
              </w:rPr>
              <w:tab/>
            </w:r>
            <w:r w:rsidR="00760CC6" w:rsidRPr="00220B40">
              <w:rPr>
                <w:rStyle w:val="Hyperlink"/>
                <w:rFonts w:ascii="Arial" w:hAnsi="Arial" w:cs="Arial"/>
                <w:sz w:val="20"/>
                <w:szCs w:val="20"/>
              </w:rPr>
              <w:t>OBJECTIVES OF THE GUIDELINES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_Toc485213723 \h </w:instrText>
            </w:r>
            <w:r w:rsidRPr="00220B40">
              <w:rPr>
                <w:webHidden/>
                <w:sz w:val="20"/>
                <w:szCs w:val="20"/>
              </w:rPr>
            </w:r>
            <w:r w:rsidRPr="00220B40">
              <w:rPr>
                <w:webHidden/>
                <w:sz w:val="20"/>
                <w:szCs w:val="20"/>
              </w:rPr>
              <w:fldChar w:fldCharType="separate"/>
            </w:r>
            <w:r w:rsidR="00083E12">
              <w:rPr>
                <w:webHidden/>
                <w:sz w:val="20"/>
                <w:szCs w:val="20"/>
              </w:rPr>
              <w:t>10</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4" w:history="1">
            <w:r w:rsidR="00760CC6" w:rsidRPr="00220B40">
              <w:rPr>
                <w:rStyle w:val="Hyperlink"/>
                <w:rFonts w:ascii="Arial" w:hAnsi="Arial" w:cs="Arial"/>
                <w:sz w:val="20"/>
                <w:szCs w:val="20"/>
              </w:rPr>
              <w:t>6</w:t>
            </w:r>
            <w:r w:rsidR="00760CC6" w:rsidRPr="00220B40">
              <w:rPr>
                <w:rFonts w:eastAsiaTheme="minorEastAsia"/>
                <w:sz w:val="20"/>
                <w:szCs w:val="20"/>
                <w:lang w:eastAsia="en-ZA"/>
              </w:rPr>
              <w:tab/>
            </w:r>
            <w:r w:rsidR="00760CC6" w:rsidRPr="00220B40">
              <w:rPr>
                <w:rStyle w:val="Hyperlink"/>
                <w:rFonts w:ascii="Arial" w:hAnsi="Arial" w:cs="Arial"/>
                <w:sz w:val="20"/>
                <w:szCs w:val="20"/>
              </w:rPr>
              <w:t>APPLICABLE LEGISLATION AND ASSOCIATED DOCUMENTS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_Toc485213724 \h </w:instrText>
            </w:r>
            <w:r w:rsidRPr="00220B40">
              <w:rPr>
                <w:webHidden/>
                <w:sz w:val="20"/>
                <w:szCs w:val="20"/>
              </w:rPr>
            </w:r>
            <w:r w:rsidRPr="00220B40">
              <w:rPr>
                <w:webHidden/>
                <w:sz w:val="20"/>
                <w:szCs w:val="20"/>
              </w:rPr>
              <w:fldChar w:fldCharType="separate"/>
            </w:r>
            <w:r w:rsidR="00083E12">
              <w:rPr>
                <w:webHidden/>
                <w:sz w:val="20"/>
                <w:szCs w:val="20"/>
              </w:rPr>
              <w:t>11</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5" w:history="1">
            <w:r w:rsidR="00760CC6" w:rsidRPr="00220B40">
              <w:rPr>
                <w:rStyle w:val="Hyperlink"/>
                <w:rFonts w:ascii="Arial" w:hAnsi="Arial" w:cs="Arial"/>
                <w:sz w:val="20"/>
                <w:szCs w:val="20"/>
              </w:rPr>
              <w:t>7</w:t>
            </w:r>
            <w:r w:rsidR="00760CC6" w:rsidRPr="00220B40">
              <w:rPr>
                <w:rFonts w:eastAsiaTheme="minorEastAsia"/>
                <w:sz w:val="20"/>
                <w:szCs w:val="20"/>
                <w:lang w:eastAsia="en-ZA"/>
              </w:rPr>
              <w:tab/>
            </w:r>
            <w:r w:rsidR="00760CC6" w:rsidRPr="00220B40">
              <w:rPr>
                <w:rStyle w:val="Hyperlink"/>
                <w:rFonts w:ascii="Arial" w:hAnsi="Arial" w:cs="Arial"/>
                <w:sz w:val="20"/>
                <w:szCs w:val="20"/>
              </w:rPr>
              <w:t>SCOPE OF APPLICABILITY OF GUIDELINES AND EXCLUSIONS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_Toc485213725 \h </w:instrText>
            </w:r>
            <w:r w:rsidRPr="00220B40">
              <w:rPr>
                <w:webHidden/>
                <w:sz w:val="20"/>
                <w:szCs w:val="20"/>
              </w:rPr>
            </w:r>
            <w:r w:rsidRPr="00220B40">
              <w:rPr>
                <w:webHidden/>
                <w:sz w:val="20"/>
                <w:szCs w:val="20"/>
              </w:rPr>
              <w:fldChar w:fldCharType="separate"/>
            </w:r>
            <w:r w:rsidR="00083E12">
              <w:rPr>
                <w:webHidden/>
                <w:sz w:val="20"/>
                <w:szCs w:val="20"/>
              </w:rPr>
              <w:t>12</w:t>
            </w:r>
            <w:r w:rsidRPr="00220B40">
              <w:rPr>
                <w:webHidden/>
                <w:sz w:val="20"/>
                <w:szCs w:val="20"/>
              </w:rPr>
              <w:fldChar w:fldCharType="end"/>
            </w:r>
          </w:hyperlink>
        </w:p>
        <w:p w:rsidR="00760CC6" w:rsidRPr="00220B40" w:rsidRDefault="00F01225">
          <w:pPr>
            <w:pStyle w:val="TOC2"/>
            <w:tabs>
              <w:tab w:val="left" w:pos="1134"/>
            </w:tabs>
            <w:rPr>
              <w:rFonts w:eastAsiaTheme="minorEastAsia"/>
              <w:noProof/>
              <w:sz w:val="20"/>
              <w:szCs w:val="20"/>
              <w:lang w:val="en-ZA" w:eastAsia="en-ZA"/>
            </w:rPr>
          </w:pPr>
          <w:hyperlink w:anchor="_Toc485213726" w:history="1">
            <w:r w:rsidR="00760CC6" w:rsidRPr="00220B40">
              <w:rPr>
                <w:rStyle w:val="Hyperlink"/>
                <w:rFonts w:ascii="Arial" w:hAnsi="Arial" w:cs="Arial"/>
                <w:noProof/>
                <w:sz w:val="20"/>
                <w:szCs w:val="20"/>
                <w:lang w:val="en-ZA"/>
              </w:rPr>
              <w:t>7.1</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Scope of Applicability</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_Toc485213726 \h </w:instrText>
            </w:r>
            <w:r w:rsidRPr="00220B40">
              <w:rPr>
                <w:noProof/>
                <w:webHidden/>
                <w:sz w:val="20"/>
                <w:szCs w:val="20"/>
              </w:rPr>
            </w:r>
            <w:r w:rsidRPr="00220B40">
              <w:rPr>
                <w:noProof/>
                <w:webHidden/>
                <w:sz w:val="20"/>
                <w:szCs w:val="20"/>
              </w:rPr>
              <w:fldChar w:fldCharType="separate"/>
            </w:r>
            <w:r w:rsidR="00083E12">
              <w:rPr>
                <w:noProof/>
                <w:webHidden/>
                <w:sz w:val="20"/>
                <w:szCs w:val="20"/>
              </w:rPr>
              <w:t>12</w:t>
            </w:r>
            <w:r w:rsidRPr="00220B40">
              <w:rPr>
                <w:noProof/>
                <w:webHidden/>
                <w:sz w:val="20"/>
                <w:szCs w:val="20"/>
              </w:rPr>
              <w:fldChar w:fldCharType="end"/>
            </w:r>
          </w:hyperlink>
        </w:p>
        <w:p w:rsidR="00760CC6" w:rsidRPr="00220B40" w:rsidRDefault="00F01225" w:rsidP="00896B73">
          <w:pPr>
            <w:pStyle w:val="TOC2"/>
            <w:tabs>
              <w:tab w:val="left" w:pos="1134"/>
            </w:tabs>
            <w:spacing w:line="480" w:lineRule="auto"/>
            <w:rPr>
              <w:rFonts w:eastAsiaTheme="minorEastAsia"/>
              <w:noProof/>
              <w:sz w:val="20"/>
              <w:szCs w:val="20"/>
              <w:lang w:val="en-ZA" w:eastAsia="en-ZA"/>
            </w:rPr>
          </w:pPr>
          <w:hyperlink w:anchor="_Toc485213727" w:history="1">
            <w:r w:rsidR="00760CC6" w:rsidRPr="00220B40">
              <w:rPr>
                <w:rStyle w:val="Hyperlink"/>
                <w:rFonts w:ascii="Arial" w:hAnsi="Arial" w:cs="Arial"/>
                <w:noProof/>
                <w:sz w:val="20"/>
                <w:szCs w:val="20"/>
                <w:lang w:val="en-ZA"/>
              </w:rPr>
              <w:t>7.2</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Exclusions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_Toc485213727 \h </w:instrText>
            </w:r>
            <w:r w:rsidRPr="00220B40">
              <w:rPr>
                <w:noProof/>
                <w:webHidden/>
                <w:sz w:val="20"/>
                <w:szCs w:val="20"/>
              </w:rPr>
            </w:r>
            <w:r w:rsidRPr="00220B40">
              <w:rPr>
                <w:noProof/>
                <w:webHidden/>
                <w:sz w:val="20"/>
                <w:szCs w:val="20"/>
              </w:rPr>
              <w:fldChar w:fldCharType="separate"/>
            </w:r>
            <w:r w:rsidR="00083E12">
              <w:rPr>
                <w:noProof/>
                <w:webHidden/>
                <w:sz w:val="20"/>
                <w:szCs w:val="20"/>
              </w:rPr>
              <w:t>12</w:t>
            </w:r>
            <w:r w:rsidRPr="00220B40">
              <w:rPr>
                <w:noProof/>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8" w:history="1">
            <w:r w:rsidR="00760CC6" w:rsidRPr="00220B40">
              <w:rPr>
                <w:rStyle w:val="Hyperlink"/>
                <w:rFonts w:ascii="Arial" w:hAnsi="Arial" w:cs="Arial"/>
                <w:sz w:val="20"/>
                <w:szCs w:val="20"/>
              </w:rPr>
              <w:t>8</w:t>
            </w:r>
            <w:r w:rsidR="00760CC6" w:rsidRPr="00220B40">
              <w:rPr>
                <w:rFonts w:eastAsiaTheme="minorEastAsia"/>
                <w:sz w:val="20"/>
                <w:szCs w:val="20"/>
                <w:lang w:eastAsia="en-ZA"/>
              </w:rPr>
              <w:tab/>
            </w:r>
            <w:r w:rsidR="00760CC6" w:rsidRPr="00220B40">
              <w:rPr>
                <w:rStyle w:val="Hyperlink"/>
                <w:rFonts w:ascii="Arial" w:hAnsi="Arial" w:cs="Arial"/>
                <w:sz w:val="20"/>
                <w:szCs w:val="20"/>
              </w:rPr>
              <w:t>POLICY AND LEGISLATIVE PROVISIONS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_Toc485213728 \h </w:instrText>
            </w:r>
            <w:r w:rsidRPr="00220B40">
              <w:rPr>
                <w:webHidden/>
                <w:sz w:val="20"/>
                <w:szCs w:val="20"/>
              </w:rPr>
            </w:r>
            <w:r w:rsidRPr="00220B40">
              <w:rPr>
                <w:webHidden/>
                <w:sz w:val="20"/>
                <w:szCs w:val="20"/>
              </w:rPr>
              <w:fldChar w:fldCharType="separate"/>
            </w:r>
            <w:r w:rsidR="00083E12">
              <w:rPr>
                <w:webHidden/>
                <w:sz w:val="20"/>
                <w:szCs w:val="20"/>
              </w:rPr>
              <w:t>13</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29" w:history="1">
            <w:r w:rsidR="00760CC6" w:rsidRPr="00220B40">
              <w:rPr>
                <w:rStyle w:val="Hyperlink"/>
                <w:rFonts w:ascii="Arial" w:hAnsi="Arial" w:cs="Arial"/>
                <w:sz w:val="20"/>
                <w:szCs w:val="20"/>
              </w:rPr>
              <w:t>9</w:t>
            </w:r>
            <w:r w:rsidR="00760CC6" w:rsidRPr="00220B40">
              <w:rPr>
                <w:rFonts w:eastAsiaTheme="minorEastAsia"/>
                <w:sz w:val="20"/>
                <w:szCs w:val="20"/>
                <w:lang w:eastAsia="en-ZA"/>
              </w:rPr>
              <w:tab/>
            </w:r>
            <w:r w:rsidR="00760CC6" w:rsidRPr="00220B40">
              <w:rPr>
                <w:rStyle w:val="Hyperlink"/>
                <w:rFonts w:ascii="Arial" w:hAnsi="Arial" w:cs="Arial"/>
                <w:sz w:val="20"/>
                <w:szCs w:val="20"/>
              </w:rPr>
              <w:t>CONDITIONS PRECEDENT TO SRRP</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_Toc485213729 \h </w:instrText>
            </w:r>
            <w:r w:rsidRPr="00220B40">
              <w:rPr>
                <w:webHidden/>
                <w:sz w:val="20"/>
                <w:szCs w:val="20"/>
              </w:rPr>
            </w:r>
            <w:r w:rsidRPr="00220B40">
              <w:rPr>
                <w:webHidden/>
                <w:sz w:val="20"/>
                <w:szCs w:val="20"/>
              </w:rPr>
              <w:fldChar w:fldCharType="separate"/>
            </w:r>
            <w:r w:rsidR="00083E12">
              <w:rPr>
                <w:webHidden/>
                <w:sz w:val="20"/>
                <w:szCs w:val="20"/>
              </w:rPr>
              <w:t>15</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30" w:history="1">
            <w:r w:rsidR="00760CC6" w:rsidRPr="00220B40">
              <w:rPr>
                <w:rStyle w:val="Hyperlink"/>
                <w:rFonts w:ascii="Arial" w:hAnsi="Arial" w:cs="Arial"/>
                <w:sz w:val="20"/>
                <w:szCs w:val="20"/>
              </w:rPr>
              <w:t>10</w:t>
            </w:r>
            <w:r w:rsidR="00760CC6" w:rsidRPr="00220B40">
              <w:rPr>
                <w:rFonts w:eastAsiaTheme="minorEastAsia"/>
                <w:sz w:val="20"/>
                <w:szCs w:val="20"/>
                <w:lang w:eastAsia="en-ZA"/>
              </w:rPr>
              <w:tab/>
            </w:r>
            <w:r w:rsidR="00760CC6" w:rsidRPr="00220B40">
              <w:rPr>
                <w:rStyle w:val="Hyperlink"/>
                <w:rFonts w:ascii="Arial" w:hAnsi="Arial" w:cs="Arial"/>
                <w:sz w:val="20"/>
                <w:szCs w:val="20"/>
              </w:rPr>
              <w:t>PROCEDURES FOR SCHOOL RATIONALISATION AND RE-ALIGNEMENT PROCESSES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_Toc485213730 \h </w:instrText>
            </w:r>
            <w:r w:rsidRPr="00220B40">
              <w:rPr>
                <w:webHidden/>
                <w:sz w:val="20"/>
                <w:szCs w:val="20"/>
              </w:rPr>
            </w:r>
            <w:r w:rsidRPr="00220B40">
              <w:rPr>
                <w:webHidden/>
                <w:sz w:val="20"/>
                <w:szCs w:val="20"/>
              </w:rPr>
              <w:fldChar w:fldCharType="separate"/>
            </w:r>
            <w:r w:rsidR="00083E12">
              <w:rPr>
                <w:webHidden/>
                <w:sz w:val="20"/>
                <w:szCs w:val="20"/>
              </w:rPr>
              <w:t>17</w:t>
            </w:r>
            <w:r w:rsidRPr="00220B40">
              <w:rPr>
                <w:webHidden/>
                <w:sz w:val="20"/>
                <w:szCs w:val="20"/>
              </w:rPr>
              <w:fldChar w:fldCharType="end"/>
            </w:r>
          </w:hyperlink>
        </w:p>
        <w:p w:rsidR="00760CC6" w:rsidRPr="00220B40" w:rsidRDefault="00F01225">
          <w:pPr>
            <w:pStyle w:val="TOC2"/>
            <w:tabs>
              <w:tab w:val="left" w:pos="1320"/>
            </w:tabs>
            <w:rPr>
              <w:rFonts w:eastAsiaTheme="minorEastAsia"/>
              <w:noProof/>
              <w:sz w:val="20"/>
              <w:szCs w:val="20"/>
              <w:lang w:val="en-ZA" w:eastAsia="en-ZA"/>
            </w:rPr>
          </w:pPr>
          <w:hyperlink w:anchor="_Toc485213731" w:history="1">
            <w:r w:rsidR="00760CC6" w:rsidRPr="00220B40">
              <w:rPr>
                <w:rStyle w:val="Hyperlink"/>
                <w:rFonts w:ascii="Arial" w:hAnsi="Arial" w:cs="Arial"/>
                <w:noProof/>
                <w:sz w:val="20"/>
                <w:szCs w:val="20"/>
                <w:lang w:val="en-ZA"/>
              </w:rPr>
              <w:t>10.1</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School Rationalisation Process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_Toc485213731 \h </w:instrText>
            </w:r>
            <w:r w:rsidRPr="00220B40">
              <w:rPr>
                <w:noProof/>
                <w:webHidden/>
                <w:sz w:val="20"/>
                <w:szCs w:val="20"/>
              </w:rPr>
            </w:r>
            <w:r w:rsidRPr="00220B40">
              <w:rPr>
                <w:noProof/>
                <w:webHidden/>
                <w:sz w:val="20"/>
                <w:szCs w:val="20"/>
              </w:rPr>
              <w:fldChar w:fldCharType="separate"/>
            </w:r>
            <w:r w:rsidR="00083E12">
              <w:rPr>
                <w:noProof/>
                <w:webHidden/>
                <w:sz w:val="20"/>
                <w:szCs w:val="20"/>
              </w:rPr>
              <w:t>17</w:t>
            </w:r>
            <w:r w:rsidRPr="00220B40">
              <w:rPr>
                <w:noProof/>
                <w:webHidden/>
                <w:sz w:val="20"/>
                <w:szCs w:val="20"/>
              </w:rPr>
              <w:fldChar w:fldCharType="end"/>
            </w:r>
          </w:hyperlink>
        </w:p>
        <w:p w:rsidR="00760CC6" w:rsidRPr="00220B40" w:rsidRDefault="00F01225" w:rsidP="00896B73">
          <w:pPr>
            <w:pStyle w:val="TOC3"/>
            <w:tabs>
              <w:tab w:val="clear" w:pos="1320"/>
            </w:tabs>
            <w:ind w:left="1985" w:hanging="851"/>
            <w:rPr>
              <w:rFonts w:eastAsiaTheme="minorEastAsia"/>
              <w:lang w:eastAsia="en-ZA"/>
            </w:rPr>
          </w:pPr>
          <w:hyperlink w:anchor="_Toc485213732" w:history="1">
            <w:r w:rsidR="00760CC6" w:rsidRPr="00220B40">
              <w:rPr>
                <w:rStyle w:val="Hyperlink"/>
              </w:rPr>
              <w:t>10.1.1</w:t>
            </w:r>
            <w:r w:rsidR="00760CC6" w:rsidRPr="00220B40">
              <w:rPr>
                <w:rFonts w:eastAsiaTheme="minorEastAsia"/>
                <w:lang w:eastAsia="en-ZA"/>
              </w:rPr>
              <w:tab/>
            </w:r>
            <w:r w:rsidR="00760CC6" w:rsidRPr="00220B40">
              <w:rPr>
                <w:rStyle w:val="Hyperlink"/>
              </w:rPr>
              <w:t>General Considerations for Mergers and Closures</w:t>
            </w:r>
            <w:r w:rsidR="00760CC6" w:rsidRPr="00220B40">
              <w:rPr>
                <w:webHidden/>
              </w:rPr>
              <w:tab/>
            </w:r>
            <w:r w:rsidRPr="00220B40">
              <w:rPr>
                <w:webHidden/>
              </w:rPr>
              <w:fldChar w:fldCharType="begin"/>
            </w:r>
            <w:r w:rsidR="00760CC6" w:rsidRPr="00220B40">
              <w:rPr>
                <w:webHidden/>
              </w:rPr>
              <w:instrText xml:space="preserve"> PAGEREF _Toc485213732 \h </w:instrText>
            </w:r>
            <w:r w:rsidRPr="00220B40">
              <w:rPr>
                <w:webHidden/>
              </w:rPr>
            </w:r>
            <w:r w:rsidRPr="00220B40">
              <w:rPr>
                <w:webHidden/>
              </w:rPr>
              <w:fldChar w:fldCharType="separate"/>
            </w:r>
            <w:r w:rsidR="00083E12">
              <w:rPr>
                <w:webHidden/>
              </w:rPr>
              <w:t>17</w:t>
            </w:r>
            <w:r w:rsidRPr="00220B40">
              <w:rPr>
                <w:webHidden/>
              </w:rPr>
              <w:fldChar w:fldCharType="end"/>
            </w:r>
          </w:hyperlink>
        </w:p>
        <w:p w:rsidR="00760CC6" w:rsidRPr="00220B40" w:rsidRDefault="00F01225" w:rsidP="00896B73">
          <w:pPr>
            <w:pStyle w:val="TOC3"/>
            <w:tabs>
              <w:tab w:val="clear" w:pos="1320"/>
            </w:tabs>
            <w:ind w:left="1985" w:hanging="851"/>
            <w:rPr>
              <w:rFonts w:eastAsiaTheme="minorEastAsia"/>
              <w:lang w:eastAsia="en-ZA"/>
            </w:rPr>
          </w:pPr>
          <w:hyperlink w:anchor="_Toc485213733" w:history="1">
            <w:r w:rsidR="00760CC6" w:rsidRPr="00220B40">
              <w:rPr>
                <w:rStyle w:val="Hyperlink"/>
              </w:rPr>
              <w:t>10.1.2</w:t>
            </w:r>
            <w:r w:rsidR="00760CC6" w:rsidRPr="00220B40">
              <w:rPr>
                <w:rFonts w:eastAsiaTheme="minorEastAsia"/>
                <w:lang w:eastAsia="en-ZA"/>
              </w:rPr>
              <w:tab/>
            </w:r>
            <w:r w:rsidR="00760CC6" w:rsidRPr="00220B40">
              <w:rPr>
                <w:rStyle w:val="Hyperlink"/>
              </w:rPr>
              <w:t>Procedures for Mergers and Closures of Public Schools</w:t>
            </w:r>
            <w:r w:rsidR="00760CC6" w:rsidRPr="00220B40">
              <w:rPr>
                <w:webHidden/>
              </w:rPr>
              <w:tab/>
            </w:r>
            <w:r w:rsidRPr="00220B40">
              <w:rPr>
                <w:webHidden/>
              </w:rPr>
              <w:fldChar w:fldCharType="begin"/>
            </w:r>
            <w:r w:rsidR="00760CC6" w:rsidRPr="00220B40">
              <w:rPr>
                <w:webHidden/>
              </w:rPr>
              <w:instrText xml:space="preserve"> PAGEREF _Toc485213733 \h </w:instrText>
            </w:r>
            <w:r w:rsidRPr="00220B40">
              <w:rPr>
                <w:webHidden/>
              </w:rPr>
            </w:r>
            <w:r w:rsidRPr="00220B40">
              <w:rPr>
                <w:webHidden/>
              </w:rPr>
              <w:fldChar w:fldCharType="separate"/>
            </w:r>
            <w:r w:rsidR="00083E12">
              <w:rPr>
                <w:webHidden/>
              </w:rPr>
              <w:t>19</w:t>
            </w:r>
            <w:r w:rsidRPr="00220B40">
              <w:rPr>
                <w:webHidden/>
              </w:rPr>
              <w:fldChar w:fldCharType="end"/>
            </w:r>
          </w:hyperlink>
        </w:p>
        <w:p w:rsidR="00760CC6" w:rsidRPr="00220B40" w:rsidRDefault="00F01225">
          <w:pPr>
            <w:pStyle w:val="TOC2"/>
            <w:tabs>
              <w:tab w:val="left" w:pos="1320"/>
            </w:tabs>
            <w:rPr>
              <w:rFonts w:eastAsiaTheme="minorEastAsia"/>
              <w:noProof/>
              <w:sz w:val="20"/>
              <w:szCs w:val="20"/>
              <w:lang w:val="en-ZA" w:eastAsia="en-ZA"/>
            </w:rPr>
          </w:pPr>
          <w:hyperlink w:anchor="_Toc485213734" w:history="1">
            <w:r w:rsidR="00760CC6" w:rsidRPr="00220B40">
              <w:rPr>
                <w:rStyle w:val="Hyperlink"/>
                <w:rFonts w:ascii="Arial" w:hAnsi="Arial" w:cs="Arial"/>
                <w:noProof/>
                <w:sz w:val="20"/>
                <w:szCs w:val="20"/>
                <w:lang w:val="en-ZA"/>
              </w:rPr>
              <w:t>10.2</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School Re-alignment Process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_Toc485213734 \h </w:instrText>
            </w:r>
            <w:r w:rsidRPr="00220B40">
              <w:rPr>
                <w:noProof/>
                <w:webHidden/>
                <w:sz w:val="20"/>
                <w:szCs w:val="20"/>
              </w:rPr>
            </w:r>
            <w:r w:rsidRPr="00220B40">
              <w:rPr>
                <w:noProof/>
                <w:webHidden/>
                <w:sz w:val="20"/>
                <w:szCs w:val="20"/>
              </w:rPr>
              <w:fldChar w:fldCharType="separate"/>
            </w:r>
            <w:r w:rsidR="00083E12">
              <w:rPr>
                <w:noProof/>
                <w:webHidden/>
                <w:sz w:val="20"/>
                <w:szCs w:val="20"/>
              </w:rPr>
              <w:t>46</w:t>
            </w:r>
            <w:r w:rsidRPr="00220B40">
              <w:rPr>
                <w:noProof/>
                <w:webHidden/>
                <w:sz w:val="20"/>
                <w:szCs w:val="20"/>
              </w:rPr>
              <w:fldChar w:fldCharType="end"/>
            </w:r>
          </w:hyperlink>
        </w:p>
        <w:p w:rsidR="00760CC6" w:rsidRPr="00220B40" w:rsidRDefault="00F01225" w:rsidP="00896B73">
          <w:pPr>
            <w:pStyle w:val="TOC3"/>
            <w:tabs>
              <w:tab w:val="clear" w:pos="1320"/>
            </w:tabs>
            <w:ind w:left="1985" w:hanging="851"/>
            <w:rPr>
              <w:rFonts w:eastAsiaTheme="minorEastAsia"/>
              <w:lang w:eastAsia="en-ZA"/>
            </w:rPr>
          </w:pPr>
          <w:hyperlink w:anchor="_Toc485213735" w:history="1">
            <w:r w:rsidR="00760CC6" w:rsidRPr="00220B40">
              <w:rPr>
                <w:rStyle w:val="Hyperlink"/>
              </w:rPr>
              <w:t>10.2.1</w:t>
            </w:r>
            <w:r w:rsidR="00760CC6" w:rsidRPr="00220B40">
              <w:rPr>
                <w:rFonts w:eastAsiaTheme="minorEastAsia"/>
                <w:lang w:eastAsia="en-ZA"/>
              </w:rPr>
              <w:tab/>
            </w:r>
            <w:r w:rsidR="00760CC6" w:rsidRPr="00220B40">
              <w:rPr>
                <w:rStyle w:val="Hyperlink"/>
              </w:rPr>
              <w:t>General Considerations for School Re-alignment</w:t>
            </w:r>
            <w:r w:rsidR="00760CC6" w:rsidRPr="00220B40">
              <w:rPr>
                <w:webHidden/>
              </w:rPr>
              <w:tab/>
            </w:r>
            <w:r w:rsidRPr="00220B40">
              <w:rPr>
                <w:webHidden/>
              </w:rPr>
              <w:fldChar w:fldCharType="begin"/>
            </w:r>
            <w:r w:rsidR="00760CC6" w:rsidRPr="00220B40">
              <w:rPr>
                <w:webHidden/>
              </w:rPr>
              <w:instrText xml:space="preserve"> PAGEREF _Toc485213735 \h </w:instrText>
            </w:r>
            <w:r w:rsidRPr="00220B40">
              <w:rPr>
                <w:webHidden/>
              </w:rPr>
            </w:r>
            <w:r w:rsidRPr="00220B40">
              <w:rPr>
                <w:webHidden/>
              </w:rPr>
              <w:fldChar w:fldCharType="separate"/>
            </w:r>
            <w:r w:rsidR="00083E12">
              <w:rPr>
                <w:webHidden/>
              </w:rPr>
              <w:t>46</w:t>
            </w:r>
            <w:r w:rsidRPr="00220B40">
              <w:rPr>
                <w:webHidden/>
              </w:rPr>
              <w:fldChar w:fldCharType="end"/>
            </w:r>
          </w:hyperlink>
        </w:p>
        <w:p w:rsidR="00760CC6" w:rsidRPr="00220B40" w:rsidRDefault="00F01225" w:rsidP="00896B73">
          <w:pPr>
            <w:pStyle w:val="TOC3"/>
            <w:tabs>
              <w:tab w:val="clear" w:pos="1320"/>
            </w:tabs>
            <w:spacing w:line="480" w:lineRule="auto"/>
            <w:ind w:left="1985" w:hanging="851"/>
            <w:rPr>
              <w:rFonts w:eastAsiaTheme="minorEastAsia"/>
              <w:lang w:eastAsia="en-ZA"/>
            </w:rPr>
          </w:pPr>
          <w:hyperlink w:anchor="_Toc485213736" w:history="1">
            <w:r w:rsidR="00760CC6" w:rsidRPr="00220B40">
              <w:rPr>
                <w:rStyle w:val="Hyperlink"/>
              </w:rPr>
              <w:t>10.2.2</w:t>
            </w:r>
            <w:r w:rsidR="00760CC6" w:rsidRPr="00220B40">
              <w:rPr>
                <w:rFonts w:eastAsiaTheme="minorEastAsia"/>
                <w:lang w:eastAsia="en-ZA"/>
              </w:rPr>
              <w:tab/>
            </w:r>
            <w:r w:rsidR="00760CC6" w:rsidRPr="00220B40">
              <w:rPr>
                <w:rStyle w:val="Hyperlink"/>
              </w:rPr>
              <w:t>Procedures for Re-alignment of Public Schools</w:t>
            </w:r>
            <w:r w:rsidR="00760CC6" w:rsidRPr="00220B40">
              <w:rPr>
                <w:webHidden/>
              </w:rPr>
              <w:tab/>
            </w:r>
            <w:r w:rsidRPr="00220B40">
              <w:rPr>
                <w:webHidden/>
              </w:rPr>
              <w:fldChar w:fldCharType="begin"/>
            </w:r>
            <w:r w:rsidR="00760CC6" w:rsidRPr="00220B40">
              <w:rPr>
                <w:webHidden/>
              </w:rPr>
              <w:instrText xml:space="preserve"> PAGEREF _Toc485213736 \h </w:instrText>
            </w:r>
            <w:r w:rsidRPr="00220B40">
              <w:rPr>
                <w:webHidden/>
              </w:rPr>
            </w:r>
            <w:r w:rsidRPr="00220B40">
              <w:rPr>
                <w:webHidden/>
              </w:rPr>
              <w:fldChar w:fldCharType="separate"/>
            </w:r>
            <w:r w:rsidR="00083E12">
              <w:rPr>
                <w:webHidden/>
              </w:rPr>
              <w:t>47</w:t>
            </w:r>
            <w:r w:rsidRPr="00220B40">
              <w:rPr>
                <w:webHidden/>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37" w:history="1">
            <w:r w:rsidR="00760CC6" w:rsidRPr="00220B40">
              <w:rPr>
                <w:rStyle w:val="Hyperlink"/>
                <w:rFonts w:ascii="Arial" w:hAnsi="Arial" w:cs="Arial"/>
                <w:sz w:val="20"/>
                <w:szCs w:val="20"/>
              </w:rPr>
              <w:t>11</w:t>
            </w:r>
            <w:r w:rsidR="00760CC6" w:rsidRPr="00220B40">
              <w:rPr>
                <w:rFonts w:eastAsiaTheme="minorEastAsia"/>
                <w:sz w:val="20"/>
                <w:szCs w:val="20"/>
                <w:lang w:eastAsia="en-ZA"/>
              </w:rPr>
              <w:tab/>
            </w:r>
            <w:r w:rsidR="00760CC6" w:rsidRPr="00220B40">
              <w:rPr>
                <w:rStyle w:val="Hyperlink"/>
                <w:rFonts w:ascii="Arial" w:hAnsi="Arial" w:cs="Arial"/>
                <w:sz w:val="20"/>
                <w:szCs w:val="20"/>
              </w:rPr>
              <w:t>PARAMETERS FOR CLOSING DOWN MICRO SCHOOLS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_Toc485213737 \h </w:instrText>
            </w:r>
            <w:r w:rsidRPr="00220B40">
              <w:rPr>
                <w:webHidden/>
                <w:sz w:val="20"/>
                <w:szCs w:val="20"/>
              </w:rPr>
            </w:r>
            <w:r w:rsidRPr="00220B40">
              <w:rPr>
                <w:webHidden/>
                <w:sz w:val="20"/>
                <w:szCs w:val="20"/>
              </w:rPr>
              <w:fldChar w:fldCharType="separate"/>
            </w:r>
            <w:r w:rsidR="00083E12">
              <w:rPr>
                <w:webHidden/>
                <w:sz w:val="20"/>
                <w:szCs w:val="20"/>
              </w:rPr>
              <w:t>62</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38" w:history="1">
            <w:r w:rsidR="00760CC6" w:rsidRPr="00220B40">
              <w:rPr>
                <w:rStyle w:val="Hyperlink"/>
                <w:rFonts w:ascii="Arial" w:hAnsi="Arial" w:cs="Arial"/>
                <w:sz w:val="20"/>
                <w:szCs w:val="20"/>
              </w:rPr>
              <w:t>12</w:t>
            </w:r>
            <w:r w:rsidR="00760CC6" w:rsidRPr="00220B40">
              <w:rPr>
                <w:rFonts w:eastAsiaTheme="minorEastAsia"/>
                <w:sz w:val="20"/>
                <w:szCs w:val="20"/>
                <w:lang w:eastAsia="en-ZA"/>
              </w:rPr>
              <w:tab/>
            </w:r>
            <w:r w:rsidR="00760CC6" w:rsidRPr="00220B40">
              <w:rPr>
                <w:rStyle w:val="Hyperlink"/>
                <w:rFonts w:ascii="Arial" w:hAnsi="Arial" w:cs="Arial"/>
                <w:sz w:val="20"/>
                <w:szCs w:val="20"/>
              </w:rPr>
              <w:t>CONSIDERATIONS FOR LETTING MICRO SCHOOLS TO CONTINUE OPERATING</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_Toc485213738 \h </w:instrText>
            </w:r>
            <w:r w:rsidRPr="00220B40">
              <w:rPr>
                <w:webHidden/>
                <w:sz w:val="20"/>
                <w:szCs w:val="20"/>
              </w:rPr>
            </w:r>
            <w:r w:rsidRPr="00220B40">
              <w:rPr>
                <w:webHidden/>
                <w:sz w:val="20"/>
                <w:szCs w:val="20"/>
              </w:rPr>
              <w:fldChar w:fldCharType="separate"/>
            </w:r>
            <w:r w:rsidR="00083E12">
              <w:rPr>
                <w:webHidden/>
                <w:sz w:val="20"/>
                <w:szCs w:val="20"/>
              </w:rPr>
              <w:t>66</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39" w:history="1">
            <w:r w:rsidR="00760CC6" w:rsidRPr="00220B40">
              <w:rPr>
                <w:rStyle w:val="Hyperlink"/>
                <w:rFonts w:ascii="Arial" w:hAnsi="Arial" w:cs="Arial"/>
                <w:sz w:val="20"/>
                <w:szCs w:val="20"/>
              </w:rPr>
              <w:t>13</w:t>
            </w:r>
            <w:r w:rsidR="00760CC6" w:rsidRPr="00220B40">
              <w:rPr>
                <w:rFonts w:eastAsiaTheme="minorEastAsia"/>
                <w:sz w:val="20"/>
                <w:szCs w:val="20"/>
                <w:lang w:eastAsia="en-ZA"/>
              </w:rPr>
              <w:tab/>
            </w:r>
            <w:r w:rsidR="00760CC6" w:rsidRPr="00220B40">
              <w:rPr>
                <w:rStyle w:val="Hyperlink"/>
                <w:rFonts w:ascii="Arial" w:hAnsi="Arial" w:cs="Arial"/>
                <w:sz w:val="20"/>
                <w:szCs w:val="20"/>
              </w:rPr>
              <w:t>PROVISIONS FOR LEARNER BOARDING FACILITIES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_Toc485213739 \h </w:instrText>
            </w:r>
            <w:r w:rsidRPr="00220B40">
              <w:rPr>
                <w:webHidden/>
                <w:sz w:val="20"/>
                <w:szCs w:val="20"/>
              </w:rPr>
            </w:r>
            <w:r w:rsidRPr="00220B40">
              <w:rPr>
                <w:webHidden/>
                <w:sz w:val="20"/>
                <w:szCs w:val="20"/>
              </w:rPr>
              <w:fldChar w:fldCharType="separate"/>
            </w:r>
            <w:r w:rsidR="00083E12">
              <w:rPr>
                <w:webHidden/>
                <w:sz w:val="20"/>
                <w:szCs w:val="20"/>
              </w:rPr>
              <w:t>68</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40" w:history="1">
            <w:r w:rsidR="00760CC6" w:rsidRPr="00220B40">
              <w:rPr>
                <w:rStyle w:val="Hyperlink"/>
                <w:rFonts w:ascii="Arial" w:hAnsi="Arial" w:cs="Arial"/>
                <w:sz w:val="20"/>
                <w:szCs w:val="20"/>
              </w:rPr>
              <w:t>14</w:t>
            </w:r>
            <w:r w:rsidR="00760CC6" w:rsidRPr="00220B40">
              <w:rPr>
                <w:rFonts w:eastAsiaTheme="minorEastAsia"/>
                <w:sz w:val="20"/>
                <w:szCs w:val="20"/>
                <w:lang w:eastAsia="en-ZA"/>
              </w:rPr>
              <w:tab/>
            </w:r>
            <w:r w:rsidR="00760CC6" w:rsidRPr="00220B40">
              <w:rPr>
                <w:rStyle w:val="Hyperlink"/>
                <w:rFonts w:ascii="Arial" w:hAnsi="Arial" w:cs="Arial"/>
                <w:sz w:val="20"/>
                <w:szCs w:val="20"/>
              </w:rPr>
              <w:t>PUBLIC MICRO SCHOOLS LOCATED IN PRIVATE PROPERTIES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_Toc485213740 \h </w:instrText>
            </w:r>
            <w:r w:rsidRPr="00220B40">
              <w:rPr>
                <w:webHidden/>
                <w:sz w:val="20"/>
                <w:szCs w:val="20"/>
              </w:rPr>
            </w:r>
            <w:r w:rsidRPr="00220B40">
              <w:rPr>
                <w:webHidden/>
                <w:sz w:val="20"/>
                <w:szCs w:val="20"/>
              </w:rPr>
              <w:fldChar w:fldCharType="separate"/>
            </w:r>
            <w:r w:rsidR="00083E12">
              <w:rPr>
                <w:webHidden/>
                <w:sz w:val="20"/>
                <w:szCs w:val="20"/>
              </w:rPr>
              <w:t>70</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41" w:history="1">
            <w:r w:rsidR="00760CC6" w:rsidRPr="00220B40">
              <w:rPr>
                <w:rStyle w:val="Hyperlink"/>
                <w:rFonts w:ascii="Arial" w:hAnsi="Arial" w:cs="Arial"/>
                <w:sz w:val="20"/>
                <w:szCs w:val="20"/>
              </w:rPr>
              <w:t>15</w:t>
            </w:r>
            <w:r w:rsidR="00760CC6" w:rsidRPr="00220B40">
              <w:rPr>
                <w:rFonts w:eastAsiaTheme="minorEastAsia"/>
                <w:sz w:val="20"/>
                <w:szCs w:val="20"/>
                <w:lang w:eastAsia="en-ZA"/>
              </w:rPr>
              <w:tab/>
            </w:r>
            <w:r w:rsidR="00760CC6" w:rsidRPr="00220B40">
              <w:rPr>
                <w:rStyle w:val="Hyperlink"/>
                <w:rFonts w:ascii="Arial" w:hAnsi="Arial" w:cs="Arial"/>
                <w:sz w:val="20"/>
                <w:szCs w:val="20"/>
              </w:rPr>
              <w:t>INTERIM PROVISIONS FOR MICRO SCHOOLS UNDER SRRP</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_Toc485213741 \h </w:instrText>
            </w:r>
            <w:r w:rsidRPr="00220B40">
              <w:rPr>
                <w:webHidden/>
                <w:sz w:val="20"/>
                <w:szCs w:val="20"/>
              </w:rPr>
            </w:r>
            <w:r w:rsidRPr="00220B40">
              <w:rPr>
                <w:webHidden/>
                <w:sz w:val="20"/>
                <w:szCs w:val="20"/>
              </w:rPr>
              <w:fldChar w:fldCharType="separate"/>
            </w:r>
            <w:r w:rsidR="00083E12">
              <w:rPr>
                <w:webHidden/>
                <w:sz w:val="20"/>
                <w:szCs w:val="20"/>
              </w:rPr>
              <w:t>71</w:t>
            </w:r>
            <w:r w:rsidRPr="00220B40">
              <w:rPr>
                <w:webHidden/>
                <w:sz w:val="20"/>
                <w:szCs w:val="20"/>
              </w:rPr>
              <w:fldChar w:fldCharType="end"/>
            </w:r>
          </w:hyperlink>
        </w:p>
        <w:p w:rsidR="00760CC6" w:rsidRPr="00220B40" w:rsidRDefault="00F01225">
          <w:pPr>
            <w:pStyle w:val="TOC2"/>
            <w:tabs>
              <w:tab w:val="left" w:pos="1320"/>
            </w:tabs>
            <w:rPr>
              <w:rFonts w:eastAsiaTheme="minorEastAsia"/>
              <w:noProof/>
              <w:sz w:val="20"/>
              <w:szCs w:val="20"/>
              <w:lang w:val="en-ZA" w:eastAsia="en-ZA"/>
            </w:rPr>
          </w:pPr>
          <w:hyperlink w:anchor="_Toc485213742" w:history="1">
            <w:r w:rsidR="00760CC6" w:rsidRPr="00220B40">
              <w:rPr>
                <w:rStyle w:val="Hyperlink"/>
                <w:rFonts w:ascii="Arial" w:hAnsi="Arial" w:cs="Arial"/>
                <w:noProof/>
                <w:sz w:val="20"/>
                <w:szCs w:val="20"/>
                <w:lang w:val="en-ZA"/>
              </w:rPr>
              <w:t>15.1</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General Considerations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_Toc485213742 \h </w:instrText>
            </w:r>
            <w:r w:rsidRPr="00220B40">
              <w:rPr>
                <w:noProof/>
                <w:webHidden/>
                <w:sz w:val="20"/>
                <w:szCs w:val="20"/>
              </w:rPr>
            </w:r>
            <w:r w:rsidRPr="00220B40">
              <w:rPr>
                <w:noProof/>
                <w:webHidden/>
                <w:sz w:val="20"/>
                <w:szCs w:val="20"/>
              </w:rPr>
              <w:fldChar w:fldCharType="separate"/>
            </w:r>
            <w:r w:rsidR="00083E12">
              <w:rPr>
                <w:noProof/>
                <w:webHidden/>
                <w:sz w:val="20"/>
                <w:szCs w:val="20"/>
              </w:rPr>
              <w:t>71</w:t>
            </w:r>
            <w:r w:rsidRPr="00220B40">
              <w:rPr>
                <w:noProof/>
                <w:webHidden/>
                <w:sz w:val="20"/>
                <w:szCs w:val="20"/>
              </w:rPr>
              <w:fldChar w:fldCharType="end"/>
            </w:r>
          </w:hyperlink>
        </w:p>
        <w:p w:rsidR="00760CC6" w:rsidRPr="00220B40" w:rsidRDefault="00F01225">
          <w:pPr>
            <w:pStyle w:val="TOC2"/>
            <w:tabs>
              <w:tab w:val="left" w:pos="1320"/>
            </w:tabs>
            <w:rPr>
              <w:rFonts w:eastAsiaTheme="minorEastAsia"/>
              <w:noProof/>
              <w:sz w:val="20"/>
              <w:szCs w:val="20"/>
              <w:lang w:val="en-ZA" w:eastAsia="en-ZA"/>
            </w:rPr>
          </w:pPr>
          <w:hyperlink w:anchor="_Toc485213743" w:history="1">
            <w:r w:rsidR="00760CC6" w:rsidRPr="00220B40">
              <w:rPr>
                <w:rStyle w:val="Hyperlink"/>
                <w:rFonts w:ascii="Arial" w:hAnsi="Arial" w:cs="Arial"/>
                <w:noProof/>
                <w:sz w:val="20"/>
                <w:szCs w:val="20"/>
                <w:lang w:val="en-ZA"/>
              </w:rPr>
              <w:t>15.2</w:t>
            </w:r>
            <w:r w:rsidR="00760CC6" w:rsidRPr="00220B40">
              <w:rPr>
                <w:rFonts w:eastAsiaTheme="minorEastAsia"/>
                <w:noProof/>
                <w:sz w:val="20"/>
                <w:szCs w:val="20"/>
                <w:lang w:val="en-ZA" w:eastAsia="en-ZA"/>
              </w:rPr>
              <w:tab/>
            </w:r>
            <w:r w:rsidR="00760CC6" w:rsidRPr="00220B40">
              <w:rPr>
                <w:rStyle w:val="Hyperlink"/>
                <w:rFonts w:ascii="Arial" w:hAnsi="Arial" w:cs="Arial"/>
                <w:noProof/>
                <w:sz w:val="20"/>
                <w:szCs w:val="20"/>
                <w:lang w:val="en-ZA"/>
              </w:rPr>
              <w:t>Interim Provisions for Schools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_Toc485213743 \h </w:instrText>
            </w:r>
            <w:r w:rsidRPr="00220B40">
              <w:rPr>
                <w:noProof/>
                <w:webHidden/>
                <w:sz w:val="20"/>
                <w:szCs w:val="20"/>
              </w:rPr>
            </w:r>
            <w:r w:rsidRPr="00220B40">
              <w:rPr>
                <w:noProof/>
                <w:webHidden/>
                <w:sz w:val="20"/>
                <w:szCs w:val="20"/>
              </w:rPr>
              <w:fldChar w:fldCharType="separate"/>
            </w:r>
            <w:r w:rsidR="00083E12">
              <w:rPr>
                <w:noProof/>
                <w:webHidden/>
                <w:sz w:val="20"/>
                <w:szCs w:val="20"/>
              </w:rPr>
              <w:t>72</w:t>
            </w:r>
            <w:r w:rsidRPr="00220B40">
              <w:rPr>
                <w:noProof/>
                <w:webHidden/>
                <w:sz w:val="20"/>
                <w:szCs w:val="20"/>
              </w:rPr>
              <w:fldChar w:fldCharType="end"/>
            </w:r>
          </w:hyperlink>
        </w:p>
        <w:p w:rsidR="00760CC6" w:rsidRPr="00220B40" w:rsidRDefault="00F01225" w:rsidP="00760CC6">
          <w:pPr>
            <w:pStyle w:val="TOC3"/>
            <w:tabs>
              <w:tab w:val="clear" w:pos="1320"/>
            </w:tabs>
            <w:ind w:left="1985" w:hanging="851"/>
            <w:rPr>
              <w:rFonts w:eastAsiaTheme="minorEastAsia"/>
              <w:lang w:eastAsia="en-ZA"/>
            </w:rPr>
          </w:pPr>
          <w:hyperlink w:anchor="_Toc485213744" w:history="1">
            <w:r w:rsidR="00760CC6" w:rsidRPr="00220B40">
              <w:rPr>
                <w:rStyle w:val="Hyperlink"/>
              </w:rPr>
              <w:t>15.2.1</w:t>
            </w:r>
            <w:r w:rsidR="00760CC6" w:rsidRPr="00220B40">
              <w:rPr>
                <w:rFonts w:eastAsiaTheme="minorEastAsia"/>
                <w:lang w:eastAsia="en-ZA"/>
              </w:rPr>
              <w:tab/>
            </w:r>
            <w:r w:rsidR="00760CC6" w:rsidRPr="00220B40">
              <w:rPr>
                <w:rStyle w:val="Hyperlink"/>
              </w:rPr>
              <w:t>Interim Staff Provisioning</w:t>
            </w:r>
            <w:r w:rsidR="00760CC6" w:rsidRPr="00220B40">
              <w:rPr>
                <w:webHidden/>
              </w:rPr>
              <w:tab/>
            </w:r>
            <w:r w:rsidRPr="00220B40">
              <w:rPr>
                <w:webHidden/>
              </w:rPr>
              <w:fldChar w:fldCharType="begin"/>
            </w:r>
            <w:r w:rsidR="00760CC6" w:rsidRPr="00220B40">
              <w:rPr>
                <w:webHidden/>
              </w:rPr>
              <w:instrText xml:space="preserve"> PAGEREF _Toc485213744 \h </w:instrText>
            </w:r>
            <w:r w:rsidRPr="00220B40">
              <w:rPr>
                <w:webHidden/>
              </w:rPr>
            </w:r>
            <w:r w:rsidRPr="00220B40">
              <w:rPr>
                <w:webHidden/>
              </w:rPr>
              <w:fldChar w:fldCharType="separate"/>
            </w:r>
            <w:r w:rsidR="00083E12">
              <w:rPr>
                <w:webHidden/>
              </w:rPr>
              <w:t>72</w:t>
            </w:r>
            <w:r w:rsidRPr="00220B40">
              <w:rPr>
                <w:webHidden/>
              </w:rPr>
              <w:fldChar w:fldCharType="end"/>
            </w:r>
          </w:hyperlink>
        </w:p>
        <w:p w:rsidR="00760CC6" w:rsidRPr="00220B40" w:rsidRDefault="00F01225" w:rsidP="00760CC6">
          <w:pPr>
            <w:pStyle w:val="TOC3"/>
            <w:tabs>
              <w:tab w:val="clear" w:pos="1320"/>
            </w:tabs>
            <w:ind w:left="1985" w:hanging="851"/>
            <w:rPr>
              <w:rFonts w:eastAsiaTheme="minorEastAsia"/>
              <w:lang w:eastAsia="en-ZA"/>
            </w:rPr>
          </w:pPr>
          <w:hyperlink w:anchor="_Toc485213745" w:history="1">
            <w:r w:rsidR="00760CC6" w:rsidRPr="00220B40">
              <w:rPr>
                <w:rStyle w:val="Hyperlink"/>
              </w:rPr>
              <w:t>15.2.2</w:t>
            </w:r>
            <w:r w:rsidR="00760CC6" w:rsidRPr="00220B40">
              <w:rPr>
                <w:rFonts w:eastAsiaTheme="minorEastAsia"/>
                <w:lang w:eastAsia="en-ZA"/>
              </w:rPr>
              <w:tab/>
            </w:r>
            <w:r w:rsidR="00760CC6" w:rsidRPr="00220B40">
              <w:rPr>
                <w:rStyle w:val="Hyperlink"/>
              </w:rPr>
              <w:t>Provision for Learning and Teaching Support</w:t>
            </w:r>
            <w:r w:rsidR="00760CC6" w:rsidRPr="00220B40">
              <w:rPr>
                <w:webHidden/>
              </w:rPr>
              <w:tab/>
            </w:r>
            <w:r w:rsidRPr="00220B40">
              <w:rPr>
                <w:webHidden/>
              </w:rPr>
              <w:fldChar w:fldCharType="begin"/>
            </w:r>
            <w:r w:rsidR="00760CC6" w:rsidRPr="00220B40">
              <w:rPr>
                <w:webHidden/>
              </w:rPr>
              <w:instrText xml:space="preserve"> PAGEREF _Toc485213745 \h </w:instrText>
            </w:r>
            <w:r w:rsidRPr="00220B40">
              <w:rPr>
                <w:webHidden/>
              </w:rPr>
            </w:r>
            <w:r w:rsidRPr="00220B40">
              <w:rPr>
                <w:webHidden/>
              </w:rPr>
              <w:fldChar w:fldCharType="separate"/>
            </w:r>
            <w:r w:rsidR="00083E12">
              <w:rPr>
                <w:webHidden/>
              </w:rPr>
              <w:t>72</w:t>
            </w:r>
            <w:r w:rsidRPr="00220B40">
              <w:rPr>
                <w:webHidden/>
              </w:rPr>
              <w:fldChar w:fldCharType="end"/>
            </w:r>
          </w:hyperlink>
        </w:p>
        <w:p w:rsidR="00760CC6" w:rsidRPr="00220B40" w:rsidRDefault="00F01225" w:rsidP="00760CC6">
          <w:pPr>
            <w:pStyle w:val="TOC3"/>
            <w:tabs>
              <w:tab w:val="clear" w:pos="1320"/>
            </w:tabs>
            <w:ind w:left="1985" w:hanging="851"/>
            <w:rPr>
              <w:rFonts w:eastAsiaTheme="minorEastAsia"/>
              <w:lang w:eastAsia="en-ZA"/>
            </w:rPr>
          </w:pPr>
          <w:hyperlink w:anchor="_Toc485213746" w:history="1">
            <w:r w:rsidR="00760CC6" w:rsidRPr="00220B40">
              <w:rPr>
                <w:rStyle w:val="Hyperlink"/>
              </w:rPr>
              <w:t>15.2.3</w:t>
            </w:r>
            <w:r w:rsidR="00760CC6" w:rsidRPr="00220B40">
              <w:rPr>
                <w:rFonts w:eastAsiaTheme="minorEastAsia"/>
                <w:lang w:eastAsia="en-ZA"/>
              </w:rPr>
              <w:tab/>
            </w:r>
            <w:r w:rsidR="00760CC6" w:rsidRPr="00220B40">
              <w:rPr>
                <w:rStyle w:val="Hyperlink"/>
              </w:rPr>
              <w:t>Provision of Interim Basic Infrastructure</w:t>
            </w:r>
            <w:r w:rsidR="00760CC6" w:rsidRPr="00220B40">
              <w:rPr>
                <w:webHidden/>
              </w:rPr>
              <w:tab/>
            </w:r>
            <w:r w:rsidRPr="00220B40">
              <w:rPr>
                <w:webHidden/>
              </w:rPr>
              <w:fldChar w:fldCharType="begin"/>
            </w:r>
            <w:r w:rsidR="00760CC6" w:rsidRPr="00220B40">
              <w:rPr>
                <w:webHidden/>
              </w:rPr>
              <w:instrText xml:space="preserve"> PAGEREF _Toc485213746 \h </w:instrText>
            </w:r>
            <w:r w:rsidRPr="00220B40">
              <w:rPr>
                <w:webHidden/>
              </w:rPr>
            </w:r>
            <w:r w:rsidRPr="00220B40">
              <w:rPr>
                <w:webHidden/>
              </w:rPr>
              <w:fldChar w:fldCharType="separate"/>
            </w:r>
            <w:r w:rsidR="00083E12">
              <w:rPr>
                <w:webHidden/>
              </w:rPr>
              <w:t>72</w:t>
            </w:r>
            <w:r w:rsidRPr="00220B40">
              <w:rPr>
                <w:webHidden/>
              </w:rPr>
              <w:fldChar w:fldCharType="end"/>
            </w:r>
          </w:hyperlink>
        </w:p>
        <w:p w:rsidR="00760CC6" w:rsidRPr="00220B40" w:rsidRDefault="00F01225" w:rsidP="00896B73">
          <w:pPr>
            <w:pStyle w:val="TOC3"/>
            <w:tabs>
              <w:tab w:val="clear" w:pos="1320"/>
            </w:tabs>
            <w:spacing w:line="480" w:lineRule="auto"/>
            <w:ind w:left="1985" w:hanging="851"/>
            <w:rPr>
              <w:rFonts w:eastAsiaTheme="minorEastAsia"/>
              <w:lang w:eastAsia="en-ZA"/>
            </w:rPr>
          </w:pPr>
          <w:hyperlink w:anchor="_Toc485213747" w:history="1">
            <w:r w:rsidR="00760CC6" w:rsidRPr="00220B40">
              <w:rPr>
                <w:rStyle w:val="Hyperlink"/>
              </w:rPr>
              <w:t>15.2.4</w:t>
            </w:r>
            <w:r w:rsidR="00760CC6" w:rsidRPr="00220B40">
              <w:rPr>
                <w:rFonts w:eastAsiaTheme="minorEastAsia"/>
                <w:lang w:eastAsia="en-ZA"/>
              </w:rPr>
              <w:tab/>
            </w:r>
            <w:r w:rsidR="00760CC6" w:rsidRPr="00220B40">
              <w:rPr>
                <w:rStyle w:val="Hyperlink"/>
              </w:rPr>
              <w:t>Provision of Interim Basic Services</w:t>
            </w:r>
            <w:r w:rsidR="00760CC6" w:rsidRPr="00220B40">
              <w:rPr>
                <w:webHidden/>
              </w:rPr>
              <w:tab/>
            </w:r>
            <w:r w:rsidRPr="00220B40">
              <w:rPr>
                <w:webHidden/>
              </w:rPr>
              <w:fldChar w:fldCharType="begin"/>
            </w:r>
            <w:r w:rsidR="00760CC6" w:rsidRPr="00220B40">
              <w:rPr>
                <w:webHidden/>
              </w:rPr>
              <w:instrText xml:space="preserve"> PAGEREF _Toc485213747 \h </w:instrText>
            </w:r>
            <w:r w:rsidRPr="00220B40">
              <w:rPr>
                <w:webHidden/>
              </w:rPr>
            </w:r>
            <w:r w:rsidRPr="00220B40">
              <w:rPr>
                <w:webHidden/>
              </w:rPr>
              <w:fldChar w:fldCharType="separate"/>
            </w:r>
            <w:r w:rsidR="00083E12">
              <w:rPr>
                <w:webHidden/>
              </w:rPr>
              <w:t>73</w:t>
            </w:r>
            <w:r w:rsidRPr="00220B40">
              <w:rPr>
                <w:webHidden/>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48" w:history="1">
            <w:r w:rsidR="00760CC6" w:rsidRPr="00220B40">
              <w:rPr>
                <w:rStyle w:val="Hyperlink"/>
                <w:rFonts w:ascii="Arial" w:hAnsi="Arial" w:cs="Arial"/>
                <w:sz w:val="20"/>
                <w:szCs w:val="20"/>
              </w:rPr>
              <w:t>16</w:t>
            </w:r>
            <w:r w:rsidR="00760CC6" w:rsidRPr="00220B40">
              <w:rPr>
                <w:rFonts w:eastAsiaTheme="minorEastAsia"/>
                <w:sz w:val="20"/>
                <w:szCs w:val="20"/>
                <w:lang w:eastAsia="en-ZA"/>
              </w:rPr>
              <w:tab/>
            </w:r>
            <w:r w:rsidR="00760CC6" w:rsidRPr="00220B40">
              <w:rPr>
                <w:rStyle w:val="Hyperlink"/>
                <w:rFonts w:ascii="Arial" w:hAnsi="Arial" w:cs="Arial"/>
                <w:sz w:val="20"/>
                <w:szCs w:val="20"/>
              </w:rPr>
              <w:t>MANAGEMENT OF SCHOOL FACILITIES POST CLOSURE OF MICRO SCHOOLS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_Toc485213748 \h </w:instrText>
            </w:r>
            <w:r w:rsidRPr="00220B40">
              <w:rPr>
                <w:webHidden/>
                <w:sz w:val="20"/>
                <w:szCs w:val="20"/>
              </w:rPr>
            </w:r>
            <w:r w:rsidRPr="00220B40">
              <w:rPr>
                <w:webHidden/>
                <w:sz w:val="20"/>
                <w:szCs w:val="20"/>
              </w:rPr>
              <w:fldChar w:fldCharType="separate"/>
            </w:r>
            <w:r w:rsidR="00083E12">
              <w:rPr>
                <w:webHidden/>
                <w:sz w:val="20"/>
                <w:szCs w:val="20"/>
              </w:rPr>
              <w:t>75</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49" w:history="1">
            <w:r w:rsidR="00760CC6" w:rsidRPr="00220B40">
              <w:rPr>
                <w:rStyle w:val="Hyperlink"/>
                <w:rFonts w:ascii="Arial" w:hAnsi="Arial" w:cs="Arial"/>
                <w:sz w:val="20"/>
                <w:szCs w:val="20"/>
              </w:rPr>
              <w:t>17</w:t>
            </w:r>
            <w:r w:rsidR="00760CC6" w:rsidRPr="00220B40">
              <w:rPr>
                <w:rFonts w:eastAsiaTheme="minorEastAsia"/>
                <w:sz w:val="20"/>
                <w:szCs w:val="20"/>
                <w:lang w:eastAsia="en-ZA"/>
              </w:rPr>
              <w:tab/>
            </w:r>
            <w:r w:rsidR="00760CC6" w:rsidRPr="00220B40">
              <w:rPr>
                <w:rStyle w:val="Hyperlink"/>
                <w:rFonts w:ascii="Arial" w:hAnsi="Arial" w:cs="Arial"/>
                <w:sz w:val="20"/>
                <w:szCs w:val="20"/>
              </w:rPr>
              <w:t>PROGRESS REPORTING ON SRRP</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_Toc485213749 \h </w:instrText>
            </w:r>
            <w:r w:rsidRPr="00220B40">
              <w:rPr>
                <w:webHidden/>
                <w:sz w:val="20"/>
                <w:szCs w:val="20"/>
              </w:rPr>
            </w:r>
            <w:r w:rsidRPr="00220B40">
              <w:rPr>
                <w:webHidden/>
                <w:sz w:val="20"/>
                <w:szCs w:val="20"/>
              </w:rPr>
              <w:fldChar w:fldCharType="separate"/>
            </w:r>
            <w:r w:rsidR="00083E12">
              <w:rPr>
                <w:webHidden/>
                <w:sz w:val="20"/>
                <w:szCs w:val="20"/>
              </w:rPr>
              <w:t>76</w:t>
            </w:r>
            <w:r w:rsidRPr="00220B40">
              <w:rPr>
                <w:webHidden/>
                <w:sz w:val="20"/>
                <w:szCs w:val="20"/>
              </w:rPr>
              <w:fldChar w:fldCharType="end"/>
            </w:r>
          </w:hyperlink>
        </w:p>
        <w:p w:rsidR="00760CC6" w:rsidRPr="00220B40" w:rsidRDefault="00F01225" w:rsidP="00896B73">
          <w:pPr>
            <w:pStyle w:val="TOC1"/>
            <w:spacing w:line="480" w:lineRule="auto"/>
            <w:rPr>
              <w:rFonts w:eastAsiaTheme="minorEastAsia"/>
              <w:sz w:val="20"/>
              <w:szCs w:val="20"/>
              <w:lang w:eastAsia="en-ZA"/>
            </w:rPr>
          </w:pPr>
          <w:hyperlink w:anchor="_Toc485213750" w:history="1">
            <w:r w:rsidR="00760CC6" w:rsidRPr="00220B40">
              <w:rPr>
                <w:rStyle w:val="Hyperlink"/>
                <w:rFonts w:ascii="Arial" w:hAnsi="Arial" w:cs="Arial"/>
                <w:sz w:val="20"/>
                <w:szCs w:val="20"/>
              </w:rPr>
              <w:t>18</w:t>
            </w:r>
            <w:r w:rsidR="00760CC6" w:rsidRPr="00220B40">
              <w:rPr>
                <w:rFonts w:eastAsiaTheme="minorEastAsia"/>
                <w:sz w:val="20"/>
                <w:szCs w:val="20"/>
                <w:lang w:eastAsia="en-ZA"/>
              </w:rPr>
              <w:tab/>
            </w:r>
            <w:r w:rsidR="00760CC6" w:rsidRPr="00220B40">
              <w:rPr>
                <w:rStyle w:val="Hyperlink"/>
                <w:rFonts w:ascii="Arial" w:hAnsi="Arial" w:cs="Arial"/>
                <w:sz w:val="20"/>
                <w:szCs w:val="20"/>
              </w:rPr>
              <w:t>REVIEW OF THE GUIDELINES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_Toc485213750 \h </w:instrText>
            </w:r>
            <w:r w:rsidRPr="00220B40">
              <w:rPr>
                <w:webHidden/>
                <w:sz w:val="20"/>
                <w:szCs w:val="20"/>
              </w:rPr>
            </w:r>
            <w:r w:rsidRPr="00220B40">
              <w:rPr>
                <w:webHidden/>
                <w:sz w:val="20"/>
                <w:szCs w:val="20"/>
              </w:rPr>
              <w:fldChar w:fldCharType="separate"/>
            </w:r>
            <w:r w:rsidR="00083E12">
              <w:rPr>
                <w:webHidden/>
                <w:sz w:val="20"/>
                <w:szCs w:val="20"/>
              </w:rPr>
              <w:t>77</w:t>
            </w:r>
            <w:r w:rsidRPr="00220B40">
              <w:rPr>
                <w:webHidden/>
                <w:sz w:val="20"/>
                <w:szCs w:val="20"/>
              </w:rPr>
              <w:fldChar w:fldCharType="end"/>
            </w:r>
          </w:hyperlink>
        </w:p>
        <w:p w:rsidR="00760CC6" w:rsidRPr="00220B40" w:rsidRDefault="00760CC6" w:rsidP="00760CC6">
          <w:pPr>
            <w:pStyle w:val="TOC1"/>
            <w:rPr>
              <w:rStyle w:val="Hyperlink"/>
              <w:sz w:val="20"/>
              <w:szCs w:val="20"/>
            </w:rPr>
          </w:pPr>
        </w:p>
        <w:p w:rsidR="00760CC6" w:rsidRPr="00220B40" w:rsidRDefault="00F01225" w:rsidP="00760CC6">
          <w:pPr>
            <w:pStyle w:val="TOC1"/>
            <w:rPr>
              <w:rFonts w:eastAsiaTheme="minorEastAsia"/>
              <w:sz w:val="20"/>
              <w:szCs w:val="20"/>
              <w:lang w:eastAsia="en-ZA"/>
            </w:rPr>
          </w:pPr>
          <w:hyperlink w:anchor="_Toc485213751" w:history="1">
            <w:r w:rsidR="00760CC6" w:rsidRPr="00220B40">
              <w:rPr>
                <w:rStyle w:val="Hyperlink"/>
                <w:rFonts w:ascii="Arial" w:hAnsi="Arial" w:cs="Arial"/>
                <w:sz w:val="20"/>
                <w:szCs w:val="20"/>
              </w:rPr>
              <w:t>ANNEXURES</w:t>
            </w:r>
            <w:r w:rsidR="00760CC6" w:rsidRPr="00220B40">
              <w:rPr>
                <w:webHidden/>
                <w:sz w:val="20"/>
                <w:szCs w:val="20"/>
              </w:rPr>
              <w:tab/>
            </w:r>
            <w:r w:rsidRPr="00220B40">
              <w:rPr>
                <w:webHidden/>
                <w:sz w:val="20"/>
                <w:szCs w:val="20"/>
              </w:rPr>
              <w:fldChar w:fldCharType="begin"/>
            </w:r>
            <w:r w:rsidR="00760CC6" w:rsidRPr="00220B40">
              <w:rPr>
                <w:webHidden/>
                <w:sz w:val="20"/>
                <w:szCs w:val="20"/>
              </w:rPr>
              <w:instrText xml:space="preserve"> PAGEREF _Toc485213751 \h </w:instrText>
            </w:r>
            <w:r w:rsidRPr="00220B40">
              <w:rPr>
                <w:webHidden/>
                <w:sz w:val="20"/>
                <w:szCs w:val="20"/>
              </w:rPr>
            </w:r>
            <w:r w:rsidRPr="00220B40">
              <w:rPr>
                <w:webHidden/>
                <w:sz w:val="20"/>
                <w:szCs w:val="20"/>
              </w:rPr>
              <w:fldChar w:fldCharType="separate"/>
            </w:r>
            <w:r w:rsidR="00083E12">
              <w:rPr>
                <w:webHidden/>
                <w:sz w:val="20"/>
                <w:szCs w:val="20"/>
              </w:rPr>
              <w:t>78</w:t>
            </w:r>
            <w:r w:rsidRPr="00220B40">
              <w:rPr>
                <w:webHidden/>
                <w:sz w:val="20"/>
                <w:szCs w:val="20"/>
              </w:rPr>
              <w:fldChar w:fldCharType="end"/>
            </w:r>
          </w:hyperlink>
        </w:p>
        <w:p w:rsidR="00760CC6" w:rsidRPr="00220B40" w:rsidRDefault="00F01225">
          <w:pPr>
            <w:pStyle w:val="TOC2"/>
            <w:rPr>
              <w:rFonts w:eastAsiaTheme="minorEastAsia"/>
              <w:noProof/>
              <w:sz w:val="20"/>
              <w:szCs w:val="20"/>
              <w:lang w:val="en-ZA" w:eastAsia="en-ZA"/>
            </w:rPr>
          </w:pPr>
          <w:hyperlink w:anchor="_Toc485213752" w:history="1">
            <w:r w:rsidR="00760CC6" w:rsidRPr="00220B40">
              <w:rPr>
                <w:rStyle w:val="Hyperlink"/>
                <w:rFonts w:ascii="Arial" w:hAnsi="Arial" w:cs="Arial"/>
                <w:noProof/>
                <w:sz w:val="20"/>
                <w:szCs w:val="20"/>
                <w:lang w:val="en-ZA"/>
              </w:rPr>
              <w:t xml:space="preserve">Annexure A – </w:t>
            </w:r>
            <w:r w:rsidR="00760CC6" w:rsidRPr="00220B40">
              <w:rPr>
                <w:rStyle w:val="Hyperlink"/>
                <w:rFonts w:ascii="Arial" w:hAnsi="Arial" w:cs="Arial"/>
                <w:i/>
                <w:noProof/>
                <w:sz w:val="20"/>
                <w:szCs w:val="20"/>
                <w:lang w:val="en-ZA"/>
              </w:rPr>
              <w:t>Template for Reporting on Baseline Information on the Status of all Micro Schools in a Province</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_Toc485213752 \h </w:instrText>
            </w:r>
            <w:r w:rsidRPr="00220B40">
              <w:rPr>
                <w:noProof/>
                <w:webHidden/>
                <w:sz w:val="20"/>
                <w:szCs w:val="20"/>
              </w:rPr>
            </w:r>
            <w:r w:rsidRPr="00220B40">
              <w:rPr>
                <w:noProof/>
                <w:webHidden/>
                <w:sz w:val="20"/>
                <w:szCs w:val="20"/>
              </w:rPr>
              <w:fldChar w:fldCharType="separate"/>
            </w:r>
            <w:r w:rsidR="00083E12">
              <w:rPr>
                <w:noProof/>
                <w:webHidden/>
                <w:sz w:val="20"/>
                <w:szCs w:val="20"/>
              </w:rPr>
              <w:t>78</w:t>
            </w:r>
            <w:r w:rsidRPr="00220B40">
              <w:rPr>
                <w:noProof/>
                <w:webHidden/>
                <w:sz w:val="20"/>
                <w:szCs w:val="20"/>
              </w:rPr>
              <w:fldChar w:fldCharType="end"/>
            </w:r>
          </w:hyperlink>
        </w:p>
        <w:p w:rsidR="00760CC6" w:rsidRPr="00220B40" w:rsidRDefault="00760CC6">
          <w:pPr>
            <w:pStyle w:val="TOC2"/>
            <w:rPr>
              <w:rStyle w:val="Hyperlink"/>
              <w:noProof/>
              <w:sz w:val="20"/>
              <w:szCs w:val="20"/>
            </w:rPr>
          </w:pPr>
        </w:p>
        <w:p w:rsidR="00760CC6" w:rsidRPr="00220B40" w:rsidRDefault="00F01225">
          <w:pPr>
            <w:pStyle w:val="TOC2"/>
            <w:rPr>
              <w:rFonts w:eastAsiaTheme="minorEastAsia"/>
              <w:noProof/>
              <w:sz w:val="20"/>
              <w:szCs w:val="20"/>
              <w:lang w:val="en-ZA" w:eastAsia="en-ZA"/>
            </w:rPr>
          </w:pPr>
          <w:hyperlink w:anchor="_Toc485213753" w:history="1">
            <w:r w:rsidR="00760CC6" w:rsidRPr="00220B40">
              <w:rPr>
                <w:rStyle w:val="Hyperlink"/>
                <w:rFonts w:ascii="Arial" w:hAnsi="Arial" w:cs="Arial"/>
                <w:noProof/>
                <w:sz w:val="20"/>
                <w:szCs w:val="20"/>
                <w:lang w:val="en-ZA"/>
              </w:rPr>
              <w:t xml:space="preserve">Annexure B –  </w:t>
            </w:r>
            <w:r w:rsidR="00760CC6" w:rsidRPr="00220B40">
              <w:rPr>
                <w:rStyle w:val="Hyperlink"/>
                <w:rFonts w:ascii="Arial" w:hAnsi="Arial" w:cs="Arial"/>
                <w:i/>
                <w:noProof/>
                <w:sz w:val="20"/>
                <w:szCs w:val="20"/>
                <w:lang w:val="en-ZA"/>
              </w:rPr>
              <w:t>Template for Reporting on Progress Made on the School    Rationalisation &amp; Re-alignment Process</w:t>
            </w:r>
            <w:r w:rsidR="00760CC6" w:rsidRPr="00220B40">
              <w:rPr>
                <w:noProof/>
                <w:webHidden/>
                <w:sz w:val="20"/>
                <w:szCs w:val="20"/>
              </w:rPr>
              <w:tab/>
            </w:r>
            <w:r w:rsidRPr="00220B40">
              <w:rPr>
                <w:noProof/>
                <w:webHidden/>
                <w:sz w:val="20"/>
                <w:szCs w:val="20"/>
              </w:rPr>
              <w:fldChar w:fldCharType="begin"/>
            </w:r>
            <w:r w:rsidR="00760CC6" w:rsidRPr="00220B40">
              <w:rPr>
                <w:noProof/>
                <w:webHidden/>
                <w:sz w:val="20"/>
                <w:szCs w:val="20"/>
              </w:rPr>
              <w:instrText xml:space="preserve"> PAGEREF _Toc485213753 \h </w:instrText>
            </w:r>
            <w:r w:rsidRPr="00220B40">
              <w:rPr>
                <w:noProof/>
                <w:webHidden/>
                <w:sz w:val="20"/>
                <w:szCs w:val="20"/>
              </w:rPr>
            </w:r>
            <w:r w:rsidRPr="00220B40">
              <w:rPr>
                <w:noProof/>
                <w:webHidden/>
                <w:sz w:val="20"/>
                <w:szCs w:val="20"/>
              </w:rPr>
              <w:fldChar w:fldCharType="separate"/>
            </w:r>
            <w:r w:rsidR="00083E12">
              <w:rPr>
                <w:noProof/>
                <w:webHidden/>
                <w:sz w:val="20"/>
                <w:szCs w:val="20"/>
              </w:rPr>
              <w:t>79</w:t>
            </w:r>
            <w:r w:rsidRPr="00220B40">
              <w:rPr>
                <w:noProof/>
                <w:webHidden/>
                <w:sz w:val="20"/>
                <w:szCs w:val="20"/>
              </w:rPr>
              <w:fldChar w:fldCharType="end"/>
            </w:r>
          </w:hyperlink>
        </w:p>
        <w:p w:rsidR="00625F4E" w:rsidRPr="00994BB5" w:rsidRDefault="00F01225">
          <w:pPr>
            <w:rPr>
              <w:rFonts w:ascii="Arial" w:hAnsi="Arial" w:cs="Arial"/>
              <w:sz w:val="20"/>
              <w:szCs w:val="20"/>
            </w:rPr>
          </w:pPr>
          <w:r w:rsidRPr="00994BB5">
            <w:rPr>
              <w:rFonts w:ascii="Arial" w:hAnsi="Arial" w:cs="Arial"/>
              <w:b/>
              <w:bCs/>
              <w:noProof/>
              <w:sz w:val="20"/>
              <w:szCs w:val="20"/>
            </w:rPr>
            <w:fldChar w:fldCharType="end"/>
          </w:r>
        </w:p>
      </w:sdtContent>
    </w:sdt>
    <w:p w:rsidR="005115C4" w:rsidRDefault="005115C4" w:rsidP="00EC4F45">
      <w:pPr>
        <w:spacing w:after="0"/>
        <w:rPr>
          <w:lang w:val="en-ZA"/>
        </w:rPr>
      </w:pPr>
    </w:p>
    <w:p w:rsidR="009D33FD" w:rsidRDefault="009D33FD" w:rsidP="00EC4F45">
      <w:pPr>
        <w:spacing w:after="0"/>
        <w:rPr>
          <w:lang w:val="en-ZA"/>
        </w:rPr>
      </w:pPr>
      <w:r>
        <w:rPr>
          <w:lang w:val="en-ZA"/>
        </w:rPr>
        <w:br w:type="page"/>
      </w:r>
    </w:p>
    <w:p w:rsidR="001B4BA6" w:rsidRDefault="001B4BA6" w:rsidP="001B4BA6">
      <w:pPr>
        <w:spacing w:after="0"/>
        <w:jc w:val="center"/>
        <w:rPr>
          <w:rFonts w:ascii="Arial" w:hAnsi="Arial" w:cs="Arial"/>
          <w:b/>
          <w:sz w:val="28"/>
          <w:szCs w:val="28"/>
          <w:lang w:val="en-ZA"/>
        </w:rPr>
      </w:pPr>
      <w:r>
        <w:rPr>
          <w:rFonts w:ascii="Arial" w:hAnsi="Arial" w:cs="Arial"/>
          <w:b/>
          <w:sz w:val="28"/>
          <w:szCs w:val="28"/>
          <w:lang w:val="en-ZA"/>
        </w:rPr>
        <w:t xml:space="preserve">GUIDELINES FOR RATIONALISATION AND </w:t>
      </w:r>
    </w:p>
    <w:p w:rsidR="001B4BA6" w:rsidRDefault="001B4BA6" w:rsidP="001B4BA6">
      <w:pPr>
        <w:spacing w:after="0"/>
        <w:jc w:val="center"/>
        <w:rPr>
          <w:rFonts w:ascii="Arial" w:hAnsi="Arial" w:cs="Arial"/>
          <w:b/>
          <w:sz w:val="28"/>
          <w:szCs w:val="28"/>
          <w:lang w:val="en-ZA"/>
        </w:rPr>
      </w:pPr>
      <w:r>
        <w:rPr>
          <w:rFonts w:ascii="Arial" w:hAnsi="Arial" w:cs="Arial"/>
          <w:b/>
          <w:sz w:val="28"/>
          <w:szCs w:val="28"/>
          <w:lang w:val="en-ZA"/>
        </w:rPr>
        <w:t>RE-ALIGNMENT OF</w:t>
      </w:r>
      <w:r w:rsidRPr="00183D25">
        <w:rPr>
          <w:rFonts w:ascii="Arial" w:hAnsi="Arial" w:cs="Arial"/>
          <w:b/>
          <w:sz w:val="28"/>
          <w:szCs w:val="28"/>
          <w:lang w:val="en-ZA"/>
        </w:rPr>
        <w:t xml:space="preserve"> PUBLIC SCHOOLS</w:t>
      </w:r>
      <w:r w:rsidR="00F21070">
        <w:rPr>
          <w:rFonts w:ascii="Arial" w:hAnsi="Arial" w:cs="Arial"/>
          <w:b/>
          <w:sz w:val="28"/>
          <w:szCs w:val="28"/>
          <w:lang w:val="en-ZA"/>
        </w:rPr>
        <w:t xml:space="preserve"> – </w:t>
      </w:r>
      <w:r w:rsidR="00F21070" w:rsidRPr="00F21070">
        <w:rPr>
          <w:rFonts w:ascii="Arial" w:hAnsi="Arial" w:cs="Arial"/>
          <w:b/>
          <w:i/>
          <w:sz w:val="28"/>
          <w:szCs w:val="28"/>
          <w:lang w:val="en-ZA"/>
        </w:rPr>
        <w:t>A Holistic Approach</w:t>
      </w:r>
      <w:r w:rsidRPr="00183D25">
        <w:rPr>
          <w:rFonts w:ascii="Arial" w:hAnsi="Arial" w:cs="Arial"/>
          <w:b/>
          <w:sz w:val="28"/>
          <w:szCs w:val="28"/>
          <w:lang w:val="en-ZA"/>
        </w:rPr>
        <w:t xml:space="preserve"> </w:t>
      </w:r>
    </w:p>
    <w:p w:rsidR="001B4BA6" w:rsidRPr="00183D25" w:rsidRDefault="001B4BA6" w:rsidP="001B4BA6">
      <w:pPr>
        <w:spacing w:after="0"/>
        <w:jc w:val="center"/>
        <w:rPr>
          <w:rFonts w:ascii="Arial" w:hAnsi="Arial" w:cs="Arial"/>
          <w:b/>
          <w:sz w:val="28"/>
          <w:szCs w:val="28"/>
          <w:lang w:val="en-ZA"/>
        </w:rPr>
      </w:pPr>
    </w:p>
    <w:p w:rsidR="001B4BA6" w:rsidRPr="00183D25" w:rsidRDefault="001B4BA6" w:rsidP="001B4BA6">
      <w:pPr>
        <w:spacing w:after="0"/>
        <w:jc w:val="center"/>
        <w:rPr>
          <w:rFonts w:ascii="Arial" w:hAnsi="Arial" w:cs="Arial"/>
          <w:i/>
          <w:sz w:val="24"/>
          <w:szCs w:val="24"/>
          <w:lang w:val="en-ZA"/>
        </w:rPr>
      </w:pPr>
      <w:r w:rsidRPr="00183D25">
        <w:rPr>
          <w:rFonts w:ascii="Arial" w:hAnsi="Arial" w:cs="Arial"/>
          <w:i/>
          <w:sz w:val="24"/>
          <w:szCs w:val="24"/>
          <w:lang w:val="en-ZA"/>
        </w:rPr>
        <w:t xml:space="preserve">(Version </w:t>
      </w:r>
      <w:r>
        <w:rPr>
          <w:rFonts w:ascii="Arial" w:hAnsi="Arial" w:cs="Arial"/>
          <w:i/>
          <w:sz w:val="24"/>
          <w:szCs w:val="24"/>
          <w:lang w:val="en-ZA"/>
        </w:rPr>
        <w:t>3</w:t>
      </w:r>
      <w:r w:rsidRPr="00183D25">
        <w:rPr>
          <w:rFonts w:ascii="Arial" w:hAnsi="Arial" w:cs="Arial"/>
          <w:i/>
          <w:sz w:val="24"/>
          <w:szCs w:val="24"/>
          <w:lang w:val="en-ZA"/>
        </w:rPr>
        <w:t xml:space="preserve">, Draft </w:t>
      </w:r>
      <w:r w:rsidR="00BB6324">
        <w:rPr>
          <w:rFonts w:ascii="Arial" w:hAnsi="Arial" w:cs="Arial"/>
          <w:i/>
          <w:sz w:val="24"/>
          <w:szCs w:val="24"/>
          <w:lang w:val="en-ZA"/>
        </w:rPr>
        <w:t>3</w:t>
      </w:r>
      <w:r w:rsidRPr="00183D25">
        <w:rPr>
          <w:rFonts w:ascii="Arial" w:hAnsi="Arial" w:cs="Arial"/>
          <w:i/>
          <w:sz w:val="24"/>
          <w:szCs w:val="24"/>
          <w:lang w:val="en-ZA"/>
        </w:rPr>
        <w:t>)</w:t>
      </w:r>
    </w:p>
    <w:p w:rsidR="001F3FCA" w:rsidRDefault="001F3FCA" w:rsidP="00EC4F45">
      <w:pPr>
        <w:spacing w:after="0"/>
        <w:rPr>
          <w:lang w:val="en-ZA"/>
        </w:rPr>
      </w:pPr>
    </w:p>
    <w:p w:rsidR="001B4BA6" w:rsidRPr="001B4BA6" w:rsidRDefault="001B4BA6" w:rsidP="001B4BA6">
      <w:pPr>
        <w:pStyle w:val="Heading1"/>
        <w:spacing w:before="0"/>
        <w:rPr>
          <w:rFonts w:ascii="Arial" w:hAnsi="Arial" w:cs="Arial"/>
          <w:lang w:val="en-ZA"/>
        </w:rPr>
      </w:pPr>
      <w:bookmarkStart w:id="0" w:name="_Toc485213714"/>
      <w:r w:rsidRPr="001B4BA6">
        <w:rPr>
          <w:rFonts w:ascii="Arial" w:hAnsi="Arial" w:cs="Arial"/>
          <w:lang w:val="en-ZA"/>
        </w:rPr>
        <w:t>PREAMBLE</w:t>
      </w:r>
      <w:bookmarkEnd w:id="0"/>
    </w:p>
    <w:p w:rsidR="001B4BA6" w:rsidRDefault="001B4BA6" w:rsidP="001F3FCA">
      <w:pPr>
        <w:spacing w:after="0"/>
        <w:jc w:val="both"/>
        <w:rPr>
          <w:lang w:val="en-ZA"/>
        </w:rPr>
      </w:pPr>
    </w:p>
    <w:p w:rsidR="001B4BA6" w:rsidRPr="009A7A1C" w:rsidRDefault="001F3FCA" w:rsidP="001F3FCA">
      <w:pPr>
        <w:spacing w:after="0" w:line="360" w:lineRule="auto"/>
        <w:jc w:val="both"/>
        <w:rPr>
          <w:rFonts w:ascii="Arial" w:hAnsi="Arial" w:cs="Arial"/>
          <w:sz w:val="20"/>
          <w:szCs w:val="20"/>
          <w:lang w:val="en-ZA"/>
        </w:rPr>
      </w:pPr>
      <w:r w:rsidRPr="009A7A1C">
        <w:rPr>
          <w:rFonts w:ascii="Arial" w:hAnsi="Arial" w:cs="Arial"/>
          <w:sz w:val="20"/>
          <w:szCs w:val="20"/>
          <w:lang w:val="en-ZA"/>
        </w:rPr>
        <w:t xml:space="preserve">This document, the </w:t>
      </w:r>
      <w:r w:rsidRPr="009A7A1C">
        <w:rPr>
          <w:rFonts w:ascii="Arial" w:hAnsi="Arial" w:cs="Arial"/>
          <w:b/>
          <w:i/>
          <w:sz w:val="20"/>
          <w:szCs w:val="20"/>
          <w:lang w:val="en-ZA"/>
        </w:rPr>
        <w:t>Guidelines for Rationalisation and Re-alignment of Public Schools</w:t>
      </w:r>
      <w:r w:rsidR="00F21070" w:rsidRPr="009A7A1C">
        <w:rPr>
          <w:rFonts w:ascii="Arial" w:hAnsi="Arial" w:cs="Arial"/>
          <w:b/>
          <w:i/>
          <w:sz w:val="20"/>
          <w:szCs w:val="20"/>
          <w:lang w:val="en-ZA"/>
        </w:rPr>
        <w:t xml:space="preserve"> – A Holistic Approach</w:t>
      </w:r>
      <w:r w:rsidRPr="009A7A1C">
        <w:rPr>
          <w:rFonts w:ascii="Arial" w:hAnsi="Arial" w:cs="Arial"/>
          <w:b/>
          <w:i/>
          <w:sz w:val="20"/>
          <w:szCs w:val="20"/>
          <w:lang w:val="en-ZA"/>
        </w:rPr>
        <w:t xml:space="preserve">, </w:t>
      </w:r>
      <w:r w:rsidR="00F21070" w:rsidRPr="009A7A1C">
        <w:rPr>
          <w:rFonts w:ascii="Arial" w:hAnsi="Arial" w:cs="Arial"/>
          <w:b/>
          <w:i/>
          <w:sz w:val="20"/>
          <w:szCs w:val="20"/>
          <w:lang w:val="en-ZA"/>
        </w:rPr>
        <w:t>(</w:t>
      </w:r>
      <w:r w:rsidRPr="009A7A1C">
        <w:rPr>
          <w:rFonts w:ascii="Arial" w:hAnsi="Arial" w:cs="Arial"/>
          <w:b/>
          <w:i/>
          <w:sz w:val="20"/>
          <w:szCs w:val="20"/>
          <w:lang w:val="en-ZA"/>
        </w:rPr>
        <w:t>Version 3</w:t>
      </w:r>
      <w:r w:rsidR="00947C74">
        <w:rPr>
          <w:rFonts w:ascii="Arial" w:hAnsi="Arial" w:cs="Arial"/>
          <w:b/>
          <w:i/>
          <w:sz w:val="20"/>
          <w:szCs w:val="20"/>
          <w:lang w:val="en-ZA"/>
        </w:rPr>
        <w:t xml:space="preserve">, Draft </w:t>
      </w:r>
      <w:r w:rsidR="00BB6324">
        <w:rPr>
          <w:rFonts w:ascii="Arial" w:hAnsi="Arial" w:cs="Arial"/>
          <w:b/>
          <w:i/>
          <w:sz w:val="20"/>
          <w:szCs w:val="20"/>
          <w:lang w:val="en-ZA"/>
        </w:rPr>
        <w:t>3</w:t>
      </w:r>
      <w:r w:rsidR="00F21070" w:rsidRPr="009A7A1C">
        <w:rPr>
          <w:rFonts w:ascii="Arial" w:hAnsi="Arial" w:cs="Arial"/>
          <w:b/>
          <w:i/>
          <w:sz w:val="20"/>
          <w:szCs w:val="20"/>
          <w:lang w:val="en-ZA"/>
        </w:rPr>
        <w:t>)</w:t>
      </w:r>
      <w:r w:rsidRPr="009A7A1C">
        <w:rPr>
          <w:rFonts w:ascii="Arial" w:hAnsi="Arial" w:cs="Arial"/>
          <w:sz w:val="20"/>
          <w:szCs w:val="20"/>
          <w:lang w:val="en-ZA"/>
        </w:rPr>
        <w:t>, is issued by the Department of Basic Education</w:t>
      </w:r>
      <w:r w:rsidR="00146B5D">
        <w:rPr>
          <w:rFonts w:ascii="Arial" w:hAnsi="Arial" w:cs="Arial"/>
          <w:sz w:val="20"/>
          <w:szCs w:val="20"/>
          <w:lang w:val="en-ZA"/>
        </w:rPr>
        <w:t>’s</w:t>
      </w:r>
      <w:r w:rsidRPr="009A7A1C">
        <w:rPr>
          <w:rFonts w:ascii="Arial" w:hAnsi="Arial" w:cs="Arial"/>
          <w:sz w:val="20"/>
          <w:szCs w:val="20"/>
          <w:lang w:val="en-ZA"/>
        </w:rPr>
        <w:t xml:space="preserve"> (DBE</w:t>
      </w:r>
      <w:r w:rsidR="00BE401B">
        <w:rPr>
          <w:rFonts w:ascii="Arial" w:hAnsi="Arial" w:cs="Arial"/>
          <w:sz w:val="20"/>
          <w:szCs w:val="20"/>
          <w:lang w:val="en-ZA"/>
        </w:rPr>
        <w:t>’s</w:t>
      </w:r>
      <w:r w:rsidRPr="009A7A1C">
        <w:rPr>
          <w:rFonts w:ascii="Arial" w:hAnsi="Arial" w:cs="Arial"/>
          <w:sz w:val="20"/>
          <w:szCs w:val="20"/>
          <w:lang w:val="en-ZA"/>
        </w:rPr>
        <w:t>), Rural Educ</w:t>
      </w:r>
      <w:r w:rsidR="00414361" w:rsidRPr="009A7A1C">
        <w:rPr>
          <w:rFonts w:ascii="Arial" w:hAnsi="Arial" w:cs="Arial"/>
          <w:sz w:val="20"/>
          <w:szCs w:val="20"/>
          <w:lang w:val="en-ZA"/>
        </w:rPr>
        <w:t>ation Directorate to guide the basic e</w:t>
      </w:r>
      <w:r w:rsidRPr="009A7A1C">
        <w:rPr>
          <w:rFonts w:ascii="Arial" w:hAnsi="Arial" w:cs="Arial"/>
          <w:sz w:val="20"/>
          <w:szCs w:val="20"/>
          <w:lang w:val="en-ZA"/>
        </w:rPr>
        <w:t>ducation sector on the processes and procedures to be followed when undertaking the School Rationalisation and Re-alignment Process</w:t>
      </w:r>
      <w:r w:rsidR="00146B5D">
        <w:rPr>
          <w:rFonts w:ascii="Arial" w:hAnsi="Arial" w:cs="Arial"/>
          <w:sz w:val="20"/>
          <w:szCs w:val="20"/>
          <w:lang w:val="en-ZA"/>
        </w:rPr>
        <w:t>es</w:t>
      </w:r>
      <w:r w:rsidRPr="009A7A1C">
        <w:rPr>
          <w:rFonts w:ascii="Arial" w:hAnsi="Arial" w:cs="Arial"/>
          <w:sz w:val="20"/>
          <w:szCs w:val="20"/>
          <w:lang w:val="en-ZA"/>
        </w:rPr>
        <w:t xml:space="preserve"> (SRRP). It supersedes the first two Guidelines that were issued before, these being:</w:t>
      </w:r>
    </w:p>
    <w:p w:rsidR="001F3FCA" w:rsidRPr="009A7A1C" w:rsidRDefault="001F3FCA" w:rsidP="002868B0">
      <w:pPr>
        <w:pStyle w:val="ListParagraph"/>
        <w:numPr>
          <w:ilvl w:val="0"/>
          <w:numId w:val="25"/>
        </w:numPr>
        <w:spacing w:after="0" w:line="360" w:lineRule="auto"/>
        <w:ind w:left="567" w:hanging="567"/>
        <w:jc w:val="both"/>
        <w:rPr>
          <w:rFonts w:ascii="Arial" w:hAnsi="Arial" w:cs="Arial"/>
          <w:sz w:val="20"/>
          <w:szCs w:val="20"/>
          <w:lang w:val="en-ZA"/>
        </w:rPr>
      </w:pPr>
      <w:r w:rsidRPr="009A7A1C">
        <w:rPr>
          <w:rFonts w:ascii="Arial" w:hAnsi="Arial" w:cs="Arial"/>
          <w:sz w:val="20"/>
          <w:szCs w:val="20"/>
          <w:lang w:val="en-ZA"/>
        </w:rPr>
        <w:t>Guidelines for the Rationalisation of Small and/or Non-viable Schools (July 2009); and</w:t>
      </w:r>
    </w:p>
    <w:p w:rsidR="001B4BA6" w:rsidRPr="009A7A1C" w:rsidRDefault="001F3FCA" w:rsidP="002868B0">
      <w:pPr>
        <w:pStyle w:val="ListParagraph"/>
        <w:numPr>
          <w:ilvl w:val="0"/>
          <w:numId w:val="25"/>
        </w:numPr>
        <w:spacing w:after="0" w:line="360" w:lineRule="auto"/>
        <w:ind w:left="567" w:hanging="567"/>
        <w:jc w:val="both"/>
        <w:rPr>
          <w:sz w:val="20"/>
          <w:szCs w:val="20"/>
          <w:lang w:val="en-ZA"/>
        </w:rPr>
      </w:pPr>
      <w:r w:rsidRPr="009A7A1C">
        <w:rPr>
          <w:rFonts w:ascii="Arial" w:hAnsi="Arial" w:cs="Arial"/>
          <w:sz w:val="20"/>
          <w:szCs w:val="20"/>
          <w:lang w:val="en-ZA"/>
        </w:rPr>
        <w:t>Guidelines on the School Rationalisation Process (September 2014).</w:t>
      </w:r>
    </w:p>
    <w:p w:rsidR="001B4BA6" w:rsidRPr="009A7A1C" w:rsidRDefault="001B4BA6" w:rsidP="001F3FCA">
      <w:pPr>
        <w:spacing w:after="0" w:line="360" w:lineRule="auto"/>
        <w:rPr>
          <w:rFonts w:ascii="Arial" w:hAnsi="Arial" w:cs="Arial"/>
          <w:sz w:val="20"/>
          <w:szCs w:val="20"/>
          <w:lang w:val="en-ZA"/>
        </w:rPr>
      </w:pPr>
    </w:p>
    <w:p w:rsidR="009A7A1C" w:rsidRDefault="001F3FCA" w:rsidP="00DE5F21">
      <w:pPr>
        <w:spacing w:after="0" w:line="360" w:lineRule="auto"/>
        <w:jc w:val="both"/>
        <w:rPr>
          <w:rFonts w:ascii="Arial" w:hAnsi="Arial" w:cs="Arial"/>
          <w:sz w:val="20"/>
          <w:szCs w:val="20"/>
          <w:lang w:val="en-ZA"/>
        </w:rPr>
      </w:pPr>
      <w:r w:rsidRPr="009A7A1C">
        <w:rPr>
          <w:rFonts w:ascii="Arial" w:hAnsi="Arial" w:cs="Arial"/>
          <w:sz w:val="20"/>
          <w:szCs w:val="20"/>
          <w:lang w:val="en-ZA"/>
        </w:rPr>
        <w:t xml:space="preserve">These </w:t>
      </w:r>
      <w:r w:rsidRPr="009A7A1C">
        <w:rPr>
          <w:rFonts w:ascii="Arial" w:hAnsi="Arial" w:cs="Arial"/>
          <w:b/>
          <w:i/>
          <w:sz w:val="20"/>
          <w:szCs w:val="20"/>
          <w:lang w:val="en-ZA"/>
        </w:rPr>
        <w:t>Guidelines</w:t>
      </w:r>
      <w:r w:rsidRPr="009A7A1C">
        <w:rPr>
          <w:rFonts w:ascii="Arial" w:hAnsi="Arial" w:cs="Arial"/>
          <w:sz w:val="20"/>
          <w:szCs w:val="20"/>
          <w:lang w:val="en-ZA"/>
        </w:rPr>
        <w:t xml:space="preserve"> have been issued to give effect to</w:t>
      </w:r>
      <w:r w:rsidR="00DE5F21" w:rsidRPr="009A7A1C">
        <w:rPr>
          <w:rFonts w:ascii="Arial" w:hAnsi="Arial" w:cs="Arial"/>
          <w:sz w:val="20"/>
          <w:szCs w:val="20"/>
          <w:lang w:val="en-ZA"/>
        </w:rPr>
        <w:t xml:space="preserve"> Sections 12A and 33 of the South African Schools Act (Act No. 84 of 1996), as amended (SASA). They will serve in the following approval structures before they are endorsed for implementation by the basic education sector:</w:t>
      </w:r>
    </w:p>
    <w:p w:rsidR="001F3FCA" w:rsidRPr="009A7A1C" w:rsidRDefault="001F3FCA" w:rsidP="00DE5F21">
      <w:pPr>
        <w:spacing w:after="0" w:line="360" w:lineRule="auto"/>
        <w:jc w:val="both"/>
        <w:rPr>
          <w:rFonts w:ascii="Arial" w:hAnsi="Arial" w:cs="Arial"/>
          <w:sz w:val="20"/>
          <w:szCs w:val="20"/>
          <w:lang w:val="en-ZA"/>
        </w:rPr>
      </w:pPr>
      <w:r w:rsidRPr="009A7A1C">
        <w:rPr>
          <w:rFonts w:ascii="Arial" w:hAnsi="Arial" w:cs="Arial"/>
          <w:sz w:val="20"/>
          <w:szCs w:val="20"/>
          <w:lang w:val="en-ZA"/>
        </w:rPr>
        <w:t xml:space="preserve"> </w:t>
      </w:r>
    </w:p>
    <w:tbl>
      <w:tblPr>
        <w:tblStyle w:val="TableGrid"/>
        <w:tblW w:w="0" w:type="auto"/>
        <w:tblInd w:w="108" w:type="dxa"/>
        <w:tblLook w:val="04A0"/>
      </w:tblPr>
      <w:tblGrid>
        <w:gridCol w:w="6804"/>
        <w:gridCol w:w="1560"/>
      </w:tblGrid>
      <w:tr w:rsidR="00E92444" w:rsidTr="003D4C7F">
        <w:tc>
          <w:tcPr>
            <w:tcW w:w="6804" w:type="dxa"/>
            <w:shd w:val="clear" w:color="auto" w:fill="FFC000"/>
          </w:tcPr>
          <w:p w:rsidR="00E92444" w:rsidRPr="00E1476F" w:rsidRDefault="00E92444" w:rsidP="003D4C7F">
            <w:pPr>
              <w:spacing w:line="360" w:lineRule="auto"/>
              <w:rPr>
                <w:rFonts w:ascii="Arial" w:hAnsi="Arial" w:cs="Arial"/>
                <w:b/>
                <w:sz w:val="20"/>
                <w:szCs w:val="20"/>
                <w:lang w:val="en-ZA"/>
              </w:rPr>
            </w:pPr>
            <w:r w:rsidRPr="00E1476F">
              <w:rPr>
                <w:rFonts w:ascii="Arial" w:hAnsi="Arial" w:cs="Arial"/>
                <w:b/>
                <w:sz w:val="20"/>
                <w:szCs w:val="20"/>
                <w:lang w:val="en-ZA"/>
              </w:rPr>
              <w:t>Approval Structure</w:t>
            </w:r>
            <w:r w:rsidR="004C1E8C">
              <w:rPr>
                <w:rFonts w:ascii="Arial" w:hAnsi="Arial" w:cs="Arial"/>
                <w:b/>
                <w:sz w:val="20"/>
                <w:szCs w:val="20"/>
                <w:lang w:val="en-ZA"/>
              </w:rPr>
              <w:t>s</w:t>
            </w:r>
          </w:p>
        </w:tc>
        <w:tc>
          <w:tcPr>
            <w:tcW w:w="1560" w:type="dxa"/>
            <w:shd w:val="clear" w:color="auto" w:fill="FFC000"/>
          </w:tcPr>
          <w:p w:rsidR="00E92444" w:rsidRPr="00E1476F" w:rsidRDefault="00E92444" w:rsidP="003D4C7F">
            <w:pPr>
              <w:spacing w:line="360" w:lineRule="auto"/>
              <w:rPr>
                <w:rFonts w:ascii="Arial" w:hAnsi="Arial" w:cs="Arial"/>
                <w:b/>
                <w:sz w:val="20"/>
                <w:szCs w:val="20"/>
                <w:lang w:val="en-ZA"/>
              </w:rPr>
            </w:pPr>
            <w:r w:rsidRPr="00E1476F">
              <w:rPr>
                <w:rFonts w:ascii="Arial" w:hAnsi="Arial" w:cs="Arial"/>
                <w:b/>
                <w:sz w:val="20"/>
                <w:szCs w:val="20"/>
                <w:lang w:val="en-ZA"/>
              </w:rPr>
              <w:t>Date Tabled</w:t>
            </w:r>
          </w:p>
        </w:tc>
      </w:tr>
      <w:tr w:rsidR="00E92444" w:rsidTr="003D4C7F">
        <w:tc>
          <w:tcPr>
            <w:tcW w:w="6804" w:type="dxa"/>
          </w:tcPr>
          <w:p w:rsidR="00E92444" w:rsidRPr="003D4C7F" w:rsidRDefault="00E92444" w:rsidP="003D4C7F">
            <w:pPr>
              <w:spacing w:line="360" w:lineRule="auto"/>
              <w:rPr>
                <w:rFonts w:ascii="Arial" w:hAnsi="Arial" w:cs="Arial"/>
                <w:i/>
                <w:sz w:val="20"/>
                <w:szCs w:val="20"/>
                <w:lang w:val="en-ZA"/>
              </w:rPr>
            </w:pPr>
            <w:r w:rsidRPr="003D4C7F">
              <w:rPr>
                <w:rFonts w:ascii="Arial" w:hAnsi="Arial" w:cs="Arial"/>
                <w:i/>
                <w:sz w:val="20"/>
                <w:szCs w:val="20"/>
                <w:lang w:val="en-ZA"/>
              </w:rPr>
              <w:t>Senior Management Meeting of the DBE (SMM)</w:t>
            </w:r>
          </w:p>
        </w:tc>
        <w:tc>
          <w:tcPr>
            <w:tcW w:w="1560" w:type="dxa"/>
          </w:tcPr>
          <w:p w:rsidR="00E92444" w:rsidRPr="003D4C7F" w:rsidRDefault="00E92444" w:rsidP="003D4C7F">
            <w:pPr>
              <w:spacing w:line="360" w:lineRule="auto"/>
              <w:rPr>
                <w:rFonts w:ascii="Arial" w:hAnsi="Arial" w:cs="Arial"/>
                <w:i/>
                <w:sz w:val="20"/>
                <w:szCs w:val="20"/>
                <w:lang w:val="en-ZA"/>
              </w:rPr>
            </w:pPr>
          </w:p>
        </w:tc>
      </w:tr>
      <w:tr w:rsidR="00E92444" w:rsidTr="003D4C7F">
        <w:tc>
          <w:tcPr>
            <w:tcW w:w="6804" w:type="dxa"/>
          </w:tcPr>
          <w:p w:rsidR="00E92444" w:rsidRPr="003D4C7F" w:rsidRDefault="003D4C7F" w:rsidP="003D4C7F">
            <w:pPr>
              <w:spacing w:line="360" w:lineRule="auto"/>
              <w:rPr>
                <w:rFonts w:ascii="Arial" w:hAnsi="Arial" w:cs="Arial"/>
                <w:i/>
                <w:sz w:val="20"/>
                <w:szCs w:val="20"/>
                <w:lang w:val="en-ZA"/>
              </w:rPr>
            </w:pPr>
            <w:r w:rsidRPr="003D4C7F">
              <w:rPr>
                <w:rFonts w:ascii="Arial" w:hAnsi="Arial" w:cs="Arial"/>
                <w:i/>
                <w:sz w:val="20"/>
                <w:szCs w:val="20"/>
                <w:lang w:val="en-ZA"/>
              </w:rPr>
              <w:t>Inter-Provincial Rural Education Committee (IPREC)</w:t>
            </w:r>
          </w:p>
        </w:tc>
        <w:tc>
          <w:tcPr>
            <w:tcW w:w="1560" w:type="dxa"/>
          </w:tcPr>
          <w:p w:rsidR="00E92444" w:rsidRPr="003D4C7F" w:rsidRDefault="00E92444" w:rsidP="003D4C7F">
            <w:pPr>
              <w:spacing w:line="360" w:lineRule="auto"/>
              <w:rPr>
                <w:rFonts w:ascii="Arial" w:hAnsi="Arial" w:cs="Arial"/>
                <w:i/>
                <w:sz w:val="20"/>
                <w:szCs w:val="20"/>
                <w:lang w:val="en-ZA"/>
              </w:rPr>
            </w:pPr>
          </w:p>
        </w:tc>
      </w:tr>
      <w:tr w:rsidR="00E92444" w:rsidTr="003D4C7F">
        <w:tc>
          <w:tcPr>
            <w:tcW w:w="6804" w:type="dxa"/>
          </w:tcPr>
          <w:p w:rsidR="00E92444" w:rsidRPr="003D4C7F" w:rsidRDefault="003D4C7F" w:rsidP="003D4C7F">
            <w:pPr>
              <w:spacing w:line="360" w:lineRule="auto"/>
              <w:rPr>
                <w:rFonts w:ascii="Arial" w:hAnsi="Arial" w:cs="Arial"/>
                <w:i/>
                <w:sz w:val="20"/>
                <w:szCs w:val="20"/>
                <w:lang w:val="en-ZA"/>
              </w:rPr>
            </w:pPr>
            <w:r w:rsidRPr="003D4C7F">
              <w:rPr>
                <w:rFonts w:ascii="Arial" w:hAnsi="Arial" w:cs="Arial"/>
                <w:i/>
                <w:sz w:val="20"/>
                <w:szCs w:val="20"/>
                <w:lang w:val="en-ZA"/>
              </w:rPr>
              <w:t>HEDCOM Sub-committee on School Infrastructure Development</w:t>
            </w:r>
          </w:p>
        </w:tc>
        <w:tc>
          <w:tcPr>
            <w:tcW w:w="1560" w:type="dxa"/>
          </w:tcPr>
          <w:p w:rsidR="00E92444" w:rsidRPr="003D4C7F" w:rsidRDefault="00E92444" w:rsidP="003D4C7F">
            <w:pPr>
              <w:spacing w:line="360" w:lineRule="auto"/>
              <w:rPr>
                <w:rFonts w:ascii="Arial" w:hAnsi="Arial" w:cs="Arial"/>
                <w:i/>
                <w:sz w:val="20"/>
                <w:szCs w:val="20"/>
                <w:lang w:val="en-ZA"/>
              </w:rPr>
            </w:pPr>
          </w:p>
        </w:tc>
      </w:tr>
      <w:tr w:rsidR="00E92444" w:rsidTr="003D4C7F">
        <w:tc>
          <w:tcPr>
            <w:tcW w:w="6804" w:type="dxa"/>
          </w:tcPr>
          <w:p w:rsidR="00E92444" w:rsidRPr="003D4C7F" w:rsidRDefault="003D4C7F" w:rsidP="003D4C7F">
            <w:pPr>
              <w:spacing w:line="360" w:lineRule="auto"/>
              <w:rPr>
                <w:rFonts w:ascii="Arial" w:hAnsi="Arial" w:cs="Arial"/>
                <w:i/>
                <w:sz w:val="20"/>
                <w:szCs w:val="20"/>
                <w:lang w:val="en-ZA"/>
              </w:rPr>
            </w:pPr>
            <w:r w:rsidRPr="003D4C7F">
              <w:rPr>
                <w:rFonts w:ascii="Arial" w:hAnsi="Arial" w:cs="Arial"/>
                <w:i/>
                <w:sz w:val="20"/>
                <w:szCs w:val="20"/>
                <w:lang w:val="en-ZA"/>
              </w:rPr>
              <w:t>Heads of Education Department Committee (HEDCOM)</w:t>
            </w:r>
          </w:p>
        </w:tc>
        <w:tc>
          <w:tcPr>
            <w:tcW w:w="1560" w:type="dxa"/>
          </w:tcPr>
          <w:p w:rsidR="00E92444" w:rsidRPr="003D4C7F" w:rsidRDefault="00E92444" w:rsidP="003D4C7F">
            <w:pPr>
              <w:spacing w:line="360" w:lineRule="auto"/>
              <w:rPr>
                <w:rFonts w:ascii="Arial" w:hAnsi="Arial" w:cs="Arial"/>
                <w:i/>
                <w:sz w:val="20"/>
                <w:szCs w:val="20"/>
                <w:lang w:val="en-ZA"/>
              </w:rPr>
            </w:pPr>
          </w:p>
        </w:tc>
      </w:tr>
      <w:tr w:rsidR="00E92444" w:rsidTr="003D4C7F">
        <w:tc>
          <w:tcPr>
            <w:tcW w:w="6804" w:type="dxa"/>
          </w:tcPr>
          <w:p w:rsidR="00E92444" w:rsidRPr="003D4C7F" w:rsidRDefault="003D4C7F" w:rsidP="003D4C7F">
            <w:pPr>
              <w:spacing w:line="360" w:lineRule="auto"/>
              <w:rPr>
                <w:rFonts w:ascii="Arial" w:hAnsi="Arial" w:cs="Arial"/>
                <w:i/>
                <w:sz w:val="20"/>
                <w:szCs w:val="20"/>
                <w:lang w:val="en-ZA"/>
              </w:rPr>
            </w:pPr>
            <w:r w:rsidRPr="003D4C7F">
              <w:rPr>
                <w:rFonts w:ascii="Arial" w:hAnsi="Arial" w:cs="Arial"/>
                <w:i/>
                <w:sz w:val="20"/>
                <w:szCs w:val="20"/>
                <w:lang w:val="en-ZA"/>
              </w:rPr>
              <w:t>Ministerial Management Meeting (MMM)</w:t>
            </w:r>
          </w:p>
        </w:tc>
        <w:tc>
          <w:tcPr>
            <w:tcW w:w="1560" w:type="dxa"/>
          </w:tcPr>
          <w:p w:rsidR="00E92444" w:rsidRPr="003D4C7F" w:rsidRDefault="00E92444" w:rsidP="003D4C7F">
            <w:pPr>
              <w:spacing w:line="360" w:lineRule="auto"/>
              <w:rPr>
                <w:rFonts w:ascii="Arial" w:hAnsi="Arial" w:cs="Arial"/>
                <w:i/>
                <w:sz w:val="20"/>
                <w:szCs w:val="20"/>
                <w:lang w:val="en-ZA"/>
              </w:rPr>
            </w:pPr>
          </w:p>
        </w:tc>
      </w:tr>
      <w:tr w:rsidR="003D4C7F" w:rsidTr="003D4C7F">
        <w:tc>
          <w:tcPr>
            <w:tcW w:w="6804" w:type="dxa"/>
          </w:tcPr>
          <w:p w:rsidR="003D4C7F" w:rsidRPr="003D4C7F" w:rsidRDefault="003D4C7F" w:rsidP="003D4C7F">
            <w:pPr>
              <w:spacing w:line="360" w:lineRule="auto"/>
              <w:rPr>
                <w:rFonts w:ascii="Arial" w:hAnsi="Arial" w:cs="Arial"/>
                <w:i/>
                <w:sz w:val="20"/>
                <w:szCs w:val="20"/>
                <w:lang w:val="en-ZA"/>
              </w:rPr>
            </w:pPr>
            <w:r w:rsidRPr="003D4C7F">
              <w:rPr>
                <w:rFonts w:ascii="Arial" w:hAnsi="Arial" w:cs="Arial"/>
                <w:i/>
                <w:sz w:val="20"/>
                <w:szCs w:val="20"/>
                <w:lang w:val="en-ZA"/>
              </w:rPr>
              <w:t>Council of Education Ministers (CEM)</w:t>
            </w:r>
          </w:p>
        </w:tc>
        <w:tc>
          <w:tcPr>
            <w:tcW w:w="1560" w:type="dxa"/>
          </w:tcPr>
          <w:p w:rsidR="003D4C7F" w:rsidRPr="003D4C7F" w:rsidRDefault="003D4C7F" w:rsidP="003D4C7F">
            <w:pPr>
              <w:spacing w:line="360" w:lineRule="auto"/>
              <w:rPr>
                <w:rFonts w:ascii="Arial" w:hAnsi="Arial" w:cs="Arial"/>
                <w:i/>
                <w:sz w:val="20"/>
                <w:szCs w:val="20"/>
                <w:lang w:val="en-ZA"/>
              </w:rPr>
            </w:pPr>
          </w:p>
        </w:tc>
      </w:tr>
    </w:tbl>
    <w:p w:rsidR="0068547F" w:rsidRPr="005304CE" w:rsidRDefault="0068547F" w:rsidP="00EC4F45">
      <w:pPr>
        <w:spacing w:after="0"/>
        <w:rPr>
          <w:rFonts w:ascii="Arial" w:hAnsi="Arial" w:cs="Arial"/>
          <w:lang w:val="en-ZA"/>
        </w:rPr>
      </w:pPr>
    </w:p>
    <w:p w:rsidR="007919BA" w:rsidRPr="009A7A1C" w:rsidRDefault="006005D7" w:rsidP="007919BA">
      <w:pPr>
        <w:spacing w:after="0" w:line="360" w:lineRule="auto"/>
        <w:jc w:val="both"/>
        <w:rPr>
          <w:rFonts w:ascii="Arial" w:hAnsi="Arial" w:cs="Arial"/>
          <w:sz w:val="20"/>
          <w:szCs w:val="20"/>
          <w:lang w:val="en-ZA"/>
        </w:rPr>
      </w:pPr>
      <w:r w:rsidRPr="009A7A1C">
        <w:rPr>
          <w:rFonts w:ascii="Arial" w:hAnsi="Arial" w:cs="Arial"/>
          <w:sz w:val="20"/>
          <w:szCs w:val="20"/>
          <w:lang w:val="en-ZA"/>
        </w:rPr>
        <w:t xml:space="preserve">Because of the multi-facet nature </w:t>
      </w:r>
      <w:r w:rsidR="007919BA" w:rsidRPr="009A7A1C">
        <w:rPr>
          <w:rFonts w:ascii="Arial" w:hAnsi="Arial" w:cs="Arial"/>
          <w:sz w:val="20"/>
          <w:szCs w:val="20"/>
          <w:lang w:val="en-ZA"/>
        </w:rPr>
        <w:t xml:space="preserve">of the SRRP, this document has been developed collaboratively among </w:t>
      </w:r>
      <w:r w:rsidR="002E5F4A" w:rsidRPr="009A7A1C">
        <w:rPr>
          <w:rFonts w:ascii="Arial" w:hAnsi="Arial" w:cs="Arial"/>
          <w:sz w:val="20"/>
          <w:szCs w:val="20"/>
          <w:lang w:val="en-ZA"/>
        </w:rPr>
        <w:t xml:space="preserve">Curriculum, </w:t>
      </w:r>
      <w:r w:rsidR="007919BA" w:rsidRPr="009A7A1C">
        <w:rPr>
          <w:rFonts w:ascii="Arial" w:hAnsi="Arial" w:cs="Arial"/>
          <w:sz w:val="20"/>
          <w:szCs w:val="20"/>
          <w:lang w:val="en-ZA"/>
        </w:rPr>
        <w:t xml:space="preserve">Rural Education, </w:t>
      </w:r>
      <w:r w:rsidR="00990100" w:rsidRPr="009A7A1C">
        <w:rPr>
          <w:rFonts w:ascii="Arial" w:hAnsi="Arial" w:cs="Arial"/>
          <w:sz w:val="20"/>
          <w:szCs w:val="20"/>
          <w:lang w:val="en-ZA"/>
        </w:rPr>
        <w:t>Financial Planning and Analysis</w:t>
      </w:r>
      <w:r w:rsidR="007919BA" w:rsidRPr="009A7A1C">
        <w:rPr>
          <w:rFonts w:ascii="Arial" w:hAnsi="Arial" w:cs="Arial"/>
          <w:sz w:val="20"/>
          <w:szCs w:val="20"/>
          <w:lang w:val="en-ZA"/>
        </w:rPr>
        <w:t xml:space="preserve">, </w:t>
      </w:r>
      <w:r w:rsidR="00990100" w:rsidRPr="009A7A1C">
        <w:rPr>
          <w:rFonts w:ascii="Arial" w:hAnsi="Arial" w:cs="Arial"/>
          <w:sz w:val="20"/>
          <w:szCs w:val="20"/>
          <w:lang w:val="en-ZA"/>
        </w:rPr>
        <w:t>Education Human Resource Management</w:t>
      </w:r>
      <w:r w:rsidR="007919BA" w:rsidRPr="009A7A1C">
        <w:rPr>
          <w:rFonts w:ascii="Arial" w:hAnsi="Arial" w:cs="Arial"/>
          <w:sz w:val="20"/>
          <w:szCs w:val="20"/>
          <w:lang w:val="en-ZA"/>
        </w:rPr>
        <w:t xml:space="preserve">, Legal, </w:t>
      </w:r>
      <w:r w:rsidR="004C1E8C" w:rsidRPr="009A7A1C">
        <w:rPr>
          <w:rFonts w:ascii="Arial" w:hAnsi="Arial" w:cs="Arial"/>
          <w:sz w:val="20"/>
          <w:szCs w:val="20"/>
          <w:lang w:val="en-ZA"/>
        </w:rPr>
        <w:t xml:space="preserve">Infrastructure and </w:t>
      </w:r>
      <w:r w:rsidR="00414361" w:rsidRPr="009A7A1C">
        <w:rPr>
          <w:rFonts w:ascii="Arial" w:hAnsi="Arial" w:cs="Arial"/>
          <w:sz w:val="20"/>
          <w:szCs w:val="20"/>
          <w:lang w:val="en-ZA"/>
        </w:rPr>
        <w:t xml:space="preserve">Special </w:t>
      </w:r>
      <w:r w:rsidR="007919BA" w:rsidRPr="009A7A1C">
        <w:rPr>
          <w:rFonts w:ascii="Arial" w:hAnsi="Arial" w:cs="Arial"/>
          <w:sz w:val="20"/>
          <w:szCs w:val="20"/>
          <w:lang w:val="en-ZA"/>
        </w:rPr>
        <w:t xml:space="preserve">Technical Advisory to the Ministry. </w:t>
      </w:r>
      <w:r w:rsidRPr="009A7A1C">
        <w:rPr>
          <w:rFonts w:ascii="Arial" w:hAnsi="Arial" w:cs="Arial"/>
          <w:sz w:val="20"/>
          <w:szCs w:val="20"/>
          <w:lang w:val="en-ZA"/>
        </w:rPr>
        <w:t xml:space="preserve"> </w:t>
      </w:r>
      <w:r w:rsidR="00414361" w:rsidRPr="009A7A1C">
        <w:rPr>
          <w:rFonts w:ascii="Arial" w:hAnsi="Arial" w:cs="Arial"/>
          <w:sz w:val="20"/>
          <w:szCs w:val="20"/>
          <w:lang w:val="en-ZA"/>
        </w:rPr>
        <w:t>F</w:t>
      </w:r>
      <w:r w:rsidR="007919BA" w:rsidRPr="009A7A1C">
        <w:rPr>
          <w:rFonts w:ascii="Arial" w:hAnsi="Arial" w:cs="Arial"/>
          <w:sz w:val="20"/>
          <w:szCs w:val="20"/>
          <w:lang w:val="en-ZA"/>
        </w:rPr>
        <w:t>or drafting purposes, any comments, inputs and sug</w:t>
      </w:r>
      <w:r w:rsidR="00414361" w:rsidRPr="009A7A1C">
        <w:rPr>
          <w:rFonts w:ascii="Arial" w:hAnsi="Arial" w:cs="Arial"/>
          <w:sz w:val="20"/>
          <w:szCs w:val="20"/>
          <w:lang w:val="en-ZA"/>
        </w:rPr>
        <w:t xml:space="preserve">gestions on these </w:t>
      </w:r>
      <w:r w:rsidR="007919BA" w:rsidRPr="009A7A1C">
        <w:rPr>
          <w:rFonts w:ascii="Arial" w:hAnsi="Arial" w:cs="Arial"/>
          <w:sz w:val="20"/>
          <w:szCs w:val="20"/>
          <w:lang w:val="en-ZA"/>
        </w:rPr>
        <w:t xml:space="preserve">draft </w:t>
      </w:r>
      <w:r w:rsidR="00414361" w:rsidRPr="009A7A1C">
        <w:rPr>
          <w:rFonts w:ascii="Arial" w:hAnsi="Arial" w:cs="Arial"/>
          <w:i/>
          <w:sz w:val="20"/>
          <w:szCs w:val="20"/>
          <w:lang w:val="en-ZA"/>
        </w:rPr>
        <w:t>Guidelines</w:t>
      </w:r>
      <w:r w:rsidR="00414361" w:rsidRPr="009A7A1C">
        <w:rPr>
          <w:rFonts w:ascii="Arial" w:hAnsi="Arial" w:cs="Arial"/>
          <w:sz w:val="20"/>
          <w:szCs w:val="20"/>
          <w:lang w:val="en-ZA"/>
        </w:rPr>
        <w:t xml:space="preserve"> </w:t>
      </w:r>
      <w:r w:rsidR="007919BA" w:rsidRPr="009A7A1C">
        <w:rPr>
          <w:rFonts w:ascii="Arial" w:hAnsi="Arial" w:cs="Arial"/>
          <w:sz w:val="20"/>
          <w:szCs w:val="20"/>
          <w:lang w:val="en-ZA"/>
        </w:rPr>
        <w:t>must be addressed to:</w:t>
      </w:r>
    </w:p>
    <w:p w:rsidR="00414361" w:rsidRPr="009A7A1C" w:rsidRDefault="00414361" w:rsidP="007919BA">
      <w:pPr>
        <w:spacing w:after="0"/>
        <w:jc w:val="both"/>
        <w:rPr>
          <w:rFonts w:ascii="Arial" w:hAnsi="Arial" w:cs="Arial"/>
          <w:i/>
          <w:sz w:val="20"/>
          <w:szCs w:val="20"/>
          <w:lang w:val="en-ZA"/>
        </w:rPr>
      </w:pPr>
    </w:p>
    <w:p w:rsidR="007919BA" w:rsidRPr="009A7A1C" w:rsidRDefault="007919BA" w:rsidP="007919BA">
      <w:pPr>
        <w:spacing w:after="0"/>
        <w:jc w:val="both"/>
        <w:rPr>
          <w:rFonts w:ascii="Arial" w:hAnsi="Arial" w:cs="Arial"/>
          <w:i/>
          <w:sz w:val="20"/>
          <w:szCs w:val="20"/>
          <w:lang w:val="en-ZA"/>
        </w:rPr>
      </w:pPr>
      <w:r w:rsidRPr="009A7A1C">
        <w:rPr>
          <w:rFonts w:ascii="Arial" w:hAnsi="Arial" w:cs="Arial"/>
          <w:i/>
          <w:sz w:val="20"/>
          <w:szCs w:val="20"/>
          <w:lang w:val="en-ZA"/>
        </w:rPr>
        <w:t>Dr M. Mabula</w:t>
      </w:r>
    </w:p>
    <w:p w:rsidR="007919BA" w:rsidRPr="009A7A1C" w:rsidRDefault="007919BA" w:rsidP="007919BA">
      <w:pPr>
        <w:spacing w:after="0"/>
        <w:jc w:val="both"/>
        <w:rPr>
          <w:rFonts w:ascii="Arial" w:hAnsi="Arial" w:cs="Arial"/>
          <w:i/>
          <w:sz w:val="20"/>
          <w:szCs w:val="20"/>
          <w:lang w:val="en-ZA"/>
        </w:rPr>
      </w:pPr>
      <w:r w:rsidRPr="009A7A1C">
        <w:rPr>
          <w:rFonts w:ascii="Arial" w:hAnsi="Arial" w:cs="Arial"/>
          <w:i/>
          <w:sz w:val="20"/>
          <w:szCs w:val="20"/>
          <w:lang w:val="en-ZA"/>
        </w:rPr>
        <w:t xml:space="preserve">DDG: Special Technical Advisor to the Ministry, DBE   </w:t>
      </w:r>
    </w:p>
    <w:p w:rsidR="007919BA" w:rsidRPr="009A7A1C" w:rsidRDefault="007919BA" w:rsidP="007919BA">
      <w:pPr>
        <w:spacing w:after="0"/>
        <w:jc w:val="both"/>
        <w:rPr>
          <w:rFonts w:ascii="Arial" w:hAnsi="Arial" w:cs="Arial"/>
          <w:sz w:val="20"/>
          <w:szCs w:val="20"/>
          <w:lang w:val="en-ZA"/>
        </w:rPr>
      </w:pPr>
      <w:r w:rsidRPr="009A7A1C">
        <w:rPr>
          <w:rFonts w:ascii="Arial" w:hAnsi="Arial" w:cs="Arial"/>
          <w:i/>
          <w:sz w:val="20"/>
          <w:szCs w:val="20"/>
          <w:lang w:val="en-ZA"/>
        </w:rPr>
        <w:t>Email Address: Mabula.M@dbe.gov.za</w:t>
      </w:r>
    </w:p>
    <w:p w:rsidR="003D4C7F" w:rsidRPr="005304CE" w:rsidRDefault="007919BA" w:rsidP="007919BA">
      <w:pPr>
        <w:spacing w:after="0" w:line="360" w:lineRule="auto"/>
        <w:jc w:val="both"/>
        <w:rPr>
          <w:rFonts w:ascii="Arial" w:hAnsi="Arial" w:cs="Arial"/>
          <w:lang w:val="en-ZA"/>
        </w:rPr>
        <w:sectPr w:rsidR="003D4C7F" w:rsidRPr="005304CE" w:rsidSect="001B4BA6">
          <w:headerReference w:type="default" r:id="rId9"/>
          <w:footerReference w:type="default" r:id="rId10"/>
          <w:pgSz w:w="11906" w:h="16838"/>
          <w:pgMar w:top="1440" w:right="1440" w:bottom="1440" w:left="1440" w:header="708" w:footer="708" w:gutter="0"/>
          <w:pgNumType w:fmt="lowerRoman" w:start="1"/>
          <w:cols w:space="708"/>
          <w:docGrid w:linePitch="360"/>
        </w:sectPr>
      </w:pPr>
      <w:r>
        <w:rPr>
          <w:rFonts w:ascii="Arial" w:hAnsi="Arial" w:cs="Arial"/>
          <w:lang w:val="en-ZA"/>
        </w:rPr>
        <w:t xml:space="preserve"> </w:t>
      </w:r>
    </w:p>
    <w:p w:rsidR="00215504" w:rsidRDefault="00215504" w:rsidP="002C7DEA">
      <w:pPr>
        <w:pStyle w:val="Heading1"/>
        <w:numPr>
          <w:ilvl w:val="0"/>
          <w:numId w:val="15"/>
        </w:numPr>
        <w:spacing w:before="0"/>
        <w:ind w:left="567" w:hanging="567"/>
        <w:rPr>
          <w:rFonts w:ascii="Arial" w:hAnsi="Arial" w:cs="Arial"/>
          <w:lang w:val="en-ZA"/>
        </w:rPr>
      </w:pPr>
      <w:bookmarkStart w:id="1" w:name="_Toc485213715"/>
      <w:r>
        <w:rPr>
          <w:rFonts w:ascii="Arial" w:hAnsi="Arial" w:cs="Arial"/>
          <w:lang w:val="en-ZA"/>
        </w:rPr>
        <w:t xml:space="preserve">ACRONYMS AND </w:t>
      </w:r>
      <w:r w:rsidR="00092711">
        <w:rPr>
          <w:rFonts w:ascii="Arial" w:hAnsi="Arial" w:cs="Arial"/>
          <w:lang w:val="en-ZA"/>
        </w:rPr>
        <w:t>DEFINITIONS</w:t>
      </w:r>
      <w:bookmarkEnd w:id="1"/>
    </w:p>
    <w:p w:rsidR="00215504" w:rsidRDefault="00215504" w:rsidP="006C0DF3">
      <w:pPr>
        <w:spacing w:after="0"/>
        <w:rPr>
          <w:lang w:val="en-ZA"/>
        </w:rPr>
      </w:pPr>
    </w:p>
    <w:p w:rsidR="00092711" w:rsidRPr="00B43C5E" w:rsidRDefault="00092711" w:rsidP="006C0DF3">
      <w:pPr>
        <w:pStyle w:val="Heading2"/>
        <w:numPr>
          <w:ilvl w:val="1"/>
          <w:numId w:val="15"/>
        </w:numPr>
        <w:spacing w:before="0"/>
        <w:rPr>
          <w:rFonts w:ascii="Arial" w:hAnsi="Arial" w:cs="Arial"/>
          <w:sz w:val="24"/>
          <w:szCs w:val="24"/>
          <w:lang w:val="en-ZA"/>
        </w:rPr>
      </w:pPr>
      <w:bookmarkStart w:id="2" w:name="_Toc485213716"/>
      <w:r>
        <w:rPr>
          <w:rFonts w:ascii="Arial" w:hAnsi="Arial" w:cs="Arial"/>
          <w:sz w:val="24"/>
          <w:szCs w:val="24"/>
          <w:lang w:val="en-ZA"/>
        </w:rPr>
        <w:t>Acronyms</w:t>
      </w:r>
      <w:r w:rsidRPr="00B43C5E">
        <w:rPr>
          <w:rFonts w:ascii="Arial" w:hAnsi="Arial" w:cs="Arial"/>
          <w:sz w:val="24"/>
          <w:szCs w:val="24"/>
          <w:lang w:val="en-ZA"/>
        </w:rPr>
        <w:t xml:space="preserve"> </w:t>
      </w:r>
      <w:r w:rsidR="003256CB">
        <w:rPr>
          <w:rFonts w:ascii="Arial" w:hAnsi="Arial" w:cs="Arial"/>
          <w:sz w:val="24"/>
          <w:szCs w:val="24"/>
          <w:lang w:val="en-ZA"/>
        </w:rPr>
        <w:t>and Abbreviations</w:t>
      </w:r>
      <w:bookmarkEnd w:id="2"/>
    </w:p>
    <w:p w:rsidR="00092711" w:rsidRPr="00813A47" w:rsidRDefault="00092711" w:rsidP="00092711">
      <w:pPr>
        <w:pStyle w:val="ListParagraph"/>
        <w:spacing w:after="0" w:line="360" w:lineRule="auto"/>
        <w:ind w:left="1134"/>
        <w:jc w:val="both"/>
        <w:rPr>
          <w:rFonts w:ascii="Arial" w:hAnsi="Arial" w:cs="Arial"/>
          <w:lang w:val="en-ZA"/>
        </w:rPr>
      </w:pPr>
    </w:p>
    <w:p w:rsidR="00414361" w:rsidRDefault="00414361" w:rsidP="004E3FA0">
      <w:pPr>
        <w:spacing w:after="0" w:line="360" w:lineRule="auto"/>
        <w:ind w:left="1134"/>
        <w:rPr>
          <w:rFonts w:ascii="Arial" w:hAnsi="Arial" w:cs="Arial"/>
          <w:b/>
          <w:sz w:val="20"/>
          <w:szCs w:val="20"/>
          <w:lang w:val="en-ZA"/>
        </w:rPr>
      </w:pPr>
      <w:r>
        <w:rPr>
          <w:rFonts w:ascii="Arial" w:hAnsi="Arial" w:cs="Arial"/>
          <w:b/>
          <w:sz w:val="20"/>
          <w:szCs w:val="20"/>
          <w:lang w:val="en-ZA"/>
        </w:rPr>
        <w:t>AO</w:t>
      </w:r>
      <w:r>
        <w:rPr>
          <w:rFonts w:ascii="Arial" w:hAnsi="Arial" w:cs="Arial"/>
          <w:b/>
          <w:sz w:val="20"/>
          <w:szCs w:val="20"/>
          <w:lang w:val="en-ZA"/>
        </w:rPr>
        <w:tab/>
      </w:r>
      <w:r>
        <w:rPr>
          <w:rFonts w:ascii="Arial" w:hAnsi="Arial" w:cs="Arial"/>
          <w:b/>
          <w:sz w:val="20"/>
          <w:szCs w:val="20"/>
          <w:lang w:val="en-ZA"/>
        </w:rPr>
        <w:tab/>
        <w:t>:</w:t>
      </w:r>
      <w:r>
        <w:rPr>
          <w:rFonts w:ascii="Arial" w:hAnsi="Arial" w:cs="Arial"/>
          <w:b/>
          <w:sz w:val="20"/>
          <w:szCs w:val="20"/>
          <w:lang w:val="en-ZA"/>
        </w:rPr>
        <w:tab/>
      </w:r>
      <w:r w:rsidRPr="00414361">
        <w:rPr>
          <w:rFonts w:ascii="Arial" w:hAnsi="Arial" w:cs="Arial"/>
          <w:i/>
          <w:sz w:val="20"/>
          <w:szCs w:val="20"/>
          <w:lang w:val="en-ZA"/>
        </w:rPr>
        <w:t xml:space="preserve">Accounting Authority </w:t>
      </w:r>
      <w:r>
        <w:rPr>
          <w:rFonts w:ascii="Arial" w:hAnsi="Arial" w:cs="Arial"/>
          <w:i/>
          <w:sz w:val="20"/>
          <w:szCs w:val="20"/>
          <w:lang w:val="en-ZA"/>
        </w:rPr>
        <w:t xml:space="preserve">of </w:t>
      </w:r>
      <w:r w:rsidRPr="00414361">
        <w:rPr>
          <w:rFonts w:ascii="Arial" w:hAnsi="Arial" w:cs="Arial"/>
          <w:i/>
          <w:sz w:val="20"/>
          <w:szCs w:val="20"/>
          <w:lang w:val="en-ZA"/>
        </w:rPr>
        <w:t>a Department</w:t>
      </w:r>
    </w:p>
    <w:p w:rsidR="004B03E1" w:rsidRPr="004E3FA0" w:rsidRDefault="004B03E1"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Admin</w:t>
      </w:r>
      <w:r w:rsidRPr="004E3FA0">
        <w:rPr>
          <w:rFonts w:ascii="Arial" w:hAnsi="Arial" w:cs="Arial"/>
          <w:b/>
          <w:sz w:val="20"/>
          <w:szCs w:val="20"/>
          <w:lang w:val="en-ZA"/>
        </w:rPr>
        <w:tab/>
        <w:t>:</w:t>
      </w:r>
      <w:r w:rsidRPr="004E3FA0">
        <w:rPr>
          <w:rFonts w:ascii="Arial" w:hAnsi="Arial" w:cs="Arial"/>
          <w:b/>
          <w:sz w:val="20"/>
          <w:szCs w:val="20"/>
          <w:lang w:val="en-ZA"/>
        </w:rPr>
        <w:tab/>
      </w:r>
      <w:r w:rsidRPr="004E3FA0">
        <w:rPr>
          <w:rFonts w:ascii="Arial" w:hAnsi="Arial" w:cs="Arial"/>
          <w:i/>
          <w:sz w:val="20"/>
          <w:szCs w:val="20"/>
          <w:lang w:val="en-ZA"/>
        </w:rPr>
        <w:t>Administrative</w:t>
      </w:r>
    </w:p>
    <w:p w:rsidR="004338CE" w:rsidRPr="004338CE" w:rsidRDefault="004338CE" w:rsidP="004E3FA0">
      <w:pPr>
        <w:spacing w:after="0" w:line="360" w:lineRule="auto"/>
        <w:ind w:left="1134"/>
        <w:rPr>
          <w:rFonts w:ascii="Arial" w:hAnsi="Arial" w:cs="Arial"/>
          <w:i/>
          <w:sz w:val="20"/>
          <w:szCs w:val="20"/>
          <w:lang w:val="en-ZA"/>
        </w:rPr>
      </w:pPr>
      <w:r>
        <w:rPr>
          <w:rFonts w:ascii="Arial" w:hAnsi="Arial" w:cs="Arial"/>
          <w:b/>
          <w:sz w:val="20"/>
          <w:szCs w:val="20"/>
          <w:lang w:val="en-ZA"/>
        </w:rPr>
        <w:t>CAPEX</w:t>
      </w:r>
      <w:r>
        <w:rPr>
          <w:rFonts w:ascii="Arial" w:hAnsi="Arial" w:cs="Arial"/>
          <w:b/>
          <w:sz w:val="20"/>
          <w:szCs w:val="20"/>
          <w:lang w:val="en-ZA"/>
        </w:rPr>
        <w:tab/>
        <w:t>:</w:t>
      </w:r>
      <w:r>
        <w:rPr>
          <w:rFonts w:ascii="Arial" w:hAnsi="Arial" w:cs="Arial"/>
          <w:b/>
          <w:sz w:val="20"/>
          <w:szCs w:val="20"/>
          <w:lang w:val="en-ZA"/>
        </w:rPr>
        <w:tab/>
      </w:r>
      <w:r w:rsidRPr="004338CE">
        <w:rPr>
          <w:rFonts w:ascii="Arial" w:hAnsi="Arial" w:cs="Arial"/>
          <w:i/>
          <w:sz w:val="20"/>
          <w:szCs w:val="20"/>
          <w:lang w:val="en-ZA"/>
        </w:rPr>
        <w:t>Capital Expenditure</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DBE</w:t>
      </w:r>
      <w:r w:rsidRPr="004E3FA0">
        <w:rPr>
          <w:rFonts w:ascii="Arial" w:hAnsi="Arial" w:cs="Arial"/>
          <w:b/>
          <w:sz w:val="20"/>
          <w:szCs w:val="20"/>
          <w:lang w:val="en-ZA"/>
        </w:rPr>
        <w:tab/>
        <w:t>:</w:t>
      </w:r>
      <w:r w:rsidRPr="004E3FA0">
        <w:rPr>
          <w:rFonts w:ascii="Arial" w:hAnsi="Arial" w:cs="Arial"/>
          <w:b/>
          <w:sz w:val="20"/>
          <w:szCs w:val="20"/>
          <w:lang w:val="en-ZA"/>
        </w:rPr>
        <w:tab/>
      </w:r>
      <w:r w:rsidRPr="004E3FA0">
        <w:rPr>
          <w:rFonts w:ascii="Arial" w:hAnsi="Arial" w:cs="Arial"/>
          <w:i/>
          <w:sz w:val="20"/>
          <w:szCs w:val="20"/>
          <w:lang w:val="en-ZA"/>
        </w:rPr>
        <w:t>Department of Basic Education</w:t>
      </w:r>
    </w:p>
    <w:p w:rsidR="00A818B8" w:rsidRDefault="00A818B8" w:rsidP="004E3FA0">
      <w:pPr>
        <w:spacing w:after="0" w:line="360" w:lineRule="auto"/>
        <w:ind w:left="1134"/>
        <w:rPr>
          <w:rFonts w:ascii="Arial" w:hAnsi="Arial" w:cs="Arial"/>
          <w:b/>
          <w:sz w:val="20"/>
          <w:szCs w:val="20"/>
          <w:lang w:val="en-ZA"/>
        </w:rPr>
      </w:pPr>
      <w:r>
        <w:rPr>
          <w:rFonts w:ascii="Arial" w:hAnsi="Arial" w:cs="Arial"/>
          <w:b/>
          <w:sz w:val="20"/>
          <w:szCs w:val="20"/>
          <w:lang w:val="en-ZA"/>
        </w:rPr>
        <w:t>DoT</w:t>
      </w:r>
      <w:r>
        <w:rPr>
          <w:rFonts w:ascii="Arial" w:hAnsi="Arial" w:cs="Arial"/>
          <w:b/>
          <w:sz w:val="20"/>
          <w:szCs w:val="20"/>
          <w:lang w:val="en-ZA"/>
        </w:rPr>
        <w:tab/>
        <w:t>:</w:t>
      </w:r>
      <w:r>
        <w:rPr>
          <w:rFonts w:ascii="Arial" w:hAnsi="Arial" w:cs="Arial"/>
          <w:b/>
          <w:sz w:val="20"/>
          <w:szCs w:val="20"/>
          <w:lang w:val="en-ZA"/>
        </w:rPr>
        <w:tab/>
      </w:r>
      <w:r w:rsidRPr="00A818B8">
        <w:rPr>
          <w:rFonts w:ascii="Arial" w:hAnsi="Arial" w:cs="Arial"/>
          <w:i/>
          <w:sz w:val="20"/>
          <w:szCs w:val="20"/>
          <w:lang w:val="en-ZA"/>
        </w:rPr>
        <w:t>Department of Transport</w:t>
      </w:r>
    </w:p>
    <w:p w:rsidR="00A818B8" w:rsidRDefault="00A818B8" w:rsidP="004E3FA0">
      <w:pPr>
        <w:spacing w:after="0" w:line="360" w:lineRule="auto"/>
        <w:ind w:left="1134"/>
        <w:rPr>
          <w:rFonts w:ascii="Arial" w:hAnsi="Arial" w:cs="Arial"/>
          <w:b/>
          <w:sz w:val="20"/>
          <w:szCs w:val="20"/>
          <w:lang w:val="en-ZA"/>
        </w:rPr>
      </w:pPr>
      <w:r>
        <w:rPr>
          <w:rFonts w:ascii="Arial" w:hAnsi="Arial" w:cs="Arial"/>
          <w:b/>
          <w:sz w:val="20"/>
          <w:szCs w:val="20"/>
          <w:lang w:val="en-ZA"/>
        </w:rPr>
        <w:t>DPW</w:t>
      </w:r>
      <w:r>
        <w:rPr>
          <w:rFonts w:ascii="Arial" w:hAnsi="Arial" w:cs="Arial"/>
          <w:b/>
          <w:sz w:val="20"/>
          <w:szCs w:val="20"/>
          <w:lang w:val="en-ZA"/>
        </w:rPr>
        <w:tab/>
        <w:t>:</w:t>
      </w:r>
      <w:r>
        <w:rPr>
          <w:rFonts w:ascii="Arial" w:hAnsi="Arial" w:cs="Arial"/>
          <w:b/>
          <w:sz w:val="20"/>
          <w:szCs w:val="20"/>
          <w:lang w:val="en-ZA"/>
        </w:rPr>
        <w:tab/>
      </w:r>
      <w:r w:rsidRPr="00A818B8">
        <w:rPr>
          <w:rFonts w:ascii="Arial" w:hAnsi="Arial" w:cs="Arial"/>
          <w:i/>
          <w:sz w:val="20"/>
          <w:szCs w:val="20"/>
          <w:lang w:val="en-ZA"/>
        </w:rPr>
        <w:t>Department of Public Works</w:t>
      </w:r>
      <w:r>
        <w:rPr>
          <w:rFonts w:ascii="Arial" w:hAnsi="Arial" w:cs="Arial"/>
          <w:b/>
          <w:sz w:val="20"/>
          <w:szCs w:val="20"/>
          <w:lang w:val="en-ZA"/>
        </w:rPr>
        <w:t xml:space="preserve"> </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ELRC</w:t>
      </w:r>
      <w:r w:rsidRPr="004E3FA0">
        <w:rPr>
          <w:rFonts w:ascii="Arial" w:hAnsi="Arial" w:cs="Arial"/>
          <w:b/>
          <w:sz w:val="20"/>
          <w:szCs w:val="20"/>
          <w:lang w:val="en-ZA"/>
        </w:rPr>
        <w:tab/>
        <w:t>:</w:t>
      </w:r>
      <w:r w:rsidRPr="004E3FA0">
        <w:rPr>
          <w:rFonts w:ascii="Arial" w:hAnsi="Arial" w:cs="Arial"/>
          <w:i/>
          <w:sz w:val="20"/>
          <w:szCs w:val="20"/>
          <w:lang w:val="en-ZA"/>
        </w:rPr>
        <w:tab/>
        <w:t>Education Labour Relations Council</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EMIS</w:t>
      </w:r>
      <w:r w:rsidRPr="004E3FA0">
        <w:rPr>
          <w:rFonts w:ascii="Arial" w:hAnsi="Arial" w:cs="Arial"/>
          <w:b/>
          <w:sz w:val="20"/>
          <w:szCs w:val="20"/>
          <w:lang w:val="en-ZA"/>
        </w:rPr>
        <w:tab/>
        <w:t>:</w:t>
      </w:r>
      <w:r w:rsidRPr="004E3FA0">
        <w:rPr>
          <w:rFonts w:ascii="Arial" w:hAnsi="Arial" w:cs="Arial"/>
          <w:i/>
          <w:sz w:val="20"/>
          <w:szCs w:val="20"/>
          <w:lang w:val="en-ZA"/>
        </w:rPr>
        <w:tab/>
      </w:r>
      <w:r w:rsidR="00F735CE" w:rsidRPr="004E3FA0">
        <w:rPr>
          <w:rFonts w:ascii="Arial" w:hAnsi="Arial" w:cs="Arial"/>
          <w:i/>
          <w:sz w:val="20"/>
          <w:szCs w:val="20"/>
          <w:lang w:val="en-ZA"/>
        </w:rPr>
        <w:t>Education Management Information System</w:t>
      </w:r>
    </w:p>
    <w:p w:rsidR="00FE5A82" w:rsidRPr="004E3FA0" w:rsidRDefault="00FE5A82"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FFE</w:t>
      </w:r>
      <w:r w:rsidRPr="004E3FA0">
        <w:rPr>
          <w:rFonts w:ascii="Arial" w:hAnsi="Arial" w:cs="Arial"/>
          <w:b/>
          <w:sz w:val="20"/>
          <w:szCs w:val="20"/>
          <w:lang w:val="en-ZA"/>
        </w:rPr>
        <w:tab/>
        <w:t>:</w:t>
      </w:r>
      <w:r w:rsidRPr="004E3FA0">
        <w:rPr>
          <w:rFonts w:ascii="Arial" w:hAnsi="Arial" w:cs="Arial"/>
          <w:i/>
          <w:sz w:val="20"/>
          <w:szCs w:val="20"/>
          <w:lang w:val="en-ZA"/>
        </w:rPr>
        <w:tab/>
        <w:t>Furniture, Fittings and Equipment</w:t>
      </w:r>
    </w:p>
    <w:p w:rsidR="006C0DF3" w:rsidRPr="006C0DF3" w:rsidRDefault="006C0DF3" w:rsidP="004E3FA0">
      <w:pPr>
        <w:spacing w:after="0" w:line="360" w:lineRule="auto"/>
        <w:ind w:left="1134"/>
        <w:rPr>
          <w:rFonts w:ascii="Arial" w:hAnsi="Arial" w:cs="Arial"/>
          <w:i/>
          <w:sz w:val="20"/>
          <w:szCs w:val="20"/>
          <w:lang w:val="en-ZA"/>
        </w:rPr>
      </w:pPr>
      <w:r>
        <w:rPr>
          <w:rFonts w:ascii="Arial" w:hAnsi="Arial" w:cs="Arial"/>
          <w:b/>
          <w:sz w:val="20"/>
          <w:szCs w:val="20"/>
          <w:lang w:val="en-ZA"/>
        </w:rPr>
        <w:t>GIS</w:t>
      </w:r>
      <w:r>
        <w:rPr>
          <w:rFonts w:ascii="Arial" w:hAnsi="Arial" w:cs="Arial"/>
          <w:b/>
          <w:sz w:val="20"/>
          <w:szCs w:val="20"/>
          <w:lang w:val="en-ZA"/>
        </w:rPr>
        <w:tab/>
        <w:t>:</w:t>
      </w:r>
      <w:r>
        <w:rPr>
          <w:rFonts w:ascii="Arial" w:hAnsi="Arial" w:cs="Arial"/>
          <w:b/>
          <w:sz w:val="20"/>
          <w:szCs w:val="20"/>
          <w:lang w:val="en-ZA"/>
        </w:rPr>
        <w:tab/>
      </w:r>
      <w:r w:rsidRPr="006C0DF3">
        <w:rPr>
          <w:rFonts w:ascii="Arial" w:hAnsi="Arial" w:cs="Arial"/>
          <w:i/>
          <w:sz w:val="20"/>
          <w:szCs w:val="20"/>
          <w:lang w:val="en-ZA"/>
        </w:rPr>
        <w:t>Geographic Information System</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GPSSBC</w:t>
      </w:r>
      <w:r w:rsidR="003256CB" w:rsidRPr="004E3FA0">
        <w:rPr>
          <w:rFonts w:ascii="Arial" w:hAnsi="Arial" w:cs="Arial"/>
          <w:b/>
          <w:sz w:val="20"/>
          <w:szCs w:val="20"/>
          <w:lang w:val="en-ZA"/>
        </w:rPr>
        <w:tab/>
      </w:r>
      <w:r w:rsidRPr="004E3FA0">
        <w:rPr>
          <w:rFonts w:ascii="Arial" w:hAnsi="Arial" w:cs="Arial"/>
          <w:b/>
          <w:sz w:val="20"/>
          <w:szCs w:val="20"/>
          <w:lang w:val="en-ZA"/>
        </w:rPr>
        <w:t>:</w:t>
      </w:r>
      <w:r w:rsidRPr="004E3FA0">
        <w:rPr>
          <w:rFonts w:ascii="Arial" w:hAnsi="Arial" w:cs="Arial"/>
          <w:i/>
          <w:sz w:val="20"/>
          <w:szCs w:val="20"/>
          <w:lang w:val="en-ZA"/>
        </w:rPr>
        <w:tab/>
        <w:t xml:space="preserve">General Public Services Sectoral Bargaining Council </w:t>
      </w:r>
    </w:p>
    <w:p w:rsidR="004207C8" w:rsidRPr="004207C8" w:rsidRDefault="004207C8" w:rsidP="004E3FA0">
      <w:pPr>
        <w:spacing w:after="0" w:line="360" w:lineRule="auto"/>
        <w:ind w:left="1134"/>
        <w:rPr>
          <w:rFonts w:ascii="Arial" w:hAnsi="Arial" w:cs="Arial"/>
          <w:i/>
          <w:sz w:val="20"/>
          <w:szCs w:val="20"/>
          <w:lang w:val="en-ZA"/>
        </w:rPr>
      </w:pPr>
      <w:r>
        <w:rPr>
          <w:rFonts w:ascii="Arial" w:hAnsi="Arial" w:cs="Arial"/>
          <w:b/>
          <w:sz w:val="20"/>
          <w:szCs w:val="20"/>
          <w:lang w:val="en-ZA"/>
        </w:rPr>
        <w:t>IAs</w:t>
      </w:r>
      <w:r>
        <w:rPr>
          <w:rFonts w:ascii="Arial" w:hAnsi="Arial" w:cs="Arial"/>
          <w:b/>
          <w:sz w:val="20"/>
          <w:szCs w:val="20"/>
          <w:lang w:val="en-ZA"/>
        </w:rPr>
        <w:tab/>
        <w:t>:</w:t>
      </w:r>
      <w:r>
        <w:rPr>
          <w:rFonts w:ascii="Arial" w:hAnsi="Arial" w:cs="Arial"/>
          <w:b/>
          <w:sz w:val="20"/>
          <w:szCs w:val="20"/>
          <w:lang w:val="en-ZA"/>
        </w:rPr>
        <w:tab/>
      </w:r>
      <w:r>
        <w:rPr>
          <w:rFonts w:ascii="Arial" w:hAnsi="Arial" w:cs="Arial"/>
          <w:i/>
          <w:sz w:val="20"/>
          <w:szCs w:val="20"/>
          <w:lang w:val="en-ZA"/>
        </w:rPr>
        <w:t>Implementing Agents</w:t>
      </w:r>
    </w:p>
    <w:p w:rsidR="00756E61" w:rsidRPr="00756E61" w:rsidRDefault="00756E61" w:rsidP="004E3FA0">
      <w:pPr>
        <w:spacing w:after="0" w:line="360" w:lineRule="auto"/>
        <w:ind w:left="1134"/>
        <w:rPr>
          <w:rFonts w:ascii="Arial" w:hAnsi="Arial" w:cs="Arial"/>
          <w:i/>
          <w:sz w:val="20"/>
          <w:szCs w:val="20"/>
          <w:lang w:val="en-ZA"/>
        </w:rPr>
      </w:pPr>
      <w:r>
        <w:rPr>
          <w:rFonts w:ascii="Arial" w:hAnsi="Arial" w:cs="Arial"/>
          <w:b/>
          <w:sz w:val="20"/>
          <w:szCs w:val="20"/>
          <w:lang w:val="en-ZA"/>
        </w:rPr>
        <w:t>I&amp;APs</w:t>
      </w:r>
      <w:r>
        <w:rPr>
          <w:rFonts w:ascii="Arial" w:hAnsi="Arial" w:cs="Arial"/>
          <w:b/>
          <w:sz w:val="20"/>
          <w:szCs w:val="20"/>
          <w:lang w:val="en-ZA"/>
        </w:rPr>
        <w:tab/>
        <w:t>:</w:t>
      </w:r>
      <w:r>
        <w:rPr>
          <w:rFonts w:ascii="Arial" w:hAnsi="Arial" w:cs="Arial"/>
          <w:b/>
          <w:sz w:val="20"/>
          <w:szCs w:val="20"/>
          <w:lang w:val="en-ZA"/>
        </w:rPr>
        <w:tab/>
      </w:r>
      <w:r>
        <w:rPr>
          <w:rFonts w:ascii="Arial" w:hAnsi="Arial" w:cs="Arial"/>
          <w:i/>
          <w:sz w:val="20"/>
          <w:szCs w:val="20"/>
          <w:lang w:val="en-ZA"/>
        </w:rPr>
        <w:t>Interested and Affected Parties</w:t>
      </w:r>
    </w:p>
    <w:p w:rsidR="00250F68" w:rsidRPr="00250F68" w:rsidRDefault="00250F68" w:rsidP="004E3FA0">
      <w:pPr>
        <w:spacing w:after="0" w:line="360" w:lineRule="auto"/>
        <w:ind w:left="1134"/>
        <w:rPr>
          <w:rFonts w:ascii="Arial" w:hAnsi="Arial" w:cs="Arial"/>
          <w:sz w:val="20"/>
          <w:szCs w:val="20"/>
          <w:lang w:val="en-ZA"/>
        </w:rPr>
      </w:pPr>
      <w:r>
        <w:rPr>
          <w:rFonts w:ascii="Arial" w:hAnsi="Arial" w:cs="Arial"/>
          <w:b/>
          <w:sz w:val="20"/>
          <w:szCs w:val="20"/>
          <w:lang w:val="en-ZA"/>
        </w:rPr>
        <w:t>IPI</w:t>
      </w:r>
      <w:r w:rsidR="00526E9B">
        <w:rPr>
          <w:rFonts w:ascii="Arial" w:hAnsi="Arial" w:cs="Arial"/>
          <w:b/>
          <w:sz w:val="20"/>
          <w:szCs w:val="20"/>
          <w:lang w:val="en-ZA"/>
        </w:rPr>
        <w:t>T</w:t>
      </w:r>
      <w:r>
        <w:rPr>
          <w:rFonts w:ascii="Arial" w:hAnsi="Arial" w:cs="Arial"/>
          <w:b/>
          <w:sz w:val="20"/>
          <w:szCs w:val="20"/>
          <w:lang w:val="en-ZA"/>
        </w:rPr>
        <w:tab/>
        <w:t>:</w:t>
      </w:r>
      <w:r>
        <w:rPr>
          <w:rFonts w:ascii="Arial" w:hAnsi="Arial" w:cs="Arial"/>
          <w:b/>
          <w:sz w:val="20"/>
          <w:szCs w:val="20"/>
          <w:lang w:val="en-ZA"/>
        </w:rPr>
        <w:tab/>
      </w:r>
      <w:r w:rsidRPr="00250F68">
        <w:rPr>
          <w:rFonts w:ascii="Arial" w:hAnsi="Arial" w:cs="Arial"/>
          <w:i/>
          <w:sz w:val="20"/>
          <w:szCs w:val="20"/>
          <w:lang w:val="en-ZA"/>
        </w:rPr>
        <w:t xml:space="preserve">Infrastructure Planning and Implementing </w:t>
      </w:r>
      <w:r w:rsidR="00526E9B">
        <w:rPr>
          <w:rFonts w:ascii="Arial" w:hAnsi="Arial" w:cs="Arial"/>
          <w:i/>
          <w:sz w:val="20"/>
          <w:szCs w:val="20"/>
          <w:lang w:val="en-ZA"/>
        </w:rPr>
        <w:t>Team</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LEF</w:t>
      </w:r>
      <w:r w:rsidRPr="004E3FA0">
        <w:rPr>
          <w:rFonts w:ascii="Arial" w:hAnsi="Arial" w:cs="Arial"/>
          <w:b/>
          <w:sz w:val="20"/>
          <w:szCs w:val="20"/>
          <w:lang w:val="en-ZA"/>
        </w:rPr>
        <w:tab/>
        <w:t>:</w:t>
      </w:r>
      <w:r w:rsidRPr="004E3FA0">
        <w:rPr>
          <w:rFonts w:ascii="Arial" w:hAnsi="Arial" w:cs="Arial"/>
          <w:i/>
          <w:sz w:val="20"/>
          <w:szCs w:val="20"/>
          <w:lang w:val="en-ZA"/>
        </w:rPr>
        <w:tab/>
        <w:t>Learner Enrolment Figures</w:t>
      </w:r>
    </w:p>
    <w:p w:rsidR="00611BAC" w:rsidRPr="004E3FA0" w:rsidRDefault="00611BAC"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LIFO</w:t>
      </w:r>
      <w:r w:rsidRPr="004E3FA0">
        <w:rPr>
          <w:rFonts w:ascii="Arial" w:hAnsi="Arial" w:cs="Arial"/>
          <w:b/>
          <w:sz w:val="20"/>
          <w:szCs w:val="20"/>
          <w:lang w:val="en-ZA"/>
        </w:rPr>
        <w:tab/>
        <w:t>:</w:t>
      </w:r>
      <w:r w:rsidRPr="004E3FA0">
        <w:rPr>
          <w:rFonts w:ascii="Arial" w:hAnsi="Arial" w:cs="Arial"/>
          <w:i/>
          <w:sz w:val="20"/>
          <w:szCs w:val="20"/>
          <w:lang w:val="en-ZA"/>
        </w:rPr>
        <w:tab/>
        <w:t>Last-In-First-Out</w:t>
      </w:r>
    </w:p>
    <w:p w:rsidR="00B27D51" w:rsidRDefault="00B27D51" w:rsidP="004E3FA0">
      <w:pPr>
        <w:spacing w:after="0" w:line="360" w:lineRule="auto"/>
        <w:ind w:left="1134"/>
        <w:rPr>
          <w:rFonts w:ascii="Arial" w:hAnsi="Arial" w:cs="Arial"/>
          <w:b/>
          <w:sz w:val="20"/>
          <w:szCs w:val="20"/>
          <w:lang w:val="en-ZA"/>
        </w:rPr>
      </w:pPr>
      <w:r>
        <w:rPr>
          <w:rFonts w:ascii="Arial" w:hAnsi="Arial" w:cs="Arial"/>
          <w:b/>
          <w:sz w:val="20"/>
          <w:szCs w:val="20"/>
          <w:lang w:val="en-ZA"/>
        </w:rPr>
        <w:t>LTSM</w:t>
      </w:r>
      <w:r>
        <w:rPr>
          <w:rFonts w:ascii="Arial" w:hAnsi="Arial" w:cs="Arial"/>
          <w:b/>
          <w:sz w:val="20"/>
          <w:szCs w:val="20"/>
          <w:lang w:val="en-ZA"/>
        </w:rPr>
        <w:tab/>
        <w:t>:</w:t>
      </w:r>
      <w:r>
        <w:rPr>
          <w:rFonts w:ascii="Arial" w:hAnsi="Arial" w:cs="Arial"/>
          <w:b/>
          <w:sz w:val="20"/>
          <w:szCs w:val="20"/>
          <w:lang w:val="en-ZA"/>
        </w:rPr>
        <w:tab/>
      </w:r>
      <w:r w:rsidRPr="00B27D51">
        <w:rPr>
          <w:rFonts w:ascii="Arial" w:hAnsi="Arial" w:cs="Arial"/>
          <w:i/>
          <w:sz w:val="20"/>
          <w:szCs w:val="20"/>
          <w:lang w:val="en-ZA"/>
        </w:rPr>
        <w:t xml:space="preserve">Learning </w:t>
      </w:r>
      <w:r>
        <w:rPr>
          <w:rFonts w:ascii="Arial" w:hAnsi="Arial" w:cs="Arial"/>
          <w:i/>
          <w:sz w:val="20"/>
          <w:szCs w:val="20"/>
          <w:lang w:val="en-ZA"/>
        </w:rPr>
        <w:t xml:space="preserve">and </w:t>
      </w:r>
      <w:r w:rsidRPr="00B27D51">
        <w:rPr>
          <w:rFonts w:ascii="Arial" w:hAnsi="Arial" w:cs="Arial"/>
          <w:i/>
          <w:sz w:val="20"/>
          <w:szCs w:val="20"/>
          <w:lang w:val="en-ZA"/>
        </w:rPr>
        <w:t>Teaching Support Material</w:t>
      </w:r>
    </w:p>
    <w:p w:rsidR="008D07E0" w:rsidRDefault="008D07E0" w:rsidP="004E3FA0">
      <w:pPr>
        <w:spacing w:after="0" w:line="360" w:lineRule="auto"/>
        <w:ind w:left="1134"/>
        <w:rPr>
          <w:rFonts w:ascii="Arial" w:hAnsi="Arial" w:cs="Arial"/>
          <w:b/>
          <w:sz w:val="20"/>
          <w:szCs w:val="20"/>
          <w:lang w:val="en-ZA"/>
        </w:rPr>
      </w:pPr>
      <w:r>
        <w:rPr>
          <w:rFonts w:ascii="Arial" w:hAnsi="Arial" w:cs="Arial"/>
          <w:b/>
          <w:sz w:val="20"/>
          <w:szCs w:val="20"/>
          <w:lang w:val="en-ZA"/>
        </w:rPr>
        <w:t>MDG</w:t>
      </w:r>
      <w:r>
        <w:rPr>
          <w:rFonts w:ascii="Arial" w:hAnsi="Arial" w:cs="Arial"/>
          <w:b/>
          <w:sz w:val="20"/>
          <w:szCs w:val="20"/>
          <w:lang w:val="en-ZA"/>
        </w:rPr>
        <w:tab/>
        <w:t>:</w:t>
      </w:r>
      <w:r>
        <w:rPr>
          <w:rFonts w:ascii="Arial" w:hAnsi="Arial" w:cs="Arial"/>
          <w:b/>
          <w:sz w:val="20"/>
          <w:szCs w:val="20"/>
          <w:lang w:val="en-ZA"/>
        </w:rPr>
        <w:tab/>
      </w:r>
      <w:r w:rsidRPr="008D07E0">
        <w:rPr>
          <w:rFonts w:ascii="Arial" w:hAnsi="Arial" w:cs="Arial"/>
          <w:i/>
          <w:sz w:val="20"/>
          <w:szCs w:val="20"/>
          <w:lang w:val="en-ZA"/>
        </w:rPr>
        <w:t>Millennium Development</w:t>
      </w:r>
      <w:r>
        <w:rPr>
          <w:rFonts w:ascii="Arial" w:hAnsi="Arial" w:cs="Arial"/>
          <w:i/>
          <w:sz w:val="20"/>
          <w:szCs w:val="20"/>
          <w:lang w:val="en-ZA"/>
        </w:rPr>
        <w:t>al</w:t>
      </w:r>
      <w:r w:rsidRPr="008D07E0">
        <w:rPr>
          <w:rFonts w:ascii="Arial" w:hAnsi="Arial" w:cs="Arial"/>
          <w:i/>
          <w:sz w:val="20"/>
          <w:szCs w:val="20"/>
          <w:lang w:val="en-ZA"/>
        </w:rPr>
        <w:t xml:space="preserve"> Goals</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MEC</w:t>
      </w:r>
      <w:r w:rsidRPr="004E3FA0">
        <w:rPr>
          <w:rFonts w:ascii="Arial" w:hAnsi="Arial" w:cs="Arial"/>
          <w:b/>
          <w:sz w:val="20"/>
          <w:szCs w:val="20"/>
          <w:lang w:val="en-ZA"/>
        </w:rPr>
        <w:tab/>
        <w:t>:</w:t>
      </w:r>
      <w:r w:rsidRPr="004E3FA0">
        <w:rPr>
          <w:rFonts w:ascii="Arial" w:hAnsi="Arial" w:cs="Arial"/>
          <w:i/>
          <w:sz w:val="20"/>
          <w:szCs w:val="20"/>
          <w:lang w:val="en-ZA"/>
        </w:rPr>
        <w:tab/>
        <w:t>Member of the Executive Council</w:t>
      </w:r>
      <w:r w:rsidR="000323C9">
        <w:rPr>
          <w:rFonts w:ascii="Arial" w:hAnsi="Arial" w:cs="Arial"/>
          <w:i/>
          <w:sz w:val="20"/>
          <w:szCs w:val="20"/>
          <w:lang w:val="en-ZA"/>
        </w:rPr>
        <w:t xml:space="preserve"> of any of the </w:t>
      </w:r>
      <w:r w:rsidR="00AB749D">
        <w:rPr>
          <w:rFonts w:ascii="Arial" w:hAnsi="Arial" w:cs="Arial"/>
          <w:i/>
          <w:sz w:val="20"/>
          <w:szCs w:val="20"/>
          <w:lang w:val="en-ZA"/>
        </w:rPr>
        <w:t xml:space="preserve">nine </w:t>
      </w:r>
      <w:r w:rsidR="000323C9">
        <w:rPr>
          <w:rFonts w:ascii="Arial" w:hAnsi="Arial" w:cs="Arial"/>
          <w:i/>
          <w:sz w:val="20"/>
          <w:szCs w:val="20"/>
          <w:lang w:val="en-ZA"/>
        </w:rPr>
        <w:t>PEDs</w:t>
      </w:r>
    </w:p>
    <w:p w:rsidR="00A206F8" w:rsidRPr="00A206F8" w:rsidRDefault="00A206F8" w:rsidP="004B2F7A">
      <w:pPr>
        <w:spacing w:after="0" w:line="360" w:lineRule="auto"/>
        <w:ind w:left="2835" w:right="-330" w:hanging="1701"/>
        <w:rPr>
          <w:rFonts w:ascii="Arial" w:hAnsi="Arial" w:cs="Arial"/>
          <w:i/>
          <w:sz w:val="20"/>
          <w:szCs w:val="20"/>
          <w:lang w:val="en-ZA"/>
        </w:rPr>
      </w:pPr>
      <w:r>
        <w:rPr>
          <w:rFonts w:ascii="Arial" w:hAnsi="Arial" w:cs="Arial"/>
          <w:b/>
          <w:sz w:val="20"/>
          <w:szCs w:val="20"/>
          <w:lang w:val="en-ZA"/>
        </w:rPr>
        <w:t>MUNAS-PSI:</w:t>
      </w:r>
      <w:r>
        <w:rPr>
          <w:rFonts w:ascii="Arial" w:hAnsi="Arial" w:cs="Arial"/>
          <w:b/>
          <w:sz w:val="20"/>
          <w:szCs w:val="20"/>
          <w:lang w:val="en-ZA"/>
        </w:rPr>
        <w:tab/>
      </w:r>
      <w:r>
        <w:rPr>
          <w:rFonts w:ascii="Arial" w:hAnsi="Arial" w:cs="Arial"/>
          <w:i/>
          <w:sz w:val="20"/>
          <w:szCs w:val="20"/>
          <w:lang w:val="en-ZA"/>
        </w:rPr>
        <w:t>Minimum Uniform Norms and Standards for Public School Infrastructure</w:t>
      </w:r>
    </w:p>
    <w:p w:rsidR="00A206F8" w:rsidRPr="00A206F8" w:rsidRDefault="00A206F8" w:rsidP="004E3FA0">
      <w:pPr>
        <w:spacing w:after="0" w:line="360" w:lineRule="auto"/>
        <w:ind w:left="1134"/>
        <w:rPr>
          <w:rFonts w:ascii="Arial" w:hAnsi="Arial" w:cs="Arial"/>
          <w:i/>
          <w:sz w:val="20"/>
          <w:szCs w:val="20"/>
          <w:lang w:val="en-ZA"/>
        </w:rPr>
      </w:pPr>
      <w:r>
        <w:rPr>
          <w:rFonts w:ascii="Arial" w:hAnsi="Arial" w:cs="Arial"/>
          <w:b/>
          <w:sz w:val="20"/>
          <w:szCs w:val="20"/>
          <w:lang w:val="en-ZA"/>
        </w:rPr>
        <w:t>NNSSF</w:t>
      </w:r>
      <w:r>
        <w:rPr>
          <w:rFonts w:ascii="Arial" w:hAnsi="Arial" w:cs="Arial"/>
          <w:b/>
          <w:sz w:val="20"/>
          <w:szCs w:val="20"/>
          <w:lang w:val="en-ZA"/>
        </w:rPr>
        <w:tab/>
        <w:t>:</w:t>
      </w:r>
      <w:r>
        <w:rPr>
          <w:rFonts w:ascii="Arial" w:hAnsi="Arial" w:cs="Arial"/>
          <w:b/>
          <w:sz w:val="20"/>
          <w:szCs w:val="20"/>
          <w:lang w:val="en-ZA"/>
        </w:rPr>
        <w:tab/>
      </w:r>
      <w:r>
        <w:rPr>
          <w:rFonts w:ascii="Arial" w:hAnsi="Arial" w:cs="Arial"/>
          <w:i/>
          <w:sz w:val="20"/>
          <w:szCs w:val="20"/>
          <w:lang w:val="en-ZA"/>
        </w:rPr>
        <w:t>National Norms and Standards for School Funding</w:t>
      </w:r>
    </w:p>
    <w:p w:rsidR="004338CE" w:rsidRPr="004338CE" w:rsidRDefault="004338CE" w:rsidP="004E3FA0">
      <w:pPr>
        <w:spacing w:after="0" w:line="360" w:lineRule="auto"/>
        <w:ind w:left="1134"/>
        <w:rPr>
          <w:rFonts w:ascii="Arial" w:hAnsi="Arial" w:cs="Arial"/>
          <w:i/>
          <w:sz w:val="20"/>
          <w:szCs w:val="20"/>
          <w:lang w:val="en-ZA"/>
        </w:rPr>
      </w:pPr>
      <w:r>
        <w:rPr>
          <w:rFonts w:ascii="Arial" w:hAnsi="Arial" w:cs="Arial"/>
          <w:b/>
          <w:sz w:val="20"/>
          <w:szCs w:val="20"/>
          <w:lang w:val="en-ZA"/>
        </w:rPr>
        <w:t>OPEX</w:t>
      </w:r>
      <w:r>
        <w:rPr>
          <w:rFonts w:ascii="Arial" w:hAnsi="Arial" w:cs="Arial"/>
          <w:b/>
          <w:sz w:val="20"/>
          <w:szCs w:val="20"/>
          <w:lang w:val="en-ZA"/>
        </w:rPr>
        <w:tab/>
        <w:t>:</w:t>
      </w:r>
      <w:r>
        <w:rPr>
          <w:rFonts w:ascii="Arial" w:hAnsi="Arial" w:cs="Arial"/>
          <w:b/>
          <w:sz w:val="20"/>
          <w:szCs w:val="20"/>
          <w:lang w:val="en-ZA"/>
        </w:rPr>
        <w:tab/>
      </w:r>
      <w:r>
        <w:rPr>
          <w:rFonts w:ascii="Arial" w:hAnsi="Arial" w:cs="Arial"/>
          <w:i/>
          <w:sz w:val="20"/>
          <w:szCs w:val="20"/>
          <w:lang w:val="en-ZA"/>
        </w:rPr>
        <w:t>Operating Expenditure</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PED</w:t>
      </w:r>
      <w:r w:rsidR="00AB749D">
        <w:rPr>
          <w:rFonts w:ascii="Arial" w:hAnsi="Arial" w:cs="Arial"/>
          <w:b/>
          <w:sz w:val="20"/>
          <w:szCs w:val="20"/>
          <w:lang w:val="en-ZA"/>
        </w:rPr>
        <w:t>s</w:t>
      </w:r>
      <w:r w:rsidRPr="004E3FA0">
        <w:rPr>
          <w:rFonts w:ascii="Arial" w:hAnsi="Arial" w:cs="Arial"/>
          <w:b/>
          <w:sz w:val="20"/>
          <w:szCs w:val="20"/>
          <w:lang w:val="en-ZA"/>
        </w:rPr>
        <w:tab/>
        <w:t>:</w:t>
      </w:r>
      <w:r w:rsidRPr="004E3FA0">
        <w:rPr>
          <w:rFonts w:ascii="Arial" w:hAnsi="Arial" w:cs="Arial"/>
          <w:i/>
          <w:sz w:val="20"/>
          <w:szCs w:val="20"/>
          <w:lang w:val="en-ZA"/>
        </w:rPr>
        <w:tab/>
        <w:t>Provincial Education Department</w:t>
      </w:r>
      <w:r w:rsidR="00AB749D">
        <w:rPr>
          <w:rFonts w:ascii="Arial" w:hAnsi="Arial" w:cs="Arial"/>
          <w:i/>
          <w:sz w:val="20"/>
          <w:szCs w:val="20"/>
          <w:lang w:val="en-ZA"/>
        </w:rPr>
        <w:t>s</w:t>
      </w:r>
    </w:p>
    <w:p w:rsidR="00F735CE" w:rsidRPr="004E3FA0" w:rsidRDefault="00F735CE"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PERSAL</w:t>
      </w:r>
      <w:r w:rsidR="003256CB" w:rsidRPr="004E3FA0">
        <w:rPr>
          <w:rFonts w:ascii="Arial" w:hAnsi="Arial" w:cs="Arial"/>
          <w:b/>
          <w:sz w:val="20"/>
          <w:szCs w:val="20"/>
          <w:lang w:val="en-ZA"/>
        </w:rPr>
        <w:tab/>
      </w:r>
      <w:r w:rsidRPr="004E3FA0">
        <w:rPr>
          <w:rFonts w:ascii="Arial" w:hAnsi="Arial" w:cs="Arial"/>
          <w:b/>
          <w:sz w:val="20"/>
          <w:szCs w:val="20"/>
          <w:lang w:val="en-ZA"/>
        </w:rPr>
        <w:t>:</w:t>
      </w:r>
      <w:r w:rsidRPr="004E3FA0">
        <w:rPr>
          <w:rFonts w:ascii="Arial" w:hAnsi="Arial" w:cs="Arial"/>
          <w:i/>
          <w:sz w:val="20"/>
          <w:szCs w:val="20"/>
          <w:lang w:val="en-ZA"/>
        </w:rPr>
        <w:tab/>
      </w:r>
      <w:r w:rsidRPr="004E3FA0">
        <w:rPr>
          <w:rFonts w:ascii="Arial" w:hAnsi="Arial" w:cs="Arial"/>
          <w:i/>
          <w:sz w:val="20"/>
          <w:szCs w:val="20"/>
          <w:u w:val="single"/>
          <w:lang w:val="en-ZA"/>
        </w:rPr>
        <w:t>PER</w:t>
      </w:r>
      <w:r w:rsidRPr="004E3FA0">
        <w:rPr>
          <w:rFonts w:ascii="Arial" w:hAnsi="Arial" w:cs="Arial"/>
          <w:i/>
          <w:sz w:val="20"/>
          <w:szCs w:val="20"/>
          <w:lang w:val="en-ZA"/>
        </w:rPr>
        <w:t xml:space="preserve">sonnel and </w:t>
      </w:r>
      <w:r w:rsidRPr="004E3FA0">
        <w:rPr>
          <w:rFonts w:ascii="Arial" w:hAnsi="Arial" w:cs="Arial"/>
          <w:i/>
          <w:sz w:val="20"/>
          <w:szCs w:val="20"/>
          <w:u w:val="single"/>
          <w:lang w:val="en-ZA"/>
        </w:rPr>
        <w:t>SAL</w:t>
      </w:r>
      <w:r w:rsidRPr="004E3FA0">
        <w:rPr>
          <w:rFonts w:ascii="Arial" w:hAnsi="Arial" w:cs="Arial"/>
          <w:i/>
          <w:sz w:val="20"/>
          <w:szCs w:val="20"/>
          <w:lang w:val="en-ZA"/>
        </w:rPr>
        <w:t>ary Information System of Government</w:t>
      </w:r>
    </w:p>
    <w:p w:rsidR="006F16B6" w:rsidRDefault="006F16B6" w:rsidP="004E3FA0">
      <w:pPr>
        <w:spacing w:after="0" w:line="360" w:lineRule="auto"/>
        <w:ind w:left="1134"/>
        <w:rPr>
          <w:rFonts w:ascii="Arial" w:hAnsi="Arial" w:cs="Arial"/>
          <w:b/>
          <w:sz w:val="20"/>
          <w:szCs w:val="20"/>
          <w:lang w:val="en-ZA"/>
        </w:rPr>
      </w:pPr>
      <w:r>
        <w:rPr>
          <w:rFonts w:ascii="Arial" w:hAnsi="Arial" w:cs="Arial"/>
          <w:b/>
          <w:sz w:val="20"/>
          <w:szCs w:val="20"/>
          <w:lang w:val="en-ZA"/>
        </w:rPr>
        <w:t>PPN</w:t>
      </w:r>
      <w:r>
        <w:rPr>
          <w:rFonts w:ascii="Arial" w:hAnsi="Arial" w:cs="Arial"/>
          <w:b/>
          <w:sz w:val="20"/>
          <w:szCs w:val="20"/>
          <w:lang w:val="en-ZA"/>
        </w:rPr>
        <w:tab/>
        <w:t>:</w:t>
      </w:r>
      <w:r>
        <w:rPr>
          <w:rFonts w:ascii="Arial" w:hAnsi="Arial" w:cs="Arial"/>
          <w:b/>
          <w:sz w:val="20"/>
          <w:szCs w:val="20"/>
          <w:lang w:val="en-ZA"/>
        </w:rPr>
        <w:tab/>
      </w:r>
      <w:r w:rsidRPr="006F16B6">
        <w:rPr>
          <w:rFonts w:ascii="Arial" w:hAnsi="Arial" w:cs="Arial"/>
          <w:i/>
          <w:sz w:val="20"/>
          <w:szCs w:val="20"/>
          <w:lang w:val="en-ZA"/>
        </w:rPr>
        <w:t>Post Provisioning Norms</w:t>
      </w:r>
      <w:r>
        <w:rPr>
          <w:rFonts w:ascii="Arial" w:hAnsi="Arial" w:cs="Arial"/>
          <w:b/>
          <w:sz w:val="20"/>
          <w:szCs w:val="20"/>
          <w:lang w:val="en-ZA"/>
        </w:rPr>
        <w:t xml:space="preserve"> </w:t>
      </w:r>
    </w:p>
    <w:p w:rsidR="00FE5A82" w:rsidRPr="004E3FA0" w:rsidRDefault="00FE5A82"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PSCBC</w:t>
      </w:r>
      <w:r w:rsidRPr="004E3FA0">
        <w:rPr>
          <w:rFonts w:ascii="Arial" w:hAnsi="Arial" w:cs="Arial"/>
          <w:b/>
          <w:sz w:val="20"/>
          <w:szCs w:val="20"/>
          <w:lang w:val="en-ZA"/>
        </w:rPr>
        <w:tab/>
        <w:t>:</w:t>
      </w:r>
      <w:r w:rsidRPr="004E3FA0">
        <w:rPr>
          <w:rFonts w:ascii="Arial" w:hAnsi="Arial" w:cs="Arial"/>
          <w:i/>
          <w:sz w:val="20"/>
          <w:szCs w:val="20"/>
          <w:lang w:val="en-ZA"/>
        </w:rPr>
        <w:tab/>
        <w:t>Public Sector Collective Bargaining Council</w:t>
      </w:r>
    </w:p>
    <w:p w:rsidR="004207C8" w:rsidRPr="004207C8" w:rsidRDefault="004207C8" w:rsidP="004E3FA0">
      <w:pPr>
        <w:spacing w:after="0" w:line="360" w:lineRule="auto"/>
        <w:ind w:left="1134"/>
        <w:rPr>
          <w:rFonts w:ascii="Arial" w:hAnsi="Arial" w:cs="Arial"/>
          <w:i/>
          <w:sz w:val="20"/>
          <w:szCs w:val="20"/>
          <w:lang w:val="en-ZA"/>
        </w:rPr>
      </w:pPr>
      <w:r>
        <w:rPr>
          <w:rFonts w:ascii="Arial" w:hAnsi="Arial" w:cs="Arial"/>
          <w:b/>
          <w:sz w:val="20"/>
          <w:szCs w:val="20"/>
          <w:lang w:val="en-ZA"/>
        </w:rPr>
        <w:t>PSPs</w:t>
      </w:r>
      <w:r>
        <w:rPr>
          <w:rFonts w:ascii="Arial" w:hAnsi="Arial" w:cs="Arial"/>
          <w:b/>
          <w:sz w:val="20"/>
          <w:szCs w:val="20"/>
          <w:lang w:val="en-ZA"/>
        </w:rPr>
        <w:tab/>
        <w:t>:</w:t>
      </w:r>
      <w:r>
        <w:rPr>
          <w:rFonts w:ascii="Arial" w:hAnsi="Arial" w:cs="Arial"/>
          <w:b/>
          <w:sz w:val="20"/>
          <w:szCs w:val="20"/>
          <w:lang w:val="en-ZA"/>
        </w:rPr>
        <w:tab/>
      </w:r>
      <w:r>
        <w:rPr>
          <w:rFonts w:ascii="Arial" w:hAnsi="Arial" w:cs="Arial"/>
          <w:i/>
          <w:sz w:val="20"/>
          <w:szCs w:val="20"/>
          <w:lang w:val="en-ZA"/>
        </w:rPr>
        <w:t>Professional Service Providers</w:t>
      </w:r>
    </w:p>
    <w:p w:rsidR="00215504" w:rsidRPr="004E3FA0" w:rsidRDefault="00215504"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SASA</w:t>
      </w:r>
      <w:r w:rsidRPr="004E3FA0">
        <w:rPr>
          <w:rFonts w:ascii="Arial" w:hAnsi="Arial" w:cs="Arial"/>
          <w:b/>
          <w:sz w:val="20"/>
          <w:szCs w:val="20"/>
          <w:lang w:val="en-ZA"/>
        </w:rPr>
        <w:tab/>
        <w:t>:</w:t>
      </w:r>
      <w:r w:rsidRPr="004E3FA0">
        <w:rPr>
          <w:rFonts w:ascii="Arial" w:hAnsi="Arial" w:cs="Arial"/>
          <w:i/>
          <w:sz w:val="20"/>
          <w:szCs w:val="20"/>
          <w:lang w:val="en-ZA"/>
        </w:rPr>
        <w:tab/>
        <w:t>South African Schools Act (Act No. 84 of 1996), as amended</w:t>
      </w:r>
    </w:p>
    <w:p w:rsidR="004E3FA0" w:rsidRPr="004E3FA0" w:rsidRDefault="004E3FA0" w:rsidP="004E3FA0">
      <w:pPr>
        <w:spacing w:after="0" w:line="360" w:lineRule="auto"/>
        <w:ind w:left="1134"/>
        <w:rPr>
          <w:rFonts w:ascii="Arial" w:hAnsi="Arial" w:cs="Arial"/>
          <w:i/>
          <w:sz w:val="20"/>
          <w:szCs w:val="20"/>
          <w:lang w:val="en-ZA"/>
        </w:rPr>
      </w:pPr>
      <w:r>
        <w:rPr>
          <w:rFonts w:ascii="Arial" w:hAnsi="Arial" w:cs="Arial"/>
          <w:b/>
          <w:sz w:val="20"/>
          <w:szCs w:val="20"/>
          <w:lang w:val="en-ZA"/>
        </w:rPr>
        <w:t>SA-SAMS</w:t>
      </w:r>
      <w:r>
        <w:rPr>
          <w:rFonts w:ascii="Arial" w:hAnsi="Arial" w:cs="Arial"/>
          <w:b/>
          <w:sz w:val="20"/>
          <w:szCs w:val="20"/>
          <w:lang w:val="en-ZA"/>
        </w:rPr>
        <w:tab/>
        <w:t>:</w:t>
      </w:r>
      <w:r>
        <w:rPr>
          <w:rFonts w:ascii="Arial" w:hAnsi="Arial" w:cs="Arial"/>
          <w:b/>
          <w:sz w:val="20"/>
          <w:szCs w:val="20"/>
          <w:lang w:val="en-ZA"/>
        </w:rPr>
        <w:tab/>
      </w:r>
      <w:r w:rsidRPr="004E3FA0">
        <w:rPr>
          <w:rFonts w:ascii="Arial" w:hAnsi="Arial" w:cs="Arial"/>
          <w:i/>
          <w:sz w:val="20"/>
          <w:szCs w:val="20"/>
          <w:lang w:val="en-ZA"/>
        </w:rPr>
        <w:t>South African</w:t>
      </w:r>
      <w:r w:rsidR="00414361">
        <w:rPr>
          <w:rFonts w:ascii="Arial" w:hAnsi="Arial" w:cs="Arial"/>
          <w:i/>
          <w:sz w:val="20"/>
          <w:szCs w:val="20"/>
          <w:lang w:val="en-ZA"/>
        </w:rPr>
        <w:t xml:space="preserve"> Schools Administration and Management System</w:t>
      </w:r>
    </w:p>
    <w:p w:rsidR="009249EB" w:rsidRPr="004E3FA0" w:rsidRDefault="009249EB"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SGB</w:t>
      </w:r>
      <w:r w:rsidRPr="004E3FA0">
        <w:rPr>
          <w:rFonts w:ascii="Arial" w:hAnsi="Arial" w:cs="Arial"/>
          <w:b/>
          <w:sz w:val="20"/>
          <w:szCs w:val="20"/>
          <w:lang w:val="en-ZA"/>
        </w:rPr>
        <w:tab/>
        <w:t>:</w:t>
      </w:r>
      <w:r w:rsidRPr="004E3FA0">
        <w:rPr>
          <w:rFonts w:ascii="Arial" w:hAnsi="Arial" w:cs="Arial"/>
          <w:i/>
          <w:sz w:val="20"/>
          <w:szCs w:val="20"/>
          <w:lang w:val="en-ZA"/>
        </w:rPr>
        <w:tab/>
        <w:t>School Governing Body</w:t>
      </w:r>
    </w:p>
    <w:p w:rsidR="00F62180" w:rsidRPr="004E3FA0" w:rsidRDefault="00F62180" w:rsidP="004E3FA0">
      <w:pPr>
        <w:spacing w:after="0" w:line="360" w:lineRule="auto"/>
        <w:ind w:left="1134"/>
        <w:rPr>
          <w:rFonts w:ascii="Arial" w:hAnsi="Arial" w:cs="Arial"/>
          <w:i/>
          <w:sz w:val="20"/>
          <w:szCs w:val="20"/>
          <w:lang w:val="en-ZA"/>
        </w:rPr>
      </w:pPr>
      <w:r w:rsidRPr="004E3FA0">
        <w:rPr>
          <w:rFonts w:ascii="Arial" w:hAnsi="Arial" w:cs="Arial"/>
          <w:b/>
          <w:sz w:val="20"/>
          <w:szCs w:val="20"/>
          <w:lang w:val="en-ZA"/>
        </w:rPr>
        <w:t>SRRP</w:t>
      </w:r>
      <w:r w:rsidRPr="004E3FA0">
        <w:rPr>
          <w:rFonts w:ascii="Arial" w:hAnsi="Arial" w:cs="Arial"/>
          <w:b/>
          <w:sz w:val="20"/>
          <w:szCs w:val="20"/>
          <w:lang w:val="en-ZA"/>
        </w:rPr>
        <w:tab/>
        <w:t>:</w:t>
      </w:r>
      <w:r w:rsidRPr="004E3FA0">
        <w:rPr>
          <w:rFonts w:ascii="Arial" w:hAnsi="Arial" w:cs="Arial"/>
          <w:i/>
          <w:sz w:val="20"/>
          <w:szCs w:val="20"/>
          <w:lang w:val="en-ZA"/>
        </w:rPr>
        <w:tab/>
        <w:t>School Rationalisation and Re-alignment Process</w:t>
      </w:r>
    </w:p>
    <w:p w:rsidR="00B81C0C" w:rsidRPr="003248DE" w:rsidRDefault="00B81C0C" w:rsidP="00B81C0C">
      <w:pPr>
        <w:spacing w:after="0" w:line="360" w:lineRule="auto"/>
        <w:ind w:left="1134"/>
        <w:rPr>
          <w:rFonts w:ascii="Arial" w:hAnsi="Arial" w:cs="Arial"/>
          <w:sz w:val="20"/>
          <w:szCs w:val="20"/>
          <w:lang w:val="en-ZA"/>
        </w:rPr>
      </w:pPr>
      <w:r w:rsidRPr="003248DE">
        <w:rPr>
          <w:rFonts w:ascii="Arial" w:hAnsi="Arial" w:cs="Arial"/>
          <w:sz w:val="20"/>
          <w:szCs w:val="20"/>
          <w:lang w:val="en-ZA"/>
        </w:rPr>
        <w:t>N-SRRP-C</w:t>
      </w:r>
      <w:r>
        <w:rPr>
          <w:rFonts w:ascii="Arial" w:hAnsi="Arial" w:cs="Arial"/>
          <w:sz w:val="20"/>
          <w:szCs w:val="20"/>
          <w:lang w:val="en-ZA"/>
        </w:rPr>
        <w:tab/>
      </w:r>
      <w:r w:rsidRPr="003248DE">
        <w:rPr>
          <w:rFonts w:ascii="Arial" w:hAnsi="Arial" w:cs="Arial"/>
          <w:sz w:val="20"/>
          <w:szCs w:val="20"/>
          <w:lang w:val="en-ZA"/>
        </w:rPr>
        <w:t>:</w:t>
      </w:r>
      <w:r>
        <w:rPr>
          <w:rFonts w:ascii="Arial" w:hAnsi="Arial" w:cs="Arial"/>
          <w:sz w:val="20"/>
          <w:szCs w:val="20"/>
          <w:lang w:val="en-ZA"/>
        </w:rPr>
        <w:tab/>
      </w:r>
      <w:r w:rsidRPr="00957D84">
        <w:rPr>
          <w:rFonts w:ascii="Arial" w:hAnsi="Arial" w:cs="Arial"/>
          <w:i/>
          <w:sz w:val="20"/>
          <w:szCs w:val="20"/>
          <w:lang w:val="en-ZA"/>
        </w:rPr>
        <w:t>National SRRP Co-ordinator</w:t>
      </w:r>
    </w:p>
    <w:p w:rsidR="00B81C0C" w:rsidRDefault="00B81C0C" w:rsidP="00957D84">
      <w:pPr>
        <w:spacing w:after="0" w:line="360" w:lineRule="auto"/>
        <w:ind w:left="1134"/>
        <w:rPr>
          <w:rFonts w:ascii="Arial" w:hAnsi="Arial" w:cs="Arial"/>
          <w:sz w:val="20"/>
          <w:szCs w:val="20"/>
          <w:lang w:val="en-ZA"/>
        </w:rPr>
      </w:pPr>
      <w:r w:rsidRPr="003248DE">
        <w:rPr>
          <w:rFonts w:ascii="Arial" w:hAnsi="Arial" w:cs="Arial"/>
          <w:sz w:val="20"/>
          <w:szCs w:val="20"/>
          <w:lang w:val="en-ZA"/>
        </w:rPr>
        <w:t>P-SRRP-C</w:t>
      </w:r>
      <w:r>
        <w:rPr>
          <w:rFonts w:ascii="Arial" w:hAnsi="Arial" w:cs="Arial"/>
          <w:sz w:val="20"/>
          <w:szCs w:val="20"/>
          <w:lang w:val="en-ZA"/>
        </w:rPr>
        <w:tab/>
        <w:t>:</w:t>
      </w:r>
      <w:r>
        <w:rPr>
          <w:rFonts w:ascii="Arial" w:hAnsi="Arial" w:cs="Arial"/>
          <w:sz w:val="20"/>
          <w:szCs w:val="20"/>
          <w:lang w:val="en-ZA"/>
        </w:rPr>
        <w:tab/>
      </w:r>
      <w:r w:rsidRPr="00957D84">
        <w:rPr>
          <w:rFonts w:ascii="Arial" w:hAnsi="Arial" w:cs="Arial"/>
          <w:i/>
          <w:sz w:val="20"/>
          <w:szCs w:val="20"/>
          <w:lang w:val="en-ZA"/>
        </w:rPr>
        <w:t>Provincial SRRP Co-ordinator</w:t>
      </w:r>
    </w:p>
    <w:p w:rsidR="00853BA5" w:rsidRDefault="000E2578" w:rsidP="004B2F7A">
      <w:pPr>
        <w:spacing w:after="0" w:line="360" w:lineRule="auto"/>
        <w:ind w:left="1134"/>
        <w:rPr>
          <w:rFonts w:ascii="Arial" w:hAnsi="Arial" w:cs="Arial"/>
          <w:lang w:val="en-ZA"/>
        </w:rPr>
      </w:pPr>
      <w:r w:rsidRPr="003248DE">
        <w:rPr>
          <w:rFonts w:ascii="Arial" w:hAnsi="Arial" w:cs="Arial"/>
          <w:sz w:val="20"/>
          <w:szCs w:val="20"/>
          <w:lang w:val="en-ZA"/>
        </w:rPr>
        <w:t>D-SRRP-C</w:t>
      </w:r>
      <w:r>
        <w:rPr>
          <w:rFonts w:ascii="Arial" w:hAnsi="Arial" w:cs="Arial"/>
          <w:sz w:val="20"/>
          <w:szCs w:val="20"/>
          <w:lang w:val="en-ZA"/>
        </w:rPr>
        <w:tab/>
        <w:t>:</w:t>
      </w:r>
      <w:r>
        <w:rPr>
          <w:rFonts w:ascii="Arial" w:hAnsi="Arial" w:cs="Arial"/>
          <w:sz w:val="20"/>
          <w:szCs w:val="20"/>
          <w:lang w:val="en-ZA"/>
        </w:rPr>
        <w:tab/>
      </w:r>
      <w:r w:rsidRPr="00957D84">
        <w:rPr>
          <w:rFonts w:ascii="Arial" w:hAnsi="Arial" w:cs="Arial"/>
          <w:i/>
          <w:sz w:val="20"/>
          <w:szCs w:val="20"/>
          <w:lang w:val="en-ZA"/>
        </w:rPr>
        <w:t>District SRRP Co-ordinator</w:t>
      </w:r>
      <w:r w:rsidR="00853BA5">
        <w:rPr>
          <w:rFonts w:ascii="Arial" w:hAnsi="Arial" w:cs="Arial"/>
          <w:lang w:val="en-ZA"/>
        </w:rPr>
        <w:br w:type="page"/>
      </w:r>
    </w:p>
    <w:p w:rsidR="003256CB" w:rsidRPr="00B43C5E" w:rsidRDefault="003256CB" w:rsidP="002C7DEA">
      <w:pPr>
        <w:pStyle w:val="Heading2"/>
        <w:numPr>
          <w:ilvl w:val="1"/>
          <w:numId w:val="15"/>
        </w:numPr>
        <w:spacing w:before="0"/>
        <w:ind w:left="1134"/>
        <w:rPr>
          <w:rFonts w:ascii="Arial" w:hAnsi="Arial" w:cs="Arial"/>
          <w:sz w:val="24"/>
          <w:szCs w:val="24"/>
          <w:lang w:val="en-ZA"/>
        </w:rPr>
      </w:pPr>
      <w:bookmarkStart w:id="3" w:name="_Toc485213717"/>
      <w:r>
        <w:rPr>
          <w:rFonts w:ascii="Arial" w:hAnsi="Arial" w:cs="Arial"/>
          <w:sz w:val="24"/>
          <w:szCs w:val="24"/>
          <w:lang w:val="en-ZA"/>
        </w:rPr>
        <w:t>Definitions</w:t>
      </w:r>
      <w:bookmarkEnd w:id="3"/>
    </w:p>
    <w:p w:rsidR="003256CB" w:rsidRDefault="003256CB" w:rsidP="003256CB">
      <w:pPr>
        <w:pStyle w:val="ListParagraph"/>
        <w:spacing w:after="0" w:line="360" w:lineRule="auto"/>
        <w:ind w:left="567"/>
        <w:jc w:val="both"/>
        <w:rPr>
          <w:rFonts w:ascii="Arial" w:hAnsi="Arial" w:cs="Arial"/>
          <w:lang w:val="en-ZA"/>
        </w:rPr>
      </w:pPr>
    </w:p>
    <w:p w:rsidR="00146B5D" w:rsidRPr="00BB6324" w:rsidRDefault="00146B5D" w:rsidP="00BB6324">
      <w:pPr>
        <w:pStyle w:val="ListParagraph"/>
        <w:spacing w:after="0" w:line="360" w:lineRule="auto"/>
        <w:ind w:left="1134"/>
        <w:jc w:val="both"/>
        <w:rPr>
          <w:rFonts w:ascii="Arial" w:hAnsi="Arial" w:cs="Arial"/>
          <w:sz w:val="20"/>
          <w:szCs w:val="20"/>
          <w:lang w:val="en-ZA"/>
        </w:rPr>
      </w:pPr>
      <w:r w:rsidRPr="00BB6324">
        <w:rPr>
          <w:rFonts w:ascii="Arial" w:hAnsi="Arial" w:cs="Arial"/>
          <w:sz w:val="20"/>
          <w:szCs w:val="20"/>
          <w:lang w:val="en-ZA"/>
        </w:rPr>
        <w:t xml:space="preserve">For the purpose of these </w:t>
      </w:r>
      <w:r w:rsidRPr="00BB6324">
        <w:rPr>
          <w:rFonts w:ascii="Arial" w:hAnsi="Arial" w:cs="Arial"/>
          <w:i/>
          <w:sz w:val="20"/>
          <w:szCs w:val="20"/>
          <w:lang w:val="en-ZA"/>
        </w:rPr>
        <w:t>Guidelines</w:t>
      </w:r>
      <w:r w:rsidRPr="00BB6324">
        <w:rPr>
          <w:rFonts w:ascii="Arial" w:hAnsi="Arial" w:cs="Arial"/>
          <w:sz w:val="20"/>
          <w:szCs w:val="20"/>
          <w:lang w:val="en-ZA"/>
        </w:rPr>
        <w:t>, the following terms shall bear the meanings reflected below:</w:t>
      </w:r>
    </w:p>
    <w:p w:rsidR="00146B5D" w:rsidRDefault="00146B5D" w:rsidP="00BB6324">
      <w:pPr>
        <w:pStyle w:val="ListParagraph"/>
        <w:spacing w:after="0" w:line="360" w:lineRule="auto"/>
        <w:ind w:left="1134"/>
        <w:jc w:val="both"/>
        <w:rPr>
          <w:rFonts w:ascii="Arial" w:hAnsi="Arial" w:cs="Arial"/>
          <w:lang w:val="en-ZA"/>
        </w:rPr>
      </w:pPr>
    </w:p>
    <w:tbl>
      <w:tblPr>
        <w:tblStyle w:val="TableGrid"/>
        <w:tblW w:w="0" w:type="auto"/>
        <w:tblInd w:w="1242" w:type="dxa"/>
        <w:tblBorders>
          <w:top w:val="none" w:sz="0" w:space="0" w:color="auto"/>
        </w:tblBorders>
        <w:tblLook w:val="04A0"/>
      </w:tblPr>
      <w:tblGrid>
        <w:gridCol w:w="1982"/>
        <w:gridCol w:w="317"/>
        <w:gridCol w:w="5701"/>
      </w:tblGrid>
      <w:tr w:rsidR="00414361" w:rsidTr="00362BA6">
        <w:tc>
          <w:tcPr>
            <w:tcW w:w="1985" w:type="dxa"/>
            <w:tcBorders>
              <w:top w:val="nil"/>
              <w:left w:val="nil"/>
              <w:bottom w:val="nil"/>
              <w:right w:val="nil"/>
            </w:tcBorders>
          </w:tcPr>
          <w:p w:rsidR="00414361" w:rsidRPr="00414361" w:rsidRDefault="00414361" w:rsidP="00414361">
            <w:pPr>
              <w:rPr>
                <w:rFonts w:ascii="Arial" w:hAnsi="Arial" w:cs="Arial"/>
                <w:b/>
                <w:sz w:val="20"/>
                <w:szCs w:val="20"/>
                <w:lang w:val="en-ZA"/>
              </w:rPr>
            </w:pPr>
            <w:r w:rsidRPr="00414361">
              <w:rPr>
                <w:rFonts w:ascii="Arial" w:hAnsi="Arial" w:cs="Arial"/>
                <w:b/>
                <w:sz w:val="20"/>
                <w:szCs w:val="20"/>
                <w:lang w:val="en-ZA"/>
              </w:rPr>
              <w:t>Catchment Area</w:t>
            </w:r>
          </w:p>
          <w:p w:rsidR="00414361" w:rsidRPr="00414361" w:rsidRDefault="00414361" w:rsidP="003256CB">
            <w:pPr>
              <w:pStyle w:val="ListParagraph"/>
              <w:spacing w:line="360" w:lineRule="auto"/>
              <w:ind w:left="0"/>
              <w:jc w:val="both"/>
              <w:rPr>
                <w:rFonts w:ascii="Arial" w:hAnsi="Arial" w:cs="Arial"/>
                <w:b/>
                <w:sz w:val="20"/>
                <w:szCs w:val="20"/>
                <w:lang w:val="en-ZA"/>
              </w:rPr>
            </w:pPr>
          </w:p>
        </w:tc>
        <w:tc>
          <w:tcPr>
            <w:tcW w:w="290" w:type="dxa"/>
            <w:tcBorders>
              <w:top w:val="nil"/>
              <w:left w:val="nil"/>
              <w:bottom w:val="nil"/>
              <w:right w:val="nil"/>
            </w:tcBorders>
          </w:tcPr>
          <w:p w:rsidR="00414361" w:rsidRPr="00414361" w:rsidRDefault="00414361" w:rsidP="003256CB">
            <w:pPr>
              <w:pStyle w:val="ListParagraph"/>
              <w:spacing w:line="360" w:lineRule="auto"/>
              <w:ind w:left="0"/>
              <w:jc w:val="both"/>
              <w:rPr>
                <w:rFonts w:ascii="Arial" w:hAnsi="Arial" w:cs="Arial"/>
                <w:b/>
                <w:sz w:val="20"/>
                <w:szCs w:val="20"/>
                <w:lang w:val="en-ZA"/>
              </w:rPr>
            </w:pPr>
            <w:r w:rsidRPr="00414361">
              <w:rPr>
                <w:rFonts w:ascii="Arial" w:hAnsi="Arial" w:cs="Arial"/>
                <w:b/>
                <w:sz w:val="20"/>
                <w:szCs w:val="20"/>
                <w:lang w:val="en-ZA"/>
              </w:rPr>
              <w:t>:</w:t>
            </w:r>
          </w:p>
        </w:tc>
        <w:tc>
          <w:tcPr>
            <w:tcW w:w="5725" w:type="dxa"/>
            <w:tcBorders>
              <w:top w:val="nil"/>
              <w:left w:val="nil"/>
              <w:bottom w:val="nil"/>
              <w:right w:val="nil"/>
            </w:tcBorders>
          </w:tcPr>
          <w:p w:rsidR="00414361" w:rsidRDefault="00414361" w:rsidP="00414361">
            <w:pPr>
              <w:pStyle w:val="ListParagraph"/>
              <w:spacing w:line="276" w:lineRule="auto"/>
              <w:ind w:left="0"/>
              <w:jc w:val="both"/>
              <w:rPr>
                <w:rFonts w:ascii="Arial" w:hAnsi="Arial" w:cs="Arial"/>
                <w:i/>
                <w:sz w:val="20"/>
                <w:szCs w:val="20"/>
                <w:lang w:val="en-ZA"/>
              </w:rPr>
            </w:pPr>
            <w:r w:rsidRPr="00414361">
              <w:rPr>
                <w:rFonts w:ascii="Arial" w:hAnsi="Arial" w:cs="Arial"/>
                <w:i/>
                <w:sz w:val="20"/>
                <w:szCs w:val="20"/>
                <w:lang w:val="en-ZA"/>
              </w:rPr>
              <w:t>A residential area or settlement from which learners attending a particular school come.</w:t>
            </w:r>
          </w:p>
          <w:p w:rsidR="000323C9" w:rsidRPr="00414361" w:rsidRDefault="000323C9" w:rsidP="00414361">
            <w:pPr>
              <w:pStyle w:val="ListParagraph"/>
              <w:spacing w:line="276" w:lineRule="auto"/>
              <w:ind w:left="0"/>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414361" w:rsidRPr="00414361" w:rsidRDefault="00414361" w:rsidP="00414361">
            <w:pPr>
              <w:ind w:left="34"/>
              <w:rPr>
                <w:rFonts w:ascii="Arial" w:hAnsi="Arial" w:cs="Arial"/>
                <w:b/>
                <w:sz w:val="20"/>
                <w:szCs w:val="20"/>
                <w:lang w:val="en-ZA"/>
              </w:rPr>
            </w:pPr>
            <w:r w:rsidRPr="00414361">
              <w:rPr>
                <w:rFonts w:ascii="Arial" w:hAnsi="Arial" w:cs="Arial"/>
                <w:b/>
                <w:sz w:val="20"/>
                <w:szCs w:val="20"/>
                <w:lang w:val="en-ZA"/>
              </w:rPr>
              <w:t>Department</w:t>
            </w:r>
          </w:p>
          <w:p w:rsidR="00414361" w:rsidRPr="00414361" w:rsidRDefault="00414361" w:rsidP="00414361">
            <w:pPr>
              <w:pStyle w:val="ListParagraph"/>
              <w:spacing w:line="360" w:lineRule="auto"/>
              <w:ind w:left="34"/>
              <w:jc w:val="both"/>
              <w:rPr>
                <w:rFonts w:ascii="Arial" w:hAnsi="Arial" w:cs="Arial"/>
                <w:sz w:val="20"/>
                <w:szCs w:val="20"/>
                <w:lang w:val="en-ZA"/>
              </w:rPr>
            </w:pPr>
          </w:p>
        </w:tc>
        <w:tc>
          <w:tcPr>
            <w:tcW w:w="290" w:type="dxa"/>
            <w:tcBorders>
              <w:top w:val="nil"/>
              <w:left w:val="nil"/>
              <w:bottom w:val="nil"/>
              <w:right w:val="nil"/>
            </w:tcBorders>
          </w:tcPr>
          <w:p w:rsidR="00414361" w:rsidRPr="00414361" w:rsidRDefault="00414361" w:rsidP="00414361">
            <w:pPr>
              <w:pStyle w:val="ListParagraph"/>
              <w:spacing w:line="360" w:lineRule="auto"/>
              <w:ind w:left="34"/>
              <w:jc w:val="both"/>
              <w:rPr>
                <w:rFonts w:ascii="Arial" w:hAnsi="Arial" w:cs="Arial"/>
                <w:b/>
                <w:sz w:val="20"/>
                <w:szCs w:val="20"/>
                <w:lang w:val="en-ZA"/>
              </w:rPr>
            </w:pPr>
            <w:r w:rsidRPr="00414361">
              <w:rPr>
                <w:rFonts w:ascii="Arial" w:hAnsi="Arial" w:cs="Arial"/>
                <w:b/>
                <w:sz w:val="20"/>
                <w:szCs w:val="20"/>
                <w:lang w:val="en-ZA"/>
              </w:rPr>
              <w:t>:</w:t>
            </w:r>
          </w:p>
        </w:tc>
        <w:tc>
          <w:tcPr>
            <w:tcW w:w="5725" w:type="dxa"/>
            <w:tcBorders>
              <w:top w:val="nil"/>
              <w:left w:val="nil"/>
              <w:bottom w:val="nil"/>
              <w:right w:val="nil"/>
            </w:tcBorders>
          </w:tcPr>
          <w:p w:rsidR="00414361" w:rsidRDefault="00414361" w:rsidP="00414361">
            <w:pPr>
              <w:pStyle w:val="ListParagraph"/>
              <w:spacing w:line="276" w:lineRule="auto"/>
              <w:ind w:left="34"/>
              <w:jc w:val="both"/>
              <w:rPr>
                <w:rFonts w:ascii="Arial" w:hAnsi="Arial" w:cs="Arial"/>
                <w:i/>
                <w:sz w:val="20"/>
                <w:szCs w:val="20"/>
                <w:lang w:val="en-ZA"/>
              </w:rPr>
            </w:pPr>
            <w:r w:rsidRPr="00414361">
              <w:rPr>
                <w:rFonts w:ascii="Arial" w:hAnsi="Arial" w:cs="Arial"/>
                <w:i/>
                <w:sz w:val="20"/>
                <w:szCs w:val="20"/>
                <w:lang w:val="en-ZA"/>
              </w:rPr>
              <w:t xml:space="preserve">Refers to the Department of </w:t>
            </w:r>
            <w:r w:rsidR="00B81C0C">
              <w:rPr>
                <w:rFonts w:ascii="Arial" w:hAnsi="Arial" w:cs="Arial"/>
                <w:i/>
                <w:sz w:val="20"/>
                <w:szCs w:val="20"/>
                <w:lang w:val="en-ZA"/>
              </w:rPr>
              <w:t xml:space="preserve">Basic </w:t>
            </w:r>
            <w:r w:rsidRPr="00414361">
              <w:rPr>
                <w:rFonts w:ascii="Arial" w:hAnsi="Arial" w:cs="Arial"/>
                <w:i/>
                <w:sz w:val="20"/>
                <w:szCs w:val="20"/>
                <w:lang w:val="en-ZA"/>
              </w:rPr>
              <w:t>Education</w:t>
            </w:r>
            <w:r w:rsidR="00793ED8">
              <w:rPr>
                <w:rFonts w:ascii="Arial" w:hAnsi="Arial" w:cs="Arial"/>
                <w:i/>
                <w:sz w:val="20"/>
                <w:szCs w:val="20"/>
                <w:lang w:val="en-ZA"/>
              </w:rPr>
              <w:t xml:space="preserve">, </w:t>
            </w:r>
            <w:r w:rsidRPr="00414361">
              <w:rPr>
                <w:rFonts w:ascii="Arial" w:hAnsi="Arial" w:cs="Arial"/>
                <w:i/>
                <w:sz w:val="20"/>
                <w:szCs w:val="20"/>
                <w:lang w:val="en-ZA"/>
              </w:rPr>
              <w:t>any of the nine</w:t>
            </w:r>
            <w:r w:rsidR="00B81C0C">
              <w:rPr>
                <w:rFonts w:ascii="Arial" w:hAnsi="Arial" w:cs="Arial"/>
                <w:i/>
                <w:sz w:val="20"/>
                <w:szCs w:val="20"/>
                <w:lang w:val="en-ZA"/>
              </w:rPr>
              <w:t xml:space="preserve"> (9)</w:t>
            </w:r>
            <w:r w:rsidRPr="00414361">
              <w:rPr>
                <w:rFonts w:ascii="Arial" w:hAnsi="Arial" w:cs="Arial"/>
                <w:i/>
                <w:sz w:val="20"/>
                <w:szCs w:val="20"/>
                <w:lang w:val="en-ZA"/>
              </w:rPr>
              <w:t xml:space="preserve"> Provincial Education Departments</w:t>
            </w:r>
            <w:r w:rsidR="00793ED8">
              <w:rPr>
                <w:rFonts w:ascii="Arial" w:hAnsi="Arial" w:cs="Arial"/>
                <w:i/>
                <w:sz w:val="20"/>
                <w:szCs w:val="20"/>
                <w:lang w:val="en-ZA"/>
              </w:rPr>
              <w:t xml:space="preserve"> and </w:t>
            </w:r>
            <w:r w:rsidR="00B81C0C">
              <w:rPr>
                <w:rFonts w:ascii="Arial" w:hAnsi="Arial" w:cs="Arial"/>
                <w:i/>
                <w:sz w:val="20"/>
                <w:szCs w:val="20"/>
                <w:lang w:val="en-ZA"/>
              </w:rPr>
              <w:t xml:space="preserve">any of the </w:t>
            </w:r>
            <w:r w:rsidR="00793ED8">
              <w:rPr>
                <w:rFonts w:ascii="Arial" w:hAnsi="Arial" w:cs="Arial"/>
                <w:i/>
                <w:sz w:val="20"/>
                <w:szCs w:val="20"/>
                <w:lang w:val="en-ZA"/>
              </w:rPr>
              <w:t>District Offices</w:t>
            </w:r>
            <w:r w:rsidRPr="00414361">
              <w:rPr>
                <w:rFonts w:ascii="Arial" w:hAnsi="Arial" w:cs="Arial"/>
                <w:i/>
                <w:sz w:val="20"/>
                <w:szCs w:val="20"/>
                <w:lang w:val="en-ZA"/>
              </w:rPr>
              <w:t>.</w:t>
            </w:r>
          </w:p>
          <w:p w:rsidR="000323C9" w:rsidRPr="00414361" w:rsidRDefault="000323C9" w:rsidP="00414361">
            <w:pPr>
              <w:pStyle w:val="ListParagraph"/>
              <w:spacing w:line="276" w:lineRule="auto"/>
              <w:ind w:left="34"/>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414361" w:rsidRPr="000323C9" w:rsidRDefault="000323C9" w:rsidP="00414361">
            <w:pPr>
              <w:pStyle w:val="ListParagraph"/>
              <w:spacing w:line="360" w:lineRule="auto"/>
              <w:ind w:left="34"/>
              <w:jc w:val="both"/>
              <w:rPr>
                <w:rFonts w:ascii="Arial" w:hAnsi="Arial" w:cs="Arial"/>
                <w:b/>
                <w:sz w:val="20"/>
                <w:szCs w:val="20"/>
                <w:lang w:val="en-ZA"/>
              </w:rPr>
            </w:pPr>
            <w:r w:rsidRPr="000323C9">
              <w:rPr>
                <w:rFonts w:ascii="Arial" w:hAnsi="Arial" w:cs="Arial"/>
                <w:b/>
                <w:sz w:val="20"/>
                <w:szCs w:val="20"/>
                <w:lang w:val="en-ZA"/>
              </w:rPr>
              <w:t>Host School</w:t>
            </w:r>
          </w:p>
        </w:tc>
        <w:tc>
          <w:tcPr>
            <w:tcW w:w="290" w:type="dxa"/>
            <w:tcBorders>
              <w:top w:val="nil"/>
              <w:left w:val="nil"/>
              <w:bottom w:val="nil"/>
              <w:right w:val="nil"/>
            </w:tcBorders>
          </w:tcPr>
          <w:p w:rsidR="00414361" w:rsidRPr="00414361" w:rsidRDefault="000323C9"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414361" w:rsidRDefault="00B81C0C" w:rsidP="000323C9">
            <w:pPr>
              <w:pStyle w:val="ListParagraph"/>
              <w:spacing w:line="276" w:lineRule="auto"/>
              <w:ind w:left="34"/>
              <w:jc w:val="both"/>
              <w:rPr>
                <w:rFonts w:ascii="Arial" w:hAnsi="Arial" w:cs="Arial"/>
                <w:i/>
                <w:sz w:val="20"/>
                <w:szCs w:val="20"/>
                <w:lang w:val="en-ZA"/>
              </w:rPr>
            </w:pPr>
            <w:r>
              <w:rPr>
                <w:rFonts w:ascii="Arial" w:hAnsi="Arial" w:cs="Arial"/>
                <w:i/>
                <w:sz w:val="20"/>
                <w:szCs w:val="20"/>
                <w:lang w:val="en-ZA"/>
              </w:rPr>
              <w:t xml:space="preserve">Either an </w:t>
            </w:r>
            <w:r w:rsidR="000323C9" w:rsidRPr="000323C9">
              <w:rPr>
                <w:rFonts w:ascii="Arial" w:hAnsi="Arial" w:cs="Arial"/>
                <w:i/>
                <w:sz w:val="20"/>
                <w:szCs w:val="20"/>
                <w:lang w:val="en-ZA"/>
              </w:rPr>
              <w:t xml:space="preserve">existing or </w:t>
            </w:r>
            <w:r>
              <w:rPr>
                <w:rFonts w:ascii="Arial" w:hAnsi="Arial" w:cs="Arial"/>
                <w:i/>
                <w:sz w:val="20"/>
                <w:szCs w:val="20"/>
                <w:lang w:val="en-ZA"/>
              </w:rPr>
              <w:t xml:space="preserve">a </w:t>
            </w:r>
            <w:r w:rsidR="000F7DC9">
              <w:rPr>
                <w:rFonts w:ascii="Arial" w:hAnsi="Arial" w:cs="Arial"/>
                <w:i/>
                <w:sz w:val="20"/>
                <w:szCs w:val="20"/>
                <w:lang w:val="en-ZA"/>
              </w:rPr>
              <w:t xml:space="preserve">newly built </w:t>
            </w:r>
            <w:r>
              <w:rPr>
                <w:rFonts w:ascii="Arial" w:hAnsi="Arial" w:cs="Arial"/>
                <w:i/>
                <w:sz w:val="20"/>
                <w:szCs w:val="20"/>
                <w:lang w:val="en-ZA"/>
              </w:rPr>
              <w:t xml:space="preserve">school </w:t>
            </w:r>
            <w:r w:rsidR="000323C9" w:rsidRPr="000323C9">
              <w:rPr>
                <w:rFonts w:ascii="Arial" w:hAnsi="Arial" w:cs="Arial"/>
                <w:i/>
                <w:sz w:val="20"/>
                <w:szCs w:val="20"/>
                <w:lang w:val="en-ZA"/>
              </w:rPr>
              <w:t>into which other schools would be merged as part of the School Rationalisation Process.</w:t>
            </w:r>
          </w:p>
          <w:p w:rsidR="000323C9" w:rsidRPr="000323C9" w:rsidRDefault="000323C9" w:rsidP="000323C9">
            <w:pPr>
              <w:pStyle w:val="ListParagraph"/>
              <w:spacing w:line="276" w:lineRule="auto"/>
              <w:ind w:left="34"/>
              <w:jc w:val="both"/>
              <w:rPr>
                <w:rFonts w:ascii="Arial" w:hAnsi="Arial" w:cs="Arial"/>
                <w:i/>
                <w:sz w:val="20"/>
                <w:szCs w:val="20"/>
                <w:lang w:val="en-ZA"/>
              </w:rPr>
            </w:pPr>
          </w:p>
        </w:tc>
      </w:tr>
      <w:tr w:rsidR="00D266EE" w:rsidTr="00362BA6">
        <w:tc>
          <w:tcPr>
            <w:tcW w:w="1985" w:type="dxa"/>
            <w:tcBorders>
              <w:top w:val="nil"/>
              <w:left w:val="nil"/>
              <w:bottom w:val="nil"/>
              <w:right w:val="nil"/>
            </w:tcBorders>
          </w:tcPr>
          <w:p w:rsidR="00D266EE" w:rsidRDefault="00D266EE" w:rsidP="000323C9">
            <w:pPr>
              <w:ind w:left="34"/>
              <w:rPr>
                <w:rFonts w:ascii="Arial" w:hAnsi="Arial" w:cs="Arial"/>
                <w:b/>
                <w:sz w:val="20"/>
                <w:szCs w:val="20"/>
                <w:lang w:val="en-ZA"/>
              </w:rPr>
            </w:pPr>
            <w:r>
              <w:rPr>
                <w:rFonts w:ascii="Arial" w:hAnsi="Arial" w:cs="Arial"/>
                <w:b/>
                <w:sz w:val="20"/>
                <w:szCs w:val="20"/>
                <w:lang w:val="en-ZA"/>
              </w:rPr>
              <w:t>Inappropriate Materials</w:t>
            </w:r>
          </w:p>
          <w:p w:rsidR="00D266EE" w:rsidRPr="000323C9" w:rsidRDefault="00D266EE" w:rsidP="000323C9">
            <w:pPr>
              <w:ind w:left="34"/>
              <w:rPr>
                <w:rFonts w:ascii="Arial" w:hAnsi="Arial" w:cs="Arial"/>
                <w:b/>
                <w:sz w:val="20"/>
                <w:szCs w:val="20"/>
                <w:lang w:val="en-ZA"/>
              </w:rPr>
            </w:pPr>
          </w:p>
        </w:tc>
        <w:tc>
          <w:tcPr>
            <w:tcW w:w="290" w:type="dxa"/>
            <w:tcBorders>
              <w:top w:val="nil"/>
              <w:left w:val="nil"/>
              <w:bottom w:val="nil"/>
              <w:right w:val="nil"/>
            </w:tcBorders>
          </w:tcPr>
          <w:p w:rsidR="00D266EE" w:rsidRDefault="00D266EE"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D266EE" w:rsidRDefault="00D266EE" w:rsidP="000323C9">
            <w:pPr>
              <w:pStyle w:val="ListParagraph"/>
              <w:spacing w:line="360" w:lineRule="auto"/>
              <w:ind w:left="34"/>
              <w:jc w:val="both"/>
              <w:rPr>
                <w:rFonts w:ascii="Arial" w:hAnsi="Arial" w:cs="Arial"/>
                <w:i/>
                <w:sz w:val="20"/>
                <w:szCs w:val="20"/>
                <w:lang w:val="en-ZA"/>
              </w:rPr>
            </w:pPr>
            <w:r>
              <w:rPr>
                <w:rFonts w:ascii="Arial" w:hAnsi="Arial" w:cs="Arial"/>
                <w:i/>
                <w:sz w:val="20"/>
                <w:szCs w:val="20"/>
                <w:lang w:val="en-ZA"/>
              </w:rPr>
              <w:t xml:space="preserve">Refers to </w:t>
            </w:r>
            <w:r w:rsidR="00486C58">
              <w:rPr>
                <w:rFonts w:ascii="Arial" w:hAnsi="Arial" w:cs="Arial"/>
                <w:i/>
                <w:sz w:val="20"/>
                <w:szCs w:val="20"/>
                <w:lang w:val="en-ZA"/>
              </w:rPr>
              <w:t xml:space="preserve">unacceptable construction materials for education facilities, and these include </w:t>
            </w:r>
            <w:r>
              <w:rPr>
                <w:rFonts w:ascii="Arial" w:hAnsi="Arial" w:cs="Arial"/>
                <w:i/>
                <w:sz w:val="20"/>
                <w:szCs w:val="20"/>
                <w:lang w:val="en-ZA"/>
              </w:rPr>
              <w:t>mud</w:t>
            </w:r>
            <w:r w:rsidR="00486C58">
              <w:rPr>
                <w:rFonts w:ascii="Arial" w:hAnsi="Arial" w:cs="Arial"/>
                <w:i/>
                <w:sz w:val="20"/>
                <w:szCs w:val="20"/>
                <w:lang w:val="en-ZA"/>
              </w:rPr>
              <w:t xml:space="preserve"> bricks</w:t>
            </w:r>
            <w:r>
              <w:rPr>
                <w:rFonts w:ascii="Arial" w:hAnsi="Arial" w:cs="Arial"/>
                <w:i/>
                <w:sz w:val="20"/>
                <w:szCs w:val="20"/>
                <w:lang w:val="en-ZA"/>
              </w:rPr>
              <w:t>, timber</w:t>
            </w:r>
            <w:r w:rsidR="008E4AE3">
              <w:rPr>
                <w:rFonts w:ascii="Arial" w:hAnsi="Arial" w:cs="Arial"/>
                <w:i/>
                <w:sz w:val="20"/>
                <w:szCs w:val="20"/>
                <w:lang w:val="en-ZA"/>
              </w:rPr>
              <w:t>/planks</w:t>
            </w:r>
            <w:r>
              <w:rPr>
                <w:rFonts w:ascii="Arial" w:hAnsi="Arial" w:cs="Arial"/>
                <w:i/>
                <w:sz w:val="20"/>
                <w:szCs w:val="20"/>
                <w:lang w:val="en-ZA"/>
              </w:rPr>
              <w:t xml:space="preserve">, corrugated iron, </w:t>
            </w:r>
            <w:r w:rsidR="00486C58">
              <w:rPr>
                <w:rFonts w:ascii="Arial" w:hAnsi="Arial" w:cs="Arial"/>
                <w:i/>
                <w:sz w:val="20"/>
                <w:szCs w:val="20"/>
                <w:lang w:val="en-ZA"/>
              </w:rPr>
              <w:t xml:space="preserve">and </w:t>
            </w:r>
            <w:r>
              <w:rPr>
                <w:rFonts w:ascii="Arial" w:hAnsi="Arial" w:cs="Arial"/>
                <w:i/>
                <w:sz w:val="20"/>
                <w:szCs w:val="20"/>
                <w:lang w:val="en-ZA"/>
              </w:rPr>
              <w:t>a</w:t>
            </w:r>
            <w:r w:rsidR="008E4AE3">
              <w:rPr>
                <w:rFonts w:ascii="Arial" w:hAnsi="Arial" w:cs="Arial"/>
                <w:i/>
                <w:sz w:val="20"/>
                <w:szCs w:val="20"/>
                <w:lang w:val="en-ZA"/>
              </w:rPr>
              <w:t>sbestos</w:t>
            </w:r>
            <w:r w:rsidR="00486C58">
              <w:rPr>
                <w:rFonts w:ascii="Arial" w:hAnsi="Arial" w:cs="Arial"/>
                <w:i/>
                <w:sz w:val="20"/>
                <w:szCs w:val="20"/>
                <w:lang w:val="en-ZA"/>
              </w:rPr>
              <w:t>.</w:t>
            </w:r>
          </w:p>
          <w:p w:rsidR="008E4AE3" w:rsidRPr="000323C9" w:rsidRDefault="008E4AE3" w:rsidP="000323C9">
            <w:pPr>
              <w:pStyle w:val="ListParagraph"/>
              <w:spacing w:line="360" w:lineRule="auto"/>
              <w:ind w:left="34"/>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414361" w:rsidRPr="000323C9" w:rsidRDefault="000323C9" w:rsidP="000323C9">
            <w:pPr>
              <w:ind w:left="34"/>
              <w:rPr>
                <w:rFonts w:ascii="Arial" w:hAnsi="Arial" w:cs="Arial"/>
                <w:b/>
                <w:sz w:val="20"/>
                <w:szCs w:val="20"/>
                <w:lang w:val="en-ZA"/>
              </w:rPr>
            </w:pPr>
            <w:r w:rsidRPr="000323C9">
              <w:rPr>
                <w:rFonts w:ascii="Arial" w:hAnsi="Arial" w:cs="Arial"/>
                <w:b/>
                <w:sz w:val="20"/>
                <w:szCs w:val="20"/>
                <w:lang w:val="en-ZA"/>
              </w:rPr>
              <w:t>Minister</w:t>
            </w:r>
          </w:p>
        </w:tc>
        <w:tc>
          <w:tcPr>
            <w:tcW w:w="290" w:type="dxa"/>
            <w:tcBorders>
              <w:top w:val="nil"/>
              <w:left w:val="nil"/>
              <w:bottom w:val="nil"/>
              <w:right w:val="nil"/>
            </w:tcBorders>
          </w:tcPr>
          <w:p w:rsidR="00414361" w:rsidRPr="00414361" w:rsidRDefault="000323C9"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0323C9" w:rsidRDefault="000323C9" w:rsidP="000323C9">
            <w:pPr>
              <w:pStyle w:val="ListParagraph"/>
              <w:spacing w:line="360" w:lineRule="auto"/>
              <w:ind w:left="34"/>
              <w:jc w:val="both"/>
              <w:rPr>
                <w:rFonts w:ascii="Arial" w:hAnsi="Arial" w:cs="Arial"/>
                <w:i/>
                <w:sz w:val="20"/>
                <w:szCs w:val="20"/>
                <w:lang w:val="en-ZA"/>
              </w:rPr>
            </w:pPr>
            <w:r w:rsidRPr="000323C9">
              <w:rPr>
                <w:rFonts w:ascii="Arial" w:hAnsi="Arial" w:cs="Arial"/>
                <w:i/>
                <w:sz w:val="20"/>
                <w:szCs w:val="20"/>
                <w:lang w:val="en-ZA"/>
              </w:rPr>
              <w:t>Minister of Basic Education.</w:t>
            </w:r>
          </w:p>
          <w:p w:rsidR="00B81C0C" w:rsidRPr="000323C9" w:rsidRDefault="00B81C0C" w:rsidP="000323C9">
            <w:pPr>
              <w:pStyle w:val="ListParagraph"/>
              <w:spacing w:line="360" w:lineRule="auto"/>
              <w:ind w:left="34"/>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0323C9" w:rsidRPr="000323C9" w:rsidRDefault="000323C9" w:rsidP="000323C9">
            <w:pPr>
              <w:ind w:left="34"/>
              <w:rPr>
                <w:rFonts w:ascii="Arial" w:hAnsi="Arial" w:cs="Arial"/>
                <w:b/>
                <w:sz w:val="20"/>
                <w:szCs w:val="20"/>
                <w:lang w:val="en-ZA"/>
              </w:rPr>
            </w:pPr>
            <w:r w:rsidRPr="000323C9">
              <w:rPr>
                <w:rFonts w:ascii="Arial" w:hAnsi="Arial" w:cs="Arial"/>
                <w:b/>
                <w:sz w:val="20"/>
                <w:szCs w:val="20"/>
                <w:lang w:val="en-ZA"/>
              </w:rPr>
              <w:t>Micro School</w:t>
            </w:r>
          </w:p>
          <w:p w:rsidR="00414361" w:rsidRPr="00414361" w:rsidRDefault="00414361" w:rsidP="00414361">
            <w:pPr>
              <w:pStyle w:val="ListParagraph"/>
              <w:spacing w:line="360" w:lineRule="auto"/>
              <w:ind w:left="34"/>
              <w:jc w:val="both"/>
              <w:rPr>
                <w:rFonts w:ascii="Arial" w:hAnsi="Arial" w:cs="Arial"/>
                <w:sz w:val="20"/>
                <w:szCs w:val="20"/>
                <w:lang w:val="en-ZA"/>
              </w:rPr>
            </w:pPr>
          </w:p>
        </w:tc>
        <w:tc>
          <w:tcPr>
            <w:tcW w:w="290" w:type="dxa"/>
            <w:tcBorders>
              <w:top w:val="nil"/>
              <w:left w:val="nil"/>
              <w:bottom w:val="nil"/>
              <w:right w:val="nil"/>
            </w:tcBorders>
          </w:tcPr>
          <w:p w:rsidR="00414361" w:rsidRPr="00414361" w:rsidRDefault="000323C9"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0323C9" w:rsidRDefault="00B81C0C" w:rsidP="000323C9">
            <w:pPr>
              <w:pStyle w:val="ListParagraph"/>
              <w:spacing w:line="276" w:lineRule="auto"/>
              <w:ind w:left="34"/>
              <w:jc w:val="both"/>
              <w:rPr>
                <w:rFonts w:ascii="Arial" w:hAnsi="Arial" w:cs="Arial"/>
                <w:i/>
                <w:sz w:val="20"/>
                <w:szCs w:val="20"/>
                <w:lang w:val="en-ZA"/>
              </w:rPr>
            </w:pPr>
            <w:r>
              <w:rPr>
                <w:rFonts w:ascii="Arial" w:hAnsi="Arial" w:cs="Arial"/>
                <w:i/>
                <w:sz w:val="20"/>
                <w:szCs w:val="20"/>
                <w:lang w:val="en-ZA"/>
              </w:rPr>
              <w:t>Either a primary or secondary school with learner enrolment f</w:t>
            </w:r>
            <w:r w:rsidR="000323C9" w:rsidRPr="000323C9">
              <w:rPr>
                <w:rFonts w:ascii="Arial" w:hAnsi="Arial" w:cs="Arial"/>
                <w:i/>
                <w:sz w:val="20"/>
                <w:szCs w:val="20"/>
                <w:lang w:val="en-ZA"/>
              </w:rPr>
              <w:t xml:space="preserve">igures that are below the minimum </w:t>
            </w:r>
            <w:r w:rsidR="000323C9">
              <w:rPr>
                <w:rFonts w:ascii="Arial" w:hAnsi="Arial" w:cs="Arial"/>
                <w:i/>
                <w:sz w:val="20"/>
                <w:szCs w:val="20"/>
                <w:lang w:val="en-ZA"/>
              </w:rPr>
              <w:t>threshold of a small school, as stipulated in the Minimum Uniform Norms and Standards for Public School Infrastructure (MUNAS-PSI).</w:t>
            </w:r>
          </w:p>
          <w:p w:rsidR="00414361" w:rsidRPr="000323C9" w:rsidRDefault="000323C9" w:rsidP="000323C9">
            <w:pPr>
              <w:pStyle w:val="ListParagraph"/>
              <w:spacing w:line="276" w:lineRule="auto"/>
              <w:ind w:left="34"/>
              <w:jc w:val="both"/>
              <w:rPr>
                <w:rFonts w:ascii="Arial" w:hAnsi="Arial" w:cs="Arial"/>
                <w:i/>
                <w:sz w:val="20"/>
                <w:szCs w:val="20"/>
                <w:lang w:val="en-ZA"/>
              </w:rPr>
            </w:pPr>
            <w:r>
              <w:rPr>
                <w:rFonts w:ascii="Arial" w:hAnsi="Arial" w:cs="Arial"/>
                <w:i/>
                <w:sz w:val="20"/>
                <w:szCs w:val="20"/>
                <w:lang w:val="en-ZA"/>
              </w:rPr>
              <w:t xml:space="preserve"> </w:t>
            </w:r>
          </w:p>
        </w:tc>
      </w:tr>
      <w:tr w:rsidR="00414361" w:rsidTr="00362BA6">
        <w:tc>
          <w:tcPr>
            <w:tcW w:w="1985" w:type="dxa"/>
            <w:tcBorders>
              <w:top w:val="nil"/>
              <w:left w:val="nil"/>
              <w:bottom w:val="nil"/>
              <w:right w:val="nil"/>
            </w:tcBorders>
          </w:tcPr>
          <w:p w:rsidR="000323C9" w:rsidRPr="000323C9" w:rsidRDefault="000323C9" w:rsidP="000323C9">
            <w:pPr>
              <w:ind w:left="34"/>
              <w:rPr>
                <w:rFonts w:ascii="Arial" w:hAnsi="Arial" w:cs="Arial"/>
                <w:b/>
                <w:sz w:val="20"/>
                <w:szCs w:val="20"/>
                <w:lang w:val="en-ZA"/>
              </w:rPr>
            </w:pPr>
            <w:r w:rsidRPr="000323C9">
              <w:rPr>
                <w:rFonts w:ascii="Arial" w:hAnsi="Arial" w:cs="Arial"/>
                <w:b/>
                <w:sz w:val="20"/>
                <w:szCs w:val="20"/>
                <w:lang w:val="en-ZA"/>
              </w:rPr>
              <w:t>Re-aligned School</w:t>
            </w:r>
          </w:p>
          <w:p w:rsidR="00414361" w:rsidRPr="00414361" w:rsidRDefault="00414361" w:rsidP="000323C9">
            <w:pPr>
              <w:ind w:left="1134"/>
              <w:rPr>
                <w:rFonts w:ascii="Arial" w:hAnsi="Arial" w:cs="Arial"/>
                <w:sz w:val="20"/>
                <w:szCs w:val="20"/>
                <w:lang w:val="en-ZA"/>
              </w:rPr>
            </w:pPr>
          </w:p>
        </w:tc>
        <w:tc>
          <w:tcPr>
            <w:tcW w:w="290" w:type="dxa"/>
            <w:tcBorders>
              <w:top w:val="nil"/>
              <w:left w:val="nil"/>
              <w:bottom w:val="nil"/>
              <w:right w:val="nil"/>
            </w:tcBorders>
          </w:tcPr>
          <w:p w:rsidR="00414361" w:rsidRPr="00414361" w:rsidRDefault="000323C9"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414361" w:rsidRDefault="00B81C0C" w:rsidP="000323C9">
            <w:pPr>
              <w:pStyle w:val="ListParagraph"/>
              <w:spacing w:line="276" w:lineRule="auto"/>
              <w:ind w:left="34"/>
              <w:jc w:val="both"/>
              <w:rPr>
                <w:rFonts w:ascii="Arial" w:hAnsi="Arial" w:cs="Arial"/>
                <w:i/>
                <w:sz w:val="20"/>
                <w:szCs w:val="20"/>
                <w:lang w:val="en-ZA"/>
              </w:rPr>
            </w:pPr>
            <w:r>
              <w:rPr>
                <w:rFonts w:ascii="Arial" w:hAnsi="Arial" w:cs="Arial"/>
                <w:i/>
                <w:sz w:val="20"/>
                <w:szCs w:val="20"/>
                <w:lang w:val="en-ZA"/>
              </w:rPr>
              <w:t>A primary or secondary s</w:t>
            </w:r>
            <w:r w:rsidR="000323C9" w:rsidRPr="000323C9">
              <w:rPr>
                <w:rFonts w:ascii="Arial" w:hAnsi="Arial" w:cs="Arial"/>
                <w:i/>
                <w:sz w:val="20"/>
                <w:szCs w:val="20"/>
                <w:lang w:val="en-ZA"/>
              </w:rPr>
              <w:t xml:space="preserve">chool that was not aligned with </w:t>
            </w:r>
            <w:r w:rsidR="000323C9">
              <w:rPr>
                <w:rFonts w:ascii="Arial" w:hAnsi="Arial" w:cs="Arial"/>
                <w:i/>
                <w:sz w:val="20"/>
                <w:szCs w:val="20"/>
                <w:lang w:val="en-ZA"/>
              </w:rPr>
              <w:t xml:space="preserve">the </w:t>
            </w:r>
            <w:r w:rsidR="000323C9" w:rsidRPr="000323C9">
              <w:rPr>
                <w:rFonts w:ascii="Arial" w:hAnsi="Arial" w:cs="Arial"/>
                <w:i/>
                <w:sz w:val="20"/>
                <w:szCs w:val="20"/>
                <w:lang w:val="en-ZA"/>
              </w:rPr>
              <w:t xml:space="preserve">provisions of MUNAS-PSI with respect to the Grades </w:t>
            </w:r>
            <w:r w:rsidR="00BE401B">
              <w:rPr>
                <w:rFonts w:ascii="Arial" w:hAnsi="Arial" w:cs="Arial"/>
                <w:i/>
                <w:sz w:val="20"/>
                <w:szCs w:val="20"/>
                <w:lang w:val="en-ZA"/>
              </w:rPr>
              <w:t>provided or catered for</w:t>
            </w:r>
            <w:r w:rsidR="000323C9" w:rsidRPr="000323C9">
              <w:rPr>
                <w:rFonts w:ascii="Arial" w:hAnsi="Arial" w:cs="Arial"/>
                <w:i/>
                <w:sz w:val="20"/>
                <w:szCs w:val="20"/>
                <w:lang w:val="en-ZA"/>
              </w:rPr>
              <w:t xml:space="preserve"> in that type of school.</w:t>
            </w:r>
          </w:p>
          <w:p w:rsidR="000323C9" w:rsidRPr="000323C9" w:rsidRDefault="000323C9" w:rsidP="000323C9">
            <w:pPr>
              <w:pStyle w:val="ListParagraph"/>
              <w:spacing w:line="276" w:lineRule="auto"/>
              <w:ind w:left="34"/>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0323C9" w:rsidRDefault="000323C9" w:rsidP="000323C9">
            <w:pPr>
              <w:ind w:left="34"/>
              <w:rPr>
                <w:rFonts w:ascii="Arial" w:hAnsi="Arial" w:cs="Arial"/>
                <w:b/>
                <w:sz w:val="20"/>
                <w:szCs w:val="20"/>
                <w:lang w:val="en-ZA"/>
              </w:rPr>
            </w:pPr>
            <w:r w:rsidRPr="000323C9">
              <w:rPr>
                <w:rFonts w:ascii="Arial" w:hAnsi="Arial" w:cs="Arial"/>
                <w:b/>
                <w:sz w:val="20"/>
                <w:szCs w:val="20"/>
                <w:lang w:val="en-ZA"/>
              </w:rPr>
              <w:t>Receiving School</w:t>
            </w:r>
          </w:p>
          <w:p w:rsidR="00853BA5" w:rsidRDefault="00853BA5" w:rsidP="000323C9">
            <w:pPr>
              <w:ind w:left="34"/>
              <w:rPr>
                <w:rFonts w:ascii="Arial" w:hAnsi="Arial" w:cs="Arial"/>
                <w:b/>
                <w:sz w:val="20"/>
                <w:szCs w:val="20"/>
                <w:lang w:val="en-ZA"/>
              </w:rPr>
            </w:pPr>
          </w:p>
          <w:p w:rsidR="00853BA5" w:rsidRDefault="00853BA5" w:rsidP="000323C9">
            <w:pPr>
              <w:ind w:left="34"/>
              <w:rPr>
                <w:rFonts w:ascii="Arial" w:hAnsi="Arial" w:cs="Arial"/>
                <w:b/>
                <w:sz w:val="20"/>
                <w:szCs w:val="20"/>
                <w:lang w:val="en-ZA"/>
              </w:rPr>
            </w:pPr>
          </w:p>
          <w:p w:rsidR="00414361" w:rsidRPr="00414361" w:rsidRDefault="00414361" w:rsidP="00414361">
            <w:pPr>
              <w:pStyle w:val="ListParagraph"/>
              <w:spacing w:line="360" w:lineRule="auto"/>
              <w:ind w:left="34"/>
              <w:jc w:val="both"/>
              <w:rPr>
                <w:rFonts w:ascii="Arial" w:hAnsi="Arial" w:cs="Arial"/>
                <w:sz w:val="20"/>
                <w:szCs w:val="20"/>
                <w:lang w:val="en-ZA"/>
              </w:rPr>
            </w:pPr>
          </w:p>
        </w:tc>
        <w:tc>
          <w:tcPr>
            <w:tcW w:w="290" w:type="dxa"/>
            <w:tcBorders>
              <w:top w:val="nil"/>
              <w:left w:val="nil"/>
              <w:bottom w:val="nil"/>
              <w:right w:val="nil"/>
            </w:tcBorders>
          </w:tcPr>
          <w:p w:rsidR="00414361" w:rsidRPr="00414361" w:rsidRDefault="000323C9"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414361" w:rsidRDefault="000323C9" w:rsidP="00853BA5">
            <w:pPr>
              <w:pStyle w:val="ListParagraph"/>
              <w:spacing w:line="276" w:lineRule="auto"/>
              <w:ind w:left="34"/>
              <w:jc w:val="both"/>
              <w:rPr>
                <w:rFonts w:ascii="Arial" w:hAnsi="Arial" w:cs="Arial"/>
                <w:i/>
                <w:sz w:val="20"/>
                <w:szCs w:val="20"/>
                <w:lang w:val="en-ZA"/>
              </w:rPr>
            </w:pPr>
            <w:r w:rsidRPr="00853BA5">
              <w:rPr>
                <w:rFonts w:ascii="Arial" w:hAnsi="Arial" w:cs="Arial"/>
                <w:i/>
                <w:sz w:val="20"/>
                <w:szCs w:val="20"/>
                <w:lang w:val="en-ZA"/>
              </w:rPr>
              <w:t>A school that would be receiving learners from a Re-aligned School after the learners have been moved</w:t>
            </w:r>
            <w:r w:rsidR="00853BA5" w:rsidRPr="00853BA5">
              <w:rPr>
                <w:rFonts w:ascii="Arial" w:hAnsi="Arial" w:cs="Arial"/>
                <w:i/>
                <w:sz w:val="20"/>
                <w:szCs w:val="20"/>
                <w:lang w:val="en-ZA"/>
              </w:rPr>
              <w:t xml:space="preserve"> as part of the School Re-alignment Process.</w:t>
            </w:r>
          </w:p>
          <w:p w:rsidR="00853BA5" w:rsidRPr="00853BA5" w:rsidRDefault="00853BA5" w:rsidP="00853BA5">
            <w:pPr>
              <w:pStyle w:val="ListParagraph"/>
              <w:spacing w:line="276" w:lineRule="auto"/>
              <w:ind w:left="34"/>
              <w:jc w:val="both"/>
              <w:rPr>
                <w:rFonts w:ascii="Arial" w:hAnsi="Arial" w:cs="Arial"/>
                <w:i/>
                <w:sz w:val="20"/>
                <w:szCs w:val="20"/>
                <w:lang w:val="en-ZA"/>
              </w:rPr>
            </w:pPr>
          </w:p>
        </w:tc>
      </w:tr>
      <w:tr w:rsidR="00414361" w:rsidTr="00362BA6">
        <w:tc>
          <w:tcPr>
            <w:tcW w:w="1985" w:type="dxa"/>
            <w:tcBorders>
              <w:top w:val="nil"/>
              <w:left w:val="nil"/>
              <w:bottom w:val="nil"/>
              <w:right w:val="nil"/>
            </w:tcBorders>
          </w:tcPr>
          <w:p w:rsidR="00414361" w:rsidRPr="00853BA5" w:rsidRDefault="000323C9" w:rsidP="00BE401B">
            <w:pPr>
              <w:pStyle w:val="ListParagraph"/>
              <w:spacing w:line="360" w:lineRule="auto"/>
              <w:ind w:left="34"/>
              <w:jc w:val="both"/>
              <w:rPr>
                <w:rFonts w:ascii="Arial" w:hAnsi="Arial" w:cs="Arial"/>
                <w:b/>
                <w:sz w:val="20"/>
                <w:szCs w:val="20"/>
                <w:lang w:val="en-ZA"/>
              </w:rPr>
            </w:pPr>
            <w:r w:rsidRPr="00853BA5">
              <w:rPr>
                <w:rFonts w:ascii="Arial" w:hAnsi="Arial" w:cs="Arial"/>
                <w:b/>
                <w:sz w:val="20"/>
                <w:szCs w:val="20"/>
                <w:lang w:val="en-ZA"/>
              </w:rPr>
              <w:t>Unviable</w:t>
            </w:r>
            <w:r w:rsidR="00DF1016">
              <w:rPr>
                <w:rFonts w:ascii="Arial" w:hAnsi="Arial" w:cs="Arial"/>
                <w:b/>
                <w:sz w:val="20"/>
                <w:szCs w:val="20"/>
                <w:lang w:val="en-ZA"/>
              </w:rPr>
              <w:t xml:space="preserve"> </w:t>
            </w:r>
            <w:r w:rsidR="00853BA5">
              <w:rPr>
                <w:rFonts w:ascii="Arial" w:hAnsi="Arial" w:cs="Arial"/>
                <w:b/>
                <w:sz w:val="20"/>
                <w:szCs w:val="20"/>
                <w:lang w:val="en-ZA"/>
              </w:rPr>
              <w:t>School</w:t>
            </w:r>
          </w:p>
        </w:tc>
        <w:tc>
          <w:tcPr>
            <w:tcW w:w="290" w:type="dxa"/>
            <w:tcBorders>
              <w:top w:val="nil"/>
              <w:left w:val="nil"/>
              <w:bottom w:val="nil"/>
              <w:right w:val="nil"/>
            </w:tcBorders>
          </w:tcPr>
          <w:p w:rsidR="00414361" w:rsidRPr="00414361" w:rsidRDefault="00853BA5" w:rsidP="00414361">
            <w:pPr>
              <w:pStyle w:val="ListParagraph"/>
              <w:spacing w:line="360" w:lineRule="auto"/>
              <w:ind w:left="34"/>
              <w:jc w:val="both"/>
              <w:rPr>
                <w:rFonts w:ascii="Arial" w:hAnsi="Arial" w:cs="Arial"/>
                <w:b/>
                <w:sz w:val="20"/>
                <w:szCs w:val="20"/>
                <w:lang w:val="en-ZA"/>
              </w:rPr>
            </w:pPr>
            <w:r>
              <w:rPr>
                <w:rFonts w:ascii="Arial" w:hAnsi="Arial" w:cs="Arial"/>
                <w:b/>
                <w:sz w:val="20"/>
                <w:szCs w:val="20"/>
                <w:lang w:val="en-ZA"/>
              </w:rPr>
              <w:t>:</w:t>
            </w:r>
          </w:p>
        </w:tc>
        <w:tc>
          <w:tcPr>
            <w:tcW w:w="5725" w:type="dxa"/>
            <w:tcBorders>
              <w:top w:val="nil"/>
              <w:left w:val="nil"/>
              <w:bottom w:val="nil"/>
              <w:right w:val="nil"/>
            </w:tcBorders>
          </w:tcPr>
          <w:p w:rsidR="00414361" w:rsidRPr="00853BA5" w:rsidRDefault="00853BA5" w:rsidP="00DF1016">
            <w:pPr>
              <w:pStyle w:val="ListParagraph"/>
              <w:spacing w:line="276" w:lineRule="auto"/>
              <w:ind w:left="34"/>
              <w:jc w:val="both"/>
              <w:rPr>
                <w:rFonts w:ascii="Arial" w:hAnsi="Arial" w:cs="Arial"/>
                <w:i/>
                <w:sz w:val="20"/>
                <w:szCs w:val="20"/>
                <w:lang w:val="en-ZA"/>
              </w:rPr>
            </w:pPr>
            <w:r>
              <w:rPr>
                <w:rFonts w:ascii="Arial" w:hAnsi="Arial" w:cs="Arial"/>
                <w:i/>
                <w:sz w:val="20"/>
                <w:szCs w:val="20"/>
                <w:lang w:val="en-ZA"/>
              </w:rPr>
              <w:t>A micro school that is no</w:t>
            </w:r>
            <w:r w:rsidR="00DF1016">
              <w:rPr>
                <w:rFonts w:ascii="Arial" w:hAnsi="Arial" w:cs="Arial"/>
                <w:i/>
                <w:sz w:val="20"/>
                <w:szCs w:val="20"/>
                <w:lang w:val="en-ZA"/>
              </w:rPr>
              <w:t>t</w:t>
            </w:r>
            <w:r>
              <w:rPr>
                <w:rFonts w:ascii="Arial" w:hAnsi="Arial" w:cs="Arial"/>
                <w:i/>
                <w:sz w:val="20"/>
                <w:szCs w:val="20"/>
                <w:lang w:val="en-ZA"/>
              </w:rPr>
              <w:t xml:space="preserve"> capable of succeeding in fulfilling </w:t>
            </w:r>
            <w:r w:rsidR="00362BA6">
              <w:rPr>
                <w:rFonts w:ascii="Arial" w:hAnsi="Arial" w:cs="Arial"/>
                <w:i/>
                <w:sz w:val="20"/>
                <w:szCs w:val="20"/>
                <w:lang w:val="en-ZA"/>
              </w:rPr>
              <w:t xml:space="preserve">fully </w:t>
            </w:r>
            <w:r>
              <w:rPr>
                <w:rFonts w:ascii="Arial" w:hAnsi="Arial" w:cs="Arial"/>
                <w:i/>
                <w:sz w:val="20"/>
                <w:szCs w:val="20"/>
                <w:lang w:val="en-ZA"/>
              </w:rPr>
              <w:t>the purpose of a</w:t>
            </w:r>
            <w:r w:rsidR="00DF1016">
              <w:rPr>
                <w:rFonts w:ascii="Arial" w:hAnsi="Arial" w:cs="Arial"/>
                <w:i/>
                <w:sz w:val="20"/>
                <w:szCs w:val="20"/>
                <w:lang w:val="en-ZA"/>
              </w:rPr>
              <w:t>n ideal</w:t>
            </w:r>
            <w:r>
              <w:rPr>
                <w:rFonts w:ascii="Arial" w:hAnsi="Arial" w:cs="Arial"/>
                <w:i/>
                <w:sz w:val="20"/>
                <w:szCs w:val="20"/>
                <w:lang w:val="en-ZA"/>
              </w:rPr>
              <w:t xml:space="preserve"> teaching and learning facility, and can no longer operate meaningfully and economically</w:t>
            </w:r>
            <w:r w:rsidR="00DF1016">
              <w:rPr>
                <w:rFonts w:ascii="Arial" w:hAnsi="Arial" w:cs="Arial"/>
                <w:i/>
                <w:sz w:val="20"/>
                <w:szCs w:val="20"/>
                <w:lang w:val="en-ZA"/>
              </w:rPr>
              <w:t xml:space="preserve"> with respect to </w:t>
            </w:r>
            <w:r w:rsidR="00B81C0C">
              <w:rPr>
                <w:rFonts w:ascii="Arial" w:hAnsi="Arial" w:cs="Arial"/>
                <w:i/>
                <w:sz w:val="20"/>
                <w:szCs w:val="20"/>
                <w:lang w:val="en-ZA"/>
              </w:rPr>
              <w:t xml:space="preserve">curriculum provisioning </w:t>
            </w:r>
            <w:r w:rsidR="00146B5D">
              <w:rPr>
                <w:rFonts w:ascii="Arial" w:hAnsi="Arial" w:cs="Arial"/>
                <w:i/>
                <w:sz w:val="20"/>
                <w:szCs w:val="20"/>
                <w:lang w:val="en-ZA"/>
              </w:rPr>
              <w:t xml:space="preserve">and </w:t>
            </w:r>
            <w:r w:rsidR="00DF1016">
              <w:rPr>
                <w:rFonts w:ascii="Arial" w:hAnsi="Arial" w:cs="Arial"/>
                <w:i/>
                <w:sz w:val="20"/>
                <w:szCs w:val="20"/>
                <w:lang w:val="en-ZA"/>
              </w:rPr>
              <w:t>return on investment</w:t>
            </w:r>
            <w:r>
              <w:rPr>
                <w:rFonts w:ascii="Arial" w:hAnsi="Arial" w:cs="Arial"/>
                <w:i/>
                <w:sz w:val="20"/>
                <w:szCs w:val="20"/>
                <w:lang w:val="en-ZA"/>
              </w:rPr>
              <w:t xml:space="preserve"> because of very low learner enrolment figures.</w:t>
            </w:r>
          </w:p>
        </w:tc>
      </w:tr>
    </w:tbl>
    <w:p w:rsidR="00530049" w:rsidRDefault="00530049" w:rsidP="003256CB">
      <w:pPr>
        <w:spacing w:after="0"/>
        <w:ind w:left="1134"/>
        <w:rPr>
          <w:rFonts w:ascii="Arial" w:hAnsi="Arial" w:cs="Arial"/>
          <w:lang w:val="en-ZA"/>
        </w:rPr>
      </w:pPr>
    </w:p>
    <w:p w:rsidR="00D2625F" w:rsidRDefault="00D2625F" w:rsidP="003256CB">
      <w:pPr>
        <w:spacing w:after="0"/>
        <w:ind w:left="1134"/>
        <w:rPr>
          <w:rFonts w:ascii="Arial" w:hAnsi="Arial" w:cs="Arial"/>
          <w:lang w:val="en-ZA"/>
        </w:rPr>
      </w:pPr>
    </w:p>
    <w:p w:rsidR="00D2625F" w:rsidRDefault="00D2625F" w:rsidP="003256CB">
      <w:pPr>
        <w:spacing w:after="0"/>
        <w:ind w:left="1134"/>
        <w:rPr>
          <w:rFonts w:ascii="Arial" w:hAnsi="Arial" w:cs="Arial"/>
          <w:lang w:val="en-ZA"/>
        </w:rPr>
      </w:pPr>
    </w:p>
    <w:p w:rsidR="00853BA5" w:rsidRDefault="00853BA5" w:rsidP="004E3FA0">
      <w:pPr>
        <w:spacing w:after="0"/>
        <w:ind w:left="1134"/>
        <w:rPr>
          <w:rFonts w:ascii="Arial" w:hAnsi="Arial" w:cs="Arial"/>
          <w:lang w:val="en-ZA"/>
        </w:rPr>
      </w:pPr>
      <w:r>
        <w:rPr>
          <w:rFonts w:ascii="Arial" w:hAnsi="Arial" w:cs="Arial"/>
          <w:lang w:val="en-ZA"/>
        </w:rPr>
        <w:br w:type="page"/>
      </w:r>
    </w:p>
    <w:p w:rsidR="000E3D45" w:rsidRPr="00183D25" w:rsidRDefault="000E3D45" w:rsidP="002C7DEA">
      <w:pPr>
        <w:pStyle w:val="Heading1"/>
        <w:numPr>
          <w:ilvl w:val="0"/>
          <w:numId w:val="15"/>
        </w:numPr>
        <w:spacing w:before="0"/>
        <w:ind w:left="567" w:hanging="567"/>
        <w:rPr>
          <w:rFonts w:ascii="Arial" w:hAnsi="Arial" w:cs="Arial"/>
          <w:lang w:val="en-ZA"/>
        </w:rPr>
      </w:pPr>
      <w:bookmarkStart w:id="4" w:name="_Toc485213718"/>
      <w:r w:rsidRPr="00183D25">
        <w:rPr>
          <w:rFonts w:ascii="Arial" w:hAnsi="Arial" w:cs="Arial"/>
          <w:lang w:val="en-ZA"/>
        </w:rPr>
        <w:t>BACKGROUND</w:t>
      </w:r>
      <w:bookmarkEnd w:id="4"/>
      <w:r w:rsidR="003A5E77" w:rsidRPr="00183D25">
        <w:rPr>
          <w:rFonts w:ascii="Arial" w:hAnsi="Arial" w:cs="Arial"/>
          <w:lang w:val="en-ZA"/>
        </w:rPr>
        <w:t xml:space="preserve"> </w:t>
      </w:r>
    </w:p>
    <w:p w:rsidR="002C744D" w:rsidRPr="00B05697" w:rsidRDefault="002C744D" w:rsidP="00362BA6">
      <w:pPr>
        <w:pStyle w:val="ListParagraph"/>
        <w:spacing w:after="0" w:line="360" w:lineRule="auto"/>
        <w:ind w:left="930"/>
        <w:rPr>
          <w:b/>
          <w:lang w:val="en-ZA"/>
        </w:rPr>
      </w:pPr>
    </w:p>
    <w:p w:rsidR="00AE456F" w:rsidRPr="00B43C5E" w:rsidRDefault="00AE456F" w:rsidP="002C7DEA">
      <w:pPr>
        <w:pStyle w:val="Heading2"/>
        <w:numPr>
          <w:ilvl w:val="1"/>
          <w:numId w:val="15"/>
        </w:numPr>
        <w:spacing w:before="0"/>
        <w:rPr>
          <w:rFonts w:ascii="Arial" w:hAnsi="Arial" w:cs="Arial"/>
          <w:sz w:val="24"/>
          <w:szCs w:val="24"/>
          <w:lang w:val="en-ZA"/>
        </w:rPr>
      </w:pPr>
      <w:bookmarkStart w:id="5" w:name="_Toc485213719"/>
      <w:r>
        <w:rPr>
          <w:rFonts w:ascii="Arial" w:hAnsi="Arial" w:cs="Arial"/>
          <w:sz w:val="24"/>
          <w:szCs w:val="24"/>
          <w:lang w:val="en-ZA"/>
        </w:rPr>
        <w:t>Introduction</w:t>
      </w:r>
      <w:bookmarkEnd w:id="5"/>
      <w:r>
        <w:rPr>
          <w:rFonts w:ascii="Arial" w:hAnsi="Arial" w:cs="Arial"/>
          <w:sz w:val="24"/>
          <w:szCs w:val="24"/>
          <w:lang w:val="en-ZA"/>
        </w:rPr>
        <w:t xml:space="preserve"> </w:t>
      </w:r>
    </w:p>
    <w:p w:rsidR="00AE456F" w:rsidRDefault="00AE456F" w:rsidP="00B178CD">
      <w:pPr>
        <w:spacing w:after="0" w:line="360" w:lineRule="auto"/>
        <w:ind w:left="567"/>
        <w:jc w:val="both"/>
        <w:rPr>
          <w:rFonts w:ascii="Arial" w:hAnsi="Arial" w:cs="Arial"/>
          <w:lang w:val="en-ZA"/>
        </w:rPr>
      </w:pPr>
    </w:p>
    <w:p w:rsidR="008E7384" w:rsidRPr="00BA0EF1" w:rsidRDefault="00B178CD" w:rsidP="00AE456F">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The Department of Basic Education (DBE) has a Constitutional mandate of providing quality education to all its learners. This mandate includes the provision of education facilities that are of quality standard</w:t>
      </w:r>
      <w:r w:rsidR="00DF1016" w:rsidRPr="00BA0EF1">
        <w:rPr>
          <w:rFonts w:ascii="Arial" w:hAnsi="Arial" w:cs="Arial"/>
          <w:sz w:val="20"/>
          <w:szCs w:val="20"/>
          <w:lang w:val="en-ZA"/>
        </w:rPr>
        <w:t>s</w:t>
      </w:r>
      <w:r w:rsidRPr="00BA0EF1">
        <w:rPr>
          <w:rFonts w:ascii="Arial" w:hAnsi="Arial" w:cs="Arial"/>
          <w:sz w:val="20"/>
          <w:szCs w:val="20"/>
          <w:lang w:val="en-ZA"/>
        </w:rPr>
        <w:t xml:space="preserve">, purpose-built, safe and accessible. Section 20 of the Constitution of the Republic of South Africa </w:t>
      </w:r>
      <w:r w:rsidR="008E7384" w:rsidRPr="00BA0EF1">
        <w:rPr>
          <w:rFonts w:ascii="Arial" w:hAnsi="Arial" w:cs="Arial"/>
          <w:sz w:val="20"/>
          <w:szCs w:val="20"/>
          <w:lang w:val="en-ZA"/>
        </w:rPr>
        <w:t>(Act No. 108 of 1996) (“the Constitution”) considers it everyone’s right to basic education. According to Section 3 of the South African Schools Act (Act No. 84 of 1996) (SASA), every parent/guardian is obliged to ensure that the child he/she is responsible for attends school from the age of seven. As espoused in Goal</w:t>
      </w:r>
      <w:r w:rsidR="009D151F" w:rsidRPr="00BA0EF1">
        <w:rPr>
          <w:rFonts w:ascii="Arial" w:hAnsi="Arial" w:cs="Arial"/>
          <w:sz w:val="20"/>
          <w:szCs w:val="20"/>
          <w:lang w:val="en-ZA"/>
        </w:rPr>
        <w:t>s</w:t>
      </w:r>
      <w:r w:rsidR="008E7384" w:rsidRPr="00BA0EF1">
        <w:rPr>
          <w:rFonts w:ascii="Arial" w:hAnsi="Arial" w:cs="Arial"/>
          <w:sz w:val="20"/>
          <w:szCs w:val="20"/>
          <w:lang w:val="en-ZA"/>
        </w:rPr>
        <w:t xml:space="preserve"> </w:t>
      </w:r>
      <w:r w:rsidR="009D151F" w:rsidRPr="00BA0EF1">
        <w:rPr>
          <w:rFonts w:ascii="Arial" w:hAnsi="Arial" w:cs="Arial"/>
          <w:sz w:val="20"/>
          <w:szCs w:val="20"/>
          <w:lang w:val="en-ZA"/>
        </w:rPr>
        <w:t>10, 14 and 24</w:t>
      </w:r>
      <w:r w:rsidR="008E7384" w:rsidRPr="00BA0EF1">
        <w:rPr>
          <w:rFonts w:ascii="Arial" w:hAnsi="Arial" w:cs="Arial"/>
          <w:sz w:val="20"/>
          <w:szCs w:val="20"/>
          <w:lang w:val="en-ZA"/>
        </w:rPr>
        <w:t xml:space="preserve"> of the </w:t>
      </w:r>
      <w:r w:rsidR="008E7384" w:rsidRPr="00BA0EF1">
        <w:rPr>
          <w:rFonts w:ascii="Arial" w:hAnsi="Arial" w:cs="Arial"/>
          <w:i/>
          <w:sz w:val="20"/>
          <w:szCs w:val="20"/>
          <w:lang w:val="en-ZA"/>
        </w:rPr>
        <w:t xml:space="preserve">Action Plan </w:t>
      </w:r>
      <w:r w:rsidR="00B81C0C" w:rsidRPr="00BA0EF1">
        <w:rPr>
          <w:rFonts w:ascii="Arial" w:hAnsi="Arial" w:cs="Arial"/>
          <w:i/>
          <w:sz w:val="20"/>
          <w:szCs w:val="20"/>
          <w:lang w:val="en-ZA"/>
        </w:rPr>
        <w:t>to 2019</w:t>
      </w:r>
      <w:r w:rsidR="008E7384" w:rsidRPr="00BA0EF1">
        <w:rPr>
          <w:rFonts w:ascii="Arial" w:hAnsi="Arial" w:cs="Arial"/>
          <w:i/>
          <w:sz w:val="20"/>
          <w:szCs w:val="20"/>
          <w:lang w:val="en-ZA"/>
        </w:rPr>
        <w:t xml:space="preserve"> – Towards the Realisation of Schooling 20</w:t>
      </w:r>
      <w:r w:rsidR="00B81C0C" w:rsidRPr="00BA0EF1">
        <w:rPr>
          <w:rFonts w:ascii="Arial" w:hAnsi="Arial" w:cs="Arial"/>
          <w:i/>
          <w:sz w:val="20"/>
          <w:szCs w:val="20"/>
          <w:lang w:val="en-ZA"/>
        </w:rPr>
        <w:t>30</w:t>
      </w:r>
      <w:r w:rsidR="008E7384" w:rsidRPr="00BA0EF1">
        <w:rPr>
          <w:rFonts w:ascii="Arial" w:hAnsi="Arial" w:cs="Arial"/>
          <w:sz w:val="20"/>
          <w:szCs w:val="20"/>
          <w:lang w:val="en-ZA"/>
        </w:rPr>
        <w:t xml:space="preserve">, the goal of the DBE </w:t>
      </w:r>
      <w:r w:rsidR="009D151F" w:rsidRPr="00BA0EF1">
        <w:rPr>
          <w:rFonts w:ascii="Arial" w:hAnsi="Arial" w:cs="Arial"/>
          <w:sz w:val="20"/>
          <w:szCs w:val="20"/>
          <w:lang w:val="en-ZA"/>
        </w:rPr>
        <w:t xml:space="preserve">(Goal 10) </w:t>
      </w:r>
      <w:r w:rsidR="008E7384" w:rsidRPr="00BA0EF1">
        <w:rPr>
          <w:rFonts w:ascii="Arial" w:hAnsi="Arial" w:cs="Arial"/>
          <w:sz w:val="20"/>
          <w:szCs w:val="20"/>
          <w:lang w:val="en-ZA"/>
        </w:rPr>
        <w:t>is to “</w:t>
      </w:r>
      <w:r w:rsidR="009D151F" w:rsidRPr="00BA0EF1">
        <w:rPr>
          <w:rFonts w:ascii="Arial" w:hAnsi="Arial" w:cs="Arial"/>
          <w:i/>
          <w:sz w:val="20"/>
          <w:szCs w:val="20"/>
          <w:lang w:val="en-ZA"/>
        </w:rPr>
        <w:t>ensure that all children remain effectively enrolled in school at least up to the year in which they turn 15</w:t>
      </w:r>
      <w:r w:rsidR="009D151F" w:rsidRPr="00BA0EF1">
        <w:rPr>
          <w:rFonts w:ascii="Arial" w:hAnsi="Arial" w:cs="Arial"/>
          <w:sz w:val="20"/>
          <w:szCs w:val="20"/>
          <w:lang w:val="en-ZA"/>
        </w:rPr>
        <w:t xml:space="preserve">”. Accessibility to appropriate, functional, well-resourced and well-run schools is one of the enablers </w:t>
      </w:r>
      <w:r w:rsidR="00A82167" w:rsidRPr="00BA0EF1">
        <w:rPr>
          <w:rFonts w:ascii="Arial" w:hAnsi="Arial" w:cs="Arial"/>
          <w:sz w:val="20"/>
          <w:szCs w:val="20"/>
          <w:lang w:val="en-ZA"/>
        </w:rPr>
        <w:t>to</w:t>
      </w:r>
      <w:r w:rsidR="009D151F" w:rsidRPr="00BA0EF1">
        <w:rPr>
          <w:rFonts w:ascii="Arial" w:hAnsi="Arial" w:cs="Arial"/>
          <w:sz w:val="20"/>
          <w:szCs w:val="20"/>
          <w:lang w:val="en-ZA"/>
        </w:rPr>
        <w:t xml:space="preserve"> this goal. </w:t>
      </w:r>
      <w:r w:rsidR="00130ECA" w:rsidRPr="00BA0EF1">
        <w:rPr>
          <w:rFonts w:ascii="Arial" w:hAnsi="Arial" w:cs="Arial"/>
          <w:sz w:val="20"/>
          <w:szCs w:val="20"/>
          <w:lang w:val="en-ZA"/>
        </w:rPr>
        <w:t>To this effect</w:t>
      </w:r>
      <w:r w:rsidR="00A82167" w:rsidRPr="00BA0EF1">
        <w:rPr>
          <w:rFonts w:ascii="Arial" w:hAnsi="Arial" w:cs="Arial"/>
          <w:sz w:val="20"/>
          <w:szCs w:val="20"/>
          <w:lang w:val="en-ZA"/>
        </w:rPr>
        <w:t>,</w:t>
      </w:r>
      <w:r w:rsidR="00130ECA" w:rsidRPr="00BA0EF1">
        <w:rPr>
          <w:rFonts w:ascii="Arial" w:hAnsi="Arial" w:cs="Arial"/>
          <w:sz w:val="20"/>
          <w:szCs w:val="20"/>
          <w:lang w:val="en-ZA"/>
        </w:rPr>
        <w:t xml:space="preserve"> Goal 14 is to “</w:t>
      </w:r>
      <w:r w:rsidR="00130ECA" w:rsidRPr="00BA0EF1">
        <w:rPr>
          <w:rFonts w:ascii="Arial" w:hAnsi="Arial" w:cs="Arial"/>
          <w:i/>
          <w:sz w:val="20"/>
          <w:szCs w:val="20"/>
          <w:lang w:val="en-ZA"/>
        </w:rPr>
        <w:t>attract a new group of young, motivated, and appropriately trained teachers to the teaching profession every year</w:t>
      </w:r>
      <w:r w:rsidR="00130ECA" w:rsidRPr="00BA0EF1">
        <w:rPr>
          <w:rFonts w:ascii="Arial" w:hAnsi="Arial" w:cs="Arial"/>
          <w:sz w:val="20"/>
          <w:szCs w:val="20"/>
          <w:lang w:val="en-ZA"/>
        </w:rPr>
        <w:t xml:space="preserve">”. </w:t>
      </w:r>
      <w:r w:rsidR="009D151F" w:rsidRPr="00BA0EF1">
        <w:rPr>
          <w:rFonts w:ascii="Arial" w:hAnsi="Arial" w:cs="Arial"/>
          <w:sz w:val="20"/>
          <w:szCs w:val="20"/>
          <w:lang w:val="en-ZA"/>
        </w:rPr>
        <w:t>Goal 24 is to “</w:t>
      </w:r>
      <w:r w:rsidR="009D151F" w:rsidRPr="00BA0EF1">
        <w:rPr>
          <w:rFonts w:ascii="Arial" w:hAnsi="Arial" w:cs="Arial"/>
          <w:i/>
          <w:sz w:val="20"/>
          <w:szCs w:val="20"/>
          <w:lang w:val="en-ZA"/>
        </w:rPr>
        <w:t xml:space="preserve">ensure that the physical infrastructure and environment of every school inspire </w:t>
      </w:r>
      <w:r w:rsidR="00130ECA" w:rsidRPr="00BA0EF1">
        <w:rPr>
          <w:rFonts w:ascii="Arial" w:hAnsi="Arial" w:cs="Arial"/>
          <w:i/>
          <w:sz w:val="20"/>
          <w:szCs w:val="20"/>
          <w:lang w:val="en-ZA"/>
        </w:rPr>
        <w:t>learners to want to come to school and learn, and teachers to teach</w:t>
      </w:r>
      <w:r w:rsidR="00130ECA" w:rsidRPr="00BA0EF1">
        <w:rPr>
          <w:rFonts w:ascii="Arial" w:hAnsi="Arial" w:cs="Arial"/>
          <w:sz w:val="20"/>
          <w:szCs w:val="20"/>
          <w:lang w:val="en-ZA"/>
        </w:rPr>
        <w:t>”.</w:t>
      </w:r>
    </w:p>
    <w:p w:rsidR="0009586F" w:rsidRPr="00BA0EF1" w:rsidRDefault="0009586F" w:rsidP="00B178CD">
      <w:pPr>
        <w:spacing w:after="0" w:line="360" w:lineRule="auto"/>
        <w:ind w:left="567"/>
        <w:jc w:val="both"/>
        <w:rPr>
          <w:rFonts w:ascii="Arial" w:hAnsi="Arial" w:cs="Arial"/>
          <w:sz w:val="20"/>
          <w:szCs w:val="20"/>
          <w:lang w:val="en-ZA"/>
        </w:rPr>
      </w:pPr>
    </w:p>
    <w:p w:rsidR="00577009" w:rsidRDefault="006B7BEF" w:rsidP="00AE456F">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 xml:space="preserve">With respect to the United Nations Millennium Development Goals (MDGs), </w:t>
      </w:r>
      <w:r w:rsidR="00A82167" w:rsidRPr="00BA0EF1">
        <w:rPr>
          <w:rFonts w:ascii="Arial" w:hAnsi="Arial" w:cs="Arial"/>
          <w:sz w:val="20"/>
          <w:szCs w:val="20"/>
          <w:lang w:val="en-ZA"/>
        </w:rPr>
        <w:t xml:space="preserve">to </w:t>
      </w:r>
      <w:r w:rsidRPr="00BA0EF1">
        <w:rPr>
          <w:rFonts w:ascii="Arial" w:hAnsi="Arial" w:cs="Arial"/>
          <w:sz w:val="20"/>
          <w:szCs w:val="20"/>
          <w:lang w:val="en-ZA"/>
        </w:rPr>
        <w:t>which South Africa is signatory, Goal</w:t>
      </w:r>
      <w:r w:rsidR="00B83AE6" w:rsidRPr="00BA0EF1">
        <w:rPr>
          <w:rFonts w:ascii="Arial" w:hAnsi="Arial" w:cs="Arial"/>
          <w:sz w:val="20"/>
          <w:szCs w:val="20"/>
          <w:lang w:val="en-ZA"/>
        </w:rPr>
        <w:t xml:space="preserve"> No.2 is to “</w:t>
      </w:r>
      <w:r w:rsidR="00B83AE6" w:rsidRPr="00BA0EF1">
        <w:rPr>
          <w:rFonts w:ascii="Arial" w:hAnsi="Arial" w:cs="Arial"/>
          <w:i/>
          <w:sz w:val="20"/>
          <w:szCs w:val="20"/>
          <w:lang w:val="en-ZA"/>
        </w:rPr>
        <w:t>a</w:t>
      </w:r>
      <w:r w:rsidRPr="00BA0EF1">
        <w:rPr>
          <w:rFonts w:ascii="Arial" w:hAnsi="Arial" w:cs="Arial"/>
          <w:i/>
          <w:sz w:val="20"/>
          <w:szCs w:val="20"/>
          <w:lang w:val="en-ZA"/>
        </w:rPr>
        <w:t>chieve universal primary education</w:t>
      </w:r>
      <w:r w:rsidR="00B83AE6" w:rsidRPr="00BA0EF1">
        <w:rPr>
          <w:rFonts w:ascii="Arial" w:hAnsi="Arial" w:cs="Arial"/>
          <w:sz w:val="20"/>
          <w:szCs w:val="20"/>
          <w:lang w:val="en-ZA"/>
        </w:rPr>
        <w:t>”</w:t>
      </w:r>
      <w:r w:rsidRPr="00BA0EF1">
        <w:rPr>
          <w:rFonts w:ascii="Arial" w:hAnsi="Arial" w:cs="Arial"/>
          <w:sz w:val="20"/>
          <w:szCs w:val="20"/>
          <w:lang w:val="en-ZA"/>
        </w:rPr>
        <w:t xml:space="preserve">. </w:t>
      </w:r>
      <w:r w:rsidR="00B83AE6" w:rsidRPr="00BA0EF1">
        <w:rPr>
          <w:rFonts w:ascii="Arial" w:hAnsi="Arial" w:cs="Arial"/>
          <w:sz w:val="20"/>
          <w:szCs w:val="20"/>
          <w:lang w:val="en-ZA"/>
        </w:rPr>
        <w:t>Access to education is one of the measures that were used to access progress towards the achievement of this goal. In its 2013 Country Report</w:t>
      </w:r>
      <w:r w:rsidR="00A82167" w:rsidRPr="00BA0EF1">
        <w:rPr>
          <w:rFonts w:ascii="Arial" w:hAnsi="Arial" w:cs="Arial"/>
          <w:sz w:val="20"/>
          <w:szCs w:val="20"/>
          <w:lang w:val="en-ZA"/>
        </w:rPr>
        <w:t>,</w:t>
      </w:r>
      <w:r w:rsidR="00B83AE6" w:rsidRPr="00BA0EF1">
        <w:rPr>
          <w:rFonts w:ascii="Arial" w:hAnsi="Arial" w:cs="Arial"/>
          <w:sz w:val="20"/>
          <w:szCs w:val="20"/>
          <w:lang w:val="en-ZA"/>
        </w:rPr>
        <w:t xml:space="preserve"> South Africa had achieved its targets in this area, where 99% of 7 to 13-year old children attended schooling. </w:t>
      </w:r>
      <w:r w:rsidR="002566DD" w:rsidRPr="00BA0EF1">
        <w:rPr>
          <w:rFonts w:ascii="Arial" w:hAnsi="Arial" w:cs="Arial"/>
          <w:sz w:val="20"/>
          <w:szCs w:val="20"/>
          <w:lang w:val="en-ZA"/>
        </w:rPr>
        <w:t>However, the challenge</w:t>
      </w:r>
      <w:r w:rsidR="00A73D41" w:rsidRPr="00BA0EF1">
        <w:rPr>
          <w:rFonts w:ascii="Arial" w:hAnsi="Arial" w:cs="Arial"/>
          <w:sz w:val="20"/>
          <w:szCs w:val="20"/>
          <w:lang w:val="en-ZA"/>
        </w:rPr>
        <w:t>s</w:t>
      </w:r>
      <w:r w:rsidR="002566DD" w:rsidRPr="00BA0EF1">
        <w:rPr>
          <w:rFonts w:ascii="Arial" w:hAnsi="Arial" w:cs="Arial"/>
          <w:sz w:val="20"/>
          <w:szCs w:val="20"/>
          <w:lang w:val="en-ZA"/>
        </w:rPr>
        <w:t xml:space="preserve"> still remained with the enrolment of Grade R leaners </w:t>
      </w:r>
      <w:r w:rsidR="00A73D41" w:rsidRPr="00BA0EF1">
        <w:rPr>
          <w:rFonts w:ascii="Arial" w:hAnsi="Arial" w:cs="Arial"/>
          <w:sz w:val="20"/>
          <w:szCs w:val="20"/>
          <w:lang w:val="en-ZA"/>
        </w:rPr>
        <w:t xml:space="preserve">and learners with disabilities. With respect to Grade R learner, the enrolment was </w:t>
      </w:r>
      <w:r w:rsidR="002566DD" w:rsidRPr="00BA0EF1">
        <w:rPr>
          <w:rFonts w:ascii="Arial" w:hAnsi="Arial" w:cs="Arial"/>
          <w:sz w:val="20"/>
          <w:szCs w:val="20"/>
          <w:lang w:val="en-ZA"/>
        </w:rPr>
        <w:t xml:space="preserve">39% in 2002, 85% in 2011. </w:t>
      </w:r>
      <w:r w:rsidR="00A73D41" w:rsidRPr="00BA0EF1">
        <w:rPr>
          <w:rFonts w:ascii="Arial" w:hAnsi="Arial" w:cs="Arial"/>
          <w:sz w:val="20"/>
          <w:szCs w:val="20"/>
          <w:lang w:val="en-ZA"/>
        </w:rPr>
        <w:t>Enrolment of learners with disabilities was also 39% in 201</w:t>
      </w:r>
      <w:r w:rsidR="00BE401B">
        <w:rPr>
          <w:rFonts w:ascii="Arial" w:hAnsi="Arial" w:cs="Arial"/>
          <w:sz w:val="20"/>
          <w:szCs w:val="20"/>
          <w:lang w:val="en-ZA"/>
        </w:rPr>
        <w:t>.</w:t>
      </w:r>
      <w:r w:rsidR="00A73D41" w:rsidRPr="00BA0EF1">
        <w:rPr>
          <w:rFonts w:ascii="Arial" w:hAnsi="Arial" w:cs="Arial"/>
          <w:sz w:val="20"/>
          <w:szCs w:val="20"/>
          <w:lang w:val="en-ZA"/>
        </w:rPr>
        <w:t xml:space="preserve"> </w:t>
      </w:r>
    </w:p>
    <w:p w:rsidR="00577009" w:rsidRDefault="00577009" w:rsidP="00AE456F">
      <w:pPr>
        <w:spacing w:after="0" w:line="360" w:lineRule="auto"/>
        <w:ind w:left="1134"/>
        <w:jc w:val="both"/>
        <w:rPr>
          <w:rFonts w:ascii="Arial" w:hAnsi="Arial" w:cs="Arial"/>
          <w:sz w:val="20"/>
          <w:szCs w:val="20"/>
          <w:lang w:val="en-ZA"/>
        </w:rPr>
      </w:pPr>
    </w:p>
    <w:p w:rsidR="00577009" w:rsidRDefault="00B83AE6" w:rsidP="00AE456F">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Access to primary education will continue to be realised if</w:t>
      </w:r>
      <w:r w:rsidR="00577009">
        <w:rPr>
          <w:rFonts w:ascii="Arial" w:hAnsi="Arial" w:cs="Arial"/>
          <w:sz w:val="20"/>
          <w:szCs w:val="20"/>
          <w:lang w:val="en-ZA"/>
        </w:rPr>
        <w:t>:</w:t>
      </w:r>
    </w:p>
    <w:p w:rsidR="00577009" w:rsidRDefault="00577009" w:rsidP="00577009">
      <w:pPr>
        <w:pStyle w:val="ListParagraph"/>
        <w:numPr>
          <w:ilvl w:val="0"/>
          <w:numId w:val="168"/>
        </w:numPr>
        <w:spacing w:after="0" w:line="360" w:lineRule="auto"/>
        <w:ind w:left="1701" w:hanging="567"/>
        <w:jc w:val="both"/>
        <w:rPr>
          <w:rFonts w:ascii="Arial" w:hAnsi="Arial" w:cs="Arial"/>
          <w:sz w:val="20"/>
          <w:szCs w:val="20"/>
          <w:lang w:val="en-ZA"/>
        </w:rPr>
      </w:pPr>
      <w:r>
        <w:rPr>
          <w:rFonts w:ascii="Arial" w:hAnsi="Arial" w:cs="Arial"/>
          <w:sz w:val="20"/>
          <w:szCs w:val="20"/>
          <w:lang w:val="en-ZA"/>
        </w:rPr>
        <w:t>A</w:t>
      </w:r>
      <w:r w:rsidR="002566DD" w:rsidRPr="00577009">
        <w:rPr>
          <w:rFonts w:ascii="Arial" w:hAnsi="Arial" w:cs="Arial"/>
          <w:sz w:val="20"/>
          <w:szCs w:val="20"/>
          <w:lang w:val="en-ZA"/>
        </w:rPr>
        <w:t xml:space="preserve">dequate number of conducive education facilities </w:t>
      </w:r>
      <w:r w:rsidR="00A73D41" w:rsidRPr="00577009">
        <w:rPr>
          <w:rFonts w:ascii="Arial" w:hAnsi="Arial" w:cs="Arial"/>
          <w:sz w:val="20"/>
          <w:szCs w:val="20"/>
          <w:lang w:val="en-ZA"/>
        </w:rPr>
        <w:t>are</w:t>
      </w:r>
      <w:r w:rsidR="002566DD" w:rsidRPr="00577009">
        <w:rPr>
          <w:rFonts w:ascii="Arial" w:hAnsi="Arial" w:cs="Arial"/>
          <w:sz w:val="20"/>
          <w:szCs w:val="20"/>
          <w:lang w:val="en-ZA"/>
        </w:rPr>
        <w:t xml:space="preserve"> provided and maintained</w:t>
      </w:r>
      <w:r>
        <w:rPr>
          <w:rFonts w:ascii="Arial" w:hAnsi="Arial" w:cs="Arial"/>
          <w:sz w:val="20"/>
          <w:szCs w:val="20"/>
          <w:lang w:val="en-ZA"/>
        </w:rPr>
        <w:t>;</w:t>
      </w:r>
    </w:p>
    <w:p w:rsidR="00577009" w:rsidRDefault="00577009" w:rsidP="00577009">
      <w:pPr>
        <w:pStyle w:val="ListParagraph"/>
        <w:numPr>
          <w:ilvl w:val="0"/>
          <w:numId w:val="168"/>
        </w:numPr>
        <w:spacing w:after="0" w:line="360" w:lineRule="auto"/>
        <w:ind w:left="1701" w:hanging="567"/>
        <w:jc w:val="both"/>
        <w:rPr>
          <w:rFonts w:ascii="Arial" w:hAnsi="Arial" w:cs="Arial"/>
          <w:sz w:val="20"/>
          <w:szCs w:val="20"/>
          <w:lang w:val="en-ZA"/>
        </w:rPr>
      </w:pPr>
      <w:r>
        <w:rPr>
          <w:rFonts w:ascii="Arial" w:hAnsi="Arial" w:cs="Arial"/>
          <w:sz w:val="20"/>
          <w:szCs w:val="20"/>
          <w:lang w:val="en-ZA"/>
        </w:rPr>
        <w:t>L</w:t>
      </w:r>
      <w:r w:rsidR="00B83AE6" w:rsidRPr="00577009">
        <w:rPr>
          <w:rFonts w:ascii="Arial" w:hAnsi="Arial" w:cs="Arial"/>
          <w:sz w:val="20"/>
          <w:szCs w:val="20"/>
          <w:lang w:val="en-ZA"/>
        </w:rPr>
        <w:t xml:space="preserve">earners are able to </w:t>
      </w:r>
      <w:r>
        <w:rPr>
          <w:rFonts w:ascii="Arial" w:hAnsi="Arial" w:cs="Arial"/>
          <w:sz w:val="20"/>
          <w:szCs w:val="20"/>
          <w:lang w:val="en-ZA"/>
        </w:rPr>
        <w:t xml:space="preserve">access the facilities in </w:t>
      </w:r>
      <w:r w:rsidR="004A03F8">
        <w:rPr>
          <w:rFonts w:ascii="Arial" w:hAnsi="Arial" w:cs="Arial"/>
          <w:sz w:val="20"/>
          <w:szCs w:val="20"/>
          <w:lang w:val="en-ZA"/>
        </w:rPr>
        <w:t>sub-section</w:t>
      </w:r>
      <w:r>
        <w:rPr>
          <w:rFonts w:ascii="Arial" w:hAnsi="Arial" w:cs="Arial"/>
          <w:sz w:val="20"/>
          <w:szCs w:val="20"/>
          <w:lang w:val="en-ZA"/>
        </w:rPr>
        <w:t xml:space="preserve"> (a) above</w:t>
      </w:r>
      <w:r w:rsidR="00B83AE6" w:rsidRPr="00577009">
        <w:rPr>
          <w:rFonts w:ascii="Arial" w:hAnsi="Arial" w:cs="Arial"/>
          <w:sz w:val="20"/>
          <w:szCs w:val="20"/>
          <w:lang w:val="en-ZA"/>
        </w:rPr>
        <w:t xml:space="preserve"> </w:t>
      </w:r>
      <w:r w:rsidR="00A73D41" w:rsidRPr="00577009">
        <w:rPr>
          <w:rFonts w:ascii="Arial" w:hAnsi="Arial" w:cs="Arial"/>
          <w:sz w:val="20"/>
          <w:szCs w:val="20"/>
          <w:lang w:val="en-ZA"/>
        </w:rPr>
        <w:t xml:space="preserve">safely and with </w:t>
      </w:r>
      <w:r>
        <w:rPr>
          <w:rFonts w:ascii="Arial" w:hAnsi="Arial" w:cs="Arial"/>
          <w:sz w:val="20"/>
          <w:szCs w:val="20"/>
          <w:lang w:val="en-ZA"/>
        </w:rPr>
        <w:t xml:space="preserve">relative </w:t>
      </w:r>
      <w:r w:rsidR="00A73D41" w:rsidRPr="00577009">
        <w:rPr>
          <w:rFonts w:ascii="Arial" w:hAnsi="Arial" w:cs="Arial"/>
          <w:sz w:val="20"/>
          <w:szCs w:val="20"/>
          <w:lang w:val="en-ZA"/>
        </w:rPr>
        <w:t>ease</w:t>
      </w:r>
      <w:r>
        <w:rPr>
          <w:rFonts w:ascii="Arial" w:hAnsi="Arial" w:cs="Arial"/>
          <w:sz w:val="20"/>
          <w:szCs w:val="20"/>
          <w:lang w:val="en-ZA"/>
        </w:rPr>
        <w:t>; and</w:t>
      </w:r>
    </w:p>
    <w:p w:rsidR="006B7BEF" w:rsidRPr="00577009" w:rsidRDefault="00577009" w:rsidP="00577009">
      <w:pPr>
        <w:pStyle w:val="ListParagraph"/>
        <w:numPr>
          <w:ilvl w:val="0"/>
          <w:numId w:val="168"/>
        </w:numPr>
        <w:spacing w:after="0" w:line="360" w:lineRule="auto"/>
        <w:ind w:left="1701" w:hanging="567"/>
        <w:jc w:val="both"/>
        <w:rPr>
          <w:rFonts w:ascii="Arial" w:hAnsi="Arial" w:cs="Arial"/>
          <w:sz w:val="20"/>
          <w:szCs w:val="20"/>
          <w:lang w:val="en-ZA"/>
        </w:rPr>
      </w:pPr>
      <w:r>
        <w:rPr>
          <w:rFonts w:ascii="Arial" w:hAnsi="Arial" w:cs="Arial"/>
          <w:sz w:val="20"/>
          <w:szCs w:val="20"/>
          <w:lang w:val="en-ZA"/>
        </w:rPr>
        <w:t>Q</w:t>
      </w:r>
      <w:r w:rsidR="002566DD" w:rsidRPr="00577009">
        <w:rPr>
          <w:rFonts w:ascii="Arial" w:hAnsi="Arial" w:cs="Arial"/>
          <w:sz w:val="20"/>
          <w:szCs w:val="20"/>
          <w:lang w:val="en-ZA"/>
        </w:rPr>
        <w:t>uality education offered by qualified</w:t>
      </w:r>
      <w:r w:rsidR="00A73D41" w:rsidRPr="00577009">
        <w:rPr>
          <w:rFonts w:ascii="Arial" w:hAnsi="Arial" w:cs="Arial"/>
          <w:sz w:val="20"/>
          <w:szCs w:val="20"/>
          <w:lang w:val="en-ZA"/>
        </w:rPr>
        <w:t>, motivated</w:t>
      </w:r>
      <w:r w:rsidR="002566DD" w:rsidRPr="00577009">
        <w:rPr>
          <w:rFonts w:ascii="Arial" w:hAnsi="Arial" w:cs="Arial"/>
          <w:sz w:val="20"/>
          <w:szCs w:val="20"/>
          <w:lang w:val="en-ZA"/>
        </w:rPr>
        <w:t xml:space="preserve"> and competent teachers. </w:t>
      </w:r>
    </w:p>
    <w:p w:rsidR="00BA0EF1" w:rsidRDefault="00BA0EF1" w:rsidP="00AE456F">
      <w:pPr>
        <w:spacing w:after="0" w:line="360" w:lineRule="auto"/>
        <w:ind w:left="1134"/>
        <w:jc w:val="both"/>
        <w:rPr>
          <w:rFonts w:ascii="Arial" w:hAnsi="Arial" w:cs="Arial"/>
          <w:sz w:val="20"/>
          <w:szCs w:val="20"/>
          <w:lang w:val="en-ZA"/>
        </w:rPr>
      </w:pPr>
    </w:p>
    <w:p w:rsidR="00BA0EF1" w:rsidRDefault="00BA0EF1" w:rsidP="00AE456F">
      <w:pPr>
        <w:spacing w:after="0" w:line="360" w:lineRule="auto"/>
        <w:ind w:left="1134"/>
        <w:jc w:val="both"/>
        <w:rPr>
          <w:rFonts w:ascii="Arial" w:hAnsi="Arial" w:cs="Arial"/>
          <w:sz w:val="20"/>
          <w:szCs w:val="20"/>
          <w:lang w:val="en-ZA"/>
        </w:rPr>
      </w:pPr>
    </w:p>
    <w:p w:rsidR="00BA0EF1" w:rsidRDefault="00BA0EF1" w:rsidP="00AE456F">
      <w:pPr>
        <w:spacing w:after="0" w:line="360" w:lineRule="auto"/>
        <w:ind w:left="1134"/>
        <w:jc w:val="both"/>
        <w:rPr>
          <w:rFonts w:ascii="Arial" w:hAnsi="Arial" w:cs="Arial"/>
          <w:sz w:val="20"/>
          <w:szCs w:val="20"/>
          <w:lang w:val="en-ZA"/>
        </w:rPr>
      </w:pPr>
    </w:p>
    <w:p w:rsidR="00BA0EF1" w:rsidRDefault="00BA0EF1" w:rsidP="00AE456F">
      <w:pPr>
        <w:spacing w:after="0" w:line="360" w:lineRule="auto"/>
        <w:ind w:left="1134"/>
        <w:jc w:val="both"/>
        <w:rPr>
          <w:rFonts w:ascii="Arial" w:hAnsi="Arial" w:cs="Arial"/>
          <w:sz w:val="20"/>
          <w:szCs w:val="20"/>
          <w:lang w:val="en-ZA"/>
        </w:rPr>
      </w:pPr>
    </w:p>
    <w:p w:rsidR="00AE456F" w:rsidRPr="00B43C5E" w:rsidRDefault="00AE456F" w:rsidP="002C7DEA">
      <w:pPr>
        <w:pStyle w:val="Heading2"/>
        <w:numPr>
          <w:ilvl w:val="1"/>
          <w:numId w:val="15"/>
        </w:numPr>
        <w:spacing w:before="0"/>
        <w:rPr>
          <w:rFonts w:ascii="Arial" w:hAnsi="Arial" w:cs="Arial"/>
          <w:sz w:val="24"/>
          <w:szCs w:val="24"/>
          <w:lang w:val="en-ZA"/>
        </w:rPr>
      </w:pPr>
      <w:bookmarkStart w:id="6" w:name="_Toc485213720"/>
      <w:r>
        <w:rPr>
          <w:rFonts w:ascii="Arial" w:hAnsi="Arial" w:cs="Arial"/>
          <w:sz w:val="24"/>
          <w:szCs w:val="24"/>
          <w:lang w:val="en-ZA"/>
        </w:rPr>
        <w:t xml:space="preserve">Historic and </w:t>
      </w:r>
      <w:r w:rsidR="00EB3C42">
        <w:rPr>
          <w:rFonts w:ascii="Arial" w:hAnsi="Arial" w:cs="Arial"/>
          <w:sz w:val="24"/>
          <w:szCs w:val="24"/>
          <w:lang w:val="en-ZA"/>
        </w:rPr>
        <w:t>Geographic</w:t>
      </w:r>
      <w:r>
        <w:rPr>
          <w:rFonts w:ascii="Arial" w:hAnsi="Arial" w:cs="Arial"/>
          <w:sz w:val="24"/>
          <w:szCs w:val="24"/>
          <w:lang w:val="en-ZA"/>
        </w:rPr>
        <w:t xml:space="preserve"> Context</w:t>
      </w:r>
      <w:bookmarkEnd w:id="6"/>
      <w:r>
        <w:rPr>
          <w:rFonts w:ascii="Arial" w:hAnsi="Arial" w:cs="Arial"/>
          <w:sz w:val="24"/>
          <w:szCs w:val="24"/>
          <w:lang w:val="en-ZA"/>
        </w:rPr>
        <w:t xml:space="preserve"> </w:t>
      </w:r>
    </w:p>
    <w:p w:rsidR="00AE456F" w:rsidRPr="00813A47" w:rsidRDefault="00AE456F" w:rsidP="00AE456F">
      <w:pPr>
        <w:pStyle w:val="ListParagraph"/>
        <w:spacing w:after="0" w:line="360" w:lineRule="auto"/>
        <w:ind w:left="1134"/>
        <w:jc w:val="both"/>
        <w:rPr>
          <w:rFonts w:ascii="Arial" w:hAnsi="Arial" w:cs="Arial"/>
          <w:lang w:val="en-ZA"/>
        </w:rPr>
      </w:pPr>
    </w:p>
    <w:p w:rsidR="005F73AB" w:rsidRPr="00BA0EF1" w:rsidRDefault="0027303D" w:rsidP="00AE456F">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 xml:space="preserve">As a developing economy, South Africa comprises </w:t>
      </w:r>
      <w:r w:rsidR="00BE4D72" w:rsidRPr="00BA0EF1">
        <w:rPr>
          <w:rFonts w:ascii="Arial" w:hAnsi="Arial" w:cs="Arial"/>
          <w:sz w:val="20"/>
          <w:szCs w:val="20"/>
          <w:lang w:val="en-ZA"/>
        </w:rPr>
        <w:t xml:space="preserve">a mix of rural, </w:t>
      </w:r>
      <w:r w:rsidR="00A73D41" w:rsidRPr="00BA0EF1">
        <w:rPr>
          <w:rFonts w:ascii="Arial" w:hAnsi="Arial" w:cs="Arial"/>
          <w:sz w:val="20"/>
          <w:szCs w:val="20"/>
          <w:lang w:val="en-ZA"/>
        </w:rPr>
        <w:t xml:space="preserve">farm, </w:t>
      </w:r>
      <w:r w:rsidR="00BE4D72" w:rsidRPr="00BA0EF1">
        <w:rPr>
          <w:rFonts w:ascii="Arial" w:hAnsi="Arial" w:cs="Arial"/>
          <w:sz w:val="20"/>
          <w:szCs w:val="20"/>
          <w:lang w:val="en-ZA"/>
        </w:rPr>
        <w:t>township and urban communities. Some of the rural areas</w:t>
      </w:r>
      <w:r w:rsidR="00A73D41" w:rsidRPr="00BA0EF1">
        <w:rPr>
          <w:rFonts w:ascii="Arial" w:hAnsi="Arial" w:cs="Arial"/>
          <w:sz w:val="20"/>
          <w:szCs w:val="20"/>
          <w:lang w:val="en-ZA"/>
        </w:rPr>
        <w:t xml:space="preserve"> and farm settlements</w:t>
      </w:r>
      <w:r w:rsidR="00BE4D72" w:rsidRPr="00BA0EF1">
        <w:rPr>
          <w:rFonts w:ascii="Arial" w:hAnsi="Arial" w:cs="Arial"/>
          <w:sz w:val="20"/>
          <w:szCs w:val="20"/>
          <w:lang w:val="en-ZA"/>
        </w:rPr>
        <w:t xml:space="preserve"> are located </w:t>
      </w:r>
      <w:r w:rsidR="00A73D41" w:rsidRPr="00BA0EF1">
        <w:rPr>
          <w:rFonts w:ascii="Arial" w:hAnsi="Arial" w:cs="Arial"/>
          <w:sz w:val="20"/>
          <w:szCs w:val="20"/>
          <w:lang w:val="en-ZA"/>
        </w:rPr>
        <w:t xml:space="preserve">in </w:t>
      </w:r>
      <w:r w:rsidR="00BE4D72" w:rsidRPr="00BA0EF1">
        <w:rPr>
          <w:rFonts w:ascii="Arial" w:hAnsi="Arial" w:cs="Arial"/>
          <w:sz w:val="20"/>
          <w:szCs w:val="20"/>
          <w:lang w:val="en-ZA"/>
        </w:rPr>
        <w:t>remote areas with population sizes</w:t>
      </w:r>
      <w:r w:rsidRPr="00BA0EF1">
        <w:rPr>
          <w:rFonts w:ascii="Arial" w:hAnsi="Arial" w:cs="Arial"/>
          <w:sz w:val="20"/>
          <w:szCs w:val="20"/>
          <w:lang w:val="en-ZA"/>
        </w:rPr>
        <w:t xml:space="preserve"> </w:t>
      </w:r>
      <w:r w:rsidR="00BE4D72" w:rsidRPr="00BA0EF1">
        <w:rPr>
          <w:rFonts w:ascii="Arial" w:hAnsi="Arial" w:cs="Arial"/>
          <w:sz w:val="20"/>
          <w:szCs w:val="20"/>
          <w:lang w:val="en-ZA"/>
        </w:rPr>
        <w:t xml:space="preserve">that </w:t>
      </w:r>
      <w:r w:rsidR="00A73D41" w:rsidRPr="00BA0EF1">
        <w:rPr>
          <w:rFonts w:ascii="Arial" w:hAnsi="Arial" w:cs="Arial"/>
          <w:sz w:val="20"/>
          <w:szCs w:val="20"/>
          <w:lang w:val="en-ZA"/>
        </w:rPr>
        <w:t>are below 2500</w:t>
      </w:r>
      <w:r w:rsidR="00BE4D72" w:rsidRPr="00BA0EF1">
        <w:rPr>
          <w:rFonts w:ascii="Arial" w:hAnsi="Arial" w:cs="Arial"/>
          <w:sz w:val="20"/>
          <w:szCs w:val="20"/>
          <w:lang w:val="en-ZA"/>
        </w:rPr>
        <w:t>.</w:t>
      </w:r>
      <w:r w:rsidR="00A73D41" w:rsidRPr="00BA0EF1">
        <w:rPr>
          <w:rFonts w:ascii="Arial" w:hAnsi="Arial" w:cs="Arial"/>
          <w:sz w:val="20"/>
          <w:szCs w:val="20"/>
          <w:lang w:val="en-ZA"/>
        </w:rPr>
        <w:t xml:space="preserve"> (This is a community size that warrants an establishment of a viable school.)</w:t>
      </w:r>
      <w:r w:rsidR="00BE4D72" w:rsidRPr="00BA0EF1">
        <w:rPr>
          <w:rFonts w:ascii="Arial" w:hAnsi="Arial" w:cs="Arial"/>
          <w:sz w:val="20"/>
          <w:szCs w:val="20"/>
          <w:lang w:val="en-ZA"/>
        </w:rPr>
        <w:t xml:space="preserve"> </w:t>
      </w:r>
      <w:r w:rsidR="00A82167" w:rsidRPr="00BA0EF1">
        <w:rPr>
          <w:rFonts w:ascii="Arial" w:hAnsi="Arial" w:cs="Arial"/>
          <w:sz w:val="20"/>
          <w:szCs w:val="20"/>
          <w:lang w:val="en-ZA"/>
        </w:rPr>
        <w:t>T</w:t>
      </w:r>
      <w:r w:rsidR="005F73AB" w:rsidRPr="00BA0EF1">
        <w:rPr>
          <w:rFonts w:ascii="Arial" w:hAnsi="Arial" w:cs="Arial"/>
          <w:sz w:val="20"/>
          <w:szCs w:val="20"/>
          <w:lang w:val="en-ZA"/>
        </w:rPr>
        <w:t xml:space="preserve">he existence of rural </w:t>
      </w:r>
      <w:r w:rsidR="00EF2285" w:rsidRPr="00BA0EF1">
        <w:rPr>
          <w:rFonts w:ascii="Arial" w:hAnsi="Arial" w:cs="Arial"/>
          <w:sz w:val="20"/>
          <w:szCs w:val="20"/>
          <w:lang w:val="en-ZA"/>
        </w:rPr>
        <w:t xml:space="preserve">and farming </w:t>
      </w:r>
      <w:r w:rsidR="005F73AB" w:rsidRPr="00BA0EF1">
        <w:rPr>
          <w:rFonts w:ascii="Arial" w:hAnsi="Arial" w:cs="Arial"/>
          <w:sz w:val="20"/>
          <w:szCs w:val="20"/>
          <w:lang w:val="en-ZA"/>
        </w:rPr>
        <w:t xml:space="preserve">communities </w:t>
      </w:r>
      <w:r w:rsidR="00EF2285" w:rsidRPr="00BA0EF1">
        <w:rPr>
          <w:rFonts w:ascii="Arial" w:hAnsi="Arial" w:cs="Arial"/>
          <w:sz w:val="20"/>
          <w:szCs w:val="20"/>
          <w:lang w:val="en-ZA"/>
        </w:rPr>
        <w:t xml:space="preserve">in South Africa </w:t>
      </w:r>
      <w:r w:rsidR="005F73AB" w:rsidRPr="00BA0EF1">
        <w:rPr>
          <w:rFonts w:ascii="Arial" w:hAnsi="Arial" w:cs="Arial"/>
          <w:sz w:val="20"/>
          <w:szCs w:val="20"/>
          <w:lang w:val="en-ZA"/>
        </w:rPr>
        <w:t>go</w:t>
      </w:r>
      <w:r w:rsidR="00EF2285" w:rsidRPr="00BA0EF1">
        <w:rPr>
          <w:rFonts w:ascii="Arial" w:hAnsi="Arial" w:cs="Arial"/>
          <w:sz w:val="20"/>
          <w:szCs w:val="20"/>
          <w:lang w:val="en-ZA"/>
        </w:rPr>
        <w:t>es</w:t>
      </w:r>
      <w:r w:rsidR="005F73AB" w:rsidRPr="00BA0EF1">
        <w:rPr>
          <w:rFonts w:ascii="Arial" w:hAnsi="Arial" w:cs="Arial"/>
          <w:sz w:val="20"/>
          <w:szCs w:val="20"/>
          <w:lang w:val="en-ZA"/>
        </w:rPr>
        <w:t xml:space="preserve"> back to time immemorial. With a strong drive for socio-economic development</w:t>
      </w:r>
      <w:r w:rsidR="00BE4D72" w:rsidRPr="00BA0EF1">
        <w:rPr>
          <w:rFonts w:ascii="Arial" w:hAnsi="Arial" w:cs="Arial"/>
          <w:sz w:val="20"/>
          <w:szCs w:val="20"/>
          <w:lang w:val="en-ZA"/>
        </w:rPr>
        <w:t>, most of the rural communities, especially in the former homelands (Transkei, Bophuthatswana, Venda and Ciskei – the TBVC States</w:t>
      </w:r>
      <w:r w:rsidR="00E43637" w:rsidRPr="00BA0EF1">
        <w:rPr>
          <w:rFonts w:ascii="Arial" w:hAnsi="Arial" w:cs="Arial"/>
          <w:sz w:val="20"/>
          <w:szCs w:val="20"/>
          <w:lang w:val="en-ZA"/>
        </w:rPr>
        <w:t>)</w:t>
      </w:r>
      <w:r w:rsidR="00BE4D72" w:rsidRPr="00BA0EF1">
        <w:rPr>
          <w:rFonts w:ascii="Arial" w:hAnsi="Arial" w:cs="Arial"/>
          <w:sz w:val="20"/>
          <w:szCs w:val="20"/>
          <w:lang w:val="en-ZA"/>
        </w:rPr>
        <w:t xml:space="preserve"> </w:t>
      </w:r>
      <w:r w:rsidR="00E43637" w:rsidRPr="00BA0EF1">
        <w:rPr>
          <w:rFonts w:ascii="Arial" w:hAnsi="Arial" w:cs="Arial"/>
          <w:sz w:val="20"/>
          <w:szCs w:val="20"/>
          <w:lang w:val="en-ZA"/>
        </w:rPr>
        <w:t xml:space="preserve">strongly </w:t>
      </w:r>
      <w:r w:rsidR="00EF2285" w:rsidRPr="00BA0EF1">
        <w:rPr>
          <w:rFonts w:ascii="Arial" w:hAnsi="Arial" w:cs="Arial"/>
          <w:sz w:val="20"/>
          <w:szCs w:val="20"/>
          <w:lang w:val="en-ZA"/>
        </w:rPr>
        <w:t>pursued the goal of educating</w:t>
      </w:r>
      <w:r w:rsidR="00BE4D72" w:rsidRPr="00BA0EF1">
        <w:rPr>
          <w:rFonts w:ascii="Arial" w:hAnsi="Arial" w:cs="Arial"/>
          <w:sz w:val="20"/>
          <w:szCs w:val="20"/>
          <w:lang w:val="en-ZA"/>
        </w:rPr>
        <w:t xml:space="preserve"> their children. </w:t>
      </w:r>
      <w:r w:rsidR="005F73AB" w:rsidRPr="00BA0EF1">
        <w:rPr>
          <w:rFonts w:ascii="Arial" w:hAnsi="Arial" w:cs="Arial"/>
          <w:sz w:val="20"/>
          <w:szCs w:val="20"/>
          <w:lang w:val="en-ZA"/>
        </w:rPr>
        <w:t>The</w:t>
      </w:r>
      <w:r w:rsidR="00DC5B5C" w:rsidRPr="00BA0EF1">
        <w:rPr>
          <w:rFonts w:ascii="Arial" w:hAnsi="Arial" w:cs="Arial"/>
          <w:sz w:val="20"/>
          <w:szCs w:val="20"/>
          <w:lang w:val="en-ZA"/>
        </w:rPr>
        <w:t xml:space="preserve"> Governments in these</w:t>
      </w:r>
      <w:r w:rsidR="005F73AB" w:rsidRPr="00BA0EF1">
        <w:rPr>
          <w:rFonts w:ascii="Arial" w:hAnsi="Arial" w:cs="Arial"/>
          <w:sz w:val="20"/>
          <w:szCs w:val="20"/>
          <w:lang w:val="en-ZA"/>
        </w:rPr>
        <w:t xml:space="preserve"> homelands were not strong economically and therefore the communit</w:t>
      </w:r>
      <w:r w:rsidR="00EF2285" w:rsidRPr="00BA0EF1">
        <w:rPr>
          <w:rFonts w:ascii="Arial" w:hAnsi="Arial" w:cs="Arial"/>
          <w:sz w:val="20"/>
          <w:szCs w:val="20"/>
          <w:lang w:val="en-ZA"/>
        </w:rPr>
        <w:t>ies u</w:t>
      </w:r>
      <w:r w:rsidR="005F73AB" w:rsidRPr="00BA0EF1">
        <w:rPr>
          <w:rFonts w:ascii="Arial" w:hAnsi="Arial" w:cs="Arial"/>
          <w:sz w:val="20"/>
          <w:szCs w:val="20"/>
          <w:lang w:val="en-ZA"/>
        </w:rPr>
        <w:t xml:space="preserve">ndertook to build </w:t>
      </w:r>
      <w:r w:rsidR="00F3184F" w:rsidRPr="00BA0EF1">
        <w:rPr>
          <w:rFonts w:ascii="Arial" w:hAnsi="Arial" w:cs="Arial"/>
          <w:sz w:val="20"/>
          <w:szCs w:val="20"/>
          <w:lang w:val="en-ZA"/>
        </w:rPr>
        <w:t xml:space="preserve">some of the </w:t>
      </w:r>
      <w:r w:rsidR="005F73AB" w:rsidRPr="00BA0EF1">
        <w:rPr>
          <w:rFonts w:ascii="Arial" w:hAnsi="Arial" w:cs="Arial"/>
          <w:sz w:val="20"/>
          <w:szCs w:val="20"/>
          <w:lang w:val="en-ZA"/>
        </w:rPr>
        <w:t>schools themselves. Also t</w:t>
      </w:r>
      <w:r w:rsidR="00BE4D72" w:rsidRPr="00BA0EF1">
        <w:rPr>
          <w:rFonts w:ascii="Arial" w:hAnsi="Arial" w:cs="Arial"/>
          <w:sz w:val="20"/>
          <w:szCs w:val="20"/>
          <w:lang w:val="en-ZA"/>
        </w:rPr>
        <w:t>ransport was not easily accessible</w:t>
      </w:r>
      <w:r w:rsidR="005F73AB" w:rsidRPr="00BA0EF1">
        <w:rPr>
          <w:rFonts w:ascii="Arial" w:hAnsi="Arial" w:cs="Arial"/>
          <w:sz w:val="20"/>
          <w:szCs w:val="20"/>
          <w:lang w:val="en-ZA"/>
        </w:rPr>
        <w:t xml:space="preserve"> therefore schools were built as close as possible </w:t>
      </w:r>
      <w:r w:rsidR="00EF2285" w:rsidRPr="00BA0EF1">
        <w:rPr>
          <w:rFonts w:ascii="Arial" w:hAnsi="Arial" w:cs="Arial"/>
          <w:sz w:val="20"/>
          <w:szCs w:val="20"/>
          <w:lang w:val="en-ZA"/>
        </w:rPr>
        <w:t xml:space="preserve">to their catchment areas, more especially the more </w:t>
      </w:r>
      <w:r w:rsidR="00577009">
        <w:rPr>
          <w:rFonts w:ascii="Arial" w:hAnsi="Arial" w:cs="Arial"/>
          <w:sz w:val="20"/>
          <w:szCs w:val="20"/>
          <w:lang w:val="en-ZA"/>
        </w:rPr>
        <w:t>affluent, economically strong</w:t>
      </w:r>
      <w:r w:rsidR="005F73AB" w:rsidRPr="00BA0EF1">
        <w:rPr>
          <w:rFonts w:ascii="Arial" w:hAnsi="Arial" w:cs="Arial"/>
          <w:sz w:val="20"/>
          <w:szCs w:val="20"/>
          <w:lang w:val="en-ZA"/>
        </w:rPr>
        <w:t xml:space="preserve"> </w:t>
      </w:r>
      <w:r w:rsidR="00577009">
        <w:rPr>
          <w:rFonts w:ascii="Arial" w:hAnsi="Arial" w:cs="Arial"/>
          <w:sz w:val="20"/>
          <w:szCs w:val="20"/>
          <w:lang w:val="en-ZA"/>
        </w:rPr>
        <w:t>and/</w:t>
      </w:r>
      <w:r w:rsidR="005F73AB" w:rsidRPr="00BA0EF1">
        <w:rPr>
          <w:rFonts w:ascii="Arial" w:hAnsi="Arial" w:cs="Arial"/>
          <w:sz w:val="20"/>
          <w:szCs w:val="20"/>
          <w:lang w:val="en-ZA"/>
        </w:rPr>
        <w:t xml:space="preserve">or influential communities. This gave rise to a number of relatively small schools scattered in these rural </w:t>
      </w:r>
      <w:r w:rsidR="006102C4" w:rsidRPr="00BA0EF1">
        <w:rPr>
          <w:rFonts w:ascii="Arial" w:hAnsi="Arial" w:cs="Arial"/>
          <w:sz w:val="20"/>
          <w:szCs w:val="20"/>
          <w:lang w:val="en-ZA"/>
        </w:rPr>
        <w:t xml:space="preserve">and farm </w:t>
      </w:r>
      <w:r w:rsidR="005F73AB" w:rsidRPr="00BA0EF1">
        <w:rPr>
          <w:rFonts w:ascii="Arial" w:hAnsi="Arial" w:cs="Arial"/>
          <w:sz w:val="20"/>
          <w:szCs w:val="20"/>
          <w:lang w:val="en-ZA"/>
        </w:rPr>
        <w:t>areas</w:t>
      </w:r>
      <w:r w:rsidR="006102C4" w:rsidRPr="00BA0EF1">
        <w:rPr>
          <w:rFonts w:ascii="Arial" w:hAnsi="Arial" w:cs="Arial"/>
          <w:sz w:val="20"/>
          <w:szCs w:val="20"/>
          <w:lang w:val="en-ZA"/>
        </w:rPr>
        <w:t>. Some of the s</w:t>
      </w:r>
      <w:r w:rsidR="000C00DC" w:rsidRPr="00BA0EF1">
        <w:rPr>
          <w:rFonts w:ascii="Arial" w:hAnsi="Arial" w:cs="Arial"/>
          <w:sz w:val="20"/>
          <w:szCs w:val="20"/>
          <w:lang w:val="en-ZA"/>
        </w:rPr>
        <w:t xml:space="preserve">chools </w:t>
      </w:r>
      <w:r w:rsidR="00F3184F" w:rsidRPr="00BA0EF1">
        <w:rPr>
          <w:rFonts w:ascii="Arial" w:hAnsi="Arial" w:cs="Arial"/>
          <w:sz w:val="20"/>
          <w:szCs w:val="20"/>
          <w:lang w:val="en-ZA"/>
        </w:rPr>
        <w:t>were/are named after v</w:t>
      </w:r>
      <w:r w:rsidR="000C00DC" w:rsidRPr="00BA0EF1">
        <w:rPr>
          <w:rFonts w:ascii="Arial" w:hAnsi="Arial" w:cs="Arial"/>
          <w:sz w:val="20"/>
          <w:szCs w:val="20"/>
          <w:lang w:val="en-ZA"/>
        </w:rPr>
        <w:t>illage Chiefs</w:t>
      </w:r>
      <w:r w:rsidR="006102C4" w:rsidRPr="00BA0EF1">
        <w:rPr>
          <w:rFonts w:ascii="Arial" w:hAnsi="Arial" w:cs="Arial"/>
          <w:sz w:val="20"/>
          <w:szCs w:val="20"/>
          <w:lang w:val="en-ZA"/>
        </w:rPr>
        <w:t xml:space="preserve">, and </w:t>
      </w:r>
      <w:r w:rsidR="000C00DC" w:rsidRPr="00BA0EF1">
        <w:rPr>
          <w:rFonts w:ascii="Arial" w:hAnsi="Arial" w:cs="Arial"/>
          <w:sz w:val="20"/>
          <w:szCs w:val="20"/>
          <w:lang w:val="en-ZA"/>
        </w:rPr>
        <w:t xml:space="preserve">the persona </w:t>
      </w:r>
      <w:r w:rsidR="00F3184F" w:rsidRPr="00BA0EF1">
        <w:rPr>
          <w:rFonts w:ascii="Arial" w:hAnsi="Arial" w:cs="Arial"/>
          <w:sz w:val="20"/>
          <w:szCs w:val="20"/>
          <w:lang w:val="en-ZA"/>
        </w:rPr>
        <w:t xml:space="preserve">of and the economic activities taking place around </w:t>
      </w:r>
      <w:r w:rsidR="000C00DC" w:rsidRPr="00BA0EF1">
        <w:rPr>
          <w:rFonts w:ascii="Arial" w:hAnsi="Arial" w:cs="Arial"/>
          <w:sz w:val="20"/>
          <w:szCs w:val="20"/>
          <w:lang w:val="en-ZA"/>
        </w:rPr>
        <w:t xml:space="preserve">some </w:t>
      </w:r>
      <w:r w:rsidR="00577009">
        <w:rPr>
          <w:rFonts w:ascii="Arial" w:hAnsi="Arial" w:cs="Arial"/>
          <w:sz w:val="20"/>
          <w:szCs w:val="20"/>
          <w:lang w:val="en-ZA"/>
        </w:rPr>
        <w:t xml:space="preserve">of these </w:t>
      </w:r>
      <w:r w:rsidR="000C00DC" w:rsidRPr="00BA0EF1">
        <w:rPr>
          <w:rFonts w:ascii="Arial" w:hAnsi="Arial" w:cs="Arial"/>
          <w:sz w:val="20"/>
          <w:szCs w:val="20"/>
          <w:lang w:val="en-ZA"/>
        </w:rPr>
        <w:t xml:space="preserve">villages </w:t>
      </w:r>
      <w:r w:rsidR="006B542E" w:rsidRPr="00BA0EF1">
        <w:rPr>
          <w:rFonts w:ascii="Arial" w:hAnsi="Arial" w:cs="Arial"/>
          <w:sz w:val="20"/>
          <w:szCs w:val="20"/>
          <w:lang w:val="en-ZA"/>
        </w:rPr>
        <w:t>are</w:t>
      </w:r>
      <w:r w:rsidR="00F3184F" w:rsidRPr="00BA0EF1">
        <w:rPr>
          <w:rFonts w:ascii="Arial" w:hAnsi="Arial" w:cs="Arial"/>
          <w:sz w:val="20"/>
          <w:szCs w:val="20"/>
          <w:lang w:val="en-ZA"/>
        </w:rPr>
        <w:t xml:space="preserve"> </w:t>
      </w:r>
      <w:r w:rsidR="000C00DC" w:rsidRPr="00BA0EF1">
        <w:rPr>
          <w:rFonts w:ascii="Arial" w:hAnsi="Arial" w:cs="Arial"/>
          <w:sz w:val="20"/>
          <w:szCs w:val="20"/>
          <w:lang w:val="en-ZA"/>
        </w:rPr>
        <w:t>deeply rooted in the schools built in them.</w:t>
      </w:r>
    </w:p>
    <w:p w:rsidR="005F73AB" w:rsidRPr="00BA0EF1" w:rsidRDefault="005F73AB" w:rsidP="00B178CD">
      <w:pPr>
        <w:spacing w:after="0" w:line="360" w:lineRule="auto"/>
        <w:ind w:left="567"/>
        <w:jc w:val="both"/>
        <w:rPr>
          <w:rFonts w:ascii="Arial" w:hAnsi="Arial" w:cs="Arial"/>
          <w:sz w:val="20"/>
          <w:szCs w:val="20"/>
          <w:lang w:val="en-ZA"/>
        </w:rPr>
      </w:pPr>
    </w:p>
    <w:p w:rsidR="000C00DC" w:rsidRPr="00BA0EF1" w:rsidRDefault="002A727E" w:rsidP="00AE456F">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S</w:t>
      </w:r>
      <w:r w:rsidR="000C00DC" w:rsidRPr="00BA0EF1">
        <w:rPr>
          <w:rFonts w:ascii="Arial" w:hAnsi="Arial" w:cs="Arial"/>
          <w:sz w:val="20"/>
          <w:szCs w:val="20"/>
          <w:lang w:val="en-ZA"/>
        </w:rPr>
        <w:t>ome of the Provinces such as Free State, Western Cape</w:t>
      </w:r>
      <w:r w:rsidR="00886E0F">
        <w:rPr>
          <w:rFonts w:ascii="Arial" w:hAnsi="Arial" w:cs="Arial"/>
          <w:sz w:val="20"/>
          <w:szCs w:val="20"/>
          <w:lang w:val="en-ZA"/>
        </w:rPr>
        <w:t xml:space="preserve"> and KwaZulu-Natal</w:t>
      </w:r>
      <w:r w:rsidR="000C00DC" w:rsidRPr="00BA0EF1">
        <w:rPr>
          <w:rFonts w:ascii="Arial" w:hAnsi="Arial" w:cs="Arial"/>
          <w:sz w:val="20"/>
          <w:szCs w:val="20"/>
          <w:lang w:val="en-ZA"/>
        </w:rPr>
        <w:t xml:space="preserve"> focussed on farming</w:t>
      </w:r>
      <w:r w:rsidR="00AE456F" w:rsidRPr="00BA0EF1">
        <w:rPr>
          <w:rFonts w:ascii="Arial" w:hAnsi="Arial" w:cs="Arial"/>
          <w:sz w:val="20"/>
          <w:szCs w:val="20"/>
          <w:lang w:val="en-ZA"/>
        </w:rPr>
        <w:t>, among other economic activities</w:t>
      </w:r>
      <w:r w:rsidR="000C00DC" w:rsidRPr="00BA0EF1">
        <w:rPr>
          <w:rFonts w:ascii="Arial" w:hAnsi="Arial" w:cs="Arial"/>
          <w:sz w:val="20"/>
          <w:szCs w:val="20"/>
          <w:lang w:val="en-ZA"/>
        </w:rPr>
        <w:t>. The farm workers established their settlements in the proximity of the farms they were working in. With a drive to educate their children</w:t>
      </w:r>
      <w:r w:rsidRPr="00BA0EF1">
        <w:rPr>
          <w:rFonts w:ascii="Arial" w:hAnsi="Arial" w:cs="Arial"/>
          <w:sz w:val="20"/>
          <w:szCs w:val="20"/>
          <w:lang w:val="en-ZA"/>
        </w:rPr>
        <w:t>,</w:t>
      </w:r>
      <w:r w:rsidR="000C00DC" w:rsidRPr="00BA0EF1">
        <w:rPr>
          <w:rFonts w:ascii="Arial" w:hAnsi="Arial" w:cs="Arial"/>
          <w:sz w:val="20"/>
          <w:szCs w:val="20"/>
          <w:lang w:val="en-ZA"/>
        </w:rPr>
        <w:t xml:space="preserve"> small schools that are scattered around the farms were also established.</w:t>
      </w:r>
      <w:r w:rsidR="00F50C92" w:rsidRPr="00BA0EF1">
        <w:rPr>
          <w:rFonts w:ascii="Arial" w:hAnsi="Arial" w:cs="Arial"/>
          <w:sz w:val="20"/>
          <w:szCs w:val="20"/>
          <w:lang w:val="en-ZA"/>
        </w:rPr>
        <w:t xml:space="preserve"> These schools are </w:t>
      </w:r>
      <w:r w:rsidR="00AE456F" w:rsidRPr="00BA0EF1">
        <w:rPr>
          <w:rFonts w:ascii="Arial" w:hAnsi="Arial" w:cs="Arial"/>
          <w:sz w:val="20"/>
          <w:szCs w:val="20"/>
          <w:lang w:val="en-ZA"/>
        </w:rPr>
        <w:t xml:space="preserve">characterised </w:t>
      </w:r>
      <w:r w:rsidR="006B542E" w:rsidRPr="00BA0EF1">
        <w:rPr>
          <w:rFonts w:ascii="Arial" w:hAnsi="Arial" w:cs="Arial"/>
          <w:sz w:val="20"/>
          <w:szCs w:val="20"/>
          <w:lang w:val="en-ZA"/>
        </w:rPr>
        <w:t>by</w:t>
      </w:r>
      <w:r w:rsidR="00F50C92" w:rsidRPr="00BA0EF1">
        <w:rPr>
          <w:rFonts w:ascii="Arial" w:hAnsi="Arial" w:cs="Arial"/>
          <w:sz w:val="20"/>
          <w:szCs w:val="20"/>
          <w:lang w:val="en-ZA"/>
        </w:rPr>
        <w:t xml:space="preserve"> </w:t>
      </w:r>
      <w:r w:rsidR="00AE456F" w:rsidRPr="00BA0EF1">
        <w:rPr>
          <w:rFonts w:ascii="Arial" w:hAnsi="Arial" w:cs="Arial"/>
          <w:sz w:val="20"/>
          <w:szCs w:val="20"/>
          <w:lang w:val="en-ZA"/>
        </w:rPr>
        <w:t>very low learner enrolment figures</w:t>
      </w:r>
      <w:r w:rsidR="00F50C92" w:rsidRPr="00BA0EF1">
        <w:rPr>
          <w:rFonts w:ascii="Arial" w:hAnsi="Arial" w:cs="Arial"/>
          <w:sz w:val="20"/>
          <w:szCs w:val="20"/>
          <w:lang w:val="en-ZA"/>
        </w:rPr>
        <w:t xml:space="preserve"> and tend to be seasonal depending upon the activities </w:t>
      </w:r>
      <w:r w:rsidR="006B542E" w:rsidRPr="00BA0EF1">
        <w:rPr>
          <w:rFonts w:ascii="Arial" w:hAnsi="Arial" w:cs="Arial"/>
          <w:sz w:val="20"/>
          <w:szCs w:val="20"/>
          <w:lang w:val="en-ZA"/>
        </w:rPr>
        <w:t xml:space="preserve">taking place </w:t>
      </w:r>
      <w:r w:rsidR="00F50C92" w:rsidRPr="00BA0EF1">
        <w:rPr>
          <w:rFonts w:ascii="Arial" w:hAnsi="Arial" w:cs="Arial"/>
          <w:sz w:val="20"/>
          <w:szCs w:val="20"/>
          <w:lang w:val="en-ZA"/>
        </w:rPr>
        <w:t xml:space="preserve">on the farm. </w:t>
      </w:r>
      <w:r w:rsidR="000C00DC" w:rsidRPr="00BA0EF1">
        <w:rPr>
          <w:rFonts w:ascii="Arial" w:hAnsi="Arial" w:cs="Arial"/>
          <w:sz w:val="20"/>
          <w:szCs w:val="20"/>
          <w:lang w:val="en-ZA"/>
        </w:rPr>
        <w:t xml:space="preserve"> </w:t>
      </w:r>
    </w:p>
    <w:p w:rsidR="000C00DC" w:rsidRPr="00BA0EF1" w:rsidRDefault="000C00DC" w:rsidP="00B178CD">
      <w:pPr>
        <w:spacing w:after="0" w:line="360" w:lineRule="auto"/>
        <w:ind w:left="567"/>
        <w:jc w:val="both"/>
        <w:rPr>
          <w:rFonts w:ascii="Arial" w:hAnsi="Arial" w:cs="Arial"/>
          <w:sz w:val="20"/>
          <w:szCs w:val="20"/>
          <w:lang w:val="en-ZA"/>
        </w:rPr>
      </w:pPr>
    </w:p>
    <w:p w:rsidR="003236E0" w:rsidRDefault="000C00DC" w:rsidP="00AE456F">
      <w:pPr>
        <w:spacing w:after="0" w:line="360" w:lineRule="auto"/>
        <w:ind w:left="1134"/>
        <w:jc w:val="both"/>
        <w:rPr>
          <w:rFonts w:ascii="Arial" w:hAnsi="Arial" w:cs="Arial"/>
          <w:lang w:val="en-ZA"/>
        </w:rPr>
      </w:pPr>
      <w:r w:rsidRPr="00BA0EF1">
        <w:rPr>
          <w:rFonts w:ascii="Arial" w:hAnsi="Arial" w:cs="Arial"/>
          <w:sz w:val="20"/>
          <w:szCs w:val="20"/>
          <w:lang w:val="en-ZA"/>
        </w:rPr>
        <w:t xml:space="preserve">Post 1994, the learners were freer to move to schools of their choice. In recent years this has led to </w:t>
      </w:r>
      <w:r w:rsidR="002A727E" w:rsidRPr="00BA0EF1">
        <w:rPr>
          <w:rFonts w:ascii="Arial" w:hAnsi="Arial" w:cs="Arial"/>
          <w:sz w:val="20"/>
          <w:szCs w:val="20"/>
          <w:lang w:val="en-ZA"/>
        </w:rPr>
        <w:t>an erratic scholar migration with learners moving from “rural and township” schools to urban schools</w:t>
      </w:r>
      <w:r w:rsidR="00F50C92" w:rsidRPr="00BA0EF1">
        <w:rPr>
          <w:rFonts w:ascii="Arial" w:hAnsi="Arial" w:cs="Arial"/>
          <w:sz w:val="20"/>
          <w:szCs w:val="20"/>
          <w:lang w:val="en-ZA"/>
        </w:rPr>
        <w:t>,</w:t>
      </w:r>
      <w:r w:rsidR="002A727E" w:rsidRPr="00BA0EF1">
        <w:rPr>
          <w:rFonts w:ascii="Arial" w:hAnsi="Arial" w:cs="Arial"/>
          <w:sz w:val="20"/>
          <w:szCs w:val="20"/>
          <w:lang w:val="en-ZA"/>
        </w:rPr>
        <w:t xml:space="preserve"> and from less economically strong Provinces</w:t>
      </w:r>
      <w:r w:rsidR="00F50C92" w:rsidRPr="00BA0EF1">
        <w:rPr>
          <w:rFonts w:ascii="Arial" w:hAnsi="Arial" w:cs="Arial"/>
          <w:sz w:val="20"/>
          <w:szCs w:val="20"/>
          <w:lang w:val="en-ZA"/>
        </w:rPr>
        <w:t xml:space="preserve"> with relatively lower Matric (Grade 12) pass rate</w:t>
      </w:r>
      <w:r w:rsidR="002A727E" w:rsidRPr="00BA0EF1">
        <w:rPr>
          <w:rFonts w:ascii="Arial" w:hAnsi="Arial" w:cs="Arial"/>
          <w:sz w:val="20"/>
          <w:szCs w:val="20"/>
          <w:lang w:val="en-ZA"/>
        </w:rPr>
        <w:t xml:space="preserve"> to more affluent Provinces</w:t>
      </w:r>
      <w:r w:rsidR="00F50C92" w:rsidRPr="00BA0EF1">
        <w:rPr>
          <w:rFonts w:ascii="Arial" w:hAnsi="Arial" w:cs="Arial"/>
          <w:sz w:val="20"/>
          <w:szCs w:val="20"/>
          <w:lang w:val="en-ZA"/>
        </w:rPr>
        <w:t xml:space="preserve"> with relatively higher Matric pass rate</w:t>
      </w:r>
      <w:r w:rsidR="002A727E" w:rsidRPr="00BA0EF1">
        <w:rPr>
          <w:rFonts w:ascii="Arial" w:hAnsi="Arial" w:cs="Arial"/>
          <w:sz w:val="20"/>
          <w:szCs w:val="20"/>
          <w:lang w:val="en-ZA"/>
        </w:rPr>
        <w:t xml:space="preserve">. </w:t>
      </w:r>
      <w:r w:rsidR="00E118DE" w:rsidRPr="00BA0EF1">
        <w:rPr>
          <w:rFonts w:ascii="Arial" w:hAnsi="Arial" w:cs="Arial"/>
          <w:b/>
          <w:sz w:val="20"/>
          <w:szCs w:val="20"/>
          <w:lang w:val="en-ZA"/>
        </w:rPr>
        <w:t>Figure 1</w:t>
      </w:r>
      <w:r w:rsidR="00E118DE" w:rsidRPr="00BA0EF1">
        <w:rPr>
          <w:rFonts w:ascii="Arial" w:hAnsi="Arial" w:cs="Arial"/>
          <w:sz w:val="20"/>
          <w:szCs w:val="20"/>
          <w:lang w:val="en-ZA"/>
        </w:rPr>
        <w:t xml:space="preserve"> presents the </w:t>
      </w:r>
      <w:r w:rsidR="00C43A0C" w:rsidRPr="00BA0EF1">
        <w:rPr>
          <w:rFonts w:ascii="Arial" w:hAnsi="Arial" w:cs="Arial"/>
          <w:sz w:val="20"/>
          <w:szCs w:val="20"/>
          <w:lang w:val="en-ZA"/>
        </w:rPr>
        <w:t xml:space="preserve">net </w:t>
      </w:r>
      <w:r w:rsidR="00E118DE" w:rsidRPr="00BA0EF1">
        <w:rPr>
          <w:rFonts w:ascii="Arial" w:hAnsi="Arial" w:cs="Arial"/>
          <w:sz w:val="20"/>
          <w:szCs w:val="20"/>
          <w:lang w:val="en-ZA"/>
        </w:rPr>
        <w:t xml:space="preserve">migration patterns </w:t>
      </w:r>
      <w:r w:rsidR="004C3C8A" w:rsidRPr="00BA0EF1">
        <w:rPr>
          <w:rFonts w:ascii="Arial" w:hAnsi="Arial" w:cs="Arial"/>
          <w:sz w:val="20"/>
          <w:szCs w:val="20"/>
          <w:lang w:val="en-ZA"/>
        </w:rPr>
        <w:t>across the country per the Stats SA report of 2016.</w:t>
      </w:r>
      <w:r w:rsidR="002A727E" w:rsidRPr="00BA0EF1">
        <w:rPr>
          <w:rFonts w:ascii="Arial" w:hAnsi="Arial" w:cs="Arial"/>
          <w:sz w:val="20"/>
          <w:szCs w:val="20"/>
          <w:lang w:val="en-ZA"/>
        </w:rPr>
        <w:t xml:space="preserve"> </w:t>
      </w:r>
      <w:r w:rsidR="002A727E">
        <w:rPr>
          <w:rFonts w:ascii="Arial" w:hAnsi="Arial" w:cs="Arial"/>
          <w:lang w:val="en-ZA"/>
        </w:rPr>
        <w:t xml:space="preserve">  </w:t>
      </w:r>
      <w:r w:rsidR="0027303D">
        <w:rPr>
          <w:rFonts w:ascii="Arial" w:hAnsi="Arial" w:cs="Arial"/>
          <w:lang w:val="en-ZA"/>
        </w:rPr>
        <w:t xml:space="preserve">  </w:t>
      </w:r>
    </w:p>
    <w:p w:rsidR="00EB3C42" w:rsidRDefault="00EB3C42" w:rsidP="00B178CD">
      <w:pPr>
        <w:spacing w:after="0" w:line="360" w:lineRule="auto"/>
        <w:ind w:left="567"/>
        <w:jc w:val="both"/>
        <w:rPr>
          <w:rFonts w:ascii="Arial" w:hAnsi="Arial" w:cs="Arial"/>
          <w:lang w:val="en-ZA"/>
        </w:rPr>
      </w:pPr>
    </w:p>
    <w:p w:rsidR="00BA0EF1" w:rsidRDefault="00BA0EF1" w:rsidP="00B178CD">
      <w:pPr>
        <w:spacing w:after="0" w:line="360" w:lineRule="auto"/>
        <w:ind w:left="567"/>
        <w:jc w:val="both"/>
        <w:rPr>
          <w:rFonts w:ascii="Arial" w:hAnsi="Arial" w:cs="Arial"/>
          <w:lang w:val="en-ZA"/>
        </w:rPr>
      </w:pPr>
    </w:p>
    <w:p w:rsidR="00BA0EF1" w:rsidRDefault="00BA0EF1" w:rsidP="00B178CD">
      <w:pPr>
        <w:spacing w:after="0" w:line="360" w:lineRule="auto"/>
        <w:ind w:left="567"/>
        <w:jc w:val="both"/>
        <w:rPr>
          <w:rFonts w:ascii="Arial" w:hAnsi="Arial" w:cs="Arial"/>
          <w:lang w:val="en-ZA"/>
        </w:rPr>
      </w:pPr>
    </w:p>
    <w:p w:rsidR="00BA0EF1" w:rsidRDefault="00BA0EF1" w:rsidP="00B178CD">
      <w:pPr>
        <w:spacing w:after="0" w:line="360" w:lineRule="auto"/>
        <w:ind w:left="567"/>
        <w:jc w:val="both"/>
        <w:rPr>
          <w:rFonts w:ascii="Arial" w:hAnsi="Arial" w:cs="Arial"/>
          <w:lang w:val="en-ZA"/>
        </w:rPr>
      </w:pPr>
    </w:p>
    <w:p w:rsidR="00BA0EF1" w:rsidRDefault="00BA0EF1" w:rsidP="00B178CD">
      <w:pPr>
        <w:spacing w:after="0" w:line="360" w:lineRule="auto"/>
        <w:ind w:left="567"/>
        <w:jc w:val="both"/>
        <w:rPr>
          <w:rFonts w:ascii="Arial" w:hAnsi="Arial" w:cs="Arial"/>
          <w:lang w:val="en-ZA"/>
        </w:rPr>
      </w:pPr>
    </w:p>
    <w:p w:rsidR="00BA0EF1" w:rsidRDefault="00BA0EF1"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r w:rsidRPr="00F1301C">
        <w:rPr>
          <w:noProof/>
          <w:lang w:val="en-US"/>
        </w:rPr>
        <w:drawing>
          <wp:anchor distT="0" distB="0" distL="114300" distR="114300" simplePos="0" relativeHeight="251900928" behindDoc="0" locked="0" layoutInCell="1" allowOverlap="1">
            <wp:simplePos x="0" y="0"/>
            <wp:positionH relativeFrom="column">
              <wp:posOffset>697061</wp:posOffset>
            </wp:positionH>
            <wp:positionV relativeFrom="paragraph">
              <wp:posOffset>-30036</wp:posOffset>
            </wp:positionV>
            <wp:extent cx="5092700" cy="25025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2700" cy="2502535"/>
                    </a:xfrm>
                    <a:prstGeom prst="rect">
                      <a:avLst/>
                    </a:prstGeom>
                  </pic:spPr>
                </pic:pic>
              </a:graphicData>
            </a:graphic>
          </wp:anchor>
        </w:drawing>
      </w: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B178CD">
      <w:pPr>
        <w:spacing w:after="0" w:line="360" w:lineRule="auto"/>
        <w:ind w:left="567"/>
        <w:jc w:val="both"/>
        <w:rPr>
          <w:rFonts w:ascii="Arial" w:hAnsi="Arial" w:cs="Arial"/>
          <w:lang w:val="en-ZA"/>
        </w:rPr>
      </w:pPr>
    </w:p>
    <w:p w:rsidR="00C43A0C" w:rsidRDefault="00C43A0C" w:rsidP="00C43A0C">
      <w:pPr>
        <w:spacing w:after="0" w:line="360" w:lineRule="auto"/>
        <w:ind w:left="1134"/>
        <w:jc w:val="both"/>
        <w:rPr>
          <w:rFonts w:ascii="Arial" w:hAnsi="Arial" w:cs="Arial"/>
          <w:lang w:val="en-ZA"/>
        </w:rPr>
      </w:pPr>
      <w:r w:rsidRPr="007E6EBA">
        <w:rPr>
          <w:rFonts w:ascii="Arial" w:hAnsi="Arial" w:cs="Arial"/>
          <w:b/>
          <w:sz w:val="20"/>
          <w:szCs w:val="20"/>
        </w:rPr>
        <w:t>Figure 1:</w:t>
      </w:r>
      <w:r w:rsidRPr="007E6EBA">
        <w:rPr>
          <w:rFonts w:ascii="Arial" w:hAnsi="Arial" w:cs="Arial"/>
          <w:sz w:val="20"/>
          <w:szCs w:val="20"/>
        </w:rPr>
        <w:t xml:space="preserve"> </w:t>
      </w:r>
      <w:r>
        <w:rPr>
          <w:rFonts w:ascii="Arial" w:hAnsi="Arial" w:cs="Arial"/>
          <w:sz w:val="20"/>
          <w:szCs w:val="20"/>
        </w:rPr>
        <w:t xml:space="preserve"> </w:t>
      </w:r>
      <w:r>
        <w:rPr>
          <w:rFonts w:ascii="Arial" w:hAnsi="Arial" w:cs="Arial"/>
          <w:i/>
          <w:sz w:val="20"/>
          <w:szCs w:val="20"/>
        </w:rPr>
        <w:t>South African y</w:t>
      </w:r>
      <w:r w:rsidRPr="007E6EBA">
        <w:rPr>
          <w:rFonts w:ascii="Arial" w:hAnsi="Arial" w:cs="Arial"/>
          <w:i/>
          <w:sz w:val="20"/>
          <w:szCs w:val="20"/>
        </w:rPr>
        <w:t>outh net migration rates by province, (Stats SA, 2016).</w:t>
      </w:r>
    </w:p>
    <w:p w:rsidR="00C43A0C" w:rsidRDefault="00C43A0C" w:rsidP="00B178CD">
      <w:pPr>
        <w:spacing w:after="0" w:line="360" w:lineRule="auto"/>
        <w:ind w:left="567"/>
        <w:jc w:val="both"/>
        <w:rPr>
          <w:rFonts w:ascii="Arial" w:hAnsi="Arial" w:cs="Arial"/>
          <w:lang w:val="en-ZA"/>
        </w:rPr>
      </w:pPr>
    </w:p>
    <w:p w:rsidR="00C43A0C" w:rsidRPr="00BA0EF1" w:rsidRDefault="00C43A0C" w:rsidP="00C43A0C">
      <w:pPr>
        <w:spacing w:after="0" w:line="360" w:lineRule="auto"/>
        <w:ind w:left="1134"/>
        <w:jc w:val="both"/>
        <w:rPr>
          <w:rFonts w:ascii="Arial" w:hAnsi="Arial" w:cs="Arial"/>
          <w:sz w:val="20"/>
          <w:szCs w:val="20"/>
          <w:lang w:val="en-ZA"/>
        </w:rPr>
      </w:pPr>
      <w:r w:rsidRPr="00BA0EF1">
        <w:rPr>
          <w:rFonts w:ascii="Arial" w:hAnsi="Arial" w:cs="Arial"/>
          <w:sz w:val="20"/>
          <w:szCs w:val="20"/>
          <w:lang w:val="en-ZA"/>
        </w:rPr>
        <w:t xml:space="preserve">The main drive behind the observed migration patterns among learners is </w:t>
      </w:r>
      <w:r w:rsidR="00694FC3" w:rsidRPr="00BA0EF1">
        <w:rPr>
          <w:rFonts w:ascii="Arial" w:hAnsi="Arial" w:cs="Arial"/>
          <w:sz w:val="20"/>
          <w:szCs w:val="20"/>
          <w:lang w:val="en-ZA"/>
        </w:rPr>
        <w:t>informed by parents seeking better job opportunities and learners who are pursuing</w:t>
      </w:r>
      <w:r w:rsidRPr="00BA0EF1">
        <w:rPr>
          <w:rFonts w:ascii="Arial" w:hAnsi="Arial" w:cs="Arial"/>
          <w:sz w:val="20"/>
          <w:szCs w:val="20"/>
          <w:lang w:val="en-ZA"/>
        </w:rPr>
        <w:t xml:space="preserve"> schools that are perceived to be well-run and have better pass rate.</w:t>
      </w:r>
    </w:p>
    <w:p w:rsidR="00C43A0C" w:rsidRPr="00BA0EF1" w:rsidRDefault="00C43A0C" w:rsidP="009E5E52">
      <w:pPr>
        <w:spacing w:after="0" w:line="360" w:lineRule="auto"/>
        <w:ind w:left="1134"/>
        <w:jc w:val="both"/>
        <w:rPr>
          <w:rFonts w:ascii="Arial" w:hAnsi="Arial" w:cs="Arial"/>
          <w:sz w:val="20"/>
          <w:szCs w:val="20"/>
          <w:lang w:val="en-ZA"/>
        </w:rPr>
      </w:pPr>
    </w:p>
    <w:p w:rsidR="00D1420B" w:rsidRDefault="002A727E" w:rsidP="009E5E52">
      <w:pPr>
        <w:spacing w:after="0" w:line="360" w:lineRule="auto"/>
        <w:ind w:left="1134"/>
        <w:jc w:val="both"/>
        <w:rPr>
          <w:rFonts w:ascii="Arial" w:hAnsi="Arial" w:cs="Arial"/>
          <w:lang w:val="en-ZA"/>
        </w:rPr>
      </w:pPr>
      <w:r w:rsidRPr="00BA0EF1">
        <w:rPr>
          <w:rFonts w:ascii="Arial" w:hAnsi="Arial" w:cs="Arial"/>
          <w:sz w:val="20"/>
          <w:szCs w:val="20"/>
          <w:lang w:val="en-ZA"/>
        </w:rPr>
        <w:t>Following the above</w:t>
      </w:r>
      <w:r w:rsidR="00D1420B" w:rsidRPr="00BA0EF1">
        <w:rPr>
          <w:rFonts w:ascii="Arial" w:hAnsi="Arial" w:cs="Arial"/>
          <w:sz w:val="20"/>
          <w:szCs w:val="20"/>
          <w:lang w:val="en-ZA"/>
        </w:rPr>
        <w:t>, the profile of South African Schools</w:t>
      </w:r>
      <w:r w:rsidR="004B00AD" w:rsidRPr="00BA0EF1">
        <w:rPr>
          <w:rFonts w:ascii="Arial" w:hAnsi="Arial" w:cs="Arial"/>
          <w:sz w:val="20"/>
          <w:szCs w:val="20"/>
          <w:lang w:val="en-ZA"/>
        </w:rPr>
        <w:t xml:space="preserve"> with respect to the distribution of learner enrolment figures across the public primary and secondary schools</w:t>
      </w:r>
      <w:r w:rsidR="00C43A0C" w:rsidRPr="00BA0EF1">
        <w:rPr>
          <w:rFonts w:ascii="Arial" w:hAnsi="Arial" w:cs="Arial"/>
          <w:sz w:val="20"/>
          <w:szCs w:val="20"/>
          <w:lang w:val="en-ZA"/>
        </w:rPr>
        <w:t xml:space="preserve">, </w:t>
      </w:r>
      <w:r w:rsidR="00D1420B" w:rsidRPr="00BA0EF1">
        <w:rPr>
          <w:rFonts w:ascii="Arial" w:hAnsi="Arial" w:cs="Arial"/>
          <w:sz w:val="20"/>
          <w:szCs w:val="20"/>
          <w:lang w:val="en-ZA"/>
        </w:rPr>
        <w:t>based on the 2015</w:t>
      </w:r>
      <w:r w:rsidR="00C43A0C" w:rsidRPr="00BA0EF1">
        <w:rPr>
          <w:rFonts w:ascii="Arial" w:hAnsi="Arial" w:cs="Arial"/>
          <w:sz w:val="20"/>
          <w:szCs w:val="20"/>
          <w:lang w:val="en-ZA"/>
        </w:rPr>
        <w:t xml:space="preserve"> Snap Survey,</w:t>
      </w:r>
      <w:r w:rsidR="00D1420B" w:rsidRPr="00BA0EF1">
        <w:rPr>
          <w:rFonts w:ascii="Arial" w:hAnsi="Arial" w:cs="Arial"/>
          <w:sz w:val="20"/>
          <w:szCs w:val="20"/>
          <w:lang w:val="en-ZA"/>
        </w:rPr>
        <w:t xml:space="preserve"> </w:t>
      </w:r>
      <w:r w:rsidRPr="00BA0EF1">
        <w:rPr>
          <w:rFonts w:ascii="Arial" w:hAnsi="Arial" w:cs="Arial"/>
          <w:sz w:val="20"/>
          <w:szCs w:val="20"/>
          <w:lang w:val="en-ZA"/>
        </w:rPr>
        <w:t xml:space="preserve">is </w:t>
      </w:r>
      <w:r w:rsidR="00D1420B" w:rsidRPr="00BA0EF1">
        <w:rPr>
          <w:rFonts w:ascii="Arial" w:hAnsi="Arial" w:cs="Arial"/>
          <w:sz w:val="20"/>
          <w:szCs w:val="20"/>
          <w:lang w:val="en-ZA"/>
        </w:rPr>
        <w:t xml:space="preserve">presented in </w:t>
      </w:r>
      <w:r w:rsidR="00D1420B" w:rsidRPr="00BA0EF1">
        <w:rPr>
          <w:rFonts w:ascii="Arial" w:hAnsi="Arial" w:cs="Arial"/>
          <w:b/>
          <w:sz w:val="20"/>
          <w:szCs w:val="20"/>
          <w:lang w:val="en-ZA"/>
        </w:rPr>
        <w:t xml:space="preserve">Figure </w:t>
      </w:r>
      <w:r w:rsidR="00D92BB5" w:rsidRPr="00BA0EF1">
        <w:rPr>
          <w:rFonts w:ascii="Arial" w:hAnsi="Arial" w:cs="Arial"/>
          <w:b/>
          <w:sz w:val="20"/>
          <w:szCs w:val="20"/>
          <w:lang w:val="en-ZA"/>
        </w:rPr>
        <w:t>2</w:t>
      </w:r>
      <w:r w:rsidR="00577009">
        <w:rPr>
          <w:rFonts w:ascii="Arial" w:hAnsi="Arial" w:cs="Arial"/>
          <w:lang w:val="en-ZA"/>
        </w:rPr>
        <w:t xml:space="preserve"> below.</w:t>
      </w:r>
    </w:p>
    <w:p w:rsidR="00BA0EF1" w:rsidRDefault="00BA0EF1" w:rsidP="009E5E52">
      <w:pPr>
        <w:spacing w:after="0" w:line="360" w:lineRule="auto"/>
        <w:ind w:left="1134"/>
        <w:jc w:val="both"/>
        <w:rPr>
          <w:rFonts w:ascii="Arial" w:hAnsi="Arial" w:cs="Arial"/>
          <w:lang w:val="en-ZA"/>
        </w:rPr>
      </w:pPr>
    </w:p>
    <w:p w:rsidR="00D1420B" w:rsidRDefault="00A9470F" w:rsidP="00B178CD">
      <w:pPr>
        <w:spacing w:after="0" w:line="360" w:lineRule="auto"/>
        <w:ind w:left="567"/>
        <w:jc w:val="both"/>
        <w:rPr>
          <w:rFonts w:ascii="Arial" w:hAnsi="Arial" w:cs="Arial"/>
          <w:lang w:val="en-ZA"/>
        </w:rPr>
      </w:pPr>
      <w:r>
        <w:rPr>
          <w:rFonts w:ascii="Arial" w:hAnsi="Arial" w:cs="Arial"/>
          <w:noProof/>
          <w:lang w:val="en-US"/>
        </w:rPr>
        <w:drawing>
          <wp:anchor distT="0" distB="0" distL="114300" distR="114300" simplePos="0" relativeHeight="251902976" behindDoc="0" locked="0" layoutInCell="1" allowOverlap="1">
            <wp:simplePos x="0" y="0"/>
            <wp:positionH relativeFrom="column">
              <wp:posOffset>698762</wp:posOffset>
            </wp:positionH>
            <wp:positionV relativeFrom="paragraph">
              <wp:posOffset>83409</wp:posOffset>
            </wp:positionV>
            <wp:extent cx="5062666" cy="2965193"/>
            <wp:effectExtent l="0" t="0" r="5080" b="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2666" cy="2965193"/>
                    </a:xfrm>
                    <a:prstGeom prst="rect">
                      <a:avLst/>
                    </a:prstGeom>
                    <a:noFill/>
                  </pic:spPr>
                </pic:pic>
              </a:graphicData>
            </a:graphic>
          </wp:anchor>
        </w:drawing>
      </w:r>
    </w:p>
    <w:p w:rsidR="00D1420B" w:rsidRDefault="00D1420B" w:rsidP="00B178CD">
      <w:pPr>
        <w:spacing w:after="0" w:line="360" w:lineRule="auto"/>
        <w:ind w:left="567"/>
        <w:jc w:val="both"/>
        <w:rPr>
          <w:rFonts w:ascii="Arial" w:hAnsi="Arial" w:cs="Arial"/>
          <w:lang w:val="en-ZA"/>
        </w:rPr>
      </w:pPr>
    </w:p>
    <w:p w:rsidR="00362BA6" w:rsidRDefault="00362BA6" w:rsidP="00B178CD">
      <w:pPr>
        <w:spacing w:after="0" w:line="360" w:lineRule="auto"/>
        <w:ind w:left="567"/>
        <w:jc w:val="both"/>
        <w:rPr>
          <w:rFonts w:ascii="Arial" w:hAnsi="Arial" w:cs="Arial"/>
          <w:lang w:val="en-ZA"/>
        </w:rPr>
      </w:pPr>
    </w:p>
    <w:p w:rsidR="00362BA6" w:rsidRDefault="00362BA6" w:rsidP="00B178CD">
      <w:pPr>
        <w:spacing w:after="0" w:line="360" w:lineRule="auto"/>
        <w:ind w:left="567"/>
        <w:jc w:val="both"/>
        <w:rPr>
          <w:rFonts w:ascii="Arial" w:hAnsi="Arial" w:cs="Arial"/>
          <w:lang w:val="en-ZA"/>
        </w:rPr>
      </w:pPr>
    </w:p>
    <w:p w:rsidR="00362BA6" w:rsidRDefault="00362BA6" w:rsidP="00B178CD">
      <w:pPr>
        <w:spacing w:after="0" w:line="360" w:lineRule="auto"/>
        <w:ind w:left="567"/>
        <w:jc w:val="both"/>
        <w:rPr>
          <w:rFonts w:ascii="Arial" w:hAnsi="Arial" w:cs="Arial"/>
          <w:lang w:val="en-ZA"/>
        </w:rPr>
      </w:pPr>
    </w:p>
    <w:p w:rsidR="00F04FD1" w:rsidRDefault="00F04FD1" w:rsidP="00B178CD">
      <w:pPr>
        <w:spacing w:after="0" w:line="360" w:lineRule="auto"/>
        <w:ind w:left="567"/>
        <w:jc w:val="both"/>
        <w:rPr>
          <w:rFonts w:ascii="Arial" w:hAnsi="Arial" w:cs="Arial"/>
          <w:lang w:val="en-ZA"/>
        </w:rPr>
      </w:pPr>
    </w:p>
    <w:p w:rsidR="00F04FD1" w:rsidRDefault="00F04FD1" w:rsidP="00B178CD">
      <w:pPr>
        <w:spacing w:after="0" w:line="360" w:lineRule="auto"/>
        <w:ind w:left="567"/>
        <w:jc w:val="both"/>
        <w:rPr>
          <w:rFonts w:ascii="Arial" w:hAnsi="Arial" w:cs="Arial"/>
          <w:lang w:val="en-ZA"/>
        </w:rPr>
      </w:pPr>
    </w:p>
    <w:p w:rsidR="00D1420B" w:rsidRDefault="00D1420B" w:rsidP="00B178CD">
      <w:pPr>
        <w:spacing w:after="0" w:line="360" w:lineRule="auto"/>
        <w:ind w:left="567"/>
        <w:jc w:val="both"/>
        <w:rPr>
          <w:rFonts w:ascii="Arial" w:hAnsi="Arial" w:cs="Arial"/>
          <w:lang w:val="en-ZA"/>
        </w:rPr>
      </w:pPr>
    </w:p>
    <w:p w:rsidR="00A9470F" w:rsidRDefault="00A9470F" w:rsidP="00B178CD">
      <w:pPr>
        <w:spacing w:after="0" w:line="360" w:lineRule="auto"/>
        <w:ind w:left="567"/>
        <w:jc w:val="both"/>
        <w:rPr>
          <w:rFonts w:ascii="Arial" w:hAnsi="Arial" w:cs="Arial"/>
          <w:lang w:val="en-ZA"/>
        </w:rPr>
      </w:pPr>
    </w:p>
    <w:p w:rsidR="00A9470F" w:rsidRDefault="00A9470F" w:rsidP="00B178CD">
      <w:pPr>
        <w:spacing w:after="0" w:line="360" w:lineRule="auto"/>
        <w:ind w:left="567"/>
        <w:jc w:val="both"/>
        <w:rPr>
          <w:rFonts w:ascii="Arial" w:hAnsi="Arial" w:cs="Arial"/>
          <w:lang w:val="en-ZA"/>
        </w:rPr>
      </w:pPr>
    </w:p>
    <w:p w:rsidR="00A9470F" w:rsidRDefault="00A9470F" w:rsidP="00B178CD">
      <w:pPr>
        <w:spacing w:after="0" w:line="360" w:lineRule="auto"/>
        <w:ind w:left="567"/>
        <w:jc w:val="both"/>
        <w:rPr>
          <w:rFonts w:ascii="Arial" w:hAnsi="Arial" w:cs="Arial"/>
          <w:lang w:val="en-ZA"/>
        </w:rPr>
      </w:pPr>
    </w:p>
    <w:p w:rsidR="00A9470F" w:rsidRDefault="00A9470F" w:rsidP="00B178CD">
      <w:pPr>
        <w:spacing w:after="0" w:line="360" w:lineRule="auto"/>
        <w:ind w:left="567"/>
        <w:jc w:val="both"/>
        <w:rPr>
          <w:rFonts w:ascii="Arial" w:hAnsi="Arial" w:cs="Arial"/>
          <w:lang w:val="en-ZA"/>
        </w:rPr>
      </w:pPr>
    </w:p>
    <w:p w:rsidR="00A9470F" w:rsidRDefault="00F01225" w:rsidP="001B5B66">
      <w:pPr>
        <w:spacing w:after="0" w:line="360" w:lineRule="auto"/>
        <w:ind w:left="1985" w:hanging="1418"/>
        <w:jc w:val="both"/>
        <w:rPr>
          <w:rFonts w:ascii="Arial" w:hAnsi="Arial" w:cs="Arial"/>
          <w:b/>
          <w:lang w:val="en-ZA"/>
        </w:rPr>
      </w:pPr>
      <w:r w:rsidRPr="00F01225">
        <w:rPr>
          <w:rFonts w:ascii="Arial" w:hAnsi="Arial" w:cs="Arial"/>
          <w:b/>
          <w:noProof/>
          <w:lang w:val="en-ZA" w:eastAsia="en-ZA"/>
        </w:rPr>
        <w:pict>
          <v:shapetype id="_x0000_t202" coordsize="21600,21600" o:spt="202" path="m,l,21600r21600,l21600,xe">
            <v:stroke joinstyle="miter"/>
            <v:path gradientshapeok="t" o:connecttype="rect"/>
          </v:shapetype>
          <v:shape id="Text Box 148" o:spid="_x0000_s1026" type="#_x0000_t202" style="position:absolute;left:0;text-align:left;margin-left:42.4pt;margin-top:18.7pt;width:420.3pt;height:34.9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" fillcolor="white [3201]" stroked="f" strokeweight=".5pt">
            <v:textbox>
              <w:txbxContent>
                <w:p w:rsidR="00683B94" w:rsidRPr="008E698F" w:rsidRDefault="00683B94" w:rsidP="00A9470F">
                  <w:pPr>
                    <w:spacing w:after="0"/>
                    <w:ind w:left="1418" w:hanging="1418"/>
                    <w:jc w:val="both"/>
                    <w:rPr>
                      <w:rFonts w:ascii="Arial" w:hAnsi="Arial" w:cs="Arial"/>
                      <w:sz w:val="20"/>
                      <w:szCs w:val="20"/>
                      <w:lang w:val="en-ZA"/>
                    </w:rPr>
                  </w:pPr>
                  <w:r w:rsidRPr="001B5B66">
                    <w:rPr>
                      <w:rFonts w:ascii="Arial" w:hAnsi="Arial" w:cs="Arial"/>
                      <w:b/>
                      <w:lang w:val="en-ZA"/>
                    </w:rPr>
                    <w:t xml:space="preserve">  </w:t>
                  </w:r>
                  <w:r w:rsidRPr="008E698F">
                    <w:rPr>
                      <w:rFonts w:ascii="Arial" w:hAnsi="Arial" w:cs="Arial"/>
                      <w:b/>
                      <w:sz w:val="20"/>
                      <w:szCs w:val="20"/>
                      <w:lang w:val="en-ZA"/>
                    </w:rPr>
                    <w:t>Figure 2:</w:t>
                  </w:r>
                  <w:r w:rsidRPr="008E698F">
                    <w:rPr>
                      <w:rFonts w:ascii="Arial" w:hAnsi="Arial" w:cs="Arial"/>
                      <w:sz w:val="20"/>
                      <w:szCs w:val="20"/>
                      <w:lang w:val="en-ZA"/>
                    </w:rPr>
                    <w:t xml:space="preserve">  </w:t>
                  </w:r>
                  <w:r w:rsidRPr="008E698F">
                    <w:rPr>
                      <w:rFonts w:ascii="Arial" w:hAnsi="Arial" w:cs="Arial"/>
                      <w:sz w:val="20"/>
                      <w:szCs w:val="20"/>
                      <w:lang w:val="en-ZA"/>
                    </w:rPr>
                    <w:tab/>
                  </w:r>
                  <w:r w:rsidRPr="008E698F">
                    <w:rPr>
                      <w:rFonts w:ascii="Arial" w:hAnsi="Arial" w:cs="Arial"/>
                      <w:i/>
                      <w:sz w:val="20"/>
                      <w:szCs w:val="20"/>
                      <w:lang w:val="en-ZA"/>
                    </w:rPr>
                    <w:t>Profile of South African public schools based on the Learner Enrolment Figures per 2015 Snap Survey.</w:t>
                  </w:r>
                  <w:r w:rsidRPr="008E698F">
                    <w:rPr>
                      <w:rFonts w:ascii="Arial" w:hAnsi="Arial" w:cs="Arial"/>
                      <w:sz w:val="20"/>
                      <w:szCs w:val="20"/>
                      <w:lang w:val="en-ZA"/>
                    </w:rPr>
                    <w:t xml:space="preserve"> </w:t>
                  </w:r>
                </w:p>
                <w:p w:rsidR="00683B94" w:rsidRDefault="00683B94"/>
              </w:txbxContent>
            </v:textbox>
          </v:shape>
        </w:pict>
      </w:r>
    </w:p>
    <w:p w:rsidR="00362BA6" w:rsidRDefault="008E7384" w:rsidP="00B178CD">
      <w:pPr>
        <w:spacing w:after="0" w:line="360" w:lineRule="auto"/>
        <w:ind w:left="567"/>
        <w:jc w:val="both"/>
        <w:rPr>
          <w:rFonts w:ascii="Arial" w:hAnsi="Arial" w:cs="Arial"/>
          <w:lang w:val="en-ZA"/>
        </w:rPr>
      </w:pPr>
      <w:r>
        <w:rPr>
          <w:rFonts w:ascii="Arial" w:hAnsi="Arial" w:cs="Arial"/>
          <w:lang w:val="en-ZA"/>
        </w:rPr>
        <w:t xml:space="preserve"> </w:t>
      </w:r>
      <w:r w:rsidR="00B178CD">
        <w:rPr>
          <w:rFonts w:ascii="Arial" w:hAnsi="Arial" w:cs="Arial"/>
          <w:lang w:val="en-ZA"/>
        </w:rPr>
        <w:t xml:space="preserve">   </w:t>
      </w:r>
      <w:r w:rsidR="00362BA6">
        <w:rPr>
          <w:rFonts w:ascii="Arial" w:hAnsi="Arial" w:cs="Arial"/>
          <w:lang w:val="en-ZA"/>
        </w:rPr>
        <w:br w:type="page"/>
      </w:r>
    </w:p>
    <w:p w:rsidR="0027303D" w:rsidRPr="00183D25" w:rsidRDefault="0027303D" w:rsidP="002C7DEA">
      <w:pPr>
        <w:pStyle w:val="Heading1"/>
        <w:numPr>
          <w:ilvl w:val="0"/>
          <w:numId w:val="15"/>
        </w:numPr>
        <w:spacing w:before="0"/>
        <w:ind w:left="567" w:hanging="567"/>
        <w:rPr>
          <w:rFonts w:ascii="Arial" w:hAnsi="Arial" w:cs="Arial"/>
          <w:lang w:val="en-ZA"/>
        </w:rPr>
      </w:pPr>
      <w:bookmarkStart w:id="7" w:name="_Toc485213721"/>
      <w:r>
        <w:rPr>
          <w:rFonts w:ascii="Arial" w:hAnsi="Arial" w:cs="Arial"/>
          <w:lang w:val="en-ZA"/>
        </w:rPr>
        <w:t>PRO</w:t>
      </w:r>
      <w:r w:rsidR="002A727E">
        <w:rPr>
          <w:rFonts w:ascii="Arial" w:hAnsi="Arial" w:cs="Arial"/>
          <w:lang w:val="en-ZA"/>
        </w:rPr>
        <w:t>BLEM STATEMENT</w:t>
      </w:r>
      <w:bookmarkEnd w:id="7"/>
      <w:r w:rsidR="002A727E">
        <w:rPr>
          <w:rFonts w:ascii="Arial" w:hAnsi="Arial" w:cs="Arial"/>
          <w:lang w:val="en-ZA"/>
        </w:rPr>
        <w:t xml:space="preserve"> </w:t>
      </w:r>
      <w:r>
        <w:rPr>
          <w:rFonts w:ascii="Arial" w:hAnsi="Arial" w:cs="Arial"/>
          <w:lang w:val="en-ZA"/>
        </w:rPr>
        <w:t xml:space="preserve"> </w:t>
      </w:r>
      <w:r w:rsidRPr="00183D25">
        <w:rPr>
          <w:rFonts w:ascii="Arial" w:hAnsi="Arial" w:cs="Arial"/>
          <w:lang w:val="en-ZA"/>
        </w:rPr>
        <w:t xml:space="preserve"> </w:t>
      </w:r>
    </w:p>
    <w:p w:rsidR="0027303D" w:rsidRPr="00E35BE9" w:rsidRDefault="0027303D" w:rsidP="0027303D">
      <w:pPr>
        <w:pStyle w:val="ListParagraph"/>
        <w:spacing w:after="0"/>
        <w:ind w:left="930"/>
        <w:rPr>
          <w:b/>
          <w:sz w:val="20"/>
          <w:szCs w:val="20"/>
          <w:lang w:val="en-ZA"/>
        </w:rPr>
      </w:pPr>
    </w:p>
    <w:p w:rsidR="001C38F9" w:rsidRPr="00E35BE9" w:rsidRDefault="00D1420B"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The basic education sector considered that while its drive is </w:t>
      </w:r>
      <w:r w:rsidR="00AD2742">
        <w:rPr>
          <w:rFonts w:ascii="Arial" w:hAnsi="Arial" w:cs="Arial"/>
          <w:sz w:val="20"/>
          <w:szCs w:val="20"/>
          <w:lang w:val="en-ZA"/>
        </w:rPr>
        <w:t xml:space="preserve">to </w:t>
      </w:r>
      <w:r w:rsidRPr="00E35BE9">
        <w:rPr>
          <w:rFonts w:ascii="Arial" w:hAnsi="Arial" w:cs="Arial"/>
          <w:sz w:val="20"/>
          <w:szCs w:val="20"/>
          <w:lang w:val="en-ZA"/>
        </w:rPr>
        <w:t xml:space="preserve">ensure accessibility </w:t>
      </w:r>
      <w:r w:rsidR="00577009">
        <w:rPr>
          <w:rFonts w:ascii="Arial" w:hAnsi="Arial" w:cs="Arial"/>
          <w:sz w:val="20"/>
          <w:szCs w:val="20"/>
          <w:lang w:val="en-ZA"/>
        </w:rPr>
        <w:t>by</w:t>
      </w:r>
      <w:r w:rsidR="00EA5908" w:rsidRPr="00E35BE9">
        <w:rPr>
          <w:rFonts w:ascii="Arial" w:hAnsi="Arial" w:cs="Arial"/>
          <w:sz w:val="20"/>
          <w:szCs w:val="20"/>
          <w:lang w:val="en-ZA"/>
        </w:rPr>
        <w:t xml:space="preserve"> </w:t>
      </w:r>
      <w:r w:rsidR="00C5628A" w:rsidRPr="00E35BE9">
        <w:rPr>
          <w:rFonts w:ascii="Arial" w:hAnsi="Arial" w:cs="Arial"/>
          <w:sz w:val="20"/>
          <w:szCs w:val="20"/>
          <w:lang w:val="en-ZA"/>
        </w:rPr>
        <w:t xml:space="preserve">all </w:t>
      </w:r>
      <w:r w:rsidR="00EA5908" w:rsidRPr="00E35BE9">
        <w:rPr>
          <w:rFonts w:ascii="Arial" w:hAnsi="Arial" w:cs="Arial"/>
          <w:sz w:val="20"/>
          <w:szCs w:val="20"/>
          <w:lang w:val="en-ZA"/>
        </w:rPr>
        <w:t xml:space="preserve">its learners </w:t>
      </w:r>
      <w:r w:rsidR="00EB3C42" w:rsidRPr="00E35BE9">
        <w:rPr>
          <w:rFonts w:ascii="Arial" w:hAnsi="Arial" w:cs="Arial"/>
          <w:sz w:val="20"/>
          <w:szCs w:val="20"/>
          <w:lang w:val="en-ZA"/>
        </w:rPr>
        <w:t xml:space="preserve">to quality education </w:t>
      </w:r>
      <w:r w:rsidR="00EA5908" w:rsidRPr="00E35BE9">
        <w:rPr>
          <w:rFonts w:ascii="Arial" w:hAnsi="Arial" w:cs="Arial"/>
          <w:sz w:val="20"/>
          <w:szCs w:val="20"/>
          <w:lang w:val="en-ZA"/>
        </w:rPr>
        <w:t xml:space="preserve">that is delivered in </w:t>
      </w:r>
      <w:r w:rsidR="00C5628A" w:rsidRPr="00E35BE9">
        <w:rPr>
          <w:rFonts w:ascii="Arial" w:hAnsi="Arial" w:cs="Arial"/>
          <w:sz w:val="20"/>
          <w:szCs w:val="20"/>
          <w:lang w:val="en-ZA"/>
        </w:rPr>
        <w:t xml:space="preserve">safe, accessible, and </w:t>
      </w:r>
      <w:r w:rsidRPr="00E35BE9">
        <w:rPr>
          <w:rFonts w:ascii="Arial" w:hAnsi="Arial" w:cs="Arial"/>
          <w:sz w:val="20"/>
          <w:szCs w:val="20"/>
          <w:lang w:val="en-ZA"/>
        </w:rPr>
        <w:t xml:space="preserve">quality </w:t>
      </w:r>
      <w:r w:rsidR="00EB3C42" w:rsidRPr="00E35BE9">
        <w:rPr>
          <w:rFonts w:ascii="Arial" w:hAnsi="Arial" w:cs="Arial"/>
          <w:sz w:val="20"/>
          <w:szCs w:val="20"/>
          <w:lang w:val="en-ZA"/>
        </w:rPr>
        <w:t>education facilities</w:t>
      </w:r>
      <w:r w:rsidRPr="00E35BE9">
        <w:rPr>
          <w:rFonts w:ascii="Arial" w:hAnsi="Arial" w:cs="Arial"/>
          <w:sz w:val="20"/>
          <w:szCs w:val="20"/>
          <w:lang w:val="en-ZA"/>
        </w:rPr>
        <w:t xml:space="preserve">, running a number of </w:t>
      </w:r>
      <w:r w:rsidR="00EB3C42" w:rsidRPr="00E35BE9">
        <w:rPr>
          <w:rFonts w:ascii="Arial" w:hAnsi="Arial" w:cs="Arial"/>
          <w:sz w:val="20"/>
          <w:szCs w:val="20"/>
          <w:lang w:val="en-ZA"/>
        </w:rPr>
        <w:t xml:space="preserve">very </w:t>
      </w:r>
      <w:r w:rsidRPr="00E35BE9">
        <w:rPr>
          <w:rFonts w:ascii="Arial" w:hAnsi="Arial" w:cs="Arial"/>
          <w:sz w:val="20"/>
          <w:szCs w:val="20"/>
          <w:lang w:val="en-ZA"/>
        </w:rPr>
        <w:t>small</w:t>
      </w:r>
      <w:r w:rsidR="00EB3C42" w:rsidRPr="00E35BE9">
        <w:rPr>
          <w:rFonts w:ascii="Arial" w:hAnsi="Arial" w:cs="Arial"/>
          <w:sz w:val="20"/>
          <w:szCs w:val="20"/>
          <w:lang w:val="en-ZA"/>
        </w:rPr>
        <w:t>/micro</w:t>
      </w:r>
      <w:r w:rsidRPr="00E35BE9">
        <w:rPr>
          <w:rFonts w:ascii="Arial" w:hAnsi="Arial" w:cs="Arial"/>
          <w:sz w:val="20"/>
          <w:szCs w:val="20"/>
          <w:lang w:val="en-ZA"/>
        </w:rPr>
        <w:t xml:space="preserve"> schools </w:t>
      </w:r>
      <w:r w:rsidR="00C5628A" w:rsidRPr="00E35BE9">
        <w:rPr>
          <w:rFonts w:ascii="Arial" w:hAnsi="Arial" w:cs="Arial"/>
          <w:sz w:val="20"/>
          <w:szCs w:val="20"/>
          <w:lang w:val="en-ZA"/>
        </w:rPr>
        <w:t xml:space="preserve">was compromising its efforts </w:t>
      </w:r>
      <w:r w:rsidRPr="00E35BE9">
        <w:rPr>
          <w:rFonts w:ascii="Arial" w:hAnsi="Arial" w:cs="Arial"/>
          <w:sz w:val="20"/>
          <w:szCs w:val="20"/>
          <w:lang w:val="en-ZA"/>
        </w:rPr>
        <w:t xml:space="preserve">and </w:t>
      </w:r>
      <w:r w:rsidR="00C5628A" w:rsidRPr="00E35BE9">
        <w:rPr>
          <w:rFonts w:ascii="Arial" w:hAnsi="Arial" w:cs="Arial"/>
          <w:sz w:val="20"/>
          <w:szCs w:val="20"/>
          <w:lang w:val="en-ZA"/>
        </w:rPr>
        <w:t xml:space="preserve">was weakening its aim of </w:t>
      </w:r>
      <w:r w:rsidRPr="00E35BE9">
        <w:rPr>
          <w:rFonts w:ascii="Arial" w:hAnsi="Arial" w:cs="Arial"/>
          <w:sz w:val="20"/>
          <w:szCs w:val="20"/>
          <w:lang w:val="en-ZA"/>
        </w:rPr>
        <w:t xml:space="preserve">providing </w:t>
      </w:r>
      <w:r w:rsidR="00C5628A" w:rsidRPr="00E35BE9">
        <w:rPr>
          <w:rFonts w:ascii="Arial" w:hAnsi="Arial" w:cs="Arial"/>
          <w:sz w:val="20"/>
          <w:szCs w:val="20"/>
          <w:lang w:val="en-ZA"/>
        </w:rPr>
        <w:t xml:space="preserve">curriculum </w:t>
      </w:r>
      <w:r w:rsidRPr="00E35BE9">
        <w:rPr>
          <w:rFonts w:ascii="Arial" w:hAnsi="Arial" w:cs="Arial"/>
          <w:sz w:val="20"/>
          <w:szCs w:val="20"/>
          <w:lang w:val="en-ZA"/>
        </w:rPr>
        <w:t xml:space="preserve">support </w:t>
      </w:r>
      <w:r w:rsidR="00C5628A" w:rsidRPr="00E35BE9">
        <w:rPr>
          <w:rFonts w:ascii="Arial" w:hAnsi="Arial" w:cs="Arial"/>
          <w:sz w:val="20"/>
          <w:szCs w:val="20"/>
          <w:lang w:val="en-ZA"/>
        </w:rPr>
        <w:t xml:space="preserve">effectively, </w:t>
      </w:r>
      <w:r w:rsidRPr="00E35BE9">
        <w:rPr>
          <w:rFonts w:ascii="Arial" w:hAnsi="Arial" w:cs="Arial"/>
          <w:sz w:val="20"/>
          <w:szCs w:val="20"/>
          <w:lang w:val="en-ZA"/>
        </w:rPr>
        <w:t xml:space="preserve">efficiently and cost effectively. </w:t>
      </w:r>
      <w:r w:rsidR="001C38F9" w:rsidRPr="00E35BE9">
        <w:rPr>
          <w:rFonts w:ascii="Arial" w:hAnsi="Arial" w:cs="Arial"/>
          <w:sz w:val="20"/>
          <w:szCs w:val="20"/>
          <w:lang w:val="en-ZA"/>
        </w:rPr>
        <w:t xml:space="preserve">Regardless of the size of </w:t>
      </w:r>
      <w:r w:rsidR="00C5628A" w:rsidRPr="00E35BE9">
        <w:rPr>
          <w:rFonts w:ascii="Arial" w:hAnsi="Arial" w:cs="Arial"/>
          <w:sz w:val="20"/>
          <w:szCs w:val="20"/>
          <w:lang w:val="en-ZA"/>
        </w:rPr>
        <w:t>a</w:t>
      </w:r>
      <w:r w:rsidR="001C38F9" w:rsidRPr="00E35BE9">
        <w:rPr>
          <w:rFonts w:ascii="Arial" w:hAnsi="Arial" w:cs="Arial"/>
          <w:sz w:val="20"/>
          <w:szCs w:val="20"/>
          <w:lang w:val="en-ZA"/>
        </w:rPr>
        <w:t xml:space="preserve"> school, the Department </w:t>
      </w:r>
      <w:r w:rsidR="006B38A7" w:rsidRPr="00E35BE9">
        <w:rPr>
          <w:rFonts w:ascii="Arial" w:hAnsi="Arial" w:cs="Arial"/>
          <w:sz w:val="20"/>
          <w:szCs w:val="20"/>
          <w:lang w:val="en-ZA"/>
        </w:rPr>
        <w:t>h</w:t>
      </w:r>
      <w:r w:rsidR="00C5628A" w:rsidRPr="00E35BE9">
        <w:rPr>
          <w:rFonts w:ascii="Arial" w:hAnsi="Arial" w:cs="Arial"/>
          <w:sz w:val="20"/>
          <w:szCs w:val="20"/>
          <w:lang w:val="en-ZA"/>
        </w:rPr>
        <w:t xml:space="preserve">as an obligation of providing </w:t>
      </w:r>
      <w:r w:rsidR="001C38F9" w:rsidRPr="00E35BE9">
        <w:rPr>
          <w:rFonts w:ascii="Arial" w:hAnsi="Arial" w:cs="Arial"/>
          <w:sz w:val="20"/>
          <w:szCs w:val="20"/>
          <w:lang w:val="en-ZA"/>
        </w:rPr>
        <w:t>it with adequate number of teachers and appropriate school facilities</w:t>
      </w:r>
      <w:r w:rsidR="006B38A7" w:rsidRPr="00E35BE9">
        <w:rPr>
          <w:rFonts w:ascii="Arial" w:hAnsi="Arial" w:cs="Arial"/>
          <w:sz w:val="20"/>
          <w:szCs w:val="20"/>
          <w:lang w:val="en-ZA"/>
        </w:rPr>
        <w:t xml:space="preserve"> with sufficient number of classrooms and other functional spaces.</w:t>
      </w:r>
    </w:p>
    <w:p w:rsidR="001C38F9" w:rsidRPr="00E35BE9" w:rsidRDefault="001C38F9" w:rsidP="001C38F9">
      <w:pPr>
        <w:pStyle w:val="ListParagraph"/>
        <w:spacing w:after="0" w:line="360" w:lineRule="auto"/>
        <w:ind w:left="1134"/>
        <w:jc w:val="both"/>
        <w:rPr>
          <w:rFonts w:ascii="Arial" w:hAnsi="Arial" w:cs="Arial"/>
          <w:sz w:val="20"/>
          <w:szCs w:val="20"/>
          <w:lang w:val="en-ZA"/>
        </w:rPr>
      </w:pPr>
    </w:p>
    <w:p w:rsidR="00003262" w:rsidRPr="00E35BE9" w:rsidRDefault="001C38F9"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Learners in micro schools are not able to have </w:t>
      </w:r>
      <w:r w:rsidR="00787ABC" w:rsidRPr="00E35BE9">
        <w:rPr>
          <w:rFonts w:ascii="Arial" w:hAnsi="Arial" w:cs="Arial"/>
          <w:sz w:val="20"/>
          <w:szCs w:val="20"/>
          <w:lang w:val="en-ZA"/>
        </w:rPr>
        <w:t xml:space="preserve">a </w:t>
      </w:r>
      <w:r w:rsidRPr="00E35BE9">
        <w:rPr>
          <w:rFonts w:ascii="Arial" w:hAnsi="Arial" w:cs="Arial"/>
          <w:sz w:val="20"/>
          <w:szCs w:val="20"/>
          <w:lang w:val="en-ZA"/>
        </w:rPr>
        <w:t>wide subject choice</w:t>
      </w:r>
      <w:r w:rsidR="00787ABC" w:rsidRPr="00E35BE9">
        <w:rPr>
          <w:rFonts w:ascii="Arial" w:hAnsi="Arial" w:cs="Arial"/>
          <w:sz w:val="20"/>
          <w:szCs w:val="20"/>
          <w:lang w:val="en-ZA"/>
        </w:rPr>
        <w:t xml:space="preserve">, especially in secondary schools, </w:t>
      </w:r>
      <w:r w:rsidRPr="00E35BE9">
        <w:rPr>
          <w:rFonts w:ascii="Arial" w:hAnsi="Arial" w:cs="Arial"/>
          <w:sz w:val="20"/>
          <w:szCs w:val="20"/>
          <w:lang w:val="en-ZA"/>
        </w:rPr>
        <w:t xml:space="preserve">and also </w:t>
      </w:r>
      <w:r w:rsidR="00787ABC" w:rsidRPr="00E35BE9">
        <w:rPr>
          <w:rFonts w:ascii="Arial" w:hAnsi="Arial" w:cs="Arial"/>
          <w:sz w:val="20"/>
          <w:szCs w:val="20"/>
          <w:lang w:val="en-ZA"/>
        </w:rPr>
        <w:t xml:space="preserve">there are </w:t>
      </w:r>
      <w:r w:rsidRPr="00E35BE9">
        <w:rPr>
          <w:rFonts w:ascii="Arial" w:hAnsi="Arial" w:cs="Arial"/>
          <w:sz w:val="20"/>
          <w:szCs w:val="20"/>
          <w:lang w:val="en-ZA"/>
        </w:rPr>
        <w:t>limited sport codes</w:t>
      </w:r>
      <w:r w:rsidR="00787ABC" w:rsidRPr="00E35BE9">
        <w:rPr>
          <w:rFonts w:ascii="Arial" w:hAnsi="Arial" w:cs="Arial"/>
          <w:sz w:val="20"/>
          <w:szCs w:val="20"/>
          <w:lang w:val="en-ZA"/>
        </w:rPr>
        <w:t>, therefore participation in sport and other extracurricular and/or extramural activities</w:t>
      </w:r>
      <w:r w:rsidR="008C651C" w:rsidRPr="00E35BE9">
        <w:rPr>
          <w:rFonts w:ascii="Arial" w:hAnsi="Arial" w:cs="Arial"/>
          <w:sz w:val="20"/>
          <w:szCs w:val="20"/>
          <w:lang w:val="en-ZA"/>
        </w:rPr>
        <w:t xml:space="preserve"> is compromised</w:t>
      </w:r>
      <w:r w:rsidRPr="00E35BE9">
        <w:rPr>
          <w:rFonts w:ascii="Arial" w:hAnsi="Arial" w:cs="Arial"/>
          <w:sz w:val="20"/>
          <w:szCs w:val="20"/>
          <w:lang w:val="en-ZA"/>
        </w:rPr>
        <w:t xml:space="preserve">. The effectiveness of teaching is also affected by multi-grade teaching </w:t>
      </w:r>
      <w:r w:rsidR="00787ABC" w:rsidRPr="00E35BE9">
        <w:rPr>
          <w:rFonts w:ascii="Arial" w:hAnsi="Arial" w:cs="Arial"/>
          <w:sz w:val="20"/>
          <w:szCs w:val="20"/>
          <w:lang w:val="en-ZA"/>
        </w:rPr>
        <w:t xml:space="preserve">that is found in </w:t>
      </w:r>
      <w:r w:rsidR="008C651C" w:rsidRPr="00E35BE9">
        <w:rPr>
          <w:rFonts w:ascii="Arial" w:hAnsi="Arial" w:cs="Arial"/>
          <w:sz w:val="20"/>
          <w:szCs w:val="20"/>
          <w:lang w:val="en-ZA"/>
        </w:rPr>
        <w:t xml:space="preserve">micro </w:t>
      </w:r>
      <w:r w:rsidRPr="00E35BE9">
        <w:rPr>
          <w:rFonts w:ascii="Arial" w:hAnsi="Arial" w:cs="Arial"/>
          <w:sz w:val="20"/>
          <w:szCs w:val="20"/>
          <w:lang w:val="en-ZA"/>
        </w:rPr>
        <w:t>primary schools</w:t>
      </w:r>
      <w:r w:rsidR="00003262" w:rsidRPr="00E35BE9">
        <w:rPr>
          <w:rFonts w:ascii="Arial" w:hAnsi="Arial" w:cs="Arial"/>
          <w:sz w:val="20"/>
          <w:szCs w:val="20"/>
          <w:lang w:val="en-ZA"/>
        </w:rPr>
        <w:t>.</w:t>
      </w:r>
    </w:p>
    <w:p w:rsidR="00003262" w:rsidRPr="00E35BE9" w:rsidRDefault="00003262" w:rsidP="00003262">
      <w:pPr>
        <w:pStyle w:val="ListParagraph"/>
        <w:spacing w:after="0" w:line="360" w:lineRule="auto"/>
        <w:ind w:left="1134"/>
        <w:jc w:val="both"/>
        <w:rPr>
          <w:rFonts w:ascii="Arial" w:hAnsi="Arial" w:cs="Arial"/>
          <w:sz w:val="20"/>
          <w:szCs w:val="20"/>
          <w:lang w:val="en-ZA"/>
        </w:rPr>
      </w:pPr>
    </w:p>
    <w:p w:rsidR="00003262" w:rsidRPr="00E35BE9" w:rsidRDefault="00E47C95"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The Department therefore considered it prudent to close down some of the micro schools and merge them with nearby schools</w:t>
      </w:r>
      <w:r w:rsidR="00442460" w:rsidRPr="00E35BE9">
        <w:rPr>
          <w:rFonts w:ascii="Arial" w:hAnsi="Arial" w:cs="Arial"/>
          <w:sz w:val="20"/>
          <w:szCs w:val="20"/>
          <w:lang w:val="en-ZA"/>
        </w:rPr>
        <w:t xml:space="preserve"> as part of the School Rationalisation Process</w:t>
      </w:r>
      <w:r w:rsidRPr="00E35BE9">
        <w:rPr>
          <w:rFonts w:ascii="Arial" w:hAnsi="Arial" w:cs="Arial"/>
          <w:sz w:val="20"/>
          <w:szCs w:val="20"/>
          <w:lang w:val="en-ZA"/>
        </w:rPr>
        <w:t xml:space="preserve">. </w:t>
      </w:r>
    </w:p>
    <w:p w:rsidR="00787ABC" w:rsidRPr="00E35BE9" w:rsidRDefault="00787ABC" w:rsidP="00787ABC">
      <w:pPr>
        <w:pStyle w:val="ListParagraph"/>
        <w:spacing w:after="0" w:line="360" w:lineRule="auto"/>
        <w:ind w:left="1134"/>
        <w:jc w:val="both"/>
        <w:rPr>
          <w:rFonts w:ascii="Arial" w:hAnsi="Arial" w:cs="Arial"/>
          <w:sz w:val="20"/>
          <w:szCs w:val="20"/>
          <w:lang w:val="en-ZA"/>
        </w:rPr>
      </w:pPr>
    </w:p>
    <w:p w:rsidR="00523E20" w:rsidRPr="00E35BE9" w:rsidRDefault="00523E20"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The primary objective of the School Rationalisation Process is therefore to ensure that where possible, micro schools that are unviable are closed down and merged with nearby schools</w:t>
      </w:r>
      <w:r w:rsidR="006B38A7" w:rsidRPr="00E35BE9">
        <w:rPr>
          <w:rFonts w:ascii="Arial" w:hAnsi="Arial" w:cs="Arial"/>
          <w:sz w:val="20"/>
          <w:szCs w:val="20"/>
          <w:lang w:val="en-ZA"/>
        </w:rPr>
        <w:t xml:space="preserve">, having taken </w:t>
      </w:r>
      <w:r w:rsidR="002B0E13">
        <w:rPr>
          <w:rFonts w:ascii="Arial" w:hAnsi="Arial" w:cs="Arial"/>
          <w:sz w:val="20"/>
          <w:szCs w:val="20"/>
          <w:lang w:val="en-ZA"/>
        </w:rPr>
        <w:t xml:space="preserve">certain </w:t>
      </w:r>
      <w:r w:rsidR="006B38A7" w:rsidRPr="00E35BE9">
        <w:rPr>
          <w:rFonts w:ascii="Arial" w:hAnsi="Arial" w:cs="Arial"/>
          <w:sz w:val="20"/>
          <w:szCs w:val="20"/>
          <w:lang w:val="en-ZA"/>
        </w:rPr>
        <w:t>factors into consideration</w:t>
      </w:r>
      <w:r w:rsidRPr="00E35BE9">
        <w:rPr>
          <w:rFonts w:ascii="Arial" w:hAnsi="Arial" w:cs="Arial"/>
          <w:sz w:val="20"/>
          <w:szCs w:val="20"/>
          <w:lang w:val="en-ZA"/>
        </w:rPr>
        <w:t>.</w:t>
      </w:r>
    </w:p>
    <w:p w:rsidR="00523E20" w:rsidRPr="00E35BE9" w:rsidRDefault="00523E20" w:rsidP="00523E20">
      <w:pPr>
        <w:pStyle w:val="ListParagraph"/>
        <w:spacing w:after="0" w:line="360" w:lineRule="auto"/>
        <w:ind w:left="1134"/>
        <w:jc w:val="both"/>
        <w:rPr>
          <w:rFonts w:ascii="Arial" w:hAnsi="Arial" w:cs="Arial"/>
          <w:sz w:val="20"/>
          <w:szCs w:val="20"/>
          <w:lang w:val="en-ZA"/>
        </w:rPr>
      </w:pPr>
    </w:p>
    <w:p w:rsidR="008C651C" w:rsidRPr="00E35BE9" w:rsidRDefault="002A727E"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Like in any other system, the basic education sector is in </w:t>
      </w:r>
      <w:r w:rsidR="00003262" w:rsidRPr="00E35BE9">
        <w:rPr>
          <w:rFonts w:ascii="Arial" w:hAnsi="Arial" w:cs="Arial"/>
          <w:sz w:val="20"/>
          <w:szCs w:val="20"/>
          <w:lang w:val="en-ZA"/>
        </w:rPr>
        <w:t>a</w:t>
      </w:r>
      <w:r w:rsidRPr="00E35BE9">
        <w:rPr>
          <w:rFonts w:ascii="Arial" w:hAnsi="Arial" w:cs="Arial"/>
          <w:sz w:val="20"/>
          <w:szCs w:val="20"/>
          <w:lang w:val="en-ZA"/>
        </w:rPr>
        <w:t xml:space="preserve"> state of flux, with new changes and developments being introduced to </w:t>
      </w:r>
      <w:r w:rsidR="00A44BA4" w:rsidRPr="00E35BE9">
        <w:rPr>
          <w:rFonts w:ascii="Arial" w:hAnsi="Arial" w:cs="Arial"/>
          <w:sz w:val="20"/>
          <w:szCs w:val="20"/>
          <w:lang w:val="en-ZA"/>
        </w:rPr>
        <w:t>improve the system.</w:t>
      </w:r>
      <w:r w:rsidR="008C651C" w:rsidRPr="00E35BE9">
        <w:rPr>
          <w:rFonts w:ascii="Arial" w:hAnsi="Arial" w:cs="Arial"/>
          <w:sz w:val="20"/>
          <w:szCs w:val="20"/>
          <w:lang w:val="en-ZA"/>
        </w:rPr>
        <w:t xml:space="preserve"> These include the following:</w:t>
      </w:r>
      <w:r w:rsidR="00A44BA4" w:rsidRPr="00E35BE9">
        <w:rPr>
          <w:rFonts w:ascii="Arial" w:hAnsi="Arial" w:cs="Arial"/>
          <w:sz w:val="20"/>
          <w:szCs w:val="20"/>
          <w:lang w:val="en-ZA"/>
        </w:rPr>
        <w:t xml:space="preserve"> </w:t>
      </w:r>
    </w:p>
    <w:p w:rsidR="008C651C" w:rsidRPr="00E35BE9" w:rsidRDefault="00A44BA4" w:rsidP="002868B0">
      <w:pPr>
        <w:pStyle w:val="ListParagraph"/>
        <w:numPr>
          <w:ilvl w:val="0"/>
          <w:numId w:val="134"/>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Initially </w:t>
      </w:r>
      <w:r w:rsidR="00787ABC" w:rsidRPr="00E35BE9">
        <w:rPr>
          <w:rFonts w:ascii="Arial" w:hAnsi="Arial" w:cs="Arial"/>
          <w:sz w:val="20"/>
          <w:szCs w:val="20"/>
          <w:lang w:val="en-ZA"/>
        </w:rPr>
        <w:t xml:space="preserve">the terms “Standard” and “Form” </w:t>
      </w:r>
      <w:r w:rsidR="008159D5">
        <w:rPr>
          <w:rFonts w:ascii="Arial" w:hAnsi="Arial" w:cs="Arial"/>
          <w:sz w:val="20"/>
          <w:szCs w:val="20"/>
          <w:lang w:val="en-ZA"/>
        </w:rPr>
        <w:t>were</w:t>
      </w:r>
      <w:r w:rsidR="00787ABC" w:rsidRPr="00E35BE9">
        <w:rPr>
          <w:rFonts w:ascii="Arial" w:hAnsi="Arial" w:cs="Arial"/>
          <w:sz w:val="20"/>
          <w:szCs w:val="20"/>
          <w:lang w:val="en-ZA"/>
        </w:rPr>
        <w:t xml:space="preserve"> used to refer to various </w:t>
      </w:r>
      <w:r w:rsidRPr="00E35BE9">
        <w:rPr>
          <w:rFonts w:ascii="Arial" w:hAnsi="Arial" w:cs="Arial"/>
          <w:sz w:val="20"/>
          <w:szCs w:val="20"/>
          <w:lang w:val="en-ZA"/>
        </w:rPr>
        <w:t>schooling levels</w:t>
      </w:r>
      <w:r w:rsidR="00787ABC" w:rsidRPr="00E35BE9">
        <w:rPr>
          <w:rFonts w:ascii="Arial" w:hAnsi="Arial" w:cs="Arial"/>
          <w:sz w:val="20"/>
          <w:szCs w:val="20"/>
          <w:lang w:val="en-ZA"/>
        </w:rPr>
        <w:t xml:space="preserve">. These terms have now been </w:t>
      </w:r>
      <w:r w:rsidRPr="00E35BE9">
        <w:rPr>
          <w:rFonts w:ascii="Arial" w:hAnsi="Arial" w:cs="Arial"/>
          <w:sz w:val="20"/>
          <w:szCs w:val="20"/>
          <w:lang w:val="en-ZA"/>
        </w:rPr>
        <w:t xml:space="preserve">unified and </w:t>
      </w:r>
      <w:r w:rsidR="00787ABC" w:rsidRPr="00E35BE9">
        <w:rPr>
          <w:rFonts w:ascii="Arial" w:hAnsi="Arial" w:cs="Arial"/>
          <w:sz w:val="20"/>
          <w:szCs w:val="20"/>
          <w:lang w:val="en-ZA"/>
        </w:rPr>
        <w:t xml:space="preserve">schooling levels are now </w:t>
      </w:r>
      <w:r w:rsidRPr="00E35BE9">
        <w:rPr>
          <w:rFonts w:ascii="Arial" w:hAnsi="Arial" w:cs="Arial"/>
          <w:sz w:val="20"/>
          <w:szCs w:val="20"/>
          <w:lang w:val="en-ZA"/>
        </w:rPr>
        <w:t>referred to “Grades”</w:t>
      </w:r>
      <w:r w:rsidR="002A727E" w:rsidRPr="00E35BE9">
        <w:rPr>
          <w:rFonts w:ascii="Arial" w:hAnsi="Arial" w:cs="Arial"/>
          <w:sz w:val="20"/>
          <w:szCs w:val="20"/>
          <w:lang w:val="en-ZA"/>
        </w:rPr>
        <w:t>.</w:t>
      </w:r>
    </w:p>
    <w:p w:rsidR="00442460" w:rsidRPr="00E35BE9" w:rsidRDefault="00442460" w:rsidP="002868B0">
      <w:pPr>
        <w:pStyle w:val="ListParagraph"/>
        <w:numPr>
          <w:ilvl w:val="0"/>
          <w:numId w:val="134"/>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Also</w:t>
      </w:r>
      <w:r w:rsidR="00A44BA4" w:rsidRPr="00E35BE9">
        <w:rPr>
          <w:rFonts w:ascii="Arial" w:hAnsi="Arial" w:cs="Arial"/>
          <w:sz w:val="20"/>
          <w:szCs w:val="20"/>
          <w:lang w:val="en-ZA"/>
        </w:rPr>
        <w:t xml:space="preserve">, the </w:t>
      </w:r>
      <w:r w:rsidRPr="00E35BE9">
        <w:rPr>
          <w:rFonts w:ascii="Arial" w:hAnsi="Arial" w:cs="Arial"/>
          <w:sz w:val="20"/>
          <w:szCs w:val="20"/>
          <w:lang w:val="en-ZA"/>
        </w:rPr>
        <w:t>education system</w:t>
      </w:r>
      <w:r w:rsidR="00A44BA4" w:rsidRPr="00E35BE9">
        <w:rPr>
          <w:rFonts w:ascii="Arial" w:hAnsi="Arial" w:cs="Arial"/>
          <w:sz w:val="20"/>
          <w:szCs w:val="20"/>
          <w:lang w:val="en-ZA"/>
        </w:rPr>
        <w:t xml:space="preserve"> comprised different types of schools, such as Junior Primary Schools, Junior Secondary Schools, </w:t>
      </w:r>
      <w:r w:rsidR="00E729D3" w:rsidRPr="00E35BE9">
        <w:rPr>
          <w:rFonts w:ascii="Arial" w:hAnsi="Arial" w:cs="Arial"/>
          <w:sz w:val="20"/>
          <w:szCs w:val="20"/>
          <w:lang w:val="en-ZA"/>
        </w:rPr>
        <w:t>Intermediate School</w:t>
      </w:r>
      <w:r w:rsidR="00AD2742">
        <w:rPr>
          <w:rFonts w:ascii="Arial" w:hAnsi="Arial" w:cs="Arial"/>
          <w:sz w:val="20"/>
          <w:szCs w:val="20"/>
          <w:lang w:val="en-ZA"/>
        </w:rPr>
        <w:t>s</w:t>
      </w:r>
      <w:r w:rsidR="00E729D3" w:rsidRPr="00E35BE9">
        <w:rPr>
          <w:rFonts w:ascii="Arial" w:hAnsi="Arial" w:cs="Arial"/>
          <w:sz w:val="20"/>
          <w:szCs w:val="20"/>
          <w:lang w:val="en-ZA"/>
        </w:rPr>
        <w:t xml:space="preserve">, </w:t>
      </w:r>
      <w:r w:rsidR="00A44BA4" w:rsidRPr="00E35BE9">
        <w:rPr>
          <w:rFonts w:ascii="Arial" w:hAnsi="Arial" w:cs="Arial"/>
          <w:sz w:val="20"/>
          <w:szCs w:val="20"/>
          <w:lang w:val="en-ZA"/>
        </w:rPr>
        <w:t>Senior Secondary Schools</w:t>
      </w:r>
      <w:r w:rsidRPr="00E35BE9">
        <w:rPr>
          <w:rFonts w:ascii="Arial" w:hAnsi="Arial" w:cs="Arial"/>
          <w:sz w:val="20"/>
          <w:szCs w:val="20"/>
          <w:lang w:val="en-ZA"/>
        </w:rPr>
        <w:t>, etc</w:t>
      </w:r>
      <w:r w:rsidR="00A44BA4" w:rsidRPr="00E35BE9">
        <w:rPr>
          <w:rFonts w:ascii="Arial" w:hAnsi="Arial" w:cs="Arial"/>
          <w:sz w:val="20"/>
          <w:szCs w:val="20"/>
          <w:lang w:val="en-ZA"/>
        </w:rPr>
        <w:t xml:space="preserve">. The sector has now migrated </w:t>
      </w:r>
      <w:r w:rsidR="00E729D3" w:rsidRPr="00E35BE9">
        <w:rPr>
          <w:rFonts w:ascii="Arial" w:hAnsi="Arial" w:cs="Arial"/>
          <w:sz w:val="20"/>
          <w:szCs w:val="20"/>
          <w:lang w:val="en-ZA"/>
        </w:rPr>
        <w:t>in</w:t>
      </w:r>
      <w:r w:rsidR="00A44BA4" w:rsidRPr="00E35BE9">
        <w:rPr>
          <w:rFonts w:ascii="Arial" w:hAnsi="Arial" w:cs="Arial"/>
          <w:sz w:val="20"/>
          <w:szCs w:val="20"/>
          <w:lang w:val="en-ZA"/>
        </w:rPr>
        <w:t xml:space="preserve">to three types of public schools which are Primary Schools, Secondary Schools and Combined Schools. </w:t>
      </w:r>
      <w:r w:rsidRPr="00E35BE9">
        <w:rPr>
          <w:rFonts w:ascii="Arial" w:hAnsi="Arial" w:cs="Arial"/>
          <w:sz w:val="20"/>
          <w:szCs w:val="20"/>
          <w:lang w:val="en-ZA"/>
        </w:rPr>
        <w:t xml:space="preserve">This reclassification has led to a need to move </w:t>
      </w:r>
      <w:r w:rsidR="00E729D3" w:rsidRPr="00E35BE9">
        <w:rPr>
          <w:rFonts w:ascii="Arial" w:hAnsi="Arial" w:cs="Arial"/>
          <w:sz w:val="20"/>
          <w:szCs w:val="20"/>
          <w:lang w:val="en-ZA"/>
        </w:rPr>
        <w:t>learners f</w:t>
      </w:r>
      <w:r w:rsidRPr="00E35BE9">
        <w:rPr>
          <w:rFonts w:ascii="Arial" w:hAnsi="Arial" w:cs="Arial"/>
          <w:sz w:val="20"/>
          <w:szCs w:val="20"/>
          <w:lang w:val="en-ZA"/>
        </w:rPr>
        <w:t xml:space="preserve">rom </w:t>
      </w:r>
      <w:r w:rsidR="00B10CF1" w:rsidRPr="00E35BE9">
        <w:rPr>
          <w:rFonts w:ascii="Arial" w:hAnsi="Arial" w:cs="Arial"/>
          <w:sz w:val="20"/>
          <w:szCs w:val="20"/>
          <w:lang w:val="en-ZA"/>
        </w:rPr>
        <w:t>their current school</w:t>
      </w:r>
      <w:r w:rsidR="00AD2742">
        <w:rPr>
          <w:rFonts w:ascii="Arial" w:hAnsi="Arial" w:cs="Arial"/>
          <w:sz w:val="20"/>
          <w:szCs w:val="20"/>
          <w:lang w:val="en-ZA"/>
        </w:rPr>
        <w:t>s</w:t>
      </w:r>
      <w:r w:rsidR="00B10CF1" w:rsidRPr="00E35BE9">
        <w:rPr>
          <w:rFonts w:ascii="Arial" w:hAnsi="Arial" w:cs="Arial"/>
          <w:sz w:val="20"/>
          <w:szCs w:val="20"/>
          <w:lang w:val="en-ZA"/>
        </w:rPr>
        <w:t xml:space="preserve"> to </w:t>
      </w:r>
      <w:r w:rsidRPr="00E35BE9">
        <w:rPr>
          <w:rFonts w:ascii="Arial" w:hAnsi="Arial" w:cs="Arial"/>
          <w:sz w:val="20"/>
          <w:szCs w:val="20"/>
          <w:lang w:val="en-ZA"/>
        </w:rPr>
        <w:t>school</w:t>
      </w:r>
      <w:r w:rsidR="00B10CF1" w:rsidRPr="00E35BE9">
        <w:rPr>
          <w:rFonts w:ascii="Arial" w:hAnsi="Arial" w:cs="Arial"/>
          <w:sz w:val="20"/>
          <w:szCs w:val="20"/>
          <w:lang w:val="en-ZA"/>
        </w:rPr>
        <w:t xml:space="preserve">s that offer relevant Grades, per the new classification. This is done </w:t>
      </w:r>
      <w:r w:rsidRPr="00E35BE9">
        <w:rPr>
          <w:rFonts w:ascii="Arial" w:hAnsi="Arial" w:cs="Arial"/>
          <w:sz w:val="20"/>
          <w:szCs w:val="20"/>
          <w:lang w:val="en-ZA"/>
        </w:rPr>
        <w:t>as part of the School Re-alignment Process.</w:t>
      </w:r>
    </w:p>
    <w:p w:rsidR="00442460" w:rsidRPr="00E35BE9" w:rsidRDefault="00442460" w:rsidP="00442460">
      <w:pPr>
        <w:pStyle w:val="ListParagraph"/>
        <w:spacing w:after="0" w:line="360" w:lineRule="auto"/>
        <w:ind w:left="1134"/>
        <w:jc w:val="both"/>
        <w:rPr>
          <w:rFonts w:ascii="Arial" w:hAnsi="Arial" w:cs="Arial"/>
          <w:sz w:val="20"/>
          <w:szCs w:val="20"/>
          <w:lang w:val="en-ZA"/>
        </w:rPr>
      </w:pPr>
    </w:p>
    <w:p w:rsidR="00442460" w:rsidRPr="00E35BE9" w:rsidRDefault="009703A5"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The Department is also steadfast in </w:t>
      </w:r>
      <w:r w:rsidR="00D266EE" w:rsidRPr="00E35BE9">
        <w:rPr>
          <w:rFonts w:ascii="Arial" w:hAnsi="Arial" w:cs="Arial"/>
          <w:sz w:val="20"/>
          <w:szCs w:val="20"/>
          <w:lang w:val="en-ZA"/>
        </w:rPr>
        <w:t xml:space="preserve">its </w:t>
      </w:r>
      <w:r w:rsidRPr="00E35BE9">
        <w:rPr>
          <w:rFonts w:ascii="Arial" w:hAnsi="Arial" w:cs="Arial"/>
          <w:sz w:val="20"/>
          <w:szCs w:val="20"/>
          <w:lang w:val="en-ZA"/>
        </w:rPr>
        <w:t xml:space="preserve">drive </w:t>
      </w:r>
      <w:r w:rsidR="00D266EE" w:rsidRPr="00E35BE9">
        <w:rPr>
          <w:rFonts w:ascii="Arial" w:hAnsi="Arial" w:cs="Arial"/>
          <w:sz w:val="20"/>
          <w:szCs w:val="20"/>
          <w:lang w:val="en-ZA"/>
        </w:rPr>
        <w:t xml:space="preserve">of </w:t>
      </w:r>
      <w:r w:rsidRPr="00E35BE9">
        <w:rPr>
          <w:rFonts w:ascii="Arial" w:hAnsi="Arial" w:cs="Arial"/>
          <w:sz w:val="20"/>
          <w:szCs w:val="20"/>
          <w:lang w:val="en-ZA"/>
        </w:rPr>
        <w:t>provid</w:t>
      </w:r>
      <w:r w:rsidR="00D266EE" w:rsidRPr="00E35BE9">
        <w:rPr>
          <w:rFonts w:ascii="Arial" w:hAnsi="Arial" w:cs="Arial"/>
          <w:sz w:val="20"/>
          <w:szCs w:val="20"/>
          <w:lang w:val="en-ZA"/>
        </w:rPr>
        <w:t xml:space="preserve">ing </w:t>
      </w:r>
      <w:r w:rsidR="003C4E7F" w:rsidRPr="00E35BE9">
        <w:rPr>
          <w:rFonts w:ascii="Arial" w:hAnsi="Arial" w:cs="Arial"/>
          <w:sz w:val="20"/>
          <w:szCs w:val="20"/>
          <w:lang w:val="en-ZA"/>
        </w:rPr>
        <w:t xml:space="preserve">the necessary school infrastructure, eradicating the backlogs and ensuring </w:t>
      </w:r>
      <w:r w:rsidR="00AD2742">
        <w:rPr>
          <w:rFonts w:ascii="Arial" w:hAnsi="Arial" w:cs="Arial"/>
          <w:sz w:val="20"/>
          <w:szCs w:val="20"/>
          <w:lang w:val="en-ZA"/>
        </w:rPr>
        <w:t xml:space="preserve">that </w:t>
      </w:r>
      <w:r w:rsidR="003C4E7F" w:rsidRPr="00E35BE9">
        <w:rPr>
          <w:rFonts w:ascii="Arial" w:hAnsi="Arial" w:cs="Arial"/>
          <w:sz w:val="20"/>
          <w:szCs w:val="20"/>
          <w:lang w:val="en-ZA"/>
        </w:rPr>
        <w:t>its school facilities</w:t>
      </w:r>
      <w:r w:rsidR="00D266EE" w:rsidRPr="00E35BE9">
        <w:rPr>
          <w:rFonts w:ascii="Arial" w:hAnsi="Arial" w:cs="Arial"/>
          <w:sz w:val="20"/>
          <w:szCs w:val="20"/>
          <w:lang w:val="en-ZA"/>
        </w:rPr>
        <w:t xml:space="preserve"> meet the provisions of the </w:t>
      </w:r>
      <w:r w:rsidR="00D266EE" w:rsidRPr="00E35BE9">
        <w:rPr>
          <w:rFonts w:ascii="Arial" w:hAnsi="Arial" w:cs="Arial"/>
          <w:i/>
          <w:sz w:val="20"/>
          <w:szCs w:val="20"/>
          <w:lang w:val="en-ZA"/>
        </w:rPr>
        <w:t>Minimum Norms and Standards for Pub</w:t>
      </w:r>
      <w:r w:rsidR="008F52CD">
        <w:rPr>
          <w:rFonts w:ascii="Arial" w:hAnsi="Arial" w:cs="Arial"/>
          <w:i/>
          <w:sz w:val="20"/>
          <w:szCs w:val="20"/>
          <w:lang w:val="en-ZA"/>
        </w:rPr>
        <w:t>l</w:t>
      </w:r>
      <w:r w:rsidR="00D266EE" w:rsidRPr="00E35BE9">
        <w:rPr>
          <w:rFonts w:ascii="Arial" w:hAnsi="Arial" w:cs="Arial"/>
          <w:i/>
          <w:sz w:val="20"/>
          <w:szCs w:val="20"/>
          <w:lang w:val="en-ZA"/>
        </w:rPr>
        <w:t>ic School Infrastructure</w:t>
      </w:r>
      <w:r w:rsidR="00D266EE" w:rsidRPr="00E35BE9">
        <w:rPr>
          <w:rFonts w:ascii="Arial" w:hAnsi="Arial" w:cs="Arial"/>
          <w:sz w:val="20"/>
          <w:szCs w:val="20"/>
          <w:lang w:val="en-ZA"/>
        </w:rPr>
        <w:t xml:space="preserve"> </w:t>
      </w:r>
      <w:r w:rsidR="00D266EE" w:rsidRPr="00E35BE9">
        <w:rPr>
          <w:rFonts w:ascii="Arial" w:hAnsi="Arial" w:cs="Arial"/>
          <w:i/>
          <w:sz w:val="20"/>
          <w:szCs w:val="20"/>
          <w:lang w:val="en-ZA"/>
        </w:rPr>
        <w:t xml:space="preserve">(MUNAS-PSI). </w:t>
      </w:r>
      <w:r w:rsidR="0061692D" w:rsidRPr="00E35BE9">
        <w:rPr>
          <w:rFonts w:ascii="Arial" w:hAnsi="Arial" w:cs="Arial"/>
          <w:sz w:val="20"/>
          <w:szCs w:val="20"/>
          <w:lang w:val="en-ZA"/>
        </w:rPr>
        <w:t>T</w:t>
      </w:r>
      <w:r w:rsidR="00D266EE" w:rsidRPr="00E35BE9">
        <w:rPr>
          <w:rFonts w:ascii="Arial" w:hAnsi="Arial" w:cs="Arial"/>
          <w:sz w:val="20"/>
          <w:szCs w:val="20"/>
          <w:lang w:val="en-ZA"/>
        </w:rPr>
        <w:t xml:space="preserve">he progress in this regard is affected by the </w:t>
      </w:r>
      <w:r w:rsidR="0061692D" w:rsidRPr="00E35BE9">
        <w:rPr>
          <w:rFonts w:ascii="Arial" w:hAnsi="Arial" w:cs="Arial"/>
          <w:sz w:val="20"/>
          <w:szCs w:val="20"/>
          <w:lang w:val="en-ZA"/>
        </w:rPr>
        <w:t>School Rationalisation and Re-alignment Process</w:t>
      </w:r>
      <w:r w:rsidR="00F62180" w:rsidRPr="00E35BE9">
        <w:rPr>
          <w:rFonts w:ascii="Arial" w:hAnsi="Arial" w:cs="Arial"/>
          <w:sz w:val="20"/>
          <w:szCs w:val="20"/>
          <w:lang w:val="en-ZA"/>
        </w:rPr>
        <w:t xml:space="preserve"> (SRRP)</w:t>
      </w:r>
      <w:r w:rsidR="0061692D" w:rsidRPr="00E35BE9">
        <w:rPr>
          <w:rFonts w:ascii="Arial" w:hAnsi="Arial" w:cs="Arial"/>
          <w:sz w:val="20"/>
          <w:szCs w:val="20"/>
          <w:lang w:val="en-ZA"/>
        </w:rPr>
        <w:t xml:space="preserve"> </w:t>
      </w:r>
      <w:r w:rsidR="00B10CF1" w:rsidRPr="00E35BE9">
        <w:rPr>
          <w:rFonts w:ascii="Arial" w:hAnsi="Arial" w:cs="Arial"/>
          <w:sz w:val="20"/>
          <w:szCs w:val="20"/>
          <w:lang w:val="en-ZA"/>
        </w:rPr>
        <w:t xml:space="preserve">as the provision of </w:t>
      </w:r>
      <w:r w:rsidR="00685BBD" w:rsidRPr="00E35BE9">
        <w:rPr>
          <w:rFonts w:ascii="Arial" w:hAnsi="Arial" w:cs="Arial"/>
          <w:sz w:val="20"/>
          <w:szCs w:val="20"/>
          <w:lang w:val="en-ZA"/>
        </w:rPr>
        <w:t>infrastructure</w:t>
      </w:r>
      <w:r w:rsidR="00D266EE" w:rsidRPr="00E35BE9">
        <w:rPr>
          <w:rFonts w:ascii="Arial" w:hAnsi="Arial" w:cs="Arial"/>
          <w:sz w:val="20"/>
          <w:szCs w:val="20"/>
          <w:lang w:val="en-ZA"/>
        </w:rPr>
        <w:t xml:space="preserve">, especially the eradication and replacement of schools built of inappropriate materials, has to </w:t>
      </w:r>
      <w:r w:rsidR="00B10CF1" w:rsidRPr="00E35BE9">
        <w:rPr>
          <w:rFonts w:ascii="Arial" w:hAnsi="Arial" w:cs="Arial"/>
          <w:sz w:val="20"/>
          <w:szCs w:val="20"/>
          <w:lang w:val="en-ZA"/>
        </w:rPr>
        <w:t xml:space="preserve">await the finalisation of the SRRP. Also this process has been hampered by </w:t>
      </w:r>
      <w:r w:rsidR="003B7268" w:rsidRPr="00E35BE9">
        <w:rPr>
          <w:rFonts w:ascii="Arial" w:hAnsi="Arial" w:cs="Arial"/>
          <w:sz w:val="20"/>
          <w:szCs w:val="20"/>
          <w:lang w:val="en-ZA"/>
        </w:rPr>
        <w:t>poor reporting on the progress made</w:t>
      </w:r>
      <w:r w:rsidR="008F52CD">
        <w:rPr>
          <w:rFonts w:ascii="Arial" w:hAnsi="Arial" w:cs="Arial"/>
          <w:sz w:val="20"/>
          <w:szCs w:val="20"/>
          <w:lang w:val="en-ZA"/>
        </w:rPr>
        <w:t xml:space="preserve"> in driving the SRRP</w:t>
      </w:r>
      <w:r w:rsidR="00685BBD" w:rsidRPr="00E35BE9">
        <w:rPr>
          <w:rFonts w:ascii="Arial" w:hAnsi="Arial" w:cs="Arial"/>
          <w:sz w:val="20"/>
          <w:szCs w:val="20"/>
          <w:lang w:val="en-ZA"/>
        </w:rPr>
        <w:t xml:space="preserve"> thus making it difficult to plan properly</w:t>
      </w:r>
      <w:r w:rsidR="003B7268" w:rsidRPr="00E35BE9">
        <w:rPr>
          <w:rFonts w:ascii="Arial" w:hAnsi="Arial" w:cs="Arial"/>
          <w:sz w:val="20"/>
          <w:szCs w:val="20"/>
          <w:lang w:val="en-ZA"/>
        </w:rPr>
        <w:t xml:space="preserve">. </w:t>
      </w:r>
    </w:p>
    <w:p w:rsidR="00442460" w:rsidRPr="00E35BE9" w:rsidRDefault="00442460" w:rsidP="00442460">
      <w:pPr>
        <w:pStyle w:val="ListParagraph"/>
        <w:rPr>
          <w:rFonts w:ascii="Arial" w:hAnsi="Arial" w:cs="Arial"/>
          <w:sz w:val="20"/>
          <w:szCs w:val="20"/>
          <w:lang w:val="en-ZA"/>
        </w:rPr>
      </w:pPr>
    </w:p>
    <w:p w:rsidR="00442460" w:rsidRPr="00E35BE9" w:rsidRDefault="00442460"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The SRRP is also affecting the process of finalising Teacher P</w:t>
      </w:r>
      <w:r w:rsidR="00003262" w:rsidRPr="00E35BE9">
        <w:rPr>
          <w:rFonts w:ascii="Arial" w:hAnsi="Arial" w:cs="Arial"/>
          <w:sz w:val="20"/>
          <w:szCs w:val="20"/>
          <w:lang w:val="en-ZA"/>
        </w:rPr>
        <w:t>rovisioning</w:t>
      </w:r>
      <w:r w:rsidRPr="00E35BE9">
        <w:rPr>
          <w:rFonts w:ascii="Arial" w:hAnsi="Arial" w:cs="Arial"/>
          <w:sz w:val="20"/>
          <w:szCs w:val="20"/>
          <w:lang w:val="en-ZA"/>
        </w:rPr>
        <w:t xml:space="preserve"> in some schools as these schools </w:t>
      </w:r>
      <w:r w:rsidR="00685BBD" w:rsidRPr="00E35BE9">
        <w:rPr>
          <w:rFonts w:ascii="Arial" w:hAnsi="Arial" w:cs="Arial"/>
          <w:sz w:val="20"/>
          <w:szCs w:val="20"/>
          <w:lang w:val="en-ZA"/>
        </w:rPr>
        <w:t xml:space="preserve">have to </w:t>
      </w:r>
      <w:r w:rsidRPr="00E35BE9">
        <w:rPr>
          <w:rFonts w:ascii="Arial" w:hAnsi="Arial" w:cs="Arial"/>
          <w:sz w:val="20"/>
          <w:szCs w:val="20"/>
          <w:lang w:val="en-ZA"/>
        </w:rPr>
        <w:t xml:space="preserve">await </w:t>
      </w:r>
      <w:r w:rsidR="00685BBD" w:rsidRPr="00E35BE9">
        <w:rPr>
          <w:rFonts w:ascii="Arial" w:hAnsi="Arial" w:cs="Arial"/>
          <w:sz w:val="20"/>
          <w:szCs w:val="20"/>
          <w:lang w:val="en-ZA"/>
        </w:rPr>
        <w:t xml:space="preserve">the finalisation of the </w:t>
      </w:r>
      <w:r w:rsidRPr="00E35BE9">
        <w:rPr>
          <w:rFonts w:ascii="Arial" w:hAnsi="Arial" w:cs="Arial"/>
          <w:sz w:val="20"/>
          <w:szCs w:val="20"/>
          <w:lang w:val="en-ZA"/>
        </w:rPr>
        <w:t>teacher re-allocation</w:t>
      </w:r>
      <w:r w:rsidR="00685BBD" w:rsidRPr="00E35BE9">
        <w:rPr>
          <w:rFonts w:ascii="Arial" w:hAnsi="Arial" w:cs="Arial"/>
          <w:sz w:val="20"/>
          <w:szCs w:val="20"/>
          <w:lang w:val="en-ZA"/>
        </w:rPr>
        <w:t xml:space="preserve"> process (“extra” teachers following closure of some schools)</w:t>
      </w:r>
      <w:r w:rsidRPr="00E35BE9">
        <w:rPr>
          <w:rFonts w:ascii="Arial" w:hAnsi="Arial" w:cs="Arial"/>
          <w:sz w:val="20"/>
          <w:szCs w:val="20"/>
          <w:lang w:val="en-ZA"/>
        </w:rPr>
        <w:t>.</w:t>
      </w:r>
    </w:p>
    <w:p w:rsidR="00442460" w:rsidRPr="00E35BE9" w:rsidRDefault="00442460" w:rsidP="00442460">
      <w:pPr>
        <w:pStyle w:val="ListParagraph"/>
        <w:rPr>
          <w:rFonts w:ascii="Arial" w:hAnsi="Arial" w:cs="Arial"/>
          <w:sz w:val="20"/>
          <w:szCs w:val="20"/>
          <w:lang w:val="en-ZA"/>
        </w:rPr>
      </w:pPr>
    </w:p>
    <w:p w:rsidR="00780560" w:rsidRPr="00E35BE9" w:rsidRDefault="00780560"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Community resistance has also been encountered especially where the schools were built by community members, schools named after the </w:t>
      </w:r>
      <w:r w:rsidR="00F07916">
        <w:rPr>
          <w:rFonts w:ascii="Arial" w:hAnsi="Arial" w:cs="Arial"/>
          <w:sz w:val="20"/>
          <w:szCs w:val="20"/>
          <w:lang w:val="en-ZA"/>
        </w:rPr>
        <w:t xml:space="preserve">Village </w:t>
      </w:r>
      <w:r w:rsidRPr="00E35BE9">
        <w:rPr>
          <w:rFonts w:ascii="Arial" w:hAnsi="Arial" w:cs="Arial"/>
          <w:sz w:val="20"/>
          <w:szCs w:val="20"/>
          <w:lang w:val="en-ZA"/>
        </w:rPr>
        <w:t>Chiefs, and where there are economic spin-offs from the existence of a school</w:t>
      </w:r>
      <w:r w:rsidR="00F07916">
        <w:rPr>
          <w:rFonts w:ascii="Arial" w:hAnsi="Arial" w:cs="Arial"/>
          <w:sz w:val="20"/>
          <w:szCs w:val="20"/>
          <w:lang w:val="en-ZA"/>
        </w:rPr>
        <w:t xml:space="preserve"> in a particular location</w:t>
      </w:r>
      <w:r w:rsidRPr="00E35BE9">
        <w:rPr>
          <w:rFonts w:ascii="Arial" w:hAnsi="Arial" w:cs="Arial"/>
          <w:sz w:val="20"/>
          <w:szCs w:val="20"/>
          <w:lang w:val="en-ZA"/>
        </w:rPr>
        <w:t>.</w:t>
      </w:r>
    </w:p>
    <w:p w:rsidR="00780560" w:rsidRPr="00E35BE9" w:rsidRDefault="00780560" w:rsidP="00780560">
      <w:pPr>
        <w:pStyle w:val="ListParagraph"/>
        <w:rPr>
          <w:rFonts w:ascii="Arial" w:hAnsi="Arial" w:cs="Arial"/>
          <w:sz w:val="20"/>
          <w:szCs w:val="20"/>
          <w:lang w:val="en-ZA"/>
        </w:rPr>
      </w:pPr>
    </w:p>
    <w:p w:rsidR="00377E54" w:rsidRPr="00E35BE9" w:rsidRDefault="00685BBD"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The roll-out of the </w:t>
      </w:r>
      <w:r w:rsidR="00442460" w:rsidRPr="00E35BE9">
        <w:rPr>
          <w:rFonts w:ascii="Arial" w:hAnsi="Arial" w:cs="Arial"/>
          <w:sz w:val="20"/>
          <w:szCs w:val="20"/>
          <w:lang w:val="en-ZA"/>
        </w:rPr>
        <w:t xml:space="preserve">SRRP has been marred </w:t>
      </w:r>
      <w:r w:rsidRPr="00E35BE9">
        <w:rPr>
          <w:rFonts w:ascii="Arial" w:hAnsi="Arial" w:cs="Arial"/>
          <w:sz w:val="20"/>
          <w:szCs w:val="20"/>
          <w:lang w:val="en-ZA"/>
        </w:rPr>
        <w:t>by</w:t>
      </w:r>
      <w:r w:rsidR="00442460" w:rsidRPr="00E35BE9">
        <w:rPr>
          <w:rFonts w:ascii="Arial" w:hAnsi="Arial" w:cs="Arial"/>
          <w:sz w:val="20"/>
          <w:szCs w:val="20"/>
          <w:lang w:val="en-ZA"/>
        </w:rPr>
        <w:t xml:space="preserve"> </w:t>
      </w:r>
      <w:r w:rsidR="00D75913" w:rsidRPr="00E35BE9">
        <w:rPr>
          <w:rFonts w:ascii="Arial" w:hAnsi="Arial" w:cs="Arial"/>
          <w:sz w:val="20"/>
          <w:szCs w:val="20"/>
          <w:lang w:val="en-ZA"/>
        </w:rPr>
        <w:t>some</w:t>
      </w:r>
      <w:r w:rsidR="00442460" w:rsidRPr="00E35BE9">
        <w:rPr>
          <w:rFonts w:ascii="Arial" w:hAnsi="Arial" w:cs="Arial"/>
          <w:sz w:val="20"/>
          <w:szCs w:val="20"/>
          <w:lang w:val="en-ZA"/>
        </w:rPr>
        <w:t xml:space="preserve"> problems</w:t>
      </w:r>
      <w:r w:rsidR="00AD06A8" w:rsidRPr="00E35BE9">
        <w:rPr>
          <w:rFonts w:ascii="Arial" w:hAnsi="Arial" w:cs="Arial"/>
          <w:sz w:val="20"/>
          <w:szCs w:val="20"/>
          <w:lang w:val="en-ZA"/>
        </w:rPr>
        <w:t xml:space="preserve"> </w:t>
      </w:r>
      <w:r w:rsidRPr="00E35BE9">
        <w:rPr>
          <w:rFonts w:ascii="Arial" w:hAnsi="Arial" w:cs="Arial"/>
          <w:sz w:val="20"/>
          <w:szCs w:val="20"/>
          <w:lang w:val="en-ZA"/>
        </w:rPr>
        <w:t xml:space="preserve">due to a lack of </w:t>
      </w:r>
      <w:r w:rsidR="00D75913" w:rsidRPr="00E35BE9">
        <w:rPr>
          <w:rFonts w:ascii="Arial" w:hAnsi="Arial" w:cs="Arial"/>
          <w:sz w:val="20"/>
          <w:szCs w:val="20"/>
          <w:lang w:val="en-ZA"/>
        </w:rPr>
        <w:t xml:space="preserve">clarity of </w:t>
      </w:r>
      <w:r w:rsidRPr="00E35BE9">
        <w:rPr>
          <w:rFonts w:ascii="Arial" w:hAnsi="Arial" w:cs="Arial"/>
          <w:sz w:val="20"/>
          <w:szCs w:val="20"/>
          <w:lang w:val="en-ZA"/>
        </w:rPr>
        <w:t xml:space="preserve">procedures and processes to be followed, </w:t>
      </w:r>
      <w:r w:rsidR="00A91D3B" w:rsidRPr="00E35BE9">
        <w:rPr>
          <w:rFonts w:ascii="Arial" w:hAnsi="Arial" w:cs="Arial"/>
          <w:sz w:val="20"/>
          <w:szCs w:val="20"/>
          <w:lang w:val="en-ZA"/>
        </w:rPr>
        <w:t xml:space="preserve">lack of </w:t>
      </w:r>
      <w:r w:rsidR="00AD06A8" w:rsidRPr="00E35BE9">
        <w:rPr>
          <w:rFonts w:ascii="Arial" w:hAnsi="Arial" w:cs="Arial"/>
          <w:sz w:val="20"/>
          <w:szCs w:val="20"/>
          <w:lang w:val="en-ZA"/>
        </w:rPr>
        <w:t>integrated</w:t>
      </w:r>
      <w:r w:rsidRPr="00E35BE9">
        <w:rPr>
          <w:rFonts w:ascii="Arial" w:hAnsi="Arial" w:cs="Arial"/>
          <w:sz w:val="20"/>
          <w:szCs w:val="20"/>
          <w:lang w:val="en-ZA"/>
        </w:rPr>
        <w:t xml:space="preserve"> approach given the number of facets that need to be addressed (legal, technical, human resources, administrative, etc.)</w:t>
      </w:r>
      <w:r w:rsidR="00AD06A8" w:rsidRPr="00E35BE9">
        <w:rPr>
          <w:rFonts w:ascii="Arial" w:hAnsi="Arial" w:cs="Arial"/>
          <w:sz w:val="20"/>
          <w:szCs w:val="20"/>
          <w:lang w:val="en-ZA"/>
        </w:rPr>
        <w:t xml:space="preserve"> and </w:t>
      </w:r>
      <w:r w:rsidRPr="00E35BE9">
        <w:rPr>
          <w:rFonts w:ascii="Arial" w:hAnsi="Arial" w:cs="Arial"/>
          <w:sz w:val="20"/>
          <w:szCs w:val="20"/>
          <w:lang w:val="en-ZA"/>
        </w:rPr>
        <w:t xml:space="preserve">lack of </w:t>
      </w:r>
      <w:r w:rsidR="00CF782E" w:rsidRPr="00E35BE9">
        <w:rPr>
          <w:rFonts w:ascii="Arial" w:hAnsi="Arial" w:cs="Arial"/>
          <w:sz w:val="20"/>
          <w:szCs w:val="20"/>
          <w:lang w:val="en-ZA"/>
        </w:rPr>
        <w:t>standard</w:t>
      </w:r>
      <w:r w:rsidR="000B513D" w:rsidRPr="00E35BE9">
        <w:rPr>
          <w:rFonts w:ascii="Arial" w:hAnsi="Arial" w:cs="Arial"/>
          <w:sz w:val="20"/>
          <w:szCs w:val="20"/>
          <w:lang w:val="en-ZA"/>
        </w:rPr>
        <w:t xml:space="preserve"> parameters </w:t>
      </w:r>
      <w:r w:rsidRPr="00E35BE9">
        <w:rPr>
          <w:rFonts w:ascii="Arial" w:hAnsi="Arial" w:cs="Arial"/>
          <w:sz w:val="20"/>
          <w:szCs w:val="20"/>
          <w:lang w:val="en-ZA"/>
        </w:rPr>
        <w:t xml:space="preserve">to </w:t>
      </w:r>
      <w:r w:rsidR="00CA7E31" w:rsidRPr="00E35BE9">
        <w:rPr>
          <w:rFonts w:ascii="Arial" w:hAnsi="Arial" w:cs="Arial"/>
          <w:sz w:val="20"/>
          <w:szCs w:val="20"/>
          <w:lang w:val="en-ZA"/>
        </w:rPr>
        <w:t>guid</w:t>
      </w:r>
      <w:r w:rsidRPr="00E35BE9">
        <w:rPr>
          <w:rFonts w:ascii="Arial" w:hAnsi="Arial" w:cs="Arial"/>
          <w:sz w:val="20"/>
          <w:szCs w:val="20"/>
          <w:lang w:val="en-ZA"/>
        </w:rPr>
        <w:t xml:space="preserve">e </w:t>
      </w:r>
      <w:r w:rsidR="00CA7E31" w:rsidRPr="00E35BE9">
        <w:rPr>
          <w:rFonts w:ascii="Arial" w:hAnsi="Arial" w:cs="Arial"/>
          <w:sz w:val="20"/>
          <w:szCs w:val="20"/>
          <w:lang w:val="en-ZA"/>
        </w:rPr>
        <w:t>this process</w:t>
      </w:r>
      <w:r w:rsidRPr="00E35BE9">
        <w:rPr>
          <w:rFonts w:ascii="Arial" w:hAnsi="Arial" w:cs="Arial"/>
          <w:sz w:val="20"/>
          <w:szCs w:val="20"/>
          <w:lang w:val="en-ZA"/>
        </w:rPr>
        <w:t>.</w:t>
      </w:r>
      <w:r w:rsidR="00AD06A8" w:rsidRPr="00E35BE9">
        <w:rPr>
          <w:rFonts w:ascii="Arial" w:hAnsi="Arial" w:cs="Arial"/>
          <w:sz w:val="20"/>
          <w:szCs w:val="20"/>
          <w:lang w:val="en-ZA"/>
        </w:rPr>
        <w:t xml:space="preserve"> </w:t>
      </w:r>
      <w:r w:rsidR="00A91D3B" w:rsidRPr="00E35BE9">
        <w:rPr>
          <w:rFonts w:ascii="Arial" w:hAnsi="Arial" w:cs="Arial"/>
          <w:sz w:val="20"/>
          <w:szCs w:val="20"/>
          <w:lang w:val="en-ZA"/>
        </w:rPr>
        <w:t>This has brought about uncertainty and indecisiveness</w:t>
      </w:r>
      <w:r w:rsidR="004B67CD" w:rsidRPr="00E35BE9">
        <w:rPr>
          <w:rFonts w:ascii="Arial" w:hAnsi="Arial" w:cs="Arial"/>
          <w:sz w:val="20"/>
          <w:szCs w:val="20"/>
          <w:lang w:val="en-ZA"/>
        </w:rPr>
        <w:t xml:space="preserve"> on how some of the issues </w:t>
      </w:r>
      <w:r w:rsidR="001C34B3" w:rsidRPr="00E35BE9">
        <w:rPr>
          <w:rFonts w:ascii="Arial" w:hAnsi="Arial" w:cs="Arial"/>
          <w:sz w:val="20"/>
          <w:szCs w:val="20"/>
          <w:lang w:val="en-ZA"/>
        </w:rPr>
        <w:t xml:space="preserve">that are encountered </w:t>
      </w:r>
      <w:r w:rsidR="00EB6FD2" w:rsidRPr="00E35BE9">
        <w:rPr>
          <w:rFonts w:ascii="Arial" w:hAnsi="Arial" w:cs="Arial"/>
          <w:sz w:val="20"/>
          <w:szCs w:val="20"/>
          <w:lang w:val="en-ZA"/>
        </w:rPr>
        <w:t xml:space="preserve">in the field </w:t>
      </w:r>
      <w:r w:rsidR="004B67CD" w:rsidRPr="00E35BE9">
        <w:rPr>
          <w:rFonts w:ascii="Arial" w:hAnsi="Arial" w:cs="Arial"/>
          <w:sz w:val="20"/>
          <w:szCs w:val="20"/>
          <w:lang w:val="en-ZA"/>
        </w:rPr>
        <w:t>should be dealt with</w:t>
      </w:r>
      <w:r w:rsidR="00E97D8B" w:rsidRPr="00E35BE9">
        <w:rPr>
          <w:rFonts w:ascii="Arial" w:hAnsi="Arial" w:cs="Arial"/>
          <w:sz w:val="20"/>
          <w:szCs w:val="20"/>
          <w:lang w:val="en-ZA"/>
        </w:rPr>
        <w:t>, thereby leading to immense delays</w:t>
      </w:r>
      <w:r w:rsidR="00EB6FD2" w:rsidRPr="00E35BE9">
        <w:rPr>
          <w:rFonts w:ascii="Arial" w:hAnsi="Arial" w:cs="Arial"/>
          <w:sz w:val="20"/>
          <w:szCs w:val="20"/>
          <w:lang w:val="en-ZA"/>
        </w:rPr>
        <w:t xml:space="preserve"> on </w:t>
      </w:r>
      <w:r w:rsidR="000001DE">
        <w:rPr>
          <w:rFonts w:ascii="Arial" w:hAnsi="Arial" w:cs="Arial"/>
          <w:sz w:val="20"/>
          <w:szCs w:val="20"/>
          <w:lang w:val="en-ZA"/>
        </w:rPr>
        <w:t xml:space="preserve">the </w:t>
      </w:r>
      <w:r w:rsidR="00EB6FD2" w:rsidRPr="00E35BE9">
        <w:rPr>
          <w:rFonts w:ascii="Arial" w:hAnsi="Arial" w:cs="Arial"/>
          <w:sz w:val="20"/>
          <w:szCs w:val="20"/>
          <w:lang w:val="en-ZA"/>
        </w:rPr>
        <w:t>implementation</w:t>
      </w:r>
      <w:r w:rsidR="00A91D3B" w:rsidRPr="00E35BE9">
        <w:rPr>
          <w:rFonts w:ascii="Arial" w:hAnsi="Arial" w:cs="Arial"/>
          <w:sz w:val="20"/>
          <w:szCs w:val="20"/>
          <w:lang w:val="en-ZA"/>
        </w:rPr>
        <w:t xml:space="preserve">. </w:t>
      </w:r>
      <w:r w:rsidR="00AD7A7A" w:rsidRPr="00E35BE9">
        <w:rPr>
          <w:rFonts w:ascii="Arial" w:hAnsi="Arial" w:cs="Arial"/>
          <w:sz w:val="20"/>
          <w:szCs w:val="20"/>
          <w:lang w:val="en-ZA"/>
        </w:rPr>
        <w:t xml:space="preserve">As a result </w:t>
      </w:r>
      <w:r w:rsidR="00EB6FD2" w:rsidRPr="00E35BE9">
        <w:rPr>
          <w:rFonts w:ascii="Arial" w:hAnsi="Arial" w:cs="Arial"/>
          <w:sz w:val="20"/>
          <w:szCs w:val="20"/>
          <w:lang w:val="en-ZA"/>
        </w:rPr>
        <w:t>of these</w:t>
      </w:r>
      <w:r w:rsidR="00A91D3B" w:rsidRPr="00E35BE9">
        <w:rPr>
          <w:rFonts w:ascii="Arial" w:hAnsi="Arial" w:cs="Arial"/>
          <w:sz w:val="20"/>
          <w:szCs w:val="20"/>
          <w:lang w:val="en-ZA"/>
        </w:rPr>
        <w:t xml:space="preserve"> gap</w:t>
      </w:r>
      <w:r w:rsidR="00EB6FD2" w:rsidRPr="00E35BE9">
        <w:rPr>
          <w:rFonts w:ascii="Arial" w:hAnsi="Arial" w:cs="Arial"/>
          <w:sz w:val="20"/>
          <w:szCs w:val="20"/>
          <w:lang w:val="en-ZA"/>
        </w:rPr>
        <w:t>s</w:t>
      </w:r>
      <w:r w:rsidR="00EC693A" w:rsidRPr="00E35BE9">
        <w:rPr>
          <w:rFonts w:ascii="Arial" w:hAnsi="Arial" w:cs="Arial"/>
          <w:sz w:val="20"/>
          <w:szCs w:val="20"/>
          <w:lang w:val="en-ZA"/>
        </w:rPr>
        <w:t>,</w:t>
      </w:r>
      <w:r w:rsidR="00A91D3B" w:rsidRPr="00E35BE9">
        <w:rPr>
          <w:rFonts w:ascii="Arial" w:hAnsi="Arial" w:cs="Arial"/>
          <w:sz w:val="20"/>
          <w:szCs w:val="20"/>
          <w:lang w:val="en-ZA"/>
        </w:rPr>
        <w:t xml:space="preserve"> </w:t>
      </w:r>
      <w:r w:rsidR="00AD7A7A" w:rsidRPr="00E35BE9">
        <w:rPr>
          <w:rFonts w:ascii="Arial" w:hAnsi="Arial" w:cs="Arial"/>
          <w:sz w:val="20"/>
          <w:szCs w:val="20"/>
          <w:lang w:val="en-ZA"/>
        </w:rPr>
        <w:t xml:space="preserve">different practices </w:t>
      </w:r>
      <w:r w:rsidR="0025609F" w:rsidRPr="00E35BE9">
        <w:rPr>
          <w:rFonts w:ascii="Arial" w:hAnsi="Arial" w:cs="Arial"/>
          <w:sz w:val="20"/>
          <w:szCs w:val="20"/>
          <w:lang w:val="en-ZA"/>
        </w:rPr>
        <w:t xml:space="preserve">have been adopted </w:t>
      </w:r>
      <w:r w:rsidR="00B740BF" w:rsidRPr="00E35BE9">
        <w:rPr>
          <w:rFonts w:ascii="Arial" w:hAnsi="Arial" w:cs="Arial"/>
          <w:sz w:val="20"/>
          <w:szCs w:val="20"/>
          <w:lang w:val="en-ZA"/>
        </w:rPr>
        <w:t xml:space="preserve">across the sector </w:t>
      </w:r>
      <w:r w:rsidR="0025609F" w:rsidRPr="00E35BE9">
        <w:rPr>
          <w:rFonts w:ascii="Arial" w:hAnsi="Arial" w:cs="Arial"/>
          <w:sz w:val="20"/>
          <w:szCs w:val="20"/>
          <w:lang w:val="en-ZA"/>
        </w:rPr>
        <w:t>leadi</w:t>
      </w:r>
      <w:r w:rsidR="005471F3" w:rsidRPr="00E35BE9">
        <w:rPr>
          <w:rFonts w:ascii="Arial" w:hAnsi="Arial" w:cs="Arial"/>
          <w:sz w:val="20"/>
          <w:szCs w:val="20"/>
          <w:lang w:val="en-ZA"/>
        </w:rPr>
        <w:t>ng to</w:t>
      </w:r>
      <w:r w:rsidR="001A537F" w:rsidRPr="00E35BE9">
        <w:rPr>
          <w:rFonts w:ascii="Arial" w:hAnsi="Arial" w:cs="Arial"/>
          <w:sz w:val="20"/>
          <w:szCs w:val="20"/>
          <w:lang w:val="en-ZA"/>
        </w:rPr>
        <w:t xml:space="preserve"> </w:t>
      </w:r>
      <w:r w:rsidR="005471F3" w:rsidRPr="00E35BE9">
        <w:rPr>
          <w:rFonts w:ascii="Arial" w:hAnsi="Arial" w:cs="Arial"/>
          <w:sz w:val="20"/>
          <w:szCs w:val="20"/>
          <w:lang w:val="en-ZA"/>
        </w:rPr>
        <w:t>inconsistency of practice</w:t>
      </w:r>
      <w:r w:rsidR="00A32D3D" w:rsidRPr="00E35BE9">
        <w:rPr>
          <w:rFonts w:ascii="Arial" w:hAnsi="Arial" w:cs="Arial"/>
          <w:sz w:val="20"/>
          <w:szCs w:val="20"/>
          <w:lang w:val="en-ZA"/>
        </w:rPr>
        <w:t xml:space="preserve"> and some practices that are not fully aligned with the spirit of the </w:t>
      </w:r>
      <w:r w:rsidR="00F62180" w:rsidRPr="00E35BE9">
        <w:rPr>
          <w:rFonts w:ascii="Arial" w:hAnsi="Arial" w:cs="Arial"/>
          <w:sz w:val="20"/>
          <w:szCs w:val="20"/>
          <w:lang w:val="en-ZA"/>
        </w:rPr>
        <w:t>SRRP</w:t>
      </w:r>
      <w:r w:rsidR="0025609F" w:rsidRPr="00E35BE9">
        <w:rPr>
          <w:rFonts w:ascii="Arial" w:hAnsi="Arial" w:cs="Arial"/>
          <w:sz w:val="20"/>
          <w:szCs w:val="20"/>
          <w:lang w:val="en-ZA"/>
        </w:rPr>
        <w:t xml:space="preserve">. </w:t>
      </w:r>
      <w:r w:rsidR="002B7210" w:rsidRPr="00E35BE9">
        <w:rPr>
          <w:rFonts w:ascii="Arial" w:hAnsi="Arial" w:cs="Arial"/>
          <w:sz w:val="20"/>
          <w:szCs w:val="20"/>
          <w:lang w:val="en-ZA"/>
        </w:rPr>
        <w:t xml:space="preserve">Typical problems that </w:t>
      </w:r>
      <w:r w:rsidR="000001DE">
        <w:rPr>
          <w:rFonts w:ascii="Arial" w:hAnsi="Arial" w:cs="Arial"/>
          <w:sz w:val="20"/>
          <w:szCs w:val="20"/>
          <w:lang w:val="en-ZA"/>
        </w:rPr>
        <w:t>have been</w:t>
      </w:r>
      <w:r w:rsidR="002B7210" w:rsidRPr="00E35BE9">
        <w:rPr>
          <w:rFonts w:ascii="Arial" w:hAnsi="Arial" w:cs="Arial"/>
          <w:sz w:val="20"/>
          <w:szCs w:val="20"/>
          <w:lang w:val="en-ZA"/>
        </w:rPr>
        <w:t xml:space="preserve"> encountered included the following</w:t>
      </w:r>
      <w:r w:rsidR="00377E54" w:rsidRPr="00E35BE9">
        <w:rPr>
          <w:rFonts w:ascii="Arial" w:hAnsi="Arial" w:cs="Arial"/>
          <w:sz w:val="20"/>
          <w:szCs w:val="20"/>
          <w:lang w:val="en-ZA"/>
        </w:rPr>
        <w:t>:</w:t>
      </w:r>
    </w:p>
    <w:p w:rsidR="00780560" w:rsidRPr="00E35BE9" w:rsidRDefault="0010206F"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Some s</w:t>
      </w:r>
      <w:r w:rsidR="00780560" w:rsidRPr="00E35BE9">
        <w:rPr>
          <w:rFonts w:ascii="Arial" w:hAnsi="Arial" w:cs="Arial"/>
          <w:sz w:val="20"/>
          <w:szCs w:val="20"/>
          <w:lang w:val="en-ZA"/>
        </w:rPr>
        <w:t xml:space="preserve">chools </w:t>
      </w:r>
      <w:r w:rsidR="004E5598" w:rsidRPr="00E35BE9">
        <w:rPr>
          <w:rFonts w:ascii="Arial" w:hAnsi="Arial" w:cs="Arial"/>
          <w:sz w:val="20"/>
          <w:szCs w:val="20"/>
          <w:lang w:val="en-ZA"/>
        </w:rPr>
        <w:t xml:space="preserve">were closed down and merged </w:t>
      </w:r>
      <w:r w:rsidRPr="00E35BE9">
        <w:rPr>
          <w:rFonts w:ascii="Arial" w:hAnsi="Arial" w:cs="Arial"/>
          <w:sz w:val="20"/>
          <w:szCs w:val="20"/>
          <w:lang w:val="en-ZA"/>
        </w:rPr>
        <w:t xml:space="preserve">with others </w:t>
      </w:r>
      <w:r w:rsidR="004E5598" w:rsidRPr="00E35BE9">
        <w:rPr>
          <w:rFonts w:ascii="Arial" w:hAnsi="Arial" w:cs="Arial"/>
          <w:sz w:val="20"/>
          <w:szCs w:val="20"/>
          <w:lang w:val="en-ZA"/>
        </w:rPr>
        <w:t>without proper consultations with relevant stakeholders;</w:t>
      </w:r>
    </w:p>
    <w:p w:rsidR="00377E54" w:rsidRPr="00E35BE9" w:rsidRDefault="00183D25"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Some p</w:t>
      </w:r>
      <w:r w:rsidR="00C23E7A" w:rsidRPr="00E35BE9">
        <w:rPr>
          <w:rFonts w:ascii="Arial" w:hAnsi="Arial" w:cs="Arial"/>
          <w:sz w:val="20"/>
          <w:szCs w:val="20"/>
          <w:lang w:val="en-ZA"/>
        </w:rPr>
        <w:t xml:space="preserve">rimary schools </w:t>
      </w:r>
      <w:r w:rsidR="0061692D" w:rsidRPr="00E35BE9">
        <w:rPr>
          <w:rFonts w:ascii="Arial" w:hAnsi="Arial" w:cs="Arial"/>
          <w:sz w:val="20"/>
          <w:szCs w:val="20"/>
          <w:lang w:val="en-ZA"/>
        </w:rPr>
        <w:t>with Learner Enrol</w:t>
      </w:r>
      <w:r w:rsidR="00C23E7A" w:rsidRPr="00E35BE9">
        <w:rPr>
          <w:rFonts w:ascii="Arial" w:hAnsi="Arial" w:cs="Arial"/>
          <w:sz w:val="20"/>
          <w:szCs w:val="20"/>
          <w:lang w:val="en-ZA"/>
        </w:rPr>
        <w:t xml:space="preserve">ment Figures (LEF) of up to 315 </w:t>
      </w:r>
      <w:r w:rsidR="00A32D3D" w:rsidRPr="00E35BE9">
        <w:rPr>
          <w:rFonts w:ascii="Arial" w:hAnsi="Arial" w:cs="Arial"/>
          <w:sz w:val="20"/>
          <w:szCs w:val="20"/>
          <w:lang w:val="en-ZA"/>
        </w:rPr>
        <w:t>were</w:t>
      </w:r>
      <w:r w:rsidR="0061692D" w:rsidRPr="00E35BE9">
        <w:rPr>
          <w:rFonts w:ascii="Arial" w:hAnsi="Arial" w:cs="Arial"/>
          <w:sz w:val="20"/>
          <w:szCs w:val="20"/>
          <w:lang w:val="en-ZA"/>
        </w:rPr>
        <w:t xml:space="preserve"> proposed for closure</w:t>
      </w:r>
      <w:r w:rsidR="00377E54" w:rsidRPr="00E35BE9">
        <w:rPr>
          <w:rFonts w:ascii="Arial" w:hAnsi="Arial" w:cs="Arial"/>
          <w:sz w:val="20"/>
          <w:szCs w:val="20"/>
          <w:lang w:val="en-ZA"/>
        </w:rPr>
        <w:t>;</w:t>
      </w:r>
    </w:p>
    <w:p w:rsidR="001640C7" w:rsidRPr="00E35BE9" w:rsidRDefault="001640C7"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U</w:t>
      </w:r>
      <w:r w:rsidR="0061692D" w:rsidRPr="00E35BE9">
        <w:rPr>
          <w:rFonts w:ascii="Arial" w:hAnsi="Arial" w:cs="Arial"/>
          <w:sz w:val="20"/>
          <w:szCs w:val="20"/>
          <w:lang w:val="en-ZA"/>
        </w:rPr>
        <w:t xml:space="preserve">p to </w:t>
      </w:r>
      <w:r w:rsidR="00696968" w:rsidRPr="00E35BE9">
        <w:rPr>
          <w:rFonts w:ascii="Arial" w:hAnsi="Arial" w:cs="Arial"/>
          <w:sz w:val="20"/>
          <w:szCs w:val="20"/>
          <w:lang w:val="en-ZA"/>
        </w:rPr>
        <w:t>13</w:t>
      </w:r>
      <w:r w:rsidRPr="00E35BE9">
        <w:rPr>
          <w:rFonts w:ascii="Arial" w:hAnsi="Arial" w:cs="Arial"/>
          <w:sz w:val="20"/>
          <w:szCs w:val="20"/>
          <w:lang w:val="en-ZA"/>
        </w:rPr>
        <w:t xml:space="preserve"> schools </w:t>
      </w:r>
      <w:r w:rsidR="00A32D3D" w:rsidRPr="00E35BE9">
        <w:rPr>
          <w:rFonts w:ascii="Arial" w:hAnsi="Arial" w:cs="Arial"/>
          <w:sz w:val="20"/>
          <w:szCs w:val="20"/>
          <w:lang w:val="en-ZA"/>
        </w:rPr>
        <w:t>were</w:t>
      </w:r>
      <w:r w:rsidRPr="00E35BE9">
        <w:rPr>
          <w:rFonts w:ascii="Arial" w:hAnsi="Arial" w:cs="Arial"/>
          <w:sz w:val="20"/>
          <w:szCs w:val="20"/>
          <w:lang w:val="en-ZA"/>
        </w:rPr>
        <w:t xml:space="preserve"> earmarked </w:t>
      </w:r>
      <w:r w:rsidR="0061692D" w:rsidRPr="00E35BE9">
        <w:rPr>
          <w:rFonts w:ascii="Arial" w:hAnsi="Arial" w:cs="Arial"/>
          <w:sz w:val="20"/>
          <w:szCs w:val="20"/>
          <w:lang w:val="en-ZA"/>
        </w:rPr>
        <w:t xml:space="preserve">to be merged </w:t>
      </w:r>
      <w:r w:rsidRPr="00E35BE9">
        <w:rPr>
          <w:rFonts w:ascii="Arial" w:hAnsi="Arial" w:cs="Arial"/>
          <w:sz w:val="20"/>
          <w:szCs w:val="20"/>
          <w:lang w:val="en-ZA"/>
        </w:rPr>
        <w:t>in</w:t>
      </w:r>
      <w:r w:rsidR="0061692D" w:rsidRPr="00E35BE9">
        <w:rPr>
          <w:rFonts w:ascii="Arial" w:hAnsi="Arial" w:cs="Arial"/>
          <w:sz w:val="20"/>
          <w:szCs w:val="20"/>
          <w:lang w:val="en-ZA"/>
        </w:rPr>
        <w:t>to one school</w:t>
      </w:r>
      <w:r w:rsidR="00E61660" w:rsidRPr="00E35BE9">
        <w:rPr>
          <w:rFonts w:ascii="Arial" w:hAnsi="Arial" w:cs="Arial"/>
          <w:sz w:val="20"/>
          <w:szCs w:val="20"/>
          <w:lang w:val="en-ZA"/>
        </w:rPr>
        <w:t>, where no Learner Boarding Facility was to be provided</w:t>
      </w:r>
      <w:r w:rsidRPr="00E35BE9">
        <w:rPr>
          <w:rFonts w:ascii="Arial" w:hAnsi="Arial" w:cs="Arial"/>
          <w:sz w:val="20"/>
          <w:szCs w:val="20"/>
          <w:lang w:val="en-ZA"/>
        </w:rPr>
        <w:t>;</w:t>
      </w:r>
    </w:p>
    <w:p w:rsidR="0004686B" w:rsidRPr="00E35BE9" w:rsidRDefault="001640C7"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The </w:t>
      </w:r>
      <w:r w:rsidR="00EC693A" w:rsidRPr="00E35BE9">
        <w:rPr>
          <w:rFonts w:ascii="Arial" w:hAnsi="Arial" w:cs="Arial"/>
          <w:sz w:val="20"/>
          <w:szCs w:val="20"/>
          <w:lang w:val="en-ZA"/>
        </w:rPr>
        <w:t xml:space="preserve">proposed </w:t>
      </w:r>
      <w:r w:rsidR="00A32D3D" w:rsidRPr="00E35BE9">
        <w:rPr>
          <w:rFonts w:ascii="Arial" w:hAnsi="Arial" w:cs="Arial"/>
          <w:sz w:val="20"/>
          <w:szCs w:val="20"/>
          <w:lang w:val="en-ZA"/>
        </w:rPr>
        <w:t xml:space="preserve">total </w:t>
      </w:r>
      <w:r w:rsidRPr="00E35BE9">
        <w:rPr>
          <w:rFonts w:ascii="Arial" w:hAnsi="Arial" w:cs="Arial"/>
          <w:sz w:val="20"/>
          <w:szCs w:val="20"/>
          <w:lang w:val="en-ZA"/>
        </w:rPr>
        <w:t xml:space="preserve">LEF in </w:t>
      </w:r>
      <w:r w:rsidR="006F4F96">
        <w:rPr>
          <w:rFonts w:ascii="Arial" w:hAnsi="Arial" w:cs="Arial"/>
          <w:sz w:val="20"/>
          <w:szCs w:val="20"/>
          <w:lang w:val="en-ZA"/>
        </w:rPr>
        <w:t xml:space="preserve">a </w:t>
      </w:r>
      <w:r w:rsidR="00E12BE4" w:rsidRPr="00E35BE9">
        <w:rPr>
          <w:rFonts w:ascii="Arial" w:hAnsi="Arial" w:cs="Arial"/>
          <w:sz w:val="20"/>
          <w:szCs w:val="20"/>
          <w:lang w:val="en-ZA"/>
        </w:rPr>
        <w:t xml:space="preserve">number </w:t>
      </w:r>
      <w:r w:rsidR="008159D5">
        <w:rPr>
          <w:rFonts w:ascii="Arial" w:hAnsi="Arial" w:cs="Arial"/>
          <w:sz w:val="20"/>
          <w:szCs w:val="20"/>
          <w:lang w:val="en-ZA"/>
        </w:rPr>
        <w:t xml:space="preserve">of </w:t>
      </w:r>
      <w:r w:rsidRPr="00E35BE9">
        <w:rPr>
          <w:rFonts w:ascii="Arial" w:hAnsi="Arial" w:cs="Arial"/>
          <w:sz w:val="20"/>
          <w:szCs w:val="20"/>
          <w:lang w:val="en-ZA"/>
        </w:rPr>
        <w:t>school</w:t>
      </w:r>
      <w:r w:rsidR="00183D25" w:rsidRPr="00E35BE9">
        <w:rPr>
          <w:rFonts w:ascii="Arial" w:hAnsi="Arial" w:cs="Arial"/>
          <w:sz w:val="20"/>
          <w:szCs w:val="20"/>
          <w:lang w:val="en-ZA"/>
        </w:rPr>
        <w:t>s</w:t>
      </w:r>
      <w:r w:rsidRPr="00E35BE9">
        <w:rPr>
          <w:rFonts w:ascii="Arial" w:hAnsi="Arial" w:cs="Arial"/>
          <w:sz w:val="20"/>
          <w:szCs w:val="20"/>
          <w:lang w:val="en-ZA"/>
        </w:rPr>
        <w:t xml:space="preserve"> </w:t>
      </w:r>
      <w:r w:rsidR="00A32D3D" w:rsidRPr="00E35BE9">
        <w:rPr>
          <w:rFonts w:ascii="Arial" w:hAnsi="Arial" w:cs="Arial"/>
          <w:sz w:val="20"/>
          <w:szCs w:val="20"/>
          <w:lang w:val="en-ZA"/>
        </w:rPr>
        <w:t xml:space="preserve">that </w:t>
      </w:r>
      <w:r w:rsidR="00E61660" w:rsidRPr="00E35BE9">
        <w:rPr>
          <w:rFonts w:ascii="Arial" w:hAnsi="Arial" w:cs="Arial"/>
          <w:sz w:val="20"/>
          <w:szCs w:val="20"/>
          <w:lang w:val="en-ZA"/>
        </w:rPr>
        <w:t>were</w:t>
      </w:r>
      <w:r w:rsidR="00A32D3D" w:rsidRPr="00E35BE9">
        <w:rPr>
          <w:rFonts w:ascii="Arial" w:hAnsi="Arial" w:cs="Arial"/>
          <w:sz w:val="20"/>
          <w:szCs w:val="20"/>
          <w:lang w:val="en-ZA"/>
        </w:rPr>
        <w:t xml:space="preserve"> earmarked for merger </w:t>
      </w:r>
      <w:r w:rsidR="00E61660" w:rsidRPr="00E35BE9">
        <w:rPr>
          <w:rFonts w:ascii="Arial" w:hAnsi="Arial" w:cs="Arial"/>
          <w:sz w:val="20"/>
          <w:szCs w:val="20"/>
          <w:lang w:val="en-ZA"/>
        </w:rPr>
        <w:t>w</w:t>
      </w:r>
      <w:r w:rsidR="00CC3167" w:rsidRPr="00E35BE9">
        <w:rPr>
          <w:rFonts w:ascii="Arial" w:hAnsi="Arial" w:cs="Arial"/>
          <w:sz w:val="20"/>
          <w:szCs w:val="20"/>
          <w:lang w:val="en-ZA"/>
        </w:rPr>
        <w:t xml:space="preserve">as </w:t>
      </w:r>
      <w:r w:rsidR="00855D2D" w:rsidRPr="00E35BE9">
        <w:rPr>
          <w:rFonts w:ascii="Arial" w:hAnsi="Arial" w:cs="Arial"/>
          <w:sz w:val="20"/>
          <w:szCs w:val="20"/>
          <w:lang w:val="en-ZA"/>
        </w:rPr>
        <w:t xml:space="preserve">in the order of </w:t>
      </w:r>
      <w:r w:rsidR="00CC3167" w:rsidRPr="00E35BE9">
        <w:rPr>
          <w:rFonts w:ascii="Arial" w:hAnsi="Arial" w:cs="Arial"/>
          <w:sz w:val="20"/>
          <w:szCs w:val="20"/>
          <w:lang w:val="en-ZA"/>
        </w:rPr>
        <w:t xml:space="preserve">1000, and as </w:t>
      </w:r>
      <w:r w:rsidR="00E61660" w:rsidRPr="00E35BE9">
        <w:rPr>
          <w:rFonts w:ascii="Arial" w:hAnsi="Arial" w:cs="Arial"/>
          <w:sz w:val="20"/>
          <w:szCs w:val="20"/>
          <w:lang w:val="en-ZA"/>
        </w:rPr>
        <w:t xml:space="preserve">high as </w:t>
      </w:r>
      <w:r w:rsidR="0061692D" w:rsidRPr="00E35BE9">
        <w:rPr>
          <w:rFonts w:ascii="Arial" w:hAnsi="Arial" w:cs="Arial"/>
          <w:sz w:val="20"/>
          <w:szCs w:val="20"/>
          <w:lang w:val="en-ZA"/>
        </w:rPr>
        <w:t>1</w:t>
      </w:r>
      <w:r w:rsidR="009235A2" w:rsidRPr="00E35BE9">
        <w:rPr>
          <w:rFonts w:ascii="Arial" w:hAnsi="Arial" w:cs="Arial"/>
          <w:sz w:val="20"/>
          <w:szCs w:val="20"/>
          <w:lang w:val="en-ZA"/>
        </w:rPr>
        <w:t>6</w:t>
      </w:r>
      <w:r w:rsidR="00377E54" w:rsidRPr="00E35BE9">
        <w:rPr>
          <w:rFonts w:ascii="Arial" w:hAnsi="Arial" w:cs="Arial"/>
          <w:sz w:val="20"/>
          <w:szCs w:val="20"/>
          <w:lang w:val="en-ZA"/>
        </w:rPr>
        <w:t>00</w:t>
      </w:r>
      <w:r w:rsidR="00CC3167" w:rsidRPr="00E35BE9">
        <w:rPr>
          <w:rFonts w:ascii="Arial" w:hAnsi="Arial" w:cs="Arial"/>
          <w:sz w:val="20"/>
          <w:szCs w:val="20"/>
          <w:lang w:val="en-ZA"/>
        </w:rPr>
        <w:t xml:space="preserve"> in </w:t>
      </w:r>
      <w:r w:rsidR="00855D2D" w:rsidRPr="00E35BE9">
        <w:rPr>
          <w:rFonts w:ascii="Arial" w:hAnsi="Arial" w:cs="Arial"/>
          <w:sz w:val="20"/>
          <w:szCs w:val="20"/>
          <w:lang w:val="en-ZA"/>
        </w:rPr>
        <w:t>some instances</w:t>
      </w:r>
      <w:r w:rsidR="00D75913" w:rsidRPr="00E35BE9">
        <w:rPr>
          <w:rFonts w:ascii="Arial" w:hAnsi="Arial" w:cs="Arial"/>
          <w:sz w:val="20"/>
          <w:szCs w:val="20"/>
          <w:lang w:val="en-ZA"/>
        </w:rPr>
        <w:t xml:space="preserve">. This followed plans to merge a high </w:t>
      </w:r>
      <w:r w:rsidR="00CC3167" w:rsidRPr="00E35BE9">
        <w:rPr>
          <w:rFonts w:ascii="Arial" w:hAnsi="Arial" w:cs="Arial"/>
          <w:sz w:val="20"/>
          <w:szCs w:val="20"/>
          <w:lang w:val="en-ZA"/>
        </w:rPr>
        <w:t xml:space="preserve">number of schools </w:t>
      </w:r>
      <w:r w:rsidR="00D75913" w:rsidRPr="00E35BE9">
        <w:rPr>
          <w:rFonts w:ascii="Arial" w:hAnsi="Arial" w:cs="Arial"/>
          <w:sz w:val="20"/>
          <w:szCs w:val="20"/>
          <w:lang w:val="en-ZA"/>
        </w:rPr>
        <w:t>(</w:t>
      </w:r>
      <w:r w:rsidR="00CC3167" w:rsidRPr="00E35BE9">
        <w:rPr>
          <w:rFonts w:ascii="Arial" w:hAnsi="Arial" w:cs="Arial"/>
          <w:sz w:val="20"/>
          <w:szCs w:val="20"/>
          <w:lang w:val="en-ZA"/>
        </w:rPr>
        <w:t xml:space="preserve">per </w:t>
      </w:r>
      <w:r w:rsidR="004A03F8">
        <w:rPr>
          <w:rFonts w:ascii="Arial" w:hAnsi="Arial" w:cs="Arial"/>
          <w:sz w:val="20"/>
          <w:szCs w:val="20"/>
          <w:lang w:val="en-ZA"/>
        </w:rPr>
        <w:t>sub-section</w:t>
      </w:r>
      <w:r w:rsidR="00CC3167" w:rsidRPr="00E35BE9">
        <w:rPr>
          <w:rFonts w:ascii="Arial" w:hAnsi="Arial" w:cs="Arial"/>
          <w:sz w:val="20"/>
          <w:szCs w:val="20"/>
          <w:lang w:val="en-ZA"/>
        </w:rPr>
        <w:t xml:space="preserve"> (</w:t>
      </w:r>
      <w:r w:rsidR="00984606" w:rsidRPr="00E35BE9">
        <w:rPr>
          <w:rFonts w:ascii="Arial" w:hAnsi="Arial" w:cs="Arial"/>
          <w:sz w:val="20"/>
          <w:szCs w:val="20"/>
          <w:lang w:val="en-ZA"/>
        </w:rPr>
        <w:t>c</w:t>
      </w:r>
      <w:r w:rsidR="00CC3167" w:rsidRPr="00E35BE9">
        <w:rPr>
          <w:rFonts w:ascii="Arial" w:hAnsi="Arial" w:cs="Arial"/>
          <w:sz w:val="20"/>
          <w:szCs w:val="20"/>
          <w:lang w:val="en-ZA"/>
        </w:rPr>
        <w:t>) above</w:t>
      </w:r>
      <w:r w:rsidR="00D75913" w:rsidRPr="00E35BE9">
        <w:rPr>
          <w:rFonts w:ascii="Arial" w:hAnsi="Arial" w:cs="Arial"/>
          <w:sz w:val="20"/>
          <w:szCs w:val="20"/>
          <w:lang w:val="en-ZA"/>
        </w:rPr>
        <w:t xml:space="preserve">) that had </w:t>
      </w:r>
      <w:r w:rsidR="00E61660" w:rsidRPr="00E35BE9">
        <w:rPr>
          <w:rFonts w:ascii="Arial" w:hAnsi="Arial" w:cs="Arial"/>
          <w:sz w:val="20"/>
          <w:szCs w:val="20"/>
          <w:lang w:val="en-ZA"/>
        </w:rPr>
        <w:t xml:space="preserve">relatively high </w:t>
      </w:r>
      <w:r w:rsidR="00D75913" w:rsidRPr="00E35BE9">
        <w:rPr>
          <w:rFonts w:ascii="Arial" w:hAnsi="Arial" w:cs="Arial"/>
          <w:sz w:val="20"/>
          <w:szCs w:val="20"/>
          <w:lang w:val="en-ZA"/>
        </w:rPr>
        <w:t xml:space="preserve">number of learners </w:t>
      </w:r>
      <w:r w:rsidR="00E61660" w:rsidRPr="00E35BE9">
        <w:rPr>
          <w:rFonts w:ascii="Arial" w:hAnsi="Arial" w:cs="Arial"/>
          <w:sz w:val="20"/>
          <w:szCs w:val="20"/>
          <w:lang w:val="en-ZA"/>
        </w:rPr>
        <w:t>(above the minimum threshold LEF for small schools</w:t>
      </w:r>
      <w:r w:rsidR="00075C7F" w:rsidRPr="00E35BE9">
        <w:rPr>
          <w:rFonts w:ascii="Arial" w:hAnsi="Arial" w:cs="Arial"/>
          <w:sz w:val="20"/>
          <w:szCs w:val="20"/>
          <w:lang w:val="en-ZA"/>
        </w:rPr>
        <w:t xml:space="preserve"> in some cases</w:t>
      </w:r>
      <w:r w:rsidR="00E61660" w:rsidRPr="00E35BE9">
        <w:rPr>
          <w:rFonts w:ascii="Arial" w:hAnsi="Arial" w:cs="Arial"/>
          <w:sz w:val="20"/>
          <w:szCs w:val="20"/>
          <w:lang w:val="en-ZA"/>
        </w:rPr>
        <w:t>)</w:t>
      </w:r>
      <w:r w:rsidR="00377E54" w:rsidRPr="00E35BE9">
        <w:rPr>
          <w:rFonts w:ascii="Arial" w:hAnsi="Arial" w:cs="Arial"/>
          <w:sz w:val="20"/>
          <w:szCs w:val="20"/>
          <w:lang w:val="en-ZA"/>
        </w:rPr>
        <w:t>;</w:t>
      </w:r>
    </w:p>
    <w:p w:rsidR="0074080A" w:rsidRPr="00E35BE9" w:rsidRDefault="0004686B"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S</w:t>
      </w:r>
      <w:r w:rsidR="0061692D" w:rsidRPr="00E35BE9">
        <w:rPr>
          <w:rFonts w:ascii="Arial" w:hAnsi="Arial" w:cs="Arial"/>
          <w:sz w:val="20"/>
          <w:szCs w:val="20"/>
          <w:lang w:val="en-ZA"/>
        </w:rPr>
        <w:t xml:space="preserve">chools that are far from the public transport routes </w:t>
      </w:r>
      <w:r w:rsidRPr="00E35BE9">
        <w:rPr>
          <w:rFonts w:ascii="Arial" w:hAnsi="Arial" w:cs="Arial"/>
          <w:sz w:val="20"/>
          <w:szCs w:val="20"/>
          <w:lang w:val="en-ZA"/>
        </w:rPr>
        <w:t xml:space="preserve">and </w:t>
      </w:r>
      <w:r w:rsidR="0061692D" w:rsidRPr="00E35BE9">
        <w:rPr>
          <w:rFonts w:ascii="Arial" w:hAnsi="Arial" w:cs="Arial"/>
          <w:sz w:val="20"/>
          <w:szCs w:val="20"/>
          <w:lang w:val="en-ZA"/>
        </w:rPr>
        <w:t xml:space="preserve">in areas that have no </w:t>
      </w:r>
      <w:r w:rsidR="00A32D3D" w:rsidRPr="00E35BE9">
        <w:rPr>
          <w:rFonts w:ascii="Arial" w:hAnsi="Arial" w:cs="Arial"/>
          <w:sz w:val="20"/>
          <w:szCs w:val="20"/>
          <w:lang w:val="en-ZA"/>
        </w:rPr>
        <w:t xml:space="preserve">access to </w:t>
      </w:r>
      <w:r w:rsidR="0061692D" w:rsidRPr="00E35BE9">
        <w:rPr>
          <w:rFonts w:ascii="Arial" w:hAnsi="Arial" w:cs="Arial"/>
          <w:sz w:val="20"/>
          <w:szCs w:val="20"/>
          <w:lang w:val="en-ZA"/>
        </w:rPr>
        <w:t xml:space="preserve">basic services </w:t>
      </w:r>
      <w:r w:rsidRPr="00E35BE9">
        <w:rPr>
          <w:rFonts w:ascii="Arial" w:hAnsi="Arial" w:cs="Arial"/>
          <w:sz w:val="20"/>
          <w:szCs w:val="20"/>
          <w:lang w:val="en-ZA"/>
        </w:rPr>
        <w:t>were</w:t>
      </w:r>
      <w:r w:rsidR="0061692D" w:rsidRPr="00E35BE9">
        <w:rPr>
          <w:rFonts w:ascii="Arial" w:hAnsi="Arial" w:cs="Arial"/>
          <w:sz w:val="20"/>
          <w:szCs w:val="20"/>
          <w:lang w:val="en-ZA"/>
        </w:rPr>
        <w:t xml:space="preserve"> </w:t>
      </w:r>
      <w:r w:rsidR="00B97041" w:rsidRPr="00E35BE9">
        <w:rPr>
          <w:rFonts w:ascii="Arial" w:hAnsi="Arial" w:cs="Arial"/>
          <w:sz w:val="20"/>
          <w:szCs w:val="20"/>
          <w:lang w:val="en-ZA"/>
        </w:rPr>
        <w:t>proposed as Host Schools for merger</w:t>
      </w:r>
      <w:r w:rsidR="0069681E" w:rsidRPr="00E35BE9">
        <w:rPr>
          <w:rFonts w:ascii="Arial" w:hAnsi="Arial" w:cs="Arial"/>
          <w:sz w:val="20"/>
          <w:szCs w:val="20"/>
          <w:lang w:val="en-ZA"/>
        </w:rPr>
        <w:t xml:space="preserve"> over sites that had better access to such services</w:t>
      </w:r>
      <w:r w:rsidRPr="00E35BE9">
        <w:rPr>
          <w:rFonts w:ascii="Arial" w:hAnsi="Arial" w:cs="Arial"/>
          <w:sz w:val="20"/>
          <w:szCs w:val="20"/>
          <w:lang w:val="en-ZA"/>
        </w:rPr>
        <w:t xml:space="preserve">; </w:t>
      </w:r>
    </w:p>
    <w:p w:rsidR="0004686B" w:rsidRPr="00E35BE9" w:rsidRDefault="0074080A"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Proposed Host Schools </w:t>
      </w:r>
      <w:r w:rsidR="00075C7F" w:rsidRPr="00E35BE9">
        <w:rPr>
          <w:rFonts w:ascii="Arial" w:hAnsi="Arial" w:cs="Arial"/>
          <w:sz w:val="20"/>
          <w:szCs w:val="20"/>
          <w:lang w:val="en-ZA"/>
        </w:rPr>
        <w:t>wer</w:t>
      </w:r>
      <w:r w:rsidRPr="00E35BE9">
        <w:rPr>
          <w:rFonts w:ascii="Arial" w:hAnsi="Arial" w:cs="Arial"/>
          <w:sz w:val="20"/>
          <w:szCs w:val="20"/>
          <w:lang w:val="en-ZA"/>
        </w:rPr>
        <w:t xml:space="preserve">e removed from </w:t>
      </w:r>
      <w:r w:rsidR="00C14397" w:rsidRPr="00E35BE9">
        <w:rPr>
          <w:rFonts w:ascii="Arial" w:hAnsi="Arial" w:cs="Arial"/>
          <w:sz w:val="20"/>
          <w:szCs w:val="20"/>
          <w:lang w:val="en-ZA"/>
        </w:rPr>
        <w:t xml:space="preserve">the </w:t>
      </w:r>
      <w:r w:rsidRPr="00E35BE9">
        <w:rPr>
          <w:rFonts w:ascii="Arial" w:hAnsi="Arial" w:cs="Arial"/>
          <w:sz w:val="20"/>
          <w:szCs w:val="20"/>
          <w:lang w:val="en-ZA"/>
        </w:rPr>
        <w:t>catchment</w:t>
      </w:r>
      <w:r w:rsidR="00C14397" w:rsidRPr="00E35BE9">
        <w:rPr>
          <w:rFonts w:ascii="Arial" w:hAnsi="Arial" w:cs="Arial"/>
          <w:sz w:val="20"/>
          <w:szCs w:val="20"/>
          <w:lang w:val="en-ZA"/>
        </w:rPr>
        <w:t xml:space="preserve"> area</w:t>
      </w:r>
      <w:r w:rsidRPr="00E35BE9">
        <w:rPr>
          <w:rFonts w:ascii="Arial" w:hAnsi="Arial" w:cs="Arial"/>
          <w:sz w:val="20"/>
          <w:szCs w:val="20"/>
          <w:lang w:val="en-ZA"/>
        </w:rPr>
        <w:t xml:space="preserve">s that draw a higher number of learners in favour of </w:t>
      </w:r>
      <w:r w:rsidR="00C14397" w:rsidRPr="00E35BE9">
        <w:rPr>
          <w:rFonts w:ascii="Arial" w:hAnsi="Arial" w:cs="Arial"/>
          <w:sz w:val="20"/>
          <w:szCs w:val="20"/>
          <w:lang w:val="en-ZA"/>
        </w:rPr>
        <w:t xml:space="preserve">smaller </w:t>
      </w:r>
      <w:r w:rsidRPr="00E35BE9">
        <w:rPr>
          <w:rFonts w:ascii="Arial" w:hAnsi="Arial" w:cs="Arial"/>
          <w:sz w:val="20"/>
          <w:szCs w:val="20"/>
          <w:lang w:val="en-ZA"/>
        </w:rPr>
        <w:t xml:space="preserve">catchment areas; </w:t>
      </w:r>
    </w:p>
    <w:p w:rsidR="0004686B" w:rsidRPr="00E35BE9" w:rsidRDefault="0004686B"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T</w:t>
      </w:r>
      <w:r w:rsidR="00B97041" w:rsidRPr="00E35BE9">
        <w:rPr>
          <w:rFonts w:ascii="Arial" w:hAnsi="Arial" w:cs="Arial"/>
          <w:sz w:val="20"/>
          <w:szCs w:val="20"/>
          <w:lang w:val="en-ZA"/>
        </w:rPr>
        <w:t>he new Host S</w:t>
      </w:r>
      <w:r w:rsidR="0061692D" w:rsidRPr="00E35BE9">
        <w:rPr>
          <w:rFonts w:ascii="Arial" w:hAnsi="Arial" w:cs="Arial"/>
          <w:sz w:val="20"/>
          <w:szCs w:val="20"/>
          <w:lang w:val="en-ZA"/>
        </w:rPr>
        <w:t>chool</w:t>
      </w:r>
      <w:r w:rsidR="00B97041" w:rsidRPr="00E35BE9">
        <w:rPr>
          <w:rFonts w:ascii="Arial" w:hAnsi="Arial" w:cs="Arial"/>
          <w:sz w:val="20"/>
          <w:szCs w:val="20"/>
          <w:lang w:val="en-ZA"/>
        </w:rPr>
        <w:t>s</w:t>
      </w:r>
      <w:r w:rsidR="0061692D" w:rsidRPr="00E35BE9">
        <w:rPr>
          <w:rFonts w:ascii="Arial" w:hAnsi="Arial" w:cs="Arial"/>
          <w:sz w:val="20"/>
          <w:szCs w:val="20"/>
          <w:lang w:val="en-ZA"/>
        </w:rPr>
        <w:t xml:space="preserve"> ha</w:t>
      </w:r>
      <w:r w:rsidR="00B97041" w:rsidRPr="00E35BE9">
        <w:rPr>
          <w:rFonts w:ascii="Arial" w:hAnsi="Arial" w:cs="Arial"/>
          <w:sz w:val="20"/>
          <w:szCs w:val="20"/>
          <w:lang w:val="en-ZA"/>
        </w:rPr>
        <w:t>ve been built</w:t>
      </w:r>
      <w:r w:rsidR="0061692D" w:rsidRPr="00E35BE9">
        <w:rPr>
          <w:rFonts w:ascii="Arial" w:hAnsi="Arial" w:cs="Arial"/>
          <w:sz w:val="20"/>
          <w:szCs w:val="20"/>
          <w:lang w:val="en-ZA"/>
        </w:rPr>
        <w:t xml:space="preserve"> in the middle o</w:t>
      </w:r>
      <w:r w:rsidR="000E3D45" w:rsidRPr="00E35BE9">
        <w:rPr>
          <w:rFonts w:ascii="Arial" w:hAnsi="Arial" w:cs="Arial"/>
          <w:sz w:val="20"/>
          <w:szCs w:val="20"/>
          <w:lang w:val="en-ZA"/>
        </w:rPr>
        <w:t>f no</w:t>
      </w:r>
      <w:r w:rsidR="0061692D" w:rsidRPr="00E35BE9">
        <w:rPr>
          <w:rFonts w:ascii="Arial" w:hAnsi="Arial" w:cs="Arial"/>
          <w:sz w:val="20"/>
          <w:szCs w:val="20"/>
          <w:lang w:val="en-ZA"/>
        </w:rPr>
        <w:t xml:space="preserve">where, with an attempt to </w:t>
      </w:r>
      <w:r w:rsidR="00B97041" w:rsidRPr="00E35BE9">
        <w:rPr>
          <w:rFonts w:ascii="Arial" w:hAnsi="Arial" w:cs="Arial"/>
          <w:sz w:val="20"/>
          <w:szCs w:val="20"/>
          <w:lang w:val="en-ZA"/>
        </w:rPr>
        <w:t xml:space="preserve">locate </w:t>
      </w:r>
      <w:r w:rsidR="00714B65" w:rsidRPr="00E35BE9">
        <w:rPr>
          <w:rFonts w:ascii="Arial" w:hAnsi="Arial" w:cs="Arial"/>
          <w:sz w:val="20"/>
          <w:szCs w:val="20"/>
          <w:lang w:val="en-ZA"/>
        </w:rPr>
        <w:t>them</w:t>
      </w:r>
      <w:r w:rsidR="00B97041" w:rsidRPr="00E35BE9">
        <w:rPr>
          <w:rFonts w:ascii="Arial" w:hAnsi="Arial" w:cs="Arial"/>
          <w:sz w:val="20"/>
          <w:szCs w:val="20"/>
          <w:lang w:val="en-ZA"/>
        </w:rPr>
        <w:t xml:space="preserve"> </w:t>
      </w:r>
      <w:r w:rsidR="0061692D" w:rsidRPr="00E35BE9">
        <w:rPr>
          <w:rFonts w:ascii="Arial" w:hAnsi="Arial" w:cs="Arial"/>
          <w:sz w:val="20"/>
          <w:szCs w:val="20"/>
          <w:lang w:val="en-ZA"/>
        </w:rPr>
        <w:t>equidistant from the catchment areas</w:t>
      </w:r>
      <w:r w:rsidR="00B97041" w:rsidRPr="00E35BE9">
        <w:rPr>
          <w:rFonts w:ascii="Arial" w:hAnsi="Arial" w:cs="Arial"/>
          <w:sz w:val="20"/>
          <w:szCs w:val="20"/>
          <w:lang w:val="en-ZA"/>
        </w:rPr>
        <w:t xml:space="preserve"> </w:t>
      </w:r>
      <w:r w:rsidR="00714B65" w:rsidRPr="00E35BE9">
        <w:rPr>
          <w:rFonts w:ascii="Arial" w:hAnsi="Arial" w:cs="Arial"/>
          <w:sz w:val="20"/>
          <w:szCs w:val="20"/>
          <w:lang w:val="en-ZA"/>
        </w:rPr>
        <w:t>they</w:t>
      </w:r>
      <w:r w:rsidR="00B97041" w:rsidRPr="00E35BE9">
        <w:rPr>
          <w:rFonts w:ascii="Arial" w:hAnsi="Arial" w:cs="Arial"/>
          <w:sz w:val="20"/>
          <w:szCs w:val="20"/>
          <w:lang w:val="en-ZA"/>
        </w:rPr>
        <w:t xml:space="preserve"> serve</w:t>
      </w:r>
      <w:r w:rsidR="00A32D3D" w:rsidRPr="00E35BE9">
        <w:rPr>
          <w:rFonts w:ascii="Arial" w:hAnsi="Arial" w:cs="Arial"/>
          <w:sz w:val="20"/>
          <w:szCs w:val="20"/>
          <w:lang w:val="en-ZA"/>
        </w:rPr>
        <w:t>;</w:t>
      </w:r>
    </w:p>
    <w:p w:rsidR="00A32D3D" w:rsidRPr="00E35BE9" w:rsidRDefault="00984606"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More than one School Principal</w:t>
      </w:r>
      <w:r w:rsidR="00075C7F" w:rsidRPr="00E35BE9">
        <w:rPr>
          <w:rFonts w:ascii="Arial" w:hAnsi="Arial" w:cs="Arial"/>
          <w:sz w:val="20"/>
          <w:szCs w:val="20"/>
          <w:lang w:val="en-ZA"/>
        </w:rPr>
        <w:t xml:space="preserve">s </w:t>
      </w:r>
      <w:r w:rsidR="00A32D3D" w:rsidRPr="00E35BE9">
        <w:rPr>
          <w:rFonts w:ascii="Arial" w:hAnsi="Arial" w:cs="Arial"/>
          <w:sz w:val="20"/>
          <w:szCs w:val="20"/>
          <w:lang w:val="en-ZA"/>
        </w:rPr>
        <w:t xml:space="preserve">were found in </w:t>
      </w:r>
      <w:r w:rsidRPr="00E35BE9">
        <w:rPr>
          <w:rFonts w:ascii="Arial" w:hAnsi="Arial" w:cs="Arial"/>
          <w:sz w:val="20"/>
          <w:szCs w:val="20"/>
          <w:lang w:val="en-ZA"/>
        </w:rPr>
        <w:t xml:space="preserve">some </w:t>
      </w:r>
      <w:r w:rsidR="00A32D3D" w:rsidRPr="00E35BE9">
        <w:rPr>
          <w:rFonts w:ascii="Arial" w:hAnsi="Arial" w:cs="Arial"/>
          <w:sz w:val="20"/>
          <w:szCs w:val="20"/>
          <w:lang w:val="en-ZA"/>
        </w:rPr>
        <w:t>school</w:t>
      </w:r>
      <w:r w:rsidRPr="00E35BE9">
        <w:rPr>
          <w:rFonts w:ascii="Arial" w:hAnsi="Arial" w:cs="Arial"/>
          <w:sz w:val="20"/>
          <w:szCs w:val="20"/>
          <w:lang w:val="en-ZA"/>
        </w:rPr>
        <w:t>s</w:t>
      </w:r>
      <w:r w:rsidR="00A32D3D" w:rsidRPr="00E35BE9">
        <w:rPr>
          <w:rFonts w:ascii="Arial" w:hAnsi="Arial" w:cs="Arial"/>
          <w:sz w:val="20"/>
          <w:szCs w:val="20"/>
          <w:lang w:val="en-ZA"/>
        </w:rPr>
        <w:t xml:space="preserve"> after </w:t>
      </w:r>
      <w:r w:rsidRPr="00E35BE9">
        <w:rPr>
          <w:rFonts w:ascii="Arial" w:hAnsi="Arial" w:cs="Arial"/>
          <w:sz w:val="20"/>
          <w:szCs w:val="20"/>
          <w:lang w:val="en-ZA"/>
        </w:rPr>
        <w:t xml:space="preserve">the </w:t>
      </w:r>
      <w:r w:rsidR="00A32D3D" w:rsidRPr="00E35BE9">
        <w:rPr>
          <w:rFonts w:ascii="Arial" w:hAnsi="Arial" w:cs="Arial"/>
          <w:sz w:val="20"/>
          <w:szCs w:val="20"/>
          <w:lang w:val="en-ZA"/>
        </w:rPr>
        <w:t>merge</w:t>
      </w:r>
      <w:r w:rsidRPr="00E35BE9">
        <w:rPr>
          <w:rFonts w:ascii="Arial" w:hAnsi="Arial" w:cs="Arial"/>
          <w:sz w:val="20"/>
          <w:szCs w:val="20"/>
          <w:lang w:val="en-ZA"/>
        </w:rPr>
        <w:t>r and closure of some schools</w:t>
      </w:r>
      <w:r w:rsidR="00A32D3D" w:rsidRPr="00E35BE9">
        <w:rPr>
          <w:rFonts w:ascii="Arial" w:hAnsi="Arial" w:cs="Arial"/>
          <w:sz w:val="20"/>
          <w:szCs w:val="20"/>
          <w:lang w:val="en-ZA"/>
        </w:rPr>
        <w:t>; and</w:t>
      </w:r>
    </w:p>
    <w:p w:rsidR="00A32D3D" w:rsidRPr="00E35BE9" w:rsidRDefault="00F62180" w:rsidP="002868B0">
      <w:pPr>
        <w:pStyle w:val="ListParagraph"/>
        <w:numPr>
          <w:ilvl w:val="0"/>
          <w:numId w:val="27"/>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Learners were moved </w:t>
      </w:r>
      <w:r w:rsidR="00A32D3D" w:rsidRPr="00E35BE9">
        <w:rPr>
          <w:rFonts w:ascii="Arial" w:hAnsi="Arial" w:cs="Arial"/>
          <w:sz w:val="20"/>
          <w:szCs w:val="20"/>
          <w:lang w:val="en-ZA"/>
        </w:rPr>
        <w:t>to Host School</w:t>
      </w:r>
      <w:r w:rsidR="00075C7F" w:rsidRPr="00E35BE9">
        <w:rPr>
          <w:rFonts w:ascii="Arial" w:hAnsi="Arial" w:cs="Arial"/>
          <w:sz w:val="20"/>
          <w:szCs w:val="20"/>
          <w:lang w:val="en-ZA"/>
        </w:rPr>
        <w:t>s</w:t>
      </w:r>
      <w:r w:rsidR="00A32D3D" w:rsidRPr="00E35BE9">
        <w:rPr>
          <w:rFonts w:ascii="Arial" w:hAnsi="Arial" w:cs="Arial"/>
          <w:sz w:val="20"/>
          <w:szCs w:val="20"/>
          <w:lang w:val="en-ZA"/>
        </w:rPr>
        <w:t xml:space="preserve"> where no infrastructure provisions were made</w:t>
      </w:r>
      <w:r w:rsidR="00984606" w:rsidRPr="00E35BE9">
        <w:rPr>
          <w:rFonts w:ascii="Arial" w:hAnsi="Arial" w:cs="Arial"/>
          <w:sz w:val="20"/>
          <w:szCs w:val="20"/>
          <w:lang w:val="en-ZA"/>
        </w:rPr>
        <w:t>,</w:t>
      </w:r>
      <w:r w:rsidR="00A32D3D" w:rsidRPr="00E35BE9">
        <w:rPr>
          <w:rFonts w:ascii="Arial" w:hAnsi="Arial" w:cs="Arial"/>
          <w:sz w:val="20"/>
          <w:szCs w:val="20"/>
          <w:lang w:val="en-ZA"/>
        </w:rPr>
        <w:t xml:space="preserve"> no additional furniture was provided</w:t>
      </w:r>
      <w:r w:rsidR="00984606" w:rsidRPr="00E35BE9">
        <w:rPr>
          <w:rFonts w:ascii="Arial" w:hAnsi="Arial" w:cs="Arial"/>
          <w:sz w:val="20"/>
          <w:szCs w:val="20"/>
          <w:lang w:val="en-ZA"/>
        </w:rPr>
        <w:t>, and no learner transport provisions were made</w:t>
      </w:r>
      <w:r w:rsidR="00A32D3D" w:rsidRPr="00E35BE9">
        <w:rPr>
          <w:rFonts w:ascii="Arial" w:hAnsi="Arial" w:cs="Arial"/>
          <w:sz w:val="20"/>
          <w:szCs w:val="20"/>
          <w:lang w:val="en-ZA"/>
        </w:rPr>
        <w:t>.</w:t>
      </w:r>
    </w:p>
    <w:p w:rsidR="00F62180" w:rsidRPr="00E35BE9" w:rsidRDefault="00F62180" w:rsidP="00183D25">
      <w:pPr>
        <w:spacing w:after="0" w:line="360" w:lineRule="auto"/>
        <w:ind w:left="567"/>
        <w:jc w:val="both"/>
        <w:rPr>
          <w:rFonts w:ascii="Arial" w:hAnsi="Arial" w:cs="Arial"/>
          <w:sz w:val="20"/>
          <w:szCs w:val="20"/>
          <w:lang w:val="en-ZA"/>
        </w:rPr>
      </w:pPr>
    </w:p>
    <w:p w:rsidR="00AD06A8" w:rsidRPr="00E35BE9" w:rsidRDefault="002108B9"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Potential perverseness </w:t>
      </w:r>
      <w:r w:rsidR="00AD06A8" w:rsidRPr="00E35BE9">
        <w:rPr>
          <w:rFonts w:ascii="Arial" w:hAnsi="Arial" w:cs="Arial"/>
          <w:sz w:val="20"/>
          <w:szCs w:val="20"/>
          <w:lang w:val="en-ZA"/>
        </w:rPr>
        <w:t>and undue favouritism</w:t>
      </w:r>
      <w:r w:rsidR="00075C7F" w:rsidRPr="00E35BE9">
        <w:rPr>
          <w:rFonts w:ascii="Arial" w:hAnsi="Arial" w:cs="Arial"/>
          <w:sz w:val="20"/>
          <w:szCs w:val="20"/>
          <w:lang w:val="en-ZA"/>
        </w:rPr>
        <w:t xml:space="preserve"> towards certain schools</w:t>
      </w:r>
      <w:r w:rsidR="00AD06A8" w:rsidRPr="00E35BE9">
        <w:rPr>
          <w:rFonts w:ascii="Arial" w:hAnsi="Arial" w:cs="Arial"/>
          <w:sz w:val="20"/>
          <w:szCs w:val="20"/>
          <w:lang w:val="en-ZA"/>
        </w:rPr>
        <w:t>, leading to:</w:t>
      </w:r>
    </w:p>
    <w:p w:rsidR="00AD06A8" w:rsidRPr="00E35BE9" w:rsidRDefault="00AD06A8" w:rsidP="002868B0">
      <w:pPr>
        <w:pStyle w:val="ListParagraph"/>
        <w:numPr>
          <w:ilvl w:val="0"/>
          <w:numId w:val="28"/>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Schools over-subscribing with respect to the LEF to </w:t>
      </w:r>
      <w:r w:rsidR="002108B9" w:rsidRPr="00E35BE9">
        <w:rPr>
          <w:rFonts w:ascii="Arial" w:hAnsi="Arial" w:cs="Arial"/>
          <w:sz w:val="20"/>
          <w:szCs w:val="20"/>
          <w:lang w:val="en-ZA"/>
        </w:rPr>
        <w:t xml:space="preserve">increase </w:t>
      </w:r>
      <w:r w:rsidRPr="00E35BE9">
        <w:rPr>
          <w:rFonts w:ascii="Arial" w:hAnsi="Arial" w:cs="Arial"/>
          <w:sz w:val="20"/>
          <w:szCs w:val="20"/>
          <w:lang w:val="en-ZA"/>
        </w:rPr>
        <w:t xml:space="preserve">pay-packs to </w:t>
      </w:r>
      <w:r w:rsidR="002108B9" w:rsidRPr="00E35BE9">
        <w:rPr>
          <w:rFonts w:ascii="Arial" w:hAnsi="Arial" w:cs="Arial"/>
          <w:sz w:val="20"/>
          <w:szCs w:val="20"/>
          <w:lang w:val="en-ZA"/>
        </w:rPr>
        <w:t xml:space="preserve">some </w:t>
      </w:r>
      <w:r w:rsidR="00075C7F" w:rsidRPr="00E35BE9">
        <w:rPr>
          <w:rFonts w:ascii="Arial" w:hAnsi="Arial" w:cs="Arial"/>
          <w:sz w:val="20"/>
          <w:szCs w:val="20"/>
          <w:lang w:val="en-ZA"/>
        </w:rPr>
        <w:t>school</w:t>
      </w:r>
      <w:r w:rsidRPr="00E35BE9">
        <w:rPr>
          <w:rFonts w:ascii="Arial" w:hAnsi="Arial" w:cs="Arial"/>
          <w:sz w:val="20"/>
          <w:szCs w:val="20"/>
          <w:lang w:val="en-ZA"/>
        </w:rPr>
        <w:t xml:space="preserve"> principals (the higher the LEF in a school, the higher the</w:t>
      </w:r>
      <w:r w:rsidR="002108B9" w:rsidRPr="00E35BE9">
        <w:rPr>
          <w:rFonts w:ascii="Arial" w:hAnsi="Arial" w:cs="Arial"/>
          <w:sz w:val="20"/>
          <w:szCs w:val="20"/>
          <w:lang w:val="en-ZA"/>
        </w:rPr>
        <w:t xml:space="preserve"> Grading </w:t>
      </w:r>
      <w:r w:rsidR="006F4F96">
        <w:rPr>
          <w:rFonts w:ascii="Arial" w:hAnsi="Arial" w:cs="Arial"/>
          <w:sz w:val="20"/>
          <w:szCs w:val="20"/>
          <w:lang w:val="en-ZA"/>
        </w:rPr>
        <w:t>of</w:t>
      </w:r>
      <w:r w:rsidR="006F4F96" w:rsidRPr="00E35BE9">
        <w:rPr>
          <w:rFonts w:ascii="Arial" w:hAnsi="Arial" w:cs="Arial"/>
          <w:sz w:val="20"/>
          <w:szCs w:val="20"/>
          <w:lang w:val="en-ZA"/>
        </w:rPr>
        <w:t xml:space="preserve"> </w:t>
      </w:r>
      <w:r w:rsidR="002108B9" w:rsidRPr="00E35BE9">
        <w:rPr>
          <w:rFonts w:ascii="Arial" w:hAnsi="Arial" w:cs="Arial"/>
          <w:sz w:val="20"/>
          <w:szCs w:val="20"/>
          <w:lang w:val="en-ZA"/>
        </w:rPr>
        <w:t>the Principal, and the higher the s</w:t>
      </w:r>
      <w:r w:rsidRPr="00E35BE9">
        <w:rPr>
          <w:rFonts w:ascii="Arial" w:hAnsi="Arial" w:cs="Arial"/>
          <w:sz w:val="20"/>
          <w:szCs w:val="20"/>
          <w:lang w:val="en-ZA"/>
        </w:rPr>
        <w:t>alary pack); and</w:t>
      </w:r>
    </w:p>
    <w:p w:rsidR="00AD06A8" w:rsidRPr="00E35BE9" w:rsidRDefault="00AD06A8" w:rsidP="002868B0">
      <w:pPr>
        <w:pStyle w:val="ListParagraph"/>
        <w:numPr>
          <w:ilvl w:val="0"/>
          <w:numId w:val="28"/>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Schools merged in a school</w:t>
      </w:r>
      <w:r w:rsidR="00E624B9" w:rsidRPr="00E35BE9">
        <w:rPr>
          <w:rFonts w:ascii="Arial" w:hAnsi="Arial" w:cs="Arial"/>
          <w:sz w:val="20"/>
          <w:szCs w:val="20"/>
          <w:lang w:val="en-ZA"/>
        </w:rPr>
        <w:t xml:space="preserve"> site</w:t>
      </w:r>
      <w:r w:rsidRPr="00E35BE9">
        <w:rPr>
          <w:rFonts w:ascii="Arial" w:hAnsi="Arial" w:cs="Arial"/>
          <w:sz w:val="20"/>
          <w:szCs w:val="20"/>
          <w:lang w:val="en-ZA"/>
        </w:rPr>
        <w:t xml:space="preserve"> that has less favourable site</w:t>
      </w:r>
      <w:r w:rsidR="002108B9" w:rsidRPr="00E35BE9">
        <w:rPr>
          <w:rFonts w:ascii="Arial" w:hAnsi="Arial" w:cs="Arial"/>
          <w:sz w:val="20"/>
          <w:szCs w:val="20"/>
          <w:lang w:val="en-ZA"/>
        </w:rPr>
        <w:t xml:space="preserve"> conditions</w:t>
      </w:r>
      <w:r w:rsidRPr="00E35BE9">
        <w:rPr>
          <w:rFonts w:ascii="Arial" w:hAnsi="Arial" w:cs="Arial"/>
          <w:sz w:val="20"/>
          <w:szCs w:val="20"/>
          <w:lang w:val="en-ZA"/>
        </w:rPr>
        <w:t xml:space="preserve">, </w:t>
      </w:r>
      <w:r w:rsidR="00E624B9" w:rsidRPr="00E35BE9">
        <w:rPr>
          <w:rFonts w:ascii="Arial" w:hAnsi="Arial" w:cs="Arial"/>
          <w:sz w:val="20"/>
          <w:szCs w:val="20"/>
          <w:lang w:val="en-ZA"/>
        </w:rPr>
        <w:t xml:space="preserve">less school infrastructure, </w:t>
      </w:r>
      <w:r w:rsidRPr="00E35BE9">
        <w:rPr>
          <w:rFonts w:ascii="Arial" w:hAnsi="Arial" w:cs="Arial"/>
          <w:sz w:val="20"/>
          <w:szCs w:val="20"/>
          <w:lang w:val="en-ZA"/>
        </w:rPr>
        <w:t xml:space="preserve">far </w:t>
      </w:r>
      <w:r w:rsidR="00523E20" w:rsidRPr="00E35BE9">
        <w:rPr>
          <w:rFonts w:ascii="Arial" w:hAnsi="Arial" w:cs="Arial"/>
          <w:sz w:val="20"/>
          <w:szCs w:val="20"/>
          <w:lang w:val="en-ZA"/>
        </w:rPr>
        <w:t xml:space="preserve">from </w:t>
      </w:r>
      <w:r w:rsidRPr="00E35BE9">
        <w:rPr>
          <w:rFonts w:ascii="Arial" w:hAnsi="Arial" w:cs="Arial"/>
          <w:sz w:val="20"/>
          <w:szCs w:val="20"/>
          <w:lang w:val="en-ZA"/>
        </w:rPr>
        <w:t>main road, and/or with limited municipal services.</w:t>
      </w:r>
    </w:p>
    <w:p w:rsidR="00523E20" w:rsidRPr="00E35BE9" w:rsidRDefault="00523E20" w:rsidP="00523E20">
      <w:pPr>
        <w:pStyle w:val="ListParagraph"/>
        <w:spacing w:after="0" w:line="360" w:lineRule="auto"/>
        <w:ind w:left="1134"/>
        <w:jc w:val="both"/>
        <w:rPr>
          <w:rFonts w:ascii="Arial" w:hAnsi="Arial" w:cs="Arial"/>
          <w:sz w:val="20"/>
          <w:szCs w:val="20"/>
          <w:lang w:val="en-ZA"/>
        </w:rPr>
      </w:pPr>
    </w:p>
    <w:p w:rsidR="0061692D" w:rsidRPr="00E35BE9" w:rsidRDefault="0061692D" w:rsidP="002868B0">
      <w:pPr>
        <w:pStyle w:val="ListParagraph"/>
        <w:numPr>
          <w:ilvl w:val="0"/>
          <w:numId w:val="26"/>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It is in the light of the above that </w:t>
      </w:r>
      <w:r w:rsidR="00F21070" w:rsidRPr="00E35BE9">
        <w:rPr>
          <w:rFonts w:ascii="Arial" w:hAnsi="Arial" w:cs="Arial"/>
          <w:sz w:val="20"/>
          <w:szCs w:val="20"/>
          <w:lang w:val="en-ZA"/>
        </w:rPr>
        <w:t>the Department of Basic Education has revised the Guidelines that existed before</w:t>
      </w:r>
      <w:r w:rsidR="002108B9" w:rsidRPr="00E35BE9">
        <w:rPr>
          <w:rFonts w:ascii="Arial" w:hAnsi="Arial" w:cs="Arial"/>
          <w:sz w:val="20"/>
          <w:szCs w:val="20"/>
          <w:lang w:val="en-ZA"/>
        </w:rPr>
        <w:t xml:space="preserve">, to strengthen them, </w:t>
      </w:r>
      <w:r w:rsidR="00E624B9" w:rsidRPr="00E35BE9">
        <w:rPr>
          <w:rFonts w:ascii="Arial" w:hAnsi="Arial" w:cs="Arial"/>
          <w:sz w:val="20"/>
          <w:szCs w:val="20"/>
          <w:lang w:val="en-ZA"/>
        </w:rPr>
        <w:t xml:space="preserve">review the monitoring and reporting mechanism </w:t>
      </w:r>
      <w:r w:rsidR="00F21070" w:rsidRPr="00E35BE9">
        <w:rPr>
          <w:rFonts w:ascii="Arial" w:hAnsi="Arial" w:cs="Arial"/>
          <w:sz w:val="20"/>
          <w:szCs w:val="20"/>
          <w:lang w:val="en-ZA"/>
        </w:rPr>
        <w:t>and replaced them with this document</w:t>
      </w:r>
      <w:r w:rsidR="005B4378" w:rsidRPr="00E35BE9">
        <w:rPr>
          <w:rFonts w:ascii="Arial" w:hAnsi="Arial" w:cs="Arial"/>
          <w:sz w:val="20"/>
          <w:szCs w:val="20"/>
          <w:lang w:val="en-ZA"/>
        </w:rPr>
        <w:t xml:space="preserve">, </w:t>
      </w:r>
      <w:r w:rsidR="00183D25" w:rsidRPr="00E35BE9">
        <w:rPr>
          <w:rFonts w:ascii="Arial" w:hAnsi="Arial" w:cs="Arial"/>
          <w:sz w:val="20"/>
          <w:szCs w:val="20"/>
          <w:lang w:val="en-ZA"/>
        </w:rPr>
        <w:t xml:space="preserve">the </w:t>
      </w:r>
      <w:r w:rsidR="00F21070" w:rsidRPr="00E35BE9">
        <w:rPr>
          <w:rFonts w:ascii="Arial" w:hAnsi="Arial" w:cs="Arial"/>
          <w:i/>
          <w:sz w:val="20"/>
          <w:szCs w:val="20"/>
          <w:lang w:val="en-ZA"/>
        </w:rPr>
        <w:t>Guidelines for Rationalisation and Re-alignment Process</w:t>
      </w:r>
      <w:r w:rsidR="00BB6324">
        <w:rPr>
          <w:rFonts w:ascii="Arial" w:hAnsi="Arial" w:cs="Arial"/>
          <w:i/>
          <w:sz w:val="20"/>
          <w:szCs w:val="20"/>
          <w:lang w:val="en-ZA"/>
        </w:rPr>
        <w:t>:</w:t>
      </w:r>
      <w:r w:rsidR="00F21070" w:rsidRPr="00E35BE9">
        <w:rPr>
          <w:rFonts w:ascii="Arial" w:hAnsi="Arial" w:cs="Arial"/>
          <w:i/>
          <w:sz w:val="20"/>
          <w:szCs w:val="20"/>
          <w:lang w:val="en-ZA"/>
        </w:rPr>
        <w:t xml:space="preserve"> </w:t>
      </w:r>
      <w:r w:rsidR="008326BE" w:rsidRPr="00E35BE9">
        <w:rPr>
          <w:rFonts w:ascii="Arial" w:hAnsi="Arial" w:cs="Arial"/>
          <w:i/>
          <w:sz w:val="20"/>
          <w:szCs w:val="20"/>
          <w:lang w:val="en-ZA"/>
        </w:rPr>
        <w:t>A Holistic Approach</w:t>
      </w:r>
      <w:r w:rsidR="00F21070" w:rsidRPr="00E35BE9">
        <w:rPr>
          <w:rFonts w:ascii="Arial" w:hAnsi="Arial" w:cs="Arial"/>
          <w:i/>
          <w:sz w:val="20"/>
          <w:szCs w:val="20"/>
          <w:lang w:val="en-ZA"/>
        </w:rPr>
        <w:t>.</w:t>
      </w:r>
      <w:r w:rsidR="00420AAA" w:rsidRPr="00E35BE9">
        <w:rPr>
          <w:rFonts w:ascii="Arial" w:hAnsi="Arial" w:cs="Arial"/>
          <w:sz w:val="20"/>
          <w:szCs w:val="20"/>
          <w:lang w:val="en-ZA"/>
        </w:rPr>
        <w:t xml:space="preserve"> </w:t>
      </w:r>
    </w:p>
    <w:p w:rsidR="00523E20" w:rsidRPr="00E35BE9" w:rsidRDefault="00523E20" w:rsidP="00523E20">
      <w:pPr>
        <w:spacing w:after="0" w:line="360" w:lineRule="auto"/>
        <w:jc w:val="both"/>
        <w:rPr>
          <w:rFonts w:ascii="Arial" w:hAnsi="Arial" w:cs="Arial"/>
          <w:sz w:val="20"/>
          <w:szCs w:val="20"/>
          <w:lang w:val="en-ZA"/>
        </w:rPr>
      </w:pPr>
    </w:p>
    <w:p w:rsidR="004E7621" w:rsidRDefault="004E7621" w:rsidP="00183D25">
      <w:pPr>
        <w:spacing w:after="0" w:line="360" w:lineRule="auto"/>
        <w:ind w:left="567"/>
        <w:jc w:val="both"/>
        <w:rPr>
          <w:rFonts w:ascii="Arial" w:hAnsi="Arial" w:cs="Arial"/>
          <w:lang w:val="en-ZA"/>
        </w:rPr>
      </w:pPr>
    </w:p>
    <w:p w:rsidR="00362BA6" w:rsidRDefault="00362BA6" w:rsidP="00183D25">
      <w:pPr>
        <w:spacing w:after="0" w:line="360" w:lineRule="auto"/>
        <w:ind w:left="567"/>
        <w:jc w:val="both"/>
        <w:rPr>
          <w:rFonts w:ascii="Arial" w:hAnsi="Arial" w:cs="Arial"/>
          <w:lang w:val="en-ZA"/>
        </w:rPr>
      </w:pPr>
      <w:r>
        <w:rPr>
          <w:rFonts w:ascii="Arial" w:hAnsi="Arial" w:cs="Arial"/>
          <w:lang w:val="en-ZA"/>
        </w:rPr>
        <w:br w:type="page"/>
      </w:r>
    </w:p>
    <w:p w:rsidR="004E7621" w:rsidRDefault="004E7621" w:rsidP="00E624B9">
      <w:pPr>
        <w:pStyle w:val="Heading1"/>
        <w:numPr>
          <w:ilvl w:val="0"/>
          <w:numId w:val="15"/>
        </w:numPr>
        <w:spacing w:before="0"/>
        <w:ind w:left="567" w:hanging="567"/>
        <w:rPr>
          <w:rFonts w:ascii="Arial" w:hAnsi="Arial" w:cs="Arial"/>
          <w:lang w:val="en-ZA"/>
        </w:rPr>
      </w:pPr>
      <w:bookmarkStart w:id="8" w:name="_Toc485213722"/>
      <w:r>
        <w:rPr>
          <w:rFonts w:ascii="Arial" w:hAnsi="Arial" w:cs="Arial"/>
          <w:lang w:val="en-ZA"/>
        </w:rPr>
        <w:t xml:space="preserve">STRATEGIC INTENT </w:t>
      </w:r>
      <w:r w:rsidR="007B3043">
        <w:rPr>
          <w:rFonts w:ascii="Arial" w:hAnsi="Arial" w:cs="Arial"/>
          <w:lang w:val="en-ZA"/>
        </w:rPr>
        <w:t>OF THE SRRP</w:t>
      </w:r>
      <w:bookmarkEnd w:id="8"/>
    </w:p>
    <w:p w:rsidR="004E7621" w:rsidRPr="00E35BE9" w:rsidRDefault="004E7621" w:rsidP="00E624B9">
      <w:pPr>
        <w:spacing w:after="0" w:line="360" w:lineRule="auto"/>
        <w:rPr>
          <w:rFonts w:ascii="Arial" w:hAnsi="Arial" w:cs="Arial"/>
          <w:sz w:val="20"/>
          <w:szCs w:val="20"/>
          <w:lang w:val="en-ZA"/>
        </w:rPr>
      </w:pPr>
    </w:p>
    <w:p w:rsidR="004E7621" w:rsidRPr="00E35BE9" w:rsidRDefault="00562832" w:rsidP="002868B0">
      <w:pPr>
        <w:pStyle w:val="ListParagraph"/>
        <w:numPr>
          <w:ilvl w:val="0"/>
          <w:numId w:val="135"/>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The primary question is: what does the sector </w:t>
      </w:r>
      <w:r w:rsidR="004E7621" w:rsidRPr="00E35BE9">
        <w:rPr>
          <w:rFonts w:ascii="Arial" w:hAnsi="Arial" w:cs="Arial"/>
          <w:sz w:val="20"/>
          <w:szCs w:val="20"/>
          <w:lang w:val="en-ZA"/>
        </w:rPr>
        <w:t>want to achieve by undertaking the School Rationalisation and Re-alignment Process</w:t>
      </w:r>
      <w:r w:rsidRPr="00E35BE9">
        <w:rPr>
          <w:rFonts w:ascii="Arial" w:hAnsi="Arial" w:cs="Arial"/>
          <w:sz w:val="20"/>
          <w:szCs w:val="20"/>
          <w:lang w:val="en-ZA"/>
        </w:rPr>
        <w:t xml:space="preserve"> (SRRP)</w:t>
      </w:r>
      <w:r w:rsidR="004E7621" w:rsidRPr="00E35BE9">
        <w:rPr>
          <w:rFonts w:ascii="Arial" w:hAnsi="Arial" w:cs="Arial"/>
          <w:sz w:val="20"/>
          <w:szCs w:val="20"/>
          <w:lang w:val="en-ZA"/>
        </w:rPr>
        <w:t>?</w:t>
      </w:r>
    </w:p>
    <w:p w:rsidR="00562832" w:rsidRPr="00E35BE9" w:rsidRDefault="00F01225" w:rsidP="00562832">
      <w:pPr>
        <w:pStyle w:val="ListParagraph"/>
        <w:spacing w:line="360" w:lineRule="auto"/>
        <w:ind w:left="1134"/>
        <w:jc w:val="both"/>
        <w:rPr>
          <w:rFonts w:ascii="Arial" w:hAnsi="Arial" w:cs="Arial"/>
          <w:sz w:val="20"/>
          <w:szCs w:val="20"/>
          <w:lang w:val="en-ZA"/>
        </w:rPr>
      </w:pPr>
      <w:r w:rsidRPr="00F01225">
        <w:rPr>
          <w:rFonts w:ascii="Arial" w:hAnsi="Arial" w:cs="Arial"/>
          <w:b/>
          <w:noProof/>
          <w:sz w:val="20"/>
          <w:szCs w:val="20"/>
          <w:lang w:val="en-ZA" w:eastAsia="en-ZA"/>
        </w:rPr>
        <w:pict>
          <v:shape id="Text Box 146" o:spid="_x0000_s1027" type="#_x0000_t202" style="position:absolute;left:0;text-align:left;margin-left:22.9pt;margin-top:13.2pt;width:429.05pt;height:73.65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" fillcolor="#d6e3bc [1302]" strokeweight=".5pt">
            <v:textbox>
              <w:txbxContent>
                <w:p w:rsidR="00683B94" w:rsidRPr="00A1255D" w:rsidRDefault="00683B94" w:rsidP="00E35BE9">
                  <w:pPr>
                    <w:ind w:left="567" w:hanging="567"/>
                    <w:jc w:val="both"/>
                    <w:rPr>
                      <w:sz w:val="20"/>
                      <w:szCs w:val="20"/>
                    </w:rPr>
                  </w:pPr>
                  <w:r w:rsidRPr="00A1255D">
                    <w:rPr>
                      <w:rFonts w:ascii="Arial" w:hAnsi="Arial" w:cs="Arial"/>
                      <w:b/>
                      <w:sz w:val="20"/>
                      <w:szCs w:val="20"/>
                      <w:lang w:val="en-ZA"/>
                    </w:rPr>
                    <w:t>(b)</w:t>
                  </w:r>
                  <w:r w:rsidRPr="00A1255D">
                    <w:rPr>
                      <w:rFonts w:ascii="Arial" w:hAnsi="Arial" w:cs="Arial"/>
                      <w:b/>
                      <w:i/>
                      <w:sz w:val="20"/>
                      <w:szCs w:val="20"/>
                      <w:lang w:val="en-ZA"/>
                    </w:rPr>
                    <w:tab/>
                  </w:r>
                  <w:r w:rsidRPr="00A1255D">
                    <w:rPr>
                      <w:rFonts w:ascii="Arial" w:hAnsi="Arial" w:cs="Arial"/>
                      <w:b/>
                      <w:sz w:val="20"/>
                      <w:szCs w:val="20"/>
                      <w:lang w:val="en-ZA"/>
                    </w:rPr>
                    <w:t>The primary objective of the School Rationalisation process is to continue providing universal access to quality basic education in a rational manner, doing so cost effectively with respect to resource provisioning, where the costs being referred to are not only limited to monetary costs but also socio-economic imperatives</w:t>
                  </w:r>
                  <w:r w:rsidRPr="00A1255D">
                    <w:rPr>
                      <w:rFonts w:ascii="Arial" w:hAnsi="Arial" w:cs="Arial"/>
                      <w:sz w:val="20"/>
                      <w:szCs w:val="20"/>
                      <w:lang w:val="en-ZA"/>
                    </w:rPr>
                    <w:t>.</w:t>
                  </w:r>
                </w:p>
              </w:txbxContent>
            </v:textbox>
          </v:shape>
        </w:pict>
      </w:r>
    </w:p>
    <w:p w:rsidR="00562832" w:rsidRPr="00E35BE9" w:rsidRDefault="00562832" w:rsidP="002868B0">
      <w:pPr>
        <w:pStyle w:val="ListParagraph"/>
        <w:numPr>
          <w:ilvl w:val="0"/>
          <w:numId w:val="135"/>
        </w:numPr>
        <w:spacing w:line="360" w:lineRule="auto"/>
        <w:ind w:left="1134" w:hanging="567"/>
        <w:jc w:val="both"/>
        <w:rPr>
          <w:rFonts w:ascii="Arial" w:hAnsi="Arial" w:cs="Arial"/>
          <w:sz w:val="20"/>
          <w:szCs w:val="20"/>
          <w:lang w:val="en-ZA"/>
        </w:rPr>
      </w:pPr>
    </w:p>
    <w:p w:rsidR="00562832" w:rsidRPr="00E35BE9" w:rsidRDefault="00562832" w:rsidP="00562832">
      <w:pPr>
        <w:pStyle w:val="ListParagraph"/>
        <w:spacing w:line="360" w:lineRule="auto"/>
        <w:ind w:left="1134"/>
        <w:jc w:val="both"/>
        <w:rPr>
          <w:rFonts w:ascii="Arial" w:hAnsi="Arial" w:cs="Arial"/>
          <w:sz w:val="20"/>
          <w:szCs w:val="20"/>
          <w:lang w:val="en-ZA"/>
        </w:rPr>
      </w:pPr>
    </w:p>
    <w:p w:rsidR="00562832" w:rsidRPr="00E35BE9" w:rsidRDefault="00562832" w:rsidP="00562832">
      <w:pPr>
        <w:pStyle w:val="ListParagraph"/>
        <w:rPr>
          <w:rFonts w:ascii="Arial" w:hAnsi="Arial" w:cs="Arial"/>
          <w:sz w:val="20"/>
          <w:szCs w:val="20"/>
          <w:lang w:val="en-ZA"/>
        </w:rPr>
      </w:pPr>
    </w:p>
    <w:p w:rsidR="00562832" w:rsidRPr="00E35BE9" w:rsidRDefault="00562832" w:rsidP="00562832">
      <w:pPr>
        <w:pStyle w:val="ListParagraph"/>
        <w:rPr>
          <w:rFonts w:ascii="Arial" w:hAnsi="Arial" w:cs="Arial"/>
          <w:sz w:val="20"/>
          <w:szCs w:val="20"/>
          <w:lang w:val="en-ZA"/>
        </w:rPr>
      </w:pPr>
    </w:p>
    <w:p w:rsidR="00562832" w:rsidRPr="00E35BE9" w:rsidRDefault="00562832" w:rsidP="00562832">
      <w:pPr>
        <w:pStyle w:val="ListParagraph"/>
        <w:rPr>
          <w:rFonts w:ascii="Arial" w:hAnsi="Arial" w:cs="Arial"/>
          <w:sz w:val="20"/>
          <w:szCs w:val="20"/>
          <w:lang w:val="en-ZA"/>
        </w:rPr>
      </w:pPr>
    </w:p>
    <w:p w:rsidR="00562832" w:rsidRPr="00E35BE9" w:rsidRDefault="00562832" w:rsidP="00562832">
      <w:pPr>
        <w:pStyle w:val="ListParagraph"/>
        <w:rPr>
          <w:rFonts w:ascii="Arial" w:hAnsi="Arial" w:cs="Arial"/>
          <w:sz w:val="20"/>
          <w:szCs w:val="20"/>
          <w:lang w:val="en-ZA"/>
        </w:rPr>
      </w:pPr>
    </w:p>
    <w:p w:rsidR="0001568D" w:rsidRPr="00E35BE9" w:rsidRDefault="0001568D" w:rsidP="00562832">
      <w:pPr>
        <w:pStyle w:val="ListParagraph"/>
        <w:rPr>
          <w:rFonts w:ascii="Arial" w:hAnsi="Arial" w:cs="Arial"/>
          <w:sz w:val="20"/>
          <w:szCs w:val="20"/>
          <w:lang w:val="en-ZA"/>
        </w:rPr>
      </w:pPr>
    </w:p>
    <w:p w:rsidR="00562832" w:rsidRPr="00E35BE9" w:rsidRDefault="00562832" w:rsidP="002868B0">
      <w:pPr>
        <w:pStyle w:val="ListParagraph"/>
        <w:numPr>
          <w:ilvl w:val="0"/>
          <w:numId w:val="135"/>
        </w:numPr>
        <w:spacing w:line="360" w:lineRule="auto"/>
        <w:ind w:left="1134" w:hanging="567"/>
        <w:jc w:val="both"/>
        <w:rPr>
          <w:rFonts w:ascii="Arial" w:hAnsi="Arial" w:cs="Arial"/>
          <w:sz w:val="20"/>
          <w:szCs w:val="20"/>
          <w:lang w:val="en-ZA"/>
        </w:rPr>
      </w:pPr>
      <w:r w:rsidRPr="00E35BE9">
        <w:rPr>
          <w:rFonts w:ascii="Arial" w:hAnsi="Arial" w:cs="Arial"/>
          <w:sz w:val="20"/>
          <w:szCs w:val="20"/>
          <w:lang w:val="en-ZA"/>
        </w:rPr>
        <w:t>The SRRP</w:t>
      </w:r>
      <w:r w:rsidR="0001568D" w:rsidRPr="00E35BE9">
        <w:rPr>
          <w:rFonts w:ascii="Arial" w:hAnsi="Arial" w:cs="Arial"/>
          <w:sz w:val="20"/>
          <w:szCs w:val="20"/>
          <w:lang w:val="en-ZA"/>
        </w:rPr>
        <w:t xml:space="preserve"> is pursued in the interest of learners and</w:t>
      </w:r>
      <w:r w:rsidRPr="00E35BE9">
        <w:rPr>
          <w:rFonts w:ascii="Arial" w:hAnsi="Arial" w:cs="Arial"/>
          <w:sz w:val="20"/>
          <w:szCs w:val="20"/>
          <w:lang w:val="en-ZA"/>
        </w:rPr>
        <w:t xml:space="preserve"> </w:t>
      </w:r>
      <w:r w:rsidRPr="00E35BE9">
        <w:rPr>
          <w:rFonts w:ascii="Arial" w:hAnsi="Arial" w:cs="Arial"/>
          <w:b/>
          <w:sz w:val="20"/>
          <w:szCs w:val="20"/>
          <w:u w:val="single"/>
          <w:lang w:val="en-ZA"/>
        </w:rPr>
        <w:t>is not</w:t>
      </w:r>
      <w:r w:rsidRPr="00E35BE9">
        <w:rPr>
          <w:rFonts w:ascii="Arial" w:hAnsi="Arial" w:cs="Arial"/>
          <w:sz w:val="20"/>
          <w:szCs w:val="20"/>
          <w:lang w:val="en-ZA"/>
        </w:rPr>
        <w:t xml:space="preserve"> intended to deny </w:t>
      </w:r>
      <w:r w:rsidR="0001568D" w:rsidRPr="00E35BE9">
        <w:rPr>
          <w:rFonts w:ascii="Arial" w:hAnsi="Arial" w:cs="Arial"/>
          <w:sz w:val="20"/>
          <w:szCs w:val="20"/>
          <w:lang w:val="en-ZA"/>
        </w:rPr>
        <w:t xml:space="preserve">or compromise </w:t>
      </w:r>
      <w:r w:rsidRPr="00E35BE9">
        <w:rPr>
          <w:rFonts w:ascii="Arial" w:hAnsi="Arial" w:cs="Arial"/>
          <w:sz w:val="20"/>
          <w:szCs w:val="20"/>
          <w:lang w:val="en-ZA"/>
        </w:rPr>
        <w:t xml:space="preserve">access </w:t>
      </w:r>
      <w:r w:rsidR="0001568D" w:rsidRPr="00E35BE9">
        <w:rPr>
          <w:rFonts w:ascii="Arial" w:hAnsi="Arial" w:cs="Arial"/>
          <w:sz w:val="20"/>
          <w:szCs w:val="20"/>
          <w:lang w:val="en-ZA"/>
        </w:rPr>
        <w:t>by</w:t>
      </w:r>
      <w:r w:rsidRPr="00E35BE9">
        <w:rPr>
          <w:rFonts w:ascii="Arial" w:hAnsi="Arial" w:cs="Arial"/>
          <w:sz w:val="20"/>
          <w:szCs w:val="20"/>
          <w:lang w:val="en-ZA"/>
        </w:rPr>
        <w:t xml:space="preserve"> learners to </w:t>
      </w:r>
      <w:r w:rsidR="0001568D" w:rsidRPr="00E35BE9">
        <w:rPr>
          <w:rFonts w:ascii="Arial" w:hAnsi="Arial" w:cs="Arial"/>
          <w:sz w:val="20"/>
          <w:szCs w:val="20"/>
          <w:lang w:val="en-ZA"/>
        </w:rPr>
        <w:t xml:space="preserve">quality </w:t>
      </w:r>
      <w:r w:rsidRPr="00E35BE9">
        <w:rPr>
          <w:rFonts w:ascii="Arial" w:hAnsi="Arial" w:cs="Arial"/>
          <w:sz w:val="20"/>
          <w:szCs w:val="20"/>
          <w:lang w:val="en-ZA"/>
        </w:rPr>
        <w:t>education.</w:t>
      </w:r>
    </w:p>
    <w:p w:rsidR="00562832" w:rsidRPr="00E35BE9" w:rsidRDefault="00562832" w:rsidP="00562832">
      <w:pPr>
        <w:pStyle w:val="ListParagraph"/>
        <w:spacing w:line="360" w:lineRule="auto"/>
        <w:ind w:left="1134"/>
        <w:jc w:val="both"/>
        <w:rPr>
          <w:rFonts w:ascii="Arial" w:hAnsi="Arial" w:cs="Arial"/>
          <w:sz w:val="20"/>
          <w:szCs w:val="20"/>
          <w:lang w:val="en-ZA"/>
        </w:rPr>
      </w:pPr>
    </w:p>
    <w:p w:rsidR="00562832" w:rsidRPr="00E35BE9" w:rsidRDefault="00562832" w:rsidP="002868B0">
      <w:pPr>
        <w:pStyle w:val="ListParagraph"/>
        <w:numPr>
          <w:ilvl w:val="0"/>
          <w:numId w:val="135"/>
        </w:numPr>
        <w:spacing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It is therefore imperative that the points raised in </w:t>
      </w:r>
      <w:r w:rsidR="004A03F8">
        <w:rPr>
          <w:rFonts w:ascii="Arial" w:hAnsi="Arial" w:cs="Arial"/>
          <w:sz w:val="20"/>
          <w:szCs w:val="20"/>
          <w:lang w:val="en-ZA"/>
        </w:rPr>
        <w:t>sub-section</w:t>
      </w:r>
      <w:r w:rsidRPr="00E35BE9">
        <w:rPr>
          <w:rFonts w:ascii="Arial" w:hAnsi="Arial" w:cs="Arial"/>
          <w:sz w:val="20"/>
          <w:szCs w:val="20"/>
          <w:lang w:val="en-ZA"/>
        </w:rPr>
        <w:t xml:space="preserve">s (b) and (c) above be </w:t>
      </w:r>
      <w:r w:rsidR="0001568D" w:rsidRPr="00E35BE9">
        <w:rPr>
          <w:rFonts w:ascii="Arial" w:hAnsi="Arial" w:cs="Arial"/>
          <w:sz w:val="20"/>
          <w:szCs w:val="20"/>
          <w:lang w:val="en-ZA"/>
        </w:rPr>
        <w:t xml:space="preserve">used as </w:t>
      </w:r>
      <w:r w:rsidRPr="00E35BE9">
        <w:rPr>
          <w:rFonts w:ascii="Arial" w:hAnsi="Arial" w:cs="Arial"/>
          <w:sz w:val="20"/>
          <w:szCs w:val="20"/>
          <w:lang w:val="en-ZA"/>
        </w:rPr>
        <w:t xml:space="preserve">a guiding beacon and a yard-stick to be </w:t>
      </w:r>
      <w:r w:rsidR="00DD74CC" w:rsidRPr="00E35BE9">
        <w:rPr>
          <w:rFonts w:ascii="Arial" w:hAnsi="Arial" w:cs="Arial"/>
          <w:sz w:val="20"/>
          <w:szCs w:val="20"/>
          <w:lang w:val="en-ZA"/>
        </w:rPr>
        <w:t>considered at all times by those involved in the SRRP.</w:t>
      </w:r>
    </w:p>
    <w:p w:rsidR="00441601" w:rsidRPr="00E35BE9" w:rsidRDefault="00441601" w:rsidP="00562832">
      <w:pPr>
        <w:pStyle w:val="ListParagraph"/>
        <w:spacing w:after="0" w:line="360" w:lineRule="auto"/>
        <w:ind w:left="930"/>
        <w:rPr>
          <w:rFonts w:ascii="Arial" w:hAnsi="Arial" w:cs="Arial"/>
          <w:b/>
          <w:sz w:val="20"/>
          <w:szCs w:val="20"/>
          <w:lang w:val="en-ZA"/>
        </w:rPr>
      </w:pPr>
    </w:p>
    <w:p w:rsidR="00441601" w:rsidRPr="000A641F" w:rsidRDefault="00441601" w:rsidP="00441601">
      <w:pPr>
        <w:pStyle w:val="ListParagraph"/>
        <w:spacing w:after="0" w:line="360" w:lineRule="auto"/>
        <w:ind w:left="930"/>
        <w:rPr>
          <w:rFonts w:ascii="Arial" w:hAnsi="Arial" w:cs="Arial"/>
          <w:b/>
          <w:lang w:val="en-ZA"/>
        </w:rPr>
      </w:pPr>
    </w:p>
    <w:p w:rsidR="00441601" w:rsidRDefault="00441601" w:rsidP="00441601">
      <w:pPr>
        <w:spacing w:after="0" w:line="360" w:lineRule="auto"/>
        <w:ind w:left="567"/>
        <w:jc w:val="both"/>
        <w:rPr>
          <w:rFonts w:ascii="Arial" w:hAnsi="Arial" w:cs="Arial"/>
          <w:lang w:val="en-ZA"/>
        </w:rPr>
      </w:pPr>
    </w:p>
    <w:p w:rsidR="00441601" w:rsidRDefault="00441601" w:rsidP="00441601">
      <w:pPr>
        <w:spacing w:after="0" w:line="360" w:lineRule="auto"/>
        <w:ind w:left="567"/>
        <w:jc w:val="both"/>
        <w:rPr>
          <w:rFonts w:ascii="Arial" w:hAnsi="Arial" w:cs="Arial"/>
          <w:lang w:val="en-ZA"/>
        </w:rPr>
      </w:pPr>
    </w:p>
    <w:p w:rsidR="00441601" w:rsidRDefault="00441601" w:rsidP="00441601">
      <w:pPr>
        <w:spacing w:after="0" w:line="360" w:lineRule="auto"/>
        <w:ind w:left="567"/>
        <w:jc w:val="both"/>
        <w:rPr>
          <w:rFonts w:ascii="Arial" w:hAnsi="Arial" w:cs="Arial"/>
          <w:lang w:val="en-ZA"/>
        </w:rPr>
      </w:pPr>
    </w:p>
    <w:p w:rsidR="002108B9" w:rsidRDefault="002108B9" w:rsidP="00441601">
      <w:pPr>
        <w:spacing w:after="0" w:line="360" w:lineRule="auto"/>
        <w:jc w:val="both"/>
        <w:rPr>
          <w:rFonts w:ascii="Arial" w:hAnsi="Arial" w:cs="Arial"/>
          <w:lang w:val="en-ZA"/>
        </w:rPr>
      </w:pPr>
    </w:p>
    <w:p w:rsidR="00787ABC" w:rsidRPr="00003262" w:rsidRDefault="00787ABC" w:rsidP="00DD74CC">
      <w:pPr>
        <w:pStyle w:val="ListParagraph"/>
        <w:spacing w:line="360" w:lineRule="auto"/>
        <w:ind w:left="1701"/>
        <w:jc w:val="both"/>
        <w:rPr>
          <w:rFonts w:ascii="Arial" w:hAnsi="Arial" w:cs="Arial"/>
          <w:lang w:val="en-ZA"/>
        </w:rPr>
      </w:pPr>
      <w:r w:rsidRPr="00003262">
        <w:rPr>
          <w:rFonts w:ascii="Arial" w:hAnsi="Arial" w:cs="Arial"/>
          <w:lang w:val="en-ZA"/>
        </w:rPr>
        <w:t xml:space="preserve"> </w:t>
      </w:r>
    </w:p>
    <w:p w:rsidR="00787ABC" w:rsidRPr="00003262" w:rsidRDefault="00787ABC" w:rsidP="00787ABC">
      <w:pPr>
        <w:pStyle w:val="ListParagraph"/>
        <w:rPr>
          <w:rFonts w:ascii="Arial" w:hAnsi="Arial" w:cs="Arial"/>
          <w:lang w:val="en-ZA"/>
        </w:rPr>
      </w:pPr>
    </w:p>
    <w:p w:rsidR="002108B9" w:rsidRDefault="002108B9" w:rsidP="004E7621">
      <w:pPr>
        <w:rPr>
          <w:lang w:val="en-ZA"/>
        </w:rPr>
      </w:pPr>
      <w:r>
        <w:rPr>
          <w:lang w:val="en-ZA"/>
        </w:rPr>
        <w:br w:type="page"/>
      </w:r>
    </w:p>
    <w:p w:rsidR="005115C4" w:rsidRPr="000A641F" w:rsidRDefault="00BA39F3" w:rsidP="002C7DEA">
      <w:pPr>
        <w:pStyle w:val="Heading1"/>
        <w:numPr>
          <w:ilvl w:val="0"/>
          <w:numId w:val="15"/>
        </w:numPr>
        <w:spacing w:before="0"/>
        <w:ind w:left="567" w:hanging="567"/>
        <w:rPr>
          <w:rFonts w:ascii="Arial" w:hAnsi="Arial" w:cs="Arial"/>
          <w:lang w:val="en-ZA"/>
        </w:rPr>
      </w:pPr>
      <w:bookmarkStart w:id="9" w:name="_Toc485213723"/>
      <w:r>
        <w:rPr>
          <w:rFonts w:ascii="Arial" w:hAnsi="Arial" w:cs="Arial"/>
          <w:lang w:val="en-ZA"/>
        </w:rPr>
        <w:t>OBJECTIVES</w:t>
      </w:r>
      <w:r w:rsidR="005115C4" w:rsidRPr="000A641F">
        <w:rPr>
          <w:rFonts w:ascii="Arial" w:hAnsi="Arial" w:cs="Arial"/>
          <w:lang w:val="en-ZA"/>
        </w:rPr>
        <w:t xml:space="preserve"> OF </w:t>
      </w:r>
      <w:r w:rsidR="008326BE">
        <w:rPr>
          <w:rFonts w:ascii="Arial" w:hAnsi="Arial" w:cs="Arial"/>
          <w:lang w:val="en-ZA"/>
        </w:rPr>
        <w:t>THE GUIDELINES</w:t>
      </w:r>
      <w:bookmarkEnd w:id="9"/>
      <w:r w:rsidR="008326BE">
        <w:rPr>
          <w:rFonts w:ascii="Arial" w:hAnsi="Arial" w:cs="Arial"/>
          <w:lang w:val="en-ZA"/>
        </w:rPr>
        <w:t xml:space="preserve"> </w:t>
      </w:r>
    </w:p>
    <w:p w:rsidR="004738E6" w:rsidRDefault="004738E6" w:rsidP="004738E6">
      <w:pPr>
        <w:spacing w:after="0" w:line="360" w:lineRule="auto"/>
        <w:jc w:val="both"/>
        <w:rPr>
          <w:rFonts w:ascii="Arial" w:hAnsi="Arial" w:cs="Arial"/>
          <w:lang w:val="en-ZA"/>
        </w:rPr>
      </w:pPr>
    </w:p>
    <w:p w:rsidR="00C15CCA" w:rsidRPr="00E35BE9" w:rsidRDefault="00BA39F3" w:rsidP="000A641F">
      <w:pPr>
        <w:spacing w:after="0" w:line="360" w:lineRule="auto"/>
        <w:ind w:left="567"/>
        <w:jc w:val="both"/>
        <w:rPr>
          <w:rFonts w:ascii="Arial" w:hAnsi="Arial" w:cs="Arial"/>
          <w:sz w:val="20"/>
          <w:szCs w:val="20"/>
          <w:lang w:val="en-ZA"/>
        </w:rPr>
      </w:pPr>
      <w:r w:rsidRPr="00E35BE9">
        <w:rPr>
          <w:rFonts w:ascii="Arial" w:hAnsi="Arial" w:cs="Arial"/>
          <w:sz w:val="20"/>
          <w:szCs w:val="20"/>
          <w:lang w:val="en-ZA"/>
        </w:rPr>
        <w:t xml:space="preserve">The objectives of </w:t>
      </w:r>
      <w:r w:rsidR="00D92BB5" w:rsidRPr="00E35BE9">
        <w:rPr>
          <w:rFonts w:ascii="Arial" w:hAnsi="Arial" w:cs="Arial"/>
          <w:sz w:val="20"/>
          <w:szCs w:val="20"/>
          <w:lang w:val="en-ZA"/>
        </w:rPr>
        <w:t>the</w:t>
      </w:r>
      <w:r w:rsidR="00DD74CC" w:rsidRPr="00E35BE9">
        <w:rPr>
          <w:rFonts w:ascii="Arial" w:hAnsi="Arial" w:cs="Arial"/>
          <w:sz w:val="20"/>
          <w:szCs w:val="20"/>
          <w:lang w:val="en-ZA"/>
        </w:rPr>
        <w:t>se</w:t>
      </w:r>
      <w:r w:rsidR="00D92BB5" w:rsidRPr="00E35BE9">
        <w:rPr>
          <w:rFonts w:ascii="Arial" w:hAnsi="Arial" w:cs="Arial"/>
          <w:sz w:val="20"/>
          <w:szCs w:val="20"/>
          <w:lang w:val="en-ZA"/>
        </w:rPr>
        <w:t xml:space="preserve"> </w:t>
      </w:r>
      <w:r w:rsidRPr="00E35BE9">
        <w:rPr>
          <w:rFonts w:ascii="Arial" w:hAnsi="Arial" w:cs="Arial"/>
          <w:i/>
          <w:sz w:val="20"/>
          <w:szCs w:val="20"/>
          <w:lang w:val="en-ZA"/>
        </w:rPr>
        <w:t>Guidelines</w:t>
      </w:r>
      <w:r w:rsidRPr="00E35BE9">
        <w:rPr>
          <w:rFonts w:ascii="Arial" w:hAnsi="Arial" w:cs="Arial"/>
          <w:sz w:val="20"/>
          <w:szCs w:val="20"/>
          <w:lang w:val="en-ZA"/>
        </w:rPr>
        <w:t xml:space="preserve"> are to</w:t>
      </w:r>
      <w:r w:rsidR="00C15CCA" w:rsidRPr="00E35BE9">
        <w:rPr>
          <w:rFonts w:ascii="Arial" w:hAnsi="Arial" w:cs="Arial"/>
          <w:sz w:val="20"/>
          <w:szCs w:val="20"/>
          <w:lang w:val="en-ZA"/>
        </w:rPr>
        <w:t>:</w:t>
      </w:r>
    </w:p>
    <w:p w:rsidR="00414D33" w:rsidRPr="00E35BE9" w:rsidRDefault="00414D33" w:rsidP="000A641F">
      <w:pPr>
        <w:spacing w:after="0" w:line="360" w:lineRule="auto"/>
        <w:ind w:left="567"/>
        <w:rPr>
          <w:rFonts w:ascii="Arial" w:hAnsi="Arial" w:cs="Arial"/>
          <w:sz w:val="20"/>
          <w:szCs w:val="20"/>
          <w:lang w:val="en-ZA"/>
        </w:rPr>
      </w:pPr>
    </w:p>
    <w:p w:rsidR="00C15CCA" w:rsidRPr="00E35BE9" w:rsidRDefault="00BA39F3" w:rsidP="00BA39F3">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Provide </w:t>
      </w:r>
      <w:r w:rsidR="00474889">
        <w:rPr>
          <w:rFonts w:ascii="Arial" w:hAnsi="Arial" w:cs="Arial"/>
          <w:sz w:val="20"/>
          <w:szCs w:val="20"/>
          <w:lang w:val="en-ZA"/>
        </w:rPr>
        <w:t xml:space="preserve">a </w:t>
      </w:r>
      <w:r w:rsidRPr="00E35BE9">
        <w:rPr>
          <w:rFonts w:ascii="Arial" w:hAnsi="Arial" w:cs="Arial"/>
          <w:sz w:val="20"/>
          <w:szCs w:val="20"/>
          <w:lang w:val="en-ZA"/>
        </w:rPr>
        <w:t xml:space="preserve">clear and complete roadmap to the sector on the processes and procedures to be followed when undertaking the </w:t>
      </w:r>
      <w:r w:rsidR="00C15CCA" w:rsidRPr="00E35BE9">
        <w:rPr>
          <w:rFonts w:ascii="Arial" w:hAnsi="Arial" w:cs="Arial"/>
          <w:sz w:val="20"/>
          <w:szCs w:val="20"/>
          <w:lang w:val="en-ZA"/>
        </w:rPr>
        <w:t xml:space="preserve">School Rationalisation </w:t>
      </w:r>
      <w:r w:rsidR="00414D33" w:rsidRPr="00E35BE9">
        <w:rPr>
          <w:rFonts w:ascii="Arial" w:hAnsi="Arial" w:cs="Arial"/>
          <w:sz w:val="20"/>
          <w:szCs w:val="20"/>
          <w:lang w:val="en-ZA"/>
        </w:rPr>
        <w:t xml:space="preserve">and Re-alignment </w:t>
      </w:r>
      <w:r w:rsidR="00C15CCA" w:rsidRPr="00E35BE9">
        <w:rPr>
          <w:rFonts w:ascii="Arial" w:hAnsi="Arial" w:cs="Arial"/>
          <w:sz w:val="20"/>
          <w:szCs w:val="20"/>
          <w:lang w:val="en-ZA"/>
        </w:rPr>
        <w:t>Process</w:t>
      </w:r>
      <w:r w:rsidRPr="00E35BE9">
        <w:rPr>
          <w:rFonts w:ascii="Arial" w:hAnsi="Arial" w:cs="Arial"/>
          <w:sz w:val="20"/>
          <w:szCs w:val="20"/>
          <w:lang w:val="en-ZA"/>
        </w:rPr>
        <w:t xml:space="preserve"> (SRRP)</w:t>
      </w:r>
      <w:r w:rsidR="00C15CCA" w:rsidRPr="00E35BE9">
        <w:rPr>
          <w:rFonts w:ascii="Arial" w:hAnsi="Arial" w:cs="Arial"/>
          <w:sz w:val="20"/>
          <w:szCs w:val="20"/>
          <w:lang w:val="en-ZA"/>
        </w:rPr>
        <w:t>;</w:t>
      </w:r>
    </w:p>
    <w:p w:rsidR="00083E12" w:rsidRDefault="00083E12" w:rsidP="00083E12">
      <w:pPr>
        <w:pStyle w:val="ListParagraph"/>
        <w:spacing w:after="0" w:line="360" w:lineRule="auto"/>
        <w:ind w:left="1134"/>
        <w:jc w:val="both"/>
        <w:rPr>
          <w:rFonts w:ascii="Arial" w:hAnsi="Arial" w:cs="Arial"/>
          <w:sz w:val="20"/>
          <w:szCs w:val="20"/>
          <w:lang w:val="en-ZA"/>
        </w:rPr>
      </w:pPr>
    </w:p>
    <w:p w:rsidR="00BA39F3" w:rsidRPr="00E35BE9" w:rsidRDefault="00BA39F3" w:rsidP="00240DFE">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Provide c</w:t>
      </w:r>
      <w:r w:rsidR="00C15CCA" w:rsidRPr="00E35BE9">
        <w:rPr>
          <w:rFonts w:ascii="Arial" w:hAnsi="Arial" w:cs="Arial"/>
          <w:sz w:val="20"/>
          <w:szCs w:val="20"/>
          <w:lang w:val="en-ZA"/>
        </w:rPr>
        <w:t xml:space="preserve">larity on certain </w:t>
      </w:r>
      <w:r w:rsidRPr="00E35BE9">
        <w:rPr>
          <w:rFonts w:ascii="Arial" w:hAnsi="Arial" w:cs="Arial"/>
          <w:sz w:val="20"/>
          <w:szCs w:val="20"/>
          <w:lang w:val="en-ZA"/>
        </w:rPr>
        <w:t>parameters</w:t>
      </w:r>
      <w:r w:rsidR="00414D33" w:rsidRPr="00E35BE9">
        <w:rPr>
          <w:rFonts w:ascii="Arial" w:hAnsi="Arial" w:cs="Arial"/>
          <w:sz w:val="20"/>
          <w:szCs w:val="20"/>
          <w:lang w:val="en-ZA"/>
        </w:rPr>
        <w:t xml:space="preserve"> that need to be observed</w:t>
      </w:r>
      <w:r w:rsidR="009758AD" w:rsidRPr="00E35BE9">
        <w:rPr>
          <w:rFonts w:ascii="Arial" w:hAnsi="Arial" w:cs="Arial"/>
          <w:sz w:val="20"/>
          <w:szCs w:val="20"/>
          <w:lang w:val="en-ZA"/>
        </w:rPr>
        <w:t xml:space="preserve"> when considering </w:t>
      </w:r>
      <w:r w:rsidR="009A7435" w:rsidRPr="00E35BE9">
        <w:rPr>
          <w:rFonts w:ascii="Arial" w:hAnsi="Arial" w:cs="Arial"/>
          <w:sz w:val="20"/>
          <w:szCs w:val="20"/>
          <w:lang w:val="en-ZA"/>
        </w:rPr>
        <w:t>merger</w:t>
      </w:r>
      <w:r w:rsidR="00474889">
        <w:rPr>
          <w:rFonts w:ascii="Arial" w:hAnsi="Arial" w:cs="Arial"/>
          <w:sz w:val="20"/>
          <w:szCs w:val="20"/>
          <w:lang w:val="en-ZA"/>
        </w:rPr>
        <w:t>s</w:t>
      </w:r>
      <w:r w:rsidR="009A7435" w:rsidRPr="00E35BE9">
        <w:rPr>
          <w:rFonts w:ascii="Arial" w:hAnsi="Arial" w:cs="Arial"/>
          <w:sz w:val="20"/>
          <w:szCs w:val="20"/>
          <w:lang w:val="en-ZA"/>
        </w:rPr>
        <w:t xml:space="preserve"> and </w:t>
      </w:r>
      <w:r w:rsidR="009758AD" w:rsidRPr="00E35BE9">
        <w:rPr>
          <w:rFonts w:ascii="Arial" w:hAnsi="Arial" w:cs="Arial"/>
          <w:sz w:val="20"/>
          <w:szCs w:val="20"/>
          <w:lang w:val="en-ZA"/>
        </w:rPr>
        <w:t>closure</w:t>
      </w:r>
      <w:r w:rsidR="00474889">
        <w:rPr>
          <w:rFonts w:ascii="Arial" w:hAnsi="Arial" w:cs="Arial"/>
          <w:sz w:val="20"/>
          <w:szCs w:val="20"/>
          <w:lang w:val="en-ZA"/>
        </w:rPr>
        <w:t>s</w:t>
      </w:r>
      <w:r w:rsidR="009758AD" w:rsidRPr="00E35BE9">
        <w:rPr>
          <w:rFonts w:ascii="Arial" w:hAnsi="Arial" w:cs="Arial"/>
          <w:sz w:val="20"/>
          <w:szCs w:val="20"/>
          <w:lang w:val="en-ZA"/>
        </w:rPr>
        <w:t xml:space="preserve"> of micro schools</w:t>
      </w:r>
      <w:r w:rsidR="00C15CCA" w:rsidRPr="00E35BE9">
        <w:rPr>
          <w:rFonts w:ascii="Arial" w:hAnsi="Arial" w:cs="Arial"/>
          <w:sz w:val="20"/>
          <w:szCs w:val="20"/>
          <w:lang w:val="en-ZA"/>
        </w:rPr>
        <w:t>;</w:t>
      </w:r>
    </w:p>
    <w:p w:rsidR="00083E12" w:rsidRDefault="00083E12" w:rsidP="00083E12">
      <w:pPr>
        <w:pStyle w:val="ListParagraph"/>
        <w:spacing w:after="0" w:line="360" w:lineRule="auto"/>
        <w:ind w:left="1134"/>
        <w:jc w:val="both"/>
        <w:rPr>
          <w:rFonts w:ascii="Arial" w:hAnsi="Arial" w:cs="Arial"/>
          <w:sz w:val="20"/>
          <w:szCs w:val="20"/>
          <w:lang w:val="en-ZA"/>
        </w:rPr>
      </w:pPr>
    </w:p>
    <w:p w:rsidR="001B5B66" w:rsidRPr="00E35BE9" w:rsidRDefault="001B5B66" w:rsidP="00240DFE">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Identify and provide clarity on the Roles and Responsibilities of key role-players in the SRRP;</w:t>
      </w:r>
    </w:p>
    <w:p w:rsidR="00083E12" w:rsidRDefault="00083E12" w:rsidP="00083E12">
      <w:pPr>
        <w:pStyle w:val="ListParagraph"/>
        <w:spacing w:after="0" w:line="360" w:lineRule="auto"/>
        <w:ind w:left="1134"/>
        <w:jc w:val="both"/>
        <w:rPr>
          <w:rFonts w:ascii="Arial" w:hAnsi="Arial" w:cs="Arial"/>
          <w:sz w:val="20"/>
          <w:szCs w:val="20"/>
          <w:lang w:val="en-ZA"/>
        </w:rPr>
      </w:pPr>
    </w:p>
    <w:p w:rsidR="00414D33" w:rsidRPr="00E35BE9" w:rsidRDefault="00BA39F3" w:rsidP="00240DFE">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Provide </w:t>
      </w:r>
      <w:r w:rsidR="001B5B66" w:rsidRPr="00E35BE9">
        <w:rPr>
          <w:rFonts w:ascii="Arial" w:hAnsi="Arial" w:cs="Arial"/>
          <w:sz w:val="20"/>
          <w:szCs w:val="20"/>
          <w:lang w:val="en-ZA"/>
        </w:rPr>
        <w:t xml:space="preserve">guidelines on the </w:t>
      </w:r>
      <w:r w:rsidRPr="00E35BE9">
        <w:rPr>
          <w:rFonts w:ascii="Arial" w:hAnsi="Arial" w:cs="Arial"/>
          <w:sz w:val="20"/>
          <w:szCs w:val="20"/>
          <w:lang w:val="en-ZA"/>
        </w:rPr>
        <w:t xml:space="preserve">critical areas to be reported </w:t>
      </w:r>
      <w:r w:rsidR="001B5B66" w:rsidRPr="00E35BE9">
        <w:rPr>
          <w:rFonts w:ascii="Arial" w:hAnsi="Arial" w:cs="Arial"/>
          <w:sz w:val="20"/>
          <w:szCs w:val="20"/>
          <w:lang w:val="en-ZA"/>
        </w:rPr>
        <w:t xml:space="preserve">on </w:t>
      </w:r>
      <w:r w:rsidRPr="00E35BE9">
        <w:rPr>
          <w:rFonts w:ascii="Arial" w:hAnsi="Arial" w:cs="Arial"/>
          <w:sz w:val="20"/>
          <w:szCs w:val="20"/>
          <w:lang w:val="en-ZA"/>
        </w:rPr>
        <w:t xml:space="preserve">when providing baseline information on the Rationalisation Process and </w:t>
      </w:r>
      <w:r w:rsidR="001B5B66" w:rsidRPr="00E35BE9">
        <w:rPr>
          <w:rFonts w:ascii="Arial" w:hAnsi="Arial" w:cs="Arial"/>
          <w:sz w:val="20"/>
          <w:szCs w:val="20"/>
          <w:lang w:val="en-ZA"/>
        </w:rPr>
        <w:t xml:space="preserve">when reporting on the progress made towards the finalisation of the Rationalisation Process; </w:t>
      </w:r>
    </w:p>
    <w:p w:rsidR="00083E12" w:rsidRDefault="00083E12" w:rsidP="00083E12">
      <w:pPr>
        <w:pStyle w:val="ListParagraph"/>
        <w:spacing w:after="0" w:line="360" w:lineRule="auto"/>
        <w:ind w:left="1134"/>
        <w:jc w:val="both"/>
        <w:rPr>
          <w:rFonts w:ascii="Arial" w:hAnsi="Arial" w:cs="Arial"/>
          <w:sz w:val="20"/>
          <w:szCs w:val="20"/>
          <w:lang w:val="en-ZA"/>
        </w:rPr>
      </w:pPr>
    </w:p>
    <w:p w:rsidR="001B5B66" w:rsidRPr="00E35BE9" w:rsidRDefault="001B5B66" w:rsidP="001B5B66">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Inculcate integrated and holistic approach towards SRRP;  </w:t>
      </w:r>
    </w:p>
    <w:p w:rsidR="00083E12" w:rsidRDefault="00083E12" w:rsidP="00083E12">
      <w:pPr>
        <w:pStyle w:val="ListParagraph"/>
        <w:spacing w:after="0" w:line="360" w:lineRule="auto"/>
        <w:ind w:left="1134"/>
        <w:jc w:val="both"/>
        <w:rPr>
          <w:rFonts w:ascii="Arial" w:hAnsi="Arial" w:cs="Arial"/>
          <w:sz w:val="20"/>
          <w:szCs w:val="20"/>
          <w:lang w:val="en-ZA"/>
        </w:rPr>
      </w:pPr>
    </w:p>
    <w:p w:rsidR="001B5B66" w:rsidRPr="00E35BE9" w:rsidRDefault="001B5B66" w:rsidP="00240DFE">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Ensure uniformity, consistency and predictability of the SRRP processes; and</w:t>
      </w:r>
    </w:p>
    <w:p w:rsidR="00083E12" w:rsidRDefault="00083E12" w:rsidP="00083E12">
      <w:pPr>
        <w:pStyle w:val="ListParagraph"/>
        <w:spacing w:after="0" w:line="360" w:lineRule="auto"/>
        <w:ind w:left="1134"/>
        <w:jc w:val="both"/>
        <w:rPr>
          <w:rFonts w:ascii="Arial" w:hAnsi="Arial" w:cs="Arial"/>
          <w:sz w:val="20"/>
          <w:szCs w:val="20"/>
          <w:lang w:val="en-ZA"/>
        </w:rPr>
      </w:pPr>
    </w:p>
    <w:p w:rsidR="001B5B66" w:rsidRPr="00E35BE9" w:rsidRDefault="001B5B66" w:rsidP="00240DFE">
      <w:pPr>
        <w:pStyle w:val="ListParagraph"/>
        <w:numPr>
          <w:ilvl w:val="0"/>
          <w:numId w:val="2"/>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Facilitate </w:t>
      </w:r>
      <w:r w:rsidR="00465F5C" w:rsidRPr="00E35BE9">
        <w:rPr>
          <w:rFonts w:ascii="Arial" w:hAnsi="Arial" w:cs="Arial"/>
          <w:sz w:val="20"/>
          <w:szCs w:val="20"/>
          <w:lang w:val="en-ZA"/>
        </w:rPr>
        <w:t xml:space="preserve">expedited </w:t>
      </w:r>
      <w:r w:rsidR="00FB1F1F" w:rsidRPr="00E35BE9">
        <w:rPr>
          <w:rFonts w:ascii="Arial" w:hAnsi="Arial" w:cs="Arial"/>
          <w:sz w:val="20"/>
          <w:szCs w:val="20"/>
          <w:lang w:val="en-ZA"/>
        </w:rPr>
        <w:t>decision-making processes and expedited implementation</w:t>
      </w:r>
      <w:r w:rsidR="00474889">
        <w:rPr>
          <w:rFonts w:ascii="Arial" w:hAnsi="Arial" w:cs="Arial"/>
          <w:sz w:val="20"/>
          <w:szCs w:val="20"/>
          <w:lang w:val="en-ZA"/>
        </w:rPr>
        <w:t xml:space="preserve"> of the SRRP</w:t>
      </w:r>
      <w:r w:rsidR="00FB1F1F" w:rsidRPr="00E35BE9">
        <w:rPr>
          <w:rFonts w:ascii="Arial" w:hAnsi="Arial" w:cs="Arial"/>
          <w:sz w:val="20"/>
          <w:szCs w:val="20"/>
          <w:lang w:val="en-ZA"/>
        </w:rPr>
        <w:t>.</w:t>
      </w:r>
    </w:p>
    <w:p w:rsidR="009A3983" w:rsidRPr="00E35BE9" w:rsidRDefault="009A3983" w:rsidP="009A3983">
      <w:pPr>
        <w:pStyle w:val="ListParagraph"/>
        <w:spacing w:after="0" w:line="360" w:lineRule="auto"/>
        <w:ind w:left="1134"/>
        <w:rPr>
          <w:rFonts w:ascii="Arial" w:hAnsi="Arial" w:cs="Arial"/>
          <w:sz w:val="20"/>
          <w:szCs w:val="20"/>
          <w:lang w:val="en-ZA"/>
        </w:rPr>
      </w:pPr>
    </w:p>
    <w:p w:rsidR="00034E12" w:rsidRPr="00E35BE9" w:rsidRDefault="00034E12" w:rsidP="009A3983">
      <w:pPr>
        <w:pStyle w:val="ListParagraph"/>
        <w:spacing w:after="0" w:line="360" w:lineRule="auto"/>
        <w:ind w:left="1134"/>
        <w:rPr>
          <w:rFonts w:ascii="Arial" w:hAnsi="Arial" w:cs="Arial"/>
          <w:sz w:val="20"/>
          <w:szCs w:val="20"/>
          <w:lang w:val="en-ZA"/>
        </w:rPr>
      </w:pPr>
    </w:p>
    <w:p w:rsidR="00362BA6" w:rsidRPr="00E35BE9" w:rsidRDefault="00362BA6" w:rsidP="009A3983">
      <w:pPr>
        <w:pStyle w:val="ListParagraph"/>
        <w:spacing w:after="0" w:line="360" w:lineRule="auto"/>
        <w:ind w:left="1134"/>
        <w:rPr>
          <w:rFonts w:ascii="Arial" w:hAnsi="Arial" w:cs="Arial"/>
          <w:sz w:val="20"/>
          <w:szCs w:val="20"/>
          <w:lang w:val="en-ZA"/>
        </w:rPr>
      </w:pPr>
      <w:r w:rsidRPr="00E35BE9">
        <w:rPr>
          <w:rFonts w:ascii="Arial" w:hAnsi="Arial" w:cs="Arial"/>
          <w:sz w:val="20"/>
          <w:szCs w:val="20"/>
          <w:lang w:val="en-ZA"/>
        </w:rPr>
        <w:br w:type="page"/>
      </w:r>
    </w:p>
    <w:p w:rsidR="009A3983" w:rsidRPr="000A641F" w:rsidRDefault="00D55401" w:rsidP="002C7DEA">
      <w:pPr>
        <w:pStyle w:val="Heading1"/>
        <w:numPr>
          <w:ilvl w:val="0"/>
          <w:numId w:val="15"/>
        </w:numPr>
        <w:spacing w:before="0" w:line="360" w:lineRule="auto"/>
        <w:ind w:left="567" w:hanging="567"/>
        <w:rPr>
          <w:rFonts w:ascii="Arial" w:hAnsi="Arial" w:cs="Arial"/>
          <w:lang w:val="en-ZA"/>
        </w:rPr>
      </w:pPr>
      <w:bookmarkStart w:id="10" w:name="_Toc485213724"/>
      <w:r>
        <w:rPr>
          <w:rFonts w:ascii="Arial" w:hAnsi="Arial" w:cs="Arial"/>
          <w:lang w:val="en-ZA"/>
        </w:rPr>
        <w:t>APPLICABLE LEGISLATION</w:t>
      </w:r>
      <w:r w:rsidR="009A3983" w:rsidRPr="000A641F">
        <w:rPr>
          <w:rFonts w:ascii="Arial" w:hAnsi="Arial" w:cs="Arial"/>
          <w:lang w:val="en-ZA"/>
        </w:rPr>
        <w:t xml:space="preserve"> </w:t>
      </w:r>
      <w:r w:rsidR="001B54D3">
        <w:rPr>
          <w:rFonts w:ascii="Arial" w:hAnsi="Arial" w:cs="Arial"/>
          <w:lang w:val="en-ZA"/>
        </w:rPr>
        <w:t>AND ASSOCIATED DOCUMENTS</w:t>
      </w:r>
      <w:bookmarkEnd w:id="10"/>
    </w:p>
    <w:p w:rsidR="009A3983" w:rsidRPr="00E35BE9" w:rsidRDefault="009A3983" w:rsidP="0040020F">
      <w:pPr>
        <w:pStyle w:val="ListParagraph"/>
        <w:spacing w:after="0"/>
        <w:ind w:left="930"/>
        <w:rPr>
          <w:rFonts w:ascii="Arial" w:hAnsi="Arial" w:cs="Arial"/>
          <w:b/>
          <w:sz w:val="20"/>
          <w:szCs w:val="20"/>
          <w:lang w:val="en-ZA"/>
        </w:rPr>
      </w:pPr>
    </w:p>
    <w:p w:rsidR="00A32D3D" w:rsidRPr="00E35BE9" w:rsidRDefault="00034E12" w:rsidP="00034E12">
      <w:pPr>
        <w:pStyle w:val="ListParagraph"/>
        <w:spacing w:after="0" w:line="360" w:lineRule="auto"/>
        <w:ind w:left="567"/>
        <w:jc w:val="both"/>
        <w:rPr>
          <w:rFonts w:ascii="Arial" w:hAnsi="Arial" w:cs="Arial"/>
          <w:sz w:val="20"/>
          <w:szCs w:val="20"/>
          <w:lang w:val="en-ZA"/>
        </w:rPr>
      </w:pPr>
      <w:r w:rsidRPr="00E35BE9">
        <w:rPr>
          <w:rFonts w:ascii="Arial" w:hAnsi="Arial" w:cs="Arial"/>
          <w:sz w:val="20"/>
          <w:szCs w:val="20"/>
          <w:lang w:val="en-ZA"/>
        </w:rPr>
        <w:t xml:space="preserve">These </w:t>
      </w:r>
      <w:r w:rsidRPr="00E35BE9">
        <w:rPr>
          <w:rFonts w:ascii="Arial" w:hAnsi="Arial" w:cs="Arial"/>
          <w:i/>
          <w:sz w:val="20"/>
          <w:szCs w:val="20"/>
          <w:lang w:val="en-ZA"/>
        </w:rPr>
        <w:t>Guidelines</w:t>
      </w:r>
      <w:r w:rsidRPr="00E35BE9">
        <w:rPr>
          <w:rFonts w:ascii="Arial" w:hAnsi="Arial" w:cs="Arial"/>
          <w:sz w:val="20"/>
          <w:szCs w:val="20"/>
          <w:lang w:val="en-ZA"/>
        </w:rPr>
        <w:t xml:space="preserve"> should be read together with and construed in the context of the following policies, standards, and guidelines, as amended from time to time:</w:t>
      </w:r>
    </w:p>
    <w:p w:rsidR="0040020F" w:rsidRPr="00E35BE9" w:rsidRDefault="0040020F" w:rsidP="0040020F">
      <w:pPr>
        <w:pStyle w:val="ListParagraph"/>
        <w:spacing w:after="0" w:line="240" w:lineRule="auto"/>
        <w:ind w:left="567"/>
        <w:jc w:val="both"/>
        <w:rPr>
          <w:rFonts w:ascii="Arial" w:hAnsi="Arial" w:cs="Arial"/>
          <w:sz w:val="20"/>
          <w:szCs w:val="20"/>
          <w:lang w:val="en-ZA"/>
        </w:rPr>
      </w:pPr>
    </w:p>
    <w:p w:rsidR="00D55401" w:rsidRPr="00E35BE9" w:rsidRDefault="00034E1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Constitution of the Republic of South Africa (Act No. 108 of 1996);</w:t>
      </w:r>
    </w:p>
    <w:p w:rsidR="00034E12"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Education Policy Act (Act No. 27 of 1996);</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South African Schools Act (Act No. 84 of 1996), as amended;</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Labour Relations Act (Act No. 66 of 1995);</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Employment of Educators Act (Act No. 76 of 1998);</w:t>
      </w:r>
    </w:p>
    <w:p w:rsidR="00EC065A" w:rsidRDefault="00EC065A" w:rsidP="002868B0">
      <w:pPr>
        <w:pStyle w:val="ListParagraph"/>
        <w:numPr>
          <w:ilvl w:val="0"/>
          <w:numId w:val="29"/>
        </w:numPr>
        <w:spacing w:after="0" w:line="360" w:lineRule="auto"/>
        <w:ind w:left="1134" w:hanging="567"/>
        <w:rPr>
          <w:rFonts w:ascii="Arial" w:hAnsi="Arial" w:cs="Arial"/>
          <w:sz w:val="20"/>
          <w:szCs w:val="20"/>
          <w:lang w:val="en-ZA"/>
        </w:rPr>
      </w:pPr>
      <w:r>
        <w:rPr>
          <w:rFonts w:ascii="Arial" w:hAnsi="Arial" w:cs="Arial"/>
          <w:sz w:val="20"/>
          <w:szCs w:val="20"/>
          <w:lang w:val="en-ZA"/>
        </w:rPr>
        <w:t xml:space="preserve">Personnel Administrative Measures (Feb </w:t>
      </w:r>
      <w:r w:rsidR="00735616">
        <w:rPr>
          <w:rFonts w:ascii="Arial" w:hAnsi="Arial" w:cs="Arial"/>
          <w:sz w:val="20"/>
          <w:szCs w:val="20"/>
          <w:lang w:val="en-ZA"/>
        </w:rPr>
        <w:t>1999</w:t>
      </w:r>
      <w:r>
        <w:rPr>
          <w:rFonts w:ascii="Arial" w:hAnsi="Arial" w:cs="Arial"/>
          <w:sz w:val="20"/>
          <w:szCs w:val="20"/>
          <w:lang w:val="en-ZA"/>
        </w:rPr>
        <w:t>)</w:t>
      </w:r>
      <w:r w:rsidR="00735616">
        <w:rPr>
          <w:rFonts w:ascii="Arial" w:hAnsi="Arial" w:cs="Arial"/>
          <w:sz w:val="20"/>
          <w:szCs w:val="20"/>
          <w:lang w:val="en-ZA"/>
        </w:rPr>
        <w:t>, as amended</w:t>
      </w:r>
      <w:r>
        <w:rPr>
          <w:rFonts w:ascii="Arial" w:hAnsi="Arial" w:cs="Arial"/>
          <w:sz w:val="20"/>
          <w:szCs w:val="20"/>
          <w:lang w:val="en-ZA"/>
        </w:rPr>
        <w:t>;</w:t>
      </w:r>
    </w:p>
    <w:p w:rsidR="001950BF" w:rsidRPr="00E35BE9" w:rsidRDefault="001950BF"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Employment Services Act (Act No. 4 of 2014);</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Basic Conditions of Empl</w:t>
      </w:r>
      <w:r w:rsidR="001950BF" w:rsidRPr="00E35BE9">
        <w:rPr>
          <w:rFonts w:ascii="Arial" w:hAnsi="Arial" w:cs="Arial"/>
          <w:sz w:val="20"/>
          <w:szCs w:val="20"/>
          <w:lang w:val="en-ZA"/>
        </w:rPr>
        <w:t>oyment Act (Act No. 75 of 1997), as amended;</w:t>
      </w:r>
    </w:p>
    <w:p w:rsidR="001936C3" w:rsidRPr="00E35BE9" w:rsidRDefault="001936C3"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Employment Equity Act (Act No. 55 of 1998);</w:t>
      </w:r>
    </w:p>
    <w:p w:rsidR="004A3A28" w:rsidRPr="00E35BE9" w:rsidRDefault="00CE4FE4"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 xml:space="preserve">National </w:t>
      </w:r>
      <w:r w:rsidR="004A3A28" w:rsidRPr="00E35BE9">
        <w:rPr>
          <w:rFonts w:ascii="Arial" w:hAnsi="Arial" w:cs="Arial"/>
          <w:sz w:val="20"/>
          <w:szCs w:val="20"/>
          <w:lang w:val="en-ZA"/>
        </w:rPr>
        <w:t>Norms and Standards for School Funding (</w:t>
      </w:r>
      <w:r w:rsidRPr="00E35BE9">
        <w:rPr>
          <w:rFonts w:ascii="Arial" w:hAnsi="Arial" w:cs="Arial"/>
          <w:sz w:val="20"/>
          <w:szCs w:val="20"/>
          <w:lang w:val="en-ZA"/>
        </w:rPr>
        <w:t xml:space="preserve"> </w:t>
      </w:r>
      <w:r w:rsidR="00FB1F1F" w:rsidRPr="00E35BE9">
        <w:rPr>
          <w:rFonts w:ascii="Arial" w:hAnsi="Arial" w:cs="Arial"/>
          <w:sz w:val="20"/>
          <w:szCs w:val="20"/>
          <w:lang w:val="en-ZA"/>
        </w:rPr>
        <w:t>Aug 2006</w:t>
      </w:r>
      <w:r w:rsidR="004A3A28" w:rsidRPr="00E35BE9">
        <w:rPr>
          <w:rFonts w:ascii="Arial" w:hAnsi="Arial" w:cs="Arial"/>
          <w:sz w:val="20"/>
          <w:szCs w:val="20"/>
          <w:lang w:val="en-ZA"/>
        </w:rPr>
        <w:t>);</w:t>
      </w:r>
    </w:p>
    <w:p w:rsidR="00847F66" w:rsidRPr="00E35BE9" w:rsidRDefault="00847F66"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Treasury Regulations (March 2005);</w:t>
      </w:r>
    </w:p>
    <w:p w:rsidR="00847F66" w:rsidRPr="00E35BE9" w:rsidRDefault="00847F66"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Applicable National Treasury Practice Notes;</w:t>
      </w:r>
    </w:p>
    <w:p w:rsidR="00847F66" w:rsidRPr="00E35BE9" w:rsidRDefault="00847F66"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Building Regulations and Building Standards Act (Act No. 103 of 1977);</w:t>
      </w:r>
    </w:p>
    <w:p w:rsidR="003F2E8F" w:rsidRPr="00E35BE9" w:rsidRDefault="003F2E8F"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Environmental Management Act (Act No. 107 of 1998), as amended;</w:t>
      </w:r>
    </w:p>
    <w:p w:rsidR="001950BF" w:rsidRPr="00E35BE9" w:rsidRDefault="005734A6"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Applicable South African National Standards (SANS)</w:t>
      </w:r>
      <w:r w:rsidR="001950BF" w:rsidRPr="00E35BE9">
        <w:rPr>
          <w:rFonts w:ascii="Arial" w:hAnsi="Arial" w:cs="Arial"/>
          <w:sz w:val="20"/>
          <w:szCs w:val="20"/>
          <w:lang w:val="en-ZA"/>
        </w:rPr>
        <w:t>;</w:t>
      </w:r>
    </w:p>
    <w:p w:rsidR="003F2E8F" w:rsidRPr="00E35BE9" w:rsidRDefault="003F2E8F"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 xml:space="preserve">Occupational Health and Safety Act (Act No. </w:t>
      </w:r>
      <w:r w:rsidR="00CE4FE4" w:rsidRPr="00E35BE9">
        <w:rPr>
          <w:rFonts w:ascii="Arial" w:hAnsi="Arial" w:cs="Arial"/>
          <w:sz w:val="20"/>
          <w:szCs w:val="20"/>
          <w:lang w:val="en-ZA"/>
        </w:rPr>
        <w:t>85 of 1993);</w:t>
      </w:r>
      <w:r w:rsidRPr="00E35BE9">
        <w:rPr>
          <w:rFonts w:ascii="Arial" w:hAnsi="Arial" w:cs="Arial"/>
          <w:sz w:val="20"/>
          <w:szCs w:val="20"/>
          <w:lang w:val="en-ZA"/>
        </w:rPr>
        <w:t xml:space="preserve"> </w:t>
      </w:r>
    </w:p>
    <w:p w:rsidR="00C31022" w:rsidRPr="00E35BE9" w:rsidRDefault="00C3102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Spatial Planning and Land Use Management Act (Act No. 16 of 2013);</w:t>
      </w:r>
    </w:p>
    <w:p w:rsidR="005346D0" w:rsidRPr="00E35BE9" w:rsidRDefault="005346D0"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Space Planning Norms and Standards for Office Accommodation Used by Organs of State (Gazette No. 27985, Sept 2005);</w:t>
      </w:r>
    </w:p>
    <w:p w:rsidR="00373DE2" w:rsidRPr="00E35BE9" w:rsidRDefault="00373DE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Government Immovable Asset Management Act (Act No. 19 of 2007);</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Minimum Uniform Norms and Standards for Public School Infrastructure (Nov 2013);</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 xml:space="preserve">Guidelines for </w:t>
      </w:r>
      <w:r w:rsidR="00CE4FE4" w:rsidRPr="00E35BE9">
        <w:rPr>
          <w:rFonts w:ascii="Arial" w:hAnsi="Arial" w:cs="Arial"/>
          <w:sz w:val="20"/>
          <w:szCs w:val="20"/>
          <w:lang w:val="en-ZA"/>
        </w:rPr>
        <w:t>the Provision of Boarding Facilities in Public Ordinary Schools</w:t>
      </w:r>
      <w:r w:rsidRPr="00E35BE9">
        <w:rPr>
          <w:rFonts w:ascii="Arial" w:hAnsi="Arial" w:cs="Arial"/>
          <w:sz w:val="20"/>
          <w:szCs w:val="20"/>
          <w:lang w:val="en-ZA"/>
        </w:rPr>
        <w:t>;</w:t>
      </w:r>
    </w:p>
    <w:p w:rsidR="005346D0" w:rsidRPr="00E35BE9" w:rsidRDefault="005346D0" w:rsidP="002868B0">
      <w:pPr>
        <w:pStyle w:val="ListParagraph"/>
        <w:numPr>
          <w:ilvl w:val="0"/>
          <w:numId w:val="29"/>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Norms and Standards for Sport and Recreation Infrastructure Provision and Management (June 2008);</w:t>
      </w:r>
    </w:p>
    <w:p w:rsidR="004A3A28" w:rsidRPr="00E35BE9" w:rsidRDefault="004A3A28"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Draft National Sanitation Policy (Feb 2016);</w:t>
      </w:r>
    </w:p>
    <w:p w:rsidR="004A3A28" w:rsidRPr="00E35BE9" w:rsidRDefault="00847F66"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 xml:space="preserve">National </w:t>
      </w:r>
      <w:r w:rsidR="00C31022" w:rsidRPr="00E35BE9">
        <w:rPr>
          <w:rFonts w:ascii="Arial" w:hAnsi="Arial" w:cs="Arial"/>
          <w:sz w:val="20"/>
          <w:szCs w:val="20"/>
          <w:lang w:val="en-ZA"/>
        </w:rPr>
        <w:t>Learner Transport Policy (</w:t>
      </w:r>
      <w:r w:rsidRPr="00E35BE9">
        <w:rPr>
          <w:rFonts w:ascii="Arial" w:hAnsi="Arial" w:cs="Arial"/>
          <w:sz w:val="20"/>
          <w:szCs w:val="20"/>
          <w:lang w:val="en-ZA"/>
        </w:rPr>
        <w:t xml:space="preserve"> June 2015</w:t>
      </w:r>
      <w:r w:rsidR="00C31022" w:rsidRPr="00E35BE9">
        <w:rPr>
          <w:rFonts w:ascii="Arial" w:hAnsi="Arial" w:cs="Arial"/>
          <w:sz w:val="20"/>
          <w:szCs w:val="20"/>
          <w:lang w:val="en-ZA"/>
        </w:rPr>
        <w:t>);</w:t>
      </w:r>
    </w:p>
    <w:p w:rsidR="004A3A28" w:rsidRPr="00E35BE9" w:rsidRDefault="00C3102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Guidelines for Ful</w:t>
      </w:r>
      <w:r w:rsidR="005346D0" w:rsidRPr="00E35BE9">
        <w:rPr>
          <w:rFonts w:ascii="Arial" w:hAnsi="Arial" w:cs="Arial"/>
          <w:sz w:val="20"/>
          <w:szCs w:val="20"/>
          <w:lang w:val="en-ZA"/>
        </w:rPr>
        <w:t>l-services / Inclusive Schools (</w:t>
      </w:r>
      <w:r w:rsidRPr="00E35BE9">
        <w:rPr>
          <w:rFonts w:ascii="Arial" w:hAnsi="Arial" w:cs="Arial"/>
          <w:sz w:val="20"/>
          <w:szCs w:val="20"/>
          <w:lang w:val="en-ZA"/>
        </w:rPr>
        <w:t>2010</w:t>
      </w:r>
      <w:r w:rsidR="005346D0" w:rsidRPr="00E35BE9">
        <w:rPr>
          <w:rFonts w:ascii="Arial" w:hAnsi="Arial" w:cs="Arial"/>
          <w:sz w:val="20"/>
          <w:szCs w:val="20"/>
          <w:lang w:val="en-ZA"/>
        </w:rPr>
        <w:t>)</w:t>
      </w:r>
      <w:r w:rsidR="004A3A28" w:rsidRPr="00E35BE9">
        <w:rPr>
          <w:rFonts w:ascii="Arial" w:hAnsi="Arial" w:cs="Arial"/>
          <w:sz w:val="20"/>
          <w:szCs w:val="20"/>
          <w:lang w:val="en-ZA"/>
        </w:rPr>
        <w:t>;</w:t>
      </w:r>
    </w:p>
    <w:p w:rsidR="00C31022" w:rsidRPr="00E35BE9" w:rsidRDefault="00C3102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White Paper on the Rights of Persons with Disabilities (March 2016);</w:t>
      </w:r>
    </w:p>
    <w:p w:rsidR="00154F97" w:rsidRPr="00E35BE9" w:rsidRDefault="00154F97"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School Nutrition Programme</w:t>
      </w:r>
      <w:r w:rsidR="00373DE2" w:rsidRPr="00E35BE9">
        <w:rPr>
          <w:rFonts w:ascii="Arial" w:hAnsi="Arial" w:cs="Arial"/>
          <w:sz w:val="20"/>
          <w:szCs w:val="20"/>
          <w:lang w:val="en-ZA"/>
        </w:rPr>
        <w:t xml:space="preserve"> – A Guide for Secondary Schools (Jan 2009)</w:t>
      </w:r>
      <w:r w:rsidRPr="00E35BE9">
        <w:rPr>
          <w:rFonts w:ascii="Arial" w:hAnsi="Arial" w:cs="Arial"/>
          <w:sz w:val="20"/>
          <w:szCs w:val="20"/>
          <w:lang w:val="en-ZA"/>
        </w:rPr>
        <w:t>;</w:t>
      </w:r>
    </w:p>
    <w:p w:rsidR="00154F97" w:rsidRPr="00E35BE9" w:rsidRDefault="00154F97"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School Infrastructure Safety Security Guidelines (March 2017);</w:t>
      </w:r>
    </w:p>
    <w:p w:rsidR="00C31022" w:rsidRPr="00E35BE9" w:rsidRDefault="00CE4FE4"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National School Safety Framework (2015);</w:t>
      </w:r>
      <w:r w:rsidR="00C31022" w:rsidRPr="00E35BE9">
        <w:rPr>
          <w:rFonts w:ascii="Arial" w:hAnsi="Arial" w:cs="Arial"/>
          <w:sz w:val="20"/>
          <w:szCs w:val="20"/>
          <w:lang w:val="en-ZA"/>
        </w:rPr>
        <w:t xml:space="preserve"> </w:t>
      </w:r>
    </w:p>
    <w:p w:rsidR="00CE4FE4" w:rsidRPr="00E35BE9" w:rsidRDefault="00C31022" w:rsidP="002868B0">
      <w:pPr>
        <w:pStyle w:val="ListParagraph"/>
        <w:numPr>
          <w:ilvl w:val="0"/>
          <w:numId w:val="29"/>
        </w:numPr>
        <w:spacing w:after="0" w:line="360" w:lineRule="auto"/>
        <w:ind w:left="1134" w:hanging="567"/>
        <w:rPr>
          <w:rFonts w:ascii="Arial" w:hAnsi="Arial" w:cs="Arial"/>
          <w:sz w:val="20"/>
          <w:szCs w:val="20"/>
          <w:lang w:val="en-ZA"/>
        </w:rPr>
      </w:pPr>
      <w:r w:rsidRPr="00E35BE9">
        <w:rPr>
          <w:rFonts w:ascii="Arial" w:hAnsi="Arial" w:cs="Arial"/>
          <w:sz w:val="20"/>
          <w:szCs w:val="20"/>
          <w:lang w:val="en-ZA"/>
        </w:rPr>
        <w:t>A</w:t>
      </w:r>
      <w:r w:rsidR="008B2030" w:rsidRPr="00E35BE9">
        <w:rPr>
          <w:rFonts w:ascii="Arial" w:hAnsi="Arial" w:cs="Arial"/>
          <w:sz w:val="20"/>
          <w:szCs w:val="20"/>
          <w:lang w:val="en-ZA"/>
        </w:rPr>
        <w:t>ny Applicable Municipal by-laws;</w:t>
      </w:r>
      <w:r w:rsidR="0040020F" w:rsidRPr="00E35BE9">
        <w:rPr>
          <w:rFonts w:ascii="Arial" w:hAnsi="Arial" w:cs="Arial"/>
          <w:sz w:val="20"/>
          <w:szCs w:val="20"/>
          <w:lang w:val="en-ZA"/>
        </w:rPr>
        <w:t xml:space="preserve"> and</w:t>
      </w:r>
    </w:p>
    <w:p w:rsidR="00446508" w:rsidRPr="00E35BE9" w:rsidRDefault="00446508" w:rsidP="002868B0">
      <w:pPr>
        <w:pStyle w:val="ListParagraph"/>
        <w:numPr>
          <w:ilvl w:val="0"/>
          <w:numId w:val="29"/>
        </w:numPr>
        <w:spacing w:after="0" w:line="360" w:lineRule="auto"/>
        <w:ind w:left="1134" w:hanging="567"/>
        <w:rPr>
          <w:rFonts w:ascii="Arial" w:hAnsi="Arial" w:cs="Arial"/>
          <w:color w:val="00B050"/>
          <w:sz w:val="20"/>
          <w:szCs w:val="20"/>
          <w:lang w:val="en-ZA"/>
        </w:rPr>
      </w:pPr>
      <w:r w:rsidRPr="00E35BE9">
        <w:rPr>
          <w:rFonts w:ascii="Arial" w:hAnsi="Arial" w:cs="Arial"/>
          <w:color w:val="00B050"/>
          <w:sz w:val="20"/>
          <w:szCs w:val="20"/>
          <w:lang w:val="en-ZA"/>
        </w:rPr>
        <w:t>Guidelines of General Upkeep and Maintenance</w:t>
      </w:r>
      <w:r w:rsidR="0040020F" w:rsidRPr="00E35BE9">
        <w:rPr>
          <w:rFonts w:ascii="Arial" w:hAnsi="Arial" w:cs="Arial"/>
          <w:color w:val="00B050"/>
          <w:sz w:val="20"/>
          <w:szCs w:val="20"/>
          <w:lang w:val="en-ZA"/>
        </w:rPr>
        <w:t xml:space="preserve"> of Education Facilities (2017).</w:t>
      </w:r>
    </w:p>
    <w:p w:rsidR="00D55401" w:rsidRDefault="002F7EA9" w:rsidP="0046400C">
      <w:pPr>
        <w:pStyle w:val="Heading1"/>
        <w:numPr>
          <w:ilvl w:val="0"/>
          <w:numId w:val="15"/>
        </w:numPr>
        <w:spacing w:before="0" w:line="360" w:lineRule="auto"/>
        <w:ind w:left="567" w:hanging="567"/>
        <w:rPr>
          <w:rFonts w:ascii="Arial" w:hAnsi="Arial" w:cs="Arial"/>
          <w:lang w:val="en-ZA"/>
        </w:rPr>
      </w:pPr>
      <w:bookmarkStart w:id="11" w:name="_Toc485213725"/>
      <w:r w:rsidRPr="00287462">
        <w:rPr>
          <w:rFonts w:ascii="Arial" w:hAnsi="Arial" w:cs="Arial"/>
          <w:lang w:val="en-ZA"/>
        </w:rPr>
        <w:t xml:space="preserve">SCOPE OF </w:t>
      </w:r>
      <w:r w:rsidR="00D55401" w:rsidRPr="00287462">
        <w:rPr>
          <w:rFonts w:ascii="Arial" w:hAnsi="Arial" w:cs="Arial"/>
          <w:lang w:val="en-ZA"/>
        </w:rPr>
        <w:t xml:space="preserve">APPLICABILITY </w:t>
      </w:r>
      <w:r w:rsidR="00287462" w:rsidRPr="00287462">
        <w:rPr>
          <w:rFonts w:ascii="Arial" w:hAnsi="Arial" w:cs="Arial"/>
          <w:lang w:val="en-ZA"/>
        </w:rPr>
        <w:t xml:space="preserve">OF GUIDELINES AND </w:t>
      </w:r>
      <w:r w:rsidR="003C4E7F">
        <w:rPr>
          <w:rFonts w:ascii="Arial" w:hAnsi="Arial" w:cs="Arial"/>
          <w:lang w:val="en-ZA"/>
        </w:rPr>
        <w:t>E</w:t>
      </w:r>
      <w:r w:rsidR="00287462" w:rsidRPr="00287462">
        <w:rPr>
          <w:rFonts w:ascii="Arial" w:hAnsi="Arial" w:cs="Arial"/>
          <w:lang w:val="en-ZA"/>
        </w:rPr>
        <w:t>XCLUSIONS</w:t>
      </w:r>
      <w:bookmarkEnd w:id="11"/>
      <w:r w:rsidR="00287462" w:rsidRPr="00287462">
        <w:rPr>
          <w:rFonts w:ascii="Arial" w:hAnsi="Arial" w:cs="Arial"/>
          <w:lang w:val="en-ZA"/>
        </w:rPr>
        <w:t xml:space="preserve"> </w:t>
      </w:r>
      <w:r w:rsidR="00D55401" w:rsidRPr="00287462">
        <w:rPr>
          <w:rFonts w:ascii="Arial" w:hAnsi="Arial" w:cs="Arial"/>
          <w:lang w:val="en-ZA"/>
        </w:rPr>
        <w:t xml:space="preserve"> </w:t>
      </w:r>
    </w:p>
    <w:p w:rsidR="00287462" w:rsidRPr="00B05697" w:rsidRDefault="00287462" w:rsidP="00287462">
      <w:pPr>
        <w:pStyle w:val="ListParagraph"/>
        <w:spacing w:after="0" w:line="360" w:lineRule="auto"/>
        <w:ind w:left="930"/>
        <w:rPr>
          <w:b/>
          <w:lang w:val="en-ZA"/>
        </w:rPr>
      </w:pPr>
    </w:p>
    <w:p w:rsidR="00287462" w:rsidRPr="00B43C5E" w:rsidRDefault="00287462" w:rsidP="00287462">
      <w:pPr>
        <w:pStyle w:val="Heading2"/>
        <w:numPr>
          <w:ilvl w:val="1"/>
          <w:numId w:val="15"/>
        </w:numPr>
        <w:spacing w:before="0"/>
        <w:rPr>
          <w:rFonts w:ascii="Arial" w:hAnsi="Arial" w:cs="Arial"/>
          <w:sz w:val="24"/>
          <w:szCs w:val="24"/>
          <w:lang w:val="en-ZA"/>
        </w:rPr>
      </w:pPr>
      <w:bookmarkStart w:id="12" w:name="_Toc485213726"/>
      <w:r>
        <w:rPr>
          <w:rFonts w:ascii="Arial" w:hAnsi="Arial" w:cs="Arial"/>
          <w:sz w:val="24"/>
          <w:szCs w:val="24"/>
          <w:lang w:val="en-ZA"/>
        </w:rPr>
        <w:t>Scope of Applicability</w:t>
      </w:r>
      <w:bookmarkEnd w:id="12"/>
      <w:r>
        <w:rPr>
          <w:rFonts w:ascii="Arial" w:hAnsi="Arial" w:cs="Arial"/>
          <w:sz w:val="24"/>
          <w:szCs w:val="24"/>
          <w:lang w:val="en-ZA"/>
        </w:rPr>
        <w:t xml:space="preserve"> </w:t>
      </w:r>
    </w:p>
    <w:p w:rsidR="00287462" w:rsidRPr="00E35BE9" w:rsidRDefault="00287462" w:rsidP="00287462">
      <w:pPr>
        <w:spacing w:after="0" w:line="360" w:lineRule="auto"/>
        <w:ind w:left="567"/>
        <w:jc w:val="both"/>
        <w:rPr>
          <w:rFonts w:ascii="Arial" w:hAnsi="Arial" w:cs="Arial"/>
          <w:sz w:val="20"/>
          <w:szCs w:val="20"/>
          <w:lang w:val="en-ZA"/>
        </w:rPr>
      </w:pPr>
    </w:p>
    <w:p w:rsidR="001C26F8" w:rsidRPr="00E35BE9" w:rsidRDefault="002F7EA9" w:rsidP="00287462">
      <w:pPr>
        <w:spacing w:after="0" w:line="360" w:lineRule="auto"/>
        <w:ind w:left="1134"/>
        <w:rPr>
          <w:rFonts w:ascii="Arial" w:hAnsi="Arial" w:cs="Arial"/>
          <w:sz w:val="20"/>
          <w:szCs w:val="20"/>
          <w:lang w:val="en-ZA"/>
        </w:rPr>
      </w:pPr>
      <w:r w:rsidRPr="00E35BE9">
        <w:rPr>
          <w:rFonts w:ascii="Arial" w:hAnsi="Arial" w:cs="Arial"/>
          <w:sz w:val="20"/>
          <w:szCs w:val="20"/>
          <w:lang w:val="en-ZA"/>
        </w:rPr>
        <w:t xml:space="preserve">These </w:t>
      </w:r>
      <w:r w:rsidRPr="00E35BE9">
        <w:rPr>
          <w:rFonts w:ascii="Arial" w:hAnsi="Arial" w:cs="Arial"/>
          <w:i/>
          <w:sz w:val="20"/>
          <w:szCs w:val="20"/>
          <w:lang w:val="en-ZA"/>
        </w:rPr>
        <w:t>Guidelines</w:t>
      </w:r>
      <w:r w:rsidRPr="00E35BE9">
        <w:rPr>
          <w:rFonts w:ascii="Arial" w:hAnsi="Arial" w:cs="Arial"/>
          <w:sz w:val="20"/>
          <w:szCs w:val="20"/>
          <w:lang w:val="en-ZA"/>
        </w:rPr>
        <w:t xml:space="preserve"> are applicable to:</w:t>
      </w:r>
    </w:p>
    <w:p w:rsidR="002F7EA9" w:rsidRPr="00E35BE9" w:rsidRDefault="002F7EA9" w:rsidP="0046400C">
      <w:pPr>
        <w:spacing w:after="0" w:line="360" w:lineRule="auto"/>
        <w:ind w:left="567"/>
        <w:rPr>
          <w:rFonts w:ascii="Arial" w:hAnsi="Arial" w:cs="Arial"/>
          <w:sz w:val="20"/>
          <w:szCs w:val="20"/>
          <w:lang w:val="en-ZA"/>
        </w:rPr>
      </w:pPr>
    </w:p>
    <w:p w:rsidR="002F7EA9" w:rsidRPr="00E35BE9" w:rsidRDefault="002F7EA9" w:rsidP="002868B0">
      <w:pPr>
        <w:pStyle w:val="ListParagraph"/>
        <w:numPr>
          <w:ilvl w:val="0"/>
          <w:numId w:val="30"/>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The basic education sector as a whole, including:</w:t>
      </w:r>
    </w:p>
    <w:p w:rsidR="002F7EA9" w:rsidRPr="00E35BE9" w:rsidRDefault="002F7EA9" w:rsidP="002868B0">
      <w:pPr>
        <w:pStyle w:val="ListParagraph"/>
        <w:numPr>
          <w:ilvl w:val="0"/>
          <w:numId w:val="31"/>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Department of Basic Education (DBE);</w:t>
      </w:r>
    </w:p>
    <w:p w:rsidR="002F7EA9" w:rsidRPr="00E35BE9" w:rsidRDefault="002F7EA9" w:rsidP="002868B0">
      <w:pPr>
        <w:pStyle w:val="ListParagraph"/>
        <w:numPr>
          <w:ilvl w:val="0"/>
          <w:numId w:val="31"/>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Provincial Education Departments (PEDs);</w:t>
      </w:r>
    </w:p>
    <w:p w:rsidR="002F7EA9" w:rsidRPr="00E35BE9" w:rsidRDefault="002F7EA9" w:rsidP="002868B0">
      <w:pPr>
        <w:pStyle w:val="ListParagraph"/>
        <w:numPr>
          <w:ilvl w:val="0"/>
          <w:numId w:val="31"/>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Basic Education Districts;</w:t>
      </w:r>
    </w:p>
    <w:p w:rsidR="002F7EA9" w:rsidRPr="00E35BE9" w:rsidRDefault="002F7EA9" w:rsidP="002868B0">
      <w:pPr>
        <w:pStyle w:val="ListParagraph"/>
        <w:numPr>
          <w:ilvl w:val="0"/>
          <w:numId w:val="31"/>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Basic Education Circuits;</w:t>
      </w:r>
    </w:p>
    <w:p w:rsidR="002F7EA9" w:rsidRPr="00E35BE9" w:rsidRDefault="00FB1F1F" w:rsidP="002868B0">
      <w:pPr>
        <w:pStyle w:val="ListParagraph"/>
        <w:numPr>
          <w:ilvl w:val="0"/>
          <w:numId w:val="31"/>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T</w:t>
      </w:r>
      <w:r w:rsidR="002F7EA9" w:rsidRPr="00E35BE9">
        <w:rPr>
          <w:rFonts w:ascii="Arial" w:hAnsi="Arial" w:cs="Arial"/>
          <w:sz w:val="20"/>
          <w:szCs w:val="20"/>
          <w:lang w:val="en-ZA"/>
        </w:rPr>
        <w:t xml:space="preserve">he </w:t>
      </w:r>
      <w:r w:rsidRPr="00E35BE9">
        <w:rPr>
          <w:rFonts w:ascii="Arial" w:hAnsi="Arial" w:cs="Arial"/>
          <w:sz w:val="20"/>
          <w:szCs w:val="20"/>
          <w:lang w:val="en-ZA"/>
        </w:rPr>
        <w:t xml:space="preserve">following </w:t>
      </w:r>
      <w:r w:rsidR="002F7EA9" w:rsidRPr="00E35BE9">
        <w:rPr>
          <w:rFonts w:ascii="Arial" w:hAnsi="Arial" w:cs="Arial"/>
          <w:sz w:val="20"/>
          <w:szCs w:val="20"/>
          <w:lang w:val="en-ZA"/>
        </w:rPr>
        <w:t>public schools:</w:t>
      </w:r>
    </w:p>
    <w:p w:rsidR="002F7EA9" w:rsidRPr="00E35BE9" w:rsidRDefault="002F7EA9" w:rsidP="002868B0">
      <w:pPr>
        <w:pStyle w:val="ListParagraph"/>
        <w:numPr>
          <w:ilvl w:val="0"/>
          <w:numId w:val="32"/>
        </w:numPr>
        <w:spacing w:after="0" w:line="360" w:lineRule="auto"/>
        <w:ind w:left="2835" w:hanging="567"/>
        <w:jc w:val="both"/>
        <w:rPr>
          <w:rFonts w:ascii="Arial" w:hAnsi="Arial" w:cs="Arial"/>
          <w:sz w:val="20"/>
          <w:szCs w:val="20"/>
          <w:lang w:val="en-ZA"/>
        </w:rPr>
      </w:pPr>
      <w:r w:rsidRPr="00E35BE9">
        <w:rPr>
          <w:rFonts w:ascii="Arial" w:hAnsi="Arial" w:cs="Arial"/>
          <w:sz w:val="20"/>
          <w:szCs w:val="20"/>
          <w:lang w:val="en-ZA"/>
        </w:rPr>
        <w:t>Primary, Secondary and Combined Schools;</w:t>
      </w:r>
    </w:p>
    <w:p w:rsidR="002F7EA9" w:rsidRPr="00E35BE9" w:rsidRDefault="006A0E34" w:rsidP="002868B0">
      <w:pPr>
        <w:pStyle w:val="ListParagraph"/>
        <w:numPr>
          <w:ilvl w:val="0"/>
          <w:numId w:val="32"/>
        </w:numPr>
        <w:spacing w:after="0" w:line="360" w:lineRule="auto"/>
        <w:ind w:left="2835" w:hanging="567"/>
        <w:jc w:val="both"/>
        <w:rPr>
          <w:rFonts w:ascii="Arial" w:hAnsi="Arial" w:cs="Arial"/>
          <w:sz w:val="20"/>
          <w:szCs w:val="20"/>
          <w:lang w:val="en-ZA"/>
        </w:rPr>
      </w:pPr>
      <w:r w:rsidRPr="00E35BE9">
        <w:rPr>
          <w:rFonts w:ascii="Arial" w:hAnsi="Arial" w:cs="Arial"/>
          <w:sz w:val="20"/>
          <w:szCs w:val="20"/>
          <w:lang w:val="en-ZA"/>
        </w:rPr>
        <w:t>Ordinary</w:t>
      </w:r>
      <w:r w:rsidR="002F7EA9" w:rsidRPr="00E35BE9">
        <w:rPr>
          <w:rFonts w:ascii="Arial" w:hAnsi="Arial" w:cs="Arial"/>
          <w:sz w:val="20"/>
          <w:szCs w:val="20"/>
          <w:lang w:val="en-ZA"/>
        </w:rPr>
        <w:t xml:space="preserve"> </w:t>
      </w:r>
      <w:r w:rsidRPr="00E35BE9">
        <w:rPr>
          <w:rFonts w:ascii="Arial" w:hAnsi="Arial" w:cs="Arial"/>
          <w:sz w:val="20"/>
          <w:szCs w:val="20"/>
          <w:lang w:val="en-ZA"/>
        </w:rPr>
        <w:t>and F</w:t>
      </w:r>
      <w:r w:rsidR="002F7EA9" w:rsidRPr="00E35BE9">
        <w:rPr>
          <w:rFonts w:ascii="Arial" w:hAnsi="Arial" w:cs="Arial"/>
          <w:sz w:val="20"/>
          <w:szCs w:val="20"/>
          <w:lang w:val="en-ZA"/>
        </w:rPr>
        <w:t>ull Service Schools; and</w:t>
      </w:r>
    </w:p>
    <w:p w:rsidR="002F7EA9" w:rsidRPr="00E35BE9" w:rsidRDefault="005B6F8B" w:rsidP="002868B0">
      <w:pPr>
        <w:pStyle w:val="ListParagraph"/>
        <w:numPr>
          <w:ilvl w:val="0"/>
          <w:numId w:val="32"/>
        </w:numPr>
        <w:spacing w:after="0" w:line="360" w:lineRule="auto"/>
        <w:ind w:left="2835" w:hanging="567"/>
        <w:jc w:val="both"/>
        <w:rPr>
          <w:rFonts w:ascii="Arial" w:hAnsi="Arial" w:cs="Arial"/>
          <w:sz w:val="20"/>
          <w:szCs w:val="20"/>
          <w:lang w:val="en-ZA"/>
        </w:rPr>
      </w:pPr>
      <w:r w:rsidRPr="00E35BE9">
        <w:rPr>
          <w:rFonts w:ascii="Arial" w:hAnsi="Arial" w:cs="Arial"/>
          <w:sz w:val="20"/>
          <w:szCs w:val="20"/>
          <w:lang w:val="en-ZA"/>
        </w:rPr>
        <w:t xml:space="preserve">Micro, Small, Medium, </w:t>
      </w:r>
      <w:r w:rsidR="002F7EA9" w:rsidRPr="00E35BE9">
        <w:rPr>
          <w:rFonts w:ascii="Arial" w:hAnsi="Arial" w:cs="Arial"/>
          <w:sz w:val="20"/>
          <w:szCs w:val="20"/>
          <w:lang w:val="en-ZA"/>
        </w:rPr>
        <w:t>Large</w:t>
      </w:r>
      <w:r w:rsidRPr="00E35BE9">
        <w:rPr>
          <w:rFonts w:ascii="Arial" w:hAnsi="Arial" w:cs="Arial"/>
          <w:sz w:val="20"/>
          <w:szCs w:val="20"/>
          <w:lang w:val="en-ZA"/>
        </w:rPr>
        <w:t xml:space="preserve"> and Mega</w:t>
      </w:r>
      <w:r w:rsidR="002F7EA9" w:rsidRPr="00E35BE9">
        <w:rPr>
          <w:rFonts w:ascii="Arial" w:hAnsi="Arial" w:cs="Arial"/>
          <w:sz w:val="20"/>
          <w:szCs w:val="20"/>
          <w:lang w:val="en-ZA"/>
        </w:rPr>
        <w:t xml:space="preserve"> Schools.</w:t>
      </w:r>
    </w:p>
    <w:p w:rsidR="002F7EA9" w:rsidRPr="00E35BE9" w:rsidRDefault="002F7EA9" w:rsidP="002F7EA9">
      <w:pPr>
        <w:pStyle w:val="ListParagraph"/>
        <w:spacing w:after="0" w:line="360" w:lineRule="auto"/>
        <w:ind w:left="1134"/>
        <w:jc w:val="both"/>
        <w:rPr>
          <w:rFonts w:ascii="Arial" w:hAnsi="Arial" w:cs="Arial"/>
          <w:sz w:val="20"/>
          <w:szCs w:val="20"/>
          <w:lang w:val="en-ZA"/>
        </w:rPr>
      </w:pPr>
    </w:p>
    <w:p w:rsidR="002F7EA9" w:rsidRPr="00E35BE9" w:rsidRDefault="002F7EA9" w:rsidP="002868B0">
      <w:pPr>
        <w:pStyle w:val="ListParagraph"/>
        <w:numPr>
          <w:ilvl w:val="0"/>
          <w:numId w:val="30"/>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Any entity that is involved in the School Rationalisation and Re-alignment Process (SRRP), and these include:</w:t>
      </w:r>
    </w:p>
    <w:p w:rsidR="002F7EA9" w:rsidRPr="00E35BE9" w:rsidRDefault="004207C8" w:rsidP="002868B0">
      <w:pPr>
        <w:pStyle w:val="ListParagraph"/>
        <w:numPr>
          <w:ilvl w:val="0"/>
          <w:numId w:val="33"/>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 xml:space="preserve">Appointed </w:t>
      </w:r>
      <w:r w:rsidR="002F7EA9" w:rsidRPr="00E35BE9">
        <w:rPr>
          <w:rFonts w:ascii="Arial" w:hAnsi="Arial" w:cs="Arial"/>
          <w:sz w:val="20"/>
          <w:szCs w:val="20"/>
          <w:lang w:val="en-ZA"/>
        </w:rPr>
        <w:t>Implementing Agents</w:t>
      </w:r>
      <w:r w:rsidRPr="00E35BE9">
        <w:rPr>
          <w:rFonts w:ascii="Arial" w:hAnsi="Arial" w:cs="Arial"/>
          <w:sz w:val="20"/>
          <w:szCs w:val="20"/>
          <w:lang w:val="en-ZA"/>
        </w:rPr>
        <w:t xml:space="preserve"> (IAs)</w:t>
      </w:r>
      <w:r w:rsidR="002F7EA9" w:rsidRPr="00E35BE9">
        <w:rPr>
          <w:rFonts w:ascii="Arial" w:hAnsi="Arial" w:cs="Arial"/>
          <w:sz w:val="20"/>
          <w:szCs w:val="20"/>
          <w:lang w:val="en-ZA"/>
        </w:rPr>
        <w:t>;</w:t>
      </w:r>
    </w:p>
    <w:p w:rsidR="002F7EA9" w:rsidRPr="00E35BE9" w:rsidRDefault="004207C8" w:rsidP="002868B0">
      <w:pPr>
        <w:pStyle w:val="ListParagraph"/>
        <w:numPr>
          <w:ilvl w:val="0"/>
          <w:numId w:val="33"/>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 xml:space="preserve">Appointed </w:t>
      </w:r>
      <w:r w:rsidR="002F7EA9" w:rsidRPr="00E35BE9">
        <w:rPr>
          <w:rFonts w:ascii="Arial" w:hAnsi="Arial" w:cs="Arial"/>
          <w:sz w:val="20"/>
          <w:szCs w:val="20"/>
          <w:lang w:val="en-ZA"/>
        </w:rPr>
        <w:t>Professional Service Providers</w:t>
      </w:r>
      <w:r w:rsidRPr="00E35BE9">
        <w:rPr>
          <w:rFonts w:ascii="Arial" w:hAnsi="Arial" w:cs="Arial"/>
          <w:sz w:val="20"/>
          <w:szCs w:val="20"/>
          <w:lang w:val="en-ZA"/>
        </w:rPr>
        <w:t xml:space="preserve"> (PSPs)</w:t>
      </w:r>
      <w:r w:rsidR="002F7EA9" w:rsidRPr="00E35BE9">
        <w:rPr>
          <w:rFonts w:ascii="Arial" w:hAnsi="Arial" w:cs="Arial"/>
          <w:sz w:val="20"/>
          <w:szCs w:val="20"/>
          <w:lang w:val="en-ZA"/>
        </w:rPr>
        <w:t>; and</w:t>
      </w:r>
    </w:p>
    <w:p w:rsidR="002F7EA9" w:rsidRPr="00E35BE9" w:rsidRDefault="002F7EA9" w:rsidP="002868B0">
      <w:pPr>
        <w:pStyle w:val="ListParagraph"/>
        <w:numPr>
          <w:ilvl w:val="0"/>
          <w:numId w:val="33"/>
        </w:numPr>
        <w:spacing w:after="0" w:line="360" w:lineRule="auto"/>
        <w:ind w:left="2268" w:hanging="567"/>
        <w:jc w:val="both"/>
        <w:rPr>
          <w:rFonts w:ascii="Arial" w:hAnsi="Arial" w:cs="Arial"/>
          <w:sz w:val="20"/>
          <w:szCs w:val="20"/>
          <w:lang w:val="en-ZA"/>
        </w:rPr>
      </w:pPr>
      <w:r w:rsidRPr="00E35BE9">
        <w:rPr>
          <w:rFonts w:ascii="Arial" w:hAnsi="Arial" w:cs="Arial"/>
          <w:sz w:val="20"/>
          <w:szCs w:val="20"/>
          <w:lang w:val="en-ZA"/>
        </w:rPr>
        <w:t xml:space="preserve">Third Parties appointed or volunteered to assist </w:t>
      </w:r>
      <w:r w:rsidR="009B35B6">
        <w:rPr>
          <w:rFonts w:ascii="Arial" w:hAnsi="Arial" w:cs="Arial"/>
          <w:sz w:val="20"/>
          <w:szCs w:val="20"/>
          <w:lang w:val="en-ZA"/>
        </w:rPr>
        <w:t xml:space="preserve">the Department </w:t>
      </w:r>
      <w:r w:rsidR="00FB1F1F" w:rsidRPr="00E35BE9">
        <w:rPr>
          <w:rFonts w:ascii="Arial" w:hAnsi="Arial" w:cs="Arial"/>
          <w:sz w:val="20"/>
          <w:szCs w:val="20"/>
          <w:lang w:val="en-ZA"/>
        </w:rPr>
        <w:t>with</w:t>
      </w:r>
      <w:r w:rsidRPr="00E35BE9">
        <w:rPr>
          <w:rFonts w:ascii="Arial" w:hAnsi="Arial" w:cs="Arial"/>
          <w:sz w:val="20"/>
          <w:szCs w:val="20"/>
          <w:lang w:val="en-ZA"/>
        </w:rPr>
        <w:t xml:space="preserve"> the SRRP. </w:t>
      </w:r>
    </w:p>
    <w:p w:rsidR="002F7EA9" w:rsidRPr="00E35BE9" w:rsidRDefault="002F7EA9" w:rsidP="002F7EA9">
      <w:pPr>
        <w:spacing w:after="0" w:line="360" w:lineRule="auto"/>
        <w:ind w:left="1134"/>
        <w:jc w:val="both"/>
        <w:rPr>
          <w:rFonts w:ascii="Arial" w:hAnsi="Arial" w:cs="Arial"/>
          <w:sz w:val="20"/>
          <w:szCs w:val="20"/>
          <w:lang w:val="en-ZA"/>
        </w:rPr>
      </w:pPr>
    </w:p>
    <w:p w:rsidR="00D55401" w:rsidRPr="00E35BE9" w:rsidRDefault="002F7EA9" w:rsidP="002868B0">
      <w:pPr>
        <w:pStyle w:val="ListParagraph"/>
        <w:numPr>
          <w:ilvl w:val="0"/>
          <w:numId w:val="30"/>
        </w:numPr>
        <w:spacing w:after="0"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Third parties that might be renting out or leasing part or whole of their properties to the education </w:t>
      </w:r>
      <w:r w:rsidR="003A6EB2" w:rsidRPr="00E35BE9">
        <w:rPr>
          <w:rFonts w:ascii="Arial" w:hAnsi="Arial" w:cs="Arial"/>
          <w:sz w:val="20"/>
          <w:szCs w:val="20"/>
          <w:lang w:val="en-ZA"/>
        </w:rPr>
        <w:t>sector to carry out teaching and learning</w:t>
      </w:r>
      <w:r w:rsidR="006C37B9" w:rsidRPr="00E35BE9">
        <w:rPr>
          <w:rFonts w:ascii="Arial" w:hAnsi="Arial" w:cs="Arial"/>
          <w:sz w:val="20"/>
          <w:szCs w:val="20"/>
          <w:lang w:val="en-ZA"/>
        </w:rPr>
        <w:t xml:space="preserve"> activities</w:t>
      </w:r>
      <w:r w:rsidRPr="00E35BE9">
        <w:rPr>
          <w:rFonts w:ascii="Arial" w:hAnsi="Arial" w:cs="Arial"/>
          <w:sz w:val="20"/>
          <w:szCs w:val="20"/>
          <w:lang w:val="en-ZA"/>
        </w:rPr>
        <w:t>.</w:t>
      </w:r>
    </w:p>
    <w:p w:rsidR="002F7EA9" w:rsidRDefault="002F7EA9" w:rsidP="00D55401">
      <w:pPr>
        <w:pStyle w:val="ListParagraph"/>
        <w:spacing w:after="0" w:line="360" w:lineRule="auto"/>
        <w:ind w:left="1134"/>
        <w:rPr>
          <w:rFonts w:ascii="Arial" w:hAnsi="Arial" w:cs="Arial"/>
          <w:sz w:val="20"/>
          <w:szCs w:val="20"/>
          <w:lang w:val="en-ZA"/>
        </w:rPr>
      </w:pPr>
    </w:p>
    <w:p w:rsidR="00196B59" w:rsidRPr="00E35BE9" w:rsidRDefault="00196B59" w:rsidP="00D55401">
      <w:pPr>
        <w:pStyle w:val="ListParagraph"/>
        <w:spacing w:after="0" w:line="360" w:lineRule="auto"/>
        <w:ind w:left="1134"/>
        <w:rPr>
          <w:rFonts w:ascii="Arial" w:hAnsi="Arial" w:cs="Arial"/>
          <w:sz w:val="20"/>
          <w:szCs w:val="20"/>
          <w:lang w:val="en-ZA"/>
        </w:rPr>
      </w:pPr>
    </w:p>
    <w:p w:rsidR="00287462" w:rsidRPr="00B43C5E" w:rsidRDefault="00287462" w:rsidP="00287462">
      <w:pPr>
        <w:pStyle w:val="Heading2"/>
        <w:numPr>
          <w:ilvl w:val="1"/>
          <w:numId w:val="15"/>
        </w:numPr>
        <w:spacing w:before="0"/>
        <w:rPr>
          <w:rFonts w:ascii="Arial" w:hAnsi="Arial" w:cs="Arial"/>
          <w:sz w:val="24"/>
          <w:szCs w:val="24"/>
          <w:lang w:val="en-ZA"/>
        </w:rPr>
      </w:pPr>
      <w:bookmarkStart w:id="13" w:name="_Toc485213727"/>
      <w:r>
        <w:rPr>
          <w:rFonts w:ascii="Arial" w:hAnsi="Arial" w:cs="Arial"/>
          <w:sz w:val="24"/>
          <w:szCs w:val="24"/>
          <w:lang w:val="en-ZA"/>
        </w:rPr>
        <w:t>Exclusions</w:t>
      </w:r>
      <w:bookmarkEnd w:id="13"/>
      <w:r>
        <w:rPr>
          <w:rFonts w:ascii="Arial" w:hAnsi="Arial" w:cs="Arial"/>
          <w:sz w:val="24"/>
          <w:szCs w:val="24"/>
          <w:lang w:val="en-ZA"/>
        </w:rPr>
        <w:t xml:space="preserve"> </w:t>
      </w:r>
    </w:p>
    <w:p w:rsidR="00287462" w:rsidRPr="00E35BE9" w:rsidRDefault="00287462" w:rsidP="00287462">
      <w:pPr>
        <w:spacing w:after="0" w:line="360" w:lineRule="auto"/>
        <w:ind w:left="567"/>
        <w:jc w:val="both"/>
        <w:rPr>
          <w:rFonts w:ascii="Arial" w:hAnsi="Arial" w:cs="Arial"/>
          <w:sz w:val="20"/>
          <w:szCs w:val="20"/>
          <w:lang w:val="en-ZA"/>
        </w:rPr>
      </w:pPr>
    </w:p>
    <w:p w:rsidR="005B6F8B" w:rsidRPr="00E35BE9" w:rsidRDefault="005B6F8B" w:rsidP="005B6F8B">
      <w:pPr>
        <w:spacing w:after="0" w:line="360" w:lineRule="auto"/>
        <w:ind w:left="1134"/>
        <w:jc w:val="both"/>
        <w:rPr>
          <w:rFonts w:ascii="Arial" w:hAnsi="Arial" w:cs="Arial"/>
          <w:i/>
          <w:sz w:val="20"/>
          <w:szCs w:val="20"/>
          <w:lang w:val="en-ZA"/>
        </w:rPr>
      </w:pPr>
      <w:r w:rsidRPr="00E35BE9">
        <w:rPr>
          <w:rFonts w:ascii="Arial" w:hAnsi="Arial" w:cs="Arial"/>
          <w:sz w:val="20"/>
          <w:szCs w:val="20"/>
          <w:lang w:val="en-ZA"/>
        </w:rPr>
        <w:t xml:space="preserve">The following category of education facilities are excluded from the provisions of these </w:t>
      </w:r>
      <w:r w:rsidRPr="00E35BE9">
        <w:rPr>
          <w:rFonts w:ascii="Arial" w:hAnsi="Arial" w:cs="Arial"/>
          <w:i/>
          <w:sz w:val="20"/>
          <w:szCs w:val="20"/>
          <w:lang w:val="en-ZA"/>
        </w:rPr>
        <w:t>Guidelines:</w:t>
      </w:r>
    </w:p>
    <w:p w:rsidR="005B6F8B" w:rsidRPr="00E35BE9" w:rsidRDefault="005B6F8B" w:rsidP="002868B0">
      <w:pPr>
        <w:pStyle w:val="ListParagraph"/>
        <w:numPr>
          <w:ilvl w:val="0"/>
          <w:numId w:val="160"/>
        </w:numPr>
        <w:spacing w:line="360" w:lineRule="auto"/>
        <w:ind w:left="1701" w:hanging="567"/>
        <w:rPr>
          <w:rFonts w:ascii="Arial" w:hAnsi="Arial" w:cs="Arial"/>
          <w:sz w:val="20"/>
          <w:szCs w:val="20"/>
          <w:lang w:val="en-ZA"/>
        </w:rPr>
      </w:pPr>
      <w:r w:rsidRPr="00E35BE9">
        <w:rPr>
          <w:rFonts w:ascii="Arial" w:hAnsi="Arial" w:cs="Arial"/>
          <w:sz w:val="20"/>
          <w:szCs w:val="20"/>
          <w:lang w:val="en-ZA"/>
        </w:rPr>
        <w:t>Special Schools for Learners with Disabilities;</w:t>
      </w:r>
    </w:p>
    <w:p w:rsidR="005B6F8B" w:rsidRPr="00E35BE9" w:rsidRDefault="005B6F8B" w:rsidP="002868B0">
      <w:pPr>
        <w:pStyle w:val="ListParagraph"/>
        <w:numPr>
          <w:ilvl w:val="0"/>
          <w:numId w:val="160"/>
        </w:numPr>
        <w:spacing w:line="360" w:lineRule="auto"/>
        <w:ind w:left="1701" w:hanging="567"/>
        <w:rPr>
          <w:rFonts w:ascii="Arial" w:hAnsi="Arial" w:cs="Arial"/>
          <w:sz w:val="20"/>
          <w:szCs w:val="20"/>
          <w:lang w:val="en-ZA"/>
        </w:rPr>
      </w:pPr>
      <w:r w:rsidRPr="00E35BE9">
        <w:rPr>
          <w:rFonts w:ascii="Arial" w:hAnsi="Arial" w:cs="Arial"/>
          <w:sz w:val="20"/>
          <w:szCs w:val="20"/>
          <w:lang w:val="en-ZA"/>
        </w:rPr>
        <w:t>Schools of Specialisation; and</w:t>
      </w:r>
    </w:p>
    <w:p w:rsidR="00362BA6" w:rsidRPr="005B6F8B" w:rsidRDefault="005B6F8B" w:rsidP="002868B0">
      <w:pPr>
        <w:pStyle w:val="ListParagraph"/>
        <w:numPr>
          <w:ilvl w:val="0"/>
          <w:numId w:val="160"/>
        </w:numPr>
        <w:spacing w:line="360" w:lineRule="auto"/>
        <w:ind w:left="1701" w:hanging="567"/>
        <w:rPr>
          <w:rFonts w:ascii="Arial" w:hAnsi="Arial" w:cs="Arial"/>
          <w:lang w:val="en-ZA"/>
        </w:rPr>
      </w:pPr>
      <w:r w:rsidRPr="00E35BE9">
        <w:rPr>
          <w:rFonts w:ascii="Arial" w:hAnsi="Arial" w:cs="Arial"/>
          <w:sz w:val="20"/>
          <w:szCs w:val="20"/>
          <w:lang w:val="en-ZA"/>
        </w:rPr>
        <w:t>Technical Schools.</w:t>
      </w:r>
      <w:r w:rsidR="00362BA6" w:rsidRPr="005B6F8B">
        <w:rPr>
          <w:rFonts w:ascii="Arial" w:hAnsi="Arial" w:cs="Arial"/>
          <w:lang w:val="en-ZA"/>
        </w:rPr>
        <w:br w:type="page"/>
      </w:r>
    </w:p>
    <w:p w:rsidR="00D55401" w:rsidRPr="000A641F" w:rsidRDefault="00D55401" w:rsidP="002C7DEA">
      <w:pPr>
        <w:pStyle w:val="Heading1"/>
        <w:numPr>
          <w:ilvl w:val="0"/>
          <w:numId w:val="15"/>
        </w:numPr>
        <w:spacing w:before="0" w:line="360" w:lineRule="auto"/>
        <w:ind w:left="567" w:hanging="567"/>
        <w:rPr>
          <w:rFonts w:ascii="Arial" w:hAnsi="Arial" w:cs="Arial"/>
          <w:lang w:val="en-ZA"/>
        </w:rPr>
      </w:pPr>
      <w:bookmarkStart w:id="14" w:name="_Toc485213728"/>
      <w:r w:rsidRPr="000A641F">
        <w:rPr>
          <w:rFonts w:ascii="Arial" w:hAnsi="Arial" w:cs="Arial"/>
          <w:lang w:val="en-ZA"/>
        </w:rPr>
        <w:t>P</w:t>
      </w:r>
      <w:r>
        <w:rPr>
          <w:rFonts w:ascii="Arial" w:hAnsi="Arial" w:cs="Arial"/>
          <w:lang w:val="en-ZA"/>
        </w:rPr>
        <w:t>OLICY AND LEGISLATIVE PROVISIONS</w:t>
      </w:r>
      <w:bookmarkEnd w:id="14"/>
      <w:r>
        <w:rPr>
          <w:rFonts w:ascii="Arial" w:hAnsi="Arial" w:cs="Arial"/>
          <w:lang w:val="en-ZA"/>
        </w:rPr>
        <w:t xml:space="preserve"> </w:t>
      </w:r>
      <w:r w:rsidRPr="000A641F">
        <w:rPr>
          <w:rFonts w:ascii="Arial" w:hAnsi="Arial" w:cs="Arial"/>
          <w:lang w:val="en-ZA"/>
        </w:rPr>
        <w:t xml:space="preserve">  </w:t>
      </w:r>
    </w:p>
    <w:p w:rsidR="00D55401" w:rsidRPr="00E35BE9" w:rsidRDefault="00D55401" w:rsidP="001B54D3">
      <w:pPr>
        <w:spacing w:after="0" w:line="360" w:lineRule="auto"/>
        <w:rPr>
          <w:rFonts w:ascii="Arial" w:hAnsi="Arial" w:cs="Arial"/>
          <w:sz w:val="20"/>
          <w:szCs w:val="20"/>
          <w:lang w:val="en-ZA"/>
        </w:rPr>
      </w:pPr>
    </w:p>
    <w:p w:rsidR="00BB502B" w:rsidRPr="00E35BE9" w:rsidRDefault="001B54D3" w:rsidP="00D34390">
      <w:pPr>
        <w:spacing w:after="0" w:line="360" w:lineRule="auto"/>
        <w:ind w:left="567"/>
        <w:jc w:val="both"/>
        <w:rPr>
          <w:rFonts w:ascii="Arial" w:hAnsi="Arial" w:cs="Arial"/>
          <w:sz w:val="20"/>
          <w:szCs w:val="20"/>
          <w:lang w:val="en-ZA"/>
        </w:rPr>
      </w:pPr>
      <w:r w:rsidRPr="00E35BE9">
        <w:rPr>
          <w:rFonts w:ascii="Arial" w:hAnsi="Arial" w:cs="Arial"/>
          <w:sz w:val="20"/>
          <w:szCs w:val="20"/>
          <w:lang w:val="en-ZA"/>
        </w:rPr>
        <w:t>Notwithstanding the</w:t>
      </w:r>
      <w:r w:rsidR="00D34390" w:rsidRPr="00E35BE9">
        <w:rPr>
          <w:rFonts w:ascii="Arial" w:hAnsi="Arial" w:cs="Arial"/>
          <w:sz w:val="20"/>
          <w:szCs w:val="20"/>
          <w:lang w:val="en-ZA"/>
        </w:rPr>
        <w:t xml:space="preserve"> provisions of</w:t>
      </w:r>
      <w:r w:rsidRPr="00E35BE9">
        <w:rPr>
          <w:rFonts w:ascii="Arial" w:hAnsi="Arial" w:cs="Arial"/>
          <w:sz w:val="20"/>
          <w:szCs w:val="20"/>
          <w:lang w:val="en-ZA"/>
        </w:rPr>
        <w:t xml:space="preserve"> Section </w:t>
      </w:r>
      <w:r w:rsidR="003A6EB2" w:rsidRPr="00E35BE9">
        <w:rPr>
          <w:rFonts w:ascii="Arial" w:hAnsi="Arial" w:cs="Arial"/>
          <w:sz w:val="20"/>
          <w:szCs w:val="20"/>
          <w:lang w:val="en-ZA"/>
        </w:rPr>
        <w:t>6</w:t>
      </w:r>
      <w:r w:rsidRPr="00E35BE9">
        <w:rPr>
          <w:rFonts w:ascii="Arial" w:hAnsi="Arial" w:cs="Arial"/>
          <w:sz w:val="20"/>
          <w:szCs w:val="20"/>
          <w:lang w:val="en-ZA"/>
        </w:rPr>
        <w:t xml:space="preserve"> above</w:t>
      </w:r>
      <w:r w:rsidR="00857E2E" w:rsidRPr="00E35BE9">
        <w:rPr>
          <w:rFonts w:ascii="Arial" w:hAnsi="Arial" w:cs="Arial"/>
          <w:sz w:val="20"/>
          <w:szCs w:val="20"/>
          <w:lang w:val="en-ZA"/>
        </w:rPr>
        <w:t xml:space="preserve">, the </w:t>
      </w:r>
      <w:r w:rsidRPr="00E35BE9">
        <w:rPr>
          <w:rFonts w:ascii="Arial" w:hAnsi="Arial" w:cs="Arial"/>
          <w:sz w:val="20"/>
          <w:szCs w:val="20"/>
          <w:lang w:val="en-ZA"/>
        </w:rPr>
        <w:t>following</w:t>
      </w:r>
      <w:r w:rsidR="009A7A1C" w:rsidRPr="00E35BE9">
        <w:rPr>
          <w:rFonts w:ascii="Arial" w:hAnsi="Arial" w:cs="Arial"/>
          <w:sz w:val="20"/>
          <w:szCs w:val="20"/>
          <w:lang w:val="en-ZA"/>
        </w:rPr>
        <w:t xml:space="preserve"> specific</w:t>
      </w:r>
      <w:r w:rsidRPr="00E35BE9">
        <w:rPr>
          <w:rFonts w:ascii="Arial" w:hAnsi="Arial" w:cs="Arial"/>
          <w:sz w:val="20"/>
          <w:szCs w:val="20"/>
          <w:lang w:val="en-ZA"/>
        </w:rPr>
        <w:t xml:space="preserve"> Policy and/or Legislative provisions </w:t>
      </w:r>
      <w:r w:rsidR="00857E2E" w:rsidRPr="00E35BE9">
        <w:rPr>
          <w:rFonts w:ascii="Arial" w:hAnsi="Arial" w:cs="Arial"/>
          <w:sz w:val="20"/>
          <w:szCs w:val="20"/>
          <w:lang w:val="en-ZA"/>
        </w:rPr>
        <w:t>bear relevance to the SRRP:</w:t>
      </w:r>
    </w:p>
    <w:p w:rsidR="00857E2E" w:rsidRPr="00E35BE9" w:rsidRDefault="00857E2E" w:rsidP="001B54D3">
      <w:pPr>
        <w:spacing w:after="0" w:line="360" w:lineRule="auto"/>
        <w:ind w:left="567"/>
        <w:rPr>
          <w:rFonts w:ascii="Arial" w:hAnsi="Arial" w:cs="Arial"/>
          <w:sz w:val="20"/>
          <w:szCs w:val="20"/>
          <w:lang w:val="en-ZA"/>
        </w:rPr>
      </w:pPr>
    </w:p>
    <w:p w:rsidR="00857E2E" w:rsidRPr="00E35BE9" w:rsidRDefault="00857E2E" w:rsidP="002868B0">
      <w:pPr>
        <w:pStyle w:val="ListParagraph"/>
        <w:numPr>
          <w:ilvl w:val="0"/>
          <w:numId w:val="34"/>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Section 12(1) of the South African Schools Act (SASA), as amended, requires the Member of the Execute Council (MEC), at provincial level, to provide public schools for the education of learners out of funds appropriated for this purpose by the Provincial Legislature.</w:t>
      </w:r>
    </w:p>
    <w:p w:rsidR="008B2030" w:rsidRPr="00E35BE9" w:rsidRDefault="008B2030" w:rsidP="008B2030">
      <w:pPr>
        <w:pStyle w:val="ListParagraph"/>
        <w:spacing w:after="0" w:line="360" w:lineRule="auto"/>
        <w:ind w:left="1134"/>
        <w:rPr>
          <w:rFonts w:ascii="Arial" w:hAnsi="Arial" w:cs="Arial"/>
          <w:sz w:val="20"/>
          <w:szCs w:val="20"/>
          <w:lang w:val="en-ZA"/>
        </w:rPr>
      </w:pPr>
    </w:p>
    <w:p w:rsidR="008B2030" w:rsidRPr="00E35BE9" w:rsidRDefault="008B2030" w:rsidP="002868B0">
      <w:pPr>
        <w:pStyle w:val="ListParagraph"/>
        <w:numPr>
          <w:ilvl w:val="0"/>
          <w:numId w:val="34"/>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The schools contemplated in </w:t>
      </w:r>
      <w:r w:rsidR="004A03F8">
        <w:rPr>
          <w:rFonts w:ascii="Arial" w:hAnsi="Arial" w:cs="Arial"/>
          <w:sz w:val="20"/>
          <w:szCs w:val="20"/>
          <w:lang w:val="en-ZA"/>
        </w:rPr>
        <w:t>sub-section</w:t>
      </w:r>
      <w:r w:rsidR="00D74A93" w:rsidRPr="00E35BE9">
        <w:rPr>
          <w:rFonts w:ascii="Arial" w:hAnsi="Arial" w:cs="Arial"/>
          <w:sz w:val="20"/>
          <w:szCs w:val="20"/>
          <w:lang w:val="en-ZA"/>
        </w:rPr>
        <w:t xml:space="preserve"> </w:t>
      </w:r>
      <w:r w:rsidRPr="00E35BE9">
        <w:rPr>
          <w:rFonts w:ascii="Arial" w:hAnsi="Arial" w:cs="Arial"/>
          <w:sz w:val="20"/>
          <w:szCs w:val="20"/>
          <w:lang w:val="en-ZA"/>
        </w:rPr>
        <w:t>(</w:t>
      </w:r>
      <w:r w:rsidR="00D74A93" w:rsidRPr="00E35BE9">
        <w:rPr>
          <w:rFonts w:ascii="Arial" w:hAnsi="Arial" w:cs="Arial"/>
          <w:sz w:val="20"/>
          <w:szCs w:val="20"/>
          <w:lang w:val="en-ZA"/>
        </w:rPr>
        <w:t>1</w:t>
      </w:r>
      <w:r w:rsidRPr="00E35BE9">
        <w:rPr>
          <w:rFonts w:ascii="Arial" w:hAnsi="Arial" w:cs="Arial"/>
          <w:sz w:val="20"/>
          <w:szCs w:val="20"/>
          <w:lang w:val="en-ZA"/>
        </w:rPr>
        <w:t xml:space="preserve">) above </w:t>
      </w:r>
      <w:r w:rsidR="00D74A93" w:rsidRPr="00E35BE9">
        <w:rPr>
          <w:rFonts w:ascii="Arial" w:hAnsi="Arial" w:cs="Arial"/>
          <w:sz w:val="20"/>
          <w:szCs w:val="20"/>
          <w:lang w:val="en-ZA"/>
        </w:rPr>
        <w:t>w</w:t>
      </w:r>
      <w:r w:rsidRPr="00E35BE9">
        <w:rPr>
          <w:rFonts w:ascii="Arial" w:hAnsi="Arial" w:cs="Arial"/>
          <w:sz w:val="20"/>
          <w:szCs w:val="20"/>
          <w:lang w:val="en-ZA"/>
        </w:rPr>
        <w:t>ould be:</w:t>
      </w:r>
    </w:p>
    <w:p w:rsidR="008B2030" w:rsidRPr="00E35BE9" w:rsidRDefault="008B2030" w:rsidP="002868B0">
      <w:pPr>
        <w:pStyle w:val="ListParagraph"/>
        <w:numPr>
          <w:ilvl w:val="0"/>
          <w:numId w:val="35"/>
        </w:numPr>
        <w:spacing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Built in accordance with the Building Regulations, South African National Standards, Norms and Standards for </w:t>
      </w:r>
      <w:r w:rsidR="006F16B6" w:rsidRPr="00E35BE9">
        <w:rPr>
          <w:rFonts w:ascii="Arial" w:hAnsi="Arial" w:cs="Arial"/>
          <w:sz w:val="20"/>
          <w:szCs w:val="20"/>
          <w:lang w:val="en-ZA"/>
        </w:rPr>
        <w:t>Education</w:t>
      </w:r>
      <w:r w:rsidRPr="00E35BE9">
        <w:rPr>
          <w:rFonts w:ascii="Arial" w:hAnsi="Arial" w:cs="Arial"/>
          <w:sz w:val="20"/>
          <w:szCs w:val="20"/>
          <w:lang w:val="en-ZA"/>
        </w:rPr>
        <w:t xml:space="preserve"> </w:t>
      </w:r>
      <w:r w:rsidR="00196B59">
        <w:rPr>
          <w:rFonts w:ascii="Arial" w:hAnsi="Arial" w:cs="Arial"/>
          <w:sz w:val="20"/>
          <w:szCs w:val="20"/>
          <w:lang w:val="en-ZA"/>
        </w:rPr>
        <w:t>Facilities</w:t>
      </w:r>
      <w:r w:rsidRPr="00E35BE9">
        <w:rPr>
          <w:rFonts w:ascii="Arial" w:hAnsi="Arial" w:cs="Arial"/>
          <w:sz w:val="20"/>
          <w:szCs w:val="20"/>
          <w:lang w:val="en-ZA"/>
        </w:rPr>
        <w:t>;</w:t>
      </w:r>
    </w:p>
    <w:p w:rsidR="00D34390" w:rsidRPr="00E35BE9" w:rsidRDefault="00D34390" w:rsidP="002868B0">
      <w:pPr>
        <w:pStyle w:val="ListParagraph"/>
        <w:numPr>
          <w:ilvl w:val="0"/>
          <w:numId w:val="35"/>
        </w:numPr>
        <w:spacing w:line="360" w:lineRule="auto"/>
        <w:ind w:left="1701" w:hanging="567"/>
        <w:jc w:val="both"/>
        <w:rPr>
          <w:rFonts w:ascii="Arial" w:hAnsi="Arial" w:cs="Arial"/>
          <w:sz w:val="20"/>
          <w:szCs w:val="20"/>
          <w:lang w:val="en-ZA"/>
        </w:rPr>
      </w:pPr>
      <w:r w:rsidRPr="00E35BE9">
        <w:rPr>
          <w:rFonts w:ascii="Arial" w:hAnsi="Arial" w:cs="Arial"/>
          <w:sz w:val="20"/>
          <w:szCs w:val="20"/>
          <w:lang w:val="en-ZA"/>
        </w:rPr>
        <w:t>Required to adhere the applicable environmental requirements per the National Environmental Management Act</w:t>
      </w:r>
      <w:r w:rsidR="00196B59">
        <w:rPr>
          <w:rFonts w:ascii="Arial" w:hAnsi="Arial" w:cs="Arial"/>
          <w:sz w:val="20"/>
          <w:szCs w:val="20"/>
          <w:lang w:val="en-ZA"/>
        </w:rPr>
        <w:t xml:space="preserve"> and Occupational Health and Safety Act</w:t>
      </w:r>
      <w:r w:rsidRPr="00E35BE9">
        <w:rPr>
          <w:rFonts w:ascii="Arial" w:hAnsi="Arial" w:cs="Arial"/>
          <w:sz w:val="20"/>
          <w:szCs w:val="20"/>
          <w:lang w:val="en-ZA"/>
        </w:rPr>
        <w:t>;</w:t>
      </w:r>
    </w:p>
    <w:p w:rsidR="00D34390" w:rsidRPr="00E35BE9" w:rsidRDefault="00D34390" w:rsidP="002868B0">
      <w:pPr>
        <w:pStyle w:val="ListParagraph"/>
        <w:numPr>
          <w:ilvl w:val="0"/>
          <w:numId w:val="35"/>
        </w:numPr>
        <w:spacing w:line="360" w:lineRule="auto"/>
        <w:ind w:left="1701" w:hanging="567"/>
        <w:jc w:val="both"/>
        <w:rPr>
          <w:rFonts w:ascii="Arial" w:hAnsi="Arial" w:cs="Arial"/>
          <w:sz w:val="20"/>
          <w:szCs w:val="20"/>
          <w:lang w:val="en-ZA"/>
        </w:rPr>
      </w:pPr>
      <w:r w:rsidRPr="00E35BE9">
        <w:rPr>
          <w:rFonts w:ascii="Arial" w:hAnsi="Arial" w:cs="Arial"/>
          <w:sz w:val="20"/>
          <w:szCs w:val="20"/>
          <w:lang w:val="en-ZA"/>
        </w:rPr>
        <w:t xml:space="preserve">Be resourced with sufficient and competent educators </w:t>
      </w:r>
      <w:r w:rsidR="006F16B6" w:rsidRPr="00E35BE9">
        <w:rPr>
          <w:rFonts w:ascii="Arial" w:hAnsi="Arial" w:cs="Arial"/>
          <w:sz w:val="20"/>
          <w:szCs w:val="20"/>
          <w:lang w:val="en-ZA"/>
        </w:rPr>
        <w:t>per the Post Provisioning Norms (PPN)</w:t>
      </w:r>
      <w:r w:rsidR="00526011" w:rsidRPr="00E35BE9">
        <w:rPr>
          <w:rFonts w:ascii="Arial" w:hAnsi="Arial" w:cs="Arial"/>
          <w:sz w:val="20"/>
          <w:szCs w:val="20"/>
          <w:lang w:val="en-ZA"/>
        </w:rPr>
        <w:t xml:space="preserve">, provided with sufficient funding </w:t>
      </w:r>
      <w:r w:rsidRPr="00E35BE9">
        <w:rPr>
          <w:rFonts w:ascii="Arial" w:hAnsi="Arial" w:cs="Arial"/>
          <w:sz w:val="20"/>
          <w:szCs w:val="20"/>
          <w:lang w:val="en-ZA"/>
        </w:rPr>
        <w:t>and support systems per the provisions of the National Norms and Standards for School Funding</w:t>
      </w:r>
      <w:r w:rsidR="00D74A93" w:rsidRPr="00E35BE9">
        <w:rPr>
          <w:rFonts w:ascii="Arial" w:hAnsi="Arial" w:cs="Arial"/>
          <w:sz w:val="20"/>
          <w:szCs w:val="20"/>
          <w:lang w:val="en-ZA"/>
        </w:rPr>
        <w:t xml:space="preserve"> (NNSSF)</w:t>
      </w:r>
      <w:r w:rsidRPr="00E35BE9">
        <w:rPr>
          <w:rFonts w:ascii="Arial" w:hAnsi="Arial" w:cs="Arial"/>
          <w:sz w:val="20"/>
          <w:szCs w:val="20"/>
          <w:lang w:val="en-ZA"/>
        </w:rPr>
        <w:t>; and</w:t>
      </w:r>
    </w:p>
    <w:p w:rsidR="008B2030" w:rsidRPr="00E35BE9" w:rsidRDefault="00D34390" w:rsidP="002868B0">
      <w:pPr>
        <w:pStyle w:val="ListParagraph"/>
        <w:numPr>
          <w:ilvl w:val="0"/>
          <w:numId w:val="35"/>
        </w:numPr>
        <w:spacing w:line="360" w:lineRule="auto"/>
        <w:ind w:left="1701" w:hanging="567"/>
        <w:jc w:val="both"/>
        <w:rPr>
          <w:rFonts w:ascii="Arial" w:hAnsi="Arial" w:cs="Arial"/>
          <w:sz w:val="20"/>
          <w:szCs w:val="20"/>
          <w:lang w:val="en-ZA"/>
        </w:rPr>
      </w:pPr>
      <w:r w:rsidRPr="00E35BE9">
        <w:rPr>
          <w:rFonts w:ascii="Arial" w:hAnsi="Arial" w:cs="Arial"/>
          <w:sz w:val="20"/>
          <w:szCs w:val="20"/>
          <w:lang w:val="en-ZA"/>
        </w:rPr>
        <w:t>Looked after and m</w:t>
      </w:r>
      <w:r w:rsidR="008B2030" w:rsidRPr="00E35BE9">
        <w:rPr>
          <w:rFonts w:ascii="Arial" w:hAnsi="Arial" w:cs="Arial"/>
          <w:sz w:val="20"/>
          <w:szCs w:val="20"/>
          <w:lang w:val="en-ZA"/>
        </w:rPr>
        <w:t xml:space="preserve">aintained in </w:t>
      </w:r>
      <w:r w:rsidRPr="00E35BE9">
        <w:rPr>
          <w:rFonts w:ascii="Arial" w:hAnsi="Arial" w:cs="Arial"/>
          <w:sz w:val="20"/>
          <w:szCs w:val="20"/>
          <w:lang w:val="en-ZA"/>
        </w:rPr>
        <w:t>accordance with the Guidelines for General Upkeep and Maintenance of Education Facilities.</w:t>
      </w:r>
    </w:p>
    <w:p w:rsidR="008B2030" w:rsidRPr="00E35BE9" w:rsidRDefault="008B2030" w:rsidP="00D34390">
      <w:pPr>
        <w:pStyle w:val="ListParagraph"/>
        <w:spacing w:line="360" w:lineRule="auto"/>
        <w:ind w:left="1701"/>
        <w:jc w:val="both"/>
        <w:rPr>
          <w:rFonts w:ascii="Arial" w:hAnsi="Arial" w:cs="Arial"/>
          <w:sz w:val="20"/>
          <w:szCs w:val="20"/>
          <w:lang w:val="en-ZA"/>
        </w:rPr>
      </w:pPr>
    </w:p>
    <w:p w:rsidR="00EC3E2F" w:rsidRPr="00E35BE9" w:rsidRDefault="00513DF2" w:rsidP="002868B0">
      <w:pPr>
        <w:pStyle w:val="ListParagraph"/>
        <w:numPr>
          <w:ilvl w:val="0"/>
          <w:numId w:val="34"/>
        </w:numPr>
        <w:spacing w:after="0" w:line="360" w:lineRule="auto"/>
        <w:ind w:left="1134" w:hanging="567"/>
        <w:jc w:val="both"/>
        <w:rPr>
          <w:rFonts w:ascii="Arial" w:hAnsi="Arial" w:cs="Arial"/>
          <w:sz w:val="20"/>
          <w:szCs w:val="20"/>
          <w:lang w:val="en-ZA"/>
        </w:rPr>
      </w:pPr>
      <w:r w:rsidRPr="00E35BE9">
        <w:rPr>
          <w:rFonts w:ascii="Arial" w:hAnsi="Arial" w:cs="Arial"/>
          <w:sz w:val="20"/>
          <w:szCs w:val="20"/>
          <w:lang w:val="en-ZA"/>
        </w:rPr>
        <w:t xml:space="preserve">Regulation 5 of the </w:t>
      </w:r>
      <w:r w:rsidR="00D74A93" w:rsidRPr="00E35BE9">
        <w:rPr>
          <w:rFonts w:ascii="Arial" w:hAnsi="Arial" w:cs="Arial"/>
          <w:i/>
          <w:sz w:val="20"/>
          <w:szCs w:val="20"/>
          <w:lang w:val="en-ZA"/>
        </w:rPr>
        <w:t>Minim</w:t>
      </w:r>
      <w:r w:rsidR="00F942A2" w:rsidRPr="00E35BE9">
        <w:rPr>
          <w:rFonts w:ascii="Arial" w:hAnsi="Arial" w:cs="Arial"/>
          <w:i/>
          <w:sz w:val="20"/>
          <w:szCs w:val="20"/>
          <w:lang w:val="en-ZA"/>
        </w:rPr>
        <w:t>um</w:t>
      </w:r>
      <w:r w:rsidR="00D74A93" w:rsidRPr="00E35BE9">
        <w:rPr>
          <w:rFonts w:ascii="Arial" w:hAnsi="Arial" w:cs="Arial"/>
          <w:i/>
          <w:sz w:val="20"/>
          <w:szCs w:val="20"/>
          <w:lang w:val="en-ZA"/>
        </w:rPr>
        <w:t xml:space="preserve"> Norms and Standards for Public Sch</w:t>
      </w:r>
      <w:r w:rsidR="00F942A2" w:rsidRPr="00E35BE9">
        <w:rPr>
          <w:rFonts w:ascii="Arial" w:hAnsi="Arial" w:cs="Arial"/>
          <w:i/>
          <w:sz w:val="20"/>
          <w:szCs w:val="20"/>
          <w:lang w:val="en-ZA"/>
        </w:rPr>
        <w:t>ool Infrastructure (</w:t>
      </w:r>
      <w:r w:rsidR="00A74176" w:rsidRPr="00E35BE9">
        <w:rPr>
          <w:rFonts w:ascii="Arial" w:hAnsi="Arial" w:cs="Arial"/>
          <w:i/>
          <w:sz w:val="20"/>
          <w:szCs w:val="20"/>
          <w:lang w:val="en-ZA"/>
        </w:rPr>
        <w:t>MUNAS-PSI</w:t>
      </w:r>
      <w:r w:rsidR="00F942A2" w:rsidRPr="00E35BE9">
        <w:rPr>
          <w:rFonts w:ascii="Arial" w:hAnsi="Arial" w:cs="Arial"/>
          <w:i/>
          <w:sz w:val="20"/>
          <w:szCs w:val="20"/>
          <w:lang w:val="en-ZA"/>
        </w:rPr>
        <w:t>)</w:t>
      </w:r>
      <w:r w:rsidR="00EC3E2F" w:rsidRPr="00E35BE9">
        <w:rPr>
          <w:rFonts w:ascii="Arial" w:hAnsi="Arial" w:cs="Arial"/>
          <w:sz w:val="20"/>
          <w:szCs w:val="20"/>
          <w:lang w:val="en-ZA"/>
        </w:rPr>
        <w:t xml:space="preserve"> provides </w:t>
      </w:r>
      <w:r w:rsidR="009C17BA">
        <w:rPr>
          <w:rFonts w:ascii="Arial" w:hAnsi="Arial" w:cs="Arial"/>
          <w:sz w:val="20"/>
          <w:szCs w:val="20"/>
          <w:lang w:val="en-ZA"/>
        </w:rPr>
        <w:t xml:space="preserve">for </w:t>
      </w:r>
      <w:r w:rsidR="00EC3E2F" w:rsidRPr="00E35BE9">
        <w:rPr>
          <w:rFonts w:ascii="Arial" w:hAnsi="Arial" w:cs="Arial"/>
          <w:sz w:val="20"/>
          <w:szCs w:val="20"/>
          <w:lang w:val="en-ZA"/>
        </w:rPr>
        <w:t>different types of schools</w:t>
      </w:r>
      <w:r w:rsidR="00E2659F" w:rsidRPr="00E35BE9">
        <w:rPr>
          <w:rFonts w:ascii="Arial" w:hAnsi="Arial" w:cs="Arial"/>
          <w:sz w:val="20"/>
          <w:szCs w:val="20"/>
          <w:lang w:val="en-ZA"/>
        </w:rPr>
        <w:t xml:space="preserve"> to be pursued by the sector</w:t>
      </w:r>
      <w:r w:rsidR="00EC3E2F" w:rsidRPr="00E35BE9">
        <w:rPr>
          <w:rFonts w:ascii="Arial" w:hAnsi="Arial" w:cs="Arial"/>
          <w:sz w:val="20"/>
          <w:szCs w:val="20"/>
          <w:lang w:val="en-ZA"/>
        </w:rPr>
        <w:t>, being Primary Schools (to cater for Grades R to 7</w:t>
      </w:r>
      <w:r w:rsidR="00E2659F" w:rsidRPr="00E35BE9">
        <w:rPr>
          <w:rFonts w:ascii="Arial" w:hAnsi="Arial" w:cs="Arial"/>
          <w:sz w:val="20"/>
          <w:szCs w:val="20"/>
          <w:lang w:val="en-ZA"/>
        </w:rPr>
        <w:t xml:space="preserve"> learners of 30 and 40 </w:t>
      </w:r>
      <w:r w:rsidR="00F942A2" w:rsidRPr="00E35BE9">
        <w:rPr>
          <w:rFonts w:ascii="Arial" w:hAnsi="Arial" w:cs="Arial"/>
          <w:sz w:val="20"/>
          <w:szCs w:val="20"/>
          <w:lang w:val="en-ZA"/>
        </w:rPr>
        <w:t xml:space="preserve">learners </w:t>
      </w:r>
      <w:r w:rsidR="00E2659F" w:rsidRPr="00E35BE9">
        <w:rPr>
          <w:rFonts w:ascii="Arial" w:hAnsi="Arial" w:cs="Arial"/>
          <w:sz w:val="20"/>
          <w:szCs w:val="20"/>
          <w:lang w:val="en-ZA"/>
        </w:rPr>
        <w:t>per class, respecti</w:t>
      </w:r>
      <w:r w:rsidR="009C5EF3" w:rsidRPr="00E35BE9">
        <w:rPr>
          <w:rFonts w:ascii="Arial" w:hAnsi="Arial" w:cs="Arial"/>
          <w:sz w:val="20"/>
          <w:szCs w:val="20"/>
          <w:lang w:val="en-ZA"/>
        </w:rPr>
        <w:t>vely.</w:t>
      </w:r>
      <w:r w:rsidR="00EC3E2F" w:rsidRPr="00E35BE9">
        <w:rPr>
          <w:rFonts w:ascii="Arial" w:hAnsi="Arial" w:cs="Arial"/>
          <w:sz w:val="20"/>
          <w:szCs w:val="20"/>
          <w:lang w:val="en-ZA"/>
        </w:rPr>
        <w:t>) and Secondary Schools (to cater for Grades 8 to 12</w:t>
      </w:r>
      <w:r w:rsidR="009C5EF3" w:rsidRPr="00E35BE9">
        <w:rPr>
          <w:rFonts w:ascii="Arial" w:hAnsi="Arial" w:cs="Arial"/>
          <w:sz w:val="20"/>
          <w:szCs w:val="20"/>
          <w:lang w:val="en-ZA"/>
        </w:rPr>
        <w:t xml:space="preserve"> of 40 learners per class</w:t>
      </w:r>
      <w:r w:rsidR="00EC3E2F" w:rsidRPr="00E35BE9">
        <w:rPr>
          <w:rFonts w:ascii="Arial" w:hAnsi="Arial" w:cs="Arial"/>
          <w:sz w:val="20"/>
          <w:szCs w:val="20"/>
          <w:lang w:val="en-ZA"/>
        </w:rPr>
        <w:t xml:space="preserve">). It further provides for different sizes of schools, per Learner Enrolment Figures (LEF) </w:t>
      </w:r>
      <w:r w:rsidR="00526011" w:rsidRPr="00E35BE9">
        <w:rPr>
          <w:rFonts w:ascii="Arial" w:hAnsi="Arial" w:cs="Arial"/>
          <w:sz w:val="20"/>
          <w:szCs w:val="20"/>
          <w:lang w:val="en-ZA"/>
        </w:rPr>
        <w:t xml:space="preserve">as reflected in </w:t>
      </w:r>
      <w:r w:rsidR="00EC3E2F" w:rsidRPr="00E35BE9">
        <w:rPr>
          <w:rFonts w:ascii="Arial" w:hAnsi="Arial" w:cs="Arial"/>
          <w:sz w:val="20"/>
          <w:szCs w:val="20"/>
          <w:lang w:val="en-ZA"/>
        </w:rPr>
        <w:t xml:space="preserve">the continuum </w:t>
      </w:r>
      <w:r w:rsidR="008E698F">
        <w:rPr>
          <w:rFonts w:ascii="Arial" w:hAnsi="Arial" w:cs="Arial"/>
          <w:sz w:val="20"/>
          <w:szCs w:val="20"/>
          <w:lang w:val="en-ZA"/>
        </w:rPr>
        <w:t xml:space="preserve">in </w:t>
      </w:r>
      <w:r w:rsidR="008E698F" w:rsidRPr="008E698F">
        <w:rPr>
          <w:rFonts w:ascii="Arial" w:hAnsi="Arial" w:cs="Arial"/>
          <w:b/>
          <w:sz w:val="20"/>
          <w:szCs w:val="20"/>
          <w:lang w:val="en-ZA"/>
        </w:rPr>
        <w:t>Figure 3</w:t>
      </w:r>
      <w:r w:rsidR="008E698F">
        <w:rPr>
          <w:rFonts w:ascii="Arial" w:hAnsi="Arial" w:cs="Arial"/>
          <w:sz w:val="20"/>
          <w:szCs w:val="20"/>
          <w:lang w:val="en-ZA"/>
        </w:rPr>
        <w:t xml:space="preserve"> </w:t>
      </w:r>
      <w:r w:rsidR="00EC3E2F" w:rsidRPr="00E35BE9">
        <w:rPr>
          <w:rFonts w:ascii="Arial" w:hAnsi="Arial" w:cs="Arial"/>
          <w:sz w:val="20"/>
          <w:szCs w:val="20"/>
          <w:lang w:val="en-ZA"/>
        </w:rPr>
        <w:t>below:</w:t>
      </w:r>
    </w:p>
    <w:p w:rsidR="00F942A2" w:rsidRDefault="00F942A2"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E2659F" w:rsidRDefault="00F01225" w:rsidP="00EC3E2F">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Text Box 27" o:spid="_x0000_s1028" type="#_x0000_t202" style="position:absolute;left:0;text-align:left;margin-left:54.85pt;margin-top:3.6pt;width:96.95pt;height:19.1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" fillcolor="#92d050" stroked="f" strokeweight=".5pt">
            <v:textbox>
              <w:txbxContent>
                <w:p w:rsidR="00683B94" w:rsidRPr="00362BA6" w:rsidRDefault="00683B94">
                  <w:pPr>
                    <w:rPr>
                      <w:b/>
                      <w:color w:val="FFFFFF" w:themeColor="background1"/>
                      <w:sz w:val="20"/>
                      <w:szCs w:val="20"/>
                      <w:lang w:val="en-ZA"/>
                    </w:rPr>
                  </w:pPr>
                  <w:r w:rsidRPr="00362BA6">
                    <w:rPr>
                      <w:b/>
                      <w:color w:val="FFFFFF" w:themeColor="background1"/>
                      <w:sz w:val="20"/>
                      <w:szCs w:val="20"/>
                      <w:lang w:val="en-ZA"/>
                    </w:rPr>
                    <w:t xml:space="preserve">PRIMARY SCHOOLS </w:t>
                  </w:r>
                </w:p>
              </w:txbxContent>
            </v:textbox>
          </v:shape>
        </w:pict>
      </w:r>
    </w:p>
    <w:p w:rsidR="00EC3E2F" w:rsidRDefault="00F01225" w:rsidP="00EC3E2F">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Text Box 18" o:spid="_x0000_s1029" type="#_x0000_t202" style="position:absolute;left:0;text-align:left;margin-left:55.35pt;margin-top:16.25pt;width:79.45pt;height:20.7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" fillcolor="red" stroked="f" strokeweight=".5pt">
            <v:fill opacity="35980f"/>
            <v:textbox>
              <w:txbxContent>
                <w:p w:rsidR="00683B94" w:rsidRPr="00526011" w:rsidRDefault="00683B94" w:rsidP="00D92BB5">
                  <w:pPr>
                    <w:jc w:val="center"/>
                    <w:rPr>
                      <w:b/>
                      <w:i/>
                      <w:color w:val="FFFFFF" w:themeColor="background1"/>
                      <w:sz w:val="20"/>
                      <w:szCs w:val="20"/>
                      <w:lang w:val="en-ZA"/>
                    </w:rPr>
                  </w:pPr>
                  <w:r w:rsidRPr="00526011">
                    <w:rPr>
                      <w:b/>
                      <w:i/>
                      <w:color w:val="FFFFFF" w:themeColor="background1"/>
                      <w:sz w:val="20"/>
                      <w:szCs w:val="20"/>
                      <w:lang w:val="en-ZA"/>
                    </w:rPr>
                    <w:t>Micro</w:t>
                  </w:r>
                </w:p>
              </w:txbxContent>
            </v:textbox>
          </v:shape>
        </w:pict>
      </w:r>
      <w:r w:rsidRPr="00F01225">
        <w:rPr>
          <w:rFonts w:ascii="Arial" w:hAnsi="Arial" w:cs="Arial"/>
          <w:noProof/>
          <w:lang w:val="en-ZA" w:eastAsia="en-ZA"/>
        </w:rPr>
        <w:pict>
          <v:shape id="Text Box 23" o:spid="_x0000_s1030" type="#_x0000_t202" style="position:absolute;left:0;text-align:left;margin-left:154.6pt;margin-top:15.15pt;width:39.5pt;height:19.1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" filled="f" stroked="f" strokeweight=".5pt">
            <v:textbox>
              <w:txbxContent>
                <w:p w:rsidR="00683B94" w:rsidRPr="00E2659F" w:rsidRDefault="00683B94">
                  <w:pPr>
                    <w:rPr>
                      <w:b/>
                      <w:i/>
                      <w:sz w:val="20"/>
                      <w:szCs w:val="20"/>
                      <w:lang w:val="en-ZA"/>
                    </w:rPr>
                  </w:pPr>
                  <w:r w:rsidRPr="00E2659F">
                    <w:rPr>
                      <w:b/>
                      <w:i/>
                      <w:sz w:val="20"/>
                      <w:szCs w:val="20"/>
                      <w:lang w:val="en-ZA"/>
                    </w:rPr>
                    <w:t>Small</w:t>
                  </w:r>
                </w:p>
              </w:txbxContent>
            </v:textbox>
          </v:shape>
        </w:pict>
      </w:r>
      <w:r w:rsidRPr="00F01225">
        <w:rPr>
          <w:rFonts w:ascii="Arial" w:hAnsi="Arial" w:cs="Arial"/>
          <w:noProof/>
          <w:lang w:val="en-ZA" w:eastAsia="en-ZA"/>
        </w:rPr>
        <w:pict>
          <v:shape id="Text Box 24" o:spid="_x0000_s1031" type="#_x0000_t202" style="position:absolute;left:0;text-align:left;margin-left:221.3pt;margin-top:15.15pt;width:54.05pt;height:19.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" filled="f" stroked="f" strokeweight=".5pt">
            <v:textbox>
              <w:txbxContent>
                <w:p w:rsidR="00683B94" w:rsidRPr="00E2659F" w:rsidRDefault="00683B94">
                  <w:pPr>
                    <w:rPr>
                      <w:b/>
                      <w:i/>
                      <w:sz w:val="20"/>
                      <w:szCs w:val="20"/>
                      <w:lang w:val="en-ZA"/>
                    </w:rPr>
                  </w:pPr>
                  <w:r w:rsidRPr="00E2659F">
                    <w:rPr>
                      <w:b/>
                      <w:i/>
                      <w:sz w:val="20"/>
                      <w:szCs w:val="20"/>
                      <w:lang w:val="en-ZA"/>
                    </w:rPr>
                    <w:t>Medium</w:t>
                  </w:r>
                </w:p>
              </w:txbxContent>
            </v:textbox>
          </v:shape>
        </w:pict>
      </w:r>
      <w:r w:rsidRPr="00F01225">
        <w:rPr>
          <w:rFonts w:ascii="Arial" w:hAnsi="Arial" w:cs="Arial"/>
          <w:noProof/>
          <w:lang w:val="en-ZA" w:eastAsia="en-ZA"/>
        </w:rPr>
        <w:pict>
          <v:shape id="Text Box 26" o:spid="_x0000_s1032" type="#_x0000_t202" style="position:absolute;left:0;text-align:left;margin-left:389.8pt;margin-top:12.25pt;width:42pt;height:19.1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" filled="f" stroked="f" strokeweight=".5pt">
            <v:textbox>
              <w:txbxContent>
                <w:p w:rsidR="00683B94" w:rsidRPr="00E2659F" w:rsidRDefault="00683B94">
                  <w:pPr>
                    <w:rPr>
                      <w:b/>
                      <w:i/>
                      <w:sz w:val="20"/>
                      <w:szCs w:val="20"/>
                      <w:lang w:val="en-ZA"/>
                    </w:rPr>
                  </w:pPr>
                  <w:r>
                    <w:rPr>
                      <w:b/>
                      <w:i/>
                      <w:sz w:val="20"/>
                      <w:szCs w:val="20"/>
                      <w:lang w:val="en-ZA"/>
                    </w:rPr>
                    <w:t>Mega</w:t>
                  </w:r>
                </w:p>
              </w:txbxContent>
            </v:textbox>
          </v:shape>
        </w:pict>
      </w:r>
      <w:r w:rsidRPr="00F01225">
        <w:rPr>
          <w:rFonts w:ascii="Arial" w:hAnsi="Arial" w:cs="Arial"/>
          <w:noProof/>
          <w:lang w:val="en-ZA" w:eastAsia="en-ZA"/>
        </w:rPr>
        <w:pict>
          <v:shape id="Text Box 25" o:spid="_x0000_s1033" type="#_x0000_t202" style="position:absolute;left:0;text-align:left;margin-left:312.45pt;margin-top:12.7pt;width:38.7pt;height:19.1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" filled="f" stroked="f" strokeweight=".5pt">
            <v:textbox>
              <w:txbxContent>
                <w:p w:rsidR="00683B94" w:rsidRPr="00E2659F" w:rsidRDefault="00683B94">
                  <w:pPr>
                    <w:rPr>
                      <w:b/>
                      <w:i/>
                      <w:sz w:val="20"/>
                      <w:szCs w:val="20"/>
                      <w:lang w:val="en-ZA"/>
                    </w:rPr>
                  </w:pPr>
                  <w:r>
                    <w:rPr>
                      <w:b/>
                      <w:i/>
                      <w:sz w:val="20"/>
                      <w:szCs w:val="20"/>
                      <w:lang w:val="en-ZA"/>
                    </w:rPr>
                    <w:t>Large</w:t>
                  </w:r>
                </w:p>
              </w:txbxContent>
            </v:textbox>
          </v:shape>
        </w:pict>
      </w:r>
    </w:p>
    <w:p w:rsidR="00EC3E2F" w:rsidRDefault="00F01225" w:rsidP="00EC3E2F">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line id="Straight Connector 20" o:spid="_x0000_s1279" style="position:absolute;left:0;text-align:left;z-index:251686912;visibility:visible;mso-width-relative:margin;mso-height-relative:margin" from="370.4pt,-.2pt" to="370.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" strokecolor="#4579b8 [3044]"/>
        </w:pict>
      </w:r>
      <w:r w:rsidRPr="00F01225">
        <w:rPr>
          <w:rFonts w:ascii="Arial" w:hAnsi="Arial" w:cs="Arial"/>
          <w:noProof/>
          <w:lang w:val="en-ZA" w:eastAsia="en-ZA"/>
        </w:rPr>
        <w:pict>
          <v:line id="Straight Connector 19" o:spid="_x0000_s1278" style="position:absolute;left:0;text-align:left;flip:x;z-index:251684864;visibility:visible;mso-height-relative:margin" from="292.15pt,.1pt" to="292.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" strokecolor="#4579b8 [3044]"/>
        </w:pict>
      </w:r>
      <w:r w:rsidRPr="00F01225">
        <w:rPr>
          <w:rFonts w:ascii="Arial" w:hAnsi="Arial" w:cs="Arial"/>
          <w:noProof/>
          <w:lang w:val="en-ZA" w:eastAsia="en-ZA"/>
        </w:rPr>
        <w:pict>
          <v:line id="Straight Connector 10" o:spid="_x0000_s1277" style="position:absolute;left:0;text-align:left;z-index:251682816;visibility:visible;mso-width-relative:margin;mso-height-relative:margin" from="211.35pt,1.8pt" to="211.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" strokecolor="#4579b8 [3044]"/>
        </w:pict>
      </w:r>
      <w:r w:rsidRPr="00F01225">
        <w:rPr>
          <w:rFonts w:ascii="Arial" w:hAnsi="Arial" w:cs="Arial"/>
          <w:noProof/>
          <w:lang w:val="en-ZA" w:eastAsia="en-ZA"/>
        </w:rPr>
        <w:pict>
          <v:line id="Straight Connector 5" o:spid="_x0000_s1276" style="position:absolute;left:0;text-align:left;flip:x;z-index:251680768;visibility:visible;mso-height-relative:margin" from="134.45pt,.15pt" to="134.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" strokecolor="#4579b8 [3044]"/>
        </w:pict>
      </w:r>
    </w:p>
    <w:p w:rsidR="00EC3E2F" w:rsidRDefault="00F01225" w:rsidP="00EC3E2F">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type id="_x0000_t32" coordsize="21600,21600" o:spt="32" o:oned="t" path="m,l21600,21600e" filled="f">
            <v:path arrowok="t" fillok="f" o:connecttype="none"/>
            <o:lock v:ext="edit" shapetype="t"/>
          </v:shapetype>
          <v:shape id="Straight Arrow Connector 3" o:spid="_x0000_s1275" type="#_x0000_t32" style="position:absolute;left:0;text-align:left;margin-left:46.55pt;margin-top:-.25pt;width:395.75pt;height:0;flip: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" strokecolor="#c00000" strokeweight="2pt">
            <v:stroke startarrow="classic" endarrow="classic"/>
          </v:shape>
        </w:pict>
      </w:r>
      <w:r w:rsidRPr="00F01225">
        <w:rPr>
          <w:rFonts w:ascii="Arial" w:hAnsi="Arial" w:cs="Arial"/>
          <w:noProof/>
          <w:lang w:val="en-ZA" w:eastAsia="en-ZA"/>
        </w:rPr>
        <w:pict>
          <v:shape id="Text Box 36" o:spid="_x0000_s1034" type="#_x0000_t202" style="position:absolute;left:0;text-align:left;margin-left:354.35pt;margin-top:11.25pt;width:32.05pt;height:19.1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" fillcolor="#fabf8f [1945]" strokecolor="black [3213]" strokeweight=".5pt">
            <v:textbox>
              <w:txbxContent>
                <w:p w:rsidR="00683B94" w:rsidRPr="00E2659F" w:rsidRDefault="00683B94">
                  <w:pPr>
                    <w:rPr>
                      <w:b/>
                      <w:i/>
                      <w:sz w:val="20"/>
                      <w:szCs w:val="20"/>
                      <w:lang w:val="en-ZA"/>
                    </w:rPr>
                  </w:pPr>
                  <w:r>
                    <w:rPr>
                      <w:b/>
                      <w:i/>
                      <w:sz w:val="20"/>
                      <w:szCs w:val="20"/>
                      <w:lang w:val="en-ZA"/>
                    </w:rPr>
                    <w:t>930</w:t>
                  </w:r>
                </w:p>
              </w:txbxContent>
            </v:textbox>
          </v:shape>
        </w:pict>
      </w:r>
      <w:r w:rsidRPr="00F01225">
        <w:rPr>
          <w:rFonts w:ascii="Arial" w:hAnsi="Arial" w:cs="Arial"/>
          <w:noProof/>
          <w:lang w:val="en-ZA" w:eastAsia="en-ZA"/>
        </w:rPr>
        <w:pict>
          <v:shape id="Text Box 35" o:spid="_x0000_s1035" type="#_x0000_t202" style="position:absolute;left:0;text-align:left;margin-left:275.3pt;margin-top:12.7pt;width:32.05pt;height:19.1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" fillcolor="#fabf8f [1945]" strokecolor="black [3213]" strokeweight=".5pt">
            <v:textbox>
              <w:txbxContent>
                <w:p w:rsidR="00683B94" w:rsidRPr="00E2659F" w:rsidRDefault="00683B94">
                  <w:pPr>
                    <w:rPr>
                      <w:b/>
                      <w:i/>
                      <w:sz w:val="20"/>
                      <w:szCs w:val="20"/>
                      <w:lang w:val="en-ZA"/>
                    </w:rPr>
                  </w:pPr>
                  <w:r>
                    <w:rPr>
                      <w:b/>
                      <w:i/>
                      <w:sz w:val="20"/>
                      <w:szCs w:val="20"/>
                      <w:lang w:val="en-ZA"/>
                    </w:rPr>
                    <w:t>620</w:t>
                  </w:r>
                </w:p>
              </w:txbxContent>
            </v:textbox>
          </v:shape>
        </w:pict>
      </w:r>
      <w:r w:rsidRPr="00F01225">
        <w:rPr>
          <w:rFonts w:ascii="Arial" w:hAnsi="Arial" w:cs="Arial"/>
          <w:noProof/>
          <w:lang w:val="en-ZA" w:eastAsia="en-ZA"/>
        </w:rPr>
        <w:pict>
          <v:shape id="Text Box 34" o:spid="_x0000_s1036" type="#_x0000_t202" style="position:absolute;left:0;text-align:left;margin-left:196.35pt;margin-top:13.65pt;width:32.05pt;height:19.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" fillcolor="#fabf8f [1945]" strokecolor="black [3213]" strokeweight=".5pt">
            <v:textbox>
              <w:txbxContent>
                <w:p w:rsidR="00683B94" w:rsidRPr="00E2659F" w:rsidRDefault="00683B94">
                  <w:pPr>
                    <w:rPr>
                      <w:b/>
                      <w:i/>
                      <w:sz w:val="20"/>
                      <w:szCs w:val="20"/>
                      <w:lang w:val="en-ZA"/>
                    </w:rPr>
                  </w:pPr>
                  <w:r>
                    <w:rPr>
                      <w:b/>
                      <w:i/>
                      <w:sz w:val="20"/>
                      <w:szCs w:val="20"/>
                      <w:lang w:val="en-ZA"/>
                    </w:rPr>
                    <w:t>310</w:t>
                  </w:r>
                </w:p>
              </w:txbxContent>
            </v:textbox>
          </v:shape>
        </w:pict>
      </w:r>
      <w:r w:rsidRPr="00F01225">
        <w:rPr>
          <w:rFonts w:ascii="Arial" w:hAnsi="Arial" w:cs="Arial"/>
          <w:noProof/>
          <w:lang w:val="en-ZA" w:eastAsia="en-ZA"/>
        </w:rPr>
        <w:pict>
          <v:shape id="Text Box 31" o:spid="_x0000_s1037" type="#_x0000_t202" style="position:absolute;left:0;text-align:left;margin-left:116.95pt;margin-top:14.2pt;width:32.05pt;height:19.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" fillcolor="#fabf8f [1945]" strokecolor="black [3213]" strokeweight=".5pt">
            <v:textbox>
              <w:txbxContent>
                <w:p w:rsidR="00683B94" w:rsidRPr="00E2659F" w:rsidRDefault="00683B94">
                  <w:pPr>
                    <w:rPr>
                      <w:b/>
                      <w:i/>
                      <w:sz w:val="20"/>
                      <w:szCs w:val="20"/>
                      <w:lang w:val="en-ZA"/>
                    </w:rPr>
                  </w:pPr>
                  <w:r>
                    <w:rPr>
                      <w:b/>
                      <w:i/>
                      <w:sz w:val="20"/>
                      <w:szCs w:val="20"/>
                      <w:lang w:val="en-ZA"/>
                    </w:rPr>
                    <w:t>135</w:t>
                  </w:r>
                </w:p>
              </w:txbxContent>
            </v:textbox>
          </v:shape>
        </w:pict>
      </w:r>
      <w:r w:rsidRPr="00F01225">
        <w:rPr>
          <w:rFonts w:ascii="Arial" w:hAnsi="Arial" w:cs="Arial"/>
          <w:noProof/>
          <w:lang w:val="en-ZA" w:eastAsia="en-ZA"/>
        </w:rPr>
        <w:pict>
          <v:shape id="Text Box 30" o:spid="_x0000_s1038" type="#_x0000_t202" style="position:absolute;left:0;text-align:left;margin-left:85.95pt;margin-top:13.6pt;width:39.5pt;height:19.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" filled="f" stroked="f" strokeweight=".5pt">
            <v:textbox>
              <w:txbxContent>
                <w:p w:rsidR="00683B94" w:rsidRPr="00E2659F" w:rsidRDefault="00683B94">
                  <w:pPr>
                    <w:rPr>
                      <w:b/>
                      <w:i/>
                      <w:sz w:val="20"/>
                      <w:szCs w:val="20"/>
                      <w:lang w:val="en-ZA"/>
                    </w:rPr>
                  </w:pPr>
                  <w:r>
                    <w:rPr>
                      <w:b/>
                      <w:i/>
                      <w:sz w:val="20"/>
                      <w:szCs w:val="20"/>
                      <w:lang w:val="en-ZA"/>
                    </w:rPr>
                    <w:t>LEF =</w:t>
                  </w:r>
                </w:p>
              </w:txbxContent>
            </v:textbox>
          </v:shape>
        </w:pict>
      </w:r>
    </w:p>
    <w:p w:rsidR="00EC3E2F" w:rsidRDefault="00EC3E2F" w:rsidP="00EC3E2F">
      <w:pPr>
        <w:pStyle w:val="ListParagraph"/>
        <w:spacing w:after="0" w:line="360" w:lineRule="auto"/>
        <w:ind w:left="1134"/>
        <w:jc w:val="both"/>
        <w:rPr>
          <w:rFonts w:ascii="Arial" w:hAnsi="Arial" w:cs="Arial"/>
          <w:lang w:val="en-ZA"/>
        </w:rPr>
      </w:pPr>
    </w:p>
    <w:p w:rsidR="00E2659F" w:rsidRDefault="00E2659F" w:rsidP="00D74A93">
      <w:pPr>
        <w:pStyle w:val="ListParagraph"/>
        <w:spacing w:after="0" w:line="360" w:lineRule="auto"/>
        <w:ind w:left="1134"/>
        <w:jc w:val="both"/>
        <w:rPr>
          <w:rFonts w:ascii="Arial" w:hAnsi="Arial" w:cs="Arial"/>
          <w:lang w:val="en-ZA"/>
        </w:rPr>
      </w:pPr>
    </w:p>
    <w:p w:rsidR="00362BA6" w:rsidRDefault="00362BA6" w:rsidP="00EC3E2F">
      <w:pPr>
        <w:pStyle w:val="ListParagraph"/>
        <w:spacing w:after="0" w:line="360" w:lineRule="auto"/>
        <w:ind w:left="1134"/>
        <w:jc w:val="both"/>
        <w:rPr>
          <w:rFonts w:ascii="Arial" w:hAnsi="Arial" w:cs="Arial"/>
          <w:lang w:val="en-ZA"/>
        </w:rPr>
      </w:pPr>
    </w:p>
    <w:p w:rsidR="003B4DBB" w:rsidRDefault="003B4DBB" w:rsidP="00EC3E2F">
      <w:pPr>
        <w:pStyle w:val="ListParagraph"/>
        <w:spacing w:after="0" w:line="360" w:lineRule="auto"/>
        <w:ind w:left="1134"/>
        <w:jc w:val="both"/>
        <w:rPr>
          <w:rFonts w:ascii="Arial" w:hAnsi="Arial" w:cs="Arial"/>
          <w:lang w:val="en-ZA"/>
        </w:rPr>
      </w:pPr>
    </w:p>
    <w:p w:rsidR="005A5986" w:rsidRDefault="00F01225" w:rsidP="00EC3E2F">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Text Box 52" o:spid="_x0000_s1039" type="#_x0000_t202" style="position:absolute;left:0;text-align:left;margin-left:54.9pt;margin-top:3.4pt;width:107.75pt;height:19.1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" fillcolor="#00b0f0" stroked="f" strokeweight=".5pt">
            <v:textbox>
              <w:txbxContent>
                <w:p w:rsidR="00683B94" w:rsidRPr="00362BA6" w:rsidRDefault="00683B94">
                  <w:pPr>
                    <w:rPr>
                      <w:b/>
                      <w:color w:val="FFFFFF" w:themeColor="background1"/>
                      <w:sz w:val="20"/>
                      <w:szCs w:val="20"/>
                      <w:lang w:val="en-ZA"/>
                    </w:rPr>
                  </w:pPr>
                  <w:r w:rsidRPr="00362BA6">
                    <w:rPr>
                      <w:b/>
                      <w:color w:val="FFFFFF" w:themeColor="background1"/>
                      <w:sz w:val="20"/>
                      <w:szCs w:val="20"/>
                      <w:lang w:val="en-ZA"/>
                    </w:rPr>
                    <w:t xml:space="preserve">SECONDARY SCHOOLS </w:t>
                  </w:r>
                </w:p>
              </w:txbxContent>
            </v:textbox>
          </v:shape>
        </w:pict>
      </w:r>
    </w:p>
    <w:p w:rsidR="005A5986" w:rsidRDefault="00F01225" w:rsidP="005A5986">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Text Box 40" o:spid="_x0000_s1040" type="#_x0000_t202" style="position:absolute;left:0;text-align:left;margin-left:54.95pt;margin-top:15.1pt;width:79.45pt;height:20.7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" fillcolor="red" stroked="f" strokeweight=".5pt">
            <v:fill opacity="35980f"/>
            <v:textbox>
              <w:txbxContent>
                <w:p w:rsidR="00683B94" w:rsidRPr="00526011" w:rsidRDefault="00683B94" w:rsidP="00D92BB5">
                  <w:pPr>
                    <w:jc w:val="center"/>
                    <w:rPr>
                      <w:b/>
                      <w:i/>
                      <w:color w:val="FFFFFF" w:themeColor="background1"/>
                      <w:sz w:val="20"/>
                      <w:szCs w:val="20"/>
                      <w:lang w:val="en-ZA"/>
                    </w:rPr>
                  </w:pPr>
                  <w:r w:rsidRPr="00526011">
                    <w:rPr>
                      <w:b/>
                      <w:i/>
                      <w:color w:val="FFFFFF" w:themeColor="background1"/>
                      <w:sz w:val="20"/>
                      <w:szCs w:val="20"/>
                      <w:lang w:val="en-ZA"/>
                    </w:rPr>
                    <w:t>Micro</w:t>
                  </w:r>
                </w:p>
              </w:txbxContent>
            </v:textbox>
          </v:shape>
        </w:pict>
      </w:r>
      <w:r w:rsidRPr="00F01225">
        <w:rPr>
          <w:rFonts w:ascii="Arial" w:hAnsi="Arial" w:cs="Arial"/>
          <w:noProof/>
          <w:lang w:val="en-ZA" w:eastAsia="en-ZA"/>
        </w:rPr>
        <w:pict>
          <v:line id="Straight Connector 37" o:spid="_x0000_s1274" style="position:absolute;left:0;text-align:left;z-index:251720704;visibility:visible;mso-width-relative:margin;mso-height-relative:margin" from="370.4pt,17pt" to="370.4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" strokecolor="#4a7ebb"/>
        </w:pict>
      </w:r>
      <w:r w:rsidRPr="00F01225">
        <w:rPr>
          <w:rFonts w:ascii="Arial" w:hAnsi="Arial" w:cs="Arial"/>
          <w:noProof/>
          <w:lang w:val="en-ZA" w:eastAsia="en-ZA"/>
        </w:rPr>
        <w:pict>
          <v:line id="Straight Connector 38" o:spid="_x0000_s1273" style="position:absolute;left:0;text-align:left;flip:x;z-index:251719680;visibility:visible;mso-height-relative:margin" from="292.15pt,17pt" to="292.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" strokecolor="#4a7ebb"/>
        </w:pict>
      </w:r>
      <w:r w:rsidRPr="00F01225">
        <w:rPr>
          <w:rFonts w:ascii="Arial" w:hAnsi="Arial" w:cs="Arial"/>
          <w:noProof/>
          <w:lang w:val="en-ZA" w:eastAsia="en-ZA"/>
        </w:rPr>
        <w:pict>
          <v:line id="Straight Connector 39" o:spid="_x0000_s1272" style="position:absolute;left:0;text-align:left;z-index:251718656;visibility:visible;mso-width-relative:margin;mso-height-relative:margin" from="211.8pt,17.85pt" to="211.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" strokecolor="#4a7ebb"/>
        </w:pict>
      </w:r>
      <w:r w:rsidRPr="00F01225">
        <w:rPr>
          <w:rFonts w:ascii="Arial" w:hAnsi="Arial" w:cs="Arial"/>
          <w:noProof/>
          <w:lang w:val="en-ZA" w:eastAsia="en-ZA"/>
        </w:rPr>
        <w:pict>
          <v:shape id="Text Box 41" o:spid="_x0000_s1041" type="#_x0000_t202" style="position:absolute;left:0;text-align:left;margin-left:154.6pt;margin-top:15.15pt;width:39.5pt;height:19.1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" filled="f" stroked="f" strokeweight=".5pt">
            <v:textbox>
              <w:txbxContent>
                <w:p w:rsidR="00683B94" w:rsidRPr="00E2659F" w:rsidRDefault="00683B94" w:rsidP="005A5986">
                  <w:pPr>
                    <w:rPr>
                      <w:b/>
                      <w:i/>
                      <w:sz w:val="20"/>
                      <w:szCs w:val="20"/>
                      <w:lang w:val="en-ZA"/>
                    </w:rPr>
                  </w:pPr>
                  <w:r w:rsidRPr="00E2659F">
                    <w:rPr>
                      <w:b/>
                      <w:i/>
                      <w:sz w:val="20"/>
                      <w:szCs w:val="20"/>
                      <w:lang w:val="en-ZA"/>
                    </w:rPr>
                    <w:t>Small</w:t>
                  </w:r>
                </w:p>
              </w:txbxContent>
            </v:textbox>
          </v:shape>
        </w:pict>
      </w:r>
      <w:r w:rsidRPr="00F01225">
        <w:rPr>
          <w:rFonts w:ascii="Arial" w:hAnsi="Arial" w:cs="Arial"/>
          <w:noProof/>
          <w:lang w:val="en-ZA" w:eastAsia="en-ZA"/>
        </w:rPr>
        <w:pict>
          <v:shape id="Text Box 42" o:spid="_x0000_s1042" type="#_x0000_t202" style="position:absolute;left:0;text-align:left;margin-left:221.3pt;margin-top:15.15pt;width:54.05pt;height:19.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QGOAIAAGg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" filled="f" stroked="f" strokeweight=".5pt">
            <v:textbox>
              <w:txbxContent>
                <w:p w:rsidR="00683B94" w:rsidRPr="00E2659F" w:rsidRDefault="00683B94" w:rsidP="005A5986">
                  <w:pPr>
                    <w:rPr>
                      <w:b/>
                      <w:i/>
                      <w:sz w:val="20"/>
                      <w:szCs w:val="20"/>
                      <w:lang w:val="en-ZA"/>
                    </w:rPr>
                  </w:pPr>
                  <w:r w:rsidRPr="00E2659F">
                    <w:rPr>
                      <w:b/>
                      <w:i/>
                      <w:sz w:val="20"/>
                      <w:szCs w:val="20"/>
                      <w:lang w:val="en-ZA"/>
                    </w:rPr>
                    <w:t>Medium</w:t>
                  </w:r>
                </w:p>
              </w:txbxContent>
            </v:textbox>
          </v:shape>
        </w:pict>
      </w:r>
      <w:r w:rsidRPr="00F01225">
        <w:rPr>
          <w:rFonts w:ascii="Arial" w:hAnsi="Arial" w:cs="Arial"/>
          <w:noProof/>
          <w:lang w:val="en-ZA" w:eastAsia="en-ZA"/>
        </w:rPr>
        <w:pict>
          <v:shape id="Text Box 43" o:spid="_x0000_s1043" type="#_x0000_t202" style="position:absolute;left:0;text-align:left;margin-left:389.8pt;margin-top:12.25pt;width:42pt;height:19.1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" filled="f" stroked="f" strokeweight=".5pt">
            <v:textbox>
              <w:txbxContent>
                <w:p w:rsidR="00683B94" w:rsidRPr="00E2659F" w:rsidRDefault="00683B94" w:rsidP="005A5986">
                  <w:pPr>
                    <w:rPr>
                      <w:b/>
                      <w:i/>
                      <w:sz w:val="20"/>
                      <w:szCs w:val="20"/>
                      <w:lang w:val="en-ZA"/>
                    </w:rPr>
                  </w:pPr>
                  <w:r>
                    <w:rPr>
                      <w:b/>
                      <w:i/>
                      <w:sz w:val="20"/>
                      <w:szCs w:val="20"/>
                      <w:lang w:val="en-ZA"/>
                    </w:rPr>
                    <w:t>Mega</w:t>
                  </w:r>
                </w:p>
              </w:txbxContent>
            </v:textbox>
          </v:shape>
        </w:pict>
      </w:r>
      <w:r w:rsidRPr="00F01225">
        <w:rPr>
          <w:rFonts w:ascii="Arial" w:hAnsi="Arial" w:cs="Arial"/>
          <w:noProof/>
          <w:lang w:val="en-ZA" w:eastAsia="en-ZA"/>
        </w:rPr>
        <w:pict>
          <v:shape id="Text Box 44" o:spid="_x0000_s1044" type="#_x0000_t202" style="position:absolute;left:0;text-align:left;margin-left:312.45pt;margin-top:12.7pt;width:38.7pt;height:19.1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" filled="f" stroked="f" strokeweight=".5pt">
            <v:textbox>
              <w:txbxContent>
                <w:p w:rsidR="00683B94" w:rsidRPr="00E2659F" w:rsidRDefault="00683B94" w:rsidP="005A5986">
                  <w:pPr>
                    <w:rPr>
                      <w:b/>
                      <w:i/>
                      <w:sz w:val="20"/>
                      <w:szCs w:val="20"/>
                      <w:lang w:val="en-ZA"/>
                    </w:rPr>
                  </w:pPr>
                  <w:r>
                    <w:rPr>
                      <w:b/>
                      <w:i/>
                      <w:sz w:val="20"/>
                      <w:szCs w:val="20"/>
                      <w:lang w:val="en-ZA"/>
                    </w:rPr>
                    <w:t>Large</w:t>
                  </w:r>
                </w:p>
              </w:txbxContent>
            </v:textbox>
          </v:shape>
        </w:pict>
      </w:r>
    </w:p>
    <w:p w:rsidR="005A5986" w:rsidRDefault="00F01225" w:rsidP="005A5986">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Straight Arrow Connector 46" o:spid="_x0000_s1271" type="#_x0000_t32" style="position:absolute;left:0;text-align:left;margin-left:46.6pt;margin-top:17.55pt;width:395.35pt;height:0;flip:y;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" strokecolor="#c00000" strokeweight="2pt">
            <v:stroke startarrow="classic" endarrow="classic"/>
          </v:shape>
        </w:pict>
      </w:r>
      <w:r w:rsidRPr="00F01225">
        <w:rPr>
          <w:rFonts w:ascii="Arial" w:hAnsi="Arial" w:cs="Arial"/>
          <w:noProof/>
          <w:lang w:val="en-ZA" w:eastAsia="en-ZA"/>
        </w:rPr>
        <w:pict>
          <v:line id="Straight Connector 45" o:spid="_x0000_s1270" style="position:absolute;left:0;text-align:left;flip:x;z-index:251717632;visibility:visible;mso-height-relative:margin" from="134.45pt,.15pt" to="134.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" strokecolor="#4a7ebb"/>
        </w:pict>
      </w:r>
    </w:p>
    <w:p w:rsidR="005A5986" w:rsidRDefault="00F01225" w:rsidP="005A5986">
      <w:pPr>
        <w:pStyle w:val="ListParagraph"/>
        <w:spacing w:after="0" w:line="360" w:lineRule="auto"/>
        <w:ind w:left="1134"/>
        <w:jc w:val="both"/>
        <w:rPr>
          <w:rFonts w:ascii="Arial" w:hAnsi="Arial" w:cs="Arial"/>
          <w:lang w:val="en-ZA"/>
        </w:rPr>
      </w:pPr>
      <w:r w:rsidRPr="00F01225">
        <w:rPr>
          <w:rFonts w:ascii="Arial" w:hAnsi="Arial" w:cs="Arial"/>
          <w:noProof/>
          <w:lang w:val="en-ZA" w:eastAsia="en-ZA"/>
        </w:rPr>
        <w:pict>
          <v:shape id="Text Box 55" o:spid="_x0000_s1045" type="#_x0000_t202" style="position:absolute;left:0;text-align:left;margin-left:351.25pt;margin-top:10.6pt;width:35.8pt;height:19.1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" fillcolor="#8db3e2 [1311]" strokecolor="windowText" strokeweight=".5pt">
            <v:textbox>
              <w:txbxContent>
                <w:p w:rsidR="00683B94" w:rsidRPr="00A1255D" w:rsidRDefault="00683B94" w:rsidP="005A5986">
                  <w:pPr>
                    <w:rPr>
                      <w:b/>
                      <w:i/>
                      <w:color w:val="FFFFFF" w:themeColor="background1"/>
                      <w:sz w:val="20"/>
                      <w:szCs w:val="20"/>
                      <w:lang w:val="en-ZA"/>
                    </w:rPr>
                  </w:pPr>
                  <w:r w:rsidRPr="00A1255D">
                    <w:rPr>
                      <w:b/>
                      <w:i/>
                      <w:color w:val="FFFFFF" w:themeColor="background1"/>
                      <w:sz w:val="20"/>
                      <w:szCs w:val="20"/>
                      <w:lang w:val="en-ZA"/>
                    </w:rPr>
                    <w:t>1000</w:t>
                  </w:r>
                </w:p>
              </w:txbxContent>
            </v:textbox>
          </v:shape>
        </w:pict>
      </w:r>
      <w:r w:rsidRPr="00F01225">
        <w:rPr>
          <w:rFonts w:ascii="Arial" w:hAnsi="Arial" w:cs="Arial"/>
          <w:noProof/>
          <w:lang w:val="en-ZA" w:eastAsia="en-ZA"/>
        </w:rPr>
        <w:pict>
          <v:shape id="Text Box 54" o:spid="_x0000_s1046" type="#_x0000_t202" style="position:absolute;left:0;text-align:left;margin-left:275.35pt;margin-top:11.45pt;width:32.05pt;height:19.1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" fillcolor="#8db3e2 [1311]" strokecolor="windowText" strokeweight=".5pt">
            <v:textbox>
              <w:txbxContent>
                <w:p w:rsidR="00683B94" w:rsidRPr="00A1255D" w:rsidRDefault="00683B94" w:rsidP="005A5986">
                  <w:pPr>
                    <w:rPr>
                      <w:b/>
                      <w:i/>
                      <w:color w:val="FFFFFF" w:themeColor="background1"/>
                      <w:sz w:val="20"/>
                      <w:szCs w:val="20"/>
                      <w:lang w:val="en-ZA"/>
                    </w:rPr>
                  </w:pPr>
                  <w:r w:rsidRPr="00A1255D">
                    <w:rPr>
                      <w:b/>
                      <w:i/>
                      <w:color w:val="FFFFFF" w:themeColor="background1"/>
                      <w:sz w:val="20"/>
                      <w:szCs w:val="20"/>
                      <w:lang w:val="en-ZA"/>
                    </w:rPr>
                    <w:t>600</w:t>
                  </w:r>
                </w:p>
              </w:txbxContent>
            </v:textbox>
          </v:shape>
        </w:pict>
      </w:r>
      <w:r w:rsidRPr="00F01225">
        <w:rPr>
          <w:rFonts w:ascii="Arial" w:hAnsi="Arial" w:cs="Arial"/>
          <w:noProof/>
          <w:lang w:val="en-ZA" w:eastAsia="en-ZA"/>
        </w:rPr>
        <w:pict>
          <v:shape id="Text Box 53" o:spid="_x0000_s1047" type="#_x0000_t202" style="position:absolute;left:0;text-align:left;margin-left:196.35pt;margin-top:12.75pt;width:32.05pt;height:19.1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" fillcolor="#8db3e2 [1311]" strokecolor="windowText" strokeweight=".5pt">
            <v:textbox>
              <w:txbxContent>
                <w:p w:rsidR="00683B94" w:rsidRPr="00A1255D" w:rsidRDefault="00683B94" w:rsidP="005A5986">
                  <w:pPr>
                    <w:rPr>
                      <w:b/>
                      <w:i/>
                      <w:color w:val="FFFFFF" w:themeColor="background1"/>
                      <w:sz w:val="20"/>
                      <w:szCs w:val="20"/>
                      <w:lang w:val="en-ZA"/>
                    </w:rPr>
                  </w:pPr>
                  <w:r w:rsidRPr="00A1255D">
                    <w:rPr>
                      <w:b/>
                      <w:i/>
                      <w:color w:val="FFFFFF" w:themeColor="background1"/>
                      <w:sz w:val="20"/>
                      <w:szCs w:val="20"/>
                      <w:lang w:val="en-ZA"/>
                    </w:rPr>
                    <w:t>400</w:t>
                  </w:r>
                </w:p>
              </w:txbxContent>
            </v:textbox>
          </v:shape>
        </w:pict>
      </w:r>
      <w:r w:rsidRPr="00F01225">
        <w:rPr>
          <w:rFonts w:ascii="Arial" w:hAnsi="Arial" w:cs="Arial"/>
          <w:noProof/>
          <w:lang w:val="en-ZA" w:eastAsia="en-ZA"/>
        </w:rPr>
        <w:pict>
          <v:shape id="Text Box 50" o:spid="_x0000_s1048" type="#_x0000_t202" style="position:absolute;left:0;text-align:left;margin-left:116.95pt;margin-top:14.2pt;width:32.05pt;height:19.1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" fillcolor="#8db3e2 [1311]" strokecolor="windowText" strokeweight=".5pt">
            <v:textbox>
              <w:txbxContent>
                <w:p w:rsidR="00683B94" w:rsidRPr="00A1255D" w:rsidRDefault="00683B94" w:rsidP="005A5986">
                  <w:pPr>
                    <w:rPr>
                      <w:b/>
                      <w:i/>
                      <w:color w:val="FFFFFF" w:themeColor="background1"/>
                      <w:sz w:val="20"/>
                      <w:szCs w:val="20"/>
                      <w:lang w:val="en-ZA"/>
                    </w:rPr>
                  </w:pPr>
                  <w:r w:rsidRPr="00A1255D">
                    <w:rPr>
                      <w:b/>
                      <w:i/>
                      <w:color w:val="FFFFFF" w:themeColor="background1"/>
                      <w:sz w:val="20"/>
                      <w:szCs w:val="20"/>
                      <w:lang w:val="en-ZA"/>
                    </w:rPr>
                    <w:t>200</w:t>
                  </w:r>
                </w:p>
              </w:txbxContent>
            </v:textbox>
          </v:shape>
        </w:pict>
      </w:r>
      <w:r w:rsidRPr="00F01225">
        <w:rPr>
          <w:rFonts w:ascii="Arial" w:hAnsi="Arial" w:cs="Arial"/>
          <w:noProof/>
          <w:lang w:val="en-ZA" w:eastAsia="en-ZA"/>
        </w:rPr>
        <w:pict>
          <v:shape id="Text Box 51" o:spid="_x0000_s1049" type="#_x0000_t202" style="position:absolute;left:0;text-align:left;margin-left:85.95pt;margin-top:13.6pt;width:39.5pt;height:19.1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" filled="f" stroked="f" strokeweight=".5pt">
            <v:textbox>
              <w:txbxContent>
                <w:p w:rsidR="00683B94" w:rsidRPr="00E2659F" w:rsidRDefault="00683B94" w:rsidP="005A5986">
                  <w:pPr>
                    <w:rPr>
                      <w:b/>
                      <w:i/>
                      <w:sz w:val="20"/>
                      <w:szCs w:val="20"/>
                      <w:lang w:val="en-ZA"/>
                    </w:rPr>
                  </w:pPr>
                  <w:r>
                    <w:rPr>
                      <w:b/>
                      <w:i/>
                      <w:sz w:val="20"/>
                      <w:szCs w:val="20"/>
                      <w:lang w:val="en-ZA"/>
                    </w:rPr>
                    <w:t>LEF =</w:t>
                  </w:r>
                </w:p>
              </w:txbxContent>
            </v:textbox>
          </v:shape>
        </w:pict>
      </w:r>
    </w:p>
    <w:p w:rsidR="005A5986" w:rsidRDefault="005A5986" w:rsidP="005A5986">
      <w:pPr>
        <w:pStyle w:val="ListParagraph"/>
        <w:spacing w:after="0" w:line="360" w:lineRule="auto"/>
        <w:ind w:left="1134"/>
        <w:jc w:val="both"/>
        <w:rPr>
          <w:rFonts w:ascii="Arial" w:hAnsi="Arial" w:cs="Arial"/>
          <w:lang w:val="en-ZA"/>
        </w:rPr>
      </w:pPr>
    </w:p>
    <w:p w:rsidR="005A5986" w:rsidRDefault="005A5986" w:rsidP="005A5986">
      <w:pPr>
        <w:pStyle w:val="ListParagraph"/>
        <w:spacing w:after="0" w:line="360" w:lineRule="auto"/>
        <w:ind w:left="1134"/>
        <w:jc w:val="both"/>
        <w:rPr>
          <w:rFonts w:ascii="Arial" w:hAnsi="Arial" w:cs="Arial"/>
          <w:lang w:val="en-ZA"/>
        </w:rPr>
      </w:pPr>
    </w:p>
    <w:p w:rsidR="005A5986" w:rsidRDefault="008E698F" w:rsidP="008E698F">
      <w:pPr>
        <w:pStyle w:val="ListParagraph"/>
        <w:spacing w:after="0" w:line="360" w:lineRule="auto"/>
        <w:ind w:left="1701" w:hanging="1134"/>
        <w:jc w:val="both"/>
        <w:rPr>
          <w:rFonts w:ascii="Arial" w:hAnsi="Arial" w:cs="Arial"/>
          <w:sz w:val="20"/>
          <w:szCs w:val="20"/>
          <w:lang w:val="en-ZA"/>
        </w:rPr>
      </w:pPr>
      <w:r w:rsidRPr="008E698F">
        <w:rPr>
          <w:rFonts w:ascii="Arial" w:hAnsi="Arial" w:cs="Arial"/>
          <w:b/>
          <w:sz w:val="20"/>
          <w:szCs w:val="20"/>
          <w:lang w:val="en-ZA"/>
        </w:rPr>
        <w:t>Figure 3:</w:t>
      </w:r>
      <w:r>
        <w:rPr>
          <w:rFonts w:ascii="Arial" w:hAnsi="Arial" w:cs="Arial"/>
          <w:sz w:val="20"/>
          <w:szCs w:val="20"/>
          <w:lang w:val="en-ZA"/>
        </w:rPr>
        <w:t xml:space="preserve"> </w:t>
      </w:r>
      <w:r>
        <w:rPr>
          <w:rFonts w:ascii="Arial" w:hAnsi="Arial" w:cs="Arial"/>
          <w:sz w:val="20"/>
          <w:szCs w:val="20"/>
          <w:lang w:val="en-ZA"/>
        </w:rPr>
        <w:tab/>
      </w:r>
      <w:r w:rsidRPr="008E698F">
        <w:rPr>
          <w:rFonts w:ascii="Arial" w:hAnsi="Arial" w:cs="Arial"/>
          <w:i/>
          <w:sz w:val="20"/>
          <w:szCs w:val="20"/>
          <w:lang w:val="en-ZA"/>
        </w:rPr>
        <w:t>Different types of schools and sizes per the LEF I each school</w:t>
      </w:r>
      <w:r>
        <w:rPr>
          <w:rFonts w:ascii="Arial" w:hAnsi="Arial" w:cs="Arial"/>
          <w:sz w:val="20"/>
          <w:szCs w:val="20"/>
          <w:lang w:val="en-ZA"/>
        </w:rPr>
        <w:t>.</w:t>
      </w:r>
    </w:p>
    <w:p w:rsidR="008E698F" w:rsidRDefault="008E698F" w:rsidP="008E698F">
      <w:pPr>
        <w:pStyle w:val="ListParagraph"/>
        <w:spacing w:after="0" w:line="360" w:lineRule="auto"/>
        <w:ind w:left="851"/>
        <w:jc w:val="both"/>
        <w:rPr>
          <w:rFonts w:ascii="Arial" w:hAnsi="Arial" w:cs="Arial"/>
          <w:sz w:val="20"/>
          <w:szCs w:val="20"/>
          <w:lang w:val="en-ZA"/>
        </w:rPr>
      </w:pPr>
    </w:p>
    <w:p w:rsidR="008E698F" w:rsidRPr="003B4DBB" w:rsidRDefault="008E698F" w:rsidP="008E698F">
      <w:pPr>
        <w:pStyle w:val="ListParagraph"/>
        <w:spacing w:after="0" w:line="360" w:lineRule="auto"/>
        <w:ind w:left="851"/>
        <w:jc w:val="both"/>
        <w:rPr>
          <w:rFonts w:ascii="Arial" w:hAnsi="Arial" w:cs="Arial"/>
          <w:sz w:val="20"/>
          <w:szCs w:val="20"/>
          <w:lang w:val="en-ZA"/>
        </w:rPr>
      </w:pPr>
    </w:p>
    <w:p w:rsidR="008B2030" w:rsidRPr="003B4DBB" w:rsidRDefault="00A74176" w:rsidP="002868B0">
      <w:pPr>
        <w:pStyle w:val="ListParagraph"/>
        <w:numPr>
          <w:ilvl w:val="0"/>
          <w:numId w:val="34"/>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 xml:space="preserve">Regulation 5(6) of MUNAS-PSI </w:t>
      </w:r>
      <w:r w:rsidR="00D71F4B" w:rsidRPr="003B4DBB">
        <w:rPr>
          <w:rFonts w:ascii="Arial" w:hAnsi="Arial" w:cs="Arial"/>
          <w:sz w:val="20"/>
          <w:szCs w:val="20"/>
          <w:lang w:val="en-ZA"/>
        </w:rPr>
        <w:t>requires</w:t>
      </w:r>
      <w:r w:rsidRPr="003B4DBB">
        <w:rPr>
          <w:rFonts w:ascii="Arial" w:hAnsi="Arial" w:cs="Arial"/>
          <w:sz w:val="20"/>
          <w:szCs w:val="20"/>
          <w:lang w:val="en-ZA"/>
        </w:rPr>
        <w:t xml:space="preserve"> that </w:t>
      </w:r>
      <w:r w:rsidR="00D71F4B" w:rsidRPr="003B4DBB">
        <w:rPr>
          <w:rFonts w:ascii="Arial" w:hAnsi="Arial" w:cs="Arial"/>
          <w:sz w:val="20"/>
          <w:szCs w:val="20"/>
          <w:lang w:val="en-ZA"/>
        </w:rPr>
        <w:t xml:space="preserve">the establishment or retention of </w:t>
      </w:r>
      <w:r w:rsidRPr="003B4DBB">
        <w:rPr>
          <w:rFonts w:ascii="Arial" w:hAnsi="Arial" w:cs="Arial"/>
          <w:sz w:val="20"/>
          <w:szCs w:val="20"/>
          <w:lang w:val="en-ZA"/>
        </w:rPr>
        <w:t xml:space="preserve">micro schools </w:t>
      </w:r>
      <w:r w:rsidR="00D71F4B" w:rsidRPr="003B4DBB">
        <w:rPr>
          <w:rFonts w:ascii="Arial" w:hAnsi="Arial" w:cs="Arial"/>
          <w:sz w:val="20"/>
          <w:szCs w:val="20"/>
          <w:lang w:val="en-ZA"/>
        </w:rPr>
        <w:t>(P</w:t>
      </w:r>
      <w:r w:rsidRPr="003B4DBB">
        <w:rPr>
          <w:rFonts w:ascii="Arial" w:hAnsi="Arial" w:cs="Arial"/>
          <w:sz w:val="20"/>
          <w:szCs w:val="20"/>
          <w:lang w:val="en-ZA"/>
        </w:rPr>
        <w:t>rimary schools</w:t>
      </w:r>
      <w:r w:rsidR="00D71F4B" w:rsidRPr="003B4DBB">
        <w:rPr>
          <w:rFonts w:ascii="Arial" w:hAnsi="Arial" w:cs="Arial"/>
          <w:sz w:val="20"/>
          <w:szCs w:val="20"/>
          <w:lang w:val="en-ZA"/>
        </w:rPr>
        <w:t xml:space="preserve"> with LEF of less than 135</w:t>
      </w:r>
      <w:r w:rsidRPr="003B4DBB">
        <w:rPr>
          <w:rFonts w:ascii="Arial" w:hAnsi="Arial" w:cs="Arial"/>
          <w:sz w:val="20"/>
          <w:szCs w:val="20"/>
          <w:lang w:val="en-ZA"/>
        </w:rPr>
        <w:t xml:space="preserve"> </w:t>
      </w:r>
      <w:r w:rsidR="00D71F4B" w:rsidRPr="003B4DBB">
        <w:rPr>
          <w:rFonts w:ascii="Arial" w:hAnsi="Arial" w:cs="Arial"/>
          <w:sz w:val="20"/>
          <w:szCs w:val="20"/>
          <w:lang w:val="en-ZA"/>
        </w:rPr>
        <w:t xml:space="preserve">and 200 </w:t>
      </w:r>
      <w:r w:rsidRPr="003B4DBB">
        <w:rPr>
          <w:rFonts w:ascii="Arial" w:hAnsi="Arial" w:cs="Arial"/>
          <w:sz w:val="20"/>
          <w:szCs w:val="20"/>
          <w:lang w:val="en-ZA"/>
        </w:rPr>
        <w:t>for secondary</w:t>
      </w:r>
      <w:r w:rsidR="00D71F4B" w:rsidRPr="003B4DBB">
        <w:rPr>
          <w:rFonts w:ascii="Arial" w:hAnsi="Arial" w:cs="Arial"/>
          <w:sz w:val="20"/>
          <w:szCs w:val="20"/>
          <w:lang w:val="en-ZA"/>
        </w:rPr>
        <w:t xml:space="preserve"> schools</w:t>
      </w:r>
      <w:r w:rsidR="00211BF5" w:rsidRPr="003B4DBB">
        <w:rPr>
          <w:rFonts w:ascii="Arial" w:hAnsi="Arial" w:cs="Arial"/>
          <w:sz w:val="20"/>
          <w:szCs w:val="20"/>
          <w:lang w:val="en-ZA"/>
        </w:rPr>
        <w:t>)</w:t>
      </w:r>
      <w:r w:rsidRPr="003B4DBB">
        <w:rPr>
          <w:rFonts w:ascii="Arial" w:hAnsi="Arial" w:cs="Arial"/>
          <w:sz w:val="20"/>
          <w:szCs w:val="20"/>
          <w:lang w:val="en-ZA"/>
        </w:rPr>
        <w:t xml:space="preserve"> </w:t>
      </w:r>
      <w:r w:rsidR="00AB749D" w:rsidRPr="003B4DBB">
        <w:rPr>
          <w:rFonts w:ascii="Arial" w:hAnsi="Arial" w:cs="Arial"/>
          <w:sz w:val="20"/>
          <w:szCs w:val="20"/>
          <w:lang w:val="en-ZA"/>
        </w:rPr>
        <w:t>should</w:t>
      </w:r>
      <w:r w:rsidR="00D71F4B" w:rsidRPr="003B4DBB">
        <w:rPr>
          <w:rFonts w:ascii="Arial" w:hAnsi="Arial" w:cs="Arial"/>
          <w:sz w:val="20"/>
          <w:szCs w:val="20"/>
          <w:lang w:val="en-ZA"/>
        </w:rPr>
        <w:t xml:space="preserve">, </w:t>
      </w:r>
      <w:r w:rsidRPr="003B4DBB">
        <w:rPr>
          <w:rFonts w:ascii="Arial" w:hAnsi="Arial" w:cs="Arial"/>
          <w:sz w:val="20"/>
          <w:szCs w:val="20"/>
          <w:lang w:val="en-ZA"/>
        </w:rPr>
        <w:t xml:space="preserve">based on valid reasons, </w:t>
      </w:r>
      <w:r w:rsidR="00D71F4B" w:rsidRPr="003B4DBB">
        <w:rPr>
          <w:rFonts w:ascii="Arial" w:hAnsi="Arial" w:cs="Arial"/>
          <w:sz w:val="20"/>
          <w:szCs w:val="20"/>
          <w:lang w:val="en-ZA"/>
        </w:rPr>
        <w:t xml:space="preserve">be </w:t>
      </w:r>
      <w:r w:rsidRPr="003B4DBB">
        <w:rPr>
          <w:rFonts w:ascii="Arial" w:hAnsi="Arial" w:cs="Arial"/>
          <w:sz w:val="20"/>
          <w:szCs w:val="20"/>
          <w:lang w:val="en-ZA"/>
        </w:rPr>
        <w:t>approve</w:t>
      </w:r>
      <w:r w:rsidR="00D71F4B" w:rsidRPr="003B4DBB">
        <w:rPr>
          <w:rFonts w:ascii="Arial" w:hAnsi="Arial" w:cs="Arial"/>
          <w:sz w:val="20"/>
          <w:szCs w:val="20"/>
          <w:lang w:val="en-ZA"/>
        </w:rPr>
        <w:t xml:space="preserve">d by </w:t>
      </w:r>
      <w:r w:rsidR="001848D7" w:rsidRPr="003B4DBB">
        <w:rPr>
          <w:rFonts w:ascii="Arial" w:hAnsi="Arial" w:cs="Arial"/>
          <w:sz w:val="20"/>
          <w:szCs w:val="20"/>
          <w:lang w:val="en-ZA"/>
        </w:rPr>
        <w:t>an</w:t>
      </w:r>
      <w:r w:rsidR="00D71F4B" w:rsidRPr="003B4DBB">
        <w:rPr>
          <w:rFonts w:ascii="Arial" w:hAnsi="Arial" w:cs="Arial"/>
          <w:sz w:val="20"/>
          <w:szCs w:val="20"/>
          <w:lang w:val="en-ZA"/>
        </w:rPr>
        <w:t xml:space="preserve"> MEC</w:t>
      </w:r>
      <w:r w:rsidRPr="003B4DBB">
        <w:rPr>
          <w:rFonts w:ascii="Arial" w:hAnsi="Arial" w:cs="Arial"/>
          <w:sz w:val="20"/>
          <w:szCs w:val="20"/>
          <w:lang w:val="en-ZA"/>
        </w:rPr>
        <w:t xml:space="preserve">. </w:t>
      </w:r>
    </w:p>
    <w:p w:rsidR="00AB749D" w:rsidRPr="003B4DBB" w:rsidRDefault="00AB749D" w:rsidP="00AB749D">
      <w:pPr>
        <w:pStyle w:val="ListParagraph"/>
        <w:spacing w:after="0" w:line="360" w:lineRule="auto"/>
        <w:ind w:left="1134"/>
        <w:jc w:val="both"/>
        <w:rPr>
          <w:rFonts w:ascii="Arial" w:hAnsi="Arial" w:cs="Arial"/>
          <w:sz w:val="20"/>
          <w:szCs w:val="20"/>
          <w:lang w:val="en-ZA"/>
        </w:rPr>
      </w:pPr>
    </w:p>
    <w:p w:rsidR="00A74176" w:rsidRPr="003B4DBB" w:rsidRDefault="00A74176" w:rsidP="002868B0">
      <w:pPr>
        <w:pStyle w:val="ListParagraph"/>
        <w:numPr>
          <w:ilvl w:val="0"/>
          <w:numId w:val="34"/>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 xml:space="preserve">Following </w:t>
      </w:r>
      <w:r w:rsidR="004A03F8">
        <w:rPr>
          <w:rFonts w:ascii="Arial" w:hAnsi="Arial" w:cs="Arial"/>
          <w:sz w:val="20"/>
          <w:szCs w:val="20"/>
          <w:lang w:val="en-ZA"/>
        </w:rPr>
        <w:t>sub-section</w:t>
      </w:r>
      <w:r w:rsidRPr="003B4DBB">
        <w:rPr>
          <w:rFonts w:ascii="Arial" w:hAnsi="Arial" w:cs="Arial"/>
          <w:sz w:val="20"/>
          <w:szCs w:val="20"/>
          <w:lang w:val="en-ZA"/>
        </w:rPr>
        <w:t xml:space="preserve"> (</w:t>
      </w:r>
      <w:r w:rsidR="00D71F4B" w:rsidRPr="003B4DBB">
        <w:rPr>
          <w:rFonts w:ascii="Arial" w:hAnsi="Arial" w:cs="Arial"/>
          <w:sz w:val="20"/>
          <w:szCs w:val="20"/>
          <w:lang w:val="en-ZA"/>
        </w:rPr>
        <w:t>4</w:t>
      </w:r>
      <w:r w:rsidRPr="003B4DBB">
        <w:rPr>
          <w:rFonts w:ascii="Arial" w:hAnsi="Arial" w:cs="Arial"/>
          <w:sz w:val="20"/>
          <w:szCs w:val="20"/>
          <w:lang w:val="en-ZA"/>
        </w:rPr>
        <w:t xml:space="preserve">) above multi-grade teaching would be permissible in </w:t>
      </w:r>
      <w:r w:rsidR="00526011" w:rsidRPr="003B4DBB">
        <w:rPr>
          <w:rFonts w:ascii="Arial" w:hAnsi="Arial" w:cs="Arial"/>
          <w:sz w:val="20"/>
          <w:szCs w:val="20"/>
          <w:lang w:val="en-ZA"/>
        </w:rPr>
        <w:t xml:space="preserve">micro </w:t>
      </w:r>
      <w:r w:rsidRPr="003B4DBB">
        <w:rPr>
          <w:rFonts w:ascii="Arial" w:hAnsi="Arial" w:cs="Arial"/>
          <w:sz w:val="20"/>
          <w:szCs w:val="20"/>
          <w:lang w:val="en-ZA"/>
        </w:rPr>
        <w:t>primary schools</w:t>
      </w:r>
      <w:r w:rsidR="00E70BBA">
        <w:rPr>
          <w:rFonts w:ascii="Arial" w:hAnsi="Arial" w:cs="Arial"/>
          <w:sz w:val="20"/>
          <w:szCs w:val="20"/>
          <w:lang w:val="en-ZA"/>
        </w:rPr>
        <w:t>.</w:t>
      </w:r>
      <w:r w:rsidRPr="003B4DBB">
        <w:rPr>
          <w:rFonts w:ascii="Arial" w:hAnsi="Arial" w:cs="Arial"/>
          <w:sz w:val="20"/>
          <w:szCs w:val="20"/>
          <w:lang w:val="en-ZA"/>
        </w:rPr>
        <w:t xml:space="preserve"> </w:t>
      </w:r>
      <w:r w:rsidR="00E70BBA" w:rsidRPr="00E70BBA">
        <w:rPr>
          <w:rFonts w:ascii="Arial" w:hAnsi="Arial" w:cs="Arial"/>
          <w:sz w:val="20"/>
          <w:szCs w:val="20"/>
          <w:lang w:val="en-ZA"/>
        </w:rPr>
        <w:t>However, multi-grad</w:t>
      </w:r>
      <w:r w:rsidR="00627D37">
        <w:rPr>
          <w:rFonts w:ascii="Arial" w:hAnsi="Arial" w:cs="Arial"/>
          <w:sz w:val="20"/>
          <w:szCs w:val="20"/>
          <w:lang w:val="en-ZA"/>
        </w:rPr>
        <w:t>e teaching</w:t>
      </w:r>
      <w:r w:rsidR="00E70BBA" w:rsidRPr="00E70BBA">
        <w:rPr>
          <w:rFonts w:ascii="Arial" w:hAnsi="Arial" w:cs="Arial"/>
          <w:sz w:val="20"/>
          <w:szCs w:val="20"/>
          <w:lang w:val="en-ZA"/>
        </w:rPr>
        <w:t xml:space="preserve"> across phases should be precluded and should only be in phases, namely Foundation Phase, Intermediate Phase and Senior Phase classes</w:t>
      </w:r>
      <w:r w:rsidR="00E70BBA">
        <w:rPr>
          <w:rFonts w:ascii="Arial" w:hAnsi="Arial" w:cs="Arial"/>
          <w:sz w:val="20"/>
          <w:szCs w:val="20"/>
          <w:lang w:val="en-ZA"/>
        </w:rPr>
        <w:t>,</w:t>
      </w:r>
      <w:r w:rsidR="00E70BBA" w:rsidRPr="003B4DBB">
        <w:rPr>
          <w:rFonts w:ascii="Arial" w:hAnsi="Arial" w:cs="Arial"/>
          <w:sz w:val="20"/>
          <w:szCs w:val="20"/>
          <w:lang w:val="en-ZA"/>
        </w:rPr>
        <w:t xml:space="preserve"> </w:t>
      </w:r>
      <w:r w:rsidR="00AF5774" w:rsidRPr="003B4DBB">
        <w:rPr>
          <w:rFonts w:ascii="Arial" w:hAnsi="Arial" w:cs="Arial"/>
          <w:sz w:val="20"/>
          <w:szCs w:val="20"/>
          <w:lang w:val="en-ZA"/>
        </w:rPr>
        <w:t xml:space="preserve">but </w:t>
      </w:r>
      <w:r w:rsidRPr="003B4DBB">
        <w:rPr>
          <w:rFonts w:ascii="Arial" w:hAnsi="Arial" w:cs="Arial"/>
          <w:sz w:val="20"/>
          <w:szCs w:val="20"/>
          <w:lang w:val="en-ZA"/>
        </w:rPr>
        <w:t>with no more than two Grades per class.</w:t>
      </w:r>
    </w:p>
    <w:p w:rsidR="009C0B5E" w:rsidRDefault="009C0B5E" w:rsidP="009C0B5E">
      <w:pPr>
        <w:pStyle w:val="ListParagraph"/>
        <w:spacing w:after="0" w:line="360" w:lineRule="auto"/>
        <w:ind w:left="1134"/>
        <w:jc w:val="both"/>
        <w:rPr>
          <w:rFonts w:ascii="Arial" w:hAnsi="Arial" w:cs="Arial"/>
          <w:sz w:val="20"/>
          <w:szCs w:val="20"/>
          <w:lang w:val="en-ZA"/>
        </w:rPr>
      </w:pPr>
    </w:p>
    <w:p w:rsidR="00A74176" w:rsidRPr="003B4DBB" w:rsidRDefault="007A37AD" w:rsidP="002868B0">
      <w:pPr>
        <w:pStyle w:val="ListParagraph"/>
        <w:numPr>
          <w:ilvl w:val="0"/>
          <w:numId w:val="34"/>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Regulation 5(7) of MUNAS-PSI further provides for the establishment or retention of Combined Schools where it is not practicable to have a separate primary and second</w:t>
      </w:r>
      <w:r w:rsidR="00A1255D">
        <w:rPr>
          <w:rFonts w:ascii="Arial" w:hAnsi="Arial" w:cs="Arial"/>
          <w:sz w:val="20"/>
          <w:szCs w:val="20"/>
          <w:lang w:val="en-ZA"/>
        </w:rPr>
        <w:t>ary</w:t>
      </w:r>
      <w:r w:rsidR="004961A8" w:rsidRPr="003B4DBB">
        <w:rPr>
          <w:rFonts w:ascii="Arial" w:hAnsi="Arial" w:cs="Arial"/>
          <w:sz w:val="20"/>
          <w:szCs w:val="20"/>
          <w:lang w:val="en-ZA"/>
        </w:rPr>
        <w:t xml:space="preserve"> school</w:t>
      </w:r>
      <w:r w:rsidRPr="003B4DBB">
        <w:rPr>
          <w:rFonts w:ascii="Arial" w:hAnsi="Arial" w:cs="Arial"/>
          <w:sz w:val="20"/>
          <w:szCs w:val="20"/>
          <w:lang w:val="en-ZA"/>
        </w:rPr>
        <w:t xml:space="preserve"> pending the approval of </w:t>
      </w:r>
      <w:r w:rsidR="001848D7" w:rsidRPr="003B4DBB">
        <w:rPr>
          <w:rFonts w:ascii="Arial" w:hAnsi="Arial" w:cs="Arial"/>
          <w:sz w:val="20"/>
          <w:szCs w:val="20"/>
          <w:lang w:val="en-ZA"/>
        </w:rPr>
        <w:t>an</w:t>
      </w:r>
      <w:r w:rsidRPr="003B4DBB">
        <w:rPr>
          <w:rFonts w:ascii="Arial" w:hAnsi="Arial" w:cs="Arial"/>
          <w:sz w:val="20"/>
          <w:szCs w:val="20"/>
          <w:lang w:val="en-ZA"/>
        </w:rPr>
        <w:t xml:space="preserve"> MEC, based on valid reasons to do so.</w:t>
      </w:r>
    </w:p>
    <w:p w:rsidR="007A37AD" w:rsidRPr="003B4DBB" w:rsidRDefault="007A37AD" w:rsidP="007A37AD">
      <w:pPr>
        <w:pStyle w:val="ListParagraph"/>
        <w:rPr>
          <w:rFonts w:ascii="Arial" w:hAnsi="Arial" w:cs="Arial"/>
          <w:sz w:val="20"/>
          <w:szCs w:val="20"/>
          <w:lang w:val="en-ZA"/>
        </w:rPr>
      </w:pPr>
    </w:p>
    <w:p w:rsidR="005777A4" w:rsidRPr="003B4DBB" w:rsidRDefault="007A37AD" w:rsidP="002868B0">
      <w:pPr>
        <w:pStyle w:val="ListParagraph"/>
        <w:numPr>
          <w:ilvl w:val="0"/>
          <w:numId w:val="34"/>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Section</w:t>
      </w:r>
      <w:r w:rsidR="005777A4" w:rsidRPr="003B4DBB">
        <w:rPr>
          <w:rFonts w:ascii="Arial" w:hAnsi="Arial" w:cs="Arial"/>
          <w:sz w:val="20"/>
          <w:szCs w:val="20"/>
          <w:lang w:val="en-ZA"/>
        </w:rPr>
        <w:t xml:space="preserve"> 12A of SASA makes </w:t>
      </w:r>
      <w:r w:rsidR="001848D7" w:rsidRPr="003B4DBB">
        <w:rPr>
          <w:rFonts w:ascii="Arial" w:hAnsi="Arial" w:cs="Arial"/>
          <w:sz w:val="20"/>
          <w:szCs w:val="20"/>
          <w:lang w:val="en-ZA"/>
        </w:rPr>
        <w:t xml:space="preserve">a </w:t>
      </w:r>
      <w:r w:rsidR="005777A4" w:rsidRPr="003B4DBB">
        <w:rPr>
          <w:rFonts w:ascii="Arial" w:hAnsi="Arial" w:cs="Arial"/>
          <w:sz w:val="20"/>
          <w:szCs w:val="20"/>
          <w:lang w:val="en-ZA"/>
        </w:rPr>
        <w:t xml:space="preserve">provision </w:t>
      </w:r>
      <w:r w:rsidR="001848D7" w:rsidRPr="003B4DBB">
        <w:rPr>
          <w:rFonts w:ascii="Arial" w:hAnsi="Arial" w:cs="Arial"/>
          <w:sz w:val="20"/>
          <w:szCs w:val="20"/>
          <w:lang w:val="en-ZA"/>
        </w:rPr>
        <w:t xml:space="preserve">for </w:t>
      </w:r>
      <w:r w:rsidR="00D57F37" w:rsidRPr="003B4DBB">
        <w:rPr>
          <w:rFonts w:ascii="Arial" w:hAnsi="Arial" w:cs="Arial"/>
          <w:sz w:val="20"/>
          <w:szCs w:val="20"/>
          <w:lang w:val="en-ZA"/>
        </w:rPr>
        <w:t xml:space="preserve">an MEC to approve </w:t>
      </w:r>
      <w:r w:rsidR="005777A4" w:rsidRPr="003B4DBB">
        <w:rPr>
          <w:rFonts w:ascii="Arial" w:hAnsi="Arial" w:cs="Arial"/>
          <w:sz w:val="20"/>
          <w:szCs w:val="20"/>
          <w:lang w:val="en-ZA"/>
        </w:rPr>
        <w:t>merger of two or more public school</w:t>
      </w:r>
      <w:r w:rsidR="00D57F37" w:rsidRPr="003B4DBB">
        <w:rPr>
          <w:rFonts w:ascii="Arial" w:hAnsi="Arial" w:cs="Arial"/>
          <w:sz w:val="20"/>
          <w:szCs w:val="20"/>
          <w:lang w:val="en-ZA"/>
        </w:rPr>
        <w:t>s into a single school</w:t>
      </w:r>
      <w:r w:rsidR="001848D7" w:rsidRPr="003B4DBB">
        <w:rPr>
          <w:rFonts w:ascii="Arial" w:hAnsi="Arial" w:cs="Arial"/>
          <w:sz w:val="20"/>
          <w:szCs w:val="20"/>
          <w:lang w:val="en-ZA"/>
        </w:rPr>
        <w:t>,</w:t>
      </w:r>
      <w:r w:rsidR="00D57F37" w:rsidRPr="003B4DBB">
        <w:rPr>
          <w:rFonts w:ascii="Arial" w:hAnsi="Arial" w:cs="Arial"/>
          <w:sz w:val="20"/>
          <w:szCs w:val="20"/>
          <w:lang w:val="en-ZA"/>
        </w:rPr>
        <w:t xml:space="preserve"> subject to certain processes been followed.</w:t>
      </w:r>
    </w:p>
    <w:p w:rsidR="005777A4" w:rsidRPr="003B4DBB" w:rsidRDefault="005777A4" w:rsidP="005777A4">
      <w:pPr>
        <w:pStyle w:val="ListParagraph"/>
        <w:rPr>
          <w:rFonts w:ascii="Arial" w:hAnsi="Arial" w:cs="Arial"/>
          <w:sz w:val="20"/>
          <w:szCs w:val="20"/>
          <w:lang w:val="en-ZA"/>
        </w:rPr>
      </w:pPr>
    </w:p>
    <w:p w:rsidR="007A37AD" w:rsidRPr="003B4DBB" w:rsidRDefault="005777A4" w:rsidP="002868B0">
      <w:pPr>
        <w:pStyle w:val="ListParagraph"/>
        <w:numPr>
          <w:ilvl w:val="0"/>
          <w:numId w:val="34"/>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 xml:space="preserve">Section 33 of SASA makes </w:t>
      </w:r>
      <w:r w:rsidR="00526011" w:rsidRPr="003B4DBB">
        <w:rPr>
          <w:rFonts w:ascii="Arial" w:hAnsi="Arial" w:cs="Arial"/>
          <w:sz w:val="20"/>
          <w:szCs w:val="20"/>
          <w:lang w:val="en-ZA"/>
        </w:rPr>
        <w:t>a provision</w:t>
      </w:r>
      <w:r w:rsidR="00D57F37" w:rsidRPr="003B4DBB">
        <w:rPr>
          <w:rFonts w:ascii="Arial" w:hAnsi="Arial" w:cs="Arial"/>
          <w:sz w:val="20"/>
          <w:szCs w:val="20"/>
          <w:lang w:val="en-ZA"/>
        </w:rPr>
        <w:t xml:space="preserve"> for an MEC to approve closure of a public school, subject to certain processes been followed. </w:t>
      </w:r>
      <w:r w:rsidR="007A37AD" w:rsidRPr="003B4DBB">
        <w:rPr>
          <w:rFonts w:ascii="Arial" w:hAnsi="Arial" w:cs="Arial"/>
          <w:sz w:val="20"/>
          <w:szCs w:val="20"/>
          <w:lang w:val="en-ZA"/>
        </w:rPr>
        <w:t xml:space="preserve"> </w:t>
      </w:r>
    </w:p>
    <w:p w:rsidR="004961A8" w:rsidRPr="003B4DBB" w:rsidRDefault="004961A8" w:rsidP="004961A8">
      <w:pPr>
        <w:pStyle w:val="ListParagraph"/>
        <w:spacing w:after="0" w:line="360" w:lineRule="auto"/>
        <w:ind w:left="1134"/>
        <w:jc w:val="both"/>
        <w:rPr>
          <w:rFonts w:ascii="Arial" w:hAnsi="Arial" w:cs="Arial"/>
          <w:sz w:val="20"/>
          <w:szCs w:val="20"/>
          <w:lang w:val="en-ZA"/>
        </w:rPr>
      </w:pPr>
      <w:r w:rsidRPr="003B4DBB">
        <w:rPr>
          <w:rFonts w:ascii="Arial" w:hAnsi="Arial" w:cs="Arial"/>
          <w:sz w:val="20"/>
          <w:szCs w:val="20"/>
          <w:lang w:val="en-ZA"/>
        </w:rPr>
        <w:br w:type="page"/>
      </w:r>
    </w:p>
    <w:p w:rsidR="009677FE" w:rsidRPr="000A641F" w:rsidRDefault="009677FE" w:rsidP="002C7DEA">
      <w:pPr>
        <w:pStyle w:val="Heading1"/>
        <w:numPr>
          <w:ilvl w:val="0"/>
          <w:numId w:val="15"/>
        </w:numPr>
        <w:spacing w:before="0" w:line="360" w:lineRule="auto"/>
        <w:ind w:left="567" w:hanging="567"/>
        <w:rPr>
          <w:rFonts w:ascii="Arial" w:hAnsi="Arial" w:cs="Arial"/>
          <w:lang w:val="en-ZA"/>
        </w:rPr>
      </w:pPr>
      <w:bookmarkStart w:id="15" w:name="_Toc485213729"/>
      <w:r>
        <w:rPr>
          <w:rFonts w:ascii="Arial" w:hAnsi="Arial" w:cs="Arial"/>
          <w:lang w:val="en-ZA"/>
        </w:rPr>
        <w:t xml:space="preserve">CONDITIONS </w:t>
      </w:r>
      <w:r w:rsidR="00293186">
        <w:rPr>
          <w:rFonts w:ascii="Arial" w:hAnsi="Arial" w:cs="Arial"/>
          <w:lang w:val="en-ZA"/>
        </w:rPr>
        <w:t xml:space="preserve">PRECEDENT TO </w:t>
      </w:r>
      <w:r>
        <w:rPr>
          <w:rFonts w:ascii="Arial" w:hAnsi="Arial" w:cs="Arial"/>
          <w:lang w:val="en-ZA"/>
        </w:rPr>
        <w:t>SRRP</w:t>
      </w:r>
      <w:bookmarkEnd w:id="15"/>
      <w:r>
        <w:rPr>
          <w:rFonts w:ascii="Arial" w:hAnsi="Arial" w:cs="Arial"/>
          <w:lang w:val="en-ZA"/>
        </w:rPr>
        <w:t xml:space="preserve">  </w:t>
      </w:r>
      <w:r w:rsidRPr="000A641F">
        <w:rPr>
          <w:rFonts w:ascii="Arial" w:hAnsi="Arial" w:cs="Arial"/>
          <w:lang w:val="en-ZA"/>
        </w:rPr>
        <w:t xml:space="preserve">  </w:t>
      </w:r>
    </w:p>
    <w:p w:rsidR="00756E61" w:rsidRPr="003B4DBB" w:rsidRDefault="00756E61" w:rsidP="00293186">
      <w:pPr>
        <w:pStyle w:val="ListParagraph"/>
        <w:spacing w:after="0" w:line="360" w:lineRule="auto"/>
        <w:ind w:left="1701"/>
        <w:jc w:val="both"/>
        <w:rPr>
          <w:rFonts w:ascii="Arial" w:hAnsi="Arial" w:cs="Arial"/>
          <w:sz w:val="20"/>
          <w:szCs w:val="20"/>
          <w:lang w:val="en-ZA"/>
        </w:rPr>
      </w:pPr>
    </w:p>
    <w:p w:rsidR="00756E61" w:rsidRPr="003B4DBB" w:rsidRDefault="00756E61" w:rsidP="002868B0">
      <w:pPr>
        <w:pStyle w:val="ListParagraph"/>
        <w:numPr>
          <w:ilvl w:val="0"/>
          <w:numId w:val="136"/>
        </w:numPr>
        <w:spacing w:after="0" w:line="360" w:lineRule="auto"/>
        <w:ind w:left="1134" w:hanging="567"/>
        <w:jc w:val="both"/>
        <w:rPr>
          <w:rFonts w:ascii="Arial" w:hAnsi="Arial" w:cs="Arial"/>
          <w:sz w:val="20"/>
          <w:szCs w:val="20"/>
          <w:lang w:val="en-ZA"/>
        </w:rPr>
      </w:pPr>
      <w:r w:rsidRPr="003B4DBB">
        <w:rPr>
          <w:rFonts w:ascii="Arial" w:hAnsi="Arial" w:cs="Arial"/>
          <w:sz w:val="20"/>
          <w:szCs w:val="20"/>
          <w:lang w:val="en-ZA"/>
        </w:rPr>
        <w:t xml:space="preserve">The success of </w:t>
      </w:r>
      <w:r w:rsidR="0034136A" w:rsidRPr="003B4DBB">
        <w:rPr>
          <w:rFonts w:ascii="Arial" w:hAnsi="Arial" w:cs="Arial"/>
          <w:sz w:val="20"/>
          <w:szCs w:val="20"/>
          <w:lang w:val="en-ZA"/>
        </w:rPr>
        <w:t xml:space="preserve">the </w:t>
      </w:r>
      <w:r w:rsidRPr="003B4DBB">
        <w:rPr>
          <w:rFonts w:ascii="Arial" w:hAnsi="Arial" w:cs="Arial"/>
          <w:sz w:val="20"/>
          <w:szCs w:val="20"/>
          <w:lang w:val="en-ZA"/>
        </w:rPr>
        <w:t>School Rationalisation and Re-alignment Process (SRRP) stems from:</w:t>
      </w:r>
    </w:p>
    <w:p w:rsidR="00756E61" w:rsidRPr="003B4DBB" w:rsidRDefault="00756E61" w:rsidP="002868B0">
      <w:pPr>
        <w:pStyle w:val="ListParagraph"/>
        <w:numPr>
          <w:ilvl w:val="0"/>
          <w:numId w:val="137"/>
        </w:numPr>
        <w:spacing w:line="360" w:lineRule="auto"/>
        <w:ind w:left="1701" w:hanging="567"/>
        <w:jc w:val="both"/>
        <w:rPr>
          <w:rFonts w:ascii="Arial" w:hAnsi="Arial" w:cs="Arial"/>
          <w:sz w:val="20"/>
          <w:szCs w:val="20"/>
          <w:lang w:val="en-ZA"/>
        </w:rPr>
      </w:pPr>
      <w:r w:rsidRPr="003B4DBB">
        <w:rPr>
          <w:rFonts w:ascii="Arial" w:hAnsi="Arial" w:cs="Arial"/>
          <w:sz w:val="20"/>
          <w:szCs w:val="20"/>
          <w:lang w:val="en-ZA"/>
        </w:rPr>
        <w:t>Consultation with all the interested and affected parties (individuals</w:t>
      </w:r>
      <w:r w:rsidR="009C17BA">
        <w:rPr>
          <w:rFonts w:ascii="Arial" w:hAnsi="Arial" w:cs="Arial"/>
          <w:sz w:val="20"/>
          <w:szCs w:val="20"/>
          <w:lang w:val="en-ZA"/>
        </w:rPr>
        <w:t>, organised groups/structures</w:t>
      </w:r>
      <w:r w:rsidRPr="003B4DBB">
        <w:rPr>
          <w:rFonts w:ascii="Arial" w:hAnsi="Arial" w:cs="Arial"/>
          <w:sz w:val="20"/>
          <w:szCs w:val="20"/>
          <w:lang w:val="en-ZA"/>
        </w:rPr>
        <w:t xml:space="preserve"> and communities);</w:t>
      </w:r>
    </w:p>
    <w:p w:rsidR="00756E61" w:rsidRPr="003B4DBB" w:rsidRDefault="00756E61" w:rsidP="002868B0">
      <w:pPr>
        <w:pStyle w:val="ListParagraph"/>
        <w:numPr>
          <w:ilvl w:val="0"/>
          <w:numId w:val="137"/>
        </w:numPr>
        <w:spacing w:line="360" w:lineRule="auto"/>
        <w:ind w:left="1701" w:hanging="567"/>
        <w:jc w:val="both"/>
        <w:rPr>
          <w:rFonts w:ascii="Arial" w:hAnsi="Arial" w:cs="Arial"/>
          <w:sz w:val="20"/>
          <w:szCs w:val="20"/>
          <w:lang w:val="en-ZA"/>
        </w:rPr>
      </w:pPr>
      <w:r w:rsidRPr="003B4DBB">
        <w:rPr>
          <w:rFonts w:ascii="Arial" w:hAnsi="Arial" w:cs="Arial"/>
          <w:sz w:val="20"/>
          <w:szCs w:val="20"/>
          <w:lang w:val="en-ZA"/>
        </w:rPr>
        <w:t>Provision of adequate learning</w:t>
      </w:r>
      <w:r w:rsidR="00DB515F" w:rsidRPr="003B4DBB">
        <w:rPr>
          <w:rFonts w:ascii="Arial" w:hAnsi="Arial" w:cs="Arial"/>
          <w:sz w:val="20"/>
          <w:szCs w:val="20"/>
          <w:lang w:val="en-ZA"/>
        </w:rPr>
        <w:t xml:space="preserve"> and teaching</w:t>
      </w:r>
      <w:r w:rsidRPr="003B4DBB">
        <w:rPr>
          <w:rFonts w:ascii="Arial" w:hAnsi="Arial" w:cs="Arial"/>
          <w:sz w:val="20"/>
          <w:szCs w:val="20"/>
          <w:lang w:val="en-ZA"/>
        </w:rPr>
        <w:t xml:space="preserve"> spaces and amenities where the learners would be moved to;</w:t>
      </w:r>
    </w:p>
    <w:p w:rsidR="00756E61" w:rsidRPr="003B4DBB" w:rsidRDefault="00756E61" w:rsidP="002868B0">
      <w:pPr>
        <w:pStyle w:val="ListParagraph"/>
        <w:numPr>
          <w:ilvl w:val="0"/>
          <w:numId w:val="137"/>
        </w:numPr>
        <w:spacing w:line="360" w:lineRule="auto"/>
        <w:ind w:left="1701" w:hanging="567"/>
        <w:jc w:val="both"/>
        <w:rPr>
          <w:rFonts w:ascii="Arial" w:hAnsi="Arial" w:cs="Arial"/>
          <w:sz w:val="20"/>
          <w:szCs w:val="20"/>
          <w:lang w:val="en-ZA"/>
        </w:rPr>
      </w:pPr>
      <w:r w:rsidRPr="003B4DBB">
        <w:rPr>
          <w:rFonts w:ascii="Arial" w:hAnsi="Arial" w:cs="Arial"/>
          <w:sz w:val="20"/>
          <w:szCs w:val="20"/>
          <w:lang w:val="en-ZA"/>
        </w:rPr>
        <w:t xml:space="preserve">Provision of Learner Transport </w:t>
      </w:r>
      <w:r w:rsidR="0034136A" w:rsidRPr="003B4DBB">
        <w:rPr>
          <w:rFonts w:ascii="Arial" w:hAnsi="Arial" w:cs="Arial"/>
          <w:sz w:val="20"/>
          <w:szCs w:val="20"/>
          <w:lang w:val="en-ZA"/>
        </w:rPr>
        <w:t>where</w:t>
      </w:r>
      <w:r w:rsidRPr="003B4DBB">
        <w:rPr>
          <w:rFonts w:ascii="Arial" w:hAnsi="Arial" w:cs="Arial"/>
          <w:sz w:val="20"/>
          <w:szCs w:val="20"/>
          <w:lang w:val="en-ZA"/>
        </w:rPr>
        <w:t xml:space="preserve"> the learners would be moved further away from their homes; and/or</w:t>
      </w:r>
    </w:p>
    <w:p w:rsidR="00756E61" w:rsidRPr="003B4DBB" w:rsidRDefault="00756E61" w:rsidP="002868B0">
      <w:pPr>
        <w:pStyle w:val="ListParagraph"/>
        <w:numPr>
          <w:ilvl w:val="0"/>
          <w:numId w:val="137"/>
        </w:numPr>
        <w:spacing w:line="360" w:lineRule="auto"/>
        <w:ind w:left="1701" w:hanging="567"/>
        <w:jc w:val="both"/>
        <w:rPr>
          <w:rFonts w:ascii="Arial" w:hAnsi="Arial" w:cs="Arial"/>
          <w:sz w:val="20"/>
          <w:szCs w:val="20"/>
          <w:lang w:val="en-ZA"/>
        </w:rPr>
      </w:pPr>
      <w:r w:rsidRPr="003B4DBB">
        <w:rPr>
          <w:rFonts w:ascii="Arial" w:hAnsi="Arial" w:cs="Arial"/>
          <w:sz w:val="20"/>
          <w:szCs w:val="20"/>
          <w:lang w:val="en-ZA"/>
        </w:rPr>
        <w:t>Provision of Learner Accommodation Facilities, where Learner Transport is not economically feasible</w:t>
      </w:r>
      <w:r w:rsidR="009C17BA">
        <w:rPr>
          <w:rFonts w:ascii="Arial" w:hAnsi="Arial" w:cs="Arial"/>
          <w:sz w:val="20"/>
          <w:szCs w:val="20"/>
          <w:lang w:val="en-ZA"/>
        </w:rPr>
        <w:t xml:space="preserve"> or where certain strategic imperatives are being pursued</w:t>
      </w:r>
      <w:r w:rsidRPr="003B4DBB">
        <w:rPr>
          <w:rFonts w:ascii="Arial" w:hAnsi="Arial" w:cs="Arial"/>
          <w:sz w:val="20"/>
          <w:szCs w:val="20"/>
          <w:lang w:val="en-ZA"/>
        </w:rPr>
        <w:t xml:space="preserve">.     </w:t>
      </w:r>
    </w:p>
    <w:p w:rsidR="00756E61" w:rsidRPr="003B4DBB" w:rsidRDefault="00F01225" w:rsidP="00756E61">
      <w:pPr>
        <w:pStyle w:val="ListParagraph"/>
        <w:spacing w:after="0" w:line="360" w:lineRule="auto"/>
        <w:ind w:left="1134"/>
        <w:jc w:val="both"/>
        <w:rPr>
          <w:rFonts w:ascii="Arial" w:hAnsi="Arial" w:cs="Arial"/>
          <w:sz w:val="20"/>
          <w:szCs w:val="20"/>
          <w:lang w:val="en-ZA"/>
        </w:rPr>
      </w:pPr>
      <w:r w:rsidRPr="00F01225">
        <w:rPr>
          <w:rFonts w:ascii="Arial" w:hAnsi="Arial" w:cs="Arial"/>
          <w:b/>
          <w:noProof/>
          <w:sz w:val="20"/>
          <w:szCs w:val="20"/>
          <w:lang w:val="en-ZA" w:eastAsia="en-ZA"/>
        </w:rPr>
        <w:pict>
          <v:shape id="Text Box 21" o:spid="_x0000_s1050" type="#_x0000_t202" style="position:absolute;left:0;text-align:left;margin-left:22.05pt;margin-top:14.35pt;width:429.05pt;height:47.85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" fillcolor="#d7e4bd" strokeweight=".5pt">
            <v:textbox>
              <w:txbxContent>
                <w:p w:rsidR="00683B94" w:rsidRPr="00A1255D" w:rsidRDefault="00683B94" w:rsidP="005B6C2E">
                  <w:pPr>
                    <w:ind w:left="567" w:hanging="567"/>
                    <w:jc w:val="both"/>
                    <w:rPr>
                      <w:b/>
                      <w:sz w:val="20"/>
                      <w:szCs w:val="20"/>
                    </w:rPr>
                  </w:pPr>
                  <w:r w:rsidRPr="00A1255D">
                    <w:rPr>
                      <w:rFonts w:ascii="Arial" w:hAnsi="Arial" w:cs="Arial"/>
                      <w:b/>
                      <w:sz w:val="20"/>
                      <w:szCs w:val="20"/>
                      <w:lang w:val="en-ZA"/>
                    </w:rPr>
                    <w:t>(2)</w:t>
                  </w:r>
                  <w:r w:rsidRPr="00A1255D">
                    <w:rPr>
                      <w:rFonts w:ascii="Arial" w:hAnsi="Arial" w:cs="Arial"/>
                      <w:b/>
                      <w:sz w:val="20"/>
                      <w:szCs w:val="20"/>
                      <w:lang w:val="en-ZA"/>
                    </w:rPr>
                    <w:tab/>
                    <w:t>No school should be closed down and merged with another school and no learners and educators should be moved to the merged school (i.e. Host School) unless:</w:t>
                  </w:r>
                </w:p>
              </w:txbxContent>
            </v:textbox>
          </v:shape>
        </w:pict>
      </w:r>
    </w:p>
    <w:p w:rsidR="00756E61" w:rsidRPr="003B4DBB" w:rsidRDefault="00756E61" w:rsidP="002868B0">
      <w:pPr>
        <w:pStyle w:val="ListParagraph"/>
        <w:numPr>
          <w:ilvl w:val="0"/>
          <w:numId w:val="136"/>
        </w:numPr>
        <w:spacing w:after="0" w:line="360" w:lineRule="auto"/>
        <w:ind w:left="1134" w:hanging="567"/>
        <w:jc w:val="both"/>
        <w:rPr>
          <w:rFonts w:ascii="Arial" w:hAnsi="Arial" w:cs="Arial"/>
          <w:sz w:val="20"/>
          <w:szCs w:val="20"/>
          <w:lang w:val="en-ZA"/>
        </w:rPr>
      </w:pPr>
    </w:p>
    <w:p w:rsidR="00756E61" w:rsidRPr="003B4DBB" w:rsidRDefault="00756E61" w:rsidP="0034136A">
      <w:pPr>
        <w:pStyle w:val="ListParagraph"/>
        <w:spacing w:after="0" w:line="360" w:lineRule="auto"/>
        <w:ind w:left="1134"/>
        <w:jc w:val="both"/>
        <w:rPr>
          <w:rFonts w:ascii="Arial" w:hAnsi="Arial" w:cs="Arial"/>
          <w:sz w:val="20"/>
          <w:szCs w:val="20"/>
          <w:lang w:val="en-ZA"/>
        </w:rPr>
      </w:pPr>
    </w:p>
    <w:p w:rsidR="0034136A" w:rsidRPr="003B4DBB" w:rsidRDefault="0034136A" w:rsidP="0034136A">
      <w:pPr>
        <w:pStyle w:val="ListParagraph"/>
        <w:spacing w:after="0" w:line="360" w:lineRule="auto"/>
        <w:ind w:left="1134"/>
        <w:jc w:val="both"/>
        <w:rPr>
          <w:rFonts w:ascii="Arial" w:hAnsi="Arial" w:cs="Arial"/>
          <w:sz w:val="20"/>
          <w:szCs w:val="20"/>
          <w:lang w:val="en-ZA"/>
        </w:rPr>
      </w:pPr>
    </w:p>
    <w:p w:rsidR="0034136A" w:rsidRPr="003B4DBB" w:rsidRDefault="0034136A" w:rsidP="0034136A">
      <w:pPr>
        <w:pStyle w:val="ListParagraph"/>
        <w:spacing w:after="0" w:line="360" w:lineRule="auto"/>
        <w:ind w:left="1134"/>
        <w:jc w:val="both"/>
        <w:rPr>
          <w:rFonts w:ascii="Arial" w:hAnsi="Arial" w:cs="Arial"/>
          <w:sz w:val="20"/>
          <w:szCs w:val="20"/>
          <w:lang w:val="en-ZA"/>
        </w:rPr>
      </w:pPr>
    </w:p>
    <w:p w:rsidR="000634F0" w:rsidRPr="003B4DBB" w:rsidRDefault="000634F0" w:rsidP="0034136A">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All the</w:t>
      </w:r>
      <w:r w:rsidR="000D4C23" w:rsidRPr="003B4DBB">
        <w:rPr>
          <w:rFonts w:ascii="Arial" w:hAnsi="Arial" w:cs="Arial"/>
          <w:sz w:val="20"/>
          <w:szCs w:val="20"/>
          <w:lang w:val="en-ZA"/>
        </w:rPr>
        <w:t xml:space="preserve"> applicable</w:t>
      </w:r>
      <w:r w:rsidRPr="003B4DBB">
        <w:rPr>
          <w:rFonts w:ascii="Arial" w:hAnsi="Arial" w:cs="Arial"/>
          <w:sz w:val="20"/>
          <w:szCs w:val="20"/>
          <w:lang w:val="en-ZA"/>
        </w:rPr>
        <w:t xml:space="preserve"> </w:t>
      </w:r>
      <w:r w:rsidRPr="003B4DBB">
        <w:rPr>
          <w:rFonts w:ascii="Arial" w:hAnsi="Arial" w:cs="Arial"/>
          <w:b/>
          <w:sz w:val="20"/>
          <w:szCs w:val="20"/>
          <w:lang w:val="en-ZA"/>
        </w:rPr>
        <w:t>legislative processes</w:t>
      </w:r>
      <w:r w:rsidRPr="003B4DBB">
        <w:rPr>
          <w:rFonts w:ascii="Arial" w:hAnsi="Arial" w:cs="Arial"/>
          <w:sz w:val="20"/>
          <w:szCs w:val="20"/>
          <w:lang w:val="en-ZA"/>
        </w:rPr>
        <w:t xml:space="preserve"> have been </w:t>
      </w:r>
      <w:r w:rsidR="00690B9A">
        <w:rPr>
          <w:rFonts w:ascii="Arial" w:hAnsi="Arial" w:cs="Arial"/>
          <w:sz w:val="20"/>
          <w:szCs w:val="20"/>
          <w:lang w:val="en-ZA"/>
        </w:rPr>
        <w:t>adhered to;</w:t>
      </w:r>
    </w:p>
    <w:p w:rsidR="000634F0" w:rsidRPr="003B4DBB" w:rsidRDefault="000634F0" w:rsidP="000634F0">
      <w:pPr>
        <w:pStyle w:val="ListParagraph"/>
        <w:spacing w:after="0" w:line="360" w:lineRule="auto"/>
        <w:ind w:left="1701"/>
        <w:jc w:val="both"/>
        <w:rPr>
          <w:rFonts w:ascii="Arial" w:hAnsi="Arial" w:cs="Arial"/>
          <w:sz w:val="20"/>
          <w:szCs w:val="20"/>
          <w:lang w:val="en-ZA"/>
        </w:rPr>
      </w:pPr>
    </w:p>
    <w:p w:rsidR="00293186" w:rsidRPr="003B4DBB" w:rsidRDefault="000D4C23" w:rsidP="0034136A">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b/>
          <w:sz w:val="20"/>
          <w:szCs w:val="20"/>
          <w:lang w:val="en-ZA"/>
        </w:rPr>
        <w:t xml:space="preserve">Consultations </w:t>
      </w:r>
      <w:r w:rsidRPr="003B4DBB">
        <w:rPr>
          <w:rFonts w:ascii="Arial" w:hAnsi="Arial" w:cs="Arial"/>
          <w:sz w:val="20"/>
          <w:szCs w:val="20"/>
          <w:lang w:val="en-ZA"/>
        </w:rPr>
        <w:t xml:space="preserve">have been held with and </w:t>
      </w:r>
      <w:r w:rsidRPr="003B4DBB">
        <w:rPr>
          <w:rFonts w:ascii="Arial" w:hAnsi="Arial" w:cs="Arial"/>
          <w:b/>
          <w:sz w:val="20"/>
          <w:szCs w:val="20"/>
          <w:lang w:val="en-ZA"/>
        </w:rPr>
        <w:t xml:space="preserve">Written </w:t>
      </w:r>
      <w:r w:rsidR="00C955D7" w:rsidRPr="003B4DBB">
        <w:rPr>
          <w:rFonts w:ascii="Arial" w:hAnsi="Arial" w:cs="Arial"/>
          <w:b/>
          <w:sz w:val="20"/>
          <w:szCs w:val="20"/>
          <w:lang w:val="en-ZA"/>
        </w:rPr>
        <w:t>Notices</w:t>
      </w:r>
      <w:r w:rsidR="00C955D7" w:rsidRPr="003B4DBB">
        <w:rPr>
          <w:rFonts w:ascii="Arial" w:hAnsi="Arial" w:cs="Arial"/>
          <w:sz w:val="20"/>
          <w:szCs w:val="20"/>
          <w:lang w:val="en-ZA"/>
        </w:rPr>
        <w:t xml:space="preserve"> issued to </w:t>
      </w:r>
      <w:r w:rsidR="00293186" w:rsidRPr="003B4DBB">
        <w:rPr>
          <w:rFonts w:ascii="Arial" w:hAnsi="Arial" w:cs="Arial"/>
          <w:sz w:val="20"/>
          <w:szCs w:val="20"/>
          <w:lang w:val="en-ZA"/>
        </w:rPr>
        <w:t xml:space="preserve">all the </w:t>
      </w:r>
      <w:r w:rsidR="000634F0" w:rsidRPr="003B4DBB">
        <w:rPr>
          <w:rFonts w:ascii="Arial" w:hAnsi="Arial" w:cs="Arial"/>
          <w:sz w:val="20"/>
          <w:szCs w:val="20"/>
          <w:lang w:val="en-ZA"/>
        </w:rPr>
        <w:t xml:space="preserve">relevant </w:t>
      </w:r>
      <w:r w:rsidR="00C955D7" w:rsidRPr="003B4DBB">
        <w:rPr>
          <w:rFonts w:ascii="Arial" w:hAnsi="Arial" w:cs="Arial"/>
          <w:sz w:val="20"/>
          <w:szCs w:val="20"/>
          <w:lang w:val="en-ZA"/>
        </w:rPr>
        <w:t>Interested and Affected P</w:t>
      </w:r>
      <w:r w:rsidR="00293186" w:rsidRPr="003B4DBB">
        <w:rPr>
          <w:rFonts w:ascii="Arial" w:hAnsi="Arial" w:cs="Arial"/>
          <w:sz w:val="20"/>
          <w:szCs w:val="20"/>
          <w:lang w:val="en-ZA"/>
        </w:rPr>
        <w:t xml:space="preserve">arties </w:t>
      </w:r>
      <w:r w:rsidR="00C955D7" w:rsidRPr="003B4DBB">
        <w:rPr>
          <w:rFonts w:ascii="Arial" w:hAnsi="Arial" w:cs="Arial"/>
          <w:sz w:val="20"/>
          <w:szCs w:val="20"/>
          <w:lang w:val="en-ZA"/>
        </w:rPr>
        <w:t xml:space="preserve">(I&amp;APs) </w:t>
      </w:r>
      <w:r w:rsidRPr="003B4DBB">
        <w:rPr>
          <w:rFonts w:ascii="Arial" w:hAnsi="Arial" w:cs="Arial"/>
          <w:sz w:val="20"/>
          <w:szCs w:val="20"/>
          <w:lang w:val="en-ZA"/>
        </w:rPr>
        <w:t>who</w:t>
      </w:r>
      <w:r w:rsidR="00293186" w:rsidRPr="003B4DBB">
        <w:rPr>
          <w:rFonts w:ascii="Arial" w:hAnsi="Arial" w:cs="Arial"/>
          <w:sz w:val="20"/>
          <w:szCs w:val="20"/>
          <w:lang w:val="en-ZA"/>
        </w:rPr>
        <w:t xml:space="preserve"> include:</w:t>
      </w:r>
    </w:p>
    <w:p w:rsidR="00C955D7" w:rsidRPr="003B4DBB" w:rsidRDefault="009C17BA" w:rsidP="002868B0">
      <w:pPr>
        <w:pStyle w:val="ListParagraph"/>
        <w:numPr>
          <w:ilvl w:val="0"/>
          <w:numId w:val="138"/>
        </w:numPr>
        <w:spacing w:after="0" w:line="360" w:lineRule="auto"/>
        <w:ind w:left="2268" w:hanging="567"/>
        <w:jc w:val="both"/>
        <w:rPr>
          <w:rFonts w:ascii="Arial" w:hAnsi="Arial" w:cs="Arial"/>
          <w:sz w:val="20"/>
          <w:szCs w:val="20"/>
          <w:lang w:val="en-ZA"/>
        </w:rPr>
      </w:pPr>
      <w:r>
        <w:rPr>
          <w:rFonts w:ascii="Arial" w:hAnsi="Arial" w:cs="Arial"/>
          <w:sz w:val="20"/>
          <w:szCs w:val="20"/>
          <w:lang w:val="en-ZA"/>
        </w:rPr>
        <w:t>The a</w:t>
      </w:r>
      <w:r w:rsidR="00036D16" w:rsidRPr="003B4DBB">
        <w:rPr>
          <w:rFonts w:ascii="Arial" w:hAnsi="Arial" w:cs="Arial"/>
          <w:sz w:val="20"/>
          <w:szCs w:val="20"/>
          <w:lang w:val="en-ZA"/>
        </w:rPr>
        <w:t>ffected School Principals and respective School Governing Bodies</w:t>
      </w:r>
      <w:r w:rsidR="00A57250" w:rsidRPr="003B4DBB">
        <w:rPr>
          <w:rFonts w:ascii="Arial" w:hAnsi="Arial" w:cs="Arial"/>
          <w:sz w:val="20"/>
          <w:szCs w:val="20"/>
          <w:lang w:val="en-ZA"/>
        </w:rPr>
        <w:t xml:space="preserve"> (SGBs)</w:t>
      </w:r>
      <w:r w:rsidR="00036D16" w:rsidRPr="003B4DBB">
        <w:rPr>
          <w:rFonts w:ascii="Arial" w:hAnsi="Arial" w:cs="Arial"/>
          <w:sz w:val="20"/>
          <w:szCs w:val="20"/>
          <w:lang w:val="en-ZA"/>
        </w:rPr>
        <w:t>;</w:t>
      </w:r>
    </w:p>
    <w:p w:rsidR="00A57250" w:rsidRPr="003B4DBB" w:rsidRDefault="00A57250"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Respective Districts Directors and Circuit Managers;</w:t>
      </w:r>
    </w:p>
    <w:p w:rsidR="00036D16" w:rsidRPr="003B4DBB" w:rsidRDefault="00036D16"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Affected learners and their parents/guardians;</w:t>
      </w:r>
    </w:p>
    <w:p w:rsidR="00756E61" w:rsidRPr="003B4DBB" w:rsidRDefault="001465A8"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Respective Traditional L</w:t>
      </w:r>
      <w:r w:rsidR="00756E61" w:rsidRPr="003B4DBB">
        <w:rPr>
          <w:rFonts w:ascii="Arial" w:hAnsi="Arial" w:cs="Arial"/>
          <w:sz w:val="20"/>
          <w:szCs w:val="20"/>
          <w:lang w:val="en-ZA"/>
        </w:rPr>
        <w:t>eaders;</w:t>
      </w:r>
    </w:p>
    <w:p w:rsidR="001465A8" w:rsidRPr="003B4DBB" w:rsidRDefault="001465A8"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 xml:space="preserve">Respective </w:t>
      </w:r>
      <w:r w:rsidR="000D4C23" w:rsidRPr="003B4DBB">
        <w:rPr>
          <w:rFonts w:ascii="Arial" w:hAnsi="Arial" w:cs="Arial"/>
          <w:sz w:val="20"/>
          <w:szCs w:val="20"/>
          <w:lang w:val="en-ZA"/>
        </w:rPr>
        <w:t xml:space="preserve">Local </w:t>
      </w:r>
      <w:r w:rsidRPr="003B4DBB">
        <w:rPr>
          <w:rFonts w:ascii="Arial" w:hAnsi="Arial" w:cs="Arial"/>
          <w:sz w:val="20"/>
          <w:szCs w:val="20"/>
          <w:lang w:val="en-ZA"/>
        </w:rPr>
        <w:t>Councillors;</w:t>
      </w:r>
    </w:p>
    <w:p w:rsidR="00756E61" w:rsidRPr="003B4DBB" w:rsidRDefault="00756E61"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 xml:space="preserve">Respective </w:t>
      </w:r>
      <w:r w:rsidR="009C17BA">
        <w:rPr>
          <w:rFonts w:ascii="Arial" w:hAnsi="Arial" w:cs="Arial"/>
          <w:sz w:val="20"/>
          <w:szCs w:val="20"/>
          <w:lang w:val="en-ZA"/>
        </w:rPr>
        <w:t>T</w:t>
      </w:r>
      <w:r w:rsidRPr="003B4DBB">
        <w:rPr>
          <w:rFonts w:ascii="Arial" w:hAnsi="Arial" w:cs="Arial"/>
          <w:sz w:val="20"/>
          <w:szCs w:val="20"/>
          <w:lang w:val="en-ZA"/>
        </w:rPr>
        <w:t xml:space="preserve">eacher </w:t>
      </w:r>
      <w:r w:rsidR="009C17BA">
        <w:rPr>
          <w:rFonts w:ascii="Arial" w:hAnsi="Arial" w:cs="Arial"/>
          <w:sz w:val="20"/>
          <w:szCs w:val="20"/>
          <w:lang w:val="en-ZA"/>
        </w:rPr>
        <w:t>U</w:t>
      </w:r>
      <w:r w:rsidRPr="003B4DBB">
        <w:rPr>
          <w:rFonts w:ascii="Arial" w:hAnsi="Arial" w:cs="Arial"/>
          <w:sz w:val="20"/>
          <w:szCs w:val="20"/>
          <w:lang w:val="en-ZA"/>
        </w:rPr>
        <w:t>nions;</w:t>
      </w:r>
    </w:p>
    <w:p w:rsidR="00036D16" w:rsidRPr="003B4DBB" w:rsidRDefault="000D4C23"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Affected s</w:t>
      </w:r>
      <w:r w:rsidR="00A57250" w:rsidRPr="003B4DBB">
        <w:rPr>
          <w:rFonts w:ascii="Arial" w:hAnsi="Arial" w:cs="Arial"/>
          <w:sz w:val="20"/>
          <w:szCs w:val="20"/>
          <w:lang w:val="en-ZA"/>
        </w:rPr>
        <w:t>chool community and general public; and</w:t>
      </w:r>
    </w:p>
    <w:p w:rsidR="00A57250" w:rsidRPr="003B4DBB" w:rsidRDefault="00A57250" w:rsidP="002868B0">
      <w:pPr>
        <w:pStyle w:val="ListParagraph"/>
        <w:numPr>
          <w:ilvl w:val="0"/>
          <w:numId w:val="138"/>
        </w:numPr>
        <w:spacing w:after="0" w:line="360" w:lineRule="auto"/>
        <w:ind w:left="2268" w:hanging="567"/>
        <w:jc w:val="both"/>
        <w:rPr>
          <w:rFonts w:ascii="Arial" w:hAnsi="Arial" w:cs="Arial"/>
          <w:sz w:val="20"/>
          <w:szCs w:val="20"/>
          <w:lang w:val="en-ZA"/>
        </w:rPr>
      </w:pPr>
      <w:r w:rsidRPr="003B4DBB">
        <w:rPr>
          <w:rFonts w:ascii="Arial" w:hAnsi="Arial" w:cs="Arial"/>
          <w:sz w:val="20"/>
          <w:szCs w:val="20"/>
          <w:lang w:val="en-ZA"/>
        </w:rPr>
        <w:t>Private property owners where the affect</w:t>
      </w:r>
      <w:r w:rsidR="000D4C23" w:rsidRPr="003B4DBB">
        <w:rPr>
          <w:rFonts w:ascii="Arial" w:hAnsi="Arial" w:cs="Arial"/>
          <w:sz w:val="20"/>
          <w:szCs w:val="20"/>
          <w:lang w:val="en-ZA"/>
        </w:rPr>
        <w:t>ed public schools are located in their private properties.</w:t>
      </w:r>
    </w:p>
    <w:p w:rsidR="00293186" w:rsidRPr="003B4DBB" w:rsidRDefault="00293186" w:rsidP="00293186">
      <w:pPr>
        <w:pStyle w:val="ListParagraph"/>
        <w:spacing w:after="0" w:line="360" w:lineRule="auto"/>
        <w:ind w:left="1701"/>
        <w:jc w:val="both"/>
        <w:rPr>
          <w:rFonts w:ascii="Arial" w:hAnsi="Arial" w:cs="Arial"/>
          <w:sz w:val="20"/>
          <w:szCs w:val="20"/>
          <w:lang w:val="en-ZA"/>
        </w:rPr>
      </w:pPr>
    </w:p>
    <w:p w:rsidR="00A57250" w:rsidRPr="003B4DBB" w:rsidRDefault="006B6160" w:rsidP="000634F0">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 xml:space="preserve">All the </w:t>
      </w:r>
      <w:r w:rsidRPr="003B4DBB">
        <w:rPr>
          <w:rFonts w:ascii="Arial" w:hAnsi="Arial" w:cs="Arial"/>
          <w:b/>
          <w:sz w:val="20"/>
          <w:szCs w:val="20"/>
          <w:lang w:val="en-ZA"/>
        </w:rPr>
        <w:t>Human Resource related matters</w:t>
      </w:r>
      <w:r w:rsidRPr="003B4DBB">
        <w:rPr>
          <w:rFonts w:ascii="Arial" w:hAnsi="Arial" w:cs="Arial"/>
          <w:sz w:val="20"/>
          <w:szCs w:val="20"/>
          <w:lang w:val="en-ZA"/>
        </w:rPr>
        <w:t xml:space="preserve"> pertaining to the </w:t>
      </w:r>
      <w:r w:rsidR="000D4C23" w:rsidRPr="003B4DBB">
        <w:rPr>
          <w:rFonts w:ascii="Arial" w:hAnsi="Arial" w:cs="Arial"/>
          <w:sz w:val="20"/>
          <w:szCs w:val="20"/>
          <w:lang w:val="en-ZA"/>
        </w:rPr>
        <w:t xml:space="preserve">affected </w:t>
      </w:r>
      <w:r w:rsidRPr="003B4DBB">
        <w:rPr>
          <w:rFonts w:ascii="Arial" w:hAnsi="Arial" w:cs="Arial"/>
          <w:sz w:val="20"/>
          <w:szCs w:val="20"/>
          <w:lang w:val="en-ZA"/>
        </w:rPr>
        <w:t>School Governing Bodies (SGBs), educators</w:t>
      </w:r>
      <w:r w:rsidR="000D4C23" w:rsidRPr="003B4DBB">
        <w:rPr>
          <w:rFonts w:ascii="Arial" w:hAnsi="Arial" w:cs="Arial"/>
          <w:sz w:val="20"/>
          <w:szCs w:val="20"/>
          <w:lang w:val="en-ZA"/>
        </w:rPr>
        <w:t>,</w:t>
      </w:r>
      <w:r w:rsidRPr="003B4DBB">
        <w:rPr>
          <w:rFonts w:ascii="Arial" w:hAnsi="Arial" w:cs="Arial"/>
          <w:sz w:val="20"/>
          <w:szCs w:val="20"/>
          <w:lang w:val="en-ZA"/>
        </w:rPr>
        <w:t xml:space="preserve"> learners</w:t>
      </w:r>
      <w:r w:rsidR="000D4C23" w:rsidRPr="003B4DBB">
        <w:rPr>
          <w:rFonts w:ascii="Arial" w:hAnsi="Arial" w:cs="Arial"/>
          <w:sz w:val="20"/>
          <w:szCs w:val="20"/>
          <w:lang w:val="en-ZA"/>
        </w:rPr>
        <w:t>, admin</w:t>
      </w:r>
      <w:r w:rsidR="00690B9A">
        <w:rPr>
          <w:rFonts w:ascii="Arial" w:hAnsi="Arial" w:cs="Arial"/>
          <w:sz w:val="20"/>
          <w:szCs w:val="20"/>
          <w:lang w:val="en-ZA"/>
        </w:rPr>
        <w:t>istrative</w:t>
      </w:r>
      <w:r w:rsidR="000D4C23" w:rsidRPr="003B4DBB">
        <w:rPr>
          <w:rFonts w:ascii="Arial" w:hAnsi="Arial" w:cs="Arial"/>
          <w:sz w:val="20"/>
          <w:szCs w:val="20"/>
          <w:lang w:val="en-ZA"/>
        </w:rPr>
        <w:t xml:space="preserve"> and support staff</w:t>
      </w:r>
      <w:r w:rsidRPr="003B4DBB">
        <w:rPr>
          <w:rFonts w:ascii="Arial" w:hAnsi="Arial" w:cs="Arial"/>
          <w:sz w:val="20"/>
          <w:szCs w:val="20"/>
          <w:lang w:val="en-ZA"/>
        </w:rPr>
        <w:t xml:space="preserve"> </w:t>
      </w:r>
      <w:r w:rsidR="00690B9A">
        <w:rPr>
          <w:rFonts w:ascii="Arial" w:hAnsi="Arial" w:cs="Arial"/>
          <w:sz w:val="20"/>
          <w:szCs w:val="20"/>
          <w:lang w:val="en-ZA"/>
        </w:rPr>
        <w:t xml:space="preserve">have </w:t>
      </w:r>
      <w:r w:rsidRPr="003B4DBB">
        <w:rPr>
          <w:rFonts w:ascii="Arial" w:hAnsi="Arial" w:cs="Arial"/>
          <w:sz w:val="20"/>
          <w:szCs w:val="20"/>
          <w:lang w:val="en-ZA"/>
        </w:rPr>
        <w:t>been a</w:t>
      </w:r>
      <w:r w:rsidR="00690B9A">
        <w:rPr>
          <w:rFonts w:ascii="Arial" w:hAnsi="Arial" w:cs="Arial"/>
          <w:sz w:val="20"/>
          <w:szCs w:val="20"/>
          <w:lang w:val="en-ZA"/>
        </w:rPr>
        <w:t>ddressed and concluded amicably;</w:t>
      </w:r>
    </w:p>
    <w:p w:rsidR="00A57250" w:rsidRPr="003B4DBB" w:rsidRDefault="00A57250" w:rsidP="00A57250">
      <w:pPr>
        <w:pStyle w:val="ListParagraph"/>
        <w:spacing w:after="0" w:line="360" w:lineRule="auto"/>
        <w:ind w:left="1134"/>
        <w:jc w:val="both"/>
        <w:rPr>
          <w:rFonts w:ascii="Arial" w:hAnsi="Arial" w:cs="Arial"/>
          <w:sz w:val="20"/>
          <w:szCs w:val="20"/>
          <w:lang w:val="en-ZA"/>
        </w:rPr>
      </w:pPr>
    </w:p>
    <w:p w:rsidR="00293186" w:rsidRPr="003B4DBB" w:rsidRDefault="00293186" w:rsidP="000634F0">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All the necessary</w:t>
      </w:r>
      <w:r w:rsidRPr="003B4DBB">
        <w:rPr>
          <w:rFonts w:ascii="Arial" w:hAnsi="Arial" w:cs="Arial"/>
          <w:b/>
          <w:sz w:val="20"/>
          <w:szCs w:val="20"/>
          <w:lang w:val="en-ZA"/>
        </w:rPr>
        <w:t xml:space="preserve"> infrastructure provisions</w:t>
      </w:r>
      <w:r w:rsidRPr="003B4DBB">
        <w:rPr>
          <w:rFonts w:ascii="Arial" w:hAnsi="Arial" w:cs="Arial"/>
          <w:sz w:val="20"/>
          <w:szCs w:val="20"/>
          <w:lang w:val="en-ZA"/>
        </w:rPr>
        <w:t xml:space="preserve"> have been made and finalised </w:t>
      </w:r>
      <w:r w:rsidR="000634F0" w:rsidRPr="003B4DBB">
        <w:rPr>
          <w:rFonts w:ascii="Arial" w:hAnsi="Arial" w:cs="Arial"/>
          <w:sz w:val="20"/>
          <w:szCs w:val="20"/>
          <w:lang w:val="en-ZA"/>
        </w:rPr>
        <w:t>at</w:t>
      </w:r>
      <w:r w:rsidRPr="003B4DBB">
        <w:rPr>
          <w:rFonts w:ascii="Arial" w:hAnsi="Arial" w:cs="Arial"/>
          <w:sz w:val="20"/>
          <w:szCs w:val="20"/>
          <w:lang w:val="en-ZA"/>
        </w:rPr>
        <w:t xml:space="preserve"> the Host School </w:t>
      </w:r>
      <w:r w:rsidR="001A6918">
        <w:rPr>
          <w:rFonts w:ascii="Arial" w:hAnsi="Arial" w:cs="Arial"/>
          <w:sz w:val="20"/>
          <w:szCs w:val="20"/>
          <w:lang w:val="en-ZA"/>
        </w:rPr>
        <w:t xml:space="preserve">or Receiving School </w:t>
      </w:r>
      <w:r w:rsidRPr="003B4DBB">
        <w:rPr>
          <w:rFonts w:ascii="Arial" w:hAnsi="Arial" w:cs="Arial"/>
          <w:sz w:val="20"/>
          <w:szCs w:val="20"/>
          <w:lang w:val="en-ZA"/>
        </w:rPr>
        <w:t xml:space="preserve">to accommodate the additional learners and </w:t>
      </w:r>
      <w:r w:rsidR="00B52D3F" w:rsidRPr="003B4DBB">
        <w:rPr>
          <w:rFonts w:ascii="Arial" w:hAnsi="Arial" w:cs="Arial"/>
          <w:sz w:val="20"/>
          <w:szCs w:val="20"/>
          <w:lang w:val="en-ZA"/>
        </w:rPr>
        <w:t xml:space="preserve">members of </w:t>
      </w:r>
      <w:r w:rsidRPr="003B4DBB">
        <w:rPr>
          <w:rFonts w:ascii="Arial" w:hAnsi="Arial" w:cs="Arial"/>
          <w:sz w:val="20"/>
          <w:szCs w:val="20"/>
          <w:lang w:val="en-ZA"/>
        </w:rPr>
        <w:t>staff from the schools earmarked for closure</w:t>
      </w:r>
      <w:r w:rsidR="00690B9A">
        <w:rPr>
          <w:rFonts w:ascii="Arial" w:hAnsi="Arial" w:cs="Arial"/>
          <w:sz w:val="20"/>
          <w:szCs w:val="20"/>
          <w:lang w:val="en-ZA"/>
        </w:rPr>
        <w:t xml:space="preserve"> or Re-aligned Schools;</w:t>
      </w:r>
      <w:r w:rsidRPr="003B4DBB">
        <w:rPr>
          <w:rFonts w:ascii="Arial" w:hAnsi="Arial" w:cs="Arial"/>
          <w:sz w:val="20"/>
          <w:szCs w:val="20"/>
          <w:lang w:val="en-ZA"/>
        </w:rPr>
        <w:t xml:space="preserve"> </w:t>
      </w:r>
    </w:p>
    <w:p w:rsidR="00293186" w:rsidRPr="003B4DBB" w:rsidRDefault="00293186" w:rsidP="000634F0">
      <w:pPr>
        <w:pStyle w:val="ListParagraph"/>
        <w:spacing w:after="0" w:line="360" w:lineRule="auto"/>
        <w:ind w:left="1701"/>
        <w:jc w:val="both"/>
        <w:rPr>
          <w:rFonts w:ascii="Arial" w:hAnsi="Arial" w:cs="Arial"/>
          <w:sz w:val="20"/>
          <w:szCs w:val="20"/>
          <w:lang w:val="en-ZA"/>
        </w:rPr>
      </w:pPr>
    </w:p>
    <w:p w:rsidR="00293186" w:rsidRPr="003B4DBB" w:rsidRDefault="00293186" w:rsidP="000634F0">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 xml:space="preserve">All the </w:t>
      </w:r>
      <w:r w:rsidRPr="003B4DBB">
        <w:rPr>
          <w:rFonts w:ascii="Arial" w:hAnsi="Arial" w:cs="Arial"/>
          <w:b/>
          <w:sz w:val="20"/>
          <w:szCs w:val="20"/>
          <w:lang w:val="en-ZA"/>
        </w:rPr>
        <w:t>transport arrangements</w:t>
      </w:r>
      <w:r w:rsidRPr="003B4DBB">
        <w:rPr>
          <w:rFonts w:ascii="Arial" w:hAnsi="Arial" w:cs="Arial"/>
          <w:sz w:val="20"/>
          <w:szCs w:val="20"/>
          <w:lang w:val="en-ZA"/>
        </w:rPr>
        <w:t xml:space="preserve"> have been confirmed and finalised </w:t>
      </w:r>
      <w:r w:rsidR="000634F0" w:rsidRPr="003B4DBB">
        <w:rPr>
          <w:rFonts w:ascii="Arial" w:hAnsi="Arial" w:cs="Arial"/>
          <w:sz w:val="20"/>
          <w:szCs w:val="20"/>
          <w:lang w:val="en-ZA"/>
        </w:rPr>
        <w:t xml:space="preserve">with the relevant Department of Transport, i.e. </w:t>
      </w:r>
      <w:r w:rsidR="000D4C23" w:rsidRPr="003B4DBB">
        <w:rPr>
          <w:rFonts w:ascii="Arial" w:hAnsi="Arial" w:cs="Arial"/>
          <w:sz w:val="20"/>
          <w:szCs w:val="20"/>
          <w:lang w:val="en-ZA"/>
        </w:rPr>
        <w:t xml:space="preserve">in </w:t>
      </w:r>
      <w:r w:rsidRPr="003B4DBB">
        <w:rPr>
          <w:rFonts w:ascii="Arial" w:hAnsi="Arial" w:cs="Arial"/>
          <w:sz w:val="20"/>
          <w:szCs w:val="20"/>
          <w:lang w:val="en-ZA"/>
        </w:rPr>
        <w:t xml:space="preserve">instances where </w:t>
      </w:r>
      <w:r w:rsidR="000D4C23" w:rsidRPr="003B4DBB">
        <w:rPr>
          <w:rFonts w:ascii="Arial" w:hAnsi="Arial" w:cs="Arial"/>
          <w:sz w:val="20"/>
          <w:szCs w:val="20"/>
          <w:lang w:val="en-ZA"/>
        </w:rPr>
        <w:t xml:space="preserve">the </w:t>
      </w:r>
      <w:r w:rsidRPr="003B4DBB">
        <w:rPr>
          <w:rFonts w:ascii="Arial" w:hAnsi="Arial" w:cs="Arial"/>
          <w:sz w:val="20"/>
          <w:szCs w:val="20"/>
          <w:lang w:val="en-ZA"/>
        </w:rPr>
        <w:t xml:space="preserve">learner transport </w:t>
      </w:r>
      <w:r w:rsidR="000D4C23" w:rsidRPr="003B4DBB">
        <w:rPr>
          <w:rFonts w:ascii="Arial" w:hAnsi="Arial" w:cs="Arial"/>
          <w:sz w:val="20"/>
          <w:szCs w:val="20"/>
          <w:lang w:val="en-ZA"/>
        </w:rPr>
        <w:t xml:space="preserve">needs to be </w:t>
      </w:r>
      <w:r w:rsidR="00690B9A">
        <w:rPr>
          <w:rFonts w:ascii="Arial" w:hAnsi="Arial" w:cs="Arial"/>
          <w:sz w:val="20"/>
          <w:szCs w:val="20"/>
          <w:lang w:val="en-ZA"/>
        </w:rPr>
        <w:t>provided;</w:t>
      </w:r>
    </w:p>
    <w:p w:rsidR="00293186" w:rsidRPr="003B4DBB" w:rsidRDefault="00293186" w:rsidP="000634F0">
      <w:pPr>
        <w:pStyle w:val="ListParagraph"/>
        <w:spacing w:after="0" w:line="360" w:lineRule="auto"/>
        <w:ind w:left="1701"/>
        <w:jc w:val="both"/>
        <w:rPr>
          <w:rFonts w:ascii="Arial" w:hAnsi="Arial" w:cs="Arial"/>
          <w:sz w:val="20"/>
          <w:szCs w:val="20"/>
          <w:lang w:val="en-ZA"/>
        </w:rPr>
      </w:pPr>
    </w:p>
    <w:p w:rsidR="00293186" w:rsidRPr="003B4DBB" w:rsidRDefault="00293186" w:rsidP="000634F0">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 xml:space="preserve">Where </w:t>
      </w:r>
      <w:r w:rsidRPr="003B4DBB">
        <w:rPr>
          <w:rFonts w:ascii="Arial" w:hAnsi="Arial" w:cs="Arial"/>
          <w:b/>
          <w:sz w:val="20"/>
          <w:szCs w:val="20"/>
          <w:lang w:val="en-ZA"/>
        </w:rPr>
        <w:t xml:space="preserve">Learner Accommodation Facilities </w:t>
      </w:r>
      <w:r w:rsidRPr="003B4DBB">
        <w:rPr>
          <w:rFonts w:ascii="Arial" w:hAnsi="Arial" w:cs="Arial"/>
          <w:sz w:val="20"/>
          <w:szCs w:val="20"/>
          <w:lang w:val="en-ZA"/>
        </w:rPr>
        <w:t xml:space="preserve">would be provided, to ensure that facilities that are </w:t>
      </w:r>
      <w:r w:rsidR="000D4C23" w:rsidRPr="003B4DBB">
        <w:rPr>
          <w:rFonts w:ascii="Arial" w:hAnsi="Arial" w:cs="Arial"/>
          <w:sz w:val="20"/>
          <w:szCs w:val="20"/>
          <w:lang w:val="en-ZA"/>
        </w:rPr>
        <w:t xml:space="preserve">complete and ready for occupation are available; being </w:t>
      </w:r>
      <w:r w:rsidRPr="003B4DBB">
        <w:rPr>
          <w:rFonts w:ascii="Arial" w:hAnsi="Arial" w:cs="Arial"/>
          <w:sz w:val="20"/>
          <w:szCs w:val="20"/>
          <w:lang w:val="en-ZA"/>
        </w:rPr>
        <w:t>safe, built of appropriate materials</w:t>
      </w:r>
      <w:r w:rsidR="000E72D4" w:rsidRPr="003B4DBB">
        <w:rPr>
          <w:rFonts w:ascii="Arial" w:hAnsi="Arial" w:cs="Arial"/>
          <w:sz w:val="20"/>
          <w:szCs w:val="20"/>
          <w:lang w:val="en-ZA"/>
        </w:rPr>
        <w:t xml:space="preserve">, </w:t>
      </w:r>
      <w:r w:rsidRPr="003B4DBB">
        <w:rPr>
          <w:rFonts w:ascii="Arial" w:hAnsi="Arial" w:cs="Arial"/>
          <w:sz w:val="20"/>
          <w:szCs w:val="20"/>
          <w:lang w:val="en-ZA"/>
        </w:rPr>
        <w:t>of acceptable quality standards</w:t>
      </w:r>
      <w:r w:rsidR="00B52D3F" w:rsidRPr="003B4DBB">
        <w:rPr>
          <w:rFonts w:ascii="Arial" w:hAnsi="Arial" w:cs="Arial"/>
          <w:sz w:val="20"/>
          <w:szCs w:val="20"/>
          <w:lang w:val="en-ZA"/>
        </w:rPr>
        <w:t>,</w:t>
      </w:r>
      <w:r w:rsidRPr="003B4DBB">
        <w:rPr>
          <w:rFonts w:ascii="Arial" w:hAnsi="Arial" w:cs="Arial"/>
          <w:sz w:val="20"/>
          <w:szCs w:val="20"/>
          <w:lang w:val="en-ZA"/>
        </w:rPr>
        <w:t xml:space="preserve"> fully </w:t>
      </w:r>
      <w:r w:rsidR="000634F0" w:rsidRPr="003B4DBB">
        <w:rPr>
          <w:rFonts w:ascii="Arial" w:hAnsi="Arial" w:cs="Arial"/>
          <w:sz w:val="20"/>
          <w:szCs w:val="20"/>
          <w:lang w:val="en-ZA"/>
        </w:rPr>
        <w:t xml:space="preserve">equipped </w:t>
      </w:r>
      <w:r w:rsidRPr="003B4DBB">
        <w:rPr>
          <w:rFonts w:ascii="Arial" w:hAnsi="Arial" w:cs="Arial"/>
          <w:sz w:val="20"/>
          <w:szCs w:val="20"/>
          <w:lang w:val="en-ZA"/>
        </w:rPr>
        <w:t>with all the requisite support spaces, recreational facilities and the necessary furniture, fittings and equipment (FFE)</w:t>
      </w:r>
      <w:r w:rsidR="00690B9A">
        <w:rPr>
          <w:rFonts w:ascii="Arial" w:hAnsi="Arial" w:cs="Arial"/>
          <w:sz w:val="20"/>
          <w:szCs w:val="20"/>
          <w:lang w:val="en-ZA"/>
        </w:rPr>
        <w:t>;</w:t>
      </w:r>
    </w:p>
    <w:p w:rsidR="00293186" w:rsidRPr="003B4DBB" w:rsidRDefault="00293186" w:rsidP="00293186">
      <w:pPr>
        <w:pStyle w:val="ListParagraph"/>
        <w:spacing w:after="0" w:line="360" w:lineRule="auto"/>
        <w:ind w:left="1701"/>
        <w:jc w:val="both"/>
        <w:rPr>
          <w:rFonts w:ascii="Arial" w:hAnsi="Arial" w:cs="Arial"/>
          <w:sz w:val="20"/>
          <w:szCs w:val="20"/>
          <w:lang w:val="en-ZA"/>
        </w:rPr>
      </w:pPr>
    </w:p>
    <w:p w:rsidR="007630B4" w:rsidRPr="003B4DBB" w:rsidRDefault="00293186" w:rsidP="00293186">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 xml:space="preserve">All the </w:t>
      </w:r>
      <w:r w:rsidR="000E72D4" w:rsidRPr="003B4DBB">
        <w:rPr>
          <w:rFonts w:ascii="Arial" w:hAnsi="Arial" w:cs="Arial"/>
          <w:sz w:val="20"/>
          <w:szCs w:val="20"/>
          <w:lang w:val="en-ZA"/>
        </w:rPr>
        <w:t xml:space="preserve">attendant </w:t>
      </w:r>
      <w:r w:rsidR="007630B4" w:rsidRPr="003B4DBB">
        <w:rPr>
          <w:rFonts w:ascii="Arial" w:hAnsi="Arial" w:cs="Arial"/>
          <w:b/>
          <w:sz w:val="20"/>
          <w:szCs w:val="20"/>
          <w:lang w:val="en-ZA"/>
        </w:rPr>
        <w:t>A</w:t>
      </w:r>
      <w:r w:rsidRPr="003B4DBB">
        <w:rPr>
          <w:rFonts w:ascii="Arial" w:hAnsi="Arial" w:cs="Arial"/>
          <w:b/>
          <w:sz w:val="20"/>
          <w:szCs w:val="20"/>
          <w:lang w:val="en-ZA"/>
        </w:rPr>
        <w:t xml:space="preserve">dministrative </w:t>
      </w:r>
      <w:r w:rsidR="007630B4" w:rsidRPr="003B4DBB">
        <w:rPr>
          <w:rFonts w:ascii="Arial" w:hAnsi="Arial" w:cs="Arial"/>
          <w:b/>
          <w:sz w:val="20"/>
          <w:szCs w:val="20"/>
          <w:lang w:val="en-ZA"/>
        </w:rPr>
        <w:t>Processes</w:t>
      </w:r>
      <w:r w:rsidR="007630B4" w:rsidRPr="003B4DBB">
        <w:rPr>
          <w:rFonts w:ascii="Arial" w:hAnsi="Arial" w:cs="Arial"/>
          <w:sz w:val="20"/>
          <w:szCs w:val="20"/>
          <w:lang w:val="en-ZA"/>
        </w:rPr>
        <w:t xml:space="preserve"> been finalised</w:t>
      </w:r>
      <w:r w:rsidR="000634F0" w:rsidRPr="003B4DBB">
        <w:rPr>
          <w:rFonts w:ascii="Arial" w:hAnsi="Arial" w:cs="Arial"/>
          <w:sz w:val="20"/>
          <w:szCs w:val="20"/>
          <w:lang w:val="en-ZA"/>
        </w:rPr>
        <w:t>; and</w:t>
      </w:r>
      <w:r w:rsidR="007630B4" w:rsidRPr="003B4DBB">
        <w:rPr>
          <w:rFonts w:ascii="Arial" w:hAnsi="Arial" w:cs="Arial"/>
          <w:sz w:val="20"/>
          <w:szCs w:val="20"/>
          <w:lang w:val="en-ZA"/>
        </w:rPr>
        <w:t xml:space="preserve"> </w:t>
      </w:r>
    </w:p>
    <w:p w:rsidR="007630B4" w:rsidRPr="003B4DBB" w:rsidRDefault="007630B4" w:rsidP="007630B4">
      <w:pPr>
        <w:pStyle w:val="ListParagraph"/>
        <w:spacing w:after="0" w:line="360" w:lineRule="auto"/>
        <w:ind w:left="1701"/>
        <w:jc w:val="both"/>
        <w:rPr>
          <w:rFonts w:ascii="Arial" w:hAnsi="Arial" w:cs="Arial"/>
          <w:sz w:val="20"/>
          <w:szCs w:val="20"/>
          <w:lang w:val="en-ZA"/>
        </w:rPr>
      </w:pPr>
    </w:p>
    <w:p w:rsidR="00293186" w:rsidRPr="003B4DBB" w:rsidRDefault="007630B4" w:rsidP="00293186">
      <w:pPr>
        <w:pStyle w:val="ListParagraph"/>
        <w:numPr>
          <w:ilvl w:val="0"/>
          <w:numId w:val="3"/>
        </w:numPr>
        <w:spacing w:after="0" w:line="360" w:lineRule="auto"/>
        <w:ind w:left="1701" w:hanging="567"/>
        <w:jc w:val="both"/>
        <w:rPr>
          <w:rFonts w:ascii="Arial" w:hAnsi="Arial" w:cs="Arial"/>
          <w:sz w:val="20"/>
          <w:szCs w:val="20"/>
          <w:lang w:val="en-ZA"/>
        </w:rPr>
      </w:pPr>
      <w:r w:rsidRPr="003B4DBB">
        <w:rPr>
          <w:rFonts w:ascii="Arial" w:hAnsi="Arial" w:cs="Arial"/>
          <w:sz w:val="20"/>
          <w:szCs w:val="20"/>
          <w:lang w:val="en-ZA"/>
        </w:rPr>
        <w:t>All the</w:t>
      </w:r>
      <w:r w:rsidR="000E72D4" w:rsidRPr="003B4DBB">
        <w:rPr>
          <w:rFonts w:ascii="Arial" w:hAnsi="Arial" w:cs="Arial"/>
          <w:sz w:val="20"/>
          <w:szCs w:val="20"/>
          <w:lang w:val="en-ZA"/>
        </w:rPr>
        <w:t xml:space="preserve"> relevant </w:t>
      </w:r>
      <w:r w:rsidRPr="003B4DBB">
        <w:rPr>
          <w:rFonts w:ascii="Arial" w:hAnsi="Arial" w:cs="Arial"/>
          <w:b/>
          <w:sz w:val="20"/>
          <w:szCs w:val="20"/>
          <w:lang w:val="en-ZA"/>
        </w:rPr>
        <w:t>Su</w:t>
      </w:r>
      <w:r w:rsidR="00293186" w:rsidRPr="003B4DBB">
        <w:rPr>
          <w:rFonts w:ascii="Arial" w:hAnsi="Arial" w:cs="Arial"/>
          <w:b/>
          <w:sz w:val="20"/>
          <w:szCs w:val="20"/>
          <w:lang w:val="en-ZA"/>
        </w:rPr>
        <w:t xml:space="preserve">pport </w:t>
      </w:r>
      <w:r w:rsidRPr="003B4DBB">
        <w:rPr>
          <w:rFonts w:ascii="Arial" w:hAnsi="Arial" w:cs="Arial"/>
          <w:b/>
          <w:sz w:val="20"/>
          <w:szCs w:val="20"/>
          <w:lang w:val="en-ZA"/>
        </w:rPr>
        <w:t>P</w:t>
      </w:r>
      <w:r w:rsidR="00293186" w:rsidRPr="003B4DBB">
        <w:rPr>
          <w:rFonts w:ascii="Arial" w:hAnsi="Arial" w:cs="Arial"/>
          <w:b/>
          <w:sz w:val="20"/>
          <w:szCs w:val="20"/>
          <w:lang w:val="en-ZA"/>
        </w:rPr>
        <w:t>rocesses</w:t>
      </w:r>
      <w:r w:rsidR="00293186" w:rsidRPr="003B4DBB">
        <w:rPr>
          <w:rFonts w:ascii="Arial" w:hAnsi="Arial" w:cs="Arial"/>
          <w:sz w:val="20"/>
          <w:szCs w:val="20"/>
          <w:lang w:val="en-ZA"/>
        </w:rPr>
        <w:t xml:space="preserve"> been initiated and, where possible, conc</w:t>
      </w:r>
      <w:r w:rsidRPr="003B4DBB">
        <w:rPr>
          <w:rFonts w:ascii="Arial" w:hAnsi="Arial" w:cs="Arial"/>
          <w:sz w:val="20"/>
          <w:szCs w:val="20"/>
          <w:lang w:val="en-ZA"/>
        </w:rPr>
        <w:t>luded.</w:t>
      </w:r>
    </w:p>
    <w:p w:rsidR="00293186" w:rsidRPr="003B4DBB" w:rsidRDefault="00293186" w:rsidP="00293186">
      <w:pPr>
        <w:spacing w:after="0" w:line="360" w:lineRule="auto"/>
        <w:jc w:val="both"/>
        <w:rPr>
          <w:rFonts w:ascii="Arial" w:hAnsi="Arial" w:cs="Arial"/>
          <w:sz w:val="20"/>
          <w:szCs w:val="20"/>
          <w:lang w:val="en-ZA"/>
        </w:rPr>
      </w:pPr>
    </w:p>
    <w:p w:rsidR="00AF4F95" w:rsidRDefault="00AF4F95" w:rsidP="00293186">
      <w:pPr>
        <w:spacing w:after="0" w:line="360" w:lineRule="auto"/>
        <w:jc w:val="both"/>
        <w:rPr>
          <w:rFonts w:ascii="Arial" w:hAnsi="Arial" w:cs="Arial"/>
          <w:lang w:val="en-ZA"/>
        </w:rPr>
      </w:pPr>
      <w:r w:rsidRPr="003B4DBB">
        <w:rPr>
          <w:rFonts w:ascii="Arial" w:hAnsi="Arial" w:cs="Arial"/>
          <w:sz w:val="20"/>
          <w:szCs w:val="20"/>
          <w:lang w:val="en-ZA"/>
        </w:rPr>
        <w:br w:type="page"/>
      </w:r>
    </w:p>
    <w:p w:rsidR="004937C4" w:rsidRPr="000A641F" w:rsidRDefault="004937C4" w:rsidP="002C7DEA">
      <w:pPr>
        <w:pStyle w:val="Heading1"/>
        <w:numPr>
          <w:ilvl w:val="0"/>
          <w:numId w:val="15"/>
        </w:numPr>
        <w:spacing w:before="0" w:line="360" w:lineRule="auto"/>
        <w:ind w:left="567" w:hanging="567"/>
        <w:rPr>
          <w:rFonts w:ascii="Arial" w:hAnsi="Arial" w:cs="Arial"/>
          <w:lang w:val="en-ZA"/>
        </w:rPr>
      </w:pPr>
      <w:bookmarkStart w:id="16" w:name="_Toc485213730"/>
      <w:r w:rsidRPr="000A641F">
        <w:rPr>
          <w:rFonts w:ascii="Arial" w:hAnsi="Arial" w:cs="Arial"/>
          <w:lang w:val="en-ZA"/>
        </w:rPr>
        <w:t>P</w:t>
      </w:r>
      <w:r>
        <w:rPr>
          <w:rFonts w:ascii="Arial" w:hAnsi="Arial" w:cs="Arial"/>
          <w:lang w:val="en-ZA"/>
        </w:rPr>
        <w:t>ROCEDURES FOR SCHOOL RATIONALISATION AND RE-ALIGNEMENT PROCESS</w:t>
      </w:r>
      <w:r w:rsidR="008B72E8">
        <w:rPr>
          <w:rFonts w:ascii="Arial" w:hAnsi="Arial" w:cs="Arial"/>
          <w:lang w:val="en-ZA"/>
        </w:rPr>
        <w:t>ES</w:t>
      </w:r>
      <w:bookmarkEnd w:id="16"/>
      <w:r>
        <w:rPr>
          <w:rFonts w:ascii="Arial" w:hAnsi="Arial" w:cs="Arial"/>
          <w:lang w:val="en-ZA"/>
        </w:rPr>
        <w:t xml:space="preserve"> </w:t>
      </w:r>
      <w:r w:rsidRPr="000A641F">
        <w:rPr>
          <w:rFonts w:ascii="Arial" w:hAnsi="Arial" w:cs="Arial"/>
          <w:lang w:val="en-ZA"/>
        </w:rPr>
        <w:t xml:space="preserve">  </w:t>
      </w:r>
    </w:p>
    <w:p w:rsidR="004937C4" w:rsidRDefault="004937C4" w:rsidP="00634D25">
      <w:pPr>
        <w:pStyle w:val="ListParagraph"/>
        <w:spacing w:after="0" w:line="360" w:lineRule="auto"/>
        <w:ind w:left="930"/>
        <w:rPr>
          <w:rFonts w:ascii="Arial" w:hAnsi="Arial" w:cs="Arial"/>
          <w:b/>
          <w:lang w:val="en-ZA"/>
        </w:rPr>
      </w:pPr>
    </w:p>
    <w:p w:rsidR="004937C4" w:rsidRPr="00B43C5E" w:rsidRDefault="004937C4" w:rsidP="002C7DEA">
      <w:pPr>
        <w:pStyle w:val="Heading2"/>
        <w:numPr>
          <w:ilvl w:val="1"/>
          <w:numId w:val="15"/>
        </w:numPr>
        <w:spacing w:before="0"/>
        <w:rPr>
          <w:rFonts w:ascii="Arial" w:hAnsi="Arial" w:cs="Arial"/>
          <w:sz w:val="24"/>
          <w:szCs w:val="24"/>
          <w:lang w:val="en-ZA"/>
        </w:rPr>
      </w:pPr>
      <w:bookmarkStart w:id="17" w:name="_Toc485213731"/>
      <w:r>
        <w:rPr>
          <w:rFonts w:ascii="Arial" w:hAnsi="Arial" w:cs="Arial"/>
          <w:sz w:val="24"/>
          <w:szCs w:val="24"/>
          <w:lang w:val="en-ZA"/>
        </w:rPr>
        <w:t>School Rationalisation Process</w:t>
      </w:r>
      <w:bookmarkEnd w:id="17"/>
    </w:p>
    <w:p w:rsidR="004937C4" w:rsidRDefault="004937C4" w:rsidP="00634D25">
      <w:pPr>
        <w:pStyle w:val="ListParagraph"/>
        <w:spacing w:after="0" w:line="360" w:lineRule="auto"/>
        <w:ind w:left="1134"/>
        <w:jc w:val="both"/>
        <w:rPr>
          <w:rFonts w:ascii="Arial" w:hAnsi="Arial" w:cs="Arial"/>
          <w:lang w:val="en-ZA"/>
        </w:rPr>
      </w:pPr>
    </w:p>
    <w:p w:rsidR="00AD3108" w:rsidRPr="00634D25" w:rsidRDefault="00AD3108" w:rsidP="002C7DEA">
      <w:pPr>
        <w:pStyle w:val="Heading3"/>
        <w:numPr>
          <w:ilvl w:val="2"/>
          <w:numId w:val="15"/>
        </w:numPr>
        <w:spacing w:before="0"/>
        <w:ind w:left="1985" w:hanging="851"/>
        <w:rPr>
          <w:rFonts w:ascii="Arial" w:hAnsi="Arial" w:cs="Arial"/>
          <w:lang w:val="en-ZA"/>
        </w:rPr>
      </w:pPr>
      <w:bookmarkStart w:id="18" w:name="_Toc485213732"/>
      <w:r>
        <w:rPr>
          <w:rFonts w:ascii="Arial" w:hAnsi="Arial" w:cs="Arial"/>
          <w:lang w:val="en-ZA"/>
        </w:rPr>
        <w:t xml:space="preserve">General Considerations </w:t>
      </w:r>
      <w:r w:rsidR="000241AA">
        <w:rPr>
          <w:rFonts w:ascii="Arial" w:hAnsi="Arial" w:cs="Arial"/>
          <w:lang w:val="en-ZA"/>
        </w:rPr>
        <w:t>for Mergers and Closures</w:t>
      </w:r>
      <w:bookmarkEnd w:id="18"/>
    </w:p>
    <w:p w:rsidR="00AD3108" w:rsidRDefault="00AD3108" w:rsidP="00AD3108">
      <w:pPr>
        <w:pStyle w:val="ListParagraph"/>
        <w:spacing w:after="0"/>
        <w:ind w:left="1712"/>
        <w:rPr>
          <w:lang w:val="en-ZA"/>
        </w:rPr>
      </w:pPr>
    </w:p>
    <w:p w:rsidR="0013758A" w:rsidRPr="003B4DBB" w:rsidRDefault="0013758A" w:rsidP="003B4DBB">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The main focus of the School Rationalisation Process is to ensure that, where possible, schools that are operating below the minimum </w:t>
      </w:r>
      <w:r w:rsidR="00E2298A" w:rsidRPr="003B4DBB">
        <w:rPr>
          <w:rFonts w:ascii="Arial" w:hAnsi="Arial" w:cs="Arial"/>
          <w:sz w:val="20"/>
          <w:szCs w:val="20"/>
          <w:lang w:val="en-ZA"/>
        </w:rPr>
        <w:t xml:space="preserve">threshold of </w:t>
      </w:r>
      <w:r w:rsidRPr="003B4DBB">
        <w:rPr>
          <w:rFonts w:ascii="Arial" w:hAnsi="Arial" w:cs="Arial"/>
          <w:sz w:val="20"/>
          <w:szCs w:val="20"/>
          <w:lang w:val="en-ZA"/>
        </w:rPr>
        <w:t>LEF</w:t>
      </w:r>
      <w:r w:rsidR="00E2298A" w:rsidRPr="003B4DBB">
        <w:rPr>
          <w:rFonts w:ascii="Arial" w:hAnsi="Arial" w:cs="Arial"/>
          <w:sz w:val="20"/>
          <w:szCs w:val="20"/>
          <w:lang w:val="en-ZA"/>
        </w:rPr>
        <w:t xml:space="preserve"> for small schools</w:t>
      </w:r>
      <w:r w:rsidRPr="003B4DBB">
        <w:rPr>
          <w:rFonts w:ascii="Arial" w:hAnsi="Arial" w:cs="Arial"/>
          <w:sz w:val="20"/>
          <w:szCs w:val="20"/>
          <w:lang w:val="en-ZA"/>
        </w:rPr>
        <w:t xml:space="preserve"> are merged with nearby schools to improve </w:t>
      </w:r>
      <w:r w:rsidR="001A6918">
        <w:rPr>
          <w:rFonts w:ascii="Arial" w:hAnsi="Arial" w:cs="Arial"/>
          <w:sz w:val="20"/>
          <w:szCs w:val="20"/>
          <w:lang w:val="en-ZA"/>
        </w:rPr>
        <w:t xml:space="preserve">the </w:t>
      </w:r>
      <w:r w:rsidRPr="003B4DBB">
        <w:rPr>
          <w:rFonts w:ascii="Arial" w:hAnsi="Arial" w:cs="Arial"/>
          <w:sz w:val="20"/>
          <w:szCs w:val="20"/>
          <w:lang w:val="en-ZA"/>
        </w:rPr>
        <w:t>quality of education</w:t>
      </w:r>
      <w:r w:rsidR="001A6918">
        <w:rPr>
          <w:rFonts w:ascii="Arial" w:hAnsi="Arial" w:cs="Arial"/>
          <w:sz w:val="20"/>
          <w:szCs w:val="20"/>
          <w:lang w:val="en-ZA"/>
        </w:rPr>
        <w:t xml:space="preserve"> offered in such schools</w:t>
      </w:r>
      <w:r w:rsidRPr="003B4DBB">
        <w:rPr>
          <w:rFonts w:ascii="Arial" w:hAnsi="Arial" w:cs="Arial"/>
          <w:sz w:val="20"/>
          <w:szCs w:val="20"/>
          <w:lang w:val="en-ZA"/>
        </w:rPr>
        <w:t>, reduce the cost of providing education, and to ensure return on investment that is associated with the provision and maintenance of school facilities.</w:t>
      </w:r>
    </w:p>
    <w:p w:rsidR="0013758A" w:rsidRPr="003B4DBB" w:rsidRDefault="0013758A" w:rsidP="003B4DBB">
      <w:pPr>
        <w:pStyle w:val="ListParagraph"/>
        <w:spacing w:after="0" w:line="360" w:lineRule="auto"/>
        <w:ind w:left="2552"/>
        <w:jc w:val="both"/>
        <w:rPr>
          <w:rFonts w:ascii="Arial" w:hAnsi="Arial" w:cs="Arial"/>
          <w:sz w:val="20"/>
          <w:szCs w:val="20"/>
          <w:lang w:val="en-ZA"/>
        </w:rPr>
      </w:pPr>
    </w:p>
    <w:p w:rsidR="0013758A" w:rsidRPr="003B4DBB" w:rsidRDefault="0013758A" w:rsidP="003B4DBB">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The process entails merger and closure of </w:t>
      </w:r>
      <w:r w:rsidRPr="00BC0DD5">
        <w:rPr>
          <w:rFonts w:ascii="Arial" w:hAnsi="Arial" w:cs="Arial"/>
          <w:b/>
          <w:sz w:val="20"/>
          <w:szCs w:val="20"/>
          <w:u w:val="single"/>
          <w:lang w:val="en-ZA"/>
        </w:rPr>
        <w:t>micro schools</w:t>
      </w:r>
      <w:r w:rsidRPr="003B4DBB">
        <w:rPr>
          <w:rFonts w:ascii="Arial" w:hAnsi="Arial" w:cs="Arial"/>
          <w:sz w:val="20"/>
          <w:szCs w:val="20"/>
          <w:lang w:val="en-ZA"/>
        </w:rPr>
        <w:t>.</w:t>
      </w:r>
    </w:p>
    <w:p w:rsidR="0013758A" w:rsidRPr="003B4DBB" w:rsidRDefault="0013758A" w:rsidP="003B4DBB">
      <w:pPr>
        <w:pStyle w:val="ListParagraph"/>
        <w:spacing w:after="0"/>
        <w:ind w:left="2552"/>
        <w:rPr>
          <w:rFonts w:ascii="Arial" w:hAnsi="Arial" w:cs="Arial"/>
          <w:sz w:val="20"/>
          <w:szCs w:val="20"/>
          <w:lang w:val="en-ZA"/>
        </w:rPr>
      </w:pPr>
    </w:p>
    <w:p w:rsidR="0013758A" w:rsidRPr="003B4DBB" w:rsidRDefault="0013758A" w:rsidP="003B4DBB">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The process is by its nature very sensitive, involved and </w:t>
      </w:r>
      <w:r w:rsidRPr="00627D37">
        <w:rPr>
          <w:rFonts w:ascii="Arial" w:hAnsi="Arial" w:cs="Arial"/>
          <w:b/>
          <w:sz w:val="20"/>
          <w:szCs w:val="20"/>
          <w:u w:val="single"/>
          <w:lang w:val="en-ZA"/>
        </w:rPr>
        <w:t>multi-faceted</w:t>
      </w:r>
      <w:r w:rsidRPr="003B4DBB">
        <w:rPr>
          <w:rFonts w:ascii="Arial" w:hAnsi="Arial" w:cs="Arial"/>
          <w:sz w:val="20"/>
          <w:szCs w:val="20"/>
          <w:lang w:val="en-ZA"/>
        </w:rPr>
        <w:t xml:space="preserve"> as </w:t>
      </w:r>
      <w:r w:rsidR="00A94080" w:rsidRPr="003B4DBB">
        <w:rPr>
          <w:rFonts w:ascii="Arial" w:hAnsi="Arial" w:cs="Arial"/>
          <w:sz w:val="20"/>
          <w:szCs w:val="20"/>
          <w:lang w:val="en-ZA"/>
        </w:rPr>
        <w:t xml:space="preserve">depicted </w:t>
      </w:r>
      <w:r w:rsidR="00681BDC" w:rsidRPr="003B4DBB">
        <w:rPr>
          <w:rFonts w:ascii="Arial" w:hAnsi="Arial" w:cs="Arial"/>
          <w:sz w:val="20"/>
          <w:szCs w:val="20"/>
          <w:lang w:val="en-ZA"/>
        </w:rPr>
        <w:t xml:space="preserve">in </w:t>
      </w:r>
      <w:r w:rsidR="00681BDC" w:rsidRPr="003B4DBB">
        <w:rPr>
          <w:rFonts w:ascii="Arial" w:hAnsi="Arial" w:cs="Arial"/>
          <w:b/>
          <w:sz w:val="20"/>
          <w:szCs w:val="20"/>
          <w:lang w:val="en-ZA"/>
        </w:rPr>
        <w:t xml:space="preserve">Figure </w:t>
      </w:r>
      <w:r w:rsidR="008E698F">
        <w:rPr>
          <w:rFonts w:ascii="Arial" w:hAnsi="Arial" w:cs="Arial"/>
          <w:b/>
          <w:sz w:val="20"/>
          <w:szCs w:val="20"/>
          <w:lang w:val="en-ZA"/>
        </w:rPr>
        <w:t>4</w:t>
      </w:r>
      <w:r w:rsidR="00681BDC" w:rsidRPr="003B4DBB">
        <w:rPr>
          <w:rFonts w:ascii="Arial" w:hAnsi="Arial" w:cs="Arial"/>
          <w:sz w:val="20"/>
          <w:szCs w:val="20"/>
          <w:lang w:val="en-ZA"/>
        </w:rPr>
        <w:t xml:space="preserve"> </w:t>
      </w:r>
      <w:r w:rsidR="00A94080" w:rsidRPr="003B4DBB">
        <w:rPr>
          <w:rFonts w:ascii="Arial" w:hAnsi="Arial" w:cs="Arial"/>
          <w:sz w:val="20"/>
          <w:szCs w:val="20"/>
          <w:lang w:val="en-ZA"/>
        </w:rPr>
        <w:t>below</w:t>
      </w:r>
      <w:r w:rsidRPr="003B4DBB">
        <w:rPr>
          <w:rFonts w:ascii="Arial" w:hAnsi="Arial" w:cs="Arial"/>
          <w:sz w:val="20"/>
          <w:szCs w:val="20"/>
          <w:lang w:val="en-ZA"/>
        </w:rPr>
        <w:t>:</w:t>
      </w:r>
    </w:p>
    <w:p w:rsidR="00AF4F95" w:rsidRDefault="00AF4F95" w:rsidP="00AF4F95">
      <w:pPr>
        <w:pStyle w:val="ListParagraph"/>
        <w:rPr>
          <w:rFonts w:ascii="Arial" w:hAnsi="Arial" w:cs="Arial"/>
          <w:lang w:val="en-ZA"/>
        </w:rPr>
      </w:pPr>
    </w:p>
    <w:p w:rsidR="00E2298A" w:rsidRPr="00AF4F95" w:rsidRDefault="00E2298A" w:rsidP="00AF4F95">
      <w:pPr>
        <w:pStyle w:val="ListParagraph"/>
        <w:rPr>
          <w:rFonts w:ascii="Arial" w:hAnsi="Arial" w:cs="Arial"/>
          <w:lang w:val="en-ZA"/>
        </w:rPr>
      </w:pPr>
    </w:p>
    <w:p w:rsidR="0013758A" w:rsidRDefault="00F01225" w:rsidP="0013758A">
      <w:pPr>
        <w:pStyle w:val="ListParagraph"/>
        <w:rPr>
          <w:rFonts w:ascii="Arial" w:hAnsi="Arial" w:cs="Arial"/>
          <w:lang w:val="en-ZA"/>
        </w:rPr>
      </w:pPr>
      <w:r w:rsidRPr="00F01225">
        <w:rPr>
          <w:rFonts w:ascii="Arial" w:hAnsi="Arial" w:cs="Arial"/>
          <w:noProof/>
          <w:lang w:val="en-ZA" w:eastAsia="en-ZA"/>
        </w:rPr>
        <w:pict>
          <v:line id="Straight Connector 64" o:spid="_x0000_s1269" style="position:absolute;left:0;text-align:left;z-index:251754496;visibility:visible;mso-height-relative:margin" from="188.5pt,7.95pt" to="208.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" strokecolor="#4579b8 [3044]"/>
        </w:pict>
      </w:r>
      <w:r w:rsidRPr="00F01225">
        <w:rPr>
          <w:rFonts w:ascii="Arial" w:hAnsi="Arial" w:cs="Arial"/>
          <w:noProof/>
          <w:lang w:val="en-ZA" w:eastAsia="en-ZA"/>
        </w:rPr>
        <w:pict>
          <v:line id="Straight Connector 65" o:spid="_x0000_s1268" style="position:absolute;left:0;text-align:left;flip:x;z-index:251756544;visibility:visible;mso-height-relative:margin" from="293.8pt,7.95pt" to="313.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" strokecolor="#4579b8 [3044]"/>
        </w:pict>
      </w:r>
      <w:r w:rsidRPr="00F01225">
        <w:rPr>
          <w:rFonts w:ascii="Arial" w:hAnsi="Arial" w:cs="Arial"/>
          <w:noProof/>
          <w:lang w:val="en-ZA" w:eastAsia="en-ZA"/>
        </w:rPr>
        <w:pict>
          <v:shape id="Text Box 57" o:spid="_x0000_s1051" type="#_x0000_t202" style="position:absolute;left:0;text-align:left;margin-left:212.65pt;margin-top:5.8pt;width:81.15pt;height:32.4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" filled="f" stroked="f" strokeweight=".5pt">
            <v:textbox>
              <w:txbxContent>
                <w:p w:rsidR="00683B94" w:rsidRPr="00604853" w:rsidRDefault="00683B94" w:rsidP="00A94080">
                  <w:pPr>
                    <w:spacing w:after="0"/>
                    <w:jc w:val="center"/>
                    <w:rPr>
                      <w:b/>
                      <w:i/>
                      <w:sz w:val="20"/>
                      <w:szCs w:val="20"/>
                      <w:lang w:val="en-ZA"/>
                    </w:rPr>
                  </w:pPr>
                  <w:r>
                    <w:rPr>
                      <w:b/>
                      <w:i/>
                      <w:sz w:val="20"/>
                      <w:szCs w:val="20"/>
                      <w:lang w:val="en-ZA"/>
                    </w:rPr>
                    <w:t>Legislative</w:t>
                  </w:r>
                  <w:r w:rsidRPr="00604853">
                    <w:rPr>
                      <w:b/>
                      <w:i/>
                      <w:sz w:val="20"/>
                      <w:szCs w:val="20"/>
                      <w:lang w:val="en-ZA"/>
                    </w:rPr>
                    <w:t xml:space="preserve"> </w:t>
                  </w:r>
                  <w:r>
                    <w:rPr>
                      <w:b/>
                      <w:i/>
                      <w:sz w:val="20"/>
                      <w:szCs w:val="20"/>
                      <w:lang w:val="en-ZA"/>
                    </w:rPr>
                    <w:t>Processes</w:t>
                  </w:r>
                </w:p>
              </w:txbxContent>
            </v:textbox>
          </v:shape>
        </w:pict>
      </w:r>
      <w:r w:rsidRPr="00F01225">
        <w:rPr>
          <w:rFonts w:ascii="Arial" w:hAnsi="Arial" w:cs="Arial"/>
          <w:noProof/>
          <w:lang w:val="en-ZA" w:eastAsia="en-ZA"/>
        </w:rPr>
        <w:pict>
          <v:shapetype id="_x0000_t117" coordsize="21600,21600" o:spt="117" path="m4353,l17214,r4386,10800l17214,21600r-12861,l,10800xe">
            <v:stroke joinstyle="miter"/>
            <v:path gradientshapeok="t" o:connecttype="rect" textboxrect="4353,0,17214,21600"/>
          </v:shapetype>
          <v:shape id="Flowchart: Preparation 60" o:spid="_x0000_s1267" type="#_x0000_t117" style="position:absolute;left:0;text-align:left;margin-left:146.45pt;margin-top:7.95pt;width:208.85pt;height:176.4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" filled="f" strokecolor="#243f60 [1604]" strokeweight="2pt"/>
        </w:pict>
      </w:r>
    </w:p>
    <w:p w:rsidR="0013758A" w:rsidRDefault="0013758A" w:rsidP="0013758A">
      <w:pPr>
        <w:pStyle w:val="ListParagraph"/>
        <w:rPr>
          <w:rFonts w:ascii="Arial" w:hAnsi="Arial" w:cs="Arial"/>
          <w:lang w:val="en-ZA"/>
        </w:rPr>
      </w:pPr>
    </w:p>
    <w:p w:rsidR="0013758A" w:rsidRPr="0013758A" w:rsidRDefault="00F01225" w:rsidP="0013758A">
      <w:pPr>
        <w:pStyle w:val="ListParagraph"/>
        <w:rPr>
          <w:rFonts w:ascii="Arial" w:hAnsi="Arial" w:cs="Arial"/>
          <w:lang w:val="en-ZA"/>
        </w:rPr>
      </w:pPr>
      <w:r w:rsidRPr="00F01225">
        <w:rPr>
          <w:rFonts w:ascii="Arial" w:hAnsi="Arial" w:cs="Arial"/>
          <w:noProof/>
          <w:lang w:val="en-ZA" w:eastAsia="en-ZA"/>
        </w:rPr>
        <w:pict>
          <v:shape id="Flowchart: Preparation 56" o:spid="_x0000_s1266" type="#_x0000_t117" style="position:absolute;left:0;text-align:left;margin-left:180.6pt;margin-top:12.5pt;width:140.65pt;height:109.8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" fillcolor="#4f81bd [3204]" strokecolor="#243f60 [1604]" strokeweight="2pt"/>
        </w:pict>
      </w:r>
    </w:p>
    <w:p w:rsidR="0013758A" w:rsidRDefault="00F01225" w:rsidP="0013758A">
      <w:pPr>
        <w:pStyle w:val="ListParagraph"/>
        <w:spacing w:after="0" w:line="360" w:lineRule="auto"/>
        <w:ind w:left="1701"/>
        <w:jc w:val="both"/>
        <w:rPr>
          <w:rFonts w:ascii="Arial" w:hAnsi="Arial" w:cs="Arial"/>
          <w:lang w:val="en-ZA"/>
        </w:rPr>
      </w:pPr>
      <w:r w:rsidRPr="00F01225">
        <w:rPr>
          <w:rFonts w:ascii="Arial" w:hAnsi="Arial" w:cs="Arial"/>
          <w:noProof/>
          <w:lang w:val="en-ZA" w:eastAsia="en-ZA"/>
        </w:rPr>
        <w:pict>
          <v:oval id="Oval 70" o:spid="_x0000_s1052" style="position:absolute;left:0;text-align:left;margin-left:203.4pt;margin-top:9.35pt;width:97.8pt;height:90.7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" fillcolor="#c6d9f1 [671]" strokecolor="#ffc000" strokeweight="3pt">
            <v:textbox>
              <w:txbxContent>
                <w:p w:rsidR="00683B94" w:rsidRDefault="00683B94" w:rsidP="00E17715">
                  <w:pPr>
                    <w:spacing w:after="0"/>
                    <w:jc w:val="center"/>
                    <w:rPr>
                      <w:b/>
                      <w:color w:val="C00000"/>
                      <w:sz w:val="18"/>
                      <w:szCs w:val="18"/>
                      <w:lang w:val="en-ZA"/>
                    </w:rPr>
                  </w:pPr>
                </w:p>
                <w:p w:rsidR="00683B94" w:rsidRPr="00E2298A" w:rsidRDefault="00683B94" w:rsidP="00D9783A">
                  <w:pPr>
                    <w:jc w:val="center"/>
                    <w:rPr>
                      <w:b/>
                      <w:color w:val="C00000"/>
                      <w:sz w:val="20"/>
                      <w:szCs w:val="20"/>
                      <w:lang w:val="en-ZA"/>
                    </w:rPr>
                  </w:pPr>
                  <w:r w:rsidRPr="00E2298A">
                    <w:rPr>
                      <w:b/>
                      <w:color w:val="C00000"/>
                      <w:sz w:val="20"/>
                      <w:szCs w:val="20"/>
                      <w:lang w:val="en-ZA"/>
                    </w:rPr>
                    <w:t xml:space="preserve">Institutional Processes </w:t>
                  </w:r>
                </w:p>
              </w:txbxContent>
            </v:textbox>
          </v:oval>
        </w:pict>
      </w:r>
      <w:r w:rsidRPr="00F01225">
        <w:rPr>
          <w:rFonts w:ascii="Arial" w:hAnsi="Arial" w:cs="Arial"/>
          <w:noProof/>
          <w:lang w:val="en-ZA" w:eastAsia="en-ZA"/>
        </w:rPr>
        <w:pict>
          <v:shape id="Text Box 58" o:spid="_x0000_s1053" type="#_x0000_t202" style="position:absolute;left:0;text-align:left;margin-left:144.35pt;margin-top:8.15pt;width:69.5pt;height:20.35pt;rotation:-4184126fd;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" filled="f" stroked="f" strokeweight=".5pt">
            <v:textbox>
              <w:txbxContent>
                <w:p w:rsidR="00683B94" w:rsidRPr="00604853" w:rsidRDefault="00683B94" w:rsidP="00604853">
                  <w:pPr>
                    <w:jc w:val="center"/>
                    <w:rPr>
                      <w:b/>
                      <w:i/>
                      <w:sz w:val="20"/>
                      <w:szCs w:val="20"/>
                      <w:lang w:val="en-ZA"/>
                    </w:rPr>
                  </w:pPr>
                  <w:r>
                    <w:rPr>
                      <w:b/>
                      <w:i/>
                      <w:sz w:val="20"/>
                      <w:szCs w:val="20"/>
                      <w:lang w:val="en-ZA"/>
                    </w:rPr>
                    <w:t>HR Processes</w:t>
                  </w:r>
                </w:p>
              </w:txbxContent>
            </v:textbox>
          </v:shape>
        </w:pict>
      </w:r>
      <w:r w:rsidRPr="00F01225">
        <w:rPr>
          <w:rFonts w:ascii="Arial" w:hAnsi="Arial" w:cs="Arial"/>
          <w:noProof/>
          <w:lang w:val="en-ZA" w:eastAsia="en-ZA"/>
        </w:rPr>
        <w:pict>
          <v:shape id="Text Box 61" o:spid="_x0000_s1054" type="#_x0000_t202" style="position:absolute;left:0;text-align:left;margin-left:284pt;margin-top:11.9pt;width:81.15pt;height:20.35pt;rotation:4219849fd;z-index:251749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" filled="f" stroked="f" strokeweight=".5pt">
            <v:textbox>
              <w:txbxContent>
                <w:p w:rsidR="00683B94" w:rsidRPr="00604853" w:rsidRDefault="00683B94">
                  <w:pPr>
                    <w:rPr>
                      <w:b/>
                      <w:i/>
                      <w:sz w:val="20"/>
                      <w:szCs w:val="20"/>
                      <w:lang w:val="en-ZA"/>
                    </w:rPr>
                  </w:pPr>
                  <w:r>
                    <w:rPr>
                      <w:b/>
                      <w:i/>
                      <w:sz w:val="20"/>
                      <w:szCs w:val="20"/>
                      <w:lang w:val="en-ZA"/>
                    </w:rPr>
                    <w:t>Admin Process</w:t>
                  </w:r>
                </w:p>
              </w:txbxContent>
            </v:textbox>
          </v:shape>
        </w:pict>
      </w:r>
    </w:p>
    <w:p w:rsidR="0013758A" w:rsidRDefault="0013758A" w:rsidP="0013758A">
      <w:pPr>
        <w:pStyle w:val="ListParagraph"/>
        <w:rPr>
          <w:rFonts w:ascii="Arial" w:hAnsi="Arial" w:cs="Arial"/>
          <w:lang w:val="en-ZA"/>
        </w:rPr>
      </w:pPr>
    </w:p>
    <w:p w:rsidR="0013758A" w:rsidRDefault="0013758A" w:rsidP="0013758A">
      <w:pPr>
        <w:pStyle w:val="ListParagraph"/>
        <w:rPr>
          <w:rFonts w:ascii="Arial" w:hAnsi="Arial" w:cs="Arial"/>
          <w:lang w:val="en-ZA"/>
        </w:rPr>
      </w:pPr>
    </w:p>
    <w:p w:rsidR="0013758A" w:rsidRDefault="00F01225" w:rsidP="0013758A">
      <w:pPr>
        <w:pStyle w:val="ListParagraph"/>
        <w:rPr>
          <w:rFonts w:ascii="Arial" w:hAnsi="Arial" w:cs="Arial"/>
          <w:lang w:val="en-ZA"/>
        </w:rPr>
      </w:pPr>
      <w:r w:rsidRPr="00F01225">
        <w:rPr>
          <w:rFonts w:ascii="Arial" w:hAnsi="Arial" w:cs="Arial"/>
          <w:noProof/>
          <w:lang w:val="en-ZA" w:eastAsia="en-ZA"/>
        </w:rPr>
        <w:pict>
          <v:line id="Straight Connector 66" o:spid="_x0000_s1265" style="position:absolute;left:0;text-align:left;z-index:251758592;visibility:visible;mso-width-relative:margin;mso-height-relative:margin" from="146.5pt,5.25pt" to="180.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" strokecolor="#4579b8 [3044]"/>
        </w:pict>
      </w:r>
      <w:r w:rsidRPr="00F01225">
        <w:rPr>
          <w:rFonts w:ascii="Arial" w:hAnsi="Arial" w:cs="Arial"/>
          <w:noProof/>
          <w:lang w:val="en-ZA" w:eastAsia="en-ZA"/>
        </w:rPr>
        <w:pict>
          <v:line id="Straight Connector 67" o:spid="_x0000_s1264" style="position:absolute;left:0;text-align:left;z-index:251760640;visibility:visible;mso-width-relative:margin;mso-height-relative:margin" from="321.25pt,5.3pt" to="35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" strokecolor="#4579b8 [3044]"/>
        </w:pict>
      </w:r>
    </w:p>
    <w:p w:rsidR="0013758A" w:rsidRDefault="00F01225" w:rsidP="0013758A">
      <w:pPr>
        <w:pStyle w:val="ListParagraph"/>
        <w:rPr>
          <w:rFonts w:ascii="Arial" w:hAnsi="Arial" w:cs="Arial"/>
          <w:lang w:val="en-ZA"/>
        </w:rPr>
      </w:pPr>
      <w:r w:rsidRPr="00F01225">
        <w:rPr>
          <w:rFonts w:ascii="Arial" w:hAnsi="Arial" w:cs="Arial"/>
          <w:noProof/>
          <w:lang w:val="en-ZA" w:eastAsia="en-ZA"/>
        </w:rPr>
        <w:pict>
          <v:shape id="Text Box 62" o:spid="_x0000_s1055" type="#_x0000_t202" style="position:absolute;left:0;text-align:left;margin-left:290.1pt;margin-top:6.5pt;width:66.2pt;height:37.3pt;rotation:-4057943fd;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" filled="f" stroked="f" strokeweight=".5pt">
            <v:textbox>
              <w:txbxContent>
                <w:p w:rsidR="00683B94" w:rsidRPr="00604853" w:rsidRDefault="00683B94" w:rsidP="003D5CD8">
                  <w:pPr>
                    <w:spacing w:after="0" w:line="240" w:lineRule="auto"/>
                    <w:jc w:val="center"/>
                    <w:rPr>
                      <w:b/>
                      <w:i/>
                      <w:sz w:val="20"/>
                      <w:szCs w:val="20"/>
                      <w:lang w:val="en-ZA"/>
                    </w:rPr>
                  </w:pPr>
                  <w:r>
                    <w:rPr>
                      <w:b/>
                      <w:i/>
                      <w:sz w:val="20"/>
                      <w:szCs w:val="20"/>
                      <w:lang w:val="en-ZA"/>
                    </w:rPr>
                    <w:t>Technical Processes</w:t>
                  </w:r>
                </w:p>
              </w:txbxContent>
            </v:textbox>
          </v:shape>
        </w:pict>
      </w:r>
      <w:r w:rsidRPr="00F01225">
        <w:rPr>
          <w:rFonts w:ascii="Arial" w:hAnsi="Arial" w:cs="Arial"/>
          <w:noProof/>
          <w:lang w:val="en-ZA" w:eastAsia="en-ZA"/>
        </w:rPr>
        <w:pict>
          <v:shape id="Text Box 63" o:spid="_x0000_s1056" type="#_x0000_t202" style="position:absolute;left:0;text-align:left;margin-left:148.15pt;margin-top:4.9pt;width:74.05pt;height:42.75pt;rotation:-7674791fd;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" filled="f" stroked="f" strokeweight=".5pt">
            <v:textbox>
              <w:txbxContent>
                <w:p w:rsidR="00683B94" w:rsidRPr="00604853" w:rsidRDefault="00683B94" w:rsidP="003D5CD8">
                  <w:pPr>
                    <w:spacing w:after="0" w:line="240" w:lineRule="auto"/>
                    <w:jc w:val="center"/>
                    <w:rPr>
                      <w:b/>
                      <w:i/>
                      <w:sz w:val="20"/>
                      <w:szCs w:val="20"/>
                      <w:lang w:val="en-ZA"/>
                    </w:rPr>
                  </w:pPr>
                  <w:r>
                    <w:rPr>
                      <w:b/>
                      <w:i/>
                      <w:sz w:val="20"/>
                      <w:szCs w:val="20"/>
                      <w:lang w:val="en-ZA"/>
                    </w:rPr>
                    <w:t>Infrastructure Provisioning</w:t>
                  </w:r>
                </w:p>
              </w:txbxContent>
            </v:textbox>
          </v:shape>
        </w:pict>
      </w:r>
    </w:p>
    <w:p w:rsidR="0013758A" w:rsidRDefault="0013758A" w:rsidP="0013758A">
      <w:pPr>
        <w:pStyle w:val="ListParagraph"/>
        <w:rPr>
          <w:rFonts w:ascii="Arial" w:hAnsi="Arial" w:cs="Arial"/>
          <w:lang w:val="en-ZA"/>
        </w:rPr>
      </w:pPr>
    </w:p>
    <w:p w:rsidR="0013758A" w:rsidRDefault="0013758A" w:rsidP="0013758A">
      <w:pPr>
        <w:pStyle w:val="ListParagraph"/>
        <w:rPr>
          <w:rFonts w:ascii="Arial" w:hAnsi="Arial" w:cs="Arial"/>
          <w:lang w:val="en-ZA"/>
        </w:rPr>
      </w:pPr>
    </w:p>
    <w:p w:rsidR="00604853" w:rsidRDefault="00F01225" w:rsidP="0013758A">
      <w:pPr>
        <w:pStyle w:val="ListParagraph"/>
        <w:rPr>
          <w:rFonts w:ascii="Arial" w:hAnsi="Arial" w:cs="Arial"/>
          <w:lang w:val="en-ZA"/>
        </w:rPr>
      </w:pPr>
      <w:r w:rsidRPr="00F01225">
        <w:rPr>
          <w:rFonts w:ascii="Arial" w:hAnsi="Arial" w:cs="Arial"/>
          <w:noProof/>
          <w:lang w:val="en-ZA" w:eastAsia="en-ZA"/>
        </w:rPr>
        <w:pict>
          <v:line id="Straight Connector 68" o:spid="_x0000_s1263" style="position:absolute;left:0;text-align:left;z-index:251762688;visibility:visible;mso-width-relative:margin;mso-height-relative:margin" from="293.8pt,1.55pt" to="313.6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" strokecolor="#4579b8 [3044]"/>
        </w:pict>
      </w:r>
      <w:r w:rsidRPr="00F01225">
        <w:rPr>
          <w:rFonts w:ascii="Arial" w:hAnsi="Arial" w:cs="Arial"/>
          <w:noProof/>
          <w:lang w:val="en-ZA" w:eastAsia="en-ZA"/>
        </w:rPr>
        <w:pict>
          <v:line id="Straight Connector 69" o:spid="_x0000_s1262" style="position:absolute;left:0;text-align:left;flip:x;z-index:251764736;visibility:visible;mso-width-relative:margin;mso-height-relative:margin" from="188.55pt,2.4pt" to="208.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" strokecolor="#4579b8 [3044]"/>
        </w:pict>
      </w:r>
      <w:r w:rsidRPr="00F01225">
        <w:rPr>
          <w:rFonts w:ascii="Arial" w:hAnsi="Arial" w:cs="Arial"/>
          <w:noProof/>
          <w:lang w:val="en-ZA" w:eastAsia="en-ZA"/>
        </w:rPr>
        <w:pict>
          <v:shape id="Text Box 59" o:spid="_x0000_s1057" type="#_x0000_t202" style="position:absolute;left:0;text-align:left;margin-left:211pt;margin-top:1.55pt;width:81.55pt;height:32.8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" filled="f" stroked="f" strokeweight=".5pt">
            <v:textbox>
              <w:txbxContent>
                <w:p w:rsidR="00683B94" w:rsidRPr="00604853" w:rsidRDefault="00683B94" w:rsidP="00604853">
                  <w:pPr>
                    <w:spacing w:line="240" w:lineRule="auto"/>
                    <w:jc w:val="center"/>
                    <w:rPr>
                      <w:b/>
                      <w:i/>
                      <w:sz w:val="20"/>
                      <w:szCs w:val="20"/>
                      <w:lang w:val="en-ZA"/>
                    </w:rPr>
                  </w:pPr>
                  <w:r>
                    <w:rPr>
                      <w:b/>
                      <w:i/>
                      <w:sz w:val="20"/>
                      <w:szCs w:val="20"/>
                      <w:lang w:val="en-ZA"/>
                    </w:rPr>
                    <w:t>Support Processes</w:t>
                  </w:r>
                </w:p>
              </w:txbxContent>
            </v:textbox>
          </v:shape>
        </w:pict>
      </w:r>
    </w:p>
    <w:p w:rsidR="00604853" w:rsidRDefault="00604853" w:rsidP="0013758A">
      <w:pPr>
        <w:pStyle w:val="ListParagraph"/>
        <w:rPr>
          <w:rFonts w:ascii="Arial" w:hAnsi="Arial" w:cs="Arial"/>
          <w:lang w:val="en-ZA"/>
        </w:rPr>
      </w:pPr>
    </w:p>
    <w:p w:rsidR="0013758A" w:rsidRDefault="0013758A" w:rsidP="0013758A">
      <w:pPr>
        <w:pStyle w:val="ListParagraph"/>
        <w:rPr>
          <w:rFonts w:ascii="Arial" w:hAnsi="Arial" w:cs="Arial"/>
          <w:lang w:val="en-ZA"/>
        </w:rPr>
      </w:pPr>
    </w:p>
    <w:p w:rsidR="003D5CD8" w:rsidRDefault="003D5CD8" w:rsidP="0013758A">
      <w:pPr>
        <w:pStyle w:val="ListParagraph"/>
        <w:rPr>
          <w:rFonts w:ascii="Arial" w:hAnsi="Arial" w:cs="Arial"/>
          <w:lang w:val="en-ZA"/>
        </w:rPr>
      </w:pPr>
    </w:p>
    <w:p w:rsidR="00681BDC" w:rsidRDefault="00F01225" w:rsidP="00681BDC">
      <w:pPr>
        <w:pStyle w:val="ListParagraph"/>
        <w:ind w:left="1985"/>
        <w:rPr>
          <w:rFonts w:ascii="Arial" w:hAnsi="Arial" w:cs="Arial"/>
          <w:lang w:val="en-ZA"/>
        </w:rPr>
      </w:pPr>
      <w:r w:rsidRPr="00F01225">
        <w:rPr>
          <w:rFonts w:ascii="Arial" w:hAnsi="Arial" w:cs="Arial"/>
          <w:noProof/>
          <w:lang w:val="en-ZA" w:eastAsia="en-ZA"/>
        </w:rPr>
        <w:pict>
          <v:shape id="Text Box 73" o:spid="_x0000_s1058" type="#_x0000_t202" style="position:absolute;left:0;text-align:left;margin-left:106.5pt;margin-top:5.95pt;width:309.6pt;height:35.7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" fillcolor="white [3201]" stroked="f" strokeweight=".5pt">
            <v:textbox>
              <w:txbxContent>
                <w:p w:rsidR="00683B94" w:rsidRPr="00AF4F95" w:rsidRDefault="00683B94" w:rsidP="00681BDC">
                  <w:pPr>
                    <w:pStyle w:val="ListParagraph"/>
                    <w:ind w:left="1134" w:hanging="1134"/>
                    <w:rPr>
                      <w:rFonts w:ascii="Arial" w:hAnsi="Arial" w:cs="Arial"/>
                      <w:sz w:val="20"/>
                      <w:szCs w:val="20"/>
                      <w:lang w:val="en-ZA"/>
                    </w:rPr>
                  </w:pPr>
                  <w:r w:rsidRPr="00AF4F95">
                    <w:rPr>
                      <w:rFonts w:ascii="Arial" w:hAnsi="Arial" w:cs="Arial"/>
                      <w:b/>
                      <w:sz w:val="20"/>
                      <w:szCs w:val="20"/>
                      <w:lang w:val="en-ZA"/>
                    </w:rPr>
                    <w:t xml:space="preserve">Figure </w:t>
                  </w:r>
                  <w:r>
                    <w:rPr>
                      <w:rFonts w:ascii="Arial" w:hAnsi="Arial" w:cs="Arial"/>
                      <w:b/>
                      <w:sz w:val="20"/>
                      <w:szCs w:val="20"/>
                      <w:lang w:val="en-ZA"/>
                    </w:rPr>
                    <w:t>4</w:t>
                  </w:r>
                  <w:r w:rsidRPr="00AF4F95">
                    <w:rPr>
                      <w:rFonts w:ascii="Arial" w:hAnsi="Arial" w:cs="Arial"/>
                      <w:b/>
                      <w:sz w:val="20"/>
                      <w:szCs w:val="20"/>
                      <w:lang w:val="en-ZA"/>
                    </w:rPr>
                    <w:t>:</w:t>
                  </w:r>
                  <w:r w:rsidRPr="00AF4F95">
                    <w:rPr>
                      <w:rFonts w:ascii="Arial" w:hAnsi="Arial" w:cs="Arial"/>
                      <w:sz w:val="20"/>
                      <w:szCs w:val="20"/>
                      <w:lang w:val="en-ZA"/>
                    </w:rPr>
                    <w:tab/>
                  </w:r>
                  <w:r w:rsidRPr="00AF4F95">
                    <w:rPr>
                      <w:rFonts w:ascii="Arial" w:hAnsi="Arial" w:cs="Arial"/>
                      <w:i/>
                      <w:sz w:val="20"/>
                      <w:szCs w:val="20"/>
                      <w:lang w:val="en-ZA"/>
                    </w:rPr>
                    <w:t>Critical aspects to be addressed as part of the School Rationalisation and Re-alignment Process.</w:t>
                  </w:r>
                </w:p>
                <w:p w:rsidR="00683B94" w:rsidRDefault="00683B94"/>
              </w:txbxContent>
            </v:textbox>
          </v:shape>
        </w:pict>
      </w:r>
    </w:p>
    <w:p w:rsidR="00AF4F95" w:rsidRDefault="00AF4F95" w:rsidP="00681BDC">
      <w:pPr>
        <w:pStyle w:val="ListParagraph"/>
        <w:ind w:left="1985"/>
        <w:rPr>
          <w:rFonts w:ascii="Arial" w:hAnsi="Arial" w:cs="Arial"/>
          <w:lang w:val="en-ZA"/>
        </w:rPr>
      </w:pPr>
    </w:p>
    <w:p w:rsidR="00AF4F95" w:rsidRDefault="00AF4F95" w:rsidP="00681BDC">
      <w:pPr>
        <w:pStyle w:val="ListParagraph"/>
        <w:ind w:left="1985"/>
        <w:rPr>
          <w:rFonts w:ascii="Arial" w:hAnsi="Arial" w:cs="Arial"/>
          <w:lang w:val="en-ZA"/>
        </w:rPr>
      </w:pPr>
    </w:p>
    <w:p w:rsidR="00AF4F95" w:rsidRPr="0013758A" w:rsidRDefault="00AF4F95" w:rsidP="00681BDC">
      <w:pPr>
        <w:pStyle w:val="ListParagraph"/>
        <w:ind w:left="1985"/>
        <w:rPr>
          <w:rFonts w:ascii="Arial" w:hAnsi="Arial" w:cs="Arial"/>
          <w:lang w:val="en-ZA"/>
        </w:rPr>
      </w:pPr>
    </w:p>
    <w:p w:rsidR="000015BD" w:rsidRPr="003B4DBB" w:rsidRDefault="003D5CD8"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Each of the </w:t>
      </w:r>
      <w:r w:rsidR="00E2298A" w:rsidRPr="003B4DBB">
        <w:rPr>
          <w:rFonts w:ascii="Arial" w:hAnsi="Arial" w:cs="Arial"/>
          <w:sz w:val="20"/>
          <w:szCs w:val="20"/>
          <w:lang w:val="en-ZA"/>
        </w:rPr>
        <w:t xml:space="preserve">items presented as facets </w:t>
      </w:r>
      <w:r w:rsidR="00681BDC" w:rsidRPr="003B4DBB">
        <w:rPr>
          <w:rFonts w:ascii="Arial" w:hAnsi="Arial" w:cs="Arial"/>
          <w:sz w:val="20"/>
          <w:szCs w:val="20"/>
          <w:lang w:val="en-ZA"/>
        </w:rPr>
        <w:t xml:space="preserve">in Figure </w:t>
      </w:r>
      <w:r w:rsidR="00D846CB">
        <w:rPr>
          <w:rFonts w:ascii="Arial" w:hAnsi="Arial" w:cs="Arial"/>
          <w:sz w:val="20"/>
          <w:szCs w:val="20"/>
          <w:lang w:val="en-ZA"/>
        </w:rPr>
        <w:t>4</w:t>
      </w:r>
      <w:r w:rsidR="00681BDC" w:rsidRPr="003B4DBB">
        <w:rPr>
          <w:rFonts w:ascii="Arial" w:hAnsi="Arial" w:cs="Arial"/>
          <w:sz w:val="20"/>
          <w:szCs w:val="20"/>
          <w:lang w:val="en-ZA"/>
        </w:rPr>
        <w:t xml:space="preserve"> </w:t>
      </w:r>
      <w:r w:rsidR="00E17FD9" w:rsidRPr="003B4DBB">
        <w:rPr>
          <w:rFonts w:ascii="Arial" w:hAnsi="Arial" w:cs="Arial"/>
          <w:sz w:val="20"/>
          <w:szCs w:val="20"/>
          <w:lang w:val="en-ZA"/>
        </w:rPr>
        <w:t xml:space="preserve">above should be </w:t>
      </w:r>
      <w:r w:rsidR="00E2298A" w:rsidRPr="003B4DBB">
        <w:rPr>
          <w:rFonts w:ascii="Arial" w:hAnsi="Arial" w:cs="Arial"/>
          <w:sz w:val="20"/>
          <w:szCs w:val="20"/>
          <w:lang w:val="en-ZA"/>
        </w:rPr>
        <w:t xml:space="preserve">pursued to </w:t>
      </w:r>
      <w:r w:rsidR="000E72D4" w:rsidRPr="003B4DBB">
        <w:rPr>
          <w:rFonts w:ascii="Arial" w:hAnsi="Arial" w:cs="Arial"/>
          <w:sz w:val="20"/>
          <w:szCs w:val="20"/>
          <w:lang w:val="en-ZA"/>
        </w:rPr>
        <w:t>its</w:t>
      </w:r>
      <w:r w:rsidR="00E2298A" w:rsidRPr="003B4DBB">
        <w:rPr>
          <w:rFonts w:ascii="Arial" w:hAnsi="Arial" w:cs="Arial"/>
          <w:sz w:val="20"/>
          <w:szCs w:val="20"/>
          <w:lang w:val="en-ZA"/>
        </w:rPr>
        <w:t xml:space="preserve"> </w:t>
      </w:r>
      <w:r w:rsidR="00BB10A5">
        <w:rPr>
          <w:rFonts w:ascii="Arial" w:hAnsi="Arial" w:cs="Arial"/>
          <w:sz w:val="20"/>
          <w:szCs w:val="20"/>
          <w:lang w:val="en-ZA"/>
        </w:rPr>
        <w:t xml:space="preserve">own </w:t>
      </w:r>
      <w:r w:rsidR="00E2298A" w:rsidRPr="003B4DBB">
        <w:rPr>
          <w:rFonts w:ascii="Arial" w:hAnsi="Arial" w:cs="Arial"/>
          <w:sz w:val="20"/>
          <w:szCs w:val="20"/>
          <w:lang w:val="en-ZA"/>
        </w:rPr>
        <w:t xml:space="preserve">logical conclusion and </w:t>
      </w:r>
      <w:r w:rsidR="000E72D4" w:rsidRPr="003B4DBB">
        <w:rPr>
          <w:rFonts w:ascii="Arial" w:hAnsi="Arial" w:cs="Arial"/>
          <w:sz w:val="20"/>
          <w:szCs w:val="20"/>
          <w:lang w:val="en-ZA"/>
        </w:rPr>
        <w:t xml:space="preserve">all these items </w:t>
      </w:r>
      <w:r w:rsidR="00E2298A" w:rsidRPr="003B4DBB">
        <w:rPr>
          <w:rFonts w:ascii="Arial" w:hAnsi="Arial" w:cs="Arial"/>
          <w:sz w:val="20"/>
          <w:szCs w:val="20"/>
          <w:lang w:val="en-ZA"/>
        </w:rPr>
        <w:t xml:space="preserve">should be addressed </w:t>
      </w:r>
      <w:r w:rsidR="00E17FD9" w:rsidRPr="003B4DBB">
        <w:rPr>
          <w:rFonts w:ascii="Arial" w:hAnsi="Arial" w:cs="Arial"/>
          <w:sz w:val="20"/>
          <w:szCs w:val="20"/>
          <w:lang w:val="en-ZA"/>
        </w:rPr>
        <w:t xml:space="preserve">in </w:t>
      </w:r>
      <w:r w:rsidR="00681BDC" w:rsidRPr="003B4DBB">
        <w:rPr>
          <w:rFonts w:ascii="Arial" w:hAnsi="Arial" w:cs="Arial"/>
          <w:sz w:val="20"/>
          <w:szCs w:val="20"/>
          <w:lang w:val="en-ZA"/>
        </w:rPr>
        <w:t xml:space="preserve">a </w:t>
      </w:r>
      <w:r w:rsidR="00681BDC" w:rsidRPr="00627D37">
        <w:rPr>
          <w:rFonts w:ascii="Arial" w:hAnsi="Arial" w:cs="Arial"/>
          <w:b/>
          <w:sz w:val="20"/>
          <w:szCs w:val="20"/>
          <w:u w:val="single"/>
          <w:lang w:val="en-ZA"/>
        </w:rPr>
        <w:t>systematic</w:t>
      </w:r>
      <w:r w:rsidR="00681BDC" w:rsidRPr="00627D37">
        <w:rPr>
          <w:rFonts w:ascii="Arial" w:hAnsi="Arial" w:cs="Arial"/>
          <w:sz w:val="20"/>
          <w:szCs w:val="20"/>
          <w:u w:val="single"/>
          <w:lang w:val="en-ZA"/>
        </w:rPr>
        <w:t xml:space="preserve"> and </w:t>
      </w:r>
      <w:r w:rsidR="00E17FD9" w:rsidRPr="00627D37">
        <w:rPr>
          <w:rFonts w:ascii="Arial" w:hAnsi="Arial" w:cs="Arial"/>
          <w:b/>
          <w:sz w:val="20"/>
          <w:szCs w:val="20"/>
          <w:u w:val="single"/>
          <w:lang w:val="en-ZA"/>
        </w:rPr>
        <w:t>integrated manner</w:t>
      </w:r>
      <w:r w:rsidR="00E17FD9" w:rsidRPr="003B4DBB">
        <w:rPr>
          <w:rFonts w:ascii="Arial" w:hAnsi="Arial" w:cs="Arial"/>
          <w:sz w:val="20"/>
          <w:szCs w:val="20"/>
          <w:lang w:val="en-ZA"/>
        </w:rPr>
        <w:t xml:space="preserve">.  </w:t>
      </w:r>
    </w:p>
    <w:p w:rsidR="00E17FD9" w:rsidRPr="003B4DBB" w:rsidRDefault="00E17FD9" w:rsidP="00264EDF">
      <w:pPr>
        <w:pStyle w:val="ListParagraph"/>
        <w:spacing w:after="0" w:line="360" w:lineRule="auto"/>
        <w:ind w:left="2552"/>
        <w:jc w:val="both"/>
        <w:rPr>
          <w:rFonts w:ascii="Arial" w:hAnsi="Arial" w:cs="Arial"/>
          <w:sz w:val="20"/>
          <w:szCs w:val="20"/>
          <w:lang w:val="en-ZA"/>
        </w:rPr>
      </w:pPr>
    </w:p>
    <w:p w:rsidR="00E17FD9" w:rsidRPr="003B4DBB" w:rsidRDefault="000015BD"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For the </w:t>
      </w:r>
      <w:r w:rsidR="00E17FD9" w:rsidRPr="003B4DBB">
        <w:rPr>
          <w:rFonts w:ascii="Arial" w:hAnsi="Arial" w:cs="Arial"/>
          <w:sz w:val="20"/>
          <w:szCs w:val="20"/>
          <w:lang w:val="en-ZA"/>
        </w:rPr>
        <w:t>SRRP to stand a better chance of success</w:t>
      </w:r>
      <w:r w:rsidR="000E72D4" w:rsidRPr="003B4DBB">
        <w:rPr>
          <w:rFonts w:ascii="Arial" w:hAnsi="Arial" w:cs="Arial"/>
          <w:sz w:val="20"/>
          <w:szCs w:val="20"/>
          <w:lang w:val="en-ZA"/>
        </w:rPr>
        <w:t>,</w:t>
      </w:r>
      <w:r w:rsidR="00E17FD9" w:rsidRPr="003B4DBB">
        <w:rPr>
          <w:rFonts w:ascii="Arial" w:hAnsi="Arial" w:cs="Arial"/>
          <w:sz w:val="20"/>
          <w:szCs w:val="20"/>
          <w:lang w:val="en-ZA"/>
        </w:rPr>
        <w:t xml:space="preserve"> it must have a </w:t>
      </w:r>
      <w:r w:rsidR="00E17FD9" w:rsidRPr="00627D37">
        <w:rPr>
          <w:rFonts w:ascii="Arial" w:hAnsi="Arial" w:cs="Arial"/>
          <w:b/>
          <w:sz w:val="20"/>
          <w:szCs w:val="20"/>
          <w:u w:val="single"/>
          <w:lang w:val="en-ZA"/>
        </w:rPr>
        <w:t>dedicated Sub-unit</w:t>
      </w:r>
      <w:r w:rsidR="000E72D4" w:rsidRPr="003B4DBB">
        <w:rPr>
          <w:rFonts w:ascii="Arial" w:hAnsi="Arial" w:cs="Arial"/>
          <w:sz w:val="20"/>
          <w:szCs w:val="20"/>
          <w:lang w:val="en-ZA"/>
        </w:rPr>
        <w:t xml:space="preserve"> that is</w:t>
      </w:r>
      <w:r w:rsidR="00E17FD9" w:rsidRPr="003B4DBB">
        <w:rPr>
          <w:rFonts w:ascii="Arial" w:hAnsi="Arial" w:cs="Arial"/>
          <w:sz w:val="20"/>
          <w:szCs w:val="20"/>
          <w:lang w:val="en-ZA"/>
        </w:rPr>
        <w:t xml:space="preserve"> </w:t>
      </w:r>
      <w:r w:rsidR="000E72D4" w:rsidRPr="003B4DBB">
        <w:rPr>
          <w:rFonts w:ascii="Arial" w:hAnsi="Arial" w:cs="Arial"/>
          <w:sz w:val="20"/>
          <w:szCs w:val="20"/>
          <w:lang w:val="en-ZA"/>
        </w:rPr>
        <w:t xml:space="preserve">focussing on it </w:t>
      </w:r>
      <w:r w:rsidR="00D846CB">
        <w:rPr>
          <w:rFonts w:ascii="Arial" w:hAnsi="Arial" w:cs="Arial"/>
          <w:sz w:val="20"/>
          <w:szCs w:val="20"/>
          <w:lang w:val="en-ZA"/>
        </w:rPr>
        <w:t>within</w:t>
      </w:r>
      <w:r w:rsidR="00E2298A" w:rsidRPr="003B4DBB">
        <w:rPr>
          <w:rFonts w:ascii="Arial" w:hAnsi="Arial" w:cs="Arial"/>
          <w:sz w:val="20"/>
          <w:szCs w:val="20"/>
          <w:lang w:val="en-ZA"/>
        </w:rPr>
        <w:t xml:space="preserve"> each </w:t>
      </w:r>
      <w:r w:rsidR="000E72D4" w:rsidRPr="003B4DBB">
        <w:rPr>
          <w:rFonts w:ascii="Arial" w:hAnsi="Arial" w:cs="Arial"/>
          <w:sz w:val="20"/>
          <w:szCs w:val="20"/>
          <w:lang w:val="en-ZA"/>
        </w:rPr>
        <w:t>Department</w:t>
      </w:r>
      <w:r w:rsidR="00E17FD9" w:rsidRPr="003B4DBB">
        <w:rPr>
          <w:rFonts w:ascii="Arial" w:hAnsi="Arial" w:cs="Arial"/>
          <w:sz w:val="20"/>
          <w:szCs w:val="20"/>
          <w:lang w:val="en-ZA"/>
        </w:rPr>
        <w:t xml:space="preserve">. The process is not a </w:t>
      </w:r>
      <w:r w:rsidR="00127A10" w:rsidRPr="003B4DBB">
        <w:rPr>
          <w:rFonts w:ascii="Arial" w:hAnsi="Arial" w:cs="Arial"/>
          <w:sz w:val="20"/>
          <w:szCs w:val="20"/>
          <w:lang w:val="en-ZA"/>
        </w:rPr>
        <w:t>“</w:t>
      </w:r>
      <w:r w:rsidR="00E17FD9" w:rsidRPr="003B4DBB">
        <w:rPr>
          <w:rFonts w:ascii="Arial" w:hAnsi="Arial" w:cs="Arial"/>
          <w:sz w:val="20"/>
          <w:szCs w:val="20"/>
          <w:lang w:val="en-ZA"/>
        </w:rPr>
        <w:t>quick</w:t>
      </w:r>
      <w:r w:rsidR="000E72D4" w:rsidRPr="003B4DBB">
        <w:rPr>
          <w:rFonts w:ascii="Arial" w:hAnsi="Arial" w:cs="Arial"/>
          <w:sz w:val="20"/>
          <w:szCs w:val="20"/>
          <w:lang w:val="en-ZA"/>
        </w:rPr>
        <w:t>-</w:t>
      </w:r>
      <w:r w:rsidR="00E17FD9" w:rsidRPr="003B4DBB">
        <w:rPr>
          <w:rFonts w:ascii="Arial" w:hAnsi="Arial" w:cs="Arial"/>
          <w:sz w:val="20"/>
          <w:szCs w:val="20"/>
          <w:lang w:val="en-ZA"/>
        </w:rPr>
        <w:t>fix</w:t>
      </w:r>
      <w:r w:rsidR="000E72D4" w:rsidRPr="003B4DBB">
        <w:rPr>
          <w:rFonts w:ascii="Arial" w:hAnsi="Arial" w:cs="Arial"/>
          <w:sz w:val="20"/>
          <w:szCs w:val="20"/>
          <w:lang w:val="en-ZA"/>
        </w:rPr>
        <w:t>-</w:t>
      </w:r>
      <w:r w:rsidR="00E17FD9" w:rsidRPr="003B4DBB">
        <w:rPr>
          <w:rFonts w:ascii="Arial" w:hAnsi="Arial" w:cs="Arial"/>
          <w:sz w:val="20"/>
          <w:szCs w:val="20"/>
          <w:lang w:val="en-ZA"/>
        </w:rPr>
        <w:t>overnight</w:t>
      </w:r>
      <w:r w:rsidR="00127A10" w:rsidRPr="003B4DBB">
        <w:rPr>
          <w:rFonts w:ascii="Arial" w:hAnsi="Arial" w:cs="Arial"/>
          <w:sz w:val="20"/>
          <w:szCs w:val="20"/>
          <w:lang w:val="en-ZA"/>
        </w:rPr>
        <w:t>”</w:t>
      </w:r>
      <w:r w:rsidR="00E17FD9" w:rsidRPr="003B4DBB">
        <w:rPr>
          <w:rFonts w:ascii="Arial" w:hAnsi="Arial" w:cs="Arial"/>
          <w:sz w:val="20"/>
          <w:szCs w:val="20"/>
          <w:lang w:val="en-ZA"/>
        </w:rPr>
        <w:t xml:space="preserve"> exercise but need</w:t>
      </w:r>
      <w:r w:rsidR="00127A10" w:rsidRPr="003B4DBB">
        <w:rPr>
          <w:rFonts w:ascii="Arial" w:hAnsi="Arial" w:cs="Arial"/>
          <w:sz w:val="20"/>
          <w:szCs w:val="20"/>
          <w:lang w:val="en-ZA"/>
        </w:rPr>
        <w:t>s</w:t>
      </w:r>
      <w:r w:rsidR="00E17FD9" w:rsidRPr="003B4DBB">
        <w:rPr>
          <w:rFonts w:ascii="Arial" w:hAnsi="Arial" w:cs="Arial"/>
          <w:sz w:val="20"/>
          <w:szCs w:val="20"/>
          <w:lang w:val="en-ZA"/>
        </w:rPr>
        <w:t xml:space="preserve"> a dedicate</w:t>
      </w:r>
      <w:r w:rsidR="00127A10" w:rsidRPr="003B4DBB">
        <w:rPr>
          <w:rFonts w:ascii="Arial" w:hAnsi="Arial" w:cs="Arial"/>
          <w:sz w:val="20"/>
          <w:szCs w:val="20"/>
          <w:lang w:val="en-ZA"/>
        </w:rPr>
        <w:t>d</w:t>
      </w:r>
      <w:r w:rsidR="00E17FD9" w:rsidRPr="003B4DBB">
        <w:rPr>
          <w:rFonts w:ascii="Arial" w:hAnsi="Arial" w:cs="Arial"/>
          <w:sz w:val="20"/>
          <w:szCs w:val="20"/>
          <w:lang w:val="en-ZA"/>
        </w:rPr>
        <w:t xml:space="preserve"> team </w:t>
      </w:r>
      <w:r w:rsidR="00127A10" w:rsidRPr="003B4DBB">
        <w:rPr>
          <w:rFonts w:ascii="Arial" w:hAnsi="Arial" w:cs="Arial"/>
          <w:sz w:val="20"/>
          <w:szCs w:val="20"/>
          <w:lang w:val="en-ZA"/>
        </w:rPr>
        <w:t>of</w:t>
      </w:r>
      <w:r w:rsidR="00E17FD9" w:rsidRPr="003B4DBB">
        <w:rPr>
          <w:rFonts w:ascii="Arial" w:hAnsi="Arial" w:cs="Arial"/>
          <w:sz w:val="20"/>
          <w:szCs w:val="20"/>
          <w:lang w:val="en-ZA"/>
        </w:rPr>
        <w:t xml:space="preserve"> people focussing on it at National</w:t>
      </w:r>
      <w:r w:rsidR="00127A10" w:rsidRPr="003B4DBB">
        <w:rPr>
          <w:rFonts w:ascii="Arial" w:hAnsi="Arial" w:cs="Arial"/>
          <w:sz w:val="20"/>
          <w:szCs w:val="20"/>
          <w:lang w:val="en-ZA"/>
        </w:rPr>
        <w:t>,</w:t>
      </w:r>
      <w:r w:rsidR="00E17FD9" w:rsidRPr="003B4DBB">
        <w:rPr>
          <w:rFonts w:ascii="Arial" w:hAnsi="Arial" w:cs="Arial"/>
          <w:sz w:val="20"/>
          <w:szCs w:val="20"/>
          <w:lang w:val="en-ZA"/>
        </w:rPr>
        <w:t xml:space="preserve"> Provincial and District Level</w:t>
      </w:r>
      <w:r w:rsidR="00127A10" w:rsidRPr="003B4DBB">
        <w:rPr>
          <w:rFonts w:ascii="Arial" w:hAnsi="Arial" w:cs="Arial"/>
          <w:sz w:val="20"/>
          <w:szCs w:val="20"/>
          <w:lang w:val="en-ZA"/>
        </w:rPr>
        <w:t>s</w:t>
      </w:r>
      <w:r w:rsidR="00E17FD9" w:rsidRPr="003B4DBB">
        <w:rPr>
          <w:rFonts w:ascii="Arial" w:hAnsi="Arial" w:cs="Arial"/>
          <w:sz w:val="20"/>
          <w:szCs w:val="20"/>
          <w:lang w:val="en-ZA"/>
        </w:rPr>
        <w:t>.</w:t>
      </w:r>
    </w:p>
    <w:p w:rsidR="00E17FD9" w:rsidRPr="003B4DBB" w:rsidRDefault="00E17FD9" w:rsidP="00264EDF">
      <w:pPr>
        <w:pStyle w:val="ListParagraph"/>
        <w:ind w:left="2552"/>
        <w:rPr>
          <w:rFonts w:ascii="Arial" w:hAnsi="Arial" w:cs="Arial"/>
          <w:sz w:val="20"/>
          <w:szCs w:val="20"/>
          <w:lang w:val="en-ZA"/>
        </w:rPr>
      </w:pPr>
    </w:p>
    <w:p w:rsidR="00E17FD9" w:rsidRPr="003B4DBB" w:rsidRDefault="00E17FD9"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The S</w:t>
      </w:r>
      <w:r w:rsidR="00D846CB">
        <w:rPr>
          <w:rFonts w:ascii="Arial" w:hAnsi="Arial" w:cs="Arial"/>
          <w:sz w:val="20"/>
          <w:szCs w:val="20"/>
          <w:lang w:val="en-ZA"/>
        </w:rPr>
        <w:t>R</w:t>
      </w:r>
      <w:r w:rsidRPr="003B4DBB">
        <w:rPr>
          <w:rFonts w:ascii="Arial" w:hAnsi="Arial" w:cs="Arial"/>
          <w:sz w:val="20"/>
          <w:szCs w:val="20"/>
          <w:lang w:val="en-ZA"/>
        </w:rPr>
        <w:t xml:space="preserve">RP must be planned property and when a decision has been made to merge </w:t>
      </w:r>
      <w:r w:rsidR="000E72D4" w:rsidRPr="003B4DBB">
        <w:rPr>
          <w:rFonts w:ascii="Arial" w:hAnsi="Arial" w:cs="Arial"/>
          <w:sz w:val="20"/>
          <w:szCs w:val="20"/>
          <w:lang w:val="en-ZA"/>
        </w:rPr>
        <w:t xml:space="preserve">and to close down identified list of </w:t>
      </w:r>
      <w:r w:rsidRPr="003B4DBB">
        <w:rPr>
          <w:rFonts w:ascii="Arial" w:hAnsi="Arial" w:cs="Arial"/>
          <w:sz w:val="20"/>
          <w:szCs w:val="20"/>
          <w:lang w:val="en-ZA"/>
        </w:rPr>
        <w:t>schools</w:t>
      </w:r>
      <w:r w:rsidR="000E72D4" w:rsidRPr="003B4DBB">
        <w:rPr>
          <w:rFonts w:ascii="Arial" w:hAnsi="Arial" w:cs="Arial"/>
          <w:sz w:val="20"/>
          <w:szCs w:val="20"/>
          <w:lang w:val="en-ZA"/>
        </w:rPr>
        <w:t>,</w:t>
      </w:r>
      <w:r w:rsidRPr="003B4DBB">
        <w:rPr>
          <w:rFonts w:ascii="Arial" w:hAnsi="Arial" w:cs="Arial"/>
          <w:sz w:val="20"/>
          <w:szCs w:val="20"/>
          <w:lang w:val="en-ZA"/>
        </w:rPr>
        <w:t xml:space="preserve"> </w:t>
      </w:r>
      <w:r w:rsidR="00E2298A" w:rsidRPr="003B4DBB">
        <w:rPr>
          <w:rFonts w:ascii="Arial" w:hAnsi="Arial" w:cs="Arial"/>
          <w:sz w:val="20"/>
          <w:szCs w:val="20"/>
          <w:lang w:val="en-ZA"/>
        </w:rPr>
        <w:t>the implementation process</w:t>
      </w:r>
      <w:r w:rsidR="00127A10" w:rsidRPr="003B4DBB">
        <w:rPr>
          <w:rFonts w:ascii="Arial" w:hAnsi="Arial" w:cs="Arial"/>
          <w:sz w:val="20"/>
          <w:szCs w:val="20"/>
          <w:lang w:val="en-ZA"/>
        </w:rPr>
        <w:t xml:space="preserve"> must be </w:t>
      </w:r>
      <w:r w:rsidR="00127A10" w:rsidRPr="00627D37">
        <w:rPr>
          <w:rFonts w:ascii="Arial" w:hAnsi="Arial" w:cs="Arial"/>
          <w:b/>
          <w:sz w:val="20"/>
          <w:szCs w:val="20"/>
          <w:u w:val="single"/>
          <w:lang w:val="en-ZA"/>
        </w:rPr>
        <w:t>projectised</w:t>
      </w:r>
      <w:r w:rsidR="00E2298A" w:rsidRPr="003B4DBB">
        <w:rPr>
          <w:rFonts w:ascii="Arial" w:hAnsi="Arial" w:cs="Arial"/>
          <w:sz w:val="20"/>
          <w:szCs w:val="20"/>
          <w:lang w:val="en-ZA"/>
        </w:rPr>
        <w:t>,</w:t>
      </w:r>
      <w:r w:rsidR="00127A10" w:rsidRPr="003B4DBB">
        <w:rPr>
          <w:rFonts w:ascii="Arial" w:hAnsi="Arial" w:cs="Arial"/>
          <w:sz w:val="20"/>
          <w:szCs w:val="20"/>
          <w:lang w:val="en-ZA"/>
        </w:rPr>
        <w:t xml:space="preserve"> with implementation spearheaded at Provincial Level. </w:t>
      </w:r>
    </w:p>
    <w:p w:rsidR="00E17FD9" w:rsidRPr="003B4DBB" w:rsidRDefault="00E17FD9" w:rsidP="00264EDF">
      <w:pPr>
        <w:pStyle w:val="ListParagraph"/>
        <w:ind w:left="2552"/>
        <w:rPr>
          <w:rFonts w:ascii="Arial" w:hAnsi="Arial" w:cs="Arial"/>
          <w:sz w:val="20"/>
          <w:szCs w:val="20"/>
          <w:lang w:val="en-ZA"/>
        </w:rPr>
      </w:pPr>
    </w:p>
    <w:p w:rsidR="00127A10" w:rsidRPr="003B4DBB" w:rsidRDefault="00127A10"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In essence</w:t>
      </w:r>
      <w:r w:rsidR="00E2298A" w:rsidRPr="003B4DBB">
        <w:rPr>
          <w:rFonts w:ascii="Arial" w:hAnsi="Arial" w:cs="Arial"/>
          <w:sz w:val="20"/>
          <w:szCs w:val="20"/>
          <w:lang w:val="en-ZA"/>
        </w:rPr>
        <w:t>,</w:t>
      </w:r>
      <w:r w:rsidRPr="003B4DBB">
        <w:rPr>
          <w:rFonts w:ascii="Arial" w:hAnsi="Arial" w:cs="Arial"/>
          <w:sz w:val="20"/>
          <w:szCs w:val="20"/>
          <w:lang w:val="en-ZA"/>
        </w:rPr>
        <w:t xml:space="preserve"> the entire process would be:</w:t>
      </w:r>
    </w:p>
    <w:p w:rsidR="00127A10" w:rsidRPr="003B4DBB" w:rsidRDefault="00127A10" w:rsidP="002868B0">
      <w:pPr>
        <w:pStyle w:val="ListParagraph"/>
        <w:numPr>
          <w:ilvl w:val="0"/>
          <w:numId w:val="90"/>
        </w:numPr>
        <w:spacing w:after="0" w:line="360" w:lineRule="auto"/>
        <w:ind w:left="3119" w:hanging="567"/>
        <w:jc w:val="both"/>
        <w:rPr>
          <w:rFonts w:ascii="Arial" w:hAnsi="Arial" w:cs="Arial"/>
          <w:sz w:val="20"/>
          <w:szCs w:val="20"/>
          <w:lang w:val="en-ZA"/>
        </w:rPr>
      </w:pPr>
      <w:r w:rsidRPr="003B4DBB">
        <w:rPr>
          <w:rFonts w:ascii="Arial" w:hAnsi="Arial" w:cs="Arial"/>
          <w:sz w:val="20"/>
          <w:szCs w:val="20"/>
          <w:lang w:val="en-ZA"/>
        </w:rPr>
        <w:t xml:space="preserve">Guided by </w:t>
      </w:r>
      <w:r w:rsidR="002E5CA6" w:rsidRPr="003B4DBB">
        <w:rPr>
          <w:rFonts w:ascii="Arial" w:hAnsi="Arial" w:cs="Arial"/>
          <w:sz w:val="20"/>
          <w:szCs w:val="20"/>
          <w:lang w:val="en-ZA"/>
        </w:rPr>
        <w:t>DBE at National</w:t>
      </w:r>
      <w:r w:rsidRPr="003B4DBB">
        <w:rPr>
          <w:rFonts w:ascii="Arial" w:hAnsi="Arial" w:cs="Arial"/>
          <w:sz w:val="20"/>
          <w:szCs w:val="20"/>
          <w:lang w:val="en-ZA"/>
        </w:rPr>
        <w:t>,</w:t>
      </w:r>
      <w:r w:rsidR="00174846" w:rsidRPr="003B4DBB">
        <w:rPr>
          <w:rFonts w:ascii="Arial" w:hAnsi="Arial" w:cs="Arial"/>
          <w:sz w:val="20"/>
          <w:szCs w:val="20"/>
          <w:lang w:val="en-ZA"/>
        </w:rPr>
        <w:t xml:space="preserve"> as far as the policy provisioning</w:t>
      </w:r>
      <w:r w:rsidRPr="003B4DBB">
        <w:rPr>
          <w:rFonts w:ascii="Arial" w:hAnsi="Arial" w:cs="Arial"/>
          <w:sz w:val="20"/>
          <w:szCs w:val="20"/>
          <w:lang w:val="en-ZA"/>
        </w:rPr>
        <w:t>, support, monitoring and oversight functions are concerned</w:t>
      </w:r>
      <w:r w:rsidR="00174846" w:rsidRPr="003B4DBB">
        <w:rPr>
          <w:rFonts w:ascii="Arial" w:hAnsi="Arial" w:cs="Arial"/>
          <w:sz w:val="20"/>
          <w:szCs w:val="20"/>
          <w:lang w:val="en-ZA"/>
        </w:rPr>
        <w:t>, per Section 8 of the National Education Policy Act (NEPA)</w:t>
      </w:r>
      <w:r w:rsidRPr="003B4DBB">
        <w:rPr>
          <w:rFonts w:ascii="Arial" w:hAnsi="Arial" w:cs="Arial"/>
          <w:sz w:val="20"/>
          <w:szCs w:val="20"/>
          <w:lang w:val="en-ZA"/>
        </w:rPr>
        <w:t>;</w:t>
      </w:r>
    </w:p>
    <w:p w:rsidR="00127A10" w:rsidRPr="003B4DBB" w:rsidRDefault="00127A10" w:rsidP="002868B0">
      <w:pPr>
        <w:pStyle w:val="ListParagraph"/>
        <w:numPr>
          <w:ilvl w:val="0"/>
          <w:numId w:val="90"/>
        </w:numPr>
        <w:spacing w:after="0" w:line="360" w:lineRule="auto"/>
        <w:ind w:left="3119" w:hanging="567"/>
        <w:jc w:val="both"/>
        <w:rPr>
          <w:rFonts w:ascii="Arial" w:hAnsi="Arial" w:cs="Arial"/>
          <w:sz w:val="20"/>
          <w:szCs w:val="20"/>
          <w:lang w:val="en-ZA"/>
        </w:rPr>
      </w:pPr>
      <w:r w:rsidRPr="003B4DBB">
        <w:rPr>
          <w:rFonts w:ascii="Arial" w:hAnsi="Arial" w:cs="Arial"/>
          <w:sz w:val="20"/>
          <w:szCs w:val="20"/>
          <w:lang w:val="en-ZA"/>
        </w:rPr>
        <w:t>Implementation and project management led by the Province</w:t>
      </w:r>
      <w:r w:rsidR="00BB10A5">
        <w:rPr>
          <w:rFonts w:ascii="Arial" w:hAnsi="Arial" w:cs="Arial"/>
          <w:sz w:val="20"/>
          <w:szCs w:val="20"/>
          <w:lang w:val="en-ZA"/>
        </w:rPr>
        <w:t>s</w:t>
      </w:r>
      <w:r w:rsidRPr="003B4DBB">
        <w:rPr>
          <w:rFonts w:ascii="Arial" w:hAnsi="Arial" w:cs="Arial"/>
          <w:sz w:val="20"/>
          <w:szCs w:val="20"/>
          <w:lang w:val="en-ZA"/>
        </w:rPr>
        <w:t>; and</w:t>
      </w:r>
    </w:p>
    <w:p w:rsidR="00127A10" w:rsidRPr="003B4DBB" w:rsidRDefault="00127A10" w:rsidP="002868B0">
      <w:pPr>
        <w:pStyle w:val="ListParagraph"/>
        <w:numPr>
          <w:ilvl w:val="0"/>
          <w:numId w:val="90"/>
        </w:numPr>
        <w:spacing w:after="0" w:line="360" w:lineRule="auto"/>
        <w:ind w:left="3119" w:hanging="567"/>
        <w:jc w:val="both"/>
        <w:rPr>
          <w:rFonts w:ascii="Arial" w:hAnsi="Arial" w:cs="Arial"/>
          <w:sz w:val="20"/>
          <w:szCs w:val="20"/>
          <w:lang w:val="en-ZA"/>
        </w:rPr>
      </w:pPr>
      <w:r w:rsidRPr="003B4DBB">
        <w:rPr>
          <w:rFonts w:ascii="Arial" w:hAnsi="Arial" w:cs="Arial"/>
          <w:sz w:val="20"/>
          <w:szCs w:val="20"/>
          <w:lang w:val="en-ZA"/>
        </w:rPr>
        <w:t xml:space="preserve">Support, ground work, and school guidance and support </w:t>
      </w:r>
      <w:r w:rsidR="00365117" w:rsidRPr="003B4DBB">
        <w:rPr>
          <w:rFonts w:ascii="Arial" w:hAnsi="Arial" w:cs="Arial"/>
          <w:sz w:val="20"/>
          <w:szCs w:val="20"/>
          <w:lang w:val="en-ZA"/>
        </w:rPr>
        <w:t xml:space="preserve">driven </w:t>
      </w:r>
      <w:r w:rsidRPr="003B4DBB">
        <w:rPr>
          <w:rFonts w:ascii="Arial" w:hAnsi="Arial" w:cs="Arial"/>
          <w:sz w:val="20"/>
          <w:szCs w:val="20"/>
          <w:lang w:val="en-ZA"/>
        </w:rPr>
        <w:t>by Districts</w:t>
      </w:r>
      <w:r w:rsidR="00174846" w:rsidRPr="003B4DBB">
        <w:rPr>
          <w:rFonts w:ascii="Arial" w:hAnsi="Arial" w:cs="Arial"/>
          <w:sz w:val="20"/>
          <w:szCs w:val="20"/>
          <w:lang w:val="en-ZA"/>
        </w:rPr>
        <w:t>, and where possible, assisted by Circuits.</w:t>
      </w:r>
    </w:p>
    <w:p w:rsidR="00127A10" w:rsidRPr="003B4DBB" w:rsidRDefault="00127A10" w:rsidP="00127A10">
      <w:pPr>
        <w:pStyle w:val="ListParagraph"/>
        <w:rPr>
          <w:rFonts w:ascii="Arial" w:hAnsi="Arial" w:cs="Arial"/>
          <w:sz w:val="20"/>
          <w:szCs w:val="20"/>
          <w:lang w:val="en-ZA"/>
        </w:rPr>
      </w:pPr>
    </w:p>
    <w:p w:rsidR="00E17FD9" w:rsidRPr="003B4DBB" w:rsidRDefault="00E17FD9"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The overall SRRP is costly as it would involve provision of </w:t>
      </w:r>
      <w:r w:rsidR="00BB10A5">
        <w:rPr>
          <w:rFonts w:ascii="Arial" w:hAnsi="Arial" w:cs="Arial"/>
          <w:sz w:val="20"/>
          <w:szCs w:val="20"/>
          <w:lang w:val="en-ZA"/>
        </w:rPr>
        <w:t xml:space="preserve">school </w:t>
      </w:r>
      <w:r w:rsidR="002E5CA6" w:rsidRPr="003B4DBB">
        <w:rPr>
          <w:rFonts w:ascii="Arial" w:hAnsi="Arial" w:cs="Arial"/>
          <w:sz w:val="20"/>
          <w:szCs w:val="20"/>
          <w:lang w:val="en-ZA"/>
        </w:rPr>
        <w:t>infrastructure and amenities</w:t>
      </w:r>
      <w:r w:rsidR="00BB10A5">
        <w:rPr>
          <w:rFonts w:ascii="Arial" w:hAnsi="Arial" w:cs="Arial"/>
          <w:sz w:val="20"/>
          <w:szCs w:val="20"/>
          <w:lang w:val="en-ZA"/>
        </w:rPr>
        <w:t xml:space="preserve">, </w:t>
      </w:r>
      <w:r w:rsidR="002A1926">
        <w:rPr>
          <w:rFonts w:ascii="Arial" w:hAnsi="Arial" w:cs="Arial"/>
          <w:sz w:val="20"/>
          <w:szCs w:val="20"/>
          <w:lang w:val="en-ZA"/>
        </w:rPr>
        <w:t xml:space="preserve">school uniform to displaced needy learners, </w:t>
      </w:r>
      <w:r w:rsidR="00BB10A5">
        <w:rPr>
          <w:rFonts w:ascii="Arial" w:hAnsi="Arial" w:cs="Arial"/>
          <w:sz w:val="20"/>
          <w:szCs w:val="20"/>
          <w:lang w:val="en-ZA"/>
        </w:rPr>
        <w:t xml:space="preserve">Learner </w:t>
      </w:r>
      <w:r w:rsidR="006F7F3F">
        <w:rPr>
          <w:rFonts w:ascii="Arial" w:hAnsi="Arial" w:cs="Arial"/>
          <w:sz w:val="20"/>
          <w:szCs w:val="20"/>
          <w:lang w:val="en-ZA"/>
        </w:rPr>
        <w:t>Transportation</w:t>
      </w:r>
      <w:r w:rsidR="00BB10A5">
        <w:rPr>
          <w:rFonts w:ascii="Arial" w:hAnsi="Arial" w:cs="Arial"/>
          <w:sz w:val="20"/>
          <w:szCs w:val="20"/>
          <w:lang w:val="en-ZA"/>
        </w:rPr>
        <w:t xml:space="preserve">, </w:t>
      </w:r>
      <w:r w:rsidR="002A1926">
        <w:rPr>
          <w:rFonts w:ascii="Arial" w:hAnsi="Arial" w:cs="Arial"/>
          <w:sz w:val="20"/>
          <w:szCs w:val="20"/>
          <w:lang w:val="en-ZA"/>
        </w:rPr>
        <w:t>and/</w:t>
      </w:r>
      <w:r w:rsidR="00BB10A5">
        <w:rPr>
          <w:rFonts w:ascii="Arial" w:hAnsi="Arial" w:cs="Arial"/>
          <w:sz w:val="20"/>
          <w:szCs w:val="20"/>
          <w:lang w:val="en-ZA"/>
        </w:rPr>
        <w:t>or Learner Boarding Fa</w:t>
      </w:r>
      <w:r w:rsidR="002A1926">
        <w:rPr>
          <w:rFonts w:ascii="Arial" w:hAnsi="Arial" w:cs="Arial"/>
          <w:sz w:val="20"/>
          <w:szCs w:val="20"/>
          <w:lang w:val="en-ZA"/>
        </w:rPr>
        <w:t>cilities</w:t>
      </w:r>
      <w:r w:rsidR="002E5CA6" w:rsidRPr="003B4DBB">
        <w:rPr>
          <w:rFonts w:ascii="Arial" w:hAnsi="Arial" w:cs="Arial"/>
          <w:sz w:val="20"/>
          <w:szCs w:val="20"/>
          <w:lang w:val="en-ZA"/>
        </w:rPr>
        <w:t xml:space="preserve">. It should </w:t>
      </w:r>
      <w:r w:rsidRPr="003B4DBB">
        <w:rPr>
          <w:rFonts w:ascii="Arial" w:hAnsi="Arial" w:cs="Arial"/>
          <w:sz w:val="20"/>
          <w:szCs w:val="20"/>
          <w:lang w:val="en-ZA"/>
        </w:rPr>
        <w:t xml:space="preserve">therefore be planned </w:t>
      </w:r>
      <w:r w:rsidR="002E5CA6" w:rsidRPr="003B4DBB">
        <w:rPr>
          <w:rFonts w:ascii="Arial" w:hAnsi="Arial" w:cs="Arial"/>
          <w:sz w:val="20"/>
          <w:szCs w:val="20"/>
          <w:lang w:val="en-ZA"/>
        </w:rPr>
        <w:t>properly</w:t>
      </w:r>
      <w:r w:rsidRPr="003B4DBB">
        <w:rPr>
          <w:rFonts w:ascii="Arial" w:hAnsi="Arial" w:cs="Arial"/>
          <w:sz w:val="20"/>
          <w:szCs w:val="20"/>
          <w:lang w:val="en-ZA"/>
        </w:rPr>
        <w:t xml:space="preserve"> to ensure that </w:t>
      </w:r>
      <w:r w:rsidR="002E5CA6" w:rsidRPr="003B4DBB">
        <w:rPr>
          <w:rFonts w:ascii="Arial" w:hAnsi="Arial" w:cs="Arial"/>
          <w:sz w:val="20"/>
          <w:szCs w:val="20"/>
          <w:lang w:val="en-ZA"/>
        </w:rPr>
        <w:t xml:space="preserve">all the interfaces are well-managed and streamlined, and </w:t>
      </w:r>
      <w:r w:rsidRPr="003B4DBB">
        <w:rPr>
          <w:rFonts w:ascii="Arial" w:hAnsi="Arial" w:cs="Arial"/>
          <w:sz w:val="20"/>
          <w:szCs w:val="20"/>
          <w:lang w:val="en-ZA"/>
        </w:rPr>
        <w:t xml:space="preserve">budget is available to </w:t>
      </w:r>
      <w:r w:rsidR="002A1926">
        <w:rPr>
          <w:rFonts w:ascii="Arial" w:hAnsi="Arial" w:cs="Arial"/>
          <w:sz w:val="20"/>
          <w:szCs w:val="20"/>
          <w:lang w:val="en-ZA"/>
        </w:rPr>
        <w:t>cater for all the capital requirements</w:t>
      </w:r>
      <w:r w:rsidRPr="003B4DBB">
        <w:rPr>
          <w:rFonts w:ascii="Arial" w:hAnsi="Arial" w:cs="Arial"/>
          <w:sz w:val="20"/>
          <w:szCs w:val="20"/>
          <w:lang w:val="en-ZA"/>
        </w:rPr>
        <w:t>.</w:t>
      </w:r>
    </w:p>
    <w:p w:rsidR="00E17FD9" w:rsidRPr="003B4DBB" w:rsidRDefault="00E17FD9" w:rsidP="00264EDF">
      <w:pPr>
        <w:pStyle w:val="ListParagraph"/>
        <w:ind w:left="2552"/>
        <w:rPr>
          <w:rFonts w:ascii="Arial" w:hAnsi="Arial" w:cs="Arial"/>
          <w:sz w:val="20"/>
          <w:szCs w:val="20"/>
          <w:lang w:val="en-ZA"/>
        </w:rPr>
      </w:pPr>
    </w:p>
    <w:p w:rsidR="00E17FD9" w:rsidRPr="003B4DBB" w:rsidRDefault="002E5CA6"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Given the number of schools that need to be attended to under SRRP, there is a n</w:t>
      </w:r>
      <w:r w:rsidR="00E17FD9" w:rsidRPr="003B4DBB">
        <w:rPr>
          <w:rFonts w:ascii="Arial" w:hAnsi="Arial" w:cs="Arial"/>
          <w:sz w:val="20"/>
          <w:szCs w:val="20"/>
          <w:lang w:val="en-ZA"/>
        </w:rPr>
        <w:t xml:space="preserve">eed to focus on </w:t>
      </w:r>
      <w:r w:rsidRPr="003B4DBB">
        <w:rPr>
          <w:rFonts w:ascii="Arial" w:hAnsi="Arial" w:cs="Arial"/>
          <w:sz w:val="20"/>
          <w:szCs w:val="20"/>
          <w:lang w:val="en-ZA"/>
        </w:rPr>
        <w:t xml:space="preserve">a </w:t>
      </w:r>
      <w:r w:rsidR="00E17FD9" w:rsidRPr="003B4DBB">
        <w:rPr>
          <w:rFonts w:ascii="Arial" w:hAnsi="Arial" w:cs="Arial"/>
          <w:sz w:val="20"/>
          <w:szCs w:val="20"/>
          <w:lang w:val="en-ZA"/>
        </w:rPr>
        <w:t>cluster of identified schools at a time for effective management</w:t>
      </w:r>
      <w:r w:rsidR="00A153C5" w:rsidRPr="003B4DBB">
        <w:rPr>
          <w:rFonts w:ascii="Arial" w:hAnsi="Arial" w:cs="Arial"/>
          <w:sz w:val="20"/>
          <w:szCs w:val="20"/>
          <w:lang w:val="en-ZA"/>
        </w:rPr>
        <w:t xml:space="preserve">, better planning, </w:t>
      </w:r>
      <w:r w:rsidR="00E17FD9" w:rsidRPr="003B4DBB">
        <w:rPr>
          <w:rFonts w:ascii="Arial" w:hAnsi="Arial" w:cs="Arial"/>
          <w:sz w:val="20"/>
          <w:szCs w:val="20"/>
          <w:lang w:val="en-ZA"/>
        </w:rPr>
        <w:t xml:space="preserve">and </w:t>
      </w:r>
      <w:r w:rsidR="00A153C5" w:rsidRPr="003B4DBB">
        <w:rPr>
          <w:rFonts w:ascii="Arial" w:hAnsi="Arial" w:cs="Arial"/>
          <w:sz w:val="20"/>
          <w:szCs w:val="20"/>
          <w:lang w:val="en-ZA"/>
        </w:rPr>
        <w:t xml:space="preserve">expedited </w:t>
      </w:r>
      <w:r w:rsidR="00E17FD9" w:rsidRPr="003B4DBB">
        <w:rPr>
          <w:rFonts w:ascii="Arial" w:hAnsi="Arial" w:cs="Arial"/>
          <w:sz w:val="20"/>
          <w:szCs w:val="20"/>
          <w:lang w:val="en-ZA"/>
        </w:rPr>
        <w:t>implementation</w:t>
      </w:r>
      <w:r w:rsidR="00A153C5" w:rsidRPr="003B4DBB">
        <w:rPr>
          <w:rFonts w:ascii="Arial" w:hAnsi="Arial" w:cs="Arial"/>
          <w:sz w:val="20"/>
          <w:szCs w:val="20"/>
          <w:lang w:val="en-ZA"/>
        </w:rPr>
        <w:t>, s</w:t>
      </w:r>
      <w:r w:rsidR="006C640F" w:rsidRPr="003B4DBB">
        <w:rPr>
          <w:rFonts w:ascii="Arial" w:hAnsi="Arial" w:cs="Arial"/>
          <w:sz w:val="20"/>
          <w:szCs w:val="20"/>
          <w:lang w:val="en-ZA"/>
        </w:rPr>
        <w:t>ubject to</w:t>
      </w:r>
      <w:r w:rsidR="00E17FD9" w:rsidRPr="003B4DBB">
        <w:rPr>
          <w:rFonts w:ascii="Arial" w:hAnsi="Arial" w:cs="Arial"/>
          <w:sz w:val="20"/>
          <w:szCs w:val="20"/>
          <w:lang w:val="en-ZA"/>
        </w:rPr>
        <w:t xml:space="preserve"> budget availability.</w:t>
      </w:r>
    </w:p>
    <w:p w:rsidR="00E17FD9" w:rsidRPr="003B4DBB" w:rsidRDefault="00E17FD9" w:rsidP="00264EDF">
      <w:pPr>
        <w:pStyle w:val="ListParagraph"/>
        <w:ind w:left="2552"/>
        <w:rPr>
          <w:rFonts w:ascii="Arial" w:hAnsi="Arial" w:cs="Arial"/>
          <w:sz w:val="20"/>
          <w:szCs w:val="20"/>
          <w:lang w:val="en-ZA"/>
        </w:rPr>
      </w:pPr>
    </w:p>
    <w:p w:rsidR="00E17FD9" w:rsidRPr="003B4DBB" w:rsidRDefault="00E17FD9"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There must be close liais</w:t>
      </w:r>
      <w:r w:rsidR="00C10E91" w:rsidRPr="003B4DBB">
        <w:rPr>
          <w:rFonts w:ascii="Arial" w:hAnsi="Arial" w:cs="Arial"/>
          <w:sz w:val="20"/>
          <w:szCs w:val="20"/>
          <w:lang w:val="en-ZA"/>
        </w:rPr>
        <w:t>on at all times between the</w:t>
      </w:r>
      <w:r w:rsidR="003C27BE" w:rsidRPr="003B4DBB">
        <w:rPr>
          <w:rFonts w:ascii="Arial" w:hAnsi="Arial" w:cs="Arial"/>
          <w:sz w:val="20"/>
          <w:szCs w:val="20"/>
          <w:lang w:val="en-ZA"/>
        </w:rPr>
        <w:t xml:space="preserve"> </w:t>
      </w:r>
      <w:r w:rsidR="00C10E91" w:rsidRPr="003B4DBB">
        <w:rPr>
          <w:rFonts w:ascii="Arial" w:hAnsi="Arial" w:cs="Arial"/>
          <w:sz w:val="20"/>
          <w:szCs w:val="20"/>
          <w:lang w:val="en-ZA"/>
        </w:rPr>
        <w:t xml:space="preserve">Infrastructure Planning and Implementation </w:t>
      </w:r>
      <w:r w:rsidR="00526E9B" w:rsidRPr="003B4DBB">
        <w:rPr>
          <w:rFonts w:ascii="Arial" w:hAnsi="Arial" w:cs="Arial"/>
          <w:sz w:val="20"/>
          <w:szCs w:val="20"/>
          <w:lang w:val="en-ZA"/>
        </w:rPr>
        <w:t>Team</w:t>
      </w:r>
      <w:r w:rsidR="003C27BE" w:rsidRPr="003B4DBB">
        <w:rPr>
          <w:rFonts w:ascii="Arial" w:hAnsi="Arial" w:cs="Arial"/>
          <w:sz w:val="20"/>
          <w:szCs w:val="20"/>
          <w:lang w:val="en-ZA"/>
        </w:rPr>
        <w:t xml:space="preserve"> (IPI</w:t>
      </w:r>
      <w:r w:rsidR="00526E9B" w:rsidRPr="003B4DBB">
        <w:rPr>
          <w:rFonts w:ascii="Arial" w:hAnsi="Arial" w:cs="Arial"/>
          <w:sz w:val="20"/>
          <w:szCs w:val="20"/>
          <w:lang w:val="en-ZA"/>
        </w:rPr>
        <w:t>T</w:t>
      </w:r>
      <w:r w:rsidR="003C27BE" w:rsidRPr="003B4DBB">
        <w:rPr>
          <w:rFonts w:ascii="Arial" w:hAnsi="Arial" w:cs="Arial"/>
          <w:sz w:val="20"/>
          <w:szCs w:val="20"/>
          <w:lang w:val="en-ZA"/>
        </w:rPr>
        <w:t xml:space="preserve">) at </w:t>
      </w:r>
      <w:r w:rsidR="002F5E16">
        <w:rPr>
          <w:rFonts w:ascii="Arial" w:hAnsi="Arial" w:cs="Arial"/>
          <w:sz w:val="20"/>
          <w:szCs w:val="20"/>
          <w:lang w:val="en-ZA"/>
        </w:rPr>
        <w:t xml:space="preserve">a </w:t>
      </w:r>
      <w:r w:rsidR="003C27BE" w:rsidRPr="003B4DBB">
        <w:rPr>
          <w:rFonts w:ascii="Arial" w:hAnsi="Arial" w:cs="Arial"/>
          <w:sz w:val="20"/>
          <w:szCs w:val="20"/>
          <w:lang w:val="en-ZA"/>
        </w:rPr>
        <w:t xml:space="preserve">Provincial Level </w:t>
      </w:r>
      <w:r w:rsidR="00C10E91" w:rsidRPr="003B4DBB">
        <w:rPr>
          <w:rFonts w:ascii="Arial" w:hAnsi="Arial" w:cs="Arial"/>
          <w:sz w:val="20"/>
          <w:szCs w:val="20"/>
          <w:lang w:val="en-ZA"/>
        </w:rPr>
        <w:t>and the SRRP Team. This will enable</w:t>
      </w:r>
      <w:r w:rsidR="008A0E29" w:rsidRPr="003B4DBB">
        <w:rPr>
          <w:rFonts w:ascii="Arial" w:hAnsi="Arial" w:cs="Arial"/>
          <w:sz w:val="20"/>
          <w:szCs w:val="20"/>
          <w:lang w:val="en-ZA"/>
        </w:rPr>
        <w:t xml:space="preserve"> the</w:t>
      </w:r>
      <w:r w:rsidR="00C10E91" w:rsidRPr="003B4DBB">
        <w:rPr>
          <w:rFonts w:ascii="Arial" w:hAnsi="Arial" w:cs="Arial"/>
          <w:sz w:val="20"/>
          <w:szCs w:val="20"/>
          <w:lang w:val="en-ZA"/>
        </w:rPr>
        <w:t xml:space="preserve"> Infrastructure Unit to plan its infrastructure </w:t>
      </w:r>
      <w:r w:rsidR="008A0E29" w:rsidRPr="003B4DBB">
        <w:rPr>
          <w:rFonts w:ascii="Arial" w:hAnsi="Arial" w:cs="Arial"/>
          <w:sz w:val="20"/>
          <w:szCs w:val="20"/>
          <w:lang w:val="en-ZA"/>
        </w:rPr>
        <w:t xml:space="preserve">interventions </w:t>
      </w:r>
      <w:r w:rsidR="002F5E16">
        <w:rPr>
          <w:rFonts w:ascii="Arial" w:hAnsi="Arial" w:cs="Arial"/>
          <w:sz w:val="20"/>
          <w:szCs w:val="20"/>
          <w:lang w:val="en-ZA"/>
        </w:rPr>
        <w:t xml:space="preserve">properly </w:t>
      </w:r>
      <w:r w:rsidR="00C10E91" w:rsidRPr="003B4DBB">
        <w:rPr>
          <w:rFonts w:ascii="Arial" w:hAnsi="Arial" w:cs="Arial"/>
          <w:sz w:val="20"/>
          <w:szCs w:val="20"/>
          <w:lang w:val="en-ZA"/>
        </w:rPr>
        <w:t xml:space="preserve">and not find itself investing (e.g. upgrading part or whole) a school that will be closed down and </w:t>
      </w:r>
      <w:r w:rsidR="002F5E16">
        <w:rPr>
          <w:rFonts w:ascii="Arial" w:hAnsi="Arial" w:cs="Arial"/>
          <w:sz w:val="20"/>
          <w:szCs w:val="20"/>
          <w:lang w:val="en-ZA"/>
        </w:rPr>
        <w:t xml:space="preserve">be </w:t>
      </w:r>
      <w:r w:rsidR="00C10E91" w:rsidRPr="003B4DBB">
        <w:rPr>
          <w:rFonts w:ascii="Arial" w:hAnsi="Arial" w:cs="Arial"/>
          <w:sz w:val="20"/>
          <w:szCs w:val="20"/>
          <w:lang w:val="en-ZA"/>
        </w:rPr>
        <w:t xml:space="preserve">merged with another </w:t>
      </w:r>
      <w:r w:rsidR="008A0E29" w:rsidRPr="003B4DBB">
        <w:rPr>
          <w:rFonts w:ascii="Arial" w:hAnsi="Arial" w:cs="Arial"/>
          <w:sz w:val="20"/>
          <w:szCs w:val="20"/>
          <w:lang w:val="en-ZA"/>
        </w:rPr>
        <w:t xml:space="preserve">soon </w:t>
      </w:r>
      <w:r w:rsidR="00C10E91" w:rsidRPr="003B4DBB">
        <w:rPr>
          <w:rFonts w:ascii="Arial" w:hAnsi="Arial" w:cs="Arial"/>
          <w:sz w:val="20"/>
          <w:szCs w:val="20"/>
          <w:lang w:val="en-ZA"/>
        </w:rPr>
        <w:t>and also for them to prioritise schools that are earmarked as Host Schools</w:t>
      </w:r>
      <w:r w:rsidR="002E5CA6" w:rsidRPr="003B4DBB">
        <w:rPr>
          <w:rFonts w:ascii="Arial" w:hAnsi="Arial" w:cs="Arial"/>
          <w:sz w:val="20"/>
          <w:szCs w:val="20"/>
          <w:lang w:val="en-ZA"/>
        </w:rPr>
        <w:t xml:space="preserve"> where possible</w:t>
      </w:r>
      <w:r w:rsidR="00C10E91" w:rsidRPr="003B4DBB">
        <w:rPr>
          <w:rFonts w:ascii="Arial" w:hAnsi="Arial" w:cs="Arial"/>
          <w:sz w:val="20"/>
          <w:szCs w:val="20"/>
          <w:lang w:val="en-ZA"/>
        </w:rPr>
        <w:t xml:space="preserve">. </w:t>
      </w:r>
    </w:p>
    <w:p w:rsidR="009617DF" w:rsidRPr="003B4DBB" w:rsidRDefault="009617DF" w:rsidP="00264EDF">
      <w:pPr>
        <w:pStyle w:val="ListParagraph"/>
        <w:ind w:left="2552"/>
        <w:rPr>
          <w:rFonts w:ascii="Arial" w:hAnsi="Arial" w:cs="Arial"/>
          <w:sz w:val="20"/>
          <w:szCs w:val="20"/>
          <w:lang w:val="en-ZA"/>
        </w:rPr>
      </w:pPr>
    </w:p>
    <w:p w:rsidR="009617DF" w:rsidRPr="003B4DBB" w:rsidRDefault="009617DF" w:rsidP="002868B0">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Progress </w:t>
      </w:r>
      <w:r w:rsidR="002E5CA6" w:rsidRPr="003B4DBB">
        <w:rPr>
          <w:rFonts w:ascii="Arial" w:hAnsi="Arial" w:cs="Arial"/>
          <w:sz w:val="20"/>
          <w:szCs w:val="20"/>
          <w:lang w:val="en-ZA"/>
        </w:rPr>
        <w:t xml:space="preserve">on the SRRP needs </w:t>
      </w:r>
      <w:r w:rsidR="00135AF1" w:rsidRPr="003B4DBB">
        <w:rPr>
          <w:rFonts w:ascii="Arial" w:hAnsi="Arial" w:cs="Arial"/>
          <w:sz w:val="20"/>
          <w:szCs w:val="20"/>
          <w:lang w:val="en-ZA"/>
        </w:rPr>
        <w:t xml:space="preserve">to be </w:t>
      </w:r>
      <w:r w:rsidRPr="003B4DBB">
        <w:rPr>
          <w:rFonts w:ascii="Arial" w:hAnsi="Arial" w:cs="Arial"/>
          <w:sz w:val="20"/>
          <w:szCs w:val="20"/>
          <w:lang w:val="en-ZA"/>
        </w:rPr>
        <w:t xml:space="preserve">reported </w:t>
      </w:r>
      <w:r w:rsidR="000B312A" w:rsidRPr="003B4DBB">
        <w:rPr>
          <w:rFonts w:ascii="Arial" w:hAnsi="Arial" w:cs="Arial"/>
          <w:sz w:val="20"/>
          <w:szCs w:val="20"/>
          <w:lang w:val="en-ZA"/>
        </w:rPr>
        <w:t xml:space="preserve">by the PEDs through their </w:t>
      </w:r>
      <w:r w:rsidR="00D06FA6" w:rsidRPr="003B4DBB">
        <w:rPr>
          <w:rFonts w:ascii="Arial" w:hAnsi="Arial" w:cs="Arial"/>
          <w:sz w:val="20"/>
          <w:szCs w:val="20"/>
          <w:lang w:val="en-ZA"/>
        </w:rPr>
        <w:t xml:space="preserve">appointed </w:t>
      </w:r>
      <w:r w:rsidR="000B312A" w:rsidRPr="003B4DBB">
        <w:rPr>
          <w:rFonts w:ascii="Arial" w:hAnsi="Arial" w:cs="Arial"/>
          <w:sz w:val="20"/>
          <w:szCs w:val="20"/>
          <w:lang w:val="en-ZA"/>
        </w:rPr>
        <w:t xml:space="preserve">Provincial SRRP </w:t>
      </w:r>
      <w:r w:rsidR="005B0D88" w:rsidRPr="003B4DBB">
        <w:rPr>
          <w:rFonts w:ascii="Arial" w:hAnsi="Arial" w:cs="Arial"/>
          <w:sz w:val="20"/>
          <w:szCs w:val="20"/>
          <w:lang w:val="en-ZA"/>
        </w:rPr>
        <w:t>Co-ordinator</w:t>
      </w:r>
      <w:r w:rsidR="002F5E16">
        <w:rPr>
          <w:rFonts w:ascii="Arial" w:hAnsi="Arial" w:cs="Arial"/>
          <w:sz w:val="20"/>
          <w:szCs w:val="20"/>
          <w:lang w:val="en-ZA"/>
        </w:rPr>
        <w:t>s</w:t>
      </w:r>
      <w:r w:rsidR="005B0D88" w:rsidRPr="003B4DBB">
        <w:rPr>
          <w:rFonts w:ascii="Arial" w:hAnsi="Arial" w:cs="Arial"/>
          <w:sz w:val="20"/>
          <w:szCs w:val="20"/>
          <w:lang w:val="en-ZA"/>
        </w:rPr>
        <w:t xml:space="preserve"> (P-SRRP-C</w:t>
      </w:r>
      <w:r w:rsidR="00135AF1" w:rsidRPr="003B4DBB">
        <w:rPr>
          <w:rFonts w:ascii="Arial" w:hAnsi="Arial" w:cs="Arial"/>
          <w:sz w:val="20"/>
          <w:szCs w:val="20"/>
          <w:lang w:val="en-ZA"/>
        </w:rPr>
        <w:t xml:space="preserve">) </w:t>
      </w:r>
      <w:r w:rsidRPr="003B4DBB">
        <w:rPr>
          <w:rFonts w:ascii="Arial" w:hAnsi="Arial" w:cs="Arial"/>
          <w:sz w:val="20"/>
          <w:szCs w:val="20"/>
          <w:lang w:val="en-ZA"/>
        </w:rPr>
        <w:t xml:space="preserve">to </w:t>
      </w:r>
      <w:r w:rsidR="000B312A" w:rsidRPr="003B4DBB">
        <w:rPr>
          <w:rFonts w:ascii="Arial" w:hAnsi="Arial" w:cs="Arial"/>
          <w:sz w:val="20"/>
          <w:szCs w:val="20"/>
          <w:lang w:val="en-ZA"/>
        </w:rPr>
        <w:t>the Department of Basic Education</w:t>
      </w:r>
      <w:r w:rsidR="005B0D88" w:rsidRPr="003B4DBB">
        <w:rPr>
          <w:rFonts w:ascii="Arial" w:hAnsi="Arial" w:cs="Arial"/>
          <w:sz w:val="20"/>
          <w:szCs w:val="20"/>
          <w:lang w:val="en-ZA"/>
        </w:rPr>
        <w:t>’s</w:t>
      </w:r>
      <w:r w:rsidR="000B312A" w:rsidRPr="003B4DBB">
        <w:rPr>
          <w:rFonts w:ascii="Arial" w:hAnsi="Arial" w:cs="Arial"/>
          <w:sz w:val="20"/>
          <w:szCs w:val="20"/>
          <w:lang w:val="en-ZA"/>
        </w:rPr>
        <w:t xml:space="preserve"> (</w:t>
      </w:r>
      <w:r w:rsidR="00135AF1" w:rsidRPr="003B4DBB">
        <w:rPr>
          <w:rFonts w:ascii="Arial" w:hAnsi="Arial" w:cs="Arial"/>
          <w:sz w:val="20"/>
          <w:szCs w:val="20"/>
          <w:lang w:val="en-ZA"/>
        </w:rPr>
        <w:t>DBE</w:t>
      </w:r>
      <w:r w:rsidR="000B312A" w:rsidRPr="003B4DBB">
        <w:rPr>
          <w:rFonts w:ascii="Arial" w:hAnsi="Arial" w:cs="Arial"/>
          <w:sz w:val="20"/>
          <w:szCs w:val="20"/>
          <w:lang w:val="en-ZA"/>
        </w:rPr>
        <w:t>)</w:t>
      </w:r>
      <w:r w:rsidR="005B0D88" w:rsidRPr="003B4DBB">
        <w:rPr>
          <w:rFonts w:ascii="Arial" w:hAnsi="Arial" w:cs="Arial"/>
          <w:sz w:val="20"/>
          <w:szCs w:val="20"/>
          <w:lang w:val="en-ZA"/>
        </w:rPr>
        <w:t xml:space="preserve"> appointed National SRRP Co-ordinator (N-SRRP-C)</w:t>
      </w:r>
      <w:r w:rsidR="000B312A" w:rsidRPr="003B4DBB">
        <w:rPr>
          <w:rFonts w:ascii="Arial" w:hAnsi="Arial" w:cs="Arial"/>
          <w:sz w:val="20"/>
          <w:szCs w:val="20"/>
          <w:lang w:val="en-ZA"/>
        </w:rPr>
        <w:t xml:space="preserve">, at the prescribed </w:t>
      </w:r>
      <w:r w:rsidR="00D06FA6" w:rsidRPr="003B4DBB">
        <w:rPr>
          <w:rFonts w:ascii="Arial" w:hAnsi="Arial" w:cs="Arial"/>
          <w:sz w:val="20"/>
          <w:szCs w:val="20"/>
          <w:lang w:val="en-ZA"/>
        </w:rPr>
        <w:t>i</w:t>
      </w:r>
      <w:r w:rsidR="000B312A" w:rsidRPr="003B4DBB">
        <w:rPr>
          <w:rFonts w:ascii="Arial" w:hAnsi="Arial" w:cs="Arial"/>
          <w:sz w:val="20"/>
          <w:szCs w:val="20"/>
          <w:lang w:val="en-ZA"/>
        </w:rPr>
        <w:t>ntervals</w:t>
      </w:r>
      <w:r w:rsidR="00D06FA6" w:rsidRPr="003B4DBB">
        <w:rPr>
          <w:rFonts w:ascii="Arial" w:hAnsi="Arial" w:cs="Arial"/>
          <w:sz w:val="20"/>
          <w:szCs w:val="20"/>
          <w:lang w:val="en-ZA"/>
        </w:rPr>
        <w:t xml:space="preserve"> using the specified reporting format. This would be done </w:t>
      </w:r>
      <w:r w:rsidR="00135AF1" w:rsidRPr="003B4DBB">
        <w:rPr>
          <w:rFonts w:ascii="Arial" w:hAnsi="Arial" w:cs="Arial"/>
          <w:sz w:val="20"/>
          <w:szCs w:val="20"/>
          <w:lang w:val="en-ZA"/>
        </w:rPr>
        <w:t xml:space="preserve">as part of </w:t>
      </w:r>
      <w:r w:rsidR="000B312A" w:rsidRPr="003B4DBB">
        <w:rPr>
          <w:rFonts w:ascii="Arial" w:hAnsi="Arial" w:cs="Arial"/>
          <w:sz w:val="20"/>
          <w:szCs w:val="20"/>
          <w:lang w:val="en-ZA"/>
        </w:rPr>
        <w:t>DBE’s</w:t>
      </w:r>
      <w:r w:rsidR="00135AF1" w:rsidRPr="003B4DBB">
        <w:rPr>
          <w:rFonts w:ascii="Arial" w:hAnsi="Arial" w:cs="Arial"/>
          <w:sz w:val="20"/>
          <w:szCs w:val="20"/>
          <w:lang w:val="en-ZA"/>
        </w:rPr>
        <w:t xml:space="preserve"> monitoring</w:t>
      </w:r>
      <w:r w:rsidR="002E5CA6" w:rsidRPr="003B4DBB">
        <w:rPr>
          <w:rFonts w:ascii="Arial" w:hAnsi="Arial" w:cs="Arial"/>
          <w:sz w:val="20"/>
          <w:szCs w:val="20"/>
          <w:lang w:val="en-ZA"/>
        </w:rPr>
        <w:t xml:space="preserve">, evaluation </w:t>
      </w:r>
      <w:r w:rsidR="00135AF1" w:rsidRPr="003B4DBB">
        <w:rPr>
          <w:rFonts w:ascii="Arial" w:hAnsi="Arial" w:cs="Arial"/>
          <w:sz w:val="20"/>
          <w:szCs w:val="20"/>
          <w:lang w:val="en-ZA"/>
        </w:rPr>
        <w:t>and oversight function.</w:t>
      </w:r>
      <w:r w:rsidR="00D9783A" w:rsidRPr="003B4DBB">
        <w:rPr>
          <w:rFonts w:ascii="Arial" w:hAnsi="Arial" w:cs="Arial"/>
          <w:sz w:val="20"/>
          <w:szCs w:val="20"/>
          <w:lang w:val="en-ZA"/>
        </w:rPr>
        <w:t xml:space="preserve"> </w:t>
      </w:r>
      <w:r w:rsidRPr="003B4DBB">
        <w:rPr>
          <w:rFonts w:ascii="Arial" w:hAnsi="Arial" w:cs="Arial"/>
          <w:sz w:val="20"/>
          <w:szCs w:val="20"/>
          <w:lang w:val="en-ZA"/>
        </w:rPr>
        <w:t xml:space="preserve"> </w:t>
      </w:r>
    </w:p>
    <w:p w:rsidR="000316C0" w:rsidRPr="003B4DBB" w:rsidRDefault="000316C0" w:rsidP="00035C89">
      <w:pPr>
        <w:pStyle w:val="ListParagraph"/>
        <w:spacing w:after="0"/>
        <w:ind w:left="2552"/>
        <w:rPr>
          <w:rFonts w:ascii="Arial" w:hAnsi="Arial" w:cs="Arial"/>
          <w:sz w:val="20"/>
          <w:szCs w:val="20"/>
          <w:lang w:val="en-ZA"/>
        </w:rPr>
      </w:pPr>
    </w:p>
    <w:p w:rsidR="000316C0" w:rsidRPr="003B4DBB" w:rsidRDefault="000316C0" w:rsidP="00035C89">
      <w:pPr>
        <w:pStyle w:val="ListParagraph"/>
        <w:numPr>
          <w:ilvl w:val="0"/>
          <w:numId w:val="36"/>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SRRP is not a once off process as the situation on the ground keep</w:t>
      </w:r>
      <w:r w:rsidR="00D06FA6" w:rsidRPr="003B4DBB">
        <w:rPr>
          <w:rFonts w:ascii="Arial" w:hAnsi="Arial" w:cs="Arial"/>
          <w:sz w:val="20"/>
          <w:szCs w:val="20"/>
          <w:lang w:val="en-ZA"/>
        </w:rPr>
        <w:t>s</w:t>
      </w:r>
      <w:r w:rsidRPr="003B4DBB">
        <w:rPr>
          <w:rFonts w:ascii="Arial" w:hAnsi="Arial" w:cs="Arial"/>
          <w:sz w:val="20"/>
          <w:szCs w:val="20"/>
          <w:lang w:val="en-ZA"/>
        </w:rPr>
        <w:t xml:space="preserve"> changing</w:t>
      </w:r>
      <w:r w:rsidR="002F5E16">
        <w:rPr>
          <w:rFonts w:ascii="Arial" w:hAnsi="Arial" w:cs="Arial"/>
          <w:sz w:val="20"/>
          <w:szCs w:val="20"/>
          <w:lang w:val="en-ZA"/>
        </w:rPr>
        <w:t>,</w:t>
      </w:r>
      <w:r w:rsidRPr="003B4DBB">
        <w:rPr>
          <w:rFonts w:ascii="Arial" w:hAnsi="Arial" w:cs="Arial"/>
          <w:sz w:val="20"/>
          <w:szCs w:val="20"/>
          <w:lang w:val="en-ZA"/>
        </w:rPr>
        <w:t xml:space="preserve"> therefor</w:t>
      </w:r>
      <w:r w:rsidR="00D06FA6" w:rsidRPr="003B4DBB">
        <w:rPr>
          <w:rFonts w:ascii="Arial" w:hAnsi="Arial" w:cs="Arial"/>
          <w:sz w:val="20"/>
          <w:szCs w:val="20"/>
          <w:lang w:val="en-ZA"/>
        </w:rPr>
        <w:t>e</w:t>
      </w:r>
      <w:r w:rsidRPr="003B4DBB">
        <w:rPr>
          <w:rFonts w:ascii="Arial" w:hAnsi="Arial" w:cs="Arial"/>
          <w:sz w:val="20"/>
          <w:szCs w:val="20"/>
          <w:lang w:val="en-ZA"/>
        </w:rPr>
        <w:t xml:space="preserve"> requir</w:t>
      </w:r>
      <w:r w:rsidR="009C0B5E">
        <w:rPr>
          <w:rFonts w:ascii="Arial" w:hAnsi="Arial" w:cs="Arial"/>
          <w:sz w:val="20"/>
          <w:szCs w:val="20"/>
          <w:lang w:val="en-ZA"/>
        </w:rPr>
        <w:t>ing</w:t>
      </w:r>
      <w:r w:rsidR="002F5E16">
        <w:rPr>
          <w:rFonts w:ascii="Arial" w:hAnsi="Arial" w:cs="Arial"/>
          <w:sz w:val="20"/>
          <w:szCs w:val="20"/>
          <w:lang w:val="en-ZA"/>
        </w:rPr>
        <w:t xml:space="preserve"> </w:t>
      </w:r>
      <w:r w:rsidRPr="003B4DBB">
        <w:rPr>
          <w:rFonts w:ascii="Arial" w:hAnsi="Arial" w:cs="Arial"/>
          <w:sz w:val="20"/>
          <w:szCs w:val="20"/>
          <w:lang w:val="en-ZA"/>
        </w:rPr>
        <w:t>close monitoring and prompt action</w:t>
      </w:r>
      <w:r w:rsidR="00D06FA6" w:rsidRPr="003B4DBB">
        <w:rPr>
          <w:rFonts w:ascii="Arial" w:hAnsi="Arial" w:cs="Arial"/>
          <w:sz w:val="20"/>
          <w:szCs w:val="20"/>
          <w:lang w:val="en-ZA"/>
        </w:rPr>
        <w:t xml:space="preserve"> when needed</w:t>
      </w:r>
      <w:r w:rsidRPr="003B4DBB">
        <w:rPr>
          <w:rFonts w:ascii="Arial" w:hAnsi="Arial" w:cs="Arial"/>
          <w:sz w:val="20"/>
          <w:szCs w:val="20"/>
          <w:lang w:val="en-ZA"/>
        </w:rPr>
        <w:t>.</w:t>
      </w:r>
    </w:p>
    <w:p w:rsidR="00A94080" w:rsidRPr="00D06FA6" w:rsidRDefault="00A94080" w:rsidP="00035C89">
      <w:pPr>
        <w:pStyle w:val="ListParagraph"/>
        <w:spacing w:after="0" w:line="360" w:lineRule="auto"/>
        <w:ind w:left="1134"/>
        <w:jc w:val="both"/>
        <w:rPr>
          <w:rFonts w:ascii="Arial" w:hAnsi="Arial" w:cs="Arial"/>
        </w:rPr>
      </w:pPr>
    </w:p>
    <w:p w:rsidR="0013758A" w:rsidRDefault="0013758A" w:rsidP="00035C89">
      <w:pPr>
        <w:pStyle w:val="ListParagraph"/>
        <w:spacing w:after="0" w:line="360" w:lineRule="auto"/>
        <w:ind w:left="1134"/>
        <w:jc w:val="both"/>
        <w:rPr>
          <w:rFonts w:ascii="Arial" w:hAnsi="Arial" w:cs="Arial"/>
          <w:lang w:val="en-ZA"/>
        </w:rPr>
      </w:pPr>
    </w:p>
    <w:p w:rsidR="00634D25" w:rsidRPr="00634D25" w:rsidRDefault="008B72E8" w:rsidP="00035C89">
      <w:pPr>
        <w:pStyle w:val="Heading3"/>
        <w:numPr>
          <w:ilvl w:val="2"/>
          <w:numId w:val="15"/>
        </w:numPr>
        <w:spacing w:before="0"/>
        <w:ind w:left="1985" w:hanging="851"/>
        <w:rPr>
          <w:rFonts w:ascii="Arial" w:hAnsi="Arial" w:cs="Arial"/>
          <w:lang w:val="en-ZA"/>
        </w:rPr>
      </w:pPr>
      <w:bookmarkStart w:id="19" w:name="_Toc485213733"/>
      <w:r>
        <w:rPr>
          <w:rFonts w:ascii="Arial" w:hAnsi="Arial" w:cs="Arial"/>
          <w:lang w:val="en-ZA"/>
        </w:rPr>
        <w:t>Proce</w:t>
      </w:r>
      <w:r w:rsidR="00E17715">
        <w:rPr>
          <w:rFonts w:ascii="Arial" w:hAnsi="Arial" w:cs="Arial"/>
          <w:lang w:val="en-ZA"/>
        </w:rPr>
        <w:t>dure</w:t>
      </w:r>
      <w:r w:rsidR="006E522D">
        <w:rPr>
          <w:rFonts w:ascii="Arial" w:hAnsi="Arial" w:cs="Arial"/>
          <w:lang w:val="en-ZA"/>
        </w:rPr>
        <w:t xml:space="preserve">s for </w:t>
      </w:r>
      <w:r>
        <w:rPr>
          <w:rFonts w:ascii="Arial" w:hAnsi="Arial" w:cs="Arial"/>
          <w:lang w:val="en-ZA"/>
        </w:rPr>
        <w:t>Merge</w:t>
      </w:r>
      <w:r w:rsidR="006E522D">
        <w:rPr>
          <w:rFonts w:ascii="Arial" w:hAnsi="Arial" w:cs="Arial"/>
          <w:lang w:val="en-ZA"/>
        </w:rPr>
        <w:t>r</w:t>
      </w:r>
      <w:r w:rsidR="00F11957">
        <w:rPr>
          <w:rFonts w:ascii="Arial" w:hAnsi="Arial" w:cs="Arial"/>
          <w:lang w:val="en-ZA"/>
        </w:rPr>
        <w:t>s</w:t>
      </w:r>
      <w:r w:rsidR="006E522D">
        <w:rPr>
          <w:rFonts w:ascii="Arial" w:hAnsi="Arial" w:cs="Arial"/>
          <w:lang w:val="en-ZA"/>
        </w:rPr>
        <w:t xml:space="preserve"> and Closure</w:t>
      </w:r>
      <w:r w:rsidR="00F11957">
        <w:rPr>
          <w:rFonts w:ascii="Arial" w:hAnsi="Arial" w:cs="Arial"/>
          <w:lang w:val="en-ZA"/>
        </w:rPr>
        <w:t>s</w:t>
      </w:r>
      <w:r w:rsidR="006E522D">
        <w:rPr>
          <w:rFonts w:ascii="Arial" w:hAnsi="Arial" w:cs="Arial"/>
          <w:lang w:val="en-ZA"/>
        </w:rPr>
        <w:t xml:space="preserve"> of</w:t>
      </w:r>
      <w:r>
        <w:rPr>
          <w:rFonts w:ascii="Arial" w:hAnsi="Arial" w:cs="Arial"/>
          <w:lang w:val="en-ZA"/>
        </w:rPr>
        <w:t xml:space="preserve"> Public Schools</w:t>
      </w:r>
      <w:bookmarkEnd w:id="19"/>
    </w:p>
    <w:p w:rsidR="00634D25" w:rsidRPr="003B4DBB" w:rsidRDefault="00634D25" w:rsidP="00035C89">
      <w:pPr>
        <w:spacing w:after="0" w:line="360" w:lineRule="auto"/>
        <w:ind w:left="1985"/>
        <w:jc w:val="both"/>
        <w:rPr>
          <w:rFonts w:ascii="Arial" w:hAnsi="Arial" w:cs="Arial"/>
          <w:sz w:val="20"/>
          <w:szCs w:val="20"/>
          <w:lang w:val="en-ZA"/>
        </w:rPr>
      </w:pPr>
    </w:p>
    <w:p w:rsidR="00661646" w:rsidRPr="003B4DBB" w:rsidRDefault="00661646" w:rsidP="00035C89">
      <w:pPr>
        <w:pStyle w:val="ListParagraph"/>
        <w:numPr>
          <w:ilvl w:val="0"/>
          <w:numId w:val="94"/>
        </w:numPr>
        <w:spacing w:after="0"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The procedures and steps to be followed in undertaking mergers and closures of micro public schools are summarised in </w:t>
      </w:r>
      <w:r w:rsidRPr="003B4DBB">
        <w:rPr>
          <w:rFonts w:ascii="Arial" w:hAnsi="Arial" w:cs="Arial"/>
          <w:b/>
          <w:sz w:val="20"/>
          <w:szCs w:val="20"/>
          <w:lang w:val="en-ZA"/>
        </w:rPr>
        <w:t xml:space="preserve">Figure </w:t>
      </w:r>
      <w:r w:rsidR="00035C89">
        <w:rPr>
          <w:rFonts w:ascii="Arial" w:hAnsi="Arial" w:cs="Arial"/>
          <w:b/>
          <w:sz w:val="20"/>
          <w:szCs w:val="20"/>
          <w:lang w:val="en-ZA"/>
        </w:rPr>
        <w:t>5</w:t>
      </w:r>
      <w:r w:rsidRPr="003B4DBB">
        <w:rPr>
          <w:rFonts w:ascii="Arial" w:hAnsi="Arial" w:cs="Arial"/>
          <w:sz w:val="20"/>
          <w:szCs w:val="20"/>
          <w:lang w:val="en-ZA"/>
        </w:rPr>
        <w:t xml:space="preserve"> </w:t>
      </w:r>
      <w:r w:rsidR="00172F4C" w:rsidRPr="003B4DBB">
        <w:rPr>
          <w:rFonts w:ascii="Arial" w:hAnsi="Arial" w:cs="Arial"/>
          <w:sz w:val="20"/>
          <w:szCs w:val="20"/>
          <w:lang w:val="en-ZA"/>
        </w:rPr>
        <w:t>overleaf</w:t>
      </w:r>
      <w:r w:rsidRPr="003B4DBB">
        <w:rPr>
          <w:rFonts w:ascii="Arial" w:hAnsi="Arial" w:cs="Arial"/>
          <w:sz w:val="20"/>
          <w:szCs w:val="20"/>
          <w:lang w:val="en-ZA"/>
        </w:rPr>
        <w:t xml:space="preserve">. These are further expatiated in the sections </w:t>
      </w:r>
      <w:r w:rsidR="002E5CA6" w:rsidRPr="003B4DBB">
        <w:rPr>
          <w:rFonts w:ascii="Arial" w:hAnsi="Arial" w:cs="Arial"/>
          <w:sz w:val="20"/>
          <w:szCs w:val="20"/>
          <w:lang w:val="en-ZA"/>
        </w:rPr>
        <w:t>that follow</w:t>
      </w:r>
      <w:r w:rsidRPr="003B4DBB">
        <w:rPr>
          <w:rFonts w:ascii="Arial" w:hAnsi="Arial" w:cs="Arial"/>
          <w:sz w:val="20"/>
          <w:szCs w:val="20"/>
          <w:lang w:val="en-ZA"/>
        </w:rPr>
        <w:t>.</w:t>
      </w:r>
    </w:p>
    <w:p w:rsidR="00661646" w:rsidRPr="003B4DBB" w:rsidRDefault="00661646" w:rsidP="00661646">
      <w:pPr>
        <w:pStyle w:val="ListParagraph"/>
        <w:spacing w:line="360" w:lineRule="auto"/>
        <w:ind w:left="2552"/>
        <w:jc w:val="both"/>
        <w:rPr>
          <w:rFonts w:ascii="Arial" w:hAnsi="Arial" w:cs="Arial"/>
          <w:sz w:val="20"/>
          <w:szCs w:val="20"/>
          <w:lang w:val="en-ZA"/>
        </w:rPr>
      </w:pPr>
    </w:p>
    <w:p w:rsidR="00172F4C" w:rsidRPr="003B4DBB" w:rsidRDefault="00661646" w:rsidP="002868B0">
      <w:pPr>
        <w:pStyle w:val="ListParagraph"/>
        <w:numPr>
          <w:ilvl w:val="0"/>
          <w:numId w:val="94"/>
        </w:numPr>
        <w:spacing w:line="360" w:lineRule="auto"/>
        <w:ind w:left="2552" w:hanging="567"/>
        <w:jc w:val="both"/>
        <w:rPr>
          <w:rFonts w:ascii="Arial" w:hAnsi="Arial" w:cs="Arial"/>
          <w:sz w:val="20"/>
          <w:szCs w:val="20"/>
          <w:lang w:val="en-ZA"/>
        </w:rPr>
      </w:pPr>
      <w:r w:rsidRPr="003B4DBB">
        <w:rPr>
          <w:rFonts w:ascii="Arial" w:hAnsi="Arial" w:cs="Arial"/>
          <w:sz w:val="20"/>
          <w:szCs w:val="20"/>
          <w:lang w:val="en-ZA"/>
        </w:rPr>
        <w:t xml:space="preserve">Figure </w:t>
      </w:r>
      <w:r w:rsidR="00035C89">
        <w:rPr>
          <w:rFonts w:ascii="Arial" w:hAnsi="Arial" w:cs="Arial"/>
          <w:sz w:val="20"/>
          <w:szCs w:val="20"/>
          <w:lang w:val="en-ZA"/>
        </w:rPr>
        <w:t>5</w:t>
      </w:r>
      <w:r w:rsidRPr="003B4DBB">
        <w:rPr>
          <w:rFonts w:ascii="Arial" w:hAnsi="Arial" w:cs="Arial"/>
          <w:sz w:val="20"/>
          <w:szCs w:val="20"/>
          <w:lang w:val="en-ZA"/>
        </w:rPr>
        <w:t xml:space="preserve"> emphasizes a systematic and integrated approach in undertak</w:t>
      </w:r>
      <w:r w:rsidR="00172F4C" w:rsidRPr="003B4DBB">
        <w:rPr>
          <w:rFonts w:ascii="Arial" w:hAnsi="Arial" w:cs="Arial"/>
          <w:sz w:val="20"/>
          <w:szCs w:val="20"/>
          <w:lang w:val="en-ZA"/>
        </w:rPr>
        <w:t>ing the School Rationalisation P</w:t>
      </w:r>
      <w:r w:rsidRPr="003B4DBB">
        <w:rPr>
          <w:rFonts w:ascii="Arial" w:hAnsi="Arial" w:cs="Arial"/>
          <w:sz w:val="20"/>
          <w:szCs w:val="20"/>
          <w:lang w:val="en-ZA"/>
        </w:rPr>
        <w:t xml:space="preserve">rocess. It also highlights the </w:t>
      </w:r>
      <w:r w:rsidR="00C54D09" w:rsidRPr="003B4DBB">
        <w:rPr>
          <w:rFonts w:ascii="Arial" w:hAnsi="Arial" w:cs="Arial"/>
          <w:sz w:val="20"/>
          <w:szCs w:val="20"/>
          <w:lang w:val="en-ZA"/>
        </w:rPr>
        <w:t xml:space="preserve">chronological </w:t>
      </w:r>
      <w:r w:rsidRPr="003B4DBB">
        <w:rPr>
          <w:rFonts w:ascii="Arial" w:hAnsi="Arial" w:cs="Arial"/>
          <w:sz w:val="20"/>
          <w:szCs w:val="20"/>
          <w:lang w:val="en-ZA"/>
        </w:rPr>
        <w:t>sequence of events and potential overlaps on others.</w:t>
      </w:r>
      <w:r w:rsidR="00D06FA6" w:rsidRPr="003B4DBB">
        <w:rPr>
          <w:rFonts w:ascii="Arial" w:hAnsi="Arial" w:cs="Arial"/>
          <w:sz w:val="20"/>
          <w:szCs w:val="20"/>
          <w:lang w:val="en-ZA"/>
        </w:rPr>
        <w:t xml:space="preserve"> The extent of the overlaps would be on case by case basis.</w:t>
      </w:r>
    </w:p>
    <w:p w:rsidR="00D06FA6" w:rsidRPr="003B4DBB" w:rsidRDefault="00D06FA6" w:rsidP="00D06FA6">
      <w:pPr>
        <w:pStyle w:val="ListParagraph"/>
        <w:spacing w:line="360" w:lineRule="auto"/>
        <w:ind w:left="2552"/>
        <w:jc w:val="both"/>
        <w:rPr>
          <w:rFonts w:ascii="Arial" w:hAnsi="Arial" w:cs="Arial"/>
          <w:sz w:val="20"/>
          <w:szCs w:val="20"/>
          <w:lang w:val="en-ZA"/>
        </w:rPr>
      </w:pPr>
    </w:p>
    <w:p w:rsidR="00172F4C" w:rsidRPr="003B4DBB" w:rsidRDefault="00172F4C" w:rsidP="002868B0">
      <w:pPr>
        <w:pStyle w:val="ListParagraph"/>
        <w:numPr>
          <w:ilvl w:val="0"/>
          <w:numId w:val="94"/>
        </w:numPr>
        <w:spacing w:line="360" w:lineRule="auto"/>
        <w:ind w:left="2552" w:hanging="567"/>
        <w:jc w:val="both"/>
        <w:rPr>
          <w:rFonts w:ascii="Arial" w:hAnsi="Arial" w:cs="Arial"/>
          <w:sz w:val="20"/>
          <w:szCs w:val="20"/>
          <w:lang w:val="en-ZA"/>
        </w:rPr>
      </w:pPr>
      <w:r w:rsidRPr="003B4DBB">
        <w:rPr>
          <w:rFonts w:ascii="Arial" w:hAnsi="Arial" w:cs="Arial"/>
          <w:sz w:val="20"/>
          <w:szCs w:val="20"/>
          <w:lang w:val="en-ZA"/>
        </w:rPr>
        <w:t>The steps to be followed are elucidated below:</w:t>
      </w:r>
    </w:p>
    <w:p w:rsidR="00C54D09" w:rsidRPr="00C54D09" w:rsidRDefault="00C54D09" w:rsidP="00C54D09">
      <w:pPr>
        <w:pStyle w:val="ListParagraph"/>
        <w:rPr>
          <w:rFonts w:ascii="Arial" w:hAnsi="Arial" w:cs="Arial"/>
          <w:lang w:val="en-ZA"/>
        </w:rPr>
      </w:pPr>
    </w:p>
    <w:p w:rsidR="00C54D09" w:rsidRDefault="00C54D09" w:rsidP="00C54D09">
      <w:pPr>
        <w:pStyle w:val="ListParagraph"/>
        <w:spacing w:line="360" w:lineRule="auto"/>
        <w:ind w:left="2552"/>
        <w:jc w:val="both"/>
        <w:rPr>
          <w:rFonts w:ascii="Arial" w:hAnsi="Arial" w:cs="Arial"/>
          <w:lang w:val="en-ZA"/>
        </w:rPr>
        <w:sectPr w:rsidR="00C54D09" w:rsidSect="001B4BA6">
          <w:footerReference w:type="default" r:id="rId13"/>
          <w:pgSz w:w="11906" w:h="16838"/>
          <w:pgMar w:top="1440" w:right="1440" w:bottom="1440" w:left="1440" w:header="708" w:footer="708" w:gutter="0"/>
          <w:pgNumType w:start="1"/>
          <w:cols w:space="708"/>
          <w:docGrid w:linePitch="360"/>
        </w:sectPr>
      </w:pPr>
    </w:p>
    <w:p w:rsidR="00C54D09" w:rsidRPr="00661646" w:rsidRDefault="00C54D09" w:rsidP="00C54D09">
      <w:pPr>
        <w:pStyle w:val="ListParagraph"/>
        <w:spacing w:line="360" w:lineRule="auto"/>
        <w:ind w:left="2552"/>
        <w:jc w:val="both"/>
        <w:rPr>
          <w:rFonts w:ascii="Arial" w:hAnsi="Arial" w:cs="Arial"/>
          <w:lang w:val="en-ZA"/>
        </w:rPr>
      </w:pPr>
    </w:p>
    <w:p w:rsidR="00661646"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line id="Straight Connector 78" o:spid="_x0000_s1261" style="position:absolute;left:0;text-align:left;z-index:251774976;visibility:visible;mso-height-relative:margin" from="-27pt,8.2pt" to="-2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" strokecolor="black [3213]" strokeweight="1pt"/>
        </w:pict>
      </w:r>
      <w:r w:rsidRPr="00F01225">
        <w:rPr>
          <w:rFonts w:ascii="Arial" w:hAnsi="Arial" w:cs="Arial"/>
          <w:b/>
          <w:noProof/>
          <w:lang w:val="en-ZA" w:eastAsia="en-ZA"/>
        </w:rPr>
        <w:pict>
          <v:shape id="Text Box 75" o:spid="_x0000_s1059" type="#_x0000_t202" style="position:absolute;left:0;text-align:left;margin-left:-20pt;margin-top:8.25pt;width:98.2pt;height:48.3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1:</w:t>
                  </w:r>
                </w:p>
                <w:p w:rsidR="00683B94" w:rsidRPr="00070A21" w:rsidRDefault="00683B94" w:rsidP="00070A21">
                  <w:pPr>
                    <w:spacing w:after="0" w:line="240" w:lineRule="auto"/>
                    <w:jc w:val="center"/>
                    <w:rPr>
                      <w:b/>
                      <w:i/>
                      <w:sz w:val="20"/>
                      <w:szCs w:val="20"/>
                      <w:lang w:val="en-ZA"/>
                    </w:rPr>
                  </w:pPr>
                  <w:r w:rsidRPr="00070A21">
                    <w:rPr>
                      <w:b/>
                      <w:i/>
                      <w:sz w:val="20"/>
                      <w:szCs w:val="20"/>
                      <w:lang w:val="en-ZA"/>
                    </w:rPr>
                    <w:t>Institutional Processes</w:t>
                  </w:r>
                </w:p>
              </w:txbxContent>
            </v:textbox>
          </v:shape>
        </w:pict>
      </w:r>
      <w:r w:rsidRPr="00F01225">
        <w:rPr>
          <w:rFonts w:ascii="Arial" w:hAnsi="Arial" w:cs="Arial"/>
          <w:b/>
          <w:noProof/>
          <w:lang w:val="en-ZA" w:eastAsia="en-ZA"/>
        </w:rPr>
        <w:pict>
          <v:shape id="Bent Arrow 112" o:spid="_x0000_s1260" style="position:absolute;left:0;text-align:left;margin-left:100.8pt;margin-top:18.6pt;width:19.05pt;height:25.95pt;rotation:9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93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" path="m,329565l,145131c,86673,47389,39284,105847,39284r54462,l160309,r81626,60484l160309,120968r,-39285l105847,81683v-35041,,-63447,28406,-63447,63447c42400,206608,42399,268087,42399,329565l,329565xe" fillcolor="#ffc000" strokecolor="black [3213]">
            <v:path arrowok="t" o:connecttype="custom" o:connectlocs="0,329565;0,145131;105847,39284;160309,39284;160309,0;241935,60484;160309,120968;160309,81683;105847,81683;42400,145130;42399,329565;0,329565" o:connectangles="0,0,0,0,0,0,0,0,0,0,0,0"/>
          </v:shape>
        </w:pict>
      </w:r>
      <w:r w:rsidRPr="00F01225">
        <w:rPr>
          <w:rFonts w:ascii="Arial" w:hAnsi="Arial" w:cs="Arial"/>
          <w:b/>
          <w:noProof/>
          <w:lang w:val="en-ZA" w:eastAsia="en-ZA"/>
        </w:rPr>
        <w:pict>
          <v:line id="Straight Connector 101" o:spid="_x0000_s1259" style="position:absolute;left:0;text-align:left;flip:x;z-index:251817984;visibility:visible;mso-height-relative:margin" from="91.5pt,15.7pt" to="91.5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" strokecolor="black [3213]" strokeweight="1pt">
            <v:stroke dashstyle="dash"/>
          </v:line>
        </w:pict>
      </w:r>
      <w:r w:rsidRPr="00F01225">
        <w:rPr>
          <w:rFonts w:ascii="Arial" w:hAnsi="Arial" w:cs="Arial"/>
          <w:noProof/>
          <w:lang w:val="en-ZA" w:eastAsia="en-ZA"/>
        </w:rPr>
        <w:pict>
          <v:shape id="Straight Arrow Connector 74" o:spid="_x0000_s1258" type="#_x0000_t32" style="position:absolute;left:0;text-align:left;margin-left:-27.1pt;margin-top:25pt;width:118.6pt;height:0;z-index:251768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" strokecolor="#4579b8 [3044]" strokeweight="1.5pt">
            <v:stroke startarrow="classic" endarrow="classic"/>
          </v:shape>
        </w:pict>
      </w:r>
    </w:p>
    <w:p w:rsidR="00661646" w:rsidRPr="00C54D09" w:rsidRDefault="00F01225" w:rsidP="00661646">
      <w:pPr>
        <w:spacing w:line="360" w:lineRule="auto"/>
        <w:ind w:left="1985"/>
        <w:rPr>
          <w:rFonts w:ascii="Arial" w:hAnsi="Arial" w:cs="Arial"/>
          <w:b/>
          <w:lang w:val="en-ZA"/>
        </w:rPr>
      </w:pPr>
      <w:r w:rsidRPr="00F01225">
        <w:rPr>
          <w:rFonts w:ascii="Arial" w:hAnsi="Arial" w:cs="Arial"/>
          <w:b/>
          <w:noProof/>
          <w:lang w:val="en-ZA" w:eastAsia="en-ZA"/>
        </w:rPr>
        <w:pict>
          <v:shape id="Text Box 77" o:spid="_x0000_s1060" type="#_x0000_t202" style="position:absolute;left:0;text-align:left;margin-left:103.55pt;margin-top:12.8pt;width:88.2pt;height:45.8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2:</w:t>
                  </w:r>
                </w:p>
                <w:p w:rsidR="00683B94" w:rsidRPr="00070A21" w:rsidRDefault="00683B94" w:rsidP="00070A21">
                  <w:pPr>
                    <w:spacing w:after="0" w:line="240" w:lineRule="auto"/>
                    <w:jc w:val="center"/>
                    <w:rPr>
                      <w:b/>
                      <w:i/>
                      <w:sz w:val="20"/>
                      <w:szCs w:val="20"/>
                      <w:lang w:val="en-ZA"/>
                    </w:rPr>
                  </w:pPr>
                  <w:r w:rsidRPr="00070A21">
                    <w:rPr>
                      <w:b/>
                      <w:i/>
                      <w:sz w:val="20"/>
                      <w:szCs w:val="20"/>
                      <w:lang w:val="en-ZA"/>
                    </w:rPr>
                    <w:t>Technical Processes</w:t>
                  </w:r>
                </w:p>
              </w:txbxContent>
            </v:textbox>
          </v:shape>
        </w:pict>
      </w:r>
      <w:r w:rsidRPr="00F01225">
        <w:rPr>
          <w:rFonts w:ascii="Arial" w:hAnsi="Arial" w:cs="Arial"/>
          <w:b/>
          <w:noProof/>
          <w:lang w:val="en-ZA" w:eastAsia="en-ZA"/>
        </w:rPr>
        <w:pict>
          <v:shape id="Bent Arrow 113" o:spid="_x0000_s1257" style="position:absolute;left:0;text-align:left;margin-left:207.5pt;margin-top:24.1pt;width:19.05pt;height:25.95pt;rotation:90;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93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" path="m,329565l,141155c,82697,47389,35308,105847,35308r54462,l160309,r81626,60484l160309,120968r,-35308l105847,85660v-30649,,-55495,24846,-55495,55495l50352,329565,,329565xe" fillcolor="#ffc000" strokecolor="black [3213]">
            <v:path arrowok="t" o:connecttype="custom" o:connectlocs="0,329565;0,141155;105847,35308;160309,35308;160309,0;241935,60484;160309,120968;160309,85660;105847,85660;50352,141155;50352,329565;0,329565" o:connectangles="0,0,0,0,0,0,0,0,0,0,0,0"/>
          </v:shape>
        </w:pict>
      </w:r>
      <w:r w:rsidRPr="00F01225">
        <w:rPr>
          <w:rFonts w:ascii="Arial" w:hAnsi="Arial" w:cs="Arial"/>
          <w:b/>
          <w:noProof/>
          <w:lang w:val="en-ZA" w:eastAsia="en-ZA"/>
        </w:rPr>
        <w:pict>
          <v:line id="Straight Connector 81" o:spid="_x0000_s1256" style="position:absolute;left:0;text-align:left;flip:x;z-index:251781120;visibility:visible;mso-height-relative:margin" from="196.8pt,20.1pt" to="196.8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" strokecolor="black [3213]" strokeweight="1pt">
            <v:stroke dashstyle="dash"/>
          </v:line>
        </w:pict>
      </w:r>
    </w:p>
    <w:p w:rsidR="00661646"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shape id="Text Box 82" o:spid="_x0000_s1061" type="#_x0000_t202" style="position:absolute;left:0;text-align:left;margin-left:209.1pt;margin-top:18.85pt;width:83.2pt;height:44.9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3:</w:t>
                  </w:r>
                </w:p>
                <w:p w:rsidR="00683B94" w:rsidRPr="00070A21" w:rsidRDefault="00683B94" w:rsidP="00070A21">
                  <w:pPr>
                    <w:spacing w:after="0" w:line="240" w:lineRule="auto"/>
                    <w:jc w:val="center"/>
                    <w:rPr>
                      <w:b/>
                      <w:i/>
                      <w:sz w:val="20"/>
                      <w:szCs w:val="20"/>
                      <w:lang w:val="en-ZA"/>
                    </w:rPr>
                  </w:pPr>
                  <w:r w:rsidRPr="00070A21">
                    <w:rPr>
                      <w:b/>
                      <w:i/>
                      <w:sz w:val="20"/>
                      <w:szCs w:val="20"/>
                      <w:lang w:val="en-ZA"/>
                    </w:rPr>
                    <w:t>Legislative Processes-1</w:t>
                  </w:r>
                </w:p>
              </w:txbxContent>
            </v:textbox>
          </v:shape>
        </w:pict>
      </w:r>
      <w:r w:rsidRPr="00F01225">
        <w:rPr>
          <w:rFonts w:ascii="Arial" w:hAnsi="Arial" w:cs="Arial"/>
          <w:b/>
          <w:noProof/>
          <w:lang w:val="en-ZA" w:eastAsia="en-ZA"/>
        </w:rPr>
        <w:pict>
          <v:shape id="Bent Arrow 114" o:spid="_x0000_s1255" style="position:absolute;left:0;text-align:left;margin-left:313.1pt;margin-top:27.15pt;width:16.15pt;height:25.9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10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" path="m,329565l,123694c,68189,44996,23193,100501,23193r35404,-1l135905,r69200,51276l135905,102553r,-23193l100501,79360v-24484,,-44333,19849,-44333,44333l56168,329565,,329565xe" fillcolor="#ffc000" strokecolor="black [3213]">
            <v:path arrowok="t" o:connecttype="custom" o:connectlocs="0,329565;0,123694;100501,23193;135905,23192;135905,0;205105,51276;135905,102553;135905,79360;100501,79360;56168,123693;56168,329565;0,329565" o:connectangles="0,0,0,0,0,0,0,0,0,0,0,0"/>
          </v:shape>
        </w:pict>
      </w:r>
      <w:r w:rsidRPr="00F01225">
        <w:rPr>
          <w:rFonts w:ascii="Arial" w:hAnsi="Arial" w:cs="Arial"/>
          <w:b/>
          <w:noProof/>
          <w:lang w:val="en-ZA" w:eastAsia="en-ZA"/>
        </w:rPr>
        <w:pict>
          <v:line id="Straight Connector 102" o:spid="_x0000_s1254" style="position:absolute;left:0;text-align:left;flip:x;z-index:251820032;visibility:visible;mso-height-relative:margin" from="302pt,23.55pt" to="302.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" strokecolor="black [3213]" strokeweight="1pt">
            <v:stroke dashstyle="dash"/>
          </v:line>
        </w:pict>
      </w:r>
      <w:r w:rsidRPr="00F01225">
        <w:rPr>
          <w:rFonts w:ascii="Arial" w:hAnsi="Arial" w:cs="Arial"/>
          <w:noProof/>
          <w:lang w:val="en-ZA" w:eastAsia="en-ZA"/>
        </w:rPr>
        <w:pict>
          <v:shape id="Straight Arrow Connector 76" o:spid="_x0000_s1253" type="#_x0000_t32" style="position:absolute;left:0;text-align:left;margin-left:91.5pt;margin-top:1pt;width:105.25pt;height:0;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" strokecolor="#c00000" strokeweight="1.5pt">
            <v:stroke startarrow="classic" endarrow="classic"/>
          </v:shape>
        </w:pict>
      </w:r>
    </w:p>
    <w:p w:rsidR="00C54D09"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line id="Straight Connector 94" o:spid="_x0000_s1252" style="position:absolute;left:0;text-align:left;z-index:251804672;visibility:visible;mso-height-relative:margin" from="426.85pt,28.75pt" to="426.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" strokecolor="black [3213]" strokeweight="1pt">
            <v:stroke dashstyle="dash"/>
          </v:line>
        </w:pict>
      </w:r>
      <w:r w:rsidRPr="00F01225">
        <w:rPr>
          <w:rFonts w:ascii="Arial" w:hAnsi="Arial" w:cs="Arial"/>
          <w:b/>
          <w:noProof/>
          <w:lang w:val="en-ZA" w:eastAsia="en-ZA"/>
        </w:rPr>
        <w:pict>
          <v:shape id="Text Box 85" o:spid="_x0000_s1062" type="#_x0000_t202" style="position:absolute;left:0;text-align:left;margin-left:328.65pt;margin-top:24.55pt;width:73.65pt;height:33.2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4:</w:t>
                  </w:r>
                </w:p>
                <w:p w:rsidR="00683B94" w:rsidRPr="00070A21" w:rsidRDefault="00683B94" w:rsidP="00C54D09">
                  <w:pPr>
                    <w:spacing w:after="0"/>
                    <w:jc w:val="center"/>
                    <w:rPr>
                      <w:b/>
                      <w:i/>
                      <w:sz w:val="18"/>
                      <w:szCs w:val="18"/>
                      <w:lang w:val="en-ZA"/>
                    </w:rPr>
                  </w:pPr>
                  <w:r w:rsidRPr="00070A21">
                    <w:rPr>
                      <w:b/>
                      <w:i/>
                      <w:sz w:val="20"/>
                      <w:szCs w:val="20"/>
                      <w:lang w:val="en-ZA"/>
                    </w:rPr>
                    <w:t>HR Processes</w:t>
                  </w:r>
                </w:p>
              </w:txbxContent>
            </v:textbox>
          </v:shape>
        </w:pict>
      </w:r>
      <w:r w:rsidRPr="00F01225">
        <w:rPr>
          <w:rFonts w:ascii="Arial" w:hAnsi="Arial" w:cs="Arial"/>
          <w:noProof/>
          <w:lang w:val="en-ZA" w:eastAsia="en-ZA"/>
        </w:rPr>
        <w:pict>
          <v:shape id="Straight Arrow Connector 80" o:spid="_x0000_s1251" type="#_x0000_t32" style="position:absolute;left:0;text-align:left;margin-left:196.85pt;margin-top:6.25pt;width:105.25pt;height:0;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" strokecolor="#00b050" strokeweight="1.5pt">
            <v:stroke startarrow="classic" endarrow="classic"/>
          </v:shape>
        </w:pict>
      </w:r>
    </w:p>
    <w:p w:rsidR="00C54D09" w:rsidRDefault="00F01225" w:rsidP="00661646">
      <w:pPr>
        <w:spacing w:line="360" w:lineRule="auto"/>
        <w:ind w:left="1985"/>
        <w:rPr>
          <w:rFonts w:ascii="Arial" w:hAnsi="Arial" w:cs="Arial"/>
          <w:lang w:val="en-ZA"/>
        </w:rPr>
      </w:pPr>
      <w:r w:rsidRPr="00F01225">
        <w:rPr>
          <w:rFonts w:ascii="Arial" w:hAnsi="Arial" w:cs="Arial"/>
          <w:noProof/>
          <w:lang w:val="en-ZA" w:eastAsia="en-ZA"/>
        </w:rPr>
        <w:pict>
          <v:shape id="Straight Arrow Connector 84" o:spid="_x0000_s1250" type="#_x0000_t32" style="position:absolute;left:0;text-align:left;margin-left:302.15pt;margin-top:11.45pt;width:124.85pt;height:0;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" strokecolor="black [3213]" strokeweight="1.5pt">
            <v:stroke startarrow="classic" endarrow="classic"/>
          </v:shape>
        </w:pict>
      </w:r>
    </w:p>
    <w:p w:rsidR="00C54D09"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shape id="Text Box 88" o:spid="_x0000_s1063" type="#_x0000_t202" style="position:absolute;left:0;text-align:left;margin-left:408.1pt;margin-top:5.55pt;width:122.35pt;height:47.7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5:</w:t>
                  </w:r>
                </w:p>
                <w:p w:rsidR="00683B94" w:rsidRPr="00070A21" w:rsidRDefault="00683B94" w:rsidP="00070A21">
                  <w:pPr>
                    <w:spacing w:after="0" w:line="240" w:lineRule="auto"/>
                    <w:jc w:val="center"/>
                    <w:rPr>
                      <w:b/>
                      <w:i/>
                      <w:sz w:val="20"/>
                      <w:szCs w:val="20"/>
                      <w:lang w:val="en-ZA"/>
                    </w:rPr>
                  </w:pPr>
                  <w:r w:rsidRPr="00070A21">
                    <w:rPr>
                      <w:b/>
                      <w:i/>
                      <w:sz w:val="20"/>
                      <w:szCs w:val="20"/>
                      <w:lang w:val="en-ZA"/>
                    </w:rPr>
                    <w:t xml:space="preserve">Infrastructure Provisioning </w:t>
                  </w:r>
                </w:p>
              </w:txbxContent>
            </v:textbox>
          </v:shape>
        </w:pict>
      </w:r>
      <w:r w:rsidRPr="00F01225">
        <w:rPr>
          <w:rFonts w:ascii="Arial" w:hAnsi="Arial" w:cs="Arial"/>
          <w:noProof/>
          <w:lang w:val="en-ZA" w:eastAsia="en-ZA"/>
        </w:rPr>
        <w:pict>
          <v:shape id="Straight Arrow Connector 87" o:spid="_x0000_s1249" type="#_x0000_t32" style="position:absolute;left:0;text-align:left;margin-left:393.7pt;margin-top:24.45pt;width:148.1pt;height:0;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" strokecolor="#00b0f0" strokeweight="1.5pt">
            <v:stroke startarrow="classic" endarrow="classic"/>
          </v:shape>
        </w:pict>
      </w:r>
      <w:r w:rsidRPr="00F01225">
        <w:rPr>
          <w:rFonts w:ascii="Arial" w:hAnsi="Arial" w:cs="Arial"/>
          <w:b/>
          <w:noProof/>
          <w:lang w:val="en-ZA" w:eastAsia="en-ZA"/>
        </w:rPr>
        <w:pict>
          <v:line id="Straight Connector 103" o:spid="_x0000_s1248" style="position:absolute;left:0;text-align:left;z-index:251822080;visibility:visible;mso-height-relative:margin" from="393.9pt,12.35pt" to="393.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" strokecolor="black [3213]" strokeweight="1pt">
            <v:stroke dashstyle="dash"/>
          </v:line>
        </w:pict>
      </w:r>
      <w:r w:rsidRPr="00F01225">
        <w:rPr>
          <w:rFonts w:ascii="Arial" w:hAnsi="Arial" w:cs="Arial"/>
          <w:b/>
          <w:noProof/>
          <w:lang w:val="en-ZA" w:eastAsia="en-ZA"/>
        </w:rPr>
        <w:pict>
          <v:line id="Straight Connector 105" o:spid="_x0000_s1247" style="position:absolute;left:0;text-align:left;z-index:251826176;visibility:visible;mso-height-relative:margin" from="542pt,15.65pt" to="542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" strokecolor="#4579b8 [3044]" strokeweight="1pt">
            <v:stroke dashstyle="dash"/>
          </v:line>
        </w:pict>
      </w:r>
    </w:p>
    <w:p w:rsidR="00661646" w:rsidRDefault="00661646" w:rsidP="00661646">
      <w:pPr>
        <w:spacing w:line="360" w:lineRule="auto"/>
        <w:ind w:left="1985"/>
        <w:rPr>
          <w:rFonts w:ascii="Arial" w:hAnsi="Arial" w:cs="Arial"/>
          <w:lang w:val="en-ZA"/>
        </w:rPr>
      </w:pPr>
    </w:p>
    <w:p w:rsidR="0014765B"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line id="Straight Connector 106" o:spid="_x0000_s1246" style="position:absolute;left:0;text-align:left;z-index:251828224;visibility:visible;mso-height-relative:margin" from="582.95pt,7.1pt" to="582.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" strokecolor="black [3213]" strokeweight="1pt">
            <v:stroke dashstyle="dash"/>
          </v:line>
        </w:pict>
      </w:r>
      <w:r w:rsidRPr="00F01225">
        <w:rPr>
          <w:rFonts w:ascii="Arial" w:hAnsi="Arial" w:cs="Arial"/>
          <w:b/>
          <w:noProof/>
          <w:lang w:val="en-ZA" w:eastAsia="en-ZA"/>
        </w:rPr>
        <w:pict>
          <v:shape id="Text Box 93" o:spid="_x0000_s1064" type="#_x0000_t202" style="position:absolute;left:0;text-align:left;margin-left:445.4pt;margin-top:5.4pt;width:96.55pt;height:34.1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LCggIAAGw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6:</w:t>
                  </w:r>
                </w:p>
                <w:p w:rsidR="00683B94" w:rsidRPr="00070A21" w:rsidRDefault="00683B94" w:rsidP="00C54D09">
                  <w:pPr>
                    <w:spacing w:after="0"/>
                    <w:jc w:val="center"/>
                    <w:rPr>
                      <w:b/>
                      <w:i/>
                      <w:sz w:val="18"/>
                      <w:szCs w:val="18"/>
                      <w:lang w:val="en-ZA"/>
                    </w:rPr>
                  </w:pPr>
                  <w:r w:rsidRPr="00070A21">
                    <w:rPr>
                      <w:b/>
                      <w:i/>
                      <w:sz w:val="20"/>
                      <w:szCs w:val="20"/>
                      <w:lang w:val="en-ZA"/>
                    </w:rPr>
                    <w:t>Admin Processes</w:t>
                  </w:r>
                  <w:r w:rsidRPr="00070A21">
                    <w:rPr>
                      <w:b/>
                      <w:i/>
                      <w:sz w:val="18"/>
                      <w:szCs w:val="18"/>
                      <w:lang w:val="en-ZA"/>
                    </w:rPr>
                    <w:t xml:space="preserve"> </w:t>
                  </w:r>
                </w:p>
              </w:txbxContent>
            </v:textbox>
          </v:shape>
        </w:pict>
      </w:r>
      <w:r w:rsidRPr="00F01225">
        <w:rPr>
          <w:rFonts w:ascii="Arial" w:hAnsi="Arial" w:cs="Arial"/>
          <w:b/>
          <w:noProof/>
          <w:lang w:val="en-ZA" w:eastAsia="en-ZA"/>
        </w:rPr>
        <w:pict>
          <v:line id="Straight Connector 104" o:spid="_x0000_s1245" style="position:absolute;left:0;text-align:left;z-index:251824128;visibility:visible;mso-height-relative:margin" from="411.35pt,5.2pt" to="411.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" strokecolor="black [3213]" strokeweight="1pt">
            <v:stroke dashstyle="dash"/>
          </v:line>
        </w:pict>
      </w:r>
      <w:r w:rsidRPr="00F01225">
        <w:rPr>
          <w:rFonts w:ascii="Arial" w:hAnsi="Arial" w:cs="Arial"/>
          <w:noProof/>
          <w:lang w:val="en-ZA" w:eastAsia="en-ZA"/>
        </w:rPr>
        <w:pict>
          <v:shape id="Straight Arrow Connector 89" o:spid="_x0000_s1244" type="#_x0000_t32" style="position:absolute;left:0;text-align:left;margin-left:411.15pt;margin-top:20.5pt;width:172.7pt;height:0;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" strokecolor="#92d050" strokeweight="1.5pt">
            <v:stroke startarrow="classic" endarrow="classic"/>
          </v:shape>
        </w:pict>
      </w:r>
    </w:p>
    <w:p w:rsidR="0014765B"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shape id="Text Box 99" o:spid="_x0000_s1065" type="#_x0000_t202" style="position:absolute;left:0;text-align:left;margin-left:576.4pt;margin-top:16.75pt;width:113.2pt;height:49.3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7:</w:t>
                  </w:r>
                </w:p>
                <w:p w:rsidR="00683B94" w:rsidRPr="00070A21" w:rsidRDefault="00683B94" w:rsidP="00C54D09">
                  <w:pPr>
                    <w:spacing w:after="0"/>
                    <w:jc w:val="center"/>
                    <w:rPr>
                      <w:b/>
                      <w:i/>
                      <w:sz w:val="20"/>
                      <w:szCs w:val="20"/>
                      <w:lang w:val="en-ZA"/>
                    </w:rPr>
                  </w:pPr>
                  <w:r w:rsidRPr="00070A21">
                    <w:rPr>
                      <w:b/>
                      <w:i/>
                      <w:sz w:val="20"/>
                      <w:szCs w:val="20"/>
                      <w:lang w:val="en-ZA"/>
                    </w:rPr>
                    <w:t>Employee Wellness and Support Processes</w:t>
                  </w:r>
                </w:p>
              </w:txbxContent>
            </v:textbox>
          </v:shape>
        </w:pict>
      </w:r>
      <w:r w:rsidRPr="00F01225">
        <w:rPr>
          <w:rFonts w:ascii="Arial" w:hAnsi="Arial" w:cs="Arial"/>
          <w:b/>
          <w:noProof/>
          <w:lang w:val="en-ZA" w:eastAsia="en-ZA"/>
        </w:rPr>
        <w:pict>
          <v:line id="Straight Connector 107" o:spid="_x0000_s1243" style="position:absolute;left:0;text-align:left;z-index:251830272;visibility:visible;mso-height-relative:margin" from="561.95pt,23.5pt" to="561.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" strokecolor="black [3213]" strokeweight="1pt">
            <v:stroke dashstyle="dash"/>
          </v:line>
        </w:pict>
      </w:r>
    </w:p>
    <w:p w:rsidR="00543BE9" w:rsidRDefault="00F01225" w:rsidP="00661646">
      <w:pPr>
        <w:spacing w:line="360" w:lineRule="auto"/>
        <w:ind w:left="1985"/>
        <w:rPr>
          <w:rFonts w:ascii="Arial" w:hAnsi="Arial" w:cs="Arial"/>
          <w:lang w:val="en-ZA"/>
        </w:rPr>
      </w:pPr>
      <w:r w:rsidRPr="00F01225">
        <w:rPr>
          <w:rFonts w:ascii="Arial" w:hAnsi="Arial" w:cs="Arial"/>
          <w:noProof/>
          <w:lang w:val="en-ZA" w:eastAsia="en-ZA"/>
        </w:rPr>
        <w:pict>
          <v:shape id="Straight Arrow Connector 96" o:spid="_x0000_s1242" type="#_x0000_t32" style="position:absolute;left:0;text-align:left;margin-left:562.1pt;margin-top:3.5pt;width:145.15pt;height:0;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" strokecolor="#974706 [1609]" strokeweight="1.5pt">
            <v:stroke startarrow="classic" endarrow="classic"/>
          </v:shape>
        </w:pict>
      </w:r>
      <w:r w:rsidRPr="00F01225">
        <w:rPr>
          <w:rFonts w:ascii="Arial" w:hAnsi="Arial" w:cs="Arial"/>
          <w:noProof/>
          <w:lang w:val="en-ZA" w:eastAsia="en-ZA"/>
        </w:rPr>
        <w:pict>
          <v:shape id="Straight Arrow Connector 98" o:spid="_x0000_s1241" type="#_x0000_t32" style="position:absolute;left:0;text-align:left;margin-left:709.4pt;margin-top:3.05pt;width:12pt;height:0;z-index:251811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" strokecolor="#974706 [1609]" strokeweight="1.5pt">
            <v:stroke endarrow="classic"/>
          </v:shape>
        </w:pict>
      </w:r>
    </w:p>
    <w:p w:rsidR="00543BE9" w:rsidRDefault="00F01225" w:rsidP="00661646">
      <w:pPr>
        <w:spacing w:line="360" w:lineRule="auto"/>
        <w:ind w:left="1985"/>
        <w:rPr>
          <w:rFonts w:ascii="Arial" w:hAnsi="Arial" w:cs="Arial"/>
          <w:lang w:val="en-ZA"/>
        </w:rPr>
      </w:pPr>
      <w:r w:rsidRPr="00F01225">
        <w:rPr>
          <w:rFonts w:ascii="Arial" w:hAnsi="Arial" w:cs="Arial"/>
          <w:b/>
          <w:noProof/>
          <w:lang w:val="en-ZA" w:eastAsia="en-ZA"/>
        </w:rPr>
        <w:pict>
          <v:shape id="Text Box 109" o:spid="_x0000_s1066" type="#_x0000_t202" style="position:absolute;left:0;text-align:left;margin-left:613.3pt;margin-top:19.2pt;width:71.55pt;height:48.8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" filled="f" stroked="f" strokeweight=".5pt">
            <v:textbox>
              <w:txbxContent>
                <w:p w:rsidR="00683B94" w:rsidRPr="00070A21" w:rsidRDefault="00683B94" w:rsidP="00C54D09">
                  <w:pPr>
                    <w:spacing w:after="0"/>
                    <w:jc w:val="center"/>
                    <w:rPr>
                      <w:b/>
                      <w:sz w:val="20"/>
                      <w:szCs w:val="20"/>
                      <w:lang w:val="en-ZA"/>
                    </w:rPr>
                  </w:pPr>
                  <w:r w:rsidRPr="00070A21">
                    <w:rPr>
                      <w:b/>
                      <w:sz w:val="20"/>
                      <w:szCs w:val="20"/>
                      <w:lang w:val="en-ZA"/>
                    </w:rPr>
                    <w:t>Step 8:</w:t>
                  </w:r>
                </w:p>
                <w:p w:rsidR="00683B94" w:rsidRPr="00070A21" w:rsidRDefault="00683B94" w:rsidP="00C54D09">
                  <w:pPr>
                    <w:spacing w:after="0"/>
                    <w:jc w:val="center"/>
                    <w:rPr>
                      <w:b/>
                      <w:i/>
                      <w:sz w:val="20"/>
                      <w:szCs w:val="20"/>
                      <w:lang w:val="en-ZA"/>
                    </w:rPr>
                  </w:pPr>
                  <w:r w:rsidRPr="00070A21">
                    <w:rPr>
                      <w:b/>
                      <w:i/>
                      <w:sz w:val="20"/>
                      <w:szCs w:val="20"/>
                      <w:lang w:val="en-ZA"/>
                    </w:rPr>
                    <w:t>Legislative Processes-2</w:t>
                  </w:r>
                </w:p>
              </w:txbxContent>
            </v:textbox>
          </v:shape>
        </w:pict>
      </w:r>
      <w:r w:rsidRPr="00F01225">
        <w:rPr>
          <w:rFonts w:ascii="Arial" w:hAnsi="Arial" w:cs="Arial"/>
          <w:b/>
          <w:noProof/>
          <w:lang w:val="en-ZA" w:eastAsia="en-ZA"/>
        </w:rPr>
        <w:pict>
          <v:line id="Straight Connector 108" o:spid="_x0000_s1240" style="position:absolute;left:0;text-align:left;z-index:251832320;visibility:visible;mso-height-relative:margin" from="613.5pt,26.55pt" to="613.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" strokecolor="black [3213]" strokeweight="1pt">
            <v:stroke dashstyle="dash"/>
          </v:line>
        </w:pict>
      </w:r>
      <w:r w:rsidRPr="00F01225">
        <w:rPr>
          <w:rFonts w:ascii="Arial" w:hAnsi="Arial" w:cs="Arial"/>
          <w:b/>
          <w:noProof/>
          <w:lang w:val="en-ZA" w:eastAsia="en-ZA"/>
        </w:rPr>
        <w:pict>
          <v:line id="Straight Connector 110" o:spid="_x0000_s1239" style="position:absolute;left:0;text-align:left;z-index:251836416;visibility:visible;mso-height-relative:margin" from="685.85pt,26.7pt" to="685.8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" strokecolor="black [3213]" strokeweight="1pt"/>
        </w:pict>
      </w:r>
    </w:p>
    <w:p w:rsidR="00543BE9" w:rsidRDefault="00F01225" w:rsidP="00661646">
      <w:pPr>
        <w:spacing w:line="360" w:lineRule="auto"/>
        <w:ind w:left="1985"/>
        <w:rPr>
          <w:rFonts w:ascii="Arial" w:hAnsi="Arial" w:cs="Arial"/>
          <w:lang w:val="en-ZA"/>
        </w:rPr>
      </w:pPr>
      <w:r w:rsidRPr="00F01225">
        <w:rPr>
          <w:rFonts w:ascii="Arial" w:hAnsi="Arial" w:cs="Arial"/>
          <w:noProof/>
          <w:lang w:val="en-ZA" w:eastAsia="en-ZA"/>
        </w:rPr>
        <w:pict>
          <v:shape id="Text Box 28" o:spid="_x0000_s1067" type="#_x0000_t202" style="position:absolute;left:0;text-align:left;margin-left:24.65pt;margin-top:23.1pt;width:309.6pt;height:35.7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" fillcolor="white [3201]" stroked="f" strokeweight=".5pt">
            <v:textbox>
              <w:txbxContent>
                <w:p w:rsidR="00683B94" w:rsidRPr="00AF4F95" w:rsidRDefault="00683B94" w:rsidP="00681BDC">
                  <w:pPr>
                    <w:pStyle w:val="ListParagraph"/>
                    <w:ind w:left="1134" w:hanging="1134"/>
                    <w:rPr>
                      <w:rFonts w:ascii="Arial" w:hAnsi="Arial" w:cs="Arial"/>
                      <w:sz w:val="20"/>
                      <w:szCs w:val="20"/>
                      <w:lang w:val="en-ZA"/>
                    </w:rPr>
                  </w:pPr>
                  <w:r w:rsidRPr="00AF4F95">
                    <w:rPr>
                      <w:rFonts w:ascii="Arial" w:hAnsi="Arial" w:cs="Arial"/>
                      <w:b/>
                      <w:sz w:val="20"/>
                      <w:szCs w:val="20"/>
                      <w:lang w:val="en-ZA"/>
                    </w:rPr>
                    <w:t xml:space="preserve">Figure </w:t>
                  </w:r>
                  <w:r>
                    <w:rPr>
                      <w:rFonts w:ascii="Arial" w:hAnsi="Arial" w:cs="Arial"/>
                      <w:b/>
                      <w:sz w:val="20"/>
                      <w:szCs w:val="20"/>
                      <w:lang w:val="en-ZA"/>
                    </w:rPr>
                    <w:t>5</w:t>
                  </w:r>
                  <w:r w:rsidRPr="00AF4F95">
                    <w:rPr>
                      <w:rFonts w:ascii="Arial" w:hAnsi="Arial" w:cs="Arial"/>
                      <w:b/>
                      <w:sz w:val="20"/>
                      <w:szCs w:val="20"/>
                      <w:lang w:val="en-ZA"/>
                    </w:rPr>
                    <w:t>:</w:t>
                  </w:r>
                  <w:r w:rsidRPr="00AF4F95">
                    <w:rPr>
                      <w:rFonts w:ascii="Arial" w:hAnsi="Arial" w:cs="Arial"/>
                      <w:sz w:val="20"/>
                      <w:szCs w:val="20"/>
                      <w:lang w:val="en-ZA"/>
                    </w:rPr>
                    <w:tab/>
                  </w:r>
                  <w:r w:rsidRPr="00AF4F95">
                    <w:rPr>
                      <w:rFonts w:ascii="Arial" w:hAnsi="Arial" w:cs="Arial"/>
                      <w:i/>
                      <w:sz w:val="20"/>
                      <w:szCs w:val="20"/>
                      <w:lang w:val="en-ZA"/>
                    </w:rPr>
                    <w:t>Critical aspects to be addressed as part of the School Rationalisation and Re-alignment Process.</w:t>
                  </w:r>
                </w:p>
                <w:p w:rsidR="00683B94" w:rsidRDefault="00683B94"/>
              </w:txbxContent>
            </v:textbox>
          </v:shape>
        </w:pict>
      </w:r>
      <w:r w:rsidRPr="00F01225">
        <w:rPr>
          <w:rFonts w:ascii="Arial" w:hAnsi="Arial" w:cs="Arial"/>
          <w:noProof/>
          <w:lang w:val="en-ZA" w:eastAsia="en-ZA"/>
        </w:rPr>
        <w:pict>
          <v:shape id="Straight Arrow Connector 100" o:spid="_x0000_s1238" type="#_x0000_t32" style="position:absolute;left:0;text-align:left;margin-left:613.5pt;margin-top:7.7pt;width:71.95pt;height: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" strokecolor="#7030a0" strokeweight="1.5pt">
            <v:stroke startarrow="classic" endarrow="classic"/>
          </v:shape>
        </w:pict>
      </w:r>
    </w:p>
    <w:p w:rsidR="00D86321" w:rsidRDefault="00F01225" w:rsidP="00661646">
      <w:pPr>
        <w:spacing w:line="360" w:lineRule="auto"/>
        <w:ind w:left="1985"/>
        <w:rPr>
          <w:rFonts w:ascii="Arial" w:hAnsi="Arial" w:cs="Arial"/>
          <w:lang w:val="en-ZA"/>
        </w:rPr>
        <w:sectPr w:rsidR="00D86321" w:rsidSect="00070A21">
          <w:footerReference w:type="default" r:id="rId14"/>
          <w:pgSz w:w="16838" w:h="11906" w:orient="landscape"/>
          <w:pgMar w:top="1440" w:right="1440" w:bottom="1440" w:left="1440" w:header="708" w:footer="708" w:gutter="0"/>
          <w:cols w:space="708"/>
          <w:docGrid w:linePitch="360"/>
        </w:sectPr>
      </w:pPr>
      <w:r w:rsidRPr="00F01225">
        <w:rPr>
          <w:rFonts w:ascii="Arial" w:hAnsi="Arial" w:cs="Arial"/>
          <w:noProof/>
          <w:lang w:val="en-ZA" w:eastAsia="en-ZA"/>
        </w:rPr>
        <w:pict>
          <v:shape id="Text Box 22" o:spid="_x0000_s1068" type="#_x0000_t202" style="position:absolute;left:0;text-align:left;margin-left:118.5pt;margin-top:214.85pt;width:309.6pt;height:35.7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" fillcolor="window" stroked="f" strokeweight=".5pt">
            <v:textbox>
              <w:txbxContent>
                <w:p w:rsidR="00683B94" w:rsidRPr="00AF4F95" w:rsidRDefault="00683B94" w:rsidP="00223CEA">
                  <w:pPr>
                    <w:pStyle w:val="ListParagraph"/>
                    <w:ind w:left="1134" w:hanging="1134"/>
                    <w:rPr>
                      <w:rFonts w:ascii="Arial" w:hAnsi="Arial" w:cs="Arial"/>
                      <w:sz w:val="20"/>
                      <w:szCs w:val="20"/>
                      <w:lang w:val="en-ZA"/>
                    </w:rPr>
                  </w:pPr>
                  <w:r w:rsidRPr="00AF4F95">
                    <w:rPr>
                      <w:rFonts w:ascii="Arial" w:hAnsi="Arial" w:cs="Arial"/>
                      <w:b/>
                      <w:sz w:val="20"/>
                      <w:szCs w:val="20"/>
                      <w:lang w:val="en-ZA"/>
                    </w:rPr>
                    <w:t>Figure 2:</w:t>
                  </w:r>
                  <w:r w:rsidRPr="00AF4F95">
                    <w:rPr>
                      <w:rFonts w:ascii="Arial" w:hAnsi="Arial" w:cs="Arial"/>
                      <w:sz w:val="20"/>
                      <w:szCs w:val="20"/>
                      <w:lang w:val="en-ZA"/>
                    </w:rPr>
                    <w:tab/>
                  </w:r>
                  <w:r w:rsidRPr="00AF4F95">
                    <w:rPr>
                      <w:rFonts w:ascii="Arial" w:hAnsi="Arial" w:cs="Arial"/>
                      <w:i/>
                      <w:sz w:val="20"/>
                      <w:szCs w:val="20"/>
                      <w:lang w:val="en-ZA"/>
                    </w:rPr>
                    <w:t>Critical aspects to be addressed as part of the School Rationalisation and Re-alignment Process.</w:t>
                  </w:r>
                </w:p>
                <w:p w:rsidR="00683B94" w:rsidRDefault="00683B94" w:rsidP="00223CEA"/>
              </w:txbxContent>
            </v:textbox>
          </v:shape>
        </w:pict>
      </w:r>
    </w:p>
    <w:p w:rsidR="00C5702A" w:rsidRPr="006C2D70" w:rsidRDefault="00F01225" w:rsidP="00B03270">
      <w:pPr>
        <w:pStyle w:val="Heading4"/>
        <w:spacing w:before="0"/>
        <w:ind w:left="2835" w:hanging="850"/>
        <w:rPr>
          <w:rFonts w:ascii="Arial" w:hAnsi="Arial" w:cs="Arial"/>
          <w:i w:val="0"/>
          <w:color w:val="000000" w:themeColor="text1"/>
        </w:rPr>
      </w:pPr>
      <w:r w:rsidRPr="00F01225">
        <w:rPr>
          <w:b w:val="0"/>
          <w:bCs w:val="0"/>
          <w:noProof/>
          <w:color w:val="000000" w:themeColor="text1"/>
          <w:lang w:val="en-ZA" w:eastAsia="en-ZA"/>
        </w:rPr>
        <w:pict>
          <v:rect id="Rectangle 29" o:spid="_x0000_s1237" style="position:absolute;left:0;text-align:left;margin-left:92.5pt;margin-top:-6.15pt;width:357.25pt;height:24.6pt;z-index:-25140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" fillcolor="#fabf8f [1945]" strokecolor="#385d8a" strokeweight="2pt"/>
        </w:pict>
      </w:r>
      <w:r w:rsidR="00B03270" w:rsidRPr="006C2D70">
        <w:rPr>
          <w:rFonts w:ascii="Arial" w:hAnsi="Arial" w:cs="Arial"/>
          <w:i w:val="0"/>
          <w:color w:val="000000" w:themeColor="text1"/>
        </w:rPr>
        <w:t xml:space="preserve">Step 1: </w:t>
      </w:r>
      <w:r w:rsidR="00B03270" w:rsidRPr="006C2D70">
        <w:rPr>
          <w:rFonts w:ascii="Arial" w:hAnsi="Arial" w:cs="Arial"/>
          <w:i w:val="0"/>
          <w:color w:val="000000" w:themeColor="text1"/>
        </w:rPr>
        <w:tab/>
      </w:r>
      <w:r w:rsidR="000015BD" w:rsidRPr="006C2D70">
        <w:rPr>
          <w:rFonts w:ascii="Arial" w:hAnsi="Arial" w:cs="Arial"/>
          <w:i w:val="0"/>
          <w:color w:val="000000" w:themeColor="text1"/>
        </w:rPr>
        <w:t xml:space="preserve">Institutional </w:t>
      </w:r>
      <w:r w:rsidR="000E64D1" w:rsidRPr="006C2D70">
        <w:rPr>
          <w:rFonts w:ascii="Arial" w:hAnsi="Arial" w:cs="Arial"/>
          <w:i w:val="0"/>
          <w:color w:val="000000" w:themeColor="text1"/>
        </w:rPr>
        <w:t>Processes</w:t>
      </w:r>
      <w:r w:rsidR="009617DF" w:rsidRPr="006C2D70">
        <w:rPr>
          <w:rFonts w:ascii="Arial" w:hAnsi="Arial" w:cs="Arial"/>
          <w:i w:val="0"/>
          <w:color w:val="000000" w:themeColor="text1"/>
        </w:rPr>
        <w:t xml:space="preserve"> (I</w:t>
      </w:r>
      <w:r w:rsidR="000E64D1" w:rsidRPr="006C2D70">
        <w:rPr>
          <w:rFonts w:ascii="Arial" w:hAnsi="Arial" w:cs="Arial"/>
          <w:i w:val="0"/>
          <w:color w:val="000000" w:themeColor="text1"/>
        </w:rPr>
        <w:t>P</w:t>
      </w:r>
      <w:r w:rsidR="009617DF" w:rsidRPr="006C2D70">
        <w:rPr>
          <w:rFonts w:ascii="Arial" w:hAnsi="Arial" w:cs="Arial"/>
          <w:i w:val="0"/>
          <w:color w:val="000000" w:themeColor="text1"/>
        </w:rPr>
        <w:t>)</w:t>
      </w:r>
    </w:p>
    <w:p w:rsidR="000015BD" w:rsidRDefault="000015BD" w:rsidP="004A13C2">
      <w:pPr>
        <w:pStyle w:val="Default"/>
        <w:ind w:left="1985"/>
        <w:rPr>
          <w:b/>
          <w:bCs/>
          <w:sz w:val="22"/>
          <w:szCs w:val="22"/>
        </w:rPr>
      </w:pPr>
    </w:p>
    <w:p w:rsidR="006C2D70" w:rsidRPr="00F84F83" w:rsidRDefault="00F01225" w:rsidP="004A13C2">
      <w:pPr>
        <w:pStyle w:val="Default"/>
        <w:ind w:left="1985"/>
        <w:rPr>
          <w:b/>
          <w:bCs/>
          <w:sz w:val="20"/>
          <w:szCs w:val="20"/>
        </w:rPr>
      </w:pPr>
      <w:r w:rsidRPr="00F01225">
        <w:rPr>
          <w:b/>
          <w:bCs/>
          <w:noProof/>
          <w:sz w:val="22"/>
          <w:szCs w:val="22"/>
          <w:lang w:eastAsia="en-ZA"/>
        </w:rPr>
        <w:pict>
          <v:rect id="Rectangle 32" o:spid="_x0000_s1236" style="position:absolute;left:0;text-align:left;margin-left:108.6pt;margin-top:10.05pt;width:341.3pt;height:30.4pt;z-index:-25139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" fillcolor="#d8d8d8 [2732]" strokecolor="#385d8a" strokeweight="1pt"/>
        </w:pict>
      </w:r>
    </w:p>
    <w:p w:rsidR="00D9361A" w:rsidRPr="00F84F83" w:rsidRDefault="00D9361A" w:rsidP="00352455">
      <w:pPr>
        <w:pStyle w:val="Default"/>
        <w:spacing w:line="276" w:lineRule="auto"/>
        <w:ind w:left="3544" w:hanging="1276"/>
        <w:rPr>
          <w:bCs/>
          <w:sz w:val="20"/>
          <w:szCs w:val="20"/>
        </w:rPr>
      </w:pPr>
      <w:r w:rsidRPr="00F84F83">
        <w:rPr>
          <w:b/>
          <w:bCs/>
          <w:sz w:val="20"/>
          <w:szCs w:val="20"/>
        </w:rPr>
        <w:t>IP-Step 1</w:t>
      </w:r>
      <w:r w:rsidR="00B03270" w:rsidRPr="00F84F83">
        <w:rPr>
          <w:b/>
          <w:bCs/>
          <w:sz w:val="20"/>
          <w:szCs w:val="20"/>
        </w:rPr>
        <w:t>.1</w:t>
      </w:r>
      <w:r w:rsidRPr="00F84F83">
        <w:rPr>
          <w:b/>
          <w:bCs/>
          <w:sz w:val="20"/>
          <w:szCs w:val="20"/>
        </w:rPr>
        <w:t>:</w:t>
      </w:r>
      <w:r w:rsidRPr="00F84F83">
        <w:rPr>
          <w:bCs/>
          <w:sz w:val="20"/>
          <w:szCs w:val="20"/>
        </w:rPr>
        <w:t xml:space="preserve">  </w:t>
      </w:r>
      <w:r w:rsidR="00444DF2" w:rsidRPr="00F84F83">
        <w:rPr>
          <w:bCs/>
          <w:sz w:val="20"/>
          <w:szCs w:val="20"/>
        </w:rPr>
        <w:tab/>
      </w:r>
      <w:r w:rsidRPr="00F84F83">
        <w:rPr>
          <w:bCs/>
          <w:i/>
          <w:sz w:val="20"/>
          <w:szCs w:val="20"/>
        </w:rPr>
        <w:t>Setting Up Institutional Structure, Systems and Processes for SRRP</w:t>
      </w:r>
    </w:p>
    <w:p w:rsidR="006C2D70" w:rsidRPr="00F84F83" w:rsidRDefault="006C2D70" w:rsidP="006C2D70">
      <w:pPr>
        <w:pStyle w:val="Default"/>
        <w:spacing w:line="360" w:lineRule="auto"/>
        <w:ind w:left="3402"/>
        <w:jc w:val="both"/>
        <w:rPr>
          <w:bCs/>
          <w:sz w:val="20"/>
          <w:szCs w:val="20"/>
        </w:rPr>
      </w:pPr>
    </w:p>
    <w:p w:rsidR="00D9361A" w:rsidRPr="00F84F83" w:rsidRDefault="00E17715" w:rsidP="002868B0">
      <w:pPr>
        <w:pStyle w:val="Default"/>
        <w:numPr>
          <w:ilvl w:val="0"/>
          <w:numId w:val="37"/>
        </w:numPr>
        <w:spacing w:line="360" w:lineRule="auto"/>
        <w:ind w:left="2835" w:hanging="567"/>
        <w:jc w:val="both"/>
        <w:rPr>
          <w:bCs/>
          <w:sz w:val="20"/>
          <w:szCs w:val="20"/>
        </w:rPr>
      </w:pPr>
      <w:r w:rsidRPr="00F84F83">
        <w:rPr>
          <w:bCs/>
          <w:sz w:val="20"/>
          <w:szCs w:val="20"/>
        </w:rPr>
        <w:t xml:space="preserve">Respective Accounting Officers </w:t>
      </w:r>
      <w:r w:rsidR="00F90A1E" w:rsidRPr="00F84F83">
        <w:rPr>
          <w:bCs/>
          <w:sz w:val="20"/>
          <w:szCs w:val="20"/>
        </w:rPr>
        <w:t xml:space="preserve">(AOs) </w:t>
      </w:r>
      <w:r w:rsidRPr="00F84F83">
        <w:rPr>
          <w:bCs/>
          <w:sz w:val="20"/>
          <w:szCs w:val="20"/>
        </w:rPr>
        <w:t>to e</w:t>
      </w:r>
      <w:r w:rsidR="009617DF" w:rsidRPr="00F84F83">
        <w:rPr>
          <w:bCs/>
          <w:sz w:val="20"/>
          <w:szCs w:val="20"/>
        </w:rPr>
        <w:t>stablish and set up formal dedicated sub-unit</w:t>
      </w:r>
      <w:r w:rsidRPr="00F84F83">
        <w:rPr>
          <w:bCs/>
          <w:sz w:val="20"/>
          <w:szCs w:val="20"/>
        </w:rPr>
        <w:t>s</w:t>
      </w:r>
      <w:r w:rsidR="009617DF" w:rsidRPr="00F84F83">
        <w:rPr>
          <w:bCs/>
          <w:sz w:val="20"/>
          <w:szCs w:val="20"/>
        </w:rPr>
        <w:t xml:space="preserve"> at Nat</w:t>
      </w:r>
      <w:r w:rsidRPr="00F84F83">
        <w:rPr>
          <w:bCs/>
          <w:sz w:val="20"/>
          <w:szCs w:val="20"/>
        </w:rPr>
        <w:t>ional, Provincial and District l</w:t>
      </w:r>
      <w:r w:rsidR="009617DF" w:rsidRPr="00F84F83">
        <w:rPr>
          <w:bCs/>
          <w:sz w:val="20"/>
          <w:szCs w:val="20"/>
        </w:rPr>
        <w:t>evel</w:t>
      </w:r>
      <w:r w:rsidRPr="00F84F83">
        <w:rPr>
          <w:bCs/>
          <w:sz w:val="20"/>
          <w:szCs w:val="20"/>
        </w:rPr>
        <w:t>s</w:t>
      </w:r>
      <w:r w:rsidR="00D9361A" w:rsidRPr="00F84F83">
        <w:rPr>
          <w:bCs/>
          <w:sz w:val="20"/>
          <w:szCs w:val="20"/>
        </w:rPr>
        <w:t xml:space="preserve"> to manage </w:t>
      </w:r>
      <w:r w:rsidR="002F5E16">
        <w:rPr>
          <w:bCs/>
          <w:sz w:val="20"/>
          <w:szCs w:val="20"/>
        </w:rPr>
        <w:t xml:space="preserve">all the </w:t>
      </w:r>
      <w:r w:rsidR="00D9361A" w:rsidRPr="00F84F83">
        <w:rPr>
          <w:bCs/>
          <w:sz w:val="20"/>
          <w:szCs w:val="20"/>
        </w:rPr>
        <w:t>SRRP</w:t>
      </w:r>
      <w:r w:rsidR="002F5E16">
        <w:rPr>
          <w:bCs/>
          <w:sz w:val="20"/>
          <w:szCs w:val="20"/>
        </w:rPr>
        <w:t xml:space="preserve"> processes</w:t>
      </w:r>
      <w:r w:rsidR="00D9361A" w:rsidRPr="00F84F83">
        <w:rPr>
          <w:bCs/>
          <w:sz w:val="20"/>
          <w:szCs w:val="20"/>
        </w:rPr>
        <w:t>.</w:t>
      </w:r>
    </w:p>
    <w:p w:rsidR="00D9361A" w:rsidRPr="00F84F83" w:rsidRDefault="00F90A1E" w:rsidP="002868B0">
      <w:pPr>
        <w:pStyle w:val="Default"/>
        <w:numPr>
          <w:ilvl w:val="0"/>
          <w:numId w:val="37"/>
        </w:numPr>
        <w:spacing w:line="360" w:lineRule="auto"/>
        <w:ind w:left="2835" w:hanging="567"/>
        <w:jc w:val="both"/>
        <w:rPr>
          <w:bCs/>
          <w:sz w:val="20"/>
          <w:szCs w:val="20"/>
        </w:rPr>
      </w:pPr>
      <w:r w:rsidRPr="00F84F83">
        <w:rPr>
          <w:bCs/>
          <w:sz w:val="20"/>
          <w:szCs w:val="20"/>
        </w:rPr>
        <w:t xml:space="preserve">Respective AOs </w:t>
      </w:r>
      <w:r w:rsidR="00E17715" w:rsidRPr="00F84F83">
        <w:rPr>
          <w:bCs/>
          <w:sz w:val="20"/>
          <w:szCs w:val="20"/>
        </w:rPr>
        <w:t>to i</w:t>
      </w:r>
      <w:r w:rsidR="00C5702A" w:rsidRPr="00F84F83">
        <w:rPr>
          <w:bCs/>
          <w:sz w:val="20"/>
          <w:szCs w:val="20"/>
        </w:rPr>
        <w:t xml:space="preserve">dentify and </w:t>
      </w:r>
      <w:r w:rsidR="00D0002A" w:rsidRPr="00F84F83">
        <w:rPr>
          <w:bCs/>
          <w:sz w:val="20"/>
          <w:szCs w:val="20"/>
        </w:rPr>
        <w:t xml:space="preserve">formally appoint National SRRP </w:t>
      </w:r>
      <w:r w:rsidR="00244FC5" w:rsidRPr="00F84F83">
        <w:rPr>
          <w:bCs/>
          <w:sz w:val="20"/>
          <w:szCs w:val="20"/>
        </w:rPr>
        <w:t>Co-ordinator (N-SRRP-C)</w:t>
      </w:r>
      <w:r w:rsidR="00D805B9" w:rsidRPr="00F84F83">
        <w:rPr>
          <w:bCs/>
          <w:sz w:val="20"/>
          <w:szCs w:val="20"/>
        </w:rPr>
        <w:t>,</w:t>
      </w:r>
      <w:r w:rsidR="005333DF" w:rsidRPr="00F84F83">
        <w:rPr>
          <w:bCs/>
          <w:sz w:val="20"/>
          <w:szCs w:val="20"/>
        </w:rPr>
        <w:t xml:space="preserve"> Provincial SRRP </w:t>
      </w:r>
      <w:r w:rsidR="00244FC5" w:rsidRPr="00F84F83">
        <w:rPr>
          <w:bCs/>
          <w:sz w:val="20"/>
          <w:szCs w:val="20"/>
        </w:rPr>
        <w:t>Co-ordinator</w:t>
      </w:r>
      <w:r w:rsidR="00EC1A30">
        <w:rPr>
          <w:bCs/>
          <w:sz w:val="20"/>
          <w:szCs w:val="20"/>
        </w:rPr>
        <w:t>s</w:t>
      </w:r>
      <w:r w:rsidR="00244FC5" w:rsidRPr="00F84F83">
        <w:rPr>
          <w:bCs/>
          <w:sz w:val="20"/>
          <w:szCs w:val="20"/>
        </w:rPr>
        <w:t xml:space="preserve"> (P-SRRP-C)</w:t>
      </w:r>
      <w:r w:rsidR="005333DF" w:rsidRPr="00F84F83">
        <w:rPr>
          <w:bCs/>
          <w:sz w:val="20"/>
          <w:szCs w:val="20"/>
        </w:rPr>
        <w:t xml:space="preserve"> and District SRRP </w:t>
      </w:r>
      <w:r w:rsidR="00244FC5" w:rsidRPr="00F84F83">
        <w:rPr>
          <w:bCs/>
          <w:sz w:val="20"/>
          <w:szCs w:val="20"/>
        </w:rPr>
        <w:t>Co-ordinator</w:t>
      </w:r>
      <w:r w:rsidR="00EC1A30">
        <w:rPr>
          <w:bCs/>
          <w:sz w:val="20"/>
          <w:szCs w:val="20"/>
        </w:rPr>
        <w:t>s</w:t>
      </w:r>
      <w:r w:rsidR="00244FC5" w:rsidRPr="00F84F83">
        <w:rPr>
          <w:bCs/>
          <w:sz w:val="20"/>
          <w:szCs w:val="20"/>
        </w:rPr>
        <w:t xml:space="preserve"> (D-SRRP-C)</w:t>
      </w:r>
      <w:r w:rsidR="007811F0" w:rsidRPr="00F84F83">
        <w:rPr>
          <w:bCs/>
          <w:sz w:val="20"/>
          <w:szCs w:val="20"/>
        </w:rPr>
        <w:t xml:space="preserve"> to provide team leadership at </w:t>
      </w:r>
      <w:r w:rsidR="00E17715" w:rsidRPr="00F84F83">
        <w:rPr>
          <w:bCs/>
          <w:sz w:val="20"/>
          <w:szCs w:val="20"/>
        </w:rPr>
        <w:t xml:space="preserve">the respective </w:t>
      </w:r>
      <w:r w:rsidRPr="00F84F83">
        <w:rPr>
          <w:bCs/>
          <w:sz w:val="20"/>
          <w:szCs w:val="20"/>
        </w:rPr>
        <w:t>government</w:t>
      </w:r>
      <w:r w:rsidR="00E17715" w:rsidRPr="00F84F83">
        <w:rPr>
          <w:bCs/>
          <w:sz w:val="20"/>
          <w:szCs w:val="20"/>
        </w:rPr>
        <w:t xml:space="preserve"> </w:t>
      </w:r>
      <w:r w:rsidR="007811F0" w:rsidRPr="00F84F83">
        <w:rPr>
          <w:bCs/>
          <w:sz w:val="20"/>
          <w:szCs w:val="20"/>
        </w:rPr>
        <w:t>levels.</w:t>
      </w:r>
      <w:r w:rsidR="00CD5E90" w:rsidRPr="00F84F83">
        <w:rPr>
          <w:bCs/>
          <w:sz w:val="20"/>
          <w:szCs w:val="20"/>
        </w:rPr>
        <w:t xml:space="preserve"> These Team L</w:t>
      </w:r>
      <w:r w:rsidR="00A7408D" w:rsidRPr="00F84F83">
        <w:rPr>
          <w:bCs/>
          <w:sz w:val="20"/>
          <w:szCs w:val="20"/>
        </w:rPr>
        <w:t>eaders should preferably be at Senior Management L</w:t>
      </w:r>
      <w:r w:rsidR="00CD5E90" w:rsidRPr="00F84F83">
        <w:rPr>
          <w:bCs/>
          <w:sz w:val="20"/>
          <w:szCs w:val="20"/>
        </w:rPr>
        <w:t xml:space="preserve">evel </w:t>
      </w:r>
      <w:r w:rsidR="00A7408D" w:rsidRPr="00F84F83">
        <w:rPr>
          <w:bCs/>
          <w:sz w:val="20"/>
          <w:szCs w:val="20"/>
        </w:rPr>
        <w:t xml:space="preserve">to </w:t>
      </w:r>
      <w:r w:rsidR="00CF2442" w:rsidRPr="00F84F83">
        <w:rPr>
          <w:bCs/>
          <w:sz w:val="20"/>
          <w:szCs w:val="20"/>
        </w:rPr>
        <w:t xml:space="preserve">enable more effective </w:t>
      </w:r>
      <w:r w:rsidR="00A7408D" w:rsidRPr="00F84F83">
        <w:rPr>
          <w:bCs/>
          <w:sz w:val="20"/>
          <w:szCs w:val="20"/>
        </w:rPr>
        <w:t>manage</w:t>
      </w:r>
      <w:r w:rsidR="00CF2442" w:rsidRPr="00F84F83">
        <w:rPr>
          <w:bCs/>
          <w:sz w:val="20"/>
          <w:szCs w:val="20"/>
        </w:rPr>
        <w:t xml:space="preserve">ment, </w:t>
      </w:r>
      <w:r w:rsidR="00A7408D" w:rsidRPr="00F84F83">
        <w:rPr>
          <w:bCs/>
          <w:sz w:val="20"/>
          <w:szCs w:val="20"/>
        </w:rPr>
        <w:t>co-ordinat</w:t>
      </w:r>
      <w:r w:rsidR="00CF2442" w:rsidRPr="00F84F83">
        <w:rPr>
          <w:bCs/>
          <w:sz w:val="20"/>
          <w:szCs w:val="20"/>
        </w:rPr>
        <w:t xml:space="preserve">ion and liaison on </w:t>
      </w:r>
      <w:r w:rsidR="00A7408D" w:rsidRPr="00F84F83">
        <w:rPr>
          <w:bCs/>
          <w:sz w:val="20"/>
          <w:szCs w:val="20"/>
        </w:rPr>
        <w:t xml:space="preserve">complex </w:t>
      </w:r>
      <w:r w:rsidR="00CF2442" w:rsidRPr="00F84F83">
        <w:rPr>
          <w:bCs/>
          <w:sz w:val="20"/>
          <w:szCs w:val="20"/>
        </w:rPr>
        <w:t xml:space="preserve">and sensitive </w:t>
      </w:r>
      <w:r w:rsidR="00A7408D" w:rsidRPr="00F84F83">
        <w:rPr>
          <w:bCs/>
          <w:sz w:val="20"/>
          <w:szCs w:val="20"/>
        </w:rPr>
        <w:t>issues associated with SRRP.</w:t>
      </w:r>
    </w:p>
    <w:p w:rsidR="00D9361A" w:rsidRPr="00F84F83" w:rsidRDefault="007811F0" w:rsidP="002868B0">
      <w:pPr>
        <w:pStyle w:val="Default"/>
        <w:numPr>
          <w:ilvl w:val="0"/>
          <w:numId w:val="37"/>
        </w:numPr>
        <w:spacing w:line="360" w:lineRule="auto"/>
        <w:ind w:left="2835" w:hanging="567"/>
        <w:jc w:val="both"/>
        <w:rPr>
          <w:bCs/>
          <w:sz w:val="20"/>
          <w:szCs w:val="20"/>
        </w:rPr>
      </w:pPr>
      <w:r w:rsidRPr="00F84F83">
        <w:rPr>
          <w:bCs/>
          <w:sz w:val="20"/>
          <w:szCs w:val="20"/>
        </w:rPr>
        <w:t xml:space="preserve">The National, Provincial and District </w:t>
      </w:r>
      <w:r w:rsidR="00F90A1E" w:rsidRPr="00F84F83">
        <w:rPr>
          <w:bCs/>
          <w:sz w:val="20"/>
          <w:szCs w:val="20"/>
        </w:rPr>
        <w:t xml:space="preserve">SRRP </w:t>
      </w:r>
      <w:r w:rsidRPr="00F84F83">
        <w:rPr>
          <w:bCs/>
          <w:sz w:val="20"/>
          <w:szCs w:val="20"/>
        </w:rPr>
        <w:t>Team Leaders to assist with the identification of their assistants based on the workload</w:t>
      </w:r>
      <w:r w:rsidR="006C2D70" w:rsidRPr="00F84F83">
        <w:rPr>
          <w:bCs/>
          <w:sz w:val="20"/>
          <w:szCs w:val="20"/>
        </w:rPr>
        <w:t xml:space="preserve"> and </w:t>
      </w:r>
      <w:r w:rsidR="00ED1FAB" w:rsidRPr="00F84F83">
        <w:rPr>
          <w:bCs/>
          <w:sz w:val="20"/>
          <w:szCs w:val="20"/>
        </w:rPr>
        <w:t xml:space="preserve">appropriate </w:t>
      </w:r>
      <w:r w:rsidR="006C2D70" w:rsidRPr="00F84F83">
        <w:rPr>
          <w:bCs/>
          <w:sz w:val="20"/>
          <w:szCs w:val="20"/>
        </w:rPr>
        <w:t>management structures</w:t>
      </w:r>
      <w:r w:rsidRPr="00F84F83">
        <w:rPr>
          <w:bCs/>
          <w:sz w:val="20"/>
          <w:szCs w:val="20"/>
        </w:rPr>
        <w:t>, as would be informed by the number of</w:t>
      </w:r>
      <w:r w:rsidR="00F90A1E" w:rsidRPr="00F84F83">
        <w:rPr>
          <w:bCs/>
          <w:sz w:val="20"/>
          <w:szCs w:val="20"/>
        </w:rPr>
        <w:t xml:space="preserve"> schools </w:t>
      </w:r>
      <w:r w:rsidR="006C2D70" w:rsidRPr="00F84F83">
        <w:rPr>
          <w:bCs/>
          <w:sz w:val="20"/>
          <w:szCs w:val="20"/>
        </w:rPr>
        <w:t>affected by</w:t>
      </w:r>
      <w:r w:rsidR="00F90A1E" w:rsidRPr="00F84F83">
        <w:rPr>
          <w:bCs/>
          <w:sz w:val="20"/>
          <w:szCs w:val="20"/>
        </w:rPr>
        <w:t xml:space="preserve"> the SRRP and other</w:t>
      </w:r>
      <w:r w:rsidR="00ED1FAB" w:rsidRPr="00F84F83">
        <w:rPr>
          <w:bCs/>
          <w:sz w:val="20"/>
          <w:szCs w:val="20"/>
        </w:rPr>
        <w:t xml:space="preserve"> pertinent</w:t>
      </w:r>
      <w:r w:rsidR="00F90A1E" w:rsidRPr="00F84F83">
        <w:rPr>
          <w:bCs/>
          <w:sz w:val="20"/>
          <w:szCs w:val="20"/>
        </w:rPr>
        <w:t xml:space="preserve"> issues.</w:t>
      </w:r>
    </w:p>
    <w:p w:rsidR="00AF5774" w:rsidRPr="00F84F83" w:rsidRDefault="00D805B9" w:rsidP="002868B0">
      <w:pPr>
        <w:pStyle w:val="Default"/>
        <w:numPr>
          <w:ilvl w:val="0"/>
          <w:numId w:val="37"/>
        </w:numPr>
        <w:spacing w:line="360" w:lineRule="auto"/>
        <w:ind w:left="2835" w:hanging="567"/>
        <w:jc w:val="both"/>
        <w:rPr>
          <w:bCs/>
          <w:sz w:val="20"/>
          <w:szCs w:val="20"/>
        </w:rPr>
      </w:pPr>
      <w:r w:rsidRPr="00F84F83">
        <w:rPr>
          <w:bCs/>
          <w:sz w:val="20"/>
          <w:szCs w:val="20"/>
        </w:rPr>
        <w:t>The AO</w:t>
      </w:r>
      <w:r w:rsidR="00AF5774" w:rsidRPr="00F84F83">
        <w:rPr>
          <w:bCs/>
          <w:sz w:val="20"/>
          <w:szCs w:val="20"/>
        </w:rPr>
        <w:t xml:space="preserve"> may establish </w:t>
      </w:r>
      <w:r w:rsidRPr="00F84F83">
        <w:rPr>
          <w:bCs/>
          <w:sz w:val="20"/>
          <w:szCs w:val="20"/>
        </w:rPr>
        <w:t xml:space="preserve">an </w:t>
      </w:r>
      <w:r w:rsidR="00AF5774" w:rsidRPr="00F84F83">
        <w:rPr>
          <w:bCs/>
          <w:sz w:val="20"/>
          <w:szCs w:val="20"/>
        </w:rPr>
        <w:t>internal co-ordination structure to assist with the SRRP.</w:t>
      </w:r>
    </w:p>
    <w:p w:rsidR="00D9361A" w:rsidRPr="00F84F83" w:rsidRDefault="00683B94" w:rsidP="002868B0">
      <w:pPr>
        <w:pStyle w:val="Default"/>
        <w:numPr>
          <w:ilvl w:val="0"/>
          <w:numId w:val="37"/>
        </w:numPr>
        <w:spacing w:line="360" w:lineRule="auto"/>
        <w:ind w:left="2835" w:hanging="567"/>
        <w:jc w:val="both"/>
        <w:rPr>
          <w:bCs/>
          <w:sz w:val="20"/>
          <w:szCs w:val="20"/>
        </w:rPr>
      </w:pPr>
      <w:r>
        <w:rPr>
          <w:bCs/>
          <w:sz w:val="20"/>
          <w:szCs w:val="20"/>
        </w:rPr>
        <w:t xml:space="preserve"> </w:t>
      </w:r>
      <w:bookmarkStart w:id="20" w:name="_GoBack"/>
      <w:bookmarkEnd w:id="20"/>
      <w:r w:rsidR="00F90A1E" w:rsidRPr="00F84F83">
        <w:rPr>
          <w:bCs/>
          <w:sz w:val="20"/>
          <w:szCs w:val="20"/>
        </w:rPr>
        <w:t>Respective AOs to p</w:t>
      </w:r>
      <w:r w:rsidR="005333DF" w:rsidRPr="00F84F83">
        <w:rPr>
          <w:bCs/>
          <w:sz w:val="20"/>
          <w:szCs w:val="20"/>
        </w:rPr>
        <w:t xml:space="preserve">rovide </w:t>
      </w:r>
      <w:r w:rsidR="006C2D70" w:rsidRPr="00F84F83">
        <w:rPr>
          <w:bCs/>
          <w:sz w:val="20"/>
          <w:szCs w:val="20"/>
        </w:rPr>
        <w:t>clear</w:t>
      </w:r>
      <w:r w:rsidR="00F90A1E" w:rsidRPr="00F84F83">
        <w:rPr>
          <w:bCs/>
          <w:sz w:val="20"/>
          <w:szCs w:val="20"/>
        </w:rPr>
        <w:t xml:space="preserve"> </w:t>
      </w:r>
      <w:r w:rsidR="007811F0" w:rsidRPr="00F84F83">
        <w:rPr>
          <w:bCs/>
          <w:sz w:val="20"/>
          <w:szCs w:val="20"/>
        </w:rPr>
        <w:t xml:space="preserve">Roles and Responsibilities </w:t>
      </w:r>
      <w:r w:rsidR="00F90A1E" w:rsidRPr="00F84F83">
        <w:rPr>
          <w:bCs/>
          <w:sz w:val="20"/>
          <w:szCs w:val="20"/>
        </w:rPr>
        <w:t>for</w:t>
      </w:r>
      <w:r w:rsidR="007811F0" w:rsidRPr="00F84F83">
        <w:rPr>
          <w:bCs/>
          <w:sz w:val="20"/>
          <w:szCs w:val="20"/>
        </w:rPr>
        <w:t xml:space="preserve"> </w:t>
      </w:r>
      <w:r w:rsidR="0021263C" w:rsidRPr="00F84F83">
        <w:rPr>
          <w:bCs/>
          <w:sz w:val="20"/>
          <w:szCs w:val="20"/>
        </w:rPr>
        <w:t xml:space="preserve">each of the </w:t>
      </w:r>
      <w:r w:rsidR="00F90A1E" w:rsidRPr="00F84F83">
        <w:rPr>
          <w:bCs/>
          <w:sz w:val="20"/>
          <w:szCs w:val="20"/>
        </w:rPr>
        <w:t>a</w:t>
      </w:r>
      <w:r w:rsidR="007811F0" w:rsidRPr="00F84F83">
        <w:rPr>
          <w:bCs/>
          <w:sz w:val="20"/>
          <w:szCs w:val="20"/>
        </w:rPr>
        <w:t>ppointed SRRP Team Members</w:t>
      </w:r>
      <w:r w:rsidR="00F90A1E" w:rsidRPr="00F84F83">
        <w:rPr>
          <w:bCs/>
          <w:sz w:val="20"/>
          <w:szCs w:val="20"/>
        </w:rPr>
        <w:t>.</w:t>
      </w:r>
      <w:r w:rsidR="007811F0" w:rsidRPr="00F84F83">
        <w:rPr>
          <w:bCs/>
          <w:sz w:val="20"/>
          <w:szCs w:val="20"/>
        </w:rPr>
        <w:t xml:space="preserve"> </w:t>
      </w:r>
    </w:p>
    <w:p w:rsidR="00D805B9" w:rsidRPr="00F84F83" w:rsidRDefault="002F45C7" w:rsidP="002868B0">
      <w:pPr>
        <w:pStyle w:val="Default"/>
        <w:numPr>
          <w:ilvl w:val="0"/>
          <w:numId w:val="37"/>
        </w:numPr>
        <w:spacing w:line="360" w:lineRule="auto"/>
        <w:ind w:left="2835" w:hanging="567"/>
        <w:jc w:val="both"/>
        <w:rPr>
          <w:bCs/>
          <w:sz w:val="20"/>
          <w:szCs w:val="20"/>
        </w:rPr>
      </w:pPr>
      <w:r w:rsidRPr="00F84F83">
        <w:rPr>
          <w:bCs/>
          <w:sz w:val="20"/>
          <w:szCs w:val="20"/>
        </w:rPr>
        <w:t>AOs to facilitate the process of setting up reporting and</w:t>
      </w:r>
      <w:r w:rsidR="001A65B9" w:rsidRPr="00F84F83">
        <w:rPr>
          <w:bCs/>
          <w:sz w:val="20"/>
          <w:szCs w:val="20"/>
        </w:rPr>
        <w:t xml:space="preserve"> management system</w:t>
      </w:r>
      <w:r w:rsidR="00E02B62" w:rsidRPr="00F84F83">
        <w:rPr>
          <w:bCs/>
          <w:sz w:val="20"/>
          <w:szCs w:val="20"/>
        </w:rPr>
        <w:t>s</w:t>
      </w:r>
      <w:r w:rsidR="001A65B9" w:rsidRPr="00F84F83">
        <w:rPr>
          <w:bCs/>
          <w:sz w:val="20"/>
          <w:szCs w:val="20"/>
        </w:rPr>
        <w:t xml:space="preserve"> </w:t>
      </w:r>
      <w:r w:rsidR="00D805B9" w:rsidRPr="00F84F83">
        <w:rPr>
          <w:bCs/>
          <w:sz w:val="20"/>
          <w:szCs w:val="20"/>
        </w:rPr>
        <w:t>for the SRRP. This includes:</w:t>
      </w:r>
    </w:p>
    <w:p w:rsidR="00D805B9" w:rsidRPr="00F84F83" w:rsidRDefault="009322A1" w:rsidP="00D805B9">
      <w:pPr>
        <w:pStyle w:val="Default"/>
        <w:numPr>
          <w:ilvl w:val="0"/>
          <w:numId w:val="161"/>
        </w:numPr>
        <w:spacing w:line="360" w:lineRule="auto"/>
        <w:ind w:left="3402" w:hanging="567"/>
        <w:jc w:val="both"/>
        <w:rPr>
          <w:bCs/>
          <w:sz w:val="20"/>
          <w:szCs w:val="20"/>
        </w:rPr>
      </w:pPr>
      <w:r w:rsidRPr="00F84F83">
        <w:rPr>
          <w:bCs/>
          <w:sz w:val="20"/>
          <w:szCs w:val="20"/>
        </w:rPr>
        <w:t>Co-ordinati</w:t>
      </w:r>
      <w:r w:rsidR="00E577E7" w:rsidRPr="00F84F83">
        <w:rPr>
          <w:bCs/>
          <w:sz w:val="20"/>
          <w:szCs w:val="20"/>
        </w:rPr>
        <w:t xml:space="preserve">on with </w:t>
      </w:r>
      <w:r w:rsidR="00D805B9" w:rsidRPr="00F84F83">
        <w:rPr>
          <w:bCs/>
          <w:sz w:val="20"/>
          <w:szCs w:val="20"/>
        </w:rPr>
        <w:t xml:space="preserve">all the </w:t>
      </w:r>
      <w:r w:rsidR="00E577E7" w:rsidRPr="00F84F83">
        <w:rPr>
          <w:bCs/>
          <w:sz w:val="20"/>
          <w:szCs w:val="20"/>
        </w:rPr>
        <w:t xml:space="preserve">relevant Units such as </w:t>
      </w:r>
      <w:r w:rsidRPr="00F84F83">
        <w:rPr>
          <w:bCs/>
          <w:sz w:val="20"/>
          <w:szCs w:val="20"/>
        </w:rPr>
        <w:t>Infrastructure</w:t>
      </w:r>
      <w:r w:rsidR="00E577E7" w:rsidRPr="00F84F83">
        <w:rPr>
          <w:bCs/>
          <w:sz w:val="20"/>
          <w:szCs w:val="20"/>
        </w:rPr>
        <w:t xml:space="preserve"> and Teacher Development</w:t>
      </w:r>
      <w:r w:rsidR="00D805B9" w:rsidRPr="00F84F83">
        <w:rPr>
          <w:bCs/>
          <w:sz w:val="20"/>
          <w:szCs w:val="20"/>
        </w:rPr>
        <w:t>;</w:t>
      </w:r>
    </w:p>
    <w:p w:rsidR="00D805B9" w:rsidRPr="00F84F83" w:rsidRDefault="00D805B9" w:rsidP="00D805B9">
      <w:pPr>
        <w:pStyle w:val="Default"/>
        <w:numPr>
          <w:ilvl w:val="0"/>
          <w:numId w:val="161"/>
        </w:numPr>
        <w:spacing w:line="360" w:lineRule="auto"/>
        <w:ind w:left="3402" w:hanging="567"/>
        <w:jc w:val="both"/>
        <w:rPr>
          <w:bCs/>
          <w:sz w:val="20"/>
          <w:szCs w:val="20"/>
        </w:rPr>
      </w:pPr>
      <w:r w:rsidRPr="00F84F83">
        <w:rPr>
          <w:bCs/>
          <w:sz w:val="20"/>
          <w:szCs w:val="20"/>
        </w:rPr>
        <w:t xml:space="preserve">Ensuring that </w:t>
      </w:r>
      <w:r w:rsidR="009322A1" w:rsidRPr="00F84F83">
        <w:rPr>
          <w:bCs/>
          <w:sz w:val="20"/>
          <w:szCs w:val="20"/>
        </w:rPr>
        <w:t xml:space="preserve">planning systems </w:t>
      </w:r>
      <w:r w:rsidR="001A65B9" w:rsidRPr="00F84F83">
        <w:rPr>
          <w:bCs/>
          <w:sz w:val="20"/>
          <w:szCs w:val="20"/>
        </w:rPr>
        <w:t xml:space="preserve">such as </w:t>
      </w:r>
      <w:r w:rsidR="009322A1" w:rsidRPr="00F84F83">
        <w:rPr>
          <w:bCs/>
          <w:sz w:val="20"/>
          <w:szCs w:val="20"/>
        </w:rPr>
        <w:t xml:space="preserve">the </w:t>
      </w:r>
      <w:r w:rsidR="001A65B9" w:rsidRPr="00F84F83">
        <w:rPr>
          <w:bCs/>
          <w:sz w:val="20"/>
          <w:szCs w:val="20"/>
        </w:rPr>
        <w:t>Geog</w:t>
      </w:r>
      <w:r w:rsidRPr="00F84F83">
        <w:rPr>
          <w:bCs/>
          <w:sz w:val="20"/>
          <w:szCs w:val="20"/>
        </w:rPr>
        <w:t>raphic Information System – GIS are set up; and</w:t>
      </w:r>
    </w:p>
    <w:p w:rsidR="002F45C7" w:rsidRPr="00F84F83" w:rsidRDefault="00D805B9" w:rsidP="00D805B9">
      <w:pPr>
        <w:pStyle w:val="Default"/>
        <w:numPr>
          <w:ilvl w:val="0"/>
          <w:numId w:val="161"/>
        </w:numPr>
        <w:spacing w:line="360" w:lineRule="auto"/>
        <w:ind w:left="3402" w:hanging="567"/>
        <w:jc w:val="both"/>
        <w:rPr>
          <w:bCs/>
          <w:sz w:val="20"/>
          <w:szCs w:val="20"/>
        </w:rPr>
      </w:pPr>
      <w:r w:rsidRPr="00F84F83">
        <w:rPr>
          <w:bCs/>
          <w:sz w:val="20"/>
          <w:szCs w:val="20"/>
        </w:rPr>
        <w:t>Ensuring that Co-ordination structures are functional</w:t>
      </w:r>
      <w:r w:rsidR="009322A1" w:rsidRPr="00F84F83">
        <w:rPr>
          <w:bCs/>
          <w:sz w:val="20"/>
          <w:szCs w:val="20"/>
        </w:rPr>
        <w:t>.</w:t>
      </w:r>
    </w:p>
    <w:p w:rsidR="00E577E7" w:rsidRPr="00F84F83" w:rsidRDefault="00E577E7" w:rsidP="00E577E7">
      <w:pPr>
        <w:pStyle w:val="Default"/>
        <w:spacing w:line="360" w:lineRule="auto"/>
        <w:ind w:left="2835"/>
        <w:jc w:val="both"/>
        <w:rPr>
          <w:bCs/>
          <w:sz w:val="20"/>
          <w:szCs w:val="20"/>
        </w:rPr>
      </w:pPr>
    </w:p>
    <w:p w:rsidR="00D9361A" w:rsidRPr="00F84F83" w:rsidRDefault="00F01225" w:rsidP="00D9361A">
      <w:pPr>
        <w:pStyle w:val="Default"/>
        <w:spacing w:line="360" w:lineRule="auto"/>
        <w:ind w:left="2705"/>
        <w:rPr>
          <w:bCs/>
          <w:sz w:val="20"/>
          <w:szCs w:val="20"/>
        </w:rPr>
      </w:pPr>
      <w:r w:rsidRPr="00F01225">
        <w:rPr>
          <w:b/>
          <w:bCs/>
          <w:noProof/>
          <w:sz w:val="20"/>
          <w:szCs w:val="20"/>
          <w:lang w:eastAsia="en-ZA"/>
        </w:rPr>
        <w:pict>
          <v:rect id="Rectangle 33" o:spid="_x0000_s1235" style="position:absolute;left:0;text-align:left;margin-left:108.2pt;margin-top:10.7pt;width:341.3pt;height:25.4pt;z-index:-25139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" fillcolor="#d8d8d8 [2732]" strokecolor="#385d8a" strokeweight="1pt"/>
        </w:pict>
      </w:r>
    </w:p>
    <w:p w:rsidR="002F45C7" w:rsidRPr="00F84F83" w:rsidRDefault="00D9361A" w:rsidP="00352455">
      <w:pPr>
        <w:pStyle w:val="Default"/>
        <w:spacing w:line="360" w:lineRule="auto"/>
        <w:ind w:left="3544" w:hanging="1276"/>
        <w:rPr>
          <w:bCs/>
          <w:sz w:val="20"/>
          <w:szCs w:val="20"/>
        </w:rPr>
      </w:pPr>
      <w:r w:rsidRPr="00F84F83">
        <w:rPr>
          <w:b/>
          <w:bCs/>
          <w:sz w:val="20"/>
          <w:szCs w:val="20"/>
        </w:rPr>
        <w:t xml:space="preserve">IP-Step </w:t>
      </w:r>
      <w:r w:rsidR="00444DF2" w:rsidRPr="00F84F83">
        <w:rPr>
          <w:b/>
          <w:bCs/>
          <w:sz w:val="20"/>
          <w:szCs w:val="20"/>
        </w:rPr>
        <w:t>1.2</w:t>
      </w:r>
      <w:r w:rsidRPr="00F84F83">
        <w:rPr>
          <w:b/>
          <w:bCs/>
          <w:sz w:val="20"/>
          <w:szCs w:val="20"/>
        </w:rPr>
        <w:t>:</w:t>
      </w:r>
      <w:r w:rsidRPr="00F84F83">
        <w:rPr>
          <w:bCs/>
          <w:sz w:val="20"/>
          <w:szCs w:val="20"/>
        </w:rPr>
        <w:t xml:space="preserve"> </w:t>
      </w:r>
      <w:r w:rsidR="00EE681F" w:rsidRPr="00F84F83">
        <w:rPr>
          <w:bCs/>
          <w:sz w:val="20"/>
          <w:szCs w:val="20"/>
        </w:rPr>
        <w:tab/>
      </w:r>
      <w:r w:rsidR="002F45C7" w:rsidRPr="00F84F83">
        <w:rPr>
          <w:bCs/>
          <w:i/>
          <w:sz w:val="20"/>
          <w:szCs w:val="20"/>
        </w:rPr>
        <w:t>Confirmation of EMIS and SA-SAMS Information</w:t>
      </w:r>
    </w:p>
    <w:p w:rsidR="00E577E7" w:rsidRPr="00F84F83" w:rsidRDefault="00E577E7" w:rsidP="00E577E7">
      <w:pPr>
        <w:pStyle w:val="Default"/>
        <w:spacing w:line="360" w:lineRule="auto"/>
        <w:ind w:left="3402"/>
        <w:jc w:val="both"/>
        <w:rPr>
          <w:bCs/>
          <w:sz w:val="20"/>
          <w:szCs w:val="20"/>
        </w:rPr>
      </w:pPr>
    </w:p>
    <w:p w:rsidR="002F45C7" w:rsidRPr="00F84F83" w:rsidRDefault="007811F0" w:rsidP="002868B0">
      <w:pPr>
        <w:pStyle w:val="Default"/>
        <w:numPr>
          <w:ilvl w:val="0"/>
          <w:numId w:val="40"/>
        </w:numPr>
        <w:spacing w:line="360" w:lineRule="auto"/>
        <w:ind w:left="2835" w:hanging="567"/>
        <w:jc w:val="both"/>
        <w:rPr>
          <w:bCs/>
          <w:sz w:val="20"/>
          <w:szCs w:val="20"/>
        </w:rPr>
      </w:pPr>
      <w:r w:rsidRPr="00F84F83">
        <w:rPr>
          <w:bCs/>
          <w:sz w:val="20"/>
          <w:szCs w:val="20"/>
        </w:rPr>
        <w:t>Each Province has a defined number of public schools</w:t>
      </w:r>
      <w:r w:rsidR="00F90A1E" w:rsidRPr="00F84F83">
        <w:rPr>
          <w:bCs/>
          <w:sz w:val="20"/>
          <w:szCs w:val="20"/>
        </w:rPr>
        <w:t xml:space="preserve"> that are registered on the Education Management Information System (EMIS), with unique EMIS Numbers. The EMIS</w:t>
      </w:r>
      <w:r w:rsidR="00E577E7" w:rsidRPr="00F84F83">
        <w:rPr>
          <w:bCs/>
          <w:sz w:val="20"/>
          <w:szCs w:val="20"/>
        </w:rPr>
        <w:t xml:space="preserve"> system</w:t>
      </w:r>
      <w:r w:rsidR="00F90A1E" w:rsidRPr="00F84F83">
        <w:rPr>
          <w:bCs/>
          <w:sz w:val="20"/>
          <w:szCs w:val="20"/>
        </w:rPr>
        <w:t xml:space="preserve"> is managed by the DBE.</w:t>
      </w:r>
    </w:p>
    <w:p w:rsidR="002F45C7" w:rsidRPr="00F84F83" w:rsidRDefault="00F90A1E" w:rsidP="002868B0">
      <w:pPr>
        <w:pStyle w:val="Default"/>
        <w:numPr>
          <w:ilvl w:val="0"/>
          <w:numId w:val="40"/>
        </w:numPr>
        <w:spacing w:line="360" w:lineRule="auto"/>
        <w:ind w:left="2835" w:hanging="567"/>
        <w:jc w:val="both"/>
        <w:rPr>
          <w:bCs/>
          <w:sz w:val="20"/>
          <w:szCs w:val="20"/>
        </w:rPr>
      </w:pPr>
      <w:r w:rsidRPr="00F84F83">
        <w:rPr>
          <w:bCs/>
          <w:sz w:val="20"/>
          <w:szCs w:val="20"/>
        </w:rPr>
        <w:t xml:space="preserve"> </w:t>
      </w:r>
      <w:r w:rsidR="009E0467" w:rsidRPr="00F84F83">
        <w:rPr>
          <w:bCs/>
          <w:sz w:val="20"/>
          <w:szCs w:val="20"/>
        </w:rPr>
        <w:t xml:space="preserve">All the </w:t>
      </w:r>
      <w:r w:rsidR="007811F0" w:rsidRPr="00F84F83">
        <w:rPr>
          <w:bCs/>
          <w:sz w:val="20"/>
          <w:szCs w:val="20"/>
        </w:rPr>
        <w:t>school</w:t>
      </w:r>
      <w:r w:rsidR="009E0467" w:rsidRPr="00F84F83">
        <w:rPr>
          <w:bCs/>
          <w:sz w:val="20"/>
          <w:szCs w:val="20"/>
        </w:rPr>
        <w:t>s in each Province</w:t>
      </w:r>
      <w:r w:rsidR="007811F0" w:rsidRPr="00F84F83">
        <w:rPr>
          <w:bCs/>
          <w:sz w:val="20"/>
          <w:szCs w:val="20"/>
        </w:rPr>
        <w:t xml:space="preserve"> </w:t>
      </w:r>
      <w:r w:rsidR="009E0467" w:rsidRPr="00F84F83">
        <w:rPr>
          <w:bCs/>
          <w:sz w:val="20"/>
          <w:szCs w:val="20"/>
        </w:rPr>
        <w:t xml:space="preserve">are </w:t>
      </w:r>
      <w:r w:rsidR="007811F0" w:rsidRPr="00F84F83">
        <w:rPr>
          <w:bCs/>
          <w:sz w:val="20"/>
          <w:szCs w:val="20"/>
        </w:rPr>
        <w:t xml:space="preserve">expected to </w:t>
      </w:r>
      <w:r w:rsidR="009E0467" w:rsidRPr="00F84F83">
        <w:rPr>
          <w:bCs/>
          <w:sz w:val="20"/>
          <w:szCs w:val="20"/>
        </w:rPr>
        <w:t xml:space="preserve">have </w:t>
      </w:r>
      <w:r w:rsidR="007811F0" w:rsidRPr="00F84F83">
        <w:rPr>
          <w:bCs/>
          <w:sz w:val="20"/>
          <w:szCs w:val="20"/>
        </w:rPr>
        <w:t>load</w:t>
      </w:r>
      <w:r w:rsidRPr="00F84F83">
        <w:rPr>
          <w:bCs/>
          <w:sz w:val="20"/>
          <w:szCs w:val="20"/>
        </w:rPr>
        <w:t>ed</w:t>
      </w:r>
      <w:r w:rsidR="007811F0" w:rsidRPr="00F84F83">
        <w:rPr>
          <w:bCs/>
          <w:sz w:val="20"/>
          <w:szCs w:val="20"/>
        </w:rPr>
        <w:t xml:space="preserve"> </w:t>
      </w:r>
      <w:r w:rsidR="009E0467" w:rsidRPr="00F84F83">
        <w:rPr>
          <w:bCs/>
          <w:sz w:val="20"/>
          <w:szCs w:val="20"/>
        </w:rPr>
        <w:t xml:space="preserve">their </w:t>
      </w:r>
      <w:r w:rsidR="007811F0" w:rsidRPr="00F84F83">
        <w:rPr>
          <w:bCs/>
          <w:sz w:val="20"/>
          <w:szCs w:val="20"/>
        </w:rPr>
        <w:t>Learner Enrolment Figures</w:t>
      </w:r>
      <w:r w:rsidRPr="00F84F83">
        <w:rPr>
          <w:bCs/>
          <w:sz w:val="20"/>
          <w:szCs w:val="20"/>
        </w:rPr>
        <w:t xml:space="preserve"> (LEFs) and other relevant information </w:t>
      </w:r>
      <w:r w:rsidR="007811F0" w:rsidRPr="00F84F83">
        <w:rPr>
          <w:bCs/>
          <w:sz w:val="20"/>
          <w:szCs w:val="20"/>
        </w:rPr>
        <w:t xml:space="preserve">on the </w:t>
      </w:r>
      <w:r w:rsidR="00E577E7" w:rsidRPr="00F84F83">
        <w:rPr>
          <w:bCs/>
          <w:sz w:val="20"/>
          <w:szCs w:val="20"/>
        </w:rPr>
        <w:t>South African Schools Administration and Management System (</w:t>
      </w:r>
      <w:r w:rsidR="007811F0" w:rsidRPr="00F84F83">
        <w:rPr>
          <w:bCs/>
          <w:sz w:val="20"/>
          <w:szCs w:val="20"/>
        </w:rPr>
        <w:t>SA-SAMS</w:t>
      </w:r>
      <w:r w:rsidR="00E577E7" w:rsidRPr="00F84F83">
        <w:rPr>
          <w:bCs/>
          <w:sz w:val="20"/>
          <w:szCs w:val="20"/>
        </w:rPr>
        <w:t xml:space="preserve"> </w:t>
      </w:r>
      <w:r w:rsidR="002F45C7" w:rsidRPr="00F84F83">
        <w:rPr>
          <w:bCs/>
          <w:sz w:val="20"/>
          <w:szCs w:val="20"/>
        </w:rPr>
        <w:t>managed by DBE)</w:t>
      </w:r>
      <w:r w:rsidR="009E0467" w:rsidRPr="00F84F83">
        <w:rPr>
          <w:bCs/>
          <w:sz w:val="20"/>
          <w:szCs w:val="20"/>
        </w:rPr>
        <w:t xml:space="preserve"> and to have records of </w:t>
      </w:r>
      <w:r w:rsidRPr="00F84F83">
        <w:rPr>
          <w:bCs/>
          <w:sz w:val="20"/>
          <w:szCs w:val="20"/>
        </w:rPr>
        <w:t>LEFs</w:t>
      </w:r>
      <w:r w:rsidR="009E0467" w:rsidRPr="00F84F83">
        <w:rPr>
          <w:bCs/>
          <w:sz w:val="20"/>
          <w:szCs w:val="20"/>
        </w:rPr>
        <w:t xml:space="preserve"> </w:t>
      </w:r>
      <w:r w:rsidRPr="00F84F83">
        <w:rPr>
          <w:bCs/>
          <w:sz w:val="20"/>
          <w:szCs w:val="20"/>
        </w:rPr>
        <w:t>for</w:t>
      </w:r>
      <w:r w:rsidR="009E0467" w:rsidRPr="00F84F83">
        <w:rPr>
          <w:bCs/>
          <w:sz w:val="20"/>
          <w:szCs w:val="20"/>
        </w:rPr>
        <w:t xml:space="preserve"> the past number of years. </w:t>
      </w:r>
    </w:p>
    <w:p w:rsidR="0021263C" w:rsidRPr="00F84F83" w:rsidRDefault="009E0467" w:rsidP="002868B0">
      <w:pPr>
        <w:pStyle w:val="Default"/>
        <w:numPr>
          <w:ilvl w:val="0"/>
          <w:numId w:val="40"/>
        </w:numPr>
        <w:spacing w:line="360" w:lineRule="auto"/>
        <w:ind w:left="2835" w:hanging="567"/>
        <w:jc w:val="both"/>
        <w:rPr>
          <w:bCs/>
          <w:sz w:val="20"/>
          <w:szCs w:val="20"/>
        </w:rPr>
      </w:pPr>
      <w:r w:rsidRPr="00F84F83">
        <w:rPr>
          <w:bCs/>
          <w:sz w:val="20"/>
          <w:szCs w:val="20"/>
        </w:rPr>
        <w:t>District SRR</w:t>
      </w:r>
      <w:r w:rsidR="00F73A72" w:rsidRPr="00F84F83">
        <w:rPr>
          <w:bCs/>
          <w:sz w:val="20"/>
          <w:szCs w:val="20"/>
        </w:rPr>
        <w:t>P</w:t>
      </w:r>
      <w:r w:rsidRPr="00F84F83">
        <w:rPr>
          <w:bCs/>
          <w:sz w:val="20"/>
          <w:szCs w:val="20"/>
        </w:rPr>
        <w:t xml:space="preserve"> </w:t>
      </w:r>
      <w:r w:rsidR="003D7338" w:rsidRPr="00F84F83">
        <w:rPr>
          <w:bCs/>
          <w:sz w:val="20"/>
          <w:szCs w:val="20"/>
        </w:rPr>
        <w:t>Co-ordinator</w:t>
      </w:r>
      <w:r w:rsidR="00F90A1E" w:rsidRPr="00F84F83">
        <w:rPr>
          <w:bCs/>
          <w:sz w:val="20"/>
          <w:szCs w:val="20"/>
        </w:rPr>
        <w:t xml:space="preserve"> (D-SRRP-</w:t>
      </w:r>
      <w:r w:rsidR="003D7338" w:rsidRPr="00F84F83">
        <w:rPr>
          <w:bCs/>
          <w:sz w:val="20"/>
          <w:szCs w:val="20"/>
        </w:rPr>
        <w:t>C</w:t>
      </w:r>
      <w:r w:rsidR="00F90A1E" w:rsidRPr="00F84F83">
        <w:rPr>
          <w:bCs/>
          <w:sz w:val="20"/>
          <w:szCs w:val="20"/>
        </w:rPr>
        <w:t xml:space="preserve">) </w:t>
      </w:r>
      <w:r w:rsidRPr="00F84F83">
        <w:rPr>
          <w:bCs/>
          <w:sz w:val="20"/>
          <w:szCs w:val="20"/>
        </w:rPr>
        <w:t xml:space="preserve">to </w:t>
      </w:r>
      <w:r w:rsidR="002F45C7" w:rsidRPr="00F84F83">
        <w:rPr>
          <w:bCs/>
          <w:sz w:val="20"/>
          <w:szCs w:val="20"/>
        </w:rPr>
        <w:t xml:space="preserve">assess </w:t>
      </w:r>
      <w:r w:rsidR="0021263C" w:rsidRPr="00F84F83">
        <w:rPr>
          <w:bCs/>
          <w:sz w:val="20"/>
          <w:szCs w:val="20"/>
        </w:rPr>
        <w:t xml:space="preserve">if all the </w:t>
      </w:r>
      <w:r w:rsidR="002F45C7" w:rsidRPr="00F84F83">
        <w:rPr>
          <w:bCs/>
          <w:sz w:val="20"/>
          <w:szCs w:val="20"/>
        </w:rPr>
        <w:t>EMIS</w:t>
      </w:r>
      <w:r w:rsidR="003D7338" w:rsidRPr="00F84F83">
        <w:rPr>
          <w:bCs/>
          <w:sz w:val="20"/>
          <w:szCs w:val="20"/>
        </w:rPr>
        <w:t xml:space="preserve"> and SA-SAMS</w:t>
      </w:r>
      <w:r w:rsidR="002F45C7" w:rsidRPr="00F84F83">
        <w:rPr>
          <w:bCs/>
          <w:sz w:val="20"/>
          <w:szCs w:val="20"/>
        </w:rPr>
        <w:t xml:space="preserve"> informati</w:t>
      </w:r>
      <w:r w:rsidR="003D7338" w:rsidRPr="00F84F83">
        <w:rPr>
          <w:bCs/>
          <w:sz w:val="20"/>
          <w:szCs w:val="20"/>
        </w:rPr>
        <w:t>on has been captured fully and correctly.</w:t>
      </w:r>
    </w:p>
    <w:p w:rsidR="0069153D" w:rsidRPr="00F84F83" w:rsidRDefault="0021263C" w:rsidP="002868B0">
      <w:pPr>
        <w:pStyle w:val="Default"/>
        <w:numPr>
          <w:ilvl w:val="0"/>
          <w:numId w:val="40"/>
        </w:numPr>
        <w:spacing w:line="360" w:lineRule="auto"/>
        <w:ind w:left="2835" w:hanging="567"/>
        <w:jc w:val="both"/>
        <w:rPr>
          <w:bCs/>
          <w:sz w:val="20"/>
          <w:szCs w:val="20"/>
        </w:rPr>
      </w:pPr>
      <w:r w:rsidRPr="00F84F83">
        <w:rPr>
          <w:bCs/>
          <w:sz w:val="20"/>
          <w:szCs w:val="20"/>
        </w:rPr>
        <w:t>D-SRRP-</w:t>
      </w:r>
      <w:r w:rsidR="003D7338" w:rsidRPr="00F84F83">
        <w:rPr>
          <w:bCs/>
          <w:sz w:val="20"/>
          <w:szCs w:val="20"/>
        </w:rPr>
        <w:t>C</w:t>
      </w:r>
      <w:r w:rsidRPr="00F84F83">
        <w:rPr>
          <w:bCs/>
          <w:sz w:val="20"/>
          <w:szCs w:val="20"/>
        </w:rPr>
        <w:t xml:space="preserve"> to facilitate the provision of assistance to school where EMIS and SA-SAMS information has not be</w:t>
      </w:r>
      <w:r w:rsidR="003D7338" w:rsidRPr="00F84F83">
        <w:rPr>
          <w:bCs/>
          <w:sz w:val="20"/>
          <w:szCs w:val="20"/>
        </w:rPr>
        <w:t>en</w:t>
      </w:r>
      <w:r w:rsidRPr="00F84F83">
        <w:rPr>
          <w:bCs/>
          <w:sz w:val="20"/>
          <w:szCs w:val="20"/>
        </w:rPr>
        <w:t xml:space="preserve"> provided fully</w:t>
      </w:r>
      <w:r w:rsidR="003D7338" w:rsidRPr="00F84F83">
        <w:rPr>
          <w:bCs/>
          <w:sz w:val="20"/>
          <w:szCs w:val="20"/>
        </w:rPr>
        <w:t xml:space="preserve"> and/or correctly</w:t>
      </w:r>
      <w:r w:rsidRPr="00F84F83">
        <w:rPr>
          <w:bCs/>
          <w:sz w:val="20"/>
          <w:szCs w:val="20"/>
        </w:rPr>
        <w:t>.</w:t>
      </w:r>
    </w:p>
    <w:p w:rsidR="008D0F79" w:rsidRDefault="008D0F79" w:rsidP="00F11957">
      <w:pPr>
        <w:pStyle w:val="Default"/>
        <w:spacing w:line="360" w:lineRule="auto"/>
        <w:ind w:left="2759"/>
        <w:rPr>
          <w:bCs/>
          <w:sz w:val="20"/>
          <w:szCs w:val="20"/>
        </w:rPr>
      </w:pPr>
    </w:p>
    <w:p w:rsidR="00F11957" w:rsidRPr="00F84F83" w:rsidRDefault="00F01225" w:rsidP="00F11957">
      <w:pPr>
        <w:pStyle w:val="Default"/>
        <w:spacing w:line="360" w:lineRule="auto"/>
        <w:ind w:left="2759"/>
        <w:rPr>
          <w:bCs/>
          <w:sz w:val="20"/>
          <w:szCs w:val="20"/>
        </w:rPr>
      </w:pPr>
      <w:r w:rsidRPr="00F01225">
        <w:rPr>
          <w:b/>
          <w:bCs/>
          <w:noProof/>
          <w:sz w:val="20"/>
          <w:szCs w:val="20"/>
          <w:lang w:eastAsia="en-ZA"/>
        </w:rPr>
        <w:pict>
          <v:rect id="Rectangle 47" o:spid="_x0000_s1234" style="position:absolute;left:0;text-align:left;margin-left:113.6pt;margin-top:13.15pt;width:341.3pt;height:32.9pt;z-index:-25139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" fillcolor="#d8d8d8 [2732]" strokecolor="#385d8a" strokeweight="1pt"/>
        </w:pict>
      </w:r>
    </w:p>
    <w:p w:rsidR="0021263C" w:rsidRPr="00F84F83" w:rsidRDefault="00D9361A" w:rsidP="00352455">
      <w:pPr>
        <w:pStyle w:val="Default"/>
        <w:spacing w:line="276" w:lineRule="auto"/>
        <w:ind w:left="3544" w:hanging="1276"/>
        <w:rPr>
          <w:bCs/>
          <w:sz w:val="20"/>
          <w:szCs w:val="20"/>
        </w:rPr>
      </w:pPr>
      <w:r w:rsidRPr="00F84F83">
        <w:rPr>
          <w:b/>
          <w:bCs/>
          <w:sz w:val="20"/>
          <w:szCs w:val="20"/>
        </w:rPr>
        <w:t xml:space="preserve">IP-Step </w:t>
      </w:r>
      <w:r w:rsidR="00444DF2" w:rsidRPr="00F84F83">
        <w:rPr>
          <w:b/>
          <w:bCs/>
          <w:sz w:val="20"/>
          <w:szCs w:val="20"/>
        </w:rPr>
        <w:t>1.</w:t>
      </w:r>
      <w:r w:rsidRPr="00F84F83">
        <w:rPr>
          <w:b/>
          <w:bCs/>
          <w:sz w:val="20"/>
          <w:szCs w:val="20"/>
        </w:rPr>
        <w:t>3:</w:t>
      </w:r>
      <w:r w:rsidRPr="00F84F83">
        <w:rPr>
          <w:bCs/>
          <w:sz w:val="20"/>
          <w:szCs w:val="20"/>
        </w:rPr>
        <w:t xml:space="preserve"> </w:t>
      </w:r>
      <w:r w:rsidRPr="00F84F83">
        <w:rPr>
          <w:bCs/>
          <w:sz w:val="20"/>
          <w:szCs w:val="20"/>
        </w:rPr>
        <w:tab/>
      </w:r>
      <w:r w:rsidR="0021263C" w:rsidRPr="00F84F83">
        <w:rPr>
          <w:bCs/>
          <w:i/>
          <w:sz w:val="20"/>
          <w:szCs w:val="20"/>
        </w:rPr>
        <w:t xml:space="preserve">Confirmation of Registered Education Facilities on </w:t>
      </w:r>
      <w:r w:rsidR="005E20AE" w:rsidRPr="00F84F83">
        <w:rPr>
          <w:bCs/>
          <w:i/>
          <w:sz w:val="20"/>
          <w:szCs w:val="20"/>
        </w:rPr>
        <w:t xml:space="preserve">the </w:t>
      </w:r>
      <w:r w:rsidR="00FC2CAE" w:rsidRPr="00F84F83">
        <w:rPr>
          <w:bCs/>
          <w:i/>
          <w:sz w:val="20"/>
          <w:szCs w:val="20"/>
        </w:rPr>
        <w:t xml:space="preserve">Government </w:t>
      </w:r>
      <w:r w:rsidR="005E20AE" w:rsidRPr="00F84F83">
        <w:rPr>
          <w:bCs/>
          <w:i/>
          <w:sz w:val="20"/>
          <w:szCs w:val="20"/>
        </w:rPr>
        <w:t xml:space="preserve">Immovable </w:t>
      </w:r>
      <w:r w:rsidR="0021263C" w:rsidRPr="00F84F83">
        <w:rPr>
          <w:bCs/>
          <w:i/>
          <w:sz w:val="20"/>
          <w:szCs w:val="20"/>
        </w:rPr>
        <w:t>Asset Register</w:t>
      </w:r>
    </w:p>
    <w:p w:rsidR="00E577E7" w:rsidRPr="00F84F83" w:rsidRDefault="00E577E7" w:rsidP="00E577E7">
      <w:pPr>
        <w:pStyle w:val="Default"/>
        <w:spacing w:line="360" w:lineRule="auto"/>
        <w:ind w:left="3402"/>
        <w:jc w:val="both"/>
        <w:rPr>
          <w:bCs/>
          <w:sz w:val="20"/>
          <w:szCs w:val="20"/>
        </w:rPr>
      </w:pPr>
    </w:p>
    <w:p w:rsidR="0021263C" w:rsidRPr="00F84F83" w:rsidRDefault="002F45C7" w:rsidP="002868B0">
      <w:pPr>
        <w:pStyle w:val="Default"/>
        <w:numPr>
          <w:ilvl w:val="0"/>
          <w:numId w:val="41"/>
        </w:numPr>
        <w:spacing w:line="360" w:lineRule="auto"/>
        <w:ind w:left="2835" w:hanging="567"/>
        <w:jc w:val="both"/>
        <w:rPr>
          <w:bCs/>
          <w:sz w:val="20"/>
          <w:szCs w:val="20"/>
        </w:rPr>
      </w:pPr>
      <w:r w:rsidRPr="00F84F83">
        <w:rPr>
          <w:bCs/>
          <w:sz w:val="20"/>
          <w:szCs w:val="20"/>
        </w:rPr>
        <w:t>Each of the Education Facilities in the Province ought to have been captured on the Asset Register of Government Immovable Assets by the Department of Public Works (DPW) per the Government Immovable Assets Management Act (GIAMA).</w:t>
      </w:r>
    </w:p>
    <w:p w:rsidR="002F45C7" w:rsidRPr="00F84F83" w:rsidRDefault="002F45C7" w:rsidP="002868B0">
      <w:pPr>
        <w:pStyle w:val="Default"/>
        <w:numPr>
          <w:ilvl w:val="0"/>
          <w:numId w:val="41"/>
        </w:numPr>
        <w:spacing w:line="360" w:lineRule="auto"/>
        <w:ind w:left="2835" w:hanging="567"/>
        <w:jc w:val="both"/>
        <w:rPr>
          <w:bCs/>
          <w:sz w:val="20"/>
          <w:szCs w:val="20"/>
        </w:rPr>
      </w:pPr>
      <w:r w:rsidRPr="00F84F83">
        <w:rPr>
          <w:bCs/>
          <w:sz w:val="20"/>
          <w:szCs w:val="20"/>
        </w:rPr>
        <w:t>The D-SRRP-</w:t>
      </w:r>
      <w:r w:rsidR="005E20AE" w:rsidRPr="00F84F83">
        <w:rPr>
          <w:bCs/>
          <w:sz w:val="20"/>
          <w:szCs w:val="20"/>
        </w:rPr>
        <w:t>C</w:t>
      </w:r>
      <w:r w:rsidRPr="00F84F83">
        <w:rPr>
          <w:bCs/>
          <w:sz w:val="20"/>
          <w:szCs w:val="20"/>
        </w:rPr>
        <w:t xml:space="preserve"> to ascertain with the relevant DPW if all </w:t>
      </w:r>
      <w:r w:rsidR="00EC1A30">
        <w:rPr>
          <w:bCs/>
          <w:sz w:val="20"/>
          <w:szCs w:val="20"/>
        </w:rPr>
        <w:t xml:space="preserve">the basic </w:t>
      </w:r>
      <w:r w:rsidR="0021263C" w:rsidRPr="00F84F83">
        <w:rPr>
          <w:bCs/>
          <w:sz w:val="20"/>
          <w:szCs w:val="20"/>
        </w:rPr>
        <w:t xml:space="preserve">education </w:t>
      </w:r>
      <w:r w:rsidR="00EC1A30">
        <w:rPr>
          <w:bCs/>
          <w:sz w:val="20"/>
          <w:szCs w:val="20"/>
        </w:rPr>
        <w:t xml:space="preserve">immovable </w:t>
      </w:r>
      <w:r w:rsidRPr="00F84F83">
        <w:rPr>
          <w:bCs/>
          <w:sz w:val="20"/>
          <w:szCs w:val="20"/>
        </w:rPr>
        <w:t xml:space="preserve">assets </w:t>
      </w:r>
      <w:r w:rsidR="0021263C" w:rsidRPr="00F84F83">
        <w:rPr>
          <w:bCs/>
          <w:sz w:val="20"/>
          <w:szCs w:val="20"/>
        </w:rPr>
        <w:t xml:space="preserve">have been registered on the </w:t>
      </w:r>
      <w:r w:rsidR="005E20AE" w:rsidRPr="00F84F83">
        <w:rPr>
          <w:bCs/>
          <w:sz w:val="20"/>
          <w:szCs w:val="20"/>
        </w:rPr>
        <w:t xml:space="preserve">Immovable </w:t>
      </w:r>
      <w:r w:rsidR="0021263C" w:rsidRPr="00F84F83">
        <w:rPr>
          <w:bCs/>
          <w:sz w:val="20"/>
          <w:szCs w:val="20"/>
        </w:rPr>
        <w:t xml:space="preserve">Asset Register and if the </w:t>
      </w:r>
      <w:r w:rsidR="005E20AE" w:rsidRPr="00F84F83">
        <w:rPr>
          <w:bCs/>
          <w:sz w:val="20"/>
          <w:szCs w:val="20"/>
        </w:rPr>
        <w:t xml:space="preserve">captured </w:t>
      </w:r>
      <w:r w:rsidR="0021263C" w:rsidRPr="00F84F83">
        <w:rPr>
          <w:bCs/>
          <w:sz w:val="20"/>
          <w:szCs w:val="20"/>
        </w:rPr>
        <w:t xml:space="preserve">information </w:t>
      </w:r>
      <w:r w:rsidR="005E20AE" w:rsidRPr="00F84F83">
        <w:rPr>
          <w:bCs/>
          <w:sz w:val="20"/>
          <w:szCs w:val="20"/>
        </w:rPr>
        <w:t xml:space="preserve">is correct and </w:t>
      </w:r>
      <w:r w:rsidR="00FC2CAE" w:rsidRPr="00F84F83">
        <w:rPr>
          <w:bCs/>
          <w:sz w:val="20"/>
          <w:szCs w:val="20"/>
        </w:rPr>
        <w:t>corresponds</w:t>
      </w:r>
      <w:r w:rsidR="0021263C" w:rsidRPr="00F84F83">
        <w:rPr>
          <w:bCs/>
          <w:sz w:val="20"/>
          <w:szCs w:val="20"/>
        </w:rPr>
        <w:t xml:space="preserve"> with </w:t>
      </w:r>
      <w:r w:rsidR="00FC2CAE" w:rsidRPr="00F84F83">
        <w:rPr>
          <w:bCs/>
          <w:sz w:val="20"/>
          <w:szCs w:val="20"/>
        </w:rPr>
        <w:t xml:space="preserve">the </w:t>
      </w:r>
      <w:r w:rsidR="0021263C" w:rsidRPr="00F84F83">
        <w:rPr>
          <w:bCs/>
          <w:sz w:val="20"/>
          <w:szCs w:val="20"/>
        </w:rPr>
        <w:t>EMIS</w:t>
      </w:r>
      <w:r w:rsidR="00FC2CAE" w:rsidRPr="00F84F83">
        <w:rPr>
          <w:bCs/>
          <w:sz w:val="20"/>
          <w:szCs w:val="20"/>
        </w:rPr>
        <w:t xml:space="preserve"> information</w:t>
      </w:r>
      <w:r w:rsidR="005E20AE" w:rsidRPr="00F84F83">
        <w:rPr>
          <w:bCs/>
          <w:sz w:val="20"/>
          <w:szCs w:val="20"/>
        </w:rPr>
        <w:t>.</w:t>
      </w:r>
      <w:r w:rsidRPr="00F84F83">
        <w:rPr>
          <w:bCs/>
          <w:sz w:val="20"/>
          <w:szCs w:val="20"/>
        </w:rPr>
        <w:t xml:space="preserve"> </w:t>
      </w:r>
    </w:p>
    <w:p w:rsidR="00800397" w:rsidRPr="00F84F83" w:rsidRDefault="00800397" w:rsidP="00800397">
      <w:pPr>
        <w:pStyle w:val="Default"/>
        <w:spacing w:line="360" w:lineRule="auto"/>
        <w:ind w:left="2705"/>
        <w:rPr>
          <w:bCs/>
          <w:sz w:val="20"/>
          <w:szCs w:val="20"/>
        </w:rPr>
      </w:pPr>
    </w:p>
    <w:p w:rsidR="00F11957" w:rsidRPr="00F84F83" w:rsidRDefault="00F01225" w:rsidP="00800397">
      <w:pPr>
        <w:pStyle w:val="Default"/>
        <w:spacing w:line="360" w:lineRule="auto"/>
        <w:ind w:left="2705"/>
        <w:rPr>
          <w:bCs/>
          <w:sz w:val="20"/>
          <w:szCs w:val="20"/>
        </w:rPr>
      </w:pPr>
      <w:r w:rsidRPr="00F01225">
        <w:rPr>
          <w:b/>
          <w:bCs/>
          <w:noProof/>
          <w:sz w:val="20"/>
          <w:szCs w:val="20"/>
          <w:lang w:eastAsia="en-ZA"/>
        </w:rPr>
        <w:pict>
          <v:rect id="Rectangle 48" o:spid="_x0000_s1233" style="position:absolute;left:0;text-align:left;margin-left:110.3pt;margin-top:10.75pt;width:341.3pt;height:24.95pt;z-index:-25139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" fillcolor="#d8d8d8 [2732]" strokecolor="#385d8a" strokeweight="1pt"/>
        </w:pict>
      </w:r>
    </w:p>
    <w:p w:rsidR="00D9361A" w:rsidRPr="00F84F83" w:rsidRDefault="00D9361A" w:rsidP="00352455">
      <w:pPr>
        <w:pStyle w:val="Default"/>
        <w:spacing w:line="360" w:lineRule="auto"/>
        <w:ind w:left="3544" w:hanging="1276"/>
        <w:rPr>
          <w:bCs/>
          <w:sz w:val="20"/>
          <w:szCs w:val="20"/>
        </w:rPr>
      </w:pPr>
      <w:r w:rsidRPr="00F84F83">
        <w:rPr>
          <w:b/>
          <w:bCs/>
          <w:sz w:val="20"/>
          <w:szCs w:val="20"/>
        </w:rPr>
        <w:t>IP-Step</w:t>
      </w:r>
      <w:r w:rsidR="00F11957" w:rsidRPr="00F84F83">
        <w:rPr>
          <w:b/>
          <w:bCs/>
          <w:sz w:val="20"/>
          <w:szCs w:val="20"/>
        </w:rPr>
        <w:t>1.</w:t>
      </w:r>
      <w:r w:rsidRPr="00F84F83">
        <w:rPr>
          <w:b/>
          <w:bCs/>
          <w:sz w:val="20"/>
          <w:szCs w:val="20"/>
        </w:rPr>
        <w:t>4:</w:t>
      </w:r>
      <w:r w:rsidRPr="00F84F83">
        <w:rPr>
          <w:bCs/>
          <w:sz w:val="20"/>
          <w:szCs w:val="20"/>
        </w:rPr>
        <w:t xml:space="preserve"> </w:t>
      </w:r>
      <w:r w:rsidR="007A3FB3" w:rsidRPr="00F84F83">
        <w:rPr>
          <w:bCs/>
          <w:sz w:val="20"/>
          <w:szCs w:val="20"/>
        </w:rPr>
        <w:tab/>
      </w:r>
      <w:r w:rsidRPr="00F84F83">
        <w:rPr>
          <w:bCs/>
          <w:i/>
          <w:sz w:val="20"/>
          <w:szCs w:val="20"/>
        </w:rPr>
        <w:t>Creation of Baseline Information for SRRP</w:t>
      </w:r>
    </w:p>
    <w:p w:rsidR="005E20AE" w:rsidRPr="00F84F83" w:rsidRDefault="005E20AE" w:rsidP="005E20AE">
      <w:pPr>
        <w:pStyle w:val="Default"/>
        <w:spacing w:line="360" w:lineRule="auto"/>
        <w:ind w:left="3402"/>
        <w:jc w:val="both"/>
        <w:rPr>
          <w:bCs/>
          <w:sz w:val="20"/>
          <w:szCs w:val="20"/>
        </w:rPr>
      </w:pPr>
    </w:p>
    <w:p w:rsidR="0069153D" w:rsidRPr="00F84F83" w:rsidRDefault="00CB1DA4" w:rsidP="002868B0">
      <w:pPr>
        <w:pStyle w:val="Default"/>
        <w:numPr>
          <w:ilvl w:val="0"/>
          <w:numId w:val="42"/>
        </w:numPr>
        <w:spacing w:line="360" w:lineRule="auto"/>
        <w:ind w:left="2835" w:hanging="567"/>
        <w:jc w:val="both"/>
        <w:rPr>
          <w:bCs/>
          <w:sz w:val="20"/>
          <w:szCs w:val="20"/>
        </w:rPr>
      </w:pPr>
      <w:r w:rsidRPr="00F84F83">
        <w:rPr>
          <w:bCs/>
          <w:sz w:val="20"/>
          <w:szCs w:val="20"/>
        </w:rPr>
        <w:t xml:space="preserve">The Provincial </w:t>
      </w:r>
      <w:r w:rsidR="0069153D" w:rsidRPr="00F84F83">
        <w:rPr>
          <w:bCs/>
          <w:sz w:val="20"/>
          <w:szCs w:val="20"/>
        </w:rPr>
        <w:t>S</w:t>
      </w:r>
      <w:r w:rsidR="00F73A72" w:rsidRPr="00F84F83">
        <w:rPr>
          <w:bCs/>
          <w:sz w:val="20"/>
          <w:szCs w:val="20"/>
        </w:rPr>
        <w:t>RRP</w:t>
      </w:r>
      <w:r w:rsidRPr="00F84F83">
        <w:rPr>
          <w:bCs/>
          <w:sz w:val="20"/>
          <w:szCs w:val="20"/>
        </w:rPr>
        <w:t xml:space="preserve"> Co-ordinator (P-SRRP-C)</w:t>
      </w:r>
      <w:r w:rsidR="00F73A72" w:rsidRPr="00F84F83">
        <w:rPr>
          <w:bCs/>
          <w:sz w:val="20"/>
          <w:szCs w:val="20"/>
        </w:rPr>
        <w:t xml:space="preserve"> </w:t>
      </w:r>
      <w:r w:rsidR="0069153D" w:rsidRPr="00F84F83">
        <w:rPr>
          <w:bCs/>
          <w:sz w:val="20"/>
          <w:szCs w:val="20"/>
        </w:rPr>
        <w:t xml:space="preserve">to obtain information </w:t>
      </w:r>
      <w:r w:rsidR="0021263C" w:rsidRPr="00F84F83">
        <w:rPr>
          <w:bCs/>
          <w:sz w:val="20"/>
          <w:szCs w:val="20"/>
        </w:rPr>
        <w:t xml:space="preserve">from EMIS and SA-SAMS </w:t>
      </w:r>
      <w:r w:rsidR="0069153D" w:rsidRPr="00F84F83">
        <w:rPr>
          <w:bCs/>
          <w:sz w:val="20"/>
          <w:szCs w:val="20"/>
        </w:rPr>
        <w:t xml:space="preserve">on </w:t>
      </w:r>
      <w:r w:rsidR="00F73A72" w:rsidRPr="00F84F83">
        <w:rPr>
          <w:bCs/>
          <w:sz w:val="20"/>
          <w:szCs w:val="20"/>
        </w:rPr>
        <w:t xml:space="preserve">all the schools in the Province and produce a profile </w:t>
      </w:r>
      <w:r w:rsidR="00A564DF" w:rsidRPr="00F84F83">
        <w:rPr>
          <w:bCs/>
          <w:sz w:val="20"/>
          <w:szCs w:val="20"/>
        </w:rPr>
        <w:t xml:space="preserve">of all the schools in the Province </w:t>
      </w:r>
      <w:r w:rsidR="00F73A72" w:rsidRPr="00F84F83">
        <w:rPr>
          <w:bCs/>
          <w:sz w:val="20"/>
          <w:szCs w:val="20"/>
        </w:rPr>
        <w:t xml:space="preserve">per LEF (similar to </w:t>
      </w:r>
      <w:r w:rsidRPr="00F84F83">
        <w:rPr>
          <w:bCs/>
          <w:sz w:val="20"/>
          <w:szCs w:val="20"/>
        </w:rPr>
        <w:t xml:space="preserve">the one in </w:t>
      </w:r>
      <w:r w:rsidR="00F73A72" w:rsidRPr="00F84F83">
        <w:rPr>
          <w:bCs/>
          <w:sz w:val="20"/>
          <w:szCs w:val="20"/>
        </w:rPr>
        <w:t xml:space="preserve">Figure </w:t>
      </w:r>
      <w:r w:rsidRPr="00F84F83">
        <w:rPr>
          <w:bCs/>
          <w:sz w:val="20"/>
          <w:szCs w:val="20"/>
        </w:rPr>
        <w:t>2</w:t>
      </w:r>
      <w:r w:rsidR="00F73A72" w:rsidRPr="00F84F83">
        <w:rPr>
          <w:bCs/>
          <w:sz w:val="20"/>
          <w:szCs w:val="20"/>
        </w:rPr>
        <w:t xml:space="preserve"> </w:t>
      </w:r>
      <w:r w:rsidR="00A564DF" w:rsidRPr="00F84F83">
        <w:rPr>
          <w:bCs/>
          <w:sz w:val="20"/>
          <w:szCs w:val="20"/>
        </w:rPr>
        <w:t xml:space="preserve">under Section 2.2 </w:t>
      </w:r>
      <w:r w:rsidR="00F73A72" w:rsidRPr="00F84F83">
        <w:rPr>
          <w:bCs/>
          <w:sz w:val="20"/>
          <w:szCs w:val="20"/>
        </w:rPr>
        <w:t>above)</w:t>
      </w:r>
      <w:r w:rsidR="0069153D" w:rsidRPr="00F84F83">
        <w:rPr>
          <w:bCs/>
          <w:sz w:val="20"/>
          <w:szCs w:val="20"/>
        </w:rPr>
        <w:t>;</w:t>
      </w:r>
    </w:p>
    <w:p w:rsidR="00F73A72" w:rsidRPr="00F84F83" w:rsidRDefault="00F73A72" w:rsidP="002868B0">
      <w:pPr>
        <w:pStyle w:val="Default"/>
        <w:numPr>
          <w:ilvl w:val="0"/>
          <w:numId w:val="42"/>
        </w:numPr>
        <w:spacing w:line="360" w:lineRule="auto"/>
        <w:ind w:left="2835" w:hanging="567"/>
        <w:jc w:val="both"/>
        <w:rPr>
          <w:bCs/>
          <w:sz w:val="20"/>
          <w:szCs w:val="20"/>
        </w:rPr>
      </w:pPr>
      <w:r w:rsidRPr="00F84F83">
        <w:rPr>
          <w:bCs/>
          <w:sz w:val="20"/>
          <w:szCs w:val="20"/>
        </w:rPr>
        <w:t>Identify and produce a list of all micro Primary Schools and Micro Secondary Schools in the Province.</w:t>
      </w:r>
    </w:p>
    <w:p w:rsidR="00000DB4" w:rsidRPr="00F84F83" w:rsidRDefault="00000DB4" w:rsidP="002868B0">
      <w:pPr>
        <w:pStyle w:val="Default"/>
        <w:numPr>
          <w:ilvl w:val="0"/>
          <w:numId w:val="42"/>
        </w:numPr>
        <w:spacing w:line="360" w:lineRule="auto"/>
        <w:ind w:left="2835" w:hanging="567"/>
        <w:jc w:val="both"/>
        <w:rPr>
          <w:bCs/>
          <w:sz w:val="20"/>
          <w:szCs w:val="20"/>
        </w:rPr>
      </w:pPr>
      <w:r w:rsidRPr="00F84F83">
        <w:rPr>
          <w:bCs/>
          <w:sz w:val="20"/>
          <w:szCs w:val="20"/>
        </w:rPr>
        <w:t xml:space="preserve">Analyse the information on each </w:t>
      </w:r>
      <w:r w:rsidR="0054695B" w:rsidRPr="00F84F83">
        <w:rPr>
          <w:bCs/>
          <w:sz w:val="20"/>
          <w:szCs w:val="20"/>
        </w:rPr>
        <w:t xml:space="preserve">identified micro </w:t>
      </w:r>
      <w:r w:rsidRPr="00F84F83">
        <w:rPr>
          <w:bCs/>
          <w:sz w:val="20"/>
          <w:szCs w:val="20"/>
        </w:rPr>
        <w:t>school:</w:t>
      </w:r>
    </w:p>
    <w:p w:rsidR="00000DB4" w:rsidRPr="00F84F83" w:rsidRDefault="00F73A72" w:rsidP="002868B0">
      <w:pPr>
        <w:pStyle w:val="Default"/>
        <w:numPr>
          <w:ilvl w:val="0"/>
          <w:numId w:val="43"/>
        </w:numPr>
        <w:spacing w:line="360" w:lineRule="auto"/>
        <w:ind w:left="3402" w:hanging="567"/>
        <w:jc w:val="both"/>
        <w:rPr>
          <w:bCs/>
          <w:sz w:val="20"/>
          <w:szCs w:val="20"/>
        </w:rPr>
      </w:pPr>
      <w:r w:rsidRPr="00F84F83">
        <w:rPr>
          <w:bCs/>
          <w:sz w:val="20"/>
          <w:szCs w:val="20"/>
        </w:rPr>
        <w:t xml:space="preserve">Plot the </w:t>
      </w:r>
      <w:r w:rsidR="00352455" w:rsidRPr="00F84F83">
        <w:rPr>
          <w:bCs/>
          <w:sz w:val="20"/>
          <w:szCs w:val="20"/>
        </w:rPr>
        <w:t xml:space="preserve">over the last five (5) years </w:t>
      </w:r>
      <w:r w:rsidR="00352455">
        <w:rPr>
          <w:bCs/>
          <w:sz w:val="20"/>
          <w:szCs w:val="20"/>
        </w:rPr>
        <w:t xml:space="preserve">including the </w:t>
      </w:r>
      <w:r w:rsidRPr="00F84F83">
        <w:rPr>
          <w:bCs/>
          <w:sz w:val="20"/>
          <w:szCs w:val="20"/>
        </w:rPr>
        <w:t xml:space="preserve">current </w:t>
      </w:r>
      <w:r w:rsidR="00E3163C" w:rsidRPr="00F84F83">
        <w:rPr>
          <w:bCs/>
          <w:sz w:val="20"/>
          <w:szCs w:val="20"/>
        </w:rPr>
        <w:t xml:space="preserve">LEF </w:t>
      </w:r>
      <w:r w:rsidRPr="00F84F83">
        <w:rPr>
          <w:bCs/>
          <w:sz w:val="20"/>
          <w:szCs w:val="20"/>
        </w:rPr>
        <w:t>to establish the trend</w:t>
      </w:r>
      <w:r w:rsidR="005E4EAF">
        <w:rPr>
          <w:bCs/>
          <w:sz w:val="20"/>
          <w:szCs w:val="20"/>
        </w:rPr>
        <w:t>s</w:t>
      </w:r>
      <w:r w:rsidRPr="00F84F83">
        <w:rPr>
          <w:bCs/>
          <w:sz w:val="20"/>
          <w:szCs w:val="20"/>
        </w:rPr>
        <w:t xml:space="preserve"> (Relatively Stable, Dropping,</w:t>
      </w:r>
      <w:r w:rsidR="0054695B" w:rsidRPr="00F84F83">
        <w:rPr>
          <w:bCs/>
          <w:sz w:val="20"/>
          <w:szCs w:val="20"/>
        </w:rPr>
        <w:t xml:space="preserve"> or</w:t>
      </w:r>
      <w:r w:rsidRPr="00F84F83">
        <w:rPr>
          <w:bCs/>
          <w:sz w:val="20"/>
          <w:szCs w:val="20"/>
        </w:rPr>
        <w:t xml:space="preserve"> Increasing);</w:t>
      </w:r>
    </w:p>
    <w:p w:rsidR="00000DB4" w:rsidRPr="00F84F83" w:rsidRDefault="0054695B" w:rsidP="002868B0">
      <w:pPr>
        <w:pStyle w:val="Default"/>
        <w:numPr>
          <w:ilvl w:val="0"/>
          <w:numId w:val="43"/>
        </w:numPr>
        <w:spacing w:line="360" w:lineRule="auto"/>
        <w:ind w:left="3402" w:hanging="567"/>
        <w:jc w:val="both"/>
        <w:rPr>
          <w:bCs/>
          <w:sz w:val="20"/>
          <w:szCs w:val="20"/>
        </w:rPr>
      </w:pPr>
      <w:r w:rsidRPr="00F84F83">
        <w:rPr>
          <w:bCs/>
          <w:sz w:val="20"/>
          <w:szCs w:val="20"/>
        </w:rPr>
        <w:t>Make a note of a</w:t>
      </w:r>
      <w:r w:rsidR="00B57CD4" w:rsidRPr="00F84F83">
        <w:rPr>
          <w:bCs/>
          <w:sz w:val="20"/>
          <w:szCs w:val="20"/>
        </w:rPr>
        <w:t>ny e</w:t>
      </w:r>
      <w:r w:rsidR="00000DB4" w:rsidRPr="00F84F83">
        <w:rPr>
          <w:bCs/>
          <w:sz w:val="20"/>
          <w:szCs w:val="20"/>
        </w:rPr>
        <w:t>conomic development in the area</w:t>
      </w:r>
      <w:r w:rsidR="00B57CD4" w:rsidRPr="00F84F83">
        <w:rPr>
          <w:bCs/>
          <w:sz w:val="20"/>
          <w:szCs w:val="20"/>
        </w:rPr>
        <w:t xml:space="preserve"> (</w:t>
      </w:r>
      <w:r w:rsidR="005E4EAF">
        <w:rPr>
          <w:bCs/>
          <w:sz w:val="20"/>
          <w:szCs w:val="20"/>
        </w:rPr>
        <w:t xml:space="preserve">this might </w:t>
      </w:r>
      <w:r w:rsidR="00B57CD4" w:rsidRPr="00F84F83">
        <w:rPr>
          <w:bCs/>
          <w:sz w:val="20"/>
          <w:szCs w:val="20"/>
        </w:rPr>
        <w:t xml:space="preserve">already </w:t>
      </w:r>
      <w:r w:rsidR="005E4EAF">
        <w:rPr>
          <w:bCs/>
          <w:sz w:val="20"/>
          <w:szCs w:val="20"/>
        </w:rPr>
        <w:t xml:space="preserve">be </w:t>
      </w:r>
      <w:r w:rsidR="00B57CD4" w:rsidRPr="00F84F83">
        <w:rPr>
          <w:bCs/>
          <w:sz w:val="20"/>
          <w:szCs w:val="20"/>
        </w:rPr>
        <w:t>taking place or earmarked)</w:t>
      </w:r>
      <w:r w:rsidR="00000DB4" w:rsidRPr="00F84F83">
        <w:rPr>
          <w:bCs/>
          <w:sz w:val="20"/>
          <w:szCs w:val="20"/>
        </w:rPr>
        <w:t>;</w:t>
      </w:r>
    </w:p>
    <w:p w:rsidR="00534717" w:rsidRPr="00F84F83" w:rsidRDefault="006C68BC" w:rsidP="002868B0">
      <w:pPr>
        <w:pStyle w:val="Default"/>
        <w:numPr>
          <w:ilvl w:val="0"/>
          <w:numId w:val="43"/>
        </w:numPr>
        <w:spacing w:line="360" w:lineRule="auto"/>
        <w:ind w:left="3402" w:hanging="567"/>
        <w:jc w:val="both"/>
        <w:rPr>
          <w:bCs/>
          <w:sz w:val="20"/>
          <w:szCs w:val="20"/>
        </w:rPr>
      </w:pPr>
      <w:r w:rsidRPr="00F84F83">
        <w:rPr>
          <w:bCs/>
          <w:sz w:val="20"/>
          <w:szCs w:val="20"/>
        </w:rPr>
        <w:t>Size and proximity of the catchment area</w:t>
      </w:r>
      <w:r w:rsidR="00A564DF" w:rsidRPr="00F84F83">
        <w:rPr>
          <w:bCs/>
          <w:sz w:val="20"/>
          <w:szCs w:val="20"/>
        </w:rPr>
        <w:t>s</w:t>
      </w:r>
      <w:r w:rsidRPr="00F84F83">
        <w:rPr>
          <w:bCs/>
          <w:sz w:val="20"/>
          <w:szCs w:val="20"/>
        </w:rPr>
        <w:t>;</w:t>
      </w:r>
      <w:r w:rsidR="00A564DF" w:rsidRPr="00F84F83">
        <w:rPr>
          <w:bCs/>
          <w:sz w:val="20"/>
          <w:szCs w:val="20"/>
        </w:rPr>
        <w:t xml:space="preserve"> and</w:t>
      </w:r>
    </w:p>
    <w:p w:rsidR="00F73A72" w:rsidRPr="00F84F83" w:rsidRDefault="00534717" w:rsidP="002868B0">
      <w:pPr>
        <w:pStyle w:val="Default"/>
        <w:numPr>
          <w:ilvl w:val="0"/>
          <w:numId w:val="43"/>
        </w:numPr>
        <w:spacing w:line="360" w:lineRule="auto"/>
        <w:ind w:left="3402" w:hanging="567"/>
        <w:jc w:val="both"/>
        <w:rPr>
          <w:bCs/>
          <w:sz w:val="20"/>
          <w:szCs w:val="20"/>
        </w:rPr>
      </w:pPr>
      <w:r w:rsidRPr="00F84F83">
        <w:rPr>
          <w:bCs/>
          <w:sz w:val="20"/>
          <w:szCs w:val="20"/>
        </w:rPr>
        <w:t>Ownership of the facilities (Publicly owned or Privately owned)</w:t>
      </w:r>
      <w:r w:rsidR="00E3163C">
        <w:rPr>
          <w:bCs/>
          <w:sz w:val="20"/>
          <w:szCs w:val="20"/>
        </w:rPr>
        <w:t>.</w:t>
      </w:r>
      <w:r w:rsidR="00F73A72" w:rsidRPr="00F84F83">
        <w:rPr>
          <w:bCs/>
          <w:sz w:val="20"/>
          <w:szCs w:val="20"/>
        </w:rPr>
        <w:t xml:space="preserve">  </w:t>
      </w:r>
    </w:p>
    <w:p w:rsidR="00C5702A" w:rsidRPr="00F84F83" w:rsidRDefault="00184215" w:rsidP="002868B0">
      <w:pPr>
        <w:pStyle w:val="Default"/>
        <w:numPr>
          <w:ilvl w:val="0"/>
          <w:numId w:val="42"/>
        </w:numPr>
        <w:spacing w:line="360" w:lineRule="auto"/>
        <w:ind w:left="2835" w:hanging="567"/>
        <w:jc w:val="both"/>
        <w:rPr>
          <w:bCs/>
          <w:sz w:val="20"/>
          <w:szCs w:val="20"/>
        </w:rPr>
      </w:pPr>
      <w:r w:rsidRPr="00F84F83">
        <w:rPr>
          <w:bCs/>
          <w:sz w:val="20"/>
          <w:szCs w:val="20"/>
        </w:rPr>
        <w:t>P-SRRP-C to e</w:t>
      </w:r>
      <w:r w:rsidR="00000DB4" w:rsidRPr="00F84F83">
        <w:rPr>
          <w:bCs/>
          <w:sz w:val="20"/>
          <w:szCs w:val="20"/>
        </w:rPr>
        <w:t xml:space="preserve">ngage the Infrastructure </w:t>
      </w:r>
      <w:r w:rsidRPr="00F84F83">
        <w:rPr>
          <w:bCs/>
          <w:sz w:val="20"/>
          <w:szCs w:val="20"/>
        </w:rPr>
        <w:t xml:space="preserve">Planning and Implementing </w:t>
      </w:r>
      <w:r w:rsidR="00000DB4" w:rsidRPr="00F84F83">
        <w:rPr>
          <w:bCs/>
          <w:sz w:val="20"/>
          <w:szCs w:val="20"/>
        </w:rPr>
        <w:t>Team</w:t>
      </w:r>
      <w:r w:rsidRPr="00F84F83">
        <w:rPr>
          <w:bCs/>
          <w:sz w:val="20"/>
          <w:szCs w:val="20"/>
        </w:rPr>
        <w:t xml:space="preserve"> (IPIT)</w:t>
      </w:r>
      <w:r w:rsidR="00000DB4" w:rsidRPr="00F84F83">
        <w:rPr>
          <w:bCs/>
          <w:sz w:val="20"/>
          <w:szCs w:val="20"/>
        </w:rPr>
        <w:t xml:space="preserve"> in the Province to conduct Technical Assessments following the Technical Processes below.</w:t>
      </w:r>
    </w:p>
    <w:p w:rsidR="003E6236" w:rsidRDefault="003E6236" w:rsidP="00F73A72">
      <w:pPr>
        <w:pStyle w:val="ListParagraph"/>
        <w:spacing w:after="0"/>
        <w:ind w:left="1712"/>
        <w:rPr>
          <w:sz w:val="20"/>
          <w:szCs w:val="20"/>
          <w:lang w:val="en-ZA"/>
        </w:rPr>
      </w:pPr>
    </w:p>
    <w:p w:rsidR="00595A5A" w:rsidRPr="00F84F83" w:rsidRDefault="00595A5A" w:rsidP="00F73A72">
      <w:pPr>
        <w:pStyle w:val="ListParagraph"/>
        <w:spacing w:after="0"/>
        <w:ind w:left="1712"/>
        <w:rPr>
          <w:sz w:val="20"/>
          <w:szCs w:val="20"/>
          <w:lang w:val="en-ZA"/>
        </w:rPr>
      </w:pPr>
    </w:p>
    <w:p w:rsidR="00F11957" w:rsidRPr="00147F75" w:rsidRDefault="00F01225" w:rsidP="00F11957">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49" o:spid="_x0000_s1232" style="position:absolute;left:0;text-align:left;margin-left:95.95pt;margin-top:10.45pt;width:357.25pt;height:24.55pt;z-index:-25138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" fillcolor="#fabf8f [1945]" strokecolor="#385d8a" strokeweight="2pt"/>
        </w:pict>
      </w:r>
    </w:p>
    <w:p w:rsidR="00F11957" w:rsidRPr="00341973" w:rsidRDefault="00F11957" w:rsidP="00F11957">
      <w:pPr>
        <w:pStyle w:val="Heading4"/>
        <w:spacing w:before="0"/>
        <w:ind w:left="2835" w:hanging="850"/>
        <w:rPr>
          <w:rFonts w:ascii="Arial" w:hAnsi="Arial" w:cs="Arial"/>
          <w:i w:val="0"/>
          <w:color w:val="000000" w:themeColor="text1"/>
        </w:rPr>
      </w:pPr>
      <w:r w:rsidRPr="00341973">
        <w:rPr>
          <w:rFonts w:ascii="Arial" w:hAnsi="Arial" w:cs="Arial"/>
          <w:i w:val="0"/>
          <w:color w:val="000000" w:themeColor="text1"/>
        </w:rPr>
        <w:t xml:space="preserve">Step 2: </w:t>
      </w:r>
      <w:r w:rsidRPr="00341973">
        <w:rPr>
          <w:rFonts w:ascii="Arial" w:hAnsi="Arial" w:cs="Arial"/>
          <w:i w:val="0"/>
          <w:color w:val="000000" w:themeColor="text1"/>
        </w:rPr>
        <w:tab/>
        <w:t>Technical Processes (IP)</w:t>
      </w:r>
    </w:p>
    <w:p w:rsidR="00F11957" w:rsidRPr="008D0F79" w:rsidRDefault="00F11957" w:rsidP="00F11957">
      <w:pPr>
        <w:pStyle w:val="Default"/>
        <w:ind w:left="1985"/>
        <w:rPr>
          <w:b/>
          <w:bCs/>
          <w:sz w:val="20"/>
          <w:szCs w:val="20"/>
        </w:rPr>
      </w:pPr>
    </w:p>
    <w:p w:rsidR="00341973" w:rsidRPr="008D0F79" w:rsidRDefault="00F01225" w:rsidP="00F11957">
      <w:pPr>
        <w:pStyle w:val="Default"/>
        <w:ind w:left="1985"/>
        <w:rPr>
          <w:b/>
          <w:bCs/>
          <w:sz w:val="20"/>
          <w:szCs w:val="20"/>
        </w:rPr>
      </w:pPr>
      <w:r w:rsidRPr="00F01225">
        <w:rPr>
          <w:b/>
          <w:bCs/>
          <w:noProof/>
          <w:sz w:val="20"/>
          <w:szCs w:val="20"/>
          <w:lang w:eastAsia="en-ZA"/>
        </w:rPr>
        <w:pict>
          <v:rect id="Rectangle 71" o:spid="_x0000_s1231" style="position:absolute;left:0;text-align:left;margin-left:110.3pt;margin-top:4.6pt;width:342.95pt;height:24.55pt;z-index:-25138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" fillcolor="#d8d8d8 [2732]" strokecolor="#385d8a" strokeweight="1pt"/>
        </w:pict>
      </w:r>
    </w:p>
    <w:p w:rsidR="00F478B4" w:rsidRPr="008D0F79" w:rsidRDefault="00F11957" w:rsidP="007A3FB3">
      <w:pPr>
        <w:pStyle w:val="Default"/>
        <w:spacing w:line="360" w:lineRule="auto"/>
        <w:ind w:left="3686" w:hanging="1418"/>
        <w:rPr>
          <w:bCs/>
          <w:sz w:val="20"/>
          <w:szCs w:val="20"/>
        </w:rPr>
      </w:pPr>
      <w:r w:rsidRPr="008D0F79">
        <w:rPr>
          <w:b/>
          <w:bCs/>
          <w:sz w:val="20"/>
          <w:szCs w:val="20"/>
        </w:rPr>
        <w:t>TP-Step 2.1</w:t>
      </w:r>
      <w:r w:rsidR="00F478B4" w:rsidRPr="008D0F79">
        <w:rPr>
          <w:b/>
          <w:bCs/>
          <w:sz w:val="20"/>
          <w:szCs w:val="20"/>
        </w:rPr>
        <w:t xml:space="preserve">: </w:t>
      </w:r>
      <w:r w:rsidR="007A3FB3" w:rsidRPr="008D0F79">
        <w:rPr>
          <w:b/>
          <w:bCs/>
          <w:sz w:val="20"/>
          <w:szCs w:val="20"/>
        </w:rPr>
        <w:tab/>
      </w:r>
      <w:r w:rsidR="00F478B4" w:rsidRPr="008D0F79">
        <w:rPr>
          <w:bCs/>
          <w:i/>
          <w:sz w:val="20"/>
          <w:szCs w:val="20"/>
        </w:rPr>
        <w:t>Desk-top Technical Assessment</w:t>
      </w:r>
      <w:r w:rsidR="00D26371" w:rsidRPr="008D0F79">
        <w:rPr>
          <w:bCs/>
          <w:i/>
          <w:sz w:val="20"/>
          <w:szCs w:val="20"/>
        </w:rPr>
        <w:t>s</w:t>
      </w:r>
      <w:r w:rsidR="00F478B4" w:rsidRPr="008D0F79">
        <w:rPr>
          <w:bCs/>
          <w:sz w:val="20"/>
          <w:szCs w:val="20"/>
        </w:rPr>
        <w:t xml:space="preserve"> </w:t>
      </w:r>
    </w:p>
    <w:p w:rsidR="00341973" w:rsidRPr="008D0F79" w:rsidRDefault="00341973" w:rsidP="00341973">
      <w:pPr>
        <w:pStyle w:val="Default"/>
        <w:spacing w:line="360" w:lineRule="auto"/>
        <w:ind w:left="3402"/>
        <w:jc w:val="both"/>
        <w:rPr>
          <w:b/>
          <w:bCs/>
          <w:sz w:val="20"/>
          <w:szCs w:val="20"/>
        </w:rPr>
      </w:pPr>
    </w:p>
    <w:p w:rsidR="00F75F13" w:rsidRPr="008D0F79" w:rsidRDefault="001F4D12" w:rsidP="002868B0">
      <w:pPr>
        <w:pStyle w:val="Default"/>
        <w:numPr>
          <w:ilvl w:val="0"/>
          <w:numId w:val="44"/>
        </w:numPr>
        <w:spacing w:line="360" w:lineRule="auto"/>
        <w:ind w:left="2835" w:hanging="567"/>
        <w:jc w:val="both"/>
        <w:rPr>
          <w:b/>
          <w:bCs/>
          <w:sz w:val="20"/>
          <w:szCs w:val="20"/>
        </w:rPr>
      </w:pPr>
      <w:r w:rsidRPr="008D0F79">
        <w:rPr>
          <w:bCs/>
          <w:sz w:val="20"/>
          <w:szCs w:val="20"/>
        </w:rPr>
        <w:t xml:space="preserve">The Provincial </w:t>
      </w:r>
      <w:r w:rsidR="006C0DF3" w:rsidRPr="008D0F79">
        <w:rPr>
          <w:bCs/>
          <w:sz w:val="20"/>
          <w:szCs w:val="20"/>
        </w:rPr>
        <w:t>IPIT</w:t>
      </w:r>
      <w:r w:rsidR="005E4EAF">
        <w:rPr>
          <w:bCs/>
          <w:sz w:val="20"/>
          <w:szCs w:val="20"/>
        </w:rPr>
        <w:t>s</w:t>
      </w:r>
      <w:r w:rsidRPr="008D0F79">
        <w:rPr>
          <w:bCs/>
          <w:sz w:val="20"/>
          <w:szCs w:val="20"/>
        </w:rPr>
        <w:t xml:space="preserve"> should </w:t>
      </w:r>
      <w:r w:rsidR="00627D37">
        <w:rPr>
          <w:bCs/>
          <w:sz w:val="20"/>
          <w:szCs w:val="20"/>
        </w:rPr>
        <w:t>be having all their p</w:t>
      </w:r>
      <w:r w:rsidRPr="008D0F79">
        <w:rPr>
          <w:bCs/>
          <w:sz w:val="20"/>
          <w:szCs w:val="20"/>
        </w:rPr>
        <w:t xml:space="preserve">rovincial schools plotted on a </w:t>
      </w:r>
      <w:r w:rsidR="004E3FA0" w:rsidRPr="008D0F79">
        <w:rPr>
          <w:bCs/>
          <w:sz w:val="20"/>
          <w:szCs w:val="20"/>
        </w:rPr>
        <w:t>Geographic Information System</w:t>
      </w:r>
      <w:r w:rsidRPr="008D0F79">
        <w:rPr>
          <w:bCs/>
          <w:sz w:val="20"/>
          <w:szCs w:val="20"/>
        </w:rPr>
        <w:t xml:space="preserve"> </w:t>
      </w:r>
      <w:r w:rsidR="004E3FA0" w:rsidRPr="008D0F79">
        <w:rPr>
          <w:bCs/>
          <w:sz w:val="20"/>
          <w:szCs w:val="20"/>
        </w:rPr>
        <w:t xml:space="preserve">(GIS) </w:t>
      </w:r>
      <w:r w:rsidRPr="008D0F79">
        <w:rPr>
          <w:bCs/>
          <w:sz w:val="20"/>
          <w:szCs w:val="20"/>
        </w:rPr>
        <w:t xml:space="preserve">for their day-to-day planning </w:t>
      </w:r>
      <w:r w:rsidR="00D7286B" w:rsidRPr="008D0F79">
        <w:rPr>
          <w:bCs/>
          <w:sz w:val="20"/>
          <w:szCs w:val="20"/>
        </w:rPr>
        <w:t xml:space="preserve">and management </w:t>
      </w:r>
      <w:r w:rsidRPr="008D0F79">
        <w:rPr>
          <w:bCs/>
          <w:sz w:val="20"/>
          <w:szCs w:val="20"/>
        </w:rPr>
        <w:t>processes.</w:t>
      </w:r>
      <w:r w:rsidR="00F478B4" w:rsidRPr="008D0F79">
        <w:rPr>
          <w:b/>
          <w:bCs/>
          <w:sz w:val="20"/>
          <w:szCs w:val="20"/>
        </w:rPr>
        <w:t xml:space="preserve"> </w:t>
      </w:r>
      <w:r w:rsidRPr="008D0F79">
        <w:rPr>
          <w:bCs/>
          <w:sz w:val="20"/>
          <w:szCs w:val="20"/>
        </w:rPr>
        <w:t xml:space="preserve">If not, </w:t>
      </w:r>
      <w:r w:rsidR="004E3FA0" w:rsidRPr="008D0F79">
        <w:rPr>
          <w:bCs/>
          <w:sz w:val="20"/>
          <w:szCs w:val="20"/>
        </w:rPr>
        <w:t xml:space="preserve">the Provincial </w:t>
      </w:r>
      <w:r w:rsidR="00F75F13" w:rsidRPr="008D0F79">
        <w:rPr>
          <w:bCs/>
          <w:sz w:val="20"/>
          <w:szCs w:val="20"/>
        </w:rPr>
        <w:t>IPIT</w:t>
      </w:r>
      <w:r w:rsidR="00F478B4" w:rsidRPr="008D0F79">
        <w:rPr>
          <w:bCs/>
          <w:sz w:val="20"/>
          <w:szCs w:val="20"/>
        </w:rPr>
        <w:t xml:space="preserve"> to </w:t>
      </w:r>
      <w:r w:rsidRPr="008D0F79">
        <w:rPr>
          <w:bCs/>
          <w:sz w:val="20"/>
          <w:szCs w:val="20"/>
        </w:rPr>
        <w:t xml:space="preserve">plot all the </w:t>
      </w:r>
      <w:r w:rsidR="004E3FA0" w:rsidRPr="008D0F79">
        <w:rPr>
          <w:bCs/>
          <w:sz w:val="20"/>
          <w:szCs w:val="20"/>
        </w:rPr>
        <w:t>identified</w:t>
      </w:r>
      <w:r w:rsidRPr="008D0F79">
        <w:rPr>
          <w:bCs/>
          <w:sz w:val="20"/>
          <w:szCs w:val="20"/>
        </w:rPr>
        <w:t xml:space="preserve"> micro schools and also </w:t>
      </w:r>
      <w:r w:rsidR="00F478B4" w:rsidRPr="008D0F79">
        <w:rPr>
          <w:bCs/>
          <w:sz w:val="20"/>
          <w:szCs w:val="20"/>
        </w:rPr>
        <w:t xml:space="preserve">all other schools within the 30km radius of the </w:t>
      </w:r>
      <w:r w:rsidR="00F75F13" w:rsidRPr="008D0F79">
        <w:rPr>
          <w:bCs/>
          <w:sz w:val="20"/>
          <w:szCs w:val="20"/>
        </w:rPr>
        <w:t>identified micro schools on a GIS.</w:t>
      </w:r>
    </w:p>
    <w:p w:rsidR="003E6236" w:rsidRPr="008D0F79" w:rsidRDefault="003E6236" w:rsidP="002868B0">
      <w:pPr>
        <w:pStyle w:val="Default"/>
        <w:numPr>
          <w:ilvl w:val="0"/>
          <w:numId w:val="44"/>
        </w:numPr>
        <w:spacing w:line="360" w:lineRule="auto"/>
        <w:ind w:left="2835" w:hanging="567"/>
        <w:jc w:val="both"/>
        <w:rPr>
          <w:b/>
          <w:bCs/>
          <w:sz w:val="20"/>
          <w:szCs w:val="20"/>
        </w:rPr>
      </w:pPr>
      <w:r w:rsidRPr="008D0F79">
        <w:rPr>
          <w:bCs/>
          <w:sz w:val="20"/>
          <w:szCs w:val="20"/>
        </w:rPr>
        <w:t>Identify catchm</w:t>
      </w:r>
      <w:r w:rsidR="00BB02CF" w:rsidRPr="008D0F79">
        <w:rPr>
          <w:bCs/>
          <w:sz w:val="20"/>
          <w:szCs w:val="20"/>
        </w:rPr>
        <w:t>ent areas for the micro schools.</w:t>
      </w:r>
    </w:p>
    <w:p w:rsidR="003E6236" w:rsidRPr="008D0F79" w:rsidRDefault="003E6236" w:rsidP="002868B0">
      <w:pPr>
        <w:pStyle w:val="Default"/>
        <w:numPr>
          <w:ilvl w:val="0"/>
          <w:numId w:val="44"/>
        </w:numPr>
        <w:spacing w:line="360" w:lineRule="auto"/>
        <w:ind w:left="2835" w:hanging="567"/>
        <w:jc w:val="both"/>
        <w:rPr>
          <w:b/>
          <w:bCs/>
          <w:sz w:val="20"/>
          <w:szCs w:val="20"/>
        </w:rPr>
      </w:pPr>
      <w:r w:rsidRPr="008D0F79">
        <w:rPr>
          <w:bCs/>
          <w:sz w:val="20"/>
          <w:szCs w:val="20"/>
        </w:rPr>
        <w:t xml:space="preserve">Identify any potential physical barriers between catchment areas and schools in the vicinity of micro schools per Section </w:t>
      </w:r>
      <w:r w:rsidR="004E3FA0" w:rsidRPr="008D0F79">
        <w:rPr>
          <w:bCs/>
          <w:sz w:val="20"/>
          <w:szCs w:val="20"/>
        </w:rPr>
        <w:t>1</w:t>
      </w:r>
      <w:r w:rsidR="00F75F13" w:rsidRPr="008D0F79">
        <w:rPr>
          <w:bCs/>
          <w:sz w:val="20"/>
          <w:szCs w:val="20"/>
        </w:rPr>
        <w:t>1</w:t>
      </w:r>
      <w:r w:rsidRPr="008D0F79">
        <w:rPr>
          <w:bCs/>
          <w:sz w:val="20"/>
          <w:szCs w:val="20"/>
        </w:rPr>
        <w:t xml:space="preserve"> below.</w:t>
      </w:r>
    </w:p>
    <w:p w:rsidR="003E6236" w:rsidRPr="008D0F79" w:rsidRDefault="003E6236" w:rsidP="002868B0">
      <w:pPr>
        <w:pStyle w:val="Default"/>
        <w:numPr>
          <w:ilvl w:val="0"/>
          <w:numId w:val="44"/>
        </w:numPr>
        <w:spacing w:line="360" w:lineRule="auto"/>
        <w:ind w:left="2835" w:hanging="567"/>
        <w:jc w:val="both"/>
        <w:rPr>
          <w:b/>
          <w:bCs/>
          <w:sz w:val="20"/>
          <w:szCs w:val="20"/>
        </w:rPr>
      </w:pPr>
      <w:r w:rsidRPr="008D0F79">
        <w:rPr>
          <w:bCs/>
          <w:sz w:val="20"/>
          <w:szCs w:val="20"/>
        </w:rPr>
        <w:t xml:space="preserve">Identify potential schools into which the micro school(s) could be merged, i.e. potential Host Schools using the parameters set out under Section </w:t>
      </w:r>
      <w:r w:rsidR="004E3FA0" w:rsidRPr="008D0F79">
        <w:rPr>
          <w:bCs/>
          <w:sz w:val="20"/>
          <w:szCs w:val="20"/>
        </w:rPr>
        <w:t>1</w:t>
      </w:r>
      <w:r w:rsidR="00F75F13" w:rsidRPr="008D0F79">
        <w:rPr>
          <w:bCs/>
          <w:sz w:val="20"/>
          <w:szCs w:val="20"/>
        </w:rPr>
        <w:t>1</w:t>
      </w:r>
      <w:r w:rsidRPr="008D0F79">
        <w:rPr>
          <w:bCs/>
          <w:sz w:val="20"/>
          <w:szCs w:val="20"/>
        </w:rPr>
        <w:t xml:space="preserve"> below.</w:t>
      </w:r>
    </w:p>
    <w:p w:rsidR="007E3E43" w:rsidRPr="008D0F79" w:rsidRDefault="007E3E43" w:rsidP="002868B0">
      <w:pPr>
        <w:pStyle w:val="Default"/>
        <w:numPr>
          <w:ilvl w:val="0"/>
          <w:numId w:val="44"/>
        </w:numPr>
        <w:spacing w:line="360" w:lineRule="auto"/>
        <w:ind w:left="2835" w:hanging="567"/>
        <w:jc w:val="both"/>
        <w:rPr>
          <w:bCs/>
          <w:sz w:val="20"/>
          <w:szCs w:val="20"/>
        </w:rPr>
      </w:pPr>
      <w:r w:rsidRPr="008D0F79">
        <w:rPr>
          <w:bCs/>
          <w:sz w:val="20"/>
          <w:szCs w:val="20"/>
        </w:rPr>
        <w:t>Identify micro schools that, potentially</w:t>
      </w:r>
      <w:r w:rsidR="00936A75" w:rsidRPr="008D0F79">
        <w:rPr>
          <w:bCs/>
          <w:sz w:val="20"/>
          <w:szCs w:val="20"/>
        </w:rPr>
        <w:t>,</w:t>
      </w:r>
      <w:r w:rsidRPr="008D0F79">
        <w:rPr>
          <w:bCs/>
          <w:sz w:val="20"/>
          <w:szCs w:val="20"/>
        </w:rPr>
        <w:t xml:space="preserve"> would be allowed to continue operating </w:t>
      </w:r>
      <w:r w:rsidR="00936A75" w:rsidRPr="008D0F79">
        <w:rPr>
          <w:bCs/>
          <w:sz w:val="20"/>
          <w:szCs w:val="20"/>
        </w:rPr>
        <w:t xml:space="preserve">and </w:t>
      </w:r>
      <w:r w:rsidR="00F75F13" w:rsidRPr="008D0F79">
        <w:rPr>
          <w:bCs/>
          <w:sz w:val="20"/>
          <w:szCs w:val="20"/>
        </w:rPr>
        <w:t xml:space="preserve">not closed down and </w:t>
      </w:r>
      <w:r w:rsidR="00936A75" w:rsidRPr="008D0F79">
        <w:rPr>
          <w:bCs/>
          <w:sz w:val="20"/>
          <w:szCs w:val="20"/>
        </w:rPr>
        <w:t xml:space="preserve">merged </w:t>
      </w:r>
      <w:r w:rsidR="00F75F13" w:rsidRPr="008D0F79">
        <w:rPr>
          <w:bCs/>
          <w:sz w:val="20"/>
          <w:szCs w:val="20"/>
        </w:rPr>
        <w:t xml:space="preserve">with others </w:t>
      </w:r>
      <w:r w:rsidR="00936A75" w:rsidRPr="008D0F79">
        <w:rPr>
          <w:bCs/>
          <w:sz w:val="20"/>
          <w:szCs w:val="20"/>
        </w:rPr>
        <w:t xml:space="preserve">based on the parameters set out under Section </w:t>
      </w:r>
      <w:r w:rsidR="004E3FA0" w:rsidRPr="008D0F79">
        <w:rPr>
          <w:bCs/>
          <w:sz w:val="20"/>
          <w:szCs w:val="20"/>
        </w:rPr>
        <w:t>1</w:t>
      </w:r>
      <w:r w:rsidR="00F75F13" w:rsidRPr="008D0F79">
        <w:rPr>
          <w:bCs/>
          <w:sz w:val="20"/>
          <w:szCs w:val="20"/>
        </w:rPr>
        <w:t>2</w:t>
      </w:r>
      <w:r w:rsidR="00936A75" w:rsidRPr="008D0F79">
        <w:rPr>
          <w:bCs/>
          <w:sz w:val="20"/>
          <w:szCs w:val="20"/>
        </w:rPr>
        <w:t xml:space="preserve"> below. </w:t>
      </w:r>
    </w:p>
    <w:p w:rsidR="007E3E43" w:rsidRPr="008D0F79" w:rsidRDefault="00BB02CF" w:rsidP="002868B0">
      <w:pPr>
        <w:pStyle w:val="Default"/>
        <w:numPr>
          <w:ilvl w:val="0"/>
          <w:numId w:val="44"/>
        </w:numPr>
        <w:spacing w:line="360" w:lineRule="auto"/>
        <w:ind w:left="2835" w:hanging="567"/>
        <w:jc w:val="both"/>
        <w:rPr>
          <w:b/>
          <w:bCs/>
          <w:sz w:val="20"/>
          <w:szCs w:val="20"/>
        </w:rPr>
      </w:pPr>
      <w:r w:rsidRPr="008D0F79">
        <w:rPr>
          <w:bCs/>
          <w:sz w:val="20"/>
          <w:szCs w:val="20"/>
        </w:rPr>
        <w:t>IPIT</w:t>
      </w:r>
      <w:r w:rsidR="007E3E43" w:rsidRPr="008D0F79">
        <w:rPr>
          <w:bCs/>
          <w:sz w:val="20"/>
          <w:szCs w:val="20"/>
        </w:rPr>
        <w:t xml:space="preserve"> to confirm candidature of the </w:t>
      </w:r>
      <w:r w:rsidR="00936A75" w:rsidRPr="008D0F79">
        <w:rPr>
          <w:bCs/>
          <w:sz w:val="20"/>
          <w:szCs w:val="20"/>
        </w:rPr>
        <w:t>identif</w:t>
      </w:r>
      <w:r w:rsidRPr="008D0F79">
        <w:rPr>
          <w:bCs/>
          <w:sz w:val="20"/>
          <w:szCs w:val="20"/>
        </w:rPr>
        <w:t>ied potential Host Schools and m</w:t>
      </w:r>
      <w:r w:rsidR="00936A75" w:rsidRPr="008D0F79">
        <w:rPr>
          <w:bCs/>
          <w:sz w:val="20"/>
          <w:szCs w:val="20"/>
        </w:rPr>
        <w:t>icro schools that, technically, should be allowed to continue operating.</w:t>
      </w:r>
    </w:p>
    <w:p w:rsidR="001F4D12" w:rsidRPr="008D0F79" w:rsidRDefault="001F4D12" w:rsidP="00D36092">
      <w:pPr>
        <w:pStyle w:val="Default"/>
        <w:spacing w:line="360" w:lineRule="auto"/>
        <w:ind w:left="2468"/>
        <w:jc w:val="both"/>
        <w:rPr>
          <w:b/>
          <w:bCs/>
          <w:sz w:val="20"/>
          <w:szCs w:val="20"/>
        </w:rPr>
      </w:pPr>
    </w:p>
    <w:p w:rsidR="00BB02CF" w:rsidRPr="008D0F79" w:rsidRDefault="00F01225" w:rsidP="00D36092">
      <w:pPr>
        <w:pStyle w:val="Default"/>
        <w:spacing w:line="360" w:lineRule="auto"/>
        <w:ind w:left="2468"/>
        <w:jc w:val="both"/>
        <w:rPr>
          <w:b/>
          <w:bCs/>
          <w:sz w:val="20"/>
          <w:szCs w:val="20"/>
        </w:rPr>
      </w:pPr>
      <w:r w:rsidRPr="00F01225">
        <w:rPr>
          <w:b/>
          <w:bCs/>
          <w:noProof/>
          <w:sz w:val="20"/>
          <w:szCs w:val="20"/>
          <w:lang w:eastAsia="en-ZA"/>
        </w:rPr>
        <w:pict>
          <v:rect id="Rectangle 79" o:spid="_x0000_s1230" style="position:absolute;left:0;text-align:left;margin-left:109.05pt;margin-top:10.55pt;width:341.3pt;height:24.15pt;z-index:-25138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" fillcolor="#d8d8d8 [2732]" strokecolor="#385d8a" strokeweight="1pt"/>
        </w:pict>
      </w:r>
    </w:p>
    <w:p w:rsidR="003E6236" w:rsidRPr="008D0F79" w:rsidRDefault="007E3E43" w:rsidP="00D36092">
      <w:pPr>
        <w:pStyle w:val="Default"/>
        <w:spacing w:line="360" w:lineRule="auto"/>
        <w:ind w:left="3686" w:hanging="1418"/>
        <w:jc w:val="both"/>
        <w:rPr>
          <w:b/>
          <w:bCs/>
          <w:sz w:val="20"/>
          <w:szCs w:val="20"/>
        </w:rPr>
      </w:pPr>
      <w:r w:rsidRPr="008D0F79">
        <w:rPr>
          <w:b/>
          <w:bCs/>
          <w:sz w:val="20"/>
          <w:szCs w:val="20"/>
        </w:rPr>
        <w:t xml:space="preserve">TP-Step </w:t>
      </w:r>
      <w:r w:rsidR="00B05183" w:rsidRPr="008D0F79">
        <w:rPr>
          <w:b/>
          <w:bCs/>
          <w:sz w:val="20"/>
          <w:szCs w:val="20"/>
        </w:rPr>
        <w:t>2.</w:t>
      </w:r>
      <w:r w:rsidRPr="008D0F79">
        <w:rPr>
          <w:b/>
          <w:bCs/>
          <w:sz w:val="20"/>
          <w:szCs w:val="20"/>
        </w:rPr>
        <w:t>2:</w:t>
      </w:r>
      <w:r w:rsidR="00936A75" w:rsidRPr="008D0F79">
        <w:rPr>
          <w:b/>
          <w:bCs/>
          <w:sz w:val="20"/>
          <w:szCs w:val="20"/>
        </w:rPr>
        <w:t xml:space="preserve">  </w:t>
      </w:r>
      <w:r w:rsidR="007A3FB3" w:rsidRPr="008D0F79">
        <w:rPr>
          <w:b/>
          <w:bCs/>
          <w:sz w:val="20"/>
          <w:szCs w:val="20"/>
        </w:rPr>
        <w:tab/>
      </w:r>
      <w:r w:rsidR="00936A75" w:rsidRPr="008D0F79">
        <w:rPr>
          <w:bCs/>
          <w:i/>
          <w:sz w:val="20"/>
          <w:szCs w:val="20"/>
        </w:rPr>
        <w:t xml:space="preserve">Technical </w:t>
      </w:r>
      <w:r w:rsidR="00E66227" w:rsidRPr="008D0F79">
        <w:rPr>
          <w:bCs/>
          <w:i/>
          <w:sz w:val="20"/>
          <w:szCs w:val="20"/>
        </w:rPr>
        <w:t>Condition Site Assessments</w:t>
      </w:r>
    </w:p>
    <w:p w:rsidR="00BB02CF" w:rsidRPr="008D0F79" w:rsidRDefault="00BB02CF" w:rsidP="00BB02CF">
      <w:pPr>
        <w:pStyle w:val="Default"/>
        <w:spacing w:line="360" w:lineRule="auto"/>
        <w:jc w:val="both"/>
        <w:rPr>
          <w:bCs/>
          <w:sz w:val="20"/>
          <w:szCs w:val="20"/>
        </w:rPr>
      </w:pPr>
    </w:p>
    <w:p w:rsidR="00E66227" w:rsidRPr="008D0F79" w:rsidRDefault="00BB02CF" w:rsidP="002868B0">
      <w:pPr>
        <w:pStyle w:val="Default"/>
        <w:numPr>
          <w:ilvl w:val="0"/>
          <w:numId w:val="45"/>
        </w:numPr>
        <w:spacing w:line="360" w:lineRule="auto"/>
        <w:ind w:left="2835" w:hanging="567"/>
        <w:jc w:val="both"/>
        <w:rPr>
          <w:bCs/>
          <w:sz w:val="20"/>
          <w:szCs w:val="20"/>
        </w:rPr>
      </w:pPr>
      <w:r w:rsidRPr="008D0F79">
        <w:rPr>
          <w:bCs/>
          <w:sz w:val="20"/>
          <w:szCs w:val="20"/>
        </w:rPr>
        <w:t>IPIT</w:t>
      </w:r>
      <w:r w:rsidR="004E3FA0" w:rsidRPr="008D0F79">
        <w:rPr>
          <w:bCs/>
          <w:sz w:val="20"/>
          <w:szCs w:val="20"/>
        </w:rPr>
        <w:t xml:space="preserve"> together with </w:t>
      </w:r>
      <w:r w:rsidR="00E66227" w:rsidRPr="008D0F79">
        <w:rPr>
          <w:bCs/>
          <w:sz w:val="20"/>
          <w:szCs w:val="20"/>
        </w:rPr>
        <w:t>P-SRRP-</w:t>
      </w:r>
      <w:r w:rsidRPr="008D0F79">
        <w:rPr>
          <w:bCs/>
          <w:sz w:val="20"/>
          <w:szCs w:val="20"/>
        </w:rPr>
        <w:t>C</w:t>
      </w:r>
      <w:r w:rsidR="00E66227" w:rsidRPr="008D0F79">
        <w:rPr>
          <w:bCs/>
          <w:sz w:val="20"/>
          <w:szCs w:val="20"/>
        </w:rPr>
        <w:t xml:space="preserve"> to assess if in-house </w:t>
      </w:r>
      <w:r w:rsidR="00C6644B" w:rsidRPr="008D0F79">
        <w:rPr>
          <w:bCs/>
          <w:sz w:val="20"/>
          <w:szCs w:val="20"/>
        </w:rPr>
        <w:t>Technical T</w:t>
      </w:r>
      <w:r w:rsidR="00E66227" w:rsidRPr="008D0F79">
        <w:rPr>
          <w:bCs/>
          <w:sz w:val="20"/>
          <w:szCs w:val="20"/>
        </w:rPr>
        <w:t>eam (assisted by Work Inspectors at District) could conduct Technical Condition Site Assessments or if this activity should be outsourced to nearby Professional Service Providers</w:t>
      </w:r>
      <w:r w:rsidR="00C5532D" w:rsidRPr="008D0F79">
        <w:rPr>
          <w:bCs/>
          <w:sz w:val="20"/>
          <w:szCs w:val="20"/>
        </w:rPr>
        <w:t xml:space="preserve"> (PSPs)</w:t>
      </w:r>
      <w:r w:rsidR="00E66227" w:rsidRPr="008D0F79">
        <w:rPr>
          <w:bCs/>
          <w:sz w:val="20"/>
          <w:szCs w:val="20"/>
        </w:rPr>
        <w:t>, based o</w:t>
      </w:r>
      <w:r w:rsidRPr="008D0F79">
        <w:rPr>
          <w:bCs/>
          <w:sz w:val="20"/>
          <w:szCs w:val="20"/>
        </w:rPr>
        <w:t>n the number of micro schools, Host S</w:t>
      </w:r>
      <w:r w:rsidR="00E66227" w:rsidRPr="008D0F79">
        <w:rPr>
          <w:bCs/>
          <w:sz w:val="20"/>
          <w:szCs w:val="20"/>
        </w:rPr>
        <w:t>chools, catchment areas, topography and vastness of the area to be covered.</w:t>
      </w:r>
      <w:r w:rsidR="00C5532D" w:rsidRPr="008D0F79">
        <w:rPr>
          <w:bCs/>
          <w:sz w:val="20"/>
          <w:szCs w:val="20"/>
        </w:rPr>
        <w:t xml:space="preserve"> If assessments are to be outsourced </w:t>
      </w:r>
      <w:r w:rsidR="00C6644B" w:rsidRPr="008D0F79">
        <w:rPr>
          <w:bCs/>
          <w:sz w:val="20"/>
          <w:szCs w:val="20"/>
        </w:rPr>
        <w:t xml:space="preserve">the </w:t>
      </w:r>
      <w:r w:rsidRPr="008D0F79">
        <w:rPr>
          <w:bCs/>
          <w:sz w:val="20"/>
          <w:szCs w:val="20"/>
        </w:rPr>
        <w:t>IPIT</w:t>
      </w:r>
      <w:r w:rsidR="00C5532D" w:rsidRPr="008D0F79">
        <w:rPr>
          <w:bCs/>
          <w:sz w:val="20"/>
          <w:szCs w:val="20"/>
        </w:rPr>
        <w:t xml:space="preserve"> to source relevant </w:t>
      </w:r>
      <w:r w:rsidRPr="008D0F79">
        <w:rPr>
          <w:bCs/>
          <w:sz w:val="20"/>
          <w:szCs w:val="20"/>
        </w:rPr>
        <w:t>Professional Service Providers (</w:t>
      </w:r>
      <w:r w:rsidR="00C5532D" w:rsidRPr="008D0F79">
        <w:rPr>
          <w:bCs/>
          <w:sz w:val="20"/>
          <w:szCs w:val="20"/>
        </w:rPr>
        <w:t>PSPs</w:t>
      </w:r>
      <w:r w:rsidRPr="008D0F79">
        <w:rPr>
          <w:bCs/>
          <w:sz w:val="20"/>
          <w:szCs w:val="20"/>
        </w:rPr>
        <w:t>)</w:t>
      </w:r>
      <w:r w:rsidR="00C5532D" w:rsidRPr="008D0F79">
        <w:rPr>
          <w:bCs/>
          <w:sz w:val="20"/>
          <w:szCs w:val="20"/>
        </w:rPr>
        <w:t xml:space="preserve"> from the </w:t>
      </w:r>
      <w:r w:rsidRPr="008D0F79">
        <w:rPr>
          <w:bCs/>
          <w:sz w:val="20"/>
          <w:szCs w:val="20"/>
        </w:rPr>
        <w:t>Provincial D</w:t>
      </w:r>
      <w:r w:rsidR="00C5532D" w:rsidRPr="008D0F79">
        <w:rPr>
          <w:bCs/>
          <w:sz w:val="20"/>
          <w:szCs w:val="20"/>
        </w:rPr>
        <w:t>atabase of PSPs, following the due procurement processes.</w:t>
      </w:r>
      <w:r w:rsidR="00E66227" w:rsidRPr="008D0F79">
        <w:rPr>
          <w:bCs/>
          <w:sz w:val="20"/>
          <w:szCs w:val="20"/>
        </w:rPr>
        <w:t xml:space="preserve"> </w:t>
      </w:r>
    </w:p>
    <w:p w:rsidR="007A03C6" w:rsidRPr="008D0F79" w:rsidRDefault="007A03C6" w:rsidP="00BB02CF">
      <w:pPr>
        <w:pStyle w:val="Default"/>
        <w:spacing w:line="360" w:lineRule="auto"/>
        <w:ind w:left="2835"/>
        <w:rPr>
          <w:bCs/>
          <w:sz w:val="20"/>
          <w:szCs w:val="20"/>
        </w:rPr>
      </w:pPr>
    </w:p>
    <w:p w:rsidR="00C5532D" w:rsidRPr="008D0F79" w:rsidRDefault="00C5532D" w:rsidP="002868B0">
      <w:pPr>
        <w:pStyle w:val="Default"/>
        <w:numPr>
          <w:ilvl w:val="0"/>
          <w:numId w:val="45"/>
        </w:numPr>
        <w:spacing w:line="360" w:lineRule="auto"/>
        <w:ind w:left="2835" w:hanging="567"/>
        <w:jc w:val="both"/>
        <w:rPr>
          <w:bCs/>
          <w:sz w:val="20"/>
          <w:szCs w:val="20"/>
        </w:rPr>
      </w:pPr>
      <w:r w:rsidRPr="008D0F79">
        <w:rPr>
          <w:bCs/>
          <w:sz w:val="20"/>
          <w:szCs w:val="20"/>
        </w:rPr>
        <w:t>In-house Technical Team and/or appointed PSPs to assess</w:t>
      </w:r>
      <w:r w:rsidR="005564B8">
        <w:rPr>
          <w:bCs/>
          <w:sz w:val="20"/>
          <w:szCs w:val="20"/>
        </w:rPr>
        <w:t xml:space="preserve">, </w:t>
      </w:r>
      <w:r w:rsidR="005564B8" w:rsidRPr="00627D37">
        <w:rPr>
          <w:bCs/>
          <w:i/>
          <w:sz w:val="20"/>
          <w:szCs w:val="20"/>
        </w:rPr>
        <w:t>inter alia</w:t>
      </w:r>
      <w:r w:rsidR="005564B8">
        <w:rPr>
          <w:bCs/>
          <w:sz w:val="20"/>
          <w:szCs w:val="20"/>
        </w:rPr>
        <w:t>, the</w:t>
      </w:r>
      <w:r w:rsidRPr="008D0F79">
        <w:rPr>
          <w:bCs/>
          <w:sz w:val="20"/>
          <w:szCs w:val="20"/>
        </w:rPr>
        <w:t xml:space="preserve">:   </w:t>
      </w:r>
    </w:p>
    <w:p w:rsidR="00C5532D" w:rsidRPr="008D0F79" w:rsidRDefault="00534717" w:rsidP="002868B0">
      <w:pPr>
        <w:pStyle w:val="Default"/>
        <w:numPr>
          <w:ilvl w:val="0"/>
          <w:numId w:val="46"/>
        </w:numPr>
        <w:spacing w:line="360" w:lineRule="auto"/>
        <w:ind w:left="3402" w:hanging="567"/>
        <w:jc w:val="both"/>
        <w:rPr>
          <w:bCs/>
          <w:sz w:val="20"/>
          <w:szCs w:val="20"/>
        </w:rPr>
      </w:pPr>
      <w:r w:rsidRPr="008D0F79">
        <w:rPr>
          <w:bCs/>
          <w:sz w:val="20"/>
          <w:szCs w:val="20"/>
        </w:rPr>
        <w:t>Condition of the access roads, river crossing etc. from main road to micro school</w:t>
      </w:r>
      <w:r w:rsidR="00F965DE" w:rsidRPr="008D0F79">
        <w:rPr>
          <w:bCs/>
          <w:sz w:val="20"/>
          <w:szCs w:val="20"/>
        </w:rPr>
        <w:t>;</w:t>
      </w:r>
    </w:p>
    <w:p w:rsidR="00C5532D" w:rsidRPr="008D0F79" w:rsidRDefault="00534717" w:rsidP="002868B0">
      <w:pPr>
        <w:pStyle w:val="Default"/>
        <w:numPr>
          <w:ilvl w:val="0"/>
          <w:numId w:val="46"/>
        </w:numPr>
        <w:spacing w:line="360" w:lineRule="auto"/>
        <w:ind w:left="3402" w:hanging="567"/>
        <w:jc w:val="both"/>
        <w:rPr>
          <w:bCs/>
          <w:sz w:val="20"/>
          <w:szCs w:val="20"/>
        </w:rPr>
      </w:pPr>
      <w:r w:rsidRPr="008D0F79">
        <w:rPr>
          <w:bCs/>
          <w:sz w:val="20"/>
          <w:szCs w:val="20"/>
        </w:rPr>
        <w:t xml:space="preserve">Condition of </w:t>
      </w:r>
      <w:r w:rsidR="00F965DE" w:rsidRPr="008D0F79">
        <w:rPr>
          <w:bCs/>
          <w:sz w:val="20"/>
          <w:szCs w:val="20"/>
        </w:rPr>
        <w:t xml:space="preserve">the </w:t>
      </w:r>
      <w:r w:rsidRPr="008D0F79">
        <w:rPr>
          <w:bCs/>
          <w:sz w:val="20"/>
          <w:szCs w:val="20"/>
        </w:rPr>
        <w:t xml:space="preserve">physical infrastructure </w:t>
      </w:r>
      <w:r w:rsidR="00F965DE" w:rsidRPr="008D0F79">
        <w:rPr>
          <w:bCs/>
          <w:sz w:val="20"/>
          <w:szCs w:val="20"/>
        </w:rPr>
        <w:t>in</w:t>
      </w:r>
      <w:r w:rsidRPr="008D0F79">
        <w:rPr>
          <w:bCs/>
          <w:sz w:val="20"/>
          <w:szCs w:val="20"/>
        </w:rPr>
        <w:t xml:space="preserve"> the </w:t>
      </w:r>
      <w:r w:rsidR="0057554A" w:rsidRPr="008D0F79">
        <w:rPr>
          <w:bCs/>
          <w:sz w:val="20"/>
          <w:szCs w:val="20"/>
        </w:rPr>
        <w:t xml:space="preserve">identified </w:t>
      </w:r>
      <w:r w:rsidRPr="008D0F79">
        <w:rPr>
          <w:bCs/>
          <w:sz w:val="20"/>
          <w:szCs w:val="20"/>
        </w:rPr>
        <w:t>micro school</w:t>
      </w:r>
      <w:r w:rsidR="00F965DE" w:rsidRPr="008D0F79">
        <w:rPr>
          <w:bCs/>
          <w:sz w:val="20"/>
          <w:szCs w:val="20"/>
        </w:rPr>
        <w:t>s</w:t>
      </w:r>
      <w:r w:rsidRPr="008D0F79">
        <w:rPr>
          <w:bCs/>
          <w:sz w:val="20"/>
          <w:szCs w:val="20"/>
        </w:rPr>
        <w:t>;</w:t>
      </w:r>
    </w:p>
    <w:p w:rsidR="00C5532D" w:rsidRPr="008D0F79" w:rsidRDefault="00534717" w:rsidP="002868B0">
      <w:pPr>
        <w:pStyle w:val="Default"/>
        <w:numPr>
          <w:ilvl w:val="0"/>
          <w:numId w:val="46"/>
        </w:numPr>
        <w:spacing w:line="360" w:lineRule="auto"/>
        <w:ind w:left="3402" w:hanging="567"/>
        <w:jc w:val="both"/>
        <w:rPr>
          <w:bCs/>
          <w:sz w:val="20"/>
          <w:szCs w:val="20"/>
        </w:rPr>
      </w:pPr>
      <w:r w:rsidRPr="008D0F79">
        <w:rPr>
          <w:bCs/>
          <w:sz w:val="20"/>
          <w:szCs w:val="20"/>
        </w:rPr>
        <w:t xml:space="preserve">Condition of access roads, </w:t>
      </w:r>
      <w:r w:rsidR="00F965DE" w:rsidRPr="008D0F79">
        <w:rPr>
          <w:bCs/>
          <w:sz w:val="20"/>
          <w:szCs w:val="20"/>
        </w:rPr>
        <w:t xml:space="preserve">potential physical barriers </w:t>
      </w:r>
      <w:r w:rsidRPr="008D0F79">
        <w:rPr>
          <w:bCs/>
          <w:sz w:val="20"/>
          <w:szCs w:val="20"/>
        </w:rPr>
        <w:t>between the existing catchment areas and the identified potential Host Schools;</w:t>
      </w:r>
      <w:r w:rsidR="005564B8">
        <w:rPr>
          <w:bCs/>
          <w:sz w:val="20"/>
          <w:szCs w:val="20"/>
        </w:rPr>
        <w:t xml:space="preserve"> and</w:t>
      </w:r>
    </w:p>
    <w:p w:rsidR="00E66227" w:rsidRPr="008D0F79" w:rsidRDefault="00534717" w:rsidP="002868B0">
      <w:pPr>
        <w:pStyle w:val="Default"/>
        <w:numPr>
          <w:ilvl w:val="0"/>
          <w:numId w:val="46"/>
        </w:numPr>
        <w:spacing w:line="360" w:lineRule="auto"/>
        <w:ind w:left="3402" w:hanging="567"/>
        <w:jc w:val="both"/>
        <w:rPr>
          <w:bCs/>
          <w:sz w:val="20"/>
          <w:szCs w:val="20"/>
        </w:rPr>
      </w:pPr>
      <w:r w:rsidRPr="008D0F79">
        <w:rPr>
          <w:bCs/>
          <w:sz w:val="20"/>
          <w:szCs w:val="20"/>
        </w:rPr>
        <w:t xml:space="preserve">Condition </w:t>
      </w:r>
      <w:r w:rsidR="000203BA" w:rsidRPr="008D0F79">
        <w:rPr>
          <w:bCs/>
          <w:sz w:val="20"/>
          <w:szCs w:val="20"/>
        </w:rPr>
        <w:t xml:space="preserve">and adequacy </w:t>
      </w:r>
      <w:r w:rsidRPr="008D0F79">
        <w:rPr>
          <w:bCs/>
          <w:sz w:val="20"/>
          <w:szCs w:val="20"/>
        </w:rPr>
        <w:t xml:space="preserve">of the </w:t>
      </w:r>
      <w:r w:rsidR="000203BA" w:rsidRPr="008D0F79">
        <w:rPr>
          <w:bCs/>
          <w:sz w:val="20"/>
          <w:szCs w:val="20"/>
        </w:rPr>
        <w:t xml:space="preserve">physical </w:t>
      </w:r>
      <w:r w:rsidRPr="008D0F79">
        <w:rPr>
          <w:bCs/>
          <w:sz w:val="20"/>
          <w:szCs w:val="20"/>
        </w:rPr>
        <w:t>infrastructure (Admin, core, specialist, and support</w:t>
      </w:r>
      <w:r w:rsidR="005564B8">
        <w:rPr>
          <w:bCs/>
          <w:sz w:val="20"/>
          <w:szCs w:val="20"/>
        </w:rPr>
        <w:t xml:space="preserve"> spaces</w:t>
      </w:r>
      <w:r w:rsidRPr="008D0F79">
        <w:rPr>
          <w:bCs/>
          <w:sz w:val="20"/>
          <w:szCs w:val="20"/>
        </w:rPr>
        <w:t>), systems, FFE, basic services</w:t>
      </w:r>
      <w:r w:rsidR="000203BA" w:rsidRPr="008D0F79">
        <w:rPr>
          <w:bCs/>
          <w:sz w:val="20"/>
          <w:szCs w:val="20"/>
        </w:rPr>
        <w:t xml:space="preserve">, topography, and </w:t>
      </w:r>
      <w:r w:rsidR="002B4692" w:rsidRPr="008D0F79">
        <w:rPr>
          <w:bCs/>
          <w:sz w:val="20"/>
          <w:szCs w:val="20"/>
        </w:rPr>
        <w:t>availability of land for additional structures to accommodate the micro schools to be brought on board.</w:t>
      </w:r>
    </w:p>
    <w:p w:rsidR="0057554A" w:rsidRPr="008D0F79" w:rsidRDefault="0057554A" w:rsidP="0057554A">
      <w:pPr>
        <w:pStyle w:val="Default"/>
        <w:spacing w:line="360" w:lineRule="auto"/>
        <w:ind w:left="2835"/>
        <w:jc w:val="both"/>
        <w:rPr>
          <w:bCs/>
          <w:sz w:val="20"/>
          <w:szCs w:val="20"/>
        </w:rPr>
      </w:pPr>
    </w:p>
    <w:p w:rsidR="007A03C6" w:rsidRPr="008D0F79" w:rsidRDefault="00E66227" w:rsidP="002868B0">
      <w:pPr>
        <w:pStyle w:val="Default"/>
        <w:numPr>
          <w:ilvl w:val="0"/>
          <w:numId w:val="45"/>
        </w:numPr>
        <w:spacing w:line="360" w:lineRule="auto"/>
        <w:ind w:left="2835" w:hanging="567"/>
        <w:jc w:val="both"/>
        <w:rPr>
          <w:bCs/>
          <w:sz w:val="20"/>
          <w:szCs w:val="20"/>
        </w:rPr>
      </w:pPr>
      <w:r w:rsidRPr="008D0F79">
        <w:rPr>
          <w:bCs/>
          <w:sz w:val="20"/>
          <w:szCs w:val="20"/>
        </w:rPr>
        <w:t xml:space="preserve">Produce Technical </w:t>
      </w:r>
      <w:r w:rsidR="0057554A" w:rsidRPr="008D0F79">
        <w:rPr>
          <w:bCs/>
          <w:sz w:val="20"/>
          <w:szCs w:val="20"/>
        </w:rPr>
        <w:t xml:space="preserve">Condition </w:t>
      </w:r>
      <w:r w:rsidRPr="008D0F79">
        <w:rPr>
          <w:bCs/>
          <w:sz w:val="20"/>
          <w:szCs w:val="20"/>
        </w:rPr>
        <w:t xml:space="preserve">Assessment Report </w:t>
      </w:r>
      <w:r w:rsidR="00C5532D" w:rsidRPr="008D0F79">
        <w:rPr>
          <w:bCs/>
          <w:sz w:val="20"/>
          <w:szCs w:val="20"/>
        </w:rPr>
        <w:t>on the findings and present to the P-SRRP-</w:t>
      </w:r>
      <w:r w:rsidR="0057554A" w:rsidRPr="008D0F79">
        <w:rPr>
          <w:bCs/>
          <w:sz w:val="20"/>
          <w:szCs w:val="20"/>
        </w:rPr>
        <w:t>C</w:t>
      </w:r>
      <w:r w:rsidR="00C5532D" w:rsidRPr="008D0F79">
        <w:rPr>
          <w:bCs/>
          <w:sz w:val="20"/>
          <w:szCs w:val="20"/>
        </w:rPr>
        <w:t xml:space="preserve"> </w:t>
      </w:r>
      <w:r w:rsidR="008F2558" w:rsidRPr="008D0F79">
        <w:rPr>
          <w:bCs/>
          <w:sz w:val="20"/>
          <w:szCs w:val="20"/>
        </w:rPr>
        <w:t>and D-SRRP-</w:t>
      </w:r>
      <w:r w:rsidR="0057554A" w:rsidRPr="008D0F79">
        <w:rPr>
          <w:bCs/>
          <w:sz w:val="20"/>
          <w:szCs w:val="20"/>
        </w:rPr>
        <w:t>C</w:t>
      </w:r>
      <w:r w:rsidR="008F2558" w:rsidRPr="008D0F79">
        <w:rPr>
          <w:bCs/>
          <w:sz w:val="20"/>
          <w:szCs w:val="20"/>
        </w:rPr>
        <w:t xml:space="preserve"> </w:t>
      </w:r>
      <w:r w:rsidR="00C5532D" w:rsidRPr="008D0F79">
        <w:rPr>
          <w:bCs/>
          <w:sz w:val="20"/>
          <w:szCs w:val="20"/>
        </w:rPr>
        <w:t>for joint concurrence on the</w:t>
      </w:r>
      <w:r w:rsidR="000203BA" w:rsidRPr="008D0F79">
        <w:rPr>
          <w:bCs/>
          <w:sz w:val="20"/>
          <w:szCs w:val="20"/>
        </w:rPr>
        <w:t xml:space="preserve"> </w:t>
      </w:r>
      <w:r w:rsidR="00C5532D" w:rsidRPr="008D0F79">
        <w:rPr>
          <w:bCs/>
          <w:sz w:val="20"/>
          <w:szCs w:val="20"/>
        </w:rPr>
        <w:t>identified potential Host Schools and Micro Schools that will be allowed to</w:t>
      </w:r>
      <w:r w:rsidR="008F2558" w:rsidRPr="008D0F79">
        <w:rPr>
          <w:bCs/>
          <w:sz w:val="20"/>
          <w:szCs w:val="20"/>
        </w:rPr>
        <w:t xml:space="preserve"> continue operating.</w:t>
      </w:r>
    </w:p>
    <w:p w:rsidR="00B05183" w:rsidRPr="008D0F79" w:rsidRDefault="00B05183" w:rsidP="00BB02CF">
      <w:pPr>
        <w:pStyle w:val="Default"/>
        <w:spacing w:line="360" w:lineRule="auto"/>
        <w:ind w:left="2835"/>
        <w:jc w:val="both"/>
        <w:rPr>
          <w:bCs/>
          <w:sz w:val="20"/>
          <w:szCs w:val="20"/>
        </w:rPr>
      </w:pPr>
    </w:p>
    <w:p w:rsidR="00B05183" w:rsidRPr="008D0F79" w:rsidRDefault="00B05183" w:rsidP="002868B0">
      <w:pPr>
        <w:pStyle w:val="Default"/>
        <w:numPr>
          <w:ilvl w:val="0"/>
          <w:numId w:val="45"/>
        </w:numPr>
        <w:spacing w:line="360" w:lineRule="auto"/>
        <w:ind w:left="2835" w:hanging="567"/>
        <w:jc w:val="both"/>
        <w:rPr>
          <w:bCs/>
          <w:sz w:val="20"/>
          <w:szCs w:val="20"/>
        </w:rPr>
      </w:pPr>
      <w:r w:rsidRPr="008D0F79">
        <w:rPr>
          <w:bCs/>
          <w:sz w:val="20"/>
          <w:szCs w:val="20"/>
        </w:rPr>
        <w:t>In assessing the Technical Report, the P-SRRP-</w:t>
      </w:r>
      <w:r w:rsidR="0057554A" w:rsidRPr="008D0F79">
        <w:rPr>
          <w:bCs/>
          <w:sz w:val="20"/>
          <w:szCs w:val="20"/>
        </w:rPr>
        <w:t>C</w:t>
      </w:r>
      <w:r w:rsidRPr="008D0F79">
        <w:rPr>
          <w:bCs/>
          <w:sz w:val="20"/>
          <w:szCs w:val="20"/>
        </w:rPr>
        <w:t xml:space="preserve"> and D-SRRP-</w:t>
      </w:r>
      <w:r w:rsidR="0057554A" w:rsidRPr="008D0F79">
        <w:rPr>
          <w:bCs/>
          <w:sz w:val="20"/>
          <w:szCs w:val="20"/>
        </w:rPr>
        <w:t>C</w:t>
      </w:r>
      <w:r w:rsidRPr="008D0F79">
        <w:rPr>
          <w:bCs/>
          <w:sz w:val="20"/>
          <w:szCs w:val="20"/>
        </w:rPr>
        <w:t xml:space="preserve"> to consider other strategic matters</w:t>
      </w:r>
      <w:r w:rsidR="005564B8">
        <w:rPr>
          <w:bCs/>
          <w:sz w:val="20"/>
          <w:szCs w:val="20"/>
        </w:rPr>
        <w:t>,</w:t>
      </w:r>
      <w:r w:rsidRPr="008D0F79">
        <w:rPr>
          <w:bCs/>
          <w:sz w:val="20"/>
          <w:szCs w:val="20"/>
        </w:rPr>
        <w:t xml:space="preserve"> </w:t>
      </w:r>
      <w:r w:rsidR="005564B8">
        <w:rPr>
          <w:bCs/>
          <w:sz w:val="20"/>
          <w:szCs w:val="20"/>
        </w:rPr>
        <w:t xml:space="preserve">over and above the </w:t>
      </w:r>
      <w:r w:rsidRPr="008D0F79">
        <w:rPr>
          <w:bCs/>
          <w:sz w:val="20"/>
          <w:szCs w:val="20"/>
        </w:rPr>
        <w:t>technical considerations</w:t>
      </w:r>
      <w:r w:rsidR="005564B8">
        <w:rPr>
          <w:bCs/>
          <w:sz w:val="20"/>
          <w:szCs w:val="20"/>
        </w:rPr>
        <w:t>,</w:t>
      </w:r>
      <w:r w:rsidRPr="008D0F79">
        <w:rPr>
          <w:bCs/>
          <w:sz w:val="20"/>
          <w:szCs w:val="20"/>
        </w:rPr>
        <w:t xml:space="preserve"> that might require schools to be merged in a particular way to inform the “final” </w:t>
      </w:r>
      <w:r w:rsidR="005564B8">
        <w:rPr>
          <w:bCs/>
          <w:sz w:val="20"/>
          <w:szCs w:val="20"/>
        </w:rPr>
        <w:t xml:space="preserve">and rational </w:t>
      </w:r>
      <w:r w:rsidRPr="008D0F79">
        <w:rPr>
          <w:bCs/>
          <w:sz w:val="20"/>
          <w:szCs w:val="20"/>
        </w:rPr>
        <w:t xml:space="preserve">recommendations to be made to the </w:t>
      </w:r>
      <w:r w:rsidR="00AA3526">
        <w:rPr>
          <w:bCs/>
          <w:sz w:val="20"/>
          <w:szCs w:val="20"/>
        </w:rPr>
        <w:t>Member of Executive Council for Education</w:t>
      </w:r>
      <w:r w:rsidR="00BE5ACA">
        <w:rPr>
          <w:bCs/>
          <w:sz w:val="20"/>
          <w:szCs w:val="20"/>
        </w:rPr>
        <w:t xml:space="preserve"> (“the MEC”)</w:t>
      </w:r>
      <w:r w:rsidRPr="008D0F79">
        <w:rPr>
          <w:bCs/>
          <w:sz w:val="20"/>
          <w:szCs w:val="20"/>
        </w:rPr>
        <w:t xml:space="preserve">.  </w:t>
      </w:r>
    </w:p>
    <w:p w:rsidR="007A03C6" w:rsidRPr="008D0F79" w:rsidRDefault="007A03C6" w:rsidP="007A03C6">
      <w:pPr>
        <w:pStyle w:val="Default"/>
        <w:spacing w:line="360" w:lineRule="auto"/>
        <w:ind w:left="3402"/>
        <w:rPr>
          <w:bCs/>
          <w:sz w:val="20"/>
          <w:szCs w:val="20"/>
        </w:rPr>
      </w:pPr>
    </w:p>
    <w:p w:rsidR="00B05183" w:rsidRPr="008D0F79" w:rsidRDefault="00F01225" w:rsidP="007A03C6">
      <w:pPr>
        <w:pStyle w:val="Default"/>
        <w:spacing w:line="360" w:lineRule="auto"/>
        <w:ind w:left="3402"/>
        <w:rPr>
          <w:bCs/>
          <w:sz w:val="20"/>
          <w:szCs w:val="20"/>
        </w:rPr>
      </w:pPr>
      <w:r w:rsidRPr="00F01225">
        <w:rPr>
          <w:b/>
          <w:bCs/>
          <w:noProof/>
          <w:sz w:val="20"/>
          <w:szCs w:val="20"/>
          <w:lang w:eastAsia="en-ZA"/>
        </w:rPr>
        <w:pict>
          <v:rect id="Rectangle 83" o:spid="_x0000_s1229" style="position:absolute;left:0;text-align:left;margin-left:105.3pt;margin-top:11.45pt;width:341.3pt;height:23.7pt;z-index:-25138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" fillcolor="#d8d8d8 [2732]" strokecolor="#385d8a" strokeweight="1pt"/>
        </w:pict>
      </w:r>
    </w:p>
    <w:p w:rsidR="008F2558" w:rsidRPr="008D0F79" w:rsidRDefault="008F2558" w:rsidP="009321C3">
      <w:pPr>
        <w:pStyle w:val="Default"/>
        <w:spacing w:line="360" w:lineRule="auto"/>
        <w:ind w:left="3686" w:hanging="1418"/>
        <w:rPr>
          <w:bCs/>
          <w:sz w:val="20"/>
          <w:szCs w:val="20"/>
        </w:rPr>
      </w:pPr>
      <w:r w:rsidRPr="008D0F79">
        <w:rPr>
          <w:b/>
          <w:bCs/>
          <w:sz w:val="20"/>
          <w:szCs w:val="20"/>
        </w:rPr>
        <w:t xml:space="preserve">TP-Step </w:t>
      </w:r>
      <w:r w:rsidR="00B05183" w:rsidRPr="008D0F79">
        <w:rPr>
          <w:b/>
          <w:bCs/>
          <w:sz w:val="20"/>
          <w:szCs w:val="20"/>
        </w:rPr>
        <w:t>2.</w:t>
      </w:r>
      <w:r w:rsidRPr="008D0F79">
        <w:rPr>
          <w:b/>
          <w:bCs/>
          <w:sz w:val="20"/>
          <w:szCs w:val="20"/>
        </w:rPr>
        <w:t>3:</w:t>
      </w:r>
      <w:r w:rsidR="00E755B4" w:rsidRPr="008D0F79">
        <w:rPr>
          <w:bCs/>
          <w:sz w:val="20"/>
          <w:szCs w:val="20"/>
        </w:rPr>
        <w:t xml:space="preserve"> </w:t>
      </w:r>
      <w:r w:rsidR="009321C3" w:rsidRPr="008D0F79">
        <w:rPr>
          <w:bCs/>
          <w:sz w:val="20"/>
          <w:szCs w:val="20"/>
        </w:rPr>
        <w:tab/>
      </w:r>
      <w:r w:rsidR="00E755B4" w:rsidRPr="008D0F79">
        <w:rPr>
          <w:bCs/>
          <w:i/>
          <w:sz w:val="20"/>
          <w:szCs w:val="20"/>
        </w:rPr>
        <w:t>Identification of Options and Preliminary Cost Estimates</w:t>
      </w:r>
      <w:r w:rsidRPr="008D0F79">
        <w:rPr>
          <w:bCs/>
          <w:sz w:val="20"/>
          <w:szCs w:val="20"/>
        </w:rPr>
        <w:t xml:space="preserve"> </w:t>
      </w:r>
    </w:p>
    <w:p w:rsidR="0057554A" w:rsidRPr="008D0F79" w:rsidRDefault="0057554A" w:rsidP="0057554A">
      <w:pPr>
        <w:pStyle w:val="Default"/>
        <w:spacing w:line="360" w:lineRule="auto"/>
        <w:rPr>
          <w:b/>
          <w:bCs/>
          <w:sz w:val="20"/>
          <w:szCs w:val="20"/>
        </w:rPr>
      </w:pPr>
    </w:p>
    <w:p w:rsidR="007C1347" w:rsidRPr="008D0F79" w:rsidRDefault="00960F53" w:rsidP="002868B0">
      <w:pPr>
        <w:pStyle w:val="Default"/>
        <w:numPr>
          <w:ilvl w:val="0"/>
          <w:numId w:val="38"/>
        </w:numPr>
        <w:spacing w:line="360" w:lineRule="auto"/>
        <w:ind w:left="2835" w:hanging="567"/>
        <w:rPr>
          <w:b/>
          <w:bCs/>
          <w:sz w:val="20"/>
          <w:szCs w:val="20"/>
        </w:rPr>
      </w:pPr>
      <w:r w:rsidRPr="008D0F79">
        <w:rPr>
          <w:bCs/>
          <w:sz w:val="20"/>
          <w:szCs w:val="20"/>
        </w:rPr>
        <w:t>The options</w:t>
      </w:r>
      <w:r w:rsidR="007C1347" w:rsidRPr="008D0F79">
        <w:rPr>
          <w:bCs/>
          <w:sz w:val="20"/>
          <w:szCs w:val="20"/>
        </w:rPr>
        <w:t xml:space="preserve"> that are available to deal with SRRP are:</w:t>
      </w:r>
    </w:p>
    <w:p w:rsidR="007C1347" w:rsidRPr="008D0F79" w:rsidRDefault="007C1347" w:rsidP="002868B0">
      <w:pPr>
        <w:pStyle w:val="Default"/>
        <w:numPr>
          <w:ilvl w:val="0"/>
          <w:numId w:val="47"/>
        </w:numPr>
        <w:spacing w:line="360" w:lineRule="auto"/>
        <w:ind w:left="3402" w:hanging="567"/>
        <w:jc w:val="both"/>
        <w:rPr>
          <w:bCs/>
          <w:sz w:val="20"/>
          <w:szCs w:val="20"/>
        </w:rPr>
      </w:pPr>
      <w:r w:rsidRPr="008D0F79">
        <w:rPr>
          <w:bCs/>
          <w:sz w:val="20"/>
          <w:szCs w:val="20"/>
        </w:rPr>
        <w:t xml:space="preserve">Leave the micro school as is and provide better infrastructure and amenities where these are insufficient or inappropriate. </w:t>
      </w:r>
      <w:r w:rsidR="00D40E87" w:rsidRPr="008D0F79">
        <w:rPr>
          <w:bCs/>
          <w:sz w:val="20"/>
          <w:szCs w:val="20"/>
        </w:rPr>
        <w:t>[</w:t>
      </w:r>
      <w:r w:rsidRPr="008D0F79">
        <w:rPr>
          <w:bCs/>
          <w:sz w:val="20"/>
          <w:szCs w:val="20"/>
        </w:rPr>
        <w:t xml:space="preserve">The </w:t>
      </w:r>
      <w:r w:rsidR="00EF15DC" w:rsidRPr="008D0F79">
        <w:rPr>
          <w:bCs/>
          <w:sz w:val="20"/>
          <w:szCs w:val="20"/>
        </w:rPr>
        <w:t>identified o</w:t>
      </w:r>
      <w:r w:rsidRPr="008D0F79">
        <w:rPr>
          <w:bCs/>
          <w:sz w:val="20"/>
          <w:szCs w:val="20"/>
        </w:rPr>
        <w:t xml:space="preserve">ptions for </w:t>
      </w:r>
      <w:r w:rsidR="00EF15DC" w:rsidRPr="008D0F79">
        <w:rPr>
          <w:bCs/>
          <w:sz w:val="20"/>
          <w:szCs w:val="20"/>
        </w:rPr>
        <w:t xml:space="preserve">considering providing infrastructure </w:t>
      </w:r>
      <w:r w:rsidRPr="008D0F79">
        <w:rPr>
          <w:bCs/>
          <w:sz w:val="20"/>
          <w:szCs w:val="20"/>
        </w:rPr>
        <w:t>are dealt with under Section 1</w:t>
      </w:r>
      <w:r w:rsidR="00EF15DC" w:rsidRPr="008D0F79">
        <w:rPr>
          <w:bCs/>
          <w:sz w:val="20"/>
          <w:szCs w:val="20"/>
        </w:rPr>
        <w:t>2</w:t>
      </w:r>
      <w:r w:rsidRPr="008D0F79">
        <w:rPr>
          <w:bCs/>
          <w:sz w:val="20"/>
          <w:szCs w:val="20"/>
        </w:rPr>
        <w:t xml:space="preserve"> below. W</w:t>
      </w:r>
      <w:r w:rsidR="00EF15DC" w:rsidRPr="008D0F79">
        <w:rPr>
          <w:bCs/>
          <w:sz w:val="20"/>
          <w:szCs w:val="20"/>
        </w:rPr>
        <w:t>here this option is considered, IPIT</w:t>
      </w:r>
      <w:r w:rsidRPr="008D0F79">
        <w:rPr>
          <w:bCs/>
          <w:sz w:val="20"/>
          <w:szCs w:val="20"/>
        </w:rPr>
        <w:t xml:space="preserve"> </w:t>
      </w:r>
      <w:r w:rsidR="00EF15DC" w:rsidRPr="008D0F79">
        <w:rPr>
          <w:bCs/>
          <w:sz w:val="20"/>
          <w:szCs w:val="20"/>
        </w:rPr>
        <w:t>to</w:t>
      </w:r>
      <w:r w:rsidRPr="008D0F79">
        <w:rPr>
          <w:bCs/>
          <w:sz w:val="20"/>
          <w:szCs w:val="20"/>
        </w:rPr>
        <w:t xml:space="preserve"> review their </w:t>
      </w:r>
      <w:r w:rsidR="00EF15DC" w:rsidRPr="008D0F79">
        <w:rPr>
          <w:bCs/>
          <w:sz w:val="20"/>
          <w:szCs w:val="20"/>
        </w:rPr>
        <w:t xml:space="preserve">Provincial Infrastructure </w:t>
      </w:r>
      <w:r w:rsidRPr="008D0F79">
        <w:rPr>
          <w:bCs/>
          <w:sz w:val="20"/>
          <w:szCs w:val="20"/>
        </w:rPr>
        <w:t xml:space="preserve">Priority Listing and confirm when </w:t>
      </w:r>
      <w:r w:rsidR="00EF15DC" w:rsidRPr="008D0F79">
        <w:rPr>
          <w:bCs/>
          <w:sz w:val="20"/>
          <w:szCs w:val="20"/>
        </w:rPr>
        <w:t xml:space="preserve">construction </w:t>
      </w:r>
      <w:r w:rsidRPr="008D0F79">
        <w:rPr>
          <w:bCs/>
          <w:sz w:val="20"/>
          <w:szCs w:val="20"/>
        </w:rPr>
        <w:t xml:space="preserve">is most likely to </w:t>
      </w:r>
      <w:r w:rsidR="00EF15DC" w:rsidRPr="008D0F79">
        <w:rPr>
          <w:bCs/>
          <w:sz w:val="20"/>
          <w:szCs w:val="20"/>
        </w:rPr>
        <w:t>commence at the micro schools that will be allowed to continue operating, or to consider reprioritising</w:t>
      </w:r>
      <w:r w:rsidR="00A564DF" w:rsidRPr="008D0F79">
        <w:rPr>
          <w:bCs/>
          <w:sz w:val="20"/>
          <w:szCs w:val="20"/>
        </w:rPr>
        <w:t xml:space="preserve"> where possible</w:t>
      </w:r>
      <w:r w:rsidRPr="008D0F79">
        <w:rPr>
          <w:bCs/>
          <w:sz w:val="20"/>
          <w:szCs w:val="20"/>
        </w:rPr>
        <w:t>.</w:t>
      </w:r>
      <w:r w:rsidR="00D40E87" w:rsidRPr="008D0F79">
        <w:rPr>
          <w:bCs/>
          <w:sz w:val="20"/>
          <w:szCs w:val="20"/>
        </w:rPr>
        <w:t>]</w:t>
      </w:r>
    </w:p>
    <w:p w:rsidR="007C1347" w:rsidRPr="008D0F79" w:rsidRDefault="00C316C1" w:rsidP="002868B0">
      <w:pPr>
        <w:pStyle w:val="Default"/>
        <w:numPr>
          <w:ilvl w:val="0"/>
          <w:numId w:val="47"/>
        </w:numPr>
        <w:spacing w:line="360" w:lineRule="auto"/>
        <w:ind w:left="3402" w:hanging="567"/>
        <w:jc w:val="both"/>
        <w:rPr>
          <w:bCs/>
          <w:sz w:val="20"/>
          <w:szCs w:val="20"/>
        </w:rPr>
      </w:pPr>
      <w:r w:rsidRPr="008D0F79">
        <w:rPr>
          <w:bCs/>
          <w:sz w:val="20"/>
          <w:szCs w:val="20"/>
        </w:rPr>
        <w:t xml:space="preserve">Combine the micro school with an existing school or on </w:t>
      </w:r>
      <w:r w:rsidR="00EF15DC" w:rsidRPr="008D0F79">
        <w:rPr>
          <w:bCs/>
          <w:sz w:val="20"/>
          <w:szCs w:val="20"/>
        </w:rPr>
        <w:t xml:space="preserve">a </w:t>
      </w:r>
      <w:r w:rsidRPr="008D0F79">
        <w:rPr>
          <w:bCs/>
          <w:sz w:val="20"/>
          <w:szCs w:val="20"/>
        </w:rPr>
        <w:t>green</w:t>
      </w:r>
      <w:r w:rsidR="00EF15DC" w:rsidRPr="008D0F79">
        <w:rPr>
          <w:bCs/>
          <w:sz w:val="20"/>
          <w:szCs w:val="20"/>
        </w:rPr>
        <w:t>-</w:t>
      </w:r>
      <w:r w:rsidRPr="008D0F79">
        <w:rPr>
          <w:bCs/>
          <w:sz w:val="20"/>
          <w:szCs w:val="20"/>
        </w:rPr>
        <w:t>field</w:t>
      </w:r>
      <w:r w:rsidR="00EF15DC" w:rsidRPr="008D0F79">
        <w:rPr>
          <w:bCs/>
          <w:sz w:val="20"/>
          <w:szCs w:val="20"/>
        </w:rPr>
        <w:t>s</w:t>
      </w:r>
      <w:r w:rsidRPr="008D0F79">
        <w:rPr>
          <w:bCs/>
          <w:sz w:val="20"/>
          <w:szCs w:val="20"/>
        </w:rPr>
        <w:t xml:space="preserve"> site and</w:t>
      </w:r>
      <w:r w:rsidR="00EF15DC" w:rsidRPr="008D0F79">
        <w:rPr>
          <w:bCs/>
          <w:sz w:val="20"/>
          <w:szCs w:val="20"/>
        </w:rPr>
        <w:t xml:space="preserve"> provide Learner Transportation.</w:t>
      </w:r>
    </w:p>
    <w:p w:rsidR="00C316C1" w:rsidRPr="008D0F79" w:rsidRDefault="00C316C1" w:rsidP="002868B0">
      <w:pPr>
        <w:pStyle w:val="Default"/>
        <w:numPr>
          <w:ilvl w:val="0"/>
          <w:numId w:val="47"/>
        </w:numPr>
        <w:spacing w:line="360" w:lineRule="auto"/>
        <w:ind w:left="3402" w:hanging="567"/>
        <w:jc w:val="both"/>
        <w:rPr>
          <w:bCs/>
          <w:sz w:val="20"/>
          <w:szCs w:val="20"/>
        </w:rPr>
      </w:pPr>
      <w:r w:rsidRPr="008D0F79">
        <w:rPr>
          <w:bCs/>
          <w:sz w:val="20"/>
          <w:szCs w:val="20"/>
        </w:rPr>
        <w:t xml:space="preserve">Combine the micro school with an existing school or </w:t>
      </w:r>
      <w:r w:rsidR="00EF15DC" w:rsidRPr="008D0F79">
        <w:rPr>
          <w:bCs/>
          <w:sz w:val="20"/>
          <w:szCs w:val="20"/>
        </w:rPr>
        <w:t xml:space="preserve">on a </w:t>
      </w:r>
      <w:r w:rsidRPr="008D0F79">
        <w:rPr>
          <w:bCs/>
          <w:sz w:val="20"/>
          <w:szCs w:val="20"/>
        </w:rPr>
        <w:t>green</w:t>
      </w:r>
      <w:r w:rsidR="00EF15DC" w:rsidRPr="008D0F79">
        <w:rPr>
          <w:bCs/>
          <w:sz w:val="20"/>
          <w:szCs w:val="20"/>
        </w:rPr>
        <w:t>-</w:t>
      </w:r>
      <w:r w:rsidRPr="008D0F79">
        <w:rPr>
          <w:bCs/>
          <w:sz w:val="20"/>
          <w:szCs w:val="20"/>
        </w:rPr>
        <w:t>field</w:t>
      </w:r>
      <w:r w:rsidR="00EF15DC" w:rsidRPr="008D0F79">
        <w:rPr>
          <w:bCs/>
          <w:sz w:val="20"/>
          <w:szCs w:val="20"/>
        </w:rPr>
        <w:t>s</w:t>
      </w:r>
      <w:r w:rsidRPr="008D0F79">
        <w:rPr>
          <w:bCs/>
          <w:sz w:val="20"/>
          <w:szCs w:val="20"/>
        </w:rPr>
        <w:t xml:space="preserve"> site and provide Learner Accommodation Facilities.</w:t>
      </w:r>
    </w:p>
    <w:p w:rsidR="00C316C1" w:rsidRPr="008D0F79" w:rsidRDefault="00C316C1" w:rsidP="002868B0">
      <w:pPr>
        <w:pStyle w:val="Default"/>
        <w:numPr>
          <w:ilvl w:val="0"/>
          <w:numId w:val="47"/>
        </w:numPr>
        <w:spacing w:line="360" w:lineRule="auto"/>
        <w:ind w:left="3402" w:hanging="567"/>
        <w:jc w:val="both"/>
        <w:rPr>
          <w:bCs/>
          <w:sz w:val="20"/>
          <w:szCs w:val="20"/>
        </w:rPr>
      </w:pPr>
      <w:r w:rsidRPr="008D0F79">
        <w:rPr>
          <w:bCs/>
          <w:sz w:val="20"/>
          <w:szCs w:val="20"/>
        </w:rPr>
        <w:t xml:space="preserve">Combine the micro school with an existing school or </w:t>
      </w:r>
      <w:r w:rsidR="00EF15DC" w:rsidRPr="008D0F79">
        <w:rPr>
          <w:bCs/>
          <w:sz w:val="20"/>
          <w:szCs w:val="20"/>
        </w:rPr>
        <w:t xml:space="preserve">on a </w:t>
      </w:r>
      <w:r w:rsidRPr="008D0F79">
        <w:rPr>
          <w:bCs/>
          <w:sz w:val="20"/>
          <w:szCs w:val="20"/>
        </w:rPr>
        <w:t>green</w:t>
      </w:r>
      <w:r w:rsidR="00EF15DC" w:rsidRPr="008D0F79">
        <w:rPr>
          <w:bCs/>
          <w:sz w:val="20"/>
          <w:szCs w:val="20"/>
        </w:rPr>
        <w:t>-</w:t>
      </w:r>
      <w:r w:rsidRPr="008D0F79">
        <w:rPr>
          <w:bCs/>
          <w:sz w:val="20"/>
          <w:szCs w:val="20"/>
        </w:rPr>
        <w:t>field</w:t>
      </w:r>
      <w:r w:rsidR="00EF15DC" w:rsidRPr="008D0F79">
        <w:rPr>
          <w:bCs/>
          <w:sz w:val="20"/>
          <w:szCs w:val="20"/>
        </w:rPr>
        <w:t>s</w:t>
      </w:r>
      <w:r w:rsidRPr="008D0F79">
        <w:rPr>
          <w:bCs/>
          <w:sz w:val="20"/>
          <w:szCs w:val="20"/>
        </w:rPr>
        <w:t xml:space="preserve"> site and provide both Leaner Transport and Learner Accommodation Facilities. </w:t>
      </w:r>
    </w:p>
    <w:p w:rsidR="007C1347" w:rsidRPr="008D0F79" w:rsidRDefault="007C1347" w:rsidP="00C316C1">
      <w:pPr>
        <w:pStyle w:val="Default"/>
        <w:spacing w:line="360" w:lineRule="auto"/>
        <w:ind w:left="3272"/>
        <w:jc w:val="both"/>
        <w:rPr>
          <w:bCs/>
          <w:sz w:val="20"/>
          <w:szCs w:val="20"/>
        </w:rPr>
      </w:pPr>
    </w:p>
    <w:p w:rsidR="004B3B6E" w:rsidRPr="008D0F79" w:rsidRDefault="00EF15DC" w:rsidP="002868B0">
      <w:pPr>
        <w:pStyle w:val="Default"/>
        <w:numPr>
          <w:ilvl w:val="0"/>
          <w:numId w:val="38"/>
        </w:numPr>
        <w:spacing w:line="360" w:lineRule="auto"/>
        <w:ind w:left="2835" w:hanging="567"/>
        <w:jc w:val="both"/>
        <w:rPr>
          <w:b/>
          <w:bCs/>
          <w:sz w:val="20"/>
          <w:szCs w:val="20"/>
        </w:rPr>
      </w:pPr>
      <w:r w:rsidRPr="008D0F79">
        <w:rPr>
          <w:bCs/>
          <w:sz w:val="20"/>
          <w:szCs w:val="20"/>
        </w:rPr>
        <w:t>IPIT</w:t>
      </w:r>
      <w:r w:rsidR="00C316C1" w:rsidRPr="008D0F79">
        <w:rPr>
          <w:bCs/>
          <w:sz w:val="20"/>
          <w:szCs w:val="20"/>
        </w:rPr>
        <w:t xml:space="preserve"> to </w:t>
      </w:r>
      <w:r w:rsidR="00F816DE" w:rsidRPr="008D0F79">
        <w:rPr>
          <w:bCs/>
          <w:sz w:val="20"/>
          <w:szCs w:val="20"/>
        </w:rPr>
        <w:t xml:space="preserve">prepare </w:t>
      </w:r>
      <w:r w:rsidR="00C316C1" w:rsidRPr="008D0F79">
        <w:rPr>
          <w:bCs/>
          <w:sz w:val="20"/>
          <w:szCs w:val="20"/>
        </w:rPr>
        <w:t>Preliminary Cost Estimates for the most likely options that could be considered</w:t>
      </w:r>
      <w:r w:rsidR="00F816DE" w:rsidRPr="008D0F79">
        <w:rPr>
          <w:bCs/>
          <w:sz w:val="20"/>
          <w:szCs w:val="20"/>
        </w:rPr>
        <w:t>.</w:t>
      </w:r>
    </w:p>
    <w:p w:rsidR="004B3B6E" w:rsidRPr="008D0F79" w:rsidRDefault="004B3B6E" w:rsidP="004B3B6E">
      <w:pPr>
        <w:pStyle w:val="Default"/>
        <w:spacing w:line="360" w:lineRule="auto"/>
        <w:ind w:left="2835"/>
        <w:jc w:val="both"/>
        <w:rPr>
          <w:b/>
          <w:bCs/>
          <w:sz w:val="20"/>
          <w:szCs w:val="20"/>
        </w:rPr>
      </w:pPr>
    </w:p>
    <w:p w:rsidR="00F816DE" w:rsidRPr="008D0F79" w:rsidRDefault="004B3B6E" w:rsidP="002868B0">
      <w:pPr>
        <w:pStyle w:val="Default"/>
        <w:numPr>
          <w:ilvl w:val="0"/>
          <w:numId w:val="38"/>
        </w:numPr>
        <w:spacing w:line="360" w:lineRule="auto"/>
        <w:ind w:left="2835" w:hanging="567"/>
        <w:jc w:val="both"/>
        <w:rPr>
          <w:b/>
          <w:bCs/>
          <w:sz w:val="20"/>
          <w:szCs w:val="20"/>
        </w:rPr>
      </w:pPr>
      <w:r w:rsidRPr="008D0F79">
        <w:rPr>
          <w:bCs/>
          <w:sz w:val="20"/>
          <w:szCs w:val="20"/>
        </w:rPr>
        <w:t>Where Learner Boarding Facilities would be provided, t</w:t>
      </w:r>
      <w:r w:rsidR="00C316C1" w:rsidRPr="008D0F79">
        <w:rPr>
          <w:bCs/>
          <w:sz w:val="20"/>
          <w:szCs w:val="20"/>
        </w:rPr>
        <w:t xml:space="preserve">he </w:t>
      </w:r>
      <w:r w:rsidR="00F816DE" w:rsidRPr="008D0F79">
        <w:rPr>
          <w:bCs/>
          <w:sz w:val="20"/>
          <w:szCs w:val="20"/>
        </w:rPr>
        <w:t xml:space="preserve">Preliminary </w:t>
      </w:r>
      <w:r w:rsidR="00C316C1" w:rsidRPr="008D0F79">
        <w:rPr>
          <w:bCs/>
          <w:sz w:val="20"/>
          <w:szCs w:val="20"/>
        </w:rPr>
        <w:t xml:space="preserve">Cost Estimates </w:t>
      </w:r>
      <w:r w:rsidR="00F816DE" w:rsidRPr="008D0F79">
        <w:rPr>
          <w:bCs/>
          <w:sz w:val="20"/>
          <w:szCs w:val="20"/>
        </w:rPr>
        <w:t>should</w:t>
      </w:r>
      <w:r w:rsidR="00C316C1" w:rsidRPr="008D0F79">
        <w:rPr>
          <w:bCs/>
          <w:sz w:val="20"/>
          <w:szCs w:val="20"/>
        </w:rPr>
        <w:t xml:space="preserve"> be based on Life-cycle Costing</w:t>
      </w:r>
      <w:r w:rsidR="00F816DE" w:rsidRPr="008D0F79">
        <w:rPr>
          <w:bCs/>
          <w:sz w:val="20"/>
          <w:szCs w:val="20"/>
        </w:rPr>
        <w:t>, reflecting both the Capital Expenditure (</w:t>
      </w:r>
      <w:r w:rsidR="00C316C1" w:rsidRPr="008D0F79">
        <w:rPr>
          <w:bCs/>
          <w:sz w:val="20"/>
          <w:szCs w:val="20"/>
        </w:rPr>
        <w:t>CAPEX</w:t>
      </w:r>
      <w:r w:rsidR="00F816DE" w:rsidRPr="008D0F79">
        <w:rPr>
          <w:bCs/>
          <w:sz w:val="20"/>
          <w:szCs w:val="20"/>
        </w:rPr>
        <w:t>)</w:t>
      </w:r>
      <w:r w:rsidR="00C316C1" w:rsidRPr="008D0F79">
        <w:rPr>
          <w:bCs/>
          <w:sz w:val="20"/>
          <w:szCs w:val="20"/>
        </w:rPr>
        <w:t xml:space="preserve"> and </w:t>
      </w:r>
      <w:r w:rsidR="00F816DE" w:rsidRPr="008D0F79">
        <w:rPr>
          <w:bCs/>
          <w:sz w:val="20"/>
          <w:szCs w:val="20"/>
        </w:rPr>
        <w:t>Operating Expenditure (</w:t>
      </w:r>
      <w:r w:rsidR="00C316C1" w:rsidRPr="008D0F79">
        <w:rPr>
          <w:bCs/>
          <w:sz w:val="20"/>
          <w:szCs w:val="20"/>
        </w:rPr>
        <w:t>OPEX</w:t>
      </w:r>
      <w:r w:rsidR="00F816DE" w:rsidRPr="008D0F79">
        <w:rPr>
          <w:bCs/>
          <w:sz w:val="20"/>
          <w:szCs w:val="20"/>
        </w:rPr>
        <w:t xml:space="preserve">) over </w:t>
      </w:r>
      <w:r w:rsidR="005661F9">
        <w:rPr>
          <w:bCs/>
          <w:sz w:val="20"/>
          <w:szCs w:val="20"/>
        </w:rPr>
        <w:t>a</w:t>
      </w:r>
      <w:r w:rsidR="005661F9" w:rsidRPr="008D0F79">
        <w:rPr>
          <w:bCs/>
          <w:sz w:val="20"/>
          <w:szCs w:val="20"/>
        </w:rPr>
        <w:t xml:space="preserve"> </w:t>
      </w:r>
      <w:r w:rsidR="00F816DE" w:rsidRPr="008D0F79">
        <w:rPr>
          <w:bCs/>
          <w:sz w:val="20"/>
          <w:szCs w:val="20"/>
        </w:rPr>
        <w:t>30</w:t>
      </w:r>
      <w:r w:rsidR="005661F9">
        <w:rPr>
          <w:bCs/>
          <w:sz w:val="20"/>
          <w:szCs w:val="20"/>
        </w:rPr>
        <w:t>-</w:t>
      </w:r>
      <w:r w:rsidR="00F816DE" w:rsidRPr="008D0F79">
        <w:rPr>
          <w:bCs/>
          <w:sz w:val="20"/>
          <w:szCs w:val="20"/>
        </w:rPr>
        <w:t>year period. The OPEX  should include:</w:t>
      </w:r>
    </w:p>
    <w:p w:rsidR="00E66227" w:rsidRPr="008D0F79" w:rsidRDefault="00713307" w:rsidP="002868B0">
      <w:pPr>
        <w:pStyle w:val="Default"/>
        <w:numPr>
          <w:ilvl w:val="0"/>
          <w:numId w:val="48"/>
        </w:numPr>
        <w:spacing w:line="360" w:lineRule="auto"/>
        <w:ind w:left="3402" w:hanging="567"/>
        <w:jc w:val="both"/>
        <w:rPr>
          <w:bCs/>
          <w:sz w:val="20"/>
          <w:szCs w:val="20"/>
        </w:rPr>
      </w:pPr>
      <w:r w:rsidRPr="008D0F79">
        <w:rPr>
          <w:bCs/>
          <w:sz w:val="20"/>
          <w:szCs w:val="20"/>
        </w:rPr>
        <w:t xml:space="preserve">Staff Costs </w:t>
      </w:r>
      <w:r w:rsidR="0005575F" w:rsidRPr="008D0F79">
        <w:rPr>
          <w:bCs/>
          <w:sz w:val="20"/>
          <w:szCs w:val="20"/>
        </w:rPr>
        <w:t>(</w:t>
      </w:r>
      <w:r w:rsidRPr="008D0F79">
        <w:rPr>
          <w:bCs/>
          <w:sz w:val="20"/>
          <w:szCs w:val="20"/>
        </w:rPr>
        <w:t>Boarding Master/Mistress, cooking and cleaning personnel</w:t>
      </w:r>
      <w:r w:rsidR="0005575F" w:rsidRPr="008D0F79">
        <w:rPr>
          <w:bCs/>
          <w:sz w:val="20"/>
          <w:szCs w:val="20"/>
        </w:rPr>
        <w:t>)</w:t>
      </w:r>
      <w:r w:rsidRPr="008D0F79">
        <w:rPr>
          <w:bCs/>
          <w:sz w:val="20"/>
          <w:szCs w:val="20"/>
        </w:rPr>
        <w:t>;</w:t>
      </w:r>
    </w:p>
    <w:p w:rsidR="00713307" w:rsidRPr="008D0F79" w:rsidRDefault="00713307" w:rsidP="002868B0">
      <w:pPr>
        <w:pStyle w:val="Default"/>
        <w:numPr>
          <w:ilvl w:val="0"/>
          <w:numId w:val="48"/>
        </w:numPr>
        <w:spacing w:line="360" w:lineRule="auto"/>
        <w:ind w:left="3402" w:hanging="567"/>
        <w:jc w:val="both"/>
        <w:rPr>
          <w:bCs/>
          <w:sz w:val="20"/>
          <w:szCs w:val="20"/>
        </w:rPr>
      </w:pPr>
      <w:r w:rsidRPr="008D0F79">
        <w:rPr>
          <w:bCs/>
          <w:sz w:val="20"/>
          <w:szCs w:val="20"/>
        </w:rPr>
        <w:t>Catering and Consumables;</w:t>
      </w:r>
    </w:p>
    <w:p w:rsidR="00713307" w:rsidRPr="008D0F79" w:rsidRDefault="00713307" w:rsidP="002868B0">
      <w:pPr>
        <w:pStyle w:val="Default"/>
        <w:numPr>
          <w:ilvl w:val="0"/>
          <w:numId w:val="48"/>
        </w:numPr>
        <w:spacing w:line="360" w:lineRule="auto"/>
        <w:ind w:left="3402" w:hanging="567"/>
        <w:jc w:val="both"/>
        <w:rPr>
          <w:bCs/>
          <w:sz w:val="20"/>
          <w:szCs w:val="20"/>
        </w:rPr>
      </w:pPr>
      <w:r w:rsidRPr="008D0F79">
        <w:rPr>
          <w:bCs/>
          <w:sz w:val="20"/>
          <w:szCs w:val="20"/>
        </w:rPr>
        <w:t>General Upkeep and Maintenance Costs;</w:t>
      </w:r>
      <w:r w:rsidR="005661F9">
        <w:rPr>
          <w:bCs/>
          <w:sz w:val="20"/>
          <w:szCs w:val="20"/>
        </w:rPr>
        <w:t xml:space="preserve"> and</w:t>
      </w:r>
    </w:p>
    <w:p w:rsidR="00713307" w:rsidRPr="008D0F79" w:rsidRDefault="00A626FC" w:rsidP="002868B0">
      <w:pPr>
        <w:pStyle w:val="Default"/>
        <w:numPr>
          <w:ilvl w:val="0"/>
          <w:numId w:val="48"/>
        </w:numPr>
        <w:spacing w:line="360" w:lineRule="auto"/>
        <w:ind w:left="3402" w:hanging="567"/>
        <w:jc w:val="both"/>
        <w:rPr>
          <w:bCs/>
          <w:sz w:val="20"/>
          <w:szCs w:val="20"/>
        </w:rPr>
      </w:pPr>
      <w:r w:rsidRPr="008D0F79">
        <w:rPr>
          <w:bCs/>
          <w:sz w:val="20"/>
          <w:szCs w:val="20"/>
        </w:rPr>
        <w:t>Capital Improvement Works</w:t>
      </w:r>
      <w:r w:rsidR="00713307" w:rsidRPr="008D0F79">
        <w:rPr>
          <w:bCs/>
          <w:sz w:val="20"/>
          <w:szCs w:val="20"/>
        </w:rPr>
        <w:t xml:space="preserve"> required whe</w:t>
      </w:r>
      <w:r w:rsidRPr="008D0F79">
        <w:rPr>
          <w:bCs/>
          <w:sz w:val="20"/>
          <w:szCs w:val="20"/>
        </w:rPr>
        <w:t>n</w:t>
      </w:r>
      <w:r w:rsidR="00713307" w:rsidRPr="008D0F79">
        <w:rPr>
          <w:bCs/>
          <w:sz w:val="20"/>
          <w:szCs w:val="20"/>
        </w:rPr>
        <w:t xml:space="preserve"> the </w:t>
      </w:r>
      <w:r w:rsidRPr="008D0F79">
        <w:rPr>
          <w:bCs/>
          <w:sz w:val="20"/>
          <w:szCs w:val="20"/>
        </w:rPr>
        <w:t xml:space="preserve">facility </w:t>
      </w:r>
      <w:r w:rsidR="00713307" w:rsidRPr="008D0F79">
        <w:rPr>
          <w:bCs/>
          <w:sz w:val="20"/>
          <w:szCs w:val="20"/>
        </w:rPr>
        <w:t xml:space="preserve">components have reached their </w:t>
      </w:r>
      <w:r w:rsidRPr="008D0F79">
        <w:rPr>
          <w:bCs/>
          <w:sz w:val="20"/>
          <w:szCs w:val="20"/>
        </w:rPr>
        <w:t>Economic Service Lives.</w:t>
      </w:r>
    </w:p>
    <w:p w:rsidR="007A03C6" w:rsidRPr="008D0F79" w:rsidRDefault="007A03C6" w:rsidP="007A03C6">
      <w:pPr>
        <w:pStyle w:val="Default"/>
        <w:spacing w:line="360" w:lineRule="auto"/>
        <w:ind w:left="3402"/>
        <w:rPr>
          <w:b/>
          <w:bCs/>
          <w:sz w:val="20"/>
          <w:szCs w:val="20"/>
        </w:rPr>
      </w:pPr>
    </w:p>
    <w:p w:rsidR="003D6099" w:rsidRPr="008D0F79" w:rsidRDefault="00A626FC" w:rsidP="002868B0">
      <w:pPr>
        <w:pStyle w:val="Default"/>
        <w:numPr>
          <w:ilvl w:val="0"/>
          <w:numId w:val="38"/>
        </w:numPr>
        <w:spacing w:line="360" w:lineRule="auto"/>
        <w:ind w:left="2835" w:hanging="567"/>
        <w:jc w:val="both"/>
        <w:rPr>
          <w:b/>
          <w:bCs/>
          <w:sz w:val="20"/>
          <w:szCs w:val="20"/>
        </w:rPr>
      </w:pPr>
      <w:r w:rsidRPr="008D0F79">
        <w:rPr>
          <w:bCs/>
          <w:sz w:val="20"/>
          <w:szCs w:val="20"/>
        </w:rPr>
        <w:t>IPIT</w:t>
      </w:r>
      <w:r w:rsidR="003D6099" w:rsidRPr="008D0F79">
        <w:rPr>
          <w:bCs/>
          <w:sz w:val="20"/>
          <w:szCs w:val="20"/>
        </w:rPr>
        <w:t xml:space="preserve"> to review their </w:t>
      </w:r>
      <w:r w:rsidRPr="008D0F79">
        <w:rPr>
          <w:bCs/>
          <w:sz w:val="20"/>
          <w:szCs w:val="20"/>
        </w:rPr>
        <w:t>Provincial Infrastructure</w:t>
      </w:r>
      <w:r w:rsidR="003D6099" w:rsidRPr="008D0F79">
        <w:rPr>
          <w:bCs/>
          <w:sz w:val="20"/>
          <w:szCs w:val="20"/>
        </w:rPr>
        <w:t xml:space="preserve"> Priority List and indicate when the schools on the SRRP are likely to be attended </w:t>
      </w:r>
      <w:r w:rsidRPr="008D0F79">
        <w:rPr>
          <w:bCs/>
          <w:sz w:val="20"/>
          <w:szCs w:val="20"/>
        </w:rPr>
        <w:t>to</w:t>
      </w:r>
      <w:r w:rsidR="00454253" w:rsidRPr="008D0F79">
        <w:rPr>
          <w:bCs/>
          <w:sz w:val="20"/>
          <w:szCs w:val="20"/>
        </w:rPr>
        <w:t>,</w:t>
      </w:r>
      <w:r w:rsidR="003D6099" w:rsidRPr="008D0F79">
        <w:rPr>
          <w:bCs/>
          <w:sz w:val="20"/>
          <w:szCs w:val="20"/>
        </w:rPr>
        <w:t xml:space="preserve"> based on </w:t>
      </w:r>
      <w:r w:rsidR="00D001D3" w:rsidRPr="008D0F79">
        <w:rPr>
          <w:bCs/>
          <w:sz w:val="20"/>
          <w:szCs w:val="20"/>
        </w:rPr>
        <w:t xml:space="preserve">the </w:t>
      </w:r>
      <w:r w:rsidR="003D6099" w:rsidRPr="008D0F79">
        <w:rPr>
          <w:bCs/>
          <w:sz w:val="20"/>
          <w:szCs w:val="20"/>
        </w:rPr>
        <w:t xml:space="preserve">budget allocation. </w:t>
      </w:r>
    </w:p>
    <w:p w:rsidR="007A03C6" w:rsidRPr="008D0F79" w:rsidRDefault="007A03C6" w:rsidP="0057554A">
      <w:pPr>
        <w:pStyle w:val="Default"/>
        <w:spacing w:line="360" w:lineRule="auto"/>
        <w:ind w:left="2835"/>
        <w:jc w:val="both"/>
        <w:rPr>
          <w:b/>
          <w:bCs/>
          <w:sz w:val="20"/>
          <w:szCs w:val="20"/>
        </w:rPr>
      </w:pPr>
    </w:p>
    <w:p w:rsidR="00C316C1" w:rsidRPr="008D0F79" w:rsidRDefault="00454253" w:rsidP="002868B0">
      <w:pPr>
        <w:pStyle w:val="Default"/>
        <w:numPr>
          <w:ilvl w:val="0"/>
          <w:numId w:val="38"/>
        </w:numPr>
        <w:spacing w:line="360" w:lineRule="auto"/>
        <w:ind w:left="2835" w:hanging="567"/>
        <w:jc w:val="both"/>
        <w:rPr>
          <w:b/>
          <w:bCs/>
          <w:sz w:val="20"/>
          <w:szCs w:val="20"/>
        </w:rPr>
      </w:pPr>
      <w:r w:rsidRPr="008D0F79">
        <w:rPr>
          <w:bCs/>
          <w:sz w:val="20"/>
          <w:szCs w:val="20"/>
        </w:rPr>
        <w:t>IPIT to p</w:t>
      </w:r>
      <w:r w:rsidR="00C316C1" w:rsidRPr="008D0F79">
        <w:rPr>
          <w:bCs/>
          <w:sz w:val="20"/>
          <w:szCs w:val="20"/>
        </w:rPr>
        <w:t xml:space="preserve">repare a Summary Report on the outcomes </w:t>
      </w:r>
      <w:r w:rsidRPr="008D0F79">
        <w:rPr>
          <w:bCs/>
          <w:sz w:val="20"/>
          <w:szCs w:val="20"/>
        </w:rPr>
        <w:t xml:space="preserve">of the Technical Assessment </w:t>
      </w:r>
      <w:r w:rsidR="00C316C1" w:rsidRPr="008D0F79">
        <w:rPr>
          <w:bCs/>
          <w:sz w:val="20"/>
          <w:szCs w:val="20"/>
        </w:rPr>
        <w:t xml:space="preserve">and present </w:t>
      </w:r>
      <w:r w:rsidRPr="008D0F79">
        <w:rPr>
          <w:bCs/>
          <w:sz w:val="20"/>
          <w:szCs w:val="20"/>
        </w:rPr>
        <w:t>it</w:t>
      </w:r>
      <w:r w:rsidR="00C316C1" w:rsidRPr="008D0F79">
        <w:rPr>
          <w:bCs/>
          <w:sz w:val="20"/>
          <w:szCs w:val="20"/>
        </w:rPr>
        <w:t xml:space="preserve"> to </w:t>
      </w:r>
      <w:r w:rsidRPr="008D0F79">
        <w:rPr>
          <w:bCs/>
          <w:sz w:val="20"/>
          <w:szCs w:val="20"/>
        </w:rPr>
        <w:t>the P-SRRP-C</w:t>
      </w:r>
      <w:r w:rsidR="00C316C1" w:rsidRPr="008D0F79">
        <w:rPr>
          <w:bCs/>
          <w:sz w:val="20"/>
          <w:szCs w:val="20"/>
        </w:rPr>
        <w:t xml:space="preserve"> and D-SRRP-</w:t>
      </w:r>
      <w:r w:rsidRPr="008D0F79">
        <w:rPr>
          <w:bCs/>
          <w:sz w:val="20"/>
          <w:szCs w:val="20"/>
        </w:rPr>
        <w:t>C</w:t>
      </w:r>
      <w:r w:rsidR="00C316C1" w:rsidRPr="008D0F79">
        <w:rPr>
          <w:bCs/>
          <w:sz w:val="20"/>
          <w:szCs w:val="20"/>
        </w:rPr>
        <w:t xml:space="preserve">. </w:t>
      </w:r>
    </w:p>
    <w:p w:rsidR="003D6099" w:rsidRPr="008D0F79" w:rsidRDefault="003D6099" w:rsidP="003D6099">
      <w:pPr>
        <w:pStyle w:val="Default"/>
        <w:spacing w:line="360" w:lineRule="auto"/>
        <w:ind w:left="2192"/>
        <w:rPr>
          <w:b/>
          <w:bCs/>
          <w:sz w:val="20"/>
          <w:szCs w:val="20"/>
        </w:rPr>
      </w:pPr>
    </w:p>
    <w:p w:rsidR="00ED609B" w:rsidRPr="00147F75" w:rsidRDefault="00F01225" w:rsidP="00ED609B">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86" o:spid="_x0000_s1228" style="position:absolute;left:0;text-align:left;margin-left:96.2pt;margin-top:8.75pt;width:357.25pt;height:24.55pt;z-index:-25138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" fillcolor="#fabf8f [1945]" strokecolor="#385d8a" strokeweight="2pt"/>
        </w:pict>
      </w:r>
    </w:p>
    <w:p w:rsidR="00ED609B" w:rsidRPr="00BC5E05" w:rsidRDefault="00ED609B" w:rsidP="00ED609B">
      <w:pPr>
        <w:pStyle w:val="Heading4"/>
        <w:spacing w:before="0"/>
        <w:ind w:left="2835" w:hanging="850"/>
        <w:rPr>
          <w:rFonts w:ascii="Arial" w:hAnsi="Arial" w:cs="Arial"/>
          <w:i w:val="0"/>
          <w:color w:val="000000" w:themeColor="text1"/>
        </w:rPr>
      </w:pPr>
      <w:r w:rsidRPr="00BC5E05">
        <w:rPr>
          <w:rFonts w:ascii="Arial" w:hAnsi="Arial" w:cs="Arial"/>
          <w:i w:val="0"/>
          <w:color w:val="000000" w:themeColor="text1"/>
        </w:rPr>
        <w:t xml:space="preserve">Step 3: </w:t>
      </w:r>
      <w:r w:rsidRPr="00BC5E05">
        <w:rPr>
          <w:rFonts w:ascii="Arial" w:hAnsi="Arial" w:cs="Arial"/>
          <w:i w:val="0"/>
          <w:color w:val="000000" w:themeColor="text1"/>
        </w:rPr>
        <w:tab/>
        <w:t>Legislative</w:t>
      </w:r>
      <w:r w:rsidR="00A306D1" w:rsidRPr="00BC5E05">
        <w:rPr>
          <w:rFonts w:ascii="Arial" w:hAnsi="Arial" w:cs="Arial"/>
          <w:i w:val="0"/>
          <w:color w:val="000000" w:themeColor="text1"/>
        </w:rPr>
        <w:t xml:space="preserve"> Processes-1</w:t>
      </w:r>
      <w:r w:rsidRPr="00BC5E05">
        <w:rPr>
          <w:rFonts w:ascii="Arial" w:hAnsi="Arial" w:cs="Arial"/>
          <w:i w:val="0"/>
          <w:color w:val="000000" w:themeColor="text1"/>
        </w:rPr>
        <w:t xml:space="preserve"> (LP</w:t>
      </w:r>
      <w:r w:rsidR="00A306D1" w:rsidRPr="00BC5E05">
        <w:rPr>
          <w:rFonts w:ascii="Arial" w:hAnsi="Arial" w:cs="Arial"/>
          <w:i w:val="0"/>
          <w:color w:val="000000" w:themeColor="text1"/>
        </w:rPr>
        <w:t>1</w:t>
      </w:r>
      <w:r w:rsidRPr="00BC5E05">
        <w:rPr>
          <w:rFonts w:ascii="Arial" w:hAnsi="Arial" w:cs="Arial"/>
          <w:i w:val="0"/>
          <w:color w:val="000000" w:themeColor="text1"/>
        </w:rPr>
        <w:t>)</w:t>
      </w:r>
    </w:p>
    <w:p w:rsidR="00ED609B" w:rsidRPr="008D0F79" w:rsidRDefault="00ED609B" w:rsidP="00ED609B">
      <w:pPr>
        <w:pStyle w:val="Default"/>
        <w:ind w:left="1985"/>
        <w:rPr>
          <w:b/>
          <w:bCs/>
          <w:sz w:val="20"/>
          <w:szCs w:val="20"/>
        </w:rPr>
      </w:pPr>
    </w:p>
    <w:p w:rsidR="00BC5E05" w:rsidRPr="008D0F79" w:rsidRDefault="00F01225" w:rsidP="00ED609B">
      <w:pPr>
        <w:pStyle w:val="Default"/>
        <w:ind w:left="1985"/>
        <w:rPr>
          <w:b/>
          <w:bCs/>
          <w:sz w:val="20"/>
          <w:szCs w:val="20"/>
        </w:rPr>
      </w:pPr>
      <w:r w:rsidRPr="00F01225">
        <w:rPr>
          <w:b/>
          <w:bCs/>
          <w:noProof/>
          <w:sz w:val="20"/>
          <w:szCs w:val="20"/>
          <w:lang w:eastAsia="en-ZA"/>
        </w:rPr>
        <w:pict>
          <v:rect id="Rectangle 90" o:spid="_x0000_s1227" style="position:absolute;left:0;text-align:left;margin-left:108.45pt;margin-top:6.45pt;width:341.3pt;height:24.6pt;z-index:-25137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" fillcolor="#d8d8d8 [2732]" strokecolor="#385d8a" strokeweight="1pt"/>
        </w:pict>
      </w:r>
    </w:p>
    <w:p w:rsidR="003D6099" w:rsidRPr="008D0F79" w:rsidRDefault="003D6099" w:rsidP="008D0F79">
      <w:pPr>
        <w:pStyle w:val="Default"/>
        <w:spacing w:line="360" w:lineRule="auto"/>
        <w:ind w:left="3686" w:hanging="1418"/>
        <w:rPr>
          <w:bCs/>
          <w:sz w:val="20"/>
          <w:szCs w:val="20"/>
        </w:rPr>
      </w:pPr>
      <w:r w:rsidRPr="008D0F79">
        <w:rPr>
          <w:b/>
          <w:bCs/>
          <w:sz w:val="20"/>
          <w:szCs w:val="20"/>
        </w:rPr>
        <w:t>LP</w:t>
      </w:r>
      <w:r w:rsidR="00A306D1" w:rsidRPr="008D0F79">
        <w:rPr>
          <w:b/>
          <w:bCs/>
          <w:sz w:val="20"/>
          <w:szCs w:val="20"/>
        </w:rPr>
        <w:t>1</w:t>
      </w:r>
      <w:r w:rsidRPr="008D0F79">
        <w:rPr>
          <w:b/>
          <w:bCs/>
          <w:sz w:val="20"/>
          <w:szCs w:val="20"/>
        </w:rPr>
        <w:t xml:space="preserve">-Step </w:t>
      </w:r>
      <w:r w:rsidR="00ED609B" w:rsidRPr="008D0F79">
        <w:rPr>
          <w:b/>
          <w:bCs/>
          <w:sz w:val="20"/>
          <w:szCs w:val="20"/>
        </w:rPr>
        <w:t>3.</w:t>
      </w:r>
      <w:r w:rsidRPr="008D0F79">
        <w:rPr>
          <w:b/>
          <w:bCs/>
          <w:sz w:val="20"/>
          <w:szCs w:val="20"/>
        </w:rPr>
        <w:t>1:</w:t>
      </w:r>
      <w:r w:rsidRPr="008D0F79">
        <w:rPr>
          <w:bCs/>
          <w:sz w:val="20"/>
          <w:szCs w:val="20"/>
        </w:rPr>
        <w:t xml:space="preserve"> </w:t>
      </w:r>
      <w:r w:rsidR="00A306D1" w:rsidRPr="008D0F79">
        <w:rPr>
          <w:bCs/>
          <w:sz w:val="20"/>
          <w:szCs w:val="20"/>
        </w:rPr>
        <w:tab/>
      </w:r>
      <w:r w:rsidRPr="008D0F79">
        <w:rPr>
          <w:bCs/>
          <w:i/>
          <w:sz w:val="20"/>
          <w:szCs w:val="20"/>
        </w:rPr>
        <w:t>Preparation of Submissions to MEC</w:t>
      </w:r>
    </w:p>
    <w:p w:rsidR="00BC5E05" w:rsidRPr="008D0F79" w:rsidRDefault="00BC5E05" w:rsidP="00BC5E05">
      <w:pPr>
        <w:pStyle w:val="Default"/>
        <w:spacing w:line="360" w:lineRule="auto"/>
        <w:ind w:left="3402"/>
        <w:jc w:val="both"/>
        <w:rPr>
          <w:bCs/>
          <w:sz w:val="20"/>
          <w:szCs w:val="20"/>
        </w:rPr>
      </w:pPr>
    </w:p>
    <w:p w:rsidR="00053BF9" w:rsidRPr="008D0F79" w:rsidRDefault="00053BF9" w:rsidP="002868B0">
      <w:pPr>
        <w:pStyle w:val="Default"/>
        <w:numPr>
          <w:ilvl w:val="0"/>
          <w:numId w:val="49"/>
        </w:numPr>
        <w:spacing w:line="360" w:lineRule="auto"/>
        <w:ind w:left="2835" w:hanging="567"/>
        <w:jc w:val="both"/>
        <w:rPr>
          <w:bCs/>
          <w:sz w:val="20"/>
          <w:szCs w:val="20"/>
        </w:rPr>
      </w:pPr>
      <w:r w:rsidRPr="008D0F79">
        <w:rPr>
          <w:bCs/>
          <w:sz w:val="20"/>
          <w:szCs w:val="20"/>
        </w:rPr>
        <w:t>P-SRRP-</w:t>
      </w:r>
      <w:r w:rsidR="00130AF1" w:rsidRPr="008D0F79">
        <w:rPr>
          <w:bCs/>
          <w:sz w:val="20"/>
          <w:szCs w:val="20"/>
        </w:rPr>
        <w:t>C</w:t>
      </w:r>
      <w:r w:rsidRPr="008D0F79">
        <w:rPr>
          <w:bCs/>
          <w:sz w:val="20"/>
          <w:szCs w:val="20"/>
        </w:rPr>
        <w:t xml:space="preserve"> and D-SRRP-</w:t>
      </w:r>
      <w:r w:rsidR="00130AF1" w:rsidRPr="008D0F79">
        <w:rPr>
          <w:bCs/>
          <w:sz w:val="20"/>
          <w:szCs w:val="20"/>
        </w:rPr>
        <w:t>C</w:t>
      </w:r>
      <w:r w:rsidRPr="008D0F79">
        <w:rPr>
          <w:bCs/>
          <w:sz w:val="20"/>
          <w:szCs w:val="20"/>
        </w:rPr>
        <w:t xml:space="preserve"> to pre</w:t>
      </w:r>
      <w:r w:rsidR="003D6099" w:rsidRPr="008D0F79">
        <w:rPr>
          <w:bCs/>
          <w:sz w:val="20"/>
          <w:szCs w:val="20"/>
        </w:rPr>
        <w:t xml:space="preserve">pare a submission for approval by the </w:t>
      </w:r>
      <w:r w:rsidR="006B3F54">
        <w:rPr>
          <w:bCs/>
          <w:sz w:val="20"/>
          <w:szCs w:val="20"/>
        </w:rPr>
        <w:t>ME</w:t>
      </w:r>
      <w:r w:rsidR="00130AF1" w:rsidRPr="008D0F79">
        <w:rPr>
          <w:bCs/>
          <w:sz w:val="20"/>
          <w:szCs w:val="20"/>
        </w:rPr>
        <w:t>)</w:t>
      </w:r>
      <w:r w:rsidR="003D6099" w:rsidRPr="008D0F79">
        <w:rPr>
          <w:bCs/>
          <w:sz w:val="20"/>
          <w:szCs w:val="20"/>
        </w:rPr>
        <w:t xml:space="preserve"> with </w:t>
      </w:r>
      <w:r w:rsidR="00130AF1" w:rsidRPr="008D0F79">
        <w:rPr>
          <w:bCs/>
          <w:sz w:val="20"/>
          <w:szCs w:val="20"/>
        </w:rPr>
        <w:t>IPIT’s</w:t>
      </w:r>
      <w:r w:rsidR="003D6099" w:rsidRPr="008D0F79">
        <w:rPr>
          <w:bCs/>
          <w:sz w:val="20"/>
          <w:szCs w:val="20"/>
        </w:rPr>
        <w:t xml:space="preserve"> reports appended. The submission should include:</w:t>
      </w:r>
    </w:p>
    <w:p w:rsidR="003D6099" w:rsidRPr="008D0F79" w:rsidRDefault="00130AF1" w:rsidP="002868B0">
      <w:pPr>
        <w:pStyle w:val="Default"/>
        <w:numPr>
          <w:ilvl w:val="0"/>
          <w:numId w:val="50"/>
        </w:numPr>
        <w:spacing w:line="360" w:lineRule="auto"/>
        <w:ind w:left="3402" w:hanging="567"/>
        <w:jc w:val="both"/>
        <w:rPr>
          <w:bCs/>
          <w:sz w:val="20"/>
          <w:szCs w:val="20"/>
        </w:rPr>
      </w:pPr>
      <w:r w:rsidRPr="008D0F79">
        <w:rPr>
          <w:bCs/>
          <w:sz w:val="20"/>
          <w:szCs w:val="20"/>
        </w:rPr>
        <w:t>The n</w:t>
      </w:r>
      <w:r w:rsidR="003D6099" w:rsidRPr="008D0F79">
        <w:rPr>
          <w:bCs/>
          <w:sz w:val="20"/>
          <w:szCs w:val="20"/>
        </w:rPr>
        <w:t>ames of all assessed micro schools that are proposed for closure and merger</w:t>
      </w:r>
      <w:r w:rsidR="003863EB" w:rsidRPr="008D0F79">
        <w:rPr>
          <w:bCs/>
          <w:sz w:val="20"/>
          <w:szCs w:val="20"/>
        </w:rPr>
        <w:t xml:space="preserve"> together with rationale for the proposed closures and mergers</w:t>
      </w:r>
      <w:r w:rsidR="00403486" w:rsidRPr="008D0F79">
        <w:rPr>
          <w:bCs/>
          <w:sz w:val="20"/>
          <w:szCs w:val="20"/>
        </w:rPr>
        <w:t xml:space="preserve">. (Please Note, this could be based on </w:t>
      </w:r>
      <w:r w:rsidR="00882789" w:rsidRPr="008D0F79">
        <w:rPr>
          <w:bCs/>
          <w:sz w:val="20"/>
          <w:szCs w:val="20"/>
        </w:rPr>
        <w:t>a</w:t>
      </w:r>
      <w:r w:rsidR="00403486" w:rsidRPr="008D0F79">
        <w:rPr>
          <w:bCs/>
          <w:sz w:val="20"/>
          <w:szCs w:val="20"/>
        </w:rPr>
        <w:t xml:space="preserve"> cluster of schools i</w:t>
      </w:r>
      <w:r w:rsidR="007B6812" w:rsidRPr="008D0F79">
        <w:rPr>
          <w:bCs/>
          <w:sz w:val="20"/>
          <w:szCs w:val="20"/>
        </w:rPr>
        <w:t>n</w:t>
      </w:r>
      <w:r w:rsidR="00403486" w:rsidRPr="008D0F79">
        <w:rPr>
          <w:bCs/>
          <w:sz w:val="20"/>
          <w:szCs w:val="20"/>
        </w:rPr>
        <w:t xml:space="preserve"> a particular region </w:t>
      </w:r>
      <w:r w:rsidR="00882789" w:rsidRPr="008D0F79">
        <w:rPr>
          <w:bCs/>
          <w:sz w:val="20"/>
          <w:szCs w:val="20"/>
        </w:rPr>
        <w:t xml:space="preserve">that have been assessed </w:t>
      </w:r>
      <w:r w:rsidR="00403486" w:rsidRPr="008D0F79">
        <w:rPr>
          <w:bCs/>
          <w:sz w:val="20"/>
          <w:szCs w:val="20"/>
        </w:rPr>
        <w:t>and not necessary all the identified schools in the Province.</w:t>
      </w:r>
      <w:r w:rsidR="00882789" w:rsidRPr="008D0F79">
        <w:rPr>
          <w:bCs/>
          <w:sz w:val="20"/>
          <w:szCs w:val="20"/>
        </w:rPr>
        <w:t xml:space="preserve"> Others could be submitted </w:t>
      </w:r>
      <w:r w:rsidR="007B6812" w:rsidRPr="008D0F79">
        <w:rPr>
          <w:bCs/>
          <w:sz w:val="20"/>
          <w:szCs w:val="20"/>
        </w:rPr>
        <w:t>over</w:t>
      </w:r>
      <w:r w:rsidR="00882789" w:rsidRPr="008D0F79">
        <w:rPr>
          <w:bCs/>
          <w:sz w:val="20"/>
          <w:szCs w:val="20"/>
        </w:rPr>
        <w:t xml:space="preserve"> time as assessment</w:t>
      </w:r>
      <w:r w:rsidR="007B6812" w:rsidRPr="008D0F79">
        <w:rPr>
          <w:bCs/>
          <w:sz w:val="20"/>
          <w:szCs w:val="20"/>
        </w:rPr>
        <w:t>s</w:t>
      </w:r>
      <w:r w:rsidR="00882789" w:rsidRPr="008D0F79">
        <w:rPr>
          <w:bCs/>
          <w:sz w:val="20"/>
          <w:szCs w:val="20"/>
        </w:rPr>
        <w:t xml:space="preserve"> on them </w:t>
      </w:r>
      <w:r w:rsidR="007B6812" w:rsidRPr="008D0F79">
        <w:rPr>
          <w:bCs/>
          <w:sz w:val="20"/>
          <w:szCs w:val="20"/>
        </w:rPr>
        <w:t>are</w:t>
      </w:r>
      <w:r w:rsidR="00882789" w:rsidRPr="008D0F79">
        <w:rPr>
          <w:bCs/>
          <w:sz w:val="20"/>
          <w:szCs w:val="20"/>
        </w:rPr>
        <w:t xml:space="preserve"> completed.)</w:t>
      </w:r>
    </w:p>
    <w:p w:rsidR="003D6099" w:rsidRPr="008D0F79" w:rsidRDefault="003D6099" w:rsidP="002868B0">
      <w:pPr>
        <w:pStyle w:val="Default"/>
        <w:numPr>
          <w:ilvl w:val="0"/>
          <w:numId w:val="50"/>
        </w:numPr>
        <w:spacing w:line="360" w:lineRule="auto"/>
        <w:ind w:left="3402" w:hanging="567"/>
        <w:jc w:val="both"/>
        <w:rPr>
          <w:bCs/>
          <w:sz w:val="20"/>
          <w:szCs w:val="20"/>
        </w:rPr>
      </w:pPr>
      <w:r w:rsidRPr="008D0F79">
        <w:rPr>
          <w:bCs/>
          <w:sz w:val="20"/>
          <w:szCs w:val="20"/>
        </w:rPr>
        <w:t xml:space="preserve">Names of all micro schools that </w:t>
      </w:r>
      <w:r w:rsidR="003863EB" w:rsidRPr="008D0F79">
        <w:rPr>
          <w:bCs/>
          <w:sz w:val="20"/>
          <w:szCs w:val="20"/>
        </w:rPr>
        <w:t xml:space="preserve">are not recommended for being closed down and merged, together with the rationale for such recommendations; </w:t>
      </w:r>
    </w:p>
    <w:p w:rsidR="003D6099" w:rsidRPr="008D0F79" w:rsidRDefault="003D6099" w:rsidP="002868B0">
      <w:pPr>
        <w:pStyle w:val="Default"/>
        <w:numPr>
          <w:ilvl w:val="0"/>
          <w:numId w:val="50"/>
        </w:numPr>
        <w:spacing w:line="360" w:lineRule="auto"/>
        <w:ind w:left="3402" w:hanging="567"/>
        <w:jc w:val="both"/>
        <w:rPr>
          <w:bCs/>
          <w:sz w:val="20"/>
          <w:szCs w:val="20"/>
        </w:rPr>
      </w:pPr>
      <w:r w:rsidRPr="008D0F79">
        <w:rPr>
          <w:bCs/>
          <w:sz w:val="20"/>
          <w:szCs w:val="20"/>
        </w:rPr>
        <w:t xml:space="preserve">Names of schools </w:t>
      </w:r>
      <w:r w:rsidR="000C700A" w:rsidRPr="008D0F79">
        <w:rPr>
          <w:bCs/>
          <w:sz w:val="20"/>
          <w:szCs w:val="20"/>
        </w:rPr>
        <w:t>into which the closed schools would be merged, i.e. Hosts Schools</w:t>
      </w:r>
      <w:r w:rsidR="003863EB" w:rsidRPr="008D0F79">
        <w:rPr>
          <w:bCs/>
          <w:sz w:val="20"/>
          <w:szCs w:val="20"/>
        </w:rPr>
        <w:t>, together with ration</w:t>
      </w:r>
      <w:r w:rsidR="004B61C7" w:rsidRPr="008D0F79">
        <w:rPr>
          <w:bCs/>
          <w:sz w:val="20"/>
          <w:szCs w:val="20"/>
        </w:rPr>
        <w:t>ale for choosing them</w:t>
      </w:r>
      <w:r w:rsidR="000C700A" w:rsidRPr="008D0F79">
        <w:rPr>
          <w:bCs/>
          <w:sz w:val="20"/>
          <w:szCs w:val="20"/>
        </w:rPr>
        <w:t>;</w:t>
      </w:r>
      <w:r w:rsidR="001734EF">
        <w:rPr>
          <w:bCs/>
          <w:sz w:val="20"/>
          <w:szCs w:val="20"/>
        </w:rPr>
        <w:t xml:space="preserve"> and</w:t>
      </w:r>
    </w:p>
    <w:p w:rsidR="003D6099" w:rsidRPr="008D0F79" w:rsidRDefault="003863EB" w:rsidP="002868B0">
      <w:pPr>
        <w:pStyle w:val="Default"/>
        <w:numPr>
          <w:ilvl w:val="0"/>
          <w:numId w:val="50"/>
        </w:numPr>
        <w:spacing w:line="360" w:lineRule="auto"/>
        <w:ind w:left="3402" w:hanging="567"/>
        <w:jc w:val="both"/>
        <w:rPr>
          <w:bCs/>
          <w:sz w:val="20"/>
          <w:szCs w:val="20"/>
        </w:rPr>
      </w:pPr>
      <w:r w:rsidRPr="008D0F79">
        <w:rPr>
          <w:bCs/>
          <w:sz w:val="20"/>
          <w:szCs w:val="20"/>
        </w:rPr>
        <w:t>Implications of the proposals (CAPEX and OPEX - Infrastructure requirements for School Facility and for Boarding Facility (where applicable)</w:t>
      </w:r>
      <w:r w:rsidR="004B61C7" w:rsidRPr="008D0F79">
        <w:rPr>
          <w:bCs/>
          <w:sz w:val="20"/>
          <w:szCs w:val="20"/>
        </w:rPr>
        <w:t>,</w:t>
      </w:r>
      <w:r w:rsidRPr="008D0F79">
        <w:rPr>
          <w:bCs/>
          <w:sz w:val="20"/>
          <w:szCs w:val="20"/>
        </w:rPr>
        <w:t xml:space="preserve"> </w:t>
      </w:r>
      <w:r w:rsidR="004B61C7" w:rsidRPr="008D0F79">
        <w:rPr>
          <w:bCs/>
          <w:sz w:val="20"/>
          <w:szCs w:val="20"/>
        </w:rPr>
        <w:t>and Learner Transport r</w:t>
      </w:r>
      <w:r w:rsidRPr="008D0F79">
        <w:rPr>
          <w:bCs/>
          <w:sz w:val="20"/>
          <w:szCs w:val="20"/>
        </w:rPr>
        <w:t xml:space="preserve">equirements (where applicable)). </w:t>
      </w:r>
    </w:p>
    <w:p w:rsidR="007A03C6" w:rsidRPr="008D0F79" w:rsidRDefault="007A03C6" w:rsidP="007A03C6">
      <w:pPr>
        <w:pStyle w:val="Default"/>
        <w:spacing w:line="360" w:lineRule="auto"/>
        <w:ind w:left="3969"/>
        <w:jc w:val="both"/>
        <w:rPr>
          <w:bCs/>
          <w:sz w:val="20"/>
          <w:szCs w:val="20"/>
        </w:rPr>
      </w:pPr>
    </w:p>
    <w:p w:rsidR="003D6099" w:rsidRPr="008D0F79" w:rsidRDefault="003863EB" w:rsidP="002868B0">
      <w:pPr>
        <w:pStyle w:val="Default"/>
        <w:numPr>
          <w:ilvl w:val="0"/>
          <w:numId w:val="49"/>
        </w:numPr>
        <w:spacing w:line="360" w:lineRule="auto"/>
        <w:ind w:left="2835" w:hanging="567"/>
        <w:jc w:val="both"/>
        <w:rPr>
          <w:bCs/>
          <w:sz w:val="20"/>
          <w:szCs w:val="20"/>
        </w:rPr>
      </w:pPr>
      <w:r w:rsidRPr="008D0F79">
        <w:rPr>
          <w:bCs/>
          <w:sz w:val="20"/>
          <w:szCs w:val="20"/>
        </w:rPr>
        <w:t xml:space="preserve">The MEC to review </w:t>
      </w:r>
      <w:r w:rsidR="006B3F54">
        <w:rPr>
          <w:bCs/>
          <w:sz w:val="20"/>
          <w:szCs w:val="20"/>
        </w:rPr>
        <w:t xml:space="preserve">and consider the </w:t>
      </w:r>
      <w:r w:rsidRPr="008D0F79">
        <w:rPr>
          <w:bCs/>
          <w:sz w:val="20"/>
          <w:szCs w:val="20"/>
        </w:rPr>
        <w:t>approv</w:t>
      </w:r>
      <w:r w:rsidR="006B3F54">
        <w:rPr>
          <w:bCs/>
          <w:sz w:val="20"/>
          <w:szCs w:val="20"/>
        </w:rPr>
        <w:t>al</w:t>
      </w:r>
      <w:r w:rsidRPr="008D0F79">
        <w:rPr>
          <w:bCs/>
          <w:sz w:val="20"/>
          <w:szCs w:val="20"/>
        </w:rPr>
        <w:t xml:space="preserve"> </w:t>
      </w:r>
      <w:r w:rsidR="006B3F54">
        <w:rPr>
          <w:bCs/>
          <w:sz w:val="20"/>
          <w:szCs w:val="20"/>
        </w:rPr>
        <w:t xml:space="preserve">of </w:t>
      </w:r>
      <w:r w:rsidRPr="008D0F79">
        <w:rPr>
          <w:bCs/>
          <w:sz w:val="20"/>
          <w:szCs w:val="20"/>
        </w:rPr>
        <w:t>the recommendations</w:t>
      </w:r>
      <w:r w:rsidR="003C683D" w:rsidRPr="008D0F79">
        <w:rPr>
          <w:bCs/>
          <w:sz w:val="20"/>
          <w:szCs w:val="20"/>
        </w:rPr>
        <w:t xml:space="preserve"> on the </w:t>
      </w:r>
      <w:r w:rsidR="009D6FB9" w:rsidRPr="008D0F79">
        <w:rPr>
          <w:bCs/>
          <w:sz w:val="20"/>
          <w:szCs w:val="20"/>
        </w:rPr>
        <w:t>schools earmarked to be closed down and merged with others.</w:t>
      </w:r>
    </w:p>
    <w:p w:rsidR="00E66227" w:rsidRPr="008D0F79" w:rsidRDefault="00E66227" w:rsidP="007C1347">
      <w:pPr>
        <w:pStyle w:val="Default"/>
        <w:spacing w:line="360" w:lineRule="auto"/>
        <w:rPr>
          <w:b/>
          <w:bCs/>
          <w:sz w:val="20"/>
          <w:szCs w:val="20"/>
        </w:rPr>
      </w:pPr>
    </w:p>
    <w:p w:rsidR="004B61C7" w:rsidRPr="008D0F79" w:rsidRDefault="00F01225" w:rsidP="007C1347">
      <w:pPr>
        <w:pStyle w:val="Default"/>
        <w:spacing w:line="360" w:lineRule="auto"/>
        <w:rPr>
          <w:b/>
          <w:bCs/>
          <w:sz w:val="20"/>
          <w:szCs w:val="20"/>
        </w:rPr>
      </w:pPr>
      <w:r w:rsidRPr="00F01225">
        <w:rPr>
          <w:b/>
          <w:bCs/>
          <w:noProof/>
          <w:sz w:val="20"/>
          <w:szCs w:val="20"/>
          <w:lang w:eastAsia="en-ZA"/>
        </w:rPr>
        <w:pict>
          <v:rect id="Rectangle 91" o:spid="_x0000_s1226" style="position:absolute;margin-left:110.7pt;margin-top:14pt;width:341.3pt;height:33.3pt;z-index:-25137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" fillcolor="#d8d8d8 [2732]" strokecolor="#385d8a" strokeweight="1pt"/>
        </w:pict>
      </w:r>
    </w:p>
    <w:p w:rsidR="00E96A82" w:rsidRPr="008D0F79" w:rsidRDefault="003863EB" w:rsidP="006B3F54">
      <w:pPr>
        <w:pStyle w:val="Default"/>
        <w:spacing w:line="276" w:lineRule="auto"/>
        <w:ind w:left="3686" w:hanging="1418"/>
        <w:rPr>
          <w:bCs/>
          <w:i/>
          <w:sz w:val="20"/>
          <w:szCs w:val="20"/>
        </w:rPr>
      </w:pPr>
      <w:r w:rsidRPr="008D0F79">
        <w:rPr>
          <w:b/>
          <w:bCs/>
          <w:sz w:val="20"/>
          <w:szCs w:val="20"/>
        </w:rPr>
        <w:t>LP</w:t>
      </w:r>
      <w:r w:rsidR="00A306D1" w:rsidRPr="008D0F79">
        <w:rPr>
          <w:b/>
          <w:bCs/>
          <w:sz w:val="20"/>
          <w:szCs w:val="20"/>
        </w:rPr>
        <w:t>1</w:t>
      </w:r>
      <w:r w:rsidRPr="008D0F79">
        <w:rPr>
          <w:b/>
          <w:bCs/>
          <w:sz w:val="20"/>
          <w:szCs w:val="20"/>
        </w:rPr>
        <w:t xml:space="preserve">-Step </w:t>
      </w:r>
      <w:r w:rsidR="007A03C6" w:rsidRPr="008D0F79">
        <w:rPr>
          <w:b/>
          <w:bCs/>
          <w:sz w:val="20"/>
          <w:szCs w:val="20"/>
        </w:rPr>
        <w:t>3.</w:t>
      </w:r>
      <w:r w:rsidRPr="008D0F79">
        <w:rPr>
          <w:b/>
          <w:bCs/>
          <w:sz w:val="20"/>
          <w:szCs w:val="20"/>
        </w:rPr>
        <w:t xml:space="preserve">2: </w:t>
      </w:r>
      <w:r w:rsidR="007A03C6" w:rsidRPr="008D0F79">
        <w:rPr>
          <w:b/>
          <w:bCs/>
          <w:sz w:val="20"/>
          <w:szCs w:val="20"/>
        </w:rPr>
        <w:tab/>
      </w:r>
      <w:r w:rsidR="00CF67FD" w:rsidRPr="008D0F79">
        <w:rPr>
          <w:bCs/>
          <w:i/>
          <w:sz w:val="20"/>
          <w:szCs w:val="20"/>
        </w:rPr>
        <w:t>Consultations and</w:t>
      </w:r>
      <w:r w:rsidR="00CF67FD" w:rsidRPr="008D0F79">
        <w:rPr>
          <w:b/>
          <w:bCs/>
          <w:i/>
          <w:sz w:val="20"/>
          <w:szCs w:val="20"/>
        </w:rPr>
        <w:t xml:space="preserve"> </w:t>
      </w:r>
      <w:r w:rsidR="00CF67FD" w:rsidRPr="008D0F79">
        <w:rPr>
          <w:bCs/>
          <w:i/>
          <w:sz w:val="20"/>
          <w:szCs w:val="20"/>
        </w:rPr>
        <w:t>Formal Notices to the Interested and Affected Parties</w:t>
      </w:r>
    </w:p>
    <w:p w:rsidR="009D6FB9" w:rsidRPr="008D0F79" w:rsidRDefault="009D6FB9" w:rsidP="009D6FB9">
      <w:pPr>
        <w:pStyle w:val="Default"/>
        <w:spacing w:line="360" w:lineRule="auto"/>
        <w:ind w:left="3402"/>
        <w:rPr>
          <w:bCs/>
          <w:sz w:val="20"/>
          <w:szCs w:val="20"/>
        </w:rPr>
      </w:pPr>
    </w:p>
    <w:p w:rsidR="00315657" w:rsidRPr="008D0F79" w:rsidRDefault="00E17A77" w:rsidP="002868B0">
      <w:pPr>
        <w:pStyle w:val="Default"/>
        <w:numPr>
          <w:ilvl w:val="0"/>
          <w:numId w:val="39"/>
        </w:numPr>
        <w:spacing w:line="360" w:lineRule="auto"/>
        <w:ind w:left="2835" w:hanging="567"/>
        <w:jc w:val="both"/>
        <w:rPr>
          <w:bCs/>
          <w:sz w:val="20"/>
          <w:szCs w:val="20"/>
        </w:rPr>
      </w:pPr>
      <w:r w:rsidRPr="008D0F79">
        <w:rPr>
          <w:bCs/>
          <w:sz w:val="20"/>
          <w:szCs w:val="20"/>
        </w:rPr>
        <w:t>The P-SRRP-C and D-SRRP-C to c</w:t>
      </w:r>
      <w:r w:rsidR="00315657" w:rsidRPr="008D0F79">
        <w:rPr>
          <w:bCs/>
          <w:sz w:val="20"/>
          <w:szCs w:val="20"/>
        </w:rPr>
        <w:t xml:space="preserve">onsult with the relevant </w:t>
      </w:r>
      <w:r w:rsidR="007B6812" w:rsidRPr="008D0F79">
        <w:rPr>
          <w:bCs/>
          <w:sz w:val="20"/>
          <w:szCs w:val="20"/>
        </w:rPr>
        <w:t>Interested and Affected P</w:t>
      </w:r>
      <w:r w:rsidRPr="008D0F79">
        <w:rPr>
          <w:bCs/>
          <w:sz w:val="20"/>
          <w:szCs w:val="20"/>
        </w:rPr>
        <w:t>arties (</w:t>
      </w:r>
      <w:r w:rsidR="00315657" w:rsidRPr="008D0F79">
        <w:rPr>
          <w:bCs/>
          <w:sz w:val="20"/>
          <w:szCs w:val="20"/>
        </w:rPr>
        <w:t>I&amp;APs</w:t>
      </w:r>
      <w:r w:rsidRPr="008D0F79">
        <w:rPr>
          <w:bCs/>
          <w:sz w:val="20"/>
          <w:szCs w:val="20"/>
        </w:rPr>
        <w:t>)</w:t>
      </w:r>
      <w:r w:rsidR="00315657" w:rsidRPr="008D0F79">
        <w:rPr>
          <w:bCs/>
          <w:sz w:val="20"/>
          <w:szCs w:val="20"/>
        </w:rPr>
        <w:t xml:space="preserve"> </w:t>
      </w:r>
      <w:r w:rsidRPr="008D0F79">
        <w:rPr>
          <w:bCs/>
          <w:sz w:val="20"/>
          <w:szCs w:val="20"/>
        </w:rPr>
        <w:t xml:space="preserve">of the affected schools, </w:t>
      </w:r>
      <w:r w:rsidR="00826A4C" w:rsidRPr="008D0F79">
        <w:rPr>
          <w:bCs/>
          <w:sz w:val="20"/>
          <w:szCs w:val="20"/>
        </w:rPr>
        <w:t>per S</w:t>
      </w:r>
      <w:r w:rsidR="00315657" w:rsidRPr="008D0F79">
        <w:rPr>
          <w:bCs/>
          <w:sz w:val="20"/>
          <w:szCs w:val="20"/>
        </w:rPr>
        <w:t xml:space="preserve">ection </w:t>
      </w:r>
      <w:r w:rsidRPr="008D0F79">
        <w:rPr>
          <w:bCs/>
          <w:sz w:val="20"/>
          <w:szCs w:val="20"/>
        </w:rPr>
        <w:t xml:space="preserve">9(2)(b) above, </w:t>
      </w:r>
      <w:r w:rsidR="007B6812" w:rsidRPr="008D0F79">
        <w:rPr>
          <w:bCs/>
          <w:sz w:val="20"/>
          <w:szCs w:val="20"/>
        </w:rPr>
        <w:t>to advise them on</w:t>
      </w:r>
      <w:r w:rsidR="00315657" w:rsidRPr="008D0F79">
        <w:rPr>
          <w:bCs/>
          <w:sz w:val="20"/>
          <w:szCs w:val="20"/>
        </w:rPr>
        <w:t xml:space="preserve"> the intentions of the MEC to close down</w:t>
      </w:r>
      <w:r w:rsidRPr="008D0F79">
        <w:rPr>
          <w:bCs/>
          <w:sz w:val="20"/>
          <w:szCs w:val="20"/>
        </w:rPr>
        <w:t xml:space="preserve"> and to merge the identified schools.</w:t>
      </w:r>
    </w:p>
    <w:p w:rsidR="002E0115" w:rsidRPr="008D0F79" w:rsidRDefault="00E96A82" w:rsidP="002868B0">
      <w:pPr>
        <w:pStyle w:val="Default"/>
        <w:numPr>
          <w:ilvl w:val="0"/>
          <w:numId w:val="39"/>
        </w:numPr>
        <w:spacing w:line="360" w:lineRule="auto"/>
        <w:ind w:left="2835" w:hanging="567"/>
        <w:jc w:val="both"/>
        <w:rPr>
          <w:bCs/>
          <w:sz w:val="20"/>
          <w:szCs w:val="20"/>
        </w:rPr>
      </w:pPr>
      <w:r w:rsidRPr="008D0F79">
        <w:rPr>
          <w:bCs/>
          <w:sz w:val="20"/>
          <w:szCs w:val="20"/>
        </w:rPr>
        <w:t>The P-SRRP-</w:t>
      </w:r>
      <w:r w:rsidR="006E374E" w:rsidRPr="008D0F79">
        <w:rPr>
          <w:bCs/>
          <w:sz w:val="20"/>
          <w:szCs w:val="20"/>
        </w:rPr>
        <w:t>C</w:t>
      </w:r>
      <w:r w:rsidR="00D01C5D" w:rsidRPr="008D0F79">
        <w:rPr>
          <w:bCs/>
          <w:sz w:val="20"/>
          <w:szCs w:val="20"/>
        </w:rPr>
        <w:t xml:space="preserve">, or any other person identified by the MEC, </w:t>
      </w:r>
      <w:r w:rsidRPr="008D0F79">
        <w:rPr>
          <w:bCs/>
          <w:sz w:val="20"/>
          <w:szCs w:val="20"/>
        </w:rPr>
        <w:t>to prepare</w:t>
      </w:r>
      <w:r w:rsidR="00D01C5D" w:rsidRPr="008D0F79">
        <w:rPr>
          <w:bCs/>
          <w:sz w:val="20"/>
          <w:szCs w:val="20"/>
        </w:rPr>
        <w:t>,</w:t>
      </w:r>
      <w:r w:rsidRPr="008D0F79">
        <w:rPr>
          <w:bCs/>
          <w:sz w:val="20"/>
          <w:szCs w:val="20"/>
        </w:rPr>
        <w:t xml:space="preserve"> </w:t>
      </w:r>
      <w:r w:rsidR="00D01C5D" w:rsidRPr="008D0F79">
        <w:rPr>
          <w:bCs/>
          <w:sz w:val="20"/>
          <w:szCs w:val="20"/>
        </w:rPr>
        <w:t>for appr</w:t>
      </w:r>
      <w:r w:rsidR="007B6812" w:rsidRPr="008D0F79">
        <w:rPr>
          <w:bCs/>
          <w:sz w:val="20"/>
          <w:szCs w:val="20"/>
        </w:rPr>
        <w:t>oval and signature of the MEC, W</w:t>
      </w:r>
      <w:r w:rsidR="00D01C5D" w:rsidRPr="008D0F79">
        <w:rPr>
          <w:bCs/>
          <w:sz w:val="20"/>
          <w:szCs w:val="20"/>
        </w:rPr>
        <w:t xml:space="preserve">ritten </w:t>
      </w:r>
      <w:r w:rsidRPr="008D0F79">
        <w:rPr>
          <w:bCs/>
          <w:sz w:val="20"/>
          <w:szCs w:val="20"/>
        </w:rPr>
        <w:t xml:space="preserve">Notices </w:t>
      </w:r>
      <w:r w:rsidR="00D01C5D" w:rsidRPr="008D0F79">
        <w:rPr>
          <w:bCs/>
          <w:sz w:val="20"/>
          <w:szCs w:val="20"/>
        </w:rPr>
        <w:t xml:space="preserve">to the </w:t>
      </w:r>
      <w:r w:rsidR="001E5DE6" w:rsidRPr="008D0F79">
        <w:rPr>
          <w:bCs/>
          <w:sz w:val="20"/>
          <w:szCs w:val="20"/>
        </w:rPr>
        <w:t xml:space="preserve">School Principals and School Governing Bodies of </w:t>
      </w:r>
      <w:r w:rsidR="00D01C5D" w:rsidRPr="008D0F79">
        <w:rPr>
          <w:bCs/>
          <w:sz w:val="20"/>
          <w:szCs w:val="20"/>
        </w:rPr>
        <w:t>micro schools earmarked for closure</w:t>
      </w:r>
      <w:r w:rsidR="00643E01" w:rsidRPr="008D0F79">
        <w:rPr>
          <w:bCs/>
          <w:sz w:val="20"/>
          <w:szCs w:val="20"/>
        </w:rPr>
        <w:t>s</w:t>
      </w:r>
      <w:r w:rsidR="00D01C5D" w:rsidRPr="008D0F79">
        <w:rPr>
          <w:bCs/>
          <w:sz w:val="20"/>
          <w:szCs w:val="20"/>
        </w:rPr>
        <w:t xml:space="preserve"> and merger</w:t>
      </w:r>
      <w:r w:rsidR="00643E01" w:rsidRPr="008D0F79">
        <w:rPr>
          <w:bCs/>
          <w:sz w:val="20"/>
          <w:szCs w:val="20"/>
        </w:rPr>
        <w:t>s</w:t>
      </w:r>
      <w:r w:rsidR="00D01C5D" w:rsidRPr="008D0F79">
        <w:rPr>
          <w:bCs/>
          <w:sz w:val="20"/>
          <w:szCs w:val="20"/>
        </w:rPr>
        <w:t>, indicating the intentions of the MEC to close down and merge the identified micro schools. Such Notices should reflect</w:t>
      </w:r>
      <w:r w:rsidR="002E0115" w:rsidRPr="008D0F79">
        <w:rPr>
          <w:bCs/>
          <w:sz w:val="20"/>
          <w:szCs w:val="20"/>
        </w:rPr>
        <w:t>:</w:t>
      </w:r>
    </w:p>
    <w:p w:rsidR="008840EF" w:rsidRPr="008D0F79" w:rsidRDefault="008840EF" w:rsidP="002868B0">
      <w:pPr>
        <w:pStyle w:val="Default"/>
        <w:numPr>
          <w:ilvl w:val="0"/>
          <w:numId w:val="51"/>
        </w:numPr>
        <w:spacing w:line="360" w:lineRule="auto"/>
        <w:ind w:left="3402" w:hanging="567"/>
        <w:jc w:val="both"/>
        <w:rPr>
          <w:bCs/>
          <w:sz w:val="20"/>
          <w:szCs w:val="20"/>
        </w:rPr>
      </w:pPr>
      <w:r w:rsidRPr="008D0F79">
        <w:rPr>
          <w:bCs/>
          <w:sz w:val="20"/>
          <w:szCs w:val="20"/>
        </w:rPr>
        <w:t>The correct citation of Sections 12A and 33 of SASA</w:t>
      </w:r>
      <w:r w:rsidR="00D31559" w:rsidRPr="008D0F79">
        <w:rPr>
          <w:bCs/>
          <w:sz w:val="20"/>
          <w:szCs w:val="20"/>
        </w:rPr>
        <w:t>:</w:t>
      </w:r>
    </w:p>
    <w:p w:rsidR="00D31559" w:rsidRPr="008D0F79" w:rsidRDefault="00D31559" w:rsidP="002868B0">
      <w:pPr>
        <w:pStyle w:val="Default"/>
        <w:numPr>
          <w:ilvl w:val="0"/>
          <w:numId w:val="148"/>
        </w:numPr>
        <w:spacing w:line="360" w:lineRule="auto"/>
        <w:ind w:left="3969" w:hanging="567"/>
        <w:jc w:val="both"/>
        <w:rPr>
          <w:bCs/>
          <w:sz w:val="20"/>
          <w:szCs w:val="20"/>
        </w:rPr>
      </w:pPr>
      <w:r w:rsidRPr="008D0F79">
        <w:rPr>
          <w:bCs/>
          <w:sz w:val="20"/>
          <w:szCs w:val="20"/>
        </w:rPr>
        <w:t>Where the schools are intended to be merged with other schools and closed</w:t>
      </w:r>
      <w:r w:rsidR="001734EF">
        <w:rPr>
          <w:bCs/>
          <w:sz w:val="20"/>
          <w:szCs w:val="20"/>
        </w:rPr>
        <w:t xml:space="preserve"> down</w:t>
      </w:r>
      <w:r w:rsidRPr="008D0F79">
        <w:rPr>
          <w:bCs/>
          <w:sz w:val="20"/>
          <w:szCs w:val="20"/>
        </w:rPr>
        <w:t>, reference should be made to “</w:t>
      </w:r>
      <w:r w:rsidR="00CF266F" w:rsidRPr="008D0F79">
        <w:rPr>
          <w:bCs/>
          <w:i/>
          <w:sz w:val="20"/>
          <w:szCs w:val="20"/>
        </w:rPr>
        <w:t>Merger</w:t>
      </w:r>
      <w:r w:rsidRPr="008D0F79">
        <w:rPr>
          <w:bCs/>
          <w:i/>
          <w:sz w:val="20"/>
          <w:szCs w:val="20"/>
        </w:rPr>
        <w:t xml:space="preserve"> and </w:t>
      </w:r>
      <w:r w:rsidR="00CF266F" w:rsidRPr="008D0F79">
        <w:rPr>
          <w:bCs/>
          <w:i/>
          <w:sz w:val="20"/>
          <w:szCs w:val="20"/>
        </w:rPr>
        <w:t xml:space="preserve">Closure </w:t>
      </w:r>
      <w:r w:rsidRPr="008D0F79">
        <w:rPr>
          <w:bCs/>
          <w:i/>
          <w:sz w:val="20"/>
          <w:szCs w:val="20"/>
        </w:rPr>
        <w:t>of ABC School per Sections 12A and 33 of SASA</w:t>
      </w:r>
      <w:r w:rsidRPr="008D0F79">
        <w:rPr>
          <w:bCs/>
          <w:sz w:val="20"/>
          <w:szCs w:val="20"/>
        </w:rPr>
        <w:t>”; and</w:t>
      </w:r>
    </w:p>
    <w:p w:rsidR="00D31559" w:rsidRPr="008D0F79" w:rsidRDefault="00D31559" w:rsidP="002868B0">
      <w:pPr>
        <w:pStyle w:val="Default"/>
        <w:numPr>
          <w:ilvl w:val="0"/>
          <w:numId w:val="148"/>
        </w:numPr>
        <w:spacing w:line="360" w:lineRule="auto"/>
        <w:ind w:left="3969" w:hanging="567"/>
        <w:jc w:val="both"/>
        <w:rPr>
          <w:bCs/>
          <w:sz w:val="20"/>
          <w:szCs w:val="20"/>
        </w:rPr>
      </w:pPr>
      <w:r w:rsidRPr="008D0F79">
        <w:rPr>
          <w:bCs/>
          <w:sz w:val="20"/>
          <w:szCs w:val="20"/>
        </w:rPr>
        <w:t xml:space="preserve">Where an existing school is intended to be </w:t>
      </w:r>
      <w:r w:rsidR="008D2C1B" w:rsidRPr="008D0F79">
        <w:rPr>
          <w:bCs/>
          <w:sz w:val="20"/>
          <w:szCs w:val="20"/>
        </w:rPr>
        <w:t xml:space="preserve">a </w:t>
      </w:r>
      <w:r w:rsidRPr="008D0F79">
        <w:rPr>
          <w:bCs/>
          <w:sz w:val="20"/>
          <w:szCs w:val="20"/>
        </w:rPr>
        <w:t>school into which other schools would be merged, i.e. Host School, reference should made to “</w:t>
      </w:r>
      <w:r w:rsidRPr="008D0F79">
        <w:rPr>
          <w:bCs/>
          <w:i/>
          <w:sz w:val="20"/>
          <w:szCs w:val="20"/>
        </w:rPr>
        <w:t>Merger of ABC School with X and Y Schools per Section</w:t>
      </w:r>
      <w:r w:rsidR="00CF266F" w:rsidRPr="008D0F79">
        <w:rPr>
          <w:bCs/>
          <w:i/>
          <w:sz w:val="20"/>
          <w:szCs w:val="20"/>
        </w:rPr>
        <w:t xml:space="preserve"> 12A of SASA”.</w:t>
      </w:r>
      <w:r w:rsidRPr="008D0F79">
        <w:rPr>
          <w:bCs/>
          <w:sz w:val="20"/>
          <w:szCs w:val="20"/>
        </w:rPr>
        <w:t xml:space="preserve">   </w:t>
      </w:r>
    </w:p>
    <w:p w:rsidR="002E0115" w:rsidRPr="008D0F79" w:rsidRDefault="00643E01" w:rsidP="002868B0">
      <w:pPr>
        <w:pStyle w:val="Default"/>
        <w:numPr>
          <w:ilvl w:val="0"/>
          <w:numId w:val="51"/>
        </w:numPr>
        <w:spacing w:line="360" w:lineRule="auto"/>
        <w:ind w:left="3402" w:hanging="567"/>
        <w:jc w:val="both"/>
        <w:rPr>
          <w:bCs/>
          <w:sz w:val="20"/>
          <w:szCs w:val="20"/>
        </w:rPr>
      </w:pPr>
      <w:r w:rsidRPr="008D0F79">
        <w:rPr>
          <w:bCs/>
          <w:sz w:val="20"/>
          <w:szCs w:val="20"/>
        </w:rPr>
        <w:t>T</w:t>
      </w:r>
      <w:r w:rsidR="00D01C5D" w:rsidRPr="008D0F79">
        <w:rPr>
          <w:bCs/>
          <w:sz w:val="20"/>
          <w:szCs w:val="20"/>
        </w:rPr>
        <w:t>he reasons for the proposed closure</w:t>
      </w:r>
      <w:r w:rsidRPr="008D0F79">
        <w:rPr>
          <w:bCs/>
          <w:sz w:val="20"/>
          <w:szCs w:val="20"/>
        </w:rPr>
        <w:t>s</w:t>
      </w:r>
      <w:r w:rsidR="00D01C5D" w:rsidRPr="008D0F79">
        <w:rPr>
          <w:bCs/>
          <w:sz w:val="20"/>
          <w:szCs w:val="20"/>
        </w:rPr>
        <w:t xml:space="preserve"> and merger</w:t>
      </w:r>
      <w:r w:rsidRPr="008D0F79">
        <w:rPr>
          <w:bCs/>
          <w:sz w:val="20"/>
          <w:szCs w:val="20"/>
        </w:rPr>
        <w:t>s</w:t>
      </w:r>
      <w:r w:rsidR="002E0115" w:rsidRPr="008D0F79">
        <w:rPr>
          <w:bCs/>
          <w:sz w:val="20"/>
          <w:szCs w:val="20"/>
        </w:rPr>
        <w:t>;</w:t>
      </w:r>
    </w:p>
    <w:p w:rsidR="002E0115" w:rsidRPr="008D0F79" w:rsidRDefault="00643E01" w:rsidP="002868B0">
      <w:pPr>
        <w:pStyle w:val="Default"/>
        <w:numPr>
          <w:ilvl w:val="0"/>
          <w:numId w:val="51"/>
        </w:numPr>
        <w:spacing w:line="360" w:lineRule="auto"/>
        <w:ind w:left="3402" w:hanging="567"/>
        <w:jc w:val="both"/>
        <w:rPr>
          <w:bCs/>
          <w:sz w:val="20"/>
          <w:szCs w:val="20"/>
        </w:rPr>
      </w:pPr>
      <w:r w:rsidRPr="008D0F79">
        <w:rPr>
          <w:bCs/>
          <w:sz w:val="20"/>
          <w:szCs w:val="20"/>
        </w:rPr>
        <w:t>T</w:t>
      </w:r>
      <w:r w:rsidR="00D01C5D" w:rsidRPr="008D0F79">
        <w:rPr>
          <w:bCs/>
          <w:sz w:val="20"/>
          <w:szCs w:val="20"/>
        </w:rPr>
        <w:t xml:space="preserve">he </w:t>
      </w:r>
      <w:r w:rsidRPr="008D0F79">
        <w:rPr>
          <w:bCs/>
          <w:sz w:val="20"/>
          <w:szCs w:val="20"/>
        </w:rPr>
        <w:t xml:space="preserve">names of </w:t>
      </w:r>
      <w:r w:rsidR="00D01C5D" w:rsidRPr="008D0F79">
        <w:rPr>
          <w:bCs/>
          <w:sz w:val="20"/>
          <w:szCs w:val="20"/>
        </w:rPr>
        <w:t xml:space="preserve">schools </w:t>
      </w:r>
      <w:r w:rsidR="00CD0421">
        <w:rPr>
          <w:bCs/>
          <w:sz w:val="20"/>
          <w:szCs w:val="20"/>
        </w:rPr>
        <w:t xml:space="preserve">that </w:t>
      </w:r>
      <w:r w:rsidRPr="008D0F79">
        <w:rPr>
          <w:bCs/>
          <w:sz w:val="20"/>
          <w:szCs w:val="20"/>
        </w:rPr>
        <w:t>the schools to be closed down are earmarked to be merged with;</w:t>
      </w:r>
    </w:p>
    <w:p w:rsidR="002E0115" w:rsidRPr="008D0F79" w:rsidRDefault="00643E01" w:rsidP="002868B0">
      <w:pPr>
        <w:pStyle w:val="Default"/>
        <w:numPr>
          <w:ilvl w:val="0"/>
          <w:numId w:val="51"/>
        </w:numPr>
        <w:spacing w:line="360" w:lineRule="auto"/>
        <w:ind w:left="3402" w:hanging="567"/>
        <w:jc w:val="both"/>
        <w:rPr>
          <w:bCs/>
          <w:sz w:val="20"/>
          <w:szCs w:val="20"/>
        </w:rPr>
      </w:pPr>
      <w:r w:rsidRPr="008D0F79">
        <w:rPr>
          <w:bCs/>
          <w:sz w:val="20"/>
          <w:szCs w:val="20"/>
        </w:rPr>
        <w:t>T</w:t>
      </w:r>
      <w:r w:rsidR="00D01C5D" w:rsidRPr="008D0F79">
        <w:rPr>
          <w:bCs/>
          <w:sz w:val="20"/>
          <w:szCs w:val="20"/>
        </w:rPr>
        <w:t xml:space="preserve">he provisions (Learner Transport and/or </w:t>
      </w:r>
      <w:r w:rsidR="003C01B0" w:rsidRPr="008D0F79">
        <w:rPr>
          <w:bCs/>
          <w:sz w:val="20"/>
          <w:szCs w:val="20"/>
        </w:rPr>
        <w:t xml:space="preserve">Learner Accommodation) </w:t>
      </w:r>
      <w:r w:rsidR="00D01C5D" w:rsidRPr="008D0F79">
        <w:rPr>
          <w:bCs/>
          <w:sz w:val="20"/>
          <w:szCs w:val="20"/>
        </w:rPr>
        <w:t xml:space="preserve">to be considered to enable </w:t>
      </w:r>
      <w:r w:rsidR="00CD0421">
        <w:rPr>
          <w:bCs/>
          <w:sz w:val="20"/>
          <w:szCs w:val="20"/>
        </w:rPr>
        <w:t>the closures and mergers</w:t>
      </w:r>
      <w:r w:rsidR="00CD0421" w:rsidRPr="008D0F79">
        <w:rPr>
          <w:bCs/>
          <w:sz w:val="20"/>
          <w:szCs w:val="20"/>
        </w:rPr>
        <w:t xml:space="preserve"> </w:t>
      </w:r>
      <w:r w:rsidR="002E0115" w:rsidRPr="008D0F79">
        <w:rPr>
          <w:bCs/>
          <w:sz w:val="20"/>
          <w:szCs w:val="20"/>
        </w:rPr>
        <w:t>to be realised; and</w:t>
      </w:r>
    </w:p>
    <w:p w:rsidR="002E0115" w:rsidRPr="008D0F79" w:rsidRDefault="002E0115" w:rsidP="002868B0">
      <w:pPr>
        <w:pStyle w:val="Default"/>
        <w:numPr>
          <w:ilvl w:val="0"/>
          <w:numId w:val="51"/>
        </w:numPr>
        <w:spacing w:line="360" w:lineRule="auto"/>
        <w:ind w:left="3402" w:hanging="567"/>
        <w:jc w:val="both"/>
        <w:rPr>
          <w:bCs/>
          <w:sz w:val="20"/>
          <w:szCs w:val="20"/>
        </w:rPr>
      </w:pPr>
      <w:r w:rsidRPr="008D0F79">
        <w:rPr>
          <w:bCs/>
          <w:sz w:val="20"/>
          <w:szCs w:val="20"/>
        </w:rPr>
        <w:t>Provide</w:t>
      </w:r>
      <w:r w:rsidRPr="008D0F79">
        <w:rPr>
          <w:sz w:val="20"/>
          <w:szCs w:val="20"/>
        </w:rPr>
        <w:t xml:space="preserve"> an opportunity fo</w:t>
      </w:r>
      <w:r w:rsidR="008D2C1B" w:rsidRPr="008D0F79">
        <w:rPr>
          <w:sz w:val="20"/>
          <w:szCs w:val="20"/>
        </w:rPr>
        <w:t>r the affected schools to make Re</w:t>
      </w:r>
      <w:r w:rsidRPr="008D0F79">
        <w:rPr>
          <w:sz w:val="20"/>
          <w:szCs w:val="20"/>
        </w:rPr>
        <w:t xml:space="preserve">presentations </w:t>
      </w:r>
      <w:r w:rsidR="00643E01" w:rsidRPr="008D0F79">
        <w:rPr>
          <w:sz w:val="20"/>
          <w:szCs w:val="20"/>
        </w:rPr>
        <w:t xml:space="preserve">to the MEC </w:t>
      </w:r>
      <w:r w:rsidRPr="008D0F79">
        <w:rPr>
          <w:sz w:val="20"/>
          <w:szCs w:val="20"/>
        </w:rPr>
        <w:t xml:space="preserve">within a period of not less than ninety (90) days from the date of the </w:t>
      </w:r>
      <w:r w:rsidR="008D2C1B" w:rsidRPr="008D0F79">
        <w:rPr>
          <w:sz w:val="20"/>
          <w:szCs w:val="20"/>
        </w:rPr>
        <w:t>W</w:t>
      </w:r>
      <w:r w:rsidRPr="008D0F79">
        <w:rPr>
          <w:sz w:val="20"/>
          <w:szCs w:val="20"/>
        </w:rPr>
        <w:t xml:space="preserve">ritten </w:t>
      </w:r>
      <w:r w:rsidR="00643E01" w:rsidRPr="008D0F79">
        <w:rPr>
          <w:sz w:val="20"/>
          <w:szCs w:val="20"/>
        </w:rPr>
        <w:t>N</w:t>
      </w:r>
      <w:r w:rsidRPr="008D0F79">
        <w:rPr>
          <w:sz w:val="20"/>
          <w:szCs w:val="20"/>
        </w:rPr>
        <w:t xml:space="preserve">otice. </w:t>
      </w:r>
    </w:p>
    <w:p w:rsidR="008D0F79" w:rsidRPr="008D0F79" w:rsidRDefault="008D0F79" w:rsidP="008D0F79">
      <w:pPr>
        <w:pStyle w:val="Default"/>
        <w:spacing w:line="360" w:lineRule="auto"/>
        <w:ind w:left="2835"/>
        <w:jc w:val="both"/>
        <w:rPr>
          <w:bCs/>
          <w:sz w:val="20"/>
          <w:szCs w:val="20"/>
        </w:rPr>
      </w:pPr>
    </w:p>
    <w:p w:rsidR="00502B38" w:rsidRPr="008D0F79" w:rsidRDefault="0055292D" w:rsidP="002868B0">
      <w:pPr>
        <w:pStyle w:val="Default"/>
        <w:numPr>
          <w:ilvl w:val="0"/>
          <w:numId w:val="39"/>
        </w:numPr>
        <w:spacing w:line="360" w:lineRule="auto"/>
        <w:ind w:left="2835" w:hanging="567"/>
        <w:jc w:val="both"/>
        <w:rPr>
          <w:bCs/>
          <w:sz w:val="20"/>
          <w:szCs w:val="20"/>
        </w:rPr>
      </w:pPr>
      <w:r w:rsidRPr="008D0F79">
        <w:rPr>
          <w:sz w:val="20"/>
          <w:szCs w:val="20"/>
        </w:rPr>
        <w:t xml:space="preserve">Hand over </w:t>
      </w:r>
      <w:r w:rsidR="008D2C1B" w:rsidRPr="008D0F79">
        <w:rPr>
          <w:sz w:val="20"/>
          <w:szCs w:val="20"/>
        </w:rPr>
        <w:t>the W</w:t>
      </w:r>
      <w:r w:rsidRPr="008D0F79">
        <w:rPr>
          <w:sz w:val="20"/>
          <w:szCs w:val="20"/>
        </w:rPr>
        <w:t>ritten N</w:t>
      </w:r>
      <w:r w:rsidR="00502B38" w:rsidRPr="008D0F79">
        <w:rPr>
          <w:sz w:val="20"/>
          <w:szCs w:val="20"/>
        </w:rPr>
        <w:t>otices to schools that are earmarked for closure and merger.</w:t>
      </w:r>
    </w:p>
    <w:p w:rsidR="007A03C6" w:rsidRPr="008D0F79" w:rsidRDefault="007A03C6" w:rsidP="0055292D">
      <w:pPr>
        <w:pStyle w:val="Default"/>
        <w:spacing w:line="360" w:lineRule="auto"/>
        <w:ind w:left="2835"/>
        <w:jc w:val="both"/>
        <w:rPr>
          <w:bCs/>
          <w:sz w:val="20"/>
          <w:szCs w:val="20"/>
        </w:rPr>
      </w:pPr>
    </w:p>
    <w:p w:rsidR="00502B38" w:rsidRPr="008D0F79" w:rsidRDefault="002E0115" w:rsidP="002868B0">
      <w:pPr>
        <w:pStyle w:val="Default"/>
        <w:numPr>
          <w:ilvl w:val="0"/>
          <w:numId w:val="39"/>
        </w:numPr>
        <w:spacing w:line="360" w:lineRule="auto"/>
        <w:ind w:left="2835" w:hanging="567"/>
        <w:jc w:val="both"/>
        <w:rPr>
          <w:bCs/>
          <w:sz w:val="20"/>
          <w:szCs w:val="20"/>
        </w:rPr>
      </w:pPr>
      <w:r w:rsidRPr="008D0F79">
        <w:rPr>
          <w:bCs/>
          <w:sz w:val="20"/>
          <w:szCs w:val="20"/>
        </w:rPr>
        <w:t xml:space="preserve">Where public </w:t>
      </w:r>
      <w:r w:rsidR="00502B38" w:rsidRPr="008D0F79">
        <w:rPr>
          <w:bCs/>
          <w:sz w:val="20"/>
          <w:szCs w:val="20"/>
        </w:rPr>
        <w:t xml:space="preserve">micro </w:t>
      </w:r>
      <w:r w:rsidRPr="008D0F79">
        <w:rPr>
          <w:bCs/>
          <w:sz w:val="20"/>
          <w:szCs w:val="20"/>
        </w:rPr>
        <w:t>schools are</w:t>
      </w:r>
      <w:r w:rsidR="00502B38" w:rsidRPr="008D0F79">
        <w:rPr>
          <w:bCs/>
          <w:sz w:val="20"/>
          <w:szCs w:val="20"/>
        </w:rPr>
        <w:t xml:space="preserve"> located in private properties, similar </w:t>
      </w:r>
      <w:r w:rsidR="008D2C1B" w:rsidRPr="008D0F79">
        <w:rPr>
          <w:bCs/>
          <w:sz w:val="20"/>
          <w:szCs w:val="20"/>
        </w:rPr>
        <w:t>W</w:t>
      </w:r>
      <w:r w:rsidR="00502B38" w:rsidRPr="008D0F79">
        <w:rPr>
          <w:bCs/>
          <w:sz w:val="20"/>
          <w:szCs w:val="20"/>
        </w:rPr>
        <w:t>ritten Notices to be prepared and sent to the respective landowners, advising them of:</w:t>
      </w:r>
    </w:p>
    <w:p w:rsidR="00502B38" w:rsidRPr="008D0F79" w:rsidRDefault="0055292D" w:rsidP="002868B0">
      <w:pPr>
        <w:pStyle w:val="Default"/>
        <w:numPr>
          <w:ilvl w:val="0"/>
          <w:numId w:val="52"/>
        </w:numPr>
        <w:spacing w:line="360" w:lineRule="auto"/>
        <w:ind w:left="3402" w:hanging="567"/>
        <w:jc w:val="both"/>
        <w:rPr>
          <w:bCs/>
          <w:sz w:val="20"/>
          <w:szCs w:val="20"/>
        </w:rPr>
      </w:pPr>
      <w:r w:rsidRPr="008D0F79">
        <w:rPr>
          <w:bCs/>
          <w:sz w:val="20"/>
          <w:szCs w:val="20"/>
        </w:rPr>
        <w:t>The i</w:t>
      </w:r>
      <w:r w:rsidR="00502B38" w:rsidRPr="008D0F79">
        <w:rPr>
          <w:bCs/>
          <w:sz w:val="20"/>
          <w:szCs w:val="20"/>
        </w:rPr>
        <w:t>ntentions of the MEC to close down and merge the identified schools; and</w:t>
      </w:r>
    </w:p>
    <w:p w:rsidR="002E0115" w:rsidRPr="008D0F79" w:rsidRDefault="0055292D" w:rsidP="002868B0">
      <w:pPr>
        <w:pStyle w:val="Default"/>
        <w:numPr>
          <w:ilvl w:val="0"/>
          <w:numId w:val="52"/>
        </w:numPr>
        <w:spacing w:line="360" w:lineRule="auto"/>
        <w:ind w:left="3402" w:hanging="567"/>
        <w:jc w:val="both"/>
        <w:rPr>
          <w:bCs/>
          <w:sz w:val="20"/>
          <w:szCs w:val="20"/>
        </w:rPr>
      </w:pPr>
      <w:r w:rsidRPr="008D0F79">
        <w:rPr>
          <w:bCs/>
          <w:sz w:val="20"/>
          <w:szCs w:val="20"/>
        </w:rPr>
        <w:t>A n</w:t>
      </w:r>
      <w:r w:rsidR="00502B38" w:rsidRPr="008D0F79">
        <w:rPr>
          <w:bCs/>
          <w:sz w:val="20"/>
          <w:szCs w:val="20"/>
        </w:rPr>
        <w:t xml:space="preserve">eed to review </w:t>
      </w:r>
      <w:r w:rsidR="00E044A1" w:rsidRPr="008D0F79">
        <w:rPr>
          <w:bCs/>
          <w:sz w:val="20"/>
          <w:szCs w:val="20"/>
        </w:rPr>
        <w:t xml:space="preserve">and renegotiate </w:t>
      </w:r>
      <w:r w:rsidR="00502B38" w:rsidRPr="008D0F79">
        <w:rPr>
          <w:bCs/>
          <w:sz w:val="20"/>
          <w:szCs w:val="20"/>
        </w:rPr>
        <w:t xml:space="preserve">the terms and conditions of the Section 14 Agreements (per SASA) in instances where these would be </w:t>
      </w:r>
      <w:r w:rsidRPr="008D0F79">
        <w:rPr>
          <w:bCs/>
          <w:sz w:val="20"/>
          <w:szCs w:val="20"/>
        </w:rPr>
        <w:t xml:space="preserve">impacted upon </w:t>
      </w:r>
      <w:r w:rsidR="00502B38" w:rsidRPr="008D0F79">
        <w:rPr>
          <w:bCs/>
          <w:sz w:val="20"/>
          <w:szCs w:val="20"/>
        </w:rPr>
        <w:t>by the intended closures and mergers.</w:t>
      </w:r>
      <w:r w:rsidR="002E0115" w:rsidRPr="008D0F79">
        <w:rPr>
          <w:bCs/>
          <w:sz w:val="20"/>
          <w:szCs w:val="20"/>
        </w:rPr>
        <w:t xml:space="preserve"> </w:t>
      </w:r>
    </w:p>
    <w:p w:rsidR="004E16C7" w:rsidRPr="008D0F79" w:rsidRDefault="004E16C7" w:rsidP="00D11CC3">
      <w:pPr>
        <w:pStyle w:val="Default"/>
        <w:ind w:left="3617"/>
        <w:jc w:val="both"/>
        <w:rPr>
          <w:sz w:val="20"/>
          <w:szCs w:val="20"/>
        </w:rPr>
      </w:pPr>
      <w:r w:rsidRPr="008D0F79">
        <w:rPr>
          <w:sz w:val="20"/>
          <w:szCs w:val="20"/>
        </w:rPr>
        <w:t xml:space="preserve"> </w:t>
      </w:r>
    </w:p>
    <w:p w:rsidR="001E5DE6" w:rsidRPr="008D0F79" w:rsidRDefault="00D11CC3" w:rsidP="002868B0">
      <w:pPr>
        <w:pStyle w:val="Default"/>
        <w:numPr>
          <w:ilvl w:val="0"/>
          <w:numId w:val="39"/>
        </w:numPr>
        <w:spacing w:line="360" w:lineRule="auto"/>
        <w:ind w:left="2835" w:hanging="567"/>
        <w:jc w:val="both"/>
        <w:rPr>
          <w:bCs/>
          <w:sz w:val="20"/>
          <w:szCs w:val="20"/>
        </w:rPr>
      </w:pPr>
      <w:r w:rsidRPr="008D0F79">
        <w:rPr>
          <w:sz w:val="20"/>
          <w:szCs w:val="20"/>
        </w:rPr>
        <w:t>Prepare and p</w:t>
      </w:r>
      <w:r w:rsidR="004E16C7" w:rsidRPr="008D0F79">
        <w:rPr>
          <w:sz w:val="20"/>
          <w:szCs w:val="20"/>
        </w:rPr>
        <w:t xml:space="preserve">ublish a </w:t>
      </w:r>
      <w:r w:rsidR="008D2C1B" w:rsidRPr="008D0F79">
        <w:rPr>
          <w:sz w:val="20"/>
          <w:szCs w:val="20"/>
        </w:rPr>
        <w:t>W</w:t>
      </w:r>
      <w:r w:rsidRPr="008D0F79">
        <w:rPr>
          <w:sz w:val="20"/>
          <w:szCs w:val="20"/>
        </w:rPr>
        <w:t>ritten N</w:t>
      </w:r>
      <w:r w:rsidR="004E16C7" w:rsidRPr="008D0F79">
        <w:rPr>
          <w:sz w:val="20"/>
          <w:szCs w:val="20"/>
        </w:rPr>
        <w:t xml:space="preserve">otice </w:t>
      </w:r>
      <w:r w:rsidR="001E5DE6" w:rsidRPr="008D0F79">
        <w:rPr>
          <w:sz w:val="20"/>
          <w:szCs w:val="20"/>
        </w:rPr>
        <w:t>in one or more newspapers</w:t>
      </w:r>
      <w:r w:rsidRPr="008D0F79">
        <w:rPr>
          <w:sz w:val="20"/>
          <w:szCs w:val="20"/>
        </w:rPr>
        <w:t>, or similar,</w:t>
      </w:r>
      <w:r w:rsidR="001E5DE6" w:rsidRPr="008D0F79">
        <w:rPr>
          <w:sz w:val="20"/>
          <w:szCs w:val="20"/>
        </w:rPr>
        <w:t xml:space="preserve"> circulating in the area where the s</w:t>
      </w:r>
      <w:r w:rsidRPr="008D0F79">
        <w:rPr>
          <w:sz w:val="20"/>
          <w:szCs w:val="20"/>
        </w:rPr>
        <w:t>chools in question are situated:</w:t>
      </w:r>
    </w:p>
    <w:p w:rsidR="001E5DE6" w:rsidRPr="008D0F79" w:rsidRDefault="00D11CC3" w:rsidP="002868B0">
      <w:pPr>
        <w:pStyle w:val="Default"/>
        <w:numPr>
          <w:ilvl w:val="0"/>
          <w:numId w:val="53"/>
        </w:numPr>
        <w:spacing w:line="360" w:lineRule="auto"/>
        <w:ind w:left="3402" w:hanging="567"/>
        <w:jc w:val="both"/>
        <w:rPr>
          <w:bCs/>
          <w:sz w:val="20"/>
          <w:szCs w:val="20"/>
        </w:rPr>
      </w:pPr>
      <w:r w:rsidRPr="008D0F79">
        <w:rPr>
          <w:sz w:val="20"/>
          <w:szCs w:val="20"/>
        </w:rPr>
        <w:t>A</w:t>
      </w:r>
      <w:r w:rsidR="001E5DE6" w:rsidRPr="008D0F79">
        <w:rPr>
          <w:sz w:val="20"/>
          <w:szCs w:val="20"/>
        </w:rPr>
        <w:t>dvising the parents, learners and general public, i.e. the I&amp;APs</w:t>
      </w:r>
      <w:r w:rsidR="008D2C1B" w:rsidRPr="008D0F79">
        <w:rPr>
          <w:sz w:val="20"/>
          <w:szCs w:val="20"/>
        </w:rPr>
        <w:t>,</w:t>
      </w:r>
      <w:r w:rsidR="001E5DE6" w:rsidRPr="008D0F79">
        <w:rPr>
          <w:sz w:val="20"/>
          <w:szCs w:val="20"/>
        </w:rPr>
        <w:t xml:space="preserve"> of the intentions </w:t>
      </w:r>
      <w:r w:rsidRPr="008D0F79">
        <w:rPr>
          <w:sz w:val="20"/>
          <w:szCs w:val="20"/>
        </w:rPr>
        <w:t xml:space="preserve">of the MEC </w:t>
      </w:r>
      <w:r w:rsidR="001E5DE6" w:rsidRPr="008D0F79">
        <w:rPr>
          <w:sz w:val="20"/>
          <w:szCs w:val="20"/>
        </w:rPr>
        <w:t>to close down and merge the identified micro schools;</w:t>
      </w:r>
    </w:p>
    <w:p w:rsidR="001E5DE6" w:rsidRPr="008D0F79" w:rsidRDefault="00D11CC3" w:rsidP="002868B0">
      <w:pPr>
        <w:pStyle w:val="Default"/>
        <w:numPr>
          <w:ilvl w:val="0"/>
          <w:numId w:val="53"/>
        </w:numPr>
        <w:spacing w:line="360" w:lineRule="auto"/>
        <w:ind w:left="3402" w:hanging="567"/>
        <w:jc w:val="both"/>
        <w:rPr>
          <w:bCs/>
          <w:sz w:val="20"/>
          <w:szCs w:val="20"/>
        </w:rPr>
      </w:pPr>
      <w:r w:rsidRPr="008D0F79">
        <w:rPr>
          <w:sz w:val="20"/>
          <w:szCs w:val="20"/>
        </w:rPr>
        <w:t>A</w:t>
      </w:r>
      <w:r w:rsidR="001E5DE6" w:rsidRPr="008D0F79">
        <w:rPr>
          <w:sz w:val="20"/>
          <w:szCs w:val="20"/>
        </w:rPr>
        <w:t>dvising them of the reasons for the proposed closure</w:t>
      </w:r>
      <w:r w:rsidR="009E2FB0" w:rsidRPr="008D0F79">
        <w:rPr>
          <w:sz w:val="20"/>
          <w:szCs w:val="20"/>
        </w:rPr>
        <w:t>s</w:t>
      </w:r>
      <w:r w:rsidR="001E5DE6" w:rsidRPr="008D0F79">
        <w:rPr>
          <w:sz w:val="20"/>
          <w:szCs w:val="20"/>
        </w:rPr>
        <w:t xml:space="preserve"> and merger</w:t>
      </w:r>
      <w:r w:rsidR="009E2FB0" w:rsidRPr="008D0F79">
        <w:rPr>
          <w:sz w:val="20"/>
          <w:szCs w:val="20"/>
        </w:rPr>
        <w:t>s</w:t>
      </w:r>
      <w:r w:rsidR="001E5DE6" w:rsidRPr="008D0F79">
        <w:rPr>
          <w:sz w:val="20"/>
          <w:szCs w:val="20"/>
        </w:rPr>
        <w:t xml:space="preserve">; </w:t>
      </w:r>
    </w:p>
    <w:p w:rsidR="001E5DE6" w:rsidRPr="008D0F79" w:rsidRDefault="009E2FB0" w:rsidP="002868B0">
      <w:pPr>
        <w:pStyle w:val="Default"/>
        <w:numPr>
          <w:ilvl w:val="0"/>
          <w:numId w:val="53"/>
        </w:numPr>
        <w:spacing w:line="360" w:lineRule="auto"/>
        <w:ind w:left="3402" w:hanging="567"/>
        <w:jc w:val="both"/>
        <w:rPr>
          <w:bCs/>
          <w:sz w:val="20"/>
          <w:szCs w:val="20"/>
        </w:rPr>
      </w:pPr>
      <w:r w:rsidRPr="008D0F79">
        <w:rPr>
          <w:sz w:val="20"/>
          <w:szCs w:val="20"/>
        </w:rPr>
        <w:t>I</w:t>
      </w:r>
      <w:r w:rsidR="004E16C7" w:rsidRPr="008D0F79">
        <w:rPr>
          <w:sz w:val="20"/>
          <w:szCs w:val="20"/>
        </w:rPr>
        <w:t>nviting comments from the</w:t>
      </w:r>
      <w:r w:rsidR="008D2C1B" w:rsidRPr="008D0F79">
        <w:rPr>
          <w:sz w:val="20"/>
          <w:szCs w:val="20"/>
        </w:rPr>
        <w:t>m</w:t>
      </w:r>
      <w:r w:rsidR="001E5DE6" w:rsidRPr="008D0F79">
        <w:rPr>
          <w:sz w:val="20"/>
          <w:szCs w:val="20"/>
        </w:rPr>
        <w:t>; and</w:t>
      </w:r>
    </w:p>
    <w:p w:rsidR="007C1347" w:rsidRPr="008D0F79" w:rsidRDefault="001E5DE6" w:rsidP="002868B0">
      <w:pPr>
        <w:pStyle w:val="Default"/>
        <w:numPr>
          <w:ilvl w:val="0"/>
          <w:numId w:val="53"/>
        </w:numPr>
        <w:spacing w:line="360" w:lineRule="auto"/>
        <w:ind w:left="3402" w:hanging="567"/>
        <w:jc w:val="both"/>
        <w:rPr>
          <w:bCs/>
          <w:sz w:val="20"/>
          <w:szCs w:val="20"/>
        </w:rPr>
      </w:pPr>
      <w:r w:rsidRPr="008D0F79">
        <w:rPr>
          <w:sz w:val="20"/>
          <w:szCs w:val="20"/>
        </w:rPr>
        <w:t>Giv</w:t>
      </w:r>
      <w:r w:rsidR="008D2C1B" w:rsidRPr="008D0F79">
        <w:rPr>
          <w:sz w:val="20"/>
          <w:szCs w:val="20"/>
        </w:rPr>
        <w:t>ing</w:t>
      </w:r>
      <w:r w:rsidRPr="008D0F79">
        <w:rPr>
          <w:sz w:val="20"/>
          <w:szCs w:val="20"/>
        </w:rPr>
        <w:t xml:space="preserve"> t</w:t>
      </w:r>
      <w:r w:rsidR="008D2C1B" w:rsidRPr="008D0F79">
        <w:rPr>
          <w:sz w:val="20"/>
          <w:szCs w:val="20"/>
        </w:rPr>
        <w:t>hem</w:t>
      </w:r>
      <w:r w:rsidRPr="008D0F79">
        <w:rPr>
          <w:sz w:val="20"/>
          <w:szCs w:val="20"/>
        </w:rPr>
        <w:t xml:space="preserve"> </w:t>
      </w:r>
      <w:r w:rsidR="004D0EC7" w:rsidRPr="008D0F79">
        <w:rPr>
          <w:sz w:val="20"/>
          <w:szCs w:val="20"/>
        </w:rPr>
        <w:t>an opportunity to make R</w:t>
      </w:r>
      <w:r w:rsidRPr="008D0F79">
        <w:rPr>
          <w:sz w:val="20"/>
          <w:szCs w:val="20"/>
        </w:rPr>
        <w:t xml:space="preserve">epresentations </w:t>
      </w:r>
      <w:r w:rsidR="004D0EC7" w:rsidRPr="008D0F79">
        <w:rPr>
          <w:sz w:val="20"/>
          <w:szCs w:val="20"/>
        </w:rPr>
        <w:t xml:space="preserve">to the MEC </w:t>
      </w:r>
      <w:r w:rsidRPr="008D0F79">
        <w:rPr>
          <w:sz w:val="20"/>
          <w:szCs w:val="20"/>
        </w:rPr>
        <w:t xml:space="preserve">within a period of not less than ninety (90) days from the date of the advertised </w:t>
      </w:r>
      <w:r w:rsidR="008D2C1B" w:rsidRPr="008D0F79">
        <w:rPr>
          <w:sz w:val="20"/>
          <w:szCs w:val="20"/>
        </w:rPr>
        <w:t>W</w:t>
      </w:r>
      <w:r w:rsidR="009E2FB0" w:rsidRPr="008D0F79">
        <w:rPr>
          <w:sz w:val="20"/>
          <w:szCs w:val="20"/>
        </w:rPr>
        <w:t>ritten N</w:t>
      </w:r>
      <w:r w:rsidRPr="008D0F79">
        <w:rPr>
          <w:sz w:val="20"/>
          <w:szCs w:val="20"/>
        </w:rPr>
        <w:t xml:space="preserve">otice. </w:t>
      </w:r>
    </w:p>
    <w:p w:rsidR="007A03C6" w:rsidRPr="008D0F79" w:rsidRDefault="007A03C6" w:rsidP="00D11CC3">
      <w:pPr>
        <w:pStyle w:val="Default"/>
        <w:spacing w:line="360" w:lineRule="auto"/>
        <w:ind w:left="2835"/>
        <w:jc w:val="both"/>
        <w:rPr>
          <w:sz w:val="20"/>
          <w:szCs w:val="20"/>
        </w:rPr>
      </w:pPr>
    </w:p>
    <w:p w:rsidR="00C5702A" w:rsidRPr="008D0F79" w:rsidRDefault="005710E5" w:rsidP="002868B0">
      <w:pPr>
        <w:pStyle w:val="Default"/>
        <w:numPr>
          <w:ilvl w:val="0"/>
          <w:numId w:val="39"/>
        </w:numPr>
        <w:spacing w:line="360" w:lineRule="auto"/>
        <w:ind w:left="2835" w:hanging="567"/>
        <w:jc w:val="both"/>
        <w:rPr>
          <w:sz w:val="20"/>
          <w:szCs w:val="20"/>
        </w:rPr>
      </w:pPr>
      <w:r w:rsidRPr="008D0F79">
        <w:rPr>
          <w:sz w:val="20"/>
          <w:szCs w:val="20"/>
        </w:rPr>
        <w:t xml:space="preserve">The </w:t>
      </w:r>
      <w:r w:rsidR="00192AEA" w:rsidRPr="008D0F79">
        <w:rPr>
          <w:sz w:val="20"/>
          <w:szCs w:val="20"/>
        </w:rPr>
        <w:t>P-SRRP-</w:t>
      </w:r>
      <w:r w:rsidRPr="008D0F79">
        <w:rPr>
          <w:sz w:val="20"/>
          <w:szCs w:val="20"/>
        </w:rPr>
        <w:t>C</w:t>
      </w:r>
      <w:r w:rsidR="00192AEA" w:rsidRPr="008D0F79">
        <w:rPr>
          <w:sz w:val="20"/>
          <w:szCs w:val="20"/>
        </w:rPr>
        <w:t xml:space="preserve"> and D-SRRP-</w:t>
      </w:r>
      <w:r w:rsidRPr="008D0F79">
        <w:rPr>
          <w:sz w:val="20"/>
          <w:szCs w:val="20"/>
        </w:rPr>
        <w:t>C</w:t>
      </w:r>
      <w:r w:rsidR="00192AEA" w:rsidRPr="008D0F79">
        <w:rPr>
          <w:sz w:val="20"/>
          <w:szCs w:val="20"/>
        </w:rPr>
        <w:t xml:space="preserve"> to make arrangements </w:t>
      </w:r>
      <w:r w:rsidR="004D0EC7" w:rsidRPr="008D0F79">
        <w:rPr>
          <w:sz w:val="20"/>
          <w:szCs w:val="20"/>
        </w:rPr>
        <w:t xml:space="preserve">for public hearings </w:t>
      </w:r>
      <w:r w:rsidR="00192AEA" w:rsidRPr="008D0F79">
        <w:rPr>
          <w:sz w:val="20"/>
          <w:szCs w:val="20"/>
        </w:rPr>
        <w:t>to c</w:t>
      </w:r>
      <w:r w:rsidR="004D0EC7" w:rsidRPr="008D0F79">
        <w:rPr>
          <w:sz w:val="20"/>
          <w:szCs w:val="20"/>
        </w:rPr>
        <w:t>onsider the R</w:t>
      </w:r>
      <w:r w:rsidR="00192AEA" w:rsidRPr="008D0F79">
        <w:rPr>
          <w:sz w:val="20"/>
          <w:szCs w:val="20"/>
        </w:rPr>
        <w:t>epresentations from the SGBs together with School Principals</w:t>
      </w:r>
      <w:r w:rsidRPr="008D0F79">
        <w:rPr>
          <w:sz w:val="20"/>
          <w:szCs w:val="20"/>
        </w:rPr>
        <w:t>,</w:t>
      </w:r>
      <w:r w:rsidR="00192AEA" w:rsidRPr="008D0F79">
        <w:rPr>
          <w:sz w:val="20"/>
          <w:szCs w:val="20"/>
        </w:rPr>
        <w:t xml:space="preserve"> and </w:t>
      </w:r>
      <w:r w:rsidRPr="008D0F79">
        <w:rPr>
          <w:sz w:val="20"/>
          <w:szCs w:val="20"/>
        </w:rPr>
        <w:t xml:space="preserve">then </w:t>
      </w:r>
      <w:r w:rsidR="00192AEA" w:rsidRPr="008D0F79">
        <w:rPr>
          <w:sz w:val="20"/>
          <w:szCs w:val="20"/>
        </w:rPr>
        <w:t xml:space="preserve">from </w:t>
      </w:r>
      <w:r w:rsidRPr="008D0F79">
        <w:rPr>
          <w:sz w:val="20"/>
          <w:szCs w:val="20"/>
        </w:rPr>
        <w:t xml:space="preserve">other </w:t>
      </w:r>
      <w:r w:rsidR="00192AEA" w:rsidRPr="008D0F79">
        <w:rPr>
          <w:sz w:val="20"/>
          <w:szCs w:val="20"/>
        </w:rPr>
        <w:t>I&amp;APs</w:t>
      </w:r>
      <w:r w:rsidRPr="008D0F79">
        <w:rPr>
          <w:sz w:val="20"/>
          <w:szCs w:val="20"/>
        </w:rPr>
        <w:t>,</w:t>
      </w:r>
      <w:r w:rsidR="004D0EC7" w:rsidRPr="008D0F79">
        <w:rPr>
          <w:sz w:val="20"/>
          <w:szCs w:val="20"/>
        </w:rPr>
        <w:t xml:space="preserve"> and to give reasonable notice period for the public hearing</w:t>
      </w:r>
      <w:r w:rsidRPr="008D0F79">
        <w:rPr>
          <w:sz w:val="20"/>
          <w:szCs w:val="20"/>
        </w:rPr>
        <w:t>s</w:t>
      </w:r>
      <w:r w:rsidR="00192AEA" w:rsidRPr="008D0F79">
        <w:rPr>
          <w:sz w:val="20"/>
          <w:szCs w:val="20"/>
        </w:rPr>
        <w:t>.</w:t>
      </w:r>
    </w:p>
    <w:p w:rsidR="007A03C6" w:rsidRPr="008D0F79" w:rsidRDefault="007A03C6" w:rsidP="00D11CC3">
      <w:pPr>
        <w:pStyle w:val="Default"/>
        <w:spacing w:line="360" w:lineRule="auto"/>
        <w:ind w:left="2835"/>
        <w:jc w:val="both"/>
        <w:rPr>
          <w:sz w:val="20"/>
          <w:szCs w:val="20"/>
        </w:rPr>
      </w:pPr>
    </w:p>
    <w:p w:rsidR="00830627" w:rsidRPr="008D0F79" w:rsidRDefault="00A32E79" w:rsidP="002868B0">
      <w:pPr>
        <w:pStyle w:val="Default"/>
        <w:numPr>
          <w:ilvl w:val="0"/>
          <w:numId w:val="39"/>
        </w:numPr>
        <w:spacing w:line="360" w:lineRule="auto"/>
        <w:ind w:left="2835" w:hanging="567"/>
        <w:jc w:val="both"/>
        <w:rPr>
          <w:sz w:val="20"/>
          <w:szCs w:val="20"/>
        </w:rPr>
      </w:pPr>
      <w:r w:rsidRPr="008D0F79">
        <w:rPr>
          <w:sz w:val="20"/>
          <w:szCs w:val="20"/>
        </w:rPr>
        <w:t>D-SRRP-C to s</w:t>
      </w:r>
      <w:r w:rsidR="004D0EC7" w:rsidRPr="008D0F79">
        <w:rPr>
          <w:sz w:val="20"/>
          <w:szCs w:val="20"/>
        </w:rPr>
        <w:t>ummarise and c</w:t>
      </w:r>
      <w:r w:rsidR="0074429F" w:rsidRPr="008D0F79">
        <w:rPr>
          <w:sz w:val="20"/>
          <w:szCs w:val="20"/>
        </w:rPr>
        <w:t>ommunicate in writing the outcomes of the Representations to the entities who made submissions, and, where their Representation</w:t>
      </w:r>
      <w:r w:rsidRPr="008D0F79">
        <w:rPr>
          <w:sz w:val="20"/>
          <w:szCs w:val="20"/>
        </w:rPr>
        <w:t>s</w:t>
      </w:r>
      <w:r w:rsidR="0074429F" w:rsidRPr="008D0F79">
        <w:rPr>
          <w:sz w:val="20"/>
          <w:szCs w:val="20"/>
        </w:rPr>
        <w:t xml:space="preserve"> ha</w:t>
      </w:r>
      <w:r w:rsidRPr="008D0F79">
        <w:rPr>
          <w:sz w:val="20"/>
          <w:szCs w:val="20"/>
        </w:rPr>
        <w:t>ve</w:t>
      </w:r>
      <w:r w:rsidR="0074429F" w:rsidRPr="008D0F79">
        <w:rPr>
          <w:sz w:val="20"/>
          <w:szCs w:val="20"/>
        </w:rPr>
        <w:t xml:space="preserve"> not been acceded to, to advise them of the</w:t>
      </w:r>
      <w:r w:rsidR="00D14C90" w:rsidRPr="008D0F79">
        <w:rPr>
          <w:sz w:val="20"/>
          <w:szCs w:val="20"/>
        </w:rPr>
        <w:t xml:space="preserve">ir right to appeal </w:t>
      </w:r>
      <w:r w:rsidR="002C7D9A">
        <w:rPr>
          <w:sz w:val="20"/>
          <w:szCs w:val="20"/>
        </w:rPr>
        <w:t xml:space="preserve">in writing </w:t>
      </w:r>
      <w:r w:rsidR="00D14C90" w:rsidRPr="008D0F79">
        <w:rPr>
          <w:sz w:val="20"/>
          <w:szCs w:val="20"/>
        </w:rPr>
        <w:t>to the Minister</w:t>
      </w:r>
      <w:r w:rsidR="00FA3A01" w:rsidRPr="008D0F79">
        <w:rPr>
          <w:sz w:val="20"/>
          <w:szCs w:val="20"/>
        </w:rPr>
        <w:t xml:space="preserve"> </w:t>
      </w:r>
      <w:r w:rsidR="00BE5ACA">
        <w:rPr>
          <w:sz w:val="20"/>
          <w:szCs w:val="20"/>
        </w:rPr>
        <w:t xml:space="preserve">of Basic Education (“the Minister”) </w:t>
      </w:r>
      <w:r w:rsidR="00FA3A01" w:rsidRPr="008D0F79">
        <w:rPr>
          <w:sz w:val="20"/>
          <w:szCs w:val="20"/>
        </w:rPr>
        <w:t>per Section 12A(7) of SASA</w:t>
      </w:r>
      <w:r w:rsidRPr="008D0F79">
        <w:rPr>
          <w:sz w:val="20"/>
          <w:szCs w:val="20"/>
        </w:rPr>
        <w:t>.</w:t>
      </w:r>
    </w:p>
    <w:p w:rsidR="007A03C6" w:rsidRPr="008D0F79" w:rsidRDefault="007A03C6" w:rsidP="00D11CC3">
      <w:pPr>
        <w:pStyle w:val="Default"/>
        <w:spacing w:line="360" w:lineRule="auto"/>
        <w:ind w:left="2835"/>
        <w:jc w:val="both"/>
        <w:rPr>
          <w:sz w:val="20"/>
          <w:szCs w:val="20"/>
        </w:rPr>
      </w:pPr>
    </w:p>
    <w:p w:rsidR="004D0EC7" w:rsidRPr="008D0F79" w:rsidRDefault="008D2C1B" w:rsidP="002868B0">
      <w:pPr>
        <w:pStyle w:val="Default"/>
        <w:numPr>
          <w:ilvl w:val="0"/>
          <w:numId w:val="39"/>
        </w:numPr>
        <w:spacing w:line="360" w:lineRule="auto"/>
        <w:ind w:left="2835" w:hanging="567"/>
        <w:jc w:val="both"/>
        <w:rPr>
          <w:sz w:val="20"/>
          <w:szCs w:val="20"/>
        </w:rPr>
      </w:pPr>
      <w:r w:rsidRPr="008D0F79">
        <w:rPr>
          <w:sz w:val="20"/>
          <w:szCs w:val="20"/>
        </w:rPr>
        <w:t xml:space="preserve">The </w:t>
      </w:r>
      <w:r w:rsidR="00830627" w:rsidRPr="008D0F79">
        <w:rPr>
          <w:sz w:val="20"/>
          <w:szCs w:val="20"/>
        </w:rPr>
        <w:t>Minister to consider the appeals and respond to them within ninety (90) days</w:t>
      </w:r>
      <w:r w:rsidR="00FA3A01" w:rsidRPr="008D0F79">
        <w:rPr>
          <w:sz w:val="20"/>
          <w:szCs w:val="20"/>
        </w:rPr>
        <w:t xml:space="preserve"> of receipt of </w:t>
      </w:r>
      <w:r w:rsidRPr="008D0F79">
        <w:rPr>
          <w:sz w:val="20"/>
          <w:szCs w:val="20"/>
        </w:rPr>
        <w:t>the</w:t>
      </w:r>
      <w:r w:rsidR="002C7D9A">
        <w:rPr>
          <w:sz w:val="20"/>
          <w:szCs w:val="20"/>
        </w:rPr>
        <w:t xml:space="preserve"> Written A</w:t>
      </w:r>
      <w:r w:rsidR="00FA3A01" w:rsidRPr="008D0F79">
        <w:rPr>
          <w:sz w:val="20"/>
          <w:szCs w:val="20"/>
        </w:rPr>
        <w:t>ppeals</w:t>
      </w:r>
      <w:r w:rsidR="00830627" w:rsidRPr="008D0F79">
        <w:rPr>
          <w:sz w:val="20"/>
          <w:szCs w:val="20"/>
        </w:rPr>
        <w:t>.</w:t>
      </w:r>
    </w:p>
    <w:p w:rsidR="007A03C6" w:rsidRPr="008D0F79" w:rsidRDefault="007A03C6" w:rsidP="00D11CC3">
      <w:pPr>
        <w:pStyle w:val="Default"/>
        <w:spacing w:line="360" w:lineRule="auto"/>
        <w:ind w:left="2835"/>
        <w:jc w:val="both"/>
        <w:rPr>
          <w:sz w:val="20"/>
          <w:szCs w:val="20"/>
        </w:rPr>
      </w:pPr>
    </w:p>
    <w:p w:rsidR="00192AEA" w:rsidRPr="008D0F79" w:rsidRDefault="004D0EC7" w:rsidP="002868B0">
      <w:pPr>
        <w:pStyle w:val="Default"/>
        <w:numPr>
          <w:ilvl w:val="0"/>
          <w:numId w:val="39"/>
        </w:numPr>
        <w:spacing w:line="360" w:lineRule="auto"/>
        <w:ind w:left="2835" w:hanging="567"/>
        <w:jc w:val="both"/>
        <w:rPr>
          <w:sz w:val="20"/>
          <w:szCs w:val="20"/>
        </w:rPr>
      </w:pPr>
      <w:r w:rsidRPr="008D0F79">
        <w:rPr>
          <w:sz w:val="20"/>
          <w:szCs w:val="20"/>
        </w:rPr>
        <w:t>P-SRRP-</w:t>
      </w:r>
      <w:r w:rsidR="00A32E79" w:rsidRPr="008D0F79">
        <w:rPr>
          <w:sz w:val="20"/>
          <w:szCs w:val="20"/>
        </w:rPr>
        <w:t>C</w:t>
      </w:r>
      <w:r w:rsidRPr="008D0F79">
        <w:rPr>
          <w:sz w:val="20"/>
          <w:szCs w:val="20"/>
        </w:rPr>
        <w:t xml:space="preserve"> to confirm the outcomes of the consultation process </w:t>
      </w:r>
      <w:r w:rsidR="00A32E79" w:rsidRPr="008D0F79">
        <w:rPr>
          <w:sz w:val="20"/>
          <w:szCs w:val="20"/>
        </w:rPr>
        <w:t>with the IPIT immediately after these consultations have been concluded so that the IPIT could start</w:t>
      </w:r>
      <w:r w:rsidR="00FA3A01" w:rsidRPr="008D0F79">
        <w:rPr>
          <w:sz w:val="20"/>
          <w:szCs w:val="20"/>
        </w:rPr>
        <w:t xml:space="preserve"> planning and budgeting for the requisite </w:t>
      </w:r>
      <w:r w:rsidRPr="008D0F79">
        <w:rPr>
          <w:sz w:val="20"/>
          <w:szCs w:val="20"/>
        </w:rPr>
        <w:t>infrastructure provisioning.</w:t>
      </w:r>
      <w:r w:rsidR="00D14C90" w:rsidRPr="008D0F79">
        <w:rPr>
          <w:sz w:val="20"/>
          <w:szCs w:val="20"/>
        </w:rPr>
        <w:t xml:space="preserve"> </w:t>
      </w:r>
      <w:r w:rsidR="0074429F" w:rsidRPr="008D0F79">
        <w:rPr>
          <w:sz w:val="20"/>
          <w:szCs w:val="20"/>
        </w:rPr>
        <w:t xml:space="preserve">   </w:t>
      </w:r>
    </w:p>
    <w:p w:rsidR="00192AEA" w:rsidRDefault="00192AEA"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Default="008D0F79" w:rsidP="0013758A">
      <w:pPr>
        <w:pStyle w:val="Default"/>
        <w:rPr>
          <w:sz w:val="20"/>
          <w:szCs w:val="20"/>
        </w:rPr>
      </w:pPr>
    </w:p>
    <w:p w:rsidR="008D0F79" w:rsidRPr="008D0F79" w:rsidRDefault="008D0F79" w:rsidP="0013758A">
      <w:pPr>
        <w:pStyle w:val="Default"/>
        <w:rPr>
          <w:sz w:val="20"/>
          <w:szCs w:val="20"/>
        </w:rPr>
      </w:pPr>
    </w:p>
    <w:p w:rsidR="00D86321" w:rsidRPr="008D0F79" w:rsidRDefault="00D86321" w:rsidP="00EF4C4C">
      <w:pPr>
        <w:pStyle w:val="Default"/>
        <w:ind w:left="2268"/>
        <w:rPr>
          <w:sz w:val="20"/>
          <w:szCs w:val="20"/>
        </w:rPr>
      </w:pPr>
    </w:p>
    <w:p w:rsidR="001F33BB" w:rsidRPr="00147F75" w:rsidRDefault="00F01225" w:rsidP="001F33BB">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92" o:spid="_x0000_s1225" style="position:absolute;left:0;text-align:left;margin-left:95.7pt;margin-top:7.3pt;width:357.25pt;height:27.75pt;z-index:-25137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" fillcolor="#fabf8f [1945]" strokecolor="#385d8a" strokeweight="2pt"/>
        </w:pict>
      </w:r>
    </w:p>
    <w:p w:rsidR="001F33BB" w:rsidRPr="005B3F17" w:rsidRDefault="001F33BB" w:rsidP="001F33BB">
      <w:pPr>
        <w:pStyle w:val="Heading4"/>
        <w:spacing w:before="0"/>
        <w:ind w:left="2835" w:hanging="850"/>
        <w:rPr>
          <w:rFonts w:ascii="Arial" w:hAnsi="Arial" w:cs="Arial"/>
          <w:i w:val="0"/>
          <w:color w:val="000000" w:themeColor="text1"/>
        </w:rPr>
      </w:pPr>
      <w:r w:rsidRPr="005B3F17">
        <w:rPr>
          <w:rFonts w:ascii="Arial" w:hAnsi="Arial" w:cs="Arial"/>
          <w:i w:val="0"/>
          <w:color w:val="000000" w:themeColor="text1"/>
        </w:rPr>
        <w:t xml:space="preserve">Step 4: </w:t>
      </w:r>
      <w:r w:rsidRPr="005B3F17">
        <w:rPr>
          <w:rFonts w:ascii="Arial" w:hAnsi="Arial" w:cs="Arial"/>
          <w:i w:val="0"/>
          <w:color w:val="000000" w:themeColor="text1"/>
        </w:rPr>
        <w:tab/>
        <w:t>Human Resource Management Processes (HR)</w:t>
      </w:r>
    </w:p>
    <w:p w:rsidR="001F33BB" w:rsidRDefault="001F33BB" w:rsidP="001F33BB">
      <w:pPr>
        <w:pStyle w:val="Default"/>
        <w:ind w:left="1985"/>
        <w:rPr>
          <w:b/>
          <w:bCs/>
          <w:sz w:val="22"/>
          <w:szCs w:val="22"/>
        </w:rPr>
      </w:pPr>
    </w:p>
    <w:p w:rsidR="009677FE" w:rsidRPr="008D0F79" w:rsidRDefault="00F01225" w:rsidP="009677FE">
      <w:pPr>
        <w:pStyle w:val="ListParagraph"/>
        <w:rPr>
          <w:rFonts w:ascii="Arial" w:hAnsi="Arial" w:cs="Arial"/>
          <w:sz w:val="20"/>
          <w:szCs w:val="20"/>
          <w:lang w:val="en-ZA"/>
        </w:rPr>
      </w:pPr>
      <w:r w:rsidRPr="00F01225">
        <w:rPr>
          <w:b/>
          <w:bCs/>
          <w:noProof/>
          <w:lang w:val="en-ZA" w:eastAsia="en-ZA"/>
        </w:rPr>
        <w:pict>
          <v:rect id="Rectangle 95" o:spid="_x0000_s1224" style="position:absolute;left:0;text-align:left;margin-left:111.55pt;margin-top:8.35pt;width:341.3pt;height:23.7pt;z-index:-25137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" fillcolor="#d8d8d8 [2732]" strokecolor="#385d8a" strokeweight="1pt"/>
        </w:pict>
      </w:r>
    </w:p>
    <w:p w:rsidR="005B3F17" w:rsidRPr="008D0F79" w:rsidRDefault="009677FE" w:rsidP="001F33BB">
      <w:pPr>
        <w:pStyle w:val="ListParagraph"/>
        <w:spacing w:after="0" w:line="360" w:lineRule="auto"/>
        <w:ind w:left="3686" w:hanging="1418"/>
        <w:jc w:val="both"/>
        <w:rPr>
          <w:rFonts w:ascii="Arial" w:hAnsi="Arial" w:cs="Arial"/>
          <w:i/>
          <w:sz w:val="20"/>
          <w:szCs w:val="20"/>
          <w:lang w:val="en-ZA"/>
        </w:rPr>
      </w:pPr>
      <w:r w:rsidRPr="008D0F79">
        <w:rPr>
          <w:rFonts w:ascii="Arial" w:hAnsi="Arial" w:cs="Arial"/>
          <w:b/>
          <w:sz w:val="20"/>
          <w:szCs w:val="20"/>
          <w:lang w:val="en-ZA"/>
        </w:rPr>
        <w:t xml:space="preserve">HR-Step </w:t>
      </w:r>
      <w:r w:rsidR="00E753BE" w:rsidRPr="008D0F79">
        <w:rPr>
          <w:rFonts w:ascii="Arial" w:hAnsi="Arial" w:cs="Arial"/>
          <w:b/>
          <w:sz w:val="20"/>
          <w:szCs w:val="20"/>
          <w:lang w:val="en-ZA"/>
        </w:rPr>
        <w:t>4.</w:t>
      </w:r>
      <w:r w:rsidRPr="008D0F79">
        <w:rPr>
          <w:rFonts w:ascii="Arial" w:hAnsi="Arial" w:cs="Arial"/>
          <w:b/>
          <w:sz w:val="20"/>
          <w:szCs w:val="20"/>
          <w:lang w:val="en-ZA"/>
        </w:rPr>
        <w:t>1:</w:t>
      </w:r>
      <w:r w:rsidRPr="008D0F79">
        <w:rPr>
          <w:rFonts w:ascii="Arial" w:hAnsi="Arial" w:cs="Arial"/>
          <w:sz w:val="20"/>
          <w:szCs w:val="20"/>
          <w:lang w:val="en-ZA"/>
        </w:rPr>
        <w:t xml:space="preserve"> </w:t>
      </w:r>
      <w:r w:rsidRPr="008D0F79">
        <w:rPr>
          <w:rFonts w:ascii="Arial" w:hAnsi="Arial" w:cs="Arial"/>
          <w:sz w:val="20"/>
          <w:szCs w:val="20"/>
          <w:lang w:val="en-ZA"/>
        </w:rPr>
        <w:tab/>
      </w:r>
      <w:r w:rsidR="005B3F17" w:rsidRPr="008D0F79">
        <w:rPr>
          <w:rFonts w:ascii="Arial" w:hAnsi="Arial" w:cs="Arial"/>
          <w:i/>
          <w:sz w:val="20"/>
          <w:szCs w:val="20"/>
          <w:lang w:val="en-ZA"/>
        </w:rPr>
        <w:t>Confirmation of Consultations with I&amp;APs</w:t>
      </w:r>
    </w:p>
    <w:p w:rsidR="005B3F17" w:rsidRPr="008D0F79" w:rsidRDefault="005B3F17" w:rsidP="001F33BB">
      <w:pPr>
        <w:pStyle w:val="ListParagraph"/>
        <w:spacing w:after="0" w:line="360" w:lineRule="auto"/>
        <w:ind w:left="3686" w:hanging="1418"/>
        <w:jc w:val="both"/>
        <w:rPr>
          <w:rFonts w:ascii="Arial" w:hAnsi="Arial" w:cs="Arial"/>
          <w:sz w:val="20"/>
          <w:szCs w:val="20"/>
          <w:lang w:val="en-ZA"/>
        </w:rPr>
      </w:pPr>
    </w:p>
    <w:p w:rsidR="005B3F17" w:rsidRPr="008D0F79" w:rsidRDefault="009677FE" w:rsidP="002868B0">
      <w:pPr>
        <w:pStyle w:val="ListParagraph"/>
        <w:numPr>
          <w:ilvl w:val="0"/>
          <w:numId w:val="139"/>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C</w:t>
      </w:r>
      <w:r w:rsidR="00E753BE" w:rsidRPr="008D0F79">
        <w:rPr>
          <w:rFonts w:ascii="Arial" w:hAnsi="Arial" w:cs="Arial"/>
          <w:sz w:val="20"/>
          <w:szCs w:val="20"/>
          <w:lang w:val="en-ZA"/>
        </w:rPr>
        <w:t>onfirm</w:t>
      </w:r>
      <w:r w:rsidR="00537439" w:rsidRPr="008D0F79">
        <w:rPr>
          <w:rFonts w:ascii="Arial" w:hAnsi="Arial" w:cs="Arial"/>
          <w:sz w:val="20"/>
          <w:szCs w:val="20"/>
          <w:lang w:val="en-ZA"/>
        </w:rPr>
        <w:t xml:space="preserve"> that c</w:t>
      </w:r>
      <w:r w:rsidRPr="008D0F79">
        <w:rPr>
          <w:rFonts w:ascii="Arial" w:hAnsi="Arial" w:cs="Arial"/>
          <w:sz w:val="20"/>
          <w:szCs w:val="20"/>
          <w:lang w:val="en-ZA"/>
        </w:rPr>
        <w:t xml:space="preserve">onsultations with </w:t>
      </w:r>
      <w:r w:rsidR="005B3F17" w:rsidRPr="008D0F79">
        <w:rPr>
          <w:rFonts w:ascii="Arial" w:hAnsi="Arial" w:cs="Arial"/>
          <w:sz w:val="20"/>
          <w:szCs w:val="20"/>
          <w:lang w:val="en-ZA"/>
        </w:rPr>
        <w:t xml:space="preserve">all </w:t>
      </w:r>
      <w:r w:rsidR="008D2C1B" w:rsidRPr="008D0F79">
        <w:rPr>
          <w:rFonts w:ascii="Arial" w:hAnsi="Arial" w:cs="Arial"/>
          <w:sz w:val="20"/>
          <w:szCs w:val="20"/>
          <w:lang w:val="en-ZA"/>
        </w:rPr>
        <w:t xml:space="preserve">the </w:t>
      </w:r>
      <w:r w:rsidR="005B3F17" w:rsidRPr="008D0F79">
        <w:rPr>
          <w:rFonts w:ascii="Arial" w:hAnsi="Arial" w:cs="Arial"/>
          <w:sz w:val="20"/>
          <w:szCs w:val="20"/>
          <w:lang w:val="en-ZA"/>
        </w:rPr>
        <w:t xml:space="preserve">I&amp;APs </w:t>
      </w:r>
      <w:r w:rsidR="00537439" w:rsidRPr="008D0F79">
        <w:rPr>
          <w:rFonts w:ascii="Arial" w:hAnsi="Arial" w:cs="Arial"/>
          <w:sz w:val="20"/>
          <w:szCs w:val="20"/>
          <w:lang w:val="en-ZA"/>
        </w:rPr>
        <w:t xml:space="preserve">have been </w:t>
      </w:r>
      <w:r w:rsidR="005B3F17" w:rsidRPr="008D0F79">
        <w:rPr>
          <w:rFonts w:ascii="Arial" w:hAnsi="Arial" w:cs="Arial"/>
          <w:sz w:val="20"/>
          <w:szCs w:val="20"/>
          <w:lang w:val="en-ZA"/>
        </w:rPr>
        <w:t>concluded, implying that:</w:t>
      </w:r>
    </w:p>
    <w:p w:rsidR="005B3F17" w:rsidRPr="008D0F79" w:rsidRDefault="005B3F17" w:rsidP="002868B0">
      <w:pPr>
        <w:pStyle w:val="ListParagraph"/>
        <w:numPr>
          <w:ilvl w:val="0"/>
          <w:numId w:val="140"/>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Written N</w:t>
      </w:r>
      <w:r w:rsidR="009677FE" w:rsidRPr="008D0F79">
        <w:rPr>
          <w:rFonts w:ascii="Arial" w:hAnsi="Arial" w:cs="Arial"/>
          <w:sz w:val="20"/>
          <w:szCs w:val="20"/>
          <w:lang w:val="en-ZA"/>
        </w:rPr>
        <w:t>oti</w:t>
      </w:r>
      <w:r w:rsidRPr="008D0F79">
        <w:rPr>
          <w:rFonts w:ascii="Arial" w:hAnsi="Arial" w:cs="Arial"/>
          <w:sz w:val="20"/>
          <w:szCs w:val="20"/>
          <w:lang w:val="en-ZA"/>
        </w:rPr>
        <w:t xml:space="preserve">ces were </w:t>
      </w:r>
      <w:r w:rsidR="009677FE" w:rsidRPr="008D0F79">
        <w:rPr>
          <w:rFonts w:ascii="Arial" w:hAnsi="Arial" w:cs="Arial"/>
          <w:sz w:val="20"/>
          <w:szCs w:val="20"/>
          <w:lang w:val="en-ZA"/>
        </w:rPr>
        <w:t>sent to all the</w:t>
      </w:r>
      <w:r w:rsidR="00537439" w:rsidRPr="008D0F79">
        <w:rPr>
          <w:rFonts w:ascii="Arial" w:hAnsi="Arial" w:cs="Arial"/>
          <w:sz w:val="20"/>
          <w:szCs w:val="20"/>
          <w:lang w:val="en-ZA"/>
        </w:rPr>
        <w:t xml:space="preserve"> I&amp;APs</w:t>
      </w:r>
      <w:r w:rsidRPr="008D0F79">
        <w:rPr>
          <w:rFonts w:ascii="Arial" w:hAnsi="Arial" w:cs="Arial"/>
          <w:sz w:val="20"/>
          <w:szCs w:val="20"/>
          <w:lang w:val="en-ZA"/>
        </w:rPr>
        <w:t>;</w:t>
      </w:r>
    </w:p>
    <w:p w:rsidR="00010A84" w:rsidRPr="008D0F79" w:rsidRDefault="005B3F17" w:rsidP="002868B0">
      <w:pPr>
        <w:pStyle w:val="ListParagraph"/>
        <w:numPr>
          <w:ilvl w:val="0"/>
          <w:numId w:val="140"/>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R</w:t>
      </w:r>
      <w:r w:rsidR="009677FE" w:rsidRPr="008D0F79">
        <w:rPr>
          <w:rFonts w:ascii="Arial" w:hAnsi="Arial" w:cs="Arial"/>
          <w:sz w:val="20"/>
          <w:szCs w:val="20"/>
          <w:lang w:val="en-ZA"/>
        </w:rPr>
        <w:t>epresentations made</w:t>
      </w:r>
      <w:r w:rsidR="001F33BB" w:rsidRPr="008D0F79">
        <w:rPr>
          <w:rFonts w:ascii="Arial" w:hAnsi="Arial" w:cs="Arial"/>
          <w:sz w:val="20"/>
          <w:szCs w:val="20"/>
          <w:lang w:val="en-ZA"/>
        </w:rPr>
        <w:t xml:space="preserve"> </w:t>
      </w:r>
      <w:r w:rsidRPr="008D0F79">
        <w:rPr>
          <w:rFonts w:ascii="Arial" w:hAnsi="Arial" w:cs="Arial"/>
          <w:sz w:val="20"/>
          <w:szCs w:val="20"/>
          <w:lang w:val="en-ZA"/>
        </w:rPr>
        <w:t>to the MEC</w:t>
      </w:r>
      <w:r w:rsidR="00010A84" w:rsidRPr="008D0F79">
        <w:rPr>
          <w:rFonts w:ascii="Arial" w:hAnsi="Arial" w:cs="Arial"/>
          <w:sz w:val="20"/>
          <w:szCs w:val="20"/>
          <w:lang w:val="en-ZA"/>
        </w:rPr>
        <w:t xml:space="preserve">, where these were asked for and responded to; </w:t>
      </w:r>
      <w:r w:rsidR="008D2C1B" w:rsidRPr="008D0F79">
        <w:rPr>
          <w:rFonts w:ascii="Arial" w:hAnsi="Arial" w:cs="Arial"/>
          <w:sz w:val="20"/>
          <w:szCs w:val="20"/>
          <w:lang w:val="en-ZA"/>
        </w:rPr>
        <w:t>and</w:t>
      </w:r>
    </w:p>
    <w:p w:rsidR="009677FE" w:rsidRPr="008D0F79" w:rsidRDefault="00010A84" w:rsidP="002868B0">
      <w:pPr>
        <w:pStyle w:val="ListParagraph"/>
        <w:numPr>
          <w:ilvl w:val="0"/>
          <w:numId w:val="140"/>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 xml:space="preserve">Appeals to the Minister, where these were </w:t>
      </w:r>
      <w:r w:rsidR="002C7D9A">
        <w:rPr>
          <w:rFonts w:ascii="Arial" w:hAnsi="Arial" w:cs="Arial"/>
          <w:sz w:val="20"/>
          <w:szCs w:val="20"/>
          <w:lang w:val="en-ZA"/>
        </w:rPr>
        <w:t>made</w:t>
      </w:r>
      <w:r w:rsidRPr="008D0F79">
        <w:rPr>
          <w:rFonts w:ascii="Arial" w:hAnsi="Arial" w:cs="Arial"/>
          <w:sz w:val="20"/>
          <w:szCs w:val="20"/>
          <w:lang w:val="en-ZA"/>
        </w:rPr>
        <w:t xml:space="preserve">, have been </w:t>
      </w:r>
      <w:r w:rsidR="001F33BB" w:rsidRPr="008D0F79">
        <w:rPr>
          <w:rFonts w:ascii="Arial" w:hAnsi="Arial" w:cs="Arial"/>
          <w:sz w:val="20"/>
          <w:szCs w:val="20"/>
          <w:lang w:val="en-ZA"/>
        </w:rPr>
        <w:t>resolved amicably.</w:t>
      </w:r>
    </w:p>
    <w:p w:rsidR="009677FE" w:rsidRPr="008D0F79" w:rsidRDefault="009677FE" w:rsidP="009677FE">
      <w:pPr>
        <w:pStyle w:val="ListParagraph"/>
        <w:spacing w:after="0" w:line="360" w:lineRule="auto"/>
        <w:ind w:left="2835" w:hanging="1134"/>
        <w:jc w:val="both"/>
        <w:rPr>
          <w:rFonts w:ascii="Arial" w:hAnsi="Arial" w:cs="Arial"/>
          <w:sz w:val="20"/>
          <w:szCs w:val="20"/>
          <w:lang w:val="en-ZA"/>
        </w:rPr>
      </w:pPr>
    </w:p>
    <w:p w:rsidR="00ED455D" w:rsidRPr="008D0F79" w:rsidRDefault="00F01225" w:rsidP="009677FE">
      <w:pPr>
        <w:pStyle w:val="ListParagraph"/>
        <w:spacing w:after="0" w:line="360" w:lineRule="auto"/>
        <w:ind w:left="2835" w:hanging="1134"/>
        <w:jc w:val="both"/>
        <w:rPr>
          <w:rFonts w:ascii="Arial" w:hAnsi="Arial" w:cs="Arial"/>
          <w:sz w:val="20"/>
          <w:szCs w:val="20"/>
          <w:lang w:val="en-ZA"/>
        </w:rPr>
      </w:pPr>
      <w:r w:rsidRPr="00F01225">
        <w:rPr>
          <w:b/>
          <w:bCs/>
          <w:noProof/>
          <w:sz w:val="20"/>
          <w:szCs w:val="20"/>
          <w:lang w:val="en-ZA" w:eastAsia="en-ZA"/>
        </w:rPr>
        <w:pict>
          <v:rect id="Rectangle 97" o:spid="_x0000_s1223" style="position:absolute;left:0;text-align:left;margin-left:108.6pt;margin-top:10.3pt;width:341.3pt;height:23.7pt;z-index:-25137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" fillcolor="#d8d8d8 [2732]" strokecolor="#385d8a" strokeweight="1pt"/>
        </w:pict>
      </w:r>
      <w:r w:rsidRPr="00F01225">
        <w:rPr>
          <w:rFonts w:ascii="Arial" w:hAnsi="Arial" w:cs="Arial"/>
          <w:noProof/>
          <w:sz w:val="20"/>
          <w:szCs w:val="20"/>
          <w:lang w:val="en-ZA" w:eastAsia="en-ZA"/>
        </w:rPr>
        <w:pict>
          <v:shape id="Text Box 145" o:spid="_x0000_s1069" type="#_x0000_t202" style="position:absolute;left:0;text-align:left;margin-left:-39.35pt;margin-top:13.1pt;width:140.35pt;height:225.5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" fillcolor="#d7e4bd" strokeweight=".5pt">
            <v:textbox>
              <w:txbxContent>
                <w:p w:rsidR="00683B94" w:rsidRPr="008D0F79" w:rsidRDefault="00683B94" w:rsidP="00673E03">
                  <w:pPr>
                    <w:pStyle w:val="Default"/>
                    <w:jc w:val="both"/>
                    <w:rPr>
                      <w:b/>
                      <w:sz w:val="18"/>
                      <w:szCs w:val="18"/>
                    </w:rPr>
                  </w:pPr>
                  <w:r w:rsidRPr="008D0F79">
                    <w:rPr>
                      <w:b/>
                      <w:bCs/>
                      <w:sz w:val="18"/>
                      <w:szCs w:val="18"/>
                    </w:rPr>
                    <w:t>S.12A</w:t>
                  </w:r>
                  <w:r w:rsidRPr="008D0F79">
                    <w:rPr>
                      <w:b/>
                      <w:sz w:val="18"/>
                      <w:szCs w:val="18"/>
                    </w:rPr>
                    <w:t>(6):</w:t>
                  </w:r>
                </w:p>
                <w:p w:rsidR="00683B94" w:rsidRPr="008D0F79" w:rsidRDefault="00683B94" w:rsidP="00553B05">
                  <w:pPr>
                    <w:pStyle w:val="Default"/>
                    <w:ind w:left="284" w:hanging="284"/>
                    <w:jc w:val="both"/>
                    <w:rPr>
                      <w:sz w:val="18"/>
                      <w:szCs w:val="18"/>
                    </w:rPr>
                  </w:pPr>
                  <w:r w:rsidRPr="008D0F79">
                    <w:rPr>
                      <w:b/>
                      <w:sz w:val="18"/>
                      <w:szCs w:val="18"/>
                    </w:rPr>
                    <w:t xml:space="preserve">(a) </w:t>
                  </w:r>
                  <w:r w:rsidRPr="008D0F79">
                    <w:rPr>
                      <w:b/>
                      <w:sz w:val="18"/>
                      <w:szCs w:val="18"/>
                    </w:rPr>
                    <w:tab/>
                  </w:r>
                  <w:r w:rsidRPr="008D0F79">
                    <w:rPr>
                      <w:sz w:val="18"/>
                      <w:szCs w:val="18"/>
                    </w:rPr>
                    <w:t>The governing bodies of the schools that are merged must have a meeting before the merger to constitute a single interim governing body comprising of all the members of the governing bodies concerned.</w:t>
                  </w:r>
                </w:p>
                <w:p w:rsidR="00683B94" w:rsidRPr="008D0F79" w:rsidRDefault="00683B94" w:rsidP="00673E03">
                  <w:pPr>
                    <w:pStyle w:val="Default"/>
                    <w:ind w:left="426" w:hanging="426"/>
                    <w:jc w:val="both"/>
                    <w:rPr>
                      <w:sz w:val="18"/>
                      <w:szCs w:val="18"/>
                    </w:rPr>
                  </w:pPr>
                </w:p>
                <w:p w:rsidR="00683B94" w:rsidRPr="008D0F79" w:rsidRDefault="00683B94" w:rsidP="00553B05">
                  <w:pPr>
                    <w:pStyle w:val="Default"/>
                    <w:ind w:left="284" w:hanging="284"/>
                    <w:jc w:val="both"/>
                    <w:rPr>
                      <w:sz w:val="18"/>
                      <w:szCs w:val="18"/>
                    </w:rPr>
                  </w:pPr>
                  <w:r w:rsidRPr="008D0F79">
                    <w:rPr>
                      <w:b/>
                      <w:sz w:val="18"/>
                      <w:szCs w:val="18"/>
                    </w:rPr>
                    <w:t>(b)</w:t>
                  </w:r>
                  <w:r w:rsidRPr="008D0F79">
                    <w:rPr>
                      <w:sz w:val="18"/>
                      <w:szCs w:val="18"/>
                    </w:rPr>
                    <w:tab/>
                    <w:t>The interim governing body must decide on the budget and difference in codes of conduct and school fees, as well as any issue that is relevant to the merger or which is prescribed, until a new governing body is constituted in terms of Sections 23 and 28.</w:t>
                  </w:r>
                </w:p>
                <w:p w:rsidR="00683B94" w:rsidRDefault="00683B94" w:rsidP="00673E03">
                  <w:pPr>
                    <w:pStyle w:val="Default"/>
                    <w:ind w:left="426" w:hanging="426"/>
                    <w:jc w:val="both"/>
                    <w:rPr>
                      <w:sz w:val="18"/>
                      <w:szCs w:val="18"/>
                    </w:rPr>
                  </w:pPr>
                  <w:r w:rsidRPr="00C560D0">
                    <w:rPr>
                      <w:sz w:val="18"/>
                      <w:szCs w:val="18"/>
                    </w:rPr>
                    <w:t xml:space="preserve">. </w:t>
                  </w:r>
                </w:p>
                <w:p w:rsidR="00683B94" w:rsidRDefault="00683B94" w:rsidP="00673E03">
                  <w:pPr>
                    <w:pStyle w:val="Default"/>
                    <w:ind w:left="426" w:hanging="426"/>
                    <w:jc w:val="both"/>
                    <w:rPr>
                      <w:sz w:val="18"/>
                      <w:szCs w:val="18"/>
                    </w:rPr>
                  </w:pPr>
                </w:p>
                <w:p w:rsidR="00683B94" w:rsidRDefault="00683B94" w:rsidP="00673E03">
                  <w:pPr>
                    <w:pStyle w:val="Default"/>
                    <w:ind w:left="426" w:hanging="426"/>
                    <w:jc w:val="both"/>
                    <w:rPr>
                      <w:sz w:val="18"/>
                      <w:szCs w:val="18"/>
                    </w:rPr>
                  </w:pPr>
                </w:p>
                <w:p w:rsidR="00683B94" w:rsidRPr="00C560D0" w:rsidRDefault="00683B94" w:rsidP="00673E03">
                  <w:pPr>
                    <w:pStyle w:val="Default"/>
                    <w:ind w:left="284"/>
                    <w:jc w:val="both"/>
                    <w:rPr>
                      <w:sz w:val="18"/>
                      <w:szCs w:val="18"/>
                    </w:rPr>
                  </w:pPr>
                </w:p>
                <w:p w:rsidR="00683B94" w:rsidRDefault="00683B94" w:rsidP="00673E03">
                  <w:pPr>
                    <w:jc w:val="both"/>
                  </w:pPr>
                </w:p>
                <w:p w:rsidR="00683B94" w:rsidRDefault="00683B94" w:rsidP="00673E03"/>
              </w:txbxContent>
            </v:textbox>
          </v:shape>
        </w:pict>
      </w:r>
    </w:p>
    <w:p w:rsidR="00ED455D" w:rsidRPr="008D0F79" w:rsidRDefault="009677FE" w:rsidP="00537439">
      <w:pPr>
        <w:pStyle w:val="ListParagraph"/>
        <w:spacing w:after="0" w:line="360" w:lineRule="auto"/>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E753BE" w:rsidRPr="008D0F79">
        <w:rPr>
          <w:rFonts w:ascii="Arial" w:hAnsi="Arial" w:cs="Arial"/>
          <w:b/>
          <w:sz w:val="20"/>
          <w:szCs w:val="20"/>
          <w:lang w:val="en-ZA"/>
        </w:rPr>
        <w:t>4.</w:t>
      </w:r>
      <w:r w:rsidRPr="008D0F79">
        <w:rPr>
          <w:rFonts w:ascii="Arial" w:hAnsi="Arial" w:cs="Arial"/>
          <w:b/>
          <w:sz w:val="20"/>
          <w:szCs w:val="20"/>
          <w:lang w:val="en-ZA"/>
        </w:rPr>
        <w:t>2:</w:t>
      </w:r>
      <w:r w:rsidRPr="008D0F79">
        <w:rPr>
          <w:rFonts w:ascii="Arial" w:hAnsi="Arial" w:cs="Arial"/>
          <w:sz w:val="20"/>
          <w:szCs w:val="20"/>
          <w:lang w:val="en-ZA"/>
        </w:rPr>
        <w:tab/>
      </w:r>
      <w:r w:rsidR="009072C2" w:rsidRPr="008D0F79">
        <w:rPr>
          <w:rFonts w:ascii="Arial" w:hAnsi="Arial" w:cs="Arial"/>
          <w:i/>
          <w:sz w:val="20"/>
          <w:szCs w:val="20"/>
          <w:lang w:val="en-ZA"/>
        </w:rPr>
        <w:t>Arr</w:t>
      </w:r>
      <w:r w:rsidR="008D2C1B" w:rsidRPr="008D0F79">
        <w:rPr>
          <w:rFonts w:ascii="Arial" w:hAnsi="Arial" w:cs="Arial"/>
          <w:i/>
          <w:sz w:val="20"/>
          <w:szCs w:val="20"/>
          <w:lang w:val="en-ZA"/>
        </w:rPr>
        <w:t>angements for the affected SGBs</w:t>
      </w:r>
    </w:p>
    <w:p w:rsidR="009072C2" w:rsidRPr="008D0F79" w:rsidRDefault="009072C2" w:rsidP="00537439">
      <w:pPr>
        <w:pStyle w:val="ListParagraph"/>
        <w:spacing w:after="0" w:line="360" w:lineRule="auto"/>
        <w:ind w:left="3686" w:hanging="1418"/>
        <w:jc w:val="both"/>
        <w:rPr>
          <w:rFonts w:ascii="Arial" w:hAnsi="Arial" w:cs="Arial"/>
          <w:sz w:val="20"/>
          <w:szCs w:val="20"/>
          <w:lang w:val="en-ZA"/>
        </w:rPr>
      </w:pPr>
    </w:p>
    <w:p w:rsidR="0073242D" w:rsidRPr="008D0F79" w:rsidRDefault="0073242D" w:rsidP="002868B0">
      <w:pPr>
        <w:pStyle w:val="ListParagraph"/>
        <w:numPr>
          <w:ilvl w:val="0"/>
          <w:numId w:val="141"/>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District SRRP Co-ordinator (D-SRRP-C) to initiate and lead the process of ensuring that all the issues pertaining to the SGBs of the schools affected by closures and mergers are resolved speedily and amicably per Section 12A(6) </w:t>
      </w:r>
      <w:r w:rsidR="00007F3A">
        <w:rPr>
          <w:rFonts w:ascii="Arial" w:hAnsi="Arial" w:cs="Arial"/>
          <w:sz w:val="20"/>
          <w:szCs w:val="20"/>
          <w:lang w:val="en-ZA"/>
        </w:rPr>
        <w:t>of</w:t>
      </w:r>
      <w:r w:rsidR="00007F3A" w:rsidRPr="008D0F79">
        <w:rPr>
          <w:rFonts w:ascii="Arial" w:hAnsi="Arial" w:cs="Arial"/>
          <w:sz w:val="20"/>
          <w:szCs w:val="20"/>
          <w:lang w:val="en-ZA"/>
        </w:rPr>
        <w:t xml:space="preserve"> </w:t>
      </w:r>
      <w:r w:rsidRPr="008D0F79">
        <w:rPr>
          <w:rFonts w:ascii="Arial" w:hAnsi="Arial" w:cs="Arial"/>
          <w:sz w:val="20"/>
          <w:szCs w:val="20"/>
          <w:lang w:val="en-ZA"/>
        </w:rPr>
        <w:t>SASA.</w:t>
      </w:r>
    </w:p>
    <w:p w:rsidR="00673E03" w:rsidRPr="008D0F79" w:rsidRDefault="00673E03" w:rsidP="00673E03">
      <w:pPr>
        <w:pStyle w:val="ListParagraph"/>
        <w:spacing w:after="0" w:line="360" w:lineRule="auto"/>
        <w:ind w:left="2835"/>
        <w:jc w:val="both"/>
        <w:rPr>
          <w:rFonts w:ascii="Arial" w:hAnsi="Arial" w:cs="Arial"/>
          <w:sz w:val="20"/>
          <w:szCs w:val="20"/>
          <w:lang w:val="en-ZA"/>
        </w:rPr>
      </w:pPr>
    </w:p>
    <w:p w:rsidR="00553B05" w:rsidRPr="008D0F79" w:rsidRDefault="00673E03" w:rsidP="002868B0">
      <w:pPr>
        <w:pStyle w:val="ListParagraph"/>
        <w:numPr>
          <w:ilvl w:val="0"/>
          <w:numId w:val="141"/>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The process must include the establishment of both the interim governing body and the </w:t>
      </w:r>
      <w:r w:rsidR="00553B05" w:rsidRPr="008D0F79">
        <w:rPr>
          <w:rFonts w:ascii="Arial" w:hAnsi="Arial" w:cs="Arial"/>
          <w:sz w:val="20"/>
          <w:szCs w:val="20"/>
          <w:lang w:val="en-ZA"/>
        </w:rPr>
        <w:t>new governing body.</w:t>
      </w:r>
    </w:p>
    <w:p w:rsidR="00553B05" w:rsidRPr="008D0F79" w:rsidRDefault="00553B05" w:rsidP="00553B05">
      <w:pPr>
        <w:pStyle w:val="ListParagraph"/>
        <w:rPr>
          <w:rFonts w:ascii="Arial" w:hAnsi="Arial" w:cs="Arial"/>
          <w:sz w:val="20"/>
          <w:szCs w:val="20"/>
          <w:lang w:val="en-ZA"/>
        </w:rPr>
      </w:pPr>
    </w:p>
    <w:p w:rsidR="0073242D" w:rsidRPr="008D0F79" w:rsidRDefault="00553B05" w:rsidP="002868B0">
      <w:pPr>
        <w:pStyle w:val="ListParagraph"/>
        <w:numPr>
          <w:ilvl w:val="0"/>
          <w:numId w:val="141"/>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It is imperative that the chairpersons of both the interim and the new governing bodies be decided upon as one of the first activities.</w:t>
      </w:r>
      <w:r w:rsidR="00673E03" w:rsidRPr="008D0F79">
        <w:rPr>
          <w:rFonts w:ascii="Arial" w:hAnsi="Arial" w:cs="Arial"/>
          <w:sz w:val="20"/>
          <w:szCs w:val="20"/>
          <w:lang w:val="en-ZA"/>
        </w:rPr>
        <w:t xml:space="preserve"> </w:t>
      </w:r>
      <w:r w:rsidR="0073242D" w:rsidRPr="008D0F79">
        <w:rPr>
          <w:rFonts w:ascii="Arial" w:hAnsi="Arial" w:cs="Arial"/>
          <w:sz w:val="20"/>
          <w:szCs w:val="20"/>
          <w:lang w:val="en-ZA"/>
        </w:rPr>
        <w:t xml:space="preserve">  </w:t>
      </w:r>
    </w:p>
    <w:p w:rsidR="009677FE" w:rsidRPr="008D0F79" w:rsidRDefault="009677FE" w:rsidP="00537439">
      <w:pPr>
        <w:pStyle w:val="ListParagraph"/>
        <w:spacing w:after="0" w:line="360" w:lineRule="auto"/>
        <w:ind w:left="3686" w:hanging="1418"/>
        <w:jc w:val="both"/>
        <w:rPr>
          <w:rFonts w:ascii="Arial" w:hAnsi="Arial" w:cs="Arial"/>
          <w:sz w:val="20"/>
          <w:szCs w:val="20"/>
          <w:lang w:val="en-ZA"/>
        </w:rPr>
      </w:pPr>
      <w:r w:rsidRPr="008D0F79">
        <w:rPr>
          <w:rFonts w:ascii="Arial" w:hAnsi="Arial" w:cs="Arial"/>
          <w:sz w:val="20"/>
          <w:szCs w:val="20"/>
          <w:lang w:val="en-ZA"/>
        </w:rPr>
        <w:t xml:space="preserve"> </w:t>
      </w:r>
    </w:p>
    <w:p w:rsidR="009677FE" w:rsidRPr="008D0F79" w:rsidRDefault="00F01225" w:rsidP="009677FE">
      <w:pPr>
        <w:pStyle w:val="ListParagraph"/>
        <w:spacing w:after="0" w:line="360" w:lineRule="auto"/>
        <w:ind w:left="2268"/>
        <w:jc w:val="both"/>
        <w:rPr>
          <w:rFonts w:ascii="Arial" w:hAnsi="Arial" w:cs="Arial"/>
          <w:sz w:val="20"/>
          <w:szCs w:val="20"/>
          <w:lang w:val="en-ZA"/>
        </w:rPr>
      </w:pPr>
      <w:r w:rsidRPr="00F01225">
        <w:rPr>
          <w:b/>
          <w:bCs/>
          <w:noProof/>
          <w:sz w:val="20"/>
          <w:szCs w:val="20"/>
          <w:lang w:val="en-ZA" w:eastAsia="en-ZA"/>
        </w:rPr>
        <w:pict>
          <v:rect id="Rectangle 149" o:spid="_x0000_s1222" style="position:absolute;left:0;text-align:left;margin-left:114.45pt;margin-top:16.35pt;width:341.3pt;height:30.4pt;z-index:-25136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" fillcolor="#d8d8d8 [2732]" strokecolor="#385d8a" strokeweight="1pt"/>
        </w:pict>
      </w:r>
    </w:p>
    <w:p w:rsidR="00553B05" w:rsidRPr="008D0F79" w:rsidRDefault="009677FE" w:rsidP="002C7D9A">
      <w:pPr>
        <w:pStyle w:val="ListParagraph"/>
        <w:spacing w:after="0"/>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E753BE" w:rsidRPr="008D0F79">
        <w:rPr>
          <w:rFonts w:ascii="Arial" w:hAnsi="Arial" w:cs="Arial"/>
          <w:b/>
          <w:sz w:val="20"/>
          <w:szCs w:val="20"/>
          <w:lang w:val="en-ZA"/>
        </w:rPr>
        <w:t>4.</w:t>
      </w:r>
      <w:r w:rsidRPr="008D0F79">
        <w:rPr>
          <w:rFonts w:ascii="Arial" w:hAnsi="Arial" w:cs="Arial"/>
          <w:b/>
          <w:sz w:val="20"/>
          <w:szCs w:val="20"/>
          <w:lang w:val="en-ZA"/>
        </w:rPr>
        <w:t>3:</w:t>
      </w:r>
      <w:r w:rsidRPr="008D0F79">
        <w:rPr>
          <w:rFonts w:ascii="Arial" w:hAnsi="Arial" w:cs="Arial"/>
          <w:sz w:val="20"/>
          <w:szCs w:val="20"/>
          <w:lang w:val="en-ZA"/>
        </w:rPr>
        <w:tab/>
      </w:r>
      <w:r w:rsidR="00553B05" w:rsidRPr="008D0F79">
        <w:rPr>
          <w:rFonts w:ascii="Arial" w:hAnsi="Arial" w:cs="Arial"/>
          <w:i/>
          <w:sz w:val="20"/>
          <w:szCs w:val="20"/>
          <w:lang w:val="en-ZA"/>
        </w:rPr>
        <w:t>Decisions and approvals on the business imperatives of the merged school.</w:t>
      </w:r>
    </w:p>
    <w:p w:rsidR="00553B05" w:rsidRPr="008D0F79" w:rsidRDefault="00553B05" w:rsidP="00E753BE">
      <w:pPr>
        <w:pStyle w:val="ListParagraph"/>
        <w:spacing w:after="0" w:line="360" w:lineRule="auto"/>
        <w:ind w:left="3686" w:hanging="1418"/>
        <w:jc w:val="both"/>
        <w:rPr>
          <w:rFonts w:ascii="Arial" w:hAnsi="Arial" w:cs="Arial"/>
          <w:sz w:val="20"/>
          <w:szCs w:val="20"/>
          <w:lang w:val="en-ZA"/>
        </w:rPr>
      </w:pPr>
    </w:p>
    <w:p w:rsidR="009677FE" w:rsidRPr="008D0F79" w:rsidRDefault="00553B05" w:rsidP="00553B05">
      <w:pPr>
        <w:pStyle w:val="ListParagraph"/>
        <w:spacing w:after="0" w:line="360" w:lineRule="auto"/>
        <w:ind w:left="2268"/>
        <w:jc w:val="both"/>
        <w:rPr>
          <w:rFonts w:ascii="Arial" w:hAnsi="Arial" w:cs="Arial"/>
          <w:sz w:val="20"/>
          <w:szCs w:val="20"/>
          <w:lang w:val="en-ZA"/>
        </w:rPr>
      </w:pPr>
      <w:r w:rsidRPr="008D0F79">
        <w:rPr>
          <w:rFonts w:ascii="Arial" w:hAnsi="Arial" w:cs="Arial"/>
          <w:sz w:val="20"/>
          <w:szCs w:val="20"/>
          <w:lang w:val="en-ZA"/>
        </w:rPr>
        <w:t>A d</w:t>
      </w:r>
      <w:r w:rsidR="009677FE" w:rsidRPr="008D0F79">
        <w:rPr>
          <w:rFonts w:ascii="Arial" w:hAnsi="Arial" w:cs="Arial"/>
          <w:sz w:val="20"/>
          <w:szCs w:val="20"/>
          <w:lang w:val="en-ZA"/>
        </w:rPr>
        <w:t>ecision, for endorsement by the Provincial Education Department</w:t>
      </w:r>
      <w:r w:rsidRPr="008D0F79">
        <w:rPr>
          <w:rFonts w:ascii="Arial" w:hAnsi="Arial" w:cs="Arial"/>
          <w:sz w:val="20"/>
          <w:szCs w:val="20"/>
          <w:lang w:val="en-ZA"/>
        </w:rPr>
        <w:t xml:space="preserve"> (PED), should be made </w:t>
      </w:r>
      <w:r w:rsidR="009677FE" w:rsidRPr="008D0F79">
        <w:rPr>
          <w:rFonts w:ascii="Arial" w:hAnsi="Arial" w:cs="Arial"/>
          <w:sz w:val="20"/>
          <w:szCs w:val="20"/>
          <w:lang w:val="en-ZA"/>
        </w:rPr>
        <w:t>by the joint Senior Management Team of the affected schools, the SGBs of the affected schools and the Education District Office on the:</w:t>
      </w:r>
    </w:p>
    <w:p w:rsidR="009677FE" w:rsidRPr="008D0F79" w:rsidRDefault="009677FE" w:rsidP="002868B0">
      <w:pPr>
        <w:pStyle w:val="ListParagraph"/>
        <w:numPr>
          <w:ilvl w:val="0"/>
          <w:numId w:val="54"/>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Curriculum choice in terms of the subjects and/or phases to be offered at the merged school;</w:t>
      </w:r>
    </w:p>
    <w:p w:rsidR="00007F3A" w:rsidRDefault="009677FE" w:rsidP="002868B0">
      <w:pPr>
        <w:pStyle w:val="ListParagraph"/>
        <w:numPr>
          <w:ilvl w:val="0"/>
          <w:numId w:val="54"/>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Language choice to be used in </w:t>
      </w:r>
      <w:r w:rsidR="0046059D" w:rsidRPr="008D0F79">
        <w:rPr>
          <w:rFonts w:ascii="Arial" w:hAnsi="Arial" w:cs="Arial"/>
          <w:sz w:val="20"/>
          <w:szCs w:val="20"/>
          <w:lang w:val="en-ZA"/>
        </w:rPr>
        <w:t xml:space="preserve">the </w:t>
      </w:r>
      <w:r w:rsidRPr="008D0F79">
        <w:rPr>
          <w:rFonts w:ascii="Arial" w:hAnsi="Arial" w:cs="Arial"/>
          <w:sz w:val="20"/>
          <w:szCs w:val="20"/>
          <w:lang w:val="en-ZA"/>
        </w:rPr>
        <w:t xml:space="preserve">merged school, taking into consideration the background and the needs of all the learners </w:t>
      </w:r>
      <w:r w:rsidR="0046059D" w:rsidRPr="008D0F79">
        <w:rPr>
          <w:rFonts w:ascii="Arial" w:hAnsi="Arial" w:cs="Arial"/>
          <w:sz w:val="20"/>
          <w:szCs w:val="20"/>
          <w:lang w:val="en-ZA"/>
        </w:rPr>
        <w:t>from</w:t>
      </w:r>
      <w:r w:rsidRPr="008D0F79">
        <w:rPr>
          <w:rFonts w:ascii="Arial" w:hAnsi="Arial" w:cs="Arial"/>
          <w:sz w:val="20"/>
          <w:szCs w:val="20"/>
          <w:lang w:val="en-ZA"/>
        </w:rPr>
        <w:t xml:space="preserve"> all the schools earmarked for merger;</w:t>
      </w:r>
    </w:p>
    <w:p w:rsidR="009677FE" w:rsidRPr="008D0F79" w:rsidRDefault="00007F3A" w:rsidP="002868B0">
      <w:pPr>
        <w:pStyle w:val="ListParagraph"/>
        <w:numPr>
          <w:ilvl w:val="0"/>
          <w:numId w:val="54"/>
        </w:numPr>
        <w:spacing w:after="0" w:line="360" w:lineRule="auto"/>
        <w:ind w:left="2835" w:hanging="567"/>
        <w:jc w:val="both"/>
        <w:rPr>
          <w:rFonts w:ascii="Arial" w:hAnsi="Arial" w:cs="Arial"/>
          <w:sz w:val="20"/>
          <w:szCs w:val="20"/>
          <w:lang w:val="en-ZA"/>
        </w:rPr>
      </w:pPr>
      <w:r>
        <w:rPr>
          <w:rFonts w:ascii="Arial" w:hAnsi="Arial" w:cs="Arial"/>
          <w:sz w:val="20"/>
          <w:szCs w:val="20"/>
          <w:lang w:val="en-ZA"/>
        </w:rPr>
        <w:t>How the religious matters would be dealt with</w:t>
      </w:r>
      <w:r w:rsidR="00627D37">
        <w:rPr>
          <w:rFonts w:ascii="Arial" w:hAnsi="Arial" w:cs="Arial"/>
          <w:sz w:val="20"/>
          <w:szCs w:val="20"/>
          <w:lang w:val="en-ZA"/>
        </w:rPr>
        <w:t>,</w:t>
      </w:r>
      <w:r>
        <w:rPr>
          <w:rFonts w:ascii="Arial" w:hAnsi="Arial" w:cs="Arial"/>
          <w:sz w:val="20"/>
          <w:szCs w:val="20"/>
          <w:lang w:val="en-ZA"/>
        </w:rPr>
        <w:t xml:space="preserve"> where these need attention; </w:t>
      </w:r>
      <w:r w:rsidR="009677FE" w:rsidRPr="008D0F79">
        <w:rPr>
          <w:rFonts w:ascii="Arial" w:hAnsi="Arial" w:cs="Arial"/>
          <w:sz w:val="20"/>
          <w:szCs w:val="20"/>
          <w:lang w:val="en-ZA"/>
        </w:rPr>
        <w:t xml:space="preserve"> and</w:t>
      </w:r>
    </w:p>
    <w:p w:rsidR="009677FE" w:rsidRPr="008D0F79" w:rsidRDefault="009677FE" w:rsidP="002868B0">
      <w:pPr>
        <w:pStyle w:val="ListParagraph"/>
        <w:numPr>
          <w:ilvl w:val="0"/>
          <w:numId w:val="54"/>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Staff establishment for the merged school</w:t>
      </w:r>
      <w:r w:rsidR="0046059D" w:rsidRPr="008D0F79">
        <w:rPr>
          <w:rFonts w:ascii="Arial" w:hAnsi="Arial" w:cs="Arial"/>
          <w:sz w:val="20"/>
          <w:szCs w:val="20"/>
          <w:lang w:val="en-ZA"/>
        </w:rPr>
        <w:t xml:space="preserve"> per Post Provisioning Norms (PPN)</w:t>
      </w:r>
      <w:r w:rsidRPr="008D0F79">
        <w:rPr>
          <w:rFonts w:ascii="Arial" w:hAnsi="Arial" w:cs="Arial"/>
          <w:sz w:val="20"/>
          <w:szCs w:val="20"/>
          <w:lang w:val="en-ZA"/>
        </w:rPr>
        <w:t>.</w:t>
      </w:r>
    </w:p>
    <w:p w:rsidR="009677FE" w:rsidRPr="008D0F79" w:rsidRDefault="009677FE" w:rsidP="009677FE">
      <w:pPr>
        <w:pStyle w:val="ListParagraph"/>
        <w:spacing w:after="0" w:line="360" w:lineRule="auto"/>
        <w:ind w:left="2268"/>
        <w:jc w:val="both"/>
        <w:rPr>
          <w:rFonts w:ascii="Arial" w:hAnsi="Arial" w:cs="Arial"/>
          <w:sz w:val="20"/>
          <w:szCs w:val="20"/>
          <w:lang w:val="en-ZA"/>
        </w:rPr>
      </w:pPr>
    </w:p>
    <w:p w:rsidR="001F075A" w:rsidRPr="008D0F79" w:rsidRDefault="00F01225" w:rsidP="009677FE">
      <w:pPr>
        <w:pStyle w:val="ListParagraph"/>
        <w:spacing w:after="0" w:line="360" w:lineRule="auto"/>
        <w:ind w:left="2268"/>
        <w:jc w:val="both"/>
        <w:rPr>
          <w:rFonts w:ascii="Arial" w:hAnsi="Arial" w:cs="Arial"/>
          <w:sz w:val="20"/>
          <w:szCs w:val="20"/>
          <w:lang w:val="en-ZA"/>
        </w:rPr>
      </w:pPr>
      <w:r w:rsidRPr="00F01225">
        <w:rPr>
          <w:rFonts w:ascii="Arial" w:hAnsi="Arial" w:cs="Arial"/>
          <w:b/>
          <w:bCs/>
          <w:noProof/>
          <w:sz w:val="20"/>
          <w:szCs w:val="20"/>
          <w:lang w:val="en-ZA" w:eastAsia="en-ZA"/>
        </w:rPr>
        <w:pict>
          <v:rect id="Rectangle 150" o:spid="_x0000_s1221" style="position:absolute;left:0;text-align:left;margin-left:104.45pt;margin-top:13.3pt;width:349.95pt;height:33.7pt;z-index:-25136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" fillcolor="#d8d8d8 [2732]" strokecolor="#385d8a" strokeweight="1pt"/>
        </w:pict>
      </w:r>
    </w:p>
    <w:p w:rsidR="00551DF3" w:rsidRPr="008D0F79" w:rsidRDefault="009677FE" w:rsidP="006F7F3F">
      <w:pPr>
        <w:pStyle w:val="ListParagraph"/>
        <w:spacing w:after="0"/>
        <w:ind w:left="3686" w:hanging="1418"/>
        <w:jc w:val="both"/>
        <w:rPr>
          <w:rFonts w:ascii="Arial" w:hAnsi="Arial" w:cs="Arial"/>
          <w:sz w:val="20"/>
          <w:szCs w:val="20"/>
          <w:lang w:val="en-ZA"/>
        </w:rPr>
      </w:pPr>
      <w:r w:rsidRPr="008D0F79">
        <w:rPr>
          <w:rFonts w:ascii="Arial" w:hAnsi="Arial" w:cs="Arial"/>
          <w:b/>
          <w:sz w:val="20"/>
          <w:szCs w:val="20"/>
          <w:lang w:val="en-ZA"/>
        </w:rPr>
        <w:t>HR-Step 4</w:t>
      </w:r>
      <w:r w:rsidR="00E753BE" w:rsidRPr="008D0F79">
        <w:rPr>
          <w:rFonts w:ascii="Arial" w:hAnsi="Arial" w:cs="Arial"/>
          <w:b/>
          <w:sz w:val="20"/>
          <w:szCs w:val="20"/>
          <w:lang w:val="en-ZA"/>
        </w:rPr>
        <w:t>.4</w:t>
      </w:r>
      <w:r w:rsidRPr="008D0F79">
        <w:rPr>
          <w:rFonts w:ascii="Arial" w:hAnsi="Arial" w:cs="Arial"/>
          <w:b/>
          <w:sz w:val="20"/>
          <w:szCs w:val="20"/>
          <w:lang w:val="en-ZA"/>
        </w:rPr>
        <w:t>:</w:t>
      </w:r>
      <w:r w:rsidRPr="008D0F79">
        <w:rPr>
          <w:rFonts w:ascii="Arial" w:hAnsi="Arial" w:cs="Arial"/>
          <w:sz w:val="20"/>
          <w:szCs w:val="20"/>
          <w:lang w:val="en-ZA"/>
        </w:rPr>
        <w:tab/>
      </w:r>
      <w:r w:rsidR="00551DF3" w:rsidRPr="008D0F79">
        <w:rPr>
          <w:rFonts w:ascii="Arial" w:hAnsi="Arial" w:cs="Arial"/>
          <w:i/>
          <w:sz w:val="20"/>
          <w:szCs w:val="20"/>
          <w:lang w:val="en-ZA"/>
        </w:rPr>
        <w:t>Decisions on the school branding and learner support to be provided.</w:t>
      </w:r>
    </w:p>
    <w:p w:rsidR="00551DF3" w:rsidRPr="008D0F79" w:rsidRDefault="00551DF3" w:rsidP="00E753BE">
      <w:pPr>
        <w:pStyle w:val="ListParagraph"/>
        <w:spacing w:after="0" w:line="360" w:lineRule="auto"/>
        <w:ind w:left="3686" w:hanging="1418"/>
        <w:jc w:val="both"/>
        <w:rPr>
          <w:rFonts w:ascii="Arial" w:hAnsi="Arial" w:cs="Arial"/>
          <w:sz w:val="20"/>
          <w:szCs w:val="20"/>
          <w:lang w:val="en-ZA"/>
        </w:rPr>
      </w:pPr>
    </w:p>
    <w:p w:rsidR="009677FE" w:rsidRPr="008D0F79" w:rsidRDefault="00551DF3" w:rsidP="00551DF3">
      <w:pPr>
        <w:pStyle w:val="ListParagraph"/>
        <w:spacing w:after="0" w:line="360" w:lineRule="auto"/>
        <w:ind w:left="2268"/>
        <w:jc w:val="both"/>
        <w:rPr>
          <w:rFonts w:ascii="Arial" w:hAnsi="Arial" w:cs="Arial"/>
          <w:sz w:val="20"/>
          <w:szCs w:val="20"/>
          <w:lang w:val="en-ZA"/>
        </w:rPr>
      </w:pPr>
      <w:r w:rsidRPr="008D0F79">
        <w:rPr>
          <w:rFonts w:ascii="Arial" w:hAnsi="Arial" w:cs="Arial"/>
          <w:sz w:val="20"/>
          <w:szCs w:val="20"/>
          <w:lang w:val="en-ZA"/>
        </w:rPr>
        <w:t>A d</w:t>
      </w:r>
      <w:r w:rsidR="009677FE" w:rsidRPr="008D0F79">
        <w:rPr>
          <w:rFonts w:ascii="Arial" w:hAnsi="Arial" w:cs="Arial"/>
          <w:sz w:val="20"/>
          <w:szCs w:val="20"/>
          <w:lang w:val="en-ZA"/>
        </w:rPr>
        <w:t xml:space="preserve">ecision </w:t>
      </w:r>
      <w:r w:rsidRPr="008D0F79">
        <w:rPr>
          <w:rFonts w:ascii="Arial" w:hAnsi="Arial" w:cs="Arial"/>
          <w:sz w:val="20"/>
          <w:szCs w:val="20"/>
          <w:lang w:val="en-ZA"/>
        </w:rPr>
        <w:t xml:space="preserve">should be </w:t>
      </w:r>
      <w:r w:rsidR="009677FE" w:rsidRPr="008D0F79">
        <w:rPr>
          <w:rFonts w:ascii="Arial" w:hAnsi="Arial" w:cs="Arial"/>
          <w:sz w:val="20"/>
          <w:szCs w:val="20"/>
          <w:lang w:val="en-ZA"/>
        </w:rPr>
        <w:t>made by the joint Senior Management Team of the affected schools and SGBs of the affected schools on the:</w:t>
      </w:r>
    </w:p>
    <w:p w:rsidR="009677FE" w:rsidRPr="008D0F79" w:rsidRDefault="009677FE" w:rsidP="002868B0">
      <w:pPr>
        <w:pStyle w:val="ListParagraph"/>
        <w:numPr>
          <w:ilvl w:val="0"/>
          <w:numId w:val="55"/>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Name of the merged school, if there is a need to change it from the current name of the Host School;</w:t>
      </w:r>
    </w:p>
    <w:p w:rsidR="009677FE" w:rsidRPr="008D0F79" w:rsidRDefault="009677FE" w:rsidP="002868B0">
      <w:pPr>
        <w:pStyle w:val="ListParagraph"/>
        <w:numPr>
          <w:ilvl w:val="0"/>
          <w:numId w:val="55"/>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School uniform of the merged school; and</w:t>
      </w:r>
    </w:p>
    <w:p w:rsidR="009677FE" w:rsidRPr="008D0F79" w:rsidRDefault="009677FE" w:rsidP="002868B0">
      <w:pPr>
        <w:pStyle w:val="ListParagraph"/>
        <w:numPr>
          <w:ilvl w:val="0"/>
          <w:numId w:val="55"/>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Nature of the assistance that might be provided to needy and destitute learners of the school(s) earmarked for closure to</w:t>
      </w:r>
      <w:r w:rsidR="00007F3A">
        <w:rPr>
          <w:rFonts w:ascii="Arial" w:hAnsi="Arial" w:cs="Arial"/>
          <w:sz w:val="20"/>
          <w:szCs w:val="20"/>
          <w:lang w:val="en-ZA"/>
        </w:rPr>
        <w:t>wards</w:t>
      </w:r>
      <w:r w:rsidRPr="008D0F79">
        <w:rPr>
          <w:rFonts w:ascii="Arial" w:hAnsi="Arial" w:cs="Arial"/>
          <w:sz w:val="20"/>
          <w:szCs w:val="20"/>
          <w:lang w:val="en-ZA"/>
        </w:rPr>
        <w:t xml:space="preserve"> acquir</w:t>
      </w:r>
      <w:r w:rsidR="00007F3A">
        <w:rPr>
          <w:rFonts w:ascii="Arial" w:hAnsi="Arial" w:cs="Arial"/>
          <w:sz w:val="20"/>
          <w:szCs w:val="20"/>
          <w:lang w:val="en-ZA"/>
        </w:rPr>
        <w:t>ing</w:t>
      </w:r>
      <w:r w:rsidRPr="008D0F79">
        <w:rPr>
          <w:rFonts w:ascii="Arial" w:hAnsi="Arial" w:cs="Arial"/>
          <w:sz w:val="20"/>
          <w:szCs w:val="20"/>
          <w:lang w:val="en-ZA"/>
        </w:rPr>
        <w:t xml:space="preserve"> the “new” uniform of the merged school. </w:t>
      </w:r>
    </w:p>
    <w:p w:rsidR="009677FE" w:rsidRPr="008D0F79" w:rsidRDefault="009677FE" w:rsidP="009677FE">
      <w:pPr>
        <w:pStyle w:val="ListParagraph"/>
        <w:spacing w:after="0" w:line="360" w:lineRule="auto"/>
        <w:ind w:left="3686" w:hanging="567"/>
        <w:jc w:val="both"/>
        <w:rPr>
          <w:rFonts w:ascii="Arial" w:hAnsi="Arial" w:cs="Arial"/>
          <w:sz w:val="20"/>
          <w:szCs w:val="20"/>
          <w:lang w:val="en-ZA"/>
        </w:rPr>
      </w:pPr>
    </w:p>
    <w:p w:rsidR="00551DF3" w:rsidRPr="008D0F79" w:rsidRDefault="00F01225" w:rsidP="009677FE">
      <w:pPr>
        <w:pStyle w:val="ListParagraph"/>
        <w:spacing w:after="0" w:line="360" w:lineRule="auto"/>
        <w:ind w:left="3686" w:hanging="567"/>
        <w:jc w:val="both"/>
        <w:rPr>
          <w:rFonts w:ascii="Arial" w:hAnsi="Arial" w:cs="Arial"/>
          <w:sz w:val="20"/>
          <w:szCs w:val="20"/>
          <w:lang w:val="en-ZA"/>
        </w:rPr>
      </w:pPr>
      <w:r w:rsidRPr="00F01225">
        <w:rPr>
          <w:rFonts w:ascii="Arial" w:hAnsi="Arial" w:cs="Arial"/>
          <w:b/>
          <w:bCs/>
          <w:noProof/>
          <w:sz w:val="20"/>
          <w:szCs w:val="20"/>
          <w:lang w:val="en-ZA" w:eastAsia="en-ZA"/>
        </w:rPr>
        <w:pict>
          <v:rect id="Rectangle 151" o:spid="_x0000_s1220" style="position:absolute;left:0;text-align:left;margin-left:104.45pt;margin-top:11.65pt;width:349.95pt;height:24.95pt;z-index:-25136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" fillcolor="#d8d8d8 [2732]" strokecolor="#385d8a" strokeweight="1pt"/>
        </w:pict>
      </w:r>
    </w:p>
    <w:p w:rsidR="00551DF3" w:rsidRPr="008D0F79" w:rsidRDefault="009677FE" w:rsidP="00633D6A">
      <w:pPr>
        <w:pStyle w:val="ListParagraph"/>
        <w:spacing w:after="0" w:line="360" w:lineRule="auto"/>
        <w:ind w:left="3686" w:hanging="1418"/>
        <w:rPr>
          <w:rFonts w:ascii="Arial" w:hAnsi="Arial" w:cs="Arial"/>
          <w:sz w:val="20"/>
          <w:szCs w:val="20"/>
          <w:lang w:val="en-ZA"/>
        </w:rPr>
      </w:pPr>
      <w:r w:rsidRPr="008D0F79">
        <w:rPr>
          <w:rFonts w:ascii="Arial" w:hAnsi="Arial" w:cs="Arial"/>
          <w:b/>
          <w:sz w:val="20"/>
          <w:szCs w:val="20"/>
          <w:lang w:val="en-ZA"/>
        </w:rPr>
        <w:t xml:space="preserve">HR-Step </w:t>
      </w:r>
      <w:r w:rsidR="00E753BE" w:rsidRPr="008D0F79">
        <w:rPr>
          <w:rFonts w:ascii="Arial" w:hAnsi="Arial" w:cs="Arial"/>
          <w:b/>
          <w:sz w:val="20"/>
          <w:szCs w:val="20"/>
          <w:lang w:val="en-ZA"/>
        </w:rPr>
        <w:t>4.</w:t>
      </w:r>
      <w:r w:rsidRPr="008D0F79">
        <w:rPr>
          <w:rFonts w:ascii="Arial" w:hAnsi="Arial" w:cs="Arial"/>
          <w:b/>
          <w:sz w:val="20"/>
          <w:szCs w:val="20"/>
          <w:lang w:val="en-ZA"/>
        </w:rPr>
        <w:t>5:</w:t>
      </w:r>
      <w:r w:rsidRPr="008D0F79">
        <w:rPr>
          <w:rFonts w:ascii="Arial" w:hAnsi="Arial" w:cs="Arial"/>
          <w:sz w:val="20"/>
          <w:szCs w:val="20"/>
          <w:lang w:val="en-ZA"/>
        </w:rPr>
        <w:tab/>
      </w:r>
      <w:r w:rsidR="00551DF3" w:rsidRPr="008D0F79">
        <w:rPr>
          <w:rFonts w:ascii="Arial" w:hAnsi="Arial" w:cs="Arial"/>
          <w:i/>
          <w:sz w:val="20"/>
          <w:szCs w:val="20"/>
          <w:lang w:val="en-ZA"/>
        </w:rPr>
        <w:t>Communication by School Principals to their stakeholders</w:t>
      </w:r>
    </w:p>
    <w:p w:rsidR="00D31559" w:rsidRPr="008D0F79" w:rsidRDefault="00D31559" w:rsidP="00551DF3">
      <w:pPr>
        <w:pStyle w:val="ListParagraph"/>
        <w:spacing w:after="0" w:line="360" w:lineRule="auto"/>
        <w:ind w:left="2268"/>
        <w:jc w:val="both"/>
        <w:rPr>
          <w:rFonts w:ascii="Arial" w:hAnsi="Arial" w:cs="Arial"/>
          <w:sz w:val="20"/>
          <w:szCs w:val="20"/>
          <w:lang w:val="en-ZA"/>
        </w:rPr>
      </w:pPr>
    </w:p>
    <w:p w:rsidR="009677FE" w:rsidRPr="008D0F79" w:rsidRDefault="009677FE" w:rsidP="00551DF3">
      <w:pPr>
        <w:pStyle w:val="ListParagraph"/>
        <w:spacing w:after="0" w:line="360" w:lineRule="auto"/>
        <w:ind w:left="2268"/>
        <w:jc w:val="both"/>
        <w:rPr>
          <w:rFonts w:ascii="Arial" w:hAnsi="Arial" w:cs="Arial"/>
          <w:sz w:val="20"/>
          <w:szCs w:val="20"/>
          <w:lang w:val="en-ZA"/>
        </w:rPr>
      </w:pPr>
      <w:r w:rsidRPr="008D0F79">
        <w:rPr>
          <w:rFonts w:ascii="Arial" w:hAnsi="Arial" w:cs="Arial"/>
          <w:sz w:val="20"/>
          <w:szCs w:val="20"/>
          <w:lang w:val="en-ZA"/>
        </w:rPr>
        <w:t>The Principals of all the schools affected by the merger</w:t>
      </w:r>
      <w:r w:rsidR="00007F3A">
        <w:rPr>
          <w:rFonts w:ascii="Arial" w:hAnsi="Arial" w:cs="Arial"/>
          <w:sz w:val="20"/>
          <w:szCs w:val="20"/>
          <w:lang w:val="en-ZA"/>
        </w:rPr>
        <w:t>s and closures</w:t>
      </w:r>
      <w:r w:rsidRPr="008D0F79">
        <w:rPr>
          <w:rFonts w:ascii="Arial" w:hAnsi="Arial" w:cs="Arial"/>
          <w:sz w:val="20"/>
          <w:szCs w:val="20"/>
          <w:lang w:val="en-ZA"/>
        </w:rPr>
        <w:t xml:space="preserve"> </w:t>
      </w:r>
      <w:r w:rsidR="00551DF3" w:rsidRPr="008D0F79">
        <w:rPr>
          <w:rFonts w:ascii="Arial" w:hAnsi="Arial" w:cs="Arial"/>
          <w:sz w:val="20"/>
          <w:szCs w:val="20"/>
          <w:lang w:val="en-ZA"/>
        </w:rPr>
        <w:t xml:space="preserve">should </w:t>
      </w:r>
      <w:r w:rsidRPr="008D0F79">
        <w:rPr>
          <w:rFonts w:ascii="Arial" w:hAnsi="Arial" w:cs="Arial"/>
          <w:sz w:val="20"/>
          <w:szCs w:val="20"/>
          <w:lang w:val="en-ZA"/>
        </w:rPr>
        <w:t xml:space="preserve">communicate, in their respective schools, the final outcomes of the items under HR-Steps </w:t>
      </w:r>
      <w:r w:rsidR="00551DF3" w:rsidRPr="008D0F79">
        <w:rPr>
          <w:rFonts w:ascii="Arial" w:hAnsi="Arial" w:cs="Arial"/>
          <w:sz w:val="20"/>
          <w:szCs w:val="20"/>
          <w:lang w:val="en-ZA"/>
        </w:rPr>
        <w:t>4.</w:t>
      </w:r>
      <w:r w:rsidRPr="008D0F79">
        <w:rPr>
          <w:rFonts w:ascii="Arial" w:hAnsi="Arial" w:cs="Arial"/>
          <w:sz w:val="20"/>
          <w:szCs w:val="20"/>
          <w:lang w:val="en-ZA"/>
        </w:rPr>
        <w:t xml:space="preserve">3 and </w:t>
      </w:r>
      <w:r w:rsidR="00D31559" w:rsidRPr="008D0F79">
        <w:rPr>
          <w:rFonts w:ascii="Arial" w:hAnsi="Arial" w:cs="Arial"/>
          <w:sz w:val="20"/>
          <w:szCs w:val="20"/>
          <w:lang w:val="en-ZA"/>
        </w:rPr>
        <w:t>4.</w:t>
      </w:r>
      <w:r w:rsidRPr="008D0F79">
        <w:rPr>
          <w:rFonts w:ascii="Arial" w:hAnsi="Arial" w:cs="Arial"/>
          <w:sz w:val="20"/>
          <w:szCs w:val="20"/>
          <w:lang w:val="en-ZA"/>
        </w:rPr>
        <w:t>4 above to:</w:t>
      </w:r>
    </w:p>
    <w:p w:rsidR="009677FE" w:rsidRPr="008D0F79" w:rsidRDefault="009677FE" w:rsidP="002868B0">
      <w:pPr>
        <w:pStyle w:val="ListParagraph"/>
        <w:numPr>
          <w:ilvl w:val="0"/>
          <w:numId w:val="2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All the educators;</w:t>
      </w:r>
    </w:p>
    <w:p w:rsidR="009677FE" w:rsidRPr="008D0F79" w:rsidRDefault="009677FE" w:rsidP="002868B0">
      <w:pPr>
        <w:pStyle w:val="ListParagraph"/>
        <w:numPr>
          <w:ilvl w:val="0"/>
          <w:numId w:val="2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All the admin personnel and support staff;</w:t>
      </w:r>
    </w:p>
    <w:p w:rsidR="009677FE" w:rsidRPr="008D0F79" w:rsidRDefault="009677FE" w:rsidP="002868B0">
      <w:pPr>
        <w:pStyle w:val="ListParagraph"/>
        <w:numPr>
          <w:ilvl w:val="0"/>
          <w:numId w:val="2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All the learners; and</w:t>
      </w:r>
    </w:p>
    <w:p w:rsidR="009677FE" w:rsidRPr="008D0F79" w:rsidRDefault="009677FE" w:rsidP="002868B0">
      <w:pPr>
        <w:pStyle w:val="ListParagraph"/>
        <w:numPr>
          <w:ilvl w:val="0"/>
          <w:numId w:val="2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All the parents/guardians of learners in the affected schools. </w:t>
      </w:r>
    </w:p>
    <w:p w:rsidR="009677FE" w:rsidRDefault="009677FE" w:rsidP="009677FE">
      <w:pPr>
        <w:pStyle w:val="ListParagraph"/>
        <w:spacing w:after="0" w:line="360" w:lineRule="auto"/>
        <w:ind w:left="2268"/>
        <w:jc w:val="both"/>
        <w:rPr>
          <w:rFonts w:ascii="Arial" w:hAnsi="Arial" w:cs="Arial"/>
          <w:sz w:val="20"/>
          <w:szCs w:val="20"/>
          <w:lang w:val="en-ZA"/>
        </w:rPr>
      </w:pPr>
    </w:p>
    <w:p w:rsidR="00007F3A" w:rsidRDefault="00007F3A" w:rsidP="009677FE">
      <w:pPr>
        <w:pStyle w:val="ListParagraph"/>
        <w:spacing w:after="0" w:line="360" w:lineRule="auto"/>
        <w:ind w:left="2268"/>
        <w:jc w:val="both"/>
        <w:rPr>
          <w:rFonts w:ascii="Arial" w:hAnsi="Arial" w:cs="Arial"/>
          <w:sz w:val="20"/>
          <w:szCs w:val="20"/>
          <w:lang w:val="en-ZA"/>
        </w:rPr>
      </w:pPr>
    </w:p>
    <w:p w:rsidR="00007F3A" w:rsidRDefault="00007F3A" w:rsidP="009677FE">
      <w:pPr>
        <w:pStyle w:val="ListParagraph"/>
        <w:spacing w:after="0" w:line="360" w:lineRule="auto"/>
        <w:ind w:left="2268"/>
        <w:jc w:val="both"/>
        <w:rPr>
          <w:rFonts w:ascii="Arial" w:hAnsi="Arial" w:cs="Arial"/>
          <w:sz w:val="20"/>
          <w:szCs w:val="20"/>
          <w:lang w:val="en-ZA"/>
        </w:rPr>
      </w:pPr>
    </w:p>
    <w:p w:rsidR="00007F3A" w:rsidRDefault="00007F3A" w:rsidP="009677FE">
      <w:pPr>
        <w:pStyle w:val="ListParagraph"/>
        <w:spacing w:after="0" w:line="360" w:lineRule="auto"/>
        <w:ind w:left="2268"/>
        <w:jc w:val="both"/>
        <w:rPr>
          <w:rFonts w:ascii="Arial" w:hAnsi="Arial" w:cs="Arial"/>
          <w:sz w:val="20"/>
          <w:szCs w:val="20"/>
          <w:lang w:val="en-ZA"/>
        </w:rPr>
      </w:pPr>
    </w:p>
    <w:p w:rsidR="00007F3A" w:rsidRDefault="00007F3A" w:rsidP="009677FE">
      <w:pPr>
        <w:pStyle w:val="ListParagraph"/>
        <w:spacing w:after="0" w:line="360" w:lineRule="auto"/>
        <w:ind w:left="2268"/>
        <w:jc w:val="both"/>
        <w:rPr>
          <w:rFonts w:ascii="Arial" w:hAnsi="Arial" w:cs="Arial"/>
          <w:sz w:val="20"/>
          <w:szCs w:val="20"/>
          <w:lang w:val="en-ZA"/>
        </w:rPr>
      </w:pPr>
    </w:p>
    <w:p w:rsidR="00007F3A" w:rsidRDefault="00007F3A" w:rsidP="009677FE">
      <w:pPr>
        <w:pStyle w:val="ListParagraph"/>
        <w:spacing w:after="0" w:line="360" w:lineRule="auto"/>
        <w:ind w:left="2268"/>
        <w:jc w:val="both"/>
        <w:rPr>
          <w:rFonts w:ascii="Arial" w:hAnsi="Arial" w:cs="Arial"/>
          <w:sz w:val="20"/>
          <w:szCs w:val="20"/>
          <w:lang w:val="en-ZA"/>
        </w:rPr>
      </w:pPr>
    </w:p>
    <w:p w:rsidR="00007F3A" w:rsidRPr="008D0F79" w:rsidRDefault="00007F3A" w:rsidP="009677FE">
      <w:pPr>
        <w:pStyle w:val="ListParagraph"/>
        <w:spacing w:after="0" w:line="360" w:lineRule="auto"/>
        <w:ind w:left="2268"/>
        <w:jc w:val="both"/>
        <w:rPr>
          <w:rFonts w:ascii="Arial" w:hAnsi="Arial" w:cs="Arial"/>
          <w:sz w:val="20"/>
          <w:szCs w:val="20"/>
          <w:lang w:val="en-ZA"/>
        </w:rPr>
      </w:pPr>
    </w:p>
    <w:p w:rsidR="00551DF3" w:rsidRPr="008D0F79" w:rsidRDefault="00F01225" w:rsidP="009677FE">
      <w:pPr>
        <w:pStyle w:val="ListParagraph"/>
        <w:spacing w:after="0" w:line="360" w:lineRule="auto"/>
        <w:ind w:left="2268"/>
        <w:jc w:val="both"/>
        <w:rPr>
          <w:rFonts w:ascii="Arial" w:hAnsi="Arial" w:cs="Arial"/>
          <w:sz w:val="20"/>
          <w:szCs w:val="20"/>
          <w:lang w:val="en-ZA"/>
        </w:rPr>
      </w:pPr>
      <w:r w:rsidRPr="00F01225">
        <w:rPr>
          <w:rFonts w:ascii="Arial" w:hAnsi="Arial" w:cs="Arial"/>
          <w:b/>
          <w:bCs/>
          <w:noProof/>
          <w:sz w:val="20"/>
          <w:szCs w:val="20"/>
          <w:lang w:val="en-ZA" w:eastAsia="en-ZA"/>
        </w:rPr>
        <w:pict>
          <v:rect id="Rectangle 152" o:spid="_x0000_s1219" style="position:absolute;left:0;text-align:left;margin-left:108.2pt;margin-top:13.1pt;width:349.95pt;height:34.95pt;z-index:-25136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" fillcolor="#d8d8d8 [2732]" strokecolor="#385d8a" strokeweight="1pt"/>
        </w:pict>
      </w:r>
    </w:p>
    <w:p w:rsidR="009677FE" w:rsidRPr="008D0F79" w:rsidRDefault="009677FE" w:rsidP="006F7F3F">
      <w:pPr>
        <w:pStyle w:val="ListParagraph"/>
        <w:spacing w:after="0"/>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536DDC" w:rsidRPr="008D0F79">
        <w:rPr>
          <w:rFonts w:ascii="Arial" w:hAnsi="Arial" w:cs="Arial"/>
          <w:b/>
          <w:sz w:val="20"/>
          <w:szCs w:val="20"/>
          <w:lang w:val="en-ZA"/>
        </w:rPr>
        <w:t>4.</w:t>
      </w:r>
      <w:r w:rsidRPr="008D0F79">
        <w:rPr>
          <w:rFonts w:ascii="Arial" w:hAnsi="Arial" w:cs="Arial"/>
          <w:b/>
          <w:sz w:val="20"/>
          <w:szCs w:val="20"/>
          <w:lang w:val="en-ZA"/>
        </w:rPr>
        <w:t>6:</w:t>
      </w:r>
      <w:r w:rsidRPr="008D0F79">
        <w:rPr>
          <w:rFonts w:ascii="Arial" w:hAnsi="Arial" w:cs="Arial"/>
          <w:sz w:val="20"/>
          <w:szCs w:val="20"/>
          <w:lang w:val="en-ZA"/>
        </w:rPr>
        <w:tab/>
      </w:r>
      <w:r w:rsidR="00C04F4A" w:rsidRPr="008D0F79">
        <w:rPr>
          <w:rFonts w:ascii="Arial" w:hAnsi="Arial" w:cs="Arial"/>
          <w:i/>
          <w:sz w:val="20"/>
          <w:szCs w:val="20"/>
          <w:lang w:val="en-ZA"/>
        </w:rPr>
        <w:t>Finalisation</w:t>
      </w:r>
      <w:r w:rsidR="00E753BE" w:rsidRPr="008D0F79">
        <w:rPr>
          <w:rFonts w:ascii="Arial" w:hAnsi="Arial" w:cs="Arial"/>
          <w:i/>
          <w:sz w:val="20"/>
          <w:szCs w:val="20"/>
          <w:lang w:val="en-ZA"/>
        </w:rPr>
        <w:t xml:space="preserve"> </w:t>
      </w:r>
      <w:r w:rsidR="00D61D78" w:rsidRPr="008D0F79">
        <w:rPr>
          <w:rFonts w:ascii="Arial" w:hAnsi="Arial" w:cs="Arial"/>
          <w:i/>
          <w:sz w:val="20"/>
          <w:szCs w:val="20"/>
          <w:lang w:val="en-ZA"/>
        </w:rPr>
        <w:t>of HR p</w:t>
      </w:r>
      <w:r w:rsidR="00C04F4A" w:rsidRPr="008D0F79">
        <w:rPr>
          <w:rFonts w:ascii="Arial" w:hAnsi="Arial" w:cs="Arial"/>
          <w:i/>
          <w:sz w:val="20"/>
          <w:szCs w:val="20"/>
          <w:lang w:val="en-ZA"/>
        </w:rPr>
        <w:t>rocesses pertaining to</w:t>
      </w:r>
      <w:r w:rsidRPr="008D0F79">
        <w:rPr>
          <w:rFonts w:ascii="Arial" w:hAnsi="Arial" w:cs="Arial"/>
          <w:i/>
          <w:sz w:val="20"/>
          <w:szCs w:val="20"/>
          <w:lang w:val="en-ZA"/>
        </w:rPr>
        <w:t xml:space="preserve"> the School </w:t>
      </w:r>
      <w:r w:rsidR="005C2119" w:rsidRPr="008D0F79">
        <w:rPr>
          <w:rFonts w:ascii="Arial" w:hAnsi="Arial" w:cs="Arial"/>
          <w:i/>
          <w:sz w:val="20"/>
          <w:szCs w:val="20"/>
          <w:lang w:val="en-ZA"/>
        </w:rPr>
        <w:t xml:space="preserve">Senior </w:t>
      </w:r>
      <w:r w:rsidRPr="008D0F79">
        <w:rPr>
          <w:rFonts w:ascii="Arial" w:hAnsi="Arial" w:cs="Arial"/>
          <w:i/>
          <w:sz w:val="20"/>
          <w:szCs w:val="20"/>
          <w:lang w:val="en-ZA"/>
        </w:rPr>
        <w:t>Management Team</w:t>
      </w:r>
      <w:r w:rsidRPr="008D0F79">
        <w:rPr>
          <w:rFonts w:ascii="Arial" w:hAnsi="Arial" w:cs="Arial"/>
          <w:sz w:val="20"/>
          <w:szCs w:val="20"/>
          <w:lang w:val="en-ZA"/>
        </w:rPr>
        <w:t xml:space="preserve"> </w:t>
      </w:r>
    </w:p>
    <w:p w:rsidR="009677FE" w:rsidRPr="008D0F79" w:rsidRDefault="009677FE" w:rsidP="009677FE">
      <w:pPr>
        <w:pStyle w:val="ListParagraph"/>
        <w:spacing w:after="0" w:line="360" w:lineRule="auto"/>
        <w:ind w:left="3119" w:hanging="1418"/>
        <w:jc w:val="both"/>
        <w:rPr>
          <w:rFonts w:ascii="Arial" w:hAnsi="Arial" w:cs="Arial"/>
          <w:sz w:val="20"/>
          <w:szCs w:val="20"/>
          <w:lang w:val="en-ZA"/>
        </w:rPr>
      </w:pPr>
    </w:p>
    <w:p w:rsidR="009677FE" w:rsidRPr="008D0F79" w:rsidRDefault="009677FE" w:rsidP="002868B0">
      <w:pPr>
        <w:pStyle w:val="ListParagraph"/>
        <w:numPr>
          <w:ilvl w:val="0"/>
          <w:numId w:val="23"/>
        </w:numPr>
        <w:spacing w:after="0" w:line="360" w:lineRule="auto"/>
        <w:ind w:left="2835" w:hanging="567"/>
        <w:jc w:val="both"/>
        <w:rPr>
          <w:rFonts w:ascii="Arial" w:hAnsi="Arial" w:cs="Arial"/>
          <w:sz w:val="20"/>
          <w:szCs w:val="20"/>
          <w:lang w:val="en-ZA"/>
        </w:rPr>
      </w:pPr>
      <w:r w:rsidRPr="008D0F79">
        <w:rPr>
          <w:rFonts w:ascii="Arial" w:hAnsi="Arial" w:cs="Arial"/>
          <w:i/>
          <w:sz w:val="20"/>
          <w:szCs w:val="20"/>
          <w:u w:val="single"/>
          <w:lang w:val="en-ZA"/>
        </w:rPr>
        <w:t>The School Principal</w:t>
      </w:r>
      <w:r w:rsidRPr="008D0F79">
        <w:rPr>
          <w:rFonts w:ascii="Arial" w:hAnsi="Arial" w:cs="Arial"/>
          <w:i/>
          <w:sz w:val="20"/>
          <w:szCs w:val="20"/>
          <w:lang w:val="en-ZA"/>
        </w:rPr>
        <w:t>:</w:t>
      </w:r>
      <w:r w:rsidRPr="008D0F79">
        <w:rPr>
          <w:rFonts w:ascii="Arial" w:hAnsi="Arial" w:cs="Arial"/>
          <w:sz w:val="20"/>
          <w:szCs w:val="20"/>
          <w:lang w:val="en-ZA"/>
        </w:rPr>
        <w:t xml:space="preserve">  </w:t>
      </w:r>
    </w:p>
    <w:p w:rsidR="009677FE" w:rsidRPr="008D0F79" w:rsidRDefault="009677FE" w:rsidP="002868B0">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If the Principal of the Host School is graded higher than the Principal(s) of the school(s) earmarked for closure, then the Principal of the Host School would become the Principal of the merged school.</w:t>
      </w:r>
    </w:p>
    <w:p w:rsidR="009677FE" w:rsidRPr="008D0F79" w:rsidRDefault="009677FE" w:rsidP="002868B0">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If the Principal of the Host School is graded lower than the Principal(s) of the school(s) earmarked for closure, then the post of the Principal should be advertised</w:t>
      </w:r>
      <w:r w:rsidR="002F2BC4">
        <w:rPr>
          <w:rFonts w:ascii="Arial" w:hAnsi="Arial" w:cs="Arial"/>
          <w:sz w:val="20"/>
          <w:szCs w:val="20"/>
          <w:lang w:val="en-ZA"/>
        </w:rPr>
        <w:t xml:space="preserve">, </w:t>
      </w:r>
      <w:r w:rsidR="002F2BC4" w:rsidRPr="00DE0ED9">
        <w:rPr>
          <w:rFonts w:ascii="Arial" w:hAnsi="Arial" w:cs="Arial"/>
          <w:sz w:val="20"/>
          <w:szCs w:val="20"/>
          <w:lang w:val="en-ZA"/>
        </w:rPr>
        <w:t xml:space="preserve">either as open or </w:t>
      </w:r>
      <w:r w:rsidR="00E53FD2" w:rsidRPr="00DE0ED9">
        <w:rPr>
          <w:rFonts w:ascii="Arial" w:hAnsi="Arial" w:cs="Arial"/>
          <w:sz w:val="20"/>
          <w:szCs w:val="20"/>
          <w:lang w:val="en-ZA"/>
        </w:rPr>
        <w:t xml:space="preserve">as </w:t>
      </w:r>
      <w:r w:rsidR="002F2BC4" w:rsidRPr="00DE0ED9">
        <w:rPr>
          <w:rFonts w:ascii="Arial" w:hAnsi="Arial" w:cs="Arial"/>
          <w:sz w:val="20"/>
          <w:szCs w:val="20"/>
          <w:lang w:val="en-ZA"/>
        </w:rPr>
        <w:t xml:space="preserve">closed vacancy post, doing so in the spirit of Section B.6.5.2 of the </w:t>
      </w:r>
      <w:r w:rsidR="00E53FD2" w:rsidRPr="00DE0ED9">
        <w:rPr>
          <w:rFonts w:ascii="Arial" w:hAnsi="Arial" w:cs="Arial"/>
          <w:sz w:val="20"/>
          <w:szCs w:val="20"/>
          <w:lang w:val="en-ZA"/>
        </w:rPr>
        <w:t>Personnel Administrative Measures (PAM)</w:t>
      </w:r>
      <w:r w:rsidR="00B45FEF" w:rsidRPr="00DE0ED9">
        <w:rPr>
          <w:rFonts w:ascii="Arial" w:hAnsi="Arial" w:cs="Arial"/>
          <w:sz w:val="20"/>
          <w:szCs w:val="20"/>
          <w:lang w:val="en-ZA"/>
        </w:rPr>
        <w:t xml:space="preserve"> of 1996, as amended,</w:t>
      </w:r>
      <w:r w:rsidR="00E53FD2" w:rsidRPr="00DE0ED9">
        <w:rPr>
          <w:rFonts w:ascii="Arial" w:hAnsi="Arial" w:cs="Arial"/>
          <w:sz w:val="20"/>
          <w:szCs w:val="20"/>
          <w:lang w:val="en-ZA"/>
        </w:rPr>
        <w:t xml:space="preserve"> and fairness towards the existing incumbents.</w:t>
      </w:r>
      <w:r w:rsidR="00E53FD2" w:rsidRPr="008D0F79">
        <w:rPr>
          <w:rFonts w:ascii="Arial" w:hAnsi="Arial" w:cs="Arial"/>
          <w:sz w:val="20"/>
          <w:szCs w:val="20"/>
          <w:lang w:val="en-ZA"/>
        </w:rPr>
        <w:t xml:space="preserve"> </w:t>
      </w:r>
      <w:r w:rsidRPr="008D0F79">
        <w:rPr>
          <w:rFonts w:ascii="Arial" w:hAnsi="Arial" w:cs="Arial"/>
          <w:sz w:val="20"/>
          <w:szCs w:val="20"/>
          <w:lang w:val="en-ZA"/>
        </w:rPr>
        <w:t>The successful candidate would then become the Principal of the merged school.</w:t>
      </w:r>
    </w:p>
    <w:p w:rsidR="009677FE" w:rsidRPr="008D0F79" w:rsidRDefault="009677FE" w:rsidP="002868B0">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If the Principals of both</w:t>
      </w:r>
      <w:r w:rsidR="0046059D" w:rsidRPr="008D0F79">
        <w:rPr>
          <w:rFonts w:ascii="Arial" w:hAnsi="Arial" w:cs="Arial"/>
          <w:sz w:val="20"/>
          <w:szCs w:val="20"/>
          <w:lang w:val="en-ZA"/>
        </w:rPr>
        <w:t xml:space="preserve"> the Host School and the schools </w:t>
      </w:r>
      <w:r w:rsidRPr="008D0F79">
        <w:rPr>
          <w:rFonts w:ascii="Arial" w:hAnsi="Arial" w:cs="Arial"/>
          <w:sz w:val="20"/>
          <w:szCs w:val="20"/>
          <w:lang w:val="en-ZA"/>
        </w:rPr>
        <w:t>earmarked for closure have the same grading, then the Last-In-First-Out (LIFO) Principle should be applied to decide on the Principal of the merged school.</w:t>
      </w:r>
    </w:p>
    <w:p w:rsidR="009677FE" w:rsidRPr="008D0F79" w:rsidRDefault="009677FE" w:rsidP="002868B0">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 xml:space="preserve">If the Principals of both the Host School and the school(s) earmarked for closure have the same grading and the same LIFO, then the </w:t>
      </w:r>
      <w:r w:rsidR="00E53FD2">
        <w:rPr>
          <w:rFonts w:ascii="Arial" w:hAnsi="Arial" w:cs="Arial"/>
          <w:sz w:val="20"/>
          <w:szCs w:val="20"/>
          <w:lang w:val="en-ZA"/>
        </w:rPr>
        <w:t xml:space="preserve">post of the School </w:t>
      </w:r>
      <w:r w:rsidRPr="008D0F79">
        <w:rPr>
          <w:rFonts w:ascii="Arial" w:hAnsi="Arial" w:cs="Arial"/>
          <w:sz w:val="20"/>
          <w:szCs w:val="20"/>
          <w:lang w:val="en-ZA"/>
        </w:rPr>
        <w:t>Principal</w:t>
      </w:r>
      <w:r w:rsidR="00E53FD2">
        <w:rPr>
          <w:rFonts w:ascii="Arial" w:hAnsi="Arial" w:cs="Arial"/>
          <w:sz w:val="20"/>
          <w:szCs w:val="20"/>
          <w:lang w:val="en-ZA"/>
        </w:rPr>
        <w:t xml:space="preserve"> for the Host School should be advertised per the provisions of </w:t>
      </w:r>
      <w:r w:rsidR="004A03F8">
        <w:rPr>
          <w:rFonts w:ascii="Arial" w:hAnsi="Arial" w:cs="Arial"/>
          <w:sz w:val="20"/>
          <w:szCs w:val="20"/>
          <w:lang w:val="en-ZA"/>
        </w:rPr>
        <w:t>sub-section</w:t>
      </w:r>
      <w:r w:rsidR="00E53FD2">
        <w:rPr>
          <w:rFonts w:ascii="Arial" w:hAnsi="Arial" w:cs="Arial"/>
          <w:sz w:val="20"/>
          <w:szCs w:val="20"/>
          <w:lang w:val="en-ZA"/>
        </w:rPr>
        <w:t xml:space="preserve"> (ii) above.</w:t>
      </w:r>
    </w:p>
    <w:p w:rsidR="009677FE" w:rsidRPr="008D0F79" w:rsidRDefault="009677FE" w:rsidP="002868B0">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 xml:space="preserve">After all the processes stated in </w:t>
      </w:r>
      <w:r w:rsidR="004A03F8">
        <w:rPr>
          <w:rFonts w:ascii="Arial" w:hAnsi="Arial" w:cs="Arial"/>
          <w:sz w:val="20"/>
          <w:szCs w:val="20"/>
          <w:lang w:val="en-ZA"/>
        </w:rPr>
        <w:t>sub-section</w:t>
      </w:r>
      <w:r w:rsidRPr="008D0F79">
        <w:rPr>
          <w:rFonts w:ascii="Arial" w:hAnsi="Arial" w:cs="Arial"/>
          <w:sz w:val="20"/>
          <w:szCs w:val="20"/>
          <w:lang w:val="en-ZA"/>
        </w:rPr>
        <w:t>s (</w:t>
      </w:r>
      <w:r w:rsidR="00636A8D" w:rsidRPr="008D0F79">
        <w:rPr>
          <w:rFonts w:ascii="Arial" w:hAnsi="Arial" w:cs="Arial"/>
          <w:sz w:val="20"/>
          <w:szCs w:val="20"/>
          <w:lang w:val="en-ZA"/>
        </w:rPr>
        <w:t>i</w:t>
      </w:r>
      <w:r w:rsidRPr="008D0F79">
        <w:rPr>
          <w:rFonts w:ascii="Arial" w:hAnsi="Arial" w:cs="Arial"/>
          <w:sz w:val="20"/>
          <w:szCs w:val="20"/>
          <w:lang w:val="en-ZA"/>
        </w:rPr>
        <w:t>) to (</w:t>
      </w:r>
      <w:r w:rsidR="00636A8D" w:rsidRPr="008D0F79">
        <w:rPr>
          <w:rFonts w:ascii="Arial" w:hAnsi="Arial" w:cs="Arial"/>
          <w:sz w:val="20"/>
          <w:szCs w:val="20"/>
          <w:lang w:val="en-ZA"/>
        </w:rPr>
        <w:t>iv</w:t>
      </w:r>
      <w:r w:rsidRPr="008D0F79">
        <w:rPr>
          <w:rFonts w:ascii="Arial" w:hAnsi="Arial" w:cs="Arial"/>
          <w:sz w:val="20"/>
          <w:szCs w:val="20"/>
          <w:lang w:val="en-ZA"/>
        </w:rPr>
        <w:t>) above have been concluded, the “unsuccessful” Principal(s) may be offered lower level post(s)</w:t>
      </w:r>
      <w:r w:rsidR="00B45FEF">
        <w:rPr>
          <w:rFonts w:ascii="Arial" w:hAnsi="Arial" w:cs="Arial"/>
          <w:sz w:val="20"/>
          <w:szCs w:val="20"/>
          <w:lang w:val="en-ZA"/>
        </w:rPr>
        <w:t>,</w:t>
      </w:r>
      <w:r w:rsidRPr="008D0F79">
        <w:rPr>
          <w:rFonts w:ascii="Arial" w:hAnsi="Arial" w:cs="Arial"/>
          <w:sz w:val="20"/>
          <w:szCs w:val="20"/>
          <w:lang w:val="en-ZA"/>
        </w:rPr>
        <w:t xml:space="preserve"> </w:t>
      </w:r>
      <w:r w:rsidR="00E53FD2">
        <w:rPr>
          <w:rFonts w:ascii="Arial" w:hAnsi="Arial" w:cs="Arial"/>
          <w:sz w:val="20"/>
          <w:szCs w:val="20"/>
          <w:lang w:val="en-ZA"/>
        </w:rPr>
        <w:t>at</w:t>
      </w:r>
      <w:r w:rsidRPr="008D0F79">
        <w:rPr>
          <w:rFonts w:ascii="Arial" w:hAnsi="Arial" w:cs="Arial"/>
          <w:sz w:val="20"/>
          <w:szCs w:val="20"/>
          <w:lang w:val="en-ZA"/>
        </w:rPr>
        <w:t xml:space="preserve"> the Host School</w:t>
      </w:r>
      <w:r w:rsidR="00B45FEF">
        <w:rPr>
          <w:rFonts w:ascii="Arial" w:hAnsi="Arial" w:cs="Arial"/>
          <w:sz w:val="20"/>
          <w:szCs w:val="20"/>
          <w:lang w:val="en-ZA"/>
        </w:rPr>
        <w:t xml:space="preserve">, within the current salary range they are at, </w:t>
      </w:r>
      <w:r w:rsidRPr="008D0F79">
        <w:rPr>
          <w:rFonts w:ascii="Arial" w:hAnsi="Arial" w:cs="Arial"/>
          <w:sz w:val="20"/>
          <w:szCs w:val="20"/>
          <w:lang w:val="en-ZA"/>
        </w:rPr>
        <w:t xml:space="preserve">pending the availability of such post(s) and the suitability of the incumbent(s).   </w:t>
      </w:r>
    </w:p>
    <w:p w:rsidR="00B45FEF" w:rsidRPr="008D0F79" w:rsidRDefault="009677FE" w:rsidP="00B45FEF">
      <w:pPr>
        <w:pStyle w:val="ListParagraph"/>
        <w:numPr>
          <w:ilvl w:val="0"/>
          <w:numId w:val="2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 xml:space="preserve">Where the “unsuccessful” Principal(s) cannot be accommodated in the Host School, then they should </w:t>
      </w:r>
      <w:r w:rsidR="00B45FEF">
        <w:rPr>
          <w:rFonts w:ascii="Arial" w:hAnsi="Arial" w:cs="Arial"/>
          <w:sz w:val="20"/>
          <w:szCs w:val="20"/>
          <w:lang w:val="en-ZA"/>
        </w:rPr>
        <w:t>be t</w:t>
      </w:r>
      <w:r w:rsidRPr="00B45FEF">
        <w:rPr>
          <w:rFonts w:ascii="Arial" w:hAnsi="Arial" w:cs="Arial"/>
          <w:sz w:val="20"/>
          <w:szCs w:val="20"/>
          <w:lang w:val="en-ZA"/>
        </w:rPr>
        <w:t>ransferred to other schools where there are vacancies, pending the suitability of the incumbents</w:t>
      </w:r>
      <w:r w:rsidR="00B45FEF">
        <w:rPr>
          <w:rFonts w:ascii="Arial" w:hAnsi="Arial" w:cs="Arial"/>
          <w:sz w:val="20"/>
          <w:szCs w:val="20"/>
          <w:lang w:val="en-ZA"/>
        </w:rPr>
        <w:t xml:space="preserve">. </w:t>
      </w:r>
    </w:p>
    <w:p w:rsidR="009677FE" w:rsidRDefault="009677FE" w:rsidP="009677FE">
      <w:pPr>
        <w:pStyle w:val="ListParagraph"/>
        <w:spacing w:after="0" w:line="360" w:lineRule="auto"/>
        <w:ind w:left="4253"/>
        <w:jc w:val="both"/>
        <w:rPr>
          <w:rFonts w:ascii="Arial" w:hAnsi="Arial" w:cs="Arial"/>
          <w:sz w:val="20"/>
          <w:szCs w:val="20"/>
          <w:lang w:val="en-ZA"/>
        </w:rPr>
      </w:pPr>
    </w:p>
    <w:p w:rsidR="00B45FEF" w:rsidRDefault="00B45FEF" w:rsidP="009677FE">
      <w:pPr>
        <w:pStyle w:val="ListParagraph"/>
        <w:spacing w:after="0" w:line="360" w:lineRule="auto"/>
        <w:ind w:left="4253"/>
        <w:jc w:val="both"/>
        <w:rPr>
          <w:rFonts w:ascii="Arial" w:hAnsi="Arial" w:cs="Arial"/>
          <w:sz w:val="20"/>
          <w:szCs w:val="20"/>
          <w:lang w:val="en-ZA"/>
        </w:rPr>
      </w:pPr>
    </w:p>
    <w:p w:rsidR="00B45FEF" w:rsidRDefault="00B45FEF" w:rsidP="009677FE">
      <w:pPr>
        <w:pStyle w:val="ListParagraph"/>
        <w:spacing w:after="0" w:line="360" w:lineRule="auto"/>
        <w:ind w:left="4253"/>
        <w:jc w:val="both"/>
        <w:rPr>
          <w:rFonts w:ascii="Arial" w:hAnsi="Arial" w:cs="Arial"/>
          <w:sz w:val="20"/>
          <w:szCs w:val="20"/>
          <w:lang w:val="en-ZA"/>
        </w:rPr>
      </w:pPr>
    </w:p>
    <w:p w:rsidR="00B45FEF" w:rsidRPr="008D0F79" w:rsidRDefault="00B45FEF" w:rsidP="009677FE">
      <w:pPr>
        <w:pStyle w:val="ListParagraph"/>
        <w:spacing w:after="0" w:line="360" w:lineRule="auto"/>
        <w:ind w:left="4253"/>
        <w:jc w:val="both"/>
        <w:rPr>
          <w:rFonts w:ascii="Arial" w:hAnsi="Arial" w:cs="Arial"/>
          <w:sz w:val="20"/>
          <w:szCs w:val="20"/>
          <w:lang w:val="en-ZA"/>
        </w:rPr>
      </w:pPr>
    </w:p>
    <w:p w:rsidR="009677FE" w:rsidRPr="008D0F79" w:rsidRDefault="009677FE" w:rsidP="002868B0">
      <w:pPr>
        <w:pStyle w:val="ListParagraph"/>
        <w:numPr>
          <w:ilvl w:val="0"/>
          <w:numId w:val="23"/>
        </w:numPr>
        <w:spacing w:after="0" w:line="360" w:lineRule="auto"/>
        <w:ind w:left="2835" w:hanging="567"/>
        <w:jc w:val="both"/>
        <w:rPr>
          <w:rFonts w:ascii="Arial" w:hAnsi="Arial" w:cs="Arial"/>
          <w:sz w:val="20"/>
          <w:szCs w:val="20"/>
          <w:lang w:val="en-ZA"/>
        </w:rPr>
      </w:pPr>
      <w:r w:rsidRPr="008D0F79">
        <w:rPr>
          <w:rFonts w:ascii="Arial" w:hAnsi="Arial" w:cs="Arial"/>
          <w:i/>
          <w:sz w:val="20"/>
          <w:szCs w:val="20"/>
          <w:u w:val="single"/>
          <w:lang w:val="en-ZA"/>
        </w:rPr>
        <w:t>The Deputy Principal</w:t>
      </w:r>
      <w:r w:rsidR="00D61D78" w:rsidRPr="008D0F79">
        <w:rPr>
          <w:rFonts w:ascii="Arial" w:hAnsi="Arial" w:cs="Arial"/>
          <w:i/>
          <w:sz w:val="20"/>
          <w:szCs w:val="20"/>
          <w:u w:val="single"/>
          <w:lang w:val="en-ZA"/>
        </w:rPr>
        <w:t>(s)</w:t>
      </w:r>
      <w:r w:rsidRPr="008D0F79">
        <w:rPr>
          <w:rFonts w:ascii="Arial" w:hAnsi="Arial" w:cs="Arial"/>
          <w:i/>
          <w:sz w:val="20"/>
          <w:szCs w:val="20"/>
          <w:lang w:val="en-ZA"/>
        </w:rPr>
        <w:t>:</w:t>
      </w:r>
      <w:r w:rsidRPr="008D0F79">
        <w:rPr>
          <w:rFonts w:ascii="Arial" w:hAnsi="Arial" w:cs="Arial"/>
          <w:sz w:val="20"/>
          <w:szCs w:val="20"/>
          <w:lang w:val="en-ZA"/>
        </w:rPr>
        <w:t xml:space="preserve">  </w:t>
      </w:r>
    </w:p>
    <w:p w:rsidR="00B45FEF" w:rsidRPr="008D0F79" w:rsidRDefault="00B45FEF" w:rsidP="00B45FEF">
      <w:pPr>
        <w:spacing w:after="0" w:line="360" w:lineRule="auto"/>
        <w:ind w:left="2835"/>
        <w:jc w:val="both"/>
        <w:rPr>
          <w:rFonts w:ascii="Arial" w:hAnsi="Arial" w:cs="Arial"/>
          <w:sz w:val="20"/>
          <w:szCs w:val="20"/>
          <w:lang w:val="en-ZA"/>
        </w:rPr>
      </w:pPr>
      <w:r>
        <w:rPr>
          <w:rFonts w:ascii="Arial" w:hAnsi="Arial" w:cs="Arial"/>
          <w:sz w:val="20"/>
          <w:szCs w:val="20"/>
          <w:lang w:val="en-ZA"/>
        </w:rPr>
        <w:t>The decision regarding the placement of the Deputy Principals should be dealt with in terms of Section B.6 of PAM.</w:t>
      </w:r>
    </w:p>
    <w:p w:rsidR="009677FE" w:rsidRPr="008D0F79" w:rsidRDefault="009677FE" w:rsidP="009677FE">
      <w:pPr>
        <w:pStyle w:val="ListParagraph"/>
        <w:spacing w:after="0" w:line="360" w:lineRule="auto"/>
        <w:ind w:left="2268"/>
        <w:jc w:val="both"/>
        <w:rPr>
          <w:rFonts w:ascii="Arial" w:hAnsi="Arial" w:cs="Arial"/>
          <w:sz w:val="20"/>
          <w:szCs w:val="20"/>
          <w:lang w:val="en-ZA"/>
        </w:rPr>
      </w:pPr>
      <w:r w:rsidRPr="008D0F79">
        <w:rPr>
          <w:rFonts w:ascii="Arial" w:hAnsi="Arial" w:cs="Arial"/>
          <w:sz w:val="20"/>
          <w:szCs w:val="20"/>
          <w:lang w:val="en-ZA"/>
        </w:rPr>
        <w:t xml:space="preserve"> </w:t>
      </w:r>
    </w:p>
    <w:p w:rsidR="009677FE" w:rsidRPr="008D0F79" w:rsidRDefault="009677FE" w:rsidP="002868B0">
      <w:pPr>
        <w:pStyle w:val="ListParagraph"/>
        <w:numPr>
          <w:ilvl w:val="0"/>
          <w:numId w:val="23"/>
        </w:numPr>
        <w:spacing w:after="0" w:line="360" w:lineRule="auto"/>
        <w:ind w:left="2835" w:hanging="567"/>
        <w:jc w:val="both"/>
        <w:rPr>
          <w:rFonts w:ascii="Arial" w:hAnsi="Arial" w:cs="Arial"/>
          <w:sz w:val="20"/>
          <w:szCs w:val="20"/>
          <w:lang w:val="en-ZA"/>
        </w:rPr>
      </w:pPr>
      <w:r w:rsidRPr="008D0F79">
        <w:rPr>
          <w:rFonts w:ascii="Arial" w:hAnsi="Arial" w:cs="Arial"/>
          <w:i/>
          <w:sz w:val="20"/>
          <w:szCs w:val="20"/>
          <w:u w:val="single"/>
          <w:lang w:val="en-ZA"/>
        </w:rPr>
        <w:t>The Heads of Department</w:t>
      </w:r>
      <w:r w:rsidRPr="008D0F79">
        <w:rPr>
          <w:rFonts w:ascii="Arial" w:hAnsi="Arial" w:cs="Arial"/>
          <w:i/>
          <w:sz w:val="20"/>
          <w:szCs w:val="20"/>
          <w:lang w:val="en-ZA"/>
        </w:rPr>
        <w:t>:</w:t>
      </w:r>
      <w:r w:rsidRPr="008D0F79">
        <w:rPr>
          <w:rFonts w:ascii="Arial" w:hAnsi="Arial" w:cs="Arial"/>
          <w:sz w:val="20"/>
          <w:szCs w:val="20"/>
          <w:lang w:val="en-ZA"/>
        </w:rPr>
        <w:t xml:space="preserve">  </w:t>
      </w:r>
    </w:p>
    <w:p w:rsidR="00B45FEF" w:rsidRPr="00B45FEF" w:rsidRDefault="00B45FEF" w:rsidP="00B45FEF">
      <w:pPr>
        <w:pStyle w:val="ListParagraph"/>
        <w:spacing w:after="0" w:line="360" w:lineRule="auto"/>
        <w:ind w:left="2835"/>
        <w:jc w:val="both"/>
        <w:rPr>
          <w:rFonts w:ascii="Arial" w:hAnsi="Arial" w:cs="Arial"/>
          <w:sz w:val="20"/>
          <w:szCs w:val="20"/>
          <w:lang w:val="en-ZA"/>
        </w:rPr>
      </w:pPr>
      <w:r w:rsidRPr="00B45FEF">
        <w:rPr>
          <w:rFonts w:ascii="Arial" w:hAnsi="Arial" w:cs="Arial"/>
          <w:sz w:val="20"/>
          <w:szCs w:val="20"/>
          <w:lang w:val="en-ZA"/>
        </w:rPr>
        <w:t xml:space="preserve">The decision regarding the placement of the </w:t>
      </w:r>
      <w:r w:rsidR="00DE0ED9">
        <w:rPr>
          <w:rFonts w:ascii="Arial" w:hAnsi="Arial" w:cs="Arial"/>
          <w:sz w:val="20"/>
          <w:szCs w:val="20"/>
          <w:lang w:val="en-ZA"/>
        </w:rPr>
        <w:t xml:space="preserve">Heads of Department </w:t>
      </w:r>
      <w:r w:rsidRPr="00B45FEF">
        <w:rPr>
          <w:rFonts w:ascii="Arial" w:hAnsi="Arial" w:cs="Arial"/>
          <w:sz w:val="20"/>
          <w:szCs w:val="20"/>
          <w:lang w:val="en-ZA"/>
        </w:rPr>
        <w:t>should be dealt with in terms of Section B.6 of PAM.</w:t>
      </w:r>
    </w:p>
    <w:p w:rsidR="00B45FEF" w:rsidRDefault="00B45FEF" w:rsidP="00B45FEF">
      <w:pPr>
        <w:pStyle w:val="ListParagraph"/>
        <w:spacing w:after="0" w:line="360" w:lineRule="auto"/>
        <w:ind w:left="3402"/>
        <w:jc w:val="both"/>
        <w:rPr>
          <w:rFonts w:ascii="Arial" w:hAnsi="Arial" w:cs="Arial"/>
          <w:sz w:val="20"/>
          <w:szCs w:val="20"/>
          <w:lang w:val="en-ZA"/>
        </w:rPr>
      </w:pPr>
    </w:p>
    <w:p w:rsidR="009677FE" w:rsidRPr="008D0F79" w:rsidRDefault="00F01225" w:rsidP="009677FE">
      <w:pPr>
        <w:pStyle w:val="ListParagraph"/>
        <w:spacing w:after="0" w:line="360" w:lineRule="auto"/>
        <w:ind w:left="4183"/>
        <w:jc w:val="both"/>
        <w:rPr>
          <w:rFonts w:ascii="Arial" w:hAnsi="Arial" w:cs="Arial"/>
          <w:sz w:val="20"/>
          <w:szCs w:val="20"/>
          <w:lang w:val="en-ZA"/>
        </w:rPr>
      </w:pPr>
      <w:r w:rsidRPr="00F01225">
        <w:rPr>
          <w:rFonts w:ascii="Arial" w:hAnsi="Arial" w:cs="Arial"/>
          <w:b/>
          <w:bCs/>
          <w:noProof/>
          <w:sz w:val="20"/>
          <w:szCs w:val="20"/>
          <w:lang w:val="en-ZA" w:eastAsia="en-ZA"/>
        </w:rPr>
        <w:pict>
          <v:rect id="Rectangle 153" o:spid="_x0000_s1218" style="position:absolute;left:0;text-align:left;margin-left:108.6pt;margin-top:14.55pt;width:349.95pt;height:31.65pt;z-index:-25135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" fillcolor="#d8d8d8 [2732]" strokecolor="#385d8a" strokeweight="1pt"/>
        </w:pict>
      </w:r>
    </w:p>
    <w:p w:rsidR="009677FE" w:rsidRPr="008D0F79" w:rsidRDefault="009677FE" w:rsidP="00B45FEF">
      <w:pPr>
        <w:pStyle w:val="ListParagraph"/>
        <w:spacing w:after="0"/>
        <w:ind w:left="3686" w:hanging="1418"/>
        <w:rPr>
          <w:rFonts w:ascii="Arial" w:hAnsi="Arial" w:cs="Arial"/>
          <w:sz w:val="20"/>
          <w:szCs w:val="20"/>
          <w:lang w:val="en-ZA"/>
        </w:rPr>
      </w:pPr>
      <w:r w:rsidRPr="008D0F79">
        <w:rPr>
          <w:rFonts w:ascii="Arial" w:hAnsi="Arial" w:cs="Arial"/>
          <w:b/>
          <w:sz w:val="20"/>
          <w:szCs w:val="20"/>
          <w:lang w:val="en-ZA"/>
        </w:rPr>
        <w:t xml:space="preserve">HR-Step </w:t>
      </w:r>
      <w:r w:rsidR="00F86FA1" w:rsidRPr="008D0F79">
        <w:rPr>
          <w:rFonts w:ascii="Arial" w:hAnsi="Arial" w:cs="Arial"/>
          <w:b/>
          <w:sz w:val="20"/>
          <w:szCs w:val="20"/>
          <w:lang w:val="en-ZA"/>
        </w:rPr>
        <w:t>4.</w:t>
      </w:r>
      <w:r w:rsidRPr="008D0F79">
        <w:rPr>
          <w:rFonts w:ascii="Arial" w:hAnsi="Arial" w:cs="Arial"/>
          <w:b/>
          <w:sz w:val="20"/>
          <w:szCs w:val="20"/>
          <w:lang w:val="en-ZA"/>
        </w:rPr>
        <w:t>7:</w:t>
      </w:r>
      <w:r w:rsidRPr="008D0F79">
        <w:rPr>
          <w:rFonts w:ascii="Arial" w:hAnsi="Arial" w:cs="Arial"/>
          <w:sz w:val="20"/>
          <w:szCs w:val="20"/>
          <w:lang w:val="en-ZA"/>
        </w:rPr>
        <w:tab/>
      </w:r>
      <w:r w:rsidR="005C2119" w:rsidRPr="008D0F79">
        <w:rPr>
          <w:rFonts w:ascii="Arial" w:hAnsi="Arial" w:cs="Arial"/>
          <w:i/>
          <w:sz w:val="20"/>
          <w:szCs w:val="20"/>
          <w:lang w:val="en-ZA"/>
        </w:rPr>
        <w:t xml:space="preserve">Finalisation </w:t>
      </w:r>
      <w:r w:rsidR="00D61D78" w:rsidRPr="008D0F79">
        <w:rPr>
          <w:rFonts w:ascii="Arial" w:hAnsi="Arial" w:cs="Arial"/>
          <w:i/>
          <w:sz w:val="20"/>
          <w:szCs w:val="20"/>
          <w:lang w:val="en-ZA"/>
        </w:rPr>
        <w:t>of HR p</w:t>
      </w:r>
      <w:r w:rsidR="005C2119" w:rsidRPr="008D0F79">
        <w:rPr>
          <w:rFonts w:ascii="Arial" w:hAnsi="Arial" w:cs="Arial"/>
          <w:i/>
          <w:sz w:val="20"/>
          <w:szCs w:val="20"/>
          <w:lang w:val="en-ZA"/>
        </w:rPr>
        <w:t xml:space="preserve">rocesses pertaining </w:t>
      </w:r>
      <w:r w:rsidRPr="008D0F79">
        <w:rPr>
          <w:rFonts w:ascii="Arial" w:hAnsi="Arial" w:cs="Arial"/>
          <w:i/>
          <w:sz w:val="20"/>
          <w:szCs w:val="20"/>
          <w:lang w:val="en-ZA"/>
        </w:rPr>
        <w:t>Post Level 1 Teachers</w:t>
      </w:r>
    </w:p>
    <w:p w:rsidR="005C2119" w:rsidRPr="008D0F79" w:rsidRDefault="005C2119" w:rsidP="00BA6894">
      <w:pPr>
        <w:pStyle w:val="ListParagraph"/>
        <w:spacing w:after="0" w:line="360" w:lineRule="auto"/>
        <w:ind w:left="3402"/>
        <w:jc w:val="both"/>
        <w:rPr>
          <w:rFonts w:ascii="Arial" w:hAnsi="Arial" w:cs="Arial"/>
          <w:sz w:val="20"/>
          <w:szCs w:val="20"/>
          <w:lang w:val="en-ZA"/>
        </w:rPr>
      </w:pPr>
    </w:p>
    <w:p w:rsidR="009677FE" w:rsidRPr="008D0F79" w:rsidRDefault="00B45FEF" w:rsidP="00B45FEF">
      <w:pPr>
        <w:pStyle w:val="ListParagraph"/>
        <w:spacing w:after="0" w:line="360" w:lineRule="auto"/>
        <w:ind w:left="2268"/>
        <w:jc w:val="both"/>
        <w:rPr>
          <w:rFonts w:ascii="Arial" w:hAnsi="Arial" w:cs="Arial"/>
          <w:sz w:val="20"/>
          <w:szCs w:val="20"/>
          <w:lang w:val="en-ZA"/>
        </w:rPr>
      </w:pPr>
      <w:r w:rsidRPr="00B45FEF">
        <w:rPr>
          <w:rFonts w:ascii="Arial" w:hAnsi="Arial" w:cs="Arial"/>
          <w:sz w:val="20"/>
          <w:szCs w:val="20"/>
          <w:lang w:val="en-ZA"/>
        </w:rPr>
        <w:t xml:space="preserve">The decision regarding the placement of the </w:t>
      </w:r>
      <w:r w:rsidR="00DE0ED9">
        <w:rPr>
          <w:rFonts w:ascii="Arial" w:hAnsi="Arial" w:cs="Arial"/>
          <w:sz w:val="20"/>
          <w:szCs w:val="20"/>
          <w:lang w:val="en-ZA"/>
        </w:rPr>
        <w:t xml:space="preserve">Post Level 1 Teachers </w:t>
      </w:r>
      <w:r w:rsidRPr="00B45FEF">
        <w:rPr>
          <w:rFonts w:ascii="Arial" w:hAnsi="Arial" w:cs="Arial"/>
          <w:sz w:val="20"/>
          <w:szCs w:val="20"/>
          <w:lang w:val="en-ZA"/>
        </w:rPr>
        <w:t>should be dealt with in terms of Section B.6 of PAM.</w:t>
      </w:r>
    </w:p>
    <w:p w:rsidR="001F075A" w:rsidRPr="008D0F79" w:rsidRDefault="001F075A" w:rsidP="00BA6894">
      <w:pPr>
        <w:pStyle w:val="ListParagraph"/>
        <w:spacing w:after="0" w:line="360" w:lineRule="auto"/>
        <w:ind w:left="2835"/>
        <w:jc w:val="both"/>
        <w:rPr>
          <w:rFonts w:ascii="Arial" w:hAnsi="Arial" w:cs="Arial"/>
          <w:sz w:val="20"/>
          <w:szCs w:val="20"/>
          <w:lang w:val="en-ZA"/>
        </w:rPr>
      </w:pPr>
    </w:p>
    <w:p w:rsidR="00633D6A" w:rsidRPr="008D0F79" w:rsidRDefault="00F01225" w:rsidP="00BA6894">
      <w:pPr>
        <w:pStyle w:val="ListParagraph"/>
        <w:spacing w:after="0" w:line="360" w:lineRule="auto"/>
        <w:ind w:left="2835"/>
        <w:jc w:val="both"/>
        <w:rPr>
          <w:rFonts w:ascii="Arial" w:hAnsi="Arial" w:cs="Arial"/>
          <w:sz w:val="20"/>
          <w:szCs w:val="20"/>
          <w:lang w:val="en-ZA"/>
        </w:rPr>
      </w:pPr>
      <w:r w:rsidRPr="00F01225">
        <w:rPr>
          <w:rFonts w:ascii="Arial" w:hAnsi="Arial" w:cs="Arial"/>
          <w:noProof/>
          <w:sz w:val="20"/>
          <w:szCs w:val="20"/>
          <w:lang w:val="en-ZA" w:eastAsia="en-ZA"/>
        </w:rPr>
        <w:pict>
          <v:rect id="Rectangle 154" o:spid="_x0000_s1217" style="position:absolute;left:0;text-align:left;margin-left:105.25pt;margin-top:12pt;width:349.95pt;height:36.2pt;z-index:-25135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" fillcolor="#d8d8d8 [2732]" strokecolor="#385d8a" strokeweight="1pt"/>
        </w:pict>
      </w:r>
    </w:p>
    <w:p w:rsidR="009677FE" w:rsidRPr="008D0F79" w:rsidRDefault="009677FE" w:rsidP="00B45FEF">
      <w:pPr>
        <w:pStyle w:val="ListParagraph"/>
        <w:spacing w:after="0"/>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536DDC" w:rsidRPr="008D0F79">
        <w:rPr>
          <w:rFonts w:ascii="Arial" w:hAnsi="Arial" w:cs="Arial"/>
          <w:b/>
          <w:sz w:val="20"/>
          <w:szCs w:val="20"/>
          <w:lang w:val="en-ZA"/>
        </w:rPr>
        <w:t>4.</w:t>
      </w:r>
      <w:r w:rsidRPr="008D0F79">
        <w:rPr>
          <w:rFonts w:ascii="Arial" w:hAnsi="Arial" w:cs="Arial"/>
          <w:b/>
          <w:sz w:val="20"/>
          <w:szCs w:val="20"/>
          <w:lang w:val="en-ZA"/>
        </w:rPr>
        <w:t>8:</w:t>
      </w:r>
      <w:r w:rsidRPr="008D0F79">
        <w:rPr>
          <w:rFonts w:ascii="Arial" w:hAnsi="Arial" w:cs="Arial"/>
          <w:sz w:val="20"/>
          <w:szCs w:val="20"/>
          <w:lang w:val="en-ZA"/>
        </w:rPr>
        <w:tab/>
      </w:r>
      <w:r w:rsidR="00795B68" w:rsidRPr="008D0F79">
        <w:rPr>
          <w:rFonts w:ascii="Arial" w:hAnsi="Arial" w:cs="Arial"/>
          <w:i/>
          <w:sz w:val="20"/>
          <w:szCs w:val="20"/>
          <w:lang w:val="en-ZA"/>
        </w:rPr>
        <w:t xml:space="preserve">Finalisation of HR processes pertaining to </w:t>
      </w:r>
      <w:r w:rsidRPr="008D0F79">
        <w:rPr>
          <w:rFonts w:ascii="Arial" w:hAnsi="Arial" w:cs="Arial"/>
          <w:sz w:val="20"/>
          <w:szCs w:val="20"/>
          <w:lang w:val="en-ZA"/>
        </w:rPr>
        <w:t xml:space="preserve">the </w:t>
      </w:r>
      <w:r w:rsidRPr="008D0F79">
        <w:rPr>
          <w:rFonts w:ascii="Arial" w:hAnsi="Arial" w:cs="Arial"/>
          <w:i/>
          <w:sz w:val="20"/>
          <w:szCs w:val="20"/>
          <w:lang w:val="en-ZA"/>
        </w:rPr>
        <w:t>Admin Personnel and Support Staff</w:t>
      </w:r>
      <w:r w:rsidR="00795B68" w:rsidRPr="008D0F79">
        <w:rPr>
          <w:rFonts w:ascii="Arial" w:hAnsi="Arial" w:cs="Arial"/>
          <w:sz w:val="20"/>
          <w:szCs w:val="20"/>
          <w:lang w:val="en-ZA"/>
        </w:rPr>
        <w:t xml:space="preserve"> </w:t>
      </w:r>
    </w:p>
    <w:p w:rsidR="00795B68" w:rsidRPr="008D0F79" w:rsidRDefault="00795B68" w:rsidP="00BA6894">
      <w:pPr>
        <w:pStyle w:val="ListParagraph"/>
        <w:spacing w:after="0" w:line="360" w:lineRule="auto"/>
        <w:ind w:left="3686" w:hanging="1418"/>
        <w:jc w:val="both"/>
        <w:rPr>
          <w:rFonts w:ascii="Arial" w:hAnsi="Arial" w:cs="Arial"/>
          <w:sz w:val="20"/>
          <w:szCs w:val="20"/>
          <w:lang w:val="en-ZA"/>
        </w:rPr>
      </w:pPr>
    </w:p>
    <w:p w:rsidR="009677FE" w:rsidRPr="008D0F79" w:rsidRDefault="009677FE" w:rsidP="00BA6894">
      <w:pPr>
        <w:pStyle w:val="ListParagraph"/>
        <w:numPr>
          <w:ilvl w:val="0"/>
          <w:numId w:val="6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Where possib</w:t>
      </w:r>
      <w:r w:rsidR="00EF55CB" w:rsidRPr="008D0F79">
        <w:rPr>
          <w:rFonts w:ascii="Arial" w:hAnsi="Arial" w:cs="Arial"/>
          <w:sz w:val="20"/>
          <w:szCs w:val="20"/>
          <w:lang w:val="en-ZA"/>
        </w:rPr>
        <w:t xml:space="preserve">le means should be made </w:t>
      </w:r>
      <w:r w:rsidRPr="008D0F79">
        <w:rPr>
          <w:rFonts w:ascii="Arial" w:hAnsi="Arial" w:cs="Arial"/>
          <w:sz w:val="20"/>
          <w:szCs w:val="20"/>
          <w:lang w:val="en-ZA"/>
        </w:rPr>
        <w:t>to accommodate all the Admin Personnel and Support Staff in the Host School, subject to the availability of posts.</w:t>
      </w:r>
    </w:p>
    <w:p w:rsidR="001F075A" w:rsidRPr="008D0F79" w:rsidRDefault="001F075A" w:rsidP="00BA6894">
      <w:pPr>
        <w:pStyle w:val="ListParagraph"/>
        <w:spacing w:after="0" w:line="360" w:lineRule="auto"/>
        <w:ind w:left="2835"/>
        <w:jc w:val="both"/>
        <w:rPr>
          <w:rFonts w:ascii="Arial" w:hAnsi="Arial" w:cs="Arial"/>
          <w:sz w:val="20"/>
          <w:szCs w:val="20"/>
          <w:lang w:val="en-ZA"/>
        </w:rPr>
      </w:pPr>
    </w:p>
    <w:p w:rsidR="009677FE" w:rsidRPr="008D0F79" w:rsidRDefault="009677FE" w:rsidP="00BA6894">
      <w:pPr>
        <w:pStyle w:val="ListParagraph"/>
        <w:numPr>
          <w:ilvl w:val="0"/>
          <w:numId w:val="6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In instances where any of the Admin Personnel and/or Support Staff cannot be accommodated for at the Host School, then the LIFO Principle should be applied to decide on the incumbents from the school(s) earmarked for closure to be moved to the Host School.</w:t>
      </w:r>
    </w:p>
    <w:p w:rsidR="001F075A" w:rsidRPr="008D0F79" w:rsidRDefault="001F075A" w:rsidP="00BA6894">
      <w:pPr>
        <w:pStyle w:val="ListParagraph"/>
        <w:spacing w:after="0" w:line="360" w:lineRule="auto"/>
        <w:ind w:left="2835"/>
        <w:jc w:val="both"/>
        <w:rPr>
          <w:rFonts w:ascii="Arial" w:hAnsi="Arial" w:cs="Arial"/>
          <w:sz w:val="20"/>
          <w:szCs w:val="20"/>
          <w:lang w:val="en-ZA"/>
        </w:rPr>
      </w:pPr>
    </w:p>
    <w:p w:rsidR="009677FE" w:rsidRPr="008D0F79" w:rsidRDefault="009677FE" w:rsidP="00BA6894">
      <w:pPr>
        <w:pStyle w:val="ListParagraph"/>
        <w:numPr>
          <w:ilvl w:val="0"/>
          <w:numId w:val="6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If “excess” Admin Personnel and/or Support Staff of the school(s) earmarked for closure could not be accommodated for at the Host School, then they should be redeployed to other schools, subject to the availability of posts and the suitability of the incumbents.</w:t>
      </w:r>
    </w:p>
    <w:p w:rsidR="0081407A" w:rsidRDefault="0081407A" w:rsidP="0081407A">
      <w:pPr>
        <w:pStyle w:val="ListParagraph"/>
        <w:spacing w:after="0" w:line="360" w:lineRule="auto"/>
        <w:ind w:left="2835"/>
        <w:jc w:val="both"/>
        <w:rPr>
          <w:rFonts w:ascii="Arial" w:hAnsi="Arial" w:cs="Arial"/>
          <w:sz w:val="20"/>
          <w:szCs w:val="20"/>
          <w:lang w:val="en-ZA"/>
        </w:rPr>
      </w:pPr>
    </w:p>
    <w:p w:rsidR="009677FE" w:rsidRPr="008D0F79" w:rsidRDefault="00EF55CB" w:rsidP="00BA6894">
      <w:pPr>
        <w:pStyle w:val="ListParagraph"/>
        <w:numPr>
          <w:ilvl w:val="0"/>
          <w:numId w:val="6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In the event of any of the Admin Personnel or Support Staff not willing or unable to continue providing his/her services, or unable to find suitable alternative </w:t>
      </w:r>
      <w:r w:rsidR="009677FE" w:rsidRPr="008D0F79">
        <w:rPr>
          <w:rFonts w:ascii="Arial" w:hAnsi="Arial" w:cs="Arial"/>
          <w:sz w:val="20"/>
          <w:szCs w:val="20"/>
          <w:lang w:val="en-ZA"/>
        </w:rPr>
        <w:t>schools, then he/she should be offered his/her severance package</w:t>
      </w:r>
      <w:r w:rsidR="001177CC">
        <w:rPr>
          <w:rFonts w:ascii="Arial" w:hAnsi="Arial" w:cs="Arial"/>
          <w:sz w:val="20"/>
          <w:szCs w:val="20"/>
          <w:lang w:val="en-ZA"/>
        </w:rPr>
        <w:t>, i.e. an employer initiated severance</w:t>
      </w:r>
      <w:r w:rsidR="009677FE" w:rsidRPr="008D0F79">
        <w:rPr>
          <w:rFonts w:ascii="Arial" w:hAnsi="Arial" w:cs="Arial"/>
          <w:sz w:val="20"/>
          <w:szCs w:val="20"/>
          <w:lang w:val="en-ZA"/>
        </w:rPr>
        <w:t xml:space="preserve">. </w:t>
      </w:r>
    </w:p>
    <w:p w:rsidR="009677FE" w:rsidRDefault="009677FE" w:rsidP="00BA6894">
      <w:pPr>
        <w:pStyle w:val="ListParagraph"/>
        <w:spacing w:after="0" w:line="360" w:lineRule="auto"/>
        <w:ind w:left="3969"/>
        <w:jc w:val="both"/>
        <w:rPr>
          <w:rFonts w:ascii="Arial" w:hAnsi="Arial" w:cs="Arial"/>
          <w:sz w:val="20"/>
          <w:szCs w:val="20"/>
          <w:lang w:val="en-ZA"/>
        </w:rPr>
      </w:pPr>
    </w:p>
    <w:p w:rsidR="00795B68" w:rsidRPr="008D0F79" w:rsidRDefault="00F01225" w:rsidP="00BA6894">
      <w:pPr>
        <w:pStyle w:val="ListParagraph"/>
        <w:tabs>
          <w:tab w:val="left" w:pos="4536"/>
        </w:tabs>
        <w:spacing w:after="0" w:line="360" w:lineRule="auto"/>
        <w:ind w:left="3969"/>
        <w:jc w:val="both"/>
        <w:rPr>
          <w:rFonts w:ascii="Arial" w:hAnsi="Arial" w:cs="Arial"/>
          <w:sz w:val="20"/>
          <w:szCs w:val="20"/>
          <w:lang w:val="en-ZA"/>
        </w:rPr>
      </w:pPr>
      <w:r w:rsidRPr="00F01225">
        <w:rPr>
          <w:rFonts w:ascii="Arial" w:hAnsi="Arial" w:cs="Arial"/>
          <w:noProof/>
          <w:sz w:val="20"/>
          <w:szCs w:val="20"/>
          <w:lang w:val="en-ZA" w:eastAsia="en-ZA"/>
        </w:rPr>
        <w:pict>
          <v:rect id="Rectangle 155" o:spid="_x0000_s1216" style="position:absolute;left:0;text-align:left;margin-left:109.35pt;margin-top:11pt;width:349.95pt;height:28.2pt;z-index:-25135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" fillcolor="#d8d8d8 [2732]" strokecolor="#385d8a" strokeweight="1pt"/>
        </w:pict>
      </w:r>
      <w:r w:rsidR="001A1A7A" w:rsidRPr="008D0F79">
        <w:rPr>
          <w:rFonts w:ascii="Arial" w:hAnsi="Arial" w:cs="Arial"/>
          <w:sz w:val="20"/>
          <w:szCs w:val="20"/>
          <w:lang w:val="en-ZA"/>
        </w:rPr>
        <w:tab/>
      </w:r>
    </w:p>
    <w:p w:rsidR="00795B68" w:rsidRPr="008D0F79" w:rsidRDefault="009677FE" w:rsidP="00BA6894">
      <w:pPr>
        <w:spacing w:after="0" w:line="360" w:lineRule="auto"/>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985FF1" w:rsidRPr="008D0F79">
        <w:rPr>
          <w:rFonts w:ascii="Arial" w:hAnsi="Arial" w:cs="Arial"/>
          <w:b/>
          <w:sz w:val="20"/>
          <w:szCs w:val="20"/>
          <w:lang w:val="en-ZA"/>
        </w:rPr>
        <w:t>4.</w:t>
      </w:r>
      <w:r w:rsidRPr="008D0F79">
        <w:rPr>
          <w:rFonts w:ascii="Arial" w:hAnsi="Arial" w:cs="Arial"/>
          <w:b/>
          <w:sz w:val="20"/>
          <w:szCs w:val="20"/>
          <w:lang w:val="en-ZA"/>
        </w:rPr>
        <w:t>9:</w:t>
      </w:r>
      <w:r w:rsidRPr="008D0F79">
        <w:rPr>
          <w:rFonts w:ascii="Arial" w:hAnsi="Arial" w:cs="Arial"/>
          <w:sz w:val="20"/>
          <w:szCs w:val="20"/>
          <w:lang w:val="en-ZA"/>
        </w:rPr>
        <w:tab/>
      </w:r>
      <w:r w:rsidR="00795B68" w:rsidRPr="008D0F79">
        <w:rPr>
          <w:rFonts w:ascii="Arial" w:hAnsi="Arial" w:cs="Arial"/>
          <w:i/>
          <w:sz w:val="20"/>
          <w:szCs w:val="20"/>
          <w:lang w:val="en-ZA"/>
        </w:rPr>
        <w:t>Management of Relocation Costs</w:t>
      </w:r>
    </w:p>
    <w:p w:rsidR="00795B68" w:rsidRPr="008D0F79" w:rsidRDefault="00795B68" w:rsidP="00BA6894">
      <w:pPr>
        <w:spacing w:after="0" w:line="360" w:lineRule="auto"/>
        <w:ind w:left="3686" w:hanging="1418"/>
        <w:jc w:val="both"/>
        <w:rPr>
          <w:rFonts w:ascii="Arial" w:hAnsi="Arial" w:cs="Arial"/>
          <w:sz w:val="20"/>
          <w:szCs w:val="20"/>
          <w:lang w:val="en-ZA"/>
        </w:rPr>
      </w:pPr>
    </w:p>
    <w:p w:rsidR="009677FE" w:rsidRPr="008D0F79" w:rsidRDefault="009677FE" w:rsidP="00BA6894">
      <w:pPr>
        <w:spacing w:after="0" w:line="360" w:lineRule="auto"/>
        <w:ind w:left="2268"/>
        <w:jc w:val="both"/>
        <w:rPr>
          <w:rFonts w:ascii="Arial" w:hAnsi="Arial" w:cs="Arial"/>
          <w:sz w:val="20"/>
          <w:szCs w:val="20"/>
          <w:lang w:val="en-ZA"/>
        </w:rPr>
      </w:pPr>
      <w:r w:rsidRPr="008D0F79">
        <w:rPr>
          <w:rFonts w:ascii="Arial" w:hAnsi="Arial" w:cs="Arial"/>
          <w:sz w:val="20"/>
          <w:szCs w:val="20"/>
          <w:lang w:val="en-ZA"/>
        </w:rPr>
        <w:t>Where applicable, all the relocation costs/assistance and/or compensation arrangements</w:t>
      </w:r>
      <w:r w:rsidR="00795B68" w:rsidRPr="008D0F79">
        <w:rPr>
          <w:rFonts w:ascii="Arial" w:hAnsi="Arial" w:cs="Arial"/>
          <w:sz w:val="20"/>
          <w:szCs w:val="20"/>
          <w:lang w:val="en-ZA"/>
        </w:rPr>
        <w:t xml:space="preserve"> should be ascertained and decisions on the extent of assistance to be provided concluded</w:t>
      </w:r>
      <w:r w:rsidRPr="008D0F79">
        <w:rPr>
          <w:rFonts w:ascii="Arial" w:hAnsi="Arial" w:cs="Arial"/>
          <w:sz w:val="20"/>
          <w:szCs w:val="20"/>
          <w:lang w:val="en-ZA"/>
        </w:rPr>
        <w:t>, as they refer to any of the members of staff to be:</w:t>
      </w:r>
    </w:p>
    <w:p w:rsidR="009677FE" w:rsidRPr="008D0F79" w:rsidRDefault="009677FE" w:rsidP="00BA6894">
      <w:pPr>
        <w:pStyle w:val="ListParagraph"/>
        <w:numPr>
          <w:ilvl w:val="0"/>
          <w:numId w:val="63"/>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Relocated to the Host School;</w:t>
      </w:r>
    </w:p>
    <w:p w:rsidR="009677FE" w:rsidRPr="008D0F79" w:rsidRDefault="009677FE" w:rsidP="00BA6894">
      <w:pPr>
        <w:pStyle w:val="ListParagraph"/>
        <w:numPr>
          <w:ilvl w:val="0"/>
          <w:numId w:val="63"/>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Relocated to other schools; or</w:t>
      </w:r>
    </w:p>
    <w:p w:rsidR="009677FE" w:rsidRPr="008D0F79" w:rsidRDefault="009677FE" w:rsidP="00BA6894">
      <w:pPr>
        <w:pStyle w:val="ListParagraph"/>
        <w:numPr>
          <w:ilvl w:val="0"/>
          <w:numId w:val="63"/>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Services terminated.</w:t>
      </w:r>
    </w:p>
    <w:p w:rsidR="00705D07" w:rsidRPr="008D0F79" w:rsidRDefault="00705D07" w:rsidP="00BA6894">
      <w:pPr>
        <w:pStyle w:val="ListParagraph"/>
        <w:spacing w:after="0" w:line="360" w:lineRule="auto"/>
        <w:ind w:left="2268"/>
        <w:jc w:val="both"/>
        <w:rPr>
          <w:rFonts w:ascii="Arial" w:hAnsi="Arial" w:cs="Arial"/>
          <w:sz w:val="20"/>
          <w:szCs w:val="20"/>
          <w:lang w:val="en-ZA"/>
        </w:rPr>
      </w:pPr>
    </w:p>
    <w:p w:rsidR="00795B68" w:rsidRPr="008D0F79" w:rsidRDefault="00F01225" w:rsidP="00BA6894">
      <w:pPr>
        <w:pStyle w:val="ListParagraph"/>
        <w:spacing w:after="0" w:line="360" w:lineRule="auto"/>
        <w:ind w:left="2268"/>
        <w:jc w:val="both"/>
        <w:rPr>
          <w:rFonts w:ascii="Arial" w:hAnsi="Arial" w:cs="Arial"/>
          <w:sz w:val="20"/>
          <w:szCs w:val="20"/>
          <w:lang w:val="en-ZA"/>
        </w:rPr>
      </w:pPr>
      <w:r w:rsidRPr="00F01225">
        <w:rPr>
          <w:rFonts w:ascii="Arial" w:hAnsi="Arial" w:cs="Arial"/>
          <w:noProof/>
          <w:sz w:val="20"/>
          <w:szCs w:val="20"/>
          <w:lang w:val="en-ZA" w:eastAsia="en-ZA"/>
        </w:rPr>
        <w:pict>
          <v:rect id="Rectangle 156" o:spid="_x0000_s1215" style="position:absolute;left:0;text-align:left;margin-left:109.35pt;margin-top:11.45pt;width:349.95pt;height:28.2pt;z-index:-25135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" fillcolor="#d8d8d8 [2732]" strokecolor="#385d8a" strokeweight="1pt"/>
        </w:pict>
      </w:r>
    </w:p>
    <w:p w:rsidR="00705D07" w:rsidRPr="008D0F79" w:rsidRDefault="009677FE" w:rsidP="002752FD">
      <w:pPr>
        <w:pStyle w:val="ListParagraph"/>
        <w:spacing w:after="0" w:line="360" w:lineRule="auto"/>
        <w:ind w:left="3686" w:hanging="1418"/>
        <w:jc w:val="both"/>
        <w:rPr>
          <w:rFonts w:ascii="Arial" w:hAnsi="Arial" w:cs="Arial"/>
          <w:sz w:val="20"/>
          <w:szCs w:val="20"/>
          <w:lang w:val="en-ZA"/>
        </w:rPr>
      </w:pPr>
      <w:r w:rsidRPr="008D0F79">
        <w:rPr>
          <w:rFonts w:ascii="Arial" w:hAnsi="Arial" w:cs="Arial"/>
          <w:b/>
          <w:sz w:val="20"/>
          <w:szCs w:val="20"/>
          <w:lang w:val="en-ZA"/>
        </w:rPr>
        <w:t xml:space="preserve">HR-Step </w:t>
      </w:r>
      <w:r w:rsidR="00985FF1" w:rsidRPr="008D0F79">
        <w:rPr>
          <w:rFonts w:ascii="Arial" w:hAnsi="Arial" w:cs="Arial"/>
          <w:b/>
          <w:sz w:val="20"/>
          <w:szCs w:val="20"/>
          <w:lang w:val="en-ZA"/>
        </w:rPr>
        <w:t>4.</w:t>
      </w:r>
      <w:r w:rsidRPr="008D0F79">
        <w:rPr>
          <w:rFonts w:ascii="Arial" w:hAnsi="Arial" w:cs="Arial"/>
          <w:b/>
          <w:sz w:val="20"/>
          <w:szCs w:val="20"/>
          <w:lang w:val="en-ZA"/>
        </w:rPr>
        <w:t>10:</w:t>
      </w:r>
      <w:r w:rsidRPr="008D0F79">
        <w:rPr>
          <w:rFonts w:ascii="Arial" w:hAnsi="Arial" w:cs="Arial"/>
          <w:sz w:val="20"/>
          <w:szCs w:val="20"/>
          <w:lang w:val="en-ZA"/>
        </w:rPr>
        <w:tab/>
      </w:r>
      <w:r w:rsidR="00705D07" w:rsidRPr="008D0F79">
        <w:rPr>
          <w:rFonts w:ascii="Arial" w:hAnsi="Arial" w:cs="Arial"/>
          <w:i/>
          <w:sz w:val="20"/>
          <w:szCs w:val="20"/>
          <w:lang w:val="en-ZA"/>
        </w:rPr>
        <w:t xml:space="preserve">Management of </w:t>
      </w:r>
      <w:r w:rsidR="005166DB" w:rsidRPr="008D0F79">
        <w:rPr>
          <w:rFonts w:ascii="Arial" w:hAnsi="Arial" w:cs="Arial"/>
          <w:i/>
          <w:sz w:val="20"/>
          <w:szCs w:val="20"/>
          <w:lang w:val="en-ZA"/>
        </w:rPr>
        <w:t>Disagreements and/or Disputes</w:t>
      </w:r>
    </w:p>
    <w:p w:rsidR="00705D07" w:rsidRPr="008D0F79" w:rsidRDefault="00705D07" w:rsidP="00BA6894">
      <w:pPr>
        <w:pStyle w:val="ListParagraph"/>
        <w:spacing w:after="0" w:line="360" w:lineRule="auto"/>
        <w:ind w:left="3969" w:hanging="1701"/>
        <w:jc w:val="both"/>
        <w:rPr>
          <w:rFonts w:ascii="Arial" w:hAnsi="Arial" w:cs="Arial"/>
          <w:sz w:val="20"/>
          <w:szCs w:val="20"/>
          <w:lang w:val="en-ZA"/>
        </w:rPr>
      </w:pPr>
    </w:p>
    <w:p w:rsidR="005166DB" w:rsidRPr="008D0F79" w:rsidRDefault="009677FE" w:rsidP="00BA6894">
      <w:pPr>
        <w:pStyle w:val="ListParagraph"/>
        <w:numPr>
          <w:ilvl w:val="0"/>
          <w:numId w:val="14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 xml:space="preserve">Any </w:t>
      </w:r>
      <w:r w:rsidR="005166DB" w:rsidRPr="008D0F79">
        <w:rPr>
          <w:rFonts w:ascii="Arial" w:hAnsi="Arial" w:cs="Arial"/>
          <w:sz w:val="20"/>
          <w:szCs w:val="20"/>
          <w:lang w:val="en-ZA"/>
        </w:rPr>
        <w:t>disagreements and/</w:t>
      </w:r>
      <w:r w:rsidRPr="008D0F79">
        <w:rPr>
          <w:rFonts w:ascii="Arial" w:hAnsi="Arial" w:cs="Arial"/>
          <w:sz w:val="20"/>
          <w:szCs w:val="20"/>
          <w:lang w:val="en-ZA"/>
        </w:rPr>
        <w:t xml:space="preserve">or </w:t>
      </w:r>
      <w:r w:rsidR="005166DB" w:rsidRPr="008D0F79">
        <w:rPr>
          <w:rFonts w:ascii="Arial" w:hAnsi="Arial" w:cs="Arial"/>
          <w:sz w:val="20"/>
          <w:szCs w:val="20"/>
          <w:lang w:val="en-ZA"/>
        </w:rPr>
        <w:t xml:space="preserve">disputes </w:t>
      </w:r>
      <w:r w:rsidRPr="008D0F79">
        <w:rPr>
          <w:rFonts w:ascii="Arial" w:hAnsi="Arial" w:cs="Arial"/>
          <w:sz w:val="20"/>
          <w:szCs w:val="20"/>
          <w:lang w:val="en-ZA"/>
        </w:rPr>
        <w:t>in respect of any of the posts in the merged school, or on the selection and redeployment processes, or on the compensation mechanism must be dealt with, resolved and concluded according to the dispute resolution procedures of the Education Legal Resources Centre (ELRC) and/or General Public Services Sectoral Bargaining Council</w:t>
      </w:r>
      <w:r w:rsidRPr="008D0F79">
        <w:rPr>
          <w:rFonts w:ascii="Arial" w:hAnsi="Arial" w:cs="Arial"/>
          <w:i/>
          <w:sz w:val="20"/>
          <w:szCs w:val="20"/>
          <w:lang w:val="en-ZA"/>
        </w:rPr>
        <w:t xml:space="preserve"> </w:t>
      </w:r>
      <w:r w:rsidR="005166DB" w:rsidRPr="008D0F79">
        <w:rPr>
          <w:rFonts w:ascii="Arial" w:hAnsi="Arial" w:cs="Arial"/>
          <w:sz w:val="20"/>
          <w:szCs w:val="20"/>
          <w:lang w:val="en-ZA"/>
        </w:rPr>
        <w:t>(GPSSBC).</w:t>
      </w:r>
    </w:p>
    <w:p w:rsidR="001F075A" w:rsidRPr="008D0F79" w:rsidRDefault="001F075A" w:rsidP="00BA6894">
      <w:pPr>
        <w:pStyle w:val="ListParagraph"/>
        <w:spacing w:after="0" w:line="360" w:lineRule="auto"/>
        <w:ind w:left="2835"/>
        <w:jc w:val="both"/>
        <w:rPr>
          <w:rFonts w:ascii="Arial" w:hAnsi="Arial" w:cs="Arial"/>
          <w:sz w:val="20"/>
          <w:szCs w:val="20"/>
          <w:lang w:val="en-ZA"/>
        </w:rPr>
      </w:pPr>
    </w:p>
    <w:p w:rsidR="009677FE" w:rsidRPr="008D0F79" w:rsidRDefault="005166DB" w:rsidP="00BA6894">
      <w:pPr>
        <w:pStyle w:val="ListParagraph"/>
        <w:numPr>
          <w:ilvl w:val="0"/>
          <w:numId w:val="142"/>
        </w:numPr>
        <w:spacing w:after="0" w:line="360" w:lineRule="auto"/>
        <w:ind w:left="2835" w:hanging="567"/>
        <w:jc w:val="both"/>
        <w:rPr>
          <w:rFonts w:ascii="Arial" w:hAnsi="Arial" w:cs="Arial"/>
          <w:sz w:val="20"/>
          <w:szCs w:val="20"/>
          <w:lang w:val="en-ZA"/>
        </w:rPr>
      </w:pPr>
      <w:r w:rsidRPr="008D0F79">
        <w:rPr>
          <w:rFonts w:ascii="Arial" w:hAnsi="Arial" w:cs="Arial"/>
          <w:sz w:val="20"/>
          <w:szCs w:val="20"/>
          <w:lang w:val="en-ZA"/>
        </w:rPr>
        <w:t>The process of resolving any disagreements and/or disputes should not:</w:t>
      </w:r>
    </w:p>
    <w:p w:rsidR="009677FE" w:rsidRPr="008D0F79" w:rsidRDefault="005166DB" w:rsidP="00BA6894">
      <w:pPr>
        <w:pStyle w:val="ListParagraph"/>
        <w:numPr>
          <w:ilvl w:val="0"/>
          <w:numId w:val="6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Unduly delay</w:t>
      </w:r>
      <w:r w:rsidR="009677FE" w:rsidRPr="008D0F79">
        <w:rPr>
          <w:rFonts w:ascii="Arial" w:hAnsi="Arial" w:cs="Arial"/>
          <w:sz w:val="20"/>
          <w:szCs w:val="20"/>
          <w:lang w:val="en-ZA"/>
        </w:rPr>
        <w:t xml:space="preserve"> the </w:t>
      </w:r>
      <w:r w:rsidRPr="008D0F79">
        <w:rPr>
          <w:rFonts w:ascii="Arial" w:hAnsi="Arial" w:cs="Arial"/>
          <w:sz w:val="20"/>
          <w:szCs w:val="20"/>
          <w:lang w:val="en-ZA"/>
        </w:rPr>
        <w:t xml:space="preserve">finalisation of the HR </w:t>
      </w:r>
      <w:r w:rsidR="009677FE" w:rsidRPr="008D0F79">
        <w:rPr>
          <w:rFonts w:ascii="Arial" w:hAnsi="Arial" w:cs="Arial"/>
          <w:sz w:val="20"/>
          <w:szCs w:val="20"/>
          <w:lang w:val="en-ZA"/>
        </w:rPr>
        <w:t>process</w:t>
      </w:r>
      <w:r w:rsidRPr="008D0F79">
        <w:rPr>
          <w:rFonts w:ascii="Arial" w:hAnsi="Arial" w:cs="Arial"/>
          <w:sz w:val="20"/>
          <w:szCs w:val="20"/>
          <w:lang w:val="en-ZA"/>
        </w:rPr>
        <w:t>es</w:t>
      </w:r>
      <w:r w:rsidR="009677FE" w:rsidRPr="008D0F79">
        <w:rPr>
          <w:rFonts w:ascii="Arial" w:hAnsi="Arial" w:cs="Arial"/>
          <w:sz w:val="20"/>
          <w:szCs w:val="20"/>
          <w:lang w:val="en-ZA"/>
        </w:rPr>
        <w:t>; and</w:t>
      </w:r>
    </w:p>
    <w:p w:rsidR="009677FE" w:rsidRPr="008D0F79" w:rsidRDefault="005166DB" w:rsidP="00BA6894">
      <w:pPr>
        <w:pStyle w:val="ListParagraph"/>
        <w:numPr>
          <w:ilvl w:val="0"/>
          <w:numId w:val="64"/>
        </w:numPr>
        <w:spacing w:after="0" w:line="360" w:lineRule="auto"/>
        <w:ind w:left="3402" w:hanging="567"/>
        <w:jc w:val="both"/>
        <w:rPr>
          <w:rFonts w:ascii="Arial" w:hAnsi="Arial" w:cs="Arial"/>
          <w:sz w:val="20"/>
          <w:szCs w:val="20"/>
          <w:lang w:val="en-ZA"/>
        </w:rPr>
      </w:pPr>
      <w:r w:rsidRPr="008D0F79">
        <w:rPr>
          <w:rFonts w:ascii="Arial" w:hAnsi="Arial" w:cs="Arial"/>
          <w:sz w:val="20"/>
          <w:szCs w:val="20"/>
          <w:lang w:val="en-ZA"/>
        </w:rPr>
        <w:t>Intentionally hold</w:t>
      </w:r>
      <w:r w:rsidR="009677FE" w:rsidRPr="008D0F79">
        <w:rPr>
          <w:rFonts w:ascii="Arial" w:hAnsi="Arial" w:cs="Arial"/>
          <w:sz w:val="20"/>
          <w:szCs w:val="20"/>
          <w:lang w:val="en-ZA"/>
        </w:rPr>
        <w:t xml:space="preserve"> the process into ransom.</w:t>
      </w:r>
    </w:p>
    <w:p w:rsidR="008F0014" w:rsidRDefault="008F0014" w:rsidP="00F5368E">
      <w:pPr>
        <w:spacing w:after="0" w:line="360" w:lineRule="auto"/>
        <w:jc w:val="both"/>
        <w:rPr>
          <w:rFonts w:ascii="Arial" w:hAnsi="Arial" w:cs="Arial"/>
          <w:sz w:val="20"/>
          <w:szCs w:val="20"/>
          <w:lang w:val="en-ZA"/>
        </w:rPr>
      </w:pPr>
    </w:p>
    <w:p w:rsidR="008F0014" w:rsidRDefault="008F0014" w:rsidP="00F5368E">
      <w:pPr>
        <w:spacing w:after="0" w:line="360" w:lineRule="auto"/>
        <w:jc w:val="both"/>
        <w:rPr>
          <w:rFonts w:ascii="Arial" w:hAnsi="Arial" w:cs="Arial"/>
          <w:sz w:val="20"/>
          <w:szCs w:val="20"/>
          <w:lang w:val="en-ZA"/>
        </w:rPr>
      </w:pPr>
    </w:p>
    <w:p w:rsidR="00BF36C4" w:rsidRPr="00F5368E" w:rsidRDefault="00F01225" w:rsidP="00F5368E">
      <w:pPr>
        <w:spacing w:after="0"/>
        <w:rPr>
          <w:color w:val="365F91" w:themeColor="accent1" w:themeShade="BF"/>
          <w:lang w:val="en-ZA"/>
        </w:rPr>
      </w:pPr>
      <w:r w:rsidRPr="00F01225">
        <w:rPr>
          <w:noProof/>
          <w:lang w:val="en-ZA" w:eastAsia="en-ZA"/>
        </w:rPr>
        <w:pict>
          <v:rect id="Rectangle 157" o:spid="_x0000_s1214" style="position:absolute;margin-left:94.35pt;margin-top:7.75pt;width:365pt;height:27.7pt;z-index:-25135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" fillcolor="#fac090" strokecolor="#385d8a" strokeweight="2pt"/>
        </w:pict>
      </w:r>
    </w:p>
    <w:p w:rsidR="00BF36C4" w:rsidRPr="00A96EED" w:rsidRDefault="00BF36C4" w:rsidP="00BF36C4">
      <w:pPr>
        <w:pStyle w:val="Heading4"/>
        <w:spacing w:before="0"/>
        <w:ind w:left="2835" w:hanging="850"/>
        <w:rPr>
          <w:rFonts w:ascii="Arial" w:hAnsi="Arial" w:cs="Arial"/>
          <w:i w:val="0"/>
          <w:color w:val="000000" w:themeColor="text1"/>
        </w:rPr>
      </w:pPr>
      <w:r w:rsidRPr="00A96EED">
        <w:rPr>
          <w:rFonts w:ascii="Arial" w:hAnsi="Arial" w:cs="Arial"/>
          <w:i w:val="0"/>
          <w:color w:val="000000" w:themeColor="text1"/>
        </w:rPr>
        <w:t xml:space="preserve">Step 5: </w:t>
      </w:r>
      <w:r w:rsidRPr="00A96EED">
        <w:rPr>
          <w:rFonts w:ascii="Arial" w:hAnsi="Arial" w:cs="Arial"/>
          <w:i w:val="0"/>
          <w:color w:val="000000" w:themeColor="text1"/>
        </w:rPr>
        <w:tab/>
        <w:t>Infrastructure Provisioning Processes (IPP)</w:t>
      </w:r>
    </w:p>
    <w:p w:rsidR="00BF36C4" w:rsidRPr="00BA6894" w:rsidRDefault="00BF36C4" w:rsidP="00BA6894">
      <w:pPr>
        <w:pStyle w:val="Default"/>
        <w:ind w:left="1985"/>
        <w:rPr>
          <w:b/>
          <w:bCs/>
          <w:sz w:val="20"/>
          <w:szCs w:val="20"/>
        </w:rPr>
      </w:pPr>
    </w:p>
    <w:p w:rsidR="00A96EED" w:rsidRPr="00BA6894" w:rsidRDefault="00F01225" w:rsidP="00BA6894">
      <w:pPr>
        <w:pStyle w:val="ListParagraph"/>
        <w:spacing w:after="0" w:line="360" w:lineRule="auto"/>
        <w:ind w:left="3969" w:hanging="1701"/>
        <w:jc w:val="both"/>
        <w:rPr>
          <w:rFonts w:ascii="Arial" w:hAnsi="Arial" w:cs="Arial"/>
          <w:b/>
          <w:sz w:val="20"/>
          <w:szCs w:val="20"/>
          <w:lang w:val="en-ZA"/>
        </w:rPr>
      </w:pPr>
      <w:r w:rsidRPr="00F01225">
        <w:rPr>
          <w:rFonts w:ascii="Arial" w:hAnsi="Arial" w:cs="Arial"/>
          <w:noProof/>
          <w:sz w:val="20"/>
          <w:szCs w:val="20"/>
          <w:lang w:val="en-ZA" w:eastAsia="en-ZA"/>
        </w:rPr>
        <w:pict>
          <v:rect id="Rectangle 158" o:spid="_x0000_s1213" style="position:absolute;left:0;text-align:left;margin-left:109.45pt;margin-top:11.95pt;width:349.95pt;height:24.15pt;z-index:-25134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" fillcolor="#d8d8d8 [2732]" strokecolor="#385d8a" strokeweight="1pt"/>
        </w:pict>
      </w:r>
    </w:p>
    <w:p w:rsidR="006E2B7D" w:rsidRPr="00BA6894" w:rsidRDefault="006E2B7D" w:rsidP="002752FD">
      <w:pPr>
        <w:pStyle w:val="ListParagraph"/>
        <w:spacing w:after="0" w:line="360" w:lineRule="auto"/>
        <w:ind w:left="3686" w:hanging="1418"/>
        <w:jc w:val="both"/>
        <w:rPr>
          <w:rFonts w:ascii="Arial" w:hAnsi="Arial" w:cs="Arial"/>
          <w:sz w:val="20"/>
          <w:szCs w:val="20"/>
          <w:lang w:val="en-ZA"/>
        </w:rPr>
      </w:pPr>
      <w:r w:rsidRPr="00BA6894">
        <w:rPr>
          <w:rFonts w:ascii="Arial" w:hAnsi="Arial" w:cs="Arial"/>
          <w:b/>
          <w:sz w:val="20"/>
          <w:szCs w:val="20"/>
          <w:lang w:val="en-ZA"/>
        </w:rPr>
        <w:t>IPP-Step 5.1:</w:t>
      </w:r>
      <w:r w:rsidRPr="00BA6894">
        <w:rPr>
          <w:rFonts w:ascii="Arial" w:hAnsi="Arial" w:cs="Arial"/>
          <w:sz w:val="20"/>
          <w:szCs w:val="20"/>
          <w:lang w:val="en-ZA"/>
        </w:rPr>
        <w:tab/>
      </w:r>
      <w:r w:rsidRPr="00BA6894">
        <w:rPr>
          <w:rFonts w:ascii="Arial" w:hAnsi="Arial" w:cs="Arial"/>
          <w:i/>
          <w:sz w:val="20"/>
          <w:szCs w:val="20"/>
          <w:lang w:val="en-ZA"/>
        </w:rPr>
        <w:t>Infrastructure Planning</w:t>
      </w:r>
    </w:p>
    <w:p w:rsidR="00A96EED" w:rsidRPr="00BA6894" w:rsidRDefault="00A96EED" w:rsidP="00BA6894">
      <w:pPr>
        <w:pStyle w:val="ListParagraph"/>
        <w:spacing w:after="0" w:line="360" w:lineRule="auto"/>
        <w:ind w:left="3402"/>
        <w:jc w:val="both"/>
        <w:rPr>
          <w:rFonts w:ascii="Arial" w:hAnsi="Arial" w:cs="Arial"/>
          <w:sz w:val="20"/>
          <w:szCs w:val="20"/>
          <w:lang w:val="en-ZA"/>
        </w:rPr>
      </w:pPr>
    </w:p>
    <w:p w:rsidR="003332F1" w:rsidRPr="00BA6894" w:rsidRDefault="003332F1" w:rsidP="00BA6894">
      <w:pPr>
        <w:pStyle w:val="ListParagraph"/>
        <w:numPr>
          <w:ilvl w:val="0"/>
          <w:numId w:val="65"/>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The provision of requisite infrastructure in the identified schools (Host Schools and micro schools that will be allowed to continue operating) should be facilitated by the Provincial Infrastructure Planning and Implementing Team (IPIT) working together with the P-SRRP-C and the D-SRRP-C.</w:t>
      </w:r>
    </w:p>
    <w:p w:rsidR="003332F1" w:rsidRPr="00BA6894" w:rsidRDefault="003332F1" w:rsidP="00BA6894">
      <w:pPr>
        <w:pStyle w:val="ListParagraph"/>
        <w:spacing w:after="0" w:line="360" w:lineRule="auto"/>
        <w:ind w:left="2835"/>
        <w:jc w:val="both"/>
        <w:rPr>
          <w:rFonts w:ascii="Arial" w:hAnsi="Arial" w:cs="Arial"/>
          <w:sz w:val="20"/>
          <w:szCs w:val="20"/>
          <w:lang w:val="en-ZA"/>
        </w:rPr>
      </w:pPr>
    </w:p>
    <w:p w:rsidR="006E2B7D" w:rsidRPr="00BA6894" w:rsidRDefault="006E2B7D" w:rsidP="00BA6894">
      <w:pPr>
        <w:pStyle w:val="ListParagraph"/>
        <w:numPr>
          <w:ilvl w:val="0"/>
          <w:numId w:val="65"/>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Infrastructure </w:t>
      </w:r>
      <w:r w:rsidR="007B2E32" w:rsidRPr="00BA6894">
        <w:rPr>
          <w:rFonts w:ascii="Arial" w:hAnsi="Arial" w:cs="Arial"/>
          <w:sz w:val="20"/>
          <w:szCs w:val="20"/>
          <w:lang w:val="en-ZA"/>
        </w:rPr>
        <w:t xml:space="preserve">plans </w:t>
      </w:r>
      <w:r w:rsidRPr="00BA6894">
        <w:rPr>
          <w:rFonts w:ascii="Arial" w:hAnsi="Arial" w:cs="Arial"/>
          <w:sz w:val="20"/>
          <w:szCs w:val="20"/>
          <w:lang w:val="en-ZA"/>
        </w:rPr>
        <w:t>shall include</w:t>
      </w:r>
      <w:r w:rsidR="00966E15" w:rsidRPr="00BA6894">
        <w:rPr>
          <w:rFonts w:ascii="Arial" w:hAnsi="Arial" w:cs="Arial"/>
          <w:sz w:val="20"/>
          <w:szCs w:val="20"/>
          <w:lang w:val="en-ZA"/>
        </w:rPr>
        <w:t xml:space="preserve"> the provision </w:t>
      </w:r>
      <w:r w:rsidR="00A96EED" w:rsidRPr="00BA6894">
        <w:rPr>
          <w:rFonts w:ascii="Arial" w:hAnsi="Arial" w:cs="Arial"/>
          <w:sz w:val="20"/>
          <w:szCs w:val="20"/>
          <w:lang w:val="en-ZA"/>
        </w:rPr>
        <w:t>of</w:t>
      </w:r>
      <w:r w:rsidRPr="00BA6894">
        <w:rPr>
          <w:rFonts w:ascii="Arial" w:hAnsi="Arial" w:cs="Arial"/>
          <w:sz w:val="20"/>
          <w:szCs w:val="20"/>
          <w:lang w:val="en-ZA"/>
        </w:rPr>
        <w:t>:</w:t>
      </w:r>
    </w:p>
    <w:p w:rsidR="006E2B7D" w:rsidRPr="00BA6894" w:rsidRDefault="00966E15" w:rsidP="00BA6894">
      <w:pPr>
        <w:pStyle w:val="ListParagraph"/>
        <w:numPr>
          <w:ilvl w:val="0"/>
          <w:numId w:val="7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 xml:space="preserve">Adequate number of </w:t>
      </w:r>
      <w:r w:rsidR="007B2E32" w:rsidRPr="00BA6894">
        <w:rPr>
          <w:rFonts w:ascii="Arial" w:hAnsi="Arial" w:cs="Arial"/>
          <w:sz w:val="20"/>
          <w:szCs w:val="20"/>
          <w:lang w:val="en-ZA"/>
        </w:rPr>
        <w:t xml:space="preserve">admin, core, specialist and support functional spaces </w:t>
      </w:r>
      <w:r w:rsidRPr="00BA6894">
        <w:rPr>
          <w:rFonts w:ascii="Arial" w:hAnsi="Arial" w:cs="Arial"/>
          <w:sz w:val="20"/>
          <w:szCs w:val="20"/>
          <w:lang w:val="en-ZA"/>
        </w:rPr>
        <w:t>in the Host School;</w:t>
      </w:r>
    </w:p>
    <w:p w:rsidR="00966E15" w:rsidRPr="00BA6894" w:rsidRDefault="00966E15" w:rsidP="00BA6894">
      <w:pPr>
        <w:pStyle w:val="ListParagraph"/>
        <w:numPr>
          <w:ilvl w:val="0"/>
          <w:numId w:val="7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Learner Accommodation Facilities, where required; and</w:t>
      </w:r>
    </w:p>
    <w:p w:rsidR="00966E15" w:rsidRPr="00BA6894" w:rsidRDefault="007B2E32" w:rsidP="00BA6894">
      <w:pPr>
        <w:pStyle w:val="ListParagraph"/>
        <w:numPr>
          <w:ilvl w:val="0"/>
          <w:numId w:val="7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Decommissioning properly</w:t>
      </w:r>
      <w:r w:rsidR="00966E15" w:rsidRPr="00BA6894">
        <w:rPr>
          <w:rFonts w:ascii="Arial" w:hAnsi="Arial" w:cs="Arial"/>
          <w:sz w:val="20"/>
          <w:szCs w:val="20"/>
          <w:lang w:val="en-ZA"/>
        </w:rPr>
        <w:t xml:space="preserve"> the school</w:t>
      </w:r>
      <w:r w:rsidR="00A96EED" w:rsidRPr="00BA6894">
        <w:rPr>
          <w:rFonts w:ascii="Arial" w:hAnsi="Arial" w:cs="Arial"/>
          <w:sz w:val="20"/>
          <w:szCs w:val="20"/>
          <w:lang w:val="en-ZA"/>
        </w:rPr>
        <w:t>s</w:t>
      </w:r>
      <w:r w:rsidR="00966E15" w:rsidRPr="00BA6894">
        <w:rPr>
          <w:rFonts w:ascii="Arial" w:hAnsi="Arial" w:cs="Arial"/>
          <w:sz w:val="20"/>
          <w:szCs w:val="20"/>
          <w:lang w:val="en-ZA"/>
        </w:rPr>
        <w:t xml:space="preserve"> to be shut down.</w:t>
      </w:r>
    </w:p>
    <w:p w:rsidR="00966E15" w:rsidRPr="00BA6894" w:rsidRDefault="00966E15" w:rsidP="00BA6894">
      <w:pPr>
        <w:pStyle w:val="ListParagraph"/>
        <w:spacing w:after="0" w:line="360" w:lineRule="auto"/>
        <w:ind w:left="2835"/>
        <w:jc w:val="both"/>
        <w:rPr>
          <w:rFonts w:ascii="Arial" w:hAnsi="Arial" w:cs="Arial"/>
          <w:sz w:val="20"/>
          <w:szCs w:val="20"/>
          <w:lang w:val="en-ZA"/>
        </w:rPr>
      </w:pPr>
    </w:p>
    <w:p w:rsidR="00966E15" w:rsidRPr="00BA6894" w:rsidRDefault="00966E15" w:rsidP="00BA6894">
      <w:pPr>
        <w:pStyle w:val="ListParagraph"/>
        <w:numPr>
          <w:ilvl w:val="0"/>
          <w:numId w:val="65"/>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The </w:t>
      </w:r>
      <w:r w:rsidR="008C1A18" w:rsidRPr="00BA6894">
        <w:rPr>
          <w:rFonts w:ascii="Arial" w:hAnsi="Arial" w:cs="Arial"/>
          <w:sz w:val="20"/>
          <w:szCs w:val="20"/>
          <w:lang w:val="en-ZA"/>
        </w:rPr>
        <w:t xml:space="preserve">capital works at </w:t>
      </w:r>
      <w:r w:rsidRPr="00BA6894">
        <w:rPr>
          <w:rFonts w:ascii="Arial" w:hAnsi="Arial" w:cs="Arial"/>
          <w:sz w:val="20"/>
          <w:szCs w:val="20"/>
          <w:lang w:val="en-ZA"/>
        </w:rPr>
        <w:t xml:space="preserve">the Host School </w:t>
      </w:r>
      <w:r w:rsidR="002724B9" w:rsidRPr="00BA6894">
        <w:rPr>
          <w:rFonts w:ascii="Arial" w:hAnsi="Arial" w:cs="Arial"/>
          <w:sz w:val="20"/>
          <w:szCs w:val="20"/>
          <w:lang w:val="en-ZA"/>
        </w:rPr>
        <w:t>should</w:t>
      </w:r>
      <w:r w:rsidRPr="00BA6894">
        <w:rPr>
          <w:rFonts w:ascii="Arial" w:hAnsi="Arial" w:cs="Arial"/>
          <w:sz w:val="20"/>
          <w:szCs w:val="20"/>
          <w:lang w:val="en-ZA"/>
        </w:rPr>
        <w:t xml:space="preserve"> entail</w:t>
      </w:r>
      <w:r w:rsidR="008C1A18" w:rsidRPr="00BA6894">
        <w:rPr>
          <w:rFonts w:ascii="Arial" w:hAnsi="Arial" w:cs="Arial"/>
          <w:sz w:val="20"/>
          <w:szCs w:val="20"/>
          <w:lang w:val="en-ZA"/>
        </w:rPr>
        <w:t xml:space="preserve"> providing</w:t>
      </w:r>
      <w:r w:rsidRPr="00BA6894">
        <w:rPr>
          <w:rFonts w:ascii="Arial" w:hAnsi="Arial" w:cs="Arial"/>
          <w:sz w:val="20"/>
          <w:szCs w:val="20"/>
          <w:lang w:val="en-ZA"/>
        </w:rPr>
        <w:t>:</w:t>
      </w:r>
    </w:p>
    <w:p w:rsidR="00966E15" w:rsidRPr="00BA6894" w:rsidRDefault="00AD7183" w:rsidP="00BA6894">
      <w:pPr>
        <w:pStyle w:val="ListParagraph"/>
        <w:numPr>
          <w:ilvl w:val="0"/>
          <w:numId w:val="75"/>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Adequate number of classrooms with sufficient floor area and built of appropriate materials, per the provisions of MUNAS-PSI;</w:t>
      </w:r>
    </w:p>
    <w:p w:rsidR="00AD7183" w:rsidRPr="00BA6894" w:rsidRDefault="00AD7183" w:rsidP="00BA6894">
      <w:pPr>
        <w:pStyle w:val="ListParagraph"/>
        <w:numPr>
          <w:ilvl w:val="0"/>
          <w:numId w:val="75"/>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 xml:space="preserve">Adequate </w:t>
      </w:r>
      <w:r w:rsidR="002A0335" w:rsidRPr="00BA6894">
        <w:rPr>
          <w:rFonts w:ascii="Arial" w:hAnsi="Arial" w:cs="Arial"/>
          <w:sz w:val="20"/>
          <w:szCs w:val="20"/>
          <w:lang w:val="en-ZA"/>
        </w:rPr>
        <w:t xml:space="preserve">admin and </w:t>
      </w:r>
      <w:r w:rsidRPr="00BA6894">
        <w:rPr>
          <w:rFonts w:ascii="Arial" w:hAnsi="Arial" w:cs="Arial"/>
          <w:sz w:val="20"/>
          <w:szCs w:val="20"/>
          <w:lang w:val="en-ZA"/>
        </w:rPr>
        <w:t>staff-room space</w:t>
      </w:r>
      <w:r w:rsidR="002A0335" w:rsidRPr="00BA6894">
        <w:rPr>
          <w:rFonts w:ascii="Arial" w:hAnsi="Arial" w:cs="Arial"/>
          <w:sz w:val="20"/>
          <w:szCs w:val="20"/>
          <w:lang w:val="en-ZA"/>
        </w:rPr>
        <w:t>s</w:t>
      </w:r>
      <w:r w:rsidRPr="00BA6894">
        <w:rPr>
          <w:rFonts w:ascii="Arial" w:hAnsi="Arial" w:cs="Arial"/>
          <w:sz w:val="20"/>
          <w:szCs w:val="20"/>
          <w:lang w:val="en-ZA"/>
        </w:rPr>
        <w:t xml:space="preserve"> to accommodate the additional educators</w:t>
      </w:r>
      <w:r w:rsidR="002A0335" w:rsidRPr="00BA6894">
        <w:rPr>
          <w:rFonts w:ascii="Arial" w:hAnsi="Arial" w:cs="Arial"/>
          <w:sz w:val="20"/>
          <w:szCs w:val="20"/>
          <w:lang w:val="en-ZA"/>
        </w:rPr>
        <w:t xml:space="preserve"> and admin staff</w:t>
      </w:r>
      <w:r w:rsidRPr="00BA6894">
        <w:rPr>
          <w:rFonts w:ascii="Arial" w:hAnsi="Arial" w:cs="Arial"/>
          <w:sz w:val="20"/>
          <w:szCs w:val="20"/>
          <w:lang w:val="en-ZA"/>
        </w:rPr>
        <w:t>;</w:t>
      </w:r>
    </w:p>
    <w:p w:rsidR="00FE3812" w:rsidRPr="00BA6894" w:rsidRDefault="00FE3812" w:rsidP="00BA6894">
      <w:pPr>
        <w:pStyle w:val="ListParagraph"/>
        <w:numPr>
          <w:ilvl w:val="0"/>
          <w:numId w:val="75"/>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 xml:space="preserve">Adequate specialist and support functional spaces to support the business needs of the Host School; </w:t>
      </w:r>
    </w:p>
    <w:p w:rsidR="002A0335" w:rsidRPr="00BA6894" w:rsidRDefault="002A0335" w:rsidP="00BA6894">
      <w:pPr>
        <w:pStyle w:val="ListParagraph"/>
        <w:numPr>
          <w:ilvl w:val="0"/>
          <w:numId w:val="75"/>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 xml:space="preserve">Upgrades and refurbishments that might be  required on the existing structures including replacement of structures that might be built </w:t>
      </w:r>
      <w:r w:rsidR="0031013F" w:rsidRPr="00BA6894">
        <w:rPr>
          <w:rFonts w:ascii="Arial" w:hAnsi="Arial" w:cs="Arial"/>
          <w:sz w:val="20"/>
          <w:szCs w:val="20"/>
          <w:lang w:val="en-ZA"/>
        </w:rPr>
        <w:t>of</w:t>
      </w:r>
      <w:r w:rsidRPr="00BA6894">
        <w:rPr>
          <w:rFonts w:ascii="Arial" w:hAnsi="Arial" w:cs="Arial"/>
          <w:sz w:val="20"/>
          <w:szCs w:val="20"/>
          <w:lang w:val="en-ZA"/>
        </w:rPr>
        <w:t xml:space="preserve"> inappropriate materials;</w:t>
      </w:r>
    </w:p>
    <w:p w:rsidR="00FE3812" w:rsidRPr="00BA6894" w:rsidRDefault="00910D6C" w:rsidP="00BA6894">
      <w:pPr>
        <w:pStyle w:val="ListParagraph"/>
        <w:numPr>
          <w:ilvl w:val="0"/>
          <w:numId w:val="75"/>
        </w:numPr>
        <w:spacing w:after="0" w:line="360" w:lineRule="auto"/>
        <w:ind w:left="3402" w:hanging="567"/>
        <w:jc w:val="both"/>
        <w:rPr>
          <w:rFonts w:ascii="Arial" w:hAnsi="Arial" w:cs="Arial"/>
          <w:sz w:val="20"/>
          <w:szCs w:val="20"/>
          <w:lang w:val="en-ZA"/>
        </w:rPr>
      </w:pPr>
      <w:r>
        <w:rPr>
          <w:rFonts w:ascii="Arial" w:hAnsi="Arial" w:cs="Arial"/>
          <w:sz w:val="20"/>
          <w:szCs w:val="20"/>
          <w:lang w:val="en-ZA"/>
        </w:rPr>
        <w:t>A</w:t>
      </w:r>
      <w:r w:rsidR="00FE3812" w:rsidRPr="00BA6894">
        <w:rPr>
          <w:rFonts w:ascii="Arial" w:hAnsi="Arial" w:cs="Arial"/>
          <w:sz w:val="20"/>
          <w:szCs w:val="20"/>
          <w:lang w:val="en-ZA"/>
        </w:rPr>
        <w:t xml:space="preserve">menities to cater for Inclusive Education, where these did not exist, or </w:t>
      </w:r>
      <w:r w:rsidR="008C1A18" w:rsidRPr="00BA6894">
        <w:rPr>
          <w:rFonts w:ascii="Arial" w:hAnsi="Arial" w:cs="Arial"/>
          <w:sz w:val="20"/>
          <w:szCs w:val="20"/>
          <w:lang w:val="en-ZA"/>
        </w:rPr>
        <w:t xml:space="preserve">where these </w:t>
      </w:r>
      <w:r w:rsidR="00FE3812" w:rsidRPr="00BA6894">
        <w:rPr>
          <w:rFonts w:ascii="Arial" w:hAnsi="Arial" w:cs="Arial"/>
          <w:sz w:val="20"/>
          <w:szCs w:val="20"/>
          <w:lang w:val="en-ZA"/>
        </w:rPr>
        <w:t xml:space="preserve">were inadequate; </w:t>
      </w:r>
    </w:p>
    <w:p w:rsidR="00966E15" w:rsidRPr="00BA6894" w:rsidRDefault="00910D6C" w:rsidP="00BA6894">
      <w:pPr>
        <w:pStyle w:val="ListParagraph"/>
        <w:numPr>
          <w:ilvl w:val="0"/>
          <w:numId w:val="75"/>
        </w:numPr>
        <w:spacing w:after="0" w:line="360" w:lineRule="auto"/>
        <w:ind w:left="3402" w:hanging="567"/>
        <w:jc w:val="both"/>
        <w:rPr>
          <w:rFonts w:ascii="Arial" w:hAnsi="Arial" w:cs="Arial"/>
          <w:sz w:val="20"/>
          <w:szCs w:val="20"/>
          <w:lang w:val="en-ZA"/>
        </w:rPr>
      </w:pPr>
      <w:r>
        <w:rPr>
          <w:rFonts w:ascii="Arial" w:hAnsi="Arial" w:cs="Arial"/>
          <w:sz w:val="20"/>
          <w:szCs w:val="20"/>
          <w:lang w:val="en-ZA"/>
        </w:rPr>
        <w:t>A</w:t>
      </w:r>
      <w:r w:rsidR="00AD7183" w:rsidRPr="00BA6894">
        <w:rPr>
          <w:rFonts w:ascii="Arial" w:hAnsi="Arial" w:cs="Arial"/>
          <w:sz w:val="20"/>
          <w:szCs w:val="20"/>
          <w:lang w:val="en-ZA"/>
        </w:rPr>
        <w:t xml:space="preserve">dequate </w:t>
      </w:r>
      <w:r w:rsidR="0031013F" w:rsidRPr="00BA6894">
        <w:rPr>
          <w:rFonts w:ascii="Arial" w:hAnsi="Arial" w:cs="Arial"/>
          <w:sz w:val="20"/>
          <w:szCs w:val="20"/>
          <w:lang w:val="en-ZA"/>
        </w:rPr>
        <w:t xml:space="preserve">and appropriate </w:t>
      </w:r>
      <w:r w:rsidR="00AD7183" w:rsidRPr="00BA6894">
        <w:rPr>
          <w:rFonts w:ascii="Arial" w:hAnsi="Arial" w:cs="Arial"/>
          <w:sz w:val="20"/>
          <w:szCs w:val="20"/>
          <w:lang w:val="en-ZA"/>
        </w:rPr>
        <w:t>furniture</w:t>
      </w:r>
      <w:r w:rsidR="00966E15" w:rsidRPr="00BA6894">
        <w:rPr>
          <w:rFonts w:ascii="Arial" w:hAnsi="Arial" w:cs="Arial"/>
          <w:sz w:val="20"/>
          <w:szCs w:val="20"/>
          <w:lang w:val="en-ZA"/>
        </w:rPr>
        <w:t>, fittings and equipment (FFE)</w:t>
      </w:r>
      <w:r w:rsidR="00AD7183" w:rsidRPr="00BA6894">
        <w:rPr>
          <w:rFonts w:ascii="Arial" w:hAnsi="Arial" w:cs="Arial"/>
          <w:sz w:val="20"/>
          <w:szCs w:val="20"/>
          <w:lang w:val="en-ZA"/>
        </w:rPr>
        <w:t xml:space="preserve"> for all the learners</w:t>
      </w:r>
      <w:r w:rsidR="0031013F" w:rsidRPr="00BA6894">
        <w:rPr>
          <w:rFonts w:ascii="Arial" w:hAnsi="Arial" w:cs="Arial"/>
          <w:sz w:val="20"/>
          <w:szCs w:val="20"/>
          <w:lang w:val="en-ZA"/>
        </w:rPr>
        <w:t>,</w:t>
      </w:r>
      <w:r w:rsidR="00AD7183" w:rsidRPr="00BA6894">
        <w:rPr>
          <w:rFonts w:ascii="Arial" w:hAnsi="Arial" w:cs="Arial"/>
          <w:sz w:val="20"/>
          <w:szCs w:val="20"/>
          <w:lang w:val="en-ZA"/>
        </w:rPr>
        <w:t xml:space="preserve"> educators</w:t>
      </w:r>
      <w:r w:rsidR="0031013F" w:rsidRPr="00BA6894">
        <w:rPr>
          <w:rFonts w:ascii="Arial" w:hAnsi="Arial" w:cs="Arial"/>
          <w:sz w:val="20"/>
          <w:szCs w:val="20"/>
          <w:lang w:val="en-ZA"/>
        </w:rPr>
        <w:t>, admin and support staff</w:t>
      </w:r>
      <w:r w:rsidR="00AD7183" w:rsidRPr="00BA6894">
        <w:rPr>
          <w:rFonts w:ascii="Arial" w:hAnsi="Arial" w:cs="Arial"/>
          <w:sz w:val="20"/>
          <w:szCs w:val="20"/>
          <w:lang w:val="en-ZA"/>
        </w:rPr>
        <w:t>;</w:t>
      </w:r>
    </w:p>
    <w:p w:rsidR="00AD7183" w:rsidRPr="00BA6894" w:rsidRDefault="00910D6C" w:rsidP="00BA6894">
      <w:pPr>
        <w:pStyle w:val="ListParagraph"/>
        <w:numPr>
          <w:ilvl w:val="0"/>
          <w:numId w:val="75"/>
        </w:numPr>
        <w:spacing w:after="0" w:line="360" w:lineRule="auto"/>
        <w:ind w:left="3402" w:hanging="567"/>
        <w:jc w:val="both"/>
        <w:rPr>
          <w:rFonts w:ascii="Arial" w:hAnsi="Arial" w:cs="Arial"/>
          <w:sz w:val="20"/>
          <w:szCs w:val="20"/>
          <w:lang w:val="en-ZA"/>
        </w:rPr>
      </w:pPr>
      <w:r>
        <w:rPr>
          <w:rFonts w:ascii="Arial" w:hAnsi="Arial" w:cs="Arial"/>
          <w:sz w:val="20"/>
          <w:szCs w:val="20"/>
          <w:lang w:val="en-ZA"/>
        </w:rPr>
        <w:t>A</w:t>
      </w:r>
      <w:r w:rsidR="00AD7183" w:rsidRPr="00BA6894">
        <w:rPr>
          <w:rFonts w:ascii="Arial" w:hAnsi="Arial" w:cs="Arial"/>
          <w:sz w:val="20"/>
          <w:szCs w:val="20"/>
          <w:lang w:val="en-ZA"/>
        </w:rPr>
        <w:t>dequate basic services, per the provisions of MUNAS-PSI, and these include:</w:t>
      </w:r>
    </w:p>
    <w:p w:rsidR="00AD7183" w:rsidRPr="00BA6894" w:rsidRDefault="00AD7183" w:rsidP="00BA6894">
      <w:pPr>
        <w:pStyle w:val="ListParagraph"/>
        <w:numPr>
          <w:ilvl w:val="2"/>
          <w:numId w:val="76"/>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Adequate number of ablution facilities of acceptable standards, i.e. safe and built of appropriate materials and no pit latrines, mobile or chemical toilets</w:t>
      </w:r>
      <w:r w:rsidR="002752FD">
        <w:rPr>
          <w:rFonts w:ascii="Arial" w:hAnsi="Arial" w:cs="Arial"/>
          <w:sz w:val="20"/>
          <w:szCs w:val="20"/>
          <w:lang w:val="en-ZA"/>
        </w:rPr>
        <w:t>, subject to Section 15.2.4 below</w:t>
      </w:r>
      <w:r w:rsidRPr="00BA6894">
        <w:rPr>
          <w:rFonts w:ascii="Arial" w:hAnsi="Arial" w:cs="Arial"/>
          <w:sz w:val="20"/>
          <w:szCs w:val="20"/>
          <w:lang w:val="en-ZA"/>
        </w:rPr>
        <w:t>;</w:t>
      </w:r>
    </w:p>
    <w:p w:rsidR="00AD7183" w:rsidRPr="00BA6894" w:rsidRDefault="00AD7183" w:rsidP="00BA6894">
      <w:pPr>
        <w:pStyle w:val="ListParagraph"/>
        <w:numPr>
          <w:ilvl w:val="2"/>
          <w:numId w:val="76"/>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Sufficient potable water; and</w:t>
      </w:r>
    </w:p>
    <w:p w:rsidR="00AD7183" w:rsidRPr="00BA6894" w:rsidRDefault="00AD7183" w:rsidP="00BA6894">
      <w:pPr>
        <w:pStyle w:val="ListParagraph"/>
        <w:numPr>
          <w:ilvl w:val="2"/>
          <w:numId w:val="76"/>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Adequate power supply.</w:t>
      </w:r>
    </w:p>
    <w:p w:rsidR="00AD7183" w:rsidRPr="00BA6894" w:rsidRDefault="00AD7183" w:rsidP="00BA6894">
      <w:pPr>
        <w:pStyle w:val="ListParagraph"/>
        <w:spacing w:after="0" w:line="360" w:lineRule="auto"/>
        <w:ind w:left="2835"/>
        <w:jc w:val="both"/>
        <w:rPr>
          <w:rFonts w:ascii="Arial" w:hAnsi="Arial" w:cs="Arial"/>
          <w:sz w:val="20"/>
          <w:szCs w:val="20"/>
          <w:lang w:val="en-ZA"/>
        </w:rPr>
      </w:pPr>
    </w:p>
    <w:p w:rsidR="00FE3812" w:rsidRPr="00BA6894" w:rsidRDefault="00910D6C" w:rsidP="00BA6894">
      <w:pPr>
        <w:pStyle w:val="ListParagraph"/>
        <w:numPr>
          <w:ilvl w:val="0"/>
          <w:numId w:val="75"/>
        </w:numPr>
        <w:spacing w:after="0" w:line="360" w:lineRule="auto"/>
        <w:ind w:left="3402" w:hanging="567"/>
        <w:jc w:val="both"/>
        <w:rPr>
          <w:rFonts w:ascii="Arial" w:hAnsi="Arial" w:cs="Arial"/>
          <w:sz w:val="20"/>
          <w:szCs w:val="20"/>
          <w:lang w:val="en-ZA"/>
        </w:rPr>
      </w:pPr>
      <w:r>
        <w:rPr>
          <w:rFonts w:ascii="Arial" w:hAnsi="Arial" w:cs="Arial"/>
          <w:sz w:val="20"/>
          <w:szCs w:val="20"/>
          <w:lang w:val="en-ZA"/>
        </w:rPr>
        <w:t>S</w:t>
      </w:r>
      <w:r w:rsidR="00FE3812" w:rsidRPr="00BA6894">
        <w:rPr>
          <w:rFonts w:ascii="Arial" w:hAnsi="Arial" w:cs="Arial"/>
          <w:sz w:val="20"/>
          <w:szCs w:val="20"/>
          <w:lang w:val="en-ZA"/>
        </w:rPr>
        <w:t>upport systems such as:</w:t>
      </w:r>
    </w:p>
    <w:p w:rsidR="00FE3812" w:rsidRPr="00BA6894" w:rsidRDefault="00FE3812" w:rsidP="00BA6894">
      <w:pPr>
        <w:pStyle w:val="ListParagraph"/>
        <w:numPr>
          <w:ilvl w:val="0"/>
          <w:numId w:val="78"/>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Safety and Security Systems</w:t>
      </w:r>
      <w:r w:rsidR="00716183" w:rsidRPr="00BA6894">
        <w:rPr>
          <w:rFonts w:ascii="Arial" w:hAnsi="Arial" w:cs="Arial"/>
          <w:sz w:val="20"/>
          <w:szCs w:val="20"/>
          <w:lang w:val="en-ZA"/>
        </w:rPr>
        <w:t xml:space="preserve"> per provisions of the </w:t>
      </w:r>
      <w:r w:rsidR="00716183" w:rsidRPr="00BA6894">
        <w:rPr>
          <w:rFonts w:ascii="Arial" w:hAnsi="Arial" w:cs="Arial"/>
          <w:i/>
          <w:sz w:val="20"/>
          <w:szCs w:val="20"/>
          <w:lang w:val="en-ZA"/>
        </w:rPr>
        <w:t>School Infrastructure Safety and Security Guidelines</w:t>
      </w:r>
      <w:r w:rsidRPr="00BA6894">
        <w:rPr>
          <w:rFonts w:ascii="Arial" w:hAnsi="Arial" w:cs="Arial"/>
          <w:sz w:val="20"/>
          <w:szCs w:val="20"/>
          <w:lang w:val="en-ZA"/>
        </w:rPr>
        <w:t>; and</w:t>
      </w:r>
    </w:p>
    <w:p w:rsidR="00FE3812" w:rsidRPr="00BA6894" w:rsidRDefault="00FE3812" w:rsidP="00BA6894">
      <w:pPr>
        <w:pStyle w:val="ListParagraph"/>
        <w:numPr>
          <w:ilvl w:val="0"/>
          <w:numId w:val="78"/>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Fire Pro</w:t>
      </w:r>
      <w:r w:rsidR="0031013F" w:rsidRPr="00BA6894">
        <w:rPr>
          <w:rFonts w:ascii="Arial" w:hAnsi="Arial" w:cs="Arial"/>
          <w:sz w:val="20"/>
          <w:szCs w:val="20"/>
          <w:lang w:val="en-ZA"/>
        </w:rPr>
        <w:t>tection Systems.</w:t>
      </w:r>
      <w:r w:rsidRPr="00BA6894">
        <w:rPr>
          <w:rFonts w:ascii="Arial" w:hAnsi="Arial" w:cs="Arial"/>
          <w:sz w:val="20"/>
          <w:szCs w:val="20"/>
          <w:lang w:val="en-ZA"/>
        </w:rPr>
        <w:t xml:space="preserve"> </w:t>
      </w:r>
    </w:p>
    <w:p w:rsidR="008C1A18" w:rsidRPr="00BA6894" w:rsidRDefault="008C1A18" w:rsidP="00BA6894">
      <w:pPr>
        <w:pStyle w:val="ListParagraph"/>
        <w:spacing w:after="0" w:line="360" w:lineRule="auto"/>
        <w:ind w:left="2835"/>
        <w:jc w:val="both"/>
        <w:rPr>
          <w:rFonts w:ascii="Arial" w:hAnsi="Arial" w:cs="Arial"/>
          <w:sz w:val="20"/>
          <w:szCs w:val="20"/>
          <w:lang w:val="en-ZA"/>
        </w:rPr>
      </w:pPr>
    </w:p>
    <w:p w:rsidR="00966E15" w:rsidRPr="00BA6894" w:rsidRDefault="006E2D72" w:rsidP="00BA6894">
      <w:pPr>
        <w:pStyle w:val="ListParagraph"/>
        <w:numPr>
          <w:ilvl w:val="0"/>
          <w:numId w:val="65"/>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Provisioning of p</w:t>
      </w:r>
      <w:r w:rsidR="00FE3812" w:rsidRPr="00BA6894">
        <w:rPr>
          <w:rFonts w:ascii="Arial" w:hAnsi="Arial" w:cs="Arial"/>
          <w:sz w:val="20"/>
          <w:szCs w:val="20"/>
          <w:lang w:val="en-ZA"/>
        </w:rPr>
        <w:t xml:space="preserve">urpose-built Learner </w:t>
      </w:r>
      <w:r w:rsidR="0096078A" w:rsidRPr="00BA6894">
        <w:rPr>
          <w:rFonts w:ascii="Arial" w:hAnsi="Arial" w:cs="Arial"/>
          <w:sz w:val="20"/>
          <w:szCs w:val="20"/>
          <w:lang w:val="en-ZA"/>
        </w:rPr>
        <w:t>Boarding</w:t>
      </w:r>
      <w:r w:rsidR="00FE3812" w:rsidRPr="00BA6894">
        <w:rPr>
          <w:rFonts w:ascii="Arial" w:hAnsi="Arial" w:cs="Arial"/>
          <w:sz w:val="20"/>
          <w:szCs w:val="20"/>
          <w:lang w:val="en-ZA"/>
        </w:rPr>
        <w:t xml:space="preserve"> Facilities </w:t>
      </w:r>
      <w:r w:rsidRPr="00BA6894">
        <w:rPr>
          <w:rFonts w:ascii="Arial" w:hAnsi="Arial" w:cs="Arial"/>
          <w:sz w:val="20"/>
          <w:szCs w:val="20"/>
          <w:lang w:val="en-ZA"/>
        </w:rPr>
        <w:t>that include</w:t>
      </w:r>
      <w:r w:rsidR="00FE3812" w:rsidRPr="00BA6894">
        <w:rPr>
          <w:rFonts w:ascii="Arial" w:hAnsi="Arial" w:cs="Arial"/>
          <w:sz w:val="20"/>
          <w:szCs w:val="20"/>
          <w:lang w:val="en-ZA"/>
        </w:rPr>
        <w:t>:</w:t>
      </w:r>
    </w:p>
    <w:p w:rsidR="00FE3812" w:rsidRPr="00BA6894" w:rsidRDefault="00FE3812" w:rsidP="00BA6894">
      <w:pPr>
        <w:pStyle w:val="ListParagraph"/>
        <w:numPr>
          <w:ilvl w:val="0"/>
          <w:numId w:val="77"/>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Adequate floor area to accommodate the required number of beds;</w:t>
      </w:r>
    </w:p>
    <w:p w:rsidR="006E2D72" w:rsidRPr="00BA6894" w:rsidRDefault="006E2D72" w:rsidP="00BA6894">
      <w:pPr>
        <w:pStyle w:val="ListParagraph"/>
        <w:numPr>
          <w:ilvl w:val="0"/>
          <w:numId w:val="77"/>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Furniture, Fittings and Equipment</w:t>
      </w:r>
      <w:r w:rsidR="00716183" w:rsidRPr="00BA6894">
        <w:rPr>
          <w:rFonts w:ascii="Arial" w:hAnsi="Arial" w:cs="Arial"/>
          <w:sz w:val="20"/>
          <w:szCs w:val="20"/>
          <w:lang w:val="en-ZA"/>
        </w:rPr>
        <w:t xml:space="preserve"> for admin staff, learners and support staff</w:t>
      </w:r>
      <w:r w:rsidRPr="00BA6894">
        <w:rPr>
          <w:rFonts w:ascii="Arial" w:hAnsi="Arial" w:cs="Arial"/>
          <w:sz w:val="20"/>
          <w:szCs w:val="20"/>
          <w:lang w:val="en-ZA"/>
        </w:rPr>
        <w:t>;</w:t>
      </w:r>
    </w:p>
    <w:p w:rsidR="003332F1" w:rsidRPr="00BA6894" w:rsidRDefault="003332F1" w:rsidP="00BA6894">
      <w:pPr>
        <w:pStyle w:val="ListParagraph"/>
        <w:numPr>
          <w:ilvl w:val="0"/>
          <w:numId w:val="77"/>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Provisions for People with Disabilities;</w:t>
      </w:r>
    </w:p>
    <w:p w:rsidR="00FE3812" w:rsidRPr="00BA6894" w:rsidRDefault="006E2D72" w:rsidP="00BA6894">
      <w:pPr>
        <w:pStyle w:val="ListParagraph"/>
        <w:numPr>
          <w:ilvl w:val="0"/>
          <w:numId w:val="77"/>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 xml:space="preserve">Sufficient and </w:t>
      </w:r>
      <w:r w:rsidR="00716183" w:rsidRPr="00BA6894">
        <w:rPr>
          <w:rFonts w:ascii="Arial" w:hAnsi="Arial" w:cs="Arial"/>
          <w:sz w:val="20"/>
          <w:szCs w:val="20"/>
          <w:lang w:val="en-ZA"/>
        </w:rPr>
        <w:t>appropriate</w:t>
      </w:r>
      <w:r w:rsidR="00FE3812" w:rsidRPr="00BA6894">
        <w:rPr>
          <w:rFonts w:ascii="Arial" w:hAnsi="Arial" w:cs="Arial"/>
          <w:sz w:val="20"/>
          <w:szCs w:val="20"/>
          <w:lang w:val="en-ZA"/>
        </w:rPr>
        <w:t xml:space="preserve"> basic services;</w:t>
      </w:r>
      <w:r w:rsidRPr="00BA6894">
        <w:rPr>
          <w:rFonts w:ascii="Arial" w:hAnsi="Arial" w:cs="Arial"/>
          <w:sz w:val="20"/>
          <w:szCs w:val="20"/>
          <w:lang w:val="en-ZA"/>
        </w:rPr>
        <w:t xml:space="preserve"> and</w:t>
      </w:r>
    </w:p>
    <w:p w:rsidR="00FE3812" w:rsidRPr="00BA6894" w:rsidRDefault="006E2D72" w:rsidP="00BA6894">
      <w:pPr>
        <w:pStyle w:val="ListParagraph"/>
        <w:numPr>
          <w:ilvl w:val="0"/>
          <w:numId w:val="77"/>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R</w:t>
      </w:r>
      <w:r w:rsidR="00FE3812" w:rsidRPr="00BA6894">
        <w:rPr>
          <w:rFonts w:ascii="Arial" w:hAnsi="Arial" w:cs="Arial"/>
          <w:sz w:val="20"/>
          <w:szCs w:val="20"/>
          <w:lang w:val="en-ZA"/>
        </w:rPr>
        <w:t>ecreational facilities</w:t>
      </w:r>
      <w:r w:rsidRPr="00BA6894">
        <w:rPr>
          <w:rFonts w:ascii="Arial" w:hAnsi="Arial" w:cs="Arial"/>
          <w:sz w:val="20"/>
          <w:szCs w:val="20"/>
          <w:lang w:val="en-ZA"/>
        </w:rPr>
        <w:t>.</w:t>
      </w:r>
      <w:r w:rsidR="00FE3812" w:rsidRPr="00BA6894">
        <w:rPr>
          <w:rFonts w:ascii="Arial" w:hAnsi="Arial" w:cs="Arial"/>
          <w:sz w:val="20"/>
          <w:szCs w:val="20"/>
          <w:lang w:val="en-ZA"/>
        </w:rPr>
        <w:t xml:space="preserve">  </w:t>
      </w:r>
    </w:p>
    <w:p w:rsidR="00030617" w:rsidRPr="00BA6894" w:rsidRDefault="00030617" w:rsidP="00BA6894">
      <w:pPr>
        <w:pStyle w:val="ListParagraph"/>
        <w:spacing w:after="0"/>
        <w:ind w:left="1712"/>
        <w:rPr>
          <w:rFonts w:ascii="Arial" w:hAnsi="Arial" w:cs="Arial"/>
          <w:color w:val="365F91" w:themeColor="accent1" w:themeShade="BF"/>
          <w:sz w:val="20"/>
          <w:szCs w:val="20"/>
          <w:lang w:val="en-ZA"/>
        </w:rPr>
      </w:pPr>
    </w:p>
    <w:p w:rsidR="002973FF" w:rsidRPr="00BA6894" w:rsidRDefault="002973FF" w:rsidP="00BA6894">
      <w:pPr>
        <w:pStyle w:val="ListParagraph"/>
        <w:numPr>
          <w:ilvl w:val="0"/>
          <w:numId w:val="65"/>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Confirmation of sufficient budget to provide all th</w:t>
      </w:r>
      <w:r w:rsidR="00D36092" w:rsidRPr="00BA6894">
        <w:rPr>
          <w:rFonts w:ascii="Arial" w:hAnsi="Arial" w:cs="Arial"/>
          <w:sz w:val="20"/>
          <w:szCs w:val="20"/>
          <w:lang w:val="en-ZA"/>
        </w:rPr>
        <w:t xml:space="preserve">e infrastructure requirements per the assessments carried out as part of Step 2 </w:t>
      </w:r>
      <w:r w:rsidR="00783E40" w:rsidRPr="00BA6894">
        <w:rPr>
          <w:rFonts w:ascii="Arial" w:hAnsi="Arial" w:cs="Arial"/>
          <w:sz w:val="20"/>
          <w:szCs w:val="20"/>
          <w:lang w:val="en-ZA"/>
        </w:rPr>
        <w:t>(TP-Step 2.</w:t>
      </w:r>
      <w:r w:rsidR="003332F1" w:rsidRPr="00BA6894">
        <w:rPr>
          <w:rFonts w:ascii="Arial" w:hAnsi="Arial" w:cs="Arial"/>
          <w:sz w:val="20"/>
          <w:szCs w:val="20"/>
          <w:lang w:val="en-ZA"/>
        </w:rPr>
        <w:t>2 and 2.3</w:t>
      </w:r>
      <w:r w:rsidR="00783E40" w:rsidRPr="00BA6894">
        <w:rPr>
          <w:rFonts w:ascii="Arial" w:hAnsi="Arial" w:cs="Arial"/>
          <w:sz w:val="20"/>
          <w:szCs w:val="20"/>
          <w:lang w:val="en-ZA"/>
        </w:rPr>
        <w:t xml:space="preserve">) </w:t>
      </w:r>
      <w:r w:rsidR="00D36092" w:rsidRPr="00BA6894">
        <w:rPr>
          <w:rFonts w:ascii="Arial" w:hAnsi="Arial" w:cs="Arial"/>
          <w:sz w:val="20"/>
          <w:szCs w:val="20"/>
          <w:lang w:val="en-ZA"/>
        </w:rPr>
        <w:t>above.</w:t>
      </w:r>
      <w:r w:rsidRPr="00BA6894">
        <w:rPr>
          <w:rFonts w:ascii="Arial" w:hAnsi="Arial" w:cs="Arial"/>
          <w:sz w:val="20"/>
          <w:szCs w:val="20"/>
          <w:lang w:val="en-ZA"/>
        </w:rPr>
        <w:t xml:space="preserve"> </w:t>
      </w:r>
    </w:p>
    <w:p w:rsidR="00633D6A" w:rsidRPr="00BA6894" w:rsidRDefault="00633D6A" w:rsidP="00BA6894">
      <w:pPr>
        <w:pStyle w:val="ListParagraph"/>
        <w:spacing w:after="0" w:line="360" w:lineRule="auto"/>
        <w:ind w:left="3402"/>
        <w:jc w:val="both"/>
        <w:rPr>
          <w:rFonts w:ascii="Arial" w:hAnsi="Arial" w:cs="Arial"/>
          <w:sz w:val="20"/>
          <w:szCs w:val="20"/>
          <w:lang w:val="en-ZA"/>
        </w:rPr>
      </w:pPr>
    </w:p>
    <w:p w:rsidR="00B26396" w:rsidRPr="00BA6894" w:rsidRDefault="00F01225" w:rsidP="00BA6894">
      <w:pPr>
        <w:pStyle w:val="Default"/>
        <w:ind w:left="1985"/>
        <w:rPr>
          <w:b/>
          <w:bCs/>
          <w:sz w:val="20"/>
          <w:szCs w:val="20"/>
        </w:rPr>
      </w:pPr>
      <w:r w:rsidRPr="00F01225">
        <w:rPr>
          <w:noProof/>
          <w:sz w:val="20"/>
          <w:szCs w:val="20"/>
          <w:lang w:eastAsia="en-ZA"/>
        </w:rPr>
        <w:pict>
          <v:rect id="Rectangle 159" o:spid="_x0000_s1212" style="position:absolute;left:0;text-align:left;margin-left:110.7pt;margin-top:4.75pt;width:349.95pt;height:23.3pt;z-index:-25134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" fillcolor="#d8d8d8 [2732]" strokecolor="#385d8a" strokeweight="1pt"/>
        </w:pict>
      </w:r>
    </w:p>
    <w:p w:rsidR="00B26396" w:rsidRPr="00BA6894" w:rsidRDefault="00B26396" w:rsidP="002752FD">
      <w:pPr>
        <w:pStyle w:val="ListParagraph"/>
        <w:spacing w:after="0" w:line="360" w:lineRule="auto"/>
        <w:ind w:left="3686" w:hanging="1418"/>
        <w:jc w:val="both"/>
        <w:rPr>
          <w:rFonts w:ascii="Arial" w:hAnsi="Arial" w:cs="Arial"/>
          <w:sz w:val="20"/>
          <w:szCs w:val="20"/>
          <w:lang w:val="en-ZA"/>
        </w:rPr>
      </w:pPr>
      <w:r w:rsidRPr="00BA6894">
        <w:rPr>
          <w:rFonts w:ascii="Arial" w:hAnsi="Arial" w:cs="Arial"/>
          <w:b/>
          <w:sz w:val="20"/>
          <w:szCs w:val="20"/>
          <w:lang w:val="en-ZA"/>
        </w:rPr>
        <w:t>IPP-Step 5.</w:t>
      </w:r>
      <w:r w:rsidR="00BE06DB" w:rsidRPr="00BA6894">
        <w:rPr>
          <w:rFonts w:ascii="Arial" w:hAnsi="Arial" w:cs="Arial"/>
          <w:b/>
          <w:sz w:val="20"/>
          <w:szCs w:val="20"/>
          <w:lang w:val="en-ZA"/>
        </w:rPr>
        <w:t>2</w:t>
      </w:r>
      <w:r w:rsidRPr="00BA6894">
        <w:rPr>
          <w:rFonts w:ascii="Arial" w:hAnsi="Arial" w:cs="Arial"/>
          <w:b/>
          <w:sz w:val="20"/>
          <w:szCs w:val="20"/>
          <w:lang w:val="en-ZA"/>
        </w:rPr>
        <w:t>:</w:t>
      </w:r>
      <w:r w:rsidRPr="00BA6894">
        <w:rPr>
          <w:rFonts w:ascii="Arial" w:hAnsi="Arial" w:cs="Arial"/>
          <w:sz w:val="20"/>
          <w:szCs w:val="20"/>
          <w:lang w:val="en-ZA"/>
        </w:rPr>
        <w:tab/>
      </w:r>
      <w:r w:rsidRPr="00BA6894">
        <w:rPr>
          <w:rFonts w:ascii="Arial" w:hAnsi="Arial" w:cs="Arial"/>
          <w:i/>
          <w:sz w:val="20"/>
          <w:szCs w:val="20"/>
          <w:lang w:val="en-ZA"/>
        </w:rPr>
        <w:t xml:space="preserve">Procurement, Design and Documentation </w:t>
      </w:r>
    </w:p>
    <w:p w:rsidR="003332F1" w:rsidRPr="00BA6894" w:rsidRDefault="003332F1" w:rsidP="00BA6894">
      <w:pPr>
        <w:pStyle w:val="ListParagraph"/>
        <w:spacing w:after="0" w:line="360" w:lineRule="auto"/>
        <w:ind w:left="3402"/>
        <w:jc w:val="both"/>
        <w:rPr>
          <w:rFonts w:ascii="Arial" w:hAnsi="Arial" w:cs="Arial"/>
          <w:sz w:val="20"/>
          <w:szCs w:val="20"/>
          <w:lang w:val="en-ZA"/>
        </w:rPr>
      </w:pPr>
    </w:p>
    <w:p w:rsidR="00B26396" w:rsidRPr="00BA6894" w:rsidRDefault="00BE06DB" w:rsidP="00BA6894">
      <w:pPr>
        <w:pStyle w:val="ListParagraph"/>
        <w:numPr>
          <w:ilvl w:val="0"/>
          <w:numId w:val="82"/>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Procure services of Service Providers to carry out the design and documentation work and</w:t>
      </w:r>
      <w:r w:rsidR="0096078A" w:rsidRPr="00BA6894">
        <w:rPr>
          <w:rFonts w:ascii="Arial" w:hAnsi="Arial" w:cs="Arial"/>
          <w:sz w:val="20"/>
          <w:szCs w:val="20"/>
          <w:lang w:val="en-ZA"/>
        </w:rPr>
        <w:t xml:space="preserve"> construction work following </w:t>
      </w:r>
      <w:r w:rsidRPr="00BA6894">
        <w:rPr>
          <w:rFonts w:ascii="Arial" w:hAnsi="Arial" w:cs="Arial"/>
          <w:sz w:val="20"/>
          <w:szCs w:val="20"/>
          <w:lang w:val="en-ZA"/>
        </w:rPr>
        <w:t xml:space="preserve">the </w:t>
      </w:r>
      <w:r w:rsidR="00D24749" w:rsidRPr="00BA6894">
        <w:rPr>
          <w:rFonts w:ascii="Arial" w:hAnsi="Arial" w:cs="Arial"/>
          <w:sz w:val="20"/>
          <w:szCs w:val="20"/>
          <w:lang w:val="en-ZA"/>
        </w:rPr>
        <w:t>applicable procurement policies and regulations.</w:t>
      </w:r>
    </w:p>
    <w:p w:rsidR="00823FE2" w:rsidRPr="00BA6894" w:rsidRDefault="00823FE2" w:rsidP="00BA6894">
      <w:pPr>
        <w:pStyle w:val="ListParagraph"/>
        <w:spacing w:after="0" w:line="360" w:lineRule="auto"/>
        <w:ind w:left="2835"/>
        <w:jc w:val="both"/>
        <w:rPr>
          <w:rFonts w:ascii="Arial" w:hAnsi="Arial" w:cs="Arial"/>
          <w:sz w:val="20"/>
          <w:szCs w:val="20"/>
          <w:lang w:val="en-ZA"/>
        </w:rPr>
      </w:pPr>
    </w:p>
    <w:p w:rsidR="00823FE2" w:rsidRPr="00BA6894" w:rsidRDefault="00823FE2" w:rsidP="00BA6894">
      <w:pPr>
        <w:pStyle w:val="ListParagraph"/>
        <w:numPr>
          <w:ilvl w:val="0"/>
          <w:numId w:val="82"/>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The scope of work for the appointed contractor </w:t>
      </w:r>
      <w:r w:rsidR="002752FD">
        <w:rPr>
          <w:rFonts w:ascii="Arial" w:hAnsi="Arial" w:cs="Arial"/>
          <w:sz w:val="20"/>
          <w:szCs w:val="20"/>
          <w:lang w:val="en-ZA"/>
        </w:rPr>
        <w:t>should</w:t>
      </w:r>
      <w:r w:rsidRPr="00BA6894">
        <w:rPr>
          <w:rFonts w:ascii="Arial" w:hAnsi="Arial" w:cs="Arial"/>
          <w:sz w:val="20"/>
          <w:szCs w:val="20"/>
          <w:lang w:val="en-ZA"/>
        </w:rPr>
        <w:t xml:space="preserve"> include the relocation of specified items from the schools that are earmarked for closure to the Host Schools, per the Step 6 (AP-Step 6.</w:t>
      </w:r>
      <w:r w:rsidR="003F3988" w:rsidRPr="00BA6894">
        <w:rPr>
          <w:rFonts w:ascii="Arial" w:hAnsi="Arial" w:cs="Arial"/>
          <w:sz w:val="20"/>
          <w:szCs w:val="20"/>
          <w:lang w:val="en-ZA"/>
        </w:rPr>
        <w:t>7</w:t>
      </w:r>
      <w:r w:rsidRPr="00BA6894">
        <w:rPr>
          <w:rFonts w:ascii="Arial" w:hAnsi="Arial" w:cs="Arial"/>
          <w:sz w:val="20"/>
          <w:szCs w:val="20"/>
          <w:lang w:val="en-ZA"/>
        </w:rPr>
        <w:t>) below.</w:t>
      </w:r>
    </w:p>
    <w:p w:rsidR="00823FE2" w:rsidRPr="00BA6894" w:rsidRDefault="00823FE2" w:rsidP="00BA6894">
      <w:pPr>
        <w:pStyle w:val="ListParagraph"/>
        <w:spacing w:after="0" w:line="360" w:lineRule="auto"/>
        <w:ind w:left="2835"/>
        <w:jc w:val="both"/>
        <w:rPr>
          <w:rFonts w:ascii="Arial" w:hAnsi="Arial" w:cs="Arial"/>
          <w:sz w:val="20"/>
          <w:szCs w:val="20"/>
          <w:lang w:val="en-ZA"/>
        </w:rPr>
      </w:pPr>
    </w:p>
    <w:p w:rsidR="00BE06DB" w:rsidRPr="00BA6894" w:rsidRDefault="00BE06DB" w:rsidP="00BA6894">
      <w:pPr>
        <w:pStyle w:val="ListParagraph"/>
        <w:numPr>
          <w:ilvl w:val="0"/>
          <w:numId w:val="82"/>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Contract and transact with the </w:t>
      </w:r>
      <w:r w:rsidR="0096078A" w:rsidRPr="00BA6894">
        <w:rPr>
          <w:rFonts w:ascii="Arial" w:hAnsi="Arial" w:cs="Arial"/>
          <w:sz w:val="20"/>
          <w:szCs w:val="20"/>
          <w:lang w:val="en-ZA"/>
        </w:rPr>
        <w:t>preferred</w:t>
      </w:r>
      <w:r w:rsidR="00841066" w:rsidRPr="00BA6894">
        <w:rPr>
          <w:rFonts w:ascii="Arial" w:hAnsi="Arial" w:cs="Arial"/>
          <w:sz w:val="20"/>
          <w:szCs w:val="20"/>
          <w:lang w:val="en-ZA"/>
        </w:rPr>
        <w:t xml:space="preserve"> Service Providers.</w:t>
      </w:r>
    </w:p>
    <w:p w:rsidR="00BE06DB" w:rsidRPr="00BA6894" w:rsidRDefault="00BE06DB" w:rsidP="00BA6894">
      <w:pPr>
        <w:pStyle w:val="ListParagraph"/>
        <w:spacing w:after="0" w:line="360" w:lineRule="auto"/>
        <w:ind w:left="3402"/>
        <w:jc w:val="both"/>
        <w:rPr>
          <w:rFonts w:ascii="Arial" w:hAnsi="Arial" w:cs="Arial"/>
          <w:sz w:val="20"/>
          <w:szCs w:val="20"/>
          <w:lang w:val="en-ZA"/>
        </w:rPr>
      </w:pPr>
    </w:p>
    <w:p w:rsidR="003332F1" w:rsidRPr="00BA6894" w:rsidRDefault="00F01225" w:rsidP="00BA6894">
      <w:pPr>
        <w:pStyle w:val="ListParagraph"/>
        <w:spacing w:after="0" w:line="360" w:lineRule="auto"/>
        <w:ind w:left="3402"/>
        <w:jc w:val="both"/>
        <w:rPr>
          <w:rFonts w:ascii="Arial" w:hAnsi="Arial" w:cs="Arial"/>
          <w:sz w:val="20"/>
          <w:szCs w:val="20"/>
          <w:lang w:val="en-ZA"/>
        </w:rPr>
      </w:pPr>
      <w:r w:rsidRPr="00F01225">
        <w:rPr>
          <w:rFonts w:ascii="Arial" w:hAnsi="Arial" w:cs="Arial"/>
          <w:noProof/>
          <w:sz w:val="20"/>
          <w:szCs w:val="20"/>
          <w:lang w:val="en-ZA" w:eastAsia="en-ZA"/>
        </w:rPr>
        <w:pict>
          <v:rect id="Rectangle 160" o:spid="_x0000_s1211" style="position:absolute;left:0;text-align:left;margin-left:110.7pt;margin-top:12.25pt;width:349.95pt;height:22.05pt;z-index:-25134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" fillcolor="#d8d8d8 [2732]" strokecolor="#385d8a" strokeweight="1pt"/>
        </w:pict>
      </w:r>
    </w:p>
    <w:p w:rsidR="00BE06DB" w:rsidRPr="00BA6894" w:rsidRDefault="00F35848" w:rsidP="00BA6894">
      <w:pPr>
        <w:pStyle w:val="ListParagraph"/>
        <w:spacing w:after="0" w:line="360" w:lineRule="auto"/>
        <w:ind w:left="3686" w:hanging="1418"/>
        <w:jc w:val="both"/>
        <w:rPr>
          <w:rFonts w:ascii="Arial" w:hAnsi="Arial" w:cs="Arial"/>
          <w:sz w:val="20"/>
          <w:szCs w:val="20"/>
          <w:lang w:val="en-ZA"/>
        </w:rPr>
      </w:pPr>
      <w:r w:rsidRPr="00BA6894">
        <w:rPr>
          <w:rFonts w:ascii="Arial" w:hAnsi="Arial" w:cs="Arial"/>
          <w:b/>
          <w:sz w:val="20"/>
          <w:szCs w:val="20"/>
          <w:lang w:val="en-ZA"/>
        </w:rPr>
        <w:t>IPP-Step 5.3:</w:t>
      </w:r>
      <w:r w:rsidRPr="00BA6894">
        <w:rPr>
          <w:rFonts w:ascii="Arial" w:hAnsi="Arial" w:cs="Arial"/>
          <w:sz w:val="20"/>
          <w:szCs w:val="20"/>
          <w:lang w:val="en-ZA"/>
        </w:rPr>
        <w:tab/>
      </w:r>
      <w:r w:rsidRPr="00BA6894">
        <w:rPr>
          <w:rFonts w:ascii="Arial" w:hAnsi="Arial" w:cs="Arial"/>
          <w:i/>
          <w:sz w:val="20"/>
          <w:szCs w:val="20"/>
          <w:lang w:val="en-ZA"/>
        </w:rPr>
        <w:t>Construction and Close-out</w:t>
      </w:r>
    </w:p>
    <w:p w:rsidR="00D24749" w:rsidRPr="00BA6894" w:rsidRDefault="00D24749" w:rsidP="00BA6894">
      <w:pPr>
        <w:pStyle w:val="ListParagraph"/>
        <w:spacing w:after="0" w:line="360" w:lineRule="auto"/>
        <w:ind w:left="3402"/>
        <w:jc w:val="both"/>
        <w:rPr>
          <w:rFonts w:ascii="Arial" w:hAnsi="Arial" w:cs="Arial"/>
          <w:sz w:val="20"/>
          <w:szCs w:val="20"/>
          <w:lang w:val="en-ZA"/>
        </w:rPr>
      </w:pPr>
    </w:p>
    <w:p w:rsidR="00F35848" w:rsidRPr="00BA6894" w:rsidRDefault="00841066" w:rsidP="00BA6894">
      <w:pPr>
        <w:pStyle w:val="ListParagraph"/>
        <w:numPr>
          <w:ilvl w:val="0"/>
          <w:numId w:val="83"/>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Carry out </w:t>
      </w:r>
      <w:r w:rsidR="0027206C" w:rsidRPr="00BA6894">
        <w:rPr>
          <w:rFonts w:ascii="Arial" w:hAnsi="Arial" w:cs="Arial"/>
          <w:sz w:val="20"/>
          <w:szCs w:val="20"/>
          <w:lang w:val="en-ZA"/>
        </w:rPr>
        <w:t>all the construction activities</w:t>
      </w:r>
      <w:r w:rsidR="0096078A" w:rsidRPr="00BA6894">
        <w:rPr>
          <w:rFonts w:ascii="Arial" w:hAnsi="Arial" w:cs="Arial"/>
          <w:sz w:val="20"/>
          <w:szCs w:val="20"/>
          <w:lang w:val="en-ZA"/>
        </w:rPr>
        <w:t xml:space="preserve"> per the design specifications</w:t>
      </w:r>
      <w:r w:rsidR="0027206C" w:rsidRPr="00BA6894">
        <w:rPr>
          <w:rFonts w:ascii="Arial" w:hAnsi="Arial" w:cs="Arial"/>
          <w:sz w:val="20"/>
          <w:szCs w:val="20"/>
          <w:lang w:val="en-ZA"/>
        </w:rPr>
        <w:t>.</w:t>
      </w:r>
    </w:p>
    <w:p w:rsidR="00823FE2" w:rsidRPr="00BA6894" w:rsidRDefault="00823FE2" w:rsidP="00BA6894">
      <w:pPr>
        <w:pStyle w:val="ListParagraph"/>
        <w:spacing w:after="0" w:line="360" w:lineRule="auto"/>
        <w:ind w:left="2835"/>
        <w:jc w:val="both"/>
        <w:rPr>
          <w:rFonts w:ascii="Arial" w:hAnsi="Arial" w:cs="Arial"/>
          <w:sz w:val="20"/>
          <w:szCs w:val="20"/>
          <w:lang w:val="en-ZA"/>
        </w:rPr>
      </w:pPr>
    </w:p>
    <w:p w:rsidR="00841066" w:rsidRPr="00BA6894" w:rsidRDefault="00841066" w:rsidP="00BA6894">
      <w:pPr>
        <w:pStyle w:val="ListParagraph"/>
        <w:numPr>
          <w:ilvl w:val="0"/>
          <w:numId w:val="83"/>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Where required, provide </w:t>
      </w:r>
      <w:r w:rsidR="00801FD9">
        <w:rPr>
          <w:rFonts w:ascii="Arial" w:hAnsi="Arial" w:cs="Arial"/>
          <w:sz w:val="20"/>
          <w:szCs w:val="20"/>
          <w:lang w:val="en-ZA"/>
        </w:rPr>
        <w:t xml:space="preserve">adequate </w:t>
      </w:r>
      <w:r w:rsidRPr="00BA6894">
        <w:rPr>
          <w:rFonts w:ascii="Arial" w:hAnsi="Arial" w:cs="Arial"/>
          <w:sz w:val="20"/>
          <w:szCs w:val="20"/>
          <w:lang w:val="en-ZA"/>
        </w:rPr>
        <w:t xml:space="preserve">temporary facilities to enable any refurbishment work to be carried out </w:t>
      </w:r>
      <w:r w:rsidR="00801FD9">
        <w:rPr>
          <w:rFonts w:ascii="Arial" w:hAnsi="Arial" w:cs="Arial"/>
          <w:sz w:val="20"/>
          <w:szCs w:val="20"/>
          <w:lang w:val="en-ZA"/>
        </w:rPr>
        <w:t>on the</w:t>
      </w:r>
      <w:r w:rsidR="00801FD9" w:rsidRPr="00BA6894">
        <w:rPr>
          <w:rFonts w:ascii="Arial" w:hAnsi="Arial" w:cs="Arial"/>
          <w:sz w:val="20"/>
          <w:szCs w:val="20"/>
          <w:lang w:val="en-ZA"/>
        </w:rPr>
        <w:t xml:space="preserve"> </w:t>
      </w:r>
      <w:r w:rsidRPr="00BA6894">
        <w:rPr>
          <w:rFonts w:ascii="Arial" w:hAnsi="Arial" w:cs="Arial"/>
          <w:sz w:val="20"/>
          <w:szCs w:val="20"/>
          <w:lang w:val="en-ZA"/>
        </w:rPr>
        <w:t xml:space="preserve">existing </w:t>
      </w:r>
      <w:r w:rsidR="00801FD9">
        <w:rPr>
          <w:rFonts w:ascii="Arial" w:hAnsi="Arial" w:cs="Arial"/>
          <w:sz w:val="20"/>
          <w:szCs w:val="20"/>
          <w:lang w:val="en-ZA"/>
        </w:rPr>
        <w:t>structures</w:t>
      </w:r>
      <w:r w:rsidRPr="00BA6894">
        <w:rPr>
          <w:rFonts w:ascii="Arial" w:hAnsi="Arial" w:cs="Arial"/>
          <w:sz w:val="20"/>
          <w:szCs w:val="20"/>
          <w:lang w:val="en-ZA"/>
        </w:rPr>
        <w:t>.</w:t>
      </w:r>
    </w:p>
    <w:p w:rsidR="0096078A" w:rsidRPr="00BA6894" w:rsidRDefault="0096078A" w:rsidP="00BA6894">
      <w:pPr>
        <w:pStyle w:val="ListParagraph"/>
        <w:spacing w:after="0" w:line="360" w:lineRule="auto"/>
        <w:ind w:left="2835"/>
        <w:jc w:val="both"/>
        <w:rPr>
          <w:rFonts w:ascii="Arial" w:hAnsi="Arial" w:cs="Arial"/>
          <w:sz w:val="20"/>
          <w:szCs w:val="20"/>
          <w:lang w:val="en-ZA"/>
        </w:rPr>
      </w:pPr>
    </w:p>
    <w:p w:rsidR="00841066" w:rsidRPr="00BA6894" w:rsidRDefault="00841066" w:rsidP="00BA6894">
      <w:pPr>
        <w:pStyle w:val="ListParagraph"/>
        <w:numPr>
          <w:ilvl w:val="0"/>
          <w:numId w:val="83"/>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 xml:space="preserve">Minimise </w:t>
      </w:r>
      <w:r w:rsidR="0027206C" w:rsidRPr="00BA6894">
        <w:rPr>
          <w:rFonts w:ascii="Arial" w:hAnsi="Arial" w:cs="Arial"/>
          <w:sz w:val="20"/>
          <w:szCs w:val="20"/>
          <w:lang w:val="en-ZA"/>
        </w:rPr>
        <w:t xml:space="preserve">any </w:t>
      </w:r>
      <w:r w:rsidRPr="00BA6894">
        <w:rPr>
          <w:rFonts w:ascii="Arial" w:hAnsi="Arial" w:cs="Arial"/>
          <w:sz w:val="20"/>
          <w:szCs w:val="20"/>
          <w:lang w:val="en-ZA"/>
        </w:rPr>
        <w:t xml:space="preserve">disturbances </w:t>
      </w:r>
      <w:r w:rsidR="0027206C" w:rsidRPr="00BA6894">
        <w:rPr>
          <w:rFonts w:ascii="Arial" w:hAnsi="Arial" w:cs="Arial"/>
          <w:sz w:val="20"/>
          <w:szCs w:val="20"/>
          <w:lang w:val="en-ZA"/>
        </w:rPr>
        <w:t xml:space="preserve">and disruption of services </w:t>
      </w:r>
      <w:r w:rsidRPr="00BA6894">
        <w:rPr>
          <w:rFonts w:ascii="Arial" w:hAnsi="Arial" w:cs="Arial"/>
          <w:sz w:val="20"/>
          <w:szCs w:val="20"/>
          <w:lang w:val="en-ZA"/>
        </w:rPr>
        <w:t>during school hours.</w:t>
      </w:r>
    </w:p>
    <w:p w:rsidR="00A858C7" w:rsidRPr="00BA6894" w:rsidRDefault="00A858C7" w:rsidP="00BA6894">
      <w:pPr>
        <w:pStyle w:val="ListParagraph"/>
        <w:spacing w:after="0" w:line="360" w:lineRule="auto"/>
        <w:ind w:left="2835"/>
        <w:jc w:val="both"/>
        <w:rPr>
          <w:rFonts w:ascii="Arial" w:hAnsi="Arial" w:cs="Arial"/>
          <w:sz w:val="20"/>
          <w:szCs w:val="20"/>
          <w:lang w:val="en-ZA"/>
        </w:rPr>
      </w:pPr>
    </w:p>
    <w:p w:rsidR="00841066" w:rsidRPr="00BA6894" w:rsidRDefault="00841066" w:rsidP="00BA6894">
      <w:pPr>
        <w:pStyle w:val="ListParagraph"/>
        <w:numPr>
          <w:ilvl w:val="0"/>
          <w:numId w:val="83"/>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Ensure that Occupational Health and Safety Standards</w:t>
      </w:r>
      <w:r w:rsidR="0096078A" w:rsidRPr="00BA6894">
        <w:rPr>
          <w:rFonts w:ascii="Arial" w:hAnsi="Arial" w:cs="Arial"/>
          <w:sz w:val="20"/>
          <w:szCs w:val="20"/>
          <w:lang w:val="en-ZA"/>
        </w:rPr>
        <w:t>,</w:t>
      </w:r>
      <w:r w:rsidRPr="00BA6894">
        <w:rPr>
          <w:rFonts w:ascii="Arial" w:hAnsi="Arial" w:cs="Arial"/>
          <w:sz w:val="20"/>
          <w:szCs w:val="20"/>
          <w:lang w:val="en-ZA"/>
        </w:rPr>
        <w:t xml:space="preserve"> per the provisions of the OSHA</w:t>
      </w:r>
      <w:r w:rsidR="0096078A" w:rsidRPr="00BA6894">
        <w:rPr>
          <w:rFonts w:ascii="Arial" w:hAnsi="Arial" w:cs="Arial"/>
          <w:sz w:val="20"/>
          <w:szCs w:val="20"/>
          <w:lang w:val="en-ZA"/>
        </w:rPr>
        <w:t>,</w:t>
      </w:r>
      <w:r w:rsidRPr="00BA6894">
        <w:rPr>
          <w:rFonts w:ascii="Arial" w:hAnsi="Arial" w:cs="Arial"/>
          <w:sz w:val="20"/>
          <w:szCs w:val="20"/>
          <w:lang w:val="en-ZA"/>
        </w:rPr>
        <w:t xml:space="preserve"> are adhered to during </w:t>
      </w:r>
      <w:r w:rsidR="0096078A" w:rsidRPr="00BA6894">
        <w:rPr>
          <w:rFonts w:ascii="Arial" w:hAnsi="Arial" w:cs="Arial"/>
          <w:sz w:val="20"/>
          <w:szCs w:val="20"/>
          <w:lang w:val="en-ZA"/>
        </w:rPr>
        <w:t xml:space="preserve">the </w:t>
      </w:r>
      <w:r w:rsidRPr="00BA6894">
        <w:rPr>
          <w:rFonts w:ascii="Arial" w:hAnsi="Arial" w:cs="Arial"/>
          <w:sz w:val="20"/>
          <w:szCs w:val="20"/>
          <w:lang w:val="en-ZA"/>
        </w:rPr>
        <w:t xml:space="preserve">construction </w:t>
      </w:r>
      <w:r w:rsidR="0096078A" w:rsidRPr="00BA6894">
        <w:rPr>
          <w:rFonts w:ascii="Arial" w:hAnsi="Arial" w:cs="Arial"/>
          <w:sz w:val="20"/>
          <w:szCs w:val="20"/>
          <w:lang w:val="en-ZA"/>
        </w:rPr>
        <w:t xml:space="preserve">activities </w:t>
      </w:r>
      <w:r w:rsidRPr="00BA6894">
        <w:rPr>
          <w:rFonts w:ascii="Arial" w:hAnsi="Arial" w:cs="Arial"/>
          <w:sz w:val="20"/>
          <w:szCs w:val="20"/>
          <w:lang w:val="en-ZA"/>
        </w:rPr>
        <w:t xml:space="preserve">for the safety of workers, educators, learners, admin and support staff. </w:t>
      </w:r>
    </w:p>
    <w:p w:rsidR="00D24749" w:rsidRPr="00BA6894" w:rsidRDefault="00D24749" w:rsidP="00BA6894">
      <w:pPr>
        <w:pStyle w:val="ListParagraph"/>
        <w:spacing w:after="0" w:line="360" w:lineRule="auto"/>
        <w:ind w:left="3686" w:hanging="1418"/>
        <w:jc w:val="both"/>
        <w:rPr>
          <w:rFonts w:ascii="Arial" w:hAnsi="Arial" w:cs="Arial"/>
          <w:sz w:val="20"/>
          <w:szCs w:val="20"/>
          <w:lang w:val="en-ZA"/>
        </w:rPr>
      </w:pPr>
    </w:p>
    <w:p w:rsidR="00D24749" w:rsidRPr="00BA6894" w:rsidRDefault="00F01225" w:rsidP="00BA6894">
      <w:pPr>
        <w:pStyle w:val="ListParagraph"/>
        <w:spacing w:after="0" w:line="360" w:lineRule="auto"/>
        <w:ind w:left="3686" w:hanging="1418"/>
        <w:jc w:val="both"/>
        <w:rPr>
          <w:rFonts w:ascii="Arial" w:hAnsi="Arial" w:cs="Arial"/>
          <w:sz w:val="20"/>
          <w:szCs w:val="20"/>
          <w:lang w:val="en-ZA"/>
        </w:rPr>
      </w:pPr>
      <w:r w:rsidRPr="00F01225">
        <w:rPr>
          <w:rFonts w:ascii="Arial" w:hAnsi="Arial" w:cs="Arial"/>
          <w:noProof/>
          <w:sz w:val="20"/>
          <w:szCs w:val="20"/>
          <w:lang w:val="en-ZA" w:eastAsia="en-ZA"/>
        </w:rPr>
        <w:pict>
          <v:rect id="Rectangle 161" o:spid="_x0000_s1210" style="position:absolute;left:0;text-align:left;margin-left:104.45pt;margin-top:11.3pt;width:349.95pt;height:23.3pt;z-index:-25134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" fillcolor="#d8d8d8 [2732]" strokecolor="#385d8a" strokeweight="1pt"/>
        </w:pict>
      </w:r>
    </w:p>
    <w:p w:rsidR="00F35848" w:rsidRPr="00BA6894" w:rsidRDefault="00F35848" w:rsidP="00BA6894">
      <w:pPr>
        <w:pStyle w:val="ListParagraph"/>
        <w:spacing w:after="0" w:line="360" w:lineRule="auto"/>
        <w:ind w:left="3686" w:hanging="1418"/>
        <w:jc w:val="both"/>
        <w:rPr>
          <w:rFonts w:ascii="Arial" w:hAnsi="Arial" w:cs="Arial"/>
          <w:sz w:val="20"/>
          <w:szCs w:val="20"/>
          <w:lang w:val="en-ZA"/>
        </w:rPr>
      </w:pPr>
      <w:r w:rsidRPr="00BA6894">
        <w:rPr>
          <w:rFonts w:ascii="Arial" w:hAnsi="Arial" w:cs="Arial"/>
          <w:b/>
          <w:sz w:val="20"/>
          <w:szCs w:val="20"/>
          <w:lang w:val="en-ZA"/>
        </w:rPr>
        <w:t>IPP-Step 5.4:</w:t>
      </w:r>
      <w:r w:rsidRPr="00BA6894">
        <w:rPr>
          <w:rFonts w:ascii="Arial" w:hAnsi="Arial" w:cs="Arial"/>
          <w:sz w:val="20"/>
          <w:szCs w:val="20"/>
          <w:lang w:val="en-ZA"/>
        </w:rPr>
        <w:tab/>
      </w:r>
      <w:r w:rsidRPr="00BA6894">
        <w:rPr>
          <w:rFonts w:ascii="Arial" w:hAnsi="Arial" w:cs="Arial"/>
          <w:i/>
          <w:sz w:val="20"/>
          <w:szCs w:val="20"/>
          <w:lang w:val="en-ZA"/>
        </w:rPr>
        <w:t>Commissioning and Decommissioning</w:t>
      </w:r>
    </w:p>
    <w:p w:rsidR="00D24749" w:rsidRPr="00BA6894" w:rsidRDefault="00D24749" w:rsidP="00BA6894">
      <w:pPr>
        <w:pStyle w:val="ListParagraph"/>
        <w:spacing w:after="0" w:line="360" w:lineRule="auto"/>
        <w:ind w:left="3402"/>
        <w:jc w:val="both"/>
        <w:rPr>
          <w:rFonts w:ascii="Arial" w:hAnsi="Arial" w:cs="Arial"/>
          <w:sz w:val="20"/>
          <w:szCs w:val="20"/>
          <w:lang w:val="en-ZA"/>
        </w:rPr>
      </w:pPr>
    </w:p>
    <w:p w:rsidR="0027206C" w:rsidRPr="00BA6894" w:rsidRDefault="0096078A" w:rsidP="00BA6894">
      <w:pPr>
        <w:pStyle w:val="ListParagraph"/>
        <w:numPr>
          <w:ilvl w:val="0"/>
          <w:numId w:val="84"/>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The a</w:t>
      </w:r>
      <w:r w:rsidR="00B27D51" w:rsidRPr="00BA6894">
        <w:rPr>
          <w:rFonts w:ascii="Arial" w:hAnsi="Arial" w:cs="Arial"/>
          <w:sz w:val="20"/>
          <w:szCs w:val="20"/>
          <w:lang w:val="en-ZA"/>
        </w:rPr>
        <w:t xml:space="preserve">ppointed Service Providers to assist with relocation of usable movable assets, </w:t>
      </w:r>
      <w:r w:rsidR="00D24749" w:rsidRPr="00BA6894">
        <w:rPr>
          <w:rFonts w:ascii="Arial" w:hAnsi="Arial" w:cs="Arial"/>
          <w:sz w:val="20"/>
          <w:szCs w:val="20"/>
          <w:lang w:val="en-ZA"/>
        </w:rPr>
        <w:t>teaching and learning material</w:t>
      </w:r>
      <w:r w:rsidR="00B27D51" w:rsidRPr="00BA6894">
        <w:rPr>
          <w:rFonts w:ascii="Arial" w:hAnsi="Arial" w:cs="Arial"/>
          <w:sz w:val="20"/>
          <w:szCs w:val="20"/>
          <w:lang w:val="en-ZA"/>
        </w:rPr>
        <w:t>,</w:t>
      </w:r>
      <w:r w:rsidR="00D24749" w:rsidRPr="00BA6894">
        <w:rPr>
          <w:rFonts w:ascii="Arial" w:hAnsi="Arial" w:cs="Arial"/>
          <w:sz w:val="20"/>
          <w:szCs w:val="20"/>
          <w:lang w:val="en-ZA"/>
        </w:rPr>
        <w:t xml:space="preserve"> and any other identified items</w:t>
      </w:r>
      <w:r w:rsidR="00B27D51" w:rsidRPr="00BA6894">
        <w:rPr>
          <w:rFonts w:ascii="Arial" w:hAnsi="Arial" w:cs="Arial"/>
          <w:sz w:val="20"/>
          <w:szCs w:val="20"/>
          <w:lang w:val="en-ZA"/>
        </w:rPr>
        <w:t xml:space="preserve"> from the </w:t>
      </w:r>
      <w:r w:rsidR="0027206C" w:rsidRPr="00BA6894">
        <w:rPr>
          <w:rFonts w:ascii="Arial" w:hAnsi="Arial" w:cs="Arial"/>
          <w:sz w:val="20"/>
          <w:szCs w:val="20"/>
          <w:lang w:val="en-ZA"/>
        </w:rPr>
        <w:t>schools to be closed down to the Host Schools.</w:t>
      </w:r>
    </w:p>
    <w:p w:rsidR="0027206C" w:rsidRPr="00BA6894" w:rsidRDefault="0027206C" w:rsidP="00BA6894">
      <w:pPr>
        <w:pStyle w:val="ListParagraph"/>
        <w:spacing w:after="0" w:line="360" w:lineRule="auto"/>
        <w:ind w:left="2835"/>
        <w:jc w:val="both"/>
        <w:rPr>
          <w:rFonts w:ascii="Arial" w:hAnsi="Arial" w:cs="Arial"/>
          <w:sz w:val="20"/>
          <w:szCs w:val="20"/>
          <w:lang w:val="en-ZA"/>
        </w:rPr>
      </w:pPr>
    </w:p>
    <w:p w:rsidR="00F35848" w:rsidRPr="00BA6894" w:rsidRDefault="00F01225" w:rsidP="00BA6894">
      <w:pPr>
        <w:pStyle w:val="ListParagraph"/>
        <w:numPr>
          <w:ilvl w:val="0"/>
          <w:numId w:val="84"/>
        </w:numPr>
        <w:spacing w:after="0" w:line="360" w:lineRule="auto"/>
        <w:ind w:left="2835" w:hanging="567"/>
        <w:jc w:val="both"/>
        <w:rPr>
          <w:rFonts w:ascii="Arial" w:hAnsi="Arial" w:cs="Arial"/>
          <w:sz w:val="20"/>
          <w:szCs w:val="20"/>
          <w:lang w:val="en-ZA"/>
        </w:rPr>
      </w:pPr>
      <w:r w:rsidRPr="00F01225">
        <w:rPr>
          <w:rFonts w:ascii="Arial" w:hAnsi="Arial" w:cs="Arial"/>
          <w:noProof/>
          <w:sz w:val="20"/>
          <w:szCs w:val="20"/>
          <w:lang w:val="en-ZA" w:eastAsia="en-ZA"/>
        </w:rPr>
        <w:pict>
          <v:shape id="Text Box 72" o:spid="_x0000_s1070" type="#_x0000_t202" style="position:absolute;left:0;text-align:left;margin-left:-48.3pt;margin-top:33.4pt;width:210.05pt;height:266.7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" fillcolor="#d6e3bc [1302]" strokeweight=".5pt">
            <v:textbox>
              <w:txbxContent>
                <w:p w:rsidR="00683B94" w:rsidRDefault="00683B94" w:rsidP="002868B0">
                  <w:pPr>
                    <w:pStyle w:val="Default"/>
                    <w:numPr>
                      <w:ilvl w:val="0"/>
                      <w:numId w:val="89"/>
                    </w:numPr>
                    <w:ind w:left="284" w:hanging="284"/>
                    <w:jc w:val="both"/>
                    <w:rPr>
                      <w:sz w:val="18"/>
                      <w:szCs w:val="18"/>
                    </w:rPr>
                  </w:pPr>
                  <w:r>
                    <w:rPr>
                      <w:b/>
                      <w:bCs/>
                      <w:sz w:val="18"/>
                      <w:szCs w:val="18"/>
                    </w:rPr>
                    <w:t>S.</w:t>
                  </w:r>
                  <w:r w:rsidRPr="00CA7F63">
                    <w:rPr>
                      <w:b/>
                      <w:bCs/>
                      <w:sz w:val="18"/>
                      <w:szCs w:val="18"/>
                    </w:rPr>
                    <w:t>12A</w:t>
                  </w:r>
                  <w:r w:rsidRPr="00CA7F63">
                    <w:rPr>
                      <w:b/>
                      <w:sz w:val="18"/>
                      <w:szCs w:val="18"/>
                    </w:rPr>
                    <w:t>(5)</w:t>
                  </w:r>
                  <w:r>
                    <w:rPr>
                      <w:b/>
                      <w:sz w:val="18"/>
                      <w:szCs w:val="18"/>
                    </w:rPr>
                    <w:t>:</w:t>
                  </w:r>
                  <w:r w:rsidRPr="00C560D0">
                    <w:rPr>
                      <w:sz w:val="18"/>
                      <w:szCs w:val="18"/>
                    </w:rPr>
                    <w:t xml:space="preserve"> All assets, liabilities, rights and obligations of the schools that are merged, must, subject to the conditions of any donation, bequest or </w:t>
                  </w:r>
                  <w:r>
                    <w:rPr>
                      <w:sz w:val="18"/>
                      <w:szCs w:val="18"/>
                    </w:rPr>
                    <w:t>trust contemplated in S</w:t>
                  </w:r>
                  <w:r w:rsidRPr="00C560D0">
                    <w:rPr>
                      <w:sz w:val="18"/>
                      <w:szCs w:val="18"/>
                    </w:rPr>
                    <w:t xml:space="preserve">ection 37(4), vest in the single school. </w:t>
                  </w:r>
                </w:p>
                <w:p w:rsidR="00683B94" w:rsidRPr="00C560D0" w:rsidRDefault="00683B94" w:rsidP="00C560D0">
                  <w:pPr>
                    <w:pStyle w:val="Default"/>
                    <w:ind w:left="284"/>
                    <w:jc w:val="both"/>
                    <w:rPr>
                      <w:sz w:val="18"/>
                      <w:szCs w:val="18"/>
                    </w:rPr>
                  </w:pPr>
                </w:p>
                <w:p w:rsidR="00683B94" w:rsidRDefault="00683B94" w:rsidP="002868B0">
                  <w:pPr>
                    <w:pStyle w:val="Default"/>
                    <w:numPr>
                      <w:ilvl w:val="0"/>
                      <w:numId w:val="89"/>
                    </w:numPr>
                    <w:ind w:left="284" w:hanging="284"/>
                    <w:jc w:val="both"/>
                    <w:rPr>
                      <w:sz w:val="18"/>
                      <w:szCs w:val="18"/>
                    </w:rPr>
                  </w:pPr>
                  <w:r>
                    <w:rPr>
                      <w:b/>
                      <w:bCs/>
                      <w:sz w:val="18"/>
                      <w:szCs w:val="18"/>
                    </w:rPr>
                    <w:t>S.33</w:t>
                  </w:r>
                  <w:r w:rsidRPr="00CA7F63">
                    <w:rPr>
                      <w:b/>
                      <w:sz w:val="18"/>
                      <w:szCs w:val="18"/>
                    </w:rPr>
                    <w:t>(3)</w:t>
                  </w:r>
                  <w:r>
                    <w:rPr>
                      <w:b/>
                      <w:sz w:val="18"/>
                      <w:szCs w:val="18"/>
                    </w:rPr>
                    <w:t>:</w:t>
                  </w:r>
                  <w:r w:rsidRPr="00C560D0">
                    <w:rPr>
                      <w:sz w:val="18"/>
                      <w:szCs w:val="18"/>
                    </w:rPr>
                    <w:t xml:space="preserve"> If a publi</w:t>
                  </w:r>
                  <w:r>
                    <w:rPr>
                      <w:sz w:val="18"/>
                      <w:szCs w:val="18"/>
                    </w:rPr>
                    <w:t>c school is closed in terms of S</w:t>
                  </w:r>
                  <w:r w:rsidRPr="00C560D0">
                    <w:rPr>
                      <w:sz w:val="18"/>
                      <w:szCs w:val="18"/>
                    </w:rPr>
                    <w:t xml:space="preserve">ubsection </w:t>
                  </w:r>
                  <w:r>
                    <w:rPr>
                      <w:sz w:val="18"/>
                      <w:szCs w:val="18"/>
                    </w:rPr>
                    <w:t>33</w:t>
                  </w:r>
                  <w:r w:rsidRPr="00C560D0">
                    <w:rPr>
                      <w:sz w:val="18"/>
                      <w:szCs w:val="18"/>
                    </w:rPr>
                    <w:t>(1) all assets and liabilities of such school must, subject to the conditions of any donation, be</w:t>
                  </w:r>
                  <w:r>
                    <w:rPr>
                      <w:sz w:val="18"/>
                      <w:szCs w:val="18"/>
                    </w:rPr>
                    <w:t>quest or trust contemplated in S</w:t>
                  </w:r>
                  <w:r w:rsidRPr="00C560D0">
                    <w:rPr>
                      <w:sz w:val="18"/>
                      <w:szCs w:val="18"/>
                    </w:rPr>
                    <w:t xml:space="preserve">ection 37(4), devolve on the State unless otherwise agreed between the </w:t>
                  </w:r>
                  <w:r w:rsidRPr="000957A4">
                    <w:rPr>
                      <w:i/>
                      <w:sz w:val="18"/>
                      <w:szCs w:val="18"/>
                    </w:rPr>
                    <w:t>Member of the Executive Council</w:t>
                  </w:r>
                  <w:r w:rsidRPr="00C560D0">
                    <w:rPr>
                      <w:sz w:val="18"/>
                      <w:szCs w:val="18"/>
                    </w:rPr>
                    <w:t xml:space="preserve"> and th</w:t>
                  </w:r>
                  <w:r>
                    <w:rPr>
                      <w:sz w:val="18"/>
                      <w:szCs w:val="18"/>
                    </w:rPr>
                    <w:t xml:space="preserve">e </w:t>
                  </w:r>
                  <w:r w:rsidRPr="000957A4">
                    <w:rPr>
                      <w:i/>
                      <w:sz w:val="18"/>
                      <w:szCs w:val="18"/>
                    </w:rPr>
                    <w:t>Governing Body</w:t>
                  </w:r>
                  <w:r w:rsidRPr="00C560D0">
                    <w:rPr>
                      <w:sz w:val="18"/>
                      <w:szCs w:val="18"/>
                    </w:rPr>
                    <w:t xml:space="preserve"> of the </w:t>
                  </w:r>
                  <w:r w:rsidRPr="000957A4">
                    <w:rPr>
                      <w:i/>
                      <w:sz w:val="18"/>
                      <w:szCs w:val="18"/>
                    </w:rPr>
                    <w:t>school</w:t>
                  </w:r>
                  <w:r w:rsidRPr="00C560D0">
                    <w:rPr>
                      <w:sz w:val="18"/>
                      <w:szCs w:val="18"/>
                    </w:rPr>
                    <w:t>.</w:t>
                  </w:r>
                </w:p>
                <w:p w:rsidR="00683B94" w:rsidRPr="00C560D0" w:rsidRDefault="00683B94" w:rsidP="00C560D0">
                  <w:pPr>
                    <w:pStyle w:val="Default"/>
                    <w:ind w:left="284"/>
                    <w:jc w:val="both"/>
                    <w:rPr>
                      <w:sz w:val="18"/>
                      <w:szCs w:val="18"/>
                    </w:rPr>
                  </w:pPr>
                </w:p>
                <w:p w:rsidR="00683B94" w:rsidRPr="00C560D0" w:rsidRDefault="00683B94" w:rsidP="002868B0">
                  <w:pPr>
                    <w:pStyle w:val="Default"/>
                    <w:numPr>
                      <w:ilvl w:val="0"/>
                      <w:numId w:val="89"/>
                    </w:numPr>
                    <w:ind w:left="284" w:hanging="284"/>
                    <w:jc w:val="both"/>
                    <w:rPr>
                      <w:sz w:val="18"/>
                      <w:szCs w:val="18"/>
                    </w:rPr>
                  </w:pPr>
                  <w:r w:rsidRPr="000957A4">
                    <w:rPr>
                      <w:b/>
                      <w:bCs/>
                      <w:sz w:val="18"/>
                      <w:szCs w:val="18"/>
                    </w:rPr>
                    <w:t>S.37</w:t>
                  </w:r>
                  <w:r w:rsidRPr="000957A4">
                    <w:rPr>
                      <w:b/>
                      <w:sz w:val="18"/>
                      <w:szCs w:val="18"/>
                    </w:rPr>
                    <w:t>(4):</w:t>
                  </w:r>
                  <w:r w:rsidRPr="00C560D0">
                    <w:rPr>
                      <w:sz w:val="18"/>
                      <w:szCs w:val="18"/>
                    </w:rPr>
                    <w:t xml:space="preserve"> Money or other goods donated or bequeathed to or received in trust by a public school must be applied in accordance with the conditions of such donation, bequest or trust.</w:t>
                  </w:r>
                </w:p>
                <w:p w:rsidR="00683B94" w:rsidRPr="00C560D0" w:rsidRDefault="00683B94" w:rsidP="00C560D0">
                  <w:pPr>
                    <w:pStyle w:val="Default"/>
                    <w:ind w:left="284"/>
                    <w:jc w:val="both"/>
                    <w:rPr>
                      <w:sz w:val="18"/>
                      <w:szCs w:val="18"/>
                    </w:rPr>
                  </w:pPr>
                </w:p>
                <w:p w:rsidR="00683B94" w:rsidRPr="00C560D0" w:rsidRDefault="00683B94" w:rsidP="002868B0">
                  <w:pPr>
                    <w:pStyle w:val="Default"/>
                    <w:numPr>
                      <w:ilvl w:val="0"/>
                      <w:numId w:val="89"/>
                    </w:numPr>
                    <w:ind w:left="284" w:hanging="284"/>
                    <w:jc w:val="both"/>
                    <w:rPr>
                      <w:sz w:val="18"/>
                      <w:szCs w:val="18"/>
                    </w:rPr>
                  </w:pPr>
                  <w:r w:rsidRPr="000957A4">
                    <w:rPr>
                      <w:b/>
                      <w:bCs/>
                      <w:sz w:val="18"/>
                      <w:szCs w:val="18"/>
                    </w:rPr>
                    <w:t>S.58A</w:t>
                  </w:r>
                  <w:r w:rsidRPr="000957A4">
                    <w:rPr>
                      <w:b/>
                      <w:sz w:val="18"/>
                      <w:szCs w:val="18"/>
                    </w:rPr>
                    <w:t xml:space="preserve">(2): </w:t>
                  </w:r>
                  <w:r w:rsidRPr="00C560D0">
                    <w:rPr>
                      <w:sz w:val="18"/>
                      <w:szCs w:val="18"/>
                    </w:rPr>
                    <w:t xml:space="preserve">No person may dispose of any assets owned by a </w:t>
                  </w:r>
                  <w:r w:rsidRPr="00C560D0">
                    <w:rPr>
                      <w:i/>
                      <w:iCs/>
                      <w:sz w:val="18"/>
                      <w:szCs w:val="18"/>
                    </w:rPr>
                    <w:t xml:space="preserve">public school </w:t>
                  </w:r>
                  <w:r w:rsidRPr="00C560D0">
                    <w:rPr>
                      <w:sz w:val="18"/>
                      <w:szCs w:val="18"/>
                    </w:rPr>
                    <w:t xml:space="preserve">to another person or body without the written approval of the </w:t>
                  </w:r>
                  <w:r w:rsidRPr="00C560D0">
                    <w:rPr>
                      <w:i/>
                      <w:iCs/>
                      <w:sz w:val="18"/>
                      <w:szCs w:val="18"/>
                    </w:rPr>
                    <w:t>Member of the Executive Council</w:t>
                  </w:r>
                  <w:r w:rsidRPr="00C560D0">
                    <w:rPr>
                      <w:sz w:val="18"/>
                      <w:szCs w:val="18"/>
                    </w:rPr>
                    <w:t xml:space="preserve">. </w:t>
                  </w:r>
                </w:p>
                <w:p w:rsidR="00683B94" w:rsidRDefault="00683B94" w:rsidP="00C560D0">
                  <w:pPr>
                    <w:jc w:val="both"/>
                  </w:pPr>
                </w:p>
                <w:p w:rsidR="00683B94" w:rsidRDefault="00683B94"/>
              </w:txbxContent>
            </v:textbox>
          </v:shape>
        </w:pict>
      </w:r>
      <w:r w:rsidR="0027206C" w:rsidRPr="00BA6894">
        <w:rPr>
          <w:rFonts w:ascii="Arial" w:hAnsi="Arial" w:cs="Arial"/>
          <w:sz w:val="20"/>
          <w:szCs w:val="20"/>
          <w:lang w:val="en-ZA"/>
        </w:rPr>
        <w:t>The remaining infrastructure and public facility in the school to be closed down should be addressed as follows:</w:t>
      </w:r>
    </w:p>
    <w:p w:rsidR="00F35848" w:rsidRPr="00BA6894" w:rsidRDefault="00F35848" w:rsidP="00BA6894">
      <w:pPr>
        <w:pStyle w:val="ListParagraph"/>
        <w:numPr>
          <w:ilvl w:val="0"/>
          <w:numId w:val="79"/>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Where the school is on public property:</w:t>
      </w:r>
    </w:p>
    <w:p w:rsidR="00B8371B" w:rsidRPr="00BA6894" w:rsidRDefault="00B8371B" w:rsidP="00BA6894">
      <w:pPr>
        <w:pStyle w:val="ListParagraph"/>
        <w:numPr>
          <w:ilvl w:val="0"/>
          <w:numId w:val="80"/>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 xml:space="preserve">Ensure that </w:t>
      </w:r>
      <w:r w:rsidR="00D24749" w:rsidRPr="00BA6894">
        <w:rPr>
          <w:rFonts w:ascii="Arial" w:hAnsi="Arial" w:cs="Arial"/>
          <w:sz w:val="20"/>
          <w:szCs w:val="20"/>
          <w:lang w:val="en-ZA"/>
        </w:rPr>
        <w:t xml:space="preserve">the </w:t>
      </w:r>
      <w:r w:rsidRPr="00BA6894">
        <w:rPr>
          <w:rFonts w:ascii="Arial" w:hAnsi="Arial" w:cs="Arial"/>
          <w:sz w:val="20"/>
          <w:szCs w:val="20"/>
          <w:lang w:val="en-ZA"/>
        </w:rPr>
        <w:t xml:space="preserve">provisions of Sections </w:t>
      </w:r>
      <w:r w:rsidRPr="00BA6894">
        <w:rPr>
          <w:rFonts w:ascii="Arial" w:hAnsi="Arial" w:cs="Arial"/>
          <w:sz w:val="20"/>
          <w:szCs w:val="20"/>
        </w:rPr>
        <w:t xml:space="preserve">12A, </w:t>
      </w:r>
      <w:r w:rsidR="00731106" w:rsidRPr="00BA6894">
        <w:rPr>
          <w:rFonts w:ascii="Arial" w:hAnsi="Arial" w:cs="Arial"/>
          <w:sz w:val="20"/>
          <w:szCs w:val="20"/>
        </w:rPr>
        <w:t xml:space="preserve">33, </w:t>
      </w:r>
      <w:r w:rsidRPr="00BA6894">
        <w:rPr>
          <w:rFonts w:ascii="Arial" w:hAnsi="Arial" w:cs="Arial"/>
          <w:sz w:val="20"/>
          <w:szCs w:val="20"/>
        </w:rPr>
        <w:t>37 and 58</w:t>
      </w:r>
      <w:r w:rsidR="00721E0F" w:rsidRPr="00BA6894">
        <w:rPr>
          <w:rFonts w:ascii="Arial" w:hAnsi="Arial" w:cs="Arial"/>
          <w:sz w:val="20"/>
          <w:szCs w:val="20"/>
        </w:rPr>
        <w:t xml:space="preserve"> of SASA are adhered to;</w:t>
      </w:r>
    </w:p>
    <w:p w:rsidR="00F35848" w:rsidRPr="00BA6894" w:rsidRDefault="00F35848" w:rsidP="00BA6894">
      <w:pPr>
        <w:pStyle w:val="ListParagraph"/>
        <w:numPr>
          <w:ilvl w:val="0"/>
          <w:numId w:val="80"/>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 xml:space="preserve">Demolish </w:t>
      </w:r>
      <w:r w:rsidR="0027206C" w:rsidRPr="00BA6894">
        <w:rPr>
          <w:rFonts w:ascii="Arial" w:hAnsi="Arial" w:cs="Arial"/>
          <w:sz w:val="20"/>
          <w:szCs w:val="20"/>
          <w:lang w:val="en-ZA"/>
        </w:rPr>
        <w:t xml:space="preserve">the building and make good the site if such structures were </w:t>
      </w:r>
      <w:r w:rsidRPr="00BA6894">
        <w:rPr>
          <w:rFonts w:ascii="Arial" w:hAnsi="Arial" w:cs="Arial"/>
          <w:sz w:val="20"/>
          <w:szCs w:val="20"/>
          <w:lang w:val="en-ZA"/>
        </w:rPr>
        <w:t xml:space="preserve">built of inappropriate materials or </w:t>
      </w:r>
      <w:r w:rsidR="0027206C" w:rsidRPr="00BA6894">
        <w:rPr>
          <w:rFonts w:ascii="Arial" w:hAnsi="Arial" w:cs="Arial"/>
          <w:sz w:val="20"/>
          <w:szCs w:val="20"/>
          <w:lang w:val="en-ZA"/>
        </w:rPr>
        <w:t xml:space="preserve">no longer fit for </w:t>
      </w:r>
      <w:r w:rsidRPr="00BA6894">
        <w:rPr>
          <w:rFonts w:ascii="Arial" w:hAnsi="Arial" w:cs="Arial"/>
          <w:sz w:val="20"/>
          <w:szCs w:val="20"/>
          <w:lang w:val="en-ZA"/>
        </w:rPr>
        <w:t>use</w:t>
      </w:r>
      <w:r w:rsidR="0027206C" w:rsidRPr="00BA6894">
        <w:rPr>
          <w:rFonts w:ascii="Arial" w:hAnsi="Arial" w:cs="Arial"/>
          <w:sz w:val="20"/>
          <w:szCs w:val="20"/>
          <w:lang w:val="en-ZA"/>
        </w:rPr>
        <w:t xml:space="preserve"> because of state of </w:t>
      </w:r>
      <w:r w:rsidR="0096078A" w:rsidRPr="00BA6894">
        <w:rPr>
          <w:rFonts w:ascii="Arial" w:hAnsi="Arial" w:cs="Arial"/>
          <w:sz w:val="20"/>
          <w:szCs w:val="20"/>
          <w:lang w:val="en-ZA"/>
        </w:rPr>
        <w:t xml:space="preserve">disrepair and </w:t>
      </w:r>
      <w:r w:rsidR="0027206C" w:rsidRPr="00BA6894">
        <w:rPr>
          <w:rFonts w:ascii="Arial" w:hAnsi="Arial" w:cs="Arial"/>
          <w:sz w:val="20"/>
          <w:szCs w:val="20"/>
          <w:lang w:val="en-ZA"/>
        </w:rPr>
        <w:t>deterioration</w:t>
      </w:r>
      <w:r w:rsidR="00721E0F" w:rsidRPr="00BA6894">
        <w:rPr>
          <w:rFonts w:ascii="Arial" w:hAnsi="Arial" w:cs="Arial"/>
          <w:sz w:val="20"/>
          <w:szCs w:val="20"/>
          <w:lang w:val="en-ZA"/>
        </w:rPr>
        <w:t>;</w:t>
      </w:r>
    </w:p>
    <w:p w:rsidR="00F35848" w:rsidRPr="00BA6894" w:rsidRDefault="00F35848" w:rsidP="00BA6894">
      <w:pPr>
        <w:pStyle w:val="ListParagraph"/>
        <w:numPr>
          <w:ilvl w:val="0"/>
          <w:numId w:val="80"/>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Transfer</w:t>
      </w:r>
      <w:r w:rsidR="0027206C" w:rsidRPr="00BA6894">
        <w:rPr>
          <w:rFonts w:ascii="Arial" w:hAnsi="Arial" w:cs="Arial"/>
          <w:sz w:val="20"/>
          <w:szCs w:val="20"/>
          <w:lang w:val="en-ZA"/>
        </w:rPr>
        <w:t xml:space="preserve"> the facility</w:t>
      </w:r>
      <w:r w:rsidRPr="00BA6894">
        <w:rPr>
          <w:rFonts w:ascii="Arial" w:hAnsi="Arial" w:cs="Arial"/>
          <w:sz w:val="20"/>
          <w:szCs w:val="20"/>
          <w:lang w:val="en-ZA"/>
        </w:rPr>
        <w:t xml:space="preserve"> to another government department, where required</w:t>
      </w:r>
      <w:r w:rsidR="0027206C" w:rsidRPr="00BA6894">
        <w:rPr>
          <w:rFonts w:ascii="Arial" w:hAnsi="Arial" w:cs="Arial"/>
          <w:sz w:val="20"/>
          <w:szCs w:val="20"/>
          <w:lang w:val="en-ZA"/>
        </w:rPr>
        <w:t xml:space="preserve">, having </w:t>
      </w:r>
      <w:r w:rsidR="00381529" w:rsidRPr="00BA6894">
        <w:rPr>
          <w:rFonts w:ascii="Arial" w:hAnsi="Arial" w:cs="Arial"/>
          <w:sz w:val="20"/>
          <w:szCs w:val="20"/>
          <w:lang w:val="en-ZA"/>
        </w:rPr>
        <w:t xml:space="preserve">the </w:t>
      </w:r>
      <w:r w:rsidR="0027206C" w:rsidRPr="00BA6894">
        <w:rPr>
          <w:rFonts w:ascii="Arial" w:hAnsi="Arial" w:cs="Arial"/>
          <w:sz w:val="20"/>
          <w:szCs w:val="20"/>
          <w:lang w:val="en-ZA"/>
        </w:rPr>
        <w:t>due processes been followed</w:t>
      </w:r>
      <w:r w:rsidRPr="00BA6894">
        <w:rPr>
          <w:rFonts w:ascii="Arial" w:hAnsi="Arial" w:cs="Arial"/>
          <w:sz w:val="20"/>
          <w:szCs w:val="20"/>
          <w:lang w:val="en-ZA"/>
        </w:rPr>
        <w:t xml:space="preserve">; or </w:t>
      </w:r>
    </w:p>
    <w:p w:rsidR="00F35848" w:rsidRPr="00BA6894" w:rsidRDefault="00F35848" w:rsidP="00BA6894">
      <w:pPr>
        <w:pStyle w:val="ListParagraph"/>
        <w:numPr>
          <w:ilvl w:val="0"/>
          <w:numId w:val="80"/>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 xml:space="preserve">Transfer </w:t>
      </w:r>
      <w:r w:rsidR="0027206C" w:rsidRPr="00BA6894">
        <w:rPr>
          <w:rFonts w:ascii="Arial" w:hAnsi="Arial" w:cs="Arial"/>
          <w:sz w:val="20"/>
          <w:szCs w:val="20"/>
          <w:lang w:val="en-ZA"/>
        </w:rPr>
        <w:t xml:space="preserve">the facility </w:t>
      </w:r>
      <w:r w:rsidRPr="00BA6894">
        <w:rPr>
          <w:rFonts w:ascii="Arial" w:hAnsi="Arial" w:cs="Arial"/>
          <w:sz w:val="20"/>
          <w:szCs w:val="20"/>
          <w:lang w:val="en-ZA"/>
        </w:rPr>
        <w:t>to local community structures, where required</w:t>
      </w:r>
      <w:r w:rsidR="0027206C" w:rsidRPr="00BA6894">
        <w:rPr>
          <w:rFonts w:ascii="Arial" w:hAnsi="Arial" w:cs="Arial"/>
          <w:sz w:val="20"/>
          <w:szCs w:val="20"/>
          <w:lang w:val="en-ZA"/>
        </w:rPr>
        <w:t xml:space="preserve">, having </w:t>
      </w:r>
      <w:r w:rsidR="00381529" w:rsidRPr="00BA6894">
        <w:rPr>
          <w:rFonts w:ascii="Arial" w:hAnsi="Arial" w:cs="Arial"/>
          <w:sz w:val="20"/>
          <w:szCs w:val="20"/>
          <w:lang w:val="en-ZA"/>
        </w:rPr>
        <w:t xml:space="preserve">the </w:t>
      </w:r>
      <w:r w:rsidR="0027206C" w:rsidRPr="00BA6894">
        <w:rPr>
          <w:rFonts w:ascii="Arial" w:hAnsi="Arial" w:cs="Arial"/>
          <w:sz w:val="20"/>
          <w:szCs w:val="20"/>
          <w:lang w:val="en-ZA"/>
        </w:rPr>
        <w:t>due processes been followed</w:t>
      </w:r>
      <w:r w:rsidRPr="00BA6894">
        <w:rPr>
          <w:rFonts w:ascii="Arial" w:hAnsi="Arial" w:cs="Arial"/>
          <w:sz w:val="20"/>
          <w:szCs w:val="20"/>
          <w:lang w:val="en-ZA"/>
        </w:rPr>
        <w:t>.</w:t>
      </w:r>
    </w:p>
    <w:p w:rsidR="00F35848" w:rsidRPr="00BA6894" w:rsidRDefault="00F35848" w:rsidP="00BA6894">
      <w:pPr>
        <w:pStyle w:val="ListParagraph"/>
        <w:spacing w:after="0" w:line="360" w:lineRule="auto"/>
        <w:ind w:left="3969"/>
        <w:jc w:val="both"/>
        <w:rPr>
          <w:rFonts w:ascii="Arial" w:hAnsi="Arial" w:cs="Arial"/>
          <w:sz w:val="20"/>
          <w:szCs w:val="20"/>
          <w:lang w:val="en-ZA"/>
        </w:rPr>
      </w:pPr>
    </w:p>
    <w:p w:rsidR="00F35848" w:rsidRPr="00BA6894" w:rsidRDefault="00F35848" w:rsidP="00BA6894">
      <w:pPr>
        <w:pStyle w:val="ListParagraph"/>
        <w:numPr>
          <w:ilvl w:val="0"/>
          <w:numId w:val="79"/>
        </w:numPr>
        <w:spacing w:after="0" w:line="360" w:lineRule="auto"/>
        <w:ind w:left="3969" w:hanging="567"/>
        <w:jc w:val="both"/>
        <w:rPr>
          <w:rFonts w:ascii="Arial" w:hAnsi="Arial" w:cs="Arial"/>
          <w:sz w:val="20"/>
          <w:szCs w:val="20"/>
          <w:lang w:val="en-ZA"/>
        </w:rPr>
      </w:pPr>
      <w:r w:rsidRPr="00BA6894">
        <w:rPr>
          <w:rFonts w:ascii="Arial" w:hAnsi="Arial" w:cs="Arial"/>
          <w:sz w:val="20"/>
          <w:szCs w:val="20"/>
          <w:lang w:val="en-ZA"/>
        </w:rPr>
        <w:t>Where the school is on private property:</w:t>
      </w:r>
    </w:p>
    <w:p w:rsidR="00F35848" w:rsidRPr="00BA6894" w:rsidRDefault="00F35848" w:rsidP="00BA6894">
      <w:pPr>
        <w:pStyle w:val="ListParagraph"/>
        <w:numPr>
          <w:ilvl w:val="0"/>
          <w:numId w:val="81"/>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 xml:space="preserve">Vacate the building, making good </w:t>
      </w:r>
      <w:r w:rsidR="00381529" w:rsidRPr="00BA6894">
        <w:rPr>
          <w:rFonts w:ascii="Arial" w:hAnsi="Arial" w:cs="Arial"/>
          <w:sz w:val="20"/>
          <w:szCs w:val="20"/>
          <w:lang w:val="en-ZA"/>
        </w:rPr>
        <w:t xml:space="preserve">the applicable areas </w:t>
      </w:r>
      <w:r w:rsidRPr="00BA6894">
        <w:rPr>
          <w:rFonts w:ascii="Arial" w:hAnsi="Arial" w:cs="Arial"/>
          <w:sz w:val="20"/>
          <w:szCs w:val="20"/>
          <w:lang w:val="en-ZA"/>
        </w:rPr>
        <w:t>per the provisions of the Section 14 Agreement</w:t>
      </w:r>
      <w:r w:rsidR="00381529" w:rsidRPr="00BA6894">
        <w:rPr>
          <w:rFonts w:ascii="Arial" w:hAnsi="Arial" w:cs="Arial"/>
          <w:sz w:val="20"/>
          <w:szCs w:val="20"/>
          <w:lang w:val="en-ZA"/>
        </w:rPr>
        <w:t>, if any</w:t>
      </w:r>
      <w:r w:rsidRPr="00BA6894">
        <w:rPr>
          <w:rFonts w:ascii="Arial" w:hAnsi="Arial" w:cs="Arial"/>
          <w:sz w:val="20"/>
          <w:szCs w:val="20"/>
          <w:lang w:val="en-ZA"/>
        </w:rPr>
        <w:t>;</w:t>
      </w:r>
      <w:r w:rsidR="00381529" w:rsidRPr="00BA6894">
        <w:rPr>
          <w:rFonts w:ascii="Arial" w:hAnsi="Arial" w:cs="Arial"/>
          <w:sz w:val="20"/>
          <w:szCs w:val="20"/>
          <w:lang w:val="en-ZA"/>
        </w:rPr>
        <w:t xml:space="preserve"> and</w:t>
      </w:r>
    </w:p>
    <w:p w:rsidR="00F35848" w:rsidRPr="00BA6894" w:rsidRDefault="00F35848" w:rsidP="00BA6894">
      <w:pPr>
        <w:pStyle w:val="ListParagraph"/>
        <w:numPr>
          <w:ilvl w:val="0"/>
          <w:numId w:val="81"/>
        </w:numPr>
        <w:spacing w:after="0" w:line="360" w:lineRule="auto"/>
        <w:ind w:left="4536" w:hanging="567"/>
        <w:jc w:val="both"/>
        <w:rPr>
          <w:rFonts w:ascii="Arial" w:hAnsi="Arial" w:cs="Arial"/>
          <w:sz w:val="20"/>
          <w:szCs w:val="20"/>
          <w:lang w:val="en-ZA"/>
        </w:rPr>
      </w:pPr>
      <w:r w:rsidRPr="00BA6894">
        <w:rPr>
          <w:rFonts w:ascii="Arial" w:hAnsi="Arial" w:cs="Arial"/>
          <w:sz w:val="20"/>
          <w:szCs w:val="20"/>
          <w:lang w:val="en-ZA"/>
        </w:rPr>
        <w:t xml:space="preserve">Relocate the movable assets </w:t>
      </w:r>
      <w:r w:rsidR="00CC165D" w:rsidRPr="00BA6894">
        <w:rPr>
          <w:rFonts w:ascii="Arial" w:hAnsi="Arial" w:cs="Arial"/>
          <w:sz w:val="20"/>
          <w:szCs w:val="20"/>
          <w:lang w:val="en-ZA"/>
        </w:rPr>
        <w:t xml:space="preserve">owned by the school </w:t>
      </w:r>
      <w:r w:rsidRPr="00BA6894">
        <w:rPr>
          <w:rFonts w:ascii="Arial" w:hAnsi="Arial" w:cs="Arial"/>
          <w:sz w:val="20"/>
          <w:szCs w:val="20"/>
          <w:lang w:val="en-ZA"/>
        </w:rPr>
        <w:t xml:space="preserve">and manage them per the provisions of Section </w:t>
      </w:r>
      <w:r w:rsidR="006D3B67" w:rsidRPr="00BA6894">
        <w:rPr>
          <w:rFonts w:ascii="Arial" w:hAnsi="Arial" w:cs="Arial"/>
          <w:sz w:val="20"/>
          <w:szCs w:val="20"/>
          <w:lang w:val="en-ZA"/>
        </w:rPr>
        <w:t>12A(5) and 33(3)</w:t>
      </w:r>
      <w:r w:rsidR="00381529" w:rsidRPr="00BA6894">
        <w:rPr>
          <w:rFonts w:ascii="Arial" w:hAnsi="Arial" w:cs="Arial"/>
          <w:sz w:val="20"/>
          <w:szCs w:val="20"/>
          <w:lang w:val="en-ZA"/>
        </w:rPr>
        <w:t xml:space="preserve"> of SASA.</w:t>
      </w:r>
    </w:p>
    <w:p w:rsidR="00BE06DB" w:rsidRPr="00BA6894" w:rsidRDefault="00BE06DB" w:rsidP="00BA6894">
      <w:pPr>
        <w:pStyle w:val="ListParagraph"/>
        <w:spacing w:after="0"/>
        <w:ind w:left="1712"/>
        <w:rPr>
          <w:rFonts w:ascii="Arial" w:hAnsi="Arial" w:cs="Arial"/>
          <w:color w:val="365F91" w:themeColor="accent1" w:themeShade="BF"/>
          <w:sz w:val="20"/>
          <w:szCs w:val="20"/>
          <w:lang w:val="en-ZA"/>
        </w:rPr>
      </w:pPr>
    </w:p>
    <w:p w:rsidR="000F526D" w:rsidRPr="00BA6894" w:rsidRDefault="00B52100" w:rsidP="00BA6894">
      <w:pPr>
        <w:pStyle w:val="ListParagraph"/>
        <w:numPr>
          <w:ilvl w:val="0"/>
          <w:numId w:val="84"/>
        </w:numPr>
        <w:spacing w:after="0" w:line="360" w:lineRule="auto"/>
        <w:ind w:left="2835" w:hanging="567"/>
        <w:jc w:val="both"/>
        <w:rPr>
          <w:rFonts w:ascii="Arial" w:hAnsi="Arial" w:cs="Arial"/>
          <w:sz w:val="20"/>
          <w:szCs w:val="20"/>
          <w:lang w:val="en-ZA"/>
        </w:rPr>
      </w:pPr>
      <w:r w:rsidRPr="00BA6894">
        <w:rPr>
          <w:rFonts w:ascii="Arial" w:hAnsi="Arial" w:cs="Arial"/>
          <w:sz w:val="20"/>
          <w:szCs w:val="20"/>
          <w:lang w:val="en-ZA"/>
        </w:rPr>
        <w:t>The process of addressing the vacated school buildings after they have been closed down</w:t>
      </w:r>
      <w:r w:rsidR="00381529" w:rsidRPr="00BA6894">
        <w:rPr>
          <w:rFonts w:ascii="Arial" w:hAnsi="Arial" w:cs="Arial"/>
          <w:sz w:val="20"/>
          <w:szCs w:val="20"/>
          <w:lang w:val="en-ZA"/>
        </w:rPr>
        <w:t>, having the</w:t>
      </w:r>
      <w:r w:rsidRPr="00BA6894">
        <w:rPr>
          <w:rFonts w:ascii="Arial" w:hAnsi="Arial" w:cs="Arial"/>
          <w:sz w:val="20"/>
          <w:szCs w:val="20"/>
          <w:lang w:val="en-ZA"/>
        </w:rPr>
        <w:t xml:space="preserve"> learners and educators </w:t>
      </w:r>
      <w:r w:rsidR="00381529" w:rsidRPr="00BA6894">
        <w:rPr>
          <w:rFonts w:ascii="Arial" w:hAnsi="Arial" w:cs="Arial"/>
          <w:sz w:val="20"/>
          <w:szCs w:val="20"/>
          <w:lang w:val="en-ZA"/>
        </w:rPr>
        <w:t xml:space="preserve">been </w:t>
      </w:r>
      <w:r w:rsidRPr="00BA6894">
        <w:rPr>
          <w:rFonts w:ascii="Arial" w:hAnsi="Arial" w:cs="Arial"/>
          <w:sz w:val="20"/>
          <w:szCs w:val="20"/>
          <w:lang w:val="en-ZA"/>
        </w:rPr>
        <w:t>moved to the Host School</w:t>
      </w:r>
      <w:r w:rsidR="00381529" w:rsidRPr="00BA6894">
        <w:rPr>
          <w:rFonts w:ascii="Arial" w:hAnsi="Arial" w:cs="Arial"/>
          <w:sz w:val="20"/>
          <w:szCs w:val="20"/>
          <w:lang w:val="en-ZA"/>
        </w:rPr>
        <w:t>,</w:t>
      </w:r>
      <w:r w:rsidRPr="00BA6894">
        <w:rPr>
          <w:rFonts w:ascii="Arial" w:hAnsi="Arial" w:cs="Arial"/>
          <w:sz w:val="20"/>
          <w:szCs w:val="20"/>
          <w:lang w:val="en-ZA"/>
        </w:rPr>
        <w:t xml:space="preserve"> must be completed within six (6) months of the facility been vacated</w:t>
      </w:r>
      <w:r w:rsidR="000F526D" w:rsidRPr="00BA6894">
        <w:rPr>
          <w:rFonts w:ascii="Arial" w:hAnsi="Arial" w:cs="Arial"/>
          <w:sz w:val="20"/>
          <w:szCs w:val="20"/>
          <w:lang w:val="en-ZA"/>
        </w:rPr>
        <w:t xml:space="preserve">, per Section </w:t>
      </w:r>
      <w:r w:rsidR="00F11879" w:rsidRPr="00BA6894">
        <w:rPr>
          <w:rFonts w:ascii="Arial" w:hAnsi="Arial" w:cs="Arial"/>
          <w:sz w:val="20"/>
          <w:szCs w:val="20"/>
          <w:lang w:val="en-ZA"/>
        </w:rPr>
        <w:t>1</w:t>
      </w:r>
      <w:r w:rsidR="00381529" w:rsidRPr="00BA6894">
        <w:rPr>
          <w:rFonts w:ascii="Arial" w:hAnsi="Arial" w:cs="Arial"/>
          <w:sz w:val="20"/>
          <w:szCs w:val="20"/>
          <w:lang w:val="en-ZA"/>
        </w:rPr>
        <w:t>6</w:t>
      </w:r>
      <w:r w:rsidR="00F11879" w:rsidRPr="00BA6894">
        <w:rPr>
          <w:rFonts w:ascii="Arial" w:hAnsi="Arial" w:cs="Arial"/>
          <w:sz w:val="20"/>
          <w:szCs w:val="20"/>
          <w:lang w:val="en-ZA"/>
        </w:rPr>
        <w:t xml:space="preserve"> below. This is intended to</w:t>
      </w:r>
      <w:r w:rsidR="000F526D" w:rsidRPr="00BA6894">
        <w:rPr>
          <w:rFonts w:ascii="Arial" w:hAnsi="Arial" w:cs="Arial"/>
          <w:sz w:val="20"/>
          <w:szCs w:val="20"/>
          <w:lang w:val="en-ZA"/>
        </w:rPr>
        <w:t>:</w:t>
      </w:r>
    </w:p>
    <w:p w:rsidR="009B78FD" w:rsidRPr="00BA6894" w:rsidRDefault="00972508" w:rsidP="00BA6894">
      <w:pPr>
        <w:pStyle w:val="ListParagraph"/>
        <w:numPr>
          <w:ilvl w:val="0"/>
          <w:numId w:val="14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P</w:t>
      </w:r>
      <w:r w:rsidR="00B52100" w:rsidRPr="00BA6894">
        <w:rPr>
          <w:rFonts w:ascii="Arial" w:hAnsi="Arial" w:cs="Arial"/>
          <w:sz w:val="20"/>
          <w:szCs w:val="20"/>
          <w:lang w:val="en-ZA"/>
        </w:rPr>
        <w:t xml:space="preserve">revent the facility </w:t>
      </w:r>
      <w:r w:rsidR="009B78FD" w:rsidRPr="00BA6894">
        <w:rPr>
          <w:rFonts w:ascii="Arial" w:hAnsi="Arial" w:cs="Arial"/>
          <w:sz w:val="20"/>
          <w:szCs w:val="20"/>
          <w:lang w:val="en-ZA"/>
        </w:rPr>
        <w:t xml:space="preserve">from being </w:t>
      </w:r>
      <w:r w:rsidR="00B52100" w:rsidRPr="00BA6894">
        <w:rPr>
          <w:rFonts w:ascii="Arial" w:hAnsi="Arial" w:cs="Arial"/>
          <w:sz w:val="20"/>
          <w:szCs w:val="20"/>
          <w:lang w:val="en-ZA"/>
        </w:rPr>
        <w:t>vandalised</w:t>
      </w:r>
      <w:r w:rsidR="009B78FD" w:rsidRPr="00BA6894">
        <w:rPr>
          <w:rFonts w:ascii="Arial" w:hAnsi="Arial" w:cs="Arial"/>
          <w:sz w:val="20"/>
          <w:szCs w:val="20"/>
          <w:lang w:val="en-ZA"/>
        </w:rPr>
        <w:t>;</w:t>
      </w:r>
    </w:p>
    <w:p w:rsidR="009B78FD" w:rsidRPr="00BA6894" w:rsidRDefault="009B78FD" w:rsidP="00BA6894">
      <w:pPr>
        <w:pStyle w:val="ListParagraph"/>
        <w:numPr>
          <w:ilvl w:val="0"/>
          <w:numId w:val="14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Address occupational health and safety issues in event of dilapidated and/or unsafe structures;</w:t>
      </w:r>
      <w:r w:rsidR="00B52100" w:rsidRPr="00BA6894">
        <w:rPr>
          <w:rFonts w:ascii="Arial" w:hAnsi="Arial" w:cs="Arial"/>
          <w:sz w:val="20"/>
          <w:szCs w:val="20"/>
          <w:lang w:val="en-ZA"/>
        </w:rPr>
        <w:t xml:space="preserve"> and</w:t>
      </w:r>
    </w:p>
    <w:p w:rsidR="00B52100" w:rsidRPr="00BA6894" w:rsidRDefault="009B78FD" w:rsidP="00BA6894">
      <w:pPr>
        <w:pStyle w:val="ListParagraph"/>
        <w:numPr>
          <w:ilvl w:val="0"/>
          <w:numId w:val="144"/>
        </w:numPr>
        <w:spacing w:after="0" w:line="360" w:lineRule="auto"/>
        <w:ind w:left="3402" w:hanging="567"/>
        <w:jc w:val="both"/>
        <w:rPr>
          <w:rFonts w:ascii="Arial" w:hAnsi="Arial" w:cs="Arial"/>
          <w:sz w:val="20"/>
          <w:szCs w:val="20"/>
          <w:lang w:val="en-ZA"/>
        </w:rPr>
      </w:pPr>
      <w:r w:rsidRPr="00BA6894">
        <w:rPr>
          <w:rFonts w:ascii="Arial" w:hAnsi="Arial" w:cs="Arial"/>
          <w:sz w:val="20"/>
          <w:szCs w:val="20"/>
          <w:lang w:val="en-ZA"/>
        </w:rPr>
        <w:t>A</w:t>
      </w:r>
      <w:r w:rsidR="00B52100" w:rsidRPr="00BA6894">
        <w:rPr>
          <w:rFonts w:ascii="Arial" w:hAnsi="Arial" w:cs="Arial"/>
          <w:sz w:val="20"/>
          <w:szCs w:val="20"/>
          <w:lang w:val="en-ZA"/>
        </w:rPr>
        <w:t xml:space="preserve">ny </w:t>
      </w:r>
      <w:r w:rsidR="000F526D" w:rsidRPr="00BA6894">
        <w:rPr>
          <w:rFonts w:ascii="Arial" w:hAnsi="Arial" w:cs="Arial"/>
          <w:sz w:val="20"/>
          <w:szCs w:val="20"/>
          <w:lang w:val="en-ZA"/>
        </w:rPr>
        <w:t xml:space="preserve">unwanted activities </w:t>
      </w:r>
      <w:r w:rsidRPr="00BA6894">
        <w:rPr>
          <w:rFonts w:ascii="Arial" w:hAnsi="Arial" w:cs="Arial"/>
          <w:sz w:val="20"/>
          <w:szCs w:val="20"/>
          <w:lang w:val="en-ZA"/>
        </w:rPr>
        <w:t>taking place in the vacated facilities.</w:t>
      </w:r>
    </w:p>
    <w:p w:rsidR="00D24749" w:rsidRDefault="00D24749" w:rsidP="00BA6894">
      <w:pPr>
        <w:pStyle w:val="ListParagraph"/>
        <w:spacing w:after="0"/>
        <w:ind w:left="1712"/>
        <w:rPr>
          <w:rFonts w:ascii="Arial" w:hAnsi="Arial" w:cs="Arial"/>
          <w:color w:val="365F91" w:themeColor="accent1" w:themeShade="BF"/>
          <w:sz w:val="20"/>
          <w:szCs w:val="20"/>
          <w:lang w:val="en-ZA"/>
        </w:rPr>
      </w:pPr>
    </w:p>
    <w:p w:rsidR="00F26D97" w:rsidRPr="00BA6894" w:rsidRDefault="00F26D97" w:rsidP="00BA6894">
      <w:pPr>
        <w:pStyle w:val="ListParagraph"/>
        <w:spacing w:after="0"/>
        <w:ind w:left="1712"/>
        <w:rPr>
          <w:rFonts w:ascii="Arial" w:hAnsi="Arial" w:cs="Arial"/>
          <w:color w:val="365F91" w:themeColor="accent1" w:themeShade="BF"/>
          <w:sz w:val="20"/>
          <w:szCs w:val="20"/>
          <w:lang w:val="en-ZA"/>
        </w:rPr>
      </w:pPr>
    </w:p>
    <w:p w:rsidR="00B52100" w:rsidRPr="00147F75" w:rsidRDefault="00F01225" w:rsidP="00030617">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163" o:spid="_x0000_s1209" style="position:absolute;left:0;text-align:left;margin-left:95.3pt;margin-top:8.25pt;width:364.95pt;height:27.7pt;z-index:-25134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" fillcolor="#fac090" strokecolor="#385d8a" strokeweight="2pt"/>
        </w:pict>
      </w:r>
    </w:p>
    <w:p w:rsidR="00030617" w:rsidRPr="000A6D13" w:rsidRDefault="00030617" w:rsidP="00030617">
      <w:pPr>
        <w:pStyle w:val="Heading4"/>
        <w:spacing w:before="0"/>
        <w:ind w:left="2835" w:hanging="850"/>
        <w:rPr>
          <w:rFonts w:ascii="Arial" w:hAnsi="Arial" w:cs="Arial"/>
          <w:i w:val="0"/>
          <w:color w:val="000000" w:themeColor="text1"/>
        </w:rPr>
      </w:pPr>
      <w:r w:rsidRPr="000A6D13">
        <w:rPr>
          <w:rFonts w:ascii="Arial" w:hAnsi="Arial" w:cs="Arial"/>
          <w:i w:val="0"/>
          <w:color w:val="000000" w:themeColor="text1"/>
        </w:rPr>
        <w:t xml:space="preserve">Step 6: </w:t>
      </w:r>
      <w:r w:rsidRPr="000A6D13">
        <w:rPr>
          <w:rFonts w:ascii="Arial" w:hAnsi="Arial" w:cs="Arial"/>
          <w:i w:val="0"/>
          <w:color w:val="000000" w:themeColor="text1"/>
        </w:rPr>
        <w:tab/>
      </w:r>
      <w:r w:rsidR="00752962" w:rsidRPr="000A6D13">
        <w:rPr>
          <w:rFonts w:ascii="Arial" w:hAnsi="Arial" w:cs="Arial"/>
          <w:i w:val="0"/>
          <w:color w:val="000000" w:themeColor="text1"/>
        </w:rPr>
        <w:t xml:space="preserve">Administrative </w:t>
      </w:r>
      <w:r w:rsidRPr="000A6D13">
        <w:rPr>
          <w:rFonts w:ascii="Arial" w:hAnsi="Arial" w:cs="Arial"/>
          <w:i w:val="0"/>
          <w:color w:val="000000" w:themeColor="text1"/>
        </w:rPr>
        <w:t>Processes (</w:t>
      </w:r>
      <w:r w:rsidR="00752962" w:rsidRPr="000A6D13">
        <w:rPr>
          <w:rFonts w:ascii="Arial" w:hAnsi="Arial" w:cs="Arial"/>
          <w:i w:val="0"/>
          <w:color w:val="000000" w:themeColor="text1"/>
        </w:rPr>
        <w:t>A</w:t>
      </w:r>
      <w:r w:rsidRPr="000A6D13">
        <w:rPr>
          <w:rFonts w:ascii="Arial" w:hAnsi="Arial" w:cs="Arial"/>
          <w:i w:val="0"/>
          <w:color w:val="000000" w:themeColor="text1"/>
        </w:rPr>
        <w:t>P)</w:t>
      </w:r>
    </w:p>
    <w:p w:rsidR="00030617" w:rsidRDefault="00030617" w:rsidP="00030617">
      <w:pPr>
        <w:pStyle w:val="Default"/>
        <w:ind w:left="1985"/>
        <w:rPr>
          <w:b/>
          <w:bCs/>
          <w:sz w:val="22"/>
          <w:szCs w:val="22"/>
        </w:rPr>
      </w:pPr>
    </w:p>
    <w:p w:rsidR="000A6D13" w:rsidRPr="00F26D97" w:rsidRDefault="000A6D13" w:rsidP="00F26D97">
      <w:pPr>
        <w:pStyle w:val="Default"/>
        <w:ind w:left="1985"/>
        <w:rPr>
          <w:b/>
          <w:bCs/>
          <w:sz w:val="20"/>
          <w:szCs w:val="20"/>
        </w:rPr>
      </w:pPr>
    </w:p>
    <w:p w:rsidR="00D92678" w:rsidRPr="00F26D97" w:rsidRDefault="00F01225" w:rsidP="00F26D97">
      <w:pPr>
        <w:pStyle w:val="Default"/>
        <w:ind w:left="1985"/>
        <w:rPr>
          <w:b/>
          <w:bCs/>
          <w:sz w:val="20"/>
          <w:szCs w:val="20"/>
        </w:rPr>
      </w:pPr>
      <w:r w:rsidRPr="00F01225">
        <w:rPr>
          <w:noProof/>
          <w:sz w:val="20"/>
          <w:szCs w:val="20"/>
          <w:lang w:eastAsia="en-ZA"/>
        </w:rPr>
        <w:pict>
          <v:rect id="Rectangle 164" o:spid="_x0000_s1208" style="position:absolute;left:0;text-align:left;margin-left:110.3pt;margin-top:5.05pt;width:349.95pt;height:25.4pt;z-index:-25133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" fillcolor="#d8d8d8 [2732]" strokecolor="#385d8a" strokeweight="1pt"/>
        </w:pict>
      </w:r>
    </w:p>
    <w:p w:rsidR="004D1820" w:rsidRPr="00F26D97" w:rsidRDefault="004D1820" w:rsidP="00F26D97">
      <w:pPr>
        <w:pStyle w:val="Default"/>
        <w:ind w:left="3402" w:hanging="1134"/>
        <w:rPr>
          <w:bCs/>
          <w:i/>
          <w:sz w:val="20"/>
          <w:szCs w:val="20"/>
          <w:u w:val="single"/>
        </w:rPr>
      </w:pPr>
      <w:r w:rsidRPr="00F26D97">
        <w:rPr>
          <w:b/>
          <w:bCs/>
          <w:sz w:val="20"/>
          <w:szCs w:val="20"/>
        </w:rPr>
        <w:t>AP-Step 6.1:</w:t>
      </w:r>
      <w:r w:rsidRPr="00F26D97">
        <w:rPr>
          <w:b/>
          <w:bCs/>
          <w:sz w:val="20"/>
          <w:szCs w:val="20"/>
        </w:rPr>
        <w:tab/>
      </w:r>
      <w:r w:rsidRPr="00F26D97">
        <w:rPr>
          <w:bCs/>
          <w:i/>
          <w:sz w:val="20"/>
          <w:szCs w:val="20"/>
        </w:rPr>
        <w:t>Provision of Learner Transport</w:t>
      </w:r>
    </w:p>
    <w:p w:rsidR="004D1820" w:rsidRPr="00F26D97" w:rsidRDefault="004D1820" w:rsidP="00F26D97">
      <w:pPr>
        <w:pStyle w:val="Default"/>
        <w:spacing w:line="360" w:lineRule="auto"/>
        <w:ind w:left="3402"/>
        <w:rPr>
          <w:bCs/>
          <w:sz w:val="20"/>
          <w:szCs w:val="20"/>
        </w:rPr>
      </w:pPr>
    </w:p>
    <w:p w:rsidR="004D1820" w:rsidRPr="00F26D97" w:rsidRDefault="004D1820" w:rsidP="00F26D97">
      <w:pPr>
        <w:pStyle w:val="Default"/>
        <w:numPr>
          <w:ilvl w:val="3"/>
          <w:numId w:val="76"/>
        </w:numPr>
        <w:spacing w:line="360" w:lineRule="auto"/>
        <w:ind w:left="2835" w:hanging="567"/>
        <w:jc w:val="both"/>
        <w:rPr>
          <w:bCs/>
          <w:sz w:val="20"/>
          <w:szCs w:val="20"/>
        </w:rPr>
      </w:pPr>
      <w:r w:rsidRPr="00F26D97">
        <w:rPr>
          <w:bCs/>
          <w:sz w:val="20"/>
          <w:szCs w:val="20"/>
        </w:rPr>
        <w:t>The P-SRRP-</w:t>
      </w:r>
      <w:r w:rsidR="000A6D13" w:rsidRPr="00F26D97">
        <w:rPr>
          <w:bCs/>
          <w:sz w:val="20"/>
          <w:szCs w:val="20"/>
        </w:rPr>
        <w:t>C</w:t>
      </w:r>
      <w:r w:rsidRPr="00F26D97">
        <w:rPr>
          <w:bCs/>
          <w:sz w:val="20"/>
          <w:szCs w:val="20"/>
        </w:rPr>
        <w:t xml:space="preserve"> together with D-SRRP-</w:t>
      </w:r>
      <w:r w:rsidR="000A6D13" w:rsidRPr="00F26D97">
        <w:rPr>
          <w:bCs/>
          <w:sz w:val="20"/>
          <w:szCs w:val="20"/>
        </w:rPr>
        <w:t>C</w:t>
      </w:r>
      <w:r w:rsidRPr="00F26D97">
        <w:rPr>
          <w:bCs/>
          <w:sz w:val="20"/>
          <w:szCs w:val="20"/>
        </w:rPr>
        <w:t xml:space="preserve"> must make arrangements with the relevant Department of Transport </w:t>
      </w:r>
      <w:r w:rsidR="007F6852" w:rsidRPr="00F26D97">
        <w:rPr>
          <w:bCs/>
          <w:sz w:val="20"/>
          <w:szCs w:val="20"/>
        </w:rPr>
        <w:t xml:space="preserve">(DoT) </w:t>
      </w:r>
      <w:r w:rsidRPr="00F26D97">
        <w:rPr>
          <w:bCs/>
          <w:sz w:val="20"/>
          <w:szCs w:val="20"/>
        </w:rPr>
        <w:t>for the learners to be provided with safe and reliable transport.</w:t>
      </w:r>
    </w:p>
    <w:p w:rsidR="004D1820" w:rsidRPr="00F26D97" w:rsidRDefault="004D1820" w:rsidP="00F26D97">
      <w:pPr>
        <w:pStyle w:val="Default"/>
        <w:spacing w:line="360" w:lineRule="auto"/>
        <w:ind w:left="3402"/>
        <w:jc w:val="both"/>
        <w:rPr>
          <w:bCs/>
          <w:sz w:val="20"/>
          <w:szCs w:val="20"/>
        </w:rPr>
      </w:pPr>
    </w:p>
    <w:p w:rsidR="004D1820" w:rsidRPr="00F26D97" w:rsidRDefault="004D1820" w:rsidP="00F26D97">
      <w:pPr>
        <w:pStyle w:val="Default"/>
        <w:numPr>
          <w:ilvl w:val="3"/>
          <w:numId w:val="76"/>
        </w:numPr>
        <w:spacing w:line="360" w:lineRule="auto"/>
        <w:ind w:left="2835" w:hanging="567"/>
        <w:jc w:val="both"/>
        <w:rPr>
          <w:bCs/>
          <w:sz w:val="20"/>
          <w:szCs w:val="20"/>
        </w:rPr>
      </w:pPr>
      <w:r w:rsidRPr="00F26D97">
        <w:rPr>
          <w:bCs/>
          <w:sz w:val="20"/>
          <w:szCs w:val="20"/>
        </w:rPr>
        <w:t xml:space="preserve">Such transport arrangements would be informed by the most cost effective and sustainable option arrived at per Step 2 (TP-Step 2.3) above.   </w:t>
      </w:r>
    </w:p>
    <w:p w:rsidR="004D1820" w:rsidRPr="00F26D97" w:rsidRDefault="004D1820" w:rsidP="00F26D97">
      <w:pPr>
        <w:pStyle w:val="ListParagraph"/>
        <w:spacing w:after="0"/>
        <w:ind w:left="2835"/>
        <w:jc w:val="both"/>
        <w:rPr>
          <w:rFonts w:ascii="Arial" w:hAnsi="Arial" w:cs="Arial"/>
          <w:bCs/>
          <w:sz w:val="20"/>
          <w:szCs w:val="20"/>
        </w:rPr>
      </w:pPr>
    </w:p>
    <w:p w:rsidR="00431A00" w:rsidRPr="00F26D97" w:rsidRDefault="00431A00" w:rsidP="00F26D97">
      <w:pPr>
        <w:pStyle w:val="Default"/>
        <w:numPr>
          <w:ilvl w:val="3"/>
          <w:numId w:val="76"/>
        </w:numPr>
        <w:spacing w:line="360" w:lineRule="auto"/>
        <w:ind w:left="2835" w:hanging="567"/>
        <w:jc w:val="both"/>
        <w:rPr>
          <w:bCs/>
          <w:sz w:val="20"/>
          <w:szCs w:val="20"/>
        </w:rPr>
      </w:pPr>
      <w:r w:rsidRPr="00F26D97">
        <w:rPr>
          <w:bCs/>
          <w:sz w:val="20"/>
          <w:szCs w:val="20"/>
        </w:rPr>
        <w:t xml:space="preserve">Where Learner Transport would be provided at the Host School post the closures and </w:t>
      </w:r>
      <w:r w:rsidR="00632EC0">
        <w:rPr>
          <w:bCs/>
          <w:sz w:val="20"/>
          <w:szCs w:val="20"/>
        </w:rPr>
        <w:t>mergers</w:t>
      </w:r>
      <w:r w:rsidRPr="00F26D97">
        <w:rPr>
          <w:bCs/>
          <w:sz w:val="20"/>
          <w:szCs w:val="20"/>
        </w:rPr>
        <w:t>, and where:</w:t>
      </w:r>
    </w:p>
    <w:p w:rsidR="00431A00" w:rsidRPr="00F26D97" w:rsidRDefault="00431A00" w:rsidP="00F26D97">
      <w:pPr>
        <w:pStyle w:val="ListParagraph"/>
        <w:numPr>
          <w:ilvl w:val="0"/>
          <w:numId w:val="163"/>
        </w:numPr>
        <w:spacing w:after="0" w:line="360" w:lineRule="auto"/>
        <w:ind w:left="3402" w:hanging="567"/>
        <w:jc w:val="both"/>
        <w:rPr>
          <w:rFonts w:ascii="Arial" w:hAnsi="Arial" w:cs="Arial"/>
          <w:bCs/>
          <w:sz w:val="20"/>
          <w:szCs w:val="20"/>
        </w:rPr>
      </w:pPr>
      <w:r w:rsidRPr="00F26D97">
        <w:rPr>
          <w:rFonts w:ascii="Arial" w:hAnsi="Arial" w:cs="Arial"/>
          <w:bCs/>
          <w:sz w:val="20"/>
          <w:szCs w:val="20"/>
        </w:rPr>
        <w:t>Such services were provided at the Host S</w:t>
      </w:r>
      <w:r w:rsidR="00753C8C" w:rsidRPr="00F26D97">
        <w:rPr>
          <w:rFonts w:ascii="Arial" w:hAnsi="Arial" w:cs="Arial"/>
          <w:bCs/>
          <w:sz w:val="20"/>
          <w:szCs w:val="20"/>
        </w:rPr>
        <w:t>chool prior to the merger and closure process</w:t>
      </w:r>
      <w:r w:rsidR="007F6852" w:rsidRPr="00F26D97">
        <w:rPr>
          <w:rFonts w:ascii="Arial" w:hAnsi="Arial" w:cs="Arial"/>
          <w:bCs/>
          <w:sz w:val="20"/>
          <w:szCs w:val="20"/>
        </w:rPr>
        <w:t>, the f</w:t>
      </w:r>
      <w:r w:rsidR="00753C8C" w:rsidRPr="00F26D97">
        <w:rPr>
          <w:rFonts w:ascii="Arial" w:hAnsi="Arial" w:cs="Arial"/>
          <w:bCs/>
          <w:sz w:val="20"/>
          <w:szCs w:val="20"/>
        </w:rPr>
        <w:t>unds</w:t>
      </w:r>
      <w:r w:rsidR="007F6852" w:rsidRPr="00F26D97">
        <w:rPr>
          <w:rFonts w:ascii="Arial" w:hAnsi="Arial" w:cs="Arial"/>
          <w:bCs/>
          <w:sz w:val="20"/>
          <w:szCs w:val="20"/>
        </w:rPr>
        <w:t xml:space="preserve"> allocated </w:t>
      </w:r>
      <w:r w:rsidR="00753C8C" w:rsidRPr="00F26D97">
        <w:rPr>
          <w:rFonts w:ascii="Arial" w:hAnsi="Arial" w:cs="Arial"/>
          <w:bCs/>
          <w:sz w:val="20"/>
          <w:szCs w:val="20"/>
        </w:rPr>
        <w:t xml:space="preserve">for Learner Transport </w:t>
      </w:r>
      <w:r w:rsidR="007F6852" w:rsidRPr="00F26D97">
        <w:rPr>
          <w:rFonts w:ascii="Arial" w:hAnsi="Arial" w:cs="Arial"/>
          <w:bCs/>
          <w:sz w:val="20"/>
          <w:szCs w:val="20"/>
        </w:rPr>
        <w:t xml:space="preserve">at the </w:t>
      </w:r>
      <w:r w:rsidR="00753C8C" w:rsidRPr="00F26D97">
        <w:rPr>
          <w:rFonts w:ascii="Arial" w:hAnsi="Arial" w:cs="Arial"/>
          <w:bCs/>
          <w:sz w:val="20"/>
          <w:szCs w:val="20"/>
        </w:rPr>
        <w:t xml:space="preserve">Host School </w:t>
      </w:r>
      <w:r w:rsidR="007F6852" w:rsidRPr="00F26D97">
        <w:rPr>
          <w:rFonts w:ascii="Arial" w:hAnsi="Arial" w:cs="Arial"/>
          <w:bCs/>
          <w:sz w:val="20"/>
          <w:szCs w:val="20"/>
        </w:rPr>
        <w:t xml:space="preserve">after the mergers and closures </w:t>
      </w:r>
      <w:r w:rsidRPr="00F26D97">
        <w:rPr>
          <w:rFonts w:ascii="Arial" w:hAnsi="Arial" w:cs="Arial"/>
          <w:bCs/>
          <w:sz w:val="20"/>
          <w:szCs w:val="20"/>
        </w:rPr>
        <w:t>should</w:t>
      </w:r>
      <w:r w:rsidR="00753C8C" w:rsidRPr="00F26D97">
        <w:rPr>
          <w:rFonts w:ascii="Arial" w:hAnsi="Arial" w:cs="Arial"/>
          <w:bCs/>
          <w:sz w:val="20"/>
          <w:szCs w:val="20"/>
        </w:rPr>
        <w:t xml:space="preserve"> be</w:t>
      </w:r>
      <w:r w:rsidR="007F6852" w:rsidRPr="00F26D97">
        <w:rPr>
          <w:rFonts w:ascii="Arial" w:hAnsi="Arial" w:cs="Arial"/>
          <w:bCs/>
          <w:sz w:val="20"/>
          <w:szCs w:val="20"/>
        </w:rPr>
        <w:t xml:space="preserve"> increased </w:t>
      </w:r>
      <w:r w:rsidRPr="00F26D97">
        <w:rPr>
          <w:rFonts w:ascii="Arial" w:hAnsi="Arial" w:cs="Arial"/>
          <w:bCs/>
          <w:sz w:val="20"/>
          <w:szCs w:val="20"/>
        </w:rPr>
        <w:t>by the DoT</w:t>
      </w:r>
      <w:r w:rsidR="007C1E95">
        <w:rPr>
          <w:rFonts w:ascii="Arial" w:hAnsi="Arial" w:cs="Arial"/>
          <w:bCs/>
          <w:sz w:val="20"/>
          <w:szCs w:val="20"/>
        </w:rPr>
        <w:t xml:space="preserve"> </w:t>
      </w:r>
      <w:r w:rsidRPr="00F26D97">
        <w:rPr>
          <w:rFonts w:ascii="Arial" w:hAnsi="Arial" w:cs="Arial"/>
          <w:bCs/>
          <w:sz w:val="20"/>
          <w:szCs w:val="20"/>
        </w:rPr>
        <w:t xml:space="preserve">proportionately to the number of </w:t>
      </w:r>
      <w:r w:rsidR="007F6852" w:rsidRPr="00F26D97">
        <w:rPr>
          <w:rFonts w:ascii="Arial" w:hAnsi="Arial" w:cs="Arial"/>
          <w:bCs/>
          <w:sz w:val="20"/>
          <w:szCs w:val="20"/>
        </w:rPr>
        <w:t>additional learners to be provided for</w:t>
      </w:r>
      <w:r w:rsidRPr="00F26D97">
        <w:rPr>
          <w:rFonts w:ascii="Arial" w:hAnsi="Arial" w:cs="Arial"/>
          <w:bCs/>
          <w:sz w:val="20"/>
          <w:szCs w:val="20"/>
        </w:rPr>
        <w:t>; and</w:t>
      </w:r>
    </w:p>
    <w:p w:rsidR="007F6852" w:rsidRPr="00F26D97" w:rsidRDefault="00431A00" w:rsidP="00F26D97">
      <w:pPr>
        <w:pStyle w:val="ListParagraph"/>
        <w:numPr>
          <w:ilvl w:val="0"/>
          <w:numId w:val="163"/>
        </w:numPr>
        <w:spacing w:after="0" w:line="360" w:lineRule="auto"/>
        <w:ind w:left="3402" w:hanging="567"/>
        <w:jc w:val="both"/>
        <w:rPr>
          <w:rFonts w:ascii="Arial" w:hAnsi="Arial" w:cs="Arial"/>
          <w:bCs/>
          <w:sz w:val="20"/>
          <w:szCs w:val="20"/>
        </w:rPr>
      </w:pPr>
      <w:r w:rsidRPr="00F26D97">
        <w:rPr>
          <w:rFonts w:ascii="Arial" w:hAnsi="Arial" w:cs="Arial"/>
          <w:bCs/>
          <w:sz w:val="20"/>
          <w:szCs w:val="20"/>
        </w:rPr>
        <w:t xml:space="preserve">Such services were not provided at the Host </w:t>
      </w:r>
      <w:r w:rsidR="007C1E95">
        <w:rPr>
          <w:rFonts w:ascii="Arial" w:hAnsi="Arial" w:cs="Arial"/>
          <w:bCs/>
          <w:sz w:val="20"/>
          <w:szCs w:val="20"/>
        </w:rPr>
        <w:t xml:space="preserve">School </w:t>
      </w:r>
      <w:r w:rsidRPr="00F26D97">
        <w:rPr>
          <w:rFonts w:ascii="Arial" w:hAnsi="Arial" w:cs="Arial"/>
          <w:bCs/>
          <w:sz w:val="20"/>
          <w:szCs w:val="20"/>
        </w:rPr>
        <w:t>prior to the mergers and closures, new allocations must be made by the DoT to cater for the Learner Transport at the Host School.</w:t>
      </w:r>
    </w:p>
    <w:p w:rsidR="007F6852" w:rsidRPr="00F26D97" w:rsidRDefault="007F6852" w:rsidP="00F26D97">
      <w:pPr>
        <w:pStyle w:val="ListParagraph"/>
        <w:spacing w:after="0"/>
        <w:rPr>
          <w:rFonts w:ascii="Arial" w:hAnsi="Arial" w:cs="Arial"/>
          <w:bCs/>
          <w:sz w:val="20"/>
          <w:szCs w:val="20"/>
        </w:rPr>
      </w:pPr>
    </w:p>
    <w:p w:rsidR="00753C8C" w:rsidRPr="00F26D97" w:rsidRDefault="00431A00" w:rsidP="00F26D97">
      <w:pPr>
        <w:pStyle w:val="Default"/>
        <w:numPr>
          <w:ilvl w:val="3"/>
          <w:numId w:val="76"/>
        </w:numPr>
        <w:spacing w:line="360" w:lineRule="auto"/>
        <w:ind w:left="2835" w:hanging="567"/>
        <w:jc w:val="both"/>
        <w:rPr>
          <w:bCs/>
          <w:sz w:val="20"/>
          <w:szCs w:val="20"/>
        </w:rPr>
      </w:pPr>
      <w:r w:rsidRPr="00F26D97">
        <w:rPr>
          <w:bCs/>
          <w:sz w:val="20"/>
          <w:szCs w:val="20"/>
        </w:rPr>
        <w:t xml:space="preserve">The D-SRRP-C should advise the </w:t>
      </w:r>
      <w:r w:rsidR="007F6852" w:rsidRPr="00F26D97">
        <w:rPr>
          <w:bCs/>
          <w:sz w:val="20"/>
          <w:szCs w:val="20"/>
        </w:rPr>
        <w:t xml:space="preserve">DoT </w:t>
      </w:r>
      <w:r w:rsidRPr="00F26D97">
        <w:rPr>
          <w:bCs/>
          <w:sz w:val="20"/>
          <w:szCs w:val="20"/>
        </w:rPr>
        <w:t xml:space="preserve">as soon as the need for Leaner Transport at the Host School </w:t>
      </w:r>
      <w:r w:rsidR="00801FD9" w:rsidRPr="00F26D97">
        <w:rPr>
          <w:bCs/>
          <w:sz w:val="20"/>
          <w:szCs w:val="20"/>
        </w:rPr>
        <w:t>ha</w:t>
      </w:r>
      <w:r w:rsidR="00801FD9">
        <w:rPr>
          <w:bCs/>
          <w:sz w:val="20"/>
          <w:szCs w:val="20"/>
        </w:rPr>
        <w:t>s</w:t>
      </w:r>
      <w:r w:rsidR="00801FD9" w:rsidRPr="00F26D97">
        <w:rPr>
          <w:bCs/>
          <w:sz w:val="20"/>
          <w:szCs w:val="20"/>
        </w:rPr>
        <w:t xml:space="preserve"> </w:t>
      </w:r>
      <w:r w:rsidRPr="00F26D97">
        <w:rPr>
          <w:bCs/>
          <w:sz w:val="20"/>
          <w:szCs w:val="20"/>
        </w:rPr>
        <w:t xml:space="preserve">been confirm to </w:t>
      </w:r>
      <w:r w:rsidR="00712859" w:rsidRPr="00F26D97">
        <w:rPr>
          <w:bCs/>
          <w:sz w:val="20"/>
          <w:szCs w:val="20"/>
        </w:rPr>
        <w:t>allow</w:t>
      </w:r>
      <w:r w:rsidRPr="00F26D97">
        <w:rPr>
          <w:bCs/>
          <w:sz w:val="20"/>
          <w:szCs w:val="20"/>
        </w:rPr>
        <w:t xml:space="preserve"> them sufficient time </w:t>
      </w:r>
      <w:r w:rsidR="00712859" w:rsidRPr="00F26D97">
        <w:rPr>
          <w:bCs/>
          <w:sz w:val="20"/>
          <w:szCs w:val="20"/>
        </w:rPr>
        <w:t xml:space="preserve">(ideally, where possible, at least a year in advance) </w:t>
      </w:r>
      <w:r w:rsidRPr="00F26D97">
        <w:rPr>
          <w:bCs/>
          <w:sz w:val="20"/>
          <w:szCs w:val="20"/>
        </w:rPr>
        <w:t>to make the necessary arrangements, including budget allocation.</w:t>
      </w:r>
      <w:r w:rsidR="00753C8C" w:rsidRPr="00F26D97">
        <w:rPr>
          <w:bCs/>
          <w:sz w:val="20"/>
          <w:szCs w:val="20"/>
        </w:rPr>
        <w:t xml:space="preserve"> </w:t>
      </w:r>
    </w:p>
    <w:p w:rsidR="00753C8C" w:rsidRPr="00F26D97" w:rsidRDefault="00753C8C" w:rsidP="00F26D97">
      <w:pPr>
        <w:pStyle w:val="ListParagraph"/>
        <w:spacing w:after="0"/>
        <w:rPr>
          <w:rFonts w:ascii="Arial" w:hAnsi="Arial" w:cs="Arial"/>
          <w:bCs/>
          <w:sz w:val="20"/>
          <w:szCs w:val="20"/>
        </w:rPr>
      </w:pPr>
    </w:p>
    <w:p w:rsidR="004D1820" w:rsidRPr="00F26D97" w:rsidRDefault="004D1820" w:rsidP="00F26D97">
      <w:pPr>
        <w:pStyle w:val="Default"/>
        <w:numPr>
          <w:ilvl w:val="3"/>
          <w:numId w:val="76"/>
        </w:numPr>
        <w:spacing w:line="360" w:lineRule="auto"/>
        <w:ind w:left="2835" w:hanging="567"/>
        <w:jc w:val="both"/>
        <w:rPr>
          <w:bCs/>
          <w:sz w:val="20"/>
          <w:szCs w:val="20"/>
        </w:rPr>
      </w:pPr>
      <w:r w:rsidRPr="00F26D97">
        <w:rPr>
          <w:bCs/>
          <w:sz w:val="20"/>
          <w:szCs w:val="20"/>
        </w:rPr>
        <w:t xml:space="preserve">The transport arrangements should be inclusive of all learners in the Host School and not prejudice against “old” learners where a need for such assistance is required. </w:t>
      </w:r>
    </w:p>
    <w:p w:rsidR="004D1820" w:rsidRPr="00F26D97" w:rsidRDefault="004D1820" w:rsidP="00F26D97">
      <w:pPr>
        <w:pStyle w:val="Default"/>
        <w:ind w:left="1985"/>
        <w:rPr>
          <w:bCs/>
          <w:sz w:val="20"/>
          <w:szCs w:val="20"/>
        </w:rPr>
      </w:pPr>
    </w:p>
    <w:p w:rsidR="00633D6A" w:rsidRPr="00F26D97" w:rsidRDefault="00633D6A" w:rsidP="00F26D97">
      <w:pPr>
        <w:pStyle w:val="Default"/>
        <w:ind w:left="1985"/>
        <w:rPr>
          <w:bCs/>
          <w:sz w:val="20"/>
          <w:szCs w:val="20"/>
        </w:rPr>
      </w:pPr>
    </w:p>
    <w:p w:rsidR="004D1820" w:rsidRPr="00F26D97" w:rsidRDefault="00F01225" w:rsidP="00F26D97">
      <w:pPr>
        <w:pStyle w:val="Default"/>
        <w:ind w:left="1985"/>
        <w:rPr>
          <w:bCs/>
          <w:sz w:val="20"/>
          <w:szCs w:val="20"/>
        </w:rPr>
      </w:pPr>
      <w:r w:rsidRPr="00F01225">
        <w:rPr>
          <w:noProof/>
          <w:sz w:val="20"/>
          <w:szCs w:val="20"/>
          <w:lang w:eastAsia="en-ZA"/>
        </w:rPr>
        <w:pict>
          <v:rect id="Rectangle 165" o:spid="_x0000_s1207" style="position:absolute;left:0;text-align:left;margin-left:110.3pt;margin-top:4.95pt;width:349.95pt;height:24.55pt;z-index:-25133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9D2BDA" w:rsidRPr="00F26D97">
        <w:rPr>
          <w:rFonts w:ascii="Arial" w:hAnsi="Arial" w:cs="Arial"/>
          <w:b/>
          <w:sz w:val="20"/>
          <w:szCs w:val="20"/>
          <w:lang w:val="en-ZA"/>
        </w:rPr>
        <w:t>P</w:t>
      </w:r>
      <w:r w:rsidRPr="00F26D97">
        <w:rPr>
          <w:rFonts w:ascii="Arial" w:hAnsi="Arial" w:cs="Arial"/>
          <w:b/>
          <w:sz w:val="20"/>
          <w:szCs w:val="20"/>
          <w:lang w:val="en-ZA"/>
        </w:rPr>
        <w:t xml:space="preserve">-Step </w:t>
      </w:r>
      <w:r w:rsidR="00CA1600" w:rsidRPr="00F26D97">
        <w:rPr>
          <w:rFonts w:ascii="Arial" w:hAnsi="Arial" w:cs="Arial"/>
          <w:b/>
          <w:sz w:val="20"/>
          <w:szCs w:val="20"/>
          <w:lang w:val="en-ZA"/>
        </w:rPr>
        <w:t>6.</w:t>
      </w:r>
      <w:r w:rsidR="00381E63" w:rsidRPr="00F26D97">
        <w:rPr>
          <w:rFonts w:ascii="Arial" w:hAnsi="Arial" w:cs="Arial"/>
          <w:b/>
          <w:sz w:val="20"/>
          <w:szCs w:val="20"/>
          <w:lang w:val="en-ZA"/>
        </w:rPr>
        <w:t>2</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Registration of the new Host School</w:t>
      </w:r>
    </w:p>
    <w:p w:rsidR="000A6D13" w:rsidRPr="00F26D97" w:rsidRDefault="000A6D13" w:rsidP="00F26D97">
      <w:pPr>
        <w:pStyle w:val="ListParagraph"/>
        <w:spacing w:after="0" w:line="360" w:lineRule="auto"/>
        <w:ind w:left="2835"/>
        <w:jc w:val="both"/>
        <w:rPr>
          <w:rFonts w:ascii="Arial" w:hAnsi="Arial" w:cs="Arial"/>
          <w:sz w:val="20"/>
          <w:szCs w:val="20"/>
          <w:lang w:val="en-ZA"/>
        </w:rPr>
      </w:pPr>
    </w:p>
    <w:p w:rsidR="00381529" w:rsidRPr="00F26D97" w:rsidRDefault="009677FE" w:rsidP="00F26D97">
      <w:pPr>
        <w:pStyle w:val="ListParagraph"/>
        <w:spacing w:after="0" w:line="360" w:lineRule="auto"/>
        <w:ind w:left="2268"/>
        <w:jc w:val="both"/>
        <w:rPr>
          <w:rFonts w:ascii="Arial" w:hAnsi="Arial" w:cs="Arial"/>
          <w:sz w:val="20"/>
          <w:szCs w:val="20"/>
          <w:lang w:val="en-ZA"/>
        </w:rPr>
      </w:pPr>
      <w:r w:rsidRPr="00F26D97">
        <w:rPr>
          <w:rFonts w:ascii="Arial" w:hAnsi="Arial" w:cs="Arial"/>
          <w:sz w:val="20"/>
          <w:szCs w:val="20"/>
          <w:lang w:val="en-ZA"/>
        </w:rPr>
        <w:t xml:space="preserve">In instances where the Host School would be established on a new green-fields site, per Section </w:t>
      </w:r>
      <w:r w:rsidR="005E3580" w:rsidRPr="00F26D97">
        <w:rPr>
          <w:rFonts w:ascii="Arial" w:hAnsi="Arial" w:cs="Arial"/>
          <w:sz w:val="20"/>
          <w:szCs w:val="20"/>
          <w:lang w:val="en-ZA"/>
        </w:rPr>
        <w:t>1</w:t>
      </w:r>
      <w:r w:rsidR="000A6D13" w:rsidRPr="00F26D97">
        <w:rPr>
          <w:rFonts w:ascii="Arial" w:hAnsi="Arial" w:cs="Arial"/>
          <w:sz w:val="20"/>
          <w:szCs w:val="20"/>
          <w:lang w:val="en-ZA"/>
        </w:rPr>
        <w:t>1</w:t>
      </w:r>
      <w:r w:rsidR="00381529" w:rsidRPr="00F26D97">
        <w:rPr>
          <w:rFonts w:ascii="Arial" w:hAnsi="Arial" w:cs="Arial"/>
          <w:sz w:val="20"/>
          <w:szCs w:val="20"/>
          <w:lang w:val="en-ZA"/>
        </w:rPr>
        <w:t>(</w:t>
      </w:r>
      <w:r w:rsidR="00801FD9">
        <w:rPr>
          <w:rFonts w:ascii="Arial" w:hAnsi="Arial" w:cs="Arial"/>
          <w:sz w:val="20"/>
          <w:szCs w:val="20"/>
          <w:lang w:val="en-ZA"/>
        </w:rPr>
        <w:t>4</w:t>
      </w:r>
      <w:r w:rsidR="00381529" w:rsidRPr="00F26D97">
        <w:rPr>
          <w:rFonts w:ascii="Arial" w:hAnsi="Arial" w:cs="Arial"/>
          <w:sz w:val="20"/>
          <w:szCs w:val="20"/>
          <w:lang w:val="en-ZA"/>
        </w:rPr>
        <w:t>)</w:t>
      </w:r>
      <w:r w:rsidR="005E3580" w:rsidRPr="00F26D97">
        <w:rPr>
          <w:rFonts w:ascii="Arial" w:hAnsi="Arial" w:cs="Arial"/>
          <w:sz w:val="20"/>
          <w:szCs w:val="20"/>
          <w:lang w:val="en-ZA"/>
        </w:rPr>
        <w:t xml:space="preserve"> below</w:t>
      </w:r>
      <w:r w:rsidRPr="00F26D97">
        <w:rPr>
          <w:rFonts w:ascii="Arial" w:hAnsi="Arial" w:cs="Arial"/>
          <w:sz w:val="20"/>
          <w:szCs w:val="20"/>
          <w:lang w:val="en-ZA"/>
        </w:rPr>
        <w:t>, such new Host School must be</w:t>
      </w:r>
      <w:r w:rsidR="00381529" w:rsidRPr="00F26D97">
        <w:rPr>
          <w:rFonts w:ascii="Arial" w:hAnsi="Arial" w:cs="Arial"/>
          <w:sz w:val="20"/>
          <w:szCs w:val="20"/>
          <w:lang w:val="en-ZA"/>
        </w:rPr>
        <w:t xml:space="preserve"> </w:t>
      </w:r>
      <w:r w:rsidRPr="00F26D97">
        <w:rPr>
          <w:rFonts w:ascii="Arial" w:hAnsi="Arial" w:cs="Arial"/>
          <w:sz w:val="20"/>
          <w:szCs w:val="20"/>
          <w:lang w:val="en-ZA"/>
        </w:rPr>
        <w:t>registered</w:t>
      </w:r>
      <w:r w:rsidR="00381529" w:rsidRPr="00F26D97">
        <w:rPr>
          <w:rFonts w:ascii="Arial" w:hAnsi="Arial" w:cs="Arial"/>
          <w:sz w:val="20"/>
          <w:szCs w:val="20"/>
          <w:lang w:val="en-ZA"/>
        </w:rPr>
        <w:t>:</w:t>
      </w:r>
    </w:p>
    <w:p w:rsidR="00381529" w:rsidRPr="00F26D97" w:rsidRDefault="00381529" w:rsidP="00F26D97">
      <w:pPr>
        <w:pStyle w:val="ListParagraph"/>
        <w:numPr>
          <w:ilvl w:val="0"/>
          <w:numId w:val="162"/>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W</w:t>
      </w:r>
      <w:r w:rsidR="009677FE" w:rsidRPr="00F26D97">
        <w:rPr>
          <w:rFonts w:ascii="Arial" w:hAnsi="Arial" w:cs="Arial"/>
          <w:sz w:val="20"/>
          <w:szCs w:val="20"/>
          <w:lang w:val="en-ZA"/>
        </w:rPr>
        <w:t xml:space="preserve">ith the Department of Basic Education </w:t>
      </w:r>
      <w:r w:rsidR="005E3580" w:rsidRPr="00F26D97">
        <w:rPr>
          <w:rFonts w:ascii="Arial" w:hAnsi="Arial" w:cs="Arial"/>
          <w:sz w:val="20"/>
          <w:szCs w:val="20"/>
          <w:lang w:val="en-ZA"/>
        </w:rPr>
        <w:t xml:space="preserve">(DBE) </w:t>
      </w:r>
      <w:r w:rsidR="007C1E95">
        <w:rPr>
          <w:rFonts w:ascii="Arial" w:hAnsi="Arial" w:cs="Arial"/>
          <w:sz w:val="20"/>
          <w:szCs w:val="20"/>
          <w:lang w:val="en-ZA"/>
        </w:rPr>
        <w:t>where</w:t>
      </w:r>
      <w:r w:rsidR="009677FE" w:rsidRPr="00F26D97">
        <w:rPr>
          <w:rFonts w:ascii="Arial" w:hAnsi="Arial" w:cs="Arial"/>
          <w:sz w:val="20"/>
          <w:szCs w:val="20"/>
          <w:lang w:val="en-ZA"/>
        </w:rPr>
        <w:t xml:space="preserve"> a new EMIS Number would be issued</w:t>
      </w:r>
      <w:r w:rsidRPr="00F26D97">
        <w:rPr>
          <w:rFonts w:ascii="Arial" w:hAnsi="Arial" w:cs="Arial"/>
          <w:sz w:val="20"/>
          <w:szCs w:val="20"/>
          <w:lang w:val="en-ZA"/>
        </w:rPr>
        <w:t>; and</w:t>
      </w:r>
    </w:p>
    <w:p w:rsidR="009677FE" w:rsidRPr="00F26D97" w:rsidRDefault="00753C8C" w:rsidP="00F26D97">
      <w:pPr>
        <w:pStyle w:val="ListParagraph"/>
        <w:numPr>
          <w:ilvl w:val="0"/>
          <w:numId w:val="162"/>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By</w:t>
      </w:r>
      <w:r w:rsidR="00381529" w:rsidRPr="00F26D97">
        <w:rPr>
          <w:rFonts w:ascii="Arial" w:hAnsi="Arial" w:cs="Arial"/>
          <w:sz w:val="20"/>
          <w:szCs w:val="20"/>
          <w:lang w:val="en-ZA"/>
        </w:rPr>
        <w:t xml:space="preserve"> the relevant Department of Public Works (DPW) </w:t>
      </w:r>
      <w:r w:rsidRPr="00F26D97">
        <w:rPr>
          <w:rFonts w:ascii="Arial" w:hAnsi="Arial" w:cs="Arial"/>
          <w:sz w:val="20"/>
          <w:szCs w:val="20"/>
          <w:lang w:val="en-ZA"/>
        </w:rPr>
        <w:t>on the Government Immovable Asset Register</w:t>
      </w:r>
      <w:r w:rsidR="009677FE" w:rsidRPr="00F26D97">
        <w:rPr>
          <w:rFonts w:ascii="Arial" w:hAnsi="Arial" w:cs="Arial"/>
          <w:sz w:val="20"/>
          <w:szCs w:val="20"/>
          <w:lang w:val="en-ZA"/>
        </w:rPr>
        <w:t>.</w:t>
      </w:r>
    </w:p>
    <w:p w:rsidR="00544449" w:rsidRPr="00F26D97" w:rsidRDefault="00544449" w:rsidP="00F26D97">
      <w:pPr>
        <w:pStyle w:val="ListParagraph"/>
        <w:spacing w:after="0" w:line="360" w:lineRule="auto"/>
        <w:ind w:left="1701"/>
        <w:jc w:val="both"/>
        <w:rPr>
          <w:rFonts w:ascii="Arial" w:hAnsi="Arial" w:cs="Arial"/>
          <w:sz w:val="20"/>
          <w:szCs w:val="20"/>
          <w:lang w:val="en-ZA"/>
        </w:rPr>
      </w:pPr>
    </w:p>
    <w:p w:rsidR="00DD1D20"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66" o:spid="_x0000_s1206" style="position:absolute;left:0;text-align:left;margin-left:107.05pt;margin-top:11.4pt;width:349.95pt;height:28.2pt;z-index:-25133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296055" w:rsidRPr="00F26D97">
        <w:rPr>
          <w:rFonts w:ascii="Arial" w:hAnsi="Arial" w:cs="Arial"/>
          <w:b/>
          <w:sz w:val="20"/>
          <w:szCs w:val="20"/>
          <w:lang w:val="en-ZA"/>
        </w:rPr>
        <w:t>P-</w:t>
      </w:r>
      <w:r w:rsidRPr="00F26D97">
        <w:rPr>
          <w:rFonts w:ascii="Arial" w:hAnsi="Arial" w:cs="Arial"/>
          <w:b/>
          <w:sz w:val="20"/>
          <w:szCs w:val="20"/>
          <w:lang w:val="en-ZA"/>
        </w:rPr>
        <w:t xml:space="preserve">Step </w:t>
      </w:r>
      <w:r w:rsidR="009D2BDA" w:rsidRPr="00F26D97">
        <w:rPr>
          <w:rFonts w:ascii="Arial" w:hAnsi="Arial" w:cs="Arial"/>
          <w:b/>
          <w:sz w:val="20"/>
          <w:szCs w:val="20"/>
          <w:lang w:val="en-ZA"/>
        </w:rPr>
        <w:t>6.</w:t>
      </w:r>
      <w:r w:rsidR="00C13DB4" w:rsidRPr="00F26D97">
        <w:rPr>
          <w:rFonts w:ascii="Arial" w:hAnsi="Arial" w:cs="Arial"/>
          <w:b/>
          <w:sz w:val="20"/>
          <w:szCs w:val="20"/>
          <w:lang w:val="en-ZA"/>
        </w:rPr>
        <w:t>3</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Management of Staff Establishments on PERSAL</w:t>
      </w:r>
    </w:p>
    <w:p w:rsidR="000A6D13" w:rsidRPr="00F26D97" w:rsidRDefault="000A6D13" w:rsidP="00F26D97">
      <w:pPr>
        <w:pStyle w:val="ListParagraph"/>
        <w:spacing w:after="0" w:line="360" w:lineRule="auto"/>
        <w:ind w:left="3402"/>
        <w:jc w:val="both"/>
        <w:rPr>
          <w:rFonts w:ascii="Arial" w:hAnsi="Arial" w:cs="Arial"/>
          <w:sz w:val="20"/>
          <w:szCs w:val="20"/>
          <w:lang w:val="en-ZA"/>
        </w:rPr>
      </w:pPr>
    </w:p>
    <w:p w:rsidR="009677FE" w:rsidRPr="00F26D97" w:rsidRDefault="009677FE" w:rsidP="00F26D97">
      <w:pPr>
        <w:pStyle w:val="ListParagraph"/>
        <w:numPr>
          <w:ilvl w:val="0"/>
          <w:numId w:val="6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All the preparations must be made by the District Director and notifications sent to the PERSAL Controller in the Provincial Education Department (PED) on a need to stop and close the components and pay points of the closed schools on PERSAL immediately after the teachers</w:t>
      </w:r>
      <w:r w:rsidR="00753C8C" w:rsidRPr="00F26D97">
        <w:rPr>
          <w:rFonts w:ascii="Arial" w:hAnsi="Arial" w:cs="Arial"/>
          <w:sz w:val="20"/>
          <w:szCs w:val="20"/>
          <w:lang w:val="en-ZA"/>
        </w:rPr>
        <w:t xml:space="preserve">, </w:t>
      </w:r>
      <w:r w:rsidRPr="00F26D97">
        <w:rPr>
          <w:rFonts w:ascii="Arial" w:hAnsi="Arial" w:cs="Arial"/>
          <w:sz w:val="20"/>
          <w:szCs w:val="20"/>
          <w:lang w:val="en-ZA"/>
        </w:rPr>
        <w:t>administrative</w:t>
      </w:r>
      <w:r w:rsidR="00753C8C" w:rsidRPr="00F26D97">
        <w:rPr>
          <w:rFonts w:ascii="Arial" w:hAnsi="Arial" w:cs="Arial"/>
          <w:sz w:val="20"/>
          <w:szCs w:val="20"/>
          <w:lang w:val="en-ZA"/>
        </w:rPr>
        <w:t xml:space="preserve"> and support</w:t>
      </w:r>
      <w:r w:rsidRPr="00F26D97">
        <w:rPr>
          <w:rFonts w:ascii="Arial" w:hAnsi="Arial" w:cs="Arial"/>
          <w:sz w:val="20"/>
          <w:szCs w:val="20"/>
          <w:lang w:val="en-ZA"/>
        </w:rPr>
        <w:t xml:space="preserve"> staff of the schools earmarked for closure have been moved from the closed schools and new components and pay points to be opened as part of the staff establishment of the Host School. </w:t>
      </w:r>
    </w:p>
    <w:p w:rsidR="001A4232" w:rsidRPr="00F26D97" w:rsidRDefault="001A4232" w:rsidP="00F26D97">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PERSAL Controller in the PED must be informed in writing by the District Director within seven (7) working days of closure of the schools that have been merged and that he/she should proceed with the stoppage and closure of the components and pay points of the closed schools and open new ones as part of the staff establishment of the Host School. </w:t>
      </w:r>
    </w:p>
    <w:p w:rsidR="001A4232" w:rsidRPr="00F26D97" w:rsidRDefault="001A4232" w:rsidP="00F26D97">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Once the PERSAL Controller has created the new components and pay points under the Host School, the District HR Officials should proceed and capture the names of the teachers</w:t>
      </w:r>
      <w:r w:rsidR="00753C8C" w:rsidRPr="00F26D97">
        <w:rPr>
          <w:rFonts w:ascii="Arial" w:hAnsi="Arial" w:cs="Arial"/>
          <w:sz w:val="20"/>
          <w:szCs w:val="20"/>
          <w:lang w:val="en-ZA"/>
        </w:rPr>
        <w:t>,</w:t>
      </w:r>
      <w:r w:rsidRPr="00F26D97">
        <w:rPr>
          <w:rFonts w:ascii="Arial" w:hAnsi="Arial" w:cs="Arial"/>
          <w:sz w:val="20"/>
          <w:szCs w:val="20"/>
          <w:lang w:val="en-ZA"/>
        </w:rPr>
        <w:t xml:space="preserve"> admin </w:t>
      </w:r>
      <w:r w:rsidR="00753C8C" w:rsidRPr="00F26D97">
        <w:rPr>
          <w:rFonts w:ascii="Arial" w:hAnsi="Arial" w:cs="Arial"/>
          <w:sz w:val="20"/>
          <w:szCs w:val="20"/>
          <w:lang w:val="en-ZA"/>
        </w:rPr>
        <w:t xml:space="preserve">and </w:t>
      </w:r>
      <w:r w:rsidRPr="00F26D97">
        <w:rPr>
          <w:rFonts w:ascii="Arial" w:hAnsi="Arial" w:cs="Arial"/>
          <w:sz w:val="20"/>
          <w:szCs w:val="20"/>
          <w:lang w:val="en-ZA"/>
        </w:rPr>
        <w:t>support staff who have been redeployed to the Host School against the Host School.</w:t>
      </w:r>
    </w:p>
    <w:p w:rsidR="001A4232" w:rsidRPr="00F26D97" w:rsidRDefault="001A4232" w:rsidP="00F26D97">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D</w:t>
      </w:r>
      <w:r w:rsidR="00822AB9" w:rsidRPr="00F26D97">
        <w:rPr>
          <w:rFonts w:ascii="Arial" w:hAnsi="Arial" w:cs="Arial"/>
          <w:sz w:val="20"/>
          <w:szCs w:val="20"/>
          <w:lang w:val="en-ZA"/>
        </w:rPr>
        <w:t>BE</w:t>
      </w:r>
      <w:r w:rsidRPr="00F26D97">
        <w:rPr>
          <w:rFonts w:ascii="Arial" w:hAnsi="Arial" w:cs="Arial"/>
          <w:sz w:val="20"/>
          <w:szCs w:val="20"/>
          <w:lang w:val="en-ZA"/>
        </w:rPr>
        <w:t xml:space="preserve"> must be informed in writing by the PED of the stoppage and closure of the components and pay points of the closed schools and on the opening of new components and pay points as part of the staff establishment of the Host School. Such correspondence must be directed to the Director: Education Human Resource Planning, Provisioning and Monitoring.</w:t>
      </w:r>
    </w:p>
    <w:p w:rsidR="00753C8C" w:rsidRPr="00F26D97" w:rsidRDefault="00753C8C" w:rsidP="00F26D97">
      <w:pPr>
        <w:pStyle w:val="ListParagraph"/>
        <w:spacing w:after="0" w:line="360" w:lineRule="auto"/>
        <w:ind w:left="3969"/>
        <w:jc w:val="both"/>
        <w:rPr>
          <w:rFonts w:ascii="Arial" w:hAnsi="Arial" w:cs="Arial"/>
          <w:sz w:val="20"/>
          <w:szCs w:val="20"/>
          <w:lang w:val="en-ZA"/>
        </w:rPr>
      </w:pPr>
    </w:p>
    <w:p w:rsidR="001A4232" w:rsidRPr="00F26D97" w:rsidRDefault="00F01225" w:rsidP="00F26D97">
      <w:pPr>
        <w:pStyle w:val="ListParagraph"/>
        <w:spacing w:after="0" w:line="360" w:lineRule="auto"/>
        <w:ind w:left="3969"/>
        <w:jc w:val="both"/>
        <w:rPr>
          <w:rFonts w:ascii="Arial" w:hAnsi="Arial" w:cs="Arial"/>
          <w:sz w:val="20"/>
          <w:szCs w:val="20"/>
          <w:lang w:val="en-ZA"/>
        </w:rPr>
      </w:pPr>
      <w:r w:rsidRPr="00F01225">
        <w:rPr>
          <w:rFonts w:ascii="Arial" w:hAnsi="Arial" w:cs="Arial"/>
          <w:noProof/>
          <w:sz w:val="20"/>
          <w:szCs w:val="20"/>
          <w:lang w:val="en-ZA" w:eastAsia="en-ZA"/>
        </w:rPr>
        <w:pict>
          <v:rect id="Rectangle 167" o:spid="_x0000_s1205" style="position:absolute;left:0;text-align:left;margin-left:104.9pt;margin-top:12.65pt;width:349.95pt;height:20.8pt;z-index:-25133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3339DD" w:rsidRPr="00F26D97">
        <w:rPr>
          <w:rFonts w:ascii="Arial" w:hAnsi="Arial" w:cs="Arial"/>
          <w:b/>
          <w:sz w:val="20"/>
          <w:szCs w:val="20"/>
          <w:lang w:val="en-ZA"/>
        </w:rPr>
        <w:t>P</w:t>
      </w:r>
      <w:r w:rsidRPr="00F26D97">
        <w:rPr>
          <w:rFonts w:ascii="Arial" w:hAnsi="Arial" w:cs="Arial"/>
          <w:b/>
          <w:sz w:val="20"/>
          <w:szCs w:val="20"/>
          <w:lang w:val="en-ZA"/>
        </w:rPr>
        <w:t xml:space="preserve">-Step </w:t>
      </w:r>
      <w:r w:rsidR="003339DD" w:rsidRPr="00F26D97">
        <w:rPr>
          <w:rFonts w:ascii="Arial" w:hAnsi="Arial" w:cs="Arial"/>
          <w:b/>
          <w:sz w:val="20"/>
          <w:szCs w:val="20"/>
          <w:lang w:val="en-ZA"/>
        </w:rPr>
        <w:t>6.</w:t>
      </w:r>
      <w:r w:rsidR="00C13DB4" w:rsidRPr="00F26D97">
        <w:rPr>
          <w:rFonts w:ascii="Arial" w:hAnsi="Arial" w:cs="Arial"/>
          <w:b/>
          <w:sz w:val="20"/>
          <w:szCs w:val="20"/>
          <w:lang w:val="en-ZA"/>
        </w:rPr>
        <w:t>4</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Reclassification of the Host School</w:t>
      </w:r>
    </w:p>
    <w:p w:rsidR="001A4232" w:rsidRPr="00F26D97" w:rsidRDefault="001A4232" w:rsidP="00F26D97">
      <w:pPr>
        <w:pStyle w:val="ListParagraph"/>
        <w:spacing w:after="0" w:line="360" w:lineRule="auto"/>
        <w:ind w:left="3402"/>
        <w:jc w:val="both"/>
        <w:rPr>
          <w:rFonts w:ascii="Arial" w:hAnsi="Arial" w:cs="Arial"/>
          <w:sz w:val="20"/>
          <w:szCs w:val="20"/>
          <w:lang w:val="en-ZA"/>
        </w:rPr>
      </w:pPr>
    </w:p>
    <w:p w:rsidR="009677FE" w:rsidRPr="00F26D97" w:rsidRDefault="009677FE" w:rsidP="00F26D97">
      <w:pPr>
        <w:pStyle w:val="ListParagraph"/>
        <w:numPr>
          <w:ilvl w:val="0"/>
          <w:numId w:val="67"/>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classification of the school to be merged school must be assessed and, where necessary, reclassified as either a Fee-paying or a Non-fee Paying School, taking into consideration the classification of all the affected schools prior to earmarked merger and closure. </w:t>
      </w:r>
    </w:p>
    <w:p w:rsidR="001A4232" w:rsidRPr="00F26D97" w:rsidRDefault="001A4232" w:rsidP="00F26D97">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7"/>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All the admin processes and funding arrangements commensurate with the reclassified Host School must be initiated and concluded by the District Director </w:t>
      </w:r>
      <w:r w:rsidR="00FF0D0C" w:rsidRPr="00F26D97">
        <w:rPr>
          <w:rFonts w:ascii="Arial" w:hAnsi="Arial" w:cs="Arial"/>
          <w:sz w:val="20"/>
          <w:szCs w:val="20"/>
          <w:lang w:val="en-ZA"/>
        </w:rPr>
        <w:t xml:space="preserve">in line with the </w:t>
      </w:r>
      <w:r w:rsidR="002F7FA8" w:rsidRPr="00F26D97">
        <w:rPr>
          <w:rFonts w:ascii="Arial" w:hAnsi="Arial" w:cs="Arial"/>
          <w:i/>
          <w:sz w:val="20"/>
          <w:szCs w:val="20"/>
          <w:lang w:val="en-ZA"/>
        </w:rPr>
        <w:t>National Norms and Standards for School Funding,</w:t>
      </w:r>
      <w:r w:rsidR="002F7FA8" w:rsidRPr="00F26D97">
        <w:rPr>
          <w:rFonts w:ascii="Arial" w:hAnsi="Arial" w:cs="Arial"/>
          <w:sz w:val="20"/>
          <w:szCs w:val="20"/>
          <w:lang w:val="en-ZA"/>
        </w:rPr>
        <w:t xml:space="preserve"> </w:t>
      </w:r>
      <w:r w:rsidRPr="00F26D97">
        <w:rPr>
          <w:rFonts w:ascii="Arial" w:hAnsi="Arial" w:cs="Arial"/>
          <w:sz w:val="20"/>
          <w:szCs w:val="20"/>
          <w:lang w:val="en-ZA"/>
        </w:rPr>
        <w:t xml:space="preserve">for approval by the PED. </w:t>
      </w:r>
    </w:p>
    <w:p w:rsidR="009677FE" w:rsidRPr="00F26D97" w:rsidRDefault="009677FE" w:rsidP="00F26D97">
      <w:pPr>
        <w:pStyle w:val="ListParagraph"/>
        <w:spacing w:after="0" w:line="360" w:lineRule="auto"/>
        <w:ind w:left="1701"/>
        <w:jc w:val="both"/>
        <w:rPr>
          <w:rFonts w:ascii="Arial" w:hAnsi="Arial" w:cs="Arial"/>
          <w:sz w:val="20"/>
          <w:szCs w:val="20"/>
          <w:lang w:val="en-ZA"/>
        </w:rPr>
      </w:pPr>
    </w:p>
    <w:p w:rsidR="001A4232"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68" o:spid="_x0000_s1204" style="position:absolute;left:0;text-align:left;margin-left:107.4pt;margin-top:13pt;width:349.95pt;height:22.05pt;z-index:-25133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3339DD" w:rsidRPr="00F26D97">
        <w:rPr>
          <w:rFonts w:ascii="Arial" w:hAnsi="Arial" w:cs="Arial"/>
          <w:b/>
          <w:sz w:val="20"/>
          <w:szCs w:val="20"/>
          <w:lang w:val="en-ZA"/>
        </w:rPr>
        <w:t>P</w:t>
      </w:r>
      <w:r w:rsidRPr="00F26D97">
        <w:rPr>
          <w:rFonts w:ascii="Arial" w:hAnsi="Arial" w:cs="Arial"/>
          <w:b/>
          <w:sz w:val="20"/>
          <w:szCs w:val="20"/>
          <w:lang w:val="en-ZA"/>
        </w:rPr>
        <w:t xml:space="preserve">-Step </w:t>
      </w:r>
      <w:r w:rsidR="003339DD" w:rsidRPr="00F26D97">
        <w:rPr>
          <w:rFonts w:ascii="Arial" w:hAnsi="Arial" w:cs="Arial"/>
          <w:b/>
          <w:sz w:val="20"/>
          <w:szCs w:val="20"/>
          <w:lang w:val="en-ZA"/>
        </w:rPr>
        <w:t>6.</w:t>
      </w:r>
      <w:r w:rsidR="00C13DB4" w:rsidRPr="00F26D97">
        <w:rPr>
          <w:rFonts w:ascii="Arial" w:hAnsi="Arial" w:cs="Arial"/>
          <w:b/>
          <w:sz w:val="20"/>
          <w:szCs w:val="20"/>
          <w:lang w:val="en-ZA"/>
        </w:rPr>
        <w:t>5</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Amalgamation of School Nutrition Programmes</w:t>
      </w:r>
    </w:p>
    <w:p w:rsidR="001A4232" w:rsidRPr="00F26D97" w:rsidRDefault="001A4232" w:rsidP="00F26D97">
      <w:pPr>
        <w:pStyle w:val="ListParagraph"/>
        <w:spacing w:after="0" w:line="360" w:lineRule="auto"/>
        <w:ind w:left="3402"/>
        <w:jc w:val="both"/>
        <w:rPr>
          <w:rFonts w:ascii="Arial" w:hAnsi="Arial" w:cs="Arial"/>
          <w:sz w:val="20"/>
          <w:szCs w:val="20"/>
          <w:lang w:val="en-ZA"/>
        </w:rPr>
      </w:pPr>
    </w:p>
    <w:p w:rsidR="009677FE" w:rsidRPr="00F26D97" w:rsidRDefault="009677FE" w:rsidP="00F26D97">
      <w:pPr>
        <w:pStyle w:val="ListParagraph"/>
        <w:numPr>
          <w:ilvl w:val="0"/>
          <w:numId w:val="68"/>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allocation of School Nutrition Funds against the schools earmarked for closure must be stopped immediately after the learners have been moved to the Host School.</w:t>
      </w:r>
    </w:p>
    <w:p w:rsidR="006C460A" w:rsidRDefault="006C460A" w:rsidP="006C460A">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8"/>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allocation of School Nutrition Funds at the merged school must be increased, amalgamating the funds of both the Host School and the schools that have been closed down.</w:t>
      </w:r>
    </w:p>
    <w:p w:rsidR="00004E23" w:rsidRPr="00F26D97" w:rsidRDefault="00004E23" w:rsidP="00F26D97">
      <w:pPr>
        <w:pStyle w:val="ListParagraph"/>
        <w:spacing w:after="0" w:line="360" w:lineRule="auto"/>
        <w:ind w:left="2835"/>
        <w:jc w:val="both"/>
        <w:rPr>
          <w:rFonts w:ascii="Arial" w:hAnsi="Arial" w:cs="Arial"/>
          <w:sz w:val="20"/>
          <w:szCs w:val="20"/>
          <w:lang w:val="en-ZA"/>
        </w:rPr>
      </w:pPr>
    </w:p>
    <w:p w:rsidR="009677FE" w:rsidRPr="00F26D97" w:rsidRDefault="009677FE" w:rsidP="00F26D97">
      <w:pPr>
        <w:pStyle w:val="ListParagraph"/>
        <w:numPr>
          <w:ilvl w:val="0"/>
          <w:numId w:val="68"/>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w:t>
      </w:r>
      <w:r w:rsidR="009C6ACB" w:rsidRPr="00F26D97">
        <w:rPr>
          <w:rFonts w:ascii="Arial" w:hAnsi="Arial" w:cs="Arial"/>
          <w:sz w:val="20"/>
          <w:szCs w:val="20"/>
          <w:lang w:val="en-ZA"/>
        </w:rPr>
        <w:t xml:space="preserve">he processes stated in </w:t>
      </w:r>
      <w:r w:rsidR="004A03F8">
        <w:rPr>
          <w:rFonts w:ascii="Arial" w:hAnsi="Arial" w:cs="Arial"/>
          <w:sz w:val="20"/>
          <w:szCs w:val="20"/>
          <w:lang w:val="en-ZA"/>
        </w:rPr>
        <w:t>sub-section</w:t>
      </w:r>
      <w:r w:rsidR="009C6ACB" w:rsidRPr="00F26D97">
        <w:rPr>
          <w:rFonts w:ascii="Arial" w:hAnsi="Arial" w:cs="Arial"/>
          <w:sz w:val="20"/>
          <w:szCs w:val="20"/>
          <w:lang w:val="en-ZA"/>
        </w:rPr>
        <w:t>s (a) and (</w:t>
      </w:r>
      <w:r w:rsidRPr="00F26D97">
        <w:rPr>
          <w:rFonts w:ascii="Arial" w:hAnsi="Arial" w:cs="Arial"/>
          <w:sz w:val="20"/>
          <w:szCs w:val="20"/>
          <w:lang w:val="en-ZA"/>
        </w:rPr>
        <w:t xml:space="preserve">b) above must be co-ordinated and scheduled properly </w:t>
      </w:r>
      <w:r w:rsidR="00544449" w:rsidRPr="00F26D97">
        <w:rPr>
          <w:rFonts w:ascii="Arial" w:hAnsi="Arial" w:cs="Arial"/>
          <w:sz w:val="20"/>
          <w:szCs w:val="20"/>
          <w:lang w:val="en-ZA"/>
        </w:rPr>
        <w:t xml:space="preserve">with the schools concerned </w:t>
      </w:r>
      <w:r w:rsidRPr="00F26D97">
        <w:rPr>
          <w:rFonts w:ascii="Arial" w:hAnsi="Arial" w:cs="Arial"/>
          <w:sz w:val="20"/>
          <w:szCs w:val="20"/>
          <w:lang w:val="en-ZA"/>
        </w:rPr>
        <w:t xml:space="preserve">to manage the transition </w:t>
      </w:r>
      <w:r w:rsidR="00544449" w:rsidRPr="00F26D97">
        <w:rPr>
          <w:rFonts w:ascii="Arial" w:hAnsi="Arial" w:cs="Arial"/>
          <w:sz w:val="20"/>
          <w:szCs w:val="20"/>
          <w:lang w:val="en-ZA"/>
        </w:rPr>
        <w:t>issues</w:t>
      </w:r>
      <w:r w:rsidRPr="00F26D97">
        <w:rPr>
          <w:rFonts w:ascii="Arial" w:hAnsi="Arial" w:cs="Arial"/>
          <w:sz w:val="20"/>
          <w:szCs w:val="20"/>
          <w:lang w:val="en-ZA"/>
        </w:rPr>
        <w:t xml:space="preserve"> such that:</w:t>
      </w:r>
    </w:p>
    <w:p w:rsidR="009677FE" w:rsidRPr="00F26D97" w:rsidRDefault="009677FE" w:rsidP="00F26D97">
      <w:pPr>
        <w:pStyle w:val="ListParagraph"/>
        <w:numPr>
          <w:ilvl w:val="0"/>
          <w:numId w:val="69"/>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No “excess” food supplies are left in the schools that have been closed down;</w:t>
      </w:r>
    </w:p>
    <w:p w:rsidR="009677FE" w:rsidRPr="00F26D97" w:rsidRDefault="009677FE" w:rsidP="00F26D97">
      <w:pPr>
        <w:pStyle w:val="ListParagraph"/>
        <w:numPr>
          <w:ilvl w:val="0"/>
          <w:numId w:val="69"/>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Learners in the schools earmarked for closure continue to be provided with regular meals until they have left the schools to be closed down; and</w:t>
      </w:r>
    </w:p>
    <w:p w:rsidR="009677FE" w:rsidRPr="00F26D97" w:rsidRDefault="009677FE" w:rsidP="00F26D97">
      <w:pPr>
        <w:pStyle w:val="ListParagraph"/>
        <w:numPr>
          <w:ilvl w:val="0"/>
          <w:numId w:val="69"/>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There is sufficient food in the Host School to cater for additional learners from the schools that would have been closed down immediately upon being transferred to the Host School.</w:t>
      </w:r>
    </w:p>
    <w:p w:rsidR="00544449" w:rsidRPr="00F26D97" w:rsidRDefault="00544449" w:rsidP="00F26D97">
      <w:pPr>
        <w:pStyle w:val="ListParagraph"/>
        <w:spacing w:after="0" w:line="360" w:lineRule="auto"/>
        <w:ind w:left="1701"/>
        <w:jc w:val="both"/>
        <w:rPr>
          <w:rFonts w:ascii="Arial" w:hAnsi="Arial" w:cs="Arial"/>
          <w:sz w:val="20"/>
          <w:szCs w:val="20"/>
          <w:lang w:val="en-ZA"/>
        </w:rPr>
      </w:pPr>
    </w:p>
    <w:p w:rsidR="00776A74"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70" o:spid="_x0000_s1203" style="position:absolute;left:0;text-align:left;margin-left:106.15pt;margin-top:14.75pt;width:349.95pt;height:29.95pt;z-index:-25132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" fillcolor="#d8d8d8 [2732]" strokecolor="#385d8a" strokeweight="1pt"/>
        </w:pict>
      </w:r>
    </w:p>
    <w:p w:rsidR="00776A74" w:rsidRPr="00F26D97" w:rsidRDefault="00776A74" w:rsidP="007C1E95">
      <w:pPr>
        <w:pStyle w:val="ListParagraph"/>
        <w:spacing w:after="0"/>
        <w:ind w:left="3686" w:hanging="1418"/>
        <w:jc w:val="both"/>
        <w:rPr>
          <w:rFonts w:ascii="Arial" w:hAnsi="Arial" w:cs="Arial"/>
          <w:sz w:val="20"/>
          <w:szCs w:val="20"/>
          <w:lang w:val="en-ZA"/>
        </w:rPr>
      </w:pPr>
      <w:r w:rsidRPr="00F26D97">
        <w:rPr>
          <w:rFonts w:ascii="Arial" w:hAnsi="Arial" w:cs="Arial"/>
          <w:b/>
          <w:sz w:val="20"/>
          <w:szCs w:val="20"/>
          <w:lang w:val="en-ZA"/>
        </w:rPr>
        <w:t>AP-Step 6.6:</w:t>
      </w:r>
      <w:r w:rsidRPr="00F26D97">
        <w:rPr>
          <w:rFonts w:ascii="Arial" w:hAnsi="Arial" w:cs="Arial"/>
          <w:b/>
          <w:sz w:val="20"/>
          <w:szCs w:val="20"/>
          <w:lang w:val="en-ZA"/>
        </w:rPr>
        <w:tab/>
      </w:r>
      <w:r w:rsidR="00992ACC" w:rsidRPr="00F26D97">
        <w:rPr>
          <w:rFonts w:ascii="Arial" w:hAnsi="Arial" w:cs="Arial"/>
          <w:i/>
          <w:sz w:val="20"/>
          <w:szCs w:val="20"/>
          <w:lang w:val="en-ZA"/>
        </w:rPr>
        <w:t>R</w:t>
      </w:r>
      <w:r w:rsidR="00763810" w:rsidRPr="00F26D97">
        <w:rPr>
          <w:rFonts w:ascii="Arial" w:hAnsi="Arial" w:cs="Arial"/>
          <w:i/>
          <w:sz w:val="20"/>
          <w:szCs w:val="20"/>
          <w:lang w:val="en-ZA"/>
        </w:rPr>
        <w:t>eview of</w:t>
      </w:r>
      <w:r w:rsidR="00992ACC" w:rsidRPr="00F26D97">
        <w:rPr>
          <w:rFonts w:ascii="Arial" w:hAnsi="Arial" w:cs="Arial"/>
          <w:i/>
          <w:sz w:val="20"/>
          <w:szCs w:val="20"/>
          <w:lang w:val="en-ZA"/>
        </w:rPr>
        <w:t xml:space="preserve"> Allocations </w:t>
      </w:r>
      <w:r w:rsidR="003F3988" w:rsidRPr="00F26D97">
        <w:rPr>
          <w:rFonts w:ascii="Arial" w:hAnsi="Arial" w:cs="Arial"/>
          <w:i/>
          <w:sz w:val="20"/>
          <w:szCs w:val="20"/>
          <w:lang w:val="en-ZA"/>
        </w:rPr>
        <w:t xml:space="preserve">for General Upkeep and Maintenance activities </w:t>
      </w:r>
      <w:r w:rsidR="00992ACC" w:rsidRPr="00F26D97">
        <w:rPr>
          <w:rFonts w:ascii="Arial" w:hAnsi="Arial" w:cs="Arial"/>
          <w:i/>
          <w:sz w:val="20"/>
          <w:szCs w:val="20"/>
          <w:lang w:val="en-ZA"/>
        </w:rPr>
        <w:t xml:space="preserve"> </w:t>
      </w:r>
    </w:p>
    <w:p w:rsidR="003F3988" w:rsidRPr="00F26D97" w:rsidRDefault="003F3988" w:rsidP="00F26D97">
      <w:pPr>
        <w:pStyle w:val="ListParagraph"/>
        <w:spacing w:after="0"/>
        <w:rPr>
          <w:rFonts w:ascii="Arial" w:hAnsi="Arial" w:cs="Arial"/>
          <w:sz w:val="20"/>
          <w:szCs w:val="20"/>
          <w:lang w:val="en-ZA"/>
        </w:rPr>
      </w:pPr>
    </w:p>
    <w:p w:rsidR="002E0C12" w:rsidRPr="00F26D97" w:rsidRDefault="003F3988" w:rsidP="00F26D97">
      <w:pPr>
        <w:pStyle w:val="ListParagraph"/>
        <w:numPr>
          <w:ilvl w:val="0"/>
          <w:numId w:val="14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Where the Host school is an existing school</w:t>
      </w:r>
      <w:r w:rsidR="002E0C12" w:rsidRPr="00F26D97">
        <w:rPr>
          <w:rFonts w:ascii="Arial" w:hAnsi="Arial" w:cs="Arial"/>
          <w:sz w:val="20"/>
          <w:szCs w:val="20"/>
          <w:lang w:val="en-ZA"/>
        </w:rPr>
        <w:t>, the</w:t>
      </w:r>
      <w:r w:rsidRPr="00F26D97">
        <w:rPr>
          <w:rFonts w:ascii="Arial" w:hAnsi="Arial" w:cs="Arial"/>
          <w:sz w:val="20"/>
          <w:szCs w:val="20"/>
          <w:lang w:val="en-ZA"/>
        </w:rPr>
        <w:t xml:space="preserve"> allocation of funds for General Upkeep and Maintenance activities </w:t>
      </w:r>
      <w:r w:rsidR="002E0C12" w:rsidRPr="00F26D97">
        <w:rPr>
          <w:rFonts w:ascii="Arial" w:hAnsi="Arial" w:cs="Arial"/>
          <w:sz w:val="20"/>
          <w:szCs w:val="20"/>
          <w:lang w:val="en-ZA"/>
        </w:rPr>
        <w:t xml:space="preserve">should be reviewed </w:t>
      </w:r>
      <w:r w:rsidRPr="00F26D97">
        <w:rPr>
          <w:rFonts w:ascii="Arial" w:hAnsi="Arial" w:cs="Arial"/>
          <w:sz w:val="20"/>
          <w:szCs w:val="20"/>
          <w:lang w:val="en-ZA"/>
        </w:rPr>
        <w:t>following the increase in the learner numbers and the additional functional spaces to be looked after and maintained</w:t>
      </w:r>
      <w:r w:rsidR="002E0C12" w:rsidRPr="00F26D97">
        <w:rPr>
          <w:rFonts w:ascii="Arial" w:hAnsi="Arial" w:cs="Arial"/>
          <w:sz w:val="20"/>
          <w:szCs w:val="20"/>
          <w:lang w:val="en-ZA"/>
        </w:rPr>
        <w:t xml:space="preserve"> at the Host School.</w:t>
      </w:r>
    </w:p>
    <w:p w:rsidR="002E0C12" w:rsidRPr="00F26D97" w:rsidRDefault="002E0C12" w:rsidP="00F26D97">
      <w:pPr>
        <w:pStyle w:val="ListParagraph"/>
        <w:spacing w:after="0" w:line="360" w:lineRule="auto"/>
        <w:ind w:left="2835"/>
        <w:jc w:val="both"/>
        <w:rPr>
          <w:rFonts w:ascii="Arial" w:hAnsi="Arial" w:cs="Arial"/>
          <w:sz w:val="20"/>
          <w:szCs w:val="20"/>
          <w:lang w:val="en-ZA"/>
        </w:rPr>
      </w:pPr>
    </w:p>
    <w:p w:rsidR="003F3988" w:rsidRPr="00F26D97" w:rsidRDefault="002E0C12" w:rsidP="00F26D97">
      <w:pPr>
        <w:pStyle w:val="ListParagraph"/>
        <w:numPr>
          <w:ilvl w:val="0"/>
          <w:numId w:val="146"/>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personnel required for General Upkeep and Maintenance activities should also be reviewed per the provisions of the </w:t>
      </w:r>
      <w:r w:rsidRPr="00F26D97">
        <w:rPr>
          <w:rFonts w:ascii="Arial" w:hAnsi="Arial" w:cs="Arial"/>
          <w:i/>
          <w:sz w:val="20"/>
          <w:szCs w:val="20"/>
          <w:lang w:val="en-ZA"/>
        </w:rPr>
        <w:t>Guidelines for General Upkeep and Maintenance of Education Facilities</w:t>
      </w:r>
      <w:r w:rsidR="003F3988" w:rsidRPr="00F26D97">
        <w:rPr>
          <w:rFonts w:ascii="Arial" w:hAnsi="Arial" w:cs="Arial"/>
          <w:sz w:val="20"/>
          <w:szCs w:val="20"/>
          <w:lang w:val="en-ZA"/>
        </w:rPr>
        <w:t xml:space="preserve">.   </w:t>
      </w:r>
    </w:p>
    <w:p w:rsidR="002E0C12" w:rsidRPr="00F26D97" w:rsidRDefault="002E0C12" w:rsidP="00F26D97">
      <w:pPr>
        <w:pStyle w:val="ListParagraph"/>
        <w:spacing w:after="0" w:line="360" w:lineRule="auto"/>
        <w:ind w:left="1701"/>
        <w:jc w:val="both"/>
        <w:rPr>
          <w:rFonts w:ascii="Arial" w:hAnsi="Arial" w:cs="Arial"/>
          <w:sz w:val="20"/>
          <w:szCs w:val="20"/>
          <w:lang w:val="en-ZA"/>
        </w:rPr>
      </w:pPr>
    </w:p>
    <w:p w:rsidR="00004E23"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69" o:spid="_x0000_s1202" style="position:absolute;left:0;text-align:left;margin-left:106.55pt;margin-top:10.75pt;width:349.95pt;height:24.55pt;z-index:-25132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402F5B" w:rsidRPr="00F26D97">
        <w:rPr>
          <w:rFonts w:ascii="Arial" w:hAnsi="Arial" w:cs="Arial"/>
          <w:b/>
          <w:sz w:val="20"/>
          <w:szCs w:val="20"/>
          <w:lang w:val="en-ZA"/>
        </w:rPr>
        <w:t>P</w:t>
      </w:r>
      <w:r w:rsidRPr="00F26D97">
        <w:rPr>
          <w:rFonts w:ascii="Arial" w:hAnsi="Arial" w:cs="Arial"/>
          <w:b/>
          <w:sz w:val="20"/>
          <w:szCs w:val="20"/>
          <w:lang w:val="en-ZA"/>
        </w:rPr>
        <w:t xml:space="preserve">-Step </w:t>
      </w:r>
      <w:r w:rsidR="00402F5B" w:rsidRPr="00F26D97">
        <w:rPr>
          <w:rFonts w:ascii="Arial" w:hAnsi="Arial" w:cs="Arial"/>
          <w:b/>
          <w:sz w:val="20"/>
          <w:szCs w:val="20"/>
          <w:lang w:val="en-ZA"/>
        </w:rPr>
        <w:t>6.</w:t>
      </w:r>
      <w:r w:rsidR="00776A74" w:rsidRPr="00F26D97">
        <w:rPr>
          <w:rFonts w:ascii="Arial" w:hAnsi="Arial" w:cs="Arial"/>
          <w:b/>
          <w:sz w:val="20"/>
          <w:szCs w:val="20"/>
          <w:lang w:val="en-ZA"/>
        </w:rPr>
        <w:t>7</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Relocation of Personnel and Goods to the Host School</w:t>
      </w:r>
    </w:p>
    <w:p w:rsidR="00004E23" w:rsidRPr="00F26D97" w:rsidRDefault="00004E23" w:rsidP="00F26D97">
      <w:pPr>
        <w:pStyle w:val="ListParagraph"/>
        <w:spacing w:after="0" w:line="360" w:lineRule="auto"/>
        <w:ind w:left="2835"/>
        <w:jc w:val="both"/>
        <w:rPr>
          <w:rFonts w:ascii="Arial" w:hAnsi="Arial" w:cs="Arial"/>
          <w:sz w:val="20"/>
          <w:szCs w:val="20"/>
          <w:lang w:val="en-ZA"/>
        </w:rPr>
      </w:pPr>
    </w:p>
    <w:p w:rsidR="00004E23" w:rsidRPr="00F26D97" w:rsidRDefault="009677FE" w:rsidP="00F26D97">
      <w:pPr>
        <w:pStyle w:val="ListParagraph"/>
        <w:numPr>
          <w:ilvl w:val="0"/>
          <w:numId w:val="145"/>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Once all the </w:t>
      </w:r>
      <w:r w:rsidR="00004E23" w:rsidRPr="00F26D97">
        <w:rPr>
          <w:rFonts w:ascii="Arial" w:hAnsi="Arial" w:cs="Arial"/>
          <w:sz w:val="20"/>
          <w:szCs w:val="20"/>
          <w:lang w:val="en-ZA"/>
        </w:rPr>
        <w:t xml:space="preserve">infrastructural </w:t>
      </w:r>
      <w:r w:rsidRPr="00F26D97">
        <w:rPr>
          <w:rFonts w:ascii="Arial" w:hAnsi="Arial" w:cs="Arial"/>
          <w:sz w:val="20"/>
          <w:szCs w:val="20"/>
          <w:lang w:val="en-ZA"/>
        </w:rPr>
        <w:t xml:space="preserve">arrangements have been finalised in the Host School for accommodating the learners and the staff from the schools earmarked for closure and all the HR and Admin processes been </w:t>
      </w:r>
      <w:r w:rsidR="006C460A">
        <w:rPr>
          <w:rFonts w:ascii="Arial" w:hAnsi="Arial" w:cs="Arial"/>
          <w:sz w:val="20"/>
          <w:szCs w:val="20"/>
          <w:lang w:val="en-ZA"/>
        </w:rPr>
        <w:t>finalised</w:t>
      </w:r>
      <w:r w:rsidRPr="00F26D97">
        <w:rPr>
          <w:rFonts w:ascii="Arial" w:hAnsi="Arial" w:cs="Arial"/>
          <w:sz w:val="20"/>
          <w:szCs w:val="20"/>
          <w:lang w:val="en-ZA"/>
        </w:rPr>
        <w:t xml:space="preserve">, the schools to be closed down must be assisted with the physical relocation processes to the Host School. </w:t>
      </w:r>
    </w:p>
    <w:p w:rsidR="009677FE" w:rsidRPr="00F26D97" w:rsidRDefault="009677FE" w:rsidP="00F26D97">
      <w:pPr>
        <w:pStyle w:val="ListParagraph"/>
        <w:numPr>
          <w:ilvl w:val="0"/>
          <w:numId w:val="145"/>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relocation processes for the schools to be closed down </w:t>
      </w:r>
      <w:r w:rsidR="001940B9" w:rsidRPr="00F26D97">
        <w:rPr>
          <w:rFonts w:ascii="Arial" w:hAnsi="Arial" w:cs="Arial"/>
          <w:sz w:val="20"/>
          <w:szCs w:val="20"/>
          <w:lang w:val="en-ZA"/>
        </w:rPr>
        <w:t xml:space="preserve">should </w:t>
      </w:r>
      <w:r w:rsidRPr="00F26D97">
        <w:rPr>
          <w:rFonts w:ascii="Arial" w:hAnsi="Arial" w:cs="Arial"/>
          <w:sz w:val="20"/>
          <w:szCs w:val="20"/>
          <w:lang w:val="en-ZA"/>
        </w:rPr>
        <w:t>include the following:</w:t>
      </w: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Making arrangements for any fittings together with large and delicate equipment, and any other specified items to be moved from the schools to be closed down </w:t>
      </w:r>
      <w:r w:rsidR="00823FE2" w:rsidRPr="00F26D97">
        <w:rPr>
          <w:rFonts w:ascii="Arial" w:hAnsi="Arial" w:cs="Arial"/>
          <w:sz w:val="20"/>
          <w:szCs w:val="20"/>
          <w:lang w:val="en-ZA"/>
        </w:rPr>
        <w:t xml:space="preserve">for </w:t>
      </w:r>
      <w:r w:rsidRPr="00F26D97">
        <w:rPr>
          <w:rFonts w:ascii="Arial" w:hAnsi="Arial" w:cs="Arial"/>
          <w:sz w:val="20"/>
          <w:szCs w:val="20"/>
          <w:lang w:val="en-ZA"/>
        </w:rPr>
        <w:t xml:space="preserve">re-use at the Host School. Such items must be identified, specified and included as part of the contract of the contractor to be appointed to carry out the infrastructure works at the Host School preparing for the merger and for receiving the additional learners and staff from the schools to be closed down. The deliverables associated with this part of the contract </w:t>
      </w:r>
      <w:r w:rsidR="006C460A">
        <w:rPr>
          <w:rFonts w:ascii="Arial" w:hAnsi="Arial" w:cs="Arial"/>
          <w:sz w:val="20"/>
          <w:szCs w:val="20"/>
          <w:lang w:val="en-ZA"/>
        </w:rPr>
        <w:t>should</w:t>
      </w:r>
      <w:r w:rsidR="006C460A" w:rsidRPr="00F26D97">
        <w:rPr>
          <w:rFonts w:ascii="Arial" w:hAnsi="Arial" w:cs="Arial"/>
          <w:sz w:val="20"/>
          <w:szCs w:val="20"/>
          <w:lang w:val="en-ZA"/>
        </w:rPr>
        <w:t xml:space="preserve"> </w:t>
      </w:r>
      <w:r w:rsidRPr="00F26D97">
        <w:rPr>
          <w:rFonts w:ascii="Arial" w:hAnsi="Arial" w:cs="Arial"/>
          <w:sz w:val="20"/>
          <w:szCs w:val="20"/>
          <w:lang w:val="en-ZA"/>
        </w:rPr>
        <w:t>include:</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Taking off all such items from the fixtures;</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Packaging and packing all the items to be relocated;</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Transporting the items to the Host School;</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Refurbishing and/or fixing any items that require such (could use sub-contractors to do that work);</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Install</w:t>
      </w:r>
      <w:r w:rsidR="003F7309" w:rsidRPr="00F26D97">
        <w:rPr>
          <w:rFonts w:ascii="Arial" w:hAnsi="Arial" w:cs="Arial"/>
          <w:sz w:val="20"/>
          <w:szCs w:val="20"/>
          <w:lang w:val="en-ZA"/>
        </w:rPr>
        <w:t>ing</w:t>
      </w:r>
      <w:r w:rsidRPr="00F26D97">
        <w:rPr>
          <w:rFonts w:ascii="Arial" w:hAnsi="Arial" w:cs="Arial"/>
          <w:sz w:val="20"/>
          <w:szCs w:val="20"/>
          <w:lang w:val="en-ZA"/>
        </w:rPr>
        <w:t xml:space="preserve"> the items at the Host School; and</w:t>
      </w:r>
    </w:p>
    <w:p w:rsidR="009677FE" w:rsidRPr="00F26D97" w:rsidRDefault="009677FE" w:rsidP="00F26D97">
      <w:pPr>
        <w:pStyle w:val="ListParagraph"/>
        <w:numPr>
          <w:ilvl w:val="0"/>
          <w:numId w:val="71"/>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Commission</w:t>
      </w:r>
      <w:r w:rsidR="003F7309" w:rsidRPr="00F26D97">
        <w:rPr>
          <w:rFonts w:ascii="Arial" w:hAnsi="Arial" w:cs="Arial"/>
          <w:sz w:val="20"/>
          <w:szCs w:val="20"/>
          <w:lang w:val="en-ZA"/>
        </w:rPr>
        <w:t>ing</w:t>
      </w:r>
      <w:r w:rsidRPr="00F26D97">
        <w:rPr>
          <w:rFonts w:ascii="Arial" w:hAnsi="Arial" w:cs="Arial"/>
          <w:sz w:val="20"/>
          <w:szCs w:val="20"/>
          <w:lang w:val="en-ZA"/>
        </w:rPr>
        <w:t xml:space="preserve"> them.</w:t>
      </w:r>
    </w:p>
    <w:p w:rsidR="003B1EA9" w:rsidRPr="00F26D97" w:rsidRDefault="003B1EA9" w:rsidP="00F26D97">
      <w:pPr>
        <w:spacing w:after="0" w:line="360" w:lineRule="auto"/>
        <w:ind w:left="3969"/>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The timing of </w:t>
      </w:r>
      <w:r w:rsidR="003B1EA9" w:rsidRPr="00F26D97">
        <w:rPr>
          <w:rFonts w:ascii="Arial" w:hAnsi="Arial" w:cs="Arial"/>
          <w:sz w:val="20"/>
          <w:szCs w:val="20"/>
          <w:lang w:val="en-ZA"/>
        </w:rPr>
        <w:t xml:space="preserve">the </w:t>
      </w:r>
      <w:r w:rsidRPr="00F26D97">
        <w:rPr>
          <w:rFonts w:ascii="Arial" w:hAnsi="Arial" w:cs="Arial"/>
          <w:sz w:val="20"/>
          <w:szCs w:val="20"/>
          <w:lang w:val="en-ZA"/>
        </w:rPr>
        <w:t xml:space="preserve">activities </w:t>
      </w:r>
      <w:r w:rsidR="003B1EA9" w:rsidRPr="00F26D97">
        <w:rPr>
          <w:rFonts w:ascii="Arial" w:hAnsi="Arial" w:cs="Arial"/>
          <w:sz w:val="20"/>
          <w:szCs w:val="20"/>
          <w:lang w:val="en-ZA"/>
        </w:rPr>
        <w:t xml:space="preserve">stated under </w:t>
      </w:r>
      <w:r w:rsidR="004A03F8">
        <w:rPr>
          <w:rFonts w:ascii="Arial" w:hAnsi="Arial" w:cs="Arial"/>
          <w:sz w:val="20"/>
          <w:szCs w:val="20"/>
          <w:lang w:val="en-ZA"/>
        </w:rPr>
        <w:t>sub-section</w:t>
      </w:r>
      <w:r w:rsidR="003B1EA9" w:rsidRPr="00F26D97">
        <w:rPr>
          <w:rFonts w:ascii="Arial" w:hAnsi="Arial" w:cs="Arial"/>
          <w:sz w:val="20"/>
          <w:szCs w:val="20"/>
          <w:lang w:val="en-ZA"/>
        </w:rPr>
        <w:t xml:space="preserve"> (</w:t>
      </w:r>
      <w:r w:rsidR="003F7309" w:rsidRPr="00F26D97">
        <w:rPr>
          <w:rFonts w:ascii="Arial" w:hAnsi="Arial" w:cs="Arial"/>
          <w:sz w:val="20"/>
          <w:szCs w:val="20"/>
          <w:lang w:val="en-ZA"/>
        </w:rPr>
        <w:t>b</w:t>
      </w:r>
      <w:r w:rsidR="003B1EA9" w:rsidRPr="00F26D97">
        <w:rPr>
          <w:rFonts w:ascii="Arial" w:hAnsi="Arial" w:cs="Arial"/>
          <w:sz w:val="20"/>
          <w:szCs w:val="20"/>
          <w:lang w:val="en-ZA"/>
        </w:rPr>
        <w:t>)</w:t>
      </w:r>
      <w:r w:rsidR="00544449" w:rsidRPr="00F26D97">
        <w:rPr>
          <w:rFonts w:ascii="Arial" w:hAnsi="Arial" w:cs="Arial"/>
          <w:sz w:val="20"/>
          <w:szCs w:val="20"/>
          <w:lang w:val="en-ZA"/>
        </w:rPr>
        <w:t>(i)</w:t>
      </w:r>
      <w:r w:rsidR="003B1EA9" w:rsidRPr="00F26D97">
        <w:rPr>
          <w:rFonts w:ascii="Arial" w:hAnsi="Arial" w:cs="Arial"/>
          <w:sz w:val="20"/>
          <w:szCs w:val="20"/>
          <w:lang w:val="en-ZA"/>
        </w:rPr>
        <w:t xml:space="preserve"> above </w:t>
      </w:r>
      <w:r w:rsidRPr="00F26D97">
        <w:rPr>
          <w:rFonts w:ascii="Arial" w:hAnsi="Arial" w:cs="Arial"/>
          <w:sz w:val="20"/>
          <w:szCs w:val="20"/>
          <w:lang w:val="en-ZA"/>
        </w:rPr>
        <w:t xml:space="preserve">must be carefully planned and agreed upon ahead of time with the School Principals of the affected schools to minimise any potential disturbances to the teaching and learning activities. </w:t>
      </w:r>
    </w:p>
    <w:p w:rsidR="009677FE" w:rsidRPr="00F26D97" w:rsidRDefault="009677FE" w:rsidP="00F26D97">
      <w:pPr>
        <w:pStyle w:val="ListParagraph"/>
        <w:spacing w:after="0" w:line="360" w:lineRule="auto"/>
        <w:ind w:left="3969" w:hanging="567"/>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The District Office should make arrangements and </w:t>
      </w:r>
      <w:r w:rsidR="003F7309" w:rsidRPr="00F26D97">
        <w:rPr>
          <w:rFonts w:ascii="Arial" w:hAnsi="Arial" w:cs="Arial"/>
          <w:sz w:val="20"/>
          <w:szCs w:val="20"/>
          <w:lang w:val="en-ZA"/>
        </w:rPr>
        <w:t xml:space="preserve">facilitate </w:t>
      </w:r>
      <w:r w:rsidRPr="00F26D97">
        <w:rPr>
          <w:rFonts w:ascii="Arial" w:hAnsi="Arial" w:cs="Arial"/>
          <w:sz w:val="20"/>
          <w:szCs w:val="20"/>
          <w:lang w:val="en-ZA"/>
        </w:rPr>
        <w:t>pay</w:t>
      </w:r>
      <w:r w:rsidR="003F7309" w:rsidRPr="00F26D97">
        <w:rPr>
          <w:rFonts w:ascii="Arial" w:hAnsi="Arial" w:cs="Arial"/>
          <w:sz w:val="20"/>
          <w:szCs w:val="20"/>
          <w:lang w:val="en-ZA"/>
        </w:rPr>
        <w:t xml:space="preserve">ment for the </w:t>
      </w:r>
      <w:r w:rsidRPr="00F26D97">
        <w:rPr>
          <w:rFonts w:ascii="Arial" w:hAnsi="Arial" w:cs="Arial"/>
          <w:sz w:val="20"/>
          <w:szCs w:val="20"/>
          <w:lang w:val="en-ZA"/>
        </w:rPr>
        <w:t xml:space="preserve">relocation of any other items that are not part of </w:t>
      </w:r>
      <w:r w:rsidR="004A03F8">
        <w:rPr>
          <w:rFonts w:ascii="Arial" w:hAnsi="Arial" w:cs="Arial"/>
          <w:sz w:val="20"/>
          <w:szCs w:val="20"/>
          <w:lang w:val="en-ZA"/>
        </w:rPr>
        <w:t>sub-section</w:t>
      </w:r>
      <w:r w:rsidRPr="00F26D97">
        <w:rPr>
          <w:rFonts w:ascii="Arial" w:hAnsi="Arial" w:cs="Arial"/>
          <w:sz w:val="20"/>
          <w:szCs w:val="20"/>
          <w:lang w:val="en-ZA"/>
        </w:rPr>
        <w:t xml:space="preserve"> (</w:t>
      </w:r>
      <w:r w:rsidR="003F7309" w:rsidRPr="00F26D97">
        <w:rPr>
          <w:rFonts w:ascii="Arial" w:hAnsi="Arial" w:cs="Arial"/>
          <w:sz w:val="20"/>
          <w:szCs w:val="20"/>
          <w:lang w:val="en-ZA"/>
        </w:rPr>
        <w:t>b</w:t>
      </w:r>
      <w:r w:rsidRPr="00F26D97">
        <w:rPr>
          <w:rFonts w:ascii="Arial" w:hAnsi="Arial" w:cs="Arial"/>
          <w:sz w:val="20"/>
          <w:szCs w:val="20"/>
          <w:lang w:val="en-ZA"/>
        </w:rPr>
        <w:t>)</w:t>
      </w:r>
      <w:r w:rsidR="00663694" w:rsidRPr="00F26D97">
        <w:rPr>
          <w:rFonts w:ascii="Arial" w:hAnsi="Arial" w:cs="Arial"/>
          <w:sz w:val="20"/>
          <w:szCs w:val="20"/>
          <w:lang w:val="en-ZA"/>
        </w:rPr>
        <w:t>(i)</w:t>
      </w:r>
      <w:r w:rsidRPr="00F26D97">
        <w:rPr>
          <w:rFonts w:ascii="Arial" w:hAnsi="Arial" w:cs="Arial"/>
          <w:sz w:val="20"/>
          <w:szCs w:val="20"/>
          <w:lang w:val="en-ZA"/>
        </w:rPr>
        <w:t xml:space="preserve"> above, moving them from the schools to be closed down to the Host School. The deliverables associated with this assignment shall include packaging, packing, transporting, off-loading and placing/installing such items in the areas identified by the Host School. Such items would include, but not limited to:</w:t>
      </w:r>
    </w:p>
    <w:p w:rsidR="009677FE" w:rsidRPr="00F26D97" w:rsidRDefault="009677FE" w:rsidP="00F26D97">
      <w:pPr>
        <w:pStyle w:val="ListParagraph"/>
        <w:numPr>
          <w:ilvl w:val="0"/>
          <w:numId w:val="72"/>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All the learning and teaching materials;</w:t>
      </w:r>
    </w:p>
    <w:p w:rsidR="009677FE" w:rsidRPr="00F26D97" w:rsidRDefault="009677FE" w:rsidP="00F26D97">
      <w:pPr>
        <w:pStyle w:val="ListParagraph"/>
        <w:numPr>
          <w:ilvl w:val="0"/>
          <w:numId w:val="72"/>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All the material used as part of the support services;</w:t>
      </w:r>
    </w:p>
    <w:p w:rsidR="009677FE" w:rsidRPr="00F26D97" w:rsidRDefault="009677FE" w:rsidP="00F26D97">
      <w:pPr>
        <w:pStyle w:val="ListParagraph"/>
        <w:numPr>
          <w:ilvl w:val="0"/>
          <w:numId w:val="72"/>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All the sport and recreational material and equipment; and</w:t>
      </w:r>
    </w:p>
    <w:p w:rsidR="009677FE" w:rsidRPr="00F26D97" w:rsidRDefault="009677FE" w:rsidP="00F26D97">
      <w:pPr>
        <w:pStyle w:val="ListParagraph"/>
        <w:numPr>
          <w:ilvl w:val="0"/>
          <w:numId w:val="72"/>
        </w:num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Furniture, equipment and tools.</w:t>
      </w:r>
    </w:p>
    <w:p w:rsidR="009677FE" w:rsidRPr="00F26D97" w:rsidRDefault="009677FE" w:rsidP="00F26D97">
      <w:pPr>
        <w:pStyle w:val="ListParagraph"/>
        <w:spacing w:after="0" w:line="360" w:lineRule="auto"/>
        <w:ind w:left="4536"/>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Where a Leaner Boarding Facility for use, among others, by the learners from the schools earmarked for closure has been provided in the Host School, the District Office should make all the necessary arrangements including payments for the transportation of the needy learners and their belongings from their homesteads to the Host School Boarding Facility. </w:t>
      </w:r>
    </w:p>
    <w:p w:rsidR="009677FE" w:rsidRPr="00F26D97" w:rsidRDefault="009677FE" w:rsidP="00F26D97">
      <w:pPr>
        <w:spacing w:after="0" w:line="360" w:lineRule="auto"/>
        <w:ind w:left="3402" w:hanging="567"/>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Where a learner opts to attend a different school other than the Host School, then such learner shall make his/her own relocation arrangements to such alternative school and pay for them, unless agreed otherwise by the School Governing Bodies and the District Office.  </w:t>
      </w:r>
    </w:p>
    <w:p w:rsidR="009677FE" w:rsidRPr="00F26D97" w:rsidRDefault="009677FE" w:rsidP="00F26D97">
      <w:pPr>
        <w:spacing w:after="0" w:line="360" w:lineRule="auto"/>
        <w:ind w:left="3402" w:hanging="567"/>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The District Office shall make all the necessary arrangements and pay for the relocation costs of the teachers, admin personnel and support staff that are earmarked to move either to the Host School or to other alternative schools in accordance with the applicable agreements in the ELRC and the Public Sector Collective Bargaining Council (PSCBC)</w:t>
      </w:r>
    </w:p>
    <w:p w:rsidR="009677FE" w:rsidRPr="00F26D97" w:rsidRDefault="009677FE" w:rsidP="00F26D97">
      <w:pPr>
        <w:spacing w:after="0" w:line="360" w:lineRule="auto"/>
        <w:ind w:left="3969" w:hanging="567"/>
        <w:jc w:val="both"/>
        <w:rPr>
          <w:rFonts w:ascii="Arial" w:hAnsi="Arial" w:cs="Arial"/>
          <w:sz w:val="20"/>
          <w:szCs w:val="20"/>
          <w:lang w:val="en-ZA"/>
        </w:rPr>
      </w:pPr>
    </w:p>
    <w:p w:rsidR="009677FE" w:rsidRPr="00F26D97" w:rsidRDefault="009677FE" w:rsidP="00F26D97">
      <w:pPr>
        <w:pStyle w:val="ListParagraph"/>
        <w:numPr>
          <w:ilvl w:val="0"/>
          <w:numId w:val="70"/>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All the items in the schools earmarked for closure that will not be used in the Host School shall be dealt with in accordance with Sections 12A, 37 and 58A of SASA</w:t>
      </w:r>
      <w:r w:rsidR="002F6FB8" w:rsidRPr="00F26D97">
        <w:rPr>
          <w:rFonts w:ascii="Arial" w:hAnsi="Arial" w:cs="Arial"/>
          <w:sz w:val="20"/>
          <w:szCs w:val="20"/>
          <w:lang w:val="en-ZA"/>
        </w:rPr>
        <w:t>.</w:t>
      </w:r>
      <w:r w:rsidRPr="00F26D97">
        <w:rPr>
          <w:rFonts w:ascii="Arial" w:hAnsi="Arial" w:cs="Arial"/>
          <w:sz w:val="20"/>
          <w:szCs w:val="20"/>
          <w:lang w:val="en-ZA"/>
        </w:rPr>
        <w:t xml:space="preserve"> </w:t>
      </w:r>
    </w:p>
    <w:p w:rsidR="009677FE" w:rsidRPr="00F26D97" w:rsidRDefault="009677FE" w:rsidP="00F26D97">
      <w:pPr>
        <w:pStyle w:val="ListParagraph"/>
        <w:spacing w:after="0" w:line="360" w:lineRule="auto"/>
        <w:ind w:left="1701"/>
        <w:jc w:val="both"/>
        <w:rPr>
          <w:rFonts w:ascii="Arial" w:hAnsi="Arial" w:cs="Arial"/>
          <w:sz w:val="20"/>
          <w:szCs w:val="20"/>
          <w:lang w:val="en-ZA"/>
        </w:rPr>
      </w:pPr>
    </w:p>
    <w:p w:rsidR="002F6FB8"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71" o:spid="_x0000_s1201" style="position:absolute;left:0;text-align:left;margin-left:106.15pt;margin-top:14.95pt;width:349.95pt;height:21.65pt;z-index:-25132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" fillcolor="#d8d8d8 [2732]" strokecolor="#385d8a" strokeweight="1pt"/>
        </w:pict>
      </w:r>
    </w:p>
    <w:p w:rsidR="009677FE" w:rsidRPr="00F26D97" w:rsidRDefault="009677FE" w:rsidP="00F26D97">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A</w:t>
      </w:r>
      <w:r w:rsidR="003B1EA9" w:rsidRPr="00F26D97">
        <w:rPr>
          <w:rFonts w:ascii="Arial" w:hAnsi="Arial" w:cs="Arial"/>
          <w:b/>
          <w:sz w:val="20"/>
          <w:szCs w:val="20"/>
          <w:lang w:val="en-ZA"/>
        </w:rPr>
        <w:t>P</w:t>
      </w:r>
      <w:r w:rsidRPr="00F26D97">
        <w:rPr>
          <w:rFonts w:ascii="Arial" w:hAnsi="Arial" w:cs="Arial"/>
          <w:b/>
          <w:sz w:val="20"/>
          <w:szCs w:val="20"/>
          <w:lang w:val="en-ZA"/>
        </w:rPr>
        <w:t xml:space="preserve">-Step </w:t>
      </w:r>
      <w:r w:rsidR="003B1EA9" w:rsidRPr="00F26D97">
        <w:rPr>
          <w:rFonts w:ascii="Arial" w:hAnsi="Arial" w:cs="Arial"/>
          <w:b/>
          <w:sz w:val="20"/>
          <w:szCs w:val="20"/>
          <w:lang w:val="en-ZA"/>
        </w:rPr>
        <w:t>6.</w:t>
      </w:r>
      <w:r w:rsidR="00776A74" w:rsidRPr="00F26D97">
        <w:rPr>
          <w:rFonts w:ascii="Arial" w:hAnsi="Arial" w:cs="Arial"/>
          <w:b/>
          <w:sz w:val="20"/>
          <w:szCs w:val="20"/>
          <w:lang w:val="en-ZA"/>
        </w:rPr>
        <w:t>8</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Deregistration of Schools that have been Closed Down</w:t>
      </w:r>
    </w:p>
    <w:p w:rsidR="002F6FB8" w:rsidRPr="00F26D97" w:rsidRDefault="002F6FB8" w:rsidP="00F26D97">
      <w:pPr>
        <w:pStyle w:val="ListParagraph"/>
        <w:spacing w:after="0" w:line="360" w:lineRule="auto"/>
        <w:ind w:left="3402"/>
        <w:jc w:val="both"/>
        <w:rPr>
          <w:rFonts w:ascii="Arial" w:hAnsi="Arial" w:cs="Arial"/>
          <w:sz w:val="20"/>
          <w:szCs w:val="20"/>
          <w:lang w:val="en-ZA"/>
        </w:rPr>
      </w:pPr>
    </w:p>
    <w:p w:rsidR="003B1EA9" w:rsidRPr="00F26D97" w:rsidRDefault="00D76895" w:rsidP="00F26D97">
      <w:pPr>
        <w:pStyle w:val="ListParagraph"/>
        <w:numPr>
          <w:ilvl w:val="0"/>
          <w:numId w:val="7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O</w:t>
      </w:r>
      <w:r w:rsidR="009677FE" w:rsidRPr="00F26D97">
        <w:rPr>
          <w:rFonts w:ascii="Arial" w:hAnsi="Arial" w:cs="Arial"/>
          <w:sz w:val="20"/>
          <w:szCs w:val="20"/>
          <w:lang w:val="en-ZA"/>
        </w:rPr>
        <w:t xml:space="preserve">nce </w:t>
      </w:r>
      <w:r w:rsidRPr="00F26D97">
        <w:rPr>
          <w:rFonts w:ascii="Arial" w:hAnsi="Arial" w:cs="Arial"/>
          <w:sz w:val="20"/>
          <w:szCs w:val="20"/>
          <w:lang w:val="en-ZA"/>
        </w:rPr>
        <w:t xml:space="preserve">a </w:t>
      </w:r>
      <w:r w:rsidR="009677FE" w:rsidRPr="00F26D97">
        <w:rPr>
          <w:rFonts w:ascii="Arial" w:hAnsi="Arial" w:cs="Arial"/>
          <w:sz w:val="20"/>
          <w:szCs w:val="20"/>
          <w:lang w:val="en-ZA"/>
        </w:rPr>
        <w:t>school ha</w:t>
      </w:r>
      <w:r w:rsidRPr="00F26D97">
        <w:rPr>
          <w:rFonts w:ascii="Arial" w:hAnsi="Arial" w:cs="Arial"/>
          <w:sz w:val="20"/>
          <w:szCs w:val="20"/>
          <w:lang w:val="en-ZA"/>
        </w:rPr>
        <w:t>s</w:t>
      </w:r>
      <w:r w:rsidR="009677FE" w:rsidRPr="00F26D97">
        <w:rPr>
          <w:rFonts w:ascii="Arial" w:hAnsi="Arial" w:cs="Arial"/>
          <w:sz w:val="20"/>
          <w:szCs w:val="20"/>
          <w:lang w:val="en-ZA"/>
        </w:rPr>
        <w:t xml:space="preserve"> been closed down, with teachers and learners relocated to the Host School, the vacated schools must be closed down and formally deregistered on the education systems</w:t>
      </w:r>
      <w:r w:rsidR="008558D9" w:rsidRPr="00F26D97">
        <w:rPr>
          <w:rFonts w:ascii="Arial" w:hAnsi="Arial" w:cs="Arial"/>
          <w:sz w:val="20"/>
          <w:szCs w:val="20"/>
          <w:lang w:val="en-ZA"/>
        </w:rPr>
        <w:t xml:space="preserve"> which include EMIS and SA-SAMS</w:t>
      </w:r>
      <w:r w:rsidR="009677FE" w:rsidRPr="00F26D97">
        <w:rPr>
          <w:rFonts w:ascii="Arial" w:hAnsi="Arial" w:cs="Arial"/>
          <w:sz w:val="20"/>
          <w:szCs w:val="20"/>
          <w:lang w:val="en-ZA"/>
        </w:rPr>
        <w:t>.</w:t>
      </w:r>
    </w:p>
    <w:p w:rsidR="003B1EA9" w:rsidRPr="00F26D97" w:rsidRDefault="003B1EA9" w:rsidP="00F26D97">
      <w:pPr>
        <w:pStyle w:val="ListParagraph"/>
        <w:spacing w:after="0" w:line="360" w:lineRule="auto"/>
        <w:ind w:left="2835"/>
        <w:jc w:val="both"/>
        <w:rPr>
          <w:rFonts w:ascii="Arial" w:hAnsi="Arial" w:cs="Arial"/>
          <w:sz w:val="20"/>
          <w:szCs w:val="20"/>
          <w:lang w:val="en-ZA"/>
        </w:rPr>
      </w:pPr>
    </w:p>
    <w:p w:rsidR="003B1EA9" w:rsidRPr="00F26D97" w:rsidRDefault="009677FE" w:rsidP="00F26D97">
      <w:pPr>
        <w:pStyle w:val="ListParagraph"/>
        <w:numPr>
          <w:ilvl w:val="0"/>
          <w:numId w:val="7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process of deregistering a school shall be </w:t>
      </w:r>
      <w:r w:rsidR="00872BE6">
        <w:rPr>
          <w:rFonts w:ascii="Arial" w:hAnsi="Arial" w:cs="Arial"/>
          <w:sz w:val="20"/>
          <w:szCs w:val="20"/>
          <w:lang w:val="en-ZA"/>
        </w:rPr>
        <w:t>co-ordinated</w:t>
      </w:r>
      <w:r w:rsidR="00872BE6" w:rsidRPr="00F26D97">
        <w:rPr>
          <w:rFonts w:ascii="Arial" w:hAnsi="Arial" w:cs="Arial"/>
          <w:sz w:val="20"/>
          <w:szCs w:val="20"/>
          <w:lang w:val="en-ZA"/>
        </w:rPr>
        <w:t xml:space="preserve"> </w:t>
      </w:r>
      <w:r w:rsidRPr="00F26D97">
        <w:rPr>
          <w:rFonts w:ascii="Arial" w:hAnsi="Arial" w:cs="Arial"/>
          <w:sz w:val="20"/>
          <w:szCs w:val="20"/>
          <w:lang w:val="en-ZA"/>
        </w:rPr>
        <w:t xml:space="preserve">by the </w:t>
      </w:r>
      <w:r w:rsidR="00872BE6">
        <w:rPr>
          <w:rFonts w:ascii="Arial" w:hAnsi="Arial" w:cs="Arial"/>
          <w:sz w:val="20"/>
          <w:szCs w:val="20"/>
          <w:lang w:val="en-ZA"/>
        </w:rPr>
        <w:t>D-SRRP-C</w:t>
      </w:r>
      <w:r w:rsidRPr="00F26D97">
        <w:rPr>
          <w:rFonts w:ascii="Arial" w:hAnsi="Arial" w:cs="Arial"/>
          <w:sz w:val="20"/>
          <w:szCs w:val="20"/>
          <w:lang w:val="en-ZA"/>
        </w:rPr>
        <w:t xml:space="preserve"> for approval by the </w:t>
      </w:r>
      <w:r w:rsidR="00D76895" w:rsidRPr="00F26D97">
        <w:rPr>
          <w:rFonts w:ascii="Arial" w:hAnsi="Arial" w:cs="Arial"/>
          <w:sz w:val="20"/>
          <w:szCs w:val="20"/>
          <w:lang w:val="en-ZA"/>
        </w:rPr>
        <w:t>PED</w:t>
      </w:r>
      <w:r w:rsidRPr="00F26D97">
        <w:rPr>
          <w:rFonts w:ascii="Arial" w:hAnsi="Arial" w:cs="Arial"/>
          <w:sz w:val="20"/>
          <w:szCs w:val="20"/>
          <w:lang w:val="en-ZA"/>
        </w:rPr>
        <w:t>.</w:t>
      </w:r>
    </w:p>
    <w:p w:rsidR="003B1EA9" w:rsidRPr="00F26D97" w:rsidRDefault="003B1EA9" w:rsidP="00F26D97">
      <w:pPr>
        <w:pStyle w:val="ListParagraph"/>
        <w:spacing w:after="0"/>
        <w:ind w:left="2835"/>
        <w:rPr>
          <w:rFonts w:ascii="Arial" w:hAnsi="Arial" w:cs="Arial"/>
          <w:sz w:val="20"/>
          <w:szCs w:val="20"/>
          <w:lang w:val="en-ZA"/>
        </w:rPr>
      </w:pPr>
    </w:p>
    <w:p w:rsidR="009677FE" w:rsidRPr="00F26D97" w:rsidRDefault="009677FE" w:rsidP="00F26D97">
      <w:pPr>
        <w:pStyle w:val="ListParagraph"/>
        <w:numPr>
          <w:ilvl w:val="0"/>
          <w:numId w:val="7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Such closure and request for deregistration shall be communicated formally by the PED to the </w:t>
      </w:r>
      <w:r w:rsidR="00D76895" w:rsidRPr="00F26D97">
        <w:rPr>
          <w:rFonts w:ascii="Arial" w:hAnsi="Arial" w:cs="Arial"/>
          <w:sz w:val="20"/>
          <w:szCs w:val="20"/>
          <w:lang w:val="en-ZA"/>
        </w:rPr>
        <w:t>DBE</w:t>
      </w:r>
      <w:r w:rsidRPr="00F26D97">
        <w:rPr>
          <w:rFonts w:ascii="Arial" w:hAnsi="Arial" w:cs="Arial"/>
          <w:sz w:val="20"/>
          <w:szCs w:val="20"/>
          <w:lang w:val="en-ZA"/>
        </w:rPr>
        <w:t xml:space="preserve">. </w:t>
      </w:r>
    </w:p>
    <w:p w:rsidR="009677FE" w:rsidRPr="00F26D97" w:rsidRDefault="009677FE" w:rsidP="00F26D97">
      <w:pPr>
        <w:pStyle w:val="ListParagraph"/>
        <w:spacing w:after="0" w:line="360" w:lineRule="auto"/>
        <w:ind w:left="1701"/>
        <w:jc w:val="both"/>
        <w:rPr>
          <w:rFonts w:ascii="Arial" w:hAnsi="Arial" w:cs="Arial"/>
          <w:sz w:val="20"/>
          <w:szCs w:val="20"/>
          <w:lang w:val="en-ZA"/>
        </w:rPr>
      </w:pPr>
    </w:p>
    <w:p w:rsidR="002F6FB8" w:rsidRPr="00F26D97" w:rsidRDefault="00F01225" w:rsidP="00F26D97">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72" o:spid="_x0000_s1200" style="position:absolute;left:0;text-align:left;margin-left:106.15pt;margin-top:12.7pt;width:349.95pt;height:32.45pt;z-index:-25132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" fillcolor="#d8d8d8 [2732]" strokecolor="#385d8a" strokeweight="1pt"/>
        </w:pict>
      </w:r>
    </w:p>
    <w:p w:rsidR="009677FE" w:rsidRPr="00F26D97" w:rsidRDefault="009677FE" w:rsidP="00F26D97">
      <w:pPr>
        <w:pStyle w:val="ListParagraph"/>
        <w:spacing w:after="0"/>
        <w:ind w:left="3686" w:hanging="1418"/>
        <w:jc w:val="both"/>
        <w:rPr>
          <w:rFonts w:ascii="Arial" w:hAnsi="Arial" w:cs="Arial"/>
          <w:sz w:val="20"/>
          <w:szCs w:val="20"/>
          <w:lang w:val="en-ZA"/>
        </w:rPr>
      </w:pPr>
      <w:r w:rsidRPr="00F26D97">
        <w:rPr>
          <w:rFonts w:ascii="Arial" w:hAnsi="Arial" w:cs="Arial"/>
          <w:b/>
          <w:sz w:val="20"/>
          <w:szCs w:val="20"/>
          <w:lang w:val="en-ZA"/>
        </w:rPr>
        <w:t>A</w:t>
      </w:r>
      <w:r w:rsidR="003B1EA9" w:rsidRPr="00F26D97">
        <w:rPr>
          <w:rFonts w:ascii="Arial" w:hAnsi="Arial" w:cs="Arial"/>
          <w:b/>
          <w:sz w:val="20"/>
          <w:szCs w:val="20"/>
          <w:lang w:val="en-ZA"/>
        </w:rPr>
        <w:t>P</w:t>
      </w:r>
      <w:r w:rsidRPr="00F26D97">
        <w:rPr>
          <w:rFonts w:ascii="Arial" w:hAnsi="Arial" w:cs="Arial"/>
          <w:b/>
          <w:sz w:val="20"/>
          <w:szCs w:val="20"/>
          <w:lang w:val="en-ZA"/>
        </w:rPr>
        <w:t xml:space="preserve">-Step </w:t>
      </w:r>
      <w:r w:rsidR="003B1EA9" w:rsidRPr="00F26D97">
        <w:rPr>
          <w:rFonts w:ascii="Arial" w:hAnsi="Arial" w:cs="Arial"/>
          <w:b/>
          <w:sz w:val="20"/>
          <w:szCs w:val="20"/>
          <w:lang w:val="en-ZA"/>
        </w:rPr>
        <w:t>6.</w:t>
      </w:r>
      <w:r w:rsidR="00776A74" w:rsidRPr="00F26D97">
        <w:rPr>
          <w:rFonts w:ascii="Arial" w:hAnsi="Arial" w:cs="Arial"/>
          <w:b/>
          <w:sz w:val="20"/>
          <w:szCs w:val="20"/>
          <w:lang w:val="en-ZA"/>
        </w:rPr>
        <w:t>9</w:t>
      </w:r>
      <w:r w:rsidRPr="00F26D97">
        <w:rPr>
          <w:rFonts w:ascii="Arial" w:hAnsi="Arial" w:cs="Arial"/>
          <w:b/>
          <w:sz w:val="20"/>
          <w:szCs w:val="20"/>
          <w:lang w:val="en-ZA"/>
        </w:rPr>
        <w:t>:</w:t>
      </w:r>
      <w:r w:rsidRPr="00F26D97">
        <w:rPr>
          <w:rFonts w:ascii="Arial" w:hAnsi="Arial" w:cs="Arial"/>
          <w:b/>
          <w:sz w:val="20"/>
          <w:szCs w:val="20"/>
          <w:lang w:val="en-ZA"/>
        </w:rPr>
        <w:tab/>
      </w:r>
      <w:r w:rsidRPr="00F26D97">
        <w:rPr>
          <w:rFonts w:ascii="Arial" w:hAnsi="Arial" w:cs="Arial"/>
          <w:i/>
          <w:sz w:val="20"/>
          <w:szCs w:val="20"/>
          <w:lang w:val="en-ZA"/>
        </w:rPr>
        <w:t xml:space="preserve">Deregistration of Closed School on the </w:t>
      </w:r>
      <w:r w:rsidR="002F6FB8" w:rsidRPr="00F26D97">
        <w:rPr>
          <w:rFonts w:ascii="Arial" w:hAnsi="Arial" w:cs="Arial"/>
          <w:i/>
          <w:sz w:val="20"/>
          <w:szCs w:val="20"/>
          <w:lang w:val="en-ZA"/>
        </w:rPr>
        <w:t xml:space="preserve">Immovable </w:t>
      </w:r>
      <w:r w:rsidRPr="00F26D97">
        <w:rPr>
          <w:rFonts w:ascii="Arial" w:hAnsi="Arial" w:cs="Arial"/>
          <w:i/>
          <w:sz w:val="20"/>
          <w:szCs w:val="20"/>
          <w:lang w:val="en-ZA"/>
        </w:rPr>
        <w:t>Asset Register</w:t>
      </w:r>
      <w:r w:rsidRPr="00F26D97">
        <w:rPr>
          <w:rFonts w:ascii="Arial" w:hAnsi="Arial" w:cs="Arial"/>
          <w:i/>
          <w:sz w:val="20"/>
          <w:szCs w:val="20"/>
          <w:u w:val="single"/>
          <w:lang w:val="en-ZA"/>
        </w:rPr>
        <w:t xml:space="preserve">  </w:t>
      </w:r>
    </w:p>
    <w:p w:rsidR="002F6FB8" w:rsidRPr="00F26D97" w:rsidRDefault="002F6FB8" w:rsidP="00F26D97">
      <w:pPr>
        <w:pStyle w:val="ListParagraph"/>
        <w:spacing w:after="0" w:line="360" w:lineRule="auto"/>
        <w:ind w:left="3402"/>
        <w:jc w:val="both"/>
        <w:rPr>
          <w:rFonts w:ascii="Arial" w:hAnsi="Arial" w:cs="Arial"/>
          <w:sz w:val="20"/>
          <w:szCs w:val="20"/>
          <w:lang w:val="en-ZA"/>
        </w:rPr>
      </w:pPr>
    </w:p>
    <w:p w:rsidR="009677FE" w:rsidRPr="00F26D97" w:rsidRDefault="00D76895" w:rsidP="00F26D97">
      <w:pPr>
        <w:pStyle w:val="ListParagraph"/>
        <w:numPr>
          <w:ilvl w:val="0"/>
          <w:numId w:val="85"/>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P-SRRP-</w:t>
      </w:r>
      <w:r w:rsidR="002F6FB8" w:rsidRPr="00F26D97">
        <w:rPr>
          <w:rFonts w:ascii="Arial" w:hAnsi="Arial" w:cs="Arial"/>
          <w:sz w:val="20"/>
          <w:szCs w:val="20"/>
          <w:lang w:val="en-ZA"/>
        </w:rPr>
        <w:t>C</w:t>
      </w:r>
      <w:r w:rsidRPr="00F26D97">
        <w:rPr>
          <w:rFonts w:ascii="Arial" w:hAnsi="Arial" w:cs="Arial"/>
          <w:sz w:val="20"/>
          <w:szCs w:val="20"/>
          <w:lang w:val="en-ZA"/>
        </w:rPr>
        <w:t xml:space="preserve"> should facilitate the process of having the school that has been closed down deregistered on the Immovable Asset Register by the </w:t>
      </w:r>
      <w:r w:rsidR="007126DA" w:rsidRPr="00F26D97">
        <w:rPr>
          <w:rFonts w:ascii="Arial" w:hAnsi="Arial" w:cs="Arial"/>
          <w:sz w:val="20"/>
          <w:szCs w:val="20"/>
          <w:lang w:val="en-ZA"/>
        </w:rPr>
        <w:t>Department of Public Works.</w:t>
      </w:r>
    </w:p>
    <w:p w:rsidR="008C4CA9" w:rsidRPr="00F26D97" w:rsidRDefault="008C4CA9" w:rsidP="00F26D97">
      <w:pPr>
        <w:pStyle w:val="ListParagraph"/>
        <w:spacing w:after="0" w:line="360" w:lineRule="auto"/>
        <w:ind w:left="2835"/>
        <w:jc w:val="both"/>
        <w:rPr>
          <w:rFonts w:ascii="Arial" w:hAnsi="Arial" w:cs="Arial"/>
          <w:sz w:val="20"/>
          <w:szCs w:val="20"/>
          <w:lang w:val="en-ZA"/>
        </w:rPr>
      </w:pPr>
    </w:p>
    <w:p w:rsidR="008C4CA9" w:rsidRPr="00F26D97" w:rsidRDefault="008C4CA9" w:rsidP="00F26D97">
      <w:pPr>
        <w:pStyle w:val="ListParagraph"/>
        <w:numPr>
          <w:ilvl w:val="0"/>
          <w:numId w:val="85"/>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If the facility is handed over to another government entity, it should then be listed as part of </w:t>
      </w:r>
      <w:r w:rsidR="00872BE6">
        <w:rPr>
          <w:rFonts w:ascii="Arial" w:hAnsi="Arial" w:cs="Arial"/>
          <w:sz w:val="20"/>
          <w:szCs w:val="20"/>
          <w:lang w:val="en-ZA"/>
        </w:rPr>
        <w:t>immovable</w:t>
      </w:r>
      <w:r w:rsidR="00872BE6" w:rsidRPr="00F26D97">
        <w:rPr>
          <w:rFonts w:ascii="Arial" w:hAnsi="Arial" w:cs="Arial"/>
          <w:sz w:val="20"/>
          <w:szCs w:val="20"/>
          <w:lang w:val="en-ZA"/>
        </w:rPr>
        <w:t xml:space="preserve"> </w:t>
      </w:r>
      <w:r w:rsidRPr="00F26D97">
        <w:rPr>
          <w:rFonts w:ascii="Arial" w:hAnsi="Arial" w:cs="Arial"/>
          <w:sz w:val="20"/>
          <w:szCs w:val="20"/>
          <w:lang w:val="en-ZA"/>
        </w:rPr>
        <w:t>assets belonging to the said government entity.</w:t>
      </w:r>
    </w:p>
    <w:p w:rsidR="008C4CA9" w:rsidRPr="00F26D97" w:rsidRDefault="008C4CA9" w:rsidP="00F26D97">
      <w:pPr>
        <w:pStyle w:val="ListParagraph"/>
        <w:spacing w:after="0"/>
        <w:rPr>
          <w:rFonts w:ascii="Arial" w:hAnsi="Arial" w:cs="Arial"/>
          <w:sz w:val="20"/>
          <w:szCs w:val="20"/>
          <w:lang w:val="en-ZA"/>
        </w:rPr>
      </w:pPr>
    </w:p>
    <w:p w:rsidR="008C4CA9" w:rsidRPr="00F26D97" w:rsidRDefault="008C4CA9" w:rsidP="00F26D97">
      <w:pPr>
        <w:pStyle w:val="ListParagraph"/>
        <w:numPr>
          <w:ilvl w:val="0"/>
          <w:numId w:val="85"/>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process of </w:t>
      </w:r>
      <w:r w:rsidR="00872BE6" w:rsidRPr="00F26D97">
        <w:rPr>
          <w:rFonts w:ascii="Arial" w:hAnsi="Arial" w:cs="Arial"/>
          <w:sz w:val="20"/>
          <w:szCs w:val="20"/>
          <w:lang w:val="en-ZA"/>
        </w:rPr>
        <w:t>deregist</w:t>
      </w:r>
      <w:r w:rsidR="00872BE6">
        <w:rPr>
          <w:rFonts w:ascii="Arial" w:hAnsi="Arial" w:cs="Arial"/>
          <w:sz w:val="20"/>
          <w:szCs w:val="20"/>
          <w:lang w:val="en-ZA"/>
        </w:rPr>
        <w:t xml:space="preserve">ering </w:t>
      </w:r>
      <w:r w:rsidRPr="00F26D97">
        <w:rPr>
          <w:rFonts w:ascii="Arial" w:hAnsi="Arial" w:cs="Arial"/>
          <w:sz w:val="20"/>
          <w:szCs w:val="20"/>
          <w:lang w:val="en-ZA"/>
        </w:rPr>
        <w:t>schools that have been closed down should be concluded with</w:t>
      </w:r>
      <w:r w:rsidR="008F0232" w:rsidRPr="00F26D97">
        <w:rPr>
          <w:rFonts w:ascii="Arial" w:hAnsi="Arial" w:cs="Arial"/>
          <w:sz w:val="20"/>
          <w:szCs w:val="20"/>
          <w:lang w:val="en-ZA"/>
        </w:rPr>
        <w:t>in</w:t>
      </w:r>
      <w:r w:rsidRPr="00F26D97">
        <w:rPr>
          <w:rFonts w:ascii="Arial" w:hAnsi="Arial" w:cs="Arial"/>
          <w:sz w:val="20"/>
          <w:szCs w:val="20"/>
          <w:lang w:val="en-ZA"/>
        </w:rPr>
        <w:t xml:space="preserve"> six (6) months of closure of such schools.</w:t>
      </w:r>
    </w:p>
    <w:p w:rsidR="004816F8" w:rsidRPr="00F26D97" w:rsidRDefault="004816F8" w:rsidP="00F26D97">
      <w:pPr>
        <w:pStyle w:val="Default"/>
        <w:rPr>
          <w:sz w:val="20"/>
          <w:szCs w:val="20"/>
        </w:rPr>
      </w:pPr>
    </w:p>
    <w:p w:rsidR="00633D6A" w:rsidRPr="00F26D97" w:rsidRDefault="00633D6A" w:rsidP="00F26D97">
      <w:pPr>
        <w:pStyle w:val="Default"/>
        <w:rPr>
          <w:sz w:val="20"/>
          <w:szCs w:val="20"/>
        </w:rPr>
      </w:pPr>
    </w:p>
    <w:p w:rsidR="004816F8" w:rsidRPr="00147F75" w:rsidRDefault="00F01225" w:rsidP="004816F8">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173" o:spid="_x0000_s1199" style="position:absolute;left:0;text-align:left;margin-left:90.7pt;margin-top:8.6pt;width:364.95pt;height:27.7pt;z-index:-25132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" fillcolor="#fac090" strokecolor="#385d8a" strokeweight="2pt"/>
        </w:pict>
      </w:r>
    </w:p>
    <w:p w:rsidR="004816F8" w:rsidRPr="00A41628" w:rsidRDefault="004816F8" w:rsidP="004816F8">
      <w:pPr>
        <w:pStyle w:val="Heading4"/>
        <w:spacing w:before="0"/>
        <w:ind w:left="2835" w:hanging="850"/>
        <w:rPr>
          <w:rFonts w:ascii="Arial" w:hAnsi="Arial" w:cs="Arial"/>
          <w:i w:val="0"/>
          <w:color w:val="000000" w:themeColor="text1"/>
        </w:rPr>
      </w:pPr>
      <w:r w:rsidRPr="00A41628">
        <w:rPr>
          <w:rFonts w:ascii="Arial" w:hAnsi="Arial" w:cs="Arial"/>
          <w:i w:val="0"/>
          <w:color w:val="000000" w:themeColor="text1"/>
        </w:rPr>
        <w:t xml:space="preserve">Step 7: </w:t>
      </w:r>
      <w:r w:rsidRPr="00A41628">
        <w:rPr>
          <w:rFonts w:ascii="Arial" w:hAnsi="Arial" w:cs="Arial"/>
          <w:i w:val="0"/>
          <w:color w:val="000000" w:themeColor="text1"/>
        </w:rPr>
        <w:tab/>
        <w:t>Employee Wellness and Support Processes (WSP)</w:t>
      </w:r>
    </w:p>
    <w:p w:rsidR="006F22B3" w:rsidRDefault="006F22B3" w:rsidP="009677FE">
      <w:pPr>
        <w:pStyle w:val="ListParagraph"/>
        <w:spacing w:after="0" w:line="360" w:lineRule="auto"/>
        <w:ind w:left="1701"/>
        <w:jc w:val="both"/>
        <w:rPr>
          <w:rFonts w:ascii="Arial" w:hAnsi="Arial" w:cs="Arial"/>
          <w:lang w:val="en-ZA"/>
        </w:rPr>
      </w:pPr>
    </w:p>
    <w:p w:rsidR="00A41628" w:rsidRPr="00F26D97" w:rsidRDefault="00F01225" w:rsidP="009677FE">
      <w:pPr>
        <w:pStyle w:val="ListParagraph"/>
        <w:spacing w:after="0" w:line="360" w:lineRule="auto"/>
        <w:ind w:left="1701"/>
        <w:jc w:val="both"/>
        <w:rPr>
          <w:rFonts w:ascii="Arial" w:hAnsi="Arial" w:cs="Arial"/>
          <w:sz w:val="20"/>
          <w:szCs w:val="20"/>
          <w:lang w:val="en-ZA"/>
        </w:rPr>
      </w:pPr>
      <w:r w:rsidRPr="00F01225">
        <w:rPr>
          <w:noProof/>
          <w:lang w:val="en-ZA" w:eastAsia="en-ZA"/>
        </w:rPr>
        <w:pict>
          <v:rect id="Rectangle 174" o:spid="_x0000_s1198" style="position:absolute;left:0;text-align:left;margin-left:108.6pt;margin-top:12.25pt;width:349.95pt;height:33.3pt;z-index:-25131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" fillcolor="#d8d8d8 [2732]" strokecolor="#4f81bd [3204]" strokeweight="1pt"/>
        </w:pict>
      </w:r>
    </w:p>
    <w:p w:rsidR="009677FE" w:rsidRPr="00F26D97" w:rsidRDefault="00B11185" w:rsidP="00F26D97">
      <w:pPr>
        <w:pStyle w:val="ListParagraph"/>
        <w:spacing w:after="0"/>
        <w:ind w:left="3969" w:hanging="1701"/>
        <w:jc w:val="both"/>
        <w:rPr>
          <w:rFonts w:ascii="Arial" w:hAnsi="Arial" w:cs="Arial"/>
          <w:sz w:val="20"/>
          <w:szCs w:val="20"/>
          <w:lang w:val="en-ZA"/>
        </w:rPr>
      </w:pPr>
      <w:r w:rsidRPr="00F26D97">
        <w:rPr>
          <w:rFonts w:ascii="Arial" w:hAnsi="Arial" w:cs="Arial"/>
          <w:b/>
          <w:sz w:val="20"/>
          <w:szCs w:val="20"/>
          <w:lang w:val="en-ZA"/>
        </w:rPr>
        <w:t>WSP</w:t>
      </w:r>
      <w:r w:rsidR="009677FE" w:rsidRPr="00F26D97">
        <w:rPr>
          <w:rFonts w:ascii="Arial" w:hAnsi="Arial" w:cs="Arial"/>
          <w:b/>
          <w:sz w:val="20"/>
          <w:szCs w:val="20"/>
          <w:lang w:val="en-ZA"/>
        </w:rPr>
        <w:t xml:space="preserve">-Step </w:t>
      </w:r>
      <w:r w:rsidR="00F46ECB" w:rsidRPr="00F26D97">
        <w:rPr>
          <w:rFonts w:ascii="Arial" w:hAnsi="Arial" w:cs="Arial"/>
          <w:b/>
          <w:sz w:val="20"/>
          <w:szCs w:val="20"/>
          <w:lang w:val="en-ZA"/>
        </w:rPr>
        <w:t>7.</w:t>
      </w:r>
      <w:r w:rsidRPr="00F26D97">
        <w:rPr>
          <w:rFonts w:ascii="Arial" w:hAnsi="Arial" w:cs="Arial"/>
          <w:b/>
          <w:sz w:val="20"/>
          <w:szCs w:val="20"/>
          <w:lang w:val="en-ZA"/>
        </w:rPr>
        <w:t>1</w:t>
      </w:r>
      <w:r w:rsidR="009677FE" w:rsidRPr="00F26D97">
        <w:rPr>
          <w:rFonts w:ascii="Arial" w:hAnsi="Arial" w:cs="Arial"/>
          <w:b/>
          <w:sz w:val="20"/>
          <w:szCs w:val="20"/>
          <w:lang w:val="en-ZA"/>
        </w:rPr>
        <w:t>:</w:t>
      </w:r>
      <w:r w:rsidR="006E6B79" w:rsidRPr="00F26D97">
        <w:rPr>
          <w:rFonts w:ascii="Arial" w:hAnsi="Arial" w:cs="Arial"/>
          <w:b/>
          <w:sz w:val="20"/>
          <w:szCs w:val="20"/>
          <w:lang w:val="en-ZA"/>
        </w:rPr>
        <w:tab/>
      </w:r>
      <w:r w:rsidR="00DE498B" w:rsidRPr="00F26D97">
        <w:rPr>
          <w:rFonts w:ascii="Arial" w:hAnsi="Arial" w:cs="Arial"/>
          <w:i/>
          <w:sz w:val="20"/>
          <w:szCs w:val="20"/>
          <w:lang w:val="en-ZA"/>
        </w:rPr>
        <w:t>Development of E</w:t>
      </w:r>
      <w:r w:rsidR="009677FE" w:rsidRPr="00F26D97">
        <w:rPr>
          <w:rFonts w:ascii="Arial" w:hAnsi="Arial" w:cs="Arial"/>
          <w:i/>
          <w:sz w:val="20"/>
          <w:szCs w:val="20"/>
          <w:lang w:val="en-ZA"/>
        </w:rPr>
        <w:t>mployee Wellness and Assistance Plans</w:t>
      </w:r>
    </w:p>
    <w:p w:rsidR="00A41628" w:rsidRPr="00F26D97" w:rsidRDefault="00A41628" w:rsidP="008F0232">
      <w:pPr>
        <w:pStyle w:val="Default"/>
        <w:spacing w:line="360" w:lineRule="auto"/>
        <w:ind w:left="3402"/>
        <w:jc w:val="both"/>
        <w:rPr>
          <w:sz w:val="20"/>
          <w:szCs w:val="20"/>
        </w:rPr>
      </w:pPr>
    </w:p>
    <w:p w:rsidR="00872BE6" w:rsidRDefault="00F46ECB" w:rsidP="008F0232">
      <w:pPr>
        <w:pStyle w:val="Default"/>
        <w:numPr>
          <w:ilvl w:val="0"/>
          <w:numId w:val="86"/>
        </w:numPr>
        <w:spacing w:line="360" w:lineRule="auto"/>
        <w:ind w:left="2835" w:hanging="567"/>
        <w:jc w:val="both"/>
        <w:rPr>
          <w:sz w:val="20"/>
          <w:szCs w:val="20"/>
        </w:rPr>
      </w:pPr>
      <w:r w:rsidRPr="00F26D97">
        <w:rPr>
          <w:sz w:val="20"/>
          <w:szCs w:val="20"/>
        </w:rPr>
        <w:t xml:space="preserve">The employee assistance programme of the province must support educators moving from </w:t>
      </w:r>
      <w:r w:rsidR="00A41628" w:rsidRPr="00F26D97">
        <w:rPr>
          <w:sz w:val="20"/>
          <w:szCs w:val="20"/>
        </w:rPr>
        <w:t xml:space="preserve">the </w:t>
      </w:r>
      <w:r w:rsidRPr="00F26D97">
        <w:rPr>
          <w:sz w:val="20"/>
          <w:szCs w:val="20"/>
        </w:rPr>
        <w:t xml:space="preserve">closed micro schools to </w:t>
      </w:r>
      <w:r w:rsidR="00A41628" w:rsidRPr="00F26D97">
        <w:rPr>
          <w:sz w:val="20"/>
          <w:szCs w:val="20"/>
        </w:rPr>
        <w:t xml:space="preserve">the </w:t>
      </w:r>
      <w:r w:rsidRPr="00F26D97">
        <w:rPr>
          <w:sz w:val="20"/>
          <w:szCs w:val="20"/>
        </w:rPr>
        <w:t>Host Schools. This support must be extended to professional support by District Offices regarding the management of larger classroom sizes, assessment approaches and other potential curriculum challenges.</w:t>
      </w:r>
    </w:p>
    <w:p w:rsidR="00872BE6" w:rsidRDefault="00872BE6" w:rsidP="00872BE6">
      <w:pPr>
        <w:pStyle w:val="Default"/>
        <w:spacing w:line="360" w:lineRule="auto"/>
        <w:ind w:left="2835"/>
        <w:jc w:val="both"/>
        <w:rPr>
          <w:sz w:val="20"/>
          <w:szCs w:val="20"/>
        </w:rPr>
      </w:pPr>
    </w:p>
    <w:p w:rsidR="00F46ECB" w:rsidRPr="00F26D97" w:rsidRDefault="00F46ECB" w:rsidP="008F0232">
      <w:pPr>
        <w:pStyle w:val="Default"/>
        <w:numPr>
          <w:ilvl w:val="0"/>
          <w:numId w:val="86"/>
        </w:numPr>
        <w:spacing w:line="360" w:lineRule="auto"/>
        <w:ind w:left="2835" w:hanging="567"/>
        <w:jc w:val="both"/>
        <w:rPr>
          <w:sz w:val="20"/>
          <w:szCs w:val="20"/>
        </w:rPr>
      </w:pPr>
      <w:r w:rsidRPr="00F26D97">
        <w:rPr>
          <w:sz w:val="20"/>
          <w:szCs w:val="20"/>
        </w:rPr>
        <w:t xml:space="preserve"> </w:t>
      </w:r>
      <w:r w:rsidR="00872BE6">
        <w:rPr>
          <w:sz w:val="20"/>
          <w:szCs w:val="20"/>
        </w:rPr>
        <w:t xml:space="preserve">The support referred to in </w:t>
      </w:r>
      <w:r w:rsidR="004A03F8">
        <w:rPr>
          <w:sz w:val="20"/>
          <w:szCs w:val="20"/>
        </w:rPr>
        <w:t>sub-section</w:t>
      </w:r>
      <w:r w:rsidR="00872BE6">
        <w:rPr>
          <w:sz w:val="20"/>
          <w:szCs w:val="20"/>
        </w:rPr>
        <w:t xml:space="preserve"> (a) above should also be extended to administrative and non-educator staff</w:t>
      </w:r>
      <w:r w:rsidR="00D916EB">
        <w:rPr>
          <w:sz w:val="20"/>
          <w:szCs w:val="20"/>
        </w:rPr>
        <w:t>.</w:t>
      </w:r>
    </w:p>
    <w:p w:rsidR="00F46ECB" w:rsidRPr="00F26D97" w:rsidRDefault="00F46ECB" w:rsidP="008F0232">
      <w:pPr>
        <w:pStyle w:val="Default"/>
        <w:spacing w:line="360" w:lineRule="auto"/>
        <w:ind w:left="2835"/>
        <w:jc w:val="both"/>
        <w:rPr>
          <w:sz w:val="20"/>
          <w:szCs w:val="20"/>
        </w:rPr>
      </w:pPr>
    </w:p>
    <w:p w:rsidR="006E6B79" w:rsidRPr="00F26D97" w:rsidRDefault="006E6B79" w:rsidP="008F0232">
      <w:pPr>
        <w:pStyle w:val="Default"/>
        <w:numPr>
          <w:ilvl w:val="0"/>
          <w:numId w:val="86"/>
        </w:numPr>
        <w:spacing w:line="360" w:lineRule="auto"/>
        <w:ind w:left="2835" w:hanging="567"/>
        <w:jc w:val="both"/>
        <w:rPr>
          <w:sz w:val="20"/>
          <w:szCs w:val="20"/>
        </w:rPr>
      </w:pPr>
      <w:r w:rsidRPr="00F26D97">
        <w:rPr>
          <w:sz w:val="20"/>
          <w:szCs w:val="20"/>
        </w:rPr>
        <w:t>District O</w:t>
      </w:r>
      <w:r w:rsidR="00F46ECB" w:rsidRPr="00F26D97">
        <w:rPr>
          <w:sz w:val="20"/>
          <w:szCs w:val="20"/>
        </w:rPr>
        <w:t xml:space="preserve">ffices must ensure additional support for learners and the parents of the learners moving from </w:t>
      </w:r>
      <w:r w:rsidRPr="00F26D97">
        <w:rPr>
          <w:sz w:val="20"/>
          <w:szCs w:val="20"/>
        </w:rPr>
        <w:t>the closed micro</w:t>
      </w:r>
      <w:r w:rsidR="00F46ECB" w:rsidRPr="00F26D97">
        <w:rPr>
          <w:sz w:val="20"/>
          <w:szCs w:val="20"/>
        </w:rPr>
        <w:t xml:space="preserve"> schools </w:t>
      </w:r>
      <w:r w:rsidRPr="00F26D97">
        <w:rPr>
          <w:sz w:val="20"/>
          <w:szCs w:val="20"/>
        </w:rPr>
        <w:t xml:space="preserve">to Host Schools. </w:t>
      </w:r>
      <w:r w:rsidR="00F46ECB" w:rsidRPr="00F26D97">
        <w:rPr>
          <w:sz w:val="20"/>
          <w:szCs w:val="20"/>
        </w:rPr>
        <w:t>Educators must also accommodate the different learning needs of learners that move from smaller schools into larger merged schools.</w:t>
      </w:r>
    </w:p>
    <w:p w:rsidR="006E6B79" w:rsidRPr="00F26D97" w:rsidRDefault="006E6B79" w:rsidP="008F0232">
      <w:pPr>
        <w:pStyle w:val="Default"/>
        <w:spacing w:line="360" w:lineRule="auto"/>
        <w:ind w:left="2835"/>
        <w:jc w:val="both"/>
        <w:rPr>
          <w:sz w:val="20"/>
          <w:szCs w:val="20"/>
        </w:rPr>
      </w:pPr>
    </w:p>
    <w:p w:rsidR="006E6B79" w:rsidRPr="00F26D97" w:rsidRDefault="009677FE" w:rsidP="008F0232">
      <w:pPr>
        <w:pStyle w:val="Default"/>
        <w:numPr>
          <w:ilvl w:val="0"/>
          <w:numId w:val="86"/>
        </w:numPr>
        <w:spacing w:line="360" w:lineRule="auto"/>
        <w:ind w:left="2835" w:hanging="567"/>
        <w:jc w:val="both"/>
        <w:rPr>
          <w:sz w:val="20"/>
          <w:szCs w:val="20"/>
        </w:rPr>
      </w:pPr>
      <w:r w:rsidRPr="00F26D97">
        <w:rPr>
          <w:sz w:val="20"/>
          <w:szCs w:val="20"/>
        </w:rPr>
        <w:t>The nature of the required wellness support and assistance needed by the staff members will vary from one Host School to the next and therefore the specific support needs of the personnel in each Host School must be assessed by the Senior Management Team of the merged school together with the District Office</w:t>
      </w:r>
      <w:r w:rsidR="006E6B79" w:rsidRPr="00F26D97">
        <w:rPr>
          <w:sz w:val="20"/>
          <w:szCs w:val="20"/>
        </w:rPr>
        <w:t xml:space="preserve"> </w:t>
      </w:r>
      <w:r w:rsidR="008F0232" w:rsidRPr="00F26D97">
        <w:rPr>
          <w:sz w:val="20"/>
          <w:szCs w:val="20"/>
        </w:rPr>
        <w:t>where</w:t>
      </w:r>
      <w:r w:rsidR="006E6B79" w:rsidRPr="00F26D97">
        <w:rPr>
          <w:sz w:val="20"/>
          <w:szCs w:val="20"/>
        </w:rPr>
        <w:t xml:space="preserve"> this process being facilitated by the D-SRRP-</w:t>
      </w:r>
      <w:r w:rsidR="00A41628" w:rsidRPr="00F26D97">
        <w:rPr>
          <w:sz w:val="20"/>
          <w:szCs w:val="20"/>
        </w:rPr>
        <w:t>C</w:t>
      </w:r>
      <w:r w:rsidRPr="00F26D97">
        <w:rPr>
          <w:sz w:val="20"/>
          <w:szCs w:val="20"/>
        </w:rPr>
        <w:t>.</w:t>
      </w:r>
    </w:p>
    <w:p w:rsidR="006E6B79" w:rsidRPr="00F26D97" w:rsidRDefault="006E6B79" w:rsidP="008F0232">
      <w:pPr>
        <w:pStyle w:val="ListParagraph"/>
        <w:spacing w:after="0"/>
        <w:rPr>
          <w:rFonts w:ascii="Arial" w:hAnsi="Arial" w:cs="Arial"/>
          <w:sz w:val="20"/>
          <w:szCs w:val="20"/>
        </w:rPr>
      </w:pPr>
    </w:p>
    <w:p w:rsidR="009677FE" w:rsidRPr="00F26D97" w:rsidRDefault="009677FE" w:rsidP="008F0232">
      <w:pPr>
        <w:pStyle w:val="Default"/>
        <w:numPr>
          <w:ilvl w:val="0"/>
          <w:numId w:val="86"/>
        </w:numPr>
        <w:spacing w:line="360" w:lineRule="auto"/>
        <w:ind w:left="2835" w:hanging="567"/>
        <w:jc w:val="both"/>
        <w:rPr>
          <w:sz w:val="20"/>
          <w:szCs w:val="20"/>
        </w:rPr>
      </w:pPr>
      <w:r w:rsidRPr="00F26D97">
        <w:rPr>
          <w:sz w:val="20"/>
          <w:szCs w:val="20"/>
        </w:rPr>
        <w:t>Where a need for support and assistance has been identified, a comprehensive Employee Support Plan for each Host School must be developed by the Senior Management Team of the Host School and District Office within two (2) weeks of merger, having observed the situation on the ground. The Employee Support Plan should, as a minimum, cover the following:</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List of all the educator</w:t>
      </w:r>
      <w:r w:rsidR="00D916EB">
        <w:rPr>
          <w:rFonts w:ascii="Arial" w:hAnsi="Arial" w:cs="Arial"/>
          <w:sz w:val="20"/>
          <w:szCs w:val="20"/>
          <w:lang w:val="en-ZA"/>
        </w:rPr>
        <w:t xml:space="preserve"> and non-educator </w:t>
      </w:r>
      <w:r w:rsidRPr="00F26D97">
        <w:rPr>
          <w:rFonts w:ascii="Arial" w:hAnsi="Arial" w:cs="Arial"/>
          <w:sz w:val="20"/>
          <w:szCs w:val="20"/>
          <w:lang w:val="en-ZA"/>
        </w:rPr>
        <w:t>s</w:t>
      </w:r>
      <w:r w:rsidR="00D916EB">
        <w:rPr>
          <w:rFonts w:ascii="Arial" w:hAnsi="Arial" w:cs="Arial"/>
          <w:sz w:val="20"/>
          <w:szCs w:val="20"/>
          <w:lang w:val="en-ZA"/>
        </w:rPr>
        <w:t>taff</w:t>
      </w:r>
      <w:r w:rsidRPr="00F26D97">
        <w:rPr>
          <w:rFonts w:ascii="Arial" w:hAnsi="Arial" w:cs="Arial"/>
          <w:sz w:val="20"/>
          <w:szCs w:val="20"/>
          <w:lang w:val="en-ZA"/>
        </w:rPr>
        <w:t xml:space="preserve"> in the Host School that need assistance and support, as occasioned by the merger;</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Identified problem areas and proposed interventions in terms of the required assistance and support;</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Duration over which the wellness support and/or professional assistance would be provided;</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Proposed approach on how such support and/or assistance would be provided, e.g. in-sourced, out-sourced or a combination;</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Cost estimates of the identified intervention; </w:t>
      </w:r>
    </w:p>
    <w:p w:rsidR="009677FE" w:rsidRPr="00F26D97" w:rsidRDefault="009677FE"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Expected outcomes of the intervention; and</w:t>
      </w:r>
    </w:p>
    <w:p w:rsidR="009677FE" w:rsidRPr="00F26D97" w:rsidRDefault="008F0232" w:rsidP="002868B0">
      <w:pPr>
        <w:pStyle w:val="ListParagraph"/>
        <w:numPr>
          <w:ilvl w:val="0"/>
          <w:numId w:val="8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Monitoring m</w:t>
      </w:r>
      <w:r w:rsidR="009677FE" w:rsidRPr="00F26D97">
        <w:rPr>
          <w:rFonts w:ascii="Arial" w:hAnsi="Arial" w:cs="Arial"/>
          <w:sz w:val="20"/>
          <w:szCs w:val="20"/>
          <w:lang w:val="en-ZA"/>
        </w:rPr>
        <w:t>echanism to assess the progress and the effectiveness of the intervention.</w:t>
      </w:r>
    </w:p>
    <w:p w:rsidR="009677FE" w:rsidRPr="00F26D97" w:rsidRDefault="009677FE" w:rsidP="009677FE">
      <w:pPr>
        <w:spacing w:after="0" w:line="360" w:lineRule="auto"/>
        <w:ind w:left="3969" w:hanging="567"/>
        <w:jc w:val="both"/>
        <w:rPr>
          <w:rFonts w:ascii="Arial" w:hAnsi="Arial" w:cs="Arial"/>
          <w:sz w:val="20"/>
          <w:szCs w:val="20"/>
          <w:lang w:val="en-ZA"/>
        </w:rPr>
      </w:pPr>
      <w:r w:rsidRPr="00F26D97">
        <w:rPr>
          <w:rFonts w:ascii="Arial" w:hAnsi="Arial" w:cs="Arial"/>
          <w:sz w:val="20"/>
          <w:szCs w:val="20"/>
          <w:lang w:val="en-ZA"/>
        </w:rPr>
        <w:t xml:space="preserve">   </w:t>
      </w:r>
    </w:p>
    <w:p w:rsidR="00A41628" w:rsidRPr="00F26D97" w:rsidRDefault="009677FE" w:rsidP="002868B0">
      <w:pPr>
        <w:pStyle w:val="ListParagraph"/>
        <w:numPr>
          <w:ilvl w:val="0"/>
          <w:numId w:val="86"/>
        </w:numPr>
        <w:spacing w:after="0" w:line="360" w:lineRule="auto"/>
        <w:ind w:left="2835" w:hanging="567"/>
        <w:jc w:val="both"/>
        <w:rPr>
          <w:rFonts w:ascii="Arial" w:hAnsi="Arial" w:cs="Arial"/>
          <w:sz w:val="20"/>
          <w:szCs w:val="20"/>
        </w:rPr>
      </w:pPr>
      <w:r w:rsidRPr="00F26D97">
        <w:rPr>
          <w:rFonts w:ascii="Arial" w:hAnsi="Arial" w:cs="Arial"/>
          <w:sz w:val="20"/>
          <w:szCs w:val="20"/>
        </w:rPr>
        <w:t xml:space="preserve">The Employee Support Plan must be submitted to the </w:t>
      </w:r>
      <w:r w:rsidR="006E6B79" w:rsidRPr="00F26D97">
        <w:rPr>
          <w:rFonts w:ascii="Arial" w:hAnsi="Arial" w:cs="Arial"/>
          <w:sz w:val="20"/>
          <w:szCs w:val="20"/>
        </w:rPr>
        <w:t>PED</w:t>
      </w:r>
      <w:r w:rsidRPr="00F26D97">
        <w:rPr>
          <w:rFonts w:ascii="Arial" w:hAnsi="Arial" w:cs="Arial"/>
          <w:sz w:val="20"/>
          <w:szCs w:val="20"/>
        </w:rPr>
        <w:t xml:space="preserve"> for approval and, where necessary, for providing the necessary funding to enable its implementation.</w:t>
      </w:r>
    </w:p>
    <w:p w:rsidR="00A41628" w:rsidRPr="00F26D97" w:rsidRDefault="00A41628" w:rsidP="00A41628">
      <w:pPr>
        <w:pStyle w:val="ListParagraph"/>
        <w:spacing w:after="0" w:line="360" w:lineRule="auto"/>
        <w:ind w:left="2835"/>
        <w:jc w:val="both"/>
        <w:rPr>
          <w:rFonts w:ascii="Arial" w:hAnsi="Arial" w:cs="Arial"/>
          <w:sz w:val="20"/>
          <w:szCs w:val="20"/>
        </w:rPr>
      </w:pPr>
    </w:p>
    <w:p w:rsidR="009677FE" w:rsidRPr="00F26D97" w:rsidRDefault="009677FE" w:rsidP="002868B0">
      <w:pPr>
        <w:pStyle w:val="ListParagraph"/>
        <w:numPr>
          <w:ilvl w:val="0"/>
          <w:numId w:val="86"/>
        </w:numPr>
        <w:spacing w:after="0" w:line="360" w:lineRule="auto"/>
        <w:ind w:left="2835" w:hanging="567"/>
        <w:jc w:val="both"/>
        <w:rPr>
          <w:rFonts w:ascii="Arial" w:hAnsi="Arial" w:cs="Arial"/>
          <w:sz w:val="20"/>
          <w:szCs w:val="20"/>
        </w:rPr>
      </w:pPr>
      <w:r w:rsidRPr="00F26D97">
        <w:rPr>
          <w:rFonts w:ascii="Arial" w:hAnsi="Arial" w:cs="Arial"/>
          <w:sz w:val="20"/>
          <w:szCs w:val="20"/>
        </w:rPr>
        <w:t xml:space="preserve">The copy of the Employee Support Plan should be made available to the </w:t>
      </w:r>
      <w:r w:rsidR="0088512F" w:rsidRPr="00F26D97">
        <w:rPr>
          <w:rFonts w:ascii="Arial" w:hAnsi="Arial" w:cs="Arial"/>
          <w:sz w:val="20"/>
          <w:szCs w:val="20"/>
        </w:rPr>
        <w:t>DBE</w:t>
      </w:r>
      <w:r w:rsidRPr="00F26D97">
        <w:rPr>
          <w:rFonts w:ascii="Arial" w:hAnsi="Arial" w:cs="Arial"/>
          <w:sz w:val="20"/>
          <w:szCs w:val="20"/>
        </w:rPr>
        <w:t xml:space="preserve"> and could also be shared with relevant Teacher Unions in the relevant Provincial Education Labour Relations Council.</w:t>
      </w:r>
    </w:p>
    <w:p w:rsidR="009677FE" w:rsidRPr="00F26D97" w:rsidRDefault="009677FE" w:rsidP="009677FE">
      <w:pPr>
        <w:pStyle w:val="ListParagraph"/>
        <w:spacing w:after="0" w:line="360" w:lineRule="auto"/>
        <w:ind w:left="1701"/>
        <w:jc w:val="both"/>
        <w:rPr>
          <w:rFonts w:ascii="Arial" w:hAnsi="Arial" w:cs="Arial"/>
          <w:sz w:val="20"/>
          <w:szCs w:val="20"/>
          <w:lang w:val="en-ZA"/>
        </w:rPr>
      </w:pPr>
    </w:p>
    <w:p w:rsidR="00A41628" w:rsidRPr="00F26D97" w:rsidRDefault="00F01225" w:rsidP="009677FE">
      <w:pPr>
        <w:pStyle w:val="ListParagraph"/>
        <w:spacing w:after="0" w:line="360" w:lineRule="auto"/>
        <w:ind w:left="1701"/>
        <w:jc w:val="both"/>
        <w:rPr>
          <w:rFonts w:ascii="Arial" w:hAnsi="Arial" w:cs="Arial"/>
          <w:sz w:val="20"/>
          <w:szCs w:val="20"/>
          <w:lang w:val="en-ZA"/>
        </w:rPr>
      </w:pPr>
      <w:r w:rsidRPr="00F01225">
        <w:rPr>
          <w:rFonts w:ascii="Arial" w:hAnsi="Arial" w:cs="Arial"/>
          <w:noProof/>
          <w:sz w:val="20"/>
          <w:szCs w:val="20"/>
          <w:lang w:val="en-ZA" w:eastAsia="en-ZA"/>
        </w:rPr>
        <w:pict>
          <v:rect id="Rectangle 175" o:spid="_x0000_s1197" style="position:absolute;left:0;text-align:left;margin-left:108.6pt;margin-top:14.3pt;width:349.95pt;height:32.05pt;z-index:-25131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" fillcolor="#d8d8d8 [2732]" strokecolor="#385d8a" strokeweight="1pt"/>
        </w:pict>
      </w:r>
    </w:p>
    <w:p w:rsidR="0088512F" w:rsidRPr="00F26D97" w:rsidRDefault="0088512F" w:rsidP="00F26D97">
      <w:pPr>
        <w:pStyle w:val="ListParagraph"/>
        <w:spacing w:after="0"/>
        <w:ind w:left="3686" w:hanging="1418"/>
        <w:jc w:val="both"/>
        <w:rPr>
          <w:rFonts w:ascii="Arial" w:hAnsi="Arial" w:cs="Arial"/>
          <w:i/>
          <w:sz w:val="20"/>
          <w:szCs w:val="20"/>
          <w:lang w:val="en-ZA"/>
        </w:rPr>
      </w:pPr>
      <w:r w:rsidRPr="00F26D97">
        <w:rPr>
          <w:rFonts w:ascii="Arial" w:hAnsi="Arial" w:cs="Arial"/>
          <w:b/>
          <w:sz w:val="20"/>
          <w:szCs w:val="20"/>
          <w:lang w:val="en-ZA"/>
        </w:rPr>
        <w:t>WSP-Step 7.2</w:t>
      </w:r>
      <w:r w:rsidR="00633D6A" w:rsidRPr="00F26D97">
        <w:rPr>
          <w:rFonts w:ascii="Arial" w:hAnsi="Arial" w:cs="Arial"/>
          <w:b/>
          <w:sz w:val="20"/>
          <w:szCs w:val="20"/>
          <w:lang w:val="en-ZA"/>
        </w:rPr>
        <w:t>:</w:t>
      </w:r>
      <w:r w:rsidRPr="00F26D97">
        <w:rPr>
          <w:rFonts w:ascii="Arial" w:hAnsi="Arial" w:cs="Arial"/>
          <w:sz w:val="20"/>
          <w:szCs w:val="20"/>
          <w:lang w:val="en-ZA"/>
        </w:rPr>
        <w:tab/>
      </w:r>
      <w:r w:rsidRPr="00F26D97">
        <w:rPr>
          <w:rFonts w:ascii="Arial" w:hAnsi="Arial" w:cs="Arial"/>
          <w:i/>
          <w:sz w:val="20"/>
          <w:szCs w:val="20"/>
          <w:lang w:val="en-ZA"/>
        </w:rPr>
        <w:t xml:space="preserve">Implementation and Monitoring of Wellness and </w:t>
      </w:r>
      <w:r w:rsidR="00DE498B" w:rsidRPr="00F26D97">
        <w:rPr>
          <w:rFonts w:ascii="Arial" w:hAnsi="Arial" w:cs="Arial"/>
          <w:i/>
          <w:sz w:val="20"/>
          <w:szCs w:val="20"/>
          <w:lang w:val="en-ZA"/>
        </w:rPr>
        <w:t xml:space="preserve">Employee </w:t>
      </w:r>
      <w:r w:rsidRPr="00F26D97">
        <w:rPr>
          <w:rFonts w:ascii="Arial" w:hAnsi="Arial" w:cs="Arial"/>
          <w:i/>
          <w:sz w:val="20"/>
          <w:szCs w:val="20"/>
          <w:lang w:val="en-ZA"/>
        </w:rPr>
        <w:t>Support Programme</w:t>
      </w:r>
    </w:p>
    <w:p w:rsidR="00A41628" w:rsidRPr="00F26D97" w:rsidRDefault="00A41628" w:rsidP="00A41628">
      <w:pPr>
        <w:pStyle w:val="ListParagraph"/>
        <w:spacing w:after="0" w:line="360" w:lineRule="auto"/>
        <w:ind w:left="3402"/>
        <w:jc w:val="both"/>
        <w:rPr>
          <w:rFonts w:ascii="Arial" w:hAnsi="Arial" w:cs="Arial"/>
          <w:sz w:val="20"/>
          <w:szCs w:val="20"/>
          <w:lang w:val="en-ZA"/>
        </w:rPr>
      </w:pPr>
    </w:p>
    <w:p w:rsidR="0088512F" w:rsidRPr="00F26D97" w:rsidRDefault="0088512F" w:rsidP="002868B0">
      <w:pPr>
        <w:pStyle w:val="ListParagraph"/>
        <w:numPr>
          <w:ilvl w:val="0"/>
          <w:numId w:val="88"/>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Employee Support Plan should be implemented to ensure that the necessary support is afforded to the entities identified in the plan.</w:t>
      </w:r>
    </w:p>
    <w:p w:rsidR="0088512F" w:rsidRPr="00F26D97" w:rsidRDefault="0088512F" w:rsidP="00A41628">
      <w:pPr>
        <w:pStyle w:val="ListParagraph"/>
        <w:spacing w:after="0" w:line="360" w:lineRule="auto"/>
        <w:ind w:left="2835" w:hanging="567"/>
        <w:jc w:val="both"/>
        <w:rPr>
          <w:rFonts w:ascii="Arial" w:hAnsi="Arial" w:cs="Arial"/>
          <w:sz w:val="20"/>
          <w:szCs w:val="20"/>
          <w:lang w:val="en-ZA"/>
        </w:rPr>
      </w:pPr>
    </w:p>
    <w:p w:rsidR="00A41628" w:rsidRPr="00F26D97" w:rsidRDefault="0088512F" w:rsidP="002868B0">
      <w:pPr>
        <w:pStyle w:val="ListParagraph"/>
        <w:numPr>
          <w:ilvl w:val="0"/>
          <w:numId w:val="88"/>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P-SRRP-</w:t>
      </w:r>
      <w:r w:rsidR="00A41628" w:rsidRPr="00F26D97">
        <w:rPr>
          <w:rFonts w:ascii="Arial" w:hAnsi="Arial" w:cs="Arial"/>
          <w:sz w:val="20"/>
          <w:szCs w:val="20"/>
          <w:lang w:val="en-ZA"/>
        </w:rPr>
        <w:t>C</w:t>
      </w:r>
      <w:r w:rsidRPr="00F26D97">
        <w:rPr>
          <w:rFonts w:ascii="Arial" w:hAnsi="Arial" w:cs="Arial"/>
          <w:sz w:val="20"/>
          <w:szCs w:val="20"/>
          <w:lang w:val="en-ZA"/>
        </w:rPr>
        <w:t xml:space="preserve"> assisted by the D-SRRP-</w:t>
      </w:r>
      <w:r w:rsidR="00A41628" w:rsidRPr="00F26D97">
        <w:rPr>
          <w:rFonts w:ascii="Arial" w:hAnsi="Arial" w:cs="Arial"/>
          <w:sz w:val="20"/>
          <w:szCs w:val="20"/>
          <w:lang w:val="en-ZA"/>
        </w:rPr>
        <w:t>C</w:t>
      </w:r>
      <w:r w:rsidRPr="00F26D97">
        <w:rPr>
          <w:rFonts w:ascii="Arial" w:hAnsi="Arial" w:cs="Arial"/>
          <w:sz w:val="20"/>
          <w:szCs w:val="20"/>
          <w:lang w:val="en-ZA"/>
        </w:rPr>
        <w:t xml:space="preserve"> should</w:t>
      </w:r>
      <w:r w:rsidR="00A41628" w:rsidRPr="00F26D97">
        <w:rPr>
          <w:rFonts w:ascii="Arial" w:hAnsi="Arial" w:cs="Arial"/>
          <w:sz w:val="20"/>
          <w:szCs w:val="20"/>
          <w:lang w:val="en-ZA"/>
        </w:rPr>
        <w:t>:</w:t>
      </w:r>
    </w:p>
    <w:p w:rsidR="00A41628" w:rsidRPr="00F26D97" w:rsidRDefault="00A41628" w:rsidP="002868B0">
      <w:pPr>
        <w:pStyle w:val="ListParagraph"/>
        <w:numPr>
          <w:ilvl w:val="0"/>
          <w:numId w:val="14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M</w:t>
      </w:r>
      <w:r w:rsidR="0088512F" w:rsidRPr="00F26D97">
        <w:rPr>
          <w:rFonts w:ascii="Arial" w:hAnsi="Arial" w:cs="Arial"/>
          <w:sz w:val="20"/>
          <w:szCs w:val="20"/>
          <w:lang w:val="en-ZA"/>
        </w:rPr>
        <w:t>onitor the implementation of the Employee Support Plan</w:t>
      </w:r>
      <w:r w:rsidRPr="00F26D97">
        <w:rPr>
          <w:rFonts w:ascii="Arial" w:hAnsi="Arial" w:cs="Arial"/>
          <w:sz w:val="20"/>
          <w:szCs w:val="20"/>
          <w:lang w:val="en-ZA"/>
        </w:rPr>
        <w:t>;</w:t>
      </w:r>
    </w:p>
    <w:p w:rsidR="00A41628" w:rsidRPr="00F26D97" w:rsidRDefault="00A41628" w:rsidP="002868B0">
      <w:pPr>
        <w:pStyle w:val="ListParagraph"/>
        <w:numPr>
          <w:ilvl w:val="0"/>
          <w:numId w:val="147"/>
        </w:numPr>
        <w:spacing w:after="0" w:line="360" w:lineRule="auto"/>
        <w:ind w:left="3402" w:hanging="567"/>
        <w:jc w:val="both"/>
        <w:rPr>
          <w:rFonts w:ascii="Arial" w:hAnsi="Arial" w:cs="Arial"/>
          <w:sz w:val="20"/>
          <w:szCs w:val="20"/>
          <w:lang w:val="en-ZA"/>
        </w:rPr>
      </w:pPr>
      <w:r w:rsidRPr="00F26D97">
        <w:rPr>
          <w:rFonts w:ascii="Arial" w:hAnsi="Arial" w:cs="Arial"/>
          <w:sz w:val="20"/>
          <w:szCs w:val="20"/>
        </w:rPr>
        <w:t>Assess the realisation of its objectives;</w:t>
      </w:r>
    </w:p>
    <w:p w:rsidR="00CB74E1" w:rsidRPr="00F26D97" w:rsidRDefault="00D916EB" w:rsidP="002868B0">
      <w:pPr>
        <w:pStyle w:val="ListParagraph"/>
        <w:numPr>
          <w:ilvl w:val="0"/>
          <w:numId w:val="147"/>
        </w:numPr>
        <w:spacing w:after="0" w:line="360" w:lineRule="auto"/>
        <w:ind w:left="3402" w:hanging="567"/>
        <w:jc w:val="both"/>
        <w:rPr>
          <w:rFonts w:ascii="Arial" w:hAnsi="Arial" w:cs="Arial"/>
          <w:sz w:val="20"/>
          <w:szCs w:val="20"/>
          <w:lang w:val="en-ZA"/>
        </w:rPr>
      </w:pPr>
      <w:r>
        <w:rPr>
          <w:rFonts w:ascii="Arial" w:hAnsi="Arial" w:cs="Arial"/>
          <w:sz w:val="20"/>
          <w:szCs w:val="20"/>
          <w:lang w:val="en-ZA"/>
        </w:rPr>
        <w:t>Where necessary, a</w:t>
      </w:r>
      <w:r w:rsidR="00A41628" w:rsidRPr="00F26D97">
        <w:rPr>
          <w:rFonts w:ascii="Arial" w:hAnsi="Arial" w:cs="Arial"/>
          <w:sz w:val="20"/>
          <w:szCs w:val="20"/>
          <w:lang w:val="en-ZA"/>
        </w:rPr>
        <w:t>ssist and/or a</w:t>
      </w:r>
      <w:r w:rsidR="0088512F" w:rsidRPr="00F26D97">
        <w:rPr>
          <w:rFonts w:ascii="Arial" w:hAnsi="Arial" w:cs="Arial"/>
          <w:sz w:val="20"/>
          <w:szCs w:val="20"/>
          <w:lang w:val="en-ZA"/>
        </w:rPr>
        <w:t xml:space="preserve">dvise the Host Schools </w:t>
      </w:r>
      <w:r w:rsidR="00A41628" w:rsidRPr="00F26D97">
        <w:rPr>
          <w:rFonts w:ascii="Arial" w:hAnsi="Arial" w:cs="Arial"/>
          <w:sz w:val="20"/>
          <w:szCs w:val="20"/>
          <w:lang w:val="en-ZA"/>
        </w:rPr>
        <w:t xml:space="preserve">with </w:t>
      </w:r>
      <w:r>
        <w:rPr>
          <w:rFonts w:ascii="Arial" w:hAnsi="Arial" w:cs="Arial"/>
          <w:sz w:val="20"/>
          <w:szCs w:val="20"/>
          <w:lang w:val="en-ZA"/>
        </w:rPr>
        <w:t>the</w:t>
      </w:r>
      <w:r w:rsidRPr="00F26D97">
        <w:rPr>
          <w:rFonts w:ascii="Arial" w:hAnsi="Arial" w:cs="Arial"/>
          <w:sz w:val="20"/>
          <w:szCs w:val="20"/>
          <w:lang w:val="en-ZA"/>
        </w:rPr>
        <w:t xml:space="preserve"> </w:t>
      </w:r>
      <w:r w:rsidR="00A41628" w:rsidRPr="00F26D97">
        <w:rPr>
          <w:rFonts w:ascii="Arial" w:hAnsi="Arial" w:cs="Arial"/>
          <w:sz w:val="20"/>
          <w:szCs w:val="20"/>
          <w:lang w:val="en-ZA"/>
        </w:rPr>
        <w:t xml:space="preserve">implementation </w:t>
      </w:r>
      <w:r>
        <w:rPr>
          <w:rFonts w:ascii="Arial" w:hAnsi="Arial" w:cs="Arial"/>
          <w:sz w:val="20"/>
          <w:szCs w:val="20"/>
          <w:lang w:val="en-ZA"/>
        </w:rPr>
        <w:t>of the Employee Support Plan</w:t>
      </w:r>
      <w:r w:rsidR="00A41628" w:rsidRPr="00F26D97">
        <w:rPr>
          <w:rFonts w:ascii="Arial" w:hAnsi="Arial" w:cs="Arial"/>
          <w:sz w:val="20"/>
          <w:szCs w:val="20"/>
          <w:lang w:val="en-ZA"/>
        </w:rPr>
        <w:t>; and</w:t>
      </w:r>
    </w:p>
    <w:p w:rsidR="00A41628" w:rsidRPr="00F26D97" w:rsidRDefault="00CB74E1" w:rsidP="002868B0">
      <w:pPr>
        <w:pStyle w:val="ListParagraph"/>
        <w:numPr>
          <w:ilvl w:val="0"/>
          <w:numId w:val="147"/>
        </w:numPr>
        <w:spacing w:after="0" w:line="360" w:lineRule="auto"/>
        <w:ind w:left="3402" w:hanging="567"/>
        <w:jc w:val="both"/>
        <w:rPr>
          <w:rFonts w:ascii="Arial" w:hAnsi="Arial" w:cs="Arial"/>
          <w:sz w:val="20"/>
          <w:szCs w:val="20"/>
          <w:lang w:val="en-ZA"/>
        </w:rPr>
      </w:pPr>
      <w:r w:rsidRPr="00F26D97">
        <w:rPr>
          <w:rFonts w:ascii="Arial" w:hAnsi="Arial" w:cs="Arial"/>
          <w:sz w:val="20"/>
          <w:szCs w:val="20"/>
          <w:lang w:val="en-ZA"/>
        </w:rPr>
        <w:t xml:space="preserve">Suggest </w:t>
      </w:r>
      <w:r w:rsidR="00A41628" w:rsidRPr="00F26D97">
        <w:rPr>
          <w:rFonts w:ascii="Arial" w:hAnsi="Arial" w:cs="Arial"/>
          <w:sz w:val="20"/>
          <w:szCs w:val="20"/>
        </w:rPr>
        <w:t>any modifications where necessary.</w:t>
      </w:r>
    </w:p>
    <w:p w:rsidR="0088512F" w:rsidRPr="00F26D97" w:rsidRDefault="0088512F" w:rsidP="00A306D1">
      <w:pPr>
        <w:pStyle w:val="ListParagraph"/>
        <w:spacing w:after="0"/>
        <w:ind w:left="1712"/>
        <w:rPr>
          <w:rFonts w:ascii="Arial" w:hAnsi="Arial" w:cs="Arial"/>
          <w:color w:val="365F91" w:themeColor="accent1" w:themeShade="BF"/>
          <w:sz w:val="20"/>
          <w:szCs w:val="20"/>
          <w:lang w:val="en-ZA"/>
        </w:rPr>
      </w:pPr>
    </w:p>
    <w:p w:rsidR="00633D6A" w:rsidRPr="00F26D97" w:rsidRDefault="00633D6A" w:rsidP="00A306D1">
      <w:pPr>
        <w:pStyle w:val="ListParagraph"/>
        <w:spacing w:after="0"/>
        <w:ind w:left="1712"/>
        <w:rPr>
          <w:rFonts w:ascii="Arial" w:hAnsi="Arial" w:cs="Arial"/>
          <w:color w:val="365F91" w:themeColor="accent1" w:themeShade="BF"/>
          <w:sz w:val="20"/>
          <w:szCs w:val="20"/>
          <w:lang w:val="en-ZA"/>
        </w:rPr>
      </w:pPr>
    </w:p>
    <w:p w:rsidR="00B87B88" w:rsidRDefault="00F01225" w:rsidP="00A306D1">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176" o:spid="_x0000_s1196" style="position:absolute;left:0;text-align:left;margin-left:92.85pt;margin-top:9.6pt;width:364.95pt;height:27.7pt;z-index:-25131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" fillcolor="#fac090" strokecolor="#385d8a" strokeweight="2pt"/>
        </w:pict>
      </w:r>
    </w:p>
    <w:p w:rsidR="00A306D1" w:rsidRPr="00EB1D56" w:rsidRDefault="00A306D1" w:rsidP="00D0526E">
      <w:pPr>
        <w:pStyle w:val="Heading4"/>
        <w:spacing w:before="0"/>
        <w:ind w:left="2835" w:hanging="850"/>
        <w:rPr>
          <w:rFonts w:ascii="Arial" w:hAnsi="Arial" w:cs="Arial"/>
          <w:i w:val="0"/>
          <w:color w:val="000000" w:themeColor="text1"/>
        </w:rPr>
      </w:pPr>
      <w:r w:rsidRPr="00EB1D56">
        <w:rPr>
          <w:rFonts w:ascii="Arial" w:hAnsi="Arial" w:cs="Arial"/>
          <w:i w:val="0"/>
          <w:color w:val="000000" w:themeColor="text1"/>
        </w:rPr>
        <w:t xml:space="preserve">Step </w:t>
      </w:r>
      <w:r w:rsidR="004816F8" w:rsidRPr="00EB1D56">
        <w:rPr>
          <w:rFonts w:ascii="Arial" w:hAnsi="Arial" w:cs="Arial"/>
          <w:i w:val="0"/>
          <w:color w:val="000000" w:themeColor="text1"/>
        </w:rPr>
        <w:t>8</w:t>
      </w:r>
      <w:r w:rsidRPr="00EB1D56">
        <w:rPr>
          <w:rFonts w:ascii="Arial" w:hAnsi="Arial" w:cs="Arial"/>
          <w:i w:val="0"/>
          <w:color w:val="000000" w:themeColor="text1"/>
        </w:rPr>
        <w:t xml:space="preserve">: </w:t>
      </w:r>
      <w:r w:rsidR="00D0526E" w:rsidRPr="00EB1D56">
        <w:rPr>
          <w:rFonts w:ascii="Arial" w:hAnsi="Arial" w:cs="Arial"/>
          <w:i w:val="0"/>
          <w:color w:val="000000" w:themeColor="text1"/>
        </w:rPr>
        <w:t xml:space="preserve"> </w:t>
      </w:r>
      <w:r w:rsidRPr="00EB1D56">
        <w:rPr>
          <w:rFonts w:ascii="Arial" w:hAnsi="Arial" w:cs="Arial"/>
          <w:i w:val="0"/>
          <w:color w:val="000000" w:themeColor="text1"/>
        </w:rPr>
        <w:t>Legislative Processes-2 (LP2)</w:t>
      </w:r>
    </w:p>
    <w:p w:rsidR="00A306D1" w:rsidRDefault="00A306D1" w:rsidP="00A306D1">
      <w:pPr>
        <w:pStyle w:val="Default"/>
        <w:ind w:left="1985"/>
        <w:rPr>
          <w:b/>
          <w:bCs/>
          <w:sz w:val="22"/>
          <w:szCs w:val="22"/>
        </w:rPr>
      </w:pPr>
    </w:p>
    <w:p w:rsidR="00020E77" w:rsidRPr="00F26D97" w:rsidRDefault="00F01225" w:rsidP="00A306D1">
      <w:pPr>
        <w:pStyle w:val="Default"/>
        <w:ind w:left="1985"/>
        <w:rPr>
          <w:b/>
          <w:bCs/>
          <w:sz w:val="20"/>
          <w:szCs w:val="20"/>
        </w:rPr>
      </w:pPr>
      <w:r w:rsidRPr="00F01225">
        <w:rPr>
          <w:noProof/>
          <w:lang w:eastAsia="en-ZA"/>
        </w:rPr>
        <w:pict>
          <v:rect id="Rectangle 177" o:spid="_x0000_s1195" style="position:absolute;left:0;text-align:left;margin-left:108.2pt;margin-top:9.45pt;width:349.95pt;height:20.4pt;z-index:-25131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" fillcolor="#d8d8d8 [2732]" strokecolor="#385d8a" strokeweight="1pt"/>
        </w:pict>
      </w:r>
    </w:p>
    <w:p w:rsidR="00A306D1" w:rsidRPr="00F26D97" w:rsidRDefault="00D0526E" w:rsidP="00D0526E">
      <w:pPr>
        <w:pStyle w:val="ListParagraph"/>
        <w:spacing w:after="0" w:line="360" w:lineRule="auto"/>
        <w:ind w:left="3686" w:hanging="1418"/>
        <w:jc w:val="both"/>
        <w:rPr>
          <w:rFonts w:ascii="Arial" w:hAnsi="Arial" w:cs="Arial"/>
          <w:sz w:val="20"/>
          <w:szCs w:val="20"/>
          <w:lang w:val="en-ZA"/>
        </w:rPr>
      </w:pPr>
      <w:r w:rsidRPr="00F26D97">
        <w:rPr>
          <w:rFonts w:ascii="Arial" w:hAnsi="Arial" w:cs="Arial"/>
          <w:b/>
          <w:sz w:val="20"/>
          <w:szCs w:val="20"/>
          <w:lang w:val="en-ZA"/>
        </w:rPr>
        <w:t>LP2-Step 8.1</w:t>
      </w:r>
      <w:r w:rsidR="00364D96" w:rsidRPr="00F26D97">
        <w:rPr>
          <w:rFonts w:ascii="Arial" w:hAnsi="Arial" w:cs="Arial"/>
          <w:b/>
          <w:sz w:val="20"/>
          <w:szCs w:val="20"/>
          <w:lang w:val="en-ZA"/>
        </w:rPr>
        <w:t>:</w:t>
      </w:r>
      <w:r w:rsidR="00364D96" w:rsidRPr="00F26D97">
        <w:rPr>
          <w:rFonts w:ascii="Arial" w:hAnsi="Arial" w:cs="Arial"/>
          <w:sz w:val="20"/>
          <w:szCs w:val="20"/>
          <w:lang w:val="en-ZA"/>
        </w:rPr>
        <w:t xml:space="preserve">  </w:t>
      </w:r>
      <w:r w:rsidR="00364D96" w:rsidRPr="00F26D97">
        <w:rPr>
          <w:rFonts w:ascii="Arial" w:hAnsi="Arial" w:cs="Arial"/>
          <w:i/>
          <w:sz w:val="20"/>
          <w:szCs w:val="20"/>
          <w:lang w:val="en-ZA"/>
        </w:rPr>
        <w:t xml:space="preserve">Gazetting </w:t>
      </w:r>
      <w:r w:rsidR="00EB1D56" w:rsidRPr="00F26D97">
        <w:rPr>
          <w:rFonts w:ascii="Arial" w:hAnsi="Arial" w:cs="Arial"/>
          <w:i/>
          <w:sz w:val="20"/>
          <w:szCs w:val="20"/>
          <w:lang w:val="en-ZA"/>
        </w:rPr>
        <w:t xml:space="preserve">the </w:t>
      </w:r>
      <w:r w:rsidR="00364D96" w:rsidRPr="00F26D97">
        <w:rPr>
          <w:rFonts w:ascii="Arial" w:hAnsi="Arial" w:cs="Arial"/>
          <w:i/>
          <w:sz w:val="20"/>
          <w:szCs w:val="20"/>
          <w:lang w:val="en-ZA"/>
        </w:rPr>
        <w:t>Closed and Merged Schools</w:t>
      </w:r>
    </w:p>
    <w:p w:rsidR="00EB1D56" w:rsidRPr="00F26D97" w:rsidRDefault="00EB1D56" w:rsidP="00EB1D56">
      <w:pPr>
        <w:pStyle w:val="ListParagraph"/>
        <w:spacing w:after="0" w:line="360" w:lineRule="auto"/>
        <w:ind w:left="4581"/>
        <w:jc w:val="both"/>
        <w:rPr>
          <w:rFonts w:ascii="Arial" w:hAnsi="Arial" w:cs="Arial"/>
          <w:sz w:val="20"/>
          <w:szCs w:val="20"/>
          <w:lang w:val="en-ZA"/>
        </w:rPr>
      </w:pPr>
    </w:p>
    <w:p w:rsidR="00364D96" w:rsidRPr="00F26D97" w:rsidRDefault="00EB1D56" w:rsidP="002868B0">
      <w:pPr>
        <w:pStyle w:val="ListParagraph"/>
        <w:numPr>
          <w:ilvl w:val="0"/>
          <w:numId w:val="14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The </w:t>
      </w:r>
      <w:r w:rsidR="00364D96" w:rsidRPr="00F26D97">
        <w:rPr>
          <w:rFonts w:ascii="Arial" w:hAnsi="Arial" w:cs="Arial"/>
          <w:sz w:val="20"/>
          <w:szCs w:val="20"/>
          <w:lang w:val="en-ZA"/>
        </w:rPr>
        <w:t>D-SRRP-</w:t>
      </w:r>
      <w:r w:rsidRPr="00F26D97">
        <w:rPr>
          <w:rFonts w:ascii="Arial" w:hAnsi="Arial" w:cs="Arial"/>
          <w:sz w:val="20"/>
          <w:szCs w:val="20"/>
          <w:lang w:val="en-ZA"/>
        </w:rPr>
        <w:t>C</w:t>
      </w:r>
      <w:r w:rsidR="00364D96" w:rsidRPr="00F26D97">
        <w:rPr>
          <w:rFonts w:ascii="Arial" w:hAnsi="Arial" w:cs="Arial"/>
          <w:sz w:val="20"/>
          <w:szCs w:val="20"/>
          <w:lang w:val="en-ZA"/>
        </w:rPr>
        <w:t xml:space="preserve"> </w:t>
      </w:r>
      <w:r w:rsidRPr="00F26D97">
        <w:rPr>
          <w:rFonts w:ascii="Arial" w:hAnsi="Arial" w:cs="Arial"/>
          <w:sz w:val="20"/>
          <w:szCs w:val="20"/>
          <w:lang w:val="en-ZA"/>
        </w:rPr>
        <w:t>should</w:t>
      </w:r>
      <w:r w:rsidR="00364D96" w:rsidRPr="00F26D97">
        <w:rPr>
          <w:rFonts w:ascii="Arial" w:hAnsi="Arial" w:cs="Arial"/>
          <w:sz w:val="20"/>
          <w:szCs w:val="20"/>
          <w:lang w:val="en-ZA"/>
        </w:rPr>
        <w:t xml:space="preserve"> facilitate the process of having the schools that have been closed down and merged with other schools published in a Provincial </w:t>
      </w:r>
      <w:r w:rsidR="00A306D1" w:rsidRPr="00F26D97">
        <w:rPr>
          <w:rFonts w:ascii="Arial" w:hAnsi="Arial" w:cs="Arial"/>
          <w:sz w:val="20"/>
          <w:szCs w:val="20"/>
          <w:lang w:val="en-ZA"/>
        </w:rPr>
        <w:t>Government Gazette</w:t>
      </w:r>
      <w:r w:rsidR="00364D96" w:rsidRPr="00F26D97">
        <w:rPr>
          <w:rFonts w:ascii="Arial" w:hAnsi="Arial" w:cs="Arial"/>
          <w:sz w:val="20"/>
          <w:szCs w:val="20"/>
          <w:lang w:val="en-ZA"/>
        </w:rPr>
        <w:t>.</w:t>
      </w:r>
    </w:p>
    <w:p w:rsidR="00364D96" w:rsidRPr="00F26D97" w:rsidRDefault="00364D96" w:rsidP="00EB1D56">
      <w:pPr>
        <w:pStyle w:val="ListParagraph"/>
        <w:spacing w:after="0" w:line="360" w:lineRule="auto"/>
        <w:ind w:left="2835" w:hanging="567"/>
        <w:jc w:val="both"/>
        <w:rPr>
          <w:rFonts w:ascii="Arial" w:hAnsi="Arial" w:cs="Arial"/>
          <w:sz w:val="20"/>
          <w:szCs w:val="20"/>
          <w:lang w:val="en-ZA"/>
        </w:rPr>
      </w:pPr>
    </w:p>
    <w:p w:rsidR="00A306D1" w:rsidRPr="00F26D97" w:rsidRDefault="00364D96" w:rsidP="002868B0">
      <w:pPr>
        <w:pStyle w:val="ListParagraph"/>
        <w:numPr>
          <w:ilvl w:val="0"/>
          <w:numId w:val="14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 xml:space="preserve">Such Provincial Gazette should be published within a period of six (6) months after such schools have been closed down and merged.  </w:t>
      </w:r>
    </w:p>
    <w:p w:rsidR="00EF4C4C" w:rsidRPr="00F26D97" w:rsidRDefault="00EF4C4C" w:rsidP="0013758A">
      <w:pPr>
        <w:pStyle w:val="Default"/>
        <w:rPr>
          <w:sz w:val="20"/>
          <w:szCs w:val="20"/>
        </w:rPr>
      </w:pPr>
    </w:p>
    <w:p w:rsidR="00910D6C" w:rsidRDefault="00910D6C" w:rsidP="004937C4">
      <w:pPr>
        <w:pStyle w:val="ListParagraph"/>
        <w:spacing w:after="0" w:line="360" w:lineRule="auto"/>
        <w:ind w:left="930"/>
        <w:rPr>
          <w:rFonts w:ascii="Arial" w:hAnsi="Arial" w:cs="Arial"/>
          <w:b/>
          <w:sz w:val="20"/>
          <w:szCs w:val="20"/>
          <w:lang w:val="en-ZA"/>
        </w:rPr>
      </w:pPr>
      <w:r>
        <w:rPr>
          <w:rFonts w:ascii="Arial" w:hAnsi="Arial" w:cs="Arial"/>
          <w:b/>
          <w:sz w:val="20"/>
          <w:szCs w:val="20"/>
          <w:lang w:val="en-ZA"/>
        </w:rPr>
        <w:br w:type="page"/>
      </w:r>
    </w:p>
    <w:p w:rsidR="004937C4" w:rsidRPr="00B43C5E" w:rsidRDefault="004937C4" w:rsidP="00846AD5">
      <w:pPr>
        <w:pStyle w:val="Heading2"/>
        <w:numPr>
          <w:ilvl w:val="1"/>
          <w:numId w:val="15"/>
        </w:numPr>
        <w:spacing w:before="0"/>
        <w:rPr>
          <w:rFonts w:ascii="Arial" w:hAnsi="Arial" w:cs="Arial"/>
          <w:sz w:val="24"/>
          <w:szCs w:val="24"/>
          <w:lang w:val="en-ZA"/>
        </w:rPr>
      </w:pPr>
      <w:bookmarkStart w:id="21" w:name="_Toc485213734"/>
      <w:r>
        <w:rPr>
          <w:rFonts w:ascii="Arial" w:hAnsi="Arial" w:cs="Arial"/>
          <w:sz w:val="24"/>
          <w:szCs w:val="24"/>
          <w:lang w:val="en-ZA"/>
        </w:rPr>
        <w:t>School Re-alignment Process</w:t>
      </w:r>
      <w:bookmarkEnd w:id="21"/>
      <w:r>
        <w:rPr>
          <w:rFonts w:ascii="Arial" w:hAnsi="Arial" w:cs="Arial"/>
          <w:sz w:val="24"/>
          <w:szCs w:val="24"/>
          <w:lang w:val="en-ZA"/>
        </w:rPr>
        <w:t xml:space="preserve"> </w:t>
      </w:r>
    </w:p>
    <w:p w:rsidR="00072968" w:rsidRDefault="00072968" w:rsidP="00846AD5">
      <w:pPr>
        <w:pStyle w:val="ListParagraph"/>
        <w:spacing w:after="0" w:line="360" w:lineRule="auto"/>
        <w:ind w:left="1134"/>
        <w:jc w:val="both"/>
        <w:rPr>
          <w:rFonts w:ascii="Arial" w:hAnsi="Arial" w:cs="Arial"/>
          <w:lang w:val="en-ZA"/>
        </w:rPr>
      </w:pPr>
    </w:p>
    <w:p w:rsidR="00072968" w:rsidRPr="00634D25" w:rsidRDefault="00072968" w:rsidP="00846AD5">
      <w:pPr>
        <w:pStyle w:val="Heading3"/>
        <w:numPr>
          <w:ilvl w:val="2"/>
          <w:numId w:val="15"/>
        </w:numPr>
        <w:spacing w:before="0"/>
        <w:ind w:left="1985" w:hanging="851"/>
        <w:rPr>
          <w:rFonts w:ascii="Arial" w:hAnsi="Arial" w:cs="Arial"/>
          <w:lang w:val="en-ZA"/>
        </w:rPr>
      </w:pPr>
      <w:bookmarkStart w:id="22" w:name="_Toc485213735"/>
      <w:r>
        <w:rPr>
          <w:rFonts w:ascii="Arial" w:hAnsi="Arial" w:cs="Arial"/>
          <w:lang w:val="en-ZA"/>
        </w:rPr>
        <w:t>General Considerations for School Re-alignment</w:t>
      </w:r>
      <w:bookmarkEnd w:id="22"/>
    </w:p>
    <w:p w:rsidR="00072968" w:rsidRPr="00F26D97" w:rsidRDefault="00072968" w:rsidP="00846AD5">
      <w:pPr>
        <w:pStyle w:val="ListParagraph"/>
        <w:spacing w:after="0"/>
        <w:ind w:left="1712"/>
        <w:rPr>
          <w:sz w:val="20"/>
          <w:szCs w:val="20"/>
          <w:lang w:val="en-ZA"/>
        </w:rPr>
      </w:pPr>
    </w:p>
    <w:p w:rsidR="00072968" w:rsidRPr="00F26D97" w:rsidRDefault="00072968" w:rsidP="00846AD5">
      <w:pPr>
        <w:pStyle w:val="ListParagraph"/>
        <w:numPr>
          <w:ilvl w:val="0"/>
          <w:numId w:val="91"/>
        </w:numPr>
        <w:spacing w:after="0" w:line="360" w:lineRule="auto"/>
        <w:ind w:left="2552" w:hanging="567"/>
        <w:jc w:val="both"/>
        <w:rPr>
          <w:rFonts w:ascii="Arial" w:hAnsi="Arial" w:cs="Arial"/>
          <w:sz w:val="20"/>
          <w:szCs w:val="20"/>
          <w:lang w:val="en-ZA"/>
        </w:rPr>
      </w:pPr>
      <w:r w:rsidRPr="00F26D97">
        <w:rPr>
          <w:rFonts w:ascii="Arial" w:hAnsi="Arial" w:cs="Arial"/>
          <w:sz w:val="20"/>
          <w:szCs w:val="20"/>
          <w:lang w:val="en-ZA"/>
        </w:rPr>
        <w:t xml:space="preserve">Regulation 5 of </w:t>
      </w:r>
      <w:r w:rsidR="00C24660" w:rsidRPr="00F26D97">
        <w:rPr>
          <w:rFonts w:ascii="Arial" w:hAnsi="Arial" w:cs="Arial"/>
          <w:i/>
          <w:sz w:val="20"/>
          <w:szCs w:val="20"/>
          <w:lang w:val="en-ZA"/>
        </w:rPr>
        <w:t>Minimum Uniform Norms and Standards for Public School Infrastructure</w:t>
      </w:r>
      <w:r w:rsidR="00C24660" w:rsidRPr="00F26D97">
        <w:rPr>
          <w:rFonts w:ascii="Arial" w:hAnsi="Arial" w:cs="Arial"/>
          <w:sz w:val="20"/>
          <w:szCs w:val="20"/>
          <w:lang w:val="en-ZA"/>
        </w:rPr>
        <w:t xml:space="preserve"> (</w:t>
      </w:r>
      <w:r w:rsidRPr="00F26D97">
        <w:rPr>
          <w:rFonts w:ascii="Arial" w:hAnsi="Arial" w:cs="Arial"/>
          <w:sz w:val="20"/>
          <w:szCs w:val="20"/>
          <w:lang w:val="en-ZA"/>
        </w:rPr>
        <w:t>MUNAS-PSI</w:t>
      </w:r>
      <w:r w:rsidR="00C24660" w:rsidRPr="00F26D97">
        <w:rPr>
          <w:rFonts w:ascii="Arial" w:hAnsi="Arial" w:cs="Arial"/>
          <w:sz w:val="20"/>
          <w:szCs w:val="20"/>
          <w:lang w:val="en-ZA"/>
        </w:rPr>
        <w:t>)</w:t>
      </w:r>
      <w:r w:rsidRPr="00F26D97">
        <w:rPr>
          <w:rFonts w:ascii="Arial" w:hAnsi="Arial" w:cs="Arial"/>
          <w:sz w:val="20"/>
          <w:szCs w:val="20"/>
          <w:lang w:val="en-ZA"/>
        </w:rPr>
        <w:t xml:space="preserve"> identifies</w:t>
      </w:r>
      <w:r w:rsidR="00C24660" w:rsidRPr="00F26D97">
        <w:rPr>
          <w:rFonts w:ascii="Arial" w:hAnsi="Arial" w:cs="Arial"/>
          <w:sz w:val="20"/>
          <w:szCs w:val="20"/>
          <w:lang w:val="en-ZA"/>
        </w:rPr>
        <w:t>:</w:t>
      </w:r>
    </w:p>
    <w:p w:rsidR="00072968" w:rsidRPr="00F26D97" w:rsidRDefault="00072968" w:rsidP="00F26D97">
      <w:pPr>
        <w:pStyle w:val="ListParagraph"/>
        <w:numPr>
          <w:ilvl w:val="0"/>
          <w:numId w:val="92"/>
        </w:numPr>
        <w:spacing w:after="0" w:line="360" w:lineRule="auto"/>
        <w:ind w:left="3119" w:hanging="567"/>
        <w:jc w:val="both"/>
        <w:rPr>
          <w:rFonts w:ascii="Arial" w:hAnsi="Arial" w:cs="Arial"/>
          <w:sz w:val="20"/>
          <w:szCs w:val="20"/>
          <w:lang w:val="en-ZA"/>
        </w:rPr>
      </w:pPr>
      <w:r w:rsidRPr="00F26D97">
        <w:rPr>
          <w:rFonts w:ascii="Arial" w:hAnsi="Arial" w:cs="Arial"/>
          <w:sz w:val="20"/>
          <w:szCs w:val="20"/>
          <w:lang w:val="en-ZA"/>
        </w:rPr>
        <w:t xml:space="preserve">Types </w:t>
      </w:r>
      <w:r w:rsidR="00C24660" w:rsidRPr="00F26D97">
        <w:rPr>
          <w:rFonts w:ascii="Arial" w:hAnsi="Arial" w:cs="Arial"/>
          <w:sz w:val="20"/>
          <w:szCs w:val="20"/>
          <w:lang w:val="en-ZA"/>
        </w:rPr>
        <w:t xml:space="preserve">(Primary, Secondary and Combined) </w:t>
      </w:r>
      <w:r w:rsidRPr="00F26D97">
        <w:rPr>
          <w:rFonts w:ascii="Arial" w:hAnsi="Arial" w:cs="Arial"/>
          <w:sz w:val="20"/>
          <w:szCs w:val="20"/>
          <w:lang w:val="en-ZA"/>
        </w:rPr>
        <w:t>and sizes (per Learner Enrolment Figures) of schools to be provided in the basic education sector;</w:t>
      </w:r>
    </w:p>
    <w:p w:rsidR="00983D0D" w:rsidRPr="00F26D97" w:rsidRDefault="00072968" w:rsidP="00F26D97">
      <w:pPr>
        <w:pStyle w:val="ListParagraph"/>
        <w:numPr>
          <w:ilvl w:val="0"/>
          <w:numId w:val="92"/>
        </w:numPr>
        <w:spacing w:after="0" w:line="360" w:lineRule="auto"/>
        <w:ind w:left="3119" w:hanging="567"/>
        <w:jc w:val="both"/>
        <w:rPr>
          <w:rFonts w:ascii="Arial" w:hAnsi="Arial" w:cs="Arial"/>
          <w:sz w:val="20"/>
          <w:szCs w:val="20"/>
          <w:lang w:val="en-ZA"/>
        </w:rPr>
      </w:pPr>
      <w:r w:rsidRPr="00F26D97">
        <w:rPr>
          <w:rFonts w:ascii="Arial" w:hAnsi="Arial" w:cs="Arial"/>
          <w:sz w:val="20"/>
          <w:szCs w:val="20"/>
          <w:lang w:val="en-ZA"/>
        </w:rPr>
        <w:t>Grades to be accommodated in these types of schools</w:t>
      </w:r>
      <w:r w:rsidR="00C24660" w:rsidRPr="00F26D97">
        <w:rPr>
          <w:rFonts w:ascii="Arial" w:hAnsi="Arial" w:cs="Arial"/>
          <w:sz w:val="20"/>
          <w:szCs w:val="20"/>
          <w:lang w:val="en-ZA"/>
        </w:rPr>
        <w:t xml:space="preserve"> to be provided</w:t>
      </w:r>
      <w:r w:rsidRPr="00F26D97">
        <w:rPr>
          <w:rFonts w:ascii="Arial" w:hAnsi="Arial" w:cs="Arial"/>
          <w:sz w:val="20"/>
          <w:szCs w:val="20"/>
          <w:lang w:val="en-ZA"/>
        </w:rPr>
        <w:t xml:space="preserve"> (Grades R to 7 in Primary Schools, and Grades 8 to 12 in Secondary Schools</w:t>
      </w:r>
      <w:r w:rsidR="00983D0D" w:rsidRPr="00F26D97">
        <w:rPr>
          <w:rFonts w:ascii="Arial" w:hAnsi="Arial" w:cs="Arial"/>
          <w:sz w:val="20"/>
          <w:szCs w:val="20"/>
          <w:lang w:val="en-ZA"/>
        </w:rPr>
        <w:t>); and</w:t>
      </w:r>
    </w:p>
    <w:p w:rsidR="00072968" w:rsidRPr="00F26D97" w:rsidRDefault="00983D0D" w:rsidP="00F26D97">
      <w:pPr>
        <w:pStyle w:val="ListParagraph"/>
        <w:numPr>
          <w:ilvl w:val="0"/>
          <w:numId w:val="92"/>
        </w:numPr>
        <w:spacing w:after="0" w:line="360" w:lineRule="auto"/>
        <w:ind w:left="3119" w:hanging="567"/>
        <w:jc w:val="both"/>
        <w:rPr>
          <w:rFonts w:ascii="Arial" w:hAnsi="Arial" w:cs="Arial"/>
          <w:sz w:val="20"/>
          <w:szCs w:val="20"/>
          <w:lang w:val="en-ZA"/>
        </w:rPr>
      </w:pPr>
      <w:r w:rsidRPr="00F26D97">
        <w:rPr>
          <w:rFonts w:ascii="Arial" w:hAnsi="Arial" w:cs="Arial"/>
          <w:sz w:val="20"/>
          <w:szCs w:val="20"/>
          <w:lang w:val="en-ZA"/>
        </w:rPr>
        <w:t>Number of learners to be accommodated in each class (30 learners per class for Grade R and 40 for other Grades).</w:t>
      </w:r>
      <w:r w:rsidR="00072968" w:rsidRPr="00F26D97">
        <w:rPr>
          <w:rFonts w:ascii="Arial" w:hAnsi="Arial" w:cs="Arial"/>
          <w:sz w:val="20"/>
          <w:szCs w:val="20"/>
          <w:lang w:val="en-ZA"/>
        </w:rPr>
        <w:t xml:space="preserve">    </w:t>
      </w:r>
    </w:p>
    <w:p w:rsidR="00072968" w:rsidRPr="00F26D97" w:rsidRDefault="00072968" w:rsidP="00F26D97">
      <w:pPr>
        <w:pStyle w:val="ListParagraph"/>
        <w:spacing w:after="0" w:line="360" w:lineRule="auto"/>
        <w:ind w:left="2552"/>
        <w:jc w:val="both"/>
        <w:rPr>
          <w:rFonts w:ascii="Arial" w:hAnsi="Arial" w:cs="Arial"/>
          <w:sz w:val="20"/>
          <w:szCs w:val="20"/>
          <w:lang w:val="en-ZA"/>
        </w:rPr>
      </w:pPr>
    </w:p>
    <w:p w:rsidR="00983D0D" w:rsidRPr="00F26D97" w:rsidRDefault="00983D0D" w:rsidP="00F26D97">
      <w:pPr>
        <w:pStyle w:val="ListParagraph"/>
        <w:numPr>
          <w:ilvl w:val="0"/>
          <w:numId w:val="91"/>
        </w:numPr>
        <w:spacing w:after="0" w:line="360" w:lineRule="auto"/>
        <w:ind w:left="2552" w:hanging="567"/>
        <w:jc w:val="both"/>
        <w:rPr>
          <w:rFonts w:ascii="Arial" w:hAnsi="Arial" w:cs="Arial"/>
          <w:sz w:val="20"/>
          <w:szCs w:val="20"/>
          <w:lang w:val="en-ZA"/>
        </w:rPr>
      </w:pPr>
      <w:r w:rsidRPr="00F26D97">
        <w:rPr>
          <w:rFonts w:ascii="Arial" w:hAnsi="Arial" w:cs="Arial"/>
          <w:sz w:val="20"/>
          <w:szCs w:val="20"/>
          <w:lang w:val="en-ZA"/>
        </w:rPr>
        <w:t xml:space="preserve">The School Re-alignment Process </w:t>
      </w:r>
      <w:r w:rsidR="00DA2569" w:rsidRPr="00F26D97">
        <w:rPr>
          <w:rFonts w:ascii="Arial" w:hAnsi="Arial" w:cs="Arial"/>
          <w:sz w:val="20"/>
          <w:szCs w:val="20"/>
          <w:lang w:val="en-ZA"/>
        </w:rPr>
        <w:t xml:space="preserve">considers the fact that different configurations of schools were pursued </w:t>
      </w:r>
      <w:r w:rsidR="00C24660" w:rsidRPr="00F26D97">
        <w:rPr>
          <w:rFonts w:ascii="Arial" w:hAnsi="Arial" w:cs="Arial"/>
          <w:sz w:val="20"/>
          <w:szCs w:val="20"/>
          <w:lang w:val="en-ZA"/>
        </w:rPr>
        <w:t xml:space="preserve">by various PEDs </w:t>
      </w:r>
      <w:r w:rsidR="00DA2569" w:rsidRPr="00F26D97">
        <w:rPr>
          <w:rFonts w:ascii="Arial" w:hAnsi="Arial" w:cs="Arial"/>
          <w:sz w:val="20"/>
          <w:szCs w:val="20"/>
          <w:lang w:val="en-ZA"/>
        </w:rPr>
        <w:t>before the MUNAS-PSI was gazetted.</w:t>
      </w:r>
    </w:p>
    <w:p w:rsidR="00983D0D" w:rsidRPr="00F26D97" w:rsidRDefault="00983D0D" w:rsidP="00F26D97">
      <w:pPr>
        <w:pStyle w:val="ListParagraph"/>
        <w:spacing w:after="0" w:line="360" w:lineRule="auto"/>
        <w:ind w:left="2552"/>
        <w:jc w:val="both"/>
        <w:rPr>
          <w:rFonts w:ascii="Arial" w:hAnsi="Arial" w:cs="Arial"/>
          <w:sz w:val="20"/>
          <w:szCs w:val="20"/>
          <w:lang w:val="en-ZA"/>
        </w:rPr>
      </w:pPr>
    </w:p>
    <w:p w:rsidR="00072968" w:rsidRPr="00F26D97" w:rsidRDefault="00072968" w:rsidP="00F26D97">
      <w:pPr>
        <w:pStyle w:val="ListParagraph"/>
        <w:numPr>
          <w:ilvl w:val="0"/>
          <w:numId w:val="91"/>
        </w:numPr>
        <w:spacing w:after="0" w:line="360" w:lineRule="auto"/>
        <w:ind w:left="2552" w:hanging="567"/>
        <w:jc w:val="both"/>
        <w:rPr>
          <w:rFonts w:ascii="Arial" w:hAnsi="Arial" w:cs="Arial"/>
          <w:sz w:val="20"/>
          <w:szCs w:val="20"/>
          <w:lang w:val="en-ZA"/>
        </w:rPr>
      </w:pPr>
      <w:r w:rsidRPr="00F26D97">
        <w:rPr>
          <w:rFonts w:ascii="Arial" w:hAnsi="Arial" w:cs="Arial"/>
          <w:sz w:val="20"/>
          <w:szCs w:val="20"/>
          <w:lang w:val="en-ZA"/>
        </w:rPr>
        <w:t xml:space="preserve">The main focus of the School </w:t>
      </w:r>
      <w:r w:rsidR="00DA2569" w:rsidRPr="00F26D97">
        <w:rPr>
          <w:rFonts w:ascii="Arial" w:hAnsi="Arial" w:cs="Arial"/>
          <w:sz w:val="20"/>
          <w:szCs w:val="20"/>
          <w:lang w:val="en-ZA"/>
        </w:rPr>
        <w:t xml:space="preserve">Re-Alignment </w:t>
      </w:r>
      <w:r w:rsidRPr="00F26D97">
        <w:rPr>
          <w:rFonts w:ascii="Arial" w:hAnsi="Arial" w:cs="Arial"/>
          <w:sz w:val="20"/>
          <w:szCs w:val="20"/>
          <w:lang w:val="en-ZA"/>
        </w:rPr>
        <w:t xml:space="preserve">Process is to ensure that, </w:t>
      </w:r>
      <w:r w:rsidR="00DA2569" w:rsidRPr="00F26D97">
        <w:rPr>
          <w:rFonts w:ascii="Arial" w:hAnsi="Arial" w:cs="Arial"/>
          <w:sz w:val="20"/>
          <w:szCs w:val="20"/>
          <w:lang w:val="en-ZA"/>
        </w:rPr>
        <w:t>existing schools are aligned with the provisions of Regulation 5 of MUNAS-PSI</w:t>
      </w:r>
      <w:r w:rsidRPr="00F26D97">
        <w:rPr>
          <w:rFonts w:ascii="Arial" w:hAnsi="Arial" w:cs="Arial"/>
          <w:sz w:val="20"/>
          <w:szCs w:val="20"/>
          <w:lang w:val="en-ZA"/>
        </w:rPr>
        <w:t>.</w:t>
      </w:r>
    </w:p>
    <w:p w:rsidR="000F4A6C" w:rsidRPr="00F26D97" w:rsidRDefault="000F4A6C" w:rsidP="00F26D97">
      <w:pPr>
        <w:pStyle w:val="ListParagraph"/>
        <w:spacing w:after="0"/>
        <w:rPr>
          <w:rFonts w:ascii="Arial" w:hAnsi="Arial" w:cs="Arial"/>
          <w:sz w:val="20"/>
          <w:szCs w:val="20"/>
          <w:lang w:val="en-ZA"/>
        </w:rPr>
      </w:pPr>
    </w:p>
    <w:p w:rsidR="000F4A6C" w:rsidRPr="00F26D97" w:rsidRDefault="00C24660" w:rsidP="00F26D97">
      <w:pPr>
        <w:pStyle w:val="ListParagraph"/>
        <w:numPr>
          <w:ilvl w:val="0"/>
          <w:numId w:val="91"/>
        </w:numPr>
        <w:spacing w:after="0" w:line="360" w:lineRule="auto"/>
        <w:ind w:left="2552" w:hanging="567"/>
        <w:jc w:val="both"/>
        <w:rPr>
          <w:rFonts w:ascii="Arial" w:hAnsi="Arial" w:cs="Arial"/>
          <w:sz w:val="20"/>
          <w:szCs w:val="20"/>
          <w:lang w:val="en-ZA"/>
        </w:rPr>
      </w:pPr>
      <w:r w:rsidRPr="00F26D97">
        <w:rPr>
          <w:rFonts w:ascii="Arial" w:hAnsi="Arial" w:cs="Arial"/>
          <w:sz w:val="20"/>
          <w:szCs w:val="20"/>
          <w:lang w:val="en-ZA"/>
        </w:rPr>
        <w:t xml:space="preserve">Generally, all </w:t>
      </w:r>
      <w:r w:rsidR="000F4A6C" w:rsidRPr="00F26D97">
        <w:rPr>
          <w:rFonts w:ascii="Arial" w:hAnsi="Arial" w:cs="Arial"/>
          <w:sz w:val="20"/>
          <w:szCs w:val="20"/>
          <w:lang w:val="en-ZA"/>
        </w:rPr>
        <w:t xml:space="preserve">the </w:t>
      </w:r>
      <w:r w:rsidR="0004506A" w:rsidRPr="00F26D97">
        <w:rPr>
          <w:rFonts w:ascii="Arial" w:hAnsi="Arial" w:cs="Arial"/>
          <w:sz w:val="20"/>
          <w:szCs w:val="20"/>
          <w:lang w:val="en-ZA"/>
        </w:rPr>
        <w:t xml:space="preserve">elements identified under Figure </w:t>
      </w:r>
      <w:r w:rsidR="00E919D0">
        <w:rPr>
          <w:rFonts w:ascii="Arial" w:hAnsi="Arial" w:cs="Arial"/>
          <w:sz w:val="20"/>
          <w:szCs w:val="20"/>
          <w:lang w:val="en-ZA"/>
        </w:rPr>
        <w:t>4</w:t>
      </w:r>
      <w:r w:rsidR="0004506A" w:rsidRPr="00F26D97">
        <w:rPr>
          <w:rFonts w:ascii="Arial" w:hAnsi="Arial" w:cs="Arial"/>
          <w:sz w:val="20"/>
          <w:szCs w:val="20"/>
          <w:lang w:val="en-ZA"/>
        </w:rPr>
        <w:t xml:space="preserve"> in Section </w:t>
      </w:r>
      <w:r w:rsidRPr="00F26D97">
        <w:rPr>
          <w:rFonts w:ascii="Arial" w:hAnsi="Arial" w:cs="Arial"/>
          <w:sz w:val="20"/>
          <w:szCs w:val="20"/>
          <w:lang w:val="en-ZA"/>
        </w:rPr>
        <w:t>10.1.1 above will also</w:t>
      </w:r>
      <w:r w:rsidR="0004506A" w:rsidRPr="00F26D97">
        <w:rPr>
          <w:rFonts w:ascii="Arial" w:hAnsi="Arial" w:cs="Arial"/>
          <w:sz w:val="20"/>
          <w:szCs w:val="20"/>
          <w:lang w:val="en-ZA"/>
        </w:rPr>
        <w:t xml:space="preserve"> apply when dealing with the School Re-alignment Process. </w:t>
      </w:r>
    </w:p>
    <w:p w:rsidR="00F87D84" w:rsidRPr="00F26D97" w:rsidRDefault="00F87D84" w:rsidP="00F26D97">
      <w:pPr>
        <w:pStyle w:val="ListParagraph"/>
        <w:spacing w:after="0"/>
        <w:rPr>
          <w:rFonts w:ascii="Arial" w:hAnsi="Arial" w:cs="Arial"/>
          <w:sz w:val="20"/>
          <w:szCs w:val="20"/>
          <w:lang w:val="en-ZA"/>
        </w:rPr>
      </w:pPr>
    </w:p>
    <w:p w:rsidR="00F87D84" w:rsidRPr="00F26D97" w:rsidRDefault="0096229F" w:rsidP="00F26D97">
      <w:pPr>
        <w:pStyle w:val="ListParagraph"/>
        <w:numPr>
          <w:ilvl w:val="0"/>
          <w:numId w:val="91"/>
        </w:numPr>
        <w:spacing w:after="0" w:line="360" w:lineRule="auto"/>
        <w:ind w:left="2552" w:hanging="567"/>
        <w:jc w:val="both"/>
        <w:rPr>
          <w:rFonts w:ascii="Arial" w:hAnsi="Arial" w:cs="Arial"/>
          <w:sz w:val="20"/>
          <w:szCs w:val="20"/>
          <w:lang w:val="en-ZA"/>
        </w:rPr>
      </w:pPr>
      <w:r w:rsidRPr="00F26D97">
        <w:rPr>
          <w:rFonts w:ascii="Arial" w:hAnsi="Arial" w:cs="Arial"/>
          <w:sz w:val="20"/>
          <w:szCs w:val="20"/>
          <w:lang w:val="en-ZA"/>
        </w:rPr>
        <w:t>Per Regulation 5 of MUNAS-PSI, there might be instances where it might be more beneficial to combine</w:t>
      </w:r>
      <w:r w:rsidR="001E5B1F" w:rsidRPr="00F26D97">
        <w:rPr>
          <w:rFonts w:ascii="Arial" w:hAnsi="Arial" w:cs="Arial"/>
          <w:sz w:val="20"/>
          <w:szCs w:val="20"/>
          <w:lang w:val="en-ZA"/>
        </w:rPr>
        <w:t xml:space="preserve"> Primary and Secondary Schools where Combined Schools could be established pe</w:t>
      </w:r>
      <w:r w:rsidRPr="00F26D97">
        <w:rPr>
          <w:rFonts w:ascii="Arial" w:hAnsi="Arial" w:cs="Arial"/>
          <w:sz w:val="20"/>
          <w:szCs w:val="20"/>
          <w:lang w:val="en-ZA"/>
        </w:rPr>
        <w:t>nding the approval of the MEC.</w:t>
      </w:r>
    </w:p>
    <w:p w:rsidR="00072968" w:rsidRDefault="00072968" w:rsidP="00F26D97">
      <w:pPr>
        <w:pStyle w:val="ListParagraph"/>
        <w:spacing w:after="0" w:line="360" w:lineRule="auto"/>
        <w:ind w:left="2552"/>
        <w:jc w:val="both"/>
        <w:rPr>
          <w:rFonts w:ascii="Arial" w:hAnsi="Arial" w:cs="Arial"/>
          <w:sz w:val="20"/>
          <w:szCs w:val="20"/>
          <w:lang w:val="en-ZA"/>
        </w:rPr>
      </w:pPr>
    </w:p>
    <w:p w:rsidR="00910D6C" w:rsidRDefault="00910D6C" w:rsidP="00F26D97">
      <w:pPr>
        <w:pStyle w:val="ListParagraph"/>
        <w:spacing w:after="0" w:line="360" w:lineRule="auto"/>
        <w:ind w:left="2552"/>
        <w:jc w:val="both"/>
        <w:rPr>
          <w:rFonts w:ascii="Arial" w:hAnsi="Arial" w:cs="Arial"/>
          <w:sz w:val="20"/>
          <w:szCs w:val="20"/>
          <w:lang w:val="en-ZA"/>
        </w:rPr>
      </w:pPr>
    </w:p>
    <w:p w:rsidR="00910D6C" w:rsidRDefault="00910D6C" w:rsidP="00F26D97">
      <w:pPr>
        <w:pStyle w:val="ListParagraph"/>
        <w:spacing w:after="0" w:line="360" w:lineRule="auto"/>
        <w:ind w:left="2552"/>
        <w:jc w:val="both"/>
        <w:rPr>
          <w:rFonts w:ascii="Arial" w:hAnsi="Arial" w:cs="Arial"/>
          <w:sz w:val="20"/>
          <w:szCs w:val="20"/>
          <w:lang w:val="en-ZA"/>
        </w:rPr>
      </w:pPr>
    </w:p>
    <w:p w:rsidR="00910D6C" w:rsidRDefault="00910D6C" w:rsidP="00F26D97">
      <w:pPr>
        <w:pStyle w:val="ListParagraph"/>
        <w:spacing w:after="0" w:line="360" w:lineRule="auto"/>
        <w:ind w:left="2552"/>
        <w:jc w:val="both"/>
        <w:rPr>
          <w:rFonts w:ascii="Arial" w:hAnsi="Arial" w:cs="Arial"/>
          <w:sz w:val="20"/>
          <w:szCs w:val="20"/>
          <w:lang w:val="en-ZA"/>
        </w:rPr>
      </w:pPr>
    </w:p>
    <w:p w:rsidR="00910D6C" w:rsidRDefault="00910D6C" w:rsidP="00F26D97">
      <w:pPr>
        <w:pStyle w:val="ListParagraph"/>
        <w:spacing w:after="0" w:line="360" w:lineRule="auto"/>
        <w:ind w:left="2552"/>
        <w:jc w:val="both"/>
        <w:rPr>
          <w:rFonts w:ascii="Arial" w:hAnsi="Arial" w:cs="Arial"/>
          <w:sz w:val="20"/>
          <w:szCs w:val="20"/>
          <w:lang w:val="en-ZA"/>
        </w:rPr>
      </w:pPr>
    </w:p>
    <w:p w:rsidR="00910D6C" w:rsidRDefault="00910D6C" w:rsidP="00F26D97">
      <w:pPr>
        <w:pStyle w:val="ListParagraph"/>
        <w:spacing w:after="0" w:line="360" w:lineRule="auto"/>
        <w:ind w:left="2552"/>
        <w:jc w:val="both"/>
        <w:rPr>
          <w:rFonts w:ascii="Arial" w:hAnsi="Arial" w:cs="Arial"/>
          <w:sz w:val="20"/>
          <w:szCs w:val="20"/>
          <w:lang w:val="en-ZA"/>
        </w:rPr>
      </w:pPr>
    </w:p>
    <w:p w:rsidR="00F26D97" w:rsidRPr="00F26D97" w:rsidRDefault="00F26D97" w:rsidP="00F26D97">
      <w:pPr>
        <w:pStyle w:val="ListParagraph"/>
        <w:spacing w:after="0" w:line="360" w:lineRule="auto"/>
        <w:ind w:left="2552"/>
        <w:jc w:val="both"/>
        <w:rPr>
          <w:rFonts w:ascii="Arial" w:hAnsi="Arial" w:cs="Arial"/>
          <w:sz w:val="20"/>
          <w:szCs w:val="20"/>
          <w:lang w:val="en-ZA"/>
        </w:rPr>
      </w:pPr>
    </w:p>
    <w:p w:rsidR="00092122" w:rsidRPr="00634D25" w:rsidRDefault="00092122" w:rsidP="002C7DEA">
      <w:pPr>
        <w:pStyle w:val="Heading3"/>
        <w:numPr>
          <w:ilvl w:val="2"/>
          <w:numId w:val="15"/>
        </w:numPr>
        <w:spacing w:before="0"/>
        <w:ind w:left="1985" w:hanging="851"/>
        <w:rPr>
          <w:rFonts w:ascii="Arial" w:hAnsi="Arial" w:cs="Arial"/>
          <w:lang w:val="en-ZA"/>
        </w:rPr>
      </w:pPr>
      <w:bookmarkStart w:id="23" w:name="_Toc485213736"/>
      <w:r>
        <w:rPr>
          <w:rFonts w:ascii="Arial" w:hAnsi="Arial" w:cs="Arial"/>
          <w:lang w:val="en-ZA"/>
        </w:rPr>
        <w:t>Procedures for Re-alignment of Public Schools</w:t>
      </w:r>
      <w:bookmarkEnd w:id="23"/>
    </w:p>
    <w:p w:rsidR="00092122" w:rsidRPr="00F26D97" w:rsidRDefault="00092122" w:rsidP="00092122">
      <w:pPr>
        <w:pStyle w:val="ListParagraph"/>
        <w:spacing w:after="0"/>
        <w:ind w:left="1712"/>
        <w:rPr>
          <w:color w:val="365F91" w:themeColor="accent1" w:themeShade="BF"/>
          <w:sz w:val="20"/>
          <w:szCs w:val="20"/>
          <w:lang w:val="en-ZA"/>
        </w:rPr>
      </w:pPr>
    </w:p>
    <w:p w:rsidR="004775A9" w:rsidRPr="004775A9" w:rsidRDefault="00F01225" w:rsidP="00092122">
      <w:pPr>
        <w:pStyle w:val="ListParagraph"/>
        <w:spacing w:after="0"/>
        <w:ind w:left="1712"/>
        <w:rPr>
          <w:color w:val="000000" w:themeColor="text1"/>
          <w:lang w:val="en-ZA"/>
        </w:rPr>
      </w:pPr>
      <w:r w:rsidRPr="00F01225">
        <w:rPr>
          <w:b/>
          <w:bCs/>
          <w:noProof/>
          <w:color w:val="000000" w:themeColor="text1"/>
          <w:lang w:val="en-ZA" w:eastAsia="en-ZA"/>
        </w:rPr>
        <w:pict>
          <v:rect id="Rectangle 178" o:spid="_x0000_s1194" style="position:absolute;left:0;text-align:left;margin-left:94.8pt;margin-top:7.5pt;width:364.95pt;height:27.7pt;z-index:-25131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" fillcolor="#f2dbdb [661]" strokecolor="#385d8a" strokeweight="2pt"/>
        </w:pict>
      </w:r>
    </w:p>
    <w:p w:rsidR="00092122" w:rsidRPr="004C1E8C" w:rsidRDefault="00092122" w:rsidP="00CB74E1">
      <w:pPr>
        <w:pStyle w:val="Heading4"/>
        <w:spacing w:before="0"/>
        <w:ind w:left="2835" w:hanging="850"/>
        <w:rPr>
          <w:rFonts w:ascii="Arial" w:hAnsi="Arial" w:cs="Arial"/>
          <w:i w:val="0"/>
          <w:color w:val="000000" w:themeColor="text1"/>
        </w:rPr>
      </w:pPr>
      <w:r w:rsidRPr="004C1E8C">
        <w:rPr>
          <w:rFonts w:ascii="Arial" w:hAnsi="Arial" w:cs="Arial"/>
          <w:i w:val="0"/>
          <w:color w:val="000000" w:themeColor="text1"/>
        </w:rPr>
        <w:t xml:space="preserve">Step 1: </w:t>
      </w:r>
      <w:r w:rsidRPr="004C1E8C">
        <w:rPr>
          <w:rFonts w:ascii="Arial" w:hAnsi="Arial" w:cs="Arial"/>
          <w:i w:val="0"/>
          <w:color w:val="000000" w:themeColor="text1"/>
        </w:rPr>
        <w:tab/>
        <w:t>Institutional Processes (IP)</w:t>
      </w:r>
    </w:p>
    <w:p w:rsidR="00092122" w:rsidRDefault="00092122" w:rsidP="00092122">
      <w:pPr>
        <w:pStyle w:val="Default"/>
        <w:ind w:left="1985"/>
        <w:rPr>
          <w:b/>
          <w:bCs/>
          <w:sz w:val="22"/>
          <w:szCs w:val="22"/>
        </w:rPr>
      </w:pPr>
    </w:p>
    <w:p w:rsidR="004775A9" w:rsidRPr="00F26D97" w:rsidRDefault="00F01225" w:rsidP="00F26D97">
      <w:pPr>
        <w:pStyle w:val="Default"/>
        <w:ind w:left="1985"/>
        <w:rPr>
          <w:b/>
          <w:bCs/>
          <w:sz w:val="20"/>
          <w:szCs w:val="20"/>
        </w:rPr>
      </w:pPr>
      <w:r w:rsidRPr="00F01225">
        <w:rPr>
          <w:b/>
          <w:bCs/>
          <w:noProof/>
          <w:sz w:val="22"/>
          <w:szCs w:val="22"/>
          <w:lang w:eastAsia="en-ZA"/>
        </w:rPr>
        <w:pict>
          <v:group id="Group 184" o:spid="_x0000_s1190" style="position:absolute;left:0;text-align:left;margin-left:107.4pt;margin-top:10.2pt;width:353.2pt;height:28.3pt;z-index:-251305984;mso-height-relative:margin" coordorigin=",586" coordsize="4485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">
            <v:rect id="Rectangle 179" o:spid="_x0000_s1193" style="position:absolute;left:9095;top:586;width:3576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hl78A&#10;AADcAAAADwAAAGRycy9kb3ducmV2LnhtbERPS4vCMBC+L/gfwgje1tQ9uFqNIoUF9VYf96EZm2Iz&#10;qU209d+bBcHbfHzPWa57W4sHtb5yrGAyTkAQF05XXCo4Hf++ZyB8QNZYOyYFT/KwXg2+lphq13FO&#10;j0MoRQxhn6ICE0KTSukLQxb92DXEkbu41mKIsC2lbrGL4baWP0kylRYrjg0GG8oMFdfD3SpIyt3t&#10;6LpdZ2acZdmzzvd4zpUaDfvNAkSgPnzEb/dWx/m/c/h/Jl4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eGXvwAAANwAAAAPAAAAAAAAAAAAAAAAAJgCAABkcnMvZG93bnJl&#10;di54bWxQSwUGAAAAAAQABAD1AAAAhAMAAAAA&#10;" fillcolor="#d8d8d8 [2732]" strokecolor="black [3213]" strokeweight="1pt"/>
            <v:rect id="Rectangle 180" o:spid="_x0000_s1192" style="position:absolute;left:97;top:586;width:9023;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3D8QA&#10;AADcAAAADwAAAGRycy9kb3ducmV2LnhtbESPQWvCQBCF7wX/wzJCb3VjDyLRVVSQFvHSVBFvQ3bM&#10;BrOzIbvV5N93DoXeZnhv3vtmue59ox7UxTqwgekkA0VcBltzZeD0vX+bg4oJ2WITmAwMFGG9Gr0s&#10;MbfhyV/0KFKlJIRjjgZcSm2udSwdeYyT0BKLdgudxyRrV2nb4VPCfaPfs2ymPdYsDQ5b2jkq78WP&#10;N7C9YsFD8XHQtzRchvJ8dDE7GvM67jcLUIn69G/+u/60gj8X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9w/EAAAA3AAAAA8AAAAAAAAAAAAAAAAAmAIAAGRycy9k&#10;b3ducmV2LnhtbFBLBQYAAAAABAAEAPUAAACJAwAAAAA=&#10;" fillcolor="#e5b8b7 [1301]" strokecolor="black [3213]" strokeweight="1pt"/>
            <v:rect id="Rectangle 183" o:spid="_x0000_s1191" style="position:absolute;top:586;width:44780;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4wsMA&#10;AADcAAAADwAAAGRycy9kb3ducmV2LnhtbERPTYvCMBC9L/gfwgje1tSVFalGqYIgCoJdEb0NzdgW&#10;m0m3idr990YQ9jaP9znTeWsqcafGlZYVDPoRCOLM6pJzBYef1ecYhPPIGivLpOCPHMxnnY8pxto+&#10;eE/31OcihLCLUUHhfR1L6bKCDLq+rYkDd7GNQR9gk0vd4COEm0p+RdFIGiw5NBRY07Kg7JrejILj&#10;/vtCi8XoIHfn5DcZpOt2uzkp1eu2yQSEp9b/i9/utQ7zx0N4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44wsMAAADcAAAADwAAAAAAAAAAAAAAAACYAgAAZHJzL2Rv&#10;d25yZXYueG1sUEsFBgAAAAAEAAQA9QAAAIgDAAAAAA==&#10;" filled="f" strokecolor="#243f60 [1604]" strokeweight="1pt"/>
          </v:group>
        </w:pict>
      </w:r>
    </w:p>
    <w:p w:rsidR="004156B5" w:rsidRPr="00F26D97" w:rsidRDefault="004156B5" w:rsidP="00F26D97">
      <w:pPr>
        <w:pStyle w:val="Default"/>
        <w:spacing w:line="276" w:lineRule="auto"/>
        <w:ind w:left="3686" w:hanging="1418"/>
        <w:rPr>
          <w:bCs/>
          <w:sz w:val="20"/>
          <w:szCs w:val="20"/>
        </w:rPr>
      </w:pPr>
      <w:r w:rsidRPr="00F26D97">
        <w:rPr>
          <w:b/>
          <w:bCs/>
          <w:color w:val="000000" w:themeColor="text1"/>
          <w:sz w:val="20"/>
          <w:szCs w:val="20"/>
        </w:rPr>
        <w:t>IP-Step 1.1:</w:t>
      </w:r>
      <w:r w:rsidRPr="00F26D97">
        <w:rPr>
          <w:bCs/>
          <w:color w:val="000000" w:themeColor="text1"/>
          <w:sz w:val="20"/>
          <w:szCs w:val="20"/>
        </w:rPr>
        <w:t xml:space="preserve">  </w:t>
      </w:r>
      <w:r w:rsidRPr="00F26D97">
        <w:rPr>
          <w:bCs/>
          <w:sz w:val="20"/>
          <w:szCs w:val="20"/>
        </w:rPr>
        <w:tab/>
      </w:r>
      <w:r w:rsidRPr="00F26D97">
        <w:rPr>
          <w:bCs/>
          <w:i/>
          <w:sz w:val="20"/>
          <w:szCs w:val="20"/>
        </w:rPr>
        <w:t>Setting Up Institutional Structure, Systems and Processes for SRRP</w:t>
      </w:r>
    </w:p>
    <w:p w:rsidR="004156B5" w:rsidRPr="00F26D97" w:rsidRDefault="004156B5" w:rsidP="00F26D97">
      <w:pPr>
        <w:pStyle w:val="Default"/>
        <w:ind w:left="1985"/>
        <w:rPr>
          <w:b/>
          <w:bCs/>
          <w:sz w:val="20"/>
          <w:szCs w:val="20"/>
        </w:rPr>
      </w:pPr>
    </w:p>
    <w:p w:rsidR="00483B66" w:rsidRPr="00F26D97" w:rsidRDefault="00782726" w:rsidP="00F26D97">
      <w:pPr>
        <w:pStyle w:val="ListParagraph"/>
        <w:numPr>
          <w:ilvl w:val="0"/>
          <w:numId w:val="9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w:t>
      </w:r>
      <w:r w:rsidR="004156B5" w:rsidRPr="00F26D97">
        <w:rPr>
          <w:rFonts w:ascii="Arial" w:hAnsi="Arial" w:cs="Arial"/>
          <w:sz w:val="20"/>
          <w:szCs w:val="20"/>
          <w:lang w:val="en-ZA"/>
        </w:rPr>
        <w:t>he processes that a</w:t>
      </w:r>
      <w:r w:rsidRPr="00F26D97">
        <w:rPr>
          <w:rFonts w:ascii="Arial" w:hAnsi="Arial" w:cs="Arial"/>
          <w:sz w:val="20"/>
          <w:szCs w:val="20"/>
          <w:lang w:val="en-ZA"/>
        </w:rPr>
        <w:t>re contemplate</w:t>
      </w:r>
      <w:r w:rsidR="004156B5" w:rsidRPr="00F26D97">
        <w:rPr>
          <w:rFonts w:ascii="Arial" w:hAnsi="Arial" w:cs="Arial"/>
          <w:sz w:val="20"/>
          <w:szCs w:val="20"/>
          <w:lang w:val="en-ZA"/>
        </w:rPr>
        <w:t xml:space="preserve">d under Section </w:t>
      </w:r>
      <w:r w:rsidR="00E80738" w:rsidRPr="00F26D97">
        <w:rPr>
          <w:rFonts w:ascii="Arial" w:hAnsi="Arial" w:cs="Arial"/>
          <w:sz w:val="20"/>
          <w:szCs w:val="20"/>
          <w:lang w:val="en-ZA"/>
        </w:rPr>
        <w:t>10</w:t>
      </w:r>
      <w:r w:rsidR="004156B5" w:rsidRPr="00F26D97">
        <w:rPr>
          <w:rFonts w:ascii="Arial" w:hAnsi="Arial" w:cs="Arial"/>
          <w:sz w:val="20"/>
          <w:szCs w:val="20"/>
          <w:lang w:val="en-ZA"/>
        </w:rPr>
        <w:t>.1.2, IP-Step1.1 above, would be applicable.</w:t>
      </w:r>
    </w:p>
    <w:p w:rsidR="004156B5" w:rsidRPr="00F26D97" w:rsidRDefault="004156B5" w:rsidP="00F26D97">
      <w:pPr>
        <w:pStyle w:val="ListParagraph"/>
        <w:spacing w:after="0" w:line="360" w:lineRule="auto"/>
        <w:ind w:left="2835"/>
        <w:jc w:val="both"/>
        <w:rPr>
          <w:rFonts w:ascii="Arial" w:hAnsi="Arial" w:cs="Arial"/>
          <w:sz w:val="20"/>
          <w:szCs w:val="20"/>
          <w:lang w:val="en-ZA"/>
        </w:rPr>
      </w:pPr>
    </w:p>
    <w:p w:rsidR="004156B5" w:rsidRPr="00F26D97" w:rsidRDefault="004156B5" w:rsidP="00F26D97">
      <w:pPr>
        <w:pStyle w:val="ListParagraph"/>
        <w:numPr>
          <w:ilvl w:val="0"/>
          <w:numId w:val="93"/>
        </w:numPr>
        <w:spacing w:after="0" w:line="360" w:lineRule="auto"/>
        <w:ind w:left="2835" w:hanging="567"/>
        <w:jc w:val="both"/>
        <w:rPr>
          <w:rFonts w:ascii="Arial" w:hAnsi="Arial" w:cs="Arial"/>
          <w:sz w:val="20"/>
          <w:szCs w:val="20"/>
          <w:lang w:val="en-ZA"/>
        </w:rPr>
      </w:pPr>
      <w:r w:rsidRPr="00F26D97">
        <w:rPr>
          <w:rFonts w:ascii="Arial" w:hAnsi="Arial" w:cs="Arial"/>
          <w:sz w:val="20"/>
          <w:szCs w:val="20"/>
          <w:lang w:val="en-ZA"/>
        </w:rPr>
        <w:t>The P-SRRP-</w:t>
      </w:r>
      <w:r w:rsidR="00E80738" w:rsidRPr="00F26D97">
        <w:rPr>
          <w:rFonts w:ascii="Arial" w:hAnsi="Arial" w:cs="Arial"/>
          <w:sz w:val="20"/>
          <w:szCs w:val="20"/>
          <w:lang w:val="en-ZA"/>
        </w:rPr>
        <w:t>C</w:t>
      </w:r>
      <w:r w:rsidRPr="00F26D97">
        <w:rPr>
          <w:rFonts w:ascii="Arial" w:hAnsi="Arial" w:cs="Arial"/>
          <w:sz w:val="20"/>
          <w:szCs w:val="20"/>
          <w:lang w:val="en-ZA"/>
        </w:rPr>
        <w:t xml:space="preserve"> and D-SRRP-</w:t>
      </w:r>
      <w:r w:rsidR="00E80738" w:rsidRPr="00F26D97">
        <w:rPr>
          <w:rFonts w:ascii="Arial" w:hAnsi="Arial" w:cs="Arial"/>
          <w:sz w:val="20"/>
          <w:szCs w:val="20"/>
          <w:lang w:val="en-ZA"/>
        </w:rPr>
        <w:t>C</w:t>
      </w:r>
      <w:r w:rsidRPr="00F26D97">
        <w:rPr>
          <w:rFonts w:ascii="Arial" w:hAnsi="Arial" w:cs="Arial"/>
          <w:sz w:val="20"/>
          <w:szCs w:val="20"/>
          <w:lang w:val="en-ZA"/>
        </w:rPr>
        <w:t xml:space="preserve"> would also be responsible for </w:t>
      </w:r>
      <w:r w:rsidR="000C0C30" w:rsidRPr="00F26D97">
        <w:rPr>
          <w:rFonts w:ascii="Arial" w:hAnsi="Arial" w:cs="Arial"/>
          <w:sz w:val="20"/>
          <w:szCs w:val="20"/>
          <w:lang w:val="en-ZA"/>
        </w:rPr>
        <w:t xml:space="preserve">managing </w:t>
      </w:r>
      <w:r w:rsidRPr="00F26D97">
        <w:rPr>
          <w:rFonts w:ascii="Arial" w:hAnsi="Arial" w:cs="Arial"/>
          <w:sz w:val="20"/>
          <w:szCs w:val="20"/>
          <w:lang w:val="en-ZA"/>
        </w:rPr>
        <w:t>the School Re-alignment Process.</w:t>
      </w:r>
    </w:p>
    <w:p w:rsidR="00E80738" w:rsidRPr="00F26D97" w:rsidRDefault="00E80738" w:rsidP="00F26D97">
      <w:pPr>
        <w:pStyle w:val="ListParagraph"/>
        <w:spacing w:after="0" w:line="360" w:lineRule="auto"/>
        <w:ind w:left="3119"/>
        <w:jc w:val="both"/>
        <w:rPr>
          <w:rFonts w:ascii="Arial" w:hAnsi="Arial" w:cs="Arial"/>
          <w:sz w:val="20"/>
          <w:szCs w:val="20"/>
          <w:lang w:val="en-ZA"/>
        </w:rPr>
      </w:pPr>
    </w:p>
    <w:p w:rsidR="000C0C30" w:rsidRPr="00F26D97" w:rsidRDefault="00F01225" w:rsidP="00F26D97">
      <w:pPr>
        <w:pStyle w:val="Default"/>
        <w:spacing w:line="360" w:lineRule="auto"/>
        <w:ind w:left="2705"/>
        <w:rPr>
          <w:bCs/>
          <w:sz w:val="20"/>
          <w:szCs w:val="20"/>
        </w:rPr>
      </w:pPr>
      <w:r w:rsidRPr="00F01225">
        <w:rPr>
          <w:b/>
          <w:bCs/>
          <w:noProof/>
          <w:sz w:val="20"/>
          <w:szCs w:val="20"/>
          <w:lang w:eastAsia="en-ZA"/>
        </w:rPr>
        <w:pict>
          <v:group id="Group 190" o:spid="_x0000_s1186" style="position:absolute;left:0;text-align:left;margin-left:108.2pt;margin-top:12.75pt;width:353.2pt;height:24.15pt;z-index:-251299840;mso-height-relative:margin" coordorigin=",586" coordsize="4485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">
            <v:rect id="Rectangle 191" o:spid="_x0000_s1189" style="position:absolute;left:9095;top:586;width:3576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La8AA&#10;AADcAAAADwAAAGRycy9kb3ducmV2LnhtbERPTWvCQBC9F/wPywjemo09iI1ZRQJC01u03ofsmA1m&#10;Z2N2a5J/3y0UepvH+5z8MNlOPGnwrWMF6yQFQVw73XKj4Otyet2C8AFZY+eYFMzk4bBfvOSYaTdy&#10;Rc9zaEQMYZ+hAhNCn0npa0MWfeJ64sjd3GAxRDg0Ug84xnDbybc03UiLLccGgz0Vhur7+dsqSJvy&#10;cXFjOZotF0Uxd9UnXiulVsvpuAMRaAr/4j/3h47z39fw+0y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cLa8AAAADcAAAADwAAAAAAAAAAAAAAAACYAgAAZHJzL2Rvd25y&#10;ZXYueG1sUEsFBgAAAAAEAAQA9QAAAIUDAAAAAA==&#10;" fillcolor="#d8d8d8 [2732]" strokecolor="black [3213]" strokeweight="1pt"/>
            <v:rect id="Rectangle 192" o:spid="_x0000_s1188" style="position:absolute;left:97;top:586;width:9023;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PsIA&#10;AADcAAAADwAAAGRycy9kb3ducmV2LnhtbERPTWvCQBC9C/6HZQq96aY5lJq6CSqUFvHS2FK8DdlJ&#10;NpidDdmtJv/eLRS8zeN9zroYbScuNPjWsYKnZQKCuHK65UbB1/Ft8QLCB2SNnWNSMJGHIp/P1php&#10;d+VPupShETGEfYYKTAh9JqWvDFn0S9cTR652g8UQ4dBIPeA1httOpknyLC22HBsM9rQzVJ3LX6tg&#10;e8KSp/J9L+sw/UzV98H45KDU48O4eQURaAx38b/7Q8f5qxT+no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Fo+wgAAANwAAAAPAAAAAAAAAAAAAAAAAJgCAABkcnMvZG93&#10;bnJldi54bWxQSwUGAAAAAAQABAD1AAAAhwMAAAAA&#10;" fillcolor="#e5b8b7 [1301]" strokecolor="black [3213]" strokeweight="1pt"/>
            <v:rect id="Rectangle 193" o:spid="_x0000_s1187" style="position:absolute;top:586;width:44780;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uH8MA&#10;AADcAAAADwAAAGRycy9kb3ducmV2LnhtbERPTWvCQBC9C/0PyxS86caKoqmrREEQCwWjiN6G7JiE&#10;ZmfT7Krx33cLgrd5vM+ZLVpTiRs1rrSsYNCPQBBnVpecKzjs170JCOeRNVaWScGDHCzmb50Zxtre&#10;eUe31OcihLCLUUHhfR1L6bKCDLq+rYkDd7GNQR9gk0vd4D2Em0p+RNFYGiw5NBRY06qg7Ce9GgXH&#10;3ehCy+X4IL/PyW8ySDft1/akVPe9TT5BeGr9S/x0b3SYPx3C/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uH8MAAADcAAAADwAAAAAAAAAAAAAAAACYAgAAZHJzL2Rv&#10;d25yZXYueG1sUEsFBgAAAAAEAAQA9QAAAIgDAAAAAA==&#10;" filled="f" strokecolor="#243f60 [1604]" strokeweight="1pt"/>
          </v:group>
        </w:pict>
      </w:r>
    </w:p>
    <w:p w:rsidR="000C0C30" w:rsidRPr="00F26D97" w:rsidRDefault="000C0C30" w:rsidP="00F26D97">
      <w:pPr>
        <w:pStyle w:val="Default"/>
        <w:spacing w:line="360" w:lineRule="auto"/>
        <w:ind w:left="3686" w:hanging="1418"/>
        <w:rPr>
          <w:bCs/>
          <w:sz w:val="20"/>
          <w:szCs w:val="20"/>
        </w:rPr>
      </w:pPr>
      <w:r w:rsidRPr="00F26D97">
        <w:rPr>
          <w:b/>
          <w:bCs/>
          <w:color w:val="000000" w:themeColor="text1"/>
          <w:sz w:val="20"/>
          <w:szCs w:val="20"/>
        </w:rPr>
        <w:t>IP-Step 1.2:</w:t>
      </w:r>
      <w:r w:rsidRPr="00F26D97">
        <w:rPr>
          <w:bCs/>
          <w:color w:val="000000" w:themeColor="text1"/>
          <w:sz w:val="20"/>
          <w:szCs w:val="20"/>
        </w:rPr>
        <w:t xml:space="preserve"> </w:t>
      </w:r>
      <w:r w:rsidRPr="00F26D97">
        <w:rPr>
          <w:bCs/>
          <w:sz w:val="20"/>
          <w:szCs w:val="20"/>
        </w:rPr>
        <w:tab/>
      </w:r>
      <w:r w:rsidRPr="00F26D97">
        <w:rPr>
          <w:bCs/>
          <w:i/>
          <w:sz w:val="20"/>
          <w:szCs w:val="20"/>
        </w:rPr>
        <w:t>Confirmation of EMIS and SA-SAMS Information</w:t>
      </w:r>
    </w:p>
    <w:p w:rsidR="006F7EFB" w:rsidRPr="00F26D97" w:rsidRDefault="006F7EFB" w:rsidP="00F26D97">
      <w:pPr>
        <w:pStyle w:val="Default"/>
        <w:spacing w:line="360" w:lineRule="auto"/>
        <w:ind w:left="3402"/>
        <w:jc w:val="both"/>
        <w:rPr>
          <w:bCs/>
          <w:sz w:val="20"/>
          <w:szCs w:val="20"/>
        </w:rPr>
      </w:pPr>
    </w:p>
    <w:p w:rsidR="000C0C30" w:rsidRPr="00F26D97" w:rsidRDefault="000C0C30" w:rsidP="00F26D97">
      <w:pPr>
        <w:pStyle w:val="Default"/>
        <w:numPr>
          <w:ilvl w:val="0"/>
          <w:numId w:val="95"/>
        </w:numPr>
        <w:spacing w:line="360" w:lineRule="auto"/>
        <w:ind w:left="2835" w:hanging="567"/>
        <w:jc w:val="both"/>
        <w:rPr>
          <w:bCs/>
          <w:sz w:val="20"/>
          <w:szCs w:val="20"/>
        </w:rPr>
      </w:pPr>
      <w:r w:rsidRPr="00F26D97">
        <w:rPr>
          <w:bCs/>
          <w:sz w:val="20"/>
          <w:szCs w:val="20"/>
        </w:rPr>
        <w:t xml:space="preserve">All the schools in each Province are expected to have loaded basic information about their schools on the SA-SAMS. This information would include the type of school, grades provided for, </w:t>
      </w:r>
      <w:r w:rsidR="00C8101B">
        <w:rPr>
          <w:bCs/>
          <w:sz w:val="20"/>
          <w:szCs w:val="20"/>
        </w:rPr>
        <w:t xml:space="preserve">and </w:t>
      </w:r>
      <w:r w:rsidRPr="00F26D97">
        <w:rPr>
          <w:bCs/>
          <w:sz w:val="20"/>
          <w:szCs w:val="20"/>
        </w:rPr>
        <w:t xml:space="preserve">Learner Enrolment Figures (LEFs). </w:t>
      </w:r>
    </w:p>
    <w:p w:rsidR="00E80738" w:rsidRPr="00F26D97" w:rsidRDefault="00E80738" w:rsidP="00F26D97">
      <w:pPr>
        <w:pStyle w:val="Default"/>
        <w:spacing w:line="360" w:lineRule="auto"/>
        <w:ind w:left="2835"/>
        <w:jc w:val="both"/>
        <w:rPr>
          <w:bCs/>
          <w:sz w:val="20"/>
          <w:szCs w:val="20"/>
        </w:rPr>
      </w:pPr>
    </w:p>
    <w:p w:rsidR="001F23CA" w:rsidRPr="00F26D97" w:rsidRDefault="000C0C30" w:rsidP="00F26D97">
      <w:pPr>
        <w:pStyle w:val="Default"/>
        <w:numPr>
          <w:ilvl w:val="0"/>
          <w:numId w:val="95"/>
        </w:numPr>
        <w:spacing w:line="360" w:lineRule="auto"/>
        <w:ind w:left="2835" w:hanging="567"/>
        <w:jc w:val="both"/>
        <w:rPr>
          <w:bCs/>
          <w:sz w:val="20"/>
          <w:szCs w:val="20"/>
        </w:rPr>
      </w:pPr>
      <w:r w:rsidRPr="00F26D97">
        <w:rPr>
          <w:bCs/>
          <w:sz w:val="20"/>
          <w:szCs w:val="20"/>
        </w:rPr>
        <w:t>D-SRRP-</w:t>
      </w:r>
      <w:r w:rsidR="00E80738" w:rsidRPr="00F26D97">
        <w:rPr>
          <w:bCs/>
          <w:sz w:val="20"/>
          <w:szCs w:val="20"/>
        </w:rPr>
        <w:t>C to assess if all the s</w:t>
      </w:r>
      <w:r w:rsidRPr="00F26D97">
        <w:rPr>
          <w:bCs/>
          <w:sz w:val="20"/>
          <w:szCs w:val="20"/>
        </w:rPr>
        <w:t xml:space="preserve">chools have </w:t>
      </w:r>
      <w:r w:rsidR="00484312" w:rsidRPr="00F26D97">
        <w:rPr>
          <w:bCs/>
          <w:sz w:val="20"/>
          <w:szCs w:val="20"/>
        </w:rPr>
        <w:t xml:space="preserve">updated </w:t>
      </w:r>
      <w:r w:rsidR="00E80738" w:rsidRPr="00F26D97">
        <w:rPr>
          <w:bCs/>
          <w:sz w:val="20"/>
          <w:szCs w:val="20"/>
        </w:rPr>
        <w:t xml:space="preserve">their </w:t>
      </w:r>
      <w:r w:rsidR="00484312" w:rsidRPr="00F26D97">
        <w:rPr>
          <w:bCs/>
          <w:sz w:val="20"/>
          <w:szCs w:val="20"/>
        </w:rPr>
        <w:t xml:space="preserve">information on </w:t>
      </w:r>
      <w:r w:rsidR="00E80738" w:rsidRPr="00F26D97">
        <w:rPr>
          <w:bCs/>
          <w:sz w:val="20"/>
          <w:szCs w:val="20"/>
        </w:rPr>
        <w:t xml:space="preserve">the </w:t>
      </w:r>
      <w:r w:rsidR="00484312" w:rsidRPr="00F26D97">
        <w:rPr>
          <w:bCs/>
          <w:sz w:val="20"/>
          <w:szCs w:val="20"/>
        </w:rPr>
        <w:t>SA-SAMS</w:t>
      </w:r>
      <w:r w:rsidR="001F23CA" w:rsidRPr="00F26D97">
        <w:rPr>
          <w:bCs/>
          <w:sz w:val="20"/>
          <w:szCs w:val="20"/>
        </w:rPr>
        <w:t xml:space="preserve"> and if the information is reasonably correct and to provide assistance to schools where this has not been achieved.</w:t>
      </w:r>
    </w:p>
    <w:p w:rsidR="00C8101B" w:rsidRDefault="00C8101B" w:rsidP="00F26D97">
      <w:pPr>
        <w:pStyle w:val="Default"/>
        <w:spacing w:line="360" w:lineRule="auto"/>
        <w:ind w:left="3119"/>
        <w:jc w:val="both"/>
        <w:rPr>
          <w:bCs/>
          <w:sz w:val="20"/>
          <w:szCs w:val="20"/>
        </w:rPr>
      </w:pPr>
    </w:p>
    <w:p w:rsidR="00045133" w:rsidRPr="00F26D97" w:rsidRDefault="00F01225" w:rsidP="00F26D97">
      <w:pPr>
        <w:pStyle w:val="Default"/>
        <w:spacing w:line="360" w:lineRule="auto"/>
        <w:ind w:left="3119"/>
        <w:jc w:val="both"/>
        <w:rPr>
          <w:bCs/>
          <w:sz w:val="20"/>
          <w:szCs w:val="20"/>
        </w:rPr>
      </w:pPr>
      <w:r w:rsidRPr="00F01225">
        <w:rPr>
          <w:b/>
          <w:bCs/>
          <w:noProof/>
          <w:sz w:val="20"/>
          <w:szCs w:val="20"/>
          <w:lang w:eastAsia="en-ZA"/>
        </w:rPr>
        <w:pict>
          <v:group id="Group 185" o:spid="_x0000_s1182" style="position:absolute;left:0;text-align:left;margin-left:107.4pt;margin-top:13.1pt;width:353.2pt;height:35.8pt;z-index:-251303936;mso-height-relative:margin" coordorigin=",586" coordsize="4485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">
            <v:rect id="Rectangle 186" o:spid="_x0000_s1185" style="position:absolute;left:9095;top:586;width:3576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FwsAA&#10;AADcAAAADwAAAGRycy9kb3ducmV2LnhtbERPTWuDQBC9F/IflinkVtf2IGLdhCIEktxM2vvgTl2p&#10;O2vcbdR/nw0EcpvH+5xyO9teXGn0nWMF70kKgrhxuuNWwfd595aD8AFZY++YFCzkYbtZvZRYaDdx&#10;TddTaEUMYV+gAhPCUEjpG0MWfeIG4sj9utFiiHBspR5xiuG2lx9pmkmLHccGgwNVhpq/079VkLaH&#10;y9lNh8nkXFXV0tdH/KmVWr/OX58gAs3hKX649zrOzzO4PxMv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cFwsAAAADcAAAADwAAAAAAAAAAAAAAAACYAgAAZHJzL2Rvd25y&#10;ZXYueG1sUEsFBgAAAAAEAAQA9QAAAIUDAAAAAA==&#10;" fillcolor="#d8d8d8 [2732]" strokecolor="black [3213]" strokeweight="1pt"/>
            <v:rect id="Rectangle 187" o:spid="_x0000_s1184" style="position:absolute;left:97;top:586;width:9023;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ve8IA&#10;AADcAAAADwAAAGRycy9kb3ducmV2LnhtbERPTWvCQBC9C/6HZYTezMYeWkmzBhVKS/FibCnehuyY&#10;DWZnQ3Ybk3/fFQq9zeN9Tl6MthUD9b5xrGCVpCCIK6cbrhV8nl6XaxA+IGtsHZOCiTwUm/ksx0y7&#10;Gx9pKEMtYgj7DBWYELpMSl8ZsugT1xFH7uJ6iyHCvpa6x1sMt618TNMnabHh2GCwo72h6lr+WAW7&#10;M5Y8lW8f8hKm76n6OhifHpR6WIzbFxCBxvAv/nO/6zh//Qz3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m97wgAAANwAAAAPAAAAAAAAAAAAAAAAAJgCAABkcnMvZG93&#10;bnJldi54bWxQSwUGAAAAAAQABAD1AAAAhwMAAAAA&#10;" fillcolor="#e5b8b7 [1301]" strokecolor="black [3213]" strokeweight="1pt"/>
            <v:rect id="Rectangle 188" o:spid="_x0000_s1183" style="position:absolute;top:586;width:44780;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qs8YA&#10;AADcAAAADwAAAGRycy9kb3ducmV2LnhtbESPQWvCQBCF74X+h2UK3upGQZHoKlEQxIJgKsXehuyY&#10;hGZnY3bV9N87h0JvM7w3732zWPWuUXfqQu3ZwGiYgCIuvK25NHD63L7PQIWIbLHxTAZ+KcBq+fqy&#10;wNT6Bx/pnsdSSQiHFA1UMbap1qGoyGEY+pZYtIvvHEZZu1LbDh8S7ho9TpKpdlizNFTY0qai4ie/&#10;OQNfx8mF1uvpSR++s2s2ynf9x/5szOCtz+agIvXx3/x3vbOCPxNaeUY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qqs8YAAADcAAAADwAAAAAAAAAAAAAAAACYAgAAZHJz&#10;L2Rvd25yZXYueG1sUEsFBgAAAAAEAAQA9QAAAIsDAAAAAA==&#10;" filled="f" strokecolor="#243f60 [1604]" strokeweight="1pt"/>
          </v:group>
        </w:pict>
      </w:r>
    </w:p>
    <w:p w:rsidR="00E80738" w:rsidRPr="00F26D97" w:rsidRDefault="000C0C30" w:rsidP="00F26D97">
      <w:pPr>
        <w:pStyle w:val="Default"/>
        <w:spacing w:line="276" w:lineRule="auto"/>
        <w:ind w:left="3686" w:hanging="1418"/>
        <w:rPr>
          <w:bCs/>
          <w:i/>
          <w:sz w:val="20"/>
          <w:szCs w:val="20"/>
        </w:rPr>
      </w:pPr>
      <w:r w:rsidRPr="00F26D97">
        <w:rPr>
          <w:b/>
          <w:bCs/>
          <w:color w:val="000000" w:themeColor="text1"/>
          <w:sz w:val="20"/>
          <w:szCs w:val="20"/>
        </w:rPr>
        <w:t>IP-Step1.</w:t>
      </w:r>
      <w:r w:rsidR="005147A9" w:rsidRPr="00F26D97">
        <w:rPr>
          <w:b/>
          <w:bCs/>
          <w:color w:val="000000" w:themeColor="text1"/>
          <w:sz w:val="20"/>
          <w:szCs w:val="20"/>
        </w:rPr>
        <w:t>3</w:t>
      </w:r>
      <w:r w:rsidRPr="00F26D97">
        <w:rPr>
          <w:b/>
          <w:bCs/>
          <w:color w:val="000000" w:themeColor="text1"/>
          <w:sz w:val="20"/>
          <w:szCs w:val="20"/>
        </w:rPr>
        <w:t>:</w:t>
      </w:r>
      <w:r w:rsidRPr="00F26D97">
        <w:rPr>
          <w:bCs/>
          <w:color w:val="000000" w:themeColor="text1"/>
          <w:sz w:val="20"/>
          <w:szCs w:val="20"/>
        </w:rPr>
        <w:t xml:space="preserve"> </w:t>
      </w:r>
      <w:r w:rsidRPr="00F26D97">
        <w:rPr>
          <w:bCs/>
          <w:sz w:val="20"/>
          <w:szCs w:val="20"/>
        </w:rPr>
        <w:tab/>
      </w:r>
      <w:r w:rsidRPr="00F26D97">
        <w:rPr>
          <w:bCs/>
          <w:i/>
          <w:sz w:val="20"/>
          <w:szCs w:val="20"/>
        </w:rPr>
        <w:t xml:space="preserve">Creation of Baseline Information for </w:t>
      </w:r>
      <w:r w:rsidR="00E80738" w:rsidRPr="00F26D97">
        <w:rPr>
          <w:bCs/>
          <w:i/>
          <w:sz w:val="20"/>
          <w:szCs w:val="20"/>
        </w:rPr>
        <w:t xml:space="preserve">the School </w:t>
      </w:r>
    </w:p>
    <w:p w:rsidR="000C0C30" w:rsidRPr="00F26D97" w:rsidRDefault="005147A9" w:rsidP="00F26D97">
      <w:pPr>
        <w:pStyle w:val="Default"/>
        <w:spacing w:line="276" w:lineRule="auto"/>
        <w:ind w:left="3686"/>
        <w:rPr>
          <w:bCs/>
          <w:sz w:val="20"/>
          <w:szCs w:val="20"/>
        </w:rPr>
      </w:pPr>
      <w:r w:rsidRPr="00F26D97">
        <w:rPr>
          <w:bCs/>
          <w:i/>
          <w:sz w:val="20"/>
          <w:szCs w:val="20"/>
        </w:rPr>
        <w:t>Re-alignment Process</w:t>
      </w:r>
    </w:p>
    <w:p w:rsidR="006F7EFB" w:rsidRPr="00F26D97" w:rsidRDefault="006F7EFB" w:rsidP="00F26D97">
      <w:pPr>
        <w:pStyle w:val="Default"/>
        <w:spacing w:line="360" w:lineRule="auto"/>
        <w:ind w:left="3402"/>
        <w:jc w:val="both"/>
        <w:rPr>
          <w:bCs/>
          <w:sz w:val="20"/>
          <w:szCs w:val="20"/>
        </w:rPr>
      </w:pPr>
    </w:p>
    <w:p w:rsidR="005147A9" w:rsidRPr="00F26D97" w:rsidRDefault="005147A9" w:rsidP="00F26D97">
      <w:pPr>
        <w:pStyle w:val="Default"/>
        <w:numPr>
          <w:ilvl w:val="0"/>
          <w:numId w:val="96"/>
        </w:numPr>
        <w:spacing w:line="360" w:lineRule="auto"/>
        <w:ind w:left="2835" w:hanging="567"/>
        <w:jc w:val="both"/>
        <w:rPr>
          <w:bCs/>
          <w:sz w:val="20"/>
          <w:szCs w:val="20"/>
        </w:rPr>
      </w:pPr>
      <w:r w:rsidRPr="00F26D97">
        <w:rPr>
          <w:bCs/>
          <w:sz w:val="20"/>
          <w:szCs w:val="20"/>
        </w:rPr>
        <w:t>D</w:t>
      </w:r>
      <w:r w:rsidR="000C0C30" w:rsidRPr="00F26D97">
        <w:rPr>
          <w:bCs/>
          <w:sz w:val="20"/>
          <w:szCs w:val="20"/>
        </w:rPr>
        <w:t>-SRRP-</w:t>
      </w:r>
      <w:r w:rsidR="00E80738" w:rsidRPr="00F26D97">
        <w:rPr>
          <w:bCs/>
          <w:sz w:val="20"/>
          <w:szCs w:val="20"/>
        </w:rPr>
        <w:t>C</w:t>
      </w:r>
      <w:r w:rsidR="000C0C30" w:rsidRPr="00F26D97">
        <w:rPr>
          <w:bCs/>
          <w:sz w:val="20"/>
          <w:szCs w:val="20"/>
        </w:rPr>
        <w:t xml:space="preserve"> to obtain information from SA-SAMS on </w:t>
      </w:r>
      <w:r w:rsidRPr="00F26D97">
        <w:rPr>
          <w:bCs/>
          <w:sz w:val="20"/>
          <w:szCs w:val="20"/>
        </w:rPr>
        <w:t>all the schools in his/her District that have not been re-aligned</w:t>
      </w:r>
      <w:r w:rsidR="00045133" w:rsidRPr="00F26D97">
        <w:rPr>
          <w:bCs/>
          <w:sz w:val="20"/>
          <w:szCs w:val="20"/>
        </w:rPr>
        <w:t xml:space="preserve"> and forward </w:t>
      </w:r>
      <w:r w:rsidR="00E80738" w:rsidRPr="00F26D97">
        <w:rPr>
          <w:bCs/>
          <w:sz w:val="20"/>
          <w:szCs w:val="20"/>
        </w:rPr>
        <w:t xml:space="preserve">such list </w:t>
      </w:r>
      <w:r w:rsidR="00045133" w:rsidRPr="00F26D97">
        <w:rPr>
          <w:bCs/>
          <w:sz w:val="20"/>
          <w:szCs w:val="20"/>
        </w:rPr>
        <w:t>to P-SRRP-</w:t>
      </w:r>
      <w:r w:rsidR="00E80738" w:rsidRPr="00F26D97">
        <w:rPr>
          <w:bCs/>
          <w:sz w:val="20"/>
          <w:szCs w:val="20"/>
        </w:rPr>
        <w:t>C</w:t>
      </w:r>
      <w:r w:rsidR="000C0C30" w:rsidRPr="00F26D97">
        <w:rPr>
          <w:bCs/>
          <w:sz w:val="20"/>
          <w:szCs w:val="20"/>
        </w:rPr>
        <w:t>;</w:t>
      </w:r>
    </w:p>
    <w:p w:rsidR="00E80738" w:rsidRPr="00F26D97" w:rsidRDefault="00E80738" w:rsidP="00F26D97">
      <w:pPr>
        <w:pStyle w:val="Default"/>
        <w:spacing w:line="360" w:lineRule="auto"/>
        <w:ind w:left="2835"/>
        <w:jc w:val="both"/>
        <w:rPr>
          <w:bCs/>
          <w:sz w:val="20"/>
          <w:szCs w:val="20"/>
        </w:rPr>
      </w:pPr>
    </w:p>
    <w:p w:rsidR="000C0C30" w:rsidRPr="00F26D97" w:rsidRDefault="00045133" w:rsidP="00F26D97">
      <w:pPr>
        <w:pStyle w:val="Default"/>
        <w:numPr>
          <w:ilvl w:val="0"/>
          <w:numId w:val="96"/>
        </w:numPr>
        <w:spacing w:line="360" w:lineRule="auto"/>
        <w:ind w:left="2835" w:hanging="567"/>
        <w:jc w:val="both"/>
        <w:rPr>
          <w:bCs/>
          <w:sz w:val="20"/>
          <w:szCs w:val="20"/>
        </w:rPr>
      </w:pPr>
      <w:r w:rsidRPr="00F26D97">
        <w:rPr>
          <w:bCs/>
          <w:sz w:val="20"/>
          <w:szCs w:val="20"/>
        </w:rPr>
        <w:t>P-SRRP-</w:t>
      </w:r>
      <w:r w:rsidR="00E80738" w:rsidRPr="00F26D97">
        <w:rPr>
          <w:bCs/>
          <w:sz w:val="20"/>
          <w:szCs w:val="20"/>
        </w:rPr>
        <w:t>C</w:t>
      </w:r>
      <w:r w:rsidRPr="00F26D97">
        <w:rPr>
          <w:bCs/>
          <w:sz w:val="20"/>
          <w:szCs w:val="20"/>
        </w:rPr>
        <w:t xml:space="preserve"> and D-SRRP-</w:t>
      </w:r>
      <w:r w:rsidR="00E80738" w:rsidRPr="00F26D97">
        <w:rPr>
          <w:bCs/>
          <w:sz w:val="20"/>
          <w:szCs w:val="20"/>
        </w:rPr>
        <w:t>C</w:t>
      </w:r>
      <w:r w:rsidRPr="00F26D97">
        <w:rPr>
          <w:bCs/>
          <w:sz w:val="20"/>
          <w:szCs w:val="20"/>
        </w:rPr>
        <w:t xml:space="preserve"> to a</w:t>
      </w:r>
      <w:r w:rsidR="000C0C30" w:rsidRPr="00F26D97">
        <w:rPr>
          <w:bCs/>
          <w:sz w:val="20"/>
          <w:szCs w:val="20"/>
        </w:rPr>
        <w:t>nalyse the information on each school</w:t>
      </w:r>
      <w:r w:rsidRPr="00F26D97">
        <w:rPr>
          <w:bCs/>
          <w:sz w:val="20"/>
          <w:szCs w:val="20"/>
        </w:rPr>
        <w:t>, identifying</w:t>
      </w:r>
      <w:r w:rsidR="000C0C30" w:rsidRPr="00F26D97">
        <w:rPr>
          <w:bCs/>
          <w:sz w:val="20"/>
          <w:szCs w:val="20"/>
        </w:rPr>
        <w:t>:</w:t>
      </w:r>
    </w:p>
    <w:p w:rsidR="00045133" w:rsidRPr="00F26D97" w:rsidRDefault="00045133" w:rsidP="00F26D97">
      <w:pPr>
        <w:pStyle w:val="Default"/>
        <w:numPr>
          <w:ilvl w:val="0"/>
          <w:numId w:val="97"/>
        </w:numPr>
        <w:spacing w:line="360" w:lineRule="auto"/>
        <w:ind w:left="3402" w:hanging="567"/>
        <w:jc w:val="both"/>
        <w:rPr>
          <w:bCs/>
          <w:sz w:val="20"/>
          <w:szCs w:val="20"/>
        </w:rPr>
      </w:pPr>
      <w:r w:rsidRPr="00F26D97">
        <w:rPr>
          <w:bCs/>
          <w:sz w:val="20"/>
          <w:szCs w:val="20"/>
        </w:rPr>
        <w:t>Grades to be moved to correct type of school;</w:t>
      </w:r>
    </w:p>
    <w:p w:rsidR="00045133" w:rsidRPr="00F26D97" w:rsidRDefault="00045133" w:rsidP="00F26D97">
      <w:pPr>
        <w:pStyle w:val="Default"/>
        <w:numPr>
          <w:ilvl w:val="0"/>
          <w:numId w:val="97"/>
        </w:numPr>
        <w:spacing w:line="360" w:lineRule="auto"/>
        <w:ind w:left="3402" w:hanging="567"/>
        <w:jc w:val="both"/>
        <w:rPr>
          <w:bCs/>
          <w:sz w:val="20"/>
          <w:szCs w:val="20"/>
        </w:rPr>
      </w:pPr>
      <w:r w:rsidRPr="00F26D97">
        <w:rPr>
          <w:bCs/>
          <w:sz w:val="20"/>
          <w:szCs w:val="20"/>
        </w:rPr>
        <w:t>Number of learners to be moved; and</w:t>
      </w:r>
    </w:p>
    <w:p w:rsidR="00045133" w:rsidRPr="00F26D97" w:rsidRDefault="00045133" w:rsidP="00F26D97">
      <w:pPr>
        <w:pStyle w:val="Default"/>
        <w:numPr>
          <w:ilvl w:val="0"/>
          <w:numId w:val="97"/>
        </w:numPr>
        <w:spacing w:line="360" w:lineRule="auto"/>
        <w:ind w:left="3402" w:hanging="567"/>
        <w:jc w:val="both"/>
        <w:rPr>
          <w:bCs/>
          <w:sz w:val="20"/>
          <w:szCs w:val="20"/>
        </w:rPr>
      </w:pPr>
      <w:r w:rsidRPr="00F26D97">
        <w:rPr>
          <w:bCs/>
          <w:sz w:val="20"/>
          <w:szCs w:val="20"/>
        </w:rPr>
        <w:t xml:space="preserve">Nearest schools the misaligned Grades to be moved to. </w:t>
      </w:r>
    </w:p>
    <w:p w:rsidR="00E80738" w:rsidRPr="00F26D97" w:rsidRDefault="00E80738" w:rsidP="00F26D97">
      <w:pPr>
        <w:pStyle w:val="Default"/>
        <w:spacing w:line="360" w:lineRule="auto"/>
        <w:ind w:left="3402"/>
        <w:jc w:val="both"/>
        <w:rPr>
          <w:bCs/>
          <w:sz w:val="20"/>
          <w:szCs w:val="20"/>
        </w:rPr>
      </w:pPr>
    </w:p>
    <w:p w:rsidR="000C0C30" w:rsidRPr="00F26D97" w:rsidRDefault="000C0C30" w:rsidP="00E919D0">
      <w:pPr>
        <w:pStyle w:val="Default"/>
        <w:numPr>
          <w:ilvl w:val="0"/>
          <w:numId w:val="96"/>
        </w:numPr>
        <w:spacing w:line="360" w:lineRule="auto"/>
        <w:ind w:left="2835" w:hanging="567"/>
        <w:jc w:val="both"/>
        <w:rPr>
          <w:bCs/>
          <w:sz w:val="20"/>
          <w:szCs w:val="20"/>
        </w:rPr>
      </w:pPr>
      <w:r w:rsidRPr="00F26D97">
        <w:rPr>
          <w:bCs/>
          <w:sz w:val="20"/>
          <w:szCs w:val="20"/>
        </w:rPr>
        <w:t xml:space="preserve">Engage the </w:t>
      </w:r>
      <w:r w:rsidR="00045133" w:rsidRPr="00F26D97">
        <w:rPr>
          <w:bCs/>
          <w:sz w:val="20"/>
          <w:szCs w:val="20"/>
        </w:rPr>
        <w:t xml:space="preserve">Provincial </w:t>
      </w:r>
      <w:r w:rsidR="00E80738" w:rsidRPr="00F26D97">
        <w:rPr>
          <w:bCs/>
          <w:sz w:val="20"/>
          <w:szCs w:val="20"/>
        </w:rPr>
        <w:t>Infrastructure Planning and Implementing Team (IPIT)</w:t>
      </w:r>
      <w:r w:rsidRPr="00F26D97">
        <w:rPr>
          <w:bCs/>
          <w:sz w:val="20"/>
          <w:szCs w:val="20"/>
        </w:rPr>
        <w:t xml:space="preserve"> to conduct Technical Assessments </w:t>
      </w:r>
      <w:r w:rsidR="00941DB5" w:rsidRPr="00F26D97">
        <w:rPr>
          <w:bCs/>
          <w:sz w:val="20"/>
          <w:szCs w:val="20"/>
        </w:rPr>
        <w:t xml:space="preserve">on the schools to which the misaligned grades would be moved, </w:t>
      </w:r>
      <w:r w:rsidRPr="00F26D97">
        <w:rPr>
          <w:bCs/>
          <w:sz w:val="20"/>
          <w:szCs w:val="20"/>
        </w:rPr>
        <w:t xml:space="preserve">following the Technical Processes </w:t>
      </w:r>
      <w:r w:rsidR="00E80738" w:rsidRPr="00F26D97">
        <w:rPr>
          <w:bCs/>
          <w:sz w:val="20"/>
          <w:szCs w:val="20"/>
        </w:rPr>
        <w:t xml:space="preserve">under Step 2 </w:t>
      </w:r>
      <w:r w:rsidRPr="00F26D97">
        <w:rPr>
          <w:bCs/>
          <w:sz w:val="20"/>
          <w:szCs w:val="20"/>
        </w:rPr>
        <w:t>below.</w:t>
      </w:r>
    </w:p>
    <w:p w:rsidR="000C0C30" w:rsidRPr="00F26D97" w:rsidRDefault="000C0C30" w:rsidP="00E919D0">
      <w:pPr>
        <w:pStyle w:val="ListParagraph"/>
        <w:spacing w:after="0"/>
        <w:ind w:left="1712"/>
        <w:rPr>
          <w:sz w:val="20"/>
          <w:szCs w:val="20"/>
          <w:lang w:val="en-ZA"/>
        </w:rPr>
      </w:pPr>
    </w:p>
    <w:p w:rsidR="00E80738" w:rsidRPr="00F26D97" w:rsidRDefault="00E80738" w:rsidP="00E919D0">
      <w:pPr>
        <w:pStyle w:val="ListParagraph"/>
        <w:spacing w:after="0"/>
        <w:ind w:left="1712"/>
        <w:rPr>
          <w:color w:val="365F91" w:themeColor="accent1" w:themeShade="BF"/>
          <w:sz w:val="20"/>
          <w:szCs w:val="20"/>
          <w:lang w:val="en-ZA"/>
        </w:rPr>
      </w:pPr>
    </w:p>
    <w:p w:rsidR="00E80738" w:rsidRPr="00147F75" w:rsidRDefault="00F01225" w:rsidP="00E919D0">
      <w:pPr>
        <w:pStyle w:val="ListParagraph"/>
        <w:spacing w:after="0"/>
        <w:ind w:left="1712"/>
        <w:rPr>
          <w:color w:val="365F91" w:themeColor="accent1" w:themeShade="BF"/>
          <w:lang w:val="en-ZA"/>
        </w:rPr>
      </w:pPr>
      <w:r w:rsidRPr="00F01225">
        <w:rPr>
          <w:b/>
          <w:bCs/>
          <w:noProof/>
          <w:color w:val="000000" w:themeColor="text1"/>
          <w:lang w:val="en-ZA" w:eastAsia="en-ZA"/>
        </w:rPr>
        <w:pict>
          <v:rect id="Rectangle 189" o:spid="_x0000_s1181" style="position:absolute;left:0;text-align:left;margin-left:91.1pt;margin-top:8.65pt;width:364.95pt;height:27.7pt;z-index:-25130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" fillcolor="#f2dbdb [661]" strokecolor="#385d8a" strokeweight="2pt"/>
        </w:pict>
      </w:r>
    </w:p>
    <w:p w:rsidR="000C0C30" w:rsidRPr="00633D6A" w:rsidRDefault="00633D6A" w:rsidP="00E919D0">
      <w:pPr>
        <w:pStyle w:val="Heading4"/>
        <w:spacing w:before="0"/>
        <w:ind w:left="2835" w:hanging="850"/>
        <w:rPr>
          <w:rFonts w:ascii="Arial" w:hAnsi="Arial" w:cs="Arial"/>
          <w:i w:val="0"/>
          <w:color w:val="000000" w:themeColor="text1"/>
        </w:rPr>
      </w:pPr>
      <w:r>
        <w:rPr>
          <w:rFonts w:ascii="Arial" w:hAnsi="Arial" w:cs="Arial"/>
          <w:i w:val="0"/>
          <w:color w:val="000000" w:themeColor="text1"/>
        </w:rPr>
        <w:t xml:space="preserve">Step 2: </w:t>
      </w:r>
      <w:r>
        <w:rPr>
          <w:rFonts w:ascii="Arial" w:hAnsi="Arial" w:cs="Arial"/>
          <w:i w:val="0"/>
          <w:color w:val="000000" w:themeColor="text1"/>
        </w:rPr>
        <w:tab/>
        <w:t>Technical Processes (T</w:t>
      </w:r>
      <w:r w:rsidR="000C0C30" w:rsidRPr="00633D6A">
        <w:rPr>
          <w:rFonts w:ascii="Arial" w:hAnsi="Arial" w:cs="Arial"/>
          <w:i w:val="0"/>
          <w:color w:val="000000" w:themeColor="text1"/>
        </w:rPr>
        <w:t>P)</w:t>
      </w:r>
    </w:p>
    <w:p w:rsidR="000C0C30" w:rsidRPr="00F26D97" w:rsidRDefault="000C0C30" w:rsidP="00E919D0">
      <w:pPr>
        <w:pStyle w:val="Default"/>
        <w:spacing w:line="360" w:lineRule="auto"/>
        <w:ind w:left="2468"/>
        <w:jc w:val="both"/>
        <w:rPr>
          <w:b/>
          <w:bCs/>
          <w:sz w:val="20"/>
          <w:szCs w:val="20"/>
        </w:rPr>
      </w:pPr>
    </w:p>
    <w:p w:rsidR="002616E1" w:rsidRPr="00F26D97" w:rsidRDefault="00F01225" w:rsidP="00F26D97">
      <w:pPr>
        <w:pStyle w:val="Default"/>
        <w:spacing w:line="360" w:lineRule="auto"/>
        <w:ind w:left="2468"/>
        <w:jc w:val="both"/>
        <w:rPr>
          <w:b/>
          <w:bCs/>
          <w:sz w:val="20"/>
          <w:szCs w:val="20"/>
        </w:rPr>
      </w:pPr>
      <w:r w:rsidRPr="00F01225">
        <w:rPr>
          <w:b/>
          <w:bCs/>
          <w:noProof/>
          <w:sz w:val="20"/>
          <w:szCs w:val="20"/>
          <w:lang w:eastAsia="en-ZA"/>
        </w:rPr>
        <w:pict>
          <v:group id="Group 194" o:spid="_x0000_s1177" style="position:absolute;left:0;text-align:left;margin-left:106.55pt;margin-top:11.2pt;width:350pt;height:28.7pt;z-index:-251297792;mso-width-relative:margin;mso-height-relative:margin" coordorigin=",586" coordsize="4485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">
            <v:rect id="Rectangle 195" o:spid="_x0000_s1180" style="position:absolute;left:9095;top:586;width:3576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NaL8A&#10;AADcAAAADwAAAGRycy9kb3ducmV2LnhtbERPS4vCMBC+L/gfwgje1tQFF61GkcKCequP+9CMTbGZ&#10;1Cba+u/NguBtPr7nLNe9rcWDWl85VjAZJyCIC6crLhWcjn/fMxA+IGusHZOCJ3lYrwZfS0y16zin&#10;xyGUIoawT1GBCaFJpfSFIYt+7BriyF1cazFE2JZSt9jFcFvLnyT5lRYrjg0GG8oMFdfD3SpIyt3t&#10;6LpdZ2acZdmzzvd4zpUaDfvNAkSgPnzEb/dWx/nzKfw/Ey+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HA1ovwAAANwAAAAPAAAAAAAAAAAAAAAAAJgCAABkcnMvZG93bnJl&#10;di54bWxQSwUGAAAAAAQABAD1AAAAhAMAAAAA&#10;" fillcolor="#d8d8d8 [2732]" strokecolor="black [3213]" strokeweight="1pt"/>
            <v:rect id="Rectangle 196" o:spid="_x0000_s1179" style="position:absolute;left:97;top:586;width:9023;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cPcIA&#10;AADcAAAADwAAAGRycy9kb3ducmV2LnhtbERPTWvCQBC9F/wPywjemo09SBuzkVYoSvHSqEhvQ3aS&#10;Dc3Ohuyqyb/vFgq9zeN9Tr4ZbSduNPjWsYJlkoIgrpxuuVFwOr4/PoPwAVlj55gUTORhU8wecsy0&#10;u/Mn3crQiBjCPkMFJoQ+k9JXhiz6xPXEkavdYDFEODRSD3iP4baTT2m6khZbjg0Ge9oaqr7Lq1Xw&#10;9oUlT+XuQ9ZhukzV+WB8elBqMR9f1yACjeFf/Ofe6zj/ZQW/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1w9wgAAANwAAAAPAAAAAAAAAAAAAAAAAJgCAABkcnMvZG93&#10;bnJldi54bWxQSwUGAAAAAAQABAD1AAAAhwMAAAAA&#10;" fillcolor="#e5b8b7 [1301]" strokecolor="black [3213]" strokeweight="1pt"/>
            <v:rect id="Rectangle 197" o:spid="_x0000_s1178" style="position:absolute;top:586;width:44780;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HMMA&#10;AADcAAAADwAAAGRycy9kb3ducmV2LnhtbERP22rCQBB9F/oPyxR8042Ct9RVoiBIC4JRRN+G7JiE&#10;Zmdjdqvp33cLgm9zONeZL1tTiTs1rrSsYNCPQBBnVpecKzgeNr0pCOeRNVaWScEvOVgu3jpzjLV9&#10;8J7uqc9FCGEXo4LC+zqW0mUFGXR9WxMH7mobgz7AJpe6wUcIN5UcRtFYGiw5NBRY07qg7Dv9MQpO&#10;+9GVVqvxUe4uyS0ZpNv26/OsVPe9TT5AeGr9S/x0b3WYP5vA/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HMMAAADcAAAADwAAAAAAAAAAAAAAAACYAgAAZHJzL2Rv&#10;d25yZXYueG1sUEsFBgAAAAAEAAQA9QAAAIgDAAAAAA==&#10;" filled="f" strokecolor="#243f60 [1604]" strokeweight="1pt"/>
          </v:group>
        </w:pict>
      </w:r>
    </w:p>
    <w:p w:rsidR="000C0C30" w:rsidRPr="00F26D97" w:rsidRDefault="000C0C30" w:rsidP="00F26D97">
      <w:pPr>
        <w:pStyle w:val="Default"/>
        <w:spacing w:line="360" w:lineRule="auto"/>
        <w:ind w:left="3686" w:hanging="1418"/>
        <w:jc w:val="both"/>
        <w:rPr>
          <w:b/>
          <w:bCs/>
          <w:sz w:val="20"/>
          <w:szCs w:val="20"/>
        </w:rPr>
      </w:pPr>
      <w:r w:rsidRPr="00F26D97">
        <w:rPr>
          <w:b/>
          <w:bCs/>
          <w:color w:val="000000" w:themeColor="text1"/>
          <w:sz w:val="20"/>
          <w:szCs w:val="20"/>
        </w:rPr>
        <w:t>TP-Step 2.</w:t>
      </w:r>
      <w:r w:rsidR="00045133" w:rsidRPr="00F26D97">
        <w:rPr>
          <w:b/>
          <w:bCs/>
          <w:color w:val="000000" w:themeColor="text1"/>
          <w:sz w:val="20"/>
          <w:szCs w:val="20"/>
        </w:rPr>
        <w:t>1</w:t>
      </w:r>
      <w:r w:rsidRPr="00F26D97">
        <w:rPr>
          <w:b/>
          <w:bCs/>
          <w:color w:val="000000" w:themeColor="text1"/>
          <w:sz w:val="20"/>
          <w:szCs w:val="20"/>
        </w:rPr>
        <w:t xml:space="preserve">:  </w:t>
      </w:r>
      <w:r w:rsidRPr="00F26D97">
        <w:rPr>
          <w:b/>
          <w:bCs/>
          <w:sz w:val="20"/>
          <w:szCs w:val="20"/>
        </w:rPr>
        <w:tab/>
      </w:r>
      <w:r w:rsidRPr="00F26D97">
        <w:rPr>
          <w:bCs/>
          <w:i/>
          <w:sz w:val="20"/>
          <w:szCs w:val="20"/>
        </w:rPr>
        <w:t>Technical Condition Site Assessments</w:t>
      </w:r>
    </w:p>
    <w:p w:rsidR="008A2A90" w:rsidRPr="00F26D97" w:rsidRDefault="008A2A90" w:rsidP="00F26D97">
      <w:pPr>
        <w:pStyle w:val="Default"/>
        <w:spacing w:line="360" w:lineRule="auto"/>
        <w:ind w:left="3402"/>
        <w:jc w:val="both"/>
        <w:rPr>
          <w:bCs/>
          <w:sz w:val="20"/>
          <w:szCs w:val="20"/>
        </w:rPr>
      </w:pPr>
    </w:p>
    <w:p w:rsidR="000C0C30" w:rsidRPr="00F26D97" w:rsidRDefault="002616E1" w:rsidP="00F26D97">
      <w:pPr>
        <w:pStyle w:val="Default"/>
        <w:numPr>
          <w:ilvl w:val="0"/>
          <w:numId w:val="98"/>
        </w:numPr>
        <w:spacing w:line="360" w:lineRule="auto"/>
        <w:ind w:left="2835" w:hanging="567"/>
        <w:jc w:val="both"/>
        <w:rPr>
          <w:bCs/>
          <w:sz w:val="20"/>
          <w:szCs w:val="20"/>
        </w:rPr>
      </w:pPr>
      <w:r w:rsidRPr="00F26D97">
        <w:rPr>
          <w:bCs/>
          <w:sz w:val="20"/>
          <w:szCs w:val="20"/>
        </w:rPr>
        <w:t>IPIT</w:t>
      </w:r>
      <w:r w:rsidR="000C0C30" w:rsidRPr="00F26D97">
        <w:rPr>
          <w:bCs/>
          <w:sz w:val="20"/>
          <w:szCs w:val="20"/>
        </w:rPr>
        <w:t xml:space="preserve"> together with P-SRRP-</w:t>
      </w:r>
      <w:r w:rsidRPr="00F26D97">
        <w:rPr>
          <w:bCs/>
          <w:sz w:val="20"/>
          <w:szCs w:val="20"/>
        </w:rPr>
        <w:t>C</w:t>
      </w:r>
      <w:r w:rsidR="000C0C30" w:rsidRPr="00F26D97">
        <w:rPr>
          <w:bCs/>
          <w:sz w:val="20"/>
          <w:szCs w:val="20"/>
        </w:rPr>
        <w:t xml:space="preserve"> to assess if in-house Technical Team (assisted by Work Inspectors at District) could conduct Technical Condition Site Assessments or if this activity should be outsourced to nearby </w:t>
      </w:r>
      <w:r w:rsidRPr="00F26D97">
        <w:rPr>
          <w:bCs/>
          <w:sz w:val="20"/>
          <w:szCs w:val="20"/>
        </w:rPr>
        <w:t xml:space="preserve">appointed </w:t>
      </w:r>
      <w:r w:rsidR="000C0C30" w:rsidRPr="00F26D97">
        <w:rPr>
          <w:bCs/>
          <w:sz w:val="20"/>
          <w:szCs w:val="20"/>
        </w:rPr>
        <w:t xml:space="preserve">Professional Service Providers (PSPs), based on the number </w:t>
      </w:r>
      <w:r w:rsidR="00045133" w:rsidRPr="00F26D97">
        <w:rPr>
          <w:bCs/>
          <w:sz w:val="20"/>
          <w:szCs w:val="20"/>
        </w:rPr>
        <w:t>of schools to be re-aligned,</w:t>
      </w:r>
      <w:r w:rsidR="000C0C30" w:rsidRPr="00F26D97">
        <w:rPr>
          <w:bCs/>
          <w:sz w:val="20"/>
          <w:szCs w:val="20"/>
        </w:rPr>
        <w:t xml:space="preserve"> topography and vastness of the area to be covered. If assessments are to be outsourced the </w:t>
      </w:r>
      <w:r w:rsidRPr="00F26D97">
        <w:rPr>
          <w:bCs/>
          <w:sz w:val="20"/>
          <w:szCs w:val="20"/>
        </w:rPr>
        <w:t>IPIT</w:t>
      </w:r>
      <w:r w:rsidR="000C0C30" w:rsidRPr="00F26D97">
        <w:rPr>
          <w:bCs/>
          <w:sz w:val="20"/>
          <w:szCs w:val="20"/>
        </w:rPr>
        <w:t xml:space="preserve"> to source relevant PSPs from the database of PSPs, following the due procurement processes. </w:t>
      </w:r>
    </w:p>
    <w:p w:rsidR="000C0C30" w:rsidRPr="00F26D97" w:rsidRDefault="000C0C30" w:rsidP="00F26D97">
      <w:pPr>
        <w:pStyle w:val="Default"/>
        <w:spacing w:line="360" w:lineRule="auto"/>
        <w:ind w:left="2835"/>
        <w:rPr>
          <w:bCs/>
          <w:sz w:val="20"/>
          <w:szCs w:val="20"/>
        </w:rPr>
      </w:pPr>
    </w:p>
    <w:p w:rsidR="000C0C30" w:rsidRPr="00F26D97" w:rsidRDefault="000C0C30" w:rsidP="00F26D97">
      <w:pPr>
        <w:pStyle w:val="Default"/>
        <w:numPr>
          <w:ilvl w:val="0"/>
          <w:numId w:val="98"/>
        </w:numPr>
        <w:spacing w:line="360" w:lineRule="auto"/>
        <w:ind w:left="2835" w:hanging="567"/>
        <w:jc w:val="both"/>
        <w:rPr>
          <w:bCs/>
          <w:sz w:val="20"/>
          <w:szCs w:val="20"/>
        </w:rPr>
      </w:pPr>
      <w:r w:rsidRPr="00F26D97">
        <w:rPr>
          <w:bCs/>
          <w:sz w:val="20"/>
          <w:szCs w:val="20"/>
        </w:rPr>
        <w:t xml:space="preserve">In-house Technical Team and/or appointed PSPs to </w:t>
      </w:r>
      <w:r w:rsidR="00045133" w:rsidRPr="00F26D97">
        <w:rPr>
          <w:bCs/>
          <w:sz w:val="20"/>
          <w:szCs w:val="20"/>
        </w:rPr>
        <w:t xml:space="preserve">visit each school </w:t>
      </w:r>
      <w:r w:rsidR="00FB728F" w:rsidRPr="00F26D97">
        <w:rPr>
          <w:bCs/>
          <w:sz w:val="20"/>
          <w:szCs w:val="20"/>
        </w:rPr>
        <w:t xml:space="preserve">into which the misaligned grades would be moved, i.e. the Receiving Schools, </w:t>
      </w:r>
      <w:r w:rsidR="00045133" w:rsidRPr="00F26D97">
        <w:rPr>
          <w:bCs/>
          <w:sz w:val="20"/>
          <w:szCs w:val="20"/>
        </w:rPr>
        <w:t xml:space="preserve">to </w:t>
      </w:r>
      <w:r w:rsidR="00621A94" w:rsidRPr="00F26D97">
        <w:rPr>
          <w:bCs/>
          <w:sz w:val="20"/>
          <w:szCs w:val="20"/>
        </w:rPr>
        <w:t>assess the c</w:t>
      </w:r>
      <w:r w:rsidRPr="00F26D97">
        <w:rPr>
          <w:bCs/>
          <w:sz w:val="20"/>
          <w:szCs w:val="20"/>
        </w:rPr>
        <w:t xml:space="preserve">ondition and adequacy of the physical infrastructure (Admin, core, specialist, and support), systems, FFE, basic services, topography, and availability of land for additional </w:t>
      </w:r>
      <w:r w:rsidR="00621A94" w:rsidRPr="00F26D97">
        <w:rPr>
          <w:bCs/>
          <w:sz w:val="20"/>
          <w:szCs w:val="20"/>
        </w:rPr>
        <w:t>functional spaces required</w:t>
      </w:r>
      <w:r w:rsidR="00A53C78" w:rsidRPr="00F26D97">
        <w:rPr>
          <w:bCs/>
          <w:sz w:val="20"/>
          <w:szCs w:val="20"/>
        </w:rPr>
        <w:t xml:space="preserve"> to accommodate the misaligned g</w:t>
      </w:r>
      <w:r w:rsidR="00621A94" w:rsidRPr="00F26D97">
        <w:rPr>
          <w:bCs/>
          <w:sz w:val="20"/>
          <w:szCs w:val="20"/>
        </w:rPr>
        <w:t>rades</w:t>
      </w:r>
      <w:r w:rsidRPr="00F26D97">
        <w:rPr>
          <w:bCs/>
          <w:sz w:val="20"/>
          <w:szCs w:val="20"/>
        </w:rPr>
        <w:t>.</w:t>
      </w:r>
    </w:p>
    <w:p w:rsidR="00621A94" w:rsidRPr="00F26D97" w:rsidRDefault="00621A94" w:rsidP="00F26D97">
      <w:pPr>
        <w:pStyle w:val="Default"/>
        <w:spacing w:line="360" w:lineRule="auto"/>
        <w:ind w:left="2835"/>
        <w:jc w:val="both"/>
        <w:rPr>
          <w:bCs/>
          <w:sz w:val="20"/>
          <w:szCs w:val="20"/>
        </w:rPr>
      </w:pPr>
    </w:p>
    <w:p w:rsidR="000C0C30" w:rsidRPr="00F26D97" w:rsidRDefault="000C0C30" w:rsidP="00F26D97">
      <w:pPr>
        <w:pStyle w:val="Default"/>
        <w:numPr>
          <w:ilvl w:val="0"/>
          <w:numId w:val="98"/>
        </w:numPr>
        <w:spacing w:line="360" w:lineRule="auto"/>
        <w:ind w:left="2835" w:hanging="567"/>
        <w:jc w:val="both"/>
        <w:rPr>
          <w:bCs/>
          <w:sz w:val="20"/>
          <w:szCs w:val="20"/>
        </w:rPr>
      </w:pPr>
      <w:r w:rsidRPr="00F26D97">
        <w:rPr>
          <w:bCs/>
          <w:sz w:val="20"/>
          <w:szCs w:val="20"/>
        </w:rPr>
        <w:t>Produce Technical Assessment Report on the findings and present to the P-SRRP-</w:t>
      </w:r>
      <w:r w:rsidR="00A53C78" w:rsidRPr="00F26D97">
        <w:rPr>
          <w:bCs/>
          <w:sz w:val="20"/>
          <w:szCs w:val="20"/>
        </w:rPr>
        <w:t>C</w:t>
      </w:r>
      <w:r w:rsidRPr="00F26D97">
        <w:rPr>
          <w:bCs/>
          <w:sz w:val="20"/>
          <w:szCs w:val="20"/>
        </w:rPr>
        <w:t xml:space="preserve"> and D-SRRP-</w:t>
      </w:r>
      <w:r w:rsidR="00A53C78" w:rsidRPr="00F26D97">
        <w:rPr>
          <w:bCs/>
          <w:sz w:val="20"/>
          <w:szCs w:val="20"/>
        </w:rPr>
        <w:t>C</w:t>
      </w:r>
      <w:r w:rsidRPr="00F26D97">
        <w:rPr>
          <w:bCs/>
          <w:sz w:val="20"/>
          <w:szCs w:val="20"/>
        </w:rPr>
        <w:t xml:space="preserve"> for joint concurrence on the identified potential </w:t>
      </w:r>
      <w:r w:rsidR="00A53C78" w:rsidRPr="00F26D97">
        <w:rPr>
          <w:bCs/>
          <w:sz w:val="20"/>
          <w:szCs w:val="20"/>
        </w:rPr>
        <w:t>Receiving</w:t>
      </w:r>
      <w:r w:rsidRPr="00F26D97">
        <w:rPr>
          <w:bCs/>
          <w:sz w:val="20"/>
          <w:szCs w:val="20"/>
        </w:rPr>
        <w:t xml:space="preserve"> Schools and</w:t>
      </w:r>
      <w:r w:rsidR="00A53C78" w:rsidRPr="00F26D97">
        <w:rPr>
          <w:bCs/>
          <w:sz w:val="20"/>
          <w:szCs w:val="20"/>
        </w:rPr>
        <w:t>/or establishment of Combined Schools</w:t>
      </w:r>
      <w:r w:rsidR="00197AC2" w:rsidRPr="00F26D97">
        <w:rPr>
          <w:bCs/>
          <w:sz w:val="20"/>
          <w:szCs w:val="20"/>
        </w:rPr>
        <w:t xml:space="preserve"> based on the learner enrolment figures (LEF)</w:t>
      </w:r>
      <w:r w:rsidRPr="00F26D97">
        <w:rPr>
          <w:bCs/>
          <w:sz w:val="20"/>
          <w:szCs w:val="20"/>
        </w:rPr>
        <w:t>.</w:t>
      </w:r>
    </w:p>
    <w:p w:rsidR="006136E6" w:rsidRDefault="006136E6" w:rsidP="00F26D97">
      <w:pPr>
        <w:pStyle w:val="ListParagraph"/>
        <w:spacing w:after="0"/>
        <w:rPr>
          <w:bCs/>
          <w:sz w:val="20"/>
          <w:szCs w:val="20"/>
        </w:rPr>
      </w:pPr>
    </w:p>
    <w:p w:rsidR="00910D6C" w:rsidRDefault="00910D6C" w:rsidP="00F26D97">
      <w:pPr>
        <w:pStyle w:val="ListParagraph"/>
        <w:spacing w:after="0"/>
        <w:rPr>
          <w:bCs/>
          <w:sz w:val="20"/>
          <w:szCs w:val="20"/>
        </w:rPr>
      </w:pPr>
    </w:p>
    <w:p w:rsidR="00910D6C" w:rsidRDefault="00910D6C" w:rsidP="00F26D97">
      <w:pPr>
        <w:pStyle w:val="ListParagraph"/>
        <w:spacing w:after="0"/>
        <w:rPr>
          <w:bCs/>
          <w:sz w:val="20"/>
          <w:szCs w:val="20"/>
        </w:rPr>
      </w:pPr>
    </w:p>
    <w:p w:rsidR="00910D6C" w:rsidRDefault="00910D6C" w:rsidP="00F26D97">
      <w:pPr>
        <w:pStyle w:val="ListParagraph"/>
        <w:spacing w:after="0"/>
        <w:rPr>
          <w:bCs/>
          <w:sz w:val="20"/>
          <w:szCs w:val="20"/>
        </w:rPr>
      </w:pPr>
    </w:p>
    <w:p w:rsidR="00910D6C" w:rsidRDefault="00910D6C" w:rsidP="00F26D97">
      <w:pPr>
        <w:pStyle w:val="ListParagraph"/>
        <w:spacing w:after="0"/>
        <w:rPr>
          <w:bCs/>
          <w:sz w:val="20"/>
          <w:szCs w:val="20"/>
        </w:rPr>
      </w:pPr>
    </w:p>
    <w:p w:rsidR="00910D6C" w:rsidRDefault="00910D6C" w:rsidP="00F26D97">
      <w:pPr>
        <w:pStyle w:val="ListParagraph"/>
        <w:spacing w:after="0"/>
        <w:rPr>
          <w:bCs/>
          <w:sz w:val="20"/>
          <w:szCs w:val="20"/>
        </w:rPr>
      </w:pPr>
    </w:p>
    <w:p w:rsidR="00910D6C" w:rsidRPr="00F26D97" w:rsidRDefault="00910D6C" w:rsidP="00F26D97">
      <w:pPr>
        <w:pStyle w:val="ListParagraph"/>
        <w:spacing w:after="0"/>
        <w:rPr>
          <w:bCs/>
          <w:sz w:val="20"/>
          <w:szCs w:val="20"/>
        </w:rPr>
      </w:pPr>
    </w:p>
    <w:p w:rsidR="000C0C30" w:rsidRPr="00F26D97" w:rsidRDefault="00F01225" w:rsidP="00F26D97">
      <w:pPr>
        <w:pStyle w:val="Default"/>
        <w:spacing w:line="360" w:lineRule="auto"/>
        <w:ind w:left="3402"/>
        <w:jc w:val="both"/>
        <w:rPr>
          <w:bCs/>
          <w:sz w:val="20"/>
          <w:szCs w:val="20"/>
        </w:rPr>
      </w:pPr>
      <w:r w:rsidRPr="00F01225">
        <w:rPr>
          <w:b/>
          <w:bCs/>
          <w:noProof/>
          <w:sz w:val="20"/>
          <w:szCs w:val="20"/>
          <w:lang w:eastAsia="en-ZA"/>
        </w:rPr>
        <w:pict>
          <v:group id="Group 198" o:spid="_x0000_s1173" style="position:absolute;left:0;text-align:left;margin-left:109.85pt;margin-top:9.35pt;width:343.35pt;height:28.7pt;z-index:-251295744;mso-width-relative:margin;mso-height-relative:margin" coordorigin=",586" coordsize="4485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">
            <v:rect id="Rectangle 199" o:spid="_x0000_s1176" style="position:absolute;left:9095;top:586;width:35762;height:4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HbcAA&#10;AADcAAAADwAAAGRycy9kb3ducmV2LnhtbERPTWvCQBC9F/wPywi91U17EI2uIgGh8Zak3ofsmA1m&#10;Z9PsmsR/3y0UepvH+5z9cbadGGnwrWMF76sEBHHtdMuNgq/q/LYB4QOyxs4xKXiSh+Nh8bLHVLuJ&#10;CxrL0IgYwj5FBSaEPpXS14Ys+pXriSN3c4PFEOHQSD3gFMNtJz+SZC0tthwbDPaUGarv5cMqSJr8&#10;u3JTPpkNZ1n27IoLXgulXpfzaQci0Bz+xX/uTx3nb7fw+0y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EHbcAAAADcAAAADwAAAAAAAAAAAAAAAACYAgAAZHJzL2Rvd25y&#10;ZXYueG1sUEsFBgAAAAAEAAQA9QAAAIUDAAAAAA==&#10;" fillcolor="#d8d8d8 [2732]" strokecolor="black [3213]" strokeweight="1pt"/>
            <v:rect id="Rectangle 200" o:spid="_x0000_s1175" style="position:absolute;left:97;top:586;width:9023;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VKcMA&#10;AADcAAAADwAAAGRycy9kb3ducmV2LnhtbESPwWrDMBBE74X8g9hCbrXcHEpxLIe0EBJKLnUTSm+L&#10;tbFMrJWRlMT++6hQ6HGYmTdMuRptL67kQ+dYwXOWgyBunO64VXD42jy9gggRWWPvmBRMFGBVzR5K&#10;LLS78Sdd69iKBOFQoAIT41BIGRpDFkPmBuLknZy3GJP0rdQebwlue7nI8xdpseO0YHCgd0PNub5Y&#10;BW8/WPNUbz/kKU7fU3Pcm5DvlZo/jusliEhj/A//tXdaQSLC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2VKcMAAADcAAAADwAAAAAAAAAAAAAAAACYAgAAZHJzL2Rv&#10;d25yZXYueG1sUEsFBgAAAAAEAAQA9QAAAIgDAAAAAA==&#10;" fillcolor="#e5b8b7 [1301]" strokecolor="black [3213]" strokeweight="1pt"/>
            <v:rect id="Rectangle 201" o:spid="_x0000_s1174" style="position:absolute;top:586;width:44780;height:4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hCMYA&#10;AADcAAAADwAAAGRycy9kb3ducmV2LnhtbESPQWvCQBSE7wX/w/IEb3WTQIOkrpIUClKhYCql3h7Z&#10;ZxLMvk2zW5P++25B8DjMzDfMejuZTlxpcK1lBfEyAkFcWd1yreD48fq4AuE8ssbOMin4JQfbzexh&#10;jZm2Ix/oWvpaBAi7DBU03veZlK5qyKBb2p44eGc7GPRBDrXUA44BbjqZRFEqDbYcFhrs6aWh6lL+&#10;GAWfh6czFUV6lO+n/DuPy920f/tSajGf8mcQniZ/D9/aO60giWL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ZhCMYAAADcAAAADwAAAAAAAAAAAAAAAACYAgAAZHJz&#10;L2Rvd25yZXYueG1sUEsFBgAAAAAEAAQA9QAAAIsDAAAAAA==&#10;" filled="f" strokecolor="#243f60 [1604]" strokeweight="1pt"/>
          </v:group>
        </w:pict>
      </w:r>
    </w:p>
    <w:p w:rsidR="000C0C30" w:rsidRPr="00F26D97" w:rsidRDefault="000C0C30" w:rsidP="00F26D97">
      <w:pPr>
        <w:pStyle w:val="Default"/>
        <w:spacing w:line="360" w:lineRule="auto"/>
        <w:ind w:left="3686" w:hanging="1418"/>
        <w:rPr>
          <w:bCs/>
          <w:sz w:val="20"/>
          <w:szCs w:val="20"/>
        </w:rPr>
      </w:pPr>
      <w:r w:rsidRPr="00F26D97">
        <w:rPr>
          <w:b/>
          <w:bCs/>
          <w:color w:val="auto"/>
          <w:sz w:val="20"/>
          <w:szCs w:val="20"/>
        </w:rPr>
        <w:t>TP-Step 2.</w:t>
      </w:r>
      <w:r w:rsidR="00621A94" w:rsidRPr="00F26D97">
        <w:rPr>
          <w:b/>
          <w:bCs/>
          <w:color w:val="auto"/>
          <w:sz w:val="20"/>
          <w:szCs w:val="20"/>
        </w:rPr>
        <w:t>2</w:t>
      </w:r>
      <w:r w:rsidRPr="00F26D97">
        <w:rPr>
          <w:b/>
          <w:bCs/>
          <w:color w:val="auto"/>
          <w:sz w:val="20"/>
          <w:szCs w:val="20"/>
        </w:rPr>
        <w:t>:</w:t>
      </w:r>
      <w:r w:rsidRPr="00F26D97">
        <w:rPr>
          <w:bCs/>
          <w:color w:val="auto"/>
          <w:sz w:val="20"/>
          <w:szCs w:val="20"/>
        </w:rPr>
        <w:t xml:space="preserve"> </w:t>
      </w:r>
      <w:r w:rsidRPr="00F26D97">
        <w:rPr>
          <w:bCs/>
          <w:sz w:val="20"/>
          <w:szCs w:val="20"/>
        </w:rPr>
        <w:tab/>
      </w:r>
      <w:r w:rsidR="00621A94" w:rsidRPr="00F26D97">
        <w:rPr>
          <w:bCs/>
          <w:i/>
          <w:sz w:val="20"/>
          <w:szCs w:val="20"/>
        </w:rPr>
        <w:t xml:space="preserve">Development of </w:t>
      </w:r>
      <w:r w:rsidRPr="00F26D97">
        <w:rPr>
          <w:bCs/>
          <w:i/>
          <w:sz w:val="20"/>
          <w:szCs w:val="20"/>
        </w:rPr>
        <w:t>Preliminary Cost Estimates</w:t>
      </w:r>
      <w:r w:rsidRPr="00F26D97">
        <w:rPr>
          <w:bCs/>
          <w:sz w:val="20"/>
          <w:szCs w:val="20"/>
        </w:rPr>
        <w:t xml:space="preserve"> </w:t>
      </w:r>
    </w:p>
    <w:p w:rsidR="008A2A90" w:rsidRPr="00F26D97" w:rsidRDefault="008A2A90" w:rsidP="00F26D97">
      <w:pPr>
        <w:pStyle w:val="Default"/>
        <w:spacing w:line="360" w:lineRule="auto"/>
        <w:ind w:left="3402"/>
        <w:jc w:val="both"/>
        <w:rPr>
          <w:bCs/>
          <w:sz w:val="20"/>
          <w:szCs w:val="20"/>
        </w:rPr>
      </w:pPr>
    </w:p>
    <w:p w:rsidR="00621A94" w:rsidRPr="00F26D97" w:rsidRDefault="00197AC2" w:rsidP="00F26D97">
      <w:pPr>
        <w:pStyle w:val="Default"/>
        <w:numPr>
          <w:ilvl w:val="0"/>
          <w:numId w:val="99"/>
        </w:numPr>
        <w:spacing w:line="360" w:lineRule="auto"/>
        <w:ind w:left="2835" w:hanging="567"/>
        <w:jc w:val="both"/>
        <w:rPr>
          <w:bCs/>
          <w:sz w:val="20"/>
          <w:szCs w:val="20"/>
        </w:rPr>
      </w:pPr>
      <w:r w:rsidRPr="00F26D97">
        <w:rPr>
          <w:bCs/>
          <w:sz w:val="20"/>
          <w:szCs w:val="20"/>
        </w:rPr>
        <w:t>IPIT</w:t>
      </w:r>
      <w:r w:rsidR="000C0C30" w:rsidRPr="00F26D97">
        <w:rPr>
          <w:bCs/>
          <w:sz w:val="20"/>
          <w:szCs w:val="20"/>
        </w:rPr>
        <w:t xml:space="preserve"> to prepare Preliminary Cost Estimates for</w:t>
      </w:r>
      <w:r w:rsidR="00621A94" w:rsidRPr="00F26D97">
        <w:rPr>
          <w:bCs/>
          <w:sz w:val="20"/>
          <w:szCs w:val="20"/>
        </w:rPr>
        <w:t>:</w:t>
      </w:r>
    </w:p>
    <w:p w:rsidR="00621A94" w:rsidRPr="00F26D97" w:rsidRDefault="00621A94" w:rsidP="00F26D97">
      <w:pPr>
        <w:pStyle w:val="Default"/>
        <w:numPr>
          <w:ilvl w:val="0"/>
          <w:numId w:val="100"/>
        </w:numPr>
        <w:spacing w:line="360" w:lineRule="auto"/>
        <w:ind w:left="3402" w:hanging="566"/>
        <w:jc w:val="both"/>
        <w:rPr>
          <w:bCs/>
          <w:sz w:val="20"/>
          <w:szCs w:val="20"/>
        </w:rPr>
      </w:pPr>
      <w:r w:rsidRPr="00F26D97">
        <w:rPr>
          <w:bCs/>
          <w:sz w:val="20"/>
          <w:szCs w:val="20"/>
        </w:rPr>
        <w:t xml:space="preserve">Upgrading existing structures </w:t>
      </w:r>
      <w:r w:rsidR="00197AC2" w:rsidRPr="00F26D97">
        <w:rPr>
          <w:bCs/>
          <w:sz w:val="20"/>
          <w:szCs w:val="20"/>
        </w:rPr>
        <w:t xml:space="preserve">at the Receiving School </w:t>
      </w:r>
      <w:r w:rsidRPr="00F26D97">
        <w:rPr>
          <w:bCs/>
          <w:sz w:val="20"/>
          <w:szCs w:val="20"/>
        </w:rPr>
        <w:t xml:space="preserve">to accommodate the </w:t>
      </w:r>
      <w:r w:rsidR="00197AC2" w:rsidRPr="00F26D97">
        <w:rPr>
          <w:bCs/>
          <w:sz w:val="20"/>
          <w:szCs w:val="20"/>
        </w:rPr>
        <w:t>grades to be re-aligned</w:t>
      </w:r>
      <w:r w:rsidRPr="00F26D97">
        <w:rPr>
          <w:bCs/>
          <w:sz w:val="20"/>
          <w:szCs w:val="20"/>
        </w:rPr>
        <w:t>;</w:t>
      </w:r>
    </w:p>
    <w:p w:rsidR="00621A94" w:rsidRPr="00F26D97" w:rsidRDefault="00621A94" w:rsidP="00F26D97">
      <w:pPr>
        <w:pStyle w:val="Default"/>
        <w:numPr>
          <w:ilvl w:val="0"/>
          <w:numId w:val="100"/>
        </w:numPr>
        <w:spacing w:line="360" w:lineRule="auto"/>
        <w:ind w:left="3402" w:hanging="566"/>
        <w:jc w:val="both"/>
        <w:rPr>
          <w:bCs/>
          <w:sz w:val="20"/>
          <w:szCs w:val="20"/>
        </w:rPr>
      </w:pPr>
      <w:r w:rsidRPr="00F26D97">
        <w:rPr>
          <w:bCs/>
          <w:sz w:val="20"/>
          <w:szCs w:val="20"/>
        </w:rPr>
        <w:t>Provid</w:t>
      </w:r>
      <w:r w:rsidR="002C0875" w:rsidRPr="00F26D97">
        <w:rPr>
          <w:bCs/>
          <w:sz w:val="20"/>
          <w:szCs w:val="20"/>
        </w:rPr>
        <w:t>ing</w:t>
      </w:r>
      <w:r w:rsidRPr="00F26D97">
        <w:rPr>
          <w:bCs/>
          <w:sz w:val="20"/>
          <w:szCs w:val="20"/>
        </w:rPr>
        <w:t xml:space="preserve"> additional functional spaces;</w:t>
      </w:r>
    </w:p>
    <w:p w:rsidR="00197AC2" w:rsidRPr="00F26D97" w:rsidRDefault="00621A94" w:rsidP="00F26D97">
      <w:pPr>
        <w:pStyle w:val="Default"/>
        <w:numPr>
          <w:ilvl w:val="0"/>
          <w:numId w:val="100"/>
        </w:numPr>
        <w:spacing w:line="360" w:lineRule="auto"/>
        <w:ind w:left="3402" w:hanging="566"/>
        <w:jc w:val="both"/>
        <w:rPr>
          <w:bCs/>
          <w:sz w:val="20"/>
          <w:szCs w:val="20"/>
        </w:rPr>
      </w:pPr>
      <w:r w:rsidRPr="00F26D97">
        <w:rPr>
          <w:bCs/>
          <w:sz w:val="20"/>
          <w:szCs w:val="20"/>
        </w:rPr>
        <w:t>Provi</w:t>
      </w:r>
      <w:r w:rsidR="002C0875" w:rsidRPr="00F26D97">
        <w:rPr>
          <w:bCs/>
          <w:sz w:val="20"/>
          <w:szCs w:val="20"/>
        </w:rPr>
        <w:t xml:space="preserve">ding the required </w:t>
      </w:r>
      <w:r w:rsidRPr="00F26D97">
        <w:rPr>
          <w:bCs/>
          <w:sz w:val="20"/>
          <w:szCs w:val="20"/>
        </w:rPr>
        <w:t>FFE;</w:t>
      </w:r>
    </w:p>
    <w:p w:rsidR="00621A94" w:rsidRPr="00F26D97" w:rsidRDefault="00197AC2" w:rsidP="00F26D97">
      <w:pPr>
        <w:pStyle w:val="Default"/>
        <w:numPr>
          <w:ilvl w:val="0"/>
          <w:numId w:val="100"/>
        </w:numPr>
        <w:spacing w:line="360" w:lineRule="auto"/>
        <w:ind w:left="3402" w:hanging="566"/>
        <w:jc w:val="both"/>
        <w:rPr>
          <w:bCs/>
          <w:sz w:val="20"/>
          <w:szCs w:val="20"/>
        </w:rPr>
      </w:pPr>
      <w:r w:rsidRPr="00F26D97">
        <w:rPr>
          <w:bCs/>
          <w:sz w:val="20"/>
          <w:szCs w:val="20"/>
        </w:rPr>
        <w:t>Provi</w:t>
      </w:r>
      <w:r w:rsidR="002C0875" w:rsidRPr="00F26D97">
        <w:rPr>
          <w:bCs/>
          <w:sz w:val="20"/>
          <w:szCs w:val="20"/>
        </w:rPr>
        <w:t xml:space="preserve">ding </w:t>
      </w:r>
      <w:r w:rsidRPr="00F26D97">
        <w:rPr>
          <w:bCs/>
          <w:sz w:val="20"/>
          <w:szCs w:val="20"/>
        </w:rPr>
        <w:t>adequate basic services;</w:t>
      </w:r>
      <w:r w:rsidR="00E12814" w:rsidRPr="00F26D97">
        <w:rPr>
          <w:bCs/>
          <w:sz w:val="20"/>
          <w:szCs w:val="20"/>
        </w:rPr>
        <w:t xml:space="preserve"> and</w:t>
      </w:r>
    </w:p>
    <w:p w:rsidR="000C0C30" w:rsidRPr="00F26D97" w:rsidRDefault="002C0875" w:rsidP="00F26D97">
      <w:pPr>
        <w:pStyle w:val="Default"/>
        <w:numPr>
          <w:ilvl w:val="0"/>
          <w:numId w:val="100"/>
        </w:numPr>
        <w:spacing w:line="360" w:lineRule="auto"/>
        <w:ind w:left="3402" w:hanging="566"/>
        <w:jc w:val="both"/>
        <w:rPr>
          <w:bCs/>
          <w:sz w:val="20"/>
          <w:szCs w:val="20"/>
        </w:rPr>
      </w:pPr>
      <w:r w:rsidRPr="00F26D97">
        <w:rPr>
          <w:bCs/>
          <w:sz w:val="20"/>
          <w:szCs w:val="20"/>
        </w:rPr>
        <w:t>Providing and/or u</w:t>
      </w:r>
      <w:r w:rsidR="00621A94" w:rsidRPr="00F26D97">
        <w:rPr>
          <w:bCs/>
          <w:sz w:val="20"/>
          <w:szCs w:val="20"/>
        </w:rPr>
        <w:t>pgrading the systems</w:t>
      </w:r>
      <w:r w:rsidRPr="00F26D97">
        <w:rPr>
          <w:bCs/>
          <w:sz w:val="20"/>
          <w:szCs w:val="20"/>
        </w:rPr>
        <w:t>.</w:t>
      </w:r>
    </w:p>
    <w:p w:rsidR="00621A94" w:rsidRPr="00F26D97" w:rsidRDefault="00621A94" w:rsidP="00F26D97">
      <w:pPr>
        <w:pStyle w:val="Default"/>
        <w:spacing w:line="360" w:lineRule="auto"/>
        <w:ind w:left="3763"/>
        <w:jc w:val="both"/>
        <w:rPr>
          <w:bCs/>
          <w:sz w:val="20"/>
          <w:szCs w:val="20"/>
        </w:rPr>
      </w:pPr>
    </w:p>
    <w:p w:rsidR="000C0C30" w:rsidRPr="00F26D97" w:rsidRDefault="00197AC2" w:rsidP="00F26D97">
      <w:pPr>
        <w:pStyle w:val="Default"/>
        <w:numPr>
          <w:ilvl w:val="0"/>
          <w:numId w:val="99"/>
        </w:numPr>
        <w:spacing w:line="360" w:lineRule="auto"/>
        <w:ind w:left="2835" w:hanging="567"/>
        <w:jc w:val="both"/>
        <w:rPr>
          <w:b/>
          <w:bCs/>
          <w:sz w:val="20"/>
          <w:szCs w:val="20"/>
        </w:rPr>
      </w:pPr>
      <w:r w:rsidRPr="00F26D97">
        <w:rPr>
          <w:bCs/>
          <w:sz w:val="20"/>
          <w:szCs w:val="20"/>
        </w:rPr>
        <w:t>IPIT</w:t>
      </w:r>
      <w:r w:rsidR="000C0C30" w:rsidRPr="00F26D97">
        <w:rPr>
          <w:bCs/>
          <w:sz w:val="20"/>
          <w:szCs w:val="20"/>
        </w:rPr>
        <w:t xml:space="preserve"> to review their </w:t>
      </w:r>
      <w:r w:rsidR="004F6BEA" w:rsidRPr="00F26D97">
        <w:rPr>
          <w:bCs/>
          <w:sz w:val="20"/>
          <w:szCs w:val="20"/>
        </w:rPr>
        <w:t xml:space="preserve">Infrastructure </w:t>
      </w:r>
      <w:r w:rsidR="000C0C30" w:rsidRPr="00F26D97">
        <w:rPr>
          <w:bCs/>
          <w:sz w:val="20"/>
          <w:szCs w:val="20"/>
        </w:rPr>
        <w:t xml:space="preserve">Priority List and indicate when the schools </w:t>
      </w:r>
      <w:r w:rsidR="004F6BEA" w:rsidRPr="00F26D97">
        <w:rPr>
          <w:bCs/>
          <w:sz w:val="20"/>
          <w:szCs w:val="20"/>
        </w:rPr>
        <w:t>earmarked as Receiving Schools a</w:t>
      </w:r>
      <w:r w:rsidR="000C0C30" w:rsidRPr="00F26D97">
        <w:rPr>
          <w:bCs/>
          <w:sz w:val="20"/>
          <w:szCs w:val="20"/>
        </w:rPr>
        <w:t xml:space="preserve">re </w:t>
      </w:r>
      <w:r w:rsidR="0036480C" w:rsidRPr="00F26D97">
        <w:rPr>
          <w:bCs/>
          <w:sz w:val="20"/>
          <w:szCs w:val="20"/>
        </w:rPr>
        <w:t>planned</w:t>
      </w:r>
      <w:r w:rsidR="000C0C30" w:rsidRPr="00F26D97">
        <w:rPr>
          <w:bCs/>
          <w:sz w:val="20"/>
          <w:szCs w:val="20"/>
        </w:rPr>
        <w:t xml:space="preserve"> to be attended to, </w:t>
      </w:r>
      <w:r w:rsidR="001D711A" w:rsidRPr="00F26D97">
        <w:rPr>
          <w:bCs/>
          <w:sz w:val="20"/>
          <w:szCs w:val="20"/>
        </w:rPr>
        <w:t>based on the budget allocation</w:t>
      </w:r>
      <w:r w:rsidR="004F6BEA" w:rsidRPr="00F26D97">
        <w:rPr>
          <w:bCs/>
          <w:sz w:val="20"/>
          <w:szCs w:val="20"/>
        </w:rPr>
        <w:t xml:space="preserve">. IPIT to also </w:t>
      </w:r>
      <w:r w:rsidR="001D711A" w:rsidRPr="00F26D97">
        <w:rPr>
          <w:bCs/>
          <w:sz w:val="20"/>
          <w:szCs w:val="20"/>
        </w:rPr>
        <w:t xml:space="preserve">consider potential re-prioritisation where </w:t>
      </w:r>
      <w:r w:rsidR="00ED51D6" w:rsidRPr="00F26D97">
        <w:rPr>
          <w:bCs/>
          <w:sz w:val="20"/>
          <w:szCs w:val="20"/>
        </w:rPr>
        <w:t xml:space="preserve">possible and where </w:t>
      </w:r>
      <w:r w:rsidR="001D711A" w:rsidRPr="00F26D97">
        <w:rPr>
          <w:bCs/>
          <w:sz w:val="20"/>
          <w:szCs w:val="20"/>
        </w:rPr>
        <w:t>necessary.</w:t>
      </w:r>
    </w:p>
    <w:p w:rsidR="000C0C30" w:rsidRPr="00F26D97" w:rsidRDefault="000C0C30" w:rsidP="00F26D97">
      <w:pPr>
        <w:pStyle w:val="Default"/>
        <w:spacing w:line="360" w:lineRule="auto"/>
        <w:ind w:left="2835"/>
        <w:jc w:val="both"/>
        <w:rPr>
          <w:b/>
          <w:bCs/>
          <w:sz w:val="20"/>
          <w:szCs w:val="20"/>
        </w:rPr>
      </w:pPr>
    </w:p>
    <w:p w:rsidR="000C0C30" w:rsidRPr="00F26D97" w:rsidRDefault="00197AC2" w:rsidP="00F26D97">
      <w:pPr>
        <w:pStyle w:val="Default"/>
        <w:numPr>
          <w:ilvl w:val="0"/>
          <w:numId w:val="99"/>
        </w:numPr>
        <w:spacing w:line="360" w:lineRule="auto"/>
        <w:ind w:left="2835" w:hanging="567"/>
        <w:jc w:val="both"/>
        <w:rPr>
          <w:b/>
          <w:bCs/>
          <w:sz w:val="20"/>
          <w:szCs w:val="20"/>
        </w:rPr>
      </w:pPr>
      <w:r w:rsidRPr="00F26D97">
        <w:rPr>
          <w:bCs/>
          <w:sz w:val="20"/>
          <w:szCs w:val="20"/>
        </w:rPr>
        <w:t>IPIT</w:t>
      </w:r>
      <w:r w:rsidR="001D711A" w:rsidRPr="00F26D97">
        <w:rPr>
          <w:bCs/>
          <w:sz w:val="20"/>
          <w:szCs w:val="20"/>
        </w:rPr>
        <w:t xml:space="preserve"> to p</w:t>
      </w:r>
      <w:r w:rsidR="000C0C30" w:rsidRPr="00F26D97">
        <w:rPr>
          <w:bCs/>
          <w:sz w:val="20"/>
          <w:szCs w:val="20"/>
        </w:rPr>
        <w:t xml:space="preserve">repare a Summary Report </w:t>
      </w:r>
      <w:r w:rsidR="001D711A" w:rsidRPr="00F26D97">
        <w:rPr>
          <w:bCs/>
          <w:sz w:val="20"/>
          <w:szCs w:val="20"/>
        </w:rPr>
        <w:t xml:space="preserve">on Preliminary Cost Estimates </w:t>
      </w:r>
      <w:r w:rsidR="000C0C30" w:rsidRPr="00F26D97">
        <w:rPr>
          <w:bCs/>
          <w:sz w:val="20"/>
          <w:szCs w:val="20"/>
        </w:rPr>
        <w:t xml:space="preserve">and present </w:t>
      </w:r>
      <w:r w:rsidR="001D711A" w:rsidRPr="00F26D97">
        <w:rPr>
          <w:bCs/>
          <w:sz w:val="20"/>
          <w:szCs w:val="20"/>
        </w:rPr>
        <w:t xml:space="preserve">it </w:t>
      </w:r>
      <w:r w:rsidR="000C0C30" w:rsidRPr="00F26D97">
        <w:rPr>
          <w:bCs/>
          <w:sz w:val="20"/>
          <w:szCs w:val="20"/>
        </w:rPr>
        <w:t>to P-SRRP-</w:t>
      </w:r>
      <w:r w:rsidR="0036480C" w:rsidRPr="00F26D97">
        <w:rPr>
          <w:bCs/>
          <w:sz w:val="20"/>
          <w:szCs w:val="20"/>
        </w:rPr>
        <w:t>C</w:t>
      </w:r>
      <w:r w:rsidR="000C0C30" w:rsidRPr="00F26D97">
        <w:rPr>
          <w:bCs/>
          <w:sz w:val="20"/>
          <w:szCs w:val="20"/>
        </w:rPr>
        <w:t xml:space="preserve"> and D-SRRP-</w:t>
      </w:r>
      <w:r w:rsidR="0036480C" w:rsidRPr="00F26D97">
        <w:rPr>
          <w:bCs/>
          <w:sz w:val="20"/>
          <w:szCs w:val="20"/>
        </w:rPr>
        <w:t>C</w:t>
      </w:r>
      <w:r w:rsidR="000C0C30" w:rsidRPr="00F26D97">
        <w:rPr>
          <w:bCs/>
          <w:sz w:val="20"/>
          <w:szCs w:val="20"/>
        </w:rPr>
        <w:t xml:space="preserve">. </w:t>
      </w:r>
    </w:p>
    <w:p w:rsidR="00645A40" w:rsidRDefault="00645A40" w:rsidP="00F26D97">
      <w:pPr>
        <w:pStyle w:val="Default"/>
        <w:spacing w:line="360" w:lineRule="auto"/>
        <w:rPr>
          <w:b/>
          <w:bCs/>
          <w:sz w:val="20"/>
          <w:szCs w:val="20"/>
        </w:rPr>
      </w:pPr>
    </w:p>
    <w:p w:rsidR="00F26D97" w:rsidRPr="00F26D97" w:rsidRDefault="00F26D97" w:rsidP="00F26D97">
      <w:pPr>
        <w:pStyle w:val="Default"/>
        <w:spacing w:line="360" w:lineRule="auto"/>
        <w:rPr>
          <w:b/>
          <w:bCs/>
          <w:sz w:val="20"/>
          <w:szCs w:val="20"/>
        </w:rPr>
      </w:pPr>
    </w:p>
    <w:p w:rsidR="000C0C30" w:rsidRPr="00147F75" w:rsidRDefault="00F01225" w:rsidP="00F26D97">
      <w:pPr>
        <w:pStyle w:val="ListParagraph"/>
        <w:spacing w:after="0"/>
        <w:ind w:left="1712"/>
        <w:rPr>
          <w:color w:val="365F91" w:themeColor="accent1" w:themeShade="BF"/>
          <w:lang w:val="en-ZA"/>
        </w:rPr>
      </w:pPr>
      <w:r w:rsidRPr="00F01225">
        <w:rPr>
          <w:b/>
          <w:bCs/>
          <w:noProof/>
          <w:color w:val="C00000"/>
          <w:lang w:val="en-ZA" w:eastAsia="en-ZA"/>
        </w:rPr>
        <w:pict>
          <v:rect id="Rectangle 202" o:spid="_x0000_s1172" style="position:absolute;left:0;text-align:left;margin-left:92.05pt;margin-top:9.4pt;width:364.95pt;height:27.7pt;z-index:-25129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" fillcolor="#f2dbdb [661]" strokecolor="#385d8a" strokeweight="2pt"/>
        </w:pict>
      </w:r>
    </w:p>
    <w:p w:rsidR="000C0C30" w:rsidRPr="00854077" w:rsidRDefault="000C0C30" w:rsidP="00B36022">
      <w:pPr>
        <w:pStyle w:val="Heading4"/>
        <w:spacing w:before="0"/>
        <w:ind w:left="2835" w:hanging="850"/>
        <w:rPr>
          <w:rFonts w:ascii="Arial" w:hAnsi="Arial" w:cs="Arial"/>
          <w:i w:val="0"/>
          <w:color w:val="000000" w:themeColor="text1"/>
        </w:rPr>
      </w:pPr>
      <w:r w:rsidRPr="00854077">
        <w:rPr>
          <w:rFonts w:ascii="Arial" w:hAnsi="Arial" w:cs="Arial"/>
          <w:i w:val="0"/>
          <w:color w:val="000000" w:themeColor="text1"/>
        </w:rPr>
        <w:t xml:space="preserve">Step 3: </w:t>
      </w:r>
      <w:r w:rsidRPr="00854077">
        <w:rPr>
          <w:rFonts w:ascii="Arial" w:hAnsi="Arial" w:cs="Arial"/>
          <w:i w:val="0"/>
          <w:color w:val="000000" w:themeColor="text1"/>
        </w:rPr>
        <w:tab/>
        <w:t>Legislative Processes-1 (LP1)</w:t>
      </w:r>
    </w:p>
    <w:p w:rsidR="000C0C30" w:rsidRDefault="000C0C30" w:rsidP="000C0C30">
      <w:pPr>
        <w:pStyle w:val="Default"/>
        <w:ind w:left="1985"/>
        <w:rPr>
          <w:b/>
          <w:bCs/>
          <w:sz w:val="22"/>
          <w:szCs w:val="22"/>
        </w:rPr>
      </w:pPr>
    </w:p>
    <w:p w:rsidR="004F6BEA" w:rsidRPr="00F26D97" w:rsidRDefault="004F6BEA" w:rsidP="00F26D97">
      <w:pPr>
        <w:pStyle w:val="Default"/>
        <w:ind w:left="1985"/>
        <w:rPr>
          <w:b/>
          <w:bCs/>
          <w:sz w:val="20"/>
          <w:szCs w:val="20"/>
        </w:rPr>
      </w:pPr>
    </w:p>
    <w:p w:rsidR="008A2A90" w:rsidRPr="00F26D97" w:rsidRDefault="00F01225" w:rsidP="00F26D97">
      <w:pPr>
        <w:pStyle w:val="Default"/>
        <w:ind w:left="1985"/>
        <w:rPr>
          <w:b/>
          <w:bCs/>
          <w:sz w:val="20"/>
          <w:szCs w:val="20"/>
        </w:rPr>
      </w:pPr>
      <w:r w:rsidRPr="00F01225">
        <w:rPr>
          <w:b/>
          <w:bCs/>
          <w:noProof/>
          <w:sz w:val="20"/>
          <w:szCs w:val="20"/>
          <w:lang w:eastAsia="en-ZA"/>
        </w:rPr>
        <w:pict>
          <v:group id="Group 207" o:spid="_x0000_s1168" style="position:absolute;left:0;text-align:left;margin-left:107.8pt;margin-top:5.7pt;width:345.6pt;height:23.7pt;z-index:-251289600;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">
            <v:rect id="Rectangle 204" o:spid="_x0000_s1171"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cCMEA&#10;AADcAAAADwAAAGRycy9kb3ducmV2LnhtbESPQYvCMBSE7wv+h/AEb2uiyCLVKFIQ1Ft1vT+aZ1Ns&#10;XmoTbf33m4WFPQ4z8w2z3g6uES/qQu1Zw2yqQBCX3tRcafi+7D+XIEJENth4Jg1vCrDdjD7WmBnf&#10;c0Gvc6xEgnDIUIONsc2kDKUlh2HqW+Lk3XznMCbZVdJ02Ce4a+RcqS/psOa0YLGl3FJ5Pz+dBlUd&#10;HxffH3u75DzP301xwmuh9WQ87FYgIg3xP/zXPhgNc7WA3zPpCM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AjBAAAA3AAAAA8AAAAAAAAAAAAAAAAAmAIAAGRycy9kb3du&#10;cmV2LnhtbFBLBQYAAAAABAAEAPUAAACGAwAAAAA=&#10;" fillcolor="#d8d8d8 [2732]" strokecolor="black [3213]" strokeweight="1pt"/>
            <v:rect id="Rectangle 205" o:spid="_x0000_s1170"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2scMA&#10;AADcAAAADwAAAGRycy9kb3ducmV2LnhtbESPQWsCMRSE7wX/Q3gFbzWpYCmrUVQoLeLFVRFvj81z&#10;s7h5WTap7v57UxB6HGbmG2a26FwtbtSGyrOG95ECQVx4U3Gp4bD/evsEESKywdozaegpwGI+eJlh&#10;Zvydd3TLYykShEOGGmyMTSZlKCw5DCPfECfv4luHMcm2lKbFe4K7Wo6V+pAOK04LFhtaWyqu+a/T&#10;sDpjzn3+vZGX2J/64ri1QW21Hr52yymISF38Dz/bP0bDWE3g7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o2scMAAADcAAAADwAAAAAAAAAAAAAAAACYAgAAZHJzL2Rv&#10;d25yZXYueG1sUEsFBgAAAAAEAAQA9QAAAIgDAAAAAA==&#10;" fillcolor="#e5b8b7 [1301]" strokecolor="black [3213]" strokeweight="1pt"/>
            <v:rect id="Rectangle 206" o:spid="_x0000_s1169"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fMYA&#10;AADcAAAADwAAAGRycy9kb3ducmV2LnhtbESPQWvCQBSE74X+h+UVeqsbA4YSXSUKhWChYBSxt0f2&#10;mYRm38bsNkn/fbdQ8DjMzDfMajOZVgzUu8aygvksAkFcWt1wpeB0fHt5BeE8ssbWMin4IQeb9ePD&#10;ClNtRz7QUPhKBAi7FBXU3neplK6syaCb2Y44eFfbG/RB9pXUPY4BbloZR1EiDTYcFmrsaFdT+VV8&#10;GwXnw+JK221ykh+f2S2bF/n0vr8o9fw0ZUsQniZ/D/+3c60gjh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fMYAAADcAAAADwAAAAAAAAAAAAAAAACYAgAAZHJz&#10;L2Rvd25yZXYueG1sUEsFBgAAAAAEAAQA9QAAAIsDAAAAAA==&#10;" filled="f" strokecolor="#243f60 [1604]" strokeweight="1pt"/>
          </v:group>
        </w:pict>
      </w:r>
    </w:p>
    <w:p w:rsidR="000C0C30" w:rsidRPr="00F26D97" w:rsidRDefault="000C0C30" w:rsidP="00F26D97">
      <w:pPr>
        <w:pStyle w:val="Default"/>
        <w:spacing w:line="360" w:lineRule="auto"/>
        <w:ind w:left="3969" w:hanging="1701"/>
        <w:rPr>
          <w:bCs/>
          <w:i/>
          <w:sz w:val="20"/>
          <w:szCs w:val="20"/>
        </w:rPr>
      </w:pPr>
      <w:r w:rsidRPr="00F26D97">
        <w:rPr>
          <w:b/>
          <w:bCs/>
          <w:color w:val="000000" w:themeColor="text1"/>
          <w:sz w:val="20"/>
          <w:szCs w:val="20"/>
        </w:rPr>
        <w:t>LP1-Step 3.1:</w:t>
      </w:r>
      <w:r w:rsidRPr="00F26D97">
        <w:rPr>
          <w:bCs/>
          <w:color w:val="000000" w:themeColor="text1"/>
          <w:sz w:val="20"/>
          <w:szCs w:val="20"/>
        </w:rPr>
        <w:t xml:space="preserve"> </w:t>
      </w:r>
      <w:r w:rsidRPr="00F26D97">
        <w:rPr>
          <w:bCs/>
          <w:sz w:val="20"/>
          <w:szCs w:val="20"/>
        </w:rPr>
        <w:tab/>
      </w:r>
      <w:r w:rsidRPr="00F26D97">
        <w:rPr>
          <w:bCs/>
          <w:i/>
          <w:sz w:val="20"/>
          <w:szCs w:val="20"/>
        </w:rPr>
        <w:t>Preparation of Submissions to MEC</w:t>
      </w:r>
    </w:p>
    <w:p w:rsidR="008A2A90" w:rsidRPr="00F26D97" w:rsidRDefault="008A2A90" w:rsidP="00F26D97">
      <w:pPr>
        <w:pStyle w:val="Default"/>
        <w:spacing w:line="360" w:lineRule="auto"/>
        <w:ind w:left="3969" w:hanging="1701"/>
        <w:rPr>
          <w:bCs/>
          <w:sz w:val="20"/>
          <w:szCs w:val="20"/>
        </w:rPr>
      </w:pPr>
    </w:p>
    <w:p w:rsidR="000C0C30" w:rsidRPr="00F26D97" w:rsidRDefault="000C0C30" w:rsidP="00F26D97">
      <w:pPr>
        <w:pStyle w:val="Default"/>
        <w:numPr>
          <w:ilvl w:val="0"/>
          <w:numId w:val="101"/>
        </w:numPr>
        <w:spacing w:line="360" w:lineRule="auto"/>
        <w:ind w:left="2835" w:hanging="567"/>
        <w:jc w:val="both"/>
        <w:rPr>
          <w:bCs/>
          <w:sz w:val="20"/>
          <w:szCs w:val="20"/>
        </w:rPr>
      </w:pPr>
      <w:r w:rsidRPr="00F26D97">
        <w:rPr>
          <w:bCs/>
          <w:sz w:val="20"/>
          <w:szCs w:val="20"/>
        </w:rPr>
        <w:t>P-SRRP-</w:t>
      </w:r>
      <w:r w:rsidR="004F6BEA" w:rsidRPr="00F26D97">
        <w:rPr>
          <w:bCs/>
          <w:sz w:val="20"/>
          <w:szCs w:val="20"/>
        </w:rPr>
        <w:t>C</w:t>
      </w:r>
      <w:r w:rsidRPr="00F26D97">
        <w:rPr>
          <w:bCs/>
          <w:sz w:val="20"/>
          <w:szCs w:val="20"/>
        </w:rPr>
        <w:t xml:space="preserve"> and D-SRRP-</w:t>
      </w:r>
      <w:r w:rsidR="004F6BEA" w:rsidRPr="00F26D97">
        <w:rPr>
          <w:bCs/>
          <w:sz w:val="20"/>
          <w:szCs w:val="20"/>
        </w:rPr>
        <w:t>C</w:t>
      </w:r>
      <w:r w:rsidRPr="00F26D97">
        <w:rPr>
          <w:bCs/>
          <w:sz w:val="20"/>
          <w:szCs w:val="20"/>
        </w:rPr>
        <w:t xml:space="preserve"> to prepare a submissi</w:t>
      </w:r>
      <w:r w:rsidR="00645A40" w:rsidRPr="00F26D97">
        <w:rPr>
          <w:bCs/>
          <w:sz w:val="20"/>
          <w:szCs w:val="20"/>
        </w:rPr>
        <w:t xml:space="preserve">on for approval by the MEC, having attached the </w:t>
      </w:r>
      <w:r w:rsidRPr="00F26D97">
        <w:rPr>
          <w:bCs/>
          <w:sz w:val="20"/>
          <w:szCs w:val="20"/>
        </w:rPr>
        <w:t>Technical Team</w:t>
      </w:r>
      <w:r w:rsidR="00645A40" w:rsidRPr="00F26D97">
        <w:rPr>
          <w:bCs/>
          <w:sz w:val="20"/>
          <w:szCs w:val="20"/>
        </w:rPr>
        <w:t>’s</w:t>
      </w:r>
      <w:r w:rsidRPr="00F26D97">
        <w:rPr>
          <w:bCs/>
          <w:sz w:val="20"/>
          <w:szCs w:val="20"/>
        </w:rPr>
        <w:t xml:space="preserve"> reports. The submission should include:</w:t>
      </w:r>
    </w:p>
    <w:p w:rsidR="000C0C30" w:rsidRPr="00F26D97" w:rsidRDefault="00DF0742" w:rsidP="00F26D97">
      <w:pPr>
        <w:pStyle w:val="Default"/>
        <w:numPr>
          <w:ilvl w:val="0"/>
          <w:numId w:val="102"/>
        </w:numPr>
        <w:spacing w:line="360" w:lineRule="auto"/>
        <w:ind w:left="3402" w:hanging="567"/>
        <w:jc w:val="both"/>
        <w:rPr>
          <w:bCs/>
          <w:sz w:val="20"/>
          <w:szCs w:val="20"/>
        </w:rPr>
      </w:pPr>
      <w:r w:rsidRPr="00F26D97">
        <w:rPr>
          <w:bCs/>
          <w:sz w:val="20"/>
          <w:szCs w:val="20"/>
        </w:rPr>
        <w:t xml:space="preserve">List of </w:t>
      </w:r>
      <w:r w:rsidR="000C0C30" w:rsidRPr="00F26D97">
        <w:rPr>
          <w:bCs/>
          <w:sz w:val="20"/>
          <w:szCs w:val="20"/>
        </w:rPr>
        <w:t xml:space="preserve">all </w:t>
      </w:r>
      <w:r w:rsidRPr="00F26D97">
        <w:rPr>
          <w:bCs/>
          <w:sz w:val="20"/>
          <w:szCs w:val="20"/>
        </w:rPr>
        <w:t>the schools that are misaligned</w:t>
      </w:r>
      <w:r w:rsidR="000C0C30" w:rsidRPr="00F26D97">
        <w:rPr>
          <w:bCs/>
          <w:sz w:val="20"/>
          <w:szCs w:val="20"/>
        </w:rPr>
        <w:t>;</w:t>
      </w:r>
    </w:p>
    <w:p w:rsidR="000C0C30" w:rsidRPr="00F26D97" w:rsidRDefault="00DF0742" w:rsidP="00F26D97">
      <w:pPr>
        <w:pStyle w:val="Default"/>
        <w:numPr>
          <w:ilvl w:val="0"/>
          <w:numId w:val="102"/>
        </w:numPr>
        <w:spacing w:line="360" w:lineRule="auto"/>
        <w:ind w:left="3402" w:hanging="567"/>
        <w:jc w:val="both"/>
        <w:rPr>
          <w:bCs/>
          <w:sz w:val="20"/>
          <w:szCs w:val="20"/>
        </w:rPr>
      </w:pPr>
      <w:r w:rsidRPr="00F26D97">
        <w:rPr>
          <w:bCs/>
          <w:sz w:val="20"/>
          <w:szCs w:val="20"/>
        </w:rPr>
        <w:t xml:space="preserve">List of </w:t>
      </w:r>
      <w:r w:rsidR="00FF4C92" w:rsidRPr="00F26D97">
        <w:rPr>
          <w:bCs/>
          <w:sz w:val="20"/>
          <w:szCs w:val="20"/>
        </w:rPr>
        <w:t>potential Receiving S</w:t>
      </w:r>
      <w:r w:rsidRPr="00F26D97">
        <w:rPr>
          <w:bCs/>
          <w:sz w:val="20"/>
          <w:szCs w:val="20"/>
        </w:rPr>
        <w:t>chools;</w:t>
      </w:r>
    </w:p>
    <w:p w:rsidR="000C0C30" w:rsidRPr="00F26D97" w:rsidRDefault="000C0C30" w:rsidP="00F26D97">
      <w:pPr>
        <w:pStyle w:val="Default"/>
        <w:numPr>
          <w:ilvl w:val="0"/>
          <w:numId w:val="102"/>
        </w:numPr>
        <w:spacing w:line="360" w:lineRule="auto"/>
        <w:ind w:left="3402" w:hanging="567"/>
        <w:jc w:val="both"/>
        <w:rPr>
          <w:bCs/>
          <w:sz w:val="20"/>
          <w:szCs w:val="20"/>
        </w:rPr>
      </w:pPr>
      <w:r w:rsidRPr="00F26D97">
        <w:rPr>
          <w:bCs/>
          <w:sz w:val="20"/>
          <w:szCs w:val="20"/>
        </w:rPr>
        <w:t>Implications of the propos</w:t>
      </w:r>
      <w:r w:rsidR="00645A40" w:rsidRPr="00F26D97">
        <w:rPr>
          <w:bCs/>
          <w:sz w:val="20"/>
          <w:szCs w:val="20"/>
        </w:rPr>
        <w:t>ed re-alignment</w:t>
      </w:r>
      <w:r w:rsidRPr="00F26D97">
        <w:rPr>
          <w:bCs/>
          <w:sz w:val="20"/>
          <w:szCs w:val="20"/>
        </w:rPr>
        <w:t xml:space="preserve"> </w:t>
      </w:r>
      <w:r w:rsidR="008B3C93" w:rsidRPr="00F26D97">
        <w:rPr>
          <w:bCs/>
          <w:sz w:val="20"/>
          <w:szCs w:val="20"/>
        </w:rPr>
        <w:t>(</w:t>
      </w:r>
      <w:r w:rsidR="000B5E69" w:rsidRPr="00F26D97">
        <w:rPr>
          <w:bCs/>
          <w:sz w:val="20"/>
          <w:szCs w:val="20"/>
        </w:rPr>
        <w:t>Movement of learners and teachers, i</w:t>
      </w:r>
      <w:r w:rsidR="008B3C93" w:rsidRPr="00F26D97">
        <w:rPr>
          <w:bCs/>
          <w:sz w:val="20"/>
          <w:szCs w:val="20"/>
        </w:rPr>
        <w:t>nfrastructure requirements and cost implications</w:t>
      </w:r>
      <w:r w:rsidR="00FB6679" w:rsidRPr="00F26D97">
        <w:rPr>
          <w:bCs/>
          <w:sz w:val="20"/>
          <w:szCs w:val="20"/>
        </w:rPr>
        <w:t>)</w:t>
      </w:r>
      <w:r w:rsidR="008B3C93" w:rsidRPr="00F26D97">
        <w:rPr>
          <w:bCs/>
          <w:sz w:val="20"/>
          <w:szCs w:val="20"/>
        </w:rPr>
        <w:t>; and</w:t>
      </w:r>
    </w:p>
    <w:p w:rsidR="008B3C93" w:rsidRPr="00F26D97" w:rsidRDefault="008B3C93" w:rsidP="00F26D97">
      <w:pPr>
        <w:pStyle w:val="Default"/>
        <w:numPr>
          <w:ilvl w:val="0"/>
          <w:numId w:val="102"/>
        </w:numPr>
        <w:spacing w:line="360" w:lineRule="auto"/>
        <w:ind w:left="3402" w:hanging="567"/>
        <w:jc w:val="both"/>
        <w:rPr>
          <w:bCs/>
          <w:sz w:val="20"/>
          <w:szCs w:val="20"/>
        </w:rPr>
      </w:pPr>
      <w:r w:rsidRPr="00F26D97">
        <w:rPr>
          <w:bCs/>
          <w:sz w:val="20"/>
          <w:szCs w:val="20"/>
        </w:rPr>
        <w:t>Proposed implementation plan based on the budget availability.</w:t>
      </w:r>
    </w:p>
    <w:p w:rsidR="000C0C30" w:rsidRPr="00F26D97" w:rsidRDefault="000C0C30" w:rsidP="00F26D97">
      <w:pPr>
        <w:pStyle w:val="Default"/>
        <w:spacing w:line="360" w:lineRule="auto"/>
        <w:ind w:left="3969"/>
        <w:jc w:val="both"/>
        <w:rPr>
          <w:bCs/>
          <w:sz w:val="20"/>
          <w:szCs w:val="20"/>
        </w:rPr>
      </w:pPr>
    </w:p>
    <w:p w:rsidR="000C0C30" w:rsidRPr="00F26D97" w:rsidRDefault="000C0C30" w:rsidP="00F26D97">
      <w:pPr>
        <w:pStyle w:val="Default"/>
        <w:numPr>
          <w:ilvl w:val="0"/>
          <w:numId w:val="101"/>
        </w:numPr>
        <w:spacing w:line="360" w:lineRule="auto"/>
        <w:ind w:left="2835" w:hanging="567"/>
        <w:jc w:val="both"/>
        <w:rPr>
          <w:bCs/>
          <w:sz w:val="20"/>
          <w:szCs w:val="20"/>
        </w:rPr>
      </w:pPr>
      <w:r w:rsidRPr="00F26D97">
        <w:rPr>
          <w:bCs/>
          <w:sz w:val="20"/>
          <w:szCs w:val="20"/>
        </w:rPr>
        <w:t xml:space="preserve">The MEC to review and </w:t>
      </w:r>
      <w:r w:rsidR="00F24719">
        <w:rPr>
          <w:bCs/>
          <w:sz w:val="20"/>
          <w:szCs w:val="20"/>
        </w:rPr>
        <w:t>consider approving</w:t>
      </w:r>
      <w:r w:rsidRPr="00F26D97">
        <w:rPr>
          <w:bCs/>
          <w:sz w:val="20"/>
          <w:szCs w:val="20"/>
        </w:rPr>
        <w:t xml:space="preserve"> the recommendations on the schools earmarked to be </w:t>
      </w:r>
      <w:r w:rsidR="00FB6679" w:rsidRPr="00F26D97">
        <w:rPr>
          <w:bCs/>
          <w:sz w:val="20"/>
          <w:szCs w:val="20"/>
        </w:rPr>
        <w:t>re-aligned</w:t>
      </w:r>
      <w:r w:rsidRPr="00F26D97">
        <w:rPr>
          <w:bCs/>
          <w:sz w:val="20"/>
          <w:szCs w:val="20"/>
        </w:rPr>
        <w:t>.</w:t>
      </w:r>
    </w:p>
    <w:p w:rsidR="008A2A90" w:rsidRPr="00F26D97" w:rsidRDefault="00F01225" w:rsidP="00F26D97">
      <w:pPr>
        <w:pStyle w:val="Default"/>
        <w:spacing w:line="360" w:lineRule="auto"/>
        <w:rPr>
          <w:b/>
          <w:bCs/>
          <w:sz w:val="20"/>
          <w:szCs w:val="20"/>
        </w:rPr>
      </w:pPr>
      <w:r w:rsidRPr="00F01225">
        <w:rPr>
          <w:b/>
          <w:bCs/>
          <w:noProof/>
          <w:sz w:val="20"/>
          <w:szCs w:val="20"/>
          <w:lang w:eastAsia="en-ZA"/>
        </w:rPr>
        <w:pict>
          <v:group id="Group 208" o:spid="_x0000_s1164" style="position:absolute;margin-left:110.7pt;margin-top:14.35pt;width:345.6pt;height:32.45pt;z-index:-251287552;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">
            <v:rect id="Rectangle 209" o:spid="_x0000_s1167"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zlsEA&#10;AADcAAAADwAAAGRycy9kb3ducmV2LnhtbESPQYvCMBSE7wv+h/AEb2uiB3GrUaQgqLfqen80z6bY&#10;vNQm2vrvNwsLexxm5htmvR1cI17UhdqzhtlUgSAuvam50vB92X8uQYSIbLDxTBreFGC7GX2sMTO+&#10;54Je51iJBOGQoQYbY5tJGUpLDsPUt8TJu/nOYUyyq6TpsE9w18i5UgvpsOa0YLGl3FJ5Pz+dBlUd&#10;HxffH3u75DzP301xwmuh9WQ87FYgIg3xP/zXPhgNc/UFv2fSE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85bBAAAA3AAAAA8AAAAAAAAAAAAAAAAAmAIAAGRycy9kb3du&#10;cmV2LnhtbFBLBQYAAAAABAAEAPUAAACGAwAAAAA=&#10;" fillcolor="#d8d8d8 [2732]" strokecolor="black [3213]" strokeweight="1pt"/>
            <v:rect id="Rectangle 210" o:spid="_x0000_s1166"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D9MAA&#10;AADcAAAADwAAAGRycy9kb3ducmV2LnhtbERPTYvCMBC9C/6HMMLeNK2HRaqxqCAui5etu4i3oRmb&#10;YjMpTdT2328OgsfH+17lvW3EgzpfO1aQzhIQxKXTNVcKfk/76QKED8gaG8ekYCAP+Xo8WmGm3ZN/&#10;6FGESsQQ9hkqMCG0mZS+NGTRz1xLHLmr6yyGCLtK6g6fMdw2cp4kn9JizbHBYEs7Q+WtuFsF2wsW&#10;PBSHb3kNw3ko/47GJ0elPib9ZgkiUB/e4pf7SyuYp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QD9MAAAADcAAAADwAAAAAAAAAAAAAAAACYAgAAZHJzL2Rvd25y&#10;ZXYueG1sUEsFBgAAAAAEAAQA9QAAAIUDAAAAAA==&#10;" fillcolor="#e5b8b7 [1301]" strokecolor="black [3213]" strokeweight="1pt"/>
            <v:rect id="Rectangle 211" o:spid="_x0000_s1165"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1cYA&#10;AADcAAAADwAAAGRycy9kb3ducmV2LnhtbESPQWvCQBSE7wX/w/IEb3WTQIOkrpIUClKhYCql3h7Z&#10;ZxLMvk2zW5P++25B8DjMzDfMejuZTlxpcK1lBfEyAkFcWd1yreD48fq4AuE8ssbOMin4JQfbzexh&#10;jZm2Ix/oWvpaBAi7DBU03veZlK5qyKBb2p44eGc7GPRBDrXUA44BbjqZRFEqDbYcFhrs6aWh6lL+&#10;GAWfh6czFUV6lO+n/DuPy920f/tSajGf8mcQniZ/D9/aO60giWP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31cYAAADcAAAADwAAAAAAAAAAAAAAAACYAgAAZHJz&#10;L2Rvd25yZXYueG1sUEsFBgAAAAAEAAQA9QAAAIsDAAAAAA==&#10;" filled="f" strokecolor="#243f60 [1604]" strokeweight="1pt"/>
          </v:group>
        </w:pict>
      </w:r>
    </w:p>
    <w:p w:rsidR="000C0C30" w:rsidRPr="00F26D97" w:rsidRDefault="000C0C30" w:rsidP="005A34AB">
      <w:pPr>
        <w:pStyle w:val="Default"/>
        <w:spacing w:line="276" w:lineRule="auto"/>
        <w:ind w:left="3969" w:hanging="1701"/>
        <w:rPr>
          <w:bCs/>
          <w:i/>
          <w:sz w:val="20"/>
          <w:szCs w:val="20"/>
        </w:rPr>
      </w:pPr>
      <w:r w:rsidRPr="00F26D97">
        <w:rPr>
          <w:b/>
          <w:bCs/>
          <w:color w:val="auto"/>
          <w:sz w:val="20"/>
          <w:szCs w:val="20"/>
        </w:rPr>
        <w:t xml:space="preserve">LP1-Step 3.2: </w:t>
      </w:r>
      <w:r w:rsidRPr="00F26D97">
        <w:rPr>
          <w:b/>
          <w:bCs/>
          <w:sz w:val="20"/>
          <w:szCs w:val="20"/>
        </w:rPr>
        <w:tab/>
      </w:r>
      <w:r w:rsidRPr="00F26D97">
        <w:rPr>
          <w:bCs/>
          <w:i/>
          <w:sz w:val="20"/>
          <w:szCs w:val="20"/>
        </w:rPr>
        <w:t>Consultations and</w:t>
      </w:r>
      <w:r w:rsidRPr="00F26D97">
        <w:rPr>
          <w:b/>
          <w:bCs/>
          <w:i/>
          <w:sz w:val="20"/>
          <w:szCs w:val="20"/>
        </w:rPr>
        <w:t xml:space="preserve"> </w:t>
      </w:r>
      <w:r w:rsidR="00FB6679" w:rsidRPr="00F26D97">
        <w:rPr>
          <w:bCs/>
          <w:i/>
          <w:sz w:val="20"/>
          <w:szCs w:val="20"/>
        </w:rPr>
        <w:t xml:space="preserve">Formal Notices to </w:t>
      </w:r>
      <w:r w:rsidRPr="00F26D97">
        <w:rPr>
          <w:bCs/>
          <w:i/>
          <w:sz w:val="20"/>
          <w:szCs w:val="20"/>
        </w:rPr>
        <w:t>Interested and Affected Parties</w:t>
      </w:r>
    </w:p>
    <w:p w:rsidR="00FB6679" w:rsidRPr="00F26D97" w:rsidRDefault="00FB6679" w:rsidP="00F26D97">
      <w:pPr>
        <w:pStyle w:val="Default"/>
        <w:spacing w:line="360" w:lineRule="auto"/>
        <w:ind w:left="3402"/>
        <w:jc w:val="both"/>
        <w:rPr>
          <w:bCs/>
          <w:sz w:val="20"/>
          <w:szCs w:val="20"/>
        </w:rPr>
      </w:pPr>
    </w:p>
    <w:p w:rsidR="00C70729" w:rsidRPr="00F26D97" w:rsidRDefault="00C70729" w:rsidP="00F26D97">
      <w:pPr>
        <w:pStyle w:val="Default"/>
        <w:numPr>
          <w:ilvl w:val="0"/>
          <w:numId w:val="103"/>
        </w:numPr>
        <w:spacing w:line="360" w:lineRule="auto"/>
        <w:ind w:left="2835" w:hanging="557"/>
        <w:jc w:val="both"/>
        <w:rPr>
          <w:bCs/>
          <w:sz w:val="20"/>
          <w:szCs w:val="20"/>
        </w:rPr>
      </w:pPr>
      <w:r w:rsidRPr="00F26D97">
        <w:rPr>
          <w:bCs/>
          <w:sz w:val="20"/>
          <w:szCs w:val="20"/>
        </w:rPr>
        <w:t xml:space="preserve">The P-SRRP-C and D-SRRP-C to consult with the relevant </w:t>
      </w:r>
      <w:r w:rsidR="00B36022" w:rsidRPr="00F26D97">
        <w:rPr>
          <w:bCs/>
          <w:sz w:val="20"/>
          <w:szCs w:val="20"/>
        </w:rPr>
        <w:t>Interested and Affected P</w:t>
      </w:r>
      <w:r w:rsidRPr="00F26D97">
        <w:rPr>
          <w:bCs/>
          <w:sz w:val="20"/>
          <w:szCs w:val="20"/>
        </w:rPr>
        <w:t>arties (I&amp;APs) of the affected schools, per Section 9(2)(b) above, on the intentions of the MEC to re-align the identified schools.</w:t>
      </w:r>
    </w:p>
    <w:p w:rsidR="00C70729" w:rsidRPr="00F26D97" w:rsidRDefault="00C70729" w:rsidP="00F26D97">
      <w:pPr>
        <w:pStyle w:val="Default"/>
        <w:spacing w:line="360" w:lineRule="auto"/>
        <w:ind w:left="2835"/>
        <w:jc w:val="both"/>
        <w:rPr>
          <w:bCs/>
          <w:sz w:val="20"/>
          <w:szCs w:val="20"/>
        </w:rPr>
      </w:pPr>
    </w:p>
    <w:p w:rsidR="00FB6679" w:rsidRPr="00F26D97" w:rsidRDefault="000C0C30" w:rsidP="00F26D97">
      <w:pPr>
        <w:pStyle w:val="Default"/>
        <w:numPr>
          <w:ilvl w:val="0"/>
          <w:numId w:val="103"/>
        </w:numPr>
        <w:spacing w:line="360" w:lineRule="auto"/>
        <w:ind w:left="2835" w:hanging="557"/>
        <w:jc w:val="both"/>
        <w:rPr>
          <w:bCs/>
          <w:sz w:val="20"/>
          <w:szCs w:val="20"/>
        </w:rPr>
      </w:pPr>
      <w:r w:rsidRPr="00F26D97">
        <w:rPr>
          <w:bCs/>
          <w:sz w:val="20"/>
          <w:szCs w:val="20"/>
        </w:rPr>
        <w:t>The P-SRRP-</w:t>
      </w:r>
      <w:r w:rsidR="00B36022" w:rsidRPr="00F26D97">
        <w:rPr>
          <w:bCs/>
          <w:sz w:val="20"/>
          <w:szCs w:val="20"/>
        </w:rPr>
        <w:t>C</w:t>
      </w:r>
      <w:r w:rsidRPr="00F26D97">
        <w:rPr>
          <w:bCs/>
          <w:sz w:val="20"/>
          <w:szCs w:val="20"/>
        </w:rPr>
        <w:t xml:space="preserve">, or any other person identified by the MEC, to prepare, for approval and signature of the MEC, </w:t>
      </w:r>
      <w:r w:rsidR="0036480C" w:rsidRPr="00F26D97">
        <w:rPr>
          <w:bCs/>
          <w:sz w:val="20"/>
          <w:szCs w:val="20"/>
        </w:rPr>
        <w:t>W</w:t>
      </w:r>
      <w:r w:rsidRPr="00F26D97">
        <w:rPr>
          <w:bCs/>
          <w:sz w:val="20"/>
          <w:szCs w:val="20"/>
        </w:rPr>
        <w:t xml:space="preserve">ritten Notices to the School Principals and School Governing Bodies of schools earmarked for </w:t>
      </w:r>
      <w:r w:rsidR="00FB6679" w:rsidRPr="00F26D97">
        <w:rPr>
          <w:bCs/>
          <w:sz w:val="20"/>
          <w:szCs w:val="20"/>
        </w:rPr>
        <w:t xml:space="preserve">re-alignment indicating </w:t>
      </w:r>
      <w:r w:rsidRPr="00F26D97">
        <w:rPr>
          <w:bCs/>
          <w:sz w:val="20"/>
          <w:szCs w:val="20"/>
        </w:rPr>
        <w:t xml:space="preserve">the intentions of the MEC to </w:t>
      </w:r>
      <w:r w:rsidR="00B36022" w:rsidRPr="00F26D97">
        <w:rPr>
          <w:bCs/>
          <w:sz w:val="20"/>
          <w:szCs w:val="20"/>
        </w:rPr>
        <w:t>re-</w:t>
      </w:r>
      <w:r w:rsidR="00FB6679" w:rsidRPr="00F26D97">
        <w:rPr>
          <w:bCs/>
          <w:sz w:val="20"/>
          <w:szCs w:val="20"/>
        </w:rPr>
        <w:t>align</w:t>
      </w:r>
      <w:r w:rsidR="00B36022" w:rsidRPr="00F26D97">
        <w:rPr>
          <w:bCs/>
          <w:sz w:val="20"/>
          <w:szCs w:val="20"/>
        </w:rPr>
        <w:t xml:space="preserve"> the identified schools</w:t>
      </w:r>
      <w:r w:rsidR="00FB6679" w:rsidRPr="00F26D97">
        <w:rPr>
          <w:bCs/>
          <w:sz w:val="20"/>
          <w:szCs w:val="20"/>
        </w:rPr>
        <w:t>.</w:t>
      </w:r>
    </w:p>
    <w:p w:rsidR="00FB6679" w:rsidRPr="00F26D97" w:rsidRDefault="00FB6679" w:rsidP="00F26D97">
      <w:pPr>
        <w:pStyle w:val="Default"/>
        <w:spacing w:line="360" w:lineRule="auto"/>
        <w:ind w:left="3402"/>
        <w:jc w:val="both"/>
        <w:rPr>
          <w:bCs/>
          <w:sz w:val="20"/>
          <w:szCs w:val="20"/>
        </w:rPr>
      </w:pPr>
    </w:p>
    <w:p w:rsidR="000C0C30" w:rsidRPr="00F26D97" w:rsidRDefault="00A2766A" w:rsidP="00F26D97">
      <w:pPr>
        <w:pStyle w:val="Default"/>
        <w:numPr>
          <w:ilvl w:val="0"/>
          <w:numId w:val="103"/>
        </w:numPr>
        <w:spacing w:line="360" w:lineRule="auto"/>
        <w:ind w:left="2835" w:hanging="557"/>
        <w:jc w:val="both"/>
        <w:rPr>
          <w:bCs/>
          <w:sz w:val="20"/>
          <w:szCs w:val="20"/>
        </w:rPr>
      </w:pPr>
      <w:r w:rsidRPr="00F26D97">
        <w:rPr>
          <w:bCs/>
          <w:sz w:val="20"/>
          <w:szCs w:val="20"/>
        </w:rPr>
        <w:t xml:space="preserve">The Written </w:t>
      </w:r>
      <w:r w:rsidR="00FB6679" w:rsidRPr="00F26D97">
        <w:rPr>
          <w:bCs/>
          <w:sz w:val="20"/>
          <w:szCs w:val="20"/>
        </w:rPr>
        <w:t>N</w:t>
      </w:r>
      <w:r w:rsidR="000C0C30" w:rsidRPr="00F26D97">
        <w:rPr>
          <w:bCs/>
          <w:sz w:val="20"/>
          <w:szCs w:val="20"/>
        </w:rPr>
        <w:t xml:space="preserve">otices </w:t>
      </w:r>
      <w:r w:rsidR="00FB6679" w:rsidRPr="00F26D97">
        <w:rPr>
          <w:bCs/>
          <w:sz w:val="20"/>
          <w:szCs w:val="20"/>
        </w:rPr>
        <w:t xml:space="preserve">to </w:t>
      </w:r>
      <w:r w:rsidR="00402BD3" w:rsidRPr="00F26D97">
        <w:rPr>
          <w:bCs/>
          <w:sz w:val="20"/>
          <w:szCs w:val="20"/>
        </w:rPr>
        <w:t xml:space="preserve">be sent to </w:t>
      </w:r>
      <w:r w:rsidR="00FB6679" w:rsidRPr="00F26D97">
        <w:rPr>
          <w:bCs/>
          <w:sz w:val="20"/>
          <w:szCs w:val="20"/>
        </w:rPr>
        <w:t>schools with misaligned Grades to include:</w:t>
      </w:r>
    </w:p>
    <w:p w:rsidR="000C0C30" w:rsidRPr="00F26D97" w:rsidRDefault="00FB6679" w:rsidP="00F26D97">
      <w:pPr>
        <w:pStyle w:val="Default"/>
        <w:numPr>
          <w:ilvl w:val="0"/>
          <w:numId w:val="104"/>
        </w:numPr>
        <w:spacing w:line="360" w:lineRule="auto"/>
        <w:ind w:left="3402" w:hanging="567"/>
        <w:jc w:val="both"/>
        <w:rPr>
          <w:bCs/>
          <w:sz w:val="20"/>
          <w:szCs w:val="20"/>
        </w:rPr>
      </w:pPr>
      <w:r w:rsidRPr="00F26D97">
        <w:rPr>
          <w:bCs/>
          <w:sz w:val="20"/>
          <w:szCs w:val="20"/>
        </w:rPr>
        <w:t>T</w:t>
      </w:r>
      <w:r w:rsidR="000C0C30" w:rsidRPr="00F26D97">
        <w:rPr>
          <w:bCs/>
          <w:sz w:val="20"/>
          <w:szCs w:val="20"/>
        </w:rPr>
        <w:t xml:space="preserve">he reasons for the proposed </w:t>
      </w:r>
      <w:r w:rsidRPr="00F26D97">
        <w:rPr>
          <w:bCs/>
          <w:sz w:val="20"/>
          <w:szCs w:val="20"/>
        </w:rPr>
        <w:t>re-alignment</w:t>
      </w:r>
      <w:r w:rsidR="000C0C30" w:rsidRPr="00F26D97">
        <w:rPr>
          <w:bCs/>
          <w:sz w:val="20"/>
          <w:szCs w:val="20"/>
        </w:rPr>
        <w:t>;</w:t>
      </w:r>
    </w:p>
    <w:p w:rsidR="000C0C30" w:rsidRPr="00F26D97" w:rsidRDefault="00FB6679" w:rsidP="00F26D97">
      <w:pPr>
        <w:pStyle w:val="Default"/>
        <w:numPr>
          <w:ilvl w:val="0"/>
          <w:numId w:val="104"/>
        </w:numPr>
        <w:spacing w:line="360" w:lineRule="auto"/>
        <w:ind w:left="3402" w:hanging="567"/>
        <w:jc w:val="both"/>
        <w:rPr>
          <w:bCs/>
          <w:sz w:val="20"/>
          <w:szCs w:val="20"/>
        </w:rPr>
      </w:pPr>
      <w:r w:rsidRPr="00F26D97">
        <w:rPr>
          <w:bCs/>
          <w:sz w:val="20"/>
          <w:szCs w:val="20"/>
        </w:rPr>
        <w:t>T</w:t>
      </w:r>
      <w:r w:rsidR="000C0C30" w:rsidRPr="00F26D97">
        <w:rPr>
          <w:bCs/>
          <w:sz w:val="20"/>
          <w:szCs w:val="20"/>
        </w:rPr>
        <w:t xml:space="preserve">he schools </w:t>
      </w:r>
      <w:r w:rsidR="000F430F">
        <w:rPr>
          <w:bCs/>
          <w:sz w:val="20"/>
          <w:szCs w:val="20"/>
        </w:rPr>
        <w:t xml:space="preserve">that </w:t>
      </w:r>
      <w:r w:rsidRPr="00F26D97">
        <w:rPr>
          <w:bCs/>
          <w:sz w:val="20"/>
          <w:szCs w:val="20"/>
        </w:rPr>
        <w:t xml:space="preserve">the misaligned Grades </w:t>
      </w:r>
      <w:r w:rsidR="000F430F">
        <w:rPr>
          <w:bCs/>
          <w:sz w:val="20"/>
          <w:szCs w:val="20"/>
        </w:rPr>
        <w:t xml:space="preserve">from other schools </w:t>
      </w:r>
      <w:r w:rsidRPr="00F26D97">
        <w:rPr>
          <w:bCs/>
          <w:sz w:val="20"/>
          <w:szCs w:val="20"/>
        </w:rPr>
        <w:t>will be moved to</w:t>
      </w:r>
      <w:r w:rsidR="00A2766A" w:rsidRPr="00F26D97">
        <w:rPr>
          <w:bCs/>
          <w:sz w:val="20"/>
          <w:szCs w:val="20"/>
        </w:rPr>
        <w:t>, i.e. the Receiving School</w:t>
      </w:r>
      <w:r w:rsidR="000C0C30" w:rsidRPr="00F26D97">
        <w:rPr>
          <w:bCs/>
          <w:sz w:val="20"/>
          <w:szCs w:val="20"/>
        </w:rPr>
        <w:t>;</w:t>
      </w:r>
    </w:p>
    <w:p w:rsidR="00FB6679" w:rsidRPr="00F26D97" w:rsidRDefault="00FB6679" w:rsidP="00F26D97">
      <w:pPr>
        <w:pStyle w:val="Default"/>
        <w:numPr>
          <w:ilvl w:val="0"/>
          <w:numId w:val="104"/>
        </w:numPr>
        <w:spacing w:line="360" w:lineRule="auto"/>
        <w:ind w:left="3402" w:hanging="567"/>
        <w:jc w:val="both"/>
        <w:rPr>
          <w:bCs/>
          <w:sz w:val="20"/>
          <w:szCs w:val="20"/>
        </w:rPr>
      </w:pPr>
      <w:r w:rsidRPr="00F26D97">
        <w:rPr>
          <w:bCs/>
          <w:sz w:val="20"/>
          <w:szCs w:val="20"/>
        </w:rPr>
        <w:t xml:space="preserve">The potential implications of the re-alignment </w:t>
      </w:r>
      <w:r w:rsidR="00BB23A5" w:rsidRPr="00F26D97">
        <w:rPr>
          <w:bCs/>
          <w:sz w:val="20"/>
          <w:szCs w:val="20"/>
        </w:rPr>
        <w:t xml:space="preserve">process </w:t>
      </w:r>
      <w:r w:rsidRPr="00F26D97">
        <w:rPr>
          <w:bCs/>
          <w:sz w:val="20"/>
          <w:szCs w:val="20"/>
        </w:rPr>
        <w:t>especially on</w:t>
      </w:r>
      <w:r w:rsidR="00BB23A5" w:rsidRPr="00F26D97">
        <w:rPr>
          <w:bCs/>
          <w:sz w:val="20"/>
          <w:szCs w:val="20"/>
        </w:rPr>
        <w:t xml:space="preserve"> Learner Enrolment Figures, Funding Allocation</w:t>
      </w:r>
      <w:r w:rsidR="000F430F">
        <w:rPr>
          <w:bCs/>
          <w:sz w:val="20"/>
          <w:szCs w:val="20"/>
        </w:rPr>
        <w:t xml:space="preserve"> (per NNSSF)</w:t>
      </w:r>
      <w:r w:rsidR="00BB23A5" w:rsidRPr="00F26D97">
        <w:rPr>
          <w:bCs/>
          <w:sz w:val="20"/>
          <w:szCs w:val="20"/>
        </w:rPr>
        <w:t xml:space="preserve">, </w:t>
      </w:r>
      <w:r w:rsidR="0036480C" w:rsidRPr="00F26D97">
        <w:rPr>
          <w:bCs/>
          <w:sz w:val="20"/>
          <w:szCs w:val="20"/>
        </w:rPr>
        <w:t>Post Pro</w:t>
      </w:r>
      <w:r w:rsidR="00BB23A5" w:rsidRPr="00F26D97">
        <w:rPr>
          <w:bCs/>
          <w:sz w:val="20"/>
          <w:szCs w:val="20"/>
        </w:rPr>
        <w:t>visioning</w:t>
      </w:r>
      <w:r w:rsidR="000F430F">
        <w:rPr>
          <w:bCs/>
          <w:sz w:val="20"/>
          <w:szCs w:val="20"/>
        </w:rPr>
        <w:t xml:space="preserve"> (per PPN)</w:t>
      </w:r>
      <w:r w:rsidR="00BB23A5" w:rsidRPr="00F26D97">
        <w:rPr>
          <w:bCs/>
          <w:sz w:val="20"/>
          <w:szCs w:val="20"/>
        </w:rPr>
        <w:t xml:space="preserve">, </w:t>
      </w:r>
      <w:r w:rsidR="00307F40" w:rsidRPr="00F26D97">
        <w:rPr>
          <w:bCs/>
          <w:sz w:val="20"/>
          <w:szCs w:val="20"/>
        </w:rPr>
        <w:t>School Nutrition Programme</w:t>
      </w:r>
      <w:r w:rsidR="000F430F">
        <w:rPr>
          <w:bCs/>
          <w:sz w:val="20"/>
          <w:szCs w:val="20"/>
        </w:rPr>
        <w:t xml:space="preserve"> (per NSNP), and School General Upkeep and Maintenance Allocation</w:t>
      </w:r>
      <w:r w:rsidR="00307F40" w:rsidRPr="00F26D97">
        <w:rPr>
          <w:bCs/>
          <w:sz w:val="20"/>
          <w:szCs w:val="20"/>
        </w:rPr>
        <w:t>;</w:t>
      </w:r>
      <w:r w:rsidRPr="00F26D97">
        <w:rPr>
          <w:bCs/>
          <w:sz w:val="20"/>
          <w:szCs w:val="20"/>
        </w:rPr>
        <w:t xml:space="preserve"> </w:t>
      </w:r>
    </w:p>
    <w:p w:rsidR="000C0C30" w:rsidRPr="00F26D97" w:rsidRDefault="00FB6679" w:rsidP="00F26D97">
      <w:pPr>
        <w:pStyle w:val="Default"/>
        <w:numPr>
          <w:ilvl w:val="0"/>
          <w:numId w:val="104"/>
        </w:numPr>
        <w:spacing w:line="360" w:lineRule="auto"/>
        <w:ind w:left="3402" w:hanging="567"/>
        <w:jc w:val="both"/>
        <w:rPr>
          <w:bCs/>
          <w:sz w:val="20"/>
          <w:szCs w:val="20"/>
        </w:rPr>
      </w:pPr>
      <w:r w:rsidRPr="00F26D97">
        <w:rPr>
          <w:bCs/>
          <w:sz w:val="20"/>
          <w:szCs w:val="20"/>
        </w:rPr>
        <w:t>The</w:t>
      </w:r>
      <w:r w:rsidR="000C0C30" w:rsidRPr="00F26D97">
        <w:rPr>
          <w:bCs/>
          <w:sz w:val="20"/>
          <w:szCs w:val="20"/>
        </w:rPr>
        <w:t xml:space="preserve"> provisions </w:t>
      </w:r>
      <w:r w:rsidRPr="00F26D97">
        <w:rPr>
          <w:bCs/>
          <w:sz w:val="20"/>
          <w:szCs w:val="20"/>
        </w:rPr>
        <w:t xml:space="preserve">to be made </w:t>
      </w:r>
      <w:r w:rsidR="00307F40" w:rsidRPr="00F26D97">
        <w:rPr>
          <w:bCs/>
          <w:sz w:val="20"/>
          <w:szCs w:val="20"/>
        </w:rPr>
        <w:t>f</w:t>
      </w:r>
      <w:r w:rsidR="00A2766A" w:rsidRPr="00F26D97">
        <w:rPr>
          <w:bCs/>
          <w:sz w:val="20"/>
          <w:szCs w:val="20"/>
        </w:rPr>
        <w:t>or the learners to be moved to Receiving S</w:t>
      </w:r>
      <w:r w:rsidR="00307F40" w:rsidRPr="00F26D97">
        <w:rPr>
          <w:bCs/>
          <w:sz w:val="20"/>
          <w:szCs w:val="20"/>
        </w:rPr>
        <w:t>chool</w:t>
      </w:r>
      <w:r w:rsidR="00777834">
        <w:rPr>
          <w:bCs/>
          <w:sz w:val="20"/>
          <w:szCs w:val="20"/>
        </w:rPr>
        <w:t>s</w:t>
      </w:r>
      <w:r w:rsidR="00307F40" w:rsidRPr="00F26D97">
        <w:rPr>
          <w:bCs/>
          <w:sz w:val="20"/>
          <w:szCs w:val="20"/>
        </w:rPr>
        <w:t xml:space="preserve"> such as Learner Transport arrangements, and additional facilities to be </w:t>
      </w:r>
      <w:r w:rsidR="00A2766A" w:rsidRPr="00F26D97">
        <w:rPr>
          <w:bCs/>
          <w:sz w:val="20"/>
          <w:szCs w:val="20"/>
        </w:rPr>
        <w:t>provided at the Receiving School</w:t>
      </w:r>
      <w:r w:rsidR="00307F40" w:rsidRPr="00F26D97">
        <w:rPr>
          <w:bCs/>
          <w:sz w:val="20"/>
          <w:szCs w:val="20"/>
        </w:rPr>
        <w:t xml:space="preserve">, </w:t>
      </w:r>
      <w:r w:rsidR="00A2766A" w:rsidRPr="00F26D97">
        <w:rPr>
          <w:bCs/>
          <w:sz w:val="20"/>
          <w:szCs w:val="20"/>
        </w:rPr>
        <w:t xml:space="preserve">and </w:t>
      </w:r>
      <w:r w:rsidR="00307F40" w:rsidRPr="00F26D97">
        <w:rPr>
          <w:bCs/>
          <w:sz w:val="20"/>
          <w:szCs w:val="20"/>
        </w:rPr>
        <w:t>addi</w:t>
      </w:r>
      <w:r w:rsidR="00402BD3" w:rsidRPr="00F26D97">
        <w:rPr>
          <w:bCs/>
          <w:sz w:val="20"/>
          <w:szCs w:val="20"/>
        </w:rPr>
        <w:t>tional educators to be provided;</w:t>
      </w:r>
    </w:p>
    <w:p w:rsidR="00402BD3" w:rsidRPr="00F26D97" w:rsidRDefault="00402BD3" w:rsidP="00F26D97">
      <w:pPr>
        <w:pStyle w:val="Default"/>
        <w:numPr>
          <w:ilvl w:val="0"/>
          <w:numId w:val="104"/>
        </w:numPr>
        <w:spacing w:line="360" w:lineRule="auto"/>
        <w:ind w:left="3402" w:hanging="567"/>
        <w:jc w:val="both"/>
        <w:rPr>
          <w:bCs/>
          <w:sz w:val="20"/>
          <w:szCs w:val="20"/>
        </w:rPr>
      </w:pPr>
      <w:r w:rsidRPr="00F26D97">
        <w:rPr>
          <w:bCs/>
          <w:sz w:val="20"/>
          <w:szCs w:val="20"/>
        </w:rPr>
        <w:t xml:space="preserve">The date on which the proposed move </w:t>
      </w:r>
      <w:r w:rsidR="00A2766A" w:rsidRPr="00F26D97">
        <w:rPr>
          <w:bCs/>
          <w:sz w:val="20"/>
          <w:szCs w:val="20"/>
        </w:rPr>
        <w:t xml:space="preserve">is anticipated to </w:t>
      </w:r>
      <w:r w:rsidRPr="00F26D97">
        <w:rPr>
          <w:bCs/>
          <w:sz w:val="20"/>
          <w:szCs w:val="20"/>
        </w:rPr>
        <w:t>take place;</w:t>
      </w:r>
    </w:p>
    <w:p w:rsidR="000C0C30" w:rsidRPr="00F26D97" w:rsidRDefault="000C0C30" w:rsidP="00F26D97">
      <w:pPr>
        <w:pStyle w:val="Default"/>
        <w:numPr>
          <w:ilvl w:val="0"/>
          <w:numId w:val="104"/>
        </w:numPr>
        <w:spacing w:line="360" w:lineRule="auto"/>
        <w:ind w:left="3402" w:hanging="567"/>
        <w:jc w:val="both"/>
        <w:rPr>
          <w:bCs/>
          <w:sz w:val="20"/>
          <w:szCs w:val="20"/>
        </w:rPr>
      </w:pPr>
      <w:r w:rsidRPr="00F26D97">
        <w:rPr>
          <w:bCs/>
          <w:sz w:val="20"/>
          <w:szCs w:val="20"/>
        </w:rPr>
        <w:t>Provide</w:t>
      </w:r>
      <w:r w:rsidRPr="00F26D97">
        <w:rPr>
          <w:sz w:val="20"/>
          <w:szCs w:val="20"/>
        </w:rPr>
        <w:t xml:space="preserve"> an opportunity for the</w:t>
      </w:r>
      <w:r w:rsidR="0036480C" w:rsidRPr="00F26D97">
        <w:rPr>
          <w:sz w:val="20"/>
          <w:szCs w:val="20"/>
        </w:rPr>
        <w:t xml:space="preserve"> </w:t>
      </w:r>
      <w:r w:rsidR="00A2766A" w:rsidRPr="00F26D97">
        <w:rPr>
          <w:sz w:val="20"/>
          <w:szCs w:val="20"/>
        </w:rPr>
        <w:t>I&amp;APs to make R</w:t>
      </w:r>
      <w:r w:rsidRPr="00F26D97">
        <w:rPr>
          <w:sz w:val="20"/>
          <w:szCs w:val="20"/>
        </w:rPr>
        <w:t xml:space="preserve">epresentations </w:t>
      </w:r>
      <w:r w:rsidR="00402BD3" w:rsidRPr="00F26D97">
        <w:rPr>
          <w:sz w:val="20"/>
          <w:szCs w:val="20"/>
        </w:rPr>
        <w:t xml:space="preserve">to the MEC </w:t>
      </w:r>
      <w:r w:rsidRPr="00F26D97">
        <w:rPr>
          <w:sz w:val="20"/>
          <w:szCs w:val="20"/>
        </w:rPr>
        <w:t xml:space="preserve">within a period of not less than ninety (90) days from the date of the </w:t>
      </w:r>
      <w:r w:rsidR="000B5E69" w:rsidRPr="00F26D97">
        <w:rPr>
          <w:sz w:val="20"/>
          <w:szCs w:val="20"/>
        </w:rPr>
        <w:t>W</w:t>
      </w:r>
      <w:r w:rsidRPr="00F26D97">
        <w:rPr>
          <w:sz w:val="20"/>
          <w:szCs w:val="20"/>
        </w:rPr>
        <w:t xml:space="preserve">ritten </w:t>
      </w:r>
      <w:r w:rsidR="00A2766A" w:rsidRPr="00F26D97">
        <w:rPr>
          <w:sz w:val="20"/>
          <w:szCs w:val="20"/>
        </w:rPr>
        <w:t>N</w:t>
      </w:r>
      <w:r w:rsidRPr="00F26D97">
        <w:rPr>
          <w:sz w:val="20"/>
          <w:szCs w:val="20"/>
        </w:rPr>
        <w:t xml:space="preserve">otice. </w:t>
      </w:r>
    </w:p>
    <w:p w:rsidR="009836E1" w:rsidRPr="00F26D97" w:rsidRDefault="009836E1" w:rsidP="00F26D97">
      <w:pPr>
        <w:pStyle w:val="Default"/>
        <w:spacing w:line="360" w:lineRule="auto"/>
        <w:ind w:left="3402"/>
        <w:jc w:val="both"/>
        <w:rPr>
          <w:bCs/>
          <w:sz w:val="20"/>
          <w:szCs w:val="20"/>
        </w:rPr>
      </w:pPr>
    </w:p>
    <w:p w:rsidR="009836E1" w:rsidRPr="00F26D97" w:rsidRDefault="00A2766A" w:rsidP="00F26D97">
      <w:pPr>
        <w:pStyle w:val="Default"/>
        <w:numPr>
          <w:ilvl w:val="0"/>
          <w:numId w:val="103"/>
        </w:numPr>
        <w:spacing w:line="360" w:lineRule="auto"/>
        <w:ind w:left="3402" w:hanging="557"/>
        <w:jc w:val="both"/>
        <w:rPr>
          <w:bCs/>
          <w:sz w:val="20"/>
          <w:szCs w:val="20"/>
        </w:rPr>
      </w:pPr>
      <w:r w:rsidRPr="00F26D97">
        <w:rPr>
          <w:bCs/>
          <w:sz w:val="20"/>
          <w:szCs w:val="20"/>
        </w:rPr>
        <w:t xml:space="preserve">Written </w:t>
      </w:r>
      <w:r w:rsidR="009836E1" w:rsidRPr="00F26D97">
        <w:rPr>
          <w:bCs/>
          <w:sz w:val="20"/>
          <w:szCs w:val="20"/>
        </w:rPr>
        <w:t xml:space="preserve">Notices to </w:t>
      </w:r>
      <w:r w:rsidRPr="00F26D97">
        <w:rPr>
          <w:bCs/>
          <w:sz w:val="20"/>
          <w:szCs w:val="20"/>
        </w:rPr>
        <w:t>be sent to the R</w:t>
      </w:r>
      <w:r w:rsidR="00402BD3" w:rsidRPr="00F26D97">
        <w:rPr>
          <w:bCs/>
          <w:sz w:val="20"/>
          <w:szCs w:val="20"/>
        </w:rPr>
        <w:t xml:space="preserve">eceiving </w:t>
      </w:r>
      <w:r w:rsidR="00654BC5" w:rsidRPr="00F26D97">
        <w:rPr>
          <w:bCs/>
          <w:sz w:val="20"/>
          <w:szCs w:val="20"/>
        </w:rPr>
        <w:t>s</w:t>
      </w:r>
      <w:r w:rsidR="009836E1" w:rsidRPr="00F26D97">
        <w:rPr>
          <w:bCs/>
          <w:sz w:val="20"/>
          <w:szCs w:val="20"/>
        </w:rPr>
        <w:t>chools to include:</w:t>
      </w:r>
    </w:p>
    <w:p w:rsidR="009836E1" w:rsidRPr="00F26D97" w:rsidRDefault="009836E1" w:rsidP="00F26D97">
      <w:pPr>
        <w:pStyle w:val="Default"/>
        <w:numPr>
          <w:ilvl w:val="0"/>
          <w:numId w:val="105"/>
        </w:numPr>
        <w:spacing w:line="360" w:lineRule="auto"/>
        <w:ind w:left="3969" w:hanging="567"/>
        <w:jc w:val="both"/>
        <w:rPr>
          <w:bCs/>
          <w:sz w:val="20"/>
          <w:szCs w:val="20"/>
        </w:rPr>
      </w:pPr>
      <w:r w:rsidRPr="00F26D97">
        <w:rPr>
          <w:bCs/>
          <w:sz w:val="20"/>
          <w:szCs w:val="20"/>
        </w:rPr>
        <w:t>The reasons for the proposed re-alignment;</w:t>
      </w:r>
    </w:p>
    <w:p w:rsidR="009836E1" w:rsidRPr="00F26D97" w:rsidRDefault="009836E1" w:rsidP="00F26D97">
      <w:pPr>
        <w:pStyle w:val="Default"/>
        <w:numPr>
          <w:ilvl w:val="0"/>
          <w:numId w:val="105"/>
        </w:numPr>
        <w:spacing w:line="360" w:lineRule="auto"/>
        <w:ind w:left="3969" w:hanging="567"/>
        <w:jc w:val="both"/>
        <w:rPr>
          <w:bCs/>
          <w:sz w:val="20"/>
          <w:szCs w:val="20"/>
        </w:rPr>
      </w:pPr>
      <w:r w:rsidRPr="00F26D97">
        <w:rPr>
          <w:bCs/>
          <w:sz w:val="20"/>
          <w:szCs w:val="20"/>
        </w:rPr>
        <w:t xml:space="preserve">The </w:t>
      </w:r>
      <w:r w:rsidR="00402BD3" w:rsidRPr="00F26D97">
        <w:rPr>
          <w:bCs/>
          <w:sz w:val="20"/>
          <w:szCs w:val="20"/>
        </w:rPr>
        <w:t xml:space="preserve">names of </w:t>
      </w:r>
      <w:r w:rsidRPr="00F26D97">
        <w:rPr>
          <w:bCs/>
          <w:sz w:val="20"/>
          <w:szCs w:val="20"/>
        </w:rPr>
        <w:t xml:space="preserve">schools </w:t>
      </w:r>
      <w:r w:rsidR="00402BD3" w:rsidRPr="00F26D97">
        <w:rPr>
          <w:bCs/>
          <w:sz w:val="20"/>
          <w:szCs w:val="20"/>
        </w:rPr>
        <w:t xml:space="preserve">from which the misaligned Grades </w:t>
      </w:r>
      <w:r w:rsidR="00654BC5" w:rsidRPr="00F26D97">
        <w:rPr>
          <w:bCs/>
          <w:sz w:val="20"/>
          <w:szCs w:val="20"/>
        </w:rPr>
        <w:t>would</w:t>
      </w:r>
      <w:r w:rsidR="00402BD3" w:rsidRPr="00F26D97">
        <w:rPr>
          <w:bCs/>
          <w:sz w:val="20"/>
          <w:szCs w:val="20"/>
        </w:rPr>
        <w:t xml:space="preserve"> be moved; </w:t>
      </w:r>
    </w:p>
    <w:p w:rsidR="009836E1" w:rsidRPr="00F26D97" w:rsidRDefault="009836E1" w:rsidP="00F26D97">
      <w:pPr>
        <w:pStyle w:val="Default"/>
        <w:numPr>
          <w:ilvl w:val="0"/>
          <w:numId w:val="105"/>
        </w:numPr>
        <w:spacing w:line="360" w:lineRule="auto"/>
        <w:ind w:left="3969" w:hanging="567"/>
        <w:jc w:val="both"/>
        <w:rPr>
          <w:bCs/>
          <w:sz w:val="20"/>
          <w:szCs w:val="20"/>
        </w:rPr>
      </w:pPr>
      <w:r w:rsidRPr="00F26D97">
        <w:rPr>
          <w:bCs/>
          <w:sz w:val="20"/>
          <w:szCs w:val="20"/>
        </w:rPr>
        <w:t xml:space="preserve">The potential implications of the re-alignment process especially on Learner Enrolment Figures, </w:t>
      </w:r>
      <w:r w:rsidR="00402BD3" w:rsidRPr="00F26D97">
        <w:rPr>
          <w:bCs/>
          <w:sz w:val="20"/>
          <w:szCs w:val="20"/>
        </w:rPr>
        <w:t xml:space="preserve">Additional Staff requirements, Identified Infrastructure requirements, </w:t>
      </w:r>
      <w:r w:rsidRPr="00F26D97">
        <w:rPr>
          <w:bCs/>
          <w:sz w:val="20"/>
          <w:szCs w:val="20"/>
        </w:rPr>
        <w:t>Funding Allocation, Staff Provisioning, School Nutrition Programme</w:t>
      </w:r>
      <w:r w:rsidR="001F03F2">
        <w:rPr>
          <w:bCs/>
          <w:sz w:val="20"/>
          <w:szCs w:val="20"/>
        </w:rPr>
        <w:t>, and General Upkeep and Maintenance Allocation</w:t>
      </w:r>
      <w:r w:rsidRPr="00F26D97">
        <w:rPr>
          <w:bCs/>
          <w:sz w:val="20"/>
          <w:szCs w:val="20"/>
        </w:rPr>
        <w:t xml:space="preserve">; </w:t>
      </w:r>
    </w:p>
    <w:p w:rsidR="009836E1" w:rsidRPr="00F26D97" w:rsidRDefault="009836E1" w:rsidP="00F26D97">
      <w:pPr>
        <w:pStyle w:val="Default"/>
        <w:numPr>
          <w:ilvl w:val="0"/>
          <w:numId w:val="105"/>
        </w:numPr>
        <w:spacing w:line="360" w:lineRule="auto"/>
        <w:ind w:left="3969" w:hanging="567"/>
        <w:jc w:val="both"/>
        <w:rPr>
          <w:bCs/>
          <w:sz w:val="20"/>
          <w:szCs w:val="20"/>
        </w:rPr>
      </w:pPr>
      <w:r w:rsidRPr="00F26D97">
        <w:rPr>
          <w:bCs/>
          <w:sz w:val="20"/>
          <w:szCs w:val="20"/>
        </w:rPr>
        <w:t>The provisions to be made f</w:t>
      </w:r>
      <w:r w:rsidR="00654BC5" w:rsidRPr="00F26D97">
        <w:rPr>
          <w:bCs/>
          <w:sz w:val="20"/>
          <w:szCs w:val="20"/>
        </w:rPr>
        <w:t xml:space="preserve">or the learners to be moved to </w:t>
      </w:r>
      <w:r w:rsidR="000B5E69" w:rsidRPr="00F26D97">
        <w:rPr>
          <w:bCs/>
          <w:sz w:val="20"/>
          <w:szCs w:val="20"/>
        </w:rPr>
        <w:t xml:space="preserve">the </w:t>
      </w:r>
      <w:r w:rsidR="00654BC5" w:rsidRPr="00F26D97">
        <w:rPr>
          <w:bCs/>
          <w:sz w:val="20"/>
          <w:szCs w:val="20"/>
        </w:rPr>
        <w:t>Receiving S</w:t>
      </w:r>
      <w:r w:rsidRPr="00F26D97">
        <w:rPr>
          <w:bCs/>
          <w:sz w:val="20"/>
          <w:szCs w:val="20"/>
        </w:rPr>
        <w:t>chool</w:t>
      </w:r>
      <w:r w:rsidR="000B5E69" w:rsidRPr="00F26D97">
        <w:rPr>
          <w:bCs/>
          <w:sz w:val="20"/>
          <w:szCs w:val="20"/>
        </w:rPr>
        <w:t>,</w:t>
      </w:r>
      <w:r w:rsidRPr="00F26D97">
        <w:rPr>
          <w:bCs/>
          <w:sz w:val="20"/>
          <w:szCs w:val="20"/>
        </w:rPr>
        <w:t xml:space="preserve"> such as</w:t>
      </w:r>
      <w:r w:rsidR="00654BC5" w:rsidRPr="00F26D97">
        <w:rPr>
          <w:bCs/>
          <w:sz w:val="20"/>
          <w:szCs w:val="20"/>
        </w:rPr>
        <w:t xml:space="preserve"> Learner Transport arrangements</w:t>
      </w:r>
      <w:r w:rsidR="00402BD3" w:rsidRPr="00F26D97">
        <w:rPr>
          <w:bCs/>
          <w:sz w:val="20"/>
          <w:szCs w:val="20"/>
        </w:rPr>
        <w:t>;</w:t>
      </w:r>
    </w:p>
    <w:p w:rsidR="00402BD3" w:rsidRPr="00F26D97" w:rsidRDefault="00777834" w:rsidP="00F26D97">
      <w:pPr>
        <w:pStyle w:val="Default"/>
        <w:numPr>
          <w:ilvl w:val="0"/>
          <w:numId w:val="105"/>
        </w:numPr>
        <w:spacing w:line="360" w:lineRule="auto"/>
        <w:ind w:left="3969" w:hanging="567"/>
        <w:jc w:val="both"/>
        <w:rPr>
          <w:bCs/>
          <w:sz w:val="20"/>
          <w:szCs w:val="20"/>
        </w:rPr>
      </w:pPr>
      <w:r>
        <w:rPr>
          <w:bCs/>
          <w:sz w:val="20"/>
          <w:szCs w:val="20"/>
        </w:rPr>
        <w:t xml:space="preserve">The date on which </w:t>
      </w:r>
      <w:r w:rsidR="00402BD3" w:rsidRPr="00F26D97">
        <w:rPr>
          <w:bCs/>
          <w:sz w:val="20"/>
          <w:szCs w:val="20"/>
        </w:rPr>
        <w:t xml:space="preserve">the move is </w:t>
      </w:r>
      <w:r w:rsidR="00654BC5" w:rsidRPr="00F26D97">
        <w:rPr>
          <w:bCs/>
          <w:sz w:val="20"/>
          <w:szCs w:val="20"/>
        </w:rPr>
        <w:t xml:space="preserve">anticipated </w:t>
      </w:r>
      <w:r w:rsidR="00402BD3" w:rsidRPr="00F26D97">
        <w:rPr>
          <w:bCs/>
          <w:sz w:val="20"/>
          <w:szCs w:val="20"/>
        </w:rPr>
        <w:t>to take place;</w:t>
      </w:r>
    </w:p>
    <w:p w:rsidR="009836E1" w:rsidRPr="00F26D97" w:rsidRDefault="009836E1" w:rsidP="00F26D97">
      <w:pPr>
        <w:pStyle w:val="Default"/>
        <w:numPr>
          <w:ilvl w:val="0"/>
          <w:numId w:val="105"/>
        </w:numPr>
        <w:spacing w:line="360" w:lineRule="auto"/>
        <w:ind w:left="3969" w:hanging="567"/>
        <w:jc w:val="both"/>
        <w:rPr>
          <w:bCs/>
          <w:sz w:val="20"/>
          <w:szCs w:val="20"/>
        </w:rPr>
      </w:pPr>
      <w:r w:rsidRPr="00F26D97">
        <w:rPr>
          <w:bCs/>
          <w:sz w:val="20"/>
          <w:szCs w:val="20"/>
        </w:rPr>
        <w:t>Provide</w:t>
      </w:r>
      <w:r w:rsidRPr="00F26D97">
        <w:rPr>
          <w:sz w:val="20"/>
          <w:szCs w:val="20"/>
        </w:rPr>
        <w:t xml:space="preserve"> an opportunity for </w:t>
      </w:r>
      <w:r w:rsidR="00654BC5" w:rsidRPr="00F26D97">
        <w:rPr>
          <w:sz w:val="20"/>
          <w:szCs w:val="20"/>
        </w:rPr>
        <w:t>I&amp;APs to make R</w:t>
      </w:r>
      <w:r w:rsidRPr="00F26D97">
        <w:rPr>
          <w:sz w:val="20"/>
          <w:szCs w:val="20"/>
        </w:rPr>
        <w:t xml:space="preserve">epresentations </w:t>
      </w:r>
      <w:r w:rsidR="00D02437" w:rsidRPr="00F26D97">
        <w:rPr>
          <w:sz w:val="20"/>
          <w:szCs w:val="20"/>
        </w:rPr>
        <w:t xml:space="preserve">to the MEC </w:t>
      </w:r>
      <w:r w:rsidRPr="00F26D97">
        <w:rPr>
          <w:sz w:val="20"/>
          <w:szCs w:val="20"/>
        </w:rPr>
        <w:t xml:space="preserve">within a period of not less than ninety (90) days from the date of the written </w:t>
      </w:r>
      <w:r w:rsidR="00654BC5" w:rsidRPr="00F26D97">
        <w:rPr>
          <w:sz w:val="20"/>
          <w:szCs w:val="20"/>
        </w:rPr>
        <w:t>N</w:t>
      </w:r>
      <w:r w:rsidRPr="00F26D97">
        <w:rPr>
          <w:sz w:val="20"/>
          <w:szCs w:val="20"/>
        </w:rPr>
        <w:t xml:space="preserve">otice. </w:t>
      </w:r>
    </w:p>
    <w:p w:rsidR="000C0C30" w:rsidRPr="00F26D97" w:rsidRDefault="000C0C30" w:rsidP="00F26D97">
      <w:pPr>
        <w:pStyle w:val="Default"/>
        <w:spacing w:line="360" w:lineRule="auto"/>
        <w:ind w:left="3402"/>
        <w:jc w:val="both"/>
        <w:rPr>
          <w:bCs/>
          <w:sz w:val="20"/>
          <w:szCs w:val="20"/>
        </w:rPr>
      </w:pPr>
    </w:p>
    <w:p w:rsidR="000C0C30" w:rsidRPr="00F26D97" w:rsidRDefault="00FF441D" w:rsidP="00F26D97">
      <w:pPr>
        <w:pStyle w:val="Default"/>
        <w:numPr>
          <w:ilvl w:val="0"/>
          <w:numId w:val="103"/>
        </w:numPr>
        <w:spacing w:line="360" w:lineRule="auto"/>
        <w:ind w:left="3402" w:hanging="567"/>
        <w:jc w:val="both"/>
        <w:rPr>
          <w:bCs/>
          <w:sz w:val="20"/>
          <w:szCs w:val="20"/>
        </w:rPr>
      </w:pPr>
      <w:r w:rsidRPr="00F26D97">
        <w:rPr>
          <w:bCs/>
          <w:sz w:val="20"/>
          <w:szCs w:val="20"/>
        </w:rPr>
        <w:t xml:space="preserve">Where the affected </w:t>
      </w:r>
      <w:r w:rsidR="000C0C30" w:rsidRPr="00F26D97">
        <w:rPr>
          <w:bCs/>
          <w:sz w:val="20"/>
          <w:szCs w:val="20"/>
        </w:rPr>
        <w:t xml:space="preserve">schools are located in private properties, </w:t>
      </w:r>
      <w:r w:rsidR="000B5E69" w:rsidRPr="00F26D97">
        <w:rPr>
          <w:bCs/>
          <w:sz w:val="20"/>
          <w:szCs w:val="20"/>
        </w:rPr>
        <w:t>W</w:t>
      </w:r>
      <w:r w:rsidR="000C0C30" w:rsidRPr="00F26D97">
        <w:rPr>
          <w:bCs/>
          <w:sz w:val="20"/>
          <w:szCs w:val="20"/>
        </w:rPr>
        <w:t>ritten Notices to be prepared and sent to the respective landowners, advising them of:</w:t>
      </w:r>
    </w:p>
    <w:p w:rsidR="000C0C30" w:rsidRPr="00F26D97" w:rsidRDefault="000C0C30" w:rsidP="00F26D97">
      <w:pPr>
        <w:pStyle w:val="Default"/>
        <w:numPr>
          <w:ilvl w:val="0"/>
          <w:numId w:val="107"/>
        </w:numPr>
        <w:spacing w:line="360" w:lineRule="auto"/>
        <w:ind w:left="3969" w:hanging="567"/>
        <w:jc w:val="both"/>
        <w:rPr>
          <w:bCs/>
          <w:sz w:val="20"/>
          <w:szCs w:val="20"/>
        </w:rPr>
      </w:pPr>
      <w:r w:rsidRPr="00F26D97">
        <w:rPr>
          <w:bCs/>
          <w:sz w:val="20"/>
          <w:szCs w:val="20"/>
        </w:rPr>
        <w:t xml:space="preserve">Intentions of the MEC to </w:t>
      </w:r>
      <w:r w:rsidR="00FF441D" w:rsidRPr="00F26D97">
        <w:rPr>
          <w:bCs/>
          <w:sz w:val="20"/>
          <w:szCs w:val="20"/>
        </w:rPr>
        <w:t>re-align the identified schools</w:t>
      </w:r>
      <w:r w:rsidRPr="00F26D97">
        <w:rPr>
          <w:bCs/>
          <w:sz w:val="20"/>
          <w:szCs w:val="20"/>
        </w:rPr>
        <w:t>; and</w:t>
      </w:r>
    </w:p>
    <w:p w:rsidR="000C0C30" w:rsidRPr="00F26D97" w:rsidRDefault="000C0C30" w:rsidP="00F26D97">
      <w:pPr>
        <w:pStyle w:val="Default"/>
        <w:numPr>
          <w:ilvl w:val="0"/>
          <w:numId w:val="107"/>
        </w:numPr>
        <w:spacing w:line="360" w:lineRule="auto"/>
        <w:ind w:left="3969" w:hanging="567"/>
        <w:jc w:val="both"/>
        <w:rPr>
          <w:bCs/>
          <w:sz w:val="20"/>
          <w:szCs w:val="20"/>
        </w:rPr>
      </w:pPr>
      <w:r w:rsidRPr="00F26D97">
        <w:rPr>
          <w:bCs/>
          <w:sz w:val="20"/>
          <w:szCs w:val="20"/>
        </w:rPr>
        <w:t xml:space="preserve">Need to review the terms and conditions of the Section 14 Agreements (per SASA) in instances where these would be affected by the </w:t>
      </w:r>
      <w:r w:rsidR="00FF441D" w:rsidRPr="00F26D97">
        <w:rPr>
          <w:bCs/>
          <w:sz w:val="20"/>
          <w:szCs w:val="20"/>
        </w:rPr>
        <w:t>intended re-alignment process</w:t>
      </w:r>
      <w:r w:rsidRPr="00F26D97">
        <w:rPr>
          <w:bCs/>
          <w:sz w:val="20"/>
          <w:szCs w:val="20"/>
        </w:rPr>
        <w:t xml:space="preserve">. </w:t>
      </w:r>
    </w:p>
    <w:p w:rsidR="000C0C30" w:rsidRPr="00F26D97" w:rsidRDefault="000C0C30" w:rsidP="00F26D97">
      <w:pPr>
        <w:pStyle w:val="Default"/>
        <w:ind w:left="3617"/>
        <w:jc w:val="both"/>
        <w:rPr>
          <w:sz w:val="20"/>
          <w:szCs w:val="20"/>
        </w:rPr>
      </w:pPr>
      <w:r w:rsidRPr="00F26D97">
        <w:rPr>
          <w:sz w:val="20"/>
          <w:szCs w:val="20"/>
        </w:rPr>
        <w:t xml:space="preserve"> </w:t>
      </w:r>
    </w:p>
    <w:p w:rsidR="000C0C30" w:rsidRPr="00F26D97" w:rsidRDefault="000C0C30" w:rsidP="00F26D97">
      <w:pPr>
        <w:pStyle w:val="Default"/>
        <w:numPr>
          <w:ilvl w:val="0"/>
          <w:numId w:val="103"/>
        </w:numPr>
        <w:spacing w:line="360" w:lineRule="auto"/>
        <w:ind w:left="3402" w:hanging="567"/>
        <w:jc w:val="both"/>
        <w:rPr>
          <w:bCs/>
          <w:sz w:val="20"/>
          <w:szCs w:val="20"/>
        </w:rPr>
      </w:pPr>
      <w:r w:rsidRPr="00F26D97">
        <w:rPr>
          <w:sz w:val="20"/>
          <w:szCs w:val="20"/>
        </w:rPr>
        <w:t xml:space="preserve">Publish a </w:t>
      </w:r>
      <w:r w:rsidR="000B5E69" w:rsidRPr="00F26D97">
        <w:rPr>
          <w:sz w:val="20"/>
          <w:szCs w:val="20"/>
        </w:rPr>
        <w:t>W</w:t>
      </w:r>
      <w:r w:rsidR="00A35A26" w:rsidRPr="00F26D97">
        <w:rPr>
          <w:sz w:val="20"/>
          <w:szCs w:val="20"/>
        </w:rPr>
        <w:t>ritten N</w:t>
      </w:r>
      <w:r w:rsidRPr="00F26D97">
        <w:rPr>
          <w:sz w:val="20"/>
          <w:szCs w:val="20"/>
        </w:rPr>
        <w:t>otice in one or more newspapers</w:t>
      </w:r>
      <w:r w:rsidR="001F03F2">
        <w:rPr>
          <w:sz w:val="20"/>
          <w:szCs w:val="20"/>
        </w:rPr>
        <w:t>, or similar,</w:t>
      </w:r>
      <w:r w:rsidRPr="00F26D97">
        <w:rPr>
          <w:sz w:val="20"/>
          <w:szCs w:val="20"/>
        </w:rPr>
        <w:t xml:space="preserve"> circulating in the area where the </w:t>
      </w:r>
      <w:r w:rsidR="00A35A26" w:rsidRPr="00F26D97">
        <w:rPr>
          <w:sz w:val="20"/>
          <w:szCs w:val="20"/>
        </w:rPr>
        <w:t xml:space="preserve">affected </w:t>
      </w:r>
      <w:r w:rsidRPr="00F26D97">
        <w:rPr>
          <w:sz w:val="20"/>
          <w:szCs w:val="20"/>
        </w:rPr>
        <w:t>s</w:t>
      </w:r>
      <w:r w:rsidR="00A35A26" w:rsidRPr="00F26D97">
        <w:rPr>
          <w:sz w:val="20"/>
          <w:szCs w:val="20"/>
        </w:rPr>
        <w:t>chools are situated:</w:t>
      </w:r>
    </w:p>
    <w:p w:rsidR="000C0C30" w:rsidRPr="00F26D97" w:rsidRDefault="00D02437" w:rsidP="00F26D97">
      <w:pPr>
        <w:pStyle w:val="Default"/>
        <w:numPr>
          <w:ilvl w:val="0"/>
          <w:numId w:val="106"/>
        </w:numPr>
        <w:spacing w:line="360" w:lineRule="auto"/>
        <w:ind w:left="3969" w:hanging="567"/>
        <w:jc w:val="both"/>
        <w:rPr>
          <w:bCs/>
          <w:sz w:val="20"/>
          <w:szCs w:val="20"/>
        </w:rPr>
      </w:pPr>
      <w:r w:rsidRPr="00F26D97">
        <w:rPr>
          <w:sz w:val="20"/>
          <w:szCs w:val="20"/>
        </w:rPr>
        <w:t>A</w:t>
      </w:r>
      <w:r w:rsidR="000C0C30" w:rsidRPr="00F26D97">
        <w:rPr>
          <w:sz w:val="20"/>
          <w:szCs w:val="20"/>
        </w:rPr>
        <w:t>dvising the parents, learner</w:t>
      </w:r>
      <w:r w:rsidR="001F03F2">
        <w:rPr>
          <w:sz w:val="20"/>
          <w:szCs w:val="20"/>
        </w:rPr>
        <w:t>s and general public, i.e. the Interested and Affected P</w:t>
      </w:r>
      <w:r w:rsidR="000C0C30" w:rsidRPr="00F26D97">
        <w:rPr>
          <w:sz w:val="20"/>
          <w:szCs w:val="20"/>
        </w:rPr>
        <w:t xml:space="preserve">arties (I&amp;APs) of the intentions to </w:t>
      </w:r>
      <w:r w:rsidRPr="00F26D97">
        <w:rPr>
          <w:sz w:val="20"/>
          <w:szCs w:val="20"/>
        </w:rPr>
        <w:t xml:space="preserve">re-align the </w:t>
      </w:r>
      <w:r w:rsidR="000C0C30" w:rsidRPr="00F26D97">
        <w:rPr>
          <w:sz w:val="20"/>
          <w:szCs w:val="20"/>
        </w:rPr>
        <w:t xml:space="preserve">identified </w:t>
      </w:r>
      <w:r w:rsidRPr="00F26D97">
        <w:rPr>
          <w:sz w:val="20"/>
          <w:szCs w:val="20"/>
        </w:rPr>
        <w:t>misaligned schools</w:t>
      </w:r>
      <w:r w:rsidR="000C0C30" w:rsidRPr="00F26D97">
        <w:rPr>
          <w:sz w:val="20"/>
          <w:szCs w:val="20"/>
        </w:rPr>
        <w:t>;</w:t>
      </w:r>
    </w:p>
    <w:p w:rsidR="000C0C30" w:rsidRPr="00F26D97" w:rsidRDefault="00D02437" w:rsidP="00F26D97">
      <w:pPr>
        <w:pStyle w:val="Default"/>
        <w:numPr>
          <w:ilvl w:val="0"/>
          <w:numId w:val="106"/>
        </w:numPr>
        <w:spacing w:line="360" w:lineRule="auto"/>
        <w:ind w:left="3969" w:hanging="567"/>
        <w:jc w:val="both"/>
        <w:rPr>
          <w:bCs/>
          <w:sz w:val="20"/>
          <w:szCs w:val="20"/>
        </w:rPr>
      </w:pPr>
      <w:r w:rsidRPr="00F26D97">
        <w:rPr>
          <w:sz w:val="20"/>
          <w:szCs w:val="20"/>
        </w:rPr>
        <w:t>A</w:t>
      </w:r>
      <w:r w:rsidR="000C0C30" w:rsidRPr="00F26D97">
        <w:rPr>
          <w:sz w:val="20"/>
          <w:szCs w:val="20"/>
        </w:rPr>
        <w:t xml:space="preserve">dvising them of the reasons for the proposed </w:t>
      </w:r>
      <w:r w:rsidRPr="00F26D97">
        <w:rPr>
          <w:sz w:val="20"/>
          <w:szCs w:val="20"/>
        </w:rPr>
        <w:t>re-alignment process</w:t>
      </w:r>
      <w:r w:rsidR="000C0C30" w:rsidRPr="00F26D97">
        <w:rPr>
          <w:sz w:val="20"/>
          <w:szCs w:val="20"/>
        </w:rPr>
        <w:t>;</w:t>
      </w:r>
      <w:r w:rsidRPr="00F26D97">
        <w:rPr>
          <w:sz w:val="20"/>
          <w:szCs w:val="20"/>
        </w:rPr>
        <w:t xml:space="preserve"> and</w:t>
      </w:r>
      <w:r w:rsidR="000C0C30" w:rsidRPr="00F26D97">
        <w:rPr>
          <w:sz w:val="20"/>
          <w:szCs w:val="20"/>
        </w:rPr>
        <w:t xml:space="preserve"> </w:t>
      </w:r>
    </w:p>
    <w:p w:rsidR="000C0C30" w:rsidRPr="00F26D97" w:rsidRDefault="000C0C30" w:rsidP="00F26D97">
      <w:pPr>
        <w:pStyle w:val="Default"/>
        <w:numPr>
          <w:ilvl w:val="0"/>
          <w:numId w:val="106"/>
        </w:numPr>
        <w:spacing w:line="360" w:lineRule="auto"/>
        <w:ind w:left="3969" w:hanging="567"/>
        <w:jc w:val="both"/>
        <w:rPr>
          <w:bCs/>
          <w:sz w:val="20"/>
          <w:szCs w:val="20"/>
        </w:rPr>
      </w:pPr>
      <w:r w:rsidRPr="00F26D97">
        <w:rPr>
          <w:sz w:val="20"/>
          <w:szCs w:val="20"/>
        </w:rPr>
        <w:t>Giv</w:t>
      </w:r>
      <w:r w:rsidR="00D02437" w:rsidRPr="00F26D97">
        <w:rPr>
          <w:sz w:val="20"/>
          <w:szCs w:val="20"/>
        </w:rPr>
        <w:t>e</w:t>
      </w:r>
      <w:r w:rsidRPr="00F26D97">
        <w:rPr>
          <w:sz w:val="20"/>
          <w:szCs w:val="20"/>
        </w:rPr>
        <w:t xml:space="preserve"> the I&amp;APs an opportunity to make Representations to the MEC within a period of not less than ninety (90) days from the date of the advertised </w:t>
      </w:r>
      <w:r w:rsidR="00A35A26" w:rsidRPr="00F26D97">
        <w:rPr>
          <w:sz w:val="20"/>
          <w:szCs w:val="20"/>
        </w:rPr>
        <w:t>N</w:t>
      </w:r>
      <w:r w:rsidRPr="00F26D97">
        <w:rPr>
          <w:sz w:val="20"/>
          <w:szCs w:val="20"/>
        </w:rPr>
        <w:t xml:space="preserve">otice. </w:t>
      </w:r>
    </w:p>
    <w:p w:rsidR="000C0C30" w:rsidRPr="00F26D97" w:rsidRDefault="000C0C30" w:rsidP="00F26D97">
      <w:pPr>
        <w:pStyle w:val="Default"/>
        <w:spacing w:line="360" w:lineRule="auto"/>
        <w:ind w:left="2835"/>
        <w:jc w:val="both"/>
        <w:rPr>
          <w:sz w:val="20"/>
          <w:szCs w:val="20"/>
        </w:rPr>
      </w:pPr>
    </w:p>
    <w:p w:rsidR="000C0C30" w:rsidRPr="00F26D97" w:rsidRDefault="000C0C30" w:rsidP="00F26D97">
      <w:pPr>
        <w:pStyle w:val="Default"/>
        <w:numPr>
          <w:ilvl w:val="0"/>
          <w:numId w:val="103"/>
        </w:numPr>
        <w:spacing w:line="360" w:lineRule="auto"/>
        <w:ind w:left="2835" w:hanging="567"/>
        <w:jc w:val="both"/>
        <w:rPr>
          <w:sz w:val="20"/>
          <w:szCs w:val="20"/>
        </w:rPr>
      </w:pPr>
      <w:r w:rsidRPr="00F26D97">
        <w:rPr>
          <w:sz w:val="20"/>
          <w:szCs w:val="20"/>
        </w:rPr>
        <w:t>P-SRRP-</w:t>
      </w:r>
      <w:r w:rsidR="003A0A5D" w:rsidRPr="00F26D97">
        <w:rPr>
          <w:sz w:val="20"/>
          <w:szCs w:val="20"/>
        </w:rPr>
        <w:t>C</w:t>
      </w:r>
      <w:r w:rsidRPr="00F26D97">
        <w:rPr>
          <w:sz w:val="20"/>
          <w:szCs w:val="20"/>
        </w:rPr>
        <w:t xml:space="preserve"> and D-SRRP-</w:t>
      </w:r>
      <w:r w:rsidR="003A0A5D" w:rsidRPr="00F26D97">
        <w:rPr>
          <w:sz w:val="20"/>
          <w:szCs w:val="20"/>
        </w:rPr>
        <w:t>C</w:t>
      </w:r>
      <w:r w:rsidRPr="00F26D97">
        <w:rPr>
          <w:sz w:val="20"/>
          <w:szCs w:val="20"/>
        </w:rPr>
        <w:t xml:space="preserve"> to make arrangements for public hearings to consider the Representations from the SGBs together with School Principals and from the I&amp;APs and to give reasonable notice period for the public hearing.</w:t>
      </w:r>
    </w:p>
    <w:p w:rsidR="000C0C30" w:rsidRPr="00F26D97" w:rsidRDefault="000C0C30" w:rsidP="00F26D97">
      <w:pPr>
        <w:pStyle w:val="Default"/>
        <w:spacing w:line="360" w:lineRule="auto"/>
        <w:ind w:left="2835"/>
        <w:rPr>
          <w:sz w:val="20"/>
          <w:szCs w:val="20"/>
        </w:rPr>
      </w:pPr>
    </w:p>
    <w:p w:rsidR="000C0C30" w:rsidRPr="00F26D97" w:rsidRDefault="000C0C30" w:rsidP="00F26D97">
      <w:pPr>
        <w:pStyle w:val="Default"/>
        <w:numPr>
          <w:ilvl w:val="0"/>
          <w:numId w:val="103"/>
        </w:numPr>
        <w:spacing w:line="360" w:lineRule="auto"/>
        <w:ind w:left="2835" w:hanging="567"/>
        <w:jc w:val="both"/>
        <w:rPr>
          <w:sz w:val="20"/>
          <w:szCs w:val="20"/>
        </w:rPr>
      </w:pPr>
      <w:r w:rsidRPr="00F26D97">
        <w:rPr>
          <w:sz w:val="20"/>
          <w:szCs w:val="20"/>
        </w:rPr>
        <w:t>Summarise and communicate in writing the outcomes of the Representations to th</w:t>
      </w:r>
      <w:r w:rsidR="00675592" w:rsidRPr="00F26D97">
        <w:rPr>
          <w:sz w:val="20"/>
          <w:szCs w:val="20"/>
        </w:rPr>
        <w:t>e entities who made submissions.</w:t>
      </w:r>
    </w:p>
    <w:p w:rsidR="000C0C30" w:rsidRDefault="000C0C30" w:rsidP="00F26D97">
      <w:pPr>
        <w:pStyle w:val="Default"/>
        <w:ind w:left="2268"/>
        <w:rPr>
          <w:sz w:val="20"/>
          <w:szCs w:val="20"/>
        </w:rPr>
      </w:pPr>
    </w:p>
    <w:p w:rsidR="003E3293" w:rsidRPr="00F26D97" w:rsidRDefault="003E3293" w:rsidP="00F26D97">
      <w:pPr>
        <w:pStyle w:val="Default"/>
        <w:ind w:left="2268"/>
        <w:rPr>
          <w:sz w:val="20"/>
          <w:szCs w:val="20"/>
        </w:rPr>
      </w:pPr>
    </w:p>
    <w:p w:rsidR="000C0C30" w:rsidRPr="00D52518" w:rsidRDefault="00F01225" w:rsidP="003E3293">
      <w:pPr>
        <w:spacing w:after="0"/>
        <w:rPr>
          <w:color w:val="000000" w:themeColor="text1"/>
          <w:lang w:val="en-ZA"/>
        </w:rPr>
      </w:pPr>
      <w:r w:rsidRPr="00F01225">
        <w:rPr>
          <w:noProof/>
          <w:lang w:val="en-ZA" w:eastAsia="en-ZA"/>
        </w:rPr>
        <w:pict>
          <v:rect id="Rectangle 123" o:spid="_x0000_s1163" style="position:absolute;margin-left:92.4pt;margin-top:7.3pt;width:366.6pt;height:28.7pt;z-index:-25145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" fillcolor="#f2dbdb [661]" strokecolor="#385d8a" strokeweight="2pt"/>
        </w:pict>
      </w:r>
    </w:p>
    <w:p w:rsidR="000C0C30" w:rsidRPr="00D52518" w:rsidRDefault="000C0C30" w:rsidP="000C0C30">
      <w:pPr>
        <w:pStyle w:val="Heading4"/>
        <w:spacing w:before="0"/>
        <w:ind w:left="2835" w:hanging="850"/>
        <w:rPr>
          <w:rFonts w:ascii="Arial" w:hAnsi="Arial" w:cs="Arial"/>
          <w:i w:val="0"/>
          <w:color w:val="000000" w:themeColor="text1"/>
        </w:rPr>
      </w:pPr>
      <w:r w:rsidRPr="00D52518">
        <w:rPr>
          <w:rFonts w:ascii="Arial" w:hAnsi="Arial" w:cs="Arial"/>
          <w:i w:val="0"/>
          <w:color w:val="000000" w:themeColor="text1"/>
        </w:rPr>
        <w:t xml:space="preserve">Step 4: </w:t>
      </w:r>
      <w:r w:rsidRPr="00D52518">
        <w:rPr>
          <w:rFonts w:ascii="Arial" w:hAnsi="Arial" w:cs="Arial"/>
          <w:i w:val="0"/>
          <w:color w:val="000000" w:themeColor="text1"/>
        </w:rPr>
        <w:tab/>
        <w:t>Human Resource Management Processes (HR)</w:t>
      </w:r>
    </w:p>
    <w:p w:rsidR="000C0C30" w:rsidRPr="005A34AB" w:rsidRDefault="000C0C30" w:rsidP="005A34AB">
      <w:pPr>
        <w:pStyle w:val="Default"/>
        <w:ind w:left="1985"/>
        <w:rPr>
          <w:b/>
          <w:bCs/>
          <w:sz w:val="20"/>
          <w:szCs w:val="20"/>
        </w:rPr>
      </w:pPr>
    </w:p>
    <w:p w:rsidR="000C0C30" w:rsidRPr="005A34AB" w:rsidRDefault="00F01225" w:rsidP="005A34AB">
      <w:pPr>
        <w:pStyle w:val="ListParagraph"/>
        <w:spacing w:after="0"/>
        <w:rPr>
          <w:rFonts w:ascii="Arial" w:hAnsi="Arial" w:cs="Arial"/>
          <w:sz w:val="20"/>
          <w:szCs w:val="20"/>
          <w:lang w:val="en-ZA"/>
        </w:rPr>
      </w:pPr>
      <w:r w:rsidRPr="00F01225">
        <w:rPr>
          <w:rFonts w:ascii="Arial" w:hAnsi="Arial" w:cs="Arial"/>
          <w:b/>
          <w:bCs/>
          <w:noProof/>
          <w:sz w:val="20"/>
          <w:szCs w:val="20"/>
          <w:lang w:val="en-ZA" w:eastAsia="en-ZA"/>
        </w:rPr>
        <w:pict>
          <v:group id="Group 212" o:spid="_x0000_s1159" style="position:absolute;left:0;text-align:left;margin-left:106.95pt;margin-top:7.75pt;width:352.1pt;height:34.55pt;z-index:-251285504;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">
            <v:rect id="Rectangle 213" o:spid="_x0000_s1162"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ucEA&#10;AADcAAAADwAAAGRycy9kb3ducmV2LnhtbESP0YrCMBRE3wX/IVzBN02rIEs1ioiKTwt2/YBLc22L&#10;zU1pYlv79RtB8HGYmTPMZtebSrTUuNKygngegSDOrC45V3D7O81+QDiPrLGyTApe5GC3HY82mGjb&#10;8ZXa1OciQNglqKDwvk6kdFlBBt3c1sTBu9vGoA+yyaVusAtwU8lFFK2kwZLDQoE1HQrKHunTKOAh&#10;Ts1lj7/DcM5O9ui6q2k7paaTfr8G4an33/CnfdEKFvES3m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frrnBAAAA3AAAAA8AAAAAAAAAAAAAAAAAmAIAAGRycy9kb3du&#10;cmV2LnhtbFBLBQYAAAAABAAEAPUAAACGAwAAAAA=&#10;" fillcolor="#d9d9d9" strokecolor="black [3213]" strokeweight="1pt"/>
            <v:rect id="Rectangle 214" o:spid="_x0000_s1161"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CA8QA&#10;AADcAAAADwAAAGRycy9kb3ducmV2LnhtbESPQYvCMBSE78L+h/AW9mZTZRWtRlkE0YOCdvfi7dE8&#10;27LNS22iVn+9EQSPw8x8w0znranEhRpXWlbQi2IQxJnVJecK/n6X3REI55E1VpZJwY0czGcfnSkm&#10;2l55T5fU5yJA2CWooPC+TqR0WUEGXWRr4uAdbWPQB9nkUjd4DXBTyX4cD6XBksNCgTUtCsr+07NR&#10;sLH3Mx12q70ZpengZLLtWNdaqa/P9mcCwlPr3+FXe60V9Hv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AgPEAAAA3AAAAA8AAAAAAAAAAAAAAAAAmAIAAGRycy9k&#10;b3ducmV2LnhtbFBLBQYAAAAABAAEAPUAAACJAwAAAAA=&#10;" fillcolor="#e6b9b8" strokecolor="windowText" strokeweight="1pt"/>
            <v:rect id="Rectangle 215" o:spid="_x0000_s1160"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EGcYA&#10;AADcAAAADwAAAGRycy9kb3ducmV2LnhtbESPT2vCQBTE74LfYXlCb7qJ0D9JXUW0SsFeaqR4fGSf&#10;2Wj2bchuNf32XaHQ4zAzv2Fmi9424kqdrx0rSCcJCOLS6ZorBYdiM34B4QOyxsYxKfghD4v5cDDD&#10;XLsbf9J1HyoRIexzVGBCaHMpfWnIop+4ljh6J9dZDFF2ldQd3iLcNnKaJE/SYs1xwWBLK0PlZf9t&#10;FZTHPvs4+GxXHN9Sk3Gxfv7anpV6GPXLVxCB+vAf/mu/awXT9BH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EGcYAAADcAAAADwAAAAAAAAAAAAAAAACYAgAAZHJz&#10;L2Rvd25yZXYueG1sUEsFBgAAAAAEAAQA9QAAAIsDAAAAAA==&#10;" filled="f" strokecolor="#385d8a" strokeweight="1pt"/>
          </v:group>
        </w:pict>
      </w:r>
    </w:p>
    <w:p w:rsidR="00493BCD" w:rsidRPr="005A34AB" w:rsidRDefault="000C0C30" w:rsidP="001F03F2">
      <w:pPr>
        <w:pStyle w:val="ListParagraph"/>
        <w:spacing w:after="0"/>
        <w:ind w:left="3969" w:hanging="1701"/>
        <w:jc w:val="both"/>
        <w:rPr>
          <w:rFonts w:ascii="Arial" w:hAnsi="Arial" w:cs="Arial"/>
          <w:sz w:val="20"/>
          <w:szCs w:val="20"/>
          <w:lang w:val="en-ZA"/>
        </w:rPr>
      </w:pPr>
      <w:r w:rsidRPr="005A34AB">
        <w:rPr>
          <w:rFonts w:ascii="Arial" w:hAnsi="Arial" w:cs="Arial"/>
          <w:b/>
          <w:sz w:val="20"/>
          <w:szCs w:val="20"/>
          <w:lang w:val="en-ZA"/>
        </w:rPr>
        <w:t>HR-Step 4.1:</w:t>
      </w:r>
      <w:r w:rsidR="00493BCD" w:rsidRPr="005A34AB">
        <w:rPr>
          <w:rFonts w:ascii="Arial" w:hAnsi="Arial" w:cs="Arial"/>
          <w:b/>
          <w:sz w:val="20"/>
          <w:szCs w:val="20"/>
          <w:lang w:val="en-ZA"/>
        </w:rPr>
        <w:t xml:space="preserve"> </w:t>
      </w:r>
      <w:r w:rsidR="00493BCD" w:rsidRPr="005A34AB">
        <w:rPr>
          <w:rFonts w:ascii="Arial" w:hAnsi="Arial" w:cs="Arial"/>
          <w:b/>
          <w:sz w:val="20"/>
          <w:szCs w:val="20"/>
          <w:lang w:val="en-ZA"/>
        </w:rPr>
        <w:tab/>
      </w:r>
      <w:r w:rsidR="00493BCD" w:rsidRPr="005A34AB">
        <w:rPr>
          <w:rFonts w:ascii="Arial" w:hAnsi="Arial" w:cs="Arial"/>
          <w:i/>
          <w:sz w:val="20"/>
          <w:szCs w:val="20"/>
          <w:lang w:val="en-ZA"/>
        </w:rPr>
        <w:t>Confirmation of Consultations with all the Affected Parties</w:t>
      </w:r>
      <w:r w:rsidR="003E3293" w:rsidRPr="005A34AB">
        <w:rPr>
          <w:rFonts w:ascii="Arial" w:hAnsi="Arial" w:cs="Arial"/>
          <w:b/>
          <w:bCs/>
          <w:noProof/>
          <w:sz w:val="20"/>
          <w:szCs w:val="20"/>
          <w:lang w:eastAsia="en-ZA"/>
        </w:rPr>
        <w:t xml:space="preserve"> </w:t>
      </w:r>
      <w:r w:rsidRPr="005A34AB">
        <w:rPr>
          <w:rFonts w:ascii="Arial" w:hAnsi="Arial" w:cs="Arial"/>
          <w:sz w:val="20"/>
          <w:szCs w:val="20"/>
          <w:lang w:val="en-ZA"/>
        </w:rPr>
        <w:t xml:space="preserve"> </w:t>
      </w:r>
      <w:r w:rsidRPr="005A34AB">
        <w:rPr>
          <w:rFonts w:ascii="Arial" w:hAnsi="Arial" w:cs="Arial"/>
          <w:sz w:val="20"/>
          <w:szCs w:val="20"/>
          <w:lang w:val="en-ZA"/>
        </w:rPr>
        <w:tab/>
      </w:r>
    </w:p>
    <w:p w:rsidR="00493BCD" w:rsidRPr="005A34AB" w:rsidRDefault="00493BCD" w:rsidP="005A34AB">
      <w:pPr>
        <w:pStyle w:val="ListParagraph"/>
        <w:spacing w:after="0" w:line="360" w:lineRule="auto"/>
        <w:ind w:left="3686" w:hanging="1418"/>
        <w:jc w:val="both"/>
        <w:rPr>
          <w:rFonts w:ascii="Arial" w:hAnsi="Arial" w:cs="Arial"/>
          <w:sz w:val="20"/>
          <w:szCs w:val="20"/>
          <w:lang w:val="en-ZA"/>
        </w:rPr>
      </w:pPr>
    </w:p>
    <w:p w:rsidR="000C0C30" w:rsidRPr="005A34AB" w:rsidRDefault="00493BCD" w:rsidP="005A34AB">
      <w:pPr>
        <w:pStyle w:val="ListParagraph"/>
        <w:numPr>
          <w:ilvl w:val="0"/>
          <w:numId w:val="117"/>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P-SRRP-</w:t>
      </w:r>
      <w:r w:rsidR="003E3293" w:rsidRPr="005A34AB">
        <w:rPr>
          <w:rFonts w:ascii="Arial" w:hAnsi="Arial" w:cs="Arial"/>
          <w:sz w:val="20"/>
          <w:szCs w:val="20"/>
          <w:lang w:val="en-ZA"/>
        </w:rPr>
        <w:t>C</w:t>
      </w:r>
      <w:r w:rsidRPr="005A34AB">
        <w:rPr>
          <w:rFonts w:ascii="Arial" w:hAnsi="Arial" w:cs="Arial"/>
          <w:sz w:val="20"/>
          <w:szCs w:val="20"/>
          <w:lang w:val="en-ZA"/>
        </w:rPr>
        <w:t xml:space="preserve"> to c</w:t>
      </w:r>
      <w:r w:rsidR="000C0C30" w:rsidRPr="005A34AB">
        <w:rPr>
          <w:rFonts w:ascii="Arial" w:hAnsi="Arial" w:cs="Arial"/>
          <w:sz w:val="20"/>
          <w:szCs w:val="20"/>
          <w:lang w:val="en-ZA"/>
        </w:rPr>
        <w:t xml:space="preserve">onfirm that consultations with </w:t>
      </w:r>
      <w:r w:rsidRPr="005A34AB">
        <w:rPr>
          <w:rFonts w:ascii="Arial" w:hAnsi="Arial" w:cs="Arial"/>
          <w:sz w:val="20"/>
          <w:szCs w:val="20"/>
          <w:lang w:val="en-ZA"/>
        </w:rPr>
        <w:t xml:space="preserve">all the </w:t>
      </w:r>
      <w:r w:rsidR="000C0C30" w:rsidRPr="005A34AB">
        <w:rPr>
          <w:rFonts w:ascii="Arial" w:hAnsi="Arial" w:cs="Arial"/>
          <w:sz w:val="20"/>
          <w:szCs w:val="20"/>
          <w:lang w:val="en-ZA"/>
        </w:rPr>
        <w:t xml:space="preserve">relevant stakeholders have been concluded, notifications sent to all the I&amp;APs, </w:t>
      </w:r>
      <w:r w:rsidR="00777834">
        <w:rPr>
          <w:rFonts w:ascii="Arial" w:hAnsi="Arial" w:cs="Arial"/>
          <w:sz w:val="20"/>
          <w:szCs w:val="20"/>
          <w:lang w:val="en-ZA"/>
        </w:rPr>
        <w:t xml:space="preserve">and </w:t>
      </w:r>
      <w:r w:rsidR="001F03F2">
        <w:rPr>
          <w:rFonts w:ascii="Arial" w:hAnsi="Arial" w:cs="Arial"/>
          <w:sz w:val="20"/>
          <w:szCs w:val="20"/>
          <w:lang w:val="en-ZA"/>
        </w:rPr>
        <w:t>R</w:t>
      </w:r>
      <w:r w:rsidR="000C0C30" w:rsidRPr="005A34AB">
        <w:rPr>
          <w:rFonts w:ascii="Arial" w:hAnsi="Arial" w:cs="Arial"/>
          <w:sz w:val="20"/>
          <w:szCs w:val="20"/>
          <w:lang w:val="en-ZA"/>
        </w:rPr>
        <w:t>epresentations made and resolved amicably.</w:t>
      </w:r>
    </w:p>
    <w:p w:rsidR="003E3293" w:rsidRPr="005A34AB" w:rsidRDefault="003E3293" w:rsidP="005A34AB">
      <w:pPr>
        <w:pStyle w:val="ListParagraph"/>
        <w:spacing w:after="0" w:line="360" w:lineRule="auto"/>
        <w:ind w:left="2835"/>
        <w:jc w:val="both"/>
        <w:rPr>
          <w:rFonts w:ascii="Arial" w:hAnsi="Arial" w:cs="Arial"/>
          <w:sz w:val="20"/>
          <w:szCs w:val="20"/>
          <w:lang w:val="en-ZA"/>
        </w:rPr>
      </w:pPr>
    </w:p>
    <w:p w:rsidR="00493BCD" w:rsidRPr="005A34AB" w:rsidRDefault="00493BCD" w:rsidP="005A34AB">
      <w:pPr>
        <w:pStyle w:val="ListParagraph"/>
        <w:numPr>
          <w:ilvl w:val="0"/>
          <w:numId w:val="117"/>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Where </w:t>
      </w:r>
      <w:r w:rsidR="003E3293" w:rsidRPr="005A34AB">
        <w:rPr>
          <w:rFonts w:ascii="Arial" w:hAnsi="Arial" w:cs="Arial"/>
          <w:sz w:val="20"/>
          <w:szCs w:val="20"/>
          <w:lang w:val="en-ZA"/>
        </w:rPr>
        <w:t xml:space="preserve">the consultations have </w:t>
      </w:r>
      <w:r w:rsidRPr="005A34AB">
        <w:rPr>
          <w:rFonts w:ascii="Arial" w:hAnsi="Arial" w:cs="Arial"/>
          <w:sz w:val="20"/>
          <w:szCs w:val="20"/>
          <w:lang w:val="en-ZA"/>
        </w:rPr>
        <w:t>not been addressed sufficiently</w:t>
      </w:r>
      <w:r w:rsidR="00777834">
        <w:rPr>
          <w:rFonts w:ascii="Arial" w:hAnsi="Arial" w:cs="Arial"/>
          <w:sz w:val="20"/>
          <w:szCs w:val="20"/>
          <w:lang w:val="en-ZA"/>
        </w:rPr>
        <w:t>,</w:t>
      </w:r>
      <w:r w:rsidRPr="005A34AB">
        <w:rPr>
          <w:rFonts w:ascii="Arial" w:hAnsi="Arial" w:cs="Arial"/>
          <w:sz w:val="20"/>
          <w:szCs w:val="20"/>
          <w:lang w:val="en-ZA"/>
        </w:rPr>
        <w:t xml:space="preserve"> to conclude that process prior to proceeding with the HR Processes.</w:t>
      </w:r>
    </w:p>
    <w:p w:rsidR="003E3293" w:rsidRPr="005A34AB" w:rsidRDefault="003E3293" w:rsidP="005A34AB">
      <w:pPr>
        <w:pStyle w:val="ListParagraph"/>
        <w:spacing w:after="0" w:line="360" w:lineRule="auto"/>
        <w:ind w:left="2268"/>
        <w:jc w:val="both"/>
        <w:rPr>
          <w:rFonts w:ascii="Arial" w:hAnsi="Arial" w:cs="Arial"/>
          <w:sz w:val="20"/>
          <w:szCs w:val="20"/>
          <w:lang w:val="en-ZA"/>
        </w:rPr>
      </w:pPr>
    </w:p>
    <w:p w:rsidR="00190A26" w:rsidRPr="005A34AB" w:rsidRDefault="00F01225" w:rsidP="005A34AB">
      <w:pPr>
        <w:pStyle w:val="ListParagraph"/>
        <w:spacing w:after="0" w:line="360" w:lineRule="auto"/>
        <w:ind w:left="2268"/>
        <w:jc w:val="both"/>
        <w:rPr>
          <w:rFonts w:ascii="Arial" w:hAnsi="Arial" w:cs="Arial"/>
          <w:sz w:val="20"/>
          <w:szCs w:val="20"/>
          <w:lang w:val="en-ZA"/>
        </w:rPr>
      </w:pPr>
      <w:r w:rsidRPr="00F01225">
        <w:rPr>
          <w:rFonts w:ascii="Arial" w:hAnsi="Arial" w:cs="Arial"/>
          <w:b/>
          <w:bCs/>
          <w:noProof/>
          <w:sz w:val="20"/>
          <w:szCs w:val="20"/>
          <w:lang w:val="en-ZA" w:eastAsia="en-ZA"/>
        </w:rPr>
        <w:pict>
          <v:group id="Group 216" o:spid="_x0000_s1155" style="position:absolute;left:0;text-align:left;margin-left:101.95pt;margin-top:11.4pt;width:352.05pt;height:36.2pt;z-index:-251283456;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">
            <v:rect id="Rectangle 217" o:spid="_x0000_s1158"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usEA&#10;AADcAAAADwAAAGRycy9kb3ducmV2LnhtbESPwarCMBRE94L/EK7gTtO60Ec1ioiKqwf2+QGX5toW&#10;m5vSxLb2618EweUwM2eYza43lWipcaVlBfE8AkGcWV1yruD2d5r9gHAeWWNlmRS8yMFuOx5tMNG2&#10;4yu1qc9FgLBLUEHhfZ1I6bKCDLq5rYmDd7eNQR9kk0vdYBfgppKLKFpKgyWHhQJrOhSUPdKnUcBD&#10;nJrLHn+H4Zyd7NF1V9N2Sk0n/X4NwlPvv+FP+6IVLOIVv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qLrBAAAA3AAAAA8AAAAAAAAAAAAAAAAAmAIAAGRycy9kb3du&#10;cmV2LnhtbFBLBQYAAAAABAAEAPUAAACGAwAAAAA=&#10;" fillcolor="#d9d9d9" strokecolor="black [3213]" strokeweight="1pt"/>
            <v:rect id="Rectangle 218" o:spid="_x0000_s1157"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IBsEA&#10;AADcAAAADwAAAGRycy9kb3ducmV2LnhtbERPTYvCMBC9C/6HMII3m1ZwcauxiLCsBxfWrhdvQzO2&#10;xWZSm6jVX785CB4f73uZ9aYRN+pcbVlBEsUgiAuray4VHP6+JnMQziNrbCyTggc5yFbDwRJTbe+8&#10;p1vuSxFC2KWooPK+TaV0RUUGXWRb4sCdbGfQB9iVUnd4D+GmkdM4/pAGaw4NFba0qag451ejYGef&#10;Vzr+fu/NPM9nF1P8fOpWKzUe9esFCE+9f4tf7q1WME3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CAbBAAAA3AAAAA8AAAAAAAAAAAAAAAAAmAIAAGRycy9kb3du&#10;cmV2LnhtbFBLBQYAAAAABAAEAPUAAACGAwAAAAA=&#10;" fillcolor="#e6b9b8" strokecolor="windowText" strokeweight="1pt"/>
            <v:rect id="Rectangle 219" o:spid="_x0000_s1156"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OHMYA&#10;AADcAAAADwAAAGRycy9kb3ducmV2LnhtbESPzWrDMBCE74W8g9hAb43sHJrajRJK/gi0l9qh5LhY&#10;G8uptTKWkrhvXxUCPQ4z8w0zXw62FVfqfeNYQTpJQBBXTjdcKziU26cXED4ga2wdk4If8rBcjB7m&#10;mGt340+6FqEWEcI+RwUmhC6X0leGLPqJ64ijd3K9xRBlX0vd4y3CbSunSfIsLTYcFwx2tDJUfRcX&#10;q6A6DtnHwWfv5XGTmozL9exrd1bqcTy8vYIINIT/8L291wqma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ROHMYAAADcAAAADwAAAAAAAAAAAAAAAACYAgAAZHJz&#10;L2Rvd25yZXYueG1sUEsFBgAAAAAEAAQA9QAAAIsDAAAAAA==&#10;" filled="f" strokecolor="#385d8a" strokeweight="1pt"/>
          </v:group>
        </w:pict>
      </w:r>
    </w:p>
    <w:p w:rsidR="00190A26" w:rsidRPr="005A34AB" w:rsidRDefault="000C0C30" w:rsidP="005A34AB">
      <w:pPr>
        <w:pStyle w:val="ListParagraph"/>
        <w:spacing w:after="0"/>
        <w:ind w:left="3686" w:hanging="1418"/>
        <w:jc w:val="both"/>
        <w:rPr>
          <w:rFonts w:ascii="Arial" w:hAnsi="Arial" w:cs="Arial"/>
          <w:sz w:val="20"/>
          <w:szCs w:val="20"/>
          <w:lang w:val="en-ZA"/>
        </w:rPr>
      </w:pPr>
      <w:r w:rsidRPr="005A34AB">
        <w:rPr>
          <w:rFonts w:ascii="Arial" w:hAnsi="Arial" w:cs="Arial"/>
          <w:b/>
          <w:sz w:val="20"/>
          <w:szCs w:val="20"/>
          <w:lang w:val="en-ZA"/>
        </w:rPr>
        <w:t>HR-Step 4.</w:t>
      </w:r>
      <w:r w:rsidR="0036480C" w:rsidRPr="005A34AB">
        <w:rPr>
          <w:rFonts w:ascii="Arial" w:hAnsi="Arial" w:cs="Arial"/>
          <w:b/>
          <w:sz w:val="20"/>
          <w:szCs w:val="20"/>
          <w:lang w:val="en-ZA"/>
        </w:rPr>
        <w:t>2</w:t>
      </w:r>
      <w:r w:rsidRPr="005A34AB">
        <w:rPr>
          <w:rFonts w:ascii="Arial" w:hAnsi="Arial" w:cs="Arial"/>
          <w:b/>
          <w:sz w:val="20"/>
          <w:szCs w:val="20"/>
          <w:lang w:val="en-ZA"/>
        </w:rPr>
        <w:t>:</w:t>
      </w:r>
      <w:r w:rsidRPr="005A34AB">
        <w:rPr>
          <w:rFonts w:ascii="Arial" w:hAnsi="Arial" w:cs="Arial"/>
          <w:sz w:val="20"/>
          <w:szCs w:val="20"/>
          <w:lang w:val="en-ZA"/>
        </w:rPr>
        <w:tab/>
      </w:r>
      <w:r w:rsidR="00190A26" w:rsidRPr="005A34AB">
        <w:rPr>
          <w:rFonts w:ascii="Arial" w:hAnsi="Arial" w:cs="Arial"/>
          <w:i/>
          <w:sz w:val="20"/>
          <w:szCs w:val="20"/>
          <w:lang w:val="en-ZA"/>
        </w:rPr>
        <w:t>Decisions on the school branding</w:t>
      </w:r>
      <w:r w:rsidR="00123E2B" w:rsidRPr="005A34AB">
        <w:rPr>
          <w:rFonts w:ascii="Arial" w:hAnsi="Arial" w:cs="Arial"/>
          <w:i/>
          <w:sz w:val="20"/>
          <w:szCs w:val="20"/>
          <w:lang w:val="en-ZA"/>
        </w:rPr>
        <w:t xml:space="preserve"> and learner support to be provided </w:t>
      </w:r>
    </w:p>
    <w:p w:rsidR="00190A26" w:rsidRPr="005A34AB" w:rsidRDefault="00190A26" w:rsidP="005A34AB">
      <w:pPr>
        <w:pStyle w:val="ListParagraph"/>
        <w:spacing w:after="0" w:line="360" w:lineRule="auto"/>
        <w:ind w:left="3686" w:hanging="1418"/>
        <w:jc w:val="both"/>
        <w:rPr>
          <w:rFonts w:ascii="Arial" w:hAnsi="Arial" w:cs="Arial"/>
          <w:sz w:val="20"/>
          <w:szCs w:val="20"/>
          <w:lang w:val="en-ZA"/>
        </w:rPr>
      </w:pPr>
    </w:p>
    <w:p w:rsidR="000C0C30" w:rsidRPr="005A34AB" w:rsidRDefault="006D0A89" w:rsidP="005A34AB">
      <w:pPr>
        <w:pStyle w:val="ListParagraph"/>
        <w:spacing w:after="0" w:line="360" w:lineRule="auto"/>
        <w:ind w:left="2268"/>
        <w:jc w:val="both"/>
        <w:rPr>
          <w:rFonts w:ascii="Arial" w:hAnsi="Arial" w:cs="Arial"/>
          <w:sz w:val="20"/>
          <w:szCs w:val="20"/>
          <w:lang w:val="en-ZA"/>
        </w:rPr>
      </w:pPr>
      <w:r w:rsidRPr="005A34AB">
        <w:rPr>
          <w:rFonts w:ascii="Arial" w:hAnsi="Arial" w:cs="Arial"/>
          <w:sz w:val="20"/>
          <w:szCs w:val="20"/>
          <w:lang w:val="en-ZA"/>
        </w:rPr>
        <w:t>A d</w:t>
      </w:r>
      <w:r w:rsidR="000C0C30" w:rsidRPr="005A34AB">
        <w:rPr>
          <w:rFonts w:ascii="Arial" w:hAnsi="Arial" w:cs="Arial"/>
          <w:sz w:val="20"/>
          <w:szCs w:val="20"/>
          <w:lang w:val="en-ZA"/>
        </w:rPr>
        <w:t xml:space="preserve">ecision </w:t>
      </w:r>
      <w:r w:rsidRPr="005A34AB">
        <w:rPr>
          <w:rFonts w:ascii="Arial" w:hAnsi="Arial" w:cs="Arial"/>
          <w:sz w:val="20"/>
          <w:szCs w:val="20"/>
          <w:lang w:val="en-ZA"/>
        </w:rPr>
        <w:t xml:space="preserve">should be </w:t>
      </w:r>
      <w:r w:rsidR="000C0C30" w:rsidRPr="005A34AB">
        <w:rPr>
          <w:rFonts w:ascii="Arial" w:hAnsi="Arial" w:cs="Arial"/>
          <w:sz w:val="20"/>
          <w:szCs w:val="20"/>
          <w:lang w:val="en-ZA"/>
        </w:rPr>
        <w:t>made by the joint Senior Management Team of the affected schools and SGBs of the affected schools</w:t>
      </w:r>
      <w:r w:rsidR="0036480C" w:rsidRPr="005A34AB">
        <w:rPr>
          <w:rFonts w:ascii="Arial" w:hAnsi="Arial" w:cs="Arial"/>
          <w:sz w:val="20"/>
          <w:szCs w:val="20"/>
          <w:lang w:val="en-ZA"/>
        </w:rPr>
        <w:t>, for approval of the PED</w:t>
      </w:r>
      <w:r w:rsidR="000C0C30" w:rsidRPr="005A34AB">
        <w:rPr>
          <w:rFonts w:ascii="Arial" w:hAnsi="Arial" w:cs="Arial"/>
          <w:sz w:val="20"/>
          <w:szCs w:val="20"/>
          <w:lang w:val="en-ZA"/>
        </w:rPr>
        <w:t xml:space="preserve"> on the:</w:t>
      </w:r>
    </w:p>
    <w:p w:rsidR="000C0C30" w:rsidRPr="005A34AB" w:rsidRDefault="000C0C30" w:rsidP="005A34AB">
      <w:pPr>
        <w:pStyle w:val="ListParagraph"/>
        <w:numPr>
          <w:ilvl w:val="0"/>
          <w:numId w:val="10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Name of the </w:t>
      </w:r>
      <w:r w:rsidR="00B4173F" w:rsidRPr="005A34AB">
        <w:rPr>
          <w:rFonts w:ascii="Arial" w:hAnsi="Arial" w:cs="Arial"/>
          <w:sz w:val="20"/>
          <w:szCs w:val="20"/>
          <w:lang w:val="en-ZA"/>
        </w:rPr>
        <w:t xml:space="preserve">affected </w:t>
      </w:r>
      <w:r w:rsidRPr="005A34AB">
        <w:rPr>
          <w:rFonts w:ascii="Arial" w:hAnsi="Arial" w:cs="Arial"/>
          <w:sz w:val="20"/>
          <w:szCs w:val="20"/>
          <w:lang w:val="en-ZA"/>
        </w:rPr>
        <w:t>school</w:t>
      </w:r>
      <w:r w:rsidR="00B4173F" w:rsidRPr="005A34AB">
        <w:rPr>
          <w:rFonts w:ascii="Arial" w:hAnsi="Arial" w:cs="Arial"/>
          <w:sz w:val="20"/>
          <w:szCs w:val="20"/>
          <w:lang w:val="en-ZA"/>
        </w:rPr>
        <w:t>s</w:t>
      </w:r>
      <w:r w:rsidRPr="005A34AB">
        <w:rPr>
          <w:rFonts w:ascii="Arial" w:hAnsi="Arial" w:cs="Arial"/>
          <w:sz w:val="20"/>
          <w:szCs w:val="20"/>
          <w:lang w:val="en-ZA"/>
        </w:rPr>
        <w:t xml:space="preserve">, </w:t>
      </w:r>
      <w:r w:rsidR="00B4173F" w:rsidRPr="005A34AB">
        <w:rPr>
          <w:rFonts w:ascii="Arial" w:hAnsi="Arial" w:cs="Arial"/>
          <w:sz w:val="20"/>
          <w:szCs w:val="20"/>
          <w:lang w:val="en-ZA"/>
        </w:rPr>
        <w:t xml:space="preserve">more especially </w:t>
      </w:r>
      <w:r w:rsidR="008F070C" w:rsidRPr="005A34AB">
        <w:rPr>
          <w:rFonts w:ascii="Arial" w:hAnsi="Arial" w:cs="Arial"/>
          <w:sz w:val="20"/>
          <w:szCs w:val="20"/>
          <w:lang w:val="en-ZA"/>
        </w:rPr>
        <w:t>on the use of “</w:t>
      </w:r>
      <w:r w:rsidR="00B4173F" w:rsidRPr="005A34AB">
        <w:rPr>
          <w:rFonts w:ascii="Arial" w:hAnsi="Arial" w:cs="Arial"/>
          <w:sz w:val="20"/>
          <w:szCs w:val="20"/>
          <w:lang w:val="en-ZA"/>
        </w:rPr>
        <w:t>Primary School</w:t>
      </w:r>
      <w:r w:rsidR="008F070C" w:rsidRPr="005A34AB">
        <w:rPr>
          <w:rFonts w:ascii="Arial" w:hAnsi="Arial" w:cs="Arial"/>
          <w:sz w:val="20"/>
          <w:szCs w:val="20"/>
          <w:lang w:val="en-ZA"/>
        </w:rPr>
        <w:t>”</w:t>
      </w:r>
      <w:r w:rsidR="00B4173F" w:rsidRPr="005A34AB">
        <w:rPr>
          <w:rFonts w:ascii="Arial" w:hAnsi="Arial" w:cs="Arial"/>
          <w:sz w:val="20"/>
          <w:szCs w:val="20"/>
          <w:lang w:val="en-ZA"/>
        </w:rPr>
        <w:t xml:space="preserve">, </w:t>
      </w:r>
      <w:r w:rsidR="008F070C" w:rsidRPr="005A34AB">
        <w:rPr>
          <w:rFonts w:ascii="Arial" w:hAnsi="Arial" w:cs="Arial"/>
          <w:sz w:val="20"/>
          <w:szCs w:val="20"/>
          <w:lang w:val="en-ZA"/>
        </w:rPr>
        <w:t>“</w:t>
      </w:r>
      <w:r w:rsidR="00B4173F" w:rsidRPr="005A34AB">
        <w:rPr>
          <w:rFonts w:ascii="Arial" w:hAnsi="Arial" w:cs="Arial"/>
          <w:sz w:val="20"/>
          <w:szCs w:val="20"/>
          <w:lang w:val="en-ZA"/>
        </w:rPr>
        <w:t>Secondary School</w:t>
      </w:r>
      <w:r w:rsidR="008F070C" w:rsidRPr="005A34AB">
        <w:rPr>
          <w:rFonts w:ascii="Arial" w:hAnsi="Arial" w:cs="Arial"/>
          <w:sz w:val="20"/>
          <w:szCs w:val="20"/>
          <w:lang w:val="en-ZA"/>
        </w:rPr>
        <w:t>”</w:t>
      </w:r>
      <w:r w:rsidR="00B4173F" w:rsidRPr="005A34AB">
        <w:rPr>
          <w:rFonts w:ascii="Arial" w:hAnsi="Arial" w:cs="Arial"/>
          <w:sz w:val="20"/>
          <w:szCs w:val="20"/>
          <w:lang w:val="en-ZA"/>
        </w:rPr>
        <w:t xml:space="preserve"> and </w:t>
      </w:r>
      <w:r w:rsidR="008F070C" w:rsidRPr="005A34AB">
        <w:rPr>
          <w:rFonts w:ascii="Arial" w:hAnsi="Arial" w:cs="Arial"/>
          <w:sz w:val="20"/>
          <w:szCs w:val="20"/>
          <w:lang w:val="en-ZA"/>
        </w:rPr>
        <w:t>“</w:t>
      </w:r>
      <w:r w:rsidR="00B4173F" w:rsidRPr="005A34AB">
        <w:rPr>
          <w:rFonts w:ascii="Arial" w:hAnsi="Arial" w:cs="Arial"/>
          <w:sz w:val="20"/>
          <w:szCs w:val="20"/>
          <w:lang w:val="en-ZA"/>
        </w:rPr>
        <w:t>Combined School</w:t>
      </w:r>
      <w:r w:rsidR="008F070C" w:rsidRPr="005A34AB">
        <w:rPr>
          <w:rFonts w:ascii="Arial" w:hAnsi="Arial" w:cs="Arial"/>
          <w:sz w:val="20"/>
          <w:szCs w:val="20"/>
          <w:lang w:val="en-ZA"/>
        </w:rPr>
        <w:t>” suffixes</w:t>
      </w:r>
      <w:r w:rsidRPr="005A34AB">
        <w:rPr>
          <w:rFonts w:ascii="Arial" w:hAnsi="Arial" w:cs="Arial"/>
          <w:sz w:val="20"/>
          <w:szCs w:val="20"/>
          <w:lang w:val="en-ZA"/>
        </w:rPr>
        <w:t>;</w:t>
      </w:r>
    </w:p>
    <w:p w:rsidR="008F070C" w:rsidRPr="005A34AB" w:rsidRDefault="000C0C30" w:rsidP="005A34AB">
      <w:pPr>
        <w:pStyle w:val="ListParagraph"/>
        <w:numPr>
          <w:ilvl w:val="0"/>
          <w:numId w:val="10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Nature of the assistance that might be provided to needy and destitute learners </w:t>
      </w:r>
      <w:r w:rsidR="0036480C" w:rsidRPr="005A34AB">
        <w:rPr>
          <w:rFonts w:ascii="Arial" w:hAnsi="Arial" w:cs="Arial"/>
          <w:sz w:val="20"/>
          <w:szCs w:val="20"/>
          <w:lang w:val="en-ZA"/>
        </w:rPr>
        <w:t>to be moved to Receiving S</w:t>
      </w:r>
      <w:r w:rsidR="008F070C" w:rsidRPr="005A34AB">
        <w:rPr>
          <w:rFonts w:ascii="Arial" w:hAnsi="Arial" w:cs="Arial"/>
          <w:sz w:val="20"/>
          <w:szCs w:val="20"/>
          <w:lang w:val="en-ZA"/>
        </w:rPr>
        <w:t>chools to acquire “new” uniform; and</w:t>
      </w:r>
    </w:p>
    <w:p w:rsidR="000C0C30" w:rsidRPr="005A34AB" w:rsidRDefault="008F070C" w:rsidP="005A34AB">
      <w:pPr>
        <w:pStyle w:val="ListParagraph"/>
        <w:numPr>
          <w:ilvl w:val="0"/>
          <w:numId w:val="10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Identified need for Learner Transport.</w:t>
      </w:r>
      <w:r w:rsidR="000C0C30" w:rsidRPr="005A34AB">
        <w:rPr>
          <w:rFonts w:ascii="Arial" w:hAnsi="Arial" w:cs="Arial"/>
          <w:sz w:val="20"/>
          <w:szCs w:val="20"/>
          <w:lang w:val="en-ZA"/>
        </w:rPr>
        <w:t xml:space="preserve"> </w:t>
      </w:r>
    </w:p>
    <w:p w:rsidR="00C64D4E" w:rsidRDefault="00C64D4E" w:rsidP="005A34AB">
      <w:pPr>
        <w:pStyle w:val="ListParagraph"/>
        <w:spacing w:after="0" w:line="360" w:lineRule="auto"/>
        <w:ind w:left="3686" w:hanging="567"/>
        <w:jc w:val="both"/>
        <w:rPr>
          <w:rFonts w:ascii="Arial" w:hAnsi="Arial" w:cs="Arial"/>
          <w:sz w:val="20"/>
          <w:szCs w:val="20"/>
          <w:lang w:val="en-ZA"/>
        </w:rPr>
      </w:pPr>
    </w:p>
    <w:p w:rsidR="001F03F2" w:rsidRDefault="001F03F2" w:rsidP="005A34AB">
      <w:pPr>
        <w:pStyle w:val="ListParagraph"/>
        <w:spacing w:after="0" w:line="360" w:lineRule="auto"/>
        <w:ind w:left="3686" w:hanging="567"/>
        <w:jc w:val="both"/>
        <w:rPr>
          <w:rFonts w:ascii="Arial" w:hAnsi="Arial" w:cs="Arial"/>
          <w:sz w:val="20"/>
          <w:szCs w:val="20"/>
          <w:lang w:val="en-ZA"/>
        </w:rPr>
      </w:pPr>
    </w:p>
    <w:p w:rsidR="001F03F2" w:rsidRDefault="001F03F2" w:rsidP="005A34AB">
      <w:pPr>
        <w:pStyle w:val="ListParagraph"/>
        <w:spacing w:after="0" w:line="360" w:lineRule="auto"/>
        <w:ind w:left="3686" w:hanging="567"/>
        <w:jc w:val="both"/>
        <w:rPr>
          <w:rFonts w:ascii="Arial" w:hAnsi="Arial" w:cs="Arial"/>
          <w:sz w:val="20"/>
          <w:szCs w:val="20"/>
          <w:lang w:val="en-ZA"/>
        </w:rPr>
      </w:pPr>
    </w:p>
    <w:p w:rsidR="001F03F2" w:rsidRDefault="001F03F2" w:rsidP="005A34AB">
      <w:pPr>
        <w:pStyle w:val="ListParagraph"/>
        <w:spacing w:after="0" w:line="360" w:lineRule="auto"/>
        <w:ind w:left="3686" w:hanging="567"/>
        <w:jc w:val="both"/>
        <w:rPr>
          <w:rFonts w:ascii="Arial" w:hAnsi="Arial" w:cs="Arial"/>
          <w:sz w:val="20"/>
          <w:szCs w:val="20"/>
          <w:lang w:val="en-ZA"/>
        </w:rPr>
      </w:pPr>
    </w:p>
    <w:p w:rsidR="001F03F2" w:rsidRDefault="001F03F2" w:rsidP="005A34AB">
      <w:pPr>
        <w:pStyle w:val="ListParagraph"/>
        <w:spacing w:after="0" w:line="360" w:lineRule="auto"/>
        <w:ind w:left="3686" w:hanging="567"/>
        <w:jc w:val="both"/>
        <w:rPr>
          <w:rFonts w:ascii="Arial" w:hAnsi="Arial" w:cs="Arial"/>
          <w:sz w:val="20"/>
          <w:szCs w:val="20"/>
          <w:lang w:val="en-ZA"/>
        </w:rPr>
      </w:pPr>
    </w:p>
    <w:p w:rsidR="001F03F2" w:rsidRDefault="001F03F2" w:rsidP="005A34AB">
      <w:pPr>
        <w:pStyle w:val="ListParagraph"/>
        <w:spacing w:after="0" w:line="360" w:lineRule="auto"/>
        <w:ind w:left="3686" w:hanging="567"/>
        <w:jc w:val="both"/>
        <w:rPr>
          <w:rFonts w:ascii="Arial" w:hAnsi="Arial" w:cs="Arial"/>
          <w:sz w:val="20"/>
          <w:szCs w:val="20"/>
          <w:lang w:val="en-ZA"/>
        </w:rPr>
      </w:pPr>
    </w:p>
    <w:p w:rsidR="000C0C30" w:rsidRPr="005A34AB" w:rsidRDefault="00F01225" w:rsidP="005A34AB">
      <w:pPr>
        <w:pStyle w:val="ListParagraph"/>
        <w:spacing w:after="0" w:line="360" w:lineRule="auto"/>
        <w:ind w:left="3686" w:hanging="567"/>
        <w:jc w:val="both"/>
        <w:rPr>
          <w:rFonts w:ascii="Arial" w:hAnsi="Arial" w:cs="Arial"/>
          <w:sz w:val="20"/>
          <w:szCs w:val="20"/>
          <w:lang w:val="en-ZA"/>
        </w:rPr>
      </w:pPr>
      <w:r w:rsidRPr="00F01225">
        <w:rPr>
          <w:rFonts w:ascii="Arial" w:hAnsi="Arial" w:cs="Arial"/>
          <w:b/>
          <w:bCs/>
          <w:noProof/>
          <w:sz w:val="20"/>
          <w:szCs w:val="20"/>
          <w:lang w:val="en-ZA" w:eastAsia="en-ZA"/>
        </w:rPr>
        <w:pict>
          <v:group id="Group 220" o:spid="_x0000_s1151" style="position:absolute;left:0;text-align:left;margin-left:101.95pt;margin-top:9.35pt;width:352.05pt;height:25.8pt;z-index:-251281408;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">
            <v:rect id="Rectangle 221" o:spid="_x0000_s1154"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f6MIA&#10;AADcAAAADwAAAGRycy9kb3ducmV2LnhtbESPQWuDQBSE74X8h+UFequrHkoxrhJCUnIKxPYHPNwX&#10;lbhvxd2o9ddnC4Ueh5n5hsnLxfRiotF1lhUkUQyCuLa640bB99fp7QOE88gae8uk4IcclMXmJcdM&#10;25mvNFW+EQHCLkMFrfdDJqWrWzLoIjsQB+9mR4M+yLGResQ5wE0v0zh+lwY7DgstDnRoqb5XD6OA&#10;16Qy5z1e1vWzPtmjm69mmpV63S77HQhPi/8P/7XPWkGaJvB7JhwBW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V/owgAAANwAAAAPAAAAAAAAAAAAAAAAAJgCAABkcnMvZG93&#10;bnJldi54bWxQSwUGAAAAAAQABAD1AAAAhwMAAAAA&#10;" fillcolor="#d9d9d9" strokecolor="black [3213]" strokeweight="1pt"/>
            <v:rect id="Rectangle 222" o:spid="_x0000_s1153"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1UcMA&#10;AADcAAAADwAAAGRycy9kb3ducmV2LnhtbESPQYvCMBSE7wv+h/AEb2tqQdFqFBFEDwpr14u3R/Ns&#10;i81LbaJWf/1GEPY4zMw3zGzRmkrcqXGlZQWDfgSCOLO65FzB8Xf9PQbhPLLGyjIpeJKDxbzzNcNE&#10;2wcf6J76XAQIuwQVFN7XiZQuK8ig69uaOHhn2xj0QTa51A0+AtxUMo6ikTRYclgosKZVQdklvRkF&#10;O/u60elnczDjNB1eTbaf6For1eu2yykIT63/D3/aW60gjmN4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1UcMAAADcAAAADwAAAAAAAAAAAAAAAACYAgAAZHJzL2Rv&#10;d25yZXYueG1sUEsFBgAAAAAEAAQA9QAAAIgDAAAAAA==&#10;" fillcolor="#e6b9b8" strokecolor="windowText" strokeweight="1pt"/>
            <v:rect id="Rectangle 223" o:spid="_x0000_s1152"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zS8YA&#10;AADcAAAADwAAAGRycy9kb3ducmV2LnhtbESPQWvCQBSE74L/YXmCN92YQtukriJtlYK91Ejx+Mg+&#10;s9Hs25BdNf33XaHQ4zAz3zDzZW8bcaXO144VzKYJCOLS6ZorBftiPXkG4QOyxsYxKfghD8vFcDDH&#10;XLsbf9F1FyoRIexzVGBCaHMpfWnIop+6ljh6R9dZDFF2ldQd3iLcNjJNkkdpsea4YLClV0PleXex&#10;CspDn33ufbYtDu8zk3Hx9vS9OSk1HvWrFxCB+vAf/mt/aAVp+gD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zS8YAAADcAAAADwAAAAAAAAAAAAAAAACYAgAAZHJz&#10;L2Rvd25yZXYueG1sUEsFBgAAAAAEAAQA9QAAAIsDAAAAAA==&#10;" filled="f" strokecolor="#385d8a" strokeweight="1pt"/>
          </v:group>
        </w:pict>
      </w:r>
    </w:p>
    <w:p w:rsidR="009736CB" w:rsidRPr="005A34AB" w:rsidRDefault="000C0C30" w:rsidP="005A34AB">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HR-Step 4.</w:t>
      </w:r>
      <w:r w:rsidR="0036480C" w:rsidRPr="005A34AB">
        <w:rPr>
          <w:rFonts w:ascii="Arial" w:hAnsi="Arial" w:cs="Arial"/>
          <w:b/>
          <w:sz w:val="20"/>
          <w:szCs w:val="20"/>
          <w:lang w:val="en-ZA"/>
        </w:rPr>
        <w:t>3</w:t>
      </w:r>
      <w:r w:rsidRPr="005A34AB">
        <w:rPr>
          <w:rFonts w:ascii="Arial" w:hAnsi="Arial" w:cs="Arial"/>
          <w:b/>
          <w:sz w:val="20"/>
          <w:szCs w:val="20"/>
          <w:lang w:val="en-ZA"/>
        </w:rPr>
        <w:t>:</w:t>
      </w:r>
      <w:r w:rsidRPr="005A34AB">
        <w:rPr>
          <w:rFonts w:ascii="Arial" w:hAnsi="Arial" w:cs="Arial"/>
          <w:sz w:val="20"/>
          <w:szCs w:val="20"/>
          <w:lang w:val="en-ZA"/>
        </w:rPr>
        <w:tab/>
      </w:r>
      <w:r w:rsidR="009736CB" w:rsidRPr="005A34AB">
        <w:rPr>
          <w:rFonts w:ascii="Arial" w:hAnsi="Arial" w:cs="Arial"/>
          <w:i/>
          <w:sz w:val="20"/>
          <w:szCs w:val="20"/>
          <w:lang w:val="en-ZA"/>
        </w:rPr>
        <w:t>Communication by Principals to their stakeholders</w:t>
      </w:r>
    </w:p>
    <w:p w:rsidR="009736CB" w:rsidRPr="005A34AB" w:rsidRDefault="009736CB" w:rsidP="005A34AB">
      <w:pPr>
        <w:pStyle w:val="ListParagraph"/>
        <w:spacing w:after="0" w:line="360" w:lineRule="auto"/>
        <w:ind w:left="3686" w:hanging="1418"/>
        <w:jc w:val="both"/>
        <w:rPr>
          <w:rFonts w:ascii="Arial" w:hAnsi="Arial" w:cs="Arial"/>
          <w:sz w:val="20"/>
          <w:szCs w:val="20"/>
          <w:lang w:val="en-ZA"/>
        </w:rPr>
      </w:pPr>
    </w:p>
    <w:p w:rsidR="000C0C30" w:rsidRPr="005A34AB" w:rsidRDefault="000C0C30" w:rsidP="005A34AB">
      <w:pPr>
        <w:pStyle w:val="ListParagraph"/>
        <w:spacing w:after="0" w:line="360" w:lineRule="auto"/>
        <w:ind w:left="2268"/>
        <w:jc w:val="both"/>
        <w:rPr>
          <w:rFonts w:ascii="Arial" w:hAnsi="Arial" w:cs="Arial"/>
          <w:sz w:val="20"/>
          <w:szCs w:val="20"/>
          <w:lang w:val="en-ZA"/>
        </w:rPr>
      </w:pPr>
      <w:r w:rsidRPr="005A34AB">
        <w:rPr>
          <w:rFonts w:ascii="Arial" w:hAnsi="Arial" w:cs="Arial"/>
          <w:sz w:val="20"/>
          <w:szCs w:val="20"/>
          <w:lang w:val="en-ZA"/>
        </w:rPr>
        <w:t xml:space="preserve">The Principals of all the schools affected by the </w:t>
      </w:r>
      <w:r w:rsidR="008F070C" w:rsidRPr="005A34AB">
        <w:rPr>
          <w:rFonts w:ascii="Arial" w:hAnsi="Arial" w:cs="Arial"/>
          <w:sz w:val="20"/>
          <w:szCs w:val="20"/>
          <w:lang w:val="en-ZA"/>
        </w:rPr>
        <w:t xml:space="preserve">re-alignment </w:t>
      </w:r>
      <w:r w:rsidR="006D0A89" w:rsidRPr="005A34AB">
        <w:rPr>
          <w:rFonts w:ascii="Arial" w:hAnsi="Arial" w:cs="Arial"/>
          <w:sz w:val="20"/>
          <w:szCs w:val="20"/>
          <w:lang w:val="en-ZA"/>
        </w:rPr>
        <w:t xml:space="preserve">process </w:t>
      </w:r>
      <w:r w:rsidR="008F070C" w:rsidRPr="005A34AB">
        <w:rPr>
          <w:rFonts w:ascii="Arial" w:hAnsi="Arial" w:cs="Arial"/>
          <w:sz w:val="20"/>
          <w:szCs w:val="20"/>
          <w:lang w:val="en-ZA"/>
        </w:rPr>
        <w:t xml:space="preserve">to </w:t>
      </w:r>
      <w:r w:rsidRPr="005A34AB">
        <w:rPr>
          <w:rFonts w:ascii="Arial" w:hAnsi="Arial" w:cs="Arial"/>
          <w:sz w:val="20"/>
          <w:szCs w:val="20"/>
          <w:lang w:val="en-ZA"/>
        </w:rPr>
        <w:t xml:space="preserve">communicate, in their respective schools, the final outcomes of the items under HR-Steps </w:t>
      </w:r>
      <w:r w:rsidR="008F070C" w:rsidRPr="005A34AB">
        <w:rPr>
          <w:rFonts w:ascii="Arial" w:hAnsi="Arial" w:cs="Arial"/>
          <w:sz w:val="20"/>
          <w:szCs w:val="20"/>
          <w:lang w:val="en-ZA"/>
        </w:rPr>
        <w:t>4.2</w:t>
      </w:r>
      <w:r w:rsidRPr="005A34AB">
        <w:rPr>
          <w:rFonts w:ascii="Arial" w:hAnsi="Arial" w:cs="Arial"/>
          <w:sz w:val="20"/>
          <w:szCs w:val="20"/>
          <w:lang w:val="en-ZA"/>
        </w:rPr>
        <w:t xml:space="preserve"> above to</w:t>
      </w:r>
      <w:r w:rsidR="00FF430A" w:rsidRPr="005A34AB">
        <w:rPr>
          <w:rFonts w:ascii="Arial" w:hAnsi="Arial" w:cs="Arial"/>
          <w:sz w:val="20"/>
          <w:szCs w:val="20"/>
          <w:lang w:val="en-ZA"/>
        </w:rPr>
        <w:t xml:space="preserve"> all the</w:t>
      </w:r>
      <w:r w:rsidRPr="005A34AB">
        <w:rPr>
          <w:rFonts w:ascii="Arial" w:hAnsi="Arial" w:cs="Arial"/>
          <w:sz w:val="20"/>
          <w:szCs w:val="20"/>
          <w:lang w:val="en-ZA"/>
        </w:rPr>
        <w:t>:</w:t>
      </w:r>
    </w:p>
    <w:p w:rsidR="000C0C30" w:rsidRPr="005A34AB" w:rsidRDefault="00FF430A" w:rsidP="005A34AB">
      <w:pPr>
        <w:pStyle w:val="ListParagraph"/>
        <w:numPr>
          <w:ilvl w:val="0"/>
          <w:numId w:val="109"/>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E</w:t>
      </w:r>
      <w:r w:rsidR="000C0C30" w:rsidRPr="005A34AB">
        <w:rPr>
          <w:rFonts w:ascii="Arial" w:hAnsi="Arial" w:cs="Arial"/>
          <w:sz w:val="20"/>
          <w:szCs w:val="20"/>
          <w:lang w:val="en-ZA"/>
        </w:rPr>
        <w:t>ducators;</w:t>
      </w:r>
    </w:p>
    <w:p w:rsidR="000C0C30" w:rsidRPr="005A34AB" w:rsidRDefault="008F070C" w:rsidP="005A34AB">
      <w:pPr>
        <w:pStyle w:val="ListParagraph"/>
        <w:numPr>
          <w:ilvl w:val="0"/>
          <w:numId w:val="109"/>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A</w:t>
      </w:r>
      <w:r w:rsidR="000C0C30" w:rsidRPr="005A34AB">
        <w:rPr>
          <w:rFonts w:ascii="Arial" w:hAnsi="Arial" w:cs="Arial"/>
          <w:sz w:val="20"/>
          <w:szCs w:val="20"/>
          <w:lang w:val="en-ZA"/>
        </w:rPr>
        <w:t>dmin personnel and support staff;</w:t>
      </w:r>
    </w:p>
    <w:p w:rsidR="000C0C30" w:rsidRPr="005A34AB" w:rsidRDefault="00FF430A" w:rsidP="005A34AB">
      <w:pPr>
        <w:pStyle w:val="ListParagraph"/>
        <w:numPr>
          <w:ilvl w:val="0"/>
          <w:numId w:val="109"/>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L</w:t>
      </w:r>
      <w:r w:rsidR="000C0C30" w:rsidRPr="005A34AB">
        <w:rPr>
          <w:rFonts w:ascii="Arial" w:hAnsi="Arial" w:cs="Arial"/>
          <w:sz w:val="20"/>
          <w:szCs w:val="20"/>
          <w:lang w:val="en-ZA"/>
        </w:rPr>
        <w:t>earners; and</w:t>
      </w:r>
    </w:p>
    <w:p w:rsidR="000C0C30" w:rsidRPr="005A34AB" w:rsidRDefault="00FF430A" w:rsidP="005A34AB">
      <w:pPr>
        <w:pStyle w:val="ListParagraph"/>
        <w:numPr>
          <w:ilvl w:val="0"/>
          <w:numId w:val="109"/>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P</w:t>
      </w:r>
      <w:r w:rsidR="000C0C30" w:rsidRPr="005A34AB">
        <w:rPr>
          <w:rFonts w:ascii="Arial" w:hAnsi="Arial" w:cs="Arial"/>
          <w:sz w:val="20"/>
          <w:szCs w:val="20"/>
          <w:lang w:val="en-ZA"/>
        </w:rPr>
        <w:t xml:space="preserve">arents/guardians of learners in the affected schools. </w:t>
      </w:r>
    </w:p>
    <w:p w:rsidR="00756476" w:rsidRDefault="00756476" w:rsidP="005A34AB">
      <w:pPr>
        <w:pStyle w:val="ListParagraph"/>
        <w:spacing w:after="0" w:line="360" w:lineRule="auto"/>
        <w:ind w:left="2268"/>
        <w:jc w:val="both"/>
        <w:rPr>
          <w:rFonts w:ascii="Arial" w:hAnsi="Arial" w:cs="Arial"/>
          <w:sz w:val="20"/>
          <w:szCs w:val="20"/>
          <w:lang w:val="en-ZA"/>
        </w:rPr>
      </w:pPr>
    </w:p>
    <w:p w:rsidR="000C0C30" w:rsidRPr="005A34AB" w:rsidRDefault="00F01225" w:rsidP="005A34AB">
      <w:pPr>
        <w:pStyle w:val="ListParagraph"/>
        <w:spacing w:after="0" w:line="360" w:lineRule="auto"/>
        <w:ind w:left="2268"/>
        <w:jc w:val="both"/>
        <w:rPr>
          <w:rFonts w:ascii="Arial" w:hAnsi="Arial" w:cs="Arial"/>
          <w:sz w:val="20"/>
          <w:szCs w:val="20"/>
          <w:lang w:val="en-ZA"/>
        </w:rPr>
      </w:pPr>
      <w:r w:rsidRPr="00F01225">
        <w:rPr>
          <w:rFonts w:ascii="Arial" w:hAnsi="Arial" w:cs="Arial"/>
          <w:b/>
          <w:bCs/>
          <w:noProof/>
          <w:sz w:val="20"/>
          <w:szCs w:val="20"/>
          <w:lang w:val="en-ZA" w:eastAsia="en-ZA"/>
        </w:rPr>
        <w:pict>
          <v:group id="Group 224" o:spid="_x0000_s1147" style="position:absolute;left:0;text-align:left;margin-left:99.05pt;margin-top:11.9pt;width:359.6pt;height:34.95pt;z-index:-251279360;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">
            <v:rect id="Rectangle 225" o:spid="_x0000_s1150"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Z68IA&#10;AADcAAAADwAAAGRycy9kb3ducmV2LnhtbESP0YrCMBRE34X9h3AX9k1TCyvSNS0iq/gkWP2AS3O3&#10;LTY3pcm2tV9vBMHHYWbOMJtsNI3oqXO1ZQXLRQSCuLC65lLB9bKfr0E4j6yxsUwK7uQgSz9mG0y0&#10;HfhMfe5LESDsElRQed8mUrqiIoNuYVvi4P3ZzqAPsiul7nAIcNPIOIpW0mDNYaHClnYVFbf83yjg&#10;aZmb4xZP03Qo9vbXDWfTD0p9fY7bHxCeRv8Ov9pHrSCOv+F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lnrwgAAANwAAAAPAAAAAAAAAAAAAAAAAJgCAABkcnMvZG93&#10;bnJldi54bWxQSwUGAAAAAAQABAD1AAAAhwMAAAAA&#10;" fillcolor="#d9d9d9" strokecolor="black [3213]" strokeweight="1pt"/>
            <v:rect id="Rectangle 226" o:spid="_x0000_s1149"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UsUA&#10;AADcAAAADwAAAGRycy9kb3ducmV2LnhtbESPQWvCQBSE74X+h+UJ3urGgKIxG5FC0UMLNXrx9sg+&#10;k2D2bZpdk7S/vlsoeBxm5hsm3Y6mET11rrasYD6LQBAXVtdcKjif3l5WIJxH1thYJgXf5GCbPT+l&#10;mGg78JH63JciQNglqKDyvk2kdEVFBt3MtsTBu9rOoA+yK6XucAhw08g4ipbSYM1hocKWXisqbvnd&#10;KHi3P3e6fO6PZpXniy9TfKx1q5WaTsbdBoSn0T/C/+2DVhDHS/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NSxQAAANwAAAAPAAAAAAAAAAAAAAAAAJgCAABkcnMv&#10;ZG93bnJldi54bWxQSwUGAAAAAAQABAD1AAAAigMAAAAA&#10;" fillcolor="#e6b9b8" strokecolor="windowText" strokeweight="1pt"/>
            <v:rect id="Rectangle 227" o:spid="_x0000_s1148"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1SMYA&#10;AADcAAAADwAAAGRycy9kb3ducmV2LnhtbESPQWvCQBSE74L/YXmCN92YQ22iq4htRWgvTaR4fGSf&#10;2bTZtyG7avrvu4VCj8PMfMOst4NtxY163zhWsJgnIIgrpxuuFZzKl9kjCB+QNbaOScE3edhuxqM1&#10;5trd+Z1uRahFhLDPUYEJocul9JUhi37uOuLoXVxvMUTZ11L3eI9w28o0SR6kxYbjgsGO9oaqr+Jq&#10;FVTnIXs7+ey1PD8vTMbl0/Lj8KnUdDLsViACDeE//Nc+agVpu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1SMYAAADcAAAADwAAAAAAAAAAAAAAAACYAgAAZHJz&#10;L2Rvd25yZXYueG1sUEsFBgAAAAAEAAQA9QAAAIsDAAAAAA==&#10;" filled="f" strokecolor="#385d8a" strokeweight="1pt"/>
          </v:group>
        </w:pict>
      </w:r>
    </w:p>
    <w:p w:rsidR="006D0A89" w:rsidRPr="005A34AB" w:rsidRDefault="000C0C30" w:rsidP="005A34AB">
      <w:pPr>
        <w:pStyle w:val="ListParagraph"/>
        <w:spacing w:after="0"/>
        <w:ind w:left="3686" w:hanging="1418"/>
        <w:jc w:val="both"/>
        <w:rPr>
          <w:rFonts w:ascii="Arial" w:hAnsi="Arial" w:cs="Arial"/>
          <w:i/>
          <w:sz w:val="20"/>
          <w:szCs w:val="20"/>
          <w:lang w:val="en-ZA"/>
        </w:rPr>
      </w:pPr>
      <w:r w:rsidRPr="005A34AB">
        <w:rPr>
          <w:rFonts w:ascii="Arial" w:hAnsi="Arial" w:cs="Arial"/>
          <w:b/>
          <w:sz w:val="20"/>
          <w:szCs w:val="20"/>
          <w:lang w:val="en-ZA"/>
        </w:rPr>
        <w:t>HR-Step 4.</w:t>
      </w:r>
      <w:r w:rsidR="00345B22" w:rsidRPr="005A34AB">
        <w:rPr>
          <w:rFonts w:ascii="Arial" w:hAnsi="Arial" w:cs="Arial"/>
          <w:b/>
          <w:sz w:val="20"/>
          <w:szCs w:val="20"/>
          <w:lang w:val="en-ZA"/>
        </w:rPr>
        <w:t>4</w:t>
      </w:r>
      <w:r w:rsidRPr="005A34AB">
        <w:rPr>
          <w:rFonts w:ascii="Arial" w:hAnsi="Arial" w:cs="Arial"/>
          <w:b/>
          <w:sz w:val="20"/>
          <w:szCs w:val="20"/>
          <w:lang w:val="en-ZA"/>
        </w:rPr>
        <w:t>:</w:t>
      </w:r>
      <w:r w:rsidRPr="005A34AB">
        <w:rPr>
          <w:rFonts w:ascii="Arial" w:hAnsi="Arial" w:cs="Arial"/>
          <w:sz w:val="20"/>
          <w:szCs w:val="20"/>
          <w:lang w:val="en-ZA"/>
        </w:rPr>
        <w:tab/>
      </w:r>
      <w:r w:rsidR="006D0A89" w:rsidRPr="005A34AB">
        <w:rPr>
          <w:rFonts w:ascii="Arial" w:hAnsi="Arial" w:cs="Arial"/>
          <w:i/>
          <w:sz w:val="20"/>
          <w:szCs w:val="20"/>
          <w:lang w:val="en-ZA"/>
        </w:rPr>
        <w:t>Arrangements for Deputy Principals and Heads of Department</w:t>
      </w:r>
    </w:p>
    <w:p w:rsidR="006D0A89" w:rsidRPr="005A34AB" w:rsidRDefault="006D0A89" w:rsidP="005A34AB">
      <w:pPr>
        <w:pStyle w:val="ListParagraph"/>
        <w:spacing w:after="0" w:line="360" w:lineRule="auto"/>
        <w:ind w:left="3686" w:hanging="1418"/>
        <w:jc w:val="both"/>
        <w:rPr>
          <w:rFonts w:ascii="Arial" w:hAnsi="Arial" w:cs="Arial"/>
          <w:i/>
          <w:sz w:val="20"/>
          <w:szCs w:val="20"/>
          <w:lang w:val="en-ZA"/>
        </w:rPr>
      </w:pPr>
    </w:p>
    <w:p w:rsidR="000C0C30" w:rsidRPr="005A34AB" w:rsidRDefault="001E40F6" w:rsidP="005A34AB">
      <w:pPr>
        <w:pStyle w:val="ListParagraph"/>
        <w:numPr>
          <w:ilvl w:val="0"/>
          <w:numId w:val="11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Where a need</w:t>
      </w:r>
      <w:r w:rsidR="00345B22" w:rsidRPr="005A34AB">
        <w:rPr>
          <w:rFonts w:ascii="Arial" w:hAnsi="Arial" w:cs="Arial"/>
          <w:sz w:val="20"/>
          <w:szCs w:val="20"/>
          <w:lang w:val="en-ZA"/>
        </w:rPr>
        <w:t xml:space="preserve"> has been identified </w:t>
      </w:r>
      <w:r w:rsidRPr="005A34AB">
        <w:rPr>
          <w:rFonts w:ascii="Arial" w:hAnsi="Arial" w:cs="Arial"/>
          <w:sz w:val="20"/>
          <w:szCs w:val="20"/>
          <w:lang w:val="en-ZA"/>
        </w:rPr>
        <w:t>for additional Deputy Principal</w:t>
      </w:r>
      <w:r w:rsidR="001F03F2">
        <w:rPr>
          <w:rFonts w:ascii="Arial" w:hAnsi="Arial" w:cs="Arial"/>
          <w:sz w:val="20"/>
          <w:szCs w:val="20"/>
          <w:lang w:val="en-ZA"/>
        </w:rPr>
        <w:t>(s)</w:t>
      </w:r>
      <w:r w:rsidRPr="005A34AB">
        <w:rPr>
          <w:rFonts w:ascii="Arial" w:hAnsi="Arial" w:cs="Arial"/>
          <w:sz w:val="20"/>
          <w:szCs w:val="20"/>
          <w:lang w:val="en-ZA"/>
        </w:rPr>
        <w:t xml:space="preserve"> and</w:t>
      </w:r>
      <w:r w:rsidR="00345B22" w:rsidRPr="005A34AB">
        <w:rPr>
          <w:rFonts w:ascii="Arial" w:hAnsi="Arial" w:cs="Arial"/>
          <w:sz w:val="20"/>
          <w:szCs w:val="20"/>
          <w:lang w:val="en-ZA"/>
        </w:rPr>
        <w:t>/or</w:t>
      </w:r>
      <w:r w:rsidRPr="005A34AB">
        <w:rPr>
          <w:rFonts w:ascii="Arial" w:hAnsi="Arial" w:cs="Arial"/>
          <w:sz w:val="20"/>
          <w:szCs w:val="20"/>
          <w:lang w:val="en-ZA"/>
        </w:rPr>
        <w:t xml:space="preserve"> Heads of Department </w:t>
      </w:r>
      <w:r w:rsidR="00345B22" w:rsidRPr="005A34AB">
        <w:rPr>
          <w:rFonts w:ascii="Arial" w:hAnsi="Arial" w:cs="Arial"/>
          <w:sz w:val="20"/>
          <w:szCs w:val="20"/>
          <w:lang w:val="en-ZA"/>
        </w:rPr>
        <w:t>and approved by the PED</w:t>
      </w:r>
      <w:r w:rsidRPr="005A34AB">
        <w:rPr>
          <w:rFonts w:ascii="Arial" w:hAnsi="Arial" w:cs="Arial"/>
          <w:sz w:val="20"/>
          <w:szCs w:val="20"/>
          <w:lang w:val="en-ZA"/>
        </w:rPr>
        <w:t>, such posts should be advertised on the normal platforms</w:t>
      </w:r>
      <w:r w:rsidR="001F03F2">
        <w:rPr>
          <w:rFonts w:ascii="Arial" w:hAnsi="Arial" w:cs="Arial"/>
          <w:sz w:val="20"/>
          <w:szCs w:val="20"/>
          <w:lang w:val="en-ZA"/>
        </w:rPr>
        <w:t xml:space="preserve"> per Section B.5 of PAM</w:t>
      </w:r>
      <w:r w:rsidR="000C0C30" w:rsidRPr="005A34AB">
        <w:rPr>
          <w:rFonts w:ascii="Arial" w:hAnsi="Arial" w:cs="Arial"/>
          <w:sz w:val="20"/>
          <w:szCs w:val="20"/>
          <w:lang w:val="en-ZA"/>
        </w:rPr>
        <w:t>.</w:t>
      </w:r>
    </w:p>
    <w:p w:rsidR="0023159C" w:rsidRPr="005A34AB" w:rsidRDefault="000C0C30" w:rsidP="005A34AB">
      <w:pPr>
        <w:pStyle w:val="ListParagraph"/>
        <w:numPr>
          <w:ilvl w:val="0"/>
          <w:numId w:val="11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w:t>
      </w:r>
      <w:r w:rsidR="001E40F6" w:rsidRPr="005A34AB">
        <w:rPr>
          <w:rFonts w:ascii="Arial" w:hAnsi="Arial" w:cs="Arial"/>
          <w:sz w:val="20"/>
          <w:szCs w:val="20"/>
          <w:lang w:val="en-ZA"/>
        </w:rPr>
        <w:t xml:space="preserve">appointment of the successful candidates must be concluded before any </w:t>
      </w:r>
      <w:r w:rsidR="00345B22" w:rsidRPr="005A34AB">
        <w:rPr>
          <w:rFonts w:ascii="Arial" w:hAnsi="Arial" w:cs="Arial"/>
          <w:sz w:val="20"/>
          <w:szCs w:val="20"/>
          <w:lang w:val="en-ZA"/>
        </w:rPr>
        <w:t xml:space="preserve">learners are moved to </w:t>
      </w:r>
      <w:r w:rsidR="00FF430A" w:rsidRPr="005A34AB">
        <w:rPr>
          <w:rFonts w:ascii="Arial" w:hAnsi="Arial" w:cs="Arial"/>
          <w:sz w:val="20"/>
          <w:szCs w:val="20"/>
          <w:lang w:val="en-ZA"/>
        </w:rPr>
        <w:t>the</w:t>
      </w:r>
      <w:r w:rsidR="00345B22" w:rsidRPr="005A34AB">
        <w:rPr>
          <w:rFonts w:ascii="Arial" w:hAnsi="Arial" w:cs="Arial"/>
          <w:sz w:val="20"/>
          <w:szCs w:val="20"/>
          <w:lang w:val="en-ZA"/>
        </w:rPr>
        <w:t xml:space="preserve"> Receiving S</w:t>
      </w:r>
      <w:r w:rsidR="001E40F6" w:rsidRPr="005A34AB">
        <w:rPr>
          <w:rFonts w:ascii="Arial" w:hAnsi="Arial" w:cs="Arial"/>
          <w:sz w:val="20"/>
          <w:szCs w:val="20"/>
          <w:lang w:val="en-ZA"/>
        </w:rPr>
        <w:t>chool</w:t>
      </w:r>
      <w:r w:rsidR="00FF430A" w:rsidRPr="005A34AB">
        <w:rPr>
          <w:rFonts w:ascii="Arial" w:hAnsi="Arial" w:cs="Arial"/>
          <w:sz w:val="20"/>
          <w:szCs w:val="20"/>
          <w:lang w:val="en-ZA"/>
        </w:rPr>
        <w:t>s</w:t>
      </w:r>
      <w:r w:rsidR="001E40F6" w:rsidRPr="005A34AB">
        <w:rPr>
          <w:rFonts w:ascii="Arial" w:hAnsi="Arial" w:cs="Arial"/>
          <w:sz w:val="20"/>
          <w:szCs w:val="20"/>
          <w:lang w:val="en-ZA"/>
        </w:rPr>
        <w:t>.</w:t>
      </w:r>
    </w:p>
    <w:p w:rsidR="00C42E8B" w:rsidRDefault="001E40F6" w:rsidP="00C42E8B">
      <w:pPr>
        <w:pStyle w:val="ListParagraph"/>
        <w:numPr>
          <w:ilvl w:val="0"/>
          <w:numId w:val="11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Where, as a result of reduction of learners and Grades in the </w:t>
      </w:r>
      <w:r w:rsidR="0062567A" w:rsidRPr="005A34AB">
        <w:rPr>
          <w:rFonts w:ascii="Arial" w:hAnsi="Arial" w:cs="Arial"/>
          <w:sz w:val="20"/>
          <w:szCs w:val="20"/>
          <w:lang w:val="en-ZA"/>
        </w:rPr>
        <w:t>re-</w:t>
      </w:r>
      <w:r w:rsidRPr="005A34AB">
        <w:rPr>
          <w:rFonts w:ascii="Arial" w:hAnsi="Arial" w:cs="Arial"/>
          <w:sz w:val="20"/>
          <w:szCs w:val="20"/>
          <w:lang w:val="en-ZA"/>
        </w:rPr>
        <w:t>aligned school there are more Deputy Principals and/or Heads of Dep</w:t>
      </w:r>
      <w:r w:rsidR="0062567A" w:rsidRPr="005A34AB">
        <w:rPr>
          <w:rFonts w:ascii="Arial" w:hAnsi="Arial" w:cs="Arial"/>
          <w:sz w:val="20"/>
          <w:szCs w:val="20"/>
          <w:lang w:val="en-ZA"/>
        </w:rPr>
        <w:t>artment than the required Post Provisioning Norms</w:t>
      </w:r>
      <w:r w:rsidRPr="005A34AB">
        <w:rPr>
          <w:rFonts w:ascii="Arial" w:hAnsi="Arial" w:cs="Arial"/>
          <w:sz w:val="20"/>
          <w:szCs w:val="20"/>
          <w:lang w:val="en-ZA"/>
        </w:rPr>
        <w:t xml:space="preserve">, the </w:t>
      </w:r>
      <w:r w:rsidR="00C42E8B">
        <w:rPr>
          <w:rFonts w:ascii="Arial" w:hAnsi="Arial" w:cs="Arial"/>
          <w:sz w:val="20"/>
          <w:szCs w:val="20"/>
          <w:lang w:val="en-ZA"/>
        </w:rPr>
        <w:t>decision regarding their placement should be dealt with in accordance with Section B.6 of PAM.</w:t>
      </w:r>
    </w:p>
    <w:p w:rsidR="000C0C30" w:rsidRPr="005A34AB" w:rsidRDefault="000C0C30" w:rsidP="005A34AB">
      <w:pPr>
        <w:pStyle w:val="ListParagraph"/>
        <w:spacing w:after="0" w:line="360" w:lineRule="auto"/>
        <w:ind w:left="4183"/>
        <w:jc w:val="both"/>
        <w:rPr>
          <w:rFonts w:ascii="Arial" w:hAnsi="Arial" w:cs="Arial"/>
          <w:sz w:val="20"/>
          <w:szCs w:val="20"/>
          <w:lang w:val="en-ZA"/>
        </w:rPr>
      </w:pPr>
    </w:p>
    <w:p w:rsidR="006D0A89" w:rsidRPr="005A34AB" w:rsidRDefault="00F01225" w:rsidP="005A34AB">
      <w:pPr>
        <w:pStyle w:val="ListParagraph"/>
        <w:spacing w:after="0" w:line="360" w:lineRule="auto"/>
        <w:ind w:left="4183"/>
        <w:jc w:val="both"/>
        <w:rPr>
          <w:rFonts w:ascii="Arial" w:hAnsi="Arial" w:cs="Arial"/>
          <w:sz w:val="20"/>
          <w:szCs w:val="20"/>
          <w:lang w:val="en-ZA"/>
        </w:rPr>
      </w:pPr>
      <w:r w:rsidRPr="00F01225">
        <w:rPr>
          <w:rFonts w:ascii="Arial" w:hAnsi="Arial" w:cs="Arial"/>
          <w:b/>
          <w:bCs/>
          <w:noProof/>
          <w:sz w:val="20"/>
          <w:szCs w:val="20"/>
          <w:lang w:val="en-ZA" w:eastAsia="en-ZA"/>
        </w:rPr>
        <w:pict>
          <v:group id="Group 228" o:spid="_x0000_s1143" style="position:absolute;left:0;text-align:left;margin-left:101.55pt;margin-top:12.8pt;width:359.55pt;height:34.95pt;z-index:-251277312;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">
            <v:rect id="Rectangle 229" o:spid="_x0000_s1146"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T7sIA&#10;AADcAAAADwAAAGRycy9kb3ducmV2LnhtbESPQYvCMBSE78L+h/AW9qapPSzaNS0iq3gSrP6AR/O2&#10;LTYvpcm2tb/eCILHYWa+YTbZaBrRU+dqywqWiwgEcWF1zaWC62U/X4FwHlljY5kU3MlBln7MNpho&#10;O/CZ+tyXIkDYJaig8r5NpHRFRQbdwrbEwfuznUEfZFdK3eEQ4KaRcRR9S4M1h4UKW9pVVNzyf6OA&#10;p2Vujls8TdOh2NtfN5xNPyj19Tluf0B4Gv07/GoftYI4XsP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1PuwgAAANwAAAAPAAAAAAAAAAAAAAAAAJgCAABkcnMvZG93&#10;bnJldi54bWxQSwUGAAAAAAQABAD1AAAAhwMAAAAA&#10;" fillcolor="#d9d9d9" strokecolor="black [3213]" strokeweight="1pt"/>
            <v:rect id="Rectangle 230" o:spid="_x0000_s1145"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YYMEA&#10;AADcAAAADwAAAGRycy9kb3ducmV2LnhtbERPTYvCMBC9L/gfwgje1lRF0dpURFh2Dwra9eJtaMa2&#10;2ExqE7XrrzcHYY+P952sOlOLO7WusqxgNIxAEOdWV1woOP5+fc5BOI+ssbZMCv7IwSrtfSQYa/vg&#10;A90zX4gQwi5GBaX3TSyly0sy6Ia2IQ7c2bYGfYBtIXWLjxBuajmOopk0WHFoKLGhTUn5JbsZBVv7&#10;vNFp/30w8yybXk2+W+hGKzXod+slCE+d/xe/3T9awXgS5oc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DWGDBAAAA3AAAAA8AAAAAAAAAAAAAAAAAmAIAAGRycy9kb3du&#10;cmV2LnhtbFBLBQYAAAAABAAEAPUAAACGAwAAAAA=&#10;" fillcolor="#e6b9b8" strokecolor="windowText" strokeweight="1pt"/>
            <v:rect id="Rectangle 231" o:spid="_x0000_s1144"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eesYA&#10;AADcAAAADwAAAGRycy9kb3ducmV2LnhtbESPQWvCQBSE74L/YXlCb7qJhbZJXUW0SsFeaqR4fGSf&#10;2Wj2bchuNf33XaHQ4zAz3zCzRW8bcaXO144VpJMEBHHpdM2VgkOxGb+A8AFZY+OYFPyQh8V8OJhh&#10;rt2NP+m6D5WIEPY5KjAhtLmUvjRk0U9cSxy9k+sshii7SuoObxFuGzlNkidpsea4YLCllaHysv+2&#10;Cspjn30cfLYrjm+pybhYP39tz0o9jPrlK4hAffgP/7XftYLpYwr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ceesYAAADcAAAADwAAAAAAAAAAAAAAAACYAgAAZHJz&#10;L2Rvd25yZXYueG1sUEsFBgAAAAAEAAQA9QAAAIsDAAAAAA==&#10;" filled="f" strokecolor="#385d8a" strokeweight="1pt"/>
          </v:group>
        </w:pict>
      </w:r>
    </w:p>
    <w:p w:rsidR="006D0A89" w:rsidRPr="005A34AB" w:rsidRDefault="000C0C30" w:rsidP="005A34AB">
      <w:pPr>
        <w:pStyle w:val="ListParagraph"/>
        <w:spacing w:after="0"/>
        <w:ind w:left="3686" w:hanging="1418"/>
        <w:jc w:val="both"/>
        <w:rPr>
          <w:rFonts w:ascii="Arial" w:hAnsi="Arial" w:cs="Arial"/>
          <w:sz w:val="20"/>
          <w:szCs w:val="20"/>
          <w:lang w:val="en-ZA"/>
        </w:rPr>
      </w:pPr>
      <w:r w:rsidRPr="005A34AB">
        <w:rPr>
          <w:rFonts w:ascii="Arial" w:hAnsi="Arial" w:cs="Arial"/>
          <w:b/>
          <w:sz w:val="20"/>
          <w:szCs w:val="20"/>
          <w:lang w:val="en-ZA"/>
        </w:rPr>
        <w:t xml:space="preserve">HR-Step </w:t>
      </w:r>
      <w:r w:rsidR="00F86FA1" w:rsidRPr="005A34AB">
        <w:rPr>
          <w:rFonts w:ascii="Arial" w:hAnsi="Arial" w:cs="Arial"/>
          <w:b/>
          <w:sz w:val="20"/>
          <w:szCs w:val="20"/>
          <w:lang w:val="en-ZA"/>
        </w:rPr>
        <w:t>4.</w:t>
      </w:r>
      <w:r w:rsidR="0062567A" w:rsidRPr="005A34AB">
        <w:rPr>
          <w:rFonts w:ascii="Arial" w:hAnsi="Arial" w:cs="Arial"/>
          <w:b/>
          <w:sz w:val="20"/>
          <w:szCs w:val="20"/>
          <w:lang w:val="en-ZA"/>
        </w:rPr>
        <w:t>5</w:t>
      </w:r>
      <w:r w:rsidRPr="005A34AB">
        <w:rPr>
          <w:rFonts w:ascii="Arial" w:hAnsi="Arial" w:cs="Arial"/>
          <w:b/>
          <w:sz w:val="20"/>
          <w:szCs w:val="20"/>
          <w:lang w:val="en-ZA"/>
        </w:rPr>
        <w:t>:</w:t>
      </w:r>
      <w:r w:rsidRPr="005A34AB">
        <w:rPr>
          <w:rFonts w:ascii="Arial" w:hAnsi="Arial" w:cs="Arial"/>
          <w:sz w:val="20"/>
          <w:szCs w:val="20"/>
          <w:lang w:val="en-ZA"/>
        </w:rPr>
        <w:tab/>
      </w:r>
      <w:r w:rsidR="00795B68" w:rsidRPr="005A34AB">
        <w:rPr>
          <w:rFonts w:ascii="Arial" w:hAnsi="Arial" w:cs="Arial"/>
          <w:i/>
          <w:sz w:val="20"/>
          <w:szCs w:val="20"/>
          <w:lang w:val="en-ZA"/>
        </w:rPr>
        <w:t>Finalisation of HR processes pertaining</w:t>
      </w:r>
      <w:r w:rsidR="006D0A89" w:rsidRPr="005A34AB">
        <w:rPr>
          <w:rFonts w:ascii="Arial" w:hAnsi="Arial" w:cs="Arial"/>
          <w:i/>
          <w:sz w:val="20"/>
          <w:szCs w:val="20"/>
          <w:lang w:val="en-ZA"/>
        </w:rPr>
        <w:t xml:space="preserve"> for </w:t>
      </w:r>
      <w:r w:rsidR="00795B68" w:rsidRPr="005A34AB">
        <w:rPr>
          <w:rFonts w:ascii="Arial" w:hAnsi="Arial" w:cs="Arial"/>
          <w:i/>
          <w:sz w:val="20"/>
          <w:szCs w:val="20"/>
          <w:lang w:val="en-ZA"/>
        </w:rPr>
        <w:t xml:space="preserve">Post </w:t>
      </w:r>
      <w:r w:rsidR="006D0A89" w:rsidRPr="005A34AB">
        <w:rPr>
          <w:rFonts w:ascii="Arial" w:hAnsi="Arial" w:cs="Arial"/>
          <w:i/>
          <w:sz w:val="20"/>
          <w:szCs w:val="20"/>
          <w:lang w:val="en-ZA"/>
        </w:rPr>
        <w:t>Level 1 Teachers</w:t>
      </w:r>
    </w:p>
    <w:p w:rsidR="000C0C30" w:rsidRPr="005A34AB" w:rsidRDefault="000C0C30" w:rsidP="005A34AB">
      <w:pPr>
        <w:pStyle w:val="ListParagraph"/>
        <w:spacing w:after="0" w:line="360" w:lineRule="auto"/>
        <w:ind w:left="2835"/>
        <w:jc w:val="both"/>
        <w:rPr>
          <w:rFonts w:ascii="Arial" w:hAnsi="Arial" w:cs="Arial"/>
          <w:sz w:val="20"/>
          <w:szCs w:val="20"/>
          <w:lang w:val="en-ZA"/>
        </w:rPr>
      </w:pPr>
    </w:p>
    <w:p w:rsidR="000C0C30" w:rsidRPr="005A34AB" w:rsidRDefault="000C0C30" w:rsidP="005A34AB">
      <w:pPr>
        <w:pStyle w:val="ListParagraph"/>
        <w:numPr>
          <w:ilvl w:val="0"/>
          <w:numId w:val="11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In the event of </w:t>
      </w:r>
      <w:r w:rsidR="00094374" w:rsidRPr="005A34AB">
        <w:rPr>
          <w:rFonts w:ascii="Arial" w:hAnsi="Arial" w:cs="Arial"/>
          <w:sz w:val="20"/>
          <w:szCs w:val="20"/>
          <w:lang w:val="en-ZA"/>
        </w:rPr>
        <w:t>in</w:t>
      </w:r>
      <w:r w:rsidRPr="005A34AB">
        <w:rPr>
          <w:rFonts w:ascii="Arial" w:hAnsi="Arial" w:cs="Arial"/>
          <w:sz w:val="20"/>
          <w:szCs w:val="20"/>
          <w:lang w:val="en-ZA"/>
        </w:rPr>
        <w:t xml:space="preserve">sufficient number of </w:t>
      </w:r>
      <w:r w:rsidR="0062567A" w:rsidRPr="005A34AB">
        <w:rPr>
          <w:rFonts w:ascii="Arial" w:hAnsi="Arial" w:cs="Arial"/>
          <w:sz w:val="20"/>
          <w:szCs w:val="20"/>
          <w:lang w:val="en-ZA"/>
        </w:rPr>
        <w:t>Post L</w:t>
      </w:r>
      <w:r w:rsidRPr="005A34AB">
        <w:rPr>
          <w:rFonts w:ascii="Arial" w:hAnsi="Arial" w:cs="Arial"/>
          <w:sz w:val="20"/>
          <w:szCs w:val="20"/>
          <w:lang w:val="en-ZA"/>
        </w:rPr>
        <w:t xml:space="preserve">evel 1 </w:t>
      </w:r>
      <w:r w:rsidR="0062567A" w:rsidRPr="005A34AB">
        <w:rPr>
          <w:rFonts w:ascii="Arial" w:hAnsi="Arial" w:cs="Arial"/>
          <w:sz w:val="20"/>
          <w:szCs w:val="20"/>
          <w:lang w:val="en-ZA"/>
        </w:rPr>
        <w:t>T</w:t>
      </w:r>
      <w:r w:rsidR="00094374" w:rsidRPr="005A34AB">
        <w:rPr>
          <w:rFonts w:ascii="Arial" w:hAnsi="Arial" w:cs="Arial"/>
          <w:sz w:val="20"/>
          <w:szCs w:val="20"/>
          <w:lang w:val="en-ZA"/>
        </w:rPr>
        <w:t>eachers</w:t>
      </w:r>
      <w:r w:rsidRPr="005A34AB">
        <w:rPr>
          <w:rFonts w:ascii="Arial" w:hAnsi="Arial" w:cs="Arial"/>
          <w:sz w:val="20"/>
          <w:szCs w:val="20"/>
          <w:lang w:val="en-ZA"/>
        </w:rPr>
        <w:t xml:space="preserve"> in the </w:t>
      </w:r>
      <w:r w:rsidR="0062567A" w:rsidRPr="005A34AB">
        <w:rPr>
          <w:rFonts w:ascii="Arial" w:hAnsi="Arial" w:cs="Arial"/>
          <w:sz w:val="20"/>
          <w:szCs w:val="20"/>
          <w:lang w:val="en-ZA"/>
        </w:rPr>
        <w:t>R</w:t>
      </w:r>
      <w:r w:rsidR="00094374" w:rsidRPr="005A34AB">
        <w:rPr>
          <w:rFonts w:ascii="Arial" w:hAnsi="Arial" w:cs="Arial"/>
          <w:sz w:val="20"/>
          <w:szCs w:val="20"/>
          <w:lang w:val="en-ZA"/>
        </w:rPr>
        <w:t>eceiving</w:t>
      </w:r>
      <w:r w:rsidR="0062567A" w:rsidRPr="005A34AB">
        <w:rPr>
          <w:rFonts w:ascii="Arial" w:hAnsi="Arial" w:cs="Arial"/>
          <w:sz w:val="20"/>
          <w:szCs w:val="20"/>
          <w:lang w:val="en-ZA"/>
        </w:rPr>
        <w:t xml:space="preserve"> S</w:t>
      </w:r>
      <w:r w:rsidRPr="005A34AB">
        <w:rPr>
          <w:rFonts w:ascii="Arial" w:hAnsi="Arial" w:cs="Arial"/>
          <w:sz w:val="20"/>
          <w:szCs w:val="20"/>
          <w:lang w:val="en-ZA"/>
        </w:rPr>
        <w:t xml:space="preserve">chool, per the Staff Establishment requirements </w:t>
      </w:r>
      <w:r w:rsidR="00094374" w:rsidRPr="005A34AB">
        <w:rPr>
          <w:rFonts w:ascii="Arial" w:hAnsi="Arial" w:cs="Arial"/>
          <w:sz w:val="20"/>
          <w:szCs w:val="20"/>
          <w:lang w:val="en-ZA"/>
        </w:rPr>
        <w:t xml:space="preserve">after the re-alignment process, </w:t>
      </w:r>
      <w:r w:rsidRPr="005A34AB">
        <w:rPr>
          <w:rFonts w:ascii="Arial" w:hAnsi="Arial" w:cs="Arial"/>
          <w:sz w:val="20"/>
          <w:szCs w:val="20"/>
          <w:lang w:val="en-ZA"/>
        </w:rPr>
        <w:t>then the principle of Teachers-Following-Learners should be applied.</w:t>
      </w:r>
    </w:p>
    <w:p w:rsidR="00C42E8B" w:rsidRDefault="00C42E8B" w:rsidP="005A34AB">
      <w:pPr>
        <w:pStyle w:val="ListParagraph"/>
        <w:numPr>
          <w:ilvl w:val="0"/>
          <w:numId w:val="112"/>
        </w:numPr>
        <w:spacing w:after="0" w:line="360" w:lineRule="auto"/>
        <w:ind w:left="2835" w:hanging="567"/>
        <w:jc w:val="both"/>
        <w:rPr>
          <w:rFonts w:ascii="Arial" w:hAnsi="Arial" w:cs="Arial"/>
          <w:sz w:val="20"/>
          <w:szCs w:val="20"/>
          <w:lang w:val="en-ZA"/>
        </w:rPr>
      </w:pPr>
      <w:r>
        <w:rPr>
          <w:rFonts w:ascii="Arial" w:hAnsi="Arial" w:cs="Arial"/>
          <w:sz w:val="20"/>
          <w:szCs w:val="20"/>
          <w:lang w:val="en-ZA"/>
        </w:rPr>
        <w:t>To identify the Post Level I Teachers from Re-aligned School(s) that should follow the learners to the Receiving School(s), Section B.6 of PAM should be applied by the Re-aligned School(s).</w:t>
      </w:r>
    </w:p>
    <w:p w:rsidR="00C42E8B" w:rsidRDefault="00C42E8B" w:rsidP="005A34AB">
      <w:pPr>
        <w:pStyle w:val="ListParagraph"/>
        <w:numPr>
          <w:ilvl w:val="0"/>
          <w:numId w:val="112"/>
        </w:numPr>
        <w:spacing w:after="0" w:line="360" w:lineRule="auto"/>
        <w:ind w:left="2835" w:hanging="567"/>
        <w:jc w:val="both"/>
        <w:rPr>
          <w:rFonts w:ascii="Arial" w:hAnsi="Arial" w:cs="Arial"/>
          <w:sz w:val="20"/>
          <w:szCs w:val="20"/>
          <w:lang w:val="en-ZA"/>
        </w:rPr>
      </w:pPr>
      <w:r>
        <w:rPr>
          <w:rFonts w:ascii="Arial" w:hAnsi="Arial" w:cs="Arial"/>
          <w:sz w:val="20"/>
          <w:szCs w:val="20"/>
          <w:lang w:val="en-ZA"/>
        </w:rPr>
        <w:t xml:space="preserve">The Post Level 1 Teachers that would be identified in terms of </w:t>
      </w:r>
      <w:r w:rsidR="00CA77E6">
        <w:rPr>
          <w:rFonts w:ascii="Arial" w:hAnsi="Arial" w:cs="Arial"/>
          <w:sz w:val="20"/>
          <w:szCs w:val="20"/>
          <w:lang w:val="en-ZA"/>
        </w:rPr>
        <w:t>sub-</w:t>
      </w:r>
      <w:r>
        <w:rPr>
          <w:rFonts w:ascii="Arial" w:hAnsi="Arial" w:cs="Arial"/>
          <w:sz w:val="20"/>
          <w:szCs w:val="20"/>
          <w:lang w:val="en-ZA"/>
        </w:rPr>
        <w:t xml:space="preserve">section (b) above should then be moved </w:t>
      </w:r>
      <w:r w:rsidR="00B765BD">
        <w:rPr>
          <w:rFonts w:ascii="Arial" w:hAnsi="Arial" w:cs="Arial"/>
          <w:sz w:val="20"/>
          <w:szCs w:val="20"/>
          <w:lang w:val="en-ZA"/>
        </w:rPr>
        <w:t xml:space="preserve">to the Receiving School as a first option. </w:t>
      </w:r>
      <w:r>
        <w:rPr>
          <w:rFonts w:ascii="Arial" w:hAnsi="Arial" w:cs="Arial"/>
          <w:sz w:val="20"/>
          <w:szCs w:val="20"/>
          <w:lang w:val="en-ZA"/>
        </w:rPr>
        <w:t xml:space="preserve"> </w:t>
      </w:r>
    </w:p>
    <w:p w:rsidR="000C0C30" w:rsidRPr="005A34AB" w:rsidRDefault="000C0C30" w:rsidP="005A34AB">
      <w:pPr>
        <w:pStyle w:val="ListParagraph"/>
        <w:numPr>
          <w:ilvl w:val="0"/>
          <w:numId w:val="11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In the event of a less number of additional </w:t>
      </w:r>
      <w:r w:rsidR="00E6298B" w:rsidRPr="005A34AB">
        <w:rPr>
          <w:rFonts w:ascii="Arial" w:hAnsi="Arial" w:cs="Arial"/>
          <w:sz w:val="20"/>
          <w:szCs w:val="20"/>
          <w:lang w:val="en-ZA"/>
        </w:rPr>
        <w:t>Post L</w:t>
      </w:r>
      <w:r w:rsidRPr="005A34AB">
        <w:rPr>
          <w:rFonts w:ascii="Arial" w:hAnsi="Arial" w:cs="Arial"/>
          <w:sz w:val="20"/>
          <w:szCs w:val="20"/>
          <w:lang w:val="en-ZA"/>
        </w:rPr>
        <w:t xml:space="preserve">evel 1 </w:t>
      </w:r>
      <w:r w:rsidR="00E6298B" w:rsidRPr="005A34AB">
        <w:rPr>
          <w:rFonts w:ascii="Arial" w:hAnsi="Arial" w:cs="Arial"/>
          <w:sz w:val="20"/>
          <w:szCs w:val="20"/>
          <w:lang w:val="en-ZA"/>
        </w:rPr>
        <w:t xml:space="preserve">Teachers </w:t>
      </w:r>
      <w:r w:rsidRPr="005A34AB">
        <w:rPr>
          <w:rFonts w:ascii="Arial" w:hAnsi="Arial" w:cs="Arial"/>
          <w:sz w:val="20"/>
          <w:szCs w:val="20"/>
          <w:lang w:val="en-ZA"/>
        </w:rPr>
        <w:t xml:space="preserve">been </w:t>
      </w:r>
      <w:r w:rsidR="00E6298B" w:rsidRPr="005A34AB">
        <w:rPr>
          <w:rFonts w:ascii="Arial" w:hAnsi="Arial" w:cs="Arial"/>
          <w:sz w:val="20"/>
          <w:szCs w:val="20"/>
          <w:lang w:val="en-ZA"/>
        </w:rPr>
        <w:t>required</w:t>
      </w:r>
      <w:r w:rsidRPr="005A34AB">
        <w:rPr>
          <w:rFonts w:ascii="Arial" w:hAnsi="Arial" w:cs="Arial"/>
          <w:sz w:val="20"/>
          <w:szCs w:val="20"/>
          <w:lang w:val="en-ZA"/>
        </w:rPr>
        <w:t xml:space="preserve"> in the </w:t>
      </w:r>
      <w:r w:rsidR="00E6298B" w:rsidRPr="005A34AB">
        <w:rPr>
          <w:rFonts w:ascii="Arial" w:hAnsi="Arial" w:cs="Arial"/>
          <w:sz w:val="20"/>
          <w:szCs w:val="20"/>
          <w:lang w:val="en-ZA"/>
        </w:rPr>
        <w:t>R</w:t>
      </w:r>
      <w:r w:rsidR="00094374" w:rsidRPr="005A34AB">
        <w:rPr>
          <w:rFonts w:ascii="Arial" w:hAnsi="Arial" w:cs="Arial"/>
          <w:sz w:val="20"/>
          <w:szCs w:val="20"/>
          <w:lang w:val="en-ZA"/>
        </w:rPr>
        <w:t>eceiving</w:t>
      </w:r>
      <w:r w:rsidR="00E6298B" w:rsidRPr="005A34AB">
        <w:rPr>
          <w:rFonts w:ascii="Arial" w:hAnsi="Arial" w:cs="Arial"/>
          <w:sz w:val="20"/>
          <w:szCs w:val="20"/>
          <w:lang w:val="en-ZA"/>
        </w:rPr>
        <w:t xml:space="preserve"> S</w:t>
      </w:r>
      <w:r w:rsidRPr="005A34AB">
        <w:rPr>
          <w:rFonts w:ascii="Arial" w:hAnsi="Arial" w:cs="Arial"/>
          <w:sz w:val="20"/>
          <w:szCs w:val="20"/>
          <w:lang w:val="en-ZA"/>
        </w:rPr>
        <w:t xml:space="preserve">chool, per the Staff Establishment requirements, thereby not able to accommodate all the teachers from the </w:t>
      </w:r>
      <w:r w:rsidR="00E6298B" w:rsidRPr="005A34AB">
        <w:rPr>
          <w:rFonts w:ascii="Arial" w:hAnsi="Arial" w:cs="Arial"/>
          <w:sz w:val="20"/>
          <w:szCs w:val="20"/>
          <w:lang w:val="en-ZA"/>
        </w:rPr>
        <w:t>Re-</w:t>
      </w:r>
      <w:r w:rsidR="00094374" w:rsidRPr="005A34AB">
        <w:rPr>
          <w:rFonts w:ascii="Arial" w:hAnsi="Arial" w:cs="Arial"/>
          <w:sz w:val="20"/>
          <w:szCs w:val="20"/>
          <w:lang w:val="en-ZA"/>
        </w:rPr>
        <w:t>aligned</w:t>
      </w:r>
      <w:r w:rsidR="00E6298B" w:rsidRPr="005A34AB">
        <w:rPr>
          <w:rFonts w:ascii="Arial" w:hAnsi="Arial" w:cs="Arial"/>
          <w:sz w:val="20"/>
          <w:szCs w:val="20"/>
          <w:lang w:val="en-ZA"/>
        </w:rPr>
        <w:t xml:space="preserve"> S</w:t>
      </w:r>
      <w:r w:rsidR="00094374" w:rsidRPr="005A34AB">
        <w:rPr>
          <w:rFonts w:ascii="Arial" w:hAnsi="Arial" w:cs="Arial"/>
          <w:sz w:val="20"/>
          <w:szCs w:val="20"/>
          <w:lang w:val="en-ZA"/>
        </w:rPr>
        <w:t>chool(s)</w:t>
      </w:r>
      <w:r w:rsidRPr="005A34AB">
        <w:rPr>
          <w:rFonts w:ascii="Arial" w:hAnsi="Arial" w:cs="Arial"/>
          <w:sz w:val="20"/>
          <w:szCs w:val="20"/>
          <w:lang w:val="en-ZA"/>
        </w:rPr>
        <w:t xml:space="preserve">, then the LIFO Principle should be applied to decide on the teachers to be moved </w:t>
      </w:r>
      <w:r w:rsidR="00094374" w:rsidRPr="005A34AB">
        <w:rPr>
          <w:rFonts w:ascii="Arial" w:hAnsi="Arial" w:cs="Arial"/>
          <w:sz w:val="20"/>
          <w:szCs w:val="20"/>
          <w:lang w:val="en-ZA"/>
        </w:rPr>
        <w:t xml:space="preserve">from the </w:t>
      </w:r>
      <w:r w:rsidR="00E6298B" w:rsidRPr="005A34AB">
        <w:rPr>
          <w:rFonts w:ascii="Arial" w:hAnsi="Arial" w:cs="Arial"/>
          <w:sz w:val="20"/>
          <w:szCs w:val="20"/>
          <w:lang w:val="en-ZA"/>
        </w:rPr>
        <w:t>Re-aligned School to the Receiving S</w:t>
      </w:r>
      <w:r w:rsidRPr="005A34AB">
        <w:rPr>
          <w:rFonts w:ascii="Arial" w:hAnsi="Arial" w:cs="Arial"/>
          <w:sz w:val="20"/>
          <w:szCs w:val="20"/>
          <w:lang w:val="en-ZA"/>
        </w:rPr>
        <w:t>chool, also subject to their profile(s) to match the grades and the curriculum choices.</w:t>
      </w:r>
    </w:p>
    <w:p w:rsidR="000C0C30" w:rsidRPr="005A34AB" w:rsidRDefault="00E6298B" w:rsidP="005A34AB">
      <w:pPr>
        <w:pStyle w:val="ListParagraph"/>
        <w:numPr>
          <w:ilvl w:val="0"/>
          <w:numId w:val="11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No other “new” Post Level 1 T</w:t>
      </w:r>
      <w:r w:rsidR="000C0C30" w:rsidRPr="005A34AB">
        <w:rPr>
          <w:rFonts w:ascii="Arial" w:hAnsi="Arial" w:cs="Arial"/>
          <w:sz w:val="20"/>
          <w:szCs w:val="20"/>
          <w:lang w:val="en-ZA"/>
        </w:rPr>
        <w:t xml:space="preserve">eacher(s) from outside should be appointed in the vacant post(s) in the </w:t>
      </w:r>
      <w:r w:rsidR="00DA4F44" w:rsidRPr="005A34AB">
        <w:rPr>
          <w:rFonts w:ascii="Arial" w:hAnsi="Arial" w:cs="Arial"/>
          <w:sz w:val="20"/>
          <w:szCs w:val="20"/>
          <w:lang w:val="en-ZA"/>
        </w:rPr>
        <w:t>Receiving S</w:t>
      </w:r>
      <w:r w:rsidR="000C0C30" w:rsidRPr="005A34AB">
        <w:rPr>
          <w:rFonts w:ascii="Arial" w:hAnsi="Arial" w:cs="Arial"/>
          <w:sz w:val="20"/>
          <w:szCs w:val="20"/>
          <w:lang w:val="en-ZA"/>
        </w:rPr>
        <w:t xml:space="preserve">chool occasioned by the </w:t>
      </w:r>
      <w:r w:rsidR="00094374" w:rsidRPr="005A34AB">
        <w:rPr>
          <w:rFonts w:ascii="Arial" w:hAnsi="Arial" w:cs="Arial"/>
          <w:sz w:val="20"/>
          <w:szCs w:val="20"/>
          <w:lang w:val="en-ZA"/>
        </w:rPr>
        <w:t xml:space="preserve">realignment process </w:t>
      </w:r>
      <w:r w:rsidR="000C0C30" w:rsidRPr="005A34AB">
        <w:rPr>
          <w:rFonts w:ascii="Arial" w:hAnsi="Arial" w:cs="Arial"/>
          <w:sz w:val="20"/>
          <w:szCs w:val="20"/>
          <w:lang w:val="en-ZA"/>
        </w:rPr>
        <w:t>unless</w:t>
      </w:r>
      <w:r w:rsidR="00094374" w:rsidRPr="005A34AB">
        <w:rPr>
          <w:rFonts w:ascii="Arial" w:hAnsi="Arial" w:cs="Arial"/>
          <w:sz w:val="20"/>
          <w:szCs w:val="20"/>
          <w:lang w:val="en-ZA"/>
        </w:rPr>
        <w:t xml:space="preserve"> all the teachers </w:t>
      </w:r>
      <w:r w:rsidR="00DA4F44" w:rsidRPr="005A34AB">
        <w:rPr>
          <w:rFonts w:ascii="Arial" w:hAnsi="Arial" w:cs="Arial"/>
          <w:sz w:val="20"/>
          <w:szCs w:val="20"/>
          <w:lang w:val="en-ZA"/>
        </w:rPr>
        <w:t>from</w:t>
      </w:r>
      <w:r w:rsidR="00094374" w:rsidRPr="005A34AB">
        <w:rPr>
          <w:rFonts w:ascii="Arial" w:hAnsi="Arial" w:cs="Arial"/>
          <w:sz w:val="20"/>
          <w:szCs w:val="20"/>
          <w:lang w:val="en-ZA"/>
        </w:rPr>
        <w:t xml:space="preserve"> the </w:t>
      </w:r>
      <w:r w:rsidR="00DA4F44" w:rsidRPr="005A34AB">
        <w:rPr>
          <w:rFonts w:ascii="Arial" w:hAnsi="Arial" w:cs="Arial"/>
          <w:sz w:val="20"/>
          <w:szCs w:val="20"/>
          <w:lang w:val="en-ZA"/>
        </w:rPr>
        <w:t>Re-aligned S</w:t>
      </w:r>
      <w:r w:rsidR="00094374" w:rsidRPr="005A34AB">
        <w:rPr>
          <w:rFonts w:ascii="Arial" w:hAnsi="Arial" w:cs="Arial"/>
          <w:sz w:val="20"/>
          <w:szCs w:val="20"/>
          <w:lang w:val="en-ZA"/>
        </w:rPr>
        <w:t xml:space="preserve">chool </w:t>
      </w:r>
      <w:r w:rsidR="000C0C30" w:rsidRPr="005A34AB">
        <w:rPr>
          <w:rFonts w:ascii="Arial" w:hAnsi="Arial" w:cs="Arial"/>
          <w:sz w:val="20"/>
          <w:szCs w:val="20"/>
          <w:lang w:val="en-ZA"/>
        </w:rPr>
        <w:t xml:space="preserve">have been accommodated in the </w:t>
      </w:r>
      <w:r w:rsidR="00DA4F44" w:rsidRPr="005A34AB">
        <w:rPr>
          <w:rFonts w:ascii="Arial" w:hAnsi="Arial" w:cs="Arial"/>
          <w:sz w:val="20"/>
          <w:szCs w:val="20"/>
          <w:lang w:val="en-ZA"/>
        </w:rPr>
        <w:t>respective Receiving School</w:t>
      </w:r>
      <w:r w:rsidR="000C0C30" w:rsidRPr="005A34AB">
        <w:rPr>
          <w:rFonts w:ascii="Arial" w:hAnsi="Arial" w:cs="Arial"/>
          <w:sz w:val="20"/>
          <w:szCs w:val="20"/>
          <w:lang w:val="en-ZA"/>
        </w:rPr>
        <w:t xml:space="preserve"> or were given an opportunity to do so but declined it.</w:t>
      </w:r>
    </w:p>
    <w:p w:rsidR="000C0C30" w:rsidRPr="005A34AB" w:rsidRDefault="00DA4F44" w:rsidP="005A34AB">
      <w:pPr>
        <w:pStyle w:val="ListParagraph"/>
        <w:numPr>
          <w:ilvl w:val="0"/>
          <w:numId w:val="11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Any “excess” Post Level 1 T</w:t>
      </w:r>
      <w:r w:rsidR="000C0C30" w:rsidRPr="005A34AB">
        <w:rPr>
          <w:rFonts w:ascii="Arial" w:hAnsi="Arial" w:cs="Arial"/>
          <w:sz w:val="20"/>
          <w:szCs w:val="20"/>
          <w:lang w:val="en-ZA"/>
        </w:rPr>
        <w:t xml:space="preserve">eachers that could not be accommodated in the </w:t>
      </w:r>
      <w:r w:rsidRPr="005A34AB">
        <w:rPr>
          <w:rFonts w:ascii="Arial" w:hAnsi="Arial" w:cs="Arial"/>
          <w:sz w:val="20"/>
          <w:szCs w:val="20"/>
          <w:lang w:val="en-ZA"/>
        </w:rPr>
        <w:t>Receiving School</w:t>
      </w:r>
      <w:r w:rsidR="000C0C30" w:rsidRPr="005A34AB">
        <w:rPr>
          <w:rFonts w:ascii="Arial" w:hAnsi="Arial" w:cs="Arial"/>
          <w:sz w:val="20"/>
          <w:szCs w:val="20"/>
          <w:lang w:val="en-ZA"/>
        </w:rPr>
        <w:t xml:space="preserve"> should be redeployed to other school(s) subject to the availability of vacant posts and the suitability of the incumbents.</w:t>
      </w:r>
    </w:p>
    <w:p w:rsidR="00B765BD" w:rsidRDefault="00B765BD" w:rsidP="005A34AB">
      <w:pPr>
        <w:pStyle w:val="ListParagraph"/>
        <w:spacing w:after="0" w:line="360" w:lineRule="auto"/>
        <w:ind w:left="4183"/>
        <w:jc w:val="both"/>
        <w:rPr>
          <w:rFonts w:ascii="Arial" w:hAnsi="Arial" w:cs="Arial"/>
          <w:sz w:val="20"/>
          <w:szCs w:val="20"/>
          <w:lang w:val="en-ZA"/>
        </w:rPr>
      </w:pPr>
    </w:p>
    <w:p w:rsidR="001C781D" w:rsidRPr="005A34AB" w:rsidRDefault="00F01225" w:rsidP="005A34AB">
      <w:pPr>
        <w:pStyle w:val="ListParagraph"/>
        <w:spacing w:after="0" w:line="360" w:lineRule="auto"/>
        <w:ind w:left="4183"/>
        <w:jc w:val="both"/>
        <w:rPr>
          <w:rFonts w:ascii="Arial" w:hAnsi="Arial" w:cs="Arial"/>
          <w:sz w:val="20"/>
          <w:szCs w:val="20"/>
          <w:lang w:val="en-ZA"/>
        </w:rPr>
      </w:pPr>
      <w:r w:rsidRPr="00F01225">
        <w:rPr>
          <w:rFonts w:ascii="Arial" w:hAnsi="Arial" w:cs="Arial"/>
          <w:b/>
          <w:bCs/>
          <w:noProof/>
          <w:sz w:val="20"/>
          <w:szCs w:val="20"/>
          <w:lang w:val="en-ZA" w:eastAsia="en-ZA"/>
        </w:rPr>
        <w:pict>
          <v:group id="Group 232" o:spid="_x0000_s1139" style="position:absolute;left:0;text-align:left;margin-left:101.55pt;margin-top:10.9pt;width:359.55pt;height:24.55pt;z-index:-251275264;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">
            <v:rect id="Rectangle 233" o:spid="_x0000_s1142"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y2cMA&#10;AADcAAAADwAAAGRycy9kb3ducmV2LnhtbESP0WrCQBRE3wX/YbmCb7pJhFJSVxExJU8F037AJXtN&#10;gtm7IbtNYr6+Kwh9HGbmDLM/TqYVA/Wusawg3kYgiEurG64U/Hxnm3cQziNrbC2Tggc5OB6Wiz2m&#10;2o58paHwlQgQdikqqL3vUildWZNBt7UdcfButjfog+wrqXscA9y0MomiN2mw4bBQY0fnmsp78WsU&#10;8BwXJj/h1zx/lpm9uPFqhlGp9Wo6fYDwNPn/8KudawXJbgfP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ry2cMAAADcAAAADwAAAAAAAAAAAAAAAACYAgAAZHJzL2Rv&#10;d25yZXYueG1sUEsFBgAAAAAEAAQA9QAAAIgDAAAAAA==&#10;" fillcolor="#d9d9d9" strokecolor="black [3213]" strokeweight="1pt"/>
            <v:rect id="Rectangle 234" o:spid="_x0000_s1141"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eY8QA&#10;AADcAAAADwAAAGRycy9kb3ducmV2LnhtbESPQYvCMBSE74L/ITxhb5qqq7hdo4gguwcFrXvZ26N5&#10;tsXmpTZRq7/eCILHYWa+YabzxpTiQrUrLCvo9yIQxKnVBWcK/var7gSE88gaS8uk4EYO5rN2a4qx&#10;tlfe0SXxmQgQdjEqyL2vYildmpNB17MVcfAOtjbog6wzqWu8Brgp5SCKxtJgwWEhx4qWOaXH5GwU&#10;rO39TP/bn52ZJMnoZNLNl660Uh+dZvENwlPj3+FX+1crGAw/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mPEAAAA3AAAAA8AAAAAAAAAAAAAAAAAmAIAAGRycy9k&#10;b3ducmV2LnhtbFBLBQYAAAAABAAEAPUAAACJAwAAAAA=&#10;" fillcolor="#e6b9b8" strokecolor="windowText" strokeweight="1pt"/>
            <v:rect id="Rectangle 235" o:spid="_x0000_s1140"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YecYA&#10;AADcAAAADwAAAGRycy9kb3ducmV2LnhtbESPQWvCQBSE7wX/w/IK3nSjom2iq0hbS8FeakQ8PrKv&#10;2Wj2bchuNf33XUHocZiZb5jFqrO1uFDrK8cKRsMEBHHhdMWlgn2+GTyD8AFZY+2YFPySh9Wy97DA&#10;TLsrf9FlF0oRIewzVGBCaDIpfWHIoh+6hjh63661GKJsS6lbvEa4reU4SWbSYsVxwWBDL4aK8+7H&#10;KiiOXfq59+k2P76NTMr569Ph/aRU/7Fbz0EE6sJ/+N7+0ArGk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YecYAAADcAAAADwAAAAAAAAAAAAAAAACYAgAAZHJz&#10;L2Rvd25yZXYueG1sUEsFBgAAAAAEAAQA9QAAAIsDAAAAAA==&#10;" filled="f" strokecolor="#385d8a" strokeweight="1pt"/>
          </v:group>
        </w:pict>
      </w:r>
    </w:p>
    <w:p w:rsidR="000C0C30" w:rsidRPr="005A34AB" w:rsidRDefault="000C0C30" w:rsidP="005A34AB">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HR-Step 4.</w:t>
      </w:r>
      <w:r w:rsidR="001B28C0" w:rsidRPr="005A34AB">
        <w:rPr>
          <w:rFonts w:ascii="Arial" w:hAnsi="Arial" w:cs="Arial"/>
          <w:b/>
          <w:sz w:val="20"/>
          <w:szCs w:val="20"/>
          <w:lang w:val="en-ZA"/>
        </w:rPr>
        <w:t>7</w:t>
      </w:r>
      <w:r w:rsidRPr="005A34AB">
        <w:rPr>
          <w:rFonts w:ascii="Arial" w:hAnsi="Arial" w:cs="Arial"/>
          <w:b/>
          <w:sz w:val="20"/>
          <w:szCs w:val="20"/>
          <w:lang w:val="en-ZA"/>
        </w:rPr>
        <w:t>:</w:t>
      </w:r>
      <w:r w:rsidRPr="005A34AB">
        <w:rPr>
          <w:rFonts w:ascii="Arial" w:hAnsi="Arial" w:cs="Arial"/>
          <w:sz w:val="20"/>
          <w:szCs w:val="20"/>
          <w:lang w:val="en-ZA"/>
        </w:rPr>
        <w:tab/>
      </w:r>
      <w:r w:rsidR="00493BCD" w:rsidRPr="005A34AB">
        <w:rPr>
          <w:rFonts w:ascii="Arial" w:hAnsi="Arial" w:cs="Arial"/>
          <w:i/>
          <w:sz w:val="20"/>
          <w:szCs w:val="20"/>
          <w:lang w:val="en-ZA"/>
        </w:rPr>
        <w:t>D</w:t>
      </w:r>
      <w:r w:rsidRPr="005A34AB">
        <w:rPr>
          <w:rFonts w:ascii="Arial" w:hAnsi="Arial" w:cs="Arial"/>
          <w:i/>
          <w:sz w:val="20"/>
          <w:szCs w:val="20"/>
          <w:lang w:val="en-ZA"/>
        </w:rPr>
        <w:t>ecisions on the Admin Personnel and Support Staff</w:t>
      </w:r>
    </w:p>
    <w:p w:rsidR="00493BCD" w:rsidRPr="005A34AB" w:rsidRDefault="00493BCD" w:rsidP="005A34AB">
      <w:pPr>
        <w:pStyle w:val="ListParagraph"/>
        <w:spacing w:after="0" w:line="360" w:lineRule="auto"/>
        <w:ind w:left="4253"/>
        <w:jc w:val="both"/>
        <w:rPr>
          <w:rFonts w:ascii="Arial" w:hAnsi="Arial" w:cs="Arial"/>
          <w:sz w:val="20"/>
          <w:szCs w:val="20"/>
          <w:lang w:val="en-ZA"/>
        </w:rPr>
      </w:pPr>
    </w:p>
    <w:p w:rsidR="000C0C30" w:rsidRPr="005A34AB" w:rsidRDefault="000C0C30" w:rsidP="005A34AB">
      <w:pPr>
        <w:pStyle w:val="ListParagraph"/>
        <w:numPr>
          <w:ilvl w:val="0"/>
          <w:numId w:val="11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Where possible</w:t>
      </w:r>
      <w:r w:rsidR="00DA4F44" w:rsidRPr="005A34AB">
        <w:rPr>
          <w:rFonts w:ascii="Arial" w:hAnsi="Arial" w:cs="Arial"/>
          <w:sz w:val="20"/>
          <w:szCs w:val="20"/>
          <w:lang w:val="en-ZA"/>
        </w:rPr>
        <w:t xml:space="preserve">, endeavours should be made to </w:t>
      </w:r>
      <w:r w:rsidRPr="005A34AB">
        <w:rPr>
          <w:rFonts w:ascii="Arial" w:hAnsi="Arial" w:cs="Arial"/>
          <w:sz w:val="20"/>
          <w:szCs w:val="20"/>
          <w:lang w:val="en-ZA"/>
        </w:rPr>
        <w:t xml:space="preserve">accommodate all the </w:t>
      </w:r>
      <w:r w:rsidR="001B28C0" w:rsidRPr="005A34AB">
        <w:rPr>
          <w:rFonts w:ascii="Arial" w:hAnsi="Arial" w:cs="Arial"/>
          <w:sz w:val="20"/>
          <w:szCs w:val="20"/>
          <w:lang w:val="en-ZA"/>
        </w:rPr>
        <w:t xml:space="preserve">“excess” </w:t>
      </w:r>
      <w:r w:rsidRPr="005A34AB">
        <w:rPr>
          <w:rFonts w:ascii="Arial" w:hAnsi="Arial" w:cs="Arial"/>
          <w:sz w:val="20"/>
          <w:szCs w:val="20"/>
          <w:lang w:val="en-ZA"/>
        </w:rPr>
        <w:t xml:space="preserve">Admin Personnel and Support Staff </w:t>
      </w:r>
      <w:r w:rsidR="00DA4F44" w:rsidRPr="005A34AB">
        <w:rPr>
          <w:rFonts w:ascii="Arial" w:hAnsi="Arial" w:cs="Arial"/>
          <w:sz w:val="20"/>
          <w:szCs w:val="20"/>
          <w:lang w:val="en-ZA"/>
        </w:rPr>
        <w:t>from the Re-aligned School in the Receiving School</w:t>
      </w:r>
      <w:r w:rsidRPr="005A34AB">
        <w:rPr>
          <w:rFonts w:ascii="Arial" w:hAnsi="Arial" w:cs="Arial"/>
          <w:sz w:val="20"/>
          <w:szCs w:val="20"/>
          <w:lang w:val="en-ZA"/>
        </w:rPr>
        <w:t xml:space="preserve">, subject to the availability of </w:t>
      </w:r>
      <w:r w:rsidR="00DA4F44" w:rsidRPr="005A34AB">
        <w:rPr>
          <w:rFonts w:ascii="Arial" w:hAnsi="Arial" w:cs="Arial"/>
          <w:sz w:val="20"/>
          <w:szCs w:val="20"/>
          <w:lang w:val="en-ZA"/>
        </w:rPr>
        <w:t xml:space="preserve">vacant </w:t>
      </w:r>
      <w:r w:rsidRPr="005A34AB">
        <w:rPr>
          <w:rFonts w:ascii="Arial" w:hAnsi="Arial" w:cs="Arial"/>
          <w:sz w:val="20"/>
          <w:szCs w:val="20"/>
          <w:lang w:val="en-ZA"/>
        </w:rPr>
        <w:t>posts</w:t>
      </w:r>
      <w:r w:rsidR="001B28C0" w:rsidRPr="005A34AB">
        <w:rPr>
          <w:rFonts w:ascii="Arial" w:hAnsi="Arial" w:cs="Arial"/>
          <w:sz w:val="20"/>
          <w:szCs w:val="20"/>
          <w:lang w:val="en-ZA"/>
        </w:rPr>
        <w:t xml:space="preserve"> and suitability of incumbents</w:t>
      </w:r>
      <w:r w:rsidRPr="005A34AB">
        <w:rPr>
          <w:rFonts w:ascii="Arial" w:hAnsi="Arial" w:cs="Arial"/>
          <w:sz w:val="20"/>
          <w:szCs w:val="20"/>
          <w:lang w:val="en-ZA"/>
        </w:rPr>
        <w:t>.</w:t>
      </w:r>
    </w:p>
    <w:p w:rsidR="000C0C30" w:rsidRPr="005A34AB" w:rsidRDefault="000C0C30" w:rsidP="005A34AB">
      <w:pPr>
        <w:pStyle w:val="ListParagraph"/>
        <w:numPr>
          <w:ilvl w:val="0"/>
          <w:numId w:val="11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In instances where any of the Admin Personnel and/or Support Staff cannot be accommodated </w:t>
      </w:r>
      <w:r w:rsidR="00DA4F44" w:rsidRPr="005A34AB">
        <w:rPr>
          <w:rFonts w:ascii="Arial" w:hAnsi="Arial" w:cs="Arial"/>
          <w:sz w:val="20"/>
          <w:szCs w:val="20"/>
          <w:lang w:val="en-ZA"/>
        </w:rPr>
        <w:t>in the Receiving School</w:t>
      </w:r>
      <w:r w:rsidRPr="005A34AB">
        <w:rPr>
          <w:rFonts w:ascii="Arial" w:hAnsi="Arial" w:cs="Arial"/>
          <w:sz w:val="20"/>
          <w:szCs w:val="20"/>
          <w:lang w:val="en-ZA"/>
        </w:rPr>
        <w:t xml:space="preserve">, then the LIFO Principle should be applied to decide on the incumbents from the </w:t>
      </w:r>
      <w:r w:rsidR="00DA4F44" w:rsidRPr="005A34AB">
        <w:rPr>
          <w:rFonts w:ascii="Arial" w:hAnsi="Arial" w:cs="Arial"/>
          <w:sz w:val="20"/>
          <w:szCs w:val="20"/>
          <w:lang w:val="en-ZA"/>
        </w:rPr>
        <w:t>Re-aligned School</w:t>
      </w:r>
      <w:r w:rsidRPr="005A34AB">
        <w:rPr>
          <w:rFonts w:ascii="Arial" w:hAnsi="Arial" w:cs="Arial"/>
          <w:sz w:val="20"/>
          <w:szCs w:val="20"/>
          <w:lang w:val="en-ZA"/>
        </w:rPr>
        <w:t xml:space="preserve"> to be moved to the </w:t>
      </w:r>
      <w:r w:rsidR="00DA4F44" w:rsidRPr="005A34AB">
        <w:rPr>
          <w:rFonts w:ascii="Arial" w:hAnsi="Arial" w:cs="Arial"/>
          <w:sz w:val="20"/>
          <w:szCs w:val="20"/>
          <w:lang w:val="en-ZA"/>
        </w:rPr>
        <w:t>Receiving S</w:t>
      </w:r>
      <w:r w:rsidRPr="005A34AB">
        <w:rPr>
          <w:rFonts w:ascii="Arial" w:hAnsi="Arial" w:cs="Arial"/>
          <w:sz w:val="20"/>
          <w:szCs w:val="20"/>
          <w:lang w:val="en-ZA"/>
        </w:rPr>
        <w:t>chool.</w:t>
      </w:r>
    </w:p>
    <w:p w:rsidR="000C0C30" w:rsidRPr="005A34AB" w:rsidRDefault="000C0C30" w:rsidP="005A34AB">
      <w:pPr>
        <w:pStyle w:val="ListParagraph"/>
        <w:numPr>
          <w:ilvl w:val="0"/>
          <w:numId w:val="11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If “excess” Admin Personnel and/or Support Staff </w:t>
      </w:r>
      <w:r w:rsidR="00DA4F44" w:rsidRPr="005A34AB">
        <w:rPr>
          <w:rFonts w:ascii="Arial" w:hAnsi="Arial" w:cs="Arial"/>
          <w:sz w:val="20"/>
          <w:szCs w:val="20"/>
          <w:lang w:val="en-ZA"/>
        </w:rPr>
        <w:t>from</w:t>
      </w:r>
      <w:r w:rsidRPr="005A34AB">
        <w:rPr>
          <w:rFonts w:ascii="Arial" w:hAnsi="Arial" w:cs="Arial"/>
          <w:sz w:val="20"/>
          <w:szCs w:val="20"/>
          <w:lang w:val="en-ZA"/>
        </w:rPr>
        <w:t xml:space="preserve"> the </w:t>
      </w:r>
      <w:r w:rsidR="00DA4F44" w:rsidRPr="005A34AB">
        <w:rPr>
          <w:rFonts w:ascii="Arial" w:hAnsi="Arial" w:cs="Arial"/>
          <w:sz w:val="20"/>
          <w:szCs w:val="20"/>
          <w:lang w:val="en-ZA"/>
        </w:rPr>
        <w:t>Re-aligned School</w:t>
      </w:r>
      <w:r w:rsidRPr="005A34AB">
        <w:rPr>
          <w:rFonts w:ascii="Arial" w:hAnsi="Arial" w:cs="Arial"/>
          <w:sz w:val="20"/>
          <w:szCs w:val="20"/>
          <w:lang w:val="en-ZA"/>
        </w:rPr>
        <w:t xml:space="preserve"> could not be accommodated </w:t>
      </w:r>
      <w:r w:rsidR="00DA4F44" w:rsidRPr="005A34AB">
        <w:rPr>
          <w:rFonts w:ascii="Arial" w:hAnsi="Arial" w:cs="Arial"/>
          <w:sz w:val="20"/>
          <w:szCs w:val="20"/>
          <w:lang w:val="en-ZA"/>
        </w:rPr>
        <w:t>in the Receiving School</w:t>
      </w:r>
      <w:r w:rsidR="001B28C0" w:rsidRPr="005A34AB">
        <w:rPr>
          <w:rFonts w:ascii="Arial" w:hAnsi="Arial" w:cs="Arial"/>
          <w:sz w:val="20"/>
          <w:szCs w:val="20"/>
          <w:lang w:val="en-ZA"/>
        </w:rPr>
        <w:t xml:space="preserve">, </w:t>
      </w:r>
      <w:r w:rsidRPr="005A34AB">
        <w:rPr>
          <w:rFonts w:ascii="Arial" w:hAnsi="Arial" w:cs="Arial"/>
          <w:sz w:val="20"/>
          <w:szCs w:val="20"/>
          <w:lang w:val="en-ZA"/>
        </w:rPr>
        <w:t xml:space="preserve">then they should be redeployed to other schools, subject to the availability of </w:t>
      </w:r>
      <w:r w:rsidR="00DA4F44" w:rsidRPr="005A34AB">
        <w:rPr>
          <w:rFonts w:ascii="Arial" w:hAnsi="Arial" w:cs="Arial"/>
          <w:sz w:val="20"/>
          <w:szCs w:val="20"/>
          <w:lang w:val="en-ZA"/>
        </w:rPr>
        <w:t xml:space="preserve">vacant </w:t>
      </w:r>
      <w:r w:rsidRPr="005A34AB">
        <w:rPr>
          <w:rFonts w:ascii="Arial" w:hAnsi="Arial" w:cs="Arial"/>
          <w:sz w:val="20"/>
          <w:szCs w:val="20"/>
          <w:lang w:val="en-ZA"/>
        </w:rPr>
        <w:t>posts and the suitability of the incumbents.</w:t>
      </w:r>
    </w:p>
    <w:p w:rsidR="000C0C30" w:rsidRPr="005A34AB" w:rsidRDefault="000C0C30" w:rsidP="005A34AB">
      <w:pPr>
        <w:pStyle w:val="ListParagraph"/>
        <w:numPr>
          <w:ilvl w:val="0"/>
          <w:numId w:val="11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In the event of any </w:t>
      </w:r>
      <w:r w:rsidR="00DA4F44" w:rsidRPr="005A34AB">
        <w:rPr>
          <w:rFonts w:ascii="Arial" w:hAnsi="Arial" w:cs="Arial"/>
          <w:sz w:val="20"/>
          <w:szCs w:val="20"/>
          <w:lang w:val="en-ZA"/>
        </w:rPr>
        <w:t xml:space="preserve">“excess” </w:t>
      </w:r>
      <w:r w:rsidRPr="005A34AB">
        <w:rPr>
          <w:rFonts w:ascii="Arial" w:hAnsi="Arial" w:cs="Arial"/>
          <w:sz w:val="20"/>
          <w:szCs w:val="20"/>
          <w:lang w:val="en-ZA"/>
        </w:rPr>
        <w:t xml:space="preserve">Admin Personnel or Support Staff not willing or unable to continue providing his/her services, or unable to find suitable alternative schools, then he/she should be offered his/her severance package. </w:t>
      </w:r>
    </w:p>
    <w:p w:rsidR="00633D6A" w:rsidRPr="005A34AB" w:rsidRDefault="00633D6A" w:rsidP="005A34AB">
      <w:pPr>
        <w:pStyle w:val="ListParagraph"/>
        <w:spacing w:after="0" w:line="360" w:lineRule="auto"/>
        <w:ind w:left="3402"/>
        <w:jc w:val="both"/>
        <w:rPr>
          <w:rFonts w:ascii="Arial" w:hAnsi="Arial" w:cs="Arial"/>
          <w:sz w:val="20"/>
          <w:szCs w:val="20"/>
          <w:lang w:val="en-ZA"/>
        </w:rPr>
      </w:pPr>
    </w:p>
    <w:p w:rsidR="001C781D" w:rsidRPr="005A34AB" w:rsidRDefault="00F01225" w:rsidP="005A34AB">
      <w:pPr>
        <w:pStyle w:val="ListParagraph"/>
        <w:spacing w:after="0" w:line="360" w:lineRule="auto"/>
        <w:ind w:left="3402"/>
        <w:jc w:val="both"/>
        <w:rPr>
          <w:rFonts w:ascii="Arial" w:hAnsi="Arial" w:cs="Arial"/>
          <w:sz w:val="20"/>
          <w:szCs w:val="20"/>
          <w:lang w:val="en-ZA"/>
        </w:rPr>
      </w:pPr>
      <w:r w:rsidRPr="00F01225">
        <w:rPr>
          <w:rFonts w:ascii="Arial" w:hAnsi="Arial" w:cs="Arial"/>
          <w:b/>
          <w:bCs/>
          <w:noProof/>
          <w:sz w:val="20"/>
          <w:szCs w:val="20"/>
          <w:lang w:val="en-ZA" w:eastAsia="en-ZA"/>
        </w:rPr>
        <w:pict>
          <v:group id="Group 236" o:spid="_x0000_s1135" style="position:absolute;left:0;text-align:left;margin-left:101.15pt;margin-top:11.55pt;width:357.45pt;height:22.9pt;z-index:-251273216;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">
            <v:rect id="Rectangle 237" o:spid="_x0000_s1138"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02sIA&#10;AADcAAAADwAAAGRycy9kb3ducmV2LnhtbESP0YrCMBRE34X9h3AXfNNUhV2ppkVExSfB6gdcmrtt&#10;2eamNLGt/XojLOzjMDNnmG06mFp01LrKsoLFPAJBnFtdcaHgfjvO1iCcR9ZYWyYFT3KQJh+TLcba&#10;9nylLvOFCBB2MSoovW9iKV1ekkE3tw1x8H5sa9AH2RZSt9gHuKnlMoq+pMGKw0KJDe1Lyn+zh1HA&#10;4yIz5x1exvGUH+3B9VfT9UpNP4fdBoSnwf+H/9pnrWC5+ob3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fTawgAAANwAAAAPAAAAAAAAAAAAAAAAAJgCAABkcnMvZG93&#10;bnJldi54bWxQSwUGAAAAAAQABAD1AAAAhwMAAAAA&#10;" fillcolor="#d9d9d9" strokecolor="black [3213]" strokeweight="1pt"/>
            <v:rect id="Rectangle 238" o:spid="_x0000_s1137"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UZsEA&#10;AADcAAAADwAAAGRycy9kb3ducmV2LnhtbERPTYvCMBC9L/gfwgje1lRF0dpURFh2Dwra9eJtaMa2&#10;2ExqE7XrrzcHYY+P952sOlOLO7WusqxgNIxAEOdWV1woOP5+fc5BOI+ssbZMCv7IwSrtfSQYa/vg&#10;A90zX4gQwi5GBaX3TSyly0sy6Ia2IQ7c2bYGfYBtIXWLjxBuajmOopk0WHFoKLGhTUn5JbsZBVv7&#10;vNFp/30w8yybXk2+W+hGKzXod+slCE+d/xe/3T9awXgS1oY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1VGbBAAAA3AAAAA8AAAAAAAAAAAAAAAAAmAIAAGRycy9kb3du&#10;cmV2LnhtbFBLBQYAAAAABAAEAPUAAACGAwAAAAA=&#10;" fillcolor="#e6b9b8" strokecolor="windowText" strokeweight="1pt"/>
            <v:rect id="Rectangle 239" o:spid="_x0000_s1136"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SfMYA&#10;AADcAAAADwAAAGRycy9kb3ducmV2LnhtbESPQWvCQBSE74L/YXlCb7pRwZrUVURtKbQXEykeH9nX&#10;bGr2bchuNf77bqHQ4zAz3zCrTW8bcaXO144VTCcJCOLS6ZorBafiebwE4QOyxsYxKbiTh816OFhh&#10;pt2Nj3TNQyUihH2GCkwIbSalLw1Z9BPXEkfv03UWQ5RdJXWHtwi3jZwlyUJarDkuGGxpZ6i85N9W&#10;QXnu0/eTT9+K82FqUi72jx8vX0o9jPrtE4hAffgP/7VftYLZP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SfMYAAADcAAAADwAAAAAAAAAAAAAAAACYAgAAZHJz&#10;L2Rvd25yZXYueG1sUEsFBgAAAAAEAAQA9QAAAIsDAAAAAA==&#10;" filled="f" strokecolor="#385d8a" strokeweight="1pt"/>
          </v:group>
        </w:pict>
      </w:r>
    </w:p>
    <w:p w:rsidR="0047670C" w:rsidRPr="005A34AB" w:rsidRDefault="000C0C30" w:rsidP="005A34AB">
      <w:pPr>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HR-Step 4.</w:t>
      </w:r>
      <w:r w:rsidR="00DA4F44" w:rsidRPr="005A34AB">
        <w:rPr>
          <w:rFonts w:ascii="Arial" w:hAnsi="Arial" w:cs="Arial"/>
          <w:b/>
          <w:sz w:val="20"/>
          <w:szCs w:val="20"/>
          <w:lang w:val="en-ZA"/>
        </w:rPr>
        <w:t>7</w:t>
      </w:r>
      <w:r w:rsidRPr="005A34AB">
        <w:rPr>
          <w:rFonts w:ascii="Arial" w:hAnsi="Arial" w:cs="Arial"/>
          <w:b/>
          <w:sz w:val="20"/>
          <w:szCs w:val="20"/>
          <w:lang w:val="en-ZA"/>
        </w:rPr>
        <w:t>:</w:t>
      </w:r>
      <w:r w:rsidRPr="005A34AB">
        <w:rPr>
          <w:rFonts w:ascii="Arial" w:hAnsi="Arial" w:cs="Arial"/>
          <w:sz w:val="20"/>
          <w:szCs w:val="20"/>
          <w:lang w:val="en-ZA"/>
        </w:rPr>
        <w:tab/>
      </w:r>
      <w:r w:rsidR="009A46CA" w:rsidRPr="005A34AB">
        <w:rPr>
          <w:rFonts w:ascii="Arial" w:hAnsi="Arial" w:cs="Arial"/>
          <w:sz w:val="20"/>
          <w:szCs w:val="20"/>
          <w:lang w:val="en-ZA"/>
        </w:rPr>
        <w:t xml:space="preserve"> </w:t>
      </w:r>
      <w:r w:rsidR="0047670C" w:rsidRPr="005A34AB">
        <w:rPr>
          <w:rFonts w:ascii="Arial" w:hAnsi="Arial" w:cs="Arial"/>
          <w:i/>
          <w:sz w:val="20"/>
          <w:szCs w:val="20"/>
          <w:lang w:val="en-ZA"/>
        </w:rPr>
        <w:t>Management of Relocation Costs</w:t>
      </w:r>
    </w:p>
    <w:p w:rsidR="001C781D" w:rsidRPr="005A34AB" w:rsidRDefault="001C781D" w:rsidP="005A34AB">
      <w:pPr>
        <w:spacing w:after="0" w:line="360" w:lineRule="auto"/>
        <w:ind w:left="3686"/>
        <w:jc w:val="both"/>
        <w:rPr>
          <w:rFonts w:ascii="Arial" w:hAnsi="Arial" w:cs="Arial"/>
          <w:sz w:val="20"/>
          <w:szCs w:val="20"/>
          <w:lang w:val="en-ZA"/>
        </w:rPr>
      </w:pPr>
    </w:p>
    <w:p w:rsidR="000C0C30" w:rsidRPr="005A34AB" w:rsidRDefault="000C0C30" w:rsidP="005A34AB">
      <w:pPr>
        <w:spacing w:after="0" w:line="360" w:lineRule="auto"/>
        <w:ind w:left="2268"/>
        <w:jc w:val="both"/>
        <w:rPr>
          <w:rFonts w:ascii="Arial" w:hAnsi="Arial" w:cs="Arial"/>
          <w:sz w:val="20"/>
          <w:szCs w:val="20"/>
          <w:lang w:val="en-ZA"/>
        </w:rPr>
      </w:pPr>
      <w:r w:rsidRPr="005A34AB">
        <w:rPr>
          <w:rFonts w:ascii="Arial" w:hAnsi="Arial" w:cs="Arial"/>
          <w:sz w:val="20"/>
          <w:szCs w:val="20"/>
          <w:lang w:val="en-ZA"/>
        </w:rPr>
        <w:t xml:space="preserve">Where applicable, the relocation costs/assistance and/or compensation arrangements </w:t>
      </w:r>
      <w:r w:rsidR="0047670C" w:rsidRPr="005A34AB">
        <w:rPr>
          <w:rFonts w:ascii="Arial" w:hAnsi="Arial" w:cs="Arial"/>
          <w:sz w:val="20"/>
          <w:szCs w:val="20"/>
          <w:lang w:val="en-ZA"/>
        </w:rPr>
        <w:t>should be made for the affected members of staff</w:t>
      </w:r>
      <w:r w:rsidRPr="005A34AB">
        <w:rPr>
          <w:rFonts w:ascii="Arial" w:hAnsi="Arial" w:cs="Arial"/>
          <w:sz w:val="20"/>
          <w:szCs w:val="20"/>
          <w:lang w:val="en-ZA"/>
        </w:rPr>
        <w:t xml:space="preserve">, as they </w:t>
      </w:r>
      <w:r w:rsidR="0047670C" w:rsidRPr="005A34AB">
        <w:rPr>
          <w:rFonts w:ascii="Arial" w:hAnsi="Arial" w:cs="Arial"/>
          <w:sz w:val="20"/>
          <w:szCs w:val="20"/>
          <w:lang w:val="en-ZA"/>
        </w:rPr>
        <w:t xml:space="preserve">relate </w:t>
      </w:r>
      <w:r w:rsidRPr="005A34AB">
        <w:rPr>
          <w:rFonts w:ascii="Arial" w:hAnsi="Arial" w:cs="Arial"/>
          <w:sz w:val="20"/>
          <w:szCs w:val="20"/>
          <w:lang w:val="en-ZA"/>
        </w:rPr>
        <w:t>to any of the members of staff to be:</w:t>
      </w:r>
    </w:p>
    <w:p w:rsidR="000C0C30" w:rsidRPr="005A34AB" w:rsidRDefault="000C0C30" w:rsidP="005A34AB">
      <w:pPr>
        <w:pStyle w:val="ListParagraph"/>
        <w:numPr>
          <w:ilvl w:val="0"/>
          <w:numId w:val="11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Relocated to the </w:t>
      </w:r>
      <w:r w:rsidR="00DA4F44" w:rsidRPr="005A34AB">
        <w:rPr>
          <w:rFonts w:ascii="Arial" w:hAnsi="Arial" w:cs="Arial"/>
          <w:sz w:val="20"/>
          <w:szCs w:val="20"/>
          <w:lang w:val="en-ZA"/>
        </w:rPr>
        <w:t>Receiving S</w:t>
      </w:r>
      <w:r w:rsidRPr="005A34AB">
        <w:rPr>
          <w:rFonts w:ascii="Arial" w:hAnsi="Arial" w:cs="Arial"/>
          <w:sz w:val="20"/>
          <w:szCs w:val="20"/>
          <w:lang w:val="en-ZA"/>
        </w:rPr>
        <w:t>chool;</w:t>
      </w:r>
    </w:p>
    <w:p w:rsidR="000C0C30" w:rsidRPr="005A34AB" w:rsidRDefault="000C0C30" w:rsidP="005A34AB">
      <w:pPr>
        <w:pStyle w:val="ListParagraph"/>
        <w:numPr>
          <w:ilvl w:val="0"/>
          <w:numId w:val="11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Relocated to other schools; or</w:t>
      </w:r>
    </w:p>
    <w:p w:rsidR="000C0C30" w:rsidRPr="005A34AB" w:rsidRDefault="000C0C30" w:rsidP="005A34AB">
      <w:pPr>
        <w:pStyle w:val="ListParagraph"/>
        <w:numPr>
          <w:ilvl w:val="0"/>
          <w:numId w:val="11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Services terminated.</w:t>
      </w:r>
    </w:p>
    <w:p w:rsidR="000C0C30" w:rsidRPr="005A34AB" w:rsidRDefault="000C0C30" w:rsidP="005A34AB">
      <w:pPr>
        <w:pStyle w:val="ListParagraph"/>
        <w:spacing w:after="0" w:line="360" w:lineRule="auto"/>
        <w:ind w:left="2268"/>
        <w:jc w:val="both"/>
        <w:rPr>
          <w:rFonts w:ascii="Arial" w:hAnsi="Arial" w:cs="Arial"/>
          <w:sz w:val="20"/>
          <w:szCs w:val="20"/>
          <w:lang w:val="en-ZA"/>
        </w:rPr>
      </w:pPr>
    </w:p>
    <w:p w:rsidR="001C781D" w:rsidRPr="005A34AB" w:rsidRDefault="00F01225" w:rsidP="005A34AB">
      <w:pPr>
        <w:pStyle w:val="ListParagraph"/>
        <w:spacing w:after="0" w:line="360" w:lineRule="auto"/>
        <w:ind w:left="2268"/>
        <w:jc w:val="both"/>
        <w:rPr>
          <w:rFonts w:ascii="Arial" w:hAnsi="Arial" w:cs="Arial"/>
          <w:sz w:val="20"/>
          <w:szCs w:val="20"/>
          <w:lang w:val="en-ZA"/>
        </w:rPr>
      </w:pPr>
      <w:r w:rsidRPr="00F01225">
        <w:rPr>
          <w:rFonts w:ascii="Arial" w:hAnsi="Arial" w:cs="Arial"/>
          <w:b/>
          <w:bCs/>
          <w:noProof/>
          <w:sz w:val="20"/>
          <w:szCs w:val="20"/>
          <w:lang w:val="en-ZA" w:eastAsia="en-ZA"/>
        </w:rPr>
        <w:pict>
          <v:group id="Group 240" o:spid="_x0000_s1131" style="position:absolute;left:0;text-align:left;margin-left:101.15pt;margin-top:11.85pt;width:353.3pt;height:22.45pt;z-index:-251271168;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">
            <v:rect id="Rectangle 241" o:spid="_x0000_s1134"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6SMEA&#10;AADcAAAADwAAAGRycy9kb3ducmV2LnhtbESP0YrCMBRE3wX/IVzBN00rIks1ioiKTwt2/YBLc22L&#10;zU1pYlv79RtB8HGYmTPMZtebSrTUuNKygngegSDOrC45V3D7O81+QDiPrLGyTApe5GC3HY82mGjb&#10;8ZXa1OciQNglqKDwvk6kdFlBBt3c1sTBu9vGoA+yyaVusAtwU8lFFK2kwZLDQoE1HQrKHunTKOAh&#10;Ts1lj7/DcM5O9ui6q2k7paaTfr8G4an33/CnfdEKFssY3m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ukjBAAAA3AAAAA8AAAAAAAAAAAAAAAAAmAIAAGRycy9kb3du&#10;cmV2LnhtbFBLBQYAAAAABAAEAPUAAACGAwAAAAA=&#10;" fillcolor="#d9d9d9" strokecolor="black [3213]" strokeweight="1pt"/>
            <v:rect id="Rectangle 242" o:spid="_x0000_s1133"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Q8cUA&#10;AADcAAAADwAAAGRycy9kb3ducmV2LnhtbESPQWvCQBSE74X+h+UVems2DbXEmFWKUNqDQk29eHtk&#10;n0kw+zZmV5P6611B6HGYmW+YfDGaVpypd41lBa9RDIK4tLrhSsH29/MlBeE8ssbWMin4IweL+eND&#10;jpm2A2/oXPhKBAi7DBXU3neZlK6syaCLbEccvL3tDfog+0rqHocAN61M4vhdGmw4LNTY0bKm8lCc&#10;jIKVvZxo9/O1MWlRTI6mXE91p5V6fho/ZiA8jf4/fG9/awXJWw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DxxQAAANwAAAAPAAAAAAAAAAAAAAAAAJgCAABkcnMv&#10;ZG93bnJldi54bWxQSwUGAAAAAAQABAD1AAAAigMAAAAA&#10;" fillcolor="#e6b9b8" strokecolor="windowText" strokeweight="1pt"/>
            <v:rect id="Rectangle 243" o:spid="_x0000_s1132"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W68YA&#10;AADcAAAADwAAAGRycy9kb3ducmV2LnhtbESPT2vCQBTE7wW/w/IK3nTjH2wTXUXaWgr2UiPi8ZF9&#10;zUazb0N2q+m37wpCj8PM/IZZrDpbiwu1vnKsYDRMQBAXTldcKtjnm8EzCB+QNdaOScEveVgtew8L&#10;zLS78hdddqEUEcI+QwUmhCaT0heGLPqha4ij9+1aiyHKtpS6xWuE21qOk2QmLVYcFww29GKoOO9+&#10;rILi2KWfe59u8+PbyKScvz4d3k9K9R+79RxEoC78h+/tD61gPJ3A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9W68YAAADcAAAADwAAAAAAAAAAAAAAAACYAgAAZHJz&#10;L2Rvd25yZXYueG1sUEsFBgAAAAAEAAQA9QAAAIsDAAAAAA==&#10;" filled="f" strokecolor="#385d8a" strokeweight="1pt"/>
          </v:group>
        </w:pict>
      </w:r>
    </w:p>
    <w:p w:rsidR="001B28C0" w:rsidRPr="005A34AB" w:rsidRDefault="000C0C30" w:rsidP="005A34AB">
      <w:pPr>
        <w:pStyle w:val="ListParagraph"/>
        <w:spacing w:after="0" w:line="360" w:lineRule="auto"/>
        <w:ind w:left="3969" w:hanging="1701"/>
        <w:jc w:val="both"/>
        <w:rPr>
          <w:rFonts w:ascii="Arial" w:hAnsi="Arial" w:cs="Arial"/>
          <w:b/>
          <w:sz w:val="20"/>
          <w:szCs w:val="20"/>
          <w:lang w:val="en-ZA"/>
        </w:rPr>
      </w:pPr>
      <w:r w:rsidRPr="005A34AB">
        <w:rPr>
          <w:rFonts w:ascii="Arial" w:hAnsi="Arial" w:cs="Arial"/>
          <w:b/>
          <w:sz w:val="20"/>
          <w:szCs w:val="20"/>
          <w:lang w:val="en-ZA"/>
        </w:rPr>
        <w:t>HR-Step 4.</w:t>
      </w:r>
      <w:r w:rsidR="009A46CA" w:rsidRPr="005A34AB">
        <w:rPr>
          <w:rFonts w:ascii="Arial" w:hAnsi="Arial" w:cs="Arial"/>
          <w:b/>
          <w:sz w:val="20"/>
          <w:szCs w:val="20"/>
          <w:lang w:val="en-ZA"/>
        </w:rPr>
        <w:t>8</w:t>
      </w:r>
      <w:r w:rsidRPr="005A34AB">
        <w:rPr>
          <w:rFonts w:ascii="Arial" w:hAnsi="Arial" w:cs="Arial"/>
          <w:b/>
          <w:sz w:val="20"/>
          <w:szCs w:val="20"/>
          <w:lang w:val="en-ZA"/>
        </w:rPr>
        <w:t>:</w:t>
      </w:r>
      <w:r w:rsidR="001B28C0" w:rsidRPr="005A34AB">
        <w:rPr>
          <w:rFonts w:ascii="Arial" w:hAnsi="Arial" w:cs="Arial"/>
          <w:b/>
          <w:sz w:val="20"/>
          <w:szCs w:val="20"/>
          <w:lang w:val="en-ZA"/>
        </w:rPr>
        <w:t xml:space="preserve"> </w:t>
      </w:r>
      <w:r w:rsidR="009A46CA" w:rsidRPr="005A34AB">
        <w:rPr>
          <w:rFonts w:ascii="Arial" w:hAnsi="Arial" w:cs="Arial"/>
          <w:b/>
          <w:sz w:val="20"/>
          <w:szCs w:val="20"/>
          <w:lang w:val="en-ZA"/>
        </w:rPr>
        <w:t xml:space="preserve">  </w:t>
      </w:r>
      <w:r w:rsidR="001B28C0" w:rsidRPr="005A34AB">
        <w:rPr>
          <w:rFonts w:ascii="Arial" w:hAnsi="Arial" w:cs="Arial"/>
          <w:i/>
          <w:sz w:val="20"/>
          <w:szCs w:val="20"/>
          <w:lang w:val="en-ZA"/>
        </w:rPr>
        <w:t xml:space="preserve">Management of </w:t>
      </w:r>
      <w:r w:rsidR="005166DB" w:rsidRPr="005A34AB">
        <w:rPr>
          <w:rFonts w:ascii="Arial" w:hAnsi="Arial" w:cs="Arial"/>
          <w:i/>
          <w:sz w:val="20"/>
          <w:szCs w:val="20"/>
          <w:lang w:val="en-ZA"/>
        </w:rPr>
        <w:t xml:space="preserve">Disagreements and/or </w:t>
      </w:r>
      <w:r w:rsidR="001B28C0" w:rsidRPr="005A34AB">
        <w:rPr>
          <w:rFonts w:ascii="Arial" w:hAnsi="Arial" w:cs="Arial"/>
          <w:i/>
          <w:sz w:val="20"/>
          <w:szCs w:val="20"/>
          <w:lang w:val="en-ZA"/>
        </w:rPr>
        <w:t>Disputes</w:t>
      </w:r>
      <w:r w:rsidR="001B28C0" w:rsidRPr="005A34AB">
        <w:rPr>
          <w:rFonts w:ascii="Arial" w:hAnsi="Arial" w:cs="Arial"/>
          <w:b/>
          <w:sz w:val="20"/>
          <w:szCs w:val="20"/>
          <w:lang w:val="en-ZA"/>
        </w:rPr>
        <w:t xml:space="preserve"> </w:t>
      </w:r>
    </w:p>
    <w:p w:rsidR="001C781D" w:rsidRPr="005A34AB" w:rsidRDefault="001C781D" w:rsidP="005A34AB">
      <w:pPr>
        <w:pStyle w:val="ListParagraph"/>
        <w:spacing w:after="0" w:line="360" w:lineRule="auto"/>
        <w:ind w:left="4253"/>
        <w:jc w:val="both"/>
        <w:rPr>
          <w:rFonts w:ascii="Arial" w:hAnsi="Arial" w:cs="Arial"/>
          <w:sz w:val="20"/>
          <w:szCs w:val="20"/>
          <w:lang w:val="en-ZA"/>
        </w:rPr>
      </w:pPr>
    </w:p>
    <w:p w:rsidR="0047670C" w:rsidRPr="005A34AB" w:rsidRDefault="000C0C30" w:rsidP="005A34AB">
      <w:pPr>
        <w:pStyle w:val="ListParagraph"/>
        <w:numPr>
          <w:ilvl w:val="0"/>
          <w:numId w:val="11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Any </w:t>
      </w:r>
      <w:r w:rsidR="005166DB" w:rsidRPr="005A34AB">
        <w:rPr>
          <w:rFonts w:ascii="Arial" w:hAnsi="Arial" w:cs="Arial"/>
          <w:sz w:val="20"/>
          <w:szCs w:val="20"/>
          <w:lang w:val="en-ZA"/>
        </w:rPr>
        <w:t xml:space="preserve">disagreement and/or </w:t>
      </w:r>
      <w:r w:rsidRPr="005A34AB">
        <w:rPr>
          <w:rFonts w:ascii="Arial" w:hAnsi="Arial" w:cs="Arial"/>
          <w:sz w:val="20"/>
          <w:szCs w:val="20"/>
          <w:lang w:val="en-ZA"/>
        </w:rPr>
        <w:t>dispute</w:t>
      </w:r>
      <w:r w:rsidR="005166DB" w:rsidRPr="005A34AB">
        <w:rPr>
          <w:rFonts w:ascii="Arial" w:hAnsi="Arial" w:cs="Arial"/>
          <w:sz w:val="20"/>
          <w:szCs w:val="20"/>
          <w:lang w:val="en-ZA"/>
        </w:rPr>
        <w:t>s</w:t>
      </w:r>
      <w:r w:rsidRPr="005A34AB">
        <w:rPr>
          <w:rFonts w:ascii="Arial" w:hAnsi="Arial" w:cs="Arial"/>
          <w:sz w:val="20"/>
          <w:szCs w:val="20"/>
          <w:lang w:val="en-ZA"/>
        </w:rPr>
        <w:t xml:space="preserve"> in respect of any of the posts in the </w:t>
      </w:r>
      <w:r w:rsidR="009A46CA" w:rsidRPr="005A34AB">
        <w:rPr>
          <w:rFonts w:ascii="Arial" w:hAnsi="Arial" w:cs="Arial"/>
          <w:sz w:val="20"/>
          <w:szCs w:val="20"/>
          <w:lang w:val="en-ZA"/>
        </w:rPr>
        <w:t>R</w:t>
      </w:r>
      <w:r w:rsidR="001B28C0" w:rsidRPr="005A34AB">
        <w:rPr>
          <w:rFonts w:ascii="Arial" w:hAnsi="Arial" w:cs="Arial"/>
          <w:sz w:val="20"/>
          <w:szCs w:val="20"/>
          <w:lang w:val="en-ZA"/>
        </w:rPr>
        <w:t xml:space="preserve">eceiving </w:t>
      </w:r>
      <w:r w:rsidR="009A46CA" w:rsidRPr="005A34AB">
        <w:rPr>
          <w:rFonts w:ascii="Arial" w:hAnsi="Arial" w:cs="Arial"/>
          <w:sz w:val="20"/>
          <w:szCs w:val="20"/>
          <w:lang w:val="en-ZA"/>
        </w:rPr>
        <w:t>S</w:t>
      </w:r>
      <w:r w:rsidRPr="005A34AB">
        <w:rPr>
          <w:rFonts w:ascii="Arial" w:hAnsi="Arial" w:cs="Arial"/>
          <w:sz w:val="20"/>
          <w:szCs w:val="20"/>
          <w:lang w:val="en-ZA"/>
        </w:rPr>
        <w:t>chool, or on the selection and redeployment processes, or on the compensation mechanism must be dealt with, resolved and concluded according to the dispute resolution procedures of the Education Legal Resources Centre (ELRC) and/or General Public Services Sectoral Bargaining Council</w:t>
      </w:r>
      <w:r w:rsidRPr="005A34AB">
        <w:rPr>
          <w:rFonts w:ascii="Arial" w:hAnsi="Arial" w:cs="Arial"/>
          <w:i/>
          <w:sz w:val="20"/>
          <w:szCs w:val="20"/>
          <w:lang w:val="en-ZA"/>
        </w:rPr>
        <w:t xml:space="preserve"> </w:t>
      </w:r>
      <w:r w:rsidR="0047670C" w:rsidRPr="005A34AB">
        <w:rPr>
          <w:rFonts w:ascii="Arial" w:hAnsi="Arial" w:cs="Arial"/>
          <w:sz w:val="20"/>
          <w:szCs w:val="20"/>
          <w:lang w:val="en-ZA"/>
        </w:rPr>
        <w:t>(GPSSBC);</w:t>
      </w:r>
    </w:p>
    <w:p w:rsidR="000C0C30" w:rsidRPr="005A34AB" w:rsidRDefault="0047670C" w:rsidP="005A34AB">
      <w:pPr>
        <w:pStyle w:val="ListParagraph"/>
        <w:numPr>
          <w:ilvl w:val="0"/>
          <w:numId w:val="11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process of resolving </w:t>
      </w:r>
      <w:r w:rsidR="005166DB" w:rsidRPr="005A34AB">
        <w:rPr>
          <w:rFonts w:ascii="Arial" w:hAnsi="Arial" w:cs="Arial"/>
          <w:sz w:val="20"/>
          <w:szCs w:val="20"/>
          <w:lang w:val="en-ZA"/>
        </w:rPr>
        <w:t xml:space="preserve">disagreements and/or </w:t>
      </w:r>
      <w:r w:rsidRPr="005A34AB">
        <w:rPr>
          <w:rFonts w:ascii="Arial" w:hAnsi="Arial" w:cs="Arial"/>
          <w:sz w:val="20"/>
          <w:szCs w:val="20"/>
          <w:lang w:val="en-ZA"/>
        </w:rPr>
        <w:t>disputes should not</w:t>
      </w:r>
      <w:r w:rsidR="000C0C30" w:rsidRPr="005A34AB">
        <w:rPr>
          <w:rFonts w:ascii="Arial" w:hAnsi="Arial" w:cs="Arial"/>
          <w:sz w:val="20"/>
          <w:szCs w:val="20"/>
          <w:lang w:val="en-ZA"/>
        </w:rPr>
        <w:t>:</w:t>
      </w:r>
    </w:p>
    <w:p w:rsidR="0047670C" w:rsidRPr="005A34AB" w:rsidRDefault="000C0C30" w:rsidP="005A34AB">
      <w:pPr>
        <w:pStyle w:val="ListParagraph"/>
        <w:numPr>
          <w:ilvl w:val="0"/>
          <w:numId w:val="116"/>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Unduly delay the </w:t>
      </w:r>
      <w:r w:rsidR="0047670C" w:rsidRPr="005A34AB">
        <w:rPr>
          <w:rFonts w:ascii="Arial" w:hAnsi="Arial" w:cs="Arial"/>
          <w:sz w:val="20"/>
          <w:szCs w:val="20"/>
          <w:lang w:val="en-ZA"/>
        </w:rPr>
        <w:t xml:space="preserve">re-alignment </w:t>
      </w:r>
      <w:r w:rsidRPr="005A34AB">
        <w:rPr>
          <w:rFonts w:ascii="Arial" w:hAnsi="Arial" w:cs="Arial"/>
          <w:sz w:val="20"/>
          <w:szCs w:val="20"/>
          <w:lang w:val="en-ZA"/>
        </w:rPr>
        <w:t xml:space="preserve">process; </w:t>
      </w:r>
      <w:r w:rsidR="0047670C" w:rsidRPr="005A34AB">
        <w:rPr>
          <w:rFonts w:ascii="Arial" w:hAnsi="Arial" w:cs="Arial"/>
          <w:sz w:val="20"/>
          <w:szCs w:val="20"/>
          <w:lang w:val="en-ZA"/>
        </w:rPr>
        <w:t>and/or</w:t>
      </w:r>
    </w:p>
    <w:p w:rsidR="000C0C30" w:rsidRPr="005A34AB" w:rsidRDefault="009A46CA" w:rsidP="005A34AB">
      <w:pPr>
        <w:pStyle w:val="ListParagraph"/>
        <w:numPr>
          <w:ilvl w:val="0"/>
          <w:numId w:val="116"/>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Intentionally hold</w:t>
      </w:r>
      <w:r w:rsidR="000C0C30" w:rsidRPr="005A34AB">
        <w:rPr>
          <w:rFonts w:ascii="Arial" w:hAnsi="Arial" w:cs="Arial"/>
          <w:sz w:val="20"/>
          <w:szCs w:val="20"/>
          <w:lang w:val="en-ZA"/>
        </w:rPr>
        <w:t xml:space="preserve"> the </w:t>
      </w:r>
      <w:r w:rsidRPr="005A34AB">
        <w:rPr>
          <w:rFonts w:ascii="Arial" w:hAnsi="Arial" w:cs="Arial"/>
          <w:sz w:val="20"/>
          <w:szCs w:val="20"/>
          <w:lang w:val="en-ZA"/>
        </w:rPr>
        <w:t xml:space="preserve">re-alignment </w:t>
      </w:r>
      <w:r w:rsidR="000C0C30" w:rsidRPr="005A34AB">
        <w:rPr>
          <w:rFonts w:ascii="Arial" w:hAnsi="Arial" w:cs="Arial"/>
          <w:sz w:val="20"/>
          <w:szCs w:val="20"/>
          <w:lang w:val="en-ZA"/>
        </w:rPr>
        <w:t>process into ransom.</w:t>
      </w:r>
    </w:p>
    <w:p w:rsidR="000C0C30" w:rsidRDefault="000C0C30" w:rsidP="005A34AB">
      <w:pPr>
        <w:pStyle w:val="ListParagraph"/>
        <w:spacing w:after="0" w:line="360" w:lineRule="auto"/>
        <w:ind w:left="2835"/>
        <w:jc w:val="both"/>
        <w:rPr>
          <w:rFonts w:ascii="Arial" w:hAnsi="Arial" w:cs="Arial"/>
          <w:sz w:val="20"/>
          <w:szCs w:val="20"/>
          <w:lang w:val="en-ZA"/>
        </w:rPr>
      </w:pPr>
    </w:p>
    <w:p w:rsidR="00C64D4E" w:rsidRPr="005A34AB" w:rsidRDefault="00C64D4E" w:rsidP="005A34AB">
      <w:pPr>
        <w:pStyle w:val="ListParagraph"/>
        <w:spacing w:after="0" w:line="360" w:lineRule="auto"/>
        <w:ind w:left="2835"/>
        <w:jc w:val="both"/>
        <w:rPr>
          <w:rFonts w:ascii="Arial" w:hAnsi="Arial" w:cs="Arial"/>
          <w:sz w:val="20"/>
          <w:szCs w:val="20"/>
          <w:lang w:val="en-ZA"/>
        </w:rPr>
      </w:pPr>
    </w:p>
    <w:p w:rsidR="000C0C30" w:rsidRPr="00147F75" w:rsidRDefault="00F01225" w:rsidP="000C0C30">
      <w:pPr>
        <w:pStyle w:val="ListParagraph"/>
        <w:spacing w:after="0"/>
        <w:ind w:left="1712"/>
        <w:rPr>
          <w:color w:val="365F91" w:themeColor="accent1" w:themeShade="BF"/>
          <w:lang w:val="en-ZA"/>
        </w:rPr>
      </w:pPr>
      <w:r w:rsidRPr="00F01225">
        <w:rPr>
          <w:noProof/>
          <w:lang w:val="en-ZA" w:eastAsia="en-ZA"/>
        </w:rPr>
        <w:pict>
          <v:rect id="Rectangle 244" o:spid="_x0000_s1130" style="position:absolute;left:0;text-align:left;margin-left:93.65pt;margin-top:6.45pt;width:366.6pt;height:28.7pt;z-index:-25126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" fillcolor="#f2dcdb" strokecolor="#385d8a" strokeweight="2pt"/>
        </w:pict>
      </w:r>
    </w:p>
    <w:p w:rsidR="000C0C30" w:rsidRPr="009A46CA" w:rsidRDefault="000C0C30" w:rsidP="000C0C30">
      <w:pPr>
        <w:pStyle w:val="Heading4"/>
        <w:spacing w:before="0"/>
        <w:ind w:left="2835" w:hanging="850"/>
        <w:rPr>
          <w:rFonts w:ascii="Arial" w:hAnsi="Arial" w:cs="Arial"/>
          <w:i w:val="0"/>
          <w:color w:val="000000" w:themeColor="text1"/>
        </w:rPr>
      </w:pPr>
      <w:r w:rsidRPr="009A46CA">
        <w:rPr>
          <w:rFonts w:ascii="Arial" w:hAnsi="Arial" w:cs="Arial"/>
          <w:i w:val="0"/>
          <w:color w:val="000000" w:themeColor="text1"/>
        </w:rPr>
        <w:t xml:space="preserve">Step 5: </w:t>
      </w:r>
      <w:r w:rsidRPr="009A46CA">
        <w:rPr>
          <w:rFonts w:ascii="Arial" w:hAnsi="Arial" w:cs="Arial"/>
          <w:i w:val="0"/>
          <w:color w:val="000000" w:themeColor="text1"/>
        </w:rPr>
        <w:tab/>
        <w:t>Infrastructure Provisioning Processes (IPP)</w:t>
      </w:r>
    </w:p>
    <w:p w:rsidR="000C0C30" w:rsidRDefault="000C0C30" w:rsidP="000C0C30">
      <w:pPr>
        <w:pStyle w:val="Default"/>
        <w:ind w:left="1985"/>
        <w:rPr>
          <w:b/>
          <w:bCs/>
          <w:sz w:val="22"/>
          <w:szCs w:val="22"/>
        </w:rPr>
      </w:pPr>
    </w:p>
    <w:p w:rsidR="003A062E" w:rsidRPr="005A34AB" w:rsidRDefault="00F01225" w:rsidP="005A34AB">
      <w:pPr>
        <w:pStyle w:val="Default"/>
        <w:ind w:left="1985"/>
        <w:rPr>
          <w:b/>
          <w:bCs/>
          <w:sz w:val="20"/>
          <w:szCs w:val="20"/>
        </w:rPr>
      </w:pPr>
      <w:r w:rsidRPr="00F01225">
        <w:rPr>
          <w:b/>
          <w:bCs/>
          <w:noProof/>
          <w:lang w:eastAsia="en-ZA"/>
        </w:rPr>
        <w:pict>
          <v:group id="Group 245" o:spid="_x0000_s1126" style="position:absolute;left:0;text-align:left;margin-left:107.7pt;margin-top:5.45pt;width:353.3pt;height:27.85pt;z-index:-251267072;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">
            <v:rect id="Rectangle 246" o:spid="_x0000_s1129"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iPMMA&#10;AADcAAAADwAAAGRycy9kb3ducmV2LnhtbESP0WqDQBRE3wv5h+UW+lZXJYRgsgmhxOJTISYfcHFv&#10;VereFXerxq/vFgJ5HGbmDLM/zqYTIw2utawgiWIQxJXVLdcKbtf8fQvCeWSNnWVScCcHx8PqZY+Z&#10;thNfaCx9LQKEXYYKGu/7TEpXNWTQRbYnDt63HQz6IIda6gGnADedTON4Iw22HBYa7Omjoeqn/DUK&#10;eElKU5zwa1k+q9ye3XQx46TU2+t82oHwNPtn+NEutIJ0vYH/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iPMMAAADcAAAADwAAAAAAAAAAAAAAAACYAgAAZHJzL2Rv&#10;d25yZXYueG1sUEsFBgAAAAAEAAQA9QAAAIgDAAAAAA==&#10;" fillcolor="#d9d9d9" strokecolor="black [3213]" strokeweight="1pt"/>
            <v:rect id="Rectangle 247" o:spid="_x0000_s1128"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zacQA&#10;AADcAAAADwAAAGRycy9kb3ducmV2LnhtbESPQYvCMBSE74L/ITxhb5oqrrpdo4gguwcFrXvZ26N5&#10;tsXmpTZRq7/eCILHYWa+YabzxpTiQrUrLCvo9yIQxKnVBWcK/var7gSE88gaS8uk4EYO5rN2a4qx&#10;tlfe0SXxmQgQdjEqyL2vYildmpNB17MVcfAOtjbog6wzqWu8Brgp5SCKRtJgwWEhx4qWOaXH5GwU&#10;rO39TP/bn52ZJMnnyaSbL11ppT46zeIbhKfGv8Ov9q9WMBiO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s2nEAAAA3AAAAA8AAAAAAAAAAAAAAAAAmAIAAGRycy9k&#10;b3ducmV2LnhtbFBLBQYAAAAABAAEAPUAAACJAwAAAAA=&#10;" fillcolor="#e6b9b8" strokecolor="windowText" strokeweight="1pt"/>
            <v:rect id="Rectangle 248" o:spid="_x0000_s1127"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EmsIA&#10;AADcAAAADwAAAGRycy9kb3ducmV2LnhtbERPy2rCQBTdF/yH4Qrd1YkirYmOIr4o1I1GxOUlc81E&#10;M3dCZqrp33cWhS4P5z1bdLYWD2p95VjBcJCAIC6crrhUcMq3bxMQPiBrrB2Tgh/ysJj3XmaYaffk&#10;Az2OoRQxhH2GCkwITSalLwxZ9APXEEfu6lqLIcK2lLrFZwy3tRwlybu0WHFsMNjQylBxP35bBcWl&#10;S/cnn37ll83QpJyvP867m1Kv/W45BRGoC//iP/enVjAax7XxTDw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8SawgAAANwAAAAPAAAAAAAAAAAAAAAAAJgCAABkcnMvZG93&#10;bnJldi54bWxQSwUGAAAAAAQABAD1AAAAhwMAAAAA&#10;" filled="f" strokecolor="#385d8a" strokeweight="1pt"/>
          </v:group>
        </w:pict>
      </w:r>
    </w:p>
    <w:p w:rsidR="000C0C30" w:rsidRPr="005A34AB" w:rsidRDefault="000C0C30" w:rsidP="005A34AB">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IPP-Step 5.1:</w:t>
      </w:r>
      <w:r w:rsidRPr="005A34AB">
        <w:rPr>
          <w:rFonts w:ascii="Arial" w:hAnsi="Arial" w:cs="Arial"/>
          <w:sz w:val="20"/>
          <w:szCs w:val="20"/>
          <w:lang w:val="en-ZA"/>
        </w:rPr>
        <w:tab/>
      </w:r>
      <w:r w:rsidR="009A46CA" w:rsidRPr="005A34AB">
        <w:rPr>
          <w:rFonts w:ascii="Arial" w:hAnsi="Arial" w:cs="Arial"/>
          <w:sz w:val="20"/>
          <w:szCs w:val="20"/>
          <w:lang w:val="en-ZA"/>
        </w:rPr>
        <w:t xml:space="preserve">   </w:t>
      </w:r>
      <w:r w:rsidRPr="005A34AB">
        <w:rPr>
          <w:rFonts w:ascii="Arial" w:hAnsi="Arial" w:cs="Arial"/>
          <w:i/>
          <w:sz w:val="20"/>
          <w:szCs w:val="20"/>
          <w:lang w:val="en-ZA"/>
        </w:rPr>
        <w:t>Infrastructure Planning</w:t>
      </w:r>
    </w:p>
    <w:p w:rsidR="003A062E" w:rsidRPr="005A34AB" w:rsidRDefault="003A062E" w:rsidP="005A34AB">
      <w:pPr>
        <w:pStyle w:val="ListParagraph"/>
        <w:spacing w:after="0" w:line="360" w:lineRule="auto"/>
        <w:ind w:left="3402"/>
        <w:jc w:val="both"/>
        <w:rPr>
          <w:rFonts w:ascii="Arial" w:hAnsi="Arial" w:cs="Arial"/>
          <w:sz w:val="20"/>
          <w:szCs w:val="20"/>
          <w:lang w:val="en-ZA"/>
        </w:rPr>
      </w:pPr>
    </w:p>
    <w:p w:rsidR="000C0C30" w:rsidRPr="005A34AB" w:rsidRDefault="000C0C30" w:rsidP="005A34AB">
      <w:pPr>
        <w:pStyle w:val="ListParagraph"/>
        <w:numPr>
          <w:ilvl w:val="0"/>
          <w:numId w:val="11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Infrastructure plans shall include provi</w:t>
      </w:r>
      <w:r w:rsidR="009A46CA" w:rsidRPr="005A34AB">
        <w:rPr>
          <w:rFonts w:ascii="Arial" w:hAnsi="Arial" w:cs="Arial"/>
          <w:sz w:val="20"/>
          <w:szCs w:val="20"/>
          <w:lang w:val="en-ZA"/>
        </w:rPr>
        <w:t xml:space="preserve">ding </w:t>
      </w:r>
      <w:r w:rsidR="00231347" w:rsidRPr="005A34AB">
        <w:rPr>
          <w:rFonts w:ascii="Arial" w:hAnsi="Arial" w:cs="Arial"/>
          <w:sz w:val="20"/>
          <w:szCs w:val="20"/>
          <w:lang w:val="en-ZA"/>
        </w:rPr>
        <w:t>a</w:t>
      </w:r>
      <w:r w:rsidR="009A46CA" w:rsidRPr="005A34AB">
        <w:rPr>
          <w:rFonts w:ascii="Arial" w:hAnsi="Arial" w:cs="Arial"/>
          <w:sz w:val="20"/>
          <w:szCs w:val="20"/>
          <w:lang w:val="en-ZA"/>
        </w:rPr>
        <w:t>dequate number of A</w:t>
      </w:r>
      <w:r w:rsidRPr="005A34AB">
        <w:rPr>
          <w:rFonts w:ascii="Arial" w:hAnsi="Arial" w:cs="Arial"/>
          <w:sz w:val="20"/>
          <w:szCs w:val="20"/>
          <w:lang w:val="en-ZA"/>
        </w:rPr>
        <w:t xml:space="preserve">dmin, core, specialist and support functional spaces in the </w:t>
      </w:r>
      <w:r w:rsidR="00231347" w:rsidRPr="005A34AB">
        <w:rPr>
          <w:rFonts w:ascii="Arial" w:hAnsi="Arial" w:cs="Arial"/>
          <w:sz w:val="20"/>
          <w:szCs w:val="20"/>
          <w:lang w:val="en-ZA"/>
        </w:rPr>
        <w:t>Receiving School.</w:t>
      </w:r>
    </w:p>
    <w:p w:rsidR="000C0C30" w:rsidRPr="005A34AB" w:rsidRDefault="000C0C30" w:rsidP="005A34AB">
      <w:pPr>
        <w:pStyle w:val="ListParagraph"/>
        <w:spacing w:after="0" w:line="360" w:lineRule="auto"/>
        <w:ind w:left="2835"/>
        <w:jc w:val="both"/>
        <w:rPr>
          <w:rFonts w:ascii="Arial" w:hAnsi="Arial" w:cs="Arial"/>
          <w:sz w:val="20"/>
          <w:szCs w:val="20"/>
          <w:lang w:val="en-ZA"/>
        </w:rPr>
      </w:pPr>
    </w:p>
    <w:p w:rsidR="000C0C30" w:rsidRPr="005A34AB" w:rsidRDefault="000C0C30" w:rsidP="005A34AB">
      <w:pPr>
        <w:pStyle w:val="ListParagraph"/>
        <w:numPr>
          <w:ilvl w:val="0"/>
          <w:numId w:val="11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provision of functional spaces in the </w:t>
      </w:r>
      <w:r w:rsidR="00231347" w:rsidRPr="005A34AB">
        <w:rPr>
          <w:rFonts w:ascii="Arial" w:hAnsi="Arial" w:cs="Arial"/>
          <w:sz w:val="20"/>
          <w:szCs w:val="20"/>
          <w:lang w:val="en-ZA"/>
        </w:rPr>
        <w:t>Recei</w:t>
      </w:r>
      <w:r w:rsidR="008A7EEB" w:rsidRPr="005A34AB">
        <w:rPr>
          <w:rFonts w:ascii="Arial" w:hAnsi="Arial" w:cs="Arial"/>
          <w:sz w:val="20"/>
          <w:szCs w:val="20"/>
          <w:lang w:val="en-ZA"/>
        </w:rPr>
        <w:t>vi</w:t>
      </w:r>
      <w:r w:rsidR="00231347" w:rsidRPr="005A34AB">
        <w:rPr>
          <w:rFonts w:ascii="Arial" w:hAnsi="Arial" w:cs="Arial"/>
          <w:sz w:val="20"/>
          <w:szCs w:val="20"/>
          <w:lang w:val="en-ZA"/>
        </w:rPr>
        <w:t>ng</w:t>
      </w:r>
      <w:r w:rsidRPr="005A34AB">
        <w:rPr>
          <w:rFonts w:ascii="Arial" w:hAnsi="Arial" w:cs="Arial"/>
          <w:sz w:val="20"/>
          <w:szCs w:val="20"/>
          <w:lang w:val="en-ZA"/>
        </w:rPr>
        <w:t xml:space="preserve"> School should entail:</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Adequate number of classrooms with sufficient floor area and built of appropriate materials, per the provisions of MUNAS-PSI;</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Adequate admin and staff-room spaces to accommodate the additional educators and admin staff;</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Adequate specialist and support functional spaces to support the business needs of the </w:t>
      </w:r>
      <w:r w:rsidR="00231347" w:rsidRPr="005A34AB">
        <w:rPr>
          <w:rFonts w:ascii="Arial" w:hAnsi="Arial" w:cs="Arial"/>
          <w:sz w:val="20"/>
          <w:szCs w:val="20"/>
          <w:lang w:val="en-ZA"/>
        </w:rPr>
        <w:t>Receiving</w:t>
      </w:r>
      <w:r w:rsidRPr="005A34AB">
        <w:rPr>
          <w:rFonts w:ascii="Arial" w:hAnsi="Arial" w:cs="Arial"/>
          <w:sz w:val="20"/>
          <w:szCs w:val="20"/>
          <w:lang w:val="en-ZA"/>
        </w:rPr>
        <w:t xml:space="preserve"> School; </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Upgrades and refurbishments that might be required on the existing structures including replacement of structures that might be built of inappropriate materials;</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Provision of amenities to cater for Inclusive Education, where these did not exist, or </w:t>
      </w:r>
      <w:r w:rsidR="00A92A49" w:rsidRPr="005A34AB">
        <w:rPr>
          <w:rFonts w:ascii="Arial" w:hAnsi="Arial" w:cs="Arial"/>
          <w:sz w:val="20"/>
          <w:szCs w:val="20"/>
          <w:lang w:val="en-ZA"/>
        </w:rPr>
        <w:t xml:space="preserve">where these </w:t>
      </w:r>
      <w:r w:rsidRPr="005A34AB">
        <w:rPr>
          <w:rFonts w:ascii="Arial" w:hAnsi="Arial" w:cs="Arial"/>
          <w:sz w:val="20"/>
          <w:szCs w:val="20"/>
          <w:lang w:val="en-ZA"/>
        </w:rPr>
        <w:t xml:space="preserve">were inadequate; </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Provision of adequate and appropriate furniture, fittings and equipment (FFE) for all the learners, educators, admin and support staff;</w:t>
      </w: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Provision adequate basic services, per the provisions of MUNAS-PSI, and these include:</w:t>
      </w:r>
    </w:p>
    <w:p w:rsidR="003A062E" w:rsidRPr="005A34AB" w:rsidRDefault="000C0C30" w:rsidP="005A34AB">
      <w:pPr>
        <w:pStyle w:val="ListParagraph"/>
        <w:numPr>
          <w:ilvl w:val="0"/>
          <w:numId w:val="120"/>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Adequate number of ablution facilities of acceptable standards, i.e. safe and built of appropriate materials and no pit latrines, mobile or chemical toilets</w:t>
      </w:r>
      <w:r w:rsidR="00C64D4E">
        <w:rPr>
          <w:rFonts w:ascii="Arial" w:hAnsi="Arial" w:cs="Arial"/>
          <w:sz w:val="20"/>
          <w:szCs w:val="20"/>
          <w:lang w:val="en-ZA"/>
        </w:rPr>
        <w:t>, subject to Section 15.2.4 below</w:t>
      </w:r>
      <w:r w:rsidRPr="005A34AB">
        <w:rPr>
          <w:rFonts w:ascii="Arial" w:hAnsi="Arial" w:cs="Arial"/>
          <w:sz w:val="20"/>
          <w:szCs w:val="20"/>
          <w:lang w:val="en-ZA"/>
        </w:rPr>
        <w:t>;</w:t>
      </w:r>
    </w:p>
    <w:p w:rsidR="003A062E" w:rsidRPr="005A34AB" w:rsidRDefault="000C0C30" w:rsidP="005A34AB">
      <w:pPr>
        <w:pStyle w:val="ListParagraph"/>
        <w:numPr>
          <w:ilvl w:val="0"/>
          <w:numId w:val="120"/>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Sufficient potable water; and</w:t>
      </w:r>
    </w:p>
    <w:p w:rsidR="000C0C30" w:rsidRPr="005A34AB" w:rsidRDefault="000C0C30" w:rsidP="005A34AB">
      <w:pPr>
        <w:pStyle w:val="ListParagraph"/>
        <w:numPr>
          <w:ilvl w:val="0"/>
          <w:numId w:val="120"/>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Adequate power supply.</w:t>
      </w:r>
    </w:p>
    <w:p w:rsidR="000C0C30" w:rsidRPr="005A34AB" w:rsidRDefault="000C0C30" w:rsidP="005A34AB">
      <w:pPr>
        <w:pStyle w:val="ListParagraph"/>
        <w:spacing w:after="0" w:line="360" w:lineRule="auto"/>
        <w:ind w:left="2835"/>
        <w:jc w:val="both"/>
        <w:rPr>
          <w:rFonts w:ascii="Arial" w:hAnsi="Arial" w:cs="Arial"/>
          <w:sz w:val="20"/>
          <w:szCs w:val="20"/>
          <w:lang w:val="en-ZA"/>
        </w:rPr>
      </w:pPr>
    </w:p>
    <w:p w:rsidR="000C0C30" w:rsidRPr="005A34AB" w:rsidRDefault="000C0C30" w:rsidP="005A34AB">
      <w:pPr>
        <w:pStyle w:val="ListParagraph"/>
        <w:numPr>
          <w:ilvl w:val="0"/>
          <w:numId w:val="11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Provision of support systems such as:</w:t>
      </w:r>
    </w:p>
    <w:p w:rsidR="000C0C30" w:rsidRPr="005A34AB" w:rsidRDefault="000C0C30" w:rsidP="005A34AB">
      <w:pPr>
        <w:pStyle w:val="ListParagraph"/>
        <w:numPr>
          <w:ilvl w:val="0"/>
          <w:numId w:val="121"/>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Safety and Security Systems per provisions of the School Infrastructure Safety and Security Guidelines; and</w:t>
      </w:r>
    </w:p>
    <w:p w:rsidR="000C0C30" w:rsidRPr="005A34AB" w:rsidRDefault="000C0C30" w:rsidP="005A34AB">
      <w:pPr>
        <w:pStyle w:val="ListParagraph"/>
        <w:numPr>
          <w:ilvl w:val="0"/>
          <w:numId w:val="121"/>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 xml:space="preserve">Fire Protection Systems. </w:t>
      </w:r>
    </w:p>
    <w:p w:rsidR="000C0C30" w:rsidRPr="005A34AB" w:rsidRDefault="000C0C30" w:rsidP="005A34AB">
      <w:pPr>
        <w:pStyle w:val="ListParagraph"/>
        <w:spacing w:after="0"/>
        <w:ind w:left="1712"/>
        <w:rPr>
          <w:color w:val="365F91" w:themeColor="accent1" w:themeShade="BF"/>
          <w:sz w:val="20"/>
          <w:szCs w:val="20"/>
          <w:lang w:val="en-ZA"/>
        </w:rPr>
      </w:pPr>
    </w:p>
    <w:p w:rsidR="000C0C30" w:rsidRPr="005A34AB" w:rsidRDefault="000C0C30" w:rsidP="005A34AB">
      <w:pPr>
        <w:pStyle w:val="ListParagraph"/>
        <w:numPr>
          <w:ilvl w:val="0"/>
          <w:numId w:val="11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Confirmation of sufficient budget to provide all the infrastructure requirements per the assessments carried out as part of Step 2 (TP-Step 2.2) above. </w:t>
      </w:r>
    </w:p>
    <w:p w:rsidR="00A92A49" w:rsidRDefault="00A92A49" w:rsidP="005A34AB">
      <w:pPr>
        <w:pStyle w:val="ListParagraph"/>
        <w:spacing w:after="0" w:line="360" w:lineRule="auto"/>
        <w:ind w:left="2835"/>
        <w:jc w:val="both"/>
        <w:rPr>
          <w:rFonts w:ascii="Arial" w:hAnsi="Arial" w:cs="Arial"/>
          <w:sz w:val="20"/>
          <w:szCs w:val="20"/>
          <w:lang w:val="en-ZA"/>
        </w:rPr>
      </w:pPr>
    </w:p>
    <w:p w:rsidR="002A5664" w:rsidRDefault="002A5664" w:rsidP="005A34AB">
      <w:pPr>
        <w:pStyle w:val="ListParagraph"/>
        <w:spacing w:after="0" w:line="360" w:lineRule="auto"/>
        <w:ind w:left="2835"/>
        <w:jc w:val="both"/>
        <w:rPr>
          <w:rFonts w:ascii="Arial" w:hAnsi="Arial" w:cs="Arial"/>
          <w:sz w:val="20"/>
          <w:szCs w:val="20"/>
          <w:lang w:val="en-ZA"/>
        </w:rPr>
      </w:pPr>
    </w:p>
    <w:p w:rsidR="008B0090" w:rsidRDefault="008B0090" w:rsidP="005A34AB">
      <w:pPr>
        <w:pStyle w:val="ListParagraph"/>
        <w:spacing w:after="0" w:line="360" w:lineRule="auto"/>
        <w:ind w:left="2835"/>
        <w:jc w:val="both"/>
        <w:rPr>
          <w:rFonts w:ascii="Arial" w:hAnsi="Arial" w:cs="Arial"/>
          <w:sz w:val="20"/>
          <w:szCs w:val="20"/>
          <w:lang w:val="en-ZA"/>
        </w:rPr>
      </w:pPr>
    </w:p>
    <w:p w:rsidR="008B0090" w:rsidRDefault="008B0090" w:rsidP="005A34AB">
      <w:pPr>
        <w:pStyle w:val="ListParagraph"/>
        <w:spacing w:after="0" w:line="360" w:lineRule="auto"/>
        <w:ind w:left="2835"/>
        <w:jc w:val="both"/>
        <w:rPr>
          <w:rFonts w:ascii="Arial" w:hAnsi="Arial" w:cs="Arial"/>
          <w:sz w:val="20"/>
          <w:szCs w:val="20"/>
          <w:lang w:val="en-ZA"/>
        </w:rPr>
      </w:pPr>
    </w:p>
    <w:p w:rsidR="002A5664" w:rsidRPr="005A34AB" w:rsidRDefault="002A5664" w:rsidP="005A34AB">
      <w:pPr>
        <w:pStyle w:val="ListParagraph"/>
        <w:spacing w:after="0" w:line="360" w:lineRule="auto"/>
        <w:ind w:left="2835"/>
        <w:jc w:val="both"/>
        <w:rPr>
          <w:rFonts w:ascii="Arial" w:hAnsi="Arial" w:cs="Arial"/>
          <w:sz w:val="20"/>
          <w:szCs w:val="20"/>
          <w:lang w:val="en-ZA"/>
        </w:rPr>
      </w:pPr>
    </w:p>
    <w:p w:rsidR="000C0C30" w:rsidRPr="005A34AB" w:rsidRDefault="00F01225" w:rsidP="005A34AB">
      <w:pPr>
        <w:pStyle w:val="Default"/>
        <w:ind w:left="1985"/>
        <w:rPr>
          <w:b/>
          <w:bCs/>
          <w:sz w:val="20"/>
          <w:szCs w:val="20"/>
        </w:rPr>
      </w:pPr>
      <w:r w:rsidRPr="00F01225">
        <w:rPr>
          <w:b/>
          <w:bCs/>
          <w:noProof/>
          <w:sz w:val="20"/>
          <w:szCs w:val="20"/>
          <w:lang w:eastAsia="en-ZA"/>
        </w:rPr>
        <w:pict>
          <v:group id="Group 249" o:spid="_x0000_s1122" style="position:absolute;left:0;text-align:left;margin-left:109.05pt;margin-top:5.2pt;width:353.3pt;height:25.4pt;z-index:-251265024;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">
            <v:rect id="Rectangle 250" o:spid="_x0000_s1125"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JDrwA&#10;AADcAAAADwAAAGRycy9kb3ducmV2LnhtbERPSwrCMBDdC94hjOBOUwVFqlFEVFwJVg8wNGNbbCal&#10;iW3t6c1CcPl4/82uM6VoqHaFZQWzaQSCOLW64EzB436arEA4j6yxtEwKPuRgtx0ONhhr2/KNmsRn&#10;IoSwi1FB7n0VS+nSnAy6qa2IA/e0tUEfYJ1JXWMbwk0p51G0lAYLDg05VnTIKX0lb6OA+1liLnu8&#10;9v05Pdmja2+maZUaj7r9GoSnzv/FP/dFK5gvwvxwJhw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Z4kOvAAAANwAAAAPAAAAAAAAAAAAAAAAAJgCAABkcnMvZG93bnJldi54&#10;bWxQSwUGAAAAAAQABAD1AAAAgQMAAAAA&#10;" fillcolor="#d9d9d9" strokecolor="black [3213]" strokeweight="1pt"/>
            <v:rect id="Rectangle 251" o:spid="_x0000_s1124"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YW8QA&#10;AADcAAAADwAAAGRycy9kb3ducmV2LnhtbESPQYvCMBSE78L+h/AWvGmqoLjVtCwLogcFrXvx9mie&#10;bbF5qU3U6q83Cwseh5n5hlmknanFjVpXWVYwGkYgiHOrKy4U/B6WgxkI55E11pZJwYMcpMlHb4Gx&#10;tnfe0y3zhQgQdjEqKL1vYildXpJBN7QNcfBOtjXog2wLqVu8B7ip5TiKptJgxWGhxIZ+SsrP2dUo&#10;2NjnlY671d7MsmxyMfn2Szdaqf5n9z0H4anz7/B/e60VjCcj+Ds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GFvEAAAA3AAAAA8AAAAAAAAAAAAAAAAAmAIAAGRycy9k&#10;b3ducmV2LnhtbFBLBQYAAAAABAAEAPUAAACJAwAAAAA=&#10;" fillcolor="#e6b9b8" strokecolor="windowText" strokeweight="1pt"/>
            <v:rect id="Rectangle 252" o:spid="_x0000_s1123"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lrcYA&#10;AADcAAAADwAAAGRycy9kb3ducmV2LnhtbESPT2vCQBTE74LfYXmCN90Y6J+kriJtlYK91Ejx+Mg+&#10;s9Hs25BdNf32XaHQ4zAzv2Hmy9424kqdrx0rmE0TEMSl0zVXCvbFevIMwgdkjY1jUvBDHpaL4WCO&#10;uXY3/qLrLlQiQtjnqMCE0OZS+tKQRT91LXH0jq6zGKLsKqk7vEW4bWSaJI/SYs1xwWBLr4bK8+5i&#10;FZSHPvvc+2xbHN5nJuPi7el7c1JqPOpXLyAC9eE//Nf+0ArShxTu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plrcYAAADcAAAADwAAAAAAAAAAAAAAAACYAgAAZHJz&#10;L2Rvd25yZXYueG1sUEsFBgAAAAAEAAQA9QAAAIsDAAAAAA==&#10;" filled="f" strokecolor="#385d8a" strokeweight="1pt"/>
          </v:group>
        </w:pict>
      </w:r>
    </w:p>
    <w:p w:rsidR="000C0C30" w:rsidRPr="005A34AB" w:rsidRDefault="000C0C30" w:rsidP="005A34AB">
      <w:pPr>
        <w:pStyle w:val="ListParagraph"/>
        <w:spacing w:after="0" w:line="360" w:lineRule="auto"/>
        <w:ind w:left="3969" w:hanging="1701"/>
        <w:jc w:val="both"/>
        <w:rPr>
          <w:rFonts w:ascii="Arial" w:hAnsi="Arial" w:cs="Arial"/>
          <w:sz w:val="20"/>
          <w:szCs w:val="20"/>
          <w:lang w:val="en-ZA"/>
        </w:rPr>
      </w:pPr>
      <w:r w:rsidRPr="005A34AB">
        <w:rPr>
          <w:rFonts w:ascii="Arial" w:hAnsi="Arial" w:cs="Arial"/>
          <w:b/>
          <w:sz w:val="20"/>
          <w:szCs w:val="20"/>
          <w:lang w:val="en-ZA"/>
        </w:rPr>
        <w:t>IPP-Step 5.2:</w:t>
      </w:r>
      <w:r w:rsidRPr="005A34AB">
        <w:rPr>
          <w:rFonts w:ascii="Arial" w:hAnsi="Arial" w:cs="Arial"/>
          <w:sz w:val="20"/>
          <w:szCs w:val="20"/>
          <w:lang w:val="en-ZA"/>
        </w:rPr>
        <w:tab/>
      </w:r>
      <w:r w:rsidRPr="005A34AB">
        <w:rPr>
          <w:rFonts w:ascii="Arial" w:hAnsi="Arial" w:cs="Arial"/>
          <w:i/>
          <w:sz w:val="20"/>
          <w:szCs w:val="20"/>
          <w:lang w:val="en-ZA"/>
        </w:rPr>
        <w:t xml:space="preserve">Procurement, Design and Documentation </w:t>
      </w:r>
    </w:p>
    <w:p w:rsidR="00231347" w:rsidRPr="005A34AB" w:rsidRDefault="00231347" w:rsidP="005A34AB">
      <w:pPr>
        <w:pStyle w:val="ListParagraph"/>
        <w:spacing w:after="0" w:line="360" w:lineRule="auto"/>
        <w:ind w:left="3402"/>
        <w:jc w:val="both"/>
        <w:rPr>
          <w:rFonts w:ascii="Arial" w:hAnsi="Arial" w:cs="Arial"/>
          <w:sz w:val="20"/>
          <w:szCs w:val="20"/>
          <w:lang w:val="en-ZA"/>
        </w:rPr>
      </w:pPr>
    </w:p>
    <w:p w:rsidR="000C0C30" w:rsidRPr="005A34AB" w:rsidRDefault="000C0C30" w:rsidP="005A34AB">
      <w:pPr>
        <w:pStyle w:val="ListParagraph"/>
        <w:numPr>
          <w:ilvl w:val="0"/>
          <w:numId w:val="12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Procure services of Service Providers to carry out the design and documentation work and construction work following the </w:t>
      </w:r>
      <w:r w:rsidR="00D95AA9" w:rsidRPr="005A34AB">
        <w:rPr>
          <w:rFonts w:ascii="Arial" w:hAnsi="Arial" w:cs="Arial"/>
          <w:sz w:val="20"/>
          <w:szCs w:val="20"/>
          <w:lang w:val="en-ZA"/>
        </w:rPr>
        <w:t>applicable procurement policies</w:t>
      </w:r>
      <w:r w:rsidRPr="005A34AB">
        <w:rPr>
          <w:rFonts w:ascii="Arial" w:hAnsi="Arial" w:cs="Arial"/>
          <w:sz w:val="20"/>
          <w:szCs w:val="20"/>
          <w:lang w:val="en-ZA"/>
        </w:rPr>
        <w:t>.</w:t>
      </w:r>
    </w:p>
    <w:p w:rsidR="000C0C30" w:rsidRPr="005A34AB" w:rsidRDefault="000C0C30" w:rsidP="005A34AB">
      <w:pPr>
        <w:pStyle w:val="ListParagraph"/>
        <w:numPr>
          <w:ilvl w:val="0"/>
          <w:numId w:val="122"/>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Contract and transact with the </w:t>
      </w:r>
      <w:r w:rsidR="00D95AA9" w:rsidRPr="005A34AB">
        <w:rPr>
          <w:rFonts w:ascii="Arial" w:hAnsi="Arial" w:cs="Arial"/>
          <w:sz w:val="20"/>
          <w:szCs w:val="20"/>
          <w:lang w:val="en-ZA"/>
        </w:rPr>
        <w:t>successful</w:t>
      </w:r>
      <w:r w:rsidRPr="005A34AB">
        <w:rPr>
          <w:rFonts w:ascii="Arial" w:hAnsi="Arial" w:cs="Arial"/>
          <w:sz w:val="20"/>
          <w:szCs w:val="20"/>
          <w:lang w:val="en-ZA"/>
        </w:rPr>
        <w:t xml:space="preserve"> Service Providers.</w:t>
      </w:r>
    </w:p>
    <w:p w:rsidR="00405E9C" w:rsidRDefault="00405E9C" w:rsidP="005A34AB">
      <w:pPr>
        <w:pStyle w:val="ListParagraph"/>
        <w:spacing w:after="0" w:line="360" w:lineRule="auto"/>
        <w:ind w:left="3402"/>
        <w:jc w:val="both"/>
        <w:rPr>
          <w:rFonts w:ascii="Arial" w:hAnsi="Arial" w:cs="Arial"/>
          <w:sz w:val="20"/>
          <w:szCs w:val="20"/>
          <w:lang w:val="en-ZA"/>
        </w:rPr>
      </w:pPr>
    </w:p>
    <w:p w:rsidR="008B0090" w:rsidRPr="005A34AB" w:rsidRDefault="008B0090" w:rsidP="005A34AB">
      <w:pPr>
        <w:pStyle w:val="ListParagraph"/>
        <w:spacing w:after="0" w:line="360" w:lineRule="auto"/>
        <w:ind w:left="3402"/>
        <w:jc w:val="both"/>
        <w:rPr>
          <w:rFonts w:ascii="Arial" w:hAnsi="Arial" w:cs="Arial"/>
          <w:sz w:val="20"/>
          <w:szCs w:val="20"/>
          <w:lang w:val="en-ZA"/>
        </w:rPr>
      </w:pPr>
    </w:p>
    <w:p w:rsidR="000C0C30" w:rsidRPr="005A34AB" w:rsidRDefault="00F01225" w:rsidP="005A34AB">
      <w:pPr>
        <w:pStyle w:val="ListParagraph"/>
        <w:spacing w:after="0" w:line="360" w:lineRule="auto"/>
        <w:ind w:left="3402"/>
        <w:jc w:val="both"/>
        <w:rPr>
          <w:rFonts w:ascii="Arial" w:hAnsi="Arial" w:cs="Arial"/>
          <w:sz w:val="20"/>
          <w:szCs w:val="20"/>
          <w:lang w:val="en-ZA"/>
        </w:rPr>
      </w:pPr>
      <w:r w:rsidRPr="00F01225">
        <w:rPr>
          <w:b/>
          <w:bCs/>
          <w:noProof/>
          <w:sz w:val="20"/>
          <w:szCs w:val="20"/>
          <w:lang w:val="en-ZA" w:eastAsia="en-ZA"/>
        </w:rPr>
        <w:pict>
          <v:group id="Group 253" o:spid="_x0000_s1118" style="position:absolute;left:0;text-align:left;margin-left:104pt;margin-top:9.9pt;width:353.3pt;height:27.85pt;z-index:-251262976;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">
            <v:rect id="Rectangle 254" o:spid="_x0000_s1121"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PDcIA&#10;AADcAAAADwAAAGRycy9kb3ducmV2LnhtbESP0YrCMBRE34X9h3AXfNNUcReppkVExSfB6gdcmrtt&#10;2eamNLGt/XojLOzjMDNnmG06mFp01LrKsoLFPAJBnFtdcaHgfjvO1iCcR9ZYWyYFT3KQJh+TLcba&#10;9nylLvOFCBB2MSoovW9iKV1ekkE3tw1x8H5sa9AH2RZSt9gHuKnlMoq+pcGKw0KJDe1Lyn+zh1HA&#10;4yIz5x1exvGUH+3B9VfT9UpNP4fdBoSnwf+H/9pnrWD5tYL3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I8NwgAAANwAAAAPAAAAAAAAAAAAAAAAAJgCAABkcnMvZG93&#10;bnJldi54bWxQSwUGAAAAAAQABAD1AAAAhwMAAAAA&#10;" fillcolor="#d9d9d9" strokecolor="black [3213]" strokeweight="1pt"/>
            <v:rect id="Rectangle 255" o:spid="_x0000_s1120"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eWMUA&#10;AADcAAAADwAAAGRycy9kb3ducmV2LnhtbESPQWvCQBSE70L/w/IEb7pRSNGYjZRCaQ8Wauylt0f2&#10;mYRm36bZTYz++q4geBxm5hsm3Y2mEQN1rrasYLmIQBAXVtdcKvg+vs3XIJxH1thYJgUXcrDLniYp&#10;Jtqe+UBD7ksRIOwSVFB53yZSuqIig25hW+LgnWxn0AfZlVJ3eA5w08hVFD1LgzWHhQpbeq2o+M17&#10;o2Bvrz39fL0fzDrP4z9TfG50q5WaTceXLQhPo3+E7+0PrWAVx3A7E4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x5YxQAAANwAAAAPAAAAAAAAAAAAAAAAAJgCAABkcnMv&#10;ZG93bnJldi54bWxQSwUGAAAAAAQABAD1AAAAigMAAAAA&#10;" fillcolor="#e6b9b8" strokecolor="windowText" strokeweight="1pt"/>
            <v:rect id="Rectangle 256" o:spid="_x0000_s1119"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jrsUA&#10;AADcAAAADwAAAGRycy9kb3ducmV2LnhtbESPQWvCQBSE7wX/w/IEb3WjoDXRVUq1pVAvGhGPj+wz&#10;G82+Ddmtpv++Wyh4HGbmG2ax6mwtbtT6yrGC0TABQVw4XXGp4JC/P89A+ICssXZMCn7Iw2rZe1pg&#10;pt2dd3Tbh1JECPsMFZgQmkxKXxiy6IeuIY7e2bUWQ5RtKXWL9wi3tRwnyVRarDguGGzozVBx3X9b&#10;BcWpS7cHn37lp83IpJyvX44fF6UG/e51DiJQFx7h//anVjCeTO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WOuxQAAANwAAAAPAAAAAAAAAAAAAAAAAJgCAABkcnMv&#10;ZG93bnJldi54bWxQSwUGAAAAAAQABAD1AAAAigMAAAAA&#10;" filled="f" strokecolor="#385d8a" strokeweight="1pt"/>
          </v:group>
        </w:pict>
      </w:r>
    </w:p>
    <w:p w:rsidR="000C0C30" w:rsidRPr="005A34AB" w:rsidRDefault="000C0C30" w:rsidP="005A34AB">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IPP-Step 5.3:</w:t>
      </w:r>
      <w:r w:rsidRPr="005A34AB">
        <w:rPr>
          <w:rFonts w:ascii="Arial" w:hAnsi="Arial" w:cs="Arial"/>
          <w:sz w:val="20"/>
          <w:szCs w:val="20"/>
          <w:lang w:val="en-ZA"/>
        </w:rPr>
        <w:tab/>
      </w:r>
      <w:r w:rsidR="0092281C" w:rsidRPr="005A34AB">
        <w:rPr>
          <w:rFonts w:ascii="Arial" w:hAnsi="Arial" w:cs="Arial"/>
          <w:sz w:val="20"/>
          <w:szCs w:val="20"/>
          <w:lang w:val="en-ZA"/>
        </w:rPr>
        <w:t xml:space="preserve">  </w:t>
      </w:r>
      <w:r w:rsidRPr="005A34AB">
        <w:rPr>
          <w:rFonts w:ascii="Arial" w:hAnsi="Arial" w:cs="Arial"/>
          <w:i/>
          <w:sz w:val="20"/>
          <w:szCs w:val="20"/>
          <w:lang w:val="en-ZA"/>
        </w:rPr>
        <w:t>Construction and Close-out</w:t>
      </w:r>
    </w:p>
    <w:p w:rsidR="008A7EEB" w:rsidRPr="005A34AB" w:rsidRDefault="008A7EEB" w:rsidP="005A34AB">
      <w:pPr>
        <w:pStyle w:val="ListParagraph"/>
        <w:spacing w:after="0" w:line="360" w:lineRule="auto"/>
        <w:ind w:left="3402"/>
        <w:jc w:val="both"/>
        <w:rPr>
          <w:rFonts w:ascii="Arial" w:hAnsi="Arial" w:cs="Arial"/>
          <w:sz w:val="20"/>
          <w:szCs w:val="20"/>
          <w:lang w:val="en-ZA"/>
        </w:rPr>
      </w:pPr>
    </w:p>
    <w:p w:rsidR="000C0C30" w:rsidRPr="005A34AB" w:rsidRDefault="000C0C30" w:rsidP="005A34AB">
      <w:pPr>
        <w:pStyle w:val="ListParagraph"/>
        <w:numPr>
          <w:ilvl w:val="0"/>
          <w:numId w:val="12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Carry out all the construction activities</w:t>
      </w:r>
      <w:r w:rsidR="00A92A49" w:rsidRPr="005A34AB">
        <w:rPr>
          <w:rFonts w:ascii="Arial" w:hAnsi="Arial" w:cs="Arial"/>
          <w:sz w:val="20"/>
          <w:szCs w:val="20"/>
          <w:lang w:val="en-ZA"/>
        </w:rPr>
        <w:t xml:space="preserve"> per the technical specifications</w:t>
      </w:r>
      <w:r w:rsidRPr="005A34AB">
        <w:rPr>
          <w:rFonts w:ascii="Arial" w:hAnsi="Arial" w:cs="Arial"/>
          <w:sz w:val="20"/>
          <w:szCs w:val="20"/>
          <w:lang w:val="en-ZA"/>
        </w:rPr>
        <w:t>.</w:t>
      </w:r>
    </w:p>
    <w:p w:rsidR="000C0C30" w:rsidRPr="005A34AB" w:rsidRDefault="000C0C30" w:rsidP="005A34AB">
      <w:pPr>
        <w:pStyle w:val="ListParagraph"/>
        <w:numPr>
          <w:ilvl w:val="0"/>
          <w:numId w:val="12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Where required, provide </w:t>
      </w:r>
      <w:r w:rsidR="00C64D4E">
        <w:rPr>
          <w:rFonts w:ascii="Arial" w:hAnsi="Arial" w:cs="Arial"/>
          <w:sz w:val="20"/>
          <w:szCs w:val="20"/>
          <w:lang w:val="en-ZA"/>
        </w:rPr>
        <w:t xml:space="preserve">adequate </w:t>
      </w:r>
      <w:r w:rsidRPr="005A34AB">
        <w:rPr>
          <w:rFonts w:ascii="Arial" w:hAnsi="Arial" w:cs="Arial"/>
          <w:sz w:val="20"/>
          <w:szCs w:val="20"/>
          <w:lang w:val="en-ZA"/>
        </w:rPr>
        <w:t xml:space="preserve">temporary facilities to enable any refurbishment work to be carried out </w:t>
      </w:r>
      <w:r w:rsidR="00C64D4E">
        <w:rPr>
          <w:rFonts w:ascii="Arial" w:hAnsi="Arial" w:cs="Arial"/>
          <w:sz w:val="20"/>
          <w:szCs w:val="20"/>
          <w:lang w:val="en-ZA"/>
        </w:rPr>
        <w:t>on the</w:t>
      </w:r>
      <w:r w:rsidR="00C64D4E" w:rsidRPr="005A34AB">
        <w:rPr>
          <w:rFonts w:ascii="Arial" w:hAnsi="Arial" w:cs="Arial"/>
          <w:sz w:val="20"/>
          <w:szCs w:val="20"/>
          <w:lang w:val="en-ZA"/>
        </w:rPr>
        <w:t xml:space="preserve"> </w:t>
      </w:r>
      <w:r w:rsidRPr="005A34AB">
        <w:rPr>
          <w:rFonts w:ascii="Arial" w:hAnsi="Arial" w:cs="Arial"/>
          <w:sz w:val="20"/>
          <w:szCs w:val="20"/>
          <w:lang w:val="en-ZA"/>
        </w:rPr>
        <w:t>existing s</w:t>
      </w:r>
      <w:r w:rsidR="00C64D4E">
        <w:rPr>
          <w:rFonts w:ascii="Arial" w:hAnsi="Arial" w:cs="Arial"/>
          <w:sz w:val="20"/>
          <w:szCs w:val="20"/>
          <w:lang w:val="en-ZA"/>
        </w:rPr>
        <w:t>tructures</w:t>
      </w:r>
      <w:r w:rsidRPr="005A34AB">
        <w:rPr>
          <w:rFonts w:ascii="Arial" w:hAnsi="Arial" w:cs="Arial"/>
          <w:sz w:val="20"/>
          <w:szCs w:val="20"/>
          <w:lang w:val="en-ZA"/>
        </w:rPr>
        <w:t>.</w:t>
      </w:r>
    </w:p>
    <w:p w:rsidR="000C0C30" w:rsidRPr="005A34AB" w:rsidRDefault="000C0C30" w:rsidP="005A34AB">
      <w:pPr>
        <w:pStyle w:val="ListParagraph"/>
        <w:numPr>
          <w:ilvl w:val="0"/>
          <w:numId w:val="12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Minimise any disturbances and disruption of services during school hours.</w:t>
      </w:r>
    </w:p>
    <w:p w:rsidR="000C0C30" w:rsidRPr="005A34AB" w:rsidRDefault="000C0C30" w:rsidP="005A34AB">
      <w:pPr>
        <w:pStyle w:val="ListParagraph"/>
        <w:numPr>
          <w:ilvl w:val="0"/>
          <w:numId w:val="123"/>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Ensure that Occupational Health and Safety Standards per the provisions of the OSHA are adhered to during construction for the safety of the workers, educators, learners, admin and support staff. </w:t>
      </w:r>
    </w:p>
    <w:p w:rsidR="000C0C30" w:rsidRPr="005A34AB" w:rsidRDefault="000C0C30" w:rsidP="005A34AB">
      <w:pPr>
        <w:pStyle w:val="ListParagraph"/>
        <w:spacing w:after="0" w:line="360" w:lineRule="auto"/>
        <w:ind w:left="3686" w:hanging="1418"/>
        <w:jc w:val="both"/>
        <w:rPr>
          <w:rFonts w:ascii="Arial" w:hAnsi="Arial" w:cs="Arial"/>
          <w:sz w:val="20"/>
          <w:szCs w:val="20"/>
          <w:lang w:val="en-ZA"/>
        </w:rPr>
      </w:pPr>
    </w:p>
    <w:p w:rsidR="000C0C30" w:rsidRPr="005A34AB" w:rsidRDefault="00F01225" w:rsidP="005A34AB">
      <w:pPr>
        <w:pStyle w:val="ListParagraph"/>
        <w:spacing w:after="0" w:line="360" w:lineRule="auto"/>
        <w:ind w:left="3686" w:hanging="1418"/>
        <w:jc w:val="both"/>
        <w:rPr>
          <w:rFonts w:ascii="Arial" w:hAnsi="Arial" w:cs="Arial"/>
          <w:sz w:val="20"/>
          <w:szCs w:val="20"/>
          <w:lang w:val="en-ZA"/>
        </w:rPr>
      </w:pPr>
      <w:r w:rsidRPr="00F01225">
        <w:rPr>
          <w:b/>
          <w:bCs/>
          <w:noProof/>
          <w:sz w:val="20"/>
          <w:szCs w:val="20"/>
          <w:lang w:val="en-ZA" w:eastAsia="en-ZA"/>
        </w:rPr>
        <w:pict>
          <v:group id="Group 257" o:spid="_x0000_s1114" style="position:absolute;left:0;text-align:left;margin-left:104.05pt;margin-top:11.05pt;width:353.3pt;height:24.55pt;z-index:-251260928;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">
            <v:rect id="Rectangle 258" o:spid="_x0000_s1117"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FCLwA&#10;AADcAAAADwAAAGRycy9kb3ducmV2LnhtbERPSwrCMBDdC94hjOBOUwVFqlFEVFwJVg8wNGNbbCal&#10;iW3t6c1CcPl4/82uM6VoqHaFZQWzaQSCOLW64EzB436arEA4j6yxtEwKPuRgtx0ONhhr2/KNmsRn&#10;IoSwi1FB7n0VS+nSnAy6qa2IA/e0tUEfYJ1JXWMbwk0p51G0lAYLDg05VnTIKX0lb6OA+1liLnu8&#10;9v05Pdmja2+maZUaj7r9GoSnzv/FP/dFK5gvwtpwJhw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EYUIvAAAANwAAAAPAAAAAAAAAAAAAAAAAJgCAABkcnMvZG93bnJldi54&#10;bWxQSwUGAAAAAAQABAD1AAAAgQMAAAAA&#10;" fillcolor="#d9d9d9" strokecolor="black [3213]" strokeweight="1pt"/>
            <v:rect id="Rectangle 259" o:spid="_x0000_s1116"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XcUA&#10;AADcAAAADwAAAGRycy9kb3ducmV2LnhtbESPQWvCQBSE74X+h+UJ3upGQYmpq5SC6EHBpF68PbKv&#10;SWj2bcxuYvTXu4VCj8PMfMOsNoOpRU+tqywrmE4iEMS51RUXCs5f27cYhPPIGmvLpOBODjbr15cV&#10;JtreOKU+84UIEHYJKii9bxIpXV6SQTexDXHwvm1r0AfZFlK3eAtwU8tZFC2kwYrDQokNfZaU/2Sd&#10;UXCwj44up11q4iybX01+XOpGKzUeDR/vIDwN/j/8195rBbP5E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hRdxQAAANwAAAAPAAAAAAAAAAAAAAAAAJgCAABkcnMv&#10;ZG93bnJldi54bWxQSwUGAAAAAAQABAD1AAAAigMAAAAA&#10;" fillcolor="#e6b9b8" strokecolor="windowText" strokeweight="1pt"/>
            <v:rect id="Rectangle 260" o:spid="_x0000_s1115"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MMA&#10;AADcAAAADwAAAGRycy9kb3ducmV2LnhtbERPu27CMBTdK/UfrFupW3FggCbgRFUfCIkuJahivIov&#10;cSC+jmID4e/xgMR4dN6LYrCtOFPvG8cKxqMEBHHldMO1gm358/YOwgdkja1jUnAlD0X+/LTATLsL&#10;/9F5E2oRQ9hnqMCE0GVS+sqQRT9yHXHk9q63GCLsa6l7vMRw28pJkkylxYZjg8GOPg1Vx83JKqh2&#10;Q/q79em63H2PTcrl1+x/eVDq9WX4mIMINISH+O5eaQWTaZwf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U/MMAAADcAAAADwAAAAAAAAAAAAAAAACYAgAAZHJzL2Rv&#10;d25yZXYueG1sUEsFBgAAAAAEAAQA9QAAAIgDAAAAAA==&#10;" filled="f" strokecolor="#385d8a" strokeweight="1pt"/>
          </v:group>
        </w:pict>
      </w:r>
    </w:p>
    <w:p w:rsidR="000C0C30" w:rsidRPr="005A34AB" w:rsidRDefault="000C0C30" w:rsidP="005A34AB">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IPP-Step 5.4:</w:t>
      </w:r>
      <w:r w:rsidRPr="005A34AB">
        <w:rPr>
          <w:rFonts w:ascii="Arial" w:hAnsi="Arial" w:cs="Arial"/>
          <w:sz w:val="20"/>
          <w:szCs w:val="20"/>
          <w:lang w:val="en-ZA"/>
        </w:rPr>
        <w:tab/>
      </w:r>
      <w:r w:rsidR="0092281C" w:rsidRPr="005A34AB">
        <w:rPr>
          <w:rFonts w:ascii="Arial" w:hAnsi="Arial" w:cs="Arial"/>
          <w:sz w:val="20"/>
          <w:szCs w:val="20"/>
          <w:lang w:val="en-ZA"/>
        </w:rPr>
        <w:t xml:space="preserve">  </w:t>
      </w:r>
      <w:r w:rsidRPr="005A34AB">
        <w:rPr>
          <w:rFonts w:ascii="Arial" w:hAnsi="Arial" w:cs="Arial"/>
          <w:i/>
          <w:sz w:val="20"/>
          <w:szCs w:val="20"/>
          <w:lang w:val="en-ZA"/>
        </w:rPr>
        <w:t>Commissioning and Decommissioning</w:t>
      </w:r>
    </w:p>
    <w:p w:rsidR="00405E9C" w:rsidRPr="005A34AB" w:rsidRDefault="00405E9C" w:rsidP="005A34AB">
      <w:pPr>
        <w:pStyle w:val="ListParagraph"/>
        <w:spacing w:after="0" w:line="360" w:lineRule="auto"/>
        <w:ind w:left="3402"/>
        <w:jc w:val="both"/>
        <w:rPr>
          <w:rFonts w:ascii="Arial" w:hAnsi="Arial" w:cs="Arial"/>
          <w:sz w:val="20"/>
          <w:szCs w:val="20"/>
          <w:lang w:val="en-ZA"/>
        </w:rPr>
      </w:pPr>
    </w:p>
    <w:p w:rsidR="000C0C30" w:rsidRPr="005A34AB" w:rsidRDefault="008B0090" w:rsidP="005A34AB">
      <w:pPr>
        <w:pStyle w:val="ListParagraph"/>
        <w:numPr>
          <w:ilvl w:val="0"/>
          <w:numId w:val="124"/>
        </w:numPr>
        <w:spacing w:after="0" w:line="360" w:lineRule="auto"/>
        <w:ind w:left="2835" w:hanging="567"/>
        <w:jc w:val="both"/>
        <w:rPr>
          <w:rFonts w:ascii="Arial" w:hAnsi="Arial" w:cs="Arial"/>
          <w:sz w:val="20"/>
          <w:szCs w:val="20"/>
          <w:lang w:val="en-ZA"/>
        </w:rPr>
      </w:pPr>
      <w:r>
        <w:rPr>
          <w:rFonts w:ascii="Arial" w:hAnsi="Arial" w:cs="Arial"/>
          <w:sz w:val="20"/>
          <w:szCs w:val="20"/>
          <w:lang w:val="en-ZA"/>
        </w:rPr>
        <w:t>The a</w:t>
      </w:r>
      <w:r w:rsidR="000C0C30" w:rsidRPr="005A34AB">
        <w:rPr>
          <w:rFonts w:ascii="Arial" w:hAnsi="Arial" w:cs="Arial"/>
          <w:sz w:val="20"/>
          <w:szCs w:val="20"/>
          <w:lang w:val="en-ZA"/>
        </w:rPr>
        <w:t xml:space="preserve">ppointed Service Providers </w:t>
      </w:r>
      <w:r>
        <w:rPr>
          <w:rFonts w:ascii="Arial" w:hAnsi="Arial" w:cs="Arial"/>
          <w:sz w:val="20"/>
          <w:szCs w:val="20"/>
          <w:lang w:val="en-ZA"/>
        </w:rPr>
        <w:t xml:space="preserve">should </w:t>
      </w:r>
      <w:r w:rsidR="000C0C30" w:rsidRPr="005A34AB">
        <w:rPr>
          <w:rFonts w:ascii="Arial" w:hAnsi="Arial" w:cs="Arial"/>
          <w:sz w:val="20"/>
          <w:szCs w:val="20"/>
          <w:lang w:val="en-ZA"/>
        </w:rPr>
        <w:t xml:space="preserve">assist with relocation of usable movable assets, LTSM, from the schools to be closed down to the </w:t>
      </w:r>
      <w:r w:rsidR="00405E9C" w:rsidRPr="005A34AB">
        <w:rPr>
          <w:rFonts w:ascii="Arial" w:hAnsi="Arial" w:cs="Arial"/>
          <w:sz w:val="20"/>
          <w:szCs w:val="20"/>
          <w:lang w:val="en-ZA"/>
        </w:rPr>
        <w:t>Receiving</w:t>
      </w:r>
      <w:r w:rsidR="00D95AA9" w:rsidRPr="005A34AB">
        <w:rPr>
          <w:rFonts w:ascii="Arial" w:hAnsi="Arial" w:cs="Arial"/>
          <w:sz w:val="20"/>
          <w:szCs w:val="20"/>
          <w:lang w:val="en-ZA"/>
        </w:rPr>
        <w:t xml:space="preserve"> Schools per Step 6 (AP-Step 6.5(b)) below.</w:t>
      </w:r>
    </w:p>
    <w:p w:rsidR="000C0C30" w:rsidRPr="005A34AB" w:rsidRDefault="000C0C30" w:rsidP="005A34AB">
      <w:pPr>
        <w:pStyle w:val="ListParagraph"/>
        <w:spacing w:after="0" w:line="360" w:lineRule="auto"/>
        <w:ind w:left="3402"/>
        <w:jc w:val="both"/>
        <w:rPr>
          <w:rFonts w:ascii="Arial" w:hAnsi="Arial" w:cs="Arial"/>
          <w:sz w:val="20"/>
          <w:szCs w:val="20"/>
          <w:lang w:val="en-ZA"/>
        </w:rPr>
      </w:pPr>
    </w:p>
    <w:p w:rsidR="0092281C" w:rsidRDefault="00F01225" w:rsidP="007E468B">
      <w:pPr>
        <w:rPr>
          <w:rFonts w:ascii="Arial" w:hAnsi="Arial" w:cs="Arial"/>
          <w:color w:val="365F91" w:themeColor="accent1" w:themeShade="BF"/>
        </w:rPr>
      </w:pPr>
      <w:r w:rsidRPr="00F01225">
        <w:rPr>
          <w:noProof/>
          <w:lang w:val="en-ZA" w:eastAsia="en-ZA"/>
        </w:rPr>
        <w:pict>
          <v:rect id="Rectangle 261" o:spid="_x0000_s1113" style="position:absolute;margin-left:85.65pt;margin-top:16.6pt;width:366.6pt;height:28.7pt;z-index:-25125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" fillcolor="#f2dcdb" strokecolor="#385d8a" strokeweight="2pt"/>
        </w:pict>
      </w:r>
    </w:p>
    <w:p w:rsidR="000C0C30" w:rsidRPr="00147F75" w:rsidRDefault="000C0C30" w:rsidP="000C0C30">
      <w:pPr>
        <w:pStyle w:val="Heading4"/>
        <w:spacing w:before="0"/>
        <w:ind w:left="2835" w:hanging="850"/>
        <w:rPr>
          <w:rFonts w:ascii="Arial" w:hAnsi="Arial" w:cs="Arial"/>
          <w:i w:val="0"/>
          <w:color w:val="365F91" w:themeColor="accent1" w:themeShade="BF"/>
        </w:rPr>
      </w:pPr>
      <w:r w:rsidRPr="0092281C">
        <w:rPr>
          <w:rFonts w:ascii="Arial" w:hAnsi="Arial" w:cs="Arial"/>
          <w:i w:val="0"/>
          <w:color w:val="000000" w:themeColor="text1"/>
        </w:rPr>
        <w:t xml:space="preserve">Step 6: </w:t>
      </w:r>
      <w:r w:rsidRPr="0092281C">
        <w:rPr>
          <w:rFonts w:ascii="Arial" w:hAnsi="Arial" w:cs="Arial"/>
          <w:i w:val="0"/>
          <w:color w:val="000000" w:themeColor="text1"/>
        </w:rPr>
        <w:tab/>
        <w:t>Administrative Processes (AP)</w:t>
      </w:r>
    </w:p>
    <w:p w:rsidR="000C0C30" w:rsidRPr="005A34AB" w:rsidRDefault="000C0C30" w:rsidP="000C0C30">
      <w:pPr>
        <w:pStyle w:val="Default"/>
        <w:ind w:left="1985"/>
        <w:rPr>
          <w:b/>
          <w:bCs/>
          <w:sz w:val="20"/>
          <w:szCs w:val="20"/>
        </w:rPr>
      </w:pPr>
    </w:p>
    <w:p w:rsidR="0092281C" w:rsidRPr="005A34AB" w:rsidRDefault="0092281C" w:rsidP="000C0C30">
      <w:pPr>
        <w:pStyle w:val="Default"/>
        <w:ind w:left="1985"/>
        <w:rPr>
          <w:b/>
          <w:bCs/>
          <w:sz w:val="20"/>
          <w:szCs w:val="20"/>
        </w:rPr>
      </w:pPr>
    </w:p>
    <w:p w:rsidR="00405E9C" w:rsidRPr="005A34AB" w:rsidRDefault="00F01225" w:rsidP="000C0C30">
      <w:pPr>
        <w:pStyle w:val="Default"/>
        <w:ind w:left="1985"/>
        <w:rPr>
          <w:b/>
          <w:bCs/>
          <w:sz w:val="20"/>
          <w:szCs w:val="20"/>
        </w:rPr>
      </w:pPr>
      <w:r w:rsidRPr="00F01225">
        <w:rPr>
          <w:b/>
          <w:bCs/>
          <w:noProof/>
          <w:sz w:val="20"/>
          <w:szCs w:val="20"/>
          <w:lang w:eastAsia="en-ZA"/>
        </w:rPr>
        <w:pict>
          <v:group id="Group 262" o:spid="_x0000_s1109" style="position:absolute;left:0;text-align:left;margin-left:99.45pt;margin-top:3.85pt;width:353.3pt;height:23.3pt;z-index:-251256832;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">
            <v:rect id="Rectangle 263" o:spid="_x0000_s1112"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dxMMA&#10;AADcAAAADwAAAGRycy9kb3ducmV2LnhtbESP0WqDQBRE3wv5h+UW+lZXDYRgsgmhxOJTISYfcHFv&#10;VereFXerxq/vFgJ5HGbmDLM/zqYTIw2utawgiWIQxJXVLdcKbtf8fQvCeWSNnWVScCcHx8PqZY+Z&#10;thNfaCx9LQKEXYYKGu/7TEpXNWTQRbYnDt63HQz6IIda6gGnADedTON4Iw22HBYa7Omjoeqn/DUK&#10;eElKU5zwa1k+q9ye3XQx46TU2+t82oHwNPtn+NEutIJ0s4b/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dxMMAAADcAAAADwAAAAAAAAAAAAAAAACYAgAAZHJzL2Rv&#10;d25yZXYueG1sUEsFBgAAAAAEAAQA9QAAAIgDAAAAAA==&#10;" fillcolor="#d9d9d9" strokecolor="black [3213]" strokeweight="1pt"/>
            <v:rect id="Rectangle 264" o:spid="_x0000_s1111"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xfsYA&#10;AADcAAAADwAAAGRycy9kb3ducmV2LnhtbESPQWvCQBSE74X+h+UVvDWbhjZodA1FkHqoYNJevD2y&#10;zyQ0+zbNrpr217uC4HGYmW+YRT6aTpxocK1lBS9RDIK4srrlWsH31/p5CsJ5ZI2dZVLwRw7y5ePD&#10;AjNtz1zQqfS1CBB2GSpovO8zKV3VkEEX2Z44eAc7GPRBDrXUA54D3HQyieNUGmw5LDTY06qh6qc8&#10;GgWf9v9I+91HYaZl+fZrqu1M91qpydP4PgfhafT38K290QqS9BWuZ8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xfsYAAADcAAAADwAAAAAAAAAAAAAAAACYAgAAZHJz&#10;L2Rvd25yZXYueG1sUEsFBgAAAAAEAAQA9QAAAIsDAAAAAA==&#10;" fillcolor="#e6b9b8" strokecolor="windowText" strokeweight="1pt"/>
            <v:rect id="Rectangle 265" o:spid="_x0000_s1110"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3ZMUA&#10;AADcAAAADwAAAGRycy9kb3ducmV2LnhtbESPQWvCQBSE7wX/w/IEb3WjoDXRVUq1pVAvGhGPj+wz&#10;G82+Ddmtpv++Wyh4HGbmG2ax6mwtbtT6yrGC0TABQVw4XXGp4JC/P89A+ICssXZMCn7Iw2rZe1pg&#10;pt2dd3Tbh1JECPsMFZgQmkxKXxiy6IeuIY7e2bUWQ5RtKXWL9wi3tRwnyVRarDguGGzozVBx3X9b&#10;BcWpS7cHn37lp83IpJyvX44fF6UG/e51DiJQFx7h//anVjCe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zdkxQAAANwAAAAPAAAAAAAAAAAAAAAAAJgCAABkcnMv&#10;ZG93bnJldi54bWxQSwUGAAAAAAQABAD1AAAAigMAAAAA&#10;" filled="f" strokecolor="#385d8a" strokeweight="1pt"/>
          </v:group>
        </w:pict>
      </w:r>
    </w:p>
    <w:p w:rsidR="000C0C30" w:rsidRPr="005A34AB" w:rsidRDefault="000C0C30" w:rsidP="000C0C30">
      <w:pPr>
        <w:pStyle w:val="Default"/>
        <w:ind w:left="3402" w:hanging="1134"/>
        <w:rPr>
          <w:bCs/>
          <w:i/>
          <w:sz w:val="20"/>
          <w:szCs w:val="20"/>
          <w:u w:val="single"/>
        </w:rPr>
      </w:pPr>
      <w:r w:rsidRPr="005A34AB">
        <w:rPr>
          <w:b/>
          <w:bCs/>
          <w:sz w:val="20"/>
          <w:szCs w:val="20"/>
        </w:rPr>
        <w:t>AP-Step 6.1:</w:t>
      </w:r>
      <w:r w:rsidRPr="005A34AB">
        <w:rPr>
          <w:b/>
          <w:bCs/>
          <w:sz w:val="20"/>
          <w:szCs w:val="20"/>
        </w:rPr>
        <w:tab/>
      </w:r>
      <w:r w:rsidR="0092281C" w:rsidRPr="005A34AB">
        <w:rPr>
          <w:b/>
          <w:bCs/>
          <w:sz w:val="20"/>
          <w:szCs w:val="20"/>
        </w:rPr>
        <w:t xml:space="preserve"> </w:t>
      </w:r>
      <w:r w:rsidRPr="005A34AB">
        <w:rPr>
          <w:bCs/>
          <w:i/>
          <w:sz w:val="20"/>
          <w:szCs w:val="20"/>
        </w:rPr>
        <w:t>Provision of Learner Transport</w:t>
      </w:r>
    </w:p>
    <w:p w:rsidR="000C0C30" w:rsidRPr="005A34AB" w:rsidRDefault="000C0C30" w:rsidP="000C0C30">
      <w:pPr>
        <w:pStyle w:val="Default"/>
        <w:spacing w:line="360" w:lineRule="auto"/>
        <w:ind w:left="3402"/>
        <w:rPr>
          <w:bCs/>
          <w:sz w:val="20"/>
          <w:szCs w:val="20"/>
        </w:rPr>
      </w:pPr>
    </w:p>
    <w:p w:rsidR="000C0C30" w:rsidRPr="005A34AB" w:rsidRDefault="0092281C" w:rsidP="002868B0">
      <w:pPr>
        <w:pStyle w:val="Default"/>
        <w:numPr>
          <w:ilvl w:val="0"/>
          <w:numId w:val="125"/>
        </w:numPr>
        <w:spacing w:line="360" w:lineRule="auto"/>
        <w:ind w:left="2835" w:hanging="567"/>
        <w:jc w:val="both"/>
        <w:rPr>
          <w:bCs/>
          <w:sz w:val="20"/>
          <w:szCs w:val="20"/>
        </w:rPr>
      </w:pPr>
      <w:r w:rsidRPr="005A34AB">
        <w:rPr>
          <w:bCs/>
          <w:sz w:val="20"/>
          <w:szCs w:val="20"/>
        </w:rPr>
        <w:t>Where required, t</w:t>
      </w:r>
      <w:r w:rsidR="000C0C30" w:rsidRPr="005A34AB">
        <w:rPr>
          <w:bCs/>
          <w:sz w:val="20"/>
          <w:szCs w:val="20"/>
        </w:rPr>
        <w:t>he P-SRRP-</w:t>
      </w:r>
      <w:r w:rsidRPr="005A34AB">
        <w:rPr>
          <w:bCs/>
          <w:sz w:val="20"/>
          <w:szCs w:val="20"/>
        </w:rPr>
        <w:t>C</w:t>
      </w:r>
      <w:r w:rsidR="000C0C30" w:rsidRPr="005A34AB">
        <w:rPr>
          <w:bCs/>
          <w:sz w:val="20"/>
          <w:szCs w:val="20"/>
        </w:rPr>
        <w:t xml:space="preserve"> together with D-SRRP-</w:t>
      </w:r>
      <w:r w:rsidRPr="005A34AB">
        <w:rPr>
          <w:bCs/>
          <w:sz w:val="20"/>
          <w:szCs w:val="20"/>
        </w:rPr>
        <w:t>C</w:t>
      </w:r>
      <w:r w:rsidR="000C0C30" w:rsidRPr="005A34AB">
        <w:rPr>
          <w:bCs/>
          <w:sz w:val="20"/>
          <w:szCs w:val="20"/>
        </w:rPr>
        <w:t xml:space="preserve"> </w:t>
      </w:r>
      <w:r w:rsidRPr="005A34AB">
        <w:rPr>
          <w:bCs/>
          <w:sz w:val="20"/>
          <w:szCs w:val="20"/>
        </w:rPr>
        <w:t>should</w:t>
      </w:r>
      <w:r w:rsidR="000C0C30" w:rsidRPr="005A34AB">
        <w:rPr>
          <w:bCs/>
          <w:sz w:val="20"/>
          <w:szCs w:val="20"/>
        </w:rPr>
        <w:t xml:space="preserve"> make arrangements with the relevant Department of Transport for the learners </w:t>
      </w:r>
      <w:r w:rsidRPr="005A34AB">
        <w:rPr>
          <w:bCs/>
          <w:sz w:val="20"/>
          <w:szCs w:val="20"/>
        </w:rPr>
        <w:t>from the Re-aligned School</w:t>
      </w:r>
      <w:r w:rsidR="008B0090">
        <w:rPr>
          <w:bCs/>
          <w:sz w:val="20"/>
          <w:szCs w:val="20"/>
        </w:rPr>
        <w:t>s</w:t>
      </w:r>
      <w:r w:rsidRPr="005A34AB">
        <w:rPr>
          <w:bCs/>
          <w:sz w:val="20"/>
          <w:szCs w:val="20"/>
        </w:rPr>
        <w:t xml:space="preserve"> </w:t>
      </w:r>
      <w:r w:rsidR="000C0C30" w:rsidRPr="005A34AB">
        <w:rPr>
          <w:bCs/>
          <w:sz w:val="20"/>
          <w:szCs w:val="20"/>
        </w:rPr>
        <w:t>to be provided with safe and reliable transport.</w:t>
      </w:r>
    </w:p>
    <w:p w:rsidR="000C0C30" w:rsidRPr="005A34AB" w:rsidRDefault="000C0C30" w:rsidP="0092281C">
      <w:pPr>
        <w:pStyle w:val="Default"/>
        <w:spacing w:line="360" w:lineRule="auto"/>
        <w:ind w:left="2835"/>
        <w:jc w:val="both"/>
        <w:rPr>
          <w:bCs/>
          <w:sz w:val="20"/>
          <w:szCs w:val="20"/>
        </w:rPr>
      </w:pPr>
    </w:p>
    <w:p w:rsidR="00A92A49" w:rsidRPr="005A34AB" w:rsidRDefault="00A92A49" w:rsidP="00C17DAC">
      <w:pPr>
        <w:pStyle w:val="Default"/>
        <w:numPr>
          <w:ilvl w:val="0"/>
          <w:numId w:val="125"/>
        </w:numPr>
        <w:spacing w:line="360" w:lineRule="auto"/>
        <w:ind w:left="2835" w:hanging="567"/>
        <w:jc w:val="both"/>
        <w:rPr>
          <w:bCs/>
          <w:sz w:val="20"/>
          <w:szCs w:val="20"/>
        </w:rPr>
      </w:pPr>
      <w:r w:rsidRPr="005A34AB">
        <w:rPr>
          <w:bCs/>
          <w:sz w:val="20"/>
          <w:szCs w:val="20"/>
        </w:rPr>
        <w:t xml:space="preserve">In making arrangements for Learner Transport, </w:t>
      </w:r>
      <w:r w:rsidR="00C17DAC" w:rsidRPr="005A34AB">
        <w:rPr>
          <w:bCs/>
          <w:sz w:val="20"/>
          <w:szCs w:val="20"/>
        </w:rPr>
        <w:t xml:space="preserve">the </w:t>
      </w:r>
      <w:r w:rsidRPr="005A34AB">
        <w:rPr>
          <w:bCs/>
          <w:sz w:val="20"/>
          <w:szCs w:val="20"/>
        </w:rPr>
        <w:t xml:space="preserve">processes </w:t>
      </w:r>
      <w:r w:rsidR="00C17DAC" w:rsidRPr="005A34AB">
        <w:rPr>
          <w:bCs/>
          <w:sz w:val="20"/>
          <w:szCs w:val="20"/>
        </w:rPr>
        <w:t xml:space="preserve">that are </w:t>
      </w:r>
      <w:r w:rsidRPr="005A34AB">
        <w:rPr>
          <w:bCs/>
          <w:sz w:val="20"/>
          <w:szCs w:val="20"/>
        </w:rPr>
        <w:t xml:space="preserve">dealt with under </w:t>
      </w:r>
      <w:r w:rsidR="00C17DAC" w:rsidRPr="005A34AB">
        <w:rPr>
          <w:bCs/>
          <w:sz w:val="20"/>
          <w:szCs w:val="20"/>
        </w:rPr>
        <w:t>Section 10.1.2, AP-Step 6.1 above should be followed when dealing with the re-alignment process.</w:t>
      </w:r>
    </w:p>
    <w:p w:rsidR="00A92A49" w:rsidRPr="005A34AB" w:rsidRDefault="00A92A49" w:rsidP="00C17DAC">
      <w:pPr>
        <w:pStyle w:val="ListParagraph"/>
        <w:spacing w:after="0"/>
        <w:rPr>
          <w:rFonts w:ascii="Arial" w:hAnsi="Arial" w:cs="Arial"/>
          <w:bCs/>
          <w:sz w:val="20"/>
          <w:szCs w:val="20"/>
        </w:rPr>
      </w:pPr>
    </w:p>
    <w:p w:rsidR="000C0C30" w:rsidRPr="005A34AB" w:rsidRDefault="000C0C30" w:rsidP="00C17DAC">
      <w:pPr>
        <w:pStyle w:val="Default"/>
        <w:numPr>
          <w:ilvl w:val="0"/>
          <w:numId w:val="125"/>
        </w:numPr>
        <w:spacing w:line="360" w:lineRule="auto"/>
        <w:ind w:left="2835" w:hanging="567"/>
        <w:jc w:val="both"/>
        <w:rPr>
          <w:bCs/>
          <w:sz w:val="20"/>
          <w:szCs w:val="20"/>
        </w:rPr>
      </w:pPr>
      <w:r w:rsidRPr="005A34AB">
        <w:rPr>
          <w:bCs/>
          <w:sz w:val="20"/>
          <w:szCs w:val="20"/>
        </w:rPr>
        <w:t xml:space="preserve">The transport arrangements should be inclusive of all learners in the </w:t>
      </w:r>
      <w:r w:rsidR="00405E9C" w:rsidRPr="005A34AB">
        <w:rPr>
          <w:bCs/>
          <w:sz w:val="20"/>
          <w:szCs w:val="20"/>
        </w:rPr>
        <w:t>Receiving</w:t>
      </w:r>
      <w:r w:rsidRPr="005A34AB">
        <w:rPr>
          <w:bCs/>
          <w:sz w:val="20"/>
          <w:szCs w:val="20"/>
        </w:rPr>
        <w:t xml:space="preserve"> School and not prejudice against </w:t>
      </w:r>
      <w:r w:rsidR="008B0090">
        <w:rPr>
          <w:bCs/>
          <w:sz w:val="20"/>
          <w:szCs w:val="20"/>
        </w:rPr>
        <w:t xml:space="preserve">the “original” </w:t>
      </w:r>
      <w:r w:rsidRPr="005A34AB">
        <w:rPr>
          <w:bCs/>
          <w:sz w:val="20"/>
          <w:szCs w:val="20"/>
        </w:rPr>
        <w:t xml:space="preserve">learners where a need for such assistance </w:t>
      </w:r>
      <w:r w:rsidR="00C17DAC" w:rsidRPr="005A34AB">
        <w:rPr>
          <w:bCs/>
          <w:sz w:val="20"/>
          <w:szCs w:val="20"/>
        </w:rPr>
        <w:t xml:space="preserve">has been </w:t>
      </w:r>
      <w:r w:rsidR="008B0090">
        <w:rPr>
          <w:bCs/>
          <w:sz w:val="20"/>
          <w:szCs w:val="20"/>
        </w:rPr>
        <w:t>identified</w:t>
      </w:r>
      <w:r w:rsidRPr="005A34AB">
        <w:rPr>
          <w:bCs/>
          <w:sz w:val="20"/>
          <w:szCs w:val="20"/>
        </w:rPr>
        <w:t xml:space="preserve">. </w:t>
      </w:r>
    </w:p>
    <w:p w:rsidR="000C0C30" w:rsidRPr="005A34AB" w:rsidRDefault="000C0C30" w:rsidP="00405E9C">
      <w:pPr>
        <w:pStyle w:val="Default"/>
        <w:ind w:left="3402" w:hanging="567"/>
        <w:rPr>
          <w:bCs/>
          <w:sz w:val="20"/>
          <w:szCs w:val="20"/>
        </w:rPr>
      </w:pPr>
    </w:p>
    <w:p w:rsidR="000C0C30" w:rsidRPr="005A34AB" w:rsidRDefault="00F01225" w:rsidP="000C0C30">
      <w:pPr>
        <w:pStyle w:val="ListParagraph"/>
        <w:spacing w:after="0" w:line="360" w:lineRule="auto"/>
        <w:ind w:left="1701"/>
        <w:jc w:val="both"/>
        <w:rPr>
          <w:rFonts w:ascii="Arial" w:hAnsi="Arial" w:cs="Arial"/>
          <w:sz w:val="20"/>
          <w:szCs w:val="20"/>
          <w:lang w:val="en-ZA"/>
        </w:rPr>
      </w:pPr>
      <w:r w:rsidRPr="00F01225">
        <w:rPr>
          <w:rFonts w:ascii="Arial" w:hAnsi="Arial" w:cs="Arial"/>
          <w:b/>
          <w:bCs/>
          <w:noProof/>
          <w:sz w:val="20"/>
          <w:szCs w:val="20"/>
          <w:lang w:val="en-ZA" w:eastAsia="en-ZA"/>
        </w:rPr>
        <w:pict>
          <v:group id="Group 266" o:spid="_x0000_s1105" style="position:absolute;left:0;text-align:left;margin-left:102.8pt;margin-top:12.6pt;width:353.3pt;height:23.3pt;z-index:-251254784;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">
            <v:rect id="Rectangle 267" o:spid="_x0000_s1108"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x8MA&#10;AADcAAAADwAAAGRycy9kb3ducmV2LnhtbESPQWvCQBSE74L/YXmCN90kB1tSVxExJaeCaX/AI/tM&#10;gtm3IbtNYn59VxB6HGbmG2Z/nEwrBupdY1lBvI1AEJdWN1wp+PnONu8gnEfW2FomBQ9ycDwsF3tM&#10;tR35SkPhKxEg7FJUUHvfpVK6siaDbms74uDdbG/QB9lXUvc4BrhpZRJFO2mw4bBQY0fnmsp78WsU&#10;8BwXJj/h1zx/lpm9uPFqhlGp9Wo6fYDwNPn/8KudawXJ7g2eZ8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x8MAAADcAAAADwAAAAAAAAAAAAAAAACYAgAAZHJzL2Rv&#10;d25yZXYueG1sUEsFBgAAAAAEAAQA9QAAAIgDAAAAAA==&#10;" fillcolor="#d9d9d9" strokecolor="black [3213]" strokeweight="1pt"/>
            <v:rect id="Rectangle 268" o:spid="_x0000_s1107"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7e8IA&#10;AADcAAAADwAAAGRycy9kb3ducmV2LnhtbERPTWvCQBC9F/wPyxR6q5sKDRqzERGKHixo9OJtyI5J&#10;MDubZlcT++vdg+Dx8b7TxWAacaPO1ZYVfI0jEMSF1TWXCo6Hn88pCOeRNTaWScGdHCyy0VuKibY9&#10;7+mW+1KEEHYJKqi8bxMpXVGRQTe2LXHgzrYz6APsSqk77EO4aeQkimJpsObQUGFLq4qKS341Crb2&#10;/0qn3Xpvpnn+/WeK35lutVIf78NyDsLT4F/ip3ujFUzisDacC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nt7wgAAANwAAAAPAAAAAAAAAAAAAAAAAJgCAABkcnMvZG93&#10;bnJldi54bWxQSwUGAAAAAAQABAD1AAAAhwMAAAAA&#10;" fillcolor="#e6b9b8" strokecolor="windowText" strokeweight="1pt"/>
            <v:rect id="Rectangle 269" o:spid="_x0000_s1106"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9YcUA&#10;AADcAAAADwAAAGRycy9kb3ducmV2LnhtbESPQWvCQBSE74X+h+UJ3upGD9ZEV5G2loJeNCIeH9ln&#10;Npp9G7JbTf99VxA8DjPzDTNbdLYWV2p95VjBcJCAIC6crrhUsM9XbxMQPiBrrB2Tgj/ysJi/vsww&#10;0+7GW7ruQikihH2GCkwITSalLwxZ9APXEEfv5FqLIcq2lLrFW4TbWo6SZCwtVhwXDDb0Yai47H6t&#10;guLYpZu9T9f58WtoUs4/3w/fZ6X6vW45BRGoC8/wo/2jFYzGKd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j1hxQAAANwAAAAPAAAAAAAAAAAAAAAAAJgCAABkcnMv&#10;ZG93bnJldi54bWxQSwUGAAAAAAQABAD1AAAAigMAAAAA&#10;" filled="f" strokecolor="#385d8a" strokeweight="1pt"/>
          </v:group>
        </w:pict>
      </w:r>
    </w:p>
    <w:p w:rsidR="000C0C30" w:rsidRPr="005A34AB" w:rsidRDefault="000C0C30" w:rsidP="000C0C30">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AP-Step 6.</w:t>
      </w:r>
      <w:r w:rsidR="0050258E" w:rsidRPr="005A34AB">
        <w:rPr>
          <w:rFonts w:ascii="Arial" w:hAnsi="Arial" w:cs="Arial"/>
          <w:b/>
          <w:sz w:val="20"/>
          <w:szCs w:val="20"/>
          <w:lang w:val="en-ZA"/>
        </w:rPr>
        <w:t>2</w:t>
      </w:r>
      <w:r w:rsidRPr="005A34AB">
        <w:rPr>
          <w:rFonts w:ascii="Arial" w:hAnsi="Arial" w:cs="Arial"/>
          <w:b/>
          <w:sz w:val="20"/>
          <w:szCs w:val="20"/>
          <w:lang w:val="en-ZA"/>
        </w:rPr>
        <w:t>:</w:t>
      </w:r>
      <w:r w:rsidRPr="005A34AB">
        <w:rPr>
          <w:rFonts w:ascii="Arial" w:hAnsi="Arial" w:cs="Arial"/>
          <w:b/>
          <w:sz w:val="20"/>
          <w:szCs w:val="20"/>
          <w:lang w:val="en-ZA"/>
        </w:rPr>
        <w:tab/>
      </w:r>
      <w:r w:rsidRPr="005A34AB">
        <w:rPr>
          <w:rFonts w:ascii="Arial" w:hAnsi="Arial" w:cs="Arial"/>
          <w:i/>
          <w:sz w:val="20"/>
          <w:szCs w:val="20"/>
          <w:lang w:val="en-ZA"/>
        </w:rPr>
        <w:t>Management of Staff Establishments on PERSAL</w:t>
      </w:r>
    </w:p>
    <w:p w:rsidR="0050258E" w:rsidRPr="005A34AB" w:rsidRDefault="0050258E" w:rsidP="0050258E">
      <w:pPr>
        <w:pStyle w:val="ListParagraph"/>
        <w:spacing w:after="0" w:line="360" w:lineRule="auto"/>
        <w:ind w:left="3402"/>
        <w:jc w:val="both"/>
        <w:rPr>
          <w:rFonts w:ascii="Arial" w:hAnsi="Arial" w:cs="Arial"/>
          <w:sz w:val="20"/>
          <w:szCs w:val="20"/>
          <w:lang w:val="en-ZA"/>
        </w:rPr>
      </w:pPr>
    </w:p>
    <w:p w:rsidR="000C0C30" w:rsidRPr="005A34AB" w:rsidRDefault="000C0C30" w:rsidP="002868B0">
      <w:pPr>
        <w:pStyle w:val="ListParagraph"/>
        <w:numPr>
          <w:ilvl w:val="0"/>
          <w:numId w:val="126"/>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All the preparations must be made by the District Director and notifications sent to the PERSAL Controller in the Provincial Education Department (PED) on a need to stop and close the components and pay points of the </w:t>
      </w:r>
      <w:r w:rsidR="001711A5" w:rsidRPr="005A34AB">
        <w:rPr>
          <w:rFonts w:ascii="Arial" w:hAnsi="Arial" w:cs="Arial"/>
          <w:sz w:val="20"/>
          <w:szCs w:val="20"/>
          <w:lang w:val="en-ZA"/>
        </w:rPr>
        <w:t>Re-</w:t>
      </w:r>
      <w:r w:rsidR="0050258E" w:rsidRPr="005A34AB">
        <w:rPr>
          <w:rFonts w:ascii="Arial" w:hAnsi="Arial" w:cs="Arial"/>
          <w:sz w:val="20"/>
          <w:szCs w:val="20"/>
          <w:lang w:val="en-ZA"/>
        </w:rPr>
        <w:t xml:space="preserve">aligned School </w:t>
      </w:r>
      <w:r w:rsidRPr="005A34AB">
        <w:rPr>
          <w:rFonts w:ascii="Arial" w:hAnsi="Arial" w:cs="Arial"/>
          <w:sz w:val="20"/>
          <w:szCs w:val="20"/>
          <w:lang w:val="en-ZA"/>
        </w:rPr>
        <w:t xml:space="preserve">on PERSAL immediately after the teachers and administrative staff of the </w:t>
      </w:r>
      <w:r w:rsidR="002D0696" w:rsidRPr="005A34AB">
        <w:rPr>
          <w:rFonts w:ascii="Arial" w:hAnsi="Arial" w:cs="Arial"/>
          <w:sz w:val="20"/>
          <w:szCs w:val="20"/>
          <w:lang w:val="en-ZA"/>
        </w:rPr>
        <w:t xml:space="preserve">affected </w:t>
      </w:r>
      <w:r w:rsidRPr="005A34AB">
        <w:rPr>
          <w:rFonts w:ascii="Arial" w:hAnsi="Arial" w:cs="Arial"/>
          <w:sz w:val="20"/>
          <w:szCs w:val="20"/>
          <w:lang w:val="en-ZA"/>
        </w:rPr>
        <w:t xml:space="preserve">schools have been moved </w:t>
      </w:r>
      <w:r w:rsidR="002D0696" w:rsidRPr="005A34AB">
        <w:rPr>
          <w:rFonts w:ascii="Arial" w:hAnsi="Arial" w:cs="Arial"/>
          <w:sz w:val="20"/>
          <w:szCs w:val="20"/>
          <w:lang w:val="en-ZA"/>
        </w:rPr>
        <w:t>to the Receiving School</w:t>
      </w:r>
      <w:r w:rsidRPr="005A34AB">
        <w:rPr>
          <w:rFonts w:ascii="Arial" w:hAnsi="Arial" w:cs="Arial"/>
          <w:sz w:val="20"/>
          <w:szCs w:val="20"/>
          <w:lang w:val="en-ZA"/>
        </w:rPr>
        <w:t xml:space="preserve"> and new components and pay points to be opened as part of the staff establishment of the </w:t>
      </w:r>
      <w:r w:rsidR="002D0696" w:rsidRPr="005A34AB">
        <w:rPr>
          <w:rFonts w:ascii="Arial" w:hAnsi="Arial" w:cs="Arial"/>
          <w:sz w:val="20"/>
          <w:szCs w:val="20"/>
          <w:lang w:val="en-ZA"/>
        </w:rPr>
        <w:t xml:space="preserve">Receiving </w:t>
      </w:r>
      <w:r w:rsidRPr="005A34AB">
        <w:rPr>
          <w:rFonts w:ascii="Arial" w:hAnsi="Arial" w:cs="Arial"/>
          <w:sz w:val="20"/>
          <w:szCs w:val="20"/>
          <w:lang w:val="en-ZA"/>
        </w:rPr>
        <w:t xml:space="preserve">School. </w:t>
      </w:r>
    </w:p>
    <w:p w:rsidR="0050258E" w:rsidRPr="005A34AB" w:rsidRDefault="0050258E" w:rsidP="001711A5">
      <w:pPr>
        <w:pStyle w:val="ListParagraph"/>
        <w:spacing w:after="0" w:line="360" w:lineRule="auto"/>
        <w:ind w:left="2835"/>
        <w:jc w:val="both"/>
        <w:rPr>
          <w:rFonts w:ascii="Arial" w:hAnsi="Arial" w:cs="Arial"/>
          <w:sz w:val="20"/>
          <w:szCs w:val="20"/>
          <w:lang w:val="en-ZA"/>
        </w:rPr>
      </w:pPr>
    </w:p>
    <w:p w:rsidR="002D0696" w:rsidRPr="005A34AB" w:rsidRDefault="000C0C30" w:rsidP="002868B0">
      <w:pPr>
        <w:pStyle w:val="ListParagraph"/>
        <w:numPr>
          <w:ilvl w:val="0"/>
          <w:numId w:val="126"/>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PERSAL Controller in the PED must be informed in writing by the District Director within seven (7) working days of </w:t>
      </w:r>
      <w:r w:rsidR="002D0696" w:rsidRPr="005A34AB">
        <w:rPr>
          <w:rFonts w:ascii="Arial" w:hAnsi="Arial" w:cs="Arial"/>
          <w:sz w:val="20"/>
          <w:szCs w:val="20"/>
          <w:lang w:val="en-ZA"/>
        </w:rPr>
        <w:t>conclusion of the Re-alignment Processes and</w:t>
      </w:r>
      <w:r w:rsidRPr="005A34AB">
        <w:rPr>
          <w:rFonts w:ascii="Arial" w:hAnsi="Arial" w:cs="Arial"/>
          <w:sz w:val="20"/>
          <w:szCs w:val="20"/>
          <w:lang w:val="en-ZA"/>
        </w:rPr>
        <w:t xml:space="preserve"> that he/she should proceed with the stoppage and closure of the components and pay points </w:t>
      </w:r>
      <w:r w:rsidR="002D0696" w:rsidRPr="005A34AB">
        <w:rPr>
          <w:rFonts w:ascii="Arial" w:hAnsi="Arial" w:cs="Arial"/>
          <w:sz w:val="20"/>
          <w:szCs w:val="20"/>
          <w:lang w:val="en-ZA"/>
        </w:rPr>
        <w:t xml:space="preserve">per </w:t>
      </w:r>
      <w:r w:rsidR="004A03F8">
        <w:rPr>
          <w:rFonts w:ascii="Arial" w:hAnsi="Arial" w:cs="Arial"/>
          <w:sz w:val="20"/>
          <w:szCs w:val="20"/>
          <w:lang w:val="en-ZA"/>
        </w:rPr>
        <w:t>sub-section</w:t>
      </w:r>
      <w:r w:rsidR="002D0696" w:rsidRPr="005A34AB">
        <w:rPr>
          <w:rFonts w:ascii="Arial" w:hAnsi="Arial" w:cs="Arial"/>
          <w:sz w:val="20"/>
          <w:szCs w:val="20"/>
          <w:lang w:val="en-ZA"/>
        </w:rPr>
        <w:t xml:space="preserve"> (a) above</w:t>
      </w:r>
      <w:r w:rsidRPr="005A34AB">
        <w:rPr>
          <w:rFonts w:ascii="Arial" w:hAnsi="Arial" w:cs="Arial"/>
          <w:sz w:val="20"/>
          <w:szCs w:val="20"/>
          <w:lang w:val="en-ZA"/>
        </w:rPr>
        <w:t>.</w:t>
      </w:r>
    </w:p>
    <w:p w:rsidR="002D0696" w:rsidRPr="005A34AB" w:rsidRDefault="002D0696" w:rsidP="002D0696">
      <w:pPr>
        <w:pStyle w:val="ListParagraph"/>
        <w:rPr>
          <w:rFonts w:ascii="Arial" w:hAnsi="Arial" w:cs="Arial"/>
          <w:sz w:val="20"/>
          <w:szCs w:val="20"/>
          <w:lang w:val="en-ZA"/>
        </w:rPr>
      </w:pPr>
    </w:p>
    <w:p w:rsidR="000C0C30" w:rsidRPr="005A34AB" w:rsidRDefault="000C0C30" w:rsidP="002868B0">
      <w:pPr>
        <w:pStyle w:val="ListParagraph"/>
        <w:numPr>
          <w:ilvl w:val="0"/>
          <w:numId w:val="126"/>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Once the PERSAL Controller has created the new components and pay points under the </w:t>
      </w:r>
      <w:r w:rsidR="002D0696" w:rsidRPr="005A34AB">
        <w:rPr>
          <w:rFonts w:ascii="Arial" w:hAnsi="Arial" w:cs="Arial"/>
          <w:sz w:val="20"/>
          <w:szCs w:val="20"/>
          <w:lang w:val="en-ZA"/>
        </w:rPr>
        <w:t>Receiving</w:t>
      </w:r>
      <w:r w:rsidRPr="005A34AB">
        <w:rPr>
          <w:rFonts w:ascii="Arial" w:hAnsi="Arial" w:cs="Arial"/>
          <w:sz w:val="20"/>
          <w:szCs w:val="20"/>
          <w:lang w:val="en-ZA"/>
        </w:rPr>
        <w:t xml:space="preserve"> School, the District HR Officials should proceed and capture the names of the teachers and admin support staff who have been redeployed to the </w:t>
      </w:r>
      <w:r w:rsidR="002D0696" w:rsidRPr="005A34AB">
        <w:rPr>
          <w:rFonts w:ascii="Arial" w:hAnsi="Arial" w:cs="Arial"/>
          <w:sz w:val="20"/>
          <w:szCs w:val="20"/>
          <w:lang w:val="en-ZA"/>
        </w:rPr>
        <w:t xml:space="preserve">Receiving </w:t>
      </w:r>
      <w:r w:rsidRPr="005A34AB">
        <w:rPr>
          <w:rFonts w:ascii="Arial" w:hAnsi="Arial" w:cs="Arial"/>
          <w:sz w:val="20"/>
          <w:szCs w:val="20"/>
          <w:lang w:val="en-ZA"/>
        </w:rPr>
        <w:t xml:space="preserve">School against the </w:t>
      </w:r>
      <w:r w:rsidR="002D0696" w:rsidRPr="005A34AB">
        <w:rPr>
          <w:rFonts w:ascii="Arial" w:hAnsi="Arial" w:cs="Arial"/>
          <w:sz w:val="20"/>
          <w:szCs w:val="20"/>
          <w:lang w:val="en-ZA"/>
        </w:rPr>
        <w:t xml:space="preserve">Receiving </w:t>
      </w:r>
      <w:r w:rsidRPr="005A34AB">
        <w:rPr>
          <w:rFonts w:ascii="Arial" w:hAnsi="Arial" w:cs="Arial"/>
          <w:sz w:val="20"/>
          <w:szCs w:val="20"/>
          <w:lang w:val="en-ZA"/>
        </w:rPr>
        <w:t>School</w:t>
      </w:r>
      <w:r w:rsidR="001711A5" w:rsidRPr="005A34AB">
        <w:rPr>
          <w:rFonts w:ascii="Arial" w:hAnsi="Arial" w:cs="Arial"/>
          <w:sz w:val="20"/>
          <w:szCs w:val="20"/>
          <w:lang w:val="en-ZA"/>
        </w:rPr>
        <w:t xml:space="preserve"> or alternative schools they have been deployed to</w:t>
      </w:r>
      <w:r w:rsidRPr="005A34AB">
        <w:rPr>
          <w:rFonts w:ascii="Arial" w:hAnsi="Arial" w:cs="Arial"/>
          <w:sz w:val="20"/>
          <w:szCs w:val="20"/>
          <w:lang w:val="en-ZA"/>
        </w:rPr>
        <w:t>.</w:t>
      </w:r>
    </w:p>
    <w:p w:rsidR="002D0696" w:rsidRPr="005A34AB" w:rsidRDefault="002D0696" w:rsidP="002D0696">
      <w:pPr>
        <w:pStyle w:val="ListParagraph"/>
        <w:rPr>
          <w:rFonts w:ascii="Arial" w:hAnsi="Arial" w:cs="Arial"/>
          <w:sz w:val="20"/>
          <w:szCs w:val="20"/>
          <w:lang w:val="en-ZA"/>
        </w:rPr>
      </w:pPr>
    </w:p>
    <w:p w:rsidR="000C0C30" w:rsidRPr="005A34AB" w:rsidRDefault="000C0C30" w:rsidP="002868B0">
      <w:pPr>
        <w:pStyle w:val="ListParagraph"/>
        <w:numPr>
          <w:ilvl w:val="0"/>
          <w:numId w:val="126"/>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DBE must be informed in writing by the PED of the stoppage and closure of the components and pay points of the </w:t>
      </w:r>
      <w:r w:rsidR="001711A5" w:rsidRPr="005A34AB">
        <w:rPr>
          <w:rFonts w:ascii="Arial" w:hAnsi="Arial" w:cs="Arial"/>
          <w:sz w:val="20"/>
          <w:szCs w:val="20"/>
          <w:lang w:val="en-ZA"/>
        </w:rPr>
        <w:t>Re-</w:t>
      </w:r>
      <w:r w:rsidR="002D0696" w:rsidRPr="005A34AB">
        <w:rPr>
          <w:rFonts w:ascii="Arial" w:hAnsi="Arial" w:cs="Arial"/>
          <w:sz w:val="20"/>
          <w:szCs w:val="20"/>
          <w:lang w:val="en-ZA"/>
        </w:rPr>
        <w:t>aligned Sc</w:t>
      </w:r>
      <w:r w:rsidRPr="005A34AB">
        <w:rPr>
          <w:rFonts w:ascii="Arial" w:hAnsi="Arial" w:cs="Arial"/>
          <w:sz w:val="20"/>
          <w:szCs w:val="20"/>
          <w:lang w:val="en-ZA"/>
        </w:rPr>
        <w:t xml:space="preserve">hools and on the opening of new components and pay points as part of the staff establishment of the </w:t>
      </w:r>
      <w:r w:rsidR="002D0696" w:rsidRPr="005A34AB">
        <w:rPr>
          <w:rFonts w:ascii="Arial" w:hAnsi="Arial" w:cs="Arial"/>
          <w:sz w:val="20"/>
          <w:szCs w:val="20"/>
          <w:lang w:val="en-ZA"/>
        </w:rPr>
        <w:t xml:space="preserve">Receiving </w:t>
      </w:r>
      <w:r w:rsidRPr="005A34AB">
        <w:rPr>
          <w:rFonts w:ascii="Arial" w:hAnsi="Arial" w:cs="Arial"/>
          <w:sz w:val="20"/>
          <w:szCs w:val="20"/>
          <w:lang w:val="en-ZA"/>
        </w:rPr>
        <w:t>School</w:t>
      </w:r>
      <w:r w:rsidR="002D0696" w:rsidRPr="005A34AB">
        <w:rPr>
          <w:rFonts w:ascii="Arial" w:hAnsi="Arial" w:cs="Arial"/>
          <w:sz w:val="20"/>
          <w:szCs w:val="20"/>
          <w:lang w:val="en-ZA"/>
        </w:rPr>
        <w:t>s</w:t>
      </w:r>
      <w:r w:rsidRPr="005A34AB">
        <w:rPr>
          <w:rFonts w:ascii="Arial" w:hAnsi="Arial" w:cs="Arial"/>
          <w:sz w:val="20"/>
          <w:szCs w:val="20"/>
          <w:lang w:val="en-ZA"/>
        </w:rPr>
        <w:t>. Such correspondence must be directed to the Director: Education Human Resource Planning, Provisioning and Monitoring.</w:t>
      </w:r>
    </w:p>
    <w:p w:rsidR="000C0C30" w:rsidRPr="005A34AB" w:rsidRDefault="000C0C30" w:rsidP="000C0C30">
      <w:pPr>
        <w:pStyle w:val="ListParagraph"/>
        <w:spacing w:after="0" w:line="360" w:lineRule="auto"/>
        <w:ind w:left="3969"/>
        <w:jc w:val="both"/>
        <w:rPr>
          <w:rFonts w:ascii="Arial" w:hAnsi="Arial" w:cs="Arial"/>
          <w:sz w:val="20"/>
          <w:szCs w:val="20"/>
          <w:lang w:val="en-ZA"/>
        </w:rPr>
      </w:pPr>
    </w:p>
    <w:p w:rsidR="002D0696" w:rsidRPr="005A34AB" w:rsidRDefault="00F01225" w:rsidP="000C0C30">
      <w:pPr>
        <w:pStyle w:val="ListParagraph"/>
        <w:spacing w:after="0" w:line="360" w:lineRule="auto"/>
        <w:ind w:left="3969"/>
        <w:jc w:val="both"/>
        <w:rPr>
          <w:rFonts w:ascii="Arial" w:hAnsi="Arial" w:cs="Arial"/>
          <w:sz w:val="20"/>
          <w:szCs w:val="20"/>
          <w:lang w:val="en-ZA"/>
        </w:rPr>
      </w:pPr>
      <w:r w:rsidRPr="00F01225">
        <w:rPr>
          <w:rFonts w:ascii="Arial" w:hAnsi="Arial" w:cs="Arial"/>
          <w:b/>
          <w:bCs/>
          <w:noProof/>
          <w:sz w:val="20"/>
          <w:szCs w:val="20"/>
          <w:lang w:val="en-ZA" w:eastAsia="en-ZA"/>
        </w:rPr>
        <w:pict>
          <v:group id="Group 270" o:spid="_x0000_s1101" style="position:absolute;left:0;text-align:left;margin-left:101.55pt;margin-top:11.2pt;width:353.3pt;height:23.3pt;z-index:-251252736;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">
            <v:rect id="Rectangle 271" o:spid="_x0000_s1104"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w9cEA&#10;AADcAAAADwAAAGRycy9kb3ducmV2LnhtbESPwarCMBRE94L/EK7gTtO60Ec1ioiKqwf2+QGX5toW&#10;m5vSxLb2618EweUwM2eYza43lWipcaVlBfE8AkGcWV1yruD2d5r9gHAeWWNlmRS8yMFuOx5tMNG2&#10;4yu1qc9FgLBLUEHhfZ1I6bKCDLq5rYmDd7eNQR9kk0vdYBfgppKLKFpKgyWHhQJrOhSUPdKnUcBD&#10;nJrLHn+H4Zyd7NF1V9N2Sk0n/X4NwlPvv+FP+6IVLFYxv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cPXBAAAA3AAAAA8AAAAAAAAAAAAAAAAAmAIAAGRycy9kb3du&#10;cmV2LnhtbFBLBQYAAAAABAAEAPUAAACGAwAAAAA=&#10;" fillcolor="#d9d9d9" strokecolor="black [3213]" strokeweight="1pt"/>
            <v:rect id="Rectangle 272" o:spid="_x0000_s1103"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aTMUA&#10;AADcAAAADwAAAGRycy9kb3ducmV2LnhtbESPQWvCQBSE74X+h+UVems2DdTGmFWKUNqDQk29eHtk&#10;n0kw+zZmV5P6611B6HGYmW+YfDGaVpypd41lBa9RDIK4tLrhSsH29/MlBeE8ssbWMin4IweL+eND&#10;jpm2A2/oXPhKBAi7DBXU3neZlK6syaCLbEccvL3tDfog+0rqHocAN61M4ngiDTYcFmrsaFlTeShO&#10;RsHKXk60+/namLQo3o6mXE91p5V6fho/ZiA8jf4/fG9/awXJew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9pMxQAAANwAAAAPAAAAAAAAAAAAAAAAAJgCAABkcnMv&#10;ZG93bnJldi54bWxQSwUGAAAAAAQABAD1AAAAigMAAAAA&#10;" fillcolor="#e6b9b8" strokecolor="windowText" strokeweight="1pt"/>
            <v:rect id="Rectangle 273" o:spid="_x0000_s1102"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cVsUA&#10;AADcAAAADwAAAGRycy9kb3ducmV2LnhtbESPT2vCQBTE74LfYXkFb7pRQZvoKqV/RNBLjRSPj+wz&#10;m5p9G7Jbjd++WxB6HGbmN8xy3dlaXKn1lWMF41ECgrhwuuJSwTH/GD6D8AFZY+2YFNzJw3rV7y0x&#10;0+7Gn3Q9hFJECPsMFZgQmkxKXxiy6EeuIY7e2bUWQ5RtKXWLtwi3tZwkyUxarDguGGzo1VBxOfxY&#10;BcWpS/dHn+7y0/vYpJy/zb8230oNnrqXBYhAXfgPP9pbrWAyn8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5xWxQAAANwAAAAPAAAAAAAAAAAAAAAAAJgCAABkcnMv&#10;ZG93bnJldi54bWxQSwUGAAAAAAQABAD1AAAAigMAAAAA&#10;" filled="f" strokecolor="#385d8a" strokeweight="1pt"/>
          </v:group>
        </w:pict>
      </w:r>
    </w:p>
    <w:p w:rsidR="000C0C30" w:rsidRPr="005A34AB" w:rsidRDefault="000C0C30" w:rsidP="000C0C30">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AP-Step 6.</w:t>
      </w:r>
      <w:r w:rsidR="002D0696" w:rsidRPr="005A34AB">
        <w:rPr>
          <w:rFonts w:ascii="Arial" w:hAnsi="Arial" w:cs="Arial"/>
          <w:b/>
          <w:sz w:val="20"/>
          <w:szCs w:val="20"/>
          <w:lang w:val="en-ZA"/>
        </w:rPr>
        <w:t>3</w:t>
      </w:r>
      <w:r w:rsidRPr="005A34AB">
        <w:rPr>
          <w:rFonts w:ascii="Arial" w:hAnsi="Arial" w:cs="Arial"/>
          <w:b/>
          <w:sz w:val="20"/>
          <w:szCs w:val="20"/>
          <w:lang w:val="en-ZA"/>
        </w:rPr>
        <w:t>:</w:t>
      </w:r>
      <w:r w:rsidRPr="005A34AB">
        <w:rPr>
          <w:rFonts w:ascii="Arial" w:hAnsi="Arial" w:cs="Arial"/>
          <w:b/>
          <w:sz w:val="20"/>
          <w:szCs w:val="20"/>
          <w:lang w:val="en-ZA"/>
        </w:rPr>
        <w:tab/>
      </w:r>
      <w:r w:rsidRPr="005A34AB">
        <w:rPr>
          <w:rFonts w:ascii="Arial" w:hAnsi="Arial" w:cs="Arial"/>
          <w:i/>
          <w:sz w:val="20"/>
          <w:szCs w:val="20"/>
          <w:lang w:val="en-ZA"/>
        </w:rPr>
        <w:t xml:space="preserve">Reclassification of the </w:t>
      </w:r>
      <w:r w:rsidR="002D0696" w:rsidRPr="005A34AB">
        <w:rPr>
          <w:rFonts w:ascii="Arial" w:hAnsi="Arial" w:cs="Arial"/>
          <w:i/>
          <w:sz w:val="20"/>
          <w:szCs w:val="20"/>
          <w:lang w:val="en-ZA"/>
        </w:rPr>
        <w:t>Receiving</w:t>
      </w:r>
      <w:r w:rsidRPr="005A34AB">
        <w:rPr>
          <w:rFonts w:ascii="Arial" w:hAnsi="Arial" w:cs="Arial"/>
          <w:i/>
          <w:sz w:val="20"/>
          <w:szCs w:val="20"/>
          <w:lang w:val="en-ZA"/>
        </w:rPr>
        <w:t xml:space="preserve"> School</w:t>
      </w:r>
    </w:p>
    <w:p w:rsidR="002D0696" w:rsidRPr="005A34AB" w:rsidRDefault="002D0696" w:rsidP="002D0696">
      <w:pPr>
        <w:pStyle w:val="ListParagraph"/>
        <w:spacing w:after="0" w:line="360" w:lineRule="auto"/>
        <w:ind w:left="3402"/>
        <w:jc w:val="both"/>
        <w:rPr>
          <w:rFonts w:ascii="Arial" w:hAnsi="Arial" w:cs="Arial"/>
          <w:sz w:val="20"/>
          <w:szCs w:val="20"/>
          <w:lang w:val="en-ZA"/>
        </w:rPr>
      </w:pPr>
    </w:p>
    <w:p w:rsidR="000C0C30" w:rsidRPr="005A34AB" w:rsidRDefault="000C0C30" w:rsidP="002868B0">
      <w:pPr>
        <w:pStyle w:val="ListParagraph"/>
        <w:numPr>
          <w:ilvl w:val="0"/>
          <w:numId w:val="127"/>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w:t>
      </w:r>
      <w:r w:rsidR="002D0696" w:rsidRPr="005A34AB">
        <w:rPr>
          <w:rFonts w:ascii="Arial" w:hAnsi="Arial" w:cs="Arial"/>
          <w:sz w:val="20"/>
          <w:szCs w:val="20"/>
          <w:lang w:val="en-ZA"/>
        </w:rPr>
        <w:t xml:space="preserve">need for reclassifying </w:t>
      </w:r>
      <w:r w:rsidRPr="005A34AB">
        <w:rPr>
          <w:rFonts w:ascii="Arial" w:hAnsi="Arial" w:cs="Arial"/>
          <w:sz w:val="20"/>
          <w:szCs w:val="20"/>
          <w:lang w:val="en-ZA"/>
        </w:rPr>
        <w:t xml:space="preserve">the </w:t>
      </w:r>
      <w:r w:rsidR="002D0696" w:rsidRPr="005A34AB">
        <w:rPr>
          <w:rFonts w:ascii="Arial" w:hAnsi="Arial" w:cs="Arial"/>
          <w:sz w:val="20"/>
          <w:szCs w:val="20"/>
          <w:lang w:val="en-ZA"/>
        </w:rPr>
        <w:t>Receiving S</w:t>
      </w:r>
      <w:r w:rsidRPr="005A34AB">
        <w:rPr>
          <w:rFonts w:ascii="Arial" w:hAnsi="Arial" w:cs="Arial"/>
          <w:sz w:val="20"/>
          <w:szCs w:val="20"/>
          <w:lang w:val="en-ZA"/>
        </w:rPr>
        <w:t>chool</w:t>
      </w:r>
      <w:r w:rsidR="002D0696" w:rsidRPr="005A34AB">
        <w:rPr>
          <w:rFonts w:ascii="Arial" w:hAnsi="Arial" w:cs="Arial"/>
          <w:sz w:val="20"/>
          <w:szCs w:val="20"/>
          <w:lang w:val="en-ZA"/>
        </w:rPr>
        <w:t>s</w:t>
      </w:r>
      <w:r w:rsidRPr="005A34AB">
        <w:rPr>
          <w:rFonts w:ascii="Arial" w:hAnsi="Arial" w:cs="Arial"/>
          <w:sz w:val="20"/>
          <w:szCs w:val="20"/>
          <w:lang w:val="en-ZA"/>
        </w:rPr>
        <w:t xml:space="preserve"> </w:t>
      </w:r>
      <w:r w:rsidR="002D0696" w:rsidRPr="005A34AB">
        <w:rPr>
          <w:rFonts w:ascii="Arial" w:hAnsi="Arial" w:cs="Arial"/>
          <w:sz w:val="20"/>
          <w:szCs w:val="20"/>
          <w:lang w:val="en-ZA"/>
        </w:rPr>
        <w:t>should be asse</w:t>
      </w:r>
      <w:r w:rsidRPr="005A34AB">
        <w:rPr>
          <w:rFonts w:ascii="Arial" w:hAnsi="Arial" w:cs="Arial"/>
          <w:sz w:val="20"/>
          <w:szCs w:val="20"/>
          <w:lang w:val="en-ZA"/>
        </w:rPr>
        <w:t xml:space="preserve">ssed and, where necessary, reclassified as either a Fee-paying or a Non-fee Paying School, </w:t>
      </w:r>
      <w:r w:rsidR="001711A5" w:rsidRPr="005A34AB">
        <w:rPr>
          <w:rFonts w:ascii="Arial" w:hAnsi="Arial" w:cs="Arial"/>
          <w:sz w:val="20"/>
          <w:szCs w:val="20"/>
          <w:lang w:val="en-ZA"/>
        </w:rPr>
        <w:t xml:space="preserve">based on the overall </w:t>
      </w:r>
      <w:r w:rsidR="002D0696" w:rsidRPr="005A34AB">
        <w:rPr>
          <w:rFonts w:ascii="Arial" w:hAnsi="Arial" w:cs="Arial"/>
          <w:sz w:val="20"/>
          <w:szCs w:val="20"/>
          <w:lang w:val="en-ZA"/>
        </w:rPr>
        <w:t xml:space="preserve">profile of the learners </w:t>
      </w:r>
      <w:r w:rsidR="001711A5" w:rsidRPr="005A34AB">
        <w:rPr>
          <w:rFonts w:ascii="Arial" w:hAnsi="Arial" w:cs="Arial"/>
          <w:sz w:val="20"/>
          <w:szCs w:val="20"/>
          <w:lang w:val="en-ZA"/>
        </w:rPr>
        <w:t xml:space="preserve">including those from </w:t>
      </w:r>
      <w:r w:rsidR="002D0696" w:rsidRPr="005A34AB">
        <w:rPr>
          <w:rFonts w:ascii="Arial" w:hAnsi="Arial" w:cs="Arial"/>
          <w:sz w:val="20"/>
          <w:szCs w:val="20"/>
          <w:lang w:val="en-ZA"/>
        </w:rPr>
        <w:t>the Re-aligned School</w:t>
      </w:r>
      <w:r w:rsidRPr="005A34AB">
        <w:rPr>
          <w:rFonts w:ascii="Arial" w:hAnsi="Arial" w:cs="Arial"/>
          <w:sz w:val="20"/>
          <w:szCs w:val="20"/>
          <w:lang w:val="en-ZA"/>
        </w:rPr>
        <w:t xml:space="preserve">. </w:t>
      </w:r>
    </w:p>
    <w:p w:rsidR="002D0696" w:rsidRPr="005A34AB" w:rsidRDefault="002D0696" w:rsidP="001711A5">
      <w:pPr>
        <w:pStyle w:val="ListParagraph"/>
        <w:spacing w:after="0" w:line="360" w:lineRule="auto"/>
        <w:ind w:left="2835"/>
        <w:jc w:val="both"/>
        <w:rPr>
          <w:rFonts w:ascii="Arial" w:hAnsi="Arial" w:cs="Arial"/>
          <w:sz w:val="20"/>
          <w:szCs w:val="20"/>
          <w:lang w:val="en-ZA"/>
        </w:rPr>
      </w:pPr>
    </w:p>
    <w:p w:rsidR="000C0C30" w:rsidRPr="005A34AB" w:rsidRDefault="000C0C30" w:rsidP="002868B0">
      <w:pPr>
        <w:pStyle w:val="ListParagraph"/>
        <w:numPr>
          <w:ilvl w:val="0"/>
          <w:numId w:val="127"/>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All the admin processes and funding arrangements commensurate with the reclassified </w:t>
      </w:r>
      <w:r w:rsidR="002D0696" w:rsidRPr="005A34AB">
        <w:rPr>
          <w:rFonts w:ascii="Arial" w:hAnsi="Arial" w:cs="Arial"/>
          <w:sz w:val="20"/>
          <w:szCs w:val="20"/>
          <w:lang w:val="en-ZA"/>
        </w:rPr>
        <w:t>Receiving</w:t>
      </w:r>
      <w:r w:rsidRPr="005A34AB">
        <w:rPr>
          <w:rFonts w:ascii="Arial" w:hAnsi="Arial" w:cs="Arial"/>
          <w:sz w:val="20"/>
          <w:szCs w:val="20"/>
          <w:lang w:val="en-ZA"/>
        </w:rPr>
        <w:t xml:space="preserve"> School must be initiated and concluded by the District Director for approval by the PED. </w:t>
      </w:r>
    </w:p>
    <w:p w:rsidR="000C0C30" w:rsidRPr="005A34AB" w:rsidRDefault="000C0C30" w:rsidP="000C0C30">
      <w:pPr>
        <w:pStyle w:val="ListParagraph"/>
        <w:spacing w:after="0" w:line="360" w:lineRule="auto"/>
        <w:ind w:left="1701"/>
        <w:jc w:val="both"/>
        <w:rPr>
          <w:rFonts w:ascii="Arial" w:hAnsi="Arial" w:cs="Arial"/>
          <w:sz w:val="20"/>
          <w:szCs w:val="20"/>
          <w:lang w:val="en-ZA"/>
        </w:rPr>
      </w:pPr>
    </w:p>
    <w:p w:rsidR="002D0696" w:rsidRPr="005A34AB" w:rsidRDefault="00F01225" w:rsidP="000C0C30">
      <w:pPr>
        <w:pStyle w:val="ListParagraph"/>
        <w:spacing w:after="0" w:line="360" w:lineRule="auto"/>
        <w:ind w:left="1701"/>
        <w:jc w:val="both"/>
        <w:rPr>
          <w:rFonts w:ascii="Arial" w:hAnsi="Arial" w:cs="Arial"/>
          <w:sz w:val="20"/>
          <w:szCs w:val="20"/>
          <w:lang w:val="en-ZA"/>
        </w:rPr>
      </w:pPr>
      <w:r w:rsidRPr="00F01225">
        <w:rPr>
          <w:rFonts w:ascii="Arial" w:hAnsi="Arial" w:cs="Arial"/>
          <w:b/>
          <w:bCs/>
          <w:noProof/>
          <w:sz w:val="20"/>
          <w:szCs w:val="20"/>
          <w:lang w:val="en-ZA" w:eastAsia="en-ZA"/>
        </w:rPr>
        <w:pict>
          <v:group id="Group 274" o:spid="_x0000_s1097" style="position:absolute;left:0;text-align:left;margin-left:101.5pt;margin-top:13.1pt;width:353.3pt;height:22.45pt;z-index:-251250688;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">
            <v:rect id="Rectangle 275" o:spid="_x0000_s1100"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oQ8IA&#10;AADcAAAADwAAAGRycy9kb3ducmV2LnhtbESP0YrCMBRE3wX/IVzBF9HUgq5Uo4gg9Mmi3Q+4NNe2&#10;2NyUJtb692Zhwcdh5swwu8NgGtFT52rLCpaLCARxYXXNpYLf/DzfgHAeWWNjmRS8ycFhPx7tMNH2&#10;xVfqb74UoYRdggoq79tESldUZNAtbEscvLvtDPogu1LqDl+h3DQyjqK1NFhzWKiwpVNFxeP2NAri&#10;9WzV4zHPapPeo7S8ZJv4nCk1nQzHLQhPg/+G/+lUB+5nBX9nwhG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ShDwgAAANwAAAAPAAAAAAAAAAAAAAAAAJgCAABkcnMvZG93&#10;bnJldi54bWxQSwUGAAAAAAQABAD1AAAAhwMAAAAA&#10;" fillcolor="#d9d9d9" strokecolor="#4f81bd [3204]" strokeweight="1pt"/>
            <v:rect id="Rectangle 276" o:spid="_x0000_s1099"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PGsQA&#10;AADcAAAADwAAAGRycy9kb3ducmV2LnhtbESPX2vCMBTF3wd+h3AF32ZqH+rojDIUQZywaX3Y46W5&#10;a4rNTUmidt/eDAZ7PJw/P85iNdhO3MiH1rGC2TQDQVw73XKj4Fxtn19AhIissXNMCn4owGo5elpg&#10;qd2dj3Q7xUakEQ4lKjAx9qWUoTZkMUxdT5y8b+ctxiR9I7XHexq3ncyzrJAWW04Egz2tDdWX09Um&#10;ri2qzWd+qCq3/zKXYzN/Dx9eqcl4eHsFEWmI/+G/9k4ryOcF/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zxrEAAAA3AAAAA8AAAAAAAAAAAAAAAAAmAIAAGRycy9k&#10;b3ducmV2LnhtbFBLBQYAAAAABAAEAPUAAACJAwAAAAA=&#10;" fillcolor="#e6b9b8" strokecolor="#4f81bd [3204]" strokeweight="1pt"/>
            <v:rect id="Rectangle 277" o:spid="_x0000_s1098"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awsIA&#10;AADcAAAADwAAAGRycy9kb3ducmV2LnhtbESPQWsCMRSE70L/Q3iF3jRboVW2RikFocdWrV4fm+fu&#10;0s3Lkhc36783hYLHYWa+YVab0XVqoCCtZwPPswIUceVty7WBw347XYKSiGyx80wGriSwWT9MVlha&#10;n/ibhl2sVYawlGigibEvtZaqIYcy8z1x9s4+OIxZhlrbgCnDXafnRfGqHbacFxrs6aOh6nd3cQZi&#10;Si+DVCd7PixD+joe5QdPYszT4/j+BirSGO/h//anNTBfLODvTD4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hrCwgAAANwAAAAPAAAAAAAAAAAAAAAAAJgCAABkcnMvZG93&#10;bnJldi54bWxQSwUGAAAAAAQABAD1AAAAhwMAAAAA&#10;" filled="f" strokecolor="#4f81bd [3204]" strokeweight="1pt"/>
          </v:group>
        </w:pict>
      </w:r>
    </w:p>
    <w:p w:rsidR="000C0C30" w:rsidRPr="005A34AB" w:rsidRDefault="000C0C30" w:rsidP="000C0C30">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AP-Step 6.</w:t>
      </w:r>
      <w:r w:rsidR="007A3BBE" w:rsidRPr="005A34AB">
        <w:rPr>
          <w:rFonts w:ascii="Arial" w:hAnsi="Arial" w:cs="Arial"/>
          <w:b/>
          <w:sz w:val="20"/>
          <w:szCs w:val="20"/>
          <w:lang w:val="en-ZA"/>
        </w:rPr>
        <w:t>4</w:t>
      </w:r>
      <w:r w:rsidRPr="005A34AB">
        <w:rPr>
          <w:rFonts w:ascii="Arial" w:hAnsi="Arial" w:cs="Arial"/>
          <w:b/>
          <w:sz w:val="20"/>
          <w:szCs w:val="20"/>
          <w:lang w:val="en-ZA"/>
        </w:rPr>
        <w:t>:</w:t>
      </w:r>
      <w:r w:rsidRPr="005A34AB">
        <w:rPr>
          <w:rFonts w:ascii="Arial" w:hAnsi="Arial" w:cs="Arial"/>
          <w:b/>
          <w:sz w:val="20"/>
          <w:szCs w:val="20"/>
          <w:lang w:val="en-ZA"/>
        </w:rPr>
        <w:tab/>
      </w:r>
      <w:r w:rsidR="002D0696" w:rsidRPr="005A34AB">
        <w:rPr>
          <w:rFonts w:ascii="Arial" w:hAnsi="Arial" w:cs="Arial"/>
          <w:i/>
          <w:sz w:val="20"/>
          <w:szCs w:val="20"/>
          <w:lang w:val="en-ZA"/>
        </w:rPr>
        <w:t>Review</w:t>
      </w:r>
      <w:r w:rsidRPr="005A34AB">
        <w:rPr>
          <w:rFonts w:ascii="Arial" w:hAnsi="Arial" w:cs="Arial"/>
          <w:i/>
          <w:sz w:val="20"/>
          <w:szCs w:val="20"/>
          <w:lang w:val="en-ZA"/>
        </w:rPr>
        <w:t xml:space="preserve"> of School Nutrition Programmes</w:t>
      </w:r>
    </w:p>
    <w:p w:rsidR="002D0696" w:rsidRPr="005A34AB" w:rsidRDefault="002D0696" w:rsidP="002D0696">
      <w:pPr>
        <w:pStyle w:val="ListParagraph"/>
        <w:spacing w:after="0" w:line="360" w:lineRule="auto"/>
        <w:ind w:left="3402"/>
        <w:jc w:val="both"/>
        <w:rPr>
          <w:rFonts w:ascii="Arial" w:hAnsi="Arial" w:cs="Arial"/>
          <w:sz w:val="20"/>
          <w:szCs w:val="20"/>
          <w:lang w:val="en-ZA"/>
        </w:rPr>
      </w:pPr>
    </w:p>
    <w:p w:rsidR="000C0C30" w:rsidRPr="005A34AB" w:rsidRDefault="000C0C30" w:rsidP="002868B0">
      <w:pPr>
        <w:pStyle w:val="ListParagraph"/>
        <w:numPr>
          <w:ilvl w:val="0"/>
          <w:numId w:val="12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allocation of the School Nutrition Funds against the </w:t>
      </w:r>
      <w:r w:rsidR="002D0696" w:rsidRPr="005A34AB">
        <w:rPr>
          <w:rFonts w:ascii="Arial" w:hAnsi="Arial" w:cs="Arial"/>
          <w:sz w:val="20"/>
          <w:szCs w:val="20"/>
          <w:lang w:val="en-ZA"/>
        </w:rPr>
        <w:t>Re-aligned School</w:t>
      </w:r>
      <w:r w:rsidR="008B0090">
        <w:rPr>
          <w:rFonts w:ascii="Arial" w:hAnsi="Arial" w:cs="Arial"/>
          <w:sz w:val="20"/>
          <w:szCs w:val="20"/>
          <w:lang w:val="en-ZA"/>
        </w:rPr>
        <w:t>s</w:t>
      </w:r>
      <w:r w:rsidR="002D0696" w:rsidRPr="005A34AB">
        <w:rPr>
          <w:rFonts w:ascii="Arial" w:hAnsi="Arial" w:cs="Arial"/>
          <w:sz w:val="20"/>
          <w:szCs w:val="20"/>
          <w:lang w:val="en-ZA"/>
        </w:rPr>
        <w:t xml:space="preserve"> and the Receiving Schools should be reviewed </w:t>
      </w:r>
      <w:r w:rsidRPr="005A34AB">
        <w:rPr>
          <w:rFonts w:ascii="Arial" w:hAnsi="Arial" w:cs="Arial"/>
          <w:sz w:val="20"/>
          <w:szCs w:val="20"/>
          <w:lang w:val="en-ZA"/>
        </w:rPr>
        <w:t xml:space="preserve">after the learners have been moved to the </w:t>
      </w:r>
      <w:r w:rsidR="002D0696" w:rsidRPr="005A34AB">
        <w:rPr>
          <w:rFonts w:ascii="Arial" w:hAnsi="Arial" w:cs="Arial"/>
          <w:sz w:val="20"/>
          <w:szCs w:val="20"/>
          <w:lang w:val="en-ZA"/>
        </w:rPr>
        <w:t xml:space="preserve">Receiving </w:t>
      </w:r>
      <w:r w:rsidRPr="005A34AB">
        <w:rPr>
          <w:rFonts w:ascii="Arial" w:hAnsi="Arial" w:cs="Arial"/>
          <w:sz w:val="20"/>
          <w:szCs w:val="20"/>
          <w:lang w:val="en-ZA"/>
        </w:rPr>
        <w:t>School</w:t>
      </w:r>
      <w:r w:rsidR="008B0090">
        <w:rPr>
          <w:rFonts w:ascii="Arial" w:hAnsi="Arial" w:cs="Arial"/>
          <w:sz w:val="20"/>
          <w:szCs w:val="20"/>
          <w:lang w:val="en-ZA"/>
        </w:rPr>
        <w:t>s</w:t>
      </w:r>
      <w:r w:rsidRPr="005A34AB">
        <w:rPr>
          <w:rFonts w:ascii="Arial" w:hAnsi="Arial" w:cs="Arial"/>
          <w:sz w:val="20"/>
          <w:szCs w:val="20"/>
          <w:lang w:val="en-ZA"/>
        </w:rPr>
        <w:t>.</w:t>
      </w:r>
    </w:p>
    <w:p w:rsidR="002D0696" w:rsidRPr="005A34AB" w:rsidRDefault="002D0696" w:rsidP="002D0696">
      <w:pPr>
        <w:pStyle w:val="ListParagraph"/>
        <w:spacing w:after="0" w:line="360" w:lineRule="auto"/>
        <w:ind w:left="3402"/>
        <w:jc w:val="both"/>
        <w:rPr>
          <w:rFonts w:ascii="Arial" w:hAnsi="Arial" w:cs="Arial"/>
          <w:sz w:val="20"/>
          <w:szCs w:val="20"/>
          <w:lang w:val="en-ZA"/>
        </w:rPr>
      </w:pPr>
    </w:p>
    <w:p w:rsidR="002D0696" w:rsidRPr="005A34AB" w:rsidRDefault="000C0C30" w:rsidP="002868B0">
      <w:pPr>
        <w:pStyle w:val="ListParagraph"/>
        <w:numPr>
          <w:ilvl w:val="0"/>
          <w:numId w:val="12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allocation of the School Nutrition Funds at the </w:t>
      </w:r>
      <w:r w:rsidR="002D0696" w:rsidRPr="005A34AB">
        <w:rPr>
          <w:rFonts w:ascii="Arial" w:hAnsi="Arial" w:cs="Arial"/>
          <w:sz w:val="20"/>
          <w:szCs w:val="20"/>
          <w:lang w:val="en-ZA"/>
        </w:rPr>
        <w:t>Receiving School should b</w:t>
      </w:r>
      <w:r w:rsidRPr="005A34AB">
        <w:rPr>
          <w:rFonts w:ascii="Arial" w:hAnsi="Arial" w:cs="Arial"/>
          <w:sz w:val="20"/>
          <w:szCs w:val="20"/>
          <w:lang w:val="en-ZA"/>
        </w:rPr>
        <w:t>e increased</w:t>
      </w:r>
      <w:r w:rsidR="002D0696" w:rsidRPr="005A34AB">
        <w:rPr>
          <w:rFonts w:ascii="Arial" w:hAnsi="Arial" w:cs="Arial"/>
          <w:sz w:val="20"/>
          <w:szCs w:val="20"/>
          <w:lang w:val="en-ZA"/>
        </w:rPr>
        <w:t xml:space="preserve"> proportionately</w:t>
      </w:r>
      <w:r w:rsidRPr="005A34AB">
        <w:rPr>
          <w:rFonts w:ascii="Arial" w:hAnsi="Arial" w:cs="Arial"/>
          <w:sz w:val="20"/>
          <w:szCs w:val="20"/>
          <w:lang w:val="en-ZA"/>
        </w:rPr>
        <w:t xml:space="preserve">, </w:t>
      </w:r>
      <w:r w:rsidR="002D0696" w:rsidRPr="005A34AB">
        <w:rPr>
          <w:rFonts w:ascii="Arial" w:hAnsi="Arial" w:cs="Arial"/>
          <w:sz w:val="20"/>
          <w:szCs w:val="20"/>
          <w:lang w:val="en-ZA"/>
        </w:rPr>
        <w:t xml:space="preserve">according the new LEF at the Receiving </w:t>
      </w:r>
      <w:r w:rsidRPr="005A34AB">
        <w:rPr>
          <w:rFonts w:ascii="Arial" w:hAnsi="Arial" w:cs="Arial"/>
          <w:sz w:val="20"/>
          <w:szCs w:val="20"/>
          <w:lang w:val="en-ZA"/>
        </w:rPr>
        <w:t>School</w:t>
      </w:r>
      <w:r w:rsidR="002D0696" w:rsidRPr="005A34AB">
        <w:rPr>
          <w:rFonts w:ascii="Arial" w:hAnsi="Arial" w:cs="Arial"/>
          <w:sz w:val="20"/>
          <w:szCs w:val="20"/>
          <w:lang w:val="en-ZA"/>
        </w:rPr>
        <w:t>.</w:t>
      </w:r>
      <w:r w:rsidRPr="005A34AB">
        <w:rPr>
          <w:rFonts w:ascii="Arial" w:hAnsi="Arial" w:cs="Arial"/>
          <w:sz w:val="20"/>
          <w:szCs w:val="20"/>
          <w:lang w:val="en-ZA"/>
        </w:rPr>
        <w:t xml:space="preserve"> </w:t>
      </w:r>
    </w:p>
    <w:p w:rsidR="002D0696" w:rsidRPr="005A34AB" w:rsidRDefault="002D0696" w:rsidP="00B62DFF">
      <w:pPr>
        <w:pStyle w:val="ListParagraph"/>
        <w:spacing w:after="0" w:line="360" w:lineRule="auto"/>
        <w:ind w:left="2835"/>
        <w:jc w:val="both"/>
        <w:rPr>
          <w:rFonts w:ascii="Arial" w:hAnsi="Arial" w:cs="Arial"/>
          <w:sz w:val="20"/>
          <w:szCs w:val="20"/>
          <w:lang w:val="en-ZA"/>
        </w:rPr>
      </w:pPr>
    </w:p>
    <w:p w:rsidR="000C0C30" w:rsidRPr="005A34AB" w:rsidRDefault="000C0C30" w:rsidP="002868B0">
      <w:pPr>
        <w:pStyle w:val="ListParagraph"/>
        <w:numPr>
          <w:ilvl w:val="0"/>
          <w:numId w:val="128"/>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processes stated in </w:t>
      </w:r>
      <w:r w:rsidR="008B0090">
        <w:rPr>
          <w:rFonts w:ascii="Arial" w:hAnsi="Arial" w:cs="Arial"/>
          <w:sz w:val="20"/>
          <w:szCs w:val="20"/>
          <w:lang w:val="en-ZA"/>
        </w:rPr>
        <w:t>sub-</w:t>
      </w:r>
      <w:r w:rsidRPr="005A34AB">
        <w:rPr>
          <w:rFonts w:ascii="Arial" w:hAnsi="Arial" w:cs="Arial"/>
          <w:sz w:val="20"/>
          <w:szCs w:val="20"/>
          <w:lang w:val="en-ZA"/>
        </w:rPr>
        <w:t>s</w:t>
      </w:r>
      <w:r w:rsidR="008B0090">
        <w:rPr>
          <w:rFonts w:ascii="Arial" w:hAnsi="Arial" w:cs="Arial"/>
          <w:sz w:val="20"/>
          <w:szCs w:val="20"/>
          <w:lang w:val="en-ZA"/>
        </w:rPr>
        <w:t>ections</w:t>
      </w:r>
      <w:r w:rsidRPr="005A34AB">
        <w:rPr>
          <w:rFonts w:ascii="Arial" w:hAnsi="Arial" w:cs="Arial"/>
          <w:sz w:val="20"/>
          <w:szCs w:val="20"/>
          <w:lang w:val="en-ZA"/>
        </w:rPr>
        <w:t xml:space="preserve"> (a) and (b) above must be co-ordinated and scheduled properly to manage the transition period such that:</w:t>
      </w:r>
    </w:p>
    <w:p w:rsidR="000C0C30" w:rsidRPr="005A34AB" w:rsidRDefault="000C0C30" w:rsidP="002868B0">
      <w:pPr>
        <w:pStyle w:val="ListParagraph"/>
        <w:numPr>
          <w:ilvl w:val="0"/>
          <w:numId w:val="12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No “excess” food supplies are left </w:t>
      </w:r>
      <w:r w:rsidR="00555783">
        <w:rPr>
          <w:rFonts w:ascii="Arial" w:hAnsi="Arial" w:cs="Arial"/>
          <w:sz w:val="20"/>
          <w:szCs w:val="20"/>
          <w:lang w:val="en-ZA"/>
        </w:rPr>
        <w:t>at</w:t>
      </w:r>
      <w:r w:rsidR="00555783" w:rsidRPr="005A34AB">
        <w:rPr>
          <w:rFonts w:ascii="Arial" w:hAnsi="Arial" w:cs="Arial"/>
          <w:sz w:val="20"/>
          <w:szCs w:val="20"/>
          <w:lang w:val="en-ZA"/>
        </w:rPr>
        <w:t xml:space="preserve"> </w:t>
      </w:r>
      <w:r w:rsidRPr="005A34AB">
        <w:rPr>
          <w:rFonts w:ascii="Arial" w:hAnsi="Arial" w:cs="Arial"/>
          <w:sz w:val="20"/>
          <w:szCs w:val="20"/>
          <w:lang w:val="en-ZA"/>
        </w:rPr>
        <w:t xml:space="preserve">the </w:t>
      </w:r>
      <w:r w:rsidR="00D2625F" w:rsidRPr="005A34AB">
        <w:rPr>
          <w:rFonts w:ascii="Arial" w:hAnsi="Arial" w:cs="Arial"/>
          <w:sz w:val="20"/>
          <w:szCs w:val="20"/>
          <w:lang w:val="en-ZA"/>
        </w:rPr>
        <w:t>Re-aligned School</w:t>
      </w:r>
      <w:r w:rsidRPr="005A34AB">
        <w:rPr>
          <w:rFonts w:ascii="Arial" w:hAnsi="Arial" w:cs="Arial"/>
          <w:sz w:val="20"/>
          <w:szCs w:val="20"/>
          <w:lang w:val="en-ZA"/>
        </w:rPr>
        <w:t>;</w:t>
      </w:r>
    </w:p>
    <w:p w:rsidR="000C0C30" w:rsidRPr="005A34AB" w:rsidRDefault="000C0C30" w:rsidP="002868B0">
      <w:pPr>
        <w:pStyle w:val="ListParagraph"/>
        <w:numPr>
          <w:ilvl w:val="0"/>
          <w:numId w:val="12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Learners </w:t>
      </w:r>
      <w:r w:rsidR="00C17DAC" w:rsidRPr="005A34AB">
        <w:rPr>
          <w:rFonts w:ascii="Arial" w:hAnsi="Arial" w:cs="Arial"/>
          <w:sz w:val="20"/>
          <w:szCs w:val="20"/>
          <w:lang w:val="en-ZA"/>
        </w:rPr>
        <w:t xml:space="preserve">to be moved from the </w:t>
      </w:r>
      <w:r w:rsidR="007A3BBE" w:rsidRPr="005A34AB">
        <w:rPr>
          <w:rFonts w:ascii="Arial" w:hAnsi="Arial" w:cs="Arial"/>
          <w:sz w:val="20"/>
          <w:szCs w:val="20"/>
          <w:lang w:val="en-ZA"/>
        </w:rPr>
        <w:t>Re-aligned School c</w:t>
      </w:r>
      <w:r w:rsidRPr="005A34AB">
        <w:rPr>
          <w:rFonts w:ascii="Arial" w:hAnsi="Arial" w:cs="Arial"/>
          <w:sz w:val="20"/>
          <w:szCs w:val="20"/>
          <w:lang w:val="en-ZA"/>
        </w:rPr>
        <w:t xml:space="preserve">ontinue to be provided with regular meals until they have </w:t>
      </w:r>
      <w:r w:rsidR="007A3BBE" w:rsidRPr="005A34AB">
        <w:rPr>
          <w:rFonts w:ascii="Arial" w:hAnsi="Arial" w:cs="Arial"/>
          <w:sz w:val="20"/>
          <w:szCs w:val="20"/>
          <w:lang w:val="en-ZA"/>
        </w:rPr>
        <w:t xml:space="preserve">been moved to the Receiving School; </w:t>
      </w:r>
      <w:r w:rsidRPr="005A34AB">
        <w:rPr>
          <w:rFonts w:ascii="Arial" w:hAnsi="Arial" w:cs="Arial"/>
          <w:sz w:val="20"/>
          <w:szCs w:val="20"/>
          <w:lang w:val="en-ZA"/>
        </w:rPr>
        <w:t>and</w:t>
      </w:r>
    </w:p>
    <w:p w:rsidR="000C0C30" w:rsidRPr="005A34AB" w:rsidRDefault="000C0C30" w:rsidP="002868B0">
      <w:pPr>
        <w:pStyle w:val="ListParagraph"/>
        <w:numPr>
          <w:ilvl w:val="0"/>
          <w:numId w:val="129"/>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There is sufficient food in the </w:t>
      </w:r>
      <w:r w:rsidR="007A3BBE" w:rsidRPr="005A34AB">
        <w:rPr>
          <w:rFonts w:ascii="Arial" w:hAnsi="Arial" w:cs="Arial"/>
          <w:sz w:val="20"/>
          <w:szCs w:val="20"/>
          <w:lang w:val="en-ZA"/>
        </w:rPr>
        <w:t>Receiving</w:t>
      </w:r>
      <w:r w:rsidRPr="005A34AB">
        <w:rPr>
          <w:rFonts w:ascii="Arial" w:hAnsi="Arial" w:cs="Arial"/>
          <w:sz w:val="20"/>
          <w:szCs w:val="20"/>
          <w:lang w:val="en-ZA"/>
        </w:rPr>
        <w:t xml:space="preserve"> School to cater for additional learners from the </w:t>
      </w:r>
      <w:r w:rsidR="007A3BBE" w:rsidRPr="005A34AB">
        <w:rPr>
          <w:rFonts w:ascii="Arial" w:hAnsi="Arial" w:cs="Arial"/>
          <w:sz w:val="20"/>
          <w:szCs w:val="20"/>
          <w:lang w:val="en-ZA"/>
        </w:rPr>
        <w:t>Re-aligned S</w:t>
      </w:r>
      <w:r w:rsidRPr="005A34AB">
        <w:rPr>
          <w:rFonts w:ascii="Arial" w:hAnsi="Arial" w:cs="Arial"/>
          <w:sz w:val="20"/>
          <w:szCs w:val="20"/>
          <w:lang w:val="en-ZA"/>
        </w:rPr>
        <w:t xml:space="preserve">chools </w:t>
      </w:r>
      <w:r w:rsidR="007A3BBE" w:rsidRPr="005A34AB">
        <w:rPr>
          <w:rFonts w:ascii="Arial" w:hAnsi="Arial" w:cs="Arial"/>
          <w:sz w:val="20"/>
          <w:szCs w:val="20"/>
          <w:lang w:val="en-ZA"/>
        </w:rPr>
        <w:t>after they have been moved to the Receiving School.</w:t>
      </w:r>
    </w:p>
    <w:p w:rsidR="000C0C30" w:rsidRDefault="000C0C30" w:rsidP="000C0C30">
      <w:pPr>
        <w:pStyle w:val="ListParagraph"/>
        <w:spacing w:after="0" w:line="360" w:lineRule="auto"/>
        <w:ind w:left="1701"/>
        <w:jc w:val="both"/>
        <w:rPr>
          <w:rFonts w:ascii="Arial" w:hAnsi="Arial" w:cs="Arial"/>
          <w:sz w:val="20"/>
          <w:szCs w:val="20"/>
          <w:lang w:val="en-ZA"/>
        </w:rPr>
      </w:pPr>
    </w:p>
    <w:p w:rsidR="007A3BBE" w:rsidRPr="005A34AB" w:rsidRDefault="00F01225" w:rsidP="000C0C30">
      <w:pPr>
        <w:pStyle w:val="ListParagraph"/>
        <w:spacing w:after="0" w:line="360" w:lineRule="auto"/>
        <w:ind w:left="1701"/>
        <w:jc w:val="both"/>
        <w:rPr>
          <w:rFonts w:ascii="Arial" w:hAnsi="Arial" w:cs="Arial"/>
          <w:sz w:val="20"/>
          <w:szCs w:val="20"/>
          <w:lang w:val="en-ZA"/>
        </w:rPr>
      </w:pPr>
      <w:r w:rsidRPr="00F01225">
        <w:rPr>
          <w:rFonts w:ascii="Arial" w:hAnsi="Arial" w:cs="Arial"/>
          <w:b/>
          <w:bCs/>
          <w:noProof/>
          <w:sz w:val="20"/>
          <w:szCs w:val="20"/>
          <w:lang w:val="en-ZA" w:eastAsia="en-ZA"/>
        </w:rPr>
        <w:pict>
          <v:group id="Group 278" o:spid="_x0000_s1093" style="position:absolute;left:0;text-align:left;margin-left:101.95pt;margin-top:12.65pt;width:353.3pt;height:23.7pt;z-index:-251248640;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">
            <v:rect id="Rectangle 279" o:spid="_x0000_s1096"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888IA&#10;AADcAAAADwAAAGRycy9kb3ducmV2LnhtbESPQYvCMBSE78L+h/AWvGmqB3etpkVExZNg9Qc8mrdt&#10;2ealNLGt/fVGWNjjMDPfMNt0MLXoqHWVZQWLeQSCOLe64kLB/XacfYNwHlljbZkUPMlBmnxMthhr&#10;2/OVuswXIkDYxaig9L6JpXR5SQbd3DbEwfuxrUEfZFtI3WIf4KaWyyhaSYMVh4USG9qXlP9mD6OA&#10;x0Vmzju8jOMpP9qD66+m65Wafg67DQhPg/8P/7XPWsHyaw3v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HzzwgAAANwAAAAPAAAAAAAAAAAAAAAAAJgCAABkcnMvZG93&#10;bnJldi54bWxQSwUGAAAAAAQABAD1AAAAhwMAAAAA&#10;" fillcolor="#d9d9d9" strokecolor="black [3213]" strokeweight="1pt"/>
            <v:rect id="Rectangle 280" o:spid="_x0000_s1095"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Rh8EA&#10;AADcAAAADwAAAGRycy9kb3ducmV2LnhtbERPTYvCMBC9L/gfwgje1lTBpVbTIsKyHlzQ6sXb0Ixt&#10;sZnUJmr115vDwh4f73uZ9aYRd+pcbVnBZByBIC6srrlUcDx8f8YgnEfW2FgmBU9ykKWDjyUm2j54&#10;T/fclyKEsEtQQeV9m0jpiooMurFtiQN3tp1BH2BXSt3hI4SbRk6j6EsarDk0VNjSuqLikt+Mgq19&#10;3ei0+9mbOM9nV1P8znWrlRoN+9UChKfe/4v/3ButYBqH+eFMO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8kYfBAAAA3AAAAA8AAAAAAAAAAAAAAAAAmAIAAGRycy9kb3du&#10;cmV2LnhtbFBLBQYAAAAABAAEAPUAAACGAwAAAAA=&#10;" fillcolor="#e6b9b8" strokecolor="windowText" strokeweight="1pt"/>
            <v:rect id="Rectangle 281" o:spid="_x0000_s1094"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XncUA&#10;AADcAAAADwAAAGRycy9kb3ducmV2LnhtbESPQWvCQBSE7wX/w/KE3uomHqyJriK2loK9aEQ8PrLP&#10;bDT7NmS3mv57t1DocZiZb5j5sreNuFHna8cK0lECgrh0uuZKwaHYvExB+ICssXFMCn7Iw3IxeJpj&#10;rt2dd3Tbh0pECPscFZgQ2lxKXxqy6EeuJY7e2XUWQ5RdJXWH9wi3jRwnyURarDkuGGxpbai87r+t&#10;gvLUZ18Hn22L03tqMi7eXo8fF6Weh/1qBiJQH/7Df+1PrWA8TeH3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edxQAAANwAAAAPAAAAAAAAAAAAAAAAAJgCAABkcnMv&#10;ZG93bnJldi54bWxQSwUGAAAAAAQABAD1AAAAigMAAAAA&#10;" filled="f" strokecolor="#385d8a" strokeweight="1pt"/>
          </v:group>
        </w:pict>
      </w:r>
    </w:p>
    <w:p w:rsidR="000C0C30" w:rsidRPr="005A34AB" w:rsidRDefault="000C0C30" w:rsidP="000C0C30">
      <w:pPr>
        <w:pStyle w:val="ListParagraph"/>
        <w:spacing w:after="0" w:line="360" w:lineRule="auto"/>
        <w:ind w:left="3686" w:hanging="1418"/>
        <w:jc w:val="both"/>
        <w:rPr>
          <w:rFonts w:ascii="Arial" w:hAnsi="Arial" w:cs="Arial"/>
          <w:sz w:val="20"/>
          <w:szCs w:val="20"/>
          <w:lang w:val="en-ZA"/>
        </w:rPr>
      </w:pPr>
      <w:r w:rsidRPr="005A34AB">
        <w:rPr>
          <w:rFonts w:ascii="Arial" w:hAnsi="Arial" w:cs="Arial"/>
          <w:b/>
          <w:sz w:val="20"/>
          <w:szCs w:val="20"/>
          <w:lang w:val="en-ZA"/>
        </w:rPr>
        <w:t>AP-Step 6.</w:t>
      </w:r>
      <w:r w:rsidR="007A3BBE" w:rsidRPr="005A34AB">
        <w:rPr>
          <w:rFonts w:ascii="Arial" w:hAnsi="Arial" w:cs="Arial"/>
          <w:b/>
          <w:sz w:val="20"/>
          <w:szCs w:val="20"/>
          <w:lang w:val="en-ZA"/>
        </w:rPr>
        <w:t>5</w:t>
      </w:r>
      <w:r w:rsidRPr="005A34AB">
        <w:rPr>
          <w:rFonts w:ascii="Arial" w:hAnsi="Arial" w:cs="Arial"/>
          <w:b/>
          <w:sz w:val="20"/>
          <w:szCs w:val="20"/>
          <w:lang w:val="en-ZA"/>
        </w:rPr>
        <w:t>:</w:t>
      </w:r>
      <w:r w:rsidRPr="005A34AB">
        <w:rPr>
          <w:rFonts w:ascii="Arial" w:hAnsi="Arial" w:cs="Arial"/>
          <w:b/>
          <w:sz w:val="20"/>
          <w:szCs w:val="20"/>
          <w:lang w:val="en-ZA"/>
        </w:rPr>
        <w:tab/>
      </w:r>
      <w:r w:rsidRPr="005A34AB">
        <w:rPr>
          <w:rFonts w:ascii="Arial" w:hAnsi="Arial" w:cs="Arial"/>
          <w:i/>
          <w:sz w:val="20"/>
          <w:szCs w:val="20"/>
          <w:lang w:val="en-ZA"/>
        </w:rPr>
        <w:t xml:space="preserve">Relocation of Personnel and Goods to the </w:t>
      </w:r>
      <w:r w:rsidR="004E6B54" w:rsidRPr="005A34AB">
        <w:rPr>
          <w:rFonts w:ascii="Arial" w:hAnsi="Arial" w:cs="Arial"/>
          <w:i/>
          <w:sz w:val="20"/>
          <w:szCs w:val="20"/>
          <w:lang w:val="en-ZA"/>
        </w:rPr>
        <w:t>Receiving</w:t>
      </w:r>
      <w:r w:rsidRPr="005A34AB">
        <w:rPr>
          <w:rFonts w:ascii="Arial" w:hAnsi="Arial" w:cs="Arial"/>
          <w:i/>
          <w:sz w:val="20"/>
          <w:szCs w:val="20"/>
          <w:lang w:val="en-ZA"/>
        </w:rPr>
        <w:t xml:space="preserve"> School</w:t>
      </w:r>
    </w:p>
    <w:p w:rsidR="007A3BBE" w:rsidRPr="005A34AB" w:rsidRDefault="007A3BBE" w:rsidP="000C0C30">
      <w:pPr>
        <w:pStyle w:val="ListParagraph"/>
        <w:spacing w:after="0" w:line="360" w:lineRule="auto"/>
        <w:ind w:left="2835"/>
        <w:jc w:val="both"/>
        <w:rPr>
          <w:rFonts w:ascii="Arial" w:hAnsi="Arial" w:cs="Arial"/>
          <w:sz w:val="20"/>
          <w:szCs w:val="20"/>
          <w:lang w:val="en-ZA"/>
        </w:rPr>
      </w:pPr>
    </w:p>
    <w:p w:rsidR="004E6B54"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Once all the arrangements have been finalised in the </w:t>
      </w:r>
      <w:r w:rsidR="004E6B54" w:rsidRPr="005A34AB">
        <w:rPr>
          <w:rFonts w:ascii="Arial" w:hAnsi="Arial" w:cs="Arial"/>
          <w:sz w:val="20"/>
          <w:szCs w:val="20"/>
          <w:lang w:val="en-ZA"/>
        </w:rPr>
        <w:t xml:space="preserve">Receiving </w:t>
      </w:r>
      <w:r w:rsidRPr="005A34AB">
        <w:rPr>
          <w:rFonts w:ascii="Arial" w:hAnsi="Arial" w:cs="Arial"/>
          <w:sz w:val="20"/>
          <w:szCs w:val="20"/>
          <w:lang w:val="en-ZA"/>
        </w:rPr>
        <w:t xml:space="preserve">School for accommodating the learners and the staff from the </w:t>
      </w:r>
      <w:r w:rsidR="004E6B54" w:rsidRPr="005A34AB">
        <w:rPr>
          <w:rFonts w:ascii="Arial" w:hAnsi="Arial" w:cs="Arial"/>
          <w:sz w:val="20"/>
          <w:szCs w:val="20"/>
          <w:lang w:val="en-ZA"/>
        </w:rPr>
        <w:t>Re-aligned S</w:t>
      </w:r>
      <w:r w:rsidR="007E468B" w:rsidRPr="005A34AB">
        <w:rPr>
          <w:rFonts w:ascii="Arial" w:hAnsi="Arial" w:cs="Arial"/>
          <w:sz w:val="20"/>
          <w:szCs w:val="20"/>
          <w:lang w:val="en-ZA"/>
        </w:rPr>
        <w:t>chool</w:t>
      </w:r>
      <w:r w:rsidRPr="005A34AB">
        <w:rPr>
          <w:rFonts w:ascii="Arial" w:hAnsi="Arial" w:cs="Arial"/>
          <w:sz w:val="20"/>
          <w:szCs w:val="20"/>
          <w:lang w:val="en-ZA"/>
        </w:rPr>
        <w:t xml:space="preserve"> and all the HR and Admin processes been completed, </w:t>
      </w:r>
      <w:r w:rsidR="007E468B" w:rsidRPr="005A34AB">
        <w:rPr>
          <w:rFonts w:ascii="Arial" w:hAnsi="Arial" w:cs="Arial"/>
          <w:sz w:val="20"/>
          <w:szCs w:val="20"/>
          <w:lang w:val="en-ZA"/>
        </w:rPr>
        <w:t xml:space="preserve">where necessary, </w:t>
      </w:r>
      <w:r w:rsidRPr="005A34AB">
        <w:rPr>
          <w:rFonts w:ascii="Arial" w:hAnsi="Arial" w:cs="Arial"/>
          <w:sz w:val="20"/>
          <w:szCs w:val="20"/>
          <w:lang w:val="en-ZA"/>
        </w:rPr>
        <w:t xml:space="preserve">the schools must be assisted with the physical relocation processes to the </w:t>
      </w:r>
      <w:r w:rsidR="004E6B54" w:rsidRPr="005A34AB">
        <w:rPr>
          <w:rFonts w:ascii="Arial" w:hAnsi="Arial" w:cs="Arial"/>
          <w:sz w:val="20"/>
          <w:szCs w:val="20"/>
          <w:lang w:val="en-ZA"/>
        </w:rPr>
        <w:t xml:space="preserve">Receiving </w:t>
      </w:r>
      <w:r w:rsidRPr="005A34AB">
        <w:rPr>
          <w:rFonts w:ascii="Arial" w:hAnsi="Arial" w:cs="Arial"/>
          <w:sz w:val="20"/>
          <w:szCs w:val="20"/>
          <w:lang w:val="en-ZA"/>
        </w:rPr>
        <w:t xml:space="preserve">School. </w:t>
      </w:r>
    </w:p>
    <w:p w:rsidR="00E41253" w:rsidRDefault="00E41253" w:rsidP="00E41253">
      <w:pPr>
        <w:pStyle w:val="ListParagraph"/>
        <w:spacing w:after="0" w:line="360" w:lineRule="auto"/>
        <w:ind w:left="2835"/>
        <w:jc w:val="both"/>
        <w:rPr>
          <w:rFonts w:ascii="Arial" w:hAnsi="Arial" w:cs="Arial"/>
          <w:sz w:val="20"/>
          <w:szCs w:val="20"/>
          <w:lang w:val="en-ZA"/>
        </w:rPr>
      </w:pPr>
    </w:p>
    <w:p w:rsidR="000C0C30"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relocation processes </w:t>
      </w:r>
      <w:r w:rsidR="004E6B54" w:rsidRPr="005A34AB">
        <w:rPr>
          <w:rFonts w:ascii="Arial" w:hAnsi="Arial" w:cs="Arial"/>
          <w:sz w:val="20"/>
          <w:szCs w:val="20"/>
          <w:lang w:val="en-ZA"/>
        </w:rPr>
        <w:t xml:space="preserve">would </w:t>
      </w:r>
      <w:r w:rsidRPr="005A34AB">
        <w:rPr>
          <w:rFonts w:ascii="Arial" w:hAnsi="Arial" w:cs="Arial"/>
          <w:sz w:val="20"/>
          <w:szCs w:val="20"/>
          <w:lang w:val="en-ZA"/>
        </w:rPr>
        <w:t>include the following:</w:t>
      </w:r>
    </w:p>
    <w:p w:rsidR="004E6B54" w:rsidRPr="005A34AB" w:rsidRDefault="000C0C30" w:rsidP="002868B0">
      <w:pPr>
        <w:pStyle w:val="ListParagraph"/>
        <w:numPr>
          <w:ilvl w:val="0"/>
          <w:numId w:val="131"/>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 xml:space="preserve">Making arrangements for any fittings together with large and delicate equipment, and any other specified items to be moved from the </w:t>
      </w:r>
      <w:r w:rsidR="004E6B54" w:rsidRPr="005A34AB">
        <w:rPr>
          <w:rFonts w:ascii="Arial" w:hAnsi="Arial" w:cs="Arial"/>
          <w:sz w:val="20"/>
          <w:szCs w:val="20"/>
          <w:lang w:val="en-ZA"/>
        </w:rPr>
        <w:t xml:space="preserve">Re-aligned School </w:t>
      </w:r>
      <w:r w:rsidRPr="005A34AB">
        <w:rPr>
          <w:rFonts w:ascii="Arial" w:hAnsi="Arial" w:cs="Arial"/>
          <w:sz w:val="20"/>
          <w:szCs w:val="20"/>
          <w:lang w:val="en-ZA"/>
        </w:rPr>
        <w:t xml:space="preserve">and re-used at the </w:t>
      </w:r>
      <w:r w:rsidR="004E6B54" w:rsidRPr="005A34AB">
        <w:rPr>
          <w:rFonts w:ascii="Arial" w:hAnsi="Arial" w:cs="Arial"/>
          <w:sz w:val="20"/>
          <w:szCs w:val="20"/>
          <w:lang w:val="en-ZA"/>
        </w:rPr>
        <w:t xml:space="preserve">Receiving </w:t>
      </w:r>
      <w:r w:rsidRPr="005A34AB">
        <w:rPr>
          <w:rFonts w:ascii="Arial" w:hAnsi="Arial" w:cs="Arial"/>
          <w:sz w:val="20"/>
          <w:szCs w:val="20"/>
          <w:lang w:val="en-ZA"/>
        </w:rPr>
        <w:t xml:space="preserve">School. </w:t>
      </w:r>
    </w:p>
    <w:p w:rsidR="004E6B54" w:rsidRPr="005A34AB" w:rsidRDefault="004E6B54" w:rsidP="002868B0">
      <w:pPr>
        <w:pStyle w:val="ListParagraph"/>
        <w:numPr>
          <w:ilvl w:val="0"/>
          <w:numId w:val="131"/>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I</w:t>
      </w:r>
      <w:r w:rsidR="000C0C30" w:rsidRPr="005A34AB">
        <w:rPr>
          <w:rFonts w:ascii="Arial" w:hAnsi="Arial" w:cs="Arial"/>
          <w:sz w:val="20"/>
          <w:szCs w:val="20"/>
          <w:lang w:val="en-ZA"/>
        </w:rPr>
        <w:t xml:space="preserve">tems </w:t>
      </w:r>
      <w:r w:rsidRPr="005A34AB">
        <w:rPr>
          <w:rFonts w:ascii="Arial" w:hAnsi="Arial" w:cs="Arial"/>
          <w:sz w:val="20"/>
          <w:szCs w:val="20"/>
          <w:lang w:val="en-ZA"/>
        </w:rPr>
        <w:t xml:space="preserve">to be relocated </w:t>
      </w:r>
      <w:r w:rsidR="000C0C30" w:rsidRPr="005A34AB">
        <w:rPr>
          <w:rFonts w:ascii="Arial" w:hAnsi="Arial" w:cs="Arial"/>
          <w:sz w:val="20"/>
          <w:szCs w:val="20"/>
          <w:lang w:val="en-ZA"/>
        </w:rPr>
        <w:t xml:space="preserve">must be identified, specified and included as part of the contract of the contractor to be appointed to carry out the infrastructure works at the </w:t>
      </w:r>
      <w:r w:rsidRPr="005A34AB">
        <w:rPr>
          <w:rFonts w:ascii="Arial" w:hAnsi="Arial" w:cs="Arial"/>
          <w:sz w:val="20"/>
          <w:szCs w:val="20"/>
          <w:lang w:val="en-ZA"/>
        </w:rPr>
        <w:t>Receiving</w:t>
      </w:r>
      <w:r w:rsidR="000C0C30" w:rsidRPr="005A34AB">
        <w:rPr>
          <w:rFonts w:ascii="Arial" w:hAnsi="Arial" w:cs="Arial"/>
          <w:sz w:val="20"/>
          <w:szCs w:val="20"/>
          <w:lang w:val="en-ZA"/>
        </w:rPr>
        <w:t xml:space="preserve"> School</w:t>
      </w:r>
      <w:r w:rsidR="007E468B" w:rsidRPr="005A34AB">
        <w:rPr>
          <w:rFonts w:ascii="Arial" w:hAnsi="Arial" w:cs="Arial"/>
          <w:sz w:val="20"/>
          <w:szCs w:val="20"/>
          <w:lang w:val="en-ZA"/>
        </w:rPr>
        <w:t>,</w:t>
      </w:r>
      <w:r w:rsidR="000C0C30" w:rsidRPr="005A34AB">
        <w:rPr>
          <w:rFonts w:ascii="Arial" w:hAnsi="Arial" w:cs="Arial"/>
          <w:sz w:val="20"/>
          <w:szCs w:val="20"/>
          <w:lang w:val="en-ZA"/>
        </w:rPr>
        <w:t xml:space="preserve"> preparing for receiving the additional learners and staff from the </w:t>
      </w:r>
      <w:r w:rsidR="007E468B" w:rsidRPr="005A34AB">
        <w:rPr>
          <w:rFonts w:ascii="Arial" w:hAnsi="Arial" w:cs="Arial"/>
          <w:sz w:val="20"/>
          <w:szCs w:val="20"/>
          <w:lang w:val="en-ZA"/>
        </w:rPr>
        <w:t>Re-aligned S</w:t>
      </w:r>
      <w:r w:rsidR="000C0C30" w:rsidRPr="005A34AB">
        <w:rPr>
          <w:rFonts w:ascii="Arial" w:hAnsi="Arial" w:cs="Arial"/>
          <w:sz w:val="20"/>
          <w:szCs w:val="20"/>
          <w:lang w:val="en-ZA"/>
        </w:rPr>
        <w:t>chools</w:t>
      </w:r>
      <w:r w:rsidR="007E468B" w:rsidRPr="005A34AB">
        <w:rPr>
          <w:rFonts w:ascii="Arial" w:hAnsi="Arial" w:cs="Arial"/>
          <w:sz w:val="20"/>
          <w:szCs w:val="20"/>
          <w:lang w:val="en-ZA"/>
        </w:rPr>
        <w:t>.</w:t>
      </w:r>
      <w:r w:rsidR="000C0C30" w:rsidRPr="005A34AB">
        <w:rPr>
          <w:rFonts w:ascii="Arial" w:hAnsi="Arial" w:cs="Arial"/>
          <w:sz w:val="20"/>
          <w:szCs w:val="20"/>
          <w:lang w:val="en-ZA"/>
        </w:rPr>
        <w:t xml:space="preserve"> </w:t>
      </w:r>
    </w:p>
    <w:p w:rsidR="000C0C30" w:rsidRPr="005A34AB" w:rsidRDefault="000C0C30" w:rsidP="002868B0">
      <w:pPr>
        <w:pStyle w:val="ListParagraph"/>
        <w:numPr>
          <w:ilvl w:val="0"/>
          <w:numId w:val="131"/>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The deliverables associated with this part of the contract shall include:</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Taking off all such items from the fixtures;</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Packaging and packing all the items to be relocated;</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 xml:space="preserve">Transporting the items to the </w:t>
      </w:r>
      <w:r w:rsidR="004E6B54" w:rsidRPr="005A34AB">
        <w:rPr>
          <w:rFonts w:ascii="Arial" w:hAnsi="Arial" w:cs="Arial"/>
          <w:sz w:val="20"/>
          <w:szCs w:val="20"/>
          <w:lang w:val="en-ZA"/>
        </w:rPr>
        <w:t>Receiving</w:t>
      </w:r>
      <w:r w:rsidRPr="005A34AB">
        <w:rPr>
          <w:rFonts w:ascii="Arial" w:hAnsi="Arial" w:cs="Arial"/>
          <w:sz w:val="20"/>
          <w:szCs w:val="20"/>
          <w:lang w:val="en-ZA"/>
        </w:rPr>
        <w:t xml:space="preserve"> School;</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Refurbishing and/or fixing any items that require such (could use sub-contractors to do that work);</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 xml:space="preserve">Install the items at the </w:t>
      </w:r>
      <w:r w:rsidR="004E6B54" w:rsidRPr="005A34AB">
        <w:rPr>
          <w:rFonts w:ascii="Arial" w:hAnsi="Arial" w:cs="Arial"/>
          <w:sz w:val="20"/>
          <w:szCs w:val="20"/>
          <w:lang w:val="en-ZA"/>
        </w:rPr>
        <w:t>Receiving</w:t>
      </w:r>
      <w:r w:rsidRPr="005A34AB">
        <w:rPr>
          <w:rFonts w:ascii="Arial" w:hAnsi="Arial" w:cs="Arial"/>
          <w:sz w:val="20"/>
          <w:szCs w:val="20"/>
          <w:lang w:val="en-ZA"/>
        </w:rPr>
        <w:t xml:space="preserve"> School; and</w:t>
      </w:r>
    </w:p>
    <w:p w:rsidR="000C0C30" w:rsidRPr="005A34AB" w:rsidRDefault="000C0C30" w:rsidP="002868B0">
      <w:pPr>
        <w:pStyle w:val="ListParagraph"/>
        <w:numPr>
          <w:ilvl w:val="0"/>
          <w:numId w:val="132"/>
        </w:numPr>
        <w:spacing w:after="0" w:line="360" w:lineRule="auto"/>
        <w:ind w:left="3969" w:hanging="567"/>
        <w:jc w:val="both"/>
        <w:rPr>
          <w:rFonts w:ascii="Arial" w:hAnsi="Arial" w:cs="Arial"/>
          <w:sz w:val="20"/>
          <w:szCs w:val="20"/>
          <w:lang w:val="en-ZA"/>
        </w:rPr>
      </w:pPr>
      <w:r w:rsidRPr="005A34AB">
        <w:rPr>
          <w:rFonts w:ascii="Arial" w:hAnsi="Arial" w:cs="Arial"/>
          <w:sz w:val="20"/>
          <w:szCs w:val="20"/>
          <w:lang w:val="en-ZA"/>
        </w:rPr>
        <w:t>Commission them.</w:t>
      </w:r>
    </w:p>
    <w:p w:rsidR="000C0C30" w:rsidRPr="005A34AB" w:rsidRDefault="000C0C30" w:rsidP="000C0C30">
      <w:pPr>
        <w:spacing w:after="0" w:line="360" w:lineRule="auto"/>
        <w:ind w:left="3969"/>
        <w:jc w:val="both"/>
        <w:rPr>
          <w:rFonts w:ascii="Arial" w:hAnsi="Arial" w:cs="Arial"/>
          <w:sz w:val="20"/>
          <w:szCs w:val="20"/>
          <w:lang w:val="en-ZA"/>
        </w:rPr>
      </w:pPr>
    </w:p>
    <w:p w:rsidR="000C0C30"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timing of the activities stated under </w:t>
      </w:r>
      <w:r w:rsidR="004A03F8">
        <w:rPr>
          <w:rFonts w:ascii="Arial" w:hAnsi="Arial" w:cs="Arial"/>
          <w:sz w:val="20"/>
          <w:szCs w:val="20"/>
          <w:lang w:val="en-ZA"/>
        </w:rPr>
        <w:t>sub-section</w:t>
      </w:r>
      <w:r w:rsidRPr="005A34AB">
        <w:rPr>
          <w:rFonts w:ascii="Arial" w:hAnsi="Arial" w:cs="Arial"/>
          <w:sz w:val="20"/>
          <w:szCs w:val="20"/>
          <w:lang w:val="en-ZA"/>
        </w:rPr>
        <w:t xml:space="preserve"> (</w:t>
      </w:r>
      <w:r w:rsidR="00555783">
        <w:rPr>
          <w:rFonts w:ascii="Arial" w:hAnsi="Arial" w:cs="Arial"/>
          <w:sz w:val="20"/>
          <w:szCs w:val="20"/>
          <w:lang w:val="en-ZA"/>
        </w:rPr>
        <w:t>b</w:t>
      </w:r>
      <w:r w:rsidRPr="005A34AB">
        <w:rPr>
          <w:rFonts w:ascii="Arial" w:hAnsi="Arial" w:cs="Arial"/>
          <w:sz w:val="20"/>
          <w:szCs w:val="20"/>
          <w:lang w:val="en-ZA"/>
        </w:rPr>
        <w:t xml:space="preserve">) above must be carefully planned and agreed upon ahead of time with the School Principals of the affected schools to minimise any potential disturbance to the teaching and learning activities. </w:t>
      </w:r>
    </w:p>
    <w:p w:rsidR="00E41253" w:rsidRDefault="00E41253" w:rsidP="00E41253">
      <w:pPr>
        <w:pStyle w:val="ListParagraph"/>
        <w:spacing w:after="0" w:line="360" w:lineRule="auto"/>
        <w:ind w:left="2835"/>
        <w:jc w:val="both"/>
        <w:rPr>
          <w:rFonts w:ascii="Arial" w:hAnsi="Arial" w:cs="Arial"/>
          <w:sz w:val="20"/>
          <w:szCs w:val="20"/>
          <w:lang w:val="en-ZA"/>
        </w:rPr>
      </w:pPr>
    </w:p>
    <w:p w:rsidR="000C0C30"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District Office should make arrangements and pay for relocation of any other items that are not part of </w:t>
      </w:r>
      <w:r w:rsidR="004A03F8">
        <w:rPr>
          <w:rFonts w:ascii="Arial" w:hAnsi="Arial" w:cs="Arial"/>
          <w:sz w:val="20"/>
          <w:szCs w:val="20"/>
          <w:lang w:val="en-ZA"/>
        </w:rPr>
        <w:t>sub-section</w:t>
      </w:r>
      <w:r w:rsidRPr="005A34AB">
        <w:rPr>
          <w:rFonts w:ascii="Arial" w:hAnsi="Arial" w:cs="Arial"/>
          <w:sz w:val="20"/>
          <w:szCs w:val="20"/>
          <w:lang w:val="en-ZA"/>
        </w:rPr>
        <w:t xml:space="preserve"> (</w:t>
      </w:r>
      <w:r w:rsidR="00555783">
        <w:rPr>
          <w:rFonts w:ascii="Arial" w:hAnsi="Arial" w:cs="Arial"/>
          <w:sz w:val="20"/>
          <w:szCs w:val="20"/>
          <w:lang w:val="en-ZA"/>
        </w:rPr>
        <w:t>b</w:t>
      </w:r>
      <w:r w:rsidRPr="005A34AB">
        <w:rPr>
          <w:rFonts w:ascii="Arial" w:hAnsi="Arial" w:cs="Arial"/>
          <w:sz w:val="20"/>
          <w:szCs w:val="20"/>
          <w:lang w:val="en-ZA"/>
        </w:rPr>
        <w:t xml:space="preserve">) above, moving them from the </w:t>
      </w:r>
      <w:r w:rsidR="00815AEC" w:rsidRPr="005A34AB">
        <w:rPr>
          <w:rFonts w:ascii="Arial" w:hAnsi="Arial" w:cs="Arial"/>
          <w:sz w:val="20"/>
          <w:szCs w:val="20"/>
          <w:lang w:val="en-ZA"/>
        </w:rPr>
        <w:t>Re-aligned S</w:t>
      </w:r>
      <w:r w:rsidRPr="005A34AB">
        <w:rPr>
          <w:rFonts w:ascii="Arial" w:hAnsi="Arial" w:cs="Arial"/>
          <w:sz w:val="20"/>
          <w:szCs w:val="20"/>
          <w:lang w:val="en-ZA"/>
        </w:rPr>
        <w:t xml:space="preserve">chools to the </w:t>
      </w:r>
      <w:r w:rsidR="00815AEC" w:rsidRPr="005A34AB">
        <w:rPr>
          <w:rFonts w:ascii="Arial" w:hAnsi="Arial" w:cs="Arial"/>
          <w:sz w:val="20"/>
          <w:szCs w:val="20"/>
          <w:lang w:val="en-ZA"/>
        </w:rPr>
        <w:t xml:space="preserve">Receiving </w:t>
      </w:r>
      <w:r w:rsidRPr="005A34AB">
        <w:rPr>
          <w:rFonts w:ascii="Arial" w:hAnsi="Arial" w:cs="Arial"/>
          <w:sz w:val="20"/>
          <w:szCs w:val="20"/>
          <w:lang w:val="en-ZA"/>
        </w:rPr>
        <w:t>School. The deliverables associated with this assignment shall include packaging, packing, transporting, off-loading and placing/installing such items in the areas identified by the Host School. Such items would include, but not limited to:</w:t>
      </w:r>
    </w:p>
    <w:p w:rsidR="000C0C30" w:rsidRPr="005A34AB" w:rsidRDefault="000C0C30" w:rsidP="002868B0">
      <w:pPr>
        <w:pStyle w:val="ListParagraph"/>
        <w:numPr>
          <w:ilvl w:val="0"/>
          <w:numId w:val="133"/>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All the learning and teaching materials;</w:t>
      </w:r>
    </w:p>
    <w:p w:rsidR="000C0C30" w:rsidRPr="005A34AB" w:rsidRDefault="000C0C30" w:rsidP="002868B0">
      <w:pPr>
        <w:pStyle w:val="ListParagraph"/>
        <w:numPr>
          <w:ilvl w:val="0"/>
          <w:numId w:val="133"/>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All the material used as part of the support services;</w:t>
      </w:r>
    </w:p>
    <w:p w:rsidR="000C0C30" w:rsidRPr="005A34AB" w:rsidRDefault="000C0C30" w:rsidP="002868B0">
      <w:pPr>
        <w:pStyle w:val="ListParagraph"/>
        <w:numPr>
          <w:ilvl w:val="0"/>
          <w:numId w:val="133"/>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All the sport and recreational material and equipment; and</w:t>
      </w:r>
    </w:p>
    <w:p w:rsidR="000C0C30" w:rsidRPr="005A34AB" w:rsidRDefault="000C0C30" w:rsidP="002868B0">
      <w:pPr>
        <w:pStyle w:val="ListParagraph"/>
        <w:numPr>
          <w:ilvl w:val="0"/>
          <w:numId w:val="133"/>
        </w:numPr>
        <w:spacing w:after="0" w:line="360" w:lineRule="auto"/>
        <w:ind w:left="3402" w:hanging="567"/>
        <w:jc w:val="both"/>
        <w:rPr>
          <w:rFonts w:ascii="Arial" w:hAnsi="Arial" w:cs="Arial"/>
          <w:sz w:val="20"/>
          <w:szCs w:val="20"/>
          <w:lang w:val="en-ZA"/>
        </w:rPr>
      </w:pPr>
      <w:r w:rsidRPr="005A34AB">
        <w:rPr>
          <w:rFonts w:ascii="Arial" w:hAnsi="Arial" w:cs="Arial"/>
          <w:sz w:val="20"/>
          <w:szCs w:val="20"/>
          <w:lang w:val="en-ZA"/>
        </w:rPr>
        <w:t>Furniture, equipment and tools.</w:t>
      </w:r>
    </w:p>
    <w:p w:rsidR="000C0C30" w:rsidRPr="005A34AB" w:rsidRDefault="000C0C30" w:rsidP="000C0C30">
      <w:pPr>
        <w:spacing w:after="0" w:line="360" w:lineRule="auto"/>
        <w:ind w:left="3402" w:hanging="567"/>
        <w:jc w:val="both"/>
        <w:rPr>
          <w:rFonts w:ascii="Arial" w:hAnsi="Arial" w:cs="Arial"/>
          <w:sz w:val="20"/>
          <w:szCs w:val="20"/>
          <w:lang w:val="en-ZA"/>
        </w:rPr>
      </w:pPr>
    </w:p>
    <w:p w:rsidR="000C0C30"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Where a learner opts to attend a different school other than the </w:t>
      </w:r>
      <w:r w:rsidR="00815AEC" w:rsidRPr="005A34AB">
        <w:rPr>
          <w:rFonts w:ascii="Arial" w:hAnsi="Arial" w:cs="Arial"/>
          <w:sz w:val="20"/>
          <w:szCs w:val="20"/>
          <w:lang w:val="en-ZA"/>
        </w:rPr>
        <w:t>Receiving</w:t>
      </w:r>
      <w:r w:rsidRPr="005A34AB">
        <w:rPr>
          <w:rFonts w:ascii="Arial" w:hAnsi="Arial" w:cs="Arial"/>
          <w:sz w:val="20"/>
          <w:szCs w:val="20"/>
          <w:lang w:val="en-ZA"/>
        </w:rPr>
        <w:t xml:space="preserve"> School, then such learner shall make his/her own relocation arrangements to such alternative school and pay for them, unless agreed otherwise by the School Governing Bodies and the District Office.  </w:t>
      </w:r>
    </w:p>
    <w:p w:rsidR="000C0C30" w:rsidRPr="005A34AB" w:rsidRDefault="000C0C30" w:rsidP="002868B0">
      <w:pPr>
        <w:pStyle w:val="ListParagraph"/>
        <w:numPr>
          <w:ilvl w:val="0"/>
          <w:numId w:val="130"/>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The District Office shall make all the necessary arrangements and pay for the relocation costs of the teachers, admin personnel and support staff that are earmarked to move either to the </w:t>
      </w:r>
      <w:r w:rsidR="00815AEC" w:rsidRPr="005A34AB">
        <w:rPr>
          <w:rFonts w:ascii="Arial" w:hAnsi="Arial" w:cs="Arial"/>
          <w:sz w:val="20"/>
          <w:szCs w:val="20"/>
          <w:lang w:val="en-ZA"/>
        </w:rPr>
        <w:t>Receiving</w:t>
      </w:r>
      <w:r w:rsidRPr="005A34AB">
        <w:rPr>
          <w:rFonts w:ascii="Arial" w:hAnsi="Arial" w:cs="Arial"/>
          <w:sz w:val="20"/>
          <w:szCs w:val="20"/>
          <w:lang w:val="en-ZA"/>
        </w:rPr>
        <w:t xml:space="preserve"> School or to other alternative schools in accordance with the applicable agreements in the ELRC and the Public Sector Collective Bargaining Council (PSCBC)</w:t>
      </w:r>
      <w:r w:rsidR="00555783">
        <w:rPr>
          <w:rFonts w:ascii="Arial" w:hAnsi="Arial" w:cs="Arial"/>
          <w:sz w:val="20"/>
          <w:szCs w:val="20"/>
          <w:lang w:val="en-ZA"/>
        </w:rPr>
        <w:t>.</w:t>
      </w:r>
    </w:p>
    <w:p w:rsidR="000C0C30" w:rsidRPr="005A34AB" w:rsidRDefault="000C0C30" w:rsidP="000C0C30">
      <w:pPr>
        <w:spacing w:after="0" w:line="360" w:lineRule="auto"/>
        <w:ind w:left="3969" w:hanging="567"/>
        <w:jc w:val="both"/>
        <w:rPr>
          <w:rFonts w:ascii="Arial" w:hAnsi="Arial" w:cs="Arial"/>
          <w:sz w:val="20"/>
          <w:szCs w:val="20"/>
          <w:lang w:val="en-ZA"/>
        </w:rPr>
      </w:pPr>
    </w:p>
    <w:p w:rsidR="005A34AB" w:rsidRPr="005A34AB" w:rsidRDefault="005A34AB" w:rsidP="000C0C30">
      <w:pPr>
        <w:pStyle w:val="Default"/>
        <w:rPr>
          <w:sz w:val="20"/>
          <w:szCs w:val="20"/>
        </w:rPr>
      </w:pPr>
    </w:p>
    <w:p w:rsidR="000C0C30" w:rsidRPr="00147F75" w:rsidRDefault="00F01225" w:rsidP="000C0C30">
      <w:pPr>
        <w:pStyle w:val="ListParagraph"/>
        <w:spacing w:after="0"/>
        <w:ind w:left="1712"/>
        <w:rPr>
          <w:color w:val="365F91" w:themeColor="accent1" w:themeShade="BF"/>
          <w:lang w:val="en-ZA"/>
        </w:rPr>
      </w:pPr>
      <w:r w:rsidRPr="00F01225">
        <w:rPr>
          <w:noProof/>
          <w:lang w:val="en-ZA" w:eastAsia="en-ZA"/>
        </w:rPr>
        <w:pict>
          <v:rect id="Rectangle 282" o:spid="_x0000_s1092" style="position:absolute;left:0;text-align:left;margin-left:91.8pt;margin-top:8.3pt;width:366.6pt;height:28.7pt;z-index:-25124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" fillcolor="#f2dcdb" strokecolor="#385d8a" strokeweight="2pt"/>
        </w:pict>
      </w:r>
    </w:p>
    <w:p w:rsidR="000C0C30" w:rsidRPr="007E468B" w:rsidRDefault="000C0C30" w:rsidP="000C0C30">
      <w:pPr>
        <w:pStyle w:val="Heading4"/>
        <w:spacing w:before="0"/>
        <w:ind w:left="2835" w:hanging="850"/>
        <w:rPr>
          <w:rFonts w:ascii="Arial" w:hAnsi="Arial" w:cs="Arial"/>
          <w:i w:val="0"/>
          <w:color w:val="000000" w:themeColor="text1"/>
        </w:rPr>
      </w:pPr>
      <w:r w:rsidRPr="007E468B">
        <w:rPr>
          <w:rFonts w:ascii="Arial" w:hAnsi="Arial" w:cs="Arial"/>
          <w:i w:val="0"/>
          <w:color w:val="000000" w:themeColor="text1"/>
        </w:rPr>
        <w:t xml:space="preserve">Step 7: </w:t>
      </w:r>
      <w:r w:rsidRPr="007E468B">
        <w:rPr>
          <w:rFonts w:ascii="Arial" w:hAnsi="Arial" w:cs="Arial"/>
          <w:i w:val="0"/>
          <w:color w:val="000000" w:themeColor="text1"/>
        </w:rPr>
        <w:tab/>
        <w:t>Employee Wellness and Support Processes (WSP)</w:t>
      </w:r>
    </w:p>
    <w:p w:rsidR="000C0C30" w:rsidRPr="005A34AB" w:rsidRDefault="000C0C30" w:rsidP="000C0C30">
      <w:pPr>
        <w:pStyle w:val="ListParagraph"/>
        <w:spacing w:after="0" w:line="360" w:lineRule="auto"/>
        <w:ind w:left="1701"/>
        <w:jc w:val="both"/>
        <w:rPr>
          <w:rFonts w:ascii="Arial" w:hAnsi="Arial" w:cs="Arial"/>
          <w:sz w:val="20"/>
          <w:szCs w:val="20"/>
          <w:lang w:val="en-ZA"/>
        </w:rPr>
      </w:pPr>
    </w:p>
    <w:p w:rsidR="001953CC" w:rsidRPr="005A34AB" w:rsidRDefault="00F01225" w:rsidP="000C0C30">
      <w:pPr>
        <w:pStyle w:val="ListParagraph"/>
        <w:spacing w:after="0" w:line="360" w:lineRule="auto"/>
        <w:ind w:left="1701"/>
        <w:jc w:val="both"/>
        <w:rPr>
          <w:rFonts w:ascii="Arial" w:hAnsi="Arial" w:cs="Arial"/>
          <w:sz w:val="20"/>
          <w:szCs w:val="20"/>
          <w:lang w:val="en-ZA"/>
        </w:rPr>
      </w:pPr>
      <w:r w:rsidRPr="00F01225">
        <w:rPr>
          <w:b/>
          <w:bCs/>
          <w:noProof/>
          <w:sz w:val="20"/>
          <w:szCs w:val="20"/>
          <w:lang w:val="en-ZA" w:eastAsia="en-ZA"/>
        </w:rPr>
        <w:pict>
          <v:group id="Group 283" o:spid="_x0000_s1088" style="position:absolute;left:0;text-align:left;margin-left:108.6pt;margin-top:13.7pt;width:353.75pt;height:33.7pt;z-index:-251244544;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">
            <v:rect id="Rectangle 284" o:spid="_x0000_s1091"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jSsIA&#10;AADcAAAADwAAAGRycy9kb3ducmV2LnhtbESP0YrCMBRE3wX/IdwF32yqyCLVWMqii0+C1Q+4NHfb&#10;ss1NabJt7dcbYcHHYWbOMPt0NI3oqXO1ZQWrKAZBXFhdc6ngfjsttyCcR9bYWCYFD3KQHuazPSba&#10;DnylPvelCBB2CSqovG8TKV1RkUEX2ZY4eD+2M+iD7EqpOxwC3DRyHcef0mDNYaHClr4qKn7zP6OA&#10;p1Vuzhlepum7ONmjG66mH5RafIzZDoSn0b/D/+2zVrDebuB1JhwB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KNKwgAAANwAAAAPAAAAAAAAAAAAAAAAAJgCAABkcnMvZG93&#10;bnJldi54bWxQSwUGAAAAAAQABAD1AAAAhwMAAAAA&#10;" fillcolor="#d9d9d9" strokecolor="black [3213]" strokeweight="1pt"/>
            <v:rect id="Rectangle 285" o:spid="_x0000_s1090"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yH8QA&#10;AADcAAAADwAAAGRycy9kb3ducmV2LnhtbESPQYvCMBSE74L/ITzBm00VXGo1yiKIHlxY61729mie&#10;bdnmpTZRq79+Iwgeh5n5hlmsOlOLK7WusqxgHMUgiHOrKy4U/Bw3owSE88gaa8uk4E4OVst+b4Gp&#10;tjc+0DXzhQgQdikqKL1vUildXpJBF9mGOHgn2xr0QbaF1C3eAtzUchLHH9JgxWGhxIbWJeV/2cUo&#10;2NvHhX6/tweTZNn0bPKvmW60UsNB9zkH4anz7/CrvdMKJs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Mh/EAAAA3AAAAA8AAAAAAAAAAAAAAAAAmAIAAGRycy9k&#10;b3ducmV2LnhtbFBLBQYAAAAABAAEAPUAAACJAwAAAAA=&#10;" fillcolor="#e6b9b8" strokecolor="windowText" strokeweight="1pt"/>
            <v:rect id="Rectangle 286" o:spid="_x0000_s1089"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6cUA&#10;AADcAAAADwAAAGRycy9kb3ducmV2LnhtbESPQWvCQBSE70L/w/IK3nSjB2tSVxFtRaiXGikeH9ln&#10;Npp9G7Krpv++Kwg9DjPzDTNbdLYWN2p95VjBaJiAIC6crrhUcMg/B1MQPiBrrB2Tgl/ysJi/9GaY&#10;aXfnb7rtQykihH2GCkwITSalLwxZ9EPXEEfv5FqLIcq2lLrFe4TbWo6TZCItVhwXDDa0MlRc9ler&#10;oDh26e7g06/8+DEyKefrt5/NWan+a7d8BxGoC//hZ3urFYyn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U/pxQAAANwAAAAPAAAAAAAAAAAAAAAAAJgCAABkcnMv&#10;ZG93bnJldi54bWxQSwUGAAAAAAQABAD1AAAAigMAAAAA&#10;" filled="f" strokecolor="#385d8a" strokeweight="1pt"/>
          </v:group>
        </w:pict>
      </w:r>
    </w:p>
    <w:p w:rsidR="000C0C30" w:rsidRPr="005A34AB" w:rsidRDefault="000C0C30" w:rsidP="005A34AB">
      <w:pPr>
        <w:pStyle w:val="ListParagraph"/>
        <w:spacing w:after="0"/>
        <w:ind w:left="3969" w:hanging="1701"/>
        <w:rPr>
          <w:rFonts w:ascii="Arial" w:hAnsi="Arial" w:cs="Arial"/>
          <w:sz w:val="20"/>
          <w:szCs w:val="20"/>
          <w:lang w:val="en-ZA"/>
        </w:rPr>
      </w:pPr>
      <w:r w:rsidRPr="005A34AB">
        <w:rPr>
          <w:rFonts w:ascii="Arial" w:hAnsi="Arial" w:cs="Arial"/>
          <w:b/>
          <w:sz w:val="20"/>
          <w:szCs w:val="20"/>
          <w:lang w:val="en-ZA"/>
        </w:rPr>
        <w:t>WSP-Step 7.1:</w:t>
      </w:r>
      <w:r w:rsidRPr="005A34AB">
        <w:rPr>
          <w:rFonts w:ascii="Arial" w:hAnsi="Arial" w:cs="Arial"/>
          <w:b/>
          <w:sz w:val="20"/>
          <w:szCs w:val="20"/>
          <w:lang w:val="en-ZA"/>
        </w:rPr>
        <w:tab/>
      </w:r>
      <w:r w:rsidRPr="005A34AB">
        <w:rPr>
          <w:rFonts w:ascii="Arial" w:hAnsi="Arial" w:cs="Arial"/>
          <w:i/>
          <w:sz w:val="20"/>
          <w:szCs w:val="20"/>
          <w:lang w:val="en-ZA"/>
        </w:rPr>
        <w:t>Development of Employee Wellness and Assistance Plans</w:t>
      </w:r>
    </w:p>
    <w:p w:rsidR="001953CC" w:rsidRPr="005A34AB" w:rsidRDefault="001953CC" w:rsidP="001953CC">
      <w:pPr>
        <w:pStyle w:val="Default"/>
        <w:spacing w:line="360" w:lineRule="auto"/>
        <w:ind w:left="3402"/>
        <w:jc w:val="both"/>
        <w:rPr>
          <w:sz w:val="20"/>
          <w:szCs w:val="20"/>
        </w:rPr>
      </w:pPr>
    </w:p>
    <w:p w:rsidR="000C0C30" w:rsidRPr="005A34AB" w:rsidRDefault="00B95C0A" w:rsidP="00A835E7">
      <w:pPr>
        <w:pStyle w:val="Default"/>
        <w:spacing w:line="360" w:lineRule="auto"/>
        <w:ind w:left="2268"/>
        <w:jc w:val="both"/>
        <w:rPr>
          <w:sz w:val="20"/>
          <w:szCs w:val="20"/>
        </w:rPr>
      </w:pPr>
      <w:r>
        <w:rPr>
          <w:sz w:val="20"/>
          <w:szCs w:val="20"/>
        </w:rPr>
        <w:t>The Employee Assistance P</w:t>
      </w:r>
      <w:r w:rsidR="000C0C30" w:rsidRPr="005A34AB">
        <w:rPr>
          <w:sz w:val="20"/>
          <w:szCs w:val="20"/>
        </w:rPr>
        <w:t>rogra</w:t>
      </w:r>
      <w:r>
        <w:rPr>
          <w:sz w:val="20"/>
          <w:szCs w:val="20"/>
        </w:rPr>
        <w:t>mme of the P</w:t>
      </w:r>
      <w:r w:rsidR="000C0C30" w:rsidRPr="005A34AB">
        <w:rPr>
          <w:sz w:val="20"/>
          <w:szCs w:val="20"/>
        </w:rPr>
        <w:t>rovince must support educators</w:t>
      </w:r>
      <w:r>
        <w:rPr>
          <w:sz w:val="20"/>
          <w:szCs w:val="20"/>
        </w:rPr>
        <w:t xml:space="preserve">, admin and support staff </w:t>
      </w:r>
      <w:r w:rsidR="000C0C30" w:rsidRPr="005A34AB">
        <w:rPr>
          <w:sz w:val="20"/>
          <w:szCs w:val="20"/>
        </w:rPr>
        <w:t xml:space="preserve">moving from </w:t>
      </w:r>
      <w:r w:rsidR="001953CC" w:rsidRPr="005A34AB">
        <w:rPr>
          <w:sz w:val="20"/>
          <w:szCs w:val="20"/>
        </w:rPr>
        <w:t>Re-aligned School</w:t>
      </w:r>
      <w:r>
        <w:rPr>
          <w:sz w:val="20"/>
          <w:szCs w:val="20"/>
        </w:rPr>
        <w:t>s</w:t>
      </w:r>
      <w:r w:rsidR="000C0C30" w:rsidRPr="005A34AB">
        <w:rPr>
          <w:sz w:val="20"/>
          <w:szCs w:val="20"/>
        </w:rPr>
        <w:t xml:space="preserve"> to </w:t>
      </w:r>
      <w:r w:rsidR="001953CC" w:rsidRPr="005A34AB">
        <w:rPr>
          <w:sz w:val="20"/>
          <w:szCs w:val="20"/>
        </w:rPr>
        <w:t xml:space="preserve">Receiving </w:t>
      </w:r>
      <w:r w:rsidR="000C0C30" w:rsidRPr="005A34AB">
        <w:rPr>
          <w:sz w:val="20"/>
          <w:szCs w:val="20"/>
        </w:rPr>
        <w:t xml:space="preserve">Schools. </w:t>
      </w:r>
      <w:r w:rsidR="001953CC" w:rsidRPr="005A34AB">
        <w:rPr>
          <w:sz w:val="20"/>
          <w:szCs w:val="20"/>
        </w:rPr>
        <w:t xml:space="preserve">This process should be carried out similarly to Step 7 in Section </w:t>
      </w:r>
      <w:r w:rsidR="00A835E7" w:rsidRPr="005A34AB">
        <w:rPr>
          <w:sz w:val="20"/>
          <w:szCs w:val="20"/>
        </w:rPr>
        <w:t>10</w:t>
      </w:r>
      <w:r w:rsidR="001953CC" w:rsidRPr="005A34AB">
        <w:rPr>
          <w:sz w:val="20"/>
          <w:szCs w:val="20"/>
        </w:rPr>
        <w:t>.1.2 above</w:t>
      </w:r>
      <w:r w:rsidR="000C0C30" w:rsidRPr="005A34AB">
        <w:rPr>
          <w:sz w:val="20"/>
          <w:szCs w:val="20"/>
        </w:rPr>
        <w:t xml:space="preserve">. </w:t>
      </w:r>
    </w:p>
    <w:p w:rsidR="00E41253" w:rsidRDefault="00E41253" w:rsidP="000C0C30">
      <w:pPr>
        <w:pStyle w:val="ListParagraph"/>
        <w:spacing w:after="0" w:line="360" w:lineRule="auto"/>
        <w:ind w:left="1701"/>
        <w:jc w:val="both"/>
        <w:rPr>
          <w:rFonts w:ascii="Arial" w:hAnsi="Arial" w:cs="Arial"/>
          <w:sz w:val="20"/>
          <w:szCs w:val="20"/>
          <w:lang w:val="en-ZA"/>
        </w:rPr>
      </w:pPr>
    </w:p>
    <w:p w:rsidR="009C6F0C" w:rsidRDefault="00F01225" w:rsidP="000C0C30">
      <w:pPr>
        <w:pStyle w:val="ListParagraph"/>
        <w:spacing w:after="0" w:line="360" w:lineRule="auto"/>
        <w:ind w:left="1701"/>
        <w:jc w:val="both"/>
        <w:rPr>
          <w:rFonts w:ascii="Arial" w:hAnsi="Arial" w:cs="Arial"/>
          <w:sz w:val="20"/>
          <w:szCs w:val="20"/>
          <w:lang w:val="en-ZA"/>
        </w:rPr>
      </w:pPr>
      <w:r w:rsidRPr="00F01225">
        <w:rPr>
          <w:b/>
          <w:bCs/>
          <w:noProof/>
          <w:sz w:val="20"/>
          <w:szCs w:val="20"/>
          <w:lang w:val="en-ZA" w:eastAsia="en-ZA"/>
        </w:rPr>
        <w:pict>
          <v:group id="Group 287" o:spid="_x0000_s1084" style="position:absolute;left:0;text-align:left;margin-left:108.05pt;margin-top:14.95pt;width:353.75pt;height:31.6pt;z-index:-251242496;mso-width-relative:margin;mso-height-relative:margin" coordorigin=",686" coordsize="4389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">
            <v:rect id="Rectangle 288" o:spid="_x0000_s1087" style="position:absolute;left:9778;top:687;width:340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pT7wA&#10;AADcAAAADwAAAGRycy9kb3ducmV2LnhtbERPSwrCMBDdC94hjODOproQqUYRUXElWD3A0IxtsZmU&#10;Jra1pzcLweXj/Te73lSipcaVlhXMoxgEcWZ1ybmCx/00W4FwHlljZZkUfMjBbjsebTDRtuMbtanP&#10;RQhhl6CCwvs6kdJlBRl0ka2JA/e0jUEfYJNL3WAXwk0lF3G8lAZLDg0F1nQoKHulb6OAh3lqLnu8&#10;DsM5O9mj626m7ZSaTvr9GoSn3v/FP/dFK1iswtpwJhw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calPvAAAANwAAAAPAAAAAAAAAAAAAAAAAJgCAABkcnMvZG93bnJldi54&#10;bWxQSwUGAAAAAAQABAD1AAAAgQMAAAAA&#10;" fillcolor="#d9d9d9" strokecolor="black [3213]" strokeweight="1pt"/>
            <v:rect id="Rectangle 289" o:spid="_x0000_s1086" style="position:absolute;top:687;width:9829;height:36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4GsQA&#10;AADcAAAADwAAAGRycy9kb3ducmV2LnhtbESPQYvCMBSE74L/ITzBm6Yr7NJWoyyCuAcX1urF26N5&#10;tsXmpTZRq79+Iwgeh5n5hpktOlOLK7WusqzgYxyBIM6trrhQsN+tRjEI55E11pZJwZ0cLOb93gxT&#10;bW+8pWvmCxEg7FJUUHrfpFK6vCSDbmwb4uAdbWvQB9kWUrd4C3BTy0kUfUmDFYeFEhtalpSfsotR&#10;sLGPCx3+1lsTZ9nn2eS/iW60UsNB9z0F4anz7/Cr/aMVTOIE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OBrEAAAA3AAAAA8AAAAAAAAAAAAAAAAAmAIAAGRycy9k&#10;b3ducmV2LnhtbFBLBQYAAAAABAAEAPUAAACJAwAAAAA=&#10;" fillcolor="#e6b9b8" strokecolor="windowText" strokeweight="1pt"/>
            <v:rect id="Rectangle 290" o:spid="_x0000_s1085" style="position:absolute;top:686;width:43891;height:3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k28IA&#10;AADcAAAADwAAAGRycy9kb3ducmV2LnhtbERPu27CMBTdK/EP1kXq1jgwtE3AIMRLldoFghDjVXyJ&#10;A/F1FBtI/74eKjEenfd03ttG3KnztWMFoyQFQVw6XXOl4FBs3j5B+ICssXFMCn7Jw3w2eJlirt2D&#10;d3Tfh0rEEPY5KjAhtLmUvjRk0SeuJY7c2XUWQ4RdJXWHjxhuGzlO03dpsebYYLClpaHyur9ZBeWp&#10;z34OPvsuTuuRybhYfRy3F6Veh/1iAiJQH57if/eXVjDO4vx4Jh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eTbwgAAANwAAAAPAAAAAAAAAAAAAAAAAJgCAABkcnMvZG93&#10;bnJldi54bWxQSwUGAAAAAAQABAD1AAAAhwMAAAAA&#10;" filled="f" strokecolor="#385d8a" strokeweight="1pt"/>
          </v:group>
        </w:pict>
      </w:r>
    </w:p>
    <w:p w:rsidR="00B95C0A" w:rsidRPr="00B95C0A" w:rsidRDefault="00B95C0A" w:rsidP="00E41253">
      <w:pPr>
        <w:pStyle w:val="ListParagraph"/>
        <w:spacing w:after="0"/>
        <w:ind w:left="3828" w:hanging="1560"/>
        <w:jc w:val="both"/>
        <w:rPr>
          <w:rFonts w:ascii="Arial" w:hAnsi="Arial" w:cs="Arial"/>
          <w:sz w:val="20"/>
          <w:szCs w:val="20"/>
          <w:lang w:val="en-ZA"/>
        </w:rPr>
      </w:pPr>
      <w:r w:rsidRPr="005A34AB">
        <w:rPr>
          <w:rFonts w:ascii="Arial" w:hAnsi="Arial" w:cs="Arial"/>
          <w:b/>
          <w:sz w:val="20"/>
          <w:szCs w:val="20"/>
          <w:lang w:val="en-ZA"/>
        </w:rPr>
        <w:t>WSP-Step 7.2:</w:t>
      </w:r>
      <w:r w:rsidR="00E41253">
        <w:rPr>
          <w:rFonts w:ascii="Arial" w:hAnsi="Arial" w:cs="Arial"/>
          <w:b/>
          <w:sz w:val="20"/>
          <w:szCs w:val="20"/>
          <w:lang w:val="en-ZA"/>
        </w:rPr>
        <w:tab/>
      </w:r>
      <w:r w:rsidRPr="00B95C0A">
        <w:rPr>
          <w:rFonts w:ascii="Arial" w:hAnsi="Arial" w:cs="Arial"/>
          <w:i/>
          <w:sz w:val="20"/>
          <w:szCs w:val="20"/>
          <w:lang w:val="en-ZA"/>
        </w:rPr>
        <w:t>Implementation and Monitoring of Wellness and Employee Support Programme</w:t>
      </w:r>
      <w:r w:rsidRPr="00B95C0A">
        <w:rPr>
          <w:rFonts w:ascii="Arial" w:hAnsi="Arial" w:cs="Arial"/>
          <w:b/>
          <w:sz w:val="20"/>
          <w:szCs w:val="20"/>
          <w:lang w:val="en-ZA"/>
        </w:rPr>
        <w:t xml:space="preserve"> </w:t>
      </w:r>
    </w:p>
    <w:p w:rsidR="00B95C0A" w:rsidRDefault="00B95C0A" w:rsidP="009C6F0C">
      <w:pPr>
        <w:pStyle w:val="ListParagraph"/>
        <w:spacing w:after="0" w:line="360" w:lineRule="auto"/>
        <w:ind w:left="2268"/>
        <w:jc w:val="both"/>
        <w:rPr>
          <w:rFonts w:ascii="Arial" w:hAnsi="Arial" w:cs="Arial"/>
          <w:sz w:val="20"/>
          <w:szCs w:val="20"/>
          <w:lang w:val="en-ZA"/>
        </w:rPr>
      </w:pPr>
    </w:p>
    <w:p w:rsidR="00CC7BE1" w:rsidRPr="005A34AB" w:rsidRDefault="000C0C30" w:rsidP="009C6F0C">
      <w:pPr>
        <w:pStyle w:val="ListParagraph"/>
        <w:spacing w:after="0" w:line="360" w:lineRule="auto"/>
        <w:ind w:left="2268"/>
        <w:jc w:val="both"/>
        <w:rPr>
          <w:rFonts w:ascii="Arial" w:hAnsi="Arial" w:cs="Arial"/>
          <w:sz w:val="20"/>
          <w:szCs w:val="20"/>
          <w:lang w:val="en-ZA"/>
        </w:rPr>
      </w:pPr>
      <w:r w:rsidRPr="005A34AB">
        <w:rPr>
          <w:rFonts w:ascii="Arial" w:hAnsi="Arial" w:cs="Arial"/>
          <w:sz w:val="20"/>
          <w:szCs w:val="20"/>
          <w:lang w:val="en-ZA"/>
        </w:rPr>
        <w:t xml:space="preserve">The Employee Support Plan should be implemented </w:t>
      </w:r>
      <w:r w:rsidR="001953CC" w:rsidRPr="005A34AB">
        <w:rPr>
          <w:rFonts w:ascii="Arial" w:hAnsi="Arial" w:cs="Arial"/>
          <w:sz w:val="20"/>
          <w:szCs w:val="20"/>
          <w:lang w:val="en-ZA"/>
        </w:rPr>
        <w:t xml:space="preserve">similarly to Step 7 under Section </w:t>
      </w:r>
      <w:r w:rsidR="00A835E7" w:rsidRPr="005A34AB">
        <w:rPr>
          <w:rFonts w:ascii="Arial" w:hAnsi="Arial" w:cs="Arial"/>
          <w:sz w:val="20"/>
          <w:szCs w:val="20"/>
          <w:lang w:val="en-ZA"/>
        </w:rPr>
        <w:t>10</w:t>
      </w:r>
      <w:r w:rsidR="001953CC" w:rsidRPr="005A34AB">
        <w:rPr>
          <w:rFonts w:ascii="Arial" w:hAnsi="Arial" w:cs="Arial"/>
          <w:sz w:val="20"/>
          <w:szCs w:val="20"/>
          <w:lang w:val="en-ZA"/>
        </w:rPr>
        <w:t>.1.2 above</w:t>
      </w:r>
      <w:r w:rsidRPr="005A34AB">
        <w:rPr>
          <w:rFonts w:ascii="Arial" w:hAnsi="Arial" w:cs="Arial"/>
          <w:sz w:val="20"/>
          <w:szCs w:val="20"/>
          <w:lang w:val="en-ZA"/>
        </w:rPr>
        <w:t>.</w:t>
      </w:r>
      <w:r w:rsidR="00CC7BE1" w:rsidRPr="005A34AB">
        <w:rPr>
          <w:rFonts w:ascii="Arial" w:hAnsi="Arial" w:cs="Arial"/>
          <w:sz w:val="20"/>
          <w:szCs w:val="20"/>
          <w:lang w:val="en-ZA"/>
        </w:rPr>
        <w:br w:type="page"/>
      </w:r>
    </w:p>
    <w:p w:rsidR="00866E57" w:rsidRPr="000A641F" w:rsidRDefault="00D84E35" w:rsidP="002C7DEA">
      <w:pPr>
        <w:pStyle w:val="Heading1"/>
        <w:numPr>
          <w:ilvl w:val="0"/>
          <w:numId w:val="15"/>
        </w:numPr>
        <w:spacing w:before="0" w:line="360" w:lineRule="auto"/>
        <w:ind w:left="567" w:hanging="567"/>
        <w:rPr>
          <w:rFonts w:ascii="Arial" w:hAnsi="Arial" w:cs="Arial"/>
          <w:lang w:val="en-ZA"/>
        </w:rPr>
      </w:pPr>
      <w:bookmarkStart w:id="24" w:name="_Toc485213737"/>
      <w:r w:rsidRPr="000A641F">
        <w:rPr>
          <w:rFonts w:ascii="Arial" w:hAnsi="Arial" w:cs="Arial"/>
          <w:lang w:val="en-ZA"/>
        </w:rPr>
        <w:t xml:space="preserve">PARAMETERS </w:t>
      </w:r>
      <w:r w:rsidR="00866E57" w:rsidRPr="000A641F">
        <w:rPr>
          <w:rFonts w:ascii="Arial" w:hAnsi="Arial" w:cs="Arial"/>
          <w:lang w:val="en-ZA"/>
        </w:rPr>
        <w:t>FOR CLOSING DOWN MICRO SCHOOLS</w:t>
      </w:r>
      <w:bookmarkEnd w:id="24"/>
      <w:r w:rsidR="00866E57" w:rsidRPr="000A641F">
        <w:rPr>
          <w:rFonts w:ascii="Arial" w:hAnsi="Arial" w:cs="Arial"/>
          <w:lang w:val="en-ZA"/>
        </w:rPr>
        <w:t xml:space="preserve">  </w:t>
      </w:r>
    </w:p>
    <w:p w:rsidR="00866E57" w:rsidRPr="005A34AB" w:rsidRDefault="00866E57" w:rsidP="005A34AB">
      <w:pPr>
        <w:pStyle w:val="ListParagraph"/>
        <w:spacing w:after="0" w:line="360" w:lineRule="auto"/>
        <w:ind w:left="930"/>
        <w:rPr>
          <w:rFonts w:ascii="Arial" w:hAnsi="Arial" w:cs="Arial"/>
          <w:b/>
          <w:sz w:val="20"/>
          <w:szCs w:val="20"/>
          <w:lang w:val="en-ZA"/>
        </w:rPr>
      </w:pPr>
    </w:p>
    <w:p w:rsidR="00EC4F45" w:rsidRPr="005A34AB" w:rsidRDefault="006518D9" w:rsidP="005A34AB">
      <w:pPr>
        <w:pStyle w:val="ListParagraph"/>
        <w:numPr>
          <w:ilvl w:val="0"/>
          <w:numId w:val="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Only schools that are classified as micro schools according to the </w:t>
      </w:r>
      <w:r w:rsidR="001525E0" w:rsidRPr="005A34AB">
        <w:rPr>
          <w:rFonts w:ascii="Arial" w:hAnsi="Arial" w:cs="Arial"/>
          <w:i/>
          <w:sz w:val="20"/>
          <w:szCs w:val="20"/>
          <w:lang w:val="en-ZA"/>
        </w:rPr>
        <w:t>MUNAS-PSI</w:t>
      </w:r>
      <w:r w:rsidRPr="005A34AB">
        <w:rPr>
          <w:rFonts w:ascii="Arial" w:hAnsi="Arial" w:cs="Arial"/>
          <w:sz w:val="20"/>
          <w:szCs w:val="20"/>
          <w:lang w:val="en-ZA"/>
        </w:rPr>
        <w:t xml:space="preserve"> </w:t>
      </w:r>
      <w:r w:rsidR="000A641F" w:rsidRPr="005A34AB">
        <w:rPr>
          <w:rFonts w:ascii="Arial" w:hAnsi="Arial" w:cs="Arial"/>
          <w:sz w:val="20"/>
          <w:szCs w:val="20"/>
          <w:lang w:val="en-ZA"/>
        </w:rPr>
        <w:t>should</w:t>
      </w:r>
      <w:r w:rsidRPr="005A34AB">
        <w:rPr>
          <w:rFonts w:ascii="Arial" w:hAnsi="Arial" w:cs="Arial"/>
          <w:sz w:val="20"/>
          <w:szCs w:val="20"/>
          <w:lang w:val="en-ZA"/>
        </w:rPr>
        <w:t xml:space="preserve"> be considered for closure and merger</w:t>
      </w:r>
      <w:r w:rsidR="00BB229D" w:rsidRPr="005A34AB">
        <w:rPr>
          <w:rFonts w:ascii="Arial" w:hAnsi="Arial" w:cs="Arial"/>
          <w:sz w:val="20"/>
          <w:szCs w:val="20"/>
          <w:lang w:val="en-ZA"/>
        </w:rPr>
        <w:t xml:space="preserve"> as part of the School Rationalisation Process</w:t>
      </w:r>
      <w:r w:rsidRPr="005A34AB">
        <w:rPr>
          <w:rFonts w:ascii="Arial" w:hAnsi="Arial" w:cs="Arial"/>
          <w:sz w:val="20"/>
          <w:szCs w:val="20"/>
          <w:lang w:val="en-ZA"/>
        </w:rPr>
        <w:t>. This refers to Primary Schools with Learner Enrolment Figures (LEF) of less than</w:t>
      </w:r>
      <w:r w:rsidR="00C15CCA" w:rsidRPr="005A34AB">
        <w:rPr>
          <w:rFonts w:ascii="Arial" w:hAnsi="Arial" w:cs="Arial"/>
          <w:sz w:val="20"/>
          <w:szCs w:val="20"/>
          <w:lang w:val="en-ZA"/>
        </w:rPr>
        <w:t xml:space="preserve"> 135 and </w:t>
      </w:r>
      <w:r w:rsidR="00EC4F45" w:rsidRPr="005A34AB">
        <w:rPr>
          <w:rFonts w:ascii="Arial" w:hAnsi="Arial" w:cs="Arial"/>
          <w:sz w:val="20"/>
          <w:szCs w:val="20"/>
          <w:lang w:val="en-ZA"/>
        </w:rPr>
        <w:t>Secondary Schools with LEF of less than 200.</w:t>
      </w:r>
    </w:p>
    <w:p w:rsidR="002A61FA" w:rsidRPr="005A34AB" w:rsidRDefault="002A61FA" w:rsidP="005A34AB">
      <w:pPr>
        <w:pStyle w:val="ListParagraph"/>
        <w:spacing w:after="0" w:line="360" w:lineRule="auto"/>
        <w:ind w:left="1134"/>
        <w:jc w:val="both"/>
        <w:rPr>
          <w:rFonts w:ascii="Arial" w:hAnsi="Arial" w:cs="Arial"/>
          <w:sz w:val="20"/>
          <w:szCs w:val="20"/>
          <w:lang w:val="en-ZA"/>
        </w:rPr>
      </w:pPr>
    </w:p>
    <w:p w:rsidR="006B0558" w:rsidRPr="005A34AB" w:rsidRDefault="00EC4F45" w:rsidP="005A34AB">
      <w:pPr>
        <w:pStyle w:val="ListParagraph"/>
        <w:numPr>
          <w:ilvl w:val="0"/>
          <w:numId w:val="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schools with LEF of more than </w:t>
      </w:r>
      <w:r w:rsidR="00285DD0" w:rsidRPr="005A34AB">
        <w:rPr>
          <w:rFonts w:ascii="Arial" w:hAnsi="Arial" w:cs="Arial"/>
          <w:sz w:val="20"/>
          <w:szCs w:val="20"/>
          <w:lang w:val="en-ZA"/>
        </w:rPr>
        <w:t>2</w:t>
      </w:r>
      <w:r w:rsidR="00A961A9" w:rsidRPr="005A34AB">
        <w:rPr>
          <w:rFonts w:ascii="Arial" w:hAnsi="Arial" w:cs="Arial"/>
          <w:sz w:val="20"/>
          <w:szCs w:val="20"/>
          <w:lang w:val="en-ZA"/>
        </w:rPr>
        <w:t xml:space="preserve">0% of </w:t>
      </w:r>
      <w:r w:rsidR="00716C6F" w:rsidRPr="005A34AB">
        <w:rPr>
          <w:rFonts w:ascii="Arial" w:hAnsi="Arial" w:cs="Arial"/>
          <w:sz w:val="20"/>
          <w:szCs w:val="20"/>
          <w:lang w:val="en-ZA"/>
        </w:rPr>
        <w:t>either 135 or 200</w:t>
      </w:r>
      <w:r w:rsidR="00285DD0" w:rsidRPr="005A34AB">
        <w:rPr>
          <w:rFonts w:ascii="Arial" w:hAnsi="Arial" w:cs="Arial"/>
          <w:sz w:val="20"/>
          <w:szCs w:val="20"/>
          <w:lang w:val="en-ZA"/>
        </w:rPr>
        <w:t>, as the case might be,</w:t>
      </w:r>
      <w:r w:rsidR="00716C6F" w:rsidRPr="005A34AB">
        <w:rPr>
          <w:rFonts w:ascii="Arial" w:hAnsi="Arial" w:cs="Arial"/>
          <w:sz w:val="20"/>
          <w:szCs w:val="20"/>
          <w:lang w:val="en-ZA"/>
        </w:rPr>
        <w:t xml:space="preserve"> are proposed for closure, </w:t>
      </w:r>
      <w:r w:rsidR="004A1772" w:rsidRPr="005A34AB">
        <w:rPr>
          <w:rFonts w:ascii="Arial" w:hAnsi="Arial" w:cs="Arial"/>
          <w:sz w:val="20"/>
          <w:szCs w:val="20"/>
          <w:lang w:val="en-ZA"/>
        </w:rPr>
        <w:t xml:space="preserve">a formal </w:t>
      </w:r>
      <w:r w:rsidRPr="005A34AB">
        <w:rPr>
          <w:rFonts w:ascii="Arial" w:hAnsi="Arial" w:cs="Arial"/>
          <w:sz w:val="20"/>
          <w:szCs w:val="20"/>
          <w:lang w:val="en-ZA"/>
        </w:rPr>
        <w:t xml:space="preserve">request for approval of such </w:t>
      </w:r>
      <w:r w:rsidR="00E81472" w:rsidRPr="005A34AB">
        <w:rPr>
          <w:rFonts w:ascii="Arial" w:hAnsi="Arial" w:cs="Arial"/>
          <w:sz w:val="20"/>
          <w:szCs w:val="20"/>
          <w:lang w:val="en-ZA"/>
        </w:rPr>
        <w:t>should</w:t>
      </w:r>
      <w:r w:rsidRPr="005A34AB">
        <w:rPr>
          <w:rFonts w:ascii="Arial" w:hAnsi="Arial" w:cs="Arial"/>
          <w:sz w:val="20"/>
          <w:szCs w:val="20"/>
          <w:lang w:val="en-ZA"/>
        </w:rPr>
        <w:t xml:space="preserve"> be </w:t>
      </w:r>
      <w:r w:rsidR="00285DD0" w:rsidRPr="005A34AB">
        <w:rPr>
          <w:rFonts w:ascii="Arial" w:hAnsi="Arial" w:cs="Arial"/>
          <w:sz w:val="20"/>
          <w:szCs w:val="20"/>
          <w:lang w:val="en-ZA"/>
        </w:rPr>
        <w:t xml:space="preserve">prepared by the </w:t>
      </w:r>
      <w:r w:rsidR="00AD415F" w:rsidRPr="005A34AB">
        <w:rPr>
          <w:rFonts w:ascii="Arial" w:hAnsi="Arial" w:cs="Arial"/>
          <w:sz w:val="20"/>
          <w:szCs w:val="20"/>
          <w:lang w:val="en-ZA"/>
        </w:rPr>
        <w:t>D-SRRP-C</w:t>
      </w:r>
      <w:r w:rsidR="00285DD0" w:rsidRPr="005A34AB">
        <w:rPr>
          <w:rFonts w:ascii="Arial" w:hAnsi="Arial" w:cs="Arial"/>
          <w:sz w:val="20"/>
          <w:szCs w:val="20"/>
          <w:lang w:val="en-ZA"/>
        </w:rPr>
        <w:t xml:space="preserve"> and </w:t>
      </w:r>
      <w:r w:rsidRPr="005A34AB">
        <w:rPr>
          <w:rFonts w:ascii="Arial" w:hAnsi="Arial" w:cs="Arial"/>
          <w:sz w:val="20"/>
          <w:szCs w:val="20"/>
          <w:lang w:val="en-ZA"/>
        </w:rPr>
        <w:t xml:space="preserve">submitted to the </w:t>
      </w:r>
      <w:r w:rsidR="0015257F" w:rsidRPr="005A34AB">
        <w:rPr>
          <w:rFonts w:ascii="Arial" w:hAnsi="Arial" w:cs="Arial"/>
          <w:sz w:val="20"/>
          <w:szCs w:val="20"/>
          <w:lang w:val="en-ZA"/>
        </w:rPr>
        <w:t>MEC</w:t>
      </w:r>
      <w:r w:rsidRPr="005A34AB">
        <w:rPr>
          <w:rFonts w:ascii="Arial" w:hAnsi="Arial" w:cs="Arial"/>
          <w:sz w:val="20"/>
          <w:szCs w:val="20"/>
          <w:lang w:val="en-ZA"/>
        </w:rPr>
        <w:t xml:space="preserve">, stating clearly the </w:t>
      </w:r>
      <w:r w:rsidR="00AD415F" w:rsidRPr="005A34AB">
        <w:rPr>
          <w:rFonts w:ascii="Arial" w:hAnsi="Arial" w:cs="Arial"/>
          <w:sz w:val="20"/>
          <w:szCs w:val="20"/>
          <w:lang w:val="en-ZA"/>
        </w:rPr>
        <w:t xml:space="preserve">reasons </w:t>
      </w:r>
      <w:r w:rsidRPr="005A34AB">
        <w:rPr>
          <w:rFonts w:ascii="Arial" w:hAnsi="Arial" w:cs="Arial"/>
          <w:sz w:val="20"/>
          <w:szCs w:val="20"/>
          <w:lang w:val="en-ZA"/>
        </w:rPr>
        <w:t xml:space="preserve">for </w:t>
      </w:r>
      <w:r w:rsidR="00E012BE" w:rsidRPr="005A34AB">
        <w:rPr>
          <w:rFonts w:ascii="Arial" w:hAnsi="Arial" w:cs="Arial"/>
          <w:sz w:val="20"/>
          <w:szCs w:val="20"/>
          <w:lang w:val="en-ZA"/>
        </w:rPr>
        <w:t>such</w:t>
      </w:r>
      <w:r w:rsidR="00AD415F" w:rsidRPr="005A34AB">
        <w:rPr>
          <w:rFonts w:ascii="Arial" w:hAnsi="Arial" w:cs="Arial"/>
          <w:sz w:val="20"/>
          <w:szCs w:val="20"/>
          <w:lang w:val="en-ZA"/>
        </w:rPr>
        <w:t xml:space="preserve"> proposal</w:t>
      </w:r>
      <w:r w:rsidRPr="005A34AB">
        <w:rPr>
          <w:rFonts w:ascii="Arial" w:hAnsi="Arial" w:cs="Arial"/>
          <w:sz w:val="20"/>
          <w:szCs w:val="20"/>
          <w:lang w:val="en-ZA"/>
        </w:rPr>
        <w:t>.</w:t>
      </w:r>
      <w:r w:rsidR="00C15CCA" w:rsidRPr="005A34AB">
        <w:rPr>
          <w:rFonts w:ascii="Arial" w:hAnsi="Arial" w:cs="Arial"/>
          <w:sz w:val="20"/>
          <w:szCs w:val="20"/>
          <w:lang w:val="en-ZA"/>
        </w:rPr>
        <w:t xml:space="preserve"> </w:t>
      </w:r>
    </w:p>
    <w:p w:rsidR="006B0558" w:rsidRPr="005A34AB" w:rsidRDefault="006B0558" w:rsidP="005A34AB">
      <w:pPr>
        <w:pStyle w:val="ListParagraph"/>
        <w:spacing w:after="0"/>
        <w:rPr>
          <w:rFonts w:ascii="Arial" w:hAnsi="Arial" w:cs="Arial"/>
          <w:sz w:val="20"/>
          <w:szCs w:val="20"/>
          <w:lang w:val="en-ZA"/>
        </w:rPr>
      </w:pPr>
    </w:p>
    <w:p w:rsidR="006518D9" w:rsidRPr="005A34AB" w:rsidRDefault="006B0558" w:rsidP="005A34AB">
      <w:pPr>
        <w:pStyle w:val="ListParagraph"/>
        <w:numPr>
          <w:ilvl w:val="0"/>
          <w:numId w:val="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Notwithstanding the provisions of </w:t>
      </w:r>
      <w:r w:rsidR="00D507B0">
        <w:rPr>
          <w:rFonts w:ascii="Arial" w:hAnsi="Arial" w:cs="Arial"/>
          <w:sz w:val="20"/>
          <w:szCs w:val="20"/>
          <w:lang w:val="en-ZA"/>
        </w:rPr>
        <w:t>sub-s</w:t>
      </w:r>
      <w:r w:rsidRPr="005A34AB">
        <w:rPr>
          <w:rFonts w:ascii="Arial" w:hAnsi="Arial" w:cs="Arial"/>
          <w:sz w:val="20"/>
          <w:szCs w:val="20"/>
          <w:lang w:val="en-ZA"/>
        </w:rPr>
        <w:t>ection (2) above, the observed level of p</w:t>
      </w:r>
      <w:r w:rsidR="00655519" w:rsidRPr="005A34AB">
        <w:rPr>
          <w:rFonts w:ascii="Arial" w:hAnsi="Arial" w:cs="Arial"/>
          <w:sz w:val="20"/>
          <w:szCs w:val="20"/>
          <w:lang w:val="en-ZA"/>
        </w:rPr>
        <w:t xml:space="preserve">erformance </w:t>
      </w:r>
      <w:r w:rsidR="00D507B0">
        <w:rPr>
          <w:rFonts w:ascii="Arial" w:hAnsi="Arial" w:cs="Arial"/>
          <w:sz w:val="20"/>
          <w:szCs w:val="20"/>
          <w:lang w:val="en-ZA"/>
        </w:rPr>
        <w:t xml:space="preserve">(high failure rate) </w:t>
      </w:r>
      <w:r w:rsidR="00655519" w:rsidRPr="005A34AB">
        <w:rPr>
          <w:rFonts w:ascii="Arial" w:hAnsi="Arial" w:cs="Arial"/>
          <w:sz w:val="20"/>
          <w:szCs w:val="20"/>
          <w:lang w:val="en-ZA"/>
        </w:rPr>
        <w:t xml:space="preserve">should not be used as </w:t>
      </w:r>
      <w:r w:rsidRPr="005A34AB">
        <w:rPr>
          <w:rFonts w:ascii="Arial" w:hAnsi="Arial" w:cs="Arial"/>
          <w:sz w:val="20"/>
          <w:szCs w:val="20"/>
          <w:lang w:val="en-ZA"/>
        </w:rPr>
        <w:t>a reason</w:t>
      </w:r>
      <w:r w:rsidR="00655519" w:rsidRPr="005A34AB">
        <w:rPr>
          <w:rFonts w:ascii="Arial" w:hAnsi="Arial" w:cs="Arial"/>
          <w:sz w:val="20"/>
          <w:szCs w:val="20"/>
          <w:lang w:val="en-ZA"/>
        </w:rPr>
        <w:t xml:space="preserve"> for </w:t>
      </w:r>
      <w:r w:rsidRPr="005A34AB">
        <w:rPr>
          <w:rFonts w:ascii="Arial" w:hAnsi="Arial" w:cs="Arial"/>
          <w:sz w:val="20"/>
          <w:szCs w:val="20"/>
          <w:lang w:val="en-ZA"/>
        </w:rPr>
        <w:t>closing down a school. Issues pertaining to underperformance in public schools should be dealt with in accordance with Section 58B of SASA.</w:t>
      </w:r>
      <w:r w:rsidR="00655519" w:rsidRPr="005A34AB">
        <w:rPr>
          <w:rFonts w:ascii="Arial" w:hAnsi="Arial" w:cs="Arial"/>
          <w:sz w:val="20"/>
          <w:szCs w:val="20"/>
          <w:lang w:val="en-ZA"/>
        </w:rPr>
        <w:t xml:space="preserve"> </w:t>
      </w:r>
    </w:p>
    <w:p w:rsidR="00A3678B" w:rsidRPr="005A34AB" w:rsidRDefault="00A3678B" w:rsidP="005A34AB">
      <w:pPr>
        <w:pStyle w:val="ListParagraph"/>
        <w:spacing w:after="0" w:line="360" w:lineRule="auto"/>
        <w:ind w:left="1134"/>
        <w:jc w:val="both"/>
        <w:rPr>
          <w:rFonts w:ascii="Arial" w:hAnsi="Arial" w:cs="Arial"/>
          <w:sz w:val="20"/>
          <w:szCs w:val="20"/>
          <w:lang w:val="en-ZA"/>
        </w:rPr>
      </w:pPr>
    </w:p>
    <w:p w:rsidR="004A1772" w:rsidRPr="005A34AB" w:rsidRDefault="00A24D4B" w:rsidP="005A34AB">
      <w:pPr>
        <w:pStyle w:val="ListParagraph"/>
        <w:numPr>
          <w:ilvl w:val="0"/>
          <w:numId w:val="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The </w:t>
      </w:r>
      <w:r w:rsidR="004A1772" w:rsidRPr="005A34AB">
        <w:rPr>
          <w:rFonts w:ascii="Arial" w:hAnsi="Arial" w:cs="Arial"/>
          <w:sz w:val="20"/>
          <w:szCs w:val="20"/>
          <w:lang w:val="en-ZA"/>
        </w:rPr>
        <w:t xml:space="preserve">site to which </w:t>
      </w:r>
      <w:r w:rsidRPr="005A34AB">
        <w:rPr>
          <w:rFonts w:ascii="Arial" w:hAnsi="Arial" w:cs="Arial"/>
          <w:sz w:val="20"/>
          <w:szCs w:val="20"/>
          <w:lang w:val="en-ZA"/>
        </w:rPr>
        <w:t xml:space="preserve">other schools could be </w:t>
      </w:r>
      <w:r w:rsidR="004A1772" w:rsidRPr="005A34AB">
        <w:rPr>
          <w:rFonts w:ascii="Arial" w:hAnsi="Arial" w:cs="Arial"/>
          <w:sz w:val="20"/>
          <w:szCs w:val="20"/>
          <w:lang w:val="en-ZA"/>
        </w:rPr>
        <w:t>relocated for merger</w:t>
      </w:r>
      <w:r w:rsidRPr="005A34AB">
        <w:rPr>
          <w:rFonts w:ascii="Arial" w:hAnsi="Arial" w:cs="Arial"/>
          <w:sz w:val="20"/>
          <w:szCs w:val="20"/>
          <w:lang w:val="en-ZA"/>
        </w:rPr>
        <w:t>, i.e. the Host School</w:t>
      </w:r>
      <w:r w:rsidR="00CD1138" w:rsidRPr="005A34AB">
        <w:rPr>
          <w:rFonts w:ascii="Arial" w:hAnsi="Arial" w:cs="Arial"/>
          <w:sz w:val="20"/>
          <w:szCs w:val="20"/>
          <w:lang w:val="en-ZA"/>
        </w:rPr>
        <w:t xml:space="preserve"> Site</w:t>
      </w:r>
      <w:r w:rsidR="004A1772" w:rsidRPr="005A34AB">
        <w:rPr>
          <w:rFonts w:ascii="Arial" w:hAnsi="Arial" w:cs="Arial"/>
          <w:sz w:val="20"/>
          <w:szCs w:val="20"/>
          <w:lang w:val="en-ZA"/>
        </w:rPr>
        <w:t>,</w:t>
      </w:r>
      <w:r w:rsidRPr="005A34AB">
        <w:rPr>
          <w:rFonts w:ascii="Arial" w:hAnsi="Arial" w:cs="Arial"/>
          <w:sz w:val="20"/>
          <w:szCs w:val="20"/>
          <w:lang w:val="en-ZA"/>
        </w:rPr>
        <w:t xml:space="preserve"> c</w:t>
      </w:r>
      <w:r w:rsidR="006518D9" w:rsidRPr="005A34AB">
        <w:rPr>
          <w:rFonts w:ascii="Arial" w:hAnsi="Arial" w:cs="Arial"/>
          <w:sz w:val="20"/>
          <w:szCs w:val="20"/>
          <w:lang w:val="en-ZA"/>
        </w:rPr>
        <w:t xml:space="preserve">ould </w:t>
      </w:r>
      <w:r w:rsidR="004A1772" w:rsidRPr="005A34AB">
        <w:rPr>
          <w:rFonts w:ascii="Arial" w:hAnsi="Arial" w:cs="Arial"/>
          <w:sz w:val="20"/>
          <w:szCs w:val="20"/>
          <w:lang w:val="en-ZA"/>
        </w:rPr>
        <w:t>either be:</w:t>
      </w:r>
    </w:p>
    <w:p w:rsidR="004A1772" w:rsidRPr="005A34AB" w:rsidRDefault="004A1772" w:rsidP="005A34AB">
      <w:pPr>
        <w:pStyle w:val="ListParagraph"/>
        <w:numPr>
          <w:ilvl w:val="0"/>
          <w:numId w:val="4"/>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A</w:t>
      </w:r>
      <w:r w:rsidR="006518D9" w:rsidRPr="005A34AB">
        <w:rPr>
          <w:rFonts w:ascii="Arial" w:hAnsi="Arial" w:cs="Arial"/>
          <w:sz w:val="20"/>
          <w:szCs w:val="20"/>
          <w:lang w:val="en-ZA"/>
        </w:rPr>
        <w:t xml:space="preserve">nother </w:t>
      </w:r>
      <w:r w:rsidR="003E5315" w:rsidRPr="005A34AB">
        <w:rPr>
          <w:rFonts w:ascii="Arial" w:hAnsi="Arial" w:cs="Arial"/>
          <w:sz w:val="20"/>
          <w:szCs w:val="20"/>
          <w:lang w:val="en-ZA"/>
        </w:rPr>
        <w:t xml:space="preserve">existing </w:t>
      </w:r>
      <w:r w:rsidR="006518D9" w:rsidRPr="005A34AB">
        <w:rPr>
          <w:rFonts w:ascii="Arial" w:hAnsi="Arial" w:cs="Arial"/>
          <w:sz w:val="20"/>
          <w:szCs w:val="20"/>
          <w:lang w:val="en-ZA"/>
        </w:rPr>
        <w:t>micro school</w:t>
      </w:r>
      <w:r w:rsidRPr="005A34AB">
        <w:rPr>
          <w:rFonts w:ascii="Arial" w:hAnsi="Arial" w:cs="Arial"/>
          <w:sz w:val="20"/>
          <w:szCs w:val="20"/>
          <w:lang w:val="en-ZA"/>
        </w:rPr>
        <w:t>;</w:t>
      </w:r>
    </w:p>
    <w:p w:rsidR="006518D9" w:rsidRPr="005A34AB" w:rsidRDefault="004A1772" w:rsidP="005A34AB">
      <w:pPr>
        <w:pStyle w:val="ListParagraph"/>
        <w:numPr>
          <w:ilvl w:val="0"/>
          <w:numId w:val="4"/>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A</w:t>
      </w:r>
      <w:r w:rsidR="003E5315" w:rsidRPr="005A34AB">
        <w:rPr>
          <w:rFonts w:ascii="Arial" w:hAnsi="Arial" w:cs="Arial"/>
          <w:sz w:val="20"/>
          <w:szCs w:val="20"/>
          <w:lang w:val="en-ZA"/>
        </w:rPr>
        <w:t xml:space="preserve">n existing </w:t>
      </w:r>
      <w:r w:rsidR="006518D9" w:rsidRPr="005A34AB">
        <w:rPr>
          <w:rFonts w:ascii="Arial" w:hAnsi="Arial" w:cs="Arial"/>
          <w:sz w:val="20"/>
          <w:szCs w:val="20"/>
          <w:lang w:val="en-ZA"/>
        </w:rPr>
        <w:t xml:space="preserve">bigger </w:t>
      </w:r>
      <w:r w:rsidRPr="005A34AB">
        <w:rPr>
          <w:rFonts w:ascii="Arial" w:hAnsi="Arial" w:cs="Arial"/>
          <w:sz w:val="20"/>
          <w:szCs w:val="20"/>
          <w:lang w:val="en-ZA"/>
        </w:rPr>
        <w:t>school; or</w:t>
      </w:r>
    </w:p>
    <w:p w:rsidR="00CD1138" w:rsidRPr="005A34AB" w:rsidRDefault="004A1772" w:rsidP="005A34AB">
      <w:pPr>
        <w:pStyle w:val="ListParagraph"/>
        <w:numPr>
          <w:ilvl w:val="0"/>
          <w:numId w:val="4"/>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Green</w:t>
      </w:r>
      <w:r w:rsidR="00DC2DAE" w:rsidRPr="005A34AB">
        <w:rPr>
          <w:rFonts w:ascii="Arial" w:hAnsi="Arial" w:cs="Arial"/>
          <w:sz w:val="20"/>
          <w:szCs w:val="20"/>
          <w:lang w:val="en-ZA"/>
        </w:rPr>
        <w:t>-</w:t>
      </w:r>
      <w:r w:rsidRPr="005A34AB">
        <w:rPr>
          <w:rFonts w:ascii="Arial" w:hAnsi="Arial" w:cs="Arial"/>
          <w:sz w:val="20"/>
          <w:szCs w:val="20"/>
          <w:lang w:val="en-ZA"/>
        </w:rPr>
        <w:t>field</w:t>
      </w:r>
      <w:r w:rsidR="00DC2DAE" w:rsidRPr="005A34AB">
        <w:rPr>
          <w:rFonts w:ascii="Arial" w:hAnsi="Arial" w:cs="Arial"/>
          <w:sz w:val="20"/>
          <w:szCs w:val="20"/>
          <w:lang w:val="en-ZA"/>
        </w:rPr>
        <w:t>s</w:t>
      </w:r>
      <w:r w:rsidRPr="005A34AB">
        <w:rPr>
          <w:rFonts w:ascii="Arial" w:hAnsi="Arial" w:cs="Arial"/>
          <w:sz w:val="20"/>
          <w:szCs w:val="20"/>
          <w:lang w:val="en-ZA"/>
        </w:rPr>
        <w:t xml:space="preserve"> site</w:t>
      </w:r>
      <w:r w:rsidR="00DC2DAE" w:rsidRPr="005A34AB">
        <w:rPr>
          <w:rFonts w:ascii="Arial" w:hAnsi="Arial" w:cs="Arial"/>
          <w:sz w:val="20"/>
          <w:szCs w:val="20"/>
          <w:lang w:val="en-ZA"/>
        </w:rPr>
        <w:t>,</w:t>
      </w:r>
      <w:r w:rsidRPr="005A34AB">
        <w:rPr>
          <w:rFonts w:ascii="Arial" w:hAnsi="Arial" w:cs="Arial"/>
          <w:sz w:val="20"/>
          <w:szCs w:val="20"/>
          <w:lang w:val="en-ZA"/>
        </w:rPr>
        <w:t xml:space="preserve"> where </w:t>
      </w:r>
      <w:r w:rsidR="00DC2DAE" w:rsidRPr="005A34AB">
        <w:rPr>
          <w:rFonts w:ascii="Arial" w:hAnsi="Arial" w:cs="Arial"/>
          <w:sz w:val="20"/>
          <w:szCs w:val="20"/>
          <w:lang w:val="en-ZA"/>
        </w:rPr>
        <w:t xml:space="preserve">such should be considered in cases where </w:t>
      </w:r>
      <w:r w:rsidRPr="005A34AB">
        <w:rPr>
          <w:rFonts w:ascii="Arial" w:hAnsi="Arial" w:cs="Arial"/>
          <w:sz w:val="20"/>
          <w:szCs w:val="20"/>
          <w:lang w:val="en-ZA"/>
        </w:rPr>
        <w:t xml:space="preserve">the existing </w:t>
      </w:r>
      <w:r w:rsidR="00751977" w:rsidRPr="005A34AB">
        <w:rPr>
          <w:rFonts w:ascii="Arial" w:hAnsi="Arial" w:cs="Arial"/>
          <w:sz w:val="20"/>
          <w:szCs w:val="20"/>
          <w:lang w:val="en-ZA"/>
        </w:rPr>
        <w:t xml:space="preserve">nearby </w:t>
      </w:r>
      <w:r w:rsidRPr="005A34AB">
        <w:rPr>
          <w:rFonts w:ascii="Arial" w:hAnsi="Arial" w:cs="Arial"/>
          <w:sz w:val="20"/>
          <w:szCs w:val="20"/>
          <w:lang w:val="en-ZA"/>
        </w:rPr>
        <w:t>school</w:t>
      </w:r>
      <w:r w:rsidR="00CD1138" w:rsidRPr="005A34AB">
        <w:rPr>
          <w:rFonts w:ascii="Arial" w:hAnsi="Arial" w:cs="Arial"/>
          <w:sz w:val="20"/>
          <w:szCs w:val="20"/>
          <w:lang w:val="en-ZA"/>
        </w:rPr>
        <w:t>s</w:t>
      </w:r>
      <w:r w:rsidR="00DC2DAE" w:rsidRPr="005A34AB">
        <w:rPr>
          <w:rFonts w:ascii="Arial" w:hAnsi="Arial" w:cs="Arial"/>
          <w:sz w:val="20"/>
          <w:szCs w:val="20"/>
          <w:lang w:val="en-ZA"/>
        </w:rPr>
        <w:t xml:space="preserve"> </w:t>
      </w:r>
      <w:r w:rsidR="00A87A54" w:rsidRPr="005A34AB">
        <w:rPr>
          <w:rFonts w:ascii="Arial" w:hAnsi="Arial" w:cs="Arial"/>
          <w:sz w:val="20"/>
          <w:szCs w:val="20"/>
          <w:lang w:val="en-ZA"/>
        </w:rPr>
        <w:t>a</w:t>
      </w:r>
      <w:r w:rsidR="00DC2DAE" w:rsidRPr="005A34AB">
        <w:rPr>
          <w:rFonts w:ascii="Arial" w:hAnsi="Arial" w:cs="Arial"/>
          <w:sz w:val="20"/>
          <w:szCs w:val="20"/>
          <w:lang w:val="en-ZA"/>
        </w:rPr>
        <w:t>re either</w:t>
      </w:r>
      <w:r w:rsidR="00CD1138" w:rsidRPr="005A34AB">
        <w:rPr>
          <w:rFonts w:ascii="Arial" w:hAnsi="Arial" w:cs="Arial"/>
          <w:sz w:val="20"/>
          <w:szCs w:val="20"/>
          <w:lang w:val="en-ZA"/>
        </w:rPr>
        <w:t>:</w:t>
      </w:r>
    </w:p>
    <w:p w:rsidR="00751977" w:rsidRPr="005A34AB" w:rsidRDefault="002A61FA" w:rsidP="005A34AB">
      <w:pPr>
        <w:pStyle w:val="ListParagraph"/>
        <w:numPr>
          <w:ilvl w:val="0"/>
          <w:numId w:val="6"/>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B</w:t>
      </w:r>
      <w:r w:rsidR="00751977" w:rsidRPr="005A34AB">
        <w:rPr>
          <w:rFonts w:ascii="Arial" w:hAnsi="Arial" w:cs="Arial"/>
          <w:sz w:val="20"/>
          <w:szCs w:val="20"/>
          <w:lang w:val="en-ZA"/>
        </w:rPr>
        <w:t>uilt of inappropriate materials</w:t>
      </w:r>
      <w:r w:rsidR="00DC2DAE" w:rsidRPr="005A34AB">
        <w:rPr>
          <w:rFonts w:ascii="Arial" w:hAnsi="Arial" w:cs="Arial"/>
          <w:sz w:val="20"/>
          <w:szCs w:val="20"/>
          <w:lang w:val="en-ZA"/>
        </w:rPr>
        <w:t xml:space="preserve">; </w:t>
      </w:r>
    </w:p>
    <w:p w:rsidR="00751977" w:rsidRPr="005A34AB" w:rsidRDefault="00751977" w:rsidP="005A34AB">
      <w:pPr>
        <w:pStyle w:val="ListParagraph"/>
        <w:numPr>
          <w:ilvl w:val="0"/>
          <w:numId w:val="6"/>
        </w:numPr>
        <w:tabs>
          <w:tab w:val="left" w:pos="2268"/>
        </w:tabs>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D</w:t>
      </w:r>
      <w:r w:rsidR="00A87A54" w:rsidRPr="005A34AB">
        <w:rPr>
          <w:rFonts w:ascii="Arial" w:hAnsi="Arial" w:cs="Arial"/>
          <w:sz w:val="20"/>
          <w:szCs w:val="20"/>
          <w:lang w:val="en-ZA"/>
        </w:rPr>
        <w:t>o</w:t>
      </w:r>
      <w:r w:rsidR="00DC2DAE" w:rsidRPr="005A34AB">
        <w:rPr>
          <w:rFonts w:ascii="Arial" w:hAnsi="Arial" w:cs="Arial"/>
          <w:sz w:val="20"/>
          <w:szCs w:val="20"/>
          <w:lang w:val="en-ZA"/>
        </w:rPr>
        <w:t xml:space="preserve"> </w:t>
      </w:r>
      <w:r w:rsidR="004A1772" w:rsidRPr="005A34AB">
        <w:rPr>
          <w:rFonts w:ascii="Arial" w:hAnsi="Arial" w:cs="Arial"/>
          <w:sz w:val="20"/>
          <w:szCs w:val="20"/>
          <w:lang w:val="en-ZA"/>
        </w:rPr>
        <w:t xml:space="preserve">not </w:t>
      </w:r>
      <w:r w:rsidRPr="005A34AB">
        <w:rPr>
          <w:rFonts w:ascii="Arial" w:hAnsi="Arial" w:cs="Arial"/>
          <w:sz w:val="20"/>
          <w:szCs w:val="20"/>
          <w:lang w:val="en-ZA"/>
        </w:rPr>
        <w:t>have sufficient land for a merged school;</w:t>
      </w:r>
    </w:p>
    <w:p w:rsidR="00751977" w:rsidRPr="005A34AB" w:rsidRDefault="00DC2DAE" w:rsidP="005A34AB">
      <w:pPr>
        <w:pStyle w:val="ListParagraph"/>
        <w:numPr>
          <w:ilvl w:val="0"/>
          <w:numId w:val="6"/>
        </w:numPr>
        <w:tabs>
          <w:tab w:val="left" w:pos="2268"/>
        </w:tabs>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N</w:t>
      </w:r>
      <w:r w:rsidR="00751977" w:rsidRPr="005A34AB">
        <w:rPr>
          <w:rFonts w:ascii="Arial" w:hAnsi="Arial" w:cs="Arial"/>
          <w:sz w:val="20"/>
          <w:szCs w:val="20"/>
          <w:lang w:val="en-ZA"/>
        </w:rPr>
        <w:t xml:space="preserve">ot located on ideal sites </w:t>
      </w:r>
      <w:r w:rsidRPr="005A34AB">
        <w:rPr>
          <w:rFonts w:ascii="Arial" w:hAnsi="Arial" w:cs="Arial"/>
          <w:sz w:val="20"/>
          <w:szCs w:val="20"/>
          <w:lang w:val="en-ZA"/>
        </w:rPr>
        <w:t xml:space="preserve">– either </w:t>
      </w:r>
      <w:r w:rsidR="00B93649" w:rsidRPr="005A34AB">
        <w:rPr>
          <w:rFonts w:ascii="Arial" w:hAnsi="Arial" w:cs="Arial"/>
          <w:sz w:val="20"/>
          <w:szCs w:val="20"/>
          <w:lang w:val="en-ZA"/>
        </w:rPr>
        <w:t xml:space="preserve">unavailability of basic services, </w:t>
      </w:r>
      <w:r w:rsidRPr="005A34AB">
        <w:rPr>
          <w:rFonts w:ascii="Arial" w:hAnsi="Arial" w:cs="Arial"/>
          <w:sz w:val="20"/>
          <w:szCs w:val="20"/>
          <w:lang w:val="en-ZA"/>
        </w:rPr>
        <w:t xml:space="preserve">difficult terrain, </w:t>
      </w:r>
      <w:r w:rsidR="00751977" w:rsidRPr="005A34AB">
        <w:rPr>
          <w:rFonts w:ascii="Arial" w:hAnsi="Arial" w:cs="Arial"/>
          <w:sz w:val="20"/>
          <w:szCs w:val="20"/>
          <w:lang w:val="en-ZA"/>
        </w:rPr>
        <w:t>environmental constraints</w:t>
      </w:r>
      <w:r w:rsidRPr="005A34AB">
        <w:rPr>
          <w:rFonts w:ascii="Arial" w:hAnsi="Arial" w:cs="Arial"/>
          <w:sz w:val="20"/>
          <w:szCs w:val="20"/>
          <w:lang w:val="en-ZA"/>
        </w:rPr>
        <w:t xml:space="preserve"> such as flood</w:t>
      </w:r>
      <w:r w:rsidR="00FE7AF6" w:rsidRPr="005A34AB">
        <w:rPr>
          <w:rFonts w:ascii="Arial" w:hAnsi="Arial" w:cs="Arial"/>
          <w:sz w:val="20"/>
          <w:szCs w:val="20"/>
          <w:lang w:val="en-ZA"/>
        </w:rPr>
        <w:t>-</w:t>
      </w:r>
      <w:r w:rsidRPr="005A34AB">
        <w:rPr>
          <w:rFonts w:ascii="Arial" w:hAnsi="Arial" w:cs="Arial"/>
          <w:sz w:val="20"/>
          <w:szCs w:val="20"/>
          <w:lang w:val="en-ZA"/>
        </w:rPr>
        <w:t>lines</w:t>
      </w:r>
      <w:r w:rsidR="00751977" w:rsidRPr="005A34AB">
        <w:rPr>
          <w:rFonts w:ascii="Arial" w:hAnsi="Arial" w:cs="Arial"/>
          <w:sz w:val="20"/>
          <w:szCs w:val="20"/>
          <w:lang w:val="en-ZA"/>
        </w:rPr>
        <w:t xml:space="preserve">, </w:t>
      </w:r>
      <w:r w:rsidRPr="005A34AB">
        <w:rPr>
          <w:rFonts w:ascii="Arial" w:hAnsi="Arial" w:cs="Arial"/>
          <w:sz w:val="20"/>
          <w:szCs w:val="20"/>
          <w:lang w:val="en-ZA"/>
        </w:rPr>
        <w:t xml:space="preserve">or incompatible </w:t>
      </w:r>
      <w:r w:rsidR="00751977" w:rsidRPr="005A34AB">
        <w:rPr>
          <w:rFonts w:ascii="Arial" w:hAnsi="Arial" w:cs="Arial"/>
          <w:sz w:val="20"/>
          <w:szCs w:val="20"/>
          <w:lang w:val="en-ZA"/>
        </w:rPr>
        <w:t>adjacent land-uses</w:t>
      </w:r>
      <w:r w:rsidRPr="005A34AB">
        <w:rPr>
          <w:rFonts w:ascii="Arial" w:hAnsi="Arial" w:cs="Arial"/>
          <w:sz w:val="20"/>
          <w:szCs w:val="20"/>
          <w:lang w:val="en-ZA"/>
        </w:rPr>
        <w:t xml:space="preserve"> such as taxi ranks, public hostels, brothel</w:t>
      </w:r>
      <w:r w:rsidR="009758AD" w:rsidRPr="005A34AB">
        <w:rPr>
          <w:rFonts w:ascii="Arial" w:hAnsi="Arial" w:cs="Arial"/>
          <w:sz w:val="20"/>
          <w:szCs w:val="20"/>
          <w:lang w:val="en-ZA"/>
        </w:rPr>
        <w:t>s</w:t>
      </w:r>
      <w:r w:rsidRPr="005A34AB">
        <w:rPr>
          <w:rFonts w:ascii="Arial" w:hAnsi="Arial" w:cs="Arial"/>
          <w:sz w:val="20"/>
          <w:szCs w:val="20"/>
          <w:lang w:val="en-ZA"/>
        </w:rPr>
        <w:t>, etc.</w:t>
      </w:r>
      <w:r w:rsidR="00FE7AF6" w:rsidRPr="005A34AB">
        <w:rPr>
          <w:rFonts w:ascii="Arial" w:hAnsi="Arial" w:cs="Arial"/>
          <w:sz w:val="20"/>
          <w:szCs w:val="20"/>
          <w:lang w:val="en-ZA"/>
        </w:rPr>
        <w:t>;</w:t>
      </w:r>
    </w:p>
    <w:p w:rsidR="004A1772" w:rsidRPr="005A34AB" w:rsidRDefault="009758AD" w:rsidP="005A34AB">
      <w:pPr>
        <w:pStyle w:val="ListParagraph"/>
        <w:numPr>
          <w:ilvl w:val="0"/>
          <w:numId w:val="6"/>
        </w:numPr>
        <w:tabs>
          <w:tab w:val="left" w:pos="2268"/>
        </w:tabs>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Constrained by </w:t>
      </w:r>
      <w:r w:rsidR="008A635B" w:rsidRPr="005A34AB">
        <w:rPr>
          <w:rFonts w:ascii="Arial" w:hAnsi="Arial" w:cs="Arial"/>
          <w:sz w:val="20"/>
          <w:szCs w:val="20"/>
          <w:lang w:val="en-ZA"/>
        </w:rPr>
        <w:t>topographical</w:t>
      </w:r>
      <w:r w:rsidR="00751977" w:rsidRPr="005A34AB">
        <w:rPr>
          <w:rFonts w:ascii="Arial" w:hAnsi="Arial" w:cs="Arial"/>
          <w:sz w:val="20"/>
          <w:szCs w:val="20"/>
          <w:lang w:val="en-ZA"/>
        </w:rPr>
        <w:t xml:space="preserve"> and</w:t>
      </w:r>
      <w:r w:rsidR="008A635B" w:rsidRPr="005A34AB">
        <w:rPr>
          <w:rFonts w:ascii="Arial" w:hAnsi="Arial" w:cs="Arial"/>
          <w:sz w:val="20"/>
          <w:szCs w:val="20"/>
          <w:lang w:val="en-ZA"/>
        </w:rPr>
        <w:t>/or</w:t>
      </w:r>
      <w:r w:rsidR="00751977" w:rsidRPr="005A34AB">
        <w:rPr>
          <w:rFonts w:ascii="Arial" w:hAnsi="Arial" w:cs="Arial"/>
          <w:sz w:val="20"/>
          <w:szCs w:val="20"/>
          <w:lang w:val="en-ZA"/>
        </w:rPr>
        <w:t xml:space="preserve"> </w:t>
      </w:r>
      <w:r w:rsidR="008A635B" w:rsidRPr="005A34AB">
        <w:rPr>
          <w:rFonts w:ascii="Arial" w:hAnsi="Arial" w:cs="Arial"/>
          <w:sz w:val="20"/>
          <w:szCs w:val="20"/>
          <w:lang w:val="en-ZA"/>
        </w:rPr>
        <w:t>man-</w:t>
      </w:r>
      <w:r w:rsidR="00751977" w:rsidRPr="005A34AB">
        <w:rPr>
          <w:rFonts w:ascii="Arial" w:hAnsi="Arial" w:cs="Arial"/>
          <w:sz w:val="20"/>
          <w:szCs w:val="20"/>
          <w:lang w:val="en-ZA"/>
        </w:rPr>
        <w:t xml:space="preserve">made </w:t>
      </w:r>
      <w:r w:rsidR="008A635B" w:rsidRPr="005A34AB">
        <w:rPr>
          <w:rFonts w:ascii="Arial" w:hAnsi="Arial" w:cs="Arial"/>
          <w:sz w:val="20"/>
          <w:szCs w:val="20"/>
          <w:lang w:val="en-ZA"/>
        </w:rPr>
        <w:t>physical barrier</w:t>
      </w:r>
      <w:r w:rsidR="00751977" w:rsidRPr="005A34AB">
        <w:rPr>
          <w:rFonts w:ascii="Arial" w:hAnsi="Arial" w:cs="Arial"/>
          <w:sz w:val="20"/>
          <w:szCs w:val="20"/>
          <w:lang w:val="en-ZA"/>
        </w:rPr>
        <w:t xml:space="preserve">s </w:t>
      </w:r>
      <w:r w:rsidR="008A635B" w:rsidRPr="005A34AB">
        <w:rPr>
          <w:rFonts w:ascii="Arial" w:hAnsi="Arial" w:cs="Arial"/>
          <w:sz w:val="20"/>
          <w:szCs w:val="20"/>
          <w:lang w:val="en-ZA"/>
        </w:rPr>
        <w:t xml:space="preserve">between the proposed Host Site and the </w:t>
      </w:r>
      <w:r w:rsidR="00751977" w:rsidRPr="005A34AB">
        <w:rPr>
          <w:rFonts w:ascii="Arial" w:hAnsi="Arial" w:cs="Arial"/>
          <w:sz w:val="20"/>
          <w:szCs w:val="20"/>
          <w:lang w:val="en-ZA"/>
        </w:rPr>
        <w:t>catchment areas</w:t>
      </w:r>
      <w:r w:rsidR="00DC7C98" w:rsidRPr="005A34AB">
        <w:rPr>
          <w:rFonts w:ascii="Arial" w:hAnsi="Arial" w:cs="Arial"/>
          <w:sz w:val="20"/>
          <w:szCs w:val="20"/>
          <w:lang w:val="en-ZA"/>
        </w:rPr>
        <w:t xml:space="preserve">; </w:t>
      </w:r>
      <w:r w:rsidRPr="005A34AB">
        <w:rPr>
          <w:rFonts w:ascii="Arial" w:hAnsi="Arial" w:cs="Arial"/>
          <w:sz w:val="20"/>
          <w:szCs w:val="20"/>
          <w:lang w:val="en-ZA"/>
        </w:rPr>
        <w:t>or</w:t>
      </w:r>
    </w:p>
    <w:p w:rsidR="00DC7C98" w:rsidRPr="005A34AB" w:rsidRDefault="00FE7AF6" w:rsidP="005A34AB">
      <w:pPr>
        <w:pStyle w:val="ListParagraph"/>
        <w:numPr>
          <w:ilvl w:val="0"/>
          <w:numId w:val="6"/>
        </w:numPr>
        <w:tabs>
          <w:tab w:val="left" w:pos="2268"/>
        </w:tabs>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Located at excessive d</w:t>
      </w:r>
      <w:r w:rsidR="00DC7C98" w:rsidRPr="005A34AB">
        <w:rPr>
          <w:rFonts w:ascii="Arial" w:hAnsi="Arial" w:cs="Arial"/>
          <w:sz w:val="20"/>
          <w:szCs w:val="20"/>
          <w:lang w:val="en-ZA"/>
        </w:rPr>
        <w:t>istance</w:t>
      </w:r>
      <w:r w:rsidRPr="005A34AB">
        <w:rPr>
          <w:rFonts w:ascii="Arial" w:hAnsi="Arial" w:cs="Arial"/>
          <w:sz w:val="20"/>
          <w:szCs w:val="20"/>
          <w:lang w:val="en-ZA"/>
        </w:rPr>
        <w:t>s from the</w:t>
      </w:r>
      <w:r w:rsidR="00DC7C98" w:rsidRPr="005A34AB">
        <w:rPr>
          <w:rFonts w:ascii="Arial" w:hAnsi="Arial" w:cs="Arial"/>
          <w:sz w:val="20"/>
          <w:szCs w:val="20"/>
          <w:lang w:val="en-ZA"/>
        </w:rPr>
        <w:t xml:space="preserve"> catchment areas.</w:t>
      </w:r>
    </w:p>
    <w:p w:rsidR="00751977" w:rsidRPr="005A34AB" w:rsidRDefault="00751977" w:rsidP="005A34AB">
      <w:pPr>
        <w:pStyle w:val="ListParagraph"/>
        <w:spacing w:after="0" w:line="360" w:lineRule="auto"/>
        <w:ind w:left="1701"/>
        <w:jc w:val="both"/>
        <w:rPr>
          <w:rFonts w:ascii="Arial" w:hAnsi="Arial" w:cs="Arial"/>
          <w:sz w:val="20"/>
          <w:szCs w:val="20"/>
          <w:lang w:val="en-ZA"/>
        </w:rPr>
      </w:pPr>
    </w:p>
    <w:p w:rsidR="00481979" w:rsidRPr="005A34AB" w:rsidRDefault="006E00F1" w:rsidP="005A34AB">
      <w:pPr>
        <w:pStyle w:val="ListParagraph"/>
        <w:numPr>
          <w:ilvl w:val="0"/>
          <w:numId w:val="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When deciding on the </w:t>
      </w:r>
      <w:r w:rsidR="00A24D4B" w:rsidRPr="005A34AB">
        <w:rPr>
          <w:rFonts w:ascii="Arial" w:hAnsi="Arial" w:cs="Arial"/>
          <w:sz w:val="20"/>
          <w:szCs w:val="20"/>
          <w:lang w:val="en-ZA"/>
        </w:rPr>
        <w:t>Host S</w:t>
      </w:r>
      <w:r w:rsidR="00DA52BF" w:rsidRPr="005A34AB">
        <w:rPr>
          <w:rFonts w:ascii="Arial" w:hAnsi="Arial" w:cs="Arial"/>
          <w:sz w:val="20"/>
          <w:szCs w:val="20"/>
          <w:lang w:val="en-ZA"/>
        </w:rPr>
        <w:t xml:space="preserve">chool </w:t>
      </w:r>
      <w:r w:rsidR="00D51820" w:rsidRPr="005A34AB">
        <w:rPr>
          <w:rFonts w:ascii="Arial" w:hAnsi="Arial" w:cs="Arial"/>
          <w:sz w:val="20"/>
          <w:szCs w:val="20"/>
          <w:lang w:val="en-ZA"/>
        </w:rPr>
        <w:t xml:space="preserve">or new site for the Host School </w:t>
      </w:r>
      <w:r w:rsidR="00E977AC" w:rsidRPr="005A34AB">
        <w:rPr>
          <w:rFonts w:ascii="Arial" w:hAnsi="Arial" w:cs="Arial"/>
          <w:sz w:val="20"/>
          <w:szCs w:val="20"/>
          <w:lang w:val="en-ZA"/>
        </w:rPr>
        <w:t xml:space="preserve">all </w:t>
      </w:r>
      <w:r w:rsidRPr="005A34AB">
        <w:rPr>
          <w:rFonts w:ascii="Arial" w:hAnsi="Arial" w:cs="Arial"/>
          <w:sz w:val="20"/>
          <w:szCs w:val="20"/>
          <w:lang w:val="en-ZA"/>
        </w:rPr>
        <w:t xml:space="preserve">the </w:t>
      </w:r>
      <w:r w:rsidR="006F58FA" w:rsidRPr="005A34AB">
        <w:rPr>
          <w:rFonts w:ascii="Arial" w:hAnsi="Arial" w:cs="Arial"/>
          <w:sz w:val="20"/>
          <w:szCs w:val="20"/>
          <w:lang w:val="en-ZA"/>
        </w:rPr>
        <w:t>conditions stated below</w:t>
      </w:r>
      <w:r w:rsidRPr="005A34AB">
        <w:rPr>
          <w:rFonts w:ascii="Arial" w:hAnsi="Arial" w:cs="Arial"/>
          <w:sz w:val="20"/>
          <w:szCs w:val="20"/>
          <w:lang w:val="en-ZA"/>
        </w:rPr>
        <w:t xml:space="preserve"> must be taken into consideration</w:t>
      </w:r>
      <w:r w:rsidR="003354DE" w:rsidRPr="005A34AB">
        <w:rPr>
          <w:rFonts w:ascii="Arial" w:hAnsi="Arial" w:cs="Arial"/>
          <w:sz w:val="20"/>
          <w:szCs w:val="20"/>
          <w:lang w:val="en-ZA"/>
        </w:rPr>
        <w:t>. Where possible the Host School must</w:t>
      </w:r>
      <w:r w:rsidR="00481979" w:rsidRPr="005A34AB">
        <w:rPr>
          <w:rFonts w:ascii="Arial" w:hAnsi="Arial" w:cs="Arial"/>
          <w:sz w:val="20"/>
          <w:szCs w:val="20"/>
          <w:lang w:val="en-ZA"/>
        </w:rPr>
        <w:t>:</w:t>
      </w:r>
    </w:p>
    <w:p w:rsidR="00DA52BF" w:rsidRPr="005A34AB" w:rsidRDefault="00DA52BF"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Be p</w:t>
      </w:r>
      <w:r w:rsidR="006518D9" w:rsidRPr="005A34AB">
        <w:rPr>
          <w:rFonts w:ascii="Arial" w:hAnsi="Arial" w:cs="Arial"/>
          <w:sz w:val="20"/>
          <w:szCs w:val="20"/>
          <w:lang w:val="en-ZA"/>
        </w:rPr>
        <w:t xml:space="preserve">art </w:t>
      </w:r>
      <w:r w:rsidR="00A24D4B" w:rsidRPr="005A34AB">
        <w:rPr>
          <w:rFonts w:ascii="Arial" w:hAnsi="Arial" w:cs="Arial"/>
          <w:sz w:val="20"/>
          <w:szCs w:val="20"/>
          <w:lang w:val="en-ZA"/>
        </w:rPr>
        <w:t>of an existing catchment area that draw</w:t>
      </w:r>
      <w:r w:rsidR="00E80346" w:rsidRPr="005A34AB">
        <w:rPr>
          <w:rFonts w:ascii="Arial" w:hAnsi="Arial" w:cs="Arial"/>
          <w:sz w:val="20"/>
          <w:szCs w:val="20"/>
          <w:lang w:val="en-ZA"/>
        </w:rPr>
        <w:t>s the highe</w:t>
      </w:r>
      <w:r w:rsidR="00CB2899" w:rsidRPr="005A34AB">
        <w:rPr>
          <w:rFonts w:ascii="Arial" w:hAnsi="Arial" w:cs="Arial"/>
          <w:sz w:val="20"/>
          <w:szCs w:val="20"/>
          <w:lang w:val="en-ZA"/>
        </w:rPr>
        <w:t>st</w:t>
      </w:r>
      <w:r w:rsidR="00E80346" w:rsidRPr="005A34AB">
        <w:rPr>
          <w:rFonts w:ascii="Arial" w:hAnsi="Arial" w:cs="Arial"/>
          <w:sz w:val="20"/>
          <w:szCs w:val="20"/>
          <w:lang w:val="en-ZA"/>
        </w:rPr>
        <w:t xml:space="preserve"> number of learners or that is </w:t>
      </w:r>
      <w:r w:rsidR="00CB2899" w:rsidRPr="005A34AB">
        <w:rPr>
          <w:rFonts w:ascii="Arial" w:hAnsi="Arial" w:cs="Arial"/>
          <w:sz w:val="20"/>
          <w:szCs w:val="20"/>
          <w:lang w:val="en-ZA"/>
        </w:rPr>
        <w:t xml:space="preserve">centrally located </w:t>
      </w:r>
      <w:r w:rsidR="00E80346" w:rsidRPr="005A34AB">
        <w:rPr>
          <w:rFonts w:ascii="Arial" w:hAnsi="Arial" w:cs="Arial"/>
          <w:sz w:val="20"/>
          <w:szCs w:val="20"/>
          <w:lang w:val="en-ZA"/>
        </w:rPr>
        <w:t xml:space="preserve">between </w:t>
      </w:r>
      <w:r w:rsidR="00CB2899" w:rsidRPr="005A34AB">
        <w:rPr>
          <w:rFonts w:ascii="Arial" w:hAnsi="Arial" w:cs="Arial"/>
          <w:sz w:val="20"/>
          <w:szCs w:val="20"/>
          <w:lang w:val="en-ZA"/>
        </w:rPr>
        <w:t>the c</w:t>
      </w:r>
      <w:r w:rsidR="00E80346" w:rsidRPr="005A34AB">
        <w:rPr>
          <w:rFonts w:ascii="Arial" w:hAnsi="Arial" w:cs="Arial"/>
          <w:sz w:val="20"/>
          <w:szCs w:val="20"/>
          <w:lang w:val="en-ZA"/>
        </w:rPr>
        <w:t>atchment areas</w:t>
      </w:r>
      <w:r w:rsidR="00CB2899" w:rsidRPr="005A34AB">
        <w:rPr>
          <w:rFonts w:ascii="Arial" w:hAnsi="Arial" w:cs="Arial"/>
          <w:sz w:val="20"/>
          <w:szCs w:val="20"/>
          <w:lang w:val="en-ZA"/>
        </w:rPr>
        <w:t xml:space="preserve"> it serves</w:t>
      </w:r>
      <w:r w:rsidR="00EA1C5B" w:rsidRPr="005A34AB">
        <w:rPr>
          <w:rFonts w:ascii="Arial" w:hAnsi="Arial" w:cs="Arial"/>
          <w:sz w:val="20"/>
          <w:szCs w:val="20"/>
          <w:lang w:val="en-ZA"/>
        </w:rPr>
        <w:t>;</w:t>
      </w:r>
    </w:p>
    <w:p w:rsidR="003A59D9" w:rsidRPr="005A34AB" w:rsidRDefault="00DA52BF"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Not be placed </w:t>
      </w:r>
      <w:r w:rsidR="00D26F1B" w:rsidRPr="005A34AB">
        <w:rPr>
          <w:rFonts w:ascii="Arial" w:hAnsi="Arial" w:cs="Arial"/>
          <w:sz w:val="20"/>
          <w:szCs w:val="20"/>
          <w:lang w:val="en-ZA"/>
        </w:rPr>
        <w:t xml:space="preserve">in the middle of nowhere, being isolated from </w:t>
      </w:r>
      <w:r w:rsidR="00360992" w:rsidRPr="005A34AB">
        <w:rPr>
          <w:rFonts w:ascii="Arial" w:hAnsi="Arial" w:cs="Arial"/>
          <w:sz w:val="20"/>
          <w:szCs w:val="20"/>
          <w:lang w:val="en-ZA"/>
        </w:rPr>
        <w:t>any of the</w:t>
      </w:r>
      <w:r w:rsidR="00D26F1B" w:rsidRPr="005A34AB">
        <w:rPr>
          <w:rFonts w:ascii="Arial" w:hAnsi="Arial" w:cs="Arial"/>
          <w:sz w:val="20"/>
          <w:szCs w:val="20"/>
          <w:lang w:val="en-ZA"/>
        </w:rPr>
        <w:t xml:space="preserve"> catchment area</w:t>
      </w:r>
      <w:r w:rsidR="00360992" w:rsidRPr="005A34AB">
        <w:rPr>
          <w:rFonts w:ascii="Arial" w:hAnsi="Arial" w:cs="Arial"/>
          <w:sz w:val="20"/>
          <w:szCs w:val="20"/>
          <w:lang w:val="en-ZA"/>
        </w:rPr>
        <w:t>s</w:t>
      </w:r>
      <w:r w:rsidR="00D26F1B" w:rsidRPr="005A34AB">
        <w:rPr>
          <w:rFonts w:ascii="Arial" w:hAnsi="Arial" w:cs="Arial"/>
          <w:sz w:val="20"/>
          <w:szCs w:val="20"/>
          <w:lang w:val="en-ZA"/>
        </w:rPr>
        <w:t xml:space="preserve"> it serves</w:t>
      </w:r>
      <w:r w:rsidR="00E80346" w:rsidRPr="005A34AB">
        <w:rPr>
          <w:rFonts w:ascii="Arial" w:hAnsi="Arial" w:cs="Arial"/>
          <w:sz w:val="20"/>
          <w:szCs w:val="20"/>
          <w:lang w:val="en-ZA"/>
        </w:rPr>
        <w:t>;</w:t>
      </w:r>
    </w:p>
    <w:p w:rsidR="003A59D9" w:rsidRPr="005A34AB" w:rsidRDefault="003A59D9"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Located within reasonable distance from the catchment area such </w:t>
      </w:r>
      <w:r w:rsidR="001A537F" w:rsidRPr="005A34AB">
        <w:rPr>
          <w:rFonts w:ascii="Arial" w:hAnsi="Arial" w:cs="Arial"/>
          <w:sz w:val="20"/>
          <w:szCs w:val="20"/>
          <w:lang w:val="en-ZA"/>
        </w:rPr>
        <w:t xml:space="preserve">that </w:t>
      </w:r>
      <w:r w:rsidRPr="005A34AB">
        <w:rPr>
          <w:rFonts w:ascii="Arial" w:hAnsi="Arial" w:cs="Arial"/>
          <w:sz w:val="20"/>
          <w:szCs w:val="20"/>
          <w:lang w:val="en-ZA"/>
        </w:rPr>
        <w:t>if transport is to be provided:</w:t>
      </w:r>
    </w:p>
    <w:p w:rsidR="003A59D9" w:rsidRPr="005A34AB" w:rsidRDefault="003A59D9" w:rsidP="005A34AB">
      <w:pPr>
        <w:pStyle w:val="ListParagraph"/>
        <w:numPr>
          <w:ilvl w:val="1"/>
          <w:numId w:val="20"/>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The road conditions are </w:t>
      </w:r>
      <w:r w:rsidR="00E977AC" w:rsidRPr="005A34AB">
        <w:rPr>
          <w:rFonts w:ascii="Arial" w:hAnsi="Arial" w:cs="Arial"/>
          <w:sz w:val="20"/>
          <w:szCs w:val="20"/>
          <w:lang w:val="en-ZA"/>
        </w:rPr>
        <w:t>reasonably</w:t>
      </w:r>
      <w:r w:rsidR="00601C60" w:rsidRPr="005A34AB">
        <w:rPr>
          <w:rFonts w:ascii="Arial" w:hAnsi="Arial" w:cs="Arial"/>
          <w:sz w:val="20"/>
          <w:szCs w:val="20"/>
          <w:lang w:val="en-ZA"/>
        </w:rPr>
        <w:t xml:space="preserve"> </w:t>
      </w:r>
      <w:r w:rsidRPr="005A34AB">
        <w:rPr>
          <w:rFonts w:ascii="Arial" w:hAnsi="Arial" w:cs="Arial"/>
          <w:sz w:val="20"/>
          <w:szCs w:val="20"/>
          <w:lang w:val="en-ZA"/>
        </w:rPr>
        <w:t xml:space="preserve">good and </w:t>
      </w:r>
      <w:r w:rsidR="00282C61" w:rsidRPr="005A34AB">
        <w:rPr>
          <w:rFonts w:ascii="Arial" w:hAnsi="Arial" w:cs="Arial"/>
          <w:sz w:val="20"/>
          <w:szCs w:val="20"/>
          <w:lang w:val="en-ZA"/>
        </w:rPr>
        <w:t>the road is</w:t>
      </w:r>
      <w:r w:rsidRPr="005A34AB">
        <w:rPr>
          <w:rFonts w:ascii="Arial" w:hAnsi="Arial" w:cs="Arial"/>
          <w:sz w:val="20"/>
          <w:szCs w:val="20"/>
          <w:lang w:val="en-ZA"/>
        </w:rPr>
        <w:t xml:space="preserve"> passable under all weather conditions;</w:t>
      </w:r>
    </w:p>
    <w:p w:rsidR="003A59D9" w:rsidRPr="005A34AB" w:rsidRDefault="003A59D9" w:rsidP="005A34AB">
      <w:pPr>
        <w:pStyle w:val="ListParagraph"/>
        <w:numPr>
          <w:ilvl w:val="1"/>
          <w:numId w:val="20"/>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The road does not have </w:t>
      </w:r>
      <w:r w:rsidR="00282C61" w:rsidRPr="005A34AB">
        <w:rPr>
          <w:rFonts w:ascii="Arial" w:hAnsi="Arial" w:cs="Arial"/>
          <w:sz w:val="20"/>
          <w:szCs w:val="20"/>
          <w:lang w:val="en-ZA"/>
        </w:rPr>
        <w:t xml:space="preserve">a </w:t>
      </w:r>
      <w:r w:rsidRPr="005A34AB">
        <w:rPr>
          <w:rFonts w:ascii="Arial" w:hAnsi="Arial" w:cs="Arial"/>
          <w:sz w:val="20"/>
          <w:szCs w:val="20"/>
          <w:lang w:val="en-ZA"/>
        </w:rPr>
        <w:t>low river crossing</w:t>
      </w:r>
      <w:r w:rsidR="00282C61" w:rsidRPr="005A34AB">
        <w:rPr>
          <w:rFonts w:ascii="Arial" w:hAnsi="Arial" w:cs="Arial"/>
          <w:sz w:val="20"/>
          <w:szCs w:val="20"/>
          <w:lang w:val="en-ZA"/>
        </w:rPr>
        <w:t xml:space="preserve"> that floods when it rains</w:t>
      </w:r>
      <w:r w:rsidRPr="005A34AB">
        <w:rPr>
          <w:rFonts w:ascii="Arial" w:hAnsi="Arial" w:cs="Arial"/>
          <w:sz w:val="20"/>
          <w:szCs w:val="20"/>
          <w:lang w:val="en-ZA"/>
        </w:rPr>
        <w:t>;</w:t>
      </w:r>
      <w:r w:rsidR="008B325E" w:rsidRPr="005A34AB">
        <w:rPr>
          <w:rFonts w:ascii="Arial" w:hAnsi="Arial" w:cs="Arial"/>
          <w:sz w:val="20"/>
          <w:szCs w:val="20"/>
          <w:lang w:val="en-ZA"/>
        </w:rPr>
        <w:t xml:space="preserve"> </w:t>
      </w:r>
    </w:p>
    <w:p w:rsidR="002751BB" w:rsidRPr="005A34AB" w:rsidRDefault="00807563" w:rsidP="005A34AB">
      <w:pPr>
        <w:pStyle w:val="ListParagraph"/>
        <w:numPr>
          <w:ilvl w:val="1"/>
          <w:numId w:val="20"/>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I</w:t>
      </w:r>
      <w:r w:rsidR="003A59D9" w:rsidRPr="005A34AB">
        <w:rPr>
          <w:rFonts w:ascii="Arial" w:hAnsi="Arial" w:cs="Arial"/>
          <w:sz w:val="20"/>
          <w:szCs w:val="20"/>
          <w:lang w:val="en-ZA"/>
        </w:rPr>
        <w:t>t would not take more than 45</w:t>
      </w:r>
      <w:r w:rsidR="00E032E1" w:rsidRPr="005A34AB">
        <w:rPr>
          <w:rFonts w:ascii="Arial" w:hAnsi="Arial" w:cs="Arial"/>
          <w:sz w:val="20"/>
          <w:szCs w:val="20"/>
          <w:lang w:val="en-ZA"/>
        </w:rPr>
        <w:t xml:space="preserve"> </w:t>
      </w:r>
      <w:r w:rsidR="003A59D9" w:rsidRPr="005A34AB">
        <w:rPr>
          <w:rFonts w:ascii="Arial" w:hAnsi="Arial" w:cs="Arial"/>
          <w:sz w:val="20"/>
          <w:szCs w:val="20"/>
          <w:lang w:val="en-ZA"/>
        </w:rPr>
        <w:t>min</w:t>
      </w:r>
      <w:r w:rsidR="008B325E" w:rsidRPr="005A34AB">
        <w:rPr>
          <w:rFonts w:ascii="Arial" w:hAnsi="Arial" w:cs="Arial"/>
          <w:sz w:val="20"/>
          <w:szCs w:val="20"/>
          <w:lang w:val="en-ZA"/>
        </w:rPr>
        <w:t>utes maximum</w:t>
      </w:r>
      <w:r w:rsidR="003A59D9" w:rsidRPr="005A34AB">
        <w:rPr>
          <w:rFonts w:ascii="Arial" w:hAnsi="Arial" w:cs="Arial"/>
          <w:sz w:val="20"/>
          <w:szCs w:val="20"/>
          <w:lang w:val="en-ZA"/>
        </w:rPr>
        <w:t xml:space="preserve">, one way, to transport the Primary School Learners </w:t>
      </w:r>
      <w:r w:rsidR="00601C60" w:rsidRPr="005A34AB">
        <w:rPr>
          <w:rFonts w:ascii="Arial" w:hAnsi="Arial" w:cs="Arial"/>
          <w:sz w:val="20"/>
          <w:szCs w:val="20"/>
          <w:lang w:val="en-ZA"/>
        </w:rPr>
        <w:t xml:space="preserve">either </w:t>
      </w:r>
      <w:r w:rsidR="003A59D9" w:rsidRPr="005A34AB">
        <w:rPr>
          <w:rFonts w:ascii="Arial" w:hAnsi="Arial" w:cs="Arial"/>
          <w:sz w:val="20"/>
          <w:szCs w:val="20"/>
          <w:lang w:val="en-ZA"/>
        </w:rPr>
        <w:t xml:space="preserve">to </w:t>
      </w:r>
      <w:r w:rsidR="00601C60" w:rsidRPr="005A34AB">
        <w:rPr>
          <w:rFonts w:ascii="Arial" w:hAnsi="Arial" w:cs="Arial"/>
          <w:sz w:val="20"/>
          <w:szCs w:val="20"/>
          <w:lang w:val="en-ZA"/>
        </w:rPr>
        <w:t xml:space="preserve">school </w:t>
      </w:r>
      <w:r w:rsidR="003A59D9" w:rsidRPr="005A34AB">
        <w:rPr>
          <w:rFonts w:ascii="Arial" w:hAnsi="Arial" w:cs="Arial"/>
          <w:sz w:val="20"/>
          <w:szCs w:val="20"/>
          <w:lang w:val="en-ZA"/>
        </w:rPr>
        <w:t>or from school</w:t>
      </w:r>
      <w:r w:rsidR="00601C60" w:rsidRPr="005A34AB">
        <w:rPr>
          <w:rFonts w:ascii="Arial" w:hAnsi="Arial" w:cs="Arial"/>
          <w:sz w:val="20"/>
          <w:szCs w:val="20"/>
          <w:lang w:val="en-ZA"/>
        </w:rPr>
        <w:t>,</w:t>
      </w:r>
      <w:r w:rsidR="003A59D9" w:rsidRPr="005A34AB">
        <w:rPr>
          <w:rFonts w:ascii="Arial" w:hAnsi="Arial" w:cs="Arial"/>
          <w:sz w:val="20"/>
          <w:szCs w:val="20"/>
          <w:lang w:val="en-ZA"/>
        </w:rPr>
        <w:t xml:space="preserve"> and </w:t>
      </w:r>
      <w:r w:rsidR="00601C60" w:rsidRPr="005A34AB">
        <w:rPr>
          <w:rFonts w:ascii="Arial" w:hAnsi="Arial" w:cs="Arial"/>
          <w:sz w:val="20"/>
          <w:szCs w:val="20"/>
          <w:lang w:val="en-ZA"/>
        </w:rPr>
        <w:t xml:space="preserve">not more than </w:t>
      </w:r>
      <w:r w:rsidR="003A59D9" w:rsidRPr="005A34AB">
        <w:rPr>
          <w:rFonts w:ascii="Arial" w:hAnsi="Arial" w:cs="Arial"/>
          <w:sz w:val="20"/>
          <w:szCs w:val="20"/>
          <w:lang w:val="en-ZA"/>
        </w:rPr>
        <w:t>1</w:t>
      </w:r>
      <w:r w:rsidR="006E347F" w:rsidRPr="005A34AB">
        <w:rPr>
          <w:rFonts w:ascii="Arial" w:hAnsi="Arial" w:cs="Arial"/>
          <w:sz w:val="20"/>
          <w:szCs w:val="20"/>
          <w:lang w:val="en-ZA"/>
        </w:rPr>
        <w:t>hr</w:t>
      </w:r>
      <w:r w:rsidR="00601C60" w:rsidRPr="005A34AB">
        <w:rPr>
          <w:rFonts w:ascii="Arial" w:hAnsi="Arial" w:cs="Arial"/>
          <w:sz w:val="20"/>
          <w:szCs w:val="20"/>
          <w:lang w:val="en-ZA"/>
        </w:rPr>
        <w:t xml:space="preserve"> </w:t>
      </w:r>
      <w:r w:rsidR="006E347F" w:rsidRPr="005A34AB">
        <w:rPr>
          <w:rFonts w:ascii="Arial" w:hAnsi="Arial" w:cs="Arial"/>
          <w:sz w:val="20"/>
          <w:szCs w:val="20"/>
          <w:lang w:val="en-ZA"/>
        </w:rPr>
        <w:t>15min</w:t>
      </w:r>
      <w:r w:rsidR="003A59D9" w:rsidRPr="005A34AB">
        <w:rPr>
          <w:rFonts w:ascii="Arial" w:hAnsi="Arial" w:cs="Arial"/>
          <w:sz w:val="20"/>
          <w:szCs w:val="20"/>
          <w:lang w:val="en-ZA"/>
        </w:rPr>
        <w:t xml:space="preserve"> for Secondary School Learners</w:t>
      </w:r>
      <w:r w:rsidR="00E012BE" w:rsidRPr="005A34AB">
        <w:rPr>
          <w:rFonts w:ascii="Arial" w:hAnsi="Arial" w:cs="Arial"/>
          <w:sz w:val="20"/>
          <w:szCs w:val="20"/>
          <w:lang w:val="en-ZA"/>
        </w:rPr>
        <w:t>,</w:t>
      </w:r>
      <w:r w:rsidRPr="005A34AB">
        <w:rPr>
          <w:rFonts w:ascii="Arial" w:hAnsi="Arial" w:cs="Arial"/>
          <w:sz w:val="20"/>
          <w:szCs w:val="20"/>
          <w:lang w:val="en-ZA"/>
        </w:rPr>
        <w:t xml:space="preserve"> given </w:t>
      </w:r>
      <w:r w:rsidR="008B325E" w:rsidRPr="005A34AB">
        <w:rPr>
          <w:rFonts w:ascii="Arial" w:hAnsi="Arial" w:cs="Arial"/>
          <w:sz w:val="20"/>
          <w:szCs w:val="20"/>
          <w:lang w:val="en-ZA"/>
        </w:rPr>
        <w:t>t</w:t>
      </w:r>
      <w:r w:rsidRPr="005A34AB">
        <w:rPr>
          <w:rFonts w:ascii="Arial" w:hAnsi="Arial" w:cs="Arial"/>
          <w:sz w:val="20"/>
          <w:szCs w:val="20"/>
          <w:lang w:val="en-ZA"/>
        </w:rPr>
        <w:t>he distance to be travelled and the condition of the roads</w:t>
      </w:r>
      <w:r w:rsidR="006E347F" w:rsidRPr="005A34AB">
        <w:rPr>
          <w:rFonts w:ascii="Arial" w:hAnsi="Arial" w:cs="Arial"/>
          <w:sz w:val="20"/>
          <w:szCs w:val="20"/>
          <w:lang w:val="en-ZA"/>
        </w:rPr>
        <w:t>. This is intended to prevent</w:t>
      </w:r>
      <w:r w:rsidR="002751BB" w:rsidRPr="005A34AB">
        <w:rPr>
          <w:rFonts w:ascii="Arial" w:hAnsi="Arial" w:cs="Arial"/>
          <w:sz w:val="20"/>
          <w:szCs w:val="20"/>
          <w:lang w:val="en-ZA"/>
        </w:rPr>
        <w:t>:</w:t>
      </w:r>
    </w:p>
    <w:p w:rsidR="002751BB" w:rsidRPr="005A34AB" w:rsidRDefault="002751BB" w:rsidP="005A34AB">
      <w:pPr>
        <w:pStyle w:val="ListParagraph"/>
        <w:numPr>
          <w:ilvl w:val="0"/>
          <w:numId w:val="16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F</w:t>
      </w:r>
      <w:r w:rsidR="00DE3B73" w:rsidRPr="005A34AB">
        <w:rPr>
          <w:rFonts w:ascii="Arial" w:hAnsi="Arial" w:cs="Arial"/>
          <w:sz w:val="20"/>
          <w:szCs w:val="20"/>
          <w:lang w:val="en-ZA"/>
        </w:rPr>
        <w:t xml:space="preserve">atigue among </w:t>
      </w:r>
      <w:r w:rsidR="00486B4E" w:rsidRPr="005A34AB">
        <w:rPr>
          <w:rFonts w:ascii="Arial" w:hAnsi="Arial" w:cs="Arial"/>
          <w:sz w:val="20"/>
          <w:szCs w:val="20"/>
          <w:lang w:val="en-ZA"/>
        </w:rPr>
        <w:t xml:space="preserve">the </w:t>
      </w:r>
      <w:r w:rsidR="00DE3B73" w:rsidRPr="005A34AB">
        <w:rPr>
          <w:rFonts w:ascii="Arial" w:hAnsi="Arial" w:cs="Arial"/>
          <w:sz w:val="20"/>
          <w:szCs w:val="20"/>
          <w:lang w:val="en-ZA"/>
        </w:rPr>
        <w:t>learners</w:t>
      </w:r>
      <w:r w:rsidRPr="005A34AB">
        <w:rPr>
          <w:rFonts w:ascii="Arial" w:hAnsi="Arial" w:cs="Arial"/>
          <w:sz w:val="20"/>
          <w:szCs w:val="20"/>
          <w:lang w:val="en-ZA"/>
        </w:rPr>
        <w:t>;</w:t>
      </w:r>
    </w:p>
    <w:p w:rsidR="00352C70" w:rsidRPr="005A34AB" w:rsidRDefault="002751BB" w:rsidP="005A34AB">
      <w:pPr>
        <w:pStyle w:val="ListParagraph"/>
        <w:numPr>
          <w:ilvl w:val="0"/>
          <w:numId w:val="16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L</w:t>
      </w:r>
      <w:r w:rsidR="00601C60" w:rsidRPr="005A34AB">
        <w:rPr>
          <w:rFonts w:ascii="Arial" w:hAnsi="Arial" w:cs="Arial"/>
          <w:sz w:val="20"/>
          <w:szCs w:val="20"/>
          <w:lang w:val="en-ZA"/>
        </w:rPr>
        <w:t xml:space="preserve">oss of </w:t>
      </w:r>
      <w:r w:rsidRPr="005A34AB">
        <w:rPr>
          <w:rFonts w:ascii="Arial" w:hAnsi="Arial" w:cs="Arial"/>
          <w:sz w:val="20"/>
          <w:szCs w:val="20"/>
          <w:lang w:val="en-ZA"/>
        </w:rPr>
        <w:t>study</w:t>
      </w:r>
      <w:r w:rsidR="00352C70" w:rsidRPr="005A34AB">
        <w:rPr>
          <w:rFonts w:ascii="Arial" w:hAnsi="Arial" w:cs="Arial"/>
          <w:sz w:val="20"/>
          <w:szCs w:val="20"/>
          <w:lang w:val="en-ZA"/>
        </w:rPr>
        <w:t xml:space="preserve"> /</w:t>
      </w:r>
      <w:r w:rsidRPr="005A34AB">
        <w:rPr>
          <w:rFonts w:ascii="Arial" w:hAnsi="Arial" w:cs="Arial"/>
          <w:sz w:val="20"/>
          <w:szCs w:val="20"/>
          <w:lang w:val="en-ZA"/>
        </w:rPr>
        <w:t xml:space="preserve"> </w:t>
      </w:r>
      <w:r w:rsidR="00601C60" w:rsidRPr="005A34AB">
        <w:rPr>
          <w:rFonts w:ascii="Arial" w:hAnsi="Arial" w:cs="Arial"/>
          <w:sz w:val="20"/>
          <w:szCs w:val="20"/>
          <w:lang w:val="en-ZA"/>
        </w:rPr>
        <w:t>productive time</w:t>
      </w:r>
      <w:r w:rsidR="00352C70" w:rsidRPr="005A34AB">
        <w:rPr>
          <w:rFonts w:ascii="Arial" w:hAnsi="Arial" w:cs="Arial"/>
          <w:sz w:val="20"/>
          <w:szCs w:val="20"/>
          <w:lang w:val="en-ZA"/>
        </w:rPr>
        <w:t>;</w:t>
      </w:r>
    </w:p>
    <w:p w:rsidR="00352C70" w:rsidRPr="005A34AB" w:rsidRDefault="00352C70" w:rsidP="005A34AB">
      <w:pPr>
        <w:pStyle w:val="ListParagraph"/>
        <w:numPr>
          <w:ilvl w:val="0"/>
          <w:numId w:val="16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L</w:t>
      </w:r>
      <w:r w:rsidR="004C1E8C" w:rsidRPr="005A34AB">
        <w:rPr>
          <w:rFonts w:ascii="Arial" w:hAnsi="Arial" w:cs="Arial"/>
          <w:sz w:val="20"/>
          <w:szCs w:val="20"/>
          <w:lang w:val="en-ZA"/>
        </w:rPr>
        <w:t>oss of play and interaction time</w:t>
      </w:r>
      <w:r w:rsidR="00DE3B73" w:rsidRPr="005A34AB">
        <w:rPr>
          <w:rFonts w:ascii="Arial" w:hAnsi="Arial" w:cs="Arial"/>
          <w:sz w:val="20"/>
          <w:szCs w:val="20"/>
          <w:lang w:val="en-ZA"/>
        </w:rPr>
        <w:t>;</w:t>
      </w:r>
      <w:r w:rsidRPr="005A34AB">
        <w:rPr>
          <w:rFonts w:ascii="Arial" w:hAnsi="Arial" w:cs="Arial"/>
          <w:sz w:val="20"/>
          <w:szCs w:val="20"/>
          <w:lang w:val="en-ZA"/>
        </w:rPr>
        <w:t xml:space="preserve"> and</w:t>
      </w:r>
    </w:p>
    <w:p w:rsidR="00C57389" w:rsidRPr="005A34AB" w:rsidRDefault="00352C70" w:rsidP="005A34AB">
      <w:pPr>
        <w:pStyle w:val="ListParagraph"/>
        <w:numPr>
          <w:ilvl w:val="0"/>
          <w:numId w:val="164"/>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Inability to participate effectively in extramural and/or extracurricular activities.</w:t>
      </w:r>
    </w:p>
    <w:p w:rsidR="00352C70" w:rsidRPr="005A34AB" w:rsidRDefault="00C57389" w:rsidP="005A34AB">
      <w:pPr>
        <w:pStyle w:val="ListParagraph"/>
        <w:numPr>
          <w:ilvl w:val="1"/>
          <w:numId w:val="20"/>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Notwithstanding </w:t>
      </w:r>
      <w:r w:rsidR="004A03F8">
        <w:rPr>
          <w:rFonts w:ascii="Arial" w:hAnsi="Arial" w:cs="Arial"/>
          <w:sz w:val="20"/>
          <w:szCs w:val="20"/>
          <w:lang w:val="en-ZA"/>
        </w:rPr>
        <w:t>sub-section</w:t>
      </w:r>
      <w:r w:rsidRPr="005A34AB">
        <w:rPr>
          <w:rFonts w:ascii="Arial" w:hAnsi="Arial" w:cs="Arial"/>
          <w:sz w:val="20"/>
          <w:szCs w:val="20"/>
          <w:lang w:val="en-ZA"/>
        </w:rPr>
        <w:t xml:space="preserve"> (</w:t>
      </w:r>
      <w:r w:rsidR="00352C70" w:rsidRPr="005A34AB">
        <w:rPr>
          <w:rFonts w:ascii="Arial" w:hAnsi="Arial" w:cs="Arial"/>
          <w:sz w:val="20"/>
          <w:szCs w:val="20"/>
          <w:lang w:val="en-ZA"/>
        </w:rPr>
        <w:t>5</w:t>
      </w:r>
      <w:r w:rsidRPr="005A34AB">
        <w:rPr>
          <w:rFonts w:ascii="Arial" w:hAnsi="Arial" w:cs="Arial"/>
          <w:sz w:val="20"/>
          <w:szCs w:val="20"/>
          <w:lang w:val="en-ZA"/>
        </w:rPr>
        <w:t xml:space="preserve">)(c)(iii) above, </w:t>
      </w:r>
      <w:r w:rsidR="00601C60" w:rsidRPr="005A34AB">
        <w:rPr>
          <w:rFonts w:ascii="Arial" w:hAnsi="Arial" w:cs="Arial"/>
          <w:sz w:val="20"/>
          <w:szCs w:val="20"/>
          <w:lang w:val="en-ZA"/>
        </w:rPr>
        <w:t xml:space="preserve">where possible </w:t>
      </w:r>
      <w:r w:rsidRPr="005A34AB">
        <w:rPr>
          <w:rFonts w:ascii="Arial" w:hAnsi="Arial" w:cs="Arial"/>
          <w:sz w:val="20"/>
          <w:szCs w:val="20"/>
          <w:lang w:val="en-ZA"/>
        </w:rPr>
        <w:t xml:space="preserve">the Host School </w:t>
      </w:r>
      <w:r w:rsidR="00601C60" w:rsidRPr="005A34AB">
        <w:rPr>
          <w:rFonts w:ascii="Arial" w:hAnsi="Arial" w:cs="Arial"/>
          <w:sz w:val="20"/>
          <w:szCs w:val="20"/>
          <w:lang w:val="en-ZA"/>
        </w:rPr>
        <w:t>should</w:t>
      </w:r>
      <w:r w:rsidRPr="005A34AB">
        <w:rPr>
          <w:rFonts w:ascii="Arial" w:hAnsi="Arial" w:cs="Arial"/>
          <w:sz w:val="20"/>
          <w:szCs w:val="20"/>
          <w:lang w:val="en-ZA"/>
        </w:rPr>
        <w:t xml:space="preserve"> be</w:t>
      </w:r>
      <w:r w:rsidR="004A6335" w:rsidRPr="005A34AB">
        <w:rPr>
          <w:rFonts w:ascii="Arial" w:hAnsi="Arial" w:cs="Arial"/>
          <w:sz w:val="20"/>
          <w:szCs w:val="20"/>
          <w:lang w:val="en-ZA"/>
        </w:rPr>
        <w:t xml:space="preserve"> located</w:t>
      </w:r>
      <w:r w:rsidRPr="005A34AB">
        <w:rPr>
          <w:rFonts w:ascii="Arial" w:hAnsi="Arial" w:cs="Arial"/>
          <w:sz w:val="20"/>
          <w:szCs w:val="20"/>
          <w:lang w:val="en-ZA"/>
        </w:rPr>
        <w:t xml:space="preserve"> </w:t>
      </w:r>
      <w:r w:rsidR="00B96046" w:rsidRPr="005A34AB">
        <w:rPr>
          <w:rFonts w:ascii="Arial" w:hAnsi="Arial" w:cs="Arial"/>
          <w:sz w:val="20"/>
          <w:szCs w:val="20"/>
          <w:lang w:val="en-ZA"/>
        </w:rPr>
        <w:t xml:space="preserve">within a </w:t>
      </w:r>
      <w:r w:rsidR="009224D2" w:rsidRPr="005A34AB">
        <w:rPr>
          <w:rFonts w:ascii="Arial" w:hAnsi="Arial" w:cs="Arial"/>
          <w:sz w:val="20"/>
          <w:szCs w:val="20"/>
          <w:lang w:val="en-ZA"/>
        </w:rPr>
        <w:t>30</w:t>
      </w:r>
      <w:r w:rsidRPr="005A34AB">
        <w:rPr>
          <w:rFonts w:ascii="Arial" w:hAnsi="Arial" w:cs="Arial"/>
          <w:sz w:val="20"/>
          <w:szCs w:val="20"/>
          <w:lang w:val="en-ZA"/>
        </w:rPr>
        <w:t>km</w:t>
      </w:r>
      <w:r w:rsidR="00B96046" w:rsidRPr="005A34AB">
        <w:rPr>
          <w:rFonts w:ascii="Arial" w:hAnsi="Arial" w:cs="Arial"/>
          <w:sz w:val="20"/>
          <w:szCs w:val="20"/>
          <w:lang w:val="en-ZA"/>
        </w:rPr>
        <w:t xml:space="preserve"> radius </w:t>
      </w:r>
      <w:r w:rsidRPr="005A34AB">
        <w:rPr>
          <w:rFonts w:ascii="Arial" w:hAnsi="Arial" w:cs="Arial"/>
          <w:sz w:val="20"/>
          <w:szCs w:val="20"/>
          <w:lang w:val="en-ZA"/>
        </w:rPr>
        <w:t xml:space="preserve">from the </w:t>
      </w:r>
      <w:r w:rsidR="00DE3B73" w:rsidRPr="005A34AB">
        <w:rPr>
          <w:rFonts w:ascii="Arial" w:hAnsi="Arial" w:cs="Arial"/>
          <w:sz w:val="20"/>
          <w:szCs w:val="20"/>
          <w:lang w:val="en-ZA"/>
        </w:rPr>
        <w:t>catchment area to</w:t>
      </w:r>
      <w:r w:rsidR="00352C70" w:rsidRPr="005A34AB">
        <w:rPr>
          <w:rFonts w:ascii="Arial" w:hAnsi="Arial" w:cs="Arial"/>
          <w:sz w:val="20"/>
          <w:szCs w:val="20"/>
          <w:lang w:val="en-ZA"/>
        </w:rPr>
        <w:t>:</w:t>
      </w:r>
    </w:p>
    <w:p w:rsidR="00352C70" w:rsidRPr="005A34AB" w:rsidRDefault="00352C70" w:rsidP="005A34AB">
      <w:pPr>
        <w:pStyle w:val="ListParagraph"/>
        <w:numPr>
          <w:ilvl w:val="0"/>
          <w:numId w:val="16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 xml:space="preserve">Reduce </w:t>
      </w:r>
      <w:r w:rsidR="003C3479" w:rsidRPr="005A34AB">
        <w:rPr>
          <w:rFonts w:ascii="Arial" w:hAnsi="Arial" w:cs="Arial"/>
          <w:sz w:val="20"/>
          <w:szCs w:val="20"/>
          <w:lang w:val="en-ZA"/>
        </w:rPr>
        <w:t xml:space="preserve">the transportation </w:t>
      </w:r>
      <w:r w:rsidR="00DE3B73" w:rsidRPr="005A34AB">
        <w:rPr>
          <w:rFonts w:ascii="Arial" w:hAnsi="Arial" w:cs="Arial"/>
          <w:sz w:val="20"/>
          <w:szCs w:val="20"/>
          <w:lang w:val="en-ZA"/>
        </w:rPr>
        <w:t>costs</w:t>
      </w:r>
      <w:r w:rsidRPr="005A34AB">
        <w:rPr>
          <w:rFonts w:ascii="Arial" w:hAnsi="Arial" w:cs="Arial"/>
          <w:sz w:val="20"/>
          <w:szCs w:val="20"/>
          <w:lang w:val="en-ZA"/>
        </w:rPr>
        <w:t>;</w:t>
      </w:r>
    </w:p>
    <w:p w:rsidR="00352C70" w:rsidRPr="005A34AB" w:rsidRDefault="00352C70" w:rsidP="005A34AB">
      <w:pPr>
        <w:pStyle w:val="ListParagraph"/>
        <w:numPr>
          <w:ilvl w:val="0"/>
          <w:numId w:val="16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R</w:t>
      </w:r>
      <w:r w:rsidR="00DE3B73" w:rsidRPr="005A34AB">
        <w:rPr>
          <w:rFonts w:ascii="Arial" w:hAnsi="Arial" w:cs="Arial"/>
          <w:sz w:val="20"/>
          <w:szCs w:val="20"/>
          <w:lang w:val="en-ZA"/>
        </w:rPr>
        <w:t xml:space="preserve">educe </w:t>
      </w:r>
      <w:r w:rsidRPr="005A34AB">
        <w:rPr>
          <w:rFonts w:ascii="Arial" w:hAnsi="Arial" w:cs="Arial"/>
          <w:sz w:val="20"/>
          <w:szCs w:val="20"/>
          <w:lang w:val="en-ZA"/>
        </w:rPr>
        <w:t xml:space="preserve">potential </w:t>
      </w:r>
      <w:r w:rsidR="00DE3B73" w:rsidRPr="005A34AB">
        <w:rPr>
          <w:rFonts w:ascii="Arial" w:hAnsi="Arial" w:cs="Arial"/>
          <w:sz w:val="20"/>
          <w:szCs w:val="20"/>
          <w:lang w:val="en-ZA"/>
        </w:rPr>
        <w:t>risk</w:t>
      </w:r>
      <w:r w:rsidR="00601C60" w:rsidRPr="005A34AB">
        <w:rPr>
          <w:rFonts w:ascii="Arial" w:hAnsi="Arial" w:cs="Arial"/>
          <w:sz w:val="20"/>
          <w:szCs w:val="20"/>
          <w:lang w:val="en-ZA"/>
        </w:rPr>
        <w:t xml:space="preserve"> of exposure to </w:t>
      </w:r>
      <w:r w:rsidR="00DE3B73" w:rsidRPr="005A34AB">
        <w:rPr>
          <w:rFonts w:ascii="Arial" w:hAnsi="Arial" w:cs="Arial"/>
          <w:sz w:val="20"/>
          <w:szCs w:val="20"/>
          <w:lang w:val="en-ZA"/>
        </w:rPr>
        <w:t>road accident</w:t>
      </w:r>
      <w:r w:rsidR="00E078D3" w:rsidRPr="005A34AB">
        <w:rPr>
          <w:rFonts w:ascii="Arial" w:hAnsi="Arial" w:cs="Arial"/>
          <w:sz w:val="20"/>
          <w:szCs w:val="20"/>
          <w:lang w:val="en-ZA"/>
        </w:rPr>
        <w:t>s</w:t>
      </w:r>
      <w:r w:rsidRPr="005A34AB">
        <w:rPr>
          <w:rFonts w:ascii="Arial" w:hAnsi="Arial" w:cs="Arial"/>
          <w:sz w:val="20"/>
          <w:szCs w:val="20"/>
          <w:lang w:val="en-ZA"/>
        </w:rPr>
        <w:t>; and</w:t>
      </w:r>
    </w:p>
    <w:p w:rsidR="003A59D9" w:rsidRPr="005A34AB" w:rsidRDefault="00352C70" w:rsidP="005A34AB">
      <w:pPr>
        <w:pStyle w:val="ListParagraph"/>
        <w:numPr>
          <w:ilvl w:val="0"/>
          <w:numId w:val="165"/>
        </w:numPr>
        <w:spacing w:after="0" w:line="360" w:lineRule="auto"/>
        <w:ind w:left="2835" w:hanging="567"/>
        <w:jc w:val="both"/>
        <w:rPr>
          <w:rFonts w:ascii="Arial" w:hAnsi="Arial" w:cs="Arial"/>
          <w:sz w:val="20"/>
          <w:szCs w:val="20"/>
          <w:lang w:val="en-ZA"/>
        </w:rPr>
      </w:pPr>
      <w:r w:rsidRPr="005A34AB">
        <w:rPr>
          <w:rFonts w:ascii="Arial" w:hAnsi="Arial" w:cs="Arial"/>
          <w:sz w:val="20"/>
          <w:szCs w:val="20"/>
          <w:lang w:val="en-ZA"/>
        </w:rPr>
        <w:t>Manage better learner productivity.</w:t>
      </w:r>
    </w:p>
    <w:p w:rsidR="00DE3B73" w:rsidRPr="005A34AB" w:rsidRDefault="00DE3B73" w:rsidP="005A34AB">
      <w:pPr>
        <w:pStyle w:val="ListParagraph"/>
        <w:spacing w:after="0" w:line="360" w:lineRule="auto"/>
        <w:ind w:left="2268"/>
        <w:jc w:val="both"/>
        <w:rPr>
          <w:rFonts w:ascii="Arial" w:hAnsi="Arial" w:cs="Arial"/>
          <w:sz w:val="20"/>
          <w:szCs w:val="20"/>
          <w:lang w:val="en-ZA"/>
        </w:rPr>
      </w:pPr>
    </w:p>
    <w:p w:rsidR="00A86063" w:rsidRPr="005A34AB" w:rsidRDefault="00DC0AEC"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When built anew, </w:t>
      </w:r>
      <w:r w:rsidR="00C028C7" w:rsidRPr="005A34AB">
        <w:rPr>
          <w:rFonts w:ascii="Arial" w:hAnsi="Arial" w:cs="Arial"/>
          <w:sz w:val="20"/>
          <w:szCs w:val="20"/>
          <w:lang w:val="en-ZA"/>
        </w:rPr>
        <w:t xml:space="preserve">and where possible, </w:t>
      </w:r>
      <w:r w:rsidR="000D2204" w:rsidRPr="005A34AB">
        <w:rPr>
          <w:rFonts w:ascii="Arial" w:hAnsi="Arial" w:cs="Arial"/>
          <w:sz w:val="20"/>
          <w:szCs w:val="20"/>
          <w:lang w:val="en-ZA"/>
        </w:rPr>
        <w:t>n</w:t>
      </w:r>
      <w:r w:rsidR="00D26F1B" w:rsidRPr="005A34AB">
        <w:rPr>
          <w:rFonts w:ascii="Arial" w:hAnsi="Arial" w:cs="Arial"/>
          <w:sz w:val="20"/>
          <w:szCs w:val="20"/>
          <w:lang w:val="en-ZA"/>
        </w:rPr>
        <w:t xml:space="preserve">ot </w:t>
      </w:r>
      <w:r w:rsidR="00DA52BF" w:rsidRPr="005A34AB">
        <w:rPr>
          <w:rFonts w:ascii="Arial" w:hAnsi="Arial" w:cs="Arial"/>
          <w:sz w:val="20"/>
          <w:szCs w:val="20"/>
          <w:lang w:val="en-ZA"/>
        </w:rPr>
        <w:t xml:space="preserve">be </w:t>
      </w:r>
      <w:r w:rsidR="0020113A" w:rsidRPr="005A34AB">
        <w:rPr>
          <w:rFonts w:ascii="Arial" w:hAnsi="Arial" w:cs="Arial"/>
          <w:sz w:val="20"/>
          <w:szCs w:val="20"/>
          <w:lang w:val="en-ZA"/>
        </w:rPr>
        <w:t xml:space="preserve">located </w:t>
      </w:r>
      <w:r w:rsidR="00D26F1B" w:rsidRPr="005A34AB">
        <w:rPr>
          <w:rFonts w:ascii="Arial" w:hAnsi="Arial" w:cs="Arial"/>
          <w:sz w:val="20"/>
          <w:szCs w:val="20"/>
          <w:lang w:val="en-ZA"/>
        </w:rPr>
        <w:t xml:space="preserve">more than 3km </w:t>
      </w:r>
      <w:r w:rsidR="00E032E1" w:rsidRPr="005A34AB">
        <w:rPr>
          <w:rFonts w:ascii="Arial" w:hAnsi="Arial" w:cs="Arial"/>
          <w:sz w:val="20"/>
          <w:szCs w:val="20"/>
          <w:lang w:val="en-ZA"/>
        </w:rPr>
        <w:t xml:space="preserve">(as measured along the route to be traversed) from the parent catchment area for </w:t>
      </w:r>
      <w:r w:rsidR="000B634B" w:rsidRPr="005A34AB">
        <w:rPr>
          <w:rFonts w:ascii="Arial" w:hAnsi="Arial" w:cs="Arial"/>
          <w:sz w:val="20"/>
          <w:szCs w:val="20"/>
          <w:lang w:val="en-ZA"/>
        </w:rPr>
        <w:t>Primary S</w:t>
      </w:r>
      <w:r w:rsidR="003E5315" w:rsidRPr="005A34AB">
        <w:rPr>
          <w:rFonts w:ascii="Arial" w:hAnsi="Arial" w:cs="Arial"/>
          <w:sz w:val="20"/>
          <w:szCs w:val="20"/>
          <w:lang w:val="en-ZA"/>
        </w:rPr>
        <w:t xml:space="preserve">chools and 5km for Secondary Schools </w:t>
      </w:r>
      <w:r w:rsidR="00D26F1B" w:rsidRPr="005A34AB">
        <w:rPr>
          <w:rFonts w:ascii="Arial" w:hAnsi="Arial" w:cs="Arial"/>
          <w:sz w:val="20"/>
          <w:szCs w:val="20"/>
          <w:lang w:val="en-ZA"/>
        </w:rPr>
        <w:t xml:space="preserve">if no </w:t>
      </w:r>
      <w:r w:rsidR="00A36B66" w:rsidRPr="005A34AB">
        <w:rPr>
          <w:rFonts w:ascii="Arial" w:hAnsi="Arial" w:cs="Arial"/>
          <w:sz w:val="20"/>
          <w:szCs w:val="20"/>
          <w:lang w:val="en-ZA"/>
        </w:rPr>
        <w:t>scholar t</w:t>
      </w:r>
      <w:r w:rsidR="00360992" w:rsidRPr="005A34AB">
        <w:rPr>
          <w:rFonts w:ascii="Arial" w:hAnsi="Arial" w:cs="Arial"/>
          <w:sz w:val="20"/>
          <w:szCs w:val="20"/>
          <w:lang w:val="en-ZA"/>
        </w:rPr>
        <w:t xml:space="preserve">ransport </w:t>
      </w:r>
      <w:r w:rsidR="00F46C5A" w:rsidRPr="005A34AB">
        <w:rPr>
          <w:rFonts w:ascii="Arial" w:hAnsi="Arial" w:cs="Arial"/>
          <w:sz w:val="20"/>
          <w:szCs w:val="20"/>
          <w:lang w:val="en-ZA"/>
        </w:rPr>
        <w:t>would</w:t>
      </w:r>
      <w:r w:rsidR="001F2254" w:rsidRPr="005A34AB">
        <w:rPr>
          <w:rFonts w:ascii="Arial" w:hAnsi="Arial" w:cs="Arial"/>
          <w:sz w:val="20"/>
          <w:szCs w:val="20"/>
          <w:lang w:val="en-ZA"/>
        </w:rPr>
        <w:t xml:space="preserve"> be provided.</w:t>
      </w:r>
      <w:r w:rsidR="00AC3C50" w:rsidRPr="005A34AB">
        <w:rPr>
          <w:rFonts w:ascii="Arial" w:hAnsi="Arial" w:cs="Arial"/>
          <w:sz w:val="20"/>
          <w:szCs w:val="20"/>
          <w:lang w:val="en-ZA"/>
        </w:rPr>
        <w:t xml:space="preserve"> This is intended to:</w:t>
      </w:r>
    </w:p>
    <w:p w:rsidR="00AC3C50" w:rsidRPr="005A34AB" w:rsidRDefault="00AC3C50" w:rsidP="005A34AB">
      <w:pPr>
        <w:pStyle w:val="ListParagraph"/>
        <w:numPr>
          <w:ilvl w:val="0"/>
          <w:numId w:val="166"/>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Reduce overall costs, risk</w:t>
      </w:r>
      <w:r w:rsidR="00D507B0">
        <w:rPr>
          <w:rFonts w:ascii="Arial" w:hAnsi="Arial" w:cs="Arial"/>
          <w:sz w:val="20"/>
          <w:szCs w:val="20"/>
          <w:lang w:val="en-ZA"/>
        </w:rPr>
        <w:t>s</w:t>
      </w:r>
      <w:r w:rsidRPr="005A34AB">
        <w:rPr>
          <w:rFonts w:ascii="Arial" w:hAnsi="Arial" w:cs="Arial"/>
          <w:sz w:val="20"/>
          <w:szCs w:val="20"/>
          <w:lang w:val="en-ZA"/>
        </w:rPr>
        <w:t xml:space="preserve"> and other nuisance factors associated with Learner Transportation;</w:t>
      </w:r>
    </w:p>
    <w:p w:rsidR="00D507B0" w:rsidRDefault="00D507B0" w:rsidP="005A34AB">
      <w:pPr>
        <w:pStyle w:val="ListParagraph"/>
        <w:numPr>
          <w:ilvl w:val="0"/>
          <w:numId w:val="166"/>
        </w:numPr>
        <w:spacing w:after="0" w:line="360" w:lineRule="auto"/>
        <w:ind w:left="2268" w:hanging="567"/>
        <w:jc w:val="both"/>
        <w:rPr>
          <w:rFonts w:ascii="Arial" w:hAnsi="Arial" w:cs="Arial"/>
          <w:sz w:val="20"/>
          <w:szCs w:val="20"/>
          <w:lang w:val="en-ZA"/>
        </w:rPr>
      </w:pPr>
      <w:r>
        <w:rPr>
          <w:rFonts w:ascii="Arial" w:hAnsi="Arial" w:cs="Arial"/>
          <w:sz w:val="20"/>
          <w:szCs w:val="20"/>
          <w:lang w:val="en-ZA"/>
        </w:rPr>
        <w:t>Reduce the walking distances among the learners and the problems raised under sub-section  (c)(iii) above;</w:t>
      </w:r>
    </w:p>
    <w:p w:rsidR="00AC3C50" w:rsidRPr="005A34AB" w:rsidRDefault="00AC3C50" w:rsidP="005A34AB">
      <w:pPr>
        <w:pStyle w:val="ListParagraph"/>
        <w:numPr>
          <w:ilvl w:val="0"/>
          <w:numId w:val="166"/>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Increase the productive time of learners; and</w:t>
      </w:r>
    </w:p>
    <w:p w:rsidR="00AC3C50" w:rsidRPr="005A34AB" w:rsidRDefault="00AC3C50" w:rsidP="005A34AB">
      <w:pPr>
        <w:pStyle w:val="ListParagraph"/>
        <w:numPr>
          <w:ilvl w:val="0"/>
          <w:numId w:val="166"/>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Reduce problems associated with safety and security of learners.</w:t>
      </w:r>
    </w:p>
    <w:p w:rsidR="00AC3C50" w:rsidRPr="005A34AB" w:rsidRDefault="00AC3C50" w:rsidP="005A34AB">
      <w:pPr>
        <w:pStyle w:val="ListParagraph"/>
        <w:spacing w:after="0" w:line="360" w:lineRule="auto"/>
        <w:ind w:left="2268"/>
        <w:jc w:val="both"/>
        <w:rPr>
          <w:rFonts w:ascii="Arial" w:hAnsi="Arial" w:cs="Arial"/>
          <w:sz w:val="20"/>
          <w:szCs w:val="20"/>
          <w:lang w:val="en-ZA"/>
        </w:rPr>
      </w:pPr>
      <w:r w:rsidRPr="005A34AB">
        <w:rPr>
          <w:rFonts w:ascii="Arial" w:hAnsi="Arial" w:cs="Arial"/>
          <w:sz w:val="20"/>
          <w:szCs w:val="20"/>
          <w:lang w:val="en-ZA"/>
        </w:rPr>
        <w:t xml:space="preserve"> </w:t>
      </w:r>
    </w:p>
    <w:p w:rsidR="00A1129D" w:rsidRPr="005A34AB" w:rsidRDefault="00252D5B"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Where no Learner Boarding facilities would be provided, </w:t>
      </w:r>
      <w:r w:rsidR="00726218" w:rsidRPr="005A34AB">
        <w:rPr>
          <w:rFonts w:ascii="Arial" w:hAnsi="Arial" w:cs="Arial"/>
          <w:sz w:val="20"/>
          <w:szCs w:val="20"/>
          <w:lang w:val="en-ZA"/>
        </w:rPr>
        <w:t>avoid merging</w:t>
      </w:r>
      <w:r w:rsidRPr="005A34AB">
        <w:rPr>
          <w:rFonts w:ascii="Arial" w:hAnsi="Arial" w:cs="Arial"/>
          <w:sz w:val="20"/>
          <w:szCs w:val="20"/>
          <w:lang w:val="en-ZA"/>
        </w:rPr>
        <w:t xml:space="preserve"> </w:t>
      </w:r>
      <w:r w:rsidR="00E81472" w:rsidRPr="005A34AB">
        <w:rPr>
          <w:rFonts w:ascii="Arial" w:hAnsi="Arial" w:cs="Arial"/>
          <w:sz w:val="20"/>
          <w:szCs w:val="20"/>
          <w:lang w:val="en-ZA"/>
        </w:rPr>
        <w:t>a large number of</w:t>
      </w:r>
      <w:r w:rsidRPr="005A34AB">
        <w:rPr>
          <w:rFonts w:ascii="Arial" w:hAnsi="Arial" w:cs="Arial"/>
          <w:sz w:val="20"/>
          <w:szCs w:val="20"/>
          <w:lang w:val="en-ZA"/>
        </w:rPr>
        <w:t xml:space="preserve"> </w:t>
      </w:r>
      <w:r w:rsidR="00DD3575" w:rsidRPr="005A34AB">
        <w:rPr>
          <w:rFonts w:ascii="Arial" w:hAnsi="Arial" w:cs="Arial"/>
          <w:sz w:val="20"/>
          <w:szCs w:val="20"/>
          <w:lang w:val="en-ZA"/>
        </w:rPr>
        <w:t xml:space="preserve">micro </w:t>
      </w:r>
      <w:r w:rsidR="00A1129D" w:rsidRPr="005A34AB">
        <w:rPr>
          <w:rFonts w:ascii="Arial" w:hAnsi="Arial" w:cs="Arial"/>
          <w:sz w:val="20"/>
          <w:szCs w:val="20"/>
          <w:lang w:val="en-ZA"/>
        </w:rPr>
        <w:t>schools</w:t>
      </w:r>
      <w:r w:rsidRPr="005A34AB">
        <w:rPr>
          <w:rFonts w:ascii="Arial" w:hAnsi="Arial" w:cs="Arial"/>
          <w:sz w:val="20"/>
          <w:szCs w:val="20"/>
          <w:lang w:val="en-ZA"/>
        </w:rPr>
        <w:t xml:space="preserve"> </w:t>
      </w:r>
      <w:r w:rsidR="00E81472" w:rsidRPr="005A34AB">
        <w:rPr>
          <w:rFonts w:ascii="Arial" w:hAnsi="Arial" w:cs="Arial"/>
          <w:sz w:val="20"/>
          <w:szCs w:val="20"/>
          <w:lang w:val="en-ZA"/>
        </w:rPr>
        <w:t>into</w:t>
      </w:r>
      <w:r w:rsidR="00DD3575" w:rsidRPr="005A34AB">
        <w:rPr>
          <w:rFonts w:ascii="Arial" w:hAnsi="Arial" w:cs="Arial"/>
          <w:sz w:val="20"/>
          <w:szCs w:val="20"/>
          <w:lang w:val="en-ZA"/>
        </w:rPr>
        <w:t xml:space="preserve"> one Host School</w:t>
      </w:r>
      <w:r w:rsidR="00F202E7" w:rsidRPr="005A34AB">
        <w:rPr>
          <w:rFonts w:ascii="Arial" w:hAnsi="Arial" w:cs="Arial"/>
          <w:sz w:val="20"/>
          <w:szCs w:val="20"/>
          <w:lang w:val="en-ZA"/>
        </w:rPr>
        <w:t xml:space="preserve"> Site</w:t>
      </w:r>
      <w:r w:rsidR="006E347F" w:rsidRPr="005A34AB">
        <w:rPr>
          <w:rFonts w:ascii="Arial" w:hAnsi="Arial" w:cs="Arial"/>
          <w:sz w:val="20"/>
          <w:szCs w:val="20"/>
          <w:lang w:val="en-ZA"/>
        </w:rPr>
        <w:t>. This is to ensure smooth transition, avoid system shock</w:t>
      </w:r>
      <w:r w:rsidR="00AD6556" w:rsidRPr="005A34AB">
        <w:rPr>
          <w:rFonts w:ascii="Arial" w:hAnsi="Arial" w:cs="Arial"/>
          <w:sz w:val="20"/>
          <w:szCs w:val="20"/>
          <w:lang w:val="en-ZA"/>
        </w:rPr>
        <w:t xml:space="preserve"> as a result of massive increase in LEF literally overnight</w:t>
      </w:r>
      <w:r w:rsidR="006E347F" w:rsidRPr="005A34AB">
        <w:rPr>
          <w:rFonts w:ascii="Arial" w:hAnsi="Arial" w:cs="Arial"/>
          <w:sz w:val="20"/>
          <w:szCs w:val="20"/>
          <w:lang w:val="en-ZA"/>
        </w:rPr>
        <w:t xml:space="preserve">, </w:t>
      </w:r>
      <w:r w:rsidR="007A4D7A" w:rsidRPr="005A34AB">
        <w:rPr>
          <w:rFonts w:ascii="Arial" w:hAnsi="Arial" w:cs="Arial"/>
          <w:sz w:val="20"/>
          <w:szCs w:val="20"/>
          <w:lang w:val="en-ZA"/>
        </w:rPr>
        <w:t xml:space="preserve">and </w:t>
      </w:r>
      <w:r w:rsidR="00E81472" w:rsidRPr="005A34AB">
        <w:rPr>
          <w:rFonts w:ascii="Arial" w:hAnsi="Arial" w:cs="Arial"/>
          <w:sz w:val="20"/>
          <w:szCs w:val="20"/>
          <w:lang w:val="en-ZA"/>
        </w:rPr>
        <w:t xml:space="preserve">a need to </w:t>
      </w:r>
      <w:r w:rsidR="006E347F" w:rsidRPr="005A34AB">
        <w:rPr>
          <w:rFonts w:ascii="Arial" w:hAnsi="Arial" w:cs="Arial"/>
          <w:sz w:val="20"/>
          <w:szCs w:val="20"/>
          <w:lang w:val="en-ZA"/>
        </w:rPr>
        <w:t xml:space="preserve">manage effectively the </w:t>
      </w:r>
      <w:r w:rsidR="001E3A46" w:rsidRPr="005A34AB">
        <w:rPr>
          <w:rFonts w:ascii="Arial" w:hAnsi="Arial" w:cs="Arial"/>
          <w:sz w:val="20"/>
          <w:szCs w:val="20"/>
          <w:lang w:val="en-ZA"/>
        </w:rPr>
        <w:t xml:space="preserve">transitions and </w:t>
      </w:r>
      <w:r w:rsidR="006E347F" w:rsidRPr="005A34AB">
        <w:rPr>
          <w:rFonts w:ascii="Arial" w:hAnsi="Arial" w:cs="Arial"/>
          <w:sz w:val="20"/>
          <w:szCs w:val="20"/>
          <w:lang w:val="en-ZA"/>
        </w:rPr>
        <w:t>amalgamati</w:t>
      </w:r>
      <w:r w:rsidR="007A4D7A" w:rsidRPr="005A34AB">
        <w:rPr>
          <w:rFonts w:ascii="Arial" w:hAnsi="Arial" w:cs="Arial"/>
          <w:sz w:val="20"/>
          <w:szCs w:val="20"/>
          <w:lang w:val="en-ZA"/>
        </w:rPr>
        <w:t xml:space="preserve">on of different school cultures to ensure that teaching and learning time is not lost in managing behavioural and psycho-social </w:t>
      </w:r>
      <w:r w:rsidR="004C441A">
        <w:rPr>
          <w:rFonts w:ascii="Arial" w:hAnsi="Arial" w:cs="Arial"/>
          <w:sz w:val="20"/>
          <w:szCs w:val="20"/>
          <w:lang w:val="en-ZA"/>
        </w:rPr>
        <w:t>problems</w:t>
      </w:r>
      <w:r w:rsidR="007A4D7A" w:rsidRPr="005A34AB">
        <w:rPr>
          <w:rFonts w:ascii="Arial" w:hAnsi="Arial" w:cs="Arial"/>
          <w:sz w:val="20"/>
          <w:szCs w:val="20"/>
          <w:lang w:val="en-ZA"/>
        </w:rPr>
        <w:t xml:space="preserve">.  </w:t>
      </w:r>
    </w:p>
    <w:p w:rsidR="00A1129D" w:rsidRPr="005A34AB" w:rsidRDefault="00252D5B"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Where no </w:t>
      </w:r>
      <w:r w:rsidR="00515482" w:rsidRPr="005A34AB">
        <w:rPr>
          <w:rFonts w:ascii="Arial" w:hAnsi="Arial" w:cs="Arial"/>
          <w:sz w:val="20"/>
          <w:szCs w:val="20"/>
          <w:lang w:val="en-ZA"/>
        </w:rPr>
        <w:t>Learner Boarding</w:t>
      </w:r>
      <w:r w:rsidRPr="005A34AB">
        <w:rPr>
          <w:rFonts w:ascii="Arial" w:hAnsi="Arial" w:cs="Arial"/>
          <w:sz w:val="20"/>
          <w:szCs w:val="20"/>
          <w:lang w:val="en-ZA"/>
        </w:rPr>
        <w:t xml:space="preserve"> Facilities </w:t>
      </w:r>
      <w:r w:rsidR="00515482" w:rsidRPr="005A34AB">
        <w:rPr>
          <w:rFonts w:ascii="Arial" w:hAnsi="Arial" w:cs="Arial"/>
          <w:sz w:val="20"/>
          <w:szCs w:val="20"/>
          <w:lang w:val="en-ZA"/>
        </w:rPr>
        <w:t>would be provided or where the Host School was not already classified as a medium or large school</w:t>
      </w:r>
      <w:r w:rsidR="00075FC2" w:rsidRPr="005A34AB">
        <w:rPr>
          <w:rFonts w:ascii="Arial" w:hAnsi="Arial" w:cs="Arial"/>
          <w:sz w:val="20"/>
          <w:szCs w:val="20"/>
          <w:lang w:val="en-ZA"/>
        </w:rPr>
        <w:t xml:space="preserve"> before the merger</w:t>
      </w:r>
      <w:r w:rsidR="00515482" w:rsidRPr="005A34AB">
        <w:rPr>
          <w:rFonts w:ascii="Arial" w:hAnsi="Arial" w:cs="Arial"/>
          <w:sz w:val="20"/>
          <w:szCs w:val="20"/>
          <w:lang w:val="en-ZA"/>
        </w:rPr>
        <w:t xml:space="preserve">, should ideally not combine micro schools to end up </w:t>
      </w:r>
      <w:r w:rsidR="00A1129D" w:rsidRPr="005A34AB">
        <w:rPr>
          <w:rFonts w:ascii="Arial" w:hAnsi="Arial" w:cs="Arial"/>
          <w:sz w:val="20"/>
          <w:szCs w:val="20"/>
          <w:lang w:val="en-ZA"/>
        </w:rPr>
        <w:t xml:space="preserve">with </w:t>
      </w:r>
      <w:r w:rsidR="00515482" w:rsidRPr="005A34AB">
        <w:rPr>
          <w:rFonts w:ascii="Arial" w:hAnsi="Arial" w:cs="Arial"/>
          <w:sz w:val="20"/>
          <w:szCs w:val="20"/>
          <w:lang w:val="en-ZA"/>
        </w:rPr>
        <w:t>a Host</w:t>
      </w:r>
      <w:r w:rsidR="00EC065A">
        <w:rPr>
          <w:rFonts w:ascii="Arial" w:hAnsi="Arial" w:cs="Arial"/>
          <w:sz w:val="20"/>
          <w:szCs w:val="20"/>
          <w:lang w:val="en-ZA"/>
        </w:rPr>
        <w:t xml:space="preserve"> School</w:t>
      </w:r>
      <w:r w:rsidR="00515482" w:rsidRPr="005A34AB">
        <w:rPr>
          <w:rFonts w:ascii="Arial" w:hAnsi="Arial" w:cs="Arial"/>
          <w:sz w:val="20"/>
          <w:szCs w:val="20"/>
          <w:lang w:val="en-ZA"/>
        </w:rPr>
        <w:t xml:space="preserve"> </w:t>
      </w:r>
      <w:r w:rsidR="00BD0FD0" w:rsidRPr="005A34AB">
        <w:rPr>
          <w:rFonts w:ascii="Arial" w:hAnsi="Arial" w:cs="Arial"/>
          <w:sz w:val="20"/>
          <w:szCs w:val="20"/>
          <w:lang w:val="en-ZA"/>
        </w:rPr>
        <w:t xml:space="preserve">that is classified as a mega school. This is intended </w:t>
      </w:r>
      <w:r w:rsidR="00AD6556" w:rsidRPr="005A34AB">
        <w:rPr>
          <w:rFonts w:ascii="Arial" w:hAnsi="Arial" w:cs="Arial"/>
          <w:sz w:val="20"/>
          <w:szCs w:val="20"/>
          <w:lang w:val="en-ZA"/>
        </w:rPr>
        <w:t xml:space="preserve">to manage the attendant </w:t>
      </w:r>
      <w:r w:rsidR="001F2254" w:rsidRPr="005A34AB">
        <w:rPr>
          <w:rFonts w:ascii="Arial" w:hAnsi="Arial" w:cs="Arial"/>
          <w:sz w:val="20"/>
          <w:szCs w:val="20"/>
          <w:lang w:val="en-ZA"/>
        </w:rPr>
        <w:t xml:space="preserve">serious </w:t>
      </w:r>
      <w:r w:rsidR="00AD6556" w:rsidRPr="005A34AB">
        <w:rPr>
          <w:rFonts w:ascii="Arial" w:hAnsi="Arial" w:cs="Arial"/>
          <w:sz w:val="20"/>
          <w:szCs w:val="20"/>
          <w:lang w:val="en-ZA"/>
        </w:rPr>
        <w:t>psycho-social problems</w:t>
      </w:r>
      <w:r w:rsidR="00FA4E21" w:rsidRPr="005A34AB">
        <w:rPr>
          <w:rFonts w:ascii="Arial" w:hAnsi="Arial" w:cs="Arial"/>
          <w:sz w:val="20"/>
          <w:szCs w:val="20"/>
          <w:lang w:val="en-ZA"/>
        </w:rPr>
        <w:t>, especially bullying and intimidation,</w:t>
      </w:r>
      <w:r w:rsidR="001E3A46" w:rsidRPr="005A34AB">
        <w:rPr>
          <w:rFonts w:ascii="Arial" w:hAnsi="Arial" w:cs="Arial"/>
          <w:sz w:val="20"/>
          <w:szCs w:val="20"/>
          <w:lang w:val="en-ZA"/>
        </w:rPr>
        <w:t xml:space="preserve"> associated with large and mega schools</w:t>
      </w:r>
      <w:r w:rsidR="001F2254" w:rsidRPr="005A34AB">
        <w:rPr>
          <w:rFonts w:ascii="Arial" w:hAnsi="Arial" w:cs="Arial"/>
          <w:sz w:val="20"/>
          <w:szCs w:val="20"/>
          <w:lang w:val="en-ZA"/>
        </w:rPr>
        <w:t>.</w:t>
      </w:r>
    </w:p>
    <w:p w:rsidR="00DA52BF" w:rsidRPr="005A34AB" w:rsidRDefault="00DC0AEC"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Where possible, b</w:t>
      </w:r>
      <w:r w:rsidR="00DA52BF" w:rsidRPr="005A34AB">
        <w:rPr>
          <w:rFonts w:ascii="Arial" w:hAnsi="Arial" w:cs="Arial"/>
          <w:sz w:val="20"/>
          <w:szCs w:val="20"/>
          <w:lang w:val="en-ZA"/>
        </w:rPr>
        <w:t>e l</w:t>
      </w:r>
      <w:r w:rsidR="00A86063" w:rsidRPr="005A34AB">
        <w:rPr>
          <w:rFonts w:ascii="Arial" w:hAnsi="Arial" w:cs="Arial"/>
          <w:sz w:val="20"/>
          <w:szCs w:val="20"/>
          <w:lang w:val="en-ZA"/>
        </w:rPr>
        <w:t xml:space="preserve">ocated on a site that has access to municipal </w:t>
      </w:r>
      <w:r w:rsidR="008A2775" w:rsidRPr="005A34AB">
        <w:rPr>
          <w:rFonts w:ascii="Arial" w:hAnsi="Arial" w:cs="Arial"/>
          <w:sz w:val="20"/>
          <w:szCs w:val="20"/>
          <w:lang w:val="en-ZA"/>
        </w:rPr>
        <w:t xml:space="preserve">and other </w:t>
      </w:r>
      <w:r w:rsidR="00CD337C" w:rsidRPr="005A34AB">
        <w:rPr>
          <w:rFonts w:ascii="Arial" w:hAnsi="Arial" w:cs="Arial"/>
          <w:sz w:val="20"/>
          <w:szCs w:val="20"/>
          <w:lang w:val="en-ZA"/>
        </w:rPr>
        <w:t xml:space="preserve">essential </w:t>
      </w:r>
      <w:r w:rsidR="00A86063" w:rsidRPr="005A34AB">
        <w:rPr>
          <w:rFonts w:ascii="Arial" w:hAnsi="Arial" w:cs="Arial"/>
          <w:sz w:val="20"/>
          <w:szCs w:val="20"/>
          <w:lang w:val="en-ZA"/>
        </w:rPr>
        <w:t>service</w:t>
      </w:r>
      <w:r w:rsidR="00DA52BF" w:rsidRPr="005A34AB">
        <w:rPr>
          <w:rFonts w:ascii="Arial" w:hAnsi="Arial" w:cs="Arial"/>
          <w:sz w:val="20"/>
          <w:szCs w:val="20"/>
          <w:lang w:val="en-ZA"/>
        </w:rPr>
        <w:t>s</w:t>
      </w:r>
      <w:r w:rsidR="00A86063" w:rsidRPr="005A34AB">
        <w:rPr>
          <w:rFonts w:ascii="Arial" w:hAnsi="Arial" w:cs="Arial"/>
          <w:sz w:val="20"/>
          <w:szCs w:val="20"/>
          <w:lang w:val="en-ZA"/>
        </w:rPr>
        <w:t xml:space="preserve"> (water</w:t>
      </w:r>
      <w:r w:rsidR="009004F6" w:rsidRPr="005A34AB">
        <w:rPr>
          <w:rFonts w:ascii="Arial" w:hAnsi="Arial" w:cs="Arial"/>
          <w:sz w:val="20"/>
          <w:szCs w:val="20"/>
          <w:lang w:val="en-ZA"/>
        </w:rPr>
        <w:t xml:space="preserve">, </w:t>
      </w:r>
      <w:r w:rsidR="00A86063" w:rsidRPr="005A34AB">
        <w:rPr>
          <w:rFonts w:ascii="Arial" w:hAnsi="Arial" w:cs="Arial"/>
          <w:sz w:val="20"/>
          <w:szCs w:val="20"/>
          <w:lang w:val="en-ZA"/>
        </w:rPr>
        <w:t>sewer</w:t>
      </w:r>
      <w:r w:rsidR="009004F6" w:rsidRPr="005A34AB">
        <w:rPr>
          <w:rFonts w:ascii="Arial" w:hAnsi="Arial" w:cs="Arial"/>
          <w:sz w:val="20"/>
          <w:szCs w:val="20"/>
          <w:lang w:val="en-ZA"/>
        </w:rPr>
        <w:t xml:space="preserve">, telephone lines, </w:t>
      </w:r>
      <w:r w:rsidR="0052606E" w:rsidRPr="005A34AB">
        <w:rPr>
          <w:rFonts w:ascii="Arial" w:hAnsi="Arial" w:cs="Arial"/>
          <w:sz w:val="20"/>
          <w:szCs w:val="20"/>
          <w:lang w:val="en-ZA"/>
        </w:rPr>
        <w:t xml:space="preserve">better roads, </w:t>
      </w:r>
      <w:r w:rsidR="009004F6" w:rsidRPr="005A34AB">
        <w:rPr>
          <w:rFonts w:ascii="Arial" w:hAnsi="Arial" w:cs="Arial"/>
          <w:sz w:val="20"/>
          <w:szCs w:val="20"/>
          <w:lang w:val="en-ZA"/>
        </w:rPr>
        <w:t>mobile network connectivity</w:t>
      </w:r>
      <w:r w:rsidR="00CD337C" w:rsidRPr="005A34AB">
        <w:rPr>
          <w:rFonts w:ascii="Arial" w:hAnsi="Arial" w:cs="Arial"/>
          <w:sz w:val="20"/>
          <w:szCs w:val="20"/>
          <w:lang w:val="en-ZA"/>
        </w:rPr>
        <w:t>, radio</w:t>
      </w:r>
      <w:r w:rsidR="006F038D" w:rsidRPr="005A34AB">
        <w:rPr>
          <w:rFonts w:ascii="Arial" w:hAnsi="Arial" w:cs="Arial"/>
          <w:sz w:val="20"/>
          <w:szCs w:val="20"/>
          <w:lang w:val="en-ZA"/>
        </w:rPr>
        <w:t xml:space="preserve"> and TV</w:t>
      </w:r>
      <w:r w:rsidR="00CD337C" w:rsidRPr="005A34AB">
        <w:rPr>
          <w:rFonts w:ascii="Arial" w:hAnsi="Arial" w:cs="Arial"/>
          <w:sz w:val="20"/>
          <w:szCs w:val="20"/>
          <w:lang w:val="en-ZA"/>
        </w:rPr>
        <w:t xml:space="preserve"> signal</w:t>
      </w:r>
      <w:r w:rsidR="00A86063" w:rsidRPr="005A34AB">
        <w:rPr>
          <w:rFonts w:ascii="Arial" w:hAnsi="Arial" w:cs="Arial"/>
          <w:sz w:val="20"/>
          <w:szCs w:val="20"/>
          <w:lang w:val="en-ZA"/>
        </w:rPr>
        <w:t xml:space="preserve">) and </w:t>
      </w:r>
      <w:r w:rsidR="00CD337C" w:rsidRPr="005A34AB">
        <w:rPr>
          <w:rFonts w:ascii="Arial" w:hAnsi="Arial" w:cs="Arial"/>
          <w:sz w:val="20"/>
          <w:szCs w:val="20"/>
          <w:lang w:val="en-ZA"/>
        </w:rPr>
        <w:t xml:space="preserve">within reach </w:t>
      </w:r>
      <w:r w:rsidR="006F038D" w:rsidRPr="005A34AB">
        <w:rPr>
          <w:rFonts w:ascii="Arial" w:hAnsi="Arial" w:cs="Arial"/>
          <w:sz w:val="20"/>
          <w:szCs w:val="20"/>
          <w:lang w:val="en-ZA"/>
        </w:rPr>
        <w:t xml:space="preserve">of </w:t>
      </w:r>
      <w:r w:rsidR="00A86063" w:rsidRPr="005A34AB">
        <w:rPr>
          <w:rFonts w:ascii="Arial" w:hAnsi="Arial" w:cs="Arial"/>
          <w:sz w:val="20"/>
          <w:szCs w:val="20"/>
          <w:lang w:val="en-ZA"/>
        </w:rPr>
        <w:t>the National Power Grid</w:t>
      </w:r>
      <w:r w:rsidR="000B135D" w:rsidRPr="005A34AB">
        <w:rPr>
          <w:rFonts w:ascii="Arial" w:hAnsi="Arial" w:cs="Arial"/>
          <w:sz w:val="20"/>
          <w:szCs w:val="20"/>
          <w:lang w:val="en-ZA"/>
        </w:rPr>
        <w:t>;</w:t>
      </w:r>
    </w:p>
    <w:p w:rsidR="009329ED" w:rsidRPr="005A34AB" w:rsidRDefault="00174B5E"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Where possible, b</w:t>
      </w:r>
      <w:r w:rsidR="00DA52BF" w:rsidRPr="005A34AB">
        <w:rPr>
          <w:rFonts w:ascii="Arial" w:hAnsi="Arial" w:cs="Arial"/>
          <w:sz w:val="20"/>
          <w:szCs w:val="20"/>
          <w:lang w:val="en-ZA"/>
        </w:rPr>
        <w:t xml:space="preserve">e </w:t>
      </w:r>
      <w:r w:rsidR="00993842" w:rsidRPr="005A34AB">
        <w:rPr>
          <w:rFonts w:ascii="Arial" w:hAnsi="Arial" w:cs="Arial"/>
          <w:sz w:val="20"/>
          <w:szCs w:val="20"/>
          <w:lang w:val="en-ZA"/>
        </w:rPr>
        <w:t xml:space="preserve">on </w:t>
      </w:r>
      <w:r w:rsidR="00DD7BA1" w:rsidRPr="005A34AB">
        <w:rPr>
          <w:rFonts w:ascii="Arial" w:hAnsi="Arial" w:cs="Arial"/>
          <w:sz w:val="20"/>
          <w:szCs w:val="20"/>
          <w:lang w:val="en-ZA"/>
        </w:rPr>
        <w:t>a</w:t>
      </w:r>
      <w:r w:rsidR="00993842" w:rsidRPr="005A34AB">
        <w:rPr>
          <w:rFonts w:ascii="Arial" w:hAnsi="Arial" w:cs="Arial"/>
          <w:sz w:val="20"/>
          <w:szCs w:val="20"/>
          <w:lang w:val="en-ZA"/>
        </w:rPr>
        <w:t xml:space="preserve"> site that is closest to the </w:t>
      </w:r>
      <w:r w:rsidR="00DA52BF" w:rsidRPr="005A34AB">
        <w:rPr>
          <w:rFonts w:ascii="Arial" w:hAnsi="Arial" w:cs="Arial"/>
          <w:sz w:val="20"/>
          <w:szCs w:val="20"/>
          <w:lang w:val="en-ZA"/>
        </w:rPr>
        <w:t>main transport routes</w:t>
      </w:r>
      <w:r w:rsidR="00993842" w:rsidRPr="005A34AB">
        <w:rPr>
          <w:rFonts w:ascii="Arial" w:hAnsi="Arial" w:cs="Arial"/>
          <w:sz w:val="20"/>
          <w:szCs w:val="20"/>
          <w:lang w:val="en-ZA"/>
        </w:rPr>
        <w:t>, when compared with other potential sites</w:t>
      </w:r>
      <w:r w:rsidR="00DA52BF" w:rsidRPr="005A34AB">
        <w:rPr>
          <w:rFonts w:ascii="Arial" w:hAnsi="Arial" w:cs="Arial"/>
          <w:sz w:val="20"/>
          <w:szCs w:val="20"/>
          <w:lang w:val="en-ZA"/>
        </w:rPr>
        <w:t>;</w:t>
      </w:r>
    </w:p>
    <w:p w:rsidR="00AF4989" w:rsidRPr="005A34AB" w:rsidRDefault="00696D02"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Be l</w:t>
      </w:r>
      <w:r w:rsidR="00AF4989" w:rsidRPr="005A34AB">
        <w:rPr>
          <w:rFonts w:ascii="Arial" w:hAnsi="Arial" w:cs="Arial"/>
          <w:sz w:val="20"/>
          <w:szCs w:val="20"/>
          <w:lang w:val="en-ZA"/>
        </w:rPr>
        <w:t xml:space="preserve">ocated in the proximity of other social services such as clinics, </w:t>
      </w:r>
      <w:r w:rsidRPr="005A34AB">
        <w:rPr>
          <w:rFonts w:ascii="Arial" w:hAnsi="Arial" w:cs="Arial"/>
          <w:sz w:val="20"/>
          <w:szCs w:val="20"/>
          <w:lang w:val="en-ZA"/>
        </w:rPr>
        <w:t xml:space="preserve">hospitals, </w:t>
      </w:r>
      <w:r w:rsidR="00C339CC" w:rsidRPr="005A34AB">
        <w:rPr>
          <w:rFonts w:ascii="Arial" w:hAnsi="Arial" w:cs="Arial"/>
          <w:sz w:val="20"/>
          <w:szCs w:val="20"/>
          <w:lang w:val="en-ZA"/>
        </w:rPr>
        <w:t>Police Stations, p</w:t>
      </w:r>
      <w:r w:rsidR="00AF4989" w:rsidRPr="005A34AB">
        <w:rPr>
          <w:rFonts w:ascii="Arial" w:hAnsi="Arial" w:cs="Arial"/>
          <w:sz w:val="20"/>
          <w:szCs w:val="20"/>
          <w:lang w:val="en-ZA"/>
        </w:rPr>
        <w:t>ublic libraries</w:t>
      </w:r>
      <w:r w:rsidRPr="005A34AB">
        <w:rPr>
          <w:rFonts w:ascii="Arial" w:hAnsi="Arial" w:cs="Arial"/>
          <w:sz w:val="20"/>
          <w:szCs w:val="20"/>
          <w:lang w:val="en-ZA"/>
        </w:rPr>
        <w:t>, where the</w:t>
      </w:r>
      <w:r w:rsidR="00C339CC" w:rsidRPr="005A34AB">
        <w:rPr>
          <w:rFonts w:ascii="Arial" w:hAnsi="Arial" w:cs="Arial"/>
          <w:sz w:val="20"/>
          <w:szCs w:val="20"/>
          <w:lang w:val="en-ZA"/>
        </w:rPr>
        <w:t>se services</w:t>
      </w:r>
      <w:r w:rsidRPr="005A34AB">
        <w:rPr>
          <w:rFonts w:ascii="Arial" w:hAnsi="Arial" w:cs="Arial"/>
          <w:sz w:val="20"/>
          <w:szCs w:val="20"/>
          <w:lang w:val="en-ZA"/>
        </w:rPr>
        <w:t xml:space="preserve"> are available;</w:t>
      </w:r>
    </w:p>
    <w:p w:rsidR="00AF4989" w:rsidRPr="005A34AB" w:rsidRDefault="00696D02"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Be in the p</w:t>
      </w:r>
      <w:r w:rsidR="00AF4989" w:rsidRPr="005A34AB">
        <w:rPr>
          <w:rFonts w:ascii="Arial" w:hAnsi="Arial" w:cs="Arial"/>
          <w:sz w:val="20"/>
          <w:szCs w:val="20"/>
          <w:lang w:val="en-ZA"/>
        </w:rPr>
        <w:t>roximity of feeder primary school</w:t>
      </w:r>
      <w:r w:rsidR="006F038D" w:rsidRPr="005A34AB">
        <w:rPr>
          <w:rFonts w:ascii="Arial" w:hAnsi="Arial" w:cs="Arial"/>
          <w:sz w:val="20"/>
          <w:szCs w:val="20"/>
          <w:lang w:val="en-ZA"/>
        </w:rPr>
        <w:t>s</w:t>
      </w:r>
      <w:r w:rsidRPr="005A34AB">
        <w:rPr>
          <w:rFonts w:ascii="Arial" w:hAnsi="Arial" w:cs="Arial"/>
          <w:sz w:val="20"/>
          <w:szCs w:val="20"/>
          <w:lang w:val="en-ZA"/>
        </w:rPr>
        <w:t xml:space="preserve"> or secondary school</w:t>
      </w:r>
      <w:r w:rsidR="00EC065A">
        <w:rPr>
          <w:rFonts w:ascii="Arial" w:hAnsi="Arial" w:cs="Arial"/>
          <w:sz w:val="20"/>
          <w:szCs w:val="20"/>
          <w:lang w:val="en-ZA"/>
        </w:rPr>
        <w:t>s</w:t>
      </w:r>
      <w:r w:rsidR="00A03938" w:rsidRPr="005A34AB">
        <w:rPr>
          <w:rFonts w:ascii="Arial" w:hAnsi="Arial" w:cs="Arial"/>
          <w:sz w:val="20"/>
          <w:szCs w:val="20"/>
          <w:lang w:val="en-ZA"/>
        </w:rPr>
        <w:t>,</w:t>
      </w:r>
      <w:r w:rsidRPr="005A34AB">
        <w:rPr>
          <w:rFonts w:ascii="Arial" w:hAnsi="Arial" w:cs="Arial"/>
          <w:sz w:val="20"/>
          <w:szCs w:val="20"/>
          <w:lang w:val="en-ZA"/>
        </w:rPr>
        <w:t xml:space="preserve"> </w:t>
      </w:r>
      <w:r w:rsidR="006F038D" w:rsidRPr="005A34AB">
        <w:rPr>
          <w:rFonts w:ascii="Arial" w:hAnsi="Arial" w:cs="Arial"/>
          <w:sz w:val="20"/>
          <w:szCs w:val="20"/>
          <w:lang w:val="en-ZA"/>
        </w:rPr>
        <w:t xml:space="preserve">for association and </w:t>
      </w:r>
      <w:r w:rsidRPr="005A34AB">
        <w:rPr>
          <w:rFonts w:ascii="Arial" w:hAnsi="Arial" w:cs="Arial"/>
          <w:sz w:val="20"/>
          <w:szCs w:val="20"/>
          <w:lang w:val="en-ZA"/>
        </w:rPr>
        <w:t>to enhance the potential of sharing resources such as sport</w:t>
      </w:r>
      <w:r w:rsidR="009C62FA" w:rsidRPr="005A34AB">
        <w:rPr>
          <w:rFonts w:ascii="Arial" w:hAnsi="Arial" w:cs="Arial"/>
          <w:sz w:val="20"/>
          <w:szCs w:val="20"/>
          <w:lang w:val="en-ZA"/>
        </w:rPr>
        <w:t xml:space="preserve"> facilities</w:t>
      </w:r>
      <w:r w:rsidR="00AF4989" w:rsidRPr="005A34AB">
        <w:rPr>
          <w:rFonts w:ascii="Arial" w:hAnsi="Arial" w:cs="Arial"/>
          <w:sz w:val="20"/>
          <w:szCs w:val="20"/>
          <w:lang w:val="en-ZA"/>
        </w:rPr>
        <w:t>;</w:t>
      </w:r>
    </w:p>
    <w:p w:rsidR="00AF4989" w:rsidRPr="005A34AB" w:rsidRDefault="00483F5B"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Be located next to the catchment areas with </w:t>
      </w:r>
      <w:r w:rsidR="00B612BD" w:rsidRPr="005A34AB">
        <w:rPr>
          <w:rFonts w:ascii="Arial" w:hAnsi="Arial" w:cs="Arial"/>
          <w:sz w:val="20"/>
          <w:szCs w:val="20"/>
          <w:lang w:val="en-ZA"/>
        </w:rPr>
        <w:t xml:space="preserve">a </w:t>
      </w:r>
      <w:r w:rsidRPr="005A34AB">
        <w:rPr>
          <w:rFonts w:ascii="Arial" w:hAnsi="Arial" w:cs="Arial"/>
          <w:sz w:val="20"/>
          <w:szCs w:val="20"/>
          <w:lang w:val="en-ZA"/>
        </w:rPr>
        <w:t>p</w:t>
      </w:r>
      <w:r w:rsidR="00AF4989" w:rsidRPr="005A34AB">
        <w:rPr>
          <w:rFonts w:ascii="Arial" w:hAnsi="Arial" w:cs="Arial"/>
          <w:sz w:val="20"/>
          <w:szCs w:val="20"/>
          <w:lang w:val="en-ZA"/>
        </w:rPr>
        <w:t xml:space="preserve">otential </w:t>
      </w:r>
      <w:r w:rsidR="00B612BD" w:rsidRPr="005A34AB">
        <w:rPr>
          <w:rFonts w:ascii="Arial" w:hAnsi="Arial" w:cs="Arial"/>
          <w:sz w:val="20"/>
          <w:szCs w:val="20"/>
          <w:lang w:val="en-ZA"/>
        </w:rPr>
        <w:t xml:space="preserve">of </w:t>
      </w:r>
      <w:r w:rsidR="00AF4989" w:rsidRPr="005A34AB">
        <w:rPr>
          <w:rFonts w:ascii="Arial" w:hAnsi="Arial" w:cs="Arial"/>
          <w:sz w:val="20"/>
          <w:szCs w:val="20"/>
          <w:lang w:val="en-ZA"/>
        </w:rPr>
        <w:t xml:space="preserve">and/or earmarked  </w:t>
      </w:r>
      <w:r w:rsidR="006778AB" w:rsidRPr="005A34AB">
        <w:rPr>
          <w:rFonts w:ascii="Arial" w:hAnsi="Arial" w:cs="Arial"/>
          <w:sz w:val="20"/>
          <w:szCs w:val="20"/>
          <w:lang w:val="en-ZA"/>
        </w:rPr>
        <w:t xml:space="preserve">for </w:t>
      </w:r>
      <w:r w:rsidR="00AF4989" w:rsidRPr="005A34AB">
        <w:rPr>
          <w:rFonts w:ascii="Arial" w:hAnsi="Arial" w:cs="Arial"/>
          <w:sz w:val="20"/>
          <w:szCs w:val="20"/>
          <w:lang w:val="en-ZA"/>
        </w:rPr>
        <w:t>economic development;</w:t>
      </w:r>
    </w:p>
    <w:p w:rsidR="00AF4989" w:rsidRPr="005A34AB" w:rsidRDefault="00483F5B"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Be located close to </w:t>
      </w:r>
      <w:r w:rsidR="00B612BD" w:rsidRPr="005A34AB">
        <w:rPr>
          <w:rFonts w:ascii="Arial" w:hAnsi="Arial" w:cs="Arial"/>
          <w:sz w:val="20"/>
          <w:szCs w:val="20"/>
          <w:lang w:val="en-ZA"/>
        </w:rPr>
        <w:t xml:space="preserve">catchment </w:t>
      </w:r>
      <w:r w:rsidRPr="005A34AB">
        <w:rPr>
          <w:rFonts w:ascii="Arial" w:hAnsi="Arial" w:cs="Arial"/>
          <w:sz w:val="20"/>
          <w:szCs w:val="20"/>
          <w:lang w:val="en-ZA"/>
        </w:rPr>
        <w:t xml:space="preserve">areas </w:t>
      </w:r>
      <w:r w:rsidR="006778AB" w:rsidRPr="005A34AB">
        <w:rPr>
          <w:rFonts w:ascii="Arial" w:hAnsi="Arial" w:cs="Arial"/>
          <w:sz w:val="20"/>
          <w:szCs w:val="20"/>
          <w:lang w:val="en-ZA"/>
        </w:rPr>
        <w:t xml:space="preserve">that are </w:t>
      </w:r>
      <w:r w:rsidRPr="005A34AB">
        <w:rPr>
          <w:rFonts w:ascii="Arial" w:hAnsi="Arial" w:cs="Arial"/>
          <w:sz w:val="20"/>
          <w:szCs w:val="20"/>
          <w:lang w:val="en-ZA"/>
        </w:rPr>
        <w:t>e</w:t>
      </w:r>
      <w:r w:rsidR="00AF4989" w:rsidRPr="005A34AB">
        <w:rPr>
          <w:rFonts w:ascii="Arial" w:hAnsi="Arial" w:cs="Arial"/>
          <w:sz w:val="20"/>
          <w:szCs w:val="20"/>
          <w:lang w:val="en-ZA"/>
        </w:rPr>
        <w:t xml:space="preserve">armarked </w:t>
      </w:r>
      <w:r w:rsidR="00B612BD" w:rsidRPr="005A34AB">
        <w:rPr>
          <w:rFonts w:ascii="Arial" w:hAnsi="Arial" w:cs="Arial"/>
          <w:sz w:val="20"/>
          <w:szCs w:val="20"/>
          <w:lang w:val="en-ZA"/>
        </w:rPr>
        <w:t>for development</w:t>
      </w:r>
      <w:r w:rsidR="0034272D" w:rsidRPr="005A34AB">
        <w:rPr>
          <w:rFonts w:ascii="Arial" w:hAnsi="Arial" w:cs="Arial"/>
          <w:sz w:val="20"/>
          <w:szCs w:val="20"/>
          <w:lang w:val="en-ZA"/>
        </w:rPr>
        <w:t xml:space="preserve"> of</w:t>
      </w:r>
      <w:r w:rsidR="00B612BD" w:rsidRPr="005A34AB">
        <w:rPr>
          <w:rFonts w:ascii="Arial" w:hAnsi="Arial" w:cs="Arial"/>
          <w:sz w:val="20"/>
          <w:szCs w:val="20"/>
          <w:lang w:val="en-ZA"/>
        </w:rPr>
        <w:t xml:space="preserve">  or expansion of </w:t>
      </w:r>
      <w:r w:rsidR="00AF4989" w:rsidRPr="005A34AB">
        <w:rPr>
          <w:rFonts w:ascii="Arial" w:hAnsi="Arial" w:cs="Arial"/>
          <w:sz w:val="20"/>
          <w:szCs w:val="20"/>
          <w:lang w:val="en-ZA"/>
        </w:rPr>
        <w:t>h</w:t>
      </w:r>
      <w:r w:rsidR="00B612BD" w:rsidRPr="005A34AB">
        <w:rPr>
          <w:rFonts w:ascii="Arial" w:hAnsi="Arial" w:cs="Arial"/>
          <w:sz w:val="20"/>
          <w:szCs w:val="20"/>
          <w:lang w:val="en-ZA"/>
        </w:rPr>
        <w:t>uman settlement</w:t>
      </w:r>
      <w:r w:rsidR="006778AB" w:rsidRPr="005A34AB">
        <w:rPr>
          <w:rFonts w:ascii="Arial" w:hAnsi="Arial" w:cs="Arial"/>
          <w:sz w:val="20"/>
          <w:szCs w:val="20"/>
          <w:lang w:val="en-ZA"/>
        </w:rPr>
        <w:t>s</w:t>
      </w:r>
      <w:r w:rsidR="00AF4989" w:rsidRPr="005A34AB">
        <w:rPr>
          <w:rFonts w:ascii="Arial" w:hAnsi="Arial" w:cs="Arial"/>
          <w:sz w:val="20"/>
          <w:szCs w:val="20"/>
          <w:lang w:val="en-ZA"/>
        </w:rPr>
        <w:t>;</w:t>
      </w:r>
    </w:p>
    <w:p w:rsidR="00483F5B" w:rsidRPr="005A34AB" w:rsidRDefault="009329ED"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Not be </w:t>
      </w:r>
      <w:r w:rsidR="00FC64CE" w:rsidRPr="005A34AB">
        <w:rPr>
          <w:rFonts w:ascii="Arial" w:hAnsi="Arial" w:cs="Arial"/>
          <w:sz w:val="20"/>
          <w:szCs w:val="20"/>
          <w:lang w:val="en-ZA"/>
        </w:rPr>
        <w:t xml:space="preserve">located </w:t>
      </w:r>
      <w:r w:rsidRPr="005A34AB">
        <w:rPr>
          <w:rFonts w:ascii="Arial" w:hAnsi="Arial" w:cs="Arial"/>
          <w:sz w:val="20"/>
          <w:szCs w:val="20"/>
          <w:lang w:val="en-ZA"/>
        </w:rPr>
        <w:t xml:space="preserve">on a small site </w:t>
      </w:r>
      <w:r w:rsidR="00FC64CE" w:rsidRPr="005A34AB">
        <w:rPr>
          <w:rFonts w:ascii="Arial" w:hAnsi="Arial" w:cs="Arial"/>
          <w:sz w:val="20"/>
          <w:szCs w:val="20"/>
          <w:lang w:val="en-ZA"/>
        </w:rPr>
        <w:t>that might prohibit t</w:t>
      </w:r>
      <w:r w:rsidRPr="005A34AB">
        <w:rPr>
          <w:rFonts w:ascii="Arial" w:hAnsi="Arial" w:cs="Arial"/>
          <w:sz w:val="20"/>
          <w:szCs w:val="20"/>
          <w:lang w:val="en-ZA"/>
        </w:rPr>
        <w:t>he current and</w:t>
      </w:r>
      <w:r w:rsidR="00631EED" w:rsidRPr="005A34AB">
        <w:rPr>
          <w:rFonts w:ascii="Arial" w:hAnsi="Arial" w:cs="Arial"/>
          <w:sz w:val="20"/>
          <w:szCs w:val="20"/>
          <w:lang w:val="en-ZA"/>
        </w:rPr>
        <w:t>/or</w:t>
      </w:r>
      <w:r w:rsidRPr="005A34AB">
        <w:rPr>
          <w:rFonts w:ascii="Arial" w:hAnsi="Arial" w:cs="Arial"/>
          <w:sz w:val="20"/>
          <w:szCs w:val="20"/>
          <w:lang w:val="en-ZA"/>
        </w:rPr>
        <w:t xml:space="preserve"> </w:t>
      </w:r>
      <w:r w:rsidR="00FC64CE" w:rsidRPr="005A34AB">
        <w:rPr>
          <w:rFonts w:ascii="Arial" w:hAnsi="Arial" w:cs="Arial"/>
          <w:sz w:val="20"/>
          <w:szCs w:val="20"/>
          <w:lang w:val="en-ZA"/>
        </w:rPr>
        <w:t xml:space="preserve">potential </w:t>
      </w:r>
      <w:r w:rsidRPr="005A34AB">
        <w:rPr>
          <w:rFonts w:ascii="Arial" w:hAnsi="Arial" w:cs="Arial"/>
          <w:sz w:val="20"/>
          <w:szCs w:val="20"/>
          <w:lang w:val="en-ZA"/>
        </w:rPr>
        <w:t>future ex</w:t>
      </w:r>
      <w:r w:rsidR="00FC64CE" w:rsidRPr="005A34AB">
        <w:rPr>
          <w:rFonts w:ascii="Arial" w:hAnsi="Arial" w:cs="Arial"/>
          <w:sz w:val="20"/>
          <w:szCs w:val="20"/>
          <w:lang w:val="en-ZA"/>
        </w:rPr>
        <w:t>pansions</w:t>
      </w:r>
      <w:r w:rsidRPr="005A34AB">
        <w:rPr>
          <w:rFonts w:ascii="Arial" w:hAnsi="Arial" w:cs="Arial"/>
          <w:sz w:val="20"/>
          <w:szCs w:val="20"/>
          <w:lang w:val="en-ZA"/>
        </w:rPr>
        <w:t>;</w:t>
      </w:r>
    </w:p>
    <w:p w:rsidR="00E162C0" w:rsidRPr="005A34AB" w:rsidRDefault="00483F5B"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Not be located on areas with difficult terrain and/or difficult soil conditions</w:t>
      </w:r>
      <w:r w:rsidR="00631EED" w:rsidRPr="005A34AB">
        <w:rPr>
          <w:rFonts w:ascii="Arial" w:hAnsi="Arial" w:cs="Arial"/>
          <w:sz w:val="20"/>
          <w:szCs w:val="20"/>
          <w:lang w:val="en-ZA"/>
        </w:rPr>
        <w:t>;</w:t>
      </w:r>
      <w:r w:rsidR="009329ED" w:rsidRPr="005A34AB">
        <w:rPr>
          <w:rFonts w:ascii="Arial" w:hAnsi="Arial" w:cs="Arial"/>
          <w:sz w:val="20"/>
          <w:szCs w:val="20"/>
          <w:lang w:val="en-ZA"/>
        </w:rPr>
        <w:t xml:space="preserve">  </w:t>
      </w:r>
      <w:r w:rsidR="00E162C0" w:rsidRPr="005A34AB">
        <w:rPr>
          <w:rFonts w:ascii="Arial" w:hAnsi="Arial" w:cs="Arial"/>
          <w:sz w:val="20"/>
          <w:szCs w:val="20"/>
          <w:lang w:val="en-ZA"/>
        </w:rPr>
        <w:t>and</w:t>
      </w:r>
    </w:p>
    <w:p w:rsidR="00A24D4B" w:rsidRPr="005A34AB" w:rsidRDefault="00E162C0" w:rsidP="005A34AB">
      <w:pPr>
        <w:pStyle w:val="ListParagraph"/>
        <w:numPr>
          <w:ilvl w:val="0"/>
          <w:numId w:val="8"/>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Must not have </w:t>
      </w:r>
      <w:r w:rsidR="00631EED" w:rsidRPr="005A34AB">
        <w:rPr>
          <w:rFonts w:ascii="Arial" w:hAnsi="Arial" w:cs="Arial"/>
          <w:sz w:val="20"/>
          <w:szCs w:val="20"/>
          <w:lang w:val="en-ZA"/>
        </w:rPr>
        <w:t xml:space="preserve">natural </w:t>
      </w:r>
      <w:r w:rsidRPr="005A34AB">
        <w:rPr>
          <w:rFonts w:ascii="Arial" w:hAnsi="Arial" w:cs="Arial"/>
          <w:sz w:val="20"/>
          <w:szCs w:val="20"/>
          <w:lang w:val="en-ZA"/>
        </w:rPr>
        <w:t xml:space="preserve">or </w:t>
      </w:r>
      <w:r w:rsidR="00631EED" w:rsidRPr="005A34AB">
        <w:rPr>
          <w:rFonts w:ascii="Arial" w:hAnsi="Arial" w:cs="Arial"/>
          <w:sz w:val="20"/>
          <w:szCs w:val="20"/>
          <w:lang w:val="en-ZA"/>
        </w:rPr>
        <w:t>man-made</w:t>
      </w:r>
      <w:r w:rsidRPr="005A34AB">
        <w:rPr>
          <w:rFonts w:ascii="Arial" w:hAnsi="Arial" w:cs="Arial"/>
          <w:sz w:val="20"/>
          <w:szCs w:val="20"/>
          <w:lang w:val="en-ZA"/>
        </w:rPr>
        <w:t xml:space="preserve"> </w:t>
      </w:r>
      <w:r w:rsidR="00631EED" w:rsidRPr="005A34AB">
        <w:rPr>
          <w:rFonts w:ascii="Arial" w:hAnsi="Arial" w:cs="Arial"/>
          <w:sz w:val="20"/>
          <w:szCs w:val="20"/>
          <w:lang w:val="en-ZA"/>
        </w:rPr>
        <w:t xml:space="preserve">physical </w:t>
      </w:r>
      <w:r w:rsidRPr="005A34AB">
        <w:rPr>
          <w:rFonts w:ascii="Arial" w:hAnsi="Arial" w:cs="Arial"/>
          <w:sz w:val="20"/>
          <w:szCs w:val="20"/>
          <w:lang w:val="en-ZA"/>
        </w:rPr>
        <w:t>barriers that</w:t>
      </w:r>
      <w:r w:rsidR="0076740B" w:rsidRPr="005A34AB">
        <w:rPr>
          <w:rFonts w:ascii="Arial" w:hAnsi="Arial" w:cs="Arial"/>
          <w:sz w:val="20"/>
          <w:szCs w:val="20"/>
          <w:lang w:val="en-ZA"/>
        </w:rPr>
        <w:t xml:space="preserve"> </w:t>
      </w:r>
      <w:r w:rsidR="00FD0280" w:rsidRPr="005A34AB">
        <w:rPr>
          <w:rFonts w:ascii="Arial" w:hAnsi="Arial" w:cs="Arial"/>
          <w:sz w:val="20"/>
          <w:szCs w:val="20"/>
          <w:lang w:val="en-ZA"/>
        </w:rPr>
        <w:t xml:space="preserve">limit accessibility and/or </w:t>
      </w:r>
      <w:r w:rsidR="0076740B" w:rsidRPr="005A34AB">
        <w:rPr>
          <w:rFonts w:ascii="Arial" w:hAnsi="Arial" w:cs="Arial"/>
          <w:sz w:val="20"/>
          <w:szCs w:val="20"/>
          <w:lang w:val="en-ZA"/>
        </w:rPr>
        <w:t>pose safety and security risks</w:t>
      </w:r>
      <w:r w:rsidR="007204B0" w:rsidRPr="005A34AB">
        <w:rPr>
          <w:rFonts w:ascii="Arial" w:hAnsi="Arial" w:cs="Arial"/>
          <w:sz w:val="20"/>
          <w:szCs w:val="20"/>
          <w:lang w:val="en-ZA"/>
        </w:rPr>
        <w:t xml:space="preserve"> to learners to and</w:t>
      </w:r>
      <w:r w:rsidR="000B634B" w:rsidRPr="005A34AB">
        <w:rPr>
          <w:rFonts w:ascii="Arial" w:hAnsi="Arial" w:cs="Arial"/>
          <w:sz w:val="20"/>
          <w:szCs w:val="20"/>
          <w:lang w:val="en-ZA"/>
        </w:rPr>
        <w:t>/or</w:t>
      </w:r>
      <w:r w:rsidR="007204B0" w:rsidRPr="005A34AB">
        <w:rPr>
          <w:rFonts w:ascii="Arial" w:hAnsi="Arial" w:cs="Arial"/>
          <w:sz w:val="20"/>
          <w:szCs w:val="20"/>
          <w:lang w:val="en-ZA"/>
        </w:rPr>
        <w:t xml:space="preserve"> fro</w:t>
      </w:r>
      <w:r w:rsidR="000B634B" w:rsidRPr="005A34AB">
        <w:rPr>
          <w:rFonts w:ascii="Arial" w:hAnsi="Arial" w:cs="Arial"/>
          <w:sz w:val="20"/>
          <w:szCs w:val="20"/>
          <w:lang w:val="en-ZA"/>
        </w:rPr>
        <w:t>m</w:t>
      </w:r>
      <w:r w:rsidR="007204B0" w:rsidRPr="005A34AB">
        <w:rPr>
          <w:rFonts w:ascii="Arial" w:hAnsi="Arial" w:cs="Arial"/>
          <w:sz w:val="20"/>
          <w:szCs w:val="20"/>
          <w:lang w:val="en-ZA"/>
        </w:rPr>
        <w:t xml:space="preserve"> school</w:t>
      </w:r>
      <w:r w:rsidR="0076740B" w:rsidRPr="005A34AB">
        <w:rPr>
          <w:rFonts w:ascii="Arial" w:hAnsi="Arial" w:cs="Arial"/>
          <w:sz w:val="20"/>
          <w:szCs w:val="20"/>
          <w:lang w:val="en-ZA"/>
        </w:rPr>
        <w:t>.</w:t>
      </w:r>
      <w:r w:rsidRPr="005A34AB">
        <w:rPr>
          <w:rFonts w:ascii="Arial" w:hAnsi="Arial" w:cs="Arial"/>
          <w:sz w:val="20"/>
          <w:szCs w:val="20"/>
          <w:lang w:val="en-ZA"/>
        </w:rPr>
        <w:t xml:space="preserve"> </w:t>
      </w:r>
      <w:r w:rsidR="006518D9" w:rsidRPr="005A34AB">
        <w:rPr>
          <w:rFonts w:ascii="Arial" w:hAnsi="Arial" w:cs="Arial"/>
          <w:sz w:val="20"/>
          <w:szCs w:val="20"/>
          <w:lang w:val="en-ZA"/>
        </w:rPr>
        <w:t xml:space="preserve"> </w:t>
      </w:r>
    </w:p>
    <w:p w:rsidR="00DC0AEC" w:rsidRPr="005A34AB" w:rsidRDefault="00DC0AEC" w:rsidP="005A34AB">
      <w:pPr>
        <w:pStyle w:val="ListParagraph"/>
        <w:spacing w:after="0" w:line="360" w:lineRule="auto"/>
        <w:ind w:left="1134"/>
        <w:jc w:val="both"/>
        <w:rPr>
          <w:rFonts w:ascii="Arial" w:hAnsi="Arial" w:cs="Arial"/>
          <w:sz w:val="20"/>
          <w:szCs w:val="20"/>
          <w:lang w:val="en-ZA"/>
        </w:rPr>
      </w:pPr>
    </w:p>
    <w:p w:rsidR="00A1129D" w:rsidRPr="005A34AB" w:rsidRDefault="00A1129D" w:rsidP="005A34AB">
      <w:pPr>
        <w:pStyle w:val="ListParagraph"/>
        <w:numPr>
          <w:ilvl w:val="0"/>
          <w:numId w:val="16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All the parameters stated </w:t>
      </w:r>
      <w:r w:rsidR="00374320" w:rsidRPr="005A34AB">
        <w:rPr>
          <w:rFonts w:ascii="Arial" w:hAnsi="Arial" w:cs="Arial"/>
          <w:sz w:val="20"/>
          <w:szCs w:val="20"/>
          <w:lang w:val="en-ZA"/>
        </w:rPr>
        <w:t xml:space="preserve">in </w:t>
      </w:r>
      <w:r w:rsidR="000B634B" w:rsidRPr="005A34AB">
        <w:rPr>
          <w:rFonts w:ascii="Arial" w:hAnsi="Arial" w:cs="Arial"/>
          <w:sz w:val="20"/>
          <w:szCs w:val="20"/>
          <w:lang w:val="en-ZA"/>
        </w:rPr>
        <w:t xml:space="preserve">Sub-section </w:t>
      </w:r>
      <w:r w:rsidR="00374320" w:rsidRPr="005A34AB">
        <w:rPr>
          <w:rFonts w:ascii="Arial" w:hAnsi="Arial" w:cs="Arial"/>
          <w:sz w:val="20"/>
          <w:szCs w:val="20"/>
          <w:lang w:val="en-ZA"/>
        </w:rPr>
        <w:t xml:space="preserve">(4) </w:t>
      </w:r>
      <w:r w:rsidRPr="005A34AB">
        <w:rPr>
          <w:rFonts w:ascii="Arial" w:hAnsi="Arial" w:cs="Arial"/>
          <w:sz w:val="20"/>
          <w:szCs w:val="20"/>
          <w:lang w:val="en-ZA"/>
        </w:rPr>
        <w:t xml:space="preserve">above must be weighed </w:t>
      </w:r>
      <w:r w:rsidR="00113468" w:rsidRPr="005A34AB">
        <w:rPr>
          <w:rFonts w:ascii="Arial" w:hAnsi="Arial" w:cs="Arial"/>
          <w:sz w:val="20"/>
          <w:szCs w:val="20"/>
          <w:lang w:val="en-ZA"/>
        </w:rPr>
        <w:t xml:space="preserve">against </w:t>
      </w:r>
      <w:r w:rsidR="00070762" w:rsidRPr="005A34AB">
        <w:rPr>
          <w:rFonts w:ascii="Arial" w:hAnsi="Arial" w:cs="Arial"/>
          <w:sz w:val="20"/>
          <w:szCs w:val="20"/>
          <w:lang w:val="en-ZA"/>
        </w:rPr>
        <w:t>one</w:t>
      </w:r>
      <w:r w:rsidR="00113468" w:rsidRPr="005A34AB">
        <w:rPr>
          <w:rFonts w:ascii="Arial" w:hAnsi="Arial" w:cs="Arial"/>
          <w:sz w:val="20"/>
          <w:szCs w:val="20"/>
          <w:lang w:val="en-ZA"/>
        </w:rPr>
        <w:t xml:space="preserve"> </w:t>
      </w:r>
      <w:r w:rsidR="00070762" w:rsidRPr="005A34AB">
        <w:rPr>
          <w:rFonts w:ascii="Arial" w:hAnsi="Arial" w:cs="Arial"/>
          <w:sz w:val="20"/>
          <w:szCs w:val="20"/>
          <w:lang w:val="en-ZA"/>
        </w:rPr>
        <w:t>an</w:t>
      </w:r>
      <w:r w:rsidR="00113468" w:rsidRPr="005A34AB">
        <w:rPr>
          <w:rFonts w:ascii="Arial" w:hAnsi="Arial" w:cs="Arial"/>
          <w:sz w:val="20"/>
          <w:szCs w:val="20"/>
          <w:lang w:val="en-ZA"/>
        </w:rPr>
        <w:t xml:space="preserve">other </w:t>
      </w:r>
      <w:r w:rsidRPr="005A34AB">
        <w:rPr>
          <w:rFonts w:ascii="Arial" w:hAnsi="Arial" w:cs="Arial"/>
          <w:sz w:val="20"/>
          <w:szCs w:val="20"/>
          <w:lang w:val="en-ZA"/>
        </w:rPr>
        <w:t>to yield the most optimum location</w:t>
      </w:r>
      <w:r w:rsidR="00113468" w:rsidRPr="005A34AB">
        <w:rPr>
          <w:rFonts w:ascii="Arial" w:hAnsi="Arial" w:cs="Arial"/>
          <w:sz w:val="20"/>
          <w:szCs w:val="20"/>
          <w:lang w:val="en-ZA"/>
        </w:rPr>
        <w:t xml:space="preserve"> </w:t>
      </w:r>
      <w:r w:rsidR="004C441A">
        <w:rPr>
          <w:rFonts w:ascii="Arial" w:hAnsi="Arial" w:cs="Arial"/>
          <w:sz w:val="20"/>
          <w:szCs w:val="20"/>
          <w:lang w:val="en-ZA"/>
        </w:rPr>
        <w:t>of</w:t>
      </w:r>
      <w:r w:rsidR="00113468" w:rsidRPr="005A34AB">
        <w:rPr>
          <w:rFonts w:ascii="Arial" w:hAnsi="Arial" w:cs="Arial"/>
          <w:sz w:val="20"/>
          <w:szCs w:val="20"/>
          <w:lang w:val="en-ZA"/>
        </w:rPr>
        <w:t xml:space="preserve"> the Host School</w:t>
      </w:r>
      <w:r w:rsidRPr="005A34AB">
        <w:rPr>
          <w:rFonts w:ascii="Arial" w:hAnsi="Arial" w:cs="Arial"/>
          <w:sz w:val="20"/>
          <w:szCs w:val="20"/>
          <w:lang w:val="en-ZA"/>
        </w:rPr>
        <w:t>.</w:t>
      </w:r>
    </w:p>
    <w:p w:rsidR="00A1129D" w:rsidRPr="005A34AB" w:rsidRDefault="00A1129D" w:rsidP="005A34AB">
      <w:pPr>
        <w:pStyle w:val="ListParagraph"/>
        <w:spacing w:after="0" w:line="360" w:lineRule="auto"/>
        <w:ind w:left="1134"/>
        <w:jc w:val="both"/>
        <w:rPr>
          <w:rFonts w:ascii="Arial" w:hAnsi="Arial" w:cs="Arial"/>
          <w:sz w:val="20"/>
          <w:szCs w:val="20"/>
          <w:lang w:val="en-ZA"/>
        </w:rPr>
      </w:pPr>
    </w:p>
    <w:p w:rsidR="002F1C94" w:rsidRPr="005A34AB" w:rsidRDefault="003A7F0B" w:rsidP="005A34AB">
      <w:pPr>
        <w:pStyle w:val="ListParagraph"/>
        <w:numPr>
          <w:ilvl w:val="0"/>
          <w:numId w:val="16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Topographical or </w:t>
      </w:r>
      <w:r w:rsidR="00B0010F" w:rsidRPr="005A34AB">
        <w:rPr>
          <w:rFonts w:ascii="Arial" w:hAnsi="Arial" w:cs="Arial"/>
          <w:sz w:val="20"/>
          <w:szCs w:val="20"/>
          <w:lang w:val="en-ZA"/>
        </w:rPr>
        <w:t xml:space="preserve">man-made physical </w:t>
      </w:r>
      <w:r w:rsidR="002F1C94" w:rsidRPr="005A34AB">
        <w:rPr>
          <w:rFonts w:ascii="Arial" w:hAnsi="Arial" w:cs="Arial"/>
          <w:sz w:val="20"/>
          <w:szCs w:val="20"/>
          <w:lang w:val="en-ZA"/>
        </w:rPr>
        <w:t xml:space="preserve">barriers that </w:t>
      </w:r>
      <w:r w:rsidRPr="005A34AB">
        <w:rPr>
          <w:rFonts w:ascii="Arial" w:hAnsi="Arial" w:cs="Arial"/>
          <w:sz w:val="20"/>
          <w:szCs w:val="20"/>
          <w:lang w:val="en-ZA"/>
        </w:rPr>
        <w:t xml:space="preserve">separate the proposed Host School Site </w:t>
      </w:r>
      <w:r w:rsidR="00B0010F" w:rsidRPr="005A34AB">
        <w:rPr>
          <w:rFonts w:ascii="Arial" w:hAnsi="Arial" w:cs="Arial"/>
          <w:sz w:val="20"/>
          <w:szCs w:val="20"/>
          <w:lang w:val="en-ZA"/>
        </w:rPr>
        <w:t xml:space="preserve">from </w:t>
      </w:r>
      <w:r w:rsidRPr="005A34AB">
        <w:rPr>
          <w:rFonts w:ascii="Arial" w:hAnsi="Arial" w:cs="Arial"/>
          <w:sz w:val="20"/>
          <w:szCs w:val="20"/>
          <w:lang w:val="en-ZA"/>
        </w:rPr>
        <w:t>the catchment area</w:t>
      </w:r>
      <w:r w:rsidR="00374320" w:rsidRPr="005A34AB">
        <w:rPr>
          <w:rFonts w:ascii="Arial" w:hAnsi="Arial" w:cs="Arial"/>
          <w:sz w:val="20"/>
          <w:szCs w:val="20"/>
          <w:lang w:val="en-ZA"/>
        </w:rPr>
        <w:t>,</w:t>
      </w:r>
      <w:r w:rsidR="00B0010F" w:rsidRPr="005A34AB">
        <w:rPr>
          <w:rFonts w:ascii="Arial" w:hAnsi="Arial" w:cs="Arial"/>
          <w:sz w:val="20"/>
          <w:szCs w:val="20"/>
          <w:lang w:val="en-ZA"/>
        </w:rPr>
        <w:t xml:space="preserve"> thus </w:t>
      </w:r>
      <w:r w:rsidR="002F1C94" w:rsidRPr="005A34AB">
        <w:rPr>
          <w:rFonts w:ascii="Arial" w:hAnsi="Arial" w:cs="Arial"/>
          <w:sz w:val="20"/>
          <w:szCs w:val="20"/>
          <w:lang w:val="en-ZA"/>
        </w:rPr>
        <w:t>pos</w:t>
      </w:r>
      <w:r w:rsidR="00B0010F" w:rsidRPr="005A34AB">
        <w:rPr>
          <w:rFonts w:ascii="Arial" w:hAnsi="Arial" w:cs="Arial"/>
          <w:sz w:val="20"/>
          <w:szCs w:val="20"/>
          <w:lang w:val="en-ZA"/>
        </w:rPr>
        <w:t xml:space="preserve">ing </w:t>
      </w:r>
      <w:r w:rsidR="002F1C94" w:rsidRPr="005A34AB">
        <w:rPr>
          <w:rFonts w:ascii="Arial" w:hAnsi="Arial" w:cs="Arial"/>
          <w:sz w:val="20"/>
          <w:szCs w:val="20"/>
          <w:lang w:val="en-ZA"/>
        </w:rPr>
        <w:t xml:space="preserve">safety and security </w:t>
      </w:r>
      <w:r w:rsidR="00DD1BF5" w:rsidRPr="005A34AB">
        <w:rPr>
          <w:rFonts w:ascii="Arial" w:hAnsi="Arial" w:cs="Arial"/>
          <w:sz w:val="20"/>
          <w:szCs w:val="20"/>
          <w:lang w:val="en-ZA"/>
        </w:rPr>
        <w:t>risks</w:t>
      </w:r>
      <w:r w:rsidR="00B0010F" w:rsidRPr="005A34AB">
        <w:rPr>
          <w:rFonts w:ascii="Arial" w:hAnsi="Arial" w:cs="Arial"/>
          <w:sz w:val="20"/>
          <w:szCs w:val="20"/>
          <w:lang w:val="en-ZA"/>
        </w:rPr>
        <w:t>,</w:t>
      </w:r>
      <w:r w:rsidR="00DD1BF5" w:rsidRPr="005A34AB">
        <w:rPr>
          <w:rFonts w:ascii="Arial" w:hAnsi="Arial" w:cs="Arial"/>
          <w:sz w:val="20"/>
          <w:szCs w:val="20"/>
          <w:lang w:val="en-ZA"/>
        </w:rPr>
        <w:t xml:space="preserve"> </w:t>
      </w:r>
      <w:r w:rsidR="002F1C94" w:rsidRPr="005A34AB">
        <w:rPr>
          <w:rFonts w:ascii="Arial" w:hAnsi="Arial" w:cs="Arial"/>
          <w:sz w:val="20"/>
          <w:szCs w:val="20"/>
          <w:lang w:val="en-ZA"/>
        </w:rPr>
        <w:t xml:space="preserve">must be considered </w:t>
      </w:r>
      <w:r w:rsidR="00DD1BF5" w:rsidRPr="005A34AB">
        <w:rPr>
          <w:rFonts w:ascii="Arial" w:hAnsi="Arial" w:cs="Arial"/>
          <w:sz w:val="20"/>
          <w:szCs w:val="20"/>
          <w:lang w:val="en-ZA"/>
        </w:rPr>
        <w:t xml:space="preserve">at all times when </w:t>
      </w:r>
      <w:r w:rsidR="002F1C94" w:rsidRPr="005A34AB">
        <w:rPr>
          <w:rFonts w:ascii="Arial" w:hAnsi="Arial" w:cs="Arial"/>
          <w:sz w:val="20"/>
          <w:szCs w:val="20"/>
          <w:lang w:val="en-ZA"/>
        </w:rPr>
        <w:t xml:space="preserve">deciding on </w:t>
      </w:r>
      <w:r w:rsidR="00DC0AEC" w:rsidRPr="005A34AB">
        <w:rPr>
          <w:rFonts w:ascii="Arial" w:hAnsi="Arial" w:cs="Arial"/>
          <w:sz w:val="20"/>
          <w:szCs w:val="20"/>
          <w:lang w:val="en-ZA"/>
        </w:rPr>
        <w:t>an</w:t>
      </w:r>
      <w:r w:rsidR="002F1C94" w:rsidRPr="005A34AB">
        <w:rPr>
          <w:rFonts w:ascii="Arial" w:hAnsi="Arial" w:cs="Arial"/>
          <w:sz w:val="20"/>
          <w:szCs w:val="20"/>
          <w:lang w:val="en-ZA"/>
        </w:rPr>
        <w:t xml:space="preserve"> </w:t>
      </w:r>
      <w:r w:rsidR="00431F49" w:rsidRPr="005A34AB">
        <w:rPr>
          <w:rFonts w:ascii="Arial" w:hAnsi="Arial" w:cs="Arial"/>
          <w:sz w:val="20"/>
          <w:szCs w:val="20"/>
          <w:lang w:val="en-ZA"/>
        </w:rPr>
        <w:t xml:space="preserve">ideal </w:t>
      </w:r>
      <w:r w:rsidR="00DC0AEC" w:rsidRPr="005A34AB">
        <w:rPr>
          <w:rFonts w:ascii="Arial" w:hAnsi="Arial" w:cs="Arial"/>
          <w:sz w:val="20"/>
          <w:szCs w:val="20"/>
          <w:lang w:val="en-ZA"/>
        </w:rPr>
        <w:t xml:space="preserve">site for </w:t>
      </w:r>
      <w:r w:rsidR="004C441A">
        <w:rPr>
          <w:rFonts w:ascii="Arial" w:hAnsi="Arial" w:cs="Arial"/>
          <w:sz w:val="20"/>
          <w:szCs w:val="20"/>
          <w:lang w:val="en-ZA"/>
        </w:rPr>
        <w:t>a</w:t>
      </w:r>
      <w:r w:rsidR="00DC0AEC" w:rsidRPr="005A34AB">
        <w:rPr>
          <w:rFonts w:ascii="Arial" w:hAnsi="Arial" w:cs="Arial"/>
          <w:sz w:val="20"/>
          <w:szCs w:val="20"/>
          <w:lang w:val="en-ZA"/>
        </w:rPr>
        <w:t xml:space="preserve"> </w:t>
      </w:r>
      <w:r w:rsidR="00431F49" w:rsidRPr="005A34AB">
        <w:rPr>
          <w:rFonts w:ascii="Arial" w:hAnsi="Arial" w:cs="Arial"/>
          <w:sz w:val="20"/>
          <w:szCs w:val="20"/>
          <w:lang w:val="en-ZA"/>
        </w:rPr>
        <w:t>H</w:t>
      </w:r>
      <w:r w:rsidR="002F1C94" w:rsidRPr="005A34AB">
        <w:rPr>
          <w:rFonts w:ascii="Arial" w:hAnsi="Arial" w:cs="Arial"/>
          <w:sz w:val="20"/>
          <w:szCs w:val="20"/>
          <w:lang w:val="en-ZA"/>
        </w:rPr>
        <w:t>ost School</w:t>
      </w:r>
      <w:r w:rsidR="009D5EE7" w:rsidRPr="005A34AB">
        <w:rPr>
          <w:rFonts w:ascii="Arial" w:hAnsi="Arial" w:cs="Arial"/>
          <w:sz w:val="20"/>
          <w:szCs w:val="20"/>
          <w:lang w:val="en-ZA"/>
        </w:rPr>
        <w:t xml:space="preserve">. </w:t>
      </w:r>
      <w:r w:rsidR="00DD1BF5" w:rsidRPr="005A34AB">
        <w:rPr>
          <w:rFonts w:ascii="Arial" w:hAnsi="Arial" w:cs="Arial"/>
          <w:sz w:val="20"/>
          <w:szCs w:val="20"/>
          <w:lang w:val="en-ZA"/>
        </w:rPr>
        <w:t xml:space="preserve">The </w:t>
      </w:r>
      <w:r w:rsidR="009D5EE7" w:rsidRPr="005A34AB">
        <w:rPr>
          <w:rFonts w:ascii="Arial" w:hAnsi="Arial" w:cs="Arial"/>
          <w:sz w:val="20"/>
          <w:szCs w:val="20"/>
          <w:lang w:val="en-ZA"/>
        </w:rPr>
        <w:t xml:space="preserve">physical </w:t>
      </w:r>
      <w:r w:rsidR="00DD1BF5" w:rsidRPr="005A34AB">
        <w:rPr>
          <w:rFonts w:ascii="Arial" w:hAnsi="Arial" w:cs="Arial"/>
          <w:sz w:val="20"/>
          <w:szCs w:val="20"/>
          <w:lang w:val="en-ZA"/>
        </w:rPr>
        <w:t>barriers</w:t>
      </w:r>
      <w:r w:rsidRPr="005A34AB">
        <w:rPr>
          <w:rFonts w:ascii="Arial" w:hAnsi="Arial" w:cs="Arial"/>
          <w:sz w:val="20"/>
          <w:szCs w:val="20"/>
          <w:lang w:val="en-ZA"/>
        </w:rPr>
        <w:t xml:space="preserve"> that need to be </w:t>
      </w:r>
      <w:r w:rsidR="00273EBC" w:rsidRPr="005A34AB">
        <w:rPr>
          <w:rFonts w:ascii="Arial" w:hAnsi="Arial" w:cs="Arial"/>
          <w:sz w:val="20"/>
          <w:szCs w:val="20"/>
          <w:lang w:val="en-ZA"/>
        </w:rPr>
        <w:t>avoided</w:t>
      </w:r>
      <w:r w:rsidR="00886A7D" w:rsidRPr="005A34AB">
        <w:rPr>
          <w:rFonts w:ascii="Arial" w:hAnsi="Arial" w:cs="Arial"/>
          <w:sz w:val="20"/>
          <w:szCs w:val="20"/>
          <w:lang w:val="en-ZA"/>
        </w:rPr>
        <w:t>,</w:t>
      </w:r>
      <w:r w:rsidR="00273EBC" w:rsidRPr="005A34AB">
        <w:rPr>
          <w:rFonts w:ascii="Arial" w:hAnsi="Arial" w:cs="Arial"/>
          <w:sz w:val="20"/>
          <w:szCs w:val="20"/>
          <w:lang w:val="en-ZA"/>
        </w:rPr>
        <w:t xml:space="preserve"> </w:t>
      </w:r>
      <w:r w:rsidR="00374320" w:rsidRPr="005A34AB">
        <w:rPr>
          <w:rFonts w:ascii="Arial" w:hAnsi="Arial" w:cs="Arial"/>
          <w:sz w:val="20"/>
          <w:szCs w:val="20"/>
          <w:lang w:val="en-ZA"/>
        </w:rPr>
        <w:t xml:space="preserve"> where possible</w:t>
      </w:r>
      <w:r w:rsidR="00886A7D" w:rsidRPr="005A34AB">
        <w:rPr>
          <w:rFonts w:ascii="Arial" w:hAnsi="Arial" w:cs="Arial"/>
          <w:sz w:val="20"/>
          <w:szCs w:val="20"/>
          <w:lang w:val="en-ZA"/>
        </w:rPr>
        <w:t>,</w:t>
      </w:r>
      <w:r w:rsidR="00374320" w:rsidRPr="005A34AB">
        <w:rPr>
          <w:rFonts w:ascii="Arial" w:hAnsi="Arial" w:cs="Arial"/>
          <w:sz w:val="20"/>
          <w:szCs w:val="20"/>
          <w:lang w:val="en-ZA"/>
        </w:rPr>
        <w:t xml:space="preserve"> </w:t>
      </w:r>
      <w:r w:rsidR="00A86063" w:rsidRPr="005A34AB">
        <w:rPr>
          <w:rFonts w:ascii="Arial" w:hAnsi="Arial" w:cs="Arial"/>
          <w:sz w:val="20"/>
          <w:szCs w:val="20"/>
          <w:lang w:val="en-ZA"/>
        </w:rPr>
        <w:t>i</w:t>
      </w:r>
      <w:r w:rsidR="002F1C94" w:rsidRPr="005A34AB">
        <w:rPr>
          <w:rFonts w:ascii="Arial" w:hAnsi="Arial" w:cs="Arial"/>
          <w:sz w:val="20"/>
          <w:szCs w:val="20"/>
          <w:lang w:val="en-ZA"/>
        </w:rPr>
        <w:t>nclude:</w:t>
      </w:r>
    </w:p>
    <w:p w:rsidR="00A86063" w:rsidRPr="005A34AB" w:rsidRDefault="00A86063"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River</w:t>
      </w:r>
      <w:r w:rsidR="00273EBC" w:rsidRPr="005A34AB">
        <w:rPr>
          <w:rFonts w:ascii="Arial" w:hAnsi="Arial" w:cs="Arial"/>
          <w:sz w:val="20"/>
          <w:szCs w:val="20"/>
          <w:lang w:val="en-ZA"/>
        </w:rPr>
        <w:t>s</w:t>
      </w:r>
      <w:r w:rsidRPr="005A34AB">
        <w:rPr>
          <w:rFonts w:ascii="Arial" w:hAnsi="Arial" w:cs="Arial"/>
          <w:sz w:val="20"/>
          <w:szCs w:val="20"/>
          <w:lang w:val="en-ZA"/>
        </w:rPr>
        <w:t xml:space="preserve"> with no safe </w:t>
      </w:r>
      <w:r w:rsidR="00913229" w:rsidRPr="005A34AB">
        <w:rPr>
          <w:rFonts w:ascii="Arial" w:hAnsi="Arial" w:cs="Arial"/>
          <w:sz w:val="20"/>
          <w:szCs w:val="20"/>
          <w:lang w:val="en-ZA"/>
        </w:rPr>
        <w:t xml:space="preserve">river </w:t>
      </w:r>
      <w:r w:rsidRPr="005A34AB">
        <w:rPr>
          <w:rFonts w:ascii="Arial" w:hAnsi="Arial" w:cs="Arial"/>
          <w:sz w:val="20"/>
          <w:szCs w:val="20"/>
          <w:lang w:val="en-ZA"/>
        </w:rPr>
        <w:t>crossing</w:t>
      </w:r>
      <w:r w:rsidR="00273EBC" w:rsidRPr="005A34AB">
        <w:rPr>
          <w:rFonts w:ascii="Arial" w:hAnsi="Arial" w:cs="Arial"/>
          <w:sz w:val="20"/>
          <w:szCs w:val="20"/>
          <w:lang w:val="en-ZA"/>
        </w:rPr>
        <w:t>s</w:t>
      </w:r>
      <w:r w:rsidR="007A42F8" w:rsidRPr="005A34AB">
        <w:rPr>
          <w:rFonts w:ascii="Arial" w:hAnsi="Arial" w:cs="Arial"/>
          <w:sz w:val="20"/>
          <w:szCs w:val="20"/>
          <w:lang w:val="en-ZA"/>
        </w:rPr>
        <w:t xml:space="preserve"> for pedestrians and</w:t>
      </w:r>
      <w:r w:rsidR="00295AA1" w:rsidRPr="005A34AB">
        <w:rPr>
          <w:rFonts w:ascii="Arial" w:hAnsi="Arial" w:cs="Arial"/>
          <w:sz w:val="20"/>
          <w:szCs w:val="20"/>
          <w:lang w:val="en-ZA"/>
        </w:rPr>
        <w:t>/or</w:t>
      </w:r>
      <w:r w:rsidR="007A42F8" w:rsidRPr="005A34AB">
        <w:rPr>
          <w:rFonts w:ascii="Arial" w:hAnsi="Arial" w:cs="Arial"/>
          <w:sz w:val="20"/>
          <w:szCs w:val="20"/>
          <w:lang w:val="en-ZA"/>
        </w:rPr>
        <w:t xml:space="preserve"> for vehicles</w:t>
      </w:r>
      <w:r w:rsidRPr="005A34AB">
        <w:rPr>
          <w:rFonts w:ascii="Arial" w:hAnsi="Arial" w:cs="Arial"/>
          <w:sz w:val="20"/>
          <w:szCs w:val="20"/>
          <w:lang w:val="en-ZA"/>
        </w:rPr>
        <w:t>;</w:t>
      </w:r>
    </w:p>
    <w:p w:rsidR="007A6BAF" w:rsidRPr="005A34AB" w:rsidRDefault="00565391"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Ravines, gorges and deep dongas; </w:t>
      </w:r>
    </w:p>
    <w:p w:rsidR="00A86063" w:rsidRPr="005A34AB" w:rsidRDefault="00A86063"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Forests, bushes and thickets;</w:t>
      </w:r>
    </w:p>
    <w:p w:rsidR="007A6BAF" w:rsidRPr="005A34AB" w:rsidRDefault="007A6BAF"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Mountain</w:t>
      </w:r>
      <w:r w:rsidR="00913229" w:rsidRPr="005A34AB">
        <w:rPr>
          <w:rFonts w:ascii="Arial" w:hAnsi="Arial" w:cs="Arial"/>
          <w:sz w:val="20"/>
          <w:szCs w:val="20"/>
          <w:lang w:val="en-ZA"/>
        </w:rPr>
        <w:t>s</w:t>
      </w:r>
      <w:r w:rsidRPr="005A34AB">
        <w:rPr>
          <w:rFonts w:ascii="Arial" w:hAnsi="Arial" w:cs="Arial"/>
          <w:sz w:val="20"/>
          <w:szCs w:val="20"/>
          <w:lang w:val="en-ZA"/>
        </w:rPr>
        <w:t>;</w:t>
      </w:r>
    </w:p>
    <w:p w:rsidR="007A6BAF" w:rsidRPr="005A34AB" w:rsidRDefault="007A6BAF"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Cliffs</w:t>
      </w:r>
      <w:r w:rsidR="000854F3" w:rsidRPr="005A34AB">
        <w:rPr>
          <w:rFonts w:ascii="Arial" w:hAnsi="Arial" w:cs="Arial"/>
          <w:sz w:val="20"/>
          <w:szCs w:val="20"/>
          <w:lang w:val="en-ZA"/>
        </w:rPr>
        <w:t>;</w:t>
      </w:r>
    </w:p>
    <w:p w:rsidR="00A86063" w:rsidRPr="005A34AB" w:rsidRDefault="00A86063"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Deserted route</w:t>
      </w:r>
      <w:r w:rsidR="00633632" w:rsidRPr="005A34AB">
        <w:rPr>
          <w:rFonts w:ascii="Arial" w:hAnsi="Arial" w:cs="Arial"/>
          <w:sz w:val="20"/>
          <w:szCs w:val="20"/>
          <w:lang w:val="en-ZA"/>
        </w:rPr>
        <w:t>s</w:t>
      </w:r>
      <w:r w:rsidRPr="005A34AB">
        <w:rPr>
          <w:rFonts w:ascii="Arial" w:hAnsi="Arial" w:cs="Arial"/>
          <w:sz w:val="20"/>
          <w:szCs w:val="20"/>
          <w:lang w:val="en-ZA"/>
        </w:rPr>
        <w:t xml:space="preserve"> with</w:t>
      </w:r>
      <w:r w:rsidR="000854F3" w:rsidRPr="005A34AB">
        <w:rPr>
          <w:rFonts w:ascii="Arial" w:hAnsi="Arial" w:cs="Arial"/>
          <w:sz w:val="20"/>
          <w:szCs w:val="20"/>
          <w:lang w:val="en-ZA"/>
        </w:rPr>
        <w:t xml:space="preserve"> </w:t>
      </w:r>
      <w:r w:rsidR="00726B25" w:rsidRPr="005A34AB">
        <w:rPr>
          <w:rFonts w:ascii="Arial" w:hAnsi="Arial" w:cs="Arial"/>
          <w:sz w:val="20"/>
          <w:szCs w:val="20"/>
          <w:lang w:val="en-ZA"/>
        </w:rPr>
        <w:t xml:space="preserve">potential </w:t>
      </w:r>
      <w:r w:rsidR="00633632" w:rsidRPr="005A34AB">
        <w:rPr>
          <w:rFonts w:ascii="Arial" w:hAnsi="Arial" w:cs="Arial"/>
          <w:sz w:val="20"/>
          <w:szCs w:val="20"/>
          <w:lang w:val="en-ZA"/>
        </w:rPr>
        <w:t>hideouts</w:t>
      </w:r>
      <w:r w:rsidRPr="005A34AB">
        <w:rPr>
          <w:rFonts w:ascii="Arial" w:hAnsi="Arial" w:cs="Arial"/>
          <w:sz w:val="20"/>
          <w:szCs w:val="20"/>
          <w:lang w:val="en-ZA"/>
        </w:rPr>
        <w:t>;</w:t>
      </w:r>
    </w:p>
    <w:p w:rsidR="009E1A72" w:rsidRPr="005A34AB" w:rsidRDefault="009E1A72"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Railway lines with level pedestrian crossing</w:t>
      </w:r>
      <w:r w:rsidR="002E7159" w:rsidRPr="005A34AB">
        <w:rPr>
          <w:rFonts w:ascii="Arial" w:hAnsi="Arial" w:cs="Arial"/>
          <w:sz w:val="20"/>
          <w:szCs w:val="20"/>
          <w:lang w:val="en-ZA"/>
        </w:rPr>
        <w:t>s</w:t>
      </w:r>
      <w:r w:rsidRPr="005A34AB">
        <w:rPr>
          <w:rFonts w:ascii="Arial" w:hAnsi="Arial" w:cs="Arial"/>
          <w:sz w:val="20"/>
          <w:szCs w:val="20"/>
          <w:lang w:val="en-ZA"/>
        </w:rPr>
        <w:t>;</w:t>
      </w:r>
    </w:p>
    <w:p w:rsidR="003E5315" w:rsidRPr="005A34AB" w:rsidRDefault="009E1A72"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R</w:t>
      </w:r>
      <w:r w:rsidR="003A3EBC" w:rsidRPr="005A34AB">
        <w:rPr>
          <w:rFonts w:ascii="Arial" w:hAnsi="Arial" w:cs="Arial"/>
          <w:sz w:val="20"/>
          <w:szCs w:val="20"/>
          <w:lang w:val="en-ZA"/>
        </w:rPr>
        <w:t>oads where the speed limit exceeds 60km/hr</w:t>
      </w:r>
      <w:r w:rsidR="00273EBC" w:rsidRPr="005A34AB">
        <w:rPr>
          <w:rFonts w:ascii="Arial" w:hAnsi="Arial" w:cs="Arial"/>
          <w:sz w:val="20"/>
          <w:szCs w:val="20"/>
          <w:lang w:val="en-ZA"/>
        </w:rPr>
        <w:t xml:space="preserve"> and</w:t>
      </w:r>
      <w:r w:rsidR="003A3EBC" w:rsidRPr="005A34AB">
        <w:rPr>
          <w:rFonts w:ascii="Arial" w:hAnsi="Arial" w:cs="Arial"/>
          <w:sz w:val="20"/>
          <w:szCs w:val="20"/>
          <w:lang w:val="en-ZA"/>
        </w:rPr>
        <w:t xml:space="preserve"> with no overhead pedestrian bridge or </w:t>
      </w:r>
      <w:r w:rsidR="007A42F8" w:rsidRPr="005A34AB">
        <w:rPr>
          <w:rFonts w:ascii="Arial" w:hAnsi="Arial" w:cs="Arial"/>
          <w:sz w:val="20"/>
          <w:szCs w:val="20"/>
          <w:lang w:val="en-ZA"/>
        </w:rPr>
        <w:t xml:space="preserve">safe </w:t>
      </w:r>
      <w:r w:rsidR="003A3EBC" w:rsidRPr="005A34AB">
        <w:rPr>
          <w:rFonts w:ascii="Arial" w:hAnsi="Arial" w:cs="Arial"/>
          <w:sz w:val="20"/>
          <w:szCs w:val="20"/>
          <w:lang w:val="en-ZA"/>
        </w:rPr>
        <w:t xml:space="preserve">subway </w:t>
      </w:r>
      <w:r w:rsidR="00726B25" w:rsidRPr="005A34AB">
        <w:rPr>
          <w:rFonts w:ascii="Arial" w:hAnsi="Arial" w:cs="Arial"/>
          <w:sz w:val="20"/>
          <w:szCs w:val="20"/>
          <w:lang w:val="en-ZA"/>
        </w:rPr>
        <w:t xml:space="preserve">(box culvert) </w:t>
      </w:r>
      <w:r w:rsidR="003A3EBC" w:rsidRPr="005A34AB">
        <w:rPr>
          <w:rFonts w:ascii="Arial" w:hAnsi="Arial" w:cs="Arial"/>
          <w:sz w:val="20"/>
          <w:szCs w:val="20"/>
          <w:lang w:val="en-ZA"/>
        </w:rPr>
        <w:t>pedestrian crossing;</w:t>
      </w:r>
      <w:r w:rsidR="00A86063" w:rsidRPr="005A34AB">
        <w:rPr>
          <w:rFonts w:ascii="Arial" w:hAnsi="Arial" w:cs="Arial"/>
          <w:sz w:val="20"/>
          <w:szCs w:val="20"/>
          <w:lang w:val="en-ZA"/>
        </w:rPr>
        <w:t xml:space="preserve">  </w:t>
      </w:r>
    </w:p>
    <w:p w:rsidR="009E1A72" w:rsidRPr="005A34AB" w:rsidRDefault="009E1A72"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Informal settlement through which to traverse</w:t>
      </w:r>
      <w:r w:rsidR="004C441A">
        <w:rPr>
          <w:rFonts w:ascii="Arial" w:hAnsi="Arial" w:cs="Arial"/>
          <w:sz w:val="20"/>
          <w:szCs w:val="20"/>
          <w:lang w:val="en-ZA"/>
        </w:rPr>
        <w:t xml:space="preserve"> to get to and fro school</w:t>
      </w:r>
      <w:r w:rsidRPr="005A34AB">
        <w:rPr>
          <w:rFonts w:ascii="Arial" w:hAnsi="Arial" w:cs="Arial"/>
          <w:sz w:val="20"/>
          <w:szCs w:val="20"/>
          <w:lang w:val="en-ZA"/>
        </w:rPr>
        <w:t xml:space="preserve">; </w:t>
      </w:r>
    </w:p>
    <w:p w:rsidR="003E5315" w:rsidRPr="005A34AB" w:rsidRDefault="00A4438B" w:rsidP="005A34AB">
      <w:pPr>
        <w:pStyle w:val="ListParagraph"/>
        <w:numPr>
          <w:ilvl w:val="0"/>
          <w:numId w:val="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F</w:t>
      </w:r>
      <w:r w:rsidR="003E5315" w:rsidRPr="005A34AB">
        <w:rPr>
          <w:rFonts w:ascii="Arial" w:hAnsi="Arial" w:cs="Arial"/>
          <w:sz w:val="20"/>
          <w:szCs w:val="20"/>
          <w:lang w:val="en-ZA"/>
        </w:rPr>
        <w:t>arms:</w:t>
      </w:r>
    </w:p>
    <w:p w:rsidR="003E5315" w:rsidRPr="005A34AB" w:rsidRDefault="00057F6F" w:rsidP="005A34AB">
      <w:pPr>
        <w:pStyle w:val="ListParagraph"/>
        <w:numPr>
          <w:ilvl w:val="0"/>
          <w:numId w:val="9"/>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Where</w:t>
      </w:r>
      <w:r w:rsidR="00273EBC" w:rsidRPr="005A34AB">
        <w:rPr>
          <w:rFonts w:ascii="Arial" w:hAnsi="Arial" w:cs="Arial"/>
          <w:sz w:val="20"/>
          <w:szCs w:val="20"/>
          <w:lang w:val="en-ZA"/>
        </w:rPr>
        <w:t xml:space="preserve"> </w:t>
      </w:r>
      <w:r w:rsidRPr="005A34AB">
        <w:rPr>
          <w:rFonts w:ascii="Arial" w:hAnsi="Arial" w:cs="Arial"/>
          <w:sz w:val="20"/>
          <w:szCs w:val="20"/>
          <w:lang w:val="en-ZA"/>
        </w:rPr>
        <w:t>crops</w:t>
      </w:r>
      <w:r w:rsidR="003E5315" w:rsidRPr="005A34AB">
        <w:rPr>
          <w:rFonts w:ascii="Arial" w:hAnsi="Arial" w:cs="Arial"/>
          <w:sz w:val="20"/>
          <w:szCs w:val="20"/>
          <w:lang w:val="en-ZA"/>
        </w:rPr>
        <w:t xml:space="preserve"> such as sugar cane</w:t>
      </w:r>
      <w:r w:rsidRPr="005A34AB">
        <w:rPr>
          <w:rFonts w:ascii="Arial" w:hAnsi="Arial" w:cs="Arial"/>
          <w:sz w:val="20"/>
          <w:szCs w:val="20"/>
          <w:lang w:val="en-ZA"/>
        </w:rPr>
        <w:t xml:space="preserve">, tea, </w:t>
      </w:r>
      <w:r w:rsidR="00634EAC" w:rsidRPr="005A34AB">
        <w:rPr>
          <w:rFonts w:ascii="Arial" w:hAnsi="Arial" w:cs="Arial"/>
          <w:sz w:val="20"/>
          <w:szCs w:val="20"/>
          <w:lang w:val="en-ZA"/>
        </w:rPr>
        <w:t xml:space="preserve">sunflower </w:t>
      </w:r>
      <w:r w:rsidRPr="005A34AB">
        <w:rPr>
          <w:rFonts w:ascii="Arial" w:hAnsi="Arial" w:cs="Arial"/>
          <w:sz w:val="20"/>
          <w:szCs w:val="20"/>
          <w:lang w:val="en-ZA"/>
        </w:rPr>
        <w:t>are grown</w:t>
      </w:r>
      <w:r w:rsidR="003E5315" w:rsidRPr="005A34AB">
        <w:rPr>
          <w:rFonts w:ascii="Arial" w:hAnsi="Arial" w:cs="Arial"/>
          <w:sz w:val="20"/>
          <w:szCs w:val="20"/>
          <w:lang w:val="en-ZA"/>
        </w:rPr>
        <w:t>;</w:t>
      </w:r>
    </w:p>
    <w:p w:rsidR="008303CE" w:rsidRPr="005A34AB" w:rsidRDefault="008303CE" w:rsidP="005A34AB">
      <w:pPr>
        <w:pStyle w:val="ListParagraph"/>
        <w:numPr>
          <w:ilvl w:val="0"/>
          <w:numId w:val="9"/>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Where </w:t>
      </w:r>
      <w:r w:rsidR="003E5315" w:rsidRPr="005A34AB">
        <w:rPr>
          <w:rFonts w:ascii="Arial" w:hAnsi="Arial" w:cs="Arial"/>
          <w:sz w:val="20"/>
          <w:szCs w:val="20"/>
          <w:lang w:val="en-ZA"/>
        </w:rPr>
        <w:t>thoroughfare</w:t>
      </w:r>
      <w:r w:rsidRPr="005A34AB">
        <w:rPr>
          <w:rFonts w:ascii="Arial" w:hAnsi="Arial" w:cs="Arial"/>
          <w:sz w:val="20"/>
          <w:szCs w:val="20"/>
          <w:lang w:val="en-ZA"/>
        </w:rPr>
        <w:t xml:space="preserve"> or trespassing is prohibited; </w:t>
      </w:r>
      <w:r w:rsidR="007B5296" w:rsidRPr="005A34AB">
        <w:rPr>
          <w:rFonts w:ascii="Arial" w:hAnsi="Arial" w:cs="Arial"/>
          <w:sz w:val="20"/>
          <w:szCs w:val="20"/>
          <w:lang w:val="en-ZA"/>
        </w:rPr>
        <w:t>or</w:t>
      </w:r>
    </w:p>
    <w:p w:rsidR="003E5315" w:rsidRPr="005A34AB" w:rsidRDefault="008303CE" w:rsidP="005A34AB">
      <w:pPr>
        <w:pStyle w:val="ListParagraph"/>
        <w:numPr>
          <w:ilvl w:val="0"/>
          <w:numId w:val="9"/>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With dangerous animals</w:t>
      </w:r>
      <w:r w:rsidR="002D66C6" w:rsidRPr="005A34AB">
        <w:rPr>
          <w:rFonts w:ascii="Arial" w:hAnsi="Arial" w:cs="Arial"/>
          <w:sz w:val="20"/>
          <w:szCs w:val="20"/>
          <w:lang w:val="en-ZA"/>
        </w:rPr>
        <w:t>.</w:t>
      </w:r>
    </w:p>
    <w:p w:rsidR="00293186" w:rsidRPr="005A34AB" w:rsidRDefault="00293186" w:rsidP="005A34AB">
      <w:pPr>
        <w:pStyle w:val="ListParagraph"/>
        <w:spacing w:after="0" w:line="360" w:lineRule="auto"/>
        <w:ind w:left="2268"/>
        <w:jc w:val="both"/>
        <w:rPr>
          <w:rFonts w:ascii="Arial" w:hAnsi="Arial" w:cs="Arial"/>
          <w:sz w:val="20"/>
          <w:szCs w:val="20"/>
          <w:lang w:val="en-ZA"/>
        </w:rPr>
      </w:pPr>
    </w:p>
    <w:p w:rsidR="00AD415F" w:rsidRPr="005A34AB" w:rsidRDefault="00AD415F" w:rsidP="005A34AB">
      <w:pPr>
        <w:pStyle w:val="ListParagraph"/>
        <w:spacing w:after="0" w:line="360" w:lineRule="auto"/>
        <w:ind w:left="2268"/>
        <w:jc w:val="both"/>
        <w:rPr>
          <w:rFonts w:ascii="Arial" w:hAnsi="Arial" w:cs="Arial"/>
          <w:sz w:val="20"/>
          <w:szCs w:val="20"/>
          <w:lang w:val="en-ZA"/>
        </w:rPr>
      </w:pPr>
      <w:r w:rsidRPr="005A34AB">
        <w:rPr>
          <w:rFonts w:ascii="Arial" w:hAnsi="Arial" w:cs="Arial"/>
          <w:sz w:val="20"/>
          <w:szCs w:val="20"/>
          <w:lang w:val="en-ZA"/>
        </w:rPr>
        <w:br w:type="page"/>
      </w:r>
    </w:p>
    <w:p w:rsidR="00866E57" w:rsidRPr="00BA4C0D" w:rsidRDefault="00866E57" w:rsidP="002C7DEA">
      <w:pPr>
        <w:pStyle w:val="Heading1"/>
        <w:numPr>
          <w:ilvl w:val="0"/>
          <w:numId w:val="15"/>
        </w:numPr>
        <w:spacing w:before="0"/>
        <w:ind w:left="567" w:hanging="567"/>
        <w:jc w:val="both"/>
        <w:rPr>
          <w:rFonts w:ascii="Arial" w:hAnsi="Arial" w:cs="Arial"/>
          <w:lang w:val="en-ZA"/>
        </w:rPr>
      </w:pPr>
      <w:bookmarkStart w:id="25" w:name="_Toc485213738"/>
      <w:r w:rsidRPr="00BA4C0D">
        <w:rPr>
          <w:rFonts w:ascii="Arial" w:hAnsi="Arial" w:cs="Arial"/>
          <w:lang w:val="en-ZA"/>
        </w:rPr>
        <w:t>CONSIDERATIONS FOR LETTING MICRO SCHOOLS TO CONTINUE</w:t>
      </w:r>
      <w:r w:rsidRPr="00BA4C0D">
        <w:rPr>
          <w:rFonts w:ascii="Arial" w:hAnsi="Arial" w:cs="Arial"/>
          <w:sz w:val="24"/>
          <w:szCs w:val="24"/>
          <w:lang w:val="en-ZA"/>
        </w:rPr>
        <w:t xml:space="preserve"> </w:t>
      </w:r>
      <w:r w:rsidRPr="00BA4C0D">
        <w:rPr>
          <w:rFonts w:ascii="Arial" w:hAnsi="Arial" w:cs="Arial"/>
          <w:lang w:val="en-ZA"/>
        </w:rPr>
        <w:t>OPERATING</w:t>
      </w:r>
      <w:bookmarkEnd w:id="25"/>
      <w:r w:rsidRPr="00BA4C0D">
        <w:rPr>
          <w:rFonts w:ascii="Arial" w:hAnsi="Arial" w:cs="Arial"/>
          <w:lang w:val="en-ZA"/>
        </w:rPr>
        <w:t xml:space="preserve">  </w:t>
      </w:r>
    </w:p>
    <w:p w:rsidR="00866E57" w:rsidRPr="005A34AB" w:rsidRDefault="00866E57" w:rsidP="005A34AB">
      <w:pPr>
        <w:pStyle w:val="ListParagraph"/>
        <w:spacing w:after="0" w:line="360" w:lineRule="auto"/>
        <w:ind w:left="930"/>
        <w:jc w:val="both"/>
        <w:rPr>
          <w:rFonts w:ascii="Arial" w:hAnsi="Arial" w:cs="Arial"/>
          <w:b/>
          <w:sz w:val="20"/>
          <w:szCs w:val="20"/>
          <w:lang w:val="en-ZA"/>
        </w:rPr>
      </w:pPr>
    </w:p>
    <w:p w:rsidR="004D2B2A" w:rsidRPr="005A34AB" w:rsidRDefault="00306C68" w:rsidP="005A34AB">
      <w:pPr>
        <w:pStyle w:val="ListParagraph"/>
        <w:numPr>
          <w:ilvl w:val="0"/>
          <w:numId w:val="1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Given the current</w:t>
      </w:r>
      <w:r w:rsidR="00254654" w:rsidRPr="005A34AB">
        <w:rPr>
          <w:rFonts w:ascii="Arial" w:hAnsi="Arial" w:cs="Arial"/>
          <w:sz w:val="20"/>
          <w:szCs w:val="20"/>
          <w:lang w:val="en-ZA"/>
        </w:rPr>
        <w:t xml:space="preserve"> geo</w:t>
      </w:r>
      <w:r w:rsidR="00513130" w:rsidRPr="005A34AB">
        <w:rPr>
          <w:rFonts w:ascii="Arial" w:hAnsi="Arial" w:cs="Arial"/>
          <w:sz w:val="20"/>
          <w:szCs w:val="20"/>
          <w:lang w:val="en-ZA"/>
        </w:rPr>
        <w:t xml:space="preserve">graphic </w:t>
      </w:r>
      <w:r w:rsidR="00254654" w:rsidRPr="005A34AB">
        <w:rPr>
          <w:rFonts w:ascii="Arial" w:hAnsi="Arial" w:cs="Arial"/>
          <w:sz w:val="20"/>
          <w:szCs w:val="20"/>
          <w:lang w:val="en-ZA"/>
        </w:rPr>
        <w:t xml:space="preserve">location of some </w:t>
      </w:r>
      <w:r w:rsidR="005E7AC0" w:rsidRPr="005A34AB">
        <w:rPr>
          <w:rFonts w:ascii="Arial" w:hAnsi="Arial" w:cs="Arial"/>
          <w:sz w:val="20"/>
          <w:szCs w:val="20"/>
          <w:lang w:val="en-ZA"/>
        </w:rPr>
        <w:t xml:space="preserve">of the human </w:t>
      </w:r>
      <w:r w:rsidR="00254654" w:rsidRPr="005A34AB">
        <w:rPr>
          <w:rFonts w:ascii="Arial" w:hAnsi="Arial" w:cs="Arial"/>
          <w:sz w:val="20"/>
          <w:szCs w:val="20"/>
          <w:lang w:val="en-ZA"/>
        </w:rPr>
        <w:t>settlements, the rurality of some p</w:t>
      </w:r>
      <w:r w:rsidRPr="005A34AB">
        <w:rPr>
          <w:rFonts w:ascii="Arial" w:hAnsi="Arial" w:cs="Arial"/>
          <w:sz w:val="20"/>
          <w:szCs w:val="20"/>
          <w:lang w:val="en-ZA"/>
        </w:rPr>
        <w:t xml:space="preserve">rovinces, </w:t>
      </w:r>
      <w:r w:rsidR="00254654" w:rsidRPr="005A34AB">
        <w:rPr>
          <w:rFonts w:ascii="Arial" w:hAnsi="Arial" w:cs="Arial"/>
          <w:sz w:val="20"/>
          <w:szCs w:val="20"/>
          <w:lang w:val="en-ZA"/>
        </w:rPr>
        <w:t xml:space="preserve">the </w:t>
      </w:r>
      <w:r w:rsidRPr="005A34AB">
        <w:rPr>
          <w:rFonts w:ascii="Arial" w:hAnsi="Arial" w:cs="Arial"/>
          <w:sz w:val="20"/>
          <w:szCs w:val="20"/>
          <w:lang w:val="en-ZA"/>
        </w:rPr>
        <w:t xml:space="preserve">extent of farming activities </w:t>
      </w:r>
      <w:r w:rsidR="00254654" w:rsidRPr="005A34AB">
        <w:rPr>
          <w:rFonts w:ascii="Arial" w:hAnsi="Arial" w:cs="Arial"/>
          <w:sz w:val="20"/>
          <w:szCs w:val="20"/>
          <w:lang w:val="en-ZA"/>
        </w:rPr>
        <w:t xml:space="preserve">taking place in </w:t>
      </w:r>
      <w:r w:rsidRPr="005A34AB">
        <w:rPr>
          <w:rFonts w:ascii="Arial" w:hAnsi="Arial" w:cs="Arial"/>
          <w:sz w:val="20"/>
          <w:szCs w:val="20"/>
          <w:lang w:val="en-ZA"/>
        </w:rPr>
        <w:t>some provinces</w:t>
      </w:r>
      <w:r w:rsidR="00254654" w:rsidRPr="005A34AB">
        <w:rPr>
          <w:rFonts w:ascii="Arial" w:hAnsi="Arial" w:cs="Arial"/>
          <w:sz w:val="20"/>
          <w:szCs w:val="20"/>
          <w:lang w:val="en-ZA"/>
        </w:rPr>
        <w:t xml:space="preserve">, the topographical </w:t>
      </w:r>
      <w:r w:rsidR="00513130" w:rsidRPr="005A34AB">
        <w:rPr>
          <w:rFonts w:ascii="Arial" w:hAnsi="Arial" w:cs="Arial"/>
          <w:sz w:val="20"/>
          <w:szCs w:val="20"/>
          <w:lang w:val="en-ZA"/>
        </w:rPr>
        <w:t xml:space="preserve">and man-made physical </w:t>
      </w:r>
      <w:r w:rsidR="00254654" w:rsidRPr="005A34AB">
        <w:rPr>
          <w:rFonts w:ascii="Arial" w:hAnsi="Arial" w:cs="Arial"/>
          <w:sz w:val="20"/>
          <w:szCs w:val="20"/>
          <w:lang w:val="en-ZA"/>
        </w:rPr>
        <w:t xml:space="preserve">constraints, </w:t>
      </w:r>
      <w:r w:rsidRPr="005A34AB">
        <w:rPr>
          <w:rFonts w:ascii="Arial" w:hAnsi="Arial" w:cs="Arial"/>
          <w:sz w:val="20"/>
          <w:szCs w:val="20"/>
          <w:lang w:val="en-ZA"/>
        </w:rPr>
        <w:t xml:space="preserve">the cultural orientation of some communities, the </w:t>
      </w:r>
      <w:r w:rsidR="005E7AC0" w:rsidRPr="005A34AB">
        <w:rPr>
          <w:rFonts w:ascii="Arial" w:hAnsi="Arial" w:cs="Arial"/>
          <w:sz w:val="20"/>
          <w:szCs w:val="20"/>
          <w:lang w:val="en-ZA"/>
        </w:rPr>
        <w:t xml:space="preserve">current and planned </w:t>
      </w:r>
      <w:r w:rsidRPr="005A34AB">
        <w:rPr>
          <w:rFonts w:ascii="Arial" w:hAnsi="Arial" w:cs="Arial"/>
          <w:sz w:val="20"/>
          <w:szCs w:val="20"/>
          <w:lang w:val="en-ZA"/>
        </w:rPr>
        <w:t>socio-economic activities,</w:t>
      </w:r>
      <w:r w:rsidR="00254654" w:rsidRPr="005A34AB">
        <w:rPr>
          <w:rFonts w:ascii="Arial" w:hAnsi="Arial" w:cs="Arial"/>
          <w:sz w:val="20"/>
          <w:szCs w:val="20"/>
          <w:lang w:val="en-ZA"/>
        </w:rPr>
        <w:t xml:space="preserve"> some human settlements</w:t>
      </w:r>
      <w:r w:rsidR="00BF27B0" w:rsidRPr="005A34AB">
        <w:rPr>
          <w:rFonts w:ascii="Arial" w:hAnsi="Arial" w:cs="Arial"/>
          <w:sz w:val="20"/>
          <w:szCs w:val="20"/>
          <w:lang w:val="en-ZA"/>
        </w:rPr>
        <w:t xml:space="preserve"> (catchment areas)</w:t>
      </w:r>
      <w:r w:rsidR="00254654" w:rsidRPr="005A34AB">
        <w:rPr>
          <w:rFonts w:ascii="Arial" w:hAnsi="Arial" w:cs="Arial"/>
          <w:sz w:val="20"/>
          <w:szCs w:val="20"/>
          <w:lang w:val="en-ZA"/>
        </w:rPr>
        <w:t xml:space="preserve"> remain sparse and isolated from other nearby human settlements. Therefore taking this reality into consideration, it </w:t>
      </w:r>
      <w:r w:rsidR="00ED1264" w:rsidRPr="005A34AB">
        <w:rPr>
          <w:rFonts w:ascii="Arial" w:hAnsi="Arial" w:cs="Arial"/>
          <w:sz w:val="20"/>
          <w:szCs w:val="20"/>
          <w:lang w:val="en-ZA"/>
        </w:rPr>
        <w:t xml:space="preserve">is </w:t>
      </w:r>
      <w:r w:rsidR="009036D5" w:rsidRPr="005A34AB">
        <w:rPr>
          <w:rFonts w:ascii="Arial" w:hAnsi="Arial" w:cs="Arial"/>
          <w:sz w:val="20"/>
          <w:szCs w:val="20"/>
          <w:lang w:val="en-ZA"/>
        </w:rPr>
        <w:t>in</w:t>
      </w:r>
      <w:r w:rsidR="00254654" w:rsidRPr="005A34AB">
        <w:rPr>
          <w:rFonts w:ascii="Arial" w:hAnsi="Arial" w:cs="Arial"/>
          <w:sz w:val="20"/>
          <w:szCs w:val="20"/>
          <w:lang w:val="en-ZA"/>
        </w:rPr>
        <w:t>conceiv</w:t>
      </w:r>
      <w:r w:rsidR="00ED1264" w:rsidRPr="005A34AB">
        <w:rPr>
          <w:rFonts w:ascii="Arial" w:hAnsi="Arial" w:cs="Arial"/>
          <w:sz w:val="20"/>
          <w:szCs w:val="20"/>
          <w:lang w:val="en-ZA"/>
        </w:rPr>
        <w:t xml:space="preserve">able </w:t>
      </w:r>
      <w:r w:rsidR="00254654" w:rsidRPr="005A34AB">
        <w:rPr>
          <w:rFonts w:ascii="Arial" w:hAnsi="Arial" w:cs="Arial"/>
          <w:sz w:val="20"/>
          <w:szCs w:val="20"/>
          <w:lang w:val="en-ZA"/>
        </w:rPr>
        <w:t xml:space="preserve">that all the micro schools would be </w:t>
      </w:r>
      <w:r w:rsidR="00197B13" w:rsidRPr="005A34AB">
        <w:rPr>
          <w:rFonts w:ascii="Arial" w:hAnsi="Arial" w:cs="Arial"/>
          <w:sz w:val="20"/>
          <w:szCs w:val="20"/>
          <w:lang w:val="en-ZA"/>
        </w:rPr>
        <w:t>closed down</w:t>
      </w:r>
      <w:r w:rsidR="00254654" w:rsidRPr="005A34AB">
        <w:rPr>
          <w:rFonts w:ascii="Arial" w:hAnsi="Arial" w:cs="Arial"/>
          <w:sz w:val="20"/>
          <w:szCs w:val="20"/>
          <w:lang w:val="en-ZA"/>
        </w:rPr>
        <w:t xml:space="preserve">. While the primary goal is to ensure </w:t>
      </w:r>
      <w:r w:rsidR="0060393B" w:rsidRPr="005A34AB">
        <w:rPr>
          <w:rFonts w:ascii="Arial" w:hAnsi="Arial" w:cs="Arial"/>
          <w:sz w:val="20"/>
          <w:szCs w:val="20"/>
          <w:lang w:val="en-ZA"/>
        </w:rPr>
        <w:t xml:space="preserve">the </w:t>
      </w:r>
      <w:r w:rsidR="00254654" w:rsidRPr="005A34AB">
        <w:rPr>
          <w:rFonts w:ascii="Arial" w:hAnsi="Arial" w:cs="Arial"/>
          <w:sz w:val="20"/>
          <w:szCs w:val="20"/>
          <w:lang w:val="en-ZA"/>
        </w:rPr>
        <w:t xml:space="preserve">provision of quality education to all the learners, </w:t>
      </w:r>
      <w:r w:rsidR="0060393B" w:rsidRPr="005A34AB">
        <w:rPr>
          <w:rFonts w:ascii="Arial" w:hAnsi="Arial" w:cs="Arial"/>
          <w:sz w:val="20"/>
          <w:szCs w:val="20"/>
          <w:lang w:val="en-ZA"/>
        </w:rPr>
        <w:t xml:space="preserve">accessibility </w:t>
      </w:r>
      <w:r w:rsidR="00254654" w:rsidRPr="005A34AB">
        <w:rPr>
          <w:rFonts w:ascii="Arial" w:hAnsi="Arial" w:cs="Arial"/>
          <w:sz w:val="20"/>
          <w:szCs w:val="20"/>
          <w:lang w:val="en-ZA"/>
        </w:rPr>
        <w:t xml:space="preserve">to the education facilities is </w:t>
      </w:r>
      <w:r w:rsidR="009036D5" w:rsidRPr="005A34AB">
        <w:rPr>
          <w:rFonts w:ascii="Arial" w:hAnsi="Arial" w:cs="Arial"/>
          <w:sz w:val="20"/>
          <w:szCs w:val="20"/>
          <w:lang w:val="en-ZA"/>
        </w:rPr>
        <w:t>a</w:t>
      </w:r>
      <w:r w:rsidR="0060393B" w:rsidRPr="005A34AB">
        <w:rPr>
          <w:rFonts w:ascii="Arial" w:hAnsi="Arial" w:cs="Arial"/>
          <w:sz w:val="20"/>
          <w:szCs w:val="20"/>
          <w:lang w:val="en-ZA"/>
        </w:rPr>
        <w:t xml:space="preserve"> prerequisite </w:t>
      </w:r>
      <w:r w:rsidR="009036D5" w:rsidRPr="005A34AB">
        <w:rPr>
          <w:rFonts w:ascii="Arial" w:hAnsi="Arial" w:cs="Arial"/>
          <w:sz w:val="20"/>
          <w:szCs w:val="20"/>
          <w:lang w:val="en-ZA"/>
        </w:rPr>
        <w:t xml:space="preserve">and </w:t>
      </w:r>
      <w:r w:rsidR="0060393B" w:rsidRPr="005A34AB">
        <w:rPr>
          <w:rFonts w:ascii="Arial" w:hAnsi="Arial" w:cs="Arial"/>
          <w:sz w:val="20"/>
          <w:szCs w:val="20"/>
          <w:lang w:val="en-ZA"/>
        </w:rPr>
        <w:t>therefore imperative</w:t>
      </w:r>
      <w:r w:rsidR="00254654" w:rsidRPr="005A34AB">
        <w:rPr>
          <w:rFonts w:ascii="Arial" w:hAnsi="Arial" w:cs="Arial"/>
          <w:sz w:val="20"/>
          <w:szCs w:val="20"/>
          <w:lang w:val="en-ZA"/>
        </w:rPr>
        <w:t xml:space="preserve">. </w:t>
      </w:r>
      <w:r w:rsidR="001E4CDE" w:rsidRPr="005A34AB">
        <w:rPr>
          <w:rFonts w:ascii="Arial" w:hAnsi="Arial" w:cs="Arial"/>
          <w:sz w:val="20"/>
          <w:szCs w:val="20"/>
          <w:lang w:val="en-ZA"/>
        </w:rPr>
        <w:t xml:space="preserve">Following this </w:t>
      </w:r>
      <w:r w:rsidR="004B1A81" w:rsidRPr="005A34AB">
        <w:rPr>
          <w:rFonts w:ascii="Arial" w:hAnsi="Arial" w:cs="Arial"/>
          <w:sz w:val="20"/>
          <w:szCs w:val="20"/>
          <w:lang w:val="en-ZA"/>
        </w:rPr>
        <w:t xml:space="preserve">reality, </w:t>
      </w:r>
      <w:r w:rsidR="001E4CDE" w:rsidRPr="005A34AB">
        <w:rPr>
          <w:rFonts w:ascii="Arial" w:hAnsi="Arial" w:cs="Arial"/>
          <w:sz w:val="20"/>
          <w:szCs w:val="20"/>
          <w:lang w:val="en-ZA"/>
        </w:rPr>
        <w:t xml:space="preserve">Regulation 5(6) of the </w:t>
      </w:r>
      <w:r w:rsidR="001E4CDE" w:rsidRPr="005A34AB">
        <w:rPr>
          <w:rFonts w:ascii="Arial" w:hAnsi="Arial" w:cs="Arial"/>
          <w:i/>
          <w:sz w:val="20"/>
          <w:szCs w:val="20"/>
          <w:lang w:val="en-ZA"/>
        </w:rPr>
        <w:t>M</w:t>
      </w:r>
      <w:r w:rsidR="00C72A02" w:rsidRPr="005A34AB">
        <w:rPr>
          <w:rFonts w:ascii="Arial" w:hAnsi="Arial" w:cs="Arial"/>
          <w:i/>
          <w:sz w:val="20"/>
          <w:szCs w:val="20"/>
          <w:lang w:val="en-ZA"/>
        </w:rPr>
        <w:t xml:space="preserve">UNAS-PSI </w:t>
      </w:r>
      <w:r w:rsidR="001E4CDE" w:rsidRPr="005A34AB">
        <w:rPr>
          <w:rFonts w:ascii="Arial" w:hAnsi="Arial" w:cs="Arial"/>
          <w:sz w:val="20"/>
          <w:szCs w:val="20"/>
          <w:lang w:val="en-ZA"/>
        </w:rPr>
        <w:t xml:space="preserve">allows for </w:t>
      </w:r>
      <w:r w:rsidR="00254654" w:rsidRPr="005A34AB">
        <w:rPr>
          <w:rFonts w:ascii="Arial" w:hAnsi="Arial" w:cs="Arial"/>
          <w:sz w:val="20"/>
          <w:szCs w:val="20"/>
          <w:lang w:val="en-ZA"/>
        </w:rPr>
        <w:t xml:space="preserve">instances where micro schools </w:t>
      </w:r>
      <w:r w:rsidR="004B1A81" w:rsidRPr="005A34AB">
        <w:rPr>
          <w:rFonts w:ascii="Arial" w:hAnsi="Arial" w:cs="Arial"/>
          <w:sz w:val="20"/>
          <w:szCs w:val="20"/>
          <w:lang w:val="en-ZA"/>
        </w:rPr>
        <w:t>c</w:t>
      </w:r>
      <w:r w:rsidR="00254654" w:rsidRPr="005A34AB">
        <w:rPr>
          <w:rFonts w:ascii="Arial" w:hAnsi="Arial" w:cs="Arial"/>
          <w:sz w:val="20"/>
          <w:szCs w:val="20"/>
          <w:lang w:val="en-ZA"/>
        </w:rPr>
        <w:t xml:space="preserve">ould be allowed to continue to </w:t>
      </w:r>
      <w:r w:rsidR="004B1A81" w:rsidRPr="005A34AB">
        <w:rPr>
          <w:rFonts w:ascii="Arial" w:hAnsi="Arial" w:cs="Arial"/>
          <w:sz w:val="20"/>
          <w:szCs w:val="20"/>
          <w:lang w:val="en-ZA"/>
        </w:rPr>
        <w:t>operate</w:t>
      </w:r>
      <w:r w:rsidR="00544A57" w:rsidRPr="005A34AB">
        <w:rPr>
          <w:rFonts w:ascii="Arial" w:hAnsi="Arial" w:cs="Arial"/>
          <w:sz w:val="20"/>
          <w:szCs w:val="20"/>
          <w:lang w:val="en-ZA"/>
        </w:rPr>
        <w:t xml:space="preserve">, therefore needing </w:t>
      </w:r>
      <w:r w:rsidR="00054DB2" w:rsidRPr="005A34AB">
        <w:rPr>
          <w:rFonts w:ascii="Arial" w:hAnsi="Arial" w:cs="Arial"/>
          <w:sz w:val="20"/>
          <w:szCs w:val="20"/>
          <w:lang w:val="en-ZA"/>
        </w:rPr>
        <w:t xml:space="preserve">to </w:t>
      </w:r>
      <w:r w:rsidR="00254654" w:rsidRPr="005A34AB">
        <w:rPr>
          <w:rFonts w:ascii="Arial" w:hAnsi="Arial" w:cs="Arial"/>
          <w:sz w:val="20"/>
          <w:szCs w:val="20"/>
          <w:lang w:val="en-ZA"/>
        </w:rPr>
        <w:t xml:space="preserve">be </w:t>
      </w:r>
      <w:r w:rsidR="00C05FC0" w:rsidRPr="005A34AB">
        <w:rPr>
          <w:rFonts w:ascii="Arial" w:hAnsi="Arial" w:cs="Arial"/>
          <w:sz w:val="20"/>
          <w:szCs w:val="20"/>
          <w:lang w:val="en-ZA"/>
        </w:rPr>
        <w:t xml:space="preserve">provided for </w:t>
      </w:r>
      <w:r w:rsidR="00545D0B" w:rsidRPr="005A34AB">
        <w:rPr>
          <w:rFonts w:ascii="Arial" w:hAnsi="Arial" w:cs="Arial"/>
          <w:sz w:val="20"/>
          <w:szCs w:val="20"/>
          <w:lang w:val="en-ZA"/>
        </w:rPr>
        <w:t>fully</w:t>
      </w:r>
      <w:r w:rsidR="004B1A81" w:rsidRPr="005A34AB">
        <w:rPr>
          <w:rFonts w:ascii="Arial" w:hAnsi="Arial" w:cs="Arial"/>
          <w:sz w:val="20"/>
          <w:szCs w:val="20"/>
          <w:lang w:val="en-ZA"/>
        </w:rPr>
        <w:t xml:space="preserve"> with their physical infrastructure requirements</w:t>
      </w:r>
      <w:r w:rsidR="00545D0B" w:rsidRPr="005A34AB">
        <w:rPr>
          <w:rFonts w:ascii="Arial" w:hAnsi="Arial" w:cs="Arial"/>
          <w:sz w:val="20"/>
          <w:szCs w:val="20"/>
          <w:lang w:val="en-ZA"/>
        </w:rPr>
        <w:t xml:space="preserve"> </w:t>
      </w:r>
      <w:r w:rsidR="00C05FC0" w:rsidRPr="005A34AB">
        <w:rPr>
          <w:rFonts w:ascii="Arial" w:hAnsi="Arial" w:cs="Arial"/>
          <w:sz w:val="20"/>
          <w:szCs w:val="20"/>
          <w:lang w:val="en-ZA"/>
        </w:rPr>
        <w:t xml:space="preserve">and </w:t>
      </w:r>
      <w:r w:rsidR="00254654" w:rsidRPr="005A34AB">
        <w:rPr>
          <w:rFonts w:ascii="Arial" w:hAnsi="Arial" w:cs="Arial"/>
          <w:sz w:val="20"/>
          <w:szCs w:val="20"/>
          <w:lang w:val="en-ZA"/>
        </w:rPr>
        <w:t>supported</w:t>
      </w:r>
      <w:r w:rsidR="00515F9C" w:rsidRPr="005A34AB">
        <w:rPr>
          <w:rFonts w:ascii="Arial" w:hAnsi="Arial" w:cs="Arial"/>
          <w:sz w:val="20"/>
          <w:szCs w:val="20"/>
          <w:lang w:val="en-ZA"/>
        </w:rPr>
        <w:t xml:space="preserve"> </w:t>
      </w:r>
      <w:r w:rsidR="00895817" w:rsidRPr="005A34AB">
        <w:rPr>
          <w:rFonts w:ascii="Arial" w:hAnsi="Arial" w:cs="Arial"/>
          <w:sz w:val="20"/>
          <w:szCs w:val="20"/>
          <w:lang w:val="en-ZA"/>
        </w:rPr>
        <w:t>accordingly</w:t>
      </w:r>
      <w:r w:rsidR="00515F9C" w:rsidRPr="005A34AB">
        <w:rPr>
          <w:rFonts w:ascii="Arial" w:hAnsi="Arial" w:cs="Arial"/>
          <w:sz w:val="20"/>
          <w:szCs w:val="20"/>
          <w:lang w:val="en-ZA"/>
        </w:rPr>
        <w:t>.</w:t>
      </w:r>
    </w:p>
    <w:p w:rsidR="004D2B2A" w:rsidRPr="005A34AB" w:rsidRDefault="004D2B2A" w:rsidP="005A34AB">
      <w:pPr>
        <w:pStyle w:val="ListParagraph"/>
        <w:spacing w:after="0" w:line="360" w:lineRule="auto"/>
        <w:ind w:left="1134"/>
        <w:jc w:val="both"/>
        <w:rPr>
          <w:rFonts w:ascii="Arial" w:hAnsi="Arial" w:cs="Arial"/>
          <w:sz w:val="20"/>
          <w:szCs w:val="20"/>
          <w:lang w:val="en-ZA"/>
        </w:rPr>
      </w:pPr>
    </w:p>
    <w:p w:rsidR="000577CB" w:rsidRPr="005A34AB" w:rsidRDefault="00137CC1" w:rsidP="005A34AB">
      <w:pPr>
        <w:pStyle w:val="ListParagraph"/>
        <w:numPr>
          <w:ilvl w:val="0"/>
          <w:numId w:val="1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Given the </w:t>
      </w:r>
      <w:r w:rsidR="00321E5F" w:rsidRPr="005A34AB">
        <w:rPr>
          <w:rFonts w:ascii="Arial" w:hAnsi="Arial" w:cs="Arial"/>
          <w:sz w:val="20"/>
          <w:szCs w:val="20"/>
          <w:lang w:val="en-ZA"/>
        </w:rPr>
        <w:t xml:space="preserve">consideration </w:t>
      </w:r>
      <w:r w:rsidRPr="005A34AB">
        <w:rPr>
          <w:rFonts w:ascii="Arial" w:hAnsi="Arial" w:cs="Arial"/>
          <w:sz w:val="20"/>
          <w:szCs w:val="20"/>
          <w:lang w:val="en-ZA"/>
        </w:rPr>
        <w:t xml:space="preserve">in </w:t>
      </w:r>
      <w:r w:rsidR="003249FB">
        <w:rPr>
          <w:rFonts w:ascii="Arial" w:hAnsi="Arial" w:cs="Arial"/>
          <w:sz w:val="20"/>
          <w:szCs w:val="20"/>
          <w:lang w:val="en-ZA"/>
        </w:rPr>
        <w:t xml:space="preserve">sub-section </w:t>
      </w:r>
      <w:r w:rsidRPr="005A34AB">
        <w:rPr>
          <w:rFonts w:ascii="Arial" w:hAnsi="Arial" w:cs="Arial"/>
          <w:sz w:val="20"/>
          <w:szCs w:val="20"/>
          <w:lang w:val="en-ZA"/>
        </w:rPr>
        <w:t xml:space="preserve">(1) above, the assessment </w:t>
      </w:r>
      <w:r w:rsidR="00321E5F" w:rsidRPr="005A34AB">
        <w:rPr>
          <w:rFonts w:ascii="Arial" w:hAnsi="Arial" w:cs="Arial"/>
          <w:sz w:val="20"/>
          <w:szCs w:val="20"/>
          <w:lang w:val="en-ZA"/>
        </w:rPr>
        <w:t xml:space="preserve">to be made is </w:t>
      </w:r>
      <w:r w:rsidR="000577CB" w:rsidRPr="005A34AB">
        <w:rPr>
          <w:rFonts w:ascii="Arial" w:hAnsi="Arial" w:cs="Arial"/>
          <w:sz w:val="20"/>
          <w:szCs w:val="20"/>
          <w:lang w:val="en-ZA"/>
        </w:rPr>
        <w:t xml:space="preserve">whether </w:t>
      </w:r>
      <w:r w:rsidR="00321E5F" w:rsidRPr="005A34AB">
        <w:rPr>
          <w:rFonts w:ascii="Arial" w:hAnsi="Arial" w:cs="Arial"/>
          <w:sz w:val="20"/>
          <w:szCs w:val="20"/>
          <w:lang w:val="en-ZA"/>
        </w:rPr>
        <w:t xml:space="preserve">it would be economically </w:t>
      </w:r>
      <w:r w:rsidRPr="005A34AB">
        <w:rPr>
          <w:rFonts w:ascii="Arial" w:hAnsi="Arial" w:cs="Arial"/>
          <w:sz w:val="20"/>
          <w:szCs w:val="20"/>
          <w:lang w:val="en-ZA"/>
        </w:rPr>
        <w:t>viable</w:t>
      </w:r>
      <w:r w:rsidR="006A0357" w:rsidRPr="005A34AB">
        <w:rPr>
          <w:rFonts w:ascii="Arial" w:hAnsi="Arial" w:cs="Arial"/>
          <w:sz w:val="20"/>
          <w:szCs w:val="20"/>
          <w:lang w:val="en-ZA"/>
        </w:rPr>
        <w:t xml:space="preserve">, </w:t>
      </w:r>
      <w:r w:rsidR="000577CB" w:rsidRPr="005A34AB">
        <w:rPr>
          <w:rFonts w:ascii="Arial" w:hAnsi="Arial" w:cs="Arial"/>
          <w:sz w:val="20"/>
          <w:szCs w:val="20"/>
          <w:lang w:val="en-ZA"/>
        </w:rPr>
        <w:t>sustainable</w:t>
      </w:r>
      <w:r w:rsidR="006A0357" w:rsidRPr="005A34AB">
        <w:rPr>
          <w:rFonts w:ascii="Arial" w:hAnsi="Arial" w:cs="Arial"/>
          <w:sz w:val="20"/>
          <w:szCs w:val="20"/>
          <w:lang w:val="en-ZA"/>
        </w:rPr>
        <w:t>,</w:t>
      </w:r>
      <w:r w:rsidR="000577CB" w:rsidRPr="005A34AB">
        <w:rPr>
          <w:rFonts w:ascii="Arial" w:hAnsi="Arial" w:cs="Arial"/>
          <w:sz w:val="20"/>
          <w:szCs w:val="20"/>
          <w:lang w:val="en-ZA"/>
        </w:rPr>
        <w:t xml:space="preserve"> </w:t>
      </w:r>
      <w:r w:rsidR="00207947" w:rsidRPr="005A34AB">
        <w:rPr>
          <w:rFonts w:ascii="Arial" w:hAnsi="Arial" w:cs="Arial"/>
          <w:sz w:val="20"/>
          <w:szCs w:val="20"/>
          <w:lang w:val="en-ZA"/>
        </w:rPr>
        <w:t xml:space="preserve">just and </w:t>
      </w:r>
      <w:r w:rsidR="000577CB" w:rsidRPr="005A34AB">
        <w:rPr>
          <w:rFonts w:ascii="Arial" w:hAnsi="Arial" w:cs="Arial"/>
          <w:sz w:val="20"/>
          <w:szCs w:val="20"/>
          <w:lang w:val="en-ZA"/>
        </w:rPr>
        <w:t xml:space="preserve">socially </w:t>
      </w:r>
      <w:r w:rsidR="00FD3944" w:rsidRPr="005A34AB">
        <w:rPr>
          <w:rFonts w:ascii="Arial" w:hAnsi="Arial" w:cs="Arial"/>
          <w:sz w:val="20"/>
          <w:szCs w:val="20"/>
          <w:lang w:val="en-ZA"/>
        </w:rPr>
        <w:t>acceptable</w:t>
      </w:r>
      <w:r w:rsidR="000577CB" w:rsidRPr="005A34AB">
        <w:rPr>
          <w:rFonts w:ascii="Arial" w:hAnsi="Arial" w:cs="Arial"/>
          <w:sz w:val="20"/>
          <w:szCs w:val="20"/>
          <w:lang w:val="en-ZA"/>
        </w:rPr>
        <w:t xml:space="preserve"> to close down </w:t>
      </w:r>
      <w:r w:rsidR="003E1112" w:rsidRPr="005A34AB">
        <w:rPr>
          <w:rFonts w:ascii="Arial" w:hAnsi="Arial" w:cs="Arial"/>
          <w:sz w:val="20"/>
          <w:szCs w:val="20"/>
          <w:lang w:val="en-ZA"/>
        </w:rPr>
        <w:t xml:space="preserve">some of the micro </w:t>
      </w:r>
      <w:r w:rsidR="000577CB" w:rsidRPr="005A34AB">
        <w:rPr>
          <w:rFonts w:ascii="Arial" w:hAnsi="Arial" w:cs="Arial"/>
          <w:sz w:val="20"/>
          <w:szCs w:val="20"/>
          <w:lang w:val="en-ZA"/>
        </w:rPr>
        <w:t xml:space="preserve">schools. The </w:t>
      </w:r>
      <w:r w:rsidR="001A537F" w:rsidRPr="005A34AB">
        <w:rPr>
          <w:rFonts w:ascii="Arial" w:hAnsi="Arial" w:cs="Arial"/>
          <w:sz w:val="20"/>
          <w:szCs w:val="20"/>
          <w:lang w:val="en-ZA"/>
        </w:rPr>
        <w:t xml:space="preserve">areas to be </w:t>
      </w:r>
      <w:r w:rsidR="000577CB" w:rsidRPr="005A34AB">
        <w:rPr>
          <w:rFonts w:ascii="Arial" w:hAnsi="Arial" w:cs="Arial"/>
          <w:sz w:val="20"/>
          <w:szCs w:val="20"/>
          <w:lang w:val="en-ZA"/>
        </w:rPr>
        <w:t>consider</w:t>
      </w:r>
      <w:r w:rsidR="001A537F" w:rsidRPr="005A34AB">
        <w:rPr>
          <w:rFonts w:ascii="Arial" w:hAnsi="Arial" w:cs="Arial"/>
          <w:sz w:val="20"/>
          <w:szCs w:val="20"/>
          <w:lang w:val="en-ZA"/>
        </w:rPr>
        <w:t xml:space="preserve">ed </w:t>
      </w:r>
      <w:r w:rsidR="000577CB" w:rsidRPr="005A34AB">
        <w:rPr>
          <w:rFonts w:ascii="Arial" w:hAnsi="Arial" w:cs="Arial"/>
          <w:sz w:val="20"/>
          <w:szCs w:val="20"/>
          <w:lang w:val="en-ZA"/>
        </w:rPr>
        <w:t>include:</w:t>
      </w:r>
    </w:p>
    <w:p w:rsidR="00AB6861" w:rsidRPr="005A34AB" w:rsidRDefault="000577CB" w:rsidP="005A34AB">
      <w:pPr>
        <w:pStyle w:val="ListParagraph"/>
        <w:numPr>
          <w:ilvl w:val="0"/>
          <w:numId w:val="1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The distance </w:t>
      </w:r>
      <w:r w:rsidR="00217FE0" w:rsidRPr="005A34AB">
        <w:rPr>
          <w:rFonts w:ascii="Arial" w:hAnsi="Arial" w:cs="Arial"/>
          <w:sz w:val="20"/>
          <w:szCs w:val="20"/>
          <w:lang w:val="en-ZA"/>
        </w:rPr>
        <w:t>of the next nearest</w:t>
      </w:r>
      <w:r w:rsidR="0005203B" w:rsidRPr="005A34AB">
        <w:rPr>
          <w:rFonts w:ascii="Arial" w:hAnsi="Arial" w:cs="Arial"/>
          <w:sz w:val="20"/>
          <w:szCs w:val="20"/>
          <w:lang w:val="en-ZA"/>
        </w:rPr>
        <w:t xml:space="preserve"> school from the catchment area,</w:t>
      </w:r>
      <w:r w:rsidR="00217FE0" w:rsidRPr="005A34AB">
        <w:rPr>
          <w:rFonts w:ascii="Arial" w:hAnsi="Arial" w:cs="Arial"/>
          <w:sz w:val="20"/>
          <w:szCs w:val="20"/>
          <w:lang w:val="en-ZA"/>
        </w:rPr>
        <w:t xml:space="preserve"> and the condition of the road</w:t>
      </w:r>
      <w:r w:rsidR="007E6C4A" w:rsidRPr="005A34AB">
        <w:rPr>
          <w:rFonts w:ascii="Arial" w:hAnsi="Arial" w:cs="Arial"/>
          <w:sz w:val="20"/>
          <w:szCs w:val="20"/>
          <w:lang w:val="en-ZA"/>
        </w:rPr>
        <w:t>s</w:t>
      </w:r>
      <w:r w:rsidR="00217FE0" w:rsidRPr="005A34AB">
        <w:rPr>
          <w:rFonts w:ascii="Arial" w:hAnsi="Arial" w:cs="Arial"/>
          <w:sz w:val="20"/>
          <w:szCs w:val="20"/>
          <w:lang w:val="en-ZA"/>
        </w:rPr>
        <w:t xml:space="preserve">; </w:t>
      </w:r>
    </w:p>
    <w:p w:rsidR="007B77E1" w:rsidRPr="005A34AB" w:rsidRDefault="00101543" w:rsidP="005A34AB">
      <w:pPr>
        <w:pStyle w:val="ListParagraph"/>
        <w:numPr>
          <w:ilvl w:val="0"/>
          <w:numId w:val="1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Existence of </w:t>
      </w:r>
      <w:r w:rsidR="00217FE0" w:rsidRPr="005A34AB">
        <w:rPr>
          <w:rFonts w:ascii="Arial" w:hAnsi="Arial" w:cs="Arial"/>
          <w:sz w:val="20"/>
          <w:szCs w:val="20"/>
          <w:lang w:val="en-ZA"/>
        </w:rPr>
        <w:t>topographical and</w:t>
      </w:r>
      <w:r w:rsidR="00FA3A95" w:rsidRPr="005A34AB">
        <w:rPr>
          <w:rFonts w:ascii="Arial" w:hAnsi="Arial" w:cs="Arial"/>
          <w:sz w:val="20"/>
          <w:szCs w:val="20"/>
          <w:lang w:val="en-ZA"/>
        </w:rPr>
        <w:t>/or</w:t>
      </w:r>
      <w:r w:rsidR="007B77E1" w:rsidRPr="005A34AB">
        <w:rPr>
          <w:rFonts w:ascii="Arial" w:hAnsi="Arial" w:cs="Arial"/>
          <w:sz w:val="20"/>
          <w:szCs w:val="20"/>
          <w:lang w:val="en-ZA"/>
        </w:rPr>
        <w:t xml:space="preserve"> </w:t>
      </w:r>
      <w:r w:rsidR="001911B5" w:rsidRPr="005A34AB">
        <w:rPr>
          <w:rFonts w:ascii="Arial" w:hAnsi="Arial" w:cs="Arial"/>
          <w:sz w:val="20"/>
          <w:szCs w:val="20"/>
          <w:lang w:val="en-ZA"/>
        </w:rPr>
        <w:t xml:space="preserve">man-made </w:t>
      </w:r>
      <w:r w:rsidR="007B77E1" w:rsidRPr="005A34AB">
        <w:rPr>
          <w:rFonts w:ascii="Arial" w:hAnsi="Arial" w:cs="Arial"/>
          <w:sz w:val="20"/>
          <w:szCs w:val="20"/>
          <w:lang w:val="en-ZA"/>
        </w:rPr>
        <w:t>physical barriers;</w:t>
      </w:r>
      <w:r w:rsidR="001911B5" w:rsidRPr="005A34AB">
        <w:rPr>
          <w:rFonts w:ascii="Arial" w:hAnsi="Arial" w:cs="Arial"/>
          <w:sz w:val="20"/>
          <w:szCs w:val="20"/>
          <w:lang w:val="en-ZA"/>
        </w:rPr>
        <w:t xml:space="preserve"> </w:t>
      </w:r>
    </w:p>
    <w:p w:rsidR="00101543" w:rsidRPr="005A34AB" w:rsidRDefault="00101543" w:rsidP="005A34AB">
      <w:pPr>
        <w:pStyle w:val="ListParagraph"/>
        <w:numPr>
          <w:ilvl w:val="0"/>
          <w:numId w:val="1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The general safety and security concerns; and</w:t>
      </w:r>
    </w:p>
    <w:p w:rsidR="00AF7A18" w:rsidRPr="005A34AB" w:rsidRDefault="007B77E1" w:rsidP="005A34AB">
      <w:pPr>
        <w:pStyle w:val="ListParagraph"/>
        <w:numPr>
          <w:ilvl w:val="0"/>
          <w:numId w:val="1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Potential </w:t>
      </w:r>
      <w:r w:rsidR="00084C9A" w:rsidRPr="005A34AB">
        <w:rPr>
          <w:rFonts w:ascii="Arial" w:hAnsi="Arial" w:cs="Arial"/>
          <w:sz w:val="20"/>
          <w:szCs w:val="20"/>
          <w:lang w:val="en-ZA"/>
        </w:rPr>
        <w:t xml:space="preserve">future </w:t>
      </w:r>
      <w:r w:rsidRPr="005A34AB">
        <w:rPr>
          <w:rFonts w:ascii="Arial" w:hAnsi="Arial" w:cs="Arial"/>
          <w:sz w:val="20"/>
          <w:szCs w:val="20"/>
          <w:lang w:val="en-ZA"/>
        </w:rPr>
        <w:t>reversal</w:t>
      </w:r>
      <w:r w:rsidR="001911B5" w:rsidRPr="005A34AB">
        <w:rPr>
          <w:rFonts w:ascii="Arial" w:hAnsi="Arial" w:cs="Arial"/>
          <w:sz w:val="20"/>
          <w:szCs w:val="20"/>
          <w:lang w:val="en-ZA"/>
        </w:rPr>
        <w:t xml:space="preserve"> </w:t>
      </w:r>
      <w:r w:rsidR="00084C9A" w:rsidRPr="005A34AB">
        <w:rPr>
          <w:rFonts w:ascii="Arial" w:hAnsi="Arial" w:cs="Arial"/>
          <w:sz w:val="20"/>
          <w:szCs w:val="20"/>
          <w:lang w:val="en-ZA"/>
        </w:rPr>
        <w:t xml:space="preserve">of the </w:t>
      </w:r>
      <w:r w:rsidR="002D2A16" w:rsidRPr="005A34AB">
        <w:rPr>
          <w:rFonts w:ascii="Arial" w:hAnsi="Arial" w:cs="Arial"/>
          <w:sz w:val="20"/>
          <w:szCs w:val="20"/>
          <w:lang w:val="en-ZA"/>
        </w:rPr>
        <w:t xml:space="preserve">current </w:t>
      </w:r>
      <w:r w:rsidR="006B3FB2" w:rsidRPr="005A34AB">
        <w:rPr>
          <w:rFonts w:ascii="Arial" w:hAnsi="Arial" w:cs="Arial"/>
          <w:sz w:val="20"/>
          <w:szCs w:val="20"/>
          <w:lang w:val="en-ZA"/>
        </w:rPr>
        <w:t xml:space="preserve">learner </w:t>
      </w:r>
      <w:r w:rsidR="002D2A16" w:rsidRPr="005A34AB">
        <w:rPr>
          <w:rFonts w:ascii="Arial" w:hAnsi="Arial" w:cs="Arial"/>
          <w:sz w:val="20"/>
          <w:szCs w:val="20"/>
          <w:lang w:val="en-ZA"/>
        </w:rPr>
        <w:t xml:space="preserve">migration patterns requiring a need for </w:t>
      </w:r>
      <w:r w:rsidRPr="005A34AB">
        <w:rPr>
          <w:rFonts w:ascii="Arial" w:hAnsi="Arial" w:cs="Arial"/>
          <w:sz w:val="20"/>
          <w:szCs w:val="20"/>
          <w:lang w:val="en-ZA"/>
        </w:rPr>
        <w:t>re-establish</w:t>
      </w:r>
      <w:r w:rsidR="002D2A16" w:rsidRPr="005A34AB">
        <w:rPr>
          <w:rFonts w:ascii="Arial" w:hAnsi="Arial" w:cs="Arial"/>
          <w:sz w:val="20"/>
          <w:szCs w:val="20"/>
          <w:lang w:val="en-ZA"/>
        </w:rPr>
        <w:t>ment</w:t>
      </w:r>
      <w:r w:rsidRPr="005A34AB">
        <w:rPr>
          <w:rFonts w:ascii="Arial" w:hAnsi="Arial" w:cs="Arial"/>
          <w:sz w:val="20"/>
          <w:szCs w:val="20"/>
          <w:lang w:val="en-ZA"/>
        </w:rPr>
        <w:t xml:space="preserve"> </w:t>
      </w:r>
      <w:r w:rsidR="006B3FB2" w:rsidRPr="005A34AB">
        <w:rPr>
          <w:rFonts w:ascii="Arial" w:hAnsi="Arial" w:cs="Arial"/>
          <w:sz w:val="20"/>
          <w:szCs w:val="20"/>
          <w:lang w:val="en-ZA"/>
        </w:rPr>
        <w:t xml:space="preserve">of </w:t>
      </w:r>
      <w:r w:rsidRPr="005A34AB">
        <w:rPr>
          <w:rFonts w:ascii="Arial" w:hAnsi="Arial" w:cs="Arial"/>
          <w:sz w:val="20"/>
          <w:szCs w:val="20"/>
          <w:lang w:val="en-ZA"/>
        </w:rPr>
        <w:t xml:space="preserve">some </w:t>
      </w:r>
      <w:r w:rsidR="001911B5" w:rsidRPr="005A34AB">
        <w:rPr>
          <w:rFonts w:ascii="Arial" w:hAnsi="Arial" w:cs="Arial"/>
          <w:sz w:val="20"/>
          <w:szCs w:val="20"/>
          <w:lang w:val="en-ZA"/>
        </w:rPr>
        <w:t xml:space="preserve">of the </w:t>
      </w:r>
      <w:r w:rsidRPr="005A34AB">
        <w:rPr>
          <w:rFonts w:ascii="Arial" w:hAnsi="Arial" w:cs="Arial"/>
          <w:sz w:val="20"/>
          <w:szCs w:val="20"/>
          <w:lang w:val="en-ZA"/>
        </w:rPr>
        <w:t xml:space="preserve">schools </w:t>
      </w:r>
      <w:r w:rsidR="00084C9A" w:rsidRPr="005A34AB">
        <w:rPr>
          <w:rFonts w:ascii="Arial" w:hAnsi="Arial" w:cs="Arial"/>
          <w:sz w:val="20"/>
          <w:szCs w:val="20"/>
          <w:lang w:val="en-ZA"/>
        </w:rPr>
        <w:t xml:space="preserve">that </w:t>
      </w:r>
      <w:r w:rsidR="006B3FB2" w:rsidRPr="005A34AB">
        <w:rPr>
          <w:rFonts w:ascii="Arial" w:hAnsi="Arial" w:cs="Arial"/>
          <w:sz w:val="20"/>
          <w:szCs w:val="20"/>
          <w:lang w:val="en-ZA"/>
        </w:rPr>
        <w:t xml:space="preserve">would </w:t>
      </w:r>
      <w:r w:rsidR="00E00F6F" w:rsidRPr="005A34AB">
        <w:rPr>
          <w:rFonts w:ascii="Arial" w:hAnsi="Arial" w:cs="Arial"/>
          <w:sz w:val="20"/>
          <w:szCs w:val="20"/>
          <w:lang w:val="en-ZA"/>
        </w:rPr>
        <w:t xml:space="preserve">have </w:t>
      </w:r>
      <w:r w:rsidR="006B3FB2" w:rsidRPr="005A34AB">
        <w:rPr>
          <w:rFonts w:ascii="Arial" w:hAnsi="Arial" w:cs="Arial"/>
          <w:sz w:val="20"/>
          <w:szCs w:val="20"/>
          <w:lang w:val="en-ZA"/>
        </w:rPr>
        <w:t>be</w:t>
      </w:r>
      <w:r w:rsidR="00E00F6F" w:rsidRPr="005A34AB">
        <w:rPr>
          <w:rFonts w:ascii="Arial" w:hAnsi="Arial" w:cs="Arial"/>
          <w:sz w:val="20"/>
          <w:szCs w:val="20"/>
          <w:lang w:val="en-ZA"/>
        </w:rPr>
        <w:t>en</w:t>
      </w:r>
      <w:r w:rsidR="00084C9A" w:rsidRPr="005A34AB">
        <w:rPr>
          <w:rFonts w:ascii="Arial" w:hAnsi="Arial" w:cs="Arial"/>
          <w:sz w:val="20"/>
          <w:szCs w:val="20"/>
          <w:lang w:val="en-ZA"/>
        </w:rPr>
        <w:t xml:space="preserve"> closed</w:t>
      </w:r>
      <w:r w:rsidR="006B3FB2" w:rsidRPr="005A34AB">
        <w:rPr>
          <w:rFonts w:ascii="Arial" w:hAnsi="Arial" w:cs="Arial"/>
          <w:sz w:val="20"/>
          <w:szCs w:val="20"/>
          <w:lang w:val="en-ZA"/>
        </w:rPr>
        <w:t xml:space="preserve"> down</w:t>
      </w:r>
      <w:r w:rsidR="00084C9A" w:rsidRPr="005A34AB">
        <w:rPr>
          <w:rFonts w:ascii="Arial" w:hAnsi="Arial" w:cs="Arial"/>
          <w:sz w:val="20"/>
          <w:szCs w:val="20"/>
          <w:lang w:val="en-ZA"/>
        </w:rPr>
        <w:t xml:space="preserve">, especially </w:t>
      </w:r>
      <w:r w:rsidRPr="005A34AB">
        <w:rPr>
          <w:rFonts w:ascii="Arial" w:hAnsi="Arial" w:cs="Arial"/>
          <w:sz w:val="20"/>
          <w:szCs w:val="20"/>
          <w:lang w:val="en-ZA"/>
        </w:rPr>
        <w:t xml:space="preserve">in the townships </w:t>
      </w:r>
      <w:r w:rsidR="001911B5" w:rsidRPr="005A34AB">
        <w:rPr>
          <w:rFonts w:ascii="Arial" w:hAnsi="Arial" w:cs="Arial"/>
          <w:sz w:val="20"/>
          <w:szCs w:val="20"/>
          <w:lang w:val="en-ZA"/>
        </w:rPr>
        <w:t xml:space="preserve">because of population growth </w:t>
      </w:r>
      <w:r w:rsidR="00084C9A" w:rsidRPr="005A34AB">
        <w:rPr>
          <w:rFonts w:ascii="Arial" w:hAnsi="Arial" w:cs="Arial"/>
          <w:sz w:val="20"/>
          <w:szCs w:val="20"/>
          <w:lang w:val="en-ZA"/>
        </w:rPr>
        <w:t xml:space="preserve">rates </w:t>
      </w:r>
      <w:r w:rsidR="001911B5" w:rsidRPr="005A34AB">
        <w:rPr>
          <w:rFonts w:ascii="Arial" w:hAnsi="Arial" w:cs="Arial"/>
          <w:sz w:val="20"/>
          <w:szCs w:val="20"/>
          <w:lang w:val="en-ZA"/>
        </w:rPr>
        <w:t xml:space="preserve">and inflow </w:t>
      </w:r>
      <w:r w:rsidR="00084C9A" w:rsidRPr="005A34AB">
        <w:rPr>
          <w:rFonts w:ascii="Arial" w:hAnsi="Arial" w:cs="Arial"/>
          <w:sz w:val="20"/>
          <w:szCs w:val="20"/>
          <w:lang w:val="en-ZA"/>
        </w:rPr>
        <w:t xml:space="preserve">of people from </w:t>
      </w:r>
      <w:r w:rsidR="001911B5" w:rsidRPr="005A34AB">
        <w:rPr>
          <w:rFonts w:ascii="Arial" w:hAnsi="Arial" w:cs="Arial"/>
          <w:sz w:val="20"/>
          <w:szCs w:val="20"/>
          <w:lang w:val="en-ZA"/>
        </w:rPr>
        <w:t>other areas</w:t>
      </w:r>
      <w:r w:rsidR="00455B91" w:rsidRPr="005A34AB">
        <w:rPr>
          <w:rFonts w:ascii="Arial" w:hAnsi="Arial" w:cs="Arial"/>
          <w:sz w:val="20"/>
          <w:szCs w:val="20"/>
          <w:lang w:val="en-ZA"/>
        </w:rPr>
        <w:t>.</w:t>
      </w:r>
      <w:r w:rsidRPr="005A34AB">
        <w:rPr>
          <w:rFonts w:ascii="Arial" w:hAnsi="Arial" w:cs="Arial"/>
          <w:sz w:val="20"/>
          <w:szCs w:val="20"/>
          <w:lang w:val="en-ZA"/>
        </w:rPr>
        <w:t xml:space="preserve"> </w:t>
      </w:r>
    </w:p>
    <w:p w:rsidR="00AF54C5" w:rsidRPr="005A34AB" w:rsidRDefault="00AF54C5" w:rsidP="005A34AB">
      <w:pPr>
        <w:pStyle w:val="ListParagraph"/>
        <w:spacing w:after="0" w:line="360" w:lineRule="auto"/>
        <w:ind w:left="1134"/>
        <w:jc w:val="both"/>
        <w:rPr>
          <w:rFonts w:ascii="Arial" w:hAnsi="Arial" w:cs="Arial"/>
          <w:sz w:val="20"/>
          <w:szCs w:val="20"/>
          <w:lang w:val="en-ZA"/>
        </w:rPr>
      </w:pPr>
    </w:p>
    <w:p w:rsidR="008C0B38" w:rsidRPr="005A34AB" w:rsidRDefault="008C0B38" w:rsidP="005A34AB">
      <w:pPr>
        <w:pStyle w:val="ListParagraph"/>
        <w:numPr>
          <w:ilvl w:val="0"/>
          <w:numId w:val="1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Where a decision has been made not to close down a micro school, such school</w:t>
      </w:r>
      <w:r w:rsidR="00E060B6" w:rsidRPr="005A34AB">
        <w:rPr>
          <w:rFonts w:ascii="Arial" w:hAnsi="Arial" w:cs="Arial"/>
          <w:sz w:val="20"/>
          <w:szCs w:val="20"/>
          <w:lang w:val="en-ZA"/>
        </w:rPr>
        <w:t>s</w:t>
      </w:r>
      <w:r w:rsidRPr="005A34AB">
        <w:rPr>
          <w:rFonts w:ascii="Arial" w:hAnsi="Arial" w:cs="Arial"/>
          <w:sz w:val="20"/>
          <w:szCs w:val="20"/>
          <w:lang w:val="en-ZA"/>
        </w:rPr>
        <w:t xml:space="preserve"> must:</w:t>
      </w:r>
    </w:p>
    <w:p w:rsidR="008C0B38" w:rsidRPr="005A34AB" w:rsidRDefault="008C0B38" w:rsidP="005A34AB">
      <w:pPr>
        <w:pStyle w:val="ListParagraph"/>
        <w:numPr>
          <w:ilvl w:val="0"/>
          <w:numId w:val="12"/>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Be supported</w:t>
      </w:r>
      <w:r w:rsidR="000A54D5" w:rsidRPr="005A34AB">
        <w:rPr>
          <w:rFonts w:ascii="Arial" w:hAnsi="Arial" w:cs="Arial"/>
          <w:sz w:val="20"/>
          <w:szCs w:val="20"/>
          <w:lang w:val="en-ZA"/>
        </w:rPr>
        <w:t xml:space="preserve"> </w:t>
      </w:r>
      <w:r w:rsidR="004B1A81" w:rsidRPr="005A34AB">
        <w:rPr>
          <w:rFonts w:ascii="Arial" w:hAnsi="Arial" w:cs="Arial"/>
          <w:sz w:val="20"/>
          <w:szCs w:val="20"/>
          <w:lang w:val="en-ZA"/>
        </w:rPr>
        <w:t xml:space="preserve">fully </w:t>
      </w:r>
      <w:r w:rsidR="000A54D5" w:rsidRPr="005A34AB">
        <w:rPr>
          <w:rFonts w:ascii="Arial" w:hAnsi="Arial" w:cs="Arial"/>
          <w:sz w:val="20"/>
          <w:szCs w:val="20"/>
          <w:lang w:val="en-ZA"/>
        </w:rPr>
        <w:t>curriculum-wise</w:t>
      </w:r>
      <w:r w:rsidRPr="005A34AB">
        <w:rPr>
          <w:rFonts w:ascii="Arial" w:hAnsi="Arial" w:cs="Arial"/>
          <w:sz w:val="20"/>
          <w:szCs w:val="20"/>
          <w:lang w:val="en-ZA"/>
        </w:rPr>
        <w:t>;</w:t>
      </w:r>
    </w:p>
    <w:p w:rsidR="008C0B38" w:rsidRPr="005A34AB" w:rsidRDefault="000A54D5" w:rsidP="005A34AB">
      <w:pPr>
        <w:pStyle w:val="ListParagraph"/>
        <w:numPr>
          <w:ilvl w:val="0"/>
          <w:numId w:val="12"/>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Consider m</w:t>
      </w:r>
      <w:r w:rsidR="008C0B38" w:rsidRPr="005A34AB">
        <w:rPr>
          <w:rFonts w:ascii="Arial" w:hAnsi="Arial" w:cs="Arial"/>
          <w:sz w:val="20"/>
          <w:szCs w:val="20"/>
          <w:lang w:val="en-ZA"/>
        </w:rPr>
        <w:t>ulti-grade teaching</w:t>
      </w:r>
      <w:r w:rsidR="00EC065A">
        <w:rPr>
          <w:rFonts w:ascii="Arial" w:hAnsi="Arial" w:cs="Arial"/>
          <w:sz w:val="20"/>
          <w:szCs w:val="20"/>
          <w:lang w:val="en-ZA"/>
        </w:rPr>
        <w:t>, taking into consideration the provisions of Section</w:t>
      </w:r>
      <w:r w:rsidR="009C6F0C">
        <w:rPr>
          <w:rFonts w:ascii="Arial" w:hAnsi="Arial" w:cs="Arial"/>
          <w:sz w:val="20"/>
          <w:szCs w:val="20"/>
          <w:lang w:val="en-ZA"/>
        </w:rPr>
        <w:t xml:space="preserve"> 8(5) above</w:t>
      </w:r>
      <w:r w:rsidRPr="005A34AB">
        <w:rPr>
          <w:rFonts w:ascii="Arial" w:hAnsi="Arial" w:cs="Arial"/>
          <w:sz w:val="20"/>
          <w:szCs w:val="20"/>
          <w:lang w:val="en-ZA"/>
        </w:rPr>
        <w:t>;</w:t>
      </w:r>
    </w:p>
    <w:p w:rsidR="000A54D5" w:rsidRPr="005A34AB" w:rsidRDefault="000A54D5" w:rsidP="005A34AB">
      <w:pPr>
        <w:pStyle w:val="ListParagraph"/>
        <w:numPr>
          <w:ilvl w:val="0"/>
          <w:numId w:val="12"/>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Consider </w:t>
      </w:r>
      <w:r w:rsidR="00895817" w:rsidRPr="005A34AB">
        <w:rPr>
          <w:rFonts w:ascii="Arial" w:hAnsi="Arial" w:cs="Arial"/>
          <w:sz w:val="20"/>
          <w:szCs w:val="20"/>
          <w:lang w:val="en-ZA"/>
        </w:rPr>
        <w:t>a combined school</w:t>
      </w:r>
      <w:r w:rsidRPr="005A34AB">
        <w:rPr>
          <w:rFonts w:ascii="Arial" w:hAnsi="Arial" w:cs="Arial"/>
          <w:sz w:val="20"/>
          <w:szCs w:val="20"/>
          <w:lang w:val="en-ZA"/>
        </w:rPr>
        <w:t xml:space="preserve"> where a </w:t>
      </w:r>
      <w:r w:rsidR="00895817" w:rsidRPr="005A34AB">
        <w:rPr>
          <w:rFonts w:ascii="Arial" w:hAnsi="Arial" w:cs="Arial"/>
          <w:sz w:val="20"/>
          <w:szCs w:val="20"/>
          <w:lang w:val="en-ZA"/>
        </w:rPr>
        <w:t xml:space="preserve">micro </w:t>
      </w:r>
      <w:r w:rsidRPr="005A34AB">
        <w:rPr>
          <w:rFonts w:ascii="Arial" w:hAnsi="Arial" w:cs="Arial"/>
          <w:sz w:val="20"/>
          <w:szCs w:val="20"/>
          <w:lang w:val="en-ZA"/>
        </w:rPr>
        <w:t xml:space="preserve">primary and a </w:t>
      </w:r>
      <w:r w:rsidR="00895817" w:rsidRPr="005A34AB">
        <w:rPr>
          <w:rFonts w:ascii="Arial" w:hAnsi="Arial" w:cs="Arial"/>
          <w:sz w:val="20"/>
          <w:szCs w:val="20"/>
          <w:lang w:val="en-ZA"/>
        </w:rPr>
        <w:t xml:space="preserve">micro </w:t>
      </w:r>
      <w:r w:rsidRPr="005A34AB">
        <w:rPr>
          <w:rFonts w:ascii="Arial" w:hAnsi="Arial" w:cs="Arial"/>
          <w:sz w:val="20"/>
          <w:szCs w:val="20"/>
          <w:lang w:val="en-ZA"/>
        </w:rPr>
        <w:t xml:space="preserve">secondary school are in the same </w:t>
      </w:r>
      <w:r w:rsidR="00D168DA" w:rsidRPr="005A34AB">
        <w:rPr>
          <w:rFonts w:ascii="Arial" w:hAnsi="Arial" w:cs="Arial"/>
          <w:sz w:val="20"/>
          <w:szCs w:val="20"/>
          <w:lang w:val="en-ZA"/>
        </w:rPr>
        <w:t>vicinity</w:t>
      </w:r>
      <w:r w:rsidRPr="005A34AB">
        <w:rPr>
          <w:rFonts w:ascii="Arial" w:hAnsi="Arial" w:cs="Arial"/>
          <w:sz w:val="20"/>
          <w:szCs w:val="20"/>
          <w:lang w:val="en-ZA"/>
        </w:rPr>
        <w:t>;</w:t>
      </w:r>
      <w:r w:rsidR="00723C74" w:rsidRPr="005A34AB">
        <w:rPr>
          <w:rFonts w:ascii="Arial" w:hAnsi="Arial" w:cs="Arial"/>
          <w:sz w:val="20"/>
          <w:szCs w:val="20"/>
          <w:lang w:val="en-ZA"/>
        </w:rPr>
        <w:t xml:space="preserve"> and</w:t>
      </w:r>
    </w:p>
    <w:p w:rsidR="000A54D5" w:rsidRPr="005A34AB" w:rsidRDefault="000A54D5" w:rsidP="005A34AB">
      <w:pPr>
        <w:pStyle w:val="ListParagraph"/>
        <w:numPr>
          <w:ilvl w:val="0"/>
          <w:numId w:val="12"/>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Be provided with adequate, proper</w:t>
      </w:r>
      <w:r w:rsidR="004B1A81" w:rsidRPr="005A34AB">
        <w:rPr>
          <w:rFonts w:ascii="Arial" w:hAnsi="Arial" w:cs="Arial"/>
          <w:sz w:val="20"/>
          <w:szCs w:val="20"/>
          <w:lang w:val="en-ZA"/>
        </w:rPr>
        <w:t>, and conducive</w:t>
      </w:r>
      <w:r w:rsidRPr="005A34AB">
        <w:rPr>
          <w:rFonts w:ascii="Arial" w:hAnsi="Arial" w:cs="Arial"/>
          <w:sz w:val="20"/>
          <w:szCs w:val="20"/>
          <w:lang w:val="en-ZA"/>
        </w:rPr>
        <w:t xml:space="preserve"> </w:t>
      </w:r>
      <w:r w:rsidR="004B1A81" w:rsidRPr="005A34AB">
        <w:rPr>
          <w:rFonts w:ascii="Arial" w:hAnsi="Arial" w:cs="Arial"/>
          <w:sz w:val="20"/>
          <w:szCs w:val="20"/>
          <w:lang w:val="en-ZA"/>
        </w:rPr>
        <w:t xml:space="preserve">physical infrastructure in line with the provisions of the </w:t>
      </w:r>
      <w:r w:rsidR="00C72A02" w:rsidRPr="005A34AB">
        <w:rPr>
          <w:rFonts w:ascii="Arial" w:hAnsi="Arial" w:cs="Arial"/>
          <w:i/>
          <w:sz w:val="20"/>
          <w:szCs w:val="20"/>
          <w:lang w:val="en-ZA"/>
        </w:rPr>
        <w:t>MUNAS-PSI</w:t>
      </w:r>
      <w:r w:rsidRPr="005A34AB">
        <w:rPr>
          <w:rFonts w:ascii="Arial" w:hAnsi="Arial" w:cs="Arial"/>
          <w:sz w:val="20"/>
          <w:szCs w:val="20"/>
          <w:lang w:val="en-ZA"/>
        </w:rPr>
        <w:t xml:space="preserve">, </w:t>
      </w:r>
      <w:r w:rsidR="00CE1DA8" w:rsidRPr="005A34AB">
        <w:rPr>
          <w:rFonts w:ascii="Arial" w:hAnsi="Arial" w:cs="Arial"/>
          <w:sz w:val="20"/>
          <w:szCs w:val="20"/>
          <w:lang w:val="en-ZA"/>
        </w:rPr>
        <w:t>taking into consideration</w:t>
      </w:r>
      <w:r w:rsidR="004B1A81" w:rsidRPr="005A34AB">
        <w:rPr>
          <w:rFonts w:ascii="Arial" w:hAnsi="Arial" w:cs="Arial"/>
          <w:sz w:val="20"/>
          <w:szCs w:val="20"/>
          <w:lang w:val="en-ZA"/>
        </w:rPr>
        <w:t xml:space="preserve"> the following</w:t>
      </w:r>
      <w:r w:rsidRPr="005A34AB">
        <w:rPr>
          <w:rFonts w:ascii="Arial" w:hAnsi="Arial" w:cs="Arial"/>
          <w:sz w:val="20"/>
          <w:szCs w:val="20"/>
          <w:lang w:val="en-ZA"/>
        </w:rPr>
        <w:t>:</w:t>
      </w:r>
    </w:p>
    <w:p w:rsidR="00AF54C5" w:rsidRPr="005A34AB" w:rsidRDefault="00723C74" w:rsidP="005A34AB">
      <w:pPr>
        <w:pStyle w:val="ListParagraph"/>
        <w:numPr>
          <w:ilvl w:val="0"/>
          <w:numId w:val="13"/>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Where the </w:t>
      </w:r>
      <w:r w:rsidR="009A686F" w:rsidRPr="005A34AB">
        <w:rPr>
          <w:rFonts w:ascii="Arial" w:hAnsi="Arial" w:cs="Arial"/>
          <w:sz w:val="20"/>
          <w:szCs w:val="20"/>
          <w:lang w:val="en-ZA"/>
        </w:rPr>
        <w:t xml:space="preserve">LEF </w:t>
      </w:r>
      <w:r w:rsidRPr="005A34AB">
        <w:rPr>
          <w:rFonts w:ascii="Arial" w:hAnsi="Arial" w:cs="Arial"/>
          <w:sz w:val="20"/>
          <w:szCs w:val="20"/>
          <w:lang w:val="en-ZA"/>
        </w:rPr>
        <w:t>ha</w:t>
      </w:r>
      <w:r w:rsidR="00891FBA" w:rsidRPr="005A34AB">
        <w:rPr>
          <w:rFonts w:ascii="Arial" w:hAnsi="Arial" w:cs="Arial"/>
          <w:sz w:val="20"/>
          <w:szCs w:val="20"/>
          <w:lang w:val="en-ZA"/>
        </w:rPr>
        <w:t>s</w:t>
      </w:r>
      <w:r w:rsidRPr="005A34AB">
        <w:rPr>
          <w:rFonts w:ascii="Arial" w:hAnsi="Arial" w:cs="Arial"/>
          <w:sz w:val="20"/>
          <w:szCs w:val="20"/>
          <w:lang w:val="en-ZA"/>
        </w:rPr>
        <w:t xml:space="preserve"> been </w:t>
      </w:r>
      <w:r w:rsidR="00D2605C" w:rsidRPr="005A34AB">
        <w:rPr>
          <w:rFonts w:ascii="Arial" w:hAnsi="Arial" w:cs="Arial"/>
          <w:sz w:val="20"/>
          <w:szCs w:val="20"/>
          <w:lang w:val="en-ZA"/>
        </w:rPr>
        <w:t>decreasing o</w:t>
      </w:r>
      <w:r w:rsidRPr="005A34AB">
        <w:rPr>
          <w:rFonts w:ascii="Arial" w:hAnsi="Arial" w:cs="Arial"/>
          <w:sz w:val="20"/>
          <w:szCs w:val="20"/>
          <w:lang w:val="en-ZA"/>
        </w:rPr>
        <w:t xml:space="preserve">ver the past </w:t>
      </w:r>
      <w:r w:rsidR="004B1A81" w:rsidRPr="005A34AB">
        <w:rPr>
          <w:rFonts w:ascii="Arial" w:hAnsi="Arial" w:cs="Arial"/>
          <w:sz w:val="20"/>
          <w:szCs w:val="20"/>
          <w:lang w:val="en-ZA"/>
        </w:rPr>
        <w:t>five (</w:t>
      </w:r>
      <w:r w:rsidR="004A73A6" w:rsidRPr="005A34AB">
        <w:rPr>
          <w:rFonts w:ascii="Arial" w:hAnsi="Arial" w:cs="Arial"/>
          <w:sz w:val="20"/>
          <w:szCs w:val="20"/>
          <w:lang w:val="en-ZA"/>
        </w:rPr>
        <w:t>5</w:t>
      </w:r>
      <w:r w:rsidR="004B1A81" w:rsidRPr="005A34AB">
        <w:rPr>
          <w:rFonts w:ascii="Arial" w:hAnsi="Arial" w:cs="Arial"/>
          <w:sz w:val="20"/>
          <w:szCs w:val="20"/>
          <w:lang w:val="en-ZA"/>
        </w:rPr>
        <w:t>)</w:t>
      </w:r>
      <w:r w:rsidRPr="005A34AB">
        <w:rPr>
          <w:rFonts w:ascii="Arial" w:hAnsi="Arial" w:cs="Arial"/>
          <w:sz w:val="20"/>
          <w:szCs w:val="20"/>
          <w:lang w:val="en-ZA"/>
        </w:rPr>
        <w:t xml:space="preserve"> years, with projected further </w:t>
      </w:r>
      <w:r w:rsidR="00891FBA" w:rsidRPr="005A34AB">
        <w:rPr>
          <w:rFonts w:ascii="Arial" w:hAnsi="Arial" w:cs="Arial"/>
          <w:sz w:val="20"/>
          <w:szCs w:val="20"/>
          <w:lang w:val="en-ZA"/>
        </w:rPr>
        <w:t>decrease</w:t>
      </w:r>
      <w:r w:rsidRPr="005A34AB">
        <w:rPr>
          <w:rFonts w:ascii="Arial" w:hAnsi="Arial" w:cs="Arial"/>
          <w:sz w:val="20"/>
          <w:szCs w:val="20"/>
          <w:lang w:val="en-ZA"/>
        </w:rPr>
        <w:t xml:space="preserve">, then provide Movable Alternative </w:t>
      </w:r>
      <w:r w:rsidR="00E00F6F" w:rsidRPr="005A34AB">
        <w:rPr>
          <w:rFonts w:ascii="Arial" w:hAnsi="Arial" w:cs="Arial"/>
          <w:sz w:val="20"/>
          <w:szCs w:val="20"/>
          <w:lang w:val="en-ZA"/>
        </w:rPr>
        <w:t xml:space="preserve">Building </w:t>
      </w:r>
      <w:r w:rsidRPr="005A34AB">
        <w:rPr>
          <w:rFonts w:ascii="Arial" w:hAnsi="Arial" w:cs="Arial"/>
          <w:sz w:val="20"/>
          <w:szCs w:val="20"/>
          <w:lang w:val="en-ZA"/>
        </w:rPr>
        <w:t>Technologies</w:t>
      </w:r>
      <w:r w:rsidR="00891FBA" w:rsidRPr="005A34AB">
        <w:rPr>
          <w:rFonts w:ascii="Arial" w:hAnsi="Arial" w:cs="Arial"/>
          <w:sz w:val="20"/>
          <w:szCs w:val="20"/>
          <w:lang w:val="en-ZA"/>
        </w:rPr>
        <w:t xml:space="preserve"> (MA</w:t>
      </w:r>
      <w:r w:rsidR="00E03878" w:rsidRPr="005A34AB">
        <w:rPr>
          <w:rFonts w:ascii="Arial" w:hAnsi="Arial" w:cs="Arial"/>
          <w:sz w:val="20"/>
          <w:szCs w:val="20"/>
          <w:lang w:val="en-ZA"/>
        </w:rPr>
        <w:t>B</w:t>
      </w:r>
      <w:r w:rsidR="00891FBA" w:rsidRPr="005A34AB">
        <w:rPr>
          <w:rFonts w:ascii="Arial" w:hAnsi="Arial" w:cs="Arial"/>
          <w:sz w:val="20"/>
          <w:szCs w:val="20"/>
          <w:lang w:val="en-ZA"/>
        </w:rPr>
        <w:t>T), with the proviso per the matrix below.</w:t>
      </w:r>
      <w:r w:rsidR="00557BA8" w:rsidRPr="005A34AB">
        <w:rPr>
          <w:rFonts w:ascii="Arial" w:hAnsi="Arial" w:cs="Arial"/>
          <w:sz w:val="20"/>
          <w:szCs w:val="20"/>
          <w:lang w:val="en-ZA"/>
        </w:rPr>
        <w:t xml:space="preserve"> T</w:t>
      </w:r>
      <w:r w:rsidRPr="005A34AB">
        <w:rPr>
          <w:rFonts w:ascii="Arial" w:hAnsi="Arial" w:cs="Arial"/>
          <w:sz w:val="20"/>
          <w:szCs w:val="20"/>
          <w:lang w:val="en-ZA"/>
        </w:rPr>
        <w:t xml:space="preserve">his excludes “mobile classrooms” that do not meet Indoor Environmental </w:t>
      </w:r>
      <w:r w:rsidR="009A686F" w:rsidRPr="005A34AB">
        <w:rPr>
          <w:rFonts w:ascii="Arial" w:hAnsi="Arial" w:cs="Arial"/>
          <w:sz w:val="20"/>
          <w:szCs w:val="20"/>
          <w:lang w:val="en-ZA"/>
        </w:rPr>
        <w:t xml:space="preserve">Quality </w:t>
      </w:r>
      <w:r w:rsidRPr="005A34AB">
        <w:rPr>
          <w:rFonts w:ascii="Arial" w:hAnsi="Arial" w:cs="Arial"/>
          <w:sz w:val="20"/>
          <w:szCs w:val="20"/>
          <w:lang w:val="en-ZA"/>
        </w:rPr>
        <w:t xml:space="preserve">Standards </w:t>
      </w:r>
      <w:r w:rsidR="00E03878" w:rsidRPr="005A34AB">
        <w:rPr>
          <w:rFonts w:ascii="Arial" w:hAnsi="Arial" w:cs="Arial"/>
          <w:sz w:val="20"/>
          <w:szCs w:val="20"/>
          <w:lang w:val="en-ZA"/>
        </w:rPr>
        <w:t xml:space="preserve">(especially thermal and acoustic standards) </w:t>
      </w:r>
      <w:r w:rsidRPr="005A34AB">
        <w:rPr>
          <w:rFonts w:ascii="Arial" w:hAnsi="Arial" w:cs="Arial"/>
          <w:sz w:val="20"/>
          <w:szCs w:val="20"/>
          <w:lang w:val="en-ZA"/>
        </w:rPr>
        <w:t>and</w:t>
      </w:r>
      <w:r w:rsidR="005A2DB2">
        <w:rPr>
          <w:rFonts w:ascii="Arial" w:hAnsi="Arial" w:cs="Arial"/>
          <w:sz w:val="20"/>
          <w:szCs w:val="20"/>
          <w:lang w:val="en-ZA"/>
        </w:rPr>
        <w:t>/or</w:t>
      </w:r>
      <w:r w:rsidRPr="005A34AB">
        <w:rPr>
          <w:rFonts w:ascii="Arial" w:hAnsi="Arial" w:cs="Arial"/>
          <w:sz w:val="20"/>
          <w:szCs w:val="20"/>
          <w:lang w:val="en-ZA"/>
        </w:rPr>
        <w:t xml:space="preserve"> that do not have</w:t>
      </w:r>
      <w:r w:rsidR="009A686F" w:rsidRPr="005A34AB">
        <w:rPr>
          <w:rFonts w:ascii="Arial" w:hAnsi="Arial" w:cs="Arial"/>
          <w:sz w:val="20"/>
          <w:szCs w:val="20"/>
          <w:lang w:val="en-ZA"/>
        </w:rPr>
        <w:t xml:space="preserve"> Agrément Certification;</w:t>
      </w:r>
      <w:r w:rsidR="00095311" w:rsidRPr="005A34AB">
        <w:rPr>
          <w:rFonts w:ascii="Arial" w:hAnsi="Arial" w:cs="Arial"/>
          <w:sz w:val="20"/>
          <w:szCs w:val="20"/>
          <w:lang w:val="en-ZA"/>
        </w:rPr>
        <w:t xml:space="preserve"> and</w:t>
      </w:r>
    </w:p>
    <w:p w:rsidR="009A686F" w:rsidRPr="005A34AB" w:rsidRDefault="009A686F" w:rsidP="005A34AB">
      <w:pPr>
        <w:pStyle w:val="ListParagraph"/>
        <w:numPr>
          <w:ilvl w:val="0"/>
          <w:numId w:val="13"/>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Where the LEF </w:t>
      </w:r>
      <w:r w:rsidR="00891FBA" w:rsidRPr="005A34AB">
        <w:rPr>
          <w:rFonts w:ascii="Arial" w:hAnsi="Arial" w:cs="Arial"/>
          <w:sz w:val="20"/>
          <w:szCs w:val="20"/>
          <w:lang w:val="en-ZA"/>
        </w:rPr>
        <w:t xml:space="preserve">has been gradually increasing or </w:t>
      </w:r>
      <w:r w:rsidR="00231A85" w:rsidRPr="005A34AB">
        <w:rPr>
          <w:rFonts w:ascii="Arial" w:hAnsi="Arial" w:cs="Arial"/>
          <w:sz w:val="20"/>
          <w:szCs w:val="20"/>
          <w:lang w:val="en-ZA"/>
        </w:rPr>
        <w:t xml:space="preserve">remained </w:t>
      </w:r>
      <w:r w:rsidR="00891FBA" w:rsidRPr="005A34AB">
        <w:rPr>
          <w:rFonts w:ascii="Arial" w:hAnsi="Arial" w:cs="Arial"/>
          <w:sz w:val="20"/>
          <w:szCs w:val="20"/>
          <w:lang w:val="en-ZA"/>
        </w:rPr>
        <w:t xml:space="preserve">relatively stable over </w:t>
      </w:r>
      <w:r w:rsidR="002113BA" w:rsidRPr="005A34AB">
        <w:rPr>
          <w:rFonts w:ascii="Arial" w:hAnsi="Arial" w:cs="Arial"/>
          <w:sz w:val="20"/>
          <w:szCs w:val="20"/>
          <w:lang w:val="en-ZA"/>
        </w:rPr>
        <w:t xml:space="preserve">the past </w:t>
      </w:r>
      <w:r w:rsidR="004B1A81" w:rsidRPr="005A34AB">
        <w:rPr>
          <w:rFonts w:ascii="Arial" w:hAnsi="Arial" w:cs="Arial"/>
          <w:sz w:val="20"/>
          <w:szCs w:val="20"/>
          <w:lang w:val="en-ZA"/>
        </w:rPr>
        <w:t>five (</w:t>
      </w:r>
      <w:r w:rsidR="00401A2E" w:rsidRPr="005A34AB">
        <w:rPr>
          <w:rFonts w:ascii="Arial" w:hAnsi="Arial" w:cs="Arial"/>
          <w:sz w:val="20"/>
          <w:szCs w:val="20"/>
          <w:lang w:val="en-ZA"/>
        </w:rPr>
        <w:t>5</w:t>
      </w:r>
      <w:r w:rsidR="004B1A81" w:rsidRPr="005A34AB">
        <w:rPr>
          <w:rFonts w:ascii="Arial" w:hAnsi="Arial" w:cs="Arial"/>
          <w:sz w:val="20"/>
          <w:szCs w:val="20"/>
          <w:lang w:val="en-ZA"/>
        </w:rPr>
        <w:t>)</w:t>
      </w:r>
      <w:r w:rsidR="00401A2E" w:rsidRPr="005A34AB">
        <w:rPr>
          <w:rFonts w:ascii="Arial" w:hAnsi="Arial" w:cs="Arial"/>
          <w:sz w:val="20"/>
          <w:szCs w:val="20"/>
          <w:lang w:val="en-ZA"/>
        </w:rPr>
        <w:t xml:space="preserve"> </w:t>
      </w:r>
      <w:r w:rsidR="002113BA" w:rsidRPr="005A34AB">
        <w:rPr>
          <w:rFonts w:ascii="Arial" w:hAnsi="Arial" w:cs="Arial"/>
          <w:sz w:val="20"/>
          <w:szCs w:val="20"/>
          <w:lang w:val="en-ZA"/>
        </w:rPr>
        <w:t>years</w:t>
      </w:r>
      <w:r w:rsidR="00231A85" w:rsidRPr="005A34AB">
        <w:rPr>
          <w:rFonts w:ascii="Arial" w:hAnsi="Arial" w:cs="Arial"/>
          <w:sz w:val="20"/>
          <w:szCs w:val="20"/>
          <w:lang w:val="en-ZA"/>
        </w:rPr>
        <w:t>,</w:t>
      </w:r>
      <w:r w:rsidR="00891FBA" w:rsidRPr="005A34AB">
        <w:rPr>
          <w:rFonts w:ascii="Arial" w:hAnsi="Arial" w:cs="Arial"/>
          <w:sz w:val="20"/>
          <w:szCs w:val="20"/>
          <w:lang w:val="en-ZA"/>
        </w:rPr>
        <w:t xml:space="preserve"> with the proviso per the matri</w:t>
      </w:r>
      <w:r w:rsidR="00A80E94">
        <w:rPr>
          <w:rFonts w:ascii="Arial" w:hAnsi="Arial" w:cs="Arial"/>
          <w:sz w:val="20"/>
          <w:szCs w:val="20"/>
          <w:lang w:val="en-ZA"/>
        </w:rPr>
        <w:t>x</w:t>
      </w:r>
      <w:r w:rsidR="00891FBA" w:rsidRPr="005A34AB">
        <w:rPr>
          <w:rFonts w:ascii="Arial" w:hAnsi="Arial" w:cs="Arial"/>
          <w:sz w:val="20"/>
          <w:szCs w:val="20"/>
          <w:lang w:val="en-ZA"/>
        </w:rPr>
        <w:t xml:space="preserve"> below, </w:t>
      </w:r>
      <w:r w:rsidRPr="005A34AB">
        <w:rPr>
          <w:rFonts w:ascii="Arial" w:hAnsi="Arial" w:cs="Arial"/>
          <w:sz w:val="20"/>
          <w:szCs w:val="20"/>
          <w:lang w:val="en-ZA"/>
        </w:rPr>
        <w:t xml:space="preserve">then provide brick </w:t>
      </w:r>
      <w:r w:rsidR="00141E9D" w:rsidRPr="005A34AB">
        <w:rPr>
          <w:rFonts w:ascii="Arial" w:hAnsi="Arial" w:cs="Arial"/>
          <w:sz w:val="20"/>
          <w:szCs w:val="20"/>
          <w:lang w:val="en-ZA"/>
        </w:rPr>
        <w:t>and</w:t>
      </w:r>
      <w:r w:rsidRPr="005A34AB">
        <w:rPr>
          <w:rFonts w:ascii="Arial" w:hAnsi="Arial" w:cs="Arial"/>
          <w:sz w:val="20"/>
          <w:szCs w:val="20"/>
          <w:lang w:val="en-ZA"/>
        </w:rPr>
        <w:t xml:space="preserve"> mortar </w:t>
      </w:r>
      <w:r w:rsidR="00891FBA" w:rsidRPr="005A34AB">
        <w:rPr>
          <w:rFonts w:ascii="Arial" w:hAnsi="Arial" w:cs="Arial"/>
          <w:sz w:val="20"/>
          <w:szCs w:val="20"/>
          <w:lang w:val="en-ZA"/>
        </w:rPr>
        <w:t xml:space="preserve">(B&amp;M) </w:t>
      </w:r>
      <w:r w:rsidRPr="005A34AB">
        <w:rPr>
          <w:rFonts w:ascii="Arial" w:hAnsi="Arial" w:cs="Arial"/>
          <w:sz w:val="20"/>
          <w:szCs w:val="20"/>
          <w:lang w:val="en-ZA"/>
        </w:rPr>
        <w:t>structures</w:t>
      </w:r>
      <w:r w:rsidR="00095311" w:rsidRPr="005A34AB">
        <w:rPr>
          <w:rFonts w:ascii="Arial" w:hAnsi="Arial" w:cs="Arial"/>
          <w:sz w:val="20"/>
          <w:szCs w:val="20"/>
          <w:lang w:val="en-ZA"/>
        </w:rPr>
        <w:t>.</w:t>
      </w:r>
    </w:p>
    <w:p w:rsidR="00BB6C81" w:rsidRPr="005A34AB" w:rsidRDefault="00BB6C81" w:rsidP="005A34AB">
      <w:pPr>
        <w:pStyle w:val="ListParagraph"/>
        <w:spacing w:after="0" w:line="360" w:lineRule="auto"/>
        <w:ind w:left="2268"/>
        <w:jc w:val="both"/>
        <w:rPr>
          <w:rFonts w:ascii="Arial" w:hAnsi="Arial" w:cs="Arial"/>
          <w:sz w:val="20"/>
          <w:szCs w:val="20"/>
          <w:lang w:val="en-ZA"/>
        </w:rPr>
      </w:pPr>
    </w:p>
    <w:p w:rsidR="00F55372" w:rsidRDefault="00F01225" w:rsidP="009A686F">
      <w:pPr>
        <w:pStyle w:val="ListParagraph"/>
        <w:spacing w:after="0"/>
        <w:ind w:left="2268"/>
        <w:jc w:val="both"/>
        <w:rPr>
          <w:lang w:val="en-ZA"/>
        </w:rPr>
      </w:pPr>
      <w:r w:rsidRPr="00F01225">
        <w:rPr>
          <w:noProof/>
          <w:lang w:val="en-ZA" w:eastAsia="en-ZA"/>
        </w:rPr>
        <w:pict>
          <v:shape id="Text Box 15" o:spid="_x0000_s1071" type="#_x0000_t202" style="position:absolute;left:0;text-align:left;margin-left:311.7pt;margin-top:5.5pt;width:134.4pt;height:17.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" filled="f" stroked="f" strokeweight=".5pt">
            <v:textbox>
              <w:txbxContent>
                <w:p w:rsidR="00683B94" w:rsidRPr="003619B4" w:rsidRDefault="00683B94" w:rsidP="00467347">
                  <w:pPr>
                    <w:spacing w:line="240" w:lineRule="auto"/>
                    <w:jc w:val="center"/>
                    <w:rPr>
                      <w:b/>
                      <w:i/>
                      <w:sz w:val="18"/>
                      <w:szCs w:val="18"/>
                      <w:lang w:val="en-ZA"/>
                    </w:rPr>
                  </w:pPr>
                  <w:r>
                    <w:rPr>
                      <w:b/>
                      <w:i/>
                      <w:sz w:val="18"/>
                      <w:szCs w:val="18"/>
                      <w:lang w:val="en-ZA"/>
                    </w:rPr>
                    <w:t>MICRO SECONDARY</w:t>
                  </w:r>
                  <w:r w:rsidRPr="003619B4">
                    <w:rPr>
                      <w:b/>
                      <w:i/>
                      <w:sz w:val="18"/>
                      <w:szCs w:val="18"/>
                      <w:lang w:val="en-ZA"/>
                    </w:rPr>
                    <w:t xml:space="preserve"> SCHOOL</w:t>
                  </w:r>
                </w:p>
              </w:txbxContent>
            </v:textbox>
          </v:shape>
        </w:pict>
      </w:r>
      <w:r w:rsidRPr="00F01225">
        <w:rPr>
          <w:noProof/>
          <w:lang w:val="en-ZA" w:eastAsia="en-ZA"/>
        </w:rPr>
        <w:pict>
          <v:shape id="Text Box 14" o:spid="_x0000_s1072" type="#_x0000_t202" style="position:absolute;left:0;text-align:left;margin-left:98.2pt;margin-top:8pt;width:121.1pt;height:17.8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" filled="f" stroked="f" strokeweight=".5pt">
            <v:textbox>
              <w:txbxContent>
                <w:p w:rsidR="00683B94" w:rsidRPr="003619B4" w:rsidRDefault="00683B94" w:rsidP="00467347">
                  <w:pPr>
                    <w:spacing w:line="240" w:lineRule="auto"/>
                    <w:jc w:val="center"/>
                    <w:rPr>
                      <w:b/>
                      <w:i/>
                      <w:sz w:val="18"/>
                      <w:szCs w:val="18"/>
                      <w:lang w:val="en-ZA"/>
                    </w:rPr>
                  </w:pPr>
                  <w:r>
                    <w:rPr>
                      <w:b/>
                      <w:i/>
                      <w:sz w:val="18"/>
                      <w:szCs w:val="18"/>
                      <w:lang w:val="en-ZA"/>
                    </w:rPr>
                    <w:t xml:space="preserve">MICRO </w:t>
                  </w:r>
                  <w:r w:rsidRPr="003619B4">
                    <w:rPr>
                      <w:b/>
                      <w:i/>
                      <w:sz w:val="18"/>
                      <w:szCs w:val="18"/>
                      <w:lang w:val="en-ZA"/>
                    </w:rPr>
                    <w:t>PRIMARY SCHOOL</w:t>
                  </w:r>
                </w:p>
              </w:txbxContent>
            </v:textbox>
          </v:shape>
        </w:pict>
      </w:r>
    </w:p>
    <w:p w:rsidR="00F55372" w:rsidRDefault="00F01225" w:rsidP="009A686F">
      <w:pPr>
        <w:pStyle w:val="ListParagraph"/>
        <w:spacing w:after="0"/>
        <w:ind w:left="2268"/>
        <w:jc w:val="both"/>
        <w:rPr>
          <w:lang w:val="en-ZA"/>
        </w:rPr>
      </w:pPr>
      <w:r w:rsidRPr="00F01225">
        <w:rPr>
          <w:noProof/>
          <w:lang w:val="en-ZA" w:eastAsia="en-ZA"/>
        </w:rPr>
        <w:pict>
          <v:shape id="Text Box 6" o:spid="_x0000_s1073" type="#_x0000_t202" style="position:absolute;left:0;text-align:left;margin-left:297pt;margin-top:4pt;width:157.7pt;height:13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l9jgIAAJMFAAAOAAAAZHJzL2Uyb0RvYy54bWysVFFPGzEMfp+0/xDlfVzbtYV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" fillcolor="white [3201]" stroked="f" strokeweight=".5pt">
            <v:textbox>
              <w:txbxContent>
                <w:tbl>
                  <w:tblPr>
                    <w:tblStyle w:val="TableGrid"/>
                    <w:tblW w:w="0" w:type="auto"/>
                    <w:tblLook w:val="04A0"/>
                  </w:tblPr>
                  <w:tblGrid>
                    <w:gridCol w:w="1539"/>
                    <w:gridCol w:w="1540"/>
                  </w:tblGrid>
                  <w:tr w:rsidR="00683B94" w:rsidTr="00835A7E">
                    <w:trPr>
                      <w:trHeight w:val="1229"/>
                    </w:trPr>
                    <w:tc>
                      <w:tcPr>
                        <w:tcW w:w="1539" w:type="dxa"/>
                        <w:shd w:val="clear" w:color="auto" w:fill="00B0F0"/>
                        <w:vAlign w:val="center"/>
                      </w:tcPr>
                      <w:p w:rsidR="00683B94" w:rsidRPr="00B92382" w:rsidRDefault="00683B94" w:rsidP="0017183F">
                        <w:pPr>
                          <w:jc w:val="center"/>
                          <w:rPr>
                            <w:b/>
                            <w:color w:val="FFFFFF" w:themeColor="background1"/>
                          </w:rPr>
                        </w:pPr>
                        <w:r w:rsidRPr="00B92382">
                          <w:rPr>
                            <w:b/>
                            <w:color w:val="FFFFFF" w:themeColor="background1"/>
                          </w:rPr>
                          <w:t>B&amp;M</w:t>
                        </w:r>
                      </w:p>
                    </w:tc>
                    <w:tc>
                      <w:tcPr>
                        <w:tcW w:w="1540" w:type="dxa"/>
                        <w:shd w:val="clear" w:color="auto" w:fill="00B0F0"/>
                        <w:vAlign w:val="center"/>
                      </w:tcPr>
                      <w:p w:rsidR="00683B94" w:rsidRPr="00B92382" w:rsidRDefault="00683B94" w:rsidP="0017183F">
                        <w:pPr>
                          <w:jc w:val="center"/>
                          <w:rPr>
                            <w:b/>
                            <w:color w:val="FFFFFF" w:themeColor="background1"/>
                          </w:rPr>
                        </w:pPr>
                        <w:r w:rsidRPr="00B92382">
                          <w:rPr>
                            <w:b/>
                            <w:color w:val="FFFFFF" w:themeColor="background1"/>
                          </w:rPr>
                          <w:t>MA</w:t>
                        </w:r>
                        <w:r>
                          <w:rPr>
                            <w:b/>
                            <w:color w:val="FFFFFF" w:themeColor="background1"/>
                          </w:rPr>
                          <w:t>B</w:t>
                        </w:r>
                        <w:r w:rsidRPr="00B92382">
                          <w:rPr>
                            <w:b/>
                            <w:color w:val="FFFFFF" w:themeColor="background1"/>
                          </w:rPr>
                          <w:t>T</w:t>
                        </w:r>
                      </w:p>
                    </w:tc>
                  </w:tr>
                  <w:tr w:rsidR="00683B94" w:rsidTr="00835A7E">
                    <w:trPr>
                      <w:trHeight w:val="1189"/>
                    </w:trPr>
                    <w:tc>
                      <w:tcPr>
                        <w:tcW w:w="1539" w:type="dxa"/>
                        <w:shd w:val="clear" w:color="auto" w:fill="00B0F0"/>
                        <w:vAlign w:val="center"/>
                      </w:tcPr>
                      <w:p w:rsidR="00683B94" w:rsidRPr="00B92382" w:rsidRDefault="00683B94" w:rsidP="0017183F">
                        <w:pPr>
                          <w:jc w:val="center"/>
                          <w:rPr>
                            <w:b/>
                            <w:color w:val="FFFFFF" w:themeColor="background1"/>
                          </w:rPr>
                        </w:pPr>
                        <w:r w:rsidRPr="00B92382">
                          <w:rPr>
                            <w:b/>
                            <w:color w:val="FFFFFF" w:themeColor="background1"/>
                          </w:rPr>
                          <w:t>MA</w:t>
                        </w:r>
                        <w:r>
                          <w:rPr>
                            <w:b/>
                            <w:color w:val="FFFFFF" w:themeColor="background1"/>
                          </w:rPr>
                          <w:t>B</w:t>
                        </w:r>
                        <w:r w:rsidRPr="00B92382">
                          <w:rPr>
                            <w:b/>
                            <w:color w:val="FFFFFF" w:themeColor="background1"/>
                          </w:rPr>
                          <w:t>T</w:t>
                        </w:r>
                      </w:p>
                    </w:tc>
                    <w:tc>
                      <w:tcPr>
                        <w:tcW w:w="1540" w:type="dxa"/>
                        <w:shd w:val="clear" w:color="auto" w:fill="00B0F0"/>
                        <w:vAlign w:val="center"/>
                      </w:tcPr>
                      <w:p w:rsidR="00683B94" w:rsidRPr="00B92382" w:rsidRDefault="00683B94" w:rsidP="0017183F">
                        <w:pPr>
                          <w:jc w:val="center"/>
                          <w:rPr>
                            <w:b/>
                            <w:color w:val="FFFFFF" w:themeColor="background1"/>
                          </w:rPr>
                        </w:pPr>
                        <w:r w:rsidRPr="00B92382">
                          <w:rPr>
                            <w:b/>
                            <w:color w:val="FFFFFF" w:themeColor="background1"/>
                          </w:rPr>
                          <w:t>MA</w:t>
                        </w:r>
                        <w:r>
                          <w:rPr>
                            <w:b/>
                            <w:color w:val="FFFFFF" w:themeColor="background1"/>
                          </w:rPr>
                          <w:t>B</w:t>
                        </w:r>
                        <w:r w:rsidRPr="00B92382">
                          <w:rPr>
                            <w:b/>
                            <w:color w:val="FFFFFF" w:themeColor="background1"/>
                          </w:rPr>
                          <w:t>T</w:t>
                        </w:r>
                      </w:p>
                    </w:tc>
                  </w:tr>
                </w:tbl>
                <w:p w:rsidR="00683B94" w:rsidRDefault="00683B94"/>
              </w:txbxContent>
            </v:textbox>
          </v:shape>
        </w:pict>
      </w:r>
      <w:r w:rsidRPr="00F01225">
        <w:rPr>
          <w:noProof/>
          <w:lang w:val="en-ZA" w:eastAsia="en-ZA"/>
        </w:rPr>
        <w:pict>
          <v:shape id="Text Box 4" o:spid="_x0000_s1074" type="#_x0000_t202" style="position:absolute;left:0;text-align:left;margin-left:83.15pt;margin-top:7.8pt;width:153.55pt;height:129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" fillcolor="white [3201]" stroked="f" strokeweight=".5pt">
            <v:textbox>
              <w:txbxContent>
                <w:tbl>
                  <w:tblPr>
                    <w:tblStyle w:val="TableGrid"/>
                    <w:tblW w:w="0" w:type="auto"/>
                    <w:tblLook w:val="04A0"/>
                  </w:tblPr>
                  <w:tblGrid>
                    <w:gridCol w:w="1479"/>
                    <w:gridCol w:w="1479"/>
                  </w:tblGrid>
                  <w:tr w:rsidR="00683B94" w:rsidTr="00835A7E">
                    <w:trPr>
                      <w:trHeight w:val="1195"/>
                    </w:trPr>
                    <w:tc>
                      <w:tcPr>
                        <w:tcW w:w="1479" w:type="dxa"/>
                        <w:shd w:val="clear" w:color="auto" w:fill="FABF8F" w:themeFill="accent6" w:themeFillTint="99"/>
                        <w:vAlign w:val="center"/>
                      </w:tcPr>
                      <w:p w:rsidR="00683B94" w:rsidRPr="00835A7E" w:rsidRDefault="00683B94" w:rsidP="0017183F">
                        <w:pPr>
                          <w:jc w:val="center"/>
                          <w:rPr>
                            <w:b/>
                          </w:rPr>
                        </w:pPr>
                        <w:r w:rsidRPr="00835A7E">
                          <w:rPr>
                            <w:b/>
                          </w:rPr>
                          <w:t>B&amp;M</w:t>
                        </w:r>
                      </w:p>
                    </w:tc>
                    <w:tc>
                      <w:tcPr>
                        <w:tcW w:w="1479" w:type="dxa"/>
                        <w:shd w:val="clear" w:color="auto" w:fill="FABF8F" w:themeFill="accent6" w:themeFillTint="99"/>
                        <w:vAlign w:val="center"/>
                      </w:tcPr>
                      <w:p w:rsidR="00683B94" w:rsidRPr="00835A7E" w:rsidRDefault="00683B94" w:rsidP="0017183F">
                        <w:pPr>
                          <w:jc w:val="center"/>
                          <w:rPr>
                            <w:b/>
                          </w:rPr>
                        </w:pPr>
                        <w:r w:rsidRPr="00835A7E">
                          <w:rPr>
                            <w:b/>
                          </w:rPr>
                          <w:t>MA</w:t>
                        </w:r>
                        <w:r>
                          <w:rPr>
                            <w:b/>
                          </w:rPr>
                          <w:t>B</w:t>
                        </w:r>
                        <w:r w:rsidRPr="00835A7E">
                          <w:rPr>
                            <w:b/>
                          </w:rPr>
                          <w:t>T</w:t>
                        </w:r>
                      </w:p>
                    </w:tc>
                  </w:tr>
                  <w:tr w:rsidR="00683B94" w:rsidTr="00835A7E">
                    <w:trPr>
                      <w:trHeight w:val="1157"/>
                    </w:trPr>
                    <w:tc>
                      <w:tcPr>
                        <w:tcW w:w="1479" w:type="dxa"/>
                        <w:shd w:val="clear" w:color="auto" w:fill="FABF8F" w:themeFill="accent6" w:themeFillTint="99"/>
                        <w:vAlign w:val="center"/>
                      </w:tcPr>
                      <w:p w:rsidR="00683B94" w:rsidRPr="00835A7E" w:rsidRDefault="00683B94" w:rsidP="0017183F">
                        <w:pPr>
                          <w:jc w:val="center"/>
                          <w:rPr>
                            <w:b/>
                          </w:rPr>
                        </w:pPr>
                        <w:r w:rsidRPr="00835A7E">
                          <w:rPr>
                            <w:b/>
                          </w:rPr>
                          <w:t>MA</w:t>
                        </w:r>
                        <w:r>
                          <w:rPr>
                            <w:b/>
                          </w:rPr>
                          <w:t>B</w:t>
                        </w:r>
                        <w:r w:rsidRPr="00835A7E">
                          <w:rPr>
                            <w:b/>
                          </w:rPr>
                          <w:t>T</w:t>
                        </w:r>
                      </w:p>
                    </w:tc>
                    <w:tc>
                      <w:tcPr>
                        <w:tcW w:w="1479" w:type="dxa"/>
                        <w:shd w:val="clear" w:color="auto" w:fill="FABF8F" w:themeFill="accent6" w:themeFillTint="99"/>
                        <w:vAlign w:val="center"/>
                      </w:tcPr>
                      <w:p w:rsidR="00683B94" w:rsidRPr="00835A7E" w:rsidRDefault="00683B94" w:rsidP="0017183F">
                        <w:pPr>
                          <w:jc w:val="center"/>
                          <w:rPr>
                            <w:b/>
                          </w:rPr>
                        </w:pPr>
                        <w:r w:rsidRPr="00835A7E">
                          <w:rPr>
                            <w:b/>
                          </w:rPr>
                          <w:t>MA</w:t>
                        </w:r>
                        <w:r>
                          <w:rPr>
                            <w:b/>
                          </w:rPr>
                          <w:t>B</w:t>
                        </w:r>
                        <w:r w:rsidRPr="00835A7E">
                          <w:rPr>
                            <w:b/>
                          </w:rPr>
                          <w:t>T</w:t>
                        </w:r>
                      </w:p>
                    </w:tc>
                  </w:tr>
                </w:tbl>
                <w:p w:rsidR="00683B94" w:rsidRDefault="00683B94"/>
              </w:txbxContent>
            </v:textbox>
          </v:shape>
        </w:pict>
      </w:r>
    </w:p>
    <w:p w:rsidR="00F55372" w:rsidRDefault="00F01225" w:rsidP="009A686F">
      <w:pPr>
        <w:pStyle w:val="ListParagraph"/>
        <w:spacing w:after="0"/>
        <w:ind w:left="2268"/>
        <w:jc w:val="both"/>
        <w:rPr>
          <w:lang w:val="en-ZA"/>
        </w:rPr>
      </w:pPr>
      <w:r w:rsidRPr="00F01225">
        <w:rPr>
          <w:noProof/>
          <w:lang w:val="en-ZA" w:eastAsia="en-ZA"/>
        </w:rPr>
        <w:pict>
          <v:shape id="Text Box 16" o:spid="_x0000_s1075" type="#_x0000_t202" style="position:absolute;left:0;text-align:left;margin-left:253.55pt;margin-top:14.95pt;width:73.65pt;height:19.55pt;rotation:-90;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" filled="f" stroked="f" strokeweight=".5pt">
            <v:textbox>
              <w:txbxContent>
                <w:p w:rsidR="00683B94" w:rsidRPr="00467347" w:rsidRDefault="00683B94" w:rsidP="00467347">
                  <w:pPr>
                    <w:spacing w:line="240" w:lineRule="auto"/>
                    <w:jc w:val="center"/>
                    <w:rPr>
                      <w:i/>
                      <w:sz w:val="18"/>
                      <w:szCs w:val="18"/>
                      <w:lang w:val="en-ZA"/>
                    </w:rPr>
                  </w:pPr>
                  <w:r>
                    <w:rPr>
                      <w:i/>
                      <w:sz w:val="18"/>
                      <w:szCs w:val="18"/>
                      <w:lang w:val="en-ZA"/>
                    </w:rPr>
                    <w:t xml:space="preserve">100 ≤ </w:t>
                  </w:r>
                  <w:r w:rsidRPr="00467347">
                    <w:rPr>
                      <w:i/>
                      <w:sz w:val="18"/>
                      <w:szCs w:val="18"/>
                      <w:lang w:val="en-ZA"/>
                    </w:rPr>
                    <w:t>LEF</w:t>
                  </w:r>
                  <w:r>
                    <w:rPr>
                      <w:i/>
                      <w:sz w:val="18"/>
                      <w:szCs w:val="18"/>
                      <w:lang w:val="en-ZA"/>
                    </w:rPr>
                    <w:t xml:space="preserve"> &lt; 200</w:t>
                  </w:r>
                </w:p>
              </w:txbxContent>
            </v:textbox>
          </v:shape>
        </w:pict>
      </w:r>
    </w:p>
    <w:p w:rsidR="00F55372" w:rsidRDefault="00F01225" w:rsidP="009A686F">
      <w:pPr>
        <w:pStyle w:val="ListParagraph"/>
        <w:spacing w:after="0"/>
        <w:ind w:left="2268"/>
        <w:jc w:val="both"/>
        <w:rPr>
          <w:lang w:val="en-ZA"/>
        </w:rPr>
      </w:pPr>
      <w:r w:rsidRPr="00F01225">
        <w:rPr>
          <w:noProof/>
          <w:lang w:val="en-ZA" w:eastAsia="en-ZA"/>
        </w:rPr>
        <w:pict>
          <v:shape id="Text Box 12" o:spid="_x0000_s1076" type="#_x0000_t202" style="position:absolute;left:0;text-align:left;margin-left:44.4pt;margin-top:2.4pt;width:70.3pt;height:19.55pt;rotation:-90;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" filled="f" stroked="f" strokeweight=".5pt">
            <v:textbox>
              <w:txbxContent>
                <w:p w:rsidR="00683B94" w:rsidRPr="00467347" w:rsidRDefault="00683B94" w:rsidP="00467347">
                  <w:pPr>
                    <w:spacing w:line="240" w:lineRule="auto"/>
                    <w:jc w:val="center"/>
                    <w:rPr>
                      <w:i/>
                      <w:sz w:val="18"/>
                      <w:szCs w:val="18"/>
                      <w:lang w:val="en-ZA"/>
                    </w:rPr>
                  </w:pPr>
                  <w:r>
                    <w:rPr>
                      <w:i/>
                      <w:sz w:val="18"/>
                      <w:szCs w:val="18"/>
                      <w:lang w:val="en-ZA"/>
                    </w:rPr>
                    <w:t xml:space="preserve">30 ≤ </w:t>
                  </w:r>
                  <w:r w:rsidRPr="00467347">
                    <w:rPr>
                      <w:i/>
                      <w:sz w:val="18"/>
                      <w:szCs w:val="18"/>
                      <w:lang w:val="en-ZA"/>
                    </w:rPr>
                    <w:t>LEF</w:t>
                  </w:r>
                  <w:r>
                    <w:rPr>
                      <w:i/>
                      <w:sz w:val="18"/>
                      <w:szCs w:val="18"/>
                      <w:lang w:val="en-ZA"/>
                    </w:rPr>
                    <w:t xml:space="preserve"> &lt; 135</w:t>
                  </w:r>
                </w:p>
              </w:txbxContent>
            </v:textbox>
          </v:shape>
        </w:pict>
      </w:r>
    </w:p>
    <w:p w:rsidR="00F55372" w:rsidRDefault="00F55372" w:rsidP="009A686F">
      <w:pPr>
        <w:pStyle w:val="ListParagraph"/>
        <w:spacing w:after="0"/>
        <w:ind w:left="2268"/>
        <w:jc w:val="both"/>
        <w:rPr>
          <w:lang w:val="en-ZA"/>
        </w:rPr>
      </w:pPr>
    </w:p>
    <w:p w:rsidR="00F55372" w:rsidRPr="004D2B2A" w:rsidRDefault="00F55372" w:rsidP="009A686F">
      <w:pPr>
        <w:pStyle w:val="ListParagraph"/>
        <w:spacing w:after="0"/>
        <w:ind w:left="2268"/>
        <w:jc w:val="both"/>
        <w:rPr>
          <w:lang w:val="en-ZA"/>
        </w:rPr>
      </w:pPr>
    </w:p>
    <w:p w:rsidR="007D427A" w:rsidRDefault="007D427A" w:rsidP="007D427A">
      <w:pPr>
        <w:spacing w:after="0"/>
        <w:rPr>
          <w:sz w:val="24"/>
          <w:szCs w:val="24"/>
          <w:lang w:val="en-ZA"/>
        </w:rPr>
      </w:pPr>
    </w:p>
    <w:p w:rsidR="0017183F" w:rsidRDefault="00F01225" w:rsidP="007D427A">
      <w:pPr>
        <w:spacing w:after="0"/>
        <w:rPr>
          <w:sz w:val="24"/>
          <w:szCs w:val="24"/>
          <w:lang w:val="en-ZA"/>
        </w:rPr>
      </w:pPr>
      <w:r w:rsidRPr="00F01225">
        <w:rPr>
          <w:noProof/>
          <w:lang w:val="en-ZA" w:eastAsia="en-ZA"/>
        </w:rPr>
        <w:pict>
          <v:shape id="Text Box 13" o:spid="_x0000_s1077" type="#_x0000_t202" style="position:absolute;margin-left:53.45pt;margin-top:9.85pt;width:46.55pt;height:19.55pt;rotation:-90;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 xml:space="preserve">LEF </w:t>
                  </w:r>
                  <w:r>
                    <w:rPr>
                      <w:i/>
                      <w:sz w:val="18"/>
                      <w:szCs w:val="18"/>
                      <w:lang w:val="en-ZA"/>
                    </w:rPr>
                    <w:t>&lt; 30</w:t>
                  </w:r>
                </w:p>
              </w:txbxContent>
            </v:textbox>
          </v:shape>
        </w:pict>
      </w:r>
      <w:r w:rsidRPr="00F01225">
        <w:rPr>
          <w:noProof/>
          <w:lang w:val="en-ZA" w:eastAsia="en-ZA"/>
        </w:rPr>
        <w:pict>
          <v:shape id="Text Box 17" o:spid="_x0000_s1078" type="#_x0000_t202" style="position:absolute;margin-left:262.1pt;margin-top:1.6pt;width:56.55pt;height:19.55pt;rotation:-90;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 xml:space="preserve">LEF </w:t>
                  </w:r>
                  <w:r>
                    <w:rPr>
                      <w:i/>
                      <w:sz w:val="18"/>
                      <w:szCs w:val="18"/>
                      <w:lang w:val="en-ZA"/>
                    </w:rPr>
                    <w:t>&lt; 100</w:t>
                  </w:r>
                </w:p>
              </w:txbxContent>
            </v:textbox>
          </v:shape>
        </w:pict>
      </w:r>
    </w:p>
    <w:p w:rsidR="0017183F" w:rsidRDefault="00F01225" w:rsidP="007D427A">
      <w:pPr>
        <w:spacing w:after="0"/>
        <w:rPr>
          <w:sz w:val="24"/>
          <w:szCs w:val="24"/>
          <w:lang w:val="en-ZA"/>
        </w:rPr>
      </w:pPr>
      <w:r w:rsidRPr="00F01225">
        <w:rPr>
          <w:noProof/>
          <w:lang w:val="en-ZA" w:eastAsia="en-ZA"/>
        </w:rPr>
        <w:pict>
          <v:shape id="Text Box 9" o:spid="_x0000_s1079" type="#_x0000_t202" style="position:absolute;margin-left:387.65pt;margin-top:16.35pt;width:71.55pt;height:21.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 xml:space="preserve">LEF </w:t>
                  </w:r>
                  <w:r>
                    <w:rPr>
                      <w:i/>
                      <w:sz w:val="18"/>
                      <w:szCs w:val="18"/>
                      <w:lang w:val="en-ZA"/>
                    </w:rPr>
                    <w:t>Decreasing</w:t>
                  </w:r>
                </w:p>
              </w:txbxContent>
            </v:textbox>
          </v:shape>
        </w:pict>
      </w:r>
    </w:p>
    <w:p w:rsidR="0017183F" w:rsidRPr="0077739C" w:rsidRDefault="00F01225" w:rsidP="007D427A">
      <w:pPr>
        <w:spacing w:after="0"/>
        <w:rPr>
          <w:sz w:val="24"/>
          <w:szCs w:val="24"/>
          <w:lang w:val="en-ZA"/>
        </w:rPr>
      </w:pPr>
      <w:r w:rsidRPr="00F01225">
        <w:rPr>
          <w:noProof/>
          <w:lang w:val="en-ZA" w:eastAsia="en-ZA"/>
        </w:rPr>
        <w:pict>
          <v:shape id="Text Box 11" o:spid="_x0000_s1080" type="#_x0000_t202" style="position:absolute;margin-left:291.6pt;margin-top:.3pt;width:81.55pt;height:29.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LEF Increasing</w:t>
                  </w:r>
                  <w:r>
                    <w:rPr>
                      <w:i/>
                      <w:sz w:val="18"/>
                      <w:szCs w:val="18"/>
                      <w:lang w:val="en-ZA"/>
                    </w:rPr>
                    <w:t xml:space="preserve"> or Stable</w:t>
                  </w:r>
                </w:p>
              </w:txbxContent>
            </v:textbox>
          </v:shape>
        </w:pict>
      </w:r>
      <w:r w:rsidRPr="00F01225">
        <w:rPr>
          <w:noProof/>
          <w:lang w:val="en-ZA" w:eastAsia="en-ZA"/>
        </w:rPr>
        <w:pict>
          <v:shape id="Text Box 7" o:spid="_x0000_s1081" type="#_x0000_t202" style="position:absolute;margin-left:77.7pt;margin-top:.3pt;width:81.55pt;height:29.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LEF Increasing</w:t>
                  </w:r>
                  <w:r>
                    <w:rPr>
                      <w:i/>
                      <w:sz w:val="18"/>
                      <w:szCs w:val="18"/>
                      <w:lang w:val="en-ZA"/>
                    </w:rPr>
                    <w:t xml:space="preserve"> or Stable</w:t>
                  </w:r>
                </w:p>
              </w:txbxContent>
            </v:textbox>
          </v:shape>
        </w:pict>
      </w:r>
      <w:r w:rsidRPr="00F01225">
        <w:rPr>
          <w:noProof/>
          <w:lang w:val="en-ZA" w:eastAsia="en-ZA"/>
        </w:rPr>
        <w:pict>
          <v:shape id="Text Box 8" o:spid="_x0000_s1082" type="#_x0000_t202" style="position:absolute;margin-left:166.2pt;margin-top:.35pt;width:70.7pt;height:21.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" filled="f" stroked="f" strokeweight=".5pt">
            <v:textbox>
              <w:txbxContent>
                <w:p w:rsidR="00683B94" w:rsidRPr="00467347" w:rsidRDefault="00683B94" w:rsidP="00467347">
                  <w:pPr>
                    <w:spacing w:line="240" w:lineRule="auto"/>
                    <w:jc w:val="center"/>
                    <w:rPr>
                      <w:i/>
                      <w:sz w:val="18"/>
                      <w:szCs w:val="18"/>
                      <w:lang w:val="en-ZA"/>
                    </w:rPr>
                  </w:pPr>
                  <w:r w:rsidRPr="00467347">
                    <w:rPr>
                      <w:i/>
                      <w:sz w:val="18"/>
                      <w:szCs w:val="18"/>
                      <w:lang w:val="en-ZA"/>
                    </w:rPr>
                    <w:t xml:space="preserve">LEF </w:t>
                  </w:r>
                  <w:r>
                    <w:rPr>
                      <w:i/>
                      <w:sz w:val="18"/>
                      <w:szCs w:val="18"/>
                      <w:lang w:val="en-ZA"/>
                    </w:rPr>
                    <w:t>Decreasing</w:t>
                  </w:r>
                </w:p>
              </w:txbxContent>
            </v:textbox>
          </v:shape>
        </w:pict>
      </w:r>
    </w:p>
    <w:p w:rsidR="00BB6C81" w:rsidRDefault="00BB6C81" w:rsidP="00BB6C81">
      <w:pPr>
        <w:spacing w:after="0"/>
        <w:rPr>
          <w:lang w:val="en-ZA"/>
        </w:rPr>
      </w:pPr>
    </w:p>
    <w:p w:rsidR="00BB6C81" w:rsidRDefault="00BB6C81" w:rsidP="00BB6C81">
      <w:pPr>
        <w:spacing w:after="0"/>
        <w:rPr>
          <w:lang w:val="en-ZA"/>
        </w:rPr>
      </w:pPr>
    </w:p>
    <w:p w:rsidR="00AD415F" w:rsidRDefault="00AD415F" w:rsidP="00BB6C81">
      <w:pPr>
        <w:spacing w:after="0"/>
        <w:rPr>
          <w:lang w:val="en-ZA"/>
        </w:rPr>
      </w:pPr>
      <w:r>
        <w:rPr>
          <w:lang w:val="en-ZA"/>
        </w:rPr>
        <w:br w:type="page"/>
      </w:r>
    </w:p>
    <w:p w:rsidR="007D427A" w:rsidRPr="00BA4C0D" w:rsidRDefault="007D427A" w:rsidP="002C7DEA">
      <w:pPr>
        <w:pStyle w:val="Heading1"/>
        <w:numPr>
          <w:ilvl w:val="0"/>
          <w:numId w:val="15"/>
        </w:numPr>
        <w:spacing w:before="0"/>
        <w:ind w:left="567" w:hanging="567"/>
        <w:rPr>
          <w:rFonts w:ascii="Arial" w:hAnsi="Arial" w:cs="Arial"/>
          <w:lang w:val="en-ZA"/>
        </w:rPr>
      </w:pPr>
      <w:bookmarkStart w:id="26" w:name="_Toc485213739"/>
      <w:r w:rsidRPr="00BA4C0D">
        <w:rPr>
          <w:rFonts w:ascii="Arial" w:hAnsi="Arial" w:cs="Arial"/>
          <w:lang w:val="en-ZA"/>
        </w:rPr>
        <w:t>PROVISION</w:t>
      </w:r>
      <w:r w:rsidR="00E03878" w:rsidRPr="00BA4C0D">
        <w:rPr>
          <w:rFonts w:ascii="Arial" w:hAnsi="Arial" w:cs="Arial"/>
          <w:lang w:val="en-ZA"/>
        </w:rPr>
        <w:t>S</w:t>
      </w:r>
      <w:r w:rsidRPr="00BA4C0D">
        <w:rPr>
          <w:rFonts w:ascii="Arial" w:hAnsi="Arial" w:cs="Arial"/>
          <w:lang w:val="en-ZA"/>
        </w:rPr>
        <w:t xml:space="preserve"> </w:t>
      </w:r>
      <w:r w:rsidR="00E03878" w:rsidRPr="00BA4C0D">
        <w:rPr>
          <w:rFonts w:ascii="Arial" w:hAnsi="Arial" w:cs="Arial"/>
          <w:lang w:val="en-ZA"/>
        </w:rPr>
        <w:t>FOR</w:t>
      </w:r>
      <w:r w:rsidRPr="00BA4C0D">
        <w:rPr>
          <w:rFonts w:ascii="Arial" w:hAnsi="Arial" w:cs="Arial"/>
          <w:lang w:val="en-ZA"/>
        </w:rPr>
        <w:t xml:space="preserve"> LEARNER BOARDING FACILITIES</w:t>
      </w:r>
      <w:bookmarkEnd w:id="26"/>
      <w:r w:rsidRPr="00BA4C0D">
        <w:rPr>
          <w:rFonts w:ascii="Arial" w:hAnsi="Arial" w:cs="Arial"/>
          <w:lang w:val="en-ZA"/>
        </w:rPr>
        <w:t xml:space="preserve"> </w:t>
      </w:r>
    </w:p>
    <w:p w:rsidR="007D427A" w:rsidRPr="005A34AB" w:rsidRDefault="007D427A" w:rsidP="00B462C4">
      <w:pPr>
        <w:pStyle w:val="ListParagraph"/>
        <w:spacing w:after="0" w:line="360" w:lineRule="auto"/>
        <w:ind w:left="930"/>
        <w:rPr>
          <w:rFonts w:ascii="Arial" w:hAnsi="Arial" w:cs="Arial"/>
          <w:b/>
          <w:sz w:val="20"/>
          <w:szCs w:val="20"/>
          <w:lang w:val="en-ZA"/>
        </w:rPr>
      </w:pPr>
    </w:p>
    <w:p w:rsidR="00A24D4B" w:rsidRPr="005A34AB" w:rsidRDefault="00BA4C0D" w:rsidP="00B462C4">
      <w:pPr>
        <w:pStyle w:val="ListParagraph"/>
        <w:spacing w:after="0" w:line="360" w:lineRule="auto"/>
        <w:ind w:left="567"/>
        <w:jc w:val="both"/>
        <w:rPr>
          <w:rFonts w:ascii="Arial" w:hAnsi="Arial" w:cs="Arial"/>
          <w:sz w:val="20"/>
          <w:szCs w:val="20"/>
          <w:lang w:val="en-ZA"/>
        </w:rPr>
      </w:pPr>
      <w:r w:rsidRPr="005A34AB">
        <w:rPr>
          <w:rFonts w:ascii="Arial" w:hAnsi="Arial" w:cs="Arial"/>
          <w:sz w:val="20"/>
          <w:szCs w:val="20"/>
          <w:lang w:val="en-ZA"/>
        </w:rPr>
        <w:t>Some Provincial Education Departments</w:t>
      </w:r>
      <w:r w:rsidR="00D228B1" w:rsidRPr="005A34AB">
        <w:rPr>
          <w:rFonts w:ascii="Arial" w:hAnsi="Arial" w:cs="Arial"/>
          <w:sz w:val="20"/>
          <w:szCs w:val="20"/>
          <w:lang w:val="en-ZA"/>
        </w:rPr>
        <w:t xml:space="preserve"> </w:t>
      </w:r>
      <w:r w:rsidR="004B1A81" w:rsidRPr="005A34AB">
        <w:rPr>
          <w:rFonts w:ascii="Arial" w:hAnsi="Arial" w:cs="Arial"/>
          <w:sz w:val="20"/>
          <w:szCs w:val="20"/>
          <w:lang w:val="en-ZA"/>
        </w:rPr>
        <w:t xml:space="preserve">(PEDs) </w:t>
      </w:r>
      <w:r w:rsidR="00D228B1" w:rsidRPr="005A34AB">
        <w:rPr>
          <w:rFonts w:ascii="Arial" w:hAnsi="Arial" w:cs="Arial"/>
          <w:sz w:val="20"/>
          <w:szCs w:val="20"/>
          <w:lang w:val="en-ZA"/>
        </w:rPr>
        <w:t xml:space="preserve">have opted </w:t>
      </w:r>
      <w:r w:rsidR="004A3277" w:rsidRPr="005A34AB">
        <w:rPr>
          <w:rFonts w:ascii="Arial" w:hAnsi="Arial" w:cs="Arial"/>
          <w:sz w:val="20"/>
          <w:szCs w:val="20"/>
          <w:lang w:val="en-ZA"/>
        </w:rPr>
        <w:t xml:space="preserve">to </w:t>
      </w:r>
      <w:r w:rsidR="00D228B1" w:rsidRPr="005A34AB">
        <w:rPr>
          <w:rFonts w:ascii="Arial" w:hAnsi="Arial" w:cs="Arial"/>
          <w:sz w:val="20"/>
          <w:szCs w:val="20"/>
          <w:lang w:val="en-ZA"/>
        </w:rPr>
        <w:t>provid</w:t>
      </w:r>
      <w:r w:rsidR="004A3277" w:rsidRPr="005A34AB">
        <w:rPr>
          <w:rFonts w:ascii="Arial" w:hAnsi="Arial" w:cs="Arial"/>
          <w:sz w:val="20"/>
          <w:szCs w:val="20"/>
          <w:lang w:val="en-ZA"/>
        </w:rPr>
        <w:t>e</w:t>
      </w:r>
      <w:r w:rsidR="00D228B1" w:rsidRPr="005A34AB">
        <w:rPr>
          <w:rFonts w:ascii="Arial" w:hAnsi="Arial" w:cs="Arial"/>
          <w:sz w:val="20"/>
          <w:szCs w:val="20"/>
          <w:lang w:val="en-ZA"/>
        </w:rPr>
        <w:t xml:space="preserve"> </w:t>
      </w:r>
      <w:r w:rsidR="00487361" w:rsidRPr="005A34AB">
        <w:rPr>
          <w:rFonts w:ascii="Arial" w:hAnsi="Arial" w:cs="Arial"/>
          <w:sz w:val="20"/>
          <w:szCs w:val="20"/>
          <w:lang w:val="en-ZA"/>
        </w:rPr>
        <w:t xml:space="preserve">Learner </w:t>
      </w:r>
      <w:r w:rsidR="00D228B1" w:rsidRPr="005A34AB">
        <w:rPr>
          <w:rFonts w:ascii="Arial" w:hAnsi="Arial" w:cs="Arial"/>
          <w:sz w:val="20"/>
          <w:szCs w:val="20"/>
          <w:lang w:val="en-ZA"/>
        </w:rPr>
        <w:t>Boarding</w:t>
      </w:r>
      <w:r w:rsidR="00A24D4B" w:rsidRPr="005A34AB">
        <w:rPr>
          <w:rFonts w:ascii="Arial" w:hAnsi="Arial" w:cs="Arial"/>
          <w:sz w:val="20"/>
          <w:szCs w:val="20"/>
          <w:lang w:val="en-ZA"/>
        </w:rPr>
        <w:t xml:space="preserve"> </w:t>
      </w:r>
      <w:r w:rsidR="00D732CF" w:rsidRPr="005A34AB">
        <w:rPr>
          <w:rFonts w:ascii="Arial" w:hAnsi="Arial" w:cs="Arial"/>
          <w:sz w:val="20"/>
          <w:szCs w:val="20"/>
          <w:lang w:val="en-ZA"/>
        </w:rPr>
        <w:t>F</w:t>
      </w:r>
      <w:r w:rsidR="00A24D4B" w:rsidRPr="005A34AB">
        <w:rPr>
          <w:rFonts w:ascii="Arial" w:hAnsi="Arial" w:cs="Arial"/>
          <w:sz w:val="20"/>
          <w:szCs w:val="20"/>
          <w:lang w:val="en-ZA"/>
        </w:rPr>
        <w:t>acilities</w:t>
      </w:r>
      <w:r w:rsidR="00D228B1" w:rsidRPr="005A34AB">
        <w:rPr>
          <w:rFonts w:ascii="Arial" w:hAnsi="Arial" w:cs="Arial"/>
          <w:sz w:val="20"/>
          <w:szCs w:val="20"/>
          <w:lang w:val="en-ZA"/>
        </w:rPr>
        <w:t xml:space="preserve"> instead of transporting learners to and fro school. Where this option has been considered</w:t>
      </w:r>
      <w:r w:rsidR="00FB7418" w:rsidRPr="005A34AB">
        <w:rPr>
          <w:rFonts w:ascii="Arial" w:hAnsi="Arial" w:cs="Arial"/>
          <w:sz w:val="20"/>
          <w:szCs w:val="20"/>
          <w:lang w:val="en-ZA"/>
        </w:rPr>
        <w:t>,</w:t>
      </w:r>
      <w:r w:rsidR="00D228B1" w:rsidRPr="005A34AB">
        <w:rPr>
          <w:rFonts w:ascii="Arial" w:hAnsi="Arial" w:cs="Arial"/>
          <w:sz w:val="20"/>
          <w:szCs w:val="20"/>
          <w:lang w:val="en-ZA"/>
        </w:rPr>
        <w:t xml:space="preserve"> the following provisions should be </w:t>
      </w:r>
      <w:r w:rsidRPr="005A34AB">
        <w:rPr>
          <w:rFonts w:ascii="Arial" w:hAnsi="Arial" w:cs="Arial"/>
          <w:sz w:val="20"/>
          <w:szCs w:val="20"/>
          <w:lang w:val="en-ZA"/>
        </w:rPr>
        <w:t>taken into consideration</w:t>
      </w:r>
      <w:r w:rsidR="00D228B1" w:rsidRPr="005A34AB">
        <w:rPr>
          <w:rFonts w:ascii="Arial" w:hAnsi="Arial" w:cs="Arial"/>
          <w:sz w:val="20"/>
          <w:szCs w:val="20"/>
          <w:lang w:val="en-ZA"/>
        </w:rPr>
        <w:t>:</w:t>
      </w:r>
    </w:p>
    <w:p w:rsidR="00134461" w:rsidRPr="005A34AB" w:rsidRDefault="00134461" w:rsidP="00B462C4">
      <w:pPr>
        <w:pStyle w:val="ListParagraph"/>
        <w:spacing w:after="0" w:line="360" w:lineRule="auto"/>
        <w:ind w:left="567"/>
        <w:jc w:val="both"/>
        <w:rPr>
          <w:rFonts w:ascii="Arial" w:hAnsi="Arial" w:cs="Arial"/>
          <w:sz w:val="20"/>
          <w:szCs w:val="20"/>
          <w:lang w:val="en-ZA"/>
        </w:rPr>
      </w:pPr>
    </w:p>
    <w:p w:rsidR="001C6C6C" w:rsidRPr="005A34AB" w:rsidRDefault="001C6C6C"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Sections 83 and 84 of the </w:t>
      </w:r>
      <w:r w:rsidRPr="005A34AB">
        <w:rPr>
          <w:rFonts w:ascii="Arial" w:hAnsi="Arial" w:cs="Arial"/>
          <w:i/>
          <w:sz w:val="20"/>
          <w:szCs w:val="20"/>
          <w:lang w:val="en-ZA"/>
        </w:rPr>
        <w:t xml:space="preserve">National Norms and Standards </w:t>
      </w:r>
      <w:r w:rsidR="001C0781" w:rsidRPr="005A34AB">
        <w:rPr>
          <w:rFonts w:ascii="Arial" w:hAnsi="Arial" w:cs="Arial"/>
          <w:i/>
          <w:sz w:val="20"/>
          <w:szCs w:val="20"/>
          <w:lang w:val="en-ZA"/>
        </w:rPr>
        <w:t>for School Funding</w:t>
      </w:r>
      <w:r w:rsidR="001C0781" w:rsidRPr="005A34AB">
        <w:rPr>
          <w:rFonts w:ascii="Arial" w:hAnsi="Arial" w:cs="Arial"/>
          <w:sz w:val="20"/>
          <w:szCs w:val="20"/>
          <w:lang w:val="en-ZA"/>
        </w:rPr>
        <w:t xml:space="preserve"> (NNSSF) and </w:t>
      </w:r>
      <w:r w:rsidR="001C0781" w:rsidRPr="005A34AB">
        <w:rPr>
          <w:rFonts w:ascii="Arial" w:hAnsi="Arial" w:cs="Arial"/>
          <w:i/>
          <w:sz w:val="20"/>
          <w:szCs w:val="20"/>
          <w:lang w:val="en-ZA"/>
        </w:rPr>
        <w:t>Guidelines for</w:t>
      </w:r>
      <w:r w:rsidR="00454A2B" w:rsidRPr="005A34AB">
        <w:rPr>
          <w:rFonts w:ascii="Arial" w:hAnsi="Arial" w:cs="Arial"/>
          <w:i/>
          <w:sz w:val="20"/>
          <w:szCs w:val="20"/>
          <w:lang w:val="en-ZA"/>
        </w:rPr>
        <w:t xml:space="preserve"> the Provision of Boarding Facilities in Public Ordinary Schools</w:t>
      </w:r>
      <w:r w:rsidR="002E7972" w:rsidRPr="005A34AB">
        <w:rPr>
          <w:rFonts w:ascii="Arial" w:hAnsi="Arial" w:cs="Arial"/>
          <w:sz w:val="20"/>
          <w:szCs w:val="20"/>
          <w:lang w:val="en-ZA"/>
        </w:rPr>
        <w:t xml:space="preserve"> provide guidelines on the development of Learner Boarding Facilities. </w:t>
      </w:r>
      <w:r w:rsidR="001C0781" w:rsidRPr="005A34AB">
        <w:rPr>
          <w:rFonts w:ascii="Arial" w:hAnsi="Arial" w:cs="Arial"/>
          <w:sz w:val="20"/>
          <w:szCs w:val="20"/>
          <w:lang w:val="en-ZA"/>
        </w:rPr>
        <w:t xml:space="preserve">  </w:t>
      </w:r>
    </w:p>
    <w:p w:rsidR="001C6C6C" w:rsidRPr="005A34AB" w:rsidRDefault="001C6C6C" w:rsidP="001C6C6C">
      <w:pPr>
        <w:pStyle w:val="ListParagraph"/>
        <w:spacing w:after="0" w:line="360" w:lineRule="auto"/>
        <w:ind w:left="1134"/>
        <w:jc w:val="both"/>
        <w:rPr>
          <w:rFonts w:ascii="Arial" w:hAnsi="Arial" w:cs="Arial"/>
          <w:sz w:val="20"/>
          <w:szCs w:val="20"/>
          <w:lang w:val="en-ZA"/>
        </w:rPr>
      </w:pPr>
    </w:p>
    <w:p w:rsidR="00E03878" w:rsidRPr="005A34AB" w:rsidRDefault="00BA4C0D"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The Cost-B</w:t>
      </w:r>
      <w:r w:rsidR="00E03878" w:rsidRPr="005A34AB">
        <w:rPr>
          <w:rFonts w:ascii="Arial" w:hAnsi="Arial" w:cs="Arial"/>
          <w:sz w:val="20"/>
          <w:szCs w:val="20"/>
          <w:lang w:val="en-ZA"/>
        </w:rPr>
        <w:t xml:space="preserve">enefit </w:t>
      </w:r>
      <w:r w:rsidRPr="005A34AB">
        <w:rPr>
          <w:rFonts w:ascii="Arial" w:hAnsi="Arial" w:cs="Arial"/>
          <w:sz w:val="20"/>
          <w:szCs w:val="20"/>
          <w:lang w:val="en-ZA"/>
        </w:rPr>
        <w:t>A</w:t>
      </w:r>
      <w:r w:rsidR="00E03878" w:rsidRPr="005A34AB">
        <w:rPr>
          <w:rFonts w:ascii="Arial" w:hAnsi="Arial" w:cs="Arial"/>
          <w:sz w:val="20"/>
          <w:szCs w:val="20"/>
          <w:lang w:val="en-ZA"/>
        </w:rPr>
        <w:t>nalysis must be carried out on the provision of Learner Boarding Facilities over the provision of Scholar Transport, looking at both the capital and operating costs over the life-span of the Boarding Facility</w:t>
      </w:r>
      <w:r w:rsidR="004B1A81" w:rsidRPr="005A34AB">
        <w:rPr>
          <w:rFonts w:ascii="Arial" w:hAnsi="Arial" w:cs="Arial"/>
          <w:sz w:val="20"/>
          <w:szCs w:val="20"/>
          <w:lang w:val="en-ZA"/>
        </w:rPr>
        <w:t>, which sho</w:t>
      </w:r>
      <w:r w:rsidR="00C72A02" w:rsidRPr="005A34AB">
        <w:rPr>
          <w:rFonts w:ascii="Arial" w:hAnsi="Arial" w:cs="Arial"/>
          <w:sz w:val="20"/>
          <w:szCs w:val="20"/>
          <w:lang w:val="en-ZA"/>
        </w:rPr>
        <w:t>uld be taken as 30 years</w:t>
      </w:r>
      <w:r w:rsidR="00E03878" w:rsidRPr="005A34AB">
        <w:rPr>
          <w:rFonts w:ascii="Arial" w:hAnsi="Arial" w:cs="Arial"/>
          <w:sz w:val="20"/>
          <w:szCs w:val="20"/>
          <w:lang w:val="en-ZA"/>
        </w:rPr>
        <w:t>.</w:t>
      </w:r>
      <w:r w:rsidR="00E243E2" w:rsidRPr="005A34AB">
        <w:rPr>
          <w:rFonts w:ascii="Arial" w:hAnsi="Arial" w:cs="Arial"/>
          <w:sz w:val="20"/>
          <w:szCs w:val="20"/>
          <w:lang w:val="en-ZA"/>
        </w:rPr>
        <w:t xml:space="preserve"> This analysis must include both financial and non-financial costs.</w:t>
      </w:r>
    </w:p>
    <w:p w:rsidR="00E03878" w:rsidRPr="005A34AB" w:rsidRDefault="00E03878" w:rsidP="00B462C4">
      <w:pPr>
        <w:pStyle w:val="ListParagraph"/>
        <w:spacing w:after="0" w:line="360" w:lineRule="auto"/>
        <w:ind w:left="1134"/>
        <w:jc w:val="both"/>
        <w:rPr>
          <w:rFonts w:ascii="Arial" w:hAnsi="Arial" w:cs="Arial"/>
          <w:sz w:val="20"/>
          <w:szCs w:val="20"/>
          <w:lang w:val="en-ZA"/>
        </w:rPr>
      </w:pPr>
    </w:p>
    <w:p w:rsidR="002E7972" w:rsidRPr="005A34AB" w:rsidRDefault="002E7972" w:rsidP="002E7972">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Scenario Planning premised on the learner migration patterns should be conducted when planning Learner Boarding Facilities as this would affect the medium- to long-term viability of the facilities </w:t>
      </w:r>
      <w:r w:rsidR="005A2DB2">
        <w:rPr>
          <w:rFonts w:ascii="Arial" w:hAnsi="Arial" w:cs="Arial"/>
          <w:sz w:val="20"/>
          <w:szCs w:val="20"/>
          <w:lang w:val="en-ZA"/>
        </w:rPr>
        <w:t xml:space="preserve">to be </w:t>
      </w:r>
      <w:r w:rsidR="005A2DB2" w:rsidRPr="005A34AB">
        <w:rPr>
          <w:rFonts w:ascii="Arial" w:hAnsi="Arial" w:cs="Arial"/>
          <w:sz w:val="20"/>
          <w:szCs w:val="20"/>
          <w:lang w:val="en-ZA"/>
        </w:rPr>
        <w:t xml:space="preserve">provided </w:t>
      </w:r>
      <w:r w:rsidRPr="005A34AB">
        <w:rPr>
          <w:rFonts w:ascii="Arial" w:hAnsi="Arial" w:cs="Arial"/>
          <w:sz w:val="20"/>
          <w:szCs w:val="20"/>
          <w:lang w:val="en-ZA"/>
        </w:rPr>
        <w:t>and would also have an impact on the return on investment, where the Occupancy Rate of 80% is considered as a minimum.</w:t>
      </w:r>
    </w:p>
    <w:p w:rsidR="002E7972" w:rsidRPr="005A34AB" w:rsidRDefault="002E7972" w:rsidP="002E7972">
      <w:pPr>
        <w:pStyle w:val="ListParagraph"/>
        <w:spacing w:line="360" w:lineRule="auto"/>
        <w:rPr>
          <w:rFonts w:ascii="Arial" w:hAnsi="Arial" w:cs="Arial"/>
          <w:sz w:val="20"/>
          <w:szCs w:val="20"/>
          <w:lang w:val="en-ZA"/>
        </w:rPr>
      </w:pPr>
    </w:p>
    <w:p w:rsidR="002E7972" w:rsidRPr="005A34AB" w:rsidRDefault="002E7972" w:rsidP="002E7972">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As part of the assessment required in </w:t>
      </w:r>
      <w:r w:rsidR="004A03F8">
        <w:rPr>
          <w:rFonts w:ascii="Arial" w:hAnsi="Arial" w:cs="Arial"/>
          <w:sz w:val="20"/>
          <w:szCs w:val="20"/>
          <w:lang w:val="en-ZA"/>
        </w:rPr>
        <w:t>sub-section</w:t>
      </w:r>
      <w:r w:rsidRPr="005A34AB">
        <w:rPr>
          <w:rFonts w:ascii="Arial" w:hAnsi="Arial" w:cs="Arial"/>
          <w:sz w:val="20"/>
          <w:szCs w:val="20"/>
          <w:lang w:val="en-ZA"/>
        </w:rPr>
        <w:t xml:space="preserve"> (3) above, due consideration must be given to the general trends in the area with respect to the utilisation of </w:t>
      </w:r>
      <w:r w:rsidR="00A80E94">
        <w:rPr>
          <w:rFonts w:ascii="Arial" w:hAnsi="Arial" w:cs="Arial"/>
          <w:sz w:val="20"/>
          <w:szCs w:val="20"/>
          <w:lang w:val="en-ZA"/>
        </w:rPr>
        <w:t>B</w:t>
      </w:r>
      <w:r w:rsidRPr="005A34AB">
        <w:rPr>
          <w:rFonts w:ascii="Arial" w:hAnsi="Arial" w:cs="Arial"/>
          <w:sz w:val="20"/>
          <w:szCs w:val="20"/>
          <w:lang w:val="en-ZA"/>
        </w:rPr>
        <w:t xml:space="preserve">oarding </w:t>
      </w:r>
      <w:r w:rsidR="00A80E94">
        <w:rPr>
          <w:rFonts w:ascii="Arial" w:hAnsi="Arial" w:cs="Arial"/>
          <w:sz w:val="20"/>
          <w:szCs w:val="20"/>
          <w:lang w:val="en-ZA"/>
        </w:rPr>
        <w:t>F</w:t>
      </w:r>
      <w:r w:rsidRPr="005A34AB">
        <w:rPr>
          <w:rFonts w:ascii="Arial" w:hAnsi="Arial" w:cs="Arial"/>
          <w:sz w:val="20"/>
          <w:szCs w:val="20"/>
          <w:lang w:val="en-ZA"/>
        </w:rPr>
        <w:t>acilities that were once operational but no longer operational. This should be coupled with market research to assess the extent to which the notion of the proposed accommodation facilities (revived or new) would be favoured by the potential users − parents, learners and educators, and supported by the local communities.</w:t>
      </w:r>
    </w:p>
    <w:p w:rsidR="002E7972" w:rsidRPr="005A34AB" w:rsidRDefault="002E7972" w:rsidP="00B462C4">
      <w:pPr>
        <w:pStyle w:val="ListParagraph"/>
        <w:spacing w:after="0" w:line="360" w:lineRule="auto"/>
        <w:ind w:left="1134"/>
        <w:jc w:val="both"/>
        <w:rPr>
          <w:rFonts w:ascii="Arial" w:hAnsi="Arial" w:cs="Arial"/>
          <w:sz w:val="20"/>
          <w:szCs w:val="20"/>
          <w:lang w:val="en-ZA"/>
        </w:rPr>
      </w:pPr>
    </w:p>
    <w:p w:rsidR="00D228B1" w:rsidRPr="005A34AB" w:rsidRDefault="00D228B1"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In deciding on the Learner Boarding Facilities, the </w:t>
      </w:r>
      <w:r w:rsidR="004B1A81" w:rsidRPr="005A34AB">
        <w:rPr>
          <w:rFonts w:ascii="Arial" w:hAnsi="Arial" w:cs="Arial"/>
          <w:sz w:val="20"/>
          <w:szCs w:val="20"/>
          <w:lang w:val="en-ZA"/>
        </w:rPr>
        <w:t>PED</w:t>
      </w:r>
      <w:r w:rsidRPr="005A34AB">
        <w:rPr>
          <w:rFonts w:ascii="Arial" w:hAnsi="Arial" w:cs="Arial"/>
          <w:sz w:val="20"/>
          <w:szCs w:val="20"/>
          <w:lang w:val="en-ZA"/>
        </w:rPr>
        <w:t xml:space="preserve"> must consider the total costs (Capital</w:t>
      </w:r>
      <w:r w:rsidR="004B1A81" w:rsidRPr="005A34AB">
        <w:rPr>
          <w:rFonts w:ascii="Arial" w:hAnsi="Arial" w:cs="Arial"/>
          <w:sz w:val="20"/>
          <w:szCs w:val="20"/>
          <w:lang w:val="en-ZA"/>
        </w:rPr>
        <w:t xml:space="preserve"> Expenditure</w:t>
      </w:r>
      <w:r w:rsidRPr="005A34AB">
        <w:rPr>
          <w:rFonts w:ascii="Arial" w:hAnsi="Arial" w:cs="Arial"/>
          <w:sz w:val="20"/>
          <w:szCs w:val="20"/>
          <w:lang w:val="en-ZA"/>
        </w:rPr>
        <w:t xml:space="preserve"> </w:t>
      </w:r>
      <w:r w:rsidR="00EB3904" w:rsidRPr="005A34AB">
        <w:rPr>
          <w:rFonts w:ascii="Arial" w:hAnsi="Arial" w:cs="Arial"/>
          <w:sz w:val="20"/>
          <w:szCs w:val="20"/>
          <w:lang w:val="en-ZA"/>
        </w:rPr>
        <w:t>– CAPEX</w:t>
      </w:r>
      <w:r w:rsidR="004B1A81" w:rsidRPr="005A34AB">
        <w:rPr>
          <w:rFonts w:ascii="Arial" w:hAnsi="Arial" w:cs="Arial"/>
          <w:sz w:val="20"/>
          <w:szCs w:val="20"/>
          <w:lang w:val="en-ZA"/>
        </w:rPr>
        <w:t>,</w:t>
      </w:r>
      <w:r w:rsidR="00EB3904" w:rsidRPr="005A34AB">
        <w:rPr>
          <w:rFonts w:ascii="Arial" w:hAnsi="Arial" w:cs="Arial"/>
          <w:sz w:val="20"/>
          <w:szCs w:val="20"/>
          <w:lang w:val="en-ZA"/>
        </w:rPr>
        <w:t xml:space="preserve"> </w:t>
      </w:r>
      <w:r w:rsidRPr="005A34AB">
        <w:rPr>
          <w:rFonts w:ascii="Arial" w:hAnsi="Arial" w:cs="Arial"/>
          <w:sz w:val="20"/>
          <w:szCs w:val="20"/>
          <w:lang w:val="en-ZA"/>
        </w:rPr>
        <w:t xml:space="preserve">and </w:t>
      </w:r>
      <w:r w:rsidR="004B1A81" w:rsidRPr="005A34AB">
        <w:rPr>
          <w:rFonts w:ascii="Arial" w:hAnsi="Arial" w:cs="Arial"/>
          <w:sz w:val="20"/>
          <w:szCs w:val="20"/>
          <w:lang w:val="en-ZA"/>
        </w:rPr>
        <w:t xml:space="preserve">the </w:t>
      </w:r>
      <w:r w:rsidRPr="005A34AB">
        <w:rPr>
          <w:rFonts w:ascii="Arial" w:hAnsi="Arial" w:cs="Arial"/>
          <w:sz w:val="20"/>
          <w:szCs w:val="20"/>
          <w:lang w:val="en-ZA"/>
        </w:rPr>
        <w:t xml:space="preserve">Operating </w:t>
      </w:r>
      <w:r w:rsidR="00EB3904" w:rsidRPr="005A34AB">
        <w:rPr>
          <w:rFonts w:ascii="Arial" w:hAnsi="Arial" w:cs="Arial"/>
          <w:sz w:val="20"/>
          <w:szCs w:val="20"/>
          <w:lang w:val="en-ZA"/>
        </w:rPr>
        <w:t>Expenditure - OPEX</w:t>
      </w:r>
      <w:r w:rsidRPr="005A34AB">
        <w:rPr>
          <w:rFonts w:ascii="Arial" w:hAnsi="Arial" w:cs="Arial"/>
          <w:sz w:val="20"/>
          <w:szCs w:val="20"/>
          <w:lang w:val="en-ZA"/>
        </w:rPr>
        <w:t>)</w:t>
      </w:r>
      <w:r w:rsidR="00EB3904" w:rsidRPr="005A34AB">
        <w:rPr>
          <w:rFonts w:ascii="Arial" w:hAnsi="Arial" w:cs="Arial"/>
          <w:sz w:val="20"/>
          <w:szCs w:val="20"/>
          <w:lang w:val="en-ZA"/>
        </w:rPr>
        <w:t xml:space="preserve"> to be incurred</w:t>
      </w:r>
      <w:r w:rsidRPr="005A34AB">
        <w:rPr>
          <w:rFonts w:ascii="Arial" w:hAnsi="Arial" w:cs="Arial"/>
          <w:sz w:val="20"/>
          <w:szCs w:val="20"/>
          <w:lang w:val="en-ZA"/>
        </w:rPr>
        <w:t xml:space="preserve"> and </w:t>
      </w:r>
      <w:r w:rsidR="00FB7418" w:rsidRPr="005A34AB">
        <w:rPr>
          <w:rFonts w:ascii="Arial" w:hAnsi="Arial" w:cs="Arial"/>
          <w:sz w:val="20"/>
          <w:szCs w:val="20"/>
          <w:lang w:val="en-ZA"/>
        </w:rPr>
        <w:t xml:space="preserve">the </w:t>
      </w:r>
      <w:r w:rsidRPr="005A34AB">
        <w:rPr>
          <w:rFonts w:ascii="Arial" w:hAnsi="Arial" w:cs="Arial"/>
          <w:sz w:val="20"/>
          <w:szCs w:val="20"/>
          <w:lang w:val="en-ZA"/>
        </w:rPr>
        <w:t xml:space="preserve">total revenue to be realised from running the </w:t>
      </w:r>
      <w:r w:rsidR="00E243E2" w:rsidRPr="005A34AB">
        <w:rPr>
          <w:rFonts w:ascii="Arial" w:hAnsi="Arial" w:cs="Arial"/>
          <w:sz w:val="20"/>
          <w:szCs w:val="20"/>
          <w:lang w:val="en-ZA"/>
        </w:rPr>
        <w:t>Learner Boarding Facility</w:t>
      </w:r>
      <w:r w:rsidRPr="005A34AB">
        <w:rPr>
          <w:rFonts w:ascii="Arial" w:hAnsi="Arial" w:cs="Arial"/>
          <w:sz w:val="20"/>
          <w:szCs w:val="20"/>
          <w:lang w:val="en-ZA"/>
        </w:rPr>
        <w:t xml:space="preserve"> over its projected life-span. </w:t>
      </w:r>
      <w:r w:rsidR="004A3277" w:rsidRPr="005A34AB">
        <w:rPr>
          <w:rFonts w:ascii="Arial" w:hAnsi="Arial" w:cs="Arial"/>
          <w:sz w:val="20"/>
          <w:szCs w:val="20"/>
          <w:lang w:val="en-ZA"/>
        </w:rPr>
        <w:t>Consideration must be made on the source</w:t>
      </w:r>
      <w:r w:rsidR="00D732CF" w:rsidRPr="005A34AB">
        <w:rPr>
          <w:rFonts w:ascii="Arial" w:hAnsi="Arial" w:cs="Arial"/>
          <w:sz w:val="20"/>
          <w:szCs w:val="20"/>
          <w:lang w:val="en-ZA"/>
        </w:rPr>
        <w:t>s</w:t>
      </w:r>
      <w:r w:rsidR="004A3277" w:rsidRPr="005A34AB">
        <w:rPr>
          <w:rFonts w:ascii="Arial" w:hAnsi="Arial" w:cs="Arial"/>
          <w:sz w:val="20"/>
          <w:szCs w:val="20"/>
          <w:lang w:val="en-ZA"/>
        </w:rPr>
        <w:t xml:space="preserve"> of revenue </w:t>
      </w:r>
      <w:r w:rsidR="00E243E2" w:rsidRPr="005A34AB">
        <w:rPr>
          <w:rFonts w:ascii="Arial" w:hAnsi="Arial" w:cs="Arial"/>
          <w:sz w:val="20"/>
          <w:szCs w:val="20"/>
          <w:lang w:val="en-ZA"/>
        </w:rPr>
        <w:t xml:space="preserve">especially </w:t>
      </w:r>
      <w:r w:rsidR="004A3277" w:rsidRPr="005A34AB">
        <w:rPr>
          <w:rFonts w:ascii="Arial" w:hAnsi="Arial" w:cs="Arial"/>
          <w:sz w:val="20"/>
          <w:szCs w:val="20"/>
          <w:lang w:val="en-ZA"/>
        </w:rPr>
        <w:t xml:space="preserve">given </w:t>
      </w:r>
      <w:r w:rsidR="00E243E2" w:rsidRPr="005A34AB">
        <w:rPr>
          <w:rFonts w:ascii="Arial" w:hAnsi="Arial" w:cs="Arial"/>
          <w:sz w:val="20"/>
          <w:szCs w:val="20"/>
          <w:lang w:val="en-ZA"/>
        </w:rPr>
        <w:t>the Non-fee Paying S</w:t>
      </w:r>
      <w:r w:rsidR="004A3277" w:rsidRPr="005A34AB">
        <w:rPr>
          <w:rFonts w:ascii="Arial" w:hAnsi="Arial" w:cs="Arial"/>
          <w:sz w:val="20"/>
          <w:szCs w:val="20"/>
          <w:lang w:val="en-ZA"/>
        </w:rPr>
        <w:t>chools that might need to be accommodated as they predomin</w:t>
      </w:r>
      <w:r w:rsidR="00E243E2" w:rsidRPr="005A34AB">
        <w:rPr>
          <w:rFonts w:ascii="Arial" w:hAnsi="Arial" w:cs="Arial"/>
          <w:sz w:val="20"/>
          <w:szCs w:val="20"/>
          <w:lang w:val="en-ZA"/>
        </w:rPr>
        <w:t>antly rely on the national fisca</w:t>
      </w:r>
      <w:r w:rsidR="004A3277" w:rsidRPr="005A34AB">
        <w:rPr>
          <w:rFonts w:ascii="Arial" w:hAnsi="Arial" w:cs="Arial"/>
          <w:sz w:val="20"/>
          <w:szCs w:val="20"/>
          <w:lang w:val="en-ZA"/>
        </w:rPr>
        <w:t xml:space="preserve">s for funding. </w:t>
      </w:r>
      <w:r w:rsidRPr="005A34AB">
        <w:rPr>
          <w:rFonts w:ascii="Arial" w:hAnsi="Arial" w:cs="Arial"/>
          <w:sz w:val="20"/>
          <w:szCs w:val="20"/>
          <w:lang w:val="en-ZA"/>
        </w:rPr>
        <w:t>This should include the maintenance costs and any refurbishments that might be required</w:t>
      </w:r>
      <w:r w:rsidR="004A3277" w:rsidRPr="005A34AB">
        <w:rPr>
          <w:rFonts w:ascii="Arial" w:hAnsi="Arial" w:cs="Arial"/>
          <w:sz w:val="20"/>
          <w:szCs w:val="20"/>
          <w:lang w:val="en-ZA"/>
        </w:rPr>
        <w:t xml:space="preserve"> in future</w:t>
      </w:r>
      <w:r w:rsidRPr="005A34AB">
        <w:rPr>
          <w:rFonts w:ascii="Arial" w:hAnsi="Arial" w:cs="Arial"/>
          <w:sz w:val="20"/>
          <w:szCs w:val="20"/>
          <w:lang w:val="en-ZA"/>
        </w:rPr>
        <w:t>, taking into consideration different life-span</w:t>
      </w:r>
      <w:r w:rsidR="00EB3904" w:rsidRPr="005A34AB">
        <w:rPr>
          <w:rFonts w:ascii="Arial" w:hAnsi="Arial" w:cs="Arial"/>
          <w:sz w:val="20"/>
          <w:szCs w:val="20"/>
          <w:lang w:val="en-ZA"/>
        </w:rPr>
        <w:t>s</w:t>
      </w:r>
      <w:r w:rsidRPr="005A34AB">
        <w:rPr>
          <w:rFonts w:ascii="Arial" w:hAnsi="Arial" w:cs="Arial"/>
          <w:sz w:val="20"/>
          <w:szCs w:val="20"/>
          <w:lang w:val="en-ZA"/>
        </w:rPr>
        <w:t xml:space="preserve"> of various components that make up a complete</w:t>
      </w:r>
      <w:r w:rsidR="00EB3904" w:rsidRPr="005A34AB">
        <w:rPr>
          <w:rFonts w:ascii="Arial" w:hAnsi="Arial" w:cs="Arial"/>
          <w:sz w:val="20"/>
          <w:szCs w:val="20"/>
          <w:lang w:val="en-ZA"/>
        </w:rPr>
        <w:t>, co</w:t>
      </w:r>
      <w:r w:rsidR="00EA6682" w:rsidRPr="005A34AB">
        <w:rPr>
          <w:rFonts w:ascii="Arial" w:hAnsi="Arial" w:cs="Arial"/>
          <w:sz w:val="20"/>
          <w:szCs w:val="20"/>
          <w:lang w:val="en-ZA"/>
        </w:rPr>
        <w:t>nducive and functional facility.</w:t>
      </w:r>
      <w:r w:rsidRPr="005A34AB">
        <w:rPr>
          <w:rFonts w:ascii="Arial" w:hAnsi="Arial" w:cs="Arial"/>
          <w:sz w:val="20"/>
          <w:szCs w:val="20"/>
          <w:lang w:val="en-ZA"/>
        </w:rPr>
        <w:t xml:space="preserve">  </w:t>
      </w:r>
    </w:p>
    <w:p w:rsidR="00403886" w:rsidRPr="005A34AB" w:rsidRDefault="00403886" w:rsidP="00B462C4">
      <w:pPr>
        <w:pStyle w:val="ListParagraph"/>
        <w:spacing w:after="0" w:line="360" w:lineRule="auto"/>
        <w:ind w:left="1134"/>
        <w:jc w:val="both"/>
        <w:rPr>
          <w:rFonts w:ascii="Arial" w:hAnsi="Arial" w:cs="Arial"/>
          <w:sz w:val="20"/>
          <w:szCs w:val="20"/>
          <w:lang w:val="en-ZA"/>
        </w:rPr>
      </w:pPr>
    </w:p>
    <w:p w:rsidR="00B4524D" w:rsidRPr="005A34AB" w:rsidRDefault="00EB3904"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Both the CAPEX and OPEX for </w:t>
      </w:r>
      <w:r w:rsidR="004A3277" w:rsidRPr="005A34AB">
        <w:rPr>
          <w:rFonts w:ascii="Arial" w:hAnsi="Arial" w:cs="Arial"/>
          <w:sz w:val="20"/>
          <w:szCs w:val="20"/>
          <w:lang w:val="en-ZA"/>
        </w:rPr>
        <w:t xml:space="preserve">developing </w:t>
      </w:r>
      <w:r w:rsidRPr="005A34AB">
        <w:rPr>
          <w:rFonts w:ascii="Arial" w:hAnsi="Arial" w:cs="Arial"/>
          <w:sz w:val="20"/>
          <w:szCs w:val="20"/>
          <w:lang w:val="en-ZA"/>
        </w:rPr>
        <w:t xml:space="preserve">and </w:t>
      </w:r>
      <w:r w:rsidR="004A3277" w:rsidRPr="005A34AB">
        <w:rPr>
          <w:rFonts w:ascii="Arial" w:hAnsi="Arial" w:cs="Arial"/>
          <w:sz w:val="20"/>
          <w:szCs w:val="20"/>
          <w:lang w:val="en-ZA"/>
        </w:rPr>
        <w:t xml:space="preserve">for </w:t>
      </w:r>
      <w:r w:rsidRPr="005A34AB">
        <w:rPr>
          <w:rFonts w:ascii="Arial" w:hAnsi="Arial" w:cs="Arial"/>
          <w:sz w:val="20"/>
          <w:szCs w:val="20"/>
          <w:lang w:val="en-ZA"/>
        </w:rPr>
        <w:t xml:space="preserve">running the </w:t>
      </w:r>
      <w:r w:rsidR="00E243E2" w:rsidRPr="005A34AB">
        <w:rPr>
          <w:rFonts w:ascii="Arial" w:hAnsi="Arial" w:cs="Arial"/>
          <w:sz w:val="20"/>
          <w:szCs w:val="20"/>
          <w:lang w:val="en-ZA"/>
        </w:rPr>
        <w:t>Learner Boarding Facilities</w:t>
      </w:r>
      <w:r w:rsidRPr="005A34AB">
        <w:rPr>
          <w:rFonts w:ascii="Arial" w:hAnsi="Arial" w:cs="Arial"/>
          <w:sz w:val="20"/>
          <w:szCs w:val="20"/>
          <w:lang w:val="en-ZA"/>
        </w:rPr>
        <w:t xml:space="preserve"> </w:t>
      </w:r>
      <w:r w:rsidR="00285040" w:rsidRPr="005A34AB">
        <w:rPr>
          <w:rFonts w:ascii="Arial" w:hAnsi="Arial" w:cs="Arial"/>
          <w:sz w:val="20"/>
          <w:szCs w:val="20"/>
          <w:lang w:val="en-ZA"/>
        </w:rPr>
        <w:t>should</w:t>
      </w:r>
      <w:r w:rsidR="00E243E2" w:rsidRPr="005A34AB">
        <w:rPr>
          <w:rFonts w:ascii="Arial" w:hAnsi="Arial" w:cs="Arial"/>
          <w:sz w:val="20"/>
          <w:szCs w:val="20"/>
          <w:lang w:val="en-ZA"/>
        </w:rPr>
        <w:t xml:space="preserve"> </w:t>
      </w:r>
      <w:r w:rsidRPr="005A34AB">
        <w:rPr>
          <w:rFonts w:ascii="Arial" w:hAnsi="Arial" w:cs="Arial"/>
          <w:sz w:val="20"/>
          <w:szCs w:val="20"/>
          <w:lang w:val="en-ZA"/>
        </w:rPr>
        <w:t xml:space="preserve">be funded from the </w:t>
      </w:r>
      <w:r w:rsidR="00B4524D" w:rsidRPr="005A34AB">
        <w:rPr>
          <w:rFonts w:ascii="Arial" w:hAnsi="Arial" w:cs="Arial"/>
          <w:sz w:val="20"/>
          <w:szCs w:val="20"/>
          <w:lang w:val="en-ZA"/>
        </w:rPr>
        <w:t>Provincial Equitable Share</w:t>
      </w:r>
      <w:r w:rsidRPr="005A34AB">
        <w:rPr>
          <w:rFonts w:ascii="Arial" w:hAnsi="Arial" w:cs="Arial"/>
          <w:sz w:val="20"/>
          <w:szCs w:val="20"/>
          <w:lang w:val="en-ZA"/>
        </w:rPr>
        <w:t xml:space="preserve"> </w:t>
      </w:r>
      <w:r w:rsidR="00285040" w:rsidRPr="005A34AB">
        <w:rPr>
          <w:rFonts w:ascii="Arial" w:hAnsi="Arial" w:cs="Arial"/>
          <w:sz w:val="20"/>
          <w:szCs w:val="20"/>
          <w:lang w:val="en-ZA"/>
        </w:rPr>
        <w:t xml:space="preserve">(PES) </w:t>
      </w:r>
      <w:r w:rsidRPr="005A34AB">
        <w:rPr>
          <w:rFonts w:ascii="Arial" w:hAnsi="Arial" w:cs="Arial"/>
          <w:sz w:val="20"/>
          <w:szCs w:val="20"/>
          <w:lang w:val="en-ZA"/>
        </w:rPr>
        <w:t xml:space="preserve">to free up the </w:t>
      </w:r>
      <w:r w:rsidR="00E243E2" w:rsidRPr="005A34AB">
        <w:rPr>
          <w:rFonts w:ascii="Arial" w:hAnsi="Arial" w:cs="Arial"/>
          <w:sz w:val="20"/>
          <w:szCs w:val="20"/>
          <w:lang w:val="en-ZA"/>
        </w:rPr>
        <w:t xml:space="preserve">special Conditional </w:t>
      </w:r>
      <w:r w:rsidRPr="005A34AB">
        <w:rPr>
          <w:rFonts w:ascii="Arial" w:hAnsi="Arial" w:cs="Arial"/>
          <w:sz w:val="20"/>
          <w:szCs w:val="20"/>
          <w:lang w:val="en-ZA"/>
        </w:rPr>
        <w:t>Grant</w:t>
      </w:r>
      <w:r w:rsidR="00285040" w:rsidRPr="005A34AB">
        <w:rPr>
          <w:rFonts w:ascii="Arial" w:hAnsi="Arial" w:cs="Arial"/>
          <w:sz w:val="20"/>
          <w:szCs w:val="20"/>
          <w:lang w:val="en-ZA"/>
        </w:rPr>
        <w:t xml:space="preserve">s </w:t>
      </w:r>
      <w:r w:rsidR="00E243E2" w:rsidRPr="005A34AB">
        <w:rPr>
          <w:rFonts w:ascii="Arial" w:hAnsi="Arial" w:cs="Arial"/>
          <w:sz w:val="20"/>
          <w:szCs w:val="20"/>
          <w:lang w:val="en-ZA"/>
        </w:rPr>
        <w:t>such as the Education Infrastructure Grant</w:t>
      </w:r>
      <w:r w:rsidR="00285040" w:rsidRPr="005A34AB">
        <w:rPr>
          <w:rFonts w:ascii="Arial" w:hAnsi="Arial" w:cs="Arial"/>
          <w:sz w:val="20"/>
          <w:szCs w:val="20"/>
          <w:lang w:val="en-ZA"/>
        </w:rPr>
        <w:t xml:space="preserve"> (EIG)</w:t>
      </w:r>
      <w:r w:rsidR="00E243E2" w:rsidRPr="005A34AB">
        <w:rPr>
          <w:rFonts w:ascii="Arial" w:hAnsi="Arial" w:cs="Arial"/>
          <w:sz w:val="20"/>
          <w:szCs w:val="20"/>
          <w:lang w:val="en-ZA"/>
        </w:rPr>
        <w:t xml:space="preserve"> </w:t>
      </w:r>
      <w:r w:rsidRPr="005A34AB">
        <w:rPr>
          <w:rFonts w:ascii="Arial" w:hAnsi="Arial" w:cs="Arial"/>
          <w:sz w:val="20"/>
          <w:szCs w:val="20"/>
          <w:lang w:val="en-ZA"/>
        </w:rPr>
        <w:t>to focus on the provision of replacement schools, new schools</w:t>
      </w:r>
      <w:r w:rsidR="00285040" w:rsidRPr="005A34AB">
        <w:rPr>
          <w:rFonts w:ascii="Arial" w:hAnsi="Arial" w:cs="Arial"/>
          <w:sz w:val="20"/>
          <w:szCs w:val="20"/>
          <w:lang w:val="en-ZA"/>
        </w:rPr>
        <w:t>, maintenance, refurbishments/renovations</w:t>
      </w:r>
      <w:r w:rsidRPr="005A34AB">
        <w:rPr>
          <w:rFonts w:ascii="Arial" w:hAnsi="Arial" w:cs="Arial"/>
          <w:sz w:val="20"/>
          <w:szCs w:val="20"/>
          <w:lang w:val="en-ZA"/>
        </w:rPr>
        <w:t xml:space="preserve"> and </w:t>
      </w:r>
      <w:r w:rsidR="00EA6682" w:rsidRPr="005A34AB">
        <w:rPr>
          <w:rFonts w:ascii="Arial" w:hAnsi="Arial" w:cs="Arial"/>
          <w:sz w:val="20"/>
          <w:szCs w:val="20"/>
          <w:lang w:val="en-ZA"/>
        </w:rPr>
        <w:t>on upgrade</w:t>
      </w:r>
      <w:r w:rsidR="00441D17" w:rsidRPr="005A34AB">
        <w:rPr>
          <w:rFonts w:ascii="Arial" w:hAnsi="Arial" w:cs="Arial"/>
          <w:sz w:val="20"/>
          <w:szCs w:val="20"/>
          <w:lang w:val="en-ZA"/>
        </w:rPr>
        <w:t>s</w:t>
      </w:r>
      <w:r w:rsidR="00EA6682" w:rsidRPr="005A34AB">
        <w:rPr>
          <w:rFonts w:ascii="Arial" w:hAnsi="Arial" w:cs="Arial"/>
          <w:sz w:val="20"/>
          <w:szCs w:val="20"/>
          <w:lang w:val="en-ZA"/>
        </w:rPr>
        <w:t xml:space="preserve"> and </w:t>
      </w:r>
      <w:r w:rsidRPr="005A34AB">
        <w:rPr>
          <w:rFonts w:ascii="Arial" w:hAnsi="Arial" w:cs="Arial"/>
          <w:sz w:val="20"/>
          <w:szCs w:val="20"/>
          <w:lang w:val="en-ZA"/>
        </w:rPr>
        <w:t>addition</w:t>
      </w:r>
      <w:r w:rsidR="00EA6682" w:rsidRPr="005A34AB">
        <w:rPr>
          <w:rFonts w:ascii="Arial" w:hAnsi="Arial" w:cs="Arial"/>
          <w:sz w:val="20"/>
          <w:szCs w:val="20"/>
          <w:lang w:val="en-ZA"/>
        </w:rPr>
        <w:t>s</w:t>
      </w:r>
      <w:r w:rsidR="00285040" w:rsidRPr="005A34AB">
        <w:rPr>
          <w:rFonts w:ascii="Arial" w:hAnsi="Arial" w:cs="Arial"/>
          <w:sz w:val="20"/>
          <w:szCs w:val="20"/>
          <w:lang w:val="en-ZA"/>
        </w:rPr>
        <w:t xml:space="preserve">, thereby dealing with </w:t>
      </w:r>
      <w:r w:rsidR="00EA6682" w:rsidRPr="005A34AB">
        <w:rPr>
          <w:rFonts w:ascii="Arial" w:hAnsi="Arial" w:cs="Arial"/>
          <w:sz w:val="20"/>
          <w:szCs w:val="20"/>
          <w:lang w:val="en-ZA"/>
        </w:rPr>
        <w:t>the</w:t>
      </w:r>
      <w:r w:rsidR="00285040" w:rsidRPr="005A34AB">
        <w:rPr>
          <w:rFonts w:ascii="Arial" w:hAnsi="Arial" w:cs="Arial"/>
          <w:sz w:val="20"/>
          <w:szCs w:val="20"/>
          <w:lang w:val="en-ZA"/>
        </w:rPr>
        <w:t xml:space="preserve"> current infrastructure and maintenance </w:t>
      </w:r>
      <w:r w:rsidR="00320065" w:rsidRPr="005A34AB">
        <w:rPr>
          <w:rFonts w:ascii="Arial" w:hAnsi="Arial" w:cs="Arial"/>
          <w:sz w:val="20"/>
          <w:szCs w:val="20"/>
          <w:lang w:val="en-ZA"/>
        </w:rPr>
        <w:t xml:space="preserve">backlogs and the </w:t>
      </w:r>
      <w:r w:rsidR="00EA6682" w:rsidRPr="005A34AB">
        <w:rPr>
          <w:rFonts w:ascii="Arial" w:hAnsi="Arial" w:cs="Arial"/>
          <w:sz w:val="20"/>
          <w:szCs w:val="20"/>
          <w:lang w:val="en-ZA"/>
        </w:rPr>
        <w:t>curre</w:t>
      </w:r>
      <w:r w:rsidR="00285040" w:rsidRPr="005A34AB">
        <w:rPr>
          <w:rFonts w:ascii="Arial" w:hAnsi="Arial" w:cs="Arial"/>
          <w:sz w:val="20"/>
          <w:szCs w:val="20"/>
          <w:lang w:val="en-ZA"/>
        </w:rPr>
        <w:t xml:space="preserve">nt overcrowding in some schools, as a means of meeting the requirements of the </w:t>
      </w:r>
      <w:r w:rsidR="00C72A02" w:rsidRPr="005A34AB">
        <w:rPr>
          <w:rFonts w:ascii="Arial" w:hAnsi="Arial" w:cs="Arial"/>
          <w:i/>
          <w:sz w:val="20"/>
          <w:szCs w:val="20"/>
          <w:lang w:val="en-ZA"/>
        </w:rPr>
        <w:t>MUNAS-PSI</w:t>
      </w:r>
      <w:r w:rsidR="00285040" w:rsidRPr="005A34AB">
        <w:rPr>
          <w:rFonts w:ascii="Arial" w:hAnsi="Arial" w:cs="Arial"/>
          <w:sz w:val="20"/>
          <w:szCs w:val="20"/>
          <w:lang w:val="en-ZA"/>
        </w:rPr>
        <w:t>.</w:t>
      </w:r>
    </w:p>
    <w:p w:rsidR="003E38C7" w:rsidRPr="005A34AB" w:rsidRDefault="003E38C7" w:rsidP="00B462C4">
      <w:pPr>
        <w:pStyle w:val="ListParagraph"/>
        <w:spacing w:after="0" w:line="360" w:lineRule="auto"/>
        <w:ind w:left="1134"/>
        <w:jc w:val="both"/>
        <w:rPr>
          <w:rFonts w:ascii="Arial" w:hAnsi="Arial" w:cs="Arial"/>
          <w:sz w:val="20"/>
          <w:szCs w:val="20"/>
          <w:lang w:val="en-ZA"/>
        </w:rPr>
      </w:pPr>
    </w:p>
    <w:p w:rsidR="00F362C2" w:rsidRPr="005A34AB" w:rsidRDefault="000C5631"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possible, </w:t>
      </w:r>
      <w:r w:rsidR="003B1F9F" w:rsidRPr="005A34AB">
        <w:rPr>
          <w:rFonts w:ascii="Arial" w:hAnsi="Arial" w:cs="Arial"/>
          <w:sz w:val="20"/>
          <w:szCs w:val="20"/>
          <w:lang w:val="en-ZA"/>
        </w:rPr>
        <w:t>Grade</w:t>
      </w:r>
      <w:r w:rsidR="00285040" w:rsidRPr="005A34AB">
        <w:rPr>
          <w:rFonts w:ascii="Arial" w:hAnsi="Arial" w:cs="Arial"/>
          <w:sz w:val="20"/>
          <w:szCs w:val="20"/>
          <w:lang w:val="en-ZA"/>
        </w:rPr>
        <w:t>s</w:t>
      </w:r>
      <w:r w:rsidR="003B1F9F" w:rsidRPr="005A34AB">
        <w:rPr>
          <w:rFonts w:ascii="Arial" w:hAnsi="Arial" w:cs="Arial"/>
          <w:sz w:val="20"/>
          <w:szCs w:val="20"/>
          <w:lang w:val="en-ZA"/>
        </w:rPr>
        <w:t xml:space="preserve"> </w:t>
      </w:r>
      <w:r w:rsidR="00285040" w:rsidRPr="005A34AB">
        <w:rPr>
          <w:rFonts w:ascii="Arial" w:hAnsi="Arial" w:cs="Arial"/>
          <w:sz w:val="20"/>
          <w:szCs w:val="20"/>
          <w:lang w:val="en-ZA"/>
        </w:rPr>
        <w:t>R</w:t>
      </w:r>
      <w:r w:rsidR="003B1F9F" w:rsidRPr="005A34AB">
        <w:rPr>
          <w:rFonts w:ascii="Arial" w:hAnsi="Arial" w:cs="Arial"/>
          <w:sz w:val="20"/>
          <w:szCs w:val="20"/>
          <w:lang w:val="en-ZA"/>
        </w:rPr>
        <w:t xml:space="preserve"> to 3 learners </w:t>
      </w:r>
      <w:r w:rsidR="00285040" w:rsidRPr="005A34AB">
        <w:rPr>
          <w:rFonts w:ascii="Arial" w:hAnsi="Arial" w:cs="Arial"/>
          <w:sz w:val="20"/>
          <w:szCs w:val="20"/>
          <w:lang w:val="en-ZA"/>
        </w:rPr>
        <w:t>should</w:t>
      </w:r>
      <w:r w:rsidR="003B1F9F" w:rsidRPr="005A34AB">
        <w:rPr>
          <w:rFonts w:ascii="Arial" w:hAnsi="Arial" w:cs="Arial"/>
          <w:sz w:val="20"/>
          <w:szCs w:val="20"/>
          <w:lang w:val="en-ZA"/>
        </w:rPr>
        <w:t xml:space="preserve"> not be placed in </w:t>
      </w:r>
      <w:r w:rsidR="001D06CB" w:rsidRPr="005A34AB">
        <w:rPr>
          <w:rFonts w:ascii="Arial" w:hAnsi="Arial" w:cs="Arial"/>
          <w:sz w:val="20"/>
          <w:szCs w:val="20"/>
          <w:lang w:val="en-ZA"/>
        </w:rPr>
        <w:t xml:space="preserve">the Learner </w:t>
      </w:r>
      <w:r w:rsidR="003B1F9F" w:rsidRPr="005A34AB">
        <w:rPr>
          <w:rFonts w:ascii="Arial" w:hAnsi="Arial" w:cs="Arial"/>
          <w:sz w:val="20"/>
          <w:szCs w:val="20"/>
          <w:lang w:val="en-ZA"/>
        </w:rPr>
        <w:t xml:space="preserve">Boarding Facilities to </w:t>
      </w:r>
      <w:r w:rsidR="00091CC4" w:rsidRPr="005A34AB">
        <w:rPr>
          <w:rFonts w:ascii="Arial" w:hAnsi="Arial" w:cs="Arial"/>
          <w:sz w:val="20"/>
          <w:szCs w:val="20"/>
          <w:lang w:val="en-ZA"/>
        </w:rPr>
        <w:t>prevent</w:t>
      </w:r>
      <w:r w:rsidR="00F362C2" w:rsidRPr="005A34AB">
        <w:rPr>
          <w:rFonts w:ascii="Arial" w:hAnsi="Arial" w:cs="Arial"/>
          <w:sz w:val="20"/>
          <w:szCs w:val="20"/>
          <w:lang w:val="en-ZA"/>
        </w:rPr>
        <w:t>:</w:t>
      </w:r>
    </w:p>
    <w:p w:rsidR="00F362C2" w:rsidRPr="005A34AB" w:rsidRDefault="00F362C2" w:rsidP="00F362C2">
      <w:pPr>
        <w:pStyle w:val="ListParagraph"/>
        <w:numPr>
          <w:ilvl w:val="0"/>
          <w:numId w:val="16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P</w:t>
      </w:r>
      <w:r w:rsidR="003B1F9F" w:rsidRPr="005A34AB">
        <w:rPr>
          <w:rFonts w:ascii="Arial" w:hAnsi="Arial" w:cs="Arial"/>
          <w:sz w:val="20"/>
          <w:szCs w:val="20"/>
          <w:lang w:val="en-ZA"/>
        </w:rPr>
        <w:t xml:space="preserve">otential </w:t>
      </w:r>
      <w:r w:rsidR="00D70465" w:rsidRPr="005A34AB">
        <w:rPr>
          <w:rFonts w:ascii="Arial" w:hAnsi="Arial" w:cs="Arial"/>
          <w:sz w:val="20"/>
          <w:szCs w:val="20"/>
          <w:lang w:val="en-ZA"/>
        </w:rPr>
        <w:t>emotional</w:t>
      </w:r>
      <w:r w:rsidR="001D19D0" w:rsidRPr="005A34AB">
        <w:rPr>
          <w:rFonts w:ascii="Arial" w:hAnsi="Arial" w:cs="Arial"/>
          <w:sz w:val="20"/>
          <w:szCs w:val="20"/>
          <w:lang w:val="en-ZA"/>
        </w:rPr>
        <w:t xml:space="preserve"> and long-term </w:t>
      </w:r>
      <w:r w:rsidR="00732530" w:rsidRPr="005A34AB">
        <w:rPr>
          <w:rFonts w:ascii="Arial" w:hAnsi="Arial" w:cs="Arial"/>
          <w:sz w:val="20"/>
          <w:szCs w:val="20"/>
          <w:lang w:val="en-ZA"/>
        </w:rPr>
        <w:t xml:space="preserve">psychological </w:t>
      </w:r>
      <w:r w:rsidR="003B1F9F" w:rsidRPr="005A34AB">
        <w:rPr>
          <w:rFonts w:ascii="Arial" w:hAnsi="Arial" w:cs="Arial"/>
          <w:sz w:val="20"/>
          <w:szCs w:val="20"/>
          <w:lang w:val="en-ZA"/>
        </w:rPr>
        <w:t xml:space="preserve">problems </w:t>
      </w:r>
      <w:r w:rsidR="0073318A" w:rsidRPr="005A34AB">
        <w:rPr>
          <w:rFonts w:ascii="Arial" w:hAnsi="Arial" w:cs="Arial"/>
          <w:sz w:val="20"/>
          <w:szCs w:val="20"/>
          <w:lang w:val="en-ZA"/>
        </w:rPr>
        <w:t xml:space="preserve">associated with early separation from </w:t>
      </w:r>
      <w:r w:rsidR="00A80E94">
        <w:rPr>
          <w:rFonts w:ascii="Arial" w:hAnsi="Arial" w:cs="Arial"/>
          <w:sz w:val="20"/>
          <w:szCs w:val="20"/>
          <w:lang w:val="en-ZA"/>
        </w:rPr>
        <w:t xml:space="preserve">their </w:t>
      </w:r>
      <w:r w:rsidR="0073318A" w:rsidRPr="005A34AB">
        <w:rPr>
          <w:rFonts w:ascii="Arial" w:hAnsi="Arial" w:cs="Arial"/>
          <w:sz w:val="20"/>
          <w:szCs w:val="20"/>
          <w:lang w:val="en-ZA"/>
        </w:rPr>
        <w:t xml:space="preserve">parents </w:t>
      </w:r>
      <w:r w:rsidR="000C5631" w:rsidRPr="005A34AB">
        <w:rPr>
          <w:rFonts w:ascii="Arial" w:hAnsi="Arial" w:cs="Arial"/>
          <w:sz w:val="20"/>
          <w:szCs w:val="20"/>
          <w:lang w:val="en-ZA"/>
        </w:rPr>
        <w:t>and/</w:t>
      </w:r>
      <w:r w:rsidR="0073318A" w:rsidRPr="005A34AB">
        <w:rPr>
          <w:rFonts w:ascii="Arial" w:hAnsi="Arial" w:cs="Arial"/>
          <w:sz w:val="20"/>
          <w:szCs w:val="20"/>
          <w:lang w:val="en-ZA"/>
        </w:rPr>
        <w:t>or relatives</w:t>
      </w:r>
      <w:r w:rsidRPr="005A34AB">
        <w:rPr>
          <w:rFonts w:ascii="Arial" w:hAnsi="Arial" w:cs="Arial"/>
          <w:sz w:val="20"/>
          <w:szCs w:val="20"/>
          <w:lang w:val="en-ZA"/>
        </w:rPr>
        <w:t>;</w:t>
      </w:r>
    </w:p>
    <w:p w:rsidR="00F362C2" w:rsidRPr="005A34AB" w:rsidRDefault="00F362C2" w:rsidP="00F362C2">
      <w:pPr>
        <w:pStyle w:val="ListParagraph"/>
        <w:numPr>
          <w:ilvl w:val="0"/>
          <w:numId w:val="16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Separation Stress/Depression associated with </w:t>
      </w:r>
      <w:r w:rsidR="004A03F8">
        <w:rPr>
          <w:rFonts w:ascii="Arial" w:hAnsi="Arial" w:cs="Arial"/>
          <w:sz w:val="20"/>
          <w:szCs w:val="20"/>
          <w:lang w:val="en-ZA"/>
        </w:rPr>
        <w:t>sub-section</w:t>
      </w:r>
      <w:r w:rsidRPr="005A34AB">
        <w:rPr>
          <w:rFonts w:ascii="Arial" w:hAnsi="Arial" w:cs="Arial"/>
          <w:sz w:val="20"/>
          <w:szCs w:val="20"/>
          <w:lang w:val="en-ZA"/>
        </w:rPr>
        <w:t xml:space="preserve"> (a) above;</w:t>
      </w:r>
    </w:p>
    <w:p w:rsidR="00F362C2" w:rsidRPr="005A34AB" w:rsidRDefault="001D19D0" w:rsidP="00F362C2">
      <w:pPr>
        <w:pStyle w:val="ListParagraph"/>
        <w:numPr>
          <w:ilvl w:val="0"/>
          <w:numId w:val="16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Potential </w:t>
      </w:r>
      <w:r w:rsidR="00F362C2" w:rsidRPr="005A34AB">
        <w:rPr>
          <w:rFonts w:ascii="Arial" w:hAnsi="Arial" w:cs="Arial"/>
          <w:sz w:val="20"/>
          <w:szCs w:val="20"/>
          <w:lang w:val="en-ZA"/>
        </w:rPr>
        <w:t>Developmental Trauma Disorder (DTD) “</w:t>
      </w:r>
      <w:r w:rsidR="00F362C2" w:rsidRPr="005A34AB">
        <w:rPr>
          <w:rFonts w:ascii="Arial" w:hAnsi="Arial" w:cs="Arial"/>
          <w:i/>
          <w:sz w:val="20"/>
          <w:szCs w:val="20"/>
          <w:lang w:val="en-ZA"/>
        </w:rPr>
        <w:t>which refers to traumatic effects of (real or perceived) parental neglect on the developing child’s brain and body” (Mark Peter Kahn, 2016)</w:t>
      </w:r>
      <w:r w:rsidR="00F362C2" w:rsidRPr="005A34AB">
        <w:rPr>
          <w:rFonts w:ascii="Arial" w:hAnsi="Arial" w:cs="Arial"/>
          <w:sz w:val="20"/>
          <w:szCs w:val="20"/>
          <w:lang w:val="en-ZA"/>
        </w:rPr>
        <w:t>;</w:t>
      </w:r>
    </w:p>
    <w:p w:rsidR="00F362C2" w:rsidRPr="005A34AB" w:rsidRDefault="00F362C2" w:rsidP="00F362C2">
      <w:pPr>
        <w:pStyle w:val="ListParagraph"/>
        <w:numPr>
          <w:ilvl w:val="0"/>
          <w:numId w:val="16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P</w:t>
      </w:r>
      <w:r w:rsidR="000C5631" w:rsidRPr="005A34AB">
        <w:rPr>
          <w:rFonts w:ascii="Arial" w:hAnsi="Arial" w:cs="Arial"/>
          <w:sz w:val="20"/>
          <w:szCs w:val="20"/>
          <w:lang w:val="en-ZA"/>
        </w:rPr>
        <w:t xml:space="preserve">otential </w:t>
      </w:r>
      <w:r w:rsidR="00285040" w:rsidRPr="005A34AB">
        <w:rPr>
          <w:rFonts w:ascii="Arial" w:hAnsi="Arial" w:cs="Arial"/>
          <w:sz w:val="20"/>
          <w:szCs w:val="20"/>
          <w:lang w:val="en-ZA"/>
        </w:rPr>
        <w:t>serious psycho</w:t>
      </w:r>
      <w:r w:rsidR="00D70465" w:rsidRPr="005A34AB">
        <w:rPr>
          <w:rFonts w:ascii="Arial" w:hAnsi="Arial" w:cs="Arial"/>
          <w:sz w:val="20"/>
          <w:szCs w:val="20"/>
          <w:lang w:val="en-ZA"/>
        </w:rPr>
        <w:t xml:space="preserve">-social </w:t>
      </w:r>
      <w:r w:rsidR="000967BF" w:rsidRPr="005A34AB">
        <w:rPr>
          <w:rFonts w:ascii="Arial" w:hAnsi="Arial" w:cs="Arial"/>
          <w:sz w:val="20"/>
          <w:szCs w:val="20"/>
          <w:lang w:val="en-ZA"/>
        </w:rPr>
        <w:t xml:space="preserve">and behavioural </w:t>
      </w:r>
      <w:r w:rsidR="00285040" w:rsidRPr="005A34AB">
        <w:rPr>
          <w:rFonts w:ascii="Arial" w:hAnsi="Arial" w:cs="Arial"/>
          <w:sz w:val="20"/>
          <w:szCs w:val="20"/>
          <w:lang w:val="en-ZA"/>
        </w:rPr>
        <w:t>problems later in life</w:t>
      </w:r>
      <w:r w:rsidRPr="005A34AB">
        <w:rPr>
          <w:rFonts w:ascii="Arial" w:hAnsi="Arial" w:cs="Arial"/>
          <w:sz w:val="20"/>
          <w:szCs w:val="20"/>
          <w:lang w:val="en-ZA"/>
        </w:rPr>
        <w:t>; and</w:t>
      </w:r>
    </w:p>
    <w:p w:rsidR="00B4524D" w:rsidRPr="005A34AB" w:rsidRDefault="00F362C2" w:rsidP="00F362C2">
      <w:pPr>
        <w:pStyle w:val="ListParagraph"/>
        <w:numPr>
          <w:ilvl w:val="0"/>
          <w:numId w:val="167"/>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The </w:t>
      </w:r>
      <w:r w:rsidR="005C673B" w:rsidRPr="005A34AB">
        <w:rPr>
          <w:rFonts w:ascii="Arial" w:hAnsi="Arial" w:cs="Arial"/>
          <w:sz w:val="20"/>
          <w:szCs w:val="20"/>
          <w:lang w:val="en-ZA"/>
        </w:rPr>
        <w:t xml:space="preserve">associated </w:t>
      </w:r>
      <w:r w:rsidR="000C5631" w:rsidRPr="005A34AB">
        <w:rPr>
          <w:rFonts w:ascii="Arial" w:hAnsi="Arial" w:cs="Arial"/>
          <w:sz w:val="20"/>
          <w:szCs w:val="20"/>
          <w:lang w:val="en-ZA"/>
        </w:rPr>
        <w:t>societal cost</w:t>
      </w:r>
      <w:r w:rsidR="005C673B" w:rsidRPr="005A34AB">
        <w:rPr>
          <w:rFonts w:ascii="Arial" w:hAnsi="Arial" w:cs="Arial"/>
          <w:sz w:val="20"/>
          <w:szCs w:val="20"/>
          <w:lang w:val="en-ZA"/>
        </w:rPr>
        <w:t>s</w:t>
      </w:r>
      <w:r w:rsidR="000C5631" w:rsidRPr="005A34AB">
        <w:rPr>
          <w:rFonts w:ascii="Arial" w:hAnsi="Arial" w:cs="Arial"/>
          <w:sz w:val="20"/>
          <w:szCs w:val="20"/>
          <w:lang w:val="en-ZA"/>
        </w:rPr>
        <w:t>/burden</w:t>
      </w:r>
      <w:r w:rsidRPr="005A34AB">
        <w:rPr>
          <w:rFonts w:ascii="Arial" w:hAnsi="Arial" w:cs="Arial"/>
          <w:sz w:val="20"/>
          <w:szCs w:val="20"/>
          <w:lang w:val="en-ZA"/>
        </w:rPr>
        <w:t xml:space="preserve"> on the social services</w:t>
      </w:r>
      <w:r w:rsidR="00A80E94">
        <w:rPr>
          <w:rFonts w:ascii="Arial" w:hAnsi="Arial" w:cs="Arial"/>
          <w:sz w:val="20"/>
          <w:szCs w:val="20"/>
          <w:lang w:val="en-ZA"/>
        </w:rPr>
        <w:t xml:space="preserve">, in the event of </w:t>
      </w:r>
      <w:r w:rsidR="004A03F8">
        <w:rPr>
          <w:rFonts w:ascii="Arial" w:hAnsi="Arial" w:cs="Arial"/>
          <w:sz w:val="20"/>
          <w:szCs w:val="20"/>
          <w:lang w:val="en-ZA"/>
        </w:rPr>
        <w:t>sub-section</w:t>
      </w:r>
      <w:r w:rsidR="00A80E94">
        <w:rPr>
          <w:rFonts w:ascii="Arial" w:hAnsi="Arial" w:cs="Arial"/>
          <w:sz w:val="20"/>
          <w:szCs w:val="20"/>
          <w:lang w:val="en-ZA"/>
        </w:rPr>
        <w:t>s (a) to (d) above materialising</w:t>
      </w:r>
      <w:r w:rsidR="001D06CB" w:rsidRPr="005A34AB">
        <w:rPr>
          <w:rFonts w:ascii="Arial" w:hAnsi="Arial" w:cs="Arial"/>
          <w:sz w:val="20"/>
          <w:szCs w:val="20"/>
          <w:lang w:val="en-ZA"/>
        </w:rPr>
        <w:t>.</w:t>
      </w:r>
      <w:r w:rsidR="003750DD" w:rsidRPr="005A34AB">
        <w:rPr>
          <w:rFonts w:ascii="Arial" w:hAnsi="Arial" w:cs="Arial"/>
          <w:sz w:val="20"/>
          <w:szCs w:val="20"/>
          <w:lang w:val="en-ZA"/>
        </w:rPr>
        <w:t xml:space="preserve"> </w:t>
      </w:r>
    </w:p>
    <w:p w:rsidR="000B4D59" w:rsidRPr="005A34AB" w:rsidRDefault="000B4D59" w:rsidP="00B462C4">
      <w:pPr>
        <w:pStyle w:val="ListParagraph"/>
        <w:spacing w:line="360" w:lineRule="auto"/>
        <w:jc w:val="both"/>
        <w:rPr>
          <w:rFonts w:ascii="Arial" w:hAnsi="Arial" w:cs="Arial"/>
          <w:sz w:val="20"/>
          <w:szCs w:val="20"/>
          <w:lang w:val="en-ZA"/>
        </w:rPr>
      </w:pPr>
    </w:p>
    <w:p w:rsidR="00561BBC" w:rsidRPr="005A34AB" w:rsidRDefault="00561BBC"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The general increase on</w:t>
      </w:r>
      <w:r w:rsidR="00311A22" w:rsidRPr="005A34AB">
        <w:rPr>
          <w:rFonts w:ascii="Arial" w:hAnsi="Arial" w:cs="Arial"/>
          <w:sz w:val="20"/>
          <w:szCs w:val="20"/>
          <w:lang w:val="en-ZA"/>
        </w:rPr>
        <w:t xml:space="preserve"> the incidents arising from ill-discipline, vandalism </w:t>
      </w:r>
      <w:r w:rsidR="005A2DB2">
        <w:rPr>
          <w:rFonts w:ascii="Arial" w:hAnsi="Arial" w:cs="Arial"/>
          <w:sz w:val="20"/>
          <w:szCs w:val="20"/>
          <w:lang w:val="en-ZA"/>
        </w:rPr>
        <w:t>and other school</w:t>
      </w:r>
      <w:r w:rsidRPr="005A34AB">
        <w:rPr>
          <w:rFonts w:ascii="Arial" w:hAnsi="Arial" w:cs="Arial"/>
          <w:sz w:val="20"/>
          <w:szCs w:val="20"/>
          <w:lang w:val="en-ZA"/>
        </w:rPr>
        <w:t xml:space="preserve"> safety and security concer</w:t>
      </w:r>
      <w:r w:rsidR="00F06749" w:rsidRPr="005A34AB">
        <w:rPr>
          <w:rFonts w:ascii="Arial" w:hAnsi="Arial" w:cs="Arial"/>
          <w:sz w:val="20"/>
          <w:szCs w:val="20"/>
          <w:lang w:val="en-ZA"/>
        </w:rPr>
        <w:t>ns such as bullying and violent attacks</w:t>
      </w:r>
      <w:r w:rsidRPr="005A34AB">
        <w:rPr>
          <w:rFonts w:ascii="Arial" w:hAnsi="Arial" w:cs="Arial"/>
          <w:sz w:val="20"/>
          <w:szCs w:val="20"/>
          <w:lang w:val="en-ZA"/>
        </w:rPr>
        <w:t xml:space="preserve"> have to be considered carefully in deciding whether it </w:t>
      </w:r>
      <w:r w:rsidR="009B2D6F" w:rsidRPr="005A34AB">
        <w:rPr>
          <w:rFonts w:ascii="Arial" w:hAnsi="Arial" w:cs="Arial"/>
          <w:sz w:val="20"/>
          <w:szCs w:val="20"/>
          <w:lang w:val="en-ZA"/>
        </w:rPr>
        <w:t>would be beneficial to provide L</w:t>
      </w:r>
      <w:r w:rsidRPr="005A34AB">
        <w:rPr>
          <w:rFonts w:ascii="Arial" w:hAnsi="Arial" w:cs="Arial"/>
          <w:sz w:val="20"/>
          <w:szCs w:val="20"/>
          <w:lang w:val="en-ZA"/>
        </w:rPr>
        <w:t xml:space="preserve">earner </w:t>
      </w:r>
      <w:r w:rsidR="009B2D6F" w:rsidRPr="005A34AB">
        <w:rPr>
          <w:rFonts w:ascii="Arial" w:hAnsi="Arial" w:cs="Arial"/>
          <w:sz w:val="20"/>
          <w:szCs w:val="20"/>
          <w:lang w:val="en-ZA"/>
        </w:rPr>
        <w:t xml:space="preserve">Boarding Facilities </w:t>
      </w:r>
      <w:r w:rsidRPr="005A34AB">
        <w:rPr>
          <w:rFonts w:ascii="Arial" w:hAnsi="Arial" w:cs="Arial"/>
          <w:sz w:val="20"/>
          <w:szCs w:val="20"/>
          <w:lang w:val="en-ZA"/>
        </w:rPr>
        <w:t>and if all the necessarily measures would be put in place to abate such problems</w:t>
      </w:r>
      <w:r w:rsidR="00B571E1" w:rsidRPr="005A34AB">
        <w:rPr>
          <w:rFonts w:ascii="Arial" w:hAnsi="Arial" w:cs="Arial"/>
          <w:sz w:val="20"/>
          <w:szCs w:val="20"/>
          <w:lang w:val="en-ZA"/>
        </w:rPr>
        <w:t>.</w:t>
      </w:r>
    </w:p>
    <w:p w:rsidR="00561BBC" w:rsidRPr="005A34AB" w:rsidRDefault="00561BBC" w:rsidP="00B462C4">
      <w:pPr>
        <w:pStyle w:val="ListParagraph"/>
        <w:spacing w:line="360" w:lineRule="auto"/>
        <w:rPr>
          <w:rFonts w:ascii="Arial" w:hAnsi="Arial" w:cs="Arial"/>
          <w:sz w:val="20"/>
          <w:szCs w:val="20"/>
          <w:lang w:val="en-ZA"/>
        </w:rPr>
      </w:pPr>
    </w:p>
    <w:p w:rsidR="001A6ECC" w:rsidRPr="005A34AB" w:rsidRDefault="000B4D59"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Where</w:t>
      </w:r>
      <w:r w:rsidR="00ED2FF3" w:rsidRPr="005A34AB">
        <w:rPr>
          <w:rFonts w:ascii="Arial" w:hAnsi="Arial" w:cs="Arial"/>
          <w:sz w:val="20"/>
          <w:szCs w:val="20"/>
          <w:lang w:val="en-ZA"/>
        </w:rPr>
        <w:t xml:space="preserve"> the</w:t>
      </w:r>
      <w:r w:rsidRPr="005A34AB">
        <w:rPr>
          <w:rFonts w:ascii="Arial" w:hAnsi="Arial" w:cs="Arial"/>
          <w:sz w:val="20"/>
          <w:szCs w:val="20"/>
          <w:lang w:val="en-ZA"/>
        </w:rPr>
        <w:t xml:space="preserve"> </w:t>
      </w:r>
      <w:r w:rsidR="00ED2FF3" w:rsidRPr="005A34AB">
        <w:rPr>
          <w:rFonts w:ascii="Arial" w:hAnsi="Arial" w:cs="Arial"/>
          <w:sz w:val="20"/>
          <w:szCs w:val="20"/>
          <w:lang w:val="en-ZA"/>
        </w:rPr>
        <w:t xml:space="preserve">Learner </w:t>
      </w:r>
      <w:r w:rsidRPr="005A34AB">
        <w:rPr>
          <w:rFonts w:ascii="Arial" w:hAnsi="Arial" w:cs="Arial"/>
          <w:sz w:val="20"/>
          <w:szCs w:val="20"/>
          <w:lang w:val="en-ZA"/>
        </w:rPr>
        <w:t xml:space="preserve">Boarding Facilities are provided, adequate safety and security </w:t>
      </w:r>
      <w:r w:rsidR="00943DA2" w:rsidRPr="005A34AB">
        <w:rPr>
          <w:rFonts w:ascii="Arial" w:hAnsi="Arial" w:cs="Arial"/>
          <w:sz w:val="20"/>
          <w:szCs w:val="20"/>
          <w:lang w:val="en-ZA"/>
        </w:rPr>
        <w:t xml:space="preserve">measures must be </w:t>
      </w:r>
      <w:r w:rsidRPr="005A34AB">
        <w:rPr>
          <w:rFonts w:ascii="Arial" w:hAnsi="Arial" w:cs="Arial"/>
          <w:sz w:val="20"/>
          <w:szCs w:val="20"/>
          <w:lang w:val="en-ZA"/>
        </w:rPr>
        <w:t>provi</w:t>
      </w:r>
      <w:r w:rsidR="00943DA2" w:rsidRPr="005A34AB">
        <w:rPr>
          <w:rFonts w:ascii="Arial" w:hAnsi="Arial" w:cs="Arial"/>
          <w:sz w:val="20"/>
          <w:szCs w:val="20"/>
          <w:lang w:val="en-ZA"/>
        </w:rPr>
        <w:t xml:space="preserve">ded, in line with the provisions of the </w:t>
      </w:r>
      <w:r w:rsidR="00943DA2" w:rsidRPr="005A34AB">
        <w:rPr>
          <w:rFonts w:ascii="Arial" w:hAnsi="Arial" w:cs="Arial"/>
          <w:i/>
          <w:sz w:val="20"/>
          <w:szCs w:val="20"/>
          <w:lang w:val="en-ZA"/>
        </w:rPr>
        <w:t>School Infrastructure Safety and Security Guidelines (2017)</w:t>
      </w:r>
      <w:r w:rsidR="00512A4C" w:rsidRPr="005A34AB">
        <w:rPr>
          <w:rFonts w:ascii="Arial" w:hAnsi="Arial" w:cs="Arial"/>
          <w:sz w:val="20"/>
          <w:szCs w:val="20"/>
          <w:lang w:val="en-ZA"/>
        </w:rPr>
        <w:t xml:space="preserve"> and other School S</w:t>
      </w:r>
      <w:r w:rsidR="00943DA2" w:rsidRPr="005A34AB">
        <w:rPr>
          <w:rFonts w:ascii="Arial" w:hAnsi="Arial" w:cs="Arial"/>
          <w:sz w:val="20"/>
          <w:szCs w:val="20"/>
          <w:lang w:val="en-ZA"/>
        </w:rPr>
        <w:t>afety Standards/Policies of the Department of Basic Education</w:t>
      </w:r>
      <w:r w:rsidR="001A6ECC" w:rsidRPr="005A34AB">
        <w:rPr>
          <w:rFonts w:ascii="Arial" w:hAnsi="Arial" w:cs="Arial"/>
          <w:sz w:val="20"/>
          <w:szCs w:val="20"/>
          <w:lang w:val="en-ZA"/>
        </w:rPr>
        <w:t>.</w:t>
      </w:r>
    </w:p>
    <w:p w:rsidR="001A6ECC" w:rsidRPr="005A34AB" w:rsidRDefault="001A6ECC" w:rsidP="00B462C4">
      <w:pPr>
        <w:pStyle w:val="ListParagraph"/>
        <w:spacing w:line="360" w:lineRule="auto"/>
        <w:rPr>
          <w:rFonts w:ascii="Arial" w:hAnsi="Arial" w:cs="Arial"/>
          <w:sz w:val="20"/>
          <w:szCs w:val="20"/>
          <w:lang w:val="en-ZA"/>
        </w:rPr>
      </w:pPr>
    </w:p>
    <w:p w:rsidR="006B06FD" w:rsidRPr="005A34AB" w:rsidRDefault="001A6ECC" w:rsidP="002C7DEA">
      <w:pPr>
        <w:pStyle w:val="ListParagraph"/>
        <w:numPr>
          <w:ilvl w:val="0"/>
          <w:numId w:val="5"/>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The </w:t>
      </w:r>
      <w:r w:rsidR="000B4D59" w:rsidRPr="005A34AB">
        <w:rPr>
          <w:rFonts w:ascii="Arial" w:hAnsi="Arial" w:cs="Arial"/>
          <w:sz w:val="20"/>
          <w:szCs w:val="20"/>
          <w:lang w:val="en-ZA"/>
        </w:rPr>
        <w:t xml:space="preserve">learners </w:t>
      </w:r>
      <w:r w:rsidR="00CA5959" w:rsidRPr="005A34AB">
        <w:rPr>
          <w:rFonts w:ascii="Arial" w:hAnsi="Arial" w:cs="Arial"/>
          <w:sz w:val="20"/>
          <w:szCs w:val="20"/>
          <w:lang w:val="en-ZA"/>
        </w:rPr>
        <w:t xml:space="preserve">in the Learner Boarding Facilities </w:t>
      </w:r>
      <w:r w:rsidR="000B4D59" w:rsidRPr="005A34AB">
        <w:rPr>
          <w:rFonts w:ascii="Arial" w:hAnsi="Arial" w:cs="Arial"/>
          <w:sz w:val="20"/>
          <w:szCs w:val="20"/>
          <w:lang w:val="en-ZA"/>
        </w:rPr>
        <w:t xml:space="preserve">must be provided with </w:t>
      </w:r>
      <w:r w:rsidR="00341502" w:rsidRPr="005A34AB">
        <w:rPr>
          <w:rFonts w:ascii="Arial" w:hAnsi="Arial" w:cs="Arial"/>
          <w:sz w:val="20"/>
          <w:szCs w:val="20"/>
          <w:lang w:val="en-ZA"/>
        </w:rPr>
        <w:t xml:space="preserve">adequate </w:t>
      </w:r>
      <w:r w:rsidR="000B4D59" w:rsidRPr="005A34AB">
        <w:rPr>
          <w:rFonts w:ascii="Arial" w:hAnsi="Arial" w:cs="Arial"/>
          <w:sz w:val="20"/>
          <w:szCs w:val="20"/>
          <w:lang w:val="en-ZA"/>
        </w:rPr>
        <w:t xml:space="preserve">sport and recreational facilities. </w:t>
      </w:r>
    </w:p>
    <w:p w:rsidR="009B2D6F" w:rsidRPr="005A34AB" w:rsidRDefault="009B2D6F" w:rsidP="009B2D6F">
      <w:pPr>
        <w:pStyle w:val="ListParagraph"/>
        <w:rPr>
          <w:rFonts w:ascii="Arial" w:hAnsi="Arial" w:cs="Arial"/>
          <w:sz w:val="20"/>
          <w:szCs w:val="20"/>
          <w:lang w:val="en-ZA"/>
        </w:rPr>
      </w:pPr>
    </w:p>
    <w:p w:rsidR="009B2D6F" w:rsidRPr="005A34AB" w:rsidRDefault="00F01225" w:rsidP="002C7DEA">
      <w:pPr>
        <w:pStyle w:val="ListParagraph"/>
        <w:numPr>
          <w:ilvl w:val="0"/>
          <w:numId w:val="5"/>
        </w:numPr>
        <w:spacing w:after="0" w:line="360" w:lineRule="auto"/>
        <w:ind w:left="1134" w:hanging="567"/>
        <w:jc w:val="both"/>
        <w:rPr>
          <w:rFonts w:ascii="Arial" w:hAnsi="Arial" w:cs="Arial"/>
          <w:sz w:val="20"/>
          <w:szCs w:val="20"/>
          <w:lang w:val="en-ZA"/>
        </w:rPr>
      </w:pPr>
      <w:r w:rsidRPr="00F01225">
        <w:rPr>
          <w:rFonts w:ascii="Arial" w:hAnsi="Arial" w:cs="Arial"/>
          <w:noProof/>
          <w:lang w:val="en-ZA" w:eastAsia="en-ZA"/>
        </w:rPr>
        <w:pict>
          <v:shape id="Text Box 291" o:spid="_x0000_s1083" type="#_x0000_t202" style="position:absolute;left:0;text-align:left;margin-left:183.1pt;margin-top:18.3pt;width:251.4pt;height:62.85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" fillcolor="#d7e4bd" strokeweight=".5pt">
            <v:textbox>
              <w:txbxContent>
                <w:p w:rsidR="00683B94" w:rsidRDefault="00683B94" w:rsidP="002868B0">
                  <w:pPr>
                    <w:pStyle w:val="Default"/>
                    <w:numPr>
                      <w:ilvl w:val="0"/>
                      <w:numId w:val="89"/>
                    </w:numPr>
                    <w:ind w:left="284" w:hanging="284"/>
                    <w:jc w:val="both"/>
                    <w:rPr>
                      <w:sz w:val="18"/>
                      <w:szCs w:val="18"/>
                    </w:rPr>
                  </w:pPr>
                  <w:r>
                    <w:rPr>
                      <w:b/>
                      <w:bCs/>
                      <w:sz w:val="18"/>
                      <w:szCs w:val="18"/>
                    </w:rPr>
                    <w:t>146.</w:t>
                  </w:r>
                  <w:r>
                    <w:rPr>
                      <w:b/>
                      <w:sz w:val="18"/>
                      <w:szCs w:val="18"/>
                    </w:rPr>
                    <w:t xml:space="preserve"> Records:</w:t>
                  </w:r>
                  <w:r w:rsidRPr="00C560D0">
                    <w:rPr>
                      <w:sz w:val="18"/>
                      <w:szCs w:val="18"/>
                    </w:rPr>
                    <w:t xml:space="preserve"> </w:t>
                  </w:r>
                  <w:r>
                    <w:rPr>
                      <w:sz w:val="18"/>
                      <w:szCs w:val="18"/>
                    </w:rPr>
                    <w:t xml:space="preserve">Schools with hostels must keep a separate account for all recurrent costs associated with hostels, and a record of the number of learners staying at each hostel. Such accounts and records will be subject to unannounced audits by officials of the PED. </w:t>
                  </w:r>
                </w:p>
                <w:p w:rsidR="00683B94" w:rsidRPr="00C560D0" w:rsidRDefault="00683B94" w:rsidP="0003072F">
                  <w:pPr>
                    <w:pStyle w:val="Default"/>
                    <w:ind w:left="284"/>
                    <w:jc w:val="both"/>
                    <w:rPr>
                      <w:sz w:val="18"/>
                      <w:szCs w:val="18"/>
                    </w:rPr>
                  </w:pPr>
                </w:p>
                <w:p w:rsidR="00683B94" w:rsidRDefault="00683B94" w:rsidP="0003072F">
                  <w:pPr>
                    <w:jc w:val="both"/>
                  </w:pPr>
                </w:p>
                <w:p w:rsidR="00683B94" w:rsidRDefault="00683B94" w:rsidP="0003072F"/>
              </w:txbxContent>
            </v:textbox>
          </v:shape>
        </w:pict>
      </w:r>
      <w:r w:rsidR="009B2D6F" w:rsidRPr="005A34AB">
        <w:rPr>
          <w:rFonts w:ascii="Arial" w:hAnsi="Arial" w:cs="Arial"/>
          <w:sz w:val="20"/>
          <w:szCs w:val="20"/>
          <w:lang w:val="en-ZA"/>
        </w:rPr>
        <w:t>Where Learner Boarding Facilities are provided, provisions of Section 146 of the NNSSF should be adhered to.</w:t>
      </w:r>
    </w:p>
    <w:p w:rsidR="00EB7363" w:rsidRPr="00B462C4" w:rsidRDefault="00EB7363" w:rsidP="00B462C4">
      <w:pPr>
        <w:pStyle w:val="ListParagraph"/>
        <w:spacing w:after="0" w:line="360" w:lineRule="auto"/>
        <w:rPr>
          <w:rFonts w:ascii="Arial" w:hAnsi="Arial" w:cs="Arial"/>
          <w:lang w:val="en-ZA"/>
        </w:rPr>
      </w:pPr>
    </w:p>
    <w:p w:rsidR="00AD415F" w:rsidRDefault="00AD415F" w:rsidP="00A43EBB">
      <w:pPr>
        <w:pStyle w:val="ListParagraph"/>
        <w:spacing w:after="0"/>
        <w:rPr>
          <w:rFonts w:ascii="Arial" w:hAnsi="Arial" w:cs="Arial"/>
          <w:lang w:val="en-ZA"/>
        </w:rPr>
      </w:pPr>
      <w:r>
        <w:rPr>
          <w:rFonts w:ascii="Arial" w:hAnsi="Arial" w:cs="Arial"/>
          <w:lang w:val="en-ZA"/>
        </w:rPr>
        <w:br w:type="page"/>
      </w:r>
    </w:p>
    <w:p w:rsidR="00B76D2F" w:rsidRPr="00067405" w:rsidRDefault="00A94F8D" w:rsidP="002C7DEA">
      <w:pPr>
        <w:pStyle w:val="Heading1"/>
        <w:numPr>
          <w:ilvl w:val="0"/>
          <w:numId w:val="15"/>
        </w:numPr>
        <w:spacing w:before="0"/>
        <w:ind w:left="567" w:right="-46" w:hanging="567"/>
        <w:rPr>
          <w:rFonts w:ascii="Arial" w:hAnsi="Arial" w:cs="Arial"/>
          <w:lang w:val="en-ZA"/>
        </w:rPr>
      </w:pPr>
      <w:bookmarkStart w:id="27" w:name="_Toc485213740"/>
      <w:r w:rsidRPr="00067405">
        <w:rPr>
          <w:rFonts w:ascii="Arial" w:hAnsi="Arial" w:cs="Arial"/>
          <w:lang w:val="en-ZA"/>
        </w:rPr>
        <w:t>PUBLIC MICRO SCHOOLS LOCATED IN</w:t>
      </w:r>
      <w:r w:rsidR="00E151FE" w:rsidRPr="00067405">
        <w:rPr>
          <w:rFonts w:ascii="Arial" w:hAnsi="Arial" w:cs="Arial"/>
          <w:lang w:val="en-ZA"/>
        </w:rPr>
        <w:t xml:space="preserve"> PRIVATE </w:t>
      </w:r>
      <w:r w:rsidR="00067405">
        <w:rPr>
          <w:rFonts w:ascii="Arial" w:hAnsi="Arial" w:cs="Arial"/>
          <w:lang w:val="en-ZA"/>
        </w:rPr>
        <w:t>P</w:t>
      </w:r>
      <w:r w:rsidR="00E151FE" w:rsidRPr="00067405">
        <w:rPr>
          <w:rFonts w:ascii="Arial" w:hAnsi="Arial" w:cs="Arial"/>
          <w:lang w:val="en-ZA"/>
        </w:rPr>
        <w:t>ROPERTIES</w:t>
      </w:r>
      <w:bookmarkEnd w:id="27"/>
      <w:r w:rsidR="00B76D2F" w:rsidRPr="00067405">
        <w:rPr>
          <w:rFonts w:ascii="Arial" w:hAnsi="Arial" w:cs="Arial"/>
          <w:lang w:val="en-ZA"/>
        </w:rPr>
        <w:t xml:space="preserve">  </w:t>
      </w:r>
    </w:p>
    <w:p w:rsidR="00B76D2F" w:rsidRPr="005A34AB" w:rsidRDefault="00B76D2F" w:rsidP="005A34AB">
      <w:pPr>
        <w:pStyle w:val="ListParagraph"/>
        <w:spacing w:after="0" w:line="360" w:lineRule="auto"/>
        <w:ind w:left="567"/>
        <w:rPr>
          <w:rFonts w:ascii="Arial" w:hAnsi="Arial" w:cs="Arial"/>
          <w:b/>
          <w:sz w:val="20"/>
          <w:szCs w:val="20"/>
          <w:lang w:val="en-ZA"/>
        </w:rPr>
      </w:pPr>
    </w:p>
    <w:p w:rsidR="00A94F8D" w:rsidRPr="005A34AB" w:rsidRDefault="00D60D8E" w:rsidP="005A34AB">
      <w:pPr>
        <w:pStyle w:val="ListParagraph"/>
        <w:numPr>
          <w:ilvl w:val="0"/>
          <w:numId w:val="19"/>
        </w:numPr>
        <w:spacing w:after="0" w:line="360" w:lineRule="auto"/>
        <w:ind w:left="1134" w:hanging="567"/>
        <w:jc w:val="both"/>
        <w:rPr>
          <w:rFonts w:ascii="Arial" w:hAnsi="Arial" w:cs="Arial"/>
          <w:b/>
          <w:sz w:val="20"/>
          <w:szCs w:val="20"/>
          <w:lang w:val="en-ZA"/>
        </w:rPr>
      </w:pPr>
      <w:r w:rsidRPr="005A34AB">
        <w:rPr>
          <w:rFonts w:ascii="Arial" w:hAnsi="Arial" w:cs="Arial"/>
          <w:sz w:val="20"/>
          <w:szCs w:val="20"/>
          <w:lang w:val="en-ZA"/>
        </w:rPr>
        <w:t xml:space="preserve">The </w:t>
      </w:r>
      <w:r w:rsidR="00647AE1" w:rsidRPr="005A34AB">
        <w:rPr>
          <w:rFonts w:ascii="Arial" w:hAnsi="Arial" w:cs="Arial"/>
          <w:sz w:val="20"/>
          <w:szCs w:val="20"/>
          <w:lang w:val="en-ZA"/>
        </w:rPr>
        <w:t xml:space="preserve">education </w:t>
      </w:r>
      <w:r w:rsidRPr="005A34AB">
        <w:rPr>
          <w:rFonts w:ascii="Arial" w:hAnsi="Arial" w:cs="Arial"/>
          <w:sz w:val="20"/>
          <w:szCs w:val="20"/>
          <w:lang w:val="en-ZA"/>
        </w:rPr>
        <w:t xml:space="preserve">sector has a number of schools </w:t>
      </w:r>
      <w:r w:rsidR="00647AE1" w:rsidRPr="005A34AB">
        <w:rPr>
          <w:rFonts w:ascii="Arial" w:hAnsi="Arial" w:cs="Arial"/>
          <w:sz w:val="20"/>
          <w:szCs w:val="20"/>
          <w:lang w:val="en-ZA"/>
        </w:rPr>
        <w:t>that are located o</w:t>
      </w:r>
      <w:r w:rsidRPr="005A34AB">
        <w:rPr>
          <w:rFonts w:ascii="Arial" w:hAnsi="Arial" w:cs="Arial"/>
          <w:sz w:val="20"/>
          <w:szCs w:val="20"/>
          <w:lang w:val="en-ZA"/>
        </w:rPr>
        <w:t>n private properties. Where this occurs</w:t>
      </w:r>
      <w:r w:rsidR="008921B2" w:rsidRPr="005A34AB">
        <w:rPr>
          <w:rFonts w:ascii="Arial" w:hAnsi="Arial" w:cs="Arial"/>
          <w:sz w:val="20"/>
          <w:szCs w:val="20"/>
          <w:lang w:val="en-ZA"/>
        </w:rPr>
        <w:t>,</w:t>
      </w:r>
      <w:r w:rsidR="00362824" w:rsidRPr="005A34AB">
        <w:rPr>
          <w:rFonts w:ascii="Arial" w:hAnsi="Arial" w:cs="Arial"/>
          <w:sz w:val="20"/>
          <w:szCs w:val="20"/>
          <w:lang w:val="en-ZA"/>
        </w:rPr>
        <w:t xml:space="preserve"> Section 14 Agreements, per </w:t>
      </w:r>
      <w:r w:rsidR="007669E2" w:rsidRPr="005A34AB">
        <w:rPr>
          <w:rFonts w:ascii="Arial" w:hAnsi="Arial" w:cs="Arial"/>
          <w:sz w:val="20"/>
          <w:szCs w:val="20"/>
          <w:lang w:val="en-ZA"/>
        </w:rPr>
        <w:t xml:space="preserve">Section 14 of </w:t>
      </w:r>
      <w:r w:rsidR="00362824" w:rsidRPr="005A34AB">
        <w:rPr>
          <w:rFonts w:ascii="Arial" w:hAnsi="Arial" w:cs="Arial"/>
          <w:sz w:val="20"/>
          <w:szCs w:val="20"/>
          <w:lang w:val="en-ZA"/>
        </w:rPr>
        <w:t xml:space="preserve">SASA, </w:t>
      </w:r>
      <w:r w:rsidRPr="005A34AB">
        <w:rPr>
          <w:rFonts w:ascii="Arial" w:hAnsi="Arial" w:cs="Arial"/>
          <w:sz w:val="20"/>
          <w:szCs w:val="20"/>
          <w:lang w:val="en-ZA"/>
        </w:rPr>
        <w:t xml:space="preserve">are expected to have been signed </w:t>
      </w:r>
      <w:r w:rsidR="00647AE1" w:rsidRPr="005A34AB">
        <w:rPr>
          <w:rFonts w:ascii="Arial" w:hAnsi="Arial" w:cs="Arial"/>
          <w:sz w:val="20"/>
          <w:szCs w:val="20"/>
          <w:lang w:val="en-ZA"/>
        </w:rPr>
        <w:t>between the respective Provincial Education Department</w:t>
      </w:r>
      <w:r w:rsidR="004F0EA3">
        <w:rPr>
          <w:rFonts w:ascii="Arial" w:hAnsi="Arial" w:cs="Arial"/>
          <w:sz w:val="20"/>
          <w:szCs w:val="20"/>
          <w:lang w:val="en-ZA"/>
        </w:rPr>
        <w:t>s</w:t>
      </w:r>
      <w:r w:rsidR="00647AE1" w:rsidRPr="005A34AB">
        <w:rPr>
          <w:rFonts w:ascii="Arial" w:hAnsi="Arial" w:cs="Arial"/>
          <w:sz w:val="20"/>
          <w:szCs w:val="20"/>
          <w:lang w:val="en-ZA"/>
        </w:rPr>
        <w:t xml:space="preserve"> </w:t>
      </w:r>
      <w:r w:rsidR="00D86C22" w:rsidRPr="005A34AB">
        <w:rPr>
          <w:rFonts w:ascii="Arial" w:hAnsi="Arial" w:cs="Arial"/>
          <w:sz w:val="20"/>
          <w:szCs w:val="20"/>
          <w:lang w:val="en-ZA"/>
        </w:rPr>
        <w:t xml:space="preserve">(PED) </w:t>
      </w:r>
      <w:r w:rsidR="00647AE1" w:rsidRPr="005A34AB">
        <w:rPr>
          <w:rFonts w:ascii="Arial" w:hAnsi="Arial" w:cs="Arial"/>
          <w:sz w:val="20"/>
          <w:szCs w:val="20"/>
          <w:lang w:val="en-ZA"/>
        </w:rPr>
        <w:t xml:space="preserve">and the </w:t>
      </w:r>
      <w:r w:rsidR="00362824" w:rsidRPr="005A34AB">
        <w:rPr>
          <w:rFonts w:ascii="Arial" w:hAnsi="Arial" w:cs="Arial"/>
          <w:sz w:val="20"/>
          <w:szCs w:val="20"/>
          <w:lang w:val="en-ZA"/>
        </w:rPr>
        <w:t>private property/</w:t>
      </w:r>
      <w:r w:rsidRPr="005A34AB">
        <w:rPr>
          <w:rFonts w:ascii="Arial" w:hAnsi="Arial" w:cs="Arial"/>
          <w:sz w:val="20"/>
          <w:szCs w:val="20"/>
          <w:lang w:val="en-ZA"/>
        </w:rPr>
        <w:t>land</w:t>
      </w:r>
      <w:r w:rsidR="00362824" w:rsidRPr="005A34AB">
        <w:rPr>
          <w:rFonts w:ascii="Arial" w:hAnsi="Arial" w:cs="Arial"/>
          <w:sz w:val="20"/>
          <w:szCs w:val="20"/>
          <w:lang w:val="en-ZA"/>
        </w:rPr>
        <w:t xml:space="preserve"> </w:t>
      </w:r>
      <w:r w:rsidRPr="005A34AB">
        <w:rPr>
          <w:rFonts w:ascii="Arial" w:hAnsi="Arial" w:cs="Arial"/>
          <w:sz w:val="20"/>
          <w:szCs w:val="20"/>
          <w:lang w:val="en-ZA"/>
        </w:rPr>
        <w:t>owner</w:t>
      </w:r>
      <w:r w:rsidR="004F0EA3">
        <w:rPr>
          <w:rFonts w:ascii="Arial" w:hAnsi="Arial" w:cs="Arial"/>
          <w:sz w:val="20"/>
          <w:szCs w:val="20"/>
          <w:lang w:val="en-ZA"/>
        </w:rPr>
        <w:t>s</w:t>
      </w:r>
      <w:r w:rsidR="00647AE1" w:rsidRPr="005A34AB">
        <w:rPr>
          <w:rFonts w:ascii="Arial" w:hAnsi="Arial" w:cs="Arial"/>
          <w:sz w:val="20"/>
          <w:szCs w:val="20"/>
          <w:lang w:val="en-ZA"/>
        </w:rPr>
        <w:t>,</w:t>
      </w:r>
      <w:r w:rsidRPr="005A34AB">
        <w:rPr>
          <w:rFonts w:ascii="Arial" w:hAnsi="Arial" w:cs="Arial"/>
          <w:sz w:val="20"/>
          <w:szCs w:val="20"/>
          <w:lang w:val="en-ZA"/>
        </w:rPr>
        <w:t xml:space="preserve"> </w:t>
      </w:r>
      <w:r w:rsidR="004C4B41" w:rsidRPr="005A34AB">
        <w:rPr>
          <w:rFonts w:ascii="Arial" w:hAnsi="Arial" w:cs="Arial"/>
          <w:sz w:val="20"/>
          <w:szCs w:val="20"/>
          <w:lang w:val="en-ZA"/>
        </w:rPr>
        <w:t xml:space="preserve">setting </w:t>
      </w:r>
      <w:r w:rsidR="0018503A" w:rsidRPr="005A34AB">
        <w:rPr>
          <w:rFonts w:ascii="Arial" w:hAnsi="Arial" w:cs="Arial"/>
          <w:sz w:val="20"/>
          <w:szCs w:val="20"/>
          <w:lang w:val="en-ZA"/>
        </w:rPr>
        <w:t xml:space="preserve">out </w:t>
      </w:r>
      <w:r w:rsidR="004C4B41" w:rsidRPr="005A34AB">
        <w:rPr>
          <w:rFonts w:ascii="Arial" w:hAnsi="Arial" w:cs="Arial"/>
          <w:sz w:val="20"/>
          <w:szCs w:val="20"/>
          <w:lang w:val="en-ZA"/>
        </w:rPr>
        <w:t xml:space="preserve">the </w:t>
      </w:r>
      <w:r w:rsidR="00647AE1" w:rsidRPr="005A34AB">
        <w:rPr>
          <w:rFonts w:ascii="Arial" w:hAnsi="Arial" w:cs="Arial"/>
          <w:sz w:val="20"/>
          <w:szCs w:val="20"/>
          <w:lang w:val="en-ZA"/>
        </w:rPr>
        <w:t>roles</w:t>
      </w:r>
      <w:r w:rsidR="008921B2" w:rsidRPr="005A34AB">
        <w:rPr>
          <w:rFonts w:ascii="Arial" w:hAnsi="Arial" w:cs="Arial"/>
          <w:sz w:val="20"/>
          <w:szCs w:val="20"/>
          <w:lang w:val="en-ZA"/>
        </w:rPr>
        <w:t xml:space="preserve">, </w:t>
      </w:r>
      <w:r w:rsidR="00647AE1" w:rsidRPr="005A34AB">
        <w:rPr>
          <w:rFonts w:ascii="Arial" w:hAnsi="Arial" w:cs="Arial"/>
          <w:sz w:val="20"/>
          <w:szCs w:val="20"/>
          <w:lang w:val="en-ZA"/>
        </w:rPr>
        <w:t xml:space="preserve">responsibilities and </w:t>
      </w:r>
      <w:r w:rsidR="008921B2" w:rsidRPr="005A34AB">
        <w:rPr>
          <w:rFonts w:ascii="Arial" w:hAnsi="Arial" w:cs="Arial"/>
          <w:sz w:val="20"/>
          <w:szCs w:val="20"/>
          <w:lang w:val="en-ZA"/>
        </w:rPr>
        <w:t xml:space="preserve">the </w:t>
      </w:r>
      <w:r w:rsidR="004C4B41" w:rsidRPr="005A34AB">
        <w:rPr>
          <w:rFonts w:ascii="Arial" w:hAnsi="Arial" w:cs="Arial"/>
          <w:sz w:val="20"/>
          <w:szCs w:val="20"/>
          <w:lang w:val="en-ZA"/>
        </w:rPr>
        <w:t xml:space="preserve">obligations </w:t>
      </w:r>
      <w:r w:rsidR="008921B2" w:rsidRPr="005A34AB">
        <w:rPr>
          <w:rFonts w:ascii="Arial" w:hAnsi="Arial" w:cs="Arial"/>
          <w:sz w:val="20"/>
          <w:szCs w:val="20"/>
          <w:lang w:val="en-ZA"/>
        </w:rPr>
        <w:t xml:space="preserve">of </w:t>
      </w:r>
      <w:r w:rsidR="00647AE1" w:rsidRPr="005A34AB">
        <w:rPr>
          <w:rFonts w:ascii="Arial" w:hAnsi="Arial" w:cs="Arial"/>
          <w:sz w:val="20"/>
          <w:szCs w:val="20"/>
          <w:lang w:val="en-ZA"/>
        </w:rPr>
        <w:t>each party with respect to the facility concerned.</w:t>
      </w:r>
    </w:p>
    <w:p w:rsidR="00D60D8E" w:rsidRPr="005A34AB" w:rsidRDefault="00D60D8E" w:rsidP="005A34AB">
      <w:pPr>
        <w:pStyle w:val="ListParagraph"/>
        <w:spacing w:after="0" w:line="360" w:lineRule="auto"/>
        <w:ind w:left="1134"/>
        <w:jc w:val="both"/>
        <w:rPr>
          <w:rFonts w:ascii="Arial" w:hAnsi="Arial" w:cs="Arial"/>
          <w:sz w:val="20"/>
          <w:szCs w:val="20"/>
          <w:lang w:val="en-ZA"/>
        </w:rPr>
      </w:pPr>
    </w:p>
    <w:p w:rsidR="00E8380B" w:rsidRPr="005A34AB" w:rsidRDefault="00C673CE" w:rsidP="005A34AB">
      <w:pPr>
        <w:pStyle w:val="ListParagraph"/>
        <w:numPr>
          <w:ilvl w:val="0"/>
          <w:numId w:val="19"/>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w:t>
      </w:r>
      <w:r w:rsidR="00B60346" w:rsidRPr="005A34AB">
        <w:rPr>
          <w:rFonts w:ascii="Arial" w:hAnsi="Arial" w:cs="Arial"/>
          <w:sz w:val="20"/>
          <w:szCs w:val="20"/>
          <w:lang w:val="en-ZA"/>
        </w:rPr>
        <w:t>a</w:t>
      </w:r>
      <w:r w:rsidRPr="005A34AB">
        <w:rPr>
          <w:rFonts w:ascii="Arial" w:hAnsi="Arial" w:cs="Arial"/>
          <w:sz w:val="20"/>
          <w:szCs w:val="20"/>
          <w:lang w:val="en-ZA"/>
        </w:rPr>
        <w:t xml:space="preserve"> public school facility is on private property and the </w:t>
      </w:r>
      <w:r w:rsidR="00D86C22" w:rsidRPr="005A34AB">
        <w:rPr>
          <w:rFonts w:ascii="Arial" w:hAnsi="Arial" w:cs="Arial"/>
          <w:sz w:val="20"/>
          <w:szCs w:val="20"/>
          <w:lang w:val="en-ZA"/>
        </w:rPr>
        <w:t>PE</w:t>
      </w:r>
      <w:r w:rsidRPr="005A34AB">
        <w:rPr>
          <w:rFonts w:ascii="Arial" w:hAnsi="Arial" w:cs="Arial"/>
          <w:sz w:val="20"/>
          <w:szCs w:val="20"/>
          <w:lang w:val="en-ZA"/>
        </w:rPr>
        <w:t xml:space="preserve">D had agreed to the establishment and operation of </w:t>
      </w:r>
      <w:r w:rsidR="00C85C92" w:rsidRPr="005A34AB">
        <w:rPr>
          <w:rFonts w:ascii="Arial" w:hAnsi="Arial" w:cs="Arial"/>
          <w:sz w:val="20"/>
          <w:szCs w:val="20"/>
          <w:lang w:val="en-ZA"/>
        </w:rPr>
        <w:t>the said school o</w:t>
      </w:r>
      <w:r w:rsidRPr="005A34AB">
        <w:rPr>
          <w:rFonts w:ascii="Arial" w:hAnsi="Arial" w:cs="Arial"/>
          <w:sz w:val="20"/>
          <w:szCs w:val="20"/>
          <w:lang w:val="en-ZA"/>
        </w:rPr>
        <w:t xml:space="preserve">n such </w:t>
      </w:r>
      <w:r w:rsidR="006544A7" w:rsidRPr="005A34AB">
        <w:rPr>
          <w:rFonts w:ascii="Arial" w:hAnsi="Arial" w:cs="Arial"/>
          <w:sz w:val="20"/>
          <w:szCs w:val="20"/>
          <w:lang w:val="en-ZA"/>
        </w:rPr>
        <w:t>property</w:t>
      </w:r>
      <w:r w:rsidRPr="005A34AB">
        <w:rPr>
          <w:rFonts w:ascii="Arial" w:hAnsi="Arial" w:cs="Arial"/>
          <w:sz w:val="20"/>
          <w:szCs w:val="20"/>
          <w:lang w:val="en-ZA"/>
        </w:rPr>
        <w:t xml:space="preserve">, the </w:t>
      </w:r>
      <w:r w:rsidR="00D86C22" w:rsidRPr="005A34AB">
        <w:rPr>
          <w:rFonts w:ascii="Arial" w:hAnsi="Arial" w:cs="Arial"/>
          <w:sz w:val="20"/>
          <w:szCs w:val="20"/>
          <w:lang w:val="en-ZA"/>
        </w:rPr>
        <w:t>PED</w:t>
      </w:r>
      <w:r w:rsidRPr="005A34AB">
        <w:rPr>
          <w:rFonts w:ascii="Arial" w:hAnsi="Arial" w:cs="Arial"/>
          <w:sz w:val="20"/>
          <w:szCs w:val="20"/>
          <w:lang w:val="en-ZA"/>
        </w:rPr>
        <w:t xml:space="preserve"> remains fully responsible for ensuring </w:t>
      </w:r>
      <w:r w:rsidR="006544A7" w:rsidRPr="005A34AB">
        <w:rPr>
          <w:rFonts w:ascii="Arial" w:hAnsi="Arial" w:cs="Arial"/>
          <w:sz w:val="20"/>
          <w:szCs w:val="20"/>
          <w:lang w:val="en-ZA"/>
        </w:rPr>
        <w:t xml:space="preserve">access to </w:t>
      </w:r>
      <w:r w:rsidR="00995593" w:rsidRPr="005A34AB">
        <w:rPr>
          <w:rFonts w:ascii="Arial" w:hAnsi="Arial" w:cs="Arial"/>
          <w:sz w:val="20"/>
          <w:szCs w:val="20"/>
          <w:lang w:val="en-ZA"/>
        </w:rPr>
        <w:t xml:space="preserve">quality </w:t>
      </w:r>
      <w:r w:rsidR="006544A7" w:rsidRPr="005A34AB">
        <w:rPr>
          <w:rFonts w:ascii="Arial" w:hAnsi="Arial" w:cs="Arial"/>
          <w:sz w:val="20"/>
          <w:szCs w:val="20"/>
          <w:lang w:val="en-ZA"/>
        </w:rPr>
        <w:t xml:space="preserve">education by the learners and that </w:t>
      </w:r>
      <w:r w:rsidRPr="005A34AB">
        <w:rPr>
          <w:rFonts w:ascii="Arial" w:hAnsi="Arial" w:cs="Arial"/>
          <w:sz w:val="20"/>
          <w:szCs w:val="20"/>
          <w:lang w:val="en-ZA"/>
        </w:rPr>
        <w:t>the facilit</w:t>
      </w:r>
      <w:r w:rsidR="00995593" w:rsidRPr="005A34AB">
        <w:rPr>
          <w:rFonts w:ascii="Arial" w:hAnsi="Arial" w:cs="Arial"/>
          <w:sz w:val="20"/>
          <w:szCs w:val="20"/>
          <w:lang w:val="en-ZA"/>
        </w:rPr>
        <w:t>ies</w:t>
      </w:r>
      <w:r w:rsidRPr="005A34AB">
        <w:rPr>
          <w:rFonts w:ascii="Arial" w:hAnsi="Arial" w:cs="Arial"/>
          <w:sz w:val="20"/>
          <w:szCs w:val="20"/>
          <w:lang w:val="en-ZA"/>
        </w:rPr>
        <w:t xml:space="preserve"> used for teaching and learn</w:t>
      </w:r>
      <w:r w:rsidR="00E8380B" w:rsidRPr="005A34AB">
        <w:rPr>
          <w:rFonts w:ascii="Arial" w:hAnsi="Arial" w:cs="Arial"/>
          <w:sz w:val="20"/>
          <w:szCs w:val="20"/>
          <w:lang w:val="en-ZA"/>
        </w:rPr>
        <w:t>i</w:t>
      </w:r>
      <w:r w:rsidRPr="005A34AB">
        <w:rPr>
          <w:rFonts w:ascii="Arial" w:hAnsi="Arial" w:cs="Arial"/>
          <w:sz w:val="20"/>
          <w:szCs w:val="20"/>
          <w:lang w:val="en-ZA"/>
        </w:rPr>
        <w:t>ng</w:t>
      </w:r>
      <w:r w:rsidR="00E8380B" w:rsidRPr="005A34AB">
        <w:rPr>
          <w:rFonts w:ascii="Arial" w:hAnsi="Arial" w:cs="Arial"/>
          <w:sz w:val="20"/>
          <w:szCs w:val="20"/>
          <w:lang w:val="en-ZA"/>
        </w:rPr>
        <w:t xml:space="preserve"> </w:t>
      </w:r>
      <w:r w:rsidR="00DC292A" w:rsidRPr="005A34AB">
        <w:rPr>
          <w:rFonts w:ascii="Arial" w:hAnsi="Arial" w:cs="Arial"/>
          <w:sz w:val="20"/>
          <w:szCs w:val="20"/>
          <w:lang w:val="en-ZA"/>
        </w:rPr>
        <w:t xml:space="preserve">purposes </w:t>
      </w:r>
      <w:r w:rsidR="00E8380B" w:rsidRPr="005A34AB">
        <w:rPr>
          <w:rFonts w:ascii="Arial" w:hAnsi="Arial" w:cs="Arial"/>
          <w:sz w:val="20"/>
          <w:szCs w:val="20"/>
          <w:lang w:val="en-ZA"/>
        </w:rPr>
        <w:t>meet the provision</w:t>
      </w:r>
      <w:r w:rsidR="00DC292A" w:rsidRPr="005A34AB">
        <w:rPr>
          <w:rFonts w:ascii="Arial" w:hAnsi="Arial" w:cs="Arial"/>
          <w:sz w:val="20"/>
          <w:szCs w:val="20"/>
          <w:lang w:val="en-ZA"/>
        </w:rPr>
        <w:t>s</w:t>
      </w:r>
      <w:r w:rsidR="00C04CAB" w:rsidRPr="005A34AB">
        <w:rPr>
          <w:rFonts w:ascii="Arial" w:hAnsi="Arial" w:cs="Arial"/>
          <w:sz w:val="20"/>
          <w:szCs w:val="20"/>
          <w:lang w:val="en-ZA"/>
        </w:rPr>
        <w:t xml:space="preserve"> of </w:t>
      </w:r>
      <w:r w:rsidR="00C04CAB" w:rsidRPr="005A34AB">
        <w:rPr>
          <w:rFonts w:ascii="Arial" w:hAnsi="Arial" w:cs="Arial"/>
          <w:i/>
          <w:sz w:val="20"/>
          <w:szCs w:val="20"/>
          <w:lang w:val="en-ZA"/>
        </w:rPr>
        <w:t>MUNAS-PSI</w:t>
      </w:r>
      <w:r w:rsidR="00E8380B" w:rsidRPr="005A34AB">
        <w:rPr>
          <w:rFonts w:ascii="Arial" w:hAnsi="Arial" w:cs="Arial"/>
          <w:sz w:val="20"/>
          <w:szCs w:val="20"/>
          <w:lang w:val="en-ZA"/>
        </w:rPr>
        <w:t xml:space="preserve">, and that </w:t>
      </w:r>
      <w:r w:rsidR="00995593" w:rsidRPr="005A34AB">
        <w:rPr>
          <w:rFonts w:ascii="Arial" w:hAnsi="Arial" w:cs="Arial"/>
          <w:sz w:val="20"/>
          <w:szCs w:val="20"/>
          <w:lang w:val="en-ZA"/>
        </w:rPr>
        <w:t>they are</w:t>
      </w:r>
      <w:r w:rsidR="00E8380B" w:rsidRPr="005A34AB">
        <w:rPr>
          <w:rFonts w:ascii="Arial" w:hAnsi="Arial" w:cs="Arial"/>
          <w:sz w:val="20"/>
          <w:szCs w:val="20"/>
          <w:lang w:val="en-ZA"/>
        </w:rPr>
        <w:t xml:space="preserve"> safe and cond</w:t>
      </w:r>
      <w:r w:rsidR="00DC292A" w:rsidRPr="005A34AB">
        <w:rPr>
          <w:rFonts w:ascii="Arial" w:hAnsi="Arial" w:cs="Arial"/>
          <w:sz w:val="20"/>
          <w:szCs w:val="20"/>
          <w:lang w:val="en-ZA"/>
        </w:rPr>
        <w:t>ucive for teaching and learning.</w:t>
      </w:r>
      <w:r w:rsidR="00D767AC" w:rsidRPr="005A34AB">
        <w:rPr>
          <w:rFonts w:ascii="Arial" w:hAnsi="Arial" w:cs="Arial"/>
          <w:sz w:val="20"/>
          <w:szCs w:val="20"/>
          <w:lang w:val="en-ZA"/>
        </w:rPr>
        <w:t xml:space="preserve"> This is the Constitutional obligation of the Department and </w:t>
      </w:r>
      <w:r w:rsidR="00321FC8" w:rsidRPr="005A34AB">
        <w:rPr>
          <w:rFonts w:ascii="Arial" w:hAnsi="Arial" w:cs="Arial"/>
          <w:sz w:val="20"/>
          <w:szCs w:val="20"/>
          <w:lang w:val="en-ZA"/>
        </w:rPr>
        <w:t xml:space="preserve">also </w:t>
      </w:r>
      <w:r w:rsidR="00D767AC" w:rsidRPr="005A34AB">
        <w:rPr>
          <w:rFonts w:ascii="Arial" w:hAnsi="Arial" w:cs="Arial"/>
          <w:sz w:val="20"/>
          <w:szCs w:val="20"/>
          <w:lang w:val="en-ZA"/>
        </w:rPr>
        <w:t xml:space="preserve">as espoused in </w:t>
      </w:r>
      <w:r w:rsidR="00362824" w:rsidRPr="005A34AB">
        <w:rPr>
          <w:rFonts w:ascii="Arial" w:hAnsi="Arial" w:cs="Arial"/>
          <w:sz w:val="20"/>
          <w:szCs w:val="20"/>
          <w:lang w:val="en-ZA"/>
        </w:rPr>
        <w:t>SASA</w:t>
      </w:r>
      <w:r w:rsidR="00D767AC" w:rsidRPr="005A34AB">
        <w:rPr>
          <w:rFonts w:ascii="Arial" w:hAnsi="Arial" w:cs="Arial"/>
          <w:sz w:val="20"/>
          <w:szCs w:val="20"/>
          <w:lang w:val="en-ZA"/>
        </w:rPr>
        <w:t>.</w:t>
      </w:r>
      <w:r w:rsidR="0077500F" w:rsidRPr="005A34AB">
        <w:rPr>
          <w:rFonts w:ascii="Arial" w:hAnsi="Arial" w:cs="Arial"/>
          <w:sz w:val="20"/>
          <w:szCs w:val="20"/>
          <w:lang w:val="en-ZA"/>
        </w:rPr>
        <w:t xml:space="preserve">  </w:t>
      </w:r>
    </w:p>
    <w:p w:rsidR="00E8380B" w:rsidRPr="005A34AB" w:rsidRDefault="00E8380B" w:rsidP="005A34AB">
      <w:pPr>
        <w:pStyle w:val="ListParagraph"/>
        <w:spacing w:after="0" w:line="360" w:lineRule="auto"/>
        <w:rPr>
          <w:rFonts w:ascii="Arial" w:hAnsi="Arial" w:cs="Arial"/>
          <w:sz w:val="20"/>
          <w:szCs w:val="20"/>
          <w:lang w:val="en-ZA"/>
        </w:rPr>
      </w:pPr>
    </w:p>
    <w:p w:rsidR="0077500F" w:rsidRPr="005A34AB" w:rsidRDefault="000353F5" w:rsidP="005A34AB">
      <w:pPr>
        <w:pStyle w:val="ListParagraph"/>
        <w:numPr>
          <w:ilvl w:val="0"/>
          <w:numId w:val="19"/>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The question </w:t>
      </w:r>
      <w:r w:rsidR="00BA7772" w:rsidRPr="005A34AB">
        <w:rPr>
          <w:rFonts w:ascii="Arial" w:hAnsi="Arial" w:cs="Arial"/>
          <w:sz w:val="20"/>
          <w:szCs w:val="20"/>
          <w:lang w:val="en-ZA"/>
        </w:rPr>
        <w:t>that</w:t>
      </w:r>
      <w:r w:rsidRPr="005A34AB">
        <w:rPr>
          <w:rFonts w:ascii="Arial" w:hAnsi="Arial" w:cs="Arial"/>
          <w:sz w:val="20"/>
          <w:szCs w:val="20"/>
          <w:lang w:val="en-ZA"/>
        </w:rPr>
        <w:t xml:space="preserve"> normally </w:t>
      </w:r>
      <w:r w:rsidR="00BA7772" w:rsidRPr="005A34AB">
        <w:rPr>
          <w:rFonts w:ascii="Arial" w:hAnsi="Arial" w:cs="Arial"/>
          <w:sz w:val="20"/>
          <w:szCs w:val="20"/>
          <w:lang w:val="en-ZA"/>
        </w:rPr>
        <w:t xml:space="preserve">arises is </w:t>
      </w:r>
      <w:r w:rsidRPr="005A34AB">
        <w:rPr>
          <w:rFonts w:ascii="Arial" w:hAnsi="Arial" w:cs="Arial"/>
          <w:sz w:val="20"/>
          <w:szCs w:val="20"/>
          <w:lang w:val="en-ZA"/>
        </w:rPr>
        <w:t xml:space="preserve">whether the </w:t>
      </w:r>
      <w:r w:rsidR="007669E2" w:rsidRPr="005A34AB">
        <w:rPr>
          <w:rFonts w:ascii="Arial" w:hAnsi="Arial" w:cs="Arial"/>
          <w:sz w:val="20"/>
          <w:szCs w:val="20"/>
          <w:lang w:val="en-ZA"/>
        </w:rPr>
        <w:t>PED</w:t>
      </w:r>
      <w:r w:rsidR="00BA7772" w:rsidRPr="005A34AB">
        <w:rPr>
          <w:rFonts w:ascii="Arial" w:hAnsi="Arial" w:cs="Arial"/>
          <w:sz w:val="20"/>
          <w:szCs w:val="20"/>
          <w:lang w:val="en-ZA"/>
        </w:rPr>
        <w:t xml:space="preserve"> </w:t>
      </w:r>
      <w:r w:rsidRPr="005A34AB">
        <w:rPr>
          <w:rFonts w:ascii="Arial" w:hAnsi="Arial" w:cs="Arial"/>
          <w:sz w:val="20"/>
          <w:szCs w:val="20"/>
          <w:lang w:val="en-ZA"/>
        </w:rPr>
        <w:t xml:space="preserve">should invest on </w:t>
      </w:r>
      <w:r w:rsidR="00BA7772" w:rsidRPr="005A34AB">
        <w:rPr>
          <w:rFonts w:ascii="Arial" w:hAnsi="Arial" w:cs="Arial"/>
          <w:sz w:val="20"/>
          <w:szCs w:val="20"/>
          <w:lang w:val="en-ZA"/>
        </w:rPr>
        <w:t xml:space="preserve">a </w:t>
      </w:r>
      <w:r w:rsidRPr="005A34AB">
        <w:rPr>
          <w:rFonts w:ascii="Arial" w:hAnsi="Arial" w:cs="Arial"/>
          <w:sz w:val="20"/>
          <w:szCs w:val="20"/>
          <w:lang w:val="en-ZA"/>
        </w:rPr>
        <w:t xml:space="preserve">private property </w:t>
      </w:r>
      <w:r w:rsidR="002418F5" w:rsidRPr="005A34AB">
        <w:rPr>
          <w:rFonts w:ascii="Arial" w:hAnsi="Arial" w:cs="Arial"/>
          <w:sz w:val="20"/>
          <w:szCs w:val="20"/>
          <w:lang w:val="en-ZA"/>
        </w:rPr>
        <w:t xml:space="preserve">by </w:t>
      </w:r>
      <w:r w:rsidRPr="005A34AB">
        <w:rPr>
          <w:rFonts w:ascii="Arial" w:hAnsi="Arial" w:cs="Arial"/>
          <w:sz w:val="20"/>
          <w:szCs w:val="20"/>
          <w:lang w:val="en-ZA"/>
        </w:rPr>
        <w:t xml:space="preserve">upgrading </w:t>
      </w:r>
      <w:r w:rsidR="00BA7772" w:rsidRPr="005A34AB">
        <w:rPr>
          <w:rFonts w:ascii="Arial" w:hAnsi="Arial" w:cs="Arial"/>
          <w:sz w:val="20"/>
          <w:szCs w:val="20"/>
          <w:lang w:val="en-ZA"/>
        </w:rPr>
        <w:t>a</w:t>
      </w:r>
      <w:r w:rsidRPr="005A34AB">
        <w:rPr>
          <w:rFonts w:ascii="Arial" w:hAnsi="Arial" w:cs="Arial"/>
          <w:sz w:val="20"/>
          <w:szCs w:val="20"/>
          <w:lang w:val="en-ZA"/>
        </w:rPr>
        <w:t xml:space="preserve"> school </w:t>
      </w:r>
      <w:r w:rsidR="00BA7772" w:rsidRPr="005A34AB">
        <w:rPr>
          <w:rFonts w:ascii="Arial" w:hAnsi="Arial" w:cs="Arial"/>
          <w:sz w:val="20"/>
          <w:szCs w:val="20"/>
          <w:lang w:val="en-ZA"/>
        </w:rPr>
        <w:t xml:space="preserve">and/or boarding </w:t>
      </w:r>
      <w:r w:rsidRPr="005A34AB">
        <w:rPr>
          <w:rFonts w:ascii="Arial" w:hAnsi="Arial" w:cs="Arial"/>
          <w:sz w:val="20"/>
          <w:szCs w:val="20"/>
          <w:lang w:val="en-ZA"/>
        </w:rPr>
        <w:t>facil</w:t>
      </w:r>
      <w:r w:rsidR="002418F5" w:rsidRPr="005A34AB">
        <w:rPr>
          <w:rFonts w:ascii="Arial" w:hAnsi="Arial" w:cs="Arial"/>
          <w:sz w:val="20"/>
          <w:szCs w:val="20"/>
          <w:lang w:val="en-ZA"/>
        </w:rPr>
        <w:t>it</w:t>
      </w:r>
      <w:r w:rsidR="00BA7772" w:rsidRPr="005A34AB">
        <w:rPr>
          <w:rFonts w:ascii="Arial" w:hAnsi="Arial" w:cs="Arial"/>
          <w:sz w:val="20"/>
          <w:szCs w:val="20"/>
          <w:lang w:val="en-ZA"/>
        </w:rPr>
        <w:t>y that is</w:t>
      </w:r>
      <w:r w:rsidRPr="005A34AB">
        <w:rPr>
          <w:rFonts w:ascii="Arial" w:hAnsi="Arial" w:cs="Arial"/>
          <w:sz w:val="20"/>
          <w:szCs w:val="20"/>
          <w:lang w:val="en-ZA"/>
        </w:rPr>
        <w:t xml:space="preserve"> located </w:t>
      </w:r>
      <w:r w:rsidR="0077500F" w:rsidRPr="005A34AB">
        <w:rPr>
          <w:rFonts w:ascii="Arial" w:hAnsi="Arial" w:cs="Arial"/>
          <w:sz w:val="20"/>
          <w:szCs w:val="20"/>
          <w:lang w:val="en-ZA"/>
        </w:rPr>
        <w:t>o</w:t>
      </w:r>
      <w:r w:rsidRPr="005A34AB">
        <w:rPr>
          <w:rFonts w:ascii="Arial" w:hAnsi="Arial" w:cs="Arial"/>
          <w:sz w:val="20"/>
          <w:szCs w:val="20"/>
          <w:lang w:val="en-ZA"/>
        </w:rPr>
        <w:t xml:space="preserve">n </w:t>
      </w:r>
      <w:r w:rsidR="00935BDB" w:rsidRPr="005A34AB">
        <w:rPr>
          <w:rFonts w:ascii="Arial" w:hAnsi="Arial" w:cs="Arial"/>
          <w:sz w:val="20"/>
          <w:szCs w:val="20"/>
          <w:lang w:val="en-ZA"/>
        </w:rPr>
        <w:t>a private</w:t>
      </w:r>
      <w:r w:rsidRPr="005A34AB">
        <w:rPr>
          <w:rFonts w:ascii="Arial" w:hAnsi="Arial" w:cs="Arial"/>
          <w:sz w:val="20"/>
          <w:szCs w:val="20"/>
          <w:lang w:val="en-ZA"/>
        </w:rPr>
        <w:t xml:space="preserve"> propert</w:t>
      </w:r>
      <w:r w:rsidR="00BA7772" w:rsidRPr="005A34AB">
        <w:rPr>
          <w:rFonts w:ascii="Arial" w:hAnsi="Arial" w:cs="Arial"/>
          <w:sz w:val="20"/>
          <w:szCs w:val="20"/>
          <w:lang w:val="en-ZA"/>
        </w:rPr>
        <w:t>y</w:t>
      </w:r>
      <w:r w:rsidRPr="005A34AB">
        <w:rPr>
          <w:rFonts w:ascii="Arial" w:hAnsi="Arial" w:cs="Arial"/>
          <w:sz w:val="20"/>
          <w:szCs w:val="20"/>
          <w:lang w:val="en-ZA"/>
        </w:rPr>
        <w:t>.</w:t>
      </w:r>
      <w:r w:rsidR="00D767AC" w:rsidRPr="005A34AB">
        <w:rPr>
          <w:rFonts w:ascii="Arial" w:hAnsi="Arial" w:cs="Arial"/>
          <w:sz w:val="20"/>
          <w:szCs w:val="20"/>
          <w:lang w:val="en-ZA"/>
        </w:rPr>
        <w:t xml:space="preserve"> </w:t>
      </w:r>
      <w:r w:rsidR="004C4B41" w:rsidRPr="005A34AB">
        <w:rPr>
          <w:rFonts w:ascii="Arial" w:hAnsi="Arial" w:cs="Arial"/>
          <w:sz w:val="20"/>
          <w:szCs w:val="20"/>
          <w:lang w:val="en-ZA"/>
        </w:rPr>
        <w:t xml:space="preserve">Consideration is made on micro schools that are built of inappropriate materials </w:t>
      </w:r>
      <w:r w:rsidR="00C52A29" w:rsidRPr="005A34AB">
        <w:rPr>
          <w:rFonts w:ascii="Arial" w:hAnsi="Arial" w:cs="Arial"/>
          <w:sz w:val="20"/>
          <w:szCs w:val="20"/>
          <w:lang w:val="en-ZA"/>
        </w:rPr>
        <w:t>and/</w:t>
      </w:r>
      <w:r w:rsidR="004C4B41" w:rsidRPr="005A34AB">
        <w:rPr>
          <w:rFonts w:ascii="Arial" w:hAnsi="Arial" w:cs="Arial"/>
          <w:sz w:val="20"/>
          <w:szCs w:val="20"/>
          <w:lang w:val="en-ZA"/>
        </w:rPr>
        <w:t xml:space="preserve">or </w:t>
      </w:r>
      <w:r w:rsidR="00C52A29" w:rsidRPr="005A34AB">
        <w:rPr>
          <w:rFonts w:ascii="Arial" w:hAnsi="Arial" w:cs="Arial"/>
          <w:sz w:val="20"/>
          <w:szCs w:val="20"/>
          <w:lang w:val="en-ZA"/>
        </w:rPr>
        <w:t xml:space="preserve">those that </w:t>
      </w:r>
      <w:r w:rsidR="004C4B41" w:rsidRPr="005A34AB">
        <w:rPr>
          <w:rFonts w:ascii="Arial" w:hAnsi="Arial" w:cs="Arial"/>
          <w:sz w:val="20"/>
          <w:szCs w:val="20"/>
          <w:lang w:val="en-ZA"/>
        </w:rPr>
        <w:t xml:space="preserve">do not have access to </w:t>
      </w:r>
      <w:r w:rsidR="00BA7772" w:rsidRPr="005A34AB">
        <w:rPr>
          <w:rFonts w:ascii="Arial" w:hAnsi="Arial" w:cs="Arial"/>
          <w:sz w:val="20"/>
          <w:szCs w:val="20"/>
          <w:lang w:val="en-ZA"/>
        </w:rPr>
        <w:t xml:space="preserve">any form of </w:t>
      </w:r>
      <w:r w:rsidR="004C4B41" w:rsidRPr="005A34AB">
        <w:rPr>
          <w:rFonts w:ascii="Arial" w:hAnsi="Arial" w:cs="Arial"/>
          <w:sz w:val="20"/>
          <w:szCs w:val="20"/>
          <w:lang w:val="en-ZA"/>
        </w:rPr>
        <w:t>basic services</w:t>
      </w:r>
      <w:r w:rsidR="00C67B32" w:rsidRPr="005A34AB">
        <w:rPr>
          <w:rFonts w:ascii="Arial" w:hAnsi="Arial" w:cs="Arial"/>
          <w:sz w:val="20"/>
          <w:szCs w:val="20"/>
          <w:lang w:val="en-ZA"/>
        </w:rPr>
        <w:t xml:space="preserve"> and cannot be relocated </w:t>
      </w:r>
      <w:r w:rsidR="002B7305" w:rsidRPr="005A34AB">
        <w:rPr>
          <w:rFonts w:ascii="Arial" w:hAnsi="Arial" w:cs="Arial"/>
          <w:sz w:val="20"/>
          <w:szCs w:val="20"/>
          <w:lang w:val="en-ZA"/>
        </w:rPr>
        <w:t xml:space="preserve">to alternative sites </w:t>
      </w:r>
      <w:r w:rsidR="00C67B32" w:rsidRPr="005A34AB">
        <w:rPr>
          <w:rFonts w:ascii="Arial" w:hAnsi="Arial" w:cs="Arial"/>
          <w:sz w:val="20"/>
          <w:szCs w:val="20"/>
          <w:lang w:val="en-ZA"/>
        </w:rPr>
        <w:t xml:space="preserve">per </w:t>
      </w:r>
      <w:r w:rsidR="006B5AA9" w:rsidRPr="005A34AB">
        <w:rPr>
          <w:rFonts w:ascii="Arial" w:hAnsi="Arial" w:cs="Arial"/>
          <w:sz w:val="20"/>
          <w:szCs w:val="20"/>
          <w:lang w:val="en-ZA"/>
        </w:rPr>
        <w:t xml:space="preserve">Section </w:t>
      </w:r>
      <w:r w:rsidR="00C04CAB" w:rsidRPr="005A34AB">
        <w:rPr>
          <w:rFonts w:ascii="Arial" w:hAnsi="Arial" w:cs="Arial"/>
          <w:sz w:val="20"/>
          <w:szCs w:val="20"/>
          <w:lang w:val="en-ZA"/>
        </w:rPr>
        <w:t>1</w:t>
      </w:r>
      <w:r w:rsidR="00935BDB" w:rsidRPr="005A34AB">
        <w:rPr>
          <w:rFonts w:ascii="Arial" w:hAnsi="Arial" w:cs="Arial"/>
          <w:sz w:val="20"/>
          <w:szCs w:val="20"/>
          <w:lang w:val="en-ZA"/>
        </w:rPr>
        <w:t>1</w:t>
      </w:r>
      <w:r w:rsidR="009016B4" w:rsidRPr="005A34AB">
        <w:rPr>
          <w:rFonts w:ascii="Arial" w:hAnsi="Arial" w:cs="Arial"/>
          <w:sz w:val="20"/>
          <w:szCs w:val="20"/>
          <w:lang w:val="en-ZA"/>
        </w:rPr>
        <w:t xml:space="preserve"> above</w:t>
      </w:r>
      <w:r w:rsidR="004C4B41" w:rsidRPr="005A34AB">
        <w:rPr>
          <w:rFonts w:ascii="Arial" w:hAnsi="Arial" w:cs="Arial"/>
          <w:sz w:val="20"/>
          <w:szCs w:val="20"/>
          <w:lang w:val="en-ZA"/>
        </w:rPr>
        <w:t xml:space="preserve">. </w:t>
      </w:r>
      <w:r w:rsidR="0077500F" w:rsidRPr="005A34AB">
        <w:rPr>
          <w:rFonts w:ascii="Arial" w:hAnsi="Arial" w:cs="Arial"/>
          <w:sz w:val="20"/>
          <w:szCs w:val="20"/>
          <w:lang w:val="en-ZA"/>
        </w:rPr>
        <w:t xml:space="preserve">Depending upon the </w:t>
      </w:r>
      <w:r w:rsidR="00816A4B" w:rsidRPr="005A34AB">
        <w:rPr>
          <w:rFonts w:ascii="Arial" w:hAnsi="Arial" w:cs="Arial"/>
          <w:sz w:val="20"/>
          <w:szCs w:val="20"/>
          <w:lang w:val="en-ZA"/>
        </w:rPr>
        <w:t xml:space="preserve">obligations and </w:t>
      </w:r>
      <w:r w:rsidR="0077500F" w:rsidRPr="005A34AB">
        <w:rPr>
          <w:rFonts w:ascii="Arial" w:hAnsi="Arial" w:cs="Arial"/>
          <w:sz w:val="20"/>
          <w:szCs w:val="20"/>
          <w:lang w:val="en-ZA"/>
        </w:rPr>
        <w:t xml:space="preserve">conditions </w:t>
      </w:r>
      <w:r w:rsidR="00816A4B" w:rsidRPr="005A34AB">
        <w:rPr>
          <w:rFonts w:ascii="Arial" w:hAnsi="Arial" w:cs="Arial"/>
          <w:sz w:val="20"/>
          <w:szCs w:val="20"/>
          <w:lang w:val="en-ZA"/>
        </w:rPr>
        <w:t>set out</w:t>
      </w:r>
      <w:r w:rsidR="0077500F" w:rsidRPr="005A34AB">
        <w:rPr>
          <w:rFonts w:ascii="Arial" w:hAnsi="Arial" w:cs="Arial"/>
          <w:sz w:val="20"/>
          <w:szCs w:val="20"/>
          <w:lang w:val="en-ZA"/>
        </w:rPr>
        <w:t xml:space="preserve"> </w:t>
      </w:r>
      <w:r w:rsidR="00816A4B" w:rsidRPr="005A34AB">
        <w:rPr>
          <w:rFonts w:ascii="Arial" w:hAnsi="Arial" w:cs="Arial"/>
          <w:sz w:val="20"/>
          <w:szCs w:val="20"/>
          <w:lang w:val="en-ZA"/>
        </w:rPr>
        <w:t xml:space="preserve">in </w:t>
      </w:r>
      <w:r w:rsidR="0077500F" w:rsidRPr="005A34AB">
        <w:rPr>
          <w:rFonts w:ascii="Arial" w:hAnsi="Arial" w:cs="Arial"/>
          <w:sz w:val="20"/>
          <w:szCs w:val="20"/>
          <w:lang w:val="en-ZA"/>
        </w:rPr>
        <w:t>the Section 14 Agreement</w:t>
      </w:r>
      <w:r w:rsidR="000F42F4" w:rsidRPr="005A34AB">
        <w:rPr>
          <w:rFonts w:ascii="Arial" w:hAnsi="Arial" w:cs="Arial"/>
          <w:sz w:val="20"/>
          <w:szCs w:val="20"/>
          <w:lang w:val="en-ZA"/>
        </w:rPr>
        <w:t xml:space="preserve">, </w:t>
      </w:r>
      <w:r w:rsidR="00935BDB" w:rsidRPr="005A34AB">
        <w:rPr>
          <w:rFonts w:ascii="Arial" w:hAnsi="Arial" w:cs="Arial"/>
          <w:sz w:val="20"/>
          <w:szCs w:val="20"/>
          <w:lang w:val="en-ZA"/>
        </w:rPr>
        <w:t>referred to in</w:t>
      </w:r>
      <w:r w:rsidR="00C04CAB" w:rsidRPr="005A34AB">
        <w:rPr>
          <w:rFonts w:ascii="Arial" w:hAnsi="Arial" w:cs="Arial"/>
          <w:sz w:val="20"/>
          <w:szCs w:val="20"/>
          <w:lang w:val="en-ZA"/>
        </w:rPr>
        <w:t xml:space="preserve"> </w:t>
      </w:r>
      <w:r w:rsidR="004A03F8">
        <w:rPr>
          <w:rFonts w:ascii="Arial" w:hAnsi="Arial" w:cs="Arial"/>
          <w:sz w:val="20"/>
          <w:szCs w:val="20"/>
          <w:lang w:val="en-ZA"/>
        </w:rPr>
        <w:t>sub-section</w:t>
      </w:r>
      <w:r w:rsidR="00816A4B" w:rsidRPr="005A34AB">
        <w:rPr>
          <w:rFonts w:ascii="Arial" w:hAnsi="Arial" w:cs="Arial"/>
          <w:sz w:val="20"/>
          <w:szCs w:val="20"/>
          <w:lang w:val="en-ZA"/>
        </w:rPr>
        <w:t xml:space="preserve"> </w:t>
      </w:r>
      <w:r w:rsidR="008B7E25" w:rsidRPr="005A34AB">
        <w:rPr>
          <w:rFonts w:ascii="Arial" w:hAnsi="Arial" w:cs="Arial"/>
          <w:sz w:val="20"/>
          <w:szCs w:val="20"/>
          <w:lang w:val="en-ZA"/>
        </w:rPr>
        <w:t>(1) above</w:t>
      </w:r>
      <w:r w:rsidR="0077500F" w:rsidRPr="005A34AB">
        <w:rPr>
          <w:rFonts w:ascii="Arial" w:hAnsi="Arial" w:cs="Arial"/>
          <w:sz w:val="20"/>
          <w:szCs w:val="20"/>
          <w:lang w:val="en-ZA"/>
        </w:rPr>
        <w:t xml:space="preserve">, the </w:t>
      </w:r>
      <w:r w:rsidR="00BA7772" w:rsidRPr="005A34AB">
        <w:rPr>
          <w:rFonts w:ascii="Arial" w:hAnsi="Arial" w:cs="Arial"/>
          <w:sz w:val="20"/>
          <w:szCs w:val="20"/>
          <w:lang w:val="en-ZA"/>
        </w:rPr>
        <w:t>PED</w:t>
      </w:r>
      <w:r w:rsidR="0077500F" w:rsidRPr="005A34AB">
        <w:rPr>
          <w:rFonts w:ascii="Arial" w:hAnsi="Arial" w:cs="Arial"/>
          <w:sz w:val="20"/>
          <w:szCs w:val="20"/>
          <w:lang w:val="en-ZA"/>
        </w:rPr>
        <w:t xml:space="preserve"> is expected </w:t>
      </w:r>
      <w:r w:rsidR="00153AE7">
        <w:rPr>
          <w:rFonts w:ascii="Arial" w:hAnsi="Arial" w:cs="Arial"/>
          <w:sz w:val="20"/>
          <w:szCs w:val="20"/>
          <w:lang w:val="en-ZA"/>
        </w:rPr>
        <w:t xml:space="preserve">to </w:t>
      </w:r>
      <w:r w:rsidR="000F42F4" w:rsidRPr="005A34AB">
        <w:rPr>
          <w:rFonts w:ascii="Arial" w:hAnsi="Arial" w:cs="Arial"/>
          <w:sz w:val="20"/>
          <w:szCs w:val="20"/>
          <w:lang w:val="en-ZA"/>
        </w:rPr>
        <w:t xml:space="preserve">maintain and/or </w:t>
      </w:r>
      <w:r w:rsidR="0077500F" w:rsidRPr="005A34AB">
        <w:rPr>
          <w:rFonts w:ascii="Arial" w:hAnsi="Arial" w:cs="Arial"/>
          <w:sz w:val="20"/>
          <w:szCs w:val="20"/>
          <w:lang w:val="en-ZA"/>
        </w:rPr>
        <w:t>upgrade such propert</w:t>
      </w:r>
      <w:r w:rsidR="00BA7772" w:rsidRPr="005A34AB">
        <w:rPr>
          <w:rFonts w:ascii="Arial" w:hAnsi="Arial" w:cs="Arial"/>
          <w:sz w:val="20"/>
          <w:szCs w:val="20"/>
          <w:lang w:val="en-ZA"/>
        </w:rPr>
        <w:t>y</w:t>
      </w:r>
      <w:r w:rsidR="0077500F" w:rsidRPr="005A34AB">
        <w:rPr>
          <w:rFonts w:ascii="Arial" w:hAnsi="Arial" w:cs="Arial"/>
          <w:sz w:val="20"/>
          <w:szCs w:val="20"/>
          <w:lang w:val="en-ZA"/>
        </w:rPr>
        <w:t xml:space="preserve"> </w:t>
      </w:r>
      <w:r w:rsidR="00C67B32" w:rsidRPr="005A34AB">
        <w:rPr>
          <w:rFonts w:ascii="Arial" w:hAnsi="Arial" w:cs="Arial"/>
          <w:sz w:val="20"/>
          <w:szCs w:val="20"/>
          <w:lang w:val="en-ZA"/>
        </w:rPr>
        <w:t>to acceptable standards</w:t>
      </w:r>
      <w:r w:rsidR="000F42F4" w:rsidRPr="005A34AB">
        <w:rPr>
          <w:rFonts w:ascii="Arial" w:hAnsi="Arial" w:cs="Arial"/>
          <w:sz w:val="20"/>
          <w:szCs w:val="20"/>
          <w:lang w:val="en-ZA"/>
        </w:rPr>
        <w:t xml:space="preserve"> of an educational facility</w:t>
      </w:r>
      <w:r w:rsidR="00C67B32" w:rsidRPr="005A34AB">
        <w:rPr>
          <w:rFonts w:ascii="Arial" w:hAnsi="Arial" w:cs="Arial"/>
          <w:sz w:val="20"/>
          <w:szCs w:val="20"/>
          <w:lang w:val="en-ZA"/>
        </w:rPr>
        <w:t xml:space="preserve"> </w:t>
      </w:r>
      <w:r w:rsidR="0077500F" w:rsidRPr="005A34AB">
        <w:rPr>
          <w:rFonts w:ascii="Arial" w:hAnsi="Arial" w:cs="Arial"/>
          <w:sz w:val="20"/>
          <w:szCs w:val="20"/>
          <w:lang w:val="en-ZA"/>
        </w:rPr>
        <w:t xml:space="preserve">or to cause the </w:t>
      </w:r>
      <w:r w:rsidR="00BA7772" w:rsidRPr="005A34AB">
        <w:rPr>
          <w:rFonts w:ascii="Arial" w:hAnsi="Arial" w:cs="Arial"/>
          <w:sz w:val="20"/>
          <w:szCs w:val="20"/>
          <w:lang w:val="en-ZA"/>
        </w:rPr>
        <w:t>property/</w:t>
      </w:r>
      <w:r w:rsidR="0077500F" w:rsidRPr="005A34AB">
        <w:rPr>
          <w:rFonts w:ascii="Arial" w:hAnsi="Arial" w:cs="Arial"/>
          <w:sz w:val="20"/>
          <w:szCs w:val="20"/>
          <w:lang w:val="en-ZA"/>
        </w:rPr>
        <w:t>land</w:t>
      </w:r>
      <w:r w:rsidR="00BA7772" w:rsidRPr="005A34AB">
        <w:rPr>
          <w:rFonts w:ascii="Arial" w:hAnsi="Arial" w:cs="Arial"/>
          <w:sz w:val="20"/>
          <w:szCs w:val="20"/>
          <w:lang w:val="en-ZA"/>
        </w:rPr>
        <w:t xml:space="preserve"> </w:t>
      </w:r>
      <w:r w:rsidR="0077500F" w:rsidRPr="005A34AB">
        <w:rPr>
          <w:rFonts w:ascii="Arial" w:hAnsi="Arial" w:cs="Arial"/>
          <w:sz w:val="20"/>
          <w:szCs w:val="20"/>
          <w:lang w:val="en-ZA"/>
        </w:rPr>
        <w:t xml:space="preserve">owner to </w:t>
      </w:r>
      <w:r w:rsidR="000F42F4" w:rsidRPr="005A34AB">
        <w:rPr>
          <w:rFonts w:ascii="Arial" w:hAnsi="Arial" w:cs="Arial"/>
          <w:sz w:val="20"/>
          <w:szCs w:val="20"/>
          <w:lang w:val="en-ZA"/>
        </w:rPr>
        <w:t xml:space="preserve">maintain and/or </w:t>
      </w:r>
      <w:r w:rsidR="0077500F" w:rsidRPr="005A34AB">
        <w:rPr>
          <w:rFonts w:ascii="Arial" w:hAnsi="Arial" w:cs="Arial"/>
          <w:sz w:val="20"/>
          <w:szCs w:val="20"/>
          <w:lang w:val="en-ZA"/>
        </w:rPr>
        <w:t xml:space="preserve">upgrade </w:t>
      </w:r>
      <w:r w:rsidR="00BA7772" w:rsidRPr="005A34AB">
        <w:rPr>
          <w:rFonts w:ascii="Arial" w:hAnsi="Arial" w:cs="Arial"/>
          <w:sz w:val="20"/>
          <w:szCs w:val="20"/>
          <w:lang w:val="en-ZA"/>
        </w:rPr>
        <w:t>it</w:t>
      </w:r>
      <w:r w:rsidR="0077500F" w:rsidRPr="005A34AB">
        <w:rPr>
          <w:rFonts w:ascii="Arial" w:hAnsi="Arial" w:cs="Arial"/>
          <w:sz w:val="20"/>
          <w:szCs w:val="20"/>
          <w:lang w:val="en-ZA"/>
        </w:rPr>
        <w:t xml:space="preserve">.  </w:t>
      </w:r>
    </w:p>
    <w:p w:rsidR="00E25F31" w:rsidRPr="005A34AB" w:rsidRDefault="00E25F31" w:rsidP="005A34AB">
      <w:pPr>
        <w:pStyle w:val="ListParagraph"/>
        <w:spacing w:after="0" w:line="360" w:lineRule="auto"/>
        <w:rPr>
          <w:rFonts w:ascii="Arial" w:hAnsi="Arial" w:cs="Arial"/>
          <w:sz w:val="20"/>
          <w:szCs w:val="20"/>
          <w:lang w:val="en-ZA"/>
        </w:rPr>
      </w:pPr>
    </w:p>
    <w:p w:rsidR="00AD415F" w:rsidRDefault="00AD415F" w:rsidP="005A34AB">
      <w:pPr>
        <w:pStyle w:val="ListParagraph"/>
        <w:spacing w:after="0" w:line="360" w:lineRule="auto"/>
        <w:ind w:left="1134"/>
        <w:jc w:val="both"/>
        <w:rPr>
          <w:rFonts w:ascii="Arial" w:hAnsi="Arial" w:cs="Arial"/>
          <w:lang w:val="en-ZA"/>
        </w:rPr>
      </w:pPr>
      <w:r w:rsidRPr="005A34AB">
        <w:rPr>
          <w:rFonts w:ascii="Arial" w:hAnsi="Arial" w:cs="Arial"/>
          <w:sz w:val="20"/>
          <w:szCs w:val="20"/>
          <w:lang w:val="en-ZA"/>
        </w:rPr>
        <w:br w:type="page"/>
      </w:r>
    </w:p>
    <w:p w:rsidR="005D607B" w:rsidRPr="00B43C5E" w:rsidRDefault="009751CB" w:rsidP="002C7DEA">
      <w:pPr>
        <w:pStyle w:val="Heading1"/>
        <w:numPr>
          <w:ilvl w:val="0"/>
          <w:numId w:val="15"/>
        </w:numPr>
        <w:spacing w:before="0"/>
        <w:ind w:left="567" w:hanging="567"/>
        <w:rPr>
          <w:rFonts w:ascii="Arial" w:hAnsi="Arial" w:cs="Arial"/>
          <w:sz w:val="24"/>
          <w:szCs w:val="24"/>
          <w:lang w:val="en-ZA"/>
        </w:rPr>
      </w:pPr>
      <w:bookmarkStart w:id="28" w:name="_Toc485213741"/>
      <w:r>
        <w:rPr>
          <w:rFonts w:ascii="Arial" w:hAnsi="Arial" w:cs="Arial"/>
          <w:lang w:val="en-ZA"/>
        </w:rPr>
        <w:t xml:space="preserve">INTERIM PROVISIONS </w:t>
      </w:r>
      <w:r w:rsidR="00F76539">
        <w:rPr>
          <w:rFonts w:ascii="Arial" w:hAnsi="Arial" w:cs="Arial"/>
          <w:lang w:val="en-ZA"/>
        </w:rPr>
        <w:t xml:space="preserve">FOR </w:t>
      </w:r>
      <w:r w:rsidR="005D607B" w:rsidRPr="00B43C5E">
        <w:rPr>
          <w:rFonts w:ascii="Arial" w:hAnsi="Arial" w:cs="Arial"/>
          <w:lang w:val="en-ZA"/>
        </w:rPr>
        <w:t xml:space="preserve">MICRO SCHOOLS </w:t>
      </w:r>
      <w:r>
        <w:rPr>
          <w:rFonts w:ascii="Arial" w:hAnsi="Arial" w:cs="Arial"/>
          <w:lang w:val="en-ZA"/>
        </w:rPr>
        <w:t>UNDER SRRP</w:t>
      </w:r>
      <w:bookmarkEnd w:id="28"/>
      <w:r>
        <w:rPr>
          <w:rFonts w:ascii="Arial" w:hAnsi="Arial" w:cs="Arial"/>
          <w:lang w:val="en-ZA"/>
        </w:rPr>
        <w:t xml:space="preserve"> </w:t>
      </w:r>
      <w:r w:rsidR="00935BDB">
        <w:rPr>
          <w:rFonts w:ascii="Arial" w:hAnsi="Arial" w:cs="Arial"/>
          <w:lang w:val="en-ZA"/>
        </w:rPr>
        <w:t xml:space="preserve"> </w:t>
      </w:r>
      <w:r w:rsidR="005D607B" w:rsidRPr="00B43C5E">
        <w:rPr>
          <w:rFonts w:ascii="Arial" w:hAnsi="Arial" w:cs="Arial"/>
          <w:sz w:val="24"/>
          <w:szCs w:val="24"/>
          <w:lang w:val="en-ZA"/>
        </w:rPr>
        <w:t xml:space="preserve">  </w:t>
      </w:r>
    </w:p>
    <w:p w:rsidR="0025210F" w:rsidRPr="00B43C5E" w:rsidRDefault="0025210F" w:rsidP="00C31450">
      <w:pPr>
        <w:pStyle w:val="ListParagraph"/>
        <w:spacing w:after="0"/>
        <w:ind w:left="567"/>
        <w:rPr>
          <w:rFonts w:ascii="Arial" w:hAnsi="Arial" w:cs="Arial"/>
          <w:b/>
          <w:lang w:val="en-ZA"/>
        </w:rPr>
      </w:pPr>
    </w:p>
    <w:p w:rsidR="002A0708" w:rsidRPr="00B43C5E" w:rsidRDefault="002A0708" w:rsidP="002A0708">
      <w:pPr>
        <w:pStyle w:val="Heading2"/>
        <w:numPr>
          <w:ilvl w:val="1"/>
          <w:numId w:val="15"/>
        </w:numPr>
        <w:spacing w:before="0"/>
        <w:rPr>
          <w:rFonts w:ascii="Arial" w:hAnsi="Arial" w:cs="Arial"/>
          <w:sz w:val="24"/>
          <w:szCs w:val="24"/>
          <w:lang w:val="en-ZA"/>
        </w:rPr>
      </w:pPr>
      <w:bookmarkStart w:id="29" w:name="_Toc485213742"/>
      <w:r>
        <w:rPr>
          <w:rFonts w:ascii="Arial" w:hAnsi="Arial" w:cs="Arial"/>
          <w:sz w:val="24"/>
          <w:szCs w:val="24"/>
          <w:lang w:val="en-ZA"/>
        </w:rPr>
        <w:t>General Considerations</w:t>
      </w:r>
      <w:bookmarkEnd w:id="29"/>
      <w:r>
        <w:rPr>
          <w:rFonts w:ascii="Arial" w:hAnsi="Arial" w:cs="Arial"/>
          <w:sz w:val="24"/>
          <w:szCs w:val="24"/>
          <w:lang w:val="en-ZA"/>
        </w:rPr>
        <w:t xml:space="preserve">  </w:t>
      </w:r>
    </w:p>
    <w:p w:rsidR="002A0708" w:rsidRPr="005A34AB" w:rsidRDefault="002A0708" w:rsidP="002A0708">
      <w:pPr>
        <w:pStyle w:val="ListParagraph"/>
        <w:spacing w:after="0" w:line="360" w:lineRule="auto"/>
        <w:ind w:left="1134"/>
        <w:jc w:val="both"/>
        <w:rPr>
          <w:rFonts w:ascii="Arial" w:hAnsi="Arial" w:cs="Arial"/>
          <w:sz w:val="20"/>
          <w:szCs w:val="20"/>
          <w:lang w:val="en-ZA"/>
        </w:rPr>
      </w:pPr>
    </w:p>
    <w:p w:rsidR="003E2B08" w:rsidRPr="005A34AB" w:rsidRDefault="003E2B08" w:rsidP="002868B0">
      <w:pPr>
        <w:pStyle w:val="ListParagraph"/>
        <w:numPr>
          <w:ilvl w:val="0"/>
          <w:numId w:val="15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A number of instances occur where micro schools that are </w:t>
      </w:r>
      <w:r w:rsidR="00375A90" w:rsidRPr="005A34AB">
        <w:rPr>
          <w:rFonts w:ascii="Arial" w:hAnsi="Arial" w:cs="Arial"/>
          <w:sz w:val="20"/>
          <w:szCs w:val="20"/>
          <w:lang w:val="en-ZA"/>
        </w:rPr>
        <w:t xml:space="preserve">a </w:t>
      </w:r>
      <w:r w:rsidR="00826276" w:rsidRPr="005A34AB">
        <w:rPr>
          <w:rFonts w:ascii="Arial" w:hAnsi="Arial" w:cs="Arial"/>
          <w:sz w:val="20"/>
          <w:szCs w:val="20"/>
          <w:lang w:val="en-ZA"/>
        </w:rPr>
        <w:t xml:space="preserve">subject </w:t>
      </w:r>
      <w:r w:rsidR="00375A90" w:rsidRPr="005A34AB">
        <w:rPr>
          <w:rFonts w:ascii="Arial" w:hAnsi="Arial" w:cs="Arial"/>
          <w:sz w:val="20"/>
          <w:szCs w:val="20"/>
          <w:lang w:val="en-ZA"/>
        </w:rPr>
        <w:t xml:space="preserve">of </w:t>
      </w:r>
      <w:r w:rsidR="00826276" w:rsidRPr="005A34AB">
        <w:rPr>
          <w:rFonts w:ascii="Arial" w:hAnsi="Arial" w:cs="Arial"/>
          <w:sz w:val="20"/>
          <w:szCs w:val="20"/>
          <w:lang w:val="en-ZA"/>
        </w:rPr>
        <w:t>the School Rationalisation and Re-alignment Process (SRRP)</w:t>
      </w:r>
      <w:r w:rsidRPr="005A34AB">
        <w:rPr>
          <w:rFonts w:ascii="Arial" w:hAnsi="Arial" w:cs="Arial"/>
          <w:sz w:val="20"/>
          <w:szCs w:val="20"/>
          <w:lang w:val="en-ZA"/>
        </w:rPr>
        <w:t xml:space="preserve"> might:</w:t>
      </w:r>
    </w:p>
    <w:p w:rsidR="002A0708" w:rsidRPr="005A34AB" w:rsidRDefault="003E2B08" w:rsidP="002868B0">
      <w:pPr>
        <w:pStyle w:val="ListParagraph"/>
        <w:numPr>
          <w:ilvl w:val="0"/>
          <w:numId w:val="151"/>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Not have adequate number of teachers;</w:t>
      </w:r>
    </w:p>
    <w:p w:rsidR="003E2B08" w:rsidRPr="005A34AB" w:rsidRDefault="003E2B08" w:rsidP="002868B0">
      <w:pPr>
        <w:pStyle w:val="ListParagraph"/>
        <w:numPr>
          <w:ilvl w:val="0"/>
          <w:numId w:val="151"/>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Not have sufficient learning and teaching material;</w:t>
      </w:r>
    </w:p>
    <w:p w:rsidR="003E2B08" w:rsidRPr="005A34AB" w:rsidRDefault="00AC63CE" w:rsidP="002868B0">
      <w:pPr>
        <w:pStyle w:val="ListParagraph"/>
        <w:numPr>
          <w:ilvl w:val="0"/>
          <w:numId w:val="151"/>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Not have a</w:t>
      </w:r>
      <w:r w:rsidR="003E2B08" w:rsidRPr="005A34AB">
        <w:rPr>
          <w:rFonts w:ascii="Arial" w:hAnsi="Arial" w:cs="Arial"/>
          <w:sz w:val="20"/>
          <w:szCs w:val="20"/>
          <w:lang w:val="en-ZA"/>
        </w:rPr>
        <w:t>dequate number of classrooms; or</w:t>
      </w:r>
    </w:p>
    <w:p w:rsidR="003E2B08" w:rsidRPr="005A34AB" w:rsidRDefault="003E2B08" w:rsidP="002868B0">
      <w:pPr>
        <w:pStyle w:val="ListParagraph"/>
        <w:numPr>
          <w:ilvl w:val="0"/>
          <w:numId w:val="151"/>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Built entirely of inappropriate materials.</w:t>
      </w:r>
    </w:p>
    <w:p w:rsidR="002A0708" w:rsidRPr="005A34AB" w:rsidRDefault="002A0708" w:rsidP="002A0708">
      <w:pPr>
        <w:pStyle w:val="ListParagraph"/>
        <w:spacing w:after="0" w:line="360" w:lineRule="auto"/>
        <w:ind w:left="1701"/>
        <w:jc w:val="both"/>
        <w:rPr>
          <w:rFonts w:ascii="Arial" w:hAnsi="Arial" w:cs="Arial"/>
          <w:sz w:val="20"/>
          <w:szCs w:val="20"/>
          <w:lang w:val="en-ZA"/>
        </w:rPr>
      </w:pPr>
    </w:p>
    <w:p w:rsidR="007A07AC" w:rsidRPr="005A34AB" w:rsidRDefault="003E2B08" w:rsidP="002868B0">
      <w:pPr>
        <w:pStyle w:val="ListParagraph"/>
        <w:numPr>
          <w:ilvl w:val="0"/>
          <w:numId w:val="15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The</w:t>
      </w:r>
      <w:r w:rsidR="005761AA" w:rsidRPr="005A34AB">
        <w:rPr>
          <w:rFonts w:ascii="Arial" w:hAnsi="Arial" w:cs="Arial"/>
          <w:sz w:val="20"/>
          <w:szCs w:val="20"/>
          <w:lang w:val="en-ZA"/>
        </w:rPr>
        <w:t xml:space="preserve"> normal reaction is that of </w:t>
      </w:r>
      <w:r w:rsidRPr="005A34AB">
        <w:rPr>
          <w:rFonts w:ascii="Arial" w:hAnsi="Arial" w:cs="Arial"/>
          <w:sz w:val="20"/>
          <w:szCs w:val="20"/>
          <w:lang w:val="en-ZA"/>
        </w:rPr>
        <w:t xml:space="preserve">not attending to the immediate needs of </w:t>
      </w:r>
      <w:r w:rsidR="007A07AC" w:rsidRPr="005A34AB">
        <w:rPr>
          <w:rFonts w:ascii="Arial" w:hAnsi="Arial" w:cs="Arial"/>
          <w:sz w:val="20"/>
          <w:szCs w:val="20"/>
          <w:lang w:val="en-ZA"/>
        </w:rPr>
        <w:t xml:space="preserve">the schools referred to in </w:t>
      </w:r>
      <w:r w:rsidR="004A03F8">
        <w:rPr>
          <w:rFonts w:ascii="Arial" w:hAnsi="Arial" w:cs="Arial"/>
          <w:sz w:val="20"/>
          <w:szCs w:val="20"/>
          <w:lang w:val="en-ZA"/>
        </w:rPr>
        <w:t>sub-section</w:t>
      </w:r>
      <w:r w:rsidR="007A07AC" w:rsidRPr="005A34AB">
        <w:rPr>
          <w:rFonts w:ascii="Arial" w:hAnsi="Arial" w:cs="Arial"/>
          <w:sz w:val="20"/>
          <w:szCs w:val="20"/>
          <w:lang w:val="en-ZA"/>
        </w:rPr>
        <w:t xml:space="preserve"> (1) above </w:t>
      </w:r>
      <w:r w:rsidRPr="005A34AB">
        <w:rPr>
          <w:rFonts w:ascii="Arial" w:hAnsi="Arial" w:cs="Arial"/>
          <w:sz w:val="20"/>
          <w:szCs w:val="20"/>
          <w:lang w:val="en-ZA"/>
        </w:rPr>
        <w:t xml:space="preserve">on the </w:t>
      </w:r>
      <w:r w:rsidR="005761AA" w:rsidRPr="005A34AB">
        <w:rPr>
          <w:rFonts w:ascii="Arial" w:hAnsi="Arial" w:cs="Arial"/>
          <w:sz w:val="20"/>
          <w:szCs w:val="20"/>
          <w:lang w:val="en-ZA"/>
        </w:rPr>
        <w:t xml:space="preserve">basis of the fact that </w:t>
      </w:r>
      <w:r w:rsidR="005106F3" w:rsidRPr="005A34AB">
        <w:rPr>
          <w:rFonts w:ascii="Arial" w:hAnsi="Arial" w:cs="Arial"/>
          <w:sz w:val="20"/>
          <w:szCs w:val="20"/>
          <w:lang w:val="en-ZA"/>
        </w:rPr>
        <w:t>they</w:t>
      </w:r>
      <w:r w:rsidR="00A00106" w:rsidRPr="005A34AB">
        <w:rPr>
          <w:rFonts w:ascii="Arial" w:hAnsi="Arial" w:cs="Arial"/>
          <w:sz w:val="20"/>
          <w:szCs w:val="20"/>
          <w:lang w:val="en-ZA"/>
        </w:rPr>
        <w:t xml:space="preserve"> </w:t>
      </w:r>
      <w:r w:rsidR="00CB695D" w:rsidRPr="005A34AB">
        <w:rPr>
          <w:rFonts w:ascii="Arial" w:hAnsi="Arial" w:cs="Arial"/>
          <w:sz w:val="20"/>
          <w:szCs w:val="20"/>
          <w:lang w:val="en-ZA"/>
        </w:rPr>
        <w:t>would</w:t>
      </w:r>
      <w:r w:rsidR="005761AA" w:rsidRPr="005A34AB">
        <w:rPr>
          <w:rFonts w:ascii="Arial" w:hAnsi="Arial" w:cs="Arial"/>
          <w:sz w:val="20"/>
          <w:szCs w:val="20"/>
          <w:lang w:val="en-ZA"/>
        </w:rPr>
        <w:t xml:space="preserve"> be closed down</w:t>
      </w:r>
      <w:r w:rsidR="00A00106" w:rsidRPr="005A34AB">
        <w:rPr>
          <w:rFonts w:ascii="Arial" w:hAnsi="Arial" w:cs="Arial"/>
          <w:sz w:val="20"/>
          <w:szCs w:val="20"/>
          <w:lang w:val="en-ZA"/>
        </w:rPr>
        <w:t xml:space="preserve"> “soon”</w:t>
      </w:r>
      <w:r w:rsidR="005761AA" w:rsidRPr="005A34AB">
        <w:rPr>
          <w:rFonts w:ascii="Arial" w:hAnsi="Arial" w:cs="Arial"/>
          <w:sz w:val="20"/>
          <w:szCs w:val="20"/>
          <w:lang w:val="en-ZA"/>
        </w:rPr>
        <w:t>. Th</w:t>
      </w:r>
      <w:r w:rsidR="008415A9" w:rsidRPr="005A34AB">
        <w:rPr>
          <w:rFonts w:ascii="Arial" w:hAnsi="Arial" w:cs="Arial"/>
          <w:sz w:val="20"/>
          <w:szCs w:val="20"/>
          <w:lang w:val="en-ZA"/>
        </w:rPr>
        <w:t xml:space="preserve">is is a </w:t>
      </w:r>
      <w:r w:rsidR="005761AA" w:rsidRPr="005A34AB">
        <w:rPr>
          <w:rFonts w:ascii="Arial" w:hAnsi="Arial" w:cs="Arial"/>
          <w:sz w:val="20"/>
          <w:szCs w:val="20"/>
          <w:lang w:val="en-ZA"/>
        </w:rPr>
        <w:t xml:space="preserve">legitimate </w:t>
      </w:r>
      <w:r w:rsidRPr="005A34AB">
        <w:rPr>
          <w:rFonts w:ascii="Arial" w:hAnsi="Arial" w:cs="Arial"/>
          <w:sz w:val="20"/>
          <w:szCs w:val="20"/>
          <w:lang w:val="en-ZA"/>
        </w:rPr>
        <w:t>consideration t</w:t>
      </w:r>
      <w:r w:rsidR="00AC2AC8" w:rsidRPr="005A34AB">
        <w:rPr>
          <w:rFonts w:ascii="Arial" w:hAnsi="Arial" w:cs="Arial"/>
          <w:sz w:val="20"/>
          <w:szCs w:val="20"/>
          <w:lang w:val="en-ZA"/>
        </w:rPr>
        <w:t>hat</w:t>
      </w:r>
      <w:r w:rsidR="008415A9" w:rsidRPr="005A34AB">
        <w:rPr>
          <w:rFonts w:ascii="Arial" w:hAnsi="Arial" w:cs="Arial"/>
          <w:sz w:val="20"/>
          <w:szCs w:val="20"/>
          <w:lang w:val="en-ZA"/>
        </w:rPr>
        <w:t xml:space="preserve"> </w:t>
      </w:r>
      <w:r w:rsidR="00DF3924" w:rsidRPr="005A34AB">
        <w:rPr>
          <w:rFonts w:ascii="Arial" w:hAnsi="Arial" w:cs="Arial"/>
          <w:sz w:val="20"/>
          <w:szCs w:val="20"/>
          <w:lang w:val="en-ZA"/>
        </w:rPr>
        <w:t xml:space="preserve">is advanced </w:t>
      </w:r>
      <w:r w:rsidR="008415A9" w:rsidRPr="005A34AB">
        <w:rPr>
          <w:rFonts w:ascii="Arial" w:hAnsi="Arial" w:cs="Arial"/>
          <w:sz w:val="20"/>
          <w:szCs w:val="20"/>
          <w:lang w:val="en-ZA"/>
        </w:rPr>
        <w:t xml:space="preserve">on the grounds of </w:t>
      </w:r>
      <w:r w:rsidR="0037069C" w:rsidRPr="005A34AB">
        <w:rPr>
          <w:rFonts w:ascii="Arial" w:hAnsi="Arial" w:cs="Arial"/>
          <w:sz w:val="20"/>
          <w:szCs w:val="20"/>
          <w:lang w:val="en-ZA"/>
        </w:rPr>
        <w:t>a need to</w:t>
      </w:r>
      <w:r w:rsidR="007A07AC" w:rsidRPr="005A34AB">
        <w:rPr>
          <w:rFonts w:ascii="Arial" w:hAnsi="Arial" w:cs="Arial"/>
          <w:sz w:val="20"/>
          <w:szCs w:val="20"/>
          <w:lang w:val="en-ZA"/>
        </w:rPr>
        <w:t>:</w:t>
      </w:r>
    </w:p>
    <w:p w:rsidR="007A07AC" w:rsidRPr="005A34AB" w:rsidRDefault="007A07AC" w:rsidP="002868B0">
      <w:pPr>
        <w:pStyle w:val="ListParagraph"/>
        <w:numPr>
          <w:ilvl w:val="0"/>
          <w:numId w:val="157"/>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Prevent fruitless and wasteful expenditure; </w:t>
      </w:r>
    </w:p>
    <w:p w:rsidR="00F8193E" w:rsidRPr="005A34AB" w:rsidRDefault="00F8193E" w:rsidP="002868B0">
      <w:pPr>
        <w:pStyle w:val="ListParagraph"/>
        <w:numPr>
          <w:ilvl w:val="0"/>
          <w:numId w:val="157"/>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 xml:space="preserve">Anxieties of making long-term engagements in an environment that is not long-term, especially in as far as Human Resource </w:t>
      </w:r>
      <w:r w:rsidR="00153AE7">
        <w:rPr>
          <w:rFonts w:ascii="Arial" w:hAnsi="Arial" w:cs="Arial"/>
          <w:sz w:val="20"/>
          <w:szCs w:val="20"/>
          <w:lang w:val="en-ZA"/>
        </w:rPr>
        <w:t xml:space="preserve">and infrastructure </w:t>
      </w:r>
      <w:r w:rsidRPr="005A34AB">
        <w:rPr>
          <w:rFonts w:ascii="Arial" w:hAnsi="Arial" w:cs="Arial"/>
          <w:sz w:val="20"/>
          <w:szCs w:val="20"/>
          <w:lang w:val="en-ZA"/>
        </w:rPr>
        <w:t>investments are concerned; and</w:t>
      </w:r>
    </w:p>
    <w:p w:rsidR="00826276" w:rsidRPr="005A34AB" w:rsidRDefault="007A07AC" w:rsidP="002868B0">
      <w:pPr>
        <w:pStyle w:val="ListParagraph"/>
        <w:numPr>
          <w:ilvl w:val="0"/>
          <w:numId w:val="157"/>
        </w:numPr>
        <w:spacing w:after="0" w:line="360" w:lineRule="auto"/>
        <w:ind w:left="2268" w:hanging="567"/>
        <w:jc w:val="both"/>
        <w:rPr>
          <w:rFonts w:ascii="Arial" w:hAnsi="Arial" w:cs="Arial"/>
          <w:sz w:val="20"/>
          <w:szCs w:val="20"/>
          <w:lang w:val="en-ZA"/>
        </w:rPr>
      </w:pPr>
      <w:r w:rsidRPr="005A34AB">
        <w:rPr>
          <w:rFonts w:ascii="Arial" w:hAnsi="Arial" w:cs="Arial"/>
          <w:sz w:val="20"/>
          <w:szCs w:val="20"/>
          <w:lang w:val="en-ZA"/>
        </w:rPr>
        <w:t>M</w:t>
      </w:r>
      <w:r w:rsidR="008415A9" w:rsidRPr="005A34AB">
        <w:rPr>
          <w:rFonts w:ascii="Arial" w:hAnsi="Arial" w:cs="Arial"/>
          <w:sz w:val="20"/>
          <w:szCs w:val="20"/>
          <w:lang w:val="en-ZA"/>
        </w:rPr>
        <w:t>aximis</w:t>
      </w:r>
      <w:r w:rsidR="0037069C" w:rsidRPr="005A34AB">
        <w:rPr>
          <w:rFonts w:ascii="Arial" w:hAnsi="Arial" w:cs="Arial"/>
          <w:sz w:val="20"/>
          <w:szCs w:val="20"/>
          <w:lang w:val="en-ZA"/>
        </w:rPr>
        <w:t>e</w:t>
      </w:r>
      <w:r w:rsidR="008415A9" w:rsidRPr="005A34AB">
        <w:rPr>
          <w:rFonts w:ascii="Arial" w:hAnsi="Arial" w:cs="Arial"/>
          <w:sz w:val="20"/>
          <w:szCs w:val="20"/>
          <w:lang w:val="en-ZA"/>
        </w:rPr>
        <w:t xml:space="preserve"> </w:t>
      </w:r>
      <w:r w:rsidR="005761AA" w:rsidRPr="005A34AB">
        <w:rPr>
          <w:rFonts w:ascii="Arial" w:hAnsi="Arial" w:cs="Arial"/>
          <w:sz w:val="20"/>
          <w:szCs w:val="20"/>
          <w:lang w:val="en-ZA"/>
        </w:rPr>
        <w:t>return on investment</w:t>
      </w:r>
      <w:r w:rsidR="00685BF5" w:rsidRPr="005A34AB">
        <w:rPr>
          <w:rFonts w:ascii="Arial" w:hAnsi="Arial" w:cs="Arial"/>
          <w:sz w:val="20"/>
          <w:szCs w:val="20"/>
          <w:lang w:val="en-ZA"/>
        </w:rPr>
        <w:t xml:space="preserve">, given the capital </w:t>
      </w:r>
      <w:r w:rsidR="002A0708" w:rsidRPr="005A34AB">
        <w:rPr>
          <w:rFonts w:ascii="Arial" w:hAnsi="Arial" w:cs="Arial"/>
          <w:sz w:val="20"/>
          <w:szCs w:val="20"/>
          <w:lang w:val="en-ZA"/>
        </w:rPr>
        <w:t>costs</w:t>
      </w:r>
      <w:r w:rsidR="0037069C" w:rsidRPr="005A34AB">
        <w:rPr>
          <w:rFonts w:ascii="Arial" w:hAnsi="Arial" w:cs="Arial"/>
          <w:sz w:val="20"/>
          <w:szCs w:val="20"/>
          <w:lang w:val="en-ZA"/>
        </w:rPr>
        <w:t xml:space="preserve"> </w:t>
      </w:r>
      <w:r w:rsidR="00685BF5" w:rsidRPr="005A34AB">
        <w:rPr>
          <w:rFonts w:ascii="Arial" w:hAnsi="Arial" w:cs="Arial"/>
          <w:sz w:val="20"/>
          <w:szCs w:val="20"/>
          <w:lang w:val="en-ZA"/>
        </w:rPr>
        <w:t xml:space="preserve">to be </w:t>
      </w:r>
      <w:r w:rsidR="0037069C" w:rsidRPr="005A34AB">
        <w:rPr>
          <w:rFonts w:ascii="Arial" w:hAnsi="Arial" w:cs="Arial"/>
          <w:sz w:val="20"/>
          <w:szCs w:val="20"/>
          <w:lang w:val="en-ZA"/>
        </w:rPr>
        <w:t>incurred</w:t>
      </w:r>
      <w:r w:rsidR="003E2B08" w:rsidRPr="005A34AB">
        <w:rPr>
          <w:rFonts w:ascii="Arial" w:hAnsi="Arial" w:cs="Arial"/>
          <w:sz w:val="20"/>
          <w:szCs w:val="20"/>
          <w:lang w:val="en-ZA"/>
        </w:rPr>
        <w:t xml:space="preserve">, especially </w:t>
      </w:r>
      <w:r w:rsidRPr="005A34AB">
        <w:rPr>
          <w:rFonts w:ascii="Arial" w:hAnsi="Arial" w:cs="Arial"/>
          <w:sz w:val="20"/>
          <w:szCs w:val="20"/>
          <w:lang w:val="en-ZA"/>
        </w:rPr>
        <w:t xml:space="preserve">on </w:t>
      </w:r>
      <w:r w:rsidR="00826276" w:rsidRPr="005A34AB">
        <w:rPr>
          <w:rFonts w:ascii="Arial" w:hAnsi="Arial" w:cs="Arial"/>
          <w:sz w:val="20"/>
          <w:szCs w:val="20"/>
          <w:lang w:val="en-ZA"/>
        </w:rPr>
        <w:t>infrastructure provisioning.</w:t>
      </w:r>
    </w:p>
    <w:p w:rsidR="00826276" w:rsidRPr="005A34AB" w:rsidRDefault="00826276" w:rsidP="00826276">
      <w:pPr>
        <w:pStyle w:val="ListParagraph"/>
        <w:spacing w:after="0" w:line="360" w:lineRule="auto"/>
        <w:ind w:left="1701"/>
        <w:jc w:val="both"/>
        <w:rPr>
          <w:rFonts w:ascii="Arial" w:hAnsi="Arial" w:cs="Arial"/>
          <w:sz w:val="20"/>
          <w:szCs w:val="20"/>
          <w:lang w:val="en-ZA"/>
        </w:rPr>
      </w:pPr>
    </w:p>
    <w:p w:rsidR="00A51E12" w:rsidRPr="005A34AB" w:rsidRDefault="00374B17" w:rsidP="002868B0">
      <w:pPr>
        <w:pStyle w:val="ListParagraph"/>
        <w:numPr>
          <w:ilvl w:val="0"/>
          <w:numId w:val="15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The </w:t>
      </w:r>
      <w:r w:rsidR="00BF25A6" w:rsidRPr="005A34AB">
        <w:rPr>
          <w:rFonts w:ascii="Arial" w:hAnsi="Arial" w:cs="Arial"/>
          <w:sz w:val="20"/>
          <w:szCs w:val="20"/>
          <w:lang w:val="en-ZA"/>
        </w:rPr>
        <w:t xml:space="preserve">entire </w:t>
      </w:r>
      <w:r w:rsidR="00746961" w:rsidRPr="005A34AB">
        <w:rPr>
          <w:rFonts w:ascii="Arial" w:hAnsi="Arial" w:cs="Arial"/>
          <w:sz w:val="20"/>
          <w:szCs w:val="20"/>
          <w:lang w:val="en-ZA"/>
        </w:rPr>
        <w:t xml:space="preserve">Rationalisation Process </w:t>
      </w:r>
      <w:r w:rsidR="00685BF5" w:rsidRPr="005A34AB">
        <w:rPr>
          <w:rFonts w:ascii="Arial" w:hAnsi="Arial" w:cs="Arial"/>
          <w:sz w:val="20"/>
          <w:szCs w:val="20"/>
          <w:lang w:val="en-ZA"/>
        </w:rPr>
        <w:t xml:space="preserve">might take </w:t>
      </w:r>
      <w:r w:rsidR="005D32DE" w:rsidRPr="005A34AB">
        <w:rPr>
          <w:rFonts w:ascii="Arial" w:hAnsi="Arial" w:cs="Arial"/>
          <w:sz w:val="20"/>
          <w:szCs w:val="20"/>
          <w:lang w:val="en-ZA"/>
        </w:rPr>
        <w:t xml:space="preserve">anything </w:t>
      </w:r>
      <w:r w:rsidR="00685BF5" w:rsidRPr="005A34AB">
        <w:rPr>
          <w:rFonts w:ascii="Arial" w:hAnsi="Arial" w:cs="Arial"/>
          <w:sz w:val="20"/>
          <w:szCs w:val="20"/>
          <w:lang w:val="en-ZA"/>
        </w:rPr>
        <w:t xml:space="preserve">up to three </w:t>
      </w:r>
      <w:r w:rsidR="004972BF" w:rsidRPr="005A34AB">
        <w:rPr>
          <w:rFonts w:ascii="Arial" w:hAnsi="Arial" w:cs="Arial"/>
          <w:sz w:val="20"/>
          <w:szCs w:val="20"/>
          <w:lang w:val="en-ZA"/>
        </w:rPr>
        <w:t xml:space="preserve">(3) </w:t>
      </w:r>
      <w:r w:rsidR="00685BF5" w:rsidRPr="005A34AB">
        <w:rPr>
          <w:rFonts w:ascii="Arial" w:hAnsi="Arial" w:cs="Arial"/>
          <w:sz w:val="20"/>
          <w:szCs w:val="20"/>
          <w:lang w:val="en-ZA"/>
        </w:rPr>
        <w:t xml:space="preserve">years or more to be concluded </w:t>
      </w:r>
      <w:r w:rsidR="00F82453" w:rsidRPr="005A34AB">
        <w:rPr>
          <w:rFonts w:ascii="Arial" w:hAnsi="Arial" w:cs="Arial"/>
          <w:sz w:val="20"/>
          <w:szCs w:val="20"/>
          <w:lang w:val="en-ZA"/>
        </w:rPr>
        <w:t xml:space="preserve">before </w:t>
      </w:r>
      <w:r w:rsidR="00685BF5" w:rsidRPr="005A34AB">
        <w:rPr>
          <w:rFonts w:ascii="Arial" w:hAnsi="Arial" w:cs="Arial"/>
          <w:sz w:val="20"/>
          <w:szCs w:val="20"/>
          <w:lang w:val="en-ZA"/>
        </w:rPr>
        <w:t xml:space="preserve">the learners and educators </w:t>
      </w:r>
      <w:r w:rsidR="00F82453" w:rsidRPr="005A34AB">
        <w:rPr>
          <w:rFonts w:ascii="Arial" w:hAnsi="Arial" w:cs="Arial"/>
          <w:sz w:val="20"/>
          <w:szCs w:val="20"/>
          <w:lang w:val="en-ZA"/>
        </w:rPr>
        <w:t xml:space="preserve">could be </w:t>
      </w:r>
      <w:r w:rsidR="00685BF5" w:rsidRPr="005A34AB">
        <w:rPr>
          <w:rFonts w:ascii="Arial" w:hAnsi="Arial" w:cs="Arial"/>
          <w:sz w:val="20"/>
          <w:szCs w:val="20"/>
          <w:lang w:val="en-ZA"/>
        </w:rPr>
        <w:t xml:space="preserve">moved to </w:t>
      </w:r>
      <w:r w:rsidR="00BF25A6" w:rsidRPr="005A34AB">
        <w:rPr>
          <w:rFonts w:ascii="Arial" w:hAnsi="Arial" w:cs="Arial"/>
          <w:sz w:val="20"/>
          <w:szCs w:val="20"/>
          <w:lang w:val="en-ZA"/>
        </w:rPr>
        <w:t>the Host School</w:t>
      </w:r>
      <w:r w:rsidR="00685BF5" w:rsidRPr="005A34AB">
        <w:rPr>
          <w:rFonts w:ascii="Arial" w:hAnsi="Arial" w:cs="Arial"/>
          <w:sz w:val="20"/>
          <w:szCs w:val="20"/>
          <w:lang w:val="en-ZA"/>
        </w:rPr>
        <w:t>. Th</w:t>
      </w:r>
      <w:r w:rsidR="00BF1622" w:rsidRPr="005A34AB">
        <w:rPr>
          <w:rFonts w:ascii="Arial" w:hAnsi="Arial" w:cs="Arial"/>
          <w:sz w:val="20"/>
          <w:szCs w:val="20"/>
          <w:lang w:val="en-ZA"/>
        </w:rPr>
        <w:t xml:space="preserve">is period </w:t>
      </w:r>
      <w:r w:rsidR="00BF25A6" w:rsidRPr="005A34AB">
        <w:rPr>
          <w:rFonts w:ascii="Arial" w:hAnsi="Arial" w:cs="Arial"/>
          <w:sz w:val="20"/>
          <w:szCs w:val="20"/>
          <w:lang w:val="en-ZA"/>
        </w:rPr>
        <w:t>includes</w:t>
      </w:r>
      <w:r w:rsidR="005D71E0" w:rsidRPr="005A34AB">
        <w:rPr>
          <w:rFonts w:ascii="Arial" w:hAnsi="Arial" w:cs="Arial"/>
          <w:sz w:val="20"/>
          <w:szCs w:val="20"/>
          <w:lang w:val="en-ZA"/>
        </w:rPr>
        <w:t xml:space="preserve"> </w:t>
      </w:r>
      <w:r w:rsidR="00BF1622" w:rsidRPr="005A34AB">
        <w:rPr>
          <w:rFonts w:ascii="Arial" w:hAnsi="Arial" w:cs="Arial"/>
          <w:sz w:val="20"/>
          <w:szCs w:val="20"/>
          <w:lang w:val="en-ZA"/>
        </w:rPr>
        <w:t xml:space="preserve">all the </w:t>
      </w:r>
      <w:r w:rsidR="00BF25A6" w:rsidRPr="005A34AB">
        <w:rPr>
          <w:rFonts w:ascii="Arial" w:hAnsi="Arial" w:cs="Arial"/>
          <w:sz w:val="20"/>
          <w:szCs w:val="20"/>
          <w:lang w:val="en-ZA"/>
        </w:rPr>
        <w:t xml:space="preserve">preliminary consultations and </w:t>
      </w:r>
      <w:r w:rsidR="00BF1622" w:rsidRPr="005A34AB">
        <w:rPr>
          <w:rFonts w:ascii="Arial" w:hAnsi="Arial" w:cs="Arial"/>
          <w:sz w:val="20"/>
          <w:szCs w:val="20"/>
          <w:lang w:val="en-ZA"/>
        </w:rPr>
        <w:t xml:space="preserve">stakeholder engagements, gazetting etc. and also </w:t>
      </w:r>
      <w:r w:rsidR="00BF25A6" w:rsidRPr="005A34AB">
        <w:rPr>
          <w:rFonts w:ascii="Arial" w:hAnsi="Arial" w:cs="Arial"/>
          <w:sz w:val="20"/>
          <w:szCs w:val="20"/>
          <w:lang w:val="en-ZA"/>
        </w:rPr>
        <w:t>the time it</w:t>
      </w:r>
      <w:r w:rsidR="0046287C" w:rsidRPr="005A34AB">
        <w:rPr>
          <w:rFonts w:ascii="Arial" w:hAnsi="Arial" w:cs="Arial"/>
          <w:sz w:val="20"/>
          <w:szCs w:val="20"/>
          <w:lang w:val="en-ZA"/>
        </w:rPr>
        <w:t xml:space="preserve"> would </w:t>
      </w:r>
      <w:r w:rsidR="00BF25A6" w:rsidRPr="005A34AB">
        <w:rPr>
          <w:rFonts w:ascii="Arial" w:hAnsi="Arial" w:cs="Arial"/>
          <w:sz w:val="20"/>
          <w:szCs w:val="20"/>
          <w:lang w:val="en-ZA"/>
        </w:rPr>
        <w:t xml:space="preserve">take to </w:t>
      </w:r>
      <w:r w:rsidR="00BF1622" w:rsidRPr="005A34AB">
        <w:rPr>
          <w:rFonts w:ascii="Arial" w:hAnsi="Arial" w:cs="Arial"/>
          <w:sz w:val="20"/>
          <w:szCs w:val="20"/>
          <w:lang w:val="en-ZA"/>
        </w:rPr>
        <w:t>complet</w:t>
      </w:r>
      <w:r w:rsidR="00BF25A6" w:rsidRPr="005A34AB">
        <w:rPr>
          <w:rFonts w:ascii="Arial" w:hAnsi="Arial" w:cs="Arial"/>
          <w:sz w:val="20"/>
          <w:szCs w:val="20"/>
          <w:lang w:val="en-ZA"/>
        </w:rPr>
        <w:t xml:space="preserve">e the construction </w:t>
      </w:r>
      <w:r w:rsidR="00BF1622" w:rsidRPr="005A34AB">
        <w:rPr>
          <w:rFonts w:ascii="Arial" w:hAnsi="Arial" w:cs="Arial"/>
          <w:sz w:val="20"/>
          <w:szCs w:val="20"/>
          <w:lang w:val="en-ZA"/>
        </w:rPr>
        <w:t>activities at the Host Site.</w:t>
      </w:r>
    </w:p>
    <w:p w:rsidR="00A51E12" w:rsidRPr="005A34AB" w:rsidRDefault="00A51E12" w:rsidP="00A51E12">
      <w:pPr>
        <w:pStyle w:val="ListParagraph"/>
        <w:rPr>
          <w:rFonts w:ascii="Arial" w:hAnsi="Arial" w:cs="Arial"/>
          <w:sz w:val="20"/>
          <w:szCs w:val="20"/>
          <w:lang w:val="en-ZA"/>
        </w:rPr>
      </w:pPr>
    </w:p>
    <w:p w:rsidR="00BF1622" w:rsidRPr="005A34AB" w:rsidRDefault="00A51E12" w:rsidP="002868B0">
      <w:pPr>
        <w:pStyle w:val="ListParagraph"/>
        <w:numPr>
          <w:ilvl w:val="0"/>
          <w:numId w:val="150"/>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The concern is on the immediate needs of the schools referred to in </w:t>
      </w:r>
      <w:r w:rsidR="004A03F8">
        <w:rPr>
          <w:rFonts w:ascii="Arial" w:hAnsi="Arial" w:cs="Arial"/>
          <w:sz w:val="20"/>
          <w:szCs w:val="20"/>
          <w:lang w:val="en-ZA"/>
        </w:rPr>
        <w:t>sub-section</w:t>
      </w:r>
      <w:r w:rsidRPr="005A34AB">
        <w:rPr>
          <w:rFonts w:ascii="Arial" w:hAnsi="Arial" w:cs="Arial"/>
          <w:sz w:val="20"/>
          <w:szCs w:val="20"/>
          <w:lang w:val="en-ZA"/>
        </w:rPr>
        <w:t xml:space="preserve"> (1) above, </w:t>
      </w:r>
      <w:r w:rsidR="00F12108" w:rsidRPr="005A34AB">
        <w:rPr>
          <w:rFonts w:ascii="Arial" w:hAnsi="Arial" w:cs="Arial"/>
          <w:sz w:val="20"/>
          <w:szCs w:val="20"/>
          <w:lang w:val="en-ZA"/>
        </w:rPr>
        <w:t xml:space="preserve">the extent to which such </w:t>
      </w:r>
      <w:r w:rsidR="009B5D90" w:rsidRPr="005A34AB">
        <w:rPr>
          <w:rFonts w:ascii="Arial" w:hAnsi="Arial" w:cs="Arial"/>
          <w:sz w:val="20"/>
          <w:szCs w:val="20"/>
          <w:lang w:val="en-ZA"/>
        </w:rPr>
        <w:t xml:space="preserve">needs </w:t>
      </w:r>
      <w:r w:rsidR="00F12108" w:rsidRPr="005A34AB">
        <w:rPr>
          <w:rFonts w:ascii="Arial" w:hAnsi="Arial" w:cs="Arial"/>
          <w:sz w:val="20"/>
          <w:szCs w:val="20"/>
          <w:lang w:val="en-ZA"/>
        </w:rPr>
        <w:t xml:space="preserve">could be attended to </w:t>
      </w:r>
      <w:r w:rsidRPr="005A34AB">
        <w:rPr>
          <w:rFonts w:ascii="Arial" w:hAnsi="Arial" w:cs="Arial"/>
          <w:sz w:val="20"/>
          <w:szCs w:val="20"/>
          <w:lang w:val="en-ZA"/>
        </w:rPr>
        <w:t xml:space="preserve">given </w:t>
      </w:r>
      <w:r w:rsidR="00F12108" w:rsidRPr="005A34AB">
        <w:rPr>
          <w:rFonts w:ascii="Arial" w:hAnsi="Arial" w:cs="Arial"/>
          <w:sz w:val="20"/>
          <w:szCs w:val="20"/>
          <w:lang w:val="en-ZA"/>
        </w:rPr>
        <w:t>a</w:t>
      </w:r>
      <w:r w:rsidRPr="005A34AB">
        <w:rPr>
          <w:rFonts w:ascii="Arial" w:hAnsi="Arial" w:cs="Arial"/>
          <w:sz w:val="20"/>
          <w:szCs w:val="20"/>
          <w:lang w:val="en-ZA"/>
        </w:rPr>
        <w:t xml:space="preserve"> need to avoid fruitless and wasteful expenditure</w:t>
      </w:r>
      <w:r w:rsidR="00746961" w:rsidRPr="005A34AB">
        <w:rPr>
          <w:rFonts w:ascii="Arial" w:hAnsi="Arial" w:cs="Arial"/>
          <w:sz w:val="20"/>
          <w:szCs w:val="20"/>
          <w:lang w:val="en-ZA"/>
        </w:rPr>
        <w:t xml:space="preserve">. </w:t>
      </w:r>
      <w:r w:rsidR="009E311B" w:rsidRPr="005A34AB">
        <w:rPr>
          <w:rFonts w:ascii="Arial" w:hAnsi="Arial" w:cs="Arial"/>
          <w:sz w:val="20"/>
          <w:szCs w:val="20"/>
          <w:lang w:val="en-ZA"/>
        </w:rPr>
        <w:t>S</w:t>
      </w:r>
      <w:r w:rsidR="00746961" w:rsidRPr="005A34AB">
        <w:rPr>
          <w:rFonts w:ascii="Arial" w:hAnsi="Arial" w:cs="Arial"/>
          <w:sz w:val="20"/>
          <w:szCs w:val="20"/>
          <w:lang w:val="en-ZA"/>
        </w:rPr>
        <w:t xml:space="preserve">ome interim provisions need to be </w:t>
      </w:r>
      <w:r w:rsidR="009E311B" w:rsidRPr="005A34AB">
        <w:rPr>
          <w:rFonts w:ascii="Arial" w:hAnsi="Arial" w:cs="Arial"/>
          <w:sz w:val="20"/>
          <w:szCs w:val="20"/>
          <w:lang w:val="en-ZA"/>
        </w:rPr>
        <w:t xml:space="preserve">considered </w:t>
      </w:r>
      <w:r w:rsidR="00F12108" w:rsidRPr="005A34AB">
        <w:rPr>
          <w:rFonts w:ascii="Arial" w:hAnsi="Arial" w:cs="Arial"/>
          <w:sz w:val="20"/>
          <w:szCs w:val="20"/>
          <w:lang w:val="en-ZA"/>
        </w:rPr>
        <w:t>for the</w:t>
      </w:r>
      <w:r w:rsidR="004972BF" w:rsidRPr="005A34AB">
        <w:rPr>
          <w:rFonts w:ascii="Arial" w:hAnsi="Arial" w:cs="Arial"/>
          <w:sz w:val="20"/>
          <w:szCs w:val="20"/>
          <w:lang w:val="en-ZA"/>
        </w:rPr>
        <w:t>se</w:t>
      </w:r>
      <w:r w:rsidR="00F12108" w:rsidRPr="005A34AB">
        <w:rPr>
          <w:rFonts w:ascii="Arial" w:hAnsi="Arial" w:cs="Arial"/>
          <w:sz w:val="20"/>
          <w:szCs w:val="20"/>
          <w:lang w:val="en-ZA"/>
        </w:rPr>
        <w:t xml:space="preserve"> school</w:t>
      </w:r>
      <w:r w:rsidR="009B5D90" w:rsidRPr="005A34AB">
        <w:rPr>
          <w:rFonts w:ascii="Arial" w:hAnsi="Arial" w:cs="Arial"/>
          <w:sz w:val="20"/>
          <w:szCs w:val="20"/>
          <w:lang w:val="en-ZA"/>
        </w:rPr>
        <w:t>s</w:t>
      </w:r>
      <w:r w:rsidR="00F12108" w:rsidRPr="005A34AB">
        <w:rPr>
          <w:rFonts w:ascii="Arial" w:hAnsi="Arial" w:cs="Arial"/>
          <w:sz w:val="20"/>
          <w:szCs w:val="20"/>
          <w:lang w:val="en-ZA"/>
        </w:rPr>
        <w:t xml:space="preserve"> </w:t>
      </w:r>
      <w:r w:rsidR="004972BF" w:rsidRPr="005A34AB">
        <w:rPr>
          <w:rFonts w:ascii="Arial" w:hAnsi="Arial" w:cs="Arial"/>
          <w:sz w:val="20"/>
          <w:szCs w:val="20"/>
          <w:lang w:val="en-ZA"/>
        </w:rPr>
        <w:t xml:space="preserve">so that they could </w:t>
      </w:r>
      <w:r w:rsidR="00F12108" w:rsidRPr="005A34AB">
        <w:rPr>
          <w:rFonts w:ascii="Arial" w:hAnsi="Arial" w:cs="Arial"/>
          <w:sz w:val="20"/>
          <w:szCs w:val="20"/>
          <w:lang w:val="en-ZA"/>
        </w:rPr>
        <w:t xml:space="preserve">remain </w:t>
      </w:r>
      <w:r w:rsidR="009E311B" w:rsidRPr="005A34AB">
        <w:rPr>
          <w:rFonts w:ascii="Arial" w:hAnsi="Arial" w:cs="Arial"/>
          <w:sz w:val="20"/>
          <w:szCs w:val="20"/>
          <w:lang w:val="en-ZA"/>
        </w:rPr>
        <w:t xml:space="preserve">functional and </w:t>
      </w:r>
      <w:r w:rsidR="00F12108" w:rsidRPr="005A34AB">
        <w:rPr>
          <w:rFonts w:ascii="Arial" w:hAnsi="Arial" w:cs="Arial"/>
          <w:sz w:val="20"/>
          <w:szCs w:val="20"/>
          <w:lang w:val="en-ZA"/>
        </w:rPr>
        <w:t xml:space="preserve">operational until </w:t>
      </w:r>
      <w:r w:rsidR="009B5D90" w:rsidRPr="005A34AB">
        <w:rPr>
          <w:rFonts w:ascii="Arial" w:hAnsi="Arial" w:cs="Arial"/>
          <w:sz w:val="20"/>
          <w:szCs w:val="20"/>
          <w:lang w:val="en-ZA"/>
        </w:rPr>
        <w:t xml:space="preserve">they have </w:t>
      </w:r>
      <w:r w:rsidR="00F12108" w:rsidRPr="005A34AB">
        <w:rPr>
          <w:rFonts w:ascii="Arial" w:hAnsi="Arial" w:cs="Arial"/>
          <w:sz w:val="20"/>
          <w:szCs w:val="20"/>
          <w:lang w:val="en-ZA"/>
        </w:rPr>
        <w:t xml:space="preserve">been merged and closed down. </w:t>
      </w:r>
    </w:p>
    <w:p w:rsidR="002A0708" w:rsidRDefault="002A0708" w:rsidP="002A0708">
      <w:pPr>
        <w:pStyle w:val="ListParagraph"/>
        <w:spacing w:after="0" w:line="360" w:lineRule="auto"/>
        <w:ind w:left="930"/>
        <w:rPr>
          <w:rFonts w:ascii="Arial" w:hAnsi="Arial" w:cs="Arial"/>
          <w:b/>
          <w:sz w:val="20"/>
          <w:szCs w:val="20"/>
          <w:lang w:val="en-ZA"/>
        </w:rPr>
      </w:pPr>
    </w:p>
    <w:p w:rsidR="005A34AB" w:rsidRDefault="005A34AB" w:rsidP="002A0708">
      <w:pPr>
        <w:pStyle w:val="ListParagraph"/>
        <w:spacing w:after="0" w:line="360" w:lineRule="auto"/>
        <w:ind w:left="930"/>
        <w:rPr>
          <w:rFonts w:ascii="Arial" w:hAnsi="Arial" w:cs="Arial"/>
          <w:b/>
          <w:sz w:val="20"/>
          <w:szCs w:val="20"/>
          <w:lang w:val="en-ZA"/>
        </w:rPr>
      </w:pPr>
    </w:p>
    <w:p w:rsidR="005A34AB" w:rsidRPr="005A34AB" w:rsidRDefault="005A34AB" w:rsidP="002A0708">
      <w:pPr>
        <w:pStyle w:val="ListParagraph"/>
        <w:spacing w:after="0" w:line="360" w:lineRule="auto"/>
        <w:ind w:left="930"/>
        <w:rPr>
          <w:rFonts w:ascii="Arial" w:hAnsi="Arial" w:cs="Arial"/>
          <w:b/>
          <w:sz w:val="20"/>
          <w:szCs w:val="20"/>
          <w:lang w:val="en-ZA"/>
        </w:rPr>
      </w:pPr>
    </w:p>
    <w:p w:rsidR="009E311B" w:rsidRPr="005A34AB" w:rsidRDefault="009E311B" w:rsidP="002A0708">
      <w:pPr>
        <w:pStyle w:val="ListParagraph"/>
        <w:spacing w:after="0" w:line="360" w:lineRule="auto"/>
        <w:ind w:left="930"/>
        <w:rPr>
          <w:rFonts w:ascii="Arial" w:hAnsi="Arial" w:cs="Arial"/>
          <w:b/>
          <w:sz w:val="20"/>
          <w:szCs w:val="20"/>
          <w:lang w:val="en-ZA"/>
        </w:rPr>
      </w:pPr>
    </w:p>
    <w:p w:rsidR="002A0708" w:rsidRPr="00B43C5E" w:rsidRDefault="002A0708" w:rsidP="002A0708">
      <w:pPr>
        <w:pStyle w:val="Heading2"/>
        <w:numPr>
          <w:ilvl w:val="1"/>
          <w:numId w:val="15"/>
        </w:numPr>
        <w:spacing w:before="0"/>
        <w:rPr>
          <w:rFonts w:ascii="Arial" w:hAnsi="Arial" w:cs="Arial"/>
          <w:sz w:val="24"/>
          <w:szCs w:val="24"/>
          <w:lang w:val="en-ZA"/>
        </w:rPr>
      </w:pPr>
      <w:bookmarkStart w:id="30" w:name="_Toc485213743"/>
      <w:r>
        <w:rPr>
          <w:rFonts w:ascii="Arial" w:hAnsi="Arial" w:cs="Arial"/>
          <w:sz w:val="24"/>
          <w:szCs w:val="24"/>
          <w:lang w:val="en-ZA"/>
        </w:rPr>
        <w:t xml:space="preserve">Interim Provisions </w:t>
      </w:r>
      <w:r w:rsidR="00F76539">
        <w:rPr>
          <w:rFonts w:ascii="Arial" w:hAnsi="Arial" w:cs="Arial"/>
          <w:sz w:val="24"/>
          <w:szCs w:val="24"/>
          <w:lang w:val="en-ZA"/>
        </w:rPr>
        <w:t>for School</w:t>
      </w:r>
      <w:r w:rsidR="004972BF">
        <w:rPr>
          <w:rFonts w:ascii="Arial" w:hAnsi="Arial" w:cs="Arial"/>
          <w:sz w:val="24"/>
          <w:szCs w:val="24"/>
          <w:lang w:val="en-ZA"/>
        </w:rPr>
        <w:t>s</w:t>
      </w:r>
      <w:bookmarkEnd w:id="30"/>
      <w:r w:rsidR="00F76539">
        <w:rPr>
          <w:rFonts w:ascii="Arial" w:hAnsi="Arial" w:cs="Arial"/>
          <w:sz w:val="24"/>
          <w:szCs w:val="24"/>
          <w:lang w:val="en-ZA"/>
        </w:rPr>
        <w:t xml:space="preserve"> </w:t>
      </w:r>
      <w:r>
        <w:rPr>
          <w:rFonts w:ascii="Arial" w:hAnsi="Arial" w:cs="Arial"/>
          <w:sz w:val="24"/>
          <w:szCs w:val="24"/>
          <w:lang w:val="en-ZA"/>
        </w:rPr>
        <w:t xml:space="preserve"> </w:t>
      </w:r>
    </w:p>
    <w:p w:rsidR="003E2B08" w:rsidRDefault="003E2B08" w:rsidP="003E2B08">
      <w:pPr>
        <w:pStyle w:val="ListParagraph"/>
        <w:spacing w:after="0" w:line="360" w:lineRule="auto"/>
        <w:ind w:left="1134"/>
        <w:jc w:val="both"/>
        <w:rPr>
          <w:rFonts w:ascii="Arial" w:hAnsi="Arial" w:cs="Arial"/>
          <w:lang w:val="en-ZA"/>
        </w:rPr>
      </w:pPr>
    </w:p>
    <w:p w:rsidR="003E2B08" w:rsidRPr="00634D25" w:rsidRDefault="003E2B08" w:rsidP="00DC35F3">
      <w:pPr>
        <w:pStyle w:val="Heading3"/>
        <w:numPr>
          <w:ilvl w:val="2"/>
          <w:numId w:val="15"/>
        </w:numPr>
        <w:spacing w:before="0"/>
        <w:ind w:left="1985" w:hanging="851"/>
        <w:rPr>
          <w:rFonts w:ascii="Arial" w:hAnsi="Arial" w:cs="Arial"/>
          <w:lang w:val="en-ZA"/>
        </w:rPr>
      </w:pPr>
      <w:bookmarkStart w:id="31" w:name="_Toc485213744"/>
      <w:r>
        <w:rPr>
          <w:rFonts w:ascii="Arial" w:hAnsi="Arial" w:cs="Arial"/>
          <w:lang w:val="en-ZA"/>
        </w:rPr>
        <w:t>Interim Staff Provisioning</w:t>
      </w:r>
      <w:bookmarkEnd w:id="31"/>
    </w:p>
    <w:p w:rsidR="003E2B08" w:rsidRPr="005A34AB" w:rsidRDefault="003E2B08" w:rsidP="005A34AB">
      <w:pPr>
        <w:pStyle w:val="ListParagraph"/>
        <w:spacing w:after="0"/>
        <w:ind w:left="1712"/>
        <w:rPr>
          <w:color w:val="365F91" w:themeColor="accent1" w:themeShade="BF"/>
          <w:sz w:val="20"/>
          <w:szCs w:val="20"/>
          <w:lang w:val="en-ZA"/>
        </w:rPr>
      </w:pPr>
    </w:p>
    <w:p w:rsidR="003E2B08" w:rsidRDefault="005D1495" w:rsidP="009F1282">
      <w:pPr>
        <w:pStyle w:val="ListParagraph"/>
        <w:numPr>
          <w:ilvl w:val="0"/>
          <w:numId w:val="169"/>
        </w:numPr>
        <w:spacing w:after="0" w:line="360" w:lineRule="auto"/>
        <w:ind w:left="2552" w:hanging="567"/>
        <w:jc w:val="both"/>
        <w:rPr>
          <w:rFonts w:ascii="Arial" w:hAnsi="Arial" w:cs="Arial"/>
          <w:sz w:val="20"/>
          <w:szCs w:val="20"/>
          <w:lang w:val="en-ZA"/>
        </w:rPr>
      </w:pPr>
      <w:r>
        <w:rPr>
          <w:rFonts w:ascii="Arial" w:hAnsi="Arial" w:cs="Arial"/>
          <w:sz w:val="20"/>
          <w:szCs w:val="20"/>
          <w:lang w:val="en-ZA"/>
        </w:rPr>
        <w:t xml:space="preserve">The Provincial Head of Department of Education (“the HoD”) must continue to </w:t>
      </w:r>
      <w:r w:rsidR="009F1282">
        <w:rPr>
          <w:rFonts w:ascii="Arial" w:hAnsi="Arial" w:cs="Arial"/>
          <w:sz w:val="20"/>
          <w:szCs w:val="20"/>
          <w:lang w:val="en-ZA"/>
        </w:rPr>
        <w:t xml:space="preserve">provide </w:t>
      </w:r>
      <w:r>
        <w:rPr>
          <w:rFonts w:ascii="Arial" w:hAnsi="Arial" w:cs="Arial"/>
          <w:sz w:val="20"/>
          <w:szCs w:val="20"/>
          <w:lang w:val="en-ZA"/>
        </w:rPr>
        <w:t>posts to the affected schools according to the determined post establishment annually or as determined.</w:t>
      </w:r>
    </w:p>
    <w:p w:rsidR="005D1495" w:rsidRDefault="005D1495" w:rsidP="009F1282">
      <w:pPr>
        <w:pStyle w:val="ListParagraph"/>
        <w:numPr>
          <w:ilvl w:val="0"/>
          <w:numId w:val="169"/>
        </w:numPr>
        <w:spacing w:after="0" w:line="360" w:lineRule="auto"/>
        <w:ind w:left="2552" w:hanging="567"/>
        <w:jc w:val="both"/>
        <w:rPr>
          <w:rFonts w:ascii="Arial" w:hAnsi="Arial" w:cs="Arial"/>
          <w:sz w:val="20"/>
          <w:szCs w:val="20"/>
          <w:lang w:val="en-ZA"/>
        </w:rPr>
      </w:pPr>
      <w:r>
        <w:rPr>
          <w:rFonts w:ascii="Arial" w:hAnsi="Arial" w:cs="Arial"/>
          <w:sz w:val="20"/>
          <w:szCs w:val="20"/>
          <w:lang w:val="en-ZA"/>
        </w:rPr>
        <w:t xml:space="preserve">In pursuit of sub-section (1) above, the HoD </w:t>
      </w:r>
      <w:r w:rsidR="009F1282">
        <w:rPr>
          <w:rFonts w:ascii="Arial" w:hAnsi="Arial" w:cs="Arial"/>
          <w:sz w:val="20"/>
          <w:szCs w:val="20"/>
          <w:lang w:val="en-ZA"/>
        </w:rPr>
        <w:t>should</w:t>
      </w:r>
      <w:r>
        <w:rPr>
          <w:rFonts w:ascii="Arial" w:hAnsi="Arial" w:cs="Arial"/>
          <w:sz w:val="20"/>
          <w:szCs w:val="20"/>
          <w:lang w:val="en-ZA"/>
        </w:rPr>
        <w:t xml:space="preserve"> avoid making new permanent appointments to affected schools, instead the following options </w:t>
      </w:r>
      <w:r w:rsidR="009F1282">
        <w:rPr>
          <w:rFonts w:ascii="Arial" w:hAnsi="Arial" w:cs="Arial"/>
          <w:sz w:val="20"/>
          <w:szCs w:val="20"/>
          <w:lang w:val="en-ZA"/>
        </w:rPr>
        <w:t>should</w:t>
      </w:r>
      <w:r>
        <w:rPr>
          <w:rFonts w:ascii="Arial" w:hAnsi="Arial" w:cs="Arial"/>
          <w:sz w:val="20"/>
          <w:szCs w:val="20"/>
          <w:lang w:val="en-ZA"/>
        </w:rPr>
        <w:t xml:space="preserve"> be considered:</w:t>
      </w:r>
    </w:p>
    <w:p w:rsidR="005D1495" w:rsidRDefault="005D1495" w:rsidP="009F1282">
      <w:pPr>
        <w:pStyle w:val="ListParagraph"/>
        <w:numPr>
          <w:ilvl w:val="0"/>
          <w:numId w:val="170"/>
        </w:numPr>
        <w:spacing w:after="0" w:line="360" w:lineRule="auto"/>
        <w:ind w:left="3119" w:hanging="567"/>
        <w:jc w:val="both"/>
        <w:rPr>
          <w:rFonts w:ascii="Arial" w:hAnsi="Arial" w:cs="Arial"/>
          <w:sz w:val="20"/>
          <w:szCs w:val="20"/>
          <w:lang w:val="en-ZA"/>
        </w:rPr>
      </w:pPr>
      <w:r>
        <w:rPr>
          <w:rFonts w:ascii="Arial" w:hAnsi="Arial" w:cs="Arial"/>
          <w:sz w:val="20"/>
          <w:szCs w:val="20"/>
          <w:lang w:val="en-ZA"/>
        </w:rPr>
        <w:t>Use provisions allowing for appointment of Temporary Teachers in Post Level 1 (PL1) vacant posts and Acting Appointments in PL2 - PL4 vacant posts;</w:t>
      </w:r>
    </w:p>
    <w:p w:rsidR="005D1495" w:rsidRPr="005A34AB" w:rsidRDefault="005D1495" w:rsidP="009F1282">
      <w:pPr>
        <w:pStyle w:val="ListParagraph"/>
        <w:numPr>
          <w:ilvl w:val="0"/>
          <w:numId w:val="170"/>
        </w:numPr>
        <w:spacing w:after="0" w:line="360" w:lineRule="auto"/>
        <w:ind w:left="3119" w:hanging="567"/>
        <w:jc w:val="both"/>
        <w:rPr>
          <w:rFonts w:ascii="Arial" w:hAnsi="Arial" w:cs="Arial"/>
          <w:sz w:val="20"/>
          <w:szCs w:val="20"/>
          <w:lang w:val="en-ZA"/>
        </w:rPr>
      </w:pPr>
      <w:r>
        <w:rPr>
          <w:rFonts w:ascii="Arial" w:hAnsi="Arial" w:cs="Arial"/>
          <w:sz w:val="20"/>
          <w:szCs w:val="20"/>
          <w:lang w:val="en-ZA"/>
        </w:rPr>
        <w:t xml:space="preserve">Use the provisions that allow for Temporary Transfer of Educators declared as in excess in other schools for a pre-determined period </w:t>
      </w:r>
      <w:r w:rsidR="00CE5B41">
        <w:rPr>
          <w:rFonts w:ascii="Arial" w:hAnsi="Arial" w:cs="Arial"/>
          <w:sz w:val="20"/>
          <w:szCs w:val="20"/>
          <w:lang w:val="en-ZA"/>
        </w:rPr>
        <w:t>per Section 8(5) of the Educators Employment Act.</w:t>
      </w:r>
      <w:r>
        <w:rPr>
          <w:rFonts w:ascii="Arial" w:hAnsi="Arial" w:cs="Arial"/>
          <w:sz w:val="20"/>
          <w:szCs w:val="20"/>
          <w:lang w:val="en-ZA"/>
        </w:rPr>
        <w:t xml:space="preserve"> </w:t>
      </w:r>
    </w:p>
    <w:p w:rsidR="005E1F85" w:rsidRPr="005A34AB" w:rsidRDefault="005E1F85" w:rsidP="005A34AB">
      <w:pPr>
        <w:pStyle w:val="ListParagraph"/>
        <w:spacing w:after="0" w:line="360" w:lineRule="auto"/>
        <w:ind w:left="1134"/>
        <w:jc w:val="both"/>
        <w:rPr>
          <w:rFonts w:ascii="Arial" w:hAnsi="Arial" w:cs="Arial"/>
          <w:sz w:val="20"/>
          <w:szCs w:val="20"/>
          <w:lang w:val="en-ZA"/>
        </w:rPr>
      </w:pPr>
    </w:p>
    <w:p w:rsidR="004972BF" w:rsidRPr="005A34AB" w:rsidRDefault="004972BF" w:rsidP="005A34AB">
      <w:pPr>
        <w:pStyle w:val="ListParagraph"/>
        <w:spacing w:after="0" w:line="360" w:lineRule="auto"/>
        <w:ind w:left="1134"/>
        <w:jc w:val="both"/>
        <w:rPr>
          <w:rFonts w:ascii="Arial" w:hAnsi="Arial" w:cs="Arial"/>
          <w:sz w:val="20"/>
          <w:szCs w:val="20"/>
          <w:lang w:val="en-ZA"/>
        </w:rPr>
      </w:pPr>
    </w:p>
    <w:p w:rsidR="005E1F85" w:rsidRPr="00634D25" w:rsidRDefault="00D2529F" w:rsidP="00DC35F3">
      <w:pPr>
        <w:pStyle w:val="Heading3"/>
        <w:numPr>
          <w:ilvl w:val="2"/>
          <w:numId w:val="15"/>
        </w:numPr>
        <w:spacing w:before="0"/>
        <w:ind w:left="1985" w:hanging="851"/>
        <w:rPr>
          <w:rFonts w:ascii="Arial" w:hAnsi="Arial" w:cs="Arial"/>
          <w:lang w:val="en-ZA"/>
        </w:rPr>
      </w:pPr>
      <w:bookmarkStart w:id="32" w:name="_Toc485213745"/>
      <w:r>
        <w:rPr>
          <w:rFonts w:ascii="Arial" w:hAnsi="Arial" w:cs="Arial"/>
          <w:lang w:val="en-ZA"/>
        </w:rPr>
        <w:t xml:space="preserve">Provision for </w:t>
      </w:r>
      <w:r w:rsidR="005E1F85">
        <w:rPr>
          <w:rFonts w:ascii="Arial" w:hAnsi="Arial" w:cs="Arial"/>
          <w:lang w:val="en-ZA"/>
        </w:rPr>
        <w:t>Learning and Teaching Support</w:t>
      </w:r>
      <w:bookmarkEnd w:id="32"/>
      <w:r w:rsidR="005E1F85">
        <w:rPr>
          <w:rFonts w:ascii="Arial" w:hAnsi="Arial" w:cs="Arial"/>
          <w:lang w:val="en-ZA"/>
        </w:rPr>
        <w:t xml:space="preserve"> </w:t>
      </w:r>
    </w:p>
    <w:p w:rsidR="005E1F85" w:rsidRPr="005A34AB" w:rsidRDefault="005E1F85" w:rsidP="00222429">
      <w:pPr>
        <w:spacing w:after="0" w:line="360" w:lineRule="auto"/>
        <w:rPr>
          <w:rFonts w:ascii="Arial" w:hAnsi="Arial" w:cs="Arial"/>
          <w:sz w:val="20"/>
          <w:szCs w:val="20"/>
          <w:lang w:val="en-ZA"/>
        </w:rPr>
      </w:pPr>
    </w:p>
    <w:p w:rsidR="00222429" w:rsidRPr="005A34AB" w:rsidRDefault="00222429" w:rsidP="00CE5B41">
      <w:pPr>
        <w:pStyle w:val="ListParagraph"/>
        <w:numPr>
          <w:ilvl w:val="0"/>
          <w:numId w:val="158"/>
        </w:numPr>
        <w:spacing w:after="0" w:line="360" w:lineRule="auto"/>
        <w:ind w:left="2552" w:hanging="567"/>
        <w:jc w:val="both"/>
        <w:rPr>
          <w:rFonts w:ascii="Arial" w:hAnsi="Arial" w:cs="Arial"/>
          <w:sz w:val="20"/>
          <w:szCs w:val="20"/>
          <w:lang w:val="en-ZA"/>
        </w:rPr>
      </w:pPr>
      <w:r w:rsidRPr="005A34AB">
        <w:rPr>
          <w:rFonts w:ascii="Arial" w:hAnsi="Arial" w:cs="Arial"/>
          <w:sz w:val="20"/>
          <w:szCs w:val="20"/>
          <w:lang w:val="en-ZA"/>
        </w:rPr>
        <w:t>Learning and teaching support should continue to be provided in the schools that are subject of the SRRP.</w:t>
      </w:r>
    </w:p>
    <w:p w:rsidR="00222429" w:rsidRPr="005A34AB" w:rsidRDefault="00222429" w:rsidP="00DC35F3">
      <w:pPr>
        <w:pStyle w:val="ListParagraph"/>
        <w:spacing w:after="0" w:line="360" w:lineRule="auto"/>
        <w:ind w:left="2552"/>
        <w:rPr>
          <w:rFonts w:ascii="Arial" w:hAnsi="Arial" w:cs="Arial"/>
          <w:sz w:val="20"/>
          <w:szCs w:val="20"/>
          <w:lang w:val="en-ZA"/>
        </w:rPr>
      </w:pPr>
    </w:p>
    <w:p w:rsidR="00222429" w:rsidRPr="005A34AB" w:rsidRDefault="00222429" w:rsidP="002868B0">
      <w:pPr>
        <w:pStyle w:val="ListParagraph"/>
        <w:numPr>
          <w:ilvl w:val="0"/>
          <w:numId w:val="158"/>
        </w:numPr>
        <w:spacing w:after="0" w:line="360" w:lineRule="auto"/>
        <w:ind w:left="2552" w:hanging="567"/>
        <w:rPr>
          <w:rFonts w:ascii="Arial" w:hAnsi="Arial" w:cs="Arial"/>
          <w:sz w:val="20"/>
          <w:szCs w:val="20"/>
          <w:lang w:val="en-ZA"/>
        </w:rPr>
      </w:pPr>
      <w:r w:rsidRPr="005A34AB">
        <w:rPr>
          <w:rFonts w:ascii="Arial" w:hAnsi="Arial" w:cs="Arial"/>
          <w:sz w:val="20"/>
          <w:szCs w:val="20"/>
          <w:lang w:val="en-ZA"/>
        </w:rPr>
        <w:t>The nature of the support to be provided includes:</w:t>
      </w:r>
    </w:p>
    <w:p w:rsidR="00222429" w:rsidRPr="005A34AB" w:rsidRDefault="00276636" w:rsidP="002868B0">
      <w:pPr>
        <w:pStyle w:val="ListParagraph"/>
        <w:numPr>
          <w:ilvl w:val="0"/>
          <w:numId w:val="159"/>
        </w:numPr>
        <w:spacing w:after="0" w:line="360" w:lineRule="auto"/>
        <w:ind w:left="3119" w:hanging="567"/>
        <w:rPr>
          <w:rFonts w:ascii="Arial" w:hAnsi="Arial" w:cs="Arial"/>
          <w:sz w:val="20"/>
          <w:szCs w:val="20"/>
          <w:lang w:val="en-ZA"/>
        </w:rPr>
      </w:pPr>
      <w:r w:rsidRPr="005A34AB">
        <w:rPr>
          <w:rFonts w:ascii="Arial" w:hAnsi="Arial" w:cs="Arial"/>
          <w:sz w:val="20"/>
          <w:szCs w:val="20"/>
          <w:lang w:val="en-ZA"/>
        </w:rPr>
        <w:t>Curriculum support by Circuit and/or District Offices;</w:t>
      </w:r>
    </w:p>
    <w:p w:rsidR="00276636" w:rsidRPr="005A34AB" w:rsidRDefault="00276636" w:rsidP="002868B0">
      <w:pPr>
        <w:pStyle w:val="ListParagraph"/>
        <w:numPr>
          <w:ilvl w:val="0"/>
          <w:numId w:val="159"/>
        </w:numPr>
        <w:spacing w:after="0" w:line="360" w:lineRule="auto"/>
        <w:ind w:left="3119" w:hanging="567"/>
        <w:rPr>
          <w:rFonts w:ascii="Arial" w:hAnsi="Arial" w:cs="Arial"/>
          <w:sz w:val="20"/>
          <w:szCs w:val="20"/>
          <w:lang w:val="en-ZA"/>
        </w:rPr>
      </w:pPr>
      <w:r w:rsidRPr="005A34AB">
        <w:rPr>
          <w:rFonts w:ascii="Arial" w:hAnsi="Arial" w:cs="Arial"/>
          <w:sz w:val="20"/>
          <w:szCs w:val="20"/>
          <w:lang w:val="en-ZA"/>
        </w:rPr>
        <w:t>Provision of the allocated school budget per NNSSP;</w:t>
      </w:r>
    </w:p>
    <w:p w:rsidR="00276636" w:rsidRPr="005A34AB" w:rsidRDefault="00276636" w:rsidP="002868B0">
      <w:pPr>
        <w:pStyle w:val="ListParagraph"/>
        <w:numPr>
          <w:ilvl w:val="0"/>
          <w:numId w:val="159"/>
        </w:numPr>
        <w:spacing w:after="0" w:line="360" w:lineRule="auto"/>
        <w:ind w:left="3119" w:hanging="567"/>
        <w:rPr>
          <w:rFonts w:ascii="Arial" w:hAnsi="Arial" w:cs="Arial"/>
          <w:sz w:val="20"/>
          <w:szCs w:val="20"/>
          <w:lang w:val="en-ZA"/>
        </w:rPr>
      </w:pPr>
      <w:r w:rsidRPr="005A34AB">
        <w:rPr>
          <w:rFonts w:ascii="Arial" w:hAnsi="Arial" w:cs="Arial"/>
          <w:sz w:val="20"/>
          <w:szCs w:val="20"/>
          <w:lang w:val="en-ZA"/>
        </w:rPr>
        <w:t>Provision of Learning, Teaching and Support Material;</w:t>
      </w:r>
    </w:p>
    <w:p w:rsidR="00276636" w:rsidRPr="005A34AB" w:rsidRDefault="00276636" w:rsidP="002868B0">
      <w:pPr>
        <w:pStyle w:val="ListParagraph"/>
        <w:numPr>
          <w:ilvl w:val="0"/>
          <w:numId w:val="159"/>
        </w:numPr>
        <w:spacing w:after="0" w:line="360" w:lineRule="auto"/>
        <w:ind w:left="3119" w:hanging="567"/>
        <w:rPr>
          <w:rFonts w:ascii="Arial" w:hAnsi="Arial" w:cs="Arial"/>
          <w:sz w:val="20"/>
          <w:szCs w:val="20"/>
          <w:lang w:val="en-ZA"/>
        </w:rPr>
      </w:pPr>
      <w:r w:rsidRPr="005A34AB">
        <w:rPr>
          <w:rFonts w:ascii="Arial" w:hAnsi="Arial" w:cs="Arial"/>
          <w:sz w:val="20"/>
          <w:szCs w:val="20"/>
          <w:lang w:val="en-ZA"/>
        </w:rPr>
        <w:t>Provision of School Nutrition;</w:t>
      </w:r>
    </w:p>
    <w:p w:rsidR="009A4236" w:rsidRPr="005A34AB" w:rsidRDefault="009A4236" w:rsidP="002868B0">
      <w:pPr>
        <w:pStyle w:val="ListParagraph"/>
        <w:numPr>
          <w:ilvl w:val="0"/>
          <w:numId w:val="159"/>
        </w:numPr>
        <w:spacing w:after="0" w:line="360" w:lineRule="auto"/>
        <w:ind w:left="3119" w:hanging="567"/>
        <w:rPr>
          <w:rFonts w:ascii="Arial" w:hAnsi="Arial" w:cs="Arial"/>
          <w:sz w:val="20"/>
          <w:szCs w:val="20"/>
          <w:lang w:val="en-ZA"/>
        </w:rPr>
      </w:pPr>
      <w:r w:rsidRPr="005A34AB">
        <w:rPr>
          <w:rFonts w:ascii="Arial" w:hAnsi="Arial" w:cs="Arial"/>
          <w:sz w:val="20"/>
          <w:szCs w:val="20"/>
          <w:lang w:val="en-ZA"/>
        </w:rPr>
        <w:t>Provision of Learner Transport, where required; and</w:t>
      </w:r>
    </w:p>
    <w:p w:rsidR="00276636" w:rsidRPr="005A34AB" w:rsidRDefault="00276636" w:rsidP="00D113CE">
      <w:pPr>
        <w:pStyle w:val="ListParagraph"/>
        <w:numPr>
          <w:ilvl w:val="0"/>
          <w:numId w:val="159"/>
        </w:numPr>
        <w:spacing w:after="0" w:line="360" w:lineRule="auto"/>
        <w:ind w:left="3119" w:hanging="567"/>
        <w:jc w:val="both"/>
        <w:rPr>
          <w:rFonts w:ascii="Arial" w:hAnsi="Arial" w:cs="Arial"/>
          <w:sz w:val="20"/>
          <w:szCs w:val="20"/>
          <w:lang w:val="en-ZA"/>
        </w:rPr>
      </w:pPr>
      <w:r w:rsidRPr="005A34AB">
        <w:rPr>
          <w:rFonts w:ascii="Arial" w:hAnsi="Arial" w:cs="Arial"/>
          <w:sz w:val="20"/>
          <w:szCs w:val="20"/>
          <w:lang w:val="en-ZA"/>
        </w:rPr>
        <w:t xml:space="preserve">General Upkeep </w:t>
      </w:r>
      <w:r w:rsidR="0028547A" w:rsidRPr="005A34AB">
        <w:rPr>
          <w:rFonts w:ascii="Arial" w:hAnsi="Arial" w:cs="Arial"/>
          <w:sz w:val="20"/>
          <w:szCs w:val="20"/>
          <w:lang w:val="en-ZA"/>
        </w:rPr>
        <w:t xml:space="preserve">and Minor Maintenance </w:t>
      </w:r>
      <w:r w:rsidRPr="005A34AB">
        <w:rPr>
          <w:rFonts w:ascii="Arial" w:hAnsi="Arial" w:cs="Arial"/>
          <w:sz w:val="20"/>
          <w:szCs w:val="20"/>
          <w:lang w:val="en-ZA"/>
        </w:rPr>
        <w:t>provisions, to the extent possible</w:t>
      </w:r>
      <w:r w:rsidR="0028547A" w:rsidRPr="005A34AB">
        <w:rPr>
          <w:rFonts w:ascii="Arial" w:hAnsi="Arial" w:cs="Arial"/>
          <w:sz w:val="20"/>
          <w:szCs w:val="20"/>
          <w:lang w:val="en-ZA"/>
        </w:rPr>
        <w:t xml:space="preserve">, to at least </w:t>
      </w:r>
      <w:r w:rsidR="00D113CE" w:rsidRPr="005A34AB">
        <w:rPr>
          <w:rFonts w:ascii="Arial" w:hAnsi="Arial" w:cs="Arial"/>
          <w:sz w:val="20"/>
          <w:szCs w:val="20"/>
          <w:lang w:val="en-ZA"/>
        </w:rPr>
        <w:t>effectively manage</w:t>
      </w:r>
      <w:r w:rsidR="0028547A" w:rsidRPr="005A34AB">
        <w:rPr>
          <w:rFonts w:ascii="Arial" w:hAnsi="Arial" w:cs="Arial"/>
          <w:sz w:val="20"/>
          <w:szCs w:val="20"/>
          <w:lang w:val="en-ZA"/>
        </w:rPr>
        <w:t xml:space="preserve"> hygiene</w:t>
      </w:r>
      <w:r w:rsidR="00D113CE" w:rsidRPr="005A34AB">
        <w:rPr>
          <w:rFonts w:ascii="Arial" w:hAnsi="Arial" w:cs="Arial"/>
          <w:sz w:val="20"/>
          <w:szCs w:val="20"/>
          <w:lang w:val="en-ZA"/>
        </w:rPr>
        <w:t xml:space="preserve"> issues and address </w:t>
      </w:r>
      <w:r w:rsidR="0028547A" w:rsidRPr="005A34AB">
        <w:rPr>
          <w:rFonts w:ascii="Arial" w:hAnsi="Arial" w:cs="Arial"/>
          <w:sz w:val="20"/>
          <w:szCs w:val="20"/>
          <w:lang w:val="en-ZA"/>
        </w:rPr>
        <w:t xml:space="preserve">occupational health and safety </w:t>
      </w:r>
      <w:r w:rsidR="00820785">
        <w:rPr>
          <w:rFonts w:ascii="Arial" w:hAnsi="Arial" w:cs="Arial"/>
          <w:sz w:val="20"/>
          <w:szCs w:val="20"/>
          <w:lang w:val="en-ZA"/>
        </w:rPr>
        <w:t>risks</w:t>
      </w:r>
      <w:r w:rsidRPr="005A34AB">
        <w:rPr>
          <w:rFonts w:ascii="Arial" w:hAnsi="Arial" w:cs="Arial"/>
          <w:sz w:val="20"/>
          <w:szCs w:val="20"/>
          <w:lang w:val="en-ZA"/>
        </w:rPr>
        <w:t>.</w:t>
      </w:r>
    </w:p>
    <w:p w:rsidR="00D113CE" w:rsidRDefault="00222429" w:rsidP="00DC35F3">
      <w:pPr>
        <w:spacing w:after="0" w:line="360" w:lineRule="auto"/>
        <w:rPr>
          <w:rFonts w:ascii="Arial" w:hAnsi="Arial" w:cs="Arial"/>
          <w:sz w:val="20"/>
          <w:szCs w:val="20"/>
          <w:lang w:val="en-ZA"/>
        </w:rPr>
      </w:pPr>
      <w:r w:rsidRPr="005A34AB">
        <w:rPr>
          <w:rFonts w:ascii="Arial" w:hAnsi="Arial" w:cs="Arial"/>
          <w:sz w:val="20"/>
          <w:szCs w:val="20"/>
          <w:lang w:val="en-ZA"/>
        </w:rPr>
        <w:t xml:space="preserve"> </w:t>
      </w:r>
    </w:p>
    <w:p w:rsidR="005F5ACC" w:rsidRPr="005A34AB" w:rsidRDefault="005F5ACC" w:rsidP="00DC35F3">
      <w:pPr>
        <w:spacing w:after="0" w:line="360" w:lineRule="auto"/>
        <w:rPr>
          <w:rFonts w:ascii="Arial" w:hAnsi="Arial" w:cs="Arial"/>
          <w:sz w:val="20"/>
          <w:szCs w:val="20"/>
          <w:lang w:val="en-ZA"/>
        </w:rPr>
      </w:pPr>
    </w:p>
    <w:p w:rsidR="009751CB" w:rsidRPr="00634D25" w:rsidRDefault="003E2B08" w:rsidP="00DC35F3">
      <w:pPr>
        <w:pStyle w:val="Heading3"/>
        <w:numPr>
          <w:ilvl w:val="2"/>
          <w:numId w:val="15"/>
        </w:numPr>
        <w:spacing w:before="0"/>
        <w:ind w:left="1985" w:hanging="851"/>
        <w:rPr>
          <w:rFonts w:ascii="Arial" w:hAnsi="Arial" w:cs="Arial"/>
          <w:lang w:val="en-ZA"/>
        </w:rPr>
      </w:pPr>
      <w:bookmarkStart w:id="33" w:name="_Toc485213746"/>
      <w:r>
        <w:rPr>
          <w:rFonts w:ascii="Arial" w:hAnsi="Arial" w:cs="Arial"/>
          <w:lang w:val="en-ZA"/>
        </w:rPr>
        <w:t xml:space="preserve">Provision of </w:t>
      </w:r>
      <w:r w:rsidR="00D2529F">
        <w:rPr>
          <w:rFonts w:ascii="Arial" w:hAnsi="Arial" w:cs="Arial"/>
          <w:lang w:val="en-ZA"/>
        </w:rPr>
        <w:t xml:space="preserve">Interim </w:t>
      </w:r>
      <w:r>
        <w:rPr>
          <w:rFonts w:ascii="Arial" w:hAnsi="Arial" w:cs="Arial"/>
          <w:lang w:val="en-ZA"/>
        </w:rPr>
        <w:t>Basic Infrastructure</w:t>
      </w:r>
      <w:bookmarkEnd w:id="33"/>
      <w:r>
        <w:rPr>
          <w:rFonts w:ascii="Arial" w:hAnsi="Arial" w:cs="Arial"/>
          <w:lang w:val="en-ZA"/>
        </w:rPr>
        <w:t xml:space="preserve"> </w:t>
      </w:r>
      <w:r w:rsidR="009751CB">
        <w:rPr>
          <w:rFonts w:ascii="Arial" w:hAnsi="Arial" w:cs="Arial"/>
          <w:lang w:val="en-ZA"/>
        </w:rPr>
        <w:t xml:space="preserve"> </w:t>
      </w:r>
    </w:p>
    <w:p w:rsidR="009751CB" w:rsidRPr="005A34AB" w:rsidRDefault="009751CB" w:rsidP="00DC35F3">
      <w:pPr>
        <w:pStyle w:val="ListParagraph"/>
        <w:spacing w:after="0"/>
        <w:ind w:left="1712"/>
        <w:rPr>
          <w:color w:val="365F91" w:themeColor="accent1" w:themeShade="BF"/>
          <w:sz w:val="20"/>
          <w:szCs w:val="20"/>
          <w:lang w:val="en-ZA"/>
        </w:rPr>
      </w:pPr>
    </w:p>
    <w:p w:rsidR="009751CB" w:rsidRPr="005A34AB" w:rsidRDefault="003418D9" w:rsidP="002868B0">
      <w:pPr>
        <w:pStyle w:val="ListParagraph"/>
        <w:numPr>
          <w:ilvl w:val="0"/>
          <w:numId w:val="154"/>
        </w:numPr>
        <w:spacing w:after="0" w:line="360" w:lineRule="auto"/>
        <w:ind w:left="2552" w:hanging="567"/>
        <w:jc w:val="both"/>
        <w:rPr>
          <w:rFonts w:ascii="Arial" w:hAnsi="Arial" w:cs="Arial"/>
          <w:sz w:val="20"/>
          <w:szCs w:val="20"/>
          <w:lang w:val="en-ZA"/>
        </w:rPr>
      </w:pPr>
      <w:r w:rsidRPr="005A34AB">
        <w:rPr>
          <w:rFonts w:ascii="Arial" w:hAnsi="Arial" w:cs="Arial"/>
          <w:sz w:val="20"/>
          <w:szCs w:val="20"/>
          <w:lang w:val="en-ZA"/>
        </w:rPr>
        <w:t xml:space="preserve">Where micro schools would be merged with other schools and closed down, adequate infrastructure would be provided in the Host </w:t>
      </w:r>
      <w:r w:rsidR="00484709" w:rsidRPr="005A34AB">
        <w:rPr>
          <w:rFonts w:ascii="Arial" w:hAnsi="Arial" w:cs="Arial"/>
          <w:sz w:val="20"/>
          <w:szCs w:val="20"/>
          <w:lang w:val="en-ZA"/>
        </w:rPr>
        <w:t xml:space="preserve">School </w:t>
      </w:r>
      <w:r w:rsidRPr="005A34AB">
        <w:rPr>
          <w:rFonts w:ascii="Arial" w:hAnsi="Arial" w:cs="Arial"/>
          <w:sz w:val="20"/>
          <w:szCs w:val="20"/>
          <w:lang w:val="en-ZA"/>
        </w:rPr>
        <w:t xml:space="preserve">to accommodate the learners, teachers, admin and support staff, as the case might be. Therefore replacing inappropriate structures or providing additional </w:t>
      </w:r>
      <w:r w:rsidR="007B4664" w:rsidRPr="005A34AB">
        <w:rPr>
          <w:rFonts w:ascii="Arial" w:hAnsi="Arial" w:cs="Arial"/>
          <w:sz w:val="20"/>
          <w:szCs w:val="20"/>
          <w:lang w:val="en-ZA"/>
        </w:rPr>
        <w:t>functional spaces</w:t>
      </w:r>
      <w:r w:rsidR="00484709" w:rsidRPr="005A34AB">
        <w:rPr>
          <w:rFonts w:ascii="Arial" w:hAnsi="Arial" w:cs="Arial"/>
          <w:sz w:val="20"/>
          <w:szCs w:val="20"/>
          <w:lang w:val="en-ZA"/>
        </w:rPr>
        <w:t xml:space="preserve"> of brick and mortar</w:t>
      </w:r>
      <w:r w:rsidRPr="005A34AB">
        <w:rPr>
          <w:rFonts w:ascii="Arial" w:hAnsi="Arial" w:cs="Arial"/>
          <w:sz w:val="20"/>
          <w:szCs w:val="20"/>
          <w:lang w:val="en-ZA"/>
        </w:rPr>
        <w:t xml:space="preserve"> in these schools should be avoided. </w:t>
      </w:r>
      <w:r w:rsidR="00AC63CE" w:rsidRPr="005A34AB">
        <w:rPr>
          <w:rFonts w:ascii="Arial" w:hAnsi="Arial" w:cs="Arial"/>
          <w:sz w:val="20"/>
          <w:szCs w:val="20"/>
          <w:lang w:val="en-ZA"/>
        </w:rPr>
        <w:t xml:space="preserve"> </w:t>
      </w:r>
    </w:p>
    <w:p w:rsidR="002569BB" w:rsidRPr="005A34AB" w:rsidRDefault="002569BB" w:rsidP="003418D9">
      <w:pPr>
        <w:pStyle w:val="ListParagraph"/>
        <w:spacing w:after="0" w:line="360" w:lineRule="auto"/>
        <w:ind w:left="2552" w:hanging="567"/>
        <w:jc w:val="both"/>
        <w:rPr>
          <w:rFonts w:ascii="Arial" w:hAnsi="Arial" w:cs="Arial"/>
          <w:sz w:val="20"/>
          <w:szCs w:val="20"/>
          <w:lang w:val="en-ZA"/>
        </w:rPr>
      </w:pPr>
    </w:p>
    <w:p w:rsidR="002569BB" w:rsidRPr="005A34AB" w:rsidRDefault="002569BB" w:rsidP="002868B0">
      <w:pPr>
        <w:pStyle w:val="ListParagraph"/>
        <w:numPr>
          <w:ilvl w:val="0"/>
          <w:numId w:val="154"/>
        </w:numPr>
        <w:spacing w:after="0" w:line="360" w:lineRule="auto"/>
        <w:ind w:left="2552" w:hanging="567"/>
        <w:jc w:val="both"/>
        <w:rPr>
          <w:rFonts w:ascii="Arial" w:hAnsi="Arial" w:cs="Arial"/>
          <w:sz w:val="20"/>
          <w:szCs w:val="20"/>
          <w:lang w:val="en-ZA"/>
        </w:rPr>
      </w:pPr>
      <w:r w:rsidRPr="005A34AB">
        <w:rPr>
          <w:rFonts w:ascii="Arial" w:hAnsi="Arial" w:cs="Arial"/>
          <w:sz w:val="20"/>
          <w:szCs w:val="20"/>
          <w:lang w:val="en-ZA"/>
        </w:rPr>
        <w:t>Where the existing structures pose occupational health and safety risk</w:t>
      </w:r>
      <w:r w:rsidR="00820785">
        <w:rPr>
          <w:rFonts w:ascii="Arial" w:hAnsi="Arial" w:cs="Arial"/>
          <w:sz w:val="20"/>
          <w:szCs w:val="20"/>
          <w:lang w:val="en-ZA"/>
        </w:rPr>
        <w:t>s</w:t>
      </w:r>
      <w:r w:rsidRPr="005A34AB">
        <w:rPr>
          <w:rFonts w:ascii="Arial" w:hAnsi="Arial" w:cs="Arial"/>
          <w:sz w:val="20"/>
          <w:szCs w:val="20"/>
          <w:lang w:val="en-ZA"/>
        </w:rPr>
        <w:t xml:space="preserve"> </w:t>
      </w:r>
      <w:r w:rsidR="00820785">
        <w:rPr>
          <w:rFonts w:ascii="Arial" w:hAnsi="Arial" w:cs="Arial"/>
          <w:sz w:val="20"/>
          <w:szCs w:val="20"/>
          <w:lang w:val="en-ZA"/>
        </w:rPr>
        <w:t>or</w:t>
      </w:r>
      <w:r w:rsidRPr="005A34AB">
        <w:rPr>
          <w:rFonts w:ascii="Arial" w:hAnsi="Arial" w:cs="Arial"/>
          <w:sz w:val="20"/>
          <w:szCs w:val="20"/>
          <w:lang w:val="en-ZA"/>
        </w:rPr>
        <w:t xml:space="preserve"> are at the brink of collapsing, temporary mobile structures should be considered</w:t>
      </w:r>
      <w:r w:rsidR="00F8195E" w:rsidRPr="005A34AB">
        <w:rPr>
          <w:rFonts w:ascii="Arial" w:hAnsi="Arial" w:cs="Arial"/>
          <w:sz w:val="20"/>
          <w:szCs w:val="20"/>
          <w:lang w:val="en-ZA"/>
        </w:rPr>
        <w:t xml:space="preserve">, and such unsafe structures to be demolished </w:t>
      </w:r>
      <w:r w:rsidR="007B4664" w:rsidRPr="005A34AB">
        <w:rPr>
          <w:rFonts w:ascii="Arial" w:hAnsi="Arial" w:cs="Arial"/>
          <w:sz w:val="20"/>
          <w:szCs w:val="20"/>
          <w:lang w:val="en-ZA"/>
        </w:rPr>
        <w:t xml:space="preserve">immediately </w:t>
      </w:r>
      <w:r w:rsidR="00F8195E" w:rsidRPr="005A34AB">
        <w:rPr>
          <w:rFonts w:ascii="Arial" w:hAnsi="Arial" w:cs="Arial"/>
          <w:sz w:val="20"/>
          <w:szCs w:val="20"/>
          <w:lang w:val="en-ZA"/>
        </w:rPr>
        <w:t>after providing the temporary structures</w:t>
      </w:r>
      <w:r w:rsidR="003418D9" w:rsidRPr="005A34AB">
        <w:rPr>
          <w:rFonts w:ascii="Arial" w:hAnsi="Arial" w:cs="Arial"/>
          <w:sz w:val="20"/>
          <w:szCs w:val="20"/>
          <w:lang w:val="en-ZA"/>
        </w:rPr>
        <w:t>.</w:t>
      </w:r>
    </w:p>
    <w:p w:rsidR="002569BB" w:rsidRPr="005A34AB" w:rsidRDefault="002569BB" w:rsidP="002569BB">
      <w:pPr>
        <w:spacing w:after="0" w:line="360" w:lineRule="auto"/>
        <w:jc w:val="both"/>
        <w:rPr>
          <w:rFonts w:ascii="Arial" w:hAnsi="Arial" w:cs="Arial"/>
          <w:sz w:val="20"/>
          <w:szCs w:val="20"/>
          <w:lang w:val="en-ZA"/>
        </w:rPr>
      </w:pPr>
    </w:p>
    <w:p w:rsidR="003418D9" w:rsidRPr="005A34AB" w:rsidRDefault="003418D9" w:rsidP="005E1F85">
      <w:pPr>
        <w:pStyle w:val="ListParagraph"/>
        <w:spacing w:after="0" w:line="360" w:lineRule="auto"/>
        <w:ind w:left="1701"/>
        <w:jc w:val="both"/>
        <w:rPr>
          <w:rFonts w:ascii="Arial" w:hAnsi="Arial" w:cs="Arial"/>
          <w:sz w:val="20"/>
          <w:szCs w:val="20"/>
          <w:lang w:val="en-ZA"/>
        </w:rPr>
      </w:pPr>
    </w:p>
    <w:p w:rsidR="009751CB" w:rsidRPr="00634D25" w:rsidRDefault="009751CB" w:rsidP="003418D9">
      <w:pPr>
        <w:pStyle w:val="Heading3"/>
        <w:numPr>
          <w:ilvl w:val="2"/>
          <w:numId w:val="15"/>
        </w:numPr>
        <w:spacing w:before="0"/>
        <w:ind w:left="1985" w:hanging="851"/>
        <w:rPr>
          <w:rFonts w:ascii="Arial" w:hAnsi="Arial" w:cs="Arial"/>
          <w:lang w:val="en-ZA"/>
        </w:rPr>
      </w:pPr>
      <w:bookmarkStart w:id="34" w:name="_Toc485213747"/>
      <w:r>
        <w:rPr>
          <w:rFonts w:ascii="Arial" w:hAnsi="Arial" w:cs="Arial"/>
          <w:lang w:val="en-ZA"/>
        </w:rPr>
        <w:t>Pro</w:t>
      </w:r>
      <w:r w:rsidR="003E2B08">
        <w:rPr>
          <w:rFonts w:ascii="Arial" w:hAnsi="Arial" w:cs="Arial"/>
          <w:lang w:val="en-ZA"/>
        </w:rPr>
        <w:t xml:space="preserve">vision of </w:t>
      </w:r>
      <w:r w:rsidR="003418D9">
        <w:rPr>
          <w:rFonts w:ascii="Arial" w:hAnsi="Arial" w:cs="Arial"/>
          <w:lang w:val="en-ZA"/>
        </w:rPr>
        <w:t xml:space="preserve">Interim </w:t>
      </w:r>
      <w:r w:rsidR="003E2B08">
        <w:rPr>
          <w:rFonts w:ascii="Arial" w:hAnsi="Arial" w:cs="Arial"/>
          <w:lang w:val="en-ZA"/>
        </w:rPr>
        <w:t>Basic Services</w:t>
      </w:r>
      <w:bookmarkEnd w:id="34"/>
      <w:r w:rsidR="003E2B08">
        <w:rPr>
          <w:rFonts w:ascii="Arial" w:hAnsi="Arial" w:cs="Arial"/>
          <w:lang w:val="en-ZA"/>
        </w:rPr>
        <w:t xml:space="preserve"> </w:t>
      </w:r>
    </w:p>
    <w:p w:rsidR="009751CB" w:rsidRPr="005A34AB" w:rsidRDefault="009751CB" w:rsidP="005A34AB">
      <w:pPr>
        <w:pStyle w:val="ListParagraph"/>
        <w:spacing w:after="0"/>
        <w:ind w:left="1712"/>
        <w:rPr>
          <w:color w:val="365F91" w:themeColor="accent1" w:themeShade="BF"/>
          <w:sz w:val="20"/>
          <w:szCs w:val="20"/>
          <w:lang w:val="en-ZA"/>
        </w:rPr>
      </w:pPr>
    </w:p>
    <w:p w:rsidR="00B46310" w:rsidRPr="005A34AB" w:rsidRDefault="00077701" w:rsidP="005A34AB">
      <w:pPr>
        <w:pStyle w:val="ListParagraph"/>
        <w:numPr>
          <w:ilvl w:val="0"/>
          <w:numId w:val="153"/>
        </w:numPr>
        <w:spacing w:after="0" w:line="360" w:lineRule="auto"/>
        <w:ind w:left="2552" w:hanging="567"/>
        <w:jc w:val="both"/>
        <w:rPr>
          <w:rFonts w:ascii="Arial" w:hAnsi="Arial" w:cs="Arial"/>
          <w:sz w:val="20"/>
          <w:szCs w:val="20"/>
          <w:lang w:val="en-ZA"/>
        </w:rPr>
      </w:pPr>
      <w:r w:rsidRPr="005A34AB">
        <w:rPr>
          <w:rFonts w:ascii="Arial" w:hAnsi="Arial" w:cs="Arial"/>
          <w:sz w:val="20"/>
          <w:szCs w:val="20"/>
          <w:lang w:val="en-ZA"/>
        </w:rPr>
        <w:t>Where considerations are made to provide bas</w:t>
      </w:r>
      <w:r w:rsidR="00820785">
        <w:rPr>
          <w:rFonts w:ascii="Arial" w:hAnsi="Arial" w:cs="Arial"/>
          <w:sz w:val="20"/>
          <w:szCs w:val="20"/>
          <w:lang w:val="en-ZA"/>
        </w:rPr>
        <w:t>ic services to schools under S</w:t>
      </w:r>
      <w:r w:rsidRPr="005A34AB">
        <w:rPr>
          <w:rFonts w:ascii="Arial" w:hAnsi="Arial" w:cs="Arial"/>
          <w:sz w:val="20"/>
          <w:szCs w:val="20"/>
          <w:lang w:val="en-ZA"/>
        </w:rPr>
        <w:t>ection 15.2.1(a) above</w:t>
      </w:r>
      <w:r w:rsidR="00DF28D0" w:rsidRPr="005A34AB">
        <w:rPr>
          <w:rFonts w:ascii="Arial" w:hAnsi="Arial" w:cs="Arial"/>
          <w:sz w:val="20"/>
          <w:szCs w:val="20"/>
          <w:lang w:val="en-ZA"/>
        </w:rPr>
        <w:t>,</w:t>
      </w:r>
      <w:r w:rsidR="00E9536B" w:rsidRPr="005A34AB">
        <w:rPr>
          <w:rFonts w:ascii="Arial" w:hAnsi="Arial" w:cs="Arial"/>
          <w:sz w:val="20"/>
          <w:szCs w:val="20"/>
          <w:lang w:val="en-ZA"/>
        </w:rPr>
        <w:t xml:space="preserve"> </w:t>
      </w:r>
      <w:r w:rsidR="006D440B" w:rsidRPr="005A34AB">
        <w:rPr>
          <w:rFonts w:ascii="Arial" w:hAnsi="Arial" w:cs="Arial"/>
          <w:sz w:val="20"/>
          <w:szCs w:val="20"/>
          <w:lang w:val="en-ZA"/>
        </w:rPr>
        <w:t xml:space="preserve">cheaper </w:t>
      </w:r>
      <w:r w:rsidR="00E9536B" w:rsidRPr="005A34AB">
        <w:rPr>
          <w:rFonts w:ascii="Arial" w:hAnsi="Arial" w:cs="Arial"/>
          <w:sz w:val="20"/>
          <w:szCs w:val="20"/>
          <w:lang w:val="en-ZA"/>
        </w:rPr>
        <w:t xml:space="preserve">temporary measures </w:t>
      </w:r>
      <w:r w:rsidR="00AC2AC8" w:rsidRPr="005A34AB">
        <w:rPr>
          <w:rFonts w:ascii="Arial" w:hAnsi="Arial" w:cs="Arial"/>
          <w:sz w:val="20"/>
          <w:szCs w:val="20"/>
          <w:lang w:val="en-ZA"/>
        </w:rPr>
        <w:t xml:space="preserve">should </w:t>
      </w:r>
      <w:r w:rsidR="00B46310" w:rsidRPr="005A34AB">
        <w:rPr>
          <w:rFonts w:ascii="Arial" w:hAnsi="Arial" w:cs="Arial"/>
          <w:sz w:val="20"/>
          <w:szCs w:val="20"/>
          <w:lang w:val="en-ZA"/>
        </w:rPr>
        <w:t>be considered as a</w:t>
      </w:r>
      <w:r w:rsidR="00820785">
        <w:rPr>
          <w:rFonts w:ascii="Arial" w:hAnsi="Arial" w:cs="Arial"/>
          <w:sz w:val="20"/>
          <w:szCs w:val="20"/>
          <w:lang w:val="en-ZA"/>
        </w:rPr>
        <w:t>n interim solution</w:t>
      </w:r>
      <w:r w:rsidR="00E9536B" w:rsidRPr="005A34AB">
        <w:rPr>
          <w:rFonts w:ascii="Arial" w:hAnsi="Arial" w:cs="Arial"/>
          <w:sz w:val="20"/>
          <w:szCs w:val="20"/>
          <w:lang w:val="en-ZA"/>
        </w:rPr>
        <w:t>.</w:t>
      </w:r>
    </w:p>
    <w:p w:rsidR="00B46310" w:rsidRPr="005A34AB" w:rsidRDefault="00B46310" w:rsidP="005A34AB">
      <w:pPr>
        <w:pStyle w:val="ListParagraph"/>
        <w:spacing w:after="0" w:line="360" w:lineRule="auto"/>
        <w:ind w:left="2552" w:hanging="567"/>
        <w:jc w:val="both"/>
        <w:rPr>
          <w:rFonts w:ascii="Arial" w:hAnsi="Arial" w:cs="Arial"/>
          <w:sz w:val="20"/>
          <w:szCs w:val="20"/>
          <w:lang w:val="en-ZA"/>
        </w:rPr>
      </w:pPr>
    </w:p>
    <w:p w:rsidR="000A12A3" w:rsidRPr="005A34AB" w:rsidRDefault="00B46310" w:rsidP="005A34AB">
      <w:pPr>
        <w:pStyle w:val="ListParagraph"/>
        <w:numPr>
          <w:ilvl w:val="0"/>
          <w:numId w:val="153"/>
        </w:numPr>
        <w:spacing w:after="0" w:line="360" w:lineRule="auto"/>
        <w:ind w:left="2552" w:hanging="567"/>
        <w:jc w:val="both"/>
        <w:rPr>
          <w:rFonts w:ascii="Arial" w:hAnsi="Arial" w:cs="Arial"/>
          <w:sz w:val="20"/>
          <w:szCs w:val="20"/>
          <w:lang w:val="en-ZA"/>
        </w:rPr>
      </w:pPr>
      <w:r w:rsidRPr="005A34AB">
        <w:rPr>
          <w:rFonts w:ascii="Arial" w:hAnsi="Arial" w:cs="Arial"/>
          <w:sz w:val="20"/>
          <w:szCs w:val="20"/>
          <w:lang w:val="en-ZA"/>
        </w:rPr>
        <w:t>T</w:t>
      </w:r>
      <w:r w:rsidR="000A12A3" w:rsidRPr="005A34AB">
        <w:rPr>
          <w:rFonts w:ascii="Arial" w:hAnsi="Arial" w:cs="Arial"/>
          <w:sz w:val="20"/>
          <w:szCs w:val="20"/>
          <w:lang w:val="en-ZA"/>
        </w:rPr>
        <w:t xml:space="preserve">he following </w:t>
      </w:r>
      <w:r w:rsidR="007752AB" w:rsidRPr="005A34AB">
        <w:rPr>
          <w:rFonts w:ascii="Arial" w:hAnsi="Arial" w:cs="Arial"/>
          <w:sz w:val="20"/>
          <w:szCs w:val="20"/>
          <w:lang w:val="en-ZA"/>
        </w:rPr>
        <w:t xml:space="preserve">temporary </w:t>
      </w:r>
      <w:r w:rsidR="000A12A3" w:rsidRPr="005A34AB">
        <w:rPr>
          <w:rFonts w:ascii="Arial" w:hAnsi="Arial" w:cs="Arial"/>
          <w:sz w:val="20"/>
          <w:szCs w:val="20"/>
          <w:lang w:val="en-ZA"/>
        </w:rPr>
        <w:t>measures should be considered</w:t>
      </w:r>
      <w:r w:rsidR="00510A2F" w:rsidRPr="005A34AB">
        <w:rPr>
          <w:rFonts w:ascii="Arial" w:hAnsi="Arial" w:cs="Arial"/>
          <w:sz w:val="20"/>
          <w:szCs w:val="20"/>
          <w:lang w:val="en-ZA"/>
        </w:rPr>
        <w:t xml:space="preserve"> while long-term permanent solutions are being pursued</w:t>
      </w:r>
      <w:r w:rsidR="000A12A3" w:rsidRPr="005A34AB">
        <w:rPr>
          <w:rFonts w:ascii="Arial" w:hAnsi="Arial" w:cs="Arial"/>
          <w:sz w:val="20"/>
          <w:szCs w:val="20"/>
          <w:lang w:val="en-ZA"/>
        </w:rPr>
        <w:t>:</w:t>
      </w:r>
    </w:p>
    <w:p w:rsidR="009C2F13" w:rsidRPr="005A34AB" w:rsidRDefault="000A3887" w:rsidP="005A34AB">
      <w:pPr>
        <w:pStyle w:val="ListParagraph"/>
        <w:numPr>
          <w:ilvl w:val="0"/>
          <w:numId w:val="16"/>
        </w:numPr>
        <w:spacing w:after="0" w:line="360" w:lineRule="auto"/>
        <w:ind w:left="3119" w:hanging="567"/>
        <w:jc w:val="both"/>
        <w:rPr>
          <w:rFonts w:ascii="Arial" w:hAnsi="Arial" w:cs="Arial"/>
          <w:sz w:val="20"/>
          <w:szCs w:val="20"/>
          <w:lang w:val="en-ZA"/>
        </w:rPr>
      </w:pPr>
      <w:r w:rsidRPr="005A34AB">
        <w:rPr>
          <w:rFonts w:ascii="Arial" w:hAnsi="Arial" w:cs="Arial"/>
          <w:sz w:val="20"/>
          <w:szCs w:val="20"/>
          <w:u w:val="single"/>
          <w:lang w:val="en-ZA"/>
        </w:rPr>
        <w:t xml:space="preserve">For </w:t>
      </w:r>
      <w:r w:rsidR="0020576C" w:rsidRPr="005A34AB">
        <w:rPr>
          <w:rFonts w:ascii="Arial" w:hAnsi="Arial" w:cs="Arial"/>
          <w:sz w:val="20"/>
          <w:szCs w:val="20"/>
          <w:u w:val="single"/>
          <w:lang w:val="en-ZA"/>
        </w:rPr>
        <w:t xml:space="preserve">temporary </w:t>
      </w:r>
      <w:r w:rsidRPr="005A34AB">
        <w:rPr>
          <w:rFonts w:ascii="Arial" w:hAnsi="Arial" w:cs="Arial"/>
          <w:sz w:val="20"/>
          <w:szCs w:val="20"/>
          <w:u w:val="single"/>
          <w:lang w:val="en-ZA"/>
        </w:rPr>
        <w:t>sanitation</w:t>
      </w:r>
      <w:r w:rsidR="000A12A3" w:rsidRPr="005A34AB">
        <w:rPr>
          <w:rFonts w:ascii="Arial" w:hAnsi="Arial" w:cs="Arial"/>
          <w:sz w:val="20"/>
          <w:szCs w:val="20"/>
          <w:u w:val="single"/>
          <w:lang w:val="en-ZA"/>
        </w:rPr>
        <w:t xml:space="preserve"> </w:t>
      </w:r>
      <w:r w:rsidR="0072528A" w:rsidRPr="005A34AB">
        <w:rPr>
          <w:rFonts w:ascii="Arial" w:hAnsi="Arial" w:cs="Arial"/>
          <w:sz w:val="20"/>
          <w:szCs w:val="20"/>
          <w:u w:val="single"/>
          <w:lang w:val="en-ZA"/>
        </w:rPr>
        <w:t>facilities</w:t>
      </w:r>
      <w:r w:rsidR="0020576C" w:rsidRPr="005A34AB">
        <w:rPr>
          <w:rFonts w:ascii="Arial" w:hAnsi="Arial" w:cs="Arial"/>
          <w:sz w:val="20"/>
          <w:szCs w:val="20"/>
          <w:u w:val="single"/>
          <w:lang w:val="en-ZA"/>
        </w:rPr>
        <w:t>:</w:t>
      </w:r>
    </w:p>
    <w:p w:rsidR="00AC2AC8" w:rsidRPr="005A34AB" w:rsidRDefault="009C2F13" w:rsidP="005A34AB">
      <w:pPr>
        <w:pStyle w:val="ListParagraph"/>
        <w:numPr>
          <w:ilvl w:val="0"/>
          <w:numId w:val="155"/>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R</w:t>
      </w:r>
      <w:r w:rsidR="000A3887" w:rsidRPr="005A34AB">
        <w:rPr>
          <w:rFonts w:ascii="Arial" w:hAnsi="Arial" w:cs="Arial"/>
          <w:sz w:val="20"/>
          <w:szCs w:val="20"/>
          <w:lang w:val="en-ZA"/>
        </w:rPr>
        <w:t xml:space="preserve">elatively shallow VIP Latrines </w:t>
      </w:r>
      <w:r w:rsidR="00531352" w:rsidRPr="005A34AB">
        <w:rPr>
          <w:rFonts w:ascii="Arial" w:hAnsi="Arial" w:cs="Arial"/>
          <w:sz w:val="20"/>
          <w:szCs w:val="20"/>
          <w:lang w:val="en-ZA"/>
        </w:rPr>
        <w:t xml:space="preserve">with </w:t>
      </w:r>
      <w:r w:rsidR="000A12A3" w:rsidRPr="005A34AB">
        <w:rPr>
          <w:rFonts w:ascii="Arial" w:hAnsi="Arial" w:cs="Arial"/>
          <w:sz w:val="20"/>
          <w:szCs w:val="20"/>
          <w:lang w:val="en-ZA"/>
        </w:rPr>
        <w:t>IBR m</w:t>
      </w:r>
      <w:r w:rsidR="00531352" w:rsidRPr="005A34AB">
        <w:rPr>
          <w:rFonts w:ascii="Arial" w:hAnsi="Arial" w:cs="Arial"/>
          <w:sz w:val="20"/>
          <w:szCs w:val="20"/>
          <w:lang w:val="en-ZA"/>
        </w:rPr>
        <w:t>etal sheet cladding</w:t>
      </w:r>
      <w:r w:rsidR="007B4664" w:rsidRPr="005A34AB">
        <w:rPr>
          <w:rFonts w:ascii="Arial" w:hAnsi="Arial" w:cs="Arial"/>
          <w:sz w:val="20"/>
          <w:szCs w:val="20"/>
          <w:lang w:val="en-ZA"/>
        </w:rPr>
        <w:t xml:space="preserve"> or similar</w:t>
      </w:r>
      <w:r w:rsidR="00AC2AC8" w:rsidRPr="005A34AB">
        <w:rPr>
          <w:rFonts w:ascii="Arial" w:hAnsi="Arial" w:cs="Arial"/>
          <w:sz w:val="20"/>
          <w:szCs w:val="20"/>
          <w:lang w:val="en-ZA"/>
        </w:rPr>
        <w:t>;</w:t>
      </w:r>
    </w:p>
    <w:p w:rsidR="009C2F13" w:rsidRPr="005A34AB" w:rsidRDefault="00AC2AC8" w:rsidP="005A34AB">
      <w:pPr>
        <w:pStyle w:val="ListParagraph"/>
        <w:numPr>
          <w:ilvl w:val="0"/>
          <w:numId w:val="155"/>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Removable alternative technology</w:t>
      </w:r>
      <w:r w:rsidR="009C2F13" w:rsidRPr="005A34AB">
        <w:rPr>
          <w:rFonts w:ascii="Arial" w:hAnsi="Arial" w:cs="Arial"/>
          <w:sz w:val="20"/>
          <w:szCs w:val="20"/>
          <w:lang w:val="en-ZA"/>
        </w:rPr>
        <w:t>; or</w:t>
      </w:r>
    </w:p>
    <w:p w:rsidR="000A12A3" w:rsidRPr="005A34AB" w:rsidRDefault="009C2F13" w:rsidP="005A34AB">
      <w:pPr>
        <w:pStyle w:val="ListParagraph"/>
        <w:numPr>
          <w:ilvl w:val="0"/>
          <w:numId w:val="155"/>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M</w:t>
      </w:r>
      <w:r w:rsidR="00531352" w:rsidRPr="005A34AB">
        <w:rPr>
          <w:rFonts w:ascii="Arial" w:hAnsi="Arial" w:cs="Arial"/>
          <w:sz w:val="20"/>
          <w:szCs w:val="20"/>
          <w:lang w:val="en-ZA"/>
        </w:rPr>
        <w:t xml:space="preserve">obile toilets </w:t>
      </w:r>
      <w:r w:rsidR="0020576C" w:rsidRPr="005A34AB">
        <w:rPr>
          <w:rFonts w:ascii="Arial" w:hAnsi="Arial" w:cs="Arial"/>
          <w:sz w:val="20"/>
          <w:szCs w:val="20"/>
          <w:lang w:val="en-ZA"/>
        </w:rPr>
        <w:t>c</w:t>
      </w:r>
      <w:r w:rsidR="000A3887" w:rsidRPr="005A34AB">
        <w:rPr>
          <w:rFonts w:ascii="Arial" w:hAnsi="Arial" w:cs="Arial"/>
          <w:sz w:val="20"/>
          <w:szCs w:val="20"/>
          <w:lang w:val="en-ZA"/>
        </w:rPr>
        <w:t>ould be considered</w:t>
      </w:r>
      <w:r w:rsidR="0020576C" w:rsidRPr="005A34AB">
        <w:rPr>
          <w:rFonts w:ascii="Arial" w:hAnsi="Arial" w:cs="Arial"/>
          <w:sz w:val="20"/>
          <w:szCs w:val="20"/>
          <w:lang w:val="en-ZA"/>
        </w:rPr>
        <w:t xml:space="preserve"> but </w:t>
      </w:r>
      <w:r w:rsidR="00510A2F" w:rsidRPr="005A34AB">
        <w:rPr>
          <w:rFonts w:ascii="Arial" w:hAnsi="Arial" w:cs="Arial"/>
          <w:sz w:val="20"/>
          <w:szCs w:val="20"/>
          <w:lang w:val="en-ZA"/>
        </w:rPr>
        <w:t xml:space="preserve">depending </w:t>
      </w:r>
      <w:r w:rsidR="0020576C" w:rsidRPr="005A34AB">
        <w:rPr>
          <w:rFonts w:ascii="Arial" w:hAnsi="Arial" w:cs="Arial"/>
          <w:sz w:val="20"/>
          <w:szCs w:val="20"/>
          <w:lang w:val="en-ZA"/>
        </w:rPr>
        <w:t>upon the cost of providing them</w:t>
      </w:r>
      <w:r w:rsidR="003C3469" w:rsidRPr="005A34AB">
        <w:rPr>
          <w:rFonts w:ascii="Arial" w:hAnsi="Arial" w:cs="Arial"/>
          <w:sz w:val="20"/>
          <w:szCs w:val="20"/>
          <w:lang w:val="en-ZA"/>
        </w:rPr>
        <w:t>.</w:t>
      </w:r>
    </w:p>
    <w:p w:rsidR="003E58BD" w:rsidRPr="005A34AB" w:rsidRDefault="003E58BD" w:rsidP="005A34AB">
      <w:pPr>
        <w:pStyle w:val="ListParagraph"/>
        <w:spacing w:after="0" w:line="360" w:lineRule="auto"/>
        <w:ind w:left="2268"/>
        <w:jc w:val="both"/>
        <w:rPr>
          <w:rFonts w:ascii="Arial" w:hAnsi="Arial" w:cs="Arial"/>
          <w:sz w:val="20"/>
          <w:szCs w:val="20"/>
          <w:lang w:val="en-ZA"/>
        </w:rPr>
      </w:pPr>
    </w:p>
    <w:p w:rsidR="009C2F13" w:rsidRPr="005A34AB" w:rsidRDefault="000A12A3" w:rsidP="005A34AB">
      <w:pPr>
        <w:pStyle w:val="ListParagraph"/>
        <w:numPr>
          <w:ilvl w:val="0"/>
          <w:numId w:val="16"/>
        </w:numPr>
        <w:spacing w:after="0" w:line="360" w:lineRule="auto"/>
        <w:ind w:left="3119" w:hanging="567"/>
        <w:jc w:val="both"/>
        <w:rPr>
          <w:rFonts w:ascii="Arial" w:hAnsi="Arial" w:cs="Arial"/>
          <w:sz w:val="20"/>
          <w:szCs w:val="20"/>
          <w:lang w:val="en-ZA"/>
        </w:rPr>
      </w:pPr>
      <w:r w:rsidRPr="005A34AB">
        <w:rPr>
          <w:rFonts w:ascii="Arial" w:hAnsi="Arial" w:cs="Arial"/>
          <w:sz w:val="20"/>
          <w:szCs w:val="20"/>
          <w:u w:val="single"/>
          <w:lang w:val="en-ZA"/>
        </w:rPr>
        <w:t xml:space="preserve">For </w:t>
      </w:r>
      <w:r w:rsidR="0020576C" w:rsidRPr="005A34AB">
        <w:rPr>
          <w:rFonts w:ascii="Arial" w:hAnsi="Arial" w:cs="Arial"/>
          <w:sz w:val="20"/>
          <w:szCs w:val="20"/>
          <w:u w:val="single"/>
          <w:lang w:val="en-ZA"/>
        </w:rPr>
        <w:t>tempo</w:t>
      </w:r>
      <w:r w:rsidRPr="005A34AB">
        <w:rPr>
          <w:rFonts w:ascii="Arial" w:hAnsi="Arial" w:cs="Arial"/>
          <w:sz w:val="20"/>
          <w:szCs w:val="20"/>
          <w:u w:val="single"/>
          <w:lang w:val="en-ZA"/>
        </w:rPr>
        <w:t xml:space="preserve">rary </w:t>
      </w:r>
      <w:r w:rsidR="000A3887" w:rsidRPr="005A34AB">
        <w:rPr>
          <w:rFonts w:ascii="Arial" w:hAnsi="Arial" w:cs="Arial"/>
          <w:sz w:val="20"/>
          <w:szCs w:val="20"/>
          <w:u w:val="single"/>
          <w:lang w:val="en-ZA"/>
        </w:rPr>
        <w:t>water</w:t>
      </w:r>
      <w:r w:rsidR="005660C6" w:rsidRPr="005A34AB">
        <w:rPr>
          <w:rFonts w:ascii="Arial" w:hAnsi="Arial" w:cs="Arial"/>
          <w:sz w:val="20"/>
          <w:szCs w:val="20"/>
          <w:u w:val="single"/>
          <w:lang w:val="en-ZA"/>
        </w:rPr>
        <w:t xml:space="preserve"> supply</w:t>
      </w:r>
      <w:r w:rsidR="009C2F13" w:rsidRPr="005A34AB">
        <w:rPr>
          <w:rFonts w:ascii="Arial" w:hAnsi="Arial" w:cs="Arial"/>
          <w:sz w:val="20"/>
          <w:szCs w:val="20"/>
          <w:lang w:val="en-ZA"/>
        </w:rPr>
        <w:t>:</w:t>
      </w:r>
    </w:p>
    <w:p w:rsidR="00920425" w:rsidRPr="005A34AB" w:rsidRDefault="009C2F13" w:rsidP="005A34AB">
      <w:pPr>
        <w:pStyle w:val="ListParagraph"/>
        <w:numPr>
          <w:ilvl w:val="0"/>
          <w:numId w:val="17"/>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C</w:t>
      </w:r>
      <w:r w:rsidR="000A3887" w:rsidRPr="005A34AB">
        <w:rPr>
          <w:rFonts w:ascii="Arial" w:hAnsi="Arial" w:cs="Arial"/>
          <w:sz w:val="20"/>
          <w:szCs w:val="20"/>
          <w:lang w:val="en-ZA"/>
        </w:rPr>
        <w:t xml:space="preserve">arting </w:t>
      </w:r>
      <w:r w:rsidR="00920425" w:rsidRPr="005A34AB">
        <w:rPr>
          <w:rFonts w:ascii="Arial" w:hAnsi="Arial" w:cs="Arial"/>
          <w:sz w:val="20"/>
          <w:szCs w:val="20"/>
          <w:lang w:val="en-ZA"/>
        </w:rPr>
        <w:t xml:space="preserve">of </w:t>
      </w:r>
      <w:r w:rsidR="000A3887" w:rsidRPr="005A34AB">
        <w:rPr>
          <w:rFonts w:ascii="Arial" w:hAnsi="Arial" w:cs="Arial"/>
          <w:sz w:val="20"/>
          <w:szCs w:val="20"/>
          <w:lang w:val="en-ZA"/>
        </w:rPr>
        <w:t xml:space="preserve">water and filling </w:t>
      </w:r>
      <w:r w:rsidR="00B52A53" w:rsidRPr="005A34AB">
        <w:rPr>
          <w:rFonts w:ascii="Arial" w:hAnsi="Arial" w:cs="Arial"/>
          <w:sz w:val="20"/>
          <w:szCs w:val="20"/>
          <w:lang w:val="en-ZA"/>
        </w:rPr>
        <w:t xml:space="preserve">up </w:t>
      </w:r>
      <w:r w:rsidR="000A3887" w:rsidRPr="005A34AB">
        <w:rPr>
          <w:rFonts w:ascii="Arial" w:hAnsi="Arial" w:cs="Arial"/>
          <w:sz w:val="20"/>
          <w:szCs w:val="20"/>
          <w:lang w:val="en-ZA"/>
        </w:rPr>
        <w:t>water tanks</w:t>
      </w:r>
      <w:r w:rsidR="00920425" w:rsidRPr="005A34AB">
        <w:rPr>
          <w:rFonts w:ascii="Arial" w:hAnsi="Arial" w:cs="Arial"/>
          <w:sz w:val="20"/>
          <w:szCs w:val="20"/>
          <w:lang w:val="en-ZA"/>
        </w:rPr>
        <w:t>; or</w:t>
      </w:r>
    </w:p>
    <w:p w:rsidR="00B52A53" w:rsidRPr="005A34AB" w:rsidRDefault="00920425" w:rsidP="005A34AB">
      <w:pPr>
        <w:pStyle w:val="ListParagraph"/>
        <w:numPr>
          <w:ilvl w:val="0"/>
          <w:numId w:val="17"/>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 xml:space="preserve">Temporary connections to existing water supply such as the </w:t>
      </w:r>
      <w:r w:rsidR="00153AE7">
        <w:rPr>
          <w:rFonts w:ascii="Arial" w:hAnsi="Arial" w:cs="Arial"/>
          <w:sz w:val="20"/>
          <w:szCs w:val="20"/>
          <w:lang w:val="en-ZA"/>
        </w:rPr>
        <w:t xml:space="preserve">municipal </w:t>
      </w:r>
      <w:r w:rsidRPr="005A34AB">
        <w:rPr>
          <w:rFonts w:ascii="Arial" w:hAnsi="Arial" w:cs="Arial"/>
          <w:sz w:val="20"/>
          <w:szCs w:val="20"/>
          <w:lang w:val="en-ZA"/>
        </w:rPr>
        <w:t xml:space="preserve">mains or local bulk water </w:t>
      </w:r>
      <w:r w:rsidR="009C6F0C" w:rsidRPr="005A34AB">
        <w:rPr>
          <w:rFonts w:ascii="Arial" w:hAnsi="Arial" w:cs="Arial"/>
          <w:sz w:val="20"/>
          <w:szCs w:val="20"/>
          <w:lang w:val="en-ZA"/>
        </w:rPr>
        <w:t>storage</w:t>
      </w:r>
      <w:r w:rsidR="000A3887" w:rsidRPr="005A34AB">
        <w:rPr>
          <w:rFonts w:ascii="Arial" w:hAnsi="Arial" w:cs="Arial"/>
          <w:sz w:val="20"/>
          <w:szCs w:val="20"/>
          <w:lang w:val="en-ZA"/>
        </w:rPr>
        <w:t xml:space="preserve"> </w:t>
      </w:r>
      <w:r w:rsidR="00B52A53" w:rsidRPr="005A34AB">
        <w:rPr>
          <w:rFonts w:ascii="Arial" w:hAnsi="Arial" w:cs="Arial"/>
          <w:sz w:val="20"/>
          <w:szCs w:val="20"/>
          <w:lang w:val="en-ZA"/>
        </w:rPr>
        <w:t>sh</w:t>
      </w:r>
      <w:r w:rsidR="000A3887" w:rsidRPr="005A34AB">
        <w:rPr>
          <w:rFonts w:ascii="Arial" w:hAnsi="Arial" w:cs="Arial"/>
          <w:sz w:val="20"/>
          <w:szCs w:val="20"/>
          <w:lang w:val="en-ZA"/>
        </w:rPr>
        <w:t>ould be considered</w:t>
      </w:r>
      <w:r w:rsidR="009C2F13" w:rsidRPr="005A34AB">
        <w:rPr>
          <w:rFonts w:ascii="Arial" w:hAnsi="Arial" w:cs="Arial"/>
          <w:sz w:val="20"/>
          <w:szCs w:val="20"/>
          <w:lang w:val="en-ZA"/>
        </w:rPr>
        <w:t xml:space="preserve">. </w:t>
      </w:r>
      <w:r w:rsidR="000A3887" w:rsidRPr="005A34AB">
        <w:rPr>
          <w:rFonts w:ascii="Arial" w:hAnsi="Arial" w:cs="Arial"/>
          <w:sz w:val="20"/>
          <w:szCs w:val="20"/>
          <w:lang w:val="en-ZA"/>
        </w:rPr>
        <w:t xml:space="preserve"> </w:t>
      </w:r>
    </w:p>
    <w:p w:rsidR="003E58BD" w:rsidRPr="005A34AB" w:rsidRDefault="003E58BD" w:rsidP="005A34AB">
      <w:pPr>
        <w:pStyle w:val="ListParagraph"/>
        <w:spacing w:after="0" w:line="360" w:lineRule="auto"/>
        <w:ind w:left="2268"/>
        <w:jc w:val="both"/>
        <w:rPr>
          <w:rFonts w:ascii="Arial" w:hAnsi="Arial" w:cs="Arial"/>
          <w:sz w:val="20"/>
          <w:szCs w:val="20"/>
          <w:lang w:val="en-ZA"/>
        </w:rPr>
      </w:pPr>
    </w:p>
    <w:p w:rsidR="00B46310" w:rsidRPr="005A34AB" w:rsidRDefault="005660C6" w:rsidP="005A34AB">
      <w:pPr>
        <w:pStyle w:val="ListParagraph"/>
        <w:numPr>
          <w:ilvl w:val="0"/>
          <w:numId w:val="16"/>
        </w:numPr>
        <w:spacing w:after="0" w:line="360" w:lineRule="auto"/>
        <w:ind w:left="3119" w:hanging="567"/>
        <w:jc w:val="both"/>
        <w:rPr>
          <w:rFonts w:ascii="Arial" w:hAnsi="Arial" w:cs="Arial"/>
          <w:sz w:val="20"/>
          <w:szCs w:val="20"/>
          <w:lang w:val="en-ZA"/>
        </w:rPr>
      </w:pPr>
      <w:r w:rsidRPr="005A34AB">
        <w:rPr>
          <w:rFonts w:ascii="Arial" w:hAnsi="Arial" w:cs="Arial"/>
          <w:sz w:val="20"/>
          <w:szCs w:val="20"/>
          <w:u w:val="single"/>
          <w:lang w:val="en-ZA"/>
        </w:rPr>
        <w:t xml:space="preserve">For </w:t>
      </w:r>
      <w:r w:rsidR="0020576C" w:rsidRPr="005A34AB">
        <w:rPr>
          <w:rFonts w:ascii="Arial" w:hAnsi="Arial" w:cs="Arial"/>
          <w:sz w:val="20"/>
          <w:szCs w:val="20"/>
          <w:u w:val="single"/>
          <w:lang w:val="en-ZA"/>
        </w:rPr>
        <w:t xml:space="preserve">temporary </w:t>
      </w:r>
      <w:r w:rsidRPr="005A34AB">
        <w:rPr>
          <w:rFonts w:ascii="Arial" w:hAnsi="Arial" w:cs="Arial"/>
          <w:sz w:val="20"/>
          <w:szCs w:val="20"/>
          <w:u w:val="single"/>
          <w:lang w:val="en-ZA"/>
        </w:rPr>
        <w:t>electricity</w:t>
      </w:r>
      <w:r w:rsidR="0020576C" w:rsidRPr="005A34AB">
        <w:rPr>
          <w:rFonts w:ascii="Arial" w:hAnsi="Arial" w:cs="Arial"/>
          <w:sz w:val="20"/>
          <w:szCs w:val="20"/>
          <w:u w:val="single"/>
          <w:lang w:val="en-ZA"/>
        </w:rPr>
        <w:t xml:space="preserve"> supply</w:t>
      </w:r>
      <w:r w:rsidR="00B46310" w:rsidRPr="005A34AB">
        <w:rPr>
          <w:rFonts w:ascii="Arial" w:hAnsi="Arial" w:cs="Arial"/>
          <w:sz w:val="20"/>
          <w:szCs w:val="20"/>
          <w:u w:val="single"/>
          <w:lang w:val="en-ZA"/>
        </w:rPr>
        <w:t>:</w:t>
      </w:r>
      <w:r w:rsidRPr="005A34AB">
        <w:rPr>
          <w:rFonts w:ascii="Arial" w:hAnsi="Arial" w:cs="Arial"/>
          <w:sz w:val="20"/>
          <w:szCs w:val="20"/>
          <w:lang w:val="en-ZA"/>
        </w:rPr>
        <w:t xml:space="preserve"> </w:t>
      </w:r>
    </w:p>
    <w:p w:rsidR="00B46310" w:rsidRPr="005A34AB" w:rsidRDefault="00B46310" w:rsidP="005A34AB">
      <w:pPr>
        <w:pStyle w:val="ListParagraph"/>
        <w:numPr>
          <w:ilvl w:val="0"/>
          <w:numId w:val="156"/>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 xml:space="preserve">Diesel powered generators, wind turbines (in areas with regular high wind speeds) and </w:t>
      </w:r>
      <w:r w:rsidR="0020576C" w:rsidRPr="005A34AB">
        <w:rPr>
          <w:rFonts w:ascii="Arial" w:hAnsi="Arial" w:cs="Arial"/>
          <w:sz w:val="20"/>
          <w:szCs w:val="20"/>
          <w:lang w:val="en-ZA"/>
        </w:rPr>
        <w:t>s</w:t>
      </w:r>
      <w:r w:rsidRPr="005A34AB">
        <w:rPr>
          <w:rFonts w:ascii="Arial" w:hAnsi="Arial" w:cs="Arial"/>
          <w:sz w:val="20"/>
          <w:szCs w:val="20"/>
          <w:lang w:val="en-ZA"/>
        </w:rPr>
        <w:t xml:space="preserve">olar panels are potential </w:t>
      </w:r>
      <w:r w:rsidR="0020576C" w:rsidRPr="005A34AB">
        <w:rPr>
          <w:rFonts w:ascii="Arial" w:hAnsi="Arial" w:cs="Arial"/>
          <w:sz w:val="20"/>
          <w:szCs w:val="20"/>
          <w:lang w:val="en-ZA"/>
        </w:rPr>
        <w:t xml:space="preserve">temporary power supply measures that could be considered over </w:t>
      </w:r>
      <w:r w:rsidR="007B4664" w:rsidRPr="005A34AB">
        <w:rPr>
          <w:rFonts w:ascii="Arial" w:hAnsi="Arial" w:cs="Arial"/>
          <w:sz w:val="20"/>
          <w:szCs w:val="20"/>
          <w:lang w:val="en-ZA"/>
        </w:rPr>
        <w:t>connection to the National Power Grid</w:t>
      </w:r>
      <w:r w:rsidRPr="005A34AB">
        <w:rPr>
          <w:rFonts w:ascii="Arial" w:hAnsi="Arial" w:cs="Arial"/>
          <w:sz w:val="20"/>
          <w:szCs w:val="20"/>
          <w:lang w:val="en-ZA"/>
        </w:rPr>
        <w:t>.</w:t>
      </w:r>
    </w:p>
    <w:p w:rsidR="000A3887" w:rsidRPr="005A34AB" w:rsidRDefault="0020576C" w:rsidP="005A34AB">
      <w:pPr>
        <w:pStyle w:val="ListParagraph"/>
        <w:numPr>
          <w:ilvl w:val="0"/>
          <w:numId w:val="156"/>
        </w:numPr>
        <w:spacing w:after="0" w:line="360" w:lineRule="auto"/>
        <w:ind w:left="3686" w:hanging="567"/>
        <w:jc w:val="both"/>
        <w:rPr>
          <w:rFonts w:ascii="Arial" w:hAnsi="Arial" w:cs="Arial"/>
          <w:sz w:val="20"/>
          <w:szCs w:val="20"/>
          <w:lang w:val="en-ZA"/>
        </w:rPr>
      </w:pPr>
      <w:r w:rsidRPr="005A34AB">
        <w:rPr>
          <w:rFonts w:ascii="Arial" w:hAnsi="Arial" w:cs="Arial"/>
          <w:sz w:val="20"/>
          <w:szCs w:val="20"/>
          <w:lang w:val="en-ZA"/>
        </w:rPr>
        <w:t xml:space="preserve">The total costs, security and </w:t>
      </w:r>
      <w:r w:rsidR="005660C6" w:rsidRPr="005A34AB">
        <w:rPr>
          <w:rFonts w:ascii="Arial" w:hAnsi="Arial" w:cs="Arial"/>
          <w:sz w:val="20"/>
          <w:szCs w:val="20"/>
          <w:lang w:val="en-ZA"/>
        </w:rPr>
        <w:t xml:space="preserve">the vulnerability </w:t>
      </w:r>
      <w:r w:rsidRPr="005A34AB">
        <w:rPr>
          <w:rFonts w:ascii="Arial" w:hAnsi="Arial" w:cs="Arial"/>
          <w:sz w:val="20"/>
          <w:szCs w:val="20"/>
          <w:lang w:val="en-ZA"/>
        </w:rPr>
        <w:t xml:space="preserve">to theft, especially </w:t>
      </w:r>
      <w:r w:rsidR="005660C6" w:rsidRPr="005A34AB">
        <w:rPr>
          <w:rFonts w:ascii="Arial" w:hAnsi="Arial" w:cs="Arial"/>
          <w:sz w:val="20"/>
          <w:szCs w:val="20"/>
          <w:lang w:val="en-ZA"/>
        </w:rPr>
        <w:t>solar panels</w:t>
      </w:r>
      <w:r w:rsidRPr="005A34AB">
        <w:rPr>
          <w:rFonts w:ascii="Arial" w:hAnsi="Arial" w:cs="Arial"/>
          <w:sz w:val="20"/>
          <w:szCs w:val="20"/>
          <w:lang w:val="en-ZA"/>
        </w:rPr>
        <w:t>,</w:t>
      </w:r>
      <w:r w:rsidR="005660C6" w:rsidRPr="005A34AB">
        <w:rPr>
          <w:rFonts w:ascii="Arial" w:hAnsi="Arial" w:cs="Arial"/>
          <w:sz w:val="20"/>
          <w:szCs w:val="20"/>
          <w:lang w:val="en-ZA"/>
        </w:rPr>
        <w:t xml:space="preserve"> </w:t>
      </w:r>
      <w:r w:rsidRPr="005A34AB">
        <w:rPr>
          <w:rFonts w:ascii="Arial" w:hAnsi="Arial" w:cs="Arial"/>
          <w:sz w:val="20"/>
          <w:szCs w:val="20"/>
          <w:lang w:val="en-ZA"/>
        </w:rPr>
        <w:t xml:space="preserve">should be assessed. Where </w:t>
      </w:r>
      <w:r w:rsidR="00DB4776" w:rsidRPr="005A34AB">
        <w:rPr>
          <w:rFonts w:ascii="Arial" w:hAnsi="Arial" w:cs="Arial"/>
          <w:sz w:val="20"/>
          <w:szCs w:val="20"/>
          <w:lang w:val="en-ZA"/>
        </w:rPr>
        <w:t xml:space="preserve">the </w:t>
      </w:r>
      <w:r w:rsidRPr="005A34AB">
        <w:rPr>
          <w:rFonts w:ascii="Arial" w:hAnsi="Arial" w:cs="Arial"/>
          <w:sz w:val="20"/>
          <w:szCs w:val="20"/>
          <w:lang w:val="en-ZA"/>
        </w:rPr>
        <w:t xml:space="preserve">costs are considered </w:t>
      </w:r>
      <w:r w:rsidR="007B4664" w:rsidRPr="005A34AB">
        <w:rPr>
          <w:rFonts w:ascii="Arial" w:hAnsi="Arial" w:cs="Arial"/>
          <w:sz w:val="20"/>
          <w:szCs w:val="20"/>
          <w:lang w:val="en-ZA"/>
        </w:rPr>
        <w:t xml:space="preserve">to be </w:t>
      </w:r>
      <w:r w:rsidRPr="005A34AB">
        <w:rPr>
          <w:rFonts w:ascii="Arial" w:hAnsi="Arial" w:cs="Arial"/>
          <w:sz w:val="20"/>
          <w:szCs w:val="20"/>
          <w:lang w:val="en-ZA"/>
        </w:rPr>
        <w:t xml:space="preserve">too high or </w:t>
      </w:r>
      <w:r w:rsidR="007B4664" w:rsidRPr="005A34AB">
        <w:rPr>
          <w:rFonts w:ascii="Arial" w:hAnsi="Arial" w:cs="Arial"/>
          <w:sz w:val="20"/>
          <w:szCs w:val="20"/>
          <w:lang w:val="en-ZA"/>
        </w:rPr>
        <w:t xml:space="preserve">other </w:t>
      </w:r>
      <w:r w:rsidRPr="005A34AB">
        <w:rPr>
          <w:rFonts w:ascii="Arial" w:hAnsi="Arial" w:cs="Arial"/>
          <w:sz w:val="20"/>
          <w:szCs w:val="20"/>
          <w:lang w:val="en-ZA"/>
        </w:rPr>
        <w:t>risk</w:t>
      </w:r>
      <w:r w:rsidR="007B4664" w:rsidRPr="005A34AB">
        <w:rPr>
          <w:rFonts w:ascii="Arial" w:hAnsi="Arial" w:cs="Arial"/>
          <w:sz w:val="20"/>
          <w:szCs w:val="20"/>
          <w:lang w:val="en-ZA"/>
        </w:rPr>
        <w:t xml:space="preserve"> factors such as potential </w:t>
      </w:r>
      <w:r w:rsidR="00DB4776" w:rsidRPr="005A34AB">
        <w:rPr>
          <w:rFonts w:ascii="Arial" w:hAnsi="Arial" w:cs="Arial"/>
          <w:sz w:val="20"/>
          <w:szCs w:val="20"/>
          <w:lang w:val="en-ZA"/>
        </w:rPr>
        <w:t>theft</w:t>
      </w:r>
      <w:r w:rsidR="007B4664" w:rsidRPr="005A34AB">
        <w:rPr>
          <w:rFonts w:ascii="Arial" w:hAnsi="Arial" w:cs="Arial"/>
          <w:sz w:val="20"/>
          <w:szCs w:val="20"/>
          <w:lang w:val="en-ZA"/>
        </w:rPr>
        <w:t xml:space="preserve">, </w:t>
      </w:r>
      <w:r w:rsidR="00DB4776" w:rsidRPr="005A34AB">
        <w:rPr>
          <w:rFonts w:ascii="Arial" w:hAnsi="Arial" w:cs="Arial"/>
          <w:sz w:val="20"/>
          <w:szCs w:val="20"/>
          <w:lang w:val="en-ZA"/>
        </w:rPr>
        <w:t xml:space="preserve">considerations could be made to await the completion of </w:t>
      </w:r>
      <w:r w:rsidR="007B4664" w:rsidRPr="005A34AB">
        <w:rPr>
          <w:rFonts w:ascii="Arial" w:hAnsi="Arial" w:cs="Arial"/>
          <w:sz w:val="20"/>
          <w:szCs w:val="20"/>
          <w:lang w:val="en-ZA"/>
        </w:rPr>
        <w:t>more “permanent”</w:t>
      </w:r>
      <w:r w:rsidR="00DB4776" w:rsidRPr="005A34AB">
        <w:rPr>
          <w:rFonts w:ascii="Arial" w:hAnsi="Arial" w:cs="Arial"/>
          <w:sz w:val="20"/>
          <w:szCs w:val="20"/>
          <w:lang w:val="en-ZA"/>
        </w:rPr>
        <w:t xml:space="preserve"> arrangements at the Host School</w:t>
      </w:r>
      <w:r w:rsidR="007051FD" w:rsidRPr="005A34AB">
        <w:rPr>
          <w:rFonts w:ascii="Arial" w:hAnsi="Arial" w:cs="Arial"/>
          <w:sz w:val="20"/>
          <w:szCs w:val="20"/>
          <w:lang w:val="en-ZA"/>
        </w:rPr>
        <w:t xml:space="preserve">. </w:t>
      </w:r>
    </w:p>
    <w:p w:rsidR="000A3887" w:rsidRPr="005A34AB" w:rsidRDefault="000A3887" w:rsidP="005A34AB">
      <w:pPr>
        <w:pStyle w:val="ListParagraph"/>
        <w:spacing w:after="0" w:line="360" w:lineRule="auto"/>
        <w:ind w:left="1134"/>
        <w:jc w:val="both"/>
        <w:rPr>
          <w:rFonts w:ascii="Arial" w:hAnsi="Arial" w:cs="Arial"/>
          <w:sz w:val="20"/>
          <w:szCs w:val="20"/>
          <w:lang w:val="en-ZA"/>
        </w:rPr>
      </w:pPr>
    </w:p>
    <w:p w:rsidR="00AD415F" w:rsidRDefault="00AD415F" w:rsidP="005A34AB">
      <w:pPr>
        <w:spacing w:after="0"/>
        <w:rPr>
          <w:rFonts w:ascii="Arial" w:hAnsi="Arial" w:cs="Arial"/>
          <w:lang w:val="en-ZA"/>
        </w:rPr>
      </w:pPr>
      <w:r w:rsidRPr="005A34AB">
        <w:rPr>
          <w:rFonts w:ascii="Arial" w:hAnsi="Arial" w:cs="Arial"/>
          <w:sz w:val="20"/>
          <w:szCs w:val="20"/>
          <w:lang w:val="en-ZA"/>
        </w:rPr>
        <w:br w:type="page"/>
      </w:r>
    </w:p>
    <w:p w:rsidR="00EF3493" w:rsidRPr="00B462C4" w:rsidRDefault="00EF3493" w:rsidP="00EF3493">
      <w:pPr>
        <w:pStyle w:val="Heading1"/>
        <w:numPr>
          <w:ilvl w:val="0"/>
          <w:numId w:val="15"/>
        </w:numPr>
        <w:spacing w:before="0"/>
        <w:ind w:left="567" w:hanging="567"/>
        <w:rPr>
          <w:rFonts w:ascii="Arial" w:hAnsi="Arial" w:cs="Arial"/>
          <w:lang w:val="en-ZA"/>
        </w:rPr>
      </w:pPr>
      <w:bookmarkStart w:id="35" w:name="_Toc485213748"/>
      <w:r w:rsidRPr="00B462C4">
        <w:rPr>
          <w:rFonts w:ascii="Arial" w:hAnsi="Arial" w:cs="Arial"/>
          <w:lang w:val="en-ZA"/>
        </w:rPr>
        <w:t>MANAGEMENT OF SCHOOL FACILITIES POST CLOSURE OF MICRO SCHOOLS</w:t>
      </w:r>
      <w:bookmarkEnd w:id="35"/>
      <w:r w:rsidRPr="00B462C4">
        <w:rPr>
          <w:rFonts w:ascii="Arial" w:hAnsi="Arial" w:cs="Arial"/>
          <w:lang w:val="en-ZA"/>
        </w:rPr>
        <w:t xml:space="preserve">  </w:t>
      </w:r>
    </w:p>
    <w:p w:rsidR="00EF3493" w:rsidRPr="005A34AB" w:rsidRDefault="00EF3493" w:rsidP="005A34AB">
      <w:pPr>
        <w:pStyle w:val="ListParagraph"/>
        <w:spacing w:after="0" w:line="360" w:lineRule="auto"/>
        <w:ind w:left="567"/>
        <w:rPr>
          <w:rFonts w:ascii="Arial" w:hAnsi="Arial" w:cs="Arial"/>
          <w:b/>
          <w:sz w:val="20"/>
          <w:szCs w:val="20"/>
          <w:lang w:val="en-ZA"/>
        </w:rPr>
      </w:pPr>
    </w:p>
    <w:p w:rsidR="00EF3493" w:rsidRPr="005A34AB" w:rsidRDefault="00EF3493" w:rsidP="005A34AB">
      <w:pPr>
        <w:pStyle w:val="ListParagraph"/>
        <w:numPr>
          <w:ilvl w:val="0"/>
          <w:numId w:val="1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After a micro school has been closed down, the facility must not be left unoccupied for </w:t>
      </w:r>
      <w:r w:rsidR="00EB7DA9">
        <w:rPr>
          <w:rFonts w:ascii="Arial" w:hAnsi="Arial" w:cs="Arial"/>
          <w:sz w:val="20"/>
          <w:szCs w:val="20"/>
          <w:lang w:val="en-ZA"/>
        </w:rPr>
        <w:t xml:space="preserve">a period of </w:t>
      </w:r>
      <w:r w:rsidRPr="005A34AB">
        <w:rPr>
          <w:rFonts w:ascii="Arial" w:hAnsi="Arial" w:cs="Arial"/>
          <w:sz w:val="20"/>
          <w:szCs w:val="20"/>
          <w:lang w:val="en-ZA"/>
        </w:rPr>
        <w:t xml:space="preserve">more than six (6) months </w:t>
      </w:r>
      <w:r w:rsidR="00B12105">
        <w:rPr>
          <w:rFonts w:ascii="Arial" w:hAnsi="Arial" w:cs="Arial"/>
          <w:sz w:val="20"/>
          <w:szCs w:val="20"/>
          <w:lang w:val="en-ZA"/>
        </w:rPr>
        <w:t>because</w:t>
      </w:r>
      <w:r w:rsidRPr="005A34AB">
        <w:rPr>
          <w:rFonts w:ascii="Arial" w:hAnsi="Arial" w:cs="Arial"/>
          <w:sz w:val="20"/>
          <w:szCs w:val="20"/>
          <w:lang w:val="en-ZA"/>
        </w:rPr>
        <w:t xml:space="preserve"> this poses serious safety and security risks as the vacated school buildings:</w:t>
      </w:r>
    </w:p>
    <w:p w:rsidR="00EF3493" w:rsidRPr="005A34AB" w:rsidRDefault="00EF3493" w:rsidP="005A34AB">
      <w:pPr>
        <w:pStyle w:val="ListParagraph"/>
        <w:numPr>
          <w:ilvl w:val="0"/>
          <w:numId w:val="149"/>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Could become a hide-out for unwanted activities; and</w:t>
      </w:r>
    </w:p>
    <w:p w:rsidR="00EF3493" w:rsidRPr="005A34AB" w:rsidRDefault="00EF3493" w:rsidP="005A34AB">
      <w:pPr>
        <w:pStyle w:val="ListParagraph"/>
        <w:numPr>
          <w:ilvl w:val="0"/>
          <w:numId w:val="149"/>
        </w:numPr>
        <w:spacing w:after="0" w:line="360" w:lineRule="auto"/>
        <w:ind w:left="1701" w:hanging="567"/>
        <w:jc w:val="both"/>
        <w:rPr>
          <w:rFonts w:ascii="Arial" w:hAnsi="Arial" w:cs="Arial"/>
          <w:sz w:val="20"/>
          <w:szCs w:val="20"/>
          <w:lang w:val="en-ZA"/>
        </w:rPr>
      </w:pPr>
      <w:r w:rsidRPr="005A34AB">
        <w:rPr>
          <w:rFonts w:ascii="Arial" w:hAnsi="Arial" w:cs="Arial"/>
          <w:sz w:val="20"/>
          <w:szCs w:val="20"/>
          <w:lang w:val="en-ZA"/>
        </w:rPr>
        <w:t xml:space="preserve">Unsafe structures may collapse, leading to injuries </w:t>
      </w:r>
      <w:r w:rsidR="007B4664" w:rsidRPr="005A34AB">
        <w:rPr>
          <w:rFonts w:ascii="Arial" w:hAnsi="Arial" w:cs="Arial"/>
          <w:sz w:val="20"/>
          <w:szCs w:val="20"/>
          <w:lang w:val="en-ZA"/>
        </w:rPr>
        <w:t>and/</w:t>
      </w:r>
      <w:r w:rsidRPr="005A34AB">
        <w:rPr>
          <w:rFonts w:ascii="Arial" w:hAnsi="Arial" w:cs="Arial"/>
          <w:sz w:val="20"/>
          <w:szCs w:val="20"/>
          <w:lang w:val="en-ZA"/>
        </w:rPr>
        <w:t>or fatalities.</w:t>
      </w:r>
    </w:p>
    <w:p w:rsidR="00EF3493" w:rsidRPr="005A34AB" w:rsidRDefault="00EF3493" w:rsidP="005A34AB">
      <w:pPr>
        <w:pStyle w:val="ListParagraph"/>
        <w:spacing w:after="0" w:line="360" w:lineRule="auto"/>
        <w:ind w:left="1134"/>
        <w:jc w:val="both"/>
        <w:rPr>
          <w:rFonts w:ascii="Arial" w:hAnsi="Arial" w:cs="Arial"/>
          <w:sz w:val="20"/>
          <w:szCs w:val="20"/>
          <w:lang w:val="en-ZA"/>
        </w:rPr>
      </w:pPr>
      <w:r w:rsidRPr="005A34AB">
        <w:rPr>
          <w:rFonts w:ascii="Arial" w:hAnsi="Arial" w:cs="Arial"/>
          <w:sz w:val="20"/>
          <w:szCs w:val="20"/>
          <w:lang w:val="en-ZA"/>
        </w:rPr>
        <w:t xml:space="preserve">  </w:t>
      </w:r>
    </w:p>
    <w:p w:rsidR="00EF3493" w:rsidRPr="005A34AB" w:rsidRDefault="00EF3493" w:rsidP="005A34AB">
      <w:pPr>
        <w:pStyle w:val="ListParagraph"/>
        <w:numPr>
          <w:ilvl w:val="0"/>
          <w:numId w:val="1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the facility was built of inappropriate materials or a brick and mortar structure that is deemed to be unsafe structurally, such structures must be demolished and the site cleared, with rubble disposed of in an environmentally acceptable manner. The cleared site should then be transferred by a Department of Public Works, as a custodian, to either a needy Government Department, Local Municipality, or nearby community, having the provisions of Section 33(3) and 58A(2) of SASA, and the applicable due processes </w:t>
      </w:r>
      <w:r w:rsidR="00BB3DAC" w:rsidRPr="005A34AB">
        <w:rPr>
          <w:rFonts w:ascii="Arial" w:hAnsi="Arial" w:cs="Arial"/>
          <w:sz w:val="20"/>
          <w:szCs w:val="20"/>
          <w:lang w:val="en-ZA"/>
        </w:rPr>
        <w:t>of transferring</w:t>
      </w:r>
      <w:r w:rsidRPr="005A34AB">
        <w:rPr>
          <w:rFonts w:ascii="Arial" w:hAnsi="Arial" w:cs="Arial"/>
          <w:sz w:val="20"/>
          <w:szCs w:val="20"/>
          <w:lang w:val="en-ZA"/>
        </w:rPr>
        <w:t xml:space="preserve"> public </w:t>
      </w:r>
      <w:r w:rsidR="00BB3DAC" w:rsidRPr="005A34AB">
        <w:rPr>
          <w:rFonts w:ascii="Arial" w:hAnsi="Arial" w:cs="Arial"/>
          <w:sz w:val="20"/>
          <w:szCs w:val="20"/>
          <w:lang w:val="en-ZA"/>
        </w:rPr>
        <w:t xml:space="preserve">immovable </w:t>
      </w:r>
      <w:r w:rsidRPr="005A34AB">
        <w:rPr>
          <w:rFonts w:ascii="Arial" w:hAnsi="Arial" w:cs="Arial"/>
          <w:sz w:val="20"/>
          <w:szCs w:val="20"/>
          <w:lang w:val="en-ZA"/>
        </w:rPr>
        <w:t>assets been followed.</w:t>
      </w:r>
    </w:p>
    <w:p w:rsidR="00EF3493" w:rsidRPr="005A34AB" w:rsidRDefault="00EF3493" w:rsidP="005A34AB">
      <w:pPr>
        <w:pStyle w:val="ListParagraph"/>
        <w:spacing w:after="0"/>
        <w:rPr>
          <w:rFonts w:ascii="Arial" w:hAnsi="Arial" w:cs="Arial"/>
          <w:sz w:val="20"/>
          <w:szCs w:val="20"/>
          <w:lang w:val="en-ZA"/>
        </w:rPr>
      </w:pPr>
    </w:p>
    <w:p w:rsidR="00EF3493" w:rsidRPr="005A34AB" w:rsidRDefault="00EF3493" w:rsidP="005A34AB">
      <w:pPr>
        <w:pStyle w:val="ListParagraph"/>
        <w:numPr>
          <w:ilvl w:val="0"/>
          <w:numId w:val="1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the facility was built of appropriate materials and </w:t>
      </w:r>
      <w:r w:rsidR="000E7AA0" w:rsidRPr="005A34AB">
        <w:rPr>
          <w:rFonts w:ascii="Arial" w:hAnsi="Arial" w:cs="Arial"/>
          <w:sz w:val="20"/>
          <w:szCs w:val="20"/>
          <w:lang w:val="en-ZA"/>
        </w:rPr>
        <w:t xml:space="preserve">is deemed to be </w:t>
      </w:r>
      <w:r w:rsidRPr="005A34AB">
        <w:rPr>
          <w:rFonts w:ascii="Arial" w:hAnsi="Arial" w:cs="Arial"/>
          <w:sz w:val="20"/>
          <w:szCs w:val="20"/>
          <w:lang w:val="en-ZA"/>
        </w:rPr>
        <w:t xml:space="preserve">structurally safe, it must be transferred either to another Government Department, Local Municipality or to the nearby community for its use, having followed the due processes per </w:t>
      </w:r>
      <w:r w:rsidR="004A03F8">
        <w:rPr>
          <w:rFonts w:ascii="Arial" w:hAnsi="Arial" w:cs="Arial"/>
          <w:sz w:val="20"/>
          <w:szCs w:val="20"/>
          <w:lang w:val="en-ZA"/>
        </w:rPr>
        <w:t>sub-section</w:t>
      </w:r>
      <w:r w:rsidR="00EB7DA9" w:rsidRPr="005A34AB">
        <w:rPr>
          <w:rFonts w:ascii="Arial" w:hAnsi="Arial" w:cs="Arial"/>
          <w:sz w:val="20"/>
          <w:szCs w:val="20"/>
          <w:lang w:val="en-ZA"/>
        </w:rPr>
        <w:t xml:space="preserve"> </w:t>
      </w:r>
      <w:r w:rsidRPr="005A34AB">
        <w:rPr>
          <w:rFonts w:ascii="Arial" w:hAnsi="Arial" w:cs="Arial"/>
          <w:sz w:val="20"/>
          <w:szCs w:val="20"/>
          <w:lang w:val="en-ZA"/>
        </w:rPr>
        <w:t xml:space="preserve">(2) above. The recipient shall thereafter become fully accountable and responsible for the transferred facility, including </w:t>
      </w:r>
      <w:r w:rsidR="00EB7DA9">
        <w:rPr>
          <w:rFonts w:ascii="Arial" w:hAnsi="Arial" w:cs="Arial"/>
          <w:sz w:val="20"/>
          <w:szCs w:val="20"/>
          <w:lang w:val="en-ZA"/>
        </w:rPr>
        <w:t xml:space="preserve">all </w:t>
      </w:r>
      <w:r w:rsidRPr="005A34AB">
        <w:rPr>
          <w:rFonts w:ascii="Arial" w:hAnsi="Arial" w:cs="Arial"/>
          <w:sz w:val="20"/>
          <w:szCs w:val="20"/>
          <w:lang w:val="en-ZA"/>
        </w:rPr>
        <w:t xml:space="preserve">the </w:t>
      </w:r>
      <w:r w:rsidR="00EB7DA9">
        <w:rPr>
          <w:rFonts w:ascii="Arial" w:hAnsi="Arial" w:cs="Arial"/>
          <w:sz w:val="20"/>
          <w:szCs w:val="20"/>
          <w:lang w:val="en-ZA"/>
        </w:rPr>
        <w:t xml:space="preserve">necessary </w:t>
      </w:r>
      <w:r w:rsidRPr="005A34AB">
        <w:rPr>
          <w:rFonts w:ascii="Arial" w:hAnsi="Arial" w:cs="Arial"/>
          <w:sz w:val="20"/>
          <w:szCs w:val="20"/>
          <w:lang w:val="en-ZA"/>
        </w:rPr>
        <w:t>general upkeep and maintenance interventions.</w:t>
      </w:r>
    </w:p>
    <w:p w:rsidR="00EF3493" w:rsidRPr="005A34AB" w:rsidRDefault="00EF3493" w:rsidP="005A34AB">
      <w:pPr>
        <w:pStyle w:val="ListParagraph"/>
        <w:spacing w:after="0" w:line="360" w:lineRule="auto"/>
        <w:rPr>
          <w:rFonts w:ascii="Arial" w:hAnsi="Arial" w:cs="Arial"/>
          <w:sz w:val="20"/>
          <w:szCs w:val="20"/>
          <w:lang w:val="en-ZA"/>
        </w:rPr>
      </w:pPr>
    </w:p>
    <w:p w:rsidR="00EF3493" w:rsidRPr="005A34AB" w:rsidRDefault="00EF3493" w:rsidP="005A34AB">
      <w:pPr>
        <w:pStyle w:val="ListParagraph"/>
        <w:numPr>
          <w:ilvl w:val="0"/>
          <w:numId w:val="1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Upon the facility been transferred to the third parties, the Dept</w:t>
      </w:r>
      <w:r w:rsidR="009C6F0C">
        <w:rPr>
          <w:rFonts w:ascii="Arial" w:hAnsi="Arial" w:cs="Arial"/>
          <w:sz w:val="20"/>
          <w:szCs w:val="20"/>
          <w:lang w:val="en-ZA"/>
        </w:rPr>
        <w:t>.</w:t>
      </w:r>
      <w:r w:rsidRPr="005A34AB">
        <w:rPr>
          <w:rFonts w:ascii="Arial" w:hAnsi="Arial" w:cs="Arial"/>
          <w:sz w:val="20"/>
          <w:szCs w:val="20"/>
          <w:lang w:val="en-ZA"/>
        </w:rPr>
        <w:t xml:space="preserve"> of Public Works should then deregister it on the </w:t>
      </w:r>
      <w:r w:rsidR="000E7AA0" w:rsidRPr="005A34AB">
        <w:rPr>
          <w:rFonts w:ascii="Arial" w:hAnsi="Arial" w:cs="Arial"/>
          <w:sz w:val="20"/>
          <w:szCs w:val="20"/>
          <w:lang w:val="en-ZA"/>
        </w:rPr>
        <w:t>Government</w:t>
      </w:r>
      <w:r w:rsidRPr="005A34AB">
        <w:rPr>
          <w:rFonts w:ascii="Arial" w:hAnsi="Arial" w:cs="Arial"/>
          <w:sz w:val="20"/>
          <w:szCs w:val="20"/>
          <w:lang w:val="en-ZA"/>
        </w:rPr>
        <w:t xml:space="preserve"> Immovable Asset Register as an asset of the </w:t>
      </w:r>
      <w:r w:rsidR="00EB7DA9">
        <w:rPr>
          <w:rFonts w:ascii="Arial" w:hAnsi="Arial" w:cs="Arial"/>
          <w:sz w:val="20"/>
          <w:szCs w:val="20"/>
          <w:lang w:val="en-ZA"/>
        </w:rPr>
        <w:t xml:space="preserve">Education </w:t>
      </w:r>
      <w:r w:rsidRPr="005A34AB">
        <w:rPr>
          <w:rFonts w:ascii="Arial" w:hAnsi="Arial" w:cs="Arial"/>
          <w:sz w:val="20"/>
          <w:szCs w:val="20"/>
          <w:lang w:val="en-ZA"/>
        </w:rPr>
        <w:t>Department and register it as an asset of the third party where the third party is a government entity.</w:t>
      </w:r>
    </w:p>
    <w:p w:rsidR="00EF3493" w:rsidRPr="005A34AB" w:rsidRDefault="00EF3493" w:rsidP="005A34AB">
      <w:pPr>
        <w:pStyle w:val="ListParagraph"/>
        <w:spacing w:after="0"/>
        <w:rPr>
          <w:rFonts w:ascii="Arial" w:hAnsi="Arial" w:cs="Arial"/>
          <w:sz w:val="20"/>
          <w:szCs w:val="20"/>
          <w:lang w:val="en-ZA"/>
        </w:rPr>
      </w:pPr>
    </w:p>
    <w:p w:rsidR="00EF3493" w:rsidRPr="005A34AB" w:rsidRDefault="00EF3493" w:rsidP="005A34AB">
      <w:pPr>
        <w:pStyle w:val="ListParagraph"/>
        <w:numPr>
          <w:ilvl w:val="0"/>
          <w:numId w:val="14"/>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In event of </w:t>
      </w:r>
      <w:r w:rsidR="00B12105">
        <w:rPr>
          <w:rFonts w:ascii="Arial" w:hAnsi="Arial" w:cs="Arial"/>
          <w:sz w:val="20"/>
          <w:szCs w:val="20"/>
          <w:lang w:val="en-ZA"/>
        </w:rPr>
        <w:t>sub-section</w:t>
      </w:r>
      <w:r w:rsidRPr="005A34AB">
        <w:rPr>
          <w:rFonts w:ascii="Arial" w:hAnsi="Arial" w:cs="Arial"/>
          <w:sz w:val="20"/>
          <w:szCs w:val="20"/>
          <w:lang w:val="en-ZA"/>
        </w:rPr>
        <w:t xml:space="preserve"> (3) above, the Education Department </w:t>
      </w:r>
      <w:r w:rsidR="00B12105">
        <w:rPr>
          <w:rFonts w:ascii="Arial" w:hAnsi="Arial" w:cs="Arial"/>
          <w:sz w:val="20"/>
          <w:szCs w:val="20"/>
          <w:lang w:val="en-ZA"/>
        </w:rPr>
        <w:t>w</w:t>
      </w:r>
      <w:r w:rsidRPr="005A34AB">
        <w:rPr>
          <w:rFonts w:ascii="Arial" w:hAnsi="Arial" w:cs="Arial"/>
          <w:sz w:val="20"/>
          <w:szCs w:val="20"/>
          <w:lang w:val="en-ZA"/>
        </w:rPr>
        <w:t xml:space="preserve">ould not incur or be liable for any further capital costs associated with the necessary renovations, reconfiguration, or upgrading of the facilities prior to or after they have been transferred to the </w:t>
      </w:r>
      <w:r w:rsidR="00EB7DA9">
        <w:rPr>
          <w:rFonts w:ascii="Arial" w:hAnsi="Arial" w:cs="Arial"/>
          <w:sz w:val="20"/>
          <w:szCs w:val="20"/>
          <w:lang w:val="en-ZA"/>
        </w:rPr>
        <w:t>third parties</w:t>
      </w:r>
      <w:r w:rsidRPr="005A34AB">
        <w:rPr>
          <w:rFonts w:ascii="Arial" w:hAnsi="Arial" w:cs="Arial"/>
          <w:sz w:val="20"/>
          <w:szCs w:val="20"/>
          <w:lang w:val="en-ZA"/>
        </w:rPr>
        <w:t>.</w:t>
      </w:r>
    </w:p>
    <w:p w:rsidR="00EF3493" w:rsidRPr="005A34AB" w:rsidRDefault="00EF3493" w:rsidP="005A34AB">
      <w:pPr>
        <w:spacing w:after="0" w:line="360" w:lineRule="auto"/>
        <w:rPr>
          <w:rFonts w:ascii="Arial" w:hAnsi="Arial" w:cs="Arial"/>
          <w:sz w:val="20"/>
          <w:szCs w:val="20"/>
          <w:lang w:val="en-ZA"/>
        </w:rPr>
      </w:pPr>
      <w:r w:rsidRPr="005A34AB">
        <w:rPr>
          <w:rFonts w:ascii="Arial" w:hAnsi="Arial" w:cs="Arial"/>
          <w:sz w:val="20"/>
          <w:szCs w:val="20"/>
          <w:lang w:val="en-ZA"/>
        </w:rPr>
        <w:br w:type="page"/>
      </w:r>
    </w:p>
    <w:p w:rsidR="00FE484D" w:rsidRPr="00A64845" w:rsidRDefault="00DB4776" w:rsidP="009751CB">
      <w:pPr>
        <w:pStyle w:val="Heading1"/>
        <w:numPr>
          <w:ilvl w:val="0"/>
          <w:numId w:val="15"/>
        </w:numPr>
        <w:spacing w:before="0"/>
        <w:ind w:left="567" w:hanging="567"/>
        <w:rPr>
          <w:rFonts w:ascii="Arial" w:hAnsi="Arial" w:cs="Arial"/>
          <w:lang w:val="en-ZA"/>
        </w:rPr>
      </w:pPr>
      <w:bookmarkStart w:id="36" w:name="_Toc485213749"/>
      <w:r>
        <w:rPr>
          <w:rFonts w:ascii="Arial" w:hAnsi="Arial" w:cs="Arial"/>
          <w:lang w:val="en-ZA"/>
        </w:rPr>
        <w:t xml:space="preserve">PROGRESS </w:t>
      </w:r>
      <w:r w:rsidR="00FE484D" w:rsidRPr="00A64845">
        <w:rPr>
          <w:rFonts w:ascii="Arial" w:hAnsi="Arial" w:cs="Arial"/>
          <w:lang w:val="en-ZA"/>
        </w:rPr>
        <w:t xml:space="preserve">REPORTING ON </w:t>
      </w:r>
      <w:r>
        <w:rPr>
          <w:rFonts w:ascii="Arial" w:hAnsi="Arial" w:cs="Arial"/>
          <w:lang w:val="en-ZA"/>
        </w:rPr>
        <w:t>SRRP</w:t>
      </w:r>
      <w:bookmarkEnd w:id="36"/>
      <w:r>
        <w:rPr>
          <w:rFonts w:ascii="Arial" w:hAnsi="Arial" w:cs="Arial"/>
          <w:lang w:val="en-ZA"/>
        </w:rPr>
        <w:t xml:space="preserve"> </w:t>
      </w:r>
      <w:r w:rsidR="00FE484D" w:rsidRPr="00A64845">
        <w:rPr>
          <w:rFonts w:ascii="Arial" w:hAnsi="Arial" w:cs="Arial"/>
          <w:lang w:val="en-ZA"/>
        </w:rPr>
        <w:t xml:space="preserve">  </w:t>
      </w:r>
    </w:p>
    <w:p w:rsidR="00FE484D" w:rsidRPr="005A34AB" w:rsidRDefault="00FE484D" w:rsidP="005A34AB">
      <w:pPr>
        <w:pStyle w:val="ListParagraph"/>
        <w:spacing w:after="0" w:line="360" w:lineRule="auto"/>
        <w:ind w:left="567"/>
        <w:rPr>
          <w:rFonts w:ascii="Arial" w:hAnsi="Arial" w:cs="Arial"/>
          <w:b/>
          <w:sz w:val="20"/>
          <w:szCs w:val="20"/>
          <w:lang w:val="en-ZA"/>
        </w:rPr>
      </w:pPr>
    </w:p>
    <w:p w:rsidR="001F77AC" w:rsidRPr="005A34AB" w:rsidRDefault="00986C72" w:rsidP="005A34AB">
      <w:pPr>
        <w:pStyle w:val="ListParagraph"/>
        <w:numPr>
          <w:ilvl w:val="0"/>
          <w:numId w:val="18"/>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The sector needs to adopt a uniform approach towards reporting on the progress made on the School Rationalisation</w:t>
      </w:r>
      <w:r w:rsidR="00DB4776" w:rsidRPr="005A34AB">
        <w:rPr>
          <w:rFonts w:ascii="Arial" w:hAnsi="Arial" w:cs="Arial"/>
          <w:sz w:val="20"/>
          <w:szCs w:val="20"/>
          <w:lang w:val="en-ZA"/>
        </w:rPr>
        <w:t xml:space="preserve"> and Re-alignment </w:t>
      </w:r>
      <w:r w:rsidRPr="005A34AB">
        <w:rPr>
          <w:rFonts w:ascii="Arial" w:hAnsi="Arial" w:cs="Arial"/>
          <w:sz w:val="20"/>
          <w:szCs w:val="20"/>
          <w:lang w:val="en-ZA"/>
        </w:rPr>
        <w:t>Process</w:t>
      </w:r>
      <w:r w:rsidR="00DB4776" w:rsidRPr="005A34AB">
        <w:rPr>
          <w:rFonts w:ascii="Arial" w:hAnsi="Arial" w:cs="Arial"/>
          <w:sz w:val="20"/>
          <w:szCs w:val="20"/>
          <w:lang w:val="en-ZA"/>
        </w:rPr>
        <w:t xml:space="preserve"> (SRRP)</w:t>
      </w:r>
      <w:r w:rsidRPr="005A34AB">
        <w:rPr>
          <w:rFonts w:ascii="Arial" w:hAnsi="Arial" w:cs="Arial"/>
          <w:sz w:val="20"/>
          <w:szCs w:val="20"/>
          <w:lang w:val="en-ZA"/>
        </w:rPr>
        <w:t xml:space="preserve"> to ensure uniformity, ease of interpretation </w:t>
      </w:r>
      <w:r w:rsidR="0079425C" w:rsidRPr="005A34AB">
        <w:rPr>
          <w:rFonts w:ascii="Arial" w:hAnsi="Arial" w:cs="Arial"/>
          <w:sz w:val="20"/>
          <w:szCs w:val="20"/>
          <w:lang w:val="en-ZA"/>
        </w:rPr>
        <w:t xml:space="preserve">of the data </w:t>
      </w:r>
      <w:r w:rsidRPr="005A34AB">
        <w:rPr>
          <w:rFonts w:ascii="Arial" w:hAnsi="Arial" w:cs="Arial"/>
          <w:sz w:val="20"/>
          <w:szCs w:val="20"/>
          <w:lang w:val="en-ZA"/>
        </w:rPr>
        <w:t>and the ability to roll-up</w:t>
      </w:r>
      <w:r w:rsidR="0079425C" w:rsidRPr="005A34AB">
        <w:rPr>
          <w:rFonts w:ascii="Arial" w:hAnsi="Arial" w:cs="Arial"/>
          <w:sz w:val="20"/>
          <w:szCs w:val="20"/>
          <w:lang w:val="en-ZA"/>
        </w:rPr>
        <w:t xml:space="preserve"> the numbers for </w:t>
      </w:r>
      <w:r w:rsidR="00A64845" w:rsidRPr="005A34AB">
        <w:rPr>
          <w:rFonts w:ascii="Arial" w:hAnsi="Arial" w:cs="Arial"/>
          <w:sz w:val="20"/>
          <w:szCs w:val="20"/>
          <w:lang w:val="en-ZA"/>
        </w:rPr>
        <w:t xml:space="preserve">consolidation and </w:t>
      </w:r>
      <w:r w:rsidR="0079425C" w:rsidRPr="005A34AB">
        <w:rPr>
          <w:rFonts w:ascii="Arial" w:hAnsi="Arial" w:cs="Arial"/>
          <w:sz w:val="20"/>
          <w:szCs w:val="20"/>
          <w:lang w:val="en-ZA"/>
        </w:rPr>
        <w:t>sector report</w:t>
      </w:r>
      <w:r w:rsidR="00A64845" w:rsidRPr="005A34AB">
        <w:rPr>
          <w:rFonts w:ascii="Arial" w:hAnsi="Arial" w:cs="Arial"/>
          <w:sz w:val="20"/>
          <w:szCs w:val="20"/>
          <w:lang w:val="en-ZA"/>
        </w:rPr>
        <w:t>ing</w:t>
      </w:r>
      <w:r w:rsidR="0079425C" w:rsidRPr="005A34AB">
        <w:rPr>
          <w:rFonts w:ascii="Arial" w:hAnsi="Arial" w:cs="Arial"/>
          <w:sz w:val="20"/>
          <w:szCs w:val="20"/>
          <w:lang w:val="en-ZA"/>
        </w:rPr>
        <w:t>.</w:t>
      </w:r>
    </w:p>
    <w:p w:rsidR="00986C72" w:rsidRPr="005A34AB" w:rsidRDefault="00986C72" w:rsidP="005A34AB">
      <w:pPr>
        <w:pStyle w:val="ListParagraph"/>
        <w:spacing w:after="0" w:line="360" w:lineRule="auto"/>
        <w:ind w:left="1134"/>
        <w:jc w:val="both"/>
        <w:rPr>
          <w:rFonts w:ascii="Arial" w:hAnsi="Arial" w:cs="Arial"/>
          <w:sz w:val="20"/>
          <w:szCs w:val="20"/>
          <w:lang w:val="en-ZA"/>
        </w:rPr>
      </w:pPr>
    </w:p>
    <w:p w:rsidR="00DB4776" w:rsidRPr="005A34AB" w:rsidRDefault="00DB4776" w:rsidP="005A34AB">
      <w:pPr>
        <w:pStyle w:val="ListParagraph"/>
        <w:numPr>
          <w:ilvl w:val="0"/>
          <w:numId w:val="18"/>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Where temporary measures are provided while permanent solutions are pursued, as covered </w:t>
      </w:r>
      <w:r w:rsidR="00AD4EA9" w:rsidRPr="005A34AB">
        <w:rPr>
          <w:rFonts w:ascii="Arial" w:hAnsi="Arial" w:cs="Arial"/>
          <w:sz w:val="20"/>
          <w:szCs w:val="20"/>
          <w:lang w:val="en-ZA"/>
        </w:rPr>
        <w:t>under</w:t>
      </w:r>
      <w:r w:rsidRPr="005A34AB">
        <w:rPr>
          <w:rFonts w:ascii="Arial" w:hAnsi="Arial" w:cs="Arial"/>
          <w:sz w:val="20"/>
          <w:szCs w:val="20"/>
          <w:lang w:val="en-ZA"/>
        </w:rPr>
        <w:t xml:space="preserve"> Section 15 above, progress reporting would include updates on the provision of both the temporary and the </w:t>
      </w:r>
      <w:r w:rsidR="009C6F0C">
        <w:rPr>
          <w:rFonts w:ascii="Arial" w:hAnsi="Arial" w:cs="Arial"/>
          <w:sz w:val="20"/>
          <w:szCs w:val="20"/>
          <w:lang w:val="en-ZA"/>
        </w:rPr>
        <w:t>long-term</w:t>
      </w:r>
      <w:r w:rsidRPr="005A34AB">
        <w:rPr>
          <w:rFonts w:ascii="Arial" w:hAnsi="Arial" w:cs="Arial"/>
          <w:sz w:val="20"/>
          <w:szCs w:val="20"/>
          <w:lang w:val="en-ZA"/>
        </w:rPr>
        <w:t xml:space="preserve"> measures. </w:t>
      </w:r>
    </w:p>
    <w:p w:rsidR="00DB4776" w:rsidRPr="005A34AB" w:rsidRDefault="00DB4776" w:rsidP="005A34AB">
      <w:pPr>
        <w:pStyle w:val="ListParagraph"/>
        <w:spacing w:after="0"/>
        <w:rPr>
          <w:rFonts w:ascii="Arial" w:hAnsi="Arial" w:cs="Arial"/>
          <w:sz w:val="20"/>
          <w:szCs w:val="20"/>
          <w:lang w:val="en-ZA"/>
        </w:rPr>
      </w:pPr>
    </w:p>
    <w:p w:rsidR="00986C72" w:rsidRPr="005A34AB" w:rsidRDefault="00986C72" w:rsidP="005A34AB">
      <w:pPr>
        <w:pStyle w:val="ListParagraph"/>
        <w:numPr>
          <w:ilvl w:val="0"/>
          <w:numId w:val="18"/>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The </w:t>
      </w:r>
      <w:r w:rsidR="00222469" w:rsidRPr="005A34AB">
        <w:rPr>
          <w:rFonts w:ascii="Arial" w:hAnsi="Arial" w:cs="Arial"/>
          <w:sz w:val="20"/>
          <w:szCs w:val="20"/>
          <w:lang w:val="en-ZA"/>
        </w:rPr>
        <w:t xml:space="preserve">first part of the </w:t>
      </w:r>
      <w:r w:rsidR="000A6693" w:rsidRPr="005A34AB">
        <w:rPr>
          <w:rFonts w:ascii="Arial" w:hAnsi="Arial" w:cs="Arial"/>
          <w:sz w:val="20"/>
          <w:szCs w:val="20"/>
          <w:lang w:val="en-ZA"/>
        </w:rPr>
        <w:t>P</w:t>
      </w:r>
      <w:r w:rsidR="00222469" w:rsidRPr="005A34AB">
        <w:rPr>
          <w:rFonts w:ascii="Arial" w:hAnsi="Arial" w:cs="Arial"/>
          <w:sz w:val="20"/>
          <w:szCs w:val="20"/>
          <w:lang w:val="en-ZA"/>
        </w:rPr>
        <w:t xml:space="preserve">rogress </w:t>
      </w:r>
      <w:r w:rsidR="000A6693" w:rsidRPr="005A34AB">
        <w:rPr>
          <w:rFonts w:ascii="Arial" w:hAnsi="Arial" w:cs="Arial"/>
          <w:sz w:val="20"/>
          <w:szCs w:val="20"/>
          <w:lang w:val="en-ZA"/>
        </w:rPr>
        <w:t>R</w:t>
      </w:r>
      <w:r w:rsidR="00222469" w:rsidRPr="005A34AB">
        <w:rPr>
          <w:rFonts w:ascii="Arial" w:hAnsi="Arial" w:cs="Arial"/>
          <w:sz w:val="20"/>
          <w:szCs w:val="20"/>
          <w:lang w:val="en-ZA"/>
        </w:rPr>
        <w:t xml:space="preserve">eport </w:t>
      </w:r>
      <w:r w:rsidR="00DB4776" w:rsidRPr="005A34AB">
        <w:rPr>
          <w:rFonts w:ascii="Arial" w:hAnsi="Arial" w:cs="Arial"/>
          <w:sz w:val="20"/>
          <w:szCs w:val="20"/>
          <w:lang w:val="en-ZA"/>
        </w:rPr>
        <w:t xml:space="preserve">on the SRRP </w:t>
      </w:r>
      <w:r w:rsidR="00222469" w:rsidRPr="005A34AB">
        <w:rPr>
          <w:rFonts w:ascii="Arial" w:hAnsi="Arial" w:cs="Arial"/>
          <w:sz w:val="20"/>
          <w:szCs w:val="20"/>
          <w:lang w:val="en-ZA"/>
        </w:rPr>
        <w:t xml:space="preserve">should </w:t>
      </w:r>
      <w:r w:rsidR="00631D95" w:rsidRPr="005A34AB">
        <w:rPr>
          <w:rFonts w:ascii="Arial" w:hAnsi="Arial" w:cs="Arial"/>
          <w:sz w:val="20"/>
          <w:szCs w:val="20"/>
          <w:lang w:val="en-ZA"/>
        </w:rPr>
        <w:t xml:space="preserve">confirm the </w:t>
      </w:r>
      <w:r w:rsidR="00222469" w:rsidRPr="005A34AB">
        <w:rPr>
          <w:rFonts w:ascii="Arial" w:hAnsi="Arial" w:cs="Arial"/>
          <w:sz w:val="20"/>
          <w:szCs w:val="20"/>
          <w:lang w:val="en-ZA"/>
        </w:rPr>
        <w:t>baseline information</w:t>
      </w:r>
      <w:r w:rsidR="00AE11D8" w:rsidRPr="005A34AB">
        <w:rPr>
          <w:rFonts w:ascii="Arial" w:hAnsi="Arial" w:cs="Arial"/>
          <w:sz w:val="20"/>
          <w:szCs w:val="20"/>
          <w:lang w:val="en-ZA"/>
        </w:rPr>
        <w:t xml:space="preserve"> per Province</w:t>
      </w:r>
      <w:r w:rsidR="00631D95" w:rsidRPr="005A34AB">
        <w:rPr>
          <w:rFonts w:ascii="Arial" w:hAnsi="Arial" w:cs="Arial"/>
          <w:sz w:val="20"/>
          <w:szCs w:val="20"/>
          <w:lang w:val="en-ZA"/>
        </w:rPr>
        <w:t>,</w:t>
      </w:r>
      <w:r w:rsidR="00222469" w:rsidRPr="005A34AB">
        <w:rPr>
          <w:rFonts w:ascii="Arial" w:hAnsi="Arial" w:cs="Arial"/>
          <w:sz w:val="20"/>
          <w:szCs w:val="20"/>
          <w:lang w:val="en-ZA"/>
        </w:rPr>
        <w:t xml:space="preserve"> </w:t>
      </w:r>
      <w:r w:rsidR="00631D95" w:rsidRPr="005A34AB">
        <w:rPr>
          <w:rFonts w:ascii="Arial" w:hAnsi="Arial" w:cs="Arial"/>
          <w:sz w:val="20"/>
          <w:szCs w:val="20"/>
          <w:lang w:val="en-ZA"/>
        </w:rPr>
        <w:t xml:space="preserve">providing basic information </w:t>
      </w:r>
      <w:r w:rsidR="000A6693" w:rsidRPr="005A34AB">
        <w:rPr>
          <w:rFonts w:ascii="Arial" w:hAnsi="Arial" w:cs="Arial"/>
          <w:sz w:val="20"/>
          <w:szCs w:val="20"/>
          <w:lang w:val="en-ZA"/>
        </w:rPr>
        <w:t xml:space="preserve">on </w:t>
      </w:r>
      <w:r w:rsidR="00631D95" w:rsidRPr="005A34AB">
        <w:rPr>
          <w:rFonts w:ascii="Arial" w:hAnsi="Arial" w:cs="Arial"/>
          <w:sz w:val="20"/>
          <w:szCs w:val="20"/>
          <w:lang w:val="en-ZA"/>
        </w:rPr>
        <w:t xml:space="preserve">all </w:t>
      </w:r>
      <w:r w:rsidR="000A6693" w:rsidRPr="005A34AB">
        <w:rPr>
          <w:rFonts w:ascii="Arial" w:hAnsi="Arial" w:cs="Arial"/>
          <w:sz w:val="20"/>
          <w:szCs w:val="20"/>
          <w:lang w:val="en-ZA"/>
        </w:rPr>
        <w:t xml:space="preserve">the </w:t>
      </w:r>
      <w:r w:rsidR="00420374" w:rsidRPr="005A34AB">
        <w:rPr>
          <w:rFonts w:ascii="Arial" w:hAnsi="Arial" w:cs="Arial"/>
          <w:sz w:val="20"/>
          <w:szCs w:val="20"/>
          <w:lang w:val="en-ZA"/>
        </w:rPr>
        <w:t xml:space="preserve">micro </w:t>
      </w:r>
      <w:r w:rsidR="000A6693" w:rsidRPr="005A34AB">
        <w:rPr>
          <w:rFonts w:ascii="Arial" w:hAnsi="Arial" w:cs="Arial"/>
          <w:sz w:val="20"/>
          <w:szCs w:val="20"/>
          <w:lang w:val="en-ZA"/>
        </w:rPr>
        <w:t>schools</w:t>
      </w:r>
      <w:r w:rsidR="00631D95" w:rsidRPr="005A34AB">
        <w:rPr>
          <w:rFonts w:ascii="Arial" w:hAnsi="Arial" w:cs="Arial"/>
          <w:sz w:val="20"/>
          <w:szCs w:val="20"/>
          <w:lang w:val="en-ZA"/>
        </w:rPr>
        <w:t xml:space="preserve">. The Reporting </w:t>
      </w:r>
      <w:r w:rsidR="00D44E14" w:rsidRPr="005A34AB">
        <w:rPr>
          <w:rFonts w:ascii="Arial" w:hAnsi="Arial" w:cs="Arial"/>
          <w:sz w:val="20"/>
          <w:szCs w:val="20"/>
          <w:lang w:val="en-ZA"/>
        </w:rPr>
        <w:t xml:space="preserve">Template </w:t>
      </w:r>
      <w:r w:rsidR="00631D95" w:rsidRPr="005A34AB">
        <w:rPr>
          <w:rFonts w:ascii="Arial" w:hAnsi="Arial" w:cs="Arial"/>
          <w:sz w:val="20"/>
          <w:szCs w:val="20"/>
          <w:lang w:val="en-ZA"/>
        </w:rPr>
        <w:t xml:space="preserve">for </w:t>
      </w:r>
      <w:r w:rsidR="004E5122" w:rsidRPr="005A34AB">
        <w:rPr>
          <w:rFonts w:ascii="Arial" w:hAnsi="Arial" w:cs="Arial"/>
          <w:sz w:val="20"/>
          <w:szCs w:val="20"/>
          <w:lang w:val="en-ZA"/>
        </w:rPr>
        <w:t>this information</w:t>
      </w:r>
      <w:r w:rsidR="00631D95" w:rsidRPr="005A34AB">
        <w:rPr>
          <w:rFonts w:ascii="Arial" w:hAnsi="Arial" w:cs="Arial"/>
          <w:sz w:val="20"/>
          <w:szCs w:val="20"/>
          <w:lang w:val="en-ZA"/>
        </w:rPr>
        <w:t xml:space="preserve"> </w:t>
      </w:r>
      <w:r w:rsidR="00D44E14" w:rsidRPr="005A34AB">
        <w:rPr>
          <w:rFonts w:ascii="Arial" w:hAnsi="Arial" w:cs="Arial"/>
          <w:sz w:val="20"/>
          <w:szCs w:val="20"/>
          <w:lang w:val="en-ZA"/>
        </w:rPr>
        <w:t xml:space="preserve">is included as </w:t>
      </w:r>
      <w:r w:rsidR="00222469" w:rsidRPr="005A34AB">
        <w:rPr>
          <w:rFonts w:ascii="Arial" w:hAnsi="Arial" w:cs="Arial"/>
          <w:b/>
          <w:sz w:val="20"/>
          <w:szCs w:val="20"/>
          <w:lang w:val="en-ZA"/>
        </w:rPr>
        <w:t>Annexure A</w:t>
      </w:r>
      <w:r w:rsidR="00222469" w:rsidRPr="005A34AB">
        <w:rPr>
          <w:rFonts w:ascii="Arial" w:hAnsi="Arial" w:cs="Arial"/>
          <w:sz w:val="20"/>
          <w:szCs w:val="20"/>
          <w:lang w:val="en-ZA"/>
        </w:rPr>
        <w:t xml:space="preserve">. </w:t>
      </w:r>
    </w:p>
    <w:p w:rsidR="00222469" w:rsidRPr="005A34AB" w:rsidRDefault="00222469" w:rsidP="005A34AB">
      <w:pPr>
        <w:pStyle w:val="ListParagraph"/>
        <w:spacing w:after="0" w:line="360" w:lineRule="auto"/>
        <w:rPr>
          <w:rFonts w:ascii="Arial" w:hAnsi="Arial" w:cs="Arial"/>
          <w:sz w:val="20"/>
          <w:szCs w:val="20"/>
          <w:lang w:val="en-ZA"/>
        </w:rPr>
      </w:pPr>
    </w:p>
    <w:p w:rsidR="00222469" w:rsidRPr="005A34AB" w:rsidRDefault="000A6693" w:rsidP="005A34AB">
      <w:pPr>
        <w:pStyle w:val="ListParagraph"/>
        <w:numPr>
          <w:ilvl w:val="0"/>
          <w:numId w:val="18"/>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The second part of the Progress Report </w:t>
      </w:r>
      <w:r w:rsidR="004E5122" w:rsidRPr="005A34AB">
        <w:rPr>
          <w:rFonts w:ascii="Arial" w:hAnsi="Arial" w:cs="Arial"/>
          <w:sz w:val="20"/>
          <w:szCs w:val="20"/>
          <w:lang w:val="en-ZA"/>
        </w:rPr>
        <w:t xml:space="preserve">for SRRP </w:t>
      </w:r>
      <w:r w:rsidRPr="005A34AB">
        <w:rPr>
          <w:rFonts w:ascii="Arial" w:hAnsi="Arial" w:cs="Arial"/>
          <w:sz w:val="20"/>
          <w:szCs w:val="20"/>
          <w:lang w:val="en-ZA"/>
        </w:rPr>
        <w:t xml:space="preserve">should reflect progress made towards the </w:t>
      </w:r>
      <w:r w:rsidR="009D6BA7" w:rsidRPr="005A34AB">
        <w:rPr>
          <w:rFonts w:ascii="Arial" w:hAnsi="Arial" w:cs="Arial"/>
          <w:sz w:val="20"/>
          <w:szCs w:val="20"/>
          <w:lang w:val="en-ZA"/>
        </w:rPr>
        <w:t xml:space="preserve">successful </w:t>
      </w:r>
      <w:r w:rsidRPr="005A34AB">
        <w:rPr>
          <w:rFonts w:ascii="Arial" w:hAnsi="Arial" w:cs="Arial"/>
          <w:sz w:val="20"/>
          <w:szCs w:val="20"/>
          <w:lang w:val="en-ZA"/>
        </w:rPr>
        <w:t xml:space="preserve">completion of all the processes </w:t>
      </w:r>
      <w:r w:rsidR="00411F63" w:rsidRPr="005A34AB">
        <w:rPr>
          <w:rFonts w:ascii="Arial" w:hAnsi="Arial" w:cs="Arial"/>
          <w:sz w:val="20"/>
          <w:szCs w:val="20"/>
          <w:lang w:val="en-ZA"/>
        </w:rPr>
        <w:t>leading to and</w:t>
      </w:r>
      <w:r w:rsidRPr="005A34AB">
        <w:rPr>
          <w:rFonts w:ascii="Arial" w:hAnsi="Arial" w:cs="Arial"/>
          <w:sz w:val="20"/>
          <w:szCs w:val="20"/>
          <w:lang w:val="en-ZA"/>
        </w:rPr>
        <w:t xml:space="preserve"> including </w:t>
      </w:r>
      <w:r w:rsidR="00113C55" w:rsidRPr="005A34AB">
        <w:rPr>
          <w:rFonts w:ascii="Arial" w:hAnsi="Arial" w:cs="Arial"/>
          <w:sz w:val="20"/>
          <w:szCs w:val="20"/>
          <w:lang w:val="en-ZA"/>
        </w:rPr>
        <w:t xml:space="preserve">the </w:t>
      </w:r>
      <w:r w:rsidRPr="005A34AB">
        <w:rPr>
          <w:rFonts w:ascii="Arial" w:hAnsi="Arial" w:cs="Arial"/>
          <w:sz w:val="20"/>
          <w:szCs w:val="20"/>
          <w:lang w:val="en-ZA"/>
        </w:rPr>
        <w:t>decanting of the learners and educators</w:t>
      </w:r>
      <w:r w:rsidR="00CE156F" w:rsidRPr="005A34AB">
        <w:rPr>
          <w:rFonts w:ascii="Arial" w:hAnsi="Arial" w:cs="Arial"/>
          <w:sz w:val="20"/>
          <w:szCs w:val="20"/>
          <w:lang w:val="en-ZA"/>
        </w:rPr>
        <w:t xml:space="preserve"> to replacement facilities</w:t>
      </w:r>
      <w:r w:rsidRPr="005A34AB">
        <w:rPr>
          <w:rFonts w:ascii="Arial" w:hAnsi="Arial" w:cs="Arial"/>
          <w:sz w:val="20"/>
          <w:szCs w:val="20"/>
          <w:lang w:val="en-ZA"/>
        </w:rPr>
        <w:t xml:space="preserve">, and </w:t>
      </w:r>
      <w:r w:rsidR="00411F63" w:rsidRPr="005A34AB">
        <w:rPr>
          <w:rFonts w:ascii="Arial" w:hAnsi="Arial" w:cs="Arial"/>
          <w:sz w:val="20"/>
          <w:szCs w:val="20"/>
          <w:lang w:val="en-ZA"/>
        </w:rPr>
        <w:t xml:space="preserve">also </w:t>
      </w:r>
      <w:r w:rsidR="00CE156F" w:rsidRPr="005A34AB">
        <w:rPr>
          <w:rFonts w:ascii="Arial" w:hAnsi="Arial" w:cs="Arial"/>
          <w:sz w:val="20"/>
          <w:szCs w:val="20"/>
          <w:lang w:val="en-ZA"/>
        </w:rPr>
        <w:t xml:space="preserve">on the </w:t>
      </w:r>
      <w:r w:rsidRPr="005A34AB">
        <w:rPr>
          <w:rFonts w:ascii="Arial" w:hAnsi="Arial" w:cs="Arial"/>
          <w:sz w:val="20"/>
          <w:szCs w:val="20"/>
          <w:lang w:val="en-ZA"/>
        </w:rPr>
        <w:t xml:space="preserve">decommissioning </w:t>
      </w:r>
      <w:r w:rsidR="00411F63" w:rsidRPr="005A34AB">
        <w:rPr>
          <w:rFonts w:ascii="Arial" w:hAnsi="Arial" w:cs="Arial"/>
          <w:sz w:val="20"/>
          <w:szCs w:val="20"/>
          <w:lang w:val="en-ZA"/>
        </w:rPr>
        <w:t xml:space="preserve">processes </w:t>
      </w:r>
      <w:r w:rsidRPr="005A34AB">
        <w:rPr>
          <w:rFonts w:ascii="Arial" w:hAnsi="Arial" w:cs="Arial"/>
          <w:sz w:val="20"/>
          <w:szCs w:val="20"/>
          <w:lang w:val="en-ZA"/>
        </w:rPr>
        <w:t>including the transfer of the</w:t>
      </w:r>
      <w:r w:rsidR="00411F63" w:rsidRPr="005A34AB">
        <w:rPr>
          <w:rFonts w:ascii="Arial" w:hAnsi="Arial" w:cs="Arial"/>
          <w:sz w:val="20"/>
          <w:szCs w:val="20"/>
          <w:lang w:val="en-ZA"/>
        </w:rPr>
        <w:t xml:space="preserve"> </w:t>
      </w:r>
      <w:r w:rsidR="00CE156F" w:rsidRPr="005A34AB">
        <w:rPr>
          <w:rFonts w:ascii="Arial" w:hAnsi="Arial" w:cs="Arial"/>
          <w:sz w:val="20"/>
          <w:szCs w:val="20"/>
          <w:lang w:val="en-ZA"/>
        </w:rPr>
        <w:t xml:space="preserve">unused school </w:t>
      </w:r>
      <w:r w:rsidR="00411F63" w:rsidRPr="005A34AB">
        <w:rPr>
          <w:rFonts w:ascii="Arial" w:hAnsi="Arial" w:cs="Arial"/>
          <w:sz w:val="20"/>
          <w:szCs w:val="20"/>
          <w:lang w:val="en-ZA"/>
        </w:rPr>
        <w:t>property</w:t>
      </w:r>
      <w:r w:rsidR="00CE156F" w:rsidRPr="005A34AB">
        <w:rPr>
          <w:rFonts w:ascii="Arial" w:hAnsi="Arial" w:cs="Arial"/>
          <w:sz w:val="20"/>
          <w:szCs w:val="20"/>
          <w:lang w:val="en-ZA"/>
        </w:rPr>
        <w:t xml:space="preserve"> to the next beneficiary</w:t>
      </w:r>
      <w:r w:rsidR="00411F63" w:rsidRPr="005A34AB">
        <w:rPr>
          <w:rFonts w:ascii="Arial" w:hAnsi="Arial" w:cs="Arial"/>
          <w:sz w:val="20"/>
          <w:szCs w:val="20"/>
          <w:lang w:val="en-ZA"/>
        </w:rPr>
        <w:t>.</w:t>
      </w:r>
      <w:r w:rsidR="001867B0" w:rsidRPr="005A34AB">
        <w:rPr>
          <w:rFonts w:ascii="Arial" w:hAnsi="Arial" w:cs="Arial"/>
          <w:sz w:val="20"/>
          <w:szCs w:val="20"/>
          <w:lang w:val="en-ZA"/>
        </w:rPr>
        <w:t xml:space="preserve"> </w:t>
      </w:r>
      <w:r w:rsidR="00CE156F" w:rsidRPr="005A34AB">
        <w:rPr>
          <w:rFonts w:ascii="Arial" w:hAnsi="Arial" w:cs="Arial"/>
          <w:sz w:val="20"/>
          <w:szCs w:val="20"/>
          <w:lang w:val="en-ZA"/>
        </w:rPr>
        <w:t xml:space="preserve"> The </w:t>
      </w:r>
      <w:r w:rsidR="00D44E14" w:rsidRPr="005A34AB">
        <w:rPr>
          <w:rFonts w:ascii="Arial" w:hAnsi="Arial" w:cs="Arial"/>
          <w:sz w:val="20"/>
          <w:szCs w:val="20"/>
          <w:lang w:val="en-ZA"/>
        </w:rPr>
        <w:t xml:space="preserve">Template for </w:t>
      </w:r>
      <w:r w:rsidR="002A2FFD" w:rsidRPr="005A34AB">
        <w:rPr>
          <w:rFonts w:ascii="Arial" w:hAnsi="Arial" w:cs="Arial"/>
          <w:sz w:val="20"/>
          <w:szCs w:val="20"/>
          <w:lang w:val="en-ZA"/>
        </w:rPr>
        <w:t>this</w:t>
      </w:r>
      <w:r w:rsidR="00D44E14" w:rsidRPr="005A34AB">
        <w:rPr>
          <w:rFonts w:ascii="Arial" w:hAnsi="Arial" w:cs="Arial"/>
          <w:sz w:val="20"/>
          <w:szCs w:val="20"/>
          <w:lang w:val="en-ZA"/>
        </w:rPr>
        <w:t xml:space="preserve"> report</w:t>
      </w:r>
      <w:r w:rsidR="001867B0" w:rsidRPr="005A34AB">
        <w:rPr>
          <w:rFonts w:ascii="Arial" w:hAnsi="Arial" w:cs="Arial"/>
          <w:sz w:val="20"/>
          <w:szCs w:val="20"/>
          <w:lang w:val="en-ZA"/>
        </w:rPr>
        <w:t xml:space="preserve"> is included as </w:t>
      </w:r>
      <w:r w:rsidR="001867B0" w:rsidRPr="005A34AB">
        <w:rPr>
          <w:rFonts w:ascii="Arial" w:hAnsi="Arial" w:cs="Arial"/>
          <w:b/>
          <w:sz w:val="20"/>
          <w:szCs w:val="20"/>
          <w:lang w:val="en-ZA"/>
        </w:rPr>
        <w:t>Annexure B</w:t>
      </w:r>
      <w:r w:rsidR="001867B0" w:rsidRPr="005A34AB">
        <w:rPr>
          <w:rFonts w:ascii="Arial" w:hAnsi="Arial" w:cs="Arial"/>
          <w:sz w:val="20"/>
          <w:szCs w:val="20"/>
          <w:lang w:val="en-ZA"/>
        </w:rPr>
        <w:t>.</w:t>
      </w:r>
      <w:r w:rsidRPr="005A34AB">
        <w:rPr>
          <w:rFonts w:ascii="Arial" w:hAnsi="Arial" w:cs="Arial"/>
          <w:sz w:val="20"/>
          <w:szCs w:val="20"/>
          <w:lang w:val="en-ZA"/>
        </w:rPr>
        <w:t xml:space="preserve">  </w:t>
      </w:r>
    </w:p>
    <w:p w:rsidR="00BD4BF0" w:rsidRPr="005A34AB" w:rsidRDefault="00BD4BF0" w:rsidP="005A34AB">
      <w:pPr>
        <w:pStyle w:val="ListParagraph"/>
        <w:spacing w:after="0" w:line="360" w:lineRule="auto"/>
        <w:ind w:left="1134"/>
        <w:jc w:val="both"/>
        <w:rPr>
          <w:rFonts w:ascii="Arial" w:hAnsi="Arial" w:cs="Arial"/>
          <w:sz w:val="20"/>
          <w:szCs w:val="20"/>
          <w:lang w:val="en-ZA"/>
        </w:rPr>
      </w:pPr>
    </w:p>
    <w:p w:rsidR="00AD415F" w:rsidRPr="005A34AB" w:rsidRDefault="00AD415F" w:rsidP="005A34AB">
      <w:pPr>
        <w:pStyle w:val="ListParagraph"/>
        <w:spacing w:after="0" w:line="360" w:lineRule="auto"/>
        <w:ind w:left="1134"/>
        <w:jc w:val="both"/>
        <w:rPr>
          <w:rFonts w:ascii="Arial" w:hAnsi="Arial" w:cs="Arial"/>
          <w:sz w:val="20"/>
          <w:szCs w:val="20"/>
          <w:lang w:val="en-ZA"/>
        </w:rPr>
      </w:pPr>
      <w:r w:rsidRPr="005A34AB">
        <w:rPr>
          <w:rFonts w:ascii="Arial" w:hAnsi="Arial" w:cs="Arial"/>
          <w:sz w:val="20"/>
          <w:szCs w:val="20"/>
          <w:lang w:val="en-ZA"/>
        </w:rPr>
        <w:br w:type="page"/>
      </w:r>
    </w:p>
    <w:p w:rsidR="00A64845" w:rsidRPr="00A64845" w:rsidRDefault="00A64845" w:rsidP="009751CB">
      <w:pPr>
        <w:pStyle w:val="Heading1"/>
        <w:numPr>
          <w:ilvl w:val="0"/>
          <w:numId w:val="15"/>
        </w:numPr>
        <w:spacing w:before="0"/>
        <w:ind w:left="567" w:hanging="567"/>
        <w:rPr>
          <w:rFonts w:ascii="Arial" w:hAnsi="Arial" w:cs="Arial"/>
          <w:lang w:val="en-ZA"/>
        </w:rPr>
      </w:pPr>
      <w:bookmarkStart w:id="37" w:name="_Toc485213750"/>
      <w:r w:rsidRPr="00A64845">
        <w:rPr>
          <w:rFonts w:ascii="Arial" w:hAnsi="Arial" w:cs="Arial"/>
          <w:lang w:val="en-ZA"/>
        </w:rPr>
        <w:t>RE</w:t>
      </w:r>
      <w:r>
        <w:rPr>
          <w:rFonts w:ascii="Arial" w:hAnsi="Arial" w:cs="Arial"/>
          <w:lang w:val="en-ZA"/>
        </w:rPr>
        <w:t xml:space="preserve">VIEW OF THE </w:t>
      </w:r>
      <w:r w:rsidR="00AD415F">
        <w:rPr>
          <w:rFonts w:ascii="Arial" w:hAnsi="Arial" w:cs="Arial"/>
          <w:lang w:val="en-ZA"/>
        </w:rPr>
        <w:t>GUIDELINES</w:t>
      </w:r>
      <w:bookmarkEnd w:id="37"/>
    </w:p>
    <w:p w:rsidR="00A64845" w:rsidRPr="005A34AB" w:rsidRDefault="00A64845" w:rsidP="005A34AB">
      <w:pPr>
        <w:pStyle w:val="ListParagraph"/>
        <w:spacing w:after="0" w:line="360" w:lineRule="auto"/>
        <w:ind w:left="567"/>
        <w:rPr>
          <w:rFonts w:ascii="Arial" w:hAnsi="Arial" w:cs="Arial"/>
          <w:b/>
          <w:sz w:val="20"/>
          <w:szCs w:val="20"/>
          <w:lang w:val="en-ZA"/>
        </w:rPr>
      </w:pPr>
    </w:p>
    <w:p w:rsidR="00B150D4" w:rsidRPr="005A34AB" w:rsidRDefault="00B150D4" w:rsidP="005A34AB">
      <w:pPr>
        <w:pStyle w:val="ListParagraph"/>
        <w:numPr>
          <w:ilvl w:val="0"/>
          <w:numId w:val="2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Conditions on the ground change </w:t>
      </w:r>
      <w:r w:rsidR="003555E2">
        <w:rPr>
          <w:rFonts w:ascii="Arial" w:hAnsi="Arial" w:cs="Arial"/>
          <w:sz w:val="20"/>
          <w:szCs w:val="20"/>
          <w:lang w:val="en-ZA"/>
        </w:rPr>
        <w:t>over</w:t>
      </w:r>
      <w:r w:rsidRPr="005A34AB">
        <w:rPr>
          <w:rFonts w:ascii="Arial" w:hAnsi="Arial" w:cs="Arial"/>
          <w:sz w:val="20"/>
          <w:szCs w:val="20"/>
          <w:lang w:val="en-ZA"/>
        </w:rPr>
        <w:t xml:space="preserve"> time a</w:t>
      </w:r>
      <w:r w:rsidR="003F054A" w:rsidRPr="005A34AB">
        <w:rPr>
          <w:rFonts w:ascii="Arial" w:hAnsi="Arial" w:cs="Arial"/>
          <w:sz w:val="20"/>
          <w:szCs w:val="20"/>
          <w:lang w:val="en-ZA"/>
        </w:rPr>
        <w:t>s the issues are interacted with</w:t>
      </w:r>
      <w:r w:rsidRPr="005A34AB">
        <w:rPr>
          <w:rFonts w:ascii="Arial" w:hAnsi="Arial" w:cs="Arial"/>
          <w:sz w:val="20"/>
          <w:szCs w:val="20"/>
          <w:lang w:val="en-ZA"/>
        </w:rPr>
        <w:t>, more information made available, new and unforeseen problems encountered</w:t>
      </w:r>
      <w:r w:rsidR="003555E2">
        <w:rPr>
          <w:rFonts w:ascii="Arial" w:hAnsi="Arial" w:cs="Arial"/>
          <w:sz w:val="20"/>
          <w:szCs w:val="20"/>
          <w:lang w:val="en-ZA"/>
        </w:rPr>
        <w:t xml:space="preserve"> and resolved</w:t>
      </w:r>
      <w:r w:rsidRPr="005A34AB">
        <w:rPr>
          <w:rFonts w:ascii="Arial" w:hAnsi="Arial" w:cs="Arial"/>
          <w:sz w:val="20"/>
          <w:szCs w:val="20"/>
          <w:lang w:val="en-ZA"/>
        </w:rPr>
        <w:t xml:space="preserve"> leading to new experiences on how to deal </w:t>
      </w:r>
      <w:r w:rsidR="003F054A" w:rsidRPr="005A34AB">
        <w:rPr>
          <w:rFonts w:ascii="Arial" w:hAnsi="Arial" w:cs="Arial"/>
          <w:sz w:val="20"/>
          <w:szCs w:val="20"/>
          <w:lang w:val="en-ZA"/>
        </w:rPr>
        <w:t xml:space="preserve">better </w:t>
      </w:r>
      <w:r w:rsidRPr="005A34AB">
        <w:rPr>
          <w:rFonts w:ascii="Arial" w:hAnsi="Arial" w:cs="Arial"/>
          <w:sz w:val="20"/>
          <w:szCs w:val="20"/>
          <w:lang w:val="en-ZA"/>
        </w:rPr>
        <w:t xml:space="preserve">with </w:t>
      </w:r>
      <w:r w:rsidR="003555E2">
        <w:rPr>
          <w:rFonts w:ascii="Arial" w:hAnsi="Arial" w:cs="Arial"/>
          <w:sz w:val="20"/>
          <w:szCs w:val="20"/>
          <w:lang w:val="en-ZA"/>
        </w:rPr>
        <w:t xml:space="preserve">SRRP </w:t>
      </w:r>
      <w:r w:rsidRPr="005A34AB">
        <w:rPr>
          <w:rFonts w:ascii="Arial" w:hAnsi="Arial" w:cs="Arial"/>
          <w:sz w:val="20"/>
          <w:szCs w:val="20"/>
          <w:lang w:val="en-ZA"/>
        </w:rPr>
        <w:t>issues.</w:t>
      </w:r>
    </w:p>
    <w:p w:rsidR="00B150D4" w:rsidRPr="005A34AB" w:rsidRDefault="00B150D4" w:rsidP="005A34AB">
      <w:pPr>
        <w:pStyle w:val="ListParagraph"/>
        <w:spacing w:after="0" w:line="360" w:lineRule="auto"/>
        <w:ind w:left="1134"/>
        <w:jc w:val="both"/>
        <w:rPr>
          <w:rFonts w:ascii="Arial" w:hAnsi="Arial" w:cs="Arial"/>
          <w:sz w:val="20"/>
          <w:szCs w:val="20"/>
          <w:lang w:val="en-ZA"/>
        </w:rPr>
      </w:pPr>
    </w:p>
    <w:p w:rsidR="005F1CB3" w:rsidRPr="005A34AB" w:rsidRDefault="00B150D4" w:rsidP="005A34AB">
      <w:pPr>
        <w:pStyle w:val="ListParagraph"/>
        <w:numPr>
          <w:ilvl w:val="0"/>
          <w:numId w:val="21"/>
        </w:numPr>
        <w:spacing w:after="0" w:line="360" w:lineRule="auto"/>
        <w:ind w:left="1134" w:hanging="567"/>
        <w:jc w:val="both"/>
        <w:rPr>
          <w:rFonts w:ascii="Arial" w:hAnsi="Arial" w:cs="Arial"/>
          <w:sz w:val="20"/>
          <w:szCs w:val="20"/>
          <w:lang w:val="en-ZA"/>
        </w:rPr>
      </w:pPr>
      <w:r w:rsidRPr="005A34AB">
        <w:rPr>
          <w:rFonts w:ascii="Arial" w:hAnsi="Arial" w:cs="Arial"/>
          <w:sz w:val="20"/>
          <w:szCs w:val="20"/>
          <w:lang w:val="en-ZA"/>
        </w:rPr>
        <w:t xml:space="preserve">This calls for continuous improvement </w:t>
      </w:r>
      <w:r w:rsidR="00156F53" w:rsidRPr="005A34AB">
        <w:rPr>
          <w:rFonts w:ascii="Arial" w:hAnsi="Arial" w:cs="Arial"/>
          <w:sz w:val="20"/>
          <w:szCs w:val="20"/>
          <w:lang w:val="en-ZA"/>
        </w:rPr>
        <w:t xml:space="preserve">of the </w:t>
      </w:r>
      <w:r w:rsidR="00720F94" w:rsidRPr="005A34AB">
        <w:rPr>
          <w:rFonts w:ascii="Arial" w:hAnsi="Arial" w:cs="Arial"/>
          <w:sz w:val="20"/>
          <w:szCs w:val="20"/>
          <w:lang w:val="en-ZA"/>
        </w:rPr>
        <w:t xml:space="preserve">School Rationalisation and Re-alignment </w:t>
      </w:r>
      <w:r w:rsidR="00156F53" w:rsidRPr="005A34AB">
        <w:rPr>
          <w:rFonts w:ascii="Arial" w:hAnsi="Arial" w:cs="Arial"/>
          <w:sz w:val="20"/>
          <w:szCs w:val="20"/>
          <w:lang w:val="en-ZA"/>
        </w:rPr>
        <w:t xml:space="preserve">processes and approaches </w:t>
      </w:r>
      <w:r w:rsidRPr="005A34AB">
        <w:rPr>
          <w:rFonts w:ascii="Arial" w:hAnsi="Arial" w:cs="Arial"/>
          <w:sz w:val="20"/>
          <w:szCs w:val="20"/>
          <w:lang w:val="en-ZA"/>
        </w:rPr>
        <w:t>for effectiveness and efficien</w:t>
      </w:r>
      <w:r w:rsidR="00720F94" w:rsidRPr="005A34AB">
        <w:rPr>
          <w:rFonts w:ascii="Arial" w:hAnsi="Arial" w:cs="Arial"/>
          <w:sz w:val="20"/>
          <w:szCs w:val="20"/>
          <w:lang w:val="en-ZA"/>
        </w:rPr>
        <w:t>cy. Therefore this document would</w:t>
      </w:r>
      <w:r w:rsidRPr="005A34AB">
        <w:rPr>
          <w:rFonts w:ascii="Arial" w:hAnsi="Arial" w:cs="Arial"/>
          <w:sz w:val="20"/>
          <w:szCs w:val="20"/>
          <w:lang w:val="en-ZA"/>
        </w:rPr>
        <w:t xml:space="preserve"> be revised from time to time as the need arises.</w:t>
      </w:r>
    </w:p>
    <w:p w:rsidR="005F1CB3" w:rsidRPr="005A34AB" w:rsidRDefault="005F1CB3" w:rsidP="005A34AB">
      <w:pPr>
        <w:pStyle w:val="ListParagraph"/>
        <w:spacing w:after="0"/>
        <w:ind w:left="1134"/>
        <w:jc w:val="both"/>
        <w:rPr>
          <w:sz w:val="20"/>
          <w:szCs w:val="20"/>
          <w:lang w:val="en-ZA"/>
        </w:rPr>
      </w:pPr>
    </w:p>
    <w:p w:rsidR="005F1CB3" w:rsidRPr="005A34AB" w:rsidRDefault="005F1CB3" w:rsidP="005A34AB">
      <w:pPr>
        <w:pStyle w:val="ListParagraph"/>
        <w:spacing w:after="0"/>
        <w:ind w:left="1134"/>
        <w:jc w:val="both"/>
        <w:rPr>
          <w:sz w:val="20"/>
          <w:szCs w:val="20"/>
          <w:lang w:val="en-ZA"/>
        </w:rPr>
      </w:pPr>
    </w:p>
    <w:p w:rsidR="00AD415F" w:rsidRPr="005A34AB" w:rsidRDefault="00AD415F" w:rsidP="005A34AB">
      <w:pPr>
        <w:pStyle w:val="ListParagraph"/>
        <w:spacing w:after="0"/>
        <w:ind w:left="1134"/>
        <w:jc w:val="both"/>
        <w:rPr>
          <w:sz w:val="20"/>
          <w:szCs w:val="20"/>
          <w:lang w:val="en-ZA"/>
        </w:rPr>
      </w:pPr>
      <w:r w:rsidRPr="005A34AB">
        <w:rPr>
          <w:sz w:val="20"/>
          <w:szCs w:val="20"/>
          <w:lang w:val="en-ZA"/>
        </w:rPr>
        <w:br w:type="page"/>
      </w:r>
    </w:p>
    <w:p w:rsidR="005F1CB3" w:rsidRDefault="005F1CB3" w:rsidP="000164E7">
      <w:pPr>
        <w:pStyle w:val="ListParagraph"/>
        <w:spacing w:after="0"/>
        <w:ind w:left="1134"/>
        <w:jc w:val="both"/>
        <w:rPr>
          <w:lang w:val="en-ZA"/>
        </w:rPr>
      </w:pPr>
    </w:p>
    <w:p w:rsidR="005F1CB3" w:rsidRDefault="005F1CB3" w:rsidP="000164E7">
      <w:pPr>
        <w:pStyle w:val="ListParagraph"/>
        <w:spacing w:after="0"/>
        <w:ind w:left="1134"/>
        <w:jc w:val="both"/>
        <w:rPr>
          <w:lang w:val="en-ZA"/>
        </w:rPr>
      </w:pPr>
    </w:p>
    <w:p w:rsidR="005F1CB3" w:rsidRDefault="005F1CB3" w:rsidP="000164E7">
      <w:pPr>
        <w:pStyle w:val="ListParagraph"/>
        <w:spacing w:after="0"/>
        <w:ind w:left="1134"/>
        <w:jc w:val="both"/>
        <w:rPr>
          <w:lang w:val="en-ZA"/>
        </w:rPr>
      </w:pPr>
    </w:p>
    <w:p w:rsidR="005F1CB3" w:rsidRDefault="005F1CB3" w:rsidP="000164E7">
      <w:pPr>
        <w:pStyle w:val="ListParagraph"/>
        <w:spacing w:after="0"/>
        <w:ind w:left="1134"/>
        <w:jc w:val="both"/>
        <w:rPr>
          <w:lang w:val="en-ZA"/>
        </w:rPr>
      </w:pPr>
    </w:p>
    <w:p w:rsidR="005F1CB3" w:rsidRDefault="005F1CB3" w:rsidP="000164E7">
      <w:pPr>
        <w:pStyle w:val="ListParagraph"/>
        <w:spacing w:after="0"/>
        <w:ind w:left="1134"/>
        <w:jc w:val="both"/>
        <w:rPr>
          <w:lang w:val="en-ZA"/>
        </w:rPr>
      </w:pPr>
    </w:p>
    <w:p w:rsidR="00084F0E" w:rsidRPr="00156F53" w:rsidRDefault="00084F0E" w:rsidP="00EB1B68">
      <w:pPr>
        <w:pStyle w:val="Heading1"/>
        <w:spacing w:before="0"/>
        <w:jc w:val="center"/>
        <w:rPr>
          <w:rFonts w:ascii="Arial" w:hAnsi="Arial" w:cs="Arial"/>
          <w:lang w:val="en-ZA"/>
        </w:rPr>
      </w:pPr>
      <w:bookmarkStart w:id="38" w:name="_Toc485213751"/>
      <w:r w:rsidRPr="00156F53">
        <w:rPr>
          <w:rFonts w:ascii="Arial" w:hAnsi="Arial" w:cs="Arial"/>
          <w:lang w:val="en-ZA"/>
        </w:rPr>
        <w:t>ANNEXURES</w:t>
      </w:r>
      <w:bookmarkEnd w:id="38"/>
    </w:p>
    <w:p w:rsidR="00084F0E" w:rsidRDefault="00084F0E" w:rsidP="00EB1B68">
      <w:pPr>
        <w:pStyle w:val="ListParagraph"/>
        <w:spacing w:after="0"/>
        <w:ind w:left="567"/>
        <w:jc w:val="center"/>
        <w:rPr>
          <w:rFonts w:ascii="Arial" w:hAnsi="Arial" w:cs="Arial"/>
          <w:b/>
          <w:sz w:val="24"/>
          <w:szCs w:val="24"/>
          <w:lang w:val="en-ZA"/>
        </w:rPr>
      </w:pPr>
    </w:p>
    <w:p w:rsidR="00AD415F" w:rsidRPr="00156F53" w:rsidRDefault="00AD415F" w:rsidP="00EB1B68">
      <w:pPr>
        <w:pStyle w:val="ListParagraph"/>
        <w:spacing w:after="0"/>
        <w:ind w:left="567"/>
        <w:jc w:val="center"/>
        <w:rPr>
          <w:rFonts w:ascii="Arial" w:hAnsi="Arial" w:cs="Arial"/>
          <w:b/>
          <w:sz w:val="24"/>
          <w:szCs w:val="24"/>
          <w:lang w:val="en-ZA"/>
        </w:rPr>
      </w:pPr>
    </w:p>
    <w:p w:rsidR="009800B2" w:rsidRPr="00156F53" w:rsidRDefault="00754419" w:rsidP="00EB1B68">
      <w:pPr>
        <w:pStyle w:val="Heading2"/>
        <w:spacing w:before="0"/>
        <w:jc w:val="center"/>
        <w:rPr>
          <w:rFonts w:ascii="Arial" w:hAnsi="Arial" w:cs="Arial"/>
          <w:sz w:val="24"/>
          <w:szCs w:val="24"/>
          <w:lang w:val="en-ZA"/>
        </w:rPr>
      </w:pPr>
      <w:bookmarkStart w:id="39" w:name="_Toc485213752"/>
      <w:r w:rsidRPr="00156F53">
        <w:rPr>
          <w:rFonts w:ascii="Arial" w:hAnsi="Arial" w:cs="Arial"/>
          <w:sz w:val="24"/>
          <w:szCs w:val="24"/>
          <w:lang w:val="en-ZA"/>
        </w:rPr>
        <w:t>Annexure A</w:t>
      </w:r>
      <w:r w:rsidR="009800B2" w:rsidRPr="00156F53">
        <w:rPr>
          <w:rFonts w:ascii="Arial" w:hAnsi="Arial" w:cs="Arial"/>
          <w:sz w:val="24"/>
          <w:szCs w:val="24"/>
          <w:lang w:val="en-ZA"/>
        </w:rPr>
        <w:t xml:space="preserve"> – </w:t>
      </w:r>
      <w:r w:rsidR="00D44E14" w:rsidRPr="00156F53">
        <w:rPr>
          <w:rFonts w:ascii="Arial" w:hAnsi="Arial" w:cs="Arial"/>
          <w:i/>
          <w:sz w:val="24"/>
          <w:szCs w:val="24"/>
          <w:lang w:val="en-ZA"/>
        </w:rPr>
        <w:t xml:space="preserve">Template for </w:t>
      </w:r>
      <w:r w:rsidR="00156F53">
        <w:rPr>
          <w:rFonts w:ascii="Arial" w:hAnsi="Arial" w:cs="Arial"/>
          <w:i/>
          <w:sz w:val="24"/>
          <w:szCs w:val="24"/>
          <w:lang w:val="en-ZA"/>
        </w:rPr>
        <w:t xml:space="preserve">Reporting on </w:t>
      </w:r>
      <w:r w:rsidR="00D44E14" w:rsidRPr="00156F53">
        <w:rPr>
          <w:rFonts w:ascii="Arial" w:hAnsi="Arial" w:cs="Arial"/>
          <w:i/>
          <w:sz w:val="24"/>
          <w:szCs w:val="24"/>
          <w:lang w:val="en-ZA"/>
        </w:rPr>
        <w:t>B</w:t>
      </w:r>
      <w:r w:rsidR="009800B2" w:rsidRPr="00156F53">
        <w:rPr>
          <w:rFonts w:ascii="Arial" w:hAnsi="Arial" w:cs="Arial"/>
          <w:i/>
          <w:sz w:val="24"/>
          <w:szCs w:val="24"/>
          <w:lang w:val="en-ZA"/>
        </w:rPr>
        <w:t xml:space="preserve">aseline Information on the </w:t>
      </w:r>
      <w:r w:rsidR="00156F53">
        <w:rPr>
          <w:rFonts w:ascii="Arial" w:hAnsi="Arial" w:cs="Arial"/>
          <w:i/>
          <w:sz w:val="24"/>
          <w:szCs w:val="24"/>
          <w:lang w:val="en-ZA"/>
        </w:rPr>
        <w:t xml:space="preserve">Status of all </w:t>
      </w:r>
      <w:r w:rsidR="009800B2" w:rsidRPr="00156F53">
        <w:rPr>
          <w:rFonts w:ascii="Arial" w:hAnsi="Arial" w:cs="Arial"/>
          <w:i/>
          <w:sz w:val="24"/>
          <w:szCs w:val="24"/>
          <w:lang w:val="en-ZA"/>
        </w:rPr>
        <w:t>Micro Schools</w:t>
      </w:r>
      <w:r w:rsidR="00156F53">
        <w:rPr>
          <w:rFonts w:ascii="Arial" w:hAnsi="Arial" w:cs="Arial"/>
          <w:i/>
          <w:sz w:val="24"/>
          <w:szCs w:val="24"/>
          <w:lang w:val="en-ZA"/>
        </w:rPr>
        <w:t xml:space="preserve"> in a Province</w:t>
      </w:r>
      <w:bookmarkEnd w:id="39"/>
    </w:p>
    <w:p w:rsidR="009800B2" w:rsidRDefault="009800B2" w:rsidP="009800B2">
      <w:pPr>
        <w:pStyle w:val="ListParagraph"/>
        <w:spacing w:after="0"/>
        <w:ind w:left="567"/>
        <w:rPr>
          <w:lang w:val="en-ZA"/>
        </w:rPr>
      </w:pPr>
    </w:p>
    <w:p w:rsidR="00D3785C" w:rsidRDefault="00D3785C"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B1B68" w:rsidRDefault="00EB1B68" w:rsidP="009800B2">
      <w:pPr>
        <w:pStyle w:val="ListParagraph"/>
        <w:spacing w:after="0"/>
        <w:ind w:left="567"/>
        <w:rPr>
          <w:lang w:val="en-ZA"/>
        </w:rPr>
      </w:pPr>
    </w:p>
    <w:p w:rsidR="00E64572" w:rsidRDefault="00E64572" w:rsidP="009800B2">
      <w:pPr>
        <w:pStyle w:val="ListParagraph"/>
        <w:spacing w:after="0"/>
        <w:ind w:left="567"/>
        <w:rPr>
          <w:lang w:val="en-ZA"/>
        </w:rPr>
      </w:pPr>
    </w:p>
    <w:p w:rsidR="00EB1B68" w:rsidRDefault="00EB1B68" w:rsidP="009800B2">
      <w:pPr>
        <w:pStyle w:val="ListParagraph"/>
        <w:spacing w:after="0"/>
        <w:ind w:left="567"/>
        <w:rPr>
          <w:lang w:val="en-ZA"/>
        </w:rPr>
      </w:pPr>
    </w:p>
    <w:p w:rsidR="00D3785C" w:rsidRDefault="00D3785C" w:rsidP="009800B2">
      <w:pPr>
        <w:pStyle w:val="ListParagraph"/>
        <w:spacing w:after="0"/>
        <w:ind w:left="567"/>
        <w:rPr>
          <w:lang w:val="en-ZA"/>
        </w:rPr>
      </w:pPr>
    </w:p>
    <w:p w:rsidR="00754419" w:rsidRPr="00156F53" w:rsidRDefault="00754419" w:rsidP="00156F53">
      <w:pPr>
        <w:pStyle w:val="Heading2"/>
        <w:spacing w:before="0"/>
        <w:ind w:left="1701" w:hanging="1701"/>
        <w:rPr>
          <w:rFonts w:ascii="Arial" w:hAnsi="Arial" w:cs="Arial"/>
          <w:sz w:val="24"/>
          <w:szCs w:val="24"/>
          <w:lang w:val="en-ZA"/>
        </w:rPr>
      </w:pPr>
      <w:bookmarkStart w:id="40" w:name="_Toc485213753"/>
      <w:r w:rsidRPr="00156F53">
        <w:rPr>
          <w:rFonts w:ascii="Arial" w:hAnsi="Arial" w:cs="Arial"/>
          <w:sz w:val="24"/>
          <w:szCs w:val="24"/>
          <w:lang w:val="en-ZA"/>
        </w:rPr>
        <w:t xml:space="preserve">Annexure B – </w:t>
      </w:r>
      <w:r w:rsidR="001F0E7D" w:rsidRPr="00156F53">
        <w:rPr>
          <w:rFonts w:ascii="Arial" w:hAnsi="Arial" w:cs="Arial"/>
          <w:sz w:val="24"/>
          <w:szCs w:val="24"/>
          <w:lang w:val="en-ZA"/>
        </w:rPr>
        <w:t xml:space="preserve"> </w:t>
      </w:r>
      <w:r w:rsidR="00D67ED5" w:rsidRPr="00156F53">
        <w:rPr>
          <w:rFonts w:ascii="Arial" w:hAnsi="Arial" w:cs="Arial"/>
          <w:i/>
          <w:sz w:val="24"/>
          <w:szCs w:val="24"/>
          <w:lang w:val="en-ZA"/>
        </w:rPr>
        <w:t xml:space="preserve">Template for Reporting on </w:t>
      </w:r>
      <w:r w:rsidRPr="00156F53">
        <w:rPr>
          <w:rFonts w:ascii="Arial" w:hAnsi="Arial" w:cs="Arial"/>
          <w:i/>
          <w:sz w:val="24"/>
          <w:szCs w:val="24"/>
          <w:lang w:val="en-ZA"/>
        </w:rPr>
        <w:t xml:space="preserve">Progress </w:t>
      </w:r>
      <w:r w:rsidR="00156F53">
        <w:rPr>
          <w:rFonts w:ascii="Arial" w:hAnsi="Arial" w:cs="Arial"/>
          <w:i/>
          <w:sz w:val="24"/>
          <w:szCs w:val="24"/>
          <w:lang w:val="en-ZA"/>
        </w:rPr>
        <w:t xml:space="preserve">Made </w:t>
      </w:r>
      <w:r w:rsidRPr="00156F53">
        <w:rPr>
          <w:rFonts w:ascii="Arial" w:hAnsi="Arial" w:cs="Arial"/>
          <w:i/>
          <w:sz w:val="24"/>
          <w:szCs w:val="24"/>
          <w:lang w:val="en-ZA"/>
        </w:rPr>
        <w:t xml:space="preserve">on </w:t>
      </w:r>
      <w:r w:rsidR="00D67ED5" w:rsidRPr="00156F53">
        <w:rPr>
          <w:rFonts w:ascii="Arial" w:hAnsi="Arial" w:cs="Arial"/>
          <w:i/>
          <w:sz w:val="24"/>
          <w:szCs w:val="24"/>
          <w:lang w:val="en-ZA"/>
        </w:rPr>
        <w:t xml:space="preserve">the </w:t>
      </w:r>
      <w:r w:rsidRPr="00156F53">
        <w:rPr>
          <w:rFonts w:ascii="Arial" w:hAnsi="Arial" w:cs="Arial"/>
          <w:i/>
          <w:sz w:val="24"/>
          <w:szCs w:val="24"/>
          <w:lang w:val="en-ZA"/>
        </w:rPr>
        <w:t xml:space="preserve">School </w:t>
      </w:r>
      <w:r w:rsidR="00156F53">
        <w:rPr>
          <w:rFonts w:ascii="Arial" w:hAnsi="Arial" w:cs="Arial"/>
          <w:i/>
          <w:sz w:val="24"/>
          <w:szCs w:val="24"/>
          <w:lang w:val="en-ZA"/>
        </w:rPr>
        <w:t xml:space="preserve">   </w:t>
      </w:r>
      <w:r w:rsidRPr="00156F53">
        <w:rPr>
          <w:rFonts w:ascii="Arial" w:hAnsi="Arial" w:cs="Arial"/>
          <w:i/>
          <w:sz w:val="24"/>
          <w:szCs w:val="24"/>
          <w:lang w:val="en-ZA"/>
        </w:rPr>
        <w:t>Rationalisation</w:t>
      </w:r>
      <w:r w:rsidR="00D67ED5" w:rsidRPr="00156F53">
        <w:rPr>
          <w:rFonts w:ascii="Arial" w:hAnsi="Arial" w:cs="Arial"/>
          <w:i/>
          <w:sz w:val="24"/>
          <w:szCs w:val="24"/>
          <w:lang w:val="en-ZA"/>
        </w:rPr>
        <w:t xml:space="preserve"> &amp; Re-alignment Process</w:t>
      </w:r>
      <w:bookmarkEnd w:id="40"/>
      <w:r w:rsidRPr="00156F53">
        <w:rPr>
          <w:rFonts w:ascii="Arial" w:hAnsi="Arial" w:cs="Arial"/>
          <w:sz w:val="24"/>
          <w:szCs w:val="24"/>
          <w:lang w:val="en-ZA"/>
        </w:rPr>
        <w:t xml:space="preserve"> </w:t>
      </w:r>
    </w:p>
    <w:p w:rsidR="000C4069" w:rsidRDefault="000C4069" w:rsidP="00B4524D">
      <w:pPr>
        <w:pStyle w:val="ListParagraph"/>
        <w:spacing w:after="0"/>
        <w:ind w:left="567"/>
        <w:rPr>
          <w:lang w:val="en-ZA"/>
        </w:rPr>
      </w:pPr>
    </w:p>
    <w:sectPr w:rsidR="000C4069" w:rsidSect="00070A21">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27F" w:rsidRDefault="0065127F" w:rsidP="00EC0674">
      <w:pPr>
        <w:spacing w:after="0" w:line="240" w:lineRule="auto"/>
      </w:pPr>
      <w:r>
        <w:separator/>
      </w:r>
    </w:p>
  </w:endnote>
  <w:endnote w:type="continuationSeparator" w:id="0">
    <w:p w:rsidR="0065127F" w:rsidRDefault="0065127F" w:rsidP="00EC0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327530"/>
      <w:docPartObj>
        <w:docPartGallery w:val="Page Numbers (Bottom of Page)"/>
        <w:docPartUnique/>
      </w:docPartObj>
    </w:sdtPr>
    <w:sdtEndPr>
      <w:rPr>
        <w:color w:val="808080" w:themeColor="background1" w:themeShade="80"/>
        <w:spacing w:val="60"/>
      </w:rPr>
    </w:sdtEndPr>
    <w:sdtContent>
      <w:p w:rsidR="00683B94" w:rsidRPr="00A47F8C" w:rsidRDefault="00683B94" w:rsidP="00A47F8C">
        <w:pPr>
          <w:spacing w:after="0"/>
          <w:jc w:val="center"/>
          <w:rPr>
            <w:sz w:val="20"/>
            <w:szCs w:val="20"/>
          </w:rPr>
        </w:pPr>
      </w:p>
      <w:p w:rsidR="00683B94" w:rsidRPr="000E3D45" w:rsidRDefault="00683B94" w:rsidP="00A47F8C">
        <w:pPr>
          <w:pBdr>
            <w:top w:val="single" w:sz="4" w:space="1" w:color="auto"/>
          </w:pBdr>
          <w:spacing w:after="0"/>
          <w:jc w:val="center"/>
          <w:rPr>
            <w:b/>
            <w:sz w:val="28"/>
            <w:szCs w:val="28"/>
            <w:lang w:val="en-ZA"/>
          </w:rPr>
        </w:pPr>
        <w:r>
          <w:t xml:space="preserve">- </w:t>
        </w:r>
        <w:r w:rsidR="00F01225" w:rsidRPr="00F01225">
          <w:fldChar w:fldCharType="begin"/>
        </w:r>
        <w:r>
          <w:instrText xml:space="preserve"> PAGE   \* MERGEFORMAT </w:instrText>
        </w:r>
        <w:r w:rsidR="00F01225" w:rsidRPr="00F01225">
          <w:fldChar w:fldCharType="separate"/>
        </w:r>
        <w:r w:rsidR="006F37DE" w:rsidRPr="006F37DE">
          <w:rPr>
            <w:b/>
            <w:bCs/>
            <w:noProof/>
          </w:rPr>
          <w:t>iii</w:t>
        </w:r>
        <w:r w:rsidR="00F01225">
          <w:rPr>
            <w:b/>
            <w:bCs/>
            <w:noProof/>
          </w:rPr>
          <w:fldChar w:fldCharType="end"/>
        </w:r>
        <w:r>
          <w:rPr>
            <w:b/>
            <w:bCs/>
            <w:noProof/>
          </w:rPr>
          <w:t xml:space="preserve"> -</w:t>
        </w:r>
        <w:r>
          <w:rPr>
            <w:b/>
            <w:bCs/>
          </w:rPr>
          <w:t xml:space="preserve"> | </w:t>
        </w:r>
        <w:r>
          <w:rPr>
            <w:color w:val="808080" w:themeColor="background1" w:themeShade="80"/>
            <w:spacing w:val="60"/>
          </w:rPr>
          <w:t xml:space="preserve">Page                       </w:t>
        </w:r>
        <w:r>
          <w:rPr>
            <w:rFonts w:ascii="Calibri" w:hAnsi="Calibri"/>
            <w:b/>
            <w:sz w:val="16"/>
            <w:szCs w:val="16"/>
            <w:lang w:val="en-ZA"/>
          </w:rPr>
          <w:t>GUIDELINES FOR RATIONALISATION AND RE-ALIGNMENT OF PUBLIC SCHOOLS</w:t>
        </w:r>
        <w:r w:rsidRPr="00A47F8C">
          <w:rPr>
            <w:rFonts w:ascii="Calibri" w:hAnsi="Calibri"/>
            <w:sz w:val="16"/>
            <w:szCs w:val="16"/>
            <w:lang w:val="en-ZA"/>
          </w:rPr>
          <w:t xml:space="preserve"> </w:t>
        </w:r>
      </w:p>
      <w:p w:rsidR="00683B94" w:rsidRDefault="00F01225" w:rsidP="00A47F8C">
        <w:pPr>
          <w:pStyle w:val="Footer"/>
          <w:rPr>
            <w:b/>
            <w:bCs/>
          </w:rPr>
        </w:pPr>
      </w:p>
    </w:sdtContent>
  </w:sdt>
  <w:p w:rsidR="00683B94" w:rsidRDefault="00683B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299251"/>
      <w:docPartObj>
        <w:docPartGallery w:val="Page Numbers (Bottom of Page)"/>
        <w:docPartUnique/>
      </w:docPartObj>
    </w:sdtPr>
    <w:sdtEndPr>
      <w:rPr>
        <w:color w:val="808080" w:themeColor="background1" w:themeShade="80"/>
        <w:spacing w:val="60"/>
      </w:rPr>
    </w:sdtEndPr>
    <w:sdtContent>
      <w:p w:rsidR="00683B94" w:rsidRPr="00A47F8C" w:rsidRDefault="00683B94" w:rsidP="00A47F8C">
        <w:pPr>
          <w:spacing w:after="0"/>
          <w:jc w:val="center"/>
          <w:rPr>
            <w:sz w:val="20"/>
            <w:szCs w:val="20"/>
          </w:rPr>
        </w:pPr>
      </w:p>
      <w:p w:rsidR="00683B94" w:rsidRPr="000E3D45" w:rsidRDefault="00F01225" w:rsidP="00A47F8C">
        <w:pPr>
          <w:pBdr>
            <w:top w:val="single" w:sz="4" w:space="1" w:color="auto"/>
          </w:pBdr>
          <w:spacing w:after="0"/>
          <w:jc w:val="center"/>
          <w:rPr>
            <w:b/>
            <w:sz w:val="28"/>
            <w:szCs w:val="28"/>
            <w:lang w:val="en-ZA"/>
          </w:rPr>
        </w:pPr>
        <w:r w:rsidRPr="00F01225">
          <w:fldChar w:fldCharType="begin"/>
        </w:r>
        <w:r w:rsidR="00683B94">
          <w:instrText xml:space="preserve"> PAGE   \* MERGEFORMAT </w:instrText>
        </w:r>
        <w:r w:rsidRPr="00F01225">
          <w:fldChar w:fldCharType="separate"/>
        </w:r>
        <w:r w:rsidR="006F37DE" w:rsidRPr="006F37DE">
          <w:rPr>
            <w:b/>
            <w:bCs/>
            <w:noProof/>
          </w:rPr>
          <w:t>2</w:t>
        </w:r>
        <w:r>
          <w:rPr>
            <w:b/>
            <w:bCs/>
            <w:noProof/>
          </w:rPr>
          <w:fldChar w:fldCharType="end"/>
        </w:r>
        <w:r w:rsidR="00683B94">
          <w:rPr>
            <w:b/>
            <w:bCs/>
          </w:rPr>
          <w:t xml:space="preserve"> | </w:t>
        </w:r>
        <w:r w:rsidR="00683B94">
          <w:rPr>
            <w:color w:val="808080" w:themeColor="background1" w:themeShade="80"/>
            <w:spacing w:val="60"/>
          </w:rPr>
          <w:t xml:space="preserve">Page                         </w:t>
        </w:r>
        <w:r w:rsidR="00683B94">
          <w:rPr>
            <w:rFonts w:ascii="Calibri" w:hAnsi="Calibri"/>
            <w:b/>
            <w:sz w:val="16"/>
            <w:szCs w:val="16"/>
            <w:lang w:val="en-ZA"/>
          </w:rPr>
          <w:t>GUIDELINES FOR RATIONALISATION AND RE-ALIGNMENT OF PUBLIC SCHOOLS</w:t>
        </w:r>
        <w:r w:rsidR="00683B94" w:rsidRPr="00A47F8C">
          <w:rPr>
            <w:rFonts w:ascii="Calibri" w:hAnsi="Calibri"/>
            <w:sz w:val="16"/>
            <w:szCs w:val="16"/>
            <w:lang w:val="en-ZA"/>
          </w:rPr>
          <w:t xml:space="preserve"> </w:t>
        </w:r>
      </w:p>
      <w:p w:rsidR="00683B94" w:rsidRDefault="00F01225" w:rsidP="00A47F8C">
        <w:pPr>
          <w:pStyle w:val="Footer"/>
          <w:rPr>
            <w:b/>
            <w:bCs/>
          </w:rPr>
        </w:pPr>
      </w:p>
    </w:sdtContent>
  </w:sdt>
  <w:p w:rsidR="00683B94" w:rsidRDefault="00683B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425857"/>
      <w:docPartObj>
        <w:docPartGallery w:val="Page Numbers (Bottom of Page)"/>
        <w:docPartUnique/>
      </w:docPartObj>
    </w:sdtPr>
    <w:sdtEndPr>
      <w:rPr>
        <w:color w:val="808080" w:themeColor="background1" w:themeShade="80"/>
        <w:spacing w:val="60"/>
      </w:rPr>
    </w:sdtEndPr>
    <w:sdtContent>
      <w:p w:rsidR="00683B94" w:rsidRPr="00A47F8C" w:rsidRDefault="00683B94" w:rsidP="00A47F8C">
        <w:pPr>
          <w:spacing w:after="0"/>
          <w:jc w:val="center"/>
          <w:rPr>
            <w:sz w:val="20"/>
            <w:szCs w:val="20"/>
          </w:rPr>
        </w:pPr>
      </w:p>
      <w:p w:rsidR="00683B94" w:rsidRPr="000E3D45" w:rsidRDefault="00F01225" w:rsidP="00A47F8C">
        <w:pPr>
          <w:pBdr>
            <w:top w:val="single" w:sz="4" w:space="1" w:color="auto"/>
          </w:pBdr>
          <w:spacing w:after="0"/>
          <w:jc w:val="center"/>
          <w:rPr>
            <w:b/>
            <w:sz w:val="28"/>
            <w:szCs w:val="28"/>
            <w:lang w:val="en-ZA"/>
          </w:rPr>
        </w:pPr>
        <w:r w:rsidRPr="00F01225">
          <w:fldChar w:fldCharType="begin"/>
        </w:r>
        <w:r w:rsidR="00683B94">
          <w:instrText xml:space="preserve"> PAGE   \* MERGEFORMAT </w:instrText>
        </w:r>
        <w:r w:rsidRPr="00F01225">
          <w:fldChar w:fldCharType="separate"/>
        </w:r>
        <w:r w:rsidR="00BB2C8F" w:rsidRPr="00BB2C8F">
          <w:rPr>
            <w:b/>
            <w:bCs/>
            <w:noProof/>
          </w:rPr>
          <w:t>20</w:t>
        </w:r>
        <w:r>
          <w:rPr>
            <w:b/>
            <w:bCs/>
            <w:noProof/>
          </w:rPr>
          <w:fldChar w:fldCharType="end"/>
        </w:r>
        <w:r w:rsidR="00683B94">
          <w:rPr>
            <w:b/>
            <w:bCs/>
          </w:rPr>
          <w:t xml:space="preserve"> | </w:t>
        </w:r>
        <w:r w:rsidR="00683B94">
          <w:rPr>
            <w:color w:val="808080" w:themeColor="background1" w:themeShade="80"/>
            <w:spacing w:val="60"/>
          </w:rPr>
          <w:t xml:space="preserve">Page                                                                  </w:t>
        </w:r>
        <w:r w:rsidR="00683B94">
          <w:rPr>
            <w:rFonts w:ascii="Calibri" w:hAnsi="Calibri"/>
            <w:b/>
            <w:sz w:val="16"/>
            <w:szCs w:val="16"/>
            <w:lang w:val="en-ZA"/>
          </w:rPr>
          <w:t>GUIDELINES FOR RATIONALISATION AND RE-ALIGNMENT OF PUBLIC SCHOOLS</w:t>
        </w:r>
        <w:r w:rsidR="00683B94" w:rsidRPr="00A47F8C">
          <w:rPr>
            <w:rFonts w:ascii="Calibri" w:hAnsi="Calibri"/>
            <w:sz w:val="16"/>
            <w:szCs w:val="16"/>
            <w:lang w:val="en-ZA"/>
          </w:rPr>
          <w:t xml:space="preserve"> </w:t>
        </w:r>
      </w:p>
      <w:p w:rsidR="00683B94" w:rsidRDefault="00F01225" w:rsidP="00A47F8C">
        <w:pPr>
          <w:pStyle w:val="Footer"/>
          <w:rPr>
            <w:b/>
            <w:bCs/>
          </w:rPr>
        </w:pPr>
      </w:p>
    </w:sdtContent>
  </w:sdt>
  <w:p w:rsidR="00683B94" w:rsidRDefault="00683B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407334"/>
      <w:docPartObj>
        <w:docPartGallery w:val="Page Numbers (Bottom of Page)"/>
        <w:docPartUnique/>
      </w:docPartObj>
    </w:sdtPr>
    <w:sdtEndPr>
      <w:rPr>
        <w:color w:val="808080" w:themeColor="background1" w:themeShade="80"/>
        <w:spacing w:val="60"/>
      </w:rPr>
    </w:sdtEndPr>
    <w:sdtContent>
      <w:p w:rsidR="00683B94" w:rsidRPr="00A47F8C" w:rsidRDefault="00683B94" w:rsidP="00A47F8C">
        <w:pPr>
          <w:spacing w:after="0"/>
          <w:jc w:val="center"/>
          <w:rPr>
            <w:sz w:val="20"/>
            <w:szCs w:val="20"/>
          </w:rPr>
        </w:pPr>
      </w:p>
      <w:p w:rsidR="00683B94" w:rsidRPr="000E3D45" w:rsidRDefault="00F01225" w:rsidP="00A47F8C">
        <w:pPr>
          <w:pBdr>
            <w:top w:val="single" w:sz="4" w:space="1" w:color="auto"/>
          </w:pBdr>
          <w:spacing w:after="0"/>
          <w:jc w:val="center"/>
          <w:rPr>
            <w:b/>
            <w:sz w:val="28"/>
            <w:szCs w:val="28"/>
            <w:lang w:val="en-ZA"/>
          </w:rPr>
        </w:pPr>
        <w:r w:rsidRPr="00F01225">
          <w:fldChar w:fldCharType="begin"/>
        </w:r>
        <w:r w:rsidR="00683B94">
          <w:instrText xml:space="preserve"> PAGE   \* MERGEFORMAT </w:instrText>
        </w:r>
        <w:r w:rsidRPr="00F01225">
          <w:fldChar w:fldCharType="separate"/>
        </w:r>
        <w:r w:rsidR="00BB2C8F" w:rsidRPr="00BB2C8F">
          <w:rPr>
            <w:b/>
            <w:bCs/>
            <w:noProof/>
          </w:rPr>
          <w:t>48</w:t>
        </w:r>
        <w:r>
          <w:rPr>
            <w:b/>
            <w:bCs/>
            <w:noProof/>
          </w:rPr>
          <w:fldChar w:fldCharType="end"/>
        </w:r>
        <w:r w:rsidR="00683B94">
          <w:rPr>
            <w:b/>
            <w:bCs/>
          </w:rPr>
          <w:t xml:space="preserve"> | </w:t>
        </w:r>
        <w:r w:rsidR="00683B94">
          <w:rPr>
            <w:color w:val="808080" w:themeColor="background1" w:themeShade="80"/>
            <w:spacing w:val="60"/>
          </w:rPr>
          <w:t xml:space="preserve">Page                         </w:t>
        </w:r>
        <w:r w:rsidR="00683B94">
          <w:rPr>
            <w:rFonts w:ascii="Calibri" w:hAnsi="Calibri"/>
            <w:b/>
            <w:sz w:val="16"/>
            <w:szCs w:val="16"/>
            <w:lang w:val="en-ZA"/>
          </w:rPr>
          <w:t>GUIDELINES FOR RATIONALISATION AND RE-ALIGNMENT OF PUBLIC SCHOOLS</w:t>
        </w:r>
        <w:r w:rsidR="00683B94" w:rsidRPr="00A47F8C">
          <w:rPr>
            <w:rFonts w:ascii="Calibri" w:hAnsi="Calibri"/>
            <w:sz w:val="16"/>
            <w:szCs w:val="16"/>
            <w:lang w:val="en-ZA"/>
          </w:rPr>
          <w:t xml:space="preserve"> </w:t>
        </w:r>
      </w:p>
      <w:p w:rsidR="00683B94" w:rsidRDefault="00F01225" w:rsidP="00A47F8C">
        <w:pPr>
          <w:pStyle w:val="Footer"/>
          <w:rPr>
            <w:b/>
            <w:bCs/>
          </w:rPr>
        </w:pPr>
      </w:p>
    </w:sdtContent>
  </w:sdt>
  <w:p w:rsidR="00683B94" w:rsidRDefault="00683B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27F" w:rsidRDefault="0065127F" w:rsidP="00EC0674">
      <w:pPr>
        <w:spacing w:after="0" w:line="240" w:lineRule="auto"/>
      </w:pPr>
      <w:r>
        <w:separator/>
      </w:r>
    </w:p>
  </w:footnote>
  <w:footnote w:type="continuationSeparator" w:id="0">
    <w:p w:rsidR="0065127F" w:rsidRDefault="0065127F" w:rsidP="00EC06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94" w:rsidRDefault="00683B94">
    <w:pPr>
      <w:pStyle w:val="Header"/>
      <w:rPr>
        <w:rFonts w:ascii="Arial" w:hAnsi="Arial" w:cs="Arial"/>
        <w:b/>
        <w:noProof/>
        <w:sz w:val="24"/>
        <w:szCs w:val="24"/>
        <w:lang w:eastAsia="en-ZA"/>
      </w:rPr>
    </w:pPr>
    <w:r>
      <w:rPr>
        <w:rFonts w:ascii="Arial" w:hAnsi="Arial" w:cs="Arial"/>
        <w:b/>
        <w:noProof/>
        <w:sz w:val="24"/>
        <w:szCs w:val="24"/>
        <w:lang w:val="en-US"/>
      </w:rPr>
      <w:drawing>
        <wp:anchor distT="0" distB="0" distL="114300" distR="114300" simplePos="0" relativeHeight="251661312" behindDoc="0" locked="0" layoutInCell="1" allowOverlap="1">
          <wp:simplePos x="0" y="0"/>
          <wp:positionH relativeFrom="column">
            <wp:posOffset>32385</wp:posOffset>
          </wp:positionH>
          <wp:positionV relativeFrom="paragraph">
            <wp:posOffset>-98425</wp:posOffset>
          </wp:positionV>
          <wp:extent cx="1487805" cy="589915"/>
          <wp:effectExtent l="0" t="0" r="0" b="635"/>
          <wp:wrapNone/>
          <wp:docPr id="1" name="Picture 1" descr="basic-edu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education.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589915"/>
                  </a:xfrm>
                  <a:prstGeom prst="rect">
                    <a:avLst/>
                  </a:prstGeom>
                  <a:noFill/>
                  <a:ln>
                    <a:noFill/>
                  </a:ln>
                </pic:spPr>
              </pic:pic>
            </a:graphicData>
          </a:graphic>
        </wp:anchor>
      </w:drawing>
    </w:r>
  </w:p>
  <w:p w:rsidR="00683B94" w:rsidRDefault="00683B94">
    <w:pPr>
      <w:pStyle w:val="Header"/>
      <w:rPr>
        <w:rFonts w:ascii="Arial" w:hAnsi="Arial" w:cs="Arial"/>
        <w:b/>
        <w:noProof/>
        <w:sz w:val="24"/>
        <w:szCs w:val="24"/>
        <w:lang w:eastAsia="en-ZA"/>
      </w:rPr>
    </w:pPr>
  </w:p>
  <w:p w:rsidR="00683B94" w:rsidRDefault="00683B94" w:rsidP="00A47F8C">
    <w:pPr>
      <w:pStyle w:val="Header"/>
      <w:pBdr>
        <w:bottom w:val="single" w:sz="4" w:space="1" w:color="auto"/>
      </w:pBdr>
    </w:pPr>
  </w:p>
  <w:p w:rsidR="00683B94" w:rsidRDefault="00683B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3139"/>
    <w:multiLevelType w:val="hybridMultilevel"/>
    <w:tmpl w:val="933842CE"/>
    <w:lvl w:ilvl="0" w:tplc="29B6B892">
      <w:start w:val="1"/>
      <w:numFmt w:val="lowerLetter"/>
      <w:lvlText w:val="(%1)"/>
      <w:lvlJc w:val="left"/>
      <w:pPr>
        <w:ind w:left="2648" w:hanging="380"/>
      </w:pPr>
      <w:rPr>
        <w:rFonts w:hint="default"/>
      </w:rPr>
    </w:lvl>
    <w:lvl w:ilvl="1" w:tplc="1C090019">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
    <w:nsid w:val="002B1034"/>
    <w:multiLevelType w:val="hybridMultilevel"/>
    <w:tmpl w:val="944CA30E"/>
    <w:lvl w:ilvl="0" w:tplc="74AC43B0">
      <w:start w:val="1"/>
      <w:numFmt w:val="decimal"/>
      <w:lvlText w:val="(%1)"/>
      <w:lvlJc w:val="left"/>
      <w:pPr>
        <w:ind w:left="2421" w:hanging="360"/>
      </w:pPr>
      <w:rPr>
        <w:rFonts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2">
    <w:nsid w:val="02564C8A"/>
    <w:multiLevelType w:val="hybridMultilevel"/>
    <w:tmpl w:val="0C2E8E34"/>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3">
    <w:nsid w:val="026A548C"/>
    <w:multiLevelType w:val="hybridMultilevel"/>
    <w:tmpl w:val="8FFEABDE"/>
    <w:lvl w:ilvl="0" w:tplc="DAF21080">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30E688C"/>
    <w:multiLevelType w:val="hybridMultilevel"/>
    <w:tmpl w:val="42E47404"/>
    <w:lvl w:ilvl="0" w:tplc="29B6B892">
      <w:start w:val="1"/>
      <w:numFmt w:val="lowerLetter"/>
      <w:lvlText w:val="(%1)"/>
      <w:lvlJc w:val="left"/>
      <w:pPr>
        <w:ind w:left="1647" w:hanging="36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5">
    <w:nsid w:val="03546DA7"/>
    <w:multiLevelType w:val="hybridMultilevel"/>
    <w:tmpl w:val="FFDA18DE"/>
    <w:lvl w:ilvl="0" w:tplc="BEAA20F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3C01DD5"/>
    <w:multiLevelType w:val="hybridMultilevel"/>
    <w:tmpl w:val="8B46826E"/>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7">
    <w:nsid w:val="03CC58AB"/>
    <w:multiLevelType w:val="hybridMultilevel"/>
    <w:tmpl w:val="85E8A54E"/>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8">
    <w:nsid w:val="04EC093A"/>
    <w:multiLevelType w:val="hybridMultilevel"/>
    <w:tmpl w:val="F68C2448"/>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9">
    <w:nsid w:val="05567537"/>
    <w:multiLevelType w:val="hybridMultilevel"/>
    <w:tmpl w:val="4552C16C"/>
    <w:lvl w:ilvl="0" w:tplc="AFEC8232">
      <w:start w:val="1"/>
      <w:numFmt w:val="lowerRoman"/>
      <w:lvlText w:val="(%1)"/>
      <w:lvlJc w:val="left"/>
      <w:pPr>
        <w:ind w:left="2060" w:hanging="360"/>
      </w:pPr>
      <w:rPr>
        <w:rFonts w:hint="default"/>
      </w:rPr>
    </w:lvl>
    <w:lvl w:ilvl="1" w:tplc="1C090019" w:tentative="1">
      <w:start w:val="1"/>
      <w:numFmt w:val="lowerLetter"/>
      <w:lvlText w:val="%2."/>
      <w:lvlJc w:val="left"/>
      <w:pPr>
        <w:ind w:left="2780" w:hanging="360"/>
      </w:pPr>
    </w:lvl>
    <w:lvl w:ilvl="2" w:tplc="1C09001B" w:tentative="1">
      <w:start w:val="1"/>
      <w:numFmt w:val="lowerRoman"/>
      <w:lvlText w:val="%3."/>
      <w:lvlJc w:val="right"/>
      <w:pPr>
        <w:ind w:left="3500" w:hanging="180"/>
      </w:pPr>
    </w:lvl>
    <w:lvl w:ilvl="3" w:tplc="1C09000F" w:tentative="1">
      <w:start w:val="1"/>
      <w:numFmt w:val="decimal"/>
      <w:lvlText w:val="%4."/>
      <w:lvlJc w:val="left"/>
      <w:pPr>
        <w:ind w:left="4220" w:hanging="360"/>
      </w:pPr>
    </w:lvl>
    <w:lvl w:ilvl="4" w:tplc="1C090019" w:tentative="1">
      <w:start w:val="1"/>
      <w:numFmt w:val="lowerLetter"/>
      <w:lvlText w:val="%5."/>
      <w:lvlJc w:val="left"/>
      <w:pPr>
        <w:ind w:left="4940" w:hanging="360"/>
      </w:pPr>
    </w:lvl>
    <w:lvl w:ilvl="5" w:tplc="1C09001B" w:tentative="1">
      <w:start w:val="1"/>
      <w:numFmt w:val="lowerRoman"/>
      <w:lvlText w:val="%6."/>
      <w:lvlJc w:val="right"/>
      <w:pPr>
        <w:ind w:left="5660" w:hanging="180"/>
      </w:pPr>
    </w:lvl>
    <w:lvl w:ilvl="6" w:tplc="1C09000F" w:tentative="1">
      <w:start w:val="1"/>
      <w:numFmt w:val="decimal"/>
      <w:lvlText w:val="%7."/>
      <w:lvlJc w:val="left"/>
      <w:pPr>
        <w:ind w:left="6380" w:hanging="360"/>
      </w:pPr>
    </w:lvl>
    <w:lvl w:ilvl="7" w:tplc="1C090019" w:tentative="1">
      <w:start w:val="1"/>
      <w:numFmt w:val="lowerLetter"/>
      <w:lvlText w:val="%8."/>
      <w:lvlJc w:val="left"/>
      <w:pPr>
        <w:ind w:left="7100" w:hanging="360"/>
      </w:pPr>
    </w:lvl>
    <w:lvl w:ilvl="8" w:tplc="1C09001B" w:tentative="1">
      <w:start w:val="1"/>
      <w:numFmt w:val="lowerRoman"/>
      <w:lvlText w:val="%9."/>
      <w:lvlJc w:val="right"/>
      <w:pPr>
        <w:ind w:left="7820" w:hanging="180"/>
      </w:pPr>
    </w:lvl>
  </w:abstractNum>
  <w:abstractNum w:abstractNumId="10">
    <w:nsid w:val="055A7C6C"/>
    <w:multiLevelType w:val="hybridMultilevel"/>
    <w:tmpl w:val="020E2426"/>
    <w:lvl w:ilvl="0" w:tplc="BEAA20F0">
      <w:start w:val="1"/>
      <w:numFmt w:val="decimal"/>
      <w:lvlText w:val="(%1)"/>
      <w:lvlJc w:val="left"/>
      <w:pPr>
        <w:ind w:left="4183"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11">
    <w:nsid w:val="06B800B5"/>
    <w:multiLevelType w:val="hybridMultilevel"/>
    <w:tmpl w:val="B4188836"/>
    <w:lvl w:ilvl="0" w:tplc="F0E4008A">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2">
    <w:nsid w:val="0882076C"/>
    <w:multiLevelType w:val="hybridMultilevel"/>
    <w:tmpl w:val="5148CED4"/>
    <w:lvl w:ilvl="0" w:tplc="BEAA20F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3">
    <w:nsid w:val="091B01ED"/>
    <w:multiLevelType w:val="hybridMultilevel"/>
    <w:tmpl w:val="8F88F98C"/>
    <w:lvl w:ilvl="0" w:tplc="AFEC8232">
      <w:start w:val="1"/>
      <w:numFmt w:val="lowerRoman"/>
      <w:lvlText w:val="(%1)"/>
      <w:lvlJc w:val="left"/>
      <w:pPr>
        <w:ind w:left="3272" w:hanging="360"/>
      </w:pPr>
      <w:rPr>
        <w:rFonts w:hint="default"/>
      </w:rPr>
    </w:lvl>
    <w:lvl w:ilvl="1" w:tplc="1C090003" w:tentative="1">
      <w:start w:val="1"/>
      <w:numFmt w:val="bullet"/>
      <w:lvlText w:val="o"/>
      <w:lvlJc w:val="left"/>
      <w:pPr>
        <w:ind w:left="3992" w:hanging="360"/>
      </w:pPr>
      <w:rPr>
        <w:rFonts w:ascii="Courier New" w:hAnsi="Courier New" w:cs="Courier New" w:hint="default"/>
      </w:rPr>
    </w:lvl>
    <w:lvl w:ilvl="2" w:tplc="1C090005" w:tentative="1">
      <w:start w:val="1"/>
      <w:numFmt w:val="bullet"/>
      <w:lvlText w:val=""/>
      <w:lvlJc w:val="left"/>
      <w:pPr>
        <w:ind w:left="4712" w:hanging="360"/>
      </w:pPr>
      <w:rPr>
        <w:rFonts w:ascii="Wingdings" w:hAnsi="Wingdings" w:hint="default"/>
      </w:rPr>
    </w:lvl>
    <w:lvl w:ilvl="3" w:tplc="1C090001" w:tentative="1">
      <w:start w:val="1"/>
      <w:numFmt w:val="bullet"/>
      <w:lvlText w:val=""/>
      <w:lvlJc w:val="left"/>
      <w:pPr>
        <w:ind w:left="5432" w:hanging="360"/>
      </w:pPr>
      <w:rPr>
        <w:rFonts w:ascii="Symbol" w:hAnsi="Symbol" w:hint="default"/>
      </w:rPr>
    </w:lvl>
    <w:lvl w:ilvl="4" w:tplc="1C090003" w:tentative="1">
      <w:start w:val="1"/>
      <w:numFmt w:val="bullet"/>
      <w:lvlText w:val="o"/>
      <w:lvlJc w:val="left"/>
      <w:pPr>
        <w:ind w:left="6152" w:hanging="360"/>
      </w:pPr>
      <w:rPr>
        <w:rFonts w:ascii="Courier New" w:hAnsi="Courier New" w:cs="Courier New" w:hint="default"/>
      </w:rPr>
    </w:lvl>
    <w:lvl w:ilvl="5" w:tplc="1C090005" w:tentative="1">
      <w:start w:val="1"/>
      <w:numFmt w:val="bullet"/>
      <w:lvlText w:val=""/>
      <w:lvlJc w:val="left"/>
      <w:pPr>
        <w:ind w:left="6872" w:hanging="360"/>
      </w:pPr>
      <w:rPr>
        <w:rFonts w:ascii="Wingdings" w:hAnsi="Wingdings" w:hint="default"/>
      </w:rPr>
    </w:lvl>
    <w:lvl w:ilvl="6" w:tplc="1C090001" w:tentative="1">
      <w:start w:val="1"/>
      <w:numFmt w:val="bullet"/>
      <w:lvlText w:val=""/>
      <w:lvlJc w:val="left"/>
      <w:pPr>
        <w:ind w:left="7592" w:hanging="360"/>
      </w:pPr>
      <w:rPr>
        <w:rFonts w:ascii="Symbol" w:hAnsi="Symbol" w:hint="default"/>
      </w:rPr>
    </w:lvl>
    <w:lvl w:ilvl="7" w:tplc="1C090003" w:tentative="1">
      <w:start w:val="1"/>
      <w:numFmt w:val="bullet"/>
      <w:lvlText w:val="o"/>
      <w:lvlJc w:val="left"/>
      <w:pPr>
        <w:ind w:left="8312" w:hanging="360"/>
      </w:pPr>
      <w:rPr>
        <w:rFonts w:ascii="Courier New" w:hAnsi="Courier New" w:cs="Courier New" w:hint="default"/>
      </w:rPr>
    </w:lvl>
    <w:lvl w:ilvl="8" w:tplc="1C090005" w:tentative="1">
      <w:start w:val="1"/>
      <w:numFmt w:val="bullet"/>
      <w:lvlText w:val=""/>
      <w:lvlJc w:val="left"/>
      <w:pPr>
        <w:ind w:left="9032" w:hanging="360"/>
      </w:pPr>
      <w:rPr>
        <w:rFonts w:ascii="Wingdings" w:hAnsi="Wingdings" w:hint="default"/>
      </w:rPr>
    </w:lvl>
  </w:abstractNum>
  <w:abstractNum w:abstractNumId="14">
    <w:nsid w:val="0AD77B9D"/>
    <w:multiLevelType w:val="hybridMultilevel"/>
    <w:tmpl w:val="2ABCD214"/>
    <w:lvl w:ilvl="0" w:tplc="AFEC8232">
      <w:start w:val="1"/>
      <w:numFmt w:val="lowerRoman"/>
      <w:lvlText w:val="(%1)"/>
      <w:lvlJc w:val="left"/>
      <w:pPr>
        <w:ind w:left="2826" w:hanging="360"/>
      </w:pPr>
      <w:rPr>
        <w:rFonts w:hint="default"/>
      </w:rPr>
    </w:lvl>
    <w:lvl w:ilvl="1" w:tplc="1C090003" w:tentative="1">
      <w:start w:val="1"/>
      <w:numFmt w:val="bullet"/>
      <w:lvlText w:val="o"/>
      <w:lvlJc w:val="left"/>
      <w:pPr>
        <w:ind w:left="3546" w:hanging="360"/>
      </w:pPr>
      <w:rPr>
        <w:rFonts w:ascii="Courier New" w:hAnsi="Courier New" w:cs="Courier New" w:hint="default"/>
      </w:rPr>
    </w:lvl>
    <w:lvl w:ilvl="2" w:tplc="1C090005" w:tentative="1">
      <w:start w:val="1"/>
      <w:numFmt w:val="bullet"/>
      <w:lvlText w:val=""/>
      <w:lvlJc w:val="left"/>
      <w:pPr>
        <w:ind w:left="4266" w:hanging="360"/>
      </w:pPr>
      <w:rPr>
        <w:rFonts w:ascii="Wingdings" w:hAnsi="Wingdings" w:hint="default"/>
      </w:rPr>
    </w:lvl>
    <w:lvl w:ilvl="3" w:tplc="1C090001" w:tentative="1">
      <w:start w:val="1"/>
      <w:numFmt w:val="bullet"/>
      <w:lvlText w:val=""/>
      <w:lvlJc w:val="left"/>
      <w:pPr>
        <w:ind w:left="4986" w:hanging="360"/>
      </w:pPr>
      <w:rPr>
        <w:rFonts w:ascii="Symbol" w:hAnsi="Symbol" w:hint="default"/>
      </w:rPr>
    </w:lvl>
    <w:lvl w:ilvl="4" w:tplc="1C090003" w:tentative="1">
      <w:start w:val="1"/>
      <w:numFmt w:val="bullet"/>
      <w:lvlText w:val="o"/>
      <w:lvlJc w:val="left"/>
      <w:pPr>
        <w:ind w:left="5706" w:hanging="360"/>
      </w:pPr>
      <w:rPr>
        <w:rFonts w:ascii="Courier New" w:hAnsi="Courier New" w:cs="Courier New" w:hint="default"/>
      </w:rPr>
    </w:lvl>
    <w:lvl w:ilvl="5" w:tplc="1C090005" w:tentative="1">
      <w:start w:val="1"/>
      <w:numFmt w:val="bullet"/>
      <w:lvlText w:val=""/>
      <w:lvlJc w:val="left"/>
      <w:pPr>
        <w:ind w:left="6426" w:hanging="360"/>
      </w:pPr>
      <w:rPr>
        <w:rFonts w:ascii="Wingdings" w:hAnsi="Wingdings" w:hint="default"/>
      </w:rPr>
    </w:lvl>
    <w:lvl w:ilvl="6" w:tplc="1C090001" w:tentative="1">
      <w:start w:val="1"/>
      <w:numFmt w:val="bullet"/>
      <w:lvlText w:val=""/>
      <w:lvlJc w:val="left"/>
      <w:pPr>
        <w:ind w:left="7146" w:hanging="360"/>
      </w:pPr>
      <w:rPr>
        <w:rFonts w:ascii="Symbol" w:hAnsi="Symbol" w:hint="default"/>
      </w:rPr>
    </w:lvl>
    <w:lvl w:ilvl="7" w:tplc="1C090003" w:tentative="1">
      <w:start w:val="1"/>
      <w:numFmt w:val="bullet"/>
      <w:lvlText w:val="o"/>
      <w:lvlJc w:val="left"/>
      <w:pPr>
        <w:ind w:left="7866" w:hanging="360"/>
      </w:pPr>
      <w:rPr>
        <w:rFonts w:ascii="Courier New" w:hAnsi="Courier New" w:cs="Courier New" w:hint="default"/>
      </w:rPr>
    </w:lvl>
    <w:lvl w:ilvl="8" w:tplc="1C090005" w:tentative="1">
      <w:start w:val="1"/>
      <w:numFmt w:val="bullet"/>
      <w:lvlText w:val=""/>
      <w:lvlJc w:val="left"/>
      <w:pPr>
        <w:ind w:left="8586" w:hanging="360"/>
      </w:pPr>
      <w:rPr>
        <w:rFonts w:ascii="Wingdings" w:hAnsi="Wingdings" w:hint="default"/>
      </w:rPr>
    </w:lvl>
  </w:abstractNum>
  <w:abstractNum w:abstractNumId="15">
    <w:nsid w:val="0C9844AF"/>
    <w:multiLevelType w:val="hybridMultilevel"/>
    <w:tmpl w:val="AACE1402"/>
    <w:lvl w:ilvl="0" w:tplc="BEAA20F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
    <w:nsid w:val="0E797C77"/>
    <w:multiLevelType w:val="hybridMultilevel"/>
    <w:tmpl w:val="035C5F02"/>
    <w:lvl w:ilvl="0" w:tplc="BEAA20F0">
      <w:start w:val="1"/>
      <w:numFmt w:val="decimal"/>
      <w:lvlText w:val="(%1)"/>
      <w:lvlJc w:val="left"/>
      <w:pPr>
        <w:ind w:left="720" w:hanging="360"/>
      </w:pPr>
      <w:rPr>
        <w:rFonts w:hint="default"/>
      </w:rPr>
    </w:lvl>
    <w:lvl w:ilvl="1" w:tplc="D0306648">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0F695734"/>
    <w:multiLevelType w:val="hybridMultilevel"/>
    <w:tmpl w:val="D876CD4E"/>
    <w:lvl w:ilvl="0" w:tplc="F0E4008A">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8">
    <w:nsid w:val="0F7B1DF4"/>
    <w:multiLevelType w:val="hybridMultilevel"/>
    <w:tmpl w:val="6CE2BAA0"/>
    <w:lvl w:ilvl="0" w:tplc="BEAA20F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9">
    <w:nsid w:val="0FEF6AE6"/>
    <w:multiLevelType w:val="hybridMultilevel"/>
    <w:tmpl w:val="8F88F98C"/>
    <w:lvl w:ilvl="0" w:tplc="AFEC8232">
      <w:start w:val="1"/>
      <w:numFmt w:val="lowerRoman"/>
      <w:lvlText w:val="(%1)"/>
      <w:lvlJc w:val="left"/>
      <w:pPr>
        <w:ind w:left="3272" w:hanging="360"/>
      </w:pPr>
      <w:rPr>
        <w:rFonts w:hint="default"/>
      </w:rPr>
    </w:lvl>
    <w:lvl w:ilvl="1" w:tplc="1C090003" w:tentative="1">
      <w:start w:val="1"/>
      <w:numFmt w:val="bullet"/>
      <w:lvlText w:val="o"/>
      <w:lvlJc w:val="left"/>
      <w:pPr>
        <w:ind w:left="3992" w:hanging="360"/>
      </w:pPr>
      <w:rPr>
        <w:rFonts w:ascii="Courier New" w:hAnsi="Courier New" w:cs="Courier New" w:hint="default"/>
      </w:rPr>
    </w:lvl>
    <w:lvl w:ilvl="2" w:tplc="1C090005" w:tentative="1">
      <w:start w:val="1"/>
      <w:numFmt w:val="bullet"/>
      <w:lvlText w:val=""/>
      <w:lvlJc w:val="left"/>
      <w:pPr>
        <w:ind w:left="4712" w:hanging="360"/>
      </w:pPr>
      <w:rPr>
        <w:rFonts w:ascii="Wingdings" w:hAnsi="Wingdings" w:hint="default"/>
      </w:rPr>
    </w:lvl>
    <w:lvl w:ilvl="3" w:tplc="1C090001" w:tentative="1">
      <w:start w:val="1"/>
      <w:numFmt w:val="bullet"/>
      <w:lvlText w:val=""/>
      <w:lvlJc w:val="left"/>
      <w:pPr>
        <w:ind w:left="5432" w:hanging="360"/>
      </w:pPr>
      <w:rPr>
        <w:rFonts w:ascii="Symbol" w:hAnsi="Symbol" w:hint="default"/>
      </w:rPr>
    </w:lvl>
    <w:lvl w:ilvl="4" w:tplc="1C090003" w:tentative="1">
      <w:start w:val="1"/>
      <w:numFmt w:val="bullet"/>
      <w:lvlText w:val="o"/>
      <w:lvlJc w:val="left"/>
      <w:pPr>
        <w:ind w:left="6152" w:hanging="360"/>
      </w:pPr>
      <w:rPr>
        <w:rFonts w:ascii="Courier New" w:hAnsi="Courier New" w:cs="Courier New" w:hint="default"/>
      </w:rPr>
    </w:lvl>
    <w:lvl w:ilvl="5" w:tplc="1C090005" w:tentative="1">
      <w:start w:val="1"/>
      <w:numFmt w:val="bullet"/>
      <w:lvlText w:val=""/>
      <w:lvlJc w:val="left"/>
      <w:pPr>
        <w:ind w:left="6872" w:hanging="360"/>
      </w:pPr>
      <w:rPr>
        <w:rFonts w:ascii="Wingdings" w:hAnsi="Wingdings" w:hint="default"/>
      </w:rPr>
    </w:lvl>
    <w:lvl w:ilvl="6" w:tplc="1C090001" w:tentative="1">
      <w:start w:val="1"/>
      <w:numFmt w:val="bullet"/>
      <w:lvlText w:val=""/>
      <w:lvlJc w:val="left"/>
      <w:pPr>
        <w:ind w:left="7592" w:hanging="360"/>
      </w:pPr>
      <w:rPr>
        <w:rFonts w:ascii="Symbol" w:hAnsi="Symbol" w:hint="default"/>
      </w:rPr>
    </w:lvl>
    <w:lvl w:ilvl="7" w:tplc="1C090003" w:tentative="1">
      <w:start w:val="1"/>
      <w:numFmt w:val="bullet"/>
      <w:lvlText w:val="o"/>
      <w:lvlJc w:val="left"/>
      <w:pPr>
        <w:ind w:left="8312" w:hanging="360"/>
      </w:pPr>
      <w:rPr>
        <w:rFonts w:ascii="Courier New" w:hAnsi="Courier New" w:cs="Courier New" w:hint="default"/>
      </w:rPr>
    </w:lvl>
    <w:lvl w:ilvl="8" w:tplc="1C090005" w:tentative="1">
      <w:start w:val="1"/>
      <w:numFmt w:val="bullet"/>
      <w:lvlText w:val=""/>
      <w:lvlJc w:val="left"/>
      <w:pPr>
        <w:ind w:left="9032" w:hanging="360"/>
      </w:pPr>
      <w:rPr>
        <w:rFonts w:ascii="Wingdings" w:hAnsi="Wingdings" w:hint="default"/>
      </w:rPr>
    </w:lvl>
  </w:abstractNum>
  <w:abstractNum w:abstractNumId="20">
    <w:nsid w:val="10763FE8"/>
    <w:multiLevelType w:val="hybridMultilevel"/>
    <w:tmpl w:val="C80E50BE"/>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1">
    <w:nsid w:val="111C091D"/>
    <w:multiLevelType w:val="hybridMultilevel"/>
    <w:tmpl w:val="8F6A7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23240EB"/>
    <w:multiLevelType w:val="hybridMultilevel"/>
    <w:tmpl w:val="9806AE88"/>
    <w:lvl w:ilvl="0" w:tplc="29B6B892">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23">
    <w:nsid w:val="13CA5EF8"/>
    <w:multiLevelType w:val="hybridMultilevel"/>
    <w:tmpl w:val="22961FAC"/>
    <w:lvl w:ilvl="0" w:tplc="AFEC8232">
      <w:start w:val="1"/>
      <w:numFmt w:val="lowerRoman"/>
      <w:lvlText w:val="(%1)"/>
      <w:lvlJc w:val="left"/>
      <w:pPr>
        <w:ind w:left="2468" w:hanging="360"/>
      </w:pPr>
      <w:rPr>
        <w:rFonts w:hint="default"/>
      </w:rPr>
    </w:lvl>
    <w:lvl w:ilvl="1" w:tplc="1C090019" w:tentative="1">
      <w:start w:val="1"/>
      <w:numFmt w:val="lowerLetter"/>
      <w:lvlText w:val="%2."/>
      <w:lvlJc w:val="left"/>
      <w:pPr>
        <w:ind w:left="3188" w:hanging="360"/>
      </w:pPr>
    </w:lvl>
    <w:lvl w:ilvl="2" w:tplc="1C09001B" w:tentative="1">
      <w:start w:val="1"/>
      <w:numFmt w:val="lowerRoman"/>
      <w:lvlText w:val="%3."/>
      <w:lvlJc w:val="right"/>
      <w:pPr>
        <w:ind w:left="3908" w:hanging="180"/>
      </w:pPr>
    </w:lvl>
    <w:lvl w:ilvl="3" w:tplc="1C09000F" w:tentative="1">
      <w:start w:val="1"/>
      <w:numFmt w:val="decimal"/>
      <w:lvlText w:val="%4."/>
      <w:lvlJc w:val="left"/>
      <w:pPr>
        <w:ind w:left="4628" w:hanging="360"/>
      </w:pPr>
    </w:lvl>
    <w:lvl w:ilvl="4" w:tplc="1C090019" w:tentative="1">
      <w:start w:val="1"/>
      <w:numFmt w:val="lowerLetter"/>
      <w:lvlText w:val="%5."/>
      <w:lvlJc w:val="left"/>
      <w:pPr>
        <w:ind w:left="5348" w:hanging="360"/>
      </w:pPr>
    </w:lvl>
    <w:lvl w:ilvl="5" w:tplc="1C09001B" w:tentative="1">
      <w:start w:val="1"/>
      <w:numFmt w:val="lowerRoman"/>
      <w:lvlText w:val="%6."/>
      <w:lvlJc w:val="right"/>
      <w:pPr>
        <w:ind w:left="6068" w:hanging="180"/>
      </w:pPr>
    </w:lvl>
    <w:lvl w:ilvl="6" w:tplc="1C09000F" w:tentative="1">
      <w:start w:val="1"/>
      <w:numFmt w:val="decimal"/>
      <w:lvlText w:val="%7."/>
      <w:lvlJc w:val="left"/>
      <w:pPr>
        <w:ind w:left="6788" w:hanging="360"/>
      </w:pPr>
    </w:lvl>
    <w:lvl w:ilvl="7" w:tplc="1C090019" w:tentative="1">
      <w:start w:val="1"/>
      <w:numFmt w:val="lowerLetter"/>
      <w:lvlText w:val="%8."/>
      <w:lvlJc w:val="left"/>
      <w:pPr>
        <w:ind w:left="7508" w:hanging="360"/>
      </w:pPr>
    </w:lvl>
    <w:lvl w:ilvl="8" w:tplc="1C09001B" w:tentative="1">
      <w:start w:val="1"/>
      <w:numFmt w:val="lowerRoman"/>
      <w:lvlText w:val="%9."/>
      <w:lvlJc w:val="right"/>
      <w:pPr>
        <w:ind w:left="8228" w:hanging="180"/>
      </w:pPr>
    </w:lvl>
  </w:abstractNum>
  <w:abstractNum w:abstractNumId="24">
    <w:nsid w:val="13E97708"/>
    <w:multiLevelType w:val="hybridMultilevel"/>
    <w:tmpl w:val="762868E0"/>
    <w:lvl w:ilvl="0" w:tplc="AFEC8232">
      <w:start w:val="1"/>
      <w:numFmt w:val="lowerRoman"/>
      <w:lvlText w:val="(%1)"/>
      <w:lvlJc w:val="left"/>
      <w:pPr>
        <w:ind w:left="4842" w:hanging="360"/>
      </w:pPr>
      <w:rPr>
        <w:rFonts w:hint="default"/>
      </w:rPr>
    </w:lvl>
    <w:lvl w:ilvl="1" w:tplc="1C090019" w:tentative="1">
      <w:start w:val="1"/>
      <w:numFmt w:val="lowerLetter"/>
      <w:lvlText w:val="%2."/>
      <w:lvlJc w:val="left"/>
      <w:pPr>
        <w:ind w:left="5562" w:hanging="360"/>
      </w:pPr>
    </w:lvl>
    <w:lvl w:ilvl="2" w:tplc="1C09001B" w:tentative="1">
      <w:start w:val="1"/>
      <w:numFmt w:val="lowerRoman"/>
      <w:lvlText w:val="%3."/>
      <w:lvlJc w:val="right"/>
      <w:pPr>
        <w:ind w:left="6282" w:hanging="180"/>
      </w:pPr>
    </w:lvl>
    <w:lvl w:ilvl="3" w:tplc="1C09000F" w:tentative="1">
      <w:start w:val="1"/>
      <w:numFmt w:val="decimal"/>
      <w:lvlText w:val="%4."/>
      <w:lvlJc w:val="left"/>
      <w:pPr>
        <w:ind w:left="7002" w:hanging="360"/>
      </w:pPr>
    </w:lvl>
    <w:lvl w:ilvl="4" w:tplc="1C090019" w:tentative="1">
      <w:start w:val="1"/>
      <w:numFmt w:val="lowerLetter"/>
      <w:lvlText w:val="%5."/>
      <w:lvlJc w:val="left"/>
      <w:pPr>
        <w:ind w:left="7722" w:hanging="360"/>
      </w:pPr>
    </w:lvl>
    <w:lvl w:ilvl="5" w:tplc="1C09001B" w:tentative="1">
      <w:start w:val="1"/>
      <w:numFmt w:val="lowerRoman"/>
      <w:lvlText w:val="%6."/>
      <w:lvlJc w:val="right"/>
      <w:pPr>
        <w:ind w:left="8442" w:hanging="180"/>
      </w:pPr>
    </w:lvl>
    <w:lvl w:ilvl="6" w:tplc="1C09000F" w:tentative="1">
      <w:start w:val="1"/>
      <w:numFmt w:val="decimal"/>
      <w:lvlText w:val="%7."/>
      <w:lvlJc w:val="left"/>
      <w:pPr>
        <w:ind w:left="9162" w:hanging="360"/>
      </w:pPr>
    </w:lvl>
    <w:lvl w:ilvl="7" w:tplc="1C090019" w:tentative="1">
      <w:start w:val="1"/>
      <w:numFmt w:val="lowerLetter"/>
      <w:lvlText w:val="%8."/>
      <w:lvlJc w:val="left"/>
      <w:pPr>
        <w:ind w:left="9882" w:hanging="360"/>
      </w:pPr>
    </w:lvl>
    <w:lvl w:ilvl="8" w:tplc="1C09001B" w:tentative="1">
      <w:start w:val="1"/>
      <w:numFmt w:val="lowerRoman"/>
      <w:lvlText w:val="%9."/>
      <w:lvlJc w:val="right"/>
      <w:pPr>
        <w:ind w:left="10602" w:hanging="180"/>
      </w:pPr>
    </w:lvl>
  </w:abstractNum>
  <w:abstractNum w:abstractNumId="25">
    <w:nsid w:val="1423318A"/>
    <w:multiLevelType w:val="hybridMultilevel"/>
    <w:tmpl w:val="8C60E558"/>
    <w:lvl w:ilvl="0" w:tplc="AFEC8232">
      <w:start w:val="1"/>
      <w:numFmt w:val="lowerRoman"/>
      <w:lvlText w:val="(%1)"/>
      <w:lvlJc w:val="left"/>
      <w:pPr>
        <w:ind w:left="3618" w:hanging="360"/>
      </w:pPr>
      <w:rPr>
        <w:rFonts w:hint="default"/>
      </w:rPr>
    </w:lvl>
    <w:lvl w:ilvl="1" w:tplc="1C090019" w:tentative="1">
      <w:start w:val="1"/>
      <w:numFmt w:val="lowerLetter"/>
      <w:lvlText w:val="%2."/>
      <w:lvlJc w:val="left"/>
      <w:pPr>
        <w:ind w:left="4338" w:hanging="360"/>
      </w:pPr>
    </w:lvl>
    <w:lvl w:ilvl="2" w:tplc="1C09001B" w:tentative="1">
      <w:start w:val="1"/>
      <w:numFmt w:val="lowerRoman"/>
      <w:lvlText w:val="%3."/>
      <w:lvlJc w:val="right"/>
      <w:pPr>
        <w:ind w:left="5058" w:hanging="180"/>
      </w:pPr>
    </w:lvl>
    <w:lvl w:ilvl="3" w:tplc="1C09000F" w:tentative="1">
      <w:start w:val="1"/>
      <w:numFmt w:val="decimal"/>
      <w:lvlText w:val="%4."/>
      <w:lvlJc w:val="left"/>
      <w:pPr>
        <w:ind w:left="5778" w:hanging="360"/>
      </w:pPr>
    </w:lvl>
    <w:lvl w:ilvl="4" w:tplc="1C090019" w:tentative="1">
      <w:start w:val="1"/>
      <w:numFmt w:val="lowerLetter"/>
      <w:lvlText w:val="%5."/>
      <w:lvlJc w:val="left"/>
      <w:pPr>
        <w:ind w:left="6498" w:hanging="360"/>
      </w:pPr>
    </w:lvl>
    <w:lvl w:ilvl="5" w:tplc="1C09001B" w:tentative="1">
      <w:start w:val="1"/>
      <w:numFmt w:val="lowerRoman"/>
      <w:lvlText w:val="%6."/>
      <w:lvlJc w:val="right"/>
      <w:pPr>
        <w:ind w:left="7218" w:hanging="180"/>
      </w:pPr>
    </w:lvl>
    <w:lvl w:ilvl="6" w:tplc="1C09000F" w:tentative="1">
      <w:start w:val="1"/>
      <w:numFmt w:val="decimal"/>
      <w:lvlText w:val="%7."/>
      <w:lvlJc w:val="left"/>
      <w:pPr>
        <w:ind w:left="7938" w:hanging="360"/>
      </w:pPr>
    </w:lvl>
    <w:lvl w:ilvl="7" w:tplc="1C090019" w:tentative="1">
      <w:start w:val="1"/>
      <w:numFmt w:val="lowerLetter"/>
      <w:lvlText w:val="%8."/>
      <w:lvlJc w:val="left"/>
      <w:pPr>
        <w:ind w:left="8658" w:hanging="360"/>
      </w:pPr>
    </w:lvl>
    <w:lvl w:ilvl="8" w:tplc="1C09001B" w:tentative="1">
      <w:start w:val="1"/>
      <w:numFmt w:val="lowerRoman"/>
      <w:lvlText w:val="%9."/>
      <w:lvlJc w:val="right"/>
      <w:pPr>
        <w:ind w:left="9378" w:hanging="180"/>
      </w:pPr>
    </w:lvl>
  </w:abstractNum>
  <w:abstractNum w:abstractNumId="26">
    <w:nsid w:val="14327708"/>
    <w:multiLevelType w:val="hybridMultilevel"/>
    <w:tmpl w:val="14C08400"/>
    <w:lvl w:ilvl="0" w:tplc="AFEC8232">
      <w:start w:val="1"/>
      <w:numFmt w:val="lowerRoman"/>
      <w:lvlText w:val="(%1)"/>
      <w:lvlJc w:val="left"/>
      <w:pPr>
        <w:ind w:left="4689" w:hanging="360"/>
      </w:pPr>
      <w:rPr>
        <w:rFonts w:hint="default"/>
      </w:rPr>
    </w:lvl>
    <w:lvl w:ilvl="1" w:tplc="1C090019" w:tentative="1">
      <w:start w:val="1"/>
      <w:numFmt w:val="lowerLetter"/>
      <w:lvlText w:val="%2."/>
      <w:lvlJc w:val="left"/>
      <w:pPr>
        <w:ind w:left="5409" w:hanging="360"/>
      </w:pPr>
    </w:lvl>
    <w:lvl w:ilvl="2" w:tplc="1C09001B" w:tentative="1">
      <w:start w:val="1"/>
      <w:numFmt w:val="lowerRoman"/>
      <w:lvlText w:val="%3."/>
      <w:lvlJc w:val="right"/>
      <w:pPr>
        <w:ind w:left="6129" w:hanging="180"/>
      </w:pPr>
    </w:lvl>
    <w:lvl w:ilvl="3" w:tplc="1C09000F" w:tentative="1">
      <w:start w:val="1"/>
      <w:numFmt w:val="decimal"/>
      <w:lvlText w:val="%4."/>
      <w:lvlJc w:val="left"/>
      <w:pPr>
        <w:ind w:left="6849" w:hanging="360"/>
      </w:pPr>
    </w:lvl>
    <w:lvl w:ilvl="4" w:tplc="1C090019" w:tentative="1">
      <w:start w:val="1"/>
      <w:numFmt w:val="lowerLetter"/>
      <w:lvlText w:val="%5."/>
      <w:lvlJc w:val="left"/>
      <w:pPr>
        <w:ind w:left="7569" w:hanging="360"/>
      </w:pPr>
    </w:lvl>
    <w:lvl w:ilvl="5" w:tplc="1C09001B" w:tentative="1">
      <w:start w:val="1"/>
      <w:numFmt w:val="lowerRoman"/>
      <w:lvlText w:val="%6."/>
      <w:lvlJc w:val="right"/>
      <w:pPr>
        <w:ind w:left="8289" w:hanging="180"/>
      </w:pPr>
    </w:lvl>
    <w:lvl w:ilvl="6" w:tplc="1C09000F" w:tentative="1">
      <w:start w:val="1"/>
      <w:numFmt w:val="decimal"/>
      <w:lvlText w:val="%7."/>
      <w:lvlJc w:val="left"/>
      <w:pPr>
        <w:ind w:left="9009" w:hanging="360"/>
      </w:pPr>
    </w:lvl>
    <w:lvl w:ilvl="7" w:tplc="1C090019" w:tentative="1">
      <w:start w:val="1"/>
      <w:numFmt w:val="lowerLetter"/>
      <w:lvlText w:val="%8."/>
      <w:lvlJc w:val="left"/>
      <w:pPr>
        <w:ind w:left="9729" w:hanging="360"/>
      </w:pPr>
    </w:lvl>
    <w:lvl w:ilvl="8" w:tplc="1C09001B" w:tentative="1">
      <w:start w:val="1"/>
      <w:numFmt w:val="lowerRoman"/>
      <w:lvlText w:val="%9."/>
      <w:lvlJc w:val="right"/>
      <w:pPr>
        <w:ind w:left="10449" w:hanging="180"/>
      </w:pPr>
    </w:lvl>
  </w:abstractNum>
  <w:abstractNum w:abstractNumId="27">
    <w:nsid w:val="147C7BD3"/>
    <w:multiLevelType w:val="hybridMultilevel"/>
    <w:tmpl w:val="71C88258"/>
    <w:lvl w:ilvl="0" w:tplc="ABBA8A20">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28">
    <w:nsid w:val="148F687C"/>
    <w:multiLevelType w:val="hybridMultilevel"/>
    <w:tmpl w:val="8FFEABDE"/>
    <w:lvl w:ilvl="0" w:tplc="DAF21080">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4AD6C9F"/>
    <w:multiLevelType w:val="hybridMultilevel"/>
    <w:tmpl w:val="CA500468"/>
    <w:lvl w:ilvl="0" w:tplc="AFEC8232">
      <w:start w:val="1"/>
      <w:numFmt w:val="lowerRoman"/>
      <w:lvlText w:val="(%1)"/>
      <w:lvlJc w:val="left"/>
      <w:pPr>
        <w:ind w:left="3617" w:hanging="360"/>
      </w:pPr>
      <w:rPr>
        <w:rFonts w:hint="default"/>
      </w:rPr>
    </w:lvl>
    <w:lvl w:ilvl="1" w:tplc="1C090019" w:tentative="1">
      <w:start w:val="1"/>
      <w:numFmt w:val="lowerLetter"/>
      <w:lvlText w:val="%2."/>
      <w:lvlJc w:val="left"/>
      <w:pPr>
        <w:ind w:left="4337" w:hanging="360"/>
      </w:pPr>
    </w:lvl>
    <w:lvl w:ilvl="2" w:tplc="1C09001B" w:tentative="1">
      <w:start w:val="1"/>
      <w:numFmt w:val="lowerRoman"/>
      <w:lvlText w:val="%3."/>
      <w:lvlJc w:val="right"/>
      <w:pPr>
        <w:ind w:left="5057" w:hanging="180"/>
      </w:pPr>
    </w:lvl>
    <w:lvl w:ilvl="3" w:tplc="1C09000F" w:tentative="1">
      <w:start w:val="1"/>
      <w:numFmt w:val="decimal"/>
      <w:lvlText w:val="%4."/>
      <w:lvlJc w:val="left"/>
      <w:pPr>
        <w:ind w:left="5777" w:hanging="360"/>
      </w:pPr>
    </w:lvl>
    <w:lvl w:ilvl="4" w:tplc="1C090019" w:tentative="1">
      <w:start w:val="1"/>
      <w:numFmt w:val="lowerLetter"/>
      <w:lvlText w:val="%5."/>
      <w:lvlJc w:val="left"/>
      <w:pPr>
        <w:ind w:left="6497" w:hanging="360"/>
      </w:pPr>
    </w:lvl>
    <w:lvl w:ilvl="5" w:tplc="1C09001B" w:tentative="1">
      <w:start w:val="1"/>
      <w:numFmt w:val="lowerRoman"/>
      <w:lvlText w:val="%6."/>
      <w:lvlJc w:val="right"/>
      <w:pPr>
        <w:ind w:left="7217" w:hanging="180"/>
      </w:pPr>
    </w:lvl>
    <w:lvl w:ilvl="6" w:tplc="1C09000F" w:tentative="1">
      <w:start w:val="1"/>
      <w:numFmt w:val="decimal"/>
      <w:lvlText w:val="%7."/>
      <w:lvlJc w:val="left"/>
      <w:pPr>
        <w:ind w:left="7937" w:hanging="360"/>
      </w:pPr>
    </w:lvl>
    <w:lvl w:ilvl="7" w:tplc="1C090019" w:tentative="1">
      <w:start w:val="1"/>
      <w:numFmt w:val="lowerLetter"/>
      <w:lvlText w:val="%8."/>
      <w:lvlJc w:val="left"/>
      <w:pPr>
        <w:ind w:left="8657" w:hanging="360"/>
      </w:pPr>
    </w:lvl>
    <w:lvl w:ilvl="8" w:tplc="1C09001B" w:tentative="1">
      <w:start w:val="1"/>
      <w:numFmt w:val="lowerRoman"/>
      <w:lvlText w:val="%9."/>
      <w:lvlJc w:val="right"/>
      <w:pPr>
        <w:ind w:left="9377" w:hanging="180"/>
      </w:pPr>
    </w:lvl>
  </w:abstractNum>
  <w:abstractNum w:abstractNumId="30">
    <w:nsid w:val="16EC1F27"/>
    <w:multiLevelType w:val="hybridMultilevel"/>
    <w:tmpl w:val="EAF2C6E4"/>
    <w:lvl w:ilvl="0" w:tplc="29B6B892">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170A0178"/>
    <w:multiLevelType w:val="hybridMultilevel"/>
    <w:tmpl w:val="2028E346"/>
    <w:lvl w:ilvl="0" w:tplc="74AC43B0">
      <w:start w:val="1"/>
      <w:numFmt w:val="decimal"/>
      <w:lvlText w:val="(%1)"/>
      <w:lvlJc w:val="left"/>
      <w:pPr>
        <w:ind w:left="4183"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32">
    <w:nsid w:val="171B1C6D"/>
    <w:multiLevelType w:val="hybridMultilevel"/>
    <w:tmpl w:val="44A248CE"/>
    <w:lvl w:ilvl="0" w:tplc="AFEC8232">
      <w:start w:val="1"/>
      <w:numFmt w:val="lowerRoman"/>
      <w:lvlText w:val="(%1)"/>
      <w:lvlJc w:val="left"/>
      <w:pPr>
        <w:ind w:left="2421" w:hanging="360"/>
      </w:pPr>
      <w:rPr>
        <w:rFonts w:hint="default"/>
      </w:rPr>
    </w:lvl>
    <w:lvl w:ilvl="1" w:tplc="AFEC8232">
      <w:start w:val="1"/>
      <w:numFmt w:val="lowerRoman"/>
      <w:lvlText w:val="(%2)"/>
      <w:lvlJc w:val="left"/>
      <w:pPr>
        <w:ind w:left="3141" w:hanging="360"/>
      </w:pPr>
      <w:rPr>
        <w:rFonts w:hint="default"/>
      </w:rPr>
    </w:lvl>
    <w:lvl w:ilvl="2" w:tplc="53B485A8">
      <w:start w:val="1"/>
      <w:numFmt w:val="decimal"/>
      <w:lvlText w:val="(%3)"/>
      <w:lvlJc w:val="left"/>
      <w:pPr>
        <w:ind w:left="4041" w:hanging="360"/>
      </w:pPr>
      <w:rPr>
        <w:rFonts w:hint="default"/>
      </w:rPr>
    </w:lvl>
    <w:lvl w:ilvl="3" w:tplc="697A0E9C">
      <w:start w:val="1"/>
      <w:numFmt w:val="lowerLetter"/>
      <w:lvlText w:val="(%4)"/>
      <w:lvlJc w:val="left"/>
      <w:pPr>
        <w:ind w:left="4581" w:hanging="360"/>
      </w:pPr>
      <w:rPr>
        <w:rFonts w:hint="default"/>
      </w:r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33">
    <w:nsid w:val="17721AFC"/>
    <w:multiLevelType w:val="hybridMultilevel"/>
    <w:tmpl w:val="035C5F02"/>
    <w:lvl w:ilvl="0" w:tplc="BEAA20F0">
      <w:start w:val="1"/>
      <w:numFmt w:val="decimal"/>
      <w:lvlText w:val="(%1)"/>
      <w:lvlJc w:val="left"/>
      <w:pPr>
        <w:ind w:left="720" w:hanging="360"/>
      </w:pPr>
      <w:rPr>
        <w:rFonts w:hint="default"/>
      </w:rPr>
    </w:lvl>
    <w:lvl w:ilvl="1" w:tplc="D0306648">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177A4E90"/>
    <w:multiLevelType w:val="hybridMultilevel"/>
    <w:tmpl w:val="9D28B604"/>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35">
    <w:nsid w:val="17875431"/>
    <w:multiLevelType w:val="hybridMultilevel"/>
    <w:tmpl w:val="42483EB6"/>
    <w:lvl w:ilvl="0" w:tplc="697A0E9C">
      <w:start w:val="1"/>
      <w:numFmt w:val="lowerLetter"/>
      <w:lvlText w:val="(%1)"/>
      <w:lvlJc w:val="left"/>
      <w:pPr>
        <w:ind w:left="45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17DA447B"/>
    <w:multiLevelType w:val="hybridMultilevel"/>
    <w:tmpl w:val="986AB0C8"/>
    <w:lvl w:ilvl="0" w:tplc="29B6B892">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7">
    <w:nsid w:val="17DF0D17"/>
    <w:multiLevelType w:val="hybridMultilevel"/>
    <w:tmpl w:val="14F66F32"/>
    <w:lvl w:ilvl="0" w:tplc="AFEC8232">
      <w:start w:val="1"/>
      <w:numFmt w:val="lowerRoman"/>
      <w:lvlText w:val="(%1)"/>
      <w:lvlJc w:val="left"/>
      <w:pPr>
        <w:ind w:left="3782" w:hanging="38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38">
    <w:nsid w:val="182C7310"/>
    <w:multiLevelType w:val="hybridMultilevel"/>
    <w:tmpl w:val="176839E8"/>
    <w:lvl w:ilvl="0" w:tplc="1FF69D46">
      <w:start w:val="1"/>
      <w:numFmt w:val="decimal"/>
      <w:lvlText w:val="(%1)"/>
      <w:lvlJc w:val="left"/>
      <w:pPr>
        <w:ind w:left="2061"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9">
    <w:nsid w:val="189F2F9E"/>
    <w:multiLevelType w:val="hybridMultilevel"/>
    <w:tmpl w:val="6E7ABEA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40">
    <w:nsid w:val="19297D66"/>
    <w:multiLevelType w:val="hybridMultilevel"/>
    <w:tmpl w:val="8FFEABDE"/>
    <w:lvl w:ilvl="0" w:tplc="DAF21080">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1BF6522F"/>
    <w:multiLevelType w:val="hybridMultilevel"/>
    <w:tmpl w:val="CBD07FD2"/>
    <w:lvl w:ilvl="0" w:tplc="8346A9DC">
      <w:start w:val="1"/>
      <w:numFmt w:val="decimal"/>
      <w:lvlText w:val="(%1)"/>
      <w:lvlJc w:val="left"/>
      <w:pPr>
        <w:ind w:left="720" w:hanging="360"/>
      </w:pPr>
      <w:rPr>
        <w:rFonts w:hint="default"/>
      </w:rPr>
    </w:lvl>
    <w:lvl w:ilvl="1" w:tplc="D0306648">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1C28512A"/>
    <w:multiLevelType w:val="hybridMultilevel"/>
    <w:tmpl w:val="9C3E7868"/>
    <w:lvl w:ilvl="0" w:tplc="29B6B892">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3">
    <w:nsid w:val="1D395453"/>
    <w:multiLevelType w:val="hybridMultilevel"/>
    <w:tmpl w:val="8712414A"/>
    <w:lvl w:ilvl="0" w:tplc="29B6B89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1D5B6E84"/>
    <w:multiLevelType w:val="hybridMultilevel"/>
    <w:tmpl w:val="99C009A6"/>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45">
    <w:nsid w:val="1D6D256F"/>
    <w:multiLevelType w:val="hybridMultilevel"/>
    <w:tmpl w:val="CDD4C38A"/>
    <w:lvl w:ilvl="0" w:tplc="29B6B892">
      <w:start w:val="1"/>
      <w:numFmt w:val="lowerLetter"/>
      <w:lvlText w:val="(%1)"/>
      <w:lvlJc w:val="left"/>
      <w:pPr>
        <w:ind w:left="1910" w:hanging="360"/>
      </w:pPr>
      <w:rPr>
        <w:rFonts w:hint="default"/>
      </w:rPr>
    </w:lvl>
    <w:lvl w:ilvl="1" w:tplc="1C090019" w:tentative="1">
      <w:start w:val="1"/>
      <w:numFmt w:val="lowerLetter"/>
      <w:lvlText w:val="%2."/>
      <w:lvlJc w:val="left"/>
      <w:pPr>
        <w:ind w:left="2630" w:hanging="360"/>
      </w:pPr>
    </w:lvl>
    <w:lvl w:ilvl="2" w:tplc="1C09001B" w:tentative="1">
      <w:start w:val="1"/>
      <w:numFmt w:val="lowerRoman"/>
      <w:lvlText w:val="%3."/>
      <w:lvlJc w:val="right"/>
      <w:pPr>
        <w:ind w:left="3350" w:hanging="180"/>
      </w:pPr>
    </w:lvl>
    <w:lvl w:ilvl="3" w:tplc="1C09000F" w:tentative="1">
      <w:start w:val="1"/>
      <w:numFmt w:val="decimal"/>
      <w:lvlText w:val="%4."/>
      <w:lvlJc w:val="left"/>
      <w:pPr>
        <w:ind w:left="4070" w:hanging="360"/>
      </w:pPr>
    </w:lvl>
    <w:lvl w:ilvl="4" w:tplc="1C090019" w:tentative="1">
      <w:start w:val="1"/>
      <w:numFmt w:val="lowerLetter"/>
      <w:lvlText w:val="%5."/>
      <w:lvlJc w:val="left"/>
      <w:pPr>
        <w:ind w:left="4790" w:hanging="360"/>
      </w:pPr>
    </w:lvl>
    <w:lvl w:ilvl="5" w:tplc="1C09001B" w:tentative="1">
      <w:start w:val="1"/>
      <w:numFmt w:val="lowerRoman"/>
      <w:lvlText w:val="%6."/>
      <w:lvlJc w:val="right"/>
      <w:pPr>
        <w:ind w:left="5510" w:hanging="180"/>
      </w:pPr>
    </w:lvl>
    <w:lvl w:ilvl="6" w:tplc="1C09000F" w:tentative="1">
      <w:start w:val="1"/>
      <w:numFmt w:val="decimal"/>
      <w:lvlText w:val="%7."/>
      <w:lvlJc w:val="left"/>
      <w:pPr>
        <w:ind w:left="6230" w:hanging="360"/>
      </w:pPr>
    </w:lvl>
    <w:lvl w:ilvl="7" w:tplc="1C090019" w:tentative="1">
      <w:start w:val="1"/>
      <w:numFmt w:val="lowerLetter"/>
      <w:lvlText w:val="%8."/>
      <w:lvlJc w:val="left"/>
      <w:pPr>
        <w:ind w:left="6950" w:hanging="360"/>
      </w:pPr>
    </w:lvl>
    <w:lvl w:ilvl="8" w:tplc="1C09001B" w:tentative="1">
      <w:start w:val="1"/>
      <w:numFmt w:val="lowerRoman"/>
      <w:lvlText w:val="%9."/>
      <w:lvlJc w:val="right"/>
      <w:pPr>
        <w:ind w:left="7670" w:hanging="180"/>
      </w:pPr>
    </w:lvl>
  </w:abstractNum>
  <w:abstractNum w:abstractNumId="46">
    <w:nsid w:val="1E2642C5"/>
    <w:multiLevelType w:val="hybridMultilevel"/>
    <w:tmpl w:val="933842CE"/>
    <w:lvl w:ilvl="0" w:tplc="29B6B892">
      <w:start w:val="1"/>
      <w:numFmt w:val="lowerLetter"/>
      <w:lvlText w:val="(%1)"/>
      <w:lvlJc w:val="left"/>
      <w:pPr>
        <w:ind w:left="2648" w:hanging="380"/>
      </w:pPr>
      <w:rPr>
        <w:rFonts w:hint="default"/>
      </w:rPr>
    </w:lvl>
    <w:lvl w:ilvl="1" w:tplc="1C090019">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47">
    <w:nsid w:val="1E2772F7"/>
    <w:multiLevelType w:val="hybridMultilevel"/>
    <w:tmpl w:val="6F7EA306"/>
    <w:lvl w:ilvl="0" w:tplc="E9840A1E">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8">
    <w:nsid w:val="1EA314A3"/>
    <w:multiLevelType w:val="hybridMultilevel"/>
    <w:tmpl w:val="D65AF896"/>
    <w:lvl w:ilvl="0" w:tplc="29B6B892">
      <w:start w:val="1"/>
      <w:numFmt w:val="lowerLetter"/>
      <w:lvlText w:val="(%1)"/>
      <w:lvlJc w:val="left"/>
      <w:pPr>
        <w:ind w:left="2759" w:hanging="360"/>
      </w:pPr>
      <w:rPr>
        <w:rFonts w:hint="default"/>
      </w:rPr>
    </w:lvl>
    <w:lvl w:ilvl="1" w:tplc="1C090003" w:tentative="1">
      <w:start w:val="1"/>
      <w:numFmt w:val="bullet"/>
      <w:lvlText w:val="o"/>
      <w:lvlJc w:val="left"/>
      <w:pPr>
        <w:ind w:left="3479" w:hanging="360"/>
      </w:pPr>
      <w:rPr>
        <w:rFonts w:ascii="Courier New" w:hAnsi="Courier New" w:cs="Courier New" w:hint="default"/>
      </w:rPr>
    </w:lvl>
    <w:lvl w:ilvl="2" w:tplc="1C090005" w:tentative="1">
      <w:start w:val="1"/>
      <w:numFmt w:val="bullet"/>
      <w:lvlText w:val=""/>
      <w:lvlJc w:val="left"/>
      <w:pPr>
        <w:ind w:left="4199" w:hanging="360"/>
      </w:pPr>
      <w:rPr>
        <w:rFonts w:ascii="Wingdings" w:hAnsi="Wingdings" w:hint="default"/>
      </w:rPr>
    </w:lvl>
    <w:lvl w:ilvl="3" w:tplc="1C090001" w:tentative="1">
      <w:start w:val="1"/>
      <w:numFmt w:val="bullet"/>
      <w:lvlText w:val=""/>
      <w:lvlJc w:val="left"/>
      <w:pPr>
        <w:ind w:left="4919" w:hanging="360"/>
      </w:pPr>
      <w:rPr>
        <w:rFonts w:ascii="Symbol" w:hAnsi="Symbol" w:hint="default"/>
      </w:rPr>
    </w:lvl>
    <w:lvl w:ilvl="4" w:tplc="1C090003" w:tentative="1">
      <w:start w:val="1"/>
      <w:numFmt w:val="bullet"/>
      <w:lvlText w:val="o"/>
      <w:lvlJc w:val="left"/>
      <w:pPr>
        <w:ind w:left="5639" w:hanging="360"/>
      </w:pPr>
      <w:rPr>
        <w:rFonts w:ascii="Courier New" w:hAnsi="Courier New" w:cs="Courier New" w:hint="default"/>
      </w:rPr>
    </w:lvl>
    <w:lvl w:ilvl="5" w:tplc="1C090005" w:tentative="1">
      <w:start w:val="1"/>
      <w:numFmt w:val="bullet"/>
      <w:lvlText w:val=""/>
      <w:lvlJc w:val="left"/>
      <w:pPr>
        <w:ind w:left="6359" w:hanging="360"/>
      </w:pPr>
      <w:rPr>
        <w:rFonts w:ascii="Wingdings" w:hAnsi="Wingdings" w:hint="default"/>
      </w:rPr>
    </w:lvl>
    <w:lvl w:ilvl="6" w:tplc="1C090001" w:tentative="1">
      <w:start w:val="1"/>
      <w:numFmt w:val="bullet"/>
      <w:lvlText w:val=""/>
      <w:lvlJc w:val="left"/>
      <w:pPr>
        <w:ind w:left="7079" w:hanging="360"/>
      </w:pPr>
      <w:rPr>
        <w:rFonts w:ascii="Symbol" w:hAnsi="Symbol" w:hint="default"/>
      </w:rPr>
    </w:lvl>
    <w:lvl w:ilvl="7" w:tplc="1C090003" w:tentative="1">
      <w:start w:val="1"/>
      <w:numFmt w:val="bullet"/>
      <w:lvlText w:val="o"/>
      <w:lvlJc w:val="left"/>
      <w:pPr>
        <w:ind w:left="7799" w:hanging="360"/>
      </w:pPr>
      <w:rPr>
        <w:rFonts w:ascii="Courier New" w:hAnsi="Courier New" w:cs="Courier New" w:hint="default"/>
      </w:rPr>
    </w:lvl>
    <w:lvl w:ilvl="8" w:tplc="1C090005" w:tentative="1">
      <w:start w:val="1"/>
      <w:numFmt w:val="bullet"/>
      <w:lvlText w:val=""/>
      <w:lvlJc w:val="left"/>
      <w:pPr>
        <w:ind w:left="8519" w:hanging="360"/>
      </w:pPr>
      <w:rPr>
        <w:rFonts w:ascii="Wingdings" w:hAnsi="Wingdings" w:hint="default"/>
      </w:rPr>
    </w:lvl>
  </w:abstractNum>
  <w:abstractNum w:abstractNumId="49">
    <w:nsid w:val="1F2801EF"/>
    <w:multiLevelType w:val="hybridMultilevel"/>
    <w:tmpl w:val="DD582B88"/>
    <w:lvl w:ilvl="0" w:tplc="7452EB50">
      <w:start w:val="1"/>
      <w:numFmt w:val="decimal"/>
      <w:lvlText w:val="(%1)"/>
      <w:lvlJc w:val="left"/>
      <w:pPr>
        <w:ind w:left="2705" w:hanging="360"/>
      </w:pPr>
      <w:rPr>
        <w:rFonts w:hint="default"/>
      </w:rPr>
    </w:lvl>
    <w:lvl w:ilvl="1" w:tplc="1C090019" w:tentative="1">
      <w:start w:val="1"/>
      <w:numFmt w:val="lowerLetter"/>
      <w:lvlText w:val="%2."/>
      <w:lvlJc w:val="left"/>
      <w:pPr>
        <w:ind w:left="3425" w:hanging="360"/>
      </w:pPr>
    </w:lvl>
    <w:lvl w:ilvl="2" w:tplc="1C09001B" w:tentative="1">
      <w:start w:val="1"/>
      <w:numFmt w:val="lowerRoman"/>
      <w:lvlText w:val="%3."/>
      <w:lvlJc w:val="right"/>
      <w:pPr>
        <w:ind w:left="4145" w:hanging="180"/>
      </w:pPr>
    </w:lvl>
    <w:lvl w:ilvl="3" w:tplc="1C09000F" w:tentative="1">
      <w:start w:val="1"/>
      <w:numFmt w:val="decimal"/>
      <w:lvlText w:val="%4."/>
      <w:lvlJc w:val="left"/>
      <w:pPr>
        <w:ind w:left="4865" w:hanging="360"/>
      </w:pPr>
    </w:lvl>
    <w:lvl w:ilvl="4" w:tplc="1C090019" w:tentative="1">
      <w:start w:val="1"/>
      <w:numFmt w:val="lowerLetter"/>
      <w:lvlText w:val="%5."/>
      <w:lvlJc w:val="left"/>
      <w:pPr>
        <w:ind w:left="5585" w:hanging="360"/>
      </w:pPr>
    </w:lvl>
    <w:lvl w:ilvl="5" w:tplc="1C09001B" w:tentative="1">
      <w:start w:val="1"/>
      <w:numFmt w:val="lowerRoman"/>
      <w:lvlText w:val="%6."/>
      <w:lvlJc w:val="right"/>
      <w:pPr>
        <w:ind w:left="6305" w:hanging="180"/>
      </w:pPr>
    </w:lvl>
    <w:lvl w:ilvl="6" w:tplc="1C09000F" w:tentative="1">
      <w:start w:val="1"/>
      <w:numFmt w:val="decimal"/>
      <w:lvlText w:val="%7."/>
      <w:lvlJc w:val="left"/>
      <w:pPr>
        <w:ind w:left="7025" w:hanging="360"/>
      </w:pPr>
    </w:lvl>
    <w:lvl w:ilvl="7" w:tplc="1C090019" w:tentative="1">
      <w:start w:val="1"/>
      <w:numFmt w:val="lowerLetter"/>
      <w:lvlText w:val="%8."/>
      <w:lvlJc w:val="left"/>
      <w:pPr>
        <w:ind w:left="7745" w:hanging="360"/>
      </w:pPr>
    </w:lvl>
    <w:lvl w:ilvl="8" w:tplc="1C09001B" w:tentative="1">
      <w:start w:val="1"/>
      <w:numFmt w:val="lowerRoman"/>
      <w:lvlText w:val="%9."/>
      <w:lvlJc w:val="right"/>
      <w:pPr>
        <w:ind w:left="8465" w:hanging="180"/>
      </w:pPr>
    </w:lvl>
  </w:abstractNum>
  <w:abstractNum w:abstractNumId="50">
    <w:nsid w:val="1FA404F7"/>
    <w:multiLevelType w:val="hybridMultilevel"/>
    <w:tmpl w:val="43568E5A"/>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51">
    <w:nsid w:val="22C10F12"/>
    <w:multiLevelType w:val="hybridMultilevel"/>
    <w:tmpl w:val="8C589B12"/>
    <w:lvl w:ilvl="0" w:tplc="29B6B892">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2">
    <w:nsid w:val="232F09DE"/>
    <w:multiLevelType w:val="hybridMultilevel"/>
    <w:tmpl w:val="83C45C36"/>
    <w:lvl w:ilvl="0" w:tplc="74AC43B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255A233A"/>
    <w:multiLevelType w:val="hybridMultilevel"/>
    <w:tmpl w:val="1A904A9A"/>
    <w:lvl w:ilvl="0" w:tplc="29B6B892">
      <w:start w:val="1"/>
      <w:numFmt w:val="lowerLetter"/>
      <w:lvlText w:val="(%1)"/>
      <w:lvlJc w:val="left"/>
      <w:pPr>
        <w:ind w:left="1336" w:hanging="360"/>
      </w:pPr>
      <w:rPr>
        <w:rFonts w:hint="default"/>
      </w:rPr>
    </w:lvl>
    <w:lvl w:ilvl="1" w:tplc="1C090003" w:tentative="1">
      <w:start w:val="1"/>
      <w:numFmt w:val="bullet"/>
      <w:lvlText w:val="o"/>
      <w:lvlJc w:val="left"/>
      <w:pPr>
        <w:ind w:left="2056" w:hanging="360"/>
      </w:pPr>
      <w:rPr>
        <w:rFonts w:ascii="Courier New" w:hAnsi="Courier New" w:cs="Courier New" w:hint="default"/>
      </w:rPr>
    </w:lvl>
    <w:lvl w:ilvl="2" w:tplc="1C090005" w:tentative="1">
      <w:start w:val="1"/>
      <w:numFmt w:val="bullet"/>
      <w:lvlText w:val=""/>
      <w:lvlJc w:val="left"/>
      <w:pPr>
        <w:ind w:left="2776" w:hanging="360"/>
      </w:pPr>
      <w:rPr>
        <w:rFonts w:ascii="Wingdings" w:hAnsi="Wingdings" w:hint="default"/>
      </w:rPr>
    </w:lvl>
    <w:lvl w:ilvl="3" w:tplc="1C090001" w:tentative="1">
      <w:start w:val="1"/>
      <w:numFmt w:val="bullet"/>
      <w:lvlText w:val=""/>
      <w:lvlJc w:val="left"/>
      <w:pPr>
        <w:ind w:left="3496" w:hanging="360"/>
      </w:pPr>
      <w:rPr>
        <w:rFonts w:ascii="Symbol" w:hAnsi="Symbol" w:hint="default"/>
      </w:rPr>
    </w:lvl>
    <w:lvl w:ilvl="4" w:tplc="1C090003" w:tentative="1">
      <w:start w:val="1"/>
      <w:numFmt w:val="bullet"/>
      <w:lvlText w:val="o"/>
      <w:lvlJc w:val="left"/>
      <w:pPr>
        <w:ind w:left="4216" w:hanging="360"/>
      </w:pPr>
      <w:rPr>
        <w:rFonts w:ascii="Courier New" w:hAnsi="Courier New" w:cs="Courier New" w:hint="default"/>
      </w:rPr>
    </w:lvl>
    <w:lvl w:ilvl="5" w:tplc="1C090005" w:tentative="1">
      <w:start w:val="1"/>
      <w:numFmt w:val="bullet"/>
      <w:lvlText w:val=""/>
      <w:lvlJc w:val="left"/>
      <w:pPr>
        <w:ind w:left="4936" w:hanging="360"/>
      </w:pPr>
      <w:rPr>
        <w:rFonts w:ascii="Wingdings" w:hAnsi="Wingdings" w:hint="default"/>
      </w:rPr>
    </w:lvl>
    <w:lvl w:ilvl="6" w:tplc="1C090001" w:tentative="1">
      <w:start w:val="1"/>
      <w:numFmt w:val="bullet"/>
      <w:lvlText w:val=""/>
      <w:lvlJc w:val="left"/>
      <w:pPr>
        <w:ind w:left="5656" w:hanging="360"/>
      </w:pPr>
      <w:rPr>
        <w:rFonts w:ascii="Symbol" w:hAnsi="Symbol" w:hint="default"/>
      </w:rPr>
    </w:lvl>
    <w:lvl w:ilvl="7" w:tplc="1C090003" w:tentative="1">
      <w:start w:val="1"/>
      <w:numFmt w:val="bullet"/>
      <w:lvlText w:val="o"/>
      <w:lvlJc w:val="left"/>
      <w:pPr>
        <w:ind w:left="6376" w:hanging="360"/>
      </w:pPr>
      <w:rPr>
        <w:rFonts w:ascii="Courier New" w:hAnsi="Courier New" w:cs="Courier New" w:hint="default"/>
      </w:rPr>
    </w:lvl>
    <w:lvl w:ilvl="8" w:tplc="1C090005" w:tentative="1">
      <w:start w:val="1"/>
      <w:numFmt w:val="bullet"/>
      <w:lvlText w:val=""/>
      <w:lvlJc w:val="left"/>
      <w:pPr>
        <w:ind w:left="7096" w:hanging="360"/>
      </w:pPr>
      <w:rPr>
        <w:rFonts w:ascii="Wingdings" w:hAnsi="Wingdings" w:hint="default"/>
      </w:rPr>
    </w:lvl>
  </w:abstractNum>
  <w:abstractNum w:abstractNumId="54">
    <w:nsid w:val="25945044"/>
    <w:multiLevelType w:val="hybridMultilevel"/>
    <w:tmpl w:val="0D304812"/>
    <w:lvl w:ilvl="0" w:tplc="AFEC8232">
      <w:start w:val="1"/>
      <w:numFmt w:val="lowerRoman"/>
      <w:lvlText w:val="(%1)"/>
      <w:lvlJc w:val="left"/>
      <w:pPr>
        <w:ind w:left="3188" w:hanging="360"/>
      </w:pPr>
      <w:rPr>
        <w:rFonts w:hint="default"/>
      </w:rPr>
    </w:lvl>
    <w:lvl w:ilvl="1" w:tplc="1C090003" w:tentative="1">
      <w:start w:val="1"/>
      <w:numFmt w:val="bullet"/>
      <w:lvlText w:val="o"/>
      <w:lvlJc w:val="left"/>
      <w:pPr>
        <w:ind w:left="3908" w:hanging="360"/>
      </w:pPr>
      <w:rPr>
        <w:rFonts w:ascii="Courier New" w:hAnsi="Courier New" w:cs="Courier New" w:hint="default"/>
      </w:rPr>
    </w:lvl>
    <w:lvl w:ilvl="2" w:tplc="1C090005" w:tentative="1">
      <w:start w:val="1"/>
      <w:numFmt w:val="bullet"/>
      <w:lvlText w:val=""/>
      <w:lvlJc w:val="left"/>
      <w:pPr>
        <w:ind w:left="4628" w:hanging="360"/>
      </w:pPr>
      <w:rPr>
        <w:rFonts w:ascii="Wingdings" w:hAnsi="Wingdings" w:hint="default"/>
      </w:rPr>
    </w:lvl>
    <w:lvl w:ilvl="3" w:tplc="1C090001" w:tentative="1">
      <w:start w:val="1"/>
      <w:numFmt w:val="bullet"/>
      <w:lvlText w:val=""/>
      <w:lvlJc w:val="left"/>
      <w:pPr>
        <w:ind w:left="5348" w:hanging="360"/>
      </w:pPr>
      <w:rPr>
        <w:rFonts w:ascii="Symbol" w:hAnsi="Symbol" w:hint="default"/>
      </w:rPr>
    </w:lvl>
    <w:lvl w:ilvl="4" w:tplc="1C090003" w:tentative="1">
      <w:start w:val="1"/>
      <w:numFmt w:val="bullet"/>
      <w:lvlText w:val="o"/>
      <w:lvlJc w:val="left"/>
      <w:pPr>
        <w:ind w:left="6068" w:hanging="360"/>
      </w:pPr>
      <w:rPr>
        <w:rFonts w:ascii="Courier New" w:hAnsi="Courier New" w:cs="Courier New" w:hint="default"/>
      </w:rPr>
    </w:lvl>
    <w:lvl w:ilvl="5" w:tplc="1C090005" w:tentative="1">
      <w:start w:val="1"/>
      <w:numFmt w:val="bullet"/>
      <w:lvlText w:val=""/>
      <w:lvlJc w:val="left"/>
      <w:pPr>
        <w:ind w:left="6788" w:hanging="360"/>
      </w:pPr>
      <w:rPr>
        <w:rFonts w:ascii="Wingdings" w:hAnsi="Wingdings" w:hint="default"/>
      </w:rPr>
    </w:lvl>
    <w:lvl w:ilvl="6" w:tplc="1C090001" w:tentative="1">
      <w:start w:val="1"/>
      <w:numFmt w:val="bullet"/>
      <w:lvlText w:val=""/>
      <w:lvlJc w:val="left"/>
      <w:pPr>
        <w:ind w:left="7508" w:hanging="360"/>
      </w:pPr>
      <w:rPr>
        <w:rFonts w:ascii="Symbol" w:hAnsi="Symbol" w:hint="default"/>
      </w:rPr>
    </w:lvl>
    <w:lvl w:ilvl="7" w:tplc="1C090003" w:tentative="1">
      <w:start w:val="1"/>
      <w:numFmt w:val="bullet"/>
      <w:lvlText w:val="o"/>
      <w:lvlJc w:val="left"/>
      <w:pPr>
        <w:ind w:left="8228" w:hanging="360"/>
      </w:pPr>
      <w:rPr>
        <w:rFonts w:ascii="Courier New" w:hAnsi="Courier New" w:cs="Courier New" w:hint="default"/>
      </w:rPr>
    </w:lvl>
    <w:lvl w:ilvl="8" w:tplc="1C090005" w:tentative="1">
      <w:start w:val="1"/>
      <w:numFmt w:val="bullet"/>
      <w:lvlText w:val=""/>
      <w:lvlJc w:val="left"/>
      <w:pPr>
        <w:ind w:left="8948" w:hanging="360"/>
      </w:pPr>
      <w:rPr>
        <w:rFonts w:ascii="Wingdings" w:hAnsi="Wingdings" w:hint="default"/>
      </w:rPr>
    </w:lvl>
  </w:abstractNum>
  <w:abstractNum w:abstractNumId="55">
    <w:nsid w:val="270E03AB"/>
    <w:multiLevelType w:val="hybridMultilevel"/>
    <w:tmpl w:val="83B2AFE2"/>
    <w:lvl w:ilvl="0" w:tplc="ECDA296A">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27286021"/>
    <w:multiLevelType w:val="hybridMultilevel"/>
    <w:tmpl w:val="701E86D0"/>
    <w:lvl w:ilvl="0" w:tplc="97228AF6">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57">
    <w:nsid w:val="27F94162"/>
    <w:multiLevelType w:val="hybridMultilevel"/>
    <w:tmpl w:val="4B187062"/>
    <w:lvl w:ilvl="0" w:tplc="74AC43B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28B42D6B"/>
    <w:multiLevelType w:val="hybridMultilevel"/>
    <w:tmpl w:val="E9867294"/>
    <w:lvl w:ilvl="0" w:tplc="346C80A0">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9">
    <w:nsid w:val="28F87876"/>
    <w:multiLevelType w:val="hybridMultilevel"/>
    <w:tmpl w:val="5318222C"/>
    <w:lvl w:ilvl="0" w:tplc="BEAA20F0">
      <w:start w:val="1"/>
      <w:numFmt w:val="decimal"/>
      <w:lvlText w:val="(%1)"/>
      <w:lvlJc w:val="left"/>
      <w:pPr>
        <w:ind w:left="4183"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60">
    <w:nsid w:val="2990288A"/>
    <w:multiLevelType w:val="hybridMultilevel"/>
    <w:tmpl w:val="C0504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2A50673B"/>
    <w:multiLevelType w:val="hybridMultilevel"/>
    <w:tmpl w:val="B0ECFEDA"/>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62">
    <w:nsid w:val="2A8319FC"/>
    <w:multiLevelType w:val="hybridMultilevel"/>
    <w:tmpl w:val="8CF40BAE"/>
    <w:lvl w:ilvl="0" w:tplc="29B6B892">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63">
    <w:nsid w:val="2AFB2357"/>
    <w:multiLevelType w:val="hybridMultilevel"/>
    <w:tmpl w:val="0C2E8E34"/>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64">
    <w:nsid w:val="2C660D6A"/>
    <w:multiLevelType w:val="hybridMultilevel"/>
    <w:tmpl w:val="375052B6"/>
    <w:lvl w:ilvl="0" w:tplc="74AC43B0">
      <w:start w:val="1"/>
      <w:numFmt w:val="decimal"/>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5">
    <w:nsid w:val="2CA73460"/>
    <w:multiLevelType w:val="hybridMultilevel"/>
    <w:tmpl w:val="EC2CF642"/>
    <w:lvl w:ilvl="0" w:tplc="AFEC8232">
      <w:start w:val="1"/>
      <w:numFmt w:val="lowerRoman"/>
      <w:lvlText w:val="(%1)"/>
      <w:lvlJc w:val="left"/>
      <w:pPr>
        <w:ind w:left="4046"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66">
    <w:nsid w:val="2E7E4622"/>
    <w:multiLevelType w:val="hybridMultilevel"/>
    <w:tmpl w:val="AD728D8A"/>
    <w:lvl w:ilvl="0" w:tplc="29B6B892">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7">
    <w:nsid w:val="2EA8190B"/>
    <w:multiLevelType w:val="hybridMultilevel"/>
    <w:tmpl w:val="83B2AFE2"/>
    <w:lvl w:ilvl="0" w:tplc="ECDA296A">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2F61688A"/>
    <w:multiLevelType w:val="hybridMultilevel"/>
    <w:tmpl w:val="D764B3D6"/>
    <w:lvl w:ilvl="0" w:tplc="BEAA20F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9">
    <w:nsid w:val="2F63337E"/>
    <w:multiLevelType w:val="hybridMultilevel"/>
    <w:tmpl w:val="CAE44C68"/>
    <w:lvl w:ilvl="0" w:tplc="91FA8C7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70">
    <w:nsid w:val="2F7842B5"/>
    <w:multiLevelType w:val="hybridMultilevel"/>
    <w:tmpl w:val="C13A4014"/>
    <w:lvl w:ilvl="0" w:tplc="29B6B892">
      <w:start w:val="1"/>
      <w:numFmt w:val="lowerLetter"/>
      <w:lvlText w:val="(%1)"/>
      <w:lvlJc w:val="left"/>
      <w:pPr>
        <w:ind w:left="3334" w:hanging="360"/>
      </w:pPr>
      <w:rPr>
        <w:rFonts w:hint="default"/>
      </w:rPr>
    </w:lvl>
    <w:lvl w:ilvl="1" w:tplc="1C090019" w:tentative="1">
      <w:start w:val="1"/>
      <w:numFmt w:val="lowerLetter"/>
      <w:lvlText w:val="%2."/>
      <w:lvlJc w:val="left"/>
      <w:pPr>
        <w:ind w:left="4054" w:hanging="360"/>
      </w:pPr>
    </w:lvl>
    <w:lvl w:ilvl="2" w:tplc="1C09001B" w:tentative="1">
      <w:start w:val="1"/>
      <w:numFmt w:val="lowerRoman"/>
      <w:lvlText w:val="%3."/>
      <w:lvlJc w:val="right"/>
      <w:pPr>
        <w:ind w:left="4774" w:hanging="180"/>
      </w:pPr>
    </w:lvl>
    <w:lvl w:ilvl="3" w:tplc="1C09000F" w:tentative="1">
      <w:start w:val="1"/>
      <w:numFmt w:val="decimal"/>
      <w:lvlText w:val="%4."/>
      <w:lvlJc w:val="left"/>
      <w:pPr>
        <w:ind w:left="5494" w:hanging="360"/>
      </w:pPr>
    </w:lvl>
    <w:lvl w:ilvl="4" w:tplc="1C090019" w:tentative="1">
      <w:start w:val="1"/>
      <w:numFmt w:val="lowerLetter"/>
      <w:lvlText w:val="%5."/>
      <w:lvlJc w:val="left"/>
      <w:pPr>
        <w:ind w:left="6214" w:hanging="360"/>
      </w:pPr>
    </w:lvl>
    <w:lvl w:ilvl="5" w:tplc="1C09001B" w:tentative="1">
      <w:start w:val="1"/>
      <w:numFmt w:val="lowerRoman"/>
      <w:lvlText w:val="%6."/>
      <w:lvlJc w:val="right"/>
      <w:pPr>
        <w:ind w:left="6934" w:hanging="180"/>
      </w:pPr>
    </w:lvl>
    <w:lvl w:ilvl="6" w:tplc="1C09000F" w:tentative="1">
      <w:start w:val="1"/>
      <w:numFmt w:val="decimal"/>
      <w:lvlText w:val="%7."/>
      <w:lvlJc w:val="left"/>
      <w:pPr>
        <w:ind w:left="7654" w:hanging="360"/>
      </w:pPr>
    </w:lvl>
    <w:lvl w:ilvl="7" w:tplc="1C090019" w:tentative="1">
      <w:start w:val="1"/>
      <w:numFmt w:val="lowerLetter"/>
      <w:lvlText w:val="%8."/>
      <w:lvlJc w:val="left"/>
      <w:pPr>
        <w:ind w:left="8374" w:hanging="360"/>
      </w:pPr>
    </w:lvl>
    <w:lvl w:ilvl="8" w:tplc="1C09001B" w:tentative="1">
      <w:start w:val="1"/>
      <w:numFmt w:val="lowerRoman"/>
      <w:lvlText w:val="%9."/>
      <w:lvlJc w:val="right"/>
      <w:pPr>
        <w:ind w:left="9094" w:hanging="180"/>
      </w:pPr>
    </w:lvl>
  </w:abstractNum>
  <w:abstractNum w:abstractNumId="71">
    <w:nsid w:val="2FB86132"/>
    <w:multiLevelType w:val="hybridMultilevel"/>
    <w:tmpl w:val="FDD0AC9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72">
    <w:nsid w:val="2FC30271"/>
    <w:multiLevelType w:val="hybridMultilevel"/>
    <w:tmpl w:val="4CEA203C"/>
    <w:lvl w:ilvl="0" w:tplc="8236F3D2">
      <w:start w:val="1"/>
      <w:numFmt w:val="lowerLetter"/>
      <w:lvlText w:val="(%1)"/>
      <w:lvlJc w:val="left"/>
      <w:pPr>
        <w:ind w:left="1902" w:hanging="360"/>
      </w:pPr>
      <w:rPr>
        <w:rFonts w:hint="default"/>
      </w:rPr>
    </w:lvl>
    <w:lvl w:ilvl="1" w:tplc="1C090019" w:tentative="1">
      <w:start w:val="1"/>
      <w:numFmt w:val="lowerLetter"/>
      <w:lvlText w:val="%2."/>
      <w:lvlJc w:val="left"/>
      <w:pPr>
        <w:ind w:left="2622" w:hanging="360"/>
      </w:pPr>
    </w:lvl>
    <w:lvl w:ilvl="2" w:tplc="1C09001B" w:tentative="1">
      <w:start w:val="1"/>
      <w:numFmt w:val="lowerRoman"/>
      <w:lvlText w:val="%3."/>
      <w:lvlJc w:val="right"/>
      <w:pPr>
        <w:ind w:left="3342" w:hanging="180"/>
      </w:pPr>
    </w:lvl>
    <w:lvl w:ilvl="3" w:tplc="1C09000F" w:tentative="1">
      <w:start w:val="1"/>
      <w:numFmt w:val="decimal"/>
      <w:lvlText w:val="%4."/>
      <w:lvlJc w:val="left"/>
      <w:pPr>
        <w:ind w:left="4062" w:hanging="360"/>
      </w:pPr>
    </w:lvl>
    <w:lvl w:ilvl="4" w:tplc="1C090019" w:tentative="1">
      <w:start w:val="1"/>
      <w:numFmt w:val="lowerLetter"/>
      <w:lvlText w:val="%5."/>
      <w:lvlJc w:val="left"/>
      <w:pPr>
        <w:ind w:left="4782" w:hanging="360"/>
      </w:pPr>
    </w:lvl>
    <w:lvl w:ilvl="5" w:tplc="1C09001B" w:tentative="1">
      <w:start w:val="1"/>
      <w:numFmt w:val="lowerRoman"/>
      <w:lvlText w:val="%6."/>
      <w:lvlJc w:val="right"/>
      <w:pPr>
        <w:ind w:left="5502" w:hanging="180"/>
      </w:pPr>
    </w:lvl>
    <w:lvl w:ilvl="6" w:tplc="1C09000F" w:tentative="1">
      <w:start w:val="1"/>
      <w:numFmt w:val="decimal"/>
      <w:lvlText w:val="%7."/>
      <w:lvlJc w:val="left"/>
      <w:pPr>
        <w:ind w:left="6222" w:hanging="360"/>
      </w:pPr>
    </w:lvl>
    <w:lvl w:ilvl="7" w:tplc="1C090019" w:tentative="1">
      <w:start w:val="1"/>
      <w:numFmt w:val="lowerLetter"/>
      <w:lvlText w:val="%8."/>
      <w:lvlJc w:val="left"/>
      <w:pPr>
        <w:ind w:left="6942" w:hanging="360"/>
      </w:pPr>
    </w:lvl>
    <w:lvl w:ilvl="8" w:tplc="1C09001B" w:tentative="1">
      <w:start w:val="1"/>
      <w:numFmt w:val="lowerRoman"/>
      <w:lvlText w:val="%9."/>
      <w:lvlJc w:val="right"/>
      <w:pPr>
        <w:ind w:left="7662" w:hanging="180"/>
      </w:pPr>
    </w:lvl>
  </w:abstractNum>
  <w:abstractNum w:abstractNumId="73">
    <w:nsid w:val="2FE22E3A"/>
    <w:multiLevelType w:val="hybridMultilevel"/>
    <w:tmpl w:val="8B46826E"/>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74">
    <w:nsid w:val="30351269"/>
    <w:multiLevelType w:val="hybridMultilevel"/>
    <w:tmpl w:val="19309A90"/>
    <w:lvl w:ilvl="0" w:tplc="F0E4008A">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5">
    <w:nsid w:val="324B1A67"/>
    <w:multiLevelType w:val="hybridMultilevel"/>
    <w:tmpl w:val="27040A9A"/>
    <w:lvl w:ilvl="0" w:tplc="BEAA20F0">
      <w:start w:val="1"/>
      <w:numFmt w:val="decimal"/>
      <w:lvlText w:val="(%1)"/>
      <w:lvlJc w:val="left"/>
      <w:pPr>
        <w:ind w:left="4275" w:hanging="360"/>
      </w:pPr>
      <w:rPr>
        <w:rFonts w:hint="default"/>
      </w:rPr>
    </w:lvl>
    <w:lvl w:ilvl="1" w:tplc="1C090019" w:tentative="1">
      <w:start w:val="1"/>
      <w:numFmt w:val="lowerLetter"/>
      <w:lvlText w:val="%2."/>
      <w:lvlJc w:val="left"/>
      <w:pPr>
        <w:ind w:left="4995" w:hanging="360"/>
      </w:pPr>
    </w:lvl>
    <w:lvl w:ilvl="2" w:tplc="1C09001B" w:tentative="1">
      <w:start w:val="1"/>
      <w:numFmt w:val="lowerRoman"/>
      <w:lvlText w:val="%3."/>
      <w:lvlJc w:val="right"/>
      <w:pPr>
        <w:ind w:left="5715" w:hanging="180"/>
      </w:pPr>
    </w:lvl>
    <w:lvl w:ilvl="3" w:tplc="1C09000F" w:tentative="1">
      <w:start w:val="1"/>
      <w:numFmt w:val="decimal"/>
      <w:lvlText w:val="%4."/>
      <w:lvlJc w:val="left"/>
      <w:pPr>
        <w:ind w:left="6435" w:hanging="360"/>
      </w:pPr>
    </w:lvl>
    <w:lvl w:ilvl="4" w:tplc="1C090019" w:tentative="1">
      <w:start w:val="1"/>
      <w:numFmt w:val="lowerLetter"/>
      <w:lvlText w:val="%5."/>
      <w:lvlJc w:val="left"/>
      <w:pPr>
        <w:ind w:left="7155" w:hanging="360"/>
      </w:pPr>
    </w:lvl>
    <w:lvl w:ilvl="5" w:tplc="1C09001B" w:tentative="1">
      <w:start w:val="1"/>
      <w:numFmt w:val="lowerRoman"/>
      <w:lvlText w:val="%6."/>
      <w:lvlJc w:val="right"/>
      <w:pPr>
        <w:ind w:left="7875" w:hanging="180"/>
      </w:pPr>
    </w:lvl>
    <w:lvl w:ilvl="6" w:tplc="1C09000F" w:tentative="1">
      <w:start w:val="1"/>
      <w:numFmt w:val="decimal"/>
      <w:lvlText w:val="%7."/>
      <w:lvlJc w:val="left"/>
      <w:pPr>
        <w:ind w:left="8595" w:hanging="360"/>
      </w:pPr>
    </w:lvl>
    <w:lvl w:ilvl="7" w:tplc="1C090019" w:tentative="1">
      <w:start w:val="1"/>
      <w:numFmt w:val="lowerLetter"/>
      <w:lvlText w:val="%8."/>
      <w:lvlJc w:val="left"/>
      <w:pPr>
        <w:ind w:left="9315" w:hanging="360"/>
      </w:pPr>
    </w:lvl>
    <w:lvl w:ilvl="8" w:tplc="1C09001B" w:tentative="1">
      <w:start w:val="1"/>
      <w:numFmt w:val="lowerRoman"/>
      <w:lvlText w:val="%9."/>
      <w:lvlJc w:val="right"/>
      <w:pPr>
        <w:ind w:left="10035" w:hanging="180"/>
      </w:pPr>
    </w:lvl>
  </w:abstractNum>
  <w:abstractNum w:abstractNumId="76">
    <w:nsid w:val="327D1FE7"/>
    <w:multiLevelType w:val="hybridMultilevel"/>
    <w:tmpl w:val="CB18EE76"/>
    <w:lvl w:ilvl="0" w:tplc="AFEC8232">
      <w:start w:val="1"/>
      <w:numFmt w:val="lowerRoman"/>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77">
    <w:nsid w:val="32B0458D"/>
    <w:multiLevelType w:val="hybridMultilevel"/>
    <w:tmpl w:val="DC065376"/>
    <w:lvl w:ilvl="0" w:tplc="AFEC8232">
      <w:start w:val="1"/>
      <w:numFmt w:val="lowerRoman"/>
      <w:lvlText w:val="(%1)"/>
      <w:lvlJc w:val="left"/>
      <w:pPr>
        <w:ind w:left="1854" w:hanging="72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78">
    <w:nsid w:val="32FD5BB3"/>
    <w:multiLevelType w:val="hybridMultilevel"/>
    <w:tmpl w:val="6414BBAA"/>
    <w:lvl w:ilvl="0" w:tplc="AFEC8232">
      <w:start w:val="1"/>
      <w:numFmt w:val="lowerRoman"/>
      <w:lvlText w:val="(%1)"/>
      <w:lvlJc w:val="left"/>
      <w:pPr>
        <w:ind w:left="3272" w:hanging="360"/>
      </w:pPr>
      <w:rPr>
        <w:rFonts w:hint="default"/>
      </w:rPr>
    </w:lvl>
    <w:lvl w:ilvl="1" w:tplc="1C090003" w:tentative="1">
      <w:start w:val="1"/>
      <w:numFmt w:val="bullet"/>
      <w:lvlText w:val="o"/>
      <w:lvlJc w:val="left"/>
      <w:pPr>
        <w:ind w:left="3992" w:hanging="360"/>
      </w:pPr>
      <w:rPr>
        <w:rFonts w:ascii="Courier New" w:hAnsi="Courier New" w:cs="Courier New" w:hint="default"/>
      </w:rPr>
    </w:lvl>
    <w:lvl w:ilvl="2" w:tplc="1C090005" w:tentative="1">
      <w:start w:val="1"/>
      <w:numFmt w:val="bullet"/>
      <w:lvlText w:val=""/>
      <w:lvlJc w:val="left"/>
      <w:pPr>
        <w:ind w:left="4712" w:hanging="360"/>
      </w:pPr>
      <w:rPr>
        <w:rFonts w:ascii="Wingdings" w:hAnsi="Wingdings" w:hint="default"/>
      </w:rPr>
    </w:lvl>
    <w:lvl w:ilvl="3" w:tplc="1C090001" w:tentative="1">
      <w:start w:val="1"/>
      <w:numFmt w:val="bullet"/>
      <w:lvlText w:val=""/>
      <w:lvlJc w:val="left"/>
      <w:pPr>
        <w:ind w:left="5432" w:hanging="360"/>
      </w:pPr>
      <w:rPr>
        <w:rFonts w:ascii="Symbol" w:hAnsi="Symbol" w:hint="default"/>
      </w:rPr>
    </w:lvl>
    <w:lvl w:ilvl="4" w:tplc="1C090003" w:tentative="1">
      <w:start w:val="1"/>
      <w:numFmt w:val="bullet"/>
      <w:lvlText w:val="o"/>
      <w:lvlJc w:val="left"/>
      <w:pPr>
        <w:ind w:left="6152" w:hanging="360"/>
      </w:pPr>
      <w:rPr>
        <w:rFonts w:ascii="Courier New" w:hAnsi="Courier New" w:cs="Courier New" w:hint="default"/>
      </w:rPr>
    </w:lvl>
    <w:lvl w:ilvl="5" w:tplc="1C090005" w:tentative="1">
      <w:start w:val="1"/>
      <w:numFmt w:val="bullet"/>
      <w:lvlText w:val=""/>
      <w:lvlJc w:val="left"/>
      <w:pPr>
        <w:ind w:left="6872" w:hanging="360"/>
      </w:pPr>
      <w:rPr>
        <w:rFonts w:ascii="Wingdings" w:hAnsi="Wingdings" w:hint="default"/>
      </w:rPr>
    </w:lvl>
    <w:lvl w:ilvl="6" w:tplc="1C090001" w:tentative="1">
      <w:start w:val="1"/>
      <w:numFmt w:val="bullet"/>
      <w:lvlText w:val=""/>
      <w:lvlJc w:val="left"/>
      <w:pPr>
        <w:ind w:left="7592" w:hanging="360"/>
      </w:pPr>
      <w:rPr>
        <w:rFonts w:ascii="Symbol" w:hAnsi="Symbol" w:hint="default"/>
      </w:rPr>
    </w:lvl>
    <w:lvl w:ilvl="7" w:tplc="1C090003" w:tentative="1">
      <w:start w:val="1"/>
      <w:numFmt w:val="bullet"/>
      <w:lvlText w:val="o"/>
      <w:lvlJc w:val="left"/>
      <w:pPr>
        <w:ind w:left="8312" w:hanging="360"/>
      </w:pPr>
      <w:rPr>
        <w:rFonts w:ascii="Courier New" w:hAnsi="Courier New" w:cs="Courier New" w:hint="default"/>
      </w:rPr>
    </w:lvl>
    <w:lvl w:ilvl="8" w:tplc="1C090005" w:tentative="1">
      <w:start w:val="1"/>
      <w:numFmt w:val="bullet"/>
      <w:lvlText w:val=""/>
      <w:lvlJc w:val="left"/>
      <w:pPr>
        <w:ind w:left="9032" w:hanging="360"/>
      </w:pPr>
      <w:rPr>
        <w:rFonts w:ascii="Wingdings" w:hAnsi="Wingdings" w:hint="default"/>
      </w:rPr>
    </w:lvl>
  </w:abstractNum>
  <w:abstractNum w:abstractNumId="79">
    <w:nsid w:val="33E81399"/>
    <w:multiLevelType w:val="hybridMultilevel"/>
    <w:tmpl w:val="27869036"/>
    <w:lvl w:ilvl="0" w:tplc="AB4E6C38">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80">
    <w:nsid w:val="353F7D12"/>
    <w:multiLevelType w:val="hybridMultilevel"/>
    <w:tmpl w:val="783893D8"/>
    <w:lvl w:ilvl="0" w:tplc="AFEC8232">
      <w:start w:val="1"/>
      <w:numFmt w:val="lowerRoman"/>
      <w:lvlText w:val="(%1)"/>
      <w:lvlJc w:val="left"/>
      <w:pPr>
        <w:ind w:left="2476" w:hanging="360"/>
      </w:pPr>
      <w:rPr>
        <w:rFonts w:hint="default"/>
      </w:rPr>
    </w:lvl>
    <w:lvl w:ilvl="1" w:tplc="1C090019" w:tentative="1">
      <w:start w:val="1"/>
      <w:numFmt w:val="lowerLetter"/>
      <w:lvlText w:val="%2."/>
      <w:lvlJc w:val="left"/>
      <w:pPr>
        <w:ind w:left="3196" w:hanging="360"/>
      </w:pPr>
    </w:lvl>
    <w:lvl w:ilvl="2" w:tplc="1C09001B" w:tentative="1">
      <w:start w:val="1"/>
      <w:numFmt w:val="lowerRoman"/>
      <w:lvlText w:val="%3."/>
      <w:lvlJc w:val="right"/>
      <w:pPr>
        <w:ind w:left="3916" w:hanging="180"/>
      </w:pPr>
    </w:lvl>
    <w:lvl w:ilvl="3" w:tplc="1C09000F" w:tentative="1">
      <w:start w:val="1"/>
      <w:numFmt w:val="decimal"/>
      <w:lvlText w:val="%4."/>
      <w:lvlJc w:val="left"/>
      <w:pPr>
        <w:ind w:left="4636" w:hanging="360"/>
      </w:pPr>
    </w:lvl>
    <w:lvl w:ilvl="4" w:tplc="1C090019" w:tentative="1">
      <w:start w:val="1"/>
      <w:numFmt w:val="lowerLetter"/>
      <w:lvlText w:val="%5."/>
      <w:lvlJc w:val="left"/>
      <w:pPr>
        <w:ind w:left="5356" w:hanging="360"/>
      </w:pPr>
    </w:lvl>
    <w:lvl w:ilvl="5" w:tplc="1C09001B" w:tentative="1">
      <w:start w:val="1"/>
      <w:numFmt w:val="lowerRoman"/>
      <w:lvlText w:val="%6."/>
      <w:lvlJc w:val="right"/>
      <w:pPr>
        <w:ind w:left="6076" w:hanging="180"/>
      </w:pPr>
    </w:lvl>
    <w:lvl w:ilvl="6" w:tplc="1C09000F" w:tentative="1">
      <w:start w:val="1"/>
      <w:numFmt w:val="decimal"/>
      <w:lvlText w:val="%7."/>
      <w:lvlJc w:val="left"/>
      <w:pPr>
        <w:ind w:left="6796" w:hanging="360"/>
      </w:pPr>
    </w:lvl>
    <w:lvl w:ilvl="7" w:tplc="1C090019" w:tentative="1">
      <w:start w:val="1"/>
      <w:numFmt w:val="lowerLetter"/>
      <w:lvlText w:val="%8."/>
      <w:lvlJc w:val="left"/>
      <w:pPr>
        <w:ind w:left="7516" w:hanging="360"/>
      </w:pPr>
    </w:lvl>
    <w:lvl w:ilvl="8" w:tplc="1C09001B" w:tentative="1">
      <w:start w:val="1"/>
      <w:numFmt w:val="lowerRoman"/>
      <w:lvlText w:val="%9."/>
      <w:lvlJc w:val="right"/>
      <w:pPr>
        <w:ind w:left="8236" w:hanging="180"/>
      </w:pPr>
    </w:lvl>
  </w:abstractNum>
  <w:abstractNum w:abstractNumId="81">
    <w:nsid w:val="37341265"/>
    <w:multiLevelType w:val="hybridMultilevel"/>
    <w:tmpl w:val="83B2AFE2"/>
    <w:lvl w:ilvl="0" w:tplc="ECDA296A">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39302053"/>
    <w:multiLevelType w:val="hybridMultilevel"/>
    <w:tmpl w:val="8B46826E"/>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83">
    <w:nsid w:val="3A866799"/>
    <w:multiLevelType w:val="hybridMultilevel"/>
    <w:tmpl w:val="39F83802"/>
    <w:lvl w:ilvl="0" w:tplc="AFEC8232">
      <w:start w:val="1"/>
      <w:numFmt w:val="lowerRoman"/>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84">
    <w:nsid w:val="3ABC6E5E"/>
    <w:multiLevelType w:val="hybridMultilevel"/>
    <w:tmpl w:val="B53AE8E6"/>
    <w:lvl w:ilvl="0" w:tplc="29B6B892">
      <w:start w:val="1"/>
      <w:numFmt w:val="lowerLetter"/>
      <w:lvlText w:val="(%1)"/>
      <w:lvlJc w:val="left"/>
      <w:pPr>
        <w:ind w:left="2705" w:hanging="360"/>
      </w:pPr>
      <w:rPr>
        <w:rFonts w:hint="default"/>
      </w:rPr>
    </w:lvl>
    <w:lvl w:ilvl="1" w:tplc="1C090003" w:tentative="1">
      <w:start w:val="1"/>
      <w:numFmt w:val="bullet"/>
      <w:lvlText w:val="o"/>
      <w:lvlJc w:val="left"/>
      <w:pPr>
        <w:ind w:left="3425" w:hanging="360"/>
      </w:pPr>
      <w:rPr>
        <w:rFonts w:ascii="Courier New" w:hAnsi="Courier New" w:cs="Courier New" w:hint="default"/>
      </w:rPr>
    </w:lvl>
    <w:lvl w:ilvl="2" w:tplc="1C090005" w:tentative="1">
      <w:start w:val="1"/>
      <w:numFmt w:val="bullet"/>
      <w:lvlText w:val=""/>
      <w:lvlJc w:val="left"/>
      <w:pPr>
        <w:ind w:left="4145" w:hanging="360"/>
      </w:pPr>
      <w:rPr>
        <w:rFonts w:ascii="Wingdings" w:hAnsi="Wingdings" w:hint="default"/>
      </w:rPr>
    </w:lvl>
    <w:lvl w:ilvl="3" w:tplc="1C090001" w:tentative="1">
      <w:start w:val="1"/>
      <w:numFmt w:val="bullet"/>
      <w:lvlText w:val=""/>
      <w:lvlJc w:val="left"/>
      <w:pPr>
        <w:ind w:left="4865" w:hanging="360"/>
      </w:pPr>
      <w:rPr>
        <w:rFonts w:ascii="Symbol" w:hAnsi="Symbol" w:hint="default"/>
      </w:rPr>
    </w:lvl>
    <w:lvl w:ilvl="4" w:tplc="1C090003" w:tentative="1">
      <w:start w:val="1"/>
      <w:numFmt w:val="bullet"/>
      <w:lvlText w:val="o"/>
      <w:lvlJc w:val="left"/>
      <w:pPr>
        <w:ind w:left="5585" w:hanging="360"/>
      </w:pPr>
      <w:rPr>
        <w:rFonts w:ascii="Courier New" w:hAnsi="Courier New" w:cs="Courier New" w:hint="default"/>
      </w:rPr>
    </w:lvl>
    <w:lvl w:ilvl="5" w:tplc="1C090005" w:tentative="1">
      <w:start w:val="1"/>
      <w:numFmt w:val="bullet"/>
      <w:lvlText w:val=""/>
      <w:lvlJc w:val="left"/>
      <w:pPr>
        <w:ind w:left="6305" w:hanging="360"/>
      </w:pPr>
      <w:rPr>
        <w:rFonts w:ascii="Wingdings" w:hAnsi="Wingdings" w:hint="default"/>
      </w:rPr>
    </w:lvl>
    <w:lvl w:ilvl="6" w:tplc="1C090001" w:tentative="1">
      <w:start w:val="1"/>
      <w:numFmt w:val="bullet"/>
      <w:lvlText w:val=""/>
      <w:lvlJc w:val="left"/>
      <w:pPr>
        <w:ind w:left="7025" w:hanging="360"/>
      </w:pPr>
      <w:rPr>
        <w:rFonts w:ascii="Symbol" w:hAnsi="Symbol" w:hint="default"/>
      </w:rPr>
    </w:lvl>
    <w:lvl w:ilvl="7" w:tplc="1C090003" w:tentative="1">
      <w:start w:val="1"/>
      <w:numFmt w:val="bullet"/>
      <w:lvlText w:val="o"/>
      <w:lvlJc w:val="left"/>
      <w:pPr>
        <w:ind w:left="7745" w:hanging="360"/>
      </w:pPr>
      <w:rPr>
        <w:rFonts w:ascii="Courier New" w:hAnsi="Courier New" w:cs="Courier New" w:hint="default"/>
      </w:rPr>
    </w:lvl>
    <w:lvl w:ilvl="8" w:tplc="1C090005" w:tentative="1">
      <w:start w:val="1"/>
      <w:numFmt w:val="bullet"/>
      <w:lvlText w:val=""/>
      <w:lvlJc w:val="left"/>
      <w:pPr>
        <w:ind w:left="8465" w:hanging="360"/>
      </w:pPr>
      <w:rPr>
        <w:rFonts w:ascii="Wingdings" w:hAnsi="Wingdings" w:hint="default"/>
      </w:rPr>
    </w:lvl>
  </w:abstractNum>
  <w:abstractNum w:abstractNumId="85">
    <w:nsid w:val="3B9454FF"/>
    <w:multiLevelType w:val="hybridMultilevel"/>
    <w:tmpl w:val="6938275E"/>
    <w:lvl w:ilvl="0" w:tplc="AFEC8232">
      <w:start w:val="1"/>
      <w:numFmt w:val="lowerRoman"/>
      <w:lvlText w:val="(%1)"/>
      <w:lvlJc w:val="left"/>
      <w:pPr>
        <w:ind w:left="4183"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86">
    <w:nsid w:val="3C745D93"/>
    <w:multiLevelType w:val="hybridMultilevel"/>
    <w:tmpl w:val="506A7628"/>
    <w:lvl w:ilvl="0" w:tplc="AFEC8232">
      <w:start w:val="1"/>
      <w:numFmt w:val="lowerRoman"/>
      <w:lvlText w:val="(%1)"/>
      <w:lvlJc w:val="left"/>
      <w:pPr>
        <w:ind w:left="3334" w:hanging="360"/>
      </w:pPr>
      <w:rPr>
        <w:rFonts w:hint="default"/>
      </w:rPr>
    </w:lvl>
    <w:lvl w:ilvl="1" w:tplc="1C090019" w:tentative="1">
      <w:start w:val="1"/>
      <w:numFmt w:val="lowerLetter"/>
      <w:lvlText w:val="%2."/>
      <w:lvlJc w:val="left"/>
      <w:pPr>
        <w:ind w:left="4054" w:hanging="360"/>
      </w:pPr>
    </w:lvl>
    <w:lvl w:ilvl="2" w:tplc="1C09001B" w:tentative="1">
      <w:start w:val="1"/>
      <w:numFmt w:val="lowerRoman"/>
      <w:lvlText w:val="%3."/>
      <w:lvlJc w:val="right"/>
      <w:pPr>
        <w:ind w:left="4774" w:hanging="180"/>
      </w:pPr>
    </w:lvl>
    <w:lvl w:ilvl="3" w:tplc="1C09000F" w:tentative="1">
      <w:start w:val="1"/>
      <w:numFmt w:val="decimal"/>
      <w:lvlText w:val="%4."/>
      <w:lvlJc w:val="left"/>
      <w:pPr>
        <w:ind w:left="5494" w:hanging="360"/>
      </w:pPr>
    </w:lvl>
    <w:lvl w:ilvl="4" w:tplc="1C090019" w:tentative="1">
      <w:start w:val="1"/>
      <w:numFmt w:val="lowerLetter"/>
      <w:lvlText w:val="%5."/>
      <w:lvlJc w:val="left"/>
      <w:pPr>
        <w:ind w:left="6214" w:hanging="360"/>
      </w:pPr>
    </w:lvl>
    <w:lvl w:ilvl="5" w:tplc="1C09001B" w:tentative="1">
      <w:start w:val="1"/>
      <w:numFmt w:val="lowerRoman"/>
      <w:lvlText w:val="%6."/>
      <w:lvlJc w:val="right"/>
      <w:pPr>
        <w:ind w:left="6934" w:hanging="180"/>
      </w:pPr>
    </w:lvl>
    <w:lvl w:ilvl="6" w:tplc="1C09000F" w:tentative="1">
      <w:start w:val="1"/>
      <w:numFmt w:val="decimal"/>
      <w:lvlText w:val="%7."/>
      <w:lvlJc w:val="left"/>
      <w:pPr>
        <w:ind w:left="7654" w:hanging="360"/>
      </w:pPr>
    </w:lvl>
    <w:lvl w:ilvl="7" w:tplc="1C090019" w:tentative="1">
      <w:start w:val="1"/>
      <w:numFmt w:val="lowerLetter"/>
      <w:lvlText w:val="%8."/>
      <w:lvlJc w:val="left"/>
      <w:pPr>
        <w:ind w:left="8374" w:hanging="360"/>
      </w:pPr>
    </w:lvl>
    <w:lvl w:ilvl="8" w:tplc="1C09001B" w:tentative="1">
      <w:start w:val="1"/>
      <w:numFmt w:val="lowerRoman"/>
      <w:lvlText w:val="%9."/>
      <w:lvlJc w:val="right"/>
      <w:pPr>
        <w:ind w:left="9094" w:hanging="180"/>
      </w:pPr>
    </w:lvl>
  </w:abstractNum>
  <w:abstractNum w:abstractNumId="87">
    <w:nsid w:val="3CFA7475"/>
    <w:multiLevelType w:val="hybridMultilevel"/>
    <w:tmpl w:val="E2CA032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88">
    <w:nsid w:val="3D0C3F2D"/>
    <w:multiLevelType w:val="hybridMultilevel"/>
    <w:tmpl w:val="B9C4068E"/>
    <w:lvl w:ilvl="0" w:tplc="AFEC8232">
      <w:start w:val="1"/>
      <w:numFmt w:val="lowerRoman"/>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89">
    <w:nsid w:val="3D2920E1"/>
    <w:multiLevelType w:val="hybridMultilevel"/>
    <w:tmpl w:val="3CC8210E"/>
    <w:lvl w:ilvl="0" w:tplc="AFEC8232">
      <w:start w:val="1"/>
      <w:numFmt w:val="lowerRoman"/>
      <w:lvlText w:val="(%1)"/>
      <w:lvlJc w:val="left"/>
      <w:pPr>
        <w:ind w:left="3334" w:hanging="360"/>
      </w:pPr>
      <w:rPr>
        <w:rFonts w:hint="default"/>
      </w:rPr>
    </w:lvl>
    <w:lvl w:ilvl="1" w:tplc="1C090003" w:tentative="1">
      <w:start w:val="1"/>
      <w:numFmt w:val="bullet"/>
      <w:lvlText w:val="o"/>
      <w:lvlJc w:val="left"/>
      <w:pPr>
        <w:ind w:left="4054" w:hanging="360"/>
      </w:pPr>
      <w:rPr>
        <w:rFonts w:ascii="Courier New" w:hAnsi="Courier New" w:cs="Courier New" w:hint="default"/>
      </w:rPr>
    </w:lvl>
    <w:lvl w:ilvl="2" w:tplc="1C090005" w:tentative="1">
      <w:start w:val="1"/>
      <w:numFmt w:val="bullet"/>
      <w:lvlText w:val=""/>
      <w:lvlJc w:val="left"/>
      <w:pPr>
        <w:ind w:left="4774" w:hanging="360"/>
      </w:pPr>
      <w:rPr>
        <w:rFonts w:ascii="Wingdings" w:hAnsi="Wingdings" w:hint="default"/>
      </w:rPr>
    </w:lvl>
    <w:lvl w:ilvl="3" w:tplc="1C090001" w:tentative="1">
      <w:start w:val="1"/>
      <w:numFmt w:val="bullet"/>
      <w:lvlText w:val=""/>
      <w:lvlJc w:val="left"/>
      <w:pPr>
        <w:ind w:left="5494" w:hanging="360"/>
      </w:pPr>
      <w:rPr>
        <w:rFonts w:ascii="Symbol" w:hAnsi="Symbol" w:hint="default"/>
      </w:rPr>
    </w:lvl>
    <w:lvl w:ilvl="4" w:tplc="1C090003" w:tentative="1">
      <w:start w:val="1"/>
      <w:numFmt w:val="bullet"/>
      <w:lvlText w:val="o"/>
      <w:lvlJc w:val="left"/>
      <w:pPr>
        <w:ind w:left="6214" w:hanging="360"/>
      </w:pPr>
      <w:rPr>
        <w:rFonts w:ascii="Courier New" w:hAnsi="Courier New" w:cs="Courier New" w:hint="default"/>
      </w:rPr>
    </w:lvl>
    <w:lvl w:ilvl="5" w:tplc="1C090005" w:tentative="1">
      <w:start w:val="1"/>
      <w:numFmt w:val="bullet"/>
      <w:lvlText w:val=""/>
      <w:lvlJc w:val="left"/>
      <w:pPr>
        <w:ind w:left="6934" w:hanging="360"/>
      </w:pPr>
      <w:rPr>
        <w:rFonts w:ascii="Wingdings" w:hAnsi="Wingdings" w:hint="default"/>
      </w:rPr>
    </w:lvl>
    <w:lvl w:ilvl="6" w:tplc="1C090001" w:tentative="1">
      <w:start w:val="1"/>
      <w:numFmt w:val="bullet"/>
      <w:lvlText w:val=""/>
      <w:lvlJc w:val="left"/>
      <w:pPr>
        <w:ind w:left="7654" w:hanging="360"/>
      </w:pPr>
      <w:rPr>
        <w:rFonts w:ascii="Symbol" w:hAnsi="Symbol" w:hint="default"/>
      </w:rPr>
    </w:lvl>
    <w:lvl w:ilvl="7" w:tplc="1C090003" w:tentative="1">
      <w:start w:val="1"/>
      <w:numFmt w:val="bullet"/>
      <w:lvlText w:val="o"/>
      <w:lvlJc w:val="left"/>
      <w:pPr>
        <w:ind w:left="8374" w:hanging="360"/>
      </w:pPr>
      <w:rPr>
        <w:rFonts w:ascii="Courier New" w:hAnsi="Courier New" w:cs="Courier New" w:hint="default"/>
      </w:rPr>
    </w:lvl>
    <w:lvl w:ilvl="8" w:tplc="1C090005" w:tentative="1">
      <w:start w:val="1"/>
      <w:numFmt w:val="bullet"/>
      <w:lvlText w:val=""/>
      <w:lvlJc w:val="left"/>
      <w:pPr>
        <w:ind w:left="9094" w:hanging="360"/>
      </w:pPr>
      <w:rPr>
        <w:rFonts w:ascii="Wingdings" w:hAnsi="Wingdings" w:hint="default"/>
      </w:rPr>
    </w:lvl>
  </w:abstractNum>
  <w:abstractNum w:abstractNumId="90">
    <w:nsid w:val="3D8E349A"/>
    <w:multiLevelType w:val="hybridMultilevel"/>
    <w:tmpl w:val="295647A2"/>
    <w:lvl w:ilvl="0" w:tplc="4D3EAE9C">
      <w:start w:val="1"/>
      <w:numFmt w:val="decimal"/>
      <w:lvlText w:val="(%1)"/>
      <w:lvlJc w:val="left"/>
      <w:pPr>
        <w:ind w:left="4183"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91">
    <w:nsid w:val="3E3A67AC"/>
    <w:multiLevelType w:val="hybridMultilevel"/>
    <w:tmpl w:val="1D022E0A"/>
    <w:lvl w:ilvl="0" w:tplc="AFEC8232">
      <w:start w:val="1"/>
      <w:numFmt w:val="lowerRoman"/>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92">
    <w:nsid w:val="3F735007"/>
    <w:multiLevelType w:val="hybridMultilevel"/>
    <w:tmpl w:val="A8F0770E"/>
    <w:lvl w:ilvl="0" w:tplc="AFEC8232">
      <w:start w:val="1"/>
      <w:numFmt w:val="lowerRoman"/>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93">
    <w:nsid w:val="3F7D6383"/>
    <w:multiLevelType w:val="hybridMultilevel"/>
    <w:tmpl w:val="14C08400"/>
    <w:lvl w:ilvl="0" w:tplc="AFEC8232">
      <w:start w:val="1"/>
      <w:numFmt w:val="lowerRoman"/>
      <w:lvlText w:val="(%1)"/>
      <w:lvlJc w:val="left"/>
      <w:pPr>
        <w:ind w:left="4689" w:hanging="360"/>
      </w:pPr>
      <w:rPr>
        <w:rFonts w:hint="default"/>
      </w:rPr>
    </w:lvl>
    <w:lvl w:ilvl="1" w:tplc="1C090019" w:tentative="1">
      <w:start w:val="1"/>
      <w:numFmt w:val="lowerLetter"/>
      <w:lvlText w:val="%2."/>
      <w:lvlJc w:val="left"/>
      <w:pPr>
        <w:ind w:left="5409" w:hanging="360"/>
      </w:pPr>
    </w:lvl>
    <w:lvl w:ilvl="2" w:tplc="1C09001B" w:tentative="1">
      <w:start w:val="1"/>
      <w:numFmt w:val="lowerRoman"/>
      <w:lvlText w:val="%3."/>
      <w:lvlJc w:val="right"/>
      <w:pPr>
        <w:ind w:left="6129" w:hanging="180"/>
      </w:pPr>
    </w:lvl>
    <w:lvl w:ilvl="3" w:tplc="1C09000F" w:tentative="1">
      <w:start w:val="1"/>
      <w:numFmt w:val="decimal"/>
      <w:lvlText w:val="%4."/>
      <w:lvlJc w:val="left"/>
      <w:pPr>
        <w:ind w:left="6849" w:hanging="360"/>
      </w:pPr>
    </w:lvl>
    <w:lvl w:ilvl="4" w:tplc="1C090019" w:tentative="1">
      <w:start w:val="1"/>
      <w:numFmt w:val="lowerLetter"/>
      <w:lvlText w:val="%5."/>
      <w:lvlJc w:val="left"/>
      <w:pPr>
        <w:ind w:left="7569" w:hanging="360"/>
      </w:pPr>
    </w:lvl>
    <w:lvl w:ilvl="5" w:tplc="1C09001B" w:tentative="1">
      <w:start w:val="1"/>
      <w:numFmt w:val="lowerRoman"/>
      <w:lvlText w:val="%6."/>
      <w:lvlJc w:val="right"/>
      <w:pPr>
        <w:ind w:left="8289" w:hanging="180"/>
      </w:pPr>
    </w:lvl>
    <w:lvl w:ilvl="6" w:tplc="1C09000F" w:tentative="1">
      <w:start w:val="1"/>
      <w:numFmt w:val="decimal"/>
      <w:lvlText w:val="%7."/>
      <w:lvlJc w:val="left"/>
      <w:pPr>
        <w:ind w:left="9009" w:hanging="360"/>
      </w:pPr>
    </w:lvl>
    <w:lvl w:ilvl="7" w:tplc="1C090019" w:tentative="1">
      <w:start w:val="1"/>
      <w:numFmt w:val="lowerLetter"/>
      <w:lvlText w:val="%8."/>
      <w:lvlJc w:val="left"/>
      <w:pPr>
        <w:ind w:left="9729" w:hanging="360"/>
      </w:pPr>
    </w:lvl>
    <w:lvl w:ilvl="8" w:tplc="1C09001B" w:tentative="1">
      <w:start w:val="1"/>
      <w:numFmt w:val="lowerRoman"/>
      <w:lvlText w:val="%9."/>
      <w:lvlJc w:val="right"/>
      <w:pPr>
        <w:ind w:left="10449" w:hanging="180"/>
      </w:pPr>
    </w:lvl>
  </w:abstractNum>
  <w:abstractNum w:abstractNumId="94">
    <w:nsid w:val="3F8D336E"/>
    <w:multiLevelType w:val="hybridMultilevel"/>
    <w:tmpl w:val="6CCA0494"/>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95">
    <w:nsid w:val="40D26DB1"/>
    <w:multiLevelType w:val="hybridMultilevel"/>
    <w:tmpl w:val="04A0B178"/>
    <w:lvl w:ilvl="0" w:tplc="0CA43E1C">
      <w:start w:val="1"/>
      <w:numFmt w:val="lowerLetter"/>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96">
    <w:nsid w:val="4296487C"/>
    <w:multiLevelType w:val="hybridMultilevel"/>
    <w:tmpl w:val="F68C2448"/>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97">
    <w:nsid w:val="43E86753"/>
    <w:multiLevelType w:val="hybridMultilevel"/>
    <w:tmpl w:val="B54C9F8E"/>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98">
    <w:nsid w:val="456B5FDE"/>
    <w:multiLevelType w:val="hybridMultilevel"/>
    <w:tmpl w:val="27040A9A"/>
    <w:lvl w:ilvl="0" w:tplc="BEAA20F0">
      <w:start w:val="1"/>
      <w:numFmt w:val="decimal"/>
      <w:lvlText w:val="(%1)"/>
      <w:lvlJc w:val="left"/>
      <w:pPr>
        <w:ind w:left="4275" w:hanging="360"/>
      </w:pPr>
      <w:rPr>
        <w:rFonts w:hint="default"/>
      </w:rPr>
    </w:lvl>
    <w:lvl w:ilvl="1" w:tplc="1C090019" w:tentative="1">
      <w:start w:val="1"/>
      <w:numFmt w:val="lowerLetter"/>
      <w:lvlText w:val="%2."/>
      <w:lvlJc w:val="left"/>
      <w:pPr>
        <w:ind w:left="4995" w:hanging="360"/>
      </w:pPr>
    </w:lvl>
    <w:lvl w:ilvl="2" w:tplc="1C09001B" w:tentative="1">
      <w:start w:val="1"/>
      <w:numFmt w:val="lowerRoman"/>
      <w:lvlText w:val="%3."/>
      <w:lvlJc w:val="right"/>
      <w:pPr>
        <w:ind w:left="5715" w:hanging="180"/>
      </w:pPr>
    </w:lvl>
    <w:lvl w:ilvl="3" w:tplc="1C09000F" w:tentative="1">
      <w:start w:val="1"/>
      <w:numFmt w:val="decimal"/>
      <w:lvlText w:val="%4."/>
      <w:lvlJc w:val="left"/>
      <w:pPr>
        <w:ind w:left="6435" w:hanging="360"/>
      </w:pPr>
    </w:lvl>
    <w:lvl w:ilvl="4" w:tplc="1C090019" w:tentative="1">
      <w:start w:val="1"/>
      <w:numFmt w:val="lowerLetter"/>
      <w:lvlText w:val="%5."/>
      <w:lvlJc w:val="left"/>
      <w:pPr>
        <w:ind w:left="7155" w:hanging="360"/>
      </w:pPr>
    </w:lvl>
    <w:lvl w:ilvl="5" w:tplc="1C09001B" w:tentative="1">
      <w:start w:val="1"/>
      <w:numFmt w:val="lowerRoman"/>
      <w:lvlText w:val="%6."/>
      <w:lvlJc w:val="right"/>
      <w:pPr>
        <w:ind w:left="7875" w:hanging="180"/>
      </w:pPr>
    </w:lvl>
    <w:lvl w:ilvl="6" w:tplc="1C09000F" w:tentative="1">
      <w:start w:val="1"/>
      <w:numFmt w:val="decimal"/>
      <w:lvlText w:val="%7."/>
      <w:lvlJc w:val="left"/>
      <w:pPr>
        <w:ind w:left="8595" w:hanging="360"/>
      </w:pPr>
    </w:lvl>
    <w:lvl w:ilvl="7" w:tplc="1C090019" w:tentative="1">
      <w:start w:val="1"/>
      <w:numFmt w:val="lowerLetter"/>
      <w:lvlText w:val="%8."/>
      <w:lvlJc w:val="left"/>
      <w:pPr>
        <w:ind w:left="9315" w:hanging="360"/>
      </w:pPr>
    </w:lvl>
    <w:lvl w:ilvl="8" w:tplc="1C09001B" w:tentative="1">
      <w:start w:val="1"/>
      <w:numFmt w:val="lowerRoman"/>
      <w:lvlText w:val="%9."/>
      <w:lvlJc w:val="right"/>
      <w:pPr>
        <w:ind w:left="10035" w:hanging="180"/>
      </w:pPr>
    </w:lvl>
  </w:abstractNum>
  <w:abstractNum w:abstractNumId="99">
    <w:nsid w:val="46520D1D"/>
    <w:multiLevelType w:val="hybridMultilevel"/>
    <w:tmpl w:val="6E7ABEA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00">
    <w:nsid w:val="46FC6C98"/>
    <w:multiLevelType w:val="hybridMultilevel"/>
    <w:tmpl w:val="B18836C8"/>
    <w:lvl w:ilvl="0" w:tplc="AFEC8232">
      <w:start w:val="1"/>
      <w:numFmt w:val="lowerRoman"/>
      <w:lvlText w:val="(%1)"/>
      <w:lvlJc w:val="left"/>
      <w:pPr>
        <w:ind w:left="2421" w:hanging="360"/>
      </w:pPr>
      <w:rPr>
        <w:rFonts w:hint="default"/>
      </w:rPr>
    </w:lvl>
    <w:lvl w:ilvl="1" w:tplc="AFEC8232">
      <w:start w:val="1"/>
      <w:numFmt w:val="lowerRoman"/>
      <w:lvlText w:val="(%2)"/>
      <w:lvlJc w:val="left"/>
      <w:pPr>
        <w:ind w:left="3141" w:hanging="360"/>
      </w:pPr>
      <w:rPr>
        <w:rFonts w:hint="default"/>
      </w:rPr>
    </w:lvl>
    <w:lvl w:ilvl="2" w:tplc="E22EA212">
      <w:start w:val="27"/>
      <w:numFmt w:val="lowerLetter"/>
      <w:lvlText w:val="(%3)"/>
      <w:lvlJc w:val="left"/>
      <w:pPr>
        <w:ind w:left="4041" w:hanging="360"/>
      </w:pPr>
      <w:rPr>
        <w:rFonts w:hint="default"/>
      </w:r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101">
    <w:nsid w:val="48286000"/>
    <w:multiLevelType w:val="hybridMultilevel"/>
    <w:tmpl w:val="362E0CE0"/>
    <w:lvl w:ilvl="0" w:tplc="697A0E9C">
      <w:start w:val="1"/>
      <w:numFmt w:val="lowerLetter"/>
      <w:lvlText w:val="(%1)"/>
      <w:lvlJc w:val="left"/>
      <w:pPr>
        <w:ind w:left="45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nsid w:val="48BC241B"/>
    <w:multiLevelType w:val="hybridMultilevel"/>
    <w:tmpl w:val="42E47404"/>
    <w:lvl w:ilvl="0" w:tplc="29B6B892">
      <w:start w:val="1"/>
      <w:numFmt w:val="lowerLetter"/>
      <w:lvlText w:val="(%1)"/>
      <w:lvlJc w:val="left"/>
      <w:pPr>
        <w:ind w:left="1647" w:hanging="36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103">
    <w:nsid w:val="49EF0F2B"/>
    <w:multiLevelType w:val="hybridMultilevel"/>
    <w:tmpl w:val="AE5A5986"/>
    <w:lvl w:ilvl="0" w:tplc="29B6B892">
      <w:start w:val="1"/>
      <w:numFmt w:val="lowerLetter"/>
      <w:lvlText w:val="(%1)"/>
      <w:lvlJc w:val="left"/>
      <w:pPr>
        <w:ind w:left="3109" w:hanging="360"/>
      </w:pPr>
      <w:rPr>
        <w:rFonts w:hint="default"/>
      </w:rPr>
    </w:lvl>
    <w:lvl w:ilvl="1" w:tplc="1C090003" w:tentative="1">
      <w:start w:val="1"/>
      <w:numFmt w:val="bullet"/>
      <w:lvlText w:val="o"/>
      <w:lvlJc w:val="left"/>
      <w:pPr>
        <w:ind w:left="3829" w:hanging="360"/>
      </w:pPr>
      <w:rPr>
        <w:rFonts w:ascii="Courier New" w:hAnsi="Courier New" w:cs="Courier New" w:hint="default"/>
      </w:rPr>
    </w:lvl>
    <w:lvl w:ilvl="2" w:tplc="1C090005" w:tentative="1">
      <w:start w:val="1"/>
      <w:numFmt w:val="bullet"/>
      <w:lvlText w:val=""/>
      <w:lvlJc w:val="left"/>
      <w:pPr>
        <w:ind w:left="4549" w:hanging="360"/>
      </w:pPr>
      <w:rPr>
        <w:rFonts w:ascii="Wingdings" w:hAnsi="Wingdings" w:hint="default"/>
      </w:rPr>
    </w:lvl>
    <w:lvl w:ilvl="3" w:tplc="1C090001" w:tentative="1">
      <w:start w:val="1"/>
      <w:numFmt w:val="bullet"/>
      <w:lvlText w:val=""/>
      <w:lvlJc w:val="left"/>
      <w:pPr>
        <w:ind w:left="5269" w:hanging="360"/>
      </w:pPr>
      <w:rPr>
        <w:rFonts w:ascii="Symbol" w:hAnsi="Symbol" w:hint="default"/>
      </w:rPr>
    </w:lvl>
    <w:lvl w:ilvl="4" w:tplc="1C090003" w:tentative="1">
      <w:start w:val="1"/>
      <w:numFmt w:val="bullet"/>
      <w:lvlText w:val="o"/>
      <w:lvlJc w:val="left"/>
      <w:pPr>
        <w:ind w:left="5989" w:hanging="360"/>
      </w:pPr>
      <w:rPr>
        <w:rFonts w:ascii="Courier New" w:hAnsi="Courier New" w:cs="Courier New" w:hint="default"/>
      </w:rPr>
    </w:lvl>
    <w:lvl w:ilvl="5" w:tplc="1C090005" w:tentative="1">
      <w:start w:val="1"/>
      <w:numFmt w:val="bullet"/>
      <w:lvlText w:val=""/>
      <w:lvlJc w:val="left"/>
      <w:pPr>
        <w:ind w:left="6709" w:hanging="360"/>
      </w:pPr>
      <w:rPr>
        <w:rFonts w:ascii="Wingdings" w:hAnsi="Wingdings" w:hint="default"/>
      </w:rPr>
    </w:lvl>
    <w:lvl w:ilvl="6" w:tplc="1C090001" w:tentative="1">
      <w:start w:val="1"/>
      <w:numFmt w:val="bullet"/>
      <w:lvlText w:val=""/>
      <w:lvlJc w:val="left"/>
      <w:pPr>
        <w:ind w:left="7429" w:hanging="360"/>
      </w:pPr>
      <w:rPr>
        <w:rFonts w:ascii="Symbol" w:hAnsi="Symbol" w:hint="default"/>
      </w:rPr>
    </w:lvl>
    <w:lvl w:ilvl="7" w:tplc="1C090003" w:tentative="1">
      <w:start w:val="1"/>
      <w:numFmt w:val="bullet"/>
      <w:lvlText w:val="o"/>
      <w:lvlJc w:val="left"/>
      <w:pPr>
        <w:ind w:left="8149" w:hanging="360"/>
      </w:pPr>
      <w:rPr>
        <w:rFonts w:ascii="Courier New" w:hAnsi="Courier New" w:cs="Courier New" w:hint="default"/>
      </w:rPr>
    </w:lvl>
    <w:lvl w:ilvl="8" w:tplc="1C090005" w:tentative="1">
      <w:start w:val="1"/>
      <w:numFmt w:val="bullet"/>
      <w:lvlText w:val=""/>
      <w:lvlJc w:val="left"/>
      <w:pPr>
        <w:ind w:left="8869" w:hanging="360"/>
      </w:pPr>
      <w:rPr>
        <w:rFonts w:ascii="Wingdings" w:hAnsi="Wingdings" w:hint="default"/>
      </w:rPr>
    </w:lvl>
  </w:abstractNum>
  <w:abstractNum w:abstractNumId="104">
    <w:nsid w:val="4A113AC1"/>
    <w:multiLevelType w:val="hybridMultilevel"/>
    <w:tmpl w:val="F08EF74E"/>
    <w:lvl w:ilvl="0" w:tplc="AFEC8232">
      <w:start w:val="1"/>
      <w:numFmt w:val="lowerRoman"/>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05">
    <w:nsid w:val="4B524B16"/>
    <w:multiLevelType w:val="hybridMultilevel"/>
    <w:tmpl w:val="5E44CF4A"/>
    <w:lvl w:ilvl="0" w:tplc="BEAA20F0">
      <w:start w:val="1"/>
      <w:numFmt w:val="decimal"/>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06">
    <w:nsid w:val="4BC03C29"/>
    <w:multiLevelType w:val="hybridMultilevel"/>
    <w:tmpl w:val="D65AF896"/>
    <w:lvl w:ilvl="0" w:tplc="29B6B892">
      <w:start w:val="1"/>
      <w:numFmt w:val="lowerLetter"/>
      <w:lvlText w:val="(%1)"/>
      <w:lvlJc w:val="left"/>
      <w:pPr>
        <w:ind w:left="2759" w:hanging="360"/>
      </w:pPr>
      <w:rPr>
        <w:rFonts w:hint="default"/>
      </w:rPr>
    </w:lvl>
    <w:lvl w:ilvl="1" w:tplc="1C090003" w:tentative="1">
      <w:start w:val="1"/>
      <w:numFmt w:val="bullet"/>
      <w:lvlText w:val="o"/>
      <w:lvlJc w:val="left"/>
      <w:pPr>
        <w:ind w:left="3479" w:hanging="360"/>
      </w:pPr>
      <w:rPr>
        <w:rFonts w:ascii="Courier New" w:hAnsi="Courier New" w:cs="Courier New" w:hint="default"/>
      </w:rPr>
    </w:lvl>
    <w:lvl w:ilvl="2" w:tplc="1C090005" w:tentative="1">
      <w:start w:val="1"/>
      <w:numFmt w:val="bullet"/>
      <w:lvlText w:val=""/>
      <w:lvlJc w:val="left"/>
      <w:pPr>
        <w:ind w:left="4199" w:hanging="360"/>
      </w:pPr>
      <w:rPr>
        <w:rFonts w:ascii="Wingdings" w:hAnsi="Wingdings" w:hint="default"/>
      </w:rPr>
    </w:lvl>
    <w:lvl w:ilvl="3" w:tplc="1C090001" w:tentative="1">
      <w:start w:val="1"/>
      <w:numFmt w:val="bullet"/>
      <w:lvlText w:val=""/>
      <w:lvlJc w:val="left"/>
      <w:pPr>
        <w:ind w:left="4919" w:hanging="360"/>
      </w:pPr>
      <w:rPr>
        <w:rFonts w:ascii="Symbol" w:hAnsi="Symbol" w:hint="default"/>
      </w:rPr>
    </w:lvl>
    <w:lvl w:ilvl="4" w:tplc="1C090003" w:tentative="1">
      <w:start w:val="1"/>
      <w:numFmt w:val="bullet"/>
      <w:lvlText w:val="o"/>
      <w:lvlJc w:val="left"/>
      <w:pPr>
        <w:ind w:left="5639" w:hanging="360"/>
      </w:pPr>
      <w:rPr>
        <w:rFonts w:ascii="Courier New" w:hAnsi="Courier New" w:cs="Courier New" w:hint="default"/>
      </w:rPr>
    </w:lvl>
    <w:lvl w:ilvl="5" w:tplc="1C090005" w:tentative="1">
      <w:start w:val="1"/>
      <w:numFmt w:val="bullet"/>
      <w:lvlText w:val=""/>
      <w:lvlJc w:val="left"/>
      <w:pPr>
        <w:ind w:left="6359" w:hanging="360"/>
      </w:pPr>
      <w:rPr>
        <w:rFonts w:ascii="Wingdings" w:hAnsi="Wingdings" w:hint="default"/>
      </w:rPr>
    </w:lvl>
    <w:lvl w:ilvl="6" w:tplc="1C090001" w:tentative="1">
      <w:start w:val="1"/>
      <w:numFmt w:val="bullet"/>
      <w:lvlText w:val=""/>
      <w:lvlJc w:val="left"/>
      <w:pPr>
        <w:ind w:left="7079" w:hanging="360"/>
      </w:pPr>
      <w:rPr>
        <w:rFonts w:ascii="Symbol" w:hAnsi="Symbol" w:hint="default"/>
      </w:rPr>
    </w:lvl>
    <w:lvl w:ilvl="7" w:tplc="1C090003" w:tentative="1">
      <w:start w:val="1"/>
      <w:numFmt w:val="bullet"/>
      <w:lvlText w:val="o"/>
      <w:lvlJc w:val="left"/>
      <w:pPr>
        <w:ind w:left="7799" w:hanging="360"/>
      </w:pPr>
      <w:rPr>
        <w:rFonts w:ascii="Courier New" w:hAnsi="Courier New" w:cs="Courier New" w:hint="default"/>
      </w:rPr>
    </w:lvl>
    <w:lvl w:ilvl="8" w:tplc="1C090005" w:tentative="1">
      <w:start w:val="1"/>
      <w:numFmt w:val="bullet"/>
      <w:lvlText w:val=""/>
      <w:lvlJc w:val="left"/>
      <w:pPr>
        <w:ind w:left="8519" w:hanging="360"/>
      </w:pPr>
      <w:rPr>
        <w:rFonts w:ascii="Wingdings" w:hAnsi="Wingdings" w:hint="default"/>
      </w:rPr>
    </w:lvl>
  </w:abstractNum>
  <w:abstractNum w:abstractNumId="107">
    <w:nsid w:val="4BE147F1"/>
    <w:multiLevelType w:val="hybridMultilevel"/>
    <w:tmpl w:val="351A8B20"/>
    <w:lvl w:ilvl="0" w:tplc="29B6B892">
      <w:start w:val="1"/>
      <w:numFmt w:val="lowerLetter"/>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08">
    <w:nsid w:val="4C2B5046"/>
    <w:multiLevelType w:val="hybridMultilevel"/>
    <w:tmpl w:val="920A2044"/>
    <w:lvl w:ilvl="0" w:tplc="AFEC8232">
      <w:start w:val="1"/>
      <w:numFmt w:val="lowerRoman"/>
      <w:lvlText w:val="(%1)"/>
      <w:lvlJc w:val="left"/>
      <w:pPr>
        <w:ind w:left="3618" w:hanging="360"/>
      </w:pPr>
      <w:rPr>
        <w:rFonts w:hint="default"/>
      </w:rPr>
    </w:lvl>
    <w:lvl w:ilvl="1" w:tplc="1C090019" w:tentative="1">
      <w:start w:val="1"/>
      <w:numFmt w:val="lowerLetter"/>
      <w:lvlText w:val="%2."/>
      <w:lvlJc w:val="left"/>
      <w:pPr>
        <w:ind w:left="4338" w:hanging="360"/>
      </w:pPr>
    </w:lvl>
    <w:lvl w:ilvl="2" w:tplc="1C09001B" w:tentative="1">
      <w:start w:val="1"/>
      <w:numFmt w:val="lowerRoman"/>
      <w:lvlText w:val="%3."/>
      <w:lvlJc w:val="right"/>
      <w:pPr>
        <w:ind w:left="5058" w:hanging="180"/>
      </w:pPr>
    </w:lvl>
    <w:lvl w:ilvl="3" w:tplc="1C09000F" w:tentative="1">
      <w:start w:val="1"/>
      <w:numFmt w:val="decimal"/>
      <w:lvlText w:val="%4."/>
      <w:lvlJc w:val="left"/>
      <w:pPr>
        <w:ind w:left="5778" w:hanging="360"/>
      </w:pPr>
    </w:lvl>
    <w:lvl w:ilvl="4" w:tplc="1C090019" w:tentative="1">
      <w:start w:val="1"/>
      <w:numFmt w:val="lowerLetter"/>
      <w:lvlText w:val="%5."/>
      <w:lvlJc w:val="left"/>
      <w:pPr>
        <w:ind w:left="6498" w:hanging="360"/>
      </w:pPr>
    </w:lvl>
    <w:lvl w:ilvl="5" w:tplc="1C09001B" w:tentative="1">
      <w:start w:val="1"/>
      <w:numFmt w:val="lowerRoman"/>
      <w:lvlText w:val="%6."/>
      <w:lvlJc w:val="right"/>
      <w:pPr>
        <w:ind w:left="7218" w:hanging="180"/>
      </w:pPr>
    </w:lvl>
    <w:lvl w:ilvl="6" w:tplc="1C09000F" w:tentative="1">
      <w:start w:val="1"/>
      <w:numFmt w:val="decimal"/>
      <w:lvlText w:val="%7."/>
      <w:lvlJc w:val="left"/>
      <w:pPr>
        <w:ind w:left="7938" w:hanging="360"/>
      </w:pPr>
    </w:lvl>
    <w:lvl w:ilvl="7" w:tplc="1C090019" w:tentative="1">
      <w:start w:val="1"/>
      <w:numFmt w:val="lowerLetter"/>
      <w:lvlText w:val="%8."/>
      <w:lvlJc w:val="left"/>
      <w:pPr>
        <w:ind w:left="8658" w:hanging="360"/>
      </w:pPr>
    </w:lvl>
    <w:lvl w:ilvl="8" w:tplc="1C09001B" w:tentative="1">
      <w:start w:val="1"/>
      <w:numFmt w:val="lowerRoman"/>
      <w:lvlText w:val="%9."/>
      <w:lvlJc w:val="right"/>
      <w:pPr>
        <w:ind w:left="9378" w:hanging="180"/>
      </w:pPr>
    </w:lvl>
  </w:abstractNum>
  <w:abstractNum w:abstractNumId="109">
    <w:nsid w:val="4CF055C7"/>
    <w:multiLevelType w:val="hybridMultilevel"/>
    <w:tmpl w:val="351A8B20"/>
    <w:lvl w:ilvl="0" w:tplc="29B6B892">
      <w:start w:val="1"/>
      <w:numFmt w:val="lowerLetter"/>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10">
    <w:nsid w:val="4E3B037A"/>
    <w:multiLevelType w:val="hybridMultilevel"/>
    <w:tmpl w:val="73B6A874"/>
    <w:lvl w:ilvl="0" w:tplc="866A2B8E">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11">
    <w:nsid w:val="4F1231E9"/>
    <w:multiLevelType w:val="hybridMultilevel"/>
    <w:tmpl w:val="A6B86116"/>
    <w:lvl w:ilvl="0" w:tplc="AFEC8232">
      <w:start w:val="1"/>
      <w:numFmt w:val="lowerRoman"/>
      <w:lvlText w:val="(%1)"/>
      <w:lvlJc w:val="left"/>
      <w:pPr>
        <w:ind w:left="3763" w:hanging="360"/>
      </w:pPr>
      <w:rPr>
        <w:rFonts w:hint="default"/>
      </w:rPr>
    </w:lvl>
    <w:lvl w:ilvl="1" w:tplc="1C090019" w:tentative="1">
      <w:start w:val="1"/>
      <w:numFmt w:val="lowerLetter"/>
      <w:lvlText w:val="%2."/>
      <w:lvlJc w:val="left"/>
      <w:pPr>
        <w:ind w:left="4483" w:hanging="360"/>
      </w:pPr>
    </w:lvl>
    <w:lvl w:ilvl="2" w:tplc="1C09001B" w:tentative="1">
      <w:start w:val="1"/>
      <w:numFmt w:val="lowerRoman"/>
      <w:lvlText w:val="%3."/>
      <w:lvlJc w:val="right"/>
      <w:pPr>
        <w:ind w:left="5203" w:hanging="180"/>
      </w:pPr>
    </w:lvl>
    <w:lvl w:ilvl="3" w:tplc="1C09000F" w:tentative="1">
      <w:start w:val="1"/>
      <w:numFmt w:val="decimal"/>
      <w:lvlText w:val="%4."/>
      <w:lvlJc w:val="left"/>
      <w:pPr>
        <w:ind w:left="5923" w:hanging="360"/>
      </w:pPr>
    </w:lvl>
    <w:lvl w:ilvl="4" w:tplc="1C090019" w:tentative="1">
      <w:start w:val="1"/>
      <w:numFmt w:val="lowerLetter"/>
      <w:lvlText w:val="%5."/>
      <w:lvlJc w:val="left"/>
      <w:pPr>
        <w:ind w:left="6643" w:hanging="360"/>
      </w:pPr>
    </w:lvl>
    <w:lvl w:ilvl="5" w:tplc="1C09001B" w:tentative="1">
      <w:start w:val="1"/>
      <w:numFmt w:val="lowerRoman"/>
      <w:lvlText w:val="%6."/>
      <w:lvlJc w:val="right"/>
      <w:pPr>
        <w:ind w:left="7363" w:hanging="180"/>
      </w:pPr>
    </w:lvl>
    <w:lvl w:ilvl="6" w:tplc="1C09000F" w:tentative="1">
      <w:start w:val="1"/>
      <w:numFmt w:val="decimal"/>
      <w:lvlText w:val="%7."/>
      <w:lvlJc w:val="left"/>
      <w:pPr>
        <w:ind w:left="8083" w:hanging="360"/>
      </w:pPr>
    </w:lvl>
    <w:lvl w:ilvl="7" w:tplc="1C090019" w:tentative="1">
      <w:start w:val="1"/>
      <w:numFmt w:val="lowerLetter"/>
      <w:lvlText w:val="%8."/>
      <w:lvlJc w:val="left"/>
      <w:pPr>
        <w:ind w:left="8803" w:hanging="360"/>
      </w:pPr>
    </w:lvl>
    <w:lvl w:ilvl="8" w:tplc="1C09001B" w:tentative="1">
      <w:start w:val="1"/>
      <w:numFmt w:val="lowerRoman"/>
      <w:lvlText w:val="%9."/>
      <w:lvlJc w:val="right"/>
      <w:pPr>
        <w:ind w:left="9523" w:hanging="180"/>
      </w:pPr>
    </w:lvl>
  </w:abstractNum>
  <w:abstractNum w:abstractNumId="112">
    <w:nsid w:val="4F3F6377"/>
    <w:multiLevelType w:val="hybridMultilevel"/>
    <w:tmpl w:val="0C846866"/>
    <w:lvl w:ilvl="0" w:tplc="29B6B892">
      <w:start w:val="1"/>
      <w:numFmt w:val="lowerLetter"/>
      <w:lvlText w:val="(%1)"/>
      <w:lvlJc w:val="left"/>
      <w:pPr>
        <w:ind w:left="3425" w:hanging="360"/>
      </w:pPr>
      <w:rPr>
        <w:rFonts w:hint="default"/>
      </w:rPr>
    </w:lvl>
    <w:lvl w:ilvl="1" w:tplc="1C090019" w:tentative="1">
      <w:start w:val="1"/>
      <w:numFmt w:val="lowerLetter"/>
      <w:lvlText w:val="%2."/>
      <w:lvlJc w:val="left"/>
      <w:pPr>
        <w:ind w:left="4145" w:hanging="360"/>
      </w:pPr>
    </w:lvl>
    <w:lvl w:ilvl="2" w:tplc="1C09001B" w:tentative="1">
      <w:start w:val="1"/>
      <w:numFmt w:val="lowerRoman"/>
      <w:lvlText w:val="%3."/>
      <w:lvlJc w:val="right"/>
      <w:pPr>
        <w:ind w:left="4865" w:hanging="180"/>
      </w:pPr>
    </w:lvl>
    <w:lvl w:ilvl="3" w:tplc="1C09000F" w:tentative="1">
      <w:start w:val="1"/>
      <w:numFmt w:val="decimal"/>
      <w:lvlText w:val="%4."/>
      <w:lvlJc w:val="left"/>
      <w:pPr>
        <w:ind w:left="5585" w:hanging="360"/>
      </w:pPr>
    </w:lvl>
    <w:lvl w:ilvl="4" w:tplc="1C090019" w:tentative="1">
      <w:start w:val="1"/>
      <w:numFmt w:val="lowerLetter"/>
      <w:lvlText w:val="%5."/>
      <w:lvlJc w:val="left"/>
      <w:pPr>
        <w:ind w:left="6305" w:hanging="360"/>
      </w:pPr>
    </w:lvl>
    <w:lvl w:ilvl="5" w:tplc="1C09001B" w:tentative="1">
      <w:start w:val="1"/>
      <w:numFmt w:val="lowerRoman"/>
      <w:lvlText w:val="%6."/>
      <w:lvlJc w:val="right"/>
      <w:pPr>
        <w:ind w:left="7025" w:hanging="180"/>
      </w:pPr>
    </w:lvl>
    <w:lvl w:ilvl="6" w:tplc="1C09000F" w:tentative="1">
      <w:start w:val="1"/>
      <w:numFmt w:val="decimal"/>
      <w:lvlText w:val="%7."/>
      <w:lvlJc w:val="left"/>
      <w:pPr>
        <w:ind w:left="7745" w:hanging="360"/>
      </w:pPr>
    </w:lvl>
    <w:lvl w:ilvl="7" w:tplc="1C090019" w:tentative="1">
      <w:start w:val="1"/>
      <w:numFmt w:val="lowerLetter"/>
      <w:lvlText w:val="%8."/>
      <w:lvlJc w:val="left"/>
      <w:pPr>
        <w:ind w:left="8465" w:hanging="360"/>
      </w:pPr>
    </w:lvl>
    <w:lvl w:ilvl="8" w:tplc="1C09001B" w:tentative="1">
      <w:start w:val="1"/>
      <w:numFmt w:val="lowerRoman"/>
      <w:lvlText w:val="%9."/>
      <w:lvlJc w:val="right"/>
      <w:pPr>
        <w:ind w:left="9185" w:hanging="180"/>
      </w:pPr>
    </w:lvl>
  </w:abstractNum>
  <w:abstractNum w:abstractNumId="113">
    <w:nsid w:val="51334CE7"/>
    <w:multiLevelType w:val="hybridMultilevel"/>
    <w:tmpl w:val="1D022E0A"/>
    <w:lvl w:ilvl="0" w:tplc="AFEC8232">
      <w:start w:val="1"/>
      <w:numFmt w:val="lowerRoman"/>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14">
    <w:nsid w:val="53471AA6"/>
    <w:multiLevelType w:val="hybridMultilevel"/>
    <w:tmpl w:val="AE5A5986"/>
    <w:lvl w:ilvl="0" w:tplc="29B6B892">
      <w:start w:val="1"/>
      <w:numFmt w:val="lowerLetter"/>
      <w:lvlText w:val="(%1)"/>
      <w:lvlJc w:val="left"/>
      <w:pPr>
        <w:ind w:left="3109" w:hanging="360"/>
      </w:pPr>
      <w:rPr>
        <w:rFonts w:hint="default"/>
      </w:rPr>
    </w:lvl>
    <w:lvl w:ilvl="1" w:tplc="1C090003" w:tentative="1">
      <w:start w:val="1"/>
      <w:numFmt w:val="bullet"/>
      <w:lvlText w:val="o"/>
      <w:lvlJc w:val="left"/>
      <w:pPr>
        <w:ind w:left="3829" w:hanging="360"/>
      </w:pPr>
      <w:rPr>
        <w:rFonts w:ascii="Courier New" w:hAnsi="Courier New" w:cs="Courier New" w:hint="default"/>
      </w:rPr>
    </w:lvl>
    <w:lvl w:ilvl="2" w:tplc="1C090005" w:tentative="1">
      <w:start w:val="1"/>
      <w:numFmt w:val="bullet"/>
      <w:lvlText w:val=""/>
      <w:lvlJc w:val="left"/>
      <w:pPr>
        <w:ind w:left="4549" w:hanging="360"/>
      </w:pPr>
      <w:rPr>
        <w:rFonts w:ascii="Wingdings" w:hAnsi="Wingdings" w:hint="default"/>
      </w:rPr>
    </w:lvl>
    <w:lvl w:ilvl="3" w:tplc="1C090001" w:tentative="1">
      <w:start w:val="1"/>
      <w:numFmt w:val="bullet"/>
      <w:lvlText w:val=""/>
      <w:lvlJc w:val="left"/>
      <w:pPr>
        <w:ind w:left="5269" w:hanging="360"/>
      </w:pPr>
      <w:rPr>
        <w:rFonts w:ascii="Symbol" w:hAnsi="Symbol" w:hint="default"/>
      </w:rPr>
    </w:lvl>
    <w:lvl w:ilvl="4" w:tplc="1C090003" w:tentative="1">
      <w:start w:val="1"/>
      <w:numFmt w:val="bullet"/>
      <w:lvlText w:val="o"/>
      <w:lvlJc w:val="left"/>
      <w:pPr>
        <w:ind w:left="5989" w:hanging="360"/>
      </w:pPr>
      <w:rPr>
        <w:rFonts w:ascii="Courier New" w:hAnsi="Courier New" w:cs="Courier New" w:hint="default"/>
      </w:rPr>
    </w:lvl>
    <w:lvl w:ilvl="5" w:tplc="1C090005" w:tentative="1">
      <w:start w:val="1"/>
      <w:numFmt w:val="bullet"/>
      <w:lvlText w:val=""/>
      <w:lvlJc w:val="left"/>
      <w:pPr>
        <w:ind w:left="6709" w:hanging="360"/>
      </w:pPr>
      <w:rPr>
        <w:rFonts w:ascii="Wingdings" w:hAnsi="Wingdings" w:hint="default"/>
      </w:rPr>
    </w:lvl>
    <w:lvl w:ilvl="6" w:tplc="1C090001" w:tentative="1">
      <w:start w:val="1"/>
      <w:numFmt w:val="bullet"/>
      <w:lvlText w:val=""/>
      <w:lvlJc w:val="left"/>
      <w:pPr>
        <w:ind w:left="7429" w:hanging="360"/>
      </w:pPr>
      <w:rPr>
        <w:rFonts w:ascii="Symbol" w:hAnsi="Symbol" w:hint="default"/>
      </w:rPr>
    </w:lvl>
    <w:lvl w:ilvl="7" w:tplc="1C090003" w:tentative="1">
      <w:start w:val="1"/>
      <w:numFmt w:val="bullet"/>
      <w:lvlText w:val="o"/>
      <w:lvlJc w:val="left"/>
      <w:pPr>
        <w:ind w:left="8149" w:hanging="360"/>
      </w:pPr>
      <w:rPr>
        <w:rFonts w:ascii="Courier New" w:hAnsi="Courier New" w:cs="Courier New" w:hint="default"/>
      </w:rPr>
    </w:lvl>
    <w:lvl w:ilvl="8" w:tplc="1C090005" w:tentative="1">
      <w:start w:val="1"/>
      <w:numFmt w:val="bullet"/>
      <w:lvlText w:val=""/>
      <w:lvlJc w:val="left"/>
      <w:pPr>
        <w:ind w:left="8869" w:hanging="360"/>
      </w:pPr>
      <w:rPr>
        <w:rFonts w:ascii="Wingdings" w:hAnsi="Wingdings" w:hint="default"/>
      </w:rPr>
    </w:lvl>
  </w:abstractNum>
  <w:abstractNum w:abstractNumId="115">
    <w:nsid w:val="546456BD"/>
    <w:multiLevelType w:val="hybridMultilevel"/>
    <w:tmpl w:val="9D28B604"/>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116">
    <w:nsid w:val="54A75ACC"/>
    <w:multiLevelType w:val="hybridMultilevel"/>
    <w:tmpl w:val="329CE8AA"/>
    <w:lvl w:ilvl="0" w:tplc="AFEC8232">
      <w:start w:val="1"/>
      <w:numFmt w:val="lowerRoman"/>
      <w:lvlText w:val="(%1)"/>
      <w:lvlJc w:val="left"/>
      <w:pPr>
        <w:ind w:left="4122" w:hanging="360"/>
      </w:pPr>
      <w:rPr>
        <w:rFonts w:hint="default"/>
      </w:rPr>
    </w:lvl>
    <w:lvl w:ilvl="1" w:tplc="1C090003" w:tentative="1">
      <w:start w:val="1"/>
      <w:numFmt w:val="bullet"/>
      <w:lvlText w:val="o"/>
      <w:lvlJc w:val="left"/>
      <w:pPr>
        <w:ind w:left="4842" w:hanging="360"/>
      </w:pPr>
      <w:rPr>
        <w:rFonts w:ascii="Courier New" w:hAnsi="Courier New" w:cs="Courier New" w:hint="default"/>
      </w:rPr>
    </w:lvl>
    <w:lvl w:ilvl="2" w:tplc="1C090005" w:tentative="1">
      <w:start w:val="1"/>
      <w:numFmt w:val="bullet"/>
      <w:lvlText w:val=""/>
      <w:lvlJc w:val="left"/>
      <w:pPr>
        <w:ind w:left="5562" w:hanging="360"/>
      </w:pPr>
      <w:rPr>
        <w:rFonts w:ascii="Wingdings" w:hAnsi="Wingdings" w:hint="default"/>
      </w:rPr>
    </w:lvl>
    <w:lvl w:ilvl="3" w:tplc="1C090001" w:tentative="1">
      <w:start w:val="1"/>
      <w:numFmt w:val="bullet"/>
      <w:lvlText w:val=""/>
      <w:lvlJc w:val="left"/>
      <w:pPr>
        <w:ind w:left="6282" w:hanging="360"/>
      </w:pPr>
      <w:rPr>
        <w:rFonts w:ascii="Symbol" w:hAnsi="Symbol" w:hint="default"/>
      </w:rPr>
    </w:lvl>
    <w:lvl w:ilvl="4" w:tplc="1C090003" w:tentative="1">
      <w:start w:val="1"/>
      <w:numFmt w:val="bullet"/>
      <w:lvlText w:val="o"/>
      <w:lvlJc w:val="left"/>
      <w:pPr>
        <w:ind w:left="7002" w:hanging="360"/>
      </w:pPr>
      <w:rPr>
        <w:rFonts w:ascii="Courier New" w:hAnsi="Courier New" w:cs="Courier New" w:hint="default"/>
      </w:rPr>
    </w:lvl>
    <w:lvl w:ilvl="5" w:tplc="1C090005" w:tentative="1">
      <w:start w:val="1"/>
      <w:numFmt w:val="bullet"/>
      <w:lvlText w:val=""/>
      <w:lvlJc w:val="left"/>
      <w:pPr>
        <w:ind w:left="7722" w:hanging="360"/>
      </w:pPr>
      <w:rPr>
        <w:rFonts w:ascii="Wingdings" w:hAnsi="Wingdings" w:hint="default"/>
      </w:rPr>
    </w:lvl>
    <w:lvl w:ilvl="6" w:tplc="1C090001" w:tentative="1">
      <w:start w:val="1"/>
      <w:numFmt w:val="bullet"/>
      <w:lvlText w:val=""/>
      <w:lvlJc w:val="left"/>
      <w:pPr>
        <w:ind w:left="8442" w:hanging="360"/>
      </w:pPr>
      <w:rPr>
        <w:rFonts w:ascii="Symbol" w:hAnsi="Symbol" w:hint="default"/>
      </w:rPr>
    </w:lvl>
    <w:lvl w:ilvl="7" w:tplc="1C090003" w:tentative="1">
      <w:start w:val="1"/>
      <w:numFmt w:val="bullet"/>
      <w:lvlText w:val="o"/>
      <w:lvlJc w:val="left"/>
      <w:pPr>
        <w:ind w:left="9162" w:hanging="360"/>
      </w:pPr>
      <w:rPr>
        <w:rFonts w:ascii="Courier New" w:hAnsi="Courier New" w:cs="Courier New" w:hint="default"/>
      </w:rPr>
    </w:lvl>
    <w:lvl w:ilvl="8" w:tplc="1C090005" w:tentative="1">
      <w:start w:val="1"/>
      <w:numFmt w:val="bullet"/>
      <w:lvlText w:val=""/>
      <w:lvlJc w:val="left"/>
      <w:pPr>
        <w:ind w:left="9882" w:hanging="360"/>
      </w:pPr>
      <w:rPr>
        <w:rFonts w:ascii="Wingdings" w:hAnsi="Wingdings" w:hint="default"/>
      </w:rPr>
    </w:lvl>
  </w:abstractNum>
  <w:abstractNum w:abstractNumId="117">
    <w:nsid w:val="54C2704B"/>
    <w:multiLevelType w:val="hybridMultilevel"/>
    <w:tmpl w:val="5874EC92"/>
    <w:lvl w:ilvl="0" w:tplc="AFEC8232">
      <w:start w:val="1"/>
      <w:numFmt w:val="lowerRoman"/>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18">
    <w:nsid w:val="56C0456F"/>
    <w:multiLevelType w:val="hybridMultilevel"/>
    <w:tmpl w:val="E3DE4B74"/>
    <w:lvl w:ilvl="0" w:tplc="AFEC8232">
      <w:start w:val="1"/>
      <w:numFmt w:val="lowerRoman"/>
      <w:lvlText w:val="(%1)"/>
      <w:lvlJc w:val="left"/>
      <w:pPr>
        <w:ind w:left="3782" w:hanging="38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119">
    <w:nsid w:val="57423A92"/>
    <w:multiLevelType w:val="hybridMultilevel"/>
    <w:tmpl w:val="EAF2C6E4"/>
    <w:lvl w:ilvl="0" w:tplc="29B6B892">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nsid w:val="58A14E93"/>
    <w:multiLevelType w:val="hybridMultilevel"/>
    <w:tmpl w:val="26AE371E"/>
    <w:lvl w:ilvl="0" w:tplc="AFEC8232">
      <w:start w:val="1"/>
      <w:numFmt w:val="lowerRoman"/>
      <w:lvlText w:val="(%1)"/>
      <w:lvlJc w:val="left"/>
      <w:pPr>
        <w:ind w:left="740" w:hanging="3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59166F55"/>
    <w:multiLevelType w:val="hybridMultilevel"/>
    <w:tmpl w:val="47982A6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22">
    <w:nsid w:val="595E3D65"/>
    <w:multiLevelType w:val="hybridMultilevel"/>
    <w:tmpl w:val="01FA536A"/>
    <w:lvl w:ilvl="0" w:tplc="AFEC8232">
      <w:start w:val="1"/>
      <w:numFmt w:val="lowerRoman"/>
      <w:lvlText w:val="(%1)"/>
      <w:lvlJc w:val="left"/>
      <w:pPr>
        <w:ind w:left="2421" w:hanging="360"/>
      </w:pPr>
      <w:rPr>
        <w:rFonts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abstractNum w:abstractNumId="123">
    <w:nsid w:val="597F3192"/>
    <w:multiLevelType w:val="hybridMultilevel"/>
    <w:tmpl w:val="F13E56B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24">
    <w:nsid w:val="5ABD5879"/>
    <w:multiLevelType w:val="hybridMultilevel"/>
    <w:tmpl w:val="B9CE9C76"/>
    <w:lvl w:ilvl="0" w:tplc="29B6B892">
      <w:start w:val="1"/>
      <w:numFmt w:val="lowerLetter"/>
      <w:lvlText w:val="(%1)"/>
      <w:lvlJc w:val="left"/>
      <w:pPr>
        <w:ind w:left="2476" w:hanging="360"/>
      </w:pPr>
      <w:rPr>
        <w:rFonts w:hint="default"/>
      </w:rPr>
    </w:lvl>
    <w:lvl w:ilvl="1" w:tplc="1C090019" w:tentative="1">
      <w:start w:val="1"/>
      <w:numFmt w:val="lowerLetter"/>
      <w:lvlText w:val="%2."/>
      <w:lvlJc w:val="left"/>
      <w:pPr>
        <w:ind w:left="3196" w:hanging="360"/>
      </w:pPr>
    </w:lvl>
    <w:lvl w:ilvl="2" w:tplc="1C09001B" w:tentative="1">
      <w:start w:val="1"/>
      <w:numFmt w:val="lowerRoman"/>
      <w:lvlText w:val="%3."/>
      <w:lvlJc w:val="right"/>
      <w:pPr>
        <w:ind w:left="3916" w:hanging="180"/>
      </w:pPr>
    </w:lvl>
    <w:lvl w:ilvl="3" w:tplc="1C09000F" w:tentative="1">
      <w:start w:val="1"/>
      <w:numFmt w:val="decimal"/>
      <w:lvlText w:val="%4."/>
      <w:lvlJc w:val="left"/>
      <w:pPr>
        <w:ind w:left="4636" w:hanging="360"/>
      </w:pPr>
    </w:lvl>
    <w:lvl w:ilvl="4" w:tplc="1C090019" w:tentative="1">
      <w:start w:val="1"/>
      <w:numFmt w:val="lowerLetter"/>
      <w:lvlText w:val="%5."/>
      <w:lvlJc w:val="left"/>
      <w:pPr>
        <w:ind w:left="5356" w:hanging="360"/>
      </w:pPr>
    </w:lvl>
    <w:lvl w:ilvl="5" w:tplc="1C09001B" w:tentative="1">
      <w:start w:val="1"/>
      <w:numFmt w:val="lowerRoman"/>
      <w:lvlText w:val="%6."/>
      <w:lvlJc w:val="right"/>
      <w:pPr>
        <w:ind w:left="6076" w:hanging="180"/>
      </w:pPr>
    </w:lvl>
    <w:lvl w:ilvl="6" w:tplc="1C09000F" w:tentative="1">
      <w:start w:val="1"/>
      <w:numFmt w:val="decimal"/>
      <w:lvlText w:val="%7."/>
      <w:lvlJc w:val="left"/>
      <w:pPr>
        <w:ind w:left="6796" w:hanging="360"/>
      </w:pPr>
    </w:lvl>
    <w:lvl w:ilvl="7" w:tplc="1C090019" w:tentative="1">
      <w:start w:val="1"/>
      <w:numFmt w:val="lowerLetter"/>
      <w:lvlText w:val="%8."/>
      <w:lvlJc w:val="left"/>
      <w:pPr>
        <w:ind w:left="7516" w:hanging="360"/>
      </w:pPr>
    </w:lvl>
    <w:lvl w:ilvl="8" w:tplc="1C09001B" w:tentative="1">
      <w:start w:val="1"/>
      <w:numFmt w:val="lowerRoman"/>
      <w:lvlText w:val="%9."/>
      <w:lvlJc w:val="right"/>
      <w:pPr>
        <w:ind w:left="8236" w:hanging="180"/>
      </w:pPr>
    </w:lvl>
  </w:abstractNum>
  <w:abstractNum w:abstractNumId="125">
    <w:nsid w:val="5AE8460A"/>
    <w:multiLevelType w:val="multilevel"/>
    <w:tmpl w:val="8118EFD2"/>
    <w:lvl w:ilvl="0">
      <w:start w:val="1"/>
      <w:numFmt w:val="decimal"/>
      <w:lvlText w:val="%1"/>
      <w:lvlJc w:val="left"/>
      <w:pPr>
        <w:ind w:left="502" w:hanging="360"/>
      </w:pPr>
      <w:rPr>
        <w:rFonts w:hint="default"/>
        <w:sz w:val="28"/>
        <w:szCs w:val="28"/>
      </w:rPr>
    </w:lvl>
    <w:lvl w:ilvl="1">
      <w:start w:val="1"/>
      <w:numFmt w:val="decimal"/>
      <w:isLgl/>
      <w:lvlText w:val="%1.%2"/>
      <w:lvlJc w:val="left"/>
      <w:pPr>
        <w:ind w:left="1127" w:hanging="5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4982" w:hanging="1440"/>
      </w:pPr>
      <w:rPr>
        <w:rFonts w:hint="default"/>
      </w:rPr>
    </w:lvl>
  </w:abstractNum>
  <w:abstractNum w:abstractNumId="126">
    <w:nsid w:val="5B4944A3"/>
    <w:multiLevelType w:val="hybridMultilevel"/>
    <w:tmpl w:val="F3885E0A"/>
    <w:lvl w:ilvl="0" w:tplc="29B6B892">
      <w:start w:val="1"/>
      <w:numFmt w:val="lowerLetter"/>
      <w:lvlText w:val="(%1)"/>
      <w:lvlJc w:val="left"/>
      <w:pPr>
        <w:ind w:left="2705" w:hanging="360"/>
      </w:pPr>
      <w:rPr>
        <w:rFonts w:hint="default"/>
      </w:rPr>
    </w:lvl>
    <w:lvl w:ilvl="1" w:tplc="1C090003" w:tentative="1">
      <w:start w:val="1"/>
      <w:numFmt w:val="bullet"/>
      <w:lvlText w:val="o"/>
      <w:lvlJc w:val="left"/>
      <w:pPr>
        <w:ind w:left="3425" w:hanging="360"/>
      </w:pPr>
      <w:rPr>
        <w:rFonts w:ascii="Courier New" w:hAnsi="Courier New" w:cs="Courier New" w:hint="default"/>
      </w:rPr>
    </w:lvl>
    <w:lvl w:ilvl="2" w:tplc="1C090005" w:tentative="1">
      <w:start w:val="1"/>
      <w:numFmt w:val="bullet"/>
      <w:lvlText w:val=""/>
      <w:lvlJc w:val="left"/>
      <w:pPr>
        <w:ind w:left="4145" w:hanging="360"/>
      </w:pPr>
      <w:rPr>
        <w:rFonts w:ascii="Wingdings" w:hAnsi="Wingdings" w:hint="default"/>
      </w:rPr>
    </w:lvl>
    <w:lvl w:ilvl="3" w:tplc="1C090001" w:tentative="1">
      <w:start w:val="1"/>
      <w:numFmt w:val="bullet"/>
      <w:lvlText w:val=""/>
      <w:lvlJc w:val="left"/>
      <w:pPr>
        <w:ind w:left="4865" w:hanging="360"/>
      </w:pPr>
      <w:rPr>
        <w:rFonts w:ascii="Symbol" w:hAnsi="Symbol" w:hint="default"/>
      </w:rPr>
    </w:lvl>
    <w:lvl w:ilvl="4" w:tplc="1C090003" w:tentative="1">
      <w:start w:val="1"/>
      <w:numFmt w:val="bullet"/>
      <w:lvlText w:val="o"/>
      <w:lvlJc w:val="left"/>
      <w:pPr>
        <w:ind w:left="5585" w:hanging="360"/>
      </w:pPr>
      <w:rPr>
        <w:rFonts w:ascii="Courier New" w:hAnsi="Courier New" w:cs="Courier New" w:hint="default"/>
      </w:rPr>
    </w:lvl>
    <w:lvl w:ilvl="5" w:tplc="1C090005" w:tentative="1">
      <w:start w:val="1"/>
      <w:numFmt w:val="bullet"/>
      <w:lvlText w:val=""/>
      <w:lvlJc w:val="left"/>
      <w:pPr>
        <w:ind w:left="6305" w:hanging="360"/>
      </w:pPr>
      <w:rPr>
        <w:rFonts w:ascii="Wingdings" w:hAnsi="Wingdings" w:hint="default"/>
      </w:rPr>
    </w:lvl>
    <w:lvl w:ilvl="6" w:tplc="1C090001" w:tentative="1">
      <w:start w:val="1"/>
      <w:numFmt w:val="bullet"/>
      <w:lvlText w:val=""/>
      <w:lvlJc w:val="left"/>
      <w:pPr>
        <w:ind w:left="7025" w:hanging="360"/>
      </w:pPr>
      <w:rPr>
        <w:rFonts w:ascii="Symbol" w:hAnsi="Symbol" w:hint="default"/>
      </w:rPr>
    </w:lvl>
    <w:lvl w:ilvl="7" w:tplc="1C090003" w:tentative="1">
      <w:start w:val="1"/>
      <w:numFmt w:val="bullet"/>
      <w:lvlText w:val="o"/>
      <w:lvlJc w:val="left"/>
      <w:pPr>
        <w:ind w:left="7745" w:hanging="360"/>
      </w:pPr>
      <w:rPr>
        <w:rFonts w:ascii="Courier New" w:hAnsi="Courier New" w:cs="Courier New" w:hint="default"/>
      </w:rPr>
    </w:lvl>
    <w:lvl w:ilvl="8" w:tplc="1C090005" w:tentative="1">
      <w:start w:val="1"/>
      <w:numFmt w:val="bullet"/>
      <w:lvlText w:val=""/>
      <w:lvlJc w:val="left"/>
      <w:pPr>
        <w:ind w:left="8465" w:hanging="360"/>
      </w:pPr>
      <w:rPr>
        <w:rFonts w:ascii="Wingdings" w:hAnsi="Wingdings" w:hint="default"/>
      </w:rPr>
    </w:lvl>
  </w:abstractNum>
  <w:abstractNum w:abstractNumId="127">
    <w:nsid w:val="5BAA5AD6"/>
    <w:multiLevelType w:val="hybridMultilevel"/>
    <w:tmpl w:val="5CFA53EC"/>
    <w:lvl w:ilvl="0" w:tplc="E06E5A02">
      <w:start w:val="1"/>
      <w:numFmt w:val="lowerLetter"/>
      <w:lvlText w:val="(%1)"/>
      <w:lvlJc w:val="left"/>
      <w:pPr>
        <w:ind w:left="3195" w:hanging="36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128">
    <w:nsid w:val="5BCE27FA"/>
    <w:multiLevelType w:val="hybridMultilevel"/>
    <w:tmpl w:val="D0BE9BDE"/>
    <w:lvl w:ilvl="0" w:tplc="BEAA20F0">
      <w:start w:val="1"/>
      <w:numFmt w:val="decimal"/>
      <w:lvlText w:val="(%1)"/>
      <w:lvlJc w:val="left"/>
      <w:pPr>
        <w:ind w:left="4689" w:hanging="360"/>
      </w:pPr>
      <w:rPr>
        <w:rFonts w:hint="default"/>
      </w:rPr>
    </w:lvl>
    <w:lvl w:ilvl="1" w:tplc="1C090019" w:tentative="1">
      <w:start w:val="1"/>
      <w:numFmt w:val="lowerLetter"/>
      <w:lvlText w:val="%2."/>
      <w:lvlJc w:val="left"/>
      <w:pPr>
        <w:ind w:left="5409" w:hanging="360"/>
      </w:pPr>
    </w:lvl>
    <w:lvl w:ilvl="2" w:tplc="1C09001B" w:tentative="1">
      <w:start w:val="1"/>
      <w:numFmt w:val="lowerRoman"/>
      <w:lvlText w:val="%3."/>
      <w:lvlJc w:val="right"/>
      <w:pPr>
        <w:ind w:left="6129" w:hanging="180"/>
      </w:pPr>
    </w:lvl>
    <w:lvl w:ilvl="3" w:tplc="1C09000F" w:tentative="1">
      <w:start w:val="1"/>
      <w:numFmt w:val="decimal"/>
      <w:lvlText w:val="%4."/>
      <w:lvlJc w:val="left"/>
      <w:pPr>
        <w:ind w:left="6849" w:hanging="360"/>
      </w:pPr>
    </w:lvl>
    <w:lvl w:ilvl="4" w:tplc="1C090019" w:tentative="1">
      <w:start w:val="1"/>
      <w:numFmt w:val="lowerLetter"/>
      <w:lvlText w:val="%5."/>
      <w:lvlJc w:val="left"/>
      <w:pPr>
        <w:ind w:left="7569" w:hanging="360"/>
      </w:pPr>
    </w:lvl>
    <w:lvl w:ilvl="5" w:tplc="1C09001B" w:tentative="1">
      <w:start w:val="1"/>
      <w:numFmt w:val="lowerRoman"/>
      <w:lvlText w:val="%6."/>
      <w:lvlJc w:val="right"/>
      <w:pPr>
        <w:ind w:left="8289" w:hanging="180"/>
      </w:pPr>
    </w:lvl>
    <w:lvl w:ilvl="6" w:tplc="1C09000F" w:tentative="1">
      <w:start w:val="1"/>
      <w:numFmt w:val="decimal"/>
      <w:lvlText w:val="%7."/>
      <w:lvlJc w:val="left"/>
      <w:pPr>
        <w:ind w:left="9009" w:hanging="360"/>
      </w:pPr>
    </w:lvl>
    <w:lvl w:ilvl="7" w:tplc="1C090019" w:tentative="1">
      <w:start w:val="1"/>
      <w:numFmt w:val="lowerLetter"/>
      <w:lvlText w:val="%8."/>
      <w:lvlJc w:val="left"/>
      <w:pPr>
        <w:ind w:left="9729" w:hanging="360"/>
      </w:pPr>
    </w:lvl>
    <w:lvl w:ilvl="8" w:tplc="1C09001B" w:tentative="1">
      <w:start w:val="1"/>
      <w:numFmt w:val="lowerRoman"/>
      <w:lvlText w:val="%9."/>
      <w:lvlJc w:val="right"/>
      <w:pPr>
        <w:ind w:left="10449" w:hanging="180"/>
      </w:pPr>
    </w:lvl>
  </w:abstractNum>
  <w:abstractNum w:abstractNumId="129">
    <w:nsid w:val="5CED4B28"/>
    <w:multiLevelType w:val="hybridMultilevel"/>
    <w:tmpl w:val="50B8FF46"/>
    <w:lvl w:ilvl="0" w:tplc="29B6B892">
      <w:start w:val="1"/>
      <w:numFmt w:val="lowerLetter"/>
      <w:lvlText w:val="(%1)"/>
      <w:lvlJc w:val="left"/>
      <w:pPr>
        <w:ind w:left="1854" w:hanging="72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30">
    <w:nsid w:val="5D8344B3"/>
    <w:multiLevelType w:val="hybridMultilevel"/>
    <w:tmpl w:val="8FFEABDE"/>
    <w:lvl w:ilvl="0" w:tplc="DAF21080">
      <w:start w:val="1"/>
      <w:numFmt w:val="lowerLetter"/>
      <w:lvlText w:val="(%1)"/>
      <w:lvlJc w:val="left"/>
      <w:pPr>
        <w:ind w:left="720" w:hanging="360"/>
      </w:pPr>
      <w:rPr>
        <w:rFonts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5D973437"/>
    <w:multiLevelType w:val="hybridMultilevel"/>
    <w:tmpl w:val="42E47404"/>
    <w:lvl w:ilvl="0" w:tplc="29B6B892">
      <w:start w:val="1"/>
      <w:numFmt w:val="lowerLetter"/>
      <w:lvlText w:val="(%1)"/>
      <w:lvlJc w:val="left"/>
      <w:pPr>
        <w:ind w:left="1647" w:hanging="36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132">
    <w:nsid w:val="5E2D2207"/>
    <w:multiLevelType w:val="hybridMultilevel"/>
    <w:tmpl w:val="2B305DF4"/>
    <w:lvl w:ilvl="0" w:tplc="74AC43B0">
      <w:start w:val="1"/>
      <w:numFmt w:val="decimal"/>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33">
    <w:nsid w:val="5E826546"/>
    <w:multiLevelType w:val="hybridMultilevel"/>
    <w:tmpl w:val="EC2CF642"/>
    <w:lvl w:ilvl="0" w:tplc="AFEC8232">
      <w:start w:val="1"/>
      <w:numFmt w:val="lowerRoman"/>
      <w:lvlText w:val="(%1)"/>
      <w:lvlJc w:val="left"/>
      <w:pPr>
        <w:ind w:left="4046" w:hanging="360"/>
      </w:pPr>
      <w:rPr>
        <w:rFonts w:hint="default"/>
      </w:rPr>
    </w:lvl>
    <w:lvl w:ilvl="1" w:tplc="1C090003" w:tentative="1">
      <w:start w:val="1"/>
      <w:numFmt w:val="bullet"/>
      <w:lvlText w:val="o"/>
      <w:lvlJc w:val="left"/>
      <w:pPr>
        <w:ind w:left="4903" w:hanging="360"/>
      </w:pPr>
      <w:rPr>
        <w:rFonts w:ascii="Courier New" w:hAnsi="Courier New" w:cs="Courier New" w:hint="default"/>
      </w:rPr>
    </w:lvl>
    <w:lvl w:ilvl="2" w:tplc="1C090005" w:tentative="1">
      <w:start w:val="1"/>
      <w:numFmt w:val="bullet"/>
      <w:lvlText w:val=""/>
      <w:lvlJc w:val="left"/>
      <w:pPr>
        <w:ind w:left="5623" w:hanging="360"/>
      </w:pPr>
      <w:rPr>
        <w:rFonts w:ascii="Wingdings" w:hAnsi="Wingdings" w:hint="default"/>
      </w:rPr>
    </w:lvl>
    <w:lvl w:ilvl="3" w:tplc="1C090001" w:tentative="1">
      <w:start w:val="1"/>
      <w:numFmt w:val="bullet"/>
      <w:lvlText w:val=""/>
      <w:lvlJc w:val="left"/>
      <w:pPr>
        <w:ind w:left="6343" w:hanging="360"/>
      </w:pPr>
      <w:rPr>
        <w:rFonts w:ascii="Symbol" w:hAnsi="Symbol" w:hint="default"/>
      </w:rPr>
    </w:lvl>
    <w:lvl w:ilvl="4" w:tplc="1C090003" w:tentative="1">
      <w:start w:val="1"/>
      <w:numFmt w:val="bullet"/>
      <w:lvlText w:val="o"/>
      <w:lvlJc w:val="left"/>
      <w:pPr>
        <w:ind w:left="7063" w:hanging="360"/>
      </w:pPr>
      <w:rPr>
        <w:rFonts w:ascii="Courier New" w:hAnsi="Courier New" w:cs="Courier New" w:hint="default"/>
      </w:rPr>
    </w:lvl>
    <w:lvl w:ilvl="5" w:tplc="1C090005" w:tentative="1">
      <w:start w:val="1"/>
      <w:numFmt w:val="bullet"/>
      <w:lvlText w:val=""/>
      <w:lvlJc w:val="left"/>
      <w:pPr>
        <w:ind w:left="7783" w:hanging="360"/>
      </w:pPr>
      <w:rPr>
        <w:rFonts w:ascii="Wingdings" w:hAnsi="Wingdings" w:hint="default"/>
      </w:rPr>
    </w:lvl>
    <w:lvl w:ilvl="6" w:tplc="1C090001" w:tentative="1">
      <w:start w:val="1"/>
      <w:numFmt w:val="bullet"/>
      <w:lvlText w:val=""/>
      <w:lvlJc w:val="left"/>
      <w:pPr>
        <w:ind w:left="8503" w:hanging="360"/>
      </w:pPr>
      <w:rPr>
        <w:rFonts w:ascii="Symbol" w:hAnsi="Symbol" w:hint="default"/>
      </w:rPr>
    </w:lvl>
    <w:lvl w:ilvl="7" w:tplc="1C090003" w:tentative="1">
      <w:start w:val="1"/>
      <w:numFmt w:val="bullet"/>
      <w:lvlText w:val="o"/>
      <w:lvlJc w:val="left"/>
      <w:pPr>
        <w:ind w:left="9223" w:hanging="360"/>
      </w:pPr>
      <w:rPr>
        <w:rFonts w:ascii="Courier New" w:hAnsi="Courier New" w:cs="Courier New" w:hint="default"/>
      </w:rPr>
    </w:lvl>
    <w:lvl w:ilvl="8" w:tplc="1C090005" w:tentative="1">
      <w:start w:val="1"/>
      <w:numFmt w:val="bullet"/>
      <w:lvlText w:val=""/>
      <w:lvlJc w:val="left"/>
      <w:pPr>
        <w:ind w:left="9943" w:hanging="360"/>
      </w:pPr>
      <w:rPr>
        <w:rFonts w:ascii="Wingdings" w:hAnsi="Wingdings" w:hint="default"/>
      </w:rPr>
    </w:lvl>
  </w:abstractNum>
  <w:abstractNum w:abstractNumId="134">
    <w:nsid w:val="5EC33BB1"/>
    <w:multiLevelType w:val="hybridMultilevel"/>
    <w:tmpl w:val="26526DA4"/>
    <w:lvl w:ilvl="0" w:tplc="CA9C4570">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35">
    <w:nsid w:val="5F691288"/>
    <w:multiLevelType w:val="hybridMultilevel"/>
    <w:tmpl w:val="450AFA30"/>
    <w:lvl w:ilvl="0" w:tplc="AFEC8232">
      <w:start w:val="1"/>
      <w:numFmt w:val="lowerRoman"/>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36">
    <w:nsid w:val="5FFD4076"/>
    <w:multiLevelType w:val="hybridMultilevel"/>
    <w:tmpl w:val="A776DB24"/>
    <w:lvl w:ilvl="0" w:tplc="BEAA20F0">
      <w:start w:val="1"/>
      <w:numFmt w:val="decimal"/>
      <w:lvlText w:val="(%1)"/>
      <w:lvlJc w:val="left"/>
      <w:pPr>
        <w:ind w:left="2345" w:hanging="360"/>
      </w:pPr>
      <w:rPr>
        <w:rFonts w:hint="default"/>
      </w:rPr>
    </w:lvl>
    <w:lvl w:ilvl="1" w:tplc="1C090019" w:tentative="1">
      <w:start w:val="1"/>
      <w:numFmt w:val="lowerLetter"/>
      <w:lvlText w:val="%2."/>
      <w:lvlJc w:val="left"/>
      <w:pPr>
        <w:ind w:left="3065" w:hanging="360"/>
      </w:pPr>
    </w:lvl>
    <w:lvl w:ilvl="2" w:tplc="1C09001B" w:tentative="1">
      <w:start w:val="1"/>
      <w:numFmt w:val="lowerRoman"/>
      <w:lvlText w:val="%3."/>
      <w:lvlJc w:val="right"/>
      <w:pPr>
        <w:ind w:left="3785" w:hanging="180"/>
      </w:pPr>
    </w:lvl>
    <w:lvl w:ilvl="3" w:tplc="1C09000F" w:tentative="1">
      <w:start w:val="1"/>
      <w:numFmt w:val="decimal"/>
      <w:lvlText w:val="%4."/>
      <w:lvlJc w:val="left"/>
      <w:pPr>
        <w:ind w:left="4505" w:hanging="360"/>
      </w:pPr>
    </w:lvl>
    <w:lvl w:ilvl="4" w:tplc="1C090019" w:tentative="1">
      <w:start w:val="1"/>
      <w:numFmt w:val="lowerLetter"/>
      <w:lvlText w:val="%5."/>
      <w:lvlJc w:val="left"/>
      <w:pPr>
        <w:ind w:left="5225" w:hanging="360"/>
      </w:pPr>
    </w:lvl>
    <w:lvl w:ilvl="5" w:tplc="1C09001B" w:tentative="1">
      <w:start w:val="1"/>
      <w:numFmt w:val="lowerRoman"/>
      <w:lvlText w:val="%6."/>
      <w:lvlJc w:val="right"/>
      <w:pPr>
        <w:ind w:left="5945" w:hanging="180"/>
      </w:pPr>
    </w:lvl>
    <w:lvl w:ilvl="6" w:tplc="1C09000F" w:tentative="1">
      <w:start w:val="1"/>
      <w:numFmt w:val="decimal"/>
      <w:lvlText w:val="%7."/>
      <w:lvlJc w:val="left"/>
      <w:pPr>
        <w:ind w:left="6665" w:hanging="360"/>
      </w:pPr>
    </w:lvl>
    <w:lvl w:ilvl="7" w:tplc="1C090019" w:tentative="1">
      <w:start w:val="1"/>
      <w:numFmt w:val="lowerLetter"/>
      <w:lvlText w:val="%8."/>
      <w:lvlJc w:val="left"/>
      <w:pPr>
        <w:ind w:left="7385" w:hanging="360"/>
      </w:pPr>
    </w:lvl>
    <w:lvl w:ilvl="8" w:tplc="1C09001B" w:tentative="1">
      <w:start w:val="1"/>
      <w:numFmt w:val="lowerRoman"/>
      <w:lvlText w:val="%9."/>
      <w:lvlJc w:val="right"/>
      <w:pPr>
        <w:ind w:left="8105" w:hanging="180"/>
      </w:pPr>
    </w:lvl>
  </w:abstractNum>
  <w:abstractNum w:abstractNumId="137">
    <w:nsid w:val="5FFE62CF"/>
    <w:multiLevelType w:val="hybridMultilevel"/>
    <w:tmpl w:val="DC00A37A"/>
    <w:lvl w:ilvl="0" w:tplc="AB4E6C38">
      <w:start w:val="1"/>
      <w:numFmt w:val="lowerLetter"/>
      <w:lvlText w:val="(%1)"/>
      <w:lvlJc w:val="left"/>
      <w:pPr>
        <w:ind w:left="2061"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38">
    <w:nsid w:val="60AE4B00"/>
    <w:multiLevelType w:val="hybridMultilevel"/>
    <w:tmpl w:val="5CFA53EC"/>
    <w:lvl w:ilvl="0" w:tplc="E06E5A02">
      <w:start w:val="1"/>
      <w:numFmt w:val="lowerLetter"/>
      <w:lvlText w:val="(%1)"/>
      <w:lvlJc w:val="left"/>
      <w:pPr>
        <w:ind w:left="3195" w:hanging="36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139">
    <w:nsid w:val="60C41BFA"/>
    <w:multiLevelType w:val="hybridMultilevel"/>
    <w:tmpl w:val="2E14277E"/>
    <w:lvl w:ilvl="0" w:tplc="6CE2A194">
      <w:start w:val="1"/>
      <w:numFmt w:val="lowerLetter"/>
      <w:lvlText w:val="(%1)"/>
      <w:lvlJc w:val="left"/>
      <w:pPr>
        <w:ind w:left="3195" w:hanging="36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140">
    <w:nsid w:val="620C2AF6"/>
    <w:multiLevelType w:val="hybridMultilevel"/>
    <w:tmpl w:val="7E365474"/>
    <w:lvl w:ilvl="0" w:tplc="29B6B892">
      <w:start w:val="1"/>
      <w:numFmt w:val="lowerLetter"/>
      <w:lvlText w:val="(%1)"/>
      <w:lvlJc w:val="left"/>
      <w:pPr>
        <w:ind w:left="740" w:hanging="3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1">
    <w:nsid w:val="64820D26"/>
    <w:multiLevelType w:val="hybridMultilevel"/>
    <w:tmpl w:val="36E0A35A"/>
    <w:lvl w:ilvl="0" w:tplc="29B6B892">
      <w:start w:val="1"/>
      <w:numFmt w:val="lowerLetter"/>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42">
    <w:nsid w:val="65832213"/>
    <w:multiLevelType w:val="hybridMultilevel"/>
    <w:tmpl w:val="0FC0A190"/>
    <w:lvl w:ilvl="0" w:tplc="AFEC8232">
      <w:start w:val="1"/>
      <w:numFmt w:val="lowerRoman"/>
      <w:lvlText w:val="(%1)"/>
      <w:lvlJc w:val="left"/>
      <w:pPr>
        <w:ind w:left="2468" w:hanging="360"/>
      </w:pPr>
      <w:rPr>
        <w:rFonts w:hint="default"/>
      </w:rPr>
    </w:lvl>
    <w:lvl w:ilvl="1" w:tplc="1C090019" w:tentative="1">
      <w:start w:val="1"/>
      <w:numFmt w:val="lowerLetter"/>
      <w:lvlText w:val="%2."/>
      <w:lvlJc w:val="left"/>
      <w:pPr>
        <w:ind w:left="3188" w:hanging="360"/>
      </w:pPr>
    </w:lvl>
    <w:lvl w:ilvl="2" w:tplc="1C09001B" w:tentative="1">
      <w:start w:val="1"/>
      <w:numFmt w:val="lowerRoman"/>
      <w:lvlText w:val="%3."/>
      <w:lvlJc w:val="right"/>
      <w:pPr>
        <w:ind w:left="3908" w:hanging="180"/>
      </w:pPr>
    </w:lvl>
    <w:lvl w:ilvl="3" w:tplc="1C09000F" w:tentative="1">
      <w:start w:val="1"/>
      <w:numFmt w:val="decimal"/>
      <w:lvlText w:val="%4."/>
      <w:lvlJc w:val="left"/>
      <w:pPr>
        <w:ind w:left="4628" w:hanging="360"/>
      </w:pPr>
    </w:lvl>
    <w:lvl w:ilvl="4" w:tplc="1C090019" w:tentative="1">
      <w:start w:val="1"/>
      <w:numFmt w:val="lowerLetter"/>
      <w:lvlText w:val="%5."/>
      <w:lvlJc w:val="left"/>
      <w:pPr>
        <w:ind w:left="5348" w:hanging="360"/>
      </w:pPr>
    </w:lvl>
    <w:lvl w:ilvl="5" w:tplc="1C09001B" w:tentative="1">
      <w:start w:val="1"/>
      <w:numFmt w:val="lowerRoman"/>
      <w:lvlText w:val="%6."/>
      <w:lvlJc w:val="right"/>
      <w:pPr>
        <w:ind w:left="6068" w:hanging="180"/>
      </w:pPr>
    </w:lvl>
    <w:lvl w:ilvl="6" w:tplc="1C09000F" w:tentative="1">
      <w:start w:val="1"/>
      <w:numFmt w:val="decimal"/>
      <w:lvlText w:val="%7."/>
      <w:lvlJc w:val="left"/>
      <w:pPr>
        <w:ind w:left="6788" w:hanging="360"/>
      </w:pPr>
    </w:lvl>
    <w:lvl w:ilvl="7" w:tplc="1C090019" w:tentative="1">
      <w:start w:val="1"/>
      <w:numFmt w:val="lowerLetter"/>
      <w:lvlText w:val="%8."/>
      <w:lvlJc w:val="left"/>
      <w:pPr>
        <w:ind w:left="7508" w:hanging="360"/>
      </w:pPr>
    </w:lvl>
    <w:lvl w:ilvl="8" w:tplc="1C09001B" w:tentative="1">
      <w:start w:val="1"/>
      <w:numFmt w:val="lowerRoman"/>
      <w:lvlText w:val="%9."/>
      <w:lvlJc w:val="right"/>
      <w:pPr>
        <w:ind w:left="8228" w:hanging="180"/>
      </w:pPr>
    </w:lvl>
  </w:abstractNum>
  <w:abstractNum w:abstractNumId="143">
    <w:nsid w:val="65C74846"/>
    <w:multiLevelType w:val="hybridMultilevel"/>
    <w:tmpl w:val="CB18EE76"/>
    <w:lvl w:ilvl="0" w:tplc="AFEC8232">
      <w:start w:val="1"/>
      <w:numFmt w:val="lowerRoman"/>
      <w:lvlText w:val="(%1)"/>
      <w:lvlJc w:val="left"/>
      <w:pPr>
        <w:ind w:left="3555" w:hanging="360"/>
      </w:pPr>
      <w:rPr>
        <w:rFonts w:hint="default"/>
      </w:rPr>
    </w:lvl>
    <w:lvl w:ilvl="1" w:tplc="1C090019" w:tentative="1">
      <w:start w:val="1"/>
      <w:numFmt w:val="lowerLetter"/>
      <w:lvlText w:val="%2."/>
      <w:lvlJc w:val="left"/>
      <w:pPr>
        <w:ind w:left="4275" w:hanging="360"/>
      </w:pPr>
    </w:lvl>
    <w:lvl w:ilvl="2" w:tplc="1C09001B" w:tentative="1">
      <w:start w:val="1"/>
      <w:numFmt w:val="lowerRoman"/>
      <w:lvlText w:val="%3."/>
      <w:lvlJc w:val="right"/>
      <w:pPr>
        <w:ind w:left="4995" w:hanging="180"/>
      </w:pPr>
    </w:lvl>
    <w:lvl w:ilvl="3" w:tplc="1C09000F" w:tentative="1">
      <w:start w:val="1"/>
      <w:numFmt w:val="decimal"/>
      <w:lvlText w:val="%4."/>
      <w:lvlJc w:val="left"/>
      <w:pPr>
        <w:ind w:left="5715" w:hanging="360"/>
      </w:pPr>
    </w:lvl>
    <w:lvl w:ilvl="4" w:tplc="1C090019" w:tentative="1">
      <w:start w:val="1"/>
      <w:numFmt w:val="lowerLetter"/>
      <w:lvlText w:val="%5."/>
      <w:lvlJc w:val="left"/>
      <w:pPr>
        <w:ind w:left="6435" w:hanging="360"/>
      </w:pPr>
    </w:lvl>
    <w:lvl w:ilvl="5" w:tplc="1C09001B" w:tentative="1">
      <w:start w:val="1"/>
      <w:numFmt w:val="lowerRoman"/>
      <w:lvlText w:val="%6."/>
      <w:lvlJc w:val="right"/>
      <w:pPr>
        <w:ind w:left="7155" w:hanging="180"/>
      </w:pPr>
    </w:lvl>
    <w:lvl w:ilvl="6" w:tplc="1C09000F" w:tentative="1">
      <w:start w:val="1"/>
      <w:numFmt w:val="decimal"/>
      <w:lvlText w:val="%7."/>
      <w:lvlJc w:val="left"/>
      <w:pPr>
        <w:ind w:left="7875" w:hanging="360"/>
      </w:pPr>
    </w:lvl>
    <w:lvl w:ilvl="7" w:tplc="1C090019" w:tentative="1">
      <w:start w:val="1"/>
      <w:numFmt w:val="lowerLetter"/>
      <w:lvlText w:val="%8."/>
      <w:lvlJc w:val="left"/>
      <w:pPr>
        <w:ind w:left="8595" w:hanging="360"/>
      </w:pPr>
    </w:lvl>
    <w:lvl w:ilvl="8" w:tplc="1C09001B" w:tentative="1">
      <w:start w:val="1"/>
      <w:numFmt w:val="lowerRoman"/>
      <w:lvlText w:val="%9."/>
      <w:lvlJc w:val="right"/>
      <w:pPr>
        <w:ind w:left="9315" w:hanging="180"/>
      </w:pPr>
    </w:lvl>
  </w:abstractNum>
  <w:abstractNum w:abstractNumId="144">
    <w:nsid w:val="667B478C"/>
    <w:multiLevelType w:val="hybridMultilevel"/>
    <w:tmpl w:val="C5E21700"/>
    <w:lvl w:ilvl="0" w:tplc="74AC43B0">
      <w:start w:val="1"/>
      <w:numFmt w:val="decimal"/>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45">
    <w:nsid w:val="679220C5"/>
    <w:multiLevelType w:val="hybridMultilevel"/>
    <w:tmpl w:val="42E47404"/>
    <w:lvl w:ilvl="0" w:tplc="29B6B892">
      <w:start w:val="1"/>
      <w:numFmt w:val="lowerLetter"/>
      <w:lvlText w:val="(%1)"/>
      <w:lvlJc w:val="left"/>
      <w:pPr>
        <w:ind w:left="1647" w:hanging="360"/>
      </w:pPr>
      <w:rPr>
        <w:rFonts w:hint="default"/>
      </w:rPr>
    </w:lvl>
    <w:lvl w:ilvl="1" w:tplc="1C090019" w:tentative="1">
      <w:start w:val="1"/>
      <w:numFmt w:val="lowerLetter"/>
      <w:lvlText w:val="%2."/>
      <w:lvlJc w:val="left"/>
      <w:pPr>
        <w:ind w:left="2367" w:hanging="360"/>
      </w:pPr>
    </w:lvl>
    <w:lvl w:ilvl="2" w:tplc="1C09001B" w:tentative="1">
      <w:start w:val="1"/>
      <w:numFmt w:val="lowerRoman"/>
      <w:lvlText w:val="%3."/>
      <w:lvlJc w:val="right"/>
      <w:pPr>
        <w:ind w:left="3087" w:hanging="180"/>
      </w:pPr>
    </w:lvl>
    <w:lvl w:ilvl="3" w:tplc="1C09000F" w:tentative="1">
      <w:start w:val="1"/>
      <w:numFmt w:val="decimal"/>
      <w:lvlText w:val="%4."/>
      <w:lvlJc w:val="left"/>
      <w:pPr>
        <w:ind w:left="3807" w:hanging="360"/>
      </w:pPr>
    </w:lvl>
    <w:lvl w:ilvl="4" w:tplc="1C090019" w:tentative="1">
      <w:start w:val="1"/>
      <w:numFmt w:val="lowerLetter"/>
      <w:lvlText w:val="%5."/>
      <w:lvlJc w:val="left"/>
      <w:pPr>
        <w:ind w:left="4527" w:hanging="360"/>
      </w:pPr>
    </w:lvl>
    <w:lvl w:ilvl="5" w:tplc="1C09001B" w:tentative="1">
      <w:start w:val="1"/>
      <w:numFmt w:val="lowerRoman"/>
      <w:lvlText w:val="%6."/>
      <w:lvlJc w:val="right"/>
      <w:pPr>
        <w:ind w:left="5247" w:hanging="180"/>
      </w:pPr>
    </w:lvl>
    <w:lvl w:ilvl="6" w:tplc="1C09000F" w:tentative="1">
      <w:start w:val="1"/>
      <w:numFmt w:val="decimal"/>
      <w:lvlText w:val="%7."/>
      <w:lvlJc w:val="left"/>
      <w:pPr>
        <w:ind w:left="5967" w:hanging="360"/>
      </w:pPr>
    </w:lvl>
    <w:lvl w:ilvl="7" w:tplc="1C090019" w:tentative="1">
      <w:start w:val="1"/>
      <w:numFmt w:val="lowerLetter"/>
      <w:lvlText w:val="%8."/>
      <w:lvlJc w:val="left"/>
      <w:pPr>
        <w:ind w:left="6687" w:hanging="360"/>
      </w:pPr>
    </w:lvl>
    <w:lvl w:ilvl="8" w:tplc="1C09001B" w:tentative="1">
      <w:start w:val="1"/>
      <w:numFmt w:val="lowerRoman"/>
      <w:lvlText w:val="%9."/>
      <w:lvlJc w:val="right"/>
      <w:pPr>
        <w:ind w:left="7407" w:hanging="180"/>
      </w:pPr>
    </w:lvl>
  </w:abstractNum>
  <w:abstractNum w:abstractNumId="146">
    <w:nsid w:val="683174B0"/>
    <w:multiLevelType w:val="hybridMultilevel"/>
    <w:tmpl w:val="91EA250C"/>
    <w:lvl w:ilvl="0" w:tplc="29B6B892">
      <w:start w:val="1"/>
      <w:numFmt w:val="lowerLetter"/>
      <w:lvlText w:val="(%1)"/>
      <w:lvlJc w:val="left"/>
      <w:pPr>
        <w:ind w:left="1910" w:hanging="360"/>
      </w:pPr>
      <w:rPr>
        <w:rFonts w:hint="default"/>
      </w:rPr>
    </w:lvl>
    <w:lvl w:ilvl="1" w:tplc="1C090019" w:tentative="1">
      <w:start w:val="1"/>
      <w:numFmt w:val="lowerLetter"/>
      <w:lvlText w:val="%2."/>
      <w:lvlJc w:val="left"/>
      <w:pPr>
        <w:ind w:left="2630" w:hanging="360"/>
      </w:pPr>
    </w:lvl>
    <w:lvl w:ilvl="2" w:tplc="1C09001B" w:tentative="1">
      <w:start w:val="1"/>
      <w:numFmt w:val="lowerRoman"/>
      <w:lvlText w:val="%3."/>
      <w:lvlJc w:val="right"/>
      <w:pPr>
        <w:ind w:left="3350" w:hanging="180"/>
      </w:pPr>
    </w:lvl>
    <w:lvl w:ilvl="3" w:tplc="1C09000F" w:tentative="1">
      <w:start w:val="1"/>
      <w:numFmt w:val="decimal"/>
      <w:lvlText w:val="%4."/>
      <w:lvlJc w:val="left"/>
      <w:pPr>
        <w:ind w:left="4070" w:hanging="360"/>
      </w:pPr>
    </w:lvl>
    <w:lvl w:ilvl="4" w:tplc="1C090019" w:tentative="1">
      <w:start w:val="1"/>
      <w:numFmt w:val="lowerLetter"/>
      <w:lvlText w:val="%5."/>
      <w:lvlJc w:val="left"/>
      <w:pPr>
        <w:ind w:left="4790" w:hanging="360"/>
      </w:pPr>
    </w:lvl>
    <w:lvl w:ilvl="5" w:tplc="1C09001B" w:tentative="1">
      <w:start w:val="1"/>
      <w:numFmt w:val="lowerRoman"/>
      <w:lvlText w:val="%6."/>
      <w:lvlJc w:val="right"/>
      <w:pPr>
        <w:ind w:left="5510" w:hanging="180"/>
      </w:pPr>
    </w:lvl>
    <w:lvl w:ilvl="6" w:tplc="1C09000F" w:tentative="1">
      <w:start w:val="1"/>
      <w:numFmt w:val="decimal"/>
      <w:lvlText w:val="%7."/>
      <w:lvlJc w:val="left"/>
      <w:pPr>
        <w:ind w:left="6230" w:hanging="360"/>
      </w:pPr>
    </w:lvl>
    <w:lvl w:ilvl="7" w:tplc="1C090019" w:tentative="1">
      <w:start w:val="1"/>
      <w:numFmt w:val="lowerLetter"/>
      <w:lvlText w:val="%8."/>
      <w:lvlJc w:val="left"/>
      <w:pPr>
        <w:ind w:left="6950" w:hanging="360"/>
      </w:pPr>
    </w:lvl>
    <w:lvl w:ilvl="8" w:tplc="1C09001B" w:tentative="1">
      <w:start w:val="1"/>
      <w:numFmt w:val="lowerRoman"/>
      <w:lvlText w:val="%9."/>
      <w:lvlJc w:val="right"/>
      <w:pPr>
        <w:ind w:left="7670" w:hanging="180"/>
      </w:pPr>
    </w:lvl>
  </w:abstractNum>
  <w:abstractNum w:abstractNumId="147">
    <w:nsid w:val="68C63432"/>
    <w:multiLevelType w:val="hybridMultilevel"/>
    <w:tmpl w:val="4BBE3904"/>
    <w:lvl w:ilvl="0" w:tplc="53B485A8">
      <w:start w:val="1"/>
      <w:numFmt w:val="decimal"/>
      <w:lvlText w:val="(%1)"/>
      <w:lvlJc w:val="left"/>
      <w:pPr>
        <w:ind w:left="404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8">
    <w:nsid w:val="6A144E1E"/>
    <w:multiLevelType w:val="hybridMultilevel"/>
    <w:tmpl w:val="3D6E3578"/>
    <w:lvl w:ilvl="0" w:tplc="F21A5654">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49">
    <w:nsid w:val="6C4C7ABC"/>
    <w:multiLevelType w:val="hybridMultilevel"/>
    <w:tmpl w:val="A0486E9E"/>
    <w:lvl w:ilvl="0" w:tplc="AFEC8232">
      <w:start w:val="1"/>
      <w:numFmt w:val="lowerRoman"/>
      <w:lvlText w:val="(%1)"/>
      <w:lvlJc w:val="left"/>
      <w:pPr>
        <w:ind w:left="4122" w:hanging="360"/>
      </w:pPr>
      <w:rPr>
        <w:rFonts w:hint="default"/>
      </w:rPr>
    </w:lvl>
    <w:lvl w:ilvl="1" w:tplc="1C090003" w:tentative="1">
      <w:start w:val="1"/>
      <w:numFmt w:val="bullet"/>
      <w:lvlText w:val="o"/>
      <w:lvlJc w:val="left"/>
      <w:pPr>
        <w:ind w:left="4842" w:hanging="360"/>
      </w:pPr>
      <w:rPr>
        <w:rFonts w:ascii="Courier New" w:hAnsi="Courier New" w:cs="Courier New" w:hint="default"/>
      </w:rPr>
    </w:lvl>
    <w:lvl w:ilvl="2" w:tplc="1C090005" w:tentative="1">
      <w:start w:val="1"/>
      <w:numFmt w:val="bullet"/>
      <w:lvlText w:val=""/>
      <w:lvlJc w:val="left"/>
      <w:pPr>
        <w:ind w:left="5562" w:hanging="360"/>
      </w:pPr>
      <w:rPr>
        <w:rFonts w:ascii="Wingdings" w:hAnsi="Wingdings" w:hint="default"/>
      </w:rPr>
    </w:lvl>
    <w:lvl w:ilvl="3" w:tplc="1C090001" w:tentative="1">
      <w:start w:val="1"/>
      <w:numFmt w:val="bullet"/>
      <w:lvlText w:val=""/>
      <w:lvlJc w:val="left"/>
      <w:pPr>
        <w:ind w:left="6282" w:hanging="360"/>
      </w:pPr>
      <w:rPr>
        <w:rFonts w:ascii="Symbol" w:hAnsi="Symbol" w:hint="default"/>
      </w:rPr>
    </w:lvl>
    <w:lvl w:ilvl="4" w:tplc="1C090003" w:tentative="1">
      <w:start w:val="1"/>
      <w:numFmt w:val="bullet"/>
      <w:lvlText w:val="o"/>
      <w:lvlJc w:val="left"/>
      <w:pPr>
        <w:ind w:left="7002" w:hanging="360"/>
      </w:pPr>
      <w:rPr>
        <w:rFonts w:ascii="Courier New" w:hAnsi="Courier New" w:cs="Courier New" w:hint="default"/>
      </w:rPr>
    </w:lvl>
    <w:lvl w:ilvl="5" w:tplc="1C090005" w:tentative="1">
      <w:start w:val="1"/>
      <w:numFmt w:val="bullet"/>
      <w:lvlText w:val=""/>
      <w:lvlJc w:val="left"/>
      <w:pPr>
        <w:ind w:left="7722" w:hanging="360"/>
      </w:pPr>
      <w:rPr>
        <w:rFonts w:ascii="Wingdings" w:hAnsi="Wingdings" w:hint="default"/>
      </w:rPr>
    </w:lvl>
    <w:lvl w:ilvl="6" w:tplc="1C090001" w:tentative="1">
      <w:start w:val="1"/>
      <w:numFmt w:val="bullet"/>
      <w:lvlText w:val=""/>
      <w:lvlJc w:val="left"/>
      <w:pPr>
        <w:ind w:left="8442" w:hanging="360"/>
      </w:pPr>
      <w:rPr>
        <w:rFonts w:ascii="Symbol" w:hAnsi="Symbol" w:hint="default"/>
      </w:rPr>
    </w:lvl>
    <w:lvl w:ilvl="7" w:tplc="1C090003" w:tentative="1">
      <w:start w:val="1"/>
      <w:numFmt w:val="bullet"/>
      <w:lvlText w:val="o"/>
      <w:lvlJc w:val="left"/>
      <w:pPr>
        <w:ind w:left="9162" w:hanging="360"/>
      </w:pPr>
      <w:rPr>
        <w:rFonts w:ascii="Courier New" w:hAnsi="Courier New" w:cs="Courier New" w:hint="default"/>
      </w:rPr>
    </w:lvl>
    <w:lvl w:ilvl="8" w:tplc="1C090005" w:tentative="1">
      <w:start w:val="1"/>
      <w:numFmt w:val="bullet"/>
      <w:lvlText w:val=""/>
      <w:lvlJc w:val="left"/>
      <w:pPr>
        <w:ind w:left="9882" w:hanging="360"/>
      </w:pPr>
      <w:rPr>
        <w:rFonts w:ascii="Wingdings" w:hAnsi="Wingdings" w:hint="default"/>
      </w:rPr>
    </w:lvl>
  </w:abstractNum>
  <w:abstractNum w:abstractNumId="150">
    <w:nsid w:val="6CB40D56"/>
    <w:multiLevelType w:val="hybridMultilevel"/>
    <w:tmpl w:val="85E8A54E"/>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151">
    <w:nsid w:val="6CCA50D3"/>
    <w:multiLevelType w:val="hybridMultilevel"/>
    <w:tmpl w:val="F13E56BC"/>
    <w:lvl w:ilvl="0" w:tplc="29B6B892">
      <w:start w:val="1"/>
      <w:numFmt w:val="lowerLetter"/>
      <w:lvlText w:val="(%1)"/>
      <w:lvlJc w:val="left"/>
      <w:pPr>
        <w:ind w:left="4122" w:hanging="360"/>
      </w:pPr>
      <w:rPr>
        <w:rFonts w:hint="default"/>
      </w:rPr>
    </w:lvl>
    <w:lvl w:ilvl="1" w:tplc="1C090019" w:tentative="1">
      <w:start w:val="1"/>
      <w:numFmt w:val="lowerLetter"/>
      <w:lvlText w:val="%2."/>
      <w:lvlJc w:val="left"/>
      <w:pPr>
        <w:ind w:left="4842" w:hanging="360"/>
      </w:pPr>
    </w:lvl>
    <w:lvl w:ilvl="2" w:tplc="1C09001B" w:tentative="1">
      <w:start w:val="1"/>
      <w:numFmt w:val="lowerRoman"/>
      <w:lvlText w:val="%3."/>
      <w:lvlJc w:val="right"/>
      <w:pPr>
        <w:ind w:left="5562" w:hanging="180"/>
      </w:pPr>
    </w:lvl>
    <w:lvl w:ilvl="3" w:tplc="1C09000F" w:tentative="1">
      <w:start w:val="1"/>
      <w:numFmt w:val="decimal"/>
      <w:lvlText w:val="%4."/>
      <w:lvlJc w:val="left"/>
      <w:pPr>
        <w:ind w:left="6282" w:hanging="360"/>
      </w:pPr>
    </w:lvl>
    <w:lvl w:ilvl="4" w:tplc="1C090019" w:tentative="1">
      <w:start w:val="1"/>
      <w:numFmt w:val="lowerLetter"/>
      <w:lvlText w:val="%5."/>
      <w:lvlJc w:val="left"/>
      <w:pPr>
        <w:ind w:left="7002" w:hanging="360"/>
      </w:pPr>
    </w:lvl>
    <w:lvl w:ilvl="5" w:tplc="1C09001B" w:tentative="1">
      <w:start w:val="1"/>
      <w:numFmt w:val="lowerRoman"/>
      <w:lvlText w:val="%6."/>
      <w:lvlJc w:val="right"/>
      <w:pPr>
        <w:ind w:left="7722" w:hanging="180"/>
      </w:pPr>
    </w:lvl>
    <w:lvl w:ilvl="6" w:tplc="1C09000F" w:tentative="1">
      <w:start w:val="1"/>
      <w:numFmt w:val="decimal"/>
      <w:lvlText w:val="%7."/>
      <w:lvlJc w:val="left"/>
      <w:pPr>
        <w:ind w:left="8442" w:hanging="360"/>
      </w:pPr>
    </w:lvl>
    <w:lvl w:ilvl="7" w:tplc="1C090019" w:tentative="1">
      <w:start w:val="1"/>
      <w:numFmt w:val="lowerLetter"/>
      <w:lvlText w:val="%8."/>
      <w:lvlJc w:val="left"/>
      <w:pPr>
        <w:ind w:left="9162" w:hanging="360"/>
      </w:pPr>
    </w:lvl>
    <w:lvl w:ilvl="8" w:tplc="1C09001B" w:tentative="1">
      <w:start w:val="1"/>
      <w:numFmt w:val="lowerRoman"/>
      <w:lvlText w:val="%9."/>
      <w:lvlJc w:val="right"/>
      <w:pPr>
        <w:ind w:left="9882" w:hanging="180"/>
      </w:pPr>
    </w:lvl>
  </w:abstractNum>
  <w:abstractNum w:abstractNumId="152">
    <w:nsid w:val="6D29115A"/>
    <w:multiLevelType w:val="hybridMultilevel"/>
    <w:tmpl w:val="CEE487CE"/>
    <w:lvl w:ilvl="0" w:tplc="BEAA20F0">
      <w:start w:val="1"/>
      <w:numFmt w:val="decimal"/>
      <w:lvlText w:val="(%1)"/>
      <w:lvlJc w:val="left"/>
      <w:pPr>
        <w:ind w:left="4689" w:hanging="360"/>
      </w:pPr>
      <w:rPr>
        <w:rFonts w:hint="default"/>
      </w:rPr>
    </w:lvl>
    <w:lvl w:ilvl="1" w:tplc="1C090019" w:tentative="1">
      <w:start w:val="1"/>
      <w:numFmt w:val="lowerLetter"/>
      <w:lvlText w:val="%2."/>
      <w:lvlJc w:val="left"/>
      <w:pPr>
        <w:ind w:left="5409" w:hanging="360"/>
      </w:pPr>
    </w:lvl>
    <w:lvl w:ilvl="2" w:tplc="1C09001B" w:tentative="1">
      <w:start w:val="1"/>
      <w:numFmt w:val="lowerRoman"/>
      <w:lvlText w:val="%3."/>
      <w:lvlJc w:val="right"/>
      <w:pPr>
        <w:ind w:left="6129" w:hanging="180"/>
      </w:pPr>
    </w:lvl>
    <w:lvl w:ilvl="3" w:tplc="1C09000F" w:tentative="1">
      <w:start w:val="1"/>
      <w:numFmt w:val="decimal"/>
      <w:lvlText w:val="%4."/>
      <w:lvlJc w:val="left"/>
      <w:pPr>
        <w:ind w:left="6849" w:hanging="360"/>
      </w:pPr>
    </w:lvl>
    <w:lvl w:ilvl="4" w:tplc="1C090019" w:tentative="1">
      <w:start w:val="1"/>
      <w:numFmt w:val="lowerLetter"/>
      <w:lvlText w:val="%5."/>
      <w:lvlJc w:val="left"/>
      <w:pPr>
        <w:ind w:left="7569" w:hanging="360"/>
      </w:pPr>
    </w:lvl>
    <w:lvl w:ilvl="5" w:tplc="1C09001B" w:tentative="1">
      <w:start w:val="1"/>
      <w:numFmt w:val="lowerRoman"/>
      <w:lvlText w:val="%6."/>
      <w:lvlJc w:val="right"/>
      <w:pPr>
        <w:ind w:left="8289" w:hanging="180"/>
      </w:pPr>
    </w:lvl>
    <w:lvl w:ilvl="6" w:tplc="1C09000F" w:tentative="1">
      <w:start w:val="1"/>
      <w:numFmt w:val="decimal"/>
      <w:lvlText w:val="%7."/>
      <w:lvlJc w:val="left"/>
      <w:pPr>
        <w:ind w:left="9009" w:hanging="360"/>
      </w:pPr>
    </w:lvl>
    <w:lvl w:ilvl="7" w:tplc="1C090019" w:tentative="1">
      <w:start w:val="1"/>
      <w:numFmt w:val="lowerLetter"/>
      <w:lvlText w:val="%8."/>
      <w:lvlJc w:val="left"/>
      <w:pPr>
        <w:ind w:left="9729" w:hanging="360"/>
      </w:pPr>
    </w:lvl>
    <w:lvl w:ilvl="8" w:tplc="1C09001B" w:tentative="1">
      <w:start w:val="1"/>
      <w:numFmt w:val="lowerRoman"/>
      <w:lvlText w:val="%9."/>
      <w:lvlJc w:val="right"/>
      <w:pPr>
        <w:ind w:left="10449" w:hanging="180"/>
      </w:pPr>
    </w:lvl>
  </w:abstractNum>
  <w:abstractNum w:abstractNumId="153">
    <w:nsid w:val="6D7910A7"/>
    <w:multiLevelType w:val="hybridMultilevel"/>
    <w:tmpl w:val="E9A2947A"/>
    <w:lvl w:ilvl="0" w:tplc="74AC43B0">
      <w:start w:val="1"/>
      <w:numFmt w:val="decimal"/>
      <w:lvlText w:val="(%1)"/>
      <w:lvlJc w:val="left"/>
      <w:pPr>
        <w:ind w:left="4122" w:hanging="360"/>
      </w:pPr>
      <w:rPr>
        <w:rFonts w:hint="default"/>
      </w:rPr>
    </w:lvl>
    <w:lvl w:ilvl="1" w:tplc="1C090003" w:tentative="1">
      <w:start w:val="1"/>
      <w:numFmt w:val="bullet"/>
      <w:lvlText w:val="o"/>
      <w:lvlJc w:val="left"/>
      <w:pPr>
        <w:ind w:left="4842" w:hanging="360"/>
      </w:pPr>
      <w:rPr>
        <w:rFonts w:ascii="Courier New" w:hAnsi="Courier New" w:cs="Courier New" w:hint="default"/>
      </w:rPr>
    </w:lvl>
    <w:lvl w:ilvl="2" w:tplc="1C090005" w:tentative="1">
      <w:start w:val="1"/>
      <w:numFmt w:val="bullet"/>
      <w:lvlText w:val=""/>
      <w:lvlJc w:val="left"/>
      <w:pPr>
        <w:ind w:left="5562" w:hanging="360"/>
      </w:pPr>
      <w:rPr>
        <w:rFonts w:ascii="Wingdings" w:hAnsi="Wingdings" w:hint="default"/>
      </w:rPr>
    </w:lvl>
    <w:lvl w:ilvl="3" w:tplc="1C090001" w:tentative="1">
      <w:start w:val="1"/>
      <w:numFmt w:val="bullet"/>
      <w:lvlText w:val=""/>
      <w:lvlJc w:val="left"/>
      <w:pPr>
        <w:ind w:left="6282" w:hanging="360"/>
      </w:pPr>
      <w:rPr>
        <w:rFonts w:ascii="Symbol" w:hAnsi="Symbol" w:hint="default"/>
      </w:rPr>
    </w:lvl>
    <w:lvl w:ilvl="4" w:tplc="1C090003" w:tentative="1">
      <w:start w:val="1"/>
      <w:numFmt w:val="bullet"/>
      <w:lvlText w:val="o"/>
      <w:lvlJc w:val="left"/>
      <w:pPr>
        <w:ind w:left="7002" w:hanging="360"/>
      </w:pPr>
      <w:rPr>
        <w:rFonts w:ascii="Courier New" w:hAnsi="Courier New" w:cs="Courier New" w:hint="default"/>
      </w:rPr>
    </w:lvl>
    <w:lvl w:ilvl="5" w:tplc="1C090005" w:tentative="1">
      <w:start w:val="1"/>
      <w:numFmt w:val="bullet"/>
      <w:lvlText w:val=""/>
      <w:lvlJc w:val="left"/>
      <w:pPr>
        <w:ind w:left="7722" w:hanging="360"/>
      </w:pPr>
      <w:rPr>
        <w:rFonts w:ascii="Wingdings" w:hAnsi="Wingdings" w:hint="default"/>
      </w:rPr>
    </w:lvl>
    <w:lvl w:ilvl="6" w:tplc="1C090001" w:tentative="1">
      <w:start w:val="1"/>
      <w:numFmt w:val="bullet"/>
      <w:lvlText w:val=""/>
      <w:lvlJc w:val="left"/>
      <w:pPr>
        <w:ind w:left="8442" w:hanging="360"/>
      </w:pPr>
      <w:rPr>
        <w:rFonts w:ascii="Symbol" w:hAnsi="Symbol" w:hint="default"/>
      </w:rPr>
    </w:lvl>
    <w:lvl w:ilvl="7" w:tplc="1C090003" w:tentative="1">
      <w:start w:val="1"/>
      <w:numFmt w:val="bullet"/>
      <w:lvlText w:val="o"/>
      <w:lvlJc w:val="left"/>
      <w:pPr>
        <w:ind w:left="9162" w:hanging="360"/>
      </w:pPr>
      <w:rPr>
        <w:rFonts w:ascii="Courier New" w:hAnsi="Courier New" w:cs="Courier New" w:hint="default"/>
      </w:rPr>
    </w:lvl>
    <w:lvl w:ilvl="8" w:tplc="1C090005" w:tentative="1">
      <w:start w:val="1"/>
      <w:numFmt w:val="bullet"/>
      <w:lvlText w:val=""/>
      <w:lvlJc w:val="left"/>
      <w:pPr>
        <w:ind w:left="9882" w:hanging="360"/>
      </w:pPr>
      <w:rPr>
        <w:rFonts w:ascii="Wingdings" w:hAnsi="Wingdings" w:hint="default"/>
      </w:rPr>
    </w:lvl>
  </w:abstractNum>
  <w:abstractNum w:abstractNumId="154">
    <w:nsid w:val="6F91689E"/>
    <w:multiLevelType w:val="hybridMultilevel"/>
    <w:tmpl w:val="CB2856E8"/>
    <w:lvl w:ilvl="0" w:tplc="E47E6088">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55">
    <w:nsid w:val="6FD75A9E"/>
    <w:multiLevelType w:val="hybridMultilevel"/>
    <w:tmpl w:val="475879CE"/>
    <w:lvl w:ilvl="0" w:tplc="C600A49A">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56">
    <w:nsid w:val="71260D30"/>
    <w:multiLevelType w:val="hybridMultilevel"/>
    <w:tmpl w:val="23D4F36A"/>
    <w:lvl w:ilvl="0" w:tplc="720EF48C">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57">
    <w:nsid w:val="719E028F"/>
    <w:multiLevelType w:val="hybridMultilevel"/>
    <w:tmpl w:val="B0ECFEDA"/>
    <w:lvl w:ilvl="0" w:tplc="AFEC8232">
      <w:start w:val="1"/>
      <w:numFmt w:val="lowerRoman"/>
      <w:lvlText w:val="(%1)"/>
      <w:lvlJc w:val="left"/>
      <w:pPr>
        <w:ind w:left="3617" w:hanging="360"/>
      </w:pPr>
      <w:rPr>
        <w:rFonts w:hint="default"/>
      </w:rPr>
    </w:lvl>
    <w:lvl w:ilvl="1" w:tplc="1C090003" w:tentative="1">
      <w:start w:val="1"/>
      <w:numFmt w:val="bullet"/>
      <w:lvlText w:val="o"/>
      <w:lvlJc w:val="left"/>
      <w:pPr>
        <w:ind w:left="4337" w:hanging="360"/>
      </w:pPr>
      <w:rPr>
        <w:rFonts w:ascii="Courier New" w:hAnsi="Courier New" w:cs="Courier New" w:hint="default"/>
      </w:rPr>
    </w:lvl>
    <w:lvl w:ilvl="2" w:tplc="1C090005" w:tentative="1">
      <w:start w:val="1"/>
      <w:numFmt w:val="bullet"/>
      <w:lvlText w:val=""/>
      <w:lvlJc w:val="left"/>
      <w:pPr>
        <w:ind w:left="5057" w:hanging="360"/>
      </w:pPr>
      <w:rPr>
        <w:rFonts w:ascii="Wingdings" w:hAnsi="Wingdings" w:hint="default"/>
      </w:rPr>
    </w:lvl>
    <w:lvl w:ilvl="3" w:tplc="1C090001" w:tentative="1">
      <w:start w:val="1"/>
      <w:numFmt w:val="bullet"/>
      <w:lvlText w:val=""/>
      <w:lvlJc w:val="left"/>
      <w:pPr>
        <w:ind w:left="5777" w:hanging="360"/>
      </w:pPr>
      <w:rPr>
        <w:rFonts w:ascii="Symbol" w:hAnsi="Symbol" w:hint="default"/>
      </w:rPr>
    </w:lvl>
    <w:lvl w:ilvl="4" w:tplc="1C090003" w:tentative="1">
      <w:start w:val="1"/>
      <w:numFmt w:val="bullet"/>
      <w:lvlText w:val="o"/>
      <w:lvlJc w:val="left"/>
      <w:pPr>
        <w:ind w:left="6497" w:hanging="360"/>
      </w:pPr>
      <w:rPr>
        <w:rFonts w:ascii="Courier New" w:hAnsi="Courier New" w:cs="Courier New" w:hint="default"/>
      </w:rPr>
    </w:lvl>
    <w:lvl w:ilvl="5" w:tplc="1C090005" w:tentative="1">
      <w:start w:val="1"/>
      <w:numFmt w:val="bullet"/>
      <w:lvlText w:val=""/>
      <w:lvlJc w:val="left"/>
      <w:pPr>
        <w:ind w:left="7217" w:hanging="360"/>
      </w:pPr>
      <w:rPr>
        <w:rFonts w:ascii="Wingdings" w:hAnsi="Wingdings" w:hint="default"/>
      </w:rPr>
    </w:lvl>
    <w:lvl w:ilvl="6" w:tplc="1C090001" w:tentative="1">
      <w:start w:val="1"/>
      <w:numFmt w:val="bullet"/>
      <w:lvlText w:val=""/>
      <w:lvlJc w:val="left"/>
      <w:pPr>
        <w:ind w:left="7937" w:hanging="360"/>
      </w:pPr>
      <w:rPr>
        <w:rFonts w:ascii="Symbol" w:hAnsi="Symbol" w:hint="default"/>
      </w:rPr>
    </w:lvl>
    <w:lvl w:ilvl="7" w:tplc="1C090003" w:tentative="1">
      <w:start w:val="1"/>
      <w:numFmt w:val="bullet"/>
      <w:lvlText w:val="o"/>
      <w:lvlJc w:val="left"/>
      <w:pPr>
        <w:ind w:left="8657" w:hanging="360"/>
      </w:pPr>
      <w:rPr>
        <w:rFonts w:ascii="Courier New" w:hAnsi="Courier New" w:cs="Courier New" w:hint="default"/>
      </w:rPr>
    </w:lvl>
    <w:lvl w:ilvl="8" w:tplc="1C090005" w:tentative="1">
      <w:start w:val="1"/>
      <w:numFmt w:val="bullet"/>
      <w:lvlText w:val=""/>
      <w:lvlJc w:val="left"/>
      <w:pPr>
        <w:ind w:left="9377" w:hanging="360"/>
      </w:pPr>
      <w:rPr>
        <w:rFonts w:ascii="Wingdings" w:hAnsi="Wingdings" w:hint="default"/>
      </w:rPr>
    </w:lvl>
  </w:abstractNum>
  <w:abstractNum w:abstractNumId="158">
    <w:nsid w:val="72947487"/>
    <w:multiLevelType w:val="hybridMultilevel"/>
    <w:tmpl w:val="43568E5A"/>
    <w:lvl w:ilvl="0" w:tplc="29B6B892">
      <w:start w:val="1"/>
      <w:numFmt w:val="lowerLetter"/>
      <w:lvlText w:val="(%1)"/>
      <w:lvlJc w:val="left"/>
      <w:pPr>
        <w:ind w:left="3839" w:hanging="360"/>
      </w:pPr>
      <w:rPr>
        <w:rFonts w:hint="default"/>
      </w:rPr>
    </w:lvl>
    <w:lvl w:ilvl="1" w:tplc="1C090019" w:tentative="1">
      <w:start w:val="1"/>
      <w:numFmt w:val="lowerLetter"/>
      <w:lvlText w:val="%2."/>
      <w:lvlJc w:val="left"/>
      <w:pPr>
        <w:ind w:left="4559" w:hanging="360"/>
      </w:pPr>
    </w:lvl>
    <w:lvl w:ilvl="2" w:tplc="1C09001B" w:tentative="1">
      <w:start w:val="1"/>
      <w:numFmt w:val="lowerRoman"/>
      <w:lvlText w:val="%3."/>
      <w:lvlJc w:val="right"/>
      <w:pPr>
        <w:ind w:left="5279" w:hanging="180"/>
      </w:pPr>
    </w:lvl>
    <w:lvl w:ilvl="3" w:tplc="1C09000F" w:tentative="1">
      <w:start w:val="1"/>
      <w:numFmt w:val="decimal"/>
      <w:lvlText w:val="%4."/>
      <w:lvlJc w:val="left"/>
      <w:pPr>
        <w:ind w:left="5999" w:hanging="360"/>
      </w:pPr>
    </w:lvl>
    <w:lvl w:ilvl="4" w:tplc="1C090019" w:tentative="1">
      <w:start w:val="1"/>
      <w:numFmt w:val="lowerLetter"/>
      <w:lvlText w:val="%5."/>
      <w:lvlJc w:val="left"/>
      <w:pPr>
        <w:ind w:left="6719" w:hanging="360"/>
      </w:pPr>
    </w:lvl>
    <w:lvl w:ilvl="5" w:tplc="1C09001B" w:tentative="1">
      <w:start w:val="1"/>
      <w:numFmt w:val="lowerRoman"/>
      <w:lvlText w:val="%6."/>
      <w:lvlJc w:val="right"/>
      <w:pPr>
        <w:ind w:left="7439" w:hanging="180"/>
      </w:pPr>
    </w:lvl>
    <w:lvl w:ilvl="6" w:tplc="1C09000F" w:tentative="1">
      <w:start w:val="1"/>
      <w:numFmt w:val="decimal"/>
      <w:lvlText w:val="%7."/>
      <w:lvlJc w:val="left"/>
      <w:pPr>
        <w:ind w:left="8159" w:hanging="360"/>
      </w:pPr>
    </w:lvl>
    <w:lvl w:ilvl="7" w:tplc="1C090019" w:tentative="1">
      <w:start w:val="1"/>
      <w:numFmt w:val="lowerLetter"/>
      <w:lvlText w:val="%8."/>
      <w:lvlJc w:val="left"/>
      <w:pPr>
        <w:ind w:left="8879" w:hanging="360"/>
      </w:pPr>
    </w:lvl>
    <w:lvl w:ilvl="8" w:tplc="1C09001B" w:tentative="1">
      <w:start w:val="1"/>
      <w:numFmt w:val="lowerRoman"/>
      <w:lvlText w:val="%9."/>
      <w:lvlJc w:val="right"/>
      <w:pPr>
        <w:ind w:left="9599" w:hanging="180"/>
      </w:pPr>
    </w:lvl>
  </w:abstractNum>
  <w:abstractNum w:abstractNumId="159">
    <w:nsid w:val="73653C1F"/>
    <w:multiLevelType w:val="hybridMultilevel"/>
    <w:tmpl w:val="3E06CF40"/>
    <w:lvl w:ilvl="0" w:tplc="AFEC8232">
      <w:start w:val="1"/>
      <w:numFmt w:val="lowerRoman"/>
      <w:lvlText w:val="(%1)"/>
      <w:lvlJc w:val="left"/>
      <w:pPr>
        <w:ind w:left="3725" w:hanging="360"/>
      </w:pPr>
      <w:rPr>
        <w:rFonts w:hint="default"/>
      </w:rPr>
    </w:lvl>
    <w:lvl w:ilvl="1" w:tplc="1C090019" w:tentative="1">
      <w:start w:val="1"/>
      <w:numFmt w:val="lowerLetter"/>
      <w:lvlText w:val="%2."/>
      <w:lvlJc w:val="left"/>
      <w:pPr>
        <w:ind w:left="4445" w:hanging="360"/>
      </w:pPr>
    </w:lvl>
    <w:lvl w:ilvl="2" w:tplc="1C09001B" w:tentative="1">
      <w:start w:val="1"/>
      <w:numFmt w:val="lowerRoman"/>
      <w:lvlText w:val="%3."/>
      <w:lvlJc w:val="right"/>
      <w:pPr>
        <w:ind w:left="5165" w:hanging="180"/>
      </w:pPr>
    </w:lvl>
    <w:lvl w:ilvl="3" w:tplc="1C09000F" w:tentative="1">
      <w:start w:val="1"/>
      <w:numFmt w:val="decimal"/>
      <w:lvlText w:val="%4."/>
      <w:lvlJc w:val="left"/>
      <w:pPr>
        <w:ind w:left="5885" w:hanging="360"/>
      </w:pPr>
    </w:lvl>
    <w:lvl w:ilvl="4" w:tplc="1C090019" w:tentative="1">
      <w:start w:val="1"/>
      <w:numFmt w:val="lowerLetter"/>
      <w:lvlText w:val="%5."/>
      <w:lvlJc w:val="left"/>
      <w:pPr>
        <w:ind w:left="6605" w:hanging="360"/>
      </w:pPr>
    </w:lvl>
    <w:lvl w:ilvl="5" w:tplc="1C09001B" w:tentative="1">
      <w:start w:val="1"/>
      <w:numFmt w:val="lowerRoman"/>
      <w:lvlText w:val="%6."/>
      <w:lvlJc w:val="right"/>
      <w:pPr>
        <w:ind w:left="7325" w:hanging="180"/>
      </w:pPr>
    </w:lvl>
    <w:lvl w:ilvl="6" w:tplc="1C09000F" w:tentative="1">
      <w:start w:val="1"/>
      <w:numFmt w:val="decimal"/>
      <w:lvlText w:val="%7."/>
      <w:lvlJc w:val="left"/>
      <w:pPr>
        <w:ind w:left="8045" w:hanging="360"/>
      </w:pPr>
    </w:lvl>
    <w:lvl w:ilvl="7" w:tplc="1C090019" w:tentative="1">
      <w:start w:val="1"/>
      <w:numFmt w:val="lowerLetter"/>
      <w:lvlText w:val="%8."/>
      <w:lvlJc w:val="left"/>
      <w:pPr>
        <w:ind w:left="8765" w:hanging="360"/>
      </w:pPr>
    </w:lvl>
    <w:lvl w:ilvl="8" w:tplc="1C09001B" w:tentative="1">
      <w:start w:val="1"/>
      <w:numFmt w:val="lowerRoman"/>
      <w:lvlText w:val="%9."/>
      <w:lvlJc w:val="right"/>
      <w:pPr>
        <w:ind w:left="9485" w:hanging="180"/>
      </w:pPr>
    </w:lvl>
  </w:abstractNum>
  <w:abstractNum w:abstractNumId="160">
    <w:nsid w:val="73BE21E5"/>
    <w:multiLevelType w:val="hybridMultilevel"/>
    <w:tmpl w:val="CF9C2D2E"/>
    <w:lvl w:ilvl="0" w:tplc="29B6B892">
      <w:start w:val="1"/>
      <w:numFmt w:val="lowerLetter"/>
      <w:lvlText w:val="(%1)"/>
      <w:lvlJc w:val="left"/>
      <w:pPr>
        <w:ind w:left="2476" w:hanging="360"/>
      </w:pPr>
      <w:rPr>
        <w:rFonts w:hint="default"/>
      </w:rPr>
    </w:lvl>
    <w:lvl w:ilvl="1" w:tplc="1C090019" w:tentative="1">
      <w:start w:val="1"/>
      <w:numFmt w:val="lowerLetter"/>
      <w:lvlText w:val="%2."/>
      <w:lvlJc w:val="left"/>
      <w:pPr>
        <w:ind w:left="3196" w:hanging="360"/>
      </w:pPr>
    </w:lvl>
    <w:lvl w:ilvl="2" w:tplc="1C09001B" w:tentative="1">
      <w:start w:val="1"/>
      <w:numFmt w:val="lowerRoman"/>
      <w:lvlText w:val="%3."/>
      <w:lvlJc w:val="right"/>
      <w:pPr>
        <w:ind w:left="3916" w:hanging="180"/>
      </w:pPr>
    </w:lvl>
    <w:lvl w:ilvl="3" w:tplc="1C09000F" w:tentative="1">
      <w:start w:val="1"/>
      <w:numFmt w:val="decimal"/>
      <w:lvlText w:val="%4."/>
      <w:lvlJc w:val="left"/>
      <w:pPr>
        <w:ind w:left="4636" w:hanging="360"/>
      </w:pPr>
    </w:lvl>
    <w:lvl w:ilvl="4" w:tplc="1C090019" w:tentative="1">
      <w:start w:val="1"/>
      <w:numFmt w:val="lowerLetter"/>
      <w:lvlText w:val="%5."/>
      <w:lvlJc w:val="left"/>
      <w:pPr>
        <w:ind w:left="5356" w:hanging="360"/>
      </w:pPr>
    </w:lvl>
    <w:lvl w:ilvl="5" w:tplc="1C09001B" w:tentative="1">
      <w:start w:val="1"/>
      <w:numFmt w:val="lowerRoman"/>
      <w:lvlText w:val="%6."/>
      <w:lvlJc w:val="right"/>
      <w:pPr>
        <w:ind w:left="6076" w:hanging="180"/>
      </w:pPr>
    </w:lvl>
    <w:lvl w:ilvl="6" w:tplc="1C09000F" w:tentative="1">
      <w:start w:val="1"/>
      <w:numFmt w:val="decimal"/>
      <w:lvlText w:val="%7."/>
      <w:lvlJc w:val="left"/>
      <w:pPr>
        <w:ind w:left="6796" w:hanging="360"/>
      </w:pPr>
    </w:lvl>
    <w:lvl w:ilvl="7" w:tplc="1C090019" w:tentative="1">
      <w:start w:val="1"/>
      <w:numFmt w:val="lowerLetter"/>
      <w:lvlText w:val="%8."/>
      <w:lvlJc w:val="left"/>
      <w:pPr>
        <w:ind w:left="7516" w:hanging="360"/>
      </w:pPr>
    </w:lvl>
    <w:lvl w:ilvl="8" w:tplc="1C09001B" w:tentative="1">
      <w:start w:val="1"/>
      <w:numFmt w:val="lowerRoman"/>
      <w:lvlText w:val="%9."/>
      <w:lvlJc w:val="right"/>
      <w:pPr>
        <w:ind w:left="8236" w:hanging="180"/>
      </w:pPr>
    </w:lvl>
  </w:abstractNum>
  <w:abstractNum w:abstractNumId="161">
    <w:nsid w:val="74704D3D"/>
    <w:multiLevelType w:val="hybridMultilevel"/>
    <w:tmpl w:val="72FCA650"/>
    <w:lvl w:ilvl="0" w:tplc="BEAA20F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2">
    <w:nsid w:val="776117DA"/>
    <w:multiLevelType w:val="hybridMultilevel"/>
    <w:tmpl w:val="93443E40"/>
    <w:lvl w:ilvl="0" w:tplc="A1E20A4E">
      <w:start w:val="1"/>
      <w:numFmt w:val="decimal"/>
      <w:lvlText w:val="(%1)"/>
      <w:lvlJc w:val="left"/>
      <w:pPr>
        <w:ind w:left="720" w:hanging="360"/>
      </w:pPr>
      <w:rPr>
        <w:rFonts w:hint="default"/>
      </w:rPr>
    </w:lvl>
    <w:lvl w:ilvl="1" w:tplc="D0306648">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3">
    <w:nsid w:val="77682EB1"/>
    <w:multiLevelType w:val="hybridMultilevel"/>
    <w:tmpl w:val="02C228AC"/>
    <w:lvl w:ilvl="0" w:tplc="BC709014">
      <w:start w:val="1"/>
      <w:numFmt w:val="decimal"/>
      <w:lvlText w:val="(%1)"/>
      <w:lvlJc w:val="left"/>
      <w:pPr>
        <w:ind w:left="1070" w:hanging="360"/>
      </w:pPr>
      <w:rPr>
        <w:rFonts w:hint="default"/>
        <w:b w:val="0"/>
      </w:rPr>
    </w:lvl>
    <w:lvl w:ilvl="1" w:tplc="1C090019" w:tentative="1">
      <w:start w:val="1"/>
      <w:numFmt w:val="lowerLetter"/>
      <w:lvlText w:val="%2."/>
      <w:lvlJc w:val="left"/>
      <w:pPr>
        <w:ind w:left="1790" w:hanging="360"/>
      </w:pPr>
    </w:lvl>
    <w:lvl w:ilvl="2" w:tplc="1C09001B" w:tentative="1">
      <w:start w:val="1"/>
      <w:numFmt w:val="lowerRoman"/>
      <w:lvlText w:val="%3."/>
      <w:lvlJc w:val="right"/>
      <w:pPr>
        <w:ind w:left="2510" w:hanging="180"/>
      </w:pPr>
    </w:lvl>
    <w:lvl w:ilvl="3" w:tplc="1C09000F" w:tentative="1">
      <w:start w:val="1"/>
      <w:numFmt w:val="decimal"/>
      <w:lvlText w:val="%4."/>
      <w:lvlJc w:val="left"/>
      <w:pPr>
        <w:ind w:left="3230" w:hanging="360"/>
      </w:pPr>
    </w:lvl>
    <w:lvl w:ilvl="4" w:tplc="1C090019" w:tentative="1">
      <w:start w:val="1"/>
      <w:numFmt w:val="lowerLetter"/>
      <w:lvlText w:val="%5."/>
      <w:lvlJc w:val="left"/>
      <w:pPr>
        <w:ind w:left="3950" w:hanging="360"/>
      </w:pPr>
    </w:lvl>
    <w:lvl w:ilvl="5" w:tplc="1C09001B" w:tentative="1">
      <w:start w:val="1"/>
      <w:numFmt w:val="lowerRoman"/>
      <w:lvlText w:val="%6."/>
      <w:lvlJc w:val="right"/>
      <w:pPr>
        <w:ind w:left="4670" w:hanging="180"/>
      </w:pPr>
    </w:lvl>
    <w:lvl w:ilvl="6" w:tplc="1C09000F" w:tentative="1">
      <w:start w:val="1"/>
      <w:numFmt w:val="decimal"/>
      <w:lvlText w:val="%7."/>
      <w:lvlJc w:val="left"/>
      <w:pPr>
        <w:ind w:left="5390" w:hanging="360"/>
      </w:pPr>
    </w:lvl>
    <w:lvl w:ilvl="7" w:tplc="1C090019" w:tentative="1">
      <w:start w:val="1"/>
      <w:numFmt w:val="lowerLetter"/>
      <w:lvlText w:val="%8."/>
      <w:lvlJc w:val="left"/>
      <w:pPr>
        <w:ind w:left="6110" w:hanging="360"/>
      </w:pPr>
    </w:lvl>
    <w:lvl w:ilvl="8" w:tplc="1C09001B" w:tentative="1">
      <w:start w:val="1"/>
      <w:numFmt w:val="lowerRoman"/>
      <w:lvlText w:val="%9."/>
      <w:lvlJc w:val="right"/>
      <w:pPr>
        <w:ind w:left="6830" w:hanging="180"/>
      </w:pPr>
    </w:lvl>
  </w:abstractNum>
  <w:abstractNum w:abstractNumId="164">
    <w:nsid w:val="78744ABA"/>
    <w:multiLevelType w:val="hybridMultilevel"/>
    <w:tmpl w:val="2F343608"/>
    <w:lvl w:ilvl="0" w:tplc="BEAA20F0">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nsid w:val="7A350649"/>
    <w:multiLevelType w:val="hybridMultilevel"/>
    <w:tmpl w:val="BBDA2FF0"/>
    <w:lvl w:ilvl="0" w:tplc="749A9D9A">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166">
    <w:nsid w:val="7C495619"/>
    <w:multiLevelType w:val="hybridMultilevel"/>
    <w:tmpl w:val="B5E2493A"/>
    <w:lvl w:ilvl="0" w:tplc="29B6B892">
      <w:start w:val="1"/>
      <w:numFmt w:val="lowerLetter"/>
      <w:lvlText w:val="(%1)"/>
      <w:lvlJc w:val="left"/>
      <w:pPr>
        <w:ind w:left="2988" w:hanging="360"/>
      </w:pPr>
      <w:rPr>
        <w:rFonts w:hint="default"/>
      </w:rPr>
    </w:lvl>
    <w:lvl w:ilvl="1" w:tplc="1C090019" w:tentative="1">
      <w:start w:val="1"/>
      <w:numFmt w:val="lowerLetter"/>
      <w:lvlText w:val="%2."/>
      <w:lvlJc w:val="left"/>
      <w:pPr>
        <w:ind w:left="3708" w:hanging="360"/>
      </w:pPr>
    </w:lvl>
    <w:lvl w:ilvl="2" w:tplc="1C09001B" w:tentative="1">
      <w:start w:val="1"/>
      <w:numFmt w:val="lowerRoman"/>
      <w:lvlText w:val="%3."/>
      <w:lvlJc w:val="right"/>
      <w:pPr>
        <w:ind w:left="4428" w:hanging="180"/>
      </w:pPr>
    </w:lvl>
    <w:lvl w:ilvl="3" w:tplc="1C09000F" w:tentative="1">
      <w:start w:val="1"/>
      <w:numFmt w:val="decimal"/>
      <w:lvlText w:val="%4."/>
      <w:lvlJc w:val="left"/>
      <w:pPr>
        <w:ind w:left="5148" w:hanging="360"/>
      </w:pPr>
    </w:lvl>
    <w:lvl w:ilvl="4" w:tplc="1C090019" w:tentative="1">
      <w:start w:val="1"/>
      <w:numFmt w:val="lowerLetter"/>
      <w:lvlText w:val="%5."/>
      <w:lvlJc w:val="left"/>
      <w:pPr>
        <w:ind w:left="5868" w:hanging="360"/>
      </w:pPr>
    </w:lvl>
    <w:lvl w:ilvl="5" w:tplc="1C09001B" w:tentative="1">
      <w:start w:val="1"/>
      <w:numFmt w:val="lowerRoman"/>
      <w:lvlText w:val="%6."/>
      <w:lvlJc w:val="right"/>
      <w:pPr>
        <w:ind w:left="6588" w:hanging="180"/>
      </w:pPr>
    </w:lvl>
    <w:lvl w:ilvl="6" w:tplc="1C09000F" w:tentative="1">
      <w:start w:val="1"/>
      <w:numFmt w:val="decimal"/>
      <w:lvlText w:val="%7."/>
      <w:lvlJc w:val="left"/>
      <w:pPr>
        <w:ind w:left="7308" w:hanging="360"/>
      </w:pPr>
    </w:lvl>
    <w:lvl w:ilvl="7" w:tplc="1C090019" w:tentative="1">
      <w:start w:val="1"/>
      <w:numFmt w:val="lowerLetter"/>
      <w:lvlText w:val="%8."/>
      <w:lvlJc w:val="left"/>
      <w:pPr>
        <w:ind w:left="8028" w:hanging="360"/>
      </w:pPr>
    </w:lvl>
    <w:lvl w:ilvl="8" w:tplc="1C09001B" w:tentative="1">
      <w:start w:val="1"/>
      <w:numFmt w:val="lowerRoman"/>
      <w:lvlText w:val="%9."/>
      <w:lvlJc w:val="right"/>
      <w:pPr>
        <w:ind w:left="8748" w:hanging="180"/>
      </w:pPr>
    </w:lvl>
  </w:abstractNum>
  <w:abstractNum w:abstractNumId="167">
    <w:nsid w:val="7C713F23"/>
    <w:multiLevelType w:val="hybridMultilevel"/>
    <w:tmpl w:val="5E44CF4A"/>
    <w:lvl w:ilvl="0" w:tplc="BEAA20F0">
      <w:start w:val="1"/>
      <w:numFmt w:val="decimal"/>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68">
    <w:nsid w:val="7CF35299"/>
    <w:multiLevelType w:val="hybridMultilevel"/>
    <w:tmpl w:val="EA568040"/>
    <w:lvl w:ilvl="0" w:tplc="AB4E6C38">
      <w:start w:val="1"/>
      <w:numFmt w:val="lowerLetter"/>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69">
    <w:nsid w:val="7DC530F1"/>
    <w:multiLevelType w:val="hybridMultilevel"/>
    <w:tmpl w:val="818C422E"/>
    <w:lvl w:ilvl="0" w:tplc="29B6B892">
      <w:start w:val="1"/>
      <w:numFmt w:val="lowerLetter"/>
      <w:lvlText w:val="(%1)"/>
      <w:lvlJc w:val="left"/>
      <w:pPr>
        <w:ind w:left="2421" w:hanging="360"/>
      </w:pPr>
      <w:rPr>
        <w:rFonts w:hint="default"/>
      </w:rPr>
    </w:lvl>
    <w:lvl w:ilvl="1" w:tplc="1C090019" w:tentative="1">
      <w:start w:val="1"/>
      <w:numFmt w:val="lowerLetter"/>
      <w:lvlText w:val="%2."/>
      <w:lvlJc w:val="left"/>
      <w:pPr>
        <w:ind w:left="3141" w:hanging="360"/>
      </w:pPr>
    </w:lvl>
    <w:lvl w:ilvl="2" w:tplc="1C09001B" w:tentative="1">
      <w:start w:val="1"/>
      <w:numFmt w:val="lowerRoman"/>
      <w:lvlText w:val="%3."/>
      <w:lvlJc w:val="right"/>
      <w:pPr>
        <w:ind w:left="3861" w:hanging="180"/>
      </w:pPr>
    </w:lvl>
    <w:lvl w:ilvl="3" w:tplc="1C09000F" w:tentative="1">
      <w:start w:val="1"/>
      <w:numFmt w:val="decimal"/>
      <w:lvlText w:val="%4."/>
      <w:lvlJc w:val="left"/>
      <w:pPr>
        <w:ind w:left="4581" w:hanging="360"/>
      </w:pPr>
    </w:lvl>
    <w:lvl w:ilvl="4" w:tplc="1C090019" w:tentative="1">
      <w:start w:val="1"/>
      <w:numFmt w:val="lowerLetter"/>
      <w:lvlText w:val="%5."/>
      <w:lvlJc w:val="left"/>
      <w:pPr>
        <w:ind w:left="5301" w:hanging="360"/>
      </w:pPr>
    </w:lvl>
    <w:lvl w:ilvl="5" w:tplc="1C09001B" w:tentative="1">
      <w:start w:val="1"/>
      <w:numFmt w:val="lowerRoman"/>
      <w:lvlText w:val="%6."/>
      <w:lvlJc w:val="right"/>
      <w:pPr>
        <w:ind w:left="6021" w:hanging="180"/>
      </w:pPr>
    </w:lvl>
    <w:lvl w:ilvl="6" w:tplc="1C09000F" w:tentative="1">
      <w:start w:val="1"/>
      <w:numFmt w:val="decimal"/>
      <w:lvlText w:val="%7."/>
      <w:lvlJc w:val="left"/>
      <w:pPr>
        <w:ind w:left="6741" w:hanging="360"/>
      </w:pPr>
    </w:lvl>
    <w:lvl w:ilvl="7" w:tplc="1C090019" w:tentative="1">
      <w:start w:val="1"/>
      <w:numFmt w:val="lowerLetter"/>
      <w:lvlText w:val="%8."/>
      <w:lvlJc w:val="left"/>
      <w:pPr>
        <w:ind w:left="7461" w:hanging="360"/>
      </w:pPr>
    </w:lvl>
    <w:lvl w:ilvl="8" w:tplc="1C09001B" w:tentative="1">
      <w:start w:val="1"/>
      <w:numFmt w:val="lowerRoman"/>
      <w:lvlText w:val="%9."/>
      <w:lvlJc w:val="right"/>
      <w:pPr>
        <w:ind w:left="8181" w:hanging="180"/>
      </w:pPr>
    </w:lvl>
  </w:abstractNum>
  <w:num w:numId="1">
    <w:abstractNumId w:val="16"/>
  </w:num>
  <w:num w:numId="2">
    <w:abstractNumId w:val="5"/>
  </w:num>
  <w:num w:numId="3">
    <w:abstractNumId w:val="168"/>
  </w:num>
  <w:num w:numId="4">
    <w:abstractNumId w:val="95"/>
  </w:num>
  <w:num w:numId="5">
    <w:abstractNumId w:val="12"/>
  </w:num>
  <w:num w:numId="6">
    <w:abstractNumId w:val="9"/>
  </w:num>
  <w:num w:numId="7">
    <w:abstractNumId w:val="129"/>
  </w:num>
  <w:num w:numId="8">
    <w:abstractNumId w:val="72"/>
  </w:num>
  <w:num w:numId="9">
    <w:abstractNumId w:val="122"/>
  </w:num>
  <w:num w:numId="10">
    <w:abstractNumId w:val="154"/>
  </w:num>
  <w:num w:numId="11">
    <w:abstractNumId w:val="17"/>
  </w:num>
  <w:num w:numId="12">
    <w:abstractNumId w:val="110"/>
  </w:num>
  <w:num w:numId="13">
    <w:abstractNumId w:val="77"/>
  </w:num>
  <w:num w:numId="14">
    <w:abstractNumId w:val="11"/>
  </w:num>
  <w:num w:numId="15">
    <w:abstractNumId w:val="125"/>
  </w:num>
  <w:num w:numId="16">
    <w:abstractNumId w:val="62"/>
  </w:num>
  <w:num w:numId="17">
    <w:abstractNumId w:val="142"/>
  </w:num>
  <w:num w:numId="18">
    <w:abstractNumId w:val="74"/>
  </w:num>
  <w:num w:numId="19">
    <w:abstractNumId w:val="163"/>
  </w:num>
  <w:num w:numId="20">
    <w:abstractNumId w:val="100"/>
  </w:num>
  <w:num w:numId="21">
    <w:abstractNumId w:val="58"/>
  </w:num>
  <w:num w:numId="22">
    <w:abstractNumId w:val="46"/>
  </w:num>
  <w:num w:numId="23">
    <w:abstractNumId w:val="166"/>
  </w:num>
  <w:num w:numId="24">
    <w:abstractNumId w:val="37"/>
  </w:num>
  <w:num w:numId="25">
    <w:abstractNumId w:val="21"/>
  </w:num>
  <w:num w:numId="26">
    <w:abstractNumId w:val="15"/>
  </w:num>
  <w:num w:numId="27">
    <w:abstractNumId w:val="53"/>
  </w:num>
  <w:num w:numId="28">
    <w:abstractNumId w:val="22"/>
  </w:num>
  <w:num w:numId="29">
    <w:abstractNumId w:val="18"/>
  </w:num>
  <w:num w:numId="30">
    <w:abstractNumId w:val="68"/>
  </w:num>
  <w:num w:numId="31">
    <w:abstractNumId w:val="36"/>
  </w:num>
  <w:num w:numId="32">
    <w:abstractNumId w:val="80"/>
  </w:num>
  <w:num w:numId="33">
    <w:abstractNumId w:val="45"/>
  </w:num>
  <w:num w:numId="34">
    <w:abstractNumId w:val="161"/>
  </w:num>
  <w:num w:numId="35">
    <w:abstractNumId w:val="51"/>
  </w:num>
  <w:num w:numId="36">
    <w:abstractNumId w:val="105"/>
  </w:num>
  <w:num w:numId="37">
    <w:abstractNumId w:val="126"/>
  </w:num>
  <w:num w:numId="38">
    <w:abstractNumId w:val="3"/>
  </w:num>
  <w:num w:numId="39">
    <w:abstractNumId w:val="114"/>
  </w:num>
  <w:num w:numId="40">
    <w:abstractNumId w:val="48"/>
  </w:num>
  <w:num w:numId="41">
    <w:abstractNumId w:val="84"/>
  </w:num>
  <w:num w:numId="42">
    <w:abstractNumId w:val="119"/>
  </w:num>
  <w:num w:numId="43">
    <w:abstractNumId w:val="14"/>
  </w:num>
  <w:num w:numId="44">
    <w:abstractNumId w:val="81"/>
  </w:num>
  <w:num w:numId="45">
    <w:abstractNumId w:val="67"/>
  </w:num>
  <w:num w:numId="46">
    <w:abstractNumId w:val="54"/>
  </w:num>
  <w:num w:numId="47">
    <w:abstractNumId w:val="78"/>
  </w:num>
  <w:num w:numId="48">
    <w:abstractNumId w:val="89"/>
  </w:num>
  <w:num w:numId="49">
    <w:abstractNumId w:val="130"/>
  </w:num>
  <w:num w:numId="50">
    <w:abstractNumId w:val="19"/>
  </w:num>
  <w:num w:numId="51">
    <w:abstractNumId w:val="82"/>
  </w:num>
  <w:num w:numId="52">
    <w:abstractNumId w:val="157"/>
  </w:num>
  <w:num w:numId="53">
    <w:abstractNumId w:val="96"/>
  </w:num>
  <w:num w:numId="54">
    <w:abstractNumId w:val="94"/>
  </w:num>
  <w:num w:numId="55">
    <w:abstractNumId w:val="50"/>
  </w:num>
  <w:num w:numId="56">
    <w:abstractNumId w:val="10"/>
  </w:num>
  <w:num w:numId="57">
    <w:abstractNumId w:val="120"/>
  </w:num>
  <w:num w:numId="58">
    <w:abstractNumId w:val="164"/>
  </w:num>
  <w:num w:numId="59">
    <w:abstractNumId w:val="118"/>
  </w:num>
  <w:num w:numId="60">
    <w:abstractNumId w:val="59"/>
  </w:num>
  <w:num w:numId="61">
    <w:abstractNumId w:val="115"/>
  </w:num>
  <w:num w:numId="62">
    <w:abstractNumId w:val="63"/>
  </w:num>
  <w:num w:numId="63">
    <w:abstractNumId w:val="150"/>
  </w:num>
  <w:num w:numId="64">
    <w:abstractNumId w:val="26"/>
  </w:num>
  <w:num w:numId="65">
    <w:abstractNumId w:val="145"/>
  </w:num>
  <w:num w:numId="66">
    <w:abstractNumId w:val="151"/>
  </w:num>
  <w:num w:numId="67">
    <w:abstractNumId w:val="107"/>
  </w:num>
  <w:num w:numId="68">
    <w:abstractNumId w:val="99"/>
  </w:num>
  <w:num w:numId="69">
    <w:abstractNumId w:val="133"/>
  </w:num>
  <w:num w:numId="70">
    <w:abstractNumId w:val="104"/>
  </w:num>
  <w:num w:numId="71">
    <w:abstractNumId w:val="31"/>
  </w:num>
  <w:num w:numId="72">
    <w:abstractNumId w:val="153"/>
  </w:num>
  <w:num w:numId="73">
    <w:abstractNumId w:val="71"/>
  </w:num>
  <w:num w:numId="74">
    <w:abstractNumId w:val="117"/>
  </w:num>
  <w:num w:numId="75">
    <w:abstractNumId w:val="143"/>
  </w:num>
  <w:num w:numId="76">
    <w:abstractNumId w:val="32"/>
  </w:num>
  <w:num w:numId="77">
    <w:abstractNumId w:val="88"/>
  </w:num>
  <w:num w:numId="78">
    <w:abstractNumId w:val="75"/>
  </w:num>
  <w:num w:numId="79">
    <w:abstractNumId w:val="113"/>
  </w:num>
  <w:num w:numId="80">
    <w:abstractNumId w:val="128"/>
  </w:num>
  <w:num w:numId="81">
    <w:abstractNumId w:val="152"/>
  </w:num>
  <w:num w:numId="82">
    <w:abstractNumId w:val="127"/>
  </w:num>
  <w:num w:numId="83">
    <w:abstractNumId w:val="102"/>
  </w:num>
  <w:num w:numId="84">
    <w:abstractNumId w:val="121"/>
  </w:num>
  <w:num w:numId="85">
    <w:abstractNumId w:val="139"/>
  </w:num>
  <w:num w:numId="86">
    <w:abstractNumId w:val="43"/>
  </w:num>
  <w:num w:numId="87">
    <w:abstractNumId w:val="149"/>
  </w:num>
  <w:num w:numId="88">
    <w:abstractNumId w:val="169"/>
  </w:num>
  <w:num w:numId="89">
    <w:abstractNumId w:val="60"/>
  </w:num>
  <w:num w:numId="90">
    <w:abstractNumId w:val="86"/>
  </w:num>
  <w:num w:numId="91">
    <w:abstractNumId w:val="167"/>
  </w:num>
  <w:num w:numId="92">
    <w:abstractNumId w:val="70"/>
  </w:num>
  <w:num w:numId="93">
    <w:abstractNumId w:val="165"/>
  </w:num>
  <w:num w:numId="94">
    <w:abstractNumId w:val="136"/>
  </w:num>
  <w:num w:numId="95">
    <w:abstractNumId w:val="106"/>
  </w:num>
  <w:num w:numId="96">
    <w:abstractNumId w:val="30"/>
  </w:num>
  <w:num w:numId="97">
    <w:abstractNumId w:val="92"/>
  </w:num>
  <w:num w:numId="98">
    <w:abstractNumId w:val="55"/>
  </w:num>
  <w:num w:numId="99">
    <w:abstractNumId w:val="28"/>
  </w:num>
  <w:num w:numId="100">
    <w:abstractNumId w:val="111"/>
  </w:num>
  <w:num w:numId="101">
    <w:abstractNumId w:val="40"/>
  </w:num>
  <w:num w:numId="102">
    <w:abstractNumId w:val="13"/>
  </w:num>
  <w:num w:numId="103">
    <w:abstractNumId w:val="103"/>
  </w:num>
  <w:num w:numId="104">
    <w:abstractNumId w:val="6"/>
  </w:num>
  <w:num w:numId="105">
    <w:abstractNumId w:val="73"/>
  </w:num>
  <w:num w:numId="106">
    <w:abstractNumId w:val="8"/>
  </w:num>
  <w:num w:numId="107">
    <w:abstractNumId w:val="61"/>
  </w:num>
  <w:num w:numId="108">
    <w:abstractNumId w:val="158"/>
  </w:num>
  <w:num w:numId="109">
    <w:abstractNumId w:val="0"/>
  </w:num>
  <w:num w:numId="110">
    <w:abstractNumId w:val="140"/>
  </w:num>
  <w:num w:numId="111">
    <w:abstractNumId w:val="85"/>
  </w:num>
  <w:num w:numId="112">
    <w:abstractNumId w:val="34"/>
  </w:num>
  <w:num w:numId="113">
    <w:abstractNumId w:val="2"/>
  </w:num>
  <w:num w:numId="114">
    <w:abstractNumId w:val="27"/>
  </w:num>
  <w:num w:numId="115">
    <w:abstractNumId w:val="7"/>
  </w:num>
  <w:num w:numId="116">
    <w:abstractNumId w:val="93"/>
  </w:num>
  <w:num w:numId="117">
    <w:abstractNumId w:val="148"/>
  </w:num>
  <w:num w:numId="118">
    <w:abstractNumId w:val="4"/>
  </w:num>
  <w:num w:numId="119">
    <w:abstractNumId w:val="76"/>
  </w:num>
  <w:num w:numId="120">
    <w:abstractNumId w:val="147"/>
  </w:num>
  <w:num w:numId="121">
    <w:abstractNumId w:val="98"/>
  </w:num>
  <w:num w:numId="122">
    <w:abstractNumId w:val="138"/>
  </w:num>
  <w:num w:numId="123">
    <w:abstractNumId w:val="131"/>
  </w:num>
  <w:num w:numId="124">
    <w:abstractNumId w:val="97"/>
  </w:num>
  <w:num w:numId="125">
    <w:abstractNumId w:val="35"/>
  </w:num>
  <w:num w:numId="126">
    <w:abstractNumId w:val="123"/>
  </w:num>
  <w:num w:numId="127">
    <w:abstractNumId w:val="109"/>
  </w:num>
  <w:num w:numId="128">
    <w:abstractNumId w:val="44"/>
  </w:num>
  <w:num w:numId="129">
    <w:abstractNumId w:val="65"/>
  </w:num>
  <w:num w:numId="130">
    <w:abstractNumId w:val="87"/>
  </w:num>
  <w:num w:numId="131">
    <w:abstractNumId w:val="24"/>
  </w:num>
  <w:num w:numId="132">
    <w:abstractNumId w:val="90"/>
  </w:num>
  <w:num w:numId="133">
    <w:abstractNumId w:val="116"/>
  </w:num>
  <w:num w:numId="134">
    <w:abstractNumId w:val="47"/>
  </w:num>
  <w:num w:numId="135">
    <w:abstractNumId w:val="79"/>
  </w:num>
  <w:num w:numId="136">
    <w:abstractNumId w:val="38"/>
  </w:num>
  <w:num w:numId="137">
    <w:abstractNumId w:val="137"/>
  </w:num>
  <w:num w:numId="138">
    <w:abstractNumId w:val="83"/>
  </w:num>
  <w:num w:numId="139">
    <w:abstractNumId w:val="134"/>
  </w:num>
  <w:num w:numId="140">
    <w:abstractNumId w:val="25"/>
  </w:num>
  <w:num w:numId="141">
    <w:abstractNumId w:val="56"/>
  </w:num>
  <w:num w:numId="142">
    <w:abstractNumId w:val="155"/>
  </w:num>
  <w:num w:numId="143">
    <w:abstractNumId w:val="101"/>
  </w:num>
  <w:num w:numId="144">
    <w:abstractNumId w:val="91"/>
  </w:num>
  <w:num w:numId="145">
    <w:abstractNumId w:val="141"/>
  </w:num>
  <w:num w:numId="146">
    <w:abstractNumId w:val="39"/>
  </w:num>
  <w:num w:numId="147">
    <w:abstractNumId w:val="108"/>
  </w:num>
  <w:num w:numId="148">
    <w:abstractNumId w:val="132"/>
  </w:num>
  <w:num w:numId="149">
    <w:abstractNumId w:val="66"/>
  </w:num>
  <w:num w:numId="150">
    <w:abstractNumId w:val="144"/>
  </w:num>
  <w:num w:numId="151">
    <w:abstractNumId w:val="160"/>
  </w:num>
  <w:num w:numId="152">
    <w:abstractNumId w:val="20"/>
  </w:num>
  <w:num w:numId="153">
    <w:abstractNumId w:val="64"/>
  </w:num>
  <w:num w:numId="154">
    <w:abstractNumId w:val="1"/>
  </w:num>
  <w:num w:numId="155">
    <w:abstractNumId w:val="23"/>
  </w:num>
  <w:num w:numId="156">
    <w:abstractNumId w:val="135"/>
  </w:num>
  <w:num w:numId="157">
    <w:abstractNumId w:val="124"/>
  </w:num>
  <w:num w:numId="158">
    <w:abstractNumId w:val="57"/>
  </w:num>
  <w:num w:numId="159">
    <w:abstractNumId w:val="42"/>
  </w:num>
  <w:num w:numId="160">
    <w:abstractNumId w:val="52"/>
  </w:num>
  <w:num w:numId="161">
    <w:abstractNumId w:val="29"/>
  </w:num>
  <w:num w:numId="162">
    <w:abstractNumId w:val="156"/>
  </w:num>
  <w:num w:numId="163">
    <w:abstractNumId w:val="159"/>
  </w:num>
  <w:num w:numId="164">
    <w:abstractNumId w:val="41"/>
  </w:num>
  <w:num w:numId="165">
    <w:abstractNumId w:val="162"/>
  </w:num>
  <w:num w:numId="166">
    <w:abstractNumId w:val="33"/>
  </w:num>
  <w:num w:numId="167">
    <w:abstractNumId w:val="146"/>
  </w:num>
  <w:num w:numId="168">
    <w:abstractNumId w:val="69"/>
  </w:num>
  <w:num w:numId="169">
    <w:abstractNumId w:val="49"/>
  </w:num>
  <w:num w:numId="170">
    <w:abstractNumId w:val="112"/>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MLMwNzQzsjAzNTEzMzNQ0lEKTi0uzszPAykwrAUARDcOqSwAAAA="/>
  </w:docVars>
  <w:rsids>
    <w:rsidRoot w:val="0061692D"/>
    <w:rsid w:val="000001CC"/>
    <w:rsid w:val="000001DE"/>
    <w:rsid w:val="00000B29"/>
    <w:rsid w:val="00000DB4"/>
    <w:rsid w:val="000015BD"/>
    <w:rsid w:val="0000277C"/>
    <w:rsid w:val="00002806"/>
    <w:rsid w:val="00003061"/>
    <w:rsid w:val="00003262"/>
    <w:rsid w:val="00003F1E"/>
    <w:rsid w:val="00004E23"/>
    <w:rsid w:val="00005C47"/>
    <w:rsid w:val="00005C74"/>
    <w:rsid w:val="00005E34"/>
    <w:rsid w:val="00006D17"/>
    <w:rsid w:val="00006ED8"/>
    <w:rsid w:val="00007F3A"/>
    <w:rsid w:val="000105B4"/>
    <w:rsid w:val="000105C6"/>
    <w:rsid w:val="00010A84"/>
    <w:rsid w:val="00010AD1"/>
    <w:rsid w:val="00013609"/>
    <w:rsid w:val="000146B9"/>
    <w:rsid w:val="0001568D"/>
    <w:rsid w:val="000164E7"/>
    <w:rsid w:val="00016C0D"/>
    <w:rsid w:val="00017325"/>
    <w:rsid w:val="0002002C"/>
    <w:rsid w:val="000203BA"/>
    <w:rsid w:val="00020E77"/>
    <w:rsid w:val="00021626"/>
    <w:rsid w:val="00022AC2"/>
    <w:rsid w:val="0002399D"/>
    <w:rsid w:val="000239E4"/>
    <w:rsid w:val="00023A02"/>
    <w:rsid w:val="000241AA"/>
    <w:rsid w:val="000250C9"/>
    <w:rsid w:val="000250DE"/>
    <w:rsid w:val="0002545B"/>
    <w:rsid w:val="00025567"/>
    <w:rsid w:val="000257E8"/>
    <w:rsid w:val="000257EF"/>
    <w:rsid w:val="0002605D"/>
    <w:rsid w:val="00026AA4"/>
    <w:rsid w:val="000277CF"/>
    <w:rsid w:val="00030071"/>
    <w:rsid w:val="000305FE"/>
    <w:rsid w:val="00030617"/>
    <w:rsid w:val="00030645"/>
    <w:rsid w:val="0003072F"/>
    <w:rsid w:val="000316C0"/>
    <w:rsid w:val="0003188B"/>
    <w:rsid w:val="000323C9"/>
    <w:rsid w:val="00032BAE"/>
    <w:rsid w:val="000337D4"/>
    <w:rsid w:val="00033929"/>
    <w:rsid w:val="00034456"/>
    <w:rsid w:val="00034725"/>
    <w:rsid w:val="00034E12"/>
    <w:rsid w:val="0003527A"/>
    <w:rsid w:val="000352C1"/>
    <w:rsid w:val="000353F5"/>
    <w:rsid w:val="000357A9"/>
    <w:rsid w:val="00035C89"/>
    <w:rsid w:val="00035C95"/>
    <w:rsid w:val="000360E3"/>
    <w:rsid w:val="0003698C"/>
    <w:rsid w:val="00036D16"/>
    <w:rsid w:val="00042FF6"/>
    <w:rsid w:val="00043B6A"/>
    <w:rsid w:val="0004447E"/>
    <w:rsid w:val="0004479D"/>
    <w:rsid w:val="00044B0E"/>
    <w:rsid w:val="0004506A"/>
    <w:rsid w:val="00045133"/>
    <w:rsid w:val="00045262"/>
    <w:rsid w:val="0004686B"/>
    <w:rsid w:val="000468B9"/>
    <w:rsid w:val="00047A7C"/>
    <w:rsid w:val="00050151"/>
    <w:rsid w:val="00050B79"/>
    <w:rsid w:val="00050CC4"/>
    <w:rsid w:val="00051069"/>
    <w:rsid w:val="00051D6D"/>
    <w:rsid w:val="00051FCE"/>
    <w:rsid w:val="0005203B"/>
    <w:rsid w:val="00052A05"/>
    <w:rsid w:val="00052F76"/>
    <w:rsid w:val="000534BC"/>
    <w:rsid w:val="00053BF9"/>
    <w:rsid w:val="00054795"/>
    <w:rsid w:val="000549DA"/>
    <w:rsid w:val="00054DB2"/>
    <w:rsid w:val="00055207"/>
    <w:rsid w:val="000556CE"/>
    <w:rsid w:val="0005575F"/>
    <w:rsid w:val="00056204"/>
    <w:rsid w:val="00056EF1"/>
    <w:rsid w:val="000573DE"/>
    <w:rsid w:val="000577CB"/>
    <w:rsid w:val="00057F6F"/>
    <w:rsid w:val="00061933"/>
    <w:rsid w:val="00062366"/>
    <w:rsid w:val="000626DB"/>
    <w:rsid w:val="000634F0"/>
    <w:rsid w:val="0006401F"/>
    <w:rsid w:val="0006402D"/>
    <w:rsid w:val="000646C2"/>
    <w:rsid w:val="00064915"/>
    <w:rsid w:val="00064E96"/>
    <w:rsid w:val="00064EC6"/>
    <w:rsid w:val="0006543B"/>
    <w:rsid w:val="00066882"/>
    <w:rsid w:val="00067405"/>
    <w:rsid w:val="0006755F"/>
    <w:rsid w:val="0006758C"/>
    <w:rsid w:val="00067761"/>
    <w:rsid w:val="000704FD"/>
    <w:rsid w:val="00070762"/>
    <w:rsid w:val="00070A21"/>
    <w:rsid w:val="000714D5"/>
    <w:rsid w:val="00071CC1"/>
    <w:rsid w:val="00072968"/>
    <w:rsid w:val="00073179"/>
    <w:rsid w:val="0007459A"/>
    <w:rsid w:val="000745B5"/>
    <w:rsid w:val="00074C79"/>
    <w:rsid w:val="00075C7F"/>
    <w:rsid w:val="00075FC2"/>
    <w:rsid w:val="000762C0"/>
    <w:rsid w:val="00077701"/>
    <w:rsid w:val="00077C77"/>
    <w:rsid w:val="00081298"/>
    <w:rsid w:val="00082C0F"/>
    <w:rsid w:val="000832EA"/>
    <w:rsid w:val="00083695"/>
    <w:rsid w:val="00083E12"/>
    <w:rsid w:val="00084964"/>
    <w:rsid w:val="00084BF8"/>
    <w:rsid w:val="00084C9A"/>
    <w:rsid w:val="00084D17"/>
    <w:rsid w:val="00084F0E"/>
    <w:rsid w:val="0008540A"/>
    <w:rsid w:val="000854F3"/>
    <w:rsid w:val="000858B9"/>
    <w:rsid w:val="00085CB3"/>
    <w:rsid w:val="00086445"/>
    <w:rsid w:val="00087972"/>
    <w:rsid w:val="00087B50"/>
    <w:rsid w:val="00091CC4"/>
    <w:rsid w:val="00092122"/>
    <w:rsid w:val="000924A7"/>
    <w:rsid w:val="00092711"/>
    <w:rsid w:val="00094111"/>
    <w:rsid w:val="00094374"/>
    <w:rsid w:val="000945C5"/>
    <w:rsid w:val="0009466E"/>
    <w:rsid w:val="00095133"/>
    <w:rsid w:val="0009522E"/>
    <w:rsid w:val="00095311"/>
    <w:rsid w:val="000955B3"/>
    <w:rsid w:val="000957A4"/>
    <w:rsid w:val="0009586F"/>
    <w:rsid w:val="00095CDC"/>
    <w:rsid w:val="000967BF"/>
    <w:rsid w:val="00096DED"/>
    <w:rsid w:val="000976AD"/>
    <w:rsid w:val="00097A4B"/>
    <w:rsid w:val="000A12A3"/>
    <w:rsid w:val="000A1370"/>
    <w:rsid w:val="000A1A6C"/>
    <w:rsid w:val="000A28C4"/>
    <w:rsid w:val="000A2A17"/>
    <w:rsid w:val="000A31A1"/>
    <w:rsid w:val="000A3887"/>
    <w:rsid w:val="000A3FD0"/>
    <w:rsid w:val="000A4008"/>
    <w:rsid w:val="000A446F"/>
    <w:rsid w:val="000A493A"/>
    <w:rsid w:val="000A54D5"/>
    <w:rsid w:val="000A641F"/>
    <w:rsid w:val="000A6693"/>
    <w:rsid w:val="000A6D13"/>
    <w:rsid w:val="000A725E"/>
    <w:rsid w:val="000A7824"/>
    <w:rsid w:val="000A7A3D"/>
    <w:rsid w:val="000A7AF0"/>
    <w:rsid w:val="000A7B8E"/>
    <w:rsid w:val="000B0488"/>
    <w:rsid w:val="000B0C7B"/>
    <w:rsid w:val="000B135D"/>
    <w:rsid w:val="000B1613"/>
    <w:rsid w:val="000B1E38"/>
    <w:rsid w:val="000B26A6"/>
    <w:rsid w:val="000B2854"/>
    <w:rsid w:val="000B2BBC"/>
    <w:rsid w:val="000B312A"/>
    <w:rsid w:val="000B331A"/>
    <w:rsid w:val="000B3514"/>
    <w:rsid w:val="000B35F8"/>
    <w:rsid w:val="000B3AAA"/>
    <w:rsid w:val="000B3C61"/>
    <w:rsid w:val="000B4D59"/>
    <w:rsid w:val="000B4D87"/>
    <w:rsid w:val="000B50BD"/>
    <w:rsid w:val="000B513D"/>
    <w:rsid w:val="000B5E69"/>
    <w:rsid w:val="000B634B"/>
    <w:rsid w:val="000B671F"/>
    <w:rsid w:val="000C00DC"/>
    <w:rsid w:val="000C0C30"/>
    <w:rsid w:val="000C10E7"/>
    <w:rsid w:val="000C14F2"/>
    <w:rsid w:val="000C2582"/>
    <w:rsid w:val="000C26F8"/>
    <w:rsid w:val="000C2A43"/>
    <w:rsid w:val="000C2ED6"/>
    <w:rsid w:val="000C3D60"/>
    <w:rsid w:val="000C4069"/>
    <w:rsid w:val="000C44D7"/>
    <w:rsid w:val="000C4D4D"/>
    <w:rsid w:val="000C5631"/>
    <w:rsid w:val="000C5EEF"/>
    <w:rsid w:val="000C63A5"/>
    <w:rsid w:val="000C700A"/>
    <w:rsid w:val="000C76A0"/>
    <w:rsid w:val="000C7DF6"/>
    <w:rsid w:val="000D0BEC"/>
    <w:rsid w:val="000D20BC"/>
    <w:rsid w:val="000D2204"/>
    <w:rsid w:val="000D24EE"/>
    <w:rsid w:val="000D310E"/>
    <w:rsid w:val="000D4C23"/>
    <w:rsid w:val="000D5741"/>
    <w:rsid w:val="000D5CD5"/>
    <w:rsid w:val="000D6293"/>
    <w:rsid w:val="000D63F2"/>
    <w:rsid w:val="000D74D9"/>
    <w:rsid w:val="000D7739"/>
    <w:rsid w:val="000E05C4"/>
    <w:rsid w:val="000E0950"/>
    <w:rsid w:val="000E0DF1"/>
    <w:rsid w:val="000E14EB"/>
    <w:rsid w:val="000E1814"/>
    <w:rsid w:val="000E24AA"/>
    <w:rsid w:val="000E2578"/>
    <w:rsid w:val="000E358A"/>
    <w:rsid w:val="000E384B"/>
    <w:rsid w:val="000E3D45"/>
    <w:rsid w:val="000E52B2"/>
    <w:rsid w:val="000E5A0E"/>
    <w:rsid w:val="000E5B7D"/>
    <w:rsid w:val="000E5DA3"/>
    <w:rsid w:val="000E5DF3"/>
    <w:rsid w:val="000E601A"/>
    <w:rsid w:val="000E64D1"/>
    <w:rsid w:val="000E72D4"/>
    <w:rsid w:val="000E7AA0"/>
    <w:rsid w:val="000F1D44"/>
    <w:rsid w:val="000F2E29"/>
    <w:rsid w:val="000F3FCA"/>
    <w:rsid w:val="000F42F4"/>
    <w:rsid w:val="000F430F"/>
    <w:rsid w:val="000F4A6C"/>
    <w:rsid w:val="000F526D"/>
    <w:rsid w:val="000F5A6B"/>
    <w:rsid w:val="000F5AC9"/>
    <w:rsid w:val="000F658E"/>
    <w:rsid w:val="000F7D24"/>
    <w:rsid w:val="000F7DC9"/>
    <w:rsid w:val="001003CC"/>
    <w:rsid w:val="001003FF"/>
    <w:rsid w:val="00101543"/>
    <w:rsid w:val="0010206F"/>
    <w:rsid w:val="0010320F"/>
    <w:rsid w:val="00103DDD"/>
    <w:rsid w:val="001053F2"/>
    <w:rsid w:val="00106C83"/>
    <w:rsid w:val="0010701D"/>
    <w:rsid w:val="00107587"/>
    <w:rsid w:val="00107DE0"/>
    <w:rsid w:val="00111750"/>
    <w:rsid w:val="00111A02"/>
    <w:rsid w:val="00111DBC"/>
    <w:rsid w:val="00112344"/>
    <w:rsid w:val="00112A57"/>
    <w:rsid w:val="00113468"/>
    <w:rsid w:val="001137E7"/>
    <w:rsid w:val="00113C55"/>
    <w:rsid w:val="00115A5D"/>
    <w:rsid w:val="00115CC1"/>
    <w:rsid w:val="00116AEB"/>
    <w:rsid w:val="001177CC"/>
    <w:rsid w:val="001200B9"/>
    <w:rsid w:val="00120EF0"/>
    <w:rsid w:val="00121DF5"/>
    <w:rsid w:val="001223C1"/>
    <w:rsid w:val="00122CC5"/>
    <w:rsid w:val="00123E2B"/>
    <w:rsid w:val="00124634"/>
    <w:rsid w:val="00124742"/>
    <w:rsid w:val="00124FC8"/>
    <w:rsid w:val="00125184"/>
    <w:rsid w:val="001259A4"/>
    <w:rsid w:val="00125A0F"/>
    <w:rsid w:val="00125FA7"/>
    <w:rsid w:val="00127006"/>
    <w:rsid w:val="00127355"/>
    <w:rsid w:val="00127A10"/>
    <w:rsid w:val="00127A27"/>
    <w:rsid w:val="00130A2F"/>
    <w:rsid w:val="00130AF1"/>
    <w:rsid w:val="00130E98"/>
    <w:rsid w:val="00130ECA"/>
    <w:rsid w:val="0013188B"/>
    <w:rsid w:val="00131B30"/>
    <w:rsid w:val="0013315D"/>
    <w:rsid w:val="00133A33"/>
    <w:rsid w:val="00133C4F"/>
    <w:rsid w:val="00133EAB"/>
    <w:rsid w:val="001342FE"/>
    <w:rsid w:val="00134461"/>
    <w:rsid w:val="001347E0"/>
    <w:rsid w:val="00134A5F"/>
    <w:rsid w:val="00135AF1"/>
    <w:rsid w:val="001366C5"/>
    <w:rsid w:val="00136E00"/>
    <w:rsid w:val="00137190"/>
    <w:rsid w:val="0013758A"/>
    <w:rsid w:val="00137CC1"/>
    <w:rsid w:val="00141E9D"/>
    <w:rsid w:val="001429CD"/>
    <w:rsid w:val="00143E1F"/>
    <w:rsid w:val="00143E22"/>
    <w:rsid w:val="00145300"/>
    <w:rsid w:val="001457E0"/>
    <w:rsid w:val="00145B9A"/>
    <w:rsid w:val="00145CD6"/>
    <w:rsid w:val="001461AA"/>
    <w:rsid w:val="001465A8"/>
    <w:rsid w:val="00146B5D"/>
    <w:rsid w:val="0014765B"/>
    <w:rsid w:val="00147F75"/>
    <w:rsid w:val="001503DF"/>
    <w:rsid w:val="00150871"/>
    <w:rsid w:val="001517AB"/>
    <w:rsid w:val="0015226C"/>
    <w:rsid w:val="0015257F"/>
    <w:rsid w:val="001525E0"/>
    <w:rsid w:val="00152D34"/>
    <w:rsid w:val="00153AE7"/>
    <w:rsid w:val="00153D48"/>
    <w:rsid w:val="00154230"/>
    <w:rsid w:val="001548B5"/>
    <w:rsid w:val="00154B43"/>
    <w:rsid w:val="00154F97"/>
    <w:rsid w:val="0015510C"/>
    <w:rsid w:val="0015563C"/>
    <w:rsid w:val="00155A5E"/>
    <w:rsid w:val="00155E46"/>
    <w:rsid w:val="00156F53"/>
    <w:rsid w:val="00157173"/>
    <w:rsid w:val="001579B2"/>
    <w:rsid w:val="00157C1B"/>
    <w:rsid w:val="00157D2B"/>
    <w:rsid w:val="00157D4E"/>
    <w:rsid w:val="001609FD"/>
    <w:rsid w:val="0016106E"/>
    <w:rsid w:val="00161510"/>
    <w:rsid w:val="00161831"/>
    <w:rsid w:val="00162FE0"/>
    <w:rsid w:val="001635E5"/>
    <w:rsid w:val="00163748"/>
    <w:rsid w:val="001640C7"/>
    <w:rsid w:val="00164589"/>
    <w:rsid w:val="001653A2"/>
    <w:rsid w:val="00165554"/>
    <w:rsid w:val="00165F93"/>
    <w:rsid w:val="00166FEC"/>
    <w:rsid w:val="00167BD0"/>
    <w:rsid w:val="001711A5"/>
    <w:rsid w:val="00171830"/>
    <w:rsid w:val="0017183F"/>
    <w:rsid w:val="0017210D"/>
    <w:rsid w:val="00172352"/>
    <w:rsid w:val="00172B4C"/>
    <w:rsid w:val="00172F4C"/>
    <w:rsid w:val="001733FF"/>
    <w:rsid w:val="001734EF"/>
    <w:rsid w:val="00173621"/>
    <w:rsid w:val="0017441F"/>
    <w:rsid w:val="00174846"/>
    <w:rsid w:val="00174912"/>
    <w:rsid w:val="001749EC"/>
    <w:rsid w:val="00174B5E"/>
    <w:rsid w:val="00174B76"/>
    <w:rsid w:val="001750B9"/>
    <w:rsid w:val="0017512E"/>
    <w:rsid w:val="0017585B"/>
    <w:rsid w:val="001758FA"/>
    <w:rsid w:val="00176BC2"/>
    <w:rsid w:val="0018082B"/>
    <w:rsid w:val="00182705"/>
    <w:rsid w:val="00182EF0"/>
    <w:rsid w:val="001830CB"/>
    <w:rsid w:val="001833DF"/>
    <w:rsid w:val="00183D25"/>
    <w:rsid w:val="00183E88"/>
    <w:rsid w:val="00184215"/>
    <w:rsid w:val="00184333"/>
    <w:rsid w:val="0018475C"/>
    <w:rsid w:val="001848D7"/>
    <w:rsid w:val="0018494C"/>
    <w:rsid w:val="0018503A"/>
    <w:rsid w:val="001852AE"/>
    <w:rsid w:val="00185F60"/>
    <w:rsid w:val="00186480"/>
    <w:rsid w:val="001867B0"/>
    <w:rsid w:val="00186919"/>
    <w:rsid w:val="00186A59"/>
    <w:rsid w:val="00187384"/>
    <w:rsid w:val="00187FD4"/>
    <w:rsid w:val="00190A26"/>
    <w:rsid w:val="001911B5"/>
    <w:rsid w:val="001922CB"/>
    <w:rsid w:val="00192AEA"/>
    <w:rsid w:val="00192E21"/>
    <w:rsid w:val="001936C3"/>
    <w:rsid w:val="001940B9"/>
    <w:rsid w:val="001945F0"/>
    <w:rsid w:val="001946D0"/>
    <w:rsid w:val="00194860"/>
    <w:rsid w:val="001948E0"/>
    <w:rsid w:val="001949A6"/>
    <w:rsid w:val="00194D9E"/>
    <w:rsid w:val="001950BF"/>
    <w:rsid w:val="001953CC"/>
    <w:rsid w:val="00196A65"/>
    <w:rsid w:val="00196B59"/>
    <w:rsid w:val="00197AC2"/>
    <w:rsid w:val="00197B13"/>
    <w:rsid w:val="00197F9B"/>
    <w:rsid w:val="00197FBE"/>
    <w:rsid w:val="001A08FB"/>
    <w:rsid w:val="001A130D"/>
    <w:rsid w:val="001A1A7A"/>
    <w:rsid w:val="001A1C61"/>
    <w:rsid w:val="001A23E7"/>
    <w:rsid w:val="001A2DCE"/>
    <w:rsid w:val="001A393D"/>
    <w:rsid w:val="001A4232"/>
    <w:rsid w:val="001A5350"/>
    <w:rsid w:val="001A537F"/>
    <w:rsid w:val="001A585D"/>
    <w:rsid w:val="001A5CC4"/>
    <w:rsid w:val="001A609B"/>
    <w:rsid w:val="001A60DA"/>
    <w:rsid w:val="001A613E"/>
    <w:rsid w:val="001A65B9"/>
    <w:rsid w:val="001A6918"/>
    <w:rsid w:val="001A6ECC"/>
    <w:rsid w:val="001A7C52"/>
    <w:rsid w:val="001A7D4E"/>
    <w:rsid w:val="001A7D7D"/>
    <w:rsid w:val="001B06FB"/>
    <w:rsid w:val="001B0C62"/>
    <w:rsid w:val="001B0CED"/>
    <w:rsid w:val="001B1D84"/>
    <w:rsid w:val="001B28C0"/>
    <w:rsid w:val="001B3579"/>
    <w:rsid w:val="001B4BA6"/>
    <w:rsid w:val="001B54D3"/>
    <w:rsid w:val="001B5B66"/>
    <w:rsid w:val="001B6BB4"/>
    <w:rsid w:val="001B6DC6"/>
    <w:rsid w:val="001C0566"/>
    <w:rsid w:val="001C0781"/>
    <w:rsid w:val="001C1123"/>
    <w:rsid w:val="001C26F8"/>
    <w:rsid w:val="001C2BCE"/>
    <w:rsid w:val="001C2F29"/>
    <w:rsid w:val="001C34B3"/>
    <w:rsid w:val="001C38F9"/>
    <w:rsid w:val="001C3DA1"/>
    <w:rsid w:val="001C3FAD"/>
    <w:rsid w:val="001C4117"/>
    <w:rsid w:val="001C46FB"/>
    <w:rsid w:val="001C5754"/>
    <w:rsid w:val="001C64E4"/>
    <w:rsid w:val="001C6C24"/>
    <w:rsid w:val="001C6C56"/>
    <w:rsid w:val="001C6C6C"/>
    <w:rsid w:val="001C781D"/>
    <w:rsid w:val="001D06CB"/>
    <w:rsid w:val="001D11AF"/>
    <w:rsid w:val="001D176C"/>
    <w:rsid w:val="001D19D0"/>
    <w:rsid w:val="001D1EDF"/>
    <w:rsid w:val="001D2237"/>
    <w:rsid w:val="001D2768"/>
    <w:rsid w:val="001D2E94"/>
    <w:rsid w:val="001D3925"/>
    <w:rsid w:val="001D3A20"/>
    <w:rsid w:val="001D3F57"/>
    <w:rsid w:val="001D5C58"/>
    <w:rsid w:val="001D5FCF"/>
    <w:rsid w:val="001D691D"/>
    <w:rsid w:val="001D711A"/>
    <w:rsid w:val="001E19B4"/>
    <w:rsid w:val="001E299B"/>
    <w:rsid w:val="001E37F4"/>
    <w:rsid w:val="001E3A46"/>
    <w:rsid w:val="001E3AC0"/>
    <w:rsid w:val="001E3E63"/>
    <w:rsid w:val="001E40F6"/>
    <w:rsid w:val="001E4CDE"/>
    <w:rsid w:val="001E5807"/>
    <w:rsid w:val="001E5AE0"/>
    <w:rsid w:val="001E5B1F"/>
    <w:rsid w:val="001E5DE6"/>
    <w:rsid w:val="001E629F"/>
    <w:rsid w:val="001E6420"/>
    <w:rsid w:val="001E68F5"/>
    <w:rsid w:val="001E6F48"/>
    <w:rsid w:val="001F03F2"/>
    <w:rsid w:val="001F075A"/>
    <w:rsid w:val="001F0E7D"/>
    <w:rsid w:val="001F1CA2"/>
    <w:rsid w:val="001F1DC5"/>
    <w:rsid w:val="001F2254"/>
    <w:rsid w:val="001F23CA"/>
    <w:rsid w:val="001F2AA4"/>
    <w:rsid w:val="001F2CC1"/>
    <w:rsid w:val="001F33BB"/>
    <w:rsid w:val="001F3FCA"/>
    <w:rsid w:val="001F43B8"/>
    <w:rsid w:val="001F488F"/>
    <w:rsid w:val="001F4D12"/>
    <w:rsid w:val="001F50EB"/>
    <w:rsid w:val="001F5388"/>
    <w:rsid w:val="001F5718"/>
    <w:rsid w:val="001F67F8"/>
    <w:rsid w:val="001F77AC"/>
    <w:rsid w:val="001F7E6B"/>
    <w:rsid w:val="0020113A"/>
    <w:rsid w:val="00202411"/>
    <w:rsid w:val="00202FCC"/>
    <w:rsid w:val="00203769"/>
    <w:rsid w:val="00203DB8"/>
    <w:rsid w:val="00204799"/>
    <w:rsid w:val="00204921"/>
    <w:rsid w:val="002049BE"/>
    <w:rsid w:val="0020576C"/>
    <w:rsid w:val="00205A18"/>
    <w:rsid w:val="00206F57"/>
    <w:rsid w:val="00207068"/>
    <w:rsid w:val="00207329"/>
    <w:rsid w:val="00207947"/>
    <w:rsid w:val="002101C2"/>
    <w:rsid w:val="00210835"/>
    <w:rsid w:val="002108B9"/>
    <w:rsid w:val="00210E6C"/>
    <w:rsid w:val="002110E9"/>
    <w:rsid w:val="00211319"/>
    <w:rsid w:val="002113BA"/>
    <w:rsid w:val="002114AB"/>
    <w:rsid w:val="00211A38"/>
    <w:rsid w:val="00211A69"/>
    <w:rsid w:val="00211BB1"/>
    <w:rsid w:val="00211BF5"/>
    <w:rsid w:val="0021205B"/>
    <w:rsid w:val="0021263C"/>
    <w:rsid w:val="0021324D"/>
    <w:rsid w:val="00213FA9"/>
    <w:rsid w:val="00215504"/>
    <w:rsid w:val="00215525"/>
    <w:rsid w:val="002155CF"/>
    <w:rsid w:val="0021675E"/>
    <w:rsid w:val="00216C0E"/>
    <w:rsid w:val="00217BA4"/>
    <w:rsid w:val="00217CA3"/>
    <w:rsid w:val="00217E6F"/>
    <w:rsid w:val="00217E7F"/>
    <w:rsid w:val="00217FE0"/>
    <w:rsid w:val="00220999"/>
    <w:rsid w:val="00220B2C"/>
    <w:rsid w:val="00220B40"/>
    <w:rsid w:val="00222429"/>
    <w:rsid w:val="00222469"/>
    <w:rsid w:val="00223C28"/>
    <w:rsid w:val="00223CEA"/>
    <w:rsid w:val="00223D58"/>
    <w:rsid w:val="002245EA"/>
    <w:rsid w:val="002250D7"/>
    <w:rsid w:val="0022528A"/>
    <w:rsid w:val="00226CB7"/>
    <w:rsid w:val="00227037"/>
    <w:rsid w:val="002272EB"/>
    <w:rsid w:val="002273B4"/>
    <w:rsid w:val="0023031C"/>
    <w:rsid w:val="002312FD"/>
    <w:rsid w:val="00231347"/>
    <w:rsid w:val="00231533"/>
    <w:rsid w:val="0023159C"/>
    <w:rsid w:val="00231A85"/>
    <w:rsid w:val="002323D7"/>
    <w:rsid w:val="002327BF"/>
    <w:rsid w:val="00232821"/>
    <w:rsid w:val="0023424F"/>
    <w:rsid w:val="002343CF"/>
    <w:rsid w:val="00234563"/>
    <w:rsid w:val="002345AA"/>
    <w:rsid w:val="00234B57"/>
    <w:rsid w:val="0023620F"/>
    <w:rsid w:val="00236A2C"/>
    <w:rsid w:val="00236E3B"/>
    <w:rsid w:val="002372FD"/>
    <w:rsid w:val="00237885"/>
    <w:rsid w:val="00237AE0"/>
    <w:rsid w:val="00240432"/>
    <w:rsid w:val="00240DFE"/>
    <w:rsid w:val="0024185E"/>
    <w:rsid w:val="002418F5"/>
    <w:rsid w:val="00242B7D"/>
    <w:rsid w:val="00242B9D"/>
    <w:rsid w:val="0024445C"/>
    <w:rsid w:val="00244FC5"/>
    <w:rsid w:val="00245DB5"/>
    <w:rsid w:val="00245F1E"/>
    <w:rsid w:val="002468D2"/>
    <w:rsid w:val="00250B14"/>
    <w:rsid w:val="00250C59"/>
    <w:rsid w:val="00250F68"/>
    <w:rsid w:val="00251113"/>
    <w:rsid w:val="002513FA"/>
    <w:rsid w:val="002517AE"/>
    <w:rsid w:val="0025210F"/>
    <w:rsid w:val="002521C1"/>
    <w:rsid w:val="0025220A"/>
    <w:rsid w:val="00252D5B"/>
    <w:rsid w:val="00253566"/>
    <w:rsid w:val="00253CD4"/>
    <w:rsid w:val="00254654"/>
    <w:rsid w:val="00254D76"/>
    <w:rsid w:val="00255B3C"/>
    <w:rsid w:val="0025609F"/>
    <w:rsid w:val="0025662D"/>
    <w:rsid w:val="002566DD"/>
    <w:rsid w:val="0025684B"/>
    <w:rsid w:val="002569BB"/>
    <w:rsid w:val="00257243"/>
    <w:rsid w:val="00257C3C"/>
    <w:rsid w:val="00257F73"/>
    <w:rsid w:val="00257FF2"/>
    <w:rsid w:val="00260062"/>
    <w:rsid w:val="002604A0"/>
    <w:rsid w:val="002604BE"/>
    <w:rsid w:val="0026095F"/>
    <w:rsid w:val="00260D96"/>
    <w:rsid w:val="002616E1"/>
    <w:rsid w:val="002619E5"/>
    <w:rsid w:val="0026367F"/>
    <w:rsid w:val="0026471D"/>
    <w:rsid w:val="00264C1F"/>
    <w:rsid w:val="00264EDF"/>
    <w:rsid w:val="00265C42"/>
    <w:rsid w:val="00266801"/>
    <w:rsid w:val="00267918"/>
    <w:rsid w:val="0027106D"/>
    <w:rsid w:val="00271A60"/>
    <w:rsid w:val="00271DCB"/>
    <w:rsid w:val="0027206C"/>
    <w:rsid w:val="002724B9"/>
    <w:rsid w:val="0027303D"/>
    <w:rsid w:val="00273CB5"/>
    <w:rsid w:val="00273EBC"/>
    <w:rsid w:val="002751BB"/>
    <w:rsid w:val="002752FD"/>
    <w:rsid w:val="002759F2"/>
    <w:rsid w:val="00276636"/>
    <w:rsid w:val="00276D13"/>
    <w:rsid w:val="00282C61"/>
    <w:rsid w:val="0028415F"/>
    <w:rsid w:val="00284267"/>
    <w:rsid w:val="002844AA"/>
    <w:rsid w:val="00285040"/>
    <w:rsid w:val="0028532E"/>
    <w:rsid w:val="0028547A"/>
    <w:rsid w:val="002858A5"/>
    <w:rsid w:val="00285DD0"/>
    <w:rsid w:val="00286345"/>
    <w:rsid w:val="002868B0"/>
    <w:rsid w:val="00286BD6"/>
    <w:rsid w:val="00286EB4"/>
    <w:rsid w:val="00287462"/>
    <w:rsid w:val="002878CD"/>
    <w:rsid w:val="00290356"/>
    <w:rsid w:val="00293186"/>
    <w:rsid w:val="00293E98"/>
    <w:rsid w:val="00294FB9"/>
    <w:rsid w:val="0029553C"/>
    <w:rsid w:val="00295AA1"/>
    <w:rsid w:val="00295AD9"/>
    <w:rsid w:val="00296055"/>
    <w:rsid w:val="00296848"/>
    <w:rsid w:val="002973FF"/>
    <w:rsid w:val="00297B82"/>
    <w:rsid w:val="002A0335"/>
    <w:rsid w:val="002A0708"/>
    <w:rsid w:val="002A14B1"/>
    <w:rsid w:val="002A1926"/>
    <w:rsid w:val="002A1F16"/>
    <w:rsid w:val="002A2318"/>
    <w:rsid w:val="002A25FF"/>
    <w:rsid w:val="002A2C96"/>
    <w:rsid w:val="002A2FFD"/>
    <w:rsid w:val="002A3147"/>
    <w:rsid w:val="002A40A3"/>
    <w:rsid w:val="002A451B"/>
    <w:rsid w:val="002A5032"/>
    <w:rsid w:val="002A5664"/>
    <w:rsid w:val="002A61FA"/>
    <w:rsid w:val="002A6E21"/>
    <w:rsid w:val="002A700E"/>
    <w:rsid w:val="002A71A3"/>
    <w:rsid w:val="002A727E"/>
    <w:rsid w:val="002A7973"/>
    <w:rsid w:val="002B0B39"/>
    <w:rsid w:val="002B0B61"/>
    <w:rsid w:val="002B0E13"/>
    <w:rsid w:val="002B1A12"/>
    <w:rsid w:val="002B2812"/>
    <w:rsid w:val="002B284A"/>
    <w:rsid w:val="002B2861"/>
    <w:rsid w:val="002B2BA2"/>
    <w:rsid w:val="002B2BC4"/>
    <w:rsid w:val="002B2DB3"/>
    <w:rsid w:val="002B3664"/>
    <w:rsid w:val="002B3885"/>
    <w:rsid w:val="002B4692"/>
    <w:rsid w:val="002B5194"/>
    <w:rsid w:val="002B618D"/>
    <w:rsid w:val="002B6BFE"/>
    <w:rsid w:val="002B7210"/>
    <w:rsid w:val="002B7305"/>
    <w:rsid w:val="002B7890"/>
    <w:rsid w:val="002C074A"/>
    <w:rsid w:val="002C0875"/>
    <w:rsid w:val="002C1306"/>
    <w:rsid w:val="002C131D"/>
    <w:rsid w:val="002C1D22"/>
    <w:rsid w:val="002C2979"/>
    <w:rsid w:val="002C2A0D"/>
    <w:rsid w:val="002C2BA5"/>
    <w:rsid w:val="002C2C68"/>
    <w:rsid w:val="002C2E55"/>
    <w:rsid w:val="002C4700"/>
    <w:rsid w:val="002C744D"/>
    <w:rsid w:val="002C7D9A"/>
    <w:rsid w:val="002C7DEA"/>
    <w:rsid w:val="002D0696"/>
    <w:rsid w:val="002D077E"/>
    <w:rsid w:val="002D106B"/>
    <w:rsid w:val="002D1A36"/>
    <w:rsid w:val="002D2A16"/>
    <w:rsid w:val="002D310D"/>
    <w:rsid w:val="002D3CE3"/>
    <w:rsid w:val="002D4208"/>
    <w:rsid w:val="002D4924"/>
    <w:rsid w:val="002D4C35"/>
    <w:rsid w:val="002D59C0"/>
    <w:rsid w:val="002D5CB2"/>
    <w:rsid w:val="002D65AD"/>
    <w:rsid w:val="002D66C6"/>
    <w:rsid w:val="002D751B"/>
    <w:rsid w:val="002E0115"/>
    <w:rsid w:val="002E0588"/>
    <w:rsid w:val="002E0B91"/>
    <w:rsid w:val="002E0C12"/>
    <w:rsid w:val="002E22D6"/>
    <w:rsid w:val="002E264A"/>
    <w:rsid w:val="002E3440"/>
    <w:rsid w:val="002E362B"/>
    <w:rsid w:val="002E3B46"/>
    <w:rsid w:val="002E4B37"/>
    <w:rsid w:val="002E4D4D"/>
    <w:rsid w:val="002E528F"/>
    <w:rsid w:val="002E54D2"/>
    <w:rsid w:val="002E5C8B"/>
    <w:rsid w:val="002E5CA6"/>
    <w:rsid w:val="002E5ED4"/>
    <w:rsid w:val="002E5F4A"/>
    <w:rsid w:val="002E60E6"/>
    <w:rsid w:val="002E6561"/>
    <w:rsid w:val="002E7159"/>
    <w:rsid w:val="002E7972"/>
    <w:rsid w:val="002E7B99"/>
    <w:rsid w:val="002F043E"/>
    <w:rsid w:val="002F12DC"/>
    <w:rsid w:val="002F1513"/>
    <w:rsid w:val="002F1C94"/>
    <w:rsid w:val="002F2BC4"/>
    <w:rsid w:val="002F2E5E"/>
    <w:rsid w:val="002F3771"/>
    <w:rsid w:val="002F3E57"/>
    <w:rsid w:val="002F45C7"/>
    <w:rsid w:val="002F46BC"/>
    <w:rsid w:val="002F4DF1"/>
    <w:rsid w:val="002F5AE6"/>
    <w:rsid w:val="002F5E16"/>
    <w:rsid w:val="002F630B"/>
    <w:rsid w:val="002F6FB8"/>
    <w:rsid w:val="002F70D9"/>
    <w:rsid w:val="002F7EA9"/>
    <w:rsid w:val="002F7FA8"/>
    <w:rsid w:val="00302153"/>
    <w:rsid w:val="00302704"/>
    <w:rsid w:val="00302983"/>
    <w:rsid w:val="00302D1D"/>
    <w:rsid w:val="0030322C"/>
    <w:rsid w:val="003043E8"/>
    <w:rsid w:val="00304C94"/>
    <w:rsid w:val="00305F9F"/>
    <w:rsid w:val="00306036"/>
    <w:rsid w:val="00306992"/>
    <w:rsid w:val="00306C68"/>
    <w:rsid w:val="00307F40"/>
    <w:rsid w:val="0031013F"/>
    <w:rsid w:val="0031046E"/>
    <w:rsid w:val="00310FDA"/>
    <w:rsid w:val="00311A22"/>
    <w:rsid w:val="00311AE5"/>
    <w:rsid w:val="00312B8A"/>
    <w:rsid w:val="0031315B"/>
    <w:rsid w:val="00314EE7"/>
    <w:rsid w:val="00315657"/>
    <w:rsid w:val="003159CB"/>
    <w:rsid w:val="00316171"/>
    <w:rsid w:val="0031633E"/>
    <w:rsid w:val="00320065"/>
    <w:rsid w:val="00320BB7"/>
    <w:rsid w:val="0032115A"/>
    <w:rsid w:val="0032188C"/>
    <w:rsid w:val="00321BA8"/>
    <w:rsid w:val="00321E5F"/>
    <w:rsid w:val="00321FC8"/>
    <w:rsid w:val="003236E0"/>
    <w:rsid w:val="00323EEB"/>
    <w:rsid w:val="003248DE"/>
    <w:rsid w:val="003249FB"/>
    <w:rsid w:val="003256CB"/>
    <w:rsid w:val="00325851"/>
    <w:rsid w:val="003269FD"/>
    <w:rsid w:val="00326D9C"/>
    <w:rsid w:val="0032727A"/>
    <w:rsid w:val="003277F6"/>
    <w:rsid w:val="0033044C"/>
    <w:rsid w:val="0033081F"/>
    <w:rsid w:val="00330B24"/>
    <w:rsid w:val="003310B9"/>
    <w:rsid w:val="00331212"/>
    <w:rsid w:val="00331DA4"/>
    <w:rsid w:val="0033239A"/>
    <w:rsid w:val="003324C6"/>
    <w:rsid w:val="003332F1"/>
    <w:rsid w:val="003339DD"/>
    <w:rsid w:val="00333AFB"/>
    <w:rsid w:val="00333F35"/>
    <w:rsid w:val="0033484C"/>
    <w:rsid w:val="00334E37"/>
    <w:rsid w:val="003354DE"/>
    <w:rsid w:val="003357C2"/>
    <w:rsid w:val="00335BDF"/>
    <w:rsid w:val="00336969"/>
    <w:rsid w:val="00337211"/>
    <w:rsid w:val="0033766E"/>
    <w:rsid w:val="0034065C"/>
    <w:rsid w:val="0034136A"/>
    <w:rsid w:val="00341502"/>
    <w:rsid w:val="003418D9"/>
    <w:rsid w:val="00341973"/>
    <w:rsid w:val="00342311"/>
    <w:rsid w:val="00342611"/>
    <w:rsid w:val="0034272D"/>
    <w:rsid w:val="00343076"/>
    <w:rsid w:val="00343CEC"/>
    <w:rsid w:val="00345B22"/>
    <w:rsid w:val="00345E18"/>
    <w:rsid w:val="003468D4"/>
    <w:rsid w:val="00346ADA"/>
    <w:rsid w:val="00346C53"/>
    <w:rsid w:val="00346E79"/>
    <w:rsid w:val="003470CD"/>
    <w:rsid w:val="0034721D"/>
    <w:rsid w:val="003477A0"/>
    <w:rsid w:val="00347893"/>
    <w:rsid w:val="00351C31"/>
    <w:rsid w:val="00352455"/>
    <w:rsid w:val="00352C70"/>
    <w:rsid w:val="00352F10"/>
    <w:rsid w:val="0035424E"/>
    <w:rsid w:val="0035558D"/>
    <w:rsid w:val="003555E2"/>
    <w:rsid w:val="003575E2"/>
    <w:rsid w:val="0036071B"/>
    <w:rsid w:val="00360992"/>
    <w:rsid w:val="003619B4"/>
    <w:rsid w:val="00362824"/>
    <w:rsid w:val="00362BA6"/>
    <w:rsid w:val="00363321"/>
    <w:rsid w:val="00364562"/>
    <w:rsid w:val="0036480C"/>
    <w:rsid w:val="00364935"/>
    <w:rsid w:val="00364AA7"/>
    <w:rsid w:val="00364CB9"/>
    <w:rsid w:val="00364D96"/>
    <w:rsid w:val="00365117"/>
    <w:rsid w:val="00365362"/>
    <w:rsid w:val="00365554"/>
    <w:rsid w:val="00366028"/>
    <w:rsid w:val="003669BD"/>
    <w:rsid w:val="00367731"/>
    <w:rsid w:val="00367D4B"/>
    <w:rsid w:val="0037012E"/>
    <w:rsid w:val="0037069C"/>
    <w:rsid w:val="00371900"/>
    <w:rsid w:val="003725DC"/>
    <w:rsid w:val="003734FA"/>
    <w:rsid w:val="003737D1"/>
    <w:rsid w:val="00373DE2"/>
    <w:rsid w:val="00374320"/>
    <w:rsid w:val="00374B17"/>
    <w:rsid w:val="00374DD6"/>
    <w:rsid w:val="003750DD"/>
    <w:rsid w:val="00375A90"/>
    <w:rsid w:val="003760B7"/>
    <w:rsid w:val="00377E54"/>
    <w:rsid w:val="00380573"/>
    <w:rsid w:val="003808FC"/>
    <w:rsid w:val="003810E5"/>
    <w:rsid w:val="00381529"/>
    <w:rsid w:val="00381E63"/>
    <w:rsid w:val="00381EF6"/>
    <w:rsid w:val="00382460"/>
    <w:rsid w:val="00384796"/>
    <w:rsid w:val="00384A03"/>
    <w:rsid w:val="003851D0"/>
    <w:rsid w:val="00385DB1"/>
    <w:rsid w:val="003863EB"/>
    <w:rsid w:val="003876EC"/>
    <w:rsid w:val="003900C7"/>
    <w:rsid w:val="00390348"/>
    <w:rsid w:val="003922BC"/>
    <w:rsid w:val="00393F8C"/>
    <w:rsid w:val="00396116"/>
    <w:rsid w:val="003966D6"/>
    <w:rsid w:val="00397DD5"/>
    <w:rsid w:val="003A027D"/>
    <w:rsid w:val="003A062E"/>
    <w:rsid w:val="003A0A5D"/>
    <w:rsid w:val="003A0C8E"/>
    <w:rsid w:val="003A0DF9"/>
    <w:rsid w:val="003A135E"/>
    <w:rsid w:val="003A13EE"/>
    <w:rsid w:val="003A2EBB"/>
    <w:rsid w:val="003A3375"/>
    <w:rsid w:val="003A3EBC"/>
    <w:rsid w:val="003A3FBA"/>
    <w:rsid w:val="003A5106"/>
    <w:rsid w:val="003A526C"/>
    <w:rsid w:val="003A59D9"/>
    <w:rsid w:val="003A5E3B"/>
    <w:rsid w:val="003A5E77"/>
    <w:rsid w:val="003A60C5"/>
    <w:rsid w:val="003A619A"/>
    <w:rsid w:val="003A6E9A"/>
    <w:rsid w:val="003A6EB2"/>
    <w:rsid w:val="003A7071"/>
    <w:rsid w:val="003A7086"/>
    <w:rsid w:val="003A79A9"/>
    <w:rsid w:val="003A7F0B"/>
    <w:rsid w:val="003B0625"/>
    <w:rsid w:val="003B0964"/>
    <w:rsid w:val="003B0E00"/>
    <w:rsid w:val="003B0EF8"/>
    <w:rsid w:val="003B1258"/>
    <w:rsid w:val="003B1847"/>
    <w:rsid w:val="003B1CD7"/>
    <w:rsid w:val="003B1EA9"/>
    <w:rsid w:val="003B1EBD"/>
    <w:rsid w:val="003B1F9F"/>
    <w:rsid w:val="003B22E1"/>
    <w:rsid w:val="003B2DD9"/>
    <w:rsid w:val="003B34ED"/>
    <w:rsid w:val="003B37F1"/>
    <w:rsid w:val="003B3BB8"/>
    <w:rsid w:val="003B4414"/>
    <w:rsid w:val="003B4462"/>
    <w:rsid w:val="003B48A1"/>
    <w:rsid w:val="003B4DBB"/>
    <w:rsid w:val="003B5024"/>
    <w:rsid w:val="003B502F"/>
    <w:rsid w:val="003B65C8"/>
    <w:rsid w:val="003B6CD0"/>
    <w:rsid w:val="003B6EAB"/>
    <w:rsid w:val="003B7268"/>
    <w:rsid w:val="003B7377"/>
    <w:rsid w:val="003B7FC2"/>
    <w:rsid w:val="003C01B0"/>
    <w:rsid w:val="003C05BD"/>
    <w:rsid w:val="003C070C"/>
    <w:rsid w:val="003C081E"/>
    <w:rsid w:val="003C0932"/>
    <w:rsid w:val="003C0BC6"/>
    <w:rsid w:val="003C1F57"/>
    <w:rsid w:val="003C1FFC"/>
    <w:rsid w:val="003C27BE"/>
    <w:rsid w:val="003C2ABB"/>
    <w:rsid w:val="003C2B69"/>
    <w:rsid w:val="003C3469"/>
    <w:rsid w:val="003C3479"/>
    <w:rsid w:val="003C3B9B"/>
    <w:rsid w:val="003C4885"/>
    <w:rsid w:val="003C4E7F"/>
    <w:rsid w:val="003C683D"/>
    <w:rsid w:val="003C7989"/>
    <w:rsid w:val="003D083B"/>
    <w:rsid w:val="003D167E"/>
    <w:rsid w:val="003D17EE"/>
    <w:rsid w:val="003D24B7"/>
    <w:rsid w:val="003D2E0B"/>
    <w:rsid w:val="003D4961"/>
    <w:rsid w:val="003D4C7F"/>
    <w:rsid w:val="003D534A"/>
    <w:rsid w:val="003D56AC"/>
    <w:rsid w:val="003D58A4"/>
    <w:rsid w:val="003D5CD8"/>
    <w:rsid w:val="003D5CE6"/>
    <w:rsid w:val="003D5DCA"/>
    <w:rsid w:val="003D6099"/>
    <w:rsid w:val="003D6698"/>
    <w:rsid w:val="003D6EE4"/>
    <w:rsid w:val="003D7338"/>
    <w:rsid w:val="003D7633"/>
    <w:rsid w:val="003E0CEE"/>
    <w:rsid w:val="003E0DF7"/>
    <w:rsid w:val="003E0ECA"/>
    <w:rsid w:val="003E1112"/>
    <w:rsid w:val="003E25E1"/>
    <w:rsid w:val="003E2B08"/>
    <w:rsid w:val="003E2B24"/>
    <w:rsid w:val="003E2DE1"/>
    <w:rsid w:val="003E3293"/>
    <w:rsid w:val="003E38C7"/>
    <w:rsid w:val="003E419F"/>
    <w:rsid w:val="003E4E21"/>
    <w:rsid w:val="003E4FC4"/>
    <w:rsid w:val="003E5315"/>
    <w:rsid w:val="003E58BD"/>
    <w:rsid w:val="003E5BF9"/>
    <w:rsid w:val="003E6236"/>
    <w:rsid w:val="003E74A4"/>
    <w:rsid w:val="003E7745"/>
    <w:rsid w:val="003E793F"/>
    <w:rsid w:val="003F054A"/>
    <w:rsid w:val="003F196B"/>
    <w:rsid w:val="003F287C"/>
    <w:rsid w:val="003F2E8F"/>
    <w:rsid w:val="003F3988"/>
    <w:rsid w:val="003F41A0"/>
    <w:rsid w:val="003F4B6F"/>
    <w:rsid w:val="003F53F3"/>
    <w:rsid w:val="003F5849"/>
    <w:rsid w:val="003F6033"/>
    <w:rsid w:val="003F66AC"/>
    <w:rsid w:val="003F6B5B"/>
    <w:rsid w:val="003F7309"/>
    <w:rsid w:val="003F791C"/>
    <w:rsid w:val="0040020F"/>
    <w:rsid w:val="00400553"/>
    <w:rsid w:val="004006DC"/>
    <w:rsid w:val="00401096"/>
    <w:rsid w:val="004010AB"/>
    <w:rsid w:val="00401556"/>
    <w:rsid w:val="00401A2E"/>
    <w:rsid w:val="00401E42"/>
    <w:rsid w:val="004026C9"/>
    <w:rsid w:val="00402BD3"/>
    <w:rsid w:val="00402F5B"/>
    <w:rsid w:val="0040326C"/>
    <w:rsid w:val="00403486"/>
    <w:rsid w:val="00403886"/>
    <w:rsid w:val="00403A29"/>
    <w:rsid w:val="00405600"/>
    <w:rsid w:val="00405B3F"/>
    <w:rsid w:val="00405E9C"/>
    <w:rsid w:val="00407D91"/>
    <w:rsid w:val="00410FC2"/>
    <w:rsid w:val="00411F63"/>
    <w:rsid w:val="0041251C"/>
    <w:rsid w:val="0041254B"/>
    <w:rsid w:val="00412592"/>
    <w:rsid w:val="004125C4"/>
    <w:rsid w:val="00412B04"/>
    <w:rsid w:val="00412F5A"/>
    <w:rsid w:val="00414361"/>
    <w:rsid w:val="00414D33"/>
    <w:rsid w:val="004156A5"/>
    <w:rsid w:val="004156B5"/>
    <w:rsid w:val="00415FC9"/>
    <w:rsid w:val="0041618D"/>
    <w:rsid w:val="004164BF"/>
    <w:rsid w:val="004173C3"/>
    <w:rsid w:val="0041760E"/>
    <w:rsid w:val="00420374"/>
    <w:rsid w:val="004207C8"/>
    <w:rsid w:val="00420AAA"/>
    <w:rsid w:val="00421730"/>
    <w:rsid w:val="00423481"/>
    <w:rsid w:val="00426472"/>
    <w:rsid w:val="00426559"/>
    <w:rsid w:val="0042656D"/>
    <w:rsid w:val="00426AF3"/>
    <w:rsid w:val="004311D3"/>
    <w:rsid w:val="00431A00"/>
    <w:rsid w:val="00431CA5"/>
    <w:rsid w:val="00431F49"/>
    <w:rsid w:val="00431F88"/>
    <w:rsid w:val="00433803"/>
    <w:rsid w:val="004338CE"/>
    <w:rsid w:val="004345E6"/>
    <w:rsid w:val="00434754"/>
    <w:rsid w:val="00434763"/>
    <w:rsid w:val="0043488B"/>
    <w:rsid w:val="0043545B"/>
    <w:rsid w:val="00436E14"/>
    <w:rsid w:val="004370C8"/>
    <w:rsid w:val="004374FB"/>
    <w:rsid w:val="00440289"/>
    <w:rsid w:val="00440AD9"/>
    <w:rsid w:val="00441601"/>
    <w:rsid w:val="00441D17"/>
    <w:rsid w:val="00442460"/>
    <w:rsid w:val="00442C7B"/>
    <w:rsid w:val="00442F98"/>
    <w:rsid w:val="00443540"/>
    <w:rsid w:val="0044395F"/>
    <w:rsid w:val="0044461A"/>
    <w:rsid w:val="00444AE9"/>
    <w:rsid w:val="00444DF2"/>
    <w:rsid w:val="00446508"/>
    <w:rsid w:val="00446D41"/>
    <w:rsid w:val="00447ACE"/>
    <w:rsid w:val="004500B1"/>
    <w:rsid w:val="00450BFB"/>
    <w:rsid w:val="004511C7"/>
    <w:rsid w:val="00454253"/>
    <w:rsid w:val="00454A2B"/>
    <w:rsid w:val="00454A8B"/>
    <w:rsid w:val="00454B70"/>
    <w:rsid w:val="004555E2"/>
    <w:rsid w:val="00455B91"/>
    <w:rsid w:val="0045670A"/>
    <w:rsid w:val="00456F91"/>
    <w:rsid w:val="0045772F"/>
    <w:rsid w:val="00457FDF"/>
    <w:rsid w:val="0046059D"/>
    <w:rsid w:val="004608D6"/>
    <w:rsid w:val="0046157E"/>
    <w:rsid w:val="00461855"/>
    <w:rsid w:val="00461B74"/>
    <w:rsid w:val="0046244C"/>
    <w:rsid w:val="0046287C"/>
    <w:rsid w:val="00462B44"/>
    <w:rsid w:val="0046400C"/>
    <w:rsid w:val="00464FEE"/>
    <w:rsid w:val="004654E2"/>
    <w:rsid w:val="004659BE"/>
    <w:rsid w:val="00465F5C"/>
    <w:rsid w:val="00466CAF"/>
    <w:rsid w:val="00467347"/>
    <w:rsid w:val="00470DCA"/>
    <w:rsid w:val="00472182"/>
    <w:rsid w:val="004721BB"/>
    <w:rsid w:val="00472E39"/>
    <w:rsid w:val="004736C6"/>
    <w:rsid w:val="004738E6"/>
    <w:rsid w:val="00474889"/>
    <w:rsid w:val="00474922"/>
    <w:rsid w:val="0047528B"/>
    <w:rsid w:val="004765E5"/>
    <w:rsid w:val="0047670C"/>
    <w:rsid w:val="00476D4D"/>
    <w:rsid w:val="004775A9"/>
    <w:rsid w:val="004776C2"/>
    <w:rsid w:val="00477700"/>
    <w:rsid w:val="004809AA"/>
    <w:rsid w:val="00481012"/>
    <w:rsid w:val="004811FE"/>
    <w:rsid w:val="004814D1"/>
    <w:rsid w:val="004816F8"/>
    <w:rsid w:val="00481979"/>
    <w:rsid w:val="00482999"/>
    <w:rsid w:val="00482F69"/>
    <w:rsid w:val="0048303D"/>
    <w:rsid w:val="004839D3"/>
    <w:rsid w:val="00483B66"/>
    <w:rsid w:val="00483F5B"/>
    <w:rsid w:val="00484312"/>
    <w:rsid w:val="00484709"/>
    <w:rsid w:val="004852E4"/>
    <w:rsid w:val="004855A9"/>
    <w:rsid w:val="00485B4E"/>
    <w:rsid w:val="004860AB"/>
    <w:rsid w:val="00486B4E"/>
    <w:rsid w:val="00486BD0"/>
    <w:rsid w:val="00486C58"/>
    <w:rsid w:val="00487361"/>
    <w:rsid w:val="00487A37"/>
    <w:rsid w:val="00487EB7"/>
    <w:rsid w:val="00487FDF"/>
    <w:rsid w:val="004901C8"/>
    <w:rsid w:val="004911E5"/>
    <w:rsid w:val="004919A6"/>
    <w:rsid w:val="00491A4E"/>
    <w:rsid w:val="00492840"/>
    <w:rsid w:val="0049309E"/>
    <w:rsid w:val="004937AD"/>
    <w:rsid w:val="004937C4"/>
    <w:rsid w:val="00493BCD"/>
    <w:rsid w:val="00493C01"/>
    <w:rsid w:val="00493CBA"/>
    <w:rsid w:val="0049429A"/>
    <w:rsid w:val="00495018"/>
    <w:rsid w:val="004956D7"/>
    <w:rsid w:val="00495BC3"/>
    <w:rsid w:val="00496090"/>
    <w:rsid w:val="004961A8"/>
    <w:rsid w:val="004972BF"/>
    <w:rsid w:val="004A0000"/>
    <w:rsid w:val="004A03F8"/>
    <w:rsid w:val="004A0B71"/>
    <w:rsid w:val="004A13C2"/>
    <w:rsid w:val="004A13E4"/>
    <w:rsid w:val="004A1772"/>
    <w:rsid w:val="004A1C20"/>
    <w:rsid w:val="004A287C"/>
    <w:rsid w:val="004A2899"/>
    <w:rsid w:val="004A304B"/>
    <w:rsid w:val="004A3277"/>
    <w:rsid w:val="004A37F5"/>
    <w:rsid w:val="004A3A28"/>
    <w:rsid w:val="004A5F66"/>
    <w:rsid w:val="004A6335"/>
    <w:rsid w:val="004A6A3D"/>
    <w:rsid w:val="004A6F2C"/>
    <w:rsid w:val="004A73A6"/>
    <w:rsid w:val="004B00AD"/>
    <w:rsid w:val="004B03E1"/>
    <w:rsid w:val="004B1A81"/>
    <w:rsid w:val="004B29A4"/>
    <w:rsid w:val="004B2F7A"/>
    <w:rsid w:val="004B3B6E"/>
    <w:rsid w:val="004B4355"/>
    <w:rsid w:val="004B60BC"/>
    <w:rsid w:val="004B61C7"/>
    <w:rsid w:val="004B61FE"/>
    <w:rsid w:val="004B67CD"/>
    <w:rsid w:val="004C02A5"/>
    <w:rsid w:val="004C0881"/>
    <w:rsid w:val="004C0A80"/>
    <w:rsid w:val="004C0DAC"/>
    <w:rsid w:val="004C13A7"/>
    <w:rsid w:val="004C147F"/>
    <w:rsid w:val="004C1B34"/>
    <w:rsid w:val="004C1CEB"/>
    <w:rsid w:val="004C1E8C"/>
    <w:rsid w:val="004C29A5"/>
    <w:rsid w:val="004C2DD7"/>
    <w:rsid w:val="004C2F5A"/>
    <w:rsid w:val="004C30B3"/>
    <w:rsid w:val="004C30B5"/>
    <w:rsid w:val="004C386C"/>
    <w:rsid w:val="004C3C8A"/>
    <w:rsid w:val="004C3C93"/>
    <w:rsid w:val="004C441A"/>
    <w:rsid w:val="004C4B41"/>
    <w:rsid w:val="004C53D1"/>
    <w:rsid w:val="004C5A92"/>
    <w:rsid w:val="004C6275"/>
    <w:rsid w:val="004C6E3C"/>
    <w:rsid w:val="004C7BEE"/>
    <w:rsid w:val="004C7D3E"/>
    <w:rsid w:val="004D04FD"/>
    <w:rsid w:val="004D05A2"/>
    <w:rsid w:val="004D0EC7"/>
    <w:rsid w:val="004D1820"/>
    <w:rsid w:val="004D1E8E"/>
    <w:rsid w:val="004D2592"/>
    <w:rsid w:val="004D2B2A"/>
    <w:rsid w:val="004D2F64"/>
    <w:rsid w:val="004D46C8"/>
    <w:rsid w:val="004D5A0B"/>
    <w:rsid w:val="004D5BC8"/>
    <w:rsid w:val="004D60D0"/>
    <w:rsid w:val="004D73B3"/>
    <w:rsid w:val="004D766E"/>
    <w:rsid w:val="004D76B2"/>
    <w:rsid w:val="004E00D4"/>
    <w:rsid w:val="004E0405"/>
    <w:rsid w:val="004E07DC"/>
    <w:rsid w:val="004E16C7"/>
    <w:rsid w:val="004E18BB"/>
    <w:rsid w:val="004E2AB2"/>
    <w:rsid w:val="004E2ED7"/>
    <w:rsid w:val="004E33F7"/>
    <w:rsid w:val="004E3B95"/>
    <w:rsid w:val="004E3FA0"/>
    <w:rsid w:val="004E3FBC"/>
    <w:rsid w:val="004E5122"/>
    <w:rsid w:val="004E5598"/>
    <w:rsid w:val="004E56EE"/>
    <w:rsid w:val="004E5B11"/>
    <w:rsid w:val="004E5C8E"/>
    <w:rsid w:val="004E6B54"/>
    <w:rsid w:val="004E7621"/>
    <w:rsid w:val="004F0823"/>
    <w:rsid w:val="004F0EA3"/>
    <w:rsid w:val="004F17E1"/>
    <w:rsid w:val="004F1BE0"/>
    <w:rsid w:val="004F256D"/>
    <w:rsid w:val="004F3143"/>
    <w:rsid w:val="004F3C65"/>
    <w:rsid w:val="004F5444"/>
    <w:rsid w:val="004F5A4B"/>
    <w:rsid w:val="004F61F2"/>
    <w:rsid w:val="004F6282"/>
    <w:rsid w:val="004F63CD"/>
    <w:rsid w:val="004F6BEA"/>
    <w:rsid w:val="004F719F"/>
    <w:rsid w:val="004F74C2"/>
    <w:rsid w:val="004F787D"/>
    <w:rsid w:val="004F7FE9"/>
    <w:rsid w:val="0050070B"/>
    <w:rsid w:val="00501B06"/>
    <w:rsid w:val="00501BF9"/>
    <w:rsid w:val="00501FC8"/>
    <w:rsid w:val="0050258E"/>
    <w:rsid w:val="00502B38"/>
    <w:rsid w:val="0050611A"/>
    <w:rsid w:val="005067F9"/>
    <w:rsid w:val="0050792D"/>
    <w:rsid w:val="00507931"/>
    <w:rsid w:val="005100AF"/>
    <w:rsid w:val="00510441"/>
    <w:rsid w:val="005106F3"/>
    <w:rsid w:val="00510A2F"/>
    <w:rsid w:val="00510AD4"/>
    <w:rsid w:val="00510B51"/>
    <w:rsid w:val="005115C4"/>
    <w:rsid w:val="00511F39"/>
    <w:rsid w:val="00512169"/>
    <w:rsid w:val="00512A4C"/>
    <w:rsid w:val="00512DA6"/>
    <w:rsid w:val="00513130"/>
    <w:rsid w:val="005135D5"/>
    <w:rsid w:val="00513C44"/>
    <w:rsid w:val="00513DF2"/>
    <w:rsid w:val="005147A9"/>
    <w:rsid w:val="00515482"/>
    <w:rsid w:val="00515F9C"/>
    <w:rsid w:val="00515FDF"/>
    <w:rsid w:val="005166DB"/>
    <w:rsid w:val="005167C6"/>
    <w:rsid w:val="00516A28"/>
    <w:rsid w:val="005170C9"/>
    <w:rsid w:val="00517AAA"/>
    <w:rsid w:val="005206E7"/>
    <w:rsid w:val="00520A18"/>
    <w:rsid w:val="00521A0C"/>
    <w:rsid w:val="00521F6A"/>
    <w:rsid w:val="0052226E"/>
    <w:rsid w:val="0052306B"/>
    <w:rsid w:val="005239BA"/>
    <w:rsid w:val="00523E20"/>
    <w:rsid w:val="00524A6A"/>
    <w:rsid w:val="00524FE8"/>
    <w:rsid w:val="00525038"/>
    <w:rsid w:val="005253C8"/>
    <w:rsid w:val="00525599"/>
    <w:rsid w:val="00526011"/>
    <w:rsid w:val="0052606E"/>
    <w:rsid w:val="00526239"/>
    <w:rsid w:val="0052626F"/>
    <w:rsid w:val="005263C2"/>
    <w:rsid w:val="0052672B"/>
    <w:rsid w:val="00526E9B"/>
    <w:rsid w:val="0052733B"/>
    <w:rsid w:val="005278F3"/>
    <w:rsid w:val="00527944"/>
    <w:rsid w:val="00530049"/>
    <w:rsid w:val="0053024D"/>
    <w:rsid w:val="005304CE"/>
    <w:rsid w:val="0053079C"/>
    <w:rsid w:val="00530BDD"/>
    <w:rsid w:val="005310E5"/>
    <w:rsid w:val="00531196"/>
    <w:rsid w:val="00531352"/>
    <w:rsid w:val="005333DF"/>
    <w:rsid w:val="00533C97"/>
    <w:rsid w:val="005346D0"/>
    <w:rsid w:val="00534717"/>
    <w:rsid w:val="00534B3D"/>
    <w:rsid w:val="005357A3"/>
    <w:rsid w:val="005358B4"/>
    <w:rsid w:val="00536DDC"/>
    <w:rsid w:val="0053741C"/>
    <w:rsid w:val="00537439"/>
    <w:rsid w:val="00537C1A"/>
    <w:rsid w:val="005400E1"/>
    <w:rsid w:val="005406AF"/>
    <w:rsid w:val="00540868"/>
    <w:rsid w:val="00540F1B"/>
    <w:rsid w:val="00540F9E"/>
    <w:rsid w:val="005418DA"/>
    <w:rsid w:val="00542880"/>
    <w:rsid w:val="00542BB0"/>
    <w:rsid w:val="00543BE9"/>
    <w:rsid w:val="00544449"/>
    <w:rsid w:val="005446D9"/>
    <w:rsid w:val="00544A57"/>
    <w:rsid w:val="0054556F"/>
    <w:rsid w:val="00545D0B"/>
    <w:rsid w:val="00546022"/>
    <w:rsid w:val="005463EA"/>
    <w:rsid w:val="0054695B"/>
    <w:rsid w:val="005471DD"/>
    <w:rsid w:val="005471F3"/>
    <w:rsid w:val="00547200"/>
    <w:rsid w:val="0054727F"/>
    <w:rsid w:val="00550F13"/>
    <w:rsid w:val="00551650"/>
    <w:rsid w:val="005519C3"/>
    <w:rsid w:val="00551DF3"/>
    <w:rsid w:val="00552512"/>
    <w:rsid w:val="0055292D"/>
    <w:rsid w:val="00552FF0"/>
    <w:rsid w:val="005539C9"/>
    <w:rsid w:val="00553B05"/>
    <w:rsid w:val="00555783"/>
    <w:rsid w:val="00556109"/>
    <w:rsid w:val="005563E0"/>
    <w:rsid w:val="005564B8"/>
    <w:rsid w:val="005564E0"/>
    <w:rsid w:val="00556C02"/>
    <w:rsid w:val="00557285"/>
    <w:rsid w:val="005572B9"/>
    <w:rsid w:val="00557BA8"/>
    <w:rsid w:val="00560545"/>
    <w:rsid w:val="00561BBC"/>
    <w:rsid w:val="00561E32"/>
    <w:rsid w:val="005622A7"/>
    <w:rsid w:val="005625F8"/>
    <w:rsid w:val="005627AA"/>
    <w:rsid w:val="00562832"/>
    <w:rsid w:val="00562939"/>
    <w:rsid w:val="00562AFC"/>
    <w:rsid w:val="0056385A"/>
    <w:rsid w:val="00564BE4"/>
    <w:rsid w:val="00565391"/>
    <w:rsid w:val="00565F46"/>
    <w:rsid w:val="005660C6"/>
    <w:rsid w:val="005661F9"/>
    <w:rsid w:val="0056717C"/>
    <w:rsid w:val="005672D6"/>
    <w:rsid w:val="00570788"/>
    <w:rsid w:val="005710E5"/>
    <w:rsid w:val="00571857"/>
    <w:rsid w:val="005725FF"/>
    <w:rsid w:val="00572625"/>
    <w:rsid w:val="00572699"/>
    <w:rsid w:val="00572721"/>
    <w:rsid w:val="0057330F"/>
    <w:rsid w:val="005734A6"/>
    <w:rsid w:val="005740EC"/>
    <w:rsid w:val="005741EF"/>
    <w:rsid w:val="00574247"/>
    <w:rsid w:val="0057554A"/>
    <w:rsid w:val="005757DF"/>
    <w:rsid w:val="00576098"/>
    <w:rsid w:val="005760FA"/>
    <w:rsid w:val="005761AA"/>
    <w:rsid w:val="00576292"/>
    <w:rsid w:val="00576A1B"/>
    <w:rsid w:val="00576A78"/>
    <w:rsid w:val="00576EAD"/>
    <w:rsid w:val="00577009"/>
    <w:rsid w:val="005777A4"/>
    <w:rsid w:val="00580677"/>
    <w:rsid w:val="00581052"/>
    <w:rsid w:val="00581675"/>
    <w:rsid w:val="00581EF8"/>
    <w:rsid w:val="005828AC"/>
    <w:rsid w:val="005834F1"/>
    <w:rsid w:val="00584072"/>
    <w:rsid w:val="005847CC"/>
    <w:rsid w:val="00584B47"/>
    <w:rsid w:val="0058542E"/>
    <w:rsid w:val="005855A0"/>
    <w:rsid w:val="00587B94"/>
    <w:rsid w:val="00587F40"/>
    <w:rsid w:val="00590B31"/>
    <w:rsid w:val="00591E06"/>
    <w:rsid w:val="00592037"/>
    <w:rsid w:val="00592065"/>
    <w:rsid w:val="00592480"/>
    <w:rsid w:val="005930BC"/>
    <w:rsid w:val="0059336A"/>
    <w:rsid w:val="00594F59"/>
    <w:rsid w:val="00595054"/>
    <w:rsid w:val="00595A5A"/>
    <w:rsid w:val="00595F07"/>
    <w:rsid w:val="00597587"/>
    <w:rsid w:val="005977B7"/>
    <w:rsid w:val="00597BA3"/>
    <w:rsid w:val="00597D06"/>
    <w:rsid w:val="005A103B"/>
    <w:rsid w:val="005A198F"/>
    <w:rsid w:val="005A2314"/>
    <w:rsid w:val="005A2DB2"/>
    <w:rsid w:val="005A31B0"/>
    <w:rsid w:val="005A34AB"/>
    <w:rsid w:val="005A478D"/>
    <w:rsid w:val="005A4E68"/>
    <w:rsid w:val="005A5986"/>
    <w:rsid w:val="005A5DD6"/>
    <w:rsid w:val="005A6011"/>
    <w:rsid w:val="005B0661"/>
    <w:rsid w:val="005B0D88"/>
    <w:rsid w:val="005B1023"/>
    <w:rsid w:val="005B1095"/>
    <w:rsid w:val="005B1704"/>
    <w:rsid w:val="005B1976"/>
    <w:rsid w:val="005B1EDB"/>
    <w:rsid w:val="005B3F17"/>
    <w:rsid w:val="005B403B"/>
    <w:rsid w:val="005B4378"/>
    <w:rsid w:val="005B5501"/>
    <w:rsid w:val="005B611A"/>
    <w:rsid w:val="005B6C2E"/>
    <w:rsid w:val="005B6F8B"/>
    <w:rsid w:val="005B7350"/>
    <w:rsid w:val="005C142C"/>
    <w:rsid w:val="005C1839"/>
    <w:rsid w:val="005C1FC0"/>
    <w:rsid w:val="005C2119"/>
    <w:rsid w:val="005C2995"/>
    <w:rsid w:val="005C4080"/>
    <w:rsid w:val="005C5547"/>
    <w:rsid w:val="005C673B"/>
    <w:rsid w:val="005C7773"/>
    <w:rsid w:val="005C7803"/>
    <w:rsid w:val="005D0444"/>
    <w:rsid w:val="005D0BD4"/>
    <w:rsid w:val="005D0BFA"/>
    <w:rsid w:val="005D0D83"/>
    <w:rsid w:val="005D1495"/>
    <w:rsid w:val="005D255A"/>
    <w:rsid w:val="005D26CE"/>
    <w:rsid w:val="005D2D00"/>
    <w:rsid w:val="005D32DE"/>
    <w:rsid w:val="005D4013"/>
    <w:rsid w:val="005D4DB4"/>
    <w:rsid w:val="005D52FA"/>
    <w:rsid w:val="005D553E"/>
    <w:rsid w:val="005D56DC"/>
    <w:rsid w:val="005D607B"/>
    <w:rsid w:val="005D6698"/>
    <w:rsid w:val="005D71E0"/>
    <w:rsid w:val="005E0FF4"/>
    <w:rsid w:val="005E16C2"/>
    <w:rsid w:val="005E1A45"/>
    <w:rsid w:val="005E1E81"/>
    <w:rsid w:val="005E1F85"/>
    <w:rsid w:val="005E20AE"/>
    <w:rsid w:val="005E2B73"/>
    <w:rsid w:val="005E3580"/>
    <w:rsid w:val="005E3C3A"/>
    <w:rsid w:val="005E3EA9"/>
    <w:rsid w:val="005E44E6"/>
    <w:rsid w:val="005E4861"/>
    <w:rsid w:val="005E4EAF"/>
    <w:rsid w:val="005E645D"/>
    <w:rsid w:val="005E67BF"/>
    <w:rsid w:val="005E720D"/>
    <w:rsid w:val="005E7AC0"/>
    <w:rsid w:val="005F0BE5"/>
    <w:rsid w:val="005F0D77"/>
    <w:rsid w:val="005F1157"/>
    <w:rsid w:val="005F1AE4"/>
    <w:rsid w:val="005F1CB3"/>
    <w:rsid w:val="005F2787"/>
    <w:rsid w:val="005F3826"/>
    <w:rsid w:val="005F5476"/>
    <w:rsid w:val="005F566A"/>
    <w:rsid w:val="005F5ACC"/>
    <w:rsid w:val="005F5FD7"/>
    <w:rsid w:val="005F66F2"/>
    <w:rsid w:val="005F712E"/>
    <w:rsid w:val="005F73AB"/>
    <w:rsid w:val="006001C4"/>
    <w:rsid w:val="006002CA"/>
    <w:rsid w:val="00600484"/>
    <w:rsid w:val="006005D7"/>
    <w:rsid w:val="00601B0D"/>
    <w:rsid w:val="00601C60"/>
    <w:rsid w:val="00602800"/>
    <w:rsid w:val="00603264"/>
    <w:rsid w:val="0060393B"/>
    <w:rsid w:val="00603A13"/>
    <w:rsid w:val="00604160"/>
    <w:rsid w:val="006041C9"/>
    <w:rsid w:val="006044C8"/>
    <w:rsid w:val="006047E9"/>
    <w:rsid w:val="00604853"/>
    <w:rsid w:val="00605651"/>
    <w:rsid w:val="006062B5"/>
    <w:rsid w:val="00606AB1"/>
    <w:rsid w:val="00607F70"/>
    <w:rsid w:val="006102C4"/>
    <w:rsid w:val="00610808"/>
    <w:rsid w:val="00611374"/>
    <w:rsid w:val="00611BAC"/>
    <w:rsid w:val="00612868"/>
    <w:rsid w:val="00612F65"/>
    <w:rsid w:val="006136E6"/>
    <w:rsid w:val="00614D53"/>
    <w:rsid w:val="00615123"/>
    <w:rsid w:val="00615E60"/>
    <w:rsid w:val="0061692D"/>
    <w:rsid w:val="00617706"/>
    <w:rsid w:val="006209A7"/>
    <w:rsid w:val="006211B7"/>
    <w:rsid w:val="00621285"/>
    <w:rsid w:val="00621370"/>
    <w:rsid w:val="00621A94"/>
    <w:rsid w:val="00622200"/>
    <w:rsid w:val="00622676"/>
    <w:rsid w:val="00622CED"/>
    <w:rsid w:val="006236C0"/>
    <w:rsid w:val="00623CBE"/>
    <w:rsid w:val="00623D00"/>
    <w:rsid w:val="0062426F"/>
    <w:rsid w:val="0062567A"/>
    <w:rsid w:val="00625D53"/>
    <w:rsid w:val="00625F4E"/>
    <w:rsid w:val="00627D37"/>
    <w:rsid w:val="00630BD0"/>
    <w:rsid w:val="006312F1"/>
    <w:rsid w:val="00631D66"/>
    <w:rsid w:val="00631D95"/>
    <w:rsid w:val="00631EED"/>
    <w:rsid w:val="006328B3"/>
    <w:rsid w:val="00632B19"/>
    <w:rsid w:val="00632EC0"/>
    <w:rsid w:val="00633196"/>
    <w:rsid w:val="00633632"/>
    <w:rsid w:val="00633D6A"/>
    <w:rsid w:val="00634840"/>
    <w:rsid w:val="00634D25"/>
    <w:rsid w:val="00634EAC"/>
    <w:rsid w:val="0063589F"/>
    <w:rsid w:val="00635C69"/>
    <w:rsid w:val="00636A8D"/>
    <w:rsid w:val="00637642"/>
    <w:rsid w:val="00637AE2"/>
    <w:rsid w:val="006400F9"/>
    <w:rsid w:val="00640157"/>
    <w:rsid w:val="006406A4"/>
    <w:rsid w:val="0064082F"/>
    <w:rsid w:val="0064096C"/>
    <w:rsid w:val="00640F93"/>
    <w:rsid w:val="006420A9"/>
    <w:rsid w:val="00642BD7"/>
    <w:rsid w:val="00643262"/>
    <w:rsid w:val="00643E01"/>
    <w:rsid w:val="0064451F"/>
    <w:rsid w:val="006446BA"/>
    <w:rsid w:val="00644CA6"/>
    <w:rsid w:val="00644F72"/>
    <w:rsid w:val="00644FFA"/>
    <w:rsid w:val="0064521A"/>
    <w:rsid w:val="006459DB"/>
    <w:rsid w:val="00645A40"/>
    <w:rsid w:val="00645B73"/>
    <w:rsid w:val="00646131"/>
    <w:rsid w:val="006463E1"/>
    <w:rsid w:val="0064685E"/>
    <w:rsid w:val="00647514"/>
    <w:rsid w:val="00647AE1"/>
    <w:rsid w:val="00647BEB"/>
    <w:rsid w:val="00650327"/>
    <w:rsid w:val="0065127F"/>
    <w:rsid w:val="006518D9"/>
    <w:rsid w:val="00651C7A"/>
    <w:rsid w:val="006528F9"/>
    <w:rsid w:val="00652D5B"/>
    <w:rsid w:val="006544A7"/>
    <w:rsid w:val="00654BC5"/>
    <w:rsid w:val="006551FD"/>
    <w:rsid w:val="00655519"/>
    <w:rsid w:val="0065578E"/>
    <w:rsid w:val="006563B4"/>
    <w:rsid w:val="006569F1"/>
    <w:rsid w:val="006570EC"/>
    <w:rsid w:val="00660610"/>
    <w:rsid w:val="00660BC5"/>
    <w:rsid w:val="00660F94"/>
    <w:rsid w:val="00661646"/>
    <w:rsid w:val="006616E3"/>
    <w:rsid w:val="006635A5"/>
    <w:rsid w:val="00663694"/>
    <w:rsid w:val="00663ACF"/>
    <w:rsid w:val="00663D0A"/>
    <w:rsid w:val="006667C2"/>
    <w:rsid w:val="00666EF0"/>
    <w:rsid w:val="00667212"/>
    <w:rsid w:val="00667B7E"/>
    <w:rsid w:val="00667C79"/>
    <w:rsid w:val="00667E93"/>
    <w:rsid w:val="00671D33"/>
    <w:rsid w:val="00673E03"/>
    <w:rsid w:val="00673FE1"/>
    <w:rsid w:val="00674679"/>
    <w:rsid w:val="00674795"/>
    <w:rsid w:val="00674F98"/>
    <w:rsid w:val="00675269"/>
    <w:rsid w:val="00675592"/>
    <w:rsid w:val="006766A1"/>
    <w:rsid w:val="006768A7"/>
    <w:rsid w:val="00676B10"/>
    <w:rsid w:val="00677660"/>
    <w:rsid w:val="006778AB"/>
    <w:rsid w:val="00680ADF"/>
    <w:rsid w:val="00681BB7"/>
    <w:rsid w:val="00681BDC"/>
    <w:rsid w:val="00681E21"/>
    <w:rsid w:val="00682618"/>
    <w:rsid w:val="006837D8"/>
    <w:rsid w:val="00683B94"/>
    <w:rsid w:val="00684097"/>
    <w:rsid w:val="0068547F"/>
    <w:rsid w:val="00685581"/>
    <w:rsid w:val="00685BBD"/>
    <w:rsid w:val="00685BF5"/>
    <w:rsid w:val="006865C0"/>
    <w:rsid w:val="00686617"/>
    <w:rsid w:val="006867C6"/>
    <w:rsid w:val="006873F8"/>
    <w:rsid w:val="00690B9A"/>
    <w:rsid w:val="0069153D"/>
    <w:rsid w:val="0069194D"/>
    <w:rsid w:val="00691E44"/>
    <w:rsid w:val="00693038"/>
    <w:rsid w:val="00694331"/>
    <w:rsid w:val="00694FC3"/>
    <w:rsid w:val="0069681E"/>
    <w:rsid w:val="00696968"/>
    <w:rsid w:val="00696D02"/>
    <w:rsid w:val="00697574"/>
    <w:rsid w:val="006976C3"/>
    <w:rsid w:val="006A0357"/>
    <w:rsid w:val="006A06AA"/>
    <w:rsid w:val="006A0883"/>
    <w:rsid w:val="006A0E34"/>
    <w:rsid w:val="006A16C4"/>
    <w:rsid w:val="006A3089"/>
    <w:rsid w:val="006A31B1"/>
    <w:rsid w:val="006A438B"/>
    <w:rsid w:val="006A57EA"/>
    <w:rsid w:val="006A6651"/>
    <w:rsid w:val="006A68C9"/>
    <w:rsid w:val="006A7145"/>
    <w:rsid w:val="006A7A84"/>
    <w:rsid w:val="006B0558"/>
    <w:rsid w:val="006B0644"/>
    <w:rsid w:val="006B06FD"/>
    <w:rsid w:val="006B17D7"/>
    <w:rsid w:val="006B253C"/>
    <w:rsid w:val="006B2891"/>
    <w:rsid w:val="006B3172"/>
    <w:rsid w:val="006B3844"/>
    <w:rsid w:val="006B38A7"/>
    <w:rsid w:val="006B3F54"/>
    <w:rsid w:val="006B3FB2"/>
    <w:rsid w:val="006B49C9"/>
    <w:rsid w:val="006B542E"/>
    <w:rsid w:val="006B5AA9"/>
    <w:rsid w:val="006B6153"/>
    <w:rsid w:val="006B6160"/>
    <w:rsid w:val="006B75F8"/>
    <w:rsid w:val="006B77DC"/>
    <w:rsid w:val="006B784C"/>
    <w:rsid w:val="006B7BEF"/>
    <w:rsid w:val="006C0070"/>
    <w:rsid w:val="006C0DF3"/>
    <w:rsid w:val="006C1402"/>
    <w:rsid w:val="006C1C71"/>
    <w:rsid w:val="006C2D70"/>
    <w:rsid w:val="006C3158"/>
    <w:rsid w:val="006C37B9"/>
    <w:rsid w:val="006C431D"/>
    <w:rsid w:val="006C460A"/>
    <w:rsid w:val="006C5B07"/>
    <w:rsid w:val="006C5BB7"/>
    <w:rsid w:val="006C5EAE"/>
    <w:rsid w:val="006C6304"/>
    <w:rsid w:val="006C640F"/>
    <w:rsid w:val="006C68BC"/>
    <w:rsid w:val="006C7669"/>
    <w:rsid w:val="006C7EC1"/>
    <w:rsid w:val="006D0493"/>
    <w:rsid w:val="006D0A89"/>
    <w:rsid w:val="006D1AF5"/>
    <w:rsid w:val="006D2153"/>
    <w:rsid w:val="006D2154"/>
    <w:rsid w:val="006D2372"/>
    <w:rsid w:val="006D2B43"/>
    <w:rsid w:val="006D3178"/>
    <w:rsid w:val="006D3827"/>
    <w:rsid w:val="006D3B67"/>
    <w:rsid w:val="006D440B"/>
    <w:rsid w:val="006D6F5A"/>
    <w:rsid w:val="006D6FF7"/>
    <w:rsid w:val="006D7228"/>
    <w:rsid w:val="006D7F44"/>
    <w:rsid w:val="006E00F1"/>
    <w:rsid w:val="006E01E2"/>
    <w:rsid w:val="006E04EB"/>
    <w:rsid w:val="006E1621"/>
    <w:rsid w:val="006E2093"/>
    <w:rsid w:val="006E2625"/>
    <w:rsid w:val="006E2B7D"/>
    <w:rsid w:val="006E2D72"/>
    <w:rsid w:val="006E347F"/>
    <w:rsid w:val="006E374E"/>
    <w:rsid w:val="006E3B90"/>
    <w:rsid w:val="006E522D"/>
    <w:rsid w:val="006E578B"/>
    <w:rsid w:val="006E58C7"/>
    <w:rsid w:val="006E5CC9"/>
    <w:rsid w:val="006E6B79"/>
    <w:rsid w:val="006E728A"/>
    <w:rsid w:val="006E73A8"/>
    <w:rsid w:val="006E7CF0"/>
    <w:rsid w:val="006F038D"/>
    <w:rsid w:val="006F14A9"/>
    <w:rsid w:val="006F1683"/>
    <w:rsid w:val="006F16B6"/>
    <w:rsid w:val="006F22B3"/>
    <w:rsid w:val="006F282A"/>
    <w:rsid w:val="006F2D55"/>
    <w:rsid w:val="006F31CC"/>
    <w:rsid w:val="006F37DE"/>
    <w:rsid w:val="006F38BA"/>
    <w:rsid w:val="006F45B7"/>
    <w:rsid w:val="006F4F96"/>
    <w:rsid w:val="006F53CF"/>
    <w:rsid w:val="006F58FA"/>
    <w:rsid w:val="006F5CFF"/>
    <w:rsid w:val="006F7511"/>
    <w:rsid w:val="006F7D9E"/>
    <w:rsid w:val="006F7EFB"/>
    <w:rsid w:val="006F7F3F"/>
    <w:rsid w:val="006F7FA5"/>
    <w:rsid w:val="00700A98"/>
    <w:rsid w:val="007011AC"/>
    <w:rsid w:val="00701FA8"/>
    <w:rsid w:val="007022CB"/>
    <w:rsid w:val="007051FD"/>
    <w:rsid w:val="00705C3A"/>
    <w:rsid w:val="00705D07"/>
    <w:rsid w:val="00706298"/>
    <w:rsid w:val="00706F17"/>
    <w:rsid w:val="0070740F"/>
    <w:rsid w:val="007075F9"/>
    <w:rsid w:val="00707AA4"/>
    <w:rsid w:val="00707BB6"/>
    <w:rsid w:val="00710AD6"/>
    <w:rsid w:val="007126DA"/>
    <w:rsid w:val="00712859"/>
    <w:rsid w:val="00713307"/>
    <w:rsid w:val="00713A92"/>
    <w:rsid w:val="007144D8"/>
    <w:rsid w:val="00714B65"/>
    <w:rsid w:val="0071579B"/>
    <w:rsid w:val="00716183"/>
    <w:rsid w:val="007163E5"/>
    <w:rsid w:val="0071694E"/>
    <w:rsid w:val="00716C6F"/>
    <w:rsid w:val="00716D7B"/>
    <w:rsid w:val="00717536"/>
    <w:rsid w:val="007204B0"/>
    <w:rsid w:val="00720F94"/>
    <w:rsid w:val="00721BA9"/>
    <w:rsid w:val="00721E0F"/>
    <w:rsid w:val="007224EC"/>
    <w:rsid w:val="00722B54"/>
    <w:rsid w:val="0072339D"/>
    <w:rsid w:val="00723C74"/>
    <w:rsid w:val="00723C76"/>
    <w:rsid w:val="00724078"/>
    <w:rsid w:val="00724733"/>
    <w:rsid w:val="007248CF"/>
    <w:rsid w:val="0072528A"/>
    <w:rsid w:val="0072554C"/>
    <w:rsid w:val="00725A6A"/>
    <w:rsid w:val="00725DD8"/>
    <w:rsid w:val="00726218"/>
    <w:rsid w:val="0072671C"/>
    <w:rsid w:val="00726B25"/>
    <w:rsid w:val="00726CAE"/>
    <w:rsid w:val="00730F30"/>
    <w:rsid w:val="00730FAB"/>
    <w:rsid w:val="00731106"/>
    <w:rsid w:val="0073217B"/>
    <w:rsid w:val="0073242D"/>
    <w:rsid w:val="00732530"/>
    <w:rsid w:val="0073318A"/>
    <w:rsid w:val="00733338"/>
    <w:rsid w:val="00733B02"/>
    <w:rsid w:val="00734126"/>
    <w:rsid w:val="00734524"/>
    <w:rsid w:val="00735340"/>
    <w:rsid w:val="0073543C"/>
    <w:rsid w:val="00735616"/>
    <w:rsid w:val="00735637"/>
    <w:rsid w:val="00736159"/>
    <w:rsid w:val="0073764A"/>
    <w:rsid w:val="00737BDE"/>
    <w:rsid w:val="0074080A"/>
    <w:rsid w:val="007412DF"/>
    <w:rsid w:val="00741422"/>
    <w:rsid w:val="007417E9"/>
    <w:rsid w:val="00743D2E"/>
    <w:rsid w:val="00744270"/>
    <w:rsid w:val="0074429F"/>
    <w:rsid w:val="00745E0E"/>
    <w:rsid w:val="007468D8"/>
    <w:rsid w:val="00746961"/>
    <w:rsid w:val="00750654"/>
    <w:rsid w:val="00750C61"/>
    <w:rsid w:val="0075161F"/>
    <w:rsid w:val="00751977"/>
    <w:rsid w:val="00751E7B"/>
    <w:rsid w:val="00752962"/>
    <w:rsid w:val="00752ACD"/>
    <w:rsid w:val="00752AD2"/>
    <w:rsid w:val="00753C8C"/>
    <w:rsid w:val="00754419"/>
    <w:rsid w:val="0075511F"/>
    <w:rsid w:val="00755E6B"/>
    <w:rsid w:val="00756476"/>
    <w:rsid w:val="00756E61"/>
    <w:rsid w:val="00757274"/>
    <w:rsid w:val="00757578"/>
    <w:rsid w:val="00760CC6"/>
    <w:rsid w:val="007610A6"/>
    <w:rsid w:val="0076126F"/>
    <w:rsid w:val="00761296"/>
    <w:rsid w:val="00761D09"/>
    <w:rsid w:val="00762425"/>
    <w:rsid w:val="00762506"/>
    <w:rsid w:val="00762C0F"/>
    <w:rsid w:val="007630B4"/>
    <w:rsid w:val="00763810"/>
    <w:rsid w:val="00763D0E"/>
    <w:rsid w:val="00763F0A"/>
    <w:rsid w:val="0076430A"/>
    <w:rsid w:val="00766460"/>
    <w:rsid w:val="007669E2"/>
    <w:rsid w:val="00766AFA"/>
    <w:rsid w:val="007673A8"/>
    <w:rsid w:val="0076740B"/>
    <w:rsid w:val="0076743F"/>
    <w:rsid w:val="00767CA3"/>
    <w:rsid w:val="00770A4D"/>
    <w:rsid w:val="00771726"/>
    <w:rsid w:val="007720AB"/>
    <w:rsid w:val="00773AF7"/>
    <w:rsid w:val="00773B2E"/>
    <w:rsid w:val="0077500F"/>
    <w:rsid w:val="007752AB"/>
    <w:rsid w:val="00776864"/>
    <w:rsid w:val="00776A74"/>
    <w:rsid w:val="0077739C"/>
    <w:rsid w:val="00777834"/>
    <w:rsid w:val="007779D5"/>
    <w:rsid w:val="00780560"/>
    <w:rsid w:val="007811F0"/>
    <w:rsid w:val="0078155E"/>
    <w:rsid w:val="00781B96"/>
    <w:rsid w:val="00781EA5"/>
    <w:rsid w:val="00782232"/>
    <w:rsid w:val="00782726"/>
    <w:rsid w:val="0078293A"/>
    <w:rsid w:val="007829E3"/>
    <w:rsid w:val="007834AB"/>
    <w:rsid w:val="00783E40"/>
    <w:rsid w:val="00784C90"/>
    <w:rsid w:val="007857A8"/>
    <w:rsid w:val="00785D23"/>
    <w:rsid w:val="0078657F"/>
    <w:rsid w:val="00786E12"/>
    <w:rsid w:val="00787ABC"/>
    <w:rsid w:val="00787F8C"/>
    <w:rsid w:val="007908E8"/>
    <w:rsid w:val="00790910"/>
    <w:rsid w:val="00790D39"/>
    <w:rsid w:val="007912A4"/>
    <w:rsid w:val="007913BE"/>
    <w:rsid w:val="007919BA"/>
    <w:rsid w:val="00791F91"/>
    <w:rsid w:val="007935E1"/>
    <w:rsid w:val="00793ED8"/>
    <w:rsid w:val="0079425C"/>
    <w:rsid w:val="007942E1"/>
    <w:rsid w:val="0079462A"/>
    <w:rsid w:val="00794BC6"/>
    <w:rsid w:val="00795090"/>
    <w:rsid w:val="00795279"/>
    <w:rsid w:val="00795358"/>
    <w:rsid w:val="00795982"/>
    <w:rsid w:val="00795B13"/>
    <w:rsid w:val="00795B68"/>
    <w:rsid w:val="007961EF"/>
    <w:rsid w:val="00796342"/>
    <w:rsid w:val="00796E6E"/>
    <w:rsid w:val="007976AE"/>
    <w:rsid w:val="00797C06"/>
    <w:rsid w:val="00797CA7"/>
    <w:rsid w:val="007A03C6"/>
    <w:rsid w:val="007A07AC"/>
    <w:rsid w:val="007A0A77"/>
    <w:rsid w:val="007A0BD2"/>
    <w:rsid w:val="007A0E50"/>
    <w:rsid w:val="007A1CE1"/>
    <w:rsid w:val="007A37AD"/>
    <w:rsid w:val="007A3B37"/>
    <w:rsid w:val="007A3BBE"/>
    <w:rsid w:val="007A3FB3"/>
    <w:rsid w:val="007A408E"/>
    <w:rsid w:val="007A42F8"/>
    <w:rsid w:val="007A4612"/>
    <w:rsid w:val="007A4D7A"/>
    <w:rsid w:val="007A5813"/>
    <w:rsid w:val="007A5B1B"/>
    <w:rsid w:val="007A6BAF"/>
    <w:rsid w:val="007A713E"/>
    <w:rsid w:val="007A75E8"/>
    <w:rsid w:val="007A7A3B"/>
    <w:rsid w:val="007B0023"/>
    <w:rsid w:val="007B10C4"/>
    <w:rsid w:val="007B1A1B"/>
    <w:rsid w:val="007B1E19"/>
    <w:rsid w:val="007B2E32"/>
    <w:rsid w:val="007B2E72"/>
    <w:rsid w:val="007B3043"/>
    <w:rsid w:val="007B3242"/>
    <w:rsid w:val="007B32EF"/>
    <w:rsid w:val="007B4359"/>
    <w:rsid w:val="007B4664"/>
    <w:rsid w:val="007B504F"/>
    <w:rsid w:val="007B5164"/>
    <w:rsid w:val="007B5296"/>
    <w:rsid w:val="007B6812"/>
    <w:rsid w:val="007B77E1"/>
    <w:rsid w:val="007B7D31"/>
    <w:rsid w:val="007C08C5"/>
    <w:rsid w:val="007C1339"/>
    <w:rsid w:val="007C1347"/>
    <w:rsid w:val="007C137B"/>
    <w:rsid w:val="007C1794"/>
    <w:rsid w:val="007C18D9"/>
    <w:rsid w:val="007C1E95"/>
    <w:rsid w:val="007C26E2"/>
    <w:rsid w:val="007C2F08"/>
    <w:rsid w:val="007C397E"/>
    <w:rsid w:val="007C3BFD"/>
    <w:rsid w:val="007C423C"/>
    <w:rsid w:val="007C4647"/>
    <w:rsid w:val="007C4B47"/>
    <w:rsid w:val="007C5F5B"/>
    <w:rsid w:val="007C610B"/>
    <w:rsid w:val="007C73DA"/>
    <w:rsid w:val="007D0549"/>
    <w:rsid w:val="007D06CA"/>
    <w:rsid w:val="007D0D29"/>
    <w:rsid w:val="007D11A3"/>
    <w:rsid w:val="007D14B5"/>
    <w:rsid w:val="007D1C27"/>
    <w:rsid w:val="007D23E5"/>
    <w:rsid w:val="007D2E6C"/>
    <w:rsid w:val="007D427A"/>
    <w:rsid w:val="007D4651"/>
    <w:rsid w:val="007D623B"/>
    <w:rsid w:val="007D65C8"/>
    <w:rsid w:val="007D79A0"/>
    <w:rsid w:val="007E1724"/>
    <w:rsid w:val="007E1885"/>
    <w:rsid w:val="007E1D50"/>
    <w:rsid w:val="007E1EAA"/>
    <w:rsid w:val="007E3E43"/>
    <w:rsid w:val="007E468B"/>
    <w:rsid w:val="007E5E1E"/>
    <w:rsid w:val="007E6658"/>
    <w:rsid w:val="007E6B5D"/>
    <w:rsid w:val="007E6C4A"/>
    <w:rsid w:val="007E6DB9"/>
    <w:rsid w:val="007F0384"/>
    <w:rsid w:val="007F210F"/>
    <w:rsid w:val="007F3AA2"/>
    <w:rsid w:val="007F3CEF"/>
    <w:rsid w:val="007F552B"/>
    <w:rsid w:val="007F58AE"/>
    <w:rsid w:val="007F682A"/>
    <w:rsid w:val="007F6852"/>
    <w:rsid w:val="008000BC"/>
    <w:rsid w:val="00800196"/>
    <w:rsid w:val="00800397"/>
    <w:rsid w:val="00801FD9"/>
    <w:rsid w:val="00803265"/>
    <w:rsid w:val="008037FA"/>
    <w:rsid w:val="008041A8"/>
    <w:rsid w:val="00806604"/>
    <w:rsid w:val="008066ED"/>
    <w:rsid w:val="00807563"/>
    <w:rsid w:val="008079A3"/>
    <w:rsid w:val="00810AE4"/>
    <w:rsid w:val="00810FE7"/>
    <w:rsid w:val="00811127"/>
    <w:rsid w:val="008113AE"/>
    <w:rsid w:val="008122FF"/>
    <w:rsid w:val="00813A47"/>
    <w:rsid w:val="0081407A"/>
    <w:rsid w:val="008159D5"/>
    <w:rsid w:val="00815AEC"/>
    <w:rsid w:val="008164FB"/>
    <w:rsid w:val="00816A49"/>
    <w:rsid w:val="00816A4B"/>
    <w:rsid w:val="00816BEF"/>
    <w:rsid w:val="00816D02"/>
    <w:rsid w:val="008205F4"/>
    <w:rsid w:val="00820785"/>
    <w:rsid w:val="00820F39"/>
    <w:rsid w:val="00821062"/>
    <w:rsid w:val="00821BD8"/>
    <w:rsid w:val="00821C5A"/>
    <w:rsid w:val="00822AB9"/>
    <w:rsid w:val="00822CF9"/>
    <w:rsid w:val="008231CF"/>
    <w:rsid w:val="00823FE2"/>
    <w:rsid w:val="00824128"/>
    <w:rsid w:val="008244F8"/>
    <w:rsid w:val="008250D8"/>
    <w:rsid w:val="00825752"/>
    <w:rsid w:val="00826276"/>
    <w:rsid w:val="008266C2"/>
    <w:rsid w:val="00826A4C"/>
    <w:rsid w:val="00827B46"/>
    <w:rsid w:val="00830235"/>
    <w:rsid w:val="008303CE"/>
    <w:rsid w:val="00830627"/>
    <w:rsid w:val="0083072E"/>
    <w:rsid w:val="00831DFD"/>
    <w:rsid w:val="008320D7"/>
    <w:rsid w:val="008326BE"/>
    <w:rsid w:val="008329FA"/>
    <w:rsid w:val="00832D31"/>
    <w:rsid w:val="008332B4"/>
    <w:rsid w:val="00833E41"/>
    <w:rsid w:val="00834D99"/>
    <w:rsid w:val="0083524A"/>
    <w:rsid w:val="0083560F"/>
    <w:rsid w:val="00835863"/>
    <w:rsid w:val="00835A7E"/>
    <w:rsid w:val="0083617C"/>
    <w:rsid w:val="0083643E"/>
    <w:rsid w:val="00836AAC"/>
    <w:rsid w:val="00836E6C"/>
    <w:rsid w:val="008375D4"/>
    <w:rsid w:val="00837B63"/>
    <w:rsid w:val="00840634"/>
    <w:rsid w:val="00840974"/>
    <w:rsid w:val="00840FDD"/>
    <w:rsid w:val="00841066"/>
    <w:rsid w:val="008415A9"/>
    <w:rsid w:val="00841C52"/>
    <w:rsid w:val="008421E1"/>
    <w:rsid w:val="008430B1"/>
    <w:rsid w:val="00843974"/>
    <w:rsid w:val="00843B7C"/>
    <w:rsid w:val="00843C5D"/>
    <w:rsid w:val="008442ED"/>
    <w:rsid w:val="0084431B"/>
    <w:rsid w:val="008443F5"/>
    <w:rsid w:val="008455FD"/>
    <w:rsid w:val="00846638"/>
    <w:rsid w:val="008468AF"/>
    <w:rsid w:val="00846AD5"/>
    <w:rsid w:val="00846D0A"/>
    <w:rsid w:val="00847C7D"/>
    <w:rsid w:val="00847F66"/>
    <w:rsid w:val="00851506"/>
    <w:rsid w:val="008518BF"/>
    <w:rsid w:val="00851928"/>
    <w:rsid w:val="00851FA0"/>
    <w:rsid w:val="008523C9"/>
    <w:rsid w:val="008530A5"/>
    <w:rsid w:val="0085366A"/>
    <w:rsid w:val="00853692"/>
    <w:rsid w:val="00853BA5"/>
    <w:rsid w:val="00854077"/>
    <w:rsid w:val="00854C3D"/>
    <w:rsid w:val="00855588"/>
    <w:rsid w:val="008558D9"/>
    <w:rsid w:val="00855D2D"/>
    <w:rsid w:val="00857B21"/>
    <w:rsid w:val="00857E2E"/>
    <w:rsid w:val="00857F7F"/>
    <w:rsid w:val="0086019E"/>
    <w:rsid w:val="00860694"/>
    <w:rsid w:val="00860FA1"/>
    <w:rsid w:val="00861AE5"/>
    <w:rsid w:val="00862C3C"/>
    <w:rsid w:val="00865D74"/>
    <w:rsid w:val="0086609D"/>
    <w:rsid w:val="008664F8"/>
    <w:rsid w:val="00866D39"/>
    <w:rsid w:val="00866E57"/>
    <w:rsid w:val="008676E7"/>
    <w:rsid w:val="00872BE6"/>
    <w:rsid w:val="008734B8"/>
    <w:rsid w:val="00874529"/>
    <w:rsid w:val="00874574"/>
    <w:rsid w:val="008754F7"/>
    <w:rsid w:val="00875940"/>
    <w:rsid w:val="00877E5E"/>
    <w:rsid w:val="00880361"/>
    <w:rsid w:val="00881939"/>
    <w:rsid w:val="00881D70"/>
    <w:rsid w:val="00882088"/>
    <w:rsid w:val="008825F3"/>
    <w:rsid w:val="00882789"/>
    <w:rsid w:val="008837A1"/>
    <w:rsid w:val="00883B36"/>
    <w:rsid w:val="008840EF"/>
    <w:rsid w:val="0088512F"/>
    <w:rsid w:val="008857E2"/>
    <w:rsid w:val="00886A7D"/>
    <w:rsid w:val="00886C4F"/>
    <w:rsid w:val="00886E0F"/>
    <w:rsid w:val="0088750C"/>
    <w:rsid w:val="00887D78"/>
    <w:rsid w:val="008914BB"/>
    <w:rsid w:val="00891FBA"/>
    <w:rsid w:val="008920FE"/>
    <w:rsid w:val="008921B2"/>
    <w:rsid w:val="008922FC"/>
    <w:rsid w:val="008928A4"/>
    <w:rsid w:val="00893DF6"/>
    <w:rsid w:val="008940D1"/>
    <w:rsid w:val="00894979"/>
    <w:rsid w:val="00895817"/>
    <w:rsid w:val="0089585F"/>
    <w:rsid w:val="00896B73"/>
    <w:rsid w:val="008A03C5"/>
    <w:rsid w:val="008A0652"/>
    <w:rsid w:val="008A084F"/>
    <w:rsid w:val="008A08AA"/>
    <w:rsid w:val="008A0DDE"/>
    <w:rsid w:val="008A0E29"/>
    <w:rsid w:val="008A179F"/>
    <w:rsid w:val="008A1903"/>
    <w:rsid w:val="008A19E6"/>
    <w:rsid w:val="008A2421"/>
    <w:rsid w:val="008A2775"/>
    <w:rsid w:val="008A2A90"/>
    <w:rsid w:val="008A2F7E"/>
    <w:rsid w:val="008A4842"/>
    <w:rsid w:val="008A5193"/>
    <w:rsid w:val="008A5B13"/>
    <w:rsid w:val="008A5C45"/>
    <w:rsid w:val="008A635B"/>
    <w:rsid w:val="008A68BF"/>
    <w:rsid w:val="008A7EEB"/>
    <w:rsid w:val="008B0090"/>
    <w:rsid w:val="008B15C8"/>
    <w:rsid w:val="008B1D65"/>
    <w:rsid w:val="008B1EAA"/>
    <w:rsid w:val="008B2030"/>
    <w:rsid w:val="008B2C9B"/>
    <w:rsid w:val="008B325E"/>
    <w:rsid w:val="008B3C93"/>
    <w:rsid w:val="008B48AD"/>
    <w:rsid w:val="008B4C6A"/>
    <w:rsid w:val="008B5BD3"/>
    <w:rsid w:val="008B5C37"/>
    <w:rsid w:val="008B6080"/>
    <w:rsid w:val="008B64EC"/>
    <w:rsid w:val="008B6AA3"/>
    <w:rsid w:val="008B6D0E"/>
    <w:rsid w:val="008B72E8"/>
    <w:rsid w:val="008B7E25"/>
    <w:rsid w:val="008C0B38"/>
    <w:rsid w:val="008C14D9"/>
    <w:rsid w:val="008C1A18"/>
    <w:rsid w:val="008C1C9D"/>
    <w:rsid w:val="008C24B9"/>
    <w:rsid w:val="008C42DB"/>
    <w:rsid w:val="008C4CA9"/>
    <w:rsid w:val="008C651C"/>
    <w:rsid w:val="008C66EA"/>
    <w:rsid w:val="008C68E7"/>
    <w:rsid w:val="008C6E81"/>
    <w:rsid w:val="008C714C"/>
    <w:rsid w:val="008C79CA"/>
    <w:rsid w:val="008D07E0"/>
    <w:rsid w:val="008D0F79"/>
    <w:rsid w:val="008D11ED"/>
    <w:rsid w:val="008D1206"/>
    <w:rsid w:val="008D1272"/>
    <w:rsid w:val="008D1E6A"/>
    <w:rsid w:val="008D253E"/>
    <w:rsid w:val="008D2920"/>
    <w:rsid w:val="008D2C1B"/>
    <w:rsid w:val="008D337D"/>
    <w:rsid w:val="008D33FC"/>
    <w:rsid w:val="008D3B90"/>
    <w:rsid w:val="008D438D"/>
    <w:rsid w:val="008D4F83"/>
    <w:rsid w:val="008D5DBC"/>
    <w:rsid w:val="008D5EDB"/>
    <w:rsid w:val="008D670B"/>
    <w:rsid w:val="008D6DEC"/>
    <w:rsid w:val="008D73C7"/>
    <w:rsid w:val="008D7E7C"/>
    <w:rsid w:val="008D7F2D"/>
    <w:rsid w:val="008E1AB3"/>
    <w:rsid w:val="008E2718"/>
    <w:rsid w:val="008E3002"/>
    <w:rsid w:val="008E349A"/>
    <w:rsid w:val="008E39FA"/>
    <w:rsid w:val="008E4AE3"/>
    <w:rsid w:val="008E4D7C"/>
    <w:rsid w:val="008E698F"/>
    <w:rsid w:val="008E6DD6"/>
    <w:rsid w:val="008E6FB6"/>
    <w:rsid w:val="008E72BD"/>
    <w:rsid w:val="008E7384"/>
    <w:rsid w:val="008E7FEC"/>
    <w:rsid w:val="008F0014"/>
    <w:rsid w:val="008F0232"/>
    <w:rsid w:val="008F070C"/>
    <w:rsid w:val="008F087D"/>
    <w:rsid w:val="008F0974"/>
    <w:rsid w:val="008F0A9D"/>
    <w:rsid w:val="008F0B8C"/>
    <w:rsid w:val="008F1893"/>
    <w:rsid w:val="008F24BE"/>
    <w:rsid w:val="008F2558"/>
    <w:rsid w:val="008F2E0D"/>
    <w:rsid w:val="008F2E42"/>
    <w:rsid w:val="008F319E"/>
    <w:rsid w:val="008F34FD"/>
    <w:rsid w:val="008F52CD"/>
    <w:rsid w:val="008F578F"/>
    <w:rsid w:val="008F6005"/>
    <w:rsid w:val="008F6C70"/>
    <w:rsid w:val="008F73D8"/>
    <w:rsid w:val="008F75F6"/>
    <w:rsid w:val="008F7F09"/>
    <w:rsid w:val="009002C6"/>
    <w:rsid w:val="0090043C"/>
    <w:rsid w:val="009004F6"/>
    <w:rsid w:val="009009D4"/>
    <w:rsid w:val="009016B4"/>
    <w:rsid w:val="00901E7F"/>
    <w:rsid w:val="00902C98"/>
    <w:rsid w:val="00902D39"/>
    <w:rsid w:val="00903543"/>
    <w:rsid w:val="009036D5"/>
    <w:rsid w:val="00903B2B"/>
    <w:rsid w:val="00903F88"/>
    <w:rsid w:val="00904473"/>
    <w:rsid w:val="0090482C"/>
    <w:rsid w:val="00906642"/>
    <w:rsid w:val="00907242"/>
    <w:rsid w:val="009072C2"/>
    <w:rsid w:val="00907399"/>
    <w:rsid w:val="009103FA"/>
    <w:rsid w:val="00910D6C"/>
    <w:rsid w:val="00910ED3"/>
    <w:rsid w:val="00913229"/>
    <w:rsid w:val="00914919"/>
    <w:rsid w:val="00915DCA"/>
    <w:rsid w:val="00920425"/>
    <w:rsid w:val="009208D9"/>
    <w:rsid w:val="00921C76"/>
    <w:rsid w:val="009224D2"/>
    <w:rsid w:val="009225C1"/>
    <w:rsid w:val="0092281C"/>
    <w:rsid w:val="00922B67"/>
    <w:rsid w:val="00922ED7"/>
    <w:rsid w:val="009235A2"/>
    <w:rsid w:val="009249EB"/>
    <w:rsid w:val="00924A36"/>
    <w:rsid w:val="009252FC"/>
    <w:rsid w:val="00925EF6"/>
    <w:rsid w:val="00926511"/>
    <w:rsid w:val="0092708F"/>
    <w:rsid w:val="009275A9"/>
    <w:rsid w:val="009304C8"/>
    <w:rsid w:val="009321C3"/>
    <w:rsid w:val="009322A1"/>
    <w:rsid w:val="0093265A"/>
    <w:rsid w:val="009329ED"/>
    <w:rsid w:val="009333A8"/>
    <w:rsid w:val="009333DD"/>
    <w:rsid w:val="00934B63"/>
    <w:rsid w:val="00934E0F"/>
    <w:rsid w:val="00935BDB"/>
    <w:rsid w:val="00936800"/>
    <w:rsid w:val="00936A75"/>
    <w:rsid w:val="00936CB1"/>
    <w:rsid w:val="00936EB7"/>
    <w:rsid w:val="00937D82"/>
    <w:rsid w:val="009400DB"/>
    <w:rsid w:val="00940AEF"/>
    <w:rsid w:val="00940B35"/>
    <w:rsid w:val="009411FE"/>
    <w:rsid w:val="009416D6"/>
    <w:rsid w:val="00941CBC"/>
    <w:rsid w:val="00941DB5"/>
    <w:rsid w:val="00942693"/>
    <w:rsid w:val="00943036"/>
    <w:rsid w:val="00943DA2"/>
    <w:rsid w:val="0094566F"/>
    <w:rsid w:val="00946ACA"/>
    <w:rsid w:val="009470CE"/>
    <w:rsid w:val="00947C74"/>
    <w:rsid w:val="00950A91"/>
    <w:rsid w:val="009514B6"/>
    <w:rsid w:val="00951A90"/>
    <w:rsid w:val="00951C8D"/>
    <w:rsid w:val="00952109"/>
    <w:rsid w:val="00953A23"/>
    <w:rsid w:val="00954837"/>
    <w:rsid w:val="00954BEF"/>
    <w:rsid w:val="00954DE2"/>
    <w:rsid w:val="00954FC3"/>
    <w:rsid w:val="00955431"/>
    <w:rsid w:val="00955553"/>
    <w:rsid w:val="00957D84"/>
    <w:rsid w:val="00960338"/>
    <w:rsid w:val="0096078A"/>
    <w:rsid w:val="00960A65"/>
    <w:rsid w:val="00960F53"/>
    <w:rsid w:val="00961630"/>
    <w:rsid w:val="009617DF"/>
    <w:rsid w:val="00961CCA"/>
    <w:rsid w:val="0096229F"/>
    <w:rsid w:val="0096248F"/>
    <w:rsid w:val="009628F4"/>
    <w:rsid w:val="00964F1B"/>
    <w:rsid w:val="00964F9A"/>
    <w:rsid w:val="0096591B"/>
    <w:rsid w:val="0096679B"/>
    <w:rsid w:val="00966E15"/>
    <w:rsid w:val="00966ED3"/>
    <w:rsid w:val="009670F7"/>
    <w:rsid w:val="009674F2"/>
    <w:rsid w:val="009677FE"/>
    <w:rsid w:val="00970027"/>
    <w:rsid w:val="00970118"/>
    <w:rsid w:val="009703A5"/>
    <w:rsid w:val="009703AF"/>
    <w:rsid w:val="0097087E"/>
    <w:rsid w:val="009709DB"/>
    <w:rsid w:val="00971284"/>
    <w:rsid w:val="00971C53"/>
    <w:rsid w:val="00971ECA"/>
    <w:rsid w:val="00972508"/>
    <w:rsid w:val="00972592"/>
    <w:rsid w:val="009728B1"/>
    <w:rsid w:val="00972DD9"/>
    <w:rsid w:val="009736CB"/>
    <w:rsid w:val="00974E49"/>
    <w:rsid w:val="009751CB"/>
    <w:rsid w:val="009758AD"/>
    <w:rsid w:val="00976DAD"/>
    <w:rsid w:val="00977FA1"/>
    <w:rsid w:val="009800B2"/>
    <w:rsid w:val="00980652"/>
    <w:rsid w:val="00980B50"/>
    <w:rsid w:val="00982C69"/>
    <w:rsid w:val="00982EBB"/>
    <w:rsid w:val="009836E1"/>
    <w:rsid w:val="00983D0D"/>
    <w:rsid w:val="00983E75"/>
    <w:rsid w:val="00983F57"/>
    <w:rsid w:val="009845A4"/>
    <w:rsid w:val="00984606"/>
    <w:rsid w:val="00984633"/>
    <w:rsid w:val="00984EDA"/>
    <w:rsid w:val="00985032"/>
    <w:rsid w:val="00985FF1"/>
    <w:rsid w:val="00986C72"/>
    <w:rsid w:val="00986F84"/>
    <w:rsid w:val="00987520"/>
    <w:rsid w:val="00990100"/>
    <w:rsid w:val="009908BA"/>
    <w:rsid w:val="00991A88"/>
    <w:rsid w:val="00991D13"/>
    <w:rsid w:val="00992ACC"/>
    <w:rsid w:val="00992D6E"/>
    <w:rsid w:val="00992F15"/>
    <w:rsid w:val="00993842"/>
    <w:rsid w:val="00993B02"/>
    <w:rsid w:val="00993F48"/>
    <w:rsid w:val="00994820"/>
    <w:rsid w:val="00994BB5"/>
    <w:rsid w:val="00995062"/>
    <w:rsid w:val="00995593"/>
    <w:rsid w:val="009970EF"/>
    <w:rsid w:val="009A063C"/>
    <w:rsid w:val="009A0B75"/>
    <w:rsid w:val="009A2158"/>
    <w:rsid w:val="009A3983"/>
    <w:rsid w:val="009A3B53"/>
    <w:rsid w:val="009A4236"/>
    <w:rsid w:val="009A46CA"/>
    <w:rsid w:val="009A4C6E"/>
    <w:rsid w:val="009A51DE"/>
    <w:rsid w:val="009A576A"/>
    <w:rsid w:val="009A6303"/>
    <w:rsid w:val="009A67D5"/>
    <w:rsid w:val="009A686F"/>
    <w:rsid w:val="009A719D"/>
    <w:rsid w:val="009A7435"/>
    <w:rsid w:val="009A755F"/>
    <w:rsid w:val="009A7A1C"/>
    <w:rsid w:val="009B0E7C"/>
    <w:rsid w:val="009B1D48"/>
    <w:rsid w:val="009B1F15"/>
    <w:rsid w:val="009B26A6"/>
    <w:rsid w:val="009B2D6F"/>
    <w:rsid w:val="009B2D80"/>
    <w:rsid w:val="009B33CA"/>
    <w:rsid w:val="009B35B6"/>
    <w:rsid w:val="009B4487"/>
    <w:rsid w:val="009B49CF"/>
    <w:rsid w:val="009B4D77"/>
    <w:rsid w:val="009B4E44"/>
    <w:rsid w:val="009B5091"/>
    <w:rsid w:val="009B5D90"/>
    <w:rsid w:val="009B7637"/>
    <w:rsid w:val="009B78FD"/>
    <w:rsid w:val="009C00D6"/>
    <w:rsid w:val="009C02A7"/>
    <w:rsid w:val="009C03C0"/>
    <w:rsid w:val="009C0B5E"/>
    <w:rsid w:val="009C14C9"/>
    <w:rsid w:val="009C17BA"/>
    <w:rsid w:val="009C1A63"/>
    <w:rsid w:val="009C1AAE"/>
    <w:rsid w:val="009C2B24"/>
    <w:rsid w:val="009C2F13"/>
    <w:rsid w:val="009C531B"/>
    <w:rsid w:val="009C54A4"/>
    <w:rsid w:val="009C5EF3"/>
    <w:rsid w:val="009C62FA"/>
    <w:rsid w:val="009C6ACB"/>
    <w:rsid w:val="009C6F0C"/>
    <w:rsid w:val="009C7641"/>
    <w:rsid w:val="009C78A5"/>
    <w:rsid w:val="009D0304"/>
    <w:rsid w:val="009D151F"/>
    <w:rsid w:val="009D17AB"/>
    <w:rsid w:val="009D1C2F"/>
    <w:rsid w:val="009D2BDA"/>
    <w:rsid w:val="009D31DD"/>
    <w:rsid w:val="009D33FD"/>
    <w:rsid w:val="009D3715"/>
    <w:rsid w:val="009D37C8"/>
    <w:rsid w:val="009D3C09"/>
    <w:rsid w:val="009D42C9"/>
    <w:rsid w:val="009D5392"/>
    <w:rsid w:val="009D5EE7"/>
    <w:rsid w:val="009D67C9"/>
    <w:rsid w:val="009D6BA7"/>
    <w:rsid w:val="009D6FB9"/>
    <w:rsid w:val="009D7E9E"/>
    <w:rsid w:val="009E0467"/>
    <w:rsid w:val="009E11DF"/>
    <w:rsid w:val="009E1A72"/>
    <w:rsid w:val="009E2A5F"/>
    <w:rsid w:val="009E2B5E"/>
    <w:rsid w:val="009E2CED"/>
    <w:rsid w:val="009E2FB0"/>
    <w:rsid w:val="009E311B"/>
    <w:rsid w:val="009E34E1"/>
    <w:rsid w:val="009E394B"/>
    <w:rsid w:val="009E39ED"/>
    <w:rsid w:val="009E3D02"/>
    <w:rsid w:val="009E4355"/>
    <w:rsid w:val="009E5C8E"/>
    <w:rsid w:val="009E5E52"/>
    <w:rsid w:val="009E774E"/>
    <w:rsid w:val="009E7E4E"/>
    <w:rsid w:val="009F1282"/>
    <w:rsid w:val="009F1C98"/>
    <w:rsid w:val="009F1DD9"/>
    <w:rsid w:val="009F3842"/>
    <w:rsid w:val="009F389C"/>
    <w:rsid w:val="009F5637"/>
    <w:rsid w:val="009F58EE"/>
    <w:rsid w:val="009F58F7"/>
    <w:rsid w:val="009F6E61"/>
    <w:rsid w:val="009F7E63"/>
    <w:rsid w:val="00A00106"/>
    <w:rsid w:val="00A00A55"/>
    <w:rsid w:val="00A00AF9"/>
    <w:rsid w:val="00A00F6C"/>
    <w:rsid w:val="00A010A1"/>
    <w:rsid w:val="00A01642"/>
    <w:rsid w:val="00A032C0"/>
    <w:rsid w:val="00A03938"/>
    <w:rsid w:val="00A03F8F"/>
    <w:rsid w:val="00A0427A"/>
    <w:rsid w:val="00A05DD4"/>
    <w:rsid w:val="00A10657"/>
    <w:rsid w:val="00A10D8F"/>
    <w:rsid w:val="00A1129D"/>
    <w:rsid w:val="00A113A5"/>
    <w:rsid w:val="00A123B5"/>
    <w:rsid w:val="00A1255D"/>
    <w:rsid w:val="00A125E2"/>
    <w:rsid w:val="00A12B2B"/>
    <w:rsid w:val="00A12BF0"/>
    <w:rsid w:val="00A12DB9"/>
    <w:rsid w:val="00A13048"/>
    <w:rsid w:val="00A13124"/>
    <w:rsid w:val="00A14981"/>
    <w:rsid w:val="00A153C5"/>
    <w:rsid w:val="00A155BF"/>
    <w:rsid w:val="00A15E07"/>
    <w:rsid w:val="00A16513"/>
    <w:rsid w:val="00A1710F"/>
    <w:rsid w:val="00A1776D"/>
    <w:rsid w:val="00A2064E"/>
    <w:rsid w:val="00A206F8"/>
    <w:rsid w:val="00A20B36"/>
    <w:rsid w:val="00A22038"/>
    <w:rsid w:val="00A220BA"/>
    <w:rsid w:val="00A225A0"/>
    <w:rsid w:val="00A22822"/>
    <w:rsid w:val="00A23366"/>
    <w:rsid w:val="00A24087"/>
    <w:rsid w:val="00A24D4B"/>
    <w:rsid w:val="00A25864"/>
    <w:rsid w:val="00A26F55"/>
    <w:rsid w:val="00A270DE"/>
    <w:rsid w:val="00A2766A"/>
    <w:rsid w:val="00A30453"/>
    <w:rsid w:val="00A306D1"/>
    <w:rsid w:val="00A32D3D"/>
    <w:rsid w:val="00A32E79"/>
    <w:rsid w:val="00A337D5"/>
    <w:rsid w:val="00A34277"/>
    <w:rsid w:val="00A35239"/>
    <w:rsid w:val="00A35A26"/>
    <w:rsid w:val="00A3613E"/>
    <w:rsid w:val="00A365B9"/>
    <w:rsid w:val="00A3678B"/>
    <w:rsid w:val="00A36B30"/>
    <w:rsid w:val="00A36B66"/>
    <w:rsid w:val="00A40444"/>
    <w:rsid w:val="00A40DCC"/>
    <w:rsid w:val="00A411E3"/>
    <w:rsid w:val="00A4141A"/>
    <w:rsid w:val="00A41628"/>
    <w:rsid w:val="00A42323"/>
    <w:rsid w:val="00A427F6"/>
    <w:rsid w:val="00A428B5"/>
    <w:rsid w:val="00A42CE1"/>
    <w:rsid w:val="00A42F62"/>
    <w:rsid w:val="00A43EBB"/>
    <w:rsid w:val="00A4438B"/>
    <w:rsid w:val="00A44BA4"/>
    <w:rsid w:val="00A451B4"/>
    <w:rsid w:val="00A45CFD"/>
    <w:rsid w:val="00A45D5A"/>
    <w:rsid w:val="00A479A1"/>
    <w:rsid w:val="00A47F8C"/>
    <w:rsid w:val="00A5062C"/>
    <w:rsid w:val="00A51103"/>
    <w:rsid w:val="00A517CA"/>
    <w:rsid w:val="00A51E12"/>
    <w:rsid w:val="00A53233"/>
    <w:rsid w:val="00A5333C"/>
    <w:rsid w:val="00A5362D"/>
    <w:rsid w:val="00A53C78"/>
    <w:rsid w:val="00A558A5"/>
    <w:rsid w:val="00A564DF"/>
    <w:rsid w:val="00A57250"/>
    <w:rsid w:val="00A5787C"/>
    <w:rsid w:val="00A61211"/>
    <w:rsid w:val="00A626FC"/>
    <w:rsid w:val="00A62D20"/>
    <w:rsid w:val="00A62EBB"/>
    <w:rsid w:val="00A63AFF"/>
    <w:rsid w:val="00A63E80"/>
    <w:rsid w:val="00A64845"/>
    <w:rsid w:val="00A64F89"/>
    <w:rsid w:val="00A65800"/>
    <w:rsid w:val="00A66A30"/>
    <w:rsid w:val="00A66ABC"/>
    <w:rsid w:val="00A67B78"/>
    <w:rsid w:val="00A70DEA"/>
    <w:rsid w:val="00A71863"/>
    <w:rsid w:val="00A71F6C"/>
    <w:rsid w:val="00A72B21"/>
    <w:rsid w:val="00A73D41"/>
    <w:rsid w:val="00A7408D"/>
    <w:rsid w:val="00A74176"/>
    <w:rsid w:val="00A7436A"/>
    <w:rsid w:val="00A75C5C"/>
    <w:rsid w:val="00A76022"/>
    <w:rsid w:val="00A760CA"/>
    <w:rsid w:val="00A777DC"/>
    <w:rsid w:val="00A778DA"/>
    <w:rsid w:val="00A80890"/>
    <w:rsid w:val="00A80CAD"/>
    <w:rsid w:val="00A80E94"/>
    <w:rsid w:val="00A811BB"/>
    <w:rsid w:val="00A814A2"/>
    <w:rsid w:val="00A818B8"/>
    <w:rsid w:val="00A82167"/>
    <w:rsid w:val="00A821B5"/>
    <w:rsid w:val="00A827C9"/>
    <w:rsid w:val="00A82E07"/>
    <w:rsid w:val="00A835E7"/>
    <w:rsid w:val="00A843CF"/>
    <w:rsid w:val="00A8467C"/>
    <w:rsid w:val="00A84AB1"/>
    <w:rsid w:val="00A858C7"/>
    <w:rsid w:val="00A86063"/>
    <w:rsid w:val="00A86385"/>
    <w:rsid w:val="00A8688E"/>
    <w:rsid w:val="00A87A54"/>
    <w:rsid w:val="00A87AAD"/>
    <w:rsid w:val="00A915BC"/>
    <w:rsid w:val="00A91D3B"/>
    <w:rsid w:val="00A92298"/>
    <w:rsid w:val="00A9251A"/>
    <w:rsid w:val="00A928D9"/>
    <w:rsid w:val="00A92A49"/>
    <w:rsid w:val="00A92BE0"/>
    <w:rsid w:val="00A93E32"/>
    <w:rsid w:val="00A94080"/>
    <w:rsid w:val="00A9470F"/>
    <w:rsid w:val="00A94B88"/>
    <w:rsid w:val="00A94BBB"/>
    <w:rsid w:val="00A94F8D"/>
    <w:rsid w:val="00A961A9"/>
    <w:rsid w:val="00A96C8A"/>
    <w:rsid w:val="00A96EED"/>
    <w:rsid w:val="00A97CDE"/>
    <w:rsid w:val="00A97F9B"/>
    <w:rsid w:val="00AA15E3"/>
    <w:rsid w:val="00AA1B51"/>
    <w:rsid w:val="00AA257D"/>
    <w:rsid w:val="00AA3526"/>
    <w:rsid w:val="00AA4465"/>
    <w:rsid w:val="00AA515A"/>
    <w:rsid w:val="00AA57A7"/>
    <w:rsid w:val="00AA58F0"/>
    <w:rsid w:val="00AA5B9B"/>
    <w:rsid w:val="00AA69E4"/>
    <w:rsid w:val="00AA78AA"/>
    <w:rsid w:val="00AB02A7"/>
    <w:rsid w:val="00AB0F0C"/>
    <w:rsid w:val="00AB1416"/>
    <w:rsid w:val="00AB33FF"/>
    <w:rsid w:val="00AB34FD"/>
    <w:rsid w:val="00AB3797"/>
    <w:rsid w:val="00AB385A"/>
    <w:rsid w:val="00AB4ABF"/>
    <w:rsid w:val="00AB6861"/>
    <w:rsid w:val="00AB749D"/>
    <w:rsid w:val="00AC0EDD"/>
    <w:rsid w:val="00AC11FB"/>
    <w:rsid w:val="00AC1839"/>
    <w:rsid w:val="00AC2381"/>
    <w:rsid w:val="00AC2959"/>
    <w:rsid w:val="00AC2AC8"/>
    <w:rsid w:val="00AC374D"/>
    <w:rsid w:val="00AC37BA"/>
    <w:rsid w:val="00AC3C50"/>
    <w:rsid w:val="00AC5272"/>
    <w:rsid w:val="00AC5C6B"/>
    <w:rsid w:val="00AC60BE"/>
    <w:rsid w:val="00AC6141"/>
    <w:rsid w:val="00AC62F6"/>
    <w:rsid w:val="00AC63CE"/>
    <w:rsid w:val="00AC6993"/>
    <w:rsid w:val="00AC6DBF"/>
    <w:rsid w:val="00AC76DA"/>
    <w:rsid w:val="00AD062D"/>
    <w:rsid w:val="00AD06A8"/>
    <w:rsid w:val="00AD14AB"/>
    <w:rsid w:val="00AD1B1D"/>
    <w:rsid w:val="00AD2742"/>
    <w:rsid w:val="00AD2A74"/>
    <w:rsid w:val="00AD3055"/>
    <w:rsid w:val="00AD3108"/>
    <w:rsid w:val="00AD365F"/>
    <w:rsid w:val="00AD415F"/>
    <w:rsid w:val="00AD4EA9"/>
    <w:rsid w:val="00AD6556"/>
    <w:rsid w:val="00AD66C5"/>
    <w:rsid w:val="00AD696B"/>
    <w:rsid w:val="00AD7183"/>
    <w:rsid w:val="00AD7A7A"/>
    <w:rsid w:val="00AE0571"/>
    <w:rsid w:val="00AE0AE7"/>
    <w:rsid w:val="00AE0E35"/>
    <w:rsid w:val="00AE11D8"/>
    <w:rsid w:val="00AE1CCD"/>
    <w:rsid w:val="00AE323E"/>
    <w:rsid w:val="00AE357F"/>
    <w:rsid w:val="00AE3A67"/>
    <w:rsid w:val="00AE456F"/>
    <w:rsid w:val="00AE4A12"/>
    <w:rsid w:val="00AE5A2D"/>
    <w:rsid w:val="00AE7AAD"/>
    <w:rsid w:val="00AF003E"/>
    <w:rsid w:val="00AF16B7"/>
    <w:rsid w:val="00AF25A3"/>
    <w:rsid w:val="00AF3583"/>
    <w:rsid w:val="00AF3C16"/>
    <w:rsid w:val="00AF4989"/>
    <w:rsid w:val="00AF4F95"/>
    <w:rsid w:val="00AF53AE"/>
    <w:rsid w:val="00AF54C5"/>
    <w:rsid w:val="00AF568D"/>
    <w:rsid w:val="00AF5774"/>
    <w:rsid w:val="00AF5E29"/>
    <w:rsid w:val="00AF5F03"/>
    <w:rsid w:val="00AF7A18"/>
    <w:rsid w:val="00B00061"/>
    <w:rsid w:val="00B0010F"/>
    <w:rsid w:val="00B0039B"/>
    <w:rsid w:val="00B004E4"/>
    <w:rsid w:val="00B01FDC"/>
    <w:rsid w:val="00B03270"/>
    <w:rsid w:val="00B04362"/>
    <w:rsid w:val="00B04F75"/>
    <w:rsid w:val="00B05183"/>
    <w:rsid w:val="00B05697"/>
    <w:rsid w:val="00B06703"/>
    <w:rsid w:val="00B074A7"/>
    <w:rsid w:val="00B07624"/>
    <w:rsid w:val="00B07CFC"/>
    <w:rsid w:val="00B07D8F"/>
    <w:rsid w:val="00B10CF1"/>
    <w:rsid w:val="00B11185"/>
    <w:rsid w:val="00B12105"/>
    <w:rsid w:val="00B1248D"/>
    <w:rsid w:val="00B12B95"/>
    <w:rsid w:val="00B13CE0"/>
    <w:rsid w:val="00B14EEC"/>
    <w:rsid w:val="00B150D4"/>
    <w:rsid w:val="00B15251"/>
    <w:rsid w:val="00B153DD"/>
    <w:rsid w:val="00B15469"/>
    <w:rsid w:val="00B16422"/>
    <w:rsid w:val="00B1652F"/>
    <w:rsid w:val="00B16651"/>
    <w:rsid w:val="00B16EE2"/>
    <w:rsid w:val="00B178CD"/>
    <w:rsid w:val="00B17D8C"/>
    <w:rsid w:val="00B217AE"/>
    <w:rsid w:val="00B2235B"/>
    <w:rsid w:val="00B23463"/>
    <w:rsid w:val="00B24A17"/>
    <w:rsid w:val="00B24F06"/>
    <w:rsid w:val="00B26396"/>
    <w:rsid w:val="00B264EC"/>
    <w:rsid w:val="00B26DEA"/>
    <w:rsid w:val="00B2731E"/>
    <w:rsid w:val="00B276B1"/>
    <w:rsid w:val="00B27C69"/>
    <w:rsid w:val="00B27CB9"/>
    <w:rsid w:val="00B27D51"/>
    <w:rsid w:val="00B30A6C"/>
    <w:rsid w:val="00B31483"/>
    <w:rsid w:val="00B314C9"/>
    <w:rsid w:val="00B317B3"/>
    <w:rsid w:val="00B32B88"/>
    <w:rsid w:val="00B32DEA"/>
    <w:rsid w:val="00B335B4"/>
    <w:rsid w:val="00B35D31"/>
    <w:rsid w:val="00B36022"/>
    <w:rsid w:val="00B36719"/>
    <w:rsid w:val="00B368A0"/>
    <w:rsid w:val="00B36CF4"/>
    <w:rsid w:val="00B40091"/>
    <w:rsid w:val="00B40287"/>
    <w:rsid w:val="00B4031C"/>
    <w:rsid w:val="00B404D3"/>
    <w:rsid w:val="00B4073B"/>
    <w:rsid w:val="00B408CC"/>
    <w:rsid w:val="00B4173F"/>
    <w:rsid w:val="00B41994"/>
    <w:rsid w:val="00B419D2"/>
    <w:rsid w:val="00B41F31"/>
    <w:rsid w:val="00B42057"/>
    <w:rsid w:val="00B42058"/>
    <w:rsid w:val="00B43C5E"/>
    <w:rsid w:val="00B44936"/>
    <w:rsid w:val="00B4524D"/>
    <w:rsid w:val="00B45FEF"/>
    <w:rsid w:val="00B462C4"/>
    <w:rsid w:val="00B46310"/>
    <w:rsid w:val="00B473DE"/>
    <w:rsid w:val="00B474B3"/>
    <w:rsid w:val="00B47544"/>
    <w:rsid w:val="00B479F4"/>
    <w:rsid w:val="00B50125"/>
    <w:rsid w:val="00B50782"/>
    <w:rsid w:val="00B51475"/>
    <w:rsid w:val="00B5159B"/>
    <w:rsid w:val="00B52100"/>
    <w:rsid w:val="00B52A53"/>
    <w:rsid w:val="00B52D3F"/>
    <w:rsid w:val="00B53A6E"/>
    <w:rsid w:val="00B54FCA"/>
    <w:rsid w:val="00B558CD"/>
    <w:rsid w:val="00B55DAE"/>
    <w:rsid w:val="00B571E1"/>
    <w:rsid w:val="00B5746C"/>
    <w:rsid w:val="00B57CD4"/>
    <w:rsid w:val="00B57EC2"/>
    <w:rsid w:val="00B60346"/>
    <w:rsid w:val="00B60BAC"/>
    <w:rsid w:val="00B612BD"/>
    <w:rsid w:val="00B61457"/>
    <w:rsid w:val="00B6163B"/>
    <w:rsid w:val="00B6182D"/>
    <w:rsid w:val="00B61B72"/>
    <w:rsid w:val="00B6203A"/>
    <w:rsid w:val="00B625DE"/>
    <w:rsid w:val="00B62A1F"/>
    <w:rsid w:val="00B62DFF"/>
    <w:rsid w:val="00B63215"/>
    <w:rsid w:val="00B63DF9"/>
    <w:rsid w:val="00B65F27"/>
    <w:rsid w:val="00B661B3"/>
    <w:rsid w:val="00B6621D"/>
    <w:rsid w:val="00B6632E"/>
    <w:rsid w:val="00B6662B"/>
    <w:rsid w:val="00B6696F"/>
    <w:rsid w:val="00B67CAE"/>
    <w:rsid w:val="00B709BF"/>
    <w:rsid w:val="00B70C08"/>
    <w:rsid w:val="00B70C83"/>
    <w:rsid w:val="00B71D0A"/>
    <w:rsid w:val="00B73016"/>
    <w:rsid w:val="00B731E0"/>
    <w:rsid w:val="00B740BF"/>
    <w:rsid w:val="00B752AA"/>
    <w:rsid w:val="00B75B24"/>
    <w:rsid w:val="00B75FCA"/>
    <w:rsid w:val="00B765BD"/>
    <w:rsid w:val="00B76850"/>
    <w:rsid w:val="00B76D2F"/>
    <w:rsid w:val="00B76E75"/>
    <w:rsid w:val="00B774D2"/>
    <w:rsid w:val="00B7786A"/>
    <w:rsid w:val="00B77C56"/>
    <w:rsid w:val="00B809DD"/>
    <w:rsid w:val="00B80D6A"/>
    <w:rsid w:val="00B81190"/>
    <w:rsid w:val="00B815CD"/>
    <w:rsid w:val="00B8190D"/>
    <w:rsid w:val="00B81C0C"/>
    <w:rsid w:val="00B82053"/>
    <w:rsid w:val="00B820C2"/>
    <w:rsid w:val="00B8274B"/>
    <w:rsid w:val="00B82CF1"/>
    <w:rsid w:val="00B83575"/>
    <w:rsid w:val="00B8371B"/>
    <w:rsid w:val="00B83AE6"/>
    <w:rsid w:val="00B842C7"/>
    <w:rsid w:val="00B84305"/>
    <w:rsid w:val="00B843CD"/>
    <w:rsid w:val="00B85E86"/>
    <w:rsid w:val="00B865D9"/>
    <w:rsid w:val="00B86D7F"/>
    <w:rsid w:val="00B87B88"/>
    <w:rsid w:val="00B87BCD"/>
    <w:rsid w:val="00B903F0"/>
    <w:rsid w:val="00B9074A"/>
    <w:rsid w:val="00B92382"/>
    <w:rsid w:val="00B92AB4"/>
    <w:rsid w:val="00B92D5D"/>
    <w:rsid w:val="00B9360E"/>
    <w:rsid w:val="00B93649"/>
    <w:rsid w:val="00B937F2"/>
    <w:rsid w:val="00B93CE5"/>
    <w:rsid w:val="00B93DAB"/>
    <w:rsid w:val="00B940BC"/>
    <w:rsid w:val="00B94A79"/>
    <w:rsid w:val="00B952EC"/>
    <w:rsid w:val="00B95AA4"/>
    <w:rsid w:val="00B95B62"/>
    <w:rsid w:val="00B95C0A"/>
    <w:rsid w:val="00B96046"/>
    <w:rsid w:val="00B9646C"/>
    <w:rsid w:val="00B96810"/>
    <w:rsid w:val="00B97041"/>
    <w:rsid w:val="00BA048E"/>
    <w:rsid w:val="00BA0EF1"/>
    <w:rsid w:val="00BA1170"/>
    <w:rsid w:val="00BA292A"/>
    <w:rsid w:val="00BA3274"/>
    <w:rsid w:val="00BA39CD"/>
    <w:rsid w:val="00BA39F3"/>
    <w:rsid w:val="00BA45F8"/>
    <w:rsid w:val="00BA4C0D"/>
    <w:rsid w:val="00BA613A"/>
    <w:rsid w:val="00BA64B3"/>
    <w:rsid w:val="00BA6894"/>
    <w:rsid w:val="00BA69CC"/>
    <w:rsid w:val="00BA701F"/>
    <w:rsid w:val="00BA7772"/>
    <w:rsid w:val="00BA7FC2"/>
    <w:rsid w:val="00BB02CF"/>
    <w:rsid w:val="00BB10A5"/>
    <w:rsid w:val="00BB229D"/>
    <w:rsid w:val="00BB23A5"/>
    <w:rsid w:val="00BB24D6"/>
    <w:rsid w:val="00BB2C8F"/>
    <w:rsid w:val="00BB3731"/>
    <w:rsid w:val="00BB385C"/>
    <w:rsid w:val="00BB3DAC"/>
    <w:rsid w:val="00BB4103"/>
    <w:rsid w:val="00BB502B"/>
    <w:rsid w:val="00BB5094"/>
    <w:rsid w:val="00BB5771"/>
    <w:rsid w:val="00BB5BF6"/>
    <w:rsid w:val="00BB6324"/>
    <w:rsid w:val="00BB6A04"/>
    <w:rsid w:val="00BB6C81"/>
    <w:rsid w:val="00BC0DD5"/>
    <w:rsid w:val="00BC0E6E"/>
    <w:rsid w:val="00BC1D02"/>
    <w:rsid w:val="00BC3112"/>
    <w:rsid w:val="00BC4C92"/>
    <w:rsid w:val="00BC4EE4"/>
    <w:rsid w:val="00BC5D3D"/>
    <w:rsid w:val="00BC5E05"/>
    <w:rsid w:val="00BD0466"/>
    <w:rsid w:val="00BD0B9D"/>
    <w:rsid w:val="00BD0FD0"/>
    <w:rsid w:val="00BD16F3"/>
    <w:rsid w:val="00BD1813"/>
    <w:rsid w:val="00BD19E9"/>
    <w:rsid w:val="00BD23EB"/>
    <w:rsid w:val="00BD3248"/>
    <w:rsid w:val="00BD355C"/>
    <w:rsid w:val="00BD4285"/>
    <w:rsid w:val="00BD4BF0"/>
    <w:rsid w:val="00BD58AA"/>
    <w:rsid w:val="00BD6187"/>
    <w:rsid w:val="00BD6F7C"/>
    <w:rsid w:val="00BD6FA6"/>
    <w:rsid w:val="00BE06DB"/>
    <w:rsid w:val="00BE401B"/>
    <w:rsid w:val="00BE4D72"/>
    <w:rsid w:val="00BE5396"/>
    <w:rsid w:val="00BE5898"/>
    <w:rsid w:val="00BE5927"/>
    <w:rsid w:val="00BE5ACA"/>
    <w:rsid w:val="00BE5C9B"/>
    <w:rsid w:val="00BE5F30"/>
    <w:rsid w:val="00BE60FD"/>
    <w:rsid w:val="00BE69EB"/>
    <w:rsid w:val="00BE6E3B"/>
    <w:rsid w:val="00BE7696"/>
    <w:rsid w:val="00BF01F5"/>
    <w:rsid w:val="00BF09AB"/>
    <w:rsid w:val="00BF1622"/>
    <w:rsid w:val="00BF25A6"/>
    <w:rsid w:val="00BF2620"/>
    <w:rsid w:val="00BF27B0"/>
    <w:rsid w:val="00BF36C4"/>
    <w:rsid w:val="00BF428F"/>
    <w:rsid w:val="00BF4E5E"/>
    <w:rsid w:val="00BF5438"/>
    <w:rsid w:val="00BF647A"/>
    <w:rsid w:val="00BF655E"/>
    <w:rsid w:val="00BF67F3"/>
    <w:rsid w:val="00BF7A7B"/>
    <w:rsid w:val="00BF7BB2"/>
    <w:rsid w:val="00BF7FB3"/>
    <w:rsid w:val="00C0027C"/>
    <w:rsid w:val="00C0116A"/>
    <w:rsid w:val="00C01E35"/>
    <w:rsid w:val="00C0286C"/>
    <w:rsid w:val="00C028C7"/>
    <w:rsid w:val="00C036D3"/>
    <w:rsid w:val="00C03D9E"/>
    <w:rsid w:val="00C04807"/>
    <w:rsid w:val="00C04CAB"/>
    <w:rsid w:val="00C04F4A"/>
    <w:rsid w:val="00C05FC0"/>
    <w:rsid w:val="00C06C7A"/>
    <w:rsid w:val="00C07690"/>
    <w:rsid w:val="00C07BB3"/>
    <w:rsid w:val="00C10E91"/>
    <w:rsid w:val="00C11FA9"/>
    <w:rsid w:val="00C126C6"/>
    <w:rsid w:val="00C13697"/>
    <w:rsid w:val="00C13997"/>
    <w:rsid w:val="00C139C4"/>
    <w:rsid w:val="00C13DB4"/>
    <w:rsid w:val="00C13EB8"/>
    <w:rsid w:val="00C13FF6"/>
    <w:rsid w:val="00C14397"/>
    <w:rsid w:val="00C14651"/>
    <w:rsid w:val="00C15CCA"/>
    <w:rsid w:val="00C15FC2"/>
    <w:rsid w:val="00C16DAB"/>
    <w:rsid w:val="00C175D1"/>
    <w:rsid w:val="00C17DAC"/>
    <w:rsid w:val="00C20B84"/>
    <w:rsid w:val="00C2154A"/>
    <w:rsid w:val="00C21900"/>
    <w:rsid w:val="00C21A9A"/>
    <w:rsid w:val="00C22735"/>
    <w:rsid w:val="00C22E30"/>
    <w:rsid w:val="00C2326D"/>
    <w:rsid w:val="00C23718"/>
    <w:rsid w:val="00C238BE"/>
    <w:rsid w:val="00C23BAA"/>
    <w:rsid w:val="00C23E7A"/>
    <w:rsid w:val="00C2408F"/>
    <w:rsid w:val="00C24660"/>
    <w:rsid w:val="00C251D7"/>
    <w:rsid w:val="00C25230"/>
    <w:rsid w:val="00C26C0C"/>
    <w:rsid w:val="00C26E1A"/>
    <w:rsid w:val="00C274BD"/>
    <w:rsid w:val="00C27607"/>
    <w:rsid w:val="00C30221"/>
    <w:rsid w:val="00C30C35"/>
    <w:rsid w:val="00C30C93"/>
    <w:rsid w:val="00C31022"/>
    <w:rsid w:val="00C31450"/>
    <w:rsid w:val="00C31501"/>
    <w:rsid w:val="00C315C4"/>
    <w:rsid w:val="00C316C1"/>
    <w:rsid w:val="00C31BA6"/>
    <w:rsid w:val="00C3273C"/>
    <w:rsid w:val="00C32986"/>
    <w:rsid w:val="00C32A0F"/>
    <w:rsid w:val="00C32B46"/>
    <w:rsid w:val="00C339CC"/>
    <w:rsid w:val="00C339F6"/>
    <w:rsid w:val="00C344D8"/>
    <w:rsid w:val="00C357BE"/>
    <w:rsid w:val="00C35DDD"/>
    <w:rsid w:val="00C368C9"/>
    <w:rsid w:val="00C36F6D"/>
    <w:rsid w:val="00C37F71"/>
    <w:rsid w:val="00C41314"/>
    <w:rsid w:val="00C41D31"/>
    <w:rsid w:val="00C4274D"/>
    <w:rsid w:val="00C42E8B"/>
    <w:rsid w:val="00C43A0C"/>
    <w:rsid w:val="00C43A33"/>
    <w:rsid w:val="00C4455D"/>
    <w:rsid w:val="00C458DB"/>
    <w:rsid w:val="00C459F4"/>
    <w:rsid w:val="00C45C31"/>
    <w:rsid w:val="00C460CE"/>
    <w:rsid w:val="00C462DA"/>
    <w:rsid w:val="00C47680"/>
    <w:rsid w:val="00C502B0"/>
    <w:rsid w:val="00C50854"/>
    <w:rsid w:val="00C50A94"/>
    <w:rsid w:val="00C52A29"/>
    <w:rsid w:val="00C52C85"/>
    <w:rsid w:val="00C52FF5"/>
    <w:rsid w:val="00C53A95"/>
    <w:rsid w:val="00C53CF1"/>
    <w:rsid w:val="00C54AAF"/>
    <w:rsid w:val="00C54D09"/>
    <w:rsid w:val="00C54D95"/>
    <w:rsid w:val="00C5532D"/>
    <w:rsid w:val="00C560D0"/>
    <w:rsid w:val="00C5614E"/>
    <w:rsid w:val="00C5628A"/>
    <w:rsid w:val="00C56B60"/>
    <w:rsid w:val="00C5702A"/>
    <w:rsid w:val="00C57389"/>
    <w:rsid w:val="00C573C0"/>
    <w:rsid w:val="00C578D4"/>
    <w:rsid w:val="00C57C80"/>
    <w:rsid w:val="00C60069"/>
    <w:rsid w:val="00C604E6"/>
    <w:rsid w:val="00C615C1"/>
    <w:rsid w:val="00C61FA5"/>
    <w:rsid w:val="00C62055"/>
    <w:rsid w:val="00C62C49"/>
    <w:rsid w:val="00C6343F"/>
    <w:rsid w:val="00C634F1"/>
    <w:rsid w:val="00C638EA"/>
    <w:rsid w:val="00C64D4E"/>
    <w:rsid w:val="00C65745"/>
    <w:rsid w:val="00C65C57"/>
    <w:rsid w:val="00C65C79"/>
    <w:rsid w:val="00C65CE1"/>
    <w:rsid w:val="00C6644B"/>
    <w:rsid w:val="00C66918"/>
    <w:rsid w:val="00C66FEF"/>
    <w:rsid w:val="00C673CE"/>
    <w:rsid w:val="00C675A6"/>
    <w:rsid w:val="00C67B32"/>
    <w:rsid w:val="00C700C1"/>
    <w:rsid w:val="00C702E2"/>
    <w:rsid w:val="00C705DF"/>
    <w:rsid w:val="00C70729"/>
    <w:rsid w:val="00C71283"/>
    <w:rsid w:val="00C7165E"/>
    <w:rsid w:val="00C71AF5"/>
    <w:rsid w:val="00C72991"/>
    <w:rsid w:val="00C72A02"/>
    <w:rsid w:val="00C72B87"/>
    <w:rsid w:val="00C7318C"/>
    <w:rsid w:val="00C74A79"/>
    <w:rsid w:val="00C74C6B"/>
    <w:rsid w:val="00C75D7F"/>
    <w:rsid w:val="00C75F45"/>
    <w:rsid w:val="00C7631A"/>
    <w:rsid w:val="00C7677D"/>
    <w:rsid w:val="00C76924"/>
    <w:rsid w:val="00C7713E"/>
    <w:rsid w:val="00C77755"/>
    <w:rsid w:val="00C80A60"/>
    <w:rsid w:val="00C8101B"/>
    <w:rsid w:val="00C81381"/>
    <w:rsid w:val="00C8149F"/>
    <w:rsid w:val="00C81D2F"/>
    <w:rsid w:val="00C824EF"/>
    <w:rsid w:val="00C8288D"/>
    <w:rsid w:val="00C83FFC"/>
    <w:rsid w:val="00C85451"/>
    <w:rsid w:val="00C8550A"/>
    <w:rsid w:val="00C85C92"/>
    <w:rsid w:val="00C865C2"/>
    <w:rsid w:val="00C8704F"/>
    <w:rsid w:val="00C87DEE"/>
    <w:rsid w:val="00C90B71"/>
    <w:rsid w:val="00C911DD"/>
    <w:rsid w:val="00C91C3E"/>
    <w:rsid w:val="00C92012"/>
    <w:rsid w:val="00C92524"/>
    <w:rsid w:val="00C92B3B"/>
    <w:rsid w:val="00C92EB6"/>
    <w:rsid w:val="00C938BA"/>
    <w:rsid w:val="00C94484"/>
    <w:rsid w:val="00C948A3"/>
    <w:rsid w:val="00C955D7"/>
    <w:rsid w:val="00C978A6"/>
    <w:rsid w:val="00C97EF9"/>
    <w:rsid w:val="00CA1318"/>
    <w:rsid w:val="00CA1585"/>
    <w:rsid w:val="00CA1600"/>
    <w:rsid w:val="00CA2B5A"/>
    <w:rsid w:val="00CA2BC3"/>
    <w:rsid w:val="00CA3587"/>
    <w:rsid w:val="00CA474F"/>
    <w:rsid w:val="00CA5959"/>
    <w:rsid w:val="00CA77E6"/>
    <w:rsid w:val="00CA7E31"/>
    <w:rsid w:val="00CA7F63"/>
    <w:rsid w:val="00CA7F9F"/>
    <w:rsid w:val="00CB165E"/>
    <w:rsid w:val="00CB1DA4"/>
    <w:rsid w:val="00CB2899"/>
    <w:rsid w:val="00CB2CB9"/>
    <w:rsid w:val="00CB3A78"/>
    <w:rsid w:val="00CB410A"/>
    <w:rsid w:val="00CB5E5B"/>
    <w:rsid w:val="00CB6524"/>
    <w:rsid w:val="00CB695D"/>
    <w:rsid w:val="00CB6D21"/>
    <w:rsid w:val="00CB6DFD"/>
    <w:rsid w:val="00CB74E1"/>
    <w:rsid w:val="00CB790F"/>
    <w:rsid w:val="00CC0DAB"/>
    <w:rsid w:val="00CC1456"/>
    <w:rsid w:val="00CC165D"/>
    <w:rsid w:val="00CC1F70"/>
    <w:rsid w:val="00CC3167"/>
    <w:rsid w:val="00CC3FFA"/>
    <w:rsid w:val="00CC54FD"/>
    <w:rsid w:val="00CC56F0"/>
    <w:rsid w:val="00CC57BB"/>
    <w:rsid w:val="00CC6DE3"/>
    <w:rsid w:val="00CC72FB"/>
    <w:rsid w:val="00CC7BE1"/>
    <w:rsid w:val="00CD0421"/>
    <w:rsid w:val="00CD0A1C"/>
    <w:rsid w:val="00CD1112"/>
    <w:rsid w:val="00CD1138"/>
    <w:rsid w:val="00CD1206"/>
    <w:rsid w:val="00CD337C"/>
    <w:rsid w:val="00CD46C0"/>
    <w:rsid w:val="00CD4B9B"/>
    <w:rsid w:val="00CD4FD0"/>
    <w:rsid w:val="00CD517F"/>
    <w:rsid w:val="00CD561B"/>
    <w:rsid w:val="00CD5E90"/>
    <w:rsid w:val="00CD6017"/>
    <w:rsid w:val="00CD627A"/>
    <w:rsid w:val="00CD642C"/>
    <w:rsid w:val="00CD6516"/>
    <w:rsid w:val="00CD6D76"/>
    <w:rsid w:val="00CE0125"/>
    <w:rsid w:val="00CE0298"/>
    <w:rsid w:val="00CE0409"/>
    <w:rsid w:val="00CE156F"/>
    <w:rsid w:val="00CE1DA8"/>
    <w:rsid w:val="00CE1DD5"/>
    <w:rsid w:val="00CE1F3E"/>
    <w:rsid w:val="00CE2802"/>
    <w:rsid w:val="00CE2C95"/>
    <w:rsid w:val="00CE2D23"/>
    <w:rsid w:val="00CE38E1"/>
    <w:rsid w:val="00CE4637"/>
    <w:rsid w:val="00CE4CD2"/>
    <w:rsid w:val="00CE4FE4"/>
    <w:rsid w:val="00CE5B41"/>
    <w:rsid w:val="00CE7A1A"/>
    <w:rsid w:val="00CE7AC9"/>
    <w:rsid w:val="00CE7C70"/>
    <w:rsid w:val="00CF0386"/>
    <w:rsid w:val="00CF0A27"/>
    <w:rsid w:val="00CF0BEE"/>
    <w:rsid w:val="00CF0FE5"/>
    <w:rsid w:val="00CF1FF6"/>
    <w:rsid w:val="00CF2442"/>
    <w:rsid w:val="00CF266F"/>
    <w:rsid w:val="00CF26C4"/>
    <w:rsid w:val="00CF2F02"/>
    <w:rsid w:val="00CF321F"/>
    <w:rsid w:val="00CF37B4"/>
    <w:rsid w:val="00CF42B3"/>
    <w:rsid w:val="00CF67FD"/>
    <w:rsid w:val="00CF782E"/>
    <w:rsid w:val="00CF7D00"/>
    <w:rsid w:val="00D0002A"/>
    <w:rsid w:val="00D001D3"/>
    <w:rsid w:val="00D00F47"/>
    <w:rsid w:val="00D01117"/>
    <w:rsid w:val="00D01C5D"/>
    <w:rsid w:val="00D01F64"/>
    <w:rsid w:val="00D020FB"/>
    <w:rsid w:val="00D02437"/>
    <w:rsid w:val="00D03B20"/>
    <w:rsid w:val="00D0526E"/>
    <w:rsid w:val="00D05807"/>
    <w:rsid w:val="00D063CB"/>
    <w:rsid w:val="00D06FA6"/>
    <w:rsid w:val="00D073EB"/>
    <w:rsid w:val="00D108EA"/>
    <w:rsid w:val="00D113CE"/>
    <w:rsid w:val="00D11CC3"/>
    <w:rsid w:val="00D11FA6"/>
    <w:rsid w:val="00D129CE"/>
    <w:rsid w:val="00D1386F"/>
    <w:rsid w:val="00D13B1E"/>
    <w:rsid w:val="00D1420B"/>
    <w:rsid w:val="00D14409"/>
    <w:rsid w:val="00D14C90"/>
    <w:rsid w:val="00D14ECD"/>
    <w:rsid w:val="00D1549B"/>
    <w:rsid w:val="00D15B3B"/>
    <w:rsid w:val="00D15C10"/>
    <w:rsid w:val="00D1628D"/>
    <w:rsid w:val="00D16428"/>
    <w:rsid w:val="00D168DA"/>
    <w:rsid w:val="00D16C66"/>
    <w:rsid w:val="00D177C0"/>
    <w:rsid w:val="00D17A7B"/>
    <w:rsid w:val="00D20D2A"/>
    <w:rsid w:val="00D21167"/>
    <w:rsid w:val="00D228B1"/>
    <w:rsid w:val="00D2358E"/>
    <w:rsid w:val="00D23987"/>
    <w:rsid w:val="00D24749"/>
    <w:rsid w:val="00D24D18"/>
    <w:rsid w:val="00D24D85"/>
    <w:rsid w:val="00D24E24"/>
    <w:rsid w:val="00D2529F"/>
    <w:rsid w:val="00D253D1"/>
    <w:rsid w:val="00D25981"/>
    <w:rsid w:val="00D25CB3"/>
    <w:rsid w:val="00D25FBA"/>
    <w:rsid w:val="00D2605C"/>
    <w:rsid w:val="00D2625F"/>
    <w:rsid w:val="00D26371"/>
    <w:rsid w:val="00D264C4"/>
    <w:rsid w:val="00D266EE"/>
    <w:rsid w:val="00D269F4"/>
    <w:rsid w:val="00D26F1B"/>
    <w:rsid w:val="00D2775A"/>
    <w:rsid w:val="00D30D8F"/>
    <w:rsid w:val="00D31559"/>
    <w:rsid w:val="00D3281D"/>
    <w:rsid w:val="00D33143"/>
    <w:rsid w:val="00D33583"/>
    <w:rsid w:val="00D338DF"/>
    <w:rsid w:val="00D3421B"/>
    <w:rsid w:val="00D34390"/>
    <w:rsid w:val="00D343A8"/>
    <w:rsid w:val="00D34E25"/>
    <w:rsid w:val="00D35606"/>
    <w:rsid w:val="00D36092"/>
    <w:rsid w:val="00D367A2"/>
    <w:rsid w:val="00D3785C"/>
    <w:rsid w:val="00D40A39"/>
    <w:rsid w:val="00D40D70"/>
    <w:rsid w:val="00D40E87"/>
    <w:rsid w:val="00D4164C"/>
    <w:rsid w:val="00D416A2"/>
    <w:rsid w:val="00D422C4"/>
    <w:rsid w:val="00D43355"/>
    <w:rsid w:val="00D4358A"/>
    <w:rsid w:val="00D438D1"/>
    <w:rsid w:val="00D43B11"/>
    <w:rsid w:val="00D43BF6"/>
    <w:rsid w:val="00D44E14"/>
    <w:rsid w:val="00D44E1E"/>
    <w:rsid w:val="00D44F4D"/>
    <w:rsid w:val="00D45077"/>
    <w:rsid w:val="00D45631"/>
    <w:rsid w:val="00D507B0"/>
    <w:rsid w:val="00D50FC9"/>
    <w:rsid w:val="00D51820"/>
    <w:rsid w:val="00D52518"/>
    <w:rsid w:val="00D526D5"/>
    <w:rsid w:val="00D53118"/>
    <w:rsid w:val="00D53B66"/>
    <w:rsid w:val="00D54E25"/>
    <w:rsid w:val="00D5525E"/>
    <w:rsid w:val="00D55291"/>
    <w:rsid w:val="00D55401"/>
    <w:rsid w:val="00D56274"/>
    <w:rsid w:val="00D56C4A"/>
    <w:rsid w:val="00D56DB5"/>
    <w:rsid w:val="00D56E4B"/>
    <w:rsid w:val="00D5781B"/>
    <w:rsid w:val="00D57910"/>
    <w:rsid w:val="00D57E36"/>
    <w:rsid w:val="00D57EB2"/>
    <w:rsid w:val="00D57F37"/>
    <w:rsid w:val="00D60114"/>
    <w:rsid w:val="00D60D8E"/>
    <w:rsid w:val="00D60E88"/>
    <w:rsid w:val="00D61917"/>
    <w:rsid w:val="00D61D78"/>
    <w:rsid w:val="00D63080"/>
    <w:rsid w:val="00D64B86"/>
    <w:rsid w:val="00D64DA4"/>
    <w:rsid w:val="00D650E0"/>
    <w:rsid w:val="00D652C8"/>
    <w:rsid w:val="00D6568A"/>
    <w:rsid w:val="00D65AC6"/>
    <w:rsid w:val="00D65D02"/>
    <w:rsid w:val="00D65E0C"/>
    <w:rsid w:val="00D67954"/>
    <w:rsid w:val="00D67B7D"/>
    <w:rsid w:val="00D67ED5"/>
    <w:rsid w:val="00D70465"/>
    <w:rsid w:val="00D7122F"/>
    <w:rsid w:val="00D712E5"/>
    <w:rsid w:val="00D71ED4"/>
    <w:rsid w:val="00D71F4B"/>
    <w:rsid w:val="00D727D7"/>
    <w:rsid w:val="00D72846"/>
    <w:rsid w:val="00D7286B"/>
    <w:rsid w:val="00D732CF"/>
    <w:rsid w:val="00D7331F"/>
    <w:rsid w:val="00D748D4"/>
    <w:rsid w:val="00D74A93"/>
    <w:rsid w:val="00D74BAE"/>
    <w:rsid w:val="00D75913"/>
    <w:rsid w:val="00D75D58"/>
    <w:rsid w:val="00D76302"/>
    <w:rsid w:val="00D767AC"/>
    <w:rsid w:val="00D76895"/>
    <w:rsid w:val="00D76937"/>
    <w:rsid w:val="00D769AA"/>
    <w:rsid w:val="00D7751B"/>
    <w:rsid w:val="00D77740"/>
    <w:rsid w:val="00D805B9"/>
    <w:rsid w:val="00D80B6A"/>
    <w:rsid w:val="00D8130A"/>
    <w:rsid w:val="00D81487"/>
    <w:rsid w:val="00D81E39"/>
    <w:rsid w:val="00D81FFA"/>
    <w:rsid w:val="00D82032"/>
    <w:rsid w:val="00D82889"/>
    <w:rsid w:val="00D8391F"/>
    <w:rsid w:val="00D840B7"/>
    <w:rsid w:val="00D846CB"/>
    <w:rsid w:val="00D84BAB"/>
    <w:rsid w:val="00D84C16"/>
    <w:rsid w:val="00D84E35"/>
    <w:rsid w:val="00D84E5A"/>
    <w:rsid w:val="00D85832"/>
    <w:rsid w:val="00D85D85"/>
    <w:rsid w:val="00D86321"/>
    <w:rsid w:val="00D8671F"/>
    <w:rsid w:val="00D86AB3"/>
    <w:rsid w:val="00D86C22"/>
    <w:rsid w:val="00D87A54"/>
    <w:rsid w:val="00D903EE"/>
    <w:rsid w:val="00D90CD2"/>
    <w:rsid w:val="00D916EB"/>
    <w:rsid w:val="00D91EDB"/>
    <w:rsid w:val="00D92550"/>
    <w:rsid w:val="00D92678"/>
    <w:rsid w:val="00D92BB5"/>
    <w:rsid w:val="00D92C77"/>
    <w:rsid w:val="00D92DA9"/>
    <w:rsid w:val="00D9361A"/>
    <w:rsid w:val="00D9386E"/>
    <w:rsid w:val="00D93BF0"/>
    <w:rsid w:val="00D93E5F"/>
    <w:rsid w:val="00D941E6"/>
    <w:rsid w:val="00D94A58"/>
    <w:rsid w:val="00D94CF1"/>
    <w:rsid w:val="00D95122"/>
    <w:rsid w:val="00D95AA9"/>
    <w:rsid w:val="00D95F8B"/>
    <w:rsid w:val="00D9783A"/>
    <w:rsid w:val="00D97C97"/>
    <w:rsid w:val="00DA0A24"/>
    <w:rsid w:val="00DA0B74"/>
    <w:rsid w:val="00DA1DFC"/>
    <w:rsid w:val="00DA2569"/>
    <w:rsid w:val="00DA4F44"/>
    <w:rsid w:val="00DA52BF"/>
    <w:rsid w:val="00DA6B54"/>
    <w:rsid w:val="00DA7948"/>
    <w:rsid w:val="00DA7F6A"/>
    <w:rsid w:val="00DB0929"/>
    <w:rsid w:val="00DB0EA8"/>
    <w:rsid w:val="00DB0EB7"/>
    <w:rsid w:val="00DB2430"/>
    <w:rsid w:val="00DB2971"/>
    <w:rsid w:val="00DB4776"/>
    <w:rsid w:val="00DB494F"/>
    <w:rsid w:val="00DB513A"/>
    <w:rsid w:val="00DB515F"/>
    <w:rsid w:val="00DB52B5"/>
    <w:rsid w:val="00DB7915"/>
    <w:rsid w:val="00DB7A2D"/>
    <w:rsid w:val="00DC02B2"/>
    <w:rsid w:val="00DC03D1"/>
    <w:rsid w:val="00DC0AEC"/>
    <w:rsid w:val="00DC186D"/>
    <w:rsid w:val="00DC292A"/>
    <w:rsid w:val="00DC2DAE"/>
    <w:rsid w:val="00DC2F29"/>
    <w:rsid w:val="00DC354D"/>
    <w:rsid w:val="00DC35F3"/>
    <w:rsid w:val="00DC3A9A"/>
    <w:rsid w:val="00DC4943"/>
    <w:rsid w:val="00DC4D40"/>
    <w:rsid w:val="00DC583E"/>
    <w:rsid w:val="00DC5B5C"/>
    <w:rsid w:val="00DC5EB7"/>
    <w:rsid w:val="00DC6638"/>
    <w:rsid w:val="00DC7C98"/>
    <w:rsid w:val="00DD0499"/>
    <w:rsid w:val="00DD16B0"/>
    <w:rsid w:val="00DD1BF5"/>
    <w:rsid w:val="00DD1D20"/>
    <w:rsid w:val="00DD2552"/>
    <w:rsid w:val="00DD2AC9"/>
    <w:rsid w:val="00DD3197"/>
    <w:rsid w:val="00DD3452"/>
    <w:rsid w:val="00DD3575"/>
    <w:rsid w:val="00DD3FB0"/>
    <w:rsid w:val="00DD42FE"/>
    <w:rsid w:val="00DD4900"/>
    <w:rsid w:val="00DD4A4D"/>
    <w:rsid w:val="00DD4A69"/>
    <w:rsid w:val="00DD57D3"/>
    <w:rsid w:val="00DD583C"/>
    <w:rsid w:val="00DD5D4E"/>
    <w:rsid w:val="00DD5EC9"/>
    <w:rsid w:val="00DD64A4"/>
    <w:rsid w:val="00DD6823"/>
    <w:rsid w:val="00DD6AC2"/>
    <w:rsid w:val="00DD74CC"/>
    <w:rsid w:val="00DD7656"/>
    <w:rsid w:val="00DD7BA1"/>
    <w:rsid w:val="00DE0203"/>
    <w:rsid w:val="00DE04FC"/>
    <w:rsid w:val="00DE0A0C"/>
    <w:rsid w:val="00DE0ED9"/>
    <w:rsid w:val="00DE0F7B"/>
    <w:rsid w:val="00DE142B"/>
    <w:rsid w:val="00DE19B9"/>
    <w:rsid w:val="00DE292F"/>
    <w:rsid w:val="00DE37F2"/>
    <w:rsid w:val="00DE3B73"/>
    <w:rsid w:val="00DE3D61"/>
    <w:rsid w:val="00DE3FD0"/>
    <w:rsid w:val="00DE429A"/>
    <w:rsid w:val="00DE498B"/>
    <w:rsid w:val="00DE5F21"/>
    <w:rsid w:val="00DF0742"/>
    <w:rsid w:val="00DF1016"/>
    <w:rsid w:val="00DF1270"/>
    <w:rsid w:val="00DF133A"/>
    <w:rsid w:val="00DF160F"/>
    <w:rsid w:val="00DF18DF"/>
    <w:rsid w:val="00DF28D0"/>
    <w:rsid w:val="00DF2BBB"/>
    <w:rsid w:val="00DF3924"/>
    <w:rsid w:val="00DF4095"/>
    <w:rsid w:val="00DF615C"/>
    <w:rsid w:val="00DF635B"/>
    <w:rsid w:val="00DF76F9"/>
    <w:rsid w:val="00E00749"/>
    <w:rsid w:val="00E00F6F"/>
    <w:rsid w:val="00E012BE"/>
    <w:rsid w:val="00E0220B"/>
    <w:rsid w:val="00E02794"/>
    <w:rsid w:val="00E02B62"/>
    <w:rsid w:val="00E02E18"/>
    <w:rsid w:val="00E032E1"/>
    <w:rsid w:val="00E034EA"/>
    <w:rsid w:val="00E03878"/>
    <w:rsid w:val="00E044A1"/>
    <w:rsid w:val="00E05973"/>
    <w:rsid w:val="00E05AB2"/>
    <w:rsid w:val="00E060B6"/>
    <w:rsid w:val="00E063A2"/>
    <w:rsid w:val="00E067C9"/>
    <w:rsid w:val="00E06CBF"/>
    <w:rsid w:val="00E07786"/>
    <w:rsid w:val="00E078D3"/>
    <w:rsid w:val="00E11244"/>
    <w:rsid w:val="00E11820"/>
    <w:rsid w:val="00E118DE"/>
    <w:rsid w:val="00E1212F"/>
    <w:rsid w:val="00E12814"/>
    <w:rsid w:val="00E12BE4"/>
    <w:rsid w:val="00E1476F"/>
    <w:rsid w:val="00E151FE"/>
    <w:rsid w:val="00E15558"/>
    <w:rsid w:val="00E162C0"/>
    <w:rsid w:val="00E1633B"/>
    <w:rsid w:val="00E17715"/>
    <w:rsid w:val="00E17A77"/>
    <w:rsid w:val="00E17BF3"/>
    <w:rsid w:val="00E17CBF"/>
    <w:rsid w:val="00E17D7D"/>
    <w:rsid w:val="00E17E7D"/>
    <w:rsid w:val="00E17FD9"/>
    <w:rsid w:val="00E20BB7"/>
    <w:rsid w:val="00E21556"/>
    <w:rsid w:val="00E21C22"/>
    <w:rsid w:val="00E2298A"/>
    <w:rsid w:val="00E23B66"/>
    <w:rsid w:val="00E243E2"/>
    <w:rsid w:val="00E243F1"/>
    <w:rsid w:val="00E256FC"/>
    <w:rsid w:val="00E25A91"/>
    <w:rsid w:val="00E25F31"/>
    <w:rsid w:val="00E2659F"/>
    <w:rsid w:val="00E274E5"/>
    <w:rsid w:val="00E275D3"/>
    <w:rsid w:val="00E30EC9"/>
    <w:rsid w:val="00E310C6"/>
    <w:rsid w:val="00E31511"/>
    <w:rsid w:val="00E3163C"/>
    <w:rsid w:val="00E336DC"/>
    <w:rsid w:val="00E3382A"/>
    <w:rsid w:val="00E33ED9"/>
    <w:rsid w:val="00E35456"/>
    <w:rsid w:val="00E35BE9"/>
    <w:rsid w:val="00E35C94"/>
    <w:rsid w:val="00E35DAC"/>
    <w:rsid w:val="00E35F51"/>
    <w:rsid w:val="00E36F5B"/>
    <w:rsid w:val="00E371EB"/>
    <w:rsid w:val="00E37584"/>
    <w:rsid w:val="00E40596"/>
    <w:rsid w:val="00E407D8"/>
    <w:rsid w:val="00E40AF8"/>
    <w:rsid w:val="00E41253"/>
    <w:rsid w:val="00E41AE6"/>
    <w:rsid w:val="00E41D37"/>
    <w:rsid w:val="00E41E5C"/>
    <w:rsid w:val="00E4250B"/>
    <w:rsid w:val="00E43637"/>
    <w:rsid w:val="00E43BBF"/>
    <w:rsid w:val="00E4422A"/>
    <w:rsid w:val="00E453DD"/>
    <w:rsid w:val="00E45477"/>
    <w:rsid w:val="00E457FF"/>
    <w:rsid w:val="00E464AA"/>
    <w:rsid w:val="00E46CE9"/>
    <w:rsid w:val="00E47C95"/>
    <w:rsid w:val="00E5045B"/>
    <w:rsid w:val="00E506D1"/>
    <w:rsid w:val="00E51B10"/>
    <w:rsid w:val="00E51E96"/>
    <w:rsid w:val="00E53632"/>
    <w:rsid w:val="00E5364D"/>
    <w:rsid w:val="00E537DA"/>
    <w:rsid w:val="00E53FD2"/>
    <w:rsid w:val="00E5533B"/>
    <w:rsid w:val="00E554F9"/>
    <w:rsid w:val="00E5576A"/>
    <w:rsid w:val="00E55793"/>
    <w:rsid w:val="00E560C9"/>
    <w:rsid w:val="00E5615D"/>
    <w:rsid w:val="00E56EAC"/>
    <w:rsid w:val="00E577E7"/>
    <w:rsid w:val="00E57E10"/>
    <w:rsid w:val="00E57F62"/>
    <w:rsid w:val="00E6015C"/>
    <w:rsid w:val="00E60741"/>
    <w:rsid w:val="00E6138E"/>
    <w:rsid w:val="00E614BE"/>
    <w:rsid w:val="00E61660"/>
    <w:rsid w:val="00E61B2E"/>
    <w:rsid w:val="00E624B9"/>
    <w:rsid w:val="00E6298B"/>
    <w:rsid w:val="00E64572"/>
    <w:rsid w:val="00E64578"/>
    <w:rsid w:val="00E64891"/>
    <w:rsid w:val="00E64F73"/>
    <w:rsid w:val="00E66227"/>
    <w:rsid w:val="00E67297"/>
    <w:rsid w:val="00E67D30"/>
    <w:rsid w:val="00E70458"/>
    <w:rsid w:val="00E7067E"/>
    <w:rsid w:val="00E70BBA"/>
    <w:rsid w:val="00E715F2"/>
    <w:rsid w:val="00E71DDC"/>
    <w:rsid w:val="00E729D3"/>
    <w:rsid w:val="00E72BA1"/>
    <w:rsid w:val="00E7355A"/>
    <w:rsid w:val="00E7407E"/>
    <w:rsid w:val="00E74F6D"/>
    <w:rsid w:val="00E753BE"/>
    <w:rsid w:val="00E755B4"/>
    <w:rsid w:val="00E765FF"/>
    <w:rsid w:val="00E76B3B"/>
    <w:rsid w:val="00E76EA0"/>
    <w:rsid w:val="00E77317"/>
    <w:rsid w:val="00E77589"/>
    <w:rsid w:val="00E7791C"/>
    <w:rsid w:val="00E80346"/>
    <w:rsid w:val="00E80472"/>
    <w:rsid w:val="00E80512"/>
    <w:rsid w:val="00E805FC"/>
    <w:rsid w:val="00E80738"/>
    <w:rsid w:val="00E80D2D"/>
    <w:rsid w:val="00E81472"/>
    <w:rsid w:val="00E82147"/>
    <w:rsid w:val="00E82B07"/>
    <w:rsid w:val="00E8380B"/>
    <w:rsid w:val="00E840A0"/>
    <w:rsid w:val="00E857D8"/>
    <w:rsid w:val="00E86D3B"/>
    <w:rsid w:val="00E87C19"/>
    <w:rsid w:val="00E87EAC"/>
    <w:rsid w:val="00E90CE6"/>
    <w:rsid w:val="00E919D0"/>
    <w:rsid w:val="00E91EE4"/>
    <w:rsid w:val="00E92444"/>
    <w:rsid w:val="00E92498"/>
    <w:rsid w:val="00E94DC5"/>
    <w:rsid w:val="00E94E17"/>
    <w:rsid w:val="00E95258"/>
    <w:rsid w:val="00E9536B"/>
    <w:rsid w:val="00E95CA6"/>
    <w:rsid w:val="00E962BE"/>
    <w:rsid w:val="00E96446"/>
    <w:rsid w:val="00E969F5"/>
    <w:rsid w:val="00E96A82"/>
    <w:rsid w:val="00E97079"/>
    <w:rsid w:val="00E977AC"/>
    <w:rsid w:val="00E9785B"/>
    <w:rsid w:val="00E97CC4"/>
    <w:rsid w:val="00E97D8B"/>
    <w:rsid w:val="00EA0AA9"/>
    <w:rsid w:val="00EA138B"/>
    <w:rsid w:val="00EA1C5B"/>
    <w:rsid w:val="00EA3337"/>
    <w:rsid w:val="00EA3C92"/>
    <w:rsid w:val="00EA4513"/>
    <w:rsid w:val="00EA46A0"/>
    <w:rsid w:val="00EA48B8"/>
    <w:rsid w:val="00EA4D6A"/>
    <w:rsid w:val="00EA587B"/>
    <w:rsid w:val="00EA5908"/>
    <w:rsid w:val="00EA5C71"/>
    <w:rsid w:val="00EA6682"/>
    <w:rsid w:val="00EA7A12"/>
    <w:rsid w:val="00EA7B0A"/>
    <w:rsid w:val="00EB0487"/>
    <w:rsid w:val="00EB178D"/>
    <w:rsid w:val="00EB1B68"/>
    <w:rsid w:val="00EB1BF9"/>
    <w:rsid w:val="00EB1C12"/>
    <w:rsid w:val="00EB1D56"/>
    <w:rsid w:val="00EB26AD"/>
    <w:rsid w:val="00EB2910"/>
    <w:rsid w:val="00EB2B43"/>
    <w:rsid w:val="00EB339B"/>
    <w:rsid w:val="00EB3904"/>
    <w:rsid w:val="00EB3C42"/>
    <w:rsid w:val="00EB3F19"/>
    <w:rsid w:val="00EB43C1"/>
    <w:rsid w:val="00EB46B4"/>
    <w:rsid w:val="00EB46E7"/>
    <w:rsid w:val="00EB4D11"/>
    <w:rsid w:val="00EB63EB"/>
    <w:rsid w:val="00EB6FD2"/>
    <w:rsid w:val="00EB7363"/>
    <w:rsid w:val="00EB753A"/>
    <w:rsid w:val="00EB7DA9"/>
    <w:rsid w:val="00EC0228"/>
    <w:rsid w:val="00EC065A"/>
    <w:rsid w:val="00EC0674"/>
    <w:rsid w:val="00EC09FC"/>
    <w:rsid w:val="00EC0E33"/>
    <w:rsid w:val="00EC0E5C"/>
    <w:rsid w:val="00EC109B"/>
    <w:rsid w:val="00EC175A"/>
    <w:rsid w:val="00EC1A30"/>
    <w:rsid w:val="00EC2C3E"/>
    <w:rsid w:val="00EC2CF4"/>
    <w:rsid w:val="00EC3E2F"/>
    <w:rsid w:val="00EC4066"/>
    <w:rsid w:val="00EC4111"/>
    <w:rsid w:val="00EC49E2"/>
    <w:rsid w:val="00EC49E8"/>
    <w:rsid w:val="00EC4F45"/>
    <w:rsid w:val="00EC4F67"/>
    <w:rsid w:val="00EC586E"/>
    <w:rsid w:val="00EC5C43"/>
    <w:rsid w:val="00EC5D7D"/>
    <w:rsid w:val="00EC5E50"/>
    <w:rsid w:val="00EC693A"/>
    <w:rsid w:val="00EC7551"/>
    <w:rsid w:val="00EC7BA8"/>
    <w:rsid w:val="00EC7E79"/>
    <w:rsid w:val="00ED1264"/>
    <w:rsid w:val="00ED1772"/>
    <w:rsid w:val="00ED18A9"/>
    <w:rsid w:val="00ED1B18"/>
    <w:rsid w:val="00ED1FAB"/>
    <w:rsid w:val="00ED2854"/>
    <w:rsid w:val="00ED2FF3"/>
    <w:rsid w:val="00ED309A"/>
    <w:rsid w:val="00ED33BE"/>
    <w:rsid w:val="00ED3ABF"/>
    <w:rsid w:val="00ED455D"/>
    <w:rsid w:val="00ED4921"/>
    <w:rsid w:val="00ED4D5E"/>
    <w:rsid w:val="00ED51D6"/>
    <w:rsid w:val="00ED5C6C"/>
    <w:rsid w:val="00ED5C7A"/>
    <w:rsid w:val="00ED609B"/>
    <w:rsid w:val="00ED6379"/>
    <w:rsid w:val="00EE0829"/>
    <w:rsid w:val="00EE0FC5"/>
    <w:rsid w:val="00EE225E"/>
    <w:rsid w:val="00EE270E"/>
    <w:rsid w:val="00EE29E6"/>
    <w:rsid w:val="00EE2ADF"/>
    <w:rsid w:val="00EE340E"/>
    <w:rsid w:val="00EE514A"/>
    <w:rsid w:val="00EE5E38"/>
    <w:rsid w:val="00EE610A"/>
    <w:rsid w:val="00EE681F"/>
    <w:rsid w:val="00EE6E63"/>
    <w:rsid w:val="00EF1176"/>
    <w:rsid w:val="00EF1400"/>
    <w:rsid w:val="00EF15DC"/>
    <w:rsid w:val="00EF20C3"/>
    <w:rsid w:val="00EF2285"/>
    <w:rsid w:val="00EF3493"/>
    <w:rsid w:val="00EF48B4"/>
    <w:rsid w:val="00EF4C4C"/>
    <w:rsid w:val="00EF4E8F"/>
    <w:rsid w:val="00EF55CB"/>
    <w:rsid w:val="00EF563F"/>
    <w:rsid w:val="00EF5FDC"/>
    <w:rsid w:val="00EF652B"/>
    <w:rsid w:val="00EF729F"/>
    <w:rsid w:val="00F0066F"/>
    <w:rsid w:val="00F009B8"/>
    <w:rsid w:val="00F00AAF"/>
    <w:rsid w:val="00F01154"/>
    <w:rsid w:val="00F01225"/>
    <w:rsid w:val="00F01928"/>
    <w:rsid w:val="00F01C89"/>
    <w:rsid w:val="00F01D13"/>
    <w:rsid w:val="00F01F17"/>
    <w:rsid w:val="00F03498"/>
    <w:rsid w:val="00F04C9B"/>
    <w:rsid w:val="00F04CC4"/>
    <w:rsid w:val="00F04FD1"/>
    <w:rsid w:val="00F065A4"/>
    <w:rsid w:val="00F06749"/>
    <w:rsid w:val="00F07916"/>
    <w:rsid w:val="00F07CB3"/>
    <w:rsid w:val="00F11879"/>
    <w:rsid w:val="00F11957"/>
    <w:rsid w:val="00F12108"/>
    <w:rsid w:val="00F1253C"/>
    <w:rsid w:val="00F132F5"/>
    <w:rsid w:val="00F13BDD"/>
    <w:rsid w:val="00F148C2"/>
    <w:rsid w:val="00F15AFD"/>
    <w:rsid w:val="00F165A2"/>
    <w:rsid w:val="00F17273"/>
    <w:rsid w:val="00F176A8"/>
    <w:rsid w:val="00F17A0C"/>
    <w:rsid w:val="00F17FBB"/>
    <w:rsid w:val="00F2018E"/>
    <w:rsid w:val="00F202E7"/>
    <w:rsid w:val="00F20646"/>
    <w:rsid w:val="00F21070"/>
    <w:rsid w:val="00F21CEC"/>
    <w:rsid w:val="00F21F15"/>
    <w:rsid w:val="00F233AE"/>
    <w:rsid w:val="00F238E6"/>
    <w:rsid w:val="00F24191"/>
    <w:rsid w:val="00F24719"/>
    <w:rsid w:val="00F26AC0"/>
    <w:rsid w:val="00F26AC2"/>
    <w:rsid w:val="00F26D97"/>
    <w:rsid w:val="00F270D1"/>
    <w:rsid w:val="00F27E18"/>
    <w:rsid w:val="00F3184F"/>
    <w:rsid w:val="00F31F64"/>
    <w:rsid w:val="00F32263"/>
    <w:rsid w:val="00F322BA"/>
    <w:rsid w:val="00F324B1"/>
    <w:rsid w:val="00F32623"/>
    <w:rsid w:val="00F32AD1"/>
    <w:rsid w:val="00F32C05"/>
    <w:rsid w:val="00F32DE2"/>
    <w:rsid w:val="00F33934"/>
    <w:rsid w:val="00F342E6"/>
    <w:rsid w:val="00F35848"/>
    <w:rsid w:val="00F35C92"/>
    <w:rsid w:val="00F362C2"/>
    <w:rsid w:val="00F36FB5"/>
    <w:rsid w:val="00F3790A"/>
    <w:rsid w:val="00F40CD7"/>
    <w:rsid w:val="00F41285"/>
    <w:rsid w:val="00F413A0"/>
    <w:rsid w:val="00F41452"/>
    <w:rsid w:val="00F41FBB"/>
    <w:rsid w:val="00F4203B"/>
    <w:rsid w:val="00F428D1"/>
    <w:rsid w:val="00F42AB5"/>
    <w:rsid w:val="00F43A6E"/>
    <w:rsid w:val="00F44384"/>
    <w:rsid w:val="00F44439"/>
    <w:rsid w:val="00F446E4"/>
    <w:rsid w:val="00F46A20"/>
    <w:rsid w:val="00F46C5A"/>
    <w:rsid w:val="00F46E6F"/>
    <w:rsid w:val="00F46ECB"/>
    <w:rsid w:val="00F46ED4"/>
    <w:rsid w:val="00F470E6"/>
    <w:rsid w:val="00F478B4"/>
    <w:rsid w:val="00F47CFC"/>
    <w:rsid w:val="00F50585"/>
    <w:rsid w:val="00F50C92"/>
    <w:rsid w:val="00F5368E"/>
    <w:rsid w:val="00F53D7F"/>
    <w:rsid w:val="00F54702"/>
    <w:rsid w:val="00F54A87"/>
    <w:rsid w:val="00F54A9C"/>
    <w:rsid w:val="00F54B7F"/>
    <w:rsid w:val="00F55372"/>
    <w:rsid w:val="00F55AAB"/>
    <w:rsid w:val="00F55E69"/>
    <w:rsid w:val="00F55E95"/>
    <w:rsid w:val="00F56851"/>
    <w:rsid w:val="00F57B64"/>
    <w:rsid w:val="00F610F3"/>
    <w:rsid w:val="00F61B5E"/>
    <w:rsid w:val="00F61C5E"/>
    <w:rsid w:val="00F62180"/>
    <w:rsid w:val="00F6354F"/>
    <w:rsid w:val="00F63D46"/>
    <w:rsid w:val="00F63D52"/>
    <w:rsid w:val="00F64C3B"/>
    <w:rsid w:val="00F650C9"/>
    <w:rsid w:val="00F65222"/>
    <w:rsid w:val="00F6522D"/>
    <w:rsid w:val="00F657AE"/>
    <w:rsid w:val="00F658AE"/>
    <w:rsid w:val="00F65C47"/>
    <w:rsid w:val="00F65E81"/>
    <w:rsid w:val="00F7007F"/>
    <w:rsid w:val="00F72634"/>
    <w:rsid w:val="00F728EC"/>
    <w:rsid w:val="00F7334D"/>
    <w:rsid w:val="00F735CE"/>
    <w:rsid w:val="00F737AA"/>
    <w:rsid w:val="00F737E9"/>
    <w:rsid w:val="00F7390E"/>
    <w:rsid w:val="00F73A72"/>
    <w:rsid w:val="00F741FC"/>
    <w:rsid w:val="00F746A4"/>
    <w:rsid w:val="00F74821"/>
    <w:rsid w:val="00F75F13"/>
    <w:rsid w:val="00F76539"/>
    <w:rsid w:val="00F7730A"/>
    <w:rsid w:val="00F7737E"/>
    <w:rsid w:val="00F81535"/>
    <w:rsid w:val="00F816DE"/>
    <w:rsid w:val="00F8193E"/>
    <w:rsid w:val="00F8195E"/>
    <w:rsid w:val="00F82303"/>
    <w:rsid w:val="00F82453"/>
    <w:rsid w:val="00F836BA"/>
    <w:rsid w:val="00F837FC"/>
    <w:rsid w:val="00F8458D"/>
    <w:rsid w:val="00F8470E"/>
    <w:rsid w:val="00F84F83"/>
    <w:rsid w:val="00F85153"/>
    <w:rsid w:val="00F85546"/>
    <w:rsid w:val="00F857B0"/>
    <w:rsid w:val="00F8632D"/>
    <w:rsid w:val="00F86FA1"/>
    <w:rsid w:val="00F87D84"/>
    <w:rsid w:val="00F90A1E"/>
    <w:rsid w:val="00F91C94"/>
    <w:rsid w:val="00F93099"/>
    <w:rsid w:val="00F9335C"/>
    <w:rsid w:val="00F93AE5"/>
    <w:rsid w:val="00F942A2"/>
    <w:rsid w:val="00F94B2F"/>
    <w:rsid w:val="00F9577A"/>
    <w:rsid w:val="00F960ED"/>
    <w:rsid w:val="00F96513"/>
    <w:rsid w:val="00F9654D"/>
    <w:rsid w:val="00F965DE"/>
    <w:rsid w:val="00F968D9"/>
    <w:rsid w:val="00F96B0C"/>
    <w:rsid w:val="00F9767D"/>
    <w:rsid w:val="00FA033B"/>
    <w:rsid w:val="00FA0B57"/>
    <w:rsid w:val="00FA0B82"/>
    <w:rsid w:val="00FA2908"/>
    <w:rsid w:val="00FA30F7"/>
    <w:rsid w:val="00FA3A01"/>
    <w:rsid w:val="00FA3A95"/>
    <w:rsid w:val="00FA3BDD"/>
    <w:rsid w:val="00FA4186"/>
    <w:rsid w:val="00FA4E21"/>
    <w:rsid w:val="00FA5182"/>
    <w:rsid w:val="00FA576B"/>
    <w:rsid w:val="00FA5806"/>
    <w:rsid w:val="00FA6062"/>
    <w:rsid w:val="00FA60EE"/>
    <w:rsid w:val="00FA6D80"/>
    <w:rsid w:val="00FA7452"/>
    <w:rsid w:val="00FB0324"/>
    <w:rsid w:val="00FB0AA0"/>
    <w:rsid w:val="00FB0ADF"/>
    <w:rsid w:val="00FB1683"/>
    <w:rsid w:val="00FB1778"/>
    <w:rsid w:val="00FB1F1F"/>
    <w:rsid w:val="00FB3E2F"/>
    <w:rsid w:val="00FB50AD"/>
    <w:rsid w:val="00FB5424"/>
    <w:rsid w:val="00FB62BE"/>
    <w:rsid w:val="00FB6679"/>
    <w:rsid w:val="00FB6A73"/>
    <w:rsid w:val="00FB728F"/>
    <w:rsid w:val="00FB7418"/>
    <w:rsid w:val="00FB779D"/>
    <w:rsid w:val="00FC0421"/>
    <w:rsid w:val="00FC175E"/>
    <w:rsid w:val="00FC17A5"/>
    <w:rsid w:val="00FC2307"/>
    <w:rsid w:val="00FC25D1"/>
    <w:rsid w:val="00FC278E"/>
    <w:rsid w:val="00FC2CAE"/>
    <w:rsid w:val="00FC2D15"/>
    <w:rsid w:val="00FC3F06"/>
    <w:rsid w:val="00FC40E7"/>
    <w:rsid w:val="00FC50B1"/>
    <w:rsid w:val="00FC5690"/>
    <w:rsid w:val="00FC5F17"/>
    <w:rsid w:val="00FC64CE"/>
    <w:rsid w:val="00FC72D9"/>
    <w:rsid w:val="00FD0150"/>
    <w:rsid w:val="00FD0280"/>
    <w:rsid w:val="00FD03F7"/>
    <w:rsid w:val="00FD0633"/>
    <w:rsid w:val="00FD0805"/>
    <w:rsid w:val="00FD0D2A"/>
    <w:rsid w:val="00FD1457"/>
    <w:rsid w:val="00FD1C7B"/>
    <w:rsid w:val="00FD20EC"/>
    <w:rsid w:val="00FD2229"/>
    <w:rsid w:val="00FD313D"/>
    <w:rsid w:val="00FD32AC"/>
    <w:rsid w:val="00FD3944"/>
    <w:rsid w:val="00FD55D7"/>
    <w:rsid w:val="00FD61E1"/>
    <w:rsid w:val="00FD6713"/>
    <w:rsid w:val="00FD6D2B"/>
    <w:rsid w:val="00FD7940"/>
    <w:rsid w:val="00FE09FE"/>
    <w:rsid w:val="00FE0D43"/>
    <w:rsid w:val="00FE153E"/>
    <w:rsid w:val="00FE15FB"/>
    <w:rsid w:val="00FE1623"/>
    <w:rsid w:val="00FE3806"/>
    <w:rsid w:val="00FE3812"/>
    <w:rsid w:val="00FE444D"/>
    <w:rsid w:val="00FE484D"/>
    <w:rsid w:val="00FE5369"/>
    <w:rsid w:val="00FE5A82"/>
    <w:rsid w:val="00FE5D60"/>
    <w:rsid w:val="00FE6298"/>
    <w:rsid w:val="00FE75C3"/>
    <w:rsid w:val="00FE77A9"/>
    <w:rsid w:val="00FE7AF6"/>
    <w:rsid w:val="00FF03AB"/>
    <w:rsid w:val="00FF03F1"/>
    <w:rsid w:val="00FF047E"/>
    <w:rsid w:val="00FF0D0C"/>
    <w:rsid w:val="00FF1D30"/>
    <w:rsid w:val="00FF2073"/>
    <w:rsid w:val="00FF25A9"/>
    <w:rsid w:val="00FF2A7A"/>
    <w:rsid w:val="00FF3A3E"/>
    <w:rsid w:val="00FF3E6E"/>
    <w:rsid w:val="00FF430A"/>
    <w:rsid w:val="00FF441D"/>
    <w:rsid w:val="00FF49E7"/>
    <w:rsid w:val="00FF4C3F"/>
    <w:rsid w:val="00FF4C92"/>
    <w:rsid w:val="00FF6280"/>
    <w:rsid w:val="00FF67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3"/>
        <o:r id="V:Rule2" type="connector" idref="#Straight Arrow Connector 46"/>
        <o:r id="V:Rule3" type="connector" idref="#Straight Arrow Connector 74"/>
        <o:r id="V:Rule4" type="connector" idref="#Straight Arrow Connector 76"/>
        <o:r id="V:Rule5" type="connector" idref="#Straight Arrow Connector 80"/>
        <o:r id="V:Rule6" type="connector" idref="#Straight Arrow Connector 84"/>
        <o:r id="V:Rule7" type="connector" idref="#Straight Arrow Connector 87"/>
        <o:r id="V:Rule8" type="connector" idref="#Straight Arrow Connector 89"/>
        <o:r id="V:Rule9" type="connector" idref="#Straight Arrow Connector 96"/>
        <o:r id="V:Rule10" type="connector" idref="#Straight Arrow Connector 98"/>
        <o:r id="V:Rule11" type="connector" idref="#Straight Arrow Connector 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225"/>
    <w:rPr>
      <w:lang w:val="en-GB"/>
    </w:rPr>
  </w:style>
  <w:style w:type="paragraph" w:styleId="Heading1">
    <w:name w:val="heading 1"/>
    <w:basedOn w:val="Normal"/>
    <w:next w:val="Normal"/>
    <w:link w:val="Heading1Char"/>
    <w:uiPriority w:val="9"/>
    <w:qFormat/>
    <w:rsid w:val="00511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4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4D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2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8D9"/>
    <w:pPr>
      <w:ind w:left="720"/>
      <w:contextualSpacing/>
    </w:pPr>
  </w:style>
  <w:style w:type="character" w:customStyle="1" w:styleId="Heading1Char">
    <w:name w:val="Heading 1 Char"/>
    <w:basedOn w:val="DefaultParagraphFont"/>
    <w:link w:val="Heading1"/>
    <w:uiPriority w:val="9"/>
    <w:rsid w:val="005115C4"/>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84BAB"/>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EC0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674"/>
    <w:rPr>
      <w:lang w:val="en-GB"/>
    </w:rPr>
  </w:style>
  <w:style w:type="paragraph" w:styleId="Footer">
    <w:name w:val="footer"/>
    <w:basedOn w:val="Normal"/>
    <w:link w:val="FooterChar"/>
    <w:uiPriority w:val="99"/>
    <w:unhideWhenUsed/>
    <w:rsid w:val="00EC0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674"/>
    <w:rPr>
      <w:lang w:val="en-GB"/>
    </w:rPr>
  </w:style>
  <w:style w:type="paragraph" w:styleId="TOCHeading">
    <w:name w:val="TOC Heading"/>
    <w:basedOn w:val="Heading1"/>
    <w:next w:val="Normal"/>
    <w:uiPriority w:val="39"/>
    <w:semiHidden/>
    <w:unhideWhenUsed/>
    <w:qFormat/>
    <w:rsid w:val="00625F4E"/>
    <w:pPr>
      <w:outlineLvl w:val="9"/>
    </w:pPr>
    <w:rPr>
      <w:lang w:val="en-US" w:eastAsia="ja-JP"/>
    </w:rPr>
  </w:style>
  <w:style w:type="paragraph" w:styleId="TOC1">
    <w:name w:val="toc 1"/>
    <w:basedOn w:val="Normal"/>
    <w:next w:val="Normal"/>
    <w:autoRedefine/>
    <w:uiPriority w:val="39"/>
    <w:unhideWhenUsed/>
    <w:rsid w:val="00760CC6"/>
    <w:pPr>
      <w:tabs>
        <w:tab w:val="right" w:leader="dot" w:pos="9016"/>
      </w:tabs>
      <w:spacing w:after="0" w:line="360" w:lineRule="auto"/>
      <w:ind w:left="567" w:hanging="567"/>
    </w:pPr>
    <w:rPr>
      <w:b/>
      <w:noProof/>
      <w:lang w:val="en-ZA"/>
    </w:rPr>
  </w:style>
  <w:style w:type="paragraph" w:styleId="TOC2">
    <w:name w:val="toc 2"/>
    <w:basedOn w:val="Normal"/>
    <w:next w:val="Normal"/>
    <w:autoRedefine/>
    <w:uiPriority w:val="39"/>
    <w:unhideWhenUsed/>
    <w:rsid w:val="00CD1112"/>
    <w:pPr>
      <w:tabs>
        <w:tab w:val="right" w:leader="dot" w:pos="9016"/>
      </w:tabs>
      <w:spacing w:after="100"/>
      <w:ind w:left="1134" w:hanging="567"/>
    </w:pPr>
  </w:style>
  <w:style w:type="character" w:styleId="Hyperlink">
    <w:name w:val="Hyperlink"/>
    <w:basedOn w:val="DefaultParagraphFont"/>
    <w:uiPriority w:val="99"/>
    <w:unhideWhenUsed/>
    <w:rsid w:val="00625F4E"/>
    <w:rPr>
      <w:color w:val="0000FF" w:themeColor="hyperlink"/>
      <w:u w:val="single"/>
    </w:rPr>
  </w:style>
  <w:style w:type="paragraph" w:styleId="BalloonText">
    <w:name w:val="Balloon Text"/>
    <w:basedOn w:val="Normal"/>
    <w:link w:val="BalloonTextChar"/>
    <w:uiPriority w:val="99"/>
    <w:semiHidden/>
    <w:unhideWhenUsed/>
    <w:rsid w:val="00625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F4E"/>
    <w:rPr>
      <w:rFonts w:ascii="Tahoma" w:hAnsi="Tahoma" w:cs="Tahoma"/>
      <w:sz w:val="16"/>
      <w:szCs w:val="16"/>
      <w:lang w:val="en-GB"/>
    </w:rPr>
  </w:style>
  <w:style w:type="table" w:styleId="TableGrid">
    <w:name w:val="Table Grid"/>
    <w:basedOn w:val="TableNormal"/>
    <w:uiPriority w:val="59"/>
    <w:rsid w:val="00171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34D25"/>
    <w:rPr>
      <w:rFonts w:asciiTheme="majorHAnsi" w:eastAsiaTheme="majorEastAsia" w:hAnsiTheme="majorHAnsi" w:cstheme="majorBidi"/>
      <w:b/>
      <w:bCs/>
      <w:color w:val="4F81BD" w:themeColor="accent1"/>
      <w:lang w:val="en-GB"/>
    </w:rPr>
  </w:style>
  <w:style w:type="paragraph" w:customStyle="1" w:styleId="Default">
    <w:name w:val="Default"/>
    <w:rsid w:val="0013758A"/>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E522D"/>
    <w:rPr>
      <w:rFonts w:asciiTheme="majorHAnsi" w:eastAsiaTheme="majorEastAsia" w:hAnsiTheme="majorHAnsi" w:cstheme="majorBidi"/>
      <w:b/>
      <w:bCs/>
      <w:i/>
      <w:iCs/>
      <w:color w:val="4F81BD" w:themeColor="accent1"/>
      <w:lang w:val="en-GB"/>
    </w:rPr>
  </w:style>
  <w:style w:type="paragraph" w:styleId="TOC3">
    <w:name w:val="toc 3"/>
    <w:basedOn w:val="Normal"/>
    <w:next w:val="Normal"/>
    <w:autoRedefine/>
    <w:uiPriority w:val="39"/>
    <w:unhideWhenUsed/>
    <w:rsid w:val="00760CC6"/>
    <w:pPr>
      <w:tabs>
        <w:tab w:val="left" w:pos="1320"/>
        <w:tab w:val="right" w:leader="dot" w:pos="9016"/>
      </w:tabs>
      <w:spacing w:after="100"/>
      <w:ind w:left="440"/>
    </w:pPr>
    <w:rPr>
      <w:rFonts w:ascii="Arial" w:hAnsi="Arial" w:cs="Arial"/>
      <w:noProof/>
      <w:sz w:val="20"/>
      <w:szCs w:val="20"/>
      <w:lang w:val="en-ZA"/>
    </w:rPr>
  </w:style>
  <w:style w:type="character" w:styleId="CommentReference">
    <w:name w:val="annotation reference"/>
    <w:basedOn w:val="DefaultParagraphFont"/>
    <w:uiPriority w:val="99"/>
    <w:semiHidden/>
    <w:unhideWhenUsed/>
    <w:rsid w:val="008159D5"/>
    <w:rPr>
      <w:sz w:val="16"/>
      <w:szCs w:val="16"/>
    </w:rPr>
  </w:style>
  <w:style w:type="paragraph" w:styleId="CommentText">
    <w:name w:val="annotation text"/>
    <w:basedOn w:val="Normal"/>
    <w:link w:val="CommentTextChar"/>
    <w:uiPriority w:val="99"/>
    <w:semiHidden/>
    <w:unhideWhenUsed/>
    <w:rsid w:val="008159D5"/>
    <w:pPr>
      <w:spacing w:line="240" w:lineRule="auto"/>
    </w:pPr>
    <w:rPr>
      <w:sz w:val="20"/>
      <w:szCs w:val="20"/>
    </w:rPr>
  </w:style>
  <w:style w:type="character" w:customStyle="1" w:styleId="CommentTextChar">
    <w:name w:val="Comment Text Char"/>
    <w:basedOn w:val="DefaultParagraphFont"/>
    <w:link w:val="CommentText"/>
    <w:uiPriority w:val="99"/>
    <w:semiHidden/>
    <w:rsid w:val="008159D5"/>
    <w:rPr>
      <w:sz w:val="20"/>
      <w:szCs w:val="20"/>
      <w:lang w:val="en-GB"/>
    </w:rPr>
  </w:style>
  <w:style w:type="paragraph" w:styleId="CommentSubject">
    <w:name w:val="annotation subject"/>
    <w:basedOn w:val="CommentText"/>
    <w:next w:val="CommentText"/>
    <w:link w:val="CommentSubjectChar"/>
    <w:uiPriority w:val="99"/>
    <w:semiHidden/>
    <w:unhideWhenUsed/>
    <w:rsid w:val="008159D5"/>
    <w:rPr>
      <w:b/>
      <w:bCs/>
    </w:rPr>
  </w:style>
  <w:style w:type="character" w:customStyle="1" w:styleId="CommentSubjectChar">
    <w:name w:val="Comment Subject Char"/>
    <w:basedOn w:val="CommentTextChar"/>
    <w:link w:val="CommentSubject"/>
    <w:uiPriority w:val="99"/>
    <w:semiHidden/>
    <w:rsid w:val="008159D5"/>
    <w:rPr>
      <w:b/>
      <w:bCs/>
      <w:sz w:val="20"/>
      <w:szCs w:val="20"/>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A5ECB-569D-4649-90F0-6C60F07C2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18297</Words>
  <Characters>104294</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Mabula, Mpumi</dc:creator>
  <cp:lastModifiedBy>Monique</cp:lastModifiedBy>
  <cp:revision>2</cp:revision>
  <cp:lastPrinted>2017-06-26T13:16:00Z</cp:lastPrinted>
  <dcterms:created xsi:type="dcterms:W3CDTF">2022-09-05T17:14:00Z</dcterms:created>
  <dcterms:modified xsi:type="dcterms:W3CDTF">2022-09-05T17:14:00Z</dcterms:modified>
</cp:coreProperties>
</file>