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F200" w14:textId="77777777" w:rsidR="00520FD1" w:rsidRPr="00520FD1" w:rsidRDefault="00520FD1" w:rsidP="00520FD1">
      <w:pPr>
        <w:spacing w:line="360" w:lineRule="auto"/>
        <w:rPr>
          <w:rFonts w:ascii="Arial" w:hAnsi="Arial" w:cs="Arial"/>
          <w:color w:val="202020"/>
          <w:sz w:val="20"/>
          <w:szCs w:val="20"/>
        </w:rPr>
      </w:pPr>
      <w:r w:rsidRPr="00520FD1">
        <w:rPr>
          <w:rStyle w:val="Strong"/>
          <w:rFonts w:ascii="Arial" w:hAnsi="Arial" w:cs="Arial"/>
          <w:color w:val="202020"/>
          <w:sz w:val="20"/>
          <w:szCs w:val="20"/>
        </w:rPr>
        <w:t>MEDIA STATEMENT  </w:t>
      </w:r>
      <w:r w:rsidRPr="00520FD1">
        <w:rPr>
          <w:rFonts w:ascii="Arial" w:hAnsi="Arial" w:cs="Arial"/>
          <w:color w:val="202020"/>
          <w:sz w:val="20"/>
          <w:szCs w:val="20"/>
        </w:rPr>
        <w:br/>
        <w:t> </w:t>
      </w:r>
      <w:r w:rsidRPr="00520FD1">
        <w:rPr>
          <w:rFonts w:ascii="Arial" w:hAnsi="Arial" w:cs="Arial"/>
          <w:color w:val="202020"/>
          <w:sz w:val="20"/>
          <w:szCs w:val="20"/>
        </w:rPr>
        <w:br/>
      </w:r>
      <w:r w:rsidRPr="00520FD1">
        <w:rPr>
          <w:rStyle w:val="Strong"/>
          <w:rFonts w:ascii="Arial" w:hAnsi="Arial" w:cs="Arial"/>
          <w:color w:val="202020"/>
          <w:sz w:val="20"/>
          <w:szCs w:val="20"/>
        </w:rPr>
        <w:t>AD HOC JOINT COMMITTEE ON FLOOD DISASTER RELIEF AND RECOVERY WELCOMES BRIEFINGS BY PRESIDENCY AND COGTA</w:t>
      </w:r>
      <w:r w:rsidRPr="00520FD1">
        <w:rPr>
          <w:rFonts w:ascii="Arial" w:hAnsi="Arial" w:cs="Arial"/>
          <w:color w:val="202020"/>
          <w:sz w:val="20"/>
          <w:szCs w:val="20"/>
        </w:rPr>
        <w:t xml:space="preserve"> </w:t>
      </w:r>
    </w:p>
    <w:p w14:paraId="32329037" w14:textId="77777777" w:rsidR="00520FD1" w:rsidRPr="00520FD1" w:rsidRDefault="00520FD1" w:rsidP="00520FD1">
      <w:pPr>
        <w:spacing w:line="360" w:lineRule="auto"/>
        <w:rPr>
          <w:rFonts w:ascii="Arial" w:hAnsi="Arial" w:cs="Arial"/>
          <w:color w:val="202020"/>
          <w:sz w:val="20"/>
          <w:szCs w:val="20"/>
        </w:rPr>
      </w:pPr>
      <w:r w:rsidRPr="00520FD1">
        <w:rPr>
          <w:rFonts w:ascii="Arial" w:hAnsi="Arial" w:cs="Arial"/>
          <w:color w:val="202020"/>
          <w:sz w:val="20"/>
          <w:szCs w:val="20"/>
        </w:rPr>
        <w:t> </w:t>
      </w:r>
      <w:r w:rsidRPr="00520FD1">
        <w:rPr>
          <w:rFonts w:ascii="Arial" w:hAnsi="Arial" w:cs="Arial"/>
          <w:color w:val="202020"/>
          <w:sz w:val="20"/>
          <w:szCs w:val="20"/>
        </w:rPr>
        <w:br/>
      </w:r>
      <w:r w:rsidRPr="00520FD1">
        <w:rPr>
          <w:rStyle w:val="Strong"/>
          <w:rFonts w:ascii="Arial" w:hAnsi="Arial" w:cs="Arial"/>
          <w:color w:val="202020"/>
          <w:sz w:val="20"/>
          <w:szCs w:val="20"/>
        </w:rPr>
        <w:t>Parliament, Monday, 23 May 2022 –</w:t>
      </w:r>
      <w:r w:rsidRPr="00520FD1">
        <w:rPr>
          <w:rFonts w:ascii="Arial" w:hAnsi="Arial" w:cs="Arial"/>
          <w:color w:val="202020"/>
          <w:sz w:val="20"/>
          <w:szCs w:val="20"/>
        </w:rPr>
        <w:t> The Ad Hoc Joint Committee on Flood Disaster Relief and Recovery today received briefings from the Minister in the Presidency, the Minister of the Department of Cooperative Governance and Traditional Affairs (COGTA) and the Head of the National Disaster Management Centre on government’s recovery plans in the affected communities.</w:t>
      </w:r>
      <w:r w:rsidRPr="00520FD1">
        <w:rPr>
          <w:rFonts w:ascii="Arial" w:hAnsi="Arial" w:cs="Arial"/>
          <w:color w:val="202020"/>
          <w:sz w:val="20"/>
          <w:szCs w:val="20"/>
        </w:rPr>
        <w:br/>
        <w:t> </w:t>
      </w:r>
      <w:r w:rsidRPr="00520FD1">
        <w:rPr>
          <w:rFonts w:ascii="Arial" w:hAnsi="Arial" w:cs="Arial"/>
          <w:color w:val="202020"/>
          <w:sz w:val="20"/>
          <w:szCs w:val="20"/>
        </w:rPr>
        <w:br/>
        <w:t>The committee has welcomed the two presentations from the Presidency and COGTA as they gave it an understanding on the work government is currently doing in assisting the affected communities. Both the Presidency and COGTA admitted that the government is experiencing various challenges that include incapacity as it carries out its relief and recovery programme in the areas affected by the floods. </w:t>
      </w:r>
      <w:r w:rsidRPr="00520FD1">
        <w:rPr>
          <w:rFonts w:ascii="Arial" w:hAnsi="Arial" w:cs="Arial"/>
          <w:color w:val="202020"/>
          <w:sz w:val="20"/>
          <w:szCs w:val="20"/>
        </w:rPr>
        <w:br/>
        <w:t> </w:t>
      </w:r>
      <w:r w:rsidRPr="00520FD1">
        <w:rPr>
          <w:rFonts w:ascii="Arial" w:hAnsi="Arial" w:cs="Arial"/>
          <w:color w:val="202020"/>
          <w:sz w:val="20"/>
          <w:szCs w:val="20"/>
        </w:rPr>
        <w:br/>
        <w:t xml:space="preserve">The committee has noted that the South African Weather Service has issued a level 10 flood warning in KwaZulu-Natal (KZN) on Saturday which </w:t>
      </w:r>
      <w:proofErr w:type="gramStart"/>
      <w:r w:rsidRPr="00520FD1">
        <w:rPr>
          <w:rFonts w:ascii="Arial" w:hAnsi="Arial" w:cs="Arial"/>
          <w:color w:val="202020"/>
          <w:sz w:val="20"/>
          <w:szCs w:val="20"/>
        </w:rPr>
        <w:t>still remains</w:t>
      </w:r>
      <w:proofErr w:type="gramEnd"/>
      <w:r w:rsidRPr="00520FD1">
        <w:rPr>
          <w:rFonts w:ascii="Arial" w:hAnsi="Arial" w:cs="Arial"/>
          <w:color w:val="202020"/>
          <w:sz w:val="20"/>
          <w:szCs w:val="20"/>
        </w:rPr>
        <w:t xml:space="preserve"> in effect. The Head of the National Disaster Management Centre informed the committee that GOGTA is prepared for the impact of the rain and flooding that occurred from Saturday, 21 May 2022 in KZN. </w:t>
      </w:r>
      <w:r w:rsidRPr="00520FD1">
        <w:rPr>
          <w:rFonts w:ascii="Arial" w:hAnsi="Arial" w:cs="Arial"/>
          <w:color w:val="202020"/>
          <w:sz w:val="20"/>
          <w:szCs w:val="20"/>
        </w:rPr>
        <w:br/>
        <w:t> </w:t>
      </w:r>
      <w:r w:rsidRPr="00520FD1">
        <w:rPr>
          <w:rFonts w:ascii="Arial" w:hAnsi="Arial" w:cs="Arial"/>
          <w:color w:val="202020"/>
          <w:sz w:val="20"/>
          <w:szCs w:val="20"/>
        </w:rPr>
        <w:br/>
        <w:t xml:space="preserve">The committee hopes to get more answers and information on all these matters when it conducts its initial oversight visits to KZN, Eastern Cape and </w:t>
      </w:r>
      <w:proofErr w:type="gramStart"/>
      <w:r w:rsidRPr="00520FD1">
        <w:rPr>
          <w:rFonts w:ascii="Arial" w:hAnsi="Arial" w:cs="Arial"/>
          <w:color w:val="202020"/>
          <w:sz w:val="20"/>
          <w:szCs w:val="20"/>
        </w:rPr>
        <w:t>North West</w:t>
      </w:r>
      <w:proofErr w:type="gramEnd"/>
      <w:r w:rsidRPr="00520FD1">
        <w:rPr>
          <w:rFonts w:ascii="Arial" w:hAnsi="Arial" w:cs="Arial"/>
          <w:color w:val="202020"/>
          <w:sz w:val="20"/>
          <w:szCs w:val="20"/>
        </w:rPr>
        <w:t xml:space="preserve"> provinces. It will be visiting KZN this weekend from Friday, 27 until Monday, 30 May 2022.</w:t>
      </w:r>
    </w:p>
    <w:p w14:paraId="4F5985B6" w14:textId="58D359E2" w:rsidR="00756CF6" w:rsidRPr="00520FD1" w:rsidRDefault="00520FD1" w:rsidP="00520FD1">
      <w:pPr>
        <w:rPr>
          <w:rFonts w:ascii="Arial" w:hAnsi="Arial" w:cs="Arial"/>
          <w:sz w:val="20"/>
          <w:szCs w:val="20"/>
        </w:rPr>
      </w:pPr>
      <w:r w:rsidRPr="00520FD1">
        <w:rPr>
          <w:rFonts w:ascii="Arial" w:hAnsi="Arial" w:cs="Arial"/>
          <w:color w:val="202020"/>
          <w:sz w:val="20"/>
          <w:szCs w:val="20"/>
        </w:rPr>
        <w:t> </w:t>
      </w:r>
      <w:r w:rsidRPr="00520FD1">
        <w:rPr>
          <w:rFonts w:ascii="Arial" w:hAnsi="Arial" w:cs="Arial"/>
          <w:color w:val="202020"/>
          <w:sz w:val="20"/>
          <w:szCs w:val="20"/>
        </w:rPr>
        <w:br/>
      </w:r>
      <w:r w:rsidRPr="00520FD1">
        <w:rPr>
          <w:rStyle w:val="Strong"/>
          <w:rFonts w:ascii="Arial" w:hAnsi="Arial" w:cs="Arial"/>
          <w:color w:val="202020"/>
          <w:sz w:val="20"/>
          <w:szCs w:val="20"/>
        </w:rPr>
        <w:t>ISSUED BY THE PARLIAMENTARY COMMUNICATION SERVICES ON BEHALF OF THE CO-CHAIRPERSONS OF THE AD HOC JOINT COMMITTEE ON FLOOD DISASTER RELIEF AND RECOVERY, MR CEDRIC FROLICK AND MR JOMO NYAMBI</w:t>
      </w:r>
      <w:r w:rsidRPr="00520FD1">
        <w:rPr>
          <w:rFonts w:ascii="Arial" w:hAnsi="Arial" w:cs="Arial"/>
          <w:color w:val="202020"/>
          <w:sz w:val="20"/>
          <w:szCs w:val="20"/>
        </w:rPr>
        <w:br/>
        <w:t> </w:t>
      </w:r>
      <w:r w:rsidRPr="00520FD1">
        <w:rPr>
          <w:rFonts w:ascii="Arial" w:hAnsi="Arial" w:cs="Arial"/>
          <w:color w:val="202020"/>
          <w:sz w:val="20"/>
          <w:szCs w:val="20"/>
        </w:rPr>
        <w:br/>
        <w:t>For media enquiries, please contact the committee’s Media Officer:</w:t>
      </w:r>
      <w:r w:rsidRPr="00520FD1">
        <w:rPr>
          <w:rFonts w:ascii="Arial" w:hAnsi="Arial" w:cs="Arial"/>
          <w:color w:val="202020"/>
          <w:sz w:val="20"/>
          <w:szCs w:val="20"/>
        </w:rPr>
        <w:br/>
      </w:r>
      <w:r w:rsidRPr="00520FD1">
        <w:rPr>
          <w:rStyle w:val="Strong"/>
          <w:rFonts w:ascii="Arial" w:hAnsi="Arial" w:cs="Arial"/>
          <w:color w:val="202020"/>
          <w:sz w:val="20"/>
          <w:szCs w:val="20"/>
        </w:rPr>
        <w:t xml:space="preserve">Name: Ms Faith </w:t>
      </w:r>
      <w:proofErr w:type="spellStart"/>
      <w:r w:rsidRPr="00520FD1">
        <w:rPr>
          <w:rStyle w:val="Strong"/>
          <w:rFonts w:ascii="Arial" w:hAnsi="Arial" w:cs="Arial"/>
          <w:color w:val="202020"/>
          <w:sz w:val="20"/>
          <w:szCs w:val="20"/>
        </w:rPr>
        <w:t>Ndenze</w:t>
      </w:r>
      <w:proofErr w:type="spellEnd"/>
      <w:r w:rsidRPr="00520FD1">
        <w:rPr>
          <w:rFonts w:ascii="Arial" w:hAnsi="Arial" w:cs="Arial"/>
          <w:color w:val="202020"/>
          <w:sz w:val="20"/>
          <w:szCs w:val="20"/>
        </w:rPr>
        <w:br/>
        <w:t>Parliamentary Communication Services</w:t>
      </w:r>
      <w:r w:rsidRPr="00520FD1">
        <w:rPr>
          <w:rFonts w:ascii="Arial" w:hAnsi="Arial" w:cs="Arial"/>
          <w:color w:val="202020"/>
          <w:sz w:val="20"/>
          <w:szCs w:val="20"/>
        </w:rPr>
        <w:br/>
      </w:r>
      <w:r w:rsidRPr="00520FD1">
        <w:rPr>
          <w:rStyle w:val="Strong"/>
          <w:rFonts w:ascii="Arial" w:hAnsi="Arial" w:cs="Arial"/>
          <w:color w:val="202020"/>
          <w:sz w:val="20"/>
          <w:szCs w:val="20"/>
        </w:rPr>
        <w:t>Tel: 021 403 8062</w:t>
      </w:r>
      <w:r w:rsidRPr="00520FD1">
        <w:rPr>
          <w:rFonts w:ascii="Arial" w:hAnsi="Arial" w:cs="Arial"/>
          <w:color w:val="202020"/>
          <w:sz w:val="20"/>
          <w:szCs w:val="20"/>
        </w:rPr>
        <w:br/>
      </w:r>
    </w:p>
    <w:sectPr w:rsidR="00756CF6" w:rsidRPr="00520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520FD1"/>
    <w:rsid w:val="006B0D18"/>
    <w:rsid w:val="006C3F03"/>
    <w:rsid w:val="00756CF6"/>
    <w:rsid w:val="00DD41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57E1"/>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D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2022-05-24T08:06:00Z</dcterms:created>
  <dcterms:modified xsi:type="dcterms:W3CDTF">2022-05-24T08:06:00Z</dcterms:modified>
</cp:coreProperties>
</file>