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63" w:rsidRDefault="005C1055" w:rsidP="00AF3D63">
      <w:pPr>
        <w:pStyle w:val="Heading7"/>
        <w:spacing w:before="0" w:line="240" w:lineRule="auto"/>
        <w:jc w:val="center"/>
        <w:rPr>
          <w:rFonts w:ascii="Arial" w:eastAsia="Arial" w:hAnsi="Arial" w:cs="Arial"/>
          <w:b/>
          <w:i w:val="0"/>
          <w:color w:val="auto"/>
          <w:sz w:val="24"/>
          <w:szCs w:val="24"/>
        </w:rPr>
      </w:pPr>
      <w:r w:rsidRPr="00AF3D63">
        <w:rPr>
          <w:rFonts w:ascii="Arial" w:eastAsia="Arial" w:hAnsi="Arial" w:cs="Arial"/>
          <w:b/>
          <w:i w:val="0"/>
          <w:color w:val="auto"/>
          <w:sz w:val="24"/>
          <w:szCs w:val="24"/>
        </w:rPr>
        <w:t>P</w:t>
      </w:r>
      <w:r w:rsidR="00AF3D63">
        <w:rPr>
          <w:rFonts w:ascii="Arial" w:eastAsia="Arial" w:hAnsi="Arial" w:cs="Arial"/>
          <w:b/>
          <w:i w:val="0"/>
          <w:color w:val="auto"/>
          <w:sz w:val="24"/>
          <w:szCs w:val="24"/>
        </w:rPr>
        <w:t xml:space="preserve">ROPOSED SELECT </w:t>
      </w:r>
      <w:r w:rsidRPr="00AF3D63">
        <w:rPr>
          <w:rFonts w:ascii="Arial" w:eastAsia="Arial" w:hAnsi="Arial" w:cs="Arial"/>
          <w:b/>
          <w:i w:val="0"/>
          <w:color w:val="auto"/>
          <w:sz w:val="24"/>
          <w:szCs w:val="24"/>
        </w:rPr>
        <w:t xml:space="preserve">COMMITTEE </w:t>
      </w:r>
      <w:r w:rsidR="00AF3D63">
        <w:rPr>
          <w:rFonts w:ascii="Arial" w:eastAsia="Arial" w:hAnsi="Arial" w:cs="Arial"/>
          <w:b/>
          <w:i w:val="0"/>
          <w:color w:val="auto"/>
          <w:sz w:val="24"/>
          <w:szCs w:val="24"/>
        </w:rPr>
        <w:t xml:space="preserve">AMENDMENTS </w:t>
      </w:r>
    </w:p>
    <w:p w:rsidR="00AF3D63" w:rsidRPr="00AF3D63" w:rsidRDefault="00AF3D63" w:rsidP="00AF3D63"/>
    <w:p w:rsidR="00AF3D63" w:rsidRDefault="00AF3D63" w:rsidP="00AF3D63">
      <w:pPr>
        <w:pStyle w:val="Heading7"/>
        <w:spacing w:before="0" w:line="240" w:lineRule="auto"/>
        <w:jc w:val="center"/>
        <w:rPr>
          <w:rFonts w:ascii="Arial" w:eastAsia="Arial" w:hAnsi="Arial" w:cs="Arial"/>
          <w:b/>
          <w:i w:val="0"/>
          <w:color w:val="auto"/>
          <w:sz w:val="24"/>
          <w:szCs w:val="24"/>
        </w:rPr>
      </w:pPr>
      <w:r>
        <w:rPr>
          <w:rFonts w:ascii="Arial" w:eastAsia="Arial" w:hAnsi="Arial" w:cs="Arial"/>
          <w:b/>
          <w:i w:val="0"/>
          <w:color w:val="auto"/>
          <w:sz w:val="24"/>
          <w:szCs w:val="24"/>
        </w:rPr>
        <w:t xml:space="preserve">TO </w:t>
      </w:r>
    </w:p>
    <w:p w:rsidR="00AF3D63" w:rsidRPr="00AF3D63" w:rsidRDefault="00AF3D63" w:rsidP="00AF3D63"/>
    <w:p w:rsidR="00123AA6" w:rsidRPr="00AF3D63" w:rsidRDefault="005C1055" w:rsidP="00AF3D63">
      <w:pPr>
        <w:pStyle w:val="Heading7"/>
        <w:spacing w:before="0" w:line="240" w:lineRule="auto"/>
        <w:jc w:val="center"/>
        <w:rPr>
          <w:rFonts w:ascii="Arial" w:eastAsia="Arial" w:hAnsi="Arial" w:cs="Arial"/>
          <w:b/>
          <w:i w:val="0"/>
          <w:color w:val="auto"/>
          <w:sz w:val="24"/>
          <w:szCs w:val="24"/>
        </w:rPr>
      </w:pPr>
      <w:r w:rsidRPr="00AF3D63">
        <w:rPr>
          <w:rFonts w:ascii="Arial" w:eastAsia="Arial" w:hAnsi="Arial" w:cs="Arial"/>
          <w:b/>
          <w:i w:val="0"/>
          <w:color w:val="auto"/>
          <w:sz w:val="24"/>
          <w:szCs w:val="24"/>
        </w:rPr>
        <w:t>NATIONAL ENVIRONMENTAL LAWS AMENDMENT BILL</w:t>
      </w:r>
    </w:p>
    <w:p w:rsidR="00345F40" w:rsidRPr="00B12135" w:rsidRDefault="00345F40" w:rsidP="00B12135">
      <w:pPr>
        <w:spacing w:line="480" w:lineRule="auto"/>
        <w:ind w:left="3600"/>
        <w:rPr>
          <w:rFonts w:ascii="Arial" w:eastAsia="Arial" w:hAnsi="Arial" w:cs="Arial"/>
          <w:b/>
          <w:sz w:val="24"/>
          <w:szCs w:val="24"/>
        </w:rPr>
      </w:pPr>
    </w:p>
    <w:p w:rsidR="00123AA6" w:rsidRPr="00B12135" w:rsidRDefault="005C1055" w:rsidP="00B12135">
      <w:pPr>
        <w:spacing w:line="480" w:lineRule="auto"/>
        <w:ind w:left="3600"/>
        <w:rPr>
          <w:rFonts w:ascii="Arial" w:eastAsia="Arial" w:hAnsi="Arial" w:cs="Arial"/>
          <w:b/>
          <w:sz w:val="24"/>
          <w:szCs w:val="24"/>
        </w:rPr>
      </w:pPr>
      <w:r w:rsidRPr="00B12135">
        <w:rPr>
          <w:rFonts w:ascii="Arial" w:eastAsia="Arial" w:hAnsi="Arial" w:cs="Arial"/>
          <w:b/>
          <w:sz w:val="24"/>
          <w:szCs w:val="24"/>
        </w:rPr>
        <w:t>[B 14—2017]</w:t>
      </w:r>
    </w:p>
    <w:p w:rsidR="00395C24" w:rsidRPr="00B12135" w:rsidRDefault="00395C24" w:rsidP="00B12135">
      <w:pPr>
        <w:spacing w:line="480" w:lineRule="auto"/>
        <w:jc w:val="center"/>
        <w:rPr>
          <w:rFonts w:ascii="Arial" w:eastAsia="Arial" w:hAnsi="Arial" w:cs="Arial"/>
          <w:b/>
          <w:sz w:val="24"/>
          <w:szCs w:val="24"/>
        </w:rPr>
      </w:pPr>
      <w:bookmarkStart w:id="0" w:name="_gjdgxs" w:colFirst="0" w:colLast="0"/>
      <w:bookmarkEnd w:id="0"/>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1</w:t>
      </w:r>
    </w:p>
    <w:p w:rsidR="00123AA6" w:rsidRPr="00B12135" w:rsidRDefault="00123AA6" w:rsidP="00B12135">
      <w:pPr>
        <w:spacing w:line="480" w:lineRule="auto"/>
        <w:jc w:val="center"/>
        <w:rPr>
          <w:rFonts w:ascii="Arial" w:eastAsia="Arial" w:hAnsi="Arial" w:cs="Arial"/>
          <w:b/>
          <w:sz w:val="24"/>
          <w:szCs w:val="24"/>
        </w:rPr>
      </w:pPr>
    </w:p>
    <w:p w:rsidR="006C76A7" w:rsidRPr="00B12135" w:rsidRDefault="005C1055" w:rsidP="00B12135">
      <w:pPr>
        <w:spacing w:line="480" w:lineRule="auto"/>
        <w:rPr>
          <w:rFonts w:ascii="Arial" w:eastAsia="Arial" w:hAnsi="Arial" w:cs="Arial"/>
          <w:sz w:val="24"/>
          <w:szCs w:val="24"/>
        </w:rPr>
      </w:pPr>
      <w:r w:rsidRPr="00B12135">
        <w:rPr>
          <w:rFonts w:ascii="Arial" w:eastAsia="Arial" w:hAnsi="Arial" w:cs="Arial"/>
          <w:sz w:val="24"/>
          <w:szCs w:val="24"/>
        </w:rPr>
        <w:t>1.</w:t>
      </w:r>
      <w:r w:rsidRPr="00B12135">
        <w:rPr>
          <w:rFonts w:ascii="Arial" w:eastAsia="Arial" w:hAnsi="Arial" w:cs="Arial"/>
          <w:sz w:val="24"/>
          <w:szCs w:val="24"/>
        </w:rPr>
        <w:tab/>
        <w:t xml:space="preserve">On page 5, </w:t>
      </w:r>
      <w:r w:rsidR="008621A1" w:rsidRPr="00B12135">
        <w:rPr>
          <w:rFonts w:ascii="Arial" w:eastAsia="Arial" w:hAnsi="Arial" w:cs="Arial"/>
          <w:sz w:val="24"/>
          <w:szCs w:val="24"/>
        </w:rPr>
        <w:t>in line</w:t>
      </w:r>
      <w:r w:rsidRPr="00B12135">
        <w:rPr>
          <w:rFonts w:ascii="Arial" w:eastAsia="Arial" w:hAnsi="Arial" w:cs="Arial"/>
          <w:sz w:val="24"/>
          <w:szCs w:val="24"/>
        </w:rPr>
        <w:t xml:space="preserve"> 10</w:t>
      </w:r>
      <w:r w:rsidR="008621A1" w:rsidRPr="00B12135">
        <w:rPr>
          <w:rFonts w:ascii="Arial" w:eastAsia="Arial" w:hAnsi="Arial" w:cs="Arial"/>
          <w:sz w:val="24"/>
          <w:szCs w:val="24"/>
        </w:rPr>
        <w:t>, after “audit” to insert “</w:t>
      </w:r>
      <w:r w:rsidR="008621A1" w:rsidRPr="00B12135">
        <w:rPr>
          <w:rFonts w:ascii="Arial" w:eastAsia="Arial" w:hAnsi="Arial" w:cs="Arial"/>
          <w:sz w:val="24"/>
          <w:szCs w:val="24"/>
          <w:u w:val="single"/>
        </w:rPr>
        <w:t>when used in sections 24P and 24PA,</w:t>
      </w:r>
      <w:r w:rsidR="00612092" w:rsidRPr="00B12135">
        <w:rPr>
          <w:rFonts w:ascii="Arial" w:eastAsia="Arial" w:hAnsi="Arial" w:cs="Arial"/>
          <w:sz w:val="24"/>
          <w:szCs w:val="24"/>
        </w:rPr>
        <w:t xml:space="preserve">”. </w:t>
      </w:r>
      <w:bookmarkStart w:id="1" w:name="_GoBack"/>
      <w:bookmarkEnd w:id="1"/>
    </w:p>
    <w:p w:rsidR="00345F40" w:rsidRPr="00B12135" w:rsidRDefault="00345F40" w:rsidP="00B12135">
      <w:pPr>
        <w:spacing w:line="480" w:lineRule="auto"/>
        <w:rPr>
          <w:rFonts w:ascii="Arial" w:eastAsia="Arial" w:hAnsi="Arial" w:cs="Arial"/>
          <w:sz w:val="24"/>
          <w:szCs w:val="24"/>
        </w:rPr>
      </w:pPr>
    </w:p>
    <w:p w:rsidR="00914696" w:rsidRPr="00B12135" w:rsidRDefault="006C76A7" w:rsidP="00B12135">
      <w:pPr>
        <w:spacing w:line="480" w:lineRule="auto"/>
        <w:rPr>
          <w:rFonts w:ascii="Arial" w:eastAsia="Arial" w:hAnsi="Arial" w:cs="Arial"/>
          <w:sz w:val="24"/>
          <w:szCs w:val="24"/>
        </w:rPr>
      </w:pPr>
      <w:r w:rsidRPr="00B12135">
        <w:rPr>
          <w:rFonts w:ascii="Arial" w:eastAsia="Arial" w:hAnsi="Arial" w:cs="Arial"/>
          <w:sz w:val="24"/>
          <w:szCs w:val="24"/>
        </w:rPr>
        <w:t>2.</w:t>
      </w:r>
      <w:r w:rsidRPr="00B12135">
        <w:rPr>
          <w:rFonts w:ascii="Arial" w:eastAsia="Arial" w:hAnsi="Arial" w:cs="Arial"/>
          <w:sz w:val="24"/>
          <w:szCs w:val="24"/>
        </w:rPr>
        <w:tab/>
        <w:t>On page 5, from lines 11 to 1</w:t>
      </w:r>
      <w:r w:rsidR="00914696" w:rsidRPr="00B12135">
        <w:rPr>
          <w:rFonts w:ascii="Arial" w:eastAsia="Arial" w:hAnsi="Arial" w:cs="Arial"/>
          <w:sz w:val="24"/>
          <w:szCs w:val="24"/>
        </w:rPr>
        <w:t>5</w:t>
      </w:r>
      <w:r w:rsidRPr="00B12135">
        <w:rPr>
          <w:rFonts w:ascii="Arial" w:eastAsia="Arial" w:hAnsi="Arial" w:cs="Arial"/>
          <w:sz w:val="24"/>
          <w:szCs w:val="24"/>
        </w:rPr>
        <w:t xml:space="preserve">, to omit </w:t>
      </w:r>
      <w:r w:rsidR="00914696" w:rsidRPr="00B12135">
        <w:rPr>
          <w:rFonts w:ascii="Arial" w:eastAsia="Arial" w:hAnsi="Arial" w:cs="Arial"/>
          <w:sz w:val="24"/>
          <w:szCs w:val="24"/>
        </w:rPr>
        <w:t>“undertaking progressive rehabilitation, decommissioning, closure and post closure activities for listed and specified activities, including the pumping and treatment of extraneous and polluted water, where relevant” and to substitute “</w:t>
      </w:r>
      <w:r w:rsidR="00914696" w:rsidRPr="00B12135">
        <w:rPr>
          <w:rFonts w:ascii="Arial" w:eastAsia="Arial" w:hAnsi="Arial" w:cs="Arial"/>
          <w:sz w:val="24"/>
          <w:szCs w:val="24"/>
          <w:u w:val="single"/>
        </w:rPr>
        <w:t>financial provision, as prescribed</w:t>
      </w:r>
      <w:r w:rsidR="00914696" w:rsidRPr="00B12135">
        <w:rPr>
          <w:rFonts w:ascii="Arial" w:eastAsia="Arial" w:hAnsi="Arial" w:cs="Arial"/>
          <w:sz w:val="24"/>
          <w:szCs w:val="24"/>
        </w:rPr>
        <w:t>”.</w:t>
      </w:r>
    </w:p>
    <w:p w:rsidR="00123AA6" w:rsidRPr="00B12135" w:rsidRDefault="00123AA6" w:rsidP="00B12135">
      <w:pPr>
        <w:spacing w:line="480" w:lineRule="auto"/>
        <w:rPr>
          <w:rFonts w:ascii="Arial" w:eastAsia="Arial" w:hAnsi="Arial" w:cs="Arial"/>
          <w:sz w:val="24"/>
          <w:szCs w:val="24"/>
        </w:rPr>
      </w:pPr>
    </w:p>
    <w:p w:rsidR="00123AA6" w:rsidRPr="00B12135" w:rsidRDefault="00914696" w:rsidP="00B12135">
      <w:pPr>
        <w:spacing w:line="480" w:lineRule="auto"/>
        <w:rPr>
          <w:rFonts w:ascii="Arial" w:eastAsia="Arial" w:hAnsi="Arial" w:cs="Arial"/>
          <w:sz w:val="24"/>
          <w:szCs w:val="24"/>
        </w:rPr>
      </w:pPr>
      <w:r w:rsidRPr="00B12135">
        <w:rPr>
          <w:rFonts w:ascii="Arial" w:eastAsia="Arial" w:hAnsi="Arial" w:cs="Arial"/>
          <w:sz w:val="24"/>
          <w:szCs w:val="24"/>
        </w:rPr>
        <w:t>3</w:t>
      </w:r>
      <w:r w:rsidR="005C1055" w:rsidRPr="00B12135">
        <w:rPr>
          <w:rFonts w:ascii="Arial" w:eastAsia="Arial" w:hAnsi="Arial" w:cs="Arial"/>
          <w:sz w:val="24"/>
          <w:szCs w:val="24"/>
        </w:rPr>
        <w:t>.</w:t>
      </w:r>
      <w:r w:rsidR="005C1055" w:rsidRPr="00B12135">
        <w:rPr>
          <w:rFonts w:ascii="Arial" w:eastAsia="Arial" w:hAnsi="Arial" w:cs="Arial"/>
          <w:sz w:val="24"/>
          <w:szCs w:val="24"/>
        </w:rPr>
        <w:tab/>
        <w:t>On page 5, from line 27, to omit the definition of ‘environmental management instrument’ and to substitute the following definition:</w:t>
      </w:r>
    </w:p>
    <w:p w:rsidR="00123AA6" w:rsidRPr="00B12135" w:rsidRDefault="005C1055" w:rsidP="00B12135">
      <w:pPr>
        <w:spacing w:line="480" w:lineRule="auto"/>
        <w:ind w:left="990"/>
        <w:rPr>
          <w:rFonts w:ascii="Arial" w:eastAsia="Arial" w:hAnsi="Arial" w:cs="Arial"/>
          <w:sz w:val="24"/>
          <w:szCs w:val="24"/>
          <w:u w:val="single"/>
        </w:rPr>
      </w:pPr>
      <w:r w:rsidRPr="00B12135">
        <w:rPr>
          <w:rFonts w:ascii="Arial" w:eastAsia="Arial" w:hAnsi="Arial" w:cs="Arial"/>
          <w:sz w:val="24"/>
          <w:szCs w:val="24"/>
        </w:rPr>
        <w:t xml:space="preserve"> ‘‘</w:t>
      </w:r>
      <w:r w:rsidR="00345F40" w:rsidRPr="00B12135">
        <w:rPr>
          <w:rFonts w:ascii="Arial" w:eastAsia="Arial" w:hAnsi="Arial" w:cs="Arial"/>
          <w:sz w:val="24"/>
          <w:szCs w:val="24"/>
        </w:rPr>
        <w:t xml:space="preserve"> </w:t>
      </w:r>
      <w:r w:rsidRPr="00B12135">
        <w:rPr>
          <w:rFonts w:ascii="Arial" w:eastAsia="Arial" w:hAnsi="Arial" w:cs="Arial"/>
          <w:b/>
          <w:sz w:val="24"/>
          <w:szCs w:val="24"/>
          <w:u w:val="single"/>
        </w:rPr>
        <w:t>‘environmental management instrument’</w:t>
      </w:r>
      <w:r w:rsidRPr="00B12135">
        <w:rPr>
          <w:rFonts w:ascii="Arial" w:eastAsia="Arial" w:hAnsi="Arial" w:cs="Arial"/>
          <w:sz w:val="24"/>
          <w:szCs w:val="24"/>
          <w:u w:val="single"/>
        </w:rPr>
        <w:t xml:space="preserve"> means—</w:t>
      </w:r>
    </w:p>
    <w:p w:rsidR="00123AA6" w:rsidRPr="00B12135" w:rsidRDefault="005C1055" w:rsidP="00B12135">
      <w:pPr>
        <w:spacing w:line="480" w:lineRule="auto"/>
        <w:ind w:left="1260"/>
        <w:rPr>
          <w:rFonts w:ascii="Arial" w:eastAsia="Arial" w:hAnsi="Arial" w:cs="Arial"/>
          <w:sz w:val="24"/>
          <w:szCs w:val="24"/>
          <w:u w:val="single"/>
        </w:rPr>
      </w:pPr>
      <w:r w:rsidRPr="00B12135">
        <w:rPr>
          <w:rFonts w:ascii="Arial" w:eastAsia="Arial" w:hAnsi="Arial" w:cs="Arial"/>
          <w:sz w:val="24"/>
          <w:szCs w:val="24"/>
          <w:u w:val="single"/>
        </w:rPr>
        <w:t xml:space="preserve">(i) </w:t>
      </w:r>
      <w:r w:rsidR="00345F40" w:rsidRPr="00B12135">
        <w:rPr>
          <w:rFonts w:ascii="Arial" w:eastAsia="Arial" w:hAnsi="Arial" w:cs="Arial"/>
          <w:sz w:val="24"/>
          <w:szCs w:val="24"/>
          <w:u w:val="single"/>
        </w:rPr>
        <w:tab/>
      </w:r>
      <w:r w:rsidRPr="00B12135">
        <w:rPr>
          <w:rFonts w:ascii="Arial" w:eastAsia="Arial" w:hAnsi="Arial" w:cs="Arial"/>
          <w:sz w:val="24"/>
          <w:szCs w:val="24"/>
          <w:u w:val="single"/>
        </w:rPr>
        <w:t>environmental management framework;</w:t>
      </w:r>
    </w:p>
    <w:p w:rsidR="00123AA6" w:rsidRPr="00B12135" w:rsidRDefault="005C1055" w:rsidP="00B12135">
      <w:pPr>
        <w:spacing w:line="480" w:lineRule="auto"/>
        <w:ind w:left="1260"/>
        <w:rPr>
          <w:rFonts w:ascii="Arial" w:eastAsia="Arial" w:hAnsi="Arial" w:cs="Arial"/>
          <w:sz w:val="24"/>
          <w:szCs w:val="24"/>
          <w:u w:val="single"/>
        </w:rPr>
      </w:pPr>
      <w:r w:rsidRPr="00B12135">
        <w:rPr>
          <w:rFonts w:ascii="Arial" w:eastAsia="Arial" w:hAnsi="Arial" w:cs="Arial"/>
          <w:sz w:val="24"/>
          <w:szCs w:val="24"/>
          <w:u w:val="single"/>
        </w:rPr>
        <w:t xml:space="preserve">(ii) </w:t>
      </w:r>
      <w:r w:rsidR="00345F40" w:rsidRPr="00B12135">
        <w:rPr>
          <w:rFonts w:ascii="Arial" w:eastAsia="Arial" w:hAnsi="Arial" w:cs="Arial"/>
          <w:sz w:val="24"/>
          <w:szCs w:val="24"/>
          <w:u w:val="single"/>
        </w:rPr>
        <w:tab/>
      </w:r>
      <w:r w:rsidRPr="00B12135">
        <w:rPr>
          <w:rFonts w:ascii="Arial" w:eastAsia="Arial" w:hAnsi="Arial" w:cs="Arial"/>
          <w:sz w:val="24"/>
          <w:szCs w:val="24"/>
          <w:u w:val="single"/>
        </w:rPr>
        <w:t>strategic environmental assessment;</w:t>
      </w:r>
    </w:p>
    <w:p w:rsidR="00123AA6" w:rsidRPr="00B12135" w:rsidRDefault="005C1055" w:rsidP="00B12135">
      <w:pPr>
        <w:spacing w:line="480" w:lineRule="auto"/>
        <w:ind w:left="1260"/>
        <w:rPr>
          <w:rFonts w:ascii="Arial" w:eastAsia="Arial" w:hAnsi="Arial" w:cs="Arial"/>
          <w:sz w:val="24"/>
          <w:szCs w:val="24"/>
          <w:u w:val="single"/>
        </w:rPr>
      </w:pPr>
      <w:r w:rsidRPr="00B12135">
        <w:rPr>
          <w:rFonts w:ascii="Arial" w:eastAsia="Arial" w:hAnsi="Arial" w:cs="Arial"/>
          <w:sz w:val="24"/>
          <w:szCs w:val="24"/>
          <w:u w:val="single"/>
        </w:rPr>
        <w:t>(iii)</w:t>
      </w:r>
      <w:r w:rsidR="00345F40" w:rsidRPr="00B12135">
        <w:rPr>
          <w:rFonts w:ascii="Arial" w:eastAsia="Arial" w:hAnsi="Arial" w:cs="Arial"/>
          <w:sz w:val="24"/>
          <w:szCs w:val="24"/>
          <w:u w:val="single"/>
        </w:rPr>
        <w:tab/>
      </w:r>
      <w:r w:rsidRPr="00B12135">
        <w:rPr>
          <w:rFonts w:ascii="Arial" w:eastAsia="Arial" w:hAnsi="Arial" w:cs="Arial"/>
          <w:sz w:val="24"/>
          <w:szCs w:val="24"/>
          <w:u w:val="single"/>
        </w:rPr>
        <w:t>spatial tool;</w:t>
      </w:r>
    </w:p>
    <w:p w:rsidR="00123AA6" w:rsidRPr="00B12135" w:rsidRDefault="005C1055" w:rsidP="00B12135">
      <w:pPr>
        <w:spacing w:line="480" w:lineRule="auto"/>
        <w:ind w:left="1260"/>
        <w:rPr>
          <w:rFonts w:ascii="Arial" w:eastAsia="Arial" w:hAnsi="Arial" w:cs="Arial"/>
          <w:sz w:val="24"/>
          <w:szCs w:val="24"/>
          <w:u w:val="single"/>
        </w:rPr>
      </w:pPr>
      <w:r w:rsidRPr="00B12135">
        <w:rPr>
          <w:rFonts w:ascii="Arial" w:eastAsia="Arial" w:hAnsi="Arial" w:cs="Arial"/>
          <w:sz w:val="24"/>
          <w:szCs w:val="24"/>
          <w:u w:val="single"/>
        </w:rPr>
        <w:t>(iv)</w:t>
      </w:r>
      <w:r w:rsidR="00345F40" w:rsidRPr="00B12135">
        <w:rPr>
          <w:rFonts w:ascii="Arial" w:eastAsia="Arial" w:hAnsi="Arial" w:cs="Arial"/>
          <w:sz w:val="24"/>
          <w:szCs w:val="24"/>
          <w:u w:val="single"/>
        </w:rPr>
        <w:tab/>
      </w:r>
      <w:r w:rsidRPr="00B12135">
        <w:rPr>
          <w:rFonts w:ascii="Arial" w:eastAsia="Arial" w:hAnsi="Arial" w:cs="Arial"/>
          <w:sz w:val="24"/>
          <w:szCs w:val="24"/>
          <w:u w:val="single"/>
        </w:rPr>
        <w:t>environmental management programme;</w:t>
      </w:r>
    </w:p>
    <w:p w:rsidR="00123AA6" w:rsidRPr="00B12135" w:rsidRDefault="005C1055" w:rsidP="00B12135">
      <w:pPr>
        <w:spacing w:line="480" w:lineRule="auto"/>
        <w:ind w:left="1260"/>
        <w:rPr>
          <w:rFonts w:ascii="Arial" w:eastAsia="Arial" w:hAnsi="Arial" w:cs="Arial"/>
          <w:sz w:val="24"/>
          <w:szCs w:val="24"/>
          <w:u w:val="single"/>
        </w:rPr>
      </w:pPr>
      <w:r w:rsidRPr="00B12135">
        <w:rPr>
          <w:rFonts w:ascii="Arial" w:eastAsia="Arial" w:hAnsi="Arial" w:cs="Arial"/>
          <w:sz w:val="24"/>
          <w:szCs w:val="24"/>
          <w:u w:val="single"/>
        </w:rPr>
        <w:t xml:space="preserve">(v) </w:t>
      </w:r>
      <w:r w:rsidR="00345F40" w:rsidRPr="00B12135">
        <w:rPr>
          <w:rFonts w:ascii="Arial" w:eastAsia="Arial" w:hAnsi="Arial" w:cs="Arial"/>
          <w:sz w:val="24"/>
          <w:szCs w:val="24"/>
          <w:u w:val="single"/>
        </w:rPr>
        <w:tab/>
      </w:r>
      <w:r w:rsidRPr="00B12135">
        <w:rPr>
          <w:rFonts w:ascii="Arial" w:eastAsia="Arial" w:hAnsi="Arial" w:cs="Arial"/>
          <w:sz w:val="24"/>
          <w:szCs w:val="24"/>
          <w:u w:val="single"/>
        </w:rPr>
        <w:t>environmental risk assessment;</w:t>
      </w:r>
    </w:p>
    <w:p w:rsidR="00123AA6" w:rsidRPr="00B12135" w:rsidRDefault="005C1055" w:rsidP="00B12135">
      <w:pPr>
        <w:spacing w:line="480" w:lineRule="auto"/>
        <w:ind w:left="1260"/>
        <w:rPr>
          <w:rFonts w:ascii="Arial" w:eastAsia="Arial" w:hAnsi="Arial" w:cs="Arial"/>
          <w:sz w:val="24"/>
          <w:szCs w:val="24"/>
          <w:u w:val="single"/>
        </w:rPr>
      </w:pPr>
      <w:r w:rsidRPr="00B12135">
        <w:rPr>
          <w:rFonts w:ascii="Arial" w:eastAsia="Arial" w:hAnsi="Arial" w:cs="Arial"/>
          <w:sz w:val="24"/>
          <w:szCs w:val="24"/>
          <w:u w:val="single"/>
        </w:rPr>
        <w:t xml:space="preserve">(vi) </w:t>
      </w:r>
      <w:r w:rsidR="00345F40" w:rsidRPr="00B12135">
        <w:rPr>
          <w:rFonts w:ascii="Arial" w:eastAsia="Arial" w:hAnsi="Arial" w:cs="Arial"/>
          <w:sz w:val="24"/>
          <w:szCs w:val="24"/>
          <w:u w:val="single"/>
        </w:rPr>
        <w:tab/>
      </w:r>
      <w:r w:rsidRPr="00B12135">
        <w:rPr>
          <w:rFonts w:ascii="Arial" w:eastAsia="Arial" w:hAnsi="Arial" w:cs="Arial"/>
          <w:sz w:val="24"/>
          <w:szCs w:val="24"/>
          <w:u w:val="single"/>
        </w:rPr>
        <w:t>environmental feasibility assessment;</w:t>
      </w:r>
    </w:p>
    <w:p w:rsidR="00123AA6" w:rsidRPr="00B12135" w:rsidRDefault="005C1055" w:rsidP="00B12135">
      <w:pPr>
        <w:spacing w:line="480" w:lineRule="auto"/>
        <w:ind w:left="1260"/>
        <w:rPr>
          <w:rFonts w:ascii="Arial" w:eastAsia="Arial" w:hAnsi="Arial" w:cs="Arial"/>
          <w:sz w:val="24"/>
          <w:szCs w:val="24"/>
          <w:u w:val="single"/>
        </w:rPr>
      </w:pPr>
      <w:r w:rsidRPr="00B12135">
        <w:rPr>
          <w:rFonts w:ascii="Arial" w:eastAsia="Arial" w:hAnsi="Arial" w:cs="Arial"/>
          <w:sz w:val="24"/>
          <w:szCs w:val="24"/>
          <w:u w:val="single"/>
        </w:rPr>
        <w:t xml:space="preserve">(vii) </w:t>
      </w:r>
      <w:r w:rsidR="00345F40" w:rsidRPr="00B12135">
        <w:rPr>
          <w:rFonts w:ascii="Arial" w:eastAsia="Arial" w:hAnsi="Arial" w:cs="Arial"/>
          <w:sz w:val="24"/>
          <w:szCs w:val="24"/>
          <w:u w:val="single"/>
        </w:rPr>
        <w:tab/>
      </w:r>
      <w:r w:rsidRPr="00B12135">
        <w:rPr>
          <w:rFonts w:ascii="Arial" w:eastAsia="Arial" w:hAnsi="Arial" w:cs="Arial"/>
          <w:sz w:val="24"/>
          <w:szCs w:val="24"/>
          <w:u w:val="single"/>
        </w:rPr>
        <w:t>norm or standard;</w:t>
      </w:r>
    </w:p>
    <w:p w:rsidR="00123AA6" w:rsidRPr="00B12135" w:rsidRDefault="005C1055" w:rsidP="00B12135">
      <w:pPr>
        <w:spacing w:line="480" w:lineRule="auto"/>
        <w:ind w:left="1260"/>
        <w:rPr>
          <w:rFonts w:ascii="Arial" w:eastAsia="Arial" w:hAnsi="Arial" w:cs="Arial"/>
          <w:sz w:val="24"/>
          <w:szCs w:val="24"/>
          <w:u w:val="single"/>
        </w:rPr>
      </w:pPr>
      <w:r w:rsidRPr="00B12135">
        <w:rPr>
          <w:rFonts w:ascii="Arial" w:eastAsia="Arial" w:hAnsi="Arial" w:cs="Arial"/>
          <w:sz w:val="24"/>
          <w:szCs w:val="24"/>
          <w:u w:val="single"/>
        </w:rPr>
        <w:lastRenderedPageBreak/>
        <w:t>(viii)</w:t>
      </w:r>
      <w:r w:rsidR="00345F40" w:rsidRPr="00B12135">
        <w:rPr>
          <w:rFonts w:ascii="Arial" w:eastAsia="Arial" w:hAnsi="Arial" w:cs="Arial"/>
          <w:sz w:val="24"/>
          <w:szCs w:val="24"/>
          <w:u w:val="single"/>
        </w:rPr>
        <w:tab/>
      </w:r>
      <w:r w:rsidRPr="00B12135">
        <w:rPr>
          <w:rFonts w:ascii="Arial" w:eastAsia="Arial" w:hAnsi="Arial" w:cs="Arial"/>
          <w:sz w:val="24"/>
          <w:szCs w:val="24"/>
          <w:u w:val="single"/>
        </w:rPr>
        <w:t xml:space="preserve"> minimum information requirements; or</w:t>
      </w:r>
    </w:p>
    <w:p w:rsidR="00123AA6" w:rsidRPr="00B12135" w:rsidRDefault="005C1055" w:rsidP="00B12135">
      <w:pPr>
        <w:spacing w:line="480" w:lineRule="auto"/>
        <w:ind w:left="1440" w:hanging="180"/>
        <w:rPr>
          <w:rFonts w:ascii="Arial" w:eastAsia="Arial" w:hAnsi="Arial" w:cs="Arial"/>
          <w:sz w:val="24"/>
          <w:szCs w:val="24"/>
          <w:u w:val="single"/>
        </w:rPr>
      </w:pPr>
      <w:r w:rsidRPr="00B12135">
        <w:rPr>
          <w:rFonts w:ascii="Arial" w:eastAsia="Arial" w:hAnsi="Arial" w:cs="Arial"/>
          <w:sz w:val="24"/>
          <w:szCs w:val="24"/>
          <w:u w:val="single"/>
        </w:rPr>
        <w:t xml:space="preserve">(ix) </w:t>
      </w:r>
      <w:r w:rsidR="00345F40" w:rsidRPr="00B12135">
        <w:rPr>
          <w:rFonts w:ascii="Arial" w:eastAsia="Arial" w:hAnsi="Arial" w:cs="Arial"/>
          <w:sz w:val="24"/>
          <w:szCs w:val="24"/>
          <w:u w:val="single"/>
        </w:rPr>
        <w:tab/>
      </w:r>
      <w:r w:rsidRPr="00B12135">
        <w:rPr>
          <w:rFonts w:ascii="Arial" w:eastAsia="Arial" w:hAnsi="Arial" w:cs="Arial"/>
          <w:sz w:val="24"/>
          <w:szCs w:val="24"/>
          <w:u w:val="single"/>
        </w:rPr>
        <w:t>any other relevant environmental management instrument, as</w:t>
      </w:r>
    </w:p>
    <w:p w:rsidR="00123AA6" w:rsidRPr="00B12135" w:rsidRDefault="005C1055" w:rsidP="00B12135">
      <w:pPr>
        <w:spacing w:line="480" w:lineRule="auto"/>
        <w:ind w:left="1260"/>
        <w:rPr>
          <w:rFonts w:ascii="Arial" w:eastAsia="Arial" w:hAnsi="Arial" w:cs="Arial"/>
          <w:sz w:val="24"/>
          <w:szCs w:val="24"/>
        </w:rPr>
      </w:pPr>
      <w:r w:rsidRPr="00B12135">
        <w:rPr>
          <w:rFonts w:ascii="Arial" w:eastAsia="Arial" w:hAnsi="Arial" w:cs="Arial"/>
          <w:sz w:val="24"/>
          <w:szCs w:val="24"/>
          <w:u w:val="single"/>
        </w:rPr>
        <w:t>may be developed in time;</w:t>
      </w:r>
      <w:r w:rsidRPr="00B12135">
        <w:rPr>
          <w:rFonts w:ascii="Arial" w:eastAsia="Arial" w:hAnsi="Arial" w:cs="Arial"/>
          <w:sz w:val="24"/>
          <w:szCs w:val="24"/>
        </w:rPr>
        <w:t>’’</w:t>
      </w:r>
      <w:r w:rsidR="0032138C">
        <w:rPr>
          <w:rFonts w:ascii="Arial" w:eastAsia="Arial" w:hAnsi="Arial" w:cs="Arial"/>
          <w:sz w:val="24"/>
          <w:szCs w:val="24"/>
        </w:rPr>
        <w:t>.</w:t>
      </w:r>
    </w:p>
    <w:p w:rsidR="00123AA6" w:rsidRPr="00B12135" w:rsidRDefault="00123AA6" w:rsidP="00B12135">
      <w:pPr>
        <w:spacing w:line="480" w:lineRule="auto"/>
        <w:ind w:left="720"/>
        <w:rPr>
          <w:rFonts w:ascii="Arial" w:eastAsia="Arial" w:hAnsi="Arial" w:cs="Arial"/>
          <w:sz w:val="24"/>
          <w:szCs w:val="24"/>
        </w:rPr>
      </w:pPr>
    </w:p>
    <w:p w:rsidR="00123AA6" w:rsidRPr="00B12135" w:rsidRDefault="00914696" w:rsidP="00B12135">
      <w:pPr>
        <w:spacing w:line="480" w:lineRule="auto"/>
        <w:rPr>
          <w:rFonts w:ascii="Arial" w:eastAsia="Arial" w:hAnsi="Arial" w:cs="Arial"/>
          <w:sz w:val="24"/>
          <w:szCs w:val="24"/>
        </w:rPr>
      </w:pPr>
      <w:r w:rsidRPr="00B12135">
        <w:rPr>
          <w:rFonts w:ascii="Arial" w:eastAsia="Arial" w:hAnsi="Arial" w:cs="Arial"/>
          <w:sz w:val="24"/>
          <w:szCs w:val="24"/>
        </w:rPr>
        <w:t>4</w:t>
      </w:r>
      <w:r w:rsidR="005C1055" w:rsidRPr="00B12135">
        <w:rPr>
          <w:rFonts w:ascii="Arial" w:eastAsia="Arial" w:hAnsi="Arial" w:cs="Arial"/>
          <w:sz w:val="24"/>
          <w:szCs w:val="24"/>
        </w:rPr>
        <w:t>.</w:t>
      </w:r>
      <w:r w:rsidR="005C1055" w:rsidRPr="00B12135">
        <w:rPr>
          <w:rFonts w:ascii="Arial" w:eastAsia="Arial" w:hAnsi="Arial" w:cs="Arial"/>
          <w:sz w:val="24"/>
          <w:szCs w:val="24"/>
        </w:rPr>
        <w:tab/>
        <w:t>On page 5, from line 45, to omit the definition of “financial provision” and to substitute the following definition:</w:t>
      </w:r>
    </w:p>
    <w:p w:rsidR="00123AA6" w:rsidRPr="00B12135" w:rsidRDefault="005C1055" w:rsidP="00B12135">
      <w:pPr>
        <w:spacing w:line="480" w:lineRule="auto"/>
        <w:ind w:left="99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b/>
          <w:sz w:val="24"/>
          <w:szCs w:val="24"/>
        </w:rPr>
        <w:t>‘</w:t>
      </w:r>
      <w:r w:rsidRPr="00B12135">
        <w:rPr>
          <w:rFonts w:ascii="Arial" w:eastAsia="Arial" w:hAnsi="Arial" w:cs="Arial"/>
          <w:b/>
          <w:sz w:val="24"/>
          <w:szCs w:val="24"/>
          <w:u w:val="single"/>
        </w:rPr>
        <w:t>financial provision’</w:t>
      </w:r>
      <w:r w:rsidRPr="00B12135">
        <w:rPr>
          <w:rFonts w:ascii="Arial" w:eastAsia="Arial" w:hAnsi="Arial" w:cs="Arial"/>
          <w:sz w:val="24"/>
          <w:szCs w:val="24"/>
          <w:u w:val="single"/>
        </w:rPr>
        <w:t xml:space="preserve"> means the amount which is to be provided in terms of this Act by a holder, holder of an old order right or applicant, guaranteeing the availability of funds to fulfil the obligation to undertake progressive rehabilitation, decommissioning, closure and post</w:t>
      </w:r>
      <w:r w:rsidR="00FD63C7" w:rsidRPr="00B12135">
        <w:rPr>
          <w:rFonts w:ascii="Arial" w:eastAsia="Arial" w:hAnsi="Arial" w:cs="Arial"/>
          <w:sz w:val="24"/>
          <w:szCs w:val="24"/>
          <w:u w:val="single"/>
        </w:rPr>
        <w:t>-</w:t>
      </w:r>
      <w:r w:rsidRPr="00B12135">
        <w:rPr>
          <w:rFonts w:ascii="Arial" w:eastAsia="Arial" w:hAnsi="Arial" w:cs="Arial"/>
          <w:sz w:val="24"/>
          <w:szCs w:val="24"/>
          <w:u w:val="single"/>
        </w:rPr>
        <w:t>closure activities including the pumping and treatment of polluted or extraneous water to ensure that the State does not become liable for those costs which should be covered by a holder, holder of an old order right or applicant;</w:t>
      </w:r>
      <w:r w:rsidRPr="00B12135">
        <w:rPr>
          <w:rFonts w:ascii="Arial" w:eastAsia="Arial" w:hAnsi="Arial" w:cs="Arial"/>
          <w:sz w:val="24"/>
          <w:szCs w:val="24"/>
        </w:rPr>
        <w:t>”.</w:t>
      </w:r>
    </w:p>
    <w:p w:rsidR="00123AA6" w:rsidRPr="00B12135" w:rsidRDefault="00123AA6" w:rsidP="00B12135">
      <w:pPr>
        <w:spacing w:line="480" w:lineRule="auto"/>
        <w:rPr>
          <w:rFonts w:ascii="Arial" w:eastAsia="Arial" w:hAnsi="Arial" w:cs="Arial"/>
          <w:sz w:val="24"/>
          <w:szCs w:val="24"/>
        </w:rPr>
      </w:pPr>
    </w:p>
    <w:p w:rsidR="00123AA6" w:rsidRPr="00B12135" w:rsidRDefault="00914696" w:rsidP="00B12135">
      <w:pPr>
        <w:spacing w:line="480" w:lineRule="auto"/>
        <w:rPr>
          <w:rFonts w:ascii="Arial" w:eastAsia="Arial" w:hAnsi="Arial" w:cs="Arial"/>
          <w:sz w:val="24"/>
          <w:szCs w:val="24"/>
        </w:rPr>
      </w:pPr>
      <w:r w:rsidRPr="00B12135">
        <w:rPr>
          <w:rFonts w:ascii="Arial" w:eastAsia="Arial" w:hAnsi="Arial" w:cs="Arial"/>
          <w:sz w:val="24"/>
          <w:szCs w:val="24"/>
        </w:rPr>
        <w:t>5</w:t>
      </w:r>
      <w:r w:rsidR="005C1055" w:rsidRPr="00B12135">
        <w:rPr>
          <w:rFonts w:ascii="Arial" w:eastAsia="Arial" w:hAnsi="Arial" w:cs="Arial"/>
          <w:sz w:val="24"/>
          <w:szCs w:val="24"/>
        </w:rPr>
        <w:t>.</w:t>
      </w:r>
      <w:r w:rsidR="005C1055" w:rsidRPr="00B12135">
        <w:rPr>
          <w:rFonts w:ascii="Arial" w:eastAsia="Arial" w:hAnsi="Arial" w:cs="Arial"/>
          <w:sz w:val="24"/>
          <w:szCs w:val="24"/>
        </w:rPr>
        <w:tab/>
        <w:t>On page 5, after line 52, to insert the following paragraph:</w:t>
      </w:r>
    </w:p>
    <w:p w:rsidR="00123AA6" w:rsidRPr="00B12135" w:rsidRDefault="005C1055" w:rsidP="00B12135">
      <w:pPr>
        <w:spacing w:line="480" w:lineRule="auto"/>
        <w:ind w:left="1440" w:hanging="66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(g)</w:t>
      </w:r>
      <w:r w:rsidRPr="00B12135">
        <w:rPr>
          <w:rFonts w:ascii="Arial" w:eastAsia="Arial" w:hAnsi="Arial" w:cs="Arial"/>
          <w:sz w:val="24"/>
          <w:szCs w:val="24"/>
        </w:rPr>
        <w:tab/>
        <w:t>by the insertion after the definition of “holder of an old order right” of the following definition:</w:t>
      </w:r>
    </w:p>
    <w:p w:rsidR="00123AA6" w:rsidRPr="00B12135" w:rsidRDefault="00395C24" w:rsidP="00B12135">
      <w:pPr>
        <w:spacing w:line="480" w:lineRule="auto"/>
        <w:ind w:left="216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b/>
          <w:sz w:val="24"/>
          <w:szCs w:val="24"/>
          <w:u w:val="single"/>
        </w:rPr>
        <w:t>indigenous</w:t>
      </w:r>
      <w:r w:rsidR="005C1055" w:rsidRPr="00B12135">
        <w:rPr>
          <w:rFonts w:ascii="Arial" w:eastAsia="Arial" w:hAnsi="Arial" w:cs="Arial"/>
          <w:b/>
          <w:sz w:val="24"/>
          <w:szCs w:val="24"/>
          <w:u w:val="single"/>
        </w:rPr>
        <w:t xml:space="preserve"> knowledge practitioner’</w:t>
      </w:r>
      <w:r w:rsidR="005C1055" w:rsidRPr="00B12135">
        <w:rPr>
          <w:rFonts w:ascii="Arial" w:eastAsia="Arial" w:hAnsi="Arial" w:cs="Arial"/>
          <w:sz w:val="24"/>
          <w:szCs w:val="24"/>
          <w:u w:val="single"/>
        </w:rPr>
        <w:t xml:space="preserve"> has the meaning assigned to it in section 1 of the Protection, Promotion, Development and Management of Indigenous Knowledge Act, 2019 (Act No. 6 of 2019);</w:t>
      </w:r>
      <w:r w:rsidR="005C1055" w:rsidRPr="00B12135">
        <w:rPr>
          <w:rFonts w:ascii="Arial" w:eastAsia="Arial" w:hAnsi="Arial" w:cs="Arial"/>
          <w:sz w:val="24"/>
          <w:szCs w:val="24"/>
        </w:rPr>
        <w:t>”.</w:t>
      </w:r>
    </w:p>
    <w:p w:rsidR="00123AA6" w:rsidRPr="00B12135" w:rsidRDefault="00123AA6" w:rsidP="00B12135">
      <w:pPr>
        <w:spacing w:line="480" w:lineRule="auto"/>
        <w:rPr>
          <w:rFonts w:ascii="Arial" w:eastAsia="Arial" w:hAnsi="Arial" w:cs="Arial"/>
          <w:sz w:val="24"/>
          <w:szCs w:val="24"/>
        </w:rPr>
      </w:pPr>
    </w:p>
    <w:p w:rsidR="008621A1" w:rsidRPr="00B12135" w:rsidRDefault="00914696" w:rsidP="00B12135">
      <w:pPr>
        <w:spacing w:line="480" w:lineRule="auto"/>
        <w:rPr>
          <w:rFonts w:ascii="Arial" w:eastAsia="Arial" w:hAnsi="Arial" w:cs="Arial"/>
          <w:sz w:val="24"/>
          <w:szCs w:val="24"/>
        </w:rPr>
      </w:pPr>
      <w:r w:rsidRPr="00B12135">
        <w:rPr>
          <w:rFonts w:ascii="Arial" w:eastAsia="Arial" w:hAnsi="Arial" w:cs="Arial"/>
          <w:sz w:val="24"/>
          <w:szCs w:val="24"/>
        </w:rPr>
        <w:t>6</w:t>
      </w:r>
      <w:r w:rsidR="005C1055" w:rsidRPr="00B12135">
        <w:rPr>
          <w:rFonts w:ascii="Arial" w:eastAsia="Arial" w:hAnsi="Arial" w:cs="Arial"/>
          <w:sz w:val="24"/>
          <w:szCs w:val="24"/>
        </w:rPr>
        <w:t>.</w:t>
      </w:r>
      <w:r w:rsidR="005C1055" w:rsidRPr="00B12135">
        <w:rPr>
          <w:rFonts w:ascii="Arial" w:eastAsia="Arial" w:hAnsi="Arial" w:cs="Arial"/>
          <w:sz w:val="24"/>
          <w:szCs w:val="24"/>
        </w:rPr>
        <w:tab/>
        <w:t xml:space="preserve">On page 6, </w:t>
      </w:r>
      <w:r w:rsidR="008621A1" w:rsidRPr="00B12135">
        <w:rPr>
          <w:rFonts w:ascii="Arial" w:eastAsia="Arial" w:hAnsi="Arial" w:cs="Arial"/>
          <w:sz w:val="24"/>
          <w:szCs w:val="24"/>
        </w:rPr>
        <w:t xml:space="preserve">from line 3, to omit the definition of “latent environmental impacts” and to substitute with the following definition: </w:t>
      </w:r>
    </w:p>
    <w:p w:rsidR="008621A1" w:rsidRPr="00B12135" w:rsidRDefault="00895941" w:rsidP="00B12135">
      <w:pPr>
        <w:spacing w:line="480" w:lineRule="auto"/>
        <w:ind w:left="993"/>
        <w:rPr>
          <w:rFonts w:ascii="Arial" w:eastAsia="Arial" w:hAnsi="Arial" w:cs="Arial"/>
          <w:sz w:val="24"/>
          <w:szCs w:val="24"/>
          <w:u w:val="single"/>
        </w:rPr>
      </w:pPr>
      <w:r w:rsidRPr="00B12135">
        <w:rPr>
          <w:rFonts w:ascii="Arial" w:eastAsia="Arial" w:hAnsi="Arial" w:cs="Arial"/>
          <w:sz w:val="24"/>
          <w:szCs w:val="24"/>
        </w:rPr>
        <w:t>“</w:t>
      </w:r>
      <w:r w:rsidR="008621A1" w:rsidRPr="00B12135">
        <w:rPr>
          <w:rFonts w:ascii="Arial" w:eastAsia="Arial" w:hAnsi="Arial" w:cs="Arial"/>
          <w:sz w:val="24"/>
          <w:szCs w:val="24"/>
          <w:u w:val="single"/>
        </w:rPr>
        <w:t>‘</w:t>
      </w:r>
      <w:r w:rsidR="008621A1" w:rsidRPr="00B12135">
        <w:rPr>
          <w:rFonts w:ascii="Arial" w:eastAsia="Arial" w:hAnsi="Arial" w:cs="Arial"/>
          <w:b/>
          <w:sz w:val="24"/>
          <w:szCs w:val="24"/>
          <w:u w:val="single"/>
        </w:rPr>
        <w:t>latent environmental impacts’</w:t>
      </w:r>
      <w:r w:rsidRPr="00B12135">
        <w:rPr>
          <w:rFonts w:ascii="Arial" w:eastAsia="Arial" w:hAnsi="Arial" w:cs="Arial"/>
          <w:sz w:val="24"/>
          <w:szCs w:val="24"/>
          <w:u w:val="single"/>
        </w:rPr>
        <w:t xml:space="preserve"> </w:t>
      </w:r>
      <w:r w:rsidR="00914696" w:rsidRPr="00B12135">
        <w:rPr>
          <w:rFonts w:ascii="Arial" w:eastAsia="Arial" w:hAnsi="Arial" w:cs="Arial"/>
          <w:sz w:val="24"/>
          <w:szCs w:val="24"/>
          <w:u w:val="single"/>
        </w:rPr>
        <w:t>when used in section</w:t>
      </w:r>
      <w:r w:rsidR="0032138C">
        <w:rPr>
          <w:rFonts w:ascii="Arial" w:eastAsia="Arial" w:hAnsi="Arial" w:cs="Arial"/>
          <w:sz w:val="24"/>
          <w:szCs w:val="24"/>
          <w:u w:val="single"/>
        </w:rPr>
        <w:t>s</w:t>
      </w:r>
      <w:r w:rsidR="00914696" w:rsidRPr="00B12135">
        <w:rPr>
          <w:rFonts w:ascii="Arial" w:eastAsia="Arial" w:hAnsi="Arial" w:cs="Arial"/>
          <w:sz w:val="24"/>
          <w:szCs w:val="24"/>
          <w:u w:val="single"/>
        </w:rPr>
        <w:t xml:space="preserve"> </w:t>
      </w:r>
      <w:r w:rsidR="0032138C">
        <w:rPr>
          <w:rFonts w:ascii="Arial" w:eastAsia="Arial" w:hAnsi="Arial" w:cs="Arial"/>
          <w:sz w:val="24"/>
          <w:szCs w:val="24"/>
          <w:u w:val="single"/>
        </w:rPr>
        <w:t>24P and 2</w:t>
      </w:r>
      <w:r w:rsidR="00914696" w:rsidRPr="00B12135">
        <w:rPr>
          <w:rFonts w:ascii="Arial" w:eastAsia="Arial" w:hAnsi="Arial" w:cs="Arial"/>
          <w:sz w:val="24"/>
          <w:szCs w:val="24"/>
          <w:u w:val="single"/>
        </w:rPr>
        <w:t xml:space="preserve">4PA, </w:t>
      </w:r>
      <w:r w:rsidRPr="00B12135">
        <w:rPr>
          <w:rFonts w:ascii="Arial" w:eastAsia="Arial" w:hAnsi="Arial" w:cs="Arial"/>
          <w:sz w:val="24"/>
          <w:szCs w:val="24"/>
          <w:u w:val="single"/>
        </w:rPr>
        <w:t>means impacts which are existing and defined, but not yet developed and will manifest post-closure;</w:t>
      </w:r>
      <w:r w:rsidRPr="00B12135">
        <w:rPr>
          <w:rFonts w:ascii="Arial" w:eastAsia="Arial" w:hAnsi="Arial" w:cs="Arial"/>
          <w:sz w:val="24"/>
          <w:szCs w:val="24"/>
        </w:rPr>
        <w:t xml:space="preserve">”. </w:t>
      </w:r>
      <w:r w:rsidR="00914696" w:rsidRPr="00B12135">
        <w:rPr>
          <w:rFonts w:ascii="Arial" w:eastAsia="Arial" w:hAnsi="Arial" w:cs="Arial"/>
          <w:sz w:val="24"/>
          <w:szCs w:val="24"/>
        </w:rPr>
        <w:t xml:space="preserve">  </w:t>
      </w:r>
    </w:p>
    <w:p w:rsidR="00AA2781" w:rsidRPr="00B12135" w:rsidRDefault="00AA2781" w:rsidP="00B12135">
      <w:pPr>
        <w:spacing w:line="480" w:lineRule="auto"/>
        <w:rPr>
          <w:rFonts w:ascii="Arial" w:eastAsia="Arial" w:hAnsi="Arial" w:cs="Arial"/>
          <w:sz w:val="24"/>
          <w:szCs w:val="24"/>
        </w:rPr>
      </w:pPr>
    </w:p>
    <w:p w:rsidR="00123AA6" w:rsidRPr="00B12135" w:rsidRDefault="00AA2781" w:rsidP="00B12135">
      <w:pPr>
        <w:spacing w:line="480" w:lineRule="auto"/>
        <w:rPr>
          <w:rFonts w:ascii="Arial" w:eastAsia="Arial" w:hAnsi="Arial" w:cs="Arial"/>
          <w:sz w:val="24"/>
          <w:szCs w:val="24"/>
        </w:rPr>
      </w:pPr>
      <w:r w:rsidRPr="00B12135">
        <w:rPr>
          <w:rFonts w:ascii="Arial" w:eastAsia="Arial" w:hAnsi="Arial" w:cs="Arial"/>
          <w:sz w:val="24"/>
          <w:szCs w:val="24"/>
        </w:rPr>
        <w:t>7</w:t>
      </w:r>
      <w:r w:rsidR="005C1055" w:rsidRPr="00B12135">
        <w:rPr>
          <w:rFonts w:ascii="Arial" w:eastAsia="Arial" w:hAnsi="Arial" w:cs="Arial"/>
          <w:sz w:val="24"/>
          <w:szCs w:val="24"/>
        </w:rPr>
        <w:t>.</w:t>
      </w:r>
      <w:r w:rsidR="005C1055" w:rsidRPr="00B12135">
        <w:rPr>
          <w:rFonts w:ascii="Arial" w:eastAsia="Arial" w:hAnsi="Arial" w:cs="Arial"/>
          <w:sz w:val="24"/>
          <w:szCs w:val="24"/>
        </w:rPr>
        <w:tab/>
        <w:t>On page 6, after line 4, to insert the following paragraph:</w:t>
      </w:r>
    </w:p>
    <w:p w:rsidR="00123AA6" w:rsidRPr="00B12135" w:rsidRDefault="005C1055" w:rsidP="00B12135">
      <w:pPr>
        <w:spacing w:line="480" w:lineRule="auto"/>
        <w:ind w:left="1440" w:hanging="81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(h)</w:t>
      </w:r>
      <w:r w:rsidRPr="00B12135">
        <w:rPr>
          <w:rFonts w:ascii="Arial" w:eastAsia="Arial" w:hAnsi="Arial" w:cs="Arial"/>
          <w:sz w:val="24"/>
          <w:szCs w:val="24"/>
        </w:rPr>
        <w:t xml:space="preserve"> </w:t>
      </w:r>
      <w:r w:rsidR="00345F40" w:rsidRPr="00B12135">
        <w:rPr>
          <w:rFonts w:ascii="Arial" w:eastAsia="Arial" w:hAnsi="Arial" w:cs="Arial"/>
          <w:sz w:val="24"/>
          <w:szCs w:val="24"/>
        </w:rPr>
        <w:tab/>
      </w:r>
      <w:r w:rsidRPr="00B12135">
        <w:rPr>
          <w:rFonts w:ascii="Arial" w:eastAsia="Arial" w:hAnsi="Arial" w:cs="Arial"/>
          <w:sz w:val="24"/>
          <w:szCs w:val="24"/>
        </w:rPr>
        <w:t>by the insertion after the definition of ‘Mineral and Petroleum Resources Development Act, 2002’ of the following definition:</w:t>
      </w:r>
    </w:p>
    <w:p w:rsidR="00123AA6" w:rsidRPr="00B12135" w:rsidRDefault="00395C24" w:rsidP="00B12135">
      <w:pPr>
        <w:spacing w:line="480" w:lineRule="auto"/>
        <w:ind w:left="2160"/>
        <w:rPr>
          <w:rFonts w:ascii="Arial" w:eastAsia="Arial" w:hAnsi="Arial" w:cs="Arial"/>
          <w:sz w:val="24"/>
          <w:szCs w:val="24"/>
        </w:rPr>
      </w:pPr>
      <w:r w:rsidRPr="00B12135">
        <w:rPr>
          <w:rFonts w:ascii="Arial" w:eastAsia="Arial" w:hAnsi="Arial" w:cs="Arial"/>
          <w:sz w:val="24"/>
          <w:szCs w:val="24"/>
        </w:rPr>
        <w:t>“</w:t>
      </w:r>
      <w:r w:rsidR="005C1055" w:rsidRPr="00B12135">
        <w:rPr>
          <w:rFonts w:ascii="Arial" w:eastAsia="Arial" w:hAnsi="Arial" w:cs="Arial"/>
          <w:b/>
          <w:sz w:val="24"/>
          <w:szCs w:val="24"/>
          <w:u w:val="single"/>
        </w:rPr>
        <w:t xml:space="preserve">‘mining activity’ </w:t>
      </w:r>
      <w:r w:rsidR="005C1055" w:rsidRPr="00B12135">
        <w:rPr>
          <w:rFonts w:ascii="Arial" w:eastAsia="Arial" w:hAnsi="Arial" w:cs="Arial"/>
          <w:sz w:val="24"/>
          <w:szCs w:val="24"/>
          <w:u w:val="single"/>
        </w:rPr>
        <w:t xml:space="preserve">means </w:t>
      </w:r>
      <w:r w:rsidR="000F3B25" w:rsidRPr="00B12135">
        <w:rPr>
          <w:rFonts w:ascii="Arial" w:eastAsia="Arial" w:hAnsi="Arial" w:cs="Arial"/>
          <w:sz w:val="24"/>
          <w:szCs w:val="24"/>
          <w:u w:val="single"/>
        </w:rPr>
        <w:t xml:space="preserve">an activity which requires </w:t>
      </w:r>
      <w:r w:rsidR="005C1055" w:rsidRPr="00B12135">
        <w:rPr>
          <w:rFonts w:ascii="Arial" w:eastAsia="Arial" w:hAnsi="Arial" w:cs="Arial"/>
          <w:sz w:val="24"/>
          <w:szCs w:val="24"/>
          <w:u w:val="single"/>
        </w:rPr>
        <w:t>a permission, right, permit or consent required in terms of the Mineral and Petroleum Resources Development Act, 2002, including hydraulic fracturing and reclamation</w:t>
      </w:r>
      <w:r w:rsidRPr="00B12135">
        <w:rPr>
          <w:rFonts w:ascii="Arial" w:eastAsia="Arial" w:hAnsi="Arial" w:cs="Arial"/>
          <w:sz w:val="24"/>
          <w:szCs w:val="24"/>
          <w:u w:val="single"/>
        </w:rPr>
        <w:t>;</w:t>
      </w:r>
      <w:r w:rsidRPr="00B12135">
        <w:rPr>
          <w:rFonts w:ascii="Arial" w:eastAsia="Arial" w:hAnsi="Arial" w:cs="Arial"/>
          <w:sz w:val="24"/>
          <w:szCs w:val="24"/>
        </w:rPr>
        <w:t>”.</w:t>
      </w:r>
    </w:p>
    <w:p w:rsidR="00345F40" w:rsidRPr="00B12135" w:rsidRDefault="00345F40" w:rsidP="00B12135">
      <w:pPr>
        <w:spacing w:line="480" w:lineRule="auto"/>
        <w:rPr>
          <w:rFonts w:ascii="Arial" w:eastAsia="Arial" w:hAnsi="Arial" w:cs="Arial"/>
          <w:sz w:val="24"/>
          <w:szCs w:val="24"/>
        </w:rPr>
      </w:pPr>
    </w:p>
    <w:p w:rsidR="00123AA6" w:rsidRPr="00B12135" w:rsidRDefault="00AA2781" w:rsidP="00B12135">
      <w:pPr>
        <w:spacing w:line="480" w:lineRule="auto"/>
        <w:rPr>
          <w:rFonts w:ascii="Arial" w:eastAsia="Arial" w:hAnsi="Arial" w:cs="Arial"/>
          <w:sz w:val="24"/>
          <w:szCs w:val="24"/>
        </w:rPr>
      </w:pPr>
      <w:r w:rsidRPr="00B12135">
        <w:rPr>
          <w:rFonts w:ascii="Arial" w:eastAsia="Arial" w:hAnsi="Arial" w:cs="Arial"/>
          <w:sz w:val="24"/>
          <w:szCs w:val="24"/>
        </w:rPr>
        <w:t>8.</w:t>
      </w:r>
      <w:r w:rsidRPr="00B12135">
        <w:rPr>
          <w:rFonts w:ascii="Arial" w:eastAsia="Arial" w:hAnsi="Arial" w:cs="Arial"/>
          <w:sz w:val="24"/>
          <w:szCs w:val="24"/>
        </w:rPr>
        <w:tab/>
        <w:t>On page 6, in line 18, after “mitigate” to insert “</w:t>
      </w:r>
      <w:r w:rsidRPr="00B12135">
        <w:rPr>
          <w:rFonts w:ascii="Arial" w:eastAsia="Arial" w:hAnsi="Arial" w:cs="Arial"/>
          <w:sz w:val="24"/>
          <w:szCs w:val="24"/>
          <w:u w:val="single"/>
        </w:rPr>
        <w:t>when used in sections 24P and 24PA</w:t>
      </w:r>
      <w:r w:rsidRPr="00B12135">
        <w:rPr>
          <w:rFonts w:ascii="Arial" w:eastAsia="Arial" w:hAnsi="Arial" w:cs="Arial"/>
          <w:sz w:val="24"/>
          <w:szCs w:val="24"/>
        </w:rPr>
        <w:t xml:space="preserve">”.  </w:t>
      </w:r>
    </w:p>
    <w:p w:rsidR="00345F40" w:rsidRPr="00B12135" w:rsidRDefault="00345F40" w:rsidP="00B12135">
      <w:pPr>
        <w:spacing w:line="480" w:lineRule="auto"/>
        <w:rPr>
          <w:rFonts w:ascii="Arial" w:eastAsia="Arial" w:hAnsi="Arial" w:cs="Arial"/>
          <w:sz w:val="24"/>
          <w:szCs w:val="24"/>
        </w:rPr>
      </w:pPr>
    </w:p>
    <w:p w:rsidR="00AA2781" w:rsidRPr="00B12135" w:rsidRDefault="00AA2781" w:rsidP="00B12135">
      <w:pPr>
        <w:spacing w:line="480" w:lineRule="auto"/>
        <w:rPr>
          <w:rFonts w:ascii="Arial" w:eastAsia="Arial" w:hAnsi="Arial" w:cs="Arial"/>
          <w:sz w:val="24"/>
          <w:szCs w:val="24"/>
        </w:rPr>
      </w:pPr>
      <w:r w:rsidRPr="00B12135">
        <w:rPr>
          <w:rFonts w:ascii="Arial" w:eastAsia="Arial" w:hAnsi="Arial" w:cs="Arial"/>
          <w:sz w:val="24"/>
          <w:szCs w:val="24"/>
        </w:rPr>
        <w:t>9.</w:t>
      </w:r>
      <w:r w:rsidRPr="00B12135">
        <w:rPr>
          <w:rFonts w:ascii="Arial" w:eastAsia="Arial" w:hAnsi="Arial" w:cs="Arial"/>
          <w:sz w:val="24"/>
          <w:szCs w:val="24"/>
        </w:rPr>
        <w:tab/>
        <w:t>On page 6, in line 20, after “rehabilitate” to insert “</w:t>
      </w:r>
      <w:r w:rsidRPr="00B12135">
        <w:rPr>
          <w:rFonts w:ascii="Arial" w:eastAsia="Arial" w:hAnsi="Arial" w:cs="Arial"/>
          <w:sz w:val="24"/>
          <w:szCs w:val="24"/>
          <w:u w:val="single"/>
        </w:rPr>
        <w:t>when used in sections 24P and 24PA</w:t>
      </w:r>
      <w:r w:rsidRPr="00B12135">
        <w:rPr>
          <w:rFonts w:ascii="Arial" w:eastAsia="Arial" w:hAnsi="Arial" w:cs="Arial"/>
          <w:sz w:val="24"/>
          <w:szCs w:val="24"/>
        </w:rPr>
        <w:t xml:space="preserve">”.  </w:t>
      </w:r>
    </w:p>
    <w:p w:rsidR="00345F40" w:rsidRPr="00B12135" w:rsidRDefault="00345F40" w:rsidP="00B12135">
      <w:pPr>
        <w:spacing w:line="480" w:lineRule="auto"/>
        <w:rPr>
          <w:rFonts w:ascii="Arial" w:eastAsia="Arial" w:hAnsi="Arial" w:cs="Arial"/>
          <w:sz w:val="24"/>
          <w:szCs w:val="24"/>
        </w:rPr>
      </w:pPr>
    </w:p>
    <w:p w:rsidR="00123AA6" w:rsidRPr="00B12135" w:rsidRDefault="00AA2781" w:rsidP="00B12135">
      <w:pPr>
        <w:spacing w:line="480" w:lineRule="auto"/>
        <w:rPr>
          <w:rFonts w:ascii="Arial" w:eastAsia="Arial" w:hAnsi="Arial" w:cs="Arial"/>
          <w:sz w:val="24"/>
          <w:szCs w:val="24"/>
        </w:rPr>
      </w:pPr>
      <w:r w:rsidRPr="00B12135">
        <w:rPr>
          <w:rFonts w:ascii="Arial" w:eastAsia="Arial" w:hAnsi="Arial" w:cs="Arial"/>
          <w:sz w:val="24"/>
          <w:szCs w:val="24"/>
        </w:rPr>
        <w:t>10</w:t>
      </w:r>
      <w:r w:rsidR="005C1055" w:rsidRPr="00B12135">
        <w:rPr>
          <w:rFonts w:ascii="Arial" w:eastAsia="Arial" w:hAnsi="Arial" w:cs="Arial"/>
          <w:sz w:val="24"/>
          <w:szCs w:val="24"/>
        </w:rPr>
        <w:t>.</w:t>
      </w:r>
      <w:r w:rsidR="005C1055" w:rsidRPr="00B12135">
        <w:rPr>
          <w:rFonts w:ascii="Arial" w:eastAsia="Arial" w:hAnsi="Arial" w:cs="Arial"/>
          <w:sz w:val="24"/>
          <w:szCs w:val="24"/>
        </w:rPr>
        <w:tab/>
        <w:t>On page 6, from line 2</w:t>
      </w:r>
      <w:r w:rsidR="0032138C">
        <w:rPr>
          <w:rFonts w:ascii="Arial" w:eastAsia="Arial" w:hAnsi="Arial" w:cs="Arial"/>
          <w:sz w:val="24"/>
          <w:szCs w:val="24"/>
        </w:rPr>
        <w:t>1</w:t>
      </w:r>
      <w:r w:rsidR="005C1055" w:rsidRPr="00B12135">
        <w:rPr>
          <w:rFonts w:ascii="Arial" w:eastAsia="Arial" w:hAnsi="Arial" w:cs="Arial"/>
          <w:sz w:val="24"/>
          <w:szCs w:val="24"/>
        </w:rPr>
        <w:t>, to omit the definitions of “</w:t>
      </w:r>
      <w:r w:rsidR="005C1055" w:rsidRPr="00B12135">
        <w:rPr>
          <w:rFonts w:ascii="Arial" w:eastAsia="Arial" w:hAnsi="Arial" w:cs="Arial"/>
          <w:sz w:val="24"/>
          <w:szCs w:val="24"/>
          <w:u w:val="single"/>
        </w:rPr>
        <w:t>remediate</w:t>
      </w:r>
      <w:r w:rsidR="005C1055" w:rsidRPr="00B12135">
        <w:rPr>
          <w:rFonts w:ascii="Arial" w:eastAsia="Arial" w:hAnsi="Arial" w:cs="Arial"/>
          <w:sz w:val="24"/>
          <w:szCs w:val="24"/>
        </w:rPr>
        <w:t>” and “</w:t>
      </w:r>
      <w:r w:rsidR="005C1055" w:rsidRPr="00B12135">
        <w:rPr>
          <w:rFonts w:ascii="Arial" w:eastAsia="Arial" w:hAnsi="Arial" w:cs="Arial"/>
          <w:sz w:val="24"/>
          <w:szCs w:val="24"/>
          <w:u w:val="single"/>
        </w:rPr>
        <w:t>residual environmental impacts</w:t>
      </w:r>
      <w:r w:rsidR="005C1055" w:rsidRPr="00B12135">
        <w:rPr>
          <w:rFonts w:ascii="Arial" w:eastAsia="Arial" w:hAnsi="Arial" w:cs="Arial"/>
          <w:sz w:val="24"/>
          <w:szCs w:val="24"/>
        </w:rPr>
        <w:t>”.</w:t>
      </w:r>
    </w:p>
    <w:p w:rsidR="00123AA6" w:rsidRPr="00B12135" w:rsidRDefault="00123AA6" w:rsidP="00B12135">
      <w:pPr>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2</w:t>
      </w:r>
    </w:p>
    <w:p w:rsidR="00123AA6" w:rsidRPr="00B12135" w:rsidRDefault="005C1055" w:rsidP="00B12135">
      <w:pPr>
        <w:spacing w:line="480" w:lineRule="auto"/>
        <w:rPr>
          <w:rFonts w:ascii="Arial" w:eastAsia="Arial" w:hAnsi="Arial" w:cs="Arial"/>
          <w:sz w:val="24"/>
          <w:szCs w:val="24"/>
        </w:rPr>
      </w:pPr>
      <w:r w:rsidRPr="00B12135">
        <w:rPr>
          <w:rFonts w:ascii="Arial" w:eastAsia="Arial" w:hAnsi="Arial" w:cs="Arial"/>
          <w:sz w:val="24"/>
          <w:szCs w:val="24"/>
        </w:rPr>
        <w:t>1.</w:t>
      </w:r>
      <w:r w:rsidRPr="00B12135">
        <w:rPr>
          <w:rFonts w:ascii="Arial" w:eastAsia="Arial" w:hAnsi="Arial" w:cs="Arial"/>
          <w:sz w:val="24"/>
          <w:szCs w:val="24"/>
        </w:rPr>
        <w:tab/>
        <w:t xml:space="preserve">On page 6, from line 30, to omit paragraph </w:t>
      </w:r>
      <w:r w:rsidRPr="00B12135">
        <w:rPr>
          <w:rFonts w:ascii="Arial" w:eastAsia="Arial" w:hAnsi="Arial" w:cs="Arial"/>
          <w:i/>
          <w:sz w:val="24"/>
          <w:szCs w:val="24"/>
        </w:rPr>
        <w:t>(qA)</w:t>
      </w:r>
      <w:r w:rsidRPr="00B12135">
        <w:rPr>
          <w:rFonts w:ascii="Arial" w:eastAsia="Arial" w:hAnsi="Arial" w:cs="Arial"/>
          <w:sz w:val="24"/>
          <w:szCs w:val="24"/>
        </w:rPr>
        <w:t xml:space="preserve"> and to substitute the following paragraph:</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u w:val="single"/>
        </w:rPr>
        <w:t>(qA)</w:t>
      </w:r>
      <w:r w:rsidRPr="00B12135">
        <w:rPr>
          <w:rFonts w:ascii="Arial" w:eastAsia="Arial" w:hAnsi="Arial" w:cs="Arial"/>
          <w:sz w:val="24"/>
          <w:szCs w:val="24"/>
          <w:u w:val="single"/>
        </w:rPr>
        <w:t xml:space="preserve"> </w:t>
      </w:r>
      <w:r w:rsidR="00345F40" w:rsidRPr="00B12135">
        <w:rPr>
          <w:rFonts w:ascii="Arial" w:eastAsia="Arial" w:hAnsi="Arial" w:cs="Arial"/>
          <w:sz w:val="24"/>
          <w:szCs w:val="24"/>
          <w:u w:val="single"/>
        </w:rPr>
        <w:tab/>
      </w:r>
      <w:r w:rsidRPr="00B12135">
        <w:rPr>
          <w:rFonts w:ascii="Arial" w:eastAsia="Arial" w:hAnsi="Arial" w:cs="Arial"/>
          <w:sz w:val="24"/>
          <w:szCs w:val="24"/>
          <w:u w:val="single"/>
        </w:rPr>
        <w:t>The full participation of previously disadvantaged professionals, with specific emphasis on black professionals and indigenous knowledge practitioners, in the environmental management</w:t>
      </w:r>
      <w:r w:rsidR="00AA2781" w:rsidRPr="00B12135">
        <w:rPr>
          <w:rFonts w:ascii="Arial" w:eastAsia="Arial" w:hAnsi="Arial" w:cs="Arial"/>
          <w:sz w:val="24"/>
          <w:szCs w:val="24"/>
          <w:u w:val="single"/>
        </w:rPr>
        <w:t xml:space="preserve"> </w:t>
      </w:r>
      <w:r w:rsidRPr="00B12135">
        <w:rPr>
          <w:rFonts w:ascii="Arial" w:eastAsia="Arial" w:hAnsi="Arial" w:cs="Arial"/>
          <w:sz w:val="24"/>
          <w:szCs w:val="24"/>
          <w:u w:val="single"/>
        </w:rPr>
        <w:t>sector must be recognised and their participation in the sector promoted.</w:t>
      </w:r>
      <w:r w:rsidRPr="00B12135">
        <w:rPr>
          <w:rFonts w:ascii="Arial" w:eastAsia="Arial" w:hAnsi="Arial" w:cs="Arial"/>
          <w:sz w:val="24"/>
          <w:szCs w:val="24"/>
        </w:rPr>
        <w:t>”.</w:t>
      </w:r>
    </w:p>
    <w:p w:rsidR="00123AA6" w:rsidRPr="00B12135" w:rsidRDefault="00123AA6" w:rsidP="00B12135">
      <w:pPr>
        <w:spacing w:line="480" w:lineRule="auto"/>
        <w:ind w:firstLine="720"/>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3</w:t>
      </w:r>
    </w:p>
    <w:p w:rsidR="00345F40" w:rsidRPr="00B12135" w:rsidRDefault="00345F40" w:rsidP="00B12135">
      <w:pPr>
        <w:spacing w:line="480" w:lineRule="auto"/>
        <w:jc w:val="center"/>
        <w:rPr>
          <w:rFonts w:ascii="Arial" w:eastAsia="Arial" w:hAnsi="Arial" w:cs="Arial"/>
          <w:b/>
          <w:sz w:val="24"/>
          <w:szCs w:val="24"/>
        </w:rPr>
      </w:pPr>
    </w:p>
    <w:p w:rsidR="00123AA6" w:rsidRPr="00B12135" w:rsidRDefault="005C1055" w:rsidP="00B12135">
      <w:pPr>
        <w:spacing w:line="480" w:lineRule="auto"/>
        <w:rPr>
          <w:rFonts w:ascii="Arial" w:eastAsia="Arial" w:hAnsi="Arial" w:cs="Arial"/>
          <w:sz w:val="24"/>
          <w:szCs w:val="24"/>
        </w:rPr>
      </w:pPr>
      <w:r w:rsidRPr="00B12135">
        <w:rPr>
          <w:rFonts w:ascii="Arial" w:eastAsia="Arial" w:hAnsi="Arial" w:cs="Arial"/>
          <w:sz w:val="24"/>
          <w:szCs w:val="24"/>
        </w:rPr>
        <w:t xml:space="preserve">1. </w:t>
      </w:r>
      <w:r w:rsidR="00345F40" w:rsidRPr="00B12135">
        <w:rPr>
          <w:rFonts w:ascii="Arial" w:eastAsia="Arial" w:hAnsi="Arial" w:cs="Arial"/>
          <w:sz w:val="24"/>
          <w:szCs w:val="24"/>
        </w:rPr>
        <w:tab/>
      </w:r>
      <w:r w:rsidRPr="00B12135">
        <w:rPr>
          <w:rFonts w:ascii="Arial" w:eastAsia="Arial" w:hAnsi="Arial" w:cs="Arial"/>
          <w:sz w:val="24"/>
          <w:szCs w:val="24"/>
        </w:rPr>
        <w:t xml:space="preserve">On page </w:t>
      </w:r>
      <w:r w:rsidR="00057100" w:rsidRPr="00B12135">
        <w:rPr>
          <w:rFonts w:ascii="Arial" w:eastAsia="Arial" w:hAnsi="Arial" w:cs="Arial"/>
          <w:sz w:val="24"/>
          <w:szCs w:val="24"/>
        </w:rPr>
        <w:t>6</w:t>
      </w:r>
      <w:r w:rsidRPr="00B12135">
        <w:rPr>
          <w:rFonts w:ascii="Arial" w:eastAsia="Arial" w:hAnsi="Arial" w:cs="Arial"/>
          <w:sz w:val="24"/>
          <w:szCs w:val="24"/>
        </w:rPr>
        <w:t xml:space="preserve">, from line </w:t>
      </w:r>
      <w:r w:rsidR="00057100" w:rsidRPr="00B12135">
        <w:rPr>
          <w:rFonts w:ascii="Arial" w:eastAsia="Arial" w:hAnsi="Arial" w:cs="Arial"/>
          <w:sz w:val="24"/>
          <w:szCs w:val="24"/>
        </w:rPr>
        <w:t>38</w:t>
      </w:r>
      <w:r w:rsidRPr="00B12135">
        <w:rPr>
          <w:rFonts w:ascii="Arial" w:eastAsia="Arial" w:hAnsi="Arial" w:cs="Arial"/>
          <w:sz w:val="24"/>
          <w:szCs w:val="24"/>
        </w:rPr>
        <w:t xml:space="preserve">, to omit paragraph </w:t>
      </w:r>
      <w:r w:rsidRPr="00B12135">
        <w:rPr>
          <w:rFonts w:ascii="Arial" w:eastAsia="Arial" w:hAnsi="Arial" w:cs="Arial"/>
          <w:i/>
          <w:sz w:val="24"/>
          <w:szCs w:val="24"/>
        </w:rPr>
        <w:t>(</w:t>
      </w:r>
      <w:r w:rsidR="00057100" w:rsidRPr="00B12135">
        <w:rPr>
          <w:rFonts w:ascii="Arial" w:eastAsia="Arial" w:hAnsi="Arial" w:cs="Arial"/>
          <w:i/>
          <w:sz w:val="24"/>
          <w:szCs w:val="24"/>
        </w:rPr>
        <w:t>a</w:t>
      </w:r>
      <w:r w:rsidRPr="00B12135">
        <w:rPr>
          <w:rFonts w:ascii="Arial" w:eastAsia="Arial" w:hAnsi="Arial" w:cs="Arial"/>
          <w:i/>
          <w:sz w:val="24"/>
          <w:szCs w:val="24"/>
        </w:rPr>
        <w:t>)</w:t>
      </w:r>
      <w:r w:rsidRPr="00B12135">
        <w:rPr>
          <w:rFonts w:ascii="Arial" w:eastAsia="Arial" w:hAnsi="Arial" w:cs="Arial"/>
          <w:sz w:val="24"/>
          <w:szCs w:val="24"/>
        </w:rPr>
        <w:t xml:space="preserve"> and to substitute the following paragraph:</w:t>
      </w:r>
    </w:p>
    <w:p w:rsidR="001B4C8D" w:rsidRPr="00B12135" w:rsidRDefault="00F4746F" w:rsidP="00B12135">
      <w:pPr>
        <w:spacing w:line="480" w:lineRule="auto"/>
        <w:ind w:left="1440" w:hanging="72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 xml:space="preserve">(a) </w:t>
      </w:r>
      <w:r w:rsidR="00345F40" w:rsidRPr="00B12135">
        <w:rPr>
          <w:rFonts w:ascii="Arial" w:eastAsia="Arial" w:hAnsi="Arial" w:cs="Arial"/>
          <w:i/>
          <w:sz w:val="24"/>
          <w:szCs w:val="24"/>
        </w:rPr>
        <w:tab/>
      </w:r>
      <w:r w:rsidR="00057100" w:rsidRPr="00B12135">
        <w:rPr>
          <w:rFonts w:ascii="Arial" w:eastAsia="Arial" w:hAnsi="Arial" w:cs="Arial"/>
          <w:sz w:val="24"/>
          <w:szCs w:val="24"/>
        </w:rPr>
        <w:t>b</w:t>
      </w:r>
      <w:r w:rsidR="001B4C8D" w:rsidRPr="00B12135">
        <w:rPr>
          <w:rFonts w:ascii="Arial" w:eastAsia="Arial" w:hAnsi="Arial" w:cs="Arial"/>
          <w:sz w:val="24"/>
          <w:szCs w:val="24"/>
        </w:rPr>
        <w:t xml:space="preserve">y the substitution in subsection (2) for paragraphs </w:t>
      </w:r>
      <w:r w:rsidR="001B4C8D" w:rsidRPr="00B12135">
        <w:rPr>
          <w:rFonts w:ascii="Arial" w:eastAsia="Arial" w:hAnsi="Arial" w:cs="Arial"/>
          <w:i/>
          <w:iCs/>
          <w:sz w:val="24"/>
          <w:szCs w:val="24"/>
        </w:rPr>
        <w:t xml:space="preserve">(b) </w:t>
      </w:r>
      <w:r w:rsidR="001B4C8D" w:rsidRPr="00B12135">
        <w:rPr>
          <w:rFonts w:ascii="Arial" w:eastAsia="Arial" w:hAnsi="Arial" w:cs="Arial"/>
          <w:sz w:val="24"/>
          <w:szCs w:val="24"/>
        </w:rPr>
        <w:t xml:space="preserve">and </w:t>
      </w:r>
      <w:r w:rsidR="001B4C8D" w:rsidRPr="00B12135">
        <w:rPr>
          <w:rFonts w:ascii="Arial" w:eastAsia="Arial" w:hAnsi="Arial" w:cs="Arial"/>
          <w:i/>
          <w:iCs/>
          <w:sz w:val="24"/>
          <w:szCs w:val="24"/>
        </w:rPr>
        <w:t xml:space="preserve">(c) </w:t>
      </w:r>
      <w:r w:rsidR="001B4C8D" w:rsidRPr="00B12135">
        <w:rPr>
          <w:rFonts w:ascii="Arial" w:eastAsia="Arial" w:hAnsi="Arial" w:cs="Arial"/>
          <w:sz w:val="24"/>
          <w:szCs w:val="24"/>
        </w:rPr>
        <w:t>of the following</w:t>
      </w:r>
      <w:r w:rsidRPr="00B12135">
        <w:rPr>
          <w:rFonts w:ascii="Arial" w:eastAsia="Arial" w:hAnsi="Arial" w:cs="Arial"/>
          <w:sz w:val="24"/>
          <w:szCs w:val="24"/>
        </w:rPr>
        <w:t xml:space="preserve"> paragraphs:</w:t>
      </w:r>
    </w:p>
    <w:p w:rsidR="001B4C8D" w:rsidRPr="00B12135" w:rsidRDefault="00357CA4" w:rsidP="00B12135">
      <w:pPr>
        <w:spacing w:line="480" w:lineRule="auto"/>
        <w:ind w:left="2880" w:hanging="72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(b)</w:t>
      </w:r>
      <w:r w:rsidRPr="00B12135">
        <w:rPr>
          <w:rFonts w:ascii="Arial" w:eastAsia="Arial" w:hAnsi="Arial" w:cs="Arial"/>
          <w:sz w:val="24"/>
          <w:szCs w:val="24"/>
        </w:rPr>
        <w:t xml:space="preserve"> </w:t>
      </w:r>
      <w:r w:rsidR="00345F40" w:rsidRPr="00B12135">
        <w:rPr>
          <w:rFonts w:ascii="Arial" w:eastAsia="Arial" w:hAnsi="Arial" w:cs="Arial"/>
          <w:sz w:val="24"/>
          <w:szCs w:val="24"/>
        </w:rPr>
        <w:tab/>
      </w:r>
      <w:r w:rsidRPr="00B12135">
        <w:rPr>
          <w:rFonts w:ascii="Arial" w:eastAsia="Arial" w:hAnsi="Arial" w:cs="Arial"/>
          <w:sz w:val="24"/>
          <w:szCs w:val="24"/>
        </w:rPr>
        <w:t>geographical areas based on environmental attributes, and as</w:t>
      </w:r>
      <w:r w:rsidR="00345F40" w:rsidRPr="00B12135">
        <w:rPr>
          <w:rFonts w:ascii="Arial" w:eastAsia="Arial" w:hAnsi="Arial" w:cs="Arial"/>
          <w:sz w:val="24"/>
          <w:szCs w:val="24"/>
        </w:rPr>
        <w:t xml:space="preserve"> </w:t>
      </w:r>
      <w:r w:rsidRPr="00B12135">
        <w:rPr>
          <w:rFonts w:ascii="Arial" w:eastAsia="Arial" w:hAnsi="Arial" w:cs="Arial"/>
          <w:sz w:val="24"/>
          <w:szCs w:val="24"/>
        </w:rPr>
        <w:t xml:space="preserve">specified in </w:t>
      </w:r>
      <w:r w:rsidRPr="00B12135">
        <w:rPr>
          <w:rFonts w:ascii="Arial" w:eastAsia="Arial" w:hAnsi="Arial" w:cs="Arial"/>
          <w:b/>
          <w:bCs/>
          <w:sz w:val="24"/>
          <w:szCs w:val="24"/>
        </w:rPr>
        <w:t>[spatial development tools]</w:t>
      </w:r>
      <w:r w:rsidRPr="00B12135">
        <w:rPr>
          <w:rFonts w:ascii="Arial" w:eastAsia="Arial" w:hAnsi="Arial" w:cs="Arial"/>
          <w:sz w:val="24"/>
          <w:szCs w:val="24"/>
          <w:u w:val="single"/>
        </w:rPr>
        <w:t>an environmental management</w:t>
      </w:r>
      <w:r w:rsidR="00345F40" w:rsidRPr="00B12135">
        <w:rPr>
          <w:rFonts w:ascii="Arial" w:eastAsia="Arial" w:hAnsi="Arial" w:cs="Arial"/>
          <w:sz w:val="24"/>
          <w:szCs w:val="24"/>
          <w:u w:val="single"/>
        </w:rPr>
        <w:t xml:space="preserve"> </w:t>
      </w:r>
      <w:r w:rsidRPr="00B12135">
        <w:rPr>
          <w:rFonts w:ascii="Arial" w:eastAsia="Arial" w:hAnsi="Arial" w:cs="Arial"/>
          <w:sz w:val="24"/>
          <w:szCs w:val="24"/>
          <w:u w:val="single"/>
        </w:rPr>
        <w:t>instrument,</w:t>
      </w:r>
      <w:r w:rsidRPr="00B12135">
        <w:rPr>
          <w:rFonts w:ascii="Arial" w:eastAsia="Arial" w:hAnsi="Arial" w:cs="Arial"/>
          <w:sz w:val="24"/>
          <w:szCs w:val="24"/>
        </w:rPr>
        <w:t xml:space="preserve"> adopted in the prescribed manner by the Minister or an MEC, with the concurrence of the Minister, in which specified activities may not commence without an environmental authorisation from the competent authority;</w:t>
      </w:r>
    </w:p>
    <w:p w:rsidR="00357CA4" w:rsidRPr="00B12135" w:rsidRDefault="001B4C8D" w:rsidP="00B12135">
      <w:pPr>
        <w:spacing w:line="480" w:lineRule="auto"/>
        <w:ind w:left="2880" w:hanging="720"/>
        <w:rPr>
          <w:rFonts w:ascii="Arial" w:eastAsia="Arial" w:hAnsi="Arial" w:cs="Arial"/>
          <w:sz w:val="24"/>
          <w:szCs w:val="24"/>
        </w:rPr>
      </w:pPr>
      <w:r w:rsidRPr="00B12135">
        <w:rPr>
          <w:rFonts w:ascii="Arial" w:eastAsia="Arial" w:hAnsi="Arial" w:cs="Arial"/>
          <w:i/>
          <w:sz w:val="24"/>
          <w:szCs w:val="24"/>
        </w:rPr>
        <w:t>(c)</w:t>
      </w:r>
      <w:r w:rsidRPr="00B12135">
        <w:rPr>
          <w:rFonts w:ascii="Arial" w:eastAsia="Arial" w:hAnsi="Arial" w:cs="Arial"/>
          <w:sz w:val="24"/>
          <w:szCs w:val="24"/>
        </w:rPr>
        <w:t xml:space="preserve"> </w:t>
      </w:r>
      <w:r w:rsidR="00345F40" w:rsidRPr="00B12135">
        <w:rPr>
          <w:rFonts w:ascii="Arial" w:eastAsia="Arial" w:hAnsi="Arial" w:cs="Arial"/>
          <w:sz w:val="24"/>
          <w:szCs w:val="24"/>
        </w:rPr>
        <w:tab/>
      </w:r>
      <w:r w:rsidRPr="00B12135">
        <w:rPr>
          <w:rFonts w:ascii="Arial" w:eastAsia="Arial" w:hAnsi="Arial" w:cs="Arial"/>
          <w:sz w:val="24"/>
          <w:szCs w:val="24"/>
        </w:rPr>
        <w:t>geographical areas based on environmental attributes, and specified</w:t>
      </w:r>
      <w:r w:rsidR="00345F40" w:rsidRPr="00B12135">
        <w:rPr>
          <w:rFonts w:ascii="Arial" w:eastAsia="Arial" w:hAnsi="Arial" w:cs="Arial"/>
          <w:sz w:val="24"/>
          <w:szCs w:val="24"/>
        </w:rPr>
        <w:t xml:space="preserve"> </w:t>
      </w:r>
      <w:r w:rsidRPr="00B12135">
        <w:rPr>
          <w:rFonts w:ascii="Arial" w:eastAsia="Arial" w:hAnsi="Arial" w:cs="Arial"/>
          <w:sz w:val="24"/>
          <w:szCs w:val="24"/>
        </w:rPr>
        <w:t xml:space="preserve">in </w:t>
      </w:r>
      <w:r w:rsidRPr="00B12135">
        <w:rPr>
          <w:rFonts w:ascii="Arial" w:eastAsia="Arial" w:hAnsi="Arial" w:cs="Arial"/>
          <w:b/>
          <w:bCs/>
          <w:sz w:val="24"/>
          <w:szCs w:val="24"/>
        </w:rPr>
        <w:t xml:space="preserve">[spatial tools or] </w:t>
      </w:r>
      <w:r w:rsidRPr="00B12135">
        <w:rPr>
          <w:rFonts w:ascii="Arial" w:eastAsia="Arial" w:hAnsi="Arial" w:cs="Arial"/>
          <w:sz w:val="24"/>
          <w:szCs w:val="24"/>
        </w:rPr>
        <w:t xml:space="preserve">an environmental management </w:t>
      </w:r>
      <w:r w:rsidRPr="00B12135">
        <w:rPr>
          <w:rFonts w:ascii="Arial" w:eastAsia="Arial" w:hAnsi="Arial" w:cs="Arial"/>
          <w:b/>
          <w:bCs/>
          <w:sz w:val="24"/>
          <w:szCs w:val="24"/>
        </w:rPr>
        <w:t>[instruments]</w:t>
      </w:r>
      <w:r w:rsidR="00345F40" w:rsidRPr="00B12135">
        <w:rPr>
          <w:rFonts w:ascii="Arial" w:eastAsia="Arial" w:hAnsi="Arial" w:cs="Arial"/>
          <w:b/>
          <w:bCs/>
          <w:sz w:val="24"/>
          <w:szCs w:val="24"/>
        </w:rPr>
        <w:t xml:space="preserve"> </w:t>
      </w:r>
      <w:r w:rsidRPr="00B12135">
        <w:rPr>
          <w:rFonts w:ascii="Arial" w:eastAsia="Arial" w:hAnsi="Arial" w:cs="Arial"/>
          <w:sz w:val="24"/>
          <w:szCs w:val="24"/>
        </w:rPr>
        <w:t>instrument, adopted in the prescribed manner by the Minister or an</w:t>
      </w:r>
      <w:r w:rsidR="00345F40" w:rsidRPr="00B12135">
        <w:rPr>
          <w:rFonts w:ascii="Arial" w:eastAsia="Arial" w:hAnsi="Arial" w:cs="Arial"/>
          <w:sz w:val="24"/>
          <w:szCs w:val="24"/>
        </w:rPr>
        <w:t xml:space="preserve"> </w:t>
      </w:r>
      <w:r w:rsidRPr="00B12135">
        <w:rPr>
          <w:rFonts w:ascii="Arial" w:eastAsia="Arial" w:hAnsi="Arial" w:cs="Arial"/>
          <w:sz w:val="24"/>
          <w:szCs w:val="24"/>
        </w:rPr>
        <w:t xml:space="preserve">MEC, with the concurrence of the Minister, in which </w:t>
      </w:r>
      <w:r w:rsidRPr="00B12135">
        <w:rPr>
          <w:rFonts w:ascii="Arial" w:eastAsia="Arial" w:hAnsi="Arial" w:cs="Arial"/>
          <w:b/>
          <w:bCs/>
          <w:sz w:val="24"/>
          <w:szCs w:val="24"/>
        </w:rPr>
        <w:t>[specified]</w:t>
      </w:r>
      <w:r w:rsidR="00345F40" w:rsidRPr="00B12135">
        <w:rPr>
          <w:rFonts w:ascii="Arial" w:eastAsia="Arial" w:hAnsi="Arial" w:cs="Arial"/>
          <w:b/>
          <w:bCs/>
          <w:sz w:val="24"/>
          <w:szCs w:val="24"/>
        </w:rPr>
        <w:t xml:space="preserve"> </w:t>
      </w:r>
      <w:r w:rsidRPr="00B12135">
        <w:rPr>
          <w:rFonts w:ascii="Arial" w:eastAsia="Arial" w:hAnsi="Arial" w:cs="Arial"/>
          <w:sz w:val="24"/>
          <w:szCs w:val="24"/>
        </w:rPr>
        <w:t xml:space="preserve">activities </w:t>
      </w:r>
      <w:r w:rsidRPr="00B12135">
        <w:rPr>
          <w:rFonts w:ascii="Arial" w:eastAsia="Arial" w:hAnsi="Arial" w:cs="Arial"/>
          <w:sz w:val="24"/>
          <w:szCs w:val="24"/>
          <w:u w:val="single"/>
        </w:rPr>
        <w:t xml:space="preserve">contemplated in paragraphs </w:t>
      </w:r>
      <w:r w:rsidRPr="00B12135">
        <w:rPr>
          <w:rFonts w:ascii="Arial" w:eastAsia="Arial" w:hAnsi="Arial" w:cs="Arial"/>
          <w:i/>
          <w:iCs/>
          <w:sz w:val="24"/>
          <w:szCs w:val="24"/>
          <w:u w:val="single"/>
        </w:rPr>
        <w:t xml:space="preserve">(a) </w:t>
      </w:r>
      <w:r w:rsidRPr="00B12135">
        <w:rPr>
          <w:rFonts w:ascii="Arial" w:eastAsia="Arial" w:hAnsi="Arial" w:cs="Arial"/>
          <w:sz w:val="24"/>
          <w:szCs w:val="24"/>
          <w:u w:val="single"/>
        </w:rPr>
        <w:t xml:space="preserve">and </w:t>
      </w:r>
      <w:r w:rsidRPr="00B12135">
        <w:rPr>
          <w:rFonts w:ascii="Arial" w:eastAsia="Arial" w:hAnsi="Arial" w:cs="Arial"/>
          <w:i/>
          <w:iCs/>
          <w:sz w:val="24"/>
          <w:szCs w:val="24"/>
          <w:u w:val="single"/>
        </w:rPr>
        <w:t>(b)</w:t>
      </w:r>
      <w:r w:rsidRPr="00B12135">
        <w:rPr>
          <w:rFonts w:ascii="Arial" w:eastAsia="Arial" w:hAnsi="Arial" w:cs="Arial"/>
          <w:i/>
          <w:iCs/>
          <w:sz w:val="24"/>
          <w:szCs w:val="24"/>
        </w:rPr>
        <w:t xml:space="preserve"> </w:t>
      </w:r>
      <w:r w:rsidRPr="00B12135">
        <w:rPr>
          <w:rFonts w:ascii="Arial" w:eastAsia="Arial" w:hAnsi="Arial" w:cs="Arial"/>
          <w:sz w:val="24"/>
          <w:szCs w:val="24"/>
        </w:rPr>
        <w:t>may be excluded</w:t>
      </w:r>
      <w:r w:rsidR="00345F40" w:rsidRPr="00B12135">
        <w:rPr>
          <w:rFonts w:ascii="Arial" w:eastAsia="Arial" w:hAnsi="Arial" w:cs="Arial"/>
          <w:sz w:val="24"/>
          <w:szCs w:val="24"/>
        </w:rPr>
        <w:t xml:space="preserve"> </w:t>
      </w:r>
      <w:r w:rsidRPr="00B12135">
        <w:rPr>
          <w:rFonts w:ascii="Arial" w:eastAsia="Arial" w:hAnsi="Arial" w:cs="Arial"/>
          <w:sz w:val="24"/>
          <w:szCs w:val="24"/>
        </w:rPr>
        <w:t>from the requirement to obtain an environmental authorisation from</w:t>
      </w:r>
      <w:r w:rsidR="00345F40" w:rsidRPr="00B12135">
        <w:rPr>
          <w:rFonts w:ascii="Arial" w:eastAsia="Arial" w:hAnsi="Arial" w:cs="Arial"/>
          <w:sz w:val="24"/>
          <w:szCs w:val="24"/>
        </w:rPr>
        <w:t xml:space="preserve"> </w:t>
      </w:r>
      <w:r w:rsidRPr="00B12135">
        <w:rPr>
          <w:rFonts w:ascii="Arial" w:eastAsia="Arial" w:hAnsi="Arial" w:cs="Arial"/>
          <w:sz w:val="24"/>
          <w:szCs w:val="24"/>
        </w:rPr>
        <w:t>the competent authority</w:t>
      </w:r>
      <w:r w:rsidRPr="00B12135">
        <w:rPr>
          <w:rFonts w:ascii="Arial" w:eastAsia="Arial" w:hAnsi="Arial" w:cs="Arial"/>
          <w:sz w:val="24"/>
          <w:szCs w:val="24"/>
          <w:u w:val="single"/>
        </w:rPr>
        <w:t>, but which must comply with the requirements</w:t>
      </w:r>
      <w:r w:rsidR="00345F40" w:rsidRPr="00B12135">
        <w:rPr>
          <w:rFonts w:ascii="Arial" w:eastAsia="Arial" w:hAnsi="Arial" w:cs="Arial"/>
          <w:sz w:val="24"/>
          <w:szCs w:val="24"/>
          <w:u w:val="single"/>
        </w:rPr>
        <w:t xml:space="preserve"> </w:t>
      </w:r>
      <w:r w:rsidRPr="00B12135">
        <w:rPr>
          <w:rFonts w:ascii="Arial" w:eastAsia="Arial" w:hAnsi="Arial" w:cs="Arial"/>
          <w:sz w:val="24"/>
          <w:szCs w:val="24"/>
          <w:u w:val="single"/>
        </w:rPr>
        <w:t>set in such environmental management instrument, if any</w:t>
      </w:r>
      <w:r w:rsidRPr="00B12135">
        <w:rPr>
          <w:rFonts w:ascii="Arial" w:eastAsia="Arial" w:hAnsi="Arial" w:cs="Arial"/>
          <w:sz w:val="24"/>
          <w:szCs w:val="24"/>
        </w:rPr>
        <w:t>;’’.</w:t>
      </w:r>
    </w:p>
    <w:p w:rsidR="00345F40" w:rsidRPr="00B12135" w:rsidRDefault="00345F40" w:rsidP="00B12135">
      <w:pPr>
        <w:spacing w:line="480" w:lineRule="auto"/>
        <w:rPr>
          <w:rFonts w:ascii="Arial" w:eastAsia="Arial" w:hAnsi="Arial" w:cs="Arial"/>
          <w:sz w:val="24"/>
          <w:szCs w:val="24"/>
        </w:rPr>
      </w:pPr>
    </w:p>
    <w:p w:rsidR="00357CA4" w:rsidRPr="00B12135" w:rsidRDefault="001B4C8D" w:rsidP="00B12135">
      <w:pPr>
        <w:spacing w:line="480" w:lineRule="auto"/>
        <w:rPr>
          <w:rFonts w:ascii="Arial" w:eastAsia="Arial" w:hAnsi="Arial" w:cs="Arial"/>
          <w:sz w:val="24"/>
          <w:szCs w:val="24"/>
        </w:rPr>
      </w:pPr>
      <w:r w:rsidRPr="00B12135">
        <w:rPr>
          <w:rFonts w:ascii="Arial" w:eastAsia="Arial" w:hAnsi="Arial" w:cs="Arial"/>
          <w:sz w:val="24"/>
          <w:szCs w:val="24"/>
        </w:rPr>
        <w:t xml:space="preserve">2. </w:t>
      </w:r>
      <w:r w:rsidR="00345F40" w:rsidRPr="00B12135">
        <w:rPr>
          <w:rFonts w:ascii="Arial" w:eastAsia="Arial" w:hAnsi="Arial" w:cs="Arial"/>
          <w:sz w:val="24"/>
          <w:szCs w:val="24"/>
        </w:rPr>
        <w:tab/>
      </w:r>
      <w:r w:rsidRPr="00B12135">
        <w:rPr>
          <w:rFonts w:ascii="Arial" w:eastAsia="Arial" w:hAnsi="Arial" w:cs="Arial"/>
          <w:sz w:val="24"/>
          <w:szCs w:val="24"/>
        </w:rPr>
        <w:t xml:space="preserve">On page 7, from line 1, to omit paragraph </w:t>
      </w:r>
      <w:r w:rsidRPr="00B12135">
        <w:rPr>
          <w:rFonts w:ascii="Arial" w:eastAsia="Arial" w:hAnsi="Arial" w:cs="Arial"/>
          <w:i/>
          <w:sz w:val="24"/>
          <w:szCs w:val="24"/>
        </w:rPr>
        <w:t>(c)</w:t>
      </w:r>
      <w:r w:rsidRPr="00B12135">
        <w:rPr>
          <w:rFonts w:ascii="Arial" w:eastAsia="Arial" w:hAnsi="Arial" w:cs="Arial"/>
          <w:sz w:val="24"/>
          <w:szCs w:val="24"/>
        </w:rPr>
        <w:t xml:space="preserve"> and to substitute the following paragraph:</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 xml:space="preserve">(c) </w:t>
      </w:r>
      <w:r w:rsidR="00345F40" w:rsidRPr="00B12135">
        <w:rPr>
          <w:rFonts w:ascii="Arial" w:eastAsia="Arial" w:hAnsi="Arial" w:cs="Arial"/>
          <w:i/>
          <w:sz w:val="24"/>
          <w:szCs w:val="24"/>
        </w:rPr>
        <w:tab/>
      </w:r>
      <w:r w:rsidRPr="00B12135">
        <w:rPr>
          <w:rFonts w:ascii="Arial" w:eastAsia="Arial" w:hAnsi="Arial" w:cs="Arial"/>
          <w:sz w:val="24"/>
          <w:szCs w:val="24"/>
        </w:rPr>
        <w:t>by the substitution in subsection (5)</w:t>
      </w:r>
      <w:r w:rsidR="0032138C">
        <w:rPr>
          <w:rFonts w:ascii="Arial" w:eastAsia="Arial" w:hAnsi="Arial" w:cs="Arial"/>
          <w:sz w:val="24"/>
          <w:szCs w:val="24"/>
        </w:rPr>
        <w:t xml:space="preserve"> for paragraph </w:t>
      </w:r>
      <w:r w:rsidRPr="00B12135">
        <w:rPr>
          <w:rFonts w:ascii="Arial" w:eastAsia="Arial" w:hAnsi="Arial" w:cs="Arial"/>
          <w:i/>
          <w:sz w:val="24"/>
          <w:szCs w:val="24"/>
        </w:rPr>
        <w:t>(bA</w:t>
      </w:r>
      <w:r w:rsidRPr="00B12135">
        <w:rPr>
          <w:rFonts w:ascii="Arial" w:eastAsia="Arial" w:hAnsi="Arial" w:cs="Arial"/>
          <w:sz w:val="24"/>
          <w:szCs w:val="24"/>
        </w:rPr>
        <w:t xml:space="preserve">) of the following </w:t>
      </w:r>
      <w:r w:rsidR="0032138C">
        <w:rPr>
          <w:rFonts w:ascii="Arial" w:eastAsia="Arial" w:hAnsi="Arial" w:cs="Arial"/>
          <w:sz w:val="24"/>
          <w:szCs w:val="24"/>
        </w:rPr>
        <w:t>paragraph</w:t>
      </w:r>
      <w:r w:rsidRPr="00B12135">
        <w:rPr>
          <w:rFonts w:ascii="Arial" w:eastAsia="Arial" w:hAnsi="Arial" w:cs="Arial"/>
          <w:sz w:val="24"/>
          <w:szCs w:val="24"/>
        </w:rPr>
        <w:t>:</w:t>
      </w:r>
    </w:p>
    <w:p w:rsidR="00123AA6" w:rsidRPr="00B12135" w:rsidRDefault="00B747EB" w:rsidP="00B12135">
      <w:pPr>
        <w:spacing w:line="480" w:lineRule="auto"/>
        <w:ind w:left="2880" w:hanging="720"/>
        <w:rPr>
          <w:rFonts w:ascii="Arial" w:eastAsia="Arial" w:hAnsi="Arial" w:cs="Arial"/>
          <w:b/>
          <w:sz w:val="24"/>
          <w:szCs w:val="24"/>
        </w:rPr>
      </w:pPr>
      <w:r w:rsidRPr="00B12135">
        <w:rPr>
          <w:rFonts w:ascii="Arial" w:eastAsia="Arial" w:hAnsi="Arial" w:cs="Arial"/>
          <w:sz w:val="24"/>
          <w:szCs w:val="24"/>
        </w:rPr>
        <w:t>“</w:t>
      </w:r>
      <w:r w:rsidR="005C1055" w:rsidRPr="00B12135">
        <w:rPr>
          <w:rFonts w:ascii="Arial" w:eastAsia="Arial" w:hAnsi="Arial" w:cs="Arial"/>
          <w:sz w:val="24"/>
          <w:szCs w:val="24"/>
        </w:rPr>
        <w:t>(</w:t>
      </w:r>
      <w:r w:rsidR="005C1055" w:rsidRPr="00B12135">
        <w:rPr>
          <w:rFonts w:ascii="Arial" w:eastAsia="Arial" w:hAnsi="Arial" w:cs="Arial"/>
          <w:i/>
          <w:sz w:val="24"/>
          <w:szCs w:val="24"/>
        </w:rPr>
        <w:t>bA)</w:t>
      </w:r>
      <w:r w:rsidR="005C1055" w:rsidRPr="00B12135">
        <w:rPr>
          <w:rFonts w:ascii="Arial" w:eastAsia="Arial" w:hAnsi="Arial" w:cs="Arial"/>
          <w:sz w:val="24"/>
          <w:szCs w:val="24"/>
        </w:rPr>
        <w:tab/>
        <w:t>laying down the procedure to be followed for the preparation,</w:t>
      </w:r>
      <w:r w:rsidR="00307457" w:rsidRPr="00B12135">
        <w:rPr>
          <w:rFonts w:ascii="Arial" w:eastAsia="Arial" w:hAnsi="Arial" w:cs="Arial"/>
          <w:sz w:val="24"/>
          <w:szCs w:val="24"/>
        </w:rPr>
        <w:t xml:space="preserve"> </w:t>
      </w:r>
      <w:r w:rsidR="005C1055" w:rsidRPr="00B12135">
        <w:rPr>
          <w:rFonts w:ascii="Arial" w:eastAsia="Arial" w:hAnsi="Arial" w:cs="Arial"/>
          <w:sz w:val="24"/>
          <w:szCs w:val="24"/>
        </w:rPr>
        <w:t xml:space="preserve">evaluation, adoption and review of </w:t>
      </w:r>
      <w:r w:rsidR="005C1055" w:rsidRPr="00B12135">
        <w:rPr>
          <w:rFonts w:ascii="Arial" w:eastAsia="Arial" w:hAnsi="Arial" w:cs="Arial"/>
          <w:b/>
          <w:sz w:val="24"/>
          <w:szCs w:val="24"/>
        </w:rPr>
        <w:t>[prescribed]</w:t>
      </w:r>
      <w:r w:rsidR="005C1055" w:rsidRPr="00B12135">
        <w:rPr>
          <w:rFonts w:ascii="Arial" w:eastAsia="Arial" w:hAnsi="Arial" w:cs="Arial"/>
          <w:sz w:val="24"/>
          <w:szCs w:val="24"/>
        </w:rPr>
        <w:t xml:space="preserve"> environmental management instruments, </w:t>
      </w:r>
      <w:r w:rsidR="005C1055" w:rsidRPr="00B12135">
        <w:rPr>
          <w:rFonts w:ascii="Arial" w:eastAsia="Arial" w:hAnsi="Arial" w:cs="Arial"/>
          <w:sz w:val="24"/>
          <w:szCs w:val="24"/>
          <w:u w:val="single"/>
        </w:rPr>
        <w:t>including any conditions set out in such instrument, if</w:t>
      </w:r>
      <w:r w:rsidR="00307457" w:rsidRPr="00B12135">
        <w:rPr>
          <w:rFonts w:ascii="Arial" w:eastAsia="Arial" w:hAnsi="Arial" w:cs="Arial"/>
          <w:sz w:val="24"/>
          <w:szCs w:val="24"/>
          <w:u w:val="single"/>
        </w:rPr>
        <w:t xml:space="preserve"> </w:t>
      </w:r>
      <w:r w:rsidR="005C1055" w:rsidRPr="00B12135">
        <w:rPr>
          <w:rFonts w:ascii="Arial" w:eastAsia="Arial" w:hAnsi="Arial" w:cs="Arial"/>
          <w:sz w:val="24"/>
          <w:szCs w:val="24"/>
          <w:u w:val="single"/>
        </w:rPr>
        <w:t>any condition applies</w:t>
      </w:r>
      <w:r w:rsidR="005C1055" w:rsidRPr="00B12135">
        <w:rPr>
          <w:rFonts w:ascii="Arial" w:eastAsia="Arial" w:hAnsi="Arial" w:cs="Arial"/>
          <w:b/>
          <w:sz w:val="24"/>
          <w:szCs w:val="24"/>
        </w:rPr>
        <w:t>[, including—</w:t>
      </w:r>
    </w:p>
    <w:p w:rsidR="00123AA6" w:rsidRPr="00B12135" w:rsidRDefault="005C1055" w:rsidP="00B12135">
      <w:pPr>
        <w:spacing w:line="480" w:lineRule="auto"/>
        <w:ind w:left="2880"/>
        <w:rPr>
          <w:rFonts w:ascii="Arial" w:eastAsia="Arial" w:hAnsi="Arial" w:cs="Arial"/>
          <w:b/>
          <w:sz w:val="24"/>
          <w:szCs w:val="24"/>
        </w:rPr>
      </w:pPr>
      <w:r w:rsidRPr="00B12135">
        <w:rPr>
          <w:rFonts w:ascii="Arial" w:eastAsia="Arial" w:hAnsi="Arial" w:cs="Arial"/>
          <w:b/>
          <w:sz w:val="24"/>
          <w:szCs w:val="24"/>
        </w:rPr>
        <w:t>(i)</w:t>
      </w:r>
      <w:r w:rsidRPr="00B12135">
        <w:rPr>
          <w:rFonts w:ascii="Arial" w:eastAsia="Arial" w:hAnsi="Arial" w:cs="Arial"/>
          <w:b/>
          <w:sz w:val="24"/>
          <w:szCs w:val="24"/>
        </w:rPr>
        <w:tab/>
        <w:t>environmental management frameworks;</w:t>
      </w:r>
    </w:p>
    <w:p w:rsidR="00123AA6" w:rsidRPr="00B12135" w:rsidRDefault="005C1055" w:rsidP="00B12135">
      <w:pPr>
        <w:spacing w:line="480" w:lineRule="auto"/>
        <w:ind w:left="2880"/>
        <w:rPr>
          <w:rFonts w:ascii="Arial" w:eastAsia="Arial" w:hAnsi="Arial" w:cs="Arial"/>
          <w:b/>
          <w:sz w:val="24"/>
          <w:szCs w:val="24"/>
        </w:rPr>
      </w:pPr>
      <w:r w:rsidRPr="00B12135">
        <w:rPr>
          <w:rFonts w:ascii="Arial" w:eastAsia="Arial" w:hAnsi="Arial" w:cs="Arial"/>
          <w:b/>
          <w:sz w:val="24"/>
          <w:szCs w:val="24"/>
        </w:rPr>
        <w:t>(ii)</w:t>
      </w:r>
      <w:r w:rsidRPr="00B12135">
        <w:rPr>
          <w:rFonts w:ascii="Arial" w:eastAsia="Arial" w:hAnsi="Arial" w:cs="Arial"/>
          <w:b/>
          <w:sz w:val="24"/>
          <w:szCs w:val="24"/>
        </w:rPr>
        <w:tab/>
        <w:t>strategic environmental assessments;</w:t>
      </w:r>
    </w:p>
    <w:p w:rsidR="00123AA6" w:rsidRPr="00B12135" w:rsidRDefault="005C1055" w:rsidP="00B12135">
      <w:pPr>
        <w:spacing w:line="480" w:lineRule="auto"/>
        <w:ind w:left="2880"/>
        <w:rPr>
          <w:rFonts w:ascii="Arial" w:eastAsia="Arial" w:hAnsi="Arial" w:cs="Arial"/>
          <w:b/>
          <w:sz w:val="24"/>
          <w:szCs w:val="24"/>
        </w:rPr>
      </w:pPr>
      <w:r w:rsidRPr="00B12135">
        <w:rPr>
          <w:rFonts w:ascii="Arial" w:eastAsia="Arial" w:hAnsi="Arial" w:cs="Arial"/>
          <w:b/>
          <w:sz w:val="24"/>
          <w:szCs w:val="24"/>
        </w:rPr>
        <w:t>(iii)</w:t>
      </w:r>
      <w:r w:rsidRPr="00B12135">
        <w:rPr>
          <w:rFonts w:ascii="Arial" w:eastAsia="Arial" w:hAnsi="Arial" w:cs="Arial"/>
          <w:b/>
          <w:sz w:val="24"/>
          <w:szCs w:val="24"/>
        </w:rPr>
        <w:tab/>
        <w:t>environmental impact assessments;</w:t>
      </w:r>
    </w:p>
    <w:p w:rsidR="00123AA6" w:rsidRPr="00B12135" w:rsidRDefault="005C1055" w:rsidP="00B12135">
      <w:pPr>
        <w:spacing w:line="480" w:lineRule="auto"/>
        <w:ind w:left="2880"/>
        <w:rPr>
          <w:rFonts w:ascii="Arial" w:eastAsia="Arial" w:hAnsi="Arial" w:cs="Arial"/>
          <w:b/>
          <w:sz w:val="24"/>
          <w:szCs w:val="24"/>
        </w:rPr>
      </w:pPr>
      <w:r w:rsidRPr="00B12135">
        <w:rPr>
          <w:rFonts w:ascii="Arial" w:eastAsia="Arial" w:hAnsi="Arial" w:cs="Arial"/>
          <w:b/>
          <w:sz w:val="24"/>
          <w:szCs w:val="24"/>
        </w:rPr>
        <w:t>(iv)</w:t>
      </w:r>
      <w:r w:rsidRPr="00B12135">
        <w:rPr>
          <w:rFonts w:ascii="Arial" w:eastAsia="Arial" w:hAnsi="Arial" w:cs="Arial"/>
          <w:b/>
          <w:sz w:val="24"/>
          <w:szCs w:val="24"/>
        </w:rPr>
        <w:tab/>
        <w:t>environmental management programmes;</w:t>
      </w:r>
    </w:p>
    <w:p w:rsidR="00123AA6" w:rsidRPr="00B12135" w:rsidRDefault="005C1055" w:rsidP="00B12135">
      <w:pPr>
        <w:spacing w:line="480" w:lineRule="auto"/>
        <w:ind w:left="2880"/>
        <w:rPr>
          <w:rFonts w:ascii="Arial" w:eastAsia="Arial" w:hAnsi="Arial" w:cs="Arial"/>
          <w:b/>
          <w:sz w:val="24"/>
          <w:szCs w:val="24"/>
        </w:rPr>
      </w:pPr>
      <w:r w:rsidRPr="00B12135">
        <w:rPr>
          <w:rFonts w:ascii="Arial" w:eastAsia="Arial" w:hAnsi="Arial" w:cs="Arial"/>
          <w:b/>
          <w:sz w:val="24"/>
          <w:szCs w:val="24"/>
        </w:rPr>
        <w:t>(v)</w:t>
      </w:r>
      <w:r w:rsidRPr="00B12135">
        <w:rPr>
          <w:rFonts w:ascii="Arial" w:eastAsia="Arial" w:hAnsi="Arial" w:cs="Arial"/>
          <w:b/>
          <w:sz w:val="24"/>
          <w:szCs w:val="24"/>
        </w:rPr>
        <w:tab/>
        <w:t>environmental risk assessments;</w:t>
      </w:r>
    </w:p>
    <w:p w:rsidR="00123AA6" w:rsidRPr="00B12135" w:rsidRDefault="005C1055" w:rsidP="00B12135">
      <w:pPr>
        <w:spacing w:line="480" w:lineRule="auto"/>
        <w:ind w:left="2880"/>
        <w:rPr>
          <w:rFonts w:ascii="Arial" w:eastAsia="Arial" w:hAnsi="Arial" w:cs="Arial"/>
          <w:b/>
          <w:sz w:val="24"/>
          <w:szCs w:val="24"/>
        </w:rPr>
      </w:pPr>
      <w:r w:rsidRPr="00B12135">
        <w:rPr>
          <w:rFonts w:ascii="Arial" w:eastAsia="Arial" w:hAnsi="Arial" w:cs="Arial"/>
          <w:b/>
          <w:sz w:val="24"/>
          <w:szCs w:val="24"/>
        </w:rPr>
        <w:t>(vi)</w:t>
      </w:r>
      <w:r w:rsidRPr="00B12135">
        <w:rPr>
          <w:rFonts w:ascii="Arial" w:eastAsia="Arial" w:hAnsi="Arial" w:cs="Arial"/>
          <w:b/>
          <w:sz w:val="24"/>
          <w:szCs w:val="24"/>
        </w:rPr>
        <w:tab/>
        <w:t>environmental feasibility assessments;</w:t>
      </w:r>
    </w:p>
    <w:p w:rsidR="00123AA6" w:rsidRPr="00B12135" w:rsidRDefault="005C1055" w:rsidP="00B12135">
      <w:pPr>
        <w:spacing w:line="480" w:lineRule="auto"/>
        <w:ind w:left="2880"/>
        <w:rPr>
          <w:rFonts w:ascii="Arial" w:eastAsia="Arial" w:hAnsi="Arial" w:cs="Arial"/>
          <w:b/>
          <w:sz w:val="24"/>
          <w:szCs w:val="24"/>
        </w:rPr>
      </w:pPr>
      <w:r w:rsidRPr="00B12135">
        <w:rPr>
          <w:rFonts w:ascii="Arial" w:eastAsia="Arial" w:hAnsi="Arial" w:cs="Arial"/>
          <w:b/>
          <w:sz w:val="24"/>
          <w:szCs w:val="24"/>
        </w:rPr>
        <w:t>(vii)</w:t>
      </w:r>
      <w:r w:rsidRPr="00B12135">
        <w:rPr>
          <w:rFonts w:ascii="Arial" w:eastAsia="Arial" w:hAnsi="Arial" w:cs="Arial"/>
          <w:b/>
          <w:sz w:val="24"/>
          <w:szCs w:val="24"/>
        </w:rPr>
        <w:tab/>
        <w:t>norms or standards;</w:t>
      </w:r>
    </w:p>
    <w:p w:rsidR="00123AA6" w:rsidRPr="00B12135" w:rsidRDefault="005C1055" w:rsidP="00B12135">
      <w:pPr>
        <w:spacing w:line="480" w:lineRule="auto"/>
        <w:ind w:left="2880"/>
        <w:rPr>
          <w:rFonts w:ascii="Arial" w:eastAsia="Arial" w:hAnsi="Arial" w:cs="Arial"/>
          <w:b/>
          <w:sz w:val="24"/>
          <w:szCs w:val="24"/>
        </w:rPr>
      </w:pPr>
      <w:r w:rsidRPr="00B12135">
        <w:rPr>
          <w:rFonts w:ascii="Arial" w:eastAsia="Arial" w:hAnsi="Arial" w:cs="Arial"/>
          <w:b/>
          <w:sz w:val="24"/>
          <w:szCs w:val="24"/>
        </w:rPr>
        <w:t>(viii)</w:t>
      </w:r>
      <w:r w:rsidRPr="00B12135">
        <w:rPr>
          <w:rFonts w:ascii="Arial" w:eastAsia="Arial" w:hAnsi="Arial" w:cs="Arial"/>
          <w:b/>
          <w:sz w:val="24"/>
          <w:szCs w:val="24"/>
        </w:rPr>
        <w:tab/>
        <w:t>spatial development tools;</w:t>
      </w:r>
    </w:p>
    <w:p w:rsidR="00123AA6" w:rsidRPr="00B12135" w:rsidRDefault="005C1055" w:rsidP="00B12135">
      <w:pPr>
        <w:spacing w:line="480" w:lineRule="auto"/>
        <w:ind w:left="2880"/>
        <w:rPr>
          <w:rFonts w:ascii="Arial" w:eastAsia="Arial" w:hAnsi="Arial" w:cs="Arial"/>
          <w:b/>
          <w:sz w:val="24"/>
          <w:szCs w:val="24"/>
        </w:rPr>
      </w:pPr>
      <w:r w:rsidRPr="00B12135">
        <w:rPr>
          <w:rFonts w:ascii="Arial" w:eastAsia="Arial" w:hAnsi="Arial" w:cs="Arial"/>
          <w:b/>
          <w:sz w:val="24"/>
          <w:szCs w:val="24"/>
        </w:rPr>
        <w:t>(viiiA)</w:t>
      </w:r>
      <w:r w:rsidRPr="00B12135">
        <w:rPr>
          <w:rFonts w:ascii="Arial" w:eastAsia="Arial" w:hAnsi="Arial" w:cs="Arial"/>
          <w:b/>
          <w:sz w:val="24"/>
          <w:szCs w:val="24"/>
        </w:rPr>
        <w:tab/>
        <w:t>minimum information requirements; or</w:t>
      </w:r>
    </w:p>
    <w:p w:rsidR="00123AA6" w:rsidRPr="00B12135" w:rsidRDefault="005C1055" w:rsidP="00B12135">
      <w:pPr>
        <w:spacing w:line="480" w:lineRule="auto"/>
        <w:ind w:left="3600" w:hanging="720"/>
        <w:rPr>
          <w:rFonts w:ascii="Arial" w:eastAsia="Arial" w:hAnsi="Arial" w:cs="Arial"/>
          <w:sz w:val="24"/>
          <w:szCs w:val="24"/>
        </w:rPr>
      </w:pPr>
      <w:r w:rsidRPr="00B12135">
        <w:rPr>
          <w:rFonts w:ascii="Arial" w:eastAsia="Arial" w:hAnsi="Arial" w:cs="Arial"/>
          <w:b/>
          <w:sz w:val="24"/>
          <w:szCs w:val="24"/>
        </w:rPr>
        <w:t>(ix)</w:t>
      </w:r>
      <w:r w:rsidRPr="00B12135">
        <w:rPr>
          <w:rFonts w:ascii="Arial" w:eastAsia="Arial" w:hAnsi="Arial" w:cs="Arial"/>
          <w:b/>
          <w:sz w:val="24"/>
          <w:szCs w:val="24"/>
        </w:rPr>
        <w:tab/>
        <w:t>any other relevant environmental management instrument that may be developed in time]</w:t>
      </w:r>
      <w:r w:rsidRPr="00B12135">
        <w:rPr>
          <w:rFonts w:ascii="Arial" w:eastAsia="Arial" w:hAnsi="Arial" w:cs="Arial"/>
          <w:sz w:val="24"/>
          <w:szCs w:val="24"/>
        </w:rPr>
        <w:t>;”.</w:t>
      </w:r>
    </w:p>
    <w:p w:rsidR="00123AA6" w:rsidRPr="00B12135" w:rsidRDefault="00123AA6" w:rsidP="00B12135">
      <w:pPr>
        <w:spacing w:line="480" w:lineRule="auto"/>
        <w:ind w:left="720"/>
        <w:rPr>
          <w:rFonts w:ascii="Arial" w:eastAsia="Arial" w:hAnsi="Arial" w:cs="Arial"/>
          <w:sz w:val="24"/>
          <w:szCs w:val="24"/>
        </w:rPr>
      </w:pPr>
    </w:p>
    <w:p w:rsidR="00123AA6" w:rsidRPr="00B12135" w:rsidRDefault="005C1055" w:rsidP="00B12135">
      <w:pPr>
        <w:widowControl w:val="0"/>
        <w:tabs>
          <w:tab w:val="left" w:pos="220"/>
          <w:tab w:val="left" w:pos="720"/>
        </w:tabs>
        <w:spacing w:line="480" w:lineRule="auto"/>
        <w:jc w:val="center"/>
        <w:rPr>
          <w:rFonts w:ascii="Arial" w:eastAsia="Arial" w:hAnsi="Arial" w:cs="Arial"/>
          <w:b/>
          <w:sz w:val="24"/>
          <w:szCs w:val="24"/>
        </w:rPr>
      </w:pPr>
      <w:r w:rsidRPr="00B12135">
        <w:rPr>
          <w:rFonts w:ascii="Arial" w:eastAsia="Arial" w:hAnsi="Arial" w:cs="Arial"/>
          <w:b/>
          <w:sz w:val="24"/>
          <w:szCs w:val="24"/>
        </w:rPr>
        <w:t>CLAUSE 4</w:t>
      </w:r>
    </w:p>
    <w:p w:rsidR="00345F40" w:rsidRPr="00B12135" w:rsidRDefault="00345F40" w:rsidP="00B12135">
      <w:pPr>
        <w:widowControl w:val="0"/>
        <w:tabs>
          <w:tab w:val="left" w:pos="220"/>
          <w:tab w:val="left" w:pos="720"/>
        </w:tabs>
        <w:spacing w:line="480" w:lineRule="auto"/>
        <w:rPr>
          <w:rFonts w:ascii="Arial" w:eastAsia="Arial" w:hAnsi="Arial" w:cs="Arial"/>
          <w:sz w:val="24"/>
          <w:szCs w:val="24"/>
        </w:rPr>
      </w:pPr>
    </w:p>
    <w:p w:rsidR="00123AA6" w:rsidRPr="00B12135" w:rsidRDefault="005C1055" w:rsidP="00B12135">
      <w:pPr>
        <w:widowControl w:val="0"/>
        <w:tabs>
          <w:tab w:val="left" w:pos="220"/>
          <w:tab w:val="left" w:pos="720"/>
        </w:tabs>
        <w:spacing w:line="480" w:lineRule="auto"/>
        <w:rPr>
          <w:rFonts w:ascii="Arial" w:eastAsia="Arial" w:hAnsi="Arial" w:cs="Arial"/>
          <w:sz w:val="24"/>
          <w:szCs w:val="24"/>
        </w:rPr>
      </w:pPr>
      <w:r w:rsidRPr="00B12135">
        <w:rPr>
          <w:rFonts w:ascii="Arial" w:eastAsia="Arial" w:hAnsi="Arial" w:cs="Arial"/>
          <w:sz w:val="24"/>
          <w:szCs w:val="24"/>
        </w:rPr>
        <w:t xml:space="preserve">1. </w:t>
      </w:r>
      <w:r w:rsidR="00345F40" w:rsidRPr="00B12135">
        <w:rPr>
          <w:rFonts w:ascii="Arial" w:eastAsia="Arial" w:hAnsi="Arial" w:cs="Arial"/>
          <w:sz w:val="24"/>
          <w:szCs w:val="24"/>
        </w:rPr>
        <w:tab/>
      </w:r>
      <w:r w:rsidRPr="00B12135">
        <w:rPr>
          <w:rFonts w:ascii="Arial" w:eastAsia="Arial" w:hAnsi="Arial" w:cs="Arial"/>
          <w:sz w:val="24"/>
          <w:szCs w:val="24"/>
        </w:rPr>
        <w:t xml:space="preserve">On page 7, from line 16, to omit paragraph </w:t>
      </w:r>
      <w:r w:rsidRPr="00B12135">
        <w:rPr>
          <w:rFonts w:ascii="Arial" w:eastAsia="Arial" w:hAnsi="Arial" w:cs="Arial"/>
          <w:i/>
          <w:sz w:val="24"/>
          <w:szCs w:val="24"/>
        </w:rPr>
        <w:t>(a)</w:t>
      </w:r>
      <w:r w:rsidRPr="00B12135">
        <w:rPr>
          <w:rFonts w:ascii="Arial" w:eastAsia="Arial" w:hAnsi="Arial" w:cs="Arial"/>
          <w:sz w:val="24"/>
          <w:szCs w:val="24"/>
        </w:rPr>
        <w:t xml:space="preserve"> and to substitute the following paragraph:</w:t>
      </w:r>
    </w:p>
    <w:p w:rsidR="00123AA6" w:rsidRPr="00B12135" w:rsidRDefault="005C1055" w:rsidP="00B12135">
      <w:pPr>
        <w:pBdr>
          <w:top w:val="nil"/>
          <w:left w:val="nil"/>
          <w:bottom w:val="nil"/>
          <w:right w:val="nil"/>
          <w:between w:val="nil"/>
        </w:pBdr>
        <w:spacing w:line="480" w:lineRule="auto"/>
        <w:ind w:left="720"/>
        <w:rPr>
          <w:rFonts w:ascii="Arial" w:eastAsia="Arial" w:hAnsi="Arial" w:cs="Arial"/>
          <w:color w:val="000000"/>
          <w:sz w:val="24"/>
          <w:szCs w:val="24"/>
        </w:rPr>
      </w:pPr>
      <w:r w:rsidRPr="00B12135">
        <w:rPr>
          <w:rFonts w:ascii="Arial" w:eastAsia="Arial" w:hAnsi="Arial" w:cs="Arial"/>
          <w:color w:val="000000"/>
          <w:sz w:val="24"/>
          <w:szCs w:val="24"/>
        </w:rPr>
        <w:t>“</w:t>
      </w:r>
      <w:r w:rsidRPr="00B12135">
        <w:rPr>
          <w:rFonts w:ascii="Arial" w:eastAsia="Arial" w:hAnsi="Arial" w:cs="Arial"/>
          <w:i/>
          <w:color w:val="000000"/>
          <w:sz w:val="24"/>
          <w:szCs w:val="24"/>
        </w:rPr>
        <w:t>(a)</w:t>
      </w:r>
      <w:r w:rsidRPr="00B12135">
        <w:rPr>
          <w:rFonts w:ascii="Arial" w:eastAsia="Arial" w:hAnsi="Arial" w:cs="Arial"/>
          <w:i/>
          <w:color w:val="000000"/>
          <w:sz w:val="24"/>
          <w:szCs w:val="24"/>
        </w:rPr>
        <w:tab/>
      </w:r>
      <w:r w:rsidRPr="00B12135">
        <w:rPr>
          <w:rFonts w:ascii="Arial" w:eastAsia="Arial" w:hAnsi="Arial" w:cs="Arial"/>
          <w:color w:val="000000"/>
          <w:sz w:val="24"/>
          <w:szCs w:val="24"/>
        </w:rPr>
        <w:t xml:space="preserve">by the substitution for subsection (2A) of the following </w:t>
      </w:r>
      <w:r w:rsidR="00B747EB" w:rsidRPr="00B12135">
        <w:rPr>
          <w:rFonts w:ascii="Arial" w:eastAsia="Arial" w:hAnsi="Arial" w:cs="Arial"/>
          <w:color w:val="000000"/>
          <w:sz w:val="24"/>
          <w:szCs w:val="24"/>
        </w:rPr>
        <w:t>subsection</w:t>
      </w:r>
      <w:r w:rsidRPr="00B12135">
        <w:rPr>
          <w:rFonts w:ascii="Arial" w:eastAsia="Arial" w:hAnsi="Arial" w:cs="Arial"/>
          <w:color w:val="000000"/>
          <w:sz w:val="24"/>
          <w:szCs w:val="24"/>
        </w:rPr>
        <w:t>:</w:t>
      </w:r>
    </w:p>
    <w:p w:rsidR="00123AA6" w:rsidRPr="00B12135" w:rsidRDefault="00345F40" w:rsidP="00B12135">
      <w:pPr>
        <w:pBdr>
          <w:top w:val="nil"/>
          <w:left w:val="nil"/>
          <w:bottom w:val="nil"/>
          <w:right w:val="nil"/>
          <w:between w:val="nil"/>
        </w:pBdr>
        <w:spacing w:line="480" w:lineRule="auto"/>
        <w:ind w:left="2160"/>
        <w:rPr>
          <w:rFonts w:ascii="Arial" w:eastAsia="Arial" w:hAnsi="Arial" w:cs="Arial"/>
          <w:b/>
          <w:color w:val="000000"/>
          <w:sz w:val="24"/>
          <w:szCs w:val="24"/>
        </w:rPr>
      </w:pPr>
      <w:r w:rsidRPr="00B12135">
        <w:rPr>
          <w:rFonts w:ascii="Arial" w:eastAsia="Arial" w:hAnsi="Arial" w:cs="Arial"/>
          <w:color w:val="000000"/>
          <w:sz w:val="24"/>
          <w:szCs w:val="24"/>
        </w:rPr>
        <w:t xml:space="preserve"> </w:t>
      </w:r>
      <w:r w:rsidRPr="00B12135">
        <w:rPr>
          <w:rFonts w:ascii="Arial" w:eastAsia="Arial" w:hAnsi="Arial" w:cs="Arial"/>
          <w:color w:val="000000"/>
          <w:sz w:val="24"/>
          <w:szCs w:val="24"/>
        </w:rPr>
        <w:tab/>
      </w:r>
      <w:r w:rsidRPr="00B12135">
        <w:rPr>
          <w:rFonts w:ascii="Arial" w:eastAsia="Arial" w:hAnsi="Arial" w:cs="Arial"/>
          <w:color w:val="000000"/>
          <w:sz w:val="24"/>
          <w:szCs w:val="24"/>
        </w:rPr>
        <w:tab/>
      </w:r>
      <w:r w:rsidR="005C1055" w:rsidRPr="00B12135">
        <w:rPr>
          <w:rFonts w:ascii="Arial" w:eastAsia="Arial" w:hAnsi="Arial" w:cs="Arial"/>
          <w:color w:val="000000"/>
          <w:sz w:val="24"/>
          <w:szCs w:val="24"/>
        </w:rPr>
        <w:t>“(2A)</w:t>
      </w:r>
      <w:r w:rsidRPr="00B12135">
        <w:rPr>
          <w:rFonts w:ascii="Arial" w:eastAsia="Arial" w:hAnsi="Arial" w:cs="Arial"/>
          <w:color w:val="000000"/>
          <w:sz w:val="24"/>
          <w:szCs w:val="24"/>
        </w:rPr>
        <w:tab/>
      </w:r>
      <w:r w:rsidR="005C1055" w:rsidRPr="00B12135">
        <w:rPr>
          <w:rFonts w:ascii="Arial" w:eastAsia="Arial" w:hAnsi="Arial" w:cs="Arial"/>
          <w:color w:val="000000"/>
          <w:sz w:val="24"/>
          <w:szCs w:val="24"/>
        </w:rPr>
        <w:t>The Minister responsible for mineral resources must be identified as the competent authority in terms of subsection (1) where the listed or specified activity is [</w:t>
      </w:r>
      <w:r w:rsidR="005C1055" w:rsidRPr="00B12135">
        <w:rPr>
          <w:rFonts w:ascii="Arial" w:eastAsia="Arial" w:hAnsi="Arial" w:cs="Arial"/>
          <w:b/>
          <w:color w:val="000000"/>
          <w:sz w:val="24"/>
          <w:szCs w:val="24"/>
        </w:rPr>
        <w:t>directly related to—</w:t>
      </w:r>
    </w:p>
    <w:p w:rsidR="00123AA6" w:rsidRPr="00B12135" w:rsidRDefault="005C1055" w:rsidP="00B12135">
      <w:pPr>
        <w:pBdr>
          <w:top w:val="nil"/>
          <w:left w:val="nil"/>
          <w:bottom w:val="nil"/>
          <w:right w:val="nil"/>
          <w:between w:val="nil"/>
        </w:pBdr>
        <w:spacing w:line="480" w:lineRule="auto"/>
        <w:ind w:left="2902" w:hanging="742"/>
        <w:rPr>
          <w:rFonts w:ascii="Arial" w:eastAsia="Arial" w:hAnsi="Arial" w:cs="Arial"/>
          <w:b/>
          <w:color w:val="000000"/>
          <w:sz w:val="24"/>
          <w:szCs w:val="24"/>
        </w:rPr>
      </w:pPr>
      <w:r w:rsidRPr="00B12135">
        <w:rPr>
          <w:rFonts w:ascii="Arial" w:eastAsia="Arial" w:hAnsi="Arial" w:cs="Arial"/>
          <w:b/>
          <w:i/>
          <w:color w:val="000000"/>
          <w:sz w:val="24"/>
          <w:szCs w:val="24"/>
        </w:rPr>
        <w:t>(a)</w:t>
      </w:r>
      <w:r w:rsidRPr="00B12135">
        <w:rPr>
          <w:rFonts w:ascii="Arial" w:eastAsia="Arial" w:hAnsi="Arial" w:cs="Arial"/>
          <w:b/>
          <w:color w:val="000000"/>
          <w:sz w:val="24"/>
          <w:szCs w:val="24"/>
        </w:rPr>
        <w:tab/>
        <w:t>prospecting or exploration of a mineral or petroleum resource; or</w:t>
      </w:r>
    </w:p>
    <w:p w:rsidR="00123AA6" w:rsidRPr="00B12135" w:rsidRDefault="005C1055" w:rsidP="00B12135">
      <w:pPr>
        <w:pBdr>
          <w:top w:val="nil"/>
          <w:left w:val="nil"/>
          <w:bottom w:val="nil"/>
          <w:right w:val="nil"/>
          <w:between w:val="nil"/>
        </w:pBdr>
        <w:spacing w:line="480" w:lineRule="auto"/>
        <w:ind w:left="2902" w:hanging="742"/>
        <w:rPr>
          <w:rFonts w:ascii="Arial" w:eastAsia="Arial" w:hAnsi="Arial" w:cs="Arial"/>
          <w:color w:val="000000"/>
          <w:sz w:val="24"/>
          <w:szCs w:val="24"/>
        </w:rPr>
      </w:pPr>
      <w:r w:rsidRPr="00B12135">
        <w:rPr>
          <w:rFonts w:ascii="Arial" w:eastAsia="Arial" w:hAnsi="Arial" w:cs="Arial"/>
          <w:b/>
          <w:i/>
          <w:color w:val="000000"/>
          <w:sz w:val="24"/>
          <w:szCs w:val="24"/>
        </w:rPr>
        <w:t>(b)</w:t>
      </w:r>
      <w:r w:rsidRPr="00B12135">
        <w:rPr>
          <w:rFonts w:ascii="Arial" w:eastAsia="Arial" w:hAnsi="Arial" w:cs="Arial"/>
          <w:b/>
          <w:color w:val="000000"/>
          <w:sz w:val="24"/>
          <w:szCs w:val="24"/>
        </w:rPr>
        <w:tab/>
        <w:t>extraction and primary processing of a mineral or petroleum resource]</w:t>
      </w:r>
      <w:r w:rsidRPr="00B12135">
        <w:rPr>
          <w:rFonts w:ascii="Arial" w:eastAsia="Arial" w:hAnsi="Arial" w:cs="Arial"/>
          <w:color w:val="000000"/>
          <w:sz w:val="24"/>
          <w:szCs w:val="24"/>
        </w:rPr>
        <w:t xml:space="preserve"> </w:t>
      </w:r>
      <w:r w:rsidRPr="00B12135">
        <w:rPr>
          <w:rFonts w:ascii="Arial" w:eastAsia="Arial" w:hAnsi="Arial" w:cs="Arial"/>
          <w:color w:val="000000"/>
          <w:sz w:val="24"/>
          <w:szCs w:val="24"/>
          <w:u w:val="single"/>
        </w:rPr>
        <w:t>a mining activity</w:t>
      </w:r>
      <w:r w:rsidRPr="00B12135">
        <w:rPr>
          <w:rFonts w:ascii="Arial" w:eastAsia="Arial" w:hAnsi="Arial" w:cs="Arial"/>
          <w:color w:val="000000"/>
          <w:sz w:val="24"/>
          <w:szCs w:val="24"/>
        </w:rPr>
        <w:t>.";</w:t>
      </w:r>
    </w:p>
    <w:p w:rsidR="00123AA6" w:rsidRPr="00B12135" w:rsidRDefault="00123AA6" w:rsidP="00B12135">
      <w:pPr>
        <w:pBdr>
          <w:top w:val="nil"/>
          <w:left w:val="nil"/>
          <w:bottom w:val="nil"/>
          <w:right w:val="nil"/>
          <w:between w:val="nil"/>
        </w:pBdr>
        <w:spacing w:line="480" w:lineRule="auto"/>
        <w:ind w:left="2160" w:hanging="742"/>
        <w:rPr>
          <w:rFonts w:ascii="Arial" w:eastAsia="Arial" w:hAnsi="Arial" w:cs="Arial"/>
          <w:color w:val="000000"/>
          <w:sz w:val="24"/>
          <w:szCs w:val="24"/>
        </w:rPr>
      </w:pPr>
    </w:p>
    <w:p w:rsidR="00123AA6" w:rsidRPr="00B12135" w:rsidRDefault="005C1055" w:rsidP="00B12135">
      <w:pPr>
        <w:widowControl w:val="0"/>
        <w:tabs>
          <w:tab w:val="left" w:pos="220"/>
          <w:tab w:val="left" w:pos="720"/>
        </w:tabs>
        <w:spacing w:line="480" w:lineRule="auto"/>
        <w:rPr>
          <w:rFonts w:ascii="Arial" w:eastAsia="Arial" w:hAnsi="Arial" w:cs="Arial"/>
          <w:sz w:val="24"/>
          <w:szCs w:val="24"/>
        </w:rPr>
      </w:pPr>
      <w:r w:rsidRPr="00B12135">
        <w:rPr>
          <w:rFonts w:ascii="Arial" w:eastAsia="Arial" w:hAnsi="Arial" w:cs="Arial"/>
          <w:sz w:val="24"/>
          <w:szCs w:val="24"/>
        </w:rPr>
        <w:t>2.</w:t>
      </w:r>
      <w:r w:rsidRPr="00B12135">
        <w:rPr>
          <w:rFonts w:ascii="Arial" w:eastAsia="Arial" w:hAnsi="Arial" w:cs="Arial"/>
          <w:sz w:val="24"/>
          <w:szCs w:val="24"/>
        </w:rPr>
        <w:tab/>
      </w:r>
      <w:r w:rsidRPr="00B12135">
        <w:rPr>
          <w:rFonts w:ascii="Arial" w:eastAsia="Arial" w:hAnsi="Arial" w:cs="Arial"/>
          <w:sz w:val="24"/>
          <w:szCs w:val="24"/>
        </w:rPr>
        <w:tab/>
        <w:t xml:space="preserve">On page 7, from line 30, to omit paragraph </w:t>
      </w:r>
      <w:r w:rsidRPr="00B12135">
        <w:rPr>
          <w:rFonts w:ascii="Arial" w:eastAsia="Arial" w:hAnsi="Arial" w:cs="Arial"/>
          <w:i/>
          <w:sz w:val="24"/>
          <w:szCs w:val="24"/>
        </w:rPr>
        <w:t>(c)</w:t>
      </w:r>
      <w:r w:rsidRPr="00B12135">
        <w:rPr>
          <w:rFonts w:ascii="Arial" w:eastAsia="Arial" w:hAnsi="Arial" w:cs="Arial"/>
          <w:sz w:val="24"/>
          <w:szCs w:val="24"/>
        </w:rPr>
        <w:t xml:space="preserve"> and to substitute the following paragraph:</w:t>
      </w:r>
    </w:p>
    <w:p w:rsidR="00123AA6" w:rsidRPr="00B12135" w:rsidRDefault="005C1055" w:rsidP="00B12135">
      <w:pPr>
        <w:widowControl w:val="0"/>
        <w:tabs>
          <w:tab w:val="left" w:pos="220"/>
          <w:tab w:val="left" w:pos="720"/>
        </w:tabs>
        <w:spacing w:line="480" w:lineRule="auto"/>
        <w:ind w:left="81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(c)</w:t>
      </w:r>
      <w:r w:rsidRPr="00B12135">
        <w:rPr>
          <w:rFonts w:ascii="Arial" w:eastAsia="Arial" w:hAnsi="Arial" w:cs="Arial"/>
          <w:sz w:val="24"/>
          <w:szCs w:val="24"/>
        </w:rPr>
        <w:t xml:space="preserve"> </w:t>
      </w:r>
      <w:r w:rsidR="00307457" w:rsidRPr="00B12135">
        <w:rPr>
          <w:rFonts w:ascii="Arial" w:eastAsia="Arial" w:hAnsi="Arial" w:cs="Arial"/>
          <w:sz w:val="24"/>
          <w:szCs w:val="24"/>
        </w:rPr>
        <w:tab/>
      </w:r>
      <w:r w:rsidRPr="00B12135">
        <w:rPr>
          <w:rFonts w:ascii="Arial" w:eastAsia="Arial" w:hAnsi="Arial" w:cs="Arial"/>
          <w:sz w:val="24"/>
          <w:szCs w:val="24"/>
        </w:rPr>
        <w:t>by the substitution for subsection (3) of the following subsection:</w:t>
      </w:r>
    </w:p>
    <w:p w:rsidR="00123AA6" w:rsidRPr="00B12135" w:rsidRDefault="00307457" w:rsidP="00B12135">
      <w:pPr>
        <w:spacing w:line="480" w:lineRule="auto"/>
        <w:ind w:left="216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 xml:space="preserve">“(3) </w:t>
      </w:r>
      <w:r w:rsidRPr="00B12135">
        <w:rPr>
          <w:rFonts w:ascii="Arial" w:eastAsia="Arial" w:hAnsi="Arial" w:cs="Arial"/>
          <w:sz w:val="24"/>
          <w:szCs w:val="24"/>
        </w:rPr>
        <w:tab/>
      </w:r>
      <w:r w:rsidR="005C1055" w:rsidRPr="00B12135">
        <w:rPr>
          <w:rFonts w:ascii="Arial" w:eastAsia="Arial" w:hAnsi="Arial" w:cs="Arial"/>
          <w:sz w:val="24"/>
          <w:szCs w:val="24"/>
        </w:rPr>
        <w:t>The Minister</w:t>
      </w:r>
      <w:r w:rsidR="005C1055" w:rsidRPr="00B12135">
        <w:rPr>
          <w:rFonts w:ascii="Arial" w:eastAsia="Arial" w:hAnsi="Arial" w:cs="Arial"/>
          <w:sz w:val="24"/>
          <w:szCs w:val="24"/>
          <w:u w:val="single"/>
        </w:rPr>
        <w:t>, the Minister responsible for mineral resources</w:t>
      </w:r>
      <w:r w:rsidR="005C1055" w:rsidRPr="00B12135">
        <w:rPr>
          <w:rFonts w:ascii="Arial" w:eastAsia="Arial" w:hAnsi="Arial" w:cs="Arial"/>
          <w:sz w:val="24"/>
          <w:szCs w:val="24"/>
        </w:rPr>
        <w:t xml:space="preserve"> and an MEC may agree that applications for environmental authorisations with regard to any activity or class of activities—</w:t>
      </w:r>
    </w:p>
    <w:p w:rsidR="00123AA6" w:rsidRPr="00B12135" w:rsidRDefault="005C1055" w:rsidP="00B12135">
      <w:pPr>
        <w:spacing w:line="480" w:lineRule="auto"/>
        <w:ind w:left="2880" w:hanging="720"/>
        <w:rPr>
          <w:rFonts w:ascii="Arial" w:eastAsia="Arial" w:hAnsi="Arial" w:cs="Arial"/>
          <w:sz w:val="24"/>
          <w:szCs w:val="24"/>
        </w:rPr>
      </w:pPr>
      <w:r w:rsidRPr="00B12135">
        <w:rPr>
          <w:rFonts w:ascii="Arial" w:eastAsia="Arial" w:hAnsi="Arial" w:cs="Arial"/>
          <w:i/>
          <w:sz w:val="24"/>
          <w:szCs w:val="24"/>
        </w:rPr>
        <w:t>(a)</w:t>
      </w:r>
      <w:r w:rsidRPr="00B12135">
        <w:rPr>
          <w:rFonts w:ascii="Arial" w:eastAsia="Arial" w:hAnsi="Arial" w:cs="Arial"/>
          <w:sz w:val="24"/>
          <w:szCs w:val="24"/>
        </w:rPr>
        <w:t xml:space="preserve">  </w:t>
      </w:r>
      <w:r w:rsidR="00307457" w:rsidRPr="00B12135">
        <w:rPr>
          <w:rFonts w:ascii="Arial" w:eastAsia="Arial" w:hAnsi="Arial" w:cs="Arial"/>
          <w:sz w:val="24"/>
          <w:szCs w:val="24"/>
        </w:rPr>
        <w:tab/>
      </w:r>
      <w:r w:rsidRPr="00B12135">
        <w:rPr>
          <w:rFonts w:ascii="Arial" w:eastAsia="Arial" w:hAnsi="Arial" w:cs="Arial"/>
          <w:sz w:val="24"/>
          <w:szCs w:val="24"/>
        </w:rPr>
        <w:t>contemplated in</w:t>
      </w:r>
      <w:r w:rsidRPr="00B12135">
        <w:rPr>
          <w:rFonts w:ascii="Arial" w:eastAsia="Arial" w:hAnsi="Arial" w:cs="Arial"/>
          <w:b/>
          <w:sz w:val="24"/>
          <w:szCs w:val="24"/>
        </w:rPr>
        <w:t xml:space="preserve"> [subsection] </w:t>
      </w:r>
      <w:r w:rsidRPr="00B12135">
        <w:rPr>
          <w:rFonts w:ascii="Arial" w:eastAsia="Arial" w:hAnsi="Arial" w:cs="Arial"/>
          <w:sz w:val="24"/>
          <w:szCs w:val="24"/>
          <w:u w:val="single"/>
        </w:rPr>
        <w:t>subsections</w:t>
      </w:r>
      <w:r w:rsidRPr="00B12135">
        <w:rPr>
          <w:rFonts w:ascii="Arial" w:eastAsia="Arial" w:hAnsi="Arial" w:cs="Arial"/>
          <w:sz w:val="24"/>
          <w:szCs w:val="24"/>
        </w:rPr>
        <w:t xml:space="preserve"> (2) </w:t>
      </w:r>
      <w:r w:rsidRPr="00B12135">
        <w:rPr>
          <w:rFonts w:ascii="Arial" w:eastAsia="Arial" w:hAnsi="Arial" w:cs="Arial"/>
          <w:sz w:val="24"/>
          <w:szCs w:val="24"/>
          <w:u w:val="single"/>
        </w:rPr>
        <w:t>and</w:t>
      </w:r>
      <w:r w:rsidRPr="00B12135">
        <w:rPr>
          <w:rFonts w:ascii="Arial" w:eastAsia="Arial" w:hAnsi="Arial" w:cs="Arial"/>
          <w:b/>
          <w:sz w:val="24"/>
          <w:szCs w:val="24"/>
          <w:u w:val="single"/>
        </w:rPr>
        <w:t xml:space="preserve"> </w:t>
      </w:r>
      <w:r w:rsidRPr="00B12135">
        <w:rPr>
          <w:rFonts w:ascii="Arial" w:eastAsia="Arial" w:hAnsi="Arial" w:cs="Arial"/>
          <w:sz w:val="24"/>
          <w:szCs w:val="24"/>
          <w:u w:val="single"/>
        </w:rPr>
        <w:t>(2B)</w:t>
      </w:r>
      <w:r w:rsidRPr="00B12135">
        <w:rPr>
          <w:rFonts w:ascii="Arial" w:eastAsia="Arial" w:hAnsi="Arial" w:cs="Arial"/>
          <w:sz w:val="24"/>
          <w:szCs w:val="24"/>
        </w:rPr>
        <w:t xml:space="preserve"> may be dealt with by the MEC </w:t>
      </w:r>
      <w:r w:rsidRPr="00B12135">
        <w:rPr>
          <w:rFonts w:ascii="Arial" w:eastAsia="Arial" w:hAnsi="Arial" w:cs="Arial"/>
          <w:sz w:val="24"/>
          <w:szCs w:val="24"/>
          <w:u w:val="single"/>
        </w:rPr>
        <w:t>or the Minister responsible for mineral resources</w:t>
      </w:r>
      <w:r w:rsidRPr="00B12135">
        <w:rPr>
          <w:rFonts w:ascii="Arial" w:eastAsia="Arial" w:hAnsi="Arial" w:cs="Arial"/>
          <w:sz w:val="24"/>
          <w:szCs w:val="24"/>
        </w:rPr>
        <w:t>;</w:t>
      </w:r>
    </w:p>
    <w:p w:rsidR="00123AA6" w:rsidRPr="00B12135" w:rsidRDefault="005C1055" w:rsidP="00B12135">
      <w:pPr>
        <w:spacing w:line="480" w:lineRule="auto"/>
        <w:ind w:left="2880" w:hanging="720"/>
        <w:rPr>
          <w:rFonts w:ascii="Arial" w:eastAsia="Arial" w:hAnsi="Arial" w:cs="Arial"/>
          <w:sz w:val="24"/>
          <w:szCs w:val="24"/>
        </w:rPr>
      </w:pPr>
      <w:r w:rsidRPr="00B12135">
        <w:rPr>
          <w:rFonts w:ascii="Arial" w:eastAsia="Arial" w:hAnsi="Arial" w:cs="Arial"/>
          <w:i/>
          <w:sz w:val="24"/>
          <w:szCs w:val="24"/>
        </w:rPr>
        <w:t>(b)</w:t>
      </w:r>
      <w:r w:rsidR="00307457" w:rsidRPr="00B12135">
        <w:rPr>
          <w:rFonts w:ascii="Arial" w:eastAsia="Arial" w:hAnsi="Arial" w:cs="Arial"/>
          <w:i/>
          <w:sz w:val="24"/>
          <w:szCs w:val="24"/>
        </w:rPr>
        <w:tab/>
      </w:r>
      <w:r w:rsidRPr="00B12135">
        <w:rPr>
          <w:rFonts w:ascii="Arial" w:eastAsia="Arial" w:hAnsi="Arial" w:cs="Arial"/>
          <w:sz w:val="24"/>
          <w:szCs w:val="24"/>
        </w:rPr>
        <w:t xml:space="preserve">in respect of which the MEC is identified as the competent authority may be dealt with by the Minister </w:t>
      </w:r>
      <w:r w:rsidRPr="00B12135">
        <w:rPr>
          <w:rFonts w:ascii="Arial" w:eastAsia="Arial" w:hAnsi="Arial" w:cs="Arial"/>
          <w:sz w:val="24"/>
          <w:szCs w:val="24"/>
          <w:u w:val="single"/>
        </w:rPr>
        <w:t>or the Minister responsible for mineral resources</w:t>
      </w:r>
      <w:r w:rsidRPr="00B12135">
        <w:rPr>
          <w:rFonts w:ascii="Arial" w:eastAsia="Arial" w:hAnsi="Arial" w:cs="Arial"/>
          <w:sz w:val="24"/>
          <w:szCs w:val="24"/>
        </w:rPr>
        <w:t>.”.</w:t>
      </w:r>
    </w:p>
    <w:p w:rsidR="00123AA6" w:rsidRPr="00B12135" w:rsidRDefault="00123AA6" w:rsidP="00B12135">
      <w:pPr>
        <w:spacing w:line="480" w:lineRule="auto"/>
        <w:ind w:left="1260"/>
        <w:rPr>
          <w:rFonts w:ascii="Arial" w:eastAsia="Arial" w:hAnsi="Arial" w:cs="Arial"/>
          <w:sz w:val="24"/>
          <w:szCs w:val="24"/>
        </w:rPr>
      </w:pPr>
    </w:p>
    <w:p w:rsidR="00123AA6" w:rsidRPr="00B12135" w:rsidRDefault="005C1055" w:rsidP="00B12135">
      <w:pPr>
        <w:widowControl w:val="0"/>
        <w:tabs>
          <w:tab w:val="left" w:pos="220"/>
          <w:tab w:val="left" w:pos="720"/>
        </w:tabs>
        <w:spacing w:line="480" w:lineRule="auto"/>
        <w:rPr>
          <w:rFonts w:ascii="Arial" w:eastAsia="Arial" w:hAnsi="Arial" w:cs="Arial"/>
          <w:sz w:val="24"/>
          <w:szCs w:val="24"/>
        </w:rPr>
      </w:pPr>
      <w:r w:rsidRPr="00B12135">
        <w:rPr>
          <w:rFonts w:ascii="Arial" w:eastAsia="Arial" w:hAnsi="Arial" w:cs="Arial"/>
          <w:sz w:val="24"/>
          <w:szCs w:val="24"/>
        </w:rPr>
        <w:t xml:space="preserve"> 3.</w:t>
      </w:r>
      <w:r w:rsidRPr="00B12135">
        <w:rPr>
          <w:rFonts w:ascii="Arial" w:eastAsia="Arial" w:hAnsi="Arial" w:cs="Arial"/>
          <w:sz w:val="24"/>
          <w:szCs w:val="24"/>
        </w:rPr>
        <w:tab/>
        <w:t>On page 7, from line 41, to omit subsection (12) and to substitute the following subsection:</w:t>
      </w:r>
    </w:p>
    <w:p w:rsidR="00123AA6" w:rsidRPr="00B12135" w:rsidRDefault="00345F40" w:rsidP="00B12135">
      <w:pPr>
        <w:widowControl w:val="0"/>
        <w:tabs>
          <w:tab w:val="left" w:pos="220"/>
          <w:tab w:val="left" w:pos="720"/>
        </w:tabs>
        <w:spacing w:line="480" w:lineRule="auto"/>
        <w:ind w:left="81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w:t>
      </w:r>
      <w:r w:rsidR="00B40852" w:rsidRPr="00B12135">
        <w:rPr>
          <w:rFonts w:ascii="Arial" w:eastAsia="Arial" w:hAnsi="Arial" w:cs="Arial"/>
          <w:sz w:val="24"/>
          <w:szCs w:val="24"/>
          <w:u w:val="single"/>
        </w:rPr>
        <w:t xml:space="preserve">(12) </w:t>
      </w:r>
      <w:r w:rsidRPr="00B12135">
        <w:rPr>
          <w:rFonts w:ascii="Arial" w:eastAsia="Arial" w:hAnsi="Arial" w:cs="Arial"/>
          <w:sz w:val="24"/>
          <w:szCs w:val="24"/>
          <w:u w:val="single"/>
        </w:rPr>
        <w:tab/>
      </w:r>
      <w:r w:rsidR="005C1055" w:rsidRPr="00B12135">
        <w:rPr>
          <w:rFonts w:ascii="Arial" w:eastAsia="Arial" w:hAnsi="Arial" w:cs="Arial"/>
          <w:sz w:val="24"/>
          <w:szCs w:val="24"/>
          <w:u w:val="single"/>
        </w:rPr>
        <w:t>A person who wishes to apply for a mining activity which also involves an activity that requires a licence</w:t>
      </w:r>
      <w:r w:rsidR="00214FD8" w:rsidRPr="00B12135">
        <w:rPr>
          <w:rFonts w:ascii="Arial" w:eastAsia="Arial" w:hAnsi="Arial" w:cs="Arial"/>
          <w:sz w:val="24"/>
          <w:szCs w:val="24"/>
          <w:u w:val="single"/>
        </w:rPr>
        <w:t>,</w:t>
      </w:r>
      <w:r w:rsidR="005C1055" w:rsidRPr="00B12135">
        <w:rPr>
          <w:rFonts w:ascii="Arial" w:eastAsia="Arial" w:hAnsi="Arial" w:cs="Arial"/>
          <w:sz w:val="24"/>
          <w:szCs w:val="24"/>
          <w:u w:val="single"/>
        </w:rPr>
        <w:t xml:space="preserve"> permit </w:t>
      </w:r>
      <w:r w:rsidR="00214FD8" w:rsidRPr="00B12135">
        <w:rPr>
          <w:rFonts w:ascii="Arial" w:eastAsia="Arial" w:hAnsi="Arial" w:cs="Arial"/>
          <w:sz w:val="24"/>
          <w:szCs w:val="24"/>
          <w:u w:val="single"/>
        </w:rPr>
        <w:t xml:space="preserve">or authorisation </w:t>
      </w:r>
      <w:r w:rsidR="005C1055" w:rsidRPr="00B12135">
        <w:rPr>
          <w:rFonts w:ascii="Arial" w:eastAsia="Arial" w:hAnsi="Arial" w:cs="Arial"/>
          <w:sz w:val="24"/>
          <w:szCs w:val="24"/>
          <w:u w:val="single"/>
        </w:rPr>
        <w:t>in terms of any of the specific environmental management Acts, must simultaneously apply for an environmental authorisation after the acceptance</w:t>
      </w:r>
      <w:r w:rsidR="00EF6A9B" w:rsidRPr="00B12135">
        <w:rPr>
          <w:rFonts w:ascii="Arial" w:eastAsia="Arial" w:hAnsi="Arial" w:cs="Arial"/>
          <w:sz w:val="24"/>
          <w:szCs w:val="24"/>
          <w:u w:val="single"/>
        </w:rPr>
        <w:t xml:space="preserve">, where </w:t>
      </w:r>
      <w:r w:rsidR="00214FD8" w:rsidRPr="00B12135">
        <w:rPr>
          <w:rFonts w:ascii="Arial" w:eastAsia="Arial" w:hAnsi="Arial" w:cs="Arial"/>
          <w:sz w:val="24"/>
          <w:szCs w:val="24"/>
          <w:u w:val="single"/>
        </w:rPr>
        <w:t xml:space="preserve">such </w:t>
      </w:r>
      <w:r w:rsidR="007A018B" w:rsidRPr="00B12135">
        <w:rPr>
          <w:rFonts w:ascii="Arial" w:eastAsia="Arial" w:hAnsi="Arial" w:cs="Arial"/>
          <w:sz w:val="24"/>
          <w:szCs w:val="24"/>
          <w:u w:val="single"/>
        </w:rPr>
        <w:t xml:space="preserve">acceptance is </w:t>
      </w:r>
      <w:r w:rsidR="00EF6A9B" w:rsidRPr="00B12135">
        <w:rPr>
          <w:rFonts w:ascii="Arial" w:eastAsia="Arial" w:hAnsi="Arial" w:cs="Arial"/>
          <w:sz w:val="24"/>
          <w:szCs w:val="24"/>
          <w:u w:val="single"/>
        </w:rPr>
        <w:t>applicable,</w:t>
      </w:r>
      <w:r w:rsidR="005C1055" w:rsidRPr="00B12135">
        <w:rPr>
          <w:rFonts w:ascii="Arial" w:eastAsia="Arial" w:hAnsi="Arial" w:cs="Arial"/>
          <w:sz w:val="24"/>
          <w:szCs w:val="24"/>
          <w:u w:val="single"/>
        </w:rPr>
        <w:t xml:space="preserve"> of the application in terms of the Mineral and Petroleum Resources Development Act, 2002.</w:t>
      </w:r>
      <w:r w:rsidR="005C1055" w:rsidRPr="00B12135">
        <w:rPr>
          <w:rFonts w:ascii="Arial" w:eastAsia="Arial" w:hAnsi="Arial" w:cs="Arial"/>
          <w:sz w:val="24"/>
          <w:szCs w:val="24"/>
        </w:rPr>
        <w:t>”.</w:t>
      </w:r>
    </w:p>
    <w:p w:rsidR="00345F40" w:rsidRPr="00B12135" w:rsidRDefault="00345F40" w:rsidP="00B12135">
      <w:pPr>
        <w:widowControl w:val="0"/>
        <w:tabs>
          <w:tab w:val="left" w:pos="220"/>
          <w:tab w:val="left" w:pos="720"/>
        </w:tabs>
        <w:spacing w:line="480" w:lineRule="auto"/>
        <w:rPr>
          <w:rFonts w:ascii="Arial" w:eastAsia="Arial" w:hAnsi="Arial" w:cs="Arial"/>
          <w:sz w:val="24"/>
          <w:szCs w:val="24"/>
        </w:rPr>
      </w:pPr>
    </w:p>
    <w:p w:rsidR="00123AA6" w:rsidRPr="00B12135" w:rsidRDefault="005C1055" w:rsidP="00B12135">
      <w:pPr>
        <w:widowControl w:val="0"/>
        <w:tabs>
          <w:tab w:val="left" w:pos="220"/>
          <w:tab w:val="left" w:pos="720"/>
        </w:tabs>
        <w:spacing w:line="480" w:lineRule="auto"/>
        <w:jc w:val="center"/>
        <w:rPr>
          <w:rFonts w:ascii="Arial" w:eastAsia="Arial" w:hAnsi="Arial" w:cs="Arial"/>
          <w:sz w:val="24"/>
          <w:szCs w:val="24"/>
        </w:rPr>
      </w:pPr>
      <w:r w:rsidRPr="00B12135">
        <w:rPr>
          <w:rFonts w:ascii="Arial" w:eastAsia="Arial" w:hAnsi="Arial" w:cs="Arial"/>
          <w:b/>
          <w:sz w:val="24"/>
          <w:szCs w:val="24"/>
        </w:rPr>
        <w:t>CLAUSE 5</w:t>
      </w:r>
    </w:p>
    <w:p w:rsidR="00345F40" w:rsidRPr="00B12135" w:rsidRDefault="00345F40" w:rsidP="00B12135">
      <w:pPr>
        <w:spacing w:line="480" w:lineRule="auto"/>
        <w:rPr>
          <w:rFonts w:ascii="Arial" w:eastAsia="Arial" w:hAnsi="Arial" w:cs="Arial"/>
          <w:sz w:val="24"/>
          <w:szCs w:val="24"/>
        </w:rPr>
      </w:pPr>
    </w:p>
    <w:p w:rsidR="00123AA6" w:rsidRPr="00B12135" w:rsidRDefault="005C1055" w:rsidP="00B12135">
      <w:pPr>
        <w:spacing w:line="480" w:lineRule="auto"/>
        <w:rPr>
          <w:rFonts w:ascii="Arial" w:eastAsia="Arial" w:hAnsi="Arial" w:cs="Arial"/>
          <w:sz w:val="24"/>
          <w:szCs w:val="24"/>
        </w:rPr>
      </w:pPr>
      <w:r w:rsidRPr="00B12135">
        <w:rPr>
          <w:rFonts w:ascii="Arial" w:eastAsia="Arial" w:hAnsi="Arial" w:cs="Arial"/>
          <w:sz w:val="24"/>
          <w:szCs w:val="24"/>
        </w:rPr>
        <w:t>1.</w:t>
      </w:r>
      <w:r w:rsidRPr="00B12135">
        <w:rPr>
          <w:rFonts w:ascii="Arial" w:eastAsia="Arial" w:hAnsi="Arial" w:cs="Arial"/>
          <w:sz w:val="24"/>
          <w:szCs w:val="24"/>
        </w:rPr>
        <w:tab/>
        <w:t xml:space="preserve">On page 8, from line 5, to omit paragraphs </w:t>
      </w:r>
      <w:r w:rsidRPr="00B12135">
        <w:rPr>
          <w:rFonts w:ascii="Arial" w:eastAsia="Arial" w:hAnsi="Arial" w:cs="Arial"/>
          <w:i/>
          <w:sz w:val="24"/>
          <w:szCs w:val="24"/>
        </w:rPr>
        <w:t>(a)</w:t>
      </w:r>
      <w:r w:rsidRPr="00B12135">
        <w:rPr>
          <w:rFonts w:ascii="Arial" w:eastAsia="Arial" w:hAnsi="Arial" w:cs="Arial"/>
          <w:sz w:val="24"/>
          <w:szCs w:val="24"/>
        </w:rPr>
        <w:t xml:space="preserve"> and </w:t>
      </w:r>
      <w:r w:rsidRPr="00B12135">
        <w:rPr>
          <w:rFonts w:ascii="Arial" w:eastAsia="Arial" w:hAnsi="Arial" w:cs="Arial"/>
          <w:i/>
          <w:sz w:val="24"/>
          <w:szCs w:val="24"/>
        </w:rPr>
        <w:t>(b)</w:t>
      </w:r>
      <w:r w:rsidRPr="00B12135">
        <w:rPr>
          <w:rFonts w:ascii="Arial" w:eastAsia="Arial" w:hAnsi="Arial" w:cs="Arial"/>
          <w:sz w:val="24"/>
          <w:szCs w:val="24"/>
        </w:rPr>
        <w:t xml:space="preserve"> and to substitute the following paragraphs:</w:t>
      </w:r>
    </w:p>
    <w:p w:rsidR="00123AA6" w:rsidRPr="00B12135" w:rsidRDefault="00307457"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w:t>
      </w:r>
      <w:r w:rsidR="005C1055" w:rsidRPr="00B12135">
        <w:rPr>
          <w:rFonts w:ascii="Arial" w:eastAsia="Arial" w:hAnsi="Arial" w:cs="Arial"/>
          <w:i/>
          <w:sz w:val="24"/>
          <w:szCs w:val="24"/>
        </w:rPr>
        <w:t xml:space="preserve">(a) </w:t>
      </w:r>
      <w:r w:rsidR="00345F40" w:rsidRPr="00B12135">
        <w:rPr>
          <w:rFonts w:ascii="Arial" w:eastAsia="Arial" w:hAnsi="Arial" w:cs="Arial"/>
          <w:i/>
          <w:sz w:val="24"/>
          <w:szCs w:val="24"/>
        </w:rPr>
        <w:tab/>
      </w:r>
      <w:r w:rsidR="005C1055" w:rsidRPr="00B12135">
        <w:rPr>
          <w:rFonts w:ascii="Arial" w:eastAsia="Arial" w:hAnsi="Arial" w:cs="Arial"/>
          <w:sz w:val="24"/>
          <w:szCs w:val="24"/>
        </w:rPr>
        <w:t xml:space="preserve">by the substitution in subsection (1) for paragraph </w:t>
      </w:r>
      <w:r w:rsidR="005C1055" w:rsidRPr="00B12135">
        <w:rPr>
          <w:rFonts w:ascii="Arial" w:eastAsia="Arial" w:hAnsi="Arial" w:cs="Arial"/>
          <w:i/>
          <w:sz w:val="24"/>
          <w:szCs w:val="24"/>
        </w:rPr>
        <w:t xml:space="preserve">(b) </w:t>
      </w:r>
      <w:r w:rsidR="005C1055" w:rsidRPr="00B12135">
        <w:rPr>
          <w:rFonts w:ascii="Arial" w:eastAsia="Arial" w:hAnsi="Arial" w:cs="Arial"/>
          <w:sz w:val="24"/>
          <w:szCs w:val="24"/>
        </w:rPr>
        <w:t>of the following paragraphs:</w:t>
      </w:r>
    </w:p>
    <w:p w:rsidR="00123AA6" w:rsidRPr="00B12135" w:rsidRDefault="00307457" w:rsidP="00B12135">
      <w:pPr>
        <w:spacing w:line="480" w:lineRule="auto"/>
        <w:ind w:left="2880" w:hanging="720"/>
        <w:rPr>
          <w:rFonts w:ascii="Arial" w:eastAsia="Arial" w:hAnsi="Arial" w:cs="Arial"/>
          <w:sz w:val="24"/>
          <w:szCs w:val="24"/>
          <w:u w:val="single"/>
        </w:rPr>
      </w:pPr>
      <w:r w:rsidRPr="00B12135">
        <w:rPr>
          <w:rFonts w:ascii="Arial" w:eastAsia="Arial" w:hAnsi="Arial" w:cs="Arial"/>
          <w:i/>
          <w:sz w:val="24"/>
          <w:szCs w:val="24"/>
        </w:rPr>
        <w:t>“</w:t>
      </w:r>
      <w:r w:rsidR="005C1055" w:rsidRPr="00B12135">
        <w:rPr>
          <w:rFonts w:ascii="Arial" w:eastAsia="Arial" w:hAnsi="Arial" w:cs="Arial"/>
          <w:i/>
          <w:sz w:val="24"/>
          <w:szCs w:val="24"/>
        </w:rPr>
        <w:t>(b)</w:t>
      </w:r>
      <w:r w:rsidR="00345F40" w:rsidRPr="00B12135">
        <w:rPr>
          <w:rFonts w:ascii="Arial" w:eastAsia="Arial" w:hAnsi="Arial" w:cs="Arial"/>
          <w:i/>
          <w:sz w:val="24"/>
          <w:szCs w:val="24"/>
        </w:rPr>
        <w:tab/>
      </w:r>
      <w:r w:rsidR="005C1055" w:rsidRPr="00B12135">
        <w:rPr>
          <w:rFonts w:ascii="Arial" w:eastAsia="Arial" w:hAnsi="Arial" w:cs="Arial"/>
          <w:i/>
          <w:sz w:val="24"/>
          <w:szCs w:val="24"/>
        </w:rPr>
        <w:t xml:space="preserve"> </w:t>
      </w:r>
      <w:r w:rsidR="005C1055" w:rsidRPr="00B12135">
        <w:rPr>
          <w:rFonts w:ascii="Arial" w:eastAsia="Arial" w:hAnsi="Arial" w:cs="Arial"/>
          <w:sz w:val="24"/>
          <w:szCs w:val="24"/>
        </w:rPr>
        <w:t>has commenced, undertaken or conducted a waste management activity without a waste management licence in terms of section 20</w:t>
      </w:r>
      <w:r w:rsidR="005C1055" w:rsidRPr="00B12135">
        <w:rPr>
          <w:rFonts w:ascii="Arial" w:eastAsia="Arial" w:hAnsi="Arial" w:cs="Arial"/>
          <w:i/>
          <w:sz w:val="24"/>
          <w:szCs w:val="24"/>
        </w:rPr>
        <w:t xml:space="preserve">(b) </w:t>
      </w:r>
      <w:r w:rsidR="005C1055" w:rsidRPr="00B12135">
        <w:rPr>
          <w:rFonts w:ascii="Arial" w:eastAsia="Arial" w:hAnsi="Arial" w:cs="Arial"/>
          <w:sz w:val="24"/>
          <w:szCs w:val="24"/>
        </w:rPr>
        <w:t>of the National Environmental Management: Waste Act, 2008 (Act No. 59 of 2008)</w:t>
      </w:r>
      <w:r w:rsidR="005C1055" w:rsidRPr="00B12135">
        <w:rPr>
          <w:rFonts w:ascii="Arial" w:eastAsia="Arial" w:hAnsi="Arial" w:cs="Arial"/>
          <w:b/>
          <w:sz w:val="24"/>
          <w:szCs w:val="24"/>
        </w:rPr>
        <w:t xml:space="preserve">[,] </w:t>
      </w:r>
      <w:r w:rsidR="005C1055" w:rsidRPr="00B12135">
        <w:rPr>
          <w:rFonts w:ascii="Arial" w:eastAsia="Arial" w:hAnsi="Arial" w:cs="Arial"/>
          <w:sz w:val="24"/>
          <w:szCs w:val="24"/>
          <w:u w:val="single"/>
        </w:rPr>
        <w:t>;</w:t>
      </w:r>
    </w:p>
    <w:p w:rsidR="00123AA6" w:rsidRPr="00B12135" w:rsidRDefault="005C1055" w:rsidP="00B12135">
      <w:pPr>
        <w:spacing w:line="480" w:lineRule="auto"/>
        <w:ind w:left="2880" w:hanging="720"/>
        <w:rPr>
          <w:rFonts w:ascii="Arial" w:eastAsia="Arial" w:hAnsi="Arial" w:cs="Arial"/>
          <w:sz w:val="24"/>
          <w:szCs w:val="24"/>
          <w:u w:val="single"/>
        </w:rPr>
      </w:pPr>
      <w:r w:rsidRPr="00B12135">
        <w:rPr>
          <w:rFonts w:ascii="Arial" w:eastAsia="Arial" w:hAnsi="Arial" w:cs="Arial"/>
          <w:i/>
          <w:sz w:val="24"/>
          <w:szCs w:val="24"/>
          <w:u w:val="single"/>
        </w:rPr>
        <w:t>(c)</w:t>
      </w:r>
      <w:r w:rsidR="00345F40" w:rsidRPr="00B12135">
        <w:rPr>
          <w:rFonts w:ascii="Arial" w:eastAsia="Arial" w:hAnsi="Arial" w:cs="Arial"/>
          <w:i/>
          <w:sz w:val="24"/>
          <w:szCs w:val="24"/>
          <w:u w:val="single"/>
        </w:rPr>
        <w:tab/>
      </w:r>
      <w:r w:rsidRPr="00B12135">
        <w:rPr>
          <w:rFonts w:ascii="Arial" w:eastAsia="Arial" w:hAnsi="Arial" w:cs="Arial"/>
          <w:sz w:val="24"/>
          <w:szCs w:val="24"/>
          <w:u w:val="single"/>
        </w:rPr>
        <w:t>is in control of, or successor in title to, land on which a person—</w:t>
      </w:r>
    </w:p>
    <w:p w:rsidR="00123AA6" w:rsidRPr="00B12135" w:rsidRDefault="005C1055" w:rsidP="00B12135">
      <w:pPr>
        <w:spacing w:line="480" w:lineRule="auto"/>
        <w:ind w:left="3600" w:hanging="720"/>
        <w:rPr>
          <w:rFonts w:ascii="Arial" w:eastAsia="Arial" w:hAnsi="Arial" w:cs="Arial"/>
          <w:sz w:val="24"/>
          <w:szCs w:val="24"/>
          <w:u w:val="single"/>
        </w:rPr>
      </w:pPr>
      <w:r w:rsidRPr="00B12135">
        <w:rPr>
          <w:rFonts w:ascii="Arial" w:eastAsia="Arial" w:hAnsi="Arial" w:cs="Arial"/>
          <w:sz w:val="24"/>
          <w:szCs w:val="24"/>
          <w:u w:val="single"/>
        </w:rPr>
        <w:t xml:space="preserve">(i) </w:t>
      </w:r>
      <w:r w:rsidR="00345F40" w:rsidRPr="00B12135">
        <w:rPr>
          <w:rFonts w:ascii="Arial" w:eastAsia="Arial" w:hAnsi="Arial" w:cs="Arial"/>
          <w:sz w:val="24"/>
          <w:szCs w:val="24"/>
          <w:u w:val="single"/>
        </w:rPr>
        <w:tab/>
      </w:r>
      <w:r w:rsidRPr="00B12135">
        <w:rPr>
          <w:rFonts w:ascii="Arial" w:eastAsia="Arial" w:hAnsi="Arial" w:cs="Arial"/>
          <w:sz w:val="24"/>
          <w:szCs w:val="24"/>
          <w:u w:val="single"/>
        </w:rPr>
        <w:t>has commenced with a listed or specified activity without an environmental authorisation in contravention of section 24F(1); or</w:t>
      </w:r>
    </w:p>
    <w:p w:rsidR="00123AA6" w:rsidRPr="00B12135" w:rsidRDefault="005C1055" w:rsidP="00B12135">
      <w:pPr>
        <w:spacing w:line="480" w:lineRule="auto"/>
        <w:ind w:left="3600" w:hanging="720"/>
        <w:rPr>
          <w:rFonts w:ascii="Arial" w:eastAsia="Arial" w:hAnsi="Arial" w:cs="Arial"/>
          <w:sz w:val="24"/>
          <w:szCs w:val="24"/>
        </w:rPr>
      </w:pPr>
      <w:r w:rsidRPr="00B12135">
        <w:rPr>
          <w:rFonts w:ascii="Arial" w:eastAsia="Arial" w:hAnsi="Arial" w:cs="Arial"/>
          <w:sz w:val="24"/>
          <w:szCs w:val="24"/>
          <w:u w:val="single"/>
        </w:rPr>
        <w:t xml:space="preserve">(ii) </w:t>
      </w:r>
      <w:r w:rsidR="00345F40" w:rsidRPr="00B12135">
        <w:rPr>
          <w:rFonts w:ascii="Arial" w:eastAsia="Arial" w:hAnsi="Arial" w:cs="Arial"/>
          <w:sz w:val="24"/>
          <w:szCs w:val="24"/>
          <w:u w:val="single"/>
        </w:rPr>
        <w:tab/>
      </w:r>
      <w:r w:rsidRPr="00B12135">
        <w:rPr>
          <w:rFonts w:ascii="Arial" w:eastAsia="Arial" w:hAnsi="Arial" w:cs="Arial"/>
          <w:sz w:val="24"/>
          <w:szCs w:val="24"/>
          <w:u w:val="single"/>
        </w:rPr>
        <w:t>has commenced with, undertaken or conducted a waste management activity in contravention of, section 20</w:t>
      </w:r>
      <w:r w:rsidRPr="00B12135">
        <w:rPr>
          <w:rFonts w:ascii="Arial" w:eastAsia="Arial" w:hAnsi="Arial" w:cs="Arial"/>
          <w:i/>
          <w:sz w:val="24"/>
          <w:szCs w:val="24"/>
          <w:u w:val="single"/>
        </w:rPr>
        <w:t xml:space="preserve">(b) </w:t>
      </w:r>
      <w:r w:rsidRPr="00B12135">
        <w:rPr>
          <w:rFonts w:ascii="Arial" w:eastAsia="Arial" w:hAnsi="Arial" w:cs="Arial"/>
          <w:sz w:val="24"/>
          <w:szCs w:val="24"/>
          <w:u w:val="single"/>
        </w:rPr>
        <w:t>of the National Environmental Management: Waste Act, 2008 (Act No. 59 of 2008),</w:t>
      </w:r>
    </w:p>
    <w:p w:rsidR="00123AA6" w:rsidRPr="00B12135" w:rsidRDefault="005C1055" w:rsidP="00B12135">
      <w:pPr>
        <w:spacing w:line="480" w:lineRule="auto"/>
        <w:ind w:left="2880"/>
        <w:rPr>
          <w:rFonts w:ascii="Arial" w:eastAsia="Arial" w:hAnsi="Arial" w:cs="Arial"/>
          <w:sz w:val="24"/>
          <w:szCs w:val="24"/>
        </w:rPr>
      </w:pPr>
      <w:r w:rsidRPr="00B12135">
        <w:rPr>
          <w:rFonts w:ascii="Arial" w:eastAsia="Arial" w:hAnsi="Arial" w:cs="Arial"/>
          <w:sz w:val="24"/>
          <w:szCs w:val="24"/>
        </w:rPr>
        <w:t>the Minister, Minister responsible for mineral resources or MEC concerned, as the case may be</w:t>
      </w:r>
      <w:r w:rsidRPr="00B12135">
        <w:rPr>
          <w:rFonts w:ascii="Arial" w:eastAsia="Arial" w:hAnsi="Arial" w:cs="Arial"/>
          <w:b/>
          <w:sz w:val="24"/>
          <w:szCs w:val="24"/>
        </w:rPr>
        <w:t>[,]</w:t>
      </w:r>
      <w:r w:rsidRPr="00B12135">
        <w:rPr>
          <w:rFonts w:ascii="Arial" w:eastAsia="Arial" w:hAnsi="Arial" w:cs="Arial"/>
          <w:sz w:val="24"/>
          <w:szCs w:val="24"/>
          <w:u w:val="single"/>
        </w:rPr>
        <w:t>—</w:t>
      </w:r>
    </w:p>
    <w:p w:rsidR="00123AA6" w:rsidRPr="00B12135" w:rsidRDefault="005C1055" w:rsidP="00B12135">
      <w:pPr>
        <w:spacing w:line="480" w:lineRule="auto"/>
        <w:ind w:left="2880"/>
        <w:rPr>
          <w:rFonts w:ascii="Arial" w:eastAsia="Arial" w:hAnsi="Arial" w:cs="Arial"/>
          <w:sz w:val="24"/>
          <w:szCs w:val="24"/>
        </w:rPr>
      </w:pPr>
      <w:r w:rsidRPr="00B12135">
        <w:rPr>
          <w:rFonts w:ascii="Arial" w:eastAsia="Arial" w:hAnsi="Arial" w:cs="Arial"/>
          <w:i/>
          <w:sz w:val="24"/>
          <w:szCs w:val="24"/>
          <w:u w:val="single"/>
        </w:rPr>
        <w:t>(aa)</w:t>
      </w:r>
      <w:r w:rsidRPr="00B12135">
        <w:rPr>
          <w:rFonts w:ascii="Arial" w:eastAsia="Arial" w:hAnsi="Arial" w:cs="Arial"/>
          <w:i/>
          <w:sz w:val="24"/>
          <w:szCs w:val="24"/>
        </w:rPr>
        <w:t xml:space="preserve"> </w:t>
      </w:r>
      <w:r w:rsidR="00345F40" w:rsidRPr="00B12135">
        <w:rPr>
          <w:rFonts w:ascii="Arial" w:eastAsia="Arial" w:hAnsi="Arial" w:cs="Arial"/>
          <w:i/>
          <w:sz w:val="24"/>
          <w:szCs w:val="24"/>
        </w:rPr>
        <w:tab/>
      </w:r>
      <w:r w:rsidRPr="00B12135">
        <w:rPr>
          <w:rFonts w:ascii="Arial" w:eastAsia="Arial" w:hAnsi="Arial" w:cs="Arial"/>
          <w:b/>
          <w:sz w:val="24"/>
          <w:szCs w:val="24"/>
        </w:rPr>
        <w:t xml:space="preserve">[may] </w:t>
      </w:r>
      <w:r w:rsidRPr="00B12135">
        <w:rPr>
          <w:rFonts w:ascii="Arial" w:eastAsia="Arial" w:hAnsi="Arial" w:cs="Arial"/>
          <w:sz w:val="24"/>
          <w:szCs w:val="24"/>
          <w:u w:val="single"/>
        </w:rPr>
        <w:t>must</w:t>
      </w:r>
      <w:r w:rsidRPr="00B12135">
        <w:rPr>
          <w:rFonts w:ascii="Arial" w:eastAsia="Arial" w:hAnsi="Arial" w:cs="Arial"/>
          <w:sz w:val="24"/>
          <w:szCs w:val="24"/>
        </w:rPr>
        <w:t xml:space="preserve"> direct the applicant to—</w:t>
      </w:r>
    </w:p>
    <w:p w:rsidR="00123AA6" w:rsidRPr="00B12135" w:rsidRDefault="005C1055" w:rsidP="00B12135">
      <w:pPr>
        <w:spacing w:line="480" w:lineRule="auto"/>
        <w:ind w:left="4320" w:hanging="720"/>
        <w:rPr>
          <w:rFonts w:ascii="Arial" w:eastAsia="Arial" w:hAnsi="Arial" w:cs="Arial"/>
          <w:sz w:val="24"/>
          <w:szCs w:val="24"/>
        </w:rPr>
      </w:pPr>
      <w:r w:rsidRPr="00B12135">
        <w:rPr>
          <w:rFonts w:ascii="Arial" w:eastAsia="Arial" w:hAnsi="Arial" w:cs="Arial"/>
          <w:b/>
          <w:sz w:val="24"/>
          <w:szCs w:val="24"/>
        </w:rPr>
        <w:t>[(i)]</w:t>
      </w:r>
      <w:r w:rsidR="00345F40" w:rsidRPr="00B12135">
        <w:rPr>
          <w:rFonts w:ascii="Arial" w:eastAsia="Arial" w:hAnsi="Arial" w:cs="Arial"/>
          <w:b/>
          <w:sz w:val="24"/>
          <w:szCs w:val="24"/>
        </w:rPr>
        <w:tab/>
      </w:r>
      <w:r w:rsidRPr="00B12135">
        <w:rPr>
          <w:rFonts w:ascii="Arial" w:eastAsia="Arial" w:hAnsi="Arial" w:cs="Arial"/>
          <w:sz w:val="24"/>
          <w:szCs w:val="24"/>
          <w:u w:val="single"/>
        </w:rPr>
        <w:t xml:space="preserve">(A) </w:t>
      </w:r>
      <w:r w:rsidRPr="00B12135">
        <w:rPr>
          <w:rFonts w:ascii="Arial" w:eastAsia="Arial" w:hAnsi="Arial" w:cs="Arial"/>
          <w:sz w:val="24"/>
          <w:szCs w:val="24"/>
        </w:rPr>
        <w:t>immediately cease the activity pending a decision on the application submitted in terms of this subsection</w:t>
      </w:r>
      <w:r w:rsidRPr="00B12135">
        <w:rPr>
          <w:rFonts w:ascii="Arial" w:eastAsia="Arial" w:hAnsi="Arial" w:cs="Arial"/>
          <w:sz w:val="24"/>
          <w:szCs w:val="24"/>
          <w:u w:val="single"/>
        </w:rPr>
        <w:t>, except if there are reasonable grounds to believe the cessation will result in serious harm to the environment</w:t>
      </w:r>
      <w:r w:rsidRPr="00B12135">
        <w:rPr>
          <w:rFonts w:ascii="Arial" w:eastAsia="Arial" w:hAnsi="Arial" w:cs="Arial"/>
          <w:sz w:val="24"/>
          <w:szCs w:val="24"/>
        </w:rPr>
        <w:t>;</w:t>
      </w:r>
    </w:p>
    <w:p w:rsidR="00123AA6" w:rsidRPr="00B12135" w:rsidRDefault="005C1055" w:rsidP="00B12135">
      <w:pPr>
        <w:spacing w:line="480" w:lineRule="auto"/>
        <w:ind w:left="4320" w:hanging="720"/>
        <w:rPr>
          <w:rFonts w:ascii="Arial" w:eastAsia="Arial" w:hAnsi="Arial" w:cs="Arial"/>
          <w:sz w:val="24"/>
          <w:szCs w:val="24"/>
        </w:rPr>
      </w:pPr>
      <w:r w:rsidRPr="00B12135">
        <w:rPr>
          <w:rFonts w:ascii="Arial" w:eastAsia="Arial" w:hAnsi="Arial" w:cs="Arial"/>
          <w:b/>
          <w:sz w:val="24"/>
          <w:szCs w:val="24"/>
        </w:rPr>
        <w:t>[(ii)]</w:t>
      </w:r>
      <w:r w:rsidR="00345F40" w:rsidRPr="00B12135">
        <w:rPr>
          <w:rFonts w:ascii="Arial" w:eastAsia="Arial" w:hAnsi="Arial" w:cs="Arial"/>
          <w:b/>
          <w:sz w:val="24"/>
          <w:szCs w:val="24"/>
        </w:rPr>
        <w:tab/>
      </w:r>
      <w:r w:rsidRPr="00B12135">
        <w:rPr>
          <w:rFonts w:ascii="Arial" w:eastAsia="Arial" w:hAnsi="Arial" w:cs="Arial"/>
          <w:sz w:val="24"/>
          <w:szCs w:val="24"/>
          <w:u w:val="single"/>
        </w:rPr>
        <w:t>(B)</w:t>
      </w:r>
      <w:r w:rsidRPr="00B12135">
        <w:rPr>
          <w:rFonts w:ascii="Arial" w:eastAsia="Arial" w:hAnsi="Arial" w:cs="Arial"/>
          <w:sz w:val="24"/>
          <w:szCs w:val="24"/>
        </w:rPr>
        <w:t xml:space="preserve"> investigate, evaluate and assess the impact of the activity on the environment;</w:t>
      </w:r>
    </w:p>
    <w:p w:rsidR="00123AA6" w:rsidRPr="00B12135" w:rsidRDefault="005C1055" w:rsidP="00B12135">
      <w:pPr>
        <w:spacing w:line="480" w:lineRule="auto"/>
        <w:ind w:left="4320" w:hanging="720"/>
        <w:rPr>
          <w:rFonts w:ascii="Arial" w:eastAsia="Arial" w:hAnsi="Arial" w:cs="Arial"/>
          <w:sz w:val="24"/>
          <w:szCs w:val="24"/>
        </w:rPr>
      </w:pPr>
      <w:r w:rsidRPr="00B12135">
        <w:rPr>
          <w:rFonts w:ascii="Arial" w:eastAsia="Arial" w:hAnsi="Arial" w:cs="Arial"/>
          <w:b/>
          <w:sz w:val="24"/>
          <w:szCs w:val="24"/>
        </w:rPr>
        <w:t>[(iii)]</w:t>
      </w:r>
      <w:r w:rsidR="00345F40" w:rsidRPr="00B12135">
        <w:rPr>
          <w:rFonts w:ascii="Arial" w:eastAsia="Arial" w:hAnsi="Arial" w:cs="Arial"/>
          <w:b/>
          <w:sz w:val="24"/>
          <w:szCs w:val="24"/>
        </w:rPr>
        <w:tab/>
      </w:r>
      <w:r w:rsidRPr="00B12135">
        <w:rPr>
          <w:rFonts w:ascii="Arial" w:eastAsia="Arial" w:hAnsi="Arial" w:cs="Arial"/>
          <w:sz w:val="24"/>
          <w:szCs w:val="24"/>
          <w:u w:val="single"/>
        </w:rPr>
        <w:t xml:space="preserve">(C) </w:t>
      </w:r>
      <w:r w:rsidRPr="00B12135">
        <w:rPr>
          <w:rFonts w:ascii="Arial" w:eastAsia="Arial" w:hAnsi="Arial" w:cs="Arial"/>
          <w:sz w:val="24"/>
          <w:szCs w:val="24"/>
        </w:rPr>
        <w:t>remedy any adverse effects of the activity on the environment;</w:t>
      </w:r>
    </w:p>
    <w:p w:rsidR="00123AA6" w:rsidRPr="00B12135" w:rsidRDefault="005C1055" w:rsidP="00B12135">
      <w:pPr>
        <w:spacing w:line="480" w:lineRule="auto"/>
        <w:ind w:left="4320" w:hanging="720"/>
        <w:rPr>
          <w:rFonts w:ascii="Arial" w:eastAsia="Arial" w:hAnsi="Arial" w:cs="Arial"/>
          <w:sz w:val="24"/>
          <w:szCs w:val="24"/>
        </w:rPr>
      </w:pPr>
      <w:r w:rsidRPr="00B12135">
        <w:rPr>
          <w:rFonts w:ascii="Arial" w:eastAsia="Arial" w:hAnsi="Arial" w:cs="Arial"/>
          <w:b/>
          <w:sz w:val="24"/>
          <w:szCs w:val="24"/>
        </w:rPr>
        <w:t>[(iv)]</w:t>
      </w:r>
      <w:r w:rsidR="00345F40" w:rsidRPr="00B12135">
        <w:rPr>
          <w:rFonts w:ascii="Arial" w:eastAsia="Arial" w:hAnsi="Arial" w:cs="Arial"/>
          <w:b/>
          <w:sz w:val="24"/>
          <w:szCs w:val="24"/>
        </w:rPr>
        <w:tab/>
      </w:r>
      <w:r w:rsidRPr="00B12135">
        <w:rPr>
          <w:rFonts w:ascii="Arial" w:eastAsia="Arial" w:hAnsi="Arial" w:cs="Arial"/>
          <w:sz w:val="24"/>
          <w:szCs w:val="24"/>
          <w:u w:val="single"/>
        </w:rPr>
        <w:t>(D)</w:t>
      </w:r>
      <w:r w:rsidRPr="00B12135">
        <w:rPr>
          <w:rFonts w:ascii="Arial" w:eastAsia="Arial" w:hAnsi="Arial" w:cs="Arial"/>
          <w:sz w:val="24"/>
          <w:szCs w:val="24"/>
        </w:rPr>
        <w:t xml:space="preserve"> cease, modify or control any act, activity, process or omission causing pollution or environmental degradation;</w:t>
      </w:r>
    </w:p>
    <w:p w:rsidR="00123AA6" w:rsidRPr="00B12135" w:rsidRDefault="005C1055" w:rsidP="00B12135">
      <w:pPr>
        <w:spacing w:line="480" w:lineRule="auto"/>
        <w:ind w:left="4320" w:hanging="720"/>
        <w:rPr>
          <w:rFonts w:ascii="Arial" w:eastAsia="Arial" w:hAnsi="Arial" w:cs="Arial"/>
          <w:sz w:val="24"/>
          <w:szCs w:val="24"/>
        </w:rPr>
      </w:pPr>
      <w:r w:rsidRPr="00B12135">
        <w:rPr>
          <w:rFonts w:ascii="Arial" w:eastAsia="Arial" w:hAnsi="Arial" w:cs="Arial"/>
          <w:b/>
          <w:sz w:val="24"/>
          <w:szCs w:val="24"/>
        </w:rPr>
        <w:t>[(v)]</w:t>
      </w:r>
      <w:r w:rsidR="00345F40" w:rsidRPr="00B12135">
        <w:rPr>
          <w:rFonts w:ascii="Arial" w:eastAsia="Arial" w:hAnsi="Arial" w:cs="Arial"/>
          <w:b/>
          <w:sz w:val="24"/>
          <w:szCs w:val="24"/>
        </w:rPr>
        <w:tab/>
      </w:r>
      <w:r w:rsidRPr="00B12135">
        <w:rPr>
          <w:rFonts w:ascii="Arial" w:eastAsia="Arial" w:hAnsi="Arial" w:cs="Arial"/>
          <w:sz w:val="24"/>
          <w:szCs w:val="24"/>
          <w:u w:val="single"/>
        </w:rPr>
        <w:t>(E)</w:t>
      </w:r>
      <w:r w:rsidRPr="00B12135">
        <w:rPr>
          <w:rFonts w:ascii="Arial" w:eastAsia="Arial" w:hAnsi="Arial" w:cs="Arial"/>
          <w:sz w:val="24"/>
          <w:szCs w:val="24"/>
        </w:rPr>
        <w:t xml:space="preserve"> contain or prevent the movement of pollution or degradation of the environment;</w:t>
      </w:r>
    </w:p>
    <w:p w:rsidR="00123AA6" w:rsidRPr="00B12135" w:rsidRDefault="005C1055" w:rsidP="00B12135">
      <w:pPr>
        <w:spacing w:line="480" w:lineRule="auto"/>
        <w:ind w:left="4320" w:hanging="720"/>
        <w:rPr>
          <w:rFonts w:ascii="Arial" w:eastAsia="Arial" w:hAnsi="Arial" w:cs="Arial"/>
          <w:sz w:val="24"/>
          <w:szCs w:val="24"/>
        </w:rPr>
      </w:pPr>
      <w:r w:rsidRPr="00B12135">
        <w:rPr>
          <w:rFonts w:ascii="Arial" w:eastAsia="Arial" w:hAnsi="Arial" w:cs="Arial"/>
          <w:b/>
          <w:sz w:val="24"/>
          <w:szCs w:val="24"/>
        </w:rPr>
        <w:t>[(vi)]</w:t>
      </w:r>
      <w:r w:rsidR="00345F40" w:rsidRPr="00B12135">
        <w:rPr>
          <w:rFonts w:ascii="Arial" w:eastAsia="Arial" w:hAnsi="Arial" w:cs="Arial"/>
          <w:sz w:val="24"/>
          <w:szCs w:val="24"/>
          <w:u w:val="single"/>
        </w:rPr>
        <w:tab/>
        <w:t>(</w:t>
      </w:r>
      <w:r w:rsidR="00A32842">
        <w:rPr>
          <w:rFonts w:ascii="Arial" w:eastAsia="Arial" w:hAnsi="Arial" w:cs="Arial"/>
          <w:sz w:val="24"/>
          <w:szCs w:val="24"/>
          <w:u w:val="single"/>
        </w:rPr>
        <w:t>F</w:t>
      </w:r>
      <w:r w:rsidRPr="00B12135">
        <w:rPr>
          <w:rFonts w:ascii="Arial" w:eastAsia="Arial" w:hAnsi="Arial" w:cs="Arial"/>
          <w:sz w:val="24"/>
          <w:szCs w:val="24"/>
          <w:u w:val="single"/>
        </w:rPr>
        <w:t>)</w:t>
      </w:r>
      <w:r w:rsidRPr="00B12135">
        <w:rPr>
          <w:rFonts w:ascii="Arial" w:eastAsia="Arial" w:hAnsi="Arial" w:cs="Arial"/>
          <w:sz w:val="24"/>
          <w:szCs w:val="24"/>
        </w:rPr>
        <w:t xml:space="preserve"> eliminate any source of pollution or degradation;</w:t>
      </w:r>
    </w:p>
    <w:p w:rsidR="00A73E83" w:rsidRPr="00B12135" w:rsidRDefault="00A32842" w:rsidP="00B12135">
      <w:pPr>
        <w:spacing w:line="480" w:lineRule="auto"/>
        <w:ind w:left="2880"/>
        <w:rPr>
          <w:rFonts w:ascii="Arial" w:eastAsia="Arial" w:hAnsi="Arial" w:cs="Arial"/>
          <w:sz w:val="24"/>
          <w:szCs w:val="24"/>
          <w:u w:val="single"/>
        </w:rPr>
      </w:pPr>
      <w:r>
        <w:rPr>
          <w:rFonts w:ascii="Arial" w:eastAsia="Arial" w:hAnsi="Arial" w:cs="Arial"/>
          <w:sz w:val="24"/>
          <w:szCs w:val="24"/>
          <w:u w:val="single"/>
        </w:rPr>
        <w:t xml:space="preserve">(G) </w:t>
      </w:r>
      <w:r w:rsidR="00A73E83" w:rsidRPr="00B12135">
        <w:rPr>
          <w:rFonts w:ascii="Arial" w:eastAsia="Arial" w:hAnsi="Arial" w:cs="Arial"/>
          <w:sz w:val="24"/>
          <w:szCs w:val="24"/>
          <w:u w:val="single"/>
        </w:rPr>
        <w:t xml:space="preserve">undertake public participation which is appropriate to bring the unlawful commencement, undertaking or conducting of a listed, specified or waste management  activity to the attention of interested and affected parties, </w:t>
      </w:r>
      <w:r w:rsidR="00502DC0" w:rsidRPr="00B12135">
        <w:rPr>
          <w:rFonts w:ascii="Arial" w:eastAsia="Arial" w:hAnsi="Arial" w:cs="Arial"/>
          <w:sz w:val="24"/>
          <w:szCs w:val="24"/>
          <w:u w:val="single"/>
        </w:rPr>
        <w:t xml:space="preserve">and to provide them </w:t>
      </w:r>
      <w:r w:rsidR="00A73E83" w:rsidRPr="00B12135">
        <w:rPr>
          <w:rFonts w:ascii="Arial" w:eastAsia="Arial" w:hAnsi="Arial" w:cs="Arial"/>
          <w:sz w:val="24"/>
          <w:szCs w:val="24"/>
          <w:u w:val="single"/>
        </w:rPr>
        <w:t>with a reasonable opportunity to comment on the application  in accordance with relevant elements of public participation as prescribed in terms of this Act; and</w:t>
      </w:r>
    </w:p>
    <w:p w:rsidR="00123AA6" w:rsidRPr="00B12135" w:rsidRDefault="0088316A" w:rsidP="00B12135">
      <w:pPr>
        <w:spacing w:line="480" w:lineRule="auto"/>
        <w:ind w:left="2880"/>
        <w:rPr>
          <w:rFonts w:ascii="Arial" w:eastAsia="Arial" w:hAnsi="Arial" w:cs="Arial"/>
          <w:sz w:val="24"/>
          <w:szCs w:val="24"/>
        </w:rPr>
      </w:pPr>
      <w:r w:rsidRPr="00B12135">
        <w:rPr>
          <w:rFonts w:ascii="Arial" w:eastAsia="Arial" w:hAnsi="Arial" w:cs="Arial"/>
          <w:b/>
          <w:sz w:val="24"/>
          <w:szCs w:val="24"/>
        </w:rPr>
        <w:t>[(vii)]</w:t>
      </w:r>
      <w:r w:rsidR="00345F40" w:rsidRPr="00B12135">
        <w:rPr>
          <w:rFonts w:ascii="Arial" w:eastAsia="Arial" w:hAnsi="Arial" w:cs="Arial"/>
          <w:b/>
          <w:sz w:val="24"/>
          <w:szCs w:val="24"/>
        </w:rPr>
        <w:tab/>
      </w:r>
      <w:r w:rsidR="00A73E83" w:rsidRPr="00B12135">
        <w:rPr>
          <w:rFonts w:ascii="Arial" w:eastAsia="Arial" w:hAnsi="Arial" w:cs="Arial"/>
          <w:sz w:val="24"/>
          <w:szCs w:val="24"/>
          <w:u w:val="single"/>
        </w:rPr>
        <w:t>(H)</w:t>
      </w:r>
      <w:r w:rsidR="00A73E83" w:rsidRPr="00B12135">
        <w:rPr>
          <w:rFonts w:ascii="Arial" w:eastAsia="Arial" w:hAnsi="Arial" w:cs="Arial"/>
          <w:sz w:val="24"/>
          <w:szCs w:val="24"/>
        </w:rPr>
        <w:t xml:space="preserve"> </w:t>
      </w:r>
      <w:r w:rsidR="005C1055" w:rsidRPr="00B12135">
        <w:rPr>
          <w:rFonts w:ascii="Arial" w:eastAsia="Arial" w:hAnsi="Arial" w:cs="Arial"/>
          <w:sz w:val="24"/>
          <w:szCs w:val="24"/>
        </w:rPr>
        <w:t>compile a report containing—</w:t>
      </w:r>
    </w:p>
    <w:p w:rsidR="00123AA6" w:rsidRPr="00B12135" w:rsidRDefault="005C1055" w:rsidP="00B12135">
      <w:pPr>
        <w:tabs>
          <w:tab w:val="left" w:pos="1710"/>
        </w:tabs>
        <w:spacing w:line="480" w:lineRule="auto"/>
        <w:ind w:left="4320" w:hanging="720"/>
        <w:rPr>
          <w:rFonts w:ascii="Arial" w:eastAsia="Arial" w:hAnsi="Arial" w:cs="Arial"/>
          <w:sz w:val="24"/>
          <w:szCs w:val="24"/>
        </w:rPr>
      </w:pPr>
      <w:r w:rsidRPr="00B12135">
        <w:rPr>
          <w:rFonts w:ascii="Arial" w:eastAsia="Arial" w:hAnsi="Arial" w:cs="Arial"/>
          <w:b/>
          <w:sz w:val="24"/>
          <w:szCs w:val="24"/>
        </w:rPr>
        <w:t>[</w:t>
      </w:r>
      <w:r w:rsidRPr="00B12135">
        <w:rPr>
          <w:rFonts w:ascii="Arial" w:eastAsia="Arial" w:hAnsi="Arial" w:cs="Arial"/>
          <w:b/>
          <w:i/>
          <w:sz w:val="24"/>
          <w:szCs w:val="24"/>
        </w:rPr>
        <w:t>(aa)</w:t>
      </w:r>
      <w:r w:rsidRPr="00B12135">
        <w:rPr>
          <w:rFonts w:ascii="Arial" w:eastAsia="Arial" w:hAnsi="Arial" w:cs="Arial"/>
          <w:b/>
          <w:sz w:val="24"/>
          <w:szCs w:val="24"/>
        </w:rPr>
        <w:t>]</w:t>
      </w:r>
      <w:r w:rsidR="00345F40" w:rsidRPr="00B12135">
        <w:rPr>
          <w:rFonts w:ascii="Arial" w:eastAsia="Arial" w:hAnsi="Arial" w:cs="Arial"/>
          <w:b/>
          <w:sz w:val="24"/>
          <w:szCs w:val="24"/>
        </w:rPr>
        <w:tab/>
      </w:r>
      <w:r w:rsidRPr="00B12135">
        <w:rPr>
          <w:rFonts w:ascii="Arial" w:eastAsia="Arial" w:hAnsi="Arial" w:cs="Arial"/>
          <w:sz w:val="24"/>
          <w:szCs w:val="24"/>
          <w:u w:val="single"/>
        </w:rPr>
        <w:t>(AA)</w:t>
      </w:r>
      <w:r w:rsidRPr="00B12135">
        <w:rPr>
          <w:rFonts w:ascii="Arial" w:eastAsia="Arial" w:hAnsi="Arial" w:cs="Arial"/>
          <w:sz w:val="24"/>
          <w:szCs w:val="24"/>
        </w:rPr>
        <w:t xml:space="preserve"> a description of the need and desirability of the activity;</w:t>
      </w:r>
    </w:p>
    <w:p w:rsidR="00123AA6" w:rsidRPr="00B12135" w:rsidRDefault="005C1055" w:rsidP="00B12135">
      <w:pPr>
        <w:tabs>
          <w:tab w:val="left" w:pos="1710"/>
        </w:tabs>
        <w:spacing w:line="480" w:lineRule="auto"/>
        <w:ind w:left="4320" w:hanging="720"/>
        <w:rPr>
          <w:rFonts w:ascii="Arial" w:eastAsia="Arial" w:hAnsi="Arial" w:cs="Arial"/>
          <w:sz w:val="24"/>
          <w:szCs w:val="24"/>
        </w:rPr>
      </w:pPr>
      <w:r w:rsidRPr="00B12135">
        <w:rPr>
          <w:rFonts w:ascii="Arial" w:eastAsia="Arial" w:hAnsi="Arial" w:cs="Arial"/>
          <w:b/>
          <w:sz w:val="24"/>
          <w:szCs w:val="24"/>
        </w:rPr>
        <w:t>[</w:t>
      </w:r>
      <w:r w:rsidRPr="00B12135">
        <w:rPr>
          <w:rFonts w:ascii="Arial" w:eastAsia="Arial" w:hAnsi="Arial" w:cs="Arial"/>
          <w:b/>
          <w:i/>
          <w:sz w:val="24"/>
          <w:szCs w:val="24"/>
        </w:rPr>
        <w:t>(bb)</w:t>
      </w:r>
      <w:r w:rsidRPr="00B12135">
        <w:rPr>
          <w:rFonts w:ascii="Arial" w:eastAsia="Arial" w:hAnsi="Arial" w:cs="Arial"/>
          <w:b/>
          <w:sz w:val="24"/>
          <w:szCs w:val="24"/>
        </w:rPr>
        <w:t>]</w:t>
      </w:r>
      <w:r w:rsidR="00345F40" w:rsidRPr="00B12135">
        <w:rPr>
          <w:rFonts w:ascii="Arial" w:eastAsia="Arial" w:hAnsi="Arial" w:cs="Arial"/>
          <w:b/>
          <w:sz w:val="24"/>
          <w:szCs w:val="24"/>
        </w:rPr>
        <w:tab/>
      </w:r>
      <w:r w:rsidRPr="00B12135">
        <w:rPr>
          <w:rFonts w:ascii="Arial" w:eastAsia="Arial" w:hAnsi="Arial" w:cs="Arial"/>
          <w:sz w:val="24"/>
          <w:szCs w:val="24"/>
          <w:u w:val="single"/>
        </w:rPr>
        <w:t>(BB)</w:t>
      </w:r>
      <w:r w:rsidRPr="00B12135">
        <w:rPr>
          <w:rFonts w:ascii="Arial" w:eastAsia="Arial" w:hAnsi="Arial" w:cs="Arial"/>
          <w:sz w:val="24"/>
          <w:szCs w:val="24"/>
        </w:rPr>
        <w:t xml:space="preserve"> an assessment of the nature, extent, duration and significance of the consequences for, or impacts on, the environment of the activity, including the cumulative effects and the manner in which the geographical, physical, biological, social, economic and cultural aspects of the environment may be affected by the proposed activity;</w:t>
      </w:r>
    </w:p>
    <w:p w:rsidR="00123AA6" w:rsidRPr="00B12135" w:rsidRDefault="005C1055" w:rsidP="00B12135">
      <w:pPr>
        <w:tabs>
          <w:tab w:val="left" w:pos="1710"/>
        </w:tabs>
        <w:spacing w:line="480" w:lineRule="auto"/>
        <w:ind w:left="4320" w:hanging="720"/>
        <w:rPr>
          <w:rFonts w:ascii="Arial" w:eastAsia="Arial" w:hAnsi="Arial" w:cs="Arial"/>
          <w:sz w:val="24"/>
          <w:szCs w:val="24"/>
        </w:rPr>
      </w:pPr>
      <w:r w:rsidRPr="00B12135">
        <w:rPr>
          <w:rFonts w:ascii="Arial" w:eastAsia="Arial" w:hAnsi="Arial" w:cs="Arial"/>
          <w:b/>
          <w:sz w:val="24"/>
          <w:szCs w:val="24"/>
        </w:rPr>
        <w:t>[</w:t>
      </w:r>
      <w:r w:rsidRPr="00B12135">
        <w:rPr>
          <w:rFonts w:ascii="Arial" w:eastAsia="Arial" w:hAnsi="Arial" w:cs="Arial"/>
          <w:b/>
          <w:i/>
          <w:sz w:val="24"/>
          <w:szCs w:val="24"/>
        </w:rPr>
        <w:t>(cc)</w:t>
      </w:r>
      <w:r w:rsidRPr="00B12135">
        <w:rPr>
          <w:rFonts w:ascii="Arial" w:eastAsia="Arial" w:hAnsi="Arial" w:cs="Arial"/>
          <w:b/>
          <w:sz w:val="24"/>
          <w:szCs w:val="24"/>
        </w:rPr>
        <w:t>]</w:t>
      </w:r>
      <w:r w:rsidR="00345F40" w:rsidRPr="00B12135">
        <w:rPr>
          <w:rFonts w:ascii="Arial" w:eastAsia="Arial" w:hAnsi="Arial" w:cs="Arial"/>
          <w:b/>
          <w:sz w:val="24"/>
          <w:szCs w:val="24"/>
        </w:rPr>
        <w:tab/>
      </w:r>
      <w:r w:rsidRPr="00B12135">
        <w:rPr>
          <w:rFonts w:ascii="Arial" w:eastAsia="Arial" w:hAnsi="Arial" w:cs="Arial"/>
          <w:sz w:val="24"/>
          <w:szCs w:val="24"/>
          <w:u w:val="single"/>
        </w:rPr>
        <w:t xml:space="preserve">(CC) </w:t>
      </w:r>
      <w:r w:rsidRPr="00B12135">
        <w:rPr>
          <w:rFonts w:ascii="Arial" w:eastAsia="Arial" w:hAnsi="Arial" w:cs="Arial"/>
          <w:sz w:val="24"/>
          <w:szCs w:val="24"/>
        </w:rPr>
        <w:t xml:space="preserve">a description of mitigation measures undertaken or to be undertaken in respect of the consequences for, or impacts on, the environment of the activity; </w:t>
      </w:r>
      <w:r w:rsidRPr="00B12135">
        <w:rPr>
          <w:rFonts w:ascii="Arial" w:eastAsia="Arial" w:hAnsi="Arial" w:cs="Arial"/>
          <w:sz w:val="24"/>
          <w:szCs w:val="24"/>
          <w:u w:val="single"/>
        </w:rPr>
        <w:t>and</w:t>
      </w:r>
    </w:p>
    <w:p w:rsidR="00123AA6" w:rsidRPr="00B12135" w:rsidRDefault="005C1055" w:rsidP="00B12135">
      <w:pPr>
        <w:tabs>
          <w:tab w:val="left" w:pos="1710"/>
        </w:tabs>
        <w:spacing w:line="480" w:lineRule="auto"/>
        <w:ind w:left="4320" w:hanging="720"/>
        <w:rPr>
          <w:rFonts w:ascii="Arial" w:eastAsia="Arial" w:hAnsi="Arial" w:cs="Arial"/>
          <w:sz w:val="24"/>
          <w:szCs w:val="24"/>
          <w:u w:val="single"/>
        </w:rPr>
      </w:pPr>
      <w:r w:rsidRPr="00B12135">
        <w:rPr>
          <w:rFonts w:ascii="Arial" w:eastAsia="Arial" w:hAnsi="Arial" w:cs="Arial"/>
          <w:b/>
          <w:sz w:val="24"/>
          <w:szCs w:val="24"/>
        </w:rPr>
        <w:t>[</w:t>
      </w:r>
      <w:r w:rsidRPr="00B12135">
        <w:rPr>
          <w:rFonts w:ascii="Arial" w:eastAsia="Arial" w:hAnsi="Arial" w:cs="Arial"/>
          <w:b/>
          <w:i/>
          <w:sz w:val="24"/>
          <w:szCs w:val="24"/>
        </w:rPr>
        <w:t>(dd)</w:t>
      </w:r>
      <w:r w:rsidRPr="00B12135">
        <w:rPr>
          <w:rFonts w:ascii="Arial" w:eastAsia="Arial" w:hAnsi="Arial" w:cs="Arial"/>
          <w:b/>
          <w:sz w:val="24"/>
          <w:szCs w:val="24"/>
        </w:rPr>
        <w:t>]</w:t>
      </w:r>
      <w:r w:rsidR="00345F40" w:rsidRPr="00B12135">
        <w:rPr>
          <w:rFonts w:ascii="Arial" w:eastAsia="Arial" w:hAnsi="Arial" w:cs="Arial"/>
          <w:b/>
          <w:sz w:val="24"/>
          <w:szCs w:val="24"/>
        </w:rPr>
        <w:tab/>
      </w:r>
      <w:r w:rsidRPr="00B12135">
        <w:rPr>
          <w:rFonts w:ascii="Arial" w:eastAsia="Arial" w:hAnsi="Arial" w:cs="Arial"/>
          <w:sz w:val="24"/>
          <w:szCs w:val="24"/>
          <w:u w:val="single"/>
        </w:rPr>
        <w:t xml:space="preserve">(DD) </w:t>
      </w:r>
      <w:r w:rsidRPr="00B12135">
        <w:rPr>
          <w:rFonts w:ascii="Arial" w:eastAsia="Arial" w:hAnsi="Arial" w:cs="Arial"/>
          <w:sz w:val="24"/>
          <w:szCs w:val="24"/>
        </w:rPr>
        <w:t>a description of the public participation process followed during the course of compiling the report, including all comments received from interested and affected parties and an indication of how the issues raised have been addressed</w:t>
      </w:r>
      <w:r w:rsidRPr="00B12135">
        <w:rPr>
          <w:rFonts w:ascii="Arial" w:eastAsia="Arial" w:hAnsi="Arial" w:cs="Arial"/>
          <w:sz w:val="24"/>
          <w:szCs w:val="24"/>
          <w:u w:val="single"/>
        </w:rPr>
        <w:t>, if applicable</w:t>
      </w:r>
      <w:r w:rsidRPr="00B12135">
        <w:rPr>
          <w:rFonts w:ascii="Arial" w:eastAsia="Arial" w:hAnsi="Arial" w:cs="Arial"/>
          <w:sz w:val="24"/>
          <w:szCs w:val="24"/>
        </w:rPr>
        <w:t xml:space="preserve">; </w:t>
      </w:r>
      <w:r w:rsidRPr="00B12135">
        <w:rPr>
          <w:rFonts w:ascii="Arial" w:eastAsia="Arial" w:hAnsi="Arial" w:cs="Arial"/>
          <w:sz w:val="24"/>
          <w:szCs w:val="24"/>
          <w:u w:val="single"/>
        </w:rPr>
        <w:t xml:space="preserve"> </w:t>
      </w:r>
    </w:p>
    <w:p w:rsidR="00123AA6" w:rsidRPr="00B12135" w:rsidRDefault="005C1055" w:rsidP="00B12135">
      <w:pPr>
        <w:tabs>
          <w:tab w:val="left" w:pos="1710"/>
        </w:tabs>
        <w:spacing w:line="480" w:lineRule="auto"/>
        <w:ind w:left="4264" w:hanging="709"/>
        <w:rPr>
          <w:rFonts w:ascii="Arial" w:eastAsia="Arial" w:hAnsi="Arial" w:cs="Arial"/>
          <w:b/>
          <w:sz w:val="24"/>
          <w:szCs w:val="24"/>
        </w:rPr>
      </w:pPr>
      <w:r w:rsidRPr="00B12135">
        <w:rPr>
          <w:rFonts w:ascii="Arial" w:eastAsia="Arial" w:hAnsi="Arial" w:cs="Arial"/>
          <w:b/>
          <w:sz w:val="24"/>
          <w:szCs w:val="24"/>
        </w:rPr>
        <w:t>[(ee)</w:t>
      </w:r>
      <w:r w:rsidR="00345F40" w:rsidRPr="00B12135">
        <w:rPr>
          <w:rFonts w:ascii="Arial" w:eastAsia="Arial" w:hAnsi="Arial" w:cs="Arial"/>
          <w:b/>
          <w:sz w:val="24"/>
          <w:szCs w:val="24"/>
        </w:rPr>
        <w:tab/>
      </w:r>
      <w:r w:rsidRPr="00B12135">
        <w:rPr>
          <w:rFonts w:ascii="Arial" w:eastAsia="Arial" w:hAnsi="Arial" w:cs="Arial"/>
          <w:b/>
          <w:sz w:val="24"/>
          <w:szCs w:val="24"/>
        </w:rPr>
        <w:t>compile an environmental management</w:t>
      </w:r>
      <w:r w:rsidR="00345F40" w:rsidRPr="00B12135">
        <w:rPr>
          <w:rFonts w:ascii="Arial" w:eastAsia="Arial" w:hAnsi="Arial" w:cs="Arial"/>
          <w:b/>
          <w:sz w:val="24"/>
          <w:szCs w:val="24"/>
        </w:rPr>
        <w:t xml:space="preserve"> </w:t>
      </w:r>
      <w:r w:rsidRPr="00B12135">
        <w:rPr>
          <w:rFonts w:ascii="Arial" w:eastAsia="Arial" w:hAnsi="Arial" w:cs="Arial"/>
          <w:b/>
          <w:sz w:val="24"/>
          <w:szCs w:val="24"/>
        </w:rPr>
        <w:t>programme; or]</w:t>
      </w:r>
    </w:p>
    <w:p w:rsidR="00123AA6" w:rsidRPr="00B12135" w:rsidRDefault="005C1055" w:rsidP="00B12135">
      <w:pPr>
        <w:spacing w:line="480" w:lineRule="auto"/>
        <w:ind w:left="3555" w:hanging="720"/>
        <w:rPr>
          <w:rFonts w:ascii="Arial" w:eastAsia="Arial" w:hAnsi="Arial" w:cs="Arial"/>
          <w:sz w:val="24"/>
          <w:szCs w:val="24"/>
        </w:rPr>
      </w:pPr>
      <w:r w:rsidRPr="00B12135">
        <w:rPr>
          <w:rFonts w:ascii="Arial" w:eastAsia="Arial" w:hAnsi="Arial" w:cs="Arial"/>
          <w:b/>
          <w:sz w:val="24"/>
          <w:szCs w:val="24"/>
        </w:rPr>
        <w:t>[(viii)]</w:t>
      </w:r>
      <w:r w:rsidR="00345F40" w:rsidRPr="00B12135">
        <w:rPr>
          <w:rFonts w:ascii="Arial" w:eastAsia="Arial" w:hAnsi="Arial" w:cs="Arial"/>
          <w:b/>
          <w:sz w:val="24"/>
          <w:szCs w:val="24"/>
        </w:rPr>
        <w:tab/>
      </w:r>
      <w:r w:rsidRPr="00B12135">
        <w:rPr>
          <w:rFonts w:ascii="Arial" w:eastAsia="Arial" w:hAnsi="Arial" w:cs="Arial"/>
          <w:i/>
          <w:sz w:val="24"/>
          <w:szCs w:val="24"/>
          <w:u w:val="single"/>
        </w:rPr>
        <w:t xml:space="preserve">(bb) </w:t>
      </w:r>
      <w:r w:rsidRPr="00B12135">
        <w:rPr>
          <w:rFonts w:ascii="Arial" w:eastAsia="Arial" w:hAnsi="Arial" w:cs="Arial"/>
          <w:sz w:val="24"/>
          <w:szCs w:val="24"/>
          <w:u w:val="single"/>
        </w:rPr>
        <w:t>may direct the applicant to</w:t>
      </w:r>
      <w:r w:rsidRPr="00B12135">
        <w:rPr>
          <w:rFonts w:ascii="Arial" w:eastAsia="Arial" w:hAnsi="Arial" w:cs="Arial"/>
          <w:sz w:val="24"/>
          <w:szCs w:val="24"/>
        </w:rPr>
        <w:t xml:space="preserve"> </w:t>
      </w:r>
      <w:r w:rsidRPr="00B12135">
        <w:rPr>
          <w:rFonts w:ascii="Arial" w:eastAsia="Arial" w:hAnsi="Arial" w:cs="Arial"/>
          <w:sz w:val="24"/>
          <w:szCs w:val="24"/>
          <w:u w:val="single"/>
        </w:rPr>
        <w:t xml:space="preserve">compile an environmental management programme </w:t>
      </w:r>
      <w:r w:rsidR="00A32842">
        <w:rPr>
          <w:rFonts w:ascii="Arial" w:eastAsia="Arial" w:hAnsi="Arial" w:cs="Arial"/>
          <w:sz w:val="24"/>
          <w:szCs w:val="24"/>
          <w:u w:val="single"/>
        </w:rPr>
        <w:t>or</w:t>
      </w:r>
      <w:r w:rsidRPr="00B12135">
        <w:rPr>
          <w:rFonts w:ascii="Arial" w:eastAsia="Arial" w:hAnsi="Arial" w:cs="Arial"/>
          <w:sz w:val="24"/>
          <w:szCs w:val="24"/>
          <w:u w:val="single"/>
        </w:rPr>
        <w:t xml:space="preserve"> to</w:t>
      </w:r>
      <w:r w:rsidRPr="00B12135">
        <w:rPr>
          <w:rFonts w:ascii="Arial" w:eastAsia="Arial" w:hAnsi="Arial" w:cs="Arial"/>
          <w:sz w:val="24"/>
          <w:szCs w:val="24"/>
        </w:rPr>
        <w:t xml:space="preserve"> provide such other information or undertake such further studies as the Minister, Minister responsible for mineral resources or MEC, as the case may be, may deem necessary.</w:t>
      </w:r>
      <w:r w:rsidR="00A32842">
        <w:rPr>
          <w:rFonts w:ascii="Arial" w:eastAsia="Arial" w:hAnsi="Arial" w:cs="Arial"/>
          <w:sz w:val="24"/>
          <w:szCs w:val="24"/>
        </w:rPr>
        <w:t>”</w:t>
      </w:r>
      <w:r w:rsidRPr="00B12135">
        <w:rPr>
          <w:rFonts w:ascii="Arial" w:eastAsia="Arial" w:hAnsi="Arial" w:cs="Arial"/>
          <w:sz w:val="24"/>
          <w:szCs w:val="24"/>
        </w:rPr>
        <w:t xml:space="preserve">; </w:t>
      </w:r>
    </w:p>
    <w:p w:rsidR="00123AA6" w:rsidRPr="00B12135" w:rsidRDefault="005C1055" w:rsidP="00B12135">
      <w:pPr>
        <w:spacing w:line="480" w:lineRule="auto"/>
        <w:ind w:left="720"/>
        <w:rPr>
          <w:rFonts w:ascii="Arial" w:eastAsia="Arial" w:hAnsi="Arial" w:cs="Arial"/>
          <w:sz w:val="24"/>
          <w:szCs w:val="24"/>
        </w:rPr>
      </w:pPr>
      <w:r w:rsidRPr="00B12135">
        <w:rPr>
          <w:rFonts w:ascii="Arial" w:eastAsia="Arial" w:hAnsi="Arial" w:cs="Arial"/>
          <w:i/>
          <w:sz w:val="24"/>
          <w:szCs w:val="24"/>
        </w:rPr>
        <w:t>(b)</w:t>
      </w:r>
      <w:r w:rsidRPr="00B12135">
        <w:rPr>
          <w:rFonts w:ascii="Arial" w:eastAsia="Arial" w:hAnsi="Arial" w:cs="Arial"/>
          <w:i/>
          <w:sz w:val="24"/>
          <w:szCs w:val="24"/>
        </w:rPr>
        <w:tab/>
      </w:r>
      <w:r w:rsidRPr="00B12135">
        <w:rPr>
          <w:rFonts w:ascii="Arial" w:eastAsia="Arial" w:hAnsi="Arial" w:cs="Arial"/>
          <w:sz w:val="24"/>
          <w:szCs w:val="24"/>
        </w:rPr>
        <w:t>by the substitution for subsection (4) of the following subsection:</w:t>
      </w:r>
    </w:p>
    <w:p w:rsidR="00123AA6" w:rsidRPr="00B12135" w:rsidRDefault="00307457" w:rsidP="00B12135">
      <w:pPr>
        <w:spacing w:line="480" w:lineRule="auto"/>
        <w:ind w:left="216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 xml:space="preserve">“‘(4) </w:t>
      </w:r>
      <w:r w:rsidRPr="00B12135">
        <w:rPr>
          <w:rFonts w:ascii="Arial" w:eastAsia="Arial" w:hAnsi="Arial" w:cs="Arial"/>
          <w:sz w:val="24"/>
          <w:szCs w:val="24"/>
        </w:rPr>
        <w:tab/>
      </w:r>
      <w:r w:rsidR="005C1055" w:rsidRPr="00B12135">
        <w:rPr>
          <w:rFonts w:ascii="Arial" w:eastAsia="Arial" w:hAnsi="Arial" w:cs="Arial"/>
          <w:sz w:val="24"/>
          <w:szCs w:val="24"/>
        </w:rPr>
        <w:t xml:space="preserve">A person contemplated in subsection (1) must pay an administrative fine, which may not exceed </w:t>
      </w:r>
      <w:r w:rsidR="005C1055" w:rsidRPr="00B12135">
        <w:rPr>
          <w:rFonts w:ascii="Arial" w:eastAsia="Arial" w:hAnsi="Arial" w:cs="Arial"/>
          <w:b/>
          <w:sz w:val="24"/>
          <w:szCs w:val="24"/>
        </w:rPr>
        <w:t xml:space="preserve">[R5] </w:t>
      </w:r>
      <w:r w:rsidR="005C1055" w:rsidRPr="00B12135">
        <w:rPr>
          <w:rFonts w:ascii="Arial" w:eastAsia="Arial" w:hAnsi="Arial" w:cs="Arial"/>
          <w:sz w:val="24"/>
          <w:szCs w:val="24"/>
          <w:u w:val="single"/>
        </w:rPr>
        <w:t>R10</w:t>
      </w:r>
      <w:r w:rsidR="005C1055" w:rsidRPr="00B12135">
        <w:rPr>
          <w:rFonts w:ascii="Arial" w:eastAsia="Arial" w:hAnsi="Arial" w:cs="Arial"/>
          <w:sz w:val="24"/>
          <w:szCs w:val="24"/>
        </w:rPr>
        <w:t xml:space="preserve"> million and which must be determined by the competent authority, before the Minister, Minister responsible for mineral resources or MEC concerned may act in terms of subsection (2)</w:t>
      </w:r>
      <w:r w:rsidR="005C1055" w:rsidRPr="00B12135">
        <w:rPr>
          <w:rFonts w:ascii="Arial" w:eastAsia="Arial" w:hAnsi="Arial" w:cs="Arial"/>
          <w:i/>
          <w:sz w:val="24"/>
          <w:szCs w:val="24"/>
        </w:rPr>
        <w:t xml:space="preserve">(a) </w:t>
      </w:r>
      <w:r w:rsidR="005C1055" w:rsidRPr="00B12135">
        <w:rPr>
          <w:rFonts w:ascii="Arial" w:eastAsia="Arial" w:hAnsi="Arial" w:cs="Arial"/>
          <w:sz w:val="24"/>
          <w:szCs w:val="24"/>
        </w:rPr>
        <w:t xml:space="preserve">or </w:t>
      </w:r>
      <w:r w:rsidR="005C1055" w:rsidRPr="00B12135">
        <w:rPr>
          <w:rFonts w:ascii="Arial" w:eastAsia="Arial" w:hAnsi="Arial" w:cs="Arial"/>
          <w:i/>
          <w:sz w:val="24"/>
          <w:szCs w:val="24"/>
        </w:rPr>
        <w:t>(b)</w:t>
      </w:r>
      <w:r w:rsidR="005C1055" w:rsidRPr="00B12135">
        <w:rPr>
          <w:rFonts w:ascii="Arial" w:eastAsia="Arial" w:hAnsi="Arial" w:cs="Arial"/>
          <w:sz w:val="24"/>
          <w:szCs w:val="24"/>
        </w:rPr>
        <w:t>.”; and</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(c)</w:t>
      </w:r>
      <w:r w:rsidRPr="00B12135">
        <w:rPr>
          <w:rFonts w:ascii="Arial" w:eastAsia="Arial" w:hAnsi="Arial" w:cs="Arial"/>
          <w:sz w:val="24"/>
          <w:szCs w:val="24"/>
        </w:rPr>
        <w:tab/>
        <w:t xml:space="preserve">by the substitution in subsection (6) for paragraph </w:t>
      </w:r>
      <w:r w:rsidRPr="00B12135">
        <w:rPr>
          <w:rFonts w:ascii="Arial" w:eastAsia="Arial" w:hAnsi="Arial" w:cs="Arial"/>
          <w:i/>
          <w:sz w:val="24"/>
          <w:szCs w:val="24"/>
        </w:rPr>
        <w:t>(a)</w:t>
      </w:r>
      <w:r w:rsidRPr="00B12135">
        <w:rPr>
          <w:rFonts w:ascii="Arial" w:eastAsia="Arial" w:hAnsi="Arial" w:cs="Arial"/>
          <w:sz w:val="24"/>
          <w:szCs w:val="24"/>
        </w:rPr>
        <w:t xml:space="preserve"> of the following paragraph:  </w:t>
      </w:r>
    </w:p>
    <w:p w:rsidR="00123AA6" w:rsidRPr="00B12135" w:rsidRDefault="005C1055" w:rsidP="00B12135">
      <w:pPr>
        <w:spacing w:line="480" w:lineRule="auto"/>
        <w:ind w:left="2880" w:hanging="720"/>
        <w:rPr>
          <w:rFonts w:ascii="Arial" w:eastAsia="Arial" w:hAnsi="Arial" w:cs="Arial"/>
          <w:sz w:val="24"/>
          <w:szCs w:val="24"/>
        </w:rPr>
      </w:pPr>
      <w:r w:rsidRPr="00B12135">
        <w:rPr>
          <w:rFonts w:ascii="Arial" w:eastAsia="Arial" w:hAnsi="Arial" w:cs="Arial"/>
          <w:i/>
          <w:sz w:val="24"/>
          <w:szCs w:val="24"/>
        </w:rPr>
        <w:t>“(a)</w:t>
      </w:r>
      <w:r w:rsidRPr="00B12135">
        <w:rPr>
          <w:rFonts w:ascii="Arial" w:eastAsia="Arial" w:hAnsi="Arial" w:cs="Arial"/>
          <w:sz w:val="24"/>
          <w:szCs w:val="24"/>
        </w:rPr>
        <w:tab/>
        <w:t>the environmental management inspector’s</w:t>
      </w:r>
      <w:r w:rsidRPr="00B12135">
        <w:rPr>
          <w:rFonts w:ascii="Arial" w:eastAsia="Arial" w:hAnsi="Arial" w:cs="Arial"/>
          <w:sz w:val="24"/>
          <w:szCs w:val="24"/>
          <w:u w:val="single"/>
        </w:rPr>
        <w:t>,</w:t>
      </w:r>
      <w:r w:rsidRPr="00B12135">
        <w:rPr>
          <w:rFonts w:ascii="Arial" w:hAnsi="Arial" w:cs="Arial"/>
          <w:sz w:val="24"/>
          <w:szCs w:val="24"/>
          <w:u w:val="single"/>
        </w:rPr>
        <w:t xml:space="preserve"> </w:t>
      </w:r>
      <w:r w:rsidRPr="00B12135">
        <w:rPr>
          <w:rFonts w:ascii="Arial" w:eastAsia="Arial" w:hAnsi="Arial" w:cs="Arial"/>
          <w:sz w:val="24"/>
          <w:szCs w:val="24"/>
          <w:u w:val="single"/>
        </w:rPr>
        <w:t>environmental mineral and petroleum inspector’s</w:t>
      </w:r>
      <w:r w:rsidRPr="00B12135">
        <w:rPr>
          <w:rFonts w:ascii="Arial" w:eastAsia="Arial" w:hAnsi="Arial" w:cs="Arial"/>
          <w:sz w:val="24"/>
          <w:szCs w:val="24"/>
        </w:rPr>
        <w:t xml:space="preserve"> or the South African Police Services’ authority to investigate any transgression in terms of this Act or any specific environmental management Act;”.</w:t>
      </w:r>
    </w:p>
    <w:p w:rsidR="00123AA6" w:rsidRPr="00B12135" w:rsidRDefault="00123AA6" w:rsidP="00B12135">
      <w:pPr>
        <w:spacing w:line="480" w:lineRule="auto"/>
        <w:ind w:left="720"/>
        <w:rPr>
          <w:rFonts w:ascii="Arial" w:eastAsia="Arial" w:hAnsi="Arial" w:cs="Arial"/>
          <w:sz w:val="24"/>
          <w:szCs w:val="24"/>
        </w:rPr>
      </w:pPr>
    </w:p>
    <w:p w:rsidR="00123AA6"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7</w:t>
      </w:r>
    </w:p>
    <w:p w:rsidR="00B12135" w:rsidRPr="00B12135" w:rsidRDefault="00B12135" w:rsidP="00B12135">
      <w:pPr>
        <w:spacing w:line="480" w:lineRule="auto"/>
        <w:jc w:val="center"/>
        <w:rPr>
          <w:rFonts w:ascii="Arial" w:eastAsia="Arial" w:hAnsi="Arial" w:cs="Arial"/>
          <w:b/>
          <w:sz w:val="24"/>
          <w:szCs w:val="24"/>
        </w:rPr>
      </w:pPr>
    </w:p>
    <w:p w:rsidR="00123AA6" w:rsidRPr="00B12135" w:rsidRDefault="005C1055" w:rsidP="00B12135">
      <w:pPr>
        <w:numPr>
          <w:ilvl w:val="0"/>
          <w:numId w:val="8"/>
        </w:numPr>
        <w:pBdr>
          <w:top w:val="nil"/>
          <w:left w:val="nil"/>
          <w:bottom w:val="nil"/>
          <w:right w:val="nil"/>
          <w:between w:val="nil"/>
        </w:pBdr>
        <w:spacing w:line="480" w:lineRule="auto"/>
        <w:ind w:left="90" w:firstLine="0"/>
        <w:rPr>
          <w:rFonts w:ascii="Arial" w:eastAsia="Arial" w:hAnsi="Arial" w:cs="Arial"/>
          <w:color w:val="000000"/>
          <w:sz w:val="24"/>
          <w:szCs w:val="24"/>
        </w:rPr>
      </w:pPr>
      <w:r w:rsidRPr="00B12135">
        <w:rPr>
          <w:rFonts w:ascii="Arial" w:eastAsia="Arial" w:hAnsi="Arial" w:cs="Arial"/>
          <w:color w:val="000000"/>
          <w:sz w:val="24"/>
          <w:szCs w:val="24"/>
        </w:rPr>
        <w:t xml:space="preserve">On page </w:t>
      </w:r>
      <w:r w:rsidR="004C2218" w:rsidRPr="00B12135">
        <w:rPr>
          <w:rFonts w:ascii="Arial" w:eastAsia="Arial" w:hAnsi="Arial" w:cs="Arial"/>
          <w:color w:val="000000"/>
          <w:sz w:val="24"/>
          <w:szCs w:val="24"/>
        </w:rPr>
        <w:t>10</w:t>
      </w:r>
      <w:r w:rsidRPr="00B12135">
        <w:rPr>
          <w:rFonts w:ascii="Arial" w:eastAsia="Arial" w:hAnsi="Arial" w:cs="Arial"/>
          <w:color w:val="000000"/>
          <w:sz w:val="24"/>
          <w:szCs w:val="24"/>
        </w:rPr>
        <w:t xml:space="preserve">, from line 1, to omit paragraph </w:t>
      </w:r>
      <w:r w:rsidRPr="00B12135">
        <w:rPr>
          <w:rFonts w:ascii="Arial" w:eastAsia="Arial" w:hAnsi="Arial" w:cs="Arial"/>
          <w:i/>
          <w:color w:val="000000"/>
          <w:sz w:val="24"/>
          <w:szCs w:val="24"/>
        </w:rPr>
        <w:t>(</w:t>
      </w:r>
      <w:r w:rsidR="004C2218" w:rsidRPr="00B12135">
        <w:rPr>
          <w:rFonts w:ascii="Arial" w:eastAsia="Arial" w:hAnsi="Arial" w:cs="Arial"/>
          <w:i/>
          <w:color w:val="000000"/>
          <w:sz w:val="24"/>
          <w:szCs w:val="24"/>
        </w:rPr>
        <w:t>b</w:t>
      </w:r>
      <w:r w:rsidRPr="00B12135">
        <w:rPr>
          <w:rFonts w:ascii="Arial" w:eastAsia="Arial" w:hAnsi="Arial" w:cs="Arial"/>
          <w:i/>
          <w:color w:val="000000"/>
          <w:sz w:val="24"/>
          <w:szCs w:val="24"/>
        </w:rPr>
        <w:t>)</w:t>
      </w:r>
      <w:r w:rsidRPr="00B12135">
        <w:rPr>
          <w:rFonts w:ascii="Arial" w:eastAsia="Arial" w:hAnsi="Arial" w:cs="Arial"/>
          <w:color w:val="000000"/>
          <w:sz w:val="24"/>
          <w:szCs w:val="24"/>
        </w:rPr>
        <w:t>, and to substitute the following paragraph:</w:t>
      </w:r>
    </w:p>
    <w:p w:rsidR="00123AA6" w:rsidRPr="00B12135" w:rsidRDefault="00307457"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w:t>
      </w:r>
      <w:r w:rsidR="005C1055" w:rsidRPr="00B12135">
        <w:rPr>
          <w:rFonts w:ascii="Arial" w:eastAsia="Arial" w:hAnsi="Arial" w:cs="Arial"/>
          <w:i/>
          <w:sz w:val="24"/>
          <w:szCs w:val="24"/>
        </w:rPr>
        <w:t>(b)</w:t>
      </w:r>
      <w:r w:rsidR="005C1055" w:rsidRPr="00B12135">
        <w:rPr>
          <w:rFonts w:ascii="Arial" w:eastAsia="Arial" w:hAnsi="Arial" w:cs="Arial"/>
          <w:sz w:val="24"/>
          <w:szCs w:val="24"/>
        </w:rPr>
        <w:t xml:space="preserve"> </w:t>
      </w:r>
      <w:r w:rsidRPr="00B12135">
        <w:rPr>
          <w:rFonts w:ascii="Arial" w:eastAsia="Arial" w:hAnsi="Arial" w:cs="Arial"/>
          <w:sz w:val="24"/>
          <w:szCs w:val="24"/>
        </w:rPr>
        <w:tab/>
      </w:r>
      <w:r w:rsidR="005C1055" w:rsidRPr="00B12135">
        <w:rPr>
          <w:rFonts w:ascii="Arial" w:eastAsia="Arial" w:hAnsi="Arial" w:cs="Arial"/>
          <w:sz w:val="24"/>
          <w:szCs w:val="24"/>
        </w:rPr>
        <w:t>by the substitution for subsections (2) and (3) of the following subsections, respectively:</w:t>
      </w:r>
    </w:p>
    <w:p w:rsidR="00123AA6" w:rsidRPr="00B12135" w:rsidRDefault="00307457" w:rsidP="00B12135">
      <w:pPr>
        <w:spacing w:line="480" w:lineRule="auto"/>
        <w:ind w:left="216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88316A" w:rsidRPr="00B12135">
        <w:rPr>
          <w:rFonts w:ascii="Arial" w:eastAsia="Arial" w:hAnsi="Arial" w:cs="Arial"/>
          <w:sz w:val="24"/>
          <w:szCs w:val="24"/>
        </w:rPr>
        <w:t>“</w:t>
      </w:r>
      <w:r w:rsidR="005C1055" w:rsidRPr="00B12135">
        <w:rPr>
          <w:rFonts w:ascii="Arial" w:eastAsia="Arial" w:hAnsi="Arial" w:cs="Arial"/>
          <w:sz w:val="24"/>
          <w:szCs w:val="24"/>
        </w:rPr>
        <w:t>(2)</w:t>
      </w:r>
      <w:r w:rsidRPr="00B12135">
        <w:rPr>
          <w:rFonts w:ascii="Arial" w:eastAsia="Arial" w:hAnsi="Arial" w:cs="Arial"/>
          <w:sz w:val="24"/>
          <w:szCs w:val="24"/>
        </w:rPr>
        <w:tab/>
      </w:r>
      <w:r w:rsidR="005C1055" w:rsidRPr="00B12135">
        <w:rPr>
          <w:rFonts w:ascii="Arial" w:eastAsia="Arial" w:hAnsi="Arial" w:cs="Arial"/>
          <w:sz w:val="24"/>
          <w:szCs w:val="24"/>
        </w:rPr>
        <w:t xml:space="preserve">The Minister, the Minister responsible for mineral resources </w:t>
      </w:r>
      <w:r w:rsidR="005C1055" w:rsidRPr="00B12135">
        <w:rPr>
          <w:rFonts w:ascii="Arial" w:eastAsia="Arial" w:hAnsi="Arial" w:cs="Arial"/>
          <w:b/>
          <w:sz w:val="24"/>
          <w:szCs w:val="24"/>
        </w:rPr>
        <w:t>[or]</w:t>
      </w:r>
      <w:r w:rsidR="005C1055" w:rsidRPr="00B12135">
        <w:rPr>
          <w:rFonts w:ascii="Arial" w:eastAsia="Arial" w:hAnsi="Arial" w:cs="Arial"/>
          <w:sz w:val="24"/>
          <w:szCs w:val="24"/>
          <w:u w:val="single"/>
        </w:rPr>
        <w:t>,</w:t>
      </w:r>
      <w:r w:rsidR="005C1055" w:rsidRPr="00B12135">
        <w:rPr>
          <w:rFonts w:ascii="Arial" w:eastAsia="Arial" w:hAnsi="Arial" w:cs="Arial"/>
          <w:sz w:val="24"/>
          <w:szCs w:val="24"/>
        </w:rPr>
        <w:t xml:space="preserve"> an MEC </w:t>
      </w:r>
      <w:r w:rsidR="005C1055" w:rsidRPr="00B12135">
        <w:rPr>
          <w:rFonts w:ascii="Arial" w:eastAsia="Arial" w:hAnsi="Arial" w:cs="Arial"/>
          <w:sz w:val="24"/>
          <w:szCs w:val="24"/>
          <w:u w:val="single"/>
        </w:rPr>
        <w:t>or an environmental assessment practitioner</w:t>
      </w:r>
      <w:r w:rsidR="005C1055" w:rsidRPr="00B12135">
        <w:rPr>
          <w:rFonts w:ascii="Arial" w:eastAsia="Arial" w:hAnsi="Arial" w:cs="Arial"/>
          <w:sz w:val="24"/>
          <w:szCs w:val="24"/>
        </w:rPr>
        <w:t xml:space="preserve"> must consult with every </w:t>
      </w:r>
      <w:r w:rsidR="005C1055" w:rsidRPr="00B12135">
        <w:rPr>
          <w:rFonts w:ascii="Arial" w:eastAsia="Arial" w:hAnsi="Arial" w:cs="Arial"/>
          <w:b/>
          <w:sz w:val="24"/>
          <w:szCs w:val="24"/>
        </w:rPr>
        <w:t>[</w:t>
      </w:r>
      <w:r w:rsidR="00A32842">
        <w:rPr>
          <w:rFonts w:ascii="Arial" w:eastAsia="Arial" w:hAnsi="Arial" w:cs="Arial"/>
          <w:b/>
          <w:sz w:val="24"/>
          <w:szCs w:val="24"/>
        </w:rPr>
        <w:t xml:space="preserve">State </w:t>
      </w:r>
      <w:r w:rsidR="005C1055" w:rsidRPr="00B12135">
        <w:rPr>
          <w:rFonts w:ascii="Arial" w:eastAsia="Arial" w:hAnsi="Arial" w:cs="Arial"/>
          <w:b/>
          <w:sz w:val="24"/>
          <w:szCs w:val="24"/>
        </w:rPr>
        <w:t>department]</w:t>
      </w:r>
      <w:r w:rsidR="00A32842" w:rsidRPr="00A32842">
        <w:rPr>
          <w:rFonts w:ascii="Arial" w:eastAsia="Arial" w:hAnsi="Arial" w:cs="Arial"/>
          <w:sz w:val="24"/>
          <w:szCs w:val="24"/>
        </w:rPr>
        <w:t xml:space="preserve"> </w:t>
      </w:r>
      <w:r w:rsidR="00A32842" w:rsidRPr="00A32842">
        <w:rPr>
          <w:rFonts w:ascii="Arial" w:eastAsia="Arial" w:hAnsi="Arial" w:cs="Arial"/>
          <w:sz w:val="24"/>
          <w:szCs w:val="24"/>
          <w:u w:val="single"/>
        </w:rPr>
        <w:t>organ of state</w:t>
      </w:r>
      <w:r w:rsidR="005C1055" w:rsidRPr="00B12135">
        <w:rPr>
          <w:rFonts w:ascii="Arial" w:eastAsia="Arial" w:hAnsi="Arial" w:cs="Arial"/>
          <w:sz w:val="24"/>
          <w:szCs w:val="24"/>
        </w:rPr>
        <w:t xml:space="preserve"> that administers a law relating to a matter affecting the environment when such Minister, the Minister responsible for mineral resources or </w:t>
      </w:r>
      <w:r w:rsidR="005C1055" w:rsidRPr="00B12135">
        <w:rPr>
          <w:rFonts w:ascii="Arial" w:eastAsia="Arial" w:hAnsi="Arial" w:cs="Arial"/>
          <w:sz w:val="24"/>
          <w:szCs w:val="24"/>
          <w:u w:val="single"/>
        </w:rPr>
        <w:t>an</w:t>
      </w:r>
      <w:r w:rsidR="005C1055" w:rsidRPr="00B12135">
        <w:rPr>
          <w:rFonts w:ascii="Arial" w:eastAsia="Arial" w:hAnsi="Arial" w:cs="Arial"/>
          <w:sz w:val="24"/>
          <w:szCs w:val="24"/>
        </w:rPr>
        <w:t xml:space="preserve"> MEC considers an application for an environmental authorisation.</w:t>
      </w:r>
      <w:r w:rsidR="0088316A" w:rsidRPr="00B12135">
        <w:rPr>
          <w:rFonts w:ascii="Arial" w:eastAsia="Arial" w:hAnsi="Arial" w:cs="Arial"/>
          <w:sz w:val="24"/>
          <w:szCs w:val="24"/>
        </w:rPr>
        <w:t>”.</w:t>
      </w:r>
    </w:p>
    <w:p w:rsidR="00B12135" w:rsidRDefault="00B12135" w:rsidP="00B12135">
      <w:pPr>
        <w:spacing w:line="480" w:lineRule="auto"/>
        <w:rPr>
          <w:rFonts w:ascii="Arial" w:eastAsia="Arial" w:hAnsi="Arial" w:cs="Arial"/>
          <w:sz w:val="24"/>
          <w:szCs w:val="24"/>
        </w:rPr>
      </w:pPr>
    </w:p>
    <w:p w:rsidR="0088316A" w:rsidRPr="00B12135" w:rsidRDefault="0088316A" w:rsidP="00B12135">
      <w:pPr>
        <w:spacing w:line="480" w:lineRule="auto"/>
        <w:rPr>
          <w:rFonts w:ascii="Arial" w:eastAsia="Arial" w:hAnsi="Arial" w:cs="Arial"/>
          <w:sz w:val="24"/>
          <w:szCs w:val="24"/>
        </w:rPr>
      </w:pPr>
      <w:r w:rsidRPr="00B12135">
        <w:rPr>
          <w:rFonts w:ascii="Arial" w:eastAsia="Arial" w:hAnsi="Arial" w:cs="Arial"/>
          <w:sz w:val="24"/>
          <w:szCs w:val="24"/>
        </w:rPr>
        <w:t>2.</w:t>
      </w:r>
      <w:r w:rsidRPr="00B12135">
        <w:rPr>
          <w:rFonts w:ascii="Arial" w:eastAsia="Arial" w:hAnsi="Arial" w:cs="Arial"/>
          <w:sz w:val="24"/>
          <w:szCs w:val="24"/>
        </w:rPr>
        <w:tab/>
        <w:t xml:space="preserve">On page 10, in line 7, to omit “and”. </w:t>
      </w:r>
    </w:p>
    <w:p w:rsidR="00307457" w:rsidRPr="00B12135" w:rsidRDefault="00307457" w:rsidP="00B12135">
      <w:pPr>
        <w:spacing w:line="480" w:lineRule="auto"/>
        <w:rPr>
          <w:rFonts w:ascii="Arial" w:eastAsia="Arial" w:hAnsi="Arial" w:cs="Arial"/>
          <w:sz w:val="24"/>
          <w:szCs w:val="24"/>
        </w:rPr>
      </w:pPr>
    </w:p>
    <w:p w:rsidR="0088316A" w:rsidRDefault="0088316A" w:rsidP="00B12135">
      <w:pPr>
        <w:spacing w:line="480" w:lineRule="auto"/>
        <w:rPr>
          <w:rFonts w:ascii="Arial" w:eastAsia="Arial" w:hAnsi="Arial" w:cs="Arial"/>
          <w:sz w:val="24"/>
          <w:szCs w:val="24"/>
        </w:rPr>
      </w:pPr>
      <w:r w:rsidRPr="00B12135">
        <w:rPr>
          <w:rFonts w:ascii="Arial" w:eastAsia="Arial" w:hAnsi="Arial" w:cs="Arial"/>
          <w:sz w:val="24"/>
          <w:szCs w:val="24"/>
        </w:rPr>
        <w:t>3.</w:t>
      </w:r>
      <w:r w:rsidRPr="00B12135">
        <w:rPr>
          <w:rFonts w:ascii="Arial" w:eastAsia="Arial" w:hAnsi="Arial" w:cs="Arial"/>
          <w:sz w:val="24"/>
          <w:szCs w:val="24"/>
        </w:rPr>
        <w:tab/>
        <w:t xml:space="preserve">On page 10, in line 8, to substitute full stop with “; and”. </w:t>
      </w:r>
    </w:p>
    <w:p w:rsidR="00B12135" w:rsidRPr="00B12135" w:rsidRDefault="00B12135" w:rsidP="00B12135">
      <w:pPr>
        <w:spacing w:line="480" w:lineRule="auto"/>
        <w:rPr>
          <w:rFonts w:ascii="Arial" w:eastAsia="Arial" w:hAnsi="Arial" w:cs="Arial"/>
          <w:sz w:val="24"/>
          <w:szCs w:val="24"/>
        </w:rPr>
      </w:pPr>
    </w:p>
    <w:p w:rsidR="0088316A" w:rsidRPr="00B12135" w:rsidRDefault="0088316A" w:rsidP="00B12135">
      <w:pPr>
        <w:spacing w:line="480" w:lineRule="auto"/>
        <w:rPr>
          <w:rFonts w:ascii="Arial" w:eastAsia="Arial" w:hAnsi="Arial" w:cs="Arial"/>
          <w:sz w:val="24"/>
          <w:szCs w:val="24"/>
        </w:rPr>
      </w:pPr>
      <w:r w:rsidRPr="00B12135">
        <w:rPr>
          <w:rFonts w:ascii="Arial" w:eastAsia="Arial" w:hAnsi="Arial" w:cs="Arial"/>
          <w:sz w:val="24"/>
          <w:szCs w:val="24"/>
        </w:rPr>
        <w:t>4.</w:t>
      </w:r>
      <w:r w:rsidRPr="00B12135">
        <w:rPr>
          <w:rFonts w:ascii="Arial" w:eastAsia="Arial" w:hAnsi="Arial" w:cs="Arial"/>
          <w:sz w:val="24"/>
          <w:szCs w:val="24"/>
        </w:rPr>
        <w:tab/>
        <w:t>On page 10</w:t>
      </w:r>
      <w:r w:rsidR="00954AB2" w:rsidRPr="00B12135">
        <w:rPr>
          <w:rFonts w:ascii="Arial" w:eastAsia="Arial" w:hAnsi="Arial" w:cs="Arial"/>
          <w:sz w:val="24"/>
          <w:szCs w:val="24"/>
        </w:rPr>
        <w:t>, after</w:t>
      </w:r>
      <w:r w:rsidRPr="00B12135">
        <w:rPr>
          <w:rFonts w:ascii="Arial" w:eastAsia="Arial" w:hAnsi="Arial" w:cs="Arial"/>
          <w:sz w:val="24"/>
          <w:szCs w:val="24"/>
        </w:rPr>
        <w:t xml:space="preserve"> line 8, to insert the following paragraph: </w:t>
      </w:r>
    </w:p>
    <w:p w:rsidR="006F6A8E" w:rsidRPr="00B12135" w:rsidRDefault="00954AB2" w:rsidP="00B12135">
      <w:pPr>
        <w:spacing w:line="480" w:lineRule="auto"/>
        <w:ind w:left="72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(d)</w:t>
      </w:r>
      <w:r w:rsidR="00307457" w:rsidRPr="00B12135">
        <w:rPr>
          <w:rFonts w:ascii="Arial" w:eastAsia="Arial" w:hAnsi="Arial" w:cs="Arial"/>
          <w:i/>
          <w:sz w:val="24"/>
          <w:szCs w:val="24"/>
        </w:rPr>
        <w:tab/>
      </w:r>
      <w:r w:rsidRPr="00B12135">
        <w:rPr>
          <w:rFonts w:ascii="Arial" w:eastAsia="Arial" w:hAnsi="Arial" w:cs="Arial"/>
          <w:sz w:val="24"/>
          <w:szCs w:val="24"/>
        </w:rPr>
        <w:t xml:space="preserve"> by the substitution of subsection (3) of the following subsection:</w:t>
      </w:r>
    </w:p>
    <w:p w:rsidR="00123AA6" w:rsidRPr="00B12135" w:rsidRDefault="00307457" w:rsidP="00B12135">
      <w:pPr>
        <w:spacing w:line="480" w:lineRule="auto"/>
        <w:ind w:left="216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BC67A3" w:rsidRPr="00B12135">
        <w:rPr>
          <w:rFonts w:ascii="Arial" w:eastAsia="Arial" w:hAnsi="Arial" w:cs="Arial"/>
          <w:sz w:val="24"/>
          <w:szCs w:val="24"/>
        </w:rPr>
        <w:t>“</w:t>
      </w:r>
      <w:r w:rsidR="005C1055" w:rsidRPr="00B12135">
        <w:rPr>
          <w:rFonts w:ascii="Arial" w:eastAsia="Arial" w:hAnsi="Arial" w:cs="Arial"/>
          <w:sz w:val="24"/>
          <w:szCs w:val="24"/>
        </w:rPr>
        <w:t>(3)</w:t>
      </w:r>
      <w:r w:rsidRPr="00B12135">
        <w:rPr>
          <w:rFonts w:ascii="Arial" w:eastAsia="Arial" w:hAnsi="Arial" w:cs="Arial"/>
          <w:sz w:val="24"/>
          <w:szCs w:val="24"/>
        </w:rPr>
        <w:tab/>
      </w:r>
      <w:r w:rsidR="005C1055" w:rsidRPr="00B12135">
        <w:rPr>
          <w:rFonts w:ascii="Arial" w:eastAsia="Arial" w:hAnsi="Arial" w:cs="Arial"/>
          <w:b/>
          <w:sz w:val="24"/>
          <w:szCs w:val="24"/>
        </w:rPr>
        <w:t>[A State department]</w:t>
      </w:r>
      <w:r w:rsidR="005C1055" w:rsidRPr="00B12135">
        <w:rPr>
          <w:rFonts w:ascii="Arial" w:eastAsia="Arial" w:hAnsi="Arial" w:cs="Arial"/>
          <w:sz w:val="24"/>
          <w:szCs w:val="24"/>
        </w:rPr>
        <w:t xml:space="preserve"> </w:t>
      </w:r>
      <w:r w:rsidR="005C1055" w:rsidRPr="00B12135">
        <w:rPr>
          <w:rFonts w:ascii="Arial" w:eastAsia="Arial" w:hAnsi="Arial" w:cs="Arial"/>
          <w:sz w:val="24"/>
          <w:szCs w:val="24"/>
          <w:u w:val="single"/>
        </w:rPr>
        <w:t>An organ of state</w:t>
      </w:r>
      <w:r w:rsidR="005C1055" w:rsidRPr="00B12135">
        <w:rPr>
          <w:rFonts w:ascii="Arial" w:eastAsia="Arial" w:hAnsi="Arial" w:cs="Arial"/>
          <w:sz w:val="24"/>
          <w:szCs w:val="24"/>
        </w:rPr>
        <w:t xml:space="preserve"> consulted in terms of subsection (2) must submit comment within 30 days from the date on which the Minister, Minister responsible for mineral resources, or MEC, or environmental assessment practitioner requests such </w:t>
      </w:r>
      <w:r w:rsidR="006435F1" w:rsidRPr="00B12135">
        <w:rPr>
          <w:rFonts w:ascii="Arial" w:eastAsia="Arial" w:hAnsi="Arial" w:cs="Arial"/>
          <w:b/>
          <w:sz w:val="24"/>
          <w:szCs w:val="24"/>
        </w:rPr>
        <w:t>[State department]</w:t>
      </w:r>
      <w:r w:rsidR="006435F1" w:rsidRPr="00B12135">
        <w:rPr>
          <w:rFonts w:ascii="Arial" w:eastAsia="Arial" w:hAnsi="Arial" w:cs="Arial"/>
          <w:sz w:val="24"/>
          <w:szCs w:val="24"/>
        </w:rPr>
        <w:t xml:space="preserve"> </w:t>
      </w:r>
      <w:r w:rsidR="005C1055" w:rsidRPr="00B12135">
        <w:rPr>
          <w:rFonts w:ascii="Arial" w:eastAsia="Arial" w:hAnsi="Arial" w:cs="Arial"/>
          <w:sz w:val="24"/>
          <w:szCs w:val="24"/>
          <w:u w:val="single"/>
        </w:rPr>
        <w:t xml:space="preserve">organ of </w:t>
      </w:r>
      <w:r w:rsidR="006435F1" w:rsidRPr="00B12135">
        <w:rPr>
          <w:rFonts w:ascii="Arial" w:eastAsia="Arial" w:hAnsi="Arial" w:cs="Arial"/>
          <w:sz w:val="24"/>
          <w:szCs w:val="24"/>
          <w:u w:val="single"/>
        </w:rPr>
        <w:t>state</w:t>
      </w:r>
      <w:r w:rsidR="006435F1" w:rsidRPr="00B12135">
        <w:rPr>
          <w:rFonts w:ascii="Arial" w:eastAsia="Arial" w:hAnsi="Arial" w:cs="Arial"/>
          <w:sz w:val="24"/>
          <w:szCs w:val="24"/>
        </w:rPr>
        <w:t xml:space="preserve"> </w:t>
      </w:r>
      <w:r w:rsidR="005C1055" w:rsidRPr="00B12135">
        <w:rPr>
          <w:rFonts w:ascii="Arial" w:eastAsia="Arial" w:hAnsi="Arial" w:cs="Arial"/>
          <w:sz w:val="24"/>
          <w:szCs w:val="24"/>
        </w:rPr>
        <w:t>in writing to submit comment.”.</w:t>
      </w:r>
    </w:p>
    <w:p w:rsidR="00307457" w:rsidRPr="00B12135" w:rsidRDefault="00307457" w:rsidP="00B12135">
      <w:pPr>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8</w:t>
      </w:r>
    </w:p>
    <w:p w:rsidR="00307457" w:rsidRPr="00B12135" w:rsidRDefault="00307457" w:rsidP="00B12135">
      <w:pPr>
        <w:spacing w:line="480" w:lineRule="auto"/>
        <w:jc w:val="center"/>
        <w:rPr>
          <w:rFonts w:ascii="Arial" w:eastAsia="Arial" w:hAnsi="Arial" w:cs="Arial"/>
          <w:b/>
          <w:sz w:val="24"/>
          <w:szCs w:val="24"/>
        </w:rPr>
      </w:pPr>
    </w:p>
    <w:p w:rsidR="00123AA6" w:rsidRPr="00B12135" w:rsidRDefault="005C1055" w:rsidP="00B12135">
      <w:pPr>
        <w:numPr>
          <w:ilvl w:val="0"/>
          <w:numId w:val="10"/>
        </w:numPr>
        <w:pBdr>
          <w:top w:val="nil"/>
          <w:left w:val="nil"/>
          <w:bottom w:val="nil"/>
          <w:right w:val="nil"/>
          <w:between w:val="nil"/>
        </w:pBdr>
        <w:spacing w:line="480" w:lineRule="auto"/>
        <w:ind w:left="0" w:firstLine="0"/>
        <w:rPr>
          <w:rFonts w:ascii="Arial" w:eastAsia="Arial" w:hAnsi="Arial" w:cs="Arial"/>
          <w:color w:val="000000"/>
          <w:sz w:val="24"/>
          <w:szCs w:val="24"/>
        </w:rPr>
      </w:pPr>
      <w:r w:rsidRPr="00B12135">
        <w:rPr>
          <w:rFonts w:ascii="Arial" w:eastAsia="Arial" w:hAnsi="Arial" w:cs="Arial"/>
          <w:color w:val="000000"/>
          <w:sz w:val="24"/>
          <w:szCs w:val="24"/>
        </w:rPr>
        <w:t>On page 10, from line 17, to omit “</w:t>
      </w:r>
      <w:r w:rsidRPr="00B12135">
        <w:rPr>
          <w:rFonts w:ascii="Arial" w:eastAsia="Arial" w:hAnsi="Arial" w:cs="Arial"/>
          <w:color w:val="000000"/>
          <w:sz w:val="24"/>
          <w:szCs w:val="24"/>
          <w:u w:val="single"/>
        </w:rPr>
        <w:t>determined and provided for listed or specified activities</w:t>
      </w:r>
      <w:r w:rsidRPr="00B12135">
        <w:rPr>
          <w:rFonts w:ascii="Arial" w:eastAsia="Arial" w:hAnsi="Arial" w:cs="Arial"/>
          <w:color w:val="000000"/>
          <w:sz w:val="24"/>
          <w:szCs w:val="24"/>
        </w:rPr>
        <w:t>” and to substitute “</w:t>
      </w:r>
      <w:r w:rsidRPr="00B12135">
        <w:rPr>
          <w:rFonts w:ascii="Arial" w:eastAsia="Arial" w:hAnsi="Arial" w:cs="Arial"/>
          <w:color w:val="000000"/>
          <w:sz w:val="24"/>
          <w:szCs w:val="24"/>
          <w:u w:val="single"/>
        </w:rPr>
        <w:t>set aside</w:t>
      </w:r>
      <w:r w:rsidRPr="00B12135">
        <w:rPr>
          <w:rFonts w:ascii="Arial" w:eastAsia="Arial" w:hAnsi="Arial" w:cs="Arial"/>
          <w:color w:val="000000"/>
          <w:sz w:val="24"/>
          <w:szCs w:val="24"/>
        </w:rPr>
        <w:t>”.</w:t>
      </w:r>
    </w:p>
    <w:p w:rsidR="00123AA6" w:rsidRPr="00B12135" w:rsidRDefault="00123AA6" w:rsidP="00B12135">
      <w:pPr>
        <w:spacing w:line="480" w:lineRule="auto"/>
        <w:rPr>
          <w:rFonts w:ascii="Arial" w:eastAsia="Arial" w:hAnsi="Arial" w:cs="Arial"/>
          <w:sz w:val="24"/>
          <w:szCs w:val="24"/>
        </w:rPr>
      </w:pPr>
    </w:p>
    <w:p w:rsidR="00123AA6" w:rsidRPr="00B12135" w:rsidRDefault="005C1055" w:rsidP="00B12135">
      <w:pPr>
        <w:numPr>
          <w:ilvl w:val="0"/>
          <w:numId w:val="10"/>
        </w:numPr>
        <w:pBdr>
          <w:top w:val="nil"/>
          <w:left w:val="nil"/>
          <w:bottom w:val="nil"/>
          <w:right w:val="nil"/>
          <w:between w:val="nil"/>
        </w:pBdr>
        <w:spacing w:line="480" w:lineRule="auto"/>
        <w:ind w:left="0" w:firstLine="0"/>
        <w:rPr>
          <w:rFonts w:ascii="Arial" w:eastAsia="Arial" w:hAnsi="Arial" w:cs="Arial"/>
          <w:color w:val="000000"/>
          <w:sz w:val="24"/>
          <w:szCs w:val="24"/>
        </w:rPr>
      </w:pPr>
      <w:r w:rsidRPr="00B12135">
        <w:rPr>
          <w:rFonts w:ascii="Arial" w:eastAsia="Arial" w:hAnsi="Arial" w:cs="Arial"/>
          <w:color w:val="000000"/>
          <w:sz w:val="24"/>
          <w:szCs w:val="24"/>
        </w:rPr>
        <w:t>On page 10, from line 24, to omit subsection (4) and to substitute the following subsection:</w:t>
      </w:r>
    </w:p>
    <w:p w:rsidR="00123AA6" w:rsidRPr="00B12135" w:rsidRDefault="00307457" w:rsidP="00B12135">
      <w:pPr>
        <w:spacing w:line="480" w:lineRule="auto"/>
        <w:ind w:left="72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 xml:space="preserve">“ </w:t>
      </w:r>
      <w:r w:rsidR="005C1055" w:rsidRPr="00B12135">
        <w:rPr>
          <w:rFonts w:ascii="Arial" w:eastAsia="Arial" w:hAnsi="Arial" w:cs="Arial"/>
          <w:sz w:val="24"/>
          <w:szCs w:val="24"/>
          <w:u w:val="single"/>
        </w:rPr>
        <w:t xml:space="preserve">(4) </w:t>
      </w:r>
      <w:r w:rsidRPr="00B12135">
        <w:rPr>
          <w:rFonts w:ascii="Arial" w:eastAsia="Arial" w:hAnsi="Arial" w:cs="Arial"/>
          <w:sz w:val="24"/>
          <w:szCs w:val="24"/>
          <w:u w:val="single"/>
        </w:rPr>
        <w:tab/>
      </w:r>
      <w:r w:rsidR="005C1055" w:rsidRPr="00B12135">
        <w:rPr>
          <w:rFonts w:ascii="Arial" w:eastAsia="Arial" w:hAnsi="Arial" w:cs="Arial"/>
          <w:sz w:val="24"/>
          <w:szCs w:val="24"/>
          <w:u w:val="single"/>
        </w:rPr>
        <w:t xml:space="preserve">Where prescribed, the applicant, holder of an environmental authorisation, holder or holder of an old order right must provide financial provision for progressive rehabilitation, </w:t>
      </w:r>
      <w:r w:rsidR="00126032" w:rsidRPr="00B12135">
        <w:rPr>
          <w:rFonts w:ascii="Arial" w:eastAsia="Arial" w:hAnsi="Arial" w:cs="Arial"/>
          <w:sz w:val="24"/>
          <w:szCs w:val="24"/>
          <w:u w:val="single"/>
        </w:rPr>
        <w:t xml:space="preserve">mitigation, </w:t>
      </w:r>
      <w:r w:rsidR="005C1055" w:rsidRPr="00B12135">
        <w:rPr>
          <w:rFonts w:ascii="Arial" w:eastAsia="Arial" w:hAnsi="Arial" w:cs="Arial"/>
          <w:sz w:val="24"/>
          <w:szCs w:val="24"/>
          <w:u w:val="single"/>
        </w:rPr>
        <w:t>decommissioning, closure and post</w:t>
      </w:r>
      <w:r w:rsidR="00A37B49" w:rsidRPr="00B12135">
        <w:rPr>
          <w:rFonts w:ascii="Arial" w:eastAsia="Arial" w:hAnsi="Arial" w:cs="Arial"/>
          <w:sz w:val="24"/>
          <w:szCs w:val="24"/>
          <w:u w:val="single"/>
        </w:rPr>
        <w:t>-</w:t>
      </w:r>
      <w:r w:rsidR="005C1055" w:rsidRPr="00B12135">
        <w:rPr>
          <w:rFonts w:ascii="Arial" w:eastAsia="Arial" w:hAnsi="Arial" w:cs="Arial"/>
          <w:sz w:val="24"/>
          <w:szCs w:val="24"/>
          <w:u w:val="single"/>
        </w:rPr>
        <w:t>closure activities, including the pumping and treatment of extraneous and polluted water where relevant, to ensure the mitigation and rehabilitation of adverse environmental impacts, including latent environmental impacts.</w:t>
      </w:r>
      <w:r w:rsidR="005C1055" w:rsidRPr="00B12135">
        <w:rPr>
          <w:rFonts w:ascii="Arial" w:eastAsia="Arial" w:hAnsi="Arial" w:cs="Arial"/>
          <w:sz w:val="24"/>
          <w:szCs w:val="24"/>
        </w:rPr>
        <w:t>”.</w:t>
      </w:r>
    </w:p>
    <w:p w:rsidR="00123AA6" w:rsidRPr="00B12135" w:rsidRDefault="00123AA6" w:rsidP="00B12135">
      <w:pPr>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9</w:t>
      </w:r>
    </w:p>
    <w:p w:rsidR="00086064" w:rsidRPr="00B12135" w:rsidRDefault="00086064" w:rsidP="00B12135">
      <w:pPr>
        <w:spacing w:line="480" w:lineRule="auto"/>
        <w:jc w:val="center"/>
        <w:rPr>
          <w:rFonts w:ascii="Arial" w:eastAsia="Arial" w:hAnsi="Arial" w:cs="Arial"/>
          <w:b/>
          <w:sz w:val="24"/>
          <w:szCs w:val="24"/>
        </w:rPr>
      </w:pPr>
    </w:p>
    <w:p w:rsidR="00123AA6" w:rsidRPr="00B12135" w:rsidRDefault="005C1055" w:rsidP="00B12135">
      <w:pPr>
        <w:widowControl w:val="0"/>
        <w:tabs>
          <w:tab w:val="left" w:pos="220"/>
          <w:tab w:val="left" w:pos="720"/>
        </w:tabs>
        <w:spacing w:line="480" w:lineRule="auto"/>
        <w:rPr>
          <w:rFonts w:ascii="Arial" w:eastAsia="Arial" w:hAnsi="Arial" w:cs="Arial"/>
          <w:sz w:val="24"/>
          <w:szCs w:val="24"/>
        </w:rPr>
      </w:pPr>
      <w:r w:rsidRPr="00B12135">
        <w:rPr>
          <w:rFonts w:ascii="Arial" w:eastAsia="Arial" w:hAnsi="Arial" w:cs="Arial"/>
          <w:sz w:val="24"/>
          <w:szCs w:val="24"/>
        </w:rPr>
        <w:t xml:space="preserve">1. </w:t>
      </w:r>
      <w:r w:rsidR="00086064" w:rsidRPr="00B12135">
        <w:rPr>
          <w:rFonts w:ascii="Arial" w:eastAsia="Arial" w:hAnsi="Arial" w:cs="Arial"/>
          <w:sz w:val="24"/>
          <w:szCs w:val="24"/>
        </w:rPr>
        <w:tab/>
      </w:r>
      <w:r w:rsidRPr="00B12135">
        <w:rPr>
          <w:rFonts w:ascii="Arial" w:eastAsia="Arial" w:hAnsi="Arial" w:cs="Arial"/>
          <w:sz w:val="24"/>
          <w:szCs w:val="24"/>
        </w:rPr>
        <w:t>On page 11, from line 21, to omit subsection (1) and to substitute the following subsection:</w:t>
      </w:r>
    </w:p>
    <w:p w:rsidR="00123AA6" w:rsidRPr="00B12135" w:rsidRDefault="00086064" w:rsidP="00B12135">
      <w:pPr>
        <w:spacing w:line="480" w:lineRule="auto"/>
        <w:ind w:left="720"/>
        <w:rPr>
          <w:rFonts w:ascii="Arial" w:eastAsia="Arial" w:hAnsi="Arial" w:cs="Arial"/>
          <w:sz w:val="24"/>
          <w:szCs w:val="24"/>
          <w:u w:val="single"/>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w:t>
      </w:r>
      <w:r w:rsidR="005C1055" w:rsidRPr="00B12135">
        <w:rPr>
          <w:rFonts w:ascii="Arial" w:eastAsia="Arial" w:hAnsi="Arial" w:cs="Arial"/>
          <w:sz w:val="24"/>
          <w:szCs w:val="24"/>
          <w:u w:val="single"/>
        </w:rPr>
        <w:t xml:space="preserve">1) </w:t>
      </w:r>
      <w:r w:rsidRPr="00B12135">
        <w:rPr>
          <w:rFonts w:ascii="Arial" w:eastAsia="Arial" w:hAnsi="Arial" w:cs="Arial"/>
          <w:sz w:val="24"/>
          <w:szCs w:val="24"/>
          <w:u w:val="single"/>
        </w:rPr>
        <w:tab/>
      </w:r>
      <w:r w:rsidR="005C1055" w:rsidRPr="00B12135">
        <w:rPr>
          <w:rFonts w:ascii="Arial" w:eastAsia="Arial" w:hAnsi="Arial" w:cs="Arial"/>
          <w:sz w:val="24"/>
          <w:szCs w:val="24"/>
          <w:u w:val="single"/>
        </w:rPr>
        <w:t>A holder of an environmental authorisation for a mining activity, holder or holder of an old order right must—</w:t>
      </w:r>
    </w:p>
    <w:p w:rsidR="00123AA6" w:rsidRPr="00B12135" w:rsidRDefault="005C1055" w:rsidP="00B12135">
      <w:pPr>
        <w:spacing w:line="480" w:lineRule="auto"/>
        <w:ind w:left="1440" w:hanging="720"/>
        <w:rPr>
          <w:rFonts w:ascii="Arial" w:eastAsia="Arial" w:hAnsi="Arial" w:cs="Arial"/>
          <w:sz w:val="24"/>
          <w:szCs w:val="24"/>
          <w:u w:val="single"/>
        </w:rPr>
      </w:pPr>
      <w:r w:rsidRPr="00B12135">
        <w:rPr>
          <w:rFonts w:ascii="Arial" w:eastAsia="Arial" w:hAnsi="Arial" w:cs="Arial"/>
          <w:i/>
          <w:sz w:val="24"/>
          <w:szCs w:val="24"/>
          <w:u w:val="single"/>
        </w:rPr>
        <w:t>(a)</w:t>
      </w:r>
      <w:r w:rsidRPr="00B12135">
        <w:rPr>
          <w:rFonts w:ascii="Arial" w:eastAsia="Arial" w:hAnsi="Arial" w:cs="Arial"/>
          <w:i/>
          <w:sz w:val="24"/>
          <w:szCs w:val="24"/>
          <w:u w:val="single"/>
        </w:rPr>
        <w:tab/>
      </w:r>
      <w:r w:rsidRPr="00B12135">
        <w:rPr>
          <w:rFonts w:ascii="Arial" w:eastAsia="Arial" w:hAnsi="Arial" w:cs="Arial"/>
          <w:sz w:val="24"/>
          <w:szCs w:val="24"/>
          <w:u w:val="single"/>
        </w:rPr>
        <w:t>maintain and retain a financial provision until a closure certificate is issued by the Minister responsible for mineral resources in terms of the Mineral and Petroleum Resources Development Act, 2002;</w:t>
      </w:r>
    </w:p>
    <w:p w:rsidR="00123AA6" w:rsidRPr="00B12135" w:rsidRDefault="005C1055" w:rsidP="00B12135">
      <w:pPr>
        <w:spacing w:line="480" w:lineRule="auto"/>
        <w:ind w:left="1440" w:hanging="720"/>
        <w:rPr>
          <w:rFonts w:ascii="Arial" w:eastAsia="Arial" w:hAnsi="Arial" w:cs="Arial"/>
          <w:sz w:val="24"/>
          <w:szCs w:val="24"/>
          <w:u w:val="single"/>
        </w:rPr>
      </w:pPr>
      <w:r w:rsidRPr="00B12135">
        <w:rPr>
          <w:rFonts w:ascii="Arial" w:eastAsia="Arial" w:hAnsi="Arial" w:cs="Arial"/>
          <w:i/>
          <w:sz w:val="24"/>
          <w:szCs w:val="24"/>
          <w:u w:val="single"/>
        </w:rPr>
        <w:t>(b)</w:t>
      </w:r>
      <w:r w:rsidRPr="00B12135">
        <w:rPr>
          <w:rFonts w:ascii="Arial" w:eastAsia="Arial" w:hAnsi="Arial" w:cs="Arial"/>
          <w:i/>
          <w:sz w:val="24"/>
          <w:szCs w:val="24"/>
          <w:u w:val="single"/>
        </w:rPr>
        <w:tab/>
      </w:r>
      <w:r w:rsidRPr="00B12135">
        <w:rPr>
          <w:rFonts w:ascii="Arial" w:eastAsia="Arial" w:hAnsi="Arial" w:cs="Arial"/>
          <w:sz w:val="24"/>
          <w:szCs w:val="24"/>
          <w:u w:val="single"/>
        </w:rPr>
        <w:t xml:space="preserve"> review and adjust the environmental liability, as prescribed;</w:t>
      </w:r>
    </w:p>
    <w:p w:rsidR="00123AA6" w:rsidRPr="00B12135" w:rsidRDefault="005C1055" w:rsidP="00B12135">
      <w:pPr>
        <w:spacing w:line="480" w:lineRule="auto"/>
        <w:ind w:left="1440" w:hanging="720"/>
        <w:rPr>
          <w:rFonts w:ascii="Arial" w:eastAsia="Arial" w:hAnsi="Arial" w:cs="Arial"/>
          <w:sz w:val="24"/>
          <w:szCs w:val="24"/>
          <w:u w:val="single"/>
        </w:rPr>
      </w:pPr>
      <w:r w:rsidRPr="00B12135">
        <w:rPr>
          <w:rFonts w:ascii="Arial" w:eastAsia="Arial" w:hAnsi="Arial" w:cs="Arial"/>
          <w:i/>
          <w:sz w:val="24"/>
          <w:szCs w:val="24"/>
          <w:u w:val="single"/>
        </w:rPr>
        <w:t>(c)</w:t>
      </w:r>
      <w:r w:rsidRPr="00B12135">
        <w:rPr>
          <w:rFonts w:ascii="Arial" w:eastAsia="Arial" w:hAnsi="Arial" w:cs="Arial"/>
          <w:i/>
          <w:sz w:val="24"/>
          <w:szCs w:val="24"/>
          <w:u w:val="single"/>
        </w:rPr>
        <w:tab/>
      </w:r>
      <w:r w:rsidRPr="00B12135">
        <w:rPr>
          <w:rFonts w:ascii="Arial" w:eastAsia="Arial" w:hAnsi="Arial" w:cs="Arial"/>
          <w:sz w:val="24"/>
          <w:szCs w:val="24"/>
          <w:u w:val="single"/>
        </w:rPr>
        <w:t>at the intervals as prescribed, subject the financial provision and the basis of the calculations to an independent audit;</w:t>
      </w:r>
    </w:p>
    <w:p w:rsidR="00123AA6" w:rsidRPr="00B12135" w:rsidRDefault="005C1055" w:rsidP="00B12135">
      <w:pPr>
        <w:spacing w:line="480" w:lineRule="auto"/>
        <w:ind w:left="1440" w:hanging="720"/>
        <w:rPr>
          <w:rFonts w:ascii="Arial" w:eastAsia="Arial" w:hAnsi="Arial" w:cs="Arial"/>
          <w:sz w:val="24"/>
          <w:szCs w:val="24"/>
          <w:u w:val="single"/>
        </w:rPr>
      </w:pPr>
      <w:r w:rsidRPr="00B12135">
        <w:rPr>
          <w:rFonts w:ascii="Arial" w:eastAsia="Arial" w:hAnsi="Arial" w:cs="Arial"/>
          <w:i/>
          <w:sz w:val="24"/>
          <w:szCs w:val="24"/>
          <w:u w:val="single"/>
        </w:rPr>
        <w:t>(d)</w:t>
      </w:r>
      <w:r w:rsidRPr="00B12135">
        <w:rPr>
          <w:rFonts w:ascii="Arial" w:eastAsia="Arial" w:hAnsi="Arial" w:cs="Arial"/>
          <w:sz w:val="24"/>
          <w:szCs w:val="24"/>
          <w:u w:val="single"/>
        </w:rPr>
        <w:tab/>
        <w:t>at the intervals as prescribed, submit to the</w:t>
      </w:r>
      <w:r w:rsidRPr="00B12135">
        <w:rPr>
          <w:rFonts w:ascii="Arial" w:eastAsia="Arial" w:hAnsi="Arial" w:cs="Arial"/>
          <w:sz w:val="24"/>
          <w:szCs w:val="24"/>
        </w:rPr>
        <w:t xml:space="preserve"> </w:t>
      </w:r>
      <w:r w:rsidRPr="00B12135">
        <w:rPr>
          <w:rFonts w:ascii="Arial" w:eastAsia="Arial" w:hAnsi="Arial" w:cs="Arial"/>
          <w:sz w:val="24"/>
          <w:szCs w:val="24"/>
          <w:u w:val="single"/>
        </w:rPr>
        <w:t>Minister responsible for mineral resources, an audit report;</w:t>
      </w:r>
    </w:p>
    <w:p w:rsidR="00123AA6" w:rsidRPr="00B12135" w:rsidRDefault="005C1055" w:rsidP="00B12135">
      <w:pPr>
        <w:spacing w:line="480" w:lineRule="auto"/>
        <w:ind w:left="1440" w:hanging="720"/>
        <w:rPr>
          <w:rFonts w:ascii="Arial" w:eastAsia="Arial" w:hAnsi="Arial" w:cs="Arial"/>
          <w:sz w:val="24"/>
          <w:szCs w:val="24"/>
          <w:u w:val="single"/>
        </w:rPr>
      </w:pPr>
      <w:r w:rsidRPr="00B12135">
        <w:rPr>
          <w:rFonts w:ascii="Arial" w:eastAsia="Arial" w:hAnsi="Arial" w:cs="Arial"/>
          <w:i/>
          <w:sz w:val="24"/>
          <w:szCs w:val="24"/>
          <w:u w:val="single"/>
        </w:rPr>
        <w:t>(e)</w:t>
      </w:r>
      <w:r w:rsidRPr="00B12135">
        <w:rPr>
          <w:rFonts w:ascii="Arial" w:eastAsia="Arial" w:hAnsi="Arial" w:cs="Arial"/>
          <w:i/>
          <w:sz w:val="24"/>
          <w:szCs w:val="24"/>
          <w:u w:val="single"/>
        </w:rPr>
        <w:tab/>
      </w:r>
      <w:r w:rsidRPr="00B12135">
        <w:rPr>
          <w:rFonts w:ascii="Arial" w:eastAsia="Arial" w:hAnsi="Arial" w:cs="Arial"/>
          <w:sz w:val="24"/>
          <w:szCs w:val="24"/>
          <w:u w:val="single"/>
        </w:rPr>
        <w:t xml:space="preserve">publish, at the intervals as prescribed, the review decision in a provincial newspaper as well as a newspaper distributed within the municipal area within which the mining operation is located, and indicate where the review can be obtained; and </w:t>
      </w:r>
    </w:p>
    <w:p w:rsidR="00123AA6" w:rsidRPr="00B12135" w:rsidRDefault="005C1055" w:rsidP="00B12135">
      <w:pPr>
        <w:spacing w:line="480" w:lineRule="auto"/>
        <w:ind w:left="1440" w:hanging="720"/>
        <w:rPr>
          <w:rFonts w:ascii="Arial" w:eastAsia="Arial" w:hAnsi="Arial" w:cs="Arial"/>
          <w:sz w:val="24"/>
          <w:szCs w:val="24"/>
          <w:u w:val="single"/>
        </w:rPr>
      </w:pPr>
      <w:r w:rsidRPr="00B12135">
        <w:rPr>
          <w:rFonts w:ascii="Arial" w:eastAsia="Arial" w:hAnsi="Arial" w:cs="Arial"/>
          <w:i/>
          <w:sz w:val="24"/>
          <w:szCs w:val="24"/>
          <w:u w:val="single"/>
        </w:rPr>
        <w:t>(f)</w:t>
      </w:r>
      <w:r w:rsidRPr="00B12135">
        <w:rPr>
          <w:rFonts w:ascii="Arial" w:eastAsia="Arial" w:hAnsi="Arial" w:cs="Arial"/>
          <w:i/>
          <w:sz w:val="24"/>
          <w:szCs w:val="24"/>
          <w:u w:val="single"/>
        </w:rPr>
        <w:tab/>
      </w:r>
      <w:r w:rsidRPr="00B12135">
        <w:rPr>
          <w:rFonts w:ascii="Arial" w:eastAsia="Arial" w:hAnsi="Arial" w:cs="Arial"/>
          <w:sz w:val="24"/>
          <w:szCs w:val="24"/>
          <w:u w:val="single"/>
        </w:rPr>
        <w:t>annually undertake the mitigation and rehabilitation measures, as prescribed</w:t>
      </w:r>
      <w:r w:rsidRPr="00B12135">
        <w:rPr>
          <w:rFonts w:ascii="Arial" w:eastAsia="Arial" w:hAnsi="Arial" w:cs="Arial"/>
          <w:sz w:val="24"/>
          <w:szCs w:val="24"/>
        </w:rPr>
        <w:t>.”.</w:t>
      </w:r>
    </w:p>
    <w:p w:rsidR="00CF109D" w:rsidRPr="00B12135" w:rsidRDefault="00CF109D" w:rsidP="00B12135">
      <w:pPr>
        <w:widowControl w:val="0"/>
        <w:tabs>
          <w:tab w:val="left" w:pos="220"/>
          <w:tab w:val="left" w:pos="720"/>
        </w:tabs>
        <w:spacing w:line="480" w:lineRule="auto"/>
        <w:rPr>
          <w:rFonts w:ascii="Arial" w:eastAsia="Arial" w:hAnsi="Arial" w:cs="Arial"/>
          <w:sz w:val="24"/>
          <w:szCs w:val="24"/>
        </w:rPr>
      </w:pPr>
    </w:p>
    <w:p w:rsidR="00123AA6" w:rsidRPr="00B12135" w:rsidRDefault="005C1055" w:rsidP="00B12135">
      <w:pPr>
        <w:widowControl w:val="0"/>
        <w:tabs>
          <w:tab w:val="left" w:pos="220"/>
          <w:tab w:val="left" w:pos="720"/>
        </w:tabs>
        <w:spacing w:line="480" w:lineRule="auto"/>
        <w:rPr>
          <w:rFonts w:ascii="Arial" w:eastAsia="Arial" w:hAnsi="Arial" w:cs="Arial"/>
          <w:sz w:val="24"/>
          <w:szCs w:val="24"/>
        </w:rPr>
      </w:pPr>
      <w:r w:rsidRPr="00B12135">
        <w:rPr>
          <w:rFonts w:ascii="Arial" w:eastAsia="Arial" w:hAnsi="Arial" w:cs="Arial"/>
          <w:sz w:val="24"/>
          <w:szCs w:val="24"/>
        </w:rPr>
        <w:t>2.</w:t>
      </w:r>
      <w:r w:rsidRPr="00B12135">
        <w:rPr>
          <w:rFonts w:ascii="Arial" w:eastAsia="Arial" w:hAnsi="Arial" w:cs="Arial"/>
          <w:sz w:val="24"/>
          <w:szCs w:val="24"/>
        </w:rPr>
        <w:tab/>
      </w:r>
      <w:r w:rsidRPr="00B12135">
        <w:rPr>
          <w:rFonts w:ascii="Arial" w:eastAsia="Arial" w:hAnsi="Arial" w:cs="Arial"/>
          <w:sz w:val="24"/>
          <w:szCs w:val="24"/>
        </w:rPr>
        <w:tab/>
        <w:t xml:space="preserve">On page </w:t>
      </w:r>
      <w:r w:rsidR="00C513B2" w:rsidRPr="00B12135">
        <w:rPr>
          <w:rFonts w:ascii="Arial" w:eastAsia="Arial" w:hAnsi="Arial" w:cs="Arial"/>
          <w:sz w:val="24"/>
          <w:szCs w:val="24"/>
        </w:rPr>
        <w:t>12</w:t>
      </w:r>
      <w:r w:rsidRPr="00B12135">
        <w:rPr>
          <w:rFonts w:ascii="Arial" w:eastAsia="Arial" w:hAnsi="Arial" w:cs="Arial"/>
          <w:sz w:val="24"/>
          <w:szCs w:val="24"/>
        </w:rPr>
        <w:t xml:space="preserve">, from line </w:t>
      </w:r>
      <w:r w:rsidR="00C513B2" w:rsidRPr="00B12135">
        <w:rPr>
          <w:rFonts w:ascii="Arial" w:eastAsia="Arial" w:hAnsi="Arial" w:cs="Arial"/>
          <w:sz w:val="24"/>
          <w:szCs w:val="24"/>
        </w:rPr>
        <w:t>1</w:t>
      </w:r>
      <w:r w:rsidRPr="00B12135">
        <w:rPr>
          <w:rFonts w:ascii="Arial" w:eastAsia="Arial" w:hAnsi="Arial" w:cs="Arial"/>
          <w:sz w:val="24"/>
          <w:szCs w:val="24"/>
        </w:rPr>
        <w:t>, to omit subsection (5) and to substitute the following subsection:</w:t>
      </w:r>
    </w:p>
    <w:p w:rsidR="00123AA6" w:rsidRPr="00B12135" w:rsidRDefault="00086064" w:rsidP="00B12135">
      <w:pPr>
        <w:spacing w:line="480" w:lineRule="auto"/>
        <w:ind w:left="72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w:t>
      </w:r>
      <w:r w:rsidR="005C1055" w:rsidRPr="00B12135">
        <w:rPr>
          <w:rFonts w:ascii="Arial" w:eastAsia="Arial" w:hAnsi="Arial" w:cs="Arial"/>
          <w:sz w:val="24"/>
          <w:szCs w:val="24"/>
          <w:u w:val="single"/>
        </w:rPr>
        <w:t xml:space="preserve">(5) </w:t>
      </w:r>
      <w:r w:rsidRPr="00B12135">
        <w:rPr>
          <w:rFonts w:ascii="Arial" w:eastAsia="Arial" w:hAnsi="Arial" w:cs="Arial"/>
          <w:sz w:val="24"/>
          <w:szCs w:val="24"/>
          <w:u w:val="single"/>
        </w:rPr>
        <w:tab/>
      </w:r>
      <w:r w:rsidR="005C1055" w:rsidRPr="00B12135">
        <w:rPr>
          <w:rFonts w:ascii="Arial" w:eastAsia="Arial" w:hAnsi="Arial" w:cs="Arial"/>
          <w:sz w:val="24"/>
          <w:szCs w:val="24"/>
          <w:u w:val="single"/>
        </w:rPr>
        <w:t>If any person contemplated in subsection (1) fails to mitigate and rehabilitate environmental impacts as prescribed, the Minister responsible for mineral resources or the Minister responsible for water affairs may, upon written notice to such person, use all or part of the financial provision contemplated in this section to rehabilitate or manage the environmental impact in question.</w:t>
      </w:r>
      <w:r w:rsidR="005C1055" w:rsidRPr="00B12135">
        <w:rPr>
          <w:rFonts w:ascii="Arial" w:eastAsia="Arial" w:hAnsi="Arial" w:cs="Arial"/>
          <w:sz w:val="24"/>
          <w:szCs w:val="24"/>
        </w:rPr>
        <w:t>”.</w:t>
      </w:r>
    </w:p>
    <w:p w:rsidR="00BC769F" w:rsidRPr="00B12135" w:rsidRDefault="00BC769F" w:rsidP="00B12135">
      <w:pPr>
        <w:widowControl w:val="0"/>
        <w:tabs>
          <w:tab w:val="left" w:pos="220"/>
          <w:tab w:val="left" w:pos="720"/>
        </w:tabs>
        <w:spacing w:line="480" w:lineRule="auto"/>
        <w:jc w:val="center"/>
        <w:rPr>
          <w:rFonts w:ascii="Arial" w:eastAsia="Arial" w:hAnsi="Arial" w:cs="Arial"/>
          <w:b/>
          <w:bCs/>
          <w:sz w:val="24"/>
          <w:szCs w:val="24"/>
        </w:rPr>
      </w:pPr>
    </w:p>
    <w:p w:rsidR="00A106D7" w:rsidRPr="00B12135" w:rsidRDefault="00A106D7" w:rsidP="00B12135">
      <w:pPr>
        <w:widowControl w:val="0"/>
        <w:tabs>
          <w:tab w:val="left" w:pos="220"/>
          <w:tab w:val="left" w:pos="720"/>
        </w:tabs>
        <w:spacing w:line="480" w:lineRule="auto"/>
        <w:jc w:val="center"/>
        <w:rPr>
          <w:rFonts w:ascii="Arial" w:eastAsia="Arial" w:hAnsi="Arial" w:cs="Arial"/>
          <w:b/>
          <w:bCs/>
          <w:sz w:val="24"/>
          <w:szCs w:val="24"/>
        </w:rPr>
      </w:pPr>
      <w:r w:rsidRPr="00B12135">
        <w:rPr>
          <w:rFonts w:ascii="Arial" w:eastAsia="Arial" w:hAnsi="Arial" w:cs="Arial"/>
          <w:b/>
          <w:bCs/>
          <w:sz w:val="24"/>
          <w:szCs w:val="24"/>
        </w:rPr>
        <w:t>CLAUSE 10</w:t>
      </w:r>
    </w:p>
    <w:p w:rsidR="00086064" w:rsidRPr="00B12135" w:rsidRDefault="00086064" w:rsidP="00B12135">
      <w:pPr>
        <w:widowControl w:val="0"/>
        <w:tabs>
          <w:tab w:val="left" w:pos="220"/>
          <w:tab w:val="left" w:pos="720"/>
        </w:tabs>
        <w:spacing w:line="480" w:lineRule="auto"/>
        <w:jc w:val="center"/>
        <w:rPr>
          <w:rFonts w:ascii="Arial" w:eastAsia="Arial" w:hAnsi="Arial" w:cs="Arial"/>
          <w:b/>
          <w:bCs/>
          <w:sz w:val="24"/>
          <w:szCs w:val="24"/>
        </w:rPr>
      </w:pPr>
    </w:p>
    <w:p w:rsidR="00EE405B" w:rsidRPr="00B12135" w:rsidRDefault="00086064" w:rsidP="00B12135">
      <w:pPr>
        <w:widowControl w:val="0"/>
        <w:tabs>
          <w:tab w:val="left" w:pos="220"/>
          <w:tab w:val="left" w:pos="720"/>
        </w:tabs>
        <w:spacing w:line="480" w:lineRule="auto"/>
        <w:rPr>
          <w:rFonts w:ascii="Arial" w:eastAsia="Arial" w:hAnsi="Arial" w:cs="Arial"/>
          <w:sz w:val="24"/>
          <w:szCs w:val="24"/>
        </w:rPr>
      </w:pPr>
      <w:r w:rsidRPr="00B12135">
        <w:rPr>
          <w:rFonts w:ascii="Arial" w:eastAsia="Arial" w:hAnsi="Arial" w:cs="Arial"/>
          <w:sz w:val="24"/>
          <w:szCs w:val="24"/>
        </w:rPr>
        <w:t>1.</w:t>
      </w:r>
      <w:r w:rsidRPr="00B12135">
        <w:rPr>
          <w:rFonts w:ascii="Arial" w:eastAsia="Arial" w:hAnsi="Arial" w:cs="Arial"/>
          <w:sz w:val="24"/>
          <w:szCs w:val="24"/>
        </w:rPr>
        <w:tab/>
      </w:r>
      <w:r w:rsidRPr="00B12135">
        <w:rPr>
          <w:rFonts w:ascii="Arial" w:eastAsia="Arial" w:hAnsi="Arial" w:cs="Arial"/>
          <w:sz w:val="24"/>
          <w:szCs w:val="24"/>
        </w:rPr>
        <w:tab/>
      </w:r>
      <w:r w:rsidR="00EE405B" w:rsidRPr="00B12135">
        <w:rPr>
          <w:rFonts w:ascii="Arial" w:eastAsia="Arial" w:hAnsi="Arial" w:cs="Arial"/>
          <w:sz w:val="24"/>
          <w:szCs w:val="24"/>
        </w:rPr>
        <w:t xml:space="preserve">On page 12, from line 12, to omit subsection (1) and substitute with the following subsection: </w:t>
      </w:r>
    </w:p>
    <w:p w:rsidR="00470970" w:rsidRPr="00B12135" w:rsidRDefault="00086064" w:rsidP="00B12135">
      <w:pPr>
        <w:widowControl w:val="0"/>
        <w:tabs>
          <w:tab w:val="left" w:pos="220"/>
          <w:tab w:val="left" w:pos="720"/>
        </w:tabs>
        <w:spacing w:line="480" w:lineRule="auto"/>
        <w:ind w:left="72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470970" w:rsidRPr="00B12135">
        <w:rPr>
          <w:rFonts w:ascii="Arial" w:eastAsia="Arial" w:hAnsi="Arial" w:cs="Arial"/>
          <w:sz w:val="24"/>
          <w:szCs w:val="24"/>
        </w:rPr>
        <w:t xml:space="preserve">‘‘(1) </w:t>
      </w:r>
      <w:r w:rsidRPr="00B12135">
        <w:rPr>
          <w:rFonts w:ascii="Arial" w:eastAsia="Arial" w:hAnsi="Arial" w:cs="Arial"/>
          <w:sz w:val="24"/>
          <w:szCs w:val="24"/>
        </w:rPr>
        <w:tab/>
      </w:r>
      <w:r w:rsidR="00470970" w:rsidRPr="00B12135">
        <w:rPr>
          <w:rFonts w:ascii="Arial" w:eastAsia="Arial" w:hAnsi="Arial" w:cs="Arial"/>
          <w:sz w:val="24"/>
          <w:szCs w:val="24"/>
        </w:rPr>
        <w:t>Every holder</w:t>
      </w:r>
      <w:r w:rsidR="00470970" w:rsidRPr="00B12135">
        <w:rPr>
          <w:rFonts w:ascii="Arial" w:eastAsia="Arial" w:hAnsi="Arial" w:cs="Arial"/>
          <w:sz w:val="24"/>
          <w:szCs w:val="24"/>
          <w:u w:val="single"/>
        </w:rPr>
        <w:t xml:space="preserve">, holder of an environmental authorisation for </w:t>
      </w:r>
      <w:r w:rsidR="000C4BA2" w:rsidRPr="00B12135">
        <w:rPr>
          <w:rFonts w:ascii="Arial" w:eastAsia="Arial" w:hAnsi="Arial" w:cs="Arial"/>
          <w:sz w:val="24"/>
          <w:szCs w:val="24"/>
          <w:u w:val="single"/>
        </w:rPr>
        <w:t>a mining activity</w:t>
      </w:r>
      <w:r w:rsidR="00470970" w:rsidRPr="00B12135">
        <w:rPr>
          <w:rFonts w:ascii="Arial" w:eastAsia="Arial" w:hAnsi="Arial" w:cs="Arial"/>
          <w:sz w:val="24"/>
          <w:szCs w:val="24"/>
        </w:rPr>
        <w:t>, holder of an old order</w:t>
      </w:r>
      <w:r w:rsidR="001123B9" w:rsidRPr="00B12135">
        <w:rPr>
          <w:rFonts w:ascii="Arial" w:eastAsia="Arial" w:hAnsi="Arial" w:cs="Arial"/>
          <w:sz w:val="24"/>
          <w:szCs w:val="24"/>
        </w:rPr>
        <w:t xml:space="preserve"> </w:t>
      </w:r>
      <w:r w:rsidR="00470970" w:rsidRPr="00B12135">
        <w:rPr>
          <w:rFonts w:ascii="Arial" w:eastAsia="Arial" w:hAnsi="Arial" w:cs="Arial"/>
          <w:sz w:val="24"/>
          <w:szCs w:val="24"/>
        </w:rPr>
        <w:t>right and owner of works remain responsible for any environmental</w:t>
      </w:r>
      <w:r w:rsidR="001123B9" w:rsidRPr="00B12135">
        <w:rPr>
          <w:rFonts w:ascii="Arial" w:eastAsia="Arial" w:hAnsi="Arial" w:cs="Arial"/>
          <w:sz w:val="24"/>
          <w:szCs w:val="24"/>
        </w:rPr>
        <w:t xml:space="preserve"> </w:t>
      </w:r>
      <w:r w:rsidR="00470970" w:rsidRPr="00B12135">
        <w:rPr>
          <w:rFonts w:ascii="Arial" w:eastAsia="Arial" w:hAnsi="Arial" w:cs="Arial"/>
          <w:sz w:val="24"/>
          <w:szCs w:val="24"/>
        </w:rPr>
        <w:t>liability, pollution or ecological degradation, the pumping and treatment</w:t>
      </w:r>
      <w:r w:rsidR="001123B9" w:rsidRPr="00B12135">
        <w:rPr>
          <w:rFonts w:ascii="Arial" w:eastAsia="Arial" w:hAnsi="Arial" w:cs="Arial"/>
          <w:sz w:val="24"/>
          <w:szCs w:val="24"/>
        </w:rPr>
        <w:t xml:space="preserve"> </w:t>
      </w:r>
      <w:r w:rsidR="00470970" w:rsidRPr="00B12135">
        <w:rPr>
          <w:rFonts w:ascii="Arial" w:eastAsia="Arial" w:hAnsi="Arial" w:cs="Arial"/>
          <w:sz w:val="24"/>
          <w:szCs w:val="24"/>
        </w:rPr>
        <w:t>of polluted or extraneous water, the management and sustainable closure</w:t>
      </w:r>
      <w:r w:rsidR="001123B9" w:rsidRPr="00B12135">
        <w:rPr>
          <w:rFonts w:ascii="Arial" w:eastAsia="Arial" w:hAnsi="Arial" w:cs="Arial"/>
          <w:sz w:val="24"/>
          <w:szCs w:val="24"/>
        </w:rPr>
        <w:t xml:space="preserve"> </w:t>
      </w:r>
      <w:r w:rsidR="00470970" w:rsidRPr="00B12135">
        <w:rPr>
          <w:rFonts w:ascii="Arial" w:eastAsia="Arial" w:hAnsi="Arial" w:cs="Arial"/>
          <w:sz w:val="24"/>
          <w:szCs w:val="24"/>
        </w:rPr>
        <w:t>thereof notwithstanding the issuing of a closure certificate by the</w:t>
      </w:r>
      <w:r w:rsidR="001123B9" w:rsidRPr="00B12135">
        <w:rPr>
          <w:rFonts w:ascii="Arial" w:eastAsia="Arial" w:hAnsi="Arial" w:cs="Arial"/>
          <w:sz w:val="24"/>
          <w:szCs w:val="24"/>
        </w:rPr>
        <w:t xml:space="preserve"> </w:t>
      </w:r>
      <w:r w:rsidR="00470970" w:rsidRPr="00B12135">
        <w:rPr>
          <w:rFonts w:ascii="Arial" w:eastAsia="Arial" w:hAnsi="Arial" w:cs="Arial"/>
          <w:sz w:val="24"/>
          <w:szCs w:val="24"/>
        </w:rPr>
        <w:t>Minister responsible for mineral resources in terms of the Mineral and</w:t>
      </w:r>
      <w:r w:rsidR="001123B9" w:rsidRPr="00B12135">
        <w:rPr>
          <w:rFonts w:ascii="Arial" w:eastAsia="Arial" w:hAnsi="Arial" w:cs="Arial"/>
          <w:sz w:val="24"/>
          <w:szCs w:val="24"/>
        </w:rPr>
        <w:t xml:space="preserve"> </w:t>
      </w:r>
      <w:r w:rsidR="00470970" w:rsidRPr="00B12135">
        <w:rPr>
          <w:rFonts w:ascii="Arial" w:eastAsia="Arial" w:hAnsi="Arial" w:cs="Arial"/>
          <w:sz w:val="24"/>
          <w:szCs w:val="24"/>
        </w:rPr>
        <w:t>Petroleum Resources Development Act, 2002, to the holder or owner</w:t>
      </w:r>
      <w:r w:rsidR="001123B9" w:rsidRPr="00B12135">
        <w:rPr>
          <w:rFonts w:ascii="Arial" w:eastAsia="Arial" w:hAnsi="Arial" w:cs="Arial"/>
          <w:sz w:val="24"/>
          <w:szCs w:val="24"/>
        </w:rPr>
        <w:t xml:space="preserve"> </w:t>
      </w:r>
      <w:r w:rsidR="00470970" w:rsidRPr="00B12135">
        <w:rPr>
          <w:rFonts w:ascii="Arial" w:eastAsia="Arial" w:hAnsi="Arial" w:cs="Arial"/>
          <w:sz w:val="24"/>
          <w:szCs w:val="24"/>
        </w:rPr>
        <w:t>concerned.</w:t>
      </w:r>
      <w:r w:rsidR="001123B9" w:rsidRPr="00B12135">
        <w:rPr>
          <w:rFonts w:ascii="Arial" w:eastAsia="Arial" w:hAnsi="Arial" w:cs="Arial"/>
          <w:sz w:val="24"/>
          <w:szCs w:val="24"/>
        </w:rPr>
        <w:t>”;</w:t>
      </w:r>
    </w:p>
    <w:p w:rsidR="00086064" w:rsidRPr="00B12135" w:rsidRDefault="00086064" w:rsidP="00B12135">
      <w:pPr>
        <w:widowControl w:val="0"/>
        <w:tabs>
          <w:tab w:val="left" w:pos="220"/>
          <w:tab w:val="left" w:pos="720"/>
        </w:tabs>
        <w:spacing w:line="480" w:lineRule="auto"/>
        <w:rPr>
          <w:rFonts w:ascii="Arial" w:eastAsia="Arial" w:hAnsi="Arial" w:cs="Arial"/>
          <w:iCs/>
          <w:sz w:val="24"/>
          <w:szCs w:val="24"/>
        </w:rPr>
      </w:pPr>
    </w:p>
    <w:p w:rsidR="00470970" w:rsidRPr="00B12135" w:rsidRDefault="00086064" w:rsidP="00B12135">
      <w:pPr>
        <w:widowControl w:val="0"/>
        <w:tabs>
          <w:tab w:val="left" w:pos="220"/>
          <w:tab w:val="left" w:pos="720"/>
        </w:tabs>
        <w:spacing w:line="480" w:lineRule="auto"/>
        <w:rPr>
          <w:rFonts w:ascii="Arial" w:eastAsia="Arial" w:hAnsi="Arial" w:cs="Arial"/>
          <w:sz w:val="24"/>
          <w:szCs w:val="24"/>
        </w:rPr>
      </w:pPr>
      <w:r w:rsidRPr="00B12135">
        <w:rPr>
          <w:rFonts w:ascii="Arial" w:eastAsia="Arial" w:hAnsi="Arial" w:cs="Arial"/>
          <w:iCs/>
          <w:sz w:val="24"/>
          <w:szCs w:val="24"/>
        </w:rPr>
        <w:t>2.</w:t>
      </w:r>
      <w:r w:rsidRPr="00B12135">
        <w:rPr>
          <w:rFonts w:ascii="Arial" w:eastAsia="Arial" w:hAnsi="Arial" w:cs="Arial"/>
          <w:iCs/>
          <w:sz w:val="24"/>
          <w:szCs w:val="24"/>
        </w:rPr>
        <w:tab/>
      </w:r>
      <w:r w:rsidRPr="00B12135">
        <w:rPr>
          <w:rFonts w:ascii="Arial" w:eastAsia="Arial" w:hAnsi="Arial" w:cs="Arial"/>
          <w:iCs/>
          <w:sz w:val="24"/>
          <w:szCs w:val="24"/>
        </w:rPr>
        <w:tab/>
      </w:r>
      <w:r w:rsidR="00EE405B" w:rsidRPr="00B12135">
        <w:rPr>
          <w:rFonts w:ascii="Arial" w:eastAsia="Arial" w:hAnsi="Arial" w:cs="Arial"/>
          <w:iCs/>
          <w:sz w:val="24"/>
          <w:szCs w:val="24"/>
        </w:rPr>
        <w:t xml:space="preserve">On page 12, from line 25, to substitute subsection (3) with the following subsection: </w:t>
      </w:r>
    </w:p>
    <w:p w:rsidR="00470970" w:rsidRPr="00B12135" w:rsidRDefault="00086064" w:rsidP="00B12135">
      <w:pPr>
        <w:widowControl w:val="0"/>
        <w:tabs>
          <w:tab w:val="left" w:pos="220"/>
          <w:tab w:val="left" w:pos="720"/>
        </w:tabs>
        <w:spacing w:line="480" w:lineRule="auto"/>
        <w:ind w:left="72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470970" w:rsidRPr="00B12135">
        <w:rPr>
          <w:rFonts w:ascii="Arial" w:eastAsia="Arial" w:hAnsi="Arial" w:cs="Arial"/>
          <w:sz w:val="24"/>
          <w:szCs w:val="24"/>
        </w:rPr>
        <w:t xml:space="preserve">‘‘(3) </w:t>
      </w:r>
      <w:r w:rsidRPr="00B12135">
        <w:rPr>
          <w:rFonts w:ascii="Arial" w:eastAsia="Arial" w:hAnsi="Arial" w:cs="Arial"/>
          <w:sz w:val="24"/>
          <w:szCs w:val="24"/>
        </w:rPr>
        <w:tab/>
      </w:r>
      <w:r w:rsidR="00470970" w:rsidRPr="00B12135">
        <w:rPr>
          <w:rFonts w:ascii="Arial" w:eastAsia="Arial" w:hAnsi="Arial" w:cs="Arial"/>
          <w:sz w:val="24"/>
          <w:szCs w:val="24"/>
        </w:rPr>
        <w:t xml:space="preserve">Every holder, </w:t>
      </w:r>
      <w:r w:rsidR="00470970" w:rsidRPr="00B12135">
        <w:rPr>
          <w:rFonts w:ascii="Arial" w:eastAsia="Arial" w:hAnsi="Arial" w:cs="Arial"/>
          <w:sz w:val="24"/>
          <w:szCs w:val="24"/>
          <w:u w:val="single"/>
        </w:rPr>
        <w:t xml:space="preserve">holder of </w:t>
      </w:r>
      <w:r w:rsidR="006435F1" w:rsidRPr="00B12135">
        <w:rPr>
          <w:rFonts w:ascii="Arial" w:eastAsia="Arial" w:hAnsi="Arial" w:cs="Arial"/>
          <w:sz w:val="24"/>
          <w:szCs w:val="24"/>
          <w:u w:val="single"/>
        </w:rPr>
        <w:t xml:space="preserve">an </w:t>
      </w:r>
      <w:r w:rsidR="00470970" w:rsidRPr="00B12135">
        <w:rPr>
          <w:rFonts w:ascii="Arial" w:eastAsia="Arial" w:hAnsi="Arial" w:cs="Arial"/>
          <w:sz w:val="24"/>
          <w:szCs w:val="24"/>
          <w:u w:val="single"/>
        </w:rPr>
        <w:t xml:space="preserve">environmental authorisation for </w:t>
      </w:r>
      <w:r w:rsidR="001123B9" w:rsidRPr="00B12135">
        <w:rPr>
          <w:rFonts w:ascii="Arial" w:eastAsia="Arial" w:hAnsi="Arial" w:cs="Arial"/>
          <w:sz w:val="24"/>
          <w:szCs w:val="24"/>
          <w:u w:val="single"/>
        </w:rPr>
        <w:t>a mining activity</w:t>
      </w:r>
      <w:r w:rsidR="00470970" w:rsidRPr="00B12135">
        <w:rPr>
          <w:rFonts w:ascii="Arial" w:eastAsia="Arial" w:hAnsi="Arial" w:cs="Arial"/>
          <w:sz w:val="24"/>
          <w:szCs w:val="24"/>
          <w:u w:val="single"/>
        </w:rPr>
        <w:t>,</w:t>
      </w:r>
      <w:r w:rsidR="00470970" w:rsidRPr="00B12135">
        <w:rPr>
          <w:rFonts w:ascii="Arial" w:eastAsia="Arial" w:hAnsi="Arial" w:cs="Arial"/>
          <w:sz w:val="24"/>
          <w:szCs w:val="24"/>
        </w:rPr>
        <w:t xml:space="preserve"> holder of an old order right or owner</w:t>
      </w:r>
      <w:r w:rsidR="001123B9" w:rsidRPr="00B12135">
        <w:rPr>
          <w:rFonts w:ascii="Arial" w:eastAsia="Arial" w:hAnsi="Arial" w:cs="Arial"/>
          <w:sz w:val="24"/>
          <w:szCs w:val="24"/>
        </w:rPr>
        <w:t xml:space="preserve"> </w:t>
      </w:r>
      <w:r w:rsidR="00470970" w:rsidRPr="00B12135">
        <w:rPr>
          <w:rFonts w:ascii="Arial" w:eastAsia="Arial" w:hAnsi="Arial" w:cs="Arial"/>
          <w:sz w:val="24"/>
          <w:szCs w:val="24"/>
        </w:rPr>
        <w:t>of works must plan, manage and implement such procedures and</w:t>
      </w:r>
      <w:r w:rsidR="001123B9" w:rsidRPr="00B12135">
        <w:rPr>
          <w:rFonts w:ascii="Arial" w:eastAsia="Arial" w:hAnsi="Arial" w:cs="Arial"/>
          <w:sz w:val="24"/>
          <w:szCs w:val="24"/>
        </w:rPr>
        <w:t xml:space="preserve"> </w:t>
      </w:r>
      <w:r w:rsidR="00470970" w:rsidRPr="00B12135">
        <w:rPr>
          <w:rFonts w:ascii="Arial" w:eastAsia="Arial" w:hAnsi="Arial" w:cs="Arial"/>
          <w:sz w:val="24"/>
          <w:szCs w:val="24"/>
        </w:rPr>
        <w:t>requirements in respect of the closure of a mine as may be prescribed.’’.</w:t>
      </w:r>
    </w:p>
    <w:p w:rsidR="00086064" w:rsidRPr="00B12135" w:rsidRDefault="00086064" w:rsidP="00B12135">
      <w:pPr>
        <w:spacing w:line="480" w:lineRule="auto"/>
        <w:rPr>
          <w:rFonts w:ascii="Arial" w:eastAsia="Arial" w:hAnsi="Arial" w:cs="Arial"/>
          <w:b/>
          <w:sz w:val="24"/>
          <w:szCs w:val="24"/>
        </w:rPr>
      </w:pPr>
    </w:p>
    <w:p w:rsidR="00EB5B6F" w:rsidRPr="00B12135" w:rsidRDefault="00EB5B6F" w:rsidP="00B12135">
      <w:pPr>
        <w:widowControl w:val="0"/>
        <w:tabs>
          <w:tab w:val="left" w:pos="220"/>
          <w:tab w:val="left" w:pos="720"/>
        </w:tabs>
        <w:spacing w:line="480" w:lineRule="auto"/>
        <w:jc w:val="center"/>
        <w:rPr>
          <w:rFonts w:ascii="Arial" w:eastAsia="Arial" w:hAnsi="Arial" w:cs="Arial"/>
          <w:b/>
          <w:sz w:val="24"/>
          <w:szCs w:val="24"/>
        </w:rPr>
      </w:pPr>
      <w:r w:rsidRPr="00B12135">
        <w:rPr>
          <w:rFonts w:ascii="Arial" w:eastAsia="Arial" w:hAnsi="Arial" w:cs="Arial"/>
          <w:b/>
          <w:sz w:val="24"/>
          <w:szCs w:val="24"/>
        </w:rPr>
        <w:t>CLAUSE 17</w:t>
      </w:r>
    </w:p>
    <w:p w:rsidR="00EB5B6F" w:rsidRPr="00B12135" w:rsidRDefault="00EB5B6F" w:rsidP="00B12135">
      <w:pPr>
        <w:widowControl w:val="0"/>
        <w:tabs>
          <w:tab w:val="left" w:pos="220"/>
          <w:tab w:val="left" w:pos="720"/>
        </w:tabs>
        <w:spacing w:line="480" w:lineRule="auto"/>
        <w:rPr>
          <w:rFonts w:ascii="Arial" w:eastAsia="Arial" w:hAnsi="Arial" w:cs="Arial"/>
          <w:sz w:val="24"/>
          <w:szCs w:val="24"/>
        </w:rPr>
      </w:pPr>
    </w:p>
    <w:p w:rsidR="00EB5B6F" w:rsidRPr="00B12135" w:rsidRDefault="00EB5B6F" w:rsidP="00B12135">
      <w:pPr>
        <w:widowControl w:val="0"/>
        <w:tabs>
          <w:tab w:val="left" w:pos="220"/>
          <w:tab w:val="left" w:pos="720"/>
        </w:tabs>
        <w:spacing w:line="480" w:lineRule="auto"/>
        <w:rPr>
          <w:rFonts w:ascii="Arial" w:eastAsia="Arial" w:hAnsi="Arial" w:cs="Arial"/>
          <w:sz w:val="24"/>
          <w:szCs w:val="24"/>
        </w:rPr>
      </w:pPr>
      <w:r w:rsidRPr="00B12135">
        <w:rPr>
          <w:rFonts w:ascii="Arial" w:eastAsia="Arial" w:hAnsi="Arial" w:cs="Arial"/>
          <w:sz w:val="24"/>
          <w:szCs w:val="24"/>
        </w:rPr>
        <w:t xml:space="preserve">1. </w:t>
      </w:r>
      <w:r w:rsidR="00086064" w:rsidRPr="00B12135">
        <w:rPr>
          <w:rFonts w:ascii="Arial" w:eastAsia="Arial" w:hAnsi="Arial" w:cs="Arial"/>
          <w:sz w:val="24"/>
          <w:szCs w:val="24"/>
        </w:rPr>
        <w:tab/>
      </w:r>
      <w:r w:rsidRPr="00B12135">
        <w:rPr>
          <w:rFonts w:ascii="Arial" w:eastAsia="Arial" w:hAnsi="Arial" w:cs="Arial"/>
          <w:sz w:val="24"/>
          <w:szCs w:val="24"/>
        </w:rPr>
        <w:t xml:space="preserve">On page 15, after line 6, to insert the following paragraph: </w:t>
      </w:r>
    </w:p>
    <w:p w:rsidR="00EB5B6F" w:rsidRPr="00B12135" w:rsidRDefault="00086064" w:rsidP="00B12135">
      <w:pPr>
        <w:widowControl w:val="0"/>
        <w:tabs>
          <w:tab w:val="left" w:pos="220"/>
          <w:tab w:val="left" w:pos="720"/>
        </w:tabs>
        <w:spacing w:line="480" w:lineRule="auto"/>
        <w:ind w:left="72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EE405B" w:rsidRPr="00B12135">
        <w:rPr>
          <w:rFonts w:ascii="Arial" w:eastAsia="Arial" w:hAnsi="Arial" w:cs="Arial"/>
          <w:sz w:val="24"/>
          <w:szCs w:val="24"/>
        </w:rPr>
        <w:t>“</w:t>
      </w:r>
      <w:r w:rsidR="00EB5B6F" w:rsidRPr="00B12135">
        <w:rPr>
          <w:rFonts w:ascii="Arial" w:eastAsia="Arial" w:hAnsi="Arial" w:cs="Arial"/>
          <w:sz w:val="24"/>
          <w:szCs w:val="24"/>
        </w:rPr>
        <w:t xml:space="preserve">(2A) </w:t>
      </w:r>
      <w:r w:rsidRPr="00B12135">
        <w:rPr>
          <w:rFonts w:ascii="Arial" w:eastAsia="Arial" w:hAnsi="Arial" w:cs="Arial"/>
          <w:sz w:val="24"/>
          <w:szCs w:val="24"/>
        </w:rPr>
        <w:tab/>
      </w:r>
      <w:r w:rsidR="00EB5B6F" w:rsidRPr="00B12135">
        <w:rPr>
          <w:rFonts w:ascii="Arial" w:eastAsia="Arial" w:hAnsi="Arial" w:cs="Arial"/>
          <w:sz w:val="24"/>
          <w:szCs w:val="24"/>
        </w:rPr>
        <w:t xml:space="preserve">The Minister responsible for mineral resources may designate a person as an environmental mineral </w:t>
      </w:r>
      <w:r w:rsidR="00EB5B6F" w:rsidRPr="00B12135">
        <w:rPr>
          <w:rFonts w:ascii="Arial" w:eastAsia="Arial" w:hAnsi="Arial" w:cs="Arial"/>
          <w:b/>
          <w:sz w:val="24"/>
          <w:szCs w:val="24"/>
        </w:rPr>
        <w:t>[resource]</w:t>
      </w:r>
      <w:r w:rsidR="00EB5B6F" w:rsidRPr="00B12135">
        <w:rPr>
          <w:rFonts w:ascii="Arial" w:eastAsia="Arial" w:hAnsi="Arial" w:cs="Arial"/>
          <w:sz w:val="24"/>
          <w:szCs w:val="24"/>
        </w:rPr>
        <w:t xml:space="preserve"> </w:t>
      </w:r>
      <w:r w:rsidR="00EB5B6F" w:rsidRPr="00B12135">
        <w:rPr>
          <w:rFonts w:ascii="Arial" w:eastAsia="Arial" w:hAnsi="Arial" w:cs="Arial"/>
          <w:sz w:val="24"/>
          <w:szCs w:val="24"/>
          <w:u w:val="single"/>
        </w:rPr>
        <w:t xml:space="preserve">and petroleum </w:t>
      </w:r>
      <w:r w:rsidR="00EB5B6F" w:rsidRPr="00B12135">
        <w:rPr>
          <w:rFonts w:ascii="Arial" w:eastAsia="Arial" w:hAnsi="Arial" w:cs="Arial"/>
          <w:sz w:val="24"/>
          <w:szCs w:val="24"/>
        </w:rPr>
        <w:t>inspector for the compliance monitoring and enforcement of the provisions of this Act or a specific environmental management Act in respect of which powers are conferred on him or her.”</w:t>
      </w:r>
      <w:r w:rsidR="00EE405B" w:rsidRPr="00B12135">
        <w:rPr>
          <w:rFonts w:ascii="Arial" w:eastAsia="Arial" w:hAnsi="Arial" w:cs="Arial"/>
          <w:sz w:val="24"/>
          <w:szCs w:val="24"/>
        </w:rPr>
        <w:t>.</w:t>
      </w:r>
      <w:r w:rsidR="00EB5B6F" w:rsidRPr="00B12135">
        <w:rPr>
          <w:rFonts w:ascii="Arial" w:eastAsia="Arial" w:hAnsi="Arial" w:cs="Arial"/>
          <w:sz w:val="24"/>
          <w:szCs w:val="24"/>
        </w:rPr>
        <w:t xml:space="preserve"> </w:t>
      </w:r>
    </w:p>
    <w:p w:rsidR="00C513B2" w:rsidRPr="00B12135" w:rsidRDefault="00C513B2" w:rsidP="00B12135">
      <w:pPr>
        <w:widowControl w:val="0"/>
        <w:tabs>
          <w:tab w:val="left" w:pos="220"/>
          <w:tab w:val="left" w:pos="720"/>
        </w:tabs>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20</w:t>
      </w:r>
    </w:p>
    <w:p w:rsidR="00086064" w:rsidRPr="00B12135" w:rsidRDefault="00086064" w:rsidP="00B12135">
      <w:pPr>
        <w:spacing w:line="480" w:lineRule="auto"/>
        <w:jc w:val="center"/>
        <w:rPr>
          <w:rFonts w:ascii="Arial" w:eastAsia="Arial" w:hAnsi="Arial" w:cs="Arial"/>
          <w:b/>
          <w:sz w:val="24"/>
          <w:szCs w:val="24"/>
        </w:rPr>
      </w:pPr>
    </w:p>
    <w:p w:rsidR="00123AA6" w:rsidRPr="00B12135" w:rsidRDefault="005C1055" w:rsidP="00B12135">
      <w:pPr>
        <w:spacing w:line="480" w:lineRule="auto"/>
        <w:rPr>
          <w:rFonts w:ascii="Arial" w:eastAsia="Arial" w:hAnsi="Arial" w:cs="Arial"/>
          <w:sz w:val="24"/>
          <w:szCs w:val="24"/>
        </w:rPr>
      </w:pPr>
      <w:r w:rsidRPr="00B12135">
        <w:rPr>
          <w:rFonts w:ascii="Arial" w:eastAsia="Arial" w:hAnsi="Arial" w:cs="Arial"/>
          <w:sz w:val="24"/>
          <w:szCs w:val="24"/>
        </w:rPr>
        <w:t>1.</w:t>
      </w:r>
      <w:r w:rsidRPr="00B12135">
        <w:rPr>
          <w:rFonts w:ascii="Arial" w:eastAsia="Arial" w:hAnsi="Arial" w:cs="Arial"/>
          <w:sz w:val="24"/>
          <w:szCs w:val="24"/>
        </w:rPr>
        <w:tab/>
        <w:t>On page 16, after line 19, to insert the following paragraph</w:t>
      </w:r>
      <w:r w:rsidR="00F650B3" w:rsidRPr="00B12135">
        <w:rPr>
          <w:rFonts w:ascii="Arial" w:eastAsia="Arial" w:hAnsi="Arial" w:cs="Arial"/>
          <w:sz w:val="24"/>
          <w:szCs w:val="24"/>
        </w:rPr>
        <w:t>s</w:t>
      </w:r>
      <w:r w:rsidRPr="00B12135">
        <w:rPr>
          <w:rFonts w:ascii="Arial" w:eastAsia="Arial" w:hAnsi="Arial" w:cs="Arial"/>
          <w:sz w:val="24"/>
          <w:szCs w:val="24"/>
        </w:rPr>
        <w:t>:</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(c)</w:t>
      </w:r>
      <w:r w:rsidRPr="00B12135">
        <w:rPr>
          <w:rFonts w:ascii="Arial" w:eastAsia="Arial" w:hAnsi="Arial" w:cs="Arial"/>
          <w:i/>
          <w:sz w:val="24"/>
          <w:szCs w:val="24"/>
        </w:rPr>
        <w:tab/>
      </w:r>
      <w:r w:rsidRPr="00B12135">
        <w:rPr>
          <w:rFonts w:ascii="Arial" w:eastAsia="Arial" w:hAnsi="Arial" w:cs="Arial"/>
          <w:sz w:val="24"/>
          <w:szCs w:val="24"/>
        </w:rPr>
        <w:t xml:space="preserve">by the substitution in subsection (2) for the words preceding paragraph </w:t>
      </w:r>
      <w:r w:rsidRPr="00B12135">
        <w:rPr>
          <w:rFonts w:ascii="Arial" w:eastAsia="Arial" w:hAnsi="Arial" w:cs="Arial"/>
          <w:i/>
          <w:sz w:val="24"/>
          <w:szCs w:val="24"/>
        </w:rPr>
        <w:t>(a)</w:t>
      </w:r>
      <w:r w:rsidRPr="00B12135">
        <w:rPr>
          <w:rFonts w:ascii="Arial" w:eastAsia="Arial" w:hAnsi="Arial" w:cs="Arial"/>
          <w:sz w:val="24"/>
          <w:szCs w:val="24"/>
        </w:rPr>
        <w:t xml:space="preserve"> of the following words:</w:t>
      </w:r>
    </w:p>
    <w:p w:rsidR="00123AA6" w:rsidRPr="00B12135" w:rsidRDefault="005C1055" w:rsidP="00B12135">
      <w:pPr>
        <w:spacing w:line="480" w:lineRule="auto"/>
        <w:ind w:left="2160"/>
        <w:rPr>
          <w:rFonts w:ascii="Arial" w:eastAsia="Arial" w:hAnsi="Arial" w:cs="Arial"/>
          <w:sz w:val="24"/>
          <w:szCs w:val="24"/>
        </w:rPr>
      </w:pPr>
      <w:r w:rsidRPr="00B12135">
        <w:rPr>
          <w:rFonts w:ascii="Arial" w:eastAsia="Arial" w:hAnsi="Arial" w:cs="Arial"/>
          <w:sz w:val="24"/>
          <w:szCs w:val="24"/>
        </w:rPr>
        <w:t xml:space="preserve">“An environmental management inspector </w:t>
      </w:r>
      <w:r w:rsidRPr="00B12135">
        <w:rPr>
          <w:rFonts w:ascii="Arial" w:eastAsia="Arial" w:hAnsi="Arial" w:cs="Arial"/>
          <w:sz w:val="24"/>
          <w:szCs w:val="24"/>
          <w:u w:val="single"/>
        </w:rPr>
        <w:t>or a mineral and petroleum resource inspector</w:t>
      </w:r>
      <w:r w:rsidRPr="00B12135">
        <w:rPr>
          <w:rFonts w:ascii="Arial" w:eastAsia="Arial" w:hAnsi="Arial" w:cs="Arial"/>
          <w:sz w:val="24"/>
          <w:szCs w:val="24"/>
        </w:rPr>
        <w:t>—”</w:t>
      </w:r>
      <w:r w:rsidR="00F650B3" w:rsidRPr="00B12135">
        <w:rPr>
          <w:rFonts w:ascii="Arial" w:eastAsia="Arial" w:hAnsi="Arial" w:cs="Arial"/>
          <w:sz w:val="24"/>
          <w:szCs w:val="24"/>
        </w:rPr>
        <w:t>; and</w:t>
      </w:r>
    </w:p>
    <w:p w:rsidR="00F650B3" w:rsidRPr="00B12135" w:rsidRDefault="00F650B3" w:rsidP="00B12135">
      <w:pPr>
        <w:tabs>
          <w:tab w:val="left" w:pos="851"/>
        </w:tabs>
        <w:spacing w:line="480" w:lineRule="auto"/>
        <w:ind w:left="1440" w:hanging="720"/>
        <w:rPr>
          <w:rFonts w:ascii="Arial" w:eastAsia="Arial" w:hAnsi="Arial" w:cs="Arial"/>
          <w:sz w:val="24"/>
          <w:szCs w:val="24"/>
        </w:rPr>
      </w:pPr>
      <w:r w:rsidRPr="00B12135">
        <w:rPr>
          <w:rFonts w:ascii="Arial" w:eastAsia="Arial" w:hAnsi="Arial" w:cs="Arial"/>
          <w:i/>
          <w:sz w:val="24"/>
          <w:szCs w:val="24"/>
        </w:rPr>
        <w:t>(d)</w:t>
      </w:r>
      <w:r w:rsidRPr="00B12135">
        <w:rPr>
          <w:rFonts w:ascii="Arial" w:eastAsia="Arial" w:hAnsi="Arial" w:cs="Arial"/>
          <w:sz w:val="24"/>
          <w:szCs w:val="24"/>
        </w:rPr>
        <w:tab/>
        <w:t>by the substitution in subsection (2)</w:t>
      </w:r>
      <w:r w:rsidRPr="00B12135">
        <w:rPr>
          <w:rFonts w:ascii="Arial" w:eastAsia="Arial" w:hAnsi="Arial" w:cs="Arial"/>
          <w:i/>
          <w:sz w:val="24"/>
          <w:szCs w:val="24"/>
        </w:rPr>
        <w:t xml:space="preserve">(a) </w:t>
      </w:r>
      <w:r w:rsidRPr="00B12135">
        <w:rPr>
          <w:rFonts w:ascii="Arial" w:eastAsia="Arial" w:hAnsi="Arial" w:cs="Arial"/>
          <w:sz w:val="24"/>
          <w:szCs w:val="24"/>
        </w:rPr>
        <w:t>for subparagraph (i) of the following subparagraph:</w:t>
      </w:r>
    </w:p>
    <w:p w:rsidR="00F650B3" w:rsidRPr="00B12135" w:rsidRDefault="00F650B3" w:rsidP="00B12135">
      <w:pPr>
        <w:tabs>
          <w:tab w:val="left" w:pos="851"/>
        </w:tabs>
        <w:spacing w:line="480" w:lineRule="auto"/>
        <w:ind w:left="2880" w:hanging="720"/>
        <w:rPr>
          <w:rFonts w:ascii="Arial" w:eastAsia="Arial" w:hAnsi="Arial" w:cs="Arial"/>
          <w:sz w:val="24"/>
          <w:szCs w:val="24"/>
        </w:rPr>
      </w:pPr>
      <w:r w:rsidRPr="00B12135">
        <w:rPr>
          <w:rFonts w:ascii="Arial" w:eastAsia="Arial" w:hAnsi="Arial" w:cs="Arial"/>
          <w:sz w:val="24"/>
          <w:szCs w:val="24"/>
        </w:rPr>
        <w:t>“(i)</w:t>
      </w:r>
      <w:r w:rsidR="00086064" w:rsidRPr="00B12135">
        <w:rPr>
          <w:rFonts w:ascii="Arial" w:eastAsia="Arial" w:hAnsi="Arial" w:cs="Arial"/>
          <w:sz w:val="24"/>
          <w:szCs w:val="24"/>
        </w:rPr>
        <w:tab/>
      </w:r>
      <w:r w:rsidRPr="00B12135">
        <w:rPr>
          <w:rFonts w:ascii="Arial" w:eastAsia="Arial" w:hAnsi="Arial" w:cs="Arial"/>
          <w:sz w:val="24"/>
          <w:szCs w:val="24"/>
        </w:rPr>
        <w:t>in accordance with any instructions issued by the Minister</w:t>
      </w:r>
      <w:r w:rsidRPr="00B12135">
        <w:rPr>
          <w:rFonts w:ascii="Arial" w:eastAsia="Arial" w:hAnsi="Arial" w:cs="Arial"/>
          <w:sz w:val="24"/>
          <w:szCs w:val="24"/>
          <w:u w:val="single"/>
        </w:rPr>
        <w:t>, Minster responsible for mineral resources</w:t>
      </w:r>
      <w:r w:rsidR="00CC5FE0" w:rsidRPr="00B12135">
        <w:rPr>
          <w:rFonts w:ascii="Arial" w:eastAsia="Arial" w:hAnsi="Arial" w:cs="Arial"/>
          <w:sz w:val="24"/>
          <w:szCs w:val="24"/>
          <w:u w:val="single"/>
        </w:rPr>
        <w:t>, Minister responsible for water affairs</w:t>
      </w:r>
      <w:r w:rsidRPr="00B12135">
        <w:rPr>
          <w:rFonts w:ascii="Arial" w:eastAsia="Arial" w:hAnsi="Arial" w:cs="Arial"/>
          <w:sz w:val="24"/>
          <w:szCs w:val="24"/>
          <w:u w:val="single"/>
        </w:rPr>
        <w:t xml:space="preserve"> </w:t>
      </w:r>
      <w:r w:rsidRPr="00B12135">
        <w:rPr>
          <w:rFonts w:ascii="Arial" w:eastAsia="Arial" w:hAnsi="Arial" w:cs="Arial"/>
          <w:sz w:val="24"/>
          <w:szCs w:val="24"/>
        </w:rPr>
        <w:t>or MEC, as the case may be;</w:t>
      </w:r>
      <w:r w:rsidR="00EB5B6F" w:rsidRPr="00B12135">
        <w:rPr>
          <w:rFonts w:ascii="Arial" w:eastAsia="Arial" w:hAnsi="Arial" w:cs="Arial"/>
          <w:sz w:val="24"/>
          <w:szCs w:val="24"/>
        </w:rPr>
        <w:t>”.</w:t>
      </w:r>
    </w:p>
    <w:p w:rsidR="004D7A4A" w:rsidRPr="00B12135" w:rsidRDefault="004D7A4A" w:rsidP="00B12135">
      <w:pPr>
        <w:spacing w:line="480" w:lineRule="auto"/>
        <w:jc w:val="center"/>
        <w:rPr>
          <w:rFonts w:ascii="Arial" w:eastAsia="Arial" w:hAnsi="Arial" w:cs="Arial"/>
          <w:sz w:val="24"/>
          <w:szCs w:val="24"/>
        </w:rPr>
      </w:pPr>
    </w:p>
    <w:p w:rsidR="00EB5B6F" w:rsidRPr="00B12135" w:rsidRDefault="00EB5B6F" w:rsidP="00B12135">
      <w:pPr>
        <w:spacing w:line="480" w:lineRule="auto"/>
        <w:jc w:val="center"/>
        <w:rPr>
          <w:rFonts w:ascii="Arial" w:hAnsi="Arial" w:cs="Arial"/>
          <w:b/>
          <w:sz w:val="24"/>
          <w:szCs w:val="24"/>
          <w:lang w:eastAsia="en-US"/>
        </w:rPr>
      </w:pPr>
      <w:r w:rsidRPr="00B12135">
        <w:rPr>
          <w:rFonts w:ascii="Arial" w:hAnsi="Arial" w:cs="Arial"/>
          <w:b/>
          <w:sz w:val="24"/>
          <w:szCs w:val="24"/>
          <w:lang w:eastAsia="en-US"/>
        </w:rPr>
        <w:t>CLAUSE 21</w:t>
      </w:r>
    </w:p>
    <w:p w:rsidR="00086064" w:rsidRPr="00B12135" w:rsidRDefault="00086064" w:rsidP="00B12135">
      <w:pPr>
        <w:spacing w:line="480" w:lineRule="auto"/>
        <w:jc w:val="center"/>
        <w:rPr>
          <w:rFonts w:ascii="Arial" w:hAnsi="Arial" w:cs="Arial"/>
          <w:b/>
          <w:sz w:val="24"/>
          <w:szCs w:val="24"/>
          <w:lang w:eastAsia="en-US"/>
        </w:rPr>
      </w:pPr>
    </w:p>
    <w:p w:rsidR="00EB5B6F" w:rsidRPr="00B12135" w:rsidRDefault="00EB5B6F" w:rsidP="00B12135">
      <w:pPr>
        <w:numPr>
          <w:ilvl w:val="0"/>
          <w:numId w:val="21"/>
        </w:numPr>
        <w:spacing w:line="480" w:lineRule="auto"/>
        <w:ind w:left="0" w:firstLine="0"/>
        <w:contextualSpacing/>
        <w:rPr>
          <w:rFonts w:ascii="Arial" w:hAnsi="Arial" w:cs="Arial"/>
          <w:sz w:val="24"/>
          <w:szCs w:val="24"/>
          <w:lang w:eastAsia="en-US"/>
        </w:rPr>
      </w:pPr>
      <w:r w:rsidRPr="00B12135">
        <w:rPr>
          <w:rFonts w:ascii="Arial" w:hAnsi="Arial" w:cs="Arial"/>
          <w:sz w:val="24"/>
          <w:szCs w:val="24"/>
          <w:lang w:eastAsia="en-US"/>
        </w:rPr>
        <w:t xml:space="preserve">On page 16, after line 23, to insert the following paragraph:    </w:t>
      </w:r>
    </w:p>
    <w:p w:rsidR="00EB5B6F" w:rsidRPr="00B12135" w:rsidRDefault="004D7A4A" w:rsidP="00B12135">
      <w:pPr>
        <w:spacing w:line="480" w:lineRule="auto"/>
        <w:ind w:left="1440" w:hanging="660"/>
        <w:rPr>
          <w:rFonts w:ascii="Arial" w:hAnsi="Arial" w:cs="Arial"/>
          <w:sz w:val="24"/>
          <w:szCs w:val="24"/>
          <w:lang w:eastAsia="en-US"/>
        </w:rPr>
      </w:pPr>
      <w:r w:rsidRPr="00B12135">
        <w:rPr>
          <w:rFonts w:ascii="Arial" w:hAnsi="Arial" w:cs="Arial"/>
          <w:sz w:val="24"/>
          <w:szCs w:val="24"/>
          <w:lang w:eastAsia="en-US"/>
        </w:rPr>
        <w:t>“(</w:t>
      </w:r>
      <w:r w:rsidR="00EB5B6F" w:rsidRPr="00B12135">
        <w:rPr>
          <w:rFonts w:ascii="Arial" w:hAnsi="Arial" w:cs="Arial"/>
          <w:i/>
          <w:sz w:val="24"/>
          <w:szCs w:val="24"/>
          <w:lang w:eastAsia="en-US"/>
        </w:rPr>
        <w:t>a)</w:t>
      </w:r>
      <w:r w:rsidR="00EB5B6F" w:rsidRPr="00B12135">
        <w:rPr>
          <w:rFonts w:ascii="Arial" w:hAnsi="Arial" w:cs="Arial"/>
          <w:sz w:val="24"/>
          <w:szCs w:val="24"/>
          <w:lang w:eastAsia="en-US"/>
        </w:rPr>
        <w:t xml:space="preserve"> </w:t>
      </w:r>
      <w:r w:rsidR="00086064" w:rsidRPr="00B12135">
        <w:rPr>
          <w:rFonts w:ascii="Arial" w:hAnsi="Arial" w:cs="Arial"/>
          <w:sz w:val="24"/>
          <w:szCs w:val="24"/>
          <w:lang w:eastAsia="en-US"/>
        </w:rPr>
        <w:tab/>
      </w:r>
      <w:r w:rsidR="00EB5B6F" w:rsidRPr="00B12135">
        <w:rPr>
          <w:rFonts w:ascii="Arial" w:hAnsi="Arial" w:cs="Arial"/>
          <w:sz w:val="24"/>
          <w:szCs w:val="24"/>
          <w:lang w:eastAsia="en-US"/>
        </w:rPr>
        <w:t xml:space="preserve">by the substitution in subsection (1) for the words preceding paragraph </w:t>
      </w:r>
      <w:r w:rsidR="00EB5B6F" w:rsidRPr="00B12135">
        <w:rPr>
          <w:rFonts w:ascii="Arial" w:hAnsi="Arial" w:cs="Arial"/>
          <w:i/>
          <w:sz w:val="24"/>
          <w:szCs w:val="24"/>
          <w:lang w:eastAsia="en-US"/>
        </w:rPr>
        <w:t>(a)</w:t>
      </w:r>
      <w:r w:rsidR="00EB5B6F" w:rsidRPr="00B12135">
        <w:rPr>
          <w:rFonts w:ascii="Arial" w:hAnsi="Arial" w:cs="Arial"/>
          <w:sz w:val="24"/>
          <w:szCs w:val="24"/>
          <w:lang w:eastAsia="en-US"/>
        </w:rPr>
        <w:t xml:space="preserve"> of </w:t>
      </w:r>
      <w:r w:rsidRPr="00B12135">
        <w:rPr>
          <w:rFonts w:ascii="Arial" w:hAnsi="Arial" w:cs="Arial"/>
          <w:sz w:val="24"/>
          <w:szCs w:val="24"/>
          <w:lang w:eastAsia="en-US"/>
        </w:rPr>
        <w:t>the following</w:t>
      </w:r>
      <w:r w:rsidR="00EB5B6F" w:rsidRPr="00B12135">
        <w:rPr>
          <w:rFonts w:ascii="Arial" w:hAnsi="Arial" w:cs="Arial"/>
          <w:sz w:val="24"/>
          <w:szCs w:val="24"/>
          <w:lang w:eastAsia="en-US"/>
        </w:rPr>
        <w:t xml:space="preserve"> words: </w:t>
      </w:r>
    </w:p>
    <w:p w:rsidR="00EB5B6F" w:rsidRPr="00B12135" w:rsidRDefault="00EB5B6F" w:rsidP="00B12135">
      <w:pPr>
        <w:spacing w:line="480" w:lineRule="auto"/>
        <w:ind w:left="2160"/>
        <w:rPr>
          <w:rFonts w:ascii="Arial" w:hAnsi="Arial" w:cs="Arial"/>
          <w:sz w:val="24"/>
          <w:szCs w:val="24"/>
          <w:lang w:eastAsia="en-US"/>
        </w:rPr>
      </w:pPr>
      <w:r w:rsidRPr="00B12135">
        <w:rPr>
          <w:rFonts w:ascii="Arial" w:hAnsi="Arial" w:cs="Arial"/>
          <w:sz w:val="24"/>
          <w:szCs w:val="24"/>
          <w:lang w:eastAsia="en-US"/>
        </w:rPr>
        <w:t xml:space="preserve">“ An environmental management inspector </w:t>
      </w:r>
      <w:r w:rsidRPr="00B12135">
        <w:rPr>
          <w:rFonts w:ascii="Arial" w:hAnsi="Arial" w:cs="Arial"/>
          <w:sz w:val="24"/>
          <w:szCs w:val="24"/>
          <w:u w:val="single"/>
          <w:lang w:eastAsia="en-US"/>
        </w:rPr>
        <w:t>or environmental mineral and petroleum inspector</w:t>
      </w:r>
      <w:r w:rsidRPr="00B12135">
        <w:rPr>
          <w:rFonts w:ascii="Arial" w:hAnsi="Arial" w:cs="Arial"/>
          <w:sz w:val="24"/>
          <w:szCs w:val="24"/>
          <w:lang w:eastAsia="en-US"/>
        </w:rPr>
        <w:t>, within his or her mandate in terms of section 31D, may—;“</w:t>
      </w:r>
    </w:p>
    <w:p w:rsidR="00086064" w:rsidRPr="00B12135" w:rsidRDefault="00086064" w:rsidP="00B12135">
      <w:pPr>
        <w:spacing w:line="480" w:lineRule="auto"/>
        <w:ind w:left="2160"/>
        <w:rPr>
          <w:rFonts w:ascii="Arial" w:hAnsi="Arial" w:cs="Arial"/>
          <w:sz w:val="24"/>
          <w:szCs w:val="24"/>
          <w:lang w:eastAsia="en-US"/>
        </w:rPr>
      </w:pPr>
    </w:p>
    <w:p w:rsidR="00EB5B6F" w:rsidRPr="00B12135" w:rsidRDefault="00EB5B6F" w:rsidP="00B12135">
      <w:pPr>
        <w:numPr>
          <w:ilvl w:val="0"/>
          <w:numId w:val="21"/>
        </w:numPr>
        <w:spacing w:line="480" w:lineRule="auto"/>
        <w:ind w:left="0" w:firstLine="0"/>
        <w:contextualSpacing/>
        <w:rPr>
          <w:rFonts w:ascii="Arial" w:hAnsi="Arial" w:cs="Arial"/>
          <w:sz w:val="24"/>
          <w:szCs w:val="24"/>
          <w:lang w:eastAsia="en-US"/>
        </w:rPr>
      </w:pPr>
      <w:r w:rsidRPr="00B12135">
        <w:rPr>
          <w:rFonts w:ascii="Arial" w:hAnsi="Arial" w:cs="Arial"/>
          <w:sz w:val="24"/>
          <w:szCs w:val="24"/>
          <w:lang w:eastAsia="en-US"/>
        </w:rPr>
        <w:t xml:space="preserve">On page 17,  after line 11, to insert the following paragraphs: </w:t>
      </w:r>
    </w:p>
    <w:p w:rsidR="00EB5B6F" w:rsidRPr="00B12135" w:rsidRDefault="00EB5B6F" w:rsidP="00B12135">
      <w:pPr>
        <w:spacing w:line="480" w:lineRule="auto"/>
        <w:ind w:left="1440" w:hanging="720"/>
        <w:contextualSpacing/>
        <w:rPr>
          <w:rFonts w:ascii="Arial" w:hAnsi="Arial" w:cs="Arial"/>
          <w:i/>
          <w:sz w:val="24"/>
          <w:szCs w:val="24"/>
          <w:lang w:eastAsia="en-US"/>
        </w:rPr>
      </w:pPr>
      <w:r w:rsidRPr="00B12135">
        <w:rPr>
          <w:rFonts w:ascii="Arial" w:hAnsi="Arial" w:cs="Arial"/>
          <w:sz w:val="24"/>
          <w:szCs w:val="24"/>
          <w:lang w:eastAsia="en-US"/>
        </w:rPr>
        <w:t>“</w:t>
      </w:r>
      <w:r w:rsidRPr="00B12135">
        <w:rPr>
          <w:rFonts w:ascii="Arial" w:hAnsi="Arial" w:cs="Arial"/>
          <w:i/>
          <w:sz w:val="24"/>
          <w:szCs w:val="24"/>
          <w:lang w:eastAsia="en-US"/>
        </w:rPr>
        <w:t>(i)</w:t>
      </w:r>
      <w:r w:rsidR="00086064" w:rsidRPr="00B12135">
        <w:rPr>
          <w:rFonts w:ascii="Arial" w:hAnsi="Arial" w:cs="Arial"/>
          <w:i/>
          <w:sz w:val="24"/>
          <w:szCs w:val="24"/>
          <w:lang w:eastAsia="en-US"/>
        </w:rPr>
        <w:tab/>
      </w:r>
      <w:r w:rsidRPr="00B12135">
        <w:rPr>
          <w:rFonts w:ascii="Arial" w:hAnsi="Arial" w:cs="Arial"/>
          <w:sz w:val="24"/>
          <w:szCs w:val="24"/>
          <w:lang w:eastAsia="en-US"/>
        </w:rPr>
        <w:t>by</w:t>
      </w:r>
      <w:r w:rsidRPr="00B12135">
        <w:rPr>
          <w:rFonts w:ascii="Arial" w:hAnsi="Arial" w:cs="Arial"/>
          <w:i/>
          <w:sz w:val="24"/>
          <w:szCs w:val="24"/>
          <w:lang w:eastAsia="en-US"/>
        </w:rPr>
        <w:t xml:space="preserve"> </w:t>
      </w:r>
      <w:r w:rsidRPr="00B12135">
        <w:rPr>
          <w:rFonts w:ascii="Arial" w:hAnsi="Arial" w:cs="Arial"/>
          <w:sz w:val="24"/>
          <w:szCs w:val="24"/>
          <w:lang w:eastAsia="en-US"/>
        </w:rPr>
        <w:t xml:space="preserve">substitution in subsection (4) for the words preceding paragraph </w:t>
      </w:r>
      <w:r w:rsidRPr="00B12135">
        <w:rPr>
          <w:rFonts w:ascii="Arial" w:hAnsi="Arial" w:cs="Arial"/>
          <w:i/>
          <w:sz w:val="24"/>
          <w:szCs w:val="24"/>
          <w:lang w:eastAsia="en-US"/>
        </w:rPr>
        <w:t>(a)</w:t>
      </w:r>
      <w:r w:rsidRPr="00B12135">
        <w:rPr>
          <w:rFonts w:ascii="Arial" w:hAnsi="Arial" w:cs="Arial"/>
          <w:sz w:val="24"/>
          <w:szCs w:val="24"/>
          <w:lang w:eastAsia="en-US"/>
        </w:rPr>
        <w:t xml:space="preserve"> of the following words:</w:t>
      </w:r>
      <w:r w:rsidRPr="00B12135">
        <w:rPr>
          <w:rFonts w:ascii="Arial" w:hAnsi="Arial" w:cs="Arial"/>
          <w:i/>
          <w:sz w:val="24"/>
          <w:szCs w:val="24"/>
          <w:lang w:eastAsia="en-US"/>
        </w:rPr>
        <w:t xml:space="preserve"> </w:t>
      </w:r>
    </w:p>
    <w:p w:rsidR="00EB5B6F" w:rsidRPr="00B12135" w:rsidRDefault="0050048A" w:rsidP="00B12135">
      <w:pPr>
        <w:spacing w:line="480" w:lineRule="auto"/>
        <w:ind w:left="2160"/>
        <w:contextualSpacing/>
        <w:rPr>
          <w:rFonts w:ascii="Arial" w:hAnsi="Arial" w:cs="Arial"/>
          <w:sz w:val="24"/>
          <w:szCs w:val="24"/>
          <w:lang w:eastAsia="en-US"/>
        </w:rPr>
      </w:pPr>
      <w:r w:rsidRPr="00B12135">
        <w:rPr>
          <w:rFonts w:ascii="Arial" w:hAnsi="Arial" w:cs="Arial"/>
          <w:sz w:val="24"/>
          <w:szCs w:val="24"/>
          <w:lang w:eastAsia="en-US"/>
        </w:rPr>
        <w:t>“An</w:t>
      </w:r>
      <w:r w:rsidR="00EB5B6F" w:rsidRPr="00B12135">
        <w:rPr>
          <w:rFonts w:ascii="Arial" w:hAnsi="Arial" w:cs="Arial"/>
          <w:sz w:val="24"/>
          <w:szCs w:val="24"/>
          <w:lang w:eastAsia="en-US"/>
        </w:rPr>
        <w:t> environmental management inspector </w:t>
      </w:r>
      <w:r w:rsidR="00EB5B6F" w:rsidRPr="00B12135">
        <w:rPr>
          <w:rFonts w:ascii="Arial" w:hAnsi="Arial" w:cs="Arial"/>
          <w:sz w:val="24"/>
          <w:szCs w:val="24"/>
          <w:u w:val="single"/>
          <w:lang w:eastAsia="en-US"/>
        </w:rPr>
        <w:t>or environmental mineral and petroleum inspector</w:t>
      </w:r>
      <w:r w:rsidR="00EB5B6F" w:rsidRPr="00B12135">
        <w:rPr>
          <w:rFonts w:ascii="Arial" w:hAnsi="Arial" w:cs="Arial"/>
          <w:sz w:val="24"/>
          <w:szCs w:val="24"/>
          <w:lang w:eastAsia="en-US"/>
        </w:rPr>
        <w:t xml:space="preserve"> must</w:t>
      </w:r>
      <w:r w:rsidR="00EB5B6F" w:rsidRPr="00B12135">
        <w:rPr>
          <w:rFonts w:ascii="Arial" w:hAnsi="Arial" w:cs="Arial"/>
          <w:sz w:val="24"/>
          <w:szCs w:val="24"/>
          <w:lang w:eastAsia="en-US"/>
        </w:rPr>
        <w:softHyphen/>
        <w:t>—”; and</w:t>
      </w:r>
    </w:p>
    <w:p w:rsidR="00EB5B6F" w:rsidRPr="00B12135" w:rsidRDefault="00EB5B6F" w:rsidP="00B12135">
      <w:pPr>
        <w:spacing w:line="480" w:lineRule="auto"/>
        <w:ind w:left="1440" w:hanging="720"/>
        <w:rPr>
          <w:rFonts w:ascii="Arial" w:hAnsi="Arial" w:cs="Arial"/>
          <w:sz w:val="24"/>
          <w:szCs w:val="24"/>
          <w:lang w:eastAsia="en-US"/>
        </w:rPr>
      </w:pPr>
      <w:r w:rsidRPr="00B12135">
        <w:rPr>
          <w:rFonts w:ascii="Arial" w:hAnsi="Arial" w:cs="Arial"/>
          <w:i/>
          <w:sz w:val="24"/>
          <w:szCs w:val="24"/>
          <w:lang w:eastAsia="en-US"/>
        </w:rPr>
        <w:t>(j)</w:t>
      </w:r>
      <w:r w:rsidR="00086064" w:rsidRPr="00B12135">
        <w:rPr>
          <w:rFonts w:ascii="Arial" w:hAnsi="Arial" w:cs="Arial"/>
          <w:i/>
          <w:sz w:val="24"/>
          <w:szCs w:val="24"/>
          <w:lang w:eastAsia="en-US"/>
        </w:rPr>
        <w:tab/>
      </w:r>
      <w:r w:rsidRPr="00B12135">
        <w:rPr>
          <w:rFonts w:ascii="Arial" w:hAnsi="Arial" w:cs="Arial"/>
          <w:sz w:val="24"/>
          <w:szCs w:val="24"/>
          <w:lang w:eastAsia="en-US"/>
        </w:rPr>
        <w:t xml:space="preserve">by the substitution in subsection (5) for the words preceding paragraph </w:t>
      </w:r>
      <w:r w:rsidRPr="00B12135">
        <w:rPr>
          <w:rFonts w:ascii="Arial" w:hAnsi="Arial" w:cs="Arial"/>
          <w:i/>
          <w:sz w:val="24"/>
          <w:szCs w:val="24"/>
          <w:lang w:eastAsia="en-US"/>
        </w:rPr>
        <w:t>(a)</w:t>
      </w:r>
      <w:r w:rsidRPr="00B12135">
        <w:rPr>
          <w:rFonts w:ascii="Arial" w:hAnsi="Arial" w:cs="Arial"/>
          <w:sz w:val="24"/>
          <w:szCs w:val="24"/>
          <w:lang w:eastAsia="en-US"/>
        </w:rPr>
        <w:t xml:space="preserve"> of the following words: </w:t>
      </w:r>
    </w:p>
    <w:p w:rsidR="00EB5B6F" w:rsidRPr="00B12135" w:rsidRDefault="00EB5B6F" w:rsidP="00B12135">
      <w:pPr>
        <w:spacing w:line="480" w:lineRule="auto"/>
        <w:ind w:left="2160"/>
        <w:rPr>
          <w:rFonts w:ascii="Arial" w:hAnsi="Arial" w:cs="Arial"/>
          <w:sz w:val="24"/>
          <w:szCs w:val="24"/>
          <w:lang w:eastAsia="en-US"/>
        </w:rPr>
      </w:pPr>
      <w:r w:rsidRPr="00B12135">
        <w:rPr>
          <w:rFonts w:ascii="Arial" w:hAnsi="Arial" w:cs="Arial"/>
          <w:sz w:val="24"/>
          <w:szCs w:val="24"/>
          <w:lang w:eastAsia="en-US"/>
        </w:rPr>
        <w:t xml:space="preserve">“In addition to the powers set out in this Part, an environmental management inspector </w:t>
      </w:r>
      <w:r w:rsidRPr="00B12135">
        <w:rPr>
          <w:rFonts w:ascii="Arial" w:hAnsi="Arial" w:cs="Arial"/>
          <w:sz w:val="24"/>
          <w:szCs w:val="24"/>
          <w:u w:val="single"/>
          <w:lang w:eastAsia="en-US"/>
        </w:rPr>
        <w:t>or environmental mineral and petroleum inspector</w:t>
      </w:r>
      <w:r w:rsidRPr="00B12135">
        <w:rPr>
          <w:rFonts w:ascii="Arial" w:hAnsi="Arial" w:cs="Arial"/>
          <w:sz w:val="24"/>
          <w:szCs w:val="24"/>
          <w:lang w:eastAsia="en-US"/>
        </w:rPr>
        <w:t xml:space="preserve"> must be regarded as being a peace officer and may exercise all the powers assigned to a peace officer, or to a police official who is not a commissioned officer, in terms of Chapters 2, 5, 7 and 8 of the Criminal Procedure Act, 1977 (Act 51 of 1977)”.</w:t>
      </w:r>
    </w:p>
    <w:p w:rsidR="00EB5B6F" w:rsidRPr="00B12135" w:rsidRDefault="00EB5B6F" w:rsidP="00B12135">
      <w:pPr>
        <w:spacing w:line="480" w:lineRule="auto"/>
        <w:ind w:left="2880" w:firstLine="720"/>
        <w:rPr>
          <w:rFonts w:ascii="Arial" w:eastAsia="Arial" w:hAnsi="Arial" w:cs="Arial"/>
          <w:b/>
          <w:sz w:val="24"/>
          <w:szCs w:val="24"/>
        </w:rPr>
      </w:pPr>
    </w:p>
    <w:p w:rsidR="00EB5B6F" w:rsidRDefault="00EB5B6F" w:rsidP="00B12135">
      <w:pPr>
        <w:spacing w:line="480" w:lineRule="auto"/>
        <w:jc w:val="center"/>
        <w:rPr>
          <w:rFonts w:ascii="Arial" w:hAnsi="Arial" w:cs="Arial"/>
          <w:b/>
          <w:sz w:val="24"/>
          <w:szCs w:val="24"/>
          <w:lang w:eastAsia="en-US"/>
        </w:rPr>
      </w:pPr>
      <w:r w:rsidRPr="00B12135">
        <w:rPr>
          <w:rFonts w:ascii="Arial" w:hAnsi="Arial" w:cs="Arial"/>
          <w:b/>
          <w:sz w:val="24"/>
          <w:szCs w:val="24"/>
          <w:lang w:eastAsia="en-US"/>
        </w:rPr>
        <w:t>CLAUSE 22</w:t>
      </w:r>
    </w:p>
    <w:p w:rsidR="00190E72" w:rsidRPr="00B12135" w:rsidRDefault="00190E72" w:rsidP="00B12135">
      <w:pPr>
        <w:spacing w:line="480" w:lineRule="auto"/>
        <w:jc w:val="center"/>
        <w:rPr>
          <w:rFonts w:ascii="Arial" w:hAnsi="Arial" w:cs="Arial"/>
          <w:b/>
          <w:sz w:val="24"/>
          <w:szCs w:val="24"/>
          <w:lang w:eastAsia="en-US"/>
        </w:rPr>
      </w:pPr>
    </w:p>
    <w:p w:rsidR="00EB5B6F" w:rsidRPr="00B12135" w:rsidRDefault="00086064" w:rsidP="00B12135">
      <w:pPr>
        <w:spacing w:line="480" w:lineRule="auto"/>
        <w:contextualSpacing/>
        <w:rPr>
          <w:rFonts w:ascii="Arial" w:hAnsi="Arial" w:cs="Arial"/>
          <w:sz w:val="24"/>
          <w:szCs w:val="24"/>
          <w:lang w:eastAsia="en-US"/>
        </w:rPr>
      </w:pPr>
      <w:r w:rsidRPr="00B12135">
        <w:rPr>
          <w:rFonts w:ascii="Arial" w:hAnsi="Arial" w:cs="Arial"/>
          <w:sz w:val="24"/>
          <w:szCs w:val="24"/>
          <w:lang w:eastAsia="en-US"/>
        </w:rPr>
        <w:t>1.</w:t>
      </w:r>
      <w:r w:rsidRPr="00B12135">
        <w:rPr>
          <w:rFonts w:ascii="Arial" w:hAnsi="Arial" w:cs="Arial"/>
          <w:sz w:val="24"/>
          <w:szCs w:val="24"/>
          <w:lang w:eastAsia="en-US"/>
        </w:rPr>
        <w:tab/>
      </w:r>
      <w:r w:rsidR="00EB5B6F" w:rsidRPr="00B12135">
        <w:rPr>
          <w:rFonts w:ascii="Arial" w:hAnsi="Arial" w:cs="Arial"/>
          <w:sz w:val="24"/>
          <w:szCs w:val="24"/>
          <w:lang w:eastAsia="en-US"/>
        </w:rPr>
        <w:t>On page 17, in line 18, after “inspector” to insert “</w:t>
      </w:r>
      <w:r w:rsidR="00EB5B6F" w:rsidRPr="00B12135">
        <w:rPr>
          <w:rFonts w:ascii="Arial" w:hAnsi="Arial" w:cs="Arial"/>
          <w:sz w:val="24"/>
          <w:szCs w:val="24"/>
          <w:u w:val="single"/>
          <w:lang w:eastAsia="en-US"/>
        </w:rPr>
        <w:t>or environmental mineral and petroleum inspector</w:t>
      </w:r>
      <w:r w:rsidR="00EB5B6F" w:rsidRPr="00B12135">
        <w:rPr>
          <w:rFonts w:ascii="Arial" w:hAnsi="Arial" w:cs="Arial"/>
          <w:sz w:val="24"/>
          <w:szCs w:val="24"/>
          <w:lang w:eastAsia="en-US"/>
        </w:rPr>
        <w:t>”.</w:t>
      </w:r>
      <w:r w:rsidR="00EB5B6F" w:rsidRPr="00B12135">
        <w:rPr>
          <w:rFonts w:ascii="Arial" w:hAnsi="Arial" w:cs="Arial"/>
          <w:sz w:val="24"/>
          <w:szCs w:val="24"/>
          <w:u w:val="single"/>
          <w:lang w:eastAsia="en-US"/>
        </w:rPr>
        <w:t xml:space="preserve"> </w:t>
      </w:r>
    </w:p>
    <w:p w:rsidR="00086064" w:rsidRPr="00B12135" w:rsidRDefault="00086064" w:rsidP="00B12135">
      <w:pPr>
        <w:spacing w:line="480" w:lineRule="auto"/>
        <w:contextualSpacing/>
        <w:rPr>
          <w:rFonts w:ascii="Arial" w:hAnsi="Arial" w:cs="Arial"/>
          <w:sz w:val="24"/>
          <w:szCs w:val="24"/>
          <w:lang w:eastAsia="en-US"/>
        </w:rPr>
      </w:pPr>
    </w:p>
    <w:p w:rsidR="00EB5B6F" w:rsidRPr="00B12135" w:rsidRDefault="00086064" w:rsidP="00B12135">
      <w:pPr>
        <w:spacing w:line="480" w:lineRule="auto"/>
        <w:contextualSpacing/>
        <w:rPr>
          <w:rFonts w:ascii="Arial" w:hAnsi="Arial" w:cs="Arial"/>
          <w:sz w:val="24"/>
          <w:szCs w:val="24"/>
          <w:lang w:eastAsia="en-US"/>
        </w:rPr>
      </w:pPr>
      <w:r w:rsidRPr="00B12135">
        <w:rPr>
          <w:rFonts w:ascii="Arial" w:hAnsi="Arial" w:cs="Arial"/>
          <w:sz w:val="24"/>
          <w:szCs w:val="24"/>
          <w:lang w:eastAsia="en-US"/>
        </w:rPr>
        <w:t>2.</w:t>
      </w:r>
      <w:r w:rsidRPr="00B12135">
        <w:rPr>
          <w:rFonts w:ascii="Arial" w:hAnsi="Arial" w:cs="Arial"/>
          <w:sz w:val="24"/>
          <w:szCs w:val="24"/>
          <w:lang w:eastAsia="en-US"/>
        </w:rPr>
        <w:tab/>
      </w:r>
      <w:r w:rsidR="00EB5B6F" w:rsidRPr="00B12135">
        <w:rPr>
          <w:rFonts w:ascii="Arial" w:hAnsi="Arial" w:cs="Arial"/>
          <w:sz w:val="24"/>
          <w:szCs w:val="24"/>
          <w:lang w:eastAsia="en-US"/>
        </w:rPr>
        <w:t xml:space="preserve">On page 17, in line 21, to omit the word “and”. </w:t>
      </w:r>
    </w:p>
    <w:p w:rsidR="00086064" w:rsidRPr="00B12135" w:rsidRDefault="00086064" w:rsidP="00B12135">
      <w:pPr>
        <w:spacing w:line="480" w:lineRule="auto"/>
        <w:contextualSpacing/>
        <w:rPr>
          <w:rFonts w:ascii="Arial" w:hAnsi="Arial" w:cs="Arial"/>
          <w:sz w:val="24"/>
          <w:szCs w:val="24"/>
          <w:lang w:eastAsia="en-US"/>
        </w:rPr>
      </w:pPr>
    </w:p>
    <w:p w:rsidR="00EB5B6F" w:rsidRPr="00B12135" w:rsidRDefault="00086064" w:rsidP="00B12135">
      <w:pPr>
        <w:spacing w:line="480" w:lineRule="auto"/>
        <w:contextualSpacing/>
        <w:rPr>
          <w:rFonts w:ascii="Arial" w:hAnsi="Arial" w:cs="Arial"/>
          <w:sz w:val="24"/>
          <w:szCs w:val="24"/>
          <w:lang w:eastAsia="en-US"/>
        </w:rPr>
      </w:pPr>
      <w:r w:rsidRPr="00B12135">
        <w:rPr>
          <w:rFonts w:ascii="Arial" w:hAnsi="Arial" w:cs="Arial"/>
          <w:sz w:val="24"/>
          <w:szCs w:val="24"/>
          <w:lang w:eastAsia="en-US"/>
        </w:rPr>
        <w:t>3.</w:t>
      </w:r>
      <w:r w:rsidRPr="00B12135">
        <w:rPr>
          <w:rFonts w:ascii="Arial" w:hAnsi="Arial" w:cs="Arial"/>
          <w:sz w:val="24"/>
          <w:szCs w:val="24"/>
          <w:lang w:eastAsia="en-US"/>
        </w:rPr>
        <w:tab/>
      </w:r>
      <w:r w:rsidR="00EB5B6F" w:rsidRPr="00B12135">
        <w:rPr>
          <w:rFonts w:ascii="Arial" w:hAnsi="Arial" w:cs="Arial"/>
          <w:sz w:val="24"/>
          <w:szCs w:val="24"/>
          <w:lang w:eastAsia="en-US"/>
        </w:rPr>
        <w:t xml:space="preserve">On page 17, after line 21, to insert the following paragraph: </w:t>
      </w:r>
    </w:p>
    <w:p w:rsidR="00086064" w:rsidRPr="00B12135" w:rsidRDefault="00EB5B6F" w:rsidP="00B12135">
      <w:pPr>
        <w:spacing w:line="480" w:lineRule="auto"/>
        <w:ind w:left="720"/>
        <w:rPr>
          <w:rFonts w:ascii="Arial" w:hAnsi="Arial" w:cs="Arial"/>
          <w:sz w:val="24"/>
          <w:szCs w:val="24"/>
          <w:lang w:eastAsia="en-US"/>
        </w:rPr>
      </w:pPr>
      <w:r w:rsidRPr="00B12135">
        <w:rPr>
          <w:rFonts w:ascii="Arial" w:hAnsi="Arial" w:cs="Arial"/>
          <w:sz w:val="24"/>
          <w:szCs w:val="24"/>
          <w:lang w:eastAsia="en-US"/>
        </w:rPr>
        <w:t>“</w:t>
      </w:r>
      <w:r w:rsidRPr="00B12135">
        <w:rPr>
          <w:rFonts w:ascii="Arial" w:hAnsi="Arial" w:cs="Arial"/>
          <w:i/>
          <w:sz w:val="24"/>
          <w:szCs w:val="24"/>
          <w:lang w:eastAsia="en-US"/>
        </w:rPr>
        <w:t>(b)</w:t>
      </w:r>
      <w:r w:rsidR="00086064" w:rsidRPr="00B12135">
        <w:rPr>
          <w:rFonts w:ascii="Arial" w:hAnsi="Arial" w:cs="Arial"/>
          <w:i/>
          <w:sz w:val="24"/>
          <w:szCs w:val="24"/>
          <w:lang w:eastAsia="en-US"/>
        </w:rPr>
        <w:tab/>
      </w:r>
      <w:r w:rsidRPr="00B12135">
        <w:rPr>
          <w:rFonts w:ascii="Arial" w:hAnsi="Arial" w:cs="Arial"/>
          <w:i/>
          <w:sz w:val="24"/>
          <w:szCs w:val="24"/>
          <w:lang w:eastAsia="en-US"/>
        </w:rPr>
        <w:t xml:space="preserve"> </w:t>
      </w:r>
      <w:r w:rsidRPr="00B12135">
        <w:rPr>
          <w:rFonts w:ascii="Arial" w:hAnsi="Arial" w:cs="Arial"/>
          <w:sz w:val="24"/>
          <w:szCs w:val="24"/>
          <w:lang w:eastAsia="en-US"/>
        </w:rPr>
        <w:t>by the substitution for subsection (3) of the following subsection:</w:t>
      </w:r>
    </w:p>
    <w:p w:rsidR="00086064" w:rsidRPr="00B12135" w:rsidRDefault="00086064" w:rsidP="00B12135">
      <w:pPr>
        <w:spacing w:line="480" w:lineRule="auto"/>
        <w:ind w:left="2160"/>
        <w:rPr>
          <w:rFonts w:ascii="Arial" w:hAnsi="Arial" w:cs="Arial"/>
          <w:sz w:val="24"/>
          <w:szCs w:val="24"/>
          <w:lang w:eastAsia="en-US"/>
        </w:rPr>
      </w:pPr>
      <w:r w:rsidRPr="00B12135">
        <w:rPr>
          <w:rFonts w:ascii="Arial" w:hAnsi="Arial" w:cs="Arial"/>
          <w:sz w:val="24"/>
          <w:szCs w:val="24"/>
          <w:lang w:eastAsia="en-US"/>
        </w:rPr>
        <w:t xml:space="preserve"> </w:t>
      </w:r>
      <w:r w:rsidRPr="00B12135">
        <w:rPr>
          <w:rFonts w:ascii="Arial" w:hAnsi="Arial" w:cs="Arial"/>
          <w:sz w:val="24"/>
          <w:szCs w:val="24"/>
          <w:lang w:eastAsia="en-US"/>
        </w:rPr>
        <w:tab/>
      </w:r>
      <w:r w:rsidRPr="00B12135">
        <w:rPr>
          <w:rFonts w:ascii="Arial" w:hAnsi="Arial" w:cs="Arial"/>
          <w:sz w:val="24"/>
          <w:szCs w:val="24"/>
          <w:lang w:eastAsia="en-US"/>
        </w:rPr>
        <w:tab/>
        <w:t>“(3)</w:t>
      </w:r>
      <w:r w:rsidRPr="00B12135">
        <w:rPr>
          <w:rFonts w:ascii="Arial" w:hAnsi="Arial" w:cs="Arial"/>
          <w:sz w:val="24"/>
          <w:szCs w:val="24"/>
          <w:lang w:eastAsia="en-US"/>
        </w:rPr>
        <w:tab/>
        <w:t xml:space="preserve">In order to safeguard a vehicle, vessel or aircraft that has been seized, the environmental management inspector </w:t>
      </w:r>
      <w:r w:rsidRPr="00B12135">
        <w:rPr>
          <w:rFonts w:ascii="Arial" w:hAnsi="Arial" w:cs="Arial"/>
          <w:sz w:val="24"/>
          <w:szCs w:val="24"/>
          <w:u w:val="single"/>
          <w:lang w:eastAsia="en-US"/>
        </w:rPr>
        <w:t>or environmental mineral and petroleum inspector</w:t>
      </w:r>
      <w:r w:rsidRPr="00B12135">
        <w:rPr>
          <w:rFonts w:ascii="Arial" w:hAnsi="Arial" w:cs="Arial"/>
          <w:sz w:val="24"/>
          <w:szCs w:val="24"/>
          <w:lang w:eastAsia="en-US"/>
        </w:rPr>
        <w:t xml:space="preserve"> may immobolise it by removing a part.”;</w:t>
      </w:r>
      <w:r w:rsidR="00B12135">
        <w:rPr>
          <w:rFonts w:ascii="Arial" w:hAnsi="Arial" w:cs="Arial"/>
          <w:sz w:val="24"/>
          <w:szCs w:val="24"/>
          <w:lang w:eastAsia="en-US"/>
        </w:rPr>
        <w:t xml:space="preserve"> </w:t>
      </w:r>
      <w:r w:rsidRPr="00B12135">
        <w:rPr>
          <w:rFonts w:ascii="Arial" w:hAnsi="Arial" w:cs="Arial"/>
          <w:sz w:val="24"/>
          <w:szCs w:val="24"/>
          <w:lang w:eastAsia="en-US"/>
        </w:rPr>
        <w:t>and”.</w:t>
      </w:r>
    </w:p>
    <w:p w:rsidR="00086064" w:rsidRPr="00B12135" w:rsidRDefault="00086064" w:rsidP="00B12135">
      <w:pPr>
        <w:tabs>
          <w:tab w:val="left" w:pos="3969"/>
        </w:tabs>
        <w:spacing w:line="480" w:lineRule="auto"/>
        <w:ind w:left="1440"/>
        <w:jc w:val="center"/>
        <w:rPr>
          <w:rFonts w:ascii="Arial" w:hAnsi="Arial" w:cs="Arial"/>
          <w:b/>
          <w:sz w:val="24"/>
          <w:szCs w:val="24"/>
        </w:rPr>
      </w:pPr>
    </w:p>
    <w:p w:rsidR="00EB5B6F" w:rsidRPr="00B12135" w:rsidRDefault="00EB5B6F" w:rsidP="00B12135">
      <w:pPr>
        <w:tabs>
          <w:tab w:val="left" w:pos="3969"/>
        </w:tabs>
        <w:spacing w:line="480" w:lineRule="auto"/>
        <w:ind w:left="1440"/>
        <w:jc w:val="center"/>
        <w:rPr>
          <w:rFonts w:ascii="Arial" w:hAnsi="Arial" w:cs="Arial"/>
          <w:b/>
          <w:sz w:val="24"/>
          <w:szCs w:val="24"/>
        </w:rPr>
      </w:pPr>
      <w:r w:rsidRPr="00B12135">
        <w:rPr>
          <w:rFonts w:ascii="Arial" w:hAnsi="Arial" w:cs="Arial"/>
          <w:b/>
          <w:sz w:val="24"/>
          <w:szCs w:val="24"/>
        </w:rPr>
        <w:t>CLAUSE 23</w:t>
      </w:r>
    </w:p>
    <w:p w:rsidR="00086064" w:rsidRPr="00B12135" w:rsidRDefault="00086064" w:rsidP="00B12135">
      <w:pPr>
        <w:spacing w:line="480" w:lineRule="auto"/>
        <w:rPr>
          <w:rFonts w:ascii="Arial" w:hAnsi="Arial" w:cs="Arial"/>
          <w:sz w:val="24"/>
          <w:szCs w:val="24"/>
        </w:rPr>
      </w:pPr>
    </w:p>
    <w:p w:rsidR="0050048A" w:rsidRPr="00B12135" w:rsidRDefault="00AF3D63" w:rsidP="00B12135">
      <w:pPr>
        <w:spacing w:line="480" w:lineRule="auto"/>
        <w:rPr>
          <w:rFonts w:ascii="Arial" w:hAnsi="Arial" w:cs="Arial"/>
          <w:sz w:val="24"/>
          <w:szCs w:val="24"/>
        </w:rPr>
      </w:pPr>
      <w:r>
        <w:rPr>
          <w:rFonts w:ascii="Arial" w:hAnsi="Arial" w:cs="Arial"/>
          <w:sz w:val="24"/>
          <w:szCs w:val="24"/>
        </w:rPr>
        <w:t xml:space="preserve">1.  </w:t>
      </w:r>
      <w:r w:rsidR="0050048A" w:rsidRPr="00B12135">
        <w:rPr>
          <w:rFonts w:ascii="Arial" w:hAnsi="Arial" w:cs="Arial"/>
          <w:sz w:val="24"/>
          <w:szCs w:val="24"/>
        </w:rPr>
        <w:t xml:space="preserve">Clause rejected. </w:t>
      </w:r>
    </w:p>
    <w:p w:rsidR="0050048A" w:rsidRPr="00B12135" w:rsidRDefault="0050048A" w:rsidP="00B12135">
      <w:pPr>
        <w:spacing w:line="480" w:lineRule="auto"/>
        <w:rPr>
          <w:rFonts w:ascii="Arial" w:hAnsi="Arial" w:cs="Arial"/>
          <w:sz w:val="24"/>
          <w:szCs w:val="24"/>
        </w:rPr>
      </w:pPr>
    </w:p>
    <w:p w:rsidR="00EB5B6F" w:rsidRPr="00B12135" w:rsidRDefault="00086064" w:rsidP="00B12135">
      <w:pPr>
        <w:tabs>
          <w:tab w:val="left" w:pos="284"/>
          <w:tab w:val="left" w:pos="567"/>
        </w:tabs>
        <w:spacing w:line="480" w:lineRule="auto"/>
        <w:jc w:val="center"/>
        <w:rPr>
          <w:rFonts w:ascii="Arial" w:hAnsi="Arial" w:cs="Arial"/>
          <w:b/>
          <w:sz w:val="24"/>
          <w:szCs w:val="24"/>
        </w:rPr>
      </w:pPr>
      <w:r w:rsidRPr="00B12135">
        <w:rPr>
          <w:rFonts w:ascii="Arial" w:hAnsi="Arial" w:cs="Arial"/>
          <w:b/>
          <w:sz w:val="24"/>
          <w:szCs w:val="24"/>
        </w:rPr>
        <w:t>NEW CLAUSE</w:t>
      </w:r>
    </w:p>
    <w:p w:rsidR="00B12135" w:rsidRDefault="00B12135" w:rsidP="00B12135">
      <w:pPr>
        <w:spacing w:line="480" w:lineRule="auto"/>
        <w:rPr>
          <w:rFonts w:ascii="Arial" w:hAnsi="Arial" w:cs="Arial"/>
          <w:sz w:val="24"/>
          <w:szCs w:val="24"/>
        </w:rPr>
      </w:pPr>
    </w:p>
    <w:p w:rsidR="00B12135" w:rsidRPr="00B12135" w:rsidRDefault="00AF3D63" w:rsidP="00B12135">
      <w:pPr>
        <w:spacing w:line="480" w:lineRule="auto"/>
        <w:rPr>
          <w:rFonts w:ascii="Arial" w:hAnsi="Arial" w:cs="Arial"/>
          <w:sz w:val="24"/>
          <w:szCs w:val="24"/>
        </w:rPr>
      </w:pPr>
      <w:r>
        <w:rPr>
          <w:rFonts w:ascii="Arial" w:hAnsi="Arial" w:cs="Arial"/>
          <w:sz w:val="24"/>
          <w:szCs w:val="24"/>
        </w:rPr>
        <w:t xml:space="preserve">1. </w:t>
      </w:r>
      <w:r w:rsidR="00B12135" w:rsidRPr="00B12135">
        <w:rPr>
          <w:rFonts w:ascii="Arial" w:hAnsi="Arial" w:cs="Arial"/>
          <w:sz w:val="24"/>
          <w:szCs w:val="24"/>
        </w:rPr>
        <w:t>That the following be a new clause</w:t>
      </w:r>
      <w:r>
        <w:rPr>
          <w:rFonts w:ascii="Arial" w:hAnsi="Arial" w:cs="Arial"/>
          <w:sz w:val="24"/>
          <w:szCs w:val="24"/>
        </w:rPr>
        <w:t>:</w:t>
      </w:r>
    </w:p>
    <w:p w:rsidR="007D7138" w:rsidRPr="00B12135" w:rsidRDefault="007D7138" w:rsidP="00B12135">
      <w:pPr>
        <w:spacing w:line="480" w:lineRule="auto"/>
        <w:rPr>
          <w:rFonts w:ascii="Arial" w:hAnsi="Arial" w:cs="Arial"/>
          <w:sz w:val="24"/>
          <w:szCs w:val="24"/>
        </w:rPr>
      </w:pPr>
    </w:p>
    <w:p w:rsidR="00B12135" w:rsidRDefault="00B12135">
      <w:pPr>
        <w:rPr>
          <w:rFonts w:ascii="Arial" w:hAnsi="Arial" w:cs="Arial"/>
          <w:b/>
          <w:sz w:val="24"/>
          <w:szCs w:val="24"/>
        </w:rPr>
      </w:pPr>
      <w:r>
        <w:rPr>
          <w:rFonts w:ascii="Arial" w:hAnsi="Arial" w:cs="Arial"/>
          <w:b/>
          <w:sz w:val="24"/>
          <w:szCs w:val="24"/>
        </w:rPr>
        <w:br w:type="page"/>
      </w:r>
    </w:p>
    <w:p w:rsidR="00EB5B6F" w:rsidRPr="00B12135" w:rsidRDefault="00AF3D63" w:rsidP="00B12135">
      <w:pPr>
        <w:spacing w:line="480" w:lineRule="auto"/>
        <w:ind w:left="720"/>
        <w:rPr>
          <w:rFonts w:ascii="Arial" w:hAnsi="Arial" w:cs="Arial"/>
          <w:b/>
          <w:sz w:val="24"/>
          <w:szCs w:val="24"/>
        </w:rPr>
      </w:pPr>
      <w:r w:rsidRPr="00AF3D63">
        <w:rPr>
          <w:rFonts w:ascii="Arial" w:hAnsi="Arial" w:cs="Arial"/>
          <w:sz w:val="24"/>
          <w:szCs w:val="24"/>
        </w:rPr>
        <w:t>“</w:t>
      </w:r>
      <w:r w:rsidR="00EB5B6F" w:rsidRPr="00B12135">
        <w:rPr>
          <w:rFonts w:ascii="Arial" w:hAnsi="Arial" w:cs="Arial"/>
          <w:b/>
          <w:sz w:val="24"/>
          <w:szCs w:val="24"/>
        </w:rPr>
        <w:t>Amendment of section 31J of Act 107 of 1998, as amended by section 15 of Act 30 of 2013</w:t>
      </w:r>
    </w:p>
    <w:p w:rsidR="0050048A" w:rsidRPr="00B12135" w:rsidRDefault="0050048A" w:rsidP="00B12135">
      <w:pPr>
        <w:spacing w:line="480" w:lineRule="auto"/>
        <w:ind w:left="495"/>
        <w:rPr>
          <w:rFonts w:ascii="Arial" w:hAnsi="Arial" w:cs="Arial"/>
          <w:b/>
          <w:sz w:val="24"/>
          <w:szCs w:val="24"/>
          <w:highlight w:val="yellow"/>
        </w:rPr>
      </w:pPr>
    </w:p>
    <w:p w:rsidR="00EB5B6F" w:rsidRPr="00B12135" w:rsidRDefault="007D7138" w:rsidP="00B12135">
      <w:pPr>
        <w:spacing w:line="480" w:lineRule="auto"/>
        <w:ind w:left="720"/>
        <w:rPr>
          <w:rFonts w:ascii="Arial" w:hAnsi="Arial" w:cs="Arial"/>
          <w:sz w:val="24"/>
          <w:szCs w:val="24"/>
        </w:rPr>
      </w:pPr>
      <w:r w:rsidRPr="00612092">
        <w:rPr>
          <w:rFonts w:ascii="Arial" w:hAnsi="Arial" w:cs="Arial"/>
          <w:b/>
          <w:sz w:val="24"/>
          <w:szCs w:val="24"/>
        </w:rPr>
        <w:t xml:space="preserve"> </w:t>
      </w:r>
      <w:r w:rsidRPr="00612092">
        <w:rPr>
          <w:rFonts w:ascii="Arial" w:hAnsi="Arial" w:cs="Arial"/>
          <w:b/>
          <w:sz w:val="24"/>
          <w:szCs w:val="24"/>
        </w:rPr>
        <w:tab/>
      </w:r>
      <w:r w:rsidR="00612092" w:rsidRPr="00612092">
        <w:rPr>
          <w:rFonts w:ascii="Arial" w:hAnsi="Arial" w:cs="Arial"/>
          <w:b/>
          <w:sz w:val="24"/>
          <w:szCs w:val="24"/>
        </w:rPr>
        <w:t>23</w:t>
      </w:r>
      <w:r w:rsidR="0050048A" w:rsidRPr="00612092">
        <w:rPr>
          <w:rFonts w:ascii="Arial" w:hAnsi="Arial" w:cs="Arial"/>
          <w:b/>
          <w:sz w:val="24"/>
          <w:szCs w:val="24"/>
        </w:rPr>
        <w:t>.</w:t>
      </w:r>
      <w:r w:rsidR="0050048A" w:rsidRPr="00B12135">
        <w:rPr>
          <w:rFonts w:ascii="Arial" w:hAnsi="Arial" w:cs="Arial"/>
          <w:sz w:val="24"/>
          <w:szCs w:val="24"/>
        </w:rPr>
        <w:t xml:space="preserve"> </w:t>
      </w:r>
      <w:r w:rsidRPr="00B12135">
        <w:rPr>
          <w:rFonts w:ascii="Arial" w:hAnsi="Arial" w:cs="Arial"/>
          <w:sz w:val="24"/>
          <w:szCs w:val="24"/>
        </w:rPr>
        <w:tab/>
      </w:r>
      <w:r w:rsidR="0050048A" w:rsidRPr="00B12135">
        <w:rPr>
          <w:rFonts w:ascii="Arial" w:hAnsi="Arial" w:cs="Arial"/>
          <w:sz w:val="24"/>
          <w:szCs w:val="24"/>
        </w:rPr>
        <w:t>Section</w:t>
      </w:r>
      <w:r w:rsidR="00EB5B6F" w:rsidRPr="00B12135">
        <w:rPr>
          <w:rFonts w:ascii="Arial" w:hAnsi="Arial" w:cs="Arial"/>
          <w:sz w:val="24"/>
          <w:szCs w:val="24"/>
        </w:rPr>
        <w:t xml:space="preserve"> 31J of the National Environmental Management Act, 1998, is hereby amended—</w:t>
      </w:r>
    </w:p>
    <w:p w:rsidR="00EB5B6F" w:rsidRDefault="00EB5B6F" w:rsidP="00B12135">
      <w:pPr>
        <w:spacing w:line="480" w:lineRule="auto"/>
        <w:ind w:left="1440" w:hanging="720"/>
        <w:rPr>
          <w:rFonts w:ascii="Arial" w:hAnsi="Arial" w:cs="Arial"/>
          <w:sz w:val="24"/>
          <w:szCs w:val="24"/>
        </w:rPr>
      </w:pPr>
      <w:r w:rsidRPr="00B12135">
        <w:rPr>
          <w:rFonts w:ascii="Arial" w:hAnsi="Arial" w:cs="Arial"/>
          <w:i/>
          <w:sz w:val="24"/>
          <w:szCs w:val="24"/>
        </w:rPr>
        <w:t>(a)</w:t>
      </w:r>
      <w:r w:rsidR="007D7138" w:rsidRPr="00B12135">
        <w:rPr>
          <w:rFonts w:ascii="Arial" w:hAnsi="Arial" w:cs="Arial"/>
          <w:i/>
          <w:sz w:val="24"/>
          <w:szCs w:val="24"/>
        </w:rPr>
        <w:tab/>
      </w:r>
      <w:r w:rsidRPr="00B12135">
        <w:rPr>
          <w:rFonts w:ascii="Arial" w:hAnsi="Arial" w:cs="Arial"/>
          <w:sz w:val="24"/>
          <w:szCs w:val="24"/>
        </w:rPr>
        <w:t xml:space="preserve">by the substitution in subsection (1) for the words preceding paragraph </w:t>
      </w:r>
      <w:r w:rsidRPr="00B12135">
        <w:rPr>
          <w:rFonts w:ascii="Arial" w:hAnsi="Arial" w:cs="Arial"/>
          <w:i/>
          <w:sz w:val="24"/>
          <w:szCs w:val="24"/>
        </w:rPr>
        <w:t>(a)</w:t>
      </w:r>
      <w:r w:rsidRPr="00B12135">
        <w:rPr>
          <w:rFonts w:ascii="Arial" w:hAnsi="Arial" w:cs="Arial"/>
          <w:sz w:val="24"/>
          <w:szCs w:val="24"/>
        </w:rPr>
        <w:t xml:space="preserve"> of the following words:   </w:t>
      </w:r>
    </w:p>
    <w:p w:rsidR="00EB5B6F" w:rsidRPr="00B12135" w:rsidRDefault="00D166CD" w:rsidP="00D166CD">
      <w:pPr>
        <w:spacing w:line="480" w:lineRule="auto"/>
        <w:ind w:left="2160"/>
        <w:rPr>
          <w:rFonts w:ascii="Arial" w:hAnsi="Arial" w:cs="Arial"/>
          <w:sz w:val="24"/>
          <w:szCs w:val="24"/>
        </w:rPr>
      </w:pPr>
      <w:r>
        <w:rPr>
          <w:rFonts w:ascii="Arial" w:hAnsi="Arial" w:cs="Arial"/>
          <w:sz w:val="24"/>
          <w:szCs w:val="24"/>
        </w:rPr>
        <w:t xml:space="preserve">“ An environmental management inspector </w:t>
      </w:r>
      <w:r>
        <w:rPr>
          <w:rFonts w:ascii="Arial" w:hAnsi="Arial" w:cs="Arial"/>
          <w:sz w:val="24"/>
          <w:szCs w:val="24"/>
          <w:u w:val="single"/>
        </w:rPr>
        <w:t>or environmental mineral and petroleum inspector</w:t>
      </w:r>
      <w:r>
        <w:rPr>
          <w:rFonts w:ascii="Arial" w:hAnsi="Arial" w:cs="Arial"/>
          <w:sz w:val="24"/>
          <w:szCs w:val="24"/>
        </w:rPr>
        <w:t>, within his or her mandate in terms of section 31D, may, without a warrant, enter and search any vehicle, vessel or aircraft, or search any pack-animal or any other mechanism of transport, on reasonable suspicion that that vehicle, vessel, aircraft, pack animal or other mechanism of transport</w:t>
      </w:r>
      <w:r w:rsidR="00EB5B6F" w:rsidRPr="00B12135">
        <w:rPr>
          <w:rFonts w:ascii="Arial" w:hAnsi="Arial" w:cs="Arial"/>
          <w:sz w:val="24"/>
          <w:szCs w:val="24"/>
          <w:lang w:eastAsia="en-US"/>
        </w:rPr>
        <w:t xml:space="preserve">—“; </w:t>
      </w:r>
    </w:p>
    <w:p w:rsidR="00EB5B6F" w:rsidRDefault="00EB5B6F" w:rsidP="00B12135">
      <w:pPr>
        <w:tabs>
          <w:tab w:val="left" w:pos="709"/>
        </w:tabs>
        <w:spacing w:line="480" w:lineRule="auto"/>
        <w:ind w:left="1440" w:hanging="731"/>
        <w:jc w:val="both"/>
        <w:rPr>
          <w:rFonts w:ascii="Arial" w:eastAsia="Arial" w:hAnsi="Arial" w:cs="Arial"/>
          <w:sz w:val="24"/>
          <w:szCs w:val="24"/>
        </w:rPr>
      </w:pPr>
      <w:r w:rsidRPr="00B12135">
        <w:rPr>
          <w:rFonts w:ascii="Arial" w:eastAsia="Arial" w:hAnsi="Arial" w:cs="Arial"/>
          <w:i/>
          <w:sz w:val="24"/>
          <w:szCs w:val="24"/>
        </w:rPr>
        <w:t>(b)</w:t>
      </w:r>
      <w:r w:rsidRPr="00B12135">
        <w:rPr>
          <w:rFonts w:ascii="Arial" w:eastAsia="Arial" w:hAnsi="Arial" w:cs="Arial"/>
          <w:sz w:val="24"/>
          <w:szCs w:val="24"/>
        </w:rPr>
        <w:t xml:space="preserve"> </w:t>
      </w:r>
      <w:r w:rsidR="007D7138" w:rsidRPr="00B12135">
        <w:rPr>
          <w:rFonts w:ascii="Arial" w:eastAsia="Arial" w:hAnsi="Arial" w:cs="Arial"/>
          <w:sz w:val="24"/>
          <w:szCs w:val="24"/>
        </w:rPr>
        <w:tab/>
      </w:r>
      <w:r w:rsidRPr="00B12135">
        <w:rPr>
          <w:rFonts w:ascii="Arial" w:eastAsia="Arial" w:hAnsi="Arial" w:cs="Arial"/>
          <w:sz w:val="24"/>
          <w:szCs w:val="24"/>
        </w:rPr>
        <w:t xml:space="preserve">by the substitution in subsection (2) for the words preceding paragraph </w:t>
      </w:r>
      <w:r w:rsidRPr="00B12135">
        <w:rPr>
          <w:rFonts w:ascii="Arial" w:eastAsia="Arial" w:hAnsi="Arial" w:cs="Arial"/>
          <w:i/>
          <w:sz w:val="24"/>
          <w:szCs w:val="24"/>
        </w:rPr>
        <w:t>(a)</w:t>
      </w:r>
      <w:r w:rsidRPr="00B12135">
        <w:rPr>
          <w:rFonts w:ascii="Arial" w:eastAsia="Arial" w:hAnsi="Arial" w:cs="Arial"/>
          <w:sz w:val="24"/>
          <w:szCs w:val="24"/>
        </w:rPr>
        <w:t xml:space="preserve"> of the following words:   </w:t>
      </w:r>
    </w:p>
    <w:p w:rsidR="00EB5B6F" w:rsidRPr="000E3909" w:rsidRDefault="00D166CD" w:rsidP="000E3909">
      <w:pPr>
        <w:tabs>
          <w:tab w:val="left" w:pos="709"/>
        </w:tabs>
        <w:spacing w:line="480" w:lineRule="auto"/>
        <w:ind w:left="2160"/>
        <w:jc w:val="both"/>
        <w:rPr>
          <w:rFonts w:ascii="Arial" w:eastAsia="Arial" w:hAnsi="Arial" w:cs="Arial"/>
          <w:sz w:val="24"/>
          <w:szCs w:val="24"/>
        </w:rPr>
      </w:pPr>
      <w:r>
        <w:rPr>
          <w:rFonts w:ascii="Arial" w:hAnsi="Arial" w:cs="Arial"/>
          <w:sz w:val="24"/>
          <w:szCs w:val="24"/>
        </w:rPr>
        <w:t xml:space="preserve">“ An environmental management inspector </w:t>
      </w:r>
      <w:r>
        <w:rPr>
          <w:rFonts w:ascii="Arial" w:hAnsi="Arial" w:cs="Arial"/>
          <w:sz w:val="24"/>
          <w:szCs w:val="24"/>
          <w:u w:val="single"/>
        </w:rPr>
        <w:t>or environmental mineral and petroleum inspector</w:t>
      </w:r>
      <w:r w:rsidRPr="00D166CD">
        <w:rPr>
          <w:rFonts w:ascii="Arial" w:hAnsi="Arial" w:cs="Arial"/>
          <w:sz w:val="24"/>
          <w:szCs w:val="24"/>
        </w:rPr>
        <w:t xml:space="preserve"> may</w:t>
      </w:r>
      <w:r>
        <w:rPr>
          <w:rFonts w:ascii="Arial" w:hAnsi="Arial" w:cs="Arial"/>
          <w:sz w:val="24"/>
          <w:szCs w:val="24"/>
        </w:rPr>
        <w:t>, without a warrant, seize a vehicle, vessel, aircraft, pack-animal or any other mechanism of transport or anything contained in or o</w:t>
      </w:r>
      <w:r w:rsidR="000E3909">
        <w:rPr>
          <w:rFonts w:ascii="Arial" w:hAnsi="Arial" w:cs="Arial"/>
          <w:sz w:val="24"/>
          <w:szCs w:val="24"/>
        </w:rPr>
        <w:t>n any vehicle, vessel, aircraft, pack-animal or other mechanism of transport</w:t>
      </w:r>
      <w:r w:rsidR="00EB5B6F" w:rsidRPr="00B12135">
        <w:rPr>
          <w:rFonts w:ascii="Arial" w:hAnsi="Arial" w:cs="Arial"/>
          <w:sz w:val="24"/>
          <w:szCs w:val="24"/>
        </w:rPr>
        <w:t xml:space="preserve">—”; </w:t>
      </w:r>
    </w:p>
    <w:p w:rsidR="00EB5B6F" w:rsidRPr="00B12135" w:rsidRDefault="00EB5B6F" w:rsidP="00B12135">
      <w:pPr>
        <w:spacing w:line="480" w:lineRule="auto"/>
        <w:ind w:left="1440" w:hanging="720"/>
        <w:rPr>
          <w:rFonts w:ascii="Arial" w:hAnsi="Arial" w:cs="Arial"/>
          <w:sz w:val="24"/>
          <w:szCs w:val="24"/>
        </w:rPr>
      </w:pPr>
      <w:r w:rsidRPr="00B12135">
        <w:rPr>
          <w:rFonts w:ascii="Arial" w:hAnsi="Arial" w:cs="Arial"/>
          <w:i/>
          <w:sz w:val="24"/>
          <w:szCs w:val="24"/>
        </w:rPr>
        <w:t>(c)</w:t>
      </w:r>
      <w:r w:rsidR="007D7138" w:rsidRPr="00B12135">
        <w:rPr>
          <w:rFonts w:ascii="Arial" w:hAnsi="Arial" w:cs="Arial"/>
          <w:i/>
          <w:sz w:val="24"/>
          <w:szCs w:val="24"/>
        </w:rPr>
        <w:tab/>
      </w:r>
      <w:r w:rsidRPr="00B12135">
        <w:rPr>
          <w:rFonts w:ascii="Arial" w:hAnsi="Arial" w:cs="Arial"/>
          <w:sz w:val="24"/>
          <w:szCs w:val="24"/>
        </w:rPr>
        <w:t xml:space="preserve">by the substitution in subsection (2) for the words following paragraph </w:t>
      </w:r>
      <w:r w:rsidRPr="00B12135">
        <w:rPr>
          <w:rFonts w:ascii="Arial" w:hAnsi="Arial" w:cs="Arial"/>
          <w:i/>
          <w:sz w:val="24"/>
          <w:szCs w:val="24"/>
        </w:rPr>
        <w:t>(d)</w:t>
      </w:r>
      <w:r w:rsidRPr="00B12135">
        <w:rPr>
          <w:rFonts w:ascii="Arial" w:hAnsi="Arial" w:cs="Arial"/>
          <w:sz w:val="24"/>
          <w:szCs w:val="24"/>
        </w:rPr>
        <w:t xml:space="preserve"> of the following words: </w:t>
      </w:r>
    </w:p>
    <w:p w:rsidR="00EB5B6F" w:rsidRPr="00B12135" w:rsidRDefault="00EB5B6F" w:rsidP="00B12135">
      <w:pPr>
        <w:spacing w:line="480" w:lineRule="auto"/>
        <w:ind w:left="2160"/>
        <w:rPr>
          <w:rFonts w:ascii="Arial" w:hAnsi="Arial" w:cs="Arial"/>
          <w:sz w:val="24"/>
          <w:szCs w:val="24"/>
        </w:rPr>
      </w:pPr>
      <w:r w:rsidRPr="00B12135">
        <w:rPr>
          <w:rFonts w:ascii="Arial" w:hAnsi="Arial" w:cs="Arial"/>
          <w:sz w:val="24"/>
          <w:szCs w:val="24"/>
        </w:rPr>
        <w:t xml:space="preserve">‘‘in terms of this Act </w:t>
      </w:r>
      <w:r w:rsidRPr="00B12135">
        <w:rPr>
          <w:rFonts w:ascii="Arial" w:hAnsi="Arial" w:cs="Arial"/>
          <w:b/>
          <w:sz w:val="24"/>
          <w:szCs w:val="24"/>
        </w:rPr>
        <w:t>[or]</w:t>
      </w:r>
      <w:r w:rsidRPr="00B12135">
        <w:rPr>
          <w:rFonts w:ascii="Arial" w:hAnsi="Arial" w:cs="Arial"/>
          <w:sz w:val="24"/>
          <w:szCs w:val="24"/>
        </w:rPr>
        <w:t xml:space="preserve">, a specific environmental management Act </w:t>
      </w:r>
      <w:r w:rsidRPr="00B12135">
        <w:rPr>
          <w:rFonts w:ascii="Arial" w:hAnsi="Arial" w:cs="Arial"/>
          <w:sz w:val="24"/>
          <w:szCs w:val="24"/>
          <w:u w:val="single"/>
        </w:rPr>
        <w:t>or a provincial Act that substantively deals with environmental management</w:t>
      </w:r>
      <w:r w:rsidRPr="00B12135">
        <w:rPr>
          <w:rFonts w:ascii="Arial" w:hAnsi="Arial" w:cs="Arial"/>
          <w:sz w:val="24"/>
          <w:szCs w:val="24"/>
        </w:rPr>
        <w:t xml:space="preserve">.”; </w:t>
      </w:r>
    </w:p>
    <w:p w:rsidR="00EB5B6F" w:rsidRPr="00B12135" w:rsidRDefault="00EB5B6F" w:rsidP="00B12135">
      <w:pPr>
        <w:spacing w:line="480" w:lineRule="auto"/>
        <w:ind w:left="1440" w:hanging="720"/>
        <w:rPr>
          <w:rFonts w:ascii="Arial" w:hAnsi="Arial" w:cs="Arial"/>
          <w:sz w:val="24"/>
          <w:szCs w:val="24"/>
        </w:rPr>
      </w:pPr>
      <w:r w:rsidRPr="00B12135">
        <w:rPr>
          <w:rFonts w:ascii="Arial" w:hAnsi="Arial" w:cs="Arial"/>
          <w:i/>
          <w:sz w:val="24"/>
          <w:szCs w:val="24"/>
        </w:rPr>
        <w:t>(d)</w:t>
      </w:r>
      <w:r w:rsidRPr="00B12135">
        <w:rPr>
          <w:rFonts w:ascii="Arial" w:hAnsi="Arial" w:cs="Arial"/>
          <w:sz w:val="24"/>
          <w:szCs w:val="24"/>
        </w:rPr>
        <w:t xml:space="preserve"> </w:t>
      </w:r>
      <w:r w:rsidR="007D7138" w:rsidRPr="00B12135">
        <w:rPr>
          <w:rFonts w:ascii="Arial" w:hAnsi="Arial" w:cs="Arial"/>
          <w:sz w:val="24"/>
          <w:szCs w:val="24"/>
        </w:rPr>
        <w:tab/>
      </w:r>
      <w:r w:rsidRPr="00B12135">
        <w:rPr>
          <w:rFonts w:ascii="Arial" w:hAnsi="Arial" w:cs="Arial"/>
          <w:sz w:val="24"/>
          <w:szCs w:val="24"/>
        </w:rPr>
        <w:t xml:space="preserve">by the substitution in subsection (4) for the words preceding paragraph </w:t>
      </w:r>
      <w:r w:rsidRPr="00B12135">
        <w:rPr>
          <w:rFonts w:ascii="Arial" w:hAnsi="Arial" w:cs="Arial"/>
          <w:i/>
          <w:sz w:val="24"/>
          <w:szCs w:val="24"/>
        </w:rPr>
        <w:t>(a)</w:t>
      </w:r>
      <w:r w:rsidRPr="00B12135">
        <w:rPr>
          <w:rFonts w:ascii="Arial" w:hAnsi="Arial" w:cs="Arial"/>
          <w:sz w:val="24"/>
          <w:szCs w:val="24"/>
        </w:rPr>
        <w:t xml:space="preserve"> of the  following words:   </w:t>
      </w:r>
    </w:p>
    <w:p w:rsidR="00EB5B6F" w:rsidRPr="00B12135" w:rsidRDefault="00EB5B6F" w:rsidP="00B12135">
      <w:pPr>
        <w:spacing w:line="480" w:lineRule="auto"/>
        <w:ind w:left="2160"/>
        <w:rPr>
          <w:rFonts w:ascii="Arial" w:hAnsi="Arial" w:cs="Arial"/>
          <w:sz w:val="24"/>
          <w:szCs w:val="24"/>
        </w:rPr>
      </w:pPr>
      <w:r w:rsidRPr="00B12135">
        <w:rPr>
          <w:rFonts w:ascii="Arial" w:hAnsi="Arial" w:cs="Arial"/>
          <w:sz w:val="24"/>
          <w:szCs w:val="24"/>
        </w:rPr>
        <w:t>“An environmental management inspector </w:t>
      </w:r>
      <w:r w:rsidRPr="00B12135">
        <w:rPr>
          <w:rFonts w:ascii="Arial" w:hAnsi="Arial" w:cs="Arial"/>
          <w:sz w:val="24"/>
          <w:szCs w:val="24"/>
          <w:u w:val="single"/>
        </w:rPr>
        <w:t xml:space="preserve">or environmental mineral and petroleum inspector </w:t>
      </w:r>
      <w:r w:rsidRPr="00B12135">
        <w:rPr>
          <w:rFonts w:ascii="Arial" w:hAnsi="Arial" w:cs="Arial"/>
          <w:sz w:val="24"/>
          <w:szCs w:val="24"/>
        </w:rPr>
        <w:t xml:space="preserve">may for the purpose of implementing subsection (1), at any time, and without a </w:t>
      </w:r>
      <w:r w:rsidR="000E3909">
        <w:rPr>
          <w:rFonts w:ascii="Arial" w:hAnsi="Arial" w:cs="Arial"/>
          <w:sz w:val="24"/>
          <w:szCs w:val="24"/>
        </w:rPr>
        <w:t xml:space="preserve"> warrant</w:t>
      </w:r>
      <w:r w:rsidRPr="00B12135">
        <w:rPr>
          <w:rFonts w:ascii="Arial" w:hAnsi="Arial" w:cs="Arial"/>
          <w:sz w:val="24"/>
          <w:szCs w:val="24"/>
        </w:rPr>
        <w:t xml:space="preserve">—”; </w:t>
      </w:r>
    </w:p>
    <w:p w:rsidR="00EB5B6F" w:rsidRPr="00B12135" w:rsidRDefault="00EB5B6F" w:rsidP="00B12135">
      <w:pPr>
        <w:spacing w:line="480" w:lineRule="auto"/>
        <w:ind w:left="720"/>
        <w:rPr>
          <w:rFonts w:ascii="Arial" w:hAnsi="Arial" w:cs="Arial"/>
          <w:sz w:val="24"/>
          <w:szCs w:val="24"/>
        </w:rPr>
      </w:pPr>
      <w:r w:rsidRPr="00B12135">
        <w:rPr>
          <w:rFonts w:ascii="Arial" w:hAnsi="Arial" w:cs="Arial"/>
          <w:i/>
          <w:sz w:val="24"/>
          <w:szCs w:val="24"/>
        </w:rPr>
        <w:t>(e)</w:t>
      </w:r>
      <w:r w:rsidRPr="00B12135">
        <w:rPr>
          <w:rFonts w:ascii="Arial" w:hAnsi="Arial" w:cs="Arial"/>
          <w:sz w:val="24"/>
          <w:szCs w:val="24"/>
        </w:rPr>
        <w:t xml:space="preserve"> </w:t>
      </w:r>
      <w:r w:rsidR="007D7138" w:rsidRPr="00B12135">
        <w:rPr>
          <w:rFonts w:ascii="Arial" w:hAnsi="Arial" w:cs="Arial"/>
          <w:sz w:val="24"/>
          <w:szCs w:val="24"/>
        </w:rPr>
        <w:tab/>
      </w:r>
      <w:r w:rsidRPr="00B12135">
        <w:rPr>
          <w:rFonts w:ascii="Arial" w:hAnsi="Arial" w:cs="Arial"/>
          <w:sz w:val="24"/>
          <w:szCs w:val="24"/>
        </w:rPr>
        <w:t xml:space="preserve">by the substitution for subsection (5) of the following subsection: </w:t>
      </w:r>
    </w:p>
    <w:p w:rsidR="00EB5B6F" w:rsidRPr="00B12135" w:rsidRDefault="007D7138" w:rsidP="00B12135">
      <w:pPr>
        <w:spacing w:line="480" w:lineRule="auto"/>
        <w:ind w:left="2160"/>
        <w:rPr>
          <w:rFonts w:ascii="Arial" w:hAnsi="Arial" w:cs="Arial"/>
          <w:sz w:val="24"/>
          <w:szCs w:val="24"/>
        </w:rPr>
      </w:pPr>
      <w:r w:rsidRPr="00B12135">
        <w:rPr>
          <w:rFonts w:ascii="Arial" w:hAnsi="Arial" w:cs="Arial"/>
          <w:sz w:val="24"/>
          <w:szCs w:val="24"/>
        </w:rPr>
        <w:t xml:space="preserve"> </w:t>
      </w:r>
      <w:r w:rsidRPr="00B12135">
        <w:rPr>
          <w:rFonts w:ascii="Arial" w:hAnsi="Arial" w:cs="Arial"/>
          <w:sz w:val="24"/>
          <w:szCs w:val="24"/>
        </w:rPr>
        <w:tab/>
      </w:r>
      <w:r w:rsidRPr="00B12135">
        <w:rPr>
          <w:rFonts w:ascii="Arial" w:hAnsi="Arial" w:cs="Arial"/>
          <w:sz w:val="24"/>
          <w:szCs w:val="24"/>
        </w:rPr>
        <w:tab/>
      </w:r>
      <w:r w:rsidR="00EB5B6F" w:rsidRPr="00B12135">
        <w:rPr>
          <w:rFonts w:ascii="Arial" w:hAnsi="Arial" w:cs="Arial"/>
          <w:sz w:val="24"/>
          <w:szCs w:val="24"/>
        </w:rPr>
        <w:t>“(5)</w:t>
      </w:r>
      <w:r w:rsidRPr="00B12135">
        <w:rPr>
          <w:rFonts w:ascii="Arial" w:hAnsi="Arial" w:cs="Arial"/>
          <w:sz w:val="24"/>
          <w:szCs w:val="24"/>
        </w:rPr>
        <w:tab/>
      </w:r>
      <w:r w:rsidR="00EB5B6F" w:rsidRPr="00B12135">
        <w:rPr>
          <w:rFonts w:ascii="Arial" w:hAnsi="Arial" w:cs="Arial"/>
          <w:sz w:val="24"/>
          <w:szCs w:val="24"/>
        </w:rPr>
        <w:t>An environmental management inspector </w:t>
      </w:r>
      <w:r w:rsidR="00EB5B6F" w:rsidRPr="00B12135">
        <w:rPr>
          <w:rFonts w:ascii="Arial" w:hAnsi="Arial" w:cs="Arial"/>
          <w:sz w:val="24"/>
          <w:szCs w:val="24"/>
          <w:u w:val="single"/>
        </w:rPr>
        <w:t>or environmental mineral and petroleum inspector</w:t>
      </w:r>
      <w:r w:rsidR="00EB5B6F" w:rsidRPr="00B12135">
        <w:rPr>
          <w:rFonts w:ascii="Arial" w:hAnsi="Arial" w:cs="Arial"/>
          <w:sz w:val="24"/>
          <w:szCs w:val="24"/>
        </w:rPr>
        <w:t xml:space="preserve"> may exercise on or in respect of such vehicle, vessel or aircraft any of the power mentioned in section 31H.”; and  </w:t>
      </w:r>
    </w:p>
    <w:p w:rsidR="00EB5B6F" w:rsidRPr="00B12135" w:rsidRDefault="00EB5B6F" w:rsidP="00B12135">
      <w:pPr>
        <w:spacing w:line="480" w:lineRule="auto"/>
        <w:ind w:left="720"/>
        <w:rPr>
          <w:rFonts w:ascii="Arial" w:hAnsi="Arial" w:cs="Arial"/>
          <w:sz w:val="24"/>
          <w:szCs w:val="24"/>
        </w:rPr>
      </w:pPr>
      <w:r w:rsidRPr="00B12135">
        <w:rPr>
          <w:rFonts w:ascii="Arial" w:hAnsi="Arial" w:cs="Arial"/>
          <w:i/>
          <w:sz w:val="24"/>
          <w:szCs w:val="24"/>
        </w:rPr>
        <w:t>(f)</w:t>
      </w:r>
      <w:r w:rsidR="007D7138" w:rsidRPr="00B12135">
        <w:rPr>
          <w:rFonts w:ascii="Arial" w:hAnsi="Arial" w:cs="Arial"/>
          <w:i/>
          <w:sz w:val="24"/>
          <w:szCs w:val="24"/>
        </w:rPr>
        <w:tab/>
      </w:r>
      <w:r w:rsidRPr="00B12135">
        <w:rPr>
          <w:rFonts w:ascii="Arial" w:hAnsi="Arial" w:cs="Arial"/>
          <w:sz w:val="24"/>
          <w:szCs w:val="24"/>
        </w:rPr>
        <w:t xml:space="preserve">by the substitution for subsection (6) of the following subsection:    </w:t>
      </w:r>
    </w:p>
    <w:p w:rsidR="009C35B1" w:rsidRPr="00B12135" w:rsidRDefault="007D7138" w:rsidP="00B12135">
      <w:pPr>
        <w:spacing w:line="480" w:lineRule="auto"/>
        <w:ind w:left="2160"/>
        <w:rPr>
          <w:rFonts w:ascii="Arial" w:hAnsi="Arial" w:cs="Arial"/>
          <w:sz w:val="24"/>
          <w:szCs w:val="24"/>
        </w:rPr>
      </w:pPr>
      <w:r w:rsidRPr="00B12135">
        <w:rPr>
          <w:rFonts w:ascii="Arial" w:hAnsi="Arial" w:cs="Arial"/>
          <w:sz w:val="24"/>
          <w:szCs w:val="24"/>
        </w:rPr>
        <w:t xml:space="preserve"> </w:t>
      </w:r>
      <w:r w:rsidRPr="00B12135">
        <w:rPr>
          <w:rFonts w:ascii="Arial" w:hAnsi="Arial" w:cs="Arial"/>
          <w:sz w:val="24"/>
          <w:szCs w:val="24"/>
        </w:rPr>
        <w:tab/>
      </w:r>
      <w:r w:rsidRPr="00B12135">
        <w:rPr>
          <w:rFonts w:ascii="Arial" w:hAnsi="Arial" w:cs="Arial"/>
          <w:sz w:val="24"/>
          <w:szCs w:val="24"/>
        </w:rPr>
        <w:tab/>
      </w:r>
      <w:r w:rsidR="009C35B1" w:rsidRPr="00B12135">
        <w:rPr>
          <w:rFonts w:ascii="Arial" w:hAnsi="Arial" w:cs="Arial"/>
          <w:sz w:val="24"/>
          <w:szCs w:val="24"/>
        </w:rPr>
        <w:t xml:space="preserve">“(6) </w:t>
      </w:r>
      <w:r w:rsidRPr="00B12135">
        <w:rPr>
          <w:rFonts w:ascii="Arial" w:hAnsi="Arial" w:cs="Arial"/>
          <w:sz w:val="24"/>
          <w:szCs w:val="24"/>
        </w:rPr>
        <w:tab/>
      </w:r>
      <w:r w:rsidR="009C35B1" w:rsidRPr="00B12135">
        <w:rPr>
          <w:rFonts w:ascii="Arial" w:hAnsi="Arial" w:cs="Arial"/>
          <w:sz w:val="24"/>
          <w:szCs w:val="24"/>
        </w:rPr>
        <w:t xml:space="preserve">An environmental management inspector </w:t>
      </w:r>
      <w:r w:rsidR="009C35B1" w:rsidRPr="00B12135">
        <w:rPr>
          <w:rFonts w:ascii="Arial" w:hAnsi="Arial" w:cs="Arial"/>
          <w:sz w:val="24"/>
          <w:szCs w:val="24"/>
          <w:u w:val="single"/>
        </w:rPr>
        <w:t xml:space="preserve">or environmental mineral and petroleum inspector </w:t>
      </w:r>
      <w:r w:rsidR="009C35B1" w:rsidRPr="00B12135">
        <w:rPr>
          <w:rFonts w:ascii="Arial" w:hAnsi="Arial" w:cs="Arial"/>
          <w:sz w:val="24"/>
          <w:szCs w:val="24"/>
        </w:rPr>
        <w:t>may apply to the National or Provincial Commissioner of Police for written authorisation in terms of section 13 (8) of the South African Police Service Act, 1995 (Act 68 of 1995), to establish a roadblock or a checkpoint.”.</w:t>
      </w:r>
    </w:p>
    <w:p w:rsidR="00EB5B6F" w:rsidRPr="00B12135" w:rsidRDefault="00EB5B6F" w:rsidP="00B12135">
      <w:pPr>
        <w:spacing w:line="480" w:lineRule="auto"/>
        <w:ind w:left="2880" w:firstLine="720"/>
        <w:rPr>
          <w:rFonts w:ascii="Arial" w:eastAsia="Arial" w:hAnsi="Arial" w:cs="Arial"/>
          <w:b/>
          <w:sz w:val="24"/>
          <w:szCs w:val="24"/>
        </w:rPr>
      </w:pPr>
    </w:p>
    <w:p w:rsidR="009C35B1" w:rsidRPr="00B12135" w:rsidRDefault="009C35B1"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24</w:t>
      </w:r>
    </w:p>
    <w:p w:rsidR="001C74BB" w:rsidRPr="00B12135" w:rsidRDefault="001C74BB" w:rsidP="00B12135">
      <w:pPr>
        <w:spacing w:line="480" w:lineRule="auto"/>
        <w:ind w:left="2880" w:firstLine="720"/>
        <w:rPr>
          <w:rFonts w:ascii="Arial" w:eastAsia="Arial" w:hAnsi="Arial" w:cs="Arial"/>
          <w:b/>
          <w:sz w:val="24"/>
          <w:szCs w:val="24"/>
        </w:rPr>
      </w:pPr>
    </w:p>
    <w:p w:rsidR="009C35B1" w:rsidRPr="00B12135" w:rsidRDefault="007D7138" w:rsidP="00B12135">
      <w:pPr>
        <w:spacing w:line="480" w:lineRule="auto"/>
        <w:contextualSpacing/>
        <w:rPr>
          <w:rFonts w:ascii="Arial" w:hAnsi="Arial" w:cs="Arial"/>
          <w:sz w:val="24"/>
          <w:szCs w:val="24"/>
        </w:rPr>
      </w:pPr>
      <w:r w:rsidRPr="00B12135">
        <w:rPr>
          <w:rFonts w:ascii="Arial" w:hAnsi="Arial" w:cs="Arial"/>
          <w:sz w:val="24"/>
          <w:szCs w:val="24"/>
        </w:rPr>
        <w:t>1.</w:t>
      </w:r>
      <w:r w:rsidRPr="00B12135">
        <w:rPr>
          <w:rFonts w:ascii="Arial" w:hAnsi="Arial" w:cs="Arial"/>
          <w:sz w:val="24"/>
          <w:szCs w:val="24"/>
        </w:rPr>
        <w:tab/>
      </w:r>
      <w:r w:rsidR="009C35B1" w:rsidRPr="00B12135">
        <w:rPr>
          <w:rFonts w:ascii="Arial" w:hAnsi="Arial" w:cs="Arial"/>
          <w:sz w:val="24"/>
          <w:szCs w:val="24"/>
        </w:rPr>
        <w:t xml:space="preserve">On page 17, after line 54, to insert the following paragraph:   </w:t>
      </w:r>
    </w:p>
    <w:p w:rsidR="009C35B1" w:rsidRPr="00B12135" w:rsidRDefault="009C35B1" w:rsidP="00B12135">
      <w:pPr>
        <w:spacing w:line="480" w:lineRule="auto"/>
        <w:ind w:left="1440" w:hanging="720"/>
        <w:rPr>
          <w:rFonts w:ascii="Arial" w:hAnsi="Arial" w:cs="Arial"/>
          <w:sz w:val="24"/>
          <w:szCs w:val="24"/>
        </w:rPr>
      </w:pPr>
      <w:r w:rsidRPr="00B12135">
        <w:rPr>
          <w:rFonts w:ascii="Arial" w:hAnsi="Arial" w:cs="Arial"/>
          <w:sz w:val="24"/>
          <w:szCs w:val="24"/>
        </w:rPr>
        <w:t>“</w:t>
      </w:r>
      <w:r w:rsidRPr="00B12135">
        <w:rPr>
          <w:rFonts w:ascii="Arial" w:hAnsi="Arial" w:cs="Arial"/>
          <w:i/>
          <w:sz w:val="24"/>
          <w:szCs w:val="24"/>
        </w:rPr>
        <w:t xml:space="preserve">(b) </w:t>
      </w:r>
      <w:r w:rsidR="007D7138" w:rsidRPr="00B12135">
        <w:rPr>
          <w:rFonts w:ascii="Arial" w:hAnsi="Arial" w:cs="Arial"/>
          <w:i/>
          <w:sz w:val="24"/>
          <w:szCs w:val="24"/>
        </w:rPr>
        <w:tab/>
      </w:r>
      <w:r w:rsidRPr="00B12135">
        <w:rPr>
          <w:rFonts w:ascii="Arial" w:hAnsi="Arial" w:cs="Arial"/>
          <w:sz w:val="24"/>
          <w:szCs w:val="24"/>
        </w:rPr>
        <w:t xml:space="preserve">by the substitution in subsection (2) for the words preceding paragraph </w:t>
      </w:r>
      <w:r w:rsidRPr="00B12135">
        <w:rPr>
          <w:rFonts w:ascii="Arial" w:hAnsi="Arial" w:cs="Arial"/>
          <w:i/>
          <w:sz w:val="24"/>
          <w:szCs w:val="24"/>
        </w:rPr>
        <w:t>(a)</w:t>
      </w:r>
      <w:r w:rsidRPr="00B12135">
        <w:rPr>
          <w:rFonts w:ascii="Arial" w:hAnsi="Arial" w:cs="Arial"/>
          <w:sz w:val="24"/>
          <w:szCs w:val="24"/>
        </w:rPr>
        <w:t xml:space="preserve"> of the following words:</w:t>
      </w:r>
    </w:p>
    <w:p w:rsidR="001C74BB" w:rsidRPr="00B12135" w:rsidRDefault="009C35B1" w:rsidP="00B12135">
      <w:pPr>
        <w:spacing w:line="480" w:lineRule="auto"/>
        <w:ind w:left="2160"/>
        <w:rPr>
          <w:rFonts w:ascii="Arial" w:hAnsi="Arial" w:cs="Arial"/>
          <w:sz w:val="24"/>
          <w:szCs w:val="24"/>
        </w:rPr>
      </w:pPr>
      <w:r w:rsidRPr="00B12135">
        <w:rPr>
          <w:rFonts w:ascii="Arial" w:hAnsi="Arial" w:cs="Arial"/>
          <w:sz w:val="24"/>
          <w:szCs w:val="24"/>
        </w:rPr>
        <w:t>“</w:t>
      </w:r>
      <w:r w:rsidR="001C74BB" w:rsidRPr="00B12135">
        <w:rPr>
          <w:rFonts w:ascii="Arial" w:hAnsi="Arial" w:cs="Arial"/>
          <w:sz w:val="24"/>
          <w:szCs w:val="24"/>
        </w:rPr>
        <w:t xml:space="preserve">An environmental management inspector </w:t>
      </w:r>
      <w:r w:rsidR="001C74BB" w:rsidRPr="00B12135">
        <w:rPr>
          <w:rFonts w:ascii="Arial" w:hAnsi="Arial" w:cs="Arial"/>
          <w:sz w:val="24"/>
          <w:szCs w:val="24"/>
          <w:u w:val="single"/>
        </w:rPr>
        <w:t>or environmental mineral and petroleum inspector</w:t>
      </w:r>
      <w:r w:rsidR="001C74BB" w:rsidRPr="00B12135">
        <w:rPr>
          <w:rFonts w:ascii="Arial" w:hAnsi="Arial" w:cs="Arial"/>
          <w:sz w:val="24"/>
          <w:szCs w:val="24"/>
        </w:rPr>
        <w:t xml:space="preserve">, within his or her mandate in terms of section 31D, may, with a warrant obtained in terms of subsection (3), but subject to subsection (4), enter and inspect any residential premises for the purposes of ascertaining compliance with—”;    </w:t>
      </w:r>
    </w:p>
    <w:p w:rsidR="001C74BB" w:rsidRPr="00B12135" w:rsidRDefault="001C74BB" w:rsidP="00B12135">
      <w:pPr>
        <w:spacing w:line="480" w:lineRule="auto"/>
        <w:ind w:left="720"/>
        <w:rPr>
          <w:rFonts w:ascii="Arial" w:hAnsi="Arial" w:cs="Arial"/>
          <w:sz w:val="24"/>
          <w:szCs w:val="24"/>
        </w:rPr>
      </w:pPr>
    </w:p>
    <w:p w:rsidR="009C35B1" w:rsidRDefault="007D7138" w:rsidP="00B12135">
      <w:pPr>
        <w:spacing w:line="480" w:lineRule="auto"/>
        <w:contextualSpacing/>
        <w:rPr>
          <w:rFonts w:ascii="Arial" w:hAnsi="Arial" w:cs="Arial"/>
          <w:sz w:val="24"/>
          <w:szCs w:val="24"/>
        </w:rPr>
      </w:pPr>
      <w:r w:rsidRPr="00B12135">
        <w:rPr>
          <w:rFonts w:ascii="Arial" w:hAnsi="Arial" w:cs="Arial"/>
          <w:sz w:val="24"/>
          <w:szCs w:val="24"/>
        </w:rPr>
        <w:t>2.</w:t>
      </w:r>
      <w:r w:rsidRPr="00B12135">
        <w:rPr>
          <w:rFonts w:ascii="Arial" w:hAnsi="Arial" w:cs="Arial"/>
          <w:sz w:val="24"/>
          <w:szCs w:val="24"/>
        </w:rPr>
        <w:tab/>
      </w:r>
      <w:r w:rsidR="009C35B1" w:rsidRPr="00B12135">
        <w:rPr>
          <w:rFonts w:ascii="Arial" w:hAnsi="Arial" w:cs="Arial"/>
          <w:sz w:val="24"/>
          <w:szCs w:val="24"/>
        </w:rPr>
        <w:t xml:space="preserve">On page 18, in line 5, to omit the word “and”. </w:t>
      </w:r>
    </w:p>
    <w:p w:rsidR="00B12135" w:rsidRPr="00B12135" w:rsidRDefault="00B12135" w:rsidP="00B12135">
      <w:pPr>
        <w:spacing w:line="480" w:lineRule="auto"/>
        <w:contextualSpacing/>
        <w:rPr>
          <w:rFonts w:ascii="Arial" w:hAnsi="Arial" w:cs="Arial"/>
          <w:sz w:val="24"/>
          <w:szCs w:val="24"/>
        </w:rPr>
      </w:pPr>
    </w:p>
    <w:p w:rsidR="009C35B1" w:rsidRPr="00B12135" w:rsidRDefault="007D7138" w:rsidP="00B12135">
      <w:pPr>
        <w:spacing w:line="480" w:lineRule="auto"/>
        <w:contextualSpacing/>
        <w:rPr>
          <w:rFonts w:ascii="Arial" w:hAnsi="Arial" w:cs="Arial"/>
          <w:sz w:val="24"/>
          <w:szCs w:val="24"/>
        </w:rPr>
      </w:pPr>
      <w:r w:rsidRPr="00B12135">
        <w:rPr>
          <w:rFonts w:ascii="Arial" w:hAnsi="Arial" w:cs="Arial"/>
          <w:sz w:val="24"/>
          <w:szCs w:val="24"/>
        </w:rPr>
        <w:t>3.</w:t>
      </w:r>
      <w:r w:rsidRPr="00B12135">
        <w:rPr>
          <w:rFonts w:ascii="Arial" w:hAnsi="Arial" w:cs="Arial"/>
          <w:sz w:val="24"/>
          <w:szCs w:val="24"/>
        </w:rPr>
        <w:tab/>
      </w:r>
      <w:r w:rsidR="009C35B1" w:rsidRPr="00B12135">
        <w:rPr>
          <w:rFonts w:ascii="Arial" w:hAnsi="Arial" w:cs="Arial"/>
          <w:sz w:val="24"/>
          <w:szCs w:val="24"/>
        </w:rPr>
        <w:t xml:space="preserve">On page 18, after line 5, to insert the following paragraph: </w:t>
      </w:r>
    </w:p>
    <w:p w:rsidR="009C35B1" w:rsidRPr="00B12135" w:rsidRDefault="009C35B1" w:rsidP="00B12135">
      <w:pPr>
        <w:tabs>
          <w:tab w:val="left" w:pos="426"/>
        </w:tabs>
        <w:spacing w:line="480" w:lineRule="auto"/>
        <w:ind w:left="1440" w:hanging="720"/>
        <w:rPr>
          <w:rFonts w:ascii="Arial" w:hAnsi="Arial" w:cs="Arial"/>
          <w:sz w:val="24"/>
          <w:szCs w:val="24"/>
        </w:rPr>
      </w:pPr>
      <w:r w:rsidRPr="00B12135">
        <w:rPr>
          <w:rFonts w:ascii="Arial" w:hAnsi="Arial" w:cs="Arial"/>
          <w:sz w:val="24"/>
          <w:szCs w:val="24"/>
        </w:rPr>
        <w:t>“</w:t>
      </w:r>
      <w:r w:rsidRPr="00B12135">
        <w:rPr>
          <w:rFonts w:ascii="Arial" w:hAnsi="Arial" w:cs="Arial"/>
          <w:i/>
          <w:sz w:val="24"/>
          <w:szCs w:val="24"/>
        </w:rPr>
        <w:t xml:space="preserve">(d) </w:t>
      </w:r>
      <w:r w:rsidRPr="00B12135">
        <w:rPr>
          <w:rFonts w:ascii="Arial" w:hAnsi="Arial" w:cs="Arial"/>
          <w:sz w:val="24"/>
          <w:szCs w:val="24"/>
        </w:rPr>
        <w:tab/>
        <w:t xml:space="preserve">by the substitution in subsection (4) for the words preceding paragraph </w:t>
      </w:r>
      <w:r w:rsidRPr="00B12135">
        <w:rPr>
          <w:rFonts w:ascii="Arial" w:hAnsi="Arial" w:cs="Arial"/>
          <w:i/>
          <w:sz w:val="24"/>
          <w:szCs w:val="24"/>
        </w:rPr>
        <w:t>(a)</w:t>
      </w:r>
      <w:r w:rsidRPr="00B12135">
        <w:rPr>
          <w:rFonts w:ascii="Arial" w:hAnsi="Arial" w:cs="Arial"/>
          <w:sz w:val="24"/>
          <w:szCs w:val="24"/>
        </w:rPr>
        <w:t xml:space="preserve"> </w:t>
      </w:r>
      <w:r w:rsidR="001C74BB" w:rsidRPr="00B12135">
        <w:rPr>
          <w:rFonts w:ascii="Arial" w:hAnsi="Arial" w:cs="Arial"/>
          <w:sz w:val="24"/>
          <w:szCs w:val="24"/>
        </w:rPr>
        <w:t>of the</w:t>
      </w:r>
      <w:r w:rsidRPr="00B12135">
        <w:rPr>
          <w:rFonts w:ascii="Arial" w:hAnsi="Arial" w:cs="Arial"/>
          <w:sz w:val="24"/>
          <w:szCs w:val="24"/>
        </w:rPr>
        <w:t xml:space="preserve"> following words</w:t>
      </w:r>
      <w:r w:rsidR="001C74BB" w:rsidRPr="00B12135">
        <w:rPr>
          <w:rFonts w:ascii="Arial" w:hAnsi="Arial" w:cs="Arial"/>
          <w:sz w:val="24"/>
          <w:szCs w:val="24"/>
        </w:rPr>
        <w:t>:</w:t>
      </w:r>
      <w:r w:rsidRPr="00B12135">
        <w:rPr>
          <w:rFonts w:ascii="Arial" w:hAnsi="Arial" w:cs="Arial"/>
          <w:sz w:val="24"/>
          <w:szCs w:val="24"/>
        </w:rPr>
        <w:t xml:space="preserve"> </w:t>
      </w:r>
    </w:p>
    <w:p w:rsidR="001C74BB" w:rsidRPr="00B12135" w:rsidRDefault="001C74BB" w:rsidP="00B12135">
      <w:pPr>
        <w:tabs>
          <w:tab w:val="left" w:pos="1095"/>
        </w:tabs>
        <w:spacing w:line="480" w:lineRule="auto"/>
        <w:ind w:left="2160"/>
        <w:rPr>
          <w:rFonts w:ascii="Arial" w:hAnsi="Arial" w:cs="Arial"/>
          <w:sz w:val="24"/>
          <w:szCs w:val="24"/>
        </w:rPr>
      </w:pPr>
      <w:r w:rsidRPr="00B12135">
        <w:rPr>
          <w:rFonts w:ascii="Arial" w:hAnsi="Arial" w:cs="Arial"/>
          <w:sz w:val="24"/>
          <w:szCs w:val="24"/>
        </w:rPr>
        <w:t xml:space="preserve"> “An environmental management inspector </w:t>
      </w:r>
      <w:r w:rsidRPr="00B12135">
        <w:rPr>
          <w:rFonts w:ascii="Arial" w:hAnsi="Arial" w:cs="Arial"/>
          <w:sz w:val="24"/>
          <w:szCs w:val="24"/>
          <w:u w:val="single"/>
        </w:rPr>
        <w:t>or environmental mineral and petroleum inspector</w:t>
      </w:r>
      <w:r w:rsidRPr="00B12135">
        <w:rPr>
          <w:rFonts w:ascii="Arial" w:hAnsi="Arial" w:cs="Arial"/>
          <w:sz w:val="24"/>
          <w:szCs w:val="24"/>
        </w:rPr>
        <w:t xml:space="preserve"> may in terms of subsection (2) enter and inspect any residential premises without a warrant, but only if—;”  </w:t>
      </w:r>
    </w:p>
    <w:p w:rsidR="009C35B1" w:rsidRPr="00B12135" w:rsidRDefault="009C35B1" w:rsidP="00B12135">
      <w:pPr>
        <w:tabs>
          <w:tab w:val="left" w:pos="1095"/>
        </w:tabs>
        <w:spacing w:line="480" w:lineRule="auto"/>
        <w:ind w:left="1440"/>
        <w:rPr>
          <w:rFonts w:ascii="Arial" w:hAnsi="Arial" w:cs="Arial"/>
          <w:sz w:val="24"/>
          <w:szCs w:val="24"/>
        </w:rPr>
      </w:pPr>
      <w:r w:rsidRPr="00B12135">
        <w:rPr>
          <w:rFonts w:ascii="Arial" w:hAnsi="Arial" w:cs="Arial"/>
          <w:sz w:val="24"/>
          <w:szCs w:val="24"/>
        </w:rPr>
        <w:t xml:space="preserve"> </w:t>
      </w:r>
    </w:p>
    <w:p w:rsidR="009C35B1" w:rsidRPr="00B12135" w:rsidRDefault="007D7138" w:rsidP="00B12135">
      <w:pPr>
        <w:tabs>
          <w:tab w:val="left" w:pos="709"/>
        </w:tabs>
        <w:spacing w:line="480" w:lineRule="auto"/>
        <w:contextualSpacing/>
        <w:rPr>
          <w:rFonts w:ascii="Arial" w:hAnsi="Arial" w:cs="Arial"/>
          <w:sz w:val="24"/>
          <w:szCs w:val="24"/>
        </w:rPr>
      </w:pPr>
      <w:r w:rsidRPr="00B12135">
        <w:rPr>
          <w:rFonts w:ascii="Arial" w:hAnsi="Arial" w:cs="Arial"/>
          <w:sz w:val="24"/>
          <w:szCs w:val="24"/>
        </w:rPr>
        <w:t>4.</w:t>
      </w:r>
      <w:r w:rsidRPr="00B12135">
        <w:rPr>
          <w:rFonts w:ascii="Arial" w:hAnsi="Arial" w:cs="Arial"/>
          <w:sz w:val="24"/>
          <w:szCs w:val="24"/>
        </w:rPr>
        <w:tab/>
      </w:r>
      <w:r w:rsidR="009C35B1" w:rsidRPr="00B12135">
        <w:rPr>
          <w:rFonts w:ascii="Arial" w:hAnsi="Arial" w:cs="Arial"/>
          <w:sz w:val="24"/>
          <w:szCs w:val="24"/>
        </w:rPr>
        <w:t xml:space="preserve">On page 18, after line 28, to substitute the full stop with “; and”. </w:t>
      </w:r>
    </w:p>
    <w:p w:rsidR="007D7138" w:rsidRPr="00B12135" w:rsidRDefault="007D7138" w:rsidP="00B12135">
      <w:pPr>
        <w:tabs>
          <w:tab w:val="left" w:pos="1095"/>
        </w:tabs>
        <w:spacing w:line="480" w:lineRule="auto"/>
        <w:contextualSpacing/>
        <w:rPr>
          <w:rFonts w:ascii="Arial" w:hAnsi="Arial" w:cs="Arial"/>
          <w:sz w:val="24"/>
          <w:szCs w:val="24"/>
        </w:rPr>
      </w:pPr>
    </w:p>
    <w:p w:rsidR="009C35B1" w:rsidRPr="00B12135" w:rsidRDefault="007D7138" w:rsidP="00B12135">
      <w:pPr>
        <w:tabs>
          <w:tab w:val="left" w:pos="709"/>
        </w:tabs>
        <w:spacing w:line="480" w:lineRule="auto"/>
        <w:contextualSpacing/>
        <w:rPr>
          <w:rFonts w:ascii="Arial" w:hAnsi="Arial" w:cs="Arial"/>
          <w:sz w:val="24"/>
          <w:szCs w:val="24"/>
        </w:rPr>
      </w:pPr>
      <w:r w:rsidRPr="00B12135">
        <w:rPr>
          <w:rFonts w:ascii="Arial" w:hAnsi="Arial" w:cs="Arial"/>
          <w:sz w:val="24"/>
          <w:szCs w:val="24"/>
        </w:rPr>
        <w:t>5.</w:t>
      </w:r>
      <w:r w:rsidRPr="00B12135">
        <w:rPr>
          <w:rFonts w:ascii="Arial" w:hAnsi="Arial" w:cs="Arial"/>
          <w:sz w:val="24"/>
          <w:szCs w:val="24"/>
        </w:rPr>
        <w:tab/>
      </w:r>
      <w:r w:rsidR="009C35B1" w:rsidRPr="00B12135">
        <w:rPr>
          <w:rFonts w:ascii="Arial" w:hAnsi="Arial" w:cs="Arial"/>
          <w:sz w:val="24"/>
          <w:szCs w:val="24"/>
        </w:rPr>
        <w:t>On page 18, after line 28, to insert the following</w:t>
      </w:r>
      <w:r w:rsidR="00121911" w:rsidRPr="00B12135">
        <w:rPr>
          <w:rFonts w:ascii="Arial" w:hAnsi="Arial" w:cs="Arial"/>
          <w:sz w:val="24"/>
          <w:szCs w:val="24"/>
        </w:rPr>
        <w:t xml:space="preserve"> paragraph</w:t>
      </w:r>
      <w:r w:rsidR="009C35B1" w:rsidRPr="00B12135">
        <w:rPr>
          <w:rFonts w:ascii="Arial" w:hAnsi="Arial" w:cs="Arial"/>
          <w:sz w:val="24"/>
          <w:szCs w:val="24"/>
        </w:rPr>
        <w:t xml:space="preserve">: </w:t>
      </w:r>
    </w:p>
    <w:p w:rsidR="009C35B1" w:rsidRPr="00B12135" w:rsidRDefault="009C35B1" w:rsidP="00B12135">
      <w:pPr>
        <w:tabs>
          <w:tab w:val="left" w:pos="1095"/>
        </w:tabs>
        <w:spacing w:line="480" w:lineRule="auto"/>
        <w:ind w:left="720"/>
        <w:rPr>
          <w:rFonts w:ascii="Arial" w:hAnsi="Arial" w:cs="Arial"/>
          <w:sz w:val="24"/>
          <w:szCs w:val="24"/>
        </w:rPr>
      </w:pPr>
      <w:r w:rsidRPr="00B12135">
        <w:rPr>
          <w:rFonts w:ascii="Arial" w:hAnsi="Arial" w:cs="Arial"/>
          <w:sz w:val="24"/>
          <w:szCs w:val="24"/>
        </w:rPr>
        <w:t>“</w:t>
      </w:r>
      <w:r w:rsidRPr="00B12135">
        <w:rPr>
          <w:rFonts w:ascii="Arial" w:hAnsi="Arial" w:cs="Arial"/>
          <w:i/>
          <w:sz w:val="24"/>
          <w:szCs w:val="24"/>
        </w:rPr>
        <w:t xml:space="preserve">(e) </w:t>
      </w:r>
      <w:r w:rsidR="007D7138" w:rsidRPr="00B12135">
        <w:rPr>
          <w:rFonts w:ascii="Arial" w:hAnsi="Arial" w:cs="Arial"/>
          <w:i/>
          <w:sz w:val="24"/>
          <w:szCs w:val="24"/>
        </w:rPr>
        <w:tab/>
      </w:r>
      <w:r w:rsidRPr="00B12135">
        <w:rPr>
          <w:rFonts w:ascii="Arial" w:hAnsi="Arial" w:cs="Arial"/>
          <w:sz w:val="24"/>
          <w:szCs w:val="24"/>
        </w:rPr>
        <w:t xml:space="preserve">by the substitution for subsection (7) of the following subsection:    </w:t>
      </w:r>
    </w:p>
    <w:p w:rsidR="009C35B1" w:rsidRPr="00B12135" w:rsidRDefault="007D7138" w:rsidP="00B12135">
      <w:pPr>
        <w:spacing w:line="480" w:lineRule="auto"/>
        <w:ind w:left="2160"/>
        <w:rPr>
          <w:rFonts w:ascii="Arial" w:hAnsi="Arial" w:cs="Arial"/>
          <w:sz w:val="24"/>
          <w:szCs w:val="24"/>
        </w:rPr>
      </w:pPr>
      <w:r w:rsidRPr="00B12135">
        <w:rPr>
          <w:rFonts w:ascii="Arial" w:hAnsi="Arial" w:cs="Arial"/>
          <w:sz w:val="24"/>
          <w:szCs w:val="24"/>
        </w:rPr>
        <w:t xml:space="preserve"> </w:t>
      </w:r>
      <w:r w:rsidRPr="00B12135">
        <w:rPr>
          <w:rFonts w:ascii="Arial" w:hAnsi="Arial" w:cs="Arial"/>
          <w:sz w:val="24"/>
          <w:szCs w:val="24"/>
        </w:rPr>
        <w:tab/>
      </w:r>
      <w:r w:rsidRPr="00B12135">
        <w:rPr>
          <w:rFonts w:ascii="Arial" w:hAnsi="Arial" w:cs="Arial"/>
          <w:sz w:val="24"/>
          <w:szCs w:val="24"/>
        </w:rPr>
        <w:tab/>
      </w:r>
      <w:r w:rsidR="009C35B1" w:rsidRPr="00B12135">
        <w:rPr>
          <w:rFonts w:ascii="Arial" w:hAnsi="Arial" w:cs="Arial"/>
          <w:sz w:val="24"/>
          <w:szCs w:val="24"/>
        </w:rPr>
        <w:t xml:space="preserve">“(7) </w:t>
      </w:r>
      <w:r w:rsidRPr="00B12135">
        <w:rPr>
          <w:rFonts w:ascii="Arial" w:hAnsi="Arial" w:cs="Arial"/>
          <w:sz w:val="24"/>
          <w:szCs w:val="24"/>
        </w:rPr>
        <w:tab/>
      </w:r>
      <w:r w:rsidR="009C35B1" w:rsidRPr="00B12135">
        <w:rPr>
          <w:rFonts w:ascii="Arial" w:hAnsi="Arial" w:cs="Arial"/>
          <w:sz w:val="24"/>
          <w:szCs w:val="24"/>
        </w:rPr>
        <w:t xml:space="preserve"> An environmental management inspector </w:t>
      </w:r>
      <w:r w:rsidR="009C35B1" w:rsidRPr="00B12135">
        <w:rPr>
          <w:rFonts w:ascii="Arial" w:hAnsi="Arial" w:cs="Arial"/>
          <w:sz w:val="24"/>
          <w:szCs w:val="24"/>
          <w:u w:val="single"/>
        </w:rPr>
        <w:t xml:space="preserve">or environmental mineral and petroleum inspector </w:t>
      </w:r>
      <w:r w:rsidR="009C35B1" w:rsidRPr="00B12135">
        <w:rPr>
          <w:rFonts w:ascii="Arial" w:hAnsi="Arial" w:cs="Arial"/>
          <w:sz w:val="24"/>
          <w:szCs w:val="24"/>
        </w:rPr>
        <w:t xml:space="preserve">may exercise on such building, land, premises, vessel, aircraft, pack animals, container, bag, box, item and the like any of the powers mentioned in section 31H.”.     </w:t>
      </w:r>
    </w:p>
    <w:p w:rsidR="007D7138" w:rsidRPr="00B12135" w:rsidRDefault="007D7138" w:rsidP="00B12135">
      <w:pPr>
        <w:spacing w:line="480" w:lineRule="auto"/>
        <w:rPr>
          <w:rFonts w:ascii="Arial" w:eastAsia="Arial" w:hAnsi="Arial" w:cs="Arial"/>
          <w:b/>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25</w:t>
      </w:r>
    </w:p>
    <w:p w:rsidR="007D7138" w:rsidRPr="00B12135" w:rsidRDefault="007D7138" w:rsidP="00B12135">
      <w:pPr>
        <w:spacing w:line="480" w:lineRule="auto"/>
        <w:jc w:val="center"/>
        <w:rPr>
          <w:rFonts w:ascii="Arial" w:eastAsia="Arial" w:hAnsi="Arial" w:cs="Arial"/>
          <w:b/>
          <w:sz w:val="24"/>
          <w:szCs w:val="24"/>
        </w:rPr>
      </w:pPr>
    </w:p>
    <w:p w:rsidR="00123AA6" w:rsidRPr="00B12135" w:rsidRDefault="005C1055" w:rsidP="00B12135">
      <w:pPr>
        <w:spacing w:line="480" w:lineRule="auto"/>
        <w:rPr>
          <w:rFonts w:ascii="Arial" w:eastAsia="Arial" w:hAnsi="Arial" w:cs="Arial"/>
          <w:sz w:val="24"/>
          <w:szCs w:val="24"/>
        </w:rPr>
      </w:pPr>
      <w:r w:rsidRPr="00B12135">
        <w:rPr>
          <w:rFonts w:ascii="Arial" w:eastAsia="Arial" w:hAnsi="Arial" w:cs="Arial"/>
          <w:sz w:val="24"/>
          <w:szCs w:val="24"/>
        </w:rPr>
        <w:t>1.</w:t>
      </w:r>
      <w:r w:rsidRPr="00B12135">
        <w:rPr>
          <w:rFonts w:ascii="Arial" w:eastAsia="Arial" w:hAnsi="Arial" w:cs="Arial"/>
          <w:sz w:val="24"/>
          <w:szCs w:val="24"/>
        </w:rPr>
        <w:tab/>
        <w:t>Clause rejected.</w:t>
      </w:r>
    </w:p>
    <w:p w:rsidR="00123AA6" w:rsidRPr="00B12135" w:rsidRDefault="00123AA6" w:rsidP="00B12135">
      <w:pPr>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NEW CLAUSE</w:t>
      </w:r>
    </w:p>
    <w:p w:rsidR="007D7138" w:rsidRPr="00B12135" w:rsidRDefault="007D7138" w:rsidP="00B12135">
      <w:pPr>
        <w:spacing w:line="480" w:lineRule="auto"/>
        <w:jc w:val="center"/>
        <w:rPr>
          <w:rFonts w:ascii="Arial" w:eastAsia="Arial" w:hAnsi="Arial" w:cs="Arial"/>
          <w:b/>
          <w:sz w:val="24"/>
          <w:szCs w:val="24"/>
        </w:rPr>
      </w:pPr>
    </w:p>
    <w:p w:rsidR="00123AA6" w:rsidRPr="00B12135" w:rsidRDefault="007D7138" w:rsidP="00B12135">
      <w:pPr>
        <w:pBdr>
          <w:top w:val="nil"/>
          <w:left w:val="nil"/>
          <w:bottom w:val="nil"/>
          <w:right w:val="nil"/>
          <w:between w:val="nil"/>
        </w:pBdr>
        <w:spacing w:line="480" w:lineRule="auto"/>
        <w:rPr>
          <w:rFonts w:ascii="Arial" w:eastAsia="Arial" w:hAnsi="Arial" w:cs="Arial"/>
          <w:color w:val="000000"/>
          <w:sz w:val="24"/>
          <w:szCs w:val="24"/>
        </w:rPr>
      </w:pPr>
      <w:r w:rsidRPr="00B12135">
        <w:rPr>
          <w:rFonts w:ascii="Arial" w:eastAsia="Arial" w:hAnsi="Arial" w:cs="Arial"/>
          <w:color w:val="000000"/>
          <w:sz w:val="24"/>
          <w:szCs w:val="24"/>
        </w:rPr>
        <w:t>1.</w:t>
      </w:r>
      <w:r w:rsidRPr="00B12135">
        <w:rPr>
          <w:rFonts w:ascii="Arial" w:eastAsia="Arial" w:hAnsi="Arial" w:cs="Arial"/>
          <w:color w:val="000000"/>
          <w:sz w:val="24"/>
          <w:szCs w:val="24"/>
        </w:rPr>
        <w:tab/>
      </w:r>
      <w:r w:rsidR="005C1055" w:rsidRPr="00B12135">
        <w:rPr>
          <w:rFonts w:ascii="Arial" w:eastAsia="Arial" w:hAnsi="Arial" w:cs="Arial"/>
          <w:color w:val="000000"/>
          <w:sz w:val="24"/>
          <w:szCs w:val="24"/>
        </w:rPr>
        <w:t>That the following be a new clause:</w:t>
      </w:r>
    </w:p>
    <w:p w:rsidR="00123AA6" w:rsidRPr="00B12135" w:rsidRDefault="00123AA6" w:rsidP="00B12135">
      <w:pPr>
        <w:pBdr>
          <w:top w:val="nil"/>
          <w:left w:val="nil"/>
          <w:bottom w:val="nil"/>
          <w:right w:val="nil"/>
          <w:between w:val="nil"/>
        </w:pBdr>
        <w:spacing w:line="480" w:lineRule="auto"/>
        <w:ind w:left="720"/>
        <w:rPr>
          <w:rFonts w:ascii="Arial" w:eastAsia="Arial" w:hAnsi="Arial" w:cs="Arial"/>
          <w:color w:val="000000"/>
          <w:sz w:val="24"/>
          <w:szCs w:val="24"/>
        </w:rPr>
      </w:pPr>
    </w:p>
    <w:p w:rsidR="00123AA6" w:rsidRPr="00B12135" w:rsidRDefault="005C1055" w:rsidP="00B12135">
      <w:pPr>
        <w:spacing w:line="480" w:lineRule="auto"/>
        <w:ind w:left="720"/>
        <w:rPr>
          <w:rFonts w:ascii="Arial" w:eastAsia="Arial" w:hAnsi="Arial" w:cs="Arial"/>
          <w:b/>
          <w:sz w:val="24"/>
          <w:szCs w:val="24"/>
        </w:rPr>
      </w:pPr>
      <w:r w:rsidRPr="00B12135">
        <w:rPr>
          <w:rFonts w:ascii="Arial" w:eastAsia="Arial" w:hAnsi="Arial" w:cs="Arial"/>
          <w:sz w:val="24"/>
          <w:szCs w:val="24"/>
        </w:rPr>
        <w:t>“</w:t>
      </w:r>
      <w:r w:rsidRPr="00B12135">
        <w:rPr>
          <w:rFonts w:ascii="Arial" w:eastAsia="Arial" w:hAnsi="Arial" w:cs="Arial"/>
          <w:b/>
          <w:sz w:val="24"/>
          <w:szCs w:val="24"/>
        </w:rPr>
        <w:t>Amendment of section 31L of Act 107 of 1998, as inserted by section 4 of Act 46 of 2003</w:t>
      </w:r>
    </w:p>
    <w:p w:rsidR="00123AA6" w:rsidRPr="00B12135" w:rsidRDefault="00123AA6" w:rsidP="00B12135">
      <w:pPr>
        <w:spacing w:line="480" w:lineRule="auto"/>
        <w:ind w:left="1440"/>
        <w:rPr>
          <w:rFonts w:ascii="Arial" w:eastAsia="Arial" w:hAnsi="Arial" w:cs="Arial"/>
          <w:b/>
          <w:sz w:val="24"/>
          <w:szCs w:val="24"/>
        </w:rPr>
      </w:pPr>
    </w:p>
    <w:p w:rsidR="00123AA6" w:rsidRPr="00B12135" w:rsidRDefault="007D7138" w:rsidP="00B12135">
      <w:pPr>
        <w:spacing w:line="480" w:lineRule="auto"/>
        <w:ind w:left="720"/>
        <w:rPr>
          <w:rFonts w:ascii="Arial" w:eastAsia="Arial" w:hAnsi="Arial" w:cs="Arial"/>
          <w:sz w:val="24"/>
          <w:szCs w:val="24"/>
        </w:rPr>
      </w:pPr>
      <w:r w:rsidRPr="00B12135">
        <w:rPr>
          <w:rFonts w:ascii="Arial" w:eastAsia="Arial" w:hAnsi="Arial" w:cs="Arial"/>
          <w:b/>
          <w:sz w:val="24"/>
          <w:szCs w:val="24"/>
        </w:rPr>
        <w:t xml:space="preserve"> </w:t>
      </w:r>
      <w:r w:rsidRPr="00B12135">
        <w:rPr>
          <w:rFonts w:ascii="Arial" w:eastAsia="Arial" w:hAnsi="Arial" w:cs="Arial"/>
          <w:b/>
          <w:sz w:val="24"/>
          <w:szCs w:val="24"/>
        </w:rPr>
        <w:tab/>
      </w:r>
      <w:r w:rsidR="005C1055" w:rsidRPr="00B12135">
        <w:rPr>
          <w:rFonts w:ascii="Arial" w:eastAsia="Arial" w:hAnsi="Arial" w:cs="Arial"/>
          <w:b/>
          <w:sz w:val="24"/>
          <w:szCs w:val="24"/>
        </w:rPr>
        <w:t>25.</w:t>
      </w:r>
      <w:r w:rsidR="005C1055" w:rsidRPr="00B12135">
        <w:rPr>
          <w:rFonts w:ascii="Arial" w:eastAsia="Arial" w:hAnsi="Arial" w:cs="Arial"/>
          <w:sz w:val="24"/>
          <w:szCs w:val="24"/>
        </w:rPr>
        <w:t xml:space="preserve"> </w:t>
      </w:r>
      <w:r w:rsidRPr="00B12135">
        <w:rPr>
          <w:rFonts w:ascii="Arial" w:eastAsia="Arial" w:hAnsi="Arial" w:cs="Arial"/>
          <w:sz w:val="24"/>
          <w:szCs w:val="24"/>
        </w:rPr>
        <w:tab/>
      </w:r>
      <w:r w:rsidR="005C1055" w:rsidRPr="00B12135">
        <w:rPr>
          <w:rFonts w:ascii="Arial" w:eastAsia="Arial" w:hAnsi="Arial" w:cs="Arial"/>
          <w:sz w:val="24"/>
          <w:szCs w:val="24"/>
        </w:rPr>
        <w:t>Section 31L of the National Environmental Management Act, 1998, is hereby amended—</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(a)</w:t>
      </w:r>
      <w:r w:rsidRPr="00B12135">
        <w:rPr>
          <w:rFonts w:ascii="Arial" w:eastAsia="Arial" w:hAnsi="Arial" w:cs="Arial"/>
          <w:sz w:val="24"/>
          <w:szCs w:val="24"/>
        </w:rPr>
        <w:tab/>
        <w:t xml:space="preserve">by the substitution in subsection (1) for the words preceding paragraph </w:t>
      </w:r>
      <w:r w:rsidRPr="00B12135">
        <w:rPr>
          <w:rFonts w:ascii="Arial" w:eastAsia="Arial" w:hAnsi="Arial" w:cs="Arial"/>
          <w:i/>
          <w:sz w:val="24"/>
          <w:szCs w:val="24"/>
        </w:rPr>
        <w:t>(a)</w:t>
      </w:r>
      <w:r w:rsidRPr="00B12135">
        <w:rPr>
          <w:rFonts w:ascii="Arial" w:eastAsia="Arial" w:hAnsi="Arial" w:cs="Arial"/>
          <w:sz w:val="24"/>
          <w:szCs w:val="24"/>
        </w:rPr>
        <w:t xml:space="preserve"> of the following words:</w:t>
      </w:r>
    </w:p>
    <w:p w:rsidR="00123AA6" w:rsidRPr="00B12135" w:rsidRDefault="00121911" w:rsidP="00B12135">
      <w:pPr>
        <w:spacing w:line="480" w:lineRule="auto"/>
        <w:ind w:left="2160"/>
        <w:rPr>
          <w:rFonts w:ascii="Arial" w:eastAsia="Arial" w:hAnsi="Arial" w:cs="Arial"/>
          <w:sz w:val="24"/>
          <w:szCs w:val="24"/>
        </w:rPr>
      </w:pPr>
      <w:r w:rsidRPr="00B12135">
        <w:rPr>
          <w:rFonts w:ascii="Arial" w:eastAsia="Arial" w:hAnsi="Arial" w:cs="Arial"/>
          <w:sz w:val="24"/>
          <w:szCs w:val="24"/>
        </w:rPr>
        <w:t>“</w:t>
      </w:r>
      <w:r w:rsidR="005C1055" w:rsidRPr="00B12135">
        <w:rPr>
          <w:rFonts w:ascii="Arial" w:eastAsia="Arial" w:hAnsi="Arial" w:cs="Arial"/>
          <w:sz w:val="24"/>
          <w:szCs w:val="24"/>
        </w:rPr>
        <w:t xml:space="preserve">An environmental management inspector </w:t>
      </w:r>
      <w:r w:rsidR="005C1055" w:rsidRPr="00B12135">
        <w:rPr>
          <w:rFonts w:ascii="Arial" w:eastAsia="Arial" w:hAnsi="Arial" w:cs="Arial"/>
          <w:sz w:val="24"/>
          <w:szCs w:val="24"/>
          <w:u w:val="single"/>
        </w:rPr>
        <w:t>or environmental mineral and petroleum inspector</w:t>
      </w:r>
      <w:r w:rsidR="005C1055" w:rsidRPr="00B12135">
        <w:rPr>
          <w:rFonts w:ascii="Arial" w:eastAsia="Arial" w:hAnsi="Arial" w:cs="Arial"/>
          <w:sz w:val="24"/>
          <w:szCs w:val="24"/>
        </w:rPr>
        <w:t xml:space="preserve">, within his or her mandate in terms of section 31D, may issue a compliance notice </w:t>
      </w:r>
      <w:r w:rsidR="005C1055" w:rsidRPr="00B12135">
        <w:rPr>
          <w:rFonts w:ascii="Arial" w:eastAsia="Arial" w:hAnsi="Arial" w:cs="Arial"/>
          <w:b/>
          <w:sz w:val="24"/>
          <w:szCs w:val="24"/>
        </w:rPr>
        <w:t>[in]</w:t>
      </w:r>
      <w:r w:rsidR="005C1055" w:rsidRPr="00B12135">
        <w:rPr>
          <w:rFonts w:ascii="Arial" w:eastAsia="Arial" w:hAnsi="Arial" w:cs="Arial"/>
          <w:sz w:val="24"/>
          <w:szCs w:val="24"/>
        </w:rPr>
        <w:t xml:space="preserve"> </w:t>
      </w:r>
      <w:r w:rsidR="005C1055" w:rsidRPr="00B12135">
        <w:rPr>
          <w:rFonts w:ascii="Arial" w:eastAsia="Arial" w:hAnsi="Arial" w:cs="Arial"/>
          <w:sz w:val="24"/>
          <w:szCs w:val="24"/>
          <w:u w:val="single"/>
        </w:rPr>
        <w:t>which must correspond substantially with</w:t>
      </w:r>
      <w:r w:rsidR="005C1055" w:rsidRPr="00B12135">
        <w:rPr>
          <w:rFonts w:ascii="Arial" w:eastAsia="Arial" w:hAnsi="Arial" w:cs="Arial"/>
          <w:sz w:val="24"/>
          <w:szCs w:val="24"/>
        </w:rPr>
        <w:t xml:space="preserve"> the prescribed form and following a prescribed procedure if there are reasonable grounds for believing that a person has not complied</w:t>
      </w:r>
      <w:r w:rsidRPr="00B12135">
        <w:rPr>
          <w:rFonts w:ascii="Arial" w:eastAsia="Arial" w:hAnsi="Arial" w:cs="Arial"/>
          <w:sz w:val="24"/>
          <w:szCs w:val="24"/>
        </w:rPr>
        <w:t>—”;</w:t>
      </w:r>
    </w:p>
    <w:p w:rsidR="009C35B1" w:rsidRPr="00B12135" w:rsidRDefault="009C35B1" w:rsidP="00B12135">
      <w:pPr>
        <w:pStyle w:val="ListParagraph"/>
        <w:numPr>
          <w:ilvl w:val="0"/>
          <w:numId w:val="25"/>
        </w:numPr>
        <w:spacing w:line="480" w:lineRule="auto"/>
        <w:ind w:left="1440" w:hanging="720"/>
        <w:rPr>
          <w:rFonts w:ascii="Arial" w:eastAsia="Arial" w:hAnsi="Arial" w:cs="Arial"/>
          <w:sz w:val="24"/>
          <w:szCs w:val="24"/>
        </w:rPr>
      </w:pPr>
      <w:r w:rsidRPr="00B12135">
        <w:rPr>
          <w:rFonts w:ascii="Arial" w:eastAsia="Arial" w:hAnsi="Arial" w:cs="Arial"/>
          <w:sz w:val="24"/>
          <w:szCs w:val="24"/>
        </w:rPr>
        <w:t>by the substitution in subsection (</w:t>
      </w:r>
      <w:r w:rsidR="00121911" w:rsidRPr="00B12135">
        <w:rPr>
          <w:rFonts w:ascii="Arial" w:eastAsia="Arial" w:hAnsi="Arial" w:cs="Arial"/>
          <w:sz w:val="24"/>
          <w:szCs w:val="24"/>
        </w:rPr>
        <w:t>2</w:t>
      </w:r>
      <w:r w:rsidRPr="00B12135">
        <w:rPr>
          <w:rFonts w:ascii="Arial" w:eastAsia="Arial" w:hAnsi="Arial" w:cs="Arial"/>
          <w:sz w:val="24"/>
          <w:szCs w:val="24"/>
        </w:rPr>
        <w:t xml:space="preserve">) of paragraph </w:t>
      </w:r>
      <w:r w:rsidRPr="00B12135">
        <w:rPr>
          <w:rFonts w:ascii="Arial" w:eastAsia="Arial" w:hAnsi="Arial" w:cs="Arial"/>
          <w:i/>
          <w:sz w:val="24"/>
          <w:szCs w:val="24"/>
        </w:rPr>
        <w:t>(d)</w:t>
      </w:r>
      <w:r w:rsidRPr="00B12135">
        <w:rPr>
          <w:rFonts w:ascii="Arial" w:eastAsia="Arial" w:hAnsi="Arial" w:cs="Arial"/>
          <w:sz w:val="24"/>
          <w:szCs w:val="24"/>
        </w:rPr>
        <w:t xml:space="preserve"> of the following paragraph: </w:t>
      </w:r>
    </w:p>
    <w:p w:rsidR="009C35B1" w:rsidRPr="00B12135" w:rsidRDefault="009C35B1" w:rsidP="00B12135">
      <w:pPr>
        <w:spacing w:line="480" w:lineRule="auto"/>
        <w:ind w:left="2880" w:hanging="720"/>
        <w:rPr>
          <w:rFonts w:ascii="Arial" w:eastAsia="Arial" w:hAnsi="Arial" w:cs="Arial"/>
          <w:i/>
          <w:sz w:val="24"/>
          <w:szCs w:val="24"/>
        </w:rPr>
      </w:pPr>
      <w:r w:rsidRPr="00B12135">
        <w:rPr>
          <w:rFonts w:ascii="Arial" w:eastAsia="Arial" w:hAnsi="Arial" w:cs="Arial"/>
          <w:sz w:val="24"/>
          <w:szCs w:val="24"/>
        </w:rPr>
        <w:t>“</w:t>
      </w:r>
      <w:r w:rsidRPr="00B12135">
        <w:rPr>
          <w:rFonts w:ascii="Arial" w:eastAsia="Arial" w:hAnsi="Arial" w:cs="Arial"/>
          <w:i/>
          <w:sz w:val="24"/>
          <w:szCs w:val="24"/>
        </w:rPr>
        <w:t>(d)</w:t>
      </w:r>
      <w:r w:rsidR="007D7138" w:rsidRPr="00B12135">
        <w:rPr>
          <w:rFonts w:ascii="Arial" w:eastAsia="Arial" w:hAnsi="Arial" w:cs="Arial"/>
          <w:i/>
          <w:sz w:val="24"/>
          <w:szCs w:val="24"/>
        </w:rPr>
        <w:tab/>
      </w:r>
      <w:r w:rsidRPr="00B12135">
        <w:rPr>
          <w:rFonts w:ascii="Arial" w:eastAsia="Arial" w:hAnsi="Arial" w:cs="Arial"/>
          <w:sz w:val="24"/>
          <w:szCs w:val="24"/>
        </w:rPr>
        <w:t>the procedure to be followed in lodging an objection to the compliance notice with the Minister</w:t>
      </w:r>
      <w:r w:rsidRPr="00B12135">
        <w:rPr>
          <w:rFonts w:ascii="Arial" w:eastAsia="Arial" w:hAnsi="Arial" w:cs="Arial"/>
          <w:sz w:val="24"/>
          <w:szCs w:val="24"/>
          <w:u w:val="single"/>
        </w:rPr>
        <w:t>, Minster responsible for mineral resources, Minister responsible for water affairs</w:t>
      </w:r>
      <w:r w:rsidRPr="00B12135">
        <w:rPr>
          <w:rFonts w:ascii="Arial" w:eastAsia="Arial" w:hAnsi="Arial" w:cs="Arial"/>
          <w:sz w:val="24"/>
          <w:szCs w:val="24"/>
        </w:rPr>
        <w:t xml:space="preserve">  </w:t>
      </w:r>
      <w:r w:rsidRPr="00B12135">
        <w:rPr>
          <w:rFonts w:ascii="Arial" w:eastAsia="Arial" w:hAnsi="Arial" w:cs="Arial"/>
          <w:b/>
          <w:sz w:val="24"/>
          <w:szCs w:val="24"/>
        </w:rPr>
        <w:t>[or]</w:t>
      </w:r>
      <w:r w:rsidRPr="00B12135">
        <w:rPr>
          <w:rFonts w:ascii="Arial" w:eastAsia="Arial" w:hAnsi="Arial" w:cs="Arial"/>
          <w:sz w:val="24"/>
          <w:szCs w:val="24"/>
        </w:rPr>
        <w:t xml:space="preserve"> MEC </w:t>
      </w:r>
      <w:r w:rsidRPr="00B12135">
        <w:rPr>
          <w:rFonts w:ascii="Arial" w:eastAsia="Arial" w:hAnsi="Arial" w:cs="Arial"/>
          <w:sz w:val="24"/>
          <w:szCs w:val="24"/>
          <w:u w:val="single"/>
        </w:rPr>
        <w:t>or municipal council</w:t>
      </w:r>
      <w:r w:rsidRPr="00B12135">
        <w:rPr>
          <w:rFonts w:ascii="Arial" w:eastAsia="Arial" w:hAnsi="Arial" w:cs="Arial"/>
          <w:sz w:val="24"/>
          <w:szCs w:val="24"/>
        </w:rPr>
        <w:t>, as the case may be</w:t>
      </w:r>
      <w:r w:rsidR="00121911" w:rsidRPr="00B12135">
        <w:rPr>
          <w:rFonts w:ascii="Arial" w:eastAsia="Arial" w:hAnsi="Arial" w:cs="Arial"/>
          <w:sz w:val="24"/>
          <w:szCs w:val="24"/>
        </w:rPr>
        <w:t>.</w:t>
      </w:r>
      <w:r w:rsidRPr="00B12135">
        <w:rPr>
          <w:rFonts w:ascii="Arial" w:eastAsia="Arial" w:hAnsi="Arial" w:cs="Arial"/>
          <w:sz w:val="24"/>
          <w:szCs w:val="24"/>
        </w:rPr>
        <w:t>”</w:t>
      </w:r>
      <w:r w:rsidR="00121911" w:rsidRPr="00B12135">
        <w:rPr>
          <w:rFonts w:ascii="Arial" w:eastAsia="Arial" w:hAnsi="Arial" w:cs="Arial"/>
          <w:sz w:val="24"/>
          <w:szCs w:val="24"/>
        </w:rPr>
        <w:t xml:space="preserve">; </w:t>
      </w:r>
    </w:p>
    <w:p w:rsidR="009C35B1" w:rsidRPr="00B12135" w:rsidRDefault="009C35B1" w:rsidP="00B12135">
      <w:pPr>
        <w:spacing w:line="480" w:lineRule="auto"/>
        <w:ind w:firstLine="720"/>
        <w:rPr>
          <w:rFonts w:ascii="Arial" w:eastAsia="Arial" w:hAnsi="Arial" w:cs="Arial"/>
          <w:sz w:val="24"/>
          <w:szCs w:val="24"/>
        </w:rPr>
      </w:pPr>
      <w:r w:rsidRPr="00B12135">
        <w:rPr>
          <w:rFonts w:ascii="Arial" w:eastAsia="Arial" w:hAnsi="Arial" w:cs="Arial"/>
          <w:i/>
          <w:sz w:val="24"/>
          <w:szCs w:val="24"/>
        </w:rPr>
        <w:t>(c)</w:t>
      </w:r>
      <w:r w:rsidR="007D7138" w:rsidRPr="00B12135">
        <w:rPr>
          <w:rFonts w:ascii="Arial" w:eastAsia="Arial" w:hAnsi="Arial" w:cs="Arial"/>
          <w:i/>
          <w:sz w:val="24"/>
          <w:szCs w:val="24"/>
        </w:rPr>
        <w:tab/>
      </w:r>
      <w:r w:rsidRPr="00B12135">
        <w:rPr>
          <w:rFonts w:ascii="Arial" w:eastAsia="Arial" w:hAnsi="Arial" w:cs="Arial"/>
          <w:sz w:val="24"/>
          <w:szCs w:val="24"/>
        </w:rPr>
        <w:t xml:space="preserve">by the substitution </w:t>
      </w:r>
      <w:r w:rsidR="00121911" w:rsidRPr="00B12135">
        <w:rPr>
          <w:rFonts w:ascii="Arial" w:eastAsia="Arial" w:hAnsi="Arial" w:cs="Arial"/>
          <w:sz w:val="24"/>
          <w:szCs w:val="24"/>
        </w:rPr>
        <w:t xml:space="preserve">for </w:t>
      </w:r>
      <w:r w:rsidRPr="00B12135">
        <w:rPr>
          <w:rFonts w:ascii="Arial" w:eastAsia="Arial" w:hAnsi="Arial" w:cs="Arial"/>
          <w:sz w:val="24"/>
          <w:szCs w:val="24"/>
        </w:rPr>
        <w:t xml:space="preserve">subsection (3) of the following subsection:  </w:t>
      </w:r>
    </w:p>
    <w:p w:rsidR="009C35B1" w:rsidRPr="00B12135" w:rsidRDefault="007D7138" w:rsidP="00B12135">
      <w:pPr>
        <w:spacing w:line="480" w:lineRule="auto"/>
        <w:ind w:left="216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9C35B1" w:rsidRPr="00B12135">
        <w:rPr>
          <w:rFonts w:ascii="Arial" w:eastAsia="Arial" w:hAnsi="Arial" w:cs="Arial"/>
          <w:sz w:val="24"/>
          <w:szCs w:val="24"/>
        </w:rPr>
        <w:t>“(3)</w:t>
      </w:r>
      <w:r w:rsidRPr="00B12135">
        <w:rPr>
          <w:rFonts w:ascii="Arial" w:eastAsia="Arial" w:hAnsi="Arial" w:cs="Arial"/>
          <w:sz w:val="24"/>
          <w:szCs w:val="24"/>
        </w:rPr>
        <w:tab/>
      </w:r>
      <w:r w:rsidR="009C35B1" w:rsidRPr="00B12135">
        <w:rPr>
          <w:rFonts w:ascii="Arial" w:eastAsia="Arial" w:hAnsi="Arial" w:cs="Arial"/>
          <w:sz w:val="24"/>
          <w:szCs w:val="24"/>
        </w:rPr>
        <w:t xml:space="preserve"> An environmental management inspector </w:t>
      </w:r>
      <w:r w:rsidR="009C35B1" w:rsidRPr="00B12135">
        <w:rPr>
          <w:rFonts w:ascii="Arial" w:eastAsia="Arial" w:hAnsi="Arial" w:cs="Arial"/>
          <w:sz w:val="24"/>
          <w:szCs w:val="24"/>
          <w:u w:val="single"/>
        </w:rPr>
        <w:t xml:space="preserve">or environmental mineral and petroleum inspector </w:t>
      </w:r>
      <w:r w:rsidR="009C35B1" w:rsidRPr="00B12135">
        <w:rPr>
          <w:rFonts w:ascii="Arial" w:eastAsia="Arial" w:hAnsi="Arial" w:cs="Arial"/>
          <w:sz w:val="24"/>
          <w:szCs w:val="24"/>
        </w:rPr>
        <w:t>may, on good cause shown, vary a compliance notice and extend the period within which the person must comply with the notice.</w:t>
      </w:r>
      <w:r w:rsidR="00121911" w:rsidRPr="00B12135">
        <w:rPr>
          <w:rFonts w:ascii="Arial" w:eastAsia="Arial" w:hAnsi="Arial" w:cs="Arial"/>
          <w:sz w:val="24"/>
          <w:szCs w:val="24"/>
        </w:rPr>
        <w:t>”; and</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w:t>
      </w:r>
      <w:r w:rsidR="009C35B1" w:rsidRPr="00B12135">
        <w:rPr>
          <w:rFonts w:ascii="Arial" w:eastAsia="Arial" w:hAnsi="Arial" w:cs="Arial"/>
          <w:i/>
          <w:sz w:val="24"/>
          <w:szCs w:val="24"/>
        </w:rPr>
        <w:t>d</w:t>
      </w:r>
      <w:r w:rsidRPr="00B12135">
        <w:rPr>
          <w:rFonts w:ascii="Arial" w:eastAsia="Arial" w:hAnsi="Arial" w:cs="Arial"/>
          <w:i/>
          <w:sz w:val="24"/>
          <w:szCs w:val="24"/>
        </w:rPr>
        <w:t>)</w:t>
      </w:r>
      <w:r w:rsidRPr="00B12135">
        <w:rPr>
          <w:rFonts w:ascii="Arial" w:eastAsia="Arial" w:hAnsi="Arial" w:cs="Arial"/>
          <w:sz w:val="24"/>
          <w:szCs w:val="24"/>
        </w:rPr>
        <w:tab/>
        <w:t>by the substitution for subsections (4) and (5) of the following subsections, respectively:</w:t>
      </w:r>
    </w:p>
    <w:p w:rsidR="00123AA6" w:rsidRPr="00B12135" w:rsidRDefault="007D7138" w:rsidP="00B12135">
      <w:pPr>
        <w:tabs>
          <w:tab w:val="left" w:pos="1800"/>
        </w:tabs>
        <w:spacing w:line="480" w:lineRule="auto"/>
        <w:ind w:left="216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t>“</w:t>
      </w:r>
      <w:r w:rsidR="005C1055" w:rsidRPr="00B12135">
        <w:rPr>
          <w:rFonts w:ascii="Arial" w:eastAsia="Arial" w:hAnsi="Arial" w:cs="Arial"/>
          <w:sz w:val="24"/>
          <w:szCs w:val="24"/>
        </w:rPr>
        <w:t>(4)</w:t>
      </w:r>
      <w:r w:rsidRPr="00B12135">
        <w:rPr>
          <w:rFonts w:ascii="Arial" w:eastAsia="Arial" w:hAnsi="Arial" w:cs="Arial"/>
          <w:sz w:val="24"/>
          <w:szCs w:val="24"/>
        </w:rPr>
        <w:tab/>
      </w:r>
      <w:r w:rsidR="005C1055" w:rsidRPr="00B12135">
        <w:rPr>
          <w:rFonts w:ascii="Arial" w:eastAsia="Arial" w:hAnsi="Arial" w:cs="Arial"/>
          <w:sz w:val="24"/>
          <w:szCs w:val="24"/>
        </w:rPr>
        <w:t xml:space="preserve">A person who receives a compliance notice must comply with that notice within the time period stated in the notice unless the Minister </w:t>
      </w:r>
      <w:r w:rsidR="005C1055" w:rsidRPr="00B12135">
        <w:rPr>
          <w:rFonts w:ascii="Arial" w:eastAsia="Arial" w:hAnsi="Arial" w:cs="Arial"/>
          <w:b/>
          <w:sz w:val="24"/>
          <w:szCs w:val="24"/>
        </w:rPr>
        <w:t>[or]</w:t>
      </w:r>
      <w:r w:rsidR="005C1055" w:rsidRPr="00B12135">
        <w:rPr>
          <w:rFonts w:ascii="Arial" w:eastAsia="Arial" w:hAnsi="Arial" w:cs="Arial"/>
          <w:sz w:val="24"/>
          <w:szCs w:val="24"/>
          <w:u w:val="single"/>
        </w:rPr>
        <w:t>,</w:t>
      </w:r>
      <w:r w:rsidR="005C1055" w:rsidRPr="00B12135">
        <w:rPr>
          <w:rFonts w:ascii="Arial" w:eastAsia="Arial" w:hAnsi="Arial" w:cs="Arial"/>
          <w:sz w:val="24"/>
          <w:szCs w:val="24"/>
        </w:rPr>
        <w:t xml:space="preserve"> MEC</w:t>
      </w:r>
      <w:r w:rsidR="005C1055" w:rsidRPr="00B12135">
        <w:rPr>
          <w:rFonts w:ascii="Arial" w:eastAsia="Arial" w:hAnsi="Arial" w:cs="Arial"/>
          <w:sz w:val="24"/>
          <w:szCs w:val="24"/>
          <w:u w:val="single"/>
        </w:rPr>
        <w:t xml:space="preserve">, Minister responsible for mineral resources, Minister responsible for water </w:t>
      </w:r>
      <w:r w:rsidR="00CC5FE0" w:rsidRPr="00B12135">
        <w:rPr>
          <w:rFonts w:ascii="Arial" w:eastAsia="Arial" w:hAnsi="Arial" w:cs="Arial"/>
          <w:sz w:val="24"/>
          <w:szCs w:val="24"/>
          <w:u w:val="single"/>
        </w:rPr>
        <w:t>affairs</w:t>
      </w:r>
      <w:r w:rsidR="005C1055" w:rsidRPr="00B12135">
        <w:rPr>
          <w:rFonts w:ascii="Arial" w:eastAsia="Arial" w:hAnsi="Arial" w:cs="Arial"/>
          <w:sz w:val="24"/>
          <w:szCs w:val="24"/>
          <w:u w:val="single"/>
        </w:rPr>
        <w:t xml:space="preserve"> or a Municipal Council</w:t>
      </w:r>
      <w:r w:rsidR="005C1055" w:rsidRPr="00B12135">
        <w:rPr>
          <w:rFonts w:ascii="Arial" w:eastAsia="Arial" w:hAnsi="Arial" w:cs="Arial"/>
          <w:sz w:val="24"/>
          <w:szCs w:val="24"/>
        </w:rPr>
        <w:t xml:space="preserve"> has agreed to suspend the operation of the compliance notice in terms of subsection (5).</w:t>
      </w:r>
    </w:p>
    <w:p w:rsidR="00123AA6" w:rsidRPr="00B12135" w:rsidRDefault="007D7138" w:rsidP="00B12135">
      <w:pPr>
        <w:spacing w:line="480" w:lineRule="auto"/>
        <w:ind w:left="216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(5)</w:t>
      </w:r>
      <w:r w:rsidRPr="00B12135">
        <w:rPr>
          <w:rFonts w:ascii="Arial" w:eastAsia="Arial" w:hAnsi="Arial" w:cs="Arial"/>
          <w:sz w:val="24"/>
          <w:szCs w:val="24"/>
        </w:rPr>
        <w:tab/>
      </w:r>
      <w:r w:rsidR="005C1055" w:rsidRPr="00B12135">
        <w:rPr>
          <w:rFonts w:ascii="Arial" w:eastAsia="Arial" w:hAnsi="Arial" w:cs="Arial"/>
          <w:sz w:val="24"/>
          <w:szCs w:val="24"/>
        </w:rPr>
        <w:t xml:space="preserve">A person who receives a compliance notice and who wishes to lodge an objection in terms of section 31M may make representations to the Minister </w:t>
      </w:r>
      <w:r w:rsidR="005C1055" w:rsidRPr="00B12135">
        <w:rPr>
          <w:rFonts w:ascii="Arial" w:eastAsia="Arial" w:hAnsi="Arial" w:cs="Arial"/>
          <w:b/>
          <w:sz w:val="24"/>
          <w:szCs w:val="24"/>
        </w:rPr>
        <w:t>[or]</w:t>
      </w:r>
      <w:r w:rsidR="005C1055" w:rsidRPr="00B12135">
        <w:rPr>
          <w:rFonts w:ascii="Arial" w:eastAsia="Arial" w:hAnsi="Arial" w:cs="Arial"/>
          <w:sz w:val="24"/>
          <w:szCs w:val="24"/>
          <w:u w:val="single"/>
        </w:rPr>
        <w:t>,</w:t>
      </w:r>
      <w:r w:rsidR="005C1055" w:rsidRPr="00B12135">
        <w:rPr>
          <w:rFonts w:ascii="Arial" w:eastAsia="Arial" w:hAnsi="Arial" w:cs="Arial"/>
          <w:sz w:val="24"/>
          <w:szCs w:val="24"/>
        </w:rPr>
        <w:t xml:space="preserve"> MEC</w:t>
      </w:r>
      <w:r w:rsidR="005C1055" w:rsidRPr="00B12135">
        <w:rPr>
          <w:rFonts w:ascii="Arial" w:eastAsia="Arial" w:hAnsi="Arial" w:cs="Arial"/>
          <w:sz w:val="24"/>
          <w:szCs w:val="24"/>
          <w:u w:val="single"/>
        </w:rPr>
        <w:t xml:space="preserve">, Minister responsible for mineral resources, Minister responsible for water </w:t>
      </w:r>
      <w:r w:rsidR="00CC5FE0" w:rsidRPr="00B12135">
        <w:rPr>
          <w:rFonts w:ascii="Arial" w:eastAsia="Arial" w:hAnsi="Arial" w:cs="Arial"/>
          <w:sz w:val="24"/>
          <w:szCs w:val="24"/>
          <w:u w:val="single"/>
        </w:rPr>
        <w:t>affairs</w:t>
      </w:r>
      <w:r w:rsidR="005C1055" w:rsidRPr="00B12135">
        <w:rPr>
          <w:rFonts w:ascii="Arial" w:eastAsia="Arial" w:hAnsi="Arial" w:cs="Arial"/>
          <w:sz w:val="24"/>
          <w:szCs w:val="24"/>
          <w:u w:val="single"/>
        </w:rPr>
        <w:t xml:space="preserve"> or a Municipal Council</w:t>
      </w:r>
      <w:r w:rsidR="005C1055" w:rsidRPr="00B12135">
        <w:rPr>
          <w:rFonts w:ascii="Arial" w:eastAsia="Arial" w:hAnsi="Arial" w:cs="Arial"/>
          <w:sz w:val="24"/>
          <w:szCs w:val="24"/>
        </w:rPr>
        <w:t>, as the case may be, to suspend the operation of the compliance notice pending finalisation of the objection.’.”</w:t>
      </w:r>
      <w:r w:rsidR="005C1055" w:rsidRPr="00B12135">
        <w:rPr>
          <w:rFonts w:ascii="Arial" w:eastAsia="Arial" w:hAnsi="Arial" w:cs="Arial"/>
          <w:sz w:val="24"/>
          <w:szCs w:val="24"/>
        </w:rPr>
        <w:tab/>
      </w:r>
    </w:p>
    <w:p w:rsidR="007D7138" w:rsidRPr="00B12135" w:rsidRDefault="007D7138" w:rsidP="00B12135">
      <w:pPr>
        <w:spacing w:line="480" w:lineRule="auto"/>
        <w:rPr>
          <w:rFonts w:ascii="Arial" w:eastAsia="Arial" w:hAnsi="Arial" w:cs="Arial"/>
          <w:sz w:val="24"/>
          <w:szCs w:val="24"/>
        </w:rPr>
      </w:pPr>
    </w:p>
    <w:p w:rsidR="009C35B1" w:rsidRPr="00B12135" w:rsidRDefault="009C35B1"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NEW CLAUSE</w:t>
      </w:r>
    </w:p>
    <w:p w:rsidR="009C35B1" w:rsidRPr="00B12135" w:rsidRDefault="009C35B1" w:rsidP="00B12135">
      <w:pPr>
        <w:spacing w:line="480" w:lineRule="auto"/>
        <w:rPr>
          <w:rFonts w:ascii="Arial" w:eastAsia="Arial" w:hAnsi="Arial" w:cs="Arial"/>
          <w:sz w:val="24"/>
          <w:szCs w:val="24"/>
        </w:rPr>
      </w:pPr>
    </w:p>
    <w:p w:rsidR="009C35B1" w:rsidRPr="00B12135" w:rsidRDefault="00190E72" w:rsidP="00B12135">
      <w:pPr>
        <w:spacing w:line="480" w:lineRule="auto"/>
        <w:rPr>
          <w:rFonts w:ascii="Arial" w:eastAsia="Arial" w:hAnsi="Arial" w:cs="Arial"/>
          <w:sz w:val="24"/>
          <w:szCs w:val="24"/>
        </w:rPr>
      </w:pPr>
      <w:r>
        <w:rPr>
          <w:rFonts w:ascii="Arial" w:eastAsia="Arial" w:hAnsi="Arial" w:cs="Arial"/>
          <w:sz w:val="24"/>
          <w:szCs w:val="24"/>
        </w:rPr>
        <w:t xml:space="preserve">1. </w:t>
      </w:r>
      <w:r w:rsidR="009C35B1" w:rsidRPr="00B12135">
        <w:rPr>
          <w:rFonts w:ascii="Arial" w:eastAsia="Arial" w:hAnsi="Arial" w:cs="Arial"/>
          <w:sz w:val="24"/>
          <w:szCs w:val="24"/>
        </w:rPr>
        <w:t xml:space="preserve">That the following be a new clause: </w:t>
      </w:r>
    </w:p>
    <w:p w:rsidR="00B12135" w:rsidRDefault="00B12135" w:rsidP="00B12135">
      <w:pPr>
        <w:spacing w:line="480" w:lineRule="auto"/>
        <w:ind w:left="720"/>
        <w:rPr>
          <w:rFonts w:ascii="Arial" w:eastAsia="Arial" w:hAnsi="Arial" w:cs="Arial"/>
          <w:b/>
          <w:sz w:val="24"/>
          <w:szCs w:val="24"/>
        </w:rPr>
      </w:pPr>
    </w:p>
    <w:p w:rsidR="009C35B1" w:rsidRPr="00B12135" w:rsidRDefault="009C35B1" w:rsidP="00B12135">
      <w:pPr>
        <w:spacing w:line="480" w:lineRule="auto"/>
        <w:ind w:left="720"/>
        <w:rPr>
          <w:rFonts w:ascii="Arial" w:eastAsia="Arial" w:hAnsi="Arial" w:cs="Arial"/>
          <w:b/>
          <w:sz w:val="24"/>
          <w:szCs w:val="24"/>
        </w:rPr>
      </w:pPr>
      <w:r w:rsidRPr="00B12135">
        <w:rPr>
          <w:rFonts w:ascii="Arial" w:eastAsia="Arial" w:hAnsi="Arial" w:cs="Arial"/>
          <w:b/>
          <w:sz w:val="24"/>
          <w:szCs w:val="24"/>
        </w:rPr>
        <w:t xml:space="preserve">“Amendment of section 31N of Act 107 of 1998, as amended by section 7 of Act 44 of 2008 and section 20 of Act 46 of 2003  </w:t>
      </w:r>
    </w:p>
    <w:p w:rsidR="009C35B1" w:rsidRPr="00B12135" w:rsidRDefault="009C35B1" w:rsidP="00B12135">
      <w:pPr>
        <w:spacing w:line="480" w:lineRule="auto"/>
        <w:rPr>
          <w:rFonts w:ascii="Arial" w:eastAsia="Arial" w:hAnsi="Arial" w:cs="Arial"/>
          <w:sz w:val="24"/>
          <w:szCs w:val="24"/>
        </w:rPr>
      </w:pPr>
    </w:p>
    <w:p w:rsidR="009C35B1" w:rsidRPr="00B12135" w:rsidRDefault="007D7138" w:rsidP="00B12135">
      <w:pPr>
        <w:spacing w:line="480" w:lineRule="auto"/>
        <w:ind w:left="720"/>
        <w:rPr>
          <w:rFonts w:ascii="Arial" w:eastAsia="Arial" w:hAnsi="Arial" w:cs="Arial"/>
          <w:sz w:val="24"/>
          <w:szCs w:val="24"/>
        </w:rPr>
      </w:pPr>
      <w:r w:rsidRPr="00612092">
        <w:rPr>
          <w:rFonts w:ascii="Arial" w:eastAsia="Arial" w:hAnsi="Arial" w:cs="Arial"/>
          <w:b/>
          <w:sz w:val="24"/>
          <w:szCs w:val="24"/>
        </w:rPr>
        <w:t xml:space="preserve"> </w:t>
      </w:r>
      <w:r w:rsidRPr="00612092">
        <w:rPr>
          <w:rFonts w:ascii="Arial" w:eastAsia="Arial" w:hAnsi="Arial" w:cs="Arial"/>
          <w:b/>
          <w:sz w:val="24"/>
          <w:szCs w:val="24"/>
        </w:rPr>
        <w:tab/>
      </w:r>
      <w:r w:rsidR="00612092" w:rsidRPr="00612092">
        <w:rPr>
          <w:rFonts w:ascii="Arial" w:eastAsia="Arial" w:hAnsi="Arial" w:cs="Arial"/>
          <w:b/>
          <w:sz w:val="24"/>
          <w:szCs w:val="24"/>
        </w:rPr>
        <w:t>27</w:t>
      </w:r>
      <w:r w:rsidR="009C35B1" w:rsidRPr="00612092">
        <w:rPr>
          <w:rFonts w:ascii="Arial" w:eastAsia="Arial" w:hAnsi="Arial" w:cs="Arial"/>
          <w:b/>
          <w:sz w:val="24"/>
          <w:szCs w:val="24"/>
        </w:rPr>
        <w:t>.</w:t>
      </w:r>
      <w:r w:rsidR="009C35B1" w:rsidRPr="00B12135">
        <w:rPr>
          <w:rFonts w:ascii="Arial" w:eastAsia="Arial" w:hAnsi="Arial" w:cs="Arial"/>
          <w:sz w:val="24"/>
          <w:szCs w:val="24"/>
        </w:rPr>
        <w:t xml:space="preserve"> </w:t>
      </w:r>
      <w:r w:rsidRPr="00B12135">
        <w:rPr>
          <w:rFonts w:ascii="Arial" w:eastAsia="Arial" w:hAnsi="Arial" w:cs="Arial"/>
          <w:sz w:val="24"/>
          <w:szCs w:val="24"/>
        </w:rPr>
        <w:tab/>
      </w:r>
      <w:r w:rsidR="009C35B1" w:rsidRPr="00B12135">
        <w:rPr>
          <w:rFonts w:ascii="Arial" w:eastAsia="Arial" w:hAnsi="Arial" w:cs="Arial"/>
          <w:sz w:val="24"/>
          <w:szCs w:val="24"/>
        </w:rPr>
        <w:t xml:space="preserve">Section 31N of the National Environmental Management Act, 1998, is hereby amended by the substitution in subsection (2) for the words preceding paragraph </w:t>
      </w:r>
      <w:r w:rsidR="009C35B1" w:rsidRPr="00B12135">
        <w:rPr>
          <w:rFonts w:ascii="Arial" w:eastAsia="Arial" w:hAnsi="Arial" w:cs="Arial"/>
          <w:i/>
          <w:sz w:val="24"/>
          <w:szCs w:val="24"/>
        </w:rPr>
        <w:t>(a)</w:t>
      </w:r>
      <w:r w:rsidR="009C35B1" w:rsidRPr="00B12135">
        <w:rPr>
          <w:rFonts w:ascii="Arial" w:eastAsia="Arial" w:hAnsi="Arial" w:cs="Arial"/>
          <w:sz w:val="24"/>
          <w:szCs w:val="24"/>
        </w:rPr>
        <w:t xml:space="preserve"> of the following words: </w:t>
      </w:r>
    </w:p>
    <w:p w:rsidR="009C35B1" w:rsidRPr="00B12135" w:rsidRDefault="009C35B1" w:rsidP="00D166CD">
      <w:pPr>
        <w:spacing w:line="480" w:lineRule="auto"/>
        <w:ind w:left="1440"/>
        <w:rPr>
          <w:rFonts w:ascii="Arial" w:eastAsia="Arial" w:hAnsi="Arial" w:cs="Arial"/>
          <w:sz w:val="24"/>
          <w:szCs w:val="24"/>
        </w:rPr>
      </w:pPr>
      <w:r w:rsidRPr="00B12135">
        <w:rPr>
          <w:rFonts w:ascii="Arial" w:eastAsia="Arial" w:hAnsi="Arial" w:cs="Arial"/>
          <w:sz w:val="24"/>
          <w:szCs w:val="24"/>
        </w:rPr>
        <w:t xml:space="preserve">“If a person fails to comply with a compliance notice, the environmental management inspector </w:t>
      </w:r>
      <w:r w:rsidRPr="00B12135">
        <w:rPr>
          <w:rFonts w:ascii="Arial" w:eastAsia="Arial" w:hAnsi="Arial" w:cs="Arial"/>
          <w:sz w:val="24"/>
          <w:szCs w:val="24"/>
          <w:u w:val="single"/>
        </w:rPr>
        <w:t>or an environmental mineral and petroleum inspector</w:t>
      </w:r>
      <w:r w:rsidRPr="00B12135">
        <w:rPr>
          <w:rFonts w:ascii="Arial" w:eastAsia="Arial" w:hAnsi="Arial" w:cs="Arial"/>
          <w:sz w:val="24"/>
          <w:szCs w:val="24"/>
        </w:rPr>
        <w:t xml:space="preserve"> must report the non-compliance to the Minister, </w:t>
      </w:r>
      <w:r w:rsidRPr="00B12135">
        <w:rPr>
          <w:rFonts w:ascii="Arial" w:eastAsia="Arial" w:hAnsi="Arial" w:cs="Arial"/>
          <w:sz w:val="24"/>
          <w:szCs w:val="24"/>
          <w:u w:val="single"/>
        </w:rPr>
        <w:t xml:space="preserve">Minster responsible for mineral resources, Minister responsible for water affairs, </w:t>
      </w:r>
      <w:r w:rsidRPr="00B12135">
        <w:rPr>
          <w:rFonts w:ascii="Arial" w:eastAsia="Arial" w:hAnsi="Arial" w:cs="Arial"/>
          <w:b/>
          <w:sz w:val="24"/>
          <w:szCs w:val="24"/>
        </w:rPr>
        <w:t>[or]</w:t>
      </w:r>
      <w:r w:rsidRPr="00B12135">
        <w:rPr>
          <w:rFonts w:ascii="Arial" w:eastAsia="Arial" w:hAnsi="Arial" w:cs="Arial"/>
          <w:sz w:val="24"/>
          <w:szCs w:val="24"/>
        </w:rPr>
        <w:t xml:space="preserve"> MEC </w:t>
      </w:r>
      <w:r w:rsidRPr="00B12135">
        <w:rPr>
          <w:rFonts w:ascii="Arial" w:eastAsia="Arial" w:hAnsi="Arial" w:cs="Arial"/>
          <w:sz w:val="24"/>
          <w:szCs w:val="24"/>
          <w:u w:val="single"/>
        </w:rPr>
        <w:t>or municipal council</w:t>
      </w:r>
      <w:r w:rsidRPr="00B12135">
        <w:rPr>
          <w:rFonts w:ascii="Arial" w:eastAsia="Arial" w:hAnsi="Arial" w:cs="Arial"/>
          <w:sz w:val="24"/>
          <w:szCs w:val="24"/>
        </w:rPr>
        <w:t>, as the case may be, and the</w:t>
      </w:r>
      <w:r w:rsidRPr="00B12135">
        <w:rPr>
          <w:rFonts w:ascii="Arial" w:eastAsia="Arial" w:hAnsi="Arial" w:cs="Arial"/>
          <w:sz w:val="24"/>
          <w:szCs w:val="24"/>
          <w:u w:val="single"/>
        </w:rPr>
        <w:t>y</w:t>
      </w:r>
      <w:r w:rsidRPr="00B12135">
        <w:rPr>
          <w:rFonts w:ascii="Arial" w:eastAsia="Arial" w:hAnsi="Arial" w:cs="Arial"/>
          <w:sz w:val="24"/>
          <w:szCs w:val="24"/>
        </w:rPr>
        <w:t xml:space="preserve"> </w:t>
      </w:r>
      <w:r w:rsidRPr="00B12135">
        <w:rPr>
          <w:rFonts w:ascii="Arial" w:eastAsia="Arial" w:hAnsi="Arial" w:cs="Arial"/>
          <w:b/>
          <w:sz w:val="24"/>
          <w:szCs w:val="24"/>
        </w:rPr>
        <w:t>[Minister or MEC]</w:t>
      </w:r>
      <w:r w:rsidRPr="00B12135">
        <w:rPr>
          <w:rFonts w:ascii="Arial" w:eastAsia="Arial" w:hAnsi="Arial" w:cs="Arial"/>
          <w:sz w:val="24"/>
          <w:szCs w:val="24"/>
        </w:rPr>
        <w:t xml:space="preserve"> may—”</w:t>
      </w:r>
      <w:r w:rsidR="008055C5" w:rsidRPr="00B12135">
        <w:rPr>
          <w:rFonts w:ascii="Arial" w:eastAsia="Arial" w:hAnsi="Arial" w:cs="Arial"/>
          <w:sz w:val="24"/>
          <w:szCs w:val="24"/>
        </w:rPr>
        <w:t>.</w:t>
      </w:r>
    </w:p>
    <w:p w:rsidR="007D7138" w:rsidRPr="00B12135" w:rsidRDefault="007D7138" w:rsidP="00B12135">
      <w:pPr>
        <w:spacing w:line="480" w:lineRule="auto"/>
        <w:rPr>
          <w:rFonts w:ascii="Arial" w:eastAsia="Arial" w:hAnsi="Arial" w:cs="Arial"/>
          <w:b/>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27</w:t>
      </w:r>
    </w:p>
    <w:p w:rsidR="007D7138" w:rsidRPr="00B12135" w:rsidRDefault="007D7138" w:rsidP="00B12135">
      <w:pPr>
        <w:spacing w:line="480" w:lineRule="auto"/>
        <w:jc w:val="center"/>
        <w:rPr>
          <w:rFonts w:ascii="Arial" w:eastAsia="Arial" w:hAnsi="Arial" w:cs="Arial"/>
          <w:b/>
          <w:sz w:val="24"/>
          <w:szCs w:val="24"/>
        </w:rPr>
      </w:pPr>
    </w:p>
    <w:p w:rsidR="00123AA6" w:rsidRPr="00B12135" w:rsidRDefault="005C1055" w:rsidP="00B12135">
      <w:pPr>
        <w:numPr>
          <w:ilvl w:val="0"/>
          <w:numId w:val="16"/>
        </w:numPr>
        <w:pBdr>
          <w:top w:val="nil"/>
          <w:left w:val="nil"/>
          <w:bottom w:val="nil"/>
          <w:right w:val="nil"/>
          <w:between w:val="nil"/>
        </w:pBdr>
        <w:spacing w:line="480" w:lineRule="auto"/>
        <w:ind w:left="90" w:firstLine="0"/>
        <w:rPr>
          <w:rFonts w:ascii="Arial" w:eastAsia="Arial" w:hAnsi="Arial" w:cs="Arial"/>
          <w:color w:val="000000"/>
          <w:sz w:val="24"/>
          <w:szCs w:val="24"/>
        </w:rPr>
      </w:pPr>
      <w:r w:rsidRPr="00B12135">
        <w:rPr>
          <w:rFonts w:ascii="Arial" w:eastAsia="Arial" w:hAnsi="Arial" w:cs="Arial"/>
          <w:color w:val="000000"/>
          <w:sz w:val="24"/>
          <w:szCs w:val="24"/>
        </w:rPr>
        <w:t>Clause rejected.</w:t>
      </w:r>
    </w:p>
    <w:p w:rsidR="007D7138" w:rsidRPr="00B12135" w:rsidRDefault="007D7138" w:rsidP="00B12135">
      <w:pPr>
        <w:spacing w:line="480" w:lineRule="auto"/>
        <w:rPr>
          <w:rFonts w:ascii="Arial" w:eastAsia="Arial" w:hAnsi="Arial" w:cs="Arial"/>
          <w:sz w:val="24"/>
          <w:szCs w:val="24"/>
        </w:rPr>
      </w:pPr>
    </w:p>
    <w:p w:rsidR="00B12135" w:rsidRDefault="00B12135">
      <w:pPr>
        <w:rPr>
          <w:rFonts w:ascii="Arial" w:eastAsia="Arial" w:hAnsi="Arial" w:cs="Arial"/>
          <w:b/>
          <w:sz w:val="24"/>
          <w:szCs w:val="24"/>
        </w:rPr>
      </w:pPr>
      <w:r>
        <w:rPr>
          <w:rFonts w:ascii="Arial" w:eastAsia="Arial" w:hAnsi="Arial" w:cs="Arial"/>
          <w:b/>
          <w:sz w:val="24"/>
          <w:szCs w:val="24"/>
        </w:rPr>
        <w:br w:type="page"/>
      </w: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NEW CLAUSE</w:t>
      </w:r>
    </w:p>
    <w:p w:rsidR="007D7138" w:rsidRPr="00B12135" w:rsidRDefault="007D7138" w:rsidP="00B12135">
      <w:pPr>
        <w:spacing w:line="480" w:lineRule="auto"/>
        <w:jc w:val="center"/>
        <w:rPr>
          <w:rFonts w:ascii="Arial" w:eastAsia="Arial" w:hAnsi="Arial" w:cs="Arial"/>
          <w:b/>
          <w:sz w:val="24"/>
          <w:szCs w:val="24"/>
        </w:rPr>
      </w:pPr>
    </w:p>
    <w:p w:rsidR="00123AA6" w:rsidRPr="00B12135" w:rsidRDefault="005C1055" w:rsidP="00B12135">
      <w:pPr>
        <w:numPr>
          <w:ilvl w:val="0"/>
          <w:numId w:val="17"/>
        </w:numPr>
        <w:pBdr>
          <w:top w:val="nil"/>
          <w:left w:val="nil"/>
          <w:bottom w:val="nil"/>
          <w:right w:val="nil"/>
          <w:between w:val="nil"/>
        </w:pBdr>
        <w:spacing w:line="480" w:lineRule="auto"/>
        <w:ind w:left="90" w:firstLine="0"/>
        <w:rPr>
          <w:rFonts w:ascii="Arial" w:eastAsia="Arial" w:hAnsi="Arial" w:cs="Arial"/>
          <w:color w:val="000000"/>
          <w:sz w:val="24"/>
          <w:szCs w:val="24"/>
        </w:rPr>
      </w:pPr>
      <w:r w:rsidRPr="00B12135">
        <w:rPr>
          <w:rFonts w:ascii="Arial" w:eastAsia="Arial" w:hAnsi="Arial" w:cs="Arial"/>
          <w:color w:val="000000"/>
          <w:sz w:val="24"/>
          <w:szCs w:val="24"/>
        </w:rPr>
        <w:t>That the following be a new clause</w:t>
      </w:r>
    </w:p>
    <w:p w:rsidR="007D7138" w:rsidRPr="00B12135" w:rsidRDefault="007D7138" w:rsidP="00B12135">
      <w:pPr>
        <w:pBdr>
          <w:top w:val="nil"/>
          <w:left w:val="nil"/>
          <w:bottom w:val="nil"/>
          <w:right w:val="nil"/>
          <w:between w:val="nil"/>
        </w:pBdr>
        <w:spacing w:line="480" w:lineRule="auto"/>
        <w:ind w:left="90"/>
        <w:rPr>
          <w:rFonts w:ascii="Arial" w:eastAsia="Arial" w:hAnsi="Arial" w:cs="Arial"/>
          <w:color w:val="000000"/>
          <w:sz w:val="24"/>
          <w:szCs w:val="24"/>
        </w:rPr>
      </w:pPr>
    </w:p>
    <w:p w:rsidR="00123AA6" w:rsidRPr="00B12135" w:rsidRDefault="005C1055" w:rsidP="00B12135">
      <w:pPr>
        <w:spacing w:line="480" w:lineRule="auto"/>
        <w:ind w:left="720"/>
        <w:rPr>
          <w:rFonts w:ascii="Arial" w:eastAsia="Arial" w:hAnsi="Arial" w:cs="Arial"/>
          <w:b/>
          <w:sz w:val="24"/>
          <w:szCs w:val="24"/>
        </w:rPr>
      </w:pPr>
      <w:r w:rsidRPr="00B12135">
        <w:rPr>
          <w:rFonts w:ascii="Arial" w:eastAsia="Arial" w:hAnsi="Arial" w:cs="Arial"/>
          <w:sz w:val="24"/>
          <w:szCs w:val="24"/>
        </w:rPr>
        <w:t>“</w:t>
      </w:r>
      <w:r w:rsidRPr="00B12135">
        <w:rPr>
          <w:rFonts w:ascii="Arial" w:eastAsia="Arial" w:hAnsi="Arial" w:cs="Arial"/>
          <w:b/>
          <w:sz w:val="24"/>
          <w:szCs w:val="24"/>
        </w:rPr>
        <w:t>Amendment of section 31O of Act 107 of 1998, as inserted by section 4 of Act 46 of 2003</w:t>
      </w:r>
    </w:p>
    <w:p w:rsidR="007D7138" w:rsidRPr="00B12135" w:rsidRDefault="007D7138" w:rsidP="00B12135">
      <w:pPr>
        <w:spacing w:line="480" w:lineRule="auto"/>
        <w:ind w:left="720"/>
        <w:rPr>
          <w:rFonts w:ascii="Arial" w:eastAsia="Arial" w:hAnsi="Arial" w:cs="Arial"/>
          <w:b/>
          <w:sz w:val="24"/>
          <w:szCs w:val="24"/>
        </w:rPr>
      </w:pPr>
    </w:p>
    <w:p w:rsidR="00123AA6" w:rsidRPr="00B12135" w:rsidRDefault="007D7138" w:rsidP="00B12135">
      <w:pPr>
        <w:spacing w:line="480" w:lineRule="auto"/>
        <w:ind w:left="720"/>
        <w:rPr>
          <w:rFonts w:ascii="Arial" w:eastAsia="Arial" w:hAnsi="Arial" w:cs="Arial"/>
          <w:sz w:val="24"/>
          <w:szCs w:val="24"/>
        </w:rPr>
      </w:pPr>
      <w:r w:rsidRPr="00B12135">
        <w:rPr>
          <w:rFonts w:ascii="Arial" w:eastAsia="Arial" w:hAnsi="Arial" w:cs="Arial"/>
          <w:b/>
          <w:sz w:val="24"/>
          <w:szCs w:val="24"/>
        </w:rPr>
        <w:t xml:space="preserve"> </w:t>
      </w:r>
      <w:r w:rsidRPr="00B12135">
        <w:rPr>
          <w:rFonts w:ascii="Arial" w:eastAsia="Arial" w:hAnsi="Arial" w:cs="Arial"/>
          <w:b/>
          <w:sz w:val="24"/>
          <w:szCs w:val="24"/>
        </w:rPr>
        <w:tab/>
      </w:r>
      <w:r w:rsidR="005C1055" w:rsidRPr="00B12135">
        <w:rPr>
          <w:rFonts w:ascii="Arial" w:eastAsia="Arial" w:hAnsi="Arial" w:cs="Arial"/>
          <w:b/>
          <w:sz w:val="24"/>
          <w:szCs w:val="24"/>
        </w:rPr>
        <w:t>2</w:t>
      </w:r>
      <w:r w:rsidR="00612092">
        <w:rPr>
          <w:rFonts w:ascii="Arial" w:eastAsia="Arial" w:hAnsi="Arial" w:cs="Arial"/>
          <w:b/>
          <w:sz w:val="24"/>
          <w:szCs w:val="24"/>
        </w:rPr>
        <w:t>8</w:t>
      </w:r>
      <w:r w:rsidR="005C1055" w:rsidRPr="00B12135">
        <w:rPr>
          <w:rFonts w:ascii="Arial" w:eastAsia="Arial" w:hAnsi="Arial" w:cs="Arial"/>
          <w:b/>
          <w:sz w:val="24"/>
          <w:szCs w:val="24"/>
        </w:rPr>
        <w:t>.</w:t>
      </w:r>
      <w:r w:rsidRPr="00B12135">
        <w:rPr>
          <w:rFonts w:ascii="Arial" w:eastAsia="Arial" w:hAnsi="Arial" w:cs="Arial"/>
          <w:b/>
          <w:sz w:val="24"/>
          <w:szCs w:val="24"/>
        </w:rPr>
        <w:tab/>
      </w:r>
      <w:r w:rsidR="005C1055" w:rsidRPr="00B12135">
        <w:rPr>
          <w:rFonts w:ascii="Arial" w:eastAsia="Arial" w:hAnsi="Arial" w:cs="Arial"/>
          <w:sz w:val="24"/>
          <w:szCs w:val="24"/>
        </w:rPr>
        <w:t xml:space="preserve"> Section 31O of the National Environmental Management Act, 1998, is hereby amended</w:t>
      </w:r>
      <w:r w:rsidR="008055C5" w:rsidRPr="00B12135">
        <w:rPr>
          <w:rFonts w:ascii="Arial" w:eastAsia="Arial" w:hAnsi="Arial" w:cs="Arial"/>
          <w:sz w:val="24"/>
          <w:szCs w:val="24"/>
        </w:rPr>
        <w:t>—</w:t>
      </w:r>
    </w:p>
    <w:p w:rsidR="00123AA6" w:rsidRPr="00B12135" w:rsidRDefault="008055C5" w:rsidP="00B12135">
      <w:pPr>
        <w:pBdr>
          <w:top w:val="nil"/>
          <w:left w:val="nil"/>
          <w:bottom w:val="nil"/>
          <w:right w:val="nil"/>
          <w:between w:val="nil"/>
        </w:pBdr>
        <w:spacing w:line="480" w:lineRule="auto"/>
        <w:ind w:left="720"/>
        <w:rPr>
          <w:rFonts w:ascii="Arial" w:eastAsia="Arial" w:hAnsi="Arial" w:cs="Arial"/>
          <w:color w:val="000000"/>
          <w:sz w:val="24"/>
          <w:szCs w:val="24"/>
        </w:rPr>
      </w:pPr>
      <w:r w:rsidRPr="00B12135">
        <w:rPr>
          <w:rFonts w:ascii="Arial" w:eastAsia="Arial" w:hAnsi="Arial" w:cs="Arial"/>
          <w:i/>
          <w:color w:val="000000"/>
          <w:sz w:val="24"/>
          <w:szCs w:val="24"/>
        </w:rPr>
        <w:t>(a)</w:t>
      </w:r>
      <w:r w:rsidR="007D7138" w:rsidRPr="00B12135">
        <w:rPr>
          <w:rFonts w:ascii="Arial" w:eastAsia="Arial" w:hAnsi="Arial" w:cs="Arial"/>
          <w:i/>
          <w:color w:val="000000"/>
          <w:sz w:val="24"/>
          <w:szCs w:val="24"/>
        </w:rPr>
        <w:tab/>
      </w:r>
      <w:r w:rsidR="005C1055" w:rsidRPr="00B12135">
        <w:rPr>
          <w:rFonts w:ascii="Arial" w:eastAsia="Arial" w:hAnsi="Arial" w:cs="Arial"/>
          <w:color w:val="000000"/>
          <w:sz w:val="24"/>
          <w:szCs w:val="24"/>
        </w:rPr>
        <w:t>by the substitution for subsection (1) of the following subsection:</w:t>
      </w:r>
    </w:p>
    <w:p w:rsidR="00123AA6" w:rsidRPr="00B12135" w:rsidRDefault="007D7138" w:rsidP="00B12135">
      <w:pPr>
        <w:spacing w:line="480" w:lineRule="auto"/>
        <w:ind w:left="216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‘(1)</w:t>
      </w:r>
      <w:r w:rsidRPr="00B12135">
        <w:rPr>
          <w:rFonts w:ascii="Arial" w:eastAsia="Arial" w:hAnsi="Arial" w:cs="Arial"/>
          <w:sz w:val="24"/>
          <w:szCs w:val="24"/>
        </w:rPr>
        <w:tab/>
      </w:r>
      <w:r w:rsidR="005C1055" w:rsidRPr="00B12135">
        <w:rPr>
          <w:rFonts w:ascii="Arial" w:eastAsia="Arial" w:hAnsi="Arial" w:cs="Arial"/>
          <w:sz w:val="24"/>
          <w:szCs w:val="24"/>
        </w:rPr>
        <w:t xml:space="preserve"> A member of the South African Police Service has, in respect of an offence in terms of this Act </w:t>
      </w:r>
      <w:r w:rsidR="005C1055" w:rsidRPr="00B12135">
        <w:rPr>
          <w:rFonts w:ascii="Arial" w:eastAsia="Arial" w:hAnsi="Arial" w:cs="Arial"/>
          <w:b/>
          <w:sz w:val="24"/>
          <w:szCs w:val="24"/>
        </w:rPr>
        <w:t>[or]</w:t>
      </w:r>
      <w:r w:rsidR="005C1055" w:rsidRPr="00B12135">
        <w:rPr>
          <w:rFonts w:ascii="Arial" w:eastAsia="Arial" w:hAnsi="Arial" w:cs="Arial"/>
          <w:sz w:val="24"/>
          <w:szCs w:val="24"/>
          <w:u w:val="single"/>
        </w:rPr>
        <w:t>,</w:t>
      </w:r>
      <w:r w:rsidR="005C1055" w:rsidRPr="00B12135">
        <w:rPr>
          <w:rFonts w:ascii="Arial" w:eastAsia="Arial" w:hAnsi="Arial" w:cs="Arial"/>
          <w:sz w:val="24"/>
          <w:szCs w:val="24"/>
        </w:rPr>
        <w:t xml:space="preserve"> a specific environmental management Act </w:t>
      </w:r>
      <w:r w:rsidR="005C1055" w:rsidRPr="00B12135">
        <w:rPr>
          <w:rFonts w:ascii="Arial" w:eastAsia="Arial" w:hAnsi="Arial" w:cs="Arial"/>
          <w:sz w:val="24"/>
          <w:szCs w:val="24"/>
          <w:u w:val="single"/>
        </w:rPr>
        <w:t>or a provincial Act that substantively deals with environmental management</w:t>
      </w:r>
      <w:r w:rsidR="005C1055" w:rsidRPr="00B12135">
        <w:rPr>
          <w:rFonts w:ascii="Arial" w:eastAsia="Arial" w:hAnsi="Arial" w:cs="Arial"/>
          <w:sz w:val="24"/>
          <w:szCs w:val="24"/>
        </w:rPr>
        <w:t>, all the powers of an environmental management inspector</w:t>
      </w:r>
      <w:r w:rsidR="004004E9" w:rsidRPr="00B12135">
        <w:rPr>
          <w:rFonts w:ascii="Arial" w:eastAsia="Arial" w:hAnsi="Arial" w:cs="Arial"/>
          <w:sz w:val="24"/>
          <w:szCs w:val="24"/>
        </w:rPr>
        <w:t xml:space="preserve"> or environmental mineral and petroleum inspector</w:t>
      </w:r>
      <w:r w:rsidR="005C1055" w:rsidRPr="00B12135">
        <w:rPr>
          <w:rFonts w:ascii="Arial" w:eastAsia="Arial" w:hAnsi="Arial" w:cs="Arial"/>
          <w:sz w:val="24"/>
          <w:szCs w:val="24"/>
        </w:rPr>
        <w:t xml:space="preserve"> in terms of this Part, excluding the power to</w:t>
      </w:r>
      <w:r w:rsidRPr="00B12135">
        <w:rPr>
          <w:rFonts w:ascii="Arial" w:eastAsia="Arial" w:hAnsi="Arial" w:cs="Arial"/>
          <w:sz w:val="24"/>
          <w:szCs w:val="24"/>
        </w:rPr>
        <w:t xml:space="preserve"> </w:t>
      </w:r>
      <w:r w:rsidR="005C1055" w:rsidRPr="00B12135">
        <w:rPr>
          <w:rFonts w:ascii="Arial" w:eastAsia="Arial" w:hAnsi="Arial" w:cs="Arial"/>
          <w:sz w:val="24"/>
          <w:szCs w:val="24"/>
        </w:rPr>
        <w:t>conduct routine inspections in terms of section 31K and the power to issue and enforce compliance notices in terms of sections 31L to 31O.’’</w:t>
      </w:r>
      <w:r w:rsidR="008055C5" w:rsidRPr="00B12135">
        <w:rPr>
          <w:rFonts w:ascii="Arial" w:eastAsia="Arial" w:hAnsi="Arial" w:cs="Arial"/>
          <w:sz w:val="24"/>
          <w:szCs w:val="24"/>
        </w:rPr>
        <w:t>; and</w:t>
      </w:r>
    </w:p>
    <w:p w:rsidR="00123AA6" w:rsidRPr="00B12135" w:rsidRDefault="007D7138" w:rsidP="00B12135">
      <w:pPr>
        <w:pBdr>
          <w:top w:val="nil"/>
          <w:left w:val="nil"/>
          <w:bottom w:val="nil"/>
          <w:right w:val="nil"/>
          <w:between w:val="nil"/>
        </w:pBdr>
        <w:spacing w:line="480" w:lineRule="auto"/>
        <w:ind w:left="720"/>
        <w:rPr>
          <w:rFonts w:ascii="Arial" w:eastAsia="Arial" w:hAnsi="Arial" w:cs="Arial"/>
          <w:color w:val="000000"/>
          <w:sz w:val="24"/>
          <w:szCs w:val="24"/>
        </w:rPr>
      </w:pPr>
      <w:r w:rsidRPr="00190E72">
        <w:rPr>
          <w:rFonts w:ascii="Arial" w:eastAsia="Arial" w:hAnsi="Arial" w:cs="Arial"/>
          <w:i/>
          <w:color w:val="000000"/>
          <w:sz w:val="24"/>
          <w:szCs w:val="24"/>
        </w:rPr>
        <w:t>(b)</w:t>
      </w:r>
      <w:r w:rsidRPr="00B12135">
        <w:rPr>
          <w:rFonts w:ascii="Arial" w:eastAsia="Arial" w:hAnsi="Arial" w:cs="Arial"/>
          <w:color w:val="000000"/>
          <w:sz w:val="24"/>
          <w:szCs w:val="24"/>
        </w:rPr>
        <w:tab/>
      </w:r>
      <w:r w:rsidR="005C1055" w:rsidRPr="00B12135">
        <w:rPr>
          <w:rFonts w:ascii="Arial" w:eastAsia="Arial" w:hAnsi="Arial" w:cs="Arial"/>
          <w:color w:val="000000"/>
          <w:sz w:val="24"/>
          <w:szCs w:val="24"/>
        </w:rPr>
        <w:t>by the substitution for subsection (2) of the following subsection:</w:t>
      </w:r>
    </w:p>
    <w:p w:rsidR="00123AA6" w:rsidRPr="00B12135" w:rsidRDefault="007D7138" w:rsidP="00B12135">
      <w:pPr>
        <w:spacing w:line="480" w:lineRule="auto"/>
        <w:ind w:left="216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“(2</w:t>
      </w:r>
      <w:r w:rsidRPr="00B12135">
        <w:rPr>
          <w:rFonts w:ascii="Arial" w:eastAsia="Arial" w:hAnsi="Arial" w:cs="Arial"/>
          <w:sz w:val="24"/>
          <w:szCs w:val="24"/>
        </w:rPr>
        <w:t>)</w:t>
      </w:r>
      <w:r w:rsidRPr="00B12135">
        <w:rPr>
          <w:rFonts w:ascii="Arial" w:eastAsia="Arial" w:hAnsi="Arial" w:cs="Arial"/>
          <w:sz w:val="24"/>
          <w:szCs w:val="24"/>
        </w:rPr>
        <w:tab/>
      </w:r>
      <w:r w:rsidR="005C1055" w:rsidRPr="00B12135">
        <w:rPr>
          <w:rFonts w:ascii="Arial" w:eastAsia="Arial" w:hAnsi="Arial" w:cs="Arial"/>
          <w:sz w:val="24"/>
          <w:szCs w:val="24"/>
        </w:rPr>
        <w:t xml:space="preserve">Notwithstanding subsection (1), the Minister </w:t>
      </w:r>
      <w:r w:rsidR="005C1055" w:rsidRPr="00B12135">
        <w:rPr>
          <w:rFonts w:ascii="Arial" w:eastAsia="Arial" w:hAnsi="Arial" w:cs="Arial"/>
          <w:b/>
          <w:sz w:val="24"/>
          <w:szCs w:val="24"/>
        </w:rPr>
        <w:t>[or]</w:t>
      </w:r>
      <w:r w:rsidR="005C1055" w:rsidRPr="00B12135">
        <w:rPr>
          <w:rFonts w:ascii="Arial" w:eastAsia="Arial" w:hAnsi="Arial" w:cs="Arial"/>
          <w:sz w:val="24"/>
          <w:szCs w:val="24"/>
          <w:u w:val="single"/>
        </w:rPr>
        <w:t>,</w:t>
      </w:r>
      <w:r w:rsidR="005C1055" w:rsidRPr="00B12135">
        <w:rPr>
          <w:rFonts w:ascii="Arial" w:eastAsia="Arial" w:hAnsi="Arial" w:cs="Arial"/>
          <w:sz w:val="24"/>
          <w:szCs w:val="24"/>
        </w:rPr>
        <w:t xml:space="preserve"> MEC</w:t>
      </w:r>
      <w:r w:rsidR="005C1055" w:rsidRPr="00B12135">
        <w:rPr>
          <w:rFonts w:ascii="Arial" w:eastAsia="Arial" w:hAnsi="Arial" w:cs="Arial"/>
          <w:sz w:val="24"/>
          <w:szCs w:val="24"/>
          <w:u w:val="single"/>
        </w:rPr>
        <w:t>,</w:t>
      </w:r>
      <w:r w:rsidR="005C1055" w:rsidRPr="00B12135">
        <w:rPr>
          <w:rFonts w:ascii="Arial" w:hAnsi="Arial" w:cs="Arial"/>
          <w:sz w:val="24"/>
          <w:szCs w:val="24"/>
          <w:u w:val="single"/>
        </w:rPr>
        <w:t xml:space="preserve"> </w:t>
      </w:r>
      <w:r w:rsidR="005C1055" w:rsidRPr="00B12135">
        <w:rPr>
          <w:rFonts w:ascii="Arial" w:eastAsia="Arial" w:hAnsi="Arial" w:cs="Arial"/>
          <w:sz w:val="24"/>
          <w:szCs w:val="24"/>
          <w:u w:val="single"/>
        </w:rPr>
        <w:t>Minister responsible for mineral resources, Minister responsible for water affairs</w:t>
      </w:r>
      <w:r w:rsidR="005C1055" w:rsidRPr="00B12135">
        <w:rPr>
          <w:rFonts w:ascii="Arial" w:eastAsia="Arial" w:hAnsi="Arial" w:cs="Arial"/>
          <w:sz w:val="24"/>
          <w:szCs w:val="24"/>
        </w:rPr>
        <w:t>, as the case may be, may, with the concurrence of the Minister responsible for safety and security, by written notice to a member of the South African Police Service, assign to that member all the powers contemplated in sections 31K to 31O.”.</w:t>
      </w:r>
    </w:p>
    <w:p w:rsidR="008055C5" w:rsidRPr="00B12135" w:rsidRDefault="008055C5" w:rsidP="00B12135">
      <w:pPr>
        <w:spacing w:line="480" w:lineRule="auto"/>
        <w:ind w:left="360"/>
        <w:rPr>
          <w:rFonts w:ascii="Arial" w:eastAsia="Arial" w:hAnsi="Arial" w:cs="Arial"/>
          <w:b/>
          <w:bCs/>
          <w:sz w:val="24"/>
          <w:szCs w:val="24"/>
        </w:rPr>
      </w:pPr>
    </w:p>
    <w:p w:rsidR="001B21A3" w:rsidRPr="00B12135" w:rsidRDefault="001B21A3" w:rsidP="00B12135">
      <w:pPr>
        <w:spacing w:line="480" w:lineRule="auto"/>
        <w:ind w:left="360"/>
        <w:jc w:val="center"/>
        <w:rPr>
          <w:rFonts w:ascii="Arial" w:eastAsia="Arial" w:hAnsi="Arial" w:cs="Arial"/>
          <w:b/>
          <w:bCs/>
          <w:sz w:val="24"/>
          <w:szCs w:val="24"/>
        </w:rPr>
      </w:pPr>
      <w:r w:rsidRPr="00B12135">
        <w:rPr>
          <w:rFonts w:ascii="Arial" w:eastAsia="Arial" w:hAnsi="Arial" w:cs="Arial"/>
          <w:b/>
          <w:bCs/>
          <w:sz w:val="24"/>
          <w:szCs w:val="24"/>
        </w:rPr>
        <w:t>NEW CLAUSE</w:t>
      </w:r>
    </w:p>
    <w:p w:rsidR="001B21A3" w:rsidRPr="00B12135" w:rsidRDefault="00190E72" w:rsidP="00B12135">
      <w:pPr>
        <w:spacing w:line="480" w:lineRule="auto"/>
        <w:ind w:left="284"/>
        <w:rPr>
          <w:rFonts w:ascii="Arial" w:eastAsia="Arial" w:hAnsi="Arial" w:cs="Arial"/>
          <w:sz w:val="24"/>
          <w:szCs w:val="24"/>
        </w:rPr>
      </w:pPr>
      <w:r>
        <w:rPr>
          <w:rFonts w:ascii="Arial" w:eastAsia="Arial" w:hAnsi="Arial" w:cs="Arial"/>
          <w:sz w:val="24"/>
          <w:szCs w:val="24"/>
        </w:rPr>
        <w:t xml:space="preserve">1. </w:t>
      </w:r>
      <w:r w:rsidR="00725E87" w:rsidRPr="00B12135">
        <w:rPr>
          <w:rFonts w:ascii="Arial" w:eastAsia="Arial" w:hAnsi="Arial" w:cs="Arial"/>
          <w:sz w:val="24"/>
          <w:szCs w:val="24"/>
        </w:rPr>
        <w:t>That the following be a new clause</w:t>
      </w:r>
      <w:r w:rsidR="008055C5" w:rsidRPr="00B12135">
        <w:rPr>
          <w:rFonts w:ascii="Arial" w:eastAsia="Arial" w:hAnsi="Arial" w:cs="Arial"/>
          <w:sz w:val="24"/>
          <w:szCs w:val="24"/>
        </w:rPr>
        <w:t>:</w:t>
      </w:r>
    </w:p>
    <w:p w:rsidR="007D7138" w:rsidRPr="00B12135" w:rsidRDefault="007D7138" w:rsidP="00B12135">
      <w:pPr>
        <w:spacing w:line="480" w:lineRule="auto"/>
        <w:ind w:left="360"/>
        <w:rPr>
          <w:rFonts w:ascii="Arial" w:eastAsia="Arial" w:hAnsi="Arial" w:cs="Arial"/>
          <w:sz w:val="24"/>
          <w:szCs w:val="24"/>
        </w:rPr>
      </w:pPr>
    </w:p>
    <w:p w:rsidR="00B673F3" w:rsidRPr="00B12135" w:rsidRDefault="00725E87" w:rsidP="00B12135">
      <w:pPr>
        <w:spacing w:line="480" w:lineRule="auto"/>
        <w:ind w:left="720"/>
        <w:rPr>
          <w:rFonts w:ascii="Arial" w:eastAsia="Arial" w:hAnsi="Arial" w:cs="Arial"/>
          <w:b/>
          <w:sz w:val="24"/>
          <w:szCs w:val="24"/>
        </w:rPr>
      </w:pPr>
      <w:r w:rsidRPr="00B12135">
        <w:rPr>
          <w:rFonts w:ascii="Arial" w:eastAsia="Arial" w:hAnsi="Arial" w:cs="Arial"/>
          <w:sz w:val="24"/>
          <w:szCs w:val="24"/>
        </w:rPr>
        <w:t>“</w:t>
      </w:r>
      <w:r w:rsidRPr="00B12135">
        <w:rPr>
          <w:rFonts w:ascii="Arial" w:eastAsia="Arial" w:hAnsi="Arial" w:cs="Arial"/>
          <w:b/>
          <w:bCs/>
          <w:sz w:val="24"/>
          <w:szCs w:val="24"/>
        </w:rPr>
        <w:t>Amendment of section 5</w:t>
      </w:r>
      <w:r w:rsidR="00A106D7" w:rsidRPr="00B12135">
        <w:rPr>
          <w:rFonts w:ascii="Arial" w:eastAsia="Arial" w:hAnsi="Arial" w:cs="Arial"/>
          <w:b/>
          <w:bCs/>
          <w:sz w:val="24"/>
          <w:szCs w:val="24"/>
        </w:rPr>
        <w:t>0</w:t>
      </w:r>
      <w:r w:rsidR="00F41FF4" w:rsidRPr="00B12135">
        <w:rPr>
          <w:rFonts w:ascii="Arial" w:eastAsia="Arial" w:hAnsi="Arial" w:cs="Arial"/>
          <w:b/>
          <w:bCs/>
          <w:sz w:val="24"/>
          <w:szCs w:val="24"/>
        </w:rPr>
        <w:t>A</w:t>
      </w:r>
      <w:r w:rsidR="00A46C27" w:rsidRPr="00B12135">
        <w:rPr>
          <w:rFonts w:ascii="Arial" w:eastAsia="Arial" w:hAnsi="Arial" w:cs="Arial"/>
          <w:sz w:val="24"/>
          <w:szCs w:val="24"/>
        </w:rPr>
        <w:t xml:space="preserve"> </w:t>
      </w:r>
      <w:r w:rsidRPr="00B12135">
        <w:rPr>
          <w:rFonts w:ascii="Arial" w:eastAsia="Arial" w:hAnsi="Arial" w:cs="Arial"/>
          <w:b/>
          <w:sz w:val="24"/>
          <w:szCs w:val="24"/>
        </w:rPr>
        <w:t>of Act 107 of 1998 as inserted by section 17 of Act 25 of 2014</w:t>
      </w:r>
    </w:p>
    <w:p w:rsidR="007D7138" w:rsidRPr="00B12135" w:rsidRDefault="007D7138" w:rsidP="00B12135">
      <w:pPr>
        <w:spacing w:line="480" w:lineRule="auto"/>
        <w:ind w:left="720"/>
        <w:rPr>
          <w:rFonts w:ascii="Arial" w:eastAsia="Arial" w:hAnsi="Arial" w:cs="Arial"/>
          <w:sz w:val="24"/>
          <w:szCs w:val="24"/>
          <w:highlight w:val="yellow"/>
        </w:rPr>
      </w:pPr>
    </w:p>
    <w:p w:rsidR="00431628" w:rsidRPr="00B12135" w:rsidRDefault="007D7138" w:rsidP="00B12135">
      <w:pPr>
        <w:spacing w:line="480" w:lineRule="auto"/>
        <w:ind w:left="720"/>
        <w:rPr>
          <w:rFonts w:ascii="Arial" w:eastAsia="Arial" w:hAnsi="Arial" w:cs="Arial"/>
          <w:sz w:val="24"/>
          <w:szCs w:val="24"/>
        </w:rPr>
      </w:pPr>
      <w:r w:rsidRPr="00612092">
        <w:rPr>
          <w:rFonts w:ascii="Arial" w:eastAsia="Arial" w:hAnsi="Arial" w:cs="Arial"/>
          <w:sz w:val="24"/>
          <w:szCs w:val="24"/>
        </w:rPr>
        <w:t xml:space="preserve"> </w:t>
      </w:r>
      <w:r w:rsidRPr="00612092">
        <w:rPr>
          <w:rFonts w:ascii="Arial" w:eastAsia="Arial" w:hAnsi="Arial" w:cs="Arial"/>
          <w:sz w:val="24"/>
          <w:szCs w:val="24"/>
        </w:rPr>
        <w:tab/>
      </w:r>
      <w:r w:rsidR="00612092" w:rsidRPr="00612092">
        <w:rPr>
          <w:rFonts w:ascii="Arial" w:eastAsia="Arial" w:hAnsi="Arial" w:cs="Arial"/>
          <w:b/>
          <w:sz w:val="24"/>
          <w:szCs w:val="24"/>
        </w:rPr>
        <w:t>38</w:t>
      </w:r>
      <w:r w:rsidR="008055C5" w:rsidRPr="00612092">
        <w:rPr>
          <w:rFonts w:ascii="Arial" w:eastAsia="Arial" w:hAnsi="Arial" w:cs="Arial"/>
          <w:b/>
          <w:sz w:val="24"/>
          <w:szCs w:val="24"/>
        </w:rPr>
        <w:t>.</w:t>
      </w:r>
      <w:r w:rsidR="008055C5" w:rsidRPr="00B12135">
        <w:rPr>
          <w:rFonts w:ascii="Arial" w:eastAsia="Arial" w:hAnsi="Arial" w:cs="Arial"/>
          <w:sz w:val="24"/>
          <w:szCs w:val="24"/>
        </w:rPr>
        <w:t xml:space="preserve"> </w:t>
      </w:r>
      <w:r w:rsidRPr="00B12135">
        <w:rPr>
          <w:rFonts w:ascii="Arial" w:eastAsia="Arial" w:hAnsi="Arial" w:cs="Arial"/>
          <w:sz w:val="24"/>
          <w:szCs w:val="24"/>
        </w:rPr>
        <w:tab/>
      </w:r>
      <w:r w:rsidR="008055C5" w:rsidRPr="00B12135">
        <w:rPr>
          <w:rFonts w:ascii="Arial" w:eastAsia="Arial" w:hAnsi="Arial" w:cs="Arial"/>
          <w:sz w:val="24"/>
          <w:szCs w:val="24"/>
        </w:rPr>
        <w:t>Sect</w:t>
      </w:r>
      <w:r w:rsidR="00863668" w:rsidRPr="00B12135">
        <w:rPr>
          <w:rFonts w:ascii="Arial" w:eastAsia="Arial" w:hAnsi="Arial" w:cs="Arial"/>
          <w:sz w:val="24"/>
          <w:szCs w:val="24"/>
        </w:rPr>
        <w:t>ion 50</w:t>
      </w:r>
      <w:r w:rsidR="00D93613">
        <w:rPr>
          <w:rFonts w:ascii="Arial" w:eastAsia="Arial" w:hAnsi="Arial" w:cs="Arial"/>
          <w:sz w:val="24"/>
          <w:szCs w:val="24"/>
        </w:rPr>
        <w:t>A</w:t>
      </w:r>
      <w:r w:rsidR="00F72655" w:rsidRPr="00B12135">
        <w:rPr>
          <w:rFonts w:ascii="Arial" w:eastAsia="Arial" w:hAnsi="Arial" w:cs="Arial"/>
          <w:sz w:val="24"/>
          <w:szCs w:val="24"/>
        </w:rPr>
        <w:t xml:space="preserve"> </w:t>
      </w:r>
      <w:r w:rsidR="00863668" w:rsidRPr="00B12135">
        <w:rPr>
          <w:rFonts w:ascii="Arial" w:eastAsia="Arial" w:hAnsi="Arial" w:cs="Arial"/>
          <w:sz w:val="24"/>
          <w:szCs w:val="24"/>
        </w:rPr>
        <w:t>of the National Environmental Management Act, 1998, is hereby amended</w:t>
      </w:r>
      <w:r w:rsidR="00431628" w:rsidRPr="00B12135">
        <w:rPr>
          <w:rFonts w:ascii="Arial" w:eastAsia="Arial" w:hAnsi="Arial" w:cs="Arial"/>
          <w:sz w:val="24"/>
          <w:szCs w:val="24"/>
        </w:rPr>
        <w:t>—</w:t>
      </w:r>
    </w:p>
    <w:p w:rsidR="00431628" w:rsidRPr="00B12135" w:rsidRDefault="00431628" w:rsidP="00B12135">
      <w:pPr>
        <w:spacing w:line="480" w:lineRule="auto"/>
        <w:ind w:left="360"/>
        <w:rPr>
          <w:rFonts w:ascii="Arial" w:eastAsia="Arial" w:hAnsi="Arial" w:cs="Arial"/>
          <w:sz w:val="24"/>
          <w:szCs w:val="24"/>
        </w:rPr>
      </w:pPr>
    </w:p>
    <w:p w:rsidR="00863668" w:rsidRPr="00B12135" w:rsidRDefault="00863668" w:rsidP="00B12135">
      <w:pPr>
        <w:pStyle w:val="ListParagraph"/>
        <w:numPr>
          <w:ilvl w:val="0"/>
          <w:numId w:val="27"/>
        </w:numPr>
        <w:spacing w:line="480" w:lineRule="auto"/>
        <w:ind w:left="1440" w:hanging="720"/>
        <w:rPr>
          <w:rFonts w:ascii="Arial" w:eastAsia="Arial" w:hAnsi="Arial" w:cs="Arial"/>
          <w:sz w:val="24"/>
          <w:szCs w:val="24"/>
        </w:rPr>
      </w:pPr>
      <w:r w:rsidRPr="00B12135">
        <w:rPr>
          <w:rFonts w:ascii="Arial" w:eastAsia="Arial" w:hAnsi="Arial" w:cs="Arial"/>
          <w:sz w:val="24"/>
          <w:szCs w:val="24"/>
        </w:rPr>
        <w:t xml:space="preserve">by the substitution in subsection (2) </w:t>
      </w:r>
      <w:r w:rsidR="00DA413D" w:rsidRPr="00B12135">
        <w:rPr>
          <w:rFonts w:ascii="Arial" w:eastAsia="Arial" w:hAnsi="Arial" w:cs="Arial"/>
          <w:sz w:val="24"/>
          <w:szCs w:val="24"/>
        </w:rPr>
        <w:t xml:space="preserve">for the words preceding paragraph </w:t>
      </w:r>
      <w:r w:rsidRPr="00B12135">
        <w:rPr>
          <w:rFonts w:ascii="Arial" w:eastAsia="Arial" w:hAnsi="Arial" w:cs="Arial"/>
          <w:i/>
          <w:sz w:val="24"/>
          <w:szCs w:val="24"/>
        </w:rPr>
        <w:t>(a)</w:t>
      </w:r>
      <w:r w:rsidRPr="00B12135">
        <w:rPr>
          <w:rFonts w:ascii="Arial" w:eastAsia="Arial" w:hAnsi="Arial" w:cs="Arial"/>
          <w:sz w:val="24"/>
          <w:szCs w:val="24"/>
        </w:rPr>
        <w:t xml:space="preserve"> of the following </w:t>
      </w:r>
      <w:r w:rsidR="00DA413D" w:rsidRPr="00B12135">
        <w:rPr>
          <w:rFonts w:ascii="Arial" w:eastAsia="Arial" w:hAnsi="Arial" w:cs="Arial"/>
          <w:sz w:val="24"/>
          <w:szCs w:val="24"/>
        </w:rPr>
        <w:t>words</w:t>
      </w:r>
      <w:r w:rsidRPr="00B12135">
        <w:rPr>
          <w:rFonts w:ascii="Arial" w:eastAsia="Arial" w:hAnsi="Arial" w:cs="Arial"/>
          <w:sz w:val="24"/>
          <w:szCs w:val="24"/>
        </w:rPr>
        <w:t xml:space="preserve">: </w:t>
      </w:r>
    </w:p>
    <w:p w:rsidR="006E128E" w:rsidRPr="00B12135" w:rsidRDefault="00863668" w:rsidP="00B12135">
      <w:pPr>
        <w:spacing w:line="480" w:lineRule="auto"/>
        <w:ind w:left="2160"/>
        <w:rPr>
          <w:rFonts w:ascii="Arial" w:eastAsia="Arial" w:hAnsi="Arial" w:cs="Arial"/>
          <w:sz w:val="24"/>
          <w:szCs w:val="24"/>
        </w:rPr>
      </w:pPr>
      <w:r w:rsidRPr="00B12135">
        <w:rPr>
          <w:rFonts w:ascii="Arial" w:eastAsia="Arial" w:hAnsi="Arial" w:cs="Arial"/>
          <w:sz w:val="24"/>
          <w:szCs w:val="24"/>
        </w:rPr>
        <w:t>“</w:t>
      </w:r>
      <w:r w:rsidR="00DA413D" w:rsidRPr="00B12135">
        <w:rPr>
          <w:rFonts w:ascii="Arial" w:eastAsia="Arial" w:hAnsi="Arial" w:cs="Arial"/>
          <w:sz w:val="24"/>
          <w:szCs w:val="24"/>
        </w:rPr>
        <w:t xml:space="preserve">An agreement for the purpose of subsection (1) means the Agreement reached between the Minister, the Minister responsible for water affairs and the Minister responsible for mineral resources titled the </w:t>
      </w:r>
      <w:r w:rsidR="00DA413D" w:rsidRPr="00B12135">
        <w:rPr>
          <w:rFonts w:ascii="Arial" w:eastAsia="Arial" w:hAnsi="Arial" w:cs="Arial"/>
          <w:i/>
          <w:sz w:val="24"/>
          <w:szCs w:val="24"/>
        </w:rPr>
        <w:t>One Environmental System</w:t>
      </w:r>
      <w:r w:rsidR="00DA413D" w:rsidRPr="00B12135">
        <w:rPr>
          <w:rFonts w:ascii="Arial" w:eastAsia="Arial" w:hAnsi="Arial" w:cs="Arial"/>
          <w:sz w:val="24"/>
          <w:szCs w:val="24"/>
        </w:rPr>
        <w:t xml:space="preserve"> for the </w:t>
      </w:r>
      <w:r w:rsidR="00431628" w:rsidRPr="00B12135">
        <w:rPr>
          <w:rFonts w:ascii="Arial" w:eastAsia="Arial" w:hAnsi="Arial" w:cs="Arial"/>
          <w:sz w:val="24"/>
          <w:szCs w:val="24"/>
        </w:rPr>
        <w:t>country with</w:t>
      </w:r>
      <w:r w:rsidR="00016161" w:rsidRPr="00B12135">
        <w:rPr>
          <w:rFonts w:ascii="Arial" w:eastAsia="Arial" w:hAnsi="Arial" w:cs="Arial"/>
          <w:sz w:val="24"/>
          <w:szCs w:val="24"/>
        </w:rPr>
        <w:t xml:space="preserve"> respect to </w:t>
      </w:r>
      <w:r w:rsidR="006E128E" w:rsidRPr="00B12135">
        <w:rPr>
          <w:rFonts w:ascii="Arial" w:eastAsia="Arial" w:hAnsi="Arial" w:cs="Arial"/>
          <w:sz w:val="24"/>
          <w:szCs w:val="24"/>
          <w:u w:val="single"/>
        </w:rPr>
        <w:t>prospecting, exploration</w:t>
      </w:r>
      <w:r w:rsidR="00016161" w:rsidRPr="00B12135">
        <w:rPr>
          <w:rFonts w:ascii="Arial" w:eastAsia="Arial" w:hAnsi="Arial" w:cs="Arial"/>
          <w:sz w:val="24"/>
          <w:szCs w:val="24"/>
          <w:u w:val="single"/>
        </w:rPr>
        <w:t>,</w:t>
      </w:r>
      <w:r w:rsidR="006E128E" w:rsidRPr="00B12135">
        <w:rPr>
          <w:rFonts w:ascii="Arial" w:eastAsia="Arial" w:hAnsi="Arial" w:cs="Arial"/>
          <w:sz w:val="24"/>
          <w:szCs w:val="24"/>
        </w:rPr>
        <w:t xml:space="preserve"> mining </w:t>
      </w:r>
      <w:r w:rsidR="006E128E" w:rsidRPr="00B12135">
        <w:rPr>
          <w:rFonts w:ascii="Arial" w:eastAsia="Arial" w:hAnsi="Arial" w:cs="Arial"/>
          <w:sz w:val="24"/>
          <w:szCs w:val="24"/>
          <w:u w:val="single"/>
        </w:rPr>
        <w:t>or production</w:t>
      </w:r>
      <w:r w:rsidR="006F5BFA" w:rsidRPr="00B12135">
        <w:rPr>
          <w:rFonts w:ascii="Arial" w:eastAsia="Arial" w:hAnsi="Arial" w:cs="Arial"/>
          <w:sz w:val="24"/>
          <w:szCs w:val="24"/>
        </w:rPr>
        <w:t>, which entails</w:t>
      </w:r>
      <w:r w:rsidR="00DA413D" w:rsidRPr="00B12135">
        <w:rPr>
          <w:rFonts w:ascii="Arial" w:eastAsia="Arial" w:hAnsi="Arial" w:cs="Arial"/>
          <w:sz w:val="24"/>
          <w:szCs w:val="24"/>
        </w:rPr>
        <w:t>—</w:t>
      </w:r>
      <w:r w:rsidR="006F5BFA" w:rsidRPr="00B12135">
        <w:rPr>
          <w:rFonts w:ascii="Arial" w:eastAsia="Arial" w:hAnsi="Arial" w:cs="Arial"/>
          <w:sz w:val="24"/>
          <w:szCs w:val="24"/>
        </w:rPr>
        <w:t>”</w:t>
      </w:r>
      <w:r w:rsidR="00431628" w:rsidRPr="00B12135">
        <w:rPr>
          <w:rFonts w:ascii="Arial" w:eastAsia="Arial" w:hAnsi="Arial" w:cs="Arial"/>
          <w:sz w:val="24"/>
          <w:szCs w:val="24"/>
        </w:rPr>
        <w:t xml:space="preserve">; and </w:t>
      </w:r>
    </w:p>
    <w:p w:rsidR="00431628" w:rsidRPr="00B12135" w:rsidRDefault="00431628"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(b)</w:t>
      </w:r>
      <w:r w:rsidRPr="00B12135">
        <w:rPr>
          <w:rFonts w:ascii="Arial" w:eastAsia="Arial" w:hAnsi="Arial" w:cs="Arial"/>
          <w:i/>
          <w:sz w:val="24"/>
          <w:szCs w:val="24"/>
        </w:rPr>
        <w:tab/>
      </w:r>
      <w:r w:rsidRPr="00B12135">
        <w:rPr>
          <w:rFonts w:ascii="Arial" w:eastAsia="Arial" w:hAnsi="Arial" w:cs="Arial"/>
          <w:sz w:val="24"/>
          <w:szCs w:val="24"/>
        </w:rPr>
        <w:t>by the substitution in subsection (2)</w:t>
      </w:r>
      <w:r w:rsidR="00CA575D" w:rsidRPr="00B12135">
        <w:rPr>
          <w:rFonts w:ascii="Arial" w:eastAsia="Arial" w:hAnsi="Arial" w:cs="Arial"/>
          <w:sz w:val="24"/>
          <w:szCs w:val="24"/>
        </w:rPr>
        <w:t xml:space="preserve"> for paragraphs </w:t>
      </w:r>
      <w:r w:rsidR="00CA575D" w:rsidRPr="00B12135">
        <w:rPr>
          <w:rFonts w:ascii="Arial" w:eastAsia="Arial" w:hAnsi="Arial" w:cs="Arial"/>
          <w:i/>
          <w:sz w:val="24"/>
          <w:szCs w:val="24"/>
        </w:rPr>
        <w:t>(b)</w:t>
      </w:r>
      <w:r w:rsidR="00CA575D" w:rsidRPr="00B12135">
        <w:rPr>
          <w:rFonts w:ascii="Arial" w:eastAsia="Arial" w:hAnsi="Arial" w:cs="Arial"/>
          <w:sz w:val="24"/>
          <w:szCs w:val="24"/>
        </w:rPr>
        <w:t xml:space="preserve"> and </w:t>
      </w:r>
      <w:r w:rsidR="00CA575D" w:rsidRPr="00B12135">
        <w:rPr>
          <w:rFonts w:ascii="Arial" w:eastAsia="Arial" w:hAnsi="Arial" w:cs="Arial"/>
          <w:i/>
          <w:sz w:val="24"/>
          <w:szCs w:val="24"/>
        </w:rPr>
        <w:t xml:space="preserve">(c) </w:t>
      </w:r>
      <w:r w:rsidR="00CA575D" w:rsidRPr="00B12135">
        <w:rPr>
          <w:rFonts w:ascii="Arial" w:eastAsia="Arial" w:hAnsi="Arial" w:cs="Arial"/>
          <w:sz w:val="24"/>
          <w:szCs w:val="24"/>
        </w:rPr>
        <w:t xml:space="preserve">of the following paragraphs:  </w:t>
      </w:r>
    </w:p>
    <w:p w:rsidR="00431628" w:rsidRPr="00B12135" w:rsidRDefault="00CA575D" w:rsidP="00B12135">
      <w:pPr>
        <w:spacing w:line="480" w:lineRule="auto"/>
        <w:ind w:left="2880" w:hanging="720"/>
        <w:rPr>
          <w:rFonts w:ascii="Arial" w:eastAsia="Arial" w:hAnsi="Arial" w:cs="Arial"/>
          <w:sz w:val="24"/>
          <w:szCs w:val="24"/>
        </w:rPr>
      </w:pPr>
      <w:r w:rsidRPr="00B12135">
        <w:rPr>
          <w:rFonts w:ascii="Arial" w:eastAsia="Arial" w:hAnsi="Arial" w:cs="Arial"/>
          <w:i/>
          <w:sz w:val="24"/>
          <w:szCs w:val="24"/>
        </w:rPr>
        <w:t>“</w:t>
      </w:r>
      <w:r w:rsidR="00431628" w:rsidRPr="00B12135">
        <w:rPr>
          <w:rFonts w:ascii="Arial" w:eastAsia="Arial" w:hAnsi="Arial" w:cs="Arial"/>
          <w:i/>
          <w:sz w:val="24"/>
          <w:szCs w:val="24"/>
        </w:rPr>
        <w:t>(b)</w:t>
      </w:r>
      <w:r w:rsidR="00431628" w:rsidRPr="00B12135">
        <w:rPr>
          <w:rFonts w:ascii="Arial" w:eastAsia="Arial" w:hAnsi="Arial" w:cs="Arial"/>
          <w:sz w:val="24"/>
          <w:szCs w:val="24"/>
        </w:rPr>
        <w:t xml:space="preserve"> </w:t>
      </w:r>
      <w:r w:rsidR="00B12135" w:rsidRPr="00B12135">
        <w:rPr>
          <w:rFonts w:ascii="Arial" w:eastAsia="Arial" w:hAnsi="Arial" w:cs="Arial"/>
          <w:sz w:val="24"/>
          <w:szCs w:val="24"/>
        </w:rPr>
        <w:tab/>
      </w:r>
      <w:r w:rsidR="00431628" w:rsidRPr="00B12135">
        <w:rPr>
          <w:rFonts w:ascii="Arial" w:eastAsia="Arial" w:hAnsi="Arial" w:cs="Arial"/>
          <w:sz w:val="24"/>
          <w:szCs w:val="24"/>
        </w:rPr>
        <w:t xml:space="preserve">that the Minister sets the regulatory framework and norms and standards, and that the Minister responsible for Mineral Resources will implement the provisions of the principal Act and the subordinate legislation as far as it relates to </w:t>
      </w:r>
      <w:r w:rsidR="00431628" w:rsidRPr="00B12135">
        <w:rPr>
          <w:rFonts w:ascii="Arial" w:eastAsia="Arial" w:hAnsi="Arial" w:cs="Arial"/>
          <w:bCs/>
          <w:sz w:val="24"/>
          <w:szCs w:val="24"/>
        </w:rPr>
        <w:t xml:space="preserve">prospecting, exploration, mining or </w:t>
      </w:r>
      <w:r w:rsidR="00431628" w:rsidRPr="00B12135">
        <w:rPr>
          <w:rFonts w:ascii="Arial" w:eastAsia="Arial" w:hAnsi="Arial" w:cs="Arial"/>
          <w:bCs/>
          <w:sz w:val="24"/>
          <w:szCs w:val="24"/>
          <w:u w:val="single"/>
        </w:rPr>
        <w:t>production</w:t>
      </w:r>
      <w:r w:rsidR="00431628" w:rsidRPr="00B12135">
        <w:rPr>
          <w:rFonts w:ascii="Arial" w:eastAsia="Arial" w:hAnsi="Arial" w:cs="Arial"/>
          <w:bCs/>
          <w:sz w:val="24"/>
          <w:szCs w:val="24"/>
        </w:rPr>
        <w:t xml:space="preserve"> operations</w:t>
      </w:r>
      <w:r w:rsidR="00431628" w:rsidRPr="00B12135">
        <w:rPr>
          <w:rFonts w:ascii="Arial" w:eastAsia="Arial" w:hAnsi="Arial" w:cs="Arial"/>
          <w:sz w:val="24"/>
          <w:szCs w:val="24"/>
        </w:rPr>
        <w:t>;</w:t>
      </w:r>
    </w:p>
    <w:p w:rsidR="006F5BFA" w:rsidRPr="00B12135" w:rsidRDefault="00431628" w:rsidP="00B12135">
      <w:pPr>
        <w:spacing w:line="480" w:lineRule="auto"/>
        <w:ind w:left="2880" w:hanging="720"/>
        <w:rPr>
          <w:rFonts w:ascii="Arial" w:eastAsia="Arial" w:hAnsi="Arial" w:cs="Arial"/>
          <w:sz w:val="24"/>
          <w:szCs w:val="24"/>
        </w:rPr>
      </w:pPr>
      <w:r w:rsidRPr="00B12135">
        <w:rPr>
          <w:rFonts w:ascii="Arial" w:eastAsia="Arial" w:hAnsi="Arial" w:cs="Arial"/>
          <w:i/>
          <w:sz w:val="24"/>
          <w:szCs w:val="24"/>
        </w:rPr>
        <w:t>(c)</w:t>
      </w:r>
      <w:r w:rsidRPr="00B12135">
        <w:rPr>
          <w:rFonts w:ascii="Arial" w:eastAsia="Arial" w:hAnsi="Arial" w:cs="Arial"/>
          <w:sz w:val="24"/>
          <w:szCs w:val="24"/>
        </w:rPr>
        <w:tab/>
        <w:t xml:space="preserve">that the Minister responsible for Mineral Resources will issue environmental authorisations in terms of the principal Act for </w:t>
      </w:r>
      <w:r w:rsidRPr="00B12135">
        <w:rPr>
          <w:rFonts w:ascii="Arial" w:eastAsia="Arial" w:hAnsi="Arial" w:cs="Arial"/>
          <w:bCs/>
          <w:sz w:val="24"/>
          <w:szCs w:val="24"/>
        </w:rPr>
        <w:t xml:space="preserve">prospecting, exploration, mining or </w:t>
      </w:r>
      <w:r w:rsidRPr="00B12135">
        <w:rPr>
          <w:rFonts w:ascii="Arial" w:eastAsia="Arial" w:hAnsi="Arial" w:cs="Arial"/>
          <w:bCs/>
          <w:sz w:val="24"/>
          <w:szCs w:val="24"/>
          <w:u w:val="single"/>
        </w:rPr>
        <w:t>production</w:t>
      </w:r>
      <w:r w:rsidRPr="00B12135">
        <w:rPr>
          <w:rFonts w:ascii="Arial" w:eastAsia="Arial" w:hAnsi="Arial" w:cs="Arial"/>
          <w:bCs/>
          <w:sz w:val="24"/>
          <w:szCs w:val="24"/>
        </w:rPr>
        <w:t xml:space="preserve"> operations,</w:t>
      </w:r>
      <w:r w:rsidRPr="00B12135">
        <w:rPr>
          <w:rFonts w:ascii="Arial" w:eastAsia="Arial" w:hAnsi="Arial" w:cs="Arial"/>
          <w:sz w:val="24"/>
          <w:szCs w:val="24"/>
        </w:rPr>
        <w:t xml:space="preserve"> and that the Minister will be the appeal authority for these authorisations; and</w:t>
      </w:r>
      <w:r w:rsidR="00CA575D" w:rsidRPr="00B12135">
        <w:rPr>
          <w:rFonts w:ascii="Arial" w:eastAsia="Arial" w:hAnsi="Arial" w:cs="Arial"/>
          <w:sz w:val="24"/>
          <w:szCs w:val="24"/>
        </w:rPr>
        <w:t xml:space="preserve">”. </w:t>
      </w:r>
    </w:p>
    <w:p w:rsidR="00CA575D" w:rsidRPr="00B12135" w:rsidRDefault="00CA575D" w:rsidP="00B12135">
      <w:pPr>
        <w:spacing w:line="480" w:lineRule="auto"/>
        <w:ind w:left="2880" w:firstLine="720"/>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41</w:t>
      </w:r>
    </w:p>
    <w:p w:rsidR="00B12135" w:rsidRPr="00B12135" w:rsidRDefault="00B12135" w:rsidP="00B12135">
      <w:pPr>
        <w:spacing w:line="480" w:lineRule="auto"/>
        <w:jc w:val="center"/>
        <w:rPr>
          <w:rFonts w:ascii="Arial" w:eastAsia="Arial" w:hAnsi="Arial" w:cs="Arial"/>
          <w:b/>
          <w:sz w:val="24"/>
          <w:szCs w:val="24"/>
        </w:rPr>
      </w:pPr>
    </w:p>
    <w:p w:rsidR="00123AA6" w:rsidRPr="00B12135" w:rsidRDefault="00256B47" w:rsidP="00B12135">
      <w:pPr>
        <w:spacing w:line="480" w:lineRule="auto"/>
        <w:rPr>
          <w:rFonts w:ascii="Arial" w:eastAsia="Arial" w:hAnsi="Arial" w:cs="Arial"/>
          <w:sz w:val="24"/>
          <w:szCs w:val="24"/>
        </w:rPr>
      </w:pPr>
      <w:r w:rsidRPr="00B12135">
        <w:rPr>
          <w:rFonts w:ascii="Arial" w:eastAsia="Arial" w:hAnsi="Arial" w:cs="Arial"/>
          <w:sz w:val="24"/>
          <w:szCs w:val="24"/>
        </w:rPr>
        <w:t>1</w:t>
      </w:r>
      <w:r w:rsidR="005C1055" w:rsidRPr="00B12135">
        <w:rPr>
          <w:rFonts w:ascii="Arial" w:eastAsia="Arial" w:hAnsi="Arial" w:cs="Arial"/>
          <w:sz w:val="24"/>
          <w:szCs w:val="24"/>
        </w:rPr>
        <w:t>.</w:t>
      </w:r>
      <w:r w:rsidR="005C1055" w:rsidRPr="00B12135">
        <w:rPr>
          <w:rFonts w:ascii="Arial" w:eastAsia="Arial" w:hAnsi="Arial" w:cs="Arial"/>
          <w:sz w:val="24"/>
          <w:szCs w:val="24"/>
        </w:rPr>
        <w:tab/>
        <w:t>On page 25, from line 7, to omit the definition of “well-being” and to substitute the following definition:</w:t>
      </w:r>
    </w:p>
    <w:p w:rsidR="00123AA6" w:rsidRPr="00B12135" w:rsidRDefault="005C1055" w:rsidP="00B12135">
      <w:pPr>
        <w:spacing w:line="480" w:lineRule="auto"/>
        <w:ind w:left="72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b/>
          <w:sz w:val="24"/>
          <w:szCs w:val="24"/>
        </w:rPr>
        <w:t>‘</w:t>
      </w:r>
      <w:r w:rsidRPr="00B12135">
        <w:rPr>
          <w:rFonts w:ascii="Arial" w:eastAsia="Arial" w:hAnsi="Arial" w:cs="Arial"/>
          <w:b/>
          <w:sz w:val="24"/>
          <w:szCs w:val="24"/>
          <w:u w:val="single"/>
        </w:rPr>
        <w:t>well-being</w:t>
      </w:r>
      <w:r w:rsidRPr="00B12135">
        <w:rPr>
          <w:rFonts w:ascii="Arial" w:eastAsia="Arial" w:hAnsi="Arial" w:cs="Arial"/>
          <w:sz w:val="24"/>
          <w:szCs w:val="24"/>
          <w:u w:val="single"/>
        </w:rPr>
        <w:t>’ means the holistic circumstances and conditions of an animal, which are conducive to its physical, physiological and mental health and quality of life, including the ability to cope with its environment.</w:t>
      </w:r>
      <w:r w:rsidRPr="00B12135">
        <w:rPr>
          <w:rFonts w:ascii="Arial" w:eastAsia="Arial" w:hAnsi="Arial" w:cs="Arial"/>
          <w:sz w:val="24"/>
          <w:szCs w:val="24"/>
        </w:rPr>
        <w:t>”.</w:t>
      </w:r>
    </w:p>
    <w:p w:rsidR="00123AA6" w:rsidRPr="00B12135" w:rsidRDefault="00123AA6" w:rsidP="00B12135">
      <w:pPr>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42</w:t>
      </w:r>
    </w:p>
    <w:p w:rsidR="00B12135" w:rsidRPr="00B12135" w:rsidRDefault="00B12135" w:rsidP="00B12135">
      <w:pPr>
        <w:spacing w:line="480" w:lineRule="auto"/>
        <w:jc w:val="center"/>
        <w:rPr>
          <w:rFonts w:ascii="Arial" w:eastAsia="Arial" w:hAnsi="Arial" w:cs="Arial"/>
          <w:b/>
          <w:sz w:val="24"/>
          <w:szCs w:val="24"/>
        </w:rPr>
      </w:pPr>
    </w:p>
    <w:p w:rsidR="00123AA6" w:rsidRPr="00B12135" w:rsidRDefault="005C1055" w:rsidP="00B12135">
      <w:pPr>
        <w:numPr>
          <w:ilvl w:val="0"/>
          <w:numId w:val="12"/>
        </w:numPr>
        <w:pBdr>
          <w:top w:val="nil"/>
          <w:left w:val="nil"/>
          <w:bottom w:val="nil"/>
          <w:right w:val="nil"/>
          <w:between w:val="nil"/>
        </w:pBdr>
        <w:spacing w:line="480" w:lineRule="auto"/>
        <w:ind w:left="0" w:firstLine="0"/>
        <w:rPr>
          <w:rFonts w:ascii="Arial" w:eastAsia="Arial" w:hAnsi="Arial" w:cs="Arial"/>
          <w:color w:val="000000"/>
          <w:sz w:val="24"/>
          <w:szCs w:val="24"/>
        </w:rPr>
      </w:pPr>
      <w:r w:rsidRPr="00B12135">
        <w:rPr>
          <w:rFonts w:ascii="Arial" w:eastAsia="Arial" w:hAnsi="Arial" w:cs="Arial"/>
          <w:color w:val="000000"/>
          <w:sz w:val="24"/>
          <w:szCs w:val="24"/>
        </w:rPr>
        <w:t>Clause rejected.</w:t>
      </w:r>
    </w:p>
    <w:p w:rsidR="00B12135" w:rsidRPr="00B12135" w:rsidRDefault="00B12135" w:rsidP="00B12135">
      <w:pPr>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NEW CLAUSE</w:t>
      </w:r>
    </w:p>
    <w:p w:rsidR="00B12135" w:rsidRPr="00B12135" w:rsidRDefault="00B12135" w:rsidP="00B12135">
      <w:pPr>
        <w:spacing w:line="480" w:lineRule="auto"/>
        <w:jc w:val="center"/>
        <w:rPr>
          <w:rFonts w:ascii="Arial" w:eastAsia="Arial" w:hAnsi="Arial" w:cs="Arial"/>
          <w:b/>
          <w:sz w:val="24"/>
          <w:szCs w:val="24"/>
        </w:rPr>
      </w:pPr>
    </w:p>
    <w:p w:rsidR="00123AA6" w:rsidRPr="00B12135" w:rsidRDefault="005C1055" w:rsidP="00B12135">
      <w:pPr>
        <w:numPr>
          <w:ilvl w:val="0"/>
          <w:numId w:val="13"/>
        </w:numPr>
        <w:pBdr>
          <w:top w:val="nil"/>
          <w:left w:val="nil"/>
          <w:bottom w:val="nil"/>
          <w:right w:val="nil"/>
          <w:between w:val="nil"/>
        </w:pBdr>
        <w:spacing w:line="480" w:lineRule="auto"/>
        <w:ind w:left="0" w:firstLine="0"/>
        <w:rPr>
          <w:rFonts w:ascii="Arial" w:eastAsia="Arial" w:hAnsi="Arial" w:cs="Arial"/>
          <w:color w:val="000000"/>
          <w:sz w:val="24"/>
          <w:szCs w:val="24"/>
        </w:rPr>
      </w:pPr>
      <w:r w:rsidRPr="00B12135">
        <w:rPr>
          <w:rFonts w:ascii="Arial" w:eastAsia="Arial" w:hAnsi="Arial" w:cs="Arial"/>
          <w:color w:val="000000"/>
          <w:sz w:val="24"/>
          <w:szCs w:val="24"/>
        </w:rPr>
        <w:t>That the following be a new clause:</w:t>
      </w:r>
    </w:p>
    <w:p w:rsidR="00B12135" w:rsidRPr="00B12135" w:rsidRDefault="00B12135" w:rsidP="00B12135">
      <w:pPr>
        <w:spacing w:line="480" w:lineRule="auto"/>
        <w:ind w:left="720"/>
        <w:rPr>
          <w:rFonts w:ascii="Arial" w:eastAsia="Arial" w:hAnsi="Arial" w:cs="Arial"/>
          <w:sz w:val="24"/>
          <w:szCs w:val="24"/>
        </w:rPr>
      </w:pPr>
    </w:p>
    <w:p w:rsidR="00123AA6" w:rsidRPr="00B12135" w:rsidRDefault="005C1055" w:rsidP="00B12135">
      <w:pPr>
        <w:spacing w:line="480" w:lineRule="auto"/>
        <w:ind w:left="72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b/>
          <w:sz w:val="24"/>
          <w:szCs w:val="24"/>
        </w:rPr>
        <w:t>Amendment of section 2 of Act 10 of 2004</w:t>
      </w:r>
    </w:p>
    <w:p w:rsidR="00B12135" w:rsidRPr="00B12135" w:rsidRDefault="00B12135" w:rsidP="00B12135">
      <w:pPr>
        <w:spacing w:line="480" w:lineRule="auto"/>
        <w:ind w:left="720"/>
        <w:rPr>
          <w:rFonts w:ascii="Arial" w:eastAsia="Arial" w:hAnsi="Arial" w:cs="Arial"/>
          <w:sz w:val="24"/>
          <w:szCs w:val="24"/>
          <w:highlight w:val="yellow"/>
        </w:rPr>
      </w:pPr>
      <w:bookmarkStart w:id="2" w:name="_Hlk86405466"/>
    </w:p>
    <w:p w:rsidR="00123AA6" w:rsidRPr="00B12135" w:rsidRDefault="00B12135" w:rsidP="00B12135">
      <w:pPr>
        <w:spacing w:line="480" w:lineRule="auto"/>
        <w:ind w:left="720"/>
        <w:rPr>
          <w:rFonts w:ascii="Arial" w:eastAsia="Arial" w:hAnsi="Arial" w:cs="Arial"/>
          <w:sz w:val="24"/>
          <w:szCs w:val="24"/>
        </w:rPr>
      </w:pPr>
      <w:r w:rsidRPr="00612092">
        <w:rPr>
          <w:rFonts w:ascii="Arial" w:eastAsia="Arial" w:hAnsi="Arial" w:cs="Arial"/>
          <w:sz w:val="24"/>
          <w:szCs w:val="24"/>
        </w:rPr>
        <w:t xml:space="preserve"> </w:t>
      </w:r>
      <w:r w:rsidRPr="00612092">
        <w:rPr>
          <w:rFonts w:ascii="Arial" w:eastAsia="Arial" w:hAnsi="Arial" w:cs="Arial"/>
          <w:sz w:val="24"/>
          <w:szCs w:val="24"/>
        </w:rPr>
        <w:tab/>
      </w:r>
      <w:r w:rsidR="005C1055" w:rsidRPr="00612092">
        <w:rPr>
          <w:rFonts w:ascii="Arial" w:eastAsia="Arial" w:hAnsi="Arial" w:cs="Arial"/>
          <w:b/>
          <w:sz w:val="24"/>
          <w:szCs w:val="24"/>
        </w:rPr>
        <w:t>4</w:t>
      </w:r>
      <w:r w:rsidR="00612092" w:rsidRPr="00612092">
        <w:rPr>
          <w:rFonts w:ascii="Arial" w:eastAsia="Arial" w:hAnsi="Arial" w:cs="Arial"/>
          <w:b/>
          <w:sz w:val="24"/>
          <w:szCs w:val="24"/>
        </w:rPr>
        <w:t>4</w:t>
      </w:r>
      <w:r w:rsidR="005C1055" w:rsidRPr="00612092">
        <w:rPr>
          <w:rFonts w:ascii="Arial" w:eastAsia="Arial" w:hAnsi="Arial" w:cs="Arial"/>
          <w:b/>
          <w:sz w:val="24"/>
          <w:szCs w:val="24"/>
        </w:rPr>
        <w:t>.</w:t>
      </w:r>
      <w:r w:rsidRPr="00B12135">
        <w:rPr>
          <w:rFonts w:ascii="Arial" w:eastAsia="Arial" w:hAnsi="Arial" w:cs="Arial"/>
          <w:sz w:val="24"/>
          <w:szCs w:val="24"/>
        </w:rPr>
        <w:tab/>
      </w:r>
      <w:r w:rsidR="005C1055" w:rsidRPr="00B12135">
        <w:rPr>
          <w:rFonts w:ascii="Arial" w:eastAsia="Arial" w:hAnsi="Arial" w:cs="Arial"/>
          <w:sz w:val="24"/>
          <w:szCs w:val="24"/>
        </w:rPr>
        <w:t xml:space="preserve"> Section 2 of the National Environmental Management: Biodiversity Act, 2004, is hereby amended</w:t>
      </w:r>
      <w:bookmarkEnd w:id="2"/>
      <w:r w:rsidR="005C1055" w:rsidRPr="00B12135">
        <w:rPr>
          <w:rFonts w:ascii="Arial" w:eastAsia="Arial" w:hAnsi="Arial" w:cs="Arial"/>
          <w:sz w:val="24"/>
          <w:szCs w:val="24"/>
        </w:rPr>
        <w:t>—</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(a)</w:t>
      </w:r>
      <w:r w:rsidRPr="00B12135">
        <w:rPr>
          <w:rFonts w:ascii="Arial" w:eastAsia="Arial" w:hAnsi="Arial" w:cs="Arial"/>
          <w:sz w:val="24"/>
          <w:szCs w:val="24"/>
        </w:rPr>
        <w:tab/>
        <w:t xml:space="preserve">by the deletion in paragraph </w:t>
      </w:r>
      <w:r w:rsidRPr="00B12135">
        <w:rPr>
          <w:rFonts w:ascii="Arial" w:eastAsia="Arial" w:hAnsi="Arial" w:cs="Arial"/>
          <w:i/>
          <w:sz w:val="24"/>
          <w:szCs w:val="24"/>
        </w:rPr>
        <w:t>(a)</w:t>
      </w:r>
      <w:r w:rsidRPr="00B12135">
        <w:rPr>
          <w:rFonts w:ascii="Arial" w:eastAsia="Arial" w:hAnsi="Arial" w:cs="Arial"/>
          <w:sz w:val="24"/>
          <w:szCs w:val="24"/>
        </w:rPr>
        <w:t xml:space="preserve"> of the word “and” at the end of subparagraph (ii); and</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(b)</w:t>
      </w:r>
      <w:r w:rsidRPr="00B12135">
        <w:rPr>
          <w:rFonts w:ascii="Arial" w:eastAsia="Arial" w:hAnsi="Arial" w:cs="Arial"/>
          <w:i/>
          <w:sz w:val="24"/>
          <w:szCs w:val="24"/>
        </w:rPr>
        <w:tab/>
      </w:r>
      <w:r w:rsidRPr="00B12135">
        <w:rPr>
          <w:rFonts w:ascii="Arial" w:eastAsia="Arial" w:hAnsi="Arial" w:cs="Arial"/>
          <w:sz w:val="24"/>
          <w:szCs w:val="24"/>
        </w:rPr>
        <w:t xml:space="preserve">by the insertion in paragraph </w:t>
      </w:r>
      <w:r w:rsidRPr="00B12135">
        <w:rPr>
          <w:rFonts w:ascii="Arial" w:eastAsia="Arial" w:hAnsi="Arial" w:cs="Arial"/>
          <w:i/>
          <w:sz w:val="24"/>
          <w:szCs w:val="24"/>
        </w:rPr>
        <w:t>(a)</w:t>
      </w:r>
      <w:r w:rsidRPr="00B12135">
        <w:rPr>
          <w:rFonts w:ascii="Arial" w:eastAsia="Arial" w:hAnsi="Arial" w:cs="Arial"/>
          <w:sz w:val="24"/>
          <w:szCs w:val="24"/>
        </w:rPr>
        <w:t xml:space="preserve"> after subparagraph (ii) of the following paragraph:</w:t>
      </w:r>
    </w:p>
    <w:p w:rsidR="00123AA6" w:rsidRPr="00B12135" w:rsidRDefault="005C1055" w:rsidP="00B12135">
      <w:pPr>
        <w:spacing w:line="480" w:lineRule="auto"/>
        <w:ind w:left="2880" w:hanging="72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sz w:val="24"/>
          <w:szCs w:val="24"/>
          <w:u w:val="single"/>
        </w:rPr>
        <w:t>(iiA)</w:t>
      </w:r>
      <w:r w:rsidRPr="00B12135">
        <w:rPr>
          <w:rFonts w:ascii="Arial" w:eastAsia="Arial" w:hAnsi="Arial" w:cs="Arial"/>
          <w:sz w:val="24"/>
          <w:szCs w:val="24"/>
          <w:u w:val="single"/>
        </w:rPr>
        <w:tab/>
        <w:t>the consideration of the well-being of animals in the management, conservation and sustainable use thereof;</w:t>
      </w:r>
      <w:r w:rsidR="00796E50" w:rsidRPr="00B12135">
        <w:rPr>
          <w:rFonts w:ascii="Arial" w:eastAsia="Arial" w:hAnsi="Arial" w:cs="Arial"/>
          <w:sz w:val="24"/>
          <w:szCs w:val="24"/>
          <w:u w:val="single"/>
        </w:rPr>
        <w:t xml:space="preserve"> and</w:t>
      </w:r>
      <w:r w:rsidR="001B27CA" w:rsidRPr="00B12135">
        <w:rPr>
          <w:rFonts w:ascii="Arial" w:eastAsia="Arial" w:hAnsi="Arial" w:cs="Arial"/>
          <w:sz w:val="24"/>
          <w:szCs w:val="24"/>
          <w:u w:val="single"/>
        </w:rPr>
        <w:t>”</w:t>
      </w:r>
      <w:r w:rsidRPr="00B12135">
        <w:rPr>
          <w:rFonts w:ascii="Arial" w:eastAsia="Arial" w:hAnsi="Arial" w:cs="Arial"/>
          <w:sz w:val="24"/>
          <w:szCs w:val="24"/>
        </w:rPr>
        <w:t xml:space="preserve"> .</w:t>
      </w:r>
    </w:p>
    <w:p w:rsidR="00123AA6" w:rsidRPr="00B12135" w:rsidRDefault="00123AA6" w:rsidP="00B12135">
      <w:pPr>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44</w:t>
      </w:r>
    </w:p>
    <w:p w:rsidR="00123AA6" w:rsidRPr="00B12135" w:rsidRDefault="005C1055" w:rsidP="00B12135">
      <w:pPr>
        <w:numPr>
          <w:ilvl w:val="0"/>
          <w:numId w:val="11"/>
        </w:numPr>
        <w:pBdr>
          <w:top w:val="nil"/>
          <w:left w:val="nil"/>
          <w:bottom w:val="nil"/>
          <w:right w:val="nil"/>
          <w:between w:val="nil"/>
        </w:pBdr>
        <w:spacing w:line="480" w:lineRule="auto"/>
        <w:ind w:left="0" w:firstLine="0"/>
        <w:rPr>
          <w:rFonts w:ascii="Arial" w:eastAsia="Arial" w:hAnsi="Arial" w:cs="Arial"/>
          <w:color w:val="000000"/>
          <w:sz w:val="24"/>
          <w:szCs w:val="24"/>
        </w:rPr>
      </w:pPr>
      <w:r w:rsidRPr="00B12135">
        <w:rPr>
          <w:rFonts w:ascii="Arial" w:eastAsia="Arial" w:hAnsi="Arial" w:cs="Arial"/>
          <w:color w:val="000000"/>
          <w:sz w:val="24"/>
          <w:szCs w:val="24"/>
        </w:rPr>
        <w:t>On page 25, from line 29, to omit the words “</w:t>
      </w:r>
      <w:r w:rsidRPr="00B12135">
        <w:rPr>
          <w:rFonts w:ascii="Arial" w:eastAsia="Arial" w:hAnsi="Arial" w:cs="Arial"/>
          <w:color w:val="000000"/>
          <w:sz w:val="24"/>
          <w:szCs w:val="24"/>
          <w:u w:val="single"/>
        </w:rPr>
        <w:t>a faunal biological resource</w:t>
      </w:r>
      <w:r w:rsidRPr="00B12135">
        <w:rPr>
          <w:rFonts w:ascii="Arial" w:eastAsia="Arial" w:hAnsi="Arial" w:cs="Arial"/>
          <w:color w:val="000000"/>
          <w:sz w:val="24"/>
          <w:szCs w:val="24"/>
        </w:rPr>
        <w:t>” and to substitute “</w:t>
      </w:r>
      <w:r w:rsidRPr="00B12135">
        <w:rPr>
          <w:rFonts w:ascii="Arial" w:eastAsia="Arial" w:hAnsi="Arial" w:cs="Arial"/>
          <w:color w:val="000000"/>
          <w:sz w:val="24"/>
          <w:szCs w:val="24"/>
          <w:u w:val="single"/>
        </w:rPr>
        <w:t>an animal</w:t>
      </w:r>
      <w:r w:rsidRPr="00B12135">
        <w:rPr>
          <w:rFonts w:ascii="Arial" w:eastAsia="Arial" w:hAnsi="Arial" w:cs="Arial"/>
          <w:color w:val="000000"/>
          <w:sz w:val="24"/>
          <w:szCs w:val="24"/>
        </w:rPr>
        <w:t>”.</w:t>
      </w:r>
    </w:p>
    <w:p w:rsidR="00123AA6" w:rsidRPr="00B12135" w:rsidRDefault="00123AA6" w:rsidP="00B12135">
      <w:pPr>
        <w:spacing w:line="480" w:lineRule="auto"/>
        <w:rPr>
          <w:rFonts w:ascii="Arial" w:eastAsia="Arial" w:hAnsi="Arial" w:cs="Arial"/>
          <w:sz w:val="24"/>
          <w:szCs w:val="24"/>
        </w:rPr>
      </w:pPr>
    </w:p>
    <w:p w:rsidR="00123AA6"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48</w:t>
      </w:r>
    </w:p>
    <w:p w:rsidR="00B12135" w:rsidRPr="00B12135" w:rsidRDefault="00B12135" w:rsidP="00B12135">
      <w:pPr>
        <w:spacing w:line="480" w:lineRule="auto"/>
        <w:jc w:val="center"/>
        <w:rPr>
          <w:rFonts w:ascii="Arial" w:eastAsia="Arial" w:hAnsi="Arial" w:cs="Arial"/>
          <w:b/>
          <w:sz w:val="24"/>
          <w:szCs w:val="24"/>
        </w:rPr>
      </w:pPr>
    </w:p>
    <w:p w:rsidR="00123AA6" w:rsidRPr="00B12135" w:rsidRDefault="005C1055" w:rsidP="00B12135">
      <w:pPr>
        <w:spacing w:line="480" w:lineRule="auto"/>
        <w:rPr>
          <w:rFonts w:ascii="Arial" w:eastAsia="Arial" w:hAnsi="Arial" w:cs="Arial"/>
          <w:sz w:val="24"/>
          <w:szCs w:val="24"/>
        </w:rPr>
      </w:pPr>
      <w:r w:rsidRPr="00B12135">
        <w:rPr>
          <w:rFonts w:ascii="Arial" w:eastAsia="Arial" w:hAnsi="Arial" w:cs="Arial"/>
          <w:sz w:val="24"/>
          <w:szCs w:val="24"/>
        </w:rPr>
        <w:t>1.</w:t>
      </w:r>
      <w:r w:rsidRPr="00B12135">
        <w:rPr>
          <w:rFonts w:ascii="Arial" w:eastAsia="Arial" w:hAnsi="Arial" w:cs="Arial"/>
          <w:sz w:val="24"/>
          <w:szCs w:val="24"/>
        </w:rPr>
        <w:tab/>
        <w:t>On page 26, in line 25, to omit the words “</w:t>
      </w:r>
      <w:r w:rsidRPr="00B12135">
        <w:rPr>
          <w:rFonts w:ascii="Arial" w:eastAsia="Arial" w:hAnsi="Arial" w:cs="Arial"/>
          <w:sz w:val="24"/>
          <w:szCs w:val="24"/>
          <w:u w:val="single"/>
        </w:rPr>
        <w:t>a faunal biological resource</w:t>
      </w:r>
      <w:r w:rsidRPr="00B12135">
        <w:rPr>
          <w:rFonts w:ascii="Arial" w:eastAsia="Arial" w:hAnsi="Arial" w:cs="Arial"/>
          <w:sz w:val="24"/>
          <w:szCs w:val="24"/>
        </w:rPr>
        <w:t>” and to substitute “</w:t>
      </w:r>
      <w:r w:rsidRPr="00B12135">
        <w:rPr>
          <w:rFonts w:ascii="Arial" w:eastAsia="Arial" w:hAnsi="Arial" w:cs="Arial"/>
          <w:sz w:val="24"/>
          <w:szCs w:val="24"/>
          <w:u w:val="single"/>
        </w:rPr>
        <w:t>an animal</w:t>
      </w:r>
      <w:r w:rsidRPr="00B12135">
        <w:rPr>
          <w:rFonts w:ascii="Arial" w:eastAsia="Arial" w:hAnsi="Arial" w:cs="Arial"/>
          <w:sz w:val="24"/>
          <w:szCs w:val="24"/>
        </w:rPr>
        <w:t>”.</w:t>
      </w:r>
    </w:p>
    <w:p w:rsidR="00123AA6" w:rsidRPr="00B12135" w:rsidRDefault="00123AA6" w:rsidP="00B12135">
      <w:pPr>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49</w:t>
      </w:r>
    </w:p>
    <w:p w:rsidR="00B12135" w:rsidRPr="00B12135" w:rsidRDefault="00B12135" w:rsidP="00B12135">
      <w:pPr>
        <w:spacing w:line="480" w:lineRule="auto"/>
        <w:jc w:val="center"/>
        <w:rPr>
          <w:rFonts w:ascii="Arial" w:eastAsia="Arial" w:hAnsi="Arial" w:cs="Arial"/>
          <w:b/>
          <w:sz w:val="24"/>
          <w:szCs w:val="24"/>
        </w:rPr>
      </w:pPr>
    </w:p>
    <w:p w:rsidR="00601CFB" w:rsidRPr="00B12135" w:rsidRDefault="00601CFB" w:rsidP="00B12135">
      <w:pPr>
        <w:spacing w:line="480" w:lineRule="auto"/>
        <w:rPr>
          <w:rFonts w:ascii="Arial" w:eastAsia="Arial" w:hAnsi="Arial" w:cs="Arial"/>
          <w:sz w:val="24"/>
          <w:szCs w:val="24"/>
        </w:rPr>
      </w:pPr>
      <w:r w:rsidRPr="00B12135">
        <w:rPr>
          <w:rFonts w:ascii="Arial" w:eastAsia="Arial" w:hAnsi="Arial" w:cs="Arial"/>
          <w:sz w:val="24"/>
          <w:szCs w:val="24"/>
        </w:rPr>
        <w:t>1.</w:t>
      </w:r>
      <w:r w:rsidR="00B12135" w:rsidRPr="00B12135">
        <w:rPr>
          <w:rFonts w:ascii="Arial" w:eastAsia="Arial" w:hAnsi="Arial" w:cs="Arial"/>
          <w:sz w:val="24"/>
          <w:szCs w:val="24"/>
        </w:rPr>
        <w:tab/>
      </w:r>
      <w:r w:rsidRPr="00B12135">
        <w:rPr>
          <w:rFonts w:ascii="Arial" w:eastAsia="Arial" w:hAnsi="Arial" w:cs="Arial"/>
          <w:sz w:val="24"/>
          <w:szCs w:val="24"/>
        </w:rPr>
        <w:t xml:space="preserve">On page 26, from lines 34 to 44, to omit paragraphs </w:t>
      </w:r>
      <w:r w:rsidRPr="00B12135">
        <w:rPr>
          <w:rFonts w:ascii="Arial" w:eastAsia="Arial" w:hAnsi="Arial" w:cs="Arial"/>
          <w:i/>
          <w:sz w:val="24"/>
          <w:szCs w:val="24"/>
        </w:rPr>
        <w:t>(b)</w:t>
      </w:r>
      <w:r w:rsidRPr="00B12135">
        <w:rPr>
          <w:rFonts w:ascii="Arial" w:eastAsia="Arial" w:hAnsi="Arial" w:cs="Arial"/>
          <w:sz w:val="24"/>
          <w:szCs w:val="24"/>
        </w:rPr>
        <w:t xml:space="preserve"> and </w:t>
      </w:r>
      <w:r w:rsidRPr="00B12135">
        <w:rPr>
          <w:rFonts w:ascii="Arial" w:eastAsia="Arial" w:hAnsi="Arial" w:cs="Arial"/>
          <w:i/>
          <w:sz w:val="24"/>
          <w:szCs w:val="24"/>
        </w:rPr>
        <w:t>(c)</w:t>
      </w:r>
      <w:r w:rsidRPr="00B12135">
        <w:rPr>
          <w:rFonts w:ascii="Arial" w:eastAsia="Arial" w:hAnsi="Arial" w:cs="Arial"/>
          <w:sz w:val="24"/>
          <w:szCs w:val="24"/>
        </w:rPr>
        <w:t xml:space="preserve"> and to substitute with the following paragraph:   </w:t>
      </w:r>
    </w:p>
    <w:p w:rsidR="00123AA6" w:rsidRPr="00B12135" w:rsidRDefault="005C1055" w:rsidP="00B12135">
      <w:pPr>
        <w:spacing w:line="480" w:lineRule="auto"/>
        <w:ind w:left="72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w:t>
      </w:r>
      <w:r w:rsidR="009E4D66" w:rsidRPr="00B12135">
        <w:rPr>
          <w:rFonts w:ascii="Arial" w:eastAsia="Arial" w:hAnsi="Arial" w:cs="Arial"/>
          <w:i/>
          <w:sz w:val="24"/>
          <w:szCs w:val="24"/>
        </w:rPr>
        <w:t>b</w:t>
      </w:r>
      <w:r w:rsidRPr="00B12135">
        <w:rPr>
          <w:rFonts w:ascii="Arial" w:eastAsia="Arial" w:hAnsi="Arial" w:cs="Arial"/>
          <w:i/>
          <w:sz w:val="24"/>
          <w:szCs w:val="24"/>
        </w:rPr>
        <w:t>)</w:t>
      </w:r>
      <w:r w:rsidRPr="00B12135">
        <w:rPr>
          <w:rFonts w:ascii="Arial" w:eastAsia="Arial" w:hAnsi="Arial" w:cs="Arial"/>
          <w:sz w:val="24"/>
          <w:szCs w:val="24"/>
        </w:rPr>
        <w:tab/>
        <w:t>by the insertion after subsection (2) of the following subsection:</w:t>
      </w:r>
    </w:p>
    <w:p w:rsidR="00123AA6" w:rsidRPr="00B12135" w:rsidRDefault="00B12135" w:rsidP="00B12135">
      <w:pPr>
        <w:spacing w:line="480" w:lineRule="auto"/>
        <w:ind w:left="2160"/>
        <w:rPr>
          <w:rFonts w:ascii="Arial" w:eastAsia="Arial" w:hAnsi="Arial" w:cs="Arial"/>
          <w:sz w:val="24"/>
          <w:szCs w:val="24"/>
          <w:u w:val="single"/>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 xml:space="preserve">‘ </w:t>
      </w:r>
      <w:r w:rsidR="005C1055" w:rsidRPr="00B12135">
        <w:rPr>
          <w:rFonts w:ascii="Arial" w:eastAsia="Arial" w:hAnsi="Arial" w:cs="Arial"/>
          <w:sz w:val="24"/>
          <w:szCs w:val="24"/>
          <w:u w:val="single"/>
        </w:rPr>
        <w:t xml:space="preserve">(2A) </w:t>
      </w:r>
      <w:r w:rsidRPr="00B12135">
        <w:rPr>
          <w:rFonts w:ascii="Arial" w:eastAsia="Arial" w:hAnsi="Arial" w:cs="Arial"/>
          <w:sz w:val="24"/>
          <w:szCs w:val="24"/>
          <w:u w:val="single"/>
        </w:rPr>
        <w:tab/>
      </w:r>
      <w:r w:rsidR="005C1055" w:rsidRPr="00B12135">
        <w:rPr>
          <w:rFonts w:ascii="Arial" w:eastAsia="Arial" w:hAnsi="Arial" w:cs="Arial"/>
          <w:sz w:val="24"/>
          <w:szCs w:val="24"/>
          <w:u w:val="single"/>
        </w:rPr>
        <w:t xml:space="preserve">The MEC must, before exercising a power in terms of </w:t>
      </w:r>
      <w:r w:rsidR="00796E50" w:rsidRPr="00B12135">
        <w:rPr>
          <w:rFonts w:ascii="Arial" w:eastAsia="Arial" w:hAnsi="Arial" w:cs="Arial"/>
          <w:sz w:val="24"/>
          <w:szCs w:val="24"/>
          <w:u w:val="single"/>
        </w:rPr>
        <w:t>subsection (1)</w:t>
      </w:r>
      <w:r w:rsidR="005C1055" w:rsidRPr="00B12135">
        <w:rPr>
          <w:rFonts w:ascii="Arial" w:eastAsia="Arial" w:hAnsi="Arial" w:cs="Arial"/>
          <w:sz w:val="24"/>
          <w:szCs w:val="24"/>
          <w:u w:val="single"/>
        </w:rPr>
        <w:t>—</w:t>
      </w:r>
    </w:p>
    <w:p w:rsidR="00123AA6" w:rsidRPr="00B12135" w:rsidRDefault="005C1055" w:rsidP="00B12135">
      <w:pPr>
        <w:spacing w:line="480" w:lineRule="auto"/>
        <w:ind w:left="2880" w:hanging="720"/>
        <w:rPr>
          <w:rFonts w:ascii="Arial" w:eastAsia="Arial" w:hAnsi="Arial" w:cs="Arial"/>
          <w:sz w:val="24"/>
          <w:szCs w:val="24"/>
          <w:u w:val="single"/>
        </w:rPr>
      </w:pPr>
      <w:r w:rsidRPr="00B12135">
        <w:rPr>
          <w:rFonts w:ascii="Arial" w:eastAsia="Arial" w:hAnsi="Arial" w:cs="Arial"/>
          <w:i/>
          <w:sz w:val="24"/>
          <w:szCs w:val="24"/>
          <w:u w:val="single"/>
        </w:rPr>
        <w:t>(a)</w:t>
      </w:r>
      <w:r w:rsidRPr="00B12135">
        <w:rPr>
          <w:rFonts w:ascii="Arial" w:eastAsia="Arial" w:hAnsi="Arial" w:cs="Arial"/>
          <w:i/>
          <w:sz w:val="24"/>
          <w:szCs w:val="24"/>
          <w:u w:val="single"/>
        </w:rPr>
        <w:tab/>
      </w:r>
      <w:r w:rsidRPr="00B12135">
        <w:rPr>
          <w:rFonts w:ascii="Arial" w:eastAsia="Arial" w:hAnsi="Arial" w:cs="Arial"/>
          <w:sz w:val="24"/>
          <w:szCs w:val="24"/>
          <w:u w:val="single"/>
        </w:rPr>
        <w:t xml:space="preserve">consult all </w:t>
      </w:r>
      <w:r w:rsidR="00896E6A" w:rsidRPr="00B12135">
        <w:rPr>
          <w:rFonts w:ascii="Arial" w:eastAsia="Arial" w:hAnsi="Arial" w:cs="Arial"/>
          <w:sz w:val="24"/>
          <w:szCs w:val="24"/>
          <w:u w:val="single"/>
        </w:rPr>
        <w:t xml:space="preserve">Cabinet members, </w:t>
      </w:r>
      <w:r w:rsidRPr="00B12135">
        <w:rPr>
          <w:rFonts w:ascii="Arial" w:eastAsia="Arial" w:hAnsi="Arial" w:cs="Arial"/>
          <w:sz w:val="24"/>
          <w:szCs w:val="24"/>
          <w:u w:val="single"/>
        </w:rPr>
        <w:t>Members of the Provincial Executive Council and organs of State, whose areas of responsibility may be affected by the exercise of the power in the province;</w:t>
      </w:r>
    </w:p>
    <w:p w:rsidR="00123AA6" w:rsidRPr="00B12135" w:rsidRDefault="00601CFB" w:rsidP="00B12135">
      <w:pPr>
        <w:spacing w:line="480" w:lineRule="auto"/>
        <w:ind w:left="3152" w:hanging="992"/>
        <w:rPr>
          <w:rFonts w:ascii="Arial" w:eastAsia="Arial" w:hAnsi="Arial" w:cs="Arial"/>
          <w:sz w:val="24"/>
          <w:szCs w:val="24"/>
          <w:u w:val="single"/>
        </w:rPr>
      </w:pPr>
      <w:r w:rsidRPr="00B12135">
        <w:rPr>
          <w:rFonts w:ascii="Arial" w:eastAsia="Arial" w:hAnsi="Arial" w:cs="Arial"/>
          <w:i/>
          <w:sz w:val="24"/>
          <w:szCs w:val="24"/>
          <w:u w:val="single"/>
        </w:rPr>
        <w:t>(b)</w:t>
      </w:r>
      <w:r w:rsidR="00B12135" w:rsidRPr="00B12135">
        <w:rPr>
          <w:rFonts w:ascii="Arial" w:eastAsia="Arial" w:hAnsi="Arial" w:cs="Arial"/>
          <w:i/>
          <w:sz w:val="24"/>
          <w:szCs w:val="24"/>
          <w:u w:val="single"/>
        </w:rPr>
        <w:tab/>
      </w:r>
      <w:r w:rsidR="005837EE" w:rsidRPr="00B12135">
        <w:rPr>
          <w:rFonts w:ascii="Arial" w:eastAsia="Arial" w:hAnsi="Arial" w:cs="Arial"/>
          <w:sz w:val="24"/>
          <w:szCs w:val="24"/>
          <w:u w:val="single"/>
        </w:rPr>
        <w:t xml:space="preserve">consult the Minister, </w:t>
      </w:r>
      <w:r w:rsidR="005C1055" w:rsidRPr="00B12135">
        <w:rPr>
          <w:rFonts w:ascii="Arial" w:eastAsia="Arial" w:hAnsi="Arial" w:cs="Arial"/>
          <w:sz w:val="24"/>
          <w:szCs w:val="24"/>
          <w:u w:val="single"/>
        </w:rPr>
        <w:t>in accordance with the principles of cooperative governance set out in Chapter 3 of the Constitution; and</w:t>
      </w:r>
    </w:p>
    <w:p w:rsidR="00123AA6" w:rsidRPr="00B12135" w:rsidRDefault="005C1055" w:rsidP="00B12135">
      <w:pPr>
        <w:spacing w:line="480" w:lineRule="auto"/>
        <w:ind w:left="2880" w:hanging="720"/>
        <w:rPr>
          <w:rFonts w:ascii="Arial" w:eastAsia="Arial" w:hAnsi="Arial" w:cs="Arial"/>
          <w:sz w:val="24"/>
          <w:szCs w:val="24"/>
        </w:rPr>
      </w:pPr>
      <w:r w:rsidRPr="00B12135">
        <w:rPr>
          <w:rFonts w:ascii="Arial" w:eastAsia="Arial" w:hAnsi="Arial" w:cs="Arial"/>
          <w:i/>
          <w:sz w:val="24"/>
          <w:szCs w:val="24"/>
          <w:u w:val="single"/>
        </w:rPr>
        <w:t>(c)</w:t>
      </w:r>
      <w:r w:rsidRPr="00B12135">
        <w:rPr>
          <w:rFonts w:ascii="Arial" w:eastAsia="Arial" w:hAnsi="Arial" w:cs="Arial"/>
          <w:sz w:val="24"/>
          <w:szCs w:val="24"/>
          <w:u w:val="single"/>
        </w:rPr>
        <w:tab/>
        <w:t>allow public participation in the process in accordance with section 100.</w:t>
      </w:r>
      <w:r w:rsidRPr="00B12135">
        <w:rPr>
          <w:rFonts w:ascii="Arial" w:eastAsia="Arial" w:hAnsi="Arial" w:cs="Arial"/>
          <w:sz w:val="24"/>
          <w:szCs w:val="24"/>
        </w:rPr>
        <w:t>’.</w:t>
      </w:r>
    </w:p>
    <w:p w:rsidR="00B948DD" w:rsidRPr="00B12135" w:rsidRDefault="00B948DD" w:rsidP="00B12135">
      <w:pPr>
        <w:spacing w:line="480" w:lineRule="auto"/>
        <w:rPr>
          <w:rFonts w:ascii="Arial" w:eastAsia="Arial" w:hAnsi="Arial" w:cs="Arial"/>
          <w:sz w:val="24"/>
          <w:szCs w:val="24"/>
        </w:rPr>
      </w:pPr>
    </w:p>
    <w:p w:rsidR="00B948DD" w:rsidRPr="00B12135" w:rsidRDefault="00DE7DFC" w:rsidP="00B12135">
      <w:pPr>
        <w:spacing w:line="480" w:lineRule="auto"/>
        <w:jc w:val="center"/>
        <w:rPr>
          <w:rFonts w:ascii="Arial" w:eastAsia="Arial" w:hAnsi="Arial" w:cs="Arial"/>
          <w:b/>
          <w:bCs/>
          <w:sz w:val="24"/>
          <w:szCs w:val="24"/>
        </w:rPr>
      </w:pPr>
      <w:r w:rsidRPr="00B12135">
        <w:rPr>
          <w:rFonts w:ascii="Arial" w:eastAsia="Arial" w:hAnsi="Arial" w:cs="Arial"/>
          <w:b/>
          <w:bCs/>
          <w:sz w:val="24"/>
          <w:szCs w:val="24"/>
        </w:rPr>
        <w:t>N</w:t>
      </w:r>
      <w:r w:rsidR="00B948DD" w:rsidRPr="00B12135">
        <w:rPr>
          <w:rFonts w:ascii="Arial" w:eastAsia="Arial" w:hAnsi="Arial" w:cs="Arial"/>
          <w:b/>
          <w:bCs/>
          <w:sz w:val="24"/>
          <w:szCs w:val="24"/>
        </w:rPr>
        <w:t>EW CLAUSE</w:t>
      </w:r>
    </w:p>
    <w:p w:rsidR="00B12135" w:rsidRPr="00B12135" w:rsidRDefault="00B12135" w:rsidP="00B12135">
      <w:pPr>
        <w:spacing w:line="480" w:lineRule="auto"/>
        <w:jc w:val="center"/>
        <w:rPr>
          <w:rFonts w:ascii="Arial" w:eastAsia="Arial" w:hAnsi="Arial" w:cs="Arial"/>
          <w:b/>
          <w:bCs/>
          <w:sz w:val="24"/>
          <w:szCs w:val="24"/>
        </w:rPr>
      </w:pPr>
    </w:p>
    <w:p w:rsidR="00B948DD" w:rsidRPr="00B12135" w:rsidRDefault="00B948DD" w:rsidP="00B12135">
      <w:pPr>
        <w:pStyle w:val="ListParagraph"/>
        <w:numPr>
          <w:ilvl w:val="3"/>
          <w:numId w:val="14"/>
        </w:numPr>
        <w:spacing w:line="480" w:lineRule="auto"/>
        <w:ind w:left="0" w:firstLine="0"/>
        <w:rPr>
          <w:rFonts w:ascii="Arial" w:eastAsia="Arial" w:hAnsi="Arial" w:cs="Arial"/>
          <w:sz w:val="24"/>
          <w:szCs w:val="24"/>
        </w:rPr>
      </w:pPr>
      <w:r w:rsidRPr="00B12135">
        <w:rPr>
          <w:rFonts w:ascii="Arial" w:eastAsia="Arial" w:hAnsi="Arial" w:cs="Arial"/>
          <w:sz w:val="24"/>
          <w:szCs w:val="24"/>
        </w:rPr>
        <w:t>That the following be a new clause:</w:t>
      </w:r>
    </w:p>
    <w:p w:rsidR="00B12135" w:rsidRPr="00B12135" w:rsidRDefault="00B12135" w:rsidP="00B12135">
      <w:pPr>
        <w:pStyle w:val="ListParagraph"/>
        <w:spacing w:line="480" w:lineRule="auto"/>
        <w:rPr>
          <w:rFonts w:ascii="Arial" w:eastAsia="Arial" w:hAnsi="Arial" w:cs="Arial"/>
          <w:sz w:val="24"/>
          <w:szCs w:val="24"/>
        </w:rPr>
      </w:pPr>
    </w:p>
    <w:p w:rsidR="007B0B14" w:rsidRPr="00B12135" w:rsidRDefault="007B0B14" w:rsidP="00B12135">
      <w:pPr>
        <w:pStyle w:val="ListParagraph"/>
        <w:spacing w:line="480" w:lineRule="auto"/>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b/>
          <w:bCs/>
          <w:sz w:val="24"/>
          <w:szCs w:val="24"/>
        </w:rPr>
        <w:t>Amendment of</w:t>
      </w:r>
      <w:r w:rsidR="00DE7DFC" w:rsidRPr="00B12135">
        <w:rPr>
          <w:rFonts w:ascii="Arial" w:eastAsia="Arial" w:hAnsi="Arial" w:cs="Arial"/>
          <w:b/>
          <w:bCs/>
          <w:sz w:val="24"/>
          <w:szCs w:val="24"/>
        </w:rPr>
        <w:t xml:space="preserve"> </w:t>
      </w:r>
      <w:r w:rsidRPr="00B12135">
        <w:rPr>
          <w:rFonts w:ascii="Arial" w:eastAsia="Arial" w:hAnsi="Arial" w:cs="Arial"/>
          <w:b/>
          <w:bCs/>
          <w:sz w:val="24"/>
          <w:szCs w:val="24"/>
        </w:rPr>
        <w:t>section 101 of Act 10 of 2004</w:t>
      </w:r>
    </w:p>
    <w:p w:rsidR="00B12135" w:rsidRPr="00612092" w:rsidRDefault="00B12135" w:rsidP="00B12135">
      <w:pPr>
        <w:pStyle w:val="ListParagraph"/>
        <w:spacing w:line="480" w:lineRule="auto"/>
        <w:rPr>
          <w:rFonts w:ascii="Arial" w:eastAsia="Arial" w:hAnsi="Arial" w:cs="Arial"/>
          <w:sz w:val="24"/>
          <w:szCs w:val="24"/>
        </w:rPr>
      </w:pPr>
    </w:p>
    <w:p w:rsidR="00924AE4" w:rsidRPr="00B12135" w:rsidRDefault="00B12135" w:rsidP="00B12135">
      <w:pPr>
        <w:pStyle w:val="ListParagraph"/>
        <w:spacing w:line="480" w:lineRule="auto"/>
        <w:rPr>
          <w:rFonts w:ascii="Arial" w:eastAsia="Arial" w:hAnsi="Arial" w:cs="Arial"/>
          <w:sz w:val="24"/>
          <w:szCs w:val="24"/>
        </w:rPr>
      </w:pPr>
      <w:r w:rsidRPr="00612092">
        <w:rPr>
          <w:rFonts w:ascii="Arial" w:eastAsia="Arial" w:hAnsi="Arial" w:cs="Arial"/>
          <w:sz w:val="24"/>
          <w:szCs w:val="24"/>
        </w:rPr>
        <w:t xml:space="preserve"> </w:t>
      </w:r>
      <w:r w:rsidRPr="00612092">
        <w:rPr>
          <w:rFonts w:ascii="Arial" w:eastAsia="Arial" w:hAnsi="Arial" w:cs="Arial"/>
          <w:sz w:val="24"/>
          <w:szCs w:val="24"/>
        </w:rPr>
        <w:tab/>
      </w:r>
      <w:r w:rsidR="00612092" w:rsidRPr="00612092">
        <w:rPr>
          <w:rFonts w:ascii="Arial" w:eastAsia="Arial" w:hAnsi="Arial" w:cs="Arial"/>
          <w:b/>
          <w:sz w:val="24"/>
          <w:szCs w:val="24"/>
        </w:rPr>
        <w:t>53</w:t>
      </w:r>
      <w:r w:rsidR="007B0B14" w:rsidRPr="00612092">
        <w:rPr>
          <w:rFonts w:ascii="Arial" w:eastAsia="Arial" w:hAnsi="Arial" w:cs="Arial"/>
          <w:b/>
          <w:sz w:val="24"/>
          <w:szCs w:val="24"/>
        </w:rPr>
        <w:t>.</w:t>
      </w:r>
      <w:r w:rsidRPr="00B12135">
        <w:rPr>
          <w:rFonts w:ascii="Arial" w:eastAsia="Arial" w:hAnsi="Arial" w:cs="Arial"/>
          <w:sz w:val="24"/>
          <w:szCs w:val="24"/>
        </w:rPr>
        <w:tab/>
      </w:r>
      <w:r w:rsidR="007B0B14" w:rsidRPr="00B12135">
        <w:rPr>
          <w:rFonts w:ascii="Arial" w:eastAsia="Arial" w:hAnsi="Arial" w:cs="Arial"/>
          <w:sz w:val="24"/>
          <w:szCs w:val="24"/>
        </w:rPr>
        <w:t xml:space="preserve"> Section 101 of the National Environmental Management: Biodiversity Act, 2004, is hereby amended by the insertion, in paragraph </w:t>
      </w:r>
      <w:r w:rsidR="007B0B14" w:rsidRPr="00B12135">
        <w:rPr>
          <w:rFonts w:ascii="Arial" w:eastAsia="Arial" w:hAnsi="Arial" w:cs="Arial"/>
          <w:i/>
          <w:sz w:val="24"/>
          <w:szCs w:val="24"/>
        </w:rPr>
        <w:t>(b)</w:t>
      </w:r>
      <w:r w:rsidR="007B0B14" w:rsidRPr="00B12135">
        <w:rPr>
          <w:rFonts w:ascii="Arial" w:eastAsia="Arial" w:hAnsi="Arial" w:cs="Arial"/>
          <w:sz w:val="24"/>
          <w:szCs w:val="24"/>
        </w:rPr>
        <w:t xml:space="preserve"> of subsection (1), of the words “9A or” after the words “in terms of section”. </w:t>
      </w:r>
    </w:p>
    <w:p w:rsidR="00CA575D" w:rsidRPr="00B12135" w:rsidRDefault="00CA575D" w:rsidP="00B12135">
      <w:pPr>
        <w:spacing w:line="480" w:lineRule="auto"/>
        <w:rPr>
          <w:rFonts w:ascii="Arial" w:eastAsia="Arial" w:hAnsi="Arial" w:cs="Arial"/>
          <w:sz w:val="24"/>
          <w:szCs w:val="24"/>
        </w:rPr>
      </w:pPr>
    </w:p>
    <w:p w:rsidR="00B12135" w:rsidRDefault="00B12135">
      <w:pPr>
        <w:rPr>
          <w:rFonts w:ascii="Arial" w:eastAsia="Arial" w:hAnsi="Arial" w:cs="Arial"/>
          <w:b/>
          <w:sz w:val="24"/>
          <w:szCs w:val="24"/>
        </w:rPr>
      </w:pPr>
      <w:r>
        <w:rPr>
          <w:rFonts w:ascii="Arial" w:eastAsia="Arial" w:hAnsi="Arial" w:cs="Arial"/>
          <w:b/>
          <w:sz w:val="24"/>
          <w:szCs w:val="24"/>
        </w:rPr>
        <w:br w:type="page"/>
      </w: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53</w:t>
      </w:r>
    </w:p>
    <w:p w:rsidR="00B12135" w:rsidRPr="00B12135" w:rsidRDefault="00B12135" w:rsidP="00B12135">
      <w:pPr>
        <w:spacing w:line="480" w:lineRule="auto"/>
        <w:jc w:val="center"/>
        <w:rPr>
          <w:rFonts w:ascii="Arial" w:eastAsia="Arial" w:hAnsi="Arial" w:cs="Arial"/>
          <w:b/>
          <w:sz w:val="24"/>
          <w:szCs w:val="24"/>
        </w:rPr>
      </w:pPr>
    </w:p>
    <w:p w:rsidR="001E29BE" w:rsidRPr="00B12135" w:rsidRDefault="00B12135" w:rsidP="00B12135">
      <w:pPr>
        <w:spacing w:line="480" w:lineRule="auto"/>
        <w:rPr>
          <w:rFonts w:ascii="Arial" w:eastAsia="Arial" w:hAnsi="Arial" w:cs="Arial"/>
          <w:sz w:val="24"/>
          <w:szCs w:val="24"/>
        </w:rPr>
      </w:pPr>
      <w:r w:rsidRPr="00B12135">
        <w:rPr>
          <w:rFonts w:ascii="Arial" w:eastAsia="Arial" w:hAnsi="Arial" w:cs="Arial"/>
          <w:sz w:val="24"/>
          <w:szCs w:val="24"/>
        </w:rPr>
        <w:t>1.</w:t>
      </w:r>
      <w:r w:rsidRPr="00B12135">
        <w:rPr>
          <w:rFonts w:ascii="Arial" w:eastAsia="Arial" w:hAnsi="Arial" w:cs="Arial"/>
          <w:sz w:val="24"/>
          <w:szCs w:val="24"/>
        </w:rPr>
        <w:tab/>
      </w:r>
      <w:r w:rsidR="001E29BE" w:rsidRPr="00B12135">
        <w:rPr>
          <w:rFonts w:ascii="Arial" w:eastAsia="Arial" w:hAnsi="Arial" w:cs="Arial"/>
          <w:sz w:val="24"/>
          <w:szCs w:val="24"/>
        </w:rPr>
        <w:t xml:space="preserve">On page 28, from lines 46 to 50, to omit subsection (2A) and to substitute with the following: </w:t>
      </w:r>
    </w:p>
    <w:p w:rsidR="00A7097E" w:rsidRPr="00B12135" w:rsidRDefault="00B12135" w:rsidP="00B12135">
      <w:pPr>
        <w:spacing w:line="480" w:lineRule="auto"/>
        <w:ind w:left="720"/>
        <w:rPr>
          <w:rFonts w:ascii="Arial" w:eastAsia="Arial" w:hAnsi="Arial" w:cs="Arial"/>
          <w:sz w:val="24"/>
          <w:szCs w:val="24"/>
          <w:u w:val="single"/>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A7097E" w:rsidRPr="00B12135">
        <w:rPr>
          <w:rFonts w:ascii="Arial" w:eastAsia="Arial" w:hAnsi="Arial" w:cs="Arial"/>
          <w:sz w:val="24"/>
          <w:szCs w:val="24"/>
        </w:rPr>
        <w:t>‘‘</w:t>
      </w:r>
      <w:r w:rsidR="00A7097E" w:rsidRPr="00B12135">
        <w:rPr>
          <w:rFonts w:ascii="Arial" w:eastAsia="Arial" w:hAnsi="Arial" w:cs="Arial"/>
          <w:sz w:val="24"/>
          <w:szCs w:val="24"/>
          <w:u w:val="single"/>
        </w:rPr>
        <w:t xml:space="preserve">(2A) </w:t>
      </w:r>
      <w:r w:rsidRPr="00B12135">
        <w:rPr>
          <w:rFonts w:ascii="Arial" w:eastAsia="Arial" w:hAnsi="Arial" w:cs="Arial"/>
          <w:sz w:val="24"/>
          <w:szCs w:val="24"/>
          <w:u w:val="single"/>
        </w:rPr>
        <w:tab/>
      </w:r>
      <w:r w:rsidR="00A7097E" w:rsidRPr="00B12135">
        <w:rPr>
          <w:rFonts w:ascii="Arial" w:eastAsia="Arial" w:hAnsi="Arial" w:cs="Arial"/>
          <w:sz w:val="24"/>
          <w:szCs w:val="24"/>
          <w:u w:val="single"/>
        </w:rPr>
        <w:t>A provincial organ of state must be regarded as the licensing authority if a listed activity falls within the boundaries of—</w:t>
      </w:r>
    </w:p>
    <w:p w:rsidR="008621A1" w:rsidRPr="00B12135" w:rsidRDefault="00984F41" w:rsidP="00B12135">
      <w:pPr>
        <w:numPr>
          <w:ilvl w:val="0"/>
          <w:numId w:val="24"/>
        </w:numPr>
        <w:spacing w:line="480" w:lineRule="auto"/>
        <w:ind w:left="709" w:firstLine="11"/>
        <w:rPr>
          <w:rFonts w:ascii="Arial" w:eastAsia="Arial" w:hAnsi="Arial" w:cs="Arial"/>
          <w:sz w:val="24"/>
          <w:szCs w:val="24"/>
          <w:u w:val="single"/>
        </w:rPr>
      </w:pPr>
      <w:r w:rsidRPr="00B12135">
        <w:rPr>
          <w:rFonts w:ascii="Arial" w:eastAsia="Arial" w:hAnsi="Arial" w:cs="Arial"/>
          <w:sz w:val="24"/>
          <w:szCs w:val="24"/>
          <w:u w:val="single"/>
        </w:rPr>
        <w:t>more than one metropolitan municipality;</w:t>
      </w:r>
    </w:p>
    <w:p w:rsidR="00A7097E" w:rsidRPr="00B12135" w:rsidRDefault="00984F41" w:rsidP="00B12135">
      <w:pPr>
        <w:numPr>
          <w:ilvl w:val="0"/>
          <w:numId w:val="24"/>
        </w:numPr>
        <w:spacing w:line="480" w:lineRule="auto"/>
        <w:ind w:left="709" w:firstLine="11"/>
        <w:rPr>
          <w:rFonts w:ascii="Arial" w:eastAsia="Arial" w:hAnsi="Arial" w:cs="Arial"/>
          <w:sz w:val="24"/>
          <w:szCs w:val="24"/>
          <w:u w:val="single"/>
        </w:rPr>
      </w:pPr>
      <w:r w:rsidRPr="00B12135">
        <w:rPr>
          <w:rFonts w:ascii="Arial" w:eastAsia="Arial" w:hAnsi="Arial" w:cs="Arial"/>
          <w:sz w:val="24"/>
          <w:szCs w:val="24"/>
          <w:u w:val="single"/>
        </w:rPr>
        <w:t xml:space="preserve">more than one district </w:t>
      </w:r>
      <w:r w:rsidR="00A7097E" w:rsidRPr="00B12135">
        <w:rPr>
          <w:rFonts w:ascii="Arial" w:eastAsia="Arial" w:hAnsi="Arial" w:cs="Arial"/>
          <w:sz w:val="24"/>
          <w:szCs w:val="24"/>
          <w:u w:val="single"/>
        </w:rPr>
        <w:t>municipality; or</w:t>
      </w:r>
    </w:p>
    <w:p w:rsidR="008621A1" w:rsidRPr="00B12135" w:rsidRDefault="00CA575D" w:rsidP="00B12135">
      <w:pPr>
        <w:numPr>
          <w:ilvl w:val="0"/>
          <w:numId w:val="24"/>
        </w:numPr>
        <w:spacing w:line="480" w:lineRule="auto"/>
        <w:ind w:left="709" w:firstLine="11"/>
        <w:rPr>
          <w:rFonts w:ascii="Arial" w:eastAsia="Arial" w:hAnsi="Arial" w:cs="Arial"/>
          <w:sz w:val="24"/>
          <w:szCs w:val="24"/>
          <w:u w:val="single"/>
        </w:rPr>
      </w:pPr>
      <w:r w:rsidRPr="00B12135">
        <w:rPr>
          <w:rFonts w:ascii="Arial" w:eastAsia="Arial" w:hAnsi="Arial" w:cs="Arial"/>
          <w:sz w:val="24"/>
          <w:szCs w:val="24"/>
          <w:u w:val="single"/>
        </w:rPr>
        <w:t xml:space="preserve">both </w:t>
      </w:r>
      <w:r w:rsidR="00A7097E" w:rsidRPr="00B12135">
        <w:rPr>
          <w:rFonts w:ascii="Arial" w:eastAsia="Arial" w:hAnsi="Arial" w:cs="Arial"/>
          <w:sz w:val="24"/>
          <w:szCs w:val="24"/>
          <w:u w:val="single"/>
        </w:rPr>
        <w:t>a metropolitan and district municipality.</w:t>
      </w:r>
      <w:r w:rsidRPr="00B12135">
        <w:rPr>
          <w:rFonts w:ascii="Arial" w:eastAsia="Arial" w:hAnsi="Arial" w:cs="Arial"/>
          <w:sz w:val="24"/>
          <w:szCs w:val="24"/>
        </w:rPr>
        <w:t>”.</w:t>
      </w:r>
    </w:p>
    <w:p w:rsidR="001E29BE" w:rsidRPr="00B12135" w:rsidRDefault="001E29BE" w:rsidP="00B12135">
      <w:pPr>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58</w:t>
      </w:r>
    </w:p>
    <w:p w:rsidR="00B12135" w:rsidRPr="00B12135" w:rsidRDefault="00B12135" w:rsidP="00B12135">
      <w:pPr>
        <w:spacing w:line="480" w:lineRule="auto"/>
        <w:jc w:val="center"/>
        <w:rPr>
          <w:rFonts w:ascii="Arial" w:eastAsia="Arial" w:hAnsi="Arial" w:cs="Arial"/>
          <w:b/>
          <w:sz w:val="24"/>
          <w:szCs w:val="24"/>
        </w:rPr>
      </w:pPr>
    </w:p>
    <w:p w:rsidR="00123AA6" w:rsidRPr="00B12135" w:rsidRDefault="005C1055" w:rsidP="00B12135">
      <w:pPr>
        <w:spacing w:line="480" w:lineRule="auto"/>
        <w:rPr>
          <w:rFonts w:ascii="Arial" w:eastAsia="Arial" w:hAnsi="Arial" w:cs="Arial"/>
          <w:sz w:val="24"/>
          <w:szCs w:val="24"/>
        </w:rPr>
      </w:pPr>
      <w:r w:rsidRPr="00B12135">
        <w:rPr>
          <w:rFonts w:ascii="Arial" w:eastAsia="Arial" w:hAnsi="Arial" w:cs="Arial"/>
          <w:sz w:val="24"/>
          <w:szCs w:val="24"/>
        </w:rPr>
        <w:t>1.</w:t>
      </w:r>
      <w:r w:rsidRPr="00B12135">
        <w:rPr>
          <w:rFonts w:ascii="Arial" w:hAnsi="Arial" w:cs="Arial"/>
          <w:sz w:val="24"/>
          <w:szCs w:val="24"/>
        </w:rPr>
        <w:t xml:space="preserve"> </w:t>
      </w:r>
      <w:r w:rsidRPr="00B12135">
        <w:rPr>
          <w:rFonts w:ascii="Arial" w:hAnsi="Arial" w:cs="Arial"/>
          <w:sz w:val="24"/>
          <w:szCs w:val="24"/>
        </w:rPr>
        <w:tab/>
      </w:r>
      <w:r w:rsidRPr="00B12135">
        <w:rPr>
          <w:rFonts w:ascii="Arial" w:eastAsia="Arial" w:hAnsi="Arial" w:cs="Arial"/>
          <w:sz w:val="24"/>
          <w:szCs w:val="24"/>
        </w:rPr>
        <w:t>On page 30, after line 15, to insert the following paragraph:</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“(c)</w:t>
      </w:r>
      <w:r w:rsidRPr="00B12135">
        <w:rPr>
          <w:rFonts w:ascii="Arial" w:eastAsia="Arial" w:hAnsi="Arial" w:cs="Arial"/>
          <w:i/>
          <w:sz w:val="24"/>
          <w:szCs w:val="24"/>
        </w:rPr>
        <w:tab/>
      </w:r>
      <w:r w:rsidRPr="00B12135">
        <w:rPr>
          <w:rFonts w:ascii="Arial" w:eastAsia="Arial" w:hAnsi="Arial" w:cs="Arial"/>
          <w:sz w:val="24"/>
          <w:szCs w:val="24"/>
        </w:rPr>
        <w:t>by the insertion after the definition of ‘commence’ of the following definition”:</w:t>
      </w:r>
    </w:p>
    <w:p w:rsidR="00123AA6" w:rsidRPr="00B12135" w:rsidRDefault="00D93613" w:rsidP="00B12135">
      <w:pPr>
        <w:spacing w:line="480" w:lineRule="auto"/>
        <w:ind w:left="2160"/>
        <w:rPr>
          <w:rFonts w:ascii="Arial" w:eastAsia="Arial" w:hAnsi="Arial" w:cs="Arial"/>
          <w:sz w:val="24"/>
          <w:szCs w:val="24"/>
        </w:rPr>
      </w:pPr>
      <w:r w:rsidRPr="00D93613">
        <w:rPr>
          <w:rFonts w:ascii="Arial" w:eastAsia="Arial" w:hAnsi="Arial" w:cs="Arial"/>
          <w:sz w:val="24"/>
          <w:szCs w:val="24"/>
        </w:rPr>
        <w:t>“</w:t>
      </w:r>
      <w:r w:rsidR="005C1055" w:rsidRPr="00B12135">
        <w:rPr>
          <w:rFonts w:ascii="Arial" w:eastAsia="Arial" w:hAnsi="Arial" w:cs="Arial"/>
          <w:b/>
          <w:sz w:val="24"/>
          <w:szCs w:val="24"/>
          <w:u w:val="single"/>
        </w:rPr>
        <w:t xml:space="preserve">‘commercial value’ </w:t>
      </w:r>
      <w:r w:rsidR="005C1055" w:rsidRPr="00B12135">
        <w:rPr>
          <w:rFonts w:ascii="Arial" w:eastAsia="Arial" w:hAnsi="Arial" w:cs="Arial"/>
          <w:sz w:val="24"/>
          <w:szCs w:val="24"/>
          <w:u w:val="single"/>
        </w:rPr>
        <w:t>means the retail value a thing would have if it were offered for sale;</w:t>
      </w:r>
      <w:r w:rsidR="005C1055" w:rsidRPr="00B12135">
        <w:rPr>
          <w:rFonts w:ascii="Arial" w:eastAsia="Arial" w:hAnsi="Arial" w:cs="Arial"/>
          <w:sz w:val="24"/>
          <w:szCs w:val="24"/>
        </w:rPr>
        <w:t>”.</w:t>
      </w:r>
    </w:p>
    <w:p w:rsidR="00B12135" w:rsidRPr="00B12135" w:rsidRDefault="00B12135" w:rsidP="00B12135">
      <w:pPr>
        <w:spacing w:line="480" w:lineRule="auto"/>
        <w:ind w:left="2160"/>
        <w:rPr>
          <w:rFonts w:ascii="Arial" w:eastAsia="Arial" w:hAnsi="Arial" w:cs="Arial"/>
          <w:sz w:val="24"/>
          <w:szCs w:val="24"/>
        </w:rPr>
      </w:pPr>
    </w:p>
    <w:p w:rsidR="00123AA6" w:rsidRPr="00B12135" w:rsidRDefault="005C1055" w:rsidP="00B12135">
      <w:pPr>
        <w:spacing w:line="480" w:lineRule="auto"/>
        <w:rPr>
          <w:rFonts w:ascii="Arial" w:eastAsia="Arial" w:hAnsi="Arial" w:cs="Arial"/>
          <w:sz w:val="24"/>
          <w:szCs w:val="24"/>
        </w:rPr>
      </w:pPr>
      <w:r w:rsidRPr="00B12135">
        <w:rPr>
          <w:rFonts w:ascii="Arial" w:eastAsia="Arial" w:hAnsi="Arial" w:cs="Arial"/>
          <w:sz w:val="24"/>
          <w:szCs w:val="24"/>
        </w:rPr>
        <w:t>2.</w:t>
      </w:r>
      <w:r w:rsidRPr="00B12135">
        <w:rPr>
          <w:rFonts w:ascii="Arial" w:eastAsia="Arial" w:hAnsi="Arial" w:cs="Arial"/>
          <w:sz w:val="24"/>
          <w:szCs w:val="24"/>
        </w:rPr>
        <w:tab/>
        <w:t xml:space="preserve">On page 31, from line 1, to omit paragraphs </w:t>
      </w:r>
      <w:r w:rsidRPr="00B12135">
        <w:rPr>
          <w:rFonts w:ascii="Arial" w:eastAsia="Arial" w:hAnsi="Arial" w:cs="Arial"/>
          <w:i/>
          <w:sz w:val="24"/>
          <w:szCs w:val="24"/>
        </w:rPr>
        <w:t>(j)</w:t>
      </w:r>
      <w:r w:rsidRPr="00B12135">
        <w:rPr>
          <w:rFonts w:ascii="Arial" w:eastAsia="Arial" w:hAnsi="Arial" w:cs="Arial"/>
          <w:sz w:val="24"/>
          <w:szCs w:val="24"/>
        </w:rPr>
        <w:t xml:space="preserve">, </w:t>
      </w:r>
      <w:r w:rsidRPr="00B12135">
        <w:rPr>
          <w:rFonts w:ascii="Arial" w:eastAsia="Arial" w:hAnsi="Arial" w:cs="Arial"/>
          <w:i/>
          <w:sz w:val="24"/>
          <w:szCs w:val="24"/>
        </w:rPr>
        <w:t>(k)</w:t>
      </w:r>
      <w:r w:rsidRPr="00B12135">
        <w:rPr>
          <w:rFonts w:ascii="Arial" w:eastAsia="Arial" w:hAnsi="Arial" w:cs="Arial"/>
          <w:sz w:val="24"/>
          <w:szCs w:val="24"/>
        </w:rPr>
        <w:t xml:space="preserve"> and </w:t>
      </w:r>
      <w:r w:rsidRPr="00B12135">
        <w:rPr>
          <w:rFonts w:ascii="Arial" w:eastAsia="Arial" w:hAnsi="Arial" w:cs="Arial"/>
          <w:i/>
          <w:sz w:val="24"/>
          <w:szCs w:val="24"/>
        </w:rPr>
        <w:t>(l)</w:t>
      </w:r>
      <w:r w:rsidRPr="00B12135">
        <w:rPr>
          <w:rFonts w:ascii="Arial" w:eastAsia="Arial" w:hAnsi="Arial" w:cs="Arial"/>
          <w:sz w:val="24"/>
          <w:szCs w:val="24"/>
        </w:rPr>
        <w:t xml:space="preserve"> and to substitute the following paragraphs:</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(j)</w:t>
      </w:r>
      <w:r w:rsidRPr="00B12135">
        <w:rPr>
          <w:rFonts w:ascii="Arial" w:eastAsia="Arial" w:hAnsi="Arial" w:cs="Arial"/>
          <w:sz w:val="24"/>
          <w:szCs w:val="24"/>
        </w:rPr>
        <w:tab/>
        <w:t>by the insertion after the definition of ‘this Act’ of the following definition:</w:t>
      </w:r>
    </w:p>
    <w:p w:rsidR="00123AA6" w:rsidRPr="00B12135" w:rsidRDefault="005C1055" w:rsidP="00B12135">
      <w:pPr>
        <w:spacing w:line="480" w:lineRule="auto"/>
        <w:ind w:left="1440" w:firstLine="720"/>
        <w:rPr>
          <w:rFonts w:ascii="Arial" w:eastAsia="Arial" w:hAnsi="Arial" w:cs="Arial"/>
          <w:b/>
          <w:sz w:val="24"/>
          <w:szCs w:val="24"/>
        </w:rPr>
      </w:pPr>
      <w:r w:rsidRPr="00B12135">
        <w:rPr>
          <w:rFonts w:ascii="Arial" w:eastAsia="Arial" w:hAnsi="Arial" w:cs="Arial"/>
          <w:sz w:val="24"/>
          <w:szCs w:val="24"/>
        </w:rPr>
        <w:t>“</w:t>
      </w:r>
      <w:r w:rsidRPr="00D93613">
        <w:rPr>
          <w:rFonts w:ascii="Arial" w:eastAsia="Arial" w:hAnsi="Arial" w:cs="Arial"/>
          <w:b/>
          <w:sz w:val="24"/>
          <w:szCs w:val="24"/>
          <w:u w:val="single"/>
        </w:rPr>
        <w:t>‘</w:t>
      </w:r>
      <w:r w:rsidRPr="00D93613">
        <w:rPr>
          <w:rFonts w:ascii="Arial" w:eastAsia="Arial" w:hAnsi="Arial" w:cs="Arial"/>
          <w:b/>
          <w:bCs/>
          <w:sz w:val="24"/>
          <w:szCs w:val="24"/>
          <w:u w:val="single"/>
        </w:rPr>
        <w:t>trade</w:t>
      </w:r>
      <w:r w:rsidRPr="00D93613">
        <w:rPr>
          <w:rFonts w:ascii="Arial" w:eastAsia="Arial" w:hAnsi="Arial" w:cs="Arial"/>
          <w:b/>
          <w:sz w:val="24"/>
          <w:szCs w:val="24"/>
          <w:u w:val="single"/>
        </w:rPr>
        <w:t xml:space="preserve"> in’ </w:t>
      </w:r>
      <w:r w:rsidRPr="00B12135">
        <w:rPr>
          <w:rFonts w:ascii="Arial" w:eastAsia="Arial" w:hAnsi="Arial" w:cs="Arial"/>
          <w:sz w:val="24"/>
          <w:szCs w:val="24"/>
          <w:u w:val="single"/>
        </w:rPr>
        <w:t>means buying, selling or bartering;</w:t>
      </w:r>
      <w:r w:rsidRPr="00B12135">
        <w:rPr>
          <w:rFonts w:ascii="Arial" w:eastAsia="Arial" w:hAnsi="Arial" w:cs="Arial"/>
          <w:sz w:val="24"/>
          <w:szCs w:val="24"/>
        </w:rPr>
        <w:t>”; and</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(k)</w:t>
      </w:r>
      <w:r w:rsidRPr="00B12135">
        <w:rPr>
          <w:rFonts w:ascii="Arial" w:eastAsia="Arial" w:hAnsi="Arial" w:cs="Arial"/>
          <w:i/>
          <w:sz w:val="24"/>
          <w:szCs w:val="24"/>
        </w:rPr>
        <w:tab/>
      </w:r>
      <w:r w:rsidRPr="00B12135">
        <w:rPr>
          <w:rFonts w:ascii="Arial" w:eastAsia="Arial" w:hAnsi="Arial" w:cs="Arial"/>
          <w:sz w:val="24"/>
          <w:szCs w:val="24"/>
        </w:rPr>
        <w:t>by the substitution for the definition of “waste” of the following definition:</w:t>
      </w:r>
    </w:p>
    <w:p w:rsidR="00123AA6" w:rsidRPr="00B12135" w:rsidRDefault="005C1055" w:rsidP="00B12135">
      <w:pPr>
        <w:spacing w:line="480" w:lineRule="auto"/>
        <w:ind w:left="2160"/>
        <w:rPr>
          <w:rFonts w:ascii="Arial" w:eastAsia="Arial" w:hAnsi="Arial" w:cs="Arial"/>
          <w:sz w:val="24"/>
          <w:szCs w:val="24"/>
          <w:u w:val="single"/>
        </w:rPr>
      </w:pPr>
      <w:r w:rsidRPr="00B12135">
        <w:rPr>
          <w:rFonts w:ascii="Arial" w:eastAsia="Arial" w:hAnsi="Arial" w:cs="Arial"/>
          <w:sz w:val="24"/>
          <w:szCs w:val="24"/>
          <w:u w:val="single"/>
        </w:rPr>
        <w:t>‘</w:t>
      </w:r>
      <w:r w:rsidRPr="00B12135">
        <w:rPr>
          <w:rFonts w:ascii="Arial" w:eastAsia="Arial" w:hAnsi="Arial" w:cs="Arial"/>
          <w:b/>
          <w:bCs/>
          <w:sz w:val="24"/>
          <w:szCs w:val="24"/>
          <w:u w:val="single"/>
        </w:rPr>
        <w:t>waste’</w:t>
      </w:r>
      <w:r w:rsidRPr="00B12135">
        <w:rPr>
          <w:rFonts w:ascii="Arial" w:eastAsia="Arial" w:hAnsi="Arial" w:cs="Arial"/>
          <w:sz w:val="24"/>
          <w:szCs w:val="24"/>
          <w:u w:val="single"/>
        </w:rPr>
        <w:t xml:space="preserve"> means—</w:t>
      </w:r>
    </w:p>
    <w:p w:rsidR="00123AA6" w:rsidRPr="00B12135" w:rsidRDefault="005C1055" w:rsidP="00B12135">
      <w:pPr>
        <w:spacing w:line="480" w:lineRule="auto"/>
        <w:ind w:left="2160"/>
        <w:rPr>
          <w:rFonts w:ascii="Arial" w:eastAsia="Arial" w:hAnsi="Arial" w:cs="Arial"/>
          <w:sz w:val="24"/>
          <w:szCs w:val="24"/>
          <w:u w:val="single"/>
        </w:rPr>
      </w:pPr>
      <w:r w:rsidRPr="00B12135">
        <w:rPr>
          <w:rFonts w:ascii="Arial" w:eastAsia="Arial" w:hAnsi="Arial" w:cs="Arial"/>
          <w:i/>
          <w:sz w:val="24"/>
          <w:szCs w:val="24"/>
          <w:u w:val="single"/>
        </w:rPr>
        <w:t>(a)</w:t>
      </w:r>
      <w:r w:rsidR="00B12135" w:rsidRPr="00B12135">
        <w:rPr>
          <w:rFonts w:ascii="Arial" w:eastAsia="Arial" w:hAnsi="Arial" w:cs="Arial"/>
          <w:i/>
          <w:sz w:val="24"/>
          <w:szCs w:val="24"/>
          <w:u w:val="single"/>
        </w:rPr>
        <w:tab/>
      </w:r>
      <w:r w:rsidRPr="00B12135">
        <w:rPr>
          <w:rFonts w:ascii="Arial" w:eastAsia="Arial" w:hAnsi="Arial" w:cs="Arial"/>
          <w:sz w:val="24"/>
          <w:szCs w:val="24"/>
          <w:u w:val="single"/>
        </w:rPr>
        <w:t>any substance, material or object—</w:t>
      </w:r>
    </w:p>
    <w:p w:rsidR="00123AA6" w:rsidRPr="00B12135" w:rsidRDefault="005C1055" w:rsidP="00B12135">
      <w:pPr>
        <w:spacing w:line="480" w:lineRule="auto"/>
        <w:ind w:left="3600" w:hanging="720"/>
        <w:rPr>
          <w:rFonts w:ascii="Arial" w:eastAsia="Arial" w:hAnsi="Arial" w:cs="Arial"/>
          <w:sz w:val="24"/>
          <w:szCs w:val="24"/>
          <w:u w:val="single"/>
        </w:rPr>
      </w:pPr>
      <w:r w:rsidRPr="00B12135">
        <w:rPr>
          <w:rFonts w:ascii="Arial" w:eastAsia="Arial" w:hAnsi="Arial" w:cs="Arial"/>
          <w:sz w:val="24"/>
          <w:szCs w:val="24"/>
          <w:u w:val="single"/>
        </w:rPr>
        <w:t>(i)</w:t>
      </w:r>
      <w:r w:rsidRPr="00B12135">
        <w:rPr>
          <w:rFonts w:ascii="Arial" w:eastAsia="Arial" w:hAnsi="Arial" w:cs="Arial"/>
          <w:sz w:val="24"/>
          <w:szCs w:val="24"/>
          <w:u w:val="single"/>
        </w:rPr>
        <w:tab/>
        <w:t>that the generator of that substance, material or object has no further use for within its own processes, whether or not it has any commercial value for the generator, but which can be re-used, recycled, recovered or traded in by any person; or</w:t>
      </w:r>
    </w:p>
    <w:p w:rsidR="00123AA6" w:rsidRPr="00B12135" w:rsidRDefault="005C1055" w:rsidP="00B12135">
      <w:pPr>
        <w:spacing w:line="480" w:lineRule="auto"/>
        <w:ind w:left="3600" w:hanging="720"/>
        <w:rPr>
          <w:rFonts w:ascii="Arial" w:eastAsia="Arial" w:hAnsi="Arial" w:cs="Arial"/>
          <w:sz w:val="24"/>
          <w:szCs w:val="24"/>
          <w:u w:val="single"/>
        </w:rPr>
      </w:pPr>
      <w:r w:rsidRPr="00B12135">
        <w:rPr>
          <w:rFonts w:ascii="Arial" w:eastAsia="Arial" w:hAnsi="Arial" w:cs="Arial"/>
          <w:sz w:val="24"/>
          <w:szCs w:val="24"/>
          <w:u w:val="single"/>
        </w:rPr>
        <w:t>(ii)</w:t>
      </w:r>
      <w:r w:rsidRPr="00B12135">
        <w:rPr>
          <w:rFonts w:ascii="Arial" w:eastAsia="Arial" w:hAnsi="Arial" w:cs="Arial"/>
          <w:sz w:val="24"/>
          <w:szCs w:val="24"/>
          <w:u w:val="single"/>
        </w:rPr>
        <w:tab/>
        <w:t>that is rejected, abandoned, discarded or disposed of, either temporary or permanently, or is intended to be discarded or disposed of by the holder of that substance, material or object, regardless of whether or not that substance, material or object has any commercial value for the holder or can be re-used, recycled, recovered or traded in by any person;</w:t>
      </w:r>
      <w:r w:rsidR="00D93613">
        <w:rPr>
          <w:rFonts w:ascii="Arial" w:eastAsia="Arial" w:hAnsi="Arial" w:cs="Arial"/>
          <w:sz w:val="24"/>
          <w:szCs w:val="24"/>
          <w:u w:val="single"/>
        </w:rPr>
        <w:t xml:space="preserve"> or</w:t>
      </w:r>
      <w:r w:rsidRPr="00D93613">
        <w:rPr>
          <w:rFonts w:ascii="Arial" w:eastAsia="Arial" w:hAnsi="Arial" w:cs="Arial"/>
          <w:sz w:val="24"/>
          <w:szCs w:val="24"/>
        </w:rPr>
        <w:tab/>
      </w:r>
    </w:p>
    <w:p w:rsidR="00123AA6" w:rsidRPr="00B12135" w:rsidRDefault="005C1055" w:rsidP="00B12135">
      <w:pPr>
        <w:spacing w:line="480" w:lineRule="auto"/>
        <w:ind w:left="2880" w:hanging="720"/>
        <w:rPr>
          <w:rFonts w:ascii="Arial" w:eastAsia="Arial" w:hAnsi="Arial" w:cs="Arial"/>
          <w:sz w:val="24"/>
          <w:szCs w:val="24"/>
          <w:u w:val="single"/>
        </w:rPr>
      </w:pPr>
      <w:r w:rsidRPr="00B12135">
        <w:rPr>
          <w:rFonts w:ascii="Arial" w:eastAsia="Arial" w:hAnsi="Arial" w:cs="Arial"/>
          <w:i/>
          <w:sz w:val="24"/>
          <w:szCs w:val="24"/>
          <w:u w:val="single"/>
        </w:rPr>
        <w:t>(b)</w:t>
      </w:r>
      <w:r w:rsidRPr="00B12135">
        <w:rPr>
          <w:rFonts w:ascii="Arial" w:eastAsia="Arial" w:hAnsi="Arial" w:cs="Arial"/>
          <w:i/>
          <w:sz w:val="24"/>
          <w:szCs w:val="24"/>
          <w:u w:val="single"/>
        </w:rPr>
        <w:tab/>
      </w:r>
      <w:r w:rsidRPr="00B12135">
        <w:rPr>
          <w:rFonts w:ascii="Arial" w:eastAsia="Arial" w:hAnsi="Arial" w:cs="Arial"/>
          <w:sz w:val="24"/>
          <w:szCs w:val="24"/>
          <w:u w:val="single"/>
        </w:rPr>
        <w:t xml:space="preserve">any other substance, material or object that may be defined as a waste by the Minister by notice in the </w:t>
      </w:r>
      <w:r w:rsidRPr="00D93613">
        <w:rPr>
          <w:rFonts w:ascii="Arial" w:eastAsia="Arial" w:hAnsi="Arial" w:cs="Arial"/>
          <w:i/>
          <w:sz w:val="24"/>
          <w:szCs w:val="24"/>
          <w:u w:val="single"/>
        </w:rPr>
        <w:t>Gazette</w:t>
      </w:r>
      <w:r w:rsidR="00D93613">
        <w:rPr>
          <w:rFonts w:ascii="Arial" w:eastAsia="Arial" w:hAnsi="Arial" w:cs="Arial"/>
          <w:sz w:val="24"/>
          <w:szCs w:val="24"/>
          <w:u w:val="single"/>
        </w:rPr>
        <w:t>;</w:t>
      </w:r>
    </w:p>
    <w:p w:rsidR="00123AA6" w:rsidRPr="00B12135" w:rsidRDefault="005C1055" w:rsidP="00B12135">
      <w:pPr>
        <w:spacing w:line="480" w:lineRule="auto"/>
        <w:ind w:left="1440"/>
        <w:rPr>
          <w:rFonts w:ascii="Arial" w:eastAsia="Arial" w:hAnsi="Arial" w:cs="Arial"/>
          <w:sz w:val="24"/>
          <w:szCs w:val="24"/>
          <w:u w:val="single"/>
        </w:rPr>
      </w:pPr>
      <w:r w:rsidRPr="00B12135">
        <w:rPr>
          <w:rFonts w:ascii="Arial" w:eastAsia="Arial" w:hAnsi="Arial" w:cs="Arial"/>
          <w:sz w:val="24"/>
          <w:szCs w:val="24"/>
          <w:u w:val="single"/>
        </w:rPr>
        <w:t xml:space="preserve">but any waste or portion of waste, referred to in paragraphs </w:t>
      </w:r>
      <w:r w:rsidRPr="00D93613">
        <w:rPr>
          <w:rFonts w:ascii="Arial" w:eastAsia="Arial" w:hAnsi="Arial" w:cs="Arial"/>
          <w:i/>
          <w:sz w:val="24"/>
          <w:szCs w:val="24"/>
          <w:u w:val="single"/>
        </w:rPr>
        <w:t>(a)</w:t>
      </w:r>
      <w:r w:rsidRPr="00B12135">
        <w:rPr>
          <w:rFonts w:ascii="Arial" w:eastAsia="Arial" w:hAnsi="Arial" w:cs="Arial"/>
          <w:sz w:val="24"/>
          <w:szCs w:val="24"/>
          <w:u w:val="single"/>
        </w:rPr>
        <w:t xml:space="preserve"> and </w:t>
      </w:r>
      <w:r w:rsidRPr="00D93613">
        <w:rPr>
          <w:rFonts w:ascii="Arial" w:eastAsia="Arial" w:hAnsi="Arial" w:cs="Arial"/>
          <w:i/>
          <w:sz w:val="24"/>
          <w:szCs w:val="24"/>
          <w:u w:val="single"/>
        </w:rPr>
        <w:t>(b)</w:t>
      </w:r>
      <w:r w:rsidRPr="00B12135">
        <w:rPr>
          <w:rFonts w:ascii="Arial" w:eastAsia="Arial" w:hAnsi="Arial" w:cs="Arial"/>
          <w:sz w:val="24"/>
          <w:szCs w:val="24"/>
          <w:u w:val="single"/>
        </w:rPr>
        <w:t>, ceases to be a waste—</w:t>
      </w:r>
    </w:p>
    <w:p w:rsidR="00123AA6" w:rsidRPr="00B12135" w:rsidRDefault="005C1055" w:rsidP="00B12135">
      <w:pPr>
        <w:spacing w:line="480" w:lineRule="auto"/>
        <w:ind w:left="2160" w:hanging="720"/>
        <w:rPr>
          <w:rFonts w:ascii="Arial" w:eastAsia="Arial" w:hAnsi="Arial" w:cs="Arial"/>
          <w:sz w:val="24"/>
          <w:szCs w:val="24"/>
          <w:u w:val="single"/>
        </w:rPr>
      </w:pPr>
      <w:r w:rsidRPr="00B12135">
        <w:rPr>
          <w:rFonts w:ascii="Arial" w:eastAsia="Arial" w:hAnsi="Arial" w:cs="Arial"/>
          <w:sz w:val="24"/>
          <w:szCs w:val="24"/>
          <w:u w:val="single"/>
        </w:rPr>
        <w:t>(i)</w:t>
      </w:r>
      <w:r w:rsidRPr="00B12135">
        <w:rPr>
          <w:rFonts w:ascii="Arial" w:eastAsia="Arial" w:hAnsi="Arial" w:cs="Arial"/>
          <w:sz w:val="24"/>
          <w:szCs w:val="24"/>
          <w:u w:val="single"/>
        </w:rPr>
        <w:tab/>
        <w:t>once it is re-used, recycled or recovered or traded in by the holder of that waste or portion of waste in accordance with a condition stipulated in a valid waste management licence, where applicable, or in accordance with an applicable norm or standard made in terms of this Act; or</w:t>
      </w:r>
    </w:p>
    <w:p w:rsidR="00123AA6" w:rsidRPr="00B12135" w:rsidRDefault="005C1055" w:rsidP="00B12135">
      <w:pPr>
        <w:spacing w:line="480" w:lineRule="auto"/>
        <w:ind w:left="2160" w:hanging="720"/>
        <w:rPr>
          <w:rFonts w:ascii="Arial" w:eastAsia="Arial" w:hAnsi="Arial" w:cs="Arial"/>
          <w:sz w:val="24"/>
          <w:szCs w:val="24"/>
        </w:rPr>
      </w:pPr>
      <w:r w:rsidRPr="00B12135">
        <w:rPr>
          <w:rFonts w:ascii="Arial" w:eastAsia="Arial" w:hAnsi="Arial" w:cs="Arial"/>
          <w:sz w:val="24"/>
          <w:szCs w:val="24"/>
          <w:u w:val="single"/>
        </w:rPr>
        <w:t>(ii)</w:t>
      </w:r>
      <w:r w:rsidRPr="00B12135">
        <w:rPr>
          <w:rFonts w:ascii="Arial" w:eastAsia="Arial" w:hAnsi="Arial" w:cs="Arial"/>
          <w:sz w:val="24"/>
          <w:szCs w:val="24"/>
          <w:u w:val="single"/>
        </w:rPr>
        <w:tab/>
        <w:t>where the Minister has, in the prescribed manner, excluded the holder of any waste stream or a portion of a waste stream from the definition of waste, enabling the holder thereof to trade in the excluded waste stream or portion of the excluded waste stream, provided that the holder has satisfied the requirements of proving the environmentally safe use of the waste stream or portion of waste stream by it or any other person and committed to provide the Minister with annual reports of the use thereof;</w:t>
      </w:r>
      <w:r w:rsidRPr="00B12135">
        <w:rPr>
          <w:rFonts w:ascii="Arial" w:eastAsia="Arial" w:hAnsi="Arial" w:cs="Arial"/>
          <w:sz w:val="24"/>
          <w:szCs w:val="24"/>
        </w:rPr>
        <w:t>”.</w:t>
      </w:r>
    </w:p>
    <w:p w:rsidR="00123AA6" w:rsidRPr="00B12135" w:rsidRDefault="00123AA6" w:rsidP="00B12135">
      <w:pPr>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CLAUSE 64</w:t>
      </w:r>
    </w:p>
    <w:p w:rsidR="00B12135" w:rsidRPr="00B12135" w:rsidRDefault="00B12135" w:rsidP="00B12135">
      <w:pPr>
        <w:spacing w:line="480" w:lineRule="auto"/>
        <w:jc w:val="center"/>
        <w:rPr>
          <w:rFonts w:ascii="Arial" w:eastAsia="Arial" w:hAnsi="Arial" w:cs="Arial"/>
          <w:b/>
          <w:sz w:val="24"/>
          <w:szCs w:val="24"/>
        </w:rPr>
      </w:pPr>
    </w:p>
    <w:p w:rsidR="00123AA6" w:rsidRPr="00B12135" w:rsidRDefault="005C1055" w:rsidP="00B12135">
      <w:pPr>
        <w:numPr>
          <w:ilvl w:val="0"/>
          <w:numId w:val="4"/>
        </w:numPr>
        <w:pBdr>
          <w:top w:val="nil"/>
          <w:left w:val="nil"/>
          <w:bottom w:val="nil"/>
          <w:right w:val="nil"/>
          <w:between w:val="nil"/>
        </w:pBdr>
        <w:spacing w:line="480" w:lineRule="auto"/>
        <w:ind w:left="0" w:firstLine="0"/>
        <w:rPr>
          <w:rFonts w:ascii="Arial" w:eastAsia="Arial" w:hAnsi="Arial" w:cs="Arial"/>
          <w:color w:val="000000"/>
          <w:sz w:val="24"/>
          <w:szCs w:val="24"/>
        </w:rPr>
      </w:pPr>
      <w:r w:rsidRPr="00B12135">
        <w:rPr>
          <w:rFonts w:ascii="Arial" w:eastAsia="Arial" w:hAnsi="Arial" w:cs="Arial"/>
          <w:color w:val="000000"/>
          <w:sz w:val="24"/>
          <w:szCs w:val="24"/>
        </w:rPr>
        <w:t xml:space="preserve">On page 37, in line 29, to omit “significantly” and to substitute </w:t>
      </w:r>
      <w:r w:rsidRPr="00B12135">
        <w:rPr>
          <w:rFonts w:ascii="Arial" w:eastAsia="Arial" w:hAnsi="Arial" w:cs="Arial"/>
          <w:b/>
          <w:color w:val="000000"/>
          <w:sz w:val="24"/>
          <w:szCs w:val="24"/>
        </w:rPr>
        <w:t>[significantly]</w:t>
      </w:r>
      <w:r w:rsidRPr="00B12135">
        <w:rPr>
          <w:rFonts w:ascii="Arial" w:eastAsia="Arial" w:hAnsi="Arial" w:cs="Arial"/>
          <w:color w:val="000000"/>
          <w:sz w:val="24"/>
          <w:szCs w:val="24"/>
        </w:rPr>
        <w:t>”.</w:t>
      </w:r>
    </w:p>
    <w:p w:rsidR="00B12135" w:rsidRPr="00B12135" w:rsidRDefault="00B12135" w:rsidP="00B12135">
      <w:pPr>
        <w:widowControl w:val="0"/>
        <w:tabs>
          <w:tab w:val="left" w:pos="220"/>
          <w:tab w:val="left" w:pos="720"/>
        </w:tabs>
        <w:spacing w:after="240" w:line="480" w:lineRule="auto"/>
        <w:rPr>
          <w:rFonts w:ascii="Arial" w:eastAsia="Arial" w:hAnsi="Arial" w:cs="Arial"/>
          <w:b/>
          <w:sz w:val="24"/>
          <w:szCs w:val="24"/>
        </w:rPr>
      </w:pPr>
    </w:p>
    <w:p w:rsidR="00123AA6" w:rsidRPr="00B12135" w:rsidRDefault="005C1055" w:rsidP="00B12135">
      <w:pPr>
        <w:widowControl w:val="0"/>
        <w:tabs>
          <w:tab w:val="left" w:pos="220"/>
          <w:tab w:val="left" w:pos="720"/>
        </w:tabs>
        <w:spacing w:line="480" w:lineRule="auto"/>
        <w:jc w:val="center"/>
        <w:rPr>
          <w:rFonts w:ascii="Arial" w:eastAsia="Arial" w:hAnsi="Arial" w:cs="Arial"/>
          <w:b/>
          <w:sz w:val="24"/>
          <w:szCs w:val="24"/>
        </w:rPr>
      </w:pPr>
      <w:r w:rsidRPr="00B12135">
        <w:rPr>
          <w:rFonts w:ascii="Arial" w:eastAsia="Arial" w:hAnsi="Arial" w:cs="Arial"/>
          <w:b/>
          <w:sz w:val="24"/>
          <w:szCs w:val="24"/>
        </w:rPr>
        <w:t>CLAUSE 68</w:t>
      </w:r>
    </w:p>
    <w:p w:rsidR="00B12135" w:rsidRPr="00B12135" w:rsidRDefault="00B12135" w:rsidP="00B12135">
      <w:pPr>
        <w:widowControl w:val="0"/>
        <w:tabs>
          <w:tab w:val="left" w:pos="220"/>
          <w:tab w:val="left" w:pos="720"/>
        </w:tabs>
        <w:spacing w:line="480" w:lineRule="auto"/>
        <w:jc w:val="center"/>
        <w:rPr>
          <w:rFonts w:ascii="Arial" w:eastAsia="Arial" w:hAnsi="Arial" w:cs="Arial"/>
          <w:b/>
          <w:sz w:val="24"/>
          <w:szCs w:val="24"/>
        </w:rPr>
      </w:pPr>
    </w:p>
    <w:p w:rsidR="00123AA6" w:rsidRPr="00B12135" w:rsidRDefault="005C1055" w:rsidP="00B12135">
      <w:pPr>
        <w:widowControl w:val="0"/>
        <w:tabs>
          <w:tab w:val="left" w:pos="220"/>
          <w:tab w:val="left" w:pos="720"/>
        </w:tabs>
        <w:spacing w:line="480" w:lineRule="auto"/>
        <w:rPr>
          <w:rFonts w:ascii="Arial" w:eastAsia="Arial" w:hAnsi="Arial" w:cs="Arial"/>
          <w:sz w:val="24"/>
          <w:szCs w:val="24"/>
        </w:rPr>
      </w:pPr>
      <w:r w:rsidRPr="00B12135">
        <w:rPr>
          <w:rFonts w:ascii="Arial" w:eastAsia="Arial" w:hAnsi="Arial" w:cs="Arial"/>
          <w:sz w:val="24"/>
          <w:szCs w:val="24"/>
        </w:rPr>
        <w:t>1.</w:t>
      </w:r>
      <w:r w:rsidRPr="00B12135">
        <w:rPr>
          <w:rFonts w:ascii="Arial" w:eastAsia="Arial" w:hAnsi="Arial" w:cs="Arial"/>
          <w:sz w:val="24"/>
          <w:szCs w:val="24"/>
        </w:rPr>
        <w:tab/>
      </w:r>
      <w:r w:rsidRPr="00B12135">
        <w:rPr>
          <w:rFonts w:ascii="Arial" w:eastAsia="Arial" w:hAnsi="Arial" w:cs="Arial"/>
          <w:sz w:val="24"/>
          <w:szCs w:val="24"/>
        </w:rPr>
        <w:tab/>
        <w:t xml:space="preserve">On page 38, from line 43, to omit paragraph </w:t>
      </w:r>
      <w:r w:rsidRPr="00B12135">
        <w:rPr>
          <w:rFonts w:ascii="Arial" w:eastAsia="Arial" w:hAnsi="Arial" w:cs="Arial"/>
          <w:i/>
          <w:sz w:val="24"/>
          <w:szCs w:val="24"/>
        </w:rPr>
        <w:t>(a)</w:t>
      </w:r>
      <w:r w:rsidRPr="00B12135">
        <w:rPr>
          <w:rFonts w:ascii="Arial" w:eastAsia="Arial" w:hAnsi="Arial" w:cs="Arial"/>
          <w:sz w:val="24"/>
          <w:szCs w:val="24"/>
        </w:rPr>
        <w:t xml:space="preserve"> and to substitute the following paragraph:</w:t>
      </w:r>
    </w:p>
    <w:p w:rsidR="00123AA6" w:rsidRPr="00B12135" w:rsidRDefault="005C1055" w:rsidP="00B12135">
      <w:pPr>
        <w:widowControl w:val="0"/>
        <w:tabs>
          <w:tab w:val="left" w:pos="220"/>
          <w:tab w:val="left" w:pos="720"/>
        </w:tabs>
        <w:spacing w:line="480" w:lineRule="auto"/>
        <w:ind w:firstLine="810"/>
        <w:rPr>
          <w:rFonts w:ascii="Arial" w:eastAsia="Arial" w:hAnsi="Arial" w:cs="Arial"/>
          <w:sz w:val="24"/>
          <w:szCs w:val="24"/>
        </w:rPr>
      </w:pPr>
      <w:r w:rsidRPr="00B12135">
        <w:rPr>
          <w:rFonts w:ascii="Arial" w:eastAsia="Arial" w:hAnsi="Arial" w:cs="Arial"/>
          <w:sz w:val="24"/>
          <w:szCs w:val="24"/>
        </w:rPr>
        <w:t>“</w:t>
      </w:r>
      <w:r w:rsidRPr="00B12135">
        <w:rPr>
          <w:rFonts w:ascii="Arial" w:eastAsia="Arial" w:hAnsi="Arial" w:cs="Arial"/>
          <w:i/>
          <w:sz w:val="24"/>
          <w:szCs w:val="24"/>
        </w:rPr>
        <w:t xml:space="preserve">(a) </w:t>
      </w:r>
      <w:r w:rsidR="00B12135" w:rsidRPr="00B12135">
        <w:rPr>
          <w:rFonts w:ascii="Arial" w:eastAsia="Arial" w:hAnsi="Arial" w:cs="Arial"/>
          <w:i/>
          <w:sz w:val="24"/>
          <w:szCs w:val="24"/>
        </w:rPr>
        <w:tab/>
      </w:r>
      <w:r w:rsidRPr="00B12135">
        <w:rPr>
          <w:rFonts w:ascii="Arial" w:eastAsia="Arial" w:hAnsi="Arial" w:cs="Arial"/>
          <w:sz w:val="24"/>
          <w:szCs w:val="24"/>
        </w:rPr>
        <w:t>by the substitution for subsection (1A) of the following subsection:</w:t>
      </w:r>
    </w:p>
    <w:p w:rsidR="00123AA6" w:rsidRPr="00B12135" w:rsidRDefault="00B12135" w:rsidP="00B12135">
      <w:pPr>
        <w:widowControl w:val="0"/>
        <w:tabs>
          <w:tab w:val="left" w:pos="220"/>
          <w:tab w:val="left" w:pos="720"/>
        </w:tabs>
        <w:spacing w:line="480" w:lineRule="auto"/>
        <w:ind w:left="216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w:t>
      </w:r>
      <w:r w:rsidR="005C1055" w:rsidRPr="00B12135">
        <w:rPr>
          <w:rFonts w:ascii="Arial" w:eastAsia="Arial" w:hAnsi="Arial" w:cs="Arial"/>
          <w:sz w:val="24"/>
          <w:szCs w:val="24"/>
          <w:u w:val="single"/>
        </w:rPr>
        <w:t>(1A)</w:t>
      </w:r>
      <w:r w:rsidRPr="00B12135">
        <w:rPr>
          <w:rFonts w:ascii="Arial" w:eastAsia="Arial" w:hAnsi="Arial" w:cs="Arial"/>
          <w:sz w:val="24"/>
          <w:szCs w:val="24"/>
          <w:u w:val="single"/>
        </w:rPr>
        <w:tab/>
      </w:r>
      <w:r w:rsidR="005C1055" w:rsidRPr="00B12135">
        <w:rPr>
          <w:rFonts w:ascii="Arial" w:eastAsia="Arial" w:hAnsi="Arial" w:cs="Arial"/>
          <w:sz w:val="24"/>
          <w:szCs w:val="24"/>
          <w:u w:val="single"/>
        </w:rPr>
        <w:t>The Minister responsible for mineral resources is the licensing authority where the waste management activity is a mining activity as defined in the National Environmental Management Act.</w:t>
      </w:r>
      <w:r w:rsidR="005C1055" w:rsidRPr="00B12135">
        <w:rPr>
          <w:rFonts w:ascii="Arial" w:eastAsia="Arial" w:hAnsi="Arial" w:cs="Arial"/>
          <w:sz w:val="24"/>
          <w:szCs w:val="24"/>
        </w:rPr>
        <w:t>’“.</w:t>
      </w:r>
    </w:p>
    <w:p w:rsidR="00B12135" w:rsidRPr="00B12135" w:rsidRDefault="00B12135" w:rsidP="00B12135">
      <w:pPr>
        <w:spacing w:line="480" w:lineRule="auto"/>
        <w:rPr>
          <w:rFonts w:ascii="Arial" w:eastAsia="Arial" w:hAnsi="Arial" w:cs="Arial"/>
          <w:sz w:val="24"/>
          <w:szCs w:val="24"/>
        </w:rPr>
      </w:pPr>
    </w:p>
    <w:p w:rsidR="00123AA6" w:rsidRPr="00B12135" w:rsidRDefault="005C1055" w:rsidP="00B12135">
      <w:pPr>
        <w:spacing w:line="480" w:lineRule="auto"/>
        <w:rPr>
          <w:rFonts w:ascii="Arial" w:eastAsia="Arial" w:hAnsi="Arial" w:cs="Arial"/>
          <w:sz w:val="24"/>
          <w:szCs w:val="24"/>
        </w:rPr>
      </w:pPr>
      <w:r w:rsidRPr="00B12135">
        <w:rPr>
          <w:rFonts w:ascii="Arial" w:eastAsia="Arial" w:hAnsi="Arial" w:cs="Arial"/>
          <w:sz w:val="24"/>
          <w:szCs w:val="24"/>
        </w:rPr>
        <w:t>2.</w:t>
      </w:r>
      <w:r w:rsidRPr="00B12135">
        <w:rPr>
          <w:rFonts w:ascii="Arial" w:eastAsia="Arial" w:hAnsi="Arial" w:cs="Arial"/>
          <w:sz w:val="24"/>
          <w:szCs w:val="24"/>
        </w:rPr>
        <w:tab/>
        <w:t xml:space="preserve">On page 38, from line 48, to delete paragraph </w:t>
      </w:r>
      <w:r w:rsidRPr="00B12135">
        <w:rPr>
          <w:rFonts w:ascii="Arial" w:eastAsia="Arial" w:hAnsi="Arial" w:cs="Arial"/>
          <w:i/>
          <w:sz w:val="24"/>
          <w:szCs w:val="24"/>
        </w:rPr>
        <w:t>(b)</w:t>
      </w:r>
      <w:r w:rsidRPr="00B12135">
        <w:rPr>
          <w:rFonts w:ascii="Arial" w:eastAsia="Arial" w:hAnsi="Arial" w:cs="Arial"/>
          <w:sz w:val="24"/>
          <w:szCs w:val="24"/>
        </w:rPr>
        <w:t>.</w:t>
      </w:r>
    </w:p>
    <w:p w:rsidR="00123AA6" w:rsidRPr="00B12135" w:rsidRDefault="00123AA6" w:rsidP="00B12135">
      <w:pPr>
        <w:spacing w:line="480" w:lineRule="auto"/>
        <w:rPr>
          <w:rFonts w:ascii="Arial" w:eastAsia="Arial" w:hAnsi="Arial" w:cs="Arial"/>
          <w:sz w:val="24"/>
          <w:szCs w:val="24"/>
        </w:rPr>
      </w:pPr>
    </w:p>
    <w:p w:rsidR="00123AA6" w:rsidRPr="00B12135" w:rsidRDefault="005C1055" w:rsidP="00B12135">
      <w:pPr>
        <w:spacing w:line="480" w:lineRule="auto"/>
        <w:jc w:val="center"/>
        <w:rPr>
          <w:rFonts w:ascii="Arial" w:eastAsia="Arial" w:hAnsi="Arial" w:cs="Arial"/>
          <w:b/>
          <w:sz w:val="24"/>
          <w:szCs w:val="24"/>
        </w:rPr>
      </w:pPr>
      <w:r w:rsidRPr="00B12135">
        <w:rPr>
          <w:rFonts w:ascii="Arial" w:eastAsia="Arial" w:hAnsi="Arial" w:cs="Arial"/>
          <w:b/>
          <w:sz w:val="24"/>
          <w:szCs w:val="24"/>
        </w:rPr>
        <w:t>NEW CLAUSE</w:t>
      </w:r>
    </w:p>
    <w:p w:rsidR="00B12135" w:rsidRPr="00B12135" w:rsidRDefault="00B12135" w:rsidP="00B12135">
      <w:pPr>
        <w:spacing w:line="480" w:lineRule="auto"/>
        <w:jc w:val="center"/>
        <w:rPr>
          <w:rFonts w:ascii="Arial" w:eastAsia="Arial" w:hAnsi="Arial" w:cs="Arial"/>
          <w:b/>
          <w:sz w:val="24"/>
          <w:szCs w:val="24"/>
        </w:rPr>
      </w:pPr>
    </w:p>
    <w:p w:rsidR="00123AA6" w:rsidRPr="00B12135" w:rsidRDefault="005C1055" w:rsidP="00B12135">
      <w:pPr>
        <w:numPr>
          <w:ilvl w:val="0"/>
          <w:numId w:val="7"/>
        </w:numPr>
        <w:pBdr>
          <w:top w:val="nil"/>
          <w:left w:val="nil"/>
          <w:bottom w:val="nil"/>
          <w:right w:val="nil"/>
          <w:between w:val="nil"/>
        </w:pBdr>
        <w:spacing w:line="480" w:lineRule="auto"/>
        <w:ind w:left="0" w:firstLine="0"/>
        <w:rPr>
          <w:rFonts w:ascii="Arial" w:eastAsia="Arial" w:hAnsi="Arial" w:cs="Arial"/>
          <w:color w:val="000000"/>
          <w:sz w:val="24"/>
          <w:szCs w:val="24"/>
        </w:rPr>
      </w:pPr>
      <w:r w:rsidRPr="00B12135">
        <w:rPr>
          <w:rFonts w:ascii="Arial" w:eastAsia="Arial" w:hAnsi="Arial" w:cs="Arial"/>
          <w:color w:val="000000"/>
          <w:sz w:val="24"/>
          <w:szCs w:val="24"/>
        </w:rPr>
        <w:t>That the following be a new clause:</w:t>
      </w:r>
    </w:p>
    <w:p w:rsidR="00123AA6" w:rsidRPr="00B12135" w:rsidRDefault="005C1055" w:rsidP="00B12135">
      <w:pPr>
        <w:spacing w:line="480" w:lineRule="auto"/>
        <w:rPr>
          <w:rFonts w:ascii="Arial" w:eastAsia="Arial" w:hAnsi="Arial" w:cs="Arial"/>
          <w:sz w:val="24"/>
          <w:szCs w:val="24"/>
        </w:rPr>
      </w:pPr>
      <w:r w:rsidRPr="00B12135">
        <w:rPr>
          <w:rFonts w:ascii="Arial" w:eastAsia="Arial" w:hAnsi="Arial" w:cs="Arial"/>
          <w:sz w:val="24"/>
          <w:szCs w:val="24"/>
        </w:rPr>
        <w:tab/>
      </w:r>
      <w:r w:rsidRPr="00B12135">
        <w:rPr>
          <w:rFonts w:ascii="Arial" w:eastAsia="Arial" w:hAnsi="Arial" w:cs="Arial"/>
          <w:sz w:val="24"/>
          <w:szCs w:val="24"/>
        </w:rPr>
        <w:tab/>
      </w:r>
      <w:r w:rsidRPr="00B12135">
        <w:rPr>
          <w:rFonts w:ascii="Arial" w:eastAsia="Arial" w:hAnsi="Arial" w:cs="Arial"/>
          <w:sz w:val="24"/>
          <w:szCs w:val="24"/>
        </w:rPr>
        <w:tab/>
      </w:r>
      <w:r w:rsidRPr="00B12135">
        <w:rPr>
          <w:rFonts w:ascii="Arial" w:eastAsia="Arial" w:hAnsi="Arial" w:cs="Arial"/>
          <w:sz w:val="24"/>
          <w:szCs w:val="24"/>
        </w:rPr>
        <w:tab/>
      </w:r>
      <w:r w:rsidRPr="00B12135">
        <w:rPr>
          <w:rFonts w:ascii="Arial" w:eastAsia="Arial" w:hAnsi="Arial" w:cs="Arial"/>
          <w:sz w:val="24"/>
          <w:szCs w:val="24"/>
        </w:rPr>
        <w:tab/>
      </w:r>
    </w:p>
    <w:p w:rsidR="00123AA6" w:rsidRPr="00B12135" w:rsidRDefault="005C1055" w:rsidP="00B12135">
      <w:pPr>
        <w:spacing w:line="480" w:lineRule="auto"/>
        <w:ind w:left="720"/>
        <w:rPr>
          <w:rFonts w:ascii="Arial" w:eastAsia="Arial" w:hAnsi="Arial" w:cs="Arial"/>
          <w:b/>
          <w:sz w:val="24"/>
          <w:szCs w:val="24"/>
        </w:rPr>
      </w:pPr>
      <w:r w:rsidRPr="00B12135">
        <w:rPr>
          <w:rFonts w:ascii="Arial" w:eastAsia="Arial" w:hAnsi="Arial" w:cs="Arial"/>
          <w:sz w:val="24"/>
          <w:szCs w:val="24"/>
        </w:rPr>
        <w:t>“</w:t>
      </w:r>
      <w:r w:rsidRPr="00B12135">
        <w:rPr>
          <w:rFonts w:ascii="Arial" w:eastAsia="Arial" w:hAnsi="Arial" w:cs="Arial"/>
          <w:b/>
          <w:sz w:val="24"/>
          <w:szCs w:val="24"/>
        </w:rPr>
        <w:t xml:space="preserve">Transitional provision due to amendment of definition of “waste” </w:t>
      </w:r>
    </w:p>
    <w:p w:rsidR="00B12135" w:rsidRPr="00B12135" w:rsidRDefault="00B12135" w:rsidP="00B12135">
      <w:pPr>
        <w:spacing w:line="480" w:lineRule="auto"/>
        <w:ind w:left="720"/>
        <w:rPr>
          <w:rFonts w:ascii="Arial" w:eastAsia="Arial" w:hAnsi="Arial" w:cs="Arial"/>
          <w:b/>
          <w:sz w:val="24"/>
          <w:szCs w:val="24"/>
        </w:rPr>
      </w:pPr>
    </w:p>
    <w:p w:rsidR="00123AA6" w:rsidRPr="00B12135" w:rsidRDefault="00B12135" w:rsidP="00B12135">
      <w:pPr>
        <w:spacing w:line="480" w:lineRule="auto"/>
        <w:ind w:left="720"/>
        <w:rPr>
          <w:rFonts w:ascii="Arial" w:eastAsia="Arial" w:hAnsi="Arial" w:cs="Arial"/>
          <w:sz w:val="24"/>
          <w:szCs w:val="24"/>
        </w:rPr>
      </w:pPr>
      <w:r w:rsidRPr="00B12135">
        <w:rPr>
          <w:rFonts w:ascii="Arial" w:eastAsia="Arial" w:hAnsi="Arial" w:cs="Arial"/>
          <w:b/>
          <w:sz w:val="24"/>
          <w:szCs w:val="24"/>
        </w:rPr>
        <w:t xml:space="preserve"> </w:t>
      </w:r>
      <w:r w:rsidRPr="00B12135">
        <w:rPr>
          <w:rFonts w:ascii="Arial" w:eastAsia="Arial" w:hAnsi="Arial" w:cs="Arial"/>
          <w:b/>
          <w:sz w:val="24"/>
          <w:szCs w:val="24"/>
        </w:rPr>
        <w:tab/>
      </w:r>
      <w:r w:rsidR="005C1055" w:rsidRPr="00B12135">
        <w:rPr>
          <w:rFonts w:ascii="Arial" w:eastAsia="Arial" w:hAnsi="Arial" w:cs="Arial"/>
          <w:b/>
          <w:sz w:val="24"/>
          <w:szCs w:val="24"/>
        </w:rPr>
        <w:t>8</w:t>
      </w:r>
      <w:r w:rsidR="00612092">
        <w:rPr>
          <w:rFonts w:ascii="Arial" w:eastAsia="Arial" w:hAnsi="Arial" w:cs="Arial"/>
          <w:b/>
          <w:sz w:val="24"/>
          <w:szCs w:val="24"/>
        </w:rPr>
        <w:t>8</w:t>
      </w:r>
      <w:r w:rsidR="005C1055" w:rsidRPr="00B12135">
        <w:rPr>
          <w:rFonts w:ascii="Arial" w:eastAsia="Arial" w:hAnsi="Arial" w:cs="Arial"/>
          <w:b/>
          <w:sz w:val="24"/>
          <w:szCs w:val="24"/>
        </w:rPr>
        <w:t>.</w:t>
      </w:r>
      <w:r w:rsidRPr="00B12135">
        <w:rPr>
          <w:rFonts w:ascii="Arial" w:eastAsia="Arial" w:hAnsi="Arial" w:cs="Arial"/>
          <w:sz w:val="24"/>
          <w:szCs w:val="24"/>
        </w:rPr>
        <w:tab/>
      </w:r>
      <w:r w:rsidR="005C1055" w:rsidRPr="00B12135">
        <w:rPr>
          <w:rFonts w:ascii="Arial" w:eastAsia="Arial" w:hAnsi="Arial" w:cs="Arial"/>
          <w:sz w:val="24"/>
          <w:szCs w:val="24"/>
        </w:rPr>
        <w:t xml:space="preserve">(1) </w:t>
      </w:r>
      <w:r w:rsidRPr="00B12135">
        <w:rPr>
          <w:rFonts w:ascii="Arial" w:eastAsia="Arial" w:hAnsi="Arial" w:cs="Arial"/>
          <w:sz w:val="24"/>
          <w:szCs w:val="24"/>
        </w:rPr>
        <w:tab/>
      </w:r>
      <w:r w:rsidR="005C1055" w:rsidRPr="00B12135">
        <w:rPr>
          <w:rFonts w:ascii="Arial" w:eastAsia="Arial" w:hAnsi="Arial" w:cs="Arial"/>
          <w:sz w:val="24"/>
          <w:szCs w:val="24"/>
        </w:rPr>
        <w:t xml:space="preserve">Any substance, material or object, which is “waste” in terms of the amended definition </w:t>
      </w:r>
      <w:r w:rsidR="00D93613">
        <w:rPr>
          <w:rFonts w:ascii="Arial" w:eastAsia="Arial" w:hAnsi="Arial" w:cs="Arial"/>
          <w:sz w:val="24"/>
          <w:szCs w:val="24"/>
        </w:rPr>
        <w:t xml:space="preserve">of </w:t>
      </w:r>
      <w:r w:rsidR="005C1055" w:rsidRPr="00B12135">
        <w:rPr>
          <w:rFonts w:ascii="Arial" w:eastAsia="Arial" w:hAnsi="Arial" w:cs="Arial"/>
          <w:sz w:val="24"/>
          <w:szCs w:val="24"/>
        </w:rPr>
        <w:t>“waste”, but was not regarded as such prior to the commencement of the amended definition must be regarded as waste from the date of the commencement of the amended provision, unless it is excluded in terms of section 4 from the scope of the National Environmental Management: Waste Act, 2008.</w:t>
      </w:r>
    </w:p>
    <w:p w:rsidR="00123AA6" w:rsidRPr="00B12135" w:rsidRDefault="00B12135" w:rsidP="00B12135">
      <w:pPr>
        <w:spacing w:line="480" w:lineRule="auto"/>
        <w:ind w:left="720"/>
        <w:rPr>
          <w:rFonts w:ascii="Arial" w:eastAsia="Arial" w:hAnsi="Arial" w:cs="Arial"/>
          <w:sz w:val="24"/>
          <w:szCs w:val="24"/>
        </w:rPr>
      </w:pPr>
      <w:r w:rsidRPr="00B12135">
        <w:rPr>
          <w:rFonts w:ascii="Arial" w:eastAsia="Arial" w:hAnsi="Arial" w:cs="Arial"/>
          <w:sz w:val="24"/>
          <w:szCs w:val="24"/>
        </w:rPr>
        <w:t xml:space="preserve"> </w:t>
      </w:r>
      <w:r w:rsidRPr="00B12135">
        <w:rPr>
          <w:rFonts w:ascii="Arial" w:eastAsia="Arial" w:hAnsi="Arial" w:cs="Arial"/>
          <w:sz w:val="24"/>
          <w:szCs w:val="24"/>
        </w:rPr>
        <w:tab/>
      </w:r>
      <w:r w:rsidRPr="00B12135">
        <w:rPr>
          <w:rFonts w:ascii="Arial" w:eastAsia="Arial" w:hAnsi="Arial" w:cs="Arial"/>
          <w:sz w:val="24"/>
          <w:szCs w:val="24"/>
        </w:rPr>
        <w:tab/>
      </w:r>
      <w:r w:rsidR="005C1055" w:rsidRPr="00B12135">
        <w:rPr>
          <w:rFonts w:ascii="Arial" w:eastAsia="Arial" w:hAnsi="Arial" w:cs="Arial"/>
          <w:sz w:val="24"/>
          <w:szCs w:val="24"/>
        </w:rPr>
        <w:t>(2)</w:t>
      </w:r>
      <w:r w:rsidR="005C1055" w:rsidRPr="00B12135">
        <w:rPr>
          <w:rFonts w:ascii="Arial" w:eastAsia="Arial" w:hAnsi="Arial" w:cs="Arial"/>
          <w:sz w:val="24"/>
          <w:szCs w:val="24"/>
        </w:rPr>
        <w:tab/>
        <w:t>A person in control of the substance, material or object must within 60 days from the date of the commencement of the amended definition of “waste”, either—</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(a)</w:t>
      </w:r>
      <w:r w:rsidRPr="00B12135">
        <w:rPr>
          <w:rFonts w:ascii="Arial" w:eastAsia="Arial" w:hAnsi="Arial" w:cs="Arial"/>
          <w:sz w:val="24"/>
          <w:szCs w:val="24"/>
        </w:rPr>
        <w:tab/>
        <w:t>apply for a waste management licence, if the person conducts an activity, which is listed in terms of section 19(1) of the principal Act;</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(b)</w:t>
      </w:r>
      <w:r w:rsidRPr="00B12135">
        <w:rPr>
          <w:rFonts w:ascii="Arial" w:eastAsia="Arial" w:hAnsi="Arial" w:cs="Arial"/>
          <w:sz w:val="24"/>
          <w:szCs w:val="24"/>
        </w:rPr>
        <w:tab/>
        <w:t>comply with a norm or standard, if the person conducts an activity, which is listed in terms of section 19(3) of the Act, if applicable; or</w:t>
      </w:r>
    </w:p>
    <w:p w:rsidR="00123AA6" w:rsidRPr="00B12135" w:rsidRDefault="005C1055" w:rsidP="00B12135">
      <w:pPr>
        <w:spacing w:line="480" w:lineRule="auto"/>
        <w:ind w:left="1440" w:hanging="720"/>
        <w:rPr>
          <w:rFonts w:ascii="Arial" w:eastAsia="Arial" w:hAnsi="Arial" w:cs="Arial"/>
          <w:sz w:val="24"/>
          <w:szCs w:val="24"/>
        </w:rPr>
      </w:pPr>
      <w:r w:rsidRPr="00B12135">
        <w:rPr>
          <w:rFonts w:ascii="Arial" w:eastAsia="Arial" w:hAnsi="Arial" w:cs="Arial"/>
          <w:i/>
          <w:sz w:val="24"/>
          <w:szCs w:val="24"/>
        </w:rPr>
        <w:t>(c)</w:t>
      </w:r>
      <w:r w:rsidRPr="00B12135">
        <w:rPr>
          <w:rFonts w:ascii="Arial" w:eastAsia="Arial" w:hAnsi="Arial" w:cs="Arial"/>
          <w:sz w:val="24"/>
          <w:szCs w:val="24"/>
        </w:rPr>
        <w:tab/>
        <w:t>apply for the exclusion of the substance, material or object from the definition of waste in the prescribed manner.”.</w:t>
      </w:r>
    </w:p>
    <w:p w:rsidR="00123AA6" w:rsidRPr="00B12135" w:rsidRDefault="00123AA6" w:rsidP="00B12135">
      <w:pPr>
        <w:spacing w:line="480" w:lineRule="auto"/>
        <w:ind w:left="720"/>
        <w:rPr>
          <w:rFonts w:ascii="Arial" w:eastAsia="Arial" w:hAnsi="Arial" w:cs="Arial"/>
          <w:sz w:val="24"/>
          <w:szCs w:val="24"/>
        </w:rPr>
      </w:pPr>
    </w:p>
    <w:sectPr w:rsidR="00123AA6" w:rsidRPr="00B12135" w:rsidSect="0073334B">
      <w:headerReference w:type="even" r:id="rId8"/>
      <w:headerReference w:type="default" r:id="rId9"/>
      <w:footerReference w:type="even" r:id="rId10"/>
      <w:footerReference w:type="default" r:id="rId11"/>
      <w:footerReference w:type="first" r:id="rId12"/>
      <w:pgSz w:w="11906" w:h="16838"/>
      <w:pgMar w:top="1440" w:right="1440" w:bottom="1440" w:left="1440" w:header="708" w:footer="17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219EF" w16cex:dateUtc="2021-11-07T07:25:00Z"/>
  <w16cex:commentExtensible w16cex:durableId="25321AC2" w16cex:dateUtc="2021-11-07T07:28:00Z"/>
  <w16cex:commentExtensible w16cex:durableId="25321B18" w16cex:dateUtc="2021-11-07T07:30:00Z"/>
  <w16cex:commentExtensible w16cex:durableId="25321B6F" w16cex:dateUtc="2021-11-07T07:31:00Z"/>
  <w16cex:commentExtensible w16cex:durableId="25321CB4" w16cex:dateUtc="2021-11-07T07:36:00Z"/>
  <w16cex:commentExtensible w16cex:durableId="25321D2E" w16cex:dateUtc="2021-11-07T07:38:00Z"/>
  <w16cex:commentExtensible w16cex:durableId="24E09484" w16cex:dateUtc="2021-09-06T11:22:00Z"/>
  <w16cex:commentExtensible w16cex:durableId="252FD2BC" w16cex:dateUtc="2021-11-05T13:56:00Z"/>
  <w16cex:commentExtensible w16cex:durableId="24D76EC2" w16cex:dateUtc="2021-08-26T15:58:00Z"/>
  <w16cex:commentExtensible w16cex:durableId="24E09603" w16cex:dateUtc="2021-09-06T11:28:00Z"/>
  <w16cex:commentExtensible w16cex:durableId="25321DCD" w16cex:dateUtc="2021-11-07T07:41:00Z"/>
  <w16cex:commentExtensible w16cex:durableId="25321DE8" w16cex:dateUtc="2021-11-07T07:42:00Z"/>
  <w16cex:commentExtensible w16cex:durableId="25321E58" w16cex:dateUtc="2021-11-07T07:43:00Z"/>
  <w16cex:commentExtensible w16cex:durableId="252FD9B0" w16cex:dateUtc="2021-11-05T14:26:00Z"/>
  <w16cex:commentExtensible w16cex:durableId="2526754C" w16cex:dateUtc="2021-10-29T11:27:00Z"/>
  <w16cex:commentExtensible w16cex:durableId="25296B96" w16cex:dateUtc="2021-10-31T17:23:00Z"/>
  <w16cex:commentExtensible w16cex:durableId="252FD521" w16cex:dateUtc="2021-11-05T14:06:00Z"/>
  <w16cex:commentExtensible w16cex:durableId="252F9160" w16cex:dateUtc="2021-11-05T08:07:00Z"/>
  <w16cex:commentExtensible w16cex:durableId="24DF2E9F" w16cex:dateUtc="2021-09-05T09:55:00Z"/>
  <w16cex:commentExtensible w16cex:durableId="24D77EDE" w16cex:dateUtc="2021-08-30T13:59:00Z"/>
  <w16cex:commentExtensible w16cex:durableId="24DC6732" w16cex:dateUtc="2021-09-03T07:19:00Z"/>
  <w16cex:commentExtensible w16cex:durableId="24E9FA4D" w16cex:dateUtc="2021-09-13T14:26:00Z"/>
  <w16cex:commentExtensible w16cex:durableId="252F9167" w16cex:dateUtc="2021-11-05T08:22:00Z"/>
  <w16cex:commentExtensible w16cex:durableId="252FD543" w16cex:dateUtc="2021-11-05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449FD" w16cid:durableId="253219EF"/>
  <w16cid:commentId w16cid:paraId="29183515" w16cid:durableId="25321AC2"/>
  <w16cid:commentId w16cid:paraId="2A265B1C" w16cid:durableId="25321B18"/>
  <w16cid:commentId w16cid:paraId="2D3CB36F" w16cid:durableId="25321B6F"/>
  <w16cid:commentId w16cid:paraId="5ADC691F" w16cid:durableId="25321CB4"/>
  <w16cid:commentId w16cid:paraId="05DD407A" w16cid:durableId="25321D2E"/>
  <w16cid:commentId w16cid:paraId="7CDCCB0F" w16cid:durableId="24E09484"/>
  <w16cid:commentId w16cid:paraId="206FF645" w16cid:durableId="252FD2BC"/>
  <w16cid:commentId w16cid:paraId="52A8DCF6" w16cid:durableId="24D76EC2"/>
  <w16cid:commentId w16cid:paraId="75C17247" w16cid:durableId="24E09603"/>
  <w16cid:commentId w16cid:paraId="68E59CFD" w16cid:durableId="25321DCD"/>
  <w16cid:commentId w16cid:paraId="7A235994" w16cid:durableId="25321DE8"/>
  <w16cid:commentId w16cid:paraId="1D035F0A" w16cid:durableId="25321E58"/>
  <w16cid:commentId w16cid:paraId="02B7CB5C" w16cid:durableId="252FD9B0"/>
  <w16cid:commentId w16cid:paraId="747CD05C" w16cid:durableId="2526754C"/>
  <w16cid:commentId w16cid:paraId="10B11AD7" w16cid:durableId="25296B96"/>
  <w16cid:commentId w16cid:paraId="1A9921F1" w16cid:durableId="252FD521"/>
  <w16cid:commentId w16cid:paraId="65D65E26" w16cid:durableId="252F9160"/>
  <w16cid:commentId w16cid:paraId="39711158" w16cid:durableId="24DF2E9F"/>
  <w16cid:commentId w16cid:paraId="272BA9D8" w16cid:durableId="24D77EDE"/>
  <w16cid:commentId w16cid:paraId="5047BEDA" w16cid:durableId="24DC6732"/>
  <w16cid:commentId w16cid:paraId="390F7DA1" w16cid:durableId="24E9FA4D"/>
  <w16cid:commentId w16cid:paraId="625242B7" w16cid:durableId="252F9167"/>
  <w16cid:commentId w16cid:paraId="7FF4127C" w16cid:durableId="252FD5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365" w:rsidRDefault="00B67365">
      <w:pPr>
        <w:spacing w:line="240" w:lineRule="auto"/>
      </w:pPr>
      <w:r>
        <w:separator/>
      </w:r>
    </w:p>
  </w:endnote>
  <w:endnote w:type="continuationSeparator" w:id="0">
    <w:p w:rsidR="00B67365" w:rsidRDefault="00B673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72" w:rsidRDefault="00190E72">
    <w:pPr>
      <w:pStyle w:val="Footer"/>
    </w:pPr>
    <w:r>
      <w:tab/>
    </w:r>
    <w:r>
      <w:tab/>
      <w:t>8 November 2021</w:t>
    </w:r>
  </w:p>
  <w:p w:rsidR="00345F40" w:rsidRDefault="00345F40">
    <w:pPr>
      <w:pBdr>
        <w:top w:val="nil"/>
        <w:left w:val="nil"/>
        <w:bottom w:val="nil"/>
        <w:right w:val="nil"/>
        <w:between w:val="nil"/>
      </w:pBdr>
      <w:tabs>
        <w:tab w:val="center" w:pos="4513"/>
        <w:tab w:val="right" w:pos="9026"/>
      </w:tabs>
      <w:spacing w:line="240" w:lineRule="auto"/>
      <w:jc w:val="center"/>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40" w:rsidRDefault="00345F40">
    <w:pPr>
      <w:pBdr>
        <w:top w:val="nil"/>
        <w:left w:val="nil"/>
        <w:bottom w:val="nil"/>
        <w:right w:val="nil"/>
        <w:between w:val="nil"/>
      </w:pBdr>
      <w:tabs>
        <w:tab w:val="center" w:pos="4513"/>
        <w:tab w:val="right" w:pos="9026"/>
      </w:tabs>
      <w:spacing w:line="240" w:lineRule="auto"/>
      <w:jc w:val="center"/>
      <w:rPr>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40" w:rsidRDefault="00345F40">
    <w:pPr>
      <w:pBdr>
        <w:top w:val="nil"/>
        <w:left w:val="nil"/>
        <w:bottom w:val="nil"/>
        <w:right w:val="nil"/>
        <w:between w:val="nil"/>
      </w:pBdr>
      <w:tabs>
        <w:tab w:val="center" w:pos="4513"/>
        <w:tab w:val="right" w:pos="9026"/>
      </w:tabs>
      <w:spacing w:line="240" w:lineRule="auto"/>
      <w:jc w:val="center"/>
      <w:rPr>
        <w:b/>
        <w:i/>
        <w:color w:val="000000"/>
        <w:sz w:val="20"/>
        <w:szCs w:val="20"/>
      </w:rPr>
    </w:pPr>
  </w:p>
  <w:p w:rsidR="00345F40" w:rsidRDefault="00345F40">
    <w:pPr>
      <w:pBdr>
        <w:top w:val="nil"/>
        <w:left w:val="nil"/>
        <w:bottom w:val="nil"/>
        <w:right w:val="nil"/>
        <w:between w:val="nil"/>
      </w:pBdr>
      <w:tabs>
        <w:tab w:val="center" w:pos="4513"/>
        <w:tab w:val="right" w:pos="9026"/>
      </w:tabs>
      <w:spacing w:line="240"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365" w:rsidRDefault="00B67365">
      <w:pPr>
        <w:spacing w:line="240" w:lineRule="auto"/>
      </w:pPr>
      <w:r>
        <w:separator/>
      </w:r>
    </w:p>
  </w:footnote>
  <w:footnote w:type="continuationSeparator" w:id="0">
    <w:p w:rsidR="00B67365" w:rsidRDefault="00B673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40" w:rsidRDefault="0073334B">
    <w:pPr>
      <w:pBdr>
        <w:top w:val="nil"/>
        <w:left w:val="nil"/>
        <w:bottom w:val="nil"/>
        <w:right w:val="nil"/>
        <w:between w:val="nil"/>
      </w:pBdr>
      <w:tabs>
        <w:tab w:val="center" w:pos="4513"/>
        <w:tab w:val="right" w:pos="9026"/>
      </w:tabs>
      <w:spacing w:line="240" w:lineRule="auto"/>
      <w:jc w:val="center"/>
      <w:rPr>
        <w:color w:val="000000"/>
        <w:sz w:val="20"/>
        <w:szCs w:val="20"/>
      </w:rPr>
    </w:pPr>
    <w:r>
      <w:rPr>
        <w:color w:val="000000"/>
        <w:sz w:val="20"/>
        <w:szCs w:val="20"/>
      </w:rPr>
      <w:fldChar w:fldCharType="begin"/>
    </w:r>
    <w:r w:rsidR="00345F40">
      <w:rPr>
        <w:color w:val="000000"/>
        <w:sz w:val="20"/>
        <w:szCs w:val="20"/>
      </w:rPr>
      <w:instrText>PAGE</w:instrText>
    </w:r>
    <w:r>
      <w:rPr>
        <w:color w:val="000000"/>
        <w:sz w:val="20"/>
        <w:szCs w:val="20"/>
      </w:rPr>
      <w:fldChar w:fldCharType="separate"/>
    </w:r>
    <w:r w:rsidR="00CA6D10">
      <w:rPr>
        <w:noProof/>
        <w:color w:val="000000"/>
        <w:sz w:val="20"/>
        <w:szCs w:val="20"/>
      </w:rPr>
      <w:t>32</w:t>
    </w:r>
    <w:r>
      <w:rPr>
        <w:color w:val="000000"/>
        <w:sz w:val="20"/>
        <w:szCs w:val="20"/>
      </w:rPr>
      <w:fldChar w:fldCharType="end"/>
    </w:r>
  </w:p>
  <w:p w:rsidR="00345F40" w:rsidRDefault="00345F40">
    <w:pPr>
      <w:pBdr>
        <w:top w:val="nil"/>
        <w:left w:val="nil"/>
        <w:bottom w:val="nil"/>
        <w:right w:val="nil"/>
        <w:between w:val="nil"/>
      </w:pBdr>
      <w:tabs>
        <w:tab w:val="center" w:pos="4513"/>
        <w:tab w:val="right" w:pos="9026"/>
      </w:tabs>
      <w:spacing w:line="240" w:lineRule="auto"/>
      <w:rPr>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40" w:rsidRDefault="0073334B">
    <w:pPr>
      <w:pBdr>
        <w:top w:val="nil"/>
        <w:left w:val="nil"/>
        <w:bottom w:val="nil"/>
        <w:right w:val="nil"/>
        <w:between w:val="nil"/>
      </w:pBdr>
      <w:tabs>
        <w:tab w:val="center" w:pos="4513"/>
        <w:tab w:val="right" w:pos="9026"/>
      </w:tabs>
      <w:spacing w:line="240" w:lineRule="auto"/>
      <w:jc w:val="center"/>
      <w:rPr>
        <w:color w:val="000000"/>
        <w:sz w:val="20"/>
        <w:szCs w:val="20"/>
      </w:rPr>
    </w:pPr>
    <w:r>
      <w:rPr>
        <w:color w:val="000000"/>
        <w:sz w:val="20"/>
        <w:szCs w:val="20"/>
      </w:rPr>
      <w:fldChar w:fldCharType="begin"/>
    </w:r>
    <w:r w:rsidR="00345F40">
      <w:rPr>
        <w:color w:val="000000"/>
        <w:sz w:val="20"/>
        <w:szCs w:val="20"/>
      </w:rPr>
      <w:instrText>PAGE</w:instrText>
    </w:r>
    <w:r>
      <w:rPr>
        <w:color w:val="000000"/>
        <w:sz w:val="20"/>
        <w:szCs w:val="20"/>
      </w:rPr>
      <w:fldChar w:fldCharType="separate"/>
    </w:r>
    <w:r w:rsidR="00CA6D10">
      <w:rPr>
        <w:noProof/>
        <w:color w:val="000000"/>
        <w:sz w:val="20"/>
        <w:szCs w:val="20"/>
      </w:rPr>
      <w:t>31</w:t>
    </w:r>
    <w:r>
      <w:rPr>
        <w:color w:val="000000"/>
        <w:sz w:val="20"/>
        <w:szCs w:val="20"/>
      </w:rPr>
      <w:fldChar w:fldCharType="end"/>
    </w:r>
  </w:p>
  <w:p w:rsidR="00345F40" w:rsidRDefault="00345F40">
    <w:pPr>
      <w:pBdr>
        <w:top w:val="nil"/>
        <w:left w:val="nil"/>
        <w:bottom w:val="nil"/>
        <w:right w:val="nil"/>
        <w:between w:val="nil"/>
      </w:pBdr>
      <w:tabs>
        <w:tab w:val="center" w:pos="4513"/>
        <w:tab w:val="right" w:pos="9026"/>
      </w:tabs>
      <w:spacing w:line="240" w:lineRule="auto"/>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B72"/>
    <w:multiLevelType w:val="multilevel"/>
    <w:tmpl w:val="6BC4AB0E"/>
    <w:lvl w:ilvl="0">
      <w:start w:val="1"/>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
    <w:nsid w:val="041B3A97"/>
    <w:multiLevelType w:val="hybridMultilevel"/>
    <w:tmpl w:val="3034971E"/>
    <w:lvl w:ilvl="0" w:tplc="EF3A35F4">
      <w:start w:val="2"/>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A994495"/>
    <w:multiLevelType w:val="hybridMultilevel"/>
    <w:tmpl w:val="73A642C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B1C70CB"/>
    <w:multiLevelType w:val="multilevel"/>
    <w:tmpl w:val="D48221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BC52709"/>
    <w:multiLevelType w:val="hybridMultilevel"/>
    <w:tmpl w:val="5CC6B034"/>
    <w:lvl w:ilvl="0" w:tplc="30B634E4">
      <w:start w:val="2"/>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F9E54C9"/>
    <w:multiLevelType w:val="multilevel"/>
    <w:tmpl w:val="C608C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C9561E"/>
    <w:multiLevelType w:val="multilevel"/>
    <w:tmpl w:val="1F50951A"/>
    <w:lvl w:ilvl="0">
      <w:start w:val="1"/>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7">
    <w:nsid w:val="27C607D9"/>
    <w:multiLevelType w:val="hybridMultilevel"/>
    <w:tmpl w:val="40CC6168"/>
    <w:lvl w:ilvl="0" w:tplc="478A1044">
      <w:start w:val="1"/>
      <w:numFmt w:val="decimal"/>
      <w:lvlText w:val="%1."/>
      <w:lvlJc w:val="left"/>
      <w:pPr>
        <w:ind w:left="660" w:hanging="360"/>
      </w:pPr>
      <w:rPr>
        <w:rFonts w:hint="default"/>
        <w:b w:val="0"/>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8">
    <w:nsid w:val="29F00EDA"/>
    <w:multiLevelType w:val="multilevel"/>
    <w:tmpl w:val="E4B6C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E17522"/>
    <w:multiLevelType w:val="hybridMultilevel"/>
    <w:tmpl w:val="C2E8EE56"/>
    <w:lvl w:ilvl="0" w:tplc="8892B9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D666D14"/>
    <w:multiLevelType w:val="hybridMultilevel"/>
    <w:tmpl w:val="AD760B54"/>
    <w:lvl w:ilvl="0" w:tplc="140A10FC">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3A1EBB"/>
    <w:multiLevelType w:val="multilevel"/>
    <w:tmpl w:val="388812A6"/>
    <w:lvl w:ilvl="0">
      <w:start w:val="1"/>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2">
    <w:nsid w:val="3CA25A0B"/>
    <w:multiLevelType w:val="multilevel"/>
    <w:tmpl w:val="2F7E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5A4BA9"/>
    <w:multiLevelType w:val="multilevel"/>
    <w:tmpl w:val="A29CC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7E433AF"/>
    <w:multiLevelType w:val="hybridMultilevel"/>
    <w:tmpl w:val="7C8EF5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BD20219"/>
    <w:multiLevelType w:val="multilevel"/>
    <w:tmpl w:val="691021B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nsid w:val="52EC74C0"/>
    <w:multiLevelType w:val="multilevel"/>
    <w:tmpl w:val="583C4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493D30"/>
    <w:multiLevelType w:val="multilevel"/>
    <w:tmpl w:val="51F476B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nsid w:val="560D799A"/>
    <w:multiLevelType w:val="multilevel"/>
    <w:tmpl w:val="B464F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B96F7F"/>
    <w:multiLevelType w:val="multilevel"/>
    <w:tmpl w:val="58E60314"/>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0">
    <w:nsid w:val="5ADD18F3"/>
    <w:multiLevelType w:val="hybridMultilevel"/>
    <w:tmpl w:val="673CD40C"/>
    <w:lvl w:ilvl="0" w:tplc="7CAE8F68">
      <w:start w:val="1"/>
      <w:numFmt w:val="lowerLetter"/>
      <w:lvlText w:val="(%1)"/>
      <w:lvlJc w:val="left"/>
      <w:pPr>
        <w:ind w:left="502" w:hanging="360"/>
      </w:pPr>
      <w:rPr>
        <w:rFonts w:hint="default"/>
        <w:i/>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nsid w:val="626A4823"/>
    <w:multiLevelType w:val="multilevel"/>
    <w:tmpl w:val="73B0C5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4176A70"/>
    <w:multiLevelType w:val="multilevel"/>
    <w:tmpl w:val="4BFC6404"/>
    <w:lvl w:ilvl="0">
      <w:start w:val="1"/>
      <w:numFmt w:val="lowerLetter"/>
      <w:lvlText w:val="(%1)"/>
      <w:lvlJc w:val="left"/>
      <w:pPr>
        <w:ind w:left="1800" w:hanging="360"/>
      </w:pPr>
      <w:rPr>
        <w: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644"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74B93B0A"/>
    <w:multiLevelType w:val="multilevel"/>
    <w:tmpl w:val="45449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3C282B"/>
    <w:multiLevelType w:val="multilevel"/>
    <w:tmpl w:val="5CA0BC3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nsid w:val="7ACC3875"/>
    <w:multiLevelType w:val="multilevel"/>
    <w:tmpl w:val="588A177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nsid w:val="7FDE3E3F"/>
    <w:multiLevelType w:val="multilevel"/>
    <w:tmpl w:val="769A5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8"/>
  </w:num>
  <w:num w:numId="4">
    <w:abstractNumId w:val="8"/>
  </w:num>
  <w:num w:numId="5">
    <w:abstractNumId w:val="24"/>
  </w:num>
  <w:num w:numId="6">
    <w:abstractNumId w:val="3"/>
  </w:num>
  <w:num w:numId="7">
    <w:abstractNumId w:val="11"/>
  </w:num>
  <w:num w:numId="8">
    <w:abstractNumId w:val="21"/>
  </w:num>
  <w:num w:numId="9">
    <w:abstractNumId w:val="6"/>
  </w:num>
  <w:num w:numId="10">
    <w:abstractNumId w:val="16"/>
  </w:num>
  <w:num w:numId="11">
    <w:abstractNumId w:val="25"/>
  </w:num>
  <w:num w:numId="12">
    <w:abstractNumId w:val="15"/>
  </w:num>
  <w:num w:numId="13">
    <w:abstractNumId w:val="17"/>
  </w:num>
  <w:num w:numId="14">
    <w:abstractNumId w:val="19"/>
  </w:num>
  <w:num w:numId="15">
    <w:abstractNumId w:val="12"/>
  </w:num>
  <w:num w:numId="16">
    <w:abstractNumId w:val="23"/>
  </w:num>
  <w:num w:numId="17">
    <w:abstractNumId w:val="26"/>
  </w:num>
  <w:num w:numId="18">
    <w:abstractNumId w:val="22"/>
  </w:num>
  <w:num w:numId="19">
    <w:abstractNumId w:val="13"/>
  </w:num>
  <w:num w:numId="20">
    <w:abstractNumId w:val="9"/>
  </w:num>
  <w:num w:numId="21">
    <w:abstractNumId w:val="2"/>
  </w:num>
  <w:num w:numId="22">
    <w:abstractNumId w:val="14"/>
  </w:num>
  <w:num w:numId="23">
    <w:abstractNumId w:val="7"/>
  </w:num>
  <w:num w:numId="24">
    <w:abstractNumId w:val="20"/>
  </w:num>
  <w:num w:numId="25">
    <w:abstractNumId w:val="4"/>
  </w:num>
  <w:num w:numId="26">
    <w:abstractNumId w:val="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savePreviewPicture/>
  <w:footnotePr>
    <w:footnote w:id="-1"/>
    <w:footnote w:id="0"/>
  </w:footnotePr>
  <w:endnotePr>
    <w:endnote w:id="-1"/>
    <w:endnote w:id="0"/>
  </w:endnotePr>
  <w:compat/>
  <w:rsids>
    <w:rsidRoot w:val="00123AA6"/>
    <w:rsid w:val="00016161"/>
    <w:rsid w:val="0003175A"/>
    <w:rsid w:val="00031B7B"/>
    <w:rsid w:val="00040154"/>
    <w:rsid w:val="00057100"/>
    <w:rsid w:val="00075E44"/>
    <w:rsid w:val="0008213B"/>
    <w:rsid w:val="00086064"/>
    <w:rsid w:val="000A3CB5"/>
    <w:rsid w:val="000C4BA2"/>
    <w:rsid w:val="000E3909"/>
    <w:rsid w:val="000E58D5"/>
    <w:rsid w:val="000F3B25"/>
    <w:rsid w:val="000F6DA5"/>
    <w:rsid w:val="00107A6C"/>
    <w:rsid w:val="001122B2"/>
    <w:rsid w:val="001123B9"/>
    <w:rsid w:val="001172F1"/>
    <w:rsid w:val="00121911"/>
    <w:rsid w:val="00123AA6"/>
    <w:rsid w:val="00126032"/>
    <w:rsid w:val="00137CC0"/>
    <w:rsid w:val="00140774"/>
    <w:rsid w:val="0015775B"/>
    <w:rsid w:val="001646A5"/>
    <w:rsid w:val="00190E72"/>
    <w:rsid w:val="00194671"/>
    <w:rsid w:val="001968BA"/>
    <w:rsid w:val="001B21A3"/>
    <w:rsid w:val="001B27CA"/>
    <w:rsid w:val="001B2ADE"/>
    <w:rsid w:val="001B2FD5"/>
    <w:rsid w:val="001B4C8D"/>
    <w:rsid w:val="001B6F8F"/>
    <w:rsid w:val="001C3484"/>
    <w:rsid w:val="001C3A97"/>
    <w:rsid w:val="001C74BB"/>
    <w:rsid w:val="001D4CA6"/>
    <w:rsid w:val="001E29BE"/>
    <w:rsid w:val="001F354E"/>
    <w:rsid w:val="00207558"/>
    <w:rsid w:val="00214FD8"/>
    <w:rsid w:val="0022229C"/>
    <w:rsid w:val="00223EC6"/>
    <w:rsid w:val="00226DA7"/>
    <w:rsid w:val="00250197"/>
    <w:rsid w:val="00255FEA"/>
    <w:rsid w:val="00256B47"/>
    <w:rsid w:val="002608AA"/>
    <w:rsid w:val="0026341A"/>
    <w:rsid w:val="00286CFC"/>
    <w:rsid w:val="002937F7"/>
    <w:rsid w:val="00294017"/>
    <w:rsid w:val="002A0D47"/>
    <w:rsid w:val="002B7501"/>
    <w:rsid w:val="002E55CC"/>
    <w:rsid w:val="002E64CD"/>
    <w:rsid w:val="00307457"/>
    <w:rsid w:val="00310ACE"/>
    <w:rsid w:val="0032138C"/>
    <w:rsid w:val="00325CAD"/>
    <w:rsid w:val="00326610"/>
    <w:rsid w:val="00330660"/>
    <w:rsid w:val="00332DFF"/>
    <w:rsid w:val="00336973"/>
    <w:rsid w:val="0033725A"/>
    <w:rsid w:val="00344CD6"/>
    <w:rsid w:val="00345F40"/>
    <w:rsid w:val="00354A91"/>
    <w:rsid w:val="00357CA4"/>
    <w:rsid w:val="003757D8"/>
    <w:rsid w:val="00392DF4"/>
    <w:rsid w:val="00395C24"/>
    <w:rsid w:val="0039701F"/>
    <w:rsid w:val="003A12AE"/>
    <w:rsid w:val="003A66E1"/>
    <w:rsid w:val="003D70C5"/>
    <w:rsid w:val="003E1D9C"/>
    <w:rsid w:val="003E6D95"/>
    <w:rsid w:val="004004E9"/>
    <w:rsid w:val="004206D7"/>
    <w:rsid w:val="00431628"/>
    <w:rsid w:val="004372FE"/>
    <w:rsid w:val="00444394"/>
    <w:rsid w:val="0046507C"/>
    <w:rsid w:val="00466D68"/>
    <w:rsid w:val="00470970"/>
    <w:rsid w:val="00471893"/>
    <w:rsid w:val="004736FC"/>
    <w:rsid w:val="00494495"/>
    <w:rsid w:val="004B4774"/>
    <w:rsid w:val="004C14A8"/>
    <w:rsid w:val="004C2218"/>
    <w:rsid w:val="004C5B9F"/>
    <w:rsid w:val="004C794B"/>
    <w:rsid w:val="004D3807"/>
    <w:rsid w:val="004D7A4A"/>
    <w:rsid w:val="004E4E06"/>
    <w:rsid w:val="004E6A33"/>
    <w:rsid w:val="0050048A"/>
    <w:rsid w:val="00502DC0"/>
    <w:rsid w:val="00506DB5"/>
    <w:rsid w:val="0052783D"/>
    <w:rsid w:val="0053018C"/>
    <w:rsid w:val="00543E36"/>
    <w:rsid w:val="00555BED"/>
    <w:rsid w:val="005722C0"/>
    <w:rsid w:val="005837EE"/>
    <w:rsid w:val="005A1DDD"/>
    <w:rsid w:val="005B4839"/>
    <w:rsid w:val="005C1055"/>
    <w:rsid w:val="005E2923"/>
    <w:rsid w:val="005E4F2E"/>
    <w:rsid w:val="005F1400"/>
    <w:rsid w:val="005F3F31"/>
    <w:rsid w:val="00601CFB"/>
    <w:rsid w:val="00601F1A"/>
    <w:rsid w:val="00602E07"/>
    <w:rsid w:val="00612092"/>
    <w:rsid w:val="00627941"/>
    <w:rsid w:val="006435F1"/>
    <w:rsid w:val="00661413"/>
    <w:rsid w:val="0066264C"/>
    <w:rsid w:val="00663C40"/>
    <w:rsid w:val="00670F6B"/>
    <w:rsid w:val="006B1F61"/>
    <w:rsid w:val="006C4564"/>
    <w:rsid w:val="006C76A7"/>
    <w:rsid w:val="006E128E"/>
    <w:rsid w:val="006F5BFA"/>
    <w:rsid w:val="006F5E06"/>
    <w:rsid w:val="006F6A8E"/>
    <w:rsid w:val="00721721"/>
    <w:rsid w:val="00723119"/>
    <w:rsid w:val="00725E87"/>
    <w:rsid w:val="0073334B"/>
    <w:rsid w:val="007375CC"/>
    <w:rsid w:val="00766EC1"/>
    <w:rsid w:val="007752B4"/>
    <w:rsid w:val="00782960"/>
    <w:rsid w:val="00796E50"/>
    <w:rsid w:val="007A018B"/>
    <w:rsid w:val="007A4269"/>
    <w:rsid w:val="007B0B14"/>
    <w:rsid w:val="007D7138"/>
    <w:rsid w:val="007E0BAA"/>
    <w:rsid w:val="007E2126"/>
    <w:rsid w:val="0080457B"/>
    <w:rsid w:val="008055C5"/>
    <w:rsid w:val="0083299C"/>
    <w:rsid w:val="0084285A"/>
    <w:rsid w:val="008621A1"/>
    <w:rsid w:val="00863668"/>
    <w:rsid w:val="0088316A"/>
    <w:rsid w:val="00883A23"/>
    <w:rsid w:val="00890AAE"/>
    <w:rsid w:val="00895941"/>
    <w:rsid w:val="00896E6A"/>
    <w:rsid w:val="008A1A35"/>
    <w:rsid w:val="008D6B9F"/>
    <w:rsid w:val="008E5C50"/>
    <w:rsid w:val="008F57B5"/>
    <w:rsid w:val="00904381"/>
    <w:rsid w:val="00904547"/>
    <w:rsid w:val="00914696"/>
    <w:rsid w:val="0092037B"/>
    <w:rsid w:val="0092143C"/>
    <w:rsid w:val="00924430"/>
    <w:rsid w:val="00924AE4"/>
    <w:rsid w:val="00930E8E"/>
    <w:rsid w:val="00935884"/>
    <w:rsid w:val="00941A20"/>
    <w:rsid w:val="00942B4D"/>
    <w:rsid w:val="00945F34"/>
    <w:rsid w:val="00952187"/>
    <w:rsid w:val="00954AB2"/>
    <w:rsid w:val="00976D52"/>
    <w:rsid w:val="00984F41"/>
    <w:rsid w:val="009A7B24"/>
    <w:rsid w:val="009B093F"/>
    <w:rsid w:val="009B43C5"/>
    <w:rsid w:val="009C35B1"/>
    <w:rsid w:val="009C3CB9"/>
    <w:rsid w:val="009D5127"/>
    <w:rsid w:val="009E23A0"/>
    <w:rsid w:val="009E4D66"/>
    <w:rsid w:val="00A00968"/>
    <w:rsid w:val="00A106D7"/>
    <w:rsid w:val="00A2629A"/>
    <w:rsid w:val="00A27119"/>
    <w:rsid w:val="00A32842"/>
    <w:rsid w:val="00A361A1"/>
    <w:rsid w:val="00A3684E"/>
    <w:rsid w:val="00A37B49"/>
    <w:rsid w:val="00A4272C"/>
    <w:rsid w:val="00A45728"/>
    <w:rsid w:val="00A46C27"/>
    <w:rsid w:val="00A51997"/>
    <w:rsid w:val="00A60EE1"/>
    <w:rsid w:val="00A7097E"/>
    <w:rsid w:val="00A73E83"/>
    <w:rsid w:val="00AA2781"/>
    <w:rsid w:val="00AA2884"/>
    <w:rsid w:val="00AB24EB"/>
    <w:rsid w:val="00AF0D0C"/>
    <w:rsid w:val="00AF37CB"/>
    <w:rsid w:val="00AF3D63"/>
    <w:rsid w:val="00B12135"/>
    <w:rsid w:val="00B161EB"/>
    <w:rsid w:val="00B31995"/>
    <w:rsid w:val="00B33BA6"/>
    <w:rsid w:val="00B36A3C"/>
    <w:rsid w:val="00B37E3E"/>
    <w:rsid w:val="00B40852"/>
    <w:rsid w:val="00B42606"/>
    <w:rsid w:val="00B450DC"/>
    <w:rsid w:val="00B47ECC"/>
    <w:rsid w:val="00B67365"/>
    <w:rsid w:val="00B673F3"/>
    <w:rsid w:val="00B747EB"/>
    <w:rsid w:val="00B77913"/>
    <w:rsid w:val="00B846B7"/>
    <w:rsid w:val="00B948DD"/>
    <w:rsid w:val="00BB39A6"/>
    <w:rsid w:val="00BB4090"/>
    <w:rsid w:val="00BC67A3"/>
    <w:rsid w:val="00BC769F"/>
    <w:rsid w:val="00BE1F89"/>
    <w:rsid w:val="00BE2159"/>
    <w:rsid w:val="00BE6DE1"/>
    <w:rsid w:val="00BF777E"/>
    <w:rsid w:val="00C07960"/>
    <w:rsid w:val="00C24A5B"/>
    <w:rsid w:val="00C24B06"/>
    <w:rsid w:val="00C25DEF"/>
    <w:rsid w:val="00C3090E"/>
    <w:rsid w:val="00C3156F"/>
    <w:rsid w:val="00C320D4"/>
    <w:rsid w:val="00C45D2A"/>
    <w:rsid w:val="00C513B2"/>
    <w:rsid w:val="00C572A8"/>
    <w:rsid w:val="00C85ABE"/>
    <w:rsid w:val="00C96D25"/>
    <w:rsid w:val="00CA575D"/>
    <w:rsid w:val="00CA6D10"/>
    <w:rsid w:val="00CB1EAB"/>
    <w:rsid w:val="00CB2182"/>
    <w:rsid w:val="00CC30B2"/>
    <w:rsid w:val="00CC5FE0"/>
    <w:rsid w:val="00CC7EEB"/>
    <w:rsid w:val="00CF109D"/>
    <w:rsid w:val="00CF10E7"/>
    <w:rsid w:val="00D166CD"/>
    <w:rsid w:val="00D22D9B"/>
    <w:rsid w:val="00D37F55"/>
    <w:rsid w:val="00D47D32"/>
    <w:rsid w:val="00D65B92"/>
    <w:rsid w:val="00D72D6E"/>
    <w:rsid w:val="00D75214"/>
    <w:rsid w:val="00D850D3"/>
    <w:rsid w:val="00D91A8A"/>
    <w:rsid w:val="00D92405"/>
    <w:rsid w:val="00D93613"/>
    <w:rsid w:val="00DA2A05"/>
    <w:rsid w:val="00DA413D"/>
    <w:rsid w:val="00DA5728"/>
    <w:rsid w:val="00DD0955"/>
    <w:rsid w:val="00DE7DFC"/>
    <w:rsid w:val="00DF28CA"/>
    <w:rsid w:val="00E130EE"/>
    <w:rsid w:val="00E13AB2"/>
    <w:rsid w:val="00E167AD"/>
    <w:rsid w:val="00E46CEE"/>
    <w:rsid w:val="00E63A39"/>
    <w:rsid w:val="00E7134B"/>
    <w:rsid w:val="00E83305"/>
    <w:rsid w:val="00EA6985"/>
    <w:rsid w:val="00EB1A3B"/>
    <w:rsid w:val="00EB5B6F"/>
    <w:rsid w:val="00EE405B"/>
    <w:rsid w:val="00EF6A9B"/>
    <w:rsid w:val="00F33DE2"/>
    <w:rsid w:val="00F41FF4"/>
    <w:rsid w:val="00F4746F"/>
    <w:rsid w:val="00F55CDC"/>
    <w:rsid w:val="00F642F2"/>
    <w:rsid w:val="00F650B3"/>
    <w:rsid w:val="00F6630C"/>
    <w:rsid w:val="00F7158E"/>
    <w:rsid w:val="00F72655"/>
    <w:rsid w:val="00F74AA9"/>
    <w:rsid w:val="00F7738A"/>
    <w:rsid w:val="00FA1FF1"/>
    <w:rsid w:val="00FC6FDE"/>
    <w:rsid w:val="00FC7700"/>
    <w:rsid w:val="00FD12E5"/>
    <w:rsid w:val="00FD63C7"/>
    <w:rsid w:val="00FE3DF0"/>
    <w:rsid w:val="00FF43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ZA"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334B"/>
  </w:style>
  <w:style w:type="paragraph" w:styleId="Heading1">
    <w:name w:val="heading 1"/>
    <w:basedOn w:val="Normal"/>
    <w:next w:val="Normal"/>
    <w:rsid w:val="0073334B"/>
    <w:pPr>
      <w:widowControl w:val="0"/>
      <w:spacing w:line="240" w:lineRule="auto"/>
      <w:ind w:left="714"/>
      <w:outlineLvl w:val="0"/>
    </w:pPr>
    <w:rPr>
      <w:rFonts w:ascii="Times New Roman" w:eastAsia="Times New Roman" w:hAnsi="Times New Roman" w:cs="Times New Roman"/>
      <w:b/>
      <w:sz w:val="20"/>
      <w:szCs w:val="20"/>
    </w:rPr>
  </w:style>
  <w:style w:type="paragraph" w:styleId="Heading2">
    <w:name w:val="heading 2"/>
    <w:basedOn w:val="Normal"/>
    <w:next w:val="Normal"/>
    <w:rsid w:val="0073334B"/>
    <w:pPr>
      <w:keepNext/>
      <w:keepLines/>
      <w:spacing w:before="360" w:after="80"/>
      <w:outlineLvl w:val="1"/>
    </w:pPr>
    <w:rPr>
      <w:b/>
      <w:sz w:val="36"/>
      <w:szCs w:val="36"/>
    </w:rPr>
  </w:style>
  <w:style w:type="paragraph" w:styleId="Heading3">
    <w:name w:val="heading 3"/>
    <w:basedOn w:val="Normal"/>
    <w:next w:val="Normal"/>
    <w:rsid w:val="0073334B"/>
    <w:pPr>
      <w:keepNext/>
      <w:keepLines/>
      <w:spacing w:before="280" w:after="80"/>
      <w:outlineLvl w:val="2"/>
    </w:pPr>
    <w:rPr>
      <w:b/>
      <w:sz w:val="28"/>
      <w:szCs w:val="28"/>
    </w:rPr>
  </w:style>
  <w:style w:type="paragraph" w:styleId="Heading4">
    <w:name w:val="heading 4"/>
    <w:basedOn w:val="Normal"/>
    <w:next w:val="Normal"/>
    <w:rsid w:val="0073334B"/>
    <w:pPr>
      <w:keepNext/>
      <w:keepLines/>
      <w:spacing w:before="240" w:after="40"/>
      <w:outlineLvl w:val="3"/>
    </w:pPr>
    <w:rPr>
      <w:b/>
      <w:sz w:val="24"/>
      <w:szCs w:val="24"/>
    </w:rPr>
  </w:style>
  <w:style w:type="paragraph" w:styleId="Heading5">
    <w:name w:val="heading 5"/>
    <w:basedOn w:val="Normal"/>
    <w:next w:val="Normal"/>
    <w:rsid w:val="0073334B"/>
    <w:pPr>
      <w:keepNext/>
      <w:keepLines/>
      <w:spacing w:before="220" w:after="40"/>
      <w:outlineLvl w:val="4"/>
    </w:pPr>
    <w:rPr>
      <w:b/>
    </w:rPr>
  </w:style>
  <w:style w:type="paragraph" w:styleId="Heading6">
    <w:name w:val="heading 6"/>
    <w:basedOn w:val="Normal"/>
    <w:next w:val="Normal"/>
    <w:rsid w:val="0073334B"/>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2711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3334B"/>
    <w:pPr>
      <w:keepNext/>
      <w:keepLines/>
      <w:spacing w:before="480" w:after="120"/>
    </w:pPr>
    <w:rPr>
      <w:b/>
      <w:sz w:val="72"/>
      <w:szCs w:val="72"/>
    </w:rPr>
  </w:style>
  <w:style w:type="paragraph" w:styleId="Subtitle">
    <w:name w:val="Subtitle"/>
    <w:basedOn w:val="Normal"/>
    <w:next w:val="Normal"/>
    <w:rsid w:val="0073334B"/>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45D2A"/>
    <w:pPr>
      <w:ind w:left="720"/>
      <w:contextualSpacing/>
    </w:pPr>
  </w:style>
  <w:style w:type="paragraph" w:styleId="Revision">
    <w:name w:val="Revision"/>
    <w:hidden/>
    <w:uiPriority w:val="99"/>
    <w:semiHidden/>
    <w:rsid w:val="007E2126"/>
    <w:pPr>
      <w:spacing w:line="240" w:lineRule="auto"/>
    </w:pPr>
  </w:style>
  <w:style w:type="paragraph" w:styleId="BalloonText">
    <w:name w:val="Balloon Text"/>
    <w:basedOn w:val="Normal"/>
    <w:link w:val="BalloonTextChar"/>
    <w:uiPriority w:val="99"/>
    <w:semiHidden/>
    <w:unhideWhenUsed/>
    <w:rsid w:val="007E21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126"/>
    <w:rPr>
      <w:rFonts w:ascii="Segoe UI" w:hAnsi="Segoe UI" w:cs="Segoe UI"/>
      <w:sz w:val="18"/>
      <w:szCs w:val="18"/>
    </w:rPr>
  </w:style>
  <w:style w:type="character" w:styleId="CommentReference">
    <w:name w:val="annotation reference"/>
    <w:basedOn w:val="DefaultParagraphFont"/>
    <w:uiPriority w:val="99"/>
    <w:semiHidden/>
    <w:unhideWhenUsed/>
    <w:rsid w:val="007E2126"/>
    <w:rPr>
      <w:sz w:val="16"/>
      <w:szCs w:val="16"/>
    </w:rPr>
  </w:style>
  <w:style w:type="paragraph" w:styleId="CommentText">
    <w:name w:val="annotation text"/>
    <w:basedOn w:val="Normal"/>
    <w:link w:val="CommentTextChar"/>
    <w:uiPriority w:val="99"/>
    <w:unhideWhenUsed/>
    <w:rsid w:val="007E2126"/>
    <w:pPr>
      <w:spacing w:line="240" w:lineRule="auto"/>
    </w:pPr>
    <w:rPr>
      <w:sz w:val="20"/>
      <w:szCs w:val="20"/>
    </w:rPr>
  </w:style>
  <w:style w:type="character" w:customStyle="1" w:styleId="CommentTextChar">
    <w:name w:val="Comment Text Char"/>
    <w:basedOn w:val="DefaultParagraphFont"/>
    <w:link w:val="CommentText"/>
    <w:uiPriority w:val="99"/>
    <w:rsid w:val="007E2126"/>
    <w:rPr>
      <w:sz w:val="20"/>
      <w:szCs w:val="20"/>
    </w:rPr>
  </w:style>
  <w:style w:type="paragraph" w:styleId="CommentSubject">
    <w:name w:val="annotation subject"/>
    <w:basedOn w:val="CommentText"/>
    <w:next w:val="CommentText"/>
    <w:link w:val="CommentSubjectChar"/>
    <w:uiPriority w:val="99"/>
    <w:semiHidden/>
    <w:unhideWhenUsed/>
    <w:rsid w:val="007E2126"/>
    <w:rPr>
      <w:b/>
      <w:bCs/>
    </w:rPr>
  </w:style>
  <w:style w:type="character" w:customStyle="1" w:styleId="CommentSubjectChar">
    <w:name w:val="Comment Subject Char"/>
    <w:basedOn w:val="CommentTextChar"/>
    <w:link w:val="CommentSubject"/>
    <w:uiPriority w:val="99"/>
    <w:semiHidden/>
    <w:rsid w:val="007E2126"/>
    <w:rPr>
      <w:b/>
      <w:bCs/>
      <w:sz w:val="20"/>
      <w:szCs w:val="20"/>
    </w:rPr>
  </w:style>
  <w:style w:type="character" w:customStyle="1" w:styleId="Heading7Char">
    <w:name w:val="Heading 7 Char"/>
    <w:basedOn w:val="DefaultParagraphFont"/>
    <w:link w:val="Heading7"/>
    <w:uiPriority w:val="9"/>
    <w:rsid w:val="00A27119"/>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190E72"/>
    <w:pPr>
      <w:tabs>
        <w:tab w:val="center" w:pos="4513"/>
        <w:tab w:val="right" w:pos="9026"/>
      </w:tabs>
      <w:spacing w:line="240" w:lineRule="auto"/>
    </w:pPr>
  </w:style>
  <w:style w:type="character" w:customStyle="1" w:styleId="HeaderChar">
    <w:name w:val="Header Char"/>
    <w:basedOn w:val="DefaultParagraphFont"/>
    <w:link w:val="Header"/>
    <w:uiPriority w:val="99"/>
    <w:rsid w:val="00190E72"/>
  </w:style>
  <w:style w:type="paragraph" w:styleId="Footer">
    <w:name w:val="footer"/>
    <w:basedOn w:val="Normal"/>
    <w:link w:val="FooterChar"/>
    <w:uiPriority w:val="99"/>
    <w:unhideWhenUsed/>
    <w:rsid w:val="00190E72"/>
    <w:pPr>
      <w:tabs>
        <w:tab w:val="center" w:pos="4680"/>
        <w:tab w:val="right" w:pos="9360"/>
      </w:tabs>
      <w:spacing w:line="240" w:lineRule="auto"/>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190E72"/>
    <w:rPr>
      <w:rFonts w:asciiTheme="minorHAnsi" w:eastAsiaTheme="minorEastAsia" w:hAnsiTheme="minorHAns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41123510">
      <w:bodyDiv w:val="1"/>
      <w:marLeft w:val="0"/>
      <w:marRight w:val="0"/>
      <w:marTop w:val="0"/>
      <w:marBottom w:val="0"/>
      <w:divBdr>
        <w:top w:val="none" w:sz="0" w:space="0" w:color="auto"/>
        <w:left w:val="none" w:sz="0" w:space="0" w:color="auto"/>
        <w:bottom w:val="none" w:sz="0" w:space="0" w:color="auto"/>
        <w:right w:val="none" w:sz="0" w:space="0" w:color="auto"/>
      </w:divBdr>
    </w:div>
    <w:div w:id="1994870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A4BE-4212-4C11-87C7-176EABCE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Hercules Theodore</dc:creator>
  <cp:lastModifiedBy>USER</cp:lastModifiedBy>
  <cp:revision>2</cp:revision>
  <dcterms:created xsi:type="dcterms:W3CDTF">2021-11-16T12:16:00Z</dcterms:created>
  <dcterms:modified xsi:type="dcterms:W3CDTF">2021-11-16T12:16:00Z</dcterms:modified>
</cp:coreProperties>
</file>