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A3" w:rsidRDefault="003802A3">
      <w:pPr>
        <w:spacing w:line="259" w:lineRule="auto"/>
        <w:sectPr w:rsidR="003802A3">
          <w:footerReference w:type="default" r:id="rId7"/>
          <w:pgSz w:w="11910" w:h="16840"/>
          <w:pgMar w:top="1380" w:right="1340" w:bottom="280" w:left="1340" w:header="0" w:footer="0" w:gutter="0"/>
          <w:cols w:space="720"/>
        </w:sectPr>
      </w:pPr>
    </w:p>
    <w:p w:rsidR="003802A3" w:rsidRDefault="003802A3">
      <w:pPr>
        <w:spacing w:before="73" w:line="235" w:lineRule="auto"/>
        <w:ind w:left="2784" w:right="2773"/>
        <w:jc w:val="center"/>
        <w:rPr>
          <w:rFonts w:ascii="Times New Roman"/>
          <w:sz w:val="48"/>
        </w:rPr>
      </w:pPr>
      <w:r w:rsidRPr="003802A3">
        <w:lastRenderedPageBreak/>
        <w:pict>
          <v:shapetype id="_x0000_t202" coordsize="21600,21600" o:spt="202" path="m,l,21600r21600,l21600,xe">
            <v:stroke joinstyle="miter"/>
            <v:path gradientshapeok="t" o:connecttype="rect"/>
          </v:shapetype>
          <v:shape id="_x0000_s2146" type="#_x0000_t202" style="position:absolute;left:0;text-align:left;margin-left:395.1pt;margin-top:572.9pt;width:4.6pt;height:11pt;z-index:-254888960;mso-position-horizontal-relative:page;mso-position-vertical-relative:page" filled="f" stroked="f">
            <v:textbox inset="0,0,0,0">
              <w:txbxContent>
                <w:p w:rsidR="003802A3" w:rsidRDefault="00087B04">
                  <w:pPr>
                    <w:pStyle w:val="BodyText"/>
                  </w:pPr>
                  <w:r>
                    <w:rPr>
                      <w:color w:val="231F20"/>
                    </w:rPr>
                    <w:t>1</w:t>
                  </w:r>
                </w:p>
              </w:txbxContent>
            </v:textbox>
            <w10:wrap anchorx="page" anchory="page"/>
          </v:shape>
        </w:pict>
      </w:r>
      <w:r w:rsidRPr="003802A3">
        <w:pict>
          <v:group id="_x0000_s2136" style="position:absolute;left:0;text-align:left;margin-left:0;margin-top:0;width:419.55pt;height:595.3pt;z-index:-254887936;mso-position-horizontal-relative:page;mso-position-vertical-relative:page" coordsize="8391,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style="position:absolute;width:8391;height:586">
              <v:imagedata r:id="rId8" o:title=""/>
            </v:shape>
            <v:line id="_x0000_s2144" style="position:absolute" from="0,11412" to="7994,11412" strokecolor="#a78b6b" strokeweight=".25pt"/>
            <v:shape id="_x0000_s2143" type="#_x0000_t75" style="position:absolute;width:8391;height:11906">
              <v:imagedata r:id="rId9" o:title=""/>
            </v:shape>
            <v:rect id="_x0000_s2142" style="position:absolute;top:11508;width:8391;height:397" fillcolor="#9a281f" stroked="f"/>
            <v:shape id="_x0000_s2141" type="#_x0000_t75" style="position:absolute;left:2570;top:9153;width:3251;height:1659">
              <v:imagedata r:id="rId10" o:title=""/>
            </v:shape>
            <v:shape id="_x0000_s2140" type="#_x0000_t75" style="position:absolute;left:2699;top:10896;width:3072;height:190">
              <v:imagedata r:id="rId11" o:title=""/>
            </v:shape>
            <v:line id="_x0000_s2139" style="position:absolute" from="2657,11257" to="5791,11257" strokecolor="white" strokeweight=".27022mm"/>
            <v:shape id="_x0000_s2138" type="#_x0000_t75" style="position:absolute;left:2602;top:4487;width:3189;height:2271">
              <v:imagedata r:id="rId12" o:title=""/>
            </v:shape>
            <v:line id="_x0000_s2137" style="position:absolute" from="2711,6907" to="5656,6907" strokecolor="#9a281f" strokeweight="1pt"/>
            <w10:wrap anchorx="page" anchory="page"/>
          </v:group>
        </w:pict>
      </w:r>
      <w:r w:rsidR="00087B04">
        <w:rPr>
          <w:rFonts w:ascii="Times New Roman"/>
          <w:shadow/>
          <w:color w:val="9A281F"/>
          <w:sz w:val="48"/>
        </w:rPr>
        <w:t>Challenges</w:t>
      </w:r>
      <w:r w:rsidR="00087B04">
        <w:rPr>
          <w:rFonts w:ascii="Times New Roman"/>
          <w:color w:val="9A281F"/>
          <w:sz w:val="48"/>
        </w:rPr>
        <w:t xml:space="preserve"> </w:t>
      </w:r>
      <w:r w:rsidR="00087B04">
        <w:rPr>
          <w:rFonts w:ascii="Times New Roman"/>
          <w:shadow/>
          <w:color w:val="9A281F"/>
          <w:sz w:val="48"/>
        </w:rPr>
        <w:t>Faced</w:t>
      </w:r>
      <w:r w:rsidR="00087B04">
        <w:rPr>
          <w:rFonts w:ascii="Times New Roman"/>
          <w:color w:val="9A281F"/>
          <w:sz w:val="48"/>
        </w:rPr>
        <w:t xml:space="preserve"> </w:t>
      </w:r>
      <w:r w:rsidR="00087B04">
        <w:rPr>
          <w:rFonts w:ascii="Times New Roman"/>
          <w:shadow/>
          <w:color w:val="9A281F"/>
          <w:sz w:val="48"/>
        </w:rPr>
        <w:t>by</w:t>
      </w:r>
      <w:r w:rsidR="00087B04">
        <w:rPr>
          <w:rFonts w:ascii="Times New Roman"/>
          <w:color w:val="9A281F"/>
          <w:sz w:val="48"/>
        </w:rPr>
        <w:t xml:space="preserve"> </w:t>
      </w:r>
      <w:r w:rsidR="00087B04">
        <w:rPr>
          <w:rFonts w:ascii="Times New Roman"/>
          <w:shadow/>
          <w:color w:val="9A281F"/>
          <w:sz w:val="48"/>
        </w:rPr>
        <w:t>the</w:t>
      </w:r>
    </w:p>
    <w:p w:rsidR="003802A3" w:rsidRDefault="00087B04">
      <w:pPr>
        <w:spacing w:line="235" w:lineRule="auto"/>
        <w:ind w:left="2057" w:right="2046"/>
        <w:jc w:val="center"/>
        <w:rPr>
          <w:rFonts w:ascii="Times New Roman"/>
          <w:sz w:val="48"/>
        </w:rPr>
      </w:pPr>
      <w:proofErr w:type="spellStart"/>
      <w:r>
        <w:rPr>
          <w:rFonts w:ascii="Times New Roman"/>
          <w:shadow/>
          <w:color w:val="9A281F"/>
          <w:sz w:val="48"/>
        </w:rPr>
        <w:t>Rastafari</w:t>
      </w:r>
      <w:proofErr w:type="spellEnd"/>
      <w:r>
        <w:rPr>
          <w:rFonts w:ascii="Times New Roman"/>
          <w:color w:val="9A281F"/>
          <w:sz w:val="48"/>
        </w:rPr>
        <w:t xml:space="preserve"> </w:t>
      </w:r>
      <w:r>
        <w:rPr>
          <w:rFonts w:ascii="Times New Roman"/>
          <w:shadow/>
          <w:color w:val="9A281F"/>
          <w:sz w:val="48"/>
        </w:rPr>
        <w:t>Community</w:t>
      </w:r>
      <w:r>
        <w:rPr>
          <w:rFonts w:ascii="Times New Roman"/>
          <w:color w:val="9A281F"/>
          <w:sz w:val="48"/>
        </w:rPr>
        <w:t xml:space="preserve"> </w:t>
      </w:r>
      <w:r>
        <w:rPr>
          <w:rFonts w:ascii="Times New Roman"/>
          <w:shadow/>
          <w:color w:val="9A281F"/>
          <w:sz w:val="48"/>
        </w:rPr>
        <w:t>in</w:t>
      </w:r>
      <w:r>
        <w:rPr>
          <w:rFonts w:ascii="Times New Roman"/>
          <w:color w:val="9A281F"/>
          <w:sz w:val="48"/>
        </w:rPr>
        <w:t xml:space="preserve"> </w:t>
      </w:r>
      <w:r>
        <w:rPr>
          <w:rFonts w:ascii="Times New Roman"/>
          <w:shadow/>
          <w:color w:val="9A281F"/>
          <w:sz w:val="48"/>
        </w:rPr>
        <w:t>South</w:t>
      </w:r>
      <w:r>
        <w:rPr>
          <w:rFonts w:ascii="Times New Roman"/>
          <w:color w:val="9A281F"/>
          <w:sz w:val="48"/>
        </w:rPr>
        <w:t xml:space="preserve"> </w:t>
      </w:r>
      <w:r>
        <w:rPr>
          <w:rFonts w:ascii="Times New Roman"/>
          <w:shadow/>
          <w:color w:val="9A281F"/>
          <w:sz w:val="48"/>
        </w:rPr>
        <w:t>Africa</w:t>
      </w: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spacing w:before="1"/>
        <w:rPr>
          <w:rFonts w:ascii="Times New Roman"/>
          <w:sz w:val="16"/>
        </w:rPr>
      </w:pPr>
    </w:p>
    <w:p w:rsidR="003802A3" w:rsidRDefault="00087B04">
      <w:pPr>
        <w:spacing w:before="79"/>
        <w:ind w:left="2784" w:right="2788"/>
        <w:jc w:val="center"/>
        <w:rPr>
          <w:rFonts w:ascii="Times New Roman"/>
          <w:sz w:val="50"/>
        </w:rPr>
      </w:pPr>
      <w:r>
        <w:rPr>
          <w:rFonts w:ascii="Times New Roman"/>
          <w:shadow/>
          <w:color w:val="9A281F"/>
          <w:sz w:val="50"/>
        </w:rPr>
        <w:t>2012</w:t>
      </w:r>
    </w:p>
    <w:p w:rsidR="003802A3" w:rsidRDefault="003802A3">
      <w:pPr>
        <w:jc w:val="center"/>
        <w:rPr>
          <w:rFonts w:ascii="Times New Roman"/>
          <w:sz w:val="50"/>
        </w:rPr>
        <w:sectPr w:rsidR="003802A3">
          <w:footerReference w:type="default" r:id="rId13"/>
          <w:pgSz w:w="8400" w:h="11910"/>
          <w:pgMar w:top="960" w:right="0" w:bottom="280" w:left="0" w:header="0" w:footer="0" w:gutter="0"/>
          <w:cols w:space="720"/>
        </w:sectPr>
      </w:pPr>
    </w:p>
    <w:p w:rsidR="003802A3" w:rsidRDefault="00087B04">
      <w:pPr>
        <w:pStyle w:val="BodyText"/>
        <w:spacing w:before="4"/>
        <w:rPr>
          <w:rFonts w:ascii="Times New Roman"/>
          <w:sz w:val="17"/>
        </w:rPr>
      </w:pPr>
      <w:r>
        <w:rPr>
          <w:noProof/>
          <w:lang w:val="en-ZA" w:eastAsia="en-ZA" w:bidi="ar-SA"/>
        </w:rPr>
        <w:drawing>
          <wp:anchor distT="0" distB="0" distL="0" distR="0" simplePos="0" relativeHeight="251668480" behindDoc="0" locked="0" layoutInCell="1" allowOverlap="1">
            <wp:simplePos x="0" y="0"/>
            <wp:positionH relativeFrom="page">
              <wp:posOffset>5280101</wp:posOffset>
            </wp:positionH>
            <wp:positionV relativeFrom="page">
              <wp:posOffset>261969</wp:posOffset>
            </wp:positionV>
            <wp:extent cx="47904" cy="143185"/>
            <wp:effectExtent l="0" t="0" r="0" b="0"/>
            <wp:wrapNone/>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14" cstate="print"/>
                    <a:stretch>
                      <a:fillRect/>
                    </a:stretch>
                  </pic:blipFill>
                  <pic:spPr>
                    <a:xfrm>
                      <a:off x="0" y="0"/>
                      <a:ext cx="47904" cy="143185"/>
                    </a:xfrm>
                    <a:prstGeom prst="rect">
                      <a:avLst/>
                    </a:prstGeom>
                  </pic:spPr>
                </pic:pic>
              </a:graphicData>
            </a:graphic>
          </wp:anchor>
        </w:drawing>
      </w:r>
    </w:p>
    <w:p w:rsidR="003802A3" w:rsidRDefault="003802A3">
      <w:pPr>
        <w:rPr>
          <w:rFonts w:ascii="Times New Roman"/>
          <w:sz w:val="17"/>
        </w:rPr>
        <w:sectPr w:rsidR="003802A3">
          <w:footerReference w:type="default" r:id="rId15"/>
          <w:pgSz w:w="8400" w:h="11910"/>
          <w:pgMar w:top="400" w:right="0" w:bottom="280" w:left="0" w:header="0" w:footer="0" w:gutter="0"/>
          <w:cols w:space="720"/>
        </w:sectPr>
      </w:pPr>
    </w:p>
    <w:p w:rsidR="003802A3" w:rsidRDefault="003802A3">
      <w:pPr>
        <w:pStyle w:val="BodyText"/>
        <w:rPr>
          <w:rFonts w:ascii="Times New Roman"/>
          <w:sz w:val="20"/>
        </w:rPr>
      </w:pPr>
    </w:p>
    <w:p w:rsidR="003802A3" w:rsidRDefault="003802A3">
      <w:pPr>
        <w:pStyle w:val="BodyText"/>
        <w:rPr>
          <w:rFonts w:ascii="Times New Roman"/>
          <w:sz w:val="20"/>
        </w:rPr>
      </w:pPr>
    </w:p>
    <w:p w:rsidR="003802A3" w:rsidRDefault="003802A3">
      <w:pPr>
        <w:pStyle w:val="BodyText"/>
        <w:spacing w:before="3"/>
        <w:rPr>
          <w:rFonts w:ascii="Times New Roman"/>
          <w:sz w:val="17"/>
        </w:rPr>
      </w:pPr>
    </w:p>
    <w:p w:rsidR="003802A3" w:rsidRDefault="003802A3">
      <w:pPr>
        <w:pStyle w:val="Heading1"/>
        <w:spacing w:before="83"/>
        <w:ind w:left="907"/>
      </w:pPr>
      <w:r w:rsidRPr="003802A3">
        <w:pict>
          <v:group id="_x0000_s2133" style="position:absolute;left:0;text-align:left;margin-left:0;margin-top:-33.2pt;width:419.55pt;height:96pt;z-index:-254884864;mso-position-horizontal-relative:page" coordorigin=",-664" coordsize="8391,1920">
            <v:shape id="_x0000_s2135" type="#_x0000_t75" style="position:absolute;top:-665;width:8391;height:586">
              <v:imagedata r:id="rId16" o:title=""/>
            </v:shape>
            <v:shape id="_x0000_s2134" type="#_x0000_t75" style="position:absolute;top:-665;width:4077;height:1920">
              <v:imagedata r:id="rId17" o:title=""/>
            </v:shape>
            <w10:wrap anchorx="page"/>
          </v:group>
        </w:pict>
      </w:r>
      <w:r w:rsidR="00087B04">
        <w:rPr>
          <w:color w:val="A78B6B"/>
        </w:rPr>
        <w:t>CONTENTS</w:t>
      </w:r>
    </w:p>
    <w:p w:rsidR="003802A3" w:rsidRDefault="003802A3">
      <w:pPr>
        <w:pStyle w:val="BodyText"/>
        <w:spacing w:before="2"/>
        <w:rPr>
          <w:rFonts w:ascii="Times New Roman"/>
          <w:b/>
          <w:sz w:val="14"/>
        </w:rPr>
      </w:pPr>
    </w:p>
    <w:p w:rsidR="003802A3" w:rsidRDefault="003802A3">
      <w:pPr>
        <w:rPr>
          <w:rFonts w:ascii="Times New Roman"/>
          <w:sz w:val="14"/>
        </w:rPr>
        <w:sectPr w:rsidR="003802A3">
          <w:footerReference w:type="default" r:id="rId18"/>
          <w:pgSz w:w="8400" w:h="11910"/>
          <w:pgMar w:top="0" w:right="0" w:bottom="0" w:left="0" w:header="0" w:footer="0" w:gutter="0"/>
          <w:cols w:space="720"/>
        </w:sectPr>
      </w:pPr>
    </w:p>
    <w:p w:rsidR="003802A3" w:rsidRDefault="00087B04">
      <w:pPr>
        <w:pStyle w:val="Heading6"/>
        <w:spacing w:before="100"/>
      </w:pPr>
      <w:r>
        <w:rPr>
          <w:color w:val="9A281F"/>
        </w:rPr>
        <w:t>Section A</w:t>
      </w:r>
    </w:p>
    <w:p w:rsidR="003802A3" w:rsidRDefault="00087B04">
      <w:pPr>
        <w:pStyle w:val="ListParagraph"/>
        <w:numPr>
          <w:ilvl w:val="1"/>
          <w:numId w:val="12"/>
        </w:numPr>
        <w:tabs>
          <w:tab w:val="left" w:pos="1626"/>
          <w:tab w:val="left" w:pos="1628"/>
        </w:tabs>
        <w:spacing w:before="19"/>
        <w:ind w:hanging="721"/>
        <w:rPr>
          <w:sz w:val="18"/>
        </w:rPr>
      </w:pPr>
      <w:r>
        <w:rPr>
          <w:color w:val="231F20"/>
          <w:sz w:val="18"/>
        </w:rPr>
        <w:t>Foreword</w:t>
      </w:r>
    </w:p>
    <w:p w:rsidR="003802A3" w:rsidRDefault="00087B04">
      <w:pPr>
        <w:pStyle w:val="ListParagraph"/>
        <w:numPr>
          <w:ilvl w:val="1"/>
          <w:numId w:val="12"/>
        </w:numPr>
        <w:tabs>
          <w:tab w:val="left" w:pos="1626"/>
          <w:tab w:val="left" w:pos="1628"/>
        </w:tabs>
        <w:spacing w:before="25"/>
        <w:ind w:hanging="721"/>
        <w:rPr>
          <w:sz w:val="18"/>
        </w:rPr>
      </w:pPr>
      <w:r>
        <w:rPr>
          <w:color w:val="231F20"/>
          <w:sz w:val="18"/>
        </w:rPr>
        <w:t>Acknowledgements</w:t>
      </w:r>
    </w:p>
    <w:p w:rsidR="003802A3" w:rsidRDefault="003802A3">
      <w:pPr>
        <w:pStyle w:val="BodyText"/>
        <w:spacing w:before="1"/>
        <w:rPr>
          <w:sz w:val="20"/>
        </w:rPr>
      </w:pPr>
    </w:p>
    <w:p w:rsidR="003802A3" w:rsidRDefault="00087B04">
      <w:pPr>
        <w:pStyle w:val="Heading6"/>
      </w:pPr>
      <w:r>
        <w:rPr>
          <w:color w:val="9A281F"/>
        </w:rPr>
        <w:t>Section B</w:t>
      </w:r>
    </w:p>
    <w:p w:rsidR="003802A3" w:rsidRDefault="00087B04">
      <w:pPr>
        <w:pStyle w:val="ListParagraph"/>
        <w:numPr>
          <w:ilvl w:val="1"/>
          <w:numId w:val="12"/>
        </w:numPr>
        <w:tabs>
          <w:tab w:val="left" w:pos="1627"/>
          <w:tab w:val="left" w:pos="1628"/>
        </w:tabs>
        <w:spacing w:before="19"/>
        <w:ind w:hanging="721"/>
        <w:rPr>
          <w:sz w:val="18"/>
        </w:rPr>
      </w:pPr>
      <w:r>
        <w:rPr>
          <w:color w:val="231F20"/>
          <w:sz w:val="18"/>
        </w:rPr>
        <w:t>Introduction</w:t>
      </w:r>
    </w:p>
    <w:p w:rsidR="003802A3" w:rsidRDefault="00087B04">
      <w:pPr>
        <w:pStyle w:val="ListParagraph"/>
        <w:numPr>
          <w:ilvl w:val="1"/>
          <w:numId w:val="12"/>
        </w:numPr>
        <w:tabs>
          <w:tab w:val="left" w:pos="1626"/>
          <w:tab w:val="left" w:pos="1628"/>
        </w:tabs>
        <w:spacing w:before="25"/>
        <w:ind w:hanging="721"/>
        <w:rPr>
          <w:sz w:val="18"/>
        </w:rPr>
      </w:pPr>
      <w:r>
        <w:rPr>
          <w:color w:val="231F20"/>
          <w:sz w:val="18"/>
        </w:rPr>
        <w:t>Mandate of the CRL Rights</w:t>
      </w:r>
      <w:r>
        <w:rPr>
          <w:color w:val="231F20"/>
          <w:spacing w:val="-17"/>
          <w:sz w:val="18"/>
        </w:rPr>
        <w:t xml:space="preserve"> </w:t>
      </w:r>
      <w:r>
        <w:rPr>
          <w:color w:val="231F20"/>
          <w:sz w:val="18"/>
        </w:rPr>
        <w:t>Commission</w:t>
      </w:r>
    </w:p>
    <w:p w:rsidR="003802A3" w:rsidRDefault="00087B04">
      <w:pPr>
        <w:pStyle w:val="ListParagraph"/>
        <w:numPr>
          <w:ilvl w:val="1"/>
          <w:numId w:val="12"/>
        </w:numPr>
        <w:tabs>
          <w:tab w:val="left" w:pos="1626"/>
          <w:tab w:val="left" w:pos="1628"/>
        </w:tabs>
        <w:spacing w:before="25"/>
        <w:ind w:hanging="721"/>
        <w:rPr>
          <w:sz w:val="18"/>
        </w:rPr>
      </w:pPr>
      <w:r>
        <w:rPr>
          <w:color w:val="231F20"/>
          <w:sz w:val="18"/>
        </w:rPr>
        <w:t>Purpose and</w:t>
      </w:r>
      <w:r>
        <w:rPr>
          <w:color w:val="231F20"/>
          <w:spacing w:val="-1"/>
          <w:sz w:val="18"/>
        </w:rPr>
        <w:t xml:space="preserve"> </w:t>
      </w:r>
      <w:r>
        <w:rPr>
          <w:color w:val="231F20"/>
          <w:sz w:val="18"/>
        </w:rPr>
        <w:t>Sampling</w:t>
      </w:r>
    </w:p>
    <w:p w:rsidR="003802A3" w:rsidRDefault="003802A3">
      <w:pPr>
        <w:pStyle w:val="BodyText"/>
        <w:spacing w:before="1"/>
        <w:rPr>
          <w:sz w:val="20"/>
        </w:rPr>
      </w:pPr>
    </w:p>
    <w:p w:rsidR="003802A3" w:rsidRDefault="00087B04">
      <w:pPr>
        <w:pStyle w:val="Heading6"/>
      </w:pPr>
      <w:r>
        <w:rPr>
          <w:color w:val="9A281F"/>
        </w:rPr>
        <w:t>Section C</w:t>
      </w:r>
    </w:p>
    <w:p w:rsidR="003802A3" w:rsidRDefault="00087B04">
      <w:pPr>
        <w:pStyle w:val="ListParagraph"/>
        <w:numPr>
          <w:ilvl w:val="1"/>
          <w:numId w:val="12"/>
        </w:numPr>
        <w:tabs>
          <w:tab w:val="left" w:pos="1626"/>
          <w:tab w:val="left" w:pos="1628"/>
        </w:tabs>
        <w:spacing w:before="19"/>
        <w:ind w:hanging="721"/>
        <w:rPr>
          <w:sz w:val="18"/>
        </w:rPr>
      </w:pPr>
      <w:r>
        <w:rPr>
          <w:color w:val="231F20"/>
          <w:sz w:val="18"/>
        </w:rPr>
        <w:t xml:space="preserve">History </w:t>
      </w:r>
      <w:proofErr w:type="spellStart"/>
      <w:r>
        <w:rPr>
          <w:color w:val="231F20"/>
          <w:sz w:val="18"/>
        </w:rPr>
        <w:t>Haile</w:t>
      </w:r>
      <w:proofErr w:type="spellEnd"/>
      <w:r>
        <w:rPr>
          <w:color w:val="231F20"/>
          <w:spacing w:val="-2"/>
          <w:sz w:val="18"/>
        </w:rPr>
        <w:t xml:space="preserve"> </w:t>
      </w:r>
      <w:proofErr w:type="spellStart"/>
      <w:r>
        <w:rPr>
          <w:color w:val="231F20"/>
          <w:sz w:val="18"/>
        </w:rPr>
        <w:t>Selassie</w:t>
      </w:r>
      <w:proofErr w:type="spellEnd"/>
    </w:p>
    <w:p w:rsidR="003802A3" w:rsidRDefault="00087B04">
      <w:pPr>
        <w:pStyle w:val="ListParagraph"/>
        <w:numPr>
          <w:ilvl w:val="2"/>
          <w:numId w:val="12"/>
        </w:numPr>
        <w:tabs>
          <w:tab w:val="left" w:pos="1942"/>
        </w:tabs>
        <w:spacing w:before="25"/>
        <w:rPr>
          <w:sz w:val="18"/>
        </w:rPr>
      </w:pPr>
      <w:proofErr w:type="spellStart"/>
      <w:r>
        <w:rPr>
          <w:color w:val="231F20"/>
          <w:sz w:val="18"/>
        </w:rPr>
        <w:t>Haile</w:t>
      </w:r>
      <w:proofErr w:type="spellEnd"/>
      <w:r>
        <w:rPr>
          <w:color w:val="231F20"/>
          <w:spacing w:val="-1"/>
          <w:sz w:val="18"/>
        </w:rPr>
        <w:t xml:space="preserve"> </w:t>
      </w:r>
      <w:proofErr w:type="spellStart"/>
      <w:r>
        <w:rPr>
          <w:color w:val="231F20"/>
          <w:sz w:val="18"/>
        </w:rPr>
        <w:t>Selassie</w:t>
      </w:r>
      <w:proofErr w:type="spellEnd"/>
    </w:p>
    <w:p w:rsidR="003802A3" w:rsidRDefault="00087B04">
      <w:pPr>
        <w:pStyle w:val="ListParagraph"/>
        <w:numPr>
          <w:ilvl w:val="2"/>
          <w:numId w:val="12"/>
        </w:numPr>
        <w:tabs>
          <w:tab w:val="left" w:pos="1942"/>
        </w:tabs>
        <w:spacing w:before="25"/>
        <w:rPr>
          <w:sz w:val="18"/>
        </w:rPr>
      </w:pPr>
      <w:r>
        <w:rPr>
          <w:color w:val="231F20"/>
          <w:sz w:val="18"/>
        </w:rPr>
        <w:t>Childhood</w:t>
      </w:r>
    </w:p>
    <w:p w:rsidR="003802A3" w:rsidRDefault="00087B04">
      <w:pPr>
        <w:pStyle w:val="ListParagraph"/>
        <w:numPr>
          <w:ilvl w:val="2"/>
          <w:numId w:val="12"/>
        </w:numPr>
        <w:tabs>
          <w:tab w:val="left" w:pos="1942"/>
        </w:tabs>
        <w:spacing w:before="24"/>
        <w:rPr>
          <w:sz w:val="18"/>
        </w:rPr>
      </w:pPr>
      <w:r>
        <w:rPr>
          <w:color w:val="231F20"/>
          <w:sz w:val="18"/>
        </w:rPr>
        <w:t>Regent and</w:t>
      </w:r>
      <w:r>
        <w:rPr>
          <w:color w:val="231F20"/>
          <w:spacing w:val="-2"/>
          <w:sz w:val="18"/>
        </w:rPr>
        <w:t xml:space="preserve"> </w:t>
      </w:r>
      <w:r>
        <w:rPr>
          <w:color w:val="231F20"/>
          <w:sz w:val="18"/>
        </w:rPr>
        <w:t>Emperor</w:t>
      </w:r>
    </w:p>
    <w:p w:rsidR="003802A3" w:rsidRDefault="00087B04">
      <w:pPr>
        <w:pStyle w:val="ListParagraph"/>
        <w:numPr>
          <w:ilvl w:val="2"/>
          <w:numId w:val="12"/>
        </w:numPr>
        <w:tabs>
          <w:tab w:val="left" w:pos="1942"/>
        </w:tabs>
        <w:spacing w:before="25"/>
        <w:rPr>
          <w:sz w:val="18"/>
        </w:rPr>
      </w:pPr>
      <w:r>
        <w:rPr>
          <w:color w:val="231F20"/>
          <w:sz w:val="18"/>
        </w:rPr>
        <w:t>Italian</w:t>
      </w:r>
      <w:r>
        <w:rPr>
          <w:color w:val="231F20"/>
          <w:spacing w:val="-1"/>
          <w:sz w:val="18"/>
        </w:rPr>
        <w:t xml:space="preserve"> </w:t>
      </w:r>
      <w:r>
        <w:rPr>
          <w:color w:val="231F20"/>
          <w:sz w:val="18"/>
        </w:rPr>
        <w:t>Invasion</w:t>
      </w:r>
    </w:p>
    <w:p w:rsidR="003802A3" w:rsidRDefault="00087B04">
      <w:pPr>
        <w:pStyle w:val="ListParagraph"/>
        <w:numPr>
          <w:ilvl w:val="2"/>
          <w:numId w:val="12"/>
        </w:numPr>
        <w:tabs>
          <w:tab w:val="left" w:pos="1942"/>
        </w:tabs>
        <w:spacing w:before="24"/>
        <w:rPr>
          <w:sz w:val="18"/>
        </w:rPr>
      </w:pPr>
      <w:r>
        <w:rPr>
          <w:color w:val="231F20"/>
          <w:sz w:val="18"/>
        </w:rPr>
        <w:t>Pan-African</w:t>
      </w:r>
      <w:r>
        <w:rPr>
          <w:color w:val="231F20"/>
          <w:spacing w:val="-2"/>
          <w:sz w:val="18"/>
        </w:rPr>
        <w:t xml:space="preserve"> </w:t>
      </w:r>
      <w:r>
        <w:rPr>
          <w:color w:val="231F20"/>
          <w:sz w:val="18"/>
        </w:rPr>
        <w:t>Leader</w:t>
      </w:r>
    </w:p>
    <w:p w:rsidR="003802A3" w:rsidRDefault="00087B04">
      <w:pPr>
        <w:pStyle w:val="ListParagraph"/>
        <w:numPr>
          <w:ilvl w:val="1"/>
          <w:numId w:val="12"/>
        </w:numPr>
        <w:tabs>
          <w:tab w:val="left" w:pos="1626"/>
          <w:tab w:val="left" w:pos="1628"/>
        </w:tabs>
        <w:spacing w:before="25"/>
        <w:ind w:hanging="721"/>
        <w:rPr>
          <w:sz w:val="18"/>
        </w:rPr>
      </w:pPr>
      <w:proofErr w:type="spellStart"/>
      <w:r>
        <w:rPr>
          <w:color w:val="231F20"/>
          <w:sz w:val="18"/>
        </w:rPr>
        <w:t>Rastafari</w:t>
      </w:r>
      <w:proofErr w:type="spellEnd"/>
      <w:r>
        <w:rPr>
          <w:color w:val="231F20"/>
          <w:spacing w:val="-2"/>
          <w:sz w:val="18"/>
        </w:rPr>
        <w:t xml:space="preserve"> </w:t>
      </w:r>
      <w:r>
        <w:rPr>
          <w:color w:val="231F20"/>
          <w:sz w:val="18"/>
        </w:rPr>
        <w:t>Messiah</w:t>
      </w:r>
    </w:p>
    <w:p w:rsidR="003802A3" w:rsidRDefault="00087B04">
      <w:pPr>
        <w:pStyle w:val="ListParagraph"/>
        <w:numPr>
          <w:ilvl w:val="1"/>
          <w:numId w:val="12"/>
        </w:numPr>
        <w:tabs>
          <w:tab w:val="left" w:pos="1626"/>
          <w:tab w:val="left" w:pos="1628"/>
        </w:tabs>
        <w:spacing w:before="25"/>
        <w:ind w:hanging="721"/>
        <w:rPr>
          <w:sz w:val="18"/>
        </w:rPr>
      </w:pPr>
      <w:r>
        <w:rPr>
          <w:color w:val="231F20"/>
          <w:sz w:val="18"/>
        </w:rPr>
        <w:t xml:space="preserve">Rasta </w:t>
      </w:r>
      <w:r>
        <w:rPr>
          <w:color w:val="231F20"/>
          <w:spacing w:val="-4"/>
          <w:sz w:val="18"/>
        </w:rPr>
        <w:t xml:space="preserve">Way </w:t>
      </w:r>
      <w:r>
        <w:rPr>
          <w:color w:val="231F20"/>
          <w:sz w:val="18"/>
        </w:rPr>
        <w:t>of</w:t>
      </w:r>
      <w:r>
        <w:rPr>
          <w:color w:val="231F20"/>
          <w:spacing w:val="1"/>
          <w:sz w:val="18"/>
        </w:rPr>
        <w:t xml:space="preserve"> </w:t>
      </w:r>
      <w:r>
        <w:rPr>
          <w:color w:val="231F20"/>
          <w:sz w:val="18"/>
        </w:rPr>
        <w:t>Life</w:t>
      </w:r>
    </w:p>
    <w:p w:rsidR="003802A3" w:rsidRDefault="00087B04">
      <w:pPr>
        <w:pStyle w:val="ListParagraph"/>
        <w:numPr>
          <w:ilvl w:val="2"/>
          <w:numId w:val="12"/>
        </w:numPr>
        <w:tabs>
          <w:tab w:val="left" w:pos="1942"/>
        </w:tabs>
        <w:spacing w:before="24"/>
        <w:rPr>
          <w:sz w:val="18"/>
        </w:rPr>
      </w:pPr>
      <w:r>
        <w:rPr>
          <w:color w:val="231F20"/>
          <w:sz w:val="18"/>
        </w:rPr>
        <w:t>Marijuana/Ganja</w:t>
      </w:r>
    </w:p>
    <w:p w:rsidR="003802A3" w:rsidRDefault="00087B04">
      <w:pPr>
        <w:pStyle w:val="ListParagraph"/>
        <w:numPr>
          <w:ilvl w:val="2"/>
          <w:numId w:val="12"/>
        </w:numPr>
        <w:tabs>
          <w:tab w:val="left" w:pos="1942"/>
        </w:tabs>
        <w:spacing w:before="25"/>
        <w:rPr>
          <w:sz w:val="18"/>
        </w:rPr>
      </w:pPr>
      <w:r>
        <w:rPr>
          <w:color w:val="231F20"/>
          <w:sz w:val="18"/>
        </w:rPr>
        <w:t>Rasta</w:t>
      </w:r>
      <w:r>
        <w:rPr>
          <w:color w:val="231F20"/>
          <w:spacing w:val="-2"/>
          <w:sz w:val="18"/>
        </w:rPr>
        <w:t xml:space="preserve"> </w:t>
      </w:r>
      <w:r>
        <w:rPr>
          <w:color w:val="231F20"/>
          <w:sz w:val="18"/>
        </w:rPr>
        <w:t>Holidays</w:t>
      </w:r>
    </w:p>
    <w:p w:rsidR="003802A3" w:rsidRDefault="00087B04">
      <w:pPr>
        <w:pStyle w:val="ListParagraph"/>
        <w:numPr>
          <w:ilvl w:val="2"/>
          <w:numId w:val="12"/>
        </w:numPr>
        <w:tabs>
          <w:tab w:val="left" w:pos="1942"/>
        </w:tabs>
        <w:spacing w:before="24"/>
        <w:rPr>
          <w:sz w:val="18"/>
        </w:rPr>
      </w:pPr>
      <w:r>
        <w:rPr>
          <w:color w:val="231F20"/>
          <w:sz w:val="18"/>
        </w:rPr>
        <w:t>Dreadlocks</w:t>
      </w:r>
    </w:p>
    <w:p w:rsidR="003802A3" w:rsidRDefault="00087B04">
      <w:pPr>
        <w:pStyle w:val="ListParagraph"/>
        <w:numPr>
          <w:ilvl w:val="2"/>
          <w:numId w:val="12"/>
        </w:numPr>
        <w:tabs>
          <w:tab w:val="left" w:pos="1942"/>
        </w:tabs>
        <w:spacing w:before="25"/>
        <w:rPr>
          <w:sz w:val="18"/>
        </w:rPr>
      </w:pPr>
      <w:r>
        <w:rPr>
          <w:color w:val="231F20"/>
          <w:sz w:val="18"/>
        </w:rPr>
        <w:t>Rasta</w:t>
      </w:r>
      <w:r>
        <w:rPr>
          <w:color w:val="231F20"/>
          <w:spacing w:val="-2"/>
          <w:sz w:val="18"/>
        </w:rPr>
        <w:t xml:space="preserve"> </w:t>
      </w:r>
      <w:r>
        <w:rPr>
          <w:color w:val="231F20"/>
          <w:sz w:val="18"/>
        </w:rPr>
        <w:t>Colors</w:t>
      </w:r>
    </w:p>
    <w:p w:rsidR="003802A3" w:rsidRDefault="00087B04">
      <w:pPr>
        <w:pStyle w:val="ListParagraph"/>
        <w:numPr>
          <w:ilvl w:val="2"/>
          <w:numId w:val="12"/>
        </w:numPr>
        <w:tabs>
          <w:tab w:val="left" w:pos="1942"/>
        </w:tabs>
        <w:spacing w:before="24"/>
        <w:rPr>
          <w:sz w:val="18"/>
        </w:rPr>
      </w:pPr>
      <w:r>
        <w:rPr>
          <w:color w:val="231F20"/>
          <w:sz w:val="18"/>
        </w:rPr>
        <w:t>Rasta</w:t>
      </w:r>
      <w:r>
        <w:rPr>
          <w:color w:val="231F20"/>
          <w:spacing w:val="-2"/>
          <w:sz w:val="18"/>
        </w:rPr>
        <w:t xml:space="preserve"> </w:t>
      </w:r>
      <w:r>
        <w:rPr>
          <w:color w:val="231F20"/>
          <w:sz w:val="18"/>
        </w:rPr>
        <w:t>Diet</w:t>
      </w:r>
    </w:p>
    <w:p w:rsidR="003802A3" w:rsidRDefault="00087B04">
      <w:pPr>
        <w:pStyle w:val="ListParagraph"/>
        <w:numPr>
          <w:ilvl w:val="1"/>
          <w:numId w:val="12"/>
        </w:numPr>
        <w:tabs>
          <w:tab w:val="left" w:pos="1626"/>
          <w:tab w:val="left" w:pos="1628"/>
        </w:tabs>
        <w:spacing w:before="25"/>
        <w:ind w:hanging="721"/>
        <w:rPr>
          <w:sz w:val="18"/>
        </w:rPr>
      </w:pPr>
      <w:r>
        <w:rPr>
          <w:color w:val="231F20"/>
          <w:sz w:val="18"/>
        </w:rPr>
        <w:t>Mansions or</w:t>
      </w:r>
      <w:r>
        <w:rPr>
          <w:color w:val="231F20"/>
          <w:spacing w:val="-2"/>
          <w:sz w:val="18"/>
        </w:rPr>
        <w:t xml:space="preserve"> </w:t>
      </w:r>
      <w:r>
        <w:rPr>
          <w:color w:val="231F20"/>
          <w:sz w:val="18"/>
        </w:rPr>
        <w:t>Houses</w:t>
      </w:r>
    </w:p>
    <w:p w:rsidR="003802A3" w:rsidRDefault="00087B04">
      <w:pPr>
        <w:pStyle w:val="ListParagraph"/>
        <w:numPr>
          <w:ilvl w:val="2"/>
          <w:numId w:val="12"/>
        </w:numPr>
        <w:tabs>
          <w:tab w:val="left" w:pos="1942"/>
        </w:tabs>
        <w:spacing w:before="24"/>
        <w:rPr>
          <w:sz w:val="18"/>
        </w:rPr>
      </w:pPr>
      <w:r>
        <w:rPr>
          <w:color w:val="231F20"/>
          <w:sz w:val="18"/>
        </w:rPr>
        <w:t xml:space="preserve">The </w:t>
      </w:r>
      <w:proofErr w:type="spellStart"/>
      <w:r>
        <w:rPr>
          <w:color w:val="231F20"/>
          <w:sz w:val="18"/>
        </w:rPr>
        <w:t>Nyahbinghi</w:t>
      </w:r>
      <w:proofErr w:type="spellEnd"/>
      <w:r>
        <w:rPr>
          <w:color w:val="231F20"/>
          <w:spacing w:val="-2"/>
          <w:sz w:val="18"/>
        </w:rPr>
        <w:t xml:space="preserve"> </w:t>
      </w:r>
      <w:r>
        <w:rPr>
          <w:color w:val="231F20"/>
          <w:sz w:val="18"/>
        </w:rPr>
        <w:t>Order</w:t>
      </w:r>
    </w:p>
    <w:p w:rsidR="003802A3" w:rsidRDefault="00087B04">
      <w:pPr>
        <w:pStyle w:val="ListParagraph"/>
        <w:numPr>
          <w:ilvl w:val="2"/>
          <w:numId w:val="12"/>
        </w:numPr>
        <w:tabs>
          <w:tab w:val="left" w:pos="1942"/>
        </w:tabs>
        <w:spacing w:before="25"/>
        <w:rPr>
          <w:sz w:val="18"/>
        </w:rPr>
      </w:pPr>
      <w:r>
        <w:rPr>
          <w:color w:val="231F20"/>
          <w:sz w:val="18"/>
        </w:rPr>
        <w:t xml:space="preserve">The </w:t>
      </w:r>
      <w:proofErr w:type="spellStart"/>
      <w:r>
        <w:rPr>
          <w:color w:val="231F20"/>
          <w:sz w:val="18"/>
        </w:rPr>
        <w:t>Bobo</w:t>
      </w:r>
      <w:proofErr w:type="spellEnd"/>
      <w:r>
        <w:rPr>
          <w:color w:val="231F20"/>
          <w:spacing w:val="-2"/>
          <w:sz w:val="18"/>
        </w:rPr>
        <w:t xml:space="preserve"> </w:t>
      </w:r>
      <w:proofErr w:type="spellStart"/>
      <w:r>
        <w:rPr>
          <w:color w:val="231F20"/>
          <w:sz w:val="18"/>
        </w:rPr>
        <w:t>Shanti</w:t>
      </w:r>
      <w:proofErr w:type="spellEnd"/>
    </w:p>
    <w:p w:rsidR="003802A3" w:rsidRDefault="00087B04">
      <w:pPr>
        <w:pStyle w:val="ListParagraph"/>
        <w:numPr>
          <w:ilvl w:val="2"/>
          <w:numId w:val="12"/>
        </w:numPr>
        <w:tabs>
          <w:tab w:val="left" w:pos="1942"/>
        </w:tabs>
        <w:spacing w:before="24"/>
        <w:rPr>
          <w:sz w:val="18"/>
        </w:rPr>
      </w:pPr>
      <w:r>
        <w:rPr>
          <w:color w:val="231F20"/>
          <w:sz w:val="18"/>
        </w:rPr>
        <w:t>The Twelve Tribes of</w:t>
      </w:r>
      <w:r>
        <w:rPr>
          <w:color w:val="231F20"/>
          <w:spacing w:val="-8"/>
          <w:sz w:val="18"/>
        </w:rPr>
        <w:t xml:space="preserve"> </w:t>
      </w:r>
      <w:r>
        <w:rPr>
          <w:color w:val="231F20"/>
          <w:sz w:val="18"/>
        </w:rPr>
        <w:t>Israel</w:t>
      </w:r>
    </w:p>
    <w:p w:rsidR="003802A3" w:rsidRDefault="00087B04">
      <w:pPr>
        <w:pStyle w:val="ListParagraph"/>
        <w:numPr>
          <w:ilvl w:val="2"/>
          <w:numId w:val="12"/>
        </w:numPr>
        <w:tabs>
          <w:tab w:val="left" w:pos="1942"/>
        </w:tabs>
        <w:spacing w:before="25"/>
        <w:rPr>
          <w:sz w:val="18"/>
        </w:rPr>
      </w:pPr>
      <w:r>
        <w:rPr>
          <w:color w:val="231F20"/>
          <w:sz w:val="18"/>
        </w:rPr>
        <w:t>Rasta Expression ‘</w:t>
      </w:r>
      <w:proofErr w:type="spellStart"/>
      <w:r>
        <w:rPr>
          <w:color w:val="231F20"/>
          <w:sz w:val="18"/>
        </w:rPr>
        <w:t>i</w:t>
      </w:r>
      <w:proofErr w:type="spellEnd"/>
      <w:r>
        <w:rPr>
          <w:color w:val="231F20"/>
          <w:sz w:val="18"/>
        </w:rPr>
        <w:t xml:space="preserve"> and I</w:t>
      </w:r>
      <w:r>
        <w:rPr>
          <w:color w:val="231F20"/>
          <w:spacing w:val="-5"/>
          <w:sz w:val="18"/>
        </w:rPr>
        <w:t xml:space="preserve"> </w:t>
      </w:r>
      <w:r>
        <w:rPr>
          <w:color w:val="231F20"/>
          <w:sz w:val="18"/>
        </w:rPr>
        <w:t>‘</w:t>
      </w:r>
    </w:p>
    <w:p w:rsidR="003802A3" w:rsidRDefault="003802A3">
      <w:pPr>
        <w:pStyle w:val="BodyText"/>
        <w:spacing w:before="2"/>
        <w:rPr>
          <w:sz w:val="20"/>
        </w:rPr>
      </w:pPr>
    </w:p>
    <w:p w:rsidR="003802A3" w:rsidRDefault="00087B04">
      <w:pPr>
        <w:pStyle w:val="Heading6"/>
      </w:pPr>
      <w:r>
        <w:rPr>
          <w:color w:val="9A281F"/>
        </w:rPr>
        <w:t>Section E</w:t>
      </w:r>
    </w:p>
    <w:p w:rsidR="003802A3" w:rsidRDefault="00087B04">
      <w:pPr>
        <w:pStyle w:val="ListParagraph"/>
        <w:numPr>
          <w:ilvl w:val="1"/>
          <w:numId w:val="12"/>
        </w:numPr>
        <w:tabs>
          <w:tab w:val="left" w:pos="1217"/>
        </w:tabs>
        <w:spacing w:before="20"/>
        <w:ind w:left="1216" w:hanging="310"/>
        <w:rPr>
          <w:sz w:val="18"/>
        </w:rPr>
      </w:pPr>
      <w:proofErr w:type="spellStart"/>
      <w:r>
        <w:rPr>
          <w:color w:val="231F20"/>
          <w:sz w:val="18"/>
        </w:rPr>
        <w:t>Rastas</w:t>
      </w:r>
      <w:proofErr w:type="spellEnd"/>
      <w:r>
        <w:rPr>
          <w:color w:val="231F20"/>
          <w:sz w:val="18"/>
        </w:rPr>
        <w:t xml:space="preserve"> In South</w:t>
      </w:r>
      <w:r>
        <w:rPr>
          <w:color w:val="231F20"/>
          <w:spacing w:val="-3"/>
          <w:sz w:val="18"/>
        </w:rPr>
        <w:t xml:space="preserve"> </w:t>
      </w:r>
      <w:r>
        <w:rPr>
          <w:color w:val="231F20"/>
          <w:sz w:val="18"/>
        </w:rPr>
        <w:t>Africa</w:t>
      </w:r>
    </w:p>
    <w:p w:rsidR="003802A3" w:rsidRDefault="00087B04">
      <w:pPr>
        <w:pStyle w:val="ListParagraph"/>
        <w:numPr>
          <w:ilvl w:val="1"/>
          <w:numId w:val="12"/>
        </w:numPr>
        <w:tabs>
          <w:tab w:val="left" w:pos="1217"/>
        </w:tabs>
        <w:spacing w:before="24"/>
        <w:ind w:left="1216" w:hanging="310"/>
        <w:rPr>
          <w:sz w:val="18"/>
        </w:rPr>
      </w:pPr>
      <w:r>
        <w:rPr>
          <w:color w:val="231F20"/>
          <w:sz w:val="18"/>
        </w:rPr>
        <w:t>Purpose</w:t>
      </w:r>
    </w:p>
    <w:p w:rsidR="003802A3" w:rsidRDefault="00087B04">
      <w:pPr>
        <w:pStyle w:val="ListParagraph"/>
        <w:numPr>
          <w:ilvl w:val="1"/>
          <w:numId w:val="12"/>
        </w:numPr>
        <w:tabs>
          <w:tab w:val="left" w:pos="1217"/>
        </w:tabs>
        <w:spacing w:before="25"/>
        <w:ind w:left="1216" w:hanging="310"/>
        <w:rPr>
          <w:sz w:val="18"/>
        </w:rPr>
      </w:pPr>
      <w:r>
        <w:rPr>
          <w:color w:val="231F20"/>
          <w:sz w:val="18"/>
        </w:rPr>
        <w:t>Methodology</w:t>
      </w:r>
    </w:p>
    <w:p w:rsidR="003802A3" w:rsidRDefault="003802A3">
      <w:pPr>
        <w:pStyle w:val="BodyText"/>
        <w:spacing w:before="1"/>
        <w:rPr>
          <w:sz w:val="20"/>
        </w:rPr>
      </w:pPr>
    </w:p>
    <w:p w:rsidR="003802A3" w:rsidRDefault="00087B04">
      <w:pPr>
        <w:pStyle w:val="Heading6"/>
      </w:pPr>
      <w:r>
        <w:rPr>
          <w:color w:val="9A281F"/>
        </w:rPr>
        <w:t>Section F</w:t>
      </w:r>
    </w:p>
    <w:p w:rsidR="003802A3" w:rsidRDefault="00087B04">
      <w:pPr>
        <w:pStyle w:val="ListParagraph"/>
        <w:numPr>
          <w:ilvl w:val="1"/>
          <w:numId w:val="12"/>
        </w:numPr>
        <w:tabs>
          <w:tab w:val="left" w:pos="1176"/>
        </w:tabs>
        <w:spacing w:before="19"/>
        <w:ind w:left="1175" w:hanging="269"/>
        <w:rPr>
          <w:sz w:val="18"/>
        </w:rPr>
      </w:pPr>
      <w:r>
        <w:rPr>
          <w:color w:val="231F20"/>
          <w:sz w:val="18"/>
        </w:rPr>
        <w:t>Recommendations</w:t>
      </w:r>
    </w:p>
    <w:p w:rsidR="003802A3" w:rsidRDefault="00087B04">
      <w:pPr>
        <w:pStyle w:val="ListParagraph"/>
        <w:numPr>
          <w:ilvl w:val="1"/>
          <w:numId w:val="12"/>
        </w:numPr>
        <w:tabs>
          <w:tab w:val="left" w:pos="1176"/>
        </w:tabs>
        <w:spacing w:before="25"/>
        <w:ind w:left="1175" w:hanging="269"/>
        <w:rPr>
          <w:sz w:val="18"/>
        </w:rPr>
      </w:pPr>
      <w:r>
        <w:rPr>
          <w:color w:val="231F20"/>
          <w:sz w:val="18"/>
        </w:rPr>
        <w:t>References</w:t>
      </w:r>
    </w:p>
    <w:p w:rsidR="003802A3" w:rsidRDefault="00087B04">
      <w:pPr>
        <w:pStyle w:val="BodyText"/>
        <w:spacing w:before="9"/>
        <w:rPr>
          <w:sz w:val="29"/>
        </w:rPr>
      </w:pPr>
      <w:r>
        <w:br w:type="column"/>
      </w:r>
    </w:p>
    <w:p w:rsidR="003802A3" w:rsidRDefault="00087B04">
      <w:pPr>
        <w:pStyle w:val="BodyText"/>
        <w:ind w:left="410"/>
        <w:jc w:val="center"/>
      </w:pPr>
      <w:r>
        <w:rPr>
          <w:color w:val="231F20"/>
        </w:rPr>
        <w:t>4</w:t>
      </w:r>
    </w:p>
    <w:p w:rsidR="003802A3" w:rsidRDefault="00087B04">
      <w:pPr>
        <w:pStyle w:val="BodyText"/>
        <w:spacing w:before="25"/>
        <w:ind w:left="410"/>
        <w:jc w:val="center"/>
      </w:pPr>
      <w:r>
        <w:rPr>
          <w:color w:val="231F20"/>
        </w:rPr>
        <w:t>5</w:t>
      </w:r>
    </w:p>
    <w:p w:rsidR="003802A3" w:rsidRDefault="003802A3">
      <w:pPr>
        <w:pStyle w:val="BodyText"/>
        <w:rPr>
          <w:sz w:val="22"/>
        </w:rPr>
      </w:pPr>
    </w:p>
    <w:p w:rsidR="003802A3" w:rsidRDefault="003802A3">
      <w:pPr>
        <w:pStyle w:val="BodyText"/>
        <w:spacing w:before="8"/>
        <w:rPr>
          <w:sz w:val="19"/>
        </w:rPr>
      </w:pPr>
    </w:p>
    <w:p w:rsidR="003802A3" w:rsidRDefault="00087B04">
      <w:pPr>
        <w:pStyle w:val="BodyText"/>
        <w:ind w:left="410"/>
        <w:jc w:val="center"/>
      </w:pPr>
      <w:r>
        <w:rPr>
          <w:color w:val="231F20"/>
        </w:rPr>
        <w:t>6</w:t>
      </w:r>
    </w:p>
    <w:p w:rsidR="003802A3" w:rsidRDefault="00087B04">
      <w:pPr>
        <w:pStyle w:val="BodyText"/>
        <w:spacing w:before="25" w:line="218" w:lineRule="exact"/>
        <w:ind w:left="410"/>
        <w:jc w:val="center"/>
      </w:pPr>
      <w:r>
        <w:rPr>
          <w:color w:val="231F20"/>
        </w:rPr>
        <w:t>6</w:t>
      </w:r>
    </w:p>
    <w:p w:rsidR="003802A3" w:rsidRDefault="00087B04">
      <w:pPr>
        <w:pStyle w:val="BodyText"/>
        <w:spacing w:line="218" w:lineRule="exact"/>
        <w:ind w:left="410"/>
        <w:jc w:val="center"/>
      </w:pPr>
      <w:r>
        <w:rPr>
          <w:color w:val="231F20"/>
        </w:rPr>
        <w:t>7</w:t>
      </w:r>
    </w:p>
    <w:p w:rsidR="003802A3" w:rsidRDefault="003802A3">
      <w:pPr>
        <w:pStyle w:val="BodyText"/>
        <w:rPr>
          <w:sz w:val="22"/>
        </w:rPr>
      </w:pPr>
    </w:p>
    <w:p w:rsidR="003802A3" w:rsidRDefault="003802A3">
      <w:pPr>
        <w:pStyle w:val="BodyText"/>
        <w:rPr>
          <w:sz w:val="22"/>
        </w:rPr>
      </w:pPr>
    </w:p>
    <w:p w:rsidR="003802A3" w:rsidRDefault="003802A3">
      <w:pPr>
        <w:pStyle w:val="BodyText"/>
        <w:spacing w:before="8"/>
        <w:rPr>
          <w:sz w:val="17"/>
        </w:rPr>
      </w:pPr>
    </w:p>
    <w:p w:rsidR="003802A3" w:rsidRDefault="00087B04">
      <w:pPr>
        <w:pStyle w:val="BodyText"/>
        <w:ind w:right="905"/>
        <w:jc w:val="right"/>
      </w:pPr>
      <w:r>
        <w:rPr>
          <w:color w:val="231F20"/>
        </w:rPr>
        <w:t>8</w:t>
      </w:r>
    </w:p>
    <w:p w:rsidR="003802A3" w:rsidRDefault="00087B04">
      <w:pPr>
        <w:pStyle w:val="BodyText"/>
        <w:spacing w:before="25"/>
        <w:ind w:right="905"/>
        <w:jc w:val="right"/>
      </w:pPr>
      <w:r>
        <w:rPr>
          <w:color w:val="231F20"/>
        </w:rPr>
        <w:t>8</w:t>
      </w:r>
    </w:p>
    <w:p w:rsidR="003802A3" w:rsidRDefault="00087B04">
      <w:pPr>
        <w:pStyle w:val="BodyText"/>
        <w:spacing w:before="24"/>
        <w:ind w:right="905"/>
        <w:jc w:val="right"/>
      </w:pPr>
      <w:r>
        <w:rPr>
          <w:color w:val="231F20"/>
        </w:rPr>
        <w:t>8</w:t>
      </w:r>
    </w:p>
    <w:p w:rsidR="003802A3" w:rsidRDefault="00087B04">
      <w:pPr>
        <w:pStyle w:val="BodyText"/>
        <w:spacing w:before="25"/>
        <w:ind w:right="905"/>
        <w:jc w:val="right"/>
      </w:pPr>
      <w:r>
        <w:rPr>
          <w:color w:val="231F20"/>
        </w:rPr>
        <w:t>9</w:t>
      </w:r>
    </w:p>
    <w:p w:rsidR="003802A3" w:rsidRDefault="00087B04">
      <w:pPr>
        <w:pStyle w:val="BodyText"/>
        <w:spacing w:before="25"/>
        <w:ind w:right="906"/>
        <w:jc w:val="right"/>
      </w:pPr>
      <w:r>
        <w:rPr>
          <w:color w:val="231F20"/>
        </w:rPr>
        <w:t>9 -</w:t>
      </w:r>
      <w:r>
        <w:rPr>
          <w:color w:val="231F20"/>
          <w:spacing w:val="-1"/>
        </w:rPr>
        <w:t xml:space="preserve"> </w:t>
      </w:r>
      <w:r>
        <w:rPr>
          <w:color w:val="231F20"/>
        </w:rPr>
        <w:t>10</w:t>
      </w:r>
    </w:p>
    <w:p w:rsidR="003802A3" w:rsidRDefault="00087B04">
      <w:pPr>
        <w:pStyle w:val="BodyText"/>
        <w:spacing w:before="24"/>
        <w:ind w:right="904"/>
        <w:jc w:val="right"/>
      </w:pPr>
      <w:r>
        <w:rPr>
          <w:color w:val="231F20"/>
        </w:rPr>
        <w:t>10 -</w:t>
      </w:r>
      <w:r>
        <w:rPr>
          <w:color w:val="231F20"/>
          <w:spacing w:val="-1"/>
        </w:rPr>
        <w:t xml:space="preserve"> </w:t>
      </w:r>
      <w:r>
        <w:rPr>
          <w:color w:val="231F20"/>
        </w:rPr>
        <w:t>11</w:t>
      </w:r>
    </w:p>
    <w:p w:rsidR="003802A3" w:rsidRDefault="003802A3">
      <w:pPr>
        <w:pStyle w:val="BodyText"/>
        <w:rPr>
          <w:sz w:val="22"/>
        </w:rPr>
      </w:pPr>
    </w:p>
    <w:p w:rsidR="003802A3" w:rsidRDefault="00087B04">
      <w:pPr>
        <w:pStyle w:val="BodyText"/>
        <w:spacing w:before="1"/>
        <w:ind w:left="892" w:right="573"/>
        <w:jc w:val="center"/>
      </w:pPr>
      <w:r>
        <w:rPr>
          <w:color w:val="231F20"/>
        </w:rPr>
        <w:t>11</w:t>
      </w:r>
    </w:p>
    <w:p w:rsidR="003802A3" w:rsidRDefault="00087B04">
      <w:pPr>
        <w:pStyle w:val="BodyText"/>
        <w:spacing w:before="24"/>
        <w:ind w:left="892" w:right="573"/>
        <w:jc w:val="center"/>
      </w:pPr>
      <w:r>
        <w:rPr>
          <w:color w:val="231F20"/>
        </w:rPr>
        <w:t>12</w:t>
      </w:r>
    </w:p>
    <w:p w:rsidR="003802A3" w:rsidRDefault="00087B04">
      <w:pPr>
        <w:pStyle w:val="BodyText"/>
        <w:spacing w:before="25"/>
        <w:ind w:left="892" w:right="573"/>
        <w:jc w:val="center"/>
      </w:pPr>
      <w:r>
        <w:rPr>
          <w:color w:val="231F20"/>
        </w:rPr>
        <w:t>12</w:t>
      </w:r>
    </w:p>
    <w:p w:rsidR="003802A3" w:rsidRDefault="00087B04">
      <w:pPr>
        <w:pStyle w:val="BodyText"/>
        <w:spacing w:before="24"/>
        <w:ind w:left="892" w:right="573"/>
        <w:jc w:val="center"/>
      </w:pPr>
      <w:r>
        <w:rPr>
          <w:color w:val="231F20"/>
        </w:rPr>
        <w:t>12</w:t>
      </w:r>
    </w:p>
    <w:p w:rsidR="003802A3" w:rsidRDefault="00087B04">
      <w:pPr>
        <w:pStyle w:val="BodyText"/>
        <w:spacing w:before="25"/>
        <w:ind w:left="892" w:right="573"/>
        <w:jc w:val="center"/>
      </w:pPr>
      <w:r>
        <w:rPr>
          <w:color w:val="231F20"/>
        </w:rPr>
        <w:t>12</w:t>
      </w:r>
    </w:p>
    <w:p w:rsidR="003802A3" w:rsidRDefault="003802A3">
      <w:pPr>
        <w:pStyle w:val="BodyText"/>
        <w:rPr>
          <w:sz w:val="22"/>
        </w:rPr>
      </w:pPr>
    </w:p>
    <w:p w:rsidR="003802A3" w:rsidRDefault="00087B04">
      <w:pPr>
        <w:pStyle w:val="BodyText"/>
        <w:ind w:left="892" w:right="573"/>
        <w:jc w:val="center"/>
      </w:pPr>
      <w:r>
        <w:rPr>
          <w:color w:val="231F20"/>
        </w:rPr>
        <w:t>13</w:t>
      </w:r>
    </w:p>
    <w:p w:rsidR="003802A3" w:rsidRDefault="00087B04">
      <w:pPr>
        <w:pStyle w:val="BodyText"/>
        <w:spacing w:before="25"/>
        <w:ind w:left="892" w:right="573"/>
        <w:jc w:val="center"/>
      </w:pPr>
      <w:r>
        <w:rPr>
          <w:color w:val="231F20"/>
        </w:rPr>
        <w:t>13</w:t>
      </w:r>
    </w:p>
    <w:p w:rsidR="003802A3" w:rsidRDefault="00087B04">
      <w:pPr>
        <w:pStyle w:val="BodyText"/>
        <w:spacing w:before="24"/>
        <w:ind w:left="892" w:right="573"/>
        <w:jc w:val="center"/>
      </w:pPr>
      <w:r>
        <w:rPr>
          <w:color w:val="231F20"/>
        </w:rPr>
        <w:t>13</w:t>
      </w:r>
    </w:p>
    <w:p w:rsidR="003802A3" w:rsidRDefault="00087B04">
      <w:pPr>
        <w:pStyle w:val="BodyText"/>
        <w:spacing w:before="25"/>
        <w:ind w:left="892" w:right="573"/>
        <w:jc w:val="center"/>
      </w:pPr>
      <w:r>
        <w:rPr>
          <w:color w:val="231F20"/>
        </w:rPr>
        <w:t>13</w:t>
      </w:r>
    </w:p>
    <w:p w:rsidR="003802A3" w:rsidRDefault="003802A3">
      <w:pPr>
        <w:pStyle w:val="BodyText"/>
        <w:rPr>
          <w:sz w:val="22"/>
        </w:rPr>
      </w:pPr>
    </w:p>
    <w:p w:rsidR="003802A3" w:rsidRDefault="003802A3">
      <w:pPr>
        <w:pStyle w:val="BodyText"/>
        <w:rPr>
          <w:sz w:val="22"/>
        </w:rPr>
      </w:pPr>
    </w:p>
    <w:p w:rsidR="003802A3" w:rsidRDefault="00087B04">
      <w:pPr>
        <w:pStyle w:val="BodyText"/>
        <w:ind w:left="892" w:right="573"/>
        <w:jc w:val="center"/>
      </w:pPr>
      <w:r>
        <w:rPr>
          <w:color w:val="231F20"/>
        </w:rPr>
        <w:t>14</w:t>
      </w:r>
    </w:p>
    <w:p w:rsidR="003802A3" w:rsidRDefault="00087B04">
      <w:pPr>
        <w:pStyle w:val="BodyText"/>
        <w:spacing w:before="24"/>
        <w:ind w:left="892" w:right="573"/>
        <w:jc w:val="center"/>
      </w:pPr>
      <w:r>
        <w:rPr>
          <w:color w:val="231F20"/>
        </w:rPr>
        <w:t>14</w:t>
      </w:r>
    </w:p>
    <w:p w:rsidR="003802A3" w:rsidRDefault="00087B04">
      <w:pPr>
        <w:pStyle w:val="BodyText"/>
        <w:spacing w:before="25"/>
        <w:ind w:left="892" w:right="573"/>
        <w:jc w:val="center"/>
      </w:pPr>
      <w:r>
        <w:rPr>
          <w:color w:val="231F20"/>
        </w:rPr>
        <w:t>14</w:t>
      </w:r>
    </w:p>
    <w:p w:rsidR="003802A3" w:rsidRDefault="003802A3">
      <w:pPr>
        <w:pStyle w:val="BodyText"/>
        <w:rPr>
          <w:sz w:val="22"/>
        </w:rPr>
      </w:pPr>
    </w:p>
    <w:p w:rsidR="003802A3" w:rsidRDefault="003802A3">
      <w:pPr>
        <w:pStyle w:val="BodyText"/>
        <w:rPr>
          <w:sz w:val="20"/>
        </w:rPr>
      </w:pPr>
    </w:p>
    <w:p w:rsidR="003802A3" w:rsidRDefault="00087B04">
      <w:pPr>
        <w:pStyle w:val="BodyText"/>
        <w:spacing w:before="1"/>
        <w:ind w:left="891" w:right="891"/>
        <w:jc w:val="center"/>
      </w:pPr>
      <w:r>
        <w:rPr>
          <w:color w:val="231F20"/>
        </w:rPr>
        <w:t>15 -</w:t>
      </w:r>
      <w:r>
        <w:rPr>
          <w:color w:val="231F20"/>
          <w:spacing w:val="-1"/>
        </w:rPr>
        <w:t xml:space="preserve"> </w:t>
      </w:r>
      <w:r>
        <w:rPr>
          <w:color w:val="231F20"/>
        </w:rPr>
        <w:t>17</w:t>
      </w:r>
    </w:p>
    <w:p w:rsidR="003802A3" w:rsidRDefault="00087B04">
      <w:pPr>
        <w:pStyle w:val="BodyText"/>
        <w:spacing w:before="24"/>
        <w:ind w:left="891" w:right="891"/>
        <w:jc w:val="center"/>
      </w:pPr>
      <w:r>
        <w:rPr>
          <w:color w:val="231F20"/>
        </w:rPr>
        <w:t>18 -</w:t>
      </w:r>
      <w:r>
        <w:rPr>
          <w:color w:val="231F20"/>
          <w:spacing w:val="-1"/>
        </w:rPr>
        <w:t xml:space="preserve"> </w:t>
      </w:r>
      <w:r>
        <w:rPr>
          <w:color w:val="231F20"/>
        </w:rPr>
        <w:t>21</w:t>
      </w:r>
    </w:p>
    <w:p w:rsidR="003802A3" w:rsidRDefault="003802A3">
      <w:pPr>
        <w:jc w:val="center"/>
        <w:sectPr w:rsidR="003802A3">
          <w:type w:val="continuous"/>
          <w:pgSz w:w="8400" w:h="11910"/>
          <w:pgMar w:top="1340" w:right="0" w:bottom="1460" w:left="0" w:header="720" w:footer="720" w:gutter="0"/>
          <w:cols w:num="2" w:space="720" w:equalWidth="0">
            <w:col w:w="4535" w:space="1540"/>
            <w:col w:w="2325"/>
          </w:cols>
        </w:sect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3"/>
        <w:rPr>
          <w:sz w:val="15"/>
        </w:rPr>
      </w:pPr>
    </w:p>
    <w:p w:rsidR="003802A3" w:rsidRDefault="003802A3">
      <w:pPr>
        <w:pStyle w:val="BodyText"/>
        <w:spacing w:line="20" w:lineRule="exact"/>
        <w:ind w:left="-3"/>
        <w:rPr>
          <w:sz w:val="2"/>
        </w:rPr>
      </w:pPr>
      <w:r w:rsidRPr="003802A3">
        <w:rPr>
          <w:sz w:val="2"/>
        </w:rPr>
      </w:r>
      <w:r>
        <w:rPr>
          <w:sz w:val="2"/>
        </w:rPr>
        <w:pict>
          <v:group id="_x0000_s2131" style="width:399.7pt;height:.25pt;mso-position-horizontal-relative:char;mso-position-vertical-relative:line" coordsize="7994,5">
            <v:line id="_x0000_s2132" style="position:absolute" from="0,2" to="7994,2" strokecolor="#a78b6b" strokeweight=".25pt"/>
            <w10:wrap type="none"/>
            <w10:anchorlock/>
          </v:group>
        </w:pict>
      </w:r>
    </w:p>
    <w:p w:rsidR="003802A3" w:rsidRDefault="00087B04">
      <w:pPr>
        <w:pStyle w:val="BodyText"/>
        <w:spacing w:before="29"/>
        <w:ind w:right="394"/>
        <w:jc w:val="right"/>
      </w:pPr>
      <w:r>
        <w:rPr>
          <w:color w:val="231F20"/>
        </w:rPr>
        <w:t>3</w:t>
      </w:r>
    </w:p>
    <w:p w:rsidR="003802A3" w:rsidRDefault="003802A3">
      <w:pPr>
        <w:jc w:val="right"/>
        <w:sectPr w:rsidR="003802A3">
          <w:type w:val="continuous"/>
          <w:pgSz w:w="8400" w:h="11910"/>
          <w:pgMar w:top="1340" w:right="0" w:bottom="1460" w:left="0" w:header="720" w:footer="72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3"/>
        </w:rPr>
      </w:pPr>
    </w:p>
    <w:p w:rsidR="003802A3" w:rsidRDefault="003802A3">
      <w:pPr>
        <w:pStyle w:val="Heading7"/>
        <w:spacing w:before="101"/>
        <w:ind w:right="564"/>
      </w:pPr>
      <w:r w:rsidRPr="003802A3">
        <w:pict>
          <v:group id="_x0000_s2126" style="position:absolute;left:0;text-align:left;margin-left:0;margin-top:-124.15pt;width:419.55pt;height:128.25pt;z-index:251673600;mso-position-horizontal-relative:page" coordorigin=",-2483" coordsize="8391,2565">
            <v:shape id="_x0000_s2130" type="#_x0000_t75" style="position:absolute;top:-2484;width:8391;height:586">
              <v:imagedata r:id="rId19" o:title=""/>
            </v:shape>
            <v:shape id="_x0000_s2129" type="#_x0000_t75" style="position:absolute;left:151;top:-2484;width:4152;height:1920">
              <v:imagedata r:id="rId20" o:title=""/>
            </v:shape>
            <v:shape id="_x0000_s2128" type="#_x0000_t75" style="position:absolute;left:6026;top:-1748;width:1760;height:1829">
              <v:imagedata r:id="rId21" o:title=""/>
            </v:shape>
            <v:shape id="_x0000_s2127" type="#_x0000_t202" style="position:absolute;top:-2484;width:8391;height:2565" filled="f" stroked="f">
              <v:textbox inset="0,0,0,0">
                <w:txbxContent>
                  <w:p w:rsidR="003802A3" w:rsidRDefault="003802A3">
                    <w:pPr>
                      <w:spacing w:before="3"/>
                      <w:rPr>
                        <w:sz w:val="61"/>
                      </w:rPr>
                    </w:pPr>
                  </w:p>
                  <w:p w:rsidR="003802A3" w:rsidRDefault="00087B04">
                    <w:pPr>
                      <w:ind w:left="396"/>
                      <w:rPr>
                        <w:rFonts w:ascii="Times New Roman"/>
                        <w:b/>
                        <w:sz w:val="40"/>
                      </w:rPr>
                    </w:pPr>
                    <w:r>
                      <w:rPr>
                        <w:rFonts w:ascii="Times New Roman"/>
                        <w:b/>
                        <w:color w:val="A78B6B"/>
                        <w:sz w:val="40"/>
                      </w:rPr>
                      <w:t>SECTION A</w:t>
                    </w:r>
                  </w:p>
                  <w:p w:rsidR="003802A3" w:rsidRDefault="00087B04">
                    <w:pPr>
                      <w:spacing w:before="184"/>
                      <w:ind w:left="396"/>
                      <w:rPr>
                        <w:b/>
                      </w:rPr>
                    </w:pPr>
                    <w:r>
                      <w:rPr>
                        <w:b/>
                        <w:color w:val="9A281F"/>
                      </w:rPr>
                      <w:t>1. FOREWORD</w:t>
                    </w:r>
                  </w:p>
                </w:txbxContent>
              </v:textbox>
            </v:shape>
            <w10:wrap anchorx="page"/>
          </v:group>
        </w:pict>
      </w:r>
      <w:r w:rsidR="00087B04">
        <w:rPr>
          <w:color w:val="231F20"/>
          <w:spacing w:val="-6"/>
        </w:rPr>
        <w:t xml:space="preserve">Rev. </w:t>
      </w:r>
      <w:r w:rsidR="00087B04">
        <w:rPr>
          <w:color w:val="231F20"/>
          <w:spacing w:val="-8"/>
        </w:rPr>
        <w:t xml:space="preserve">Dr. </w:t>
      </w:r>
      <w:r w:rsidR="00087B04">
        <w:rPr>
          <w:color w:val="231F20"/>
        </w:rPr>
        <w:t>W</w:t>
      </w:r>
      <w:r w:rsidR="00087B04">
        <w:rPr>
          <w:color w:val="231F20"/>
          <w:spacing w:val="12"/>
        </w:rPr>
        <w:t xml:space="preserve"> </w:t>
      </w:r>
      <w:proofErr w:type="spellStart"/>
      <w:r w:rsidR="00087B04">
        <w:rPr>
          <w:color w:val="231F20"/>
        </w:rPr>
        <w:t>Mabuza</w:t>
      </w:r>
      <w:proofErr w:type="spellEnd"/>
    </w:p>
    <w:p w:rsidR="003802A3" w:rsidRDefault="00087B04">
      <w:pPr>
        <w:spacing w:after="15" w:line="242" w:lineRule="exact"/>
        <w:ind w:right="565"/>
        <w:jc w:val="right"/>
        <w:rPr>
          <w:sz w:val="20"/>
        </w:rPr>
      </w:pPr>
      <w:r>
        <w:rPr>
          <w:color w:val="231F20"/>
          <w:spacing w:val="-2"/>
          <w:sz w:val="20"/>
        </w:rPr>
        <w:t>Chairperson</w:t>
      </w:r>
    </w:p>
    <w:p w:rsidR="003802A3" w:rsidRDefault="003802A3">
      <w:pPr>
        <w:pStyle w:val="BodyText"/>
        <w:spacing w:line="20" w:lineRule="exact"/>
        <w:ind w:left="5942"/>
        <w:rPr>
          <w:sz w:val="2"/>
        </w:rPr>
      </w:pPr>
      <w:r w:rsidRPr="003802A3">
        <w:rPr>
          <w:sz w:val="2"/>
        </w:rPr>
      </w:r>
      <w:r>
        <w:rPr>
          <w:sz w:val="2"/>
        </w:rPr>
        <w:pict>
          <v:group id="_x0000_s2124" style="width:93.6pt;height:1pt;mso-position-horizontal-relative:char;mso-position-vertical-relative:line" coordsize="1872,20">
            <v:line id="_x0000_s2125" style="position:absolute" from="0,10" to="1872,10" strokecolor="#9a281f" strokeweight="1pt"/>
            <w10:wrap type="none"/>
            <w10:anchorlock/>
          </v:group>
        </w:pict>
      </w:r>
    </w:p>
    <w:p w:rsidR="003802A3" w:rsidRDefault="003802A3">
      <w:pPr>
        <w:pStyle w:val="BodyText"/>
        <w:rPr>
          <w:sz w:val="20"/>
        </w:rPr>
      </w:pPr>
    </w:p>
    <w:p w:rsidR="003802A3" w:rsidRDefault="003802A3">
      <w:pPr>
        <w:pStyle w:val="BodyText"/>
        <w:spacing w:before="1"/>
        <w:rPr>
          <w:sz w:val="20"/>
        </w:rPr>
      </w:pPr>
    </w:p>
    <w:p w:rsidR="003802A3" w:rsidRDefault="00087B04">
      <w:pPr>
        <w:pStyle w:val="BodyText"/>
        <w:spacing w:line="235" w:lineRule="auto"/>
        <w:ind w:left="396" w:right="564"/>
        <w:jc w:val="both"/>
      </w:pPr>
      <w:r>
        <w:rPr>
          <w:color w:val="231F20"/>
        </w:rPr>
        <w:t>As one of the institutions established to strengthen democracy through Chapter 9 of the Constitution of</w:t>
      </w:r>
      <w:r>
        <w:rPr>
          <w:color w:val="231F20"/>
          <w:spacing w:val="-5"/>
        </w:rPr>
        <w:t xml:space="preserve"> </w:t>
      </w:r>
      <w:r>
        <w:rPr>
          <w:color w:val="231F20"/>
        </w:rPr>
        <w:t>the</w:t>
      </w:r>
      <w:r>
        <w:rPr>
          <w:color w:val="231F20"/>
          <w:spacing w:val="-4"/>
        </w:rPr>
        <w:t xml:space="preserve"> </w:t>
      </w:r>
      <w:r>
        <w:rPr>
          <w:color w:val="231F20"/>
        </w:rPr>
        <w:t>Republic</w:t>
      </w:r>
      <w:r>
        <w:rPr>
          <w:color w:val="231F20"/>
          <w:spacing w:val="-4"/>
        </w:rPr>
        <w:t xml:space="preserve"> </w:t>
      </w:r>
      <w:r>
        <w:rPr>
          <w:color w:val="231F20"/>
        </w:rPr>
        <w:t>of</w:t>
      </w:r>
      <w:r>
        <w:rPr>
          <w:color w:val="231F20"/>
          <w:spacing w:val="-4"/>
        </w:rPr>
        <w:t xml:space="preserve"> </w:t>
      </w:r>
      <w:r>
        <w:rPr>
          <w:color w:val="231F20"/>
        </w:rPr>
        <w:t>South</w:t>
      </w:r>
      <w:r>
        <w:rPr>
          <w:color w:val="231F20"/>
          <w:spacing w:val="-4"/>
        </w:rPr>
        <w:t xml:space="preserve"> </w:t>
      </w:r>
      <w:r>
        <w:rPr>
          <w:color w:val="231F20"/>
        </w:rPr>
        <w:t>Africa,</w:t>
      </w:r>
      <w:r>
        <w:rPr>
          <w:color w:val="231F20"/>
          <w:spacing w:val="-4"/>
        </w:rPr>
        <w:t xml:space="preserve"> </w:t>
      </w:r>
      <w:r>
        <w:rPr>
          <w:color w:val="231F20"/>
        </w:rPr>
        <w:t>the</w:t>
      </w:r>
      <w:r>
        <w:rPr>
          <w:color w:val="231F20"/>
          <w:spacing w:val="-4"/>
        </w:rPr>
        <w:t xml:space="preserve"> </w:t>
      </w:r>
      <w:r>
        <w:rPr>
          <w:color w:val="231F20"/>
        </w:rPr>
        <w:t>Commission</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Promotion</w:t>
      </w:r>
      <w:r>
        <w:rPr>
          <w:color w:val="231F20"/>
          <w:spacing w:val="-4"/>
        </w:rPr>
        <w:t xml:space="preserve"> </w:t>
      </w:r>
      <w:r>
        <w:rPr>
          <w:color w:val="231F20"/>
        </w:rPr>
        <w:t>and</w:t>
      </w:r>
      <w:r>
        <w:rPr>
          <w:color w:val="231F20"/>
          <w:spacing w:val="-4"/>
        </w:rPr>
        <w:t xml:space="preserve"> </w:t>
      </w:r>
      <w:r>
        <w:rPr>
          <w:color w:val="231F20"/>
        </w:rPr>
        <w:t>Protection</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Rights</w:t>
      </w:r>
      <w:r>
        <w:rPr>
          <w:color w:val="231F20"/>
          <w:spacing w:val="-4"/>
        </w:rPr>
        <w:t xml:space="preserve"> </w:t>
      </w:r>
      <w:r>
        <w:rPr>
          <w:color w:val="231F20"/>
        </w:rPr>
        <w:t>of</w:t>
      </w:r>
      <w:r>
        <w:rPr>
          <w:color w:val="231F20"/>
          <w:spacing w:val="-4"/>
        </w:rPr>
        <w:t xml:space="preserve"> </w:t>
      </w:r>
      <w:proofErr w:type="spellStart"/>
      <w:r>
        <w:rPr>
          <w:color w:val="231F20"/>
        </w:rPr>
        <w:t>Cul</w:t>
      </w:r>
      <w:proofErr w:type="spellEnd"/>
      <w:r>
        <w:rPr>
          <w:color w:val="231F20"/>
        </w:rPr>
        <w:t xml:space="preserve">- </w:t>
      </w:r>
      <w:proofErr w:type="spellStart"/>
      <w:r>
        <w:rPr>
          <w:color w:val="231F20"/>
        </w:rPr>
        <w:t>tural</w:t>
      </w:r>
      <w:proofErr w:type="spellEnd"/>
      <w:r>
        <w:rPr>
          <w:color w:val="231F20"/>
        </w:rPr>
        <w:t>,</w:t>
      </w:r>
      <w:r>
        <w:rPr>
          <w:color w:val="231F20"/>
          <w:spacing w:val="-8"/>
        </w:rPr>
        <w:t xml:space="preserve"> </w:t>
      </w:r>
      <w:r>
        <w:rPr>
          <w:color w:val="231F20"/>
        </w:rPr>
        <w:t>Religious</w:t>
      </w:r>
      <w:r>
        <w:rPr>
          <w:color w:val="231F20"/>
          <w:spacing w:val="-8"/>
        </w:rPr>
        <w:t xml:space="preserve"> </w:t>
      </w:r>
      <w:r>
        <w:rPr>
          <w:color w:val="231F20"/>
        </w:rPr>
        <w:t>and</w:t>
      </w:r>
      <w:r>
        <w:rPr>
          <w:color w:val="231F20"/>
          <w:spacing w:val="-7"/>
        </w:rPr>
        <w:t xml:space="preserve"> </w:t>
      </w:r>
      <w:r>
        <w:rPr>
          <w:color w:val="231F20"/>
        </w:rPr>
        <w:t>Linguistic</w:t>
      </w:r>
      <w:r>
        <w:rPr>
          <w:color w:val="231F20"/>
          <w:spacing w:val="-8"/>
        </w:rPr>
        <w:t xml:space="preserve"> </w:t>
      </w:r>
      <w:r>
        <w:rPr>
          <w:color w:val="231F20"/>
        </w:rPr>
        <w:t>Communities</w:t>
      </w:r>
      <w:r>
        <w:rPr>
          <w:color w:val="231F20"/>
          <w:spacing w:val="-7"/>
        </w:rPr>
        <w:t xml:space="preserve"> </w:t>
      </w:r>
      <w:r>
        <w:rPr>
          <w:color w:val="231F20"/>
        </w:rPr>
        <w:t>has</w:t>
      </w:r>
      <w:r>
        <w:rPr>
          <w:color w:val="231F20"/>
          <w:spacing w:val="-8"/>
        </w:rPr>
        <w:t xml:space="preserve"> </w:t>
      </w:r>
      <w:r>
        <w:rPr>
          <w:color w:val="231F20"/>
        </w:rPr>
        <w:t>a</w:t>
      </w:r>
      <w:r>
        <w:rPr>
          <w:color w:val="231F20"/>
          <w:spacing w:val="-7"/>
        </w:rPr>
        <w:t xml:space="preserve"> </w:t>
      </w:r>
      <w:r>
        <w:rPr>
          <w:color w:val="231F20"/>
        </w:rPr>
        <w:t>very</w:t>
      </w:r>
      <w:r>
        <w:rPr>
          <w:color w:val="231F20"/>
          <w:spacing w:val="-8"/>
        </w:rPr>
        <w:t xml:space="preserve"> </w:t>
      </w:r>
      <w:r>
        <w:rPr>
          <w:color w:val="231F20"/>
        </w:rPr>
        <w:t>important</w:t>
      </w:r>
      <w:r>
        <w:rPr>
          <w:color w:val="231F20"/>
          <w:spacing w:val="-7"/>
        </w:rPr>
        <w:t xml:space="preserve"> </w:t>
      </w:r>
      <w:r>
        <w:rPr>
          <w:color w:val="231F20"/>
        </w:rPr>
        <w:t>and</w:t>
      </w:r>
      <w:r>
        <w:rPr>
          <w:color w:val="231F20"/>
          <w:spacing w:val="-7"/>
        </w:rPr>
        <w:t xml:space="preserve"> </w:t>
      </w:r>
      <w:r>
        <w:rPr>
          <w:color w:val="231F20"/>
        </w:rPr>
        <w:t>specific</w:t>
      </w:r>
      <w:r>
        <w:rPr>
          <w:color w:val="231F20"/>
          <w:spacing w:val="-8"/>
        </w:rPr>
        <w:t xml:space="preserve"> </w:t>
      </w:r>
      <w:r>
        <w:rPr>
          <w:color w:val="231F20"/>
        </w:rPr>
        <w:t>mandate</w:t>
      </w:r>
      <w:r>
        <w:rPr>
          <w:color w:val="231F20"/>
          <w:spacing w:val="-8"/>
        </w:rPr>
        <w:t xml:space="preserve"> </w:t>
      </w:r>
      <w:r>
        <w:rPr>
          <w:color w:val="231F20"/>
        </w:rPr>
        <w:t>to</w:t>
      </w:r>
      <w:r>
        <w:rPr>
          <w:color w:val="231F20"/>
          <w:spacing w:val="-7"/>
        </w:rPr>
        <w:t xml:space="preserve"> </w:t>
      </w:r>
      <w:r>
        <w:rPr>
          <w:color w:val="231F20"/>
        </w:rPr>
        <w:t>foster</w:t>
      </w:r>
      <w:r>
        <w:rPr>
          <w:color w:val="231F20"/>
          <w:spacing w:val="-8"/>
        </w:rPr>
        <w:t xml:space="preserve"> </w:t>
      </w:r>
      <w:r>
        <w:rPr>
          <w:color w:val="231F20"/>
        </w:rPr>
        <w:t>friend- ship, mutual respect and tolerance among the country’s many diverse</w:t>
      </w:r>
      <w:r>
        <w:rPr>
          <w:color w:val="231F20"/>
          <w:spacing w:val="-19"/>
        </w:rPr>
        <w:t xml:space="preserve"> </w:t>
      </w:r>
      <w:r>
        <w:rPr>
          <w:color w:val="231F20"/>
        </w:rPr>
        <w:t>communities.</w:t>
      </w:r>
    </w:p>
    <w:p w:rsidR="003802A3" w:rsidRDefault="003802A3">
      <w:pPr>
        <w:pStyle w:val="BodyText"/>
        <w:spacing w:before="11"/>
        <w:rPr>
          <w:sz w:val="17"/>
        </w:rPr>
      </w:pPr>
    </w:p>
    <w:p w:rsidR="003802A3" w:rsidRDefault="00087B04">
      <w:pPr>
        <w:pStyle w:val="BodyText"/>
        <w:spacing w:line="235" w:lineRule="auto"/>
        <w:ind w:left="396" w:right="564"/>
        <w:jc w:val="both"/>
      </w:pPr>
      <w:r>
        <w:rPr>
          <w:color w:val="231F20"/>
        </w:rPr>
        <w:t>The Commission took a resolution in its 2008 National Consultative Conference</w:t>
      </w:r>
      <w:r>
        <w:rPr>
          <w:color w:val="231F20"/>
        </w:rPr>
        <w:t xml:space="preserve"> to pursue a dialogue and</w:t>
      </w:r>
      <w:r>
        <w:rPr>
          <w:color w:val="231F20"/>
          <w:spacing w:val="-7"/>
        </w:rPr>
        <w:t xml:space="preserve"> </w:t>
      </w:r>
      <w:r>
        <w:rPr>
          <w:color w:val="231F20"/>
        </w:rPr>
        <w:t>research</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challenges</w:t>
      </w:r>
      <w:r>
        <w:rPr>
          <w:color w:val="231F20"/>
          <w:spacing w:val="-6"/>
        </w:rPr>
        <w:t xml:space="preserve"> </w:t>
      </w:r>
      <w:r>
        <w:rPr>
          <w:color w:val="231F20"/>
        </w:rPr>
        <w:t>faced</w:t>
      </w:r>
      <w:r>
        <w:rPr>
          <w:color w:val="231F20"/>
          <w:spacing w:val="-7"/>
        </w:rPr>
        <w:t xml:space="preserve"> </w:t>
      </w:r>
      <w:r>
        <w:rPr>
          <w:color w:val="231F20"/>
        </w:rPr>
        <w:t>by</w:t>
      </w:r>
      <w:r>
        <w:rPr>
          <w:color w:val="231F20"/>
          <w:spacing w:val="-6"/>
        </w:rPr>
        <w:t xml:space="preserve"> </w:t>
      </w:r>
      <w:r>
        <w:rPr>
          <w:color w:val="231F20"/>
        </w:rPr>
        <w:t>the</w:t>
      </w:r>
      <w:r>
        <w:rPr>
          <w:color w:val="231F20"/>
          <w:spacing w:val="-7"/>
        </w:rPr>
        <w:t xml:space="preserve"> </w:t>
      </w:r>
      <w:r>
        <w:rPr>
          <w:color w:val="231F20"/>
        </w:rPr>
        <w:t>Rastafarian</w:t>
      </w:r>
      <w:r>
        <w:rPr>
          <w:color w:val="231F20"/>
          <w:spacing w:val="-6"/>
        </w:rPr>
        <w:t xml:space="preserve"> </w:t>
      </w:r>
      <w:r>
        <w:rPr>
          <w:color w:val="231F20"/>
        </w:rPr>
        <w:t>community</w:t>
      </w:r>
      <w:r>
        <w:rPr>
          <w:color w:val="231F20"/>
          <w:spacing w:val="-7"/>
        </w:rPr>
        <w:t xml:space="preserve"> </w:t>
      </w:r>
      <w:r>
        <w:rPr>
          <w:color w:val="231F20"/>
        </w:rPr>
        <w:t>throughout</w:t>
      </w:r>
      <w:r>
        <w:rPr>
          <w:color w:val="231F20"/>
          <w:spacing w:val="-7"/>
        </w:rPr>
        <w:t xml:space="preserve"> </w:t>
      </w:r>
      <w:r>
        <w:rPr>
          <w:color w:val="231F20"/>
        </w:rPr>
        <w:t>the</w:t>
      </w:r>
      <w:r>
        <w:rPr>
          <w:color w:val="231F20"/>
          <w:spacing w:val="-6"/>
        </w:rPr>
        <w:t xml:space="preserve"> </w:t>
      </w:r>
      <w:r>
        <w:rPr>
          <w:color w:val="231F20"/>
        </w:rPr>
        <w:t>country</w:t>
      </w:r>
      <w:r>
        <w:rPr>
          <w:color w:val="231F20"/>
          <w:spacing w:val="-7"/>
        </w:rPr>
        <w:t xml:space="preserve"> </w:t>
      </w:r>
      <w:r>
        <w:rPr>
          <w:color w:val="231F20"/>
        </w:rPr>
        <w:t>and</w:t>
      </w:r>
      <w:r>
        <w:rPr>
          <w:color w:val="231F20"/>
          <w:spacing w:val="-6"/>
        </w:rPr>
        <w:t xml:space="preserve"> </w:t>
      </w:r>
      <w:proofErr w:type="spellStart"/>
      <w:r>
        <w:rPr>
          <w:color w:val="231F20"/>
        </w:rPr>
        <w:t>devel</w:t>
      </w:r>
      <w:proofErr w:type="spellEnd"/>
      <w:r>
        <w:rPr>
          <w:color w:val="231F20"/>
        </w:rPr>
        <w:t>- op recommendations for various government departments and other relevant institutions towards a more</w:t>
      </w:r>
      <w:r>
        <w:rPr>
          <w:color w:val="231F20"/>
          <w:spacing w:val="-8"/>
        </w:rPr>
        <w:t xml:space="preserve"> </w:t>
      </w:r>
      <w:r>
        <w:rPr>
          <w:color w:val="231F20"/>
        </w:rPr>
        <w:t>enabling</w:t>
      </w:r>
      <w:r>
        <w:rPr>
          <w:color w:val="231F20"/>
          <w:spacing w:val="-7"/>
        </w:rPr>
        <w:t xml:space="preserve"> </w:t>
      </w:r>
      <w:r>
        <w:rPr>
          <w:color w:val="231F20"/>
        </w:rPr>
        <w:t>and</w:t>
      </w:r>
      <w:r>
        <w:rPr>
          <w:color w:val="231F20"/>
          <w:spacing w:val="-6"/>
        </w:rPr>
        <w:t xml:space="preserve"> </w:t>
      </w:r>
      <w:r>
        <w:rPr>
          <w:color w:val="231F20"/>
        </w:rPr>
        <w:t>supportive</w:t>
      </w:r>
      <w:r>
        <w:rPr>
          <w:color w:val="231F20"/>
          <w:spacing w:val="-6"/>
        </w:rPr>
        <w:t xml:space="preserve"> </w:t>
      </w:r>
      <w:r>
        <w:rPr>
          <w:color w:val="231F20"/>
        </w:rPr>
        <w:t>environment</w:t>
      </w:r>
      <w:r>
        <w:rPr>
          <w:color w:val="231F20"/>
          <w:spacing w:val="-7"/>
        </w:rPr>
        <w:t xml:space="preserve"> </w:t>
      </w:r>
      <w:r>
        <w:rPr>
          <w:color w:val="231F20"/>
        </w:rPr>
        <w:t>for</w:t>
      </w:r>
      <w:r>
        <w:rPr>
          <w:color w:val="231F20"/>
          <w:spacing w:val="-7"/>
        </w:rPr>
        <w:t xml:space="preserve"> </w:t>
      </w:r>
      <w:r>
        <w:rPr>
          <w:color w:val="231F20"/>
        </w:rPr>
        <w:t>this</w:t>
      </w:r>
      <w:r>
        <w:rPr>
          <w:color w:val="231F20"/>
          <w:spacing w:val="-6"/>
        </w:rPr>
        <w:t xml:space="preserve"> </w:t>
      </w:r>
      <w:r>
        <w:rPr>
          <w:color w:val="231F20"/>
          <w:spacing w:val="-3"/>
        </w:rPr>
        <w:t>community.</w:t>
      </w:r>
      <w:r>
        <w:rPr>
          <w:color w:val="231F20"/>
          <w:spacing w:val="-6"/>
        </w:rPr>
        <w:t xml:space="preserve"> </w:t>
      </w:r>
      <w:r>
        <w:rPr>
          <w:color w:val="231F20"/>
        </w:rPr>
        <w:t>The</w:t>
      </w:r>
      <w:r>
        <w:rPr>
          <w:color w:val="231F20"/>
          <w:spacing w:val="-6"/>
        </w:rPr>
        <w:t xml:space="preserve"> </w:t>
      </w:r>
      <w:r>
        <w:rPr>
          <w:color w:val="231F20"/>
        </w:rPr>
        <w:t>consultative</w:t>
      </w:r>
      <w:r>
        <w:rPr>
          <w:color w:val="231F20"/>
          <w:spacing w:val="-7"/>
        </w:rPr>
        <w:t xml:space="preserve"> </w:t>
      </w:r>
      <w:r>
        <w:rPr>
          <w:color w:val="231F20"/>
        </w:rPr>
        <w:t>process</w:t>
      </w:r>
      <w:r>
        <w:rPr>
          <w:color w:val="231F20"/>
          <w:spacing w:val="-6"/>
        </w:rPr>
        <w:t xml:space="preserve"> </w:t>
      </w:r>
      <w:r>
        <w:rPr>
          <w:color w:val="231F20"/>
        </w:rPr>
        <w:t>and</w:t>
      </w:r>
      <w:r>
        <w:rPr>
          <w:color w:val="231F20"/>
          <w:spacing w:val="-6"/>
        </w:rPr>
        <w:t xml:space="preserve"> </w:t>
      </w:r>
      <w:r>
        <w:rPr>
          <w:color w:val="231F20"/>
        </w:rPr>
        <w:t xml:space="preserve">dialogue with the Rastafarian community conducted from April 2011 until March 2012 is part of the </w:t>
      </w:r>
      <w:proofErr w:type="spellStart"/>
      <w:r>
        <w:rPr>
          <w:color w:val="231F20"/>
        </w:rPr>
        <w:t>Commis</w:t>
      </w:r>
      <w:proofErr w:type="spellEnd"/>
      <w:r>
        <w:rPr>
          <w:color w:val="231F20"/>
        </w:rPr>
        <w:t xml:space="preserve">- </w:t>
      </w:r>
      <w:proofErr w:type="spellStart"/>
      <w:proofErr w:type="gramStart"/>
      <w:r>
        <w:rPr>
          <w:color w:val="231F20"/>
          <w:spacing w:val="-3"/>
        </w:rPr>
        <w:t>sion’s</w:t>
      </w:r>
      <w:proofErr w:type="spellEnd"/>
      <w:proofErr w:type="gramEnd"/>
      <w:r>
        <w:rPr>
          <w:color w:val="231F20"/>
          <w:spacing w:val="-3"/>
        </w:rPr>
        <w:t xml:space="preserve"> </w:t>
      </w:r>
      <w:r>
        <w:rPr>
          <w:color w:val="231F20"/>
        </w:rPr>
        <w:t>resolve to have a better understanding of this community and share insights gather</w:t>
      </w:r>
      <w:r>
        <w:rPr>
          <w:color w:val="231F20"/>
        </w:rPr>
        <w:t>ed from the process with other communities as well as with policy makers and</w:t>
      </w:r>
      <w:r>
        <w:rPr>
          <w:color w:val="231F20"/>
          <w:spacing w:val="-20"/>
        </w:rPr>
        <w:t xml:space="preserve"> </w:t>
      </w:r>
      <w:r>
        <w:rPr>
          <w:color w:val="231F20"/>
        </w:rPr>
        <w:t>legislators.</w:t>
      </w:r>
    </w:p>
    <w:p w:rsidR="003802A3" w:rsidRDefault="003802A3">
      <w:pPr>
        <w:pStyle w:val="BodyText"/>
        <w:spacing w:before="1"/>
      </w:pPr>
    </w:p>
    <w:p w:rsidR="003802A3" w:rsidRDefault="00087B04">
      <w:pPr>
        <w:pStyle w:val="BodyText"/>
        <w:spacing w:line="235" w:lineRule="auto"/>
        <w:ind w:left="396" w:right="564"/>
        <w:jc w:val="both"/>
      </w:pPr>
      <w:r>
        <w:rPr>
          <w:color w:val="231F20"/>
        </w:rPr>
        <w:t xml:space="preserve">In navigating South Africa’s social transition towards the end of the second decade of </w:t>
      </w:r>
      <w:r>
        <w:rPr>
          <w:color w:val="231F20"/>
          <w:spacing w:val="-3"/>
        </w:rPr>
        <w:t xml:space="preserve">democracy, </w:t>
      </w:r>
      <w:r>
        <w:rPr>
          <w:color w:val="231F20"/>
        </w:rPr>
        <w:t>it is important to acknowledge the importance of social cohesion an</w:t>
      </w:r>
      <w:r>
        <w:rPr>
          <w:color w:val="231F20"/>
        </w:rPr>
        <w:t xml:space="preserve">d respect for cultural and religious </w:t>
      </w:r>
      <w:proofErr w:type="spellStart"/>
      <w:r>
        <w:rPr>
          <w:color w:val="231F20"/>
        </w:rPr>
        <w:t>di</w:t>
      </w:r>
      <w:proofErr w:type="spellEnd"/>
      <w:r>
        <w:rPr>
          <w:color w:val="231F20"/>
        </w:rPr>
        <w:t xml:space="preserve">- </w:t>
      </w:r>
      <w:proofErr w:type="spellStart"/>
      <w:r>
        <w:rPr>
          <w:color w:val="231F20"/>
        </w:rPr>
        <w:t>versity</w:t>
      </w:r>
      <w:proofErr w:type="spellEnd"/>
      <w:r>
        <w:rPr>
          <w:color w:val="231F20"/>
          <w:spacing w:val="-10"/>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basis</w:t>
      </w:r>
      <w:r>
        <w:rPr>
          <w:color w:val="231F20"/>
          <w:spacing w:val="-10"/>
        </w:rPr>
        <w:t xml:space="preserve"> </w:t>
      </w:r>
      <w:r>
        <w:rPr>
          <w:color w:val="231F20"/>
        </w:rPr>
        <w:t>for</w:t>
      </w:r>
      <w:r>
        <w:rPr>
          <w:color w:val="231F20"/>
          <w:spacing w:val="-9"/>
        </w:rPr>
        <w:t xml:space="preserve"> </w:t>
      </w:r>
      <w:r>
        <w:rPr>
          <w:color w:val="231F20"/>
        </w:rPr>
        <w:t>the</w:t>
      </w:r>
      <w:r>
        <w:rPr>
          <w:color w:val="231F20"/>
          <w:spacing w:val="-10"/>
        </w:rPr>
        <w:t xml:space="preserve"> </w:t>
      </w:r>
      <w:r>
        <w:rPr>
          <w:color w:val="231F20"/>
        </w:rPr>
        <w:t>very</w:t>
      </w:r>
      <w:r>
        <w:rPr>
          <w:color w:val="231F20"/>
          <w:spacing w:val="-10"/>
        </w:rPr>
        <w:t xml:space="preserve"> </w:t>
      </w:r>
      <w:r>
        <w:rPr>
          <w:color w:val="231F20"/>
        </w:rPr>
        <w:t>sustenance</w:t>
      </w:r>
      <w:r>
        <w:rPr>
          <w:color w:val="231F20"/>
          <w:spacing w:val="-11"/>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democratic</w:t>
      </w:r>
      <w:r>
        <w:rPr>
          <w:color w:val="231F20"/>
          <w:spacing w:val="-10"/>
        </w:rPr>
        <w:t xml:space="preserve"> </w:t>
      </w:r>
      <w:r>
        <w:rPr>
          <w:color w:val="231F20"/>
          <w:spacing w:val="-5"/>
        </w:rPr>
        <w:t>order.</w:t>
      </w:r>
      <w:r>
        <w:rPr>
          <w:color w:val="231F20"/>
          <w:spacing w:val="-10"/>
        </w:rPr>
        <w:t xml:space="preserve"> </w:t>
      </w:r>
      <w:r>
        <w:rPr>
          <w:color w:val="231F20"/>
        </w:rPr>
        <w:t>The</w:t>
      </w:r>
      <w:r>
        <w:rPr>
          <w:color w:val="231F20"/>
          <w:spacing w:val="-9"/>
        </w:rPr>
        <w:t xml:space="preserve"> </w:t>
      </w:r>
      <w:r>
        <w:rPr>
          <w:color w:val="231F20"/>
        </w:rPr>
        <w:t>foundation</w:t>
      </w:r>
      <w:r>
        <w:rPr>
          <w:color w:val="231F20"/>
          <w:spacing w:val="-10"/>
        </w:rPr>
        <w:t xml:space="preserve"> </w:t>
      </w:r>
      <w:r>
        <w:rPr>
          <w:color w:val="231F20"/>
        </w:rPr>
        <w:t>for</w:t>
      </w:r>
      <w:r>
        <w:rPr>
          <w:color w:val="231F20"/>
          <w:spacing w:val="-10"/>
        </w:rPr>
        <w:t xml:space="preserve"> </w:t>
      </w:r>
      <w:r>
        <w:rPr>
          <w:color w:val="231F20"/>
        </w:rPr>
        <w:t>a</w:t>
      </w:r>
      <w:r>
        <w:rPr>
          <w:color w:val="231F20"/>
          <w:spacing w:val="-10"/>
        </w:rPr>
        <w:t xml:space="preserve"> </w:t>
      </w:r>
      <w:r>
        <w:rPr>
          <w:color w:val="231F20"/>
        </w:rPr>
        <w:t>solid</w:t>
      </w:r>
      <w:r>
        <w:rPr>
          <w:color w:val="231F20"/>
          <w:spacing w:val="-9"/>
        </w:rPr>
        <w:t xml:space="preserve"> </w:t>
      </w:r>
      <w:r>
        <w:rPr>
          <w:color w:val="231F20"/>
        </w:rPr>
        <w:t xml:space="preserve">democracy lies in the country’s ability to foster mutual respect and dialogue between different communities, in- </w:t>
      </w:r>
      <w:proofErr w:type="spellStart"/>
      <w:r>
        <w:rPr>
          <w:color w:val="231F20"/>
        </w:rPr>
        <w:t>cluding</w:t>
      </w:r>
      <w:proofErr w:type="spellEnd"/>
      <w:r>
        <w:rPr>
          <w:color w:val="231F20"/>
          <w:spacing w:val="-9"/>
        </w:rPr>
        <w:t xml:space="preserve"> </w:t>
      </w:r>
      <w:r>
        <w:rPr>
          <w:color w:val="231F20"/>
        </w:rPr>
        <w:t>appreciation</w:t>
      </w:r>
      <w:r>
        <w:rPr>
          <w:color w:val="231F20"/>
          <w:spacing w:val="-9"/>
        </w:rPr>
        <w:t xml:space="preserve"> </w:t>
      </w:r>
      <w:r>
        <w:rPr>
          <w:color w:val="231F20"/>
        </w:rPr>
        <w:t>for</w:t>
      </w:r>
      <w:r>
        <w:rPr>
          <w:color w:val="231F20"/>
          <w:spacing w:val="-8"/>
        </w:rPr>
        <w:t xml:space="preserve"> </w:t>
      </w:r>
      <w:r>
        <w:rPr>
          <w:color w:val="231F20"/>
        </w:rPr>
        <w:t>religious</w:t>
      </w:r>
      <w:r>
        <w:rPr>
          <w:color w:val="231F20"/>
          <w:spacing w:val="-10"/>
        </w:rPr>
        <w:t xml:space="preserve"> </w:t>
      </w:r>
      <w:r>
        <w:rPr>
          <w:color w:val="231F20"/>
          <w:spacing w:val="-3"/>
        </w:rPr>
        <w:t>diversity.</w:t>
      </w:r>
      <w:r>
        <w:rPr>
          <w:color w:val="231F20"/>
          <w:spacing w:val="-8"/>
        </w:rPr>
        <w:t xml:space="preserve"> </w:t>
      </w:r>
      <w:r>
        <w:rPr>
          <w:color w:val="231F20"/>
        </w:rPr>
        <w:t>This</w:t>
      </w:r>
      <w:r>
        <w:rPr>
          <w:color w:val="231F20"/>
          <w:spacing w:val="-9"/>
        </w:rPr>
        <w:t xml:space="preserve"> </w:t>
      </w:r>
      <w:r>
        <w:rPr>
          <w:color w:val="231F20"/>
        </w:rPr>
        <w:t>report</w:t>
      </w:r>
      <w:r>
        <w:rPr>
          <w:color w:val="231F20"/>
          <w:spacing w:val="-8"/>
        </w:rPr>
        <w:t xml:space="preserve"> </w:t>
      </w:r>
      <w:r>
        <w:rPr>
          <w:color w:val="231F20"/>
        </w:rPr>
        <w:t>provides</w:t>
      </w:r>
      <w:r>
        <w:rPr>
          <w:color w:val="231F20"/>
          <w:spacing w:val="-9"/>
        </w:rPr>
        <w:t xml:space="preserve"> </w:t>
      </w:r>
      <w:r>
        <w:rPr>
          <w:color w:val="231F20"/>
        </w:rPr>
        <w:t>for</w:t>
      </w:r>
      <w:r>
        <w:rPr>
          <w:color w:val="231F20"/>
          <w:spacing w:val="-9"/>
        </w:rPr>
        <w:t xml:space="preserve"> </w:t>
      </w:r>
      <w:r>
        <w:rPr>
          <w:color w:val="231F20"/>
        </w:rPr>
        <w:t>an</w:t>
      </w:r>
      <w:r>
        <w:rPr>
          <w:color w:val="231F20"/>
          <w:spacing w:val="-8"/>
        </w:rPr>
        <w:t xml:space="preserve"> </w:t>
      </w:r>
      <w:r>
        <w:rPr>
          <w:color w:val="231F20"/>
        </w:rPr>
        <w:t>important</w:t>
      </w:r>
      <w:r>
        <w:rPr>
          <w:color w:val="231F20"/>
          <w:spacing w:val="-9"/>
        </w:rPr>
        <w:t xml:space="preserve"> </w:t>
      </w:r>
      <w:r>
        <w:rPr>
          <w:color w:val="231F20"/>
        </w:rPr>
        <w:t>milestone</w:t>
      </w:r>
      <w:r>
        <w:rPr>
          <w:color w:val="231F20"/>
          <w:spacing w:val="-8"/>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latter journey</w:t>
      </w:r>
      <w:r>
        <w:rPr>
          <w:color w:val="231F20"/>
          <w:spacing w:val="-9"/>
        </w:rPr>
        <w:t xml:space="preserve"> </w:t>
      </w:r>
      <w:r>
        <w:rPr>
          <w:color w:val="231F20"/>
        </w:rPr>
        <w:t>not</w:t>
      </w:r>
      <w:r>
        <w:rPr>
          <w:color w:val="231F20"/>
          <w:spacing w:val="-8"/>
        </w:rPr>
        <w:t xml:space="preserve"> </w:t>
      </w:r>
      <w:r>
        <w:rPr>
          <w:color w:val="231F20"/>
        </w:rPr>
        <w:t>only</w:t>
      </w:r>
      <w:r>
        <w:rPr>
          <w:color w:val="231F20"/>
          <w:spacing w:val="-8"/>
        </w:rPr>
        <w:t xml:space="preserve"> </w:t>
      </w:r>
      <w:r>
        <w:rPr>
          <w:color w:val="231F20"/>
        </w:rPr>
        <w:t>in</w:t>
      </w:r>
      <w:r>
        <w:rPr>
          <w:color w:val="231F20"/>
          <w:spacing w:val="-9"/>
        </w:rPr>
        <w:t xml:space="preserve"> </w:t>
      </w:r>
      <w:r>
        <w:rPr>
          <w:color w:val="231F20"/>
        </w:rPr>
        <w:t>terms</w:t>
      </w:r>
      <w:r>
        <w:rPr>
          <w:color w:val="231F20"/>
          <w:spacing w:val="-8"/>
        </w:rPr>
        <w:t xml:space="preserve"> </w:t>
      </w:r>
      <w:r>
        <w:rPr>
          <w:color w:val="231F20"/>
        </w:rPr>
        <w:t>of</w:t>
      </w:r>
      <w:r>
        <w:rPr>
          <w:color w:val="231F20"/>
          <w:spacing w:val="-8"/>
        </w:rPr>
        <w:t xml:space="preserve"> </w:t>
      </w:r>
      <w:r>
        <w:rPr>
          <w:color w:val="231F20"/>
        </w:rPr>
        <w:t>understanding</w:t>
      </w:r>
      <w:r>
        <w:rPr>
          <w:color w:val="231F20"/>
          <w:spacing w:val="-9"/>
        </w:rPr>
        <w:t xml:space="preserve"> </w:t>
      </w:r>
      <w:r>
        <w:rPr>
          <w:color w:val="231F20"/>
        </w:rPr>
        <w:t>the</w:t>
      </w:r>
      <w:r>
        <w:rPr>
          <w:color w:val="231F20"/>
          <w:spacing w:val="-8"/>
        </w:rPr>
        <w:t xml:space="preserve"> </w:t>
      </w:r>
      <w:r>
        <w:rPr>
          <w:color w:val="231F20"/>
        </w:rPr>
        <w:t>complex</w:t>
      </w:r>
      <w:r>
        <w:rPr>
          <w:color w:val="231F20"/>
          <w:spacing w:val="-8"/>
        </w:rPr>
        <w:t xml:space="preserve"> </w:t>
      </w:r>
      <w:r>
        <w:rPr>
          <w:color w:val="231F20"/>
        </w:rPr>
        <w:t>yet</w:t>
      </w:r>
      <w:r>
        <w:rPr>
          <w:color w:val="231F20"/>
          <w:spacing w:val="-8"/>
        </w:rPr>
        <w:t xml:space="preserve"> </w:t>
      </w:r>
      <w:r>
        <w:rPr>
          <w:color w:val="231F20"/>
        </w:rPr>
        <w:t>interestingly</w:t>
      </w:r>
      <w:r>
        <w:rPr>
          <w:color w:val="231F20"/>
          <w:spacing w:val="-9"/>
        </w:rPr>
        <w:t xml:space="preserve"> </w:t>
      </w:r>
      <w:r>
        <w:rPr>
          <w:color w:val="231F20"/>
        </w:rPr>
        <w:t>rich</w:t>
      </w:r>
      <w:r>
        <w:rPr>
          <w:color w:val="231F20"/>
          <w:spacing w:val="-8"/>
        </w:rPr>
        <w:t xml:space="preserve"> </w:t>
      </w:r>
      <w:r>
        <w:rPr>
          <w:color w:val="231F20"/>
        </w:rPr>
        <w:t>religious</w:t>
      </w:r>
      <w:r>
        <w:rPr>
          <w:color w:val="231F20"/>
          <w:spacing w:val="-8"/>
        </w:rPr>
        <w:t xml:space="preserve"> </w:t>
      </w:r>
      <w:r>
        <w:rPr>
          <w:color w:val="231F20"/>
        </w:rPr>
        <w:t>and</w:t>
      </w:r>
      <w:r>
        <w:rPr>
          <w:color w:val="231F20"/>
          <w:spacing w:val="-9"/>
        </w:rPr>
        <w:t xml:space="preserve"> </w:t>
      </w:r>
      <w:r>
        <w:rPr>
          <w:color w:val="231F20"/>
        </w:rPr>
        <w:t>social</w:t>
      </w:r>
      <w:r>
        <w:rPr>
          <w:color w:val="231F20"/>
          <w:spacing w:val="-8"/>
        </w:rPr>
        <w:t xml:space="preserve"> </w:t>
      </w:r>
      <w:r>
        <w:rPr>
          <w:color w:val="231F20"/>
        </w:rPr>
        <w:t>fabric of</w:t>
      </w:r>
      <w:r>
        <w:rPr>
          <w:color w:val="231F20"/>
          <w:spacing w:val="-8"/>
        </w:rPr>
        <w:t xml:space="preserve"> </w:t>
      </w:r>
      <w:r>
        <w:rPr>
          <w:color w:val="231F20"/>
        </w:rPr>
        <w:t>the</w:t>
      </w:r>
      <w:r>
        <w:rPr>
          <w:color w:val="231F20"/>
          <w:spacing w:val="-7"/>
        </w:rPr>
        <w:t xml:space="preserve"> </w:t>
      </w:r>
      <w:proofErr w:type="spellStart"/>
      <w:r>
        <w:rPr>
          <w:color w:val="231F20"/>
        </w:rPr>
        <w:t>Rastafari</w:t>
      </w:r>
      <w:proofErr w:type="spellEnd"/>
      <w:r>
        <w:rPr>
          <w:color w:val="231F20"/>
          <w:spacing w:val="-8"/>
        </w:rPr>
        <w:t xml:space="preserve"> </w:t>
      </w:r>
      <w:r>
        <w:rPr>
          <w:color w:val="231F20"/>
        </w:rPr>
        <w:t>religion</w:t>
      </w:r>
      <w:r>
        <w:rPr>
          <w:color w:val="231F20"/>
          <w:spacing w:val="-7"/>
        </w:rPr>
        <w:t xml:space="preserve"> </w:t>
      </w:r>
      <w:r>
        <w:rPr>
          <w:color w:val="231F20"/>
        </w:rPr>
        <w:t>but</w:t>
      </w:r>
      <w:r>
        <w:rPr>
          <w:color w:val="231F20"/>
          <w:spacing w:val="-8"/>
        </w:rPr>
        <w:t xml:space="preserve"> </w:t>
      </w:r>
      <w:r>
        <w:rPr>
          <w:color w:val="231F20"/>
        </w:rPr>
        <w:t>also</w:t>
      </w:r>
      <w:r>
        <w:rPr>
          <w:color w:val="231F20"/>
          <w:spacing w:val="-7"/>
        </w:rPr>
        <w:t xml:space="preserve"> </w:t>
      </w:r>
      <w:r>
        <w:rPr>
          <w:color w:val="231F20"/>
        </w:rPr>
        <w:t>the</w:t>
      </w:r>
      <w:r>
        <w:rPr>
          <w:color w:val="231F20"/>
          <w:spacing w:val="-8"/>
        </w:rPr>
        <w:t xml:space="preserve"> </w:t>
      </w:r>
      <w:r>
        <w:rPr>
          <w:color w:val="231F20"/>
        </w:rPr>
        <w:t>contributi</w:t>
      </w:r>
      <w:r>
        <w:rPr>
          <w:color w:val="231F20"/>
        </w:rPr>
        <w:t>on</w:t>
      </w:r>
      <w:r>
        <w:rPr>
          <w:color w:val="231F20"/>
          <w:spacing w:val="-7"/>
        </w:rPr>
        <w:t xml:space="preserve"> </w:t>
      </w:r>
      <w:r>
        <w:rPr>
          <w:color w:val="231F20"/>
        </w:rPr>
        <w:t>that</w:t>
      </w:r>
      <w:r>
        <w:rPr>
          <w:color w:val="231F20"/>
          <w:spacing w:val="-8"/>
        </w:rPr>
        <w:t xml:space="preserve"> </w:t>
      </w:r>
      <w:r>
        <w:rPr>
          <w:color w:val="231F20"/>
        </w:rPr>
        <w:t>could</w:t>
      </w:r>
      <w:r>
        <w:rPr>
          <w:color w:val="231F20"/>
          <w:spacing w:val="-7"/>
        </w:rPr>
        <w:t xml:space="preserve"> </w:t>
      </w:r>
      <w:r>
        <w:rPr>
          <w:color w:val="231F20"/>
        </w:rPr>
        <w:t>be</w:t>
      </w:r>
      <w:r>
        <w:rPr>
          <w:color w:val="231F20"/>
          <w:spacing w:val="-8"/>
        </w:rPr>
        <w:t xml:space="preserve"> </w:t>
      </w:r>
      <w:r>
        <w:rPr>
          <w:color w:val="231F20"/>
        </w:rPr>
        <w:t>derived</w:t>
      </w:r>
      <w:r>
        <w:rPr>
          <w:color w:val="231F20"/>
          <w:spacing w:val="-7"/>
        </w:rPr>
        <w:t xml:space="preserve"> </w:t>
      </w:r>
      <w:r>
        <w:rPr>
          <w:color w:val="231F20"/>
        </w:rPr>
        <w:t>from</w:t>
      </w:r>
      <w:r>
        <w:rPr>
          <w:color w:val="231F20"/>
          <w:spacing w:val="-8"/>
        </w:rPr>
        <w:t xml:space="preserve"> </w:t>
      </w:r>
      <w:r>
        <w:rPr>
          <w:color w:val="231F20"/>
        </w:rPr>
        <w:t>this</w:t>
      </w:r>
      <w:r>
        <w:rPr>
          <w:color w:val="231F20"/>
          <w:spacing w:val="-7"/>
        </w:rPr>
        <w:t xml:space="preserve"> </w:t>
      </w:r>
      <w:r>
        <w:rPr>
          <w:color w:val="231F20"/>
        </w:rPr>
        <w:t>community</w:t>
      </w:r>
      <w:r>
        <w:rPr>
          <w:color w:val="231F20"/>
          <w:spacing w:val="-8"/>
        </w:rPr>
        <w:t xml:space="preserve"> </w:t>
      </w:r>
      <w:r>
        <w:rPr>
          <w:color w:val="231F20"/>
        </w:rPr>
        <w:t>towards</w:t>
      </w:r>
      <w:r>
        <w:rPr>
          <w:color w:val="231F20"/>
          <w:spacing w:val="-7"/>
        </w:rPr>
        <w:t xml:space="preserve"> </w:t>
      </w:r>
      <w:r>
        <w:rPr>
          <w:color w:val="231F20"/>
        </w:rPr>
        <w:t xml:space="preserve">a human rights culture within the Republic. </w:t>
      </w:r>
      <w:r>
        <w:rPr>
          <w:color w:val="231F20"/>
          <w:spacing w:val="-4"/>
        </w:rPr>
        <w:t xml:space="preserve">We </w:t>
      </w:r>
      <w:r>
        <w:rPr>
          <w:color w:val="231F20"/>
        </w:rPr>
        <w:t>undertake to make sure this document does not gather dust</w:t>
      </w:r>
      <w:r>
        <w:rPr>
          <w:color w:val="231F20"/>
          <w:spacing w:val="-10"/>
        </w:rPr>
        <w:t xml:space="preserve"> </w:t>
      </w:r>
      <w:r>
        <w:rPr>
          <w:color w:val="231F20"/>
        </w:rPr>
        <w:t>in</w:t>
      </w:r>
      <w:r>
        <w:rPr>
          <w:color w:val="231F20"/>
          <w:spacing w:val="-9"/>
        </w:rPr>
        <w:t xml:space="preserve"> </w:t>
      </w:r>
      <w:r>
        <w:rPr>
          <w:color w:val="231F20"/>
        </w:rPr>
        <w:t>our</w:t>
      </w:r>
      <w:r>
        <w:rPr>
          <w:color w:val="231F20"/>
          <w:spacing w:val="-9"/>
        </w:rPr>
        <w:t xml:space="preserve"> </w:t>
      </w:r>
      <w:r>
        <w:rPr>
          <w:color w:val="231F20"/>
        </w:rPr>
        <w:t>archives</w:t>
      </w:r>
      <w:r>
        <w:rPr>
          <w:color w:val="231F20"/>
          <w:spacing w:val="-9"/>
        </w:rPr>
        <w:t xml:space="preserve"> </w:t>
      </w:r>
      <w:r>
        <w:rPr>
          <w:color w:val="231F20"/>
        </w:rPr>
        <w:t>but</w:t>
      </w:r>
      <w:r>
        <w:rPr>
          <w:color w:val="231F20"/>
          <w:spacing w:val="-9"/>
        </w:rPr>
        <w:t xml:space="preserve"> </w:t>
      </w:r>
      <w:r>
        <w:rPr>
          <w:color w:val="231F20"/>
        </w:rPr>
        <w:t>that</w:t>
      </w:r>
      <w:r>
        <w:rPr>
          <w:color w:val="231F20"/>
          <w:spacing w:val="-10"/>
        </w:rPr>
        <w:t xml:space="preserve"> </w:t>
      </w:r>
      <w:r>
        <w:rPr>
          <w:color w:val="231F20"/>
        </w:rPr>
        <w:t>it</w:t>
      </w:r>
      <w:r>
        <w:rPr>
          <w:color w:val="231F20"/>
          <w:spacing w:val="-8"/>
        </w:rPr>
        <w:t xml:space="preserve"> </w:t>
      </w:r>
      <w:r>
        <w:rPr>
          <w:color w:val="231F20"/>
        </w:rPr>
        <w:t>becomes</w:t>
      </w:r>
      <w:r>
        <w:rPr>
          <w:color w:val="231F20"/>
          <w:spacing w:val="-9"/>
        </w:rPr>
        <w:t xml:space="preserve"> </w:t>
      </w:r>
      <w:r>
        <w:rPr>
          <w:color w:val="231F20"/>
        </w:rPr>
        <w:t>an</w:t>
      </w:r>
      <w:r>
        <w:rPr>
          <w:color w:val="231F20"/>
          <w:spacing w:val="-10"/>
        </w:rPr>
        <w:t xml:space="preserve"> </w:t>
      </w:r>
      <w:r>
        <w:rPr>
          <w:color w:val="231F20"/>
        </w:rPr>
        <w:t>‘active’</w:t>
      </w:r>
      <w:r>
        <w:rPr>
          <w:color w:val="231F20"/>
          <w:spacing w:val="-8"/>
        </w:rPr>
        <w:t xml:space="preserve"> </w:t>
      </w:r>
      <w:r>
        <w:rPr>
          <w:color w:val="231F20"/>
        </w:rPr>
        <w:t>and</w:t>
      </w:r>
      <w:r>
        <w:rPr>
          <w:color w:val="231F20"/>
          <w:spacing w:val="-10"/>
        </w:rPr>
        <w:t xml:space="preserve"> </w:t>
      </w:r>
      <w:r>
        <w:rPr>
          <w:color w:val="231F20"/>
        </w:rPr>
        <w:t>a</w:t>
      </w:r>
      <w:r>
        <w:rPr>
          <w:color w:val="231F20"/>
          <w:spacing w:val="-9"/>
        </w:rPr>
        <w:t xml:space="preserve"> </w:t>
      </w:r>
      <w:r>
        <w:rPr>
          <w:color w:val="231F20"/>
        </w:rPr>
        <w:t>‘living’</w:t>
      </w:r>
      <w:r>
        <w:rPr>
          <w:color w:val="231F20"/>
          <w:spacing w:val="-9"/>
        </w:rPr>
        <w:t xml:space="preserve"> </w:t>
      </w:r>
      <w:r>
        <w:rPr>
          <w:color w:val="231F20"/>
        </w:rPr>
        <w:t>resource</w:t>
      </w:r>
      <w:r>
        <w:rPr>
          <w:color w:val="231F20"/>
          <w:spacing w:val="-10"/>
        </w:rPr>
        <w:t xml:space="preserve"> </w:t>
      </w:r>
      <w:r>
        <w:rPr>
          <w:color w:val="231F20"/>
        </w:rPr>
        <w:t>towards</w:t>
      </w:r>
      <w:r>
        <w:rPr>
          <w:color w:val="231F20"/>
          <w:spacing w:val="-9"/>
        </w:rPr>
        <w:t xml:space="preserve"> </w:t>
      </w:r>
      <w:r>
        <w:rPr>
          <w:color w:val="231F20"/>
        </w:rPr>
        <w:t>a</w:t>
      </w:r>
      <w:r>
        <w:rPr>
          <w:color w:val="231F20"/>
          <w:spacing w:val="-9"/>
        </w:rPr>
        <w:t xml:space="preserve"> </w:t>
      </w:r>
      <w:r>
        <w:rPr>
          <w:color w:val="231F20"/>
        </w:rPr>
        <w:t>more</w:t>
      </w:r>
      <w:r>
        <w:rPr>
          <w:color w:val="231F20"/>
          <w:spacing w:val="-9"/>
        </w:rPr>
        <w:t xml:space="preserve"> </w:t>
      </w:r>
      <w:r>
        <w:rPr>
          <w:color w:val="231F20"/>
        </w:rPr>
        <w:t>friendlier</w:t>
      </w:r>
      <w:r>
        <w:rPr>
          <w:color w:val="231F20"/>
          <w:spacing w:val="-9"/>
        </w:rPr>
        <w:t xml:space="preserve"> </w:t>
      </w:r>
      <w:r>
        <w:rPr>
          <w:color w:val="231F20"/>
        </w:rPr>
        <w:t>and tolerant South African</w:t>
      </w:r>
      <w:r>
        <w:rPr>
          <w:color w:val="231F20"/>
          <w:spacing w:val="-3"/>
        </w:rPr>
        <w:t xml:space="preserve"> society.</w:t>
      </w:r>
    </w:p>
    <w:p w:rsidR="003802A3" w:rsidRDefault="003802A3">
      <w:pPr>
        <w:pStyle w:val="BodyText"/>
        <w:spacing w:before="7"/>
        <w:rPr>
          <w:sz w:val="17"/>
        </w:rPr>
      </w:pPr>
    </w:p>
    <w:p w:rsidR="003802A3" w:rsidRDefault="00087B04">
      <w:pPr>
        <w:ind w:left="396"/>
        <w:jc w:val="both"/>
        <w:rPr>
          <w:i/>
          <w:sz w:val="16"/>
        </w:rPr>
      </w:pPr>
      <w:r>
        <w:rPr>
          <w:i/>
          <w:color w:val="231F20"/>
          <w:sz w:val="16"/>
        </w:rPr>
        <w:t xml:space="preserve">Rev Dr Wesley </w:t>
      </w:r>
      <w:proofErr w:type="spellStart"/>
      <w:r>
        <w:rPr>
          <w:i/>
          <w:color w:val="231F20"/>
          <w:sz w:val="16"/>
        </w:rPr>
        <w:t>Mabuza</w:t>
      </w:r>
      <w:proofErr w:type="spellEnd"/>
      <w:r>
        <w:rPr>
          <w:i/>
          <w:color w:val="231F20"/>
          <w:sz w:val="16"/>
        </w:rPr>
        <w:t xml:space="preserve"> (Chairperson, CRL Rights Commission)</w:t>
      </w:r>
    </w:p>
    <w:p w:rsidR="003802A3" w:rsidRDefault="003802A3">
      <w:pPr>
        <w:pStyle w:val="BodyText"/>
        <w:rPr>
          <w:i/>
          <w:sz w:val="20"/>
        </w:rPr>
      </w:pPr>
    </w:p>
    <w:p w:rsidR="003802A3" w:rsidRDefault="003802A3">
      <w:pPr>
        <w:pStyle w:val="BodyText"/>
        <w:rPr>
          <w:i/>
          <w:sz w:val="20"/>
        </w:rPr>
      </w:pPr>
    </w:p>
    <w:p w:rsidR="003802A3" w:rsidRDefault="003802A3">
      <w:pPr>
        <w:pStyle w:val="BodyText"/>
        <w:rPr>
          <w:i/>
          <w:sz w:val="20"/>
        </w:rPr>
      </w:pPr>
    </w:p>
    <w:p w:rsidR="003802A3" w:rsidRDefault="003802A3">
      <w:pPr>
        <w:pStyle w:val="BodyText"/>
        <w:rPr>
          <w:i/>
          <w:sz w:val="20"/>
        </w:rPr>
      </w:pPr>
    </w:p>
    <w:p w:rsidR="003802A3" w:rsidRDefault="003802A3">
      <w:pPr>
        <w:pStyle w:val="BodyText"/>
        <w:rPr>
          <w:i/>
          <w:sz w:val="20"/>
        </w:rPr>
      </w:pPr>
    </w:p>
    <w:p w:rsidR="003802A3" w:rsidRDefault="003802A3">
      <w:pPr>
        <w:pStyle w:val="BodyText"/>
        <w:rPr>
          <w:i/>
          <w:sz w:val="20"/>
        </w:rPr>
      </w:pPr>
    </w:p>
    <w:p w:rsidR="003802A3" w:rsidRDefault="003802A3">
      <w:pPr>
        <w:pStyle w:val="BodyText"/>
        <w:spacing w:before="7"/>
        <w:rPr>
          <w:i/>
        </w:rPr>
      </w:pPr>
    </w:p>
    <w:p w:rsidR="003802A3" w:rsidRDefault="00087B04">
      <w:pPr>
        <w:pStyle w:val="BodyText"/>
        <w:spacing w:before="1" w:line="235" w:lineRule="auto"/>
        <w:ind w:left="376" w:right="5754"/>
      </w:pPr>
      <w:r>
        <w:rPr>
          <w:noProof/>
          <w:lang w:val="en-ZA" w:eastAsia="en-ZA" w:bidi="ar-SA"/>
        </w:rPr>
        <w:drawing>
          <wp:anchor distT="0" distB="0" distL="0" distR="0" simplePos="0" relativeHeight="251675648" behindDoc="0" locked="0" layoutInCell="1" allowOverlap="1">
            <wp:simplePos x="0" y="0"/>
            <wp:positionH relativeFrom="page">
              <wp:posOffset>217843</wp:posOffset>
            </wp:positionH>
            <wp:positionV relativeFrom="paragraph">
              <wp:posOffset>-549990</wp:posOffset>
            </wp:positionV>
            <wp:extent cx="882052" cy="561306"/>
            <wp:effectExtent l="0" t="0" r="0" b="0"/>
            <wp:wrapNone/>
            <wp:docPr id="3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1.jpeg"/>
                    <pic:cNvPicPr/>
                  </pic:nvPicPr>
                  <pic:blipFill>
                    <a:blip r:embed="rId22" cstate="print"/>
                    <a:stretch>
                      <a:fillRect/>
                    </a:stretch>
                  </pic:blipFill>
                  <pic:spPr>
                    <a:xfrm>
                      <a:off x="0" y="0"/>
                      <a:ext cx="882052" cy="561306"/>
                    </a:xfrm>
                    <a:prstGeom prst="rect">
                      <a:avLst/>
                    </a:prstGeom>
                  </pic:spPr>
                </pic:pic>
              </a:graphicData>
            </a:graphic>
          </wp:anchor>
        </w:drawing>
      </w:r>
      <w:r>
        <w:rPr>
          <w:color w:val="231F20"/>
        </w:rPr>
        <w:t xml:space="preserve">Rev. Dr. W </w:t>
      </w:r>
      <w:proofErr w:type="spellStart"/>
      <w:r>
        <w:rPr>
          <w:color w:val="231F20"/>
        </w:rPr>
        <w:t>Mabuza</w:t>
      </w:r>
      <w:proofErr w:type="spellEnd"/>
      <w:r>
        <w:rPr>
          <w:color w:val="231F20"/>
        </w:rPr>
        <w:t xml:space="preserve"> Chairperson</w:t>
      </w:r>
    </w:p>
    <w:p w:rsidR="003802A3" w:rsidRDefault="003802A3">
      <w:pPr>
        <w:pStyle w:val="BodyText"/>
        <w:spacing w:before="2"/>
        <w:rPr>
          <w:sz w:val="22"/>
        </w:rPr>
      </w:pPr>
    </w:p>
    <w:p w:rsidR="003802A3" w:rsidRDefault="003802A3">
      <w:pPr>
        <w:pStyle w:val="BodyText"/>
        <w:spacing w:before="100"/>
        <w:ind w:left="396"/>
      </w:pPr>
      <w:r w:rsidRPr="003802A3">
        <w:pict>
          <v:line id="_x0000_s2123" style="position:absolute;left:0;text-align:left;z-index:251674624;mso-position-horizontal-relative:page" from="19.85pt,2.7pt" to="419.55pt,2.7pt" strokecolor="#a78b6b" strokeweight=".25pt">
            <w10:wrap anchorx="page"/>
          </v:line>
        </w:pict>
      </w:r>
      <w:r w:rsidR="00087B04">
        <w:rPr>
          <w:color w:val="231F20"/>
        </w:rPr>
        <w:t>4</w:t>
      </w:r>
    </w:p>
    <w:p w:rsidR="003802A3" w:rsidRDefault="003802A3">
      <w:pPr>
        <w:sectPr w:rsidR="003802A3">
          <w:footerReference w:type="default" r:id="rId23"/>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4"/>
        <w:rPr>
          <w:sz w:val="17"/>
        </w:rPr>
      </w:pPr>
    </w:p>
    <w:p w:rsidR="003802A3" w:rsidRDefault="00087B04">
      <w:pPr>
        <w:pStyle w:val="ListParagraph"/>
        <w:numPr>
          <w:ilvl w:val="0"/>
          <w:numId w:val="11"/>
        </w:numPr>
        <w:tabs>
          <w:tab w:val="left" w:pos="788"/>
        </w:tabs>
        <w:spacing w:before="100"/>
        <w:ind w:hanging="222"/>
        <w:jc w:val="left"/>
        <w:rPr>
          <w:b/>
        </w:rPr>
      </w:pPr>
      <w:r>
        <w:rPr>
          <w:noProof/>
          <w:lang w:val="en-ZA" w:eastAsia="en-ZA" w:bidi="ar-SA"/>
        </w:rPr>
        <w:drawing>
          <wp:anchor distT="0" distB="0" distL="0" distR="0" simplePos="0" relativeHeight="251679744" behindDoc="0" locked="0" layoutInCell="1" allowOverlap="1">
            <wp:simplePos x="0" y="0"/>
            <wp:positionH relativeFrom="page">
              <wp:posOffset>0</wp:posOffset>
            </wp:positionH>
            <wp:positionV relativeFrom="paragraph">
              <wp:posOffset>-448264</wp:posOffset>
            </wp:positionV>
            <wp:extent cx="5328005" cy="372071"/>
            <wp:effectExtent l="0" t="0" r="0" b="0"/>
            <wp:wrapNone/>
            <wp:docPr id="3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2.png"/>
                    <pic:cNvPicPr/>
                  </pic:nvPicPr>
                  <pic:blipFill>
                    <a:blip r:embed="rId24" cstate="print"/>
                    <a:stretch>
                      <a:fillRect/>
                    </a:stretch>
                  </pic:blipFill>
                  <pic:spPr>
                    <a:xfrm>
                      <a:off x="0" y="0"/>
                      <a:ext cx="5328005" cy="372071"/>
                    </a:xfrm>
                    <a:prstGeom prst="rect">
                      <a:avLst/>
                    </a:prstGeom>
                  </pic:spPr>
                </pic:pic>
              </a:graphicData>
            </a:graphic>
          </wp:anchor>
        </w:drawing>
      </w:r>
      <w:r>
        <w:rPr>
          <w:b/>
          <w:color w:val="9A281F"/>
        </w:rPr>
        <w:t>ACKNOWLEDGEMENT</w:t>
      </w:r>
    </w:p>
    <w:p w:rsidR="003802A3" w:rsidRDefault="00087B04">
      <w:pPr>
        <w:pStyle w:val="BodyText"/>
        <w:spacing w:before="181" w:line="235" w:lineRule="auto"/>
        <w:ind w:left="567" w:right="393" w:hanging="1"/>
        <w:jc w:val="both"/>
      </w:pPr>
      <w:r>
        <w:rPr>
          <w:color w:val="231F20"/>
        </w:rPr>
        <w:t>The Commission for the Promotion and Protection of the Rights of Cultural, Religious and Linguistic Communities</w:t>
      </w:r>
      <w:r>
        <w:rPr>
          <w:color w:val="231F20"/>
          <w:spacing w:val="-11"/>
        </w:rPr>
        <w:t xml:space="preserve"> </w:t>
      </w:r>
      <w:r>
        <w:rPr>
          <w:color w:val="231F20"/>
        </w:rPr>
        <w:t>(henceforth</w:t>
      </w:r>
      <w:r>
        <w:rPr>
          <w:color w:val="231F20"/>
          <w:spacing w:val="-11"/>
        </w:rPr>
        <w:t xml:space="preserve"> </w:t>
      </w:r>
      <w:r>
        <w:rPr>
          <w:color w:val="231F20"/>
        </w:rPr>
        <w:t>the</w:t>
      </w:r>
      <w:r>
        <w:rPr>
          <w:color w:val="231F20"/>
          <w:spacing w:val="-12"/>
        </w:rPr>
        <w:t xml:space="preserve"> </w:t>
      </w:r>
      <w:r>
        <w:rPr>
          <w:color w:val="231F20"/>
        </w:rPr>
        <w:t>Commission)</w:t>
      </w:r>
      <w:r>
        <w:rPr>
          <w:color w:val="231F20"/>
          <w:spacing w:val="-10"/>
        </w:rPr>
        <w:t xml:space="preserve"> </w:t>
      </w:r>
      <w:r>
        <w:rPr>
          <w:color w:val="231F20"/>
        </w:rPr>
        <w:t>is</w:t>
      </w:r>
      <w:r>
        <w:rPr>
          <w:color w:val="231F20"/>
          <w:spacing w:val="-11"/>
        </w:rPr>
        <w:t xml:space="preserve"> </w:t>
      </w:r>
      <w:r>
        <w:rPr>
          <w:color w:val="231F20"/>
        </w:rPr>
        <w:t>grateful</w:t>
      </w:r>
      <w:r>
        <w:rPr>
          <w:color w:val="231F20"/>
          <w:spacing w:val="-12"/>
        </w:rPr>
        <w:t xml:space="preserve"> </w:t>
      </w:r>
      <w:r>
        <w:rPr>
          <w:color w:val="231F20"/>
        </w:rPr>
        <w:t>to</w:t>
      </w:r>
      <w:r>
        <w:rPr>
          <w:color w:val="231F20"/>
          <w:spacing w:val="-11"/>
        </w:rPr>
        <w:t xml:space="preserve"> </w:t>
      </w:r>
      <w:r>
        <w:rPr>
          <w:color w:val="231F20"/>
        </w:rPr>
        <w:t>all</w:t>
      </w:r>
      <w:r>
        <w:rPr>
          <w:color w:val="231F20"/>
          <w:spacing w:val="19"/>
        </w:rPr>
        <w:t xml:space="preserve"> </w:t>
      </w:r>
      <w:r>
        <w:rPr>
          <w:color w:val="231F20"/>
        </w:rPr>
        <w:t>non-affiliated,</w:t>
      </w:r>
      <w:r>
        <w:rPr>
          <w:color w:val="231F20"/>
          <w:spacing w:val="-11"/>
        </w:rPr>
        <w:t xml:space="preserve"> </w:t>
      </w:r>
      <w:r>
        <w:rPr>
          <w:color w:val="231F20"/>
        </w:rPr>
        <w:t>independent</w:t>
      </w:r>
      <w:r>
        <w:rPr>
          <w:color w:val="231F20"/>
          <w:spacing w:val="-11"/>
        </w:rPr>
        <w:t xml:space="preserve"> </w:t>
      </w:r>
      <w:proofErr w:type="spellStart"/>
      <w:r>
        <w:rPr>
          <w:color w:val="231F20"/>
        </w:rPr>
        <w:t>Rastas</w:t>
      </w:r>
      <w:proofErr w:type="spellEnd"/>
      <w:r>
        <w:rPr>
          <w:color w:val="231F20"/>
          <w:spacing w:val="-11"/>
        </w:rPr>
        <w:t xml:space="preserve"> </w:t>
      </w:r>
      <w:r>
        <w:rPr>
          <w:color w:val="231F20"/>
        </w:rPr>
        <w:t>and</w:t>
      </w:r>
      <w:r>
        <w:rPr>
          <w:color w:val="231F20"/>
          <w:spacing w:val="-11"/>
        </w:rPr>
        <w:t xml:space="preserve"> </w:t>
      </w:r>
      <w:r>
        <w:rPr>
          <w:color w:val="231F20"/>
        </w:rPr>
        <w:t xml:space="preserve">the </w:t>
      </w:r>
      <w:proofErr w:type="spellStart"/>
      <w:r>
        <w:rPr>
          <w:color w:val="231F20"/>
        </w:rPr>
        <w:t>Rastas</w:t>
      </w:r>
      <w:proofErr w:type="spellEnd"/>
      <w:r>
        <w:rPr>
          <w:color w:val="231F20"/>
        </w:rPr>
        <w:t xml:space="preserve"> affiliated to the </w:t>
      </w:r>
      <w:proofErr w:type="spellStart"/>
      <w:r>
        <w:rPr>
          <w:color w:val="231F20"/>
        </w:rPr>
        <w:t>Nyabinghi</w:t>
      </w:r>
      <w:proofErr w:type="spellEnd"/>
      <w:r>
        <w:rPr>
          <w:color w:val="231F20"/>
        </w:rPr>
        <w:t xml:space="preserve">, </w:t>
      </w:r>
      <w:proofErr w:type="spellStart"/>
      <w:r>
        <w:rPr>
          <w:color w:val="231F20"/>
        </w:rPr>
        <w:t>Bobo</w:t>
      </w:r>
      <w:proofErr w:type="spellEnd"/>
      <w:r>
        <w:rPr>
          <w:color w:val="231F20"/>
        </w:rPr>
        <w:t xml:space="preserve"> </w:t>
      </w:r>
      <w:proofErr w:type="spellStart"/>
      <w:r>
        <w:rPr>
          <w:color w:val="231F20"/>
        </w:rPr>
        <w:t>Shanti</w:t>
      </w:r>
      <w:proofErr w:type="spellEnd"/>
      <w:r>
        <w:rPr>
          <w:color w:val="231F20"/>
        </w:rPr>
        <w:t>, The T</w:t>
      </w:r>
      <w:r>
        <w:rPr>
          <w:color w:val="231F20"/>
        </w:rPr>
        <w:t xml:space="preserve">welve Tribes of Israel </w:t>
      </w:r>
      <w:proofErr w:type="gramStart"/>
      <w:r>
        <w:rPr>
          <w:color w:val="231F20"/>
          <w:w w:val="90"/>
        </w:rPr>
        <w:t xml:space="preserve">1  </w:t>
      </w:r>
      <w:proofErr w:type="spellStart"/>
      <w:r>
        <w:rPr>
          <w:color w:val="231F20"/>
        </w:rPr>
        <w:t>Rastafari</w:t>
      </w:r>
      <w:proofErr w:type="spellEnd"/>
      <w:proofErr w:type="gramEnd"/>
      <w:r>
        <w:rPr>
          <w:color w:val="231F20"/>
        </w:rPr>
        <w:t xml:space="preserve"> communities  in </w:t>
      </w:r>
      <w:proofErr w:type="spellStart"/>
      <w:r>
        <w:rPr>
          <w:color w:val="231F20"/>
        </w:rPr>
        <w:t>Knysna</w:t>
      </w:r>
      <w:proofErr w:type="spellEnd"/>
      <w:r>
        <w:rPr>
          <w:color w:val="231F20"/>
        </w:rPr>
        <w:t xml:space="preserve"> (Western Cape), Kimberly (Northern Cape), </w:t>
      </w:r>
      <w:proofErr w:type="spellStart"/>
      <w:r>
        <w:rPr>
          <w:color w:val="231F20"/>
        </w:rPr>
        <w:t>Mokomane</w:t>
      </w:r>
      <w:proofErr w:type="spellEnd"/>
      <w:r>
        <w:rPr>
          <w:color w:val="231F20"/>
        </w:rPr>
        <w:t xml:space="preserve"> </w:t>
      </w:r>
      <w:proofErr w:type="spellStart"/>
      <w:r>
        <w:rPr>
          <w:color w:val="231F20"/>
        </w:rPr>
        <w:t>Ga-Ramokgopa</w:t>
      </w:r>
      <w:proofErr w:type="spellEnd"/>
      <w:r>
        <w:rPr>
          <w:color w:val="231F20"/>
        </w:rPr>
        <w:t xml:space="preserve"> (Limpopo), Durban (KZN), </w:t>
      </w:r>
      <w:proofErr w:type="spellStart"/>
      <w:r>
        <w:rPr>
          <w:color w:val="231F20"/>
        </w:rPr>
        <w:t>Mahikeng</w:t>
      </w:r>
      <w:proofErr w:type="spellEnd"/>
      <w:r>
        <w:rPr>
          <w:color w:val="231F20"/>
        </w:rPr>
        <w:t xml:space="preserve"> (North West), </w:t>
      </w:r>
      <w:proofErr w:type="spellStart"/>
      <w:r>
        <w:rPr>
          <w:color w:val="231F20"/>
        </w:rPr>
        <w:t>Botshabelo</w:t>
      </w:r>
      <w:proofErr w:type="spellEnd"/>
      <w:r>
        <w:rPr>
          <w:color w:val="231F20"/>
        </w:rPr>
        <w:t xml:space="preserve"> and </w:t>
      </w:r>
      <w:proofErr w:type="spellStart"/>
      <w:r>
        <w:rPr>
          <w:color w:val="231F20"/>
        </w:rPr>
        <w:t>Mafora</w:t>
      </w:r>
      <w:proofErr w:type="spellEnd"/>
      <w:r>
        <w:rPr>
          <w:color w:val="231F20"/>
        </w:rPr>
        <w:t xml:space="preserve"> (Free State), who participated in the hearings. Their willingne</w:t>
      </w:r>
      <w:r>
        <w:rPr>
          <w:color w:val="231F20"/>
        </w:rPr>
        <w:t xml:space="preserve">ss to share with the Commission is appreciated. As participants, they provided insights into the challenges they face each day in South Africa simply because they choose to follow the </w:t>
      </w:r>
      <w:proofErr w:type="spellStart"/>
      <w:r>
        <w:rPr>
          <w:color w:val="231F20"/>
        </w:rPr>
        <w:t>Ras</w:t>
      </w:r>
      <w:proofErr w:type="spellEnd"/>
      <w:r>
        <w:rPr>
          <w:color w:val="231F20"/>
        </w:rPr>
        <w:t xml:space="preserve">- </w:t>
      </w:r>
      <w:proofErr w:type="spellStart"/>
      <w:r>
        <w:rPr>
          <w:color w:val="231F20"/>
        </w:rPr>
        <w:t>tafarian</w:t>
      </w:r>
      <w:proofErr w:type="spellEnd"/>
      <w:r>
        <w:rPr>
          <w:color w:val="231F20"/>
        </w:rPr>
        <w:t xml:space="preserve"> </w:t>
      </w:r>
      <w:r>
        <w:rPr>
          <w:color w:val="231F20"/>
          <w:spacing w:val="-2"/>
        </w:rPr>
        <w:t xml:space="preserve">way </w:t>
      </w:r>
      <w:r>
        <w:rPr>
          <w:color w:val="231F20"/>
        </w:rPr>
        <w:t>of life. Acknowledgements are also due to the Commissi</w:t>
      </w:r>
      <w:r>
        <w:rPr>
          <w:color w:val="231F20"/>
        </w:rPr>
        <w:t>on, under the leadership of the Reverend</w:t>
      </w:r>
      <w:r>
        <w:rPr>
          <w:color w:val="231F20"/>
          <w:spacing w:val="-8"/>
        </w:rPr>
        <w:t xml:space="preserve"> </w:t>
      </w:r>
      <w:r>
        <w:rPr>
          <w:color w:val="231F20"/>
        </w:rPr>
        <w:t>Dr</w:t>
      </w:r>
      <w:r>
        <w:rPr>
          <w:color w:val="231F20"/>
          <w:spacing w:val="-8"/>
        </w:rPr>
        <w:t xml:space="preserve"> </w:t>
      </w:r>
      <w:r>
        <w:rPr>
          <w:color w:val="231F20"/>
        </w:rPr>
        <w:t>Wesley</w:t>
      </w:r>
      <w:r>
        <w:rPr>
          <w:color w:val="231F20"/>
          <w:spacing w:val="-7"/>
        </w:rPr>
        <w:t xml:space="preserve"> </w:t>
      </w:r>
      <w:proofErr w:type="spellStart"/>
      <w:proofErr w:type="gramStart"/>
      <w:r>
        <w:rPr>
          <w:color w:val="231F20"/>
        </w:rPr>
        <w:t>Mabuza</w:t>
      </w:r>
      <w:proofErr w:type="spellEnd"/>
      <w:r>
        <w:rPr>
          <w:color w:val="231F20"/>
          <w:spacing w:val="-8"/>
        </w:rPr>
        <w:t xml:space="preserve"> </w:t>
      </w:r>
      <w:r>
        <w:rPr>
          <w:color w:val="231F20"/>
        </w:rPr>
        <w:t>,</w:t>
      </w:r>
      <w:proofErr w:type="gramEnd"/>
      <w:r>
        <w:rPr>
          <w:color w:val="231F20"/>
          <w:spacing w:val="-7"/>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spacing w:val="-3"/>
        </w:rPr>
        <w:t>CEO,</w:t>
      </w:r>
      <w:r>
        <w:rPr>
          <w:color w:val="231F20"/>
          <w:spacing w:val="-7"/>
        </w:rPr>
        <w:t xml:space="preserve"> </w:t>
      </w:r>
      <w:r>
        <w:rPr>
          <w:color w:val="231F20"/>
          <w:spacing w:val="-4"/>
        </w:rPr>
        <w:t>Adv.</w:t>
      </w:r>
      <w:r>
        <w:rPr>
          <w:color w:val="231F20"/>
          <w:spacing w:val="-8"/>
        </w:rPr>
        <w:t xml:space="preserve"> </w:t>
      </w:r>
      <w:r>
        <w:rPr>
          <w:color w:val="231F20"/>
        </w:rPr>
        <w:t>PS</w:t>
      </w:r>
      <w:r>
        <w:rPr>
          <w:color w:val="231F20"/>
          <w:spacing w:val="-7"/>
        </w:rPr>
        <w:t xml:space="preserve"> </w:t>
      </w:r>
      <w:proofErr w:type="spellStart"/>
      <w:r>
        <w:rPr>
          <w:color w:val="231F20"/>
        </w:rPr>
        <w:t>Moreroa</w:t>
      </w:r>
      <w:proofErr w:type="spellEnd"/>
      <w:r>
        <w:rPr>
          <w:color w:val="231F20"/>
        </w:rPr>
        <w:t>,</w:t>
      </w:r>
      <w:r>
        <w:rPr>
          <w:color w:val="231F20"/>
          <w:spacing w:val="-8"/>
        </w:rPr>
        <w:t xml:space="preserve"> </w:t>
      </w:r>
      <w:r>
        <w:rPr>
          <w:color w:val="231F20"/>
        </w:rPr>
        <w:t>who</w:t>
      </w:r>
      <w:r>
        <w:rPr>
          <w:color w:val="231F20"/>
          <w:spacing w:val="-7"/>
        </w:rPr>
        <w:t xml:space="preserve"> </w:t>
      </w:r>
      <w:r>
        <w:rPr>
          <w:color w:val="231F20"/>
        </w:rPr>
        <w:t>saw</w:t>
      </w:r>
      <w:r>
        <w:rPr>
          <w:color w:val="231F20"/>
          <w:spacing w:val="-8"/>
        </w:rPr>
        <w:t xml:space="preserve"> </w:t>
      </w:r>
      <w:r>
        <w:rPr>
          <w:color w:val="231F20"/>
        </w:rPr>
        <w:t>the</w:t>
      </w:r>
      <w:r>
        <w:rPr>
          <w:color w:val="231F20"/>
          <w:spacing w:val="-8"/>
        </w:rPr>
        <w:t xml:space="preserve"> </w:t>
      </w:r>
      <w:r>
        <w:rPr>
          <w:color w:val="231F20"/>
        </w:rPr>
        <w:t>need</w:t>
      </w:r>
      <w:r>
        <w:rPr>
          <w:color w:val="231F20"/>
          <w:spacing w:val="-7"/>
        </w:rPr>
        <w:t xml:space="preserve"> </w:t>
      </w:r>
      <w:r>
        <w:rPr>
          <w:color w:val="231F20"/>
        </w:rPr>
        <w:t>to</w:t>
      </w:r>
      <w:r>
        <w:rPr>
          <w:color w:val="231F20"/>
          <w:spacing w:val="-8"/>
        </w:rPr>
        <w:t xml:space="preserve"> </w:t>
      </w:r>
      <w:r>
        <w:rPr>
          <w:color w:val="231F20"/>
        </w:rPr>
        <w:t>support</w:t>
      </w:r>
      <w:r>
        <w:rPr>
          <w:color w:val="231F20"/>
          <w:spacing w:val="-7"/>
        </w:rPr>
        <w:t xml:space="preserve"> </w:t>
      </w:r>
      <w:r>
        <w:rPr>
          <w:color w:val="231F20"/>
        </w:rPr>
        <w:t>this</w:t>
      </w:r>
      <w:r>
        <w:rPr>
          <w:color w:val="231F20"/>
          <w:spacing w:val="-8"/>
        </w:rPr>
        <w:t xml:space="preserve"> </w:t>
      </w:r>
      <w:r>
        <w:rPr>
          <w:color w:val="231F20"/>
        </w:rPr>
        <w:t>project when it was</w:t>
      </w:r>
      <w:r>
        <w:rPr>
          <w:color w:val="231F20"/>
          <w:spacing w:val="-3"/>
        </w:rPr>
        <w:t xml:space="preserve"> </w:t>
      </w:r>
      <w:r>
        <w:rPr>
          <w:color w:val="231F20"/>
        </w:rPr>
        <w:t>initiated.</w: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087B04">
      <w:pPr>
        <w:pStyle w:val="BodyText"/>
        <w:spacing w:before="6"/>
      </w:pPr>
      <w:r>
        <w:rPr>
          <w:noProof/>
          <w:lang w:val="en-ZA" w:eastAsia="en-ZA" w:bidi="ar-SA"/>
        </w:rPr>
        <w:drawing>
          <wp:anchor distT="0" distB="0" distL="0" distR="0" simplePos="0" relativeHeight="18" behindDoc="0" locked="0" layoutInCell="1" allowOverlap="1">
            <wp:simplePos x="0" y="0"/>
            <wp:positionH relativeFrom="page">
              <wp:posOffset>909002</wp:posOffset>
            </wp:positionH>
            <wp:positionV relativeFrom="paragraph">
              <wp:posOffset>168656</wp:posOffset>
            </wp:positionV>
            <wp:extent cx="3568263" cy="2679192"/>
            <wp:effectExtent l="0" t="0" r="0" b="0"/>
            <wp:wrapTopAndBottom/>
            <wp:docPr id="3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3.jpeg"/>
                    <pic:cNvPicPr/>
                  </pic:nvPicPr>
                  <pic:blipFill>
                    <a:blip r:embed="rId25" cstate="print"/>
                    <a:stretch>
                      <a:fillRect/>
                    </a:stretch>
                  </pic:blipFill>
                  <pic:spPr>
                    <a:xfrm>
                      <a:off x="0" y="0"/>
                      <a:ext cx="3568263" cy="2679192"/>
                    </a:xfrm>
                    <a:prstGeom prst="rect">
                      <a:avLst/>
                    </a:prstGeom>
                  </pic:spPr>
                </pic:pic>
              </a:graphicData>
            </a:graphic>
          </wp:anchor>
        </w:drawing>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8"/>
        <w:rPr>
          <w:sz w:val="17"/>
        </w:rPr>
      </w:pPr>
      <w:r w:rsidRPr="003802A3">
        <w:pict>
          <v:shape id="_x0000_s2122" style="position:absolute;margin-left:28.35pt;margin-top:13pt;width:113.4pt;height:.1pt;z-index:-251638784;mso-wrap-distance-left:0;mso-wrap-distance-right:0;mso-position-horizontal-relative:page" coordorigin="567,260" coordsize="2268,0" path="m567,260r2268,e" filled="f" strokecolor="#a78b6b" strokeweight=".5pt">
            <v:path arrowok="t"/>
            <w10:wrap type="topAndBottom" anchorx="page"/>
          </v:shape>
        </w:pict>
      </w:r>
    </w:p>
    <w:p w:rsidR="003802A3" w:rsidRDefault="00087B04">
      <w:pPr>
        <w:spacing w:before="38" w:after="79"/>
        <w:ind w:left="566"/>
        <w:rPr>
          <w:sz w:val="12"/>
        </w:rPr>
      </w:pPr>
      <w:r>
        <w:rPr>
          <w:color w:val="231F20"/>
          <w:w w:val="90"/>
          <w:sz w:val="12"/>
        </w:rPr>
        <w:t xml:space="preserve">1 </w:t>
      </w:r>
      <w:r>
        <w:rPr>
          <w:color w:val="231F20"/>
          <w:sz w:val="12"/>
        </w:rPr>
        <w:t xml:space="preserve">These are what are known as the Mansions of </w:t>
      </w:r>
      <w:proofErr w:type="spellStart"/>
      <w:r>
        <w:rPr>
          <w:color w:val="231F20"/>
          <w:sz w:val="12"/>
        </w:rPr>
        <w:t>Rastafari</w:t>
      </w:r>
      <w:proofErr w:type="spellEnd"/>
      <w:r>
        <w:rPr>
          <w:color w:val="231F20"/>
          <w:sz w:val="12"/>
        </w:rPr>
        <w:t>.</w:t>
      </w:r>
    </w:p>
    <w:p w:rsidR="003802A3" w:rsidRDefault="003802A3">
      <w:pPr>
        <w:pStyle w:val="BodyText"/>
        <w:spacing w:line="20" w:lineRule="exact"/>
        <w:ind w:left="-3"/>
        <w:rPr>
          <w:sz w:val="2"/>
        </w:rPr>
      </w:pPr>
      <w:r w:rsidRPr="003802A3">
        <w:rPr>
          <w:sz w:val="2"/>
        </w:rPr>
      </w:r>
      <w:r>
        <w:rPr>
          <w:sz w:val="2"/>
        </w:rPr>
        <w:pict>
          <v:group id="_x0000_s2120" style="width:399.7pt;height:.25pt;mso-position-horizontal-relative:char;mso-position-vertical-relative:line" coordsize="7994,5">
            <v:line id="_x0000_s2121" style="position:absolute" from="0,2" to="7994,2" strokecolor="#a78b6b" strokeweight=".25pt"/>
            <w10:wrap type="none"/>
            <w10:anchorlock/>
          </v:group>
        </w:pict>
      </w:r>
    </w:p>
    <w:p w:rsidR="003802A3" w:rsidRDefault="00087B04">
      <w:pPr>
        <w:pStyle w:val="BodyText"/>
        <w:spacing w:before="29"/>
        <w:ind w:right="394"/>
        <w:jc w:val="right"/>
      </w:pPr>
      <w:r>
        <w:rPr>
          <w:color w:val="231F20"/>
        </w:rPr>
        <w:t>5</w:t>
      </w:r>
    </w:p>
    <w:p w:rsidR="003802A3" w:rsidRDefault="003802A3">
      <w:pPr>
        <w:jc w:val="right"/>
        <w:sectPr w:rsidR="003802A3">
          <w:footerReference w:type="default" r:id="rId26"/>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Heading1"/>
        <w:jc w:val="both"/>
      </w:pPr>
      <w:r w:rsidRPr="003802A3">
        <w:pict>
          <v:group id="_x0000_s2117" style="position:absolute;left:0;text-align:left;margin-left:0;margin-top:-24.7pt;width:419.55pt;height:96pt;z-index:-254873600;mso-position-horizontal-relative:page" coordorigin=",-494" coordsize="8391,1920">
            <v:shape id="_x0000_s2119" type="#_x0000_t75" style="position:absolute;top:-494;width:8391;height:586">
              <v:imagedata r:id="rId19" o:title=""/>
            </v:shape>
            <v:shape id="_x0000_s2118" type="#_x0000_t75" style="position:absolute;left:151;top:-494;width:4152;height:1920">
              <v:imagedata r:id="rId20" o:title=""/>
            </v:shape>
            <w10:wrap anchorx="page"/>
          </v:group>
        </w:pict>
      </w:r>
      <w:r w:rsidR="00087B04">
        <w:rPr>
          <w:color w:val="A78B6B"/>
        </w:rPr>
        <w:t>SECTION B</w:t>
      </w:r>
    </w:p>
    <w:p w:rsidR="003802A3" w:rsidRDefault="00087B04">
      <w:pPr>
        <w:pStyle w:val="Heading4"/>
        <w:numPr>
          <w:ilvl w:val="0"/>
          <w:numId w:val="11"/>
        </w:numPr>
        <w:tabs>
          <w:tab w:val="left" w:pos="617"/>
        </w:tabs>
        <w:spacing w:before="184"/>
        <w:ind w:left="616"/>
        <w:jc w:val="left"/>
      </w:pPr>
      <w:r>
        <w:rPr>
          <w:color w:val="9A281F"/>
        </w:rPr>
        <w:t>INTRODUCTION</w:t>
      </w:r>
    </w:p>
    <w:p w:rsidR="003802A3" w:rsidRDefault="00087B04">
      <w:pPr>
        <w:pStyle w:val="BodyText"/>
        <w:spacing w:before="205" w:line="235" w:lineRule="auto"/>
        <w:ind w:left="396" w:right="564"/>
        <w:jc w:val="both"/>
      </w:pPr>
      <w:r>
        <w:rPr>
          <w:color w:val="231F20"/>
        </w:rPr>
        <w:t xml:space="preserve">The Constitution of the Republic of South African </w:t>
      </w:r>
      <w:proofErr w:type="spellStart"/>
      <w:r>
        <w:rPr>
          <w:color w:val="231F20"/>
        </w:rPr>
        <w:t>recognises</w:t>
      </w:r>
      <w:proofErr w:type="spellEnd"/>
      <w:r>
        <w:rPr>
          <w:color w:val="231F20"/>
        </w:rPr>
        <w:t xml:space="preserve"> and advocates freedom for the practice of all religions and ways of life in the </w:t>
      </w:r>
      <w:r>
        <w:rPr>
          <w:color w:val="231F20"/>
          <w:spacing w:val="-3"/>
        </w:rPr>
        <w:t xml:space="preserve">country. </w:t>
      </w:r>
      <w:r>
        <w:rPr>
          <w:color w:val="231F20"/>
        </w:rPr>
        <w:t>Despite this constitu</w:t>
      </w:r>
      <w:r>
        <w:rPr>
          <w:color w:val="231F20"/>
        </w:rPr>
        <w:t xml:space="preserve">tional right, some smaller religions, such as the Rastafarians, feel discriminated against when it comes to </w:t>
      </w:r>
      <w:proofErr w:type="spellStart"/>
      <w:r>
        <w:rPr>
          <w:color w:val="231F20"/>
        </w:rPr>
        <w:t>practising</w:t>
      </w:r>
      <w:proofErr w:type="spellEnd"/>
      <w:r>
        <w:rPr>
          <w:color w:val="231F20"/>
        </w:rPr>
        <w:t xml:space="preserve"> their religion. The Commission</w:t>
      </w:r>
      <w:r>
        <w:rPr>
          <w:color w:val="231F20"/>
          <w:spacing w:val="-5"/>
        </w:rPr>
        <w:t xml:space="preserve"> </w:t>
      </w:r>
      <w:r>
        <w:rPr>
          <w:color w:val="231F20"/>
        </w:rPr>
        <w:t>passed</w:t>
      </w:r>
      <w:r>
        <w:rPr>
          <w:color w:val="231F20"/>
          <w:spacing w:val="-6"/>
        </w:rPr>
        <w:t xml:space="preserve"> </w:t>
      </w:r>
      <w:r>
        <w:rPr>
          <w:color w:val="231F20"/>
        </w:rPr>
        <w:t>a</w:t>
      </w:r>
      <w:r>
        <w:rPr>
          <w:color w:val="231F20"/>
          <w:spacing w:val="-4"/>
        </w:rPr>
        <w:t xml:space="preserve"> </w:t>
      </w:r>
      <w:r>
        <w:rPr>
          <w:color w:val="231F20"/>
        </w:rPr>
        <w:t>resolution</w:t>
      </w:r>
      <w:r>
        <w:rPr>
          <w:color w:val="231F20"/>
          <w:spacing w:val="-6"/>
        </w:rPr>
        <w:t xml:space="preserve"> </w:t>
      </w:r>
      <w:r>
        <w:rPr>
          <w:color w:val="231F20"/>
        </w:rPr>
        <w:t>at</w:t>
      </w:r>
      <w:r>
        <w:rPr>
          <w:color w:val="231F20"/>
          <w:spacing w:val="-5"/>
        </w:rPr>
        <w:t xml:space="preserve"> </w:t>
      </w:r>
      <w:r>
        <w:rPr>
          <w:color w:val="231F20"/>
        </w:rPr>
        <w:t>its</w:t>
      </w:r>
      <w:r>
        <w:rPr>
          <w:color w:val="231F20"/>
          <w:spacing w:val="-5"/>
        </w:rPr>
        <w:t xml:space="preserve"> </w:t>
      </w:r>
      <w:r>
        <w:rPr>
          <w:color w:val="231F20"/>
        </w:rPr>
        <w:t>2008</w:t>
      </w:r>
      <w:r>
        <w:rPr>
          <w:color w:val="231F20"/>
          <w:spacing w:val="-6"/>
        </w:rPr>
        <w:t xml:space="preserve"> </w:t>
      </w:r>
      <w:r>
        <w:rPr>
          <w:color w:val="231F20"/>
        </w:rPr>
        <w:t>National</w:t>
      </w:r>
      <w:r>
        <w:rPr>
          <w:color w:val="231F20"/>
          <w:spacing w:val="-5"/>
        </w:rPr>
        <w:t xml:space="preserve"> </w:t>
      </w:r>
      <w:r>
        <w:rPr>
          <w:color w:val="231F20"/>
        </w:rPr>
        <w:t>Consultative</w:t>
      </w:r>
      <w:r>
        <w:rPr>
          <w:color w:val="231F20"/>
          <w:spacing w:val="-6"/>
        </w:rPr>
        <w:t xml:space="preserve"> </w:t>
      </w:r>
      <w:r>
        <w:rPr>
          <w:color w:val="231F20"/>
        </w:rPr>
        <w:t>Conference</w:t>
      </w:r>
      <w:r>
        <w:rPr>
          <w:color w:val="231F20"/>
          <w:spacing w:val="-5"/>
        </w:rPr>
        <w:t xml:space="preserve"> </w:t>
      </w:r>
      <w:r>
        <w:rPr>
          <w:color w:val="231F20"/>
        </w:rPr>
        <w:t>(NCC),</w:t>
      </w:r>
      <w:r>
        <w:rPr>
          <w:color w:val="231F20"/>
          <w:spacing w:val="-5"/>
        </w:rPr>
        <w:t xml:space="preserve"> </w:t>
      </w:r>
      <w:r>
        <w:rPr>
          <w:color w:val="231F20"/>
        </w:rPr>
        <w:t>held</w:t>
      </w:r>
      <w:r>
        <w:rPr>
          <w:color w:val="231F20"/>
          <w:spacing w:val="-5"/>
        </w:rPr>
        <w:t xml:space="preserve"> </w:t>
      </w:r>
      <w:r>
        <w:rPr>
          <w:color w:val="231F20"/>
        </w:rPr>
        <w:t>at</w:t>
      </w:r>
      <w:r>
        <w:rPr>
          <w:color w:val="231F20"/>
          <w:spacing w:val="-6"/>
        </w:rPr>
        <w:t xml:space="preserve"> </w:t>
      </w:r>
      <w:r>
        <w:rPr>
          <w:color w:val="231F20"/>
        </w:rPr>
        <w:t>the</w:t>
      </w:r>
      <w:r>
        <w:rPr>
          <w:color w:val="231F20"/>
          <w:spacing w:val="-5"/>
        </w:rPr>
        <w:t xml:space="preserve"> </w:t>
      </w:r>
      <w:r>
        <w:rPr>
          <w:color w:val="231F20"/>
        </w:rPr>
        <w:t>Birch- wood Hotel, Gau</w:t>
      </w:r>
      <w:r>
        <w:rPr>
          <w:color w:val="231F20"/>
        </w:rPr>
        <w:t xml:space="preserve">teng, to further investigate this religion and to highlight the challenges faced by the </w:t>
      </w:r>
      <w:proofErr w:type="spellStart"/>
      <w:r>
        <w:rPr>
          <w:color w:val="231F20"/>
        </w:rPr>
        <w:t>Rastafari</w:t>
      </w:r>
      <w:proofErr w:type="spellEnd"/>
      <w:r>
        <w:rPr>
          <w:color w:val="231F20"/>
        </w:rPr>
        <w:t xml:space="preserve"> in South Africa</w:t>
      </w:r>
      <w:r>
        <w:rPr>
          <w:color w:val="231F20"/>
          <w:spacing w:val="36"/>
        </w:rPr>
        <w:t xml:space="preserve"> </w:t>
      </w:r>
      <w:r>
        <w:rPr>
          <w:color w:val="231F20"/>
          <w:spacing w:val="-4"/>
        </w:rPr>
        <w:t>today..</w:t>
      </w:r>
    </w:p>
    <w:p w:rsidR="003802A3" w:rsidRDefault="003802A3">
      <w:pPr>
        <w:pStyle w:val="BodyText"/>
      </w:pPr>
    </w:p>
    <w:p w:rsidR="003802A3" w:rsidRDefault="00087B04">
      <w:pPr>
        <w:pStyle w:val="BodyText"/>
        <w:spacing w:line="235" w:lineRule="auto"/>
        <w:ind w:left="396" w:right="562"/>
        <w:jc w:val="both"/>
      </w:pPr>
      <w:r>
        <w:rPr>
          <w:color w:val="231F20"/>
        </w:rPr>
        <w:t>Section</w:t>
      </w:r>
      <w:r>
        <w:rPr>
          <w:color w:val="231F20"/>
          <w:spacing w:val="-3"/>
        </w:rPr>
        <w:t xml:space="preserve"> </w:t>
      </w:r>
      <w:r>
        <w:rPr>
          <w:color w:val="231F20"/>
        </w:rPr>
        <w:t>15</w:t>
      </w:r>
      <w:r>
        <w:rPr>
          <w:color w:val="231F20"/>
          <w:spacing w:val="-3"/>
        </w:rPr>
        <w:t xml:space="preserve"> </w:t>
      </w:r>
      <w:r>
        <w:rPr>
          <w:color w:val="231F20"/>
        </w:rPr>
        <w:t>(1)</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Constitution</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Republic</w:t>
      </w:r>
      <w:r>
        <w:rPr>
          <w:color w:val="231F20"/>
          <w:spacing w:val="-4"/>
        </w:rPr>
        <w:t xml:space="preserve"> </w:t>
      </w:r>
      <w:r>
        <w:rPr>
          <w:color w:val="231F20"/>
        </w:rPr>
        <w:t>of</w:t>
      </w:r>
      <w:r>
        <w:rPr>
          <w:color w:val="231F20"/>
          <w:spacing w:val="-3"/>
        </w:rPr>
        <w:t xml:space="preserve"> </w:t>
      </w:r>
      <w:r>
        <w:rPr>
          <w:color w:val="231F20"/>
        </w:rPr>
        <w:t>South</w:t>
      </w:r>
      <w:r>
        <w:rPr>
          <w:color w:val="231F20"/>
          <w:spacing w:val="-3"/>
        </w:rPr>
        <w:t xml:space="preserve"> </w:t>
      </w:r>
      <w:r>
        <w:rPr>
          <w:color w:val="231F20"/>
        </w:rPr>
        <w:t>Africa</w:t>
      </w:r>
      <w:r>
        <w:rPr>
          <w:color w:val="231F20"/>
          <w:spacing w:val="-3"/>
        </w:rPr>
        <w:t xml:space="preserve"> </w:t>
      </w:r>
      <w:r>
        <w:rPr>
          <w:color w:val="231F20"/>
        </w:rPr>
        <w:t>states</w:t>
      </w:r>
      <w:r>
        <w:rPr>
          <w:color w:val="231F20"/>
          <w:spacing w:val="-3"/>
        </w:rPr>
        <w:t xml:space="preserve"> </w:t>
      </w:r>
      <w:r>
        <w:rPr>
          <w:color w:val="231F20"/>
        </w:rPr>
        <w:t>that:</w:t>
      </w:r>
      <w:r>
        <w:rPr>
          <w:color w:val="231F20"/>
          <w:spacing w:val="-4"/>
        </w:rPr>
        <w:t xml:space="preserve"> </w:t>
      </w:r>
      <w:r>
        <w:rPr>
          <w:color w:val="231F20"/>
        </w:rPr>
        <w:t>Everyone</w:t>
      </w:r>
      <w:r>
        <w:rPr>
          <w:color w:val="231F20"/>
          <w:spacing w:val="-3"/>
        </w:rPr>
        <w:t xml:space="preserve"> </w:t>
      </w:r>
      <w:r>
        <w:rPr>
          <w:color w:val="231F20"/>
        </w:rPr>
        <w:t>has</w:t>
      </w:r>
      <w:r>
        <w:rPr>
          <w:color w:val="231F20"/>
          <w:spacing w:val="-3"/>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to freedom</w:t>
      </w:r>
      <w:r>
        <w:rPr>
          <w:color w:val="231F20"/>
          <w:spacing w:val="-7"/>
        </w:rPr>
        <w:t xml:space="preserve"> </w:t>
      </w:r>
      <w:r>
        <w:rPr>
          <w:color w:val="231F20"/>
        </w:rPr>
        <w:t>of</w:t>
      </w:r>
      <w:r>
        <w:rPr>
          <w:color w:val="231F20"/>
          <w:spacing w:val="-7"/>
        </w:rPr>
        <w:t xml:space="preserve"> </w:t>
      </w:r>
      <w:r>
        <w:rPr>
          <w:color w:val="231F20"/>
        </w:rPr>
        <w:t>conscience,</w:t>
      </w:r>
      <w:r>
        <w:rPr>
          <w:color w:val="231F20"/>
          <w:spacing w:val="-6"/>
        </w:rPr>
        <w:t xml:space="preserve"> </w:t>
      </w:r>
      <w:r>
        <w:rPr>
          <w:color w:val="231F20"/>
        </w:rPr>
        <w:t>religion,</w:t>
      </w:r>
      <w:r>
        <w:rPr>
          <w:color w:val="231F20"/>
          <w:spacing w:val="-6"/>
        </w:rPr>
        <w:t xml:space="preserve"> </w:t>
      </w:r>
      <w:r>
        <w:rPr>
          <w:color w:val="231F20"/>
        </w:rPr>
        <w:t>thought,</w:t>
      </w:r>
      <w:r>
        <w:rPr>
          <w:color w:val="231F20"/>
          <w:spacing w:val="-7"/>
        </w:rPr>
        <w:t xml:space="preserve"> </w:t>
      </w:r>
      <w:r>
        <w:rPr>
          <w:color w:val="231F20"/>
        </w:rPr>
        <w:t>belief</w:t>
      </w:r>
      <w:r>
        <w:rPr>
          <w:color w:val="231F20"/>
          <w:spacing w:val="-7"/>
        </w:rPr>
        <w:t xml:space="preserve"> </w:t>
      </w:r>
      <w:r>
        <w:rPr>
          <w:color w:val="231F20"/>
        </w:rPr>
        <w:t>and</w:t>
      </w:r>
      <w:r>
        <w:rPr>
          <w:color w:val="231F20"/>
          <w:spacing w:val="-6"/>
        </w:rPr>
        <w:t xml:space="preserve"> </w:t>
      </w:r>
      <w:r>
        <w:rPr>
          <w:color w:val="231F20"/>
        </w:rPr>
        <w:t>opinion.</w:t>
      </w:r>
      <w:r>
        <w:rPr>
          <w:color w:val="231F20"/>
          <w:spacing w:val="29"/>
        </w:rPr>
        <w:t xml:space="preserve"> </w:t>
      </w:r>
      <w:r>
        <w:rPr>
          <w:color w:val="231F20"/>
          <w:spacing w:val="-3"/>
        </w:rPr>
        <w:t>However,</w:t>
      </w:r>
      <w:r>
        <w:rPr>
          <w:color w:val="231F20"/>
          <w:spacing w:val="-7"/>
        </w:rPr>
        <w:t xml:space="preserve"> </w:t>
      </w:r>
      <w:r>
        <w:rPr>
          <w:color w:val="231F20"/>
        </w:rPr>
        <w:t>some</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country’s</w:t>
      </w:r>
      <w:r>
        <w:rPr>
          <w:color w:val="231F20"/>
          <w:spacing w:val="-6"/>
        </w:rPr>
        <w:t xml:space="preserve"> </w:t>
      </w:r>
      <w:r>
        <w:rPr>
          <w:color w:val="231F20"/>
        </w:rPr>
        <w:t>religions still</w:t>
      </w:r>
      <w:r>
        <w:rPr>
          <w:color w:val="231F20"/>
          <w:spacing w:val="-10"/>
        </w:rPr>
        <w:t xml:space="preserve"> </w:t>
      </w:r>
      <w:r>
        <w:rPr>
          <w:color w:val="231F20"/>
        </w:rPr>
        <w:t>feel</w:t>
      </w:r>
      <w:r>
        <w:rPr>
          <w:color w:val="231F20"/>
          <w:spacing w:val="-10"/>
        </w:rPr>
        <w:t xml:space="preserve"> </w:t>
      </w:r>
      <w:r>
        <w:rPr>
          <w:color w:val="231F20"/>
        </w:rPr>
        <w:t>that</w:t>
      </w:r>
      <w:r>
        <w:rPr>
          <w:color w:val="231F20"/>
          <w:spacing w:val="-10"/>
        </w:rPr>
        <w:t xml:space="preserve"> </w:t>
      </w:r>
      <w:r>
        <w:rPr>
          <w:color w:val="231F20"/>
        </w:rPr>
        <w:t>they</w:t>
      </w:r>
      <w:r>
        <w:rPr>
          <w:color w:val="231F20"/>
          <w:spacing w:val="-10"/>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have</w:t>
      </w:r>
      <w:r>
        <w:rPr>
          <w:color w:val="231F20"/>
          <w:spacing w:val="-9"/>
        </w:rPr>
        <w:t xml:space="preserve"> </w:t>
      </w:r>
      <w:r>
        <w:rPr>
          <w:color w:val="231F20"/>
        </w:rPr>
        <w:t>the</w:t>
      </w:r>
      <w:r>
        <w:rPr>
          <w:color w:val="231F20"/>
          <w:spacing w:val="-10"/>
        </w:rPr>
        <w:t xml:space="preserve"> </w:t>
      </w:r>
      <w:r>
        <w:rPr>
          <w:color w:val="231F20"/>
        </w:rPr>
        <w:t>freedom</w:t>
      </w:r>
      <w:r>
        <w:rPr>
          <w:color w:val="231F20"/>
          <w:spacing w:val="-10"/>
        </w:rPr>
        <w:t xml:space="preserve"> </w:t>
      </w:r>
      <w:r>
        <w:rPr>
          <w:color w:val="231F20"/>
        </w:rPr>
        <w:t>to</w:t>
      </w:r>
      <w:r>
        <w:rPr>
          <w:color w:val="231F20"/>
          <w:spacing w:val="-10"/>
        </w:rPr>
        <w:t xml:space="preserve"> </w:t>
      </w:r>
      <w:proofErr w:type="spellStart"/>
      <w:r>
        <w:rPr>
          <w:color w:val="231F20"/>
        </w:rPr>
        <w:t>practise</w:t>
      </w:r>
      <w:proofErr w:type="spellEnd"/>
      <w:r>
        <w:rPr>
          <w:color w:val="231F20"/>
          <w:spacing w:val="-9"/>
        </w:rPr>
        <w:t xml:space="preserve"> </w:t>
      </w:r>
      <w:r>
        <w:rPr>
          <w:color w:val="231F20"/>
        </w:rPr>
        <w:t>what</w:t>
      </w:r>
      <w:r>
        <w:rPr>
          <w:color w:val="231F20"/>
          <w:spacing w:val="-10"/>
        </w:rPr>
        <w:t xml:space="preserve"> </w:t>
      </w:r>
      <w:r>
        <w:rPr>
          <w:color w:val="231F20"/>
        </w:rPr>
        <w:t>they</w:t>
      </w:r>
      <w:r>
        <w:rPr>
          <w:color w:val="231F20"/>
          <w:spacing w:val="-10"/>
        </w:rPr>
        <w:t xml:space="preserve"> </w:t>
      </w:r>
      <w:r>
        <w:rPr>
          <w:color w:val="231F20"/>
        </w:rPr>
        <w:t>believe.</w:t>
      </w:r>
      <w:r>
        <w:rPr>
          <w:color w:val="231F20"/>
          <w:spacing w:val="22"/>
        </w:rPr>
        <w:t xml:space="preserve"> </w:t>
      </w:r>
      <w:r>
        <w:rPr>
          <w:color w:val="231F20"/>
        </w:rPr>
        <w:t>In</w:t>
      </w:r>
      <w:r>
        <w:rPr>
          <w:color w:val="231F20"/>
          <w:spacing w:val="-10"/>
        </w:rPr>
        <w:t xml:space="preserve"> </w:t>
      </w:r>
      <w:r>
        <w:rPr>
          <w:color w:val="231F20"/>
        </w:rPr>
        <w:t>such</w:t>
      </w:r>
      <w:r>
        <w:rPr>
          <w:color w:val="231F20"/>
          <w:spacing w:val="-10"/>
        </w:rPr>
        <w:t xml:space="preserve"> </w:t>
      </w:r>
      <w:r>
        <w:rPr>
          <w:color w:val="231F20"/>
        </w:rPr>
        <w:t>situations,</w:t>
      </w:r>
      <w:r>
        <w:rPr>
          <w:color w:val="231F20"/>
          <w:spacing w:val="-10"/>
        </w:rPr>
        <w:t xml:space="preserve"> </w:t>
      </w:r>
      <w:r>
        <w:rPr>
          <w:color w:val="231F20"/>
        </w:rPr>
        <w:t>the</w:t>
      </w:r>
      <w:r>
        <w:rPr>
          <w:color w:val="231F20"/>
          <w:spacing w:val="-10"/>
        </w:rPr>
        <w:t xml:space="preserve"> </w:t>
      </w:r>
      <w:r>
        <w:rPr>
          <w:color w:val="231F20"/>
        </w:rPr>
        <w:t>s</w:t>
      </w:r>
      <w:r>
        <w:rPr>
          <w:color w:val="231F20"/>
          <w:spacing w:val="-9"/>
        </w:rPr>
        <w:t xml:space="preserve"> </w:t>
      </w:r>
      <w:r>
        <w:rPr>
          <w:color w:val="231F20"/>
        </w:rPr>
        <w:t>Com- mission, which is a constitutional body under Section 185 of the Constitution of the Republic of South Africa, mandated to deal with infringements of community rights of cultural, religious and linguistic practices, usually intervenes and ensures that</w:t>
      </w:r>
      <w:r>
        <w:rPr>
          <w:color w:val="231F20"/>
        </w:rPr>
        <w:t xml:space="preserve"> these rights are respected and</w:t>
      </w:r>
      <w:r>
        <w:rPr>
          <w:color w:val="231F20"/>
          <w:spacing w:val="-15"/>
        </w:rPr>
        <w:t xml:space="preserve"> </w:t>
      </w:r>
      <w:r>
        <w:rPr>
          <w:color w:val="231F20"/>
        </w:rPr>
        <w:t>upheld.</w:t>
      </w:r>
    </w:p>
    <w:p w:rsidR="003802A3" w:rsidRDefault="003802A3">
      <w:pPr>
        <w:pStyle w:val="BodyText"/>
      </w:pPr>
    </w:p>
    <w:p w:rsidR="003802A3" w:rsidRDefault="00087B04">
      <w:pPr>
        <w:pStyle w:val="BodyText"/>
        <w:spacing w:line="235" w:lineRule="auto"/>
        <w:ind w:left="395" w:right="565"/>
        <w:jc w:val="both"/>
      </w:pPr>
      <w:r>
        <w:rPr>
          <w:color w:val="231F20"/>
        </w:rPr>
        <w:t xml:space="preserve">One of the Commission’s resolutions, taken at the aforementioned </w:t>
      </w:r>
      <w:proofErr w:type="gramStart"/>
      <w:r>
        <w:rPr>
          <w:color w:val="231F20"/>
        </w:rPr>
        <w:t>NCC ,</w:t>
      </w:r>
      <w:proofErr w:type="gramEnd"/>
      <w:r>
        <w:rPr>
          <w:color w:val="231F20"/>
        </w:rPr>
        <w:t xml:space="preserve"> noted the Rastafarian com- munity’s serious concerns pertaining to the scorn and societal errors of perception regarding their religion. Subsequ</w:t>
      </w:r>
      <w:r>
        <w:rPr>
          <w:color w:val="231F20"/>
        </w:rPr>
        <w:t>ently, the Commission committed itself to investigating the issue of the Rastafarian religion, its practices, and the challenges it faces, and to providing recommendations. These would be collated and forwarded to the relevant policy-makers.</w:t>
      </w:r>
    </w:p>
    <w:p w:rsidR="003802A3" w:rsidRDefault="003802A3">
      <w:pPr>
        <w:pStyle w:val="BodyText"/>
      </w:pPr>
    </w:p>
    <w:p w:rsidR="003802A3" w:rsidRDefault="00087B04">
      <w:pPr>
        <w:pStyle w:val="BodyText"/>
        <w:spacing w:line="235" w:lineRule="auto"/>
        <w:ind w:left="395" w:right="565"/>
        <w:jc w:val="both"/>
      </w:pPr>
      <w:r>
        <w:rPr>
          <w:color w:val="231F20"/>
        </w:rPr>
        <w:t xml:space="preserve">In line with the 2011/ 2012 Strategic Plan, the Commission felt duty-bound to conduct research among the </w:t>
      </w:r>
      <w:proofErr w:type="spellStart"/>
      <w:r>
        <w:rPr>
          <w:color w:val="231F20"/>
        </w:rPr>
        <w:t>Rastafari</w:t>
      </w:r>
      <w:proofErr w:type="spellEnd"/>
      <w:r>
        <w:rPr>
          <w:color w:val="231F20"/>
        </w:rPr>
        <w:t xml:space="preserve"> communities with a view to establishing a policy position in respect of the rights of this community.</w:t>
      </w:r>
    </w:p>
    <w:p w:rsidR="003802A3" w:rsidRDefault="003802A3">
      <w:pPr>
        <w:pStyle w:val="BodyText"/>
        <w:spacing w:before="4"/>
        <w:rPr>
          <w:sz w:val="32"/>
        </w:rPr>
      </w:pPr>
    </w:p>
    <w:p w:rsidR="003802A3" w:rsidRDefault="00087B04">
      <w:pPr>
        <w:pStyle w:val="Heading4"/>
        <w:numPr>
          <w:ilvl w:val="0"/>
          <w:numId w:val="11"/>
        </w:numPr>
        <w:tabs>
          <w:tab w:val="left" w:pos="617"/>
        </w:tabs>
        <w:ind w:left="616"/>
        <w:jc w:val="left"/>
      </w:pPr>
      <w:r>
        <w:rPr>
          <w:color w:val="9A281F"/>
        </w:rPr>
        <w:t xml:space="preserve">THE </w:t>
      </w:r>
      <w:r>
        <w:rPr>
          <w:color w:val="9A281F"/>
          <w:spacing w:val="-4"/>
        </w:rPr>
        <w:t xml:space="preserve">MANDATE </w:t>
      </w:r>
      <w:r>
        <w:rPr>
          <w:color w:val="9A281F"/>
        </w:rPr>
        <w:t>OF THE</w:t>
      </w:r>
      <w:r>
        <w:rPr>
          <w:color w:val="9A281F"/>
          <w:spacing w:val="49"/>
        </w:rPr>
        <w:t xml:space="preserve"> </w:t>
      </w:r>
      <w:r>
        <w:rPr>
          <w:color w:val="9A281F"/>
        </w:rPr>
        <w:t>COMMISSION</w:t>
      </w:r>
    </w:p>
    <w:p w:rsidR="003802A3" w:rsidRDefault="003802A3">
      <w:pPr>
        <w:pStyle w:val="BodyText"/>
        <w:spacing w:before="8"/>
        <w:rPr>
          <w:b/>
          <w:sz w:val="20"/>
        </w:rPr>
      </w:pPr>
    </w:p>
    <w:p w:rsidR="003802A3" w:rsidRDefault="00087B04">
      <w:pPr>
        <w:pStyle w:val="BodyText"/>
        <w:spacing w:before="1" w:line="235" w:lineRule="auto"/>
        <w:ind w:left="396" w:right="564"/>
        <w:jc w:val="both"/>
      </w:pPr>
      <w:r>
        <w:rPr>
          <w:color w:val="231F20"/>
        </w:rPr>
        <w:t>The Com</w:t>
      </w:r>
      <w:r>
        <w:rPr>
          <w:color w:val="231F20"/>
        </w:rPr>
        <w:t>mission is one of the institutions established by the Constitution to strengthen constitutional democracy in the Republic of South Africa 2. It was given effect by Act 19 of 2002 3. By this Act, the Commission is mandated, inter alia, to:</w:t>
      </w:r>
    </w:p>
    <w:p w:rsidR="003802A3" w:rsidRDefault="00087B04">
      <w:pPr>
        <w:pStyle w:val="ListParagraph"/>
        <w:numPr>
          <w:ilvl w:val="0"/>
          <w:numId w:val="10"/>
        </w:numPr>
        <w:tabs>
          <w:tab w:val="left" w:pos="757"/>
        </w:tabs>
        <w:spacing w:before="58" w:line="235" w:lineRule="auto"/>
        <w:ind w:right="565"/>
        <w:jc w:val="both"/>
        <w:rPr>
          <w:color w:val="231F20"/>
          <w:sz w:val="18"/>
        </w:rPr>
      </w:pPr>
      <w:r>
        <w:rPr>
          <w:color w:val="231F20"/>
          <w:sz w:val="18"/>
        </w:rPr>
        <w:t>promote respect f</w:t>
      </w:r>
      <w:r>
        <w:rPr>
          <w:color w:val="231F20"/>
          <w:sz w:val="18"/>
        </w:rPr>
        <w:t>or and further the protection of the rights of cultural, religious and linguistic communities;</w:t>
      </w:r>
    </w:p>
    <w:p w:rsidR="003802A3" w:rsidRDefault="00087B04">
      <w:pPr>
        <w:pStyle w:val="ListParagraph"/>
        <w:numPr>
          <w:ilvl w:val="0"/>
          <w:numId w:val="10"/>
        </w:numPr>
        <w:tabs>
          <w:tab w:val="left" w:pos="757"/>
        </w:tabs>
        <w:spacing w:before="58" w:line="235" w:lineRule="auto"/>
        <w:ind w:right="564"/>
        <w:jc w:val="both"/>
        <w:rPr>
          <w:color w:val="231F20"/>
          <w:sz w:val="18"/>
        </w:rPr>
      </w:pPr>
      <w:r>
        <w:rPr>
          <w:color w:val="231F20"/>
          <w:sz w:val="18"/>
        </w:rPr>
        <w:t xml:space="preserve">promote and develop peace, friendship, </w:t>
      </w:r>
      <w:r>
        <w:rPr>
          <w:color w:val="231F20"/>
          <w:spacing w:val="-3"/>
          <w:sz w:val="18"/>
        </w:rPr>
        <w:t xml:space="preserve">humanity, </w:t>
      </w:r>
      <w:r>
        <w:rPr>
          <w:color w:val="231F20"/>
          <w:sz w:val="18"/>
        </w:rPr>
        <w:t xml:space="preserve">tolerance and national unity among and with- in cultural, religious and linguistic communities, on the basis of </w:t>
      </w:r>
      <w:r>
        <w:rPr>
          <w:color w:val="231F20"/>
          <w:sz w:val="18"/>
        </w:rPr>
        <w:t>equality, non-discrimination and freedom of</w:t>
      </w:r>
      <w:r>
        <w:rPr>
          <w:color w:val="231F20"/>
          <w:spacing w:val="-2"/>
          <w:sz w:val="18"/>
        </w:rPr>
        <w:t xml:space="preserve"> </w:t>
      </w:r>
      <w:r>
        <w:rPr>
          <w:color w:val="231F20"/>
          <w:sz w:val="18"/>
        </w:rPr>
        <w:t>association;</w:t>
      </w:r>
    </w:p>
    <w:p w:rsidR="003802A3" w:rsidRDefault="00087B04">
      <w:pPr>
        <w:pStyle w:val="ListParagraph"/>
        <w:numPr>
          <w:ilvl w:val="0"/>
          <w:numId w:val="10"/>
        </w:numPr>
        <w:tabs>
          <w:tab w:val="left" w:pos="757"/>
        </w:tabs>
        <w:spacing w:before="56"/>
        <w:ind w:hanging="361"/>
        <w:jc w:val="both"/>
        <w:rPr>
          <w:color w:val="231F20"/>
          <w:sz w:val="18"/>
        </w:rPr>
      </w:pPr>
      <w:r>
        <w:rPr>
          <w:color w:val="231F20"/>
          <w:sz w:val="18"/>
        </w:rPr>
        <w:t>foster mutual respect among cultural, religious and linguistic</w:t>
      </w:r>
      <w:r>
        <w:rPr>
          <w:color w:val="231F20"/>
          <w:spacing w:val="-10"/>
          <w:sz w:val="18"/>
        </w:rPr>
        <w:t xml:space="preserve"> </w:t>
      </w:r>
      <w:r>
        <w:rPr>
          <w:color w:val="231F20"/>
          <w:sz w:val="18"/>
        </w:rPr>
        <w:t>communities;</w:t>
      </w:r>
    </w:p>
    <w:p w:rsidR="003802A3" w:rsidRDefault="00087B04">
      <w:pPr>
        <w:pStyle w:val="ListParagraph"/>
        <w:numPr>
          <w:ilvl w:val="0"/>
          <w:numId w:val="10"/>
        </w:numPr>
        <w:tabs>
          <w:tab w:val="left" w:pos="757"/>
        </w:tabs>
        <w:spacing w:before="53"/>
        <w:ind w:hanging="361"/>
        <w:jc w:val="both"/>
        <w:rPr>
          <w:color w:val="231F20"/>
          <w:sz w:val="18"/>
        </w:rPr>
      </w:pPr>
      <w:proofErr w:type="gramStart"/>
      <w:r>
        <w:rPr>
          <w:color w:val="231F20"/>
          <w:sz w:val="18"/>
        </w:rPr>
        <w:t>promote</w:t>
      </w:r>
      <w:proofErr w:type="gramEnd"/>
      <w:r>
        <w:rPr>
          <w:color w:val="231F20"/>
          <w:sz w:val="18"/>
        </w:rPr>
        <w:t xml:space="preserve"> the right of communities to develop their historically-diminished</w:t>
      </w:r>
      <w:r>
        <w:rPr>
          <w:color w:val="231F20"/>
          <w:spacing w:val="-16"/>
          <w:sz w:val="18"/>
        </w:rPr>
        <w:t xml:space="preserve"> </w:t>
      </w:r>
      <w:r>
        <w:rPr>
          <w:color w:val="231F20"/>
          <w:sz w:val="18"/>
        </w:rPr>
        <w:t>heritage.</w:t>
      </w:r>
    </w:p>
    <w:p w:rsidR="003802A3" w:rsidRDefault="003802A3">
      <w:pPr>
        <w:pStyle w:val="BodyText"/>
        <w:rPr>
          <w:sz w:val="20"/>
        </w:rPr>
      </w:pPr>
    </w:p>
    <w:p w:rsidR="003802A3" w:rsidRDefault="003802A3">
      <w:pPr>
        <w:pStyle w:val="BodyText"/>
        <w:rPr>
          <w:sz w:val="20"/>
        </w:rPr>
      </w:pPr>
      <w:r w:rsidRPr="003802A3">
        <w:pict>
          <v:shape id="_x0000_s2116" style="position:absolute;margin-left:20.55pt;margin-top:14.45pt;width:113.4pt;height:.1pt;z-index:-251635712;mso-wrap-distance-left:0;mso-wrap-distance-right:0;mso-position-horizontal-relative:page" coordorigin="411,289" coordsize="2268,0" path="m411,289r2268,e" filled="f" strokecolor="#a78b6b" strokeweight=".5pt">
            <v:path arrowok="t"/>
            <w10:wrap type="topAndBottom" anchorx="page"/>
          </v:shape>
        </w:pict>
      </w:r>
    </w:p>
    <w:p w:rsidR="003802A3" w:rsidRDefault="00087B04">
      <w:pPr>
        <w:pStyle w:val="ListParagraph"/>
        <w:numPr>
          <w:ilvl w:val="0"/>
          <w:numId w:val="2"/>
        </w:numPr>
        <w:tabs>
          <w:tab w:val="left" w:pos="461"/>
        </w:tabs>
        <w:spacing w:before="19" w:line="235" w:lineRule="auto"/>
        <w:ind w:right="565" w:firstLine="0"/>
        <w:jc w:val="both"/>
        <w:rPr>
          <w:sz w:val="12"/>
        </w:rPr>
      </w:pPr>
      <w:r>
        <w:rPr>
          <w:color w:val="231F20"/>
          <w:sz w:val="12"/>
        </w:rPr>
        <w:t>The Constitution of the Republic of South Africa, Section 31(1) stipulates that persons belonging to a cultural, religious or linguistic community may not be</w:t>
      </w:r>
      <w:r>
        <w:rPr>
          <w:color w:val="231F20"/>
          <w:spacing w:val="-2"/>
          <w:sz w:val="12"/>
        </w:rPr>
        <w:t xml:space="preserve"> </w:t>
      </w:r>
      <w:r>
        <w:rPr>
          <w:color w:val="231F20"/>
          <w:sz w:val="12"/>
        </w:rPr>
        <w:t>denied</w:t>
      </w:r>
      <w:r>
        <w:rPr>
          <w:color w:val="231F20"/>
          <w:spacing w:val="-2"/>
          <w:sz w:val="12"/>
        </w:rPr>
        <w:t xml:space="preserve"> </w:t>
      </w:r>
      <w:r>
        <w:rPr>
          <w:color w:val="231F20"/>
          <w:sz w:val="12"/>
        </w:rPr>
        <w:t>the</w:t>
      </w:r>
      <w:r>
        <w:rPr>
          <w:color w:val="231F20"/>
          <w:spacing w:val="-1"/>
          <w:sz w:val="12"/>
        </w:rPr>
        <w:t xml:space="preserve"> </w:t>
      </w:r>
      <w:r>
        <w:rPr>
          <w:color w:val="231F20"/>
          <w:sz w:val="12"/>
        </w:rPr>
        <w:t>right, with</w:t>
      </w:r>
      <w:r>
        <w:rPr>
          <w:color w:val="231F20"/>
          <w:spacing w:val="-1"/>
          <w:sz w:val="12"/>
        </w:rPr>
        <w:t xml:space="preserve"> </w:t>
      </w:r>
      <w:r>
        <w:rPr>
          <w:color w:val="231F20"/>
          <w:sz w:val="12"/>
        </w:rPr>
        <w:t>other</w:t>
      </w:r>
      <w:r>
        <w:rPr>
          <w:color w:val="231F20"/>
          <w:spacing w:val="-2"/>
          <w:sz w:val="12"/>
        </w:rPr>
        <w:t xml:space="preserve"> </w:t>
      </w:r>
      <w:r>
        <w:rPr>
          <w:color w:val="231F20"/>
          <w:sz w:val="12"/>
        </w:rPr>
        <w:t>members</w:t>
      </w:r>
      <w:r>
        <w:rPr>
          <w:color w:val="231F20"/>
          <w:spacing w:val="-2"/>
          <w:sz w:val="12"/>
        </w:rPr>
        <w:t xml:space="preserve"> </w:t>
      </w:r>
      <w:r>
        <w:rPr>
          <w:color w:val="231F20"/>
          <w:sz w:val="12"/>
        </w:rPr>
        <w:t>of</w:t>
      </w:r>
      <w:r>
        <w:rPr>
          <w:color w:val="231F20"/>
          <w:spacing w:val="-1"/>
          <w:sz w:val="12"/>
        </w:rPr>
        <w:t xml:space="preserve"> </w:t>
      </w:r>
      <w:r>
        <w:rPr>
          <w:color w:val="231F20"/>
          <w:sz w:val="12"/>
        </w:rPr>
        <w:t>that</w:t>
      </w:r>
      <w:r>
        <w:rPr>
          <w:color w:val="231F20"/>
          <w:spacing w:val="-1"/>
          <w:sz w:val="12"/>
        </w:rPr>
        <w:t xml:space="preserve"> </w:t>
      </w:r>
      <w:r>
        <w:rPr>
          <w:color w:val="231F20"/>
          <w:sz w:val="12"/>
        </w:rPr>
        <w:t>community</w:t>
      </w:r>
      <w:r>
        <w:rPr>
          <w:color w:val="231F20"/>
          <w:spacing w:val="-2"/>
          <w:sz w:val="12"/>
        </w:rPr>
        <w:t xml:space="preserve"> </w:t>
      </w:r>
      <w:r>
        <w:rPr>
          <w:color w:val="231F20"/>
          <w:sz w:val="12"/>
        </w:rPr>
        <w:t>–</w:t>
      </w:r>
      <w:r>
        <w:rPr>
          <w:color w:val="231F20"/>
          <w:spacing w:val="-1"/>
          <w:sz w:val="12"/>
        </w:rPr>
        <w:t xml:space="preserve"> </w:t>
      </w:r>
      <w:r>
        <w:rPr>
          <w:color w:val="231F20"/>
          <w:sz w:val="12"/>
        </w:rPr>
        <w:t>a)</w:t>
      </w:r>
      <w:r>
        <w:rPr>
          <w:color w:val="231F20"/>
          <w:spacing w:val="-1"/>
          <w:sz w:val="12"/>
        </w:rPr>
        <w:t xml:space="preserve"> </w:t>
      </w:r>
      <w:r>
        <w:rPr>
          <w:color w:val="231F20"/>
          <w:sz w:val="12"/>
        </w:rPr>
        <w:t>to</w:t>
      </w:r>
      <w:r>
        <w:rPr>
          <w:color w:val="231F20"/>
          <w:spacing w:val="-2"/>
          <w:sz w:val="12"/>
        </w:rPr>
        <w:t xml:space="preserve"> </w:t>
      </w:r>
      <w:r>
        <w:rPr>
          <w:color w:val="231F20"/>
          <w:sz w:val="12"/>
        </w:rPr>
        <w:t>enjoy</w:t>
      </w:r>
      <w:r>
        <w:rPr>
          <w:color w:val="231F20"/>
          <w:spacing w:val="-1"/>
          <w:sz w:val="12"/>
        </w:rPr>
        <w:t xml:space="preserve"> </w:t>
      </w:r>
      <w:r>
        <w:rPr>
          <w:color w:val="231F20"/>
          <w:sz w:val="12"/>
        </w:rPr>
        <w:t>their culture,</w:t>
      </w:r>
      <w:r>
        <w:rPr>
          <w:color w:val="231F20"/>
          <w:spacing w:val="-1"/>
          <w:sz w:val="12"/>
        </w:rPr>
        <w:t xml:space="preserve"> </w:t>
      </w:r>
      <w:r>
        <w:rPr>
          <w:color w:val="231F20"/>
          <w:sz w:val="12"/>
        </w:rPr>
        <w:t>practice</w:t>
      </w:r>
      <w:r>
        <w:rPr>
          <w:color w:val="231F20"/>
          <w:spacing w:val="-1"/>
          <w:sz w:val="12"/>
        </w:rPr>
        <w:t xml:space="preserve"> </w:t>
      </w:r>
      <w:r>
        <w:rPr>
          <w:color w:val="231F20"/>
          <w:sz w:val="12"/>
        </w:rPr>
        <w:t>their</w:t>
      </w:r>
      <w:r>
        <w:rPr>
          <w:color w:val="231F20"/>
          <w:spacing w:val="-1"/>
          <w:sz w:val="12"/>
        </w:rPr>
        <w:t xml:space="preserve"> </w:t>
      </w:r>
      <w:r>
        <w:rPr>
          <w:color w:val="231F20"/>
          <w:sz w:val="12"/>
        </w:rPr>
        <w:t>religion and</w:t>
      </w:r>
      <w:r>
        <w:rPr>
          <w:color w:val="231F20"/>
          <w:spacing w:val="-1"/>
          <w:sz w:val="12"/>
        </w:rPr>
        <w:t xml:space="preserve"> </w:t>
      </w:r>
      <w:r>
        <w:rPr>
          <w:color w:val="231F20"/>
          <w:sz w:val="12"/>
        </w:rPr>
        <w:t>use</w:t>
      </w:r>
      <w:r>
        <w:rPr>
          <w:color w:val="231F20"/>
          <w:spacing w:val="-2"/>
          <w:sz w:val="12"/>
        </w:rPr>
        <w:t xml:space="preserve"> </w:t>
      </w:r>
      <w:r>
        <w:rPr>
          <w:color w:val="231F20"/>
          <w:sz w:val="12"/>
        </w:rPr>
        <w:t>their language.</w:t>
      </w:r>
    </w:p>
    <w:p w:rsidR="003802A3" w:rsidRDefault="00087B04">
      <w:pPr>
        <w:pStyle w:val="ListParagraph"/>
        <w:numPr>
          <w:ilvl w:val="0"/>
          <w:numId w:val="2"/>
        </w:numPr>
        <w:tabs>
          <w:tab w:val="left" w:pos="462"/>
        </w:tabs>
        <w:spacing w:line="235" w:lineRule="auto"/>
        <w:ind w:right="564" w:firstLine="0"/>
        <w:jc w:val="both"/>
        <w:rPr>
          <w:sz w:val="12"/>
        </w:rPr>
      </w:pPr>
      <w:r>
        <w:rPr>
          <w:color w:val="231F20"/>
          <w:sz w:val="12"/>
        </w:rPr>
        <w:t>The objectives of the Commission are set out in section 4 of the Commission for the Promotion and Protection of the Rights of Cultural, Religious and Linguistic Communities, Act 19 of 2002. Read this with section 185(1) of</w:t>
      </w:r>
      <w:r>
        <w:rPr>
          <w:color w:val="231F20"/>
          <w:sz w:val="12"/>
        </w:rPr>
        <w:t xml:space="preserve"> the</w:t>
      </w:r>
      <w:r>
        <w:rPr>
          <w:color w:val="231F20"/>
          <w:spacing w:val="-10"/>
          <w:sz w:val="12"/>
        </w:rPr>
        <w:t xml:space="preserve"> </w:t>
      </w:r>
      <w:r>
        <w:rPr>
          <w:color w:val="231F20"/>
          <w:sz w:val="12"/>
        </w:rPr>
        <w:t>Constitution.</w:t>
      </w:r>
    </w:p>
    <w:p w:rsidR="003802A3" w:rsidRDefault="003802A3">
      <w:pPr>
        <w:pStyle w:val="BodyText"/>
        <w:spacing w:before="4"/>
        <w:rPr>
          <w:sz w:val="13"/>
        </w:rPr>
      </w:pPr>
    </w:p>
    <w:p w:rsidR="003802A3" w:rsidRDefault="003802A3">
      <w:pPr>
        <w:pStyle w:val="BodyText"/>
        <w:ind w:left="396"/>
      </w:pPr>
      <w:r w:rsidRPr="003802A3">
        <w:pict>
          <v:line id="_x0000_s2115" style="position:absolute;left:0;text-align:left;z-index:251682816;mso-position-horizontal-relative:page" from="19.85pt,-2.3pt" to="419.55pt,-2.3pt" strokecolor="#a78b6b" strokeweight=".25pt">
            <w10:wrap anchorx="page"/>
          </v:line>
        </w:pict>
      </w:r>
      <w:r w:rsidR="00087B04">
        <w:rPr>
          <w:color w:val="231F20"/>
        </w:rPr>
        <w:t>6</w:t>
      </w:r>
    </w:p>
    <w:p w:rsidR="003802A3" w:rsidRDefault="003802A3">
      <w:pPr>
        <w:sectPr w:rsidR="003802A3">
          <w:footerReference w:type="default" r:id="rId27"/>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4"/>
        <w:rPr>
          <w:sz w:val="17"/>
        </w:rPr>
      </w:pPr>
    </w:p>
    <w:p w:rsidR="003802A3" w:rsidRDefault="00087B04">
      <w:pPr>
        <w:pStyle w:val="Heading4"/>
        <w:numPr>
          <w:ilvl w:val="0"/>
          <w:numId w:val="10"/>
        </w:numPr>
        <w:tabs>
          <w:tab w:val="left" w:pos="788"/>
        </w:tabs>
        <w:spacing w:before="100"/>
        <w:ind w:left="787" w:hanging="222"/>
        <w:jc w:val="left"/>
        <w:rPr>
          <w:color w:val="9A281F"/>
        </w:rPr>
      </w:pPr>
      <w:r>
        <w:rPr>
          <w:noProof/>
          <w:lang w:val="en-ZA" w:eastAsia="en-ZA" w:bidi="ar-SA"/>
        </w:rPr>
        <w:drawing>
          <wp:anchor distT="0" distB="0" distL="0" distR="0" simplePos="0" relativeHeight="251685888" behindDoc="0" locked="0" layoutInCell="1" allowOverlap="1">
            <wp:simplePos x="0" y="0"/>
            <wp:positionH relativeFrom="page">
              <wp:posOffset>0</wp:posOffset>
            </wp:positionH>
            <wp:positionV relativeFrom="paragraph">
              <wp:posOffset>-448264</wp:posOffset>
            </wp:positionV>
            <wp:extent cx="5328005" cy="372071"/>
            <wp:effectExtent l="0" t="0" r="0" b="0"/>
            <wp:wrapNone/>
            <wp:docPr id="4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24" cstate="print"/>
                    <a:stretch>
                      <a:fillRect/>
                    </a:stretch>
                  </pic:blipFill>
                  <pic:spPr>
                    <a:xfrm>
                      <a:off x="0" y="0"/>
                      <a:ext cx="5328005" cy="372071"/>
                    </a:xfrm>
                    <a:prstGeom prst="rect">
                      <a:avLst/>
                    </a:prstGeom>
                  </pic:spPr>
                </pic:pic>
              </a:graphicData>
            </a:graphic>
          </wp:anchor>
        </w:drawing>
      </w:r>
      <w:r>
        <w:rPr>
          <w:color w:val="9A281F"/>
        </w:rPr>
        <w:t>PURPOSE AND</w:t>
      </w:r>
      <w:r>
        <w:rPr>
          <w:color w:val="9A281F"/>
          <w:spacing w:val="-2"/>
        </w:rPr>
        <w:t xml:space="preserve"> </w:t>
      </w:r>
      <w:r>
        <w:rPr>
          <w:color w:val="9A281F"/>
        </w:rPr>
        <w:t>SAMPLING</w:t>
      </w:r>
    </w:p>
    <w:p w:rsidR="003802A3" w:rsidRDefault="003802A3">
      <w:pPr>
        <w:pStyle w:val="BodyText"/>
        <w:spacing w:before="9"/>
        <w:rPr>
          <w:b/>
          <w:sz w:val="20"/>
        </w:rPr>
      </w:pPr>
    </w:p>
    <w:p w:rsidR="003802A3" w:rsidRDefault="00087B04">
      <w:pPr>
        <w:pStyle w:val="BodyText"/>
        <w:spacing w:line="235" w:lineRule="auto"/>
        <w:ind w:left="566" w:right="393"/>
        <w:jc w:val="both"/>
      </w:pPr>
      <w:r>
        <w:rPr>
          <w:color w:val="231F20"/>
        </w:rPr>
        <w:t xml:space="preserve">The Commission conducted this research with the purpose of collecting and collating information on challenges faced by the </w:t>
      </w:r>
      <w:proofErr w:type="spellStart"/>
      <w:r>
        <w:rPr>
          <w:color w:val="231F20"/>
        </w:rPr>
        <w:t>Rastafari</w:t>
      </w:r>
      <w:proofErr w:type="spellEnd"/>
      <w:r>
        <w:rPr>
          <w:color w:val="231F20"/>
        </w:rPr>
        <w:t xml:space="preserve"> </w:t>
      </w:r>
      <w:r>
        <w:rPr>
          <w:color w:val="231F20"/>
          <w:spacing w:val="-3"/>
        </w:rPr>
        <w:t xml:space="preserve">community, </w:t>
      </w:r>
      <w:r>
        <w:rPr>
          <w:color w:val="231F20"/>
        </w:rPr>
        <w:t>and producing a report with recommendations. The re- port</w:t>
      </w:r>
      <w:r>
        <w:rPr>
          <w:color w:val="231F20"/>
          <w:spacing w:val="30"/>
        </w:rPr>
        <w:t xml:space="preserve"> </w:t>
      </w:r>
      <w:r>
        <w:rPr>
          <w:color w:val="231F20"/>
        </w:rPr>
        <w:t>is</w:t>
      </w:r>
      <w:r>
        <w:rPr>
          <w:color w:val="231F20"/>
          <w:spacing w:val="-6"/>
        </w:rPr>
        <w:t xml:space="preserve"> </w:t>
      </w:r>
      <w:r>
        <w:rPr>
          <w:color w:val="231F20"/>
        </w:rPr>
        <w:t>intended</w:t>
      </w:r>
      <w:r>
        <w:rPr>
          <w:color w:val="231F20"/>
          <w:spacing w:val="-5"/>
        </w:rPr>
        <w:t xml:space="preserve"> </w:t>
      </w:r>
      <w:r>
        <w:rPr>
          <w:color w:val="231F20"/>
        </w:rPr>
        <w:t>to</w:t>
      </w:r>
      <w:r>
        <w:rPr>
          <w:color w:val="231F20"/>
          <w:spacing w:val="-5"/>
        </w:rPr>
        <w:t xml:space="preserve"> </w:t>
      </w:r>
      <w:r>
        <w:rPr>
          <w:color w:val="231F20"/>
        </w:rPr>
        <w:t>help</w:t>
      </w:r>
      <w:r>
        <w:rPr>
          <w:color w:val="231F20"/>
          <w:spacing w:val="-5"/>
        </w:rPr>
        <w:t xml:space="preserve"> </w:t>
      </w:r>
      <w:r>
        <w:rPr>
          <w:color w:val="231F20"/>
        </w:rPr>
        <w:t>the</w:t>
      </w:r>
      <w:r>
        <w:rPr>
          <w:color w:val="231F20"/>
          <w:spacing w:val="-6"/>
        </w:rPr>
        <w:t xml:space="preserve"> </w:t>
      </w:r>
      <w:proofErr w:type="spellStart"/>
      <w:r>
        <w:rPr>
          <w:color w:val="231F20"/>
        </w:rPr>
        <w:t>Rastafari</w:t>
      </w:r>
      <w:proofErr w:type="spellEnd"/>
      <w:r>
        <w:rPr>
          <w:color w:val="231F20"/>
          <w:spacing w:val="-5"/>
        </w:rPr>
        <w:t xml:space="preserve"> </w:t>
      </w:r>
      <w:r>
        <w:rPr>
          <w:color w:val="231F20"/>
        </w:rPr>
        <w:t>community</w:t>
      </w:r>
      <w:r>
        <w:rPr>
          <w:color w:val="231F20"/>
          <w:spacing w:val="-5"/>
        </w:rPr>
        <w:t xml:space="preserve"> </w:t>
      </w:r>
      <w:r>
        <w:rPr>
          <w:color w:val="231F20"/>
        </w:rPr>
        <w:t>in</w:t>
      </w:r>
      <w:r>
        <w:rPr>
          <w:color w:val="231F20"/>
          <w:spacing w:val="-5"/>
        </w:rPr>
        <w:t xml:space="preserve"> </w:t>
      </w:r>
      <w:r>
        <w:rPr>
          <w:color w:val="231F20"/>
        </w:rPr>
        <w:t>exercising</w:t>
      </w:r>
      <w:r>
        <w:rPr>
          <w:color w:val="231F20"/>
          <w:spacing w:val="-6"/>
        </w:rPr>
        <w:t xml:space="preserve"> </w:t>
      </w:r>
      <w:r>
        <w:rPr>
          <w:color w:val="231F20"/>
        </w:rPr>
        <w:t>their</w:t>
      </w:r>
      <w:r>
        <w:rPr>
          <w:color w:val="231F20"/>
          <w:spacing w:val="-5"/>
        </w:rPr>
        <w:t xml:space="preserve"> </w:t>
      </w:r>
      <w:r>
        <w:rPr>
          <w:color w:val="231F20"/>
        </w:rPr>
        <w:t>freedom</w:t>
      </w:r>
      <w:r>
        <w:rPr>
          <w:color w:val="231F20"/>
          <w:spacing w:val="-5"/>
        </w:rPr>
        <w:t xml:space="preserve"> </w:t>
      </w:r>
      <w:r>
        <w:rPr>
          <w:color w:val="231F20"/>
        </w:rPr>
        <w:t>of</w:t>
      </w:r>
      <w:r>
        <w:rPr>
          <w:color w:val="231F20"/>
          <w:spacing w:val="-5"/>
        </w:rPr>
        <w:t xml:space="preserve"> </w:t>
      </w:r>
      <w:r>
        <w:rPr>
          <w:color w:val="231F20"/>
        </w:rPr>
        <w:t>religion,</w:t>
      </w:r>
      <w:r>
        <w:rPr>
          <w:color w:val="231F20"/>
          <w:spacing w:val="-6"/>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 xml:space="preserve">ensure that they do so within the confines of the </w:t>
      </w:r>
      <w:r>
        <w:rPr>
          <w:color w:val="231F20"/>
          <w:spacing w:val="-4"/>
        </w:rPr>
        <w:t xml:space="preserve">law. </w:t>
      </w:r>
      <w:r>
        <w:rPr>
          <w:color w:val="231F20"/>
          <w:spacing w:val="-3"/>
        </w:rPr>
        <w:t xml:space="preserve">At </w:t>
      </w:r>
      <w:r>
        <w:rPr>
          <w:color w:val="231F20"/>
        </w:rPr>
        <w:t xml:space="preserve">the same time, it is hoped that the report will </w:t>
      </w:r>
      <w:r>
        <w:rPr>
          <w:color w:val="231F20"/>
        </w:rPr>
        <w:t xml:space="preserve">serve as an educational instrument for those who would like to understand the </w:t>
      </w:r>
      <w:proofErr w:type="spellStart"/>
      <w:r>
        <w:rPr>
          <w:color w:val="231F20"/>
        </w:rPr>
        <w:t>Rastafari</w:t>
      </w:r>
      <w:proofErr w:type="spellEnd"/>
      <w:r>
        <w:rPr>
          <w:color w:val="231F20"/>
        </w:rPr>
        <w:t xml:space="preserve"> religion. Last, and most importantly, this report will be a source of reference. It is hoped that the recommendations will assist the relevant </w:t>
      </w:r>
      <w:r>
        <w:rPr>
          <w:color w:val="231F20"/>
          <w:spacing w:val="-3"/>
        </w:rPr>
        <w:t xml:space="preserve">stake </w:t>
      </w:r>
      <w:r>
        <w:rPr>
          <w:color w:val="231F20"/>
        </w:rPr>
        <w:t>holders when they r</w:t>
      </w:r>
      <w:r>
        <w:rPr>
          <w:color w:val="231F20"/>
        </w:rPr>
        <w:t>eview their respective laws and policies to accommodate the multi-religious and multi-cultural society of the democratic South</w:t>
      </w:r>
      <w:r>
        <w:rPr>
          <w:color w:val="231F20"/>
          <w:spacing w:val="-11"/>
        </w:rPr>
        <w:t xml:space="preserve"> </w:t>
      </w:r>
      <w:r>
        <w:rPr>
          <w:color w:val="231F20"/>
        </w:rPr>
        <w:t>Africa.</w:t>
      </w:r>
    </w:p>
    <w:p w:rsidR="003802A3" w:rsidRDefault="003802A3">
      <w:pPr>
        <w:pStyle w:val="BodyText"/>
        <w:spacing w:before="2"/>
      </w:pPr>
    </w:p>
    <w:p w:rsidR="003802A3" w:rsidRDefault="00087B04">
      <w:pPr>
        <w:pStyle w:val="BodyText"/>
        <w:spacing w:line="235" w:lineRule="auto"/>
        <w:ind w:left="565" w:right="395"/>
        <w:jc w:val="both"/>
      </w:pPr>
      <w:r>
        <w:rPr>
          <w:color w:val="231F20"/>
        </w:rPr>
        <w:t xml:space="preserve">Our sampling was carried out among the independent or non-affiliated </w:t>
      </w:r>
      <w:proofErr w:type="spellStart"/>
      <w:r>
        <w:rPr>
          <w:color w:val="231F20"/>
        </w:rPr>
        <w:t>Rastas</w:t>
      </w:r>
      <w:proofErr w:type="spellEnd"/>
      <w:r>
        <w:rPr>
          <w:color w:val="231F20"/>
        </w:rPr>
        <w:t xml:space="preserve"> and also among </w:t>
      </w:r>
      <w:proofErr w:type="spellStart"/>
      <w:r>
        <w:rPr>
          <w:color w:val="231F20"/>
        </w:rPr>
        <w:t>Rastas</w:t>
      </w:r>
      <w:proofErr w:type="spellEnd"/>
      <w:r>
        <w:rPr>
          <w:color w:val="231F20"/>
        </w:rPr>
        <w:t xml:space="preserve"> belonging to the </w:t>
      </w:r>
      <w:proofErr w:type="spellStart"/>
      <w:r>
        <w:rPr>
          <w:color w:val="231F20"/>
        </w:rPr>
        <w:t>Nyabi</w:t>
      </w:r>
      <w:r>
        <w:rPr>
          <w:color w:val="231F20"/>
        </w:rPr>
        <w:t>nghi</w:t>
      </w:r>
      <w:proofErr w:type="spellEnd"/>
      <w:r>
        <w:rPr>
          <w:color w:val="231F20"/>
        </w:rPr>
        <w:t xml:space="preserve">, the Sack Cloth, the </w:t>
      </w:r>
      <w:proofErr w:type="spellStart"/>
      <w:r>
        <w:rPr>
          <w:color w:val="231F20"/>
        </w:rPr>
        <w:t>Bobo</w:t>
      </w:r>
      <w:proofErr w:type="spellEnd"/>
      <w:r>
        <w:rPr>
          <w:color w:val="231F20"/>
        </w:rPr>
        <w:t xml:space="preserve"> </w:t>
      </w:r>
      <w:proofErr w:type="spellStart"/>
      <w:r>
        <w:rPr>
          <w:color w:val="231F20"/>
        </w:rPr>
        <w:t>Shanti</w:t>
      </w:r>
      <w:proofErr w:type="spellEnd"/>
      <w:r>
        <w:rPr>
          <w:color w:val="231F20"/>
        </w:rPr>
        <w:t xml:space="preserve">, and the Twelve Tribes of Israel. We held seminars and dialogues with them in </w:t>
      </w:r>
      <w:proofErr w:type="spellStart"/>
      <w:r>
        <w:rPr>
          <w:color w:val="231F20"/>
        </w:rPr>
        <w:t>Knysna</w:t>
      </w:r>
      <w:proofErr w:type="spellEnd"/>
      <w:r>
        <w:rPr>
          <w:color w:val="231F20"/>
        </w:rPr>
        <w:t xml:space="preserve"> (Western Cape), Kimberly (Northern Cape), </w:t>
      </w:r>
      <w:proofErr w:type="spellStart"/>
      <w:r>
        <w:rPr>
          <w:color w:val="231F20"/>
        </w:rPr>
        <w:t>Mokomane</w:t>
      </w:r>
      <w:proofErr w:type="spellEnd"/>
      <w:r>
        <w:rPr>
          <w:color w:val="231F20"/>
        </w:rPr>
        <w:t xml:space="preserve"> </w:t>
      </w:r>
      <w:proofErr w:type="spellStart"/>
      <w:r>
        <w:rPr>
          <w:color w:val="231F20"/>
        </w:rPr>
        <w:t>Ga-Ramokgopa</w:t>
      </w:r>
      <w:proofErr w:type="spellEnd"/>
      <w:r>
        <w:rPr>
          <w:color w:val="231F20"/>
        </w:rPr>
        <w:t xml:space="preserve"> (Limpopo), Durban (KZN), </w:t>
      </w:r>
      <w:proofErr w:type="spellStart"/>
      <w:r>
        <w:rPr>
          <w:color w:val="231F20"/>
        </w:rPr>
        <w:t>Mahikeng</w:t>
      </w:r>
      <w:proofErr w:type="spellEnd"/>
      <w:r>
        <w:rPr>
          <w:color w:val="231F20"/>
        </w:rPr>
        <w:t xml:space="preserve"> (North West), and </w:t>
      </w:r>
      <w:proofErr w:type="spellStart"/>
      <w:r>
        <w:rPr>
          <w:color w:val="231F20"/>
        </w:rPr>
        <w:t>Botshabelo</w:t>
      </w:r>
      <w:proofErr w:type="spellEnd"/>
      <w:r>
        <w:rPr>
          <w:color w:val="231F20"/>
        </w:rPr>
        <w:t xml:space="preserve"> and </w:t>
      </w:r>
      <w:proofErr w:type="spellStart"/>
      <w:r>
        <w:rPr>
          <w:color w:val="231F20"/>
        </w:rPr>
        <w:t>Ma</w:t>
      </w:r>
      <w:r>
        <w:rPr>
          <w:color w:val="231F20"/>
        </w:rPr>
        <w:t>fora</w:t>
      </w:r>
      <w:proofErr w:type="spellEnd"/>
      <w:r>
        <w:rPr>
          <w:color w:val="231F20"/>
        </w:rPr>
        <w:t xml:space="preserve"> (Free State).</w: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087B04">
      <w:pPr>
        <w:pStyle w:val="BodyText"/>
        <w:spacing w:before="9"/>
        <w:rPr>
          <w:sz w:val="19"/>
        </w:rPr>
      </w:pPr>
      <w:r>
        <w:rPr>
          <w:noProof/>
          <w:lang w:val="en-ZA" w:eastAsia="en-ZA" w:bidi="ar-SA"/>
        </w:rPr>
        <w:drawing>
          <wp:anchor distT="0" distB="0" distL="0" distR="0" simplePos="0" relativeHeight="25" behindDoc="0" locked="0" layoutInCell="1" allowOverlap="1">
            <wp:simplePos x="0" y="0"/>
            <wp:positionH relativeFrom="page">
              <wp:posOffset>891006</wp:posOffset>
            </wp:positionH>
            <wp:positionV relativeFrom="paragraph">
              <wp:posOffset>177849</wp:posOffset>
            </wp:positionV>
            <wp:extent cx="3598183" cy="2322576"/>
            <wp:effectExtent l="0" t="0" r="0" b="0"/>
            <wp:wrapTopAndBottom/>
            <wp:docPr id="4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4.jpeg"/>
                    <pic:cNvPicPr/>
                  </pic:nvPicPr>
                  <pic:blipFill>
                    <a:blip r:embed="rId28" cstate="print"/>
                    <a:stretch>
                      <a:fillRect/>
                    </a:stretch>
                  </pic:blipFill>
                  <pic:spPr>
                    <a:xfrm>
                      <a:off x="0" y="0"/>
                      <a:ext cx="3598183" cy="2322576"/>
                    </a:xfrm>
                    <a:prstGeom prst="rect">
                      <a:avLst/>
                    </a:prstGeom>
                  </pic:spPr>
                </pic:pic>
              </a:graphicData>
            </a:graphic>
          </wp:anchor>
        </w:drawing>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5" w:after="1"/>
        <w:rPr>
          <w:sz w:val="13"/>
        </w:rPr>
      </w:pPr>
    </w:p>
    <w:p w:rsidR="003802A3" w:rsidRDefault="003802A3">
      <w:pPr>
        <w:pStyle w:val="BodyText"/>
        <w:spacing w:line="20" w:lineRule="exact"/>
        <w:ind w:left="-3"/>
        <w:rPr>
          <w:sz w:val="2"/>
        </w:rPr>
      </w:pPr>
      <w:r w:rsidRPr="003802A3">
        <w:rPr>
          <w:sz w:val="2"/>
        </w:rPr>
      </w:r>
      <w:r>
        <w:rPr>
          <w:sz w:val="2"/>
        </w:rPr>
        <w:pict>
          <v:group id="_x0000_s2113" style="width:399.7pt;height:.25pt;mso-position-horizontal-relative:char;mso-position-vertical-relative:line" coordsize="7994,5">
            <v:line id="_x0000_s2114" style="position:absolute" from="0,2" to="7994,2" strokecolor="#a78b6b" strokeweight=".25pt"/>
            <w10:wrap type="none"/>
            <w10:anchorlock/>
          </v:group>
        </w:pict>
      </w:r>
    </w:p>
    <w:p w:rsidR="003802A3" w:rsidRDefault="00087B04">
      <w:pPr>
        <w:pStyle w:val="BodyText"/>
        <w:spacing w:before="29"/>
        <w:ind w:right="394"/>
        <w:jc w:val="right"/>
      </w:pPr>
      <w:r>
        <w:rPr>
          <w:color w:val="231F20"/>
        </w:rPr>
        <w:t>7</w:t>
      </w:r>
    </w:p>
    <w:p w:rsidR="003802A3" w:rsidRDefault="003802A3">
      <w:pPr>
        <w:jc w:val="right"/>
        <w:sectPr w:rsidR="003802A3">
          <w:footerReference w:type="default" r:id="rId29"/>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7"/>
        <w:rPr>
          <w:sz w:val="25"/>
        </w:rPr>
      </w:pPr>
    </w:p>
    <w:p w:rsidR="003802A3" w:rsidRDefault="003802A3">
      <w:pPr>
        <w:pStyle w:val="BodyText"/>
        <w:spacing w:before="100"/>
        <w:ind w:left="396"/>
      </w:pPr>
      <w:r w:rsidRPr="003802A3">
        <w:pict>
          <v:group id="_x0000_s2109" style="position:absolute;left:0;text-align:left;margin-left:0;margin-top:-89.15pt;width:419.55pt;height:96pt;z-index:251688960;mso-position-horizontal-relative:page" coordorigin=",-1783" coordsize="8391,1920">
            <v:shape id="_x0000_s2112" type="#_x0000_t75" style="position:absolute;top:-1784;width:8391;height:586">
              <v:imagedata r:id="rId19" o:title=""/>
            </v:shape>
            <v:shape id="_x0000_s2111" type="#_x0000_t75" style="position:absolute;left:151;top:-1784;width:4152;height:1920">
              <v:imagedata r:id="rId20" o:title=""/>
            </v:shape>
            <v:shape id="_x0000_s2110" type="#_x0000_t202" style="position:absolute;top:-1784;width:8391;height:1920" filled="f" stroked="f">
              <v:textbox inset="0,0,0,0">
                <w:txbxContent>
                  <w:p w:rsidR="003802A3" w:rsidRDefault="003802A3">
                    <w:pPr>
                      <w:rPr>
                        <w:sz w:val="63"/>
                      </w:rPr>
                    </w:pPr>
                  </w:p>
                  <w:p w:rsidR="003802A3" w:rsidRDefault="00087B04">
                    <w:pPr>
                      <w:ind w:left="396"/>
                      <w:rPr>
                        <w:rFonts w:ascii="Times New Roman"/>
                        <w:b/>
                        <w:sz w:val="40"/>
                      </w:rPr>
                    </w:pPr>
                    <w:r>
                      <w:rPr>
                        <w:rFonts w:ascii="Times New Roman"/>
                        <w:b/>
                        <w:color w:val="A78B6B"/>
                        <w:sz w:val="40"/>
                      </w:rPr>
                      <w:t>SECTION C</w:t>
                    </w:r>
                  </w:p>
                  <w:p w:rsidR="003802A3" w:rsidRDefault="00087B04">
                    <w:pPr>
                      <w:spacing w:before="184"/>
                      <w:ind w:left="396"/>
                      <w:rPr>
                        <w:b/>
                      </w:rPr>
                    </w:pPr>
                    <w:r>
                      <w:rPr>
                        <w:b/>
                        <w:color w:val="9A281F"/>
                      </w:rPr>
                      <w:t>6. HISTORY OF THE RASTAFARI</w:t>
                    </w:r>
                  </w:p>
                </w:txbxContent>
              </v:textbox>
            </v:shape>
            <w10:wrap anchorx="page"/>
          </v:group>
        </w:pict>
      </w:r>
      <w:r w:rsidR="00087B04">
        <w:rPr>
          <w:color w:val="231F20"/>
        </w:rPr>
        <w:t xml:space="preserve">The round-table discussions looked at the following issues concerning the </w:t>
      </w:r>
      <w:proofErr w:type="spellStart"/>
      <w:r w:rsidR="00087B04">
        <w:rPr>
          <w:color w:val="231F20"/>
        </w:rPr>
        <w:t>Rastafari</w:t>
      </w:r>
      <w:proofErr w:type="spellEnd"/>
      <w:r w:rsidR="00087B04">
        <w:rPr>
          <w:color w:val="231F20"/>
        </w:rPr>
        <w:t>:</w:t>
      </w:r>
    </w:p>
    <w:p w:rsidR="003802A3" w:rsidRDefault="003802A3">
      <w:pPr>
        <w:pStyle w:val="BodyText"/>
        <w:spacing w:before="5"/>
        <w:rPr>
          <w:sz w:val="17"/>
        </w:rPr>
      </w:pPr>
    </w:p>
    <w:p w:rsidR="003802A3" w:rsidRDefault="00087B04">
      <w:pPr>
        <w:pStyle w:val="Heading8"/>
        <w:numPr>
          <w:ilvl w:val="1"/>
          <w:numId w:val="9"/>
        </w:numPr>
        <w:tabs>
          <w:tab w:val="left" w:pos="669"/>
        </w:tabs>
        <w:ind w:hanging="273"/>
        <w:jc w:val="both"/>
      </w:pPr>
      <w:proofErr w:type="spellStart"/>
      <w:r>
        <w:rPr>
          <w:color w:val="231F20"/>
        </w:rPr>
        <w:t>Haile</w:t>
      </w:r>
      <w:proofErr w:type="spellEnd"/>
      <w:r>
        <w:rPr>
          <w:color w:val="231F20"/>
          <w:spacing w:val="-1"/>
        </w:rPr>
        <w:t xml:space="preserve"> </w:t>
      </w:r>
      <w:proofErr w:type="spellStart"/>
      <w:r>
        <w:rPr>
          <w:color w:val="231F20"/>
        </w:rPr>
        <w:t>Selassie</w:t>
      </w:r>
      <w:proofErr w:type="spellEnd"/>
    </w:p>
    <w:p w:rsidR="003802A3" w:rsidRDefault="00087B04">
      <w:pPr>
        <w:pStyle w:val="BodyText"/>
        <w:spacing w:before="56" w:line="235" w:lineRule="auto"/>
        <w:ind w:left="396" w:right="565"/>
        <w:jc w:val="both"/>
      </w:pP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was an Emperor of Ethiopia whose influence as an African leader stretched far beyond the borders of his country. Although his popularity declined towards the end of his sixty-year reign, </w:t>
      </w:r>
      <w:proofErr w:type="spellStart"/>
      <w:r>
        <w:rPr>
          <w:color w:val="231F20"/>
        </w:rPr>
        <w:t>Selassie</w:t>
      </w:r>
      <w:proofErr w:type="spellEnd"/>
      <w:r>
        <w:rPr>
          <w:color w:val="231F20"/>
        </w:rPr>
        <w:t xml:space="preserve"> remains a key figure in the modernization of </w:t>
      </w:r>
      <w:r>
        <w:rPr>
          <w:color w:val="231F20"/>
        </w:rPr>
        <w:t>Ethiopian civilization.</w:t>
      </w:r>
    </w:p>
    <w:p w:rsidR="003802A3" w:rsidRDefault="003802A3">
      <w:pPr>
        <w:pStyle w:val="BodyText"/>
        <w:spacing w:before="7"/>
        <w:rPr>
          <w:sz w:val="17"/>
        </w:rPr>
      </w:pPr>
    </w:p>
    <w:p w:rsidR="003802A3" w:rsidRDefault="00087B04">
      <w:pPr>
        <w:pStyle w:val="Heading8"/>
        <w:numPr>
          <w:ilvl w:val="1"/>
          <w:numId w:val="9"/>
        </w:numPr>
        <w:tabs>
          <w:tab w:val="left" w:pos="669"/>
        </w:tabs>
        <w:spacing w:before="1"/>
        <w:ind w:hanging="273"/>
        <w:jc w:val="both"/>
      </w:pPr>
      <w:r>
        <w:rPr>
          <w:color w:val="231F20"/>
        </w:rPr>
        <w:t>Childhood</w:t>
      </w:r>
    </w:p>
    <w:p w:rsidR="003802A3" w:rsidRDefault="00087B04">
      <w:pPr>
        <w:pStyle w:val="BodyText"/>
        <w:spacing w:before="56" w:line="235" w:lineRule="auto"/>
        <w:ind w:left="396" w:right="564"/>
        <w:jc w:val="both"/>
      </w:pP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was born </w:t>
      </w:r>
      <w:proofErr w:type="spellStart"/>
      <w:r>
        <w:rPr>
          <w:color w:val="231F20"/>
          <w:spacing w:val="-4"/>
        </w:rPr>
        <w:t>Tafari</w:t>
      </w:r>
      <w:proofErr w:type="spellEnd"/>
      <w:r>
        <w:rPr>
          <w:color w:val="231F20"/>
          <w:spacing w:val="-4"/>
        </w:rPr>
        <w:t xml:space="preserve"> </w:t>
      </w:r>
      <w:proofErr w:type="spellStart"/>
      <w:r>
        <w:rPr>
          <w:color w:val="231F20"/>
        </w:rPr>
        <w:t>Makonnen</w:t>
      </w:r>
      <w:proofErr w:type="spellEnd"/>
      <w:r>
        <w:rPr>
          <w:color w:val="231F20"/>
        </w:rPr>
        <w:t xml:space="preserve"> on July 23, 1892, the son of </w:t>
      </w:r>
      <w:proofErr w:type="spellStart"/>
      <w:r>
        <w:rPr>
          <w:color w:val="231F20"/>
        </w:rPr>
        <w:t>Ras</w:t>
      </w:r>
      <w:proofErr w:type="spellEnd"/>
      <w:r>
        <w:rPr>
          <w:color w:val="231F20"/>
        </w:rPr>
        <w:t xml:space="preserve"> </w:t>
      </w:r>
      <w:proofErr w:type="spellStart"/>
      <w:r>
        <w:rPr>
          <w:color w:val="231F20"/>
        </w:rPr>
        <w:t>Makonnen</w:t>
      </w:r>
      <w:proofErr w:type="spellEnd"/>
      <w:r>
        <w:rPr>
          <w:color w:val="231F20"/>
        </w:rPr>
        <w:t xml:space="preserve">, a cousin and close friend of Emperor </w:t>
      </w:r>
      <w:proofErr w:type="spellStart"/>
      <w:r>
        <w:rPr>
          <w:color w:val="231F20"/>
        </w:rPr>
        <w:t>Menilek</w:t>
      </w:r>
      <w:proofErr w:type="spellEnd"/>
      <w:r>
        <w:rPr>
          <w:color w:val="231F20"/>
        </w:rPr>
        <w:t xml:space="preserve"> II. Baptized </w:t>
      </w:r>
      <w:proofErr w:type="spellStart"/>
      <w:r>
        <w:rPr>
          <w:color w:val="231F20"/>
        </w:rPr>
        <w:t>Lij</w:t>
      </w:r>
      <w:proofErr w:type="spellEnd"/>
      <w:r>
        <w:rPr>
          <w:color w:val="231F20"/>
        </w:rPr>
        <w:t xml:space="preserve"> </w:t>
      </w:r>
      <w:proofErr w:type="spellStart"/>
      <w:r>
        <w:rPr>
          <w:color w:val="231F20"/>
          <w:spacing w:val="-3"/>
        </w:rPr>
        <w:t>Tafari</w:t>
      </w:r>
      <w:proofErr w:type="spellEnd"/>
      <w:r>
        <w:rPr>
          <w:color w:val="231F20"/>
          <w:spacing w:val="-3"/>
        </w:rPr>
        <w:t xml:space="preserve">, </w:t>
      </w:r>
      <w:r>
        <w:rPr>
          <w:color w:val="231F20"/>
        </w:rPr>
        <w:t>he is believed to be a direct descendant of King Solomon</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Queen</w:t>
      </w:r>
      <w:r>
        <w:rPr>
          <w:color w:val="231F20"/>
          <w:spacing w:val="-5"/>
        </w:rPr>
        <w:t xml:space="preserve"> </w:t>
      </w:r>
      <w:r>
        <w:rPr>
          <w:color w:val="231F20"/>
        </w:rPr>
        <w:t>of</w:t>
      </w:r>
      <w:r>
        <w:rPr>
          <w:color w:val="231F20"/>
          <w:spacing w:val="-5"/>
        </w:rPr>
        <w:t xml:space="preserve"> </w:t>
      </w:r>
      <w:r>
        <w:rPr>
          <w:color w:val="231F20"/>
        </w:rPr>
        <w:t>Sheba,</w:t>
      </w:r>
      <w:r>
        <w:rPr>
          <w:color w:val="231F20"/>
          <w:spacing w:val="-4"/>
        </w:rPr>
        <w:t xml:space="preserve"> </w:t>
      </w:r>
      <w:r>
        <w:rPr>
          <w:color w:val="231F20"/>
        </w:rPr>
        <w:t>two</w:t>
      </w:r>
      <w:r>
        <w:rPr>
          <w:color w:val="231F20"/>
          <w:spacing w:val="-5"/>
        </w:rPr>
        <w:t xml:space="preserve"> </w:t>
      </w:r>
      <w:r>
        <w:rPr>
          <w:color w:val="231F20"/>
        </w:rPr>
        <w:t>ancient</w:t>
      </w:r>
      <w:r>
        <w:rPr>
          <w:color w:val="231F20"/>
          <w:spacing w:val="-5"/>
        </w:rPr>
        <w:t xml:space="preserve"> </w:t>
      </w:r>
      <w:r>
        <w:rPr>
          <w:color w:val="231F20"/>
        </w:rPr>
        <w:t>rulers</w:t>
      </w:r>
      <w:r>
        <w:rPr>
          <w:color w:val="231F20"/>
          <w:spacing w:val="-5"/>
        </w:rPr>
        <w:t xml:space="preserve"> </w:t>
      </w:r>
      <w:r>
        <w:rPr>
          <w:color w:val="231F20"/>
        </w:rPr>
        <w:t>from</w:t>
      </w:r>
      <w:r>
        <w:rPr>
          <w:color w:val="231F20"/>
          <w:spacing w:val="-5"/>
        </w:rPr>
        <w:t xml:space="preserve"> </w:t>
      </w:r>
      <w:r>
        <w:rPr>
          <w:color w:val="231F20"/>
        </w:rPr>
        <w:t>the</w:t>
      </w:r>
      <w:r>
        <w:rPr>
          <w:color w:val="231F20"/>
          <w:spacing w:val="-6"/>
        </w:rPr>
        <w:t xml:space="preserve"> </w:t>
      </w:r>
      <w:r>
        <w:rPr>
          <w:color w:val="231F20"/>
        </w:rPr>
        <w:t>10th</w:t>
      </w:r>
      <w:r>
        <w:rPr>
          <w:color w:val="231F20"/>
          <w:spacing w:val="-5"/>
        </w:rPr>
        <w:t xml:space="preserve"> </w:t>
      </w:r>
      <w:r>
        <w:rPr>
          <w:color w:val="231F20"/>
        </w:rPr>
        <w:t>century</w:t>
      </w:r>
      <w:r>
        <w:rPr>
          <w:color w:val="231F20"/>
          <w:spacing w:val="-5"/>
        </w:rPr>
        <w:t xml:space="preserve"> </w:t>
      </w:r>
      <w:r>
        <w:rPr>
          <w:color w:val="231F20"/>
        </w:rPr>
        <w:t>BCE.</w:t>
      </w:r>
      <w:r>
        <w:rPr>
          <w:color w:val="231F20"/>
          <w:spacing w:val="-5"/>
        </w:rPr>
        <w:t xml:space="preserve"> </w:t>
      </w:r>
      <w:r>
        <w:rPr>
          <w:color w:val="231F20"/>
        </w:rPr>
        <w:t>Raised</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 xml:space="preserve">Christian, </w:t>
      </w:r>
      <w:proofErr w:type="spellStart"/>
      <w:r>
        <w:rPr>
          <w:color w:val="231F20"/>
          <w:spacing w:val="-4"/>
        </w:rPr>
        <w:t>Tafari</w:t>
      </w:r>
      <w:proofErr w:type="spellEnd"/>
      <w:r>
        <w:rPr>
          <w:color w:val="231F20"/>
          <w:spacing w:val="-4"/>
        </w:rPr>
        <w:t xml:space="preserve"> </w:t>
      </w:r>
      <w:r>
        <w:rPr>
          <w:color w:val="231F20"/>
        </w:rPr>
        <w:t>was educated privately by European</w:t>
      </w:r>
      <w:r>
        <w:rPr>
          <w:color w:val="231F20"/>
          <w:spacing w:val="-1"/>
        </w:rPr>
        <w:t xml:space="preserve"> </w:t>
      </w:r>
      <w:r>
        <w:rPr>
          <w:color w:val="231F20"/>
        </w:rPr>
        <w:t>tutors.</w:t>
      </w:r>
    </w:p>
    <w:p w:rsidR="003802A3" w:rsidRDefault="003802A3">
      <w:pPr>
        <w:pStyle w:val="BodyText"/>
        <w:spacing w:before="11"/>
        <w:rPr>
          <w:sz w:val="17"/>
        </w:rPr>
      </w:pPr>
    </w:p>
    <w:p w:rsidR="003802A3" w:rsidRDefault="00087B04">
      <w:pPr>
        <w:pStyle w:val="BodyText"/>
        <w:spacing w:line="235" w:lineRule="auto"/>
        <w:ind w:left="397" w:right="563"/>
        <w:jc w:val="both"/>
      </w:pPr>
      <w:proofErr w:type="spellStart"/>
      <w:r>
        <w:rPr>
          <w:color w:val="231F20"/>
        </w:rPr>
        <w:t>Haile</w:t>
      </w:r>
      <w:proofErr w:type="spellEnd"/>
      <w:r>
        <w:rPr>
          <w:color w:val="231F20"/>
          <w:spacing w:val="-6"/>
        </w:rPr>
        <w:t xml:space="preserve"> </w:t>
      </w:r>
      <w:proofErr w:type="spellStart"/>
      <w:r>
        <w:rPr>
          <w:color w:val="231F20"/>
        </w:rPr>
        <w:t>Selassie</w:t>
      </w:r>
      <w:proofErr w:type="spellEnd"/>
      <w:r>
        <w:rPr>
          <w:color w:val="231F20"/>
          <w:spacing w:val="-5"/>
        </w:rPr>
        <w:t xml:space="preserve"> </w:t>
      </w:r>
      <w:r>
        <w:rPr>
          <w:color w:val="231F20"/>
        </w:rPr>
        <w:t>spent</w:t>
      </w:r>
      <w:r>
        <w:rPr>
          <w:color w:val="231F20"/>
          <w:spacing w:val="-5"/>
        </w:rPr>
        <w:t xml:space="preserve"> </w:t>
      </w:r>
      <w:r>
        <w:rPr>
          <w:color w:val="231F20"/>
        </w:rPr>
        <w:t>his</w:t>
      </w:r>
      <w:r>
        <w:rPr>
          <w:color w:val="231F20"/>
          <w:spacing w:val="-5"/>
        </w:rPr>
        <w:t xml:space="preserve"> </w:t>
      </w:r>
      <w:r>
        <w:rPr>
          <w:color w:val="231F20"/>
        </w:rPr>
        <w:t>youth</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imperial</w:t>
      </w:r>
      <w:r>
        <w:rPr>
          <w:color w:val="231F20"/>
          <w:spacing w:val="-5"/>
        </w:rPr>
        <w:t xml:space="preserve"> </w:t>
      </w:r>
      <w:r>
        <w:rPr>
          <w:color w:val="231F20"/>
        </w:rPr>
        <w:t>court</w:t>
      </w:r>
      <w:r>
        <w:rPr>
          <w:color w:val="231F20"/>
          <w:spacing w:val="-5"/>
        </w:rPr>
        <w:t xml:space="preserve"> </w:t>
      </w:r>
      <w:r>
        <w:rPr>
          <w:color w:val="231F20"/>
          <w:w w:val="95"/>
        </w:rPr>
        <w:t xml:space="preserve">4 </w:t>
      </w:r>
      <w:r>
        <w:rPr>
          <w:color w:val="231F20"/>
        </w:rPr>
        <w:t>of</w:t>
      </w:r>
      <w:r>
        <w:rPr>
          <w:color w:val="231F20"/>
          <w:spacing w:val="-5"/>
        </w:rPr>
        <w:t xml:space="preserve"> </w:t>
      </w:r>
      <w:r>
        <w:rPr>
          <w:color w:val="231F20"/>
        </w:rPr>
        <w:t>Addis</w:t>
      </w:r>
      <w:r>
        <w:rPr>
          <w:color w:val="231F20"/>
          <w:spacing w:val="-5"/>
        </w:rPr>
        <w:t xml:space="preserve"> </w:t>
      </w:r>
      <w:r>
        <w:rPr>
          <w:color w:val="231F20"/>
        </w:rPr>
        <w:t>Ababa,</w:t>
      </w:r>
      <w:r>
        <w:rPr>
          <w:color w:val="231F20"/>
          <w:spacing w:val="-5"/>
        </w:rPr>
        <w:t xml:space="preserve"> </w:t>
      </w:r>
      <w:r>
        <w:rPr>
          <w:color w:val="231F20"/>
        </w:rPr>
        <w:t>Ethiopia.</w:t>
      </w:r>
      <w:r>
        <w:rPr>
          <w:color w:val="231F20"/>
          <w:spacing w:val="-5"/>
        </w:rPr>
        <w:t xml:space="preserve"> </w:t>
      </w:r>
      <w:r>
        <w:rPr>
          <w:color w:val="231F20"/>
        </w:rPr>
        <w:t>Continually</w:t>
      </w:r>
      <w:r>
        <w:rPr>
          <w:color w:val="231F20"/>
          <w:spacing w:val="-5"/>
        </w:rPr>
        <w:t xml:space="preserve"> </w:t>
      </w:r>
      <w:r>
        <w:rPr>
          <w:color w:val="231F20"/>
        </w:rPr>
        <w:t>surrounded by</w:t>
      </w:r>
      <w:r>
        <w:rPr>
          <w:color w:val="231F20"/>
          <w:spacing w:val="-6"/>
        </w:rPr>
        <w:t xml:space="preserve"> </w:t>
      </w:r>
      <w:r>
        <w:rPr>
          <w:color w:val="231F20"/>
        </w:rPr>
        <w:t>political</w:t>
      </w:r>
      <w:r>
        <w:rPr>
          <w:color w:val="231F20"/>
          <w:spacing w:val="-5"/>
        </w:rPr>
        <w:t xml:space="preserve"> </w:t>
      </w:r>
      <w:r>
        <w:rPr>
          <w:color w:val="231F20"/>
        </w:rPr>
        <w:t>plo</w:t>
      </w:r>
      <w:r>
        <w:rPr>
          <w:color w:val="231F20"/>
        </w:rPr>
        <w:t>ts,</w:t>
      </w:r>
      <w:r>
        <w:rPr>
          <w:color w:val="231F20"/>
          <w:spacing w:val="-5"/>
        </w:rPr>
        <w:t xml:space="preserve"> </w:t>
      </w:r>
      <w:r>
        <w:rPr>
          <w:color w:val="231F20"/>
        </w:rPr>
        <w:t>he</w:t>
      </w:r>
      <w:r>
        <w:rPr>
          <w:color w:val="231F20"/>
          <w:spacing w:val="-6"/>
        </w:rPr>
        <w:t xml:space="preserve"> </w:t>
      </w:r>
      <w:r>
        <w:rPr>
          <w:color w:val="231F20"/>
        </w:rPr>
        <w:t>learned</w:t>
      </w:r>
      <w:r>
        <w:rPr>
          <w:color w:val="231F20"/>
          <w:spacing w:val="-5"/>
        </w:rPr>
        <w:t xml:space="preserve"> </w:t>
      </w:r>
      <w:r>
        <w:rPr>
          <w:color w:val="231F20"/>
        </w:rPr>
        <w:t>much</w:t>
      </w:r>
      <w:r>
        <w:rPr>
          <w:color w:val="231F20"/>
          <w:spacing w:val="-5"/>
        </w:rPr>
        <w:t xml:space="preserve"> </w:t>
      </w:r>
      <w:r>
        <w:rPr>
          <w:color w:val="231F20"/>
        </w:rPr>
        <w:t>about</w:t>
      </w:r>
      <w:r>
        <w:rPr>
          <w:color w:val="231F20"/>
          <w:spacing w:val="-6"/>
        </w:rPr>
        <w:t xml:space="preserve"> </w:t>
      </w:r>
      <w:r>
        <w:rPr>
          <w:color w:val="231F20"/>
        </w:rPr>
        <w:t>power-wielding.</w:t>
      </w:r>
      <w:r>
        <w:rPr>
          <w:color w:val="231F20"/>
          <w:spacing w:val="-5"/>
        </w:rPr>
        <w:t xml:space="preserve"> </w:t>
      </w:r>
      <w:proofErr w:type="spellStart"/>
      <w:r>
        <w:rPr>
          <w:color w:val="231F20"/>
        </w:rPr>
        <w:t>Menilek</w:t>
      </w:r>
      <w:proofErr w:type="spellEnd"/>
      <w:r>
        <w:rPr>
          <w:color w:val="231F20"/>
          <w:spacing w:val="-5"/>
        </w:rPr>
        <w:t xml:space="preserve"> </w:t>
      </w:r>
      <w:r>
        <w:rPr>
          <w:color w:val="231F20"/>
        </w:rPr>
        <w:t>no</w:t>
      </w:r>
      <w:r>
        <w:rPr>
          <w:color w:val="231F20"/>
          <w:spacing w:val="-5"/>
        </w:rPr>
        <w:t xml:space="preserve"> </w:t>
      </w:r>
      <w:r>
        <w:rPr>
          <w:color w:val="231F20"/>
        </w:rPr>
        <w:t>doubt</w:t>
      </w:r>
      <w:r>
        <w:rPr>
          <w:color w:val="231F20"/>
          <w:spacing w:val="-6"/>
        </w:rPr>
        <w:t xml:space="preserve"> </w:t>
      </w:r>
      <w:r>
        <w:rPr>
          <w:color w:val="231F20"/>
        </w:rPr>
        <w:t>recognized</w:t>
      </w:r>
      <w:r>
        <w:rPr>
          <w:color w:val="231F20"/>
          <w:spacing w:val="-5"/>
        </w:rPr>
        <w:t xml:space="preserve"> </w:t>
      </w:r>
      <w:proofErr w:type="spellStart"/>
      <w:r>
        <w:rPr>
          <w:color w:val="231F20"/>
          <w:spacing w:val="-4"/>
        </w:rPr>
        <w:t>Tafari’s</w:t>
      </w:r>
      <w:proofErr w:type="spellEnd"/>
      <w:r>
        <w:rPr>
          <w:color w:val="231F20"/>
          <w:spacing w:val="-5"/>
        </w:rPr>
        <w:t xml:space="preserve"> </w:t>
      </w:r>
      <w:proofErr w:type="spellStart"/>
      <w:r>
        <w:rPr>
          <w:color w:val="231F20"/>
        </w:rPr>
        <w:t>capac</w:t>
      </w:r>
      <w:proofErr w:type="spellEnd"/>
      <w:r>
        <w:rPr>
          <w:color w:val="231F20"/>
        </w:rPr>
        <w:t xml:space="preserve">- </w:t>
      </w:r>
      <w:proofErr w:type="spellStart"/>
      <w:r>
        <w:rPr>
          <w:color w:val="231F20"/>
        </w:rPr>
        <w:t>ity</w:t>
      </w:r>
      <w:proofErr w:type="spellEnd"/>
      <w:r>
        <w:rPr>
          <w:color w:val="231F20"/>
        </w:rPr>
        <w:t xml:space="preserve"> for hard work, his excellent memory, and his mastery of detail. The emperor rewarded the </w:t>
      </w:r>
      <w:r>
        <w:rPr>
          <w:color w:val="231F20"/>
          <w:spacing w:val="-3"/>
        </w:rPr>
        <w:t xml:space="preserve">youth’s </w:t>
      </w:r>
      <w:r>
        <w:rPr>
          <w:color w:val="231F20"/>
        </w:rPr>
        <w:t xml:space="preserve">intellectual and personal capabilities by appointing him, at the age of fourteen, Governor of </w:t>
      </w:r>
      <w:proofErr w:type="spellStart"/>
      <w:r>
        <w:rPr>
          <w:color w:val="231F20"/>
        </w:rPr>
        <w:t>Gara</w:t>
      </w:r>
      <w:proofErr w:type="spellEnd"/>
      <w:r>
        <w:rPr>
          <w:color w:val="231F20"/>
        </w:rPr>
        <w:t xml:space="preserve"> Mu- </w:t>
      </w:r>
      <w:proofErr w:type="spellStart"/>
      <w:r>
        <w:rPr>
          <w:color w:val="231F20"/>
        </w:rPr>
        <w:t>leta</w:t>
      </w:r>
      <w:proofErr w:type="spellEnd"/>
      <w:r>
        <w:rPr>
          <w:color w:val="231F20"/>
        </w:rPr>
        <w:t xml:space="preserve"> in the province of </w:t>
      </w:r>
      <w:proofErr w:type="spellStart"/>
      <w:r>
        <w:rPr>
          <w:color w:val="231F20"/>
          <w:spacing w:val="-4"/>
        </w:rPr>
        <w:t>Harar</w:t>
      </w:r>
      <w:proofErr w:type="spellEnd"/>
      <w:r>
        <w:rPr>
          <w:color w:val="231F20"/>
          <w:spacing w:val="-4"/>
        </w:rPr>
        <w:t xml:space="preserve">. </w:t>
      </w:r>
      <w:r>
        <w:rPr>
          <w:color w:val="231F20"/>
        </w:rPr>
        <w:t xml:space="preserve">When he was </w:t>
      </w:r>
      <w:r>
        <w:rPr>
          <w:color w:val="231F20"/>
          <w:spacing w:val="-3"/>
        </w:rPr>
        <w:t xml:space="preserve">twenty, </w:t>
      </w:r>
      <w:r>
        <w:rPr>
          <w:color w:val="231F20"/>
        </w:rPr>
        <w:t xml:space="preserve">the emperor appointed him </w:t>
      </w:r>
      <w:proofErr w:type="spellStart"/>
      <w:r>
        <w:rPr>
          <w:color w:val="231F20"/>
        </w:rPr>
        <w:t>dejazmatch</w:t>
      </w:r>
      <w:proofErr w:type="spellEnd"/>
      <w:r>
        <w:rPr>
          <w:color w:val="231F20"/>
        </w:rPr>
        <w:t xml:space="preserve"> </w:t>
      </w:r>
      <w:r>
        <w:rPr>
          <w:color w:val="231F20"/>
          <w:w w:val="95"/>
        </w:rPr>
        <w:t xml:space="preserve">5 </w:t>
      </w:r>
      <w:r>
        <w:rPr>
          <w:color w:val="231F20"/>
        </w:rPr>
        <w:t>of the large province of</w:t>
      </w:r>
      <w:r>
        <w:rPr>
          <w:color w:val="231F20"/>
          <w:spacing w:val="-2"/>
        </w:rPr>
        <w:t xml:space="preserve"> </w:t>
      </w:r>
      <w:proofErr w:type="spellStart"/>
      <w:r>
        <w:rPr>
          <w:color w:val="231F20"/>
        </w:rPr>
        <w:t>Sidamo</w:t>
      </w:r>
      <w:proofErr w:type="spellEnd"/>
      <w:r>
        <w:rPr>
          <w:color w:val="231F20"/>
        </w:rPr>
        <w:t>.</w:t>
      </w:r>
    </w:p>
    <w:p w:rsidR="003802A3" w:rsidRDefault="003802A3">
      <w:pPr>
        <w:pStyle w:val="BodyText"/>
        <w:spacing w:before="9"/>
        <w:rPr>
          <w:sz w:val="17"/>
        </w:rPr>
      </w:pPr>
    </w:p>
    <w:p w:rsidR="003802A3" w:rsidRDefault="00087B04">
      <w:pPr>
        <w:pStyle w:val="Heading8"/>
        <w:numPr>
          <w:ilvl w:val="1"/>
          <w:numId w:val="9"/>
        </w:numPr>
        <w:tabs>
          <w:tab w:val="left" w:pos="669"/>
        </w:tabs>
        <w:jc w:val="both"/>
      </w:pPr>
      <w:r>
        <w:rPr>
          <w:color w:val="231F20"/>
        </w:rPr>
        <w:t>Regent and</w:t>
      </w:r>
      <w:r>
        <w:rPr>
          <w:color w:val="231F20"/>
          <w:spacing w:val="-1"/>
        </w:rPr>
        <w:t xml:space="preserve"> </w:t>
      </w:r>
      <w:r>
        <w:rPr>
          <w:color w:val="231F20"/>
        </w:rPr>
        <w:t>Emperor</w:t>
      </w:r>
    </w:p>
    <w:p w:rsidR="003802A3" w:rsidRDefault="00087B04">
      <w:pPr>
        <w:pStyle w:val="BodyText"/>
        <w:spacing w:before="57" w:line="235" w:lineRule="auto"/>
        <w:ind w:left="397" w:right="564"/>
        <w:jc w:val="both"/>
      </w:pPr>
      <w:r>
        <w:rPr>
          <w:color w:val="231F20"/>
        </w:rPr>
        <w:t xml:space="preserve">Upon the death of </w:t>
      </w:r>
      <w:proofErr w:type="spellStart"/>
      <w:r>
        <w:rPr>
          <w:color w:val="231F20"/>
        </w:rPr>
        <w:t>Menilek</w:t>
      </w:r>
      <w:proofErr w:type="spellEnd"/>
      <w:r>
        <w:rPr>
          <w:color w:val="231F20"/>
        </w:rPr>
        <w:t xml:space="preserve"> in 1913, his grandson, </w:t>
      </w:r>
      <w:proofErr w:type="spellStart"/>
      <w:r>
        <w:rPr>
          <w:color w:val="231F20"/>
        </w:rPr>
        <w:t>Lij</w:t>
      </w:r>
      <w:proofErr w:type="spellEnd"/>
      <w:r>
        <w:rPr>
          <w:color w:val="231F20"/>
        </w:rPr>
        <w:t xml:space="preserve"> </w:t>
      </w:r>
      <w:proofErr w:type="spellStart"/>
      <w:r>
        <w:rPr>
          <w:color w:val="231F20"/>
        </w:rPr>
        <w:t>Yasu</w:t>
      </w:r>
      <w:proofErr w:type="spellEnd"/>
      <w:r>
        <w:rPr>
          <w:color w:val="231F20"/>
        </w:rPr>
        <w:t xml:space="preserve">, succeeded to the throne. </w:t>
      </w:r>
      <w:proofErr w:type="spellStart"/>
      <w:r>
        <w:rPr>
          <w:color w:val="231F20"/>
        </w:rPr>
        <w:t>Yasu’s</w:t>
      </w:r>
      <w:proofErr w:type="spellEnd"/>
      <w:r>
        <w:rPr>
          <w:color w:val="231F20"/>
        </w:rPr>
        <w:t xml:space="preserve"> apparent conversion to Islam alienated the national Christian church, which </w:t>
      </w:r>
      <w:proofErr w:type="spellStart"/>
      <w:r>
        <w:rPr>
          <w:color w:val="231F20"/>
        </w:rPr>
        <w:t>favoured</w:t>
      </w:r>
      <w:proofErr w:type="spellEnd"/>
      <w:r>
        <w:rPr>
          <w:color w:val="231F20"/>
        </w:rPr>
        <w:t xml:space="preserve"> instead the opposition movement led by </w:t>
      </w:r>
      <w:proofErr w:type="spellStart"/>
      <w:r>
        <w:rPr>
          <w:color w:val="231F20"/>
        </w:rPr>
        <w:t>Ras</w:t>
      </w:r>
      <w:proofErr w:type="spellEnd"/>
      <w:r>
        <w:rPr>
          <w:color w:val="231F20"/>
        </w:rPr>
        <w:t xml:space="preserve"> </w:t>
      </w:r>
      <w:proofErr w:type="spellStart"/>
      <w:r>
        <w:rPr>
          <w:color w:val="231F20"/>
        </w:rPr>
        <w:t>Tafari</w:t>
      </w:r>
      <w:proofErr w:type="spellEnd"/>
      <w:r>
        <w:rPr>
          <w:color w:val="231F20"/>
        </w:rPr>
        <w:t xml:space="preserve"> (as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was now nam</w:t>
      </w:r>
      <w:r>
        <w:rPr>
          <w:color w:val="231F20"/>
        </w:rPr>
        <w:t xml:space="preserve">ed). The movement joined noblemen and high church officials in stripping </w:t>
      </w:r>
      <w:proofErr w:type="spellStart"/>
      <w:r>
        <w:rPr>
          <w:color w:val="231F20"/>
        </w:rPr>
        <w:t>Yasu</w:t>
      </w:r>
      <w:proofErr w:type="spellEnd"/>
      <w:r>
        <w:rPr>
          <w:color w:val="231F20"/>
        </w:rPr>
        <w:t xml:space="preserve"> of the throne in 1916. </w:t>
      </w:r>
      <w:proofErr w:type="spellStart"/>
      <w:r>
        <w:rPr>
          <w:color w:val="231F20"/>
        </w:rPr>
        <w:t>Zawditu</w:t>
      </w:r>
      <w:proofErr w:type="spellEnd"/>
      <w:r>
        <w:rPr>
          <w:color w:val="231F20"/>
        </w:rPr>
        <w:t xml:space="preserve">, the daughter of </w:t>
      </w:r>
      <w:proofErr w:type="spellStart"/>
      <w:r>
        <w:rPr>
          <w:color w:val="231F20"/>
        </w:rPr>
        <w:t>Menilek</w:t>
      </w:r>
      <w:proofErr w:type="spellEnd"/>
      <w:r>
        <w:rPr>
          <w:color w:val="231F20"/>
        </w:rPr>
        <w:t xml:space="preserve">, then became empress, with </w:t>
      </w:r>
      <w:proofErr w:type="spellStart"/>
      <w:r>
        <w:rPr>
          <w:color w:val="231F20"/>
        </w:rPr>
        <w:t>Ras</w:t>
      </w:r>
      <w:proofErr w:type="spellEnd"/>
      <w:r>
        <w:rPr>
          <w:color w:val="231F20"/>
        </w:rPr>
        <w:t xml:space="preserve"> </w:t>
      </w:r>
      <w:proofErr w:type="spellStart"/>
      <w:r>
        <w:rPr>
          <w:color w:val="231F20"/>
        </w:rPr>
        <w:t>Tafari</w:t>
      </w:r>
      <w:proofErr w:type="spellEnd"/>
      <w:r>
        <w:rPr>
          <w:color w:val="231F20"/>
        </w:rPr>
        <w:t xml:space="preserve"> appointed regent </w:t>
      </w:r>
      <w:r>
        <w:rPr>
          <w:color w:val="231F20"/>
          <w:w w:val="95"/>
        </w:rPr>
        <w:t xml:space="preserve">6 </w:t>
      </w:r>
      <w:r>
        <w:rPr>
          <w:color w:val="231F20"/>
        </w:rPr>
        <w:t>and heir to the throne.</w:t>
      </w:r>
    </w:p>
    <w:p w:rsidR="003802A3" w:rsidRDefault="003802A3">
      <w:pPr>
        <w:pStyle w:val="BodyText"/>
        <w:spacing w:before="11"/>
        <w:rPr>
          <w:sz w:val="17"/>
        </w:rPr>
      </w:pPr>
    </w:p>
    <w:p w:rsidR="003802A3" w:rsidRDefault="00087B04">
      <w:pPr>
        <w:pStyle w:val="BodyText"/>
        <w:spacing w:line="235" w:lineRule="auto"/>
        <w:ind w:left="396" w:right="564"/>
        <w:jc w:val="both"/>
      </w:pPr>
      <w:r>
        <w:rPr>
          <w:color w:val="231F20"/>
        </w:rPr>
        <w:t>Throughout the regency the Empress, cons</w:t>
      </w:r>
      <w:r>
        <w:rPr>
          <w:color w:val="231F20"/>
        </w:rPr>
        <w:t>ervative in nature and more concerned with religion than politics,</w:t>
      </w:r>
      <w:r>
        <w:rPr>
          <w:color w:val="231F20"/>
          <w:spacing w:val="-7"/>
        </w:rPr>
        <w:t xml:space="preserve"> </w:t>
      </w:r>
      <w:r>
        <w:rPr>
          <w:color w:val="231F20"/>
        </w:rPr>
        <w:t>served</w:t>
      </w:r>
      <w:r>
        <w:rPr>
          <w:color w:val="231F20"/>
          <w:spacing w:val="-7"/>
        </w:rPr>
        <w:t xml:space="preserve"> </w:t>
      </w:r>
      <w:r>
        <w:rPr>
          <w:color w:val="231F20"/>
        </w:rPr>
        <w:t>as</w:t>
      </w:r>
      <w:r>
        <w:rPr>
          <w:color w:val="231F20"/>
          <w:spacing w:val="-7"/>
        </w:rPr>
        <w:t xml:space="preserve"> </w:t>
      </w:r>
      <w:r>
        <w:rPr>
          <w:color w:val="231F20"/>
        </w:rPr>
        <w:t>opposition</w:t>
      </w:r>
      <w:r>
        <w:rPr>
          <w:color w:val="231F20"/>
          <w:spacing w:val="-6"/>
        </w:rPr>
        <w:t xml:space="preserve"> </w:t>
      </w:r>
      <w:r>
        <w:rPr>
          <w:color w:val="231F20"/>
        </w:rPr>
        <w:t>to</w:t>
      </w:r>
      <w:r>
        <w:rPr>
          <w:color w:val="231F20"/>
          <w:spacing w:val="-8"/>
        </w:rPr>
        <w:t xml:space="preserve"> </w:t>
      </w:r>
      <w:proofErr w:type="spellStart"/>
      <w:r>
        <w:rPr>
          <w:color w:val="231F20"/>
        </w:rPr>
        <w:t>Ras</w:t>
      </w:r>
      <w:proofErr w:type="spellEnd"/>
      <w:r>
        <w:rPr>
          <w:color w:val="231F20"/>
          <w:spacing w:val="-7"/>
        </w:rPr>
        <w:t xml:space="preserve"> </w:t>
      </w:r>
      <w:proofErr w:type="spellStart"/>
      <w:r>
        <w:rPr>
          <w:color w:val="231F20"/>
          <w:spacing w:val="-4"/>
        </w:rPr>
        <w:t>Tafari’s</w:t>
      </w:r>
      <w:proofErr w:type="spellEnd"/>
      <w:r>
        <w:rPr>
          <w:color w:val="231F20"/>
          <w:spacing w:val="-7"/>
        </w:rPr>
        <w:t xml:space="preserve"> </w:t>
      </w:r>
      <w:r>
        <w:rPr>
          <w:color w:val="231F20"/>
        </w:rPr>
        <w:t>increasing</w:t>
      </w:r>
      <w:r>
        <w:rPr>
          <w:color w:val="231F20"/>
          <w:spacing w:val="-7"/>
        </w:rPr>
        <w:t xml:space="preserve"> </w:t>
      </w:r>
      <w:r>
        <w:rPr>
          <w:color w:val="231F20"/>
        </w:rPr>
        <w:t>interest</w:t>
      </w:r>
      <w:r>
        <w:rPr>
          <w:color w:val="231F20"/>
          <w:spacing w:val="-8"/>
        </w:rPr>
        <w:t xml:space="preserve"> </w:t>
      </w:r>
      <w:r>
        <w:rPr>
          <w:color w:val="231F20"/>
        </w:rPr>
        <w:t>in</w:t>
      </w:r>
      <w:r>
        <w:rPr>
          <w:color w:val="231F20"/>
          <w:spacing w:val="-7"/>
        </w:rPr>
        <w:t xml:space="preserve"> </w:t>
      </w:r>
      <w:r>
        <w:rPr>
          <w:color w:val="231F20"/>
        </w:rPr>
        <w:t>turning</w:t>
      </w:r>
      <w:r>
        <w:rPr>
          <w:color w:val="231F20"/>
          <w:spacing w:val="-7"/>
        </w:rPr>
        <w:t xml:space="preserve"> </w:t>
      </w:r>
      <w:r>
        <w:rPr>
          <w:color w:val="231F20"/>
        </w:rPr>
        <w:t>the</w:t>
      </w:r>
      <w:r>
        <w:rPr>
          <w:color w:val="231F20"/>
          <w:spacing w:val="-7"/>
        </w:rPr>
        <w:t xml:space="preserve"> </w:t>
      </w:r>
      <w:r>
        <w:rPr>
          <w:color w:val="231F20"/>
        </w:rPr>
        <w:t>country</w:t>
      </w:r>
      <w:r>
        <w:rPr>
          <w:color w:val="231F20"/>
          <w:spacing w:val="-7"/>
        </w:rPr>
        <w:t xml:space="preserve"> </w:t>
      </w:r>
      <w:r>
        <w:rPr>
          <w:color w:val="231F20"/>
        </w:rPr>
        <w:t>into</w:t>
      </w:r>
      <w:r>
        <w:rPr>
          <w:color w:val="231F20"/>
          <w:spacing w:val="-8"/>
        </w:rPr>
        <w:t xml:space="preserve"> </w:t>
      </w:r>
      <w:r>
        <w:rPr>
          <w:color w:val="231F20"/>
        </w:rPr>
        <w:t>a</w:t>
      </w:r>
      <w:r>
        <w:rPr>
          <w:color w:val="231F20"/>
          <w:spacing w:val="-7"/>
        </w:rPr>
        <w:t xml:space="preserve"> </w:t>
      </w:r>
      <w:r>
        <w:rPr>
          <w:color w:val="231F20"/>
        </w:rPr>
        <w:t>more</w:t>
      </w:r>
      <w:r>
        <w:rPr>
          <w:color w:val="231F20"/>
          <w:spacing w:val="-7"/>
        </w:rPr>
        <w:t xml:space="preserve"> </w:t>
      </w:r>
      <w:r>
        <w:rPr>
          <w:color w:val="231F20"/>
        </w:rPr>
        <w:t xml:space="preserve">mod- </w:t>
      </w:r>
      <w:proofErr w:type="spellStart"/>
      <w:r>
        <w:rPr>
          <w:color w:val="231F20"/>
        </w:rPr>
        <w:t>ern</w:t>
      </w:r>
      <w:proofErr w:type="spellEnd"/>
      <w:r>
        <w:rPr>
          <w:color w:val="231F20"/>
        </w:rPr>
        <w:t xml:space="preserve"> nation. The result was an uneasy decade-long agreement between conservative and reforming forces wishing to make social</w:t>
      </w:r>
      <w:r>
        <w:rPr>
          <w:color w:val="231F20"/>
          <w:spacing w:val="-4"/>
        </w:rPr>
        <w:t xml:space="preserve"> </w:t>
      </w:r>
      <w:r>
        <w:rPr>
          <w:color w:val="231F20"/>
        </w:rPr>
        <w:t>improvements.</w:t>
      </w:r>
    </w:p>
    <w:p w:rsidR="003802A3" w:rsidRDefault="003802A3">
      <w:pPr>
        <w:pStyle w:val="BodyText"/>
        <w:spacing w:before="11"/>
        <w:rPr>
          <w:sz w:val="17"/>
        </w:rPr>
      </w:pPr>
    </w:p>
    <w:p w:rsidR="003802A3" w:rsidRDefault="00087B04">
      <w:pPr>
        <w:pStyle w:val="BodyText"/>
        <w:spacing w:before="1" w:line="235" w:lineRule="auto"/>
        <w:ind w:left="396" w:right="565"/>
        <w:jc w:val="both"/>
      </w:pPr>
      <w:r>
        <w:rPr>
          <w:color w:val="231F20"/>
        </w:rPr>
        <w:t xml:space="preserve">In 1926 </w:t>
      </w:r>
      <w:proofErr w:type="spellStart"/>
      <w:r>
        <w:rPr>
          <w:color w:val="231F20"/>
          <w:spacing w:val="-4"/>
        </w:rPr>
        <w:t>Tafari</w:t>
      </w:r>
      <w:proofErr w:type="spellEnd"/>
      <w:r>
        <w:rPr>
          <w:color w:val="231F20"/>
          <w:spacing w:val="-4"/>
        </w:rPr>
        <w:t xml:space="preserve"> </w:t>
      </w:r>
      <w:r>
        <w:rPr>
          <w:color w:val="231F20"/>
        </w:rPr>
        <w:t xml:space="preserve">took control of the </w:t>
      </w:r>
      <w:r>
        <w:rPr>
          <w:color w:val="231F20"/>
          <w:spacing w:val="-4"/>
        </w:rPr>
        <w:t xml:space="preserve">army, </w:t>
      </w:r>
      <w:r>
        <w:rPr>
          <w:color w:val="231F20"/>
        </w:rPr>
        <w:t xml:space="preserve">an action that made him strong enough to assume the title of </w:t>
      </w:r>
      <w:proofErr w:type="spellStart"/>
      <w:r>
        <w:rPr>
          <w:color w:val="231F20"/>
        </w:rPr>
        <w:t>negus</w:t>
      </w:r>
      <w:proofErr w:type="spellEnd"/>
      <w:r>
        <w:rPr>
          <w:color w:val="231F20"/>
        </w:rPr>
        <w:t xml:space="preserve">, or </w:t>
      </w:r>
      <w:r>
        <w:rPr>
          <w:color w:val="231F20"/>
        </w:rPr>
        <w:t xml:space="preserve">king. This was made possible, in part, by his success in international affairs, with the 1923 admission of Ethiopia to the League of Nations, a multinational </w:t>
      </w:r>
      <w:proofErr w:type="spellStart"/>
      <w:r>
        <w:rPr>
          <w:color w:val="231F20"/>
        </w:rPr>
        <w:t>organisation</w:t>
      </w:r>
      <w:proofErr w:type="spellEnd"/>
      <w:r>
        <w:rPr>
          <w:color w:val="231F20"/>
        </w:rPr>
        <w:t xml:space="preserve"> aimed at achieving world peace</w:t>
      </w:r>
      <w:r>
        <w:rPr>
          <w:color w:val="231F20"/>
          <w:spacing w:val="-12"/>
        </w:rPr>
        <w:t xml:space="preserve"> </w:t>
      </w:r>
      <w:r>
        <w:rPr>
          <w:color w:val="231F20"/>
        </w:rPr>
        <w:t>following</w:t>
      </w:r>
      <w:r>
        <w:rPr>
          <w:color w:val="231F20"/>
          <w:spacing w:val="-12"/>
        </w:rPr>
        <w:t xml:space="preserve"> </w:t>
      </w:r>
      <w:r>
        <w:rPr>
          <w:color w:val="231F20"/>
          <w:spacing w:val="-3"/>
        </w:rPr>
        <w:t>World</w:t>
      </w:r>
      <w:r>
        <w:rPr>
          <w:color w:val="231F20"/>
          <w:spacing w:val="-12"/>
        </w:rPr>
        <w:t xml:space="preserve"> </w:t>
      </w:r>
      <w:r>
        <w:rPr>
          <w:color w:val="231F20"/>
          <w:spacing w:val="-3"/>
        </w:rPr>
        <w:t>War</w:t>
      </w:r>
      <w:r>
        <w:rPr>
          <w:color w:val="231F20"/>
          <w:spacing w:val="-11"/>
        </w:rPr>
        <w:t xml:space="preserve"> </w:t>
      </w:r>
      <w:r>
        <w:rPr>
          <w:color w:val="231F20"/>
        </w:rPr>
        <w:t>I</w:t>
      </w:r>
      <w:r>
        <w:rPr>
          <w:color w:val="231F20"/>
          <w:spacing w:val="-12"/>
        </w:rPr>
        <w:t xml:space="preserve"> </w:t>
      </w:r>
      <w:r>
        <w:rPr>
          <w:color w:val="231F20"/>
        </w:rPr>
        <w:t>(1914–1918)</w:t>
      </w:r>
      <w:r>
        <w:rPr>
          <w:color w:val="231F20"/>
          <w:spacing w:val="-11"/>
        </w:rPr>
        <w:t xml:space="preserve"> </w:t>
      </w:r>
      <w:r>
        <w:rPr>
          <w:color w:val="231F20"/>
        </w:rPr>
        <w:t>7.</w:t>
      </w:r>
      <w:r>
        <w:rPr>
          <w:color w:val="231F20"/>
          <w:spacing w:val="-12"/>
        </w:rPr>
        <w:t xml:space="preserve"> </w:t>
      </w:r>
      <w:r>
        <w:rPr>
          <w:color w:val="231F20"/>
        </w:rPr>
        <w:t>When</w:t>
      </w:r>
      <w:r>
        <w:rPr>
          <w:color w:val="231F20"/>
          <w:spacing w:val="-12"/>
        </w:rPr>
        <w:t xml:space="preserve"> </w:t>
      </w:r>
      <w:proofErr w:type="spellStart"/>
      <w:r>
        <w:rPr>
          <w:color w:val="231F20"/>
        </w:rPr>
        <w:t>Zawditu</w:t>
      </w:r>
      <w:proofErr w:type="spellEnd"/>
      <w:r>
        <w:rPr>
          <w:color w:val="231F20"/>
          <w:spacing w:val="-12"/>
        </w:rPr>
        <w:t xml:space="preserve"> </w:t>
      </w:r>
      <w:r>
        <w:rPr>
          <w:color w:val="231F20"/>
        </w:rPr>
        <w:t>died</w:t>
      </w:r>
      <w:r>
        <w:rPr>
          <w:color w:val="231F20"/>
          <w:spacing w:val="-11"/>
        </w:rPr>
        <w:t xml:space="preserve"> </w:t>
      </w:r>
      <w:r>
        <w:rPr>
          <w:color w:val="231F20"/>
        </w:rPr>
        <w:t>in</w:t>
      </w:r>
      <w:r>
        <w:rPr>
          <w:color w:val="231F20"/>
          <w:spacing w:val="-12"/>
        </w:rPr>
        <w:t xml:space="preserve"> </w:t>
      </w:r>
      <w:r>
        <w:rPr>
          <w:color w:val="231F20"/>
        </w:rPr>
        <w:t>April</w:t>
      </w:r>
      <w:r>
        <w:rPr>
          <w:color w:val="231F20"/>
          <w:spacing w:val="-12"/>
        </w:rPr>
        <w:t xml:space="preserve"> </w:t>
      </w:r>
      <w:r>
        <w:rPr>
          <w:color w:val="231F20"/>
        </w:rPr>
        <w:t>1930,</w:t>
      </w:r>
      <w:r>
        <w:rPr>
          <w:color w:val="231F20"/>
          <w:spacing w:val="-11"/>
        </w:rPr>
        <w:t xml:space="preserve"> </w:t>
      </w:r>
      <w:proofErr w:type="spellStart"/>
      <w:r>
        <w:rPr>
          <w:color w:val="231F20"/>
          <w:spacing w:val="-4"/>
        </w:rPr>
        <w:t>Tafari</w:t>
      </w:r>
      <w:proofErr w:type="spellEnd"/>
      <w:r>
        <w:rPr>
          <w:color w:val="231F20"/>
          <w:spacing w:val="-12"/>
        </w:rPr>
        <w:t xml:space="preserve"> </w:t>
      </w:r>
      <w:r>
        <w:rPr>
          <w:color w:val="231F20"/>
        </w:rPr>
        <w:t>demanded</w:t>
      </w:r>
      <w:r>
        <w:rPr>
          <w:color w:val="231F20"/>
          <w:spacing w:val="-11"/>
        </w:rPr>
        <w:t xml:space="preserve"> </w:t>
      </w:r>
      <w:r>
        <w:rPr>
          <w:color w:val="231F20"/>
        </w:rPr>
        <w:t>the</w:t>
      </w:r>
      <w:r>
        <w:rPr>
          <w:color w:val="231F20"/>
          <w:spacing w:val="-12"/>
        </w:rPr>
        <w:t xml:space="preserve"> </w:t>
      </w:r>
      <w:r>
        <w:rPr>
          <w:color w:val="231F20"/>
        </w:rPr>
        <w:t xml:space="preserve">title </w:t>
      </w:r>
      <w:proofErr w:type="spellStart"/>
      <w:r>
        <w:rPr>
          <w:color w:val="231F20"/>
        </w:rPr>
        <w:t>negasa</w:t>
      </w:r>
      <w:proofErr w:type="spellEnd"/>
      <w:r>
        <w:rPr>
          <w:color w:val="231F20"/>
          <w:spacing w:val="-8"/>
        </w:rPr>
        <w:t xml:space="preserve"> </w:t>
      </w:r>
      <w:proofErr w:type="spellStart"/>
      <w:r>
        <w:rPr>
          <w:color w:val="231F20"/>
        </w:rPr>
        <w:t>negast</w:t>
      </w:r>
      <w:proofErr w:type="spellEnd"/>
      <w:r>
        <w:rPr>
          <w:color w:val="231F20"/>
        </w:rPr>
        <w:t>,</w:t>
      </w:r>
      <w:r>
        <w:rPr>
          <w:color w:val="231F20"/>
          <w:spacing w:val="-7"/>
        </w:rPr>
        <w:t xml:space="preserve"> </w:t>
      </w:r>
      <w:r>
        <w:rPr>
          <w:color w:val="231F20"/>
        </w:rPr>
        <w:t>king</w:t>
      </w:r>
      <w:r>
        <w:rPr>
          <w:color w:val="231F20"/>
          <w:spacing w:val="-7"/>
        </w:rPr>
        <w:t xml:space="preserve"> </w:t>
      </w:r>
      <w:r>
        <w:rPr>
          <w:color w:val="231F20"/>
        </w:rPr>
        <w:t>of</w:t>
      </w:r>
      <w:r>
        <w:rPr>
          <w:color w:val="231F20"/>
          <w:spacing w:val="-8"/>
        </w:rPr>
        <w:t xml:space="preserve"> </w:t>
      </w:r>
      <w:r>
        <w:rPr>
          <w:color w:val="231F20"/>
        </w:rPr>
        <w:t>kings,</w:t>
      </w:r>
      <w:r>
        <w:rPr>
          <w:color w:val="231F20"/>
          <w:spacing w:val="-7"/>
        </w:rPr>
        <w:t xml:space="preserve"> </w:t>
      </w:r>
      <w:r>
        <w:rPr>
          <w:color w:val="231F20"/>
        </w:rPr>
        <w:t>and</w:t>
      </w:r>
      <w:r>
        <w:rPr>
          <w:color w:val="231F20"/>
          <w:spacing w:val="-7"/>
        </w:rPr>
        <w:t xml:space="preserve"> </w:t>
      </w:r>
      <w:r>
        <w:rPr>
          <w:color w:val="231F20"/>
        </w:rPr>
        <w:t>assumed</w:t>
      </w:r>
      <w:r>
        <w:rPr>
          <w:color w:val="231F20"/>
          <w:spacing w:val="-7"/>
        </w:rPr>
        <w:t xml:space="preserve"> </w:t>
      </w:r>
      <w:r>
        <w:rPr>
          <w:color w:val="231F20"/>
        </w:rPr>
        <w:t>complete</w:t>
      </w:r>
      <w:r>
        <w:rPr>
          <w:color w:val="231F20"/>
          <w:spacing w:val="-7"/>
        </w:rPr>
        <w:t xml:space="preserve"> </w:t>
      </w:r>
      <w:r>
        <w:rPr>
          <w:color w:val="231F20"/>
        </w:rPr>
        <w:t>control</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government,</w:t>
      </w:r>
      <w:r>
        <w:rPr>
          <w:color w:val="231F20"/>
          <w:spacing w:val="-8"/>
        </w:rPr>
        <w:t xml:space="preserve"> </w:t>
      </w:r>
      <w:r>
        <w:rPr>
          <w:color w:val="231F20"/>
        </w:rPr>
        <w:t>also</w:t>
      </w:r>
      <w:r>
        <w:rPr>
          <w:color w:val="231F20"/>
          <w:spacing w:val="-7"/>
        </w:rPr>
        <w:t xml:space="preserve"> </w:t>
      </w:r>
      <w:r>
        <w:rPr>
          <w:color w:val="231F20"/>
        </w:rPr>
        <w:t>taking</w:t>
      </w:r>
      <w:r>
        <w:rPr>
          <w:color w:val="231F20"/>
          <w:spacing w:val="-7"/>
        </w:rPr>
        <w:t xml:space="preserve"> </w:t>
      </w:r>
      <w:r>
        <w:rPr>
          <w:color w:val="231F20"/>
        </w:rPr>
        <w:t>the</w:t>
      </w:r>
      <w:r>
        <w:rPr>
          <w:color w:val="231F20"/>
          <w:spacing w:val="25"/>
        </w:rPr>
        <w:t xml:space="preserve"> </w:t>
      </w:r>
      <w:r>
        <w:rPr>
          <w:color w:val="231F20"/>
        </w:rPr>
        <w:t xml:space="preserve">throne name of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I, “Power of the</w:t>
      </w:r>
      <w:r>
        <w:rPr>
          <w:color w:val="231F20"/>
          <w:spacing w:val="-7"/>
        </w:rPr>
        <w:t xml:space="preserve"> </w:t>
      </w:r>
      <w:r>
        <w:rPr>
          <w:color w:val="231F20"/>
          <w:spacing w:val="-3"/>
        </w:rPr>
        <w:t>Trinity”.</w:t>
      </w:r>
    </w:p>
    <w:p w:rsidR="003802A3" w:rsidRDefault="003802A3">
      <w:pPr>
        <w:pStyle w:val="BodyText"/>
        <w:spacing w:before="4"/>
        <w:rPr>
          <w:sz w:val="29"/>
        </w:rPr>
      </w:pPr>
      <w:r w:rsidRPr="003802A3">
        <w:pict>
          <v:shape id="_x0000_s2108" style="position:absolute;margin-left:19.85pt;margin-top:20.1pt;width:113.4pt;height:.1pt;z-index:-251629568;mso-wrap-distance-left:0;mso-wrap-distance-right:0;mso-position-horizontal-relative:page" coordorigin="397,402" coordsize="2268,0" path="m397,402r2268,e" filled="f" strokecolor="#a78b6b" strokeweight=".5pt">
            <v:path arrowok="t"/>
            <w10:wrap type="topAndBottom" anchorx="page"/>
          </v:shape>
        </w:pict>
      </w:r>
    </w:p>
    <w:p w:rsidR="003802A3" w:rsidRDefault="00087B04">
      <w:pPr>
        <w:pStyle w:val="ListParagraph"/>
        <w:numPr>
          <w:ilvl w:val="0"/>
          <w:numId w:val="2"/>
        </w:numPr>
        <w:tabs>
          <w:tab w:val="left" w:pos="459"/>
        </w:tabs>
        <w:spacing w:before="51" w:line="235" w:lineRule="auto"/>
        <w:ind w:right="6890" w:firstLine="0"/>
        <w:rPr>
          <w:sz w:val="12"/>
        </w:rPr>
      </w:pPr>
      <w:r>
        <w:rPr>
          <w:color w:val="231F20"/>
          <w:sz w:val="12"/>
        </w:rPr>
        <w:t xml:space="preserve">Court of the emperor </w:t>
      </w:r>
      <w:r>
        <w:rPr>
          <w:color w:val="231F20"/>
          <w:w w:val="95"/>
          <w:sz w:val="12"/>
        </w:rPr>
        <w:t>5</w:t>
      </w:r>
      <w:r>
        <w:rPr>
          <w:color w:val="231F20"/>
          <w:spacing w:val="-2"/>
          <w:w w:val="95"/>
          <w:sz w:val="12"/>
        </w:rPr>
        <w:t xml:space="preserve"> </w:t>
      </w:r>
      <w:r>
        <w:rPr>
          <w:color w:val="231F20"/>
          <w:sz w:val="12"/>
        </w:rPr>
        <w:t>Commander</w:t>
      </w:r>
    </w:p>
    <w:p w:rsidR="003802A3" w:rsidRDefault="00087B04">
      <w:pPr>
        <w:pStyle w:val="ListParagraph"/>
        <w:numPr>
          <w:ilvl w:val="0"/>
          <w:numId w:val="8"/>
        </w:numPr>
        <w:tabs>
          <w:tab w:val="left" w:pos="459"/>
        </w:tabs>
        <w:spacing w:line="144" w:lineRule="exact"/>
        <w:ind w:hanging="63"/>
        <w:jc w:val="left"/>
        <w:rPr>
          <w:sz w:val="12"/>
        </w:rPr>
      </w:pPr>
      <w:r>
        <w:rPr>
          <w:color w:val="231F20"/>
          <w:sz w:val="12"/>
        </w:rPr>
        <w:t>Acting ruler while the Empress was</w:t>
      </w:r>
      <w:r>
        <w:rPr>
          <w:color w:val="231F20"/>
          <w:spacing w:val="-1"/>
          <w:sz w:val="12"/>
        </w:rPr>
        <w:t xml:space="preserve"> </w:t>
      </w:r>
      <w:r>
        <w:rPr>
          <w:color w:val="231F20"/>
          <w:spacing w:val="-3"/>
          <w:sz w:val="12"/>
        </w:rPr>
        <w:t>away.</w:t>
      </w:r>
    </w:p>
    <w:p w:rsidR="003802A3" w:rsidRDefault="00087B04">
      <w:pPr>
        <w:pStyle w:val="ListParagraph"/>
        <w:numPr>
          <w:ilvl w:val="0"/>
          <w:numId w:val="8"/>
        </w:numPr>
        <w:tabs>
          <w:tab w:val="left" w:pos="458"/>
        </w:tabs>
        <w:spacing w:line="145" w:lineRule="exact"/>
        <w:ind w:left="457"/>
        <w:jc w:val="left"/>
        <w:rPr>
          <w:sz w:val="12"/>
        </w:rPr>
      </w:pPr>
      <w:r>
        <w:rPr>
          <w:color w:val="231F20"/>
          <w:sz w:val="12"/>
        </w:rPr>
        <w:t>The war was fought mainly in Europe. It involved, inter alia, many of the European countries and the</w:t>
      </w:r>
      <w:r>
        <w:rPr>
          <w:color w:val="231F20"/>
          <w:spacing w:val="-15"/>
          <w:sz w:val="12"/>
        </w:rPr>
        <w:t xml:space="preserve"> </w:t>
      </w:r>
      <w:r>
        <w:rPr>
          <w:color w:val="231F20"/>
          <w:sz w:val="12"/>
        </w:rPr>
        <w:t>USA.</w:t>
      </w:r>
    </w:p>
    <w:p w:rsidR="003802A3" w:rsidRDefault="003802A3">
      <w:pPr>
        <w:pStyle w:val="BodyText"/>
        <w:spacing w:before="11"/>
        <w:rPr>
          <w:sz w:val="10"/>
        </w:rPr>
      </w:pPr>
    </w:p>
    <w:p w:rsidR="003802A3" w:rsidRDefault="003802A3">
      <w:pPr>
        <w:pStyle w:val="BodyText"/>
        <w:ind w:left="396"/>
      </w:pPr>
      <w:r w:rsidRPr="003802A3">
        <w:pict>
          <v:line id="_x0000_s2107" style="position:absolute;left:0;text-align:left;z-index:251689984;mso-position-horizontal-relative:page" from="19.85pt,-2.3pt" to="419.55pt,-2.3pt" strokecolor="#a78b6b" strokeweight=".25pt">
            <w10:wrap anchorx="page"/>
          </v:line>
        </w:pict>
      </w:r>
      <w:r w:rsidR="00087B04">
        <w:rPr>
          <w:color w:val="231F20"/>
        </w:rPr>
        <w:t>8</w:t>
      </w:r>
    </w:p>
    <w:p w:rsidR="003802A3" w:rsidRDefault="003802A3">
      <w:pPr>
        <w:sectPr w:rsidR="003802A3">
          <w:footerReference w:type="default" r:id="rId30"/>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9"/>
        <w:rPr>
          <w:sz w:val="19"/>
        </w:rPr>
      </w:pPr>
    </w:p>
    <w:p w:rsidR="003802A3" w:rsidRDefault="00087B04">
      <w:pPr>
        <w:pStyle w:val="Heading8"/>
        <w:numPr>
          <w:ilvl w:val="1"/>
          <w:numId w:val="9"/>
        </w:numPr>
        <w:tabs>
          <w:tab w:val="left" w:pos="846"/>
        </w:tabs>
        <w:spacing w:before="100"/>
        <w:ind w:left="845"/>
        <w:jc w:val="both"/>
      </w:pPr>
      <w:r>
        <w:rPr>
          <w:noProof/>
          <w:lang w:val="en-ZA" w:eastAsia="en-ZA" w:bidi="ar-SA"/>
        </w:rPr>
        <w:drawing>
          <wp:anchor distT="0" distB="0" distL="0" distR="0" simplePos="0" relativeHeight="251693056" behindDoc="0" locked="0" layoutInCell="1" allowOverlap="1">
            <wp:simplePos x="0" y="0"/>
            <wp:positionH relativeFrom="page">
              <wp:posOffset>0</wp:posOffset>
            </wp:positionH>
            <wp:positionV relativeFrom="paragraph">
              <wp:posOffset>-466900</wp:posOffset>
            </wp:positionV>
            <wp:extent cx="5328005" cy="372071"/>
            <wp:effectExtent l="0" t="0" r="0" b="0"/>
            <wp:wrapNone/>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24" cstate="print"/>
                    <a:stretch>
                      <a:fillRect/>
                    </a:stretch>
                  </pic:blipFill>
                  <pic:spPr>
                    <a:xfrm>
                      <a:off x="0" y="0"/>
                      <a:ext cx="5328005" cy="372071"/>
                    </a:xfrm>
                    <a:prstGeom prst="rect">
                      <a:avLst/>
                    </a:prstGeom>
                  </pic:spPr>
                </pic:pic>
              </a:graphicData>
            </a:graphic>
          </wp:anchor>
        </w:drawing>
      </w:r>
      <w:r>
        <w:rPr>
          <w:color w:val="231F20"/>
        </w:rPr>
        <w:t>Italian</w:t>
      </w:r>
      <w:r>
        <w:rPr>
          <w:color w:val="231F20"/>
          <w:spacing w:val="-1"/>
        </w:rPr>
        <w:t xml:space="preserve"> </w:t>
      </w:r>
      <w:r>
        <w:rPr>
          <w:color w:val="231F20"/>
        </w:rPr>
        <w:t>invasion</w:t>
      </w:r>
    </w:p>
    <w:p w:rsidR="003802A3" w:rsidRDefault="00087B04">
      <w:pPr>
        <w:pStyle w:val="BodyText"/>
        <w:spacing w:before="57" w:line="235" w:lineRule="auto"/>
        <w:ind w:left="574" w:right="394"/>
        <w:jc w:val="both"/>
      </w:pPr>
      <w:r>
        <w:rPr>
          <w:color w:val="231F20"/>
        </w:rPr>
        <w:t xml:space="preserve">In 1931 the new emperor began to develop a written constitution to symbolize both his interest in modernization and his intention to increase the power of the government, which had been waning since the death of </w:t>
      </w:r>
      <w:proofErr w:type="spellStart"/>
      <w:r>
        <w:rPr>
          <w:color w:val="231F20"/>
        </w:rPr>
        <w:t>Menilek</w:t>
      </w:r>
      <w:proofErr w:type="spellEnd"/>
      <w:r>
        <w:rPr>
          <w:color w:val="231F20"/>
        </w:rPr>
        <w:t xml:space="preserve">. </w:t>
      </w:r>
      <w:proofErr w:type="spellStart"/>
      <w:r>
        <w:rPr>
          <w:color w:val="231F20"/>
        </w:rPr>
        <w:t>Haile</w:t>
      </w:r>
      <w:proofErr w:type="spellEnd"/>
      <w:r>
        <w:rPr>
          <w:color w:val="231F20"/>
        </w:rPr>
        <w:t xml:space="preserve"> </w:t>
      </w:r>
      <w:proofErr w:type="spellStart"/>
      <w:r>
        <w:rPr>
          <w:color w:val="231F20"/>
        </w:rPr>
        <w:t>Selassie’s</w:t>
      </w:r>
      <w:proofErr w:type="spellEnd"/>
      <w:r>
        <w:rPr>
          <w:color w:val="231F20"/>
        </w:rPr>
        <w:t xml:space="preserve"> efforts were cut s</w:t>
      </w:r>
      <w:r>
        <w:rPr>
          <w:color w:val="231F20"/>
        </w:rPr>
        <w:t>hort, however, when Benito Mussolini’s (1883–1945) Italian forces invaded the country in 1935. The Italian military used superior weaponry, airplanes, and poison gas to crush the ill-fated resistance led by the emperor. After the invasion, a fascist regime</w:t>
      </w:r>
      <w:r>
        <w:rPr>
          <w:color w:val="231F20"/>
        </w:rPr>
        <w:t xml:space="preserve"> </w:t>
      </w:r>
      <w:r>
        <w:rPr>
          <w:color w:val="231F20"/>
          <w:w w:val="95"/>
        </w:rPr>
        <w:t xml:space="preserve">8 </w:t>
      </w:r>
      <w:r>
        <w:rPr>
          <w:color w:val="231F20"/>
        </w:rPr>
        <w:t xml:space="preserve">occupied the country and marked the first loss of national independence in recorded Ethiopian history. In 1936,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went into exile 9. While he was in England, he went to the League of Nations for help, but was unsuccessful.</w:t>
      </w:r>
    </w:p>
    <w:p w:rsidR="003802A3" w:rsidRDefault="003802A3">
      <w:pPr>
        <w:pStyle w:val="BodyText"/>
        <w:spacing w:before="1"/>
      </w:pPr>
    </w:p>
    <w:p w:rsidR="003802A3" w:rsidRDefault="00087B04">
      <w:pPr>
        <w:pStyle w:val="BodyText"/>
        <w:spacing w:line="235" w:lineRule="auto"/>
        <w:ind w:left="574" w:right="394"/>
        <w:jc w:val="both"/>
      </w:pPr>
      <w:r>
        <w:rPr>
          <w:color w:val="231F20"/>
        </w:rPr>
        <w:t>Early in 1941, B</w:t>
      </w:r>
      <w:r>
        <w:rPr>
          <w:color w:val="231F20"/>
        </w:rPr>
        <w:t xml:space="preserve">ritish forces, aided by the heroic Ethiopian resistance, freed the country from Italian control, enabling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to triumphantly re-enter his capital in May. The emperor returned to find that a great deal of his government’s independence had been d</w:t>
      </w:r>
      <w:r>
        <w:rPr>
          <w:color w:val="231F20"/>
        </w:rPr>
        <w:t>estroyed, leaving him stronger, in certain ways, than before he left.</w:t>
      </w:r>
    </w:p>
    <w:p w:rsidR="003802A3" w:rsidRDefault="003802A3">
      <w:pPr>
        <w:pStyle w:val="BodyText"/>
        <w:spacing w:before="11"/>
        <w:rPr>
          <w:sz w:val="17"/>
        </w:rPr>
      </w:pPr>
    </w:p>
    <w:p w:rsidR="003802A3" w:rsidRDefault="00087B04">
      <w:pPr>
        <w:pStyle w:val="BodyText"/>
        <w:spacing w:line="235" w:lineRule="auto"/>
        <w:ind w:left="574" w:right="393"/>
        <w:jc w:val="both"/>
      </w:pPr>
      <w:r>
        <w:rPr>
          <w:color w:val="231F20"/>
        </w:rPr>
        <w:t xml:space="preserve">During the next decade, he rebuilt the administration; improved the army; passed legislation to </w:t>
      </w:r>
      <w:proofErr w:type="spellStart"/>
      <w:r>
        <w:rPr>
          <w:color w:val="231F20"/>
        </w:rPr>
        <w:t>regu</w:t>
      </w:r>
      <w:proofErr w:type="spellEnd"/>
      <w:r>
        <w:rPr>
          <w:color w:val="231F20"/>
        </w:rPr>
        <w:t>- late</w:t>
      </w:r>
      <w:r>
        <w:rPr>
          <w:color w:val="231F20"/>
          <w:spacing w:val="-11"/>
        </w:rPr>
        <w:t xml:space="preserve"> </w:t>
      </w:r>
      <w:r>
        <w:rPr>
          <w:color w:val="231F20"/>
        </w:rPr>
        <w:t>the</w:t>
      </w:r>
      <w:r>
        <w:rPr>
          <w:color w:val="231F20"/>
          <w:spacing w:val="-11"/>
        </w:rPr>
        <w:t xml:space="preserve"> </w:t>
      </w:r>
      <w:r>
        <w:rPr>
          <w:color w:val="231F20"/>
        </w:rPr>
        <w:t>government,</w:t>
      </w:r>
      <w:r>
        <w:rPr>
          <w:color w:val="231F20"/>
          <w:spacing w:val="-11"/>
        </w:rPr>
        <w:t xml:space="preserve"> </w:t>
      </w:r>
      <w:r>
        <w:rPr>
          <w:color w:val="231F20"/>
        </w:rPr>
        <w:t>church,</w:t>
      </w:r>
      <w:r>
        <w:rPr>
          <w:color w:val="231F20"/>
          <w:spacing w:val="-11"/>
        </w:rPr>
        <w:t xml:space="preserve"> </w:t>
      </w:r>
      <w:r>
        <w:rPr>
          <w:color w:val="231F20"/>
        </w:rPr>
        <w:t>and</w:t>
      </w:r>
      <w:r>
        <w:rPr>
          <w:color w:val="231F20"/>
          <w:spacing w:val="-11"/>
        </w:rPr>
        <w:t xml:space="preserve"> </w:t>
      </w:r>
      <w:r>
        <w:rPr>
          <w:color w:val="231F20"/>
        </w:rPr>
        <w:t>financial</w:t>
      </w:r>
      <w:r>
        <w:rPr>
          <w:color w:val="231F20"/>
          <w:spacing w:val="-11"/>
        </w:rPr>
        <w:t xml:space="preserve"> </w:t>
      </w:r>
      <w:r>
        <w:rPr>
          <w:color w:val="231F20"/>
        </w:rPr>
        <w:t>system;</w:t>
      </w:r>
      <w:r>
        <w:rPr>
          <w:color w:val="231F20"/>
          <w:spacing w:val="-11"/>
        </w:rPr>
        <w:t xml:space="preserve"> </w:t>
      </w:r>
      <w:r>
        <w:rPr>
          <w:color w:val="231F20"/>
        </w:rPr>
        <w:t>and</w:t>
      </w:r>
      <w:r>
        <w:rPr>
          <w:color w:val="231F20"/>
          <w:spacing w:val="-11"/>
        </w:rPr>
        <w:t xml:space="preserve"> </w:t>
      </w:r>
      <w:r>
        <w:rPr>
          <w:color w:val="231F20"/>
        </w:rPr>
        <w:t>further</w:t>
      </w:r>
      <w:r>
        <w:rPr>
          <w:color w:val="231F20"/>
          <w:spacing w:val="-11"/>
        </w:rPr>
        <w:t xml:space="preserve"> </w:t>
      </w:r>
      <w:r>
        <w:rPr>
          <w:color w:val="231F20"/>
        </w:rPr>
        <w:t>extended</w:t>
      </w:r>
      <w:r>
        <w:rPr>
          <w:color w:val="231F20"/>
          <w:spacing w:val="-11"/>
        </w:rPr>
        <w:t xml:space="preserve"> </w:t>
      </w:r>
      <w:r>
        <w:rPr>
          <w:color w:val="231F20"/>
        </w:rPr>
        <w:t>his</w:t>
      </w:r>
      <w:r>
        <w:rPr>
          <w:color w:val="231F20"/>
          <w:spacing w:val="-11"/>
        </w:rPr>
        <w:t xml:space="preserve"> </w:t>
      </w:r>
      <w:r>
        <w:rPr>
          <w:color w:val="231F20"/>
        </w:rPr>
        <w:t>control</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provinces</w:t>
      </w:r>
      <w:r>
        <w:rPr>
          <w:color w:val="231F20"/>
          <w:spacing w:val="-11"/>
        </w:rPr>
        <w:t xml:space="preserve"> </w:t>
      </w:r>
      <w:r>
        <w:rPr>
          <w:color w:val="231F20"/>
          <w:w w:val="95"/>
        </w:rPr>
        <w:t xml:space="preserve">10 </w:t>
      </w:r>
      <w:r>
        <w:rPr>
          <w:color w:val="231F20"/>
        </w:rPr>
        <w:t>by</w:t>
      </w:r>
      <w:r>
        <w:rPr>
          <w:color w:val="231F20"/>
          <w:spacing w:val="-7"/>
        </w:rPr>
        <w:t xml:space="preserve"> </w:t>
      </w:r>
      <w:r>
        <w:rPr>
          <w:color w:val="231F20"/>
        </w:rPr>
        <w:t>crushing</w:t>
      </w:r>
      <w:r>
        <w:rPr>
          <w:color w:val="231F20"/>
          <w:spacing w:val="-7"/>
        </w:rPr>
        <w:t xml:space="preserve"> </w:t>
      </w:r>
      <w:r>
        <w:rPr>
          <w:color w:val="231F20"/>
        </w:rPr>
        <w:t>uprisings</w:t>
      </w:r>
      <w:r>
        <w:rPr>
          <w:color w:val="231F20"/>
          <w:spacing w:val="-6"/>
        </w:rPr>
        <w:t xml:space="preserve"> </w:t>
      </w:r>
      <w:r>
        <w:rPr>
          <w:color w:val="231F20"/>
        </w:rPr>
        <w:t>in</w:t>
      </w:r>
      <w:r>
        <w:rPr>
          <w:color w:val="231F20"/>
          <w:spacing w:val="-7"/>
        </w:rPr>
        <w:t xml:space="preserve"> </w:t>
      </w:r>
      <w:proofErr w:type="spellStart"/>
      <w:r>
        <w:rPr>
          <w:color w:val="231F20"/>
        </w:rPr>
        <w:t>Gojjam</w:t>
      </w:r>
      <w:proofErr w:type="spellEnd"/>
      <w:r>
        <w:rPr>
          <w:color w:val="231F20"/>
          <w:spacing w:val="-6"/>
        </w:rPr>
        <w:t xml:space="preserve"> </w:t>
      </w:r>
      <w:r>
        <w:rPr>
          <w:color w:val="231F20"/>
        </w:rPr>
        <w:t>and</w:t>
      </w:r>
      <w:r>
        <w:rPr>
          <w:color w:val="231F20"/>
          <w:spacing w:val="-7"/>
        </w:rPr>
        <w:t xml:space="preserve"> </w:t>
      </w:r>
      <w:r>
        <w:rPr>
          <w:color w:val="231F20"/>
        </w:rPr>
        <w:t>Tigre.</w:t>
      </w:r>
      <w:r>
        <w:rPr>
          <w:color w:val="231F20"/>
          <w:spacing w:val="-6"/>
        </w:rPr>
        <w:t xml:space="preserve"> </w:t>
      </w:r>
      <w:r>
        <w:rPr>
          <w:color w:val="231F20"/>
        </w:rPr>
        <w:t>In</w:t>
      </w:r>
      <w:r>
        <w:rPr>
          <w:color w:val="231F20"/>
          <w:spacing w:val="-7"/>
        </w:rPr>
        <w:t xml:space="preserve"> </w:t>
      </w:r>
      <w:r>
        <w:rPr>
          <w:color w:val="231F20"/>
        </w:rPr>
        <w:t>general,</w:t>
      </w:r>
      <w:r>
        <w:rPr>
          <w:color w:val="231F20"/>
          <w:spacing w:val="-7"/>
        </w:rPr>
        <w:t xml:space="preserve"> </w:t>
      </w:r>
      <w:r>
        <w:rPr>
          <w:color w:val="231F20"/>
        </w:rPr>
        <w:t>the</w:t>
      </w:r>
      <w:r>
        <w:rPr>
          <w:color w:val="231F20"/>
          <w:spacing w:val="-6"/>
        </w:rPr>
        <w:t xml:space="preserve"> </w:t>
      </w:r>
      <w:r>
        <w:rPr>
          <w:color w:val="231F20"/>
        </w:rPr>
        <w:t>emperor</w:t>
      </w:r>
      <w:r>
        <w:rPr>
          <w:color w:val="231F20"/>
          <w:spacing w:val="-7"/>
        </w:rPr>
        <w:t xml:space="preserve"> </w:t>
      </w:r>
      <w:r>
        <w:rPr>
          <w:color w:val="231F20"/>
        </w:rPr>
        <w:t>had</w:t>
      </w:r>
      <w:r>
        <w:rPr>
          <w:color w:val="231F20"/>
          <w:spacing w:val="-6"/>
        </w:rPr>
        <w:t xml:space="preserve"> </w:t>
      </w:r>
      <w:r>
        <w:rPr>
          <w:color w:val="231F20"/>
        </w:rPr>
        <w:t>gradually</w:t>
      </w:r>
      <w:r>
        <w:rPr>
          <w:color w:val="231F20"/>
          <w:spacing w:val="-7"/>
        </w:rPr>
        <w:t xml:space="preserve"> </w:t>
      </w:r>
      <w:r>
        <w:rPr>
          <w:color w:val="231F20"/>
        </w:rPr>
        <w:t>grown</w:t>
      </w:r>
      <w:r>
        <w:rPr>
          <w:color w:val="231F20"/>
          <w:spacing w:val="-6"/>
        </w:rPr>
        <w:t xml:space="preserve"> </w:t>
      </w:r>
      <w:r>
        <w:rPr>
          <w:color w:val="231F20"/>
        </w:rPr>
        <w:t>more</w:t>
      </w:r>
      <w:r>
        <w:rPr>
          <w:color w:val="231F20"/>
          <w:spacing w:val="-7"/>
        </w:rPr>
        <w:t xml:space="preserve"> </w:t>
      </w:r>
      <w:r>
        <w:rPr>
          <w:color w:val="231F20"/>
        </w:rPr>
        <w:t>cautious, and he allowed a few new leaders into his</w:t>
      </w:r>
      <w:r>
        <w:rPr>
          <w:color w:val="231F20"/>
          <w:spacing w:val="-10"/>
        </w:rPr>
        <w:t xml:space="preserve"> </w:t>
      </w:r>
      <w:r>
        <w:rPr>
          <w:color w:val="231F20"/>
        </w:rPr>
        <w:t>government.</w:t>
      </w:r>
    </w:p>
    <w:p w:rsidR="003802A3" w:rsidRDefault="003802A3">
      <w:pPr>
        <w:pStyle w:val="BodyText"/>
        <w:spacing w:before="11"/>
        <w:rPr>
          <w:sz w:val="17"/>
        </w:rPr>
      </w:pPr>
    </w:p>
    <w:p w:rsidR="003802A3" w:rsidRDefault="00087B04">
      <w:pPr>
        <w:pStyle w:val="BodyText"/>
        <w:spacing w:before="1" w:line="235" w:lineRule="auto"/>
        <w:ind w:left="3288" w:right="392"/>
        <w:jc w:val="both"/>
      </w:pPr>
      <w:r>
        <w:rPr>
          <w:noProof/>
          <w:lang w:val="en-ZA" w:eastAsia="en-ZA" w:bidi="ar-SA"/>
        </w:rPr>
        <w:drawing>
          <wp:anchor distT="0" distB="0" distL="0" distR="0" simplePos="0" relativeHeight="251694080" behindDoc="0" locked="0" layoutInCell="1" allowOverlap="1">
            <wp:simplePos x="0" y="0"/>
            <wp:positionH relativeFrom="page">
              <wp:posOffset>359994</wp:posOffset>
            </wp:positionH>
            <wp:positionV relativeFrom="paragraph">
              <wp:posOffset>50362</wp:posOffset>
            </wp:positionV>
            <wp:extent cx="1548002" cy="1719889"/>
            <wp:effectExtent l="0" t="0" r="0" b="0"/>
            <wp:wrapNone/>
            <wp:docPr id="4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jpeg"/>
                    <pic:cNvPicPr/>
                  </pic:nvPicPr>
                  <pic:blipFill>
                    <a:blip r:embed="rId31" cstate="print"/>
                    <a:stretch>
                      <a:fillRect/>
                    </a:stretch>
                  </pic:blipFill>
                  <pic:spPr>
                    <a:xfrm>
                      <a:off x="0" y="0"/>
                      <a:ext cx="1548002" cy="1719889"/>
                    </a:xfrm>
                    <a:prstGeom prst="rect">
                      <a:avLst/>
                    </a:prstGeom>
                  </pic:spPr>
                </pic:pic>
              </a:graphicData>
            </a:graphic>
          </wp:anchor>
        </w:drawing>
      </w:r>
      <w:r>
        <w:rPr>
          <w:color w:val="231F20"/>
        </w:rPr>
        <w:t xml:space="preserve">During the 1950s,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worked to absorb the </w:t>
      </w:r>
      <w:proofErr w:type="spellStart"/>
      <w:r>
        <w:rPr>
          <w:color w:val="231F20"/>
        </w:rPr>
        <w:t>impor</w:t>
      </w:r>
      <w:proofErr w:type="spellEnd"/>
      <w:r>
        <w:rPr>
          <w:color w:val="231F20"/>
        </w:rPr>
        <w:t xml:space="preserve">- </w:t>
      </w:r>
      <w:proofErr w:type="spellStart"/>
      <w:r>
        <w:rPr>
          <w:color w:val="231F20"/>
        </w:rPr>
        <w:t>tant</w:t>
      </w:r>
      <w:proofErr w:type="spellEnd"/>
      <w:r>
        <w:rPr>
          <w:color w:val="231F20"/>
        </w:rPr>
        <w:t xml:space="preserve"> Red Sea province of Eritrea into Ethiopia, which he </w:t>
      </w:r>
      <w:proofErr w:type="spellStart"/>
      <w:r>
        <w:rPr>
          <w:color w:val="231F20"/>
        </w:rPr>
        <w:t>accom</w:t>
      </w:r>
      <w:proofErr w:type="spellEnd"/>
      <w:r>
        <w:rPr>
          <w:color w:val="231F20"/>
        </w:rPr>
        <w:t xml:space="preserve">- </w:t>
      </w:r>
      <w:proofErr w:type="spellStart"/>
      <w:r>
        <w:rPr>
          <w:color w:val="231F20"/>
        </w:rPr>
        <w:t>plished</w:t>
      </w:r>
      <w:proofErr w:type="spellEnd"/>
      <w:r>
        <w:rPr>
          <w:color w:val="231F20"/>
          <w:spacing w:val="-6"/>
        </w:rPr>
        <w:t xml:space="preserve"> </w:t>
      </w:r>
      <w:r>
        <w:rPr>
          <w:color w:val="231F20"/>
        </w:rPr>
        <w:t>in</w:t>
      </w:r>
      <w:r>
        <w:rPr>
          <w:color w:val="231F20"/>
          <w:spacing w:val="-5"/>
        </w:rPr>
        <w:t xml:space="preserve"> </w:t>
      </w:r>
      <w:r>
        <w:rPr>
          <w:color w:val="231F20"/>
        </w:rPr>
        <w:t>1962.</w:t>
      </w:r>
      <w:r>
        <w:rPr>
          <w:color w:val="231F20"/>
          <w:spacing w:val="-6"/>
        </w:rPr>
        <w:t xml:space="preserve"> </w:t>
      </w:r>
      <w:r>
        <w:rPr>
          <w:color w:val="231F20"/>
        </w:rPr>
        <w:t>Later</w:t>
      </w:r>
      <w:r>
        <w:rPr>
          <w:color w:val="231F20"/>
          <w:spacing w:val="-5"/>
        </w:rPr>
        <w:t xml:space="preserve"> </w:t>
      </w:r>
      <w:r>
        <w:rPr>
          <w:color w:val="231F20"/>
        </w:rPr>
        <w:t>he</w:t>
      </w:r>
      <w:r>
        <w:rPr>
          <w:color w:val="231F20"/>
          <w:spacing w:val="-6"/>
        </w:rPr>
        <w:t xml:space="preserve"> </w:t>
      </w:r>
      <w:r>
        <w:rPr>
          <w:color w:val="231F20"/>
        </w:rPr>
        <w:t>founded</w:t>
      </w:r>
      <w:r>
        <w:rPr>
          <w:color w:val="231F20"/>
          <w:spacing w:val="-5"/>
        </w:rPr>
        <w:t xml:space="preserve"> </w:t>
      </w:r>
      <w:r>
        <w:rPr>
          <w:color w:val="231F20"/>
        </w:rPr>
        <w:t>the</w:t>
      </w:r>
      <w:r>
        <w:rPr>
          <w:color w:val="231F20"/>
          <w:spacing w:val="-6"/>
        </w:rPr>
        <w:t xml:space="preserve"> </w:t>
      </w:r>
      <w:r>
        <w:rPr>
          <w:color w:val="231F20"/>
        </w:rPr>
        <w:t>University</w:t>
      </w:r>
      <w:r>
        <w:rPr>
          <w:color w:val="231F20"/>
          <w:spacing w:val="-5"/>
        </w:rPr>
        <w:t xml:space="preserve"> </w:t>
      </w:r>
      <w:r>
        <w:rPr>
          <w:color w:val="231F20"/>
        </w:rPr>
        <w:t>College</w:t>
      </w:r>
      <w:r>
        <w:rPr>
          <w:color w:val="231F20"/>
          <w:spacing w:val="-6"/>
        </w:rPr>
        <w:t xml:space="preserve"> </w:t>
      </w:r>
      <w:r>
        <w:rPr>
          <w:color w:val="231F20"/>
        </w:rPr>
        <w:t>of</w:t>
      </w:r>
      <w:r>
        <w:rPr>
          <w:color w:val="231F20"/>
          <w:spacing w:val="-5"/>
        </w:rPr>
        <w:t xml:space="preserve"> </w:t>
      </w:r>
      <w:r>
        <w:rPr>
          <w:color w:val="231F20"/>
        </w:rPr>
        <w:t>Addis Ababa, and welcomed home many Ethiopian college graduates from ab</w:t>
      </w:r>
      <w:r>
        <w:rPr>
          <w:color w:val="231F20"/>
        </w:rPr>
        <w:t xml:space="preserve">road. His Silver Jubilee </w:t>
      </w:r>
      <w:r>
        <w:rPr>
          <w:color w:val="231F20"/>
          <w:w w:val="85"/>
        </w:rPr>
        <w:t xml:space="preserve">11 </w:t>
      </w:r>
      <w:r>
        <w:rPr>
          <w:color w:val="231F20"/>
        </w:rPr>
        <w:t xml:space="preserve">in 1955 served as the occasion to present a revised constitution, followed in 1957 by the first general election. </w:t>
      </w:r>
      <w:proofErr w:type="spellStart"/>
      <w:r>
        <w:rPr>
          <w:color w:val="231F20"/>
        </w:rPr>
        <w:t>Haile</w:t>
      </w:r>
      <w:proofErr w:type="spellEnd"/>
      <w:r>
        <w:rPr>
          <w:color w:val="231F20"/>
        </w:rPr>
        <w:t xml:space="preserve"> </w:t>
      </w:r>
      <w:proofErr w:type="spellStart"/>
      <w:r>
        <w:rPr>
          <w:color w:val="231F20"/>
        </w:rPr>
        <w:t>Selassie’s</w:t>
      </w:r>
      <w:proofErr w:type="spellEnd"/>
      <w:r>
        <w:rPr>
          <w:color w:val="231F20"/>
        </w:rPr>
        <w:t xml:space="preserve"> continued efforts to maintain political balance between several major politicians and exclude tho</w:t>
      </w:r>
      <w:r>
        <w:rPr>
          <w:color w:val="231F20"/>
        </w:rPr>
        <w:t>se</w:t>
      </w:r>
      <w:r>
        <w:rPr>
          <w:color w:val="231F20"/>
          <w:spacing w:val="-4"/>
        </w:rPr>
        <w:t xml:space="preserve"> </w:t>
      </w:r>
      <w:r>
        <w:rPr>
          <w:color w:val="231F20"/>
        </w:rPr>
        <w:t>new</w:t>
      </w:r>
      <w:r>
        <w:rPr>
          <w:color w:val="231F20"/>
          <w:spacing w:val="-4"/>
        </w:rPr>
        <w:t xml:space="preserve"> </w:t>
      </w:r>
      <w:r>
        <w:rPr>
          <w:color w:val="231F20"/>
        </w:rPr>
        <w:t>politicians</w:t>
      </w:r>
      <w:r>
        <w:rPr>
          <w:color w:val="231F20"/>
          <w:spacing w:val="-5"/>
        </w:rPr>
        <w:t xml:space="preserve"> </w:t>
      </w:r>
      <w:r>
        <w:rPr>
          <w:color w:val="231F20"/>
        </w:rPr>
        <w:t>who</w:t>
      </w:r>
      <w:r>
        <w:rPr>
          <w:color w:val="231F20"/>
          <w:spacing w:val="-3"/>
        </w:rPr>
        <w:t xml:space="preserve"> </w:t>
      </w:r>
      <w:r>
        <w:rPr>
          <w:color w:val="231F20"/>
        </w:rPr>
        <w:t>could</w:t>
      </w:r>
      <w:r>
        <w:rPr>
          <w:color w:val="231F20"/>
          <w:spacing w:val="-5"/>
        </w:rPr>
        <w:t xml:space="preserve"> </w:t>
      </w:r>
      <w:r>
        <w:rPr>
          <w:color w:val="231F20"/>
        </w:rPr>
        <w:t>still</w:t>
      </w:r>
      <w:r>
        <w:rPr>
          <w:color w:val="231F20"/>
          <w:spacing w:val="-4"/>
        </w:rPr>
        <w:t xml:space="preserve"> </w:t>
      </w:r>
      <w:r>
        <w:rPr>
          <w:color w:val="231F20"/>
        </w:rPr>
        <w:t>find</w:t>
      </w:r>
      <w:r>
        <w:rPr>
          <w:color w:val="231F20"/>
          <w:spacing w:val="-5"/>
        </w:rPr>
        <w:t xml:space="preserve"> </w:t>
      </w:r>
      <w:r>
        <w:rPr>
          <w:color w:val="231F20"/>
        </w:rPr>
        <w:t>a</w:t>
      </w:r>
      <w:r>
        <w:rPr>
          <w:color w:val="231F20"/>
          <w:spacing w:val="-4"/>
        </w:rPr>
        <w:t xml:space="preserve"> </w:t>
      </w:r>
      <w:r>
        <w:rPr>
          <w:color w:val="231F20"/>
        </w:rPr>
        <w:t>few</w:t>
      </w:r>
      <w:r>
        <w:rPr>
          <w:color w:val="231F20"/>
          <w:spacing w:val="-5"/>
        </w:rPr>
        <w:t xml:space="preserve"> </w:t>
      </w:r>
      <w:r>
        <w:rPr>
          <w:color w:val="231F20"/>
        </w:rPr>
        <w:t>places</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proofErr w:type="spellStart"/>
      <w:r>
        <w:rPr>
          <w:color w:val="231F20"/>
        </w:rPr>
        <w:t>gov</w:t>
      </w:r>
      <w:proofErr w:type="spellEnd"/>
      <w:r>
        <w:rPr>
          <w:color w:val="231F20"/>
        </w:rPr>
        <w:t xml:space="preserve">- </w:t>
      </w:r>
      <w:proofErr w:type="spellStart"/>
      <w:r>
        <w:rPr>
          <w:color w:val="231F20"/>
        </w:rPr>
        <w:t>ernment</w:t>
      </w:r>
      <w:proofErr w:type="spellEnd"/>
      <w:r>
        <w:rPr>
          <w:color w:val="231F20"/>
        </w:rPr>
        <w:t>,</w:t>
      </w:r>
      <w:r>
        <w:rPr>
          <w:color w:val="231F20"/>
          <w:spacing w:val="-7"/>
        </w:rPr>
        <w:t xml:space="preserve"> </w:t>
      </w:r>
      <w:r>
        <w:rPr>
          <w:color w:val="231F20"/>
        </w:rPr>
        <w:t>eventually</w:t>
      </w:r>
      <w:r>
        <w:rPr>
          <w:color w:val="231F20"/>
          <w:spacing w:val="-6"/>
        </w:rPr>
        <w:t xml:space="preserve"> </w:t>
      </w:r>
      <w:r>
        <w:rPr>
          <w:color w:val="231F20"/>
        </w:rPr>
        <w:t>led</w:t>
      </w:r>
      <w:r>
        <w:rPr>
          <w:color w:val="231F20"/>
          <w:spacing w:val="-5"/>
        </w:rPr>
        <w:t xml:space="preserve"> </w:t>
      </w:r>
      <w:r>
        <w:rPr>
          <w:color w:val="231F20"/>
        </w:rPr>
        <w:t>opposing</w:t>
      </w:r>
      <w:r>
        <w:rPr>
          <w:color w:val="231F20"/>
          <w:spacing w:val="-5"/>
        </w:rPr>
        <w:t xml:space="preserve"> </w:t>
      </w:r>
      <w:r>
        <w:rPr>
          <w:color w:val="231F20"/>
        </w:rPr>
        <w:t>elements</w:t>
      </w:r>
      <w:r>
        <w:rPr>
          <w:color w:val="231F20"/>
          <w:spacing w:val="-6"/>
        </w:rPr>
        <w:t xml:space="preserve"> </w:t>
      </w:r>
      <w:r>
        <w:rPr>
          <w:color w:val="231F20"/>
        </w:rPr>
        <w:t>to</w:t>
      </w:r>
      <w:r>
        <w:rPr>
          <w:color w:val="231F20"/>
          <w:spacing w:val="-6"/>
        </w:rPr>
        <w:t xml:space="preserve"> </w:t>
      </w:r>
      <w:r>
        <w:rPr>
          <w:color w:val="231F20"/>
        </w:rPr>
        <w:t>attempt</w:t>
      </w:r>
      <w:r>
        <w:rPr>
          <w:color w:val="231F20"/>
          <w:spacing w:val="-7"/>
        </w:rPr>
        <w:t xml:space="preserve"> </w:t>
      </w:r>
      <w:r>
        <w:rPr>
          <w:color w:val="231F20"/>
        </w:rPr>
        <w:t>a</w:t>
      </w:r>
      <w:r>
        <w:rPr>
          <w:color w:val="231F20"/>
          <w:spacing w:val="-6"/>
        </w:rPr>
        <w:t xml:space="preserve"> </w:t>
      </w:r>
      <w:r>
        <w:rPr>
          <w:color w:val="231F20"/>
        </w:rPr>
        <w:t xml:space="preserve">govern- </w:t>
      </w:r>
      <w:proofErr w:type="spellStart"/>
      <w:r>
        <w:rPr>
          <w:color w:val="231F20"/>
        </w:rPr>
        <w:t>ment</w:t>
      </w:r>
      <w:proofErr w:type="spellEnd"/>
      <w:r>
        <w:rPr>
          <w:color w:val="231F20"/>
        </w:rPr>
        <w:t xml:space="preserve"> coup </w:t>
      </w:r>
      <w:r>
        <w:rPr>
          <w:color w:val="231F20"/>
          <w:w w:val="85"/>
        </w:rPr>
        <w:t xml:space="preserve">12 </w:t>
      </w:r>
      <w:r>
        <w:rPr>
          <w:color w:val="231F20"/>
        </w:rPr>
        <w:t xml:space="preserve">in December 1960. The coup failed, but it </w:t>
      </w:r>
      <w:r>
        <w:rPr>
          <w:color w:val="231F20"/>
          <w:spacing w:val="-3"/>
        </w:rPr>
        <w:t xml:space="preserve">gave </w:t>
      </w:r>
      <w:r>
        <w:rPr>
          <w:color w:val="231F20"/>
        </w:rPr>
        <w:t>a short and violent message to the unchanging Ethiopian politics and</w:t>
      </w:r>
      <w:r>
        <w:rPr>
          <w:color w:val="231F20"/>
        </w:rPr>
        <w:t xml:space="preserve"> hinted at future</w:t>
      </w:r>
      <w:r>
        <w:rPr>
          <w:color w:val="231F20"/>
          <w:spacing w:val="-3"/>
        </w:rPr>
        <w:t xml:space="preserve"> </w:t>
      </w:r>
      <w:r>
        <w:rPr>
          <w:color w:val="231F20"/>
        </w:rPr>
        <w:t>possibilities.</w:t>
      </w:r>
    </w:p>
    <w:p w:rsidR="003802A3" w:rsidRDefault="00087B04">
      <w:pPr>
        <w:spacing w:before="31" w:line="169" w:lineRule="exact"/>
        <w:ind w:left="574"/>
        <w:rPr>
          <w:i/>
          <w:sz w:val="14"/>
        </w:rPr>
      </w:pPr>
      <w:proofErr w:type="spellStart"/>
      <w:r>
        <w:rPr>
          <w:i/>
          <w:color w:val="231F20"/>
          <w:sz w:val="14"/>
        </w:rPr>
        <w:t>Haile</w:t>
      </w:r>
      <w:proofErr w:type="spellEnd"/>
      <w:r>
        <w:rPr>
          <w:i/>
          <w:color w:val="231F20"/>
          <w:sz w:val="14"/>
        </w:rPr>
        <w:t xml:space="preserve"> </w:t>
      </w:r>
      <w:proofErr w:type="spellStart"/>
      <w:r>
        <w:rPr>
          <w:i/>
          <w:color w:val="231F20"/>
          <w:sz w:val="14"/>
        </w:rPr>
        <w:t>Selassie</w:t>
      </w:r>
      <w:proofErr w:type="spellEnd"/>
      <w:r>
        <w:rPr>
          <w:i/>
          <w:color w:val="231F20"/>
          <w:sz w:val="14"/>
        </w:rPr>
        <w:t>.</w:t>
      </w:r>
    </w:p>
    <w:p w:rsidR="003802A3" w:rsidRDefault="00087B04">
      <w:pPr>
        <w:spacing w:line="169" w:lineRule="exact"/>
        <w:ind w:left="574"/>
        <w:rPr>
          <w:i/>
          <w:sz w:val="14"/>
        </w:rPr>
      </w:pPr>
      <w:r>
        <w:rPr>
          <w:i/>
          <w:color w:val="231F20"/>
          <w:sz w:val="14"/>
        </w:rPr>
        <w:t>Courtesy of the Library of Congress</w:t>
      </w:r>
    </w:p>
    <w:p w:rsidR="003802A3" w:rsidRDefault="003802A3">
      <w:pPr>
        <w:pStyle w:val="BodyText"/>
        <w:spacing w:before="9"/>
        <w:rPr>
          <w:i/>
          <w:sz w:val="14"/>
        </w:rPr>
      </w:pPr>
    </w:p>
    <w:p w:rsidR="003802A3" w:rsidRDefault="00087B04">
      <w:pPr>
        <w:pStyle w:val="Heading8"/>
        <w:numPr>
          <w:ilvl w:val="1"/>
          <w:numId w:val="9"/>
        </w:numPr>
        <w:tabs>
          <w:tab w:val="left" w:pos="847"/>
        </w:tabs>
        <w:ind w:left="846" w:hanging="273"/>
        <w:jc w:val="both"/>
      </w:pPr>
      <w:r>
        <w:rPr>
          <w:color w:val="231F20"/>
        </w:rPr>
        <w:t>Pan-African</w:t>
      </w:r>
      <w:r>
        <w:rPr>
          <w:color w:val="231F20"/>
          <w:spacing w:val="-1"/>
        </w:rPr>
        <w:t xml:space="preserve"> </w:t>
      </w:r>
      <w:r>
        <w:rPr>
          <w:color w:val="231F20"/>
        </w:rPr>
        <w:t>Leader</w:t>
      </w:r>
    </w:p>
    <w:p w:rsidR="003802A3" w:rsidRDefault="00087B04">
      <w:pPr>
        <w:pStyle w:val="BodyText"/>
        <w:spacing w:before="57" w:line="235" w:lineRule="auto"/>
        <w:ind w:left="574" w:right="393"/>
        <w:jc w:val="both"/>
      </w:pPr>
      <w:r>
        <w:rPr>
          <w:color w:val="231F20"/>
        </w:rPr>
        <w:t>In the 1960s, the emperor was clearly recognized as a major force in the pan-African movement, a movement dedicated to a united Africa. This demonstrated his remarkable capacity for adapting to changing circumstances. It was a great personal triumph for hi</w:t>
      </w:r>
      <w:r>
        <w:rPr>
          <w:color w:val="231F20"/>
        </w:rPr>
        <w:t>m when, in 1963, the newly-founded Organization</w:t>
      </w:r>
      <w:r>
        <w:rPr>
          <w:color w:val="231F20"/>
          <w:spacing w:val="-12"/>
        </w:rPr>
        <w:t xml:space="preserve"> </w:t>
      </w:r>
      <w:r>
        <w:rPr>
          <w:color w:val="231F20"/>
        </w:rPr>
        <w:t>of</w:t>
      </w:r>
      <w:r>
        <w:rPr>
          <w:color w:val="231F20"/>
          <w:spacing w:val="-12"/>
        </w:rPr>
        <w:t xml:space="preserve"> </w:t>
      </w:r>
      <w:r>
        <w:rPr>
          <w:color w:val="231F20"/>
        </w:rPr>
        <w:t>African</w:t>
      </w:r>
      <w:r>
        <w:rPr>
          <w:color w:val="231F20"/>
          <w:spacing w:val="-12"/>
        </w:rPr>
        <w:t xml:space="preserve"> </w:t>
      </w:r>
      <w:r>
        <w:rPr>
          <w:color w:val="231F20"/>
        </w:rPr>
        <w:t>Unity</w:t>
      </w:r>
      <w:r>
        <w:rPr>
          <w:color w:val="231F20"/>
          <w:spacing w:val="-12"/>
        </w:rPr>
        <w:t xml:space="preserve"> </w:t>
      </w:r>
      <w:r>
        <w:rPr>
          <w:color w:val="231F20"/>
        </w:rPr>
        <w:t>established</w:t>
      </w:r>
      <w:r>
        <w:rPr>
          <w:color w:val="231F20"/>
          <w:spacing w:val="-11"/>
        </w:rPr>
        <w:t xml:space="preserve"> </w:t>
      </w:r>
      <w:r>
        <w:rPr>
          <w:color w:val="231F20"/>
        </w:rPr>
        <w:t>its</w:t>
      </w:r>
      <w:r>
        <w:rPr>
          <w:color w:val="231F20"/>
          <w:spacing w:val="-12"/>
        </w:rPr>
        <w:t xml:space="preserve"> </w:t>
      </w:r>
      <w:r>
        <w:rPr>
          <w:color w:val="231F20"/>
        </w:rPr>
        <w:t>headquarters</w:t>
      </w:r>
      <w:r>
        <w:rPr>
          <w:color w:val="231F20"/>
          <w:spacing w:val="-12"/>
        </w:rPr>
        <w:t xml:space="preserve"> </w:t>
      </w:r>
      <w:r>
        <w:rPr>
          <w:color w:val="231F20"/>
        </w:rPr>
        <w:t>in</w:t>
      </w:r>
      <w:r>
        <w:rPr>
          <w:color w:val="231F20"/>
          <w:spacing w:val="-12"/>
        </w:rPr>
        <w:t xml:space="preserve"> </w:t>
      </w:r>
      <w:r>
        <w:rPr>
          <w:color w:val="231F20"/>
        </w:rPr>
        <w:t>Addis</w:t>
      </w:r>
      <w:r>
        <w:rPr>
          <w:color w:val="231F20"/>
          <w:spacing w:val="-12"/>
        </w:rPr>
        <w:t xml:space="preserve"> </w:t>
      </w:r>
      <w:r>
        <w:rPr>
          <w:color w:val="231F20"/>
        </w:rPr>
        <w:t>Ababa.</w:t>
      </w:r>
      <w:r>
        <w:rPr>
          <w:color w:val="231F20"/>
          <w:spacing w:val="-11"/>
        </w:rPr>
        <w:t xml:space="preserve"> </w:t>
      </w:r>
      <w:r>
        <w:rPr>
          <w:color w:val="231F20"/>
        </w:rPr>
        <w:t>Unlike</w:t>
      </w:r>
      <w:r>
        <w:rPr>
          <w:color w:val="231F20"/>
          <w:spacing w:val="-12"/>
        </w:rPr>
        <w:t xml:space="preserve"> </w:t>
      </w:r>
      <w:r>
        <w:rPr>
          <w:color w:val="231F20"/>
        </w:rPr>
        <w:t>other</w:t>
      </w:r>
      <w:r>
        <w:rPr>
          <w:color w:val="231F20"/>
          <w:spacing w:val="-12"/>
        </w:rPr>
        <w:t xml:space="preserve"> </w:t>
      </w:r>
      <w:r>
        <w:rPr>
          <w:color w:val="231F20"/>
        </w:rPr>
        <w:t>African</w:t>
      </w:r>
      <w:r>
        <w:rPr>
          <w:color w:val="231F20"/>
          <w:spacing w:val="-12"/>
        </w:rPr>
        <w:t xml:space="preserve"> </w:t>
      </w:r>
      <w:r>
        <w:rPr>
          <w:color w:val="231F20"/>
        </w:rPr>
        <w:t xml:space="preserve">leaders, once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had entered office, he did not have to struggle to prove his legitimate authority to his people.</w:t>
      </w:r>
      <w:r>
        <w:rPr>
          <w:color w:val="231F20"/>
        </w:rPr>
        <w:t xml:space="preserve"> </w:t>
      </w:r>
      <w:r>
        <w:rPr>
          <w:color w:val="231F20"/>
          <w:spacing w:val="-3"/>
        </w:rPr>
        <w:t xml:space="preserve">Rather, </w:t>
      </w:r>
      <w:r>
        <w:rPr>
          <w:color w:val="231F20"/>
        </w:rPr>
        <w:t>his control of government for more than forty years had given him enough time to demonstrate his</w:t>
      </w:r>
      <w:r>
        <w:rPr>
          <w:color w:val="231F20"/>
          <w:spacing w:val="-2"/>
        </w:rPr>
        <w:t xml:space="preserve"> </w:t>
      </w:r>
      <w:r>
        <w:rPr>
          <w:color w:val="231F20"/>
        </w:rPr>
        <w:t>strength.</w:t>
      </w:r>
    </w:p>
    <w:p w:rsidR="003802A3" w:rsidRDefault="003802A3">
      <w:pPr>
        <w:pStyle w:val="BodyText"/>
        <w:spacing w:before="9"/>
        <w:rPr>
          <w:sz w:val="15"/>
        </w:rPr>
      </w:pPr>
      <w:r w:rsidRPr="003802A3">
        <w:pict>
          <v:shape id="_x0000_s2106" style="position:absolute;margin-left:28.7pt;margin-top:11.85pt;width:113.4pt;height:.1pt;z-index:-251625472;mso-wrap-distance-left:0;mso-wrap-distance-right:0;mso-position-horizontal-relative:page" coordorigin="574,237" coordsize="2268,0" path="m574,237r2268,e" filled="f" strokecolor="#a78b6b" strokeweight=".5pt">
            <v:path arrowok="t"/>
            <w10:wrap type="topAndBottom" anchorx="page"/>
          </v:shape>
        </w:pict>
      </w:r>
    </w:p>
    <w:p w:rsidR="003802A3" w:rsidRDefault="00087B04">
      <w:pPr>
        <w:pStyle w:val="ListParagraph"/>
        <w:numPr>
          <w:ilvl w:val="0"/>
          <w:numId w:val="8"/>
        </w:numPr>
        <w:tabs>
          <w:tab w:val="left" w:pos="664"/>
        </w:tabs>
        <w:spacing w:before="47" w:line="235" w:lineRule="auto"/>
        <w:ind w:left="574" w:right="3502" w:firstLine="0"/>
        <w:jc w:val="left"/>
        <w:rPr>
          <w:sz w:val="12"/>
        </w:rPr>
      </w:pPr>
      <w:r>
        <w:rPr>
          <w:color w:val="231F20"/>
          <w:sz w:val="12"/>
        </w:rPr>
        <w:t>A</w:t>
      </w:r>
      <w:r>
        <w:rPr>
          <w:color w:val="231F20"/>
          <w:spacing w:val="-4"/>
          <w:sz w:val="12"/>
        </w:rPr>
        <w:t xml:space="preserve"> </w:t>
      </w:r>
      <w:r>
        <w:rPr>
          <w:color w:val="231F20"/>
          <w:sz w:val="12"/>
        </w:rPr>
        <w:t>system</w:t>
      </w:r>
      <w:r>
        <w:rPr>
          <w:color w:val="231F20"/>
          <w:spacing w:val="-3"/>
          <w:sz w:val="12"/>
        </w:rPr>
        <w:t xml:space="preserve"> </w:t>
      </w:r>
      <w:r>
        <w:rPr>
          <w:color w:val="231F20"/>
          <w:sz w:val="12"/>
        </w:rPr>
        <w:t>of</w:t>
      </w:r>
      <w:r>
        <w:rPr>
          <w:color w:val="231F20"/>
          <w:spacing w:val="-4"/>
          <w:sz w:val="12"/>
        </w:rPr>
        <w:t xml:space="preserve"> </w:t>
      </w:r>
      <w:r>
        <w:rPr>
          <w:color w:val="231F20"/>
          <w:sz w:val="12"/>
        </w:rPr>
        <w:t>government</w:t>
      </w:r>
      <w:r>
        <w:rPr>
          <w:color w:val="231F20"/>
          <w:spacing w:val="-4"/>
          <w:sz w:val="12"/>
        </w:rPr>
        <w:t xml:space="preserve"> </w:t>
      </w:r>
      <w:r>
        <w:rPr>
          <w:color w:val="231F20"/>
          <w:sz w:val="12"/>
        </w:rPr>
        <w:t>under</w:t>
      </w:r>
      <w:r>
        <w:rPr>
          <w:color w:val="231F20"/>
          <w:spacing w:val="-4"/>
          <w:sz w:val="12"/>
        </w:rPr>
        <w:t xml:space="preserve"> </w:t>
      </w:r>
      <w:r>
        <w:rPr>
          <w:color w:val="231F20"/>
          <w:sz w:val="12"/>
        </w:rPr>
        <w:t>a</w:t>
      </w:r>
      <w:r>
        <w:rPr>
          <w:color w:val="231F20"/>
          <w:spacing w:val="-3"/>
          <w:sz w:val="12"/>
        </w:rPr>
        <w:t xml:space="preserve"> </w:t>
      </w:r>
      <w:r>
        <w:rPr>
          <w:color w:val="231F20"/>
          <w:sz w:val="12"/>
        </w:rPr>
        <w:t>powerful</w:t>
      </w:r>
      <w:r>
        <w:rPr>
          <w:color w:val="231F20"/>
          <w:spacing w:val="-4"/>
          <w:sz w:val="12"/>
        </w:rPr>
        <w:t xml:space="preserve"> </w:t>
      </w:r>
      <w:r>
        <w:rPr>
          <w:color w:val="231F20"/>
          <w:sz w:val="12"/>
        </w:rPr>
        <w:t>dictator</w:t>
      </w:r>
      <w:r>
        <w:rPr>
          <w:color w:val="231F20"/>
          <w:spacing w:val="-4"/>
          <w:sz w:val="12"/>
        </w:rPr>
        <w:t xml:space="preserve"> </w:t>
      </w:r>
      <w:r>
        <w:rPr>
          <w:color w:val="231F20"/>
          <w:sz w:val="12"/>
        </w:rPr>
        <w:t>who</w:t>
      </w:r>
      <w:r>
        <w:rPr>
          <w:color w:val="231F20"/>
          <w:spacing w:val="-3"/>
          <w:sz w:val="12"/>
        </w:rPr>
        <w:t xml:space="preserve"> </w:t>
      </w:r>
      <w:r>
        <w:rPr>
          <w:color w:val="231F20"/>
          <w:sz w:val="12"/>
        </w:rPr>
        <w:t>claims</w:t>
      </w:r>
      <w:r>
        <w:rPr>
          <w:color w:val="231F20"/>
          <w:spacing w:val="-4"/>
          <w:sz w:val="12"/>
        </w:rPr>
        <w:t xml:space="preserve"> </w:t>
      </w:r>
      <w:r>
        <w:rPr>
          <w:color w:val="231F20"/>
          <w:sz w:val="12"/>
        </w:rPr>
        <w:t>all</w:t>
      </w:r>
      <w:r>
        <w:rPr>
          <w:color w:val="231F20"/>
          <w:spacing w:val="-3"/>
          <w:sz w:val="12"/>
        </w:rPr>
        <w:t xml:space="preserve"> </w:t>
      </w:r>
      <w:r>
        <w:rPr>
          <w:color w:val="231F20"/>
          <w:sz w:val="12"/>
        </w:rPr>
        <w:t>authority</w:t>
      </w:r>
      <w:r>
        <w:rPr>
          <w:color w:val="231F20"/>
          <w:spacing w:val="-3"/>
          <w:sz w:val="12"/>
        </w:rPr>
        <w:t xml:space="preserve"> </w:t>
      </w:r>
      <w:r>
        <w:rPr>
          <w:color w:val="231F20"/>
          <w:sz w:val="12"/>
        </w:rPr>
        <w:t>for</w:t>
      </w:r>
      <w:r>
        <w:rPr>
          <w:color w:val="231F20"/>
          <w:spacing w:val="-5"/>
          <w:sz w:val="12"/>
        </w:rPr>
        <w:t xml:space="preserve"> </w:t>
      </w:r>
      <w:r>
        <w:rPr>
          <w:color w:val="231F20"/>
          <w:sz w:val="12"/>
        </w:rPr>
        <w:t xml:space="preserve">himself. </w:t>
      </w:r>
      <w:r>
        <w:rPr>
          <w:color w:val="231F20"/>
          <w:w w:val="95"/>
          <w:sz w:val="12"/>
        </w:rPr>
        <w:t xml:space="preserve">9 </w:t>
      </w:r>
      <w:r>
        <w:rPr>
          <w:color w:val="231F20"/>
          <w:sz w:val="12"/>
        </w:rPr>
        <w:t>He was forced out of the country and had to remain outside</w:t>
      </w:r>
      <w:r>
        <w:rPr>
          <w:color w:val="231F20"/>
          <w:spacing w:val="-16"/>
          <w:sz w:val="12"/>
        </w:rPr>
        <w:t xml:space="preserve"> </w:t>
      </w:r>
      <w:r>
        <w:rPr>
          <w:color w:val="231F20"/>
          <w:sz w:val="12"/>
        </w:rPr>
        <w:t>it.</w:t>
      </w:r>
    </w:p>
    <w:p w:rsidR="003802A3" w:rsidRDefault="00087B04">
      <w:pPr>
        <w:spacing w:before="1" w:line="235" w:lineRule="auto"/>
        <w:ind w:left="574" w:right="5590"/>
        <w:rPr>
          <w:sz w:val="12"/>
        </w:rPr>
      </w:pPr>
      <w:r>
        <w:rPr>
          <w:color w:val="231F20"/>
          <w:w w:val="85"/>
          <w:sz w:val="12"/>
        </w:rPr>
        <w:t xml:space="preserve">10 </w:t>
      </w:r>
      <w:r>
        <w:rPr>
          <w:color w:val="231F20"/>
          <w:sz w:val="12"/>
        </w:rPr>
        <w:t xml:space="preserve">Territories controlled by the government. </w:t>
      </w:r>
      <w:proofErr w:type="gramStart"/>
      <w:r>
        <w:rPr>
          <w:color w:val="231F20"/>
          <w:w w:val="85"/>
          <w:sz w:val="12"/>
        </w:rPr>
        <w:t xml:space="preserve">11 </w:t>
      </w:r>
      <w:r>
        <w:rPr>
          <w:color w:val="231F20"/>
          <w:sz w:val="12"/>
        </w:rPr>
        <w:t>Celebration of 25 years in power.</w:t>
      </w:r>
      <w:proofErr w:type="gramEnd"/>
    </w:p>
    <w:p w:rsidR="003802A3" w:rsidRDefault="00087B04">
      <w:pPr>
        <w:spacing w:after="22" w:line="145" w:lineRule="exact"/>
        <w:ind w:left="574"/>
        <w:rPr>
          <w:sz w:val="12"/>
        </w:rPr>
      </w:pPr>
      <w:r>
        <w:rPr>
          <w:color w:val="231F20"/>
          <w:w w:val="90"/>
          <w:sz w:val="12"/>
        </w:rPr>
        <w:t xml:space="preserve">12 </w:t>
      </w:r>
      <w:r>
        <w:rPr>
          <w:color w:val="231F20"/>
          <w:sz w:val="12"/>
        </w:rPr>
        <w:t>A takeover of the government by its opponents.</w:t>
      </w:r>
    </w:p>
    <w:p w:rsidR="003802A3" w:rsidRDefault="003802A3">
      <w:pPr>
        <w:pStyle w:val="BodyText"/>
        <w:spacing w:line="20" w:lineRule="exact"/>
        <w:ind w:left="-3"/>
        <w:rPr>
          <w:sz w:val="2"/>
        </w:rPr>
      </w:pPr>
      <w:r w:rsidRPr="003802A3">
        <w:rPr>
          <w:sz w:val="2"/>
        </w:rPr>
      </w:r>
      <w:r>
        <w:rPr>
          <w:sz w:val="2"/>
        </w:rPr>
        <w:pict>
          <v:group id="_x0000_s2104" style="width:399.7pt;height:.25pt;mso-position-horizontal-relative:char;mso-position-vertical-relative:line" coordsize="7994,5">
            <v:line id="_x0000_s2105" style="position:absolute" from="0,2" to="7994,2" strokecolor="#a78b6b" strokeweight=".25pt"/>
            <w10:wrap type="none"/>
            <w10:anchorlock/>
          </v:group>
        </w:pict>
      </w:r>
    </w:p>
    <w:p w:rsidR="003802A3" w:rsidRDefault="00087B04">
      <w:pPr>
        <w:pStyle w:val="BodyText"/>
        <w:spacing w:before="29"/>
        <w:ind w:right="394"/>
        <w:jc w:val="right"/>
      </w:pPr>
      <w:r>
        <w:rPr>
          <w:color w:val="231F20"/>
        </w:rPr>
        <w:t>9</w:t>
      </w:r>
    </w:p>
    <w:p w:rsidR="003802A3" w:rsidRDefault="003802A3">
      <w:pPr>
        <w:jc w:val="right"/>
        <w:sectPr w:rsidR="003802A3">
          <w:footerReference w:type="default" r:id="rId32"/>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4"/>
        <w:rPr>
          <w:sz w:val="26"/>
        </w:rPr>
      </w:pPr>
    </w:p>
    <w:p w:rsidR="003802A3" w:rsidRDefault="003802A3">
      <w:pPr>
        <w:pStyle w:val="BodyText"/>
        <w:spacing w:before="104" w:line="235" w:lineRule="auto"/>
        <w:ind w:left="397" w:right="564"/>
        <w:jc w:val="both"/>
      </w:pPr>
      <w:r w:rsidRPr="003802A3">
        <w:pict>
          <v:group id="_x0000_s2100" style="position:absolute;left:0;text-align:left;margin-left:0;margin-top:-89.6pt;width:419.55pt;height:96pt;z-index:251697152;mso-position-horizontal-relative:page" coordorigin=",-1792" coordsize="8391,1920">
            <v:shape id="_x0000_s2103" type="#_x0000_t75" style="position:absolute;top:-1792;width:8391;height:586">
              <v:imagedata r:id="rId19" o:title=""/>
            </v:shape>
            <v:shape id="_x0000_s2102" type="#_x0000_t75" style="position:absolute;left:151;top:-1792;width:4152;height:1920">
              <v:imagedata r:id="rId20" o:title=""/>
            </v:shape>
            <v:shape id="_x0000_s2101" type="#_x0000_t202" style="position:absolute;top:-1792;width:8391;height:1920" filled="f" stroked="f">
              <v:textbox inset="0,0,0,0">
                <w:txbxContent>
                  <w:p w:rsidR="003802A3" w:rsidRDefault="003802A3"/>
                  <w:p w:rsidR="003802A3" w:rsidRDefault="003802A3"/>
                  <w:p w:rsidR="003802A3" w:rsidRDefault="003802A3">
                    <w:pPr>
                      <w:spacing w:before="10"/>
                    </w:pPr>
                  </w:p>
                  <w:p w:rsidR="003802A3" w:rsidRDefault="00087B04">
                    <w:pPr>
                      <w:spacing w:line="235" w:lineRule="auto"/>
                      <w:ind w:left="396" w:right="564"/>
                      <w:jc w:val="both"/>
                      <w:rPr>
                        <w:sz w:val="18"/>
                      </w:rPr>
                    </w:pPr>
                    <w:r>
                      <w:rPr>
                        <w:color w:val="231F20"/>
                        <w:sz w:val="18"/>
                      </w:rPr>
                      <w:t>By</w:t>
                    </w:r>
                    <w:r>
                      <w:rPr>
                        <w:color w:val="231F20"/>
                        <w:spacing w:val="-7"/>
                        <w:sz w:val="18"/>
                      </w:rPr>
                      <w:t xml:space="preserve"> </w:t>
                    </w:r>
                    <w:r>
                      <w:rPr>
                        <w:color w:val="231F20"/>
                        <w:sz w:val="18"/>
                      </w:rPr>
                      <w:t>1970,</w:t>
                    </w:r>
                    <w:r>
                      <w:rPr>
                        <w:color w:val="231F20"/>
                        <w:spacing w:val="-7"/>
                        <w:sz w:val="18"/>
                      </w:rPr>
                      <w:t xml:space="preserve"> </w:t>
                    </w:r>
                    <w:r>
                      <w:rPr>
                        <w:color w:val="231F20"/>
                        <w:sz w:val="18"/>
                      </w:rPr>
                      <w:t>the</w:t>
                    </w:r>
                    <w:r>
                      <w:rPr>
                        <w:color w:val="231F20"/>
                        <w:spacing w:val="-7"/>
                        <w:sz w:val="18"/>
                      </w:rPr>
                      <w:t xml:space="preserve"> </w:t>
                    </w:r>
                    <w:r>
                      <w:rPr>
                        <w:color w:val="231F20"/>
                        <w:sz w:val="18"/>
                      </w:rPr>
                      <w:t>emperor</w:t>
                    </w:r>
                    <w:r>
                      <w:rPr>
                        <w:color w:val="231F20"/>
                        <w:spacing w:val="-7"/>
                        <w:sz w:val="18"/>
                      </w:rPr>
                      <w:t xml:space="preserve"> </w:t>
                    </w:r>
                    <w:r>
                      <w:rPr>
                        <w:color w:val="231F20"/>
                        <w:sz w:val="18"/>
                      </w:rPr>
                      <w:t>had</w:t>
                    </w:r>
                    <w:r>
                      <w:rPr>
                        <w:color w:val="231F20"/>
                        <w:spacing w:val="-7"/>
                        <w:sz w:val="18"/>
                      </w:rPr>
                      <w:t xml:space="preserve"> </w:t>
                    </w:r>
                    <w:r>
                      <w:rPr>
                        <w:color w:val="231F20"/>
                        <w:sz w:val="18"/>
                      </w:rPr>
                      <w:t>slowly</w:t>
                    </w:r>
                    <w:r>
                      <w:rPr>
                        <w:color w:val="231F20"/>
                        <w:spacing w:val="-7"/>
                        <w:sz w:val="18"/>
                      </w:rPr>
                      <w:t xml:space="preserve"> </w:t>
                    </w:r>
                    <w:r>
                      <w:rPr>
                        <w:color w:val="231F20"/>
                        <w:sz w:val="18"/>
                      </w:rPr>
                      <w:t>withdrawn</w:t>
                    </w:r>
                    <w:r>
                      <w:rPr>
                        <w:color w:val="231F20"/>
                        <w:spacing w:val="-6"/>
                        <w:sz w:val="18"/>
                      </w:rPr>
                      <w:t xml:space="preserve"> </w:t>
                    </w:r>
                    <w:r>
                      <w:rPr>
                        <w:color w:val="231F20"/>
                        <w:sz w:val="18"/>
                      </w:rPr>
                      <w:t>from</w:t>
                    </w:r>
                    <w:r>
                      <w:rPr>
                        <w:color w:val="231F20"/>
                        <w:spacing w:val="-7"/>
                        <w:sz w:val="18"/>
                      </w:rPr>
                      <w:t xml:space="preserve"> </w:t>
                    </w:r>
                    <w:r>
                      <w:rPr>
                        <w:color w:val="231F20"/>
                        <w:sz w:val="18"/>
                      </w:rPr>
                      <w:t>many</w:t>
                    </w:r>
                    <w:r>
                      <w:rPr>
                        <w:color w:val="231F20"/>
                        <w:spacing w:val="-7"/>
                        <w:sz w:val="18"/>
                      </w:rPr>
                      <w:t xml:space="preserve"> </w:t>
                    </w:r>
                    <w:r>
                      <w:rPr>
                        <w:color w:val="231F20"/>
                        <w:sz w:val="18"/>
                      </w:rPr>
                      <w:t>of</w:t>
                    </w:r>
                    <w:r>
                      <w:rPr>
                        <w:color w:val="231F20"/>
                        <w:spacing w:val="-7"/>
                        <w:sz w:val="18"/>
                      </w:rPr>
                      <w:t xml:space="preserve"> </w:t>
                    </w:r>
                    <w:r>
                      <w:rPr>
                        <w:color w:val="231F20"/>
                        <w:sz w:val="18"/>
                      </w:rPr>
                      <w:t>the</w:t>
                    </w:r>
                    <w:r>
                      <w:rPr>
                        <w:color w:val="231F20"/>
                        <w:spacing w:val="-7"/>
                        <w:sz w:val="18"/>
                      </w:rPr>
                      <w:t xml:space="preserve"> </w:t>
                    </w:r>
                    <w:r>
                      <w:rPr>
                        <w:color w:val="231F20"/>
                        <w:sz w:val="18"/>
                      </w:rPr>
                      <w:t>day-to-day</w:t>
                    </w:r>
                    <w:r>
                      <w:rPr>
                        <w:color w:val="231F20"/>
                        <w:spacing w:val="-7"/>
                        <w:sz w:val="18"/>
                      </w:rPr>
                      <w:t xml:space="preserve"> </w:t>
                    </w:r>
                    <w:r>
                      <w:rPr>
                        <w:color w:val="231F20"/>
                        <w:sz w:val="18"/>
                      </w:rPr>
                      <w:t>workings</w:t>
                    </w:r>
                    <w:r>
                      <w:rPr>
                        <w:color w:val="231F20"/>
                        <w:spacing w:val="-6"/>
                        <w:sz w:val="18"/>
                      </w:rPr>
                      <w:t xml:space="preserve"> </w:t>
                    </w:r>
                    <w:r>
                      <w:rPr>
                        <w:color w:val="231F20"/>
                        <w:sz w:val="18"/>
                      </w:rPr>
                      <w:t>of</w:t>
                    </w:r>
                    <w:r>
                      <w:rPr>
                        <w:color w:val="231F20"/>
                        <w:spacing w:val="-7"/>
                        <w:sz w:val="18"/>
                      </w:rPr>
                      <w:t xml:space="preserve"> </w:t>
                    </w:r>
                    <w:r>
                      <w:rPr>
                        <w:color w:val="231F20"/>
                        <w:sz w:val="18"/>
                      </w:rPr>
                      <w:t>the</w:t>
                    </w:r>
                    <w:r>
                      <w:rPr>
                        <w:color w:val="231F20"/>
                        <w:spacing w:val="-7"/>
                        <w:sz w:val="18"/>
                      </w:rPr>
                      <w:t xml:space="preserve"> </w:t>
                    </w:r>
                    <w:r>
                      <w:rPr>
                        <w:color w:val="231F20"/>
                        <w:sz w:val="18"/>
                      </w:rPr>
                      <w:t>government and had become increasingly involved in foreign affairs. He probably made more state visits than any other head of state at that time, enjoying such trips for their own sake even when they were of little practical value. Foreign relations brough</w:t>
                    </w:r>
                    <w:r>
                      <w:rPr>
                        <w:color w:val="231F20"/>
                        <w:sz w:val="18"/>
                      </w:rPr>
                      <w:t>t him admiration from around the</w:t>
                    </w:r>
                    <w:r>
                      <w:rPr>
                        <w:color w:val="231F20"/>
                        <w:spacing w:val="-21"/>
                        <w:sz w:val="18"/>
                      </w:rPr>
                      <w:t xml:space="preserve"> </w:t>
                    </w:r>
                    <w:r>
                      <w:rPr>
                        <w:color w:val="231F20"/>
                        <w:sz w:val="18"/>
                      </w:rPr>
                      <w:t>world.</w:t>
                    </w:r>
                  </w:p>
                </w:txbxContent>
              </v:textbox>
            </v:shape>
            <w10:wrap anchorx="page"/>
          </v:group>
        </w:pict>
      </w:r>
      <w:r w:rsidR="00087B04">
        <w:rPr>
          <w:color w:val="231F20"/>
          <w:spacing w:val="-3"/>
        </w:rPr>
        <w:t>At</w:t>
      </w:r>
      <w:r w:rsidR="00087B04">
        <w:rPr>
          <w:color w:val="231F20"/>
          <w:spacing w:val="-7"/>
        </w:rPr>
        <w:t xml:space="preserve"> </w:t>
      </w:r>
      <w:r w:rsidR="00087B04">
        <w:rPr>
          <w:color w:val="231F20"/>
        </w:rPr>
        <w:t>home,</w:t>
      </w:r>
      <w:r w:rsidR="00087B04">
        <w:rPr>
          <w:color w:val="231F20"/>
          <w:spacing w:val="-7"/>
        </w:rPr>
        <w:t xml:space="preserve"> </w:t>
      </w:r>
      <w:proofErr w:type="spellStart"/>
      <w:r w:rsidR="00087B04">
        <w:rPr>
          <w:color w:val="231F20"/>
        </w:rPr>
        <w:t>Haile</w:t>
      </w:r>
      <w:proofErr w:type="spellEnd"/>
      <w:r w:rsidR="00087B04">
        <w:rPr>
          <w:color w:val="231F20"/>
          <w:spacing w:val="-8"/>
        </w:rPr>
        <w:t xml:space="preserve"> </w:t>
      </w:r>
      <w:proofErr w:type="spellStart"/>
      <w:r w:rsidR="00087B04">
        <w:rPr>
          <w:color w:val="231F20"/>
        </w:rPr>
        <w:t>Selassie</w:t>
      </w:r>
      <w:proofErr w:type="spellEnd"/>
      <w:r w:rsidR="00087B04">
        <w:rPr>
          <w:color w:val="231F20"/>
          <w:spacing w:val="-7"/>
        </w:rPr>
        <w:t xml:space="preserve"> </w:t>
      </w:r>
      <w:r w:rsidR="00087B04">
        <w:rPr>
          <w:color w:val="231F20"/>
        </w:rPr>
        <w:t>showed</w:t>
      </w:r>
      <w:r w:rsidR="00087B04">
        <w:rPr>
          <w:color w:val="231F20"/>
          <w:spacing w:val="-7"/>
        </w:rPr>
        <w:t xml:space="preserve"> </w:t>
      </w:r>
      <w:r w:rsidR="00087B04">
        <w:rPr>
          <w:color w:val="231F20"/>
        </w:rPr>
        <w:t>more</w:t>
      </w:r>
      <w:r w:rsidR="00087B04">
        <w:rPr>
          <w:color w:val="231F20"/>
          <w:spacing w:val="-8"/>
        </w:rPr>
        <w:t xml:space="preserve"> </w:t>
      </w:r>
      <w:r w:rsidR="00087B04">
        <w:rPr>
          <w:color w:val="231F20"/>
        </w:rPr>
        <w:t>caution</w:t>
      </w:r>
      <w:r w:rsidR="00087B04">
        <w:rPr>
          <w:color w:val="231F20"/>
          <w:spacing w:val="-8"/>
        </w:rPr>
        <w:t xml:space="preserve"> </w:t>
      </w:r>
      <w:r w:rsidR="00087B04">
        <w:rPr>
          <w:color w:val="231F20"/>
        </w:rPr>
        <w:t>than</w:t>
      </w:r>
      <w:r w:rsidR="00087B04">
        <w:rPr>
          <w:color w:val="231F20"/>
          <w:spacing w:val="-7"/>
        </w:rPr>
        <w:t xml:space="preserve"> </w:t>
      </w:r>
      <w:r w:rsidR="00087B04">
        <w:rPr>
          <w:color w:val="231F20"/>
        </w:rPr>
        <w:t>ever</w:t>
      </w:r>
      <w:r w:rsidR="00087B04">
        <w:rPr>
          <w:color w:val="231F20"/>
          <w:spacing w:val="-8"/>
        </w:rPr>
        <w:t xml:space="preserve"> </w:t>
      </w:r>
      <w:r w:rsidR="00087B04">
        <w:rPr>
          <w:color w:val="231F20"/>
        </w:rPr>
        <w:t>in</w:t>
      </w:r>
      <w:r w:rsidR="00087B04">
        <w:rPr>
          <w:color w:val="231F20"/>
          <w:spacing w:val="-8"/>
        </w:rPr>
        <w:t xml:space="preserve"> </w:t>
      </w:r>
      <w:r w:rsidR="00087B04">
        <w:rPr>
          <w:color w:val="231F20"/>
        </w:rPr>
        <w:t>his</w:t>
      </w:r>
      <w:r w:rsidR="00087B04">
        <w:rPr>
          <w:color w:val="231F20"/>
          <w:spacing w:val="-7"/>
        </w:rPr>
        <w:t xml:space="preserve"> </w:t>
      </w:r>
      <w:r w:rsidR="00087B04">
        <w:rPr>
          <w:color w:val="231F20"/>
        </w:rPr>
        <w:t>approach</w:t>
      </w:r>
      <w:r w:rsidR="00087B04">
        <w:rPr>
          <w:color w:val="231F20"/>
          <w:spacing w:val="-7"/>
        </w:rPr>
        <w:t xml:space="preserve"> </w:t>
      </w:r>
      <w:r w:rsidR="00087B04">
        <w:rPr>
          <w:color w:val="231F20"/>
        </w:rPr>
        <w:t>to</w:t>
      </w:r>
      <w:r w:rsidR="00087B04">
        <w:rPr>
          <w:color w:val="231F20"/>
          <w:spacing w:val="-8"/>
        </w:rPr>
        <w:t xml:space="preserve"> </w:t>
      </w:r>
      <w:proofErr w:type="spellStart"/>
      <w:r w:rsidR="00087B04">
        <w:rPr>
          <w:color w:val="231F20"/>
        </w:rPr>
        <w:t>modernisation</w:t>
      </w:r>
      <w:proofErr w:type="spellEnd"/>
      <w:r w:rsidR="00087B04">
        <w:rPr>
          <w:color w:val="231F20"/>
        </w:rPr>
        <w:t>.</w:t>
      </w:r>
      <w:r w:rsidR="00087B04">
        <w:rPr>
          <w:color w:val="231F20"/>
          <w:spacing w:val="-8"/>
        </w:rPr>
        <w:t xml:space="preserve"> </w:t>
      </w:r>
      <w:r w:rsidR="00087B04">
        <w:rPr>
          <w:color w:val="231F20"/>
        </w:rPr>
        <w:t>Although</w:t>
      </w:r>
      <w:r w:rsidR="00087B04">
        <w:rPr>
          <w:color w:val="231F20"/>
          <w:spacing w:val="-7"/>
        </w:rPr>
        <w:t xml:space="preserve"> </w:t>
      </w:r>
      <w:r w:rsidR="00087B04">
        <w:rPr>
          <w:color w:val="231F20"/>
        </w:rPr>
        <w:t xml:space="preserve">he was sympathetic to Western advancement, he </w:t>
      </w:r>
      <w:r w:rsidR="00087B04">
        <w:rPr>
          <w:color w:val="231F20"/>
          <w:spacing w:val="-4"/>
        </w:rPr>
        <w:t xml:space="preserve">never, </w:t>
      </w:r>
      <w:r w:rsidR="00087B04">
        <w:rPr>
          <w:color w:val="231F20"/>
        </w:rPr>
        <w:t xml:space="preserve">throughout his long reign, advanced faster than agreed among his peers. </w:t>
      </w:r>
      <w:r w:rsidR="00087B04">
        <w:rPr>
          <w:color w:val="231F20"/>
          <w:spacing w:val="-3"/>
        </w:rPr>
        <w:t xml:space="preserve">However, </w:t>
      </w:r>
      <w:r w:rsidR="00087B04">
        <w:rPr>
          <w:color w:val="231F20"/>
        </w:rPr>
        <w:t>by his fortieth year in power he appeared to be more concerned with adjusting to change than with enacting change</w:t>
      </w:r>
      <w:r w:rsidR="00087B04">
        <w:rPr>
          <w:color w:val="231F20"/>
          <w:spacing w:val="-3"/>
        </w:rPr>
        <w:t xml:space="preserve"> himself.</w:t>
      </w:r>
    </w:p>
    <w:p w:rsidR="003802A3" w:rsidRDefault="003802A3">
      <w:pPr>
        <w:pStyle w:val="BodyText"/>
        <w:spacing w:before="11"/>
        <w:rPr>
          <w:sz w:val="17"/>
        </w:rPr>
      </w:pPr>
    </w:p>
    <w:p w:rsidR="003802A3" w:rsidRDefault="00087B04">
      <w:pPr>
        <w:pStyle w:val="BodyText"/>
        <w:spacing w:line="235" w:lineRule="auto"/>
        <w:ind w:left="397" w:right="564"/>
        <w:jc w:val="both"/>
      </w:pPr>
      <w:r>
        <w:rPr>
          <w:color w:val="231F20"/>
        </w:rPr>
        <w:t>In</w:t>
      </w:r>
      <w:r>
        <w:rPr>
          <w:color w:val="231F20"/>
          <w:spacing w:val="-8"/>
        </w:rPr>
        <w:t xml:space="preserve"> </w:t>
      </w:r>
      <w:r>
        <w:rPr>
          <w:color w:val="231F20"/>
        </w:rPr>
        <w:t>1973,</w:t>
      </w:r>
      <w:r>
        <w:rPr>
          <w:color w:val="231F20"/>
          <w:spacing w:val="-7"/>
        </w:rPr>
        <w:t xml:space="preserve"> </w:t>
      </w:r>
      <w:proofErr w:type="spellStart"/>
      <w:r>
        <w:rPr>
          <w:color w:val="231F20"/>
        </w:rPr>
        <w:t>Selassie</w:t>
      </w:r>
      <w:proofErr w:type="spellEnd"/>
      <w:r>
        <w:rPr>
          <w:color w:val="231F20"/>
          <w:spacing w:val="-7"/>
        </w:rPr>
        <w:t xml:space="preserve"> </w:t>
      </w:r>
      <w:r>
        <w:rPr>
          <w:color w:val="231F20"/>
        </w:rPr>
        <w:t>was</w:t>
      </w:r>
      <w:r>
        <w:rPr>
          <w:color w:val="231F20"/>
          <w:spacing w:val="-7"/>
        </w:rPr>
        <w:t xml:space="preserve"> </w:t>
      </w:r>
      <w:r>
        <w:rPr>
          <w:color w:val="231F20"/>
        </w:rPr>
        <w:t>forced</w:t>
      </w:r>
      <w:r>
        <w:rPr>
          <w:color w:val="231F20"/>
          <w:spacing w:val="-7"/>
        </w:rPr>
        <w:t xml:space="preserve"> </w:t>
      </w:r>
      <w:r>
        <w:rPr>
          <w:color w:val="231F20"/>
        </w:rPr>
        <w:t>to</w:t>
      </w:r>
      <w:r>
        <w:rPr>
          <w:color w:val="231F20"/>
          <w:spacing w:val="-7"/>
        </w:rPr>
        <w:t xml:space="preserve"> </w:t>
      </w:r>
      <w:r>
        <w:rPr>
          <w:color w:val="231F20"/>
        </w:rPr>
        <w:t>abdicate</w:t>
      </w:r>
      <w:r>
        <w:rPr>
          <w:color w:val="231F20"/>
          <w:spacing w:val="-7"/>
        </w:rPr>
        <w:t xml:space="preserve"> </w:t>
      </w:r>
      <w:r>
        <w:rPr>
          <w:color w:val="231F20"/>
          <w:w w:val="90"/>
        </w:rPr>
        <w:t>13</w:t>
      </w:r>
      <w:r>
        <w:rPr>
          <w:color w:val="231F20"/>
          <w:spacing w:val="-2"/>
          <w:w w:val="90"/>
        </w:rPr>
        <w:t xml:space="preserve"> </w:t>
      </w:r>
      <w:r>
        <w:rPr>
          <w:color w:val="231F20"/>
        </w:rPr>
        <w:t>on</w:t>
      </w:r>
      <w:r>
        <w:rPr>
          <w:color w:val="231F20"/>
          <w:spacing w:val="-6"/>
        </w:rPr>
        <w:t xml:space="preserve"> </w:t>
      </w:r>
      <w:r>
        <w:rPr>
          <w:color w:val="231F20"/>
        </w:rPr>
        <w:t>Sept</w:t>
      </w:r>
      <w:r>
        <w:rPr>
          <w:color w:val="231F20"/>
        </w:rPr>
        <w:t>ember</w:t>
      </w:r>
      <w:r>
        <w:rPr>
          <w:color w:val="231F20"/>
          <w:spacing w:val="-8"/>
        </w:rPr>
        <w:t xml:space="preserve"> </w:t>
      </w:r>
      <w:r>
        <w:rPr>
          <w:color w:val="231F20"/>
        </w:rPr>
        <w:t>13,</w:t>
      </w:r>
      <w:r>
        <w:rPr>
          <w:color w:val="231F20"/>
          <w:spacing w:val="-7"/>
        </w:rPr>
        <w:t xml:space="preserve"> </w:t>
      </w:r>
      <w:r>
        <w:rPr>
          <w:color w:val="231F20"/>
        </w:rPr>
        <w:t>1974.</w:t>
      </w:r>
      <w:r>
        <w:rPr>
          <w:color w:val="231F20"/>
          <w:spacing w:val="-6"/>
        </w:rPr>
        <w:t xml:space="preserve"> </w:t>
      </w:r>
      <w:r>
        <w:rPr>
          <w:color w:val="231F20"/>
        </w:rPr>
        <w:t>The</w:t>
      </w:r>
      <w:r>
        <w:rPr>
          <w:color w:val="231F20"/>
          <w:spacing w:val="-8"/>
        </w:rPr>
        <w:t xml:space="preserve"> </w:t>
      </w:r>
      <w:r>
        <w:rPr>
          <w:color w:val="231F20"/>
        </w:rPr>
        <w:t>eighty-year-old</w:t>
      </w:r>
      <w:r>
        <w:rPr>
          <w:color w:val="231F20"/>
          <w:spacing w:val="-6"/>
        </w:rPr>
        <w:t xml:space="preserve"> </w:t>
      </w:r>
      <w:r>
        <w:rPr>
          <w:color w:val="231F20"/>
        </w:rPr>
        <w:t>Emperor</w:t>
      </w:r>
      <w:r>
        <w:rPr>
          <w:color w:val="231F20"/>
          <w:spacing w:val="-7"/>
        </w:rPr>
        <w:t xml:space="preserve"> </w:t>
      </w:r>
      <w:r>
        <w:rPr>
          <w:color w:val="231F20"/>
        </w:rPr>
        <w:t>spent the</w:t>
      </w:r>
      <w:r>
        <w:rPr>
          <w:color w:val="231F20"/>
          <w:spacing w:val="-5"/>
        </w:rPr>
        <w:t xml:space="preserve"> </w:t>
      </w:r>
      <w:r>
        <w:rPr>
          <w:color w:val="231F20"/>
        </w:rPr>
        <w:t>final</w:t>
      </w:r>
      <w:r>
        <w:rPr>
          <w:color w:val="231F20"/>
          <w:spacing w:val="-4"/>
        </w:rPr>
        <w:t xml:space="preserve"> </w:t>
      </w:r>
      <w:r>
        <w:rPr>
          <w:color w:val="231F20"/>
        </w:rPr>
        <w:t>year</w:t>
      </w:r>
      <w:r>
        <w:rPr>
          <w:color w:val="231F20"/>
          <w:spacing w:val="-4"/>
        </w:rPr>
        <w:t xml:space="preserve"> </w:t>
      </w:r>
      <w:r>
        <w:rPr>
          <w:color w:val="231F20"/>
        </w:rPr>
        <w:t>of</w:t>
      </w:r>
      <w:r>
        <w:rPr>
          <w:color w:val="231F20"/>
          <w:spacing w:val="-4"/>
        </w:rPr>
        <w:t xml:space="preserve"> </w:t>
      </w:r>
      <w:r>
        <w:rPr>
          <w:color w:val="231F20"/>
        </w:rPr>
        <w:t>his</w:t>
      </w:r>
      <w:r>
        <w:rPr>
          <w:color w:val="231F20"/>
          <w:spacing w:val="-4"/>
        </w:rPr>
        <w:t xml:space="preserve"> </w:t>
      </w:r>
      <w:r>
        <w:rPr>
          <w:color w:val="231F20"/>
        </w:rPr>
        <w:t>life</w:t>
      </w:r>
      <w:r>
        <w:rPr>
          <w:color w:val="231F20"/>
          <w:spacing w:val="-5"/>
        </w:rPr>
        <w:t xml:space="preserve"> </w:t>
      </w:r>
      <w:r>
        <w:rPr>
          <w:color w:val="231F20"/>
        </w:rPr>
        <w:t>under</w:t>
      </w:r>
      <w:r>
        <w:rPr>
          <w:color w:val="231F20"/>
          <w:spacing w:val="-4"/>
        </w:rPr>
        <w:t xml:space="preserve"> </w:t>
      </w:r>
      <w:r>
        <w:rPr>
          <w:color w:val="231F20"/>
        </w:rPr>
        <w:t>house</w:t>
      </w:r>
      <w:r>
        <w:rPr>
          <w:color w:val="231F20"/>
          <w:spacing w:val="-4"/>
        </w:rPr>
        <w:t xml:space="preserve"> </w:t>
      </w:r>
      <w:r>
        <w:rPr>
          <w:color w:val="231F20"/>
        </w:rPr>
        <w:t>arrest</w:t>
      </w:r>
      <w:r>
        <w:rPr>
          <w:color w:val="231F20"/>
          <w:spacing w:val="-4"/>
        </w:rPr>
        <w:t xml:space="preserve"> </w:t>
      </w:r>
      <w:r>
        <w:rPr>
          <w:color w:val="231F20"/>
          <w:w w:val="90"/>
        </w:rPr>
        <w:t xml:space="preserve">14.  </w:t>
      </w:r>
      <w:r>
        <w:rPr>
          <w:color w:val="231F20"/>
        </w:rPr>
        <w:t>His</w:t>
      </w:r>
      <w:r>
        <w:rPr>
          <w:color w:val="231F20"/>
          <w:spacing w:val="-4"/>
        </w:rPr>
        <w:t xml:space="preserve"> </w:t>
      </w:r>
      <w:r>
        <w:rPr>
          <w:color w:val="231F20"/>
        </w:rPr>
        <w:t>death</w:t>
      </w:r>
      <w:r>
        <w:rPr>
          <w:color w:val="231F20"/>
          <w:spacing w:val="-5"/>
        </w:rPr>
        <w:t xml:space="preserve"> </w:t>
      </w:r>
      <w:r>
        <w:rPr>
          <w:color w:val="231F20"/>
        </w:rPr>
        <w:t>was</w:t>
      </w:r>
      <w:r>
        <w:rPr>
          <w:color w:val="231F20"/>
          <w:spacing w:val="-4"/>
        </w:rPr>
        <w:t xml:space="preserve"> </w:t>
      </w:r>
      <w:r>
        <w:rPr>
          <w:color w:val="231F20"/>
        </w:rPr>
        <w:t>announced</w:t>
      </w:r>
      <w:r>
        <w:rPr>
          <w:color w:val="231F20"/>
          <w:spacing w:val="-4"/>
        </w:rPr>
        <w:t xml:space="preserve"> </w:t>
      </w:r>
      <w:r>
        <w:rPr>
          <w:color w:val="231F20"/>
        </w:rPr>
        <w:t>on</w:t>
      </w:r>
      <w:r>
        <w:rPr>
          <w:color w:val="231F20"/>
          <w:spacing w:val="-4"/>
        </w:rPr>
        <w:t xml:space="preserve"> </w:t>
      </w:r>
      <w:r>
        <w:rPr>
          <w:color w:val="231F20"/>
        </w:rPr>
        <w:t>August</w:t>
      </w:r>
      <w:r>
        <w:rPr>
          <w:color w:val="231F20"/>
          <w:spacing w:val="-4"/>
        </w:rPr>
        <w:t xml:space="preserve"> </w:t>
      </w:r>
      <w:r>
        <w:rPr>
          <w:color w:val="231F20"/>
        </w:rPr>
        <w:t>27,</w:t>
      </w:r>
      <w:r>
        <w:rPr>
          <w:color w:val="231F20"/>
          <w:spacing w:val="-5"/>
        </w:rPr>
        <w:t xml:space="preserve"> </w:t>
      </w:r>
      <w:r>
        <w:rPr>
          <w:color w:val="231F20"/>
        </w:rPr>
        <w:t>1975.</w:t>
      </w:r>
      <w:r>
        <w:rPr>
          <w:color w:val="231F20"/>
          <w:spacing w:val="-4"/>
        </w:rPr>
        <w:t xml:space="preserve"> </w:t>
      </w:r>
      <w:r>
        <w:rPr>
          <w:color w:val="231F20"/>
        </w:rPr>
        <w:t>The</w:t>
      </w:r>
      <w:r>
        <w:rPr>
          <w:color w:val="231F20"/>
          <w:spacing w:val="-4"/>
        </w:rPr>
        <w:t xml:space="preserve"> </w:t>
      </w:r>
      <w:r>
        <w:rPr>
          <w:color w:val="231F20"/>
        </w:rPr>
        <w:t xml:space="preserve">man who had led Ethiopia for sixty years, through some of the </w:t>
      </w:r>
      <w:r>
        <w:rPr>
          <w:color w:val="231F20"/>
          <w:spacing w:val="-3"/>
        </w:rPr>
        <w:t xml:space="preserve">nation’s </w:t>
      </w:r>
      <w:r>
        <w:rPr>
          <w:color w:val="231F20"/>
        </w:rPr>
        <w:t>darkest times, did not even have a funeral service. The exact location of his grave has never been</w:t>
      </w:r>
      <w:r>
        <w:rPr>
          <w:color w:val="231F20"/>
          <w:spacing w:val="-18"/>
        </w:rPr>
        <w:t xml:space="preserve"> </w:t>
      </w:r>
      <w:r>
        <w:rPr>
          <w:color w:val="231F20"/>
        </w:rPr>
        <w:t>revealed.</w:t>
      </w:r>
    </w:p>
    <w:p w:rsidR="003802A3" w:rsidRDefault="003802A3">
      <w:pPr>
        <w:pStyle w:val="BodyText"/>
        <w:spacing w:before="5"/>
      </w:pPr>
    </w:p>
    <w:p w:rsidR="003802A3" w:rsidRDefault="00087B04">
      <w:pPr>
        <w:pStyle w:val="Heading4"/>
        <w:numPr>
          <w:ilvl w:val="0"/>
          <w:numId w:val="7"/>
        </w:numPr>
        <w:tabs>
          <w:tab w:val="left" w:pos="617"/>
        </w:tabs>
        <w:jc w:val="left"/>
      </w:pPr>
      <w:r>
        <w:rPr>
          <w:color w:val="9A281F"/>
          <w:spacing w:val="-4"/>
        </w:rPr>
        <w:t>RASTAFARI</w:t>
      </w:r>
      <w:r>
        <w:rPr>
          <w:color w:val="9A281F"/>
        </w:rPr>
        <w:t xml:space="preserve"> MESSIAH</w:t>
      </w:r>
    </w:p>
    <w:p w:rsidR="003802A3" w:rsidRDefault="00087B04">
      <w:pPr>
        <w:spacing w:before="42"/>
        <w:ind w:left="1568" w:right="1736"/>
        <w:jc w:val="center"/>
        <w:rPr>
          <w:i/>
          <w:sz w:val="18"/>
        </w:rPr>
      </w:pPr>
      <w:r>
        <w:rPr>
          <w:i/>
          <w:color w:val="231F20"/>
          <w:sz w:val="18"/>
        </w:rPr>
        <w:t>“...Ethiopia shall soon stretch out her hands unto God. (Psalm 68:31)”</w:t>
      </w:r>
    </w:p>
    <w:p w:rsidR="003802A3" w:rsidRDefault="003802A3">
      <w:pPr>
        <w:pStyle w:val="BodyText"/>
        <w:spacing w:before="8"/>
        <w:rPr>
          <w:i/>
          <w:sz w:val="17"/>
        </w:rPr>
      </w:pPr>
    </w:p>
    <w:p w:rsidR="003802A3" w:rsidRDefault="00087B04">
      <w:pPr>
        <w:pStyle w:val="BodyText"/>
        <w:spacing w:before="1" w:line="235" w:lineRule="auto"/>
        <w:ind w:left="395" w:right="564" w:firstLine="1"/>
        <w:jc w:val="both"/>
      </w:pPr>
      <w:r>
        <w:rPr>
          <w:color w:val="231F20"/>
        </w:rPr>
        <w:t>Based</w:t>
      </w:r>
      <w:r>
        <w:rPr>
          <w:color w:val="231F20"/>
          <w:spacing w:val="-8"/>
        </w:rPr>
        <w:t xml:space="preserve"> </w:t>
      </w:r>
      <w:r>
        <w:rPr>
          <w:color w:val="231F20"/>
        </w:rPr>
        <w:t>on</w:t>
      </w:r>
      <w:r>
        <w:rPr>
          <w:color w:val="231F20"/>
          <w:spacing w:val="-7"/>
        </w:rPr>
        <w:t xml:space="preserve"> </w:t>
      </w:r>
      <w:r>
        <w:rPr>
          <w:color w:val="231F20"/>
        </w:rPr>
        <w:t>the</w:t>
      </w:r>
      <w:r>
        <w:rPr>
          <w:color w:val="231F20"/>
          <w:spacing w:val="-8"/>
        </w:rPr>
        <w:t xml:space="preserve"> </w:t>
      </w:r>
      <w:r>
        <w:rPr>
          <w:color w:val="231F20"/>
        </w:rPr>
        <w:t>above-quoted</w:t>
      </w:r>
      <w:r>
        <w:rPr>
          <w:color w:val="231F20"/>
          <w:spacing w:val="-7"/>
        </w:rPr>
        <w:t xml:space="preserve"> </w:t>
      </w:r>
      <w:r>
        <w:rPr>
          <w:color w:val="231F20"/>
        </w:rPr>
        <w:t>verse</w:t>
      </w:r>
      <w:proofErr w:type="gramStart"/>
      <w:r>
        <w:rPr>
          <w:color w:val="231F20"/>
        </w:rPr>
        <w:t>,</w:t>
      </w:r>
      <w:r>
        <w:rPr>
          <w:color w:val="231F20"/>
          <w:spacing w:val="-8"/>
        </w:rPr>
        <w:t xml:space="preserve"> </w:t>
      </w:r>
      <w:r>
        <w:rPr>
          <w:color w:val="231F20"/>
        </w:rPr>
        <w:t>,</w:t>
      </w:r>
      <w:proofErr w:type="gramEnd"/>
      <w:r>
        <w:rPr>
          <w:color w:val="231F20"/>
          <w:spacing w:val="-7"/>
        </w:rPr>
        <w:t xml:space="preserve"> </w:t>
      </w:r>
      <w:proofErr w:type="spellStart"/>
      <w:r>
        <w:rPr>
          <w:color w:val="231F20"/>
        </w:rPr>
        <w:t>Haile</w:t>
      </w:r>
      <w:proofErr w:type="spellEnd"/>
      <w:r>
        <w:rPr>
          <w:color w:val="231F20"/>
          <w:spacing w:val="-8"/>
        </w:rPr>
        <w:t xml:space="preserve"> </w:t>
      </w:r>
      <w:proofErr w:type="spellStart"/>
      <w:r>
        <w:rPr>
          <w:color w:val="231F20"/>
        </w:rPr>
        <w:t>Selassie</w:t>
      </w:r>
      <w:proofErr w:type="spellEnd"/>
      <w:r>
        <w:rPr>
          <w:color w:val="231F20"/>
          <w:spacing w:val="-7"/>
        </w:rPr>
        <w:t xml:space="preserve"> </w:t>
      </w:r>
      <w:r>
        <w:rPr>
          <w:color w:val="231F20"/>
        </w:rPr>
        <w:t>is</w:t>
      </w:r>
      <w:r>
        <w:rPr>
          <w:color w:val="231F20"/>
          <w:spacing w:val="-7"/>
        </w:rPr>
        <w:t xml:space="preserve"> </w:t>
      </w:r>
      <w:r>
        <w:rPr>
          <w:color w:val="231F20"/>
        </w:rPr>
        <w:t>“worshipped</w:t>
      </w:r>
      <w:r>
        <w:rPr>
          <w:color w:val="231F20"/>
          <w:spacing w:val="-8"/>
        </w:rPr>
        <w:t xml:space="preserve"> </w:t>
      </w:r>
      <w:r>
        <w:rPr>
          <w:color w:val="231F20"/>
        </w:rPr>
        <w:t>as</w:t>
      </w:r>
      <w:r>
        <w:rPr>
          <w:color w:val="231F20"/>
          <w:spacing w:val="-7"/>
        </w:rPr>
        <w:t xml:space="preserve"> </w:t>
      </w:r>
      <w:r>
        <w:rPr>
          <w:color w:val="231F20"/>
        </w:rPr>
        <w:t>Jesus</w:t>
      </w:r>
      <w:r>
        <w:rPr>
          <w:color w:val="231F20"/>
          <w:spacing w:val="-7"/>
        </w:rPr>
        <w:t xml:space="preserve"> </w:t>
      </w:r>
      <w:proofErr w:type="spellStart"/>
      <w:r>
        <w:rPr>
          <w:color w:val="231F20"/>
        </w:rPr>
        <w:t>Chirst</w:t>
      </w:r>
      <w:proofErr w:type="spellEnd"/>
      <w:r>
        <w:rPr>
          <w:color w:val="231F20"/>
          <w:spacing w:val="26"/>
        </w:rPr>
        <w:t xml:space="preserve"> </w:t>
      </w:r>
      <w:r>
        <w:rPr>
          <w:color w:val="231F20"/>
        </w:rPr>
        <w:t>incarnate”</w:t>
      </w:r>
      <w:r>
        <w:rPr>
          <w:color w:val="231F20"/>
          <w:spacing w:val="-8"/>
        </w:rPr>
        <w:t xml:space="preserve"> </w:t>
      </w:r>
      <w:r>
        <w:rPr>
          <w:color w:val="231F20"/>
        </w:rPr>
        <w:t>among</w:t>
      </w:r>
      <w:r>
        <w:rPr>
          <w:color w:val="231F20"/>
          <w:spacing w:val="-7"/>
        </w:rPr>
        <w:t xml:space="preserve"> </w:t>
      </w:r>
      <w:r>
        <w:rPr>
          <w:color w:val="231F20"/>
        </w:rPr>
        <w:t>the followers</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proofErr w:type="spellStart"/>
      <w:r>
        <w:rPr>
          <w:color w:val="231F20"/>
        </w:rPr>
        <w:t>Rastafari</w:t>
      </w:r>
      <w:proofErr w:type="spellEnd"/>
      <w:r>
        <w:rPr>
          <w:color w:val="231F20"/>
          <w:spacing w:val="-4"/>
        </w:rPr>
        <w:t xml:space="preserve"> </w:t>
      </w:r>
      <w:r>
        <w:rPr>
          <w:color w:val="231F20"/>
        </w:rPr>
        <w:t>movement.</w:t>
      </w:r>
      <w:r>
        <w:rPr>
          <w:color w:val="231F20"/>
          <w:spacing w:val="-4"/>
        </w:rPr>
        <w:t xml:space="preserve"> </w:t>
      </w:r>
      <w:r>
        <w:rPr>
          <w:color w:val="231F20"/>
        </w:rPr>
        <w:t>The</w:t>
      </w:r>
      <w:r>
        <w:rPr>
          <w:color w:val="231F20"/>
          <w:spacing w:val="-4"/>
        </w:rPr>
        <w:t xml:space="preserve"> </w:t>
      </w:r>
      <w:r>
        <w:rPr>
          <w:color w:val="231F20"/>
        </w:rPr>
        <w:t>term</w:t>
      </w:r>
      <w:r>
        <w:rPr>
          <w:color w:val="231F20"/>
          <w:spacing w:val="-5"/>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combination</w:t>
      </w:r>
      <w:r>
        <w:rPr>
          <w:color w:val="231F20"/>
          <w:spacing w:val="-4"/>
        </w:rPr>
        <w:t xml:space="preserve"> </w:t>
      </w:r>
      <w:r>
        <w:rPr>
          <w:color w:val="231F20"/>
        </w:rPr>
        <w:t>of</w:t>
      </w:r>
      <w:r>
        <w:rPr>
          <w:color w:val="231F20"/>
          <w:spacing w:val="-4"/>
        </w:rPr>
        <w:t xml:space="preserve"> </w:t>
      </w:r>
      <w:proofErr w:type="spellStart"/>
      <w:r>
        <w:rPr>
          <w:color w:val="231F20"/>
        </w:rPr>
        <w:t>Haile</w:t>
      </w:r>
      <w:proofErr w:type="spellEnd"/>
      <w:r>
        <w:rPr>
          <w:color w:val="231F20"/>
          <w:spacing w:val="-4"/>
        </w:rPr>
        <w:t xml:space="preserve"> </w:t>
      </w:r>
      <w:proofErr w:type="spellStart"/>
      <w:r>
        <w:rPr>
          <w:color w:val="231F20"/>
        </w:rPr>
        <w:t>Selassie’s</w:t>
      </w:r>
      <w:proofErr w:type="spellEnd"/>
      <w:r>
        <w:rPr>
          <w:color w:val="231F20"/>
          <w:spacing w:val="-4"/>
        </w:rPr>
        <w:t xml:space="preserve"> </w:t>
      </w:r>
      <w:r>
        <w:rPr>
          <w:color w:val="231F20"/>
        </w:rPr>
        <w:t>pre-imperial</w:t>
      </w:r>
      <w:r>
        <w:rPr>
          <w:color w:val="231F20"/>
          <w:spacing w:val="-5"/>
        </w:rPr>
        <w:t xml:space="preserve"> </w:t>
      </w:r>
      <w:r>
        <w:rPr>
          <w:color w:val="231F20"/>
        </w:rPr>
        <w:t xml:space="preserve">name, </w:t>
      </w:r>
      <w:proofErr w:type="spellStart"/>
      <w:r>
        <w:rPr>
          <w:color w:val="231F20"/>
        </w:rPr>
        <w:t>Ras</w:t>
      </w:r>
      <w:proofErr w:type="spellEnd"/>
      <w:r>
        <w:rPr>
          <w:color w:val="231F20"/>
        </w:rPr>
        <w:t xml:space="preserve">, meaning Head, a title equivalent to Duke, and </w:t>
      </w:r>
      <w:proofErr w:type="spellStart"/>
      <w:r>
        <w:rPr>
          <w:color w:val="231F20"/>
          <w:spacing w:val="-4"/>
        </w:rPr>
        <w:t>Tafari</w:t>
      </w:r>
      <w:proofErr w:type="spellEnd"/>
      <w:r>
        <w:rPr>
          <w:color w:val="231F20"/>
          <w:spacing w:val="-4"/>
        </w:rPr>
        <w:t xml:space="preserve"> </w:t>
      </w:r>
      <w:proofErr w:type="spellStart"/>
      <w:r>
        <w:rPr>
          <w:color w:val="231F20"/>
        </w:rPr>
        <w:t>Makonnen</w:t>
      </w:r>
      <w:proofErr w:type="spellEnd"/>
      <w:r>
        <w:rPr>
          <w:color w:val="231F20"/>
        </w:rPr>
        <w:t xml:space="preserve">. It emerged in Jamaica during the 1930s under the influence of Marcus Garvey’s Pan </w:t>
      </w:r>
      <w:proofErr w:type="spellStart"/>
      <w:r>
        <w:rPr>
          <w:color w:val="231F20"/>
        </w:rPr>
        <w:t>Africanist</w:t>
      </w:r>
      <w:proofErr w:type="spellEnd"/>
      <w:r>
        <w:rPr>
          <w:color w:val="231F20"/>
        </w:rPr>
        <w:t xml:space="preserve"> movement. </w:t>
      </w:r>
      <w:proofErr w:type="spellStart"/>
      <w:r>
        <w:rPr>
          <w:color w:val="231F20"/>
        </w:rPr>
        <w:t>Selassie</w:t>
      </w:r>
      <w:proofErr w:type="spellEnd"/>
      <w:r>
        <w:rPr>
          <w:color w:val="231F20"/>
        </w:rPr>
        <w:t xml:space="preserve"> is thought to be the messiah who will lead the peoples of Africa and the African Diaspora to freedom. His official titles are Conqueri</w:t>
      </w:r>
      <w:r>
        <w:rPr>
          <w:color w:val="231F20"/>
        </w:rPr>
        <w:t xml:space="preserve">ng Lion of the </w:t>
      </w:r>
      <w:r>
        <w:rPr>
          <w:color w:val="231F20"/>
          <w:spacing w:val="-3"/>
        </w:rPr>
        <w:t xml:space="preserve">Tribe </w:t>
      </w:r>
      <w:r>
        <w:rPr>
          <w:color w:val="231F20"/>
        </w:rPr>
        <w:t>of Judah and King of Kings and Elect of God, and his traditional lineage   is thought to descend from the union of King Solomon and the Queen of Sheba. These notions are perceived</w:t>
      </w:r>
      <w:r>
        <w:rPr>
          <w:color w:val="231F20"/>
          <w:spacing w:val="-8"/>
        </w:rPr>
        <w:t xml:space="preserve"> </w:t>
      </w:r>
      <w:r>
        <w:rPr>
          <w:color w:val="231F20"/>
        </w:rPr>
        <w:t>by</w:t>
      </w:r>
      <w:r>
        <w:rPr>
          <w:color w:val="231F20"/>
          <w:spacing w:val="-9"/>
        </w:rPr>
        <w:t xml:space="preserve"> </w:t>
      </w:r>
      <w:r>
        <w:rPr>
          <w:color w:val="231F20"/>
        </w:rPr>
        <w:t>Rastafarians</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confirmation</w:t>
      </w:r>
      <w:r>
        <w:rPr>
          <w:color w:val="231F20"/>
          <w:spacing w:val="-8"/>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return</w:t>
      </w:r>
      <w:r>
        <w:rPr>
          <w:color w:val="231F20"/>
          <w:spacing w:val="-8"/>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messiah</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prophetic</w:t>
      </w:r>
      <w:r>
        <w:rPr>
          <w:color w:val="231F20"/>
          <w:spacing w:val="-8"/>
        </w:rPr>
        <w:t xml:space="preserve"> </w:t>
      </w:r>
      <w:r>
        <w:rPr>
          <w:color w:val="231F20"/>
        </w:rPr>
        <w:t>Book</w:t>
      </w:r>
      <w:r>
        <w:rPr>
          <w:color w:val="231F20"/>
          <w:spacing w:val="-9"/>
        </w:rPr>
        <w:t xml:space="preserve"> </w:t>
      </w:r>
      <w:r>
        <w:rPr>
          <w:color w:val="231F20"/>
        </w:rPr>
        <w:t>of</w:t>
      </w:r>
      <w:r>
        <w:rPr>
          <w:color w:val="231F20"/>
          <w:spacing w:val="-8"/>
        </w:rPr>
        <w:t xml:space="preserve"> </w:t>
      </w:r>
      <w:r>
        <w:rPr>
          <w:color w:val="231F20"/>
          <w:spacing w:val="-3"/>
        </w:rPr>
        <w:t xml:space="preserve">Rev- </w:t>
      </w:r>
      <w:r>
        <w:rPr>
          <w:color w:val="231F20"/>
        </w:rPr>
        <w:t xml:space="preserve">elation in the New </w:t>
      </w:r>
      <w:r>
        <w:rPr>
          <w:color w:val="231F20"/>
          <w:spacing w:val="-3"/>
        </w:rPr>
        <w:t xml:space="preserve">Testament: </w:t>
      </w:r>
      <w:r>
        <w:rPr>
          <w:color w:val="231F20"/>
        </w:rPr>
        <w:t xml:space="preserve">King of Kings, Lord of Lords, Conquering Lion of the </w:t>
      </w:r>
      <w:r>
        <w:rPr>
          <w:color w:val="231F20"/>
          <w:spacing w:val="-3"/>
        </w:rPr>
        <w:t xml:space="preserve">Tribe </w:t>
      </w:r>
      <w:r>
        <w:rPr>
          <w:color w:val="231F20"/>
        </w:rPr>
        <w:t xml:space="preserve">of Judah, and Root of David. </w:t>
      </w:r>
      <w:proofErr w:type="spellStart"/>
      <w:r>
        <w:rPr>
          <w:color w:val="231F20"/>
        </w:rPr>
        <w:t>Rastafari</w:t>
      </w:r>
      <w:proofErr w:type="spellEnd"/>
      <w:r>
        <w:rPr>
          <w:color w:val="231F20"/>
        </w:rPr>
        <w:t xml:space="preserve"> faith in the incarnate divinity of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began after news reports of his coronat</w:t>
      </w:r>
      <w:r>
        <w:rPr>
          <w:color w:val="231F20"/>
        </w:rPr>
        <w:t>ion reached Jamaica, particularly those in two Time magazine articles on the coronation, one article</w:t>
      </w:r>
      <w:r>
        <w:rPr>
          <w:color w:val="231F20"/>
          <w:spacing w:val="-12"/>
        </w:rPr>
        <w:t xml:space="preserve"> </w:t>
      </w:r>
      <w:r>
        <w:rPr>
          <w:color w:val="231F20"/>
        </w:rPr>
        <w:t>a</w:t>
      </w:r>
      <w:r>
        <w:rPr>
          <w:color w:val="231F20"/>
          <w:spacing w:val="18"/>
        </w:rPr>
        <w:t xml:space="preserve"> </w:t>
      </w:r>
      <w:r>
        <w:rPr>
          <w:color w:val="231F20"/>
        </w:rPr>
        <w:t>week</w:t>
      </w:r>
      <w:r>
        <w:rPr>
          <w:color w:val="231F20"/>
          <w:spacing w:val="-12"/>
        </w:rPr>
        <w:t xml:space="preserve"> </w:t>
      </w:r>
      <w:r>
        <w:rPr>
          <w:color w:val="231F20"/>
        </w:rPr>
        <w:t>before</w:t>
      </w:r>
      <w:r>
        <w:rPr>
          <w:color w:val="231F20"/>
          <w:spacing w:val="-12"/>
        </w:rPr>
        <w:t xml:space="preserve"> </w:t>
      </w:r>
      <w:r>
        <w:rPr>
          <w:color w:val="231F20"/>
        </w:rPr>
        <w:t>the</w:t>
      </w:r>
      <w:r>
        <w:rPr>
          <w:color w:val="231F20"/>
          <w:spacing w:val="-11"/>
        </w:rPr>
        <w:t xml:space="preserve"> </w:t>
      </w:r>
      <w:r>
        <w:rPr>
          <w:color w:val="231F20"/>
        </w:rPr>
        <w:t>event</w:t>
      </w:r>
      <w:r>
        <w:rPr>
          <w:color w:val="231F20"/>
          <w:spacing w:val="-12"/>
        </w:rPr>
        <w:t xml:space="preserve"> </w:t>
      </w:r>
      <w:r>
        <w:rPr>
          <w:color w:val="231F20"/>
        </w:rPr>
        <w:t>and</w:t>
      </w:r>
      <w:r>
        <w:rPr>
          <w:color w:val="231F20"/>
          <w:spacing w:val="-12"/>
        </w:rPr>
        <w:t xml:space="preserve"> </w:t>
      </w:r>
      <w:r>
        <w:rPr>
          <w:color w:val="231F20"/>
        </w:rPr>
        <w:t>the</w:t>
      </w:r>
      <w:r>
        <w:rPr>
          <w:color w:val="231F20"/>
          <w:spacing w:val="-11"/>
        </w:rPr>
        <w:t xml:space="preserve"> </w:t>
      </w:r>
      <w:r>
        <w:rPr>
          <w:color w:val="231F20"/>
        </w:rPr>
        <w:t>other</w:t>
      </w:r>
      <w:r>
        <w:rPr>
          <w:color w:val="231F20"/>
          <w:spacing w:val="-11"/>
        </w:rPr>
        <w:t xml:space="preserve"> </w:t>
      </w:r>
      <w:r>
        <w:rPr>
          <w:color w:val="231F20"/>
        </w:rPr>
        <w:t>a</w:t>
      </w:r>
      <w:r>
        <w:rPr>
          <w:color w:val="231F20"/>
          <w:spacing w:val="18"/>
        </w:rPr>
        <w:t xml:space="preserve"> </w:t>
      </w:r>
      <w:r>
        <w:rPr>
          <w:color w:val="231F20"/>
        </w:rPr>
        <w:t>week</w:t>
      </w:r>
      <w:r>
        <w:rPr>
          <w:color w:val="231F20"/>
          <w:spacing w:val="-12"/>
        </w:rPr>
        <w:t xml:space="preserve"> </w:t>
      </w:r>
      <w:r>
        <w:rPr>
          <w:color w:val="231F20"/>
          <w:spacing w:val="-4"/>
        </w:rPr>
        <w:t>after.</w:t>
      </w:r>
      <w:r>
        <w:rPr>
          <w:color w:val="231F20"/>
          <w:spacing w:val="-12"/>
        </w:rPr>
        <w:t xml:space="preserve"> </w:t>
      </w:r>
      <w:proofErr w:type="spellStart"/>
      <w:r>
        <w:rPr>
          <w:color w:val="231F20"/>
        </w:rPr>
        <w:t>Haile</w:t>
      </w:r>
      <w:proofErr w:type="spellEnd"/>
      <w:r>
        <w:rPr>
          <w:color w:val="231F20"/>
          <w:spacing w:val="-11"/>
        </w:rPr>
        <w:t xml:space="preserve"> </w:t>
      </w:r>
      <w:proofErr w:type="spellStart"/>
      <w:r>
        <w:rPr>
          <w:color w:val="231F20"/>
        </w:rPr>
        <w:t>Selassie’s</w:t>
      </w:r>
      <w:proofErr w:type="spellEnd"/>
      <w:r>
        <w:rPr>
          <w:color w:val="231F20"/>
          <w:spacing w:val="-11"/>
        </w:rPr>
        <w:t xml:space="preserve"> </w:t>
      </w:r>
      <w:r>
        <w:rPr>
          <w:color w:val="231F20"/>
        </w:rPr>
        <w:t>own</w:t>
      </w:r>
      <w:r>
        <w:rPr>
          <w:color w:val="231F20"/>
          <w:spacing w:val="-12"/>
        </w:rPr>
        <w:t xml:space="preserve"> </w:t>
      </w:r>
      <w:r>
        <w:rPr>
          <w:color w:val="231F20"/>
        </w:rPr>
        <w:t>perspectives</w:t>
      </w:r>
      <w:r>
        <w:rPr>
          <w:color w:val="231F20"/>
          <w:spacing w:val="-11"/>
        </w:rPr>
        <w:t xml:space="preserve"> </w:t>
      </w:r>
      <w:r>
        <w:rPr>
          <w:color w:val="231F20"/>
        </w:rPr>
        <w:t>permeate the philosophy of the</w:t>
      </w:r>
      <w:r>
        <w:rPr>
          <w:color w:val="231F20"/>
          <w:spacing w:val="-2"/>
        </w:rPr>
        <w:t xml:space="preserve"> </w:t>
      </w:r>
      <w:r>
        <w:rPr>
          <w:color w:val="231F20"/>
        </w:rPr>
        <w:t>movement.</w:t>
      </w:r>
    </w:p>
    <w:p w:rsidR="003802A3" w:rsidRDefault="003802A3">
      <w:pPr>
        <w:pStyle w:val="BodyText"/>
        <w:spacing w:before="4"/>
      </w:pPr>
    </w:p>
    <w:p w:rsidR="003802A3" w:rsidRDefault="00087B04">
      <w:pPr>
        <w:pStyle w:val="BodyText"/>
        <w:spacing w:before="1" w:line="235" w:lineRule="auto"/>
        <w:ind w:left="395" w:right="566"/>
        <w:jc w:val="both"/>
      </w:pPr>
      <w:r>
        <w:rPr>
          <w:color w:val="231F20"/>
        </w:rPr>
        <w:t xml:space="preserve">Not all Rastafarian Mansions consider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to be Jesus Christ incarnate. One example is The Twelve Tribes of Israel, who consider him a divinely-anointed king: Christ in his kingly aspect and de- fender of the Christian faith.</w:t>
      </w:r>
    </w:p>
    <w:p w:rsidR="003802A3" w:rsidRDefault="003802A3">
      <w:pPr>
        <w:pStyle w:val="BodyText"/>
        <w:spacing w:before="10"/>
        <w:rPr>
          <w:sz w:val="17"/>
        </w:rPr>
      </w:pPr>
    </w:p>
    <w:p w:rsidR="003802A3" w:rsidRDefault="00087B04">
      <w:pPr>
        <w:pStyle w:val="BodyText"/>
        <w:spacing w:line="235" w:lineRule="auto"/>
        <w:ind w:left="395" w:right="566"/>
        <w:jc w:val="both"/>
      </w:pPr>
      <w:r>
        <w:rPr>
          <w:color w:val="231F20"/>
        </w:rPr>
        <w:t>In 1961, the Jamai</w:t>
      </w:r>
      <w:r>
        <w:rPr>
          <w:color w:val="231F20"/>
        </w:rPr>
        <w:t xml:space="preserve">can government sent a delegation of both </w:t>
      </w:r>
      <w:proofErr w:type="spellStart"/>
      <w:r>
        <w:rPr>
          <w:color w:val="231F20"/>
        </w:rPr>
        <w:t>Rastafari</w:t>
      </w:r>
      <w:proofErr w:type="spellEnd"/>
      <w:r>
        <w:rPr>
          <w:color w:val="231F20"/>
        </w:rPr>
        <w:t xml:space="preserve"> and non-</w:t>
      </w:r>
      <w:proofErr w:type="spellStart"/>
      <w:r>
        <w:rPr>
          <w:color w:val="231F20"/>
        </w:rPr>
        <w:t>Rastafari</w:t>
      </w:r>
      <w:proofErr w:type="spellEnd"/>
      <w:r>
        <w:rPr>
          <w:color w:val="231F20"/>
        </w:rPr>
        <w:t xml:space="preserve"> leaders to Ethiopia</w:t>
      </w:r>
      <w:r>
        <w:rPr>
          <w:color w:val="231F20"/>
          <w:spacing w:val="-12"/>
        </w:rPr>
        <w:t xml:space="preserve"> </w:t>
      </w:r>
      <w:r>
        <w:rPr>
          <w:color w:val="231F20"/>
        </w:rPr>
        <w:t>to</w:t>
      </w:r>
      <w:r>
        <w:rPr>
          <w:color w:val="231F20"/>
          <w:spacing w:val="-11"/>
        </w:rPr>
        <w:t xml:space="preserve"> </w:t>
      </w:r>
      <w:proofErr w:type="gramStart"/>
      <w:r>
        <w:rPr>
          <w:color w:val="231F20"/>
        </w:rPr>
        <w:t>discuss,</w:t>
      </w:r>
      <w:proofErr w:type="gramEnd"/>
      <w:r>
        <w:rPr>
          <w:color w:val="231F20"/>
          <w:spacing w:val="-11"/>
        </w:rPr>
        <w:t xml:space="preserve"> </w:t>
      </w:r>
      <w:r>
        <w:rPr>
          <w:color w:val="231F20"/>
        </w:rPr>
        <w:t>inter</w:t>
      </w:r>
      <w:r>
        <w:rPr>
          <w:color w:val="231F20"/>
          <w:spacing w:val="-11"/>
        </w:rPr>
        <w:t xml:space="preserve"> </w:t>
      </w:r>
      <w:r>
        <w:rPr>
          <w:color w:val="231F20"/>
        </w:rPr>
        <w:t>alia,</w:t>
      </w:r>
      <w:r>
        <w:rPr>
          <w:color w:val="231F20"/>
          <w:spacing w:val="-11"/>
        </w:rPr>
        <w:t xml:space="preserve"> </w:t>
      </w:r>
      <w:r>
        <w:rPr>
          <w:color w:val="231F20"/>
        </w:rPr>
        <w:t>the</w:t>
      </w:r>
      <w:r>
        <w:rPr>
          <w:color w:val="231F20"/>
          <w:spacing w:val="-11"/>
        </w:rPr>
        <w:t xml:space="preserve"> </w:t>
      </w:r>
      <w:r>
        <w:rPr>
          <w:color w:val="231F20"/>
        </w:rPr>
        <w:t>matter</w:t>
      </w:r>
      <w:r>
        <w:rPr>
          <w:color w:val="231F20"/>
          <w:spacing w:val="-11"/>
        </w:rPr>
        <w:t xml:space="preserve"> </w:t>
      </w:r>
      <w:r>
        <w:rPr>
          <w:color w:val="231F20"/>
        </w:rPr>
        <w:t>of</w:t>
      </w:r>
      <w:r>
        <w:rPr>
          <w:color w:val="231F20"/>
          <w:spacing w:val="-11"/>
        </w:rPr>
        <w:t xml:space="preserve"> </w:t>
      </w:r>
      <w:r>
        <w:rPr>
          <w:color w:val="231F20"/>
        </w:rPr>
        <w:t>repatriation</w:t>
      </w:r>
      <w:r>
        <w:rPr>
          <w:color w:val="231F20"/>
          <w:spacing w:val="-12"/>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spacing w:val="-3"/>
        </w:rPr>
        <w:t>emperor.</w:t>
      </w:r>
      <w:r>
        <w:rPr>
          <w:color w:val="231F20"/>
          <w:spacing w:val="-11"/>
        </w:rPr>
        <w:t xml:space="preserve"> </w:t>
      </w:r>
      <w:r>
        <w:rPr>
          <w:color w:val="231F20"/>
        </w:rPr>
        <w:t>He</w:t>
      </w:r>
      <w:r>
        <w:rPr>
          <w:color w:val="231F20"/>
          <w:spacing w:val="-12"/>
        </w:rPr>
        <w:t xml:space="preserve"> </w:t>
      </w:r>
      <w:r>
        <w:rPr>
          <w:color w:val="231F20"/>
        </w:rPr>
        <w:t>reportedly</w:t>
      </w:r>
      <w:r>
        <w:rPr>
          <w:color w:val="231F20"/>
          <w:spacing w:val="-11"/>
        </w:rPr>
        <w:t xml:space="preserve"> </w:t>
      </w:r>
      <w:r>
        <w:rPr>
          <w:color w:val="231F20"/>
        </w:rPr>
        <w:t>told</w:t>
      </w:r>
      <w:r>
        <w:rPr>
          <w:color w:val="231F20"/>
          <w:spacing w:val="-12"/>
        </w:rPr>
        <w:t xml:space="preserve"> </w:t>
      </w:r>
      <w:r>
        <w:rPr>
          <w:color w:val="231F20"/>
        </w:rPr>
        <w:t>the</w:t>
      </w:r>
      <w:r>
        <w:rPr>
          <w:color w:val="231F20"/>
          <w:spacing w:val="-11"/>
        </w:rPr>
        <w:t xml:space="preserve"> </w:t>
      </w:r>
      <w:r>
        <w:rPr>
          <w:color w:val="231F20"/>
        </w:rPr>
        <w:t xml:space="preserve">Rasta- </w:t>
      </w:r>
      <w:proofErr w:type="spellStart"/>
      <w:r>
        <w:rPr>
          <w:color w:val="231F20"/>
        </w:rPr>
        <w:t>farian</w:t>
      </w:r>
      <w:proofErr w:type="spellEnd"/>
      <w:r>
        <w:rPr>
          <w:color w:val="231F20"/>
          <w:spacing w:val="-12"/>
        </w:rPr>
        <w:t xml:space="preserve"> </w:t>
      </w:r>
      <w:r>
        <w:rPr>
          <w:color w:val="231F20"/>
        </w:rPr>
        <w:t>delegation,</w:t>
      </w:r>
      <w:r>
        <w:rPr>
          <w:color w:val="231F20"/>
          <w:spacing w:val="-11"/>
        </w:rPr>
        <w:t xml:space="preserve"> </w:t>
      </w:r>
      <w:r>
        <w:rPr>
          <w:color w:val="231F20"/>
        </w:rPr>
        <w:t>which</w:t>
      </w:r>
      <w:r>
        <w:rPr>
          <w:color w:val="231F20"/>
          <w:spacing w:val="-11"/>
        </w:rPr>
        <w:t xml:space="preserve"> </w:t>
      </w:r>
      <w:r>
        <w:rPr>
          <w:color w:val="231F20"/>
        </w:rPr>
        <w:t>included</w:t>
      </w:r>
      <w:r>
        <w:rPr>
          <w:color w:val="231F20"/>
          <w:spacing w:val="-11"/>
        </w:rPr>
        <w:t xml:space="preserve"> </w:t>
      </w:r>
      <w:r>
        <w:rPr>
          <w:color w:val="231F20"/>
        </w:rPr>
        <w:t>Mortimer</w:t>
      </w:r>
      <w:r>
        <w:rPr>
          <w:color w:val="231F20"/>
          <w:spacing w:val="-12"/>
        </w:rPr>
        <w:t xml:space="preserve"> </w:t>
      </w:r>
      <w:proofErr w:type="spellStart"/>
      <w:r>
        <w:rPr>
          <w:color w:val="231F20"/>
        </w:rPr>
        <w:t>Planno</w:t>
      </w:r>
      <w:proofErr w:type="spellEnd"/>
      <w:r>
        <w:rPr>
          <w:color w:val="231F20"/>
          <w:spacing w:val="-12"/>
        </w:rPr>
        <w:t xml:space="preserve"> </w:t>
      </w:r>
      <w:r>
        <w:rPr>
          <w:color w:val="231F20"/>
        </w:rPr>
        <w:t>15:</w:t>
      </w:r>
      <w:r>
        <w:rPr>
          <w:color w:val="231F20"/>
          <w:spacing w:val="19"/>
        </w:rPr>
        <w:t xml:space="preserve"> </w:t>
      </w:r>
      <w:r>
        <w:rPr>
          <w:color w:val="231F20"/>
        </w:rPr>
        <w:t>“Tell</w:t>
      </w:r>
      <w:r>
        <w:rPr>
          <w:color w:val="231F20"/>
          <w:spacing w:val="-12"/>
        </w:rPr>
        <w:t xml:space="preserve"> </w:t>
      </w:r>
      <w:r>
        <w:rPr>
          <w:color w:val="231F20"/>
        </w:rPr>
        <w:t>the</w:t>
      </w:r>
      <w:r>
        <w:rPr>
          <w:color w:val="231F20"/>
          <w:spacing w:val="-11"/>
        </w:rPr>
        <w:t xml:space="preserve"> </w:t>
      </w:r>
      <w:r>
        <w:rPr>
          <w:color w:val="231F20"/>
        </w:rPr>
        <w:t>Bret</w:t>
      </w:r>
      <w:r>
        <w:rPr>
          <w:color w:val="231F20"/>
        </w:rPr>
        <w:t>hren</w:t>
      </w:r>
      <w:r>
        <w:rPr>
          <w:color w:val="231F20"/>
          <w:spacing w:val="-11"/>
        </w:rPr>
        <w:t xml:space="preserve"> </w:t>
      </w:r>
      <w:r>
        <w:rPr>
          <w:color w:val="231F20"/>
        </w:rPr>
        <w:t>to</w:t>
      </w:r>
      <w:r>
        <w:rPr>
          <w:color w:val="231F20"/>
          <w:spacing w:val="-11"/>
        </w:rPr>
        <w:t xml:space="preserve"> </w:t>
      </w:r>
      <w:r>
        <w:rPr>
          <w:color w:val="231F20"/>
        </w:rPr>
        <w:t>be</w:t>
      </w:r>
      <w:r>
        <w:rPr>
          <w:color w:val="231F20"/>
          <w:spacing w:val="-11"/>
        </w:rPr>
        <w:t xml:space="preserve"> </w:t>
      </w:r>
      <w:r>
        <w:rPr>
          <w:color w:val="231F20"/>
        </w:rPr>
        <w:t>not</w:t>
      </w:r>
      <w:r>
        <w:rPr>
          <w:color w:val="231F20"/>
          <w:spacing w:val="-11"/>
        </w:rPr>
        <w:t xml:space="preserve"> </w:t>
      </w:r>
      <w:r>
        <w:rPr>
          <w:color w:val="231F20"/>
        </w:rPr>
        <w:t>dismayed,</w:t>
      </w:r>
      <w:r>
        <w:rPr>
          <w:color w:val="231F20"/>
          <w:spacing w:val="-11"/>
        </w:rPr>
        <w:t xml:space="preserve"> </w:t>
      </w:r>
      <w:r>
        <w:rPr>
          <w:color w:val="231F20"/>
        </w:rPr>
        <w:t>I</w:t>
      </w:r>
      <w:r>
        <w:rPr>
          <w:color w:val="231F20"/>
          <w:spacing w:val="-11"/>
        </w:rPr>
        <w:t xml:space="preserve"> </w:t>
      </w:r>
      <w:r>
        <w:rPr>
          <w:color w:val="231F20"/>
        </w:rPr>
        <w:t>person- ally will give my assistance in the matter of</w:t>
      </w:r>
      <w:r>
        <w:rPr>
          <w:color w:val="231F20"/>
          <w:spacing w:val="-10"/>
        </w:rPr>
        <w:t xml:space="preserve"> </w:t>
      </w:r>
      <w:r>
        <w:rPr>
          <w:color w:val="231F20"/>
        </w:rPr>
        <w:t>repatriation”.</w:t>
      </w:r>
    </w:p>
    <w:p w:rsidR="003802A3" w:rsidRDefault="003802A3">
      <w:pPr>
        <w:pStyle w:val="BodyText"/>
        <w:spacing w:before="11"/>
        <w:rPr>
          <w:sz w:val="17"/>
        </w:rPr>
      </w:pPr>
    </w:p>
    <w:p w:rsidR="003802A3" w:rsidRDefault="00087B04">
      <w:pPr>
        <w:pStyle w:val="BodyText"/>
        <w:spacing w:line="235" w:lineRule="auto"/>
        <w:ind w:left="395" w:right="565"/>
        <w:jc w:val="both"/>
      </w:pP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visited Jamaica on 21 April 1966, and approximately one hundred thousand </w:t>
      </w:r>
      <w:proofErr w:type="spellStart"/>
      <w:r>
        <w:rPr>
          <w:color w:val="231F20"/>
        </w:rPr>
        <w:t>Rastafari</w:t>
      </w:r>
      <w:proofErr w:type="spellEnd"/>
      <w:r>
        <w:rPr>
          <w:color w:val="231F20"/>
        </w:rPr>
        <w:t xml:space="preserve"> from all over Jamaica descended on </w:t>
      </w:r>
      <w:proofErr w:type="spellStart"/>
      <w:r>
        <w:rPr>
          <w:color w:val="231F20"/>
        </w:rPr>
        <w:t>Palisadoes</w:t>
      </w:r>
      <w:proofErr w:type="spellEnd"/>
      <w:r>
        <w:rPr>
          <w:color w:val="231F20"/>
        </w:rPr>
        <w:t xml:space="preserve"> Airport in Kingston, having heard that the man whom they considered their messiah was coming to visit</w:t>
      </w:r>
      <w:r>
        <w:rPr>
          <w:color w:val="231F20"/>
          <w:spacing w:val="-6"/>
        </w:rPr>
        <w:t xml:space="preserve"> </w:t>
      </w:r>
      <w:r>
        <w:rPr>
          <w:color w:val="231F20"/>
        </w:rPr>
        <w:t>them.</w:t>
      </w:r>
    </w:p>
    <w:p w:rsidR="003802A3" w:rsidRDefault="003802A3">
      <w:pPr>
        <w:pStyle w:val="BodyText"/>
        <w:spacing w:before="1"/>
        <w:rPr>
          <w:sz w:val="29"/>
        </w:rPr>
      </w:pPr>
      <w:r w:rsidRPr="003802A3">
        <w:pict>
          <v:shape id="_x0000_s2099" style="position:absolute;margin-left:19.85pt;margin-top:20pt;width:113.4pt;height:.1pt;z-index:-251621376;mso-wrap-distance-left:0;mso-wrap-distance-right:0;mso-position-horizontal-relative:page" coordorigin="397,400" coordsize="2268,0" path="m397,400r2268,e" filled="f" strokecolor="#a78b6b" strokeweight=".5pt">
            <v:path arrowok="t"/>
            <w10:wrap type="topAndBottom" anchorx="page"/>
          </v:shape>
        </w:pict>
      </w:r>
    </w:p>
    <w:p w:rsidR="003802A3" w:rsidRDefault="00087B04">
      <w:pPr>
        <w:spacing w:before="52" w:line="235" w:lineRule="auto"/>
        <w:ind w:left="396" w:right="5126"/>
        <w:rPr>
          <w:sz w:val="12"/>
        </w:rPr>
      </w:pPr>
      <w:r>
        <w:rPr>
          <w:color w:val="231F20"/>
          <w:w w:val="90"/>
          <w:sz w:val="12"/>
        </w:rPr>
        <w:t>13</w:t>
      </w:r>
      <w:r>
        <w:rPr>
          <w:color w:val="231F20"/>
          <w:w w:val="90"/>
          <w:sz w:val="12"/>
        </w:rPr>
        <w:t xml:space="preserve"> </w:t>
      </w:r>
      <w:r>
        <w:rPr>
          <w:color w:val="231F20"/>
          <w:sz w:val="12"/>
        </w:rPr>
        <w:t xml:space="preserve">He had to step down and give up his title and position. </w:t>
      </w:r>
      <w:r>
        <w:rPr>
          <w:color w:val="231F20"/>
          <w:w w:val="90"/>
          <w:sz w:val="12"/>
        </w:rPr>
        <w:t xml:space="preserve">14 </w:t>
      </w:r>
      <w:r>
        <w:rPr>
          <w:color w:val="231F20"/>
          <w:sz w:val="12"/>
        </w:rPr>
        <w:t>He was restricted to his house by a court order.</w:t>
      </w:r>
    </w:p>
    <w:p w:rsidR="003802A3" w:rsidRDefault="00087B04">
      <w:pPr>
        <w:spacing w:line="145" w:lineRule="exact"/>
        <w:ind w:left="396"/>
        <w:rPr>
          <w:sz w:val="12"/>
        </w:rPr>
      </w:pPr>
      <w:r>
        <w:rPr>
          <w:color w:val="231F20"/>
          <w:w w:val="90"/>
          <w:sz w:val="12"/>
        </w:rPr>
        <w:t xml:space="preserve">15 </w:t>
      </w:r>
      <w:r>
        <w:rPr>
          <w:color w:val="231F20"/>
          <w:sz w:val="12"/>
        </w:rPr>
        <w:t>As well as being a famous drummer, he was an important Rastafarian leader in Jamaica. He believed in a return to Africa.</w:t>
      </w:r>
    </w:p>
    <w:p w:rsidR="003802A3" w:rsidRDefault="003802A3">
      <w:pPr>
        <w:pStyle w:val="BodyText"/>
        <w:spacing w:before="118"/>
        <w:ind w:left="396"/>
      </w:pPr>
      <w:r w:rsidRPr="003802A3">
        <w:pict>
          <v:line id="_x0000_s2098" style="position:absolute;left:0;text-align:left;z-index:251698176;mso-position-horizontal-relative:page" from="19.85pt,3.6pt" to="419.55pt,3.6pt" strokecolor="#a78b6b" strokeweight=".25pt">
            <w10:wrap anchorx="page"/>
          </v:line>
        </w:pict>
      </w:r>
      <w:r w:rsidR="00087B04">
        <w:rPr>
          <w:color w:val="231F20"/>
        </w:rPr>
        <w:t>10</w:t>
      </w:r>
    </w:p>
    <w:p w:rsidR="003802A3" w:rsidRDefault="003802A3">
      <w:pPr>
        <w:sectPr w:rsidR="003802A3">
          <w:footerReference w:type="default" r:id="rId33"/>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7"/>
        <w:rPr>
          <w:sz w:val="17"/>
        </w:rPr>
      </w:pPr>
    </w:p>
    <w:p w:rsidR="003802A3" w:rsidRDefault="00087B04">
      <w:pPr>
        <w:pStyle w:val="BodyText"/>
        <w:spacing w:before="103" w:line="235" w:lineRule="auto"/>
        <w:ind w:left="566" w:right="401"/>
        <w:jc w:val="both"/>
      </w:pPr>
      <w:r>
        <w:rPr>
          <w:noProof/>
          <w:lang w:val="en-ZA" w:eastAsia="en-ZA" w:bidi="ar-SA"/>
        </w:rPr>
        <w:drawing>
          <wp:anchor distT="0" distB="0" distL="0" distR="0" simplePos="0" relativeHeight="251701248" behindDoc="0" locked="0" layoutInCell="1" allowOverlap="1">
            <wp:simplePos x="0" y="0"/>
            <wp:positionH relativeFrom="page">
              <wp:posOffset>0</wp:posOffset>
            </wp:positionH>
            <wp:positionV relativeFrom="paragraph">
              <wp:posOffset>-450290</wp:posOffset>
            </wp:positionV>
            <wp:extent cx="5328005" cy="372071"/>
            <wp:effectExtent l="0" t="0" r="0" b="0"/>
            <wp:wrapNone/>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png"/>
                    <pic:cNvPicPr/>
                  </pic:nvPicPr>
                  <pic:blipFill>
                    <a:blip r:embed="rId24" cstate="print"/>
                    <a:stretch>
                      <a:fillRect/>
                    </a:stretch>
                  </pic:blipFill>
                  <pic:spPr>
                    <a:xfrm>
                      <a:off x="0" y="0"/>
                      <a:ext cx="5328005" cy="372071"/>
                    </a:xfrm>
                    <a:prstGeom prst="rect">
                      <a:avLst/>
                    </a:prstGeom>
                  </pic:spPr>
                </pic:pic>
              </a:graphicData>
            </a:graphic>
          </wp:anchor>
        </w:drawing>
      </w:r>
      <w:proofErr w:type="spellStart"/>
      <w:r>
        <w:rPr>
          <w:color w:val="231F20"/>
        </w:rPr>
        <w:t>Spliffs</w:t>
      </w:r>
      <w:proofErr w:type="spellEnd"/>
      <w:r>
        <w:rPr>
          <w:color w:val="231F20"/>
        </w:rPr>
        <w:t xml:space="preserve"> and chalices </w:t>
      </w:r>
      <w:r>
        <w:rPr>
          <w:color w:val="231F20"/>
          <w:w w:val="90"/>
        </w:rPr>
        <w:t xml:space="preserve">16 </w:t>
      </w:r>
      <w:r>
        <w:rPr>
          <w:color w:val="231F20"/>
        </w:rPr>
        <w:t xml:space="preserve">were openly smoked, causing </w:t>
      </w:r>
      <w:r>
        <w:rPr>
          <w:color w:val="231F20"/>
          <w:spacing w:val="-3"/>
        </w:rPr>
        <w:t xml:space="preserve">“a </w:t>
      </w:r>
      <w:r>
        <w:rPr>
          <w:color w:val="231F20"/>
        </w:rPr>
        <w:t xml:space="preserve">haze of ganja smoke” to drift through the </w:t>
      </w:r>
      <w:r>
        <w:rPr>
          <w:color w:val="231F20"/>
          <w:spacing w:val="-5"/>
        </w:rPr>
        <w:t xml:space="preserve">air.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arrived at the airport but was unable to come down the mobile steps of the airplane</w:t>
      </w:r>
      <w:proofErr w:type="gramStart"/>
      <w:r>
        <w:rPr>
          <w:color w:val="231F20"/>
        </w:rPr>
        <w:t>,  as</w:t>
      </w:r>
      <w:proofErr w:type="gramEnd"/>
      <w:r>
        <w:rPr>
          <w:color w:val="231F20"/>
        </w:rPr>
        <w:t xml:space="preserve"> the crowd rushed onto the tarmac. He then returned into the plane, disappearing for several more minutes.</w:t>
      </w:r>
      <w:r>
        <w:rPr>
          <w:color w:val="231F20"/>
          <w:spacing w:val="-7"/>
        </w:rPr>
        <w:t xml:space="preserve"> </w:t>
      </w:r>
      <w:r>
        <w:rPr>
          <w:color w:val="231F20"/>
          <w:spacing w:val="-3"/>
        </w:rPr>
        <w:t>Finally,</w:t>
      </w:r>
      <w:r>
        <w:rPr>
          <w:color w:val="231F20"/>
          <w:spacing w:val="-6"/>
        </w:rPr>
        <w:t xml:space="preserve"> </w:t>
      </w:r>
      <w:r>
        <w:rPr>
          <w:color w:val="231F20"/>
        </w:rPr>
        <w:t>Jamaican</w:t>
      </w:r>
      <w:r>
        <w:rPr>
          <w:color w:val="231F20"/>
          <w:spacing w:val="-7"/>
        </w:rPr>
        <w:t xml:space="preserve"> </w:t>
      </w:r>
      <w:r>
        <w:rPr>
          <w:color w:val="231F20"/>
        </w:rPr>
        <w:t>authorities</w:t>
      </w:r>
      <w:r>
        <w:rPr>
          <w:color w:val="231F20"/>
          <w:spacing w:val="-7"/>
        </w:rPr>
        <w:t xml:space="preserve"> </w:t>
      </w:r>
      <w:r>
        <w:rPr>
          <w:color w:val="231F20"/>
        </w:rPr>
        <w:t>were</w:t>
      </w:r>
      <w:r>
        <w:rPr>
          <w:color w:val="231F20"/>
          <w:spacing w:val="-7"/>
        </w:rPr>
        <w:t xml:space="preserve"> </w:t>
      </w:r>
      <w:r>
        <w:rPr>
          <w:color w:val="231F20"/>
        </w:rPr>
        <w:t>obliged</w:t>
      </w:r>
      <w:r>
        <w:rPr>
          <w:color w:val="231F20"/>
          <w:spacing w:val="-7"/>
        </w:rPr>
        <w:t xml:space="preserve"> </w:t>
      </w:r>
      <w:r>
        <w:rPr>
          <w:color w:val="231F20"/>
        </w:rPr>
        <w:t>to</w:t>
      </w:r>
      <w:r>
        <w:rPr>
          <w:color w:val="231F20"/>
          <w:spacing w:val="-7"/>
        </w:rPr>
        <w:t xml:space="preserve"> </w:t>
      </w:r>
      <w:r>
        <w:rPr>
          <w:color w:val="231F20"/>
        </w:rPr>
        <w:t>request</w:t>
      </w:r>
      <w:r>
        <w:rPr>
          <w:color w:val="231F20"/>
          <w:spacing w:val="-7"/>
        </w:rPr>
        <w:t xml:space="preserve"> </w:t>
      </w:r>
      <w:proofErr w:type="spellStart"/>
      <w:r>
        <w:rPr>
          <w:color w:val="231F20"/>
        </w:rPr>
        <w:t>Ras</w:t>
      </w:r>
      <w:proofErr w:type="spellEnd"/>
      <w:r>
        <w:rPr>
          <w:color w:val="231F20"/>
          <w:spacing w:val="-7"/>
        </w:rPr>
        <w:t xml:space="preserve"> </w:t>
      </w:r>
      <w:r>
        <w:rPr>
          <w:color w:val="231F20"/>
        </w:rPr>
        <w:t>Mortimer</w:t>
      </w:r>
      <w:r>
        <w:rPr>
          <w:color w:val="231F20"/>
          <w:spacing w:val="-6"/>
        </w:rPr>
        <w:t xml:space="preserve"> </w:t>
      </w:r>
      <w:proofErr w:type="spellStart"/>
      <w:r>
        <w:rPr>
          <w:color w:val="231F20"/>
        </w:rPr>
        <w:t>Planno</w:t>
      </w:r>
      <w:proofErr w:type="spellEnd"/>
      <w:r>
        <w:rPr>
          <w:color w:val="231F20"/>
          <w:spacing w:val="-7"/>
        </w:rPr>
        <w:t xml:space="preserve"> </w:t>
      </w:r>
      <w:r>
        <w:rPr>
          <w:color w:val="231F20"/>
        </w:rPr>
        <w:t>to</w:t>
      </w:r>
      <w:r>
        <w:rPr>
          <w:color w:val="231F20"/>
          <w:spacing w:val="-7"/>
        </w:rPr>
        <w:t xml:space="preserve"> </w:t>
      </w:r>
      <w:r>
        <w:rPr>
          <w:color w:val="231F20"/>
        </w:rPr>
        <w:t>climb</w:t>
      </w:r>
      <w:r>
        <w:rPr>
          <w:color w:val="231F20"/>
          <w:spacing w:val="-7"/>
        </w:rPr>
        <w:t xml:space="preserve"> </w:t>
      </w:r>
      <w:r>
        <w:rPr>
          <w:color w:val="231F20"/>
        </w:rPr>
        <w:t>the</w:t>
      </w:r>
      <w:r>
        <w:rPr>
          <w:color w:val="231F20"/>
          <w:spacing w:val="-7"/>
        </w:rPr>
        <w:t xml:space="preserve"> </w:t>
      </w:r>
      <w:r>
        <w:rPr>
          <w:color w:val="231F20"/>
        </w:rPr>
        <w:t xml:space="preserve">steps, enter the plane, and negotiate the emperor’s exit. </w:t>
      </w:r>
      <w:proofErr w:type="spellStart"/>
      <w:r>
        <w:rPr>
          <w:color w:val="231F20"/>
        </w:rPr>
        <w:t>Planno</w:t>
      </w:r>
      <w:proofErr w:type="spellEnd"/>
      <w:r>
        <w:rPr>
          <w:color w:val="231F20"/>
        </w:rPr>
        <w:t xml:space="preserve"> re-emerged and announced to the crowd: “The Emperor has instructed me to tell you to be calm. Step back and let the Emperor </w:t>
      </w:r>
      <w:r>
        <w:rPr>
          <w:color w:val="231F20"/>
          <w:spacing w:val="-4"/>
        </w:rPr>
        <w:t xml:space="preserve">land”. </w:t>
      </w:r>
      <w:r>
        <w:rPr>
          <w:color w:val="231F20"/>
        </w:rPr>
        <w:t xml:space="preserve">This day is widely </w:t>
      </w:r>
      <w:r>
        <w:rPr>
          <w:color w:val="231F20"/>
        </w:rPr>
        <w:t>held by scholars to be a major turning point for the movement, and it is still commemorated by</w:t>
      </w:r>
      <w:r>
        <w:rPr>
          <w:color w:val="231F20"/>
          <w:spacing w:val="-8"/>
        </w:rPr>
        <w:t xml:space="preserve"> </w:t>
      </w:r>
      <w:r>
        <w:rPr>
          <w:color w:val="231F20"/>
        </w:rPr>
        <w:t>Rastafarians</w:t>
      </w:r>
      <w:r>
        <w:rPr>
          <w:color w:val="231F20"/>
          <w:spacing w:val="-8"/>
        </w:rPr>
        <w:t xml:space="preserve"> </w:t>
      </w:r>
      <w:r>
        <w:rPr>
          <w:color w:val="231F20"/>
        </w:rPr>
        <w:t>as</w:t>
      </w:r>
      <w:r>
        <w:rPr>
          <w:color w:val="231F20"/>
          <w:spacing w:val="-8"/>
        </w:rPr>
        <w:t xml:space="preserve"> </w:t>
      </w:r>
      <w:proofErr w:type="spellStart"/>
      <w:r>
        <w:rPr>
          <w:color w:val="231F20"/>
        </w:rPr>
        <w:t>Grounation</w:t>
      </w:r>
      <w:proofErr w:type="spellEnd"/>
      <w:r>
        <w:rPr>
          <w:color w:val="231F20"/>
          <w:spacing w:val="-8"/>
        </w:rPr>
        <w:t xml:space="preserve"> </w:t>
      </w:r>
      <w:r>
        <w:rPr>
          <w:color w:val="231F20"/>
          <w:spacing w:val="-5"/>
        </w:rPr>
        <w:t>Day,</w:t>
      </w:r>
      <w:r>
        <w:rPr>
          <w:color w:val="231F20"/>
          <w:spacing w:val="-8"/>
        </w:rPr>
        <w:t xml:space="preserve"> </w:t>
      </w:r>
      <w:r>
        <w:rPr>
          <w:color w:val="231F20"/>
        </w:rPr>
        <w:t>the</w:t>
      </w:r>
      <w:r>
        <w:rPr>
          <w:color w:val="231F20"/>
          <w:spacing w:val="-7"/>
        </w:rPr>
        <w:t xml:space="preserve"> </w:t>
      </w:r>
      <w:r>
        <w:rPr>
          <w:color w:val="231F20"/>
        </w:rPr>
        <w:t>anniversary</w:t>
      </w:r>
      <w:r>
        <w:rPr>
          <w:color w:val="231F20"/>
          <w:spacing w:val="-8"/>
        </w:rPr>
        <w:t xml:space="preserve"> </w:t>
      </w:r>
      <w:r>
        <w:rPr>
          <w:color w:val="231F20"/>
        </w:rPr>
        <w:t>of</w:t>
      </w:r>
      <w:r>
        <w:rPr>
          <w:color w:val="231F20"/>
          <w:spacing w:val="-8"/>
        </w:rPr>
        <w:t xml:space="preserve"> </w:t>
      </w:r>
      <w:r>
        <w:rPr>
          <w:color w:val="231F20"/>
        </w:rPr>
        <w:t>which</w:t>
      </w:r>
      <w:r>
        <w:rPr>
          <w:color w:val="231F20"/>
          <w:spacing w:val="-8"/>
        </w:rPr>
        <w:t xml:space="preserve"> </w:t>
      </w:r>
      <w:r>
        <w:rPr>
          <w:color w:val="231F20"/>
        </w:rPr>
        <w:t>is</w:t>
      </w:r>
      <w:r>
        <w:rPr>
          <w:color w:val="231F20"/>
          <w:spacing w:val="-8"/>
        </w:rPr>
        <w:t xml:space="preserve"> </w:t>
      </w:r>
      <w:r>
        <w:rPr>
          <w:color w:val="231F20"/>
        </w:rPr>
        <w:t>celebrated</w:t>
      </w:r>
      <w:r>
        <w:rPr>
          <w:color w:val="231F20"/>
          <w:spacing w:val="-7"/>
        </w:rPr>
        <w:t xml:space="preserve"> </w:t>
      </w:r>
      <w:r>
        <w:rPr>
          <w:color w:val="231F20"/>
        </w:rPr>
        <w:t>as</w:t>
      </w:r>
      <w:r>
        <w:rPr>
          <w:color w:val="231F20"/>
          <w:spacing w:val="-8"/>
        </w:rPr>
        <w:t xml:space="preserve"> </w:t>
      </w:r>
      <w:r>
        <w:rPr>
          <w:color w:val="231F20"/>
        </w:rPr>
        <w:t>the</w:t>
      </w:r>
      <w:r>
        <w:rPr>
          <w:color w:val="231F20"/>
          <w:spacing w:val="-8"/>
        </w:rPr>
        <w:t xml:space="preserve"> </w:t>
      </w:r>
      <w:r>
        <w:rPr>
          <w:color w:val="231F20"/>
        </w:rPr>
        <w:t>second</w:t>
      </w:r>
      <w:r>
        <w:rPr>
          <w:color w:val="231F20"/>
          <w:spacing w:val="-8"/>
        </w:rPr>
        <w:t xml:space="preserve"> </w:t>
      </w:r>
      <w:r>
        <w:rPr>
          <w:color w:val="231F20"/>
        </w:rPr>
        <w:t>holiest</w:t>
      </w:r>
      <w:r>
        <w:rPr>
          <w:color w:val="231F20"/>
          <w:spacing w:val="-8"/>
        </w:rPr>
        <w:t xml:space="preserve"> </w:t>
      </w:r>
      <w:r>
        <w:rPr>
          <w:color w:val="231F20"/>
        </w:rPr>
        <w:t xml:space="preserve">holiday after 2 </w:t>
      </w:r>
      <w:r>
        <w:rPr>
          <w:color w:val="231F20"/>
          <w:spacing w:val="-3"/>
        </w:rPr>
        <w:t xml:space="preserve">November, </w:t>
      </w:r>
      <w:r>
        <w:rPr>
          <w:color w:val="231F20"/>
        </w:rPr>
        <w:t>the Emperor’s Coronation</w:t>
      </w:r>
      <w:r>
        <w:rPr>
          <w:color w:val="231F20"/>
          <w:spacing w:val="-1"/>
        </w:rPr>
        <w:t xml:space="preserve"> </w:t>
      </w:r>
      <w:r>
        <w:rPr>
          <w:color w:val="231F20"/>
          <w:spacing w:val="-5"/>
        </w:rPr>
        <w:t>Day.</w:t>
      </w:r>
    </w:p>
    <w:p w:rsidR="003802A3" w:rsidRDefault="003802A3">
      <w:pPr>
        <w:pStyle w:val="BodyText"/>
        <w:spacing w:before="3"/>
      </w:pPr>
    </w:p>
    <w:p w:rsidR="003802A3" w:rsidRDefault="00087B04">
      <w:pPr>
        <w:pStyle w:val="BodyText"/>
        <w:spacing w:line="235" w:lineRule="auto"/>
        <w:ind w:left="566" w:right="400"/>
        <w:jc w:val="both"/>
      </w:pPr>
      <w:r>
        <w:rPr>
          <w:color w:val="231F20"/>
        </w:rPr>
        <w:t>From then o</w:t>
      </w:r>
      <w:r>
        <w:rPr>
          <w:color w:val="231F20"/>
        </w:rPr>
        <w:t xml:space="preserve">n, as a result of </w:t>
      </w:r>
      <w:proofErr w:type="spellStart"/>
      <w:r>
        <w:rPr>
          <w:color w:val="231F20"/>
        </w:rPr>
        <w:t>Planno’s</w:t>
      </w:r>
      <w:proofErr w:type="spellEnd"/>
      <w:r>
        <w:rPr>
          <w:color w:val="231F20"/>
        </w:rPr>
        <w:t xml:space="preserve"> actions, the Jamaican authorities were asked to ensure that </w:t>
      </w:r>
      <w:proofErr w:type="spellStart"/>
      <w:r>
        <w:rPr>
          <w:color w:val="231F20"/>
        </w:rPr>
        <w:t>Ras</w:t>
      </w:r>
      <w:proofErr w:type="spellEnd"/>
      <w:r>
        <w:rPr>
          <w:color w:val="231F20"/>
        </w:rPr>
        <w:t xml:space="preserve">- </w:t>
      </w:r>
      <w:proofErr w:type="spellStart"/>
      <w:r>
        <w:rPr>
          <w:color w:val="231F20"/>
        </w:rPr>
        <w:t>tafarian</w:t>
      </w:r>
      <w:proofErr w:type="spellEnd"/>
      <w:r>
        <w:rPr>
          <w:color w:val="231F20"/>
          <w:spacing w:val="-13"/>
        </w:rPr>
        <w:t xml:space="preserve"> </w:t>
      </w:r>
      <w:r>
        <w:rPr>
          <w:color w:val="231F20"/>
        </w:rPr>
        <w:t>representatives</w:t>
      </w:r>
      <w:r>
        <w:rPr>
          <w:color w:val="231F20"/>
          <w:spacing w:val="-13"/>
        </w:rPr>
        <w:t xml:space="preserve"> </w:t>
      </w:r>
      <w:r>
        <w:rPr>
          <w:color w:val="231F20"/>
        </w:rPr>
        <w:t>were</w:t>
      </w:r>
      <w:r>
        <w:rPr>
          <w:color w:val="231F20"/>
          <w:spacing w:val="-12"/>
        </w:rPr>
        <w:t xml:space="preserve"> </w:t>
      </w:r>
      <w:r>
        <w:rPr>
          <w:color w:val="231F20"/>
        </w:rPr>
        <w:t>present</w:t>
      </w:r>
      <w:r>
        <w:rPr>
          <w:color w:val="231F20"/>
          <w:spacing w:val="-13"/>
        </w:rPr>
        <w:t xml:space="preserve"> </w:t>
      </w:r>
      <w:r>
        <w:rPr>
          <w:color w:val="231F20"/>
        </w:rPr>
        <w:t>at</w:t>
      </w:r>
      <w:r>
        <w:rPr>
          <w:color w:val="231F20"/>
          <w:spacing w:val="-12"/>
        </w:rPr>
        <w:t xml:space="preserve"> </w:t>
      </w:r>
      <w:r>
        <w:rPr>
          <w:color w:val="231F20"/>
        </w:rPr>
        <w:t>all</w:t>
      </w:r>
      <w:r>
        <w:rPr>
          <w:color w:val="231F20"/>
          <w:spacing w:val="-13"/>
        </w:rPr>
        <w:t xml:space="preserve"> </w:t>
      </w:r>
      <w:r>
        <w:rPr>
          <w:color w:val="231F20"/>
        </w:rPr>
        <w:t>state</w:t>
      </w:r>
      <w:r>
        <w:rPr>
          <w:color w:val="231F20"/>
          <w:spacing w:val="-12"/>
        </w:rPr>
        <w:t xml:space="preserve"> </w:t>
      </w:r>
      <w:r>
        <w:rPr>
          <w:color w:val="231F20"/>
        </w:rPr>
        <w:t>functions</w:t>
      </w:r>
      <w:r>
        <w:rPr>
          <w:color w:val="231F20"/>
          <w:spacing w:val="-13"/>
        </w:rPr>
        <w:t xml:space="preserve"> </w:t>
      </w:r>
      <w:r>
        <w:rPr>
          <w:color w:val="231F20"/>
        </w:rPr>
        <w:t>attended</w:t>
      </w:r>
      <w:r>
        <w:rPr>
          <w:color w:val="231F20"/>
          <w:spacing w:val="-13"/>
        </w:rPr>
        <w:t xml:space="preserve"> </w:t>
      </w:r>
      <w:r>
        <w:rPr>
          <w:color w:val="231F20"/>
        </w:rPr>
        <w:t>by</w:t>
      </w:r>
      <w:r>
        <w:rPr>
          <w:color w:val="231F20"/>
          <w:spacing w:val="-13"/>
        </w:rPr>
        <w:t xml:space="preserve"> </w:t>
      </w:r>
      <w:r>
        <w:rPr>
          <w:color w:val="231F20"/>
        </w:rPr>
        <w:t>the</w:t>
      </w:r>
      <w:r>
        <w:rPr>
          <w:color w:val="231F20"/>
          <w:spacing w:val="-12"/>
        </w:rPr>
        <w:t xml:space="preserve"> </w:t>
      </w:r>
      <w:r>
        <w:rPr>
          <w:color w:val="231F20"/>
          <w:spacing w:val="-4"/>
        </w:rPr>
        <w:t>Emperor.</w:t>
      </w:r>
      <w:r>
        <w:rPr>
          <w:color w:val="231F20"/>
          <w:spacing w:val="-13"/>
        </w:rPr>
        <w:t xml:space="preserve"> </w:t>
      </w:r>
      <w:r>
        <w:rPr>
          <w:color w:val="231F20"/>
        </w:rPr>
        <w:t>Rastafarian</w:t>
      </w:r>
      <w:r>
        <w:rPr>
          <w:color w:val="231F20"/>
          <w:spacing w:val="-12"/>
        </w:rPr>
        <w:t xml:space="preserve"> </w:t>
      </w:r>
      <w:r>
        <w:rPr>
          <w:color w:val="231F20"/>
        </w:rPr>
        <w:t xml:space="preserve">elders also ensured that they obtained a private audience with the </w:t>
      </w:r>
      <w:r>
        <w:rPr>
          <w:color w:val="231F20"/>
          <w:spacing w:val="-4"/>
        </w:rPr>
        <w:t xml:space="preserve">Emperor, </w:t>
      </w:r>
      <w:r>
        <w:rPr>
          <w:color w:val="231F20"/>
        </w:rPr>
        <w:t>where he reportedly told them that they should not immigrate to Ethiopia until they had first liberated the people of Jamaica. This dictum came to be known as “liberation before</w:t>
      </w:r>
      <w:r>
        <w:rPr>
          <w:color w:val="231F20"/>
          <w:spacing w:val="-13"/>
        </w:rPr>
        <w:t xml:space="preserve"> </w:t>
      </w:r>
      <w:r>
        <w:rPr>
          <w:color w:val="231F20"/>
        </w:rPr>
        <w:t>re</w:t>
      </w:r>
      <w:r>
        <w:rPr>
          <w:color w:val="231F20"/>
        </w:rPr>
        <w:t>patriation”.</w:t>
      </w:r>
    </w:p>
    <w:p w:rsidR="003802A3" w:rsidRDefault="003802A3">
      <w:pPr>
        <w:pStyle w:val="BodyText"/>
        <w:spacing w:before="11"/>
        <w:rPr>
          <w:sz w:val="17"/>
        </w:rPr>
      </w:pPr>
    </w:p>
    <w:p w:rsidR="003802A3" w:rsidRDefault="00087B04">
      <w:pPr>
        <w:pStyle w:val="BodyText"/>
        <w:spacing w:before="1" w:line="235" w:lineRule="auto"/>
        <w:ind w:left="566" w:right="400" w:hanging="1"/>
        <w:jc w:val="both"/>
      </w:pP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defied expectations of the Jamaican authorities, and never rebuked the </w:t>
      </w:r>
      <w:proofErr w:type="spellStart"/>
      <w:r>
        <w:rPr>
          <w:color w:val="231F20"/>
        </w:rPr>
        <w:t>Rastafari</w:t>
      </w:r>
      <w:proofErr w:type="spellEnd"/>
      <w:r>
        <w:rPr>
          <w:color w:val="231F20"/>
        </w:rPr>
        <w:t xml:space="preserve"> </w:t>
      </w:r>
      <w:r>
        <w:rPr>
          <w:color w:val="231F20"/>
          <w:spacing w:val="-2"/>
        </w:rPr>
        <w:t>for</w:t>
      </w:r>
      <w:r>
        <w:rPr>
          <w:color w:val="231F20"/>
          <w:spacing w:val="36"/>
        </w:rPr>
        <w:t xml:space="preserve"> </w:t>
      </w:r>
      <w:r>
        <w:rPr>
          <w:color w:val="231F20"/>
        </w:rPr>
        <w:t>their belief in him as the returned Jesus. Instead, he presented the movement’s faithful elders with gold medallions, the only recipients of s</w:t>
      </w:r>
      <w:r>
        <w:rPr>
          <w:color w:val="231F20"/>
        </w:rPr>
        <w:t>uch an honor on this visit. During PNP leader (later Jamaican Prime</w:t>
      </w:r>
      <w:r>
        <w:rPr>
          <w:color w:val="231F20"/>
          <w:spacing w:val="-7"/>
        </w:rPr>
        <w:t xml:space="preserve"> </w:t>
      </w:r>
      <w:r>
        <w:rPr>
          <w:color w:val="231F20"/>
        </w:rPr>
        <w:t>Minister)</w:t>
      </w:r>
      <w:r>
        <w:rPr>
          <w:color w:val="231F20"/>
          <w:spacing w:val="-6"/>
        </w:rPr>
        <w:t xml:space="preserve"> </w:t>
      </w:r>
      <w:r>
        <w:rPr>
          <w:color w:val="231F20"/>
        </w:rPr>
        <w:t>Michael</w:t>
      </w:r>
      <w:r>
        <w:rPr>
          <w:color w:val="231F20"/>
          <w:spacing w:val="-5"/>
        </w:rPr>
        <w:t xml:space="preserve"> </w:t>
      </w:r>
      <w:r>
        <w:rPr>
          <w:color w:val="231F20"/>
        </w:rPr>
        <w:t>Manley’s</w:t>
      </w:r>
      <w:r>
        <w:rPr>
          <w:color w:val="231F20"/>
          <w:spacing w:val="-5"/>
        </w:rPr>
        <w:t xml:space="preserve"> </w:t>
      </w:r>
      <w:r>
        <w:rPr>
          <w:color w:val="231F20"/>
        </w:rPr>
        <w:t>visit</w:t>
      </w:r>
      <w:r>
        <w:rPr>
          <w:color w:val="231F20"/>
          <w:spacing w:val="-6"/>
        </w:rPr>
        <w:t xml:space="preserve"> </w:t>
      </w:r>
      <w:r>
        <w:rPr>
          <w:color w:val="231F20"/>
        </w:rPr>
        <w:t>to</w:t>
      </w:r>
      <w:r>
        <w:rPr>
          <w:color w:val="231F20"/>
          <w:spacing w:val="-5"/>
        </w:rPr>
        <w:t xml:space="preserve"> </w:t>
      </w:r>
      <w:r>
        <w:rPr>
          <w:color w:val="231F20"/>
        </w:rPr>
        <w:t>Ethiopia</w:t>
      </w:r>
      <w:r>
        <w:rPr>
          <w:color w:val="231F20"/>
          <w:spacing w:val="-6"/>
        </w:rPr>
        <w:t xml:space="preserve"> </w:t>
      </w:r>
      <w:r>
        <w:rPr>
          <w:color w:val="231F20"/>
        </w:rPr>
        <w:t>in</w:t>
      </w:r>
      <w:r>
        <w:rPr>
          <w:color w:val="231F20"/>
          <w:spacing w:val="-6"/>
        </w:rPr>
        <w:t xml:space="preserve"> </w:t>
      </w:r>
      <w:r>
        <w:rPr>
          <w:color w:val="231F20"/>
        </w:rPr>
        <w:t>October</w:t>
      </w:r>
      <w:r>
        <w:rPr>
          <w:color w:val="231F20"/>
          <w:spacing w:val="-5"/>
        </w:rPr>
        <w:t xml:space="preserve"> </w:t>
      </w:r>
      <w:r>
        <w:rPr>
          <w:color w:val="231F20"/>
        </w:rPr>
        <w:t>1969,</w:t>
      </w:r>
      <w:r>
        <w:rPr>
          <w:color w:val="231F20"/>
          <w:spacing w:val="-6"/>
        </w:rPr>
        <w:t xml:space="preserve"> </w:t>
      </w:r>
      <w:r>
        <w:rPr>
          <w:color w:val="231F20"/>
        </w:rPr>
        <w:t>the</w:t>
      </w:r>
      <w:r>
        <w:rPr>
          <w:color w:val="231F20"/>
          <w:spacing w:val="-5"/>
        </w:rPr>
        <w:t xml:space="preserve"> </w:t>
      </w:r>
      <w:r>
        <w:rPr>
          <w:color w:val="231F20"/>
        </w:rPr>
        <w:t>Emperor</w:t>
      </w:r>
      <w:r>
        <w:rPr>
          <w:color w:val="231F20"/>
          <w:spacing w:val="-5"/>
        </w:rPr>
        <w:t xml:space="preserve"> </w:t>
      </w:r>
      <w:r>
        <w:rPr>
          <w:color w:val="231F20"/>
        </w:rPr>
        <w:t>allegedly</w:t>
      </w:r>
      <w:r>
        <w:rPr>
          <w:color w:val="231F20"/>
          <w:spacing w:val="-6"/>
        </w:rPr>
        <w:t xml:space="preserve"> </w:t>
      </w:r>
      <w:r>
        <w:rPr>
          <w:color w:val="231F20"/>
        </w:rPr>
        <w:t>still</w:t>
      </w:r>
      <w:r>
        <w:rPr>
          <w:color w:val="231F20"/>
          <w:spacing w:val="-5"/>
        </w:rPr>
        <w:t xml:space="preserve"> </w:t>
      </w:r>
      <w:r>
        <w:rPr>
          <w:color w:val="231F20"/>
        </w:rPr>
        <w:t>recalled his</w:t>
      </w:r>
      <w:r>
        <w:rPr>
          <w:color w:val="231F20"/>
          <w:spacing w:val="-10"/>
        </w:rPr>
        <w:t xml:space="preserve"> </w:t>
      </w:r>
      <w:r>
        <w:rPr>
          <w:color w:val="231F20"/>
        </w:rPr>
        <w:t>1966</w:t>
      </w:r>
      <w:r>
        <w:rPr>
          <w:color w:val="231F20"/>
          <w:spacing w:val="-10"/>
        </w:rPr>
        <w:t xml:space="preserve"> </w:t>
      </w:r>
      <w:r>
        <w:rPr>
          <w:color w:val="231F20"/>
        </w:rPr>
        <w:t>reception</w:t>
      </w:r>
      <w:r>
        <w:rPr>
          <w:color w:val="231F20"/>
          <w:spacing w:val="-10"/>
        </w:rPr>
        <w:t xml:space="preserve"> </w:t>
      </w:r>
      <w:r>
        <w:rPr>
          <w:color w:val="231F20"/>
        </w:rPr>
        <w:t>with</w:t>
      </w:r>
      <w:r>
        <w:rPr>
          <w:color w:val="231F20"/>
          <w:spacing w:val="-10"/>
        </w:rPr>
        <w:t xml:space="preserve"> </w:t>
      </w:r>
      <w:r>
        <w:rPr>
          <w:color w:val="231F20"/>
        </w:rPr>
        <w:t>amazement,</w:t>
      </w:r>
      <w:r>
        <w:rPr>
          <w:color w:val="231F20"/>
          <w:spacing w:val="-11"/>
        </w:rPr>
        <w:t xml:space="preserve"> </w:t>
      </w:r>
      <w:r>
        <w:rPr>
          <w:color w:val="231F20"/>
        </w:rPr>
        <w:t>and</w:t>
      </w:r>
      <w:r>
        <w:rPr>
          <w:color w:val="231F20"/>
          <w:spacing w:val="-10"/>
        </w:rPr>
        <w:t xml:space="preserve"> </w:t>
      </w:r>
      <w:r>
        <w:rPr>
          <w:color w:val="231F20"/>
        </w:rPr>
        <w:t>stated</w:t>
      </w:r>
      <w:r>
        <w:rPr>
          <w:color w:val="231F20"/>
          <w:spacing w:val="-10"/>
        </w:rPr>
        <w:t xml:space="preserve"> </w:t>
      </w:r>
      <w:r>
        <w:rPr>
          <w:color w:val="231F20"/>
        </w:rPr>
        <w:t>that</w:t>
      </w:r>
      <w:r>
        <w:rPr>
          <w:color w:val="231F20"/>
          <w:spacing w:val="-10"/>
        </w:rPr>
        <w:t xml:space="preserve"> </w:t>
      </w:r>
      <w:r>
        <w:rPr>
          <w:color w:val="231F20"/>
        </w:rPr>
        <w:t>he</w:t>
      </w:r>
      <w:r>
        <w:rPr>
          <w:color w:val="231F20"/>
          <w:spacing w:val="-10"/>
        </w:rPr>
        <w:t xml:space="preserve"> </w:t>
      </w:r>
      <w:r>
        <w:rPr>
          <w:color w:val="231F20"/>
        </w:rPr>
        <w:t>felt</w:t>
      </w:r>
      <w:r>
        <w:rPr>
          <w:color w:val="231F20"/>
          <w:spacing w:val="-10"/>
        </w:rPr>
        <w:t xml:space="preserve"> </w:t>
      </w:r>
      <w:r>
        <w:rPr>
          <w:color w:val="231F20"/>
        </w:rPr>
        <w:t>that</w:t>
      </w:r>
      <w:r>
        <w:rPr>
          <w:color w:val="231F20"/>
          <w:spacing w:val="-11"/>
        </w:rPr>
        <w:t xml:space="preserve"> </w:t>
      </w:r>
      <w:r>
        <w:rPr>
          <w:color w:val="231F20"/>
        </w:rPr>
        <w:t>he</w:t>
      </w:r>
      <w:r>
        <w:rPr>
          <w:color w:val="231F20"/>
          <w:spacing w:val="-10"/>
        </w:rPr>
        <w:t xml:space="preserve"> </w:t>
      </w:r>
      <w:r>
        <w:rPr>
          <w:color w:val="231F20"/>
        </w:rPr>
        <w:t>had</w:t>
      </w:r>
      <w:r>
        <w:rPr>
          <w:color w:val="231F20"/>
          <w:spacing w:val="-9"/>
        </w:rPr>
        <w:t xml:space="preserve"> </w:t>
      </w:r>
      <w:r>
        <w:rPr>
          <w:color w:val="231F20"/>
        </w:rPr>
        <w:t>to</w:t>
      </w:r>
      <w:r>
        <w:rPr>
          <w:color w:val="231F20"/>
          <w:spacing w:val="-10"/>
        </w:rPr>
        <w:t xml:space="preserve"> </w:t>
      </w:r>
      <w:r>
        <w:rPr>
          <w:color w:val="231F20"/>
        </w:rPr>
        <w:t>be</w:t>
      </w:r>
      <w:r>
        <w:rPr>
          <w:color w:val="231F20"/>
          <w:spacing w:val="-11"/>
        </w:rPr>
        <w:t xml:space="preserve"> </w:t>
      </w:r>
      <w:r>
        <w:rPr>
          <w:color w:val="231F20"/>
        </w:rPr>
        <w:t>respectful</w:t>
      </w:r>
      <w:r>
        <w:rPr>
          <w:color w:val="231F20"/>
          <w:spacing w:val="-10"/>
        </w:rPr>
        <w:t xml:space="preserve"> </w:t>
      </w:r>
      <w:r>
        <w:rPr>
          <w:color w:val="231F20"/>
        </w:rPr>
        <w:t>of</w:t>
      </w:r>
      <w:r>
        <w:rPr>
          <w:color w:val="231F20"/>
          <w:spacing w:val="-10"/>
        </w:rPr>
        <w:t xml:space="preserve"> </w:t>
      </w:r>
      <w:r>
        <w:rPr>
          <w:color w:val="231F20"/>
        </w:rPr>
        <w:t>their</w:t>
      </w:r>
      <w:r>
        <w:rPr>
          <w:color w:val="231F20"/>
          <w:spacing w:val="-10"/>
        </w:rPr>
        <w:t xml:space="preserve"> </w:t>
      </w:r>
      <w:r>
        <w:rPr>
          <w:color w:val="231F20"/>
        </w:rPr>
        <w:t>beliefs. This</w:t>
      </w:r>
      <w:r>
        <w:rPr>
          <w:color w:val="231F20"/>
          <w:spacing w:val="-7"/>
        </w:rPr>
        <w:t xml:space="preserve"> </w:t>
      </w:r>
      <w:r>
        <w:rPr>
          <w:color w:val="231F20"/>
        </w:rPr>
        <w:t>was</w:t>
      </w:r>
      <w:r>
        <w:rPr>
          <w:color w:val="231F20"/>
          <w:spacing w:val="-6"/>
        </w:rPr>
        <w:t xml:space="preserve"> </w:t>
      </w:r>
      <w:r>
        <w:rPr>
          <w:color w:val="231F20"/>
        </w:rPr>
        <w:t>the</w:t>
      </w:r>
      <w:r>
        <w:rPr>
          <w:color w:val="231F20"/>
          <w:spacing w:val="-6"/>
        </w:rPr>
        <w:t xml:space="preserve"> </w:t>
      </w:r>
      <w:r>
        <w:rPr>
          <w:color w:val="231F20"/>
        </w:rPr>
        <w:t>visit</w:t>
      </w:r>
      <w:r>
        <w:rPr>
          <w:color w:val="231F20"/>
          <w:spacing w:val="-6"/>
        </w:rPr>
        <w:t xml:space="preserve"> </w:t>
      </w:r>
      <w:r>
        <w:rPr>
          <w:color w:val="231F20"/>
        </w:rPr>
        <w:t>when</w:t>
      </w:r>
      <w:r>
        <w:rPr>
          <w:color w:val="231F20"/>
          <w:spacing w:val="-6"/>
        </w:rPr>
        <w:t xml:space="preserve"> </w:t>
      </w:r>
      <w:r>
        <w:rPr>
          <w:color w:val="231F20"/>
        </w:rPr>
        <w:t>Manley</w:t>
      </w:r>
      <w:r>
        <w:rPr>
          <w:color w:val="231F20"/>
          <w:spacing w:val="-6"/>
        </w:rPr>
        <w:t xml:space="preserve"> </w:t>
      </w:r>
      <w:r>
        <w:rPr>
          <w:color w:val="231F20"/>
        </w:rPr>
        <w:t>received</w:t>
      </w:r>
      <w:r>
        <w:rPr>
          <w:color w:val="231F20"/>
          <w:spacing w:val="-7"/>
        </w:rPr>
        <w:t xml:space="preserve"> </w:t>
      </w:r>
      <w:r>
        <w:rPr>
          <w:color w:val="231F20"/>
        </w:rPr>
        <w:t>the</w:t>
      </w:r>
      <w:r>
        <w:rPr>
          <w:color w:val="231F20"/>
          <w:spacing w:val="-6"/>
        </w:rPr>
        <w:t xml:space="preserve"> </w:t>
      </w:r>
      <w:r>
        <w:rPr>
          <w:color w:val="231F20"/>
        </w:rPr>
        <w:t>Rod</w:t>
      </w:r>
      <w:r>
        <w:rPr>
          <w:color w:val="231F20"/>
          <w:spacing w:val="-6"/>
        </w:rPr>
        <w:t xml:space="preserve"> </w:t>
      </w:r>
      <w:r>
        <w:rPr>
          <w:color w:val="231F20"/>
        </w:rPr>
        <w:t>of</w:t>
      </w:r>
      <w:r>
        <w:rPr>
          <w:color w:val="231F20"/>
          <w:spacing w:val="-6"/>
        </w:rPr>
        <w:t xml:space="preserve"> </w:t>
      </w:r>
      <w:r>
        <w:rPr>
          <w:color w:val="231F20"/>
        </w:rPr>
        <w:t>Correction,</w:t>
      </w:r>
      <w:r>
        <w:rPr>
          <w:color w:val="231F20"/>
          <w:spacing w:val="-6"/>
        </w:rPr>
        <w:t xml:space="preserve"> </w:t>
      </w:r>
      <w:r>
        <w:rPr>
          <w:color w:val="231F20"/>
        </w:rPr>
        <w:t>or</w:t>
      </w:r>
      <w:r>
        <w:rPr>
          <w:color w:val="231F20"/>
          <w:spacing w:val="-6"/>
        </w:rPr>
        <w:t xml:space="preserve"> </w:t>
      </w:r>
      <w:r>
        <w:rPr>
          <w:color w:val="231F20"/>
        </w:rPr>
        <w:t>Rod</w:t>
      </w:r>
      <w:r>
        <w:rPr>
          <w:color w:val="231F20"/>
          <w:spacing w:val="-7"/>
        </w:rPr>
        <w:t xml:space="preserve"> </w:t>
      </w:r>
      <w:r>
        <w:rPr>
          <w:color w:val="231F20"/>
        </w:rPr>
        <w:t>of</w:t>
      </w:r>
      <w:r>
        <w:rPr>
          <w:color w:val="231F20"/>
          <w:spacing w:val="-6"/>
        </w:rPr>
        <w:t xml:space="preserve"> </w:t>
      </w:r>
      <w:r>
        <w:rPr>
          <w:color w:val="231F20"/>
        </w:rPr>
        <w:t>Joshua,</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present</w:t>
      </w:r>
      <w:r>
        <w:rPr>
          <w:color w:val="231F20"/>
          <w:spacing w:val="-6"/>
        </w:rPr>
        <w:t xml:space="preserve"> </w:t>
      </w:r>
      <w:r>
        <w:rPr>
          <w:color w:val="231F20"/>
        </w:rPr>
        <w:t>from</w:t>
      </w:r>
      <w:r>
        <w:rPr>
          <w:color w:val="231F20"/>
          <w:spacing w:val="-6"/>
        </w:rPr>
        <w:t xml:space="preserve"> </w:t>
      </w:r>
      <w:r>
        <w:rPr>
          <w:color w:val="231F20"/>
        </w:rPr>
        <w:t xml:space="preserve">the </w:t>
      </w:r>
      <w:r>
        <w:rPr>
          <w:color w:val="231F20"/>
          <w:spacing w:val="-3"/>
        </w:rPr>
        <w:t xml:space="preserve">Emperor, </w:t>
      </w:r>
      <w:r>
        <w:rPr>
          <w:color w:val="231F20"/>
        </w:rPr>
        <w:t>which is thought to have helped him win the 1972 election in</w:t>
      </w:r>
      <w:r>
        <w:rPr>
          <w:color w:val="231F20"/>
          <w:spacing w:val="-8"/>
        </w:rPr>
        <w:t xml:space="preserve"> </w:t>
      </w:r>
      <w:r>
        <w:rPr>
          <w:color w:val="231F20"/>
        </w:rPr>
        <w:t>Jamaica.</w:t>
      </w:r>
    </w:p>
    <w:p w:rsidR="003802A3" w:rsidRDefault="003802A3">
      <w:pPr>
        <w:pStyle w:val="BodyText"/>
      </w:pPr>
    </w:p>
    <w:p w:rsidR="003802A3" w:rsidRDefault="00087B04">
      <w:pPr>
        <w:pStyle w:val="BodyText"/>
        <w:spacing w:before="1" w:line="235" w:lineRule="auto"/>
        <w:ind w:left="567" w:right="401"/>
        <w:jc w:val="both"/>
      </w:pPr>
      <w:r>
        <w:rPr>
          <w:color w:val="231F20"/>
        </w:rPr>
        <w:t>Rita</w:t>
      </w:r>
      <w:r>
        <w:rPr>
          <w:color w:val="231F20"/>
          <w:spacing w:val="-8"/>
        </w:rPr>
        <w:t xml:space="preserve"> </w:t>
      </w:r>
      <w:r>
        <w:rPr>
          <w:color w:val="231F20"/>
          <w:spacing w:val="-3"/>
        </w:rPr>
        <w:t>Marley,</w:t>
      </w:r>
      <w:r>
        <w:rPr>
          <w:color w:val="231F20"/>
          <w:spacing w:val="-8"/>
        </w:rPr>
        <w:t xml:space="preserve"> </w:t>
      </w:r>
      <w:r>
        <w:rPr>
          <w:color w:val="231F20"/>
        </w:rPr>
        <w:t>Bob</w:t>
      </w:r>
      <w:r>
        <w:rPr>
          <w:color w:val="231F20"/>
          <w:spacing w:val="-7"/>
        </w:rPr>
        <w:t xml:space="preserve"> </w:t>
      </w:r>
      <w:r>
        <w:rPr>
          <w:color w:val="231F20"/>
        </w:rPr>
        <w:t>Marley’s</w:t>
      </w:r>
      <w:r>
        <w:rPr>
          <w:color w:val="231F20"/>
          <w:spacing w:val="-8"/>
        </w:rPr>
        <w:t xml:space="preserve"> </w:t>
      </w:r>
      <w:r>
        <w:rPr>
          <w:color w:val="231F20"/>
        </w:rPr>
        <w:t>wife,</w:t>
      </w:r>
      <w:r>
        <w:rPr>
          <w:color w:val="231F20"/>
          <w:spacing w:val="-8"/>
        </w:rPr>
        <w:t xml:space="preserve"> </w:t>
      </w:r>
      <w:r>
        <w:rPr>
          <w:color w:val="231F20"/>
        </w:rPr>
        <w:t>converted</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proofErr w:type="spellStart"/>
      <w:r>
        <w:rPr>
          <w:color w:val="231F20"/>
        </w:rPr>
        <w:t>Rastafari</w:t>
      </w:r>
      <w:proofErr w:type="spellEnd"/>
      <w:r>
        <w:rPr>
          <w:color w:val="231F20"/>
          <w:spacing w:val="-8"/>
        </w:rPr>
        <w:t xml:space="preserve"> </w:t>
      </w:r>
      <w:r>
        <w:rPr>
          <w:color w:val="231F20"/>
        </w:rPr>
        <w:t>faith</w:t>
      </w:r>
      <w:r>
        <w:rPr>
          <w:color w:val="231F20"/>
          <w:spacing w:val="-8"/>
        </w:rPr>
        <w:t xml:space="preserve"> </w:t>
      </w:r>
      <w:r>
        <w:rPr>
          <w:color w:val="231F20"/>
        </w:rPr>
        <w:t>after</w:t>
      </w:r>
      <w:r>
        <w:rPr>
          <w:color w:val="231F20"/>
          <w:spacing w:val="-7"/>
        </w:rPr>
        <w:t xml:space="preserve"> </w:t>
      </w:r>
      <w:r>
        <w:rPr>
          <w:color w:val="231F20"/>
        </w:rPr>
        <w:t>seeing</w:t>
      </w:r>
      <w:r>
        <w:rPr>
          <w:color w:val="231F20"/>
          <w:spacing w:val="-8"/>
        </w:rPr>
        <w:t xml:space="preserve"> </w:t>
      </w:r>
      <w:proofErr w:type="spellStart"/>
      <w:r>
        <w:rPr>
          <w:color w:val="231F20"/>
        </w:rPr>
        <w:t>Haile</w:t>
      </w:r>
      <w:proofErr w:type="spellEnd"/>
      <w:r>
        <w:rPr>
          <w:color w:val="231F20"/>
          <w:spacing w:val="-7"/>
        </w:rPr>
        <w:t xml:space="preserve"> </w:t>
      </w:r>
      <w:proofErr w:type="spellStart"/>
      <w:r>
        <w:rPr>
          <w:color w:val="231F20"/>
        </w:rPr>
        <w:t>Selassie</w:t>
      </w:r>
      <w:proofErr w:type="spellEnd"/>
      <w:r>
        <w:rPr>
          <w:color w:val="231F20"/>
          <w:spacing w:val="-7"/>
        </w:rPr>
        <w:t xml:space="preserve"> </w:t>
      </w:r>
      <w:r>
        <w:rPr>
          <w:color w:val="231F20"/>
        </w:rPr>
        <w:t>on</w:t>
      </w:r>
      <w:r>
        <w:rPr>
          <w:color w:val="231F20"/>
          <w:spacing w:val="-8"/>
        </w:rPr>
        <w:t xml:space="preserve"> </w:t>
      </w:r>
      <w:r>
        <w:rPr>
          <w:color w:val="231F20"/>
        </w:rPr>
        <w:t>his</w:t>
      </w:r>
      <w:r>
        <w:rPr>
          <w:color w:val="231F20"/>
          <w:spacing w:val="-7"/>
        </w:rPr>
        <w:t xml:space="preserve"> </w:t>
      </w:r>
      <w:proofErr w:type="spellStart"/>
      <w:r>
        <w:rPr>
          <w:color w:val="231F20"/>
        </w:rPr>
        <w:t>Jamai</w:t>
      </w:r>
      <w:proofErr w:type="spellEnd"/>
      <w:r>
        <w:rPr>
          <w:color w:val="231F20"/>
        </w:rPr>
        <w:t>- can</w:t>
      </w:r>
      <w:r>
        <w:rPr>
          <w:color w:val="231F20"/>
          <w:spacing w:val="-8"/>
        </w:rPr>
        <w:t xml:space="preserve"> </w:t>
      </w:r>
      <w:r>
        <w:rPr>
          <w:color w:val="231F20"/>
        </w:rPr>
        <w:t>trip.</w:t>
      </w:r>
      <w:r>
        <w:rPr>
          <w:color w:val="231F20"/>
          <w:spacing w:val="-7"/>
        </w:rPr>
        <w:t xml:space="preserve"> </w:t>
      </w:r>
      <w:r>
        <w:rPr>
          <w:color w:val="231F20"/>
        </w:rPr>
        <w:t>She</w:t>
      </w:r>
      <w:r>
        <w:rPr>
          <w:color w:val="231F20"/>
          <w:spacing w:val="-6"/>
        </w:rPr>
        <w:t xml:space="preserve"> </w:t>
      </w:r>
      <w:r>
        <w:rPr>
          <w:color w:val="231F20"/>
        </w:rPr>
        <w:t>claimed</w:t>
      </w:r>
      <w:r>
        <w:rPr>
          <w:color w:val="231F20"/>
          <w:spacing w:val="-7"/>
        </w:rPr>
        <w:t xml:space="preserve"> </w:t>
      </w:r>
      <w:r>
        <w:rPr>
          <w:color w:val="231F20"/>
        </w:rPr>
        <w:t>in</w:t>
      </w:r>
      <w:r>
        <w:rPr>
          <w:color w:val="231F20"/>
          <w:spacing w:val="-7"/>
        </w:rPr>
        <w:t xml:space="preserve"> </w:t>
      </w:r>
      <w:r>
        <w:rPr>
          <w:color w:val="231F20"/>
        </w:rPr>
        <w:t>interviews</w:t>
      </w:r>
      <w:r>
        <w:rPr>
          <w:color w:val="231F20"/>
          <w:spacing w:val="-7"/>
        </w:rPr>
        <w:t xml:space="preserve"> </w:t>
      </w:r>
      <w:r>
        <w:rPr>
          <w:color w:val="231F20"/>
        </w:rPr>
        <w:t>and</w:t>
      </w:r>
      <w:r>
        <w:rPr>
          <w:color w:val="231F20"/>
          <w:spacing w:val="-7"/>
        </w:rPr>
        <w:t xml:space="preserve"> </w:t>
      </w:r>
      <w:r>
        <w:rPr>
          <w:color w:val="231F20"/>
        </w:rPr>
        <w:t>in</w:t>
      </w:r>
      <w:r>
        <w:rPr>
          <w:color w:val="231F20"/>
          <w:spacing w:val="-7"/>
        </w:rPr>
        <w:t xml:space="preserve"> </w:t>
      </w:r>
      <w:r>
        <w:rPr>
          <w:color w:val="231F20"/>
        </w:rPr>
        <w:t>her</w:t>
      </w:r>
      <w:r>
        <w:rPr>
          <w:color w:val="231F20"/>
          <w:spacing w:val="-6"/>
        </w:rPr>
        <w:t xml:space="preserve"> </w:t>
      </w:r>
      <w:r>
        <w:rPr>
          <w:color w:val="231F20"/>
        </w:rPr>
        <w:t>book</w:t>
      </w:r>
      <w:r>
        <w:rPr>
          <w:color w:val="231F20"/>
          <w:spacing w:val="-6"/>
        </w:rPr>
        <w:t xml:space="preserve"> </w:t>
      </w:r>
      <w:r>
        <w:rPr>
          <w:color w:val="231F20"/>
        </w:rPr>
        <w:t>No</w:t>
      </w:r>
      <w:r>
        <w:rPr>
          <w:color w:val="231F20"/>
          <w:spacing w:val="-8"/>
        </w:rPr>
        <w:t xml:space="preserve"> </w:t>
      </w:r>
      <w:r>
        <w:rPr>
          <w:color w:val="231F20"/>
          <w:spacing w:val="-2"/>
        </w:rPr>
        <w:t>Woman,</w:t>
      </w:r>
      <w:r>
        <w:rPr>
          <w:color w:val="231F20"/>
          <w:spacing w:val="-6"/>
        </w:rPr>
        <w:t xml:space="preserve"> </w:t>
      </w:r>
      <w:r>
        <w:rPr>
          <w:color w:val="231F20"/>
        </w:rPr>
        <w:t>No</w:t>
      </w:r>
      <w:r>
        <w:rPr>
          <w:color w:val="231F20"/>
          <w:spacing w:val="-7"/>
        </w:rPr>
        <w:t xml:space="preserve"> </w:t>
      </w:r>
      <w:r>
        <w:rPr>
          <w:color w:val="231F20"/>
        </w:rPr>
        <w:t>Cry</w:t>
      </w:r>
      <w:r>
        <w:rPr>
          <w:color w:val="231F20"/>
          <w:spacing w:val="-6"/>
        </w:rPr>
        <w:t xml:space="preserve"> </w:t>
      </w:r>
      <w:r>
        <w:rPr>
          <w:color w:val="231F20"/>
        </w:rPr>
        <w:t>that</w:t>
      </w:r>
      <w:r>
        <w:rPr>
          <w:color w:val="231F20"/>
          <w:spacing w:val="-7"/>
        </w:rPr>
        <w:t xml:space="preserve"> </w:t>
      </w:r>
      <w:r>
        <w:rPr>
          <w:color w:val="231F20"/>
        </w:rPr>
        <w:t>she</w:t>
      </w:r>
      <w:r>
        <w:rPr>
          <w:color w:val="231F20"/>
          <w:spacing w:val="-7"/>
        </w:rPr>
        <w:t xml:space="preserve"> </w:t>
      </w:r>
      <w:r>
        <w:rPr>
          <w:color w:val="231F20"/>
        </w:rPr>
        <w:t>saw</w:t>
      </w:r>
      <w:r>
        <w:rPr>
          <w:color w:val="231F20"/>
          <w:spacing w:val="-6"/>
        </w:rPr>
        <w:t xml:space="preserve"> </w:t>
      </w:r>
      <w:r>
        <w:rPr>
          <w:color w:val="231F20"/>
        </w:rPr>
        <w:t>a</w:t>
      </w:r>
      <w:r>
        <w:rPr>
          <w:color w:val="231F20"/>
          <w:spacing w:val="-7"/>
        </w:rPr>
        <w:t xml:space="preserve"> </w:t>
      </w:r>
      <w:r>
        <w:rPr>
          <w:color w:val="231F20"/>
        </w:rPr>
        <w:t>stigmata</w:t>
      </w:r>
      <w:r>
        <w:rPr>
          <w:color w:val="231F20"/>
          <w:spacing w:val="-6"/>
        </w:rPr>
        <w:t xml:space="preserve"> </w:t>
      </w:r>
      <w:r>
        <w:rPr>
          <w:color w:val="231F20"/>
        </w:rPr>
        <w:t>print</w:t>
      </w:r>
      <w:r>
        <w:rPr>
          <w:color w:val="231F20"/>
          <w:spacing w:val="-7"/>
        </w:rPr>
        <w:t xml:space="preserve"> </w:t>
      </w:r>
      <w:r>
        <w:rPr>
          <w:color w:val="231F20"/>
        </w:rPr>
        <w:t xml:space="preserve">on the palm of </w:t>
      </w:r>
      <w:proofErr w:type="spellStart"/>
      <w:r>
        <w:rPr>
          <w:color w:val="231F20"/>
        </w:rPr>
        <w:t>Haile</w:t>
      </w:r>
      <w:proofErr w:type="spellEnd"/>
      <w:r>
        <w:rPr>
          <w:color w:val="231F20"/>
        </w:rPr>
        <w:t xml:space="preserve"> </w:t>
      </w:r>
      <w:proofErr w:type="spellStart"/>
      <w:r>
        <w:rPr>
          <w:color w:val="231F20"/>
        </w:rPr>
        <w:t>Selassie’s</w:t>
      </w:r>
      <w:proofErr w:type="spellEnd"/>
      <w:r>
        <w:rPr>
          <w:color w:val="231F20"/>
        </w:rPr>
        <w:t xml:space="preserve"> hand as he waved to the crowd which resembled the markings on Chris</w:t>
      </w:r>
      <w:r>
        <w:rPr>
          <w:color w:val="231F20"/>
        </w:rPr>
        <w:t>t’s hands when he was nailed to the cross. The claim was not supported by other sources, but was used as</w:t>
      </w:r>
      <w:r>
        <w:rPr>
          <w:color w:val="231F20"/>
          <w:spacing w:val="-6"/>
        </w:rPr>
        <w:t xml:space="preserve"> </w:t>
      </w:r>
      <w:r>
        <w:rPr>
          <w:color w:val="231F20"/>
        </w:rPr>
        <w:t>evidence</w:t>
      </w:r>
      <w:r>
        <w:rPr>
          <w:color w:val="231F20"/>
          <w:spacing w:val="-6"/>
        </w:rPr>
        <w:t xml:space="preserve"> </w:t>
      </w:r>
      <w:r>
        <w:rPr>
          <w:color w:val="231F20"/>
        </w:rPr>
        <w:t>for</w:t>
      </w:r>
      <w:r>
        <w:rPr>
          <w:color w:val="231F20"/>
          <w:spacing w:val="-5"/>
        </w:rPr>
        <w:t xml:space="preserve"> </w:t>
      </w:r>
      <w:r>
        <w:rPr>
          <w:color w:val="231F20"/>
        </w:rPr>
        <w:t>her</w:t>
      </w:r>
      <w:r>
        <w:rPr>
          <w:color w:val="231F20"/>
          <w:spacing w:val="-6"/>
        </w:rPr>
        <w:t xml:space="preserve"> </w:t>
      </w:r>
      <w:r>
        <w:rPr>
          <w:color w:val="231F20"/>
        </w:rPr>
        <w:t>and</w:t>
      </w:r>
      <w:r>
        <w:rPr>
          <w:color w:val="231F20"/>
          <w:spacing w:val="-5"/>
        </w:rPr>
        <w:t xml:space="preserve"> </w:t>
      </w:r>
      <w:r>
        <w:rPr>
          <w:color w:val="231F20"/>
        </w:rPr>
        <w:t>other</w:t>
      </w:r>
      <w:r>
        <w:rPr>
          <w:color w:val="231F20"/>
          <w:spacing w:val="-6"/>
        </w:rPr>
        <w:t xml:space="preserve"> </w:t>
      </w:r>
      <w:proofErr w:type="spellStart"/>
      <w:r>
        <w:rPr>
          <w:color w:val="231F20"/>
        </w:rPr>
        <w:t>Rastas</w:t>
      </w:r>
      <w:proofErr w:type="spellEnd"/>
      <w:r>
        <w:rPr>
          <w:color w:val="231F20"/>
          <w:spacing w:val="-5"/>
        </w:rPr>
        <w:t xml:space="preserve"> </w:t>
      </w:r>
      <w:r>
        <w:rPr>
          <w:color w:val="231F20"/>
        </w:rPr>
        <w:t>to</w:t>
      </w:r>
      <w:r>
        <w:rPr>
          <w:color w:val="231F20"/>
          <w:spacing w:val="-6"/>
        </w:rPr>
        <w:t xml:space="preserve"> </w:t>
      </w:r>
      <w:r>
        <w:rPr>
          <w:color w:val="231F20"/>
        </w:rPr>
        <w:t>suggest</w:t>
      </w:r>
      <w:r>
        <w:rPr>
          <w:color w:val="231F20"/>
          <w:spacing w:val="-5"/>
        </w:rPr>
        <w:t xml:space="preserve"> </w:t>
      </w:r>
      <w:r>
        <w:rPr>
          <w:color w:val="231F20"/>
        </w:rPr>
        <w:t>that</w:t>
      </w:r>
      <w:r>
        <w:rPr>
          <w:color w:val="231F20"/>
          <w:spacing w:val="-6"/>
        </w:rPr>
        <w:t xml:space="preserve"> </w:t>
      </w:r>
      <w:proofErr w:type="spellStart"/>
      <w:r>
        <w:rPr>
          <w:color w:val="231F20"/>
        </w:rPr>
        <w:t>Haile</w:t>
      </w:r>
      <w:proofErr w:type="spellEnd"/>
      <w:r>
        <w:rPr>
          <w:color w:val="231F20"/>
          <w:spacing w:val="-5"/>
        </w:rPr>
        <w:t xml:space="preserve"> </w:t>
      </w:r>
      <w:proofErr w:type="spellStart"/>
      <w:r>
        <w:rPr>
          <w:color w:val="231F20"/>
        </w:rPr>
        <w:t>Selassie</w:t>
      </w:r>
      <w:proofErr w:type="spellEnd"/>
      <w:r>
        <w:rPr>
          <w:color w:val="231F20"/>
          <w:spacing w:val="-6"/>
        </w:rPr>
        <w:t xml:space="preserve"> </w:t>
      </w:r>
      <w:r>
        <w:rPr>
          <w:color w:val="231F20"/>
        </w:rPr>
        <w:t>I</w:t>
      </w:r>
      <w:r>
        <w:rPr>
          <w:color w:val="231F20"/>
          <w:spacing w:val="-5"/>
        </w:rPr>
        <w:t xml:space="preserve"> </w:t>
      </w:r>
      <w:r>
        <w:rPr>
          <w:color w:val="231F20"/>
        </w:rPr>
        <w:t>was</w:t>
      </w:r>
      <w:r>
        <w:rPr>
          <w:color w:val="231F20"/>
          <w:spacing w:val="-6"/>
        </w:rPr>
        <w:t xml:space="preserve"> </w:t>
      </w:r>
      <w:r>
        <w:rPr>
          <w:color w:val="231F20"/>
        </w:rPr>
        <w:t>indeed</w:t>
      </w:r>
      <w:r>
        <w:rPr>
          <w:color w:val="231F20"/>
          <w:spacing w:val="-5"/>
        </w:rPr>
        <w:t xml:space="preserve"> </w:t>
      </w:r>
      <w:r>
        <w:rPr>
          <w:color w:val="231F20"/>
        </w:rPr>
        <w:t>their</w:t>
      </w:r>
      <w:r>
        <w:rPr>
          <w:color w:val="231F20"/>
          <w:spacing w:val="-6"/>
        </w:rPr>
        <w:t xml:space="preserve"> </w:t>
      </w:r>
      <w:r>
        <w:rPr>
          <w:color w:val="231F20"/>
        </w:rPr>
        <w:t>messiah.</w:t>
      </w:r>
      <w:r>
        <w:rPr>
          <w:color w:val="231F20"/>
          <w:spacing w:val="-6"/>
        </w:rPr>
        <w:t xml:space="preserve"> </w:t>
      </w:r>
      <w:r>
        <w:rPr>
          <w:color w:val="231F20"/>
        </w:rPr>
        <w:t>She</w:t>
      </w:r>
      <w:r>
        <w:rPr>
          <w:color w:val="231F20"/>
          <w:spacing w:val="-5"/>
        </w:rPr>
        <w:t xml:space="preserve"> </w:t>
      </w:r>
      <w:r>
        <w:rPr>
          <w:color w:val="231F20"/>
        </w:rPr>
        <w:t xml:space="preserve">was also influential in the conversion of Bob </w:t>
      </w:r>
      <w:r>
        <w:rPr>
          <w:color w:val="231F20"/>
          <w:spacing w:val="-3"/>
        </w:rPr>
        <w:t xml:space="preserve">Marley, </w:t>
      </w:r>
      <w:r>
        <w:rPr>
          <w:color w:val="231F20"/>
        </w:rPr>
        <w:t xml:space="preserve">who then became internationally recognized. As a </w:t>
      </w:r>
      <w:r>
        <w:rPr>
          <w:color w:val="231F20"/>
          <w:spacing w:val="-3"/>
        </w:rPr>
        <w:t>r</w:t>
      </w:r>
      <w:r>
        <w:rPr>
          <w:color w:val="231F20"/>
        </w:rPr>
        <w:t xml:space="preserve">esult, </w:t>
      </w:r>
      <w:proofErr w:type="spellStart"/>
      <w:r>
        <w:rPr>
          <w:color w:val="231F20"/>
        </w:rPr>
        <w:t>Ra</w:t>
      </w:r>
      <w:r>
        <w:rPr>
          <w:color w:val="231F20"/>
          <w:spacing w:val="-2"/>
        </w:rPr>
        <w:t>s</w:t>
      </w:r>
      <w:r>
        <w:rPr>
          <w:color w:val="231F20"/>
          <w:spacing w:val="-3"/>
        </w:rPr>
        <w:t>t</w:t>
      </w:r>
      <w:r>
        <w:rPr>
          <w:color w:val="231F20"/>
          <w:spacing w:val="-2"/>
        </w:rPr>
        <w:t>a</w:t>
      </w:r>
      <w:r>
        <w:rPr>
          <w:color w:val="231F20"/>
          <w:spacing w:val="-4"/>
        </w:rPr>
        <w:t>f</w:t>
      </w:r>
      <w:r>
        <w:rPr>
          <w:color w:val="231F20"/>
        </w:rPr>
        <w:t>ari</w:t>
      </w:r>
      <w:proofErr w:type="spellEnd"/>
      <w:r>
        <w:rPr>
          <w:color w:val="231F20"/>
          <w:spacing w:val="-1"/>
        </w:rPr>
        <w:t xml:space="preserve"> be</w:t>
      </w:r>
      <w:r>
        <w:rPr>
          <w:color w:val="231F20"/>
          <w:spacing w:val="-2"/>
        </w:rPr>
        <w:t>c</w:t>
      </w:r>
      <w:r>
        <w:rPr>
          <w:color w:val="231F20"/>
        </w:rPr>
        <w:t>ame</w:t>
      </w:r>
      <w:r>
        <w:rPr>
          <w:color w:val="231F20"/>
          <w:spacing w:val="-1"/>
        </w:rPr>
        <w:t xml:space="preserve"> </w:t>
      </w:r>
      <w:r>
        <w:rPr>
          <w:color w:val="231F20"/>
        </w:rPr>
        <w:t xml:space="preserve">much </w:t>
      </w:r>
      <w:r>
        <w:rPr>
          <w:color w:val="231F20"/>
          <w:spacing w:val="-1"/>
        </w:rPr>
        <w:t>b</w:t>
      </w:r>
      <w:r>
        <w:rPr>
          <w:color w:val="231F20"/>
          <w:spacing w:val="-2"/>
        </w:rPr>
        <w:t>e</w:t>
      </w:r>
      <w:r>
        <w:rPr>
          <w:color w:val="231F20"/>
          <w:w w:val="94"/>
        </w:rPr>
        <w:t>t</w:t>
      </w:r>
      <w:r>
        <w:rPr>
          <w:color w:val="231F20"/>
          <w:spacing w:val="-2"/>
          <w:w w:val="94"/>
        </w:rPr>
        <w:t>t</w:t>
      </w:r>
      <w:r>
        <w:rPr>
          <w:color w:val="231F20"/>
        </w:rPr>
        <w:t>er kn</w:t>
      </w:r>
      <w:r>
        <w:rPr>
          <w:color w:val="231F20"/>
          <w:spacing w:val="-1"/>
        </w:rPr>
        <w:t>o</w:t>
      </w:r>
      <w:r>
        <w:rPr>
          <w:color w:val="231F20"/>
        </w:rPr>
        <w:t>wn th</w:t>
      </w:r>
      <w:r>
        <w:rPr>
          <w:color w:val="231F20"/>
          <w:spacing w:val="-3"/>
        </w:rPr>
        <w:t>r</w:t>
      </w:r>
      <w:r>
        <w:rPr>
          <w:color w:val="231F20"/>
          <w:spacing w:val="-1"/>
        </w:rPr>
        <w:t>oughou</w:t>
      </w:r>
      <w:r>
        <w:rPr>
          <w:color w:val="231F20"/>
        </w:rPr>
        <w:t>t</w:t>
      </w:r>
      <w:r>
        <w:rPr>
          <w:color w:val="231F20"/>
          <w:spacing w:val="-1"/>
        </w:rPr>
        <w:t xml:space="preserve"> </w:t>
      </w:r>
      <w:r>
        <w:rPr>
          <w:color w:val="231F20"/>
        </w:rPr>
        <w:t xml:space="preserve">much </w:t>
      </w:r>
      <w:r>
        <w:rPr>
          <w:color w:val="231F20"/>
          <w:spacing w:val="-1"/>
        </w:rPr>
        <w:t>o</w:t>
      </w:r>
      <w:r>
        <w:rPr>
          <w:color w:val="231F20"/>
        </w:rPr>
        <w:t>f</w:t>
      </w:r>
      <w:r>
        <w:rPr>
          <w:color w:val="231F20"/>
          <w:spacing w:val="-1"/>
        </w:rPr>
        <w:t xml:space="preserve"> </w:t>
      </w:r>
      <w:r>
        <w:rPr>
          <w:color w:val="231F20"/>
        </w:rPr>
        <w:t xml:space="preserve">the </w:t>
      </w:r>
      <w:r>
        <w:rPr>
          <w:color w:val="231F20"/>
          <w:spacing w:val="-2"/>
        </w:rPr>
        <w:t>w</w:t>
      </w:r>
      <w:r>
        <w:rPr>
          <w:color w:val="231F20"/>
          <w:spacing w:val="-1"/>
        </w:rPr>
        <w:t>orl</w:t>
      </w:r>
      <w:r>
        <w:rPr>
          <w:color w:val="231F20"/>
        </w:rPr>
        <w:t>d</w:t>
      </w:r>
      <w:r>
        <w:rPr>
          <w:color w:val="231F20"/>
          <w:spacing w:val="-1"/>
        </w:rPr>
        <w:t xml:space="preserve"> </w:t>
      </w:r>
      <w:r>
        <w:rPr>
          <w:color w:val="231F20"/>
          <w:spacing w:val="-2"/>
          <w:w w:val="48"/>
        </w:rPr>
        <w:t>1</w:t>
      </w:r>
      <w:r>
        <w:rPr>
          <w:color w:val="231F20"/>
          <w:w w:val="54"/>
        </w:rPr>
        <w:t>7</w:t>
      </w:r>
      <w:r>
        <w:rPr>
          <w:color w:val="231F20"/>
        </w:rPr>
        <w:t>.</w:t>
      </w:r>
    </w:p>
    <w:p w:rsidR="003802A3" w:rsidRDefault="003802A3">
      <w:pPr>
        <w:pStyle w:val="BodyText"/>
        <w:spacing w:before="7"/>
      </w:pPr>
    </w:p>
    <w:p w:rsidR="003802A3" w:rsidRDefault="00087B04">
      <w:pPr>
        <w:pStyle w:val="Heading4"/>
        <w:numPr>
          <w:ilvl w:val="0"/>
          <w:numId w:val="7"/>
        </w:numPr>
        <w:tabs>
          <w:tab w:val="left" w:pos="788"/>
        </w:tabs>
        <w:ind w:left="787" w:hanging="222"/>
        <w:jc w:val="both"/>
      </w:pPr>
      <w:r>
        <w:rPr>
          <w:color w:val="9A281F"/>
          <w:spacing w:val="-4"/>
        </w:rPr>
        <w:t xml:space="preserve">RASTAS </w:t>
      </w:r>
      <w:r>
        <w:rPr>
          <w:color w:val="9A281F"/>
          <w:spacing w:val="-10"/>
        </w:rPr>
        <w:t xml:space="preserve">WAY </w:t>
      </w:r>
      <w:r>
        <w:rPr>
          <w:color w:val="9A281F"/>
        </w:rPr>
        <w:t>OF</w:t>
      </w:r>
      <w:r>
        <w:rPr>
          <w:color w:val="9A281F"/>
          <w:spacing w:val="13"/>
        </w:rPr>
        <w:t xml:space="preserve"> </w:t>
      </w:r>
      <w:r>
        <w:rPr>
          <w:color w:val="9A281F"/>
        </w:rPr>
        <w:t>LIFE</w:t>
      </w:r>
    </w:p>
    <w:p w:rsidR="003802A3" w:rsidRDefault="00087B04">
      <w:pPr>
        <w:pStyle w:val="Heading8"/>
        <w:numPr>
          <w:ilvl w:val="1"/>
          <w:numId w:val="7"/>
        </w:numPr>
        <w:tabs>
          <w:tab w:val="left" w:pos="839"/>
        </w:tabs>
        <w:spacing w:before="202"/>
        <w:ind w:hanging="273"/>
        <w:jc w:val="both"/>
      </w:pPr>
      <w:r>
        <w:rPr>
          <w:color w:val="231F20"/>
        </w:rPr>
        <w:t>Marijuana/Ganja</w:t>
      </w:r>
    </w:p>
    <w:p w:rsidR="003802A3" w:rsidRDefault="00087B04">
      <w:pPr>
        <w:pStyle w:val="BodyText"/>
        <w:spacing w:before="56" w:line="235" w:lineRule="auto"/>
        <w:ind w:left="567" w:right="401" w:hanging="1"/>
        <w:jc w:val="both"/>
      </w:pPr>
      <w:proofErr w:type="spellStart"/>
      <w:r>
        <w:rPr>
          <w:color w:val="231F20"/>
        </w:rPr>
        <w:t>Rastas</w:t>
      </w:r>
      <w:proofErr w:type="spellEnd"/>
      <w:r>
        <w:rPr>
          <w:color w:val="231F20"/>
          <w:spacing w:val="-6"/>
        </w:rPr>
        <w:t xml:space="preserve"> </w:t>
      </w:r>
      <w:r>
        <w:rPr>
          <w:color w:val="231F20"/>
        </w:rPr>
        <w:t>are</w:t>
      </w:r>
      <w:r>
        <w:rPr>
          <w:color w:val="231F20"/>
          <w:spacing w:val="-4"/>
        </w:rPr>
        <w:t xml:space="preserve"> </w:t>
      </w:r>
      <w:r>
        <w:rPr>
          <w:color w:val="231F20"/>
        </w:rPr>
        <w:t>perhaps</w:t>
      </w:r>
      <w:r>
        <w:rPr>
          <w:color w:val="231F20"/>
          <w:spacing w:val="-4"/>
        </w:rPr>
        <w:t xml:space="preserve"> </w:t>
      </w:r>
      <w:r>
        <w:rPr>
          <w:color w:val="231F20"/>
        </w:rPr>
        <w:t>best</w:t>
      </w:r>
      <w:r>
        <w:rPr>
          <w:color w:val="231F20"/>
          <w:spacing w:val="-5"/>
        </w:rPr>
        <w:t xml:space="preserve"> </w:t>
      </w:r>
      <w:r>
        <w:rPr>
          <w:color w:val="231F20"/>
        </w:rPr>
        <w:t>known</w:t>
      </w:r>
      <w:r>
        <w:rPr>
          <w:color w:val="231F20"/>
          <w:spacing w:val="-6"/>
        </w:rPr>
        <w:t xml:space="preserve"> </w:t>
      </w:r>
      <w:r>
        <w:rPr>
          <w:color w:val="231F20"/>
        </w:rPr>
        <w:t>for</w:t>
      </w:r>
      <w:r>
        <w:rPr>
          <w:color w:val="231F20"/>
          <w:spacing w:val="-5"/>
        </w:rPr>
        <w:t xml:space="preserve"> </w:t>
      </w:r>
      <w:r>
        <w:rPr>
          <w:color w:val="231F20"/>
        </w:rPr>
        <w:t>their</w:t>
      </w:r>
      <w:r>
        <w:rPr>
          <w:color w:val="231F20"/>
          <w:spacing w:val="-5"/>
        </w:rPr>
        <w:t xml:space="preserve"> </w:t>
      </w:r>
      <w:r>
        <w:rPr>
          <w:color w:val="231F20"/>
        </w:rPr>
        <w:t>religious</w:t>
      </w:r>
      <w:r>
        <w:rPr>
          <w:color w:val="231F20"/>
          <w:spacing w:val="-5"/>
        </w:rPr>
        <w:t xml:space="preserve"> </w:t>
      </w:r>
      <w:r>
        <w:rPr>
          <w:color w:val="231F20"/>
        </w:rPr>
        <w:t>use</w:t>
      </w:r>
      <w:r>
        <w:rPr>
          <w:color w:val="231F20"/>
          <w:spacing w:val="-5"/>
        </w:rPr>
        <w:t xml:space="preserve"> </w:t>
      </w:r>
      <w:r>
        <w:rPr>
          <w:color w:val="231F20"/>
        </w:rPr>
        <w:t>of</w:t>
      </w:r>
      <w:r>
        <w:rPr>
          <w:color w:val="231F20"/>
          <w:spacing w:val="-5"/>
        </w:rPr>
        <w:t xml:space="preserve"> </w:t>
      </w:r>
      <w:r>
        <w:rPr>
          <w:color w:val="231F20"/>
        </w:rPr>
        <w:t>marijuana,</w:t>
      </w:r>
      <w:r>
        <w:rPr>
          <w:color w:val="231F20"/>
          <w:spacing w:val="-5"/>
        </w:rPr>
        <w:t xml:space="preserve"> </w:t>
      </w:r>
      <w:r>
        <w:rPr>
          <w:color w:val="231F20"/>
        </w:rPr>
        <w:t>which</w:t>
      </w:r>
      <w:r>
        <w:rPr>
          <w:color w:val="231F20"/>
          <w:spacing w:val="-5"/>
        </w:rPr>
        <w:t xml:space="preserve"> </w:t>
      </w:r>
      <w:r>
        <w:rPr>
          <w:color w:val="231F20"/>
        </w:rPr>
        <w:t>grows</w:t>
      </w:r>
      <w:r>
        <w:rPr>
          <w:color w:val="231F20"/>
          <w:spacing w:val="-4"/>
        </w:rPr>
        <w:t xml:space="preserve"> </w:t>
      </w:r>
      <w:r>
        <w:rPr>
          <w:color w:val="231F20"/>
        </w:rPr>
        <w:t>plentifully</w:t>
      </w:r>
      <w:r>
        <w:rPr>
          <w:color w:val="231F20"/>
          <w:spacing w:val="-5"/>
        </w:rPr>
        <w:t xml:space="preserve"> </w:t>
      </w:r>
      <w:r>
        <w:rPr>
          <w:color w:val="231F20"/>
        </w:rPr>
        <w:t>in</w:t>
      </w:r>
      <w:r>
        <w:rPr>
          <w:color w:val="231F20"/>
          <w:spacing w:val="-4"/>
        </w:rPr>
        <w:t xml:space="preserve"> </w:t>
      </w:r>
      <w:r>
        <w:rPr>
          <w:color w:val="231F20"/>
        </w:rPr>
        <w:t xml:space="preserve">Jamaica. </w:t>
      </w:r>
      <w:proofErr w:type="spellStart"/>
      <w:r>
        <w:rPr>
          <w:color w:val="231F20"/>
        </w:rPr>
        <w:t>Rastas</w:t>
      </w:r>
      <w:proofErr w:type="spellEnd"/>
      <w:r>
        <w:rPr>
          <w:color w:val="231F20"/>
        </w:rPr>
        <w:t xml:space="preserve"> know it as ganja, the holy herb, </w:t>
      </w:r>
      <w:proofErr w:type="spellStart"/>
      <w:r>
        <w:rPr>
          <w:color w:val="231F20"/>
        </w:rPr>
        <w:t>Iley</w:t>
      </w:r>
      <w:proofErr w:type="spellEnd"/>
      <w:r>
        <w:rPr>
          <w:color w:val="231F20"/>
        </w:rPr>
        <w:t xml:space="preserve"> or </w:t>
      </w:r>
      <w:proofErr w:type="spellStart"/>
      <w:proofErr w:type="gramStart"/>
      <w:r>
        <w:rPr>
          <w:color w:val="231F20"/>
        </w:rPr>
        <w:t>callie</w:t>
      </w:r>
      <w:proofErr w:type="spellEnd"/>
      <w:proofErr w:type="gramEnd"/>
      <w:r>
        <w:rPr>
          <w:color w:val="231F20"/>
        </w:rPr>
        <w:t xml:space="preserve">, and believe it was given by God. They use Scrip- </w:t>
      </w:r>
      <w:proofErr w:type="spellStart"/>
      <w:r>
        <w:rPr>
          <w:color w:val="231F20"/>
        </w:rPr>
        <w:t>tural</w:t>
      </w:r>
      <w:proofErr w:type="spellEnd"/>
      <w:r>
        <w:rPr>
          <w:color w:val="231F20"/>
          <w:spacing w:val="-7"/>
        </w:rPr>
        <w:t xml:space="preserve"> </w:t>
      </w:r>
      <w:r>
        <w:rPr>
          <w:color w:val="231F20"/>
        </w:rPr>
        <w:t>support</w:t>
      </w:r>
      <w:r>
        <w:rPr>
          <w:color w:val="231F20"/>
          <w:spacing w:val="26"/>
        </w:rPr>
        <w:t xml:space="preserve"> </w:t>
      </w:r>
      <w:r>
        <w:rPr>
          <w:color w:val="231F20"/>
        </w:rPr>
        <w:t>as</w:t>
      </w:r>
      <w:r>
        <w:rPr>
          <w:color w:val="231F20"/>
          <w:spacing w:val="-6"/>
        </w:rPr>
        <w:t xml:space="preserve"> </w:t>
      </w:r>
      <w:r>
        <w:rPr>
          <w:color w:val="231F20"/>
        </w:rPr>
        <w:t>found</w:t>
      </w:r>
      <w:r>
        <w:rPr>
          <w:color w:val="231F20"/>
          <w:spacing w:val="-7"/>
        </w:rPr>
        <w:t xml:space="preserve"> </w:t>
      </w:r>
      <w:r>
        <w:rPr>
          <w:color w:val="231F20"/>
        </w:rPr>
        <w:t>especially</w:t>
      </w:r>
      <w:r>
        <w:rPr>
          <w:color w:val="231F20"/>
          <w:spacing w:val="-8"/>
        </w:rPr>
        <w:t xml:space="preserve"> </w:t>
      </w:r>
      <w:r>
        <w:rPr>
          <w:color w:val="231F20"/>
        </w:rPr>
        <w:t>in</w:t>
      </w:r>
      <w:r>
        <w:rPr>
          <w:color w:val="231F20"/>
          <w:spacing w:val="-7"/>
        </w:rPr>
        <w:t xml:space="preserve"> </w:t>
      </w:r>
      <w:r>
        <w:rPr>
          <w:color w:val="231F20"/>
        </w:rPr>
        <w:t>Psalm</w:t>
      </w:r>
      <w:r>
        <w:rPr>
          <w:color w:val="231F20"/>
          <w:spacing w:val="-7"/>
        </w:rPr>
        <w:t xml:space="preserve"> </w:t>
      </w:r>
      <w:r>
        <w:rPr>
          <w:color w:val="231F20"/>
        </w:rPr>
        <w:t>104:14:</w:t>
      </w:r>
      <w:r>
        <w:rPr>
          <w:color w:val="231F20"/>
          <w:spacing w:val="-8"/>
        </w:rPr>
        <w:t xml:space="preserve"> </w:t>
      </w:r>
      <w:r>
        <w:rPr>
          <w:color w:val="231F20"/>
        </w:rPr>
        <w:t>“He</w:t>
      </w:r>
      <w:r>
        <w:rPr>
          <w:color w:val="231F20"/>
          <w:spacing w:val="-7"/>
        </w:rPr>
        <w:t xml:space="preserve"> </w:t>
      </w:r>
      <w:proofErr w:type="spellStart"/>
      <w:r>
        <w:rPr>
          <w:color w:val="231F20"/>
        </w:rPr>
        <w:t>causeth</w:t>
      </w:r>
      <w:proofErr w:type="spellEnd"/>
      <w:r>
        <w:rPr>
          <w:color w:val="231F20"/>
          <w:spacing w:val="-7"/>
        </w:rPr>
        <w:t xml:space="preserve"> </w:t>
      </w:r>
      <w:r>
        <w:rPr>
          <w:color w:val="231F20"/>
        </w:rPr>
        <w:t>the</w:t>
      </w:r>
      <w:r>
        <w:rPr>
          <w:color w:val="231F20"/>
          <w:spacing w:val="-7"/>
        </w:rPr>
        <w:t xml:space="preserve"> </w:t>
      </w:r>
      <w:r>
        <w:rPr>
          <w:color w:val="231F20"/>
        </w:rPr>
        <w:t>grass</w:t>
      </w:r>
      <w:r>
        <w:rPr>
          <w:color w:val="231F20"/>
          <w:spacing w:val="-7"/>
        </w:rPr>
        <w:t xml:space="preserve"> </w:t>
      </w:r>
      <w:r>
        <w:rPr>
          <w:color w:val="231F20"/>
        </w:rPr>
        <w:t>for</w:t>
      </w:r>
      <w:r>
        <w:rPr>
          <w:color w:val="231F20"/>
          <w:spacing w:val="-6"/>
        </w:rPr>
        <w:t xml:space="preserve"> </w:t>
      </w:r>
      <w:r>
        <w:rPr>
          <w:color w:val="231F20"/>
        </w:rPr>
        <w:t>the</w:t>
      </w:r>
      <w:r>
        <w:rPr>
          <w:color w:val="231F20"/>
          <w:spacing w:val="-7"/>
        </w:rPr>
        <w:t xml:space="preserve"> </w:t>
      </w:r>
      <w:r>
        <w:rPr>
          <w:color w:val="231F20"/>
        </w:rPr>
        <w:t>cattle</w:t>
      </w:r>
      <w:r>
        <w:rPr>
          <w:color w:val="231F20"/>
          <w:spacing w:val="-7"/>
        </w:rPr>
        <w:t xml:space="preserve"> </w:t>
      </w:r>
      <w:r>
        <w:rPr>
          <w:color w:val="231F20"/>
        </w:rPr>
        <w:t>and</w:t>
      </w:r>
      <w:r>
        <w:rPr>
          <w:color w:val="231F20"/>
          <w:spacing w:val="-7"/>
        </w:rPr>
        <w:t xml:space="preserve"> </w:t>
      </w:r>
      <w:r>
        <w:rPr>
          <w:color w:val="231F20"/>
        </w:rPr>
        <w:t>herb</w:t>
      </w:r>
      <w:r>
        <w:rPr>
          <w:color w:val="231F20"/>
          <w:spacing w:val="-7"/>
        </w:rPr>
        <w:t xml:space="preserve"> </w:t>
      </w:r>
      <w:r>
        <w:rPr>
          <w:color w:val="231F20"/>
        </w:rPr>
        <w:t>for</w:t>
      </w:r>
      <w:r>
        <w:rPr>
          <w:color w:val="231F20"/>
          <w:spacing w:val="-7"/>
        </w:rPr>
        <w:t xml:space="preserve"> </w:t>
      </w:r>
      <w:r>
        <w:rPr>
          <w:color w:val="231F20"/>
        </w:rPr>
        <w:t xml:space="preserve">the service of </w:t>
      </w:r>
      <w:r>
        <w:rPr>
          <w:color w:val="231F20"/>
          <w:spacing w:val="-4"/>
        </w:rPr>
        <w:t xml:space="preserve">man”. </w:t>
      </w:r>
      <w:r>
        <w:rPr>
          <w:color w:val="231F20"/>
        </w:rPr>
        <w:t>Other texts interpre</w:t>
      </w:r>
      <w:r>
        <w:rPr>
          <w:color w:val="231F20"/>
        </w:rPr>
        <w:t xml:space="preserve">ted to refer to cannabis include Genesis 3:18, Exodus 10:12, and Proverbs 15:17. In addition to ritual use, </w:t>
      </w:r>
      <w:proofErr w:type="spellStart"/>
      <w:r>
        <w:rPr>
          <w:color w:val="231F20"/>
        </w:rPr>
        <w:t>Rastas</w:t>
      </w:r>
      <w:proofErr w:type="spellEnd"/>
      <w:r>
        <w:rPr>
          <w:color w:val="231F20"/>
        </w:rPr>
        <w:t xml:space="preserve"> also use marijuana for medicinal purposes, applying it for a variety of ailments, including</w:t>
      </w:r>
      <w:r>
        <w:rPr>
          <w:color w:val="231F20"/>
          <w:spacing w:val="-6"/>
        </w:rPr>
        <w:t xml:space="preserve"> </w:t>
      </w:r>
      <w:r>
        <w:rPr>
          <w:color w:val="231F20"/>
        </w:rPr>
        <w:t>colds.</w:t>
      </w:r>
    </w:p>
    <w:p w:rsidR="003802A3" w:rsidRDefault="003802A3">
      <w:pPr>
        <w:pStyle w:val="BodyText"/>
        <w:spacing w:before="117" w:line="235" w:lineRule="auto"/>
        <w:ind w:left="566" w:right="401"/>
        <w:jc w:val="both"/>
      </w:pPr>
      <w:r w:rsidRPr="003802A3">
        <w:pict>
          <v:shape id="_x0000_s2097" style="position:absolute;left:0;text-align:left;margin-left:28.35pt;margin-top:63.05pt;width:113.4pt;height:.1pt;z-index:-251617280;mso-wrap-distance-left:0;mso-wrap-distance-right:0;mso-position-horizontal-relative:page" coordorigin="567,1261" coordsize="2268,0" path="m567,1261r2268,e" filled="f" strokecolor="#a78b6b" strokeweight=".5pt">
            <v:path arrowok="t"/>
            <w10:wrap type="topAndBottom" anchorx="page"/>
          </v:shape>
        </w:pict>
      </w:r>
      <w:r w:rsidR="00087B04">
        <w:rPr>
          <w:color w:val="231F20"/>
        </w:rPr>
        <w:t>Marijuana</w:t>
      </w:r>
      <w:r w:rsidR="00087B04">
        <w:rPr>
          <w:color w:val="231F20"/>
          <w:spacing w:val="-7"/>
        </w:rPr>
        <w:t xml:space="preserve"> </w:t>
      </w:r>
      <w:r w:rsidR="00087B04">
        <w:rPr>
          <w:color w:val="231F20"/>
        </w:rPr>
        <w:t>is</w:t>
      </w:r>
      <w:r w:rsidR="00087B04">
        <w:rPr>
          <w:color w:val="231F20"/>
          <w:spacing w:val="-7"/>
        </w:rPr>
        <w:t xml:space="preserve"> </w:t>
      </w:r>
      <w:r w:rsidR="00087B04">
        <w:rPr>
          <w:color w:val="231F20"/>
        </w:rPr>
        <w:t>used</w:t>
      </w:r>
      <w:r w:rsidR="00087B04">
        <w:rPr>
          <w:color w:val="231F20"/>
          <w:spacing w:val="-6"/>
        </w:rPr>
        <w:t xml:space="preserve"> </w:t>
      </w:r>
      <w:r w:rsidR="00087B04">
        <w:rPr>
          <w:color w:val="231F20"/>
        </w:rPr>
        <w:t>primarily</w:t>
      </w:r>
      <w:r w:rsidR="00087B04">
        <w:rPr>
          <w:color w:val="231F20"/>
          <w:spacing w:val="-6"/>
        </w:rPr>
        <w:t xml:space="preserve"> </w:t>
      </w:r>
      <w:r w:rsidR="00087B04">
        <w:rPr>
          <w:color w:val="231F20"/>
        </w:rPr>
        <w:t>during</w:t>
      </w:r>
      <w:r w:rsidR="00087B04">
        <w:rPr>
          <w:color w:val="231F20"/>
          <w:spacing w:val="-6"/>
        </w:rPr>
        <w:t xml:space="preserve"> </w:t>
      </w:r>
      <w:r w:rsidR="00087B04">
        <w:rPr>
          <w:color w:val="231F20"/>
        </w:rPr>
        <w:t>the</w:t>
      </w:r>
      <w:r w:rsidR="00087B04">
        <w:rPr>
          <w:color w:val="231F20"/>
          <w:spacing w:val="-7"/>
        </w:rPr>
        <w:t xml:space="preserve"> </w:t>
      </w:r>
      <w:r w:rsidR="00087B04">
        <w:rPr>
          <w:color w:val="231F20"/>
        </w:rPr>
        <w:t>two</w:t>
      </w:r>
      <w:r w:rsidR="00087B04">
        <w:rPr>
          <w:color w:val="231F20"/>
          <w:spacing w:val="-7"/>
        </w:rPr>
        <w:t xml:space="preserve"> </w:t>
      </w:r>
      <w:r w:rsidR="00087B04">
        <w:rPr>
          <w:color w:val="231F20"/>
        </w:rPr>
        <w:t>main</w:t>
      </w:r>
      <w:r w:rsidR="00087B04">
        <w:rPr>
          <w:color w:val="231F20"/>
          <w:spacing w:val="-7"/>
        </w:rPr>
        <w:t xml:space="preserve"> </w:t>
      </w:r>
      <w:proofErr w:type="spellStart"/>
      <w:r w:rsidR="00087B04">
        <w:rPr>
          <w:color w:val="231F20"/>
        </w:rPr>
        <w:t>Rastafari</w:t>
      </w:r>
      <w:proofErr w:type="spellEnd"/>
      <w:r w:rsidR="00087B04">
        <w:rPr>
          <w:color w:val="231F20"/>
          <w:spacing w:val="-7"/>
        </w:rPr>
        <w:t xml:space="preserve"> </w:t>
      </w:r>
      <w:r w:rsidR="00087B04">
        <w:rPr>
          <w:color w:val="231F20"/>
        </w:rPr>
        <w:t>rituals:</w:t>
      </w:r>
      <w:r w:rsidR="00087B04">
        <w:rPr>
          <w:color w:val="231F20"/>
          <w:spacing w:val="-7"/>
        </w:rPr>
        <w:t xml:space="preserve"> </w:t>
      </w:r>
      <w:proofErr w:type="spellStart"/>
      <w:r w:rsidR="00087B04">
        <w:rPr>
          <w:color w:val="231F20"/>
        </w:rPr>
        <w:t>reasonings</w:t>
      </w:r>
      <w:proofErr w:type="spellEnd"/>
      <w:r w:rsidR="00087B04">
        <w:rPr>
          <w:color w:val="231F20"/>
          <w:spacing w:val="-7"/>
        </w:rPr>
        <w:t xml:space="preserve"> </w:t>
      </w:r>
      <w:r w:rsidR="00087B04">
        <w:rPr>
          <w:color w:val="231F20"/>
        </w:rPr>
        <w:t>and</w:t>
      </w:r>
      <w:r w:rsidR="00087B04">
        <w:rPr>
          <w:color w:val="231F20"/>
          <w:spacing w:val="-7"/>
        </w:rPr>
        <w:t xml:space="preserve"> </w:t>
      </w:r>
      <w:r w:rsidR="00087B04">
        <w:rPr>
          <w:color w:val="231F20"/>
        </w:rPr>
        <w:t>nabbing.</w:t>
      </w:r>
      <w:r w:rsidR="00087B04">
        <w:rPr>
          <w:color w:val="231F20"/>
          <w:spacing w:val="-6"/>
        </w:rPr>
        <w:t xml:space="preserve"> </w:t>
      </w:r>
      <w:r w:rsidR="00087B04">
        <w:rPr>
          <w:color w:val="231F20"/>
        </w:rPr>
        <w:t>The</w:t>
      </w:r>
      <w:r w:rsidR="00087B04">
        <w:rPr>
          <w:color w:val="231F20"/>
          <w:spacing w:val="-6"/>
        </w:rPr>
        <w:t xml:space="preserve"> </w:t>
      </w:r>
      <w:r w:rsidR="00087B04">
        <w:rPr>
          <w:color w:val="231F20"/>
        </w:rPr>
        <w:t xml:space="preserve">reason- </w:t>
      </w:r>
      <w:proofErr w:type="spellStart"/>
      <w:r w:rsidR="00087B04">
        <w:rPr>
          <w:color w:val="231F20"/>
        </w:rPr>
        <w:t>ing</w:t>
      </w:r>
      <w:proofErr w:type="spellEnd"/>
      <w:r w:rsidR="00087B04">
        <w:rPr>
          <w:color w:val="231F20"/>
        </w:rPr>
        <w:t xml:space="preserve"> is a gathering at which a group of </w:t>
      </w:r>
      <w:proofErr w:type="spellStart"/>
      <w:r w:rsidR="00087B04">
        <w:rPr>
          <w:color w:val="231F20"/>
        </w:rPr>
        <w:t>Rastas</w:t>
      </w:r>
      <w:proofErr w:type="spellEnd"/>
      <w:r w:rsidR="00087B04">
        <w:rPr>
          <w:color w:val="231F20"/>
        </w:rPr>
        <w:t xml:space="preserve"> smoke ganja during prayer and engage in discussion. The ritual</w:t>
      </w:r>
      <w:r w:rsidR="00087B04">
        <w:rPr>
          <w:color w:val="231F20"/>
          <w:spacing w:val="-10"/>
        </w:rPr>
        <w:t xml:space="preserve"> </w:t>
      </w:r>
      <w:r w:rsidR="00087B04">
        <w:rPr>
          <w:color w:val="231F20"/>
        </w:rPr>
        <w:t>begins</w:t>
      </w:r>
      <w:r w:rsidR="00087B04">
        <w:rPr>
          <w:color w:val="231F20"/>
          <w:spacing w:val="-10"/>
        </w:rPr>
        <w:t xml:space="preserve"> </w:t>
      </w:r>
      <w:r w:rsidR="00087B04">
        <w:rPr>
          <w:color w:val="231F20"/>
        </w:rPr>
        <w:t>when</w:t>
      </w:r>
      <w:r w:rsidR="00087B04">
        <w:rPr>
          <w:color w:val="231F20"/>
          <w:spacing w:val="-10"/>
        </w:rPr>
        <w:t xml:space="preserve"> </w:t>
      </w:r>
      <w:r w:rsidR="00087B04">
        <w:rPr>
          <w:color w:val="231F20"/>
        </w:rPr>
        <w:t>one</w:t>
      </w:r>
      <w:r w:rsidR="00087B04">
        <w:rPr>
          <w:color w:val="231F20"/>
          <w:spacing w:val="-10"/>
        </w:rPr>
        <w:t xml:space="preserve"> </w:t>
      </w:r>
      <w:r w:rsidR="00087B04">
        <w:rPr>
          <w:color w:val="231F20"/>
        </w:rPr>
        <w:t>person</w:t>
      </w:r>
      <w:r w:rsidR="00087B04">
        <w:rPr>
          <w:color w:val="231F20"/>
          <w:spacing w:val="-10"/>
        </w:rPr>
        <w:t xml:space="preserve"> </w:t>
      </w:r>
      <w:r w:rsidR="00087B04">
        <w:rPr>
          <w:color w:val="231F20"/>
        </w:rPr>
        <w:t>lights</w:t>
      </w:r>
      <w:r w:rsidR="00087B04">
        <w:rPr>
          <w:color w:val="231F20"/>
          <w:spacing w:val="-9"/>
        </w:rPr>
        <w:t xml:space="preserve"> </w:t>
      </w:r>
      <w:r w:rsidR="00087B04">
        <w:rPr>
          <w:color w:val="231F20"/>
        </w:rPr>
        <w:t>the</w:t>
      </w:r>
      <w:r w:rsidR="00087B04">
        <w:rPr>
          <w:color w:val="231F20"/>
          <w:spacing w:val="-10"/>
        </w:rPr>
        <w:t xml:space="preserve"> </w:t>
      </w:r>
      <w:r w:rsidR="00087B04">
        <w:rPr>
          <w:color w:val="231F20"/>
        </w:rPr>
        <w:t>pipe,</w:t>
      </w:r>
      <w:r w:rsidR="00087B04">
        <w:rPr>
          <w:color w:val="231F20"/>
          <w:spacing w:val="-10"/>
        </w:rPr>
        <w:t xml:space="preserve"> </w:t>
      </w:r>
      <w:r w:rsidR="00087B04">
        <w:rPr>
          <w:color w:val="231F20"/>
        </w:rPr>
        <w:t>or</w:t>
      </w:r>
      <w:r w:rsidR="00087B04">
        <w:rPr>
          <w:color w:val="231F20"/>
          <w:spacing w:val="-10"/>
        </w:rPr>
        <w:t xml:space="preserve"> </w:t>
      </w:r>
      <w:r w:rsidR="00087B04">
        <w:rPr>
          <w:color w:val="231F20"/>
          <w:spacing w:val="-3"/>
        </w:rPr>
        <w:t>“chalice”,</w:t>
      </w:r>
      <w:r w:rsidR="00087B04">
        <w:rPr>
          <w:color w:val="231F20"/>
          <w:spacing w:val="-10"/>
        </w:rPr>
        <w:t xml:space="preserve"> </w:t>
      </w:r>
      <w:r w:rsidR="00087B04">
        <w:rPr>
          <w:color w:val="231F20"/>
        </w:rPr>
        <w:t>and</w:t>
      </w:r>
      <w:r w:rsidR="00087B04">
        <w:rPr>
          <w:color w:val="231F20"/>
          <w:spacing w:val="-10"/>
        </w:rPr>
        <w:t xml:space="preserve"> </w:t>
      </w:r>
      <w:r w:rsidR="00087B04">
        <w:rPr>
          <w:color w:val="231F20"/>
        </w:rPr>
        <w:t>recites</w:t>
      </w:r>
      <w:r w:rsidR="00087B04">
        <w:rPr>
          <w:color w:val="231F20"/>
          <w:spacing w:val="-9"/>
        </w:rPr>
        <w:t xml:space="preserve"> </w:t>
      </w:r>
      <w:r w:rsidR="00087B04">
        <w:rPr>
          <w:color w:val="231F20"/>
        </w:rPr>
        <w:t>a</w:t>
      </w:r>
      <w:r w:rsidR="00087B04">
        <w:rPr>
          <w:color w:val="231F20"/>
          <w:spacing w:val="-10"/>
        </w:rPr>
        <w:t xml:space="preserve"> </w:t>
      </w:r>
      <w:r w:rsidR="00087B04">
        <w:rPr>
          <w:color w:val="231F20"/>
        </w:rPr>
        <w:t>short</w:t>
      </w:r>
      <w:r w:rsidR="00087B04">
        <w:rPr>
          <w:color w:val="231F20"/>
          <w:spacing w:val="-10"/>
        </w:rPr>
        <w:t xml:space="preserve"> </w:t>
      </w:r>
      <w:r w:rsidR="00087B04">
        <w:rPr>
          <w:color w:val="231F20"/>
          <w:spacing w:val="-4"/>
        </w:rPr>
        <w:t>prayer,</w:t>
      </w:r>
      <w:r w:rsidR="00087B04">
        <w:rPr>
          <w:color w:val="231F20"/>
          <w:spacing w:val="-10"/>
        </w:rPr>
        <w:t xml:space="preserve"> </w:t>
      </w:r>
      <w:r w:rsidR="00087B04">
        <w:rPr>
          <w:color w:val="231F20"/>
        </w:rPr>
        <w:t>w</w:t>
      </w:r>
      <w:r w:rsidR="00087B04">
        <w:rPr>
          <w:color w:val="231F20"/>
        </w:rPr>
        <w:t>hile</w:t>
      </w:r>
      <w:r w:rsidR="00087B04">
        <w:rPr>
          <w:color w:val="231F20"/>
          <w:spacing w:val="-10"/>
        </w:rPr>
        <w:t xml:space="preserve"> </w:t>
      </w:r>
      <w:r w:rsidR="00087B04">
        <w:rPr>
          <w:color w:val="231F20"/>
        </w:rPr>
        <w:t>all</w:t>
      </w:r>
      <w:r w:rsidR="00087B04">
        <w:rPr>
          <w:color w:val="231F20"/>
          <w:spacing w:val="-10"/>
        </w:rPr>
        <w:t xml:space="preserve"> </w:t>
      </w:r>
      <w:r w:rsidR="00087B04">
        <w:rPr>
          <w:color w:val="231F20"/>
        </w:rPr>
        <w:t>the</w:t>
      </w:r>
      <w:r w:rsidR="00087B04">
        <w:rPr>
          <w:color w:val="231F20"/>
          <w:spacing w:val="-9"/>
        </w:rPr>
        <w:t xml:space="preserve"> </w:t>
      </w:r>
      <w:r w:rsidR="00087B04">
        <w:rPr>
          <w:color w:val="231F20"/>
        </w:rPr>
        <w:t>other participants</w:t>
      </w:r>
      <w:r w:rsidR="00087B04">
        <w:rPr>
          <w:color w:val="231F20"/>
          <w:spacing w:val="-10"/>
        </w:rPr>
        <w:t xml:space="preserve"> </w:t>
      </w:r>
      <w:r w:rsidR="00087B04">
        <w:rPr>
          <w:color w:val="231F20"/>
        </w:rPr>
        <w:t>bow</w:t>
      </w:r>
      <w:r w:rsidR="00087B04">
        <w:rPr>
          <w:color w:val="231F20"/>
          <w:spacing w:val="-10"/>
        </w:rPr>
        <w:t xml:space="preserve"> </w:t>
      </w:r>
      <w:r w:rsidR="00087B04">
        <w:rPr>
          <w:color w:val="231F20"/>
        </w:rPr>
        <w:t>their</w:t>
      </w:r>
      <w:r w:rsidR="00087B04">
        <w:rPr>
          <w:color w:val="231F20"/>
          <w:spacing w:val="-10"/>
        </w:rPr>
        <w:t xml:space="preserve"> </w:t>
      </w:r>
      <w:r w:rsidR="00087B04">
        <w:rPr>
          <w:color w:val="231F20"/>
        </w:rPr>
        <w:t>heads.</w:t>
      </w:r>
      <w:r w:rsidR="00087B04">
        <w:rPr>
          <w:color w:val="231F20"/>
          <w:spacing w:val="-10"/>
        </w:rPr>
        <w:t xml:space="preserve"> </w:t>
      </w:r>
      <w:r w:rsidR="00087B04">
        <w:rPr>
          <w:color w:val="231F20"/>
        </w:rPr>
        <w:t>The</w:t>
      </w:r>
      <w:r w:rsidR="00087B04">
        <w:rPr>
          <w:color w:val="231F20"/>
          <w:spacing w:val="-9"/>
        </w:rPr>
        <w:t xml:space="preserve"> </w:t>
      </w:r>
      <w:r w:rsidR="00087B04">
        <w:rPr>
          <w:color w:val="231F20"/>
        </w:rPr>
        <w:t>pipe</w:t>
      </w:r>
      <w:r w:rsidR="00087B04">
        <w:rPr>
          <w:color w:val="231F20"/>
          <w:spacing w:val="-10"/>
        </w:rPr>
        <w:t xml:space="preserve"> </w:t>
      </w:r>
      <w:r w:rsidR="00087B04">
        <w:rPr>
          <w:color w:val="231F20"/>
        </w:rPr>
        <w:t>is</w:t>
      </w:r>
      <w:r w:rsidR="00087B04">
        <w:rPr>
          <w:color w:val="231F20"/>
          <w:spacing w:val="-10"/>
        </w:rPr>
        <w:t xml:space="preserve"> </w:t>
      </w:r>
      <w:r w:rsidR="00087B04">
        <w:rPr>
          <w:color w:val="231F20"/>
        </w:rPr>
        <w:t>then</w:t>
      </w:r>
      <w:r w:rsidR="00087B04">
        <w:rPr>
          <w:color w:val="231F20"/>
          <w:spacing w:val="-10"/>
        </w:rPr>
        <w:t xml:space="preserve"> </w:t>
      </w:r>
      <w:r w:rsidR="00087B04">
        <w:rPr>
          <w:color w:val="231F20"/>
        </w:rPr>
        <w:t>passed</w:t>
      </w:r>
      <w:r w:rsidR="00087B04">
        <w:rPr>
          <w:color w:val="231F20"/>
          <w:spacing w:val="-10"/>
        </w:rPr>
        <w:t xml:space="preserve"> </w:t>
      </w:r>
      <w:r w:rsidR="00087B04">
        <w:rPr>
          <w:color w:val="231F20"/>
        </w:rPr>
        <w:t>around</w:t>
      </w:r>
      <w:r w:rsidR="00087B04">
        <w:rPr>
          <w:color w:val="231F20"/>
          <w:spacing w:val="-9"/>
        </w:rPr>
        <w:t xml:space="preserve"> </w:t>
      </w:r>
      <w:r w:rsidR="00087B04">
        <w:rPr>
          <w:color w:val="231F20"/>
        </w:rPr>
        <w:t>the</w:t>
      </w:r>
      <w:r w:rsidR="00087B04">
        <w:rPr>
          <w:color w:val="231F20"/>
          <w:spacing w:val="-10"/>
        </w:rPr>
        <w:t xml:space="preserve"> </w:t>
      </w:r>
      <w:r w:rsidR="00087B04">
        <w:rPr>
          <w:color w:val="231F20"/>
        </w:rPr>
        <w:t>circle</w:t>
      </w:r>
      <w:r w:rsidR="00087B04">
        <w:rPr>
          <w:color w:val="231F20"/>
          <w:spacing w:val="-10"/>
        </w:rPr>
        <w:t xml:space="preserve"> </w:t>
      </w:r>
      <w:r w:rsidR="00087B04">
        <w:rPr>
          <w:color w:val="231F20"/>
        </w:rPr>
        <w:t>until</w:t>
      </w:r>
      <w:r w:rsidR="00087B04">
        <w:rPr>
          <w:color w:val="231F20"/>
          <w:spacing w:val="-10"/>
        </w:rPr>
        <w:t xml:space="preserve"> </w:t>
      </w:r>
      <w:r w:rsidR="00087B04">
        <w:rPr>
          <w:color w:val="231F20"/>
        </w:rPr>
        <w:t>everyone</w:t>
      </w:r>
      <w:r w:rsidR="00087B04">
        <w:rPr>
          <w:color w:val="231F20"/>
          <w:spacing w:val="-10"/>
        </w:rPr>
        <w:t xml:space="preserve"> </w:t>
      </w:r>
      <w:r w:rsidR="00087B04">
        <w:rPr>
          <w:color w:val="231F20"/>
        </w:rPr>
        <w:t>has</w:t>
      </w:r>
      <w:r w:rsidR="00087B04">
        <w:rPr>
          <w:color w:val="231F20"/>
          <w:spacing w:val="-9"/>
        </w:rPr>
        <w:t xml:space="preserve"> </w:t>
      </w:r>
      <w:r w:rsidR="00087B04">
        <w:rPr>
          <w:color w:val="231F20"/>
        </w:rPr>
        <w:t>smoked.</w:t>
      </w:r>
      <w:r w:rsidR="00087B04">
        <w:rPr>
          <w:color w:val="231F20"/>
          <w:spacing w:val="-10"/>
        </w:rPr>
        <w:t xml:space="preserve"> </w:t>
      </w:r>
      <w:r w:rsidR="00087B04">
        <w:rPr>
          <w:color w:val="231F20"/>
        </w:rPr>
        <w:t>The reasoning ends when the participants depart one by</w:t>
      </w:r>
      <w:r w:rsidR="00087B04">
        <w:rPr>
          <w:color w:val="231F20"/>
          <w:spacing w:val="-5"/>
        </w:rPr>
        <w:t xml:space="preserve"> </w:t>
      </w:r>
      <w:r w:rsidR="00087B04">
        <w:rPr>
          <w:color w:val="231F20"/>
        </w:rPr>
        <w:t>one.</w:t>
      </w:r>
    </w:p>
    <w:p w:rsidR="003802A3" w:rsidRDefault="00087B04">
      <w:pPr>
        <w:pStyle w:val="ListParagraph"/>
        <w:numPr>
          <w:ilvl w:val="0"/>
          <w:numId w:val="1"/>
        </w:numPr>
        <w:tabs>
          <w:tab w:val="left" w:pos="659"/>
        </w:tabs>
        <w:spacing w:line="142" w:lineRule="exact"/>
        <w:ind w:hanging="93"/>
        <w:jc w:val="both"/>
        <w:rPr>
          <w:sz w:val="12"/>
        </w:rPr>
      </w:pPr>
      <w:r>
        <w:rPr>
          <w:color w:val="231F20"/>
          <w:sz w:val="12"/>
        </w:rPr>
        <w:t>Rolled ganja and pipes for</w:t>
      </w:r>
      <w:r>
        <w:rPr>
          <w:color w:val="231F20"/>
          <w:spacing w:val="-4"/>
          <w:sz w:val="12"/>
        </w:rPr>
        <w:t xml:space="preserve"> </w:t>
      </w:r>
      <w:r>
        <w:rPr>
          <w:color w:val="231F20"/>
          <w:sz w:val="12"/>
        </w:rPr>
        <w:t>smoking</w:t>
      </w:r>
    </w:p>
    <w:p w:rsidR="003802A3" w:rsidRDefault="00087B04">
      <w:pPr>
        <w:pStyle w:val="ListParagraph"/>
        <w:numPr>
          <w:ilvl w:val="0"/>
          <w:numId w:val="1"/>
        </w:numPr>
        <w:tabs>
          <w:tab w:val="left" w:pos="656"/>
        </w:tabs>
        <w:spacing w:after="57" w:line="145" w:lineRule="exact"/>
        <w:ind w:left="655" w:hanging="90"/>
        <w:jc w:val="both"/>
        <w:rPr>
          <w:sz w:val="12"/>
        </w:rPr>
      </w:pPr>
      <w:r>
        <w:rPr>
          <w:color w:val="231F20"/>
          <w:sz w:val="12"/>
        </w:rPr>
        <w:t xml:space="preserve">Bob Marley’s posthumously-released song ‘Iron Lion Zion’ refers to </w:t>
      </w:r>
      <w:proofErr w:type="spellStart"/>
      <w:r>
        <w:rPr>
          <w:color w:val="231F20"/>
          <w:sz w:val="12"/>
        </w:rPr>
        <w:t>Haile</w:t>
      </w:r>
      <w:proofErr w:type="spellEnd"/>
      <w:r>
        <w:rPr>
          <w:color w:val="231F20"/>
          <w:spacing w:val="-12"/>
          <w:sz w:val="12"/>
        </w:rPr>
        <w:t xml:space="preserve"> </w:t>
      </w:r>
      <w:proofErr w:type="spellStart"/>
      <w:r>
        <w:rPr>
          <w:color w:val="231F20"/>
          <w:sz w:val="12"/>
        </w:rPr>
        <w:t>Selassie</w:t>
      </w:r>
      <w:proofErr w:type="spellEnd"/>
      <w:r>
        <w:rPr>
          <w:color w:val="231F20"/>
          <w:sz w:val="12"/>
        </w:rPr>
        <w:t>.</w:t>
      </w:r>
    </w:p>
    <w:p w:rsidR="003802A3" w:rsidRDefault="003802A3">
      <w:pPr>
        <w:pStyle w:val="BodyText"/>
        <w:spacing w:line="20" w:lineRule="exact"/>
        <w:ind w:left="-3"/>
        <w:rPr>
          <w:sz w:val="2"/>
        </w:rPr>
      </w:pPr>
      <w:r w:rsidRPr="003802A3">
        <w:rPr>
          <w:sz w:val="2"/>
        </w:rPr>
      </w:r>
      <w:r>
        <w:rPr>
          <w:sz w:val="2"/>
        </w:rPr>
        <w:pict>
          <v:group id="_x0000_s2095" style="width:399.7pt;height:.25pt;mso-position-horizontal-relative:char;mso-position-vertical-relative:line" coordsize="7994,5">
            <v:line id="_x0000_s2096" style="position:absolute" from="0,2" to="7994,2" strokecolor="#a78b6b" strokeweight=".25pt"/>
            <w10:wrap type="none"/>
            <w10:anchorlock/>
          </v:group>
        </w:pict>
      </w:r>
    </w:p>
    <w:p w:rsidR="003802A3" w:rsidRDefault="00087B04">
      <w:pPr>
        <w:pStyle w:val="BodyText"/>
        <w:spacing w:before="29"/>
        <w:ind w:right="394"/>
        <w:jc w:val="right"/>
      </w:pPr>
      <w:r>
        <w:rPr>
          <w:color w:val="231F20"/>
        </w:rPr>
        <w:t>11</w:t>
      </w:r>
    </w:p>
    <w:p w:rsidR="003802A3" w:rsidRDefault="003802A3">
      <w:pPr>
        <w:jc w:val="right"/>
        <w:sectPr w:rsidR="003802A3">
          <w:footerReference w:type="default" r:id="rId34"/>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10"/>
        <w:rPr>
          <w:sz w:val="17"/>
        </w:rPr>
      </w:pPr>
    </w:p>
    <w:p w:rsidR="003802A3" w:rsidRDefault="003802A3">
      <w:pPr>
        <w:pStyle w:val="Heading8"/>
        <w:numPr>
          <w:ilvl w:val="1"/>
          <w:numId w:val="7"/>
        </w:numPr>
        <w:tabs>
          <w:tab w:val="left" w:pos="669"/>
        </w:tabs>
        <w:spacing w:before="101"/>
        <w:ind w:left="668" w:hanging="273"/>
        <w:jc w:val="left"/>
      </w:pPr>
      <w:r w:rsidRPr="003802A3">
        <w:pict>
          <v:group id="_x0000_s2092" style="position:absolute;left:0;text-align:left;margin-left:0;margin-top:-35.55pt;width:419.55pt;height:96pt;z-index:-254853120;mso-position-horizontal-relative:page" coordorigin=",-711" coordsize="8391,1920">
            <v:shape id="_x0000_s2094" type="#_x0000_t75" style="position:absolute;top:-712;width:8391;height:586">
              <v:imagedata r:id="rId19" o:title=""/>
            </v:shape>
            <v:shape id="_x0000_s2093" type="#_x0000_t75" style="position:absolute;left:151;top:-712;width:4152;height:1920">
              <v:imagedata r:id="rId20" o:title=""/>
            </v:shape>
            <w10:wrap anchorx="page"/>
          </v:group>
        </w:pict>
      </w:r>
      <w:r w:rsidR="00087B04">
        <w:rPr>
          <w:color w:val="231F20"/>
        </w:rPr>
        <w:t>Rasta</w:t>
      </w:r>
      <w:r w:rsidR="00087B04">
        <w:rPr>
          <w:color w:val="231F20"/>
          <w:spacing w:val="-1"/>
        </w:rPr>
        <w:t xml:space="preserve"> </w:t>
      </w:r>
      <w:r w:rsidR="00087B04">
        <w:rPr>
          <w:color w:val="231F20"/>
        </w:rPr>
        <w:t>Holidays</w:t>
      </w:r>
    </w:p>
    <w:p w:rsidR="003802A3" w:rsidRDefault="00087B04">
      <w:pPr>
        <w:pStyle w:val="BodyText"/>
        <w:spacing w:before="56" w:line="235" w:lineRule="auto"/>
        <w:ind w:left="396" w:right="564"/>
      </w:pPr>
      <w:r>
        <w:rPr>
          <w:color w:val="231F20"/>
        </w:rPr>
        <w:t>There</w:t>
      </w:r>
      <w:r>
        <w:rPr>
          <w:color w:val="231F20"/>
          <w:spacing w:val="-11"/>
        </w:rPr>
        <w:t xml:space="preserve"> </w:t>
      </w:r>
      <w:r>
        <w:rPr>
          <w:color w:val="231F20"/>
        </w:rPr>
        <w:t>are</w:t>
      </w:r>
      <w:r>
        <w:rPr>
          <w:color w:val="231F20"/>
          <w:spacing w:val="-10"/>
        </w:rPr>
        <w:t xml:space="preserve"> </w:t>
      </w:r>
      <w:r>
        <w:rPr>
          <w:color w:val="231F20"/>
        </w:rPr>
        <w:t>several</w:t>
      </w:r>
      <w:r>
        <w:rPr>
          <w:color w:val="231F20"/>
          <w:spacing w:val="-10"/>
        </w:rPr>
        <w:t xml:space="preserve"> </w:t>
      </w:r>
      <w:r>
        <w:rPr>
          <w:color w:val="231F20"/>
        </w:rPr>
        <w:t>Rasta</w:t>
      </w:r>
      <w:r>
        <w:rPr>
          <w:color w:val="231F20"/>
          <w:spacing w:val="-10"/>
        </w:rPr>
        <w:t xml:space="preserve"> </w:t>
      </w:r>
      <w:r>
        <w:rPr>
          <w:color w:val="231F20"/>
        </w:rPr>
        <w:t>holidays,</w:t>
      </w:r>
      <w:r>
        <w:rPr>
          <w:color w:val="231F20"/>
          <w:spacing w:val="-10"/>
        </w:rPr>
        <w:t xml:space="preserve"> </w:t>
      </w:r>
      <w:r>
        <w:rPr>
          <w:color w:val="231F20"/>
        </w:rPr>
        <w:t>most</w:t>
      </w:r>
      <w:r>
        <w:rPr>
          <w:color w:val="231F20"/>
          <w:spacing w:val="-10"/>
        </w:rPr>
        <w:t xml:space="preserve"> </w:t>
      </w:r>
      <w:r>
        <w:rPr>
          <w:color w:val="231F20"/>
        </w:rPr>
        <w:t>of</w:t>
      </w:r>
      <w:r>
        <w:rPr>
          <w:color w:val="231F20"/>
          <w:spacing w:val="-10"/>
        </w:rPr>
        <w:t xml:space="preserve"> </w:t>
      </w:r>
      <w:r>
        <w:rPr>
          <w:color w:val="231F20"/>
        </w:rPr>
        <w:t>which</w:t>
      </w:r>
      <w:r>
        <w:rPr>
          <w:color w:val="231F20"/>
          <w:spacing w:val="-9"/>
        </w:rPr>
        <w:t xml:space="preserve"> </w:t>
      </w:r>
      <w:r>
        <w:rPr>
          <w:color w:val="231F20"/>
        </w:rPr>
        <w:t>center</w:t>
      </w:r>
      <w:r>
        <w:rPr>
          <w:color w:val="231F20"/>
          <w:spacing w:val="-10"/>
        </w:rPr>
        <w:t xml:space="preserve"> </w:t>
      </w:r>
      <w:r>
        <w:rPr>
          <w:color w:val="231F20"/>
        </w:rPr>
        <w:t>around</w:t>
      </w:r>
      <w:r>
        <w:rPr>
          <w:color w:val="231F20"/>
          <w:spacing w:val="-10"/>
        </w:rPr>
        <w:t xml:space="preserve"> </w:t>
      </w:r>
      <w:r>
        <w:rPr>
          <w:color w:val="231F20"/>
        </w:rPr>
        <w:t>events</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life</w:t>
      </w:r>
      <w:r>
        <w:rPr>
          <w:color w:val="231F20"/>
          <w:spacing w:val="-10"/>
        </w:rPr>
        <w:t xml:space="preserve"> </w:t>
      </w:r>
      <w:r>
        <w:rPr>
          <w:color w:val="231F20"/>
        </w:rPr>
        <w:t>of</w:t>
      </w:r>
      <w:r>
        <w:rPr>
          <w:color w:val="231F20"/>
          <w:spacing w:val="-10"/>
        </w:rPr>
        <w:t xml:space="preserve"> </w:t>
      </w:r>
      <w:r>
        <w:rPr>
          <w:color w:val="231F20"/>
        </w:rPr>
        <w:t>Emperor</w:t>
      </w:r>
      <w:r>
        <w:rPr>
          <w:color w:val="231F20"/>
          <w:spacing w:val="-10"/>
        </w:rPr>
        <w:t xml:space="preserve"> </w:t>
      </w:r>
      <w:proofErr w:type="spellStart"/>
      <w:r>
        <w:rPr>
          <w:color w:val="231F20"/>
        </w:rPr>
        <w:t>Haile</w:t>
      </w:r>
      <w:proofErr w:type="spellEnd"/>
      <w:r>
        <w:rPr>
          <w:color w:val="231F20"/>
          <w:spacing w:val="-10"/>
        </w:rPr>
        <w:t xml:space="preserve"> </w:t>
      </w:r>
      <w:proofErr w:type="spellStart"/>
      <w:r>
        <w:rPr>
          <w:color w:val="231F20"/>
        </w:rPr>
        <w:t>Selas</w:t>
      </w:r>
      <w:proofErr w:type="spellEnd"/>
      <w:r>
        <w:rPr>
          <w:color w:val="231F20"/>
        </w:rPr>
        <w:t xml:space="preserve">- </w:t>
      </w:r>
      <w:proofErr w:type="spellStart"/>
      <w:r>
        <w:rPr>
          <w:color w:val="231F20"/>
        </w:rPr>
        <w:t>sie</w:t>
      </w:r>
      <w:proofErr w:type="spellEnd"/>
      <w:r>
        <w:rPr>
          <w:color w:val="231F20"/>
        </w:rPr>
        <w:t>. The most important celebrations</w:t>
      </w:r>
      <w:r>
        <w:rPr>
          <w:color w:val="231F20"/>
          <w:spacing w:val="-5"/>
        </w:rPr>
        <w:t xml:space="preserve"> </w:t>
      </w:r>
      <w:r>
        <w:rPr>
          <w:color w:val="231F20"/>
        </w:rPr>
        <w:t>are:</w:t>
      </w:r>
    </w:p>
    <w:p w:rsidR="003802A3" w:rsidRDefault="00087B04">
      <w:pPr>
        <w:pStyle w:val="ListParagraph"/>
        <w:numPr>
          <w:ilvl w:val="2"/>
          <w:numId w:val="15"/>
        </w:numPr>
        <w:tabs>
          <w:tab w:val="left" w:pos="1116"/>
          <w:tab w:val="left" w:pos="1117"/>
        </w:tabs>
        <w:spacing w:line="216" w:lineRule="exact"/>
        <w:ind w:left="1116" w:hanging="721"/>
        <w:rPr>
          <w:sz w:val="18"/>
        </w:rPr>
      </w:pPr>
      <w:r>
        <w:rPr>
          <w:color w:val="231F20"/>
          <w:sz w:val="18"/>
        </w:rPr>
        <w:t>November 2 - The coronation of</w:t>
      </w:r>
      <w:r>
        <w:rPr>
          <w:color w:val="231F20"/>
          <w:spacing w:val="-6"/>
          <w:sz w:val="18"/>
        </w:rPr>
        <w:t xml:space="preserve"> </w:t>
      </w:r>
      <w:proofErr w:type="spellStart"/>
      <w:r>
        <w:rPr>
          <w:color w:val="231F20"/>
          <w:sz w:val="18"/>
        </w:rPr>
        <w:t>Selassie</w:t>
      </w:r>
      <w:proofErr w:type="spellEnd"/>
    </w:p>
    <w:p w:rsidR="003802A3" w:rsidRDefault="00087B04">
      <w:pPr>
        <w:pStyle w:val="ListParagraph"/>
        <w:numPr>
          <w:ilvl w:val="2"/>
          <w:numId w:val="15"/>
        </w:numPr>
        <w:tabs>
          <w:tab w:val="left" w:pos="1116"/>
          <w:tab w:val="left" w:pos="1117"/>
        </w:tabs>
        <w:spacing w:line="216" w:lineRule="exact"/>
        <w:ind w:left="1116" w:hanging="721"/>
        <w:rPr>
          <w:sz w:val="18"/>
        </w:rPr>
      </w:pPr>
      <w:r>
        <w:rPr>
          <w:color w:val="231F20"/>
          <w:sz w:val="18"/>
        </w:rPr>
        <w:t>January 6 - Ceremonial birthday of</w:t>
      </w:r>
      <w:r>
        <w:rPr>
          <w:color w:val="231F20"/>
          <w:spacing w:val="-4"/>
          <w:sz w:val="18"/>
        </w:rPr>
        <w:t xml:space="preserve"> </w:t>
      </w:r>
      <w:proofErr w:type="spellStart"/>
      <w:r>
        <w:rPr>
          <w:color w:val="231F20"/>
          <w:sz w:val="18"/>
        </w:rPr>
        <w:t>Selassie</w:t>
      </w:r>
      <w:proofErr w:type="spellEnd"/>
    </w:p>
    <w:p w:rsidR="003802A3" w:rsidRDefault="00087B04">
      <w:pPr>
        <w:pStyle w:val="ListParagraph"/>
        <w:numPr>
          <w:ilvl w:val="2"/>
          <w:numId w:val="15"/>
        </w:numPr>
        <w:tabs>
          <w:tab w:val="left" w:pos="1116"/>
          <w:tab w:val="left" w:pos="1117"/>
        </w:tabs>
        <w:spacing w:line="216" w:lineRule="exact"/>
        <w:ind w:left="1116" w:hanging="721"/>
        <w:rPr>
          <w:sz w:val="18"/>
        </w:rPr>
      </w:pPr>
      <w:r>
        <w:rPr>
          <w:color w:val="231F20"/>
          <w:sz w:val="18"/>
        </w:rPr>
        <w:t xml:space="preserve">April 21 - </w:t>
      </w:r>
      <w:proofErr w:type="spellStart"/>
      <w:r>
        <w:rPr>
          <w:color w:val="231F20"/>
          <w:sz w:val="18"/>
        </w:rPr>
        <w:t>Selassie’s</w:t>
      </w:r>
      <w:proofErr w:type="spellEnd"/>
      <w:r>
        <w:rPr>
          <w:color w:val="231F20"/>
          <w:sz w:val="18"/>
        </w:rPr>
        <w:t xml:space="preserve"> visit to</w:t>
      </w:r>
      <w:r>
        <w:rPr>
          <w:color w:val="231F20"/>
          <w:spacing w:val="-5"/>
          <w:sz w:val="18"/>
        </w:rPr>
        <w:t xml:space="preserve"> </w:t>
      </w:r>
      <w:r>
        <w:rPr>
          <w:color w:val="231F20"/>
          <w:sz w:val="18"/>
        </w:rPr>
        <w:t>Jamaica</w:t>
      </w:r>
    </w:p>
    <w:p w:rsidR="003802A3" w:rsidRDefault="00087B04">
      <w:pPr>
        <w:pStyle w:val="ListParagraph"/>
        <w:numPr>
          <w:ilvl w:val="2"/>
          <w:numId w:val="15"/>
        </w:numPr>
        <w:tabs>
          <w:tab w:val="left" w:pos="1116"/>
          <w:tab w:val="left" w:pos="1117"/>
        </w:tabs>
        <w:spacing w:line="216" w:lineRule="exact"/>
        <w:ind w:left="1116" w:hanging="721"/>
        <w:rPr>
          <w:sz w:val="18"/>
        </w:rPr>
      </w:pPr>
      <w:r>
        <w:rPr>
          <w:color w:val="231F20"/>
          <w:sz w:val="18"/>
        </w:rPr>
        <w:t xml:space="preserve">July 23 - </w:t>
      </w:r>
      <w:proofErr w:type="spellStart"/>
      <w:r>
        <w:rPr>
          <w:color w:val="231F20"/>
          <w:sz w:val="18"/>
        </w:rPr>
        <w:t>Selassie’s</w:t>
      </w:r>
      <w:proofErr w:type="spellEnd"/>
      <w:r>
        <w:rPr>
          <w:color w:val="231F20"/>
          <w:sz w:val="18"/>
        </w:rPr>
        <w:t xml:space="preserve"> personal</w:t>
      </w:r>
      <w:r>
        <w:rPr>
          <w:color w:val="231F20"/>
          <w:spacing w:val="-5"/>
          <w:sz w:val="18"/>
        </w:rPr>
        <w:t xml:space="preserve"> </w:t>
      </w:r>
      <w:r>
        <w:rPr>
          <w:color w:val="231F20"/>
          <w:sz w:val="18"/>
        </w:rPr>
        <w:t>birthday</w:t>
      </w:r>
    </w:p>
    <w:p w:rsidR="003802A3" w:rsidRDefault="00087B04">
      <w:pPr>
        <w:pStyle w:val="ListParagraph"/>
        <w:numPr>
          <w:ilvl w:val="2"/>
          <w:numId w:val="15"/>
        </w:numPr>
        <w:tabs>
          <w:tab w:val="left" w:pos="1116"/>
          <w:tab w:val="left" w:pos="1117"/>
        </w:tabs>
        <w:spacing w:line="216" w:lineRule="exact"/>
        <w:ind w:left="1116" w:hanging="721"/>
        <w:rPr>
          <w:sz w:val="18"/>
        </w:rPr>
      </w:pPr>
      <w:r>
        <w:rPr>
          <w:color w:val="231F20"/>
          <w:sz w:val="18"/>
        </w:rPr>
        <w:t>August 1 - Emancipation from</w:t>
      </w:r>
      <w:r>
        <w:rPr>
          <w:color w:val="231F20"/>
          <w:spacing w:val="-31"/>
          <w:sz w:val="18"/>
        </w:rPr>
        <w:t xml:space="preserve"> </w:t>
      </w:r>
      <w:r>
        <w:rPr>
          <w:color w:val="231F20"/>
          <w:sz w:val="18"/>
        </w:rPr>
        <w:t>slavery</w:t>
      </w:r>
    </w:p>
    <w:p w:rsidR="003802A3" w:rsidRDefault="00087B04">
      <w:pPr>
        <w:pStyle w:val="ListParagraph"/>
        <w:numPr>
          <w:ilvl w:val="2"/>
          <w:numId w:val="15"/>
        </w:numPr>
        <w:tabs>
          <w:tab w:val="left" w:pos="1116"/>
          <w:tab w:val="left" w:pos="1117"/>
        </w:tabs>
        <w:spacing w:line="218" w:lineRule="exact"/>
        <w:ind w:left="1116" w:hanging="721"/>
        <w:rPr>
          <w:sz w:val="18"/>
        </w:rPr>
      </w:pPr>
      <w:r>
        <w:rPr>
          <w:color w:val="231F20"/>
          <w:sz w:val="18"/>
        </w:rPr>
        <w:t>August 17 - Marcus Garvey’s</w:t>
      </w:r>
      <w:r>
        <w:rPr>
          <w:color w:val="231F20"/>
          <w:spacing w:val="-27"/>
          <w:sz w:val="18"/>
        </w:rPr>
        <w:t xml:space="preserve"> </w:t>
      </w:r>
      <w:r>
        <w:rPr>
          <w:color w:val="231F20"/>
          <w:sz w:val="18"/>
        </w:rPr>
        <w:t>birthday</w:t>
      </w:r>
    </w:p>
    <w:p w:rsidR="003802A3" w:rsidRDefault="003802A3">
      <w:pPr>
        <w:pStyle w:val="BodyText"/>
        <w:spacing w:before="5"/>
        <w:rPr>
          <w:sz w:val="17"/>
        </w:rPr>
      </w:pPr>
    </w:p>
    <w:p w:rsidR="003802A3" w:rsidRDefault="00087B04">
      <w:pPr>
        <w:pStyle w:val="Heading8"/>
        <w:numPr>
          <w:ilvl w:val="1"/>
          <w:numId w:val="7"/>
        </w:numPr>
        <w:tabs>
          <w:tab w:val="left" w:pos="669"/>
        </w:tabs>
        <w:ind w:left="668" w:hanging="273"/>
        <w:jc w:val="both"/>
      </w:pPr>
      <w:r>
        <w:rPr>
          <w:noProof/>
          <w:lang w:val="en-ZA" w:eastAsia="en-ZA" w:bidi="ar-SA"/>
        </w:rPr>
        <w:drawing>
          <wp:anchor distT="0" distB="0" distL="0" distR="0" simplePos="0" relativeHeight="251704320" behindDoc="0" locked="0" layoutInCell="1" allowOverlap="1">
            <wp:simplePos x="0" y="0"/>
            <wp:positionH relativeFrom="page">
              <wp:posOffset>2942773</wp:posOffset>
            </wp:positionH>
            <wp:positionV relativeFrom="paragraph">
              <wp:posOffset>44576</wp:posOffset>
            </wp:positionV>
            <wp:extent cx="2025225" cy="1597177"/>
            <wp:effectExtent l="0" t="0" r="0" b="0"/>
            <wp:wrapNone/>
            <wp:docPr id="5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6.jpeg"/>
                    <pic:cNvPicPr/>
                  </pic:nvPicPr>
                  <pic:blipFill>
                    <a:blip r:embed="rId35" cstate="print"/>
                    <a:stretch>
                      <a:fillRect/>
                    </a:stretch>
                  </pic:blipFill>
                  <pic:spPr>
                    <a:xfrm>
                      <a:off x="0" y="0"/>
                      <a:ext cx="2025225" cy="1597177"/>
                    </a:xfrm>
                    <a:prstGeom prst="rect">
                      <a:avLst/>
                    </a:prstGeom>
                  </pic:spPr>
                </pic:pic>
              </a:graphicData>
            </a:graphic>
          </wp:anchor>
        </w:drawing>
      </w:r>
      <w:r>
        <w:rPr>
          <w:color w:val="231F20"/>
        </w:rPr>
        <w:t>Wearing</w:t>
      </w:r>
      <w:r>
        <w:rPr>
          <w:color w:val="231F20"/>
          <w:spacing w:val="-2"/>
        </w:rPr>
        <w:t xml:space="preserve"> </w:t>
      </w:r>
      <w:r>
        <w:rPr>
          <w:color w:val="231F20"/>
        </w:rPr>
        <w:t>Dreadlocks</w:t>
      </w:r>
    </w:p>
    <w:p w:rsidR="003802A3" w:rsidRDefault="00087B04">
      <w:pPr>
        <w:pStyle w:val="BodyText"/>
        <w:spacing w:before="56" w:line="235" w:lineRule="auto"/>
        <w:ind w:left="396" w:right="4036"/>
        <w:jc w:val="both"/>
      </w:pPr>
      <w:r>
        <w:rPr>
          <w:color w:val="231F20"/>
        </w:rPr>
        <w:t xml:space="preserve">One of the most visible practices of </w:t>
      </w:r>
      <w:proofErr w:type="spellStart"/>
      <w:r>
        <w:rPr>
          <w:color w:val="231F20"/>
        </w:rPr>
        <w:t>Rastas</w:t>
      </w:r>
      <w:proofErr w:type="spellEnd"/>
      <w:r>
        <w:rPr>
          <w:color w:val="231F20"/>
        </w:rPr>
        <w:t xml:space="preserve"> is the habit of wearing their hair in dreadlocks. Dreadlocks have several purposes and layers of meaning for </w:t>
      </w:r>
      <w:proofErr w:type="spellStart"/>
      <w:r>
        <w:rPr>
          <w:color w:val="231F20"/>
        </w:rPr>
        <w:t>Rastafar</w:t>
      </w:r>
      <w:proofErr w:type="spellEnd"/>
      <w:r>
        <w:rPr>
          <w:color w:val="231F20"/>
        </w:rPr>
        <w:t xml:space="preserve">- </w:t>
      </w:r>
      <w:proofErr w:type="spellStart"/>
      <w:proofErr w:type="gramStart"/>
      <w:r>
        <w:rPr>
          <w:color w:val="231F20"/>
        </w:rPr>
        <w:t>ians</w:t>
      </w:r>
      <w:proofErr w:type="spellEnd"/>
      <w:proofErr w:type="gramEnd"/>
      <w:r>
        <w:rPr>
          <w:color w:val="231F20"/>
        </w:rPr>
        <w:t>, including:</w:t>
      </w:r>
    </w:p>
    <w:p w:rsidR="003802A3" w:rsidRDefault="00087B04">
      <w:pPr>
        <w:pStyle w:val="ListParagraph"/>
        <w:numPr>
          <w:ilvl w:val="2"/>
          <w:numId w:val="15"/>
        </w:numPr>
        <w:tabs>
          <w:tab w:val="left" w:pos="756"/>
          <w:tab w:val="left" w:pos="757"/>
        </w:tabs>
        <w:spacing w:before="28" w:line="266" w:lineRule="auto"/>
        <w:ind w:right="4553" w:hanging="341"/>
        <w:rPr>
          <w:sz w:val="18"/>
        </w:rPr>
      </w:pPr>
      <w:r>
        <w:rPr>
          <w:color w:val="231F20"/>
          <w:sz w:val="18"/>
        </w:rPr>
        <w:t xml:space="preserve">the biblical command not to cut </w:t>
      </w:r>
      <w:r>
        <w:rPr>
          <w:color w:val="231F20"/>
          <w:spacing w:val="-3"/>
          <w:sz w:val="18"/>
        </w:rPr>
        <w:t xml:space="preserve">one’s </w:t>
      </w:r>
      <w:r>
        <w:rPr>
          <w:color w:val="231F20"/>
          <w:sz w:val="18"/>
        </w:rPr>
        <w:t>hair (Leviticus</w:t>
      </w:r>
      <w:r>
        <w:rPr>
          <w:color w:val="231F20"/>
          <w:spacing w:val="-1"/>
          <w:sz w:val="18"/>
        </w:rPr>
        <w:t xml:space="preserve"> </w:t>
      </w:r>
      <w:r>
        <w:rPr>
          <w:color w:val="231F20"/>
          <w:sz w:val="18"/>
        </w:rPr>
        <w:t>21:5);</w:t>
      </w:r>
    </w:p>
    <w:p w:rsidR="003802A3" w:rsidRDefault="00087B04">
      <w:pPr>
        <w:pStyle w:val="ListParagraph"/>
        <w:numPr>
          <w:ilvl w:val="2"/>
          <w:numId w:val="15"/>
        </w:numPr>
        <w:tabs>
          <w:tab w:val="left" w:pos="756"/>
          <w:tab w:val="left" w:pos="757"/>
        </w:tabs>
        <w:spacing w:before="4" w:line="235" w:lineRule="auto"/>
        <w:ind w:left="756" w:right="4127" w:hanging="360"/>
        <w:rPr>
          <w:sz w:val="18"/>
        </w:rPr>
      </w:pPr>
      <w:r>
        <w:rPr>
          <w:color w:val="231F20"/>
          <w:sz w:val="18"/>
        </w:rPr>
        <w:t xml:space="preserve">the appearance of the </w:t>
      </w:r>
      <w:r>
        <w:rPr>
          <w:color w:val="231F20"/>
          <w:spacing w:val="-3"/>
          <w:sz w:val="18"/>
        </w:rPr>
        <w:t xml:space="preserve">lion’s </w:t>
      </w:r>
      <w:r>
        <w:rPr>
          <w:color w:val="231F20"/>
          <w:sz w:val="18"/>
        </w:rPr>
        <w:t>mane, representing strength, Africa, Ethiopia, and the Lion of</w:t>
      </w:r>
      <w:r>
        <w:rPr>
          <w:color w:val="231F20"/>
          <w:spacing w:val="-20"/>
          <w:sz w:val="18"/>
        </w:rPr>
        <w:t xml:space="preserve"> </w:t>
      </w:r>
      <w:r>
        <w:rPr>
          <w:color w:val="231F20"/>
          <w:sz w:val="18"/>
        </w:rPr>
        <w:t>Judah;</w:t>
      </w:r>
    </w:p>
    <w:p w:rsidR="003802A3" w:rsidRDefault="00087B04">
      <w:pPr>
        <w:pStyle w:val="ListParagraph"/>
        <w:numPr>
          <w:ilvl w:val="2"/>
          <w:numId w:val="15"/>
        </w:numPr>
        <w:tabs>
          <w:tab w:val="left" w:pos="756"/>
          <w:tab w:val="left" w:pos="757"/>
        </w:tabs>
        <w:spacing w:before="29" w:line="235" w:lineRule="auto"/>
        <w:ind w:left="756" w:right="4036" w:hanging="360"/>
        <w:rPr>
          <w:sz w:val="18"/>
        </w:rPr>
      </w:pPr>
      <w:r>
        <w:rPr>
          <w:color w:val="231F20"/>
          <w:sz w:val="18"/>
        </w:rPr>
        <w:t>naturalness and simplicity, which are associated with</w:t>
      </w:r>
      <w:r>
        <w:rPr>
          <w:color w:val="231F20"/>
          <w:spacing w:val="-1"/>
          <w:sz w:val="18"/>
        </w:rPr>
        <w:t xml:space="preserve"> </w:t>
      </w:r>
      <w:r>
        <w:rPr>
          <w:color w:val="231F20"/>
          <w:sz w:val="18"/>
        </w:rPr>
        <w:t>Africa;</w:t>
      </w:r>
    </w:p>
    <w:p w:rsidR="003802A3" w:rsidRDefault="00087B04">
      <w:pPr>
        <w:pStyle w:val="ListParagraph"/>
        <w:numPr>
          <w:ilvl w:val="2"/>
          <w:numId w:val="15"/>
        </w:numPr>
        <w:tabs>
          <w:tab w:val="left" w:pos="756"/>
          <w:tab w:val="left" w:pos="757"/>
        </w:tabs>
        <w:spacing w:before="27"/>
        <w:ind w:left="756" w:hanging="361"/>
        <w:rPr>
          <w:sz w:val="18"/>
        </w:rPr>
      </w:pPr>
      <w:proofErr w:type="gramStart"/>
      <w:r>
        <w:rPr>
          <w:color w:val="231F20"/>
          <w:sz w:val="18"/>
        </w:rPr>
        <w:t>the</w:t>
      </w:r>
      <w:proofErr w:type="gramEnd"/>
      <w:r>
        <w:rPr>
          <w:color w:val="231F20"/>
          <w:sz w:val="18"/>
        </w:rPr>
        <w:t xml:space="preserve"> </w:t>
      </w:r>
      <w:proofErr w:type="spellStart"/>
      <w:r>
        <w:rPr>
          <w:color w:val="231F20"/>
          <w:sz w:val="18"/>
        </w:rPr>
        <w:t>Rastas</w:t>
      </w:r>
      <w:proofErr w:type="spellEnd"/>
      <w:r>
        <w:rPr>
          <w:color w:val="231F20"/>
          <w:sz w:val="18"/>
        </w:rPr>
        <w:t>’ roots in</w:t>
      </w:r>
      <w:r>
        <w:rPr>
          <w:color w:val="231F20"/>
          <w:spacing w:val="-4"/>
          <w:sz w:val="18"/>
        </w:rPr>
        <w:t xml:space="preserve"> </w:t>
      </w:r>
      <w:r>
        <w:rPr>
          <w:color w:val="231F20"/>
          <w:sz w:val="18"/>
        </w:rPr>
        <w:t>Africa.</w:t>
      </w:r>
    </w:p>
    <w:p w:rsidR="003802A3" w:rsidRDefault="003802A3">
      <w:pPr>
        <w:pStyle w:val="BodyText"/>
        <w:rPr>
          <w:sz w:val="22"/>
        </w:rPr>
      </w:pPr>
    </w:p>
    <w:p w:rsidR="003802A3" w:rsidRDefault="00087B04">
      <w:pPr>
        <w:pStyle w:val="Heading8"/>
        <w:numPr>
          <w:ilvl w:val="1"/>
          <w:numId w:val="7"/>
        </w:numPr>
        <w:tabs>
          <w:tab w:val="left" w:pos="669"/>
        </w:tabs>
        <w:spacing w:before="159"/>
        <w:ind w:left="668" w:hanging="273"/>
        <w:jc w:val="both"/>
      </w:pPr>
      <w:r>
        <w:rPr>
          <w:color w:val="231F20"/>
        </w:rPr>
        <w:t>Rasta</w:t>
      </w:r>
      <w:r>
        <w:rPr>
          <w:color w:val="231F20"/>
          <w:spacing w:val="-1"/>
        </w:rPr>
        <w:t xml:space="preserve"> </w:t>
      </w:r>
      <w:r>
        <w:rPr>
          <w:color w:val="231F20"/>
        </w:rPr>
        <w:t>Colors</w:t>
      </w:r>
    </w:p>
    <w:p w:rsidR="003802A3" w:rsidRDefault="00087B04">
      <w:pPr>
        <w:pStyle w:val="BodyText"/>
        <w:spacing w:before="57" w:line="235" w:lineRule="auto"/>
        <w:ind w:left="396" w:right="562"/>
        <w:jc w:val="both"/>
      </w:pPr>
      <w:r>
        <w:rPr>
          <w:color w:val="231F20"/>
        </w:rPr>
        <w:t xml:space="preserve">Other than dreadlocks, the </w:t>
      </w:r>
      <w:proofErr w:type="spellStart"/>
      <w:r>
        <w:rPr>
          <w:color w:val="231F20"/>
        </w:rPr>
        <w:t>colours</w:t>
      </w:r>
      <w:proofErr w:type="spellEnd"/>
      <w:r>
        <w:rPr>
          <w:color w:val="231F20"/>
        </w:rPr>
        <w:t xml:space="preserve"> red, gold and green have symbolic value. Red stands for the tri- </w:t>
      </w:r>
      <w:proofErr w:type="spellStart"/>
      <w:r>
        <w:rPr>
          <w:color w:val="231F20"/>
        </w:rPr>
        <w:t>umphant</w:t>
      </w:r>
      <w:proofErr w:type="spellEnd"/>
      <w:r>
        <w:rPr>
          <w:color w:val="231F20"/>
        </w:rPr>
        <w:t xml:space="preserve"> church of the </w:t>
      </w:r>
      <w:proofErr w:type="spellStart"/>
      <w:r>
        <w:rPr>
          <w:color w:val="231F20"/>
        </w:rPr>
        <w:t>Rastas</w:t>
      </w:r>
      <w:proofErr w:type="spellEnd"/>
      <w:r>
        <w:rPr>
          <w:color w:val="231F20"/>
        </w:rPr>
        <w:t xml:space="preserve"> as well as the blood of the martyrs in the black struggle for liberation. Gold</w:t>
      </w:r>
      <w:r>
        <w:rPr>
          <w:color w:val="231F20"/>
          <w:spacing w:val="-10"/>
        </w:rPr>
        <w:t xml:space="preserve"> </w:t>
      </w:r>
      <w:r>
        <w:rPr>
          <w:color w:val="231F20"/>
        </w:rPr>
        <w:t>represents</w:t>
      </w:r>
      <w:r>
        <w:rPr>
          <w:color w:val="231F20"/>
          <w:spacing w:val="-10"/>
        </w:rPr>
        <w:t xml:space="preserve"> </w:t>
      </w:r>
      <w:r>
        <w:rPr>
          <w:color w:val="231F20"/>
        </w:rPr>
        <w:t>the</w:t>
      </w:r>
      <w:r>
        <w:rPr>
          <w:color w:val="231F20"/>
          <w:spacing w:val="-9"/>
        </w:rPr>
        <w:t xml:space="preserve"> </w:t>
      </w:r>
      <w:r>
        <w:rPr>
          <w:color w:val="231F20"/>
        </w:rPr>
        <w:t>wealth</w:t>
      </w:r>
      <w:r>
        <w:rPr>
          <w:color w:val="231F20"/>
          <w:spacing w:val="-10"/>
        </w:rPr>
        <w:t xml:space="preserve"> </w:t>
      </w:r>
      <w:r>
        <w:rPr>
          <w:color w:val="231F20"/>
        </w:rPr>
        <w:t>of</w:t>
      </w:r>
      <w:r>
        <w:rPr>
          <w:color w:val="231F20"/>
          <w:spacing w:val="-10"/>
        </w:rPr>
        <w:t xml:space="preserve"> </w:t>
      </w:r>
      <w:r>
        <w:rPr>
          <w:color w:val="231F20"/>
        </w:rPr>
        <w:t>their</w:t>
      </w:r>
      <w:r>
        <w:rPr>
          <w:color w:val="231F20"/>
          <w:spacing w:val="-9"/>
        </w:rPr>
        <w:t xml:space="preserve"> </w:t>
      </w:r>
      <w:r>
        <w:rPr>
          <w:color w:val="231F20"/>
        </w:rPr>
        <w:t>African</w:t>
      </w:r>
      <w:r>
        <w:rPr>
          <w:color w:val="231F20"/>
          <w:spacing w:val="-10"/>
        </w:rPr>
        <w:t xml:space="preserve"> </w:t>
      </w:r>
      <w:r>
        <w:rPr>
          <w:color w:val="231F20"/>
        </w:rPr>
        <w:t>homeland,</w:t>
      </w:r>
      <w:r>
        <w:rPr>
          <w:color w:val="231F20"/>
          <w:spacing w:val="-10"/>
        </w:rPr>
        <w:t xml:space="preserve"> </w:t>
      </w:r>
      <w:r>
        <w:rPr>
          <w:color w:val="231F20"/>
        </w:rPr>
        <w:t>and</w:t>
      </w:r>
      <w:r>
        <w:rPr>
          <w:color w:val="231F20"/>
          <w:spacing w:val="-9"/>
        </w:rPr>
        <w:t xml:space="preserve"> </w:t>
      </w:r>
      <w:r>
        <w:rPr>
          <w:color w:val="231F20"/>
        </w:rPr>
        <w:t>green</w:t>
      </w:r>
      <w:r>
        <w:rPr>
          <w:color w:val="231F20"/>
          <w:spacing w:val="-10"/>
        </w:rPr>
        <w:t xml:space="preserve"> </w:t>
      </w:r>
      <w:r>
        <w:rPr>
          <w:color w:val="231F20"/>
        </w:rPr>
        <w:t>symbolizes</w:t>
      </w:r>
      <w:r>
        <w:rPr>
          <w:color w:val="231F20"/>
          <w:spacing w:val="-9"/>
        </w:rPr>
        <w:t xml:space="preserve"> </w:t>
      </w:r>
      <w:r>
        <w:rPr>
          <w:color w:val="231F20"/>
        </w:rPr>
        <w:t>Ethiopia’s</w:t>
      </w:r>
      <w:r>
        <w:rPr>
          <w:color w:val="231F20"/>
          <w:spacing w:val="-10"/>
        </w:rPr>
        <w:t xml:space="preserve"> </w:t>
      </w:r>
      <w:r>
        <w:rPr>
          <w:color w:val="231F20"/>
        </w:rPr>
        <w:t>beauty</w:t>
      </w:r>
      <w:r>
        <w:rPr>
          <w:color w:val="231F20"/>
          <w:spacing w:val="-11"/>
        </w:rPr>
        <w:t xml:space="preserve"> </w:t>
      </w:r>
      <w:r>
        <w:rPr>
          <w:color w:val="231F20"/>
        </w:rPr>
        <w:t>and</w:t>
      </w:r>
      <w:r>
        <w:rPr>
          <w:color w:val="231F20"/>
          <w:spacing w:val="-9"/>
        </w:rPr>
        <w:t xml:space="preserve"> </w:t>
      </w:r>
      <w:r>
        <w:rPr>
          <w:color w:val="231F20"/>
        </w:rPr>
        <w:t xml:space="preserve">lush vegetation. Black is often also included, representing the </w:t>
      </w:r>
      <w:proofErr w:type="spellStart"/>
      <w:r>
        <w:rPr>
          <w:color w:val="231F20"/>
        </w:rPr>
        <w:t>colour</w:t>
      </w:r>
      <w:proofErr w:type="spellEnd"/>
      <w:r>
        <w:rPr>
          <w:color w:val="231F20"/>
        </w:rPr>
        <w:t xml:space="preserve"> of the Africans. Another important symbol is the Lion of Judah, which represents </w:t>
      </w:r>
      <w:proofErr w:type="spellStart"/>
      <w:r>
        <w:rPr>
          <w:color w:val="231F20"/>
        </w:rPr>
        <w:t>Haile</w:t>
      </w:r>
      <w:proofErr w:type="spellEnd"/>
      <w:r>
        <w:rPr>
          <w:color w:val="231F20"/>
        </w:rPr>
        <w:t xml:space="preserve"> </w:t>
      </w:r>
      <w:proofErr w:type="spellStart"/>
      <w:r>
        <w:rPr>
          <w:color w:val="231F20"/>
        </w:rPr>
        <w:t>Selass</w:t>
      </w:r>
      <w:r>
        <w:rPr>
          <w:color w:val="231F20"/>
        </w:rPr>
        <w:t>ie</w:t>
      </w:r>
      <w:proofErr w:type="spellEnd"/>
      <w:r>
        <w:rPr>
          <w:color w:val="231F20"/>
        </w:rPr>
        <w:t xml:space="preserve"> as the King of Kings, Africa, and strength. Additional details concerning </w:t>
      </w:r>
      <w:proofErr w:type="spellStart"/>
      <w:r>
        <w:rPr>
          <w:color w:val="231F20"/>
        </w:rPr>
        <w:t>colours</w:t>
      </w:r>
      <w:proofErr w:type="spellEnd"/>
      <w:r>
        <w:rPr>
          <w:color w:val="231F20"/>
        </w:rPr>
        <w:t xml:space="preserve"> are set out as</w:t>
      </w:r>
      <w:r>
        <w:rPr>
          <w:color w:val="231F20"/>
          <w:spacing w:val="-10"/>
        </w:rPr>
        <w:t xml:space="preserve"> </w:t>
      </w:r>
      <w:r>
        <w:rPr>
          <w:color w:val="231F20"/>
        </w:rPr>
        <w:t>follows:</w:t>
      </w:r>
    </w:p>
    <w:p w:rsidR="003802A3" w:rsidRDefault="00087B04">
      <w:pPr>
        <w:pStyle w:val="ListParagraph"/>
        <w:numPr>
          <w:ilvl w:val="0"/>
          <w:numId w:val="6"/>
        </w:numPr>
        <w:tabs>
          <w:tab w:val="left" w:pos="756"/>
          <w:tab w:val="left" w:pos="757"/>
        </w:tabs>
        <w:spacing w:before="29"/>
        <w:ind w:hanging="361"/>
        <w:rPr>
          <w:sz w:val="18"/>
        </w:rPr>
      </w:pPr>
      <w:r>
        <w:rPr>
          <w:color w:val="231F20"/>
          <w:sz w:val="18"/>
        </w:rPr>
        <w:t xml:space="preserve">Red - The blood of Africa’s children shed for Africa’s freedom, </w:t>
      </w:r>
      <w:r>
        <w:rPr>
          <w:color w:val="231F20"/>
          <w:spacing w:val="-3"/>
          <w:sz w:val="18"/>
        </w:rPr>
        <w:t xml:space="preserve">dignity, </w:t>
      </w:r>
      <w:r>
        <w:rPr>
          <w:color w:val="231F20"/>
          <w:sz w:val="18"/>
        </w:rPr>
        <w:t>and</w:t>
      </w:r>
      <w:r>
        <w:rPr>
          <w:color w:val="231F20"/>
          <w:spacing w:val="-19"/>
          <w:sz w:val="18"/>
        </w:rPr>
        <w:t xml:space="preserve"> </w:t>
      </w:r>
      <w:r>
        <w:rPr>
          <w:color w:val="231F20"/>
          <w:sz w:val="18"/>
        </w:rPr>
        <w:t>liberty;</w:t>
      </w:r>
    </w:p>
    <w:p w:rsidR="003802A3" w:rsidRDefault="00087B04">
      <w:pPr>
        <w:pStyle w:val="ListParagraph"/>
        <w:numPr>
          <w:ilvl w:val="0"/>
          <w:numId w:val="6"/>
        </w:numPr>
        <w:tabs>
          <w:tab w:val="left" w:pos="756"/>
          <w:tab w:val="left" w:pos="757"/>
        </w:tabs>
        <w:spacing w:before="24"/>
        <w:ind w:hanging="361"/>
        <w:rPr>
          <w:sz w:val="18"/>
        </w:rPr>
      </w:pPr>
      <w:r>
        <w:rPr>
          <w:color w:val="231F20"/>
          <w:spacing w:val="-3"/>
          <w:sz w:val="18"/>
        </w:rPr>
        <w:t xml:space="preserve">Yellow </w:t>
      </w:r>
      <w:r>
        <w:rPr>
          <w:color w:val="231F20"/>
          <w:sz w:val="18"/>
        </w:rPr>
        <w:t>- The wealth and richness of</w:t>
      </w:r>
      <w:r>
        <w:rPr>
          <w:color w:val="231F20"/>
          <w:spacing w:val="-2"/>
          <w:sz w:val="18"/>
        </w:rPr>
        <w:t xml:space="preserve"> </w:t>
      </w:r>
      <w:r>
        <w:rPr>
          <w:color w:val="231F20"/>
          <w:sz w:val="18"/>
        </w:rPr>
        <w:t>Africa;</w:t>
      </w:r>
    </w:p>
    <w:p w:rsidR="003802A3" w:rsidRDefault="00087B04">
      <w:pPr>
        <w:pStyle w:val="ListParagraph"/>
        <w:numPr>
          <w:ilvl w:val="0"/>
          <w:numId w:val="6"/>
        </w:numPr>
        <w:tabs>
          <w:tab w:val="left" w:pos="756"/>
          <w:tab w:val="left" w:pos="757"/>
        </w:tabs>
        <w:spacing w:before="25"/>
        <w:ind w:hanging="361"/>
        <w:rPr>
          <w:sz w:val="18"/>
        </w:rPr>
      </w:pPr>
      <w:r>
        <w:rPr>
          <w:color w:val="231F20"/>
          <w:sz w:val="18"/>
        </w:rPr>
        <w:t>Green - The luxur</w:t>
      </w:r>
      <w:r>
        <w:rPr>
          <w:color w:val="231F20"/>
          <w:sz w:val="18"/>
        </w:rPr>
        <w:t>iance, fertility and greenness of</w:t>
      </w:r>
      <w:r>
        <w:rPr>
          <w:color w:val="231F20"/>
          <w:spacing w:val="-8"/>
          <w:sz w:val="18"/>
        </w:rPr>
        <w:t xml:space="preserve"> </w:t>
      </w:r>
      <w:r>
        <w:rPr>
          <w:color w:val="231F20"/>
          <w:sz w:val="18"/>
        </w:rPr>
        <w:t>Africa;</w:t>
      </w:r>
    </w:p>
    <w:p w:rsidR="003802A3" w:rsidRDefault="00087B04">
      <w:pPr>
        <w:pStyle w:val="ListParagraph"/>
        <w:numPr>
          <w:ilvl w:val="0"/>
          <w:numId w:val="6"/>
        </w:numPr>
        <w:tabs>
          <w:tab w:val="left" w:pos="756"/>
          <w:tab w:val="left" w:pos="757"/>
        </w:tabs>
        <w:spacing w:before="24"/>
        <w:ind w:hanging="361"/>
        <w:rPr>
          <w:sz w:val="18"/>
        </w:rPr>
      </w:pPr>
      <w:r>
        <w:rPr>
          <w:color w:val="231F20"/>
          <w:sz w:val="18"/>
        </w:rPr>
        <w:t xml:space="preserve">Black - The </w:t>
      </w:r>
      <w:proofErr w:type="spellStart"/>
      <w:r>
        <w:rPr>
          <w:color w:val="231F20"/>
          <w:sz w:val="18"/>
        </w:rPr>
        <w:t>colour</w:t>
      </w:r>
      <w:proofErr w:type="spellEnd"/>
      <w:r>
        <w:rPr>
          <w:color w:val="231F20"/>
          <w:sz w:val="18"/>
        </w:rPr>
        <w:t xml:space="preserve"> of the noble, ancient, and distinguished African</w:t>
      </w:r>
      <w:r>
        <w:rPr>
          <w:color w:val="231F20"/>
          <w:spacing w:val="-15"/>
          <w:sz w:val="18"/>
        </w:rPr>
        <w:t xml:space="preserve"> </w:t>
      </w:r>
      <w:r>
        <w:rPr>
          <w:color w:val="231F20"/>
          <w:sz w:val="18"/>
        </w:rPr>
        <w:t>people.</w:t>
      </w:r>
    </w:p>
    <w:p w:rsidR="003802A3" w:rsidRDefault="003802A3">
      <w:pPr>
        <w:pStyle w:val="BodyText"/>
        <w:spacing w:before="5"/>
        <w:rPr>
          <w:sz w:val="17"/>
        </w:rPr>
      </w:pPr>
    </w:p>
    <w:p w:rsidR="003802A3" w:rsidRDefault="00087B04">
      <w:pPr>
        <w:pStyle w:val="Heading8"/>
        <w:numPr>
          <w:ilvl w:val="1"/>
          <w:numId w:val="7"/>
        </w:numPr>
        <w:tabs>
          <w:tab w:val="left" w:pos="668"/>
        </w:tabs>
        <w:spacing w:line="218" w:lineRule="exact"/>
        <w:ind w:left="667"/>
        <w:jc w:val="both"/>
      </w:pPr>
      <w:r>
        <w:rPr>
          <w:color w:val="231F20"/>
        </w:rPr>
        <w:t>Rasta</w:t>
      </w:r>
      <w:r>
        <w:rPr>
          <w:color w:val="231F20"/>
          <w:spacing w:val="-1"/>
        </w:rPr>
        <w:t xml:space="preserve"> </w:t>
      </w:r>
      <w:r>
        <w:rPr>
          <w:color w:val="231F20"/>
        </w:rPr>
        <w:t>Diet</w:t>
      </w:r>
    </w:p>
    <w:p w:rsidR="003802A3" w:rsidRDefault="00087B04">
      <w:pPr>
        <w:pStyle w:val="BodyText"/>
        <w:spacing w:before="1" w:line="235" w:lineRule="auto"/>
        <w:ind w:left="395" w:right="565"/>
        <w:jc w:val="both"/>
      </w:pPr>
      <w:r>
        <w:rPr>
          <w:color w:val="231F20"/>
        </w:rPr>
        <w:t xml:space="preserve">The most observant </w:t>
      </w:r>
      <w:proofErr w:type="spellStart"/>
      <w:r>
        <w:rPr>
          <w:color w:val="231F20"/>
        </w:rPr>
        <w:t>Rastas</w:t>
      </w:r>
      <w:proofErr w:type="spellEnd"/>
      <w:r>
        <w:rPr>
          <w:color w:val="231F20"/>
        </w:rPr>
        <w:t xml:space="preserve"> follow a dietary law called Ital. Ital food is completely natural, with no canned</w:t>
      </w:r>
      <w:r>
        <w:rPr>
          <w:color w:val="231F20"/>
          <w:spacing w:val="-6"/>
        </w:rPr>
        <w:t xml:space="preserve"> </w:t>
      </w:r>
      <w:r>
        <w:rPr>
          <w:color w:val="231F20"/>
        </w:rPr>
        <w:t>items.</w:t>
      </w:r>
      <w:r>
        <w:rPr>
          <w:color w:val="231F20"/>
          <w:spacing w:val="-7"/>
        </w:rPr>
        <w:t xml:space="preserve"> </w:t>
      </w:r>
      <w:r>
        <w:rPr>
          <w:color w:val="231F20"/>
        </w:rPr>
        <w:t>Everything</w:t>
      </w:r>
      <w:r>
        <w:rPr>
          <w:color w:val="231F20"/>
          <w:spacing w:val="-6"/>
        </w:rPr>
        <w:t xml:space="preserve"> </w:t>
      </w:r>
      <w:r>
        <w:rPr>
          <w:color w:val="231F20"/>
        </w:rPr>
        <w:t>is</w:t>
      </w:r>
      <w:r>
        <w:rPr>
          <w:color w:val="231F20"/>
          <w:spacing w:val="-6"/>
        </w:rPr>
        <w:t xml:space="preserve"> </w:t>
      </w:r>
      <w:r>
        <w:rPr>
          <w:color w:val="231F20"/>
        </w:rPr>
        <w:t>free</w:t>
      </w:r>
      <w:r>
        <w:rPr>
          <w:color w:val="231F20"/>
          <w:spacing w:val="-5"/>
        </w:rPr>
        <w:t xml:space="preserve"> </w:t>
      </w:r>
      <w:r>
        <w:rPr>
          <w:color w:val="231F20"/>
        </w:rPr>
        <w:t>of</w:t>
      </w:r>
      <w:r>
        <w:rPr>
          <w:color w:val="231F20"/>
          <w:spacing w:val="-6"/>
        </w:rPr>
        <w:t xml:space="preserve"> </w:t>
      </w:r>
      <w:r>
        <w:rPr>
          <w:color w:val="231F20"/>
        </w:rPr>
        <w:t>chemicals</w:t>
      </w:r>
      <w:r>
        <w:rPr>
          <w:color w:val="231F20"/>
          <w:spacing w:val="-7"/>
        </w:rPr>
        <w:t xml:space="preserve"> </w:t>
      </w:r>
      <w:r>
        <w:rPr>
          <w:color w:val="231F20"/>
        </w:rPr>
        <w:t>and</w:t>
      </w:r>
      <w:r>
        <w:rPr>
          <w:color w:val="231F20"/>
          <w:spacing w:val="-6"/>
        </w:rPr>
        <w:t xml:space="preserve"> </w:t>
      </w:r>
      <w:r>
        <w:rPr>
          <w:color w:val="231F20"/>
        </w:rPr>
        <w:t>preservatives,</w:t>
      </w:r>
      <w:r>
        <w:rPr>
          <w:color w:val="231F20"/>
          <w:spacing w:val="-6"/>
        </w:rPr>
        <w:t xml:space="preserve"> </w:t>
      </w:r>
      <w:r>
        <w:rPr>
          <w:color w:val="231F20"/>
        </w:rPr>
        <w:t>and</w:t>
      </w:r>
      <w:r>
        <w:rPr>
          <w:color w:val="231F20"/>
          <w:spacing w:val="-5"/>
        </w:rPr>
        <w:t xml:space="preserve"> </w:t>
      </w:r>
      <w:r>
        <w:rPr>
          <w:color w:val="231F20"/>
        </w:rPr>
        <w:t>is</w:t>
      </w:r>
      <w:r>
        <w:rPr>
          <w:color w:val="231F20"/>
          <w:spacing w:val="-6"/>
        </w:rPr>
        <w:t xml:space="preserve"> </w:t>
      </w:r>
      <w:r>
        <w:rPr>
          <w:color w:val="231F20"/>
        </w:rPr>
        <w:t>eaten</w:t>
      </w:r>
      <w:r>
        <w:rPr>
          <w:color w:val="231F20"/>
          <w:spacing w:val="-7"/>
        </w:rPr>
        <w:t xml:space="preserve"> </w:t>
      </w:r>
      <w:r>
        <w:rPr>
          <w:color w:val="231F20"/>
          <w:spacing w:val="-2"/>
        </w:rPr>
        <w:t>raw</w:t>
      </w:r>
      <w:r>
        <w:rPr>
          <w:color w:val="231F20"/>
          <w:spacing w:val="-6"/>
        </w:rPr>
        <w:t xml:space="preserve"> </w:t>
      </w:r>
      <w:r>
        <w:rPr>
          <w:color w:val="231F20"/>
        </w:rPr>
        <w:t>if</w:t>
      </w:r>
      <w:r>
        <w:rPr>
          <w:color w:val="231F20"/>
          <w:spacing w:val="-6"/>
        </w:rPr>
        <w:t xml:space="preserve"> </w:t>
      </w:r>
      <w:r>
        <w:rPr>
          <w:color w:val="231F20"/>
        </w:rPr>
        <w:t>possible.</w:t>
      </w:r>
      <w:r>
        <w:rPr>
          <w:color w:val="231F20"/>
          <w:spacing w:val="-5"/>
        </w:rPr>
        <w:t xml:space="preserve"> </w:t>
      </w:r>
      <w:r>
        <w:rPr>
          <w:color w:val="231F20"/>
        </w:rPr>
        <w:t>Old</w:t>
      </w:r>
      <w:r>
        <w:rPr>
          <w:color w:val="231F20"/>
          <w:spacing w:val="-6"/>
        </w:rPr>
        <w:t xml:space="preserve"> </w:t>
      </w:r>
      <w:proofErr w:type="spellStart"/>
      <w:r>
        <w:rPr>
          <w:color w:val="231F20"/>
          <w:spacing w:val="-4"/>
        </w:rPr>
        <w:t>Testa</w:t>
      </w:r>
      <w:proofErr w:type="spellEnd"/>
      <w:r>
        <w:rPr>
          <w:color w:val="231F20"/>
          <w:spacing w:val="-4"/>
        </w:rPr>
        <w:t xml:space="preserve">- </w:t>
      </w:r>
      <w:proofErr w:type="spellStart"/>
      <w:r>
        <w:rPr>
          <w:color w:val="231F20"/>
        </w:rPr>
        <w:t>ment</w:t>
      </w:r>
      <w:proofErr w:type="spellEnd"/>
      <w:r>
        <w:rPr>
          <w:color w:val="231F20"/>
        </w:rPr>
        <w:t xml:space="preserve"> prohibitions against pork and shellfish are part of Ital, but most Rastafarians are vegetarians or vegans. Coffee and milk are rejected as</w:t>
      </w:r>
      <w:r>
        <w:rPr>
          <w:color w:val="231F20"/>
          <w:spacing w:val="-6"/>
        </w:rPr>
        <w:t xml:space="preserve"> </w:t>
      </w:r>
      <w:r>
        <w:rPr>
          <w:color w:val="231F20"/>
        </w:rPr>
        <w:t>unnatural.</w:t>
      </w:r>
    </w:p>
    <w:p w:rsidR="003802A3" w:rsidRDefault="003802A3">
      <w:pPr>
        <w:pStyle w:val="BodyText"/>
        <w:spacing w:before="11"/>
        <w:rPr>
          <w:sz w:val="17"/>
        </w:rPr>
      </w:pPr>
    </w:p>
    <w:p w:rsidR="003802A3" w:rsidRDefault="00087B04">
      <w:pPr>
        <w:pStyle w:val="BodyText"/>
        <w:spacing w:before="1" w:line="235" w:lineRule="auto"/>
        <w:ind w:left="396" w:right="566"/>
        <w:jc w:val="both"/>
      </w:pPr>
      <w:r>
        <w:rPr>
          <w:color w:val="231F20"/>
        </w:rPr>
        <w:t>Rastafarians also r</w:t>
      </w:r>
      <w:r>
        <w:rPr>
          <w:color w:val="231F20"/>
        </w:rPr>
        <w:t xml:space="preserve">eject alcohol, since it is a fermented chemical that does not belong in the temple of the body. It is thought to make people stupid, thereby playing into the hands of white leaders. This is contrasted with the holy herb of marijuana, which is natural, and </w:t>
      </w:r>
      <w:proofErr w:type="spellStart"/>
      <w:r>
        <w:rPr>
          <w:color w:val="231F20"/>
        </w:rPr>
        <w:t>Rastas</w:t>
      </w:r>
      <w:proofErr w:type="spellEnd"/>
      <w:r>
        <w:rPr>
          <w:color w:val="231F20"/>
        </w:rPr>
        <w:t xml:space="preserve"> believe it opens their minds and assists in reasoning.</w:t>
      </w:r>
    </w:p>
    <w:p w:rsidR="003802A3" w:rsidRDefault="003802A3">
      <w:pPr>
        <w:pStyle w:val="BodyText"/>
        <w:spacing w:before="1"/>
        <w:rPr>
          <w:sz w:val="15"/>
        </w:rPr>
      </w:pPr>
    </w:p>
    <w:p w:rsidR="003802A3" w:rsidRDefault="003802A3">
      <w:pPr>
        <w:pStyle w:val="BodyText"/>
        <w:spacing w:before="100"/>
        <w:ind w:left="396"/>
      </w:pPr>
      <w:r w:rsidRPr="003802A3">
        <w:pict>
          <v:line id="_x0000_s2091" style="position:absolute;left:0;text-align:left;z-index:251703296;mso-position-horizontal-relative:page" from="19.85pt,2.7pt" to="419.55pt,2.7pt" strokecolor="#a78b6b" strokeweight=".25pt">
            <w10:wrap anchorx="page"/>
          </v:line>
        </w:pict>
      </w:r>
      <w:r w:rsidR="00087B04">
        <w:rPr>
          <w:color w:val="231F20"/>
        </w:rPr>
        <w:t>12</w:t>
      </w:r>
    </w:p>
    <w:p w:rsidR="003802A3" w:rsidRDefault="003802A3">
      <w:pPr>
        <w:sectPr w:rsidR="003802A3">
          <w:footerReference w:type="default" r:id="rId36"/>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6"/>
        <w:rPr>
          <w:sz w:val="17"/>
        </w:rPr>
      </w:pPr>
    </w:p>
    <w:p w:rsidR="003802A3" w:rsidRDefault="00087B04">
      <w:pPr>
        <w:pStyle w:val="Heading4"/>
        <w:numPr>
          <w:ilvl w:val="1"/>
          <w:numId w:val="6"/>
        </w:numPr>
        <w:tabs>
          <w:tab w:val="left" w:pos="788"/>
        </w:tabs>
        <w:spacing w:before="100"/>
        <w:ind w:hanging="222"/>
        <w:jc w:val="both"/>
      </w:pPr>
      <w:r>
        <w:rPr>
          <w:noProof/>
          <w:lang w:val="en-ZA" w:eastAsia="en-ZA" w:bidi="ar-SA"/>
        </w:rPr>
        <w:drawing>
          <wp:anchor distT="0" distB="0" distL="0" distR="0" simplePos="0" relativeHeight="251706368" behindDoc="0" locked="0" layoutInCell="1" allowOverlap="1">
            <wp:simplePos x="0" y="0"/>
            <wp:positionH relativeFrom="page">
              <wp:posOffset>0</wp:posOffset>
            </wp:positionH>
            <wp:positionV relativeFrom="paragraph">
              <wp:posOffset>-449391</wp:posOffset>
            </wp:positionV>
            <wp:extent cx="5328005" cy="372071"/>
            <wp:effectExtent l="0" t="0" r="0" b="0"/>
            <wp:wrapNone/>
            <wp:docPr id="5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2.png"/>
                    <pic:cNvPicPr/>
                  </pic:nvPicPr>
                  <pic:blipFill>
                    <a:blip r:embed="rId24" cstate="print"/>
                    <a:stretch>
                      <a:fillRect/>
                    </a:stretch>
                  </pic:blipFill>
                  <pic:spPr>
                    <a:xfrm>
                      <a:off x="0" y="0"/>
                      <a:ext cx="5328005" cy="372071"/>
                    </a:xfrm>
                    <a:prstGeom prst="rect">
                      <a:avLst/>
                    </a:prstGeom>
                  </pic:spPr>
                </pic:pic>
              </a:graphicData>
            </a:graphic>
          </wp:anchor>
        </w:drawing>
      </w:r>
      <w:r>
        <w:rPr>
          <w:color w:val="9A281F"/>
        </w:rPr>
        <w:t>MANSIONS AND</w:t>
      </w:r>
      <w:r>
        <w:rPr>
          <w:color w:val="9A281F"/>
          <w:spacing w:val="-2"/>
        </w:rPr>
        <w:t xml:space="preserve"> </w:t>
      </w:r>
      <w:r>
        <w:rPr>
          <w:color w:val="9A281F"/>
        </w:rPr>
        <w:t>HOUSES</w:t>
      </w:r>
    </w:p>
    <w:p w:rsidR="003802A3" w:rsidRDefault="003802A3">
      <w:pPr>
        <w:pStyle w:val="BodyText"/>
        <w:spacing w:before="9"/>
        <w:rPr>
          <w:b/>
          <w:sz w:val="20"/>
        </w:rPr>
      </w:pPr>
    </w:p>
    <w:p w:rsidR="003802A3" w:rsidRDefault="00087B04">
      <w:pPr>
        <w:pStyle w:val="BodyText"/>
        <w:spacing w:line="235" w:lineRule="auto"/>
        <w:ind w:left="566" w:right="405"/>
        <w:jc w:val="both"/>
      </w:pPr>
      <w:r>
        <w:rPr>
          <w:color w:val="231F20"/>
        </w:rPr>
        <w:t xml:space="preserve">There are three main sects or orders of </w:t>
      </w:r>
      <w:proofErr w:type="spellStart"/>
      <w:r>
        <w:rPr>
          <w:color w:val="231F20"/>
        </w:rPr>
        <w:t>Rastafari</w:t>
      </w:r>
      <w:proofErr w:type="spellEnd"/>
      <w:r>
        <w:rPr>
          <w:color w:val="231F20"/>
        </w:rPr>
        <w:t xml:space="preserve"> </w:t>
      </w:r>
      <w:r>
        <w:rPr>
          <w:color w:val="231F20"/>
          <w:spacing w:val="-4"/>
        </w:rPr>
        <w:t xml:space="preserve">today. </w:t>
      </w:r>
      <w:r>
        <w:rPr>
          <w:color w:val="231F20"/>
        </w:rPr>
        <w:t xml:space="preserve">All agree on the basic principles of the divine status of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and the importance of black images of </w:t>
      </w:r>
      <w:r>
        <w:rPr>
          <w:color w:val="231F20"/>
          <w:spacing w:val="-3"/>
        </w:rPr>
        <w:t xml:space="preserve">divinity. </w:t>
      </w:r>
      <w:r>
        <w:rPr>
          <w:color w:val="231F20"/>
        </w:rPr>
        <w:t xml:space="preserve">Many </w:t>
      </w:r>
      <w:proofErr w:type="spellStart"/>
      <w:r>
        <w:rPr>
          <w:color w:val="231F20"/>
        </w:rPr>
        <w:t>Rastas</w:t>
      </w:r>
      <w:proofErr w:type="spellEnd"/>
      <w:r>
        <w:rPr>
          <w:color w:val="231F20"/>
        </w:rPr>
        <w:t xml:space="preserve"> do not belong to a sect or the</w:t>
      </w:r>
      <w:r>
        <w:rPr>
          <w:color w:val="231F20"/>
          <w:spacing w:val="-4"/>
        </w:rPr>
        <w:t xml:space="preserve"> </w:t>
      </w:r>
      <w:r>
        <w:rPr>
          <w:color w:val="231F20"/>
        </w:rPr>
        <w:t>movement.</w:t>
      </w:r>
    </w:p>
    <w:p w:rsidR="003802A3" w:rsidRDefault="003802A3">
      <w:pPr>
        <w:pStyle w:val="BodyText"/>
        <w:spacing w:before="7"/>
        <w:rPr>
          <w:sz w:val="17"/>
        </w:rPr>
      </w:pPr>
    </w:p>
    <w:p w:rsidR="003802A3" w:rsidRDefault="00087B04">
      <w:pPr>
        <w:pStyle w:val="Heading8"/>
        <w:numPr>
          <w:ilvl w:val="2"/>
          <w:numId w:val="6"/>
        </w:numPr>
        <w:tabs>
          <w:tab w:val="left" w:pos="839"/>
        </w:tabs>
        <w:ind w:hanging="273"/>
        <w:jc w:val="both"/>
      </w:pPr>
      <w:r>
        <w:rPr>
          <w:color w:val="231F20"/>
        </w:rPr>
        <w:t xml:space="preserve">The </w:t>
      </w:r>
      <w:proofErr w:type="spellStart"/>
      <w:r>
        <w:rPr>
          <w:color w:val="231F20"/>
        </w:rPr>
        <w:t>Nyabinghi</w:t>
      </w:r>
      <w:proofErr w:type="spellEnd"/>
      <w:r>
        <w:rPr>
          <w:color w:val="231F20"/>
          <w:spacing w:val="-3"/>
        </w:rPr>
        <w:t xml:space="preserve"> </w:t>
      </w:r>
      <w:r>
        <w:rPr>
          <w:color w:val="231F20"/>
        </w:rPr>
        <w:t>Order</w:t>
      </w:r>
    </w:p>
    <w:p w:rsidR="003802A3" w:rsidRDefault="00087B04">
      <w:pPr>
        <w:pStyle w:val="BodyText"/>
        <w:spacing w:before="56" w:line="235" w:lineRule="auto"/>
        <w:ind w:left="566" w:right="402"/>
        <w:jc w:val="both"/>
      </w:pPr>
      <w:r>
        <w:rPr>
          <w:color w:val="231F20"/>
        </w:rPr>
        <w:t>The</w:t>
      </w:r>
      <w:r>
        <w:rPr>
          <w:color w:val="231F20"/>
          <w:spacing w:val="-8"/>
        </w:rPr>
        <w:t xml:space="preserve"> </w:t>
      </w:r>
      <w:proofErr w:type="spellStart"/>
      <w:r>
        <w:rPr>
          <w:color w:val="231F20"/>
        </w:rPr>
        <w:t>Nyabinghi</w:t>
      </w:r>
      <w:proofErr w:type="spellEnd"/>
      <w:r>
        <w:rPr>
          <w:color w:val="231F20"/>
          <w:spacing w:val="-8"/>
        </w:rPr>
        <w:t xml:space="preserve"> </w:t>
      </w:r>
      <w:r>
        <w:rPr>
          <w:color w:val="231F20"/>
        </w:rPr>
        <w:t>Order</w:t>
      </w:r>
      <w:r>
        <w:rPr>
          <w:color w:val="231F20"/>
          <w:spacing w:val="-7"/>
        </w:rPr>
        <w:t xml:space="preserve"> </w:t>
      </w:r>
      <w:r>
        <w:rPr>
          <w:color w:val="231F20"/>
        </w:rPr>
        <w:t>(also</w:t>
      </w:r>
      <w:r>
        <w:rPr>
          <w:color w:val="231F20"/>
          <w:spacing w:val="-8"/>
        </w:rPr>
        <w:t xml:space="preserve"> </w:t>
      </w:r>
      <w:r>
        <w:rPr>
          <w:color w:val="231F20"/>
        </w:rPr>
        <w:t>known</w:t>
      </w:r>
      <w:r>
        <w:rPr>
          <w:color w:val="231F20"/>
          <w:spacing w:val="-8"/>
        </w:rPr>
        <w:t xml:space="preserve"> </w:t>
      </w:r>
      <w:r>
        <w:rPr>
          <w:color w:val="231F20"/>
        </w:rPr>
        <w:t>as</w:t>
      </w:r>
      <w:r>
        <w:rPr>
          <w:color w:val="231F20"/>
          <w:spacing w:val="-7"/>
        </w:rPr>
        <w:t xml:space="preserve"> </w:t>
      </w:r>
      <w:r>
        <w:rPr>
          <w:color w:val="231F20"/>
        </w:rPr>
        <w:t>the</w:t>
      </w:r>
      <w:r>
        <w:rPr>
          <w:color w:val="231F20"/>
          <w:spacing w:val="-8"/>
        </w:rPr>
        <w:t xml:space="preserve"> </w:t>
      </w:r>
      <w:r>
        <w:rPr>
          <w:color w:val="231F20"/>
        </w:rPr>
        <w:t>Theocratic</w:t>
      </w:r>
      <w:r>
        <w:rPr>
          <w:color w:val="231F20"/>
          <w:spacing w:val="-8"/>
        </w:rPr>
        <w:t xml:space="preserve"> </w:t>
      </w:r>
      <w:r>
        <w:rPr>
          <w:color w:val="231F20"/>
        </w:rPr>
        <w:t>Priesthood</w:t>
      </w:r>
      <w:r>
        <w:rPr>
          <w:color w:val="231F20"/>
          <w:spacing w:val="-8"/>
        </w:rPr>
        <w:t xml:space="preserve"> </w:t>
      </w:r>
      <w:r>
        <w:rPr>
          <w:color w:val="231F20"/>
        </w:rPr>
        <w:t>and</w:t>
      </w:r>
      <w:r>
        <w:rPr>
          <w:color w:val="231F20"/>
          <w:spacing w:val="-8"/>
        </w:rPr>
        <w:t xml:space="preserve"> </w:t>
      </w:r>
      <w:proofErr w:type="spellStart"/>
      <w:r>
        <w:rPr>
          <w:color w:val="231F20"/>
        </w:rPr>
        <w:t>Livity</w:t>
      </w:r>
      <w:proofErr w:type="spellEnd"/>
      <w:r>
        <w:rPr>
          <w:color w:val="231F20"/>
          <w:spacing w:val="-7"/>
        </w:rPr>
        <w:t xml:space="preserve"> </w:t>
      </w:r>
      <w:r>
        <w:rPr>
          <w:color w:val="231F20"/>
        </w:rPr>
        <w:t>Order</w:t>
      </w:r>
      <w:r>
        <w:rPr>
          <w:color w:val="231F20"/>
          <w:spacing w:val="-7"/>
        </w:rPr>
        <w:t xml:space="preserve"> </w:t>
      </w:r>
      <w:r>
        <w:rPr>
          <w:color w:val="231F20"/>
        </w:rPr>
        <w:t>of</w:t>
      </w:r>
      <w:r>
        <w:rPr>
          <w:color w:val="231F20"/>
          <w:spacing w:val="-8"/>
        </w:rPr>
        <w:t xml:space="preserve"> </w:t>
      </w:r>
      <w:proofErr w:type="spellStart"/>
      <w:r>
        <w:rPr>
          <w:color w:val="231F20"/>
        </w:rPr>
        <w:t>Nyabinghi</w:t>
      </w:r>
      <w:proofErr w:type="spellEnd"/>
      <w:r>
        <w:rPr>
          <w:color w:val="231F20"/>
        </w:rPr>
        <w:t>)</w:t>
      </w:r>
      <w:r>
        <w:rPr>
          <w:color w:val="231F20"/>
          <w:spacing w:val="-7"/>
        </w:rPr>
        <w:t xml:space="preserve"> </w:t>
      </w:r>
      <w:r>
        <w:rPr>
          <w:color w:val="231F20"/>
        </w:rPr>
        <w:t>is</w:t>
      </w:r>
      <w:r>
        <w:rPr>
          <w:color w:val="231F20"/>
          <w:spacing w:val="-7"/>
        </w:rPr>
        <w:t xml:space="preserve"> </w:t>
      </w:r>
      <w:r>
        <w:rPr>
          <w:color w:val="231F20"/>
        </w:rPr>
        <w:t>named after</w:t>
      </w:r>
      <w:r>
        <w:rPr>
          <w:color w:val="231F20"/>
          <w:spacing w:val="-10"/>
        </w:rPr>
        <w:t xml:space="preserve"> </w:t>
      </w:r>
      <w:r>
        <w:rPr>
          <w:color w:val="231F20"/>
        </w:rPr>
        <w:t>Queen</w:t>
      </w:r>
      <w:r>
        <w:rPr>
          <w:color w:val="231F20"/>
          <w:spacing w:val="-10"/>
        </w:rPr>
        <w:t xml:space="preserve"> </w:t>
      </w:r>
      <w:proofErr w:type="spellStart"/>
      <w:r>
        <w:rPr>
          <w:color w:val="231F20"/>
        </w:rPr>
        <w:t>Nyabinghi</w:t>
      </w:r>
      <w:proofErr w:type="spellEnd"/>
      <w:r>
        <w:rPr>
          <w:color w:val="231F20"/>
          <w:spacing w:val="-10"/>
        </w:rPr>
        <w:t xml:space="preserve"> </w:t>
      </w:r>
      <w:r>
        <w:rPr>
          <w:color w:val="231F20"/>
        </w:rPr>
        <w:t>of</w:t>
      </w:r>
      <w:r>
        <w:rPr>
          <w:color w:val="231F20"/>
          <w:spacing w:val="-10"/>
        </w:rPr>
        <w:t xml:space="preserve"> </w:t>
      </w:r>
      <w:r>
        <w:rPr>
          <w:color w:val="231F20"/>
        </w:rPr>
        <w:t>Uganda,</w:t>
      </w:r>
      <w:r>
        <w:rPr>
          <w:color w:val="231F20"/>
          <w:spacing w:val="-10"/>
        </w:rPr>
        <w:t xml:space="preserve"> </w:t>
      </w:r>
      <w:r>
        <w:rPr>
          <w:color w:val="231F20"/>
        </w:rPr>
        <w:t>who</w:t>
      </w:r>
      <w:r>
        <w:rPr>
          <w:color w:val="231F20"/>
          <w:spacing w:val="-10"/>
        </w:rPr>
        <w:t xml:space="preserve"> </w:t>
      </w:r>
      <w:r>
        <w:rPr>
          <w:color w:val="231F20"/>
        </w:rPr>
        <w:t>fought</w:t>
      </w:r>
      <w:r>
        <w:rPr>
          <w:color w:val="231F20"/>
          <w:spacing w:val="-10"/>
        </w:rPr>
        <w:t xml:space="preserve"> </w:t>
      </w:r>
      <w:r>
        <w:rPr>
          <w:color w:val="231F20"/>
        </w:rPr>
        <w:t>against</w:t>
      </w:r>
      <w:r>
        <w:rPr>
          <w:color w:val="231F20"/>
          <w:spacing w:val="-10"/>
        </w:rPr>
        <w:t xml:space="preserve"> </w:t>
      </w:r>
      <w:r>
        <w:rPr>
          <w:color w:val="231F20"/>
        </w:rPr>
        <w:t>colonialists</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19th</w:t>
      </w:r>
      <w:r>
        <w:rPr>
          <w:color w:val="231F20"/>
          <w:spacing w:val="-10"/>
        </w:rPr>
        <w:t xml:space="preserve"> </w:t>
      </w:r>
      <w:r>
        <w:rPr>
          <w:color w:val="231F20"/>
        </w:rPr>
        <w:t>century.</w:t>
      </w:r>
      <w:r>
        <w:rPr>
          <w:color w:val="231F20"/>
          <w:spacing w:val="-10"/>
        </w:rPr>
        <w:t xml:space="preserve"> </w:t>
      </w:r>
      <w:r>
        <w:rPr>
          <w:color w:val="231F20"/>
        </w:rPr>
        <w:t>This</w:t>
      </w:r>
      <w:r>
        <w:rPr>
          <w:color w:val="231F20"/>
          <w:spacing w:val="-10"/>
        </w:rPr>
        <w:t xml:space="preserve"> </w:t>
      </w:r>
      <w:r>
        <w:rPr>
          <w:color w:val="231F20"/>
        </w:rPr>
        <w:t>is</w:t>
      </w:r>
      <w:r>
        <w:rPr>
          <w:color w:val="231F20"/>
          <w:spacing w:val="-9"/>
        </w:rPr>
        <w:t xml:space="preserve"> </w:t>
      </w:r>
      <w:r>
        <w:rPr>
          <w:color w:val="231F20"/>
        </w:rPr>
        <w:t>the</w:t>
      </w:r>
      <w:r>
        <w:rPr>
          <w:color w:val="231F20"/>
          <w:spacing w:val="-10"/>
        </w:rPr>
        <w:t xml:space="preserve"> </w:t>
      </w:r>
      <w:r>
        <w:rPr>
          <w:color w:val="231F20"/>
        </w:rPr>
        <w:t xml:space="preserve">oldest of the orders, and it focuses mainly on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Ethiopia and the eventual return to Africa. It is overseen by an Assembly of</w:t>
      </w:r>
      <w:r>
        <w:rPr>
          <w:color w:val="231F20"/>
          <w:spacing w:val="-4"/>
        </w:rPr>
        <w:t xml:space="preserve"> </w:t>
      </w:r>
      <w:r>
        <w:rPr>
          <w:color w:val="231F20"/>
        </w:rPr>
        <w:t>Elders.</w:t>
      </w:r>
    </w:p>
    <w:p w:rsidR="003802A3" w:rsidRDefault="003802A3">
      <w:pPr>
        <w:pStyle w:val="BodyText"/>
        <w:spacing w:before="8"/>
        <w:rPr>
          <w:sz w:val="17"/>
        </w:rPr>
      </w:pPr>
    </w:p>
    <w:p w:rsidR="003802A3" w:rsidRDefault="00087B04">
      <w:pPr>
        <w:pStyle w:val="Heading8"/>
        <w:numPr>
          <w:ilvl w:val="2"/>
          <w:numId w:val="6"/>
        </w:numPr>
        <w:tabs>
          <w:tab w:val="left" w:pos="839"/>
        </w:tabs>
        <w:jc w:val="both"/>
      </w:pPr>
      <w:r>
        <w:rPr>
          <w:color w:val="231F20"/>
        </w:rPr>
        <w:t xml:space="preserve">The </w:t>
      </w:r>
      <w:proofErr w:type="spellStart"/>
      <w:r>
        <w:rPr>
          <w:color w:val="231F20"/>
        </w:rPr>
        <w:t>Bobo</w:t>
      </w:r>
      <w:proofErr w:type="spellEnd"/>
      <w:r>
        <w:rPr>
          <w:color w:val="231F20"/>
          <w:spacing w:val="-2"/>
        </w:rPr>
        <w:t xml:space="preserve"> </w:t>
      </w:r>
      <w:proofErr w:type="spellStart"/>
      <w:r>
        <w:rPr>
          <w:color w:val="231F20"/>
        </w:rPr>
        <w:t>Shanti</w:t>
      </w:r>
      <w:proofErr w:type="spellEnd"/>
    </w:p>
    <w:p w:rsidR="003802A3" w:rsidRDefault="00087B04">
      <w:pPr>
        <w:pStyle w:val="BodyText"/>
        <w:spacing w:before="56" w:line="235" w:lineRule="auto"/>
        <w:ind w:left="567" w:right="401" w:hanging="1"/>
        <w:jc w:val="both"/>
      </w:pPr>
      <w:r>
        <w:rPr>
          <w:color w:val="231F20"/>
        </w:rPr>
        <w:t xml:space="preserve">The </w:t>
      </w:r>
      <w:proofErr w:type="spellStart"/>
      <w:r>
        <w:rPr>
          <w:color w:val="231F20"/>
        </w:rPr>
        <w:t>Bobo</w:t>
      </w:r>
      <w:proofErr w:type="spellEnd"/>
      <w:r>
        <w:rPr>
          <w:color w:val="231F20"/>
        </w:rPr>
        <w:t xml:space="preserve"> </w:t>
      </w:r>
      <w:proofErr w:type="spellStart"/>
      <w:r>
        <w:rPr>
          <w:color w:val="231F20"/>
        </w:rPr>
        <w:t>Shanti</w:t>
      </w:r>
      <w:proofErr w:type="spellEnd"/>
      <w:r>
        <w:rPr>
          <w:color w:val="231F20"/>
        </w:rPr>
        <w:t xml:space="preserve"> was founded by Prince Emanuel Charles Edwards in Jamaica in the 1950s. “</w:t>
      </w:r>
      <w:proofErr w:type="spellStart"/>
      <w:r>
        <w:rPr>
          <w:color w:val="231F20"/>
        </w:rPr>
        <w:t>Bob</w:t>
      </w:r>
      <w:r>
        <w:rPr>
          <w:color w:val="231F20"/>
        </w:rPr>
        <w:t>o</w:t>
      </w:r>
      <w:proofErr w:type="spellEnd"/>
      <w:r>
        <w:rPr>
          <w:color w:val="231F20"/>
        </w:rPr>
        <w:t>” means black and “</w:t>
      </w:r>
      <w:proofErr w:type="spellStart"/>
      <w:r>
        <w:rPr>
          <w:color w:val="231F20"/>
        </w:rPr>
        <w:t>Shanti</w:t>
      </w:r>
      <w:proofErr w:type="spellEnd"/>
      <w:r>
        <w:rPr>
          <w:color w:val="231F20"/>
        </w:rPr>
        <w:t xml:space="preserve">” refers to the Ashanti tribe in Ghana, from which this sect believes Jamaican slaves are descended. The members of </w:t>
      </w:r>
      <w:proofErr w:type="spellStart"/>
      <w:r>
        <w:rPr>
          <w:color w:val="231F20"/>
        </w:rPr>
        <w:t>Bobo</w:t>
      </w:r>
      <w:proofErr w:type="spellEnd"/>
      <w:r>
        <w:rPr>
          <w:color w:val="231F20"/>
        </w:rPr>
        <w:t xml:space="preserve"> </w:t>
      </w:r>
      <w:proofErr w:type="spellStart"/>
      <w:r>
        <w:rPr>
          <w:color w:val="231F20"/>
        </w:rPr>
        <w:t>Shanti</w:t>
      </w:r>
      <w:proofErr w:type="spellEnd"/>
      <w:r>
        <w:rPr>
          <w:color w:val="231F20"/>
        </w:rPr>
        <w:t xml:space="preserve"> are also known as </w:t>
      </w:r>
      <w:proofErr w:type="spellStart"/>
      <w:r>
        <w:rPr>
          <w:color w:val="231F20"/>
        </w:rPr>
        <w:t>Bobo</w:t>
      </w:r>
      <w:proofErr w:type="spellEnd"/>
      <w:r>
        <w:rPr>
          <w:color w:val="231F20"/>
        </w:rPr>
        <w:t xml:space="preserve"> Dreads.</w:t>
      </w:r>
    </w:p>
    <w:p w:rsidR="003802A3" w:rsidRDefault="003802A3">
      <w:pPr>
        <w:pStyle w:val="BodyText"/>
        <w:spacing w:before="11"/>
        <w:rPr>
          <w:sz w:val="17"/>
        </w:rPr>
      </w:pPr>
    </w:p>
    <w:p w:rsidR="003802A3" w:rsidRDefault="00087B04">
      <w:pPr>
        <w:pStyle w:val="BodyText"/>
        <w:spacing w:line="235" w:lineRule="auto"/>
        <w:ind w:left="567" w:right="401"/>
        <w:jc w:val="both"/>
      </w:pPr>
      <w:r>
        <w:rPr>
          <w:color w:val="231F20"/>
        </w:rPr>
        <w:t xml:space="preserve">When it comes to </w:t>
      </w:r>
      <w:r>
        <w:rPr>
          <w:color w:val="231F20"/>
          <w:spacing w:val="-3"/>
        </w:rPr>
        <w:t xml:space="preserve">belief, </w:t>
      </w:r>
      <w:proofErr w:type="spellStart"/>
      <w:r>
        <w:rPr>
          <w:color w:val="231F20"/>
        </w:rPr>
        <w:t>Bobo</w:t>
      </w:r>
      <w:proofErr w:type="spellEnd"/>
      <w:r>
        <w:rPr>
          <w:color w:val="231F20"/>
        </w:rPr>
        <w:t xml:space="preserve"> Dreads are distinguished by their worshi</w:t>
      </w:r>
      <w:r>
        <w:rPr>
          <w:color w:val="231F20"/>
        </w:rPr>
        <w:t xml:space="preserve">p of Prince Emmanuel (in </w:t>
      </w:r>
      <w:proofErr w:type="spellStart"/>
      <w:r>
        <w:rPr>
          <w:color w:val="231F20"/>
        </w:rPr>
        <w:t>addi</w:t>
      </w:r>
      <w:proofErr w:type="spellEnd"/>
      <w:r>
        <w:rPr>
          <w:color w:val="231F20"/>
        </w:rPr>
        <w:t xml:space="preserve">- </w:t>
      </w:r>
      <w:proofErr w:type="spellStart"/>
      <w:r>
        <w:rPr>
          <w:color w:val="231F20"/>
        </w:rPr>
        <w:t>tion</w:t>
      </w:r>
      <w:proofErr w:type="spellEnd"/>
      <w:r>
        <w:rPr>
          <w:color w:val="231F20"/>
          <w:spacing w:val="-9"/>
        </w:rPr>
        <w:t xml:space="preserve"> </w:t>
      </w:r>
      <w:r>
        <w:rPr>
          <w:color w:val="231F20"/>
        </w:rPr>
        <w:t>to</w:t>
      </w:r>
      <w:r>
        <w:rPr>
          <w:color w:val="231F20"/>
          <w:spacing w:val="-8"/>
        </w:rPr>
        <w:t xml:space="preserve"> </w:t>
      </w:r>
      <w:proofErr w:type="spellStart"/>
      <w:r>
        <w:rPr>
          <w:color w:val="231F20"/>
        </w:rPr>
        <w:t>Haile</w:t>
      </w:r>
      <w:proofErr w:type="spellEnd"/>
      <w:r>
        <w:rPr>
          <w:color w:val="231F20"/>
          <w:spacing w:val="-8"/>
        </w:rPr>
        <w:t xml:space="preserve"> </w:t>
      </w:r>
      <w:proofErr w:type="spellStart"/>
      <w:r>
        <w:rPr>
          <w:color w:val="231F20"/>
        </w:rPr>
        <w:t>Selassie</w:t>
      </w:r>
      <w:proofErr w:type="spellEnd"/>
      <w:r>
        <w:rPr>
          <w:color w:val="231F20"/>
        </w:rPr>
        <w:t>)</w:t>
      </w:r>
      <w:r>
        <w:rPr>
          <w:color w:val="231F20"/>
          <w:spacing w:val="-8"/>
        </w:rPr>
        <w:t xml:space="preserve"> </w:t>
      </w:r>
      <w:r>
        <w:rPr>
          <w:color w:val="231F20"/>
        </w:rPr>
        <w:t>as</w:t>
      </w:r>
      <w:r>
        <w:rPr>
          <w:color w:val="231F20"/>
          <w:spacing w:val="-8"/>
        </w:rPr>
        <w:t xml:space="preserve"> </w:t>
      </w:r>
      <w:r>
        <w:rPr>
          <w:color w:val="231F20"/>
        </w:rPr>
        <w:t>a</w:t>
      </w:r>
      <w:r>
        <w:rPr>
          <w:color w:val="231F20"/>
          <w:spacing w:val="-9"/>
        </w:rPr>
        <w:t xml:space="preserve"> </w:t>
      </w:r>
      <w:r>
        <w:rPr>
          <w:color w:val="231F20"/>
        </w:rPr>
        <w:t>reincarnation</w:t>
      </w:r>
      <w:r>
        <w:rPr>
          <w:color w:val="231F20"/>
          <w:spacing w:val="-8"/>
        </w:rPr>
        <w:t xml:space="preserve"> </w:t>
      </w:r>
      <w:r>
        <w:rPr>
          <w:color w:val="231F20"/>
        </w:rPr>
        <w:t>of</w:t>
      </w:r>
      <w:r>
        <w:rPr>
          <w:color w:val="231F20"/>
          <w:spacing w:val="-8"/>
        </w:rPr>
        <w:t xml:space="preserve"> </w:t>
      </w:r>
      <w:r>
        <w:rPr>
          <w:color w:val="231F20"/>
        </w:rPr>
        <w:t>Christ</w:t>
      </w:r>
      <w:r>
        <w:rPr>
          <w:color w:val="231F20"/>
          <w:spacing w:val="-8"/>
        </w:rPr>
        <w:t xml:space="preserve"> </w:t>
      </w:r>
      <w:r>
        <w:rPr>
          <w:color w:val="231F20"/>
        </w:rPr>
        <w:t>and</w:t>
      </w:r>
      <w:r>
        <w:rPr>
          <w:color w:val="231F20"/>
          <w:spacing w:val="-8"/>
        </w:rPr>
        <w:t xml:space="preserve"> </w:t>
      </w:r>
      <w:r>
        <w:rPr>
          <w:color w:val="231F20"/>
        </w:rPr>
        <w:t>embodiment</w:t>
      </w:r>
      <w:r>
        <w:rPr>
          <w:color w:val="231F20"/>
          <w:spacing w:val="-9"/>
        </w:rPr>
        <w:t xml:space="preserve"> </w:t>
      </w:r>
      <w:r>
        <w:rPr>
          <w:color w:val="231F20"/>
        </w:rPr>
        <w:t>of</w:t>
      </w:r>
      <w:r>
        <w:rPr>
          <w:color w:val="231F20"/>
          <w:spacing w:val="-9"/>
        </w:rPr>
        <w:t xml:space="preserve"> </w:t>
      </w:r>
      <w:proofErr w:type="spellStart"/>
      <w:r>
        <w:rPr>
          <w:color w:val="231F20"/>
        </w:rPr>
        <w:t>Jah</w:t>
      </w:r>
      <w:proofErr w:type="spellEnd"/>
      <w:r>
        <w:rPr>
          <w:color w:val="231F20"/>
        </w:rPr>
        <w:t>,</w:t>
      </w:r>
      <w:r>
        <w:rPr>
          <w:color w:val="231F20"/>
          <w:spacing w:val="-8"/>
        </w:rPr>
        <w:t xml:space="preserve"> </w:t>
      </w:r>
      <w:r>
        <w:rPr>
          <w:color w:val="231F20"/>
        </w:rPr>
        <w:t>their</w:t>
      </w:r>
      <w:r>
        <w:rPr>
          <w:color w:val="231F20"/>
          <w:spacing w:val="-8"/>
        </w:rPr>
        <w:t xml:space="preserve"> </w:t>
      </w:r>
      <w:r>
        <w:rPr>
          <w:color w:val="231F20"/>
        </w:rPr>
        <w:t>emphasis</w:t>
      </w:r>
      <w:r>
        <w:rPr>
          <w:color w:val="231F20"/>
          <w:spacing w:val="-9"/>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return to Africa (“repatriation”) and their demands for monetary reimbursement for</w:t>
      </w:r>
      <w:r>
        <w:rPr>
          <w:color w:val="231F20"/>
          <w:spacing w:val="-19"/>
        </w:rPr>
        <w:t xml:space="preserve"> </w:t>
      </w:r>
      <w:r>
        <w:rPr>
          <w:color w:val="231F20"/>
          <w:spacing w:val="-3"/>
        </w:rPr>
        <w:t>slavery.</w:t>
      </w:r>
    </w:p>
    <w:p w:rsidR="003802A3" w:rsidRDefault="003802A3">
      <w:pPr>
        <w:pStyle w:val="BodyText"/>
        <w:spacing w:before="10"/>
        <w:rPr>
          <w:sz w:val="17"/>
        </w:rPr>
      </w:pPr>
    </w:p>
    <w:p w:rsidR="003802A3" w:rsidRDefault="00087B04">
      <w:pPr>
        <w:pStyle w:val="BodyText"/>
        <w:spacing w:line="235" w:lineRule="auto"/>
        <w:ind w:left="567" w:right="401"/>
        <w:jc w:val="both"/>
      </w:pPr>
      <w:r>
        <w:rPr>
          <w:color w:val="231F20"/>
        </w:rPr>
        <w:t xml:space="preserve">The members of the </w:t>
      </w:r>
      <w:proofErr w:type="spellStart"/>
      <w:r>
        <w:rPr>
          <w:color w:val="231F20"/>
        </w:rPr>
        <w:t>Bobo</w:t>
      </w:r>
      <w:proofErr w:type="spellEnd"/>
      <w:r>
        <w:rPr>
          <w:color w:val="231F20"/>
        </w:rPr>
        <w:t xml:space="preserve"> </w:t>
      </w:r>
      <w:proofErr w:type="spellStart"/>
      <w:r>
        <w:rPr>
          <w:color w:val="231F20"/>
        </w:rPr>
        <w:t>Shanti</w:t>
      </w:r>
      <w:proofErr w:type="spellEnd"/>
      <w:r>
        <w:rPr>
          <w:color w:val="231F20"/>
        </w:rPr>
        <w:t xml:space="preserve"> ord</w:t>
      </w:r>
      <w:r>
        <w:rPr>
          <w:color w:val="231F20"/>
        </w:rPr>
        <w:t xml:space="preserve">er wear long robes and turbans tightly wrapped around their dreads. They adhere closely to Jewish </w:t>
      </w:r>
      <w:r>
        <w:rPr>
          <w:color w:val="231F20"/>
          <w:spacing w:val="-5"/>
        </w:rPr>
        <w:t xml:space="preserve">Law, </w:t>
      </w:r>
      <w:r>
        <w:rPr>
          <w:color w:val="231F20"/>
        </w:rPr>
        <w:t xml:space="preserve">including observance of the Sabbath from sundown on Friday to sundown on </w:t>
      </w:r>
      <w:r>
        <w:rPr>
          <w:color w:val="231F20"/>
          <w:spacing w:val="-3"/>
        </w:rPr>
        <w:t xml:space="preserve">Saturday. </w:t>
      </w:r>
      <w:r>
        <w:rPr>
          <w:color w:val="231F20"/>
        </w:rPr>
        <w:t xml:space="preserve">They obey the hygiene laws for menstruating women. They live </w:t>
      </w:r>
      <w:proofErr w:type="spellStart"/>
      <w:r>
        <w:rPr>
          <w:color w:val="231F20"/>
        </w:rPr>
        <w:t>sepa</w:t>
      </w:r>
      <w:proofErr w:type="spellEnd"/>
      <w:r>
        <w:rPr>
          <w:color w:val="231F20"/>
        </w:rPr>
        <w:t xml:space="preserve">- </w:t>
      </w:r>
      <w:proofErr w:type="spellStart"/>
      <w:r>
        <w:rPr>
          <w:color w:val="231F20"/>
        </w:rPr>
        <w:t>rat</w:t>
      </w:r>
      <w:r>
        <w:rPr>
          <w:color w:val="231F20"/>
        </w:rPr>
        <w:t>ely</w:t>
      </w:r>
      <w:proofErr w:type="spellEnd"/>
      <w:r>
        <w:rPr>
          <w:color w:val="231F20"/>
          <w:spacing w:val="-7"/>
        </w:rPr>
        <w:t xml:space="preserve"> </w:t>
      </w:r>
      <w:r>
        <w:rPr>
          <w:color w:val="231F20"/>
        </w:rPr>
        <w:t>from</w:t>
      </w:r>
      <w:r>
        <w:rPr>
          <w:color w:val="231F20"/>
          <w:spacing w:val="-6"/>
        </w:rPr>
        <w:t xml:space="preserve"> </w:t>
      </w:r>
      <w:r>
        <w:rPr>
          <w:color w:val="231F20"/>
        </w:rPr>
        <w:t>Jamaican</w:t>
      </w:r>
      <w:r>
        <w:rPr>
          <w:color w:val="231F20"/>
          <w:spacing w:val="-6"/>
        </w:rPr>
        <w:t xml:space="preserve"> </w:t>
      </w:r>
      <w:r>
        <w:rPr>
          <w:color w:val="231F20"/>
        </w:rPr>
        <w:t>society</w:t>
      </w:r>
      <w:r>
        <w:rPr>
          <w:color w:val="231F20"/>
          <w:spacing w:val="-7"/>
        </w:rPr>
        <w:t xml:space="preserve"> </w:t>
      </w:r>
      <w:r>
        <w:rPr>
          <w:color w:val="231F20"/>
        </w:rPr>
        <w:t>and</w:t>
      </w:r>
      <w:r>
        <w:rPr>
          <w:color w:val="231F20"/>
          <w:spacing w:val="-6"/>
        </w:rPr>
        <w:t xml:space="preserve"> </w:t>
      </w:r>
      <w:r>
        <w:rPr>
          <w:color w:val="231F20"/>
        </w:rPr>
        <w:t>other</w:t>
      </w:r>
      <w:r>
        <w:rPr>
          <w:color w:val="231F20"/>
          <w:spacing w:val="-6"/>
        </w:rPr>
        <w:t xml:space="preserve"> </w:t>
      </w:r>
      <w:r>
        <w:rPr>
          <w:color w:val="231F20"/>
        </w:rPr>
        <w:t>Rastafarians,</w:t>
      </w:r>
      <w:r>
        <w:rPr>
          <w:color w:val="231F20"/>
          <w:spacing w:val="-6"/>
        </w:rPr>
        <w:t xml:space="preserve"> </w:t>
      </w:r>
      <w:r>
        <w:rPr>
          <w:color w:val="231F20"/>
        </w:rPr>
        <w:t>growing</w:t>
      </w:r>
      <w:r>
        <w:rPr>
          <w:color w:val="231F20"/>
          <w:spacing w:val="-7"/>
        </w:rPr>
        <w:t xml:space="preserve"> </w:t>
      </w:r>
      <w:r>
        <w:rPr>
          <w:color w:val="231F20"/>
        </w:rPr>
        <w:t>their</w:t>
      </w:r>
      <w:r>
        <w:rPr>
          <w:color w:val="231F20"/>
          <w:spacing w:val="-6"/>
        </w:rPr>
        <w:t xml:space="preserve"> </w:t>
      </w:r>
      <w:r>
        <w:rPr>
          <w:color w:val="231F20"/>
        </w:rPr>
        <w:t>own</w:t>
      </w:r>
      <w:r>
        <w:rPr>
          <w:color w:val="231F20"/>
          <w:spacing w:val="-6"/>
        </w:rPr>
        <w:t xml:space="preserve"> </w:t>
      </w:r>
      <w:r>
        <w:rPr>
          <w:color w:val="231F20"/>
        </w:rPr>
        <w:t>produce</w:t>
      </w:r>
      <w:r>
        <w:rPr>
          <w:color w:val="231F20"/>
          <w:spacing w:val="-6"/>
        </w:rPr>
        <w:t xml:space="preserve"> </w:t>
      </w:r>
      <w:r>
        <w:rPr>
          <w:color w:val="231F20"/>
        </w:rPr>
        <w:t>and</w:t>
      </w:r>
      <w:r>
        <w:rPr>
          <w:color w:val="231F20"/>
          <w:spacing w:val="-7"/>
        </w:rPr>
        <w:t xml:space="preserve"> </w:t>
      </w:r>
      <w:r>
        <w:rPr>
          <w:color w:val="231F20"/>
        </w:rPr>
        <w:t>selling</w:t>
      </w:r>
      <w:r>
        <w:rPr>
          <w:color w:val="231F20"/>
          <w:spacing w:val="-6"/>
        </w:rPr>
        <w:t xml:space="preserve"> </w:t>
      </w:r>
      <w:r>
        <w:rPr>
          <w:color w:val="231F20"/>
        </w:rPr>
        <w:t>straw</w:t>
      </w:r>
      <w:r>
        <w:rPr>
          <w:color w:val="231F20"/>
          <w:spacing w:val="-6"/>
        </w:rPr>
        <w:t xml:space="preserve"> </w:t>
      </w:r>
      <w:r>
        <w:rPr>
          <w:color w:val="231F20"/>
        </w:rPr>
        <w:t>hats and brooms. They often carry brooms with them to symbolize their</w:t>
      </w:r>
      <w:r>
        <w:rPr>
          <w:color w:val="231F20"/>
          <w:spacing w:val="-13"/>
        </w:rPr>
        <w:t xml:space="preserve"> </w:t>
      </w:r>
      <w:r>
        <w:rPr>
          <w:color w:val="231F20"/>
        </w:rPr>
        <w:t>cleanliness.</w:t>
      </w:r>
    </w:p>
    <w:p w:rsidR="003802A3" w:rsidRDefault="003802A3">
      <w:pPr>
        <w:pStyle w:val="BodyText"/>
        <w:spacing w:before="9"/>
        <w:rPr>
          <w:sz w:val="17"/>
        </w:rPr>
      </w:pPr>
    </w:p>
    <w:p w:rsidR="003802A3" w:rsidRDefault="00087B04">
      <w:pPr>
        <w:pStyle w:val="Heading8"/>
        <w:numPr>
          <w:ilvl w:val="2"/>
          <w:numId w:val="6"/>
        </w:numPr>
        <w:tabs>
          <w:tab w:val="left" w:pos="839"/>
        </w:tabs>
        <w:jc w:val="both"/>
      </w:pPr>
      <w:r>
        <w:rPr>
          <w:color w:val="231F20"/>
        </w:rPr>
        <w:t>The Twelve Tribes of</w:t>
      </w:r>
      <w:r>
        <w:rPr>
          <w:color w:val="231F20"/>
          <w:spacing w:val="-5"/>
        </w:rPr>
        <w:t xml:space="preserve"> </w:t>
      </w:r>
      <w:r>
        <w:rPr>
          <w:color w:val="231F20"/>
        </w:rPr>
        <w:t>Israel</w:t>
      </w:r>
    </w:p>
    <w:p w:rsidR="003802A3" w:rsidRDefault="00087B04">
      <w:pPr>
        <w:pStyle w:val="BodyText"/>
        <w:spacing w:before="56" w:line="235" w:lineRule="auto"/>
        <w:ind w:left="567" w:right="401"/>
        <w:jc w:val="both"/>
      </w:pPr>
      <w:r>
        <w:rPr>
          <w:color w:val="231F20"/>
        </w:rPr>
        <w:t>The Twelve Tribes of Israel sect was founded in 1968 by Dr Vernon “Prophet Gad” Carrington. It is the most liberal of the Rastafarian orders and members are free to worship in a church of their choosing. Each member of this sect belongs to one of the 12 Tr</w:t>
      </w:r>
      <w:r>
        <w:rPr>
          <w:color w:val="231F20"/>
        </w:rPr>
        <w:t xml:space="preserve">ibes (or Houses), which is determined by their birth month and is represented by a </w:t>
      </w:r>
      <w:proofErr w:type="spellStart"/>
      <w:r>
        <w:rPr>
          <w:color w:val="231F20"/>
        </w:rPr>
        <w:t>colour</w:t>
      </w:r>
      <w:proofErr w:type="spellEnd"/>
      <w:r>
        <w:rPr>
          <w:color w:val="231F20"/>
        </w:rPr>
        <w:t>.</w:t>
      </w:r>
    </w:p>
    <w:p w:rsidR="003802A3" w:rsidRDefault="003802A3">
      <w:pPr>
        <w:pStyle w:val="BodyText"/>
        <w:spacing w:before="8"/>
        <w:rPr>
          <w:sz w:val="17"/>
        </w:rPr>
      </w:pPr>
    </w:p>
    <w:p w:rsidR="003802A3" w:rsidRDefault="00087B04">
      <w:pPr>
        <w:pStyle w:val="Heading8"/>
        <w:numPr>
          <w:ilvl w:val="2"/>
          <w:numId w:val="6"/>
        </w:numPr>
        <w:tabs>
          <w:tab w:val="left" w:pos="839"/>
        </w:tabs>
        <w:jc w:val="both"/>
      </w:pPr>
      <w:r>
        <w:rPr>
          <w:color w:val="231F20"/>
        </w:rPr>
        <w:t>Rasta Expression ‘I and</w:t>
      </w:r>
      <w:r>
        <w:rPr>
          <w:color w:val="231F20"/>
          <w:spacing w:val="-1"/>
        </w:rPr>
        <w:t xml:space="preserve"> </w:t>
      </w:r>
      <w:r>
        <w:rPr>
          <w:color w:val="231F20"/>
        </w:rPr>
        <w:t>I’</w:t>
      </w:r>
    </w:p>
    <w:p w:rsidR="003802A3" w:rsidRDefault="00087B04">
      <w:pPr>
        <w:pStyle w:val="BodyText"/>
        <w:spacing w:before="56" w:line="235" w:lineRule="auto"/>
        <w:ind w:left="567" w:right="402"/>
        <w:jc w:val="both"/>
      </w:pPr>
      <w:r>
        <w:rPr>
          <w:color w:val="231F20"/>
        </w:rPr>
        <w:t>The</w:t>
      </w:r>
      <w:r>
        <w:rPr>
          <w:color w:val="231F20"/>
          <w:spacing w:val="-6"/>
        </w:rPr>
        <w:t xml:space="preserve"> </w:t>
      </w:r>
      <w:r>
        <w:rPr>
          <w:color w:val="231F20"/>
        </w:rPr>
        <w:t>expression</w:t>
      </w:r>
      <w:r>
        <w:rPr>
          <w:color w:val="231F20"/>
          <w:spacing w:val="-7"/>
        </w:rPr>
        <w:t xml:space="preserve"> </w:t>
      </w:r>
      <w:r>
        <w:rPr>
          <w:color w:val="231F20"/>
        </w:rPr>
        <w:t>“I</w:t>
      </w:r>
      <w:r>
        <w:rPr>
          <w:color w:val="231F20"/>
          <w:spacing w:val="-5"/>
        </w:rPr>
        <w:t xml:space="preserve"> </w:t>
      </w:r>
      <w:r>
        <w:rPr>
          <w:color w:val="231F20"/>
        </w:rPr>
        <w:t>and</w:t>
      </w:r>
      <w:r>
        <w:rPr>
          <w:color w:val="231F20"/>
          <w:spacing w:val="-6"/>
        </w:rPr>
        <w:t xml:space="preserve"> </w:t>
      </w:r>
      <w:r>
        <w:rPr>
          <w:color w:val="231F20"/>
        </w:rPr>
        <w:t>I”</w:t>
      </w:r>
      <w:r>
        <w:rPr>
          <w:color w:val="231F20"/>
          <w:spacing w:val="-5"/>
        </w:rPr>
        <w:t xml:space="preserve"> </w:t>
      </w:r>
      <w:r>
        <w:rPr>
          <w:color w:val="231F20"/>
        </w:rPr>
        <w:t>is</w:t>
      </w:r>
      <w:r>
        <w:rPr>
          <w:color w:val="231F20"/>
          <w:spacing w:val="-6"/>
        </w:rPr>
        <w:t xml:space="preserve"> </w:t>
      </w:r>
      <w:r>
        <w:rPr>
          <w:color w:val="231F20"/>
        </w:rPr>
        <w:t>frequently</w:t>
      </w:r>
      <w:r>
        <w:rPr>
          <w:color w:val="231F20"/>
          <w:spacing w:val="-6"/>
        </w:rPr>
        <w:t xml:space="preserve"> </w:t>
      </w:r>
      <w:r>
        <w:rPr>
          <w:color w:val="231F20"/>
        </w:rPr>
        <w:t>heard</w:t>
      </w:r>
      <w:r>
        <w:rPr>
          <w:color w:val="231F20"/>
          <w:spacing w:val="-6"/>
        </w:rPr>
        <w:t xml:space="preserve"> </w:t>
      </w:r>
      <w:r>
        <w:rPr>
          <w:color w:val="231F20"/>
        </w:rPr>
        <w:t>in</w:t>
      </w:r>
      <w:r>
        <w:rPr>
          <w:color w:val="231F20"/>
          <w:spacing w:val="-5"/>
        </w:rPr>
        <w:t xml:space="preserve"> </w:t>
      </w:r>
      <w:r>
        <w:rPr>
          <w:color w:val="231F20"/>
        </w:rPr>
        <w:t>Rasta</w:t>
      </w:r>
      <w:r>
        <w:rPr>
          <w:color w:val="231F20"/>
          <w:spacing w:val="-7"/>
        </w:rPr>
        <w:t xml:space="preserve"> </w:t>
      </w:r>
      <w:r>
        <w:rPr>
          <w:color w:val="231F20"/>
        </w:rPr>
        <w:t>communication.</w:t>
      </w:r>
      <w:r>
        <w:rPr>
          <w:color w:val="231F20"/>
          <w:spacing w:val="-5"/>
        </w:rPr>
        <w:t xml:space="preserve"> </w:t>
      </w:r>
      <w:r>
        <w:rPr>
          <w:color w:val="231F20"/>
        </w:rPr>
        <w:t>The</w:t>
      </w:r>
      <w:r>
        <w:rPr>
          <w:color w:val="231F20"/>
          <w:spacing w:val="-6"/>
        </w:rPr>
        <w:t xml:space="preserve"> </w:t>
      </w:r>
      <w:r>
        <w:rPr>
          <w:color w:val="231F20"/>
        </w:rPr>
        <w:t>expression</w:t>
      </w:r>
      <w:r>
        <w:rPr>
          <w:color w:val="231F20"/>
          <w:spacing w:val="-6"/>
        </w:rPr>
        <w:t xml:space="preserve"> </w:t>
      </w:r>
      <w:r>
        <w:rPr>
          <w:color w:val="231F20"/>
        </w:rPr>
        <w:t>means</w:t>
      </w:r>
      <w:r>
        <w:rPr>
          <w:color w:val="231F20"/>
          <w:spacing w:val="-6"/>
        </w:rPr>
        <w:t xml:space="preserve"> </w:t>
      </w:r>
      <w:r>
        <w:rPr>
          <w:color w:val="231F20"/>
        </w:rPr>
        <w:t>that</w:t>
      </w:r>
      <w:r>
        <w:rPr>
          <w:color w:val="231F20"/>
          <w:spacing w:val="-6"/>
        </w:rPr>
        <w:t xml:space="preserve"> </w:t>
      </w:r>
      <w:r>
        <w:rPr>
          <w:color w:val="231F20"/>
        </w:rPr>
        <w:t>no</w:t>
      </w:r>
      <w:r>
        <w:rPr>
          <w:color w:val="231F20"/>
          <w:spacing w:val="-5"/>
        </w:rPr>
        <w:t xml:space="preserve"> </w:t>
      </w:r>
      <w:r>
        <w:rPr>
          <w:color w:val="231F20"/>
        </w:rPr>
        <w:t xml:space="preserve">in- </w:t>
      </w:r>
      <w:proofErr w:type="spellStart"/>
      <w:r>
        <w:rPr>
          <w:color w:val="231F20"/>
        </w:rPr>
        <w:t>dividual</w:t>
      </w:r>
      <w:proofErr w:type="spellEnd"/>
      <w:r>
        <w:rPr>
          <w:color w:val="231F20"/>
          <w:spacing w:val="-8"/>
        </w:rPr>
        <w:t xml:space="preserve"> </w:t>
      </w:r>
      <w:r>
        <w:rPr>
          <w:color w:val="231F20"/>
        </w:rPr>
        <w:t>is</w:t>
      </w:r>
      <w:r>
        <w:rPr>
          <w:color w:val="231F20"/>
          <w:spacing w:val="-7"/>
        </w:rPr>
        <w:t xml:space="preserve"> </w:t>
      </w:r>
      <w:r>
        <w:rPr>
          <w:color w:val="231F20"/>
        </w:rPr>
        <w:t>more</w:t>
      </w:r>
      <w:r>
        <w:rPr>
          <w:color w:val="231F20"/>
          <w:spacing w:val="-7"/>
        </w:rPr>
        <w:t xml:space="preserve"> </w:t>
      </w:r>
      <w:r>
        <w:rPr>
          <w:color w:val="231F20"/>
        </w:rPr>
        <w:t>privileged</w:t>
      </w:r>
      <w:r>
        <w:rPr>
          <w:color w:val="231F20"/>
          <w:spacing w:val="-7"/>
        </w:rPr>
        <w:t xml:space="preserve"> </w:t>
      </w:r>
      <w:r>
        <w:rPr>
          <w:color w:val="231F20"/>
        </w:rPr>
        <w:t>than</w:t>
      </w:r>
      <w:r>
        <w:rPr>
          <w:color w:val="231F20"/>
          <w:spacing w:val="-7"/>
        </w:rPr>
        <w:t xml:space="preserve"> </w:t>
      </w:r>
      <w:r>
        <w:rPr>
          <w:color w:val="231F20"/>
        </w:rPr>
        <w:t>another</w:t>
      </w:r>
      <w:r>
        <w:rPr>
          <w:color w:val="231F20"/>
          <w:spacing w:val="-7"/>
        </w:rPr>
        <w:t xml:space="preserve"> </w:t>
      </w:r>
      <w:r>
        <w:rPr>
          <w:color w:val="231F20"/>
        </w:rPr>
        <w:t>as</w:t>
      </w:r>
      <w:r>
        <w:rPr>
          <w:color w:val="231F20"/>
          <w:spacing w:val="-7"/>
        </w:rPr>
        <w:t xml:space="preserve"> </w:t>
      </w:r>
      <w:r>
        <w:rPr>
          <w:color w:val="231F20"/>
        </w:rPr>
        <w:t>far</w:t>
      </w:r>
      <w:r>
        <w:rPr>
          <w:color w:val="231F20"/>
          <w:spacing w:val="-7"/>
        </w:rPr>
        <w:t xml:space="preserve"> </w:t>
      </w:r>
      <w:r>
        <w:rPr>
          <w:color w:val="231F20"/>
        </w:rPr>
        <w:t>as</w:t>
      </w:r>
      <w:r>
        <w:rPr>
          <w:color w:val="231F20"/>
          <w:spacing w:val="-7"/>
        </w:rPr>
        <w:t xml:space="preserve"> </w:t>
      </w:r>
      <w:r>
        <w:rPr>
          <w:color w:val="231F20"/>
        </w:rPr>
        <w:t>the</w:t>
      </w:r>
      <w:r>
        <w:rPr>
          <w:color w:val="231F20"/>
          <w:spacing w:val="-7"/>
        </w:rPr>
        <w:t xml:space="preserve"> </w:t>
      </w:r>
      <w:r>
        <w:rPr>
          <w:color w:val="231F20"/>
        </w:rPr>
        <w:t>basic</w:t>
      </w:r>
      <w:r>
        <w:rPr>
          <w:color w:val="231F20"/>
          <w:spacing w:val="-7"/>
        </w:rPr>
        <w:t xml:space="preserve"> </w:t>
      </w:r>
      <w:r>
        <w:rPr>
          <w:color w:val="231F20"/>
        </w:rPr>
        <w:t>truth</w:t>
      </w:r>
      <w:r>
        <w:rPr>
          <w:color w:val="231F20"/>
          <w:spacing w:val="-7"/>
        </w:rPr>
        <w:t xml:space="preserve"> </w:t>
      </w:r>
      <w:r>
        <w:rPr>
          <w:color w:val="231F20"/>
        </w:rPr>
        <w:t>of</w:t>
      </w:r>
      <w:r>
        <w:rPr>
          <w:color w:val="231F20"/>
          <w:spacing w:val="-7"/>
        </w:rPr>
        <w:t xml:space="preserve"> </w:t>
      </w:r>
      <w:r>
        <w:rPr>
          <w:color w:val="231F20"/>
        </w:rPr>
        <w:t>life</w:t>
      </w:r>
      <w:r>
        <w:rPr>
          <w:color w:val="231F20"/>
          <w:spacing w:val="-7"/>
        </w:rPr>
        <w:t xml:space="preserve"> </w:t>
      </w:r>
      <w:r>
        <w:rPr>
          <w:color w:val="231F20"/>
        </w:rPr>
        <w:t>is</w:t>
      </w:r>
      <w:r>
        <w:rPr>
          <w:color w:val="231F20"/>
          <w:spacing w:val="-7"/>
        </w:rPr>
        <w:t xml:space="preserve"> </w:t>
      </w:r>
      <w:r>
        <w:rPr>
          <w:color w:val="231F20"/>
        </w:rPr>
        <w:t>concerned.</w:t>
      </w:r>
      <w:r>
        <w:rPr>
          <w:color w:val="231F20"/>
          <w:spacing w:val="-8"/>
        </w:rPr>
        <w:t xml:space="preserve"> </w:t>
      </w:r>
      <w:r>
        <w:rPr>
          <w:color w:val="231F20"/>
        </w:rPr>
        <w:t>Everyone</w:t>
      </w:r>
      <w:r>
        <w:rPr>
          <w:color w:val="231F20"/>
          <w:spacing w:val="-7"/>
        </w:rPr>
        <w:t xml:space="preserve"> </w:t>
      </w:r>
      <w:r>
        <w:rPr>
          <w:color w:val="231F20"/>
        </w:rPr>
        <w:t>is</w:t>
      </w:r>
      <w:r>
        <w:rPr>
          <w:color w:val="231F20"/>
          <w:spacing w:val="-7"/>
        </w:rPr>
        <w:t xml:space="preserve"> </w:t>
      </w:r>
      <w:r>
        <w:rPr>
          <w:color w:val="231F20"/>
        </w:rPr>
        <w:t xml:space="preserve">equal. This is why </w:t>
      </w:r>
      <w:proofErr w:type="spellStart"/>
      <w:r>
        <w:rPr>
          <w:color w:val="231F20"/>
        </w:rPr>
        <w:t>Rastas</w:t>
      </w:r>
      <w:proofErr w:type="spellEnd"/>
      <w:r>
        <w:rPr>
          <w:color w:val="231F20"/>
        </w:rPr>
        <w:t xml:space="preserve"> often opt to use “I and me” instead of “you and </w:t>
      </w:r>
      <w:r>
        <w:rPr>
          <w:color w:val="231F20"/>
          <w:spacing w:val="-5"/>
        </w:rPr>
        <w:t xml:space="preserve">me”, </w:t>
      </w:r>
      <w:r>
        <w:rPr>
          <w:color w:val="231F20"/>
        </w:rPr>
        <w:t>because they believe that all people are bound together by the one god,</w:t>
      </w:r>
      <w:r>
        <w:rPr>
          <w:color w:val="231F20"/>
          <w:spacing w:val="-6"/>
        </w:rPr>
        <w:t xml:space="preserve"> </w:t>
      </w:r>
      <w:proofErr w:type="spellStart"/>
      <w:r>
        <w:rPr>
          <w:color w:val="231F20"/>
        </w:rPr>
        <w:t>Jah</w:t>
      </w:r>
      <w:proofErr w:type="spellEnd"/>
      <w:r>
        <w:rPr>
          <w:color w:val="231F20"/>
        </w:rPr>
        <w:t>.</w: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5"/>
        <w:rPr>
          <w:sz w:val="10"/>
        </w:rPr>
      </w:pPr>
    </w:p>
    <w:p w:rsidR="003802A3" w:rsidRDefault="003802A3">
      <w:pPr>
        <w:pStyle w:val="BodyText"/>
        <w:spacing w:line="20" w:lineRule="exact"/>
        <w:ind w:left="-3"/>
        <w:rPr>
          <w:sz w:val="2"/>
        </w:rPr>
      </w:pPr>
      <w:r w:rsidRPr="003802A3">
        <w:rPr>
          <w:sz w:val="2"/>
        </w:rPr>
      </w:r>
      <w:r>
        <w:rPr>
          <w:sz w:val="2"/>
        </w:rPr>
        <w:pict>
          <v:group id="_x0000_s2089" style="width:399.7pt;height:.25pt;mso-position-horizontal-relative:char;mso-position-vertical-relative:line" coordsize="7994,5">
            <v:line id="_x0000_s2090" style="position:absolute" from="0,2" to="7994,2" strokecolor="#a78b6b" strokeweight=".25pt"/>
            <w10:wrap type="none"/>
            <w10:anchorlock/>
          </v:group>
        </w:pict>
      </w:r>
    </w:p>
    <w:p w:rsidR="003802A3" w:rsidRDefault="00087B04">
      <w:pPr>
        <w:pStyle w:val="BodyText"/>
        <w:spacing w:before="29"/>
        <w:ind w:right="394"/>
        <w:jc w:val="right"/>
      </w:pPr>
      <w:r>
        <w:rPr>
          <w:color w:val="231F20"/>
        </w:rPr>
        <w:t>13</w:t>
      </w:r>
    </w:p>
    <w:p w:rsidR="003802A3" w:rsidRDefault="003802A3">
      <w:pPr>
        <w:jc w:val="right"/>
        <w:sectPr w:rsidR="003802A3">
          <w:footerReference w:type="default" r:id="rId37"/>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9"/>
        <w:rPr>
          <w:sz w:val="27"/>
        </w:rPr>
      </w:pPr>
    </w:p>
    <w:p w:rsidR="003802A3" w:rsidRDefault="003802A3">
      <w:pPr>
        <w:pStyle w:val="BodyText"/>
        <w:spacing w:before="104" w:line="235" w:lineRule="auto"/>
        <w:ind w:left="396" w:right="564"/>
        <w:jc w:val="both"/>
      </w:pPr>
      <w:r w:rsidRPr="003802A3">
        <w:pict>
          <v:group id="_x0000_s2085" style="position:absolute;left:0;text-align:left;margin-left:0;margin-top:-90.45pt;width:419.55pt;height:96pt;z-index:251708416;mso-position-horizontal-relative:page" coordorigin=",-1809" coordsize="8391,1920">
            <v:shape id="_x0000_s2088" type="#_x0000_t75" style="position:absolute;top:-1810;width:8391;height:586">
              <v:imagedata r:id="rId19" o:title=""/>
            </v:shape>
            <v:shape id="_x0000_s2087" type="#_x0000_t75" style="position:absolute;left:151;top:-1810;width:4152;height:1920">
              <v:imagedata r:id="rId20" o:title=""/>
            </v:shape>
            <v:shape id="_x0000_s2086" type="#_x0000_t202" style="position:absolute;top:-1810;width:8391;height:1920" filled="f" stroked="f">
              <v:textbox inset="0,0,0,0">
                <w:txbxContent>
                  <w:p w:rsidR="003802A3" w:rsidRDefault="003802A3">
                    <w:pPr>
                      <w:spacing w:before="3"/>
                      <w:rPr>
                        <w:sz w:val="61"/>
                      </w:rPr>
                    </w:pPr>
                  </w:p>
                  <w:p w:rsidR="003802A3" w:rsidRDefault="00087B04">
                    <w:pPr>
                      <w:ind w:left="396"/>
                      <w:rPr>
                        <w:rFonts w:ascii="Times New Roman"/>
                        <w:b/>
                        <w:sz w:val="40"/>
                      </w:rPr>
                    </w:pPr>
                    <w:r>
                      <w:rPr>
                        <w:rFonts w:ascii="Times New Roman"/>
                        <w:b/>
                        <w:color w:val="A78B6B"/>
                        <w:sz w:val="40"/>
                      </w:rPr>
                      <w:t>SECTION E</w:t>
                    </w:r>
                  </w:p>
                  <w:p w:rsidR="003802A3" w:rsidRDefault="00087B04">
                    <w:pPr>
                      <w:spacing w:before="184"/>
                      <w:ind w:left="396"/>
                      <w:rPr>
                        <w:b/>
                      </w:rPr>
                    </w:pPr>
                    <w:r>
                      <w:rPr>
                        <w:b/>
                        <w:color w:val="9A281F"/>
                      </w:rPr>
                      <w:t>10. RASTAS IN SOUTH AFRICA</w:t>
                    </w:r>
                  </w:p>
                </w:txbxContent>
              </v:textbox>
            </v:shape>
            <w10:wrap anchorx="page"/>
          </v:group>
        </w:pict>
      </w:r>
      <w:r w:rsidR="00087B04">
        <w:rPr>
          <w:color w:val="231F20"/>
        </w:rPr>
        <w:t xml:space="preserve">The South African Constitution </w:t>
      </w:r>
      <w:proofErr w:type="spellStart"/>
      <w:r w:rsidR="00087B04">
        <w:rPr>
          <w:color w:val="231F20"/>
        </w:rPr>
        <w:t>recognises</w:t>
      </w:r>
      <w:proofErr w:type="spellEnd"/>
      <w:r w:rsidR="00087B04">
        <w:rPr>
          <w:color w:val="231F20"/>
        </w:rPr>
        <w:t xml:space="preserve"> and advocates freedom of practice of all religions in the country. Despite this constitutional right, some minor religions, like the </w:t>
      </w:r>
      <w:proofErr w:type="spellStart"/>
      <w:r w:rsidR="00087B04">
        <w:rPr>
          <w:color w:val="231F20"/>
        </w:rPr>
        <w:t>Rastafari</w:t>
      </w:r>
      <w:proofErr w:type="spellEnd"/>
      <w:r w:rsidR="00087B04">
        <w:rPr>
          <w:color w:val="231F20"/>
        </w:rPr>
        <w:t>, feel that they are discriminated against in the practice of their reli</w:t>
      </w:r>
      <w:r w:rsidR="00087B04">
        <w:rPr>
          <w:color w:val="231F20"/>
        </w:rPr>
        <w:t>gion.</w:t>
      </w:r>
    </w:p>
    <w:p w:rsidR="003802A3" w:rsidRDefault="003802A3">
      <w:pPr>
        <w:pStyle w:val="BodyText"/>
        <w:spacing w:before="5"/>
      </w:pPr>
    </w:p>
    <w:p w:rsidR="003802A3" w:rsidRDefault="00087B04">
      <w:pPr>
        <w:pStyle w:val="Heading4"/>
        <w:numPr>
          <w:ilvl w:val="0"/>
          <w:numId w:val="5"/>
        </w:numPr>
        <w:tabs>
          <w:tab w:val="left" w:pos="729"/>
        </w:tabs>
        <w:ind w:hanging="333"/>
        <w:jc w:val="left"/>
      </w:pPr>
      <w:r>
        <w:rPr>
          <w:color w:val="9A281F"/>
        </w:rPr>
        <w:t>PURPOSE AND</w:t>
      </w:r>
      <w:r>
        <w:rPr>
          <w:color w:val="9A281F"/>
          <w:spacing w:val="-2"/>
        </w:rPr>
        <w:t xml:space="preserve"> </w:t>
      </w:r>
      <w:r>
        <w:rPr>
          <w:color w:val="9A281F"/>
        </w:rPr>
        <w:t>SAMPLING</w:t>
      </w:r>
    </w:p>
    <w:p w:rsidR="003802A3" w:rsidRDefault="003802A3">
      <w:pPr>
        <w:pStyle w:val="BodyText"/>
        <w:spacing w:before="8"/>
        <w:rPr>
          <w:b/>
          <w:sz w:val="20"/>
        </w:rPr>
      </w:pPr>
    </w:p>
    <w:p w:rsidR="003802A3" w:rsidRDefault="00087B04">
      <w:pPr>
        <w:pStyle w:val="BodyText"/>
        <w:spacing w:before="1" w:line="235" w:lineRule="auto"/>
        <w:ind w:left="396" w:right="563"/>
        <w:jc w:val="both"/>
      </w:pPr>
      <w:r>
        <w:rPr>
          <w:color w:val="231F20"/>
        </w:rPr>
        <w:t xml:space="preserve">The intention of this research is for the CRL Rights Commission to collect and collate information on challenges faced by the </w:t>
      </w:r>
      <w:proofErr w:type="spellStart"/>
      <w:r>
        <w:rPr>
          <w:color w:val="231F20"/>
        </w:rPr>
        <w:t>Rastafari</w:t>
      </w:r>
      <w:proofErr w:type="spellEnd"/>
      <w:r>
        <w:rPr>
          <w:color w:val="231F20"/>
        </w:rPr>
        <w:t xml:space="preserve"> community in order to compile a report and recommendations. The aim of this report is to se</w:t>
      </w:r>
      <w:r>
        <w:rPr>
          <w:color w:val="231F20"/>
        </w:rPr>
        <w:t xml:space="preserve">rve as a guideline for Rastafarian community in exercising their freedom of religion, and to ensure that they do so within the confines of the </w:t>
      </w:r>
      <w:r>
        <w:rPr>
          <w:color w:val="231F20"/>
          <w:spacing w:val="-4"/>
        </w:rPr>
        <w:t xml:space="preserve">law. </w:t>
      </w:r>
      <w:r>
        <w:rPr>
          <w:color w:val="231F20"/>
          <w:spacing w:val="-3"/>
        </w:rPr>
        <w:t xml:space="preserve">At </w:t>
      </w:r>
      <w:r>
        <w:rPr>
          <w:color w:val="231F20"/>
        </w:rPr>
        <w:t>the same time, it is hoped that the report will serve as an educational instrument for those who would li</w:t>
      </w:r>
      <w:r>
        <w:rPr>
          <w:color w:val="231F20"/>
        </w:rPr>
        <w:t xml:space="preserve">ke to understand the Rastafarian religion. </w:t>
      </w:r>
      <w:r>
        <w:rPr>
          <w:color w:val="231F20"/>
          <w:spacing w:val="-3"/>
        </w:rPr>
        <w:t xml:space="preserve">Lastly, </w:t>
      </w:r>
      <w:r>
        <w:rPr>
          <w:color w:val="231F20"/>
        </w:rPr>
        <w:t>and most important, it is hoped that this report and its recommendations will</w:t>
      </w:r>
      <w:r>
        <w:rPr>
          <w:color w:val="231F20"/>
          <w:spacing w:val="-6"/>
        </w:rPr>
        <w:t xml:space="preserve"> </w:t>
      </w:r>
      <w:r>
        <w:rPr>
          <w:color w:val="231F20"/>
        </w:rPr>
        <w:t>be</w:t>
      </w:r>
      <w:r>
        <w:rPr>
          <w:color w:val="231F20"/>
          <w:spacing w:val="-6"/>
        </w:rPr>
        <w:t xml:space="preserve"> </w:t>
      </w:r>
      <w:r>
        <w:rPr>
          <w:color w:val="231F20"/>
        </w:rPr>
        <w:t>a</w:t>
      </w:r>
      <w:r>
        <w:rPr>
          <w:color w:val="231F20"/>
          <w:spacing w:val="-6"/>
        </w:rPr>
        <w:t xml:space="preserve"> </w:t>
      </w:r>
      <w:r>
        <w:rPr>
          <w:color w:val="231F20"/>
        </w:rPr>
        <w:t>source</w:t>
      </w:r>
      <w:r>
        <w:rPr>
          <w:color w:val="231F20"/>
          <w:spacing w:val="-6"/>
        </w:rPr>
        <w:t xml:space="preserve"> </w:t>
      </w:r>
      <w:r>
        <w:rPr>
          <w:color w:val="231F20"/>
        </w:rPr>
        <w:t>of</w:t>
      </w:r>
      <w:r>
        <w:rPr>
          <w:color w:val="231F20"/>
          <w:spacing w:val="-6"/>
        </w:rPr>
        <w:t xml:space="preserve"> </w:t>
      </w:r>
      <w:r>
        <w:rPr>
          <w:color w:val="231F20"/>
        </w:rPr>
        <w:t>reference,</w:t>
      </w:r>
      <w:r>
        <w:rPr>
          <w:color w:val="231F20"/>
          <w:spacing w:val="-6"/>
        </w:rPr>
        <w:t xml:space="preserve"> </w:t>
      </w:r>
      <w:r>
        <w:rPr>
          <w:color w:val="231F20"/>
        </w:rPr>
        <w:t>advising</w:t>
      </w:r>
      <w:r>
        <w:rPr>
          <w:color w:val="231F20"/>
          <w:spacing w:val="-6"/>
        </w:rPr>
        <w:t xml:space="preserve"> </w:t>
      </w:r>
      <w:r>
        <w:rPr>
          <w:color w:val="231F20"/>
        </w:rPr>
        <w:t>the</w:t>
      </w:r>
      <w:r>
        <w:rPr>
          <w:color w:val="231F20"/>
          <w:spacing w:val="-6"/>
        </w:rPr>
        <w:t xml:space="preserve"> </w:t>
      </w:r>
      <w:r>
        <w:rPr>
          <w:color w:val="231F20"/>
        </w:rPr>
        <w:t>relevant</w:t>
      </w:r>
      <w:r>
        <w:rPr>
          <w:color w:val="231F20"/>
          <w:spacing w:val="-6"/>
        </w:rPr>
        <w:t xml:space="preserve"> </w:t>
      </w:r>
      <w:r>
        <w:rPr>
          <w:color w:val="231F20"/>
          <w:spacing w:val="-3"/>
        </w:rPr>
        <w:t>stake</w:t>
      </w:r>
      <w:r>
        <w:rPr>
          <w:color w:val="231F20"/>
          <w:spacing w:val="-6"/>
        </w:rPr>
        <w:t xml:space="preserve"> </w:t>
      </w:r>
      <w:r>
        <w:rPr>
          <w:color w:val="231F20"/>
        </w:rPr>
        <w:t>holders’</w:t>
      </w:r>
      <w:r>
        <w:rPr>
          <w:color w:val="231F20"/>
          <w:spacing w:val="-5"/>
        </w:rPr>
        <w:t xml:space="preserve"> </w:t>
      </w:r>
      <w:r>
        <w:rPr>
          <w:color w:val="231F20"/>
        </w:rPr>
        <w:t>municipalities</w:t>
      </w:r>
      <w:r>
        <w:rPr>
          <w:color w:val="231F20"/>
          <w:spacing w:val="-6"/>
        </w:rPr>
        <w:t xml:space="preserve"> </w:t>
      </w:r>
      <w:r>
        <w:rPr>
          <w:color w:val="231F20"/>
        </w:rPr>
        <w:t>to</w:t>
      </w:r>
      <w:r>
        <w:rPr>
          <w:color w:val="231F20"/>
          <w:spacing w:val="-6"/>
        </w:rPr>
        <w:t xml:space="preserve"> </w:t>
      </w:r>
      <w:r>
        <w:rPr>
          <w:color w:val="231F20"/>
        </w:rPr>
        <w:t>review</w:t>
      </w:r>
      <w:r>
        <w:rPr>
          <w:color w:val="231F20"/>
          <w:spacing w:val="-5"/>
        </w:rPr>
        <w:t xml:space="preserve"> </w:t>
      </w:r>
      <w:r>
        <w:rPr>
          <w:color w:val="231F20"/>
        </w:rPr>
        <w:t>their</w:t>
      </w:r>
      <w:r>
        <w:rPr>
          <w:color w:val="231F20"/>
          <w:spacing w:val="-6"/>
        </w:rPr>
        <w:t xml:space="preserve"> </w:t>
      </w:r>
      <w:proofErr w:type="spellStart"/>
      <w:r>
        <w:rPr>
          <w:color w:val="231F20"/>
        </w:rPr>
        <w:t>respec</w:t>
      </w:r>
      <w:proofErr w:type="spellEnd"/>
      <w:r>
        <w:rPr>
          <w:color w:val="231F20"/>
        </w:rPr>
        <w:t xml:space="preserve">- </w:t>
      </w:r>
      <w:proofErr w:type="spellStart"/>
      <w:r>
        <w:rPr>
          <w:color w:val="231F20"/>
        </w:rPr>
        <w:t>tive</w:t>
      </w:r>
      <w:proofErr w:type="spellEnd"/>
      <w:r>
        <w:rPr>
          <w:color w:val="231F20"/>
          <w:spacing w:val="-7"/>
        </w:rPr>
        <w:t xml:space="preserve"> </w:t>
      </w:r>
      <w:r>
        <w:rPr>
          <w:color w:val="231F20"/>
        </w:rPr>
        <w:t>laws</w:t>
      </w:r>
      <w:r>
        <w:rPr>
          <w:color w:val="231F20"/>
          <w:spacing w:val="-6"/>
        </w:rPr>
        <w:t xml:space="preserve"> </w:t>
      </w:r>
      <w:r>
        <w:rPr>
          <w:color w:val="231F20"/>
        </w:rPr>
        <w:t>and</w:t>
      </w:r>
      <w:r>
        <w:rPr>
          <w:color w:val="231F20"/>
          <w:spacing w:val="-7"/>
        </w:rPr>
        <w:t xml:space="preserve"> </w:t>
      </w:r>
      <w:r>
        <w:rPr>
          <w:color w:val="231F20"/>
        </w:rPr>
        <w:t>policies</w:t>
      </w:r>
      <w:r>
        <w:rPr>
          <w:color w:val="231F20"/>
          <w:spacing w:val="-6"/>
        </w:rPr>
        <w:t xml:space="preserve"> </w:t>
      </w:r>
      <w:r>
        <w:rPr>
          <w:color w:val="231F20"/>
        </w:rPr>
        <w:t>to</w:t>
      </w:r>
      <w:r>
        <w:rPr>
          <w:color w:val="231F20"/>
          <w:spacing w:val="-7"/>
        </w:rPr>
        <w:t xml:space="preserve"> </w:t>
      </w:r>
      <w:r>
        <w:rPr>
          <w:color w:val="231F20"/>
        </w:rPr>
        <w:t>accommodate</w:t>
      </w:r>
      <w:r>
        <w:rPr>
          <w:color w:val="231F20"/>
          <w:spacing w:val="-6"/>
        </w:rPr>
        <w:t xml:space="preserve"> </w:t>
      </w:r>
      <w:r>
        <w:rPr>
          <w:color w:val="231F20"/>
        </w:rPr>
        <w:t>the</w:t>
      </w:r>
      <w:r>
        <w:rPr>
          <w:color w:val="231F20"/>
          <w:spacing w:val="-6"/>
        </w:rPr>
        <w:t xml:space="preserve"> </w:t>
      </w:r>
      <w:r>
        <w:rPr>
          <w:color w:val="231F20"/>
        </w:rPr>
        <w:t>multi-religious</w:t>
      </w:r>
      <w:r>
        <w:rPr>
          <w:color w:val="231F20"/>
          <w:spacing w:val="-7"/>
        </w:rPr>
        <w:t xml:space="preserve"> </w:t>
      </w:r>
      <w:r>
        <w:rPr>
          <w:color w:val="231F20"/>
        </w:rPr>
        <w:t>and</w:t>
      </w:r>
      <w:r>
        <w:rPr>
          <w:color w:val="231F20"/>
          <w:spacing w:val="-7"/>
        </w:rPr>
        <w:t xml:space="preserve"> </w:t>
      </w:r>
      <w:r>
        <w:rPr>
          <w:color w:val="231F20"/>
        </w:rPr>
        <w:t>multi-cultural</w:t>
      </w:r>
      <w:r>
        <w:rPr>
          <w:color w:val="231F20"/>
          <w:spacing w:val="-7"/>
        </w:rPr>
        <w:t xml:space="preserve"> </w:t>
      </w:r>
      <w:r>
        <w:rPr>
          <w:color w:val="231F20"/>
        </w:rPr>
        <w:t>society</w:t>
      </w:r>
      <w:r>
        <w:rPr>
          <w:color w:val="231F20"/>
          <w:spacing w:val="27"/>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democratic South</w:t>
      </w:r>
      <w:r>
        <w:rPr>
          <w:color w:val="231F20"/>
          <w:spacing w:val="-2"/>
        </w:rPr>
        <w:t xml:space="preserve"> </w:t>
      </w:r>
      <w:r>
        <w:rPr>
          <w:color w:val="231F20"/>
        </w:rPr>
        <w:t>Africa.</w:t>
      </w:r>
    </w:p>
    <w:p w:rsidR="003802A3" w:rsidRDefault="003802A3">
      <w:pPr>
        <w:pStyle w:val="BodyText"/>
        <w:spacing w:before="2"/>
      </w:pPr>
    </w:p>
    <w:p w:rsidR="003802A3" w:rsidRDefault="00087B04">
      <w:pPr>
        <w:pStyle w:val="BodyText"/>
        <w:spacing w:line="235" w:lineRule="auto"/>
        <w:ind w:left="397" w:right="564"/>
        <w:jc w:val="both"/>
      </w:pPr>
      <w:r>
        <w:rPr>
          <w:color w:val="231F20"/>
        </w:rPr>
        <w:t xml:space="preserve">Our sampling was done among the independent, or non-affiliated, </w:t>
      </w:r>
      <w:proofErr w:type="spellStart"/>
      <w:r>
        <w:rPr>
          <w:color w:val="231F20"/>
        </w:rPr>
        <w:t>Rastas</w:t>
      </w:r>
      <w:proofErr w:type="spellEnd"/>
      <w:r>
        <w:rPr>
          <w:color w:val="231F20"/>
        </w:rPr>
        <w:t xml:space="preserve"> and also among </w:t>
      </w:r>
      <w:proofErr w:type="spellStart"/>
      <w:r>
        <w:rPr>
          <w:color w:val="231F20"/>
        </w:rPr>
        <w:t>Rastas</w:t>
      </w:r>
      <w:proofErr w:type="spellEnd"/>
      <w:r>
        <w:rPr>
          <w:color w:val="231F20"/>
        </w:rPr>
        <w:t xml:space="preserve"> be- longing to the </w:t>
      </w:r>
      <w:proofErr w:type="spellStart"/>
      <w:r>
        <w:rPr>
          <w:color w:val="231F20"/>
        </w:rPr>
        <w:t>Nyabinghi</w:t>
      </w:r>
      <w:proofErr w:type="spellEnd"/>
      <w:r>
        <w:rPr>
          <w:color w:val="231F20"/>
        </w:rPr>
        <w:t xml:space="preserve">, the Sack Cloth, the </w:t>
      </w:r>
      <w:proofErr w:type="spellStart"/>
      <w:r>
        <w:rPr>
          <w:color w:val="231F20"/>
        </w:rPr>
        <w:t>Bobo</w:t>
      </w:r>
      <w:proofErr w:type="spellEnd"/>
      <w:r>
        <w:rPr>
          <w:color w:val="231F20"/>
        </w:rPr>
        <w:t xml:space="preserve"> </w:t>
      </w:r>
      <w:proofErr w:type="spellStart"/>
      <w:r>
        <w:rPr>
          <w:color w:val="231F20"/>
        </w:rPr>
        <w:t>Shanti</w:t>
      </w:r>
      <w:proofErr w:type="spellEnd"/>
      <w:r>
        <w:rPr>
          <w:color w:val="231F20"/>
        </w:rPr>
        <w:t xml:space="preserve"> and the </w:t>
      </w:r>
      <w:r>
        <w:rPr>
          <w:color w:val="231F20"/>
        </w:rPr>
        <w:t xml:space="preserve">Twelve Tribes of Israel. </w:t>
      </w:r>
      <w:r>
        <w:rPr>
          <w:color w:val="231F20"/>
          <w:spacing w:val="-4"/>
        </w:rPr>
        <w:t xml:space="preserve">We </w:t>
      </w:r>
      <w:r>
        <w:rPr>
          <w:color w:val="231F20"/>
        </w:rPr>
        <w:t xml:space="preserve">held seminars and dialogues with them in </w:t>
      </w:r>
      <w:proofErr w:type="spellStart"/>
      <w:r>
        <w:rPr>
          <w:color w:val="231F20"/>
        </w:rPr>
        <w:t>Knysna</w:t>
      </w:r>
      <w:proofErr w:type="spellEnd"/>
      <w:r>
        <w:rPr>
          <w:color w:val="231F20"/>
        </w:rPr>
        <w:t xml:space="preserve"> (Western Cape), Kimberly (Northern Cape), </w:t>
      </w:r>
      <w:proofErr w:type="spellStart"/>
      <w:r>
        <w:rPr>
          <w:color w:val="231F20"/>
        </w:rPr>
        <w:t>Mokomane</w:t>
      </w:r>
      <w:proofErr w:type="spellEnd"/>
      <w:r>
        <w:rPr>
          <w:color w:val="231F20"/>
        </w:rPr>
        <w:t xml:space="preserve"> </w:t>
      </w:r>
      <w:proofErr w:type="spellStart"/>
      <w:r>
        <w:rPr>
          <w:color w:val="231F20"/>
        </w:rPr>
        <w:t>Ga-Ramokgopa</w:t>
      </w:r>
      <w:proofErr w:type="spellEnd"/>
      <w:r>
        <w:rPr>
          <w:color w:val="231F20"/>
          <w:spacing w:val="-12"/>
        </w:rPr>
        <w:t xml:space="preserve"> </w:t>
      </w:r>
      <w:r>
        <w:rPr>
          <w:color w:val="231F20"/>
        </w:rPr>
        <w:t>(Limpopo),</w:t>
      </w:r>
      <w:r>
        <w:rPr>
          <w:color w:val="231F20"/>
          <w:spacing w:val="-11"/>
        </w:rPr>
        <w:t xml:space="preserve"> </w:t>
      </w:r>
      <w:r>
        <w:rPr>
          <w:color w:val="231F20"/>
        </w:rPr>
        <w:t>Durban</w:t>
      </w:r>
      <w:r>
        <w:rPr>
          <w:color w:val="231F20"/>
          <w:spacing w:val="-12"/>
        </w:rPr>
        <w:t xml:space="preserve"> </w:t>
      </w:r>
      <w:r>
        <w:rPr>
          <w:color w:val="231F20"/>
        </w:rPr>
        <w:t>(KZN),</w:t>
      </w:r>
      <w:r>
        <w:rPr>
          <w:color w:val="231F20"/>
          <w:spacing w:val="-12"/>
        </w:rPr>
        <w:t xml:space="preserve"> </w:t>
      </w:r>
      <w:proofErr w:type="spellStart"/>
      <w:r>
        <w:rPr>
          <w:color w:val="231F20"/>
        </w:rPr>
        <w:t>Mahikeng</w:t>
      </w:r>
      <w:proofErr w:type="spellEnd"/>
      <w:r>
        <w:rPr>
          <w:color w:val="231F20"/>
          <w:spacing w:val="-12"/>
        </w:rPr>
        <w:t xml:space="preserve"> </w:t>
      </w:r>
      <w:r>
        <w:rPr>
          <w:color w:val="231F20"/>
        </w:rPr>
        <w:t>(North</w:t>
      </w:r>
      <w:r>
        <w:rPr>
          <w:color w:val="231F20"/>
          <w:spacing w:val="-12"/>
        </w:rPr>
        <w:t xml:space="preserve"> </w:t>
      </w:r>
      <w:r>
        <w:rPr>
          <w:color w:val="231F20"/>
        </w:rPr>
        <w:t>West),</w:t>
      </w:r>
      <w:r>
        <w:rPr>
          <w:color w:val="231F20"/>
          <w:spacing w:val="-12"/>
        </w:rPr>
        <w:t xml:space="preserve"> </w:t>
      </w:r>
      <w:proofErr w:type="spellStart"/>
      <w:r>
        <w:rPr>
          <w:color w:val="231F20"/>
        </w:rPr>
        <w:t>Botshabelo</w:t>
      </w:r>
      <w:proofErr w:type="spellEnd"/>
      <w:r>
        <w:rPr>
          <w:color w:val="231F20"/>
          <w:spacing w:val="-12"/>
        </w:rPr>
        <w:t xml:space="preserve"> </w:t>
      </w:r>
      <w:r>
        <w:rPr>
          <w:color w:val="231F20"/>
        </w:rPr>
        <w:t>(Free</w:t>
      </w:r>
      <w:r>
        <w:rPr>
          <w:color w:val="231F20"/>
          <w:spacing w:val="-12"/>
        </w:rPr>
        <w:t xml:space="preserve"> </w:t>
      </w:r>
      <w:r>
        <w:rPr>
          <w:color w:val="231F20"/>
        </w:rPr>
        <w:t>State)</w:t>
      </w:r>
      <w:r>
        <w:rPr>
          <w:color w:val="231F20"/>
          <w:spacing w:val="18"/>
        </w:rPr>
        <w:t xml:space="preserve"> </w:t>
      </w:r>
      <w:r>
        <w:rPr>
          <w:color w:val="231F20"/>
        </w:rPr>
        <w:t>and</w:t>
      </w:r>
      <w:r>
        <w:rPr>
          <w:color w:val="231F20"/>
          <w:spacing w:val="-12"/>
        </w:rPr>
        <w:t xml:space="preserve"> </w:t>
      </w:r>
      <w:proofErr w:type="spellStart"/>
      <w:r>
        <w:rPr>
          <w:color w:val="231F20"/>
        </w:rPr>
        <w:t>Mafora</w:t>
      </w:r>
      <w:proofErr w:type="spellEnd"/>
      <w:r>
        <w:rPr>
          <w:color w:val="231F20"/>
        </w:rPr>
        <w:t xml:space="preserve"> (Free</w:t>
      </w:r>
      <w:r>
        <w:rPr>
          <w:color w:val="231F20"/>
          <w:spacing w:val="-1"/>
        </w:rPr>
        <w:t xml:space="preserve"> </w:t>
      </w:r>
      <w:r>
        <w:rPr>
          <w:color w:val="231F20"/>
        </w:rPr>
        <w:t>State).</w:t>
      </w:r>
    </w:p>
    <w:p w:rsidR="003802A3" w:rsidRDefault="003802A3">
      <w:pPr>
        <w:pStyle w:val="BodyText"/>
        <w:spacing w:before="6"/>
      </w:pPr>
    </w:p>
    <w:p w:rsidR="003802A3" w:rsidRDefault="00087B04">
      <w:pPr>
        <w:pStyle w:val="Heading4"/>
        <w:numPr>
          <w:ilvl w:val="0"/>
          <w:numId w:val="5"/>
        </w:numPr>
        <w:tabs>
          <w:tab w:val="left" w:pos="729"/>
        </w:tabs>
        <w:ind w:hanging="333"/>
        <w:jc w:val="left"/>
      </w:pPr>
      <w:r>
        <w:rPr>
          <w:color w:val="9A281F"/>
        </w:rPr>
        <w:t>METHODOLOGY</w:t>
      </w:r>
    </w:p>
    <w:p w:rsidR="003802A3" w:rsidRDefault="00087B04">
      <w:pPr>
        <w:pStyle w:val="BodyText"/>
        <w:spacing w:before="205" w:line="235" w:lineRule="auto"/>
        <w:ind w:left="396" w:right="564" w:firstLine="39"/>
        <w:jc w:val="both"/>
      </w:pPr>
      <w:r>
        <w:rPr>
          <w:color w:val="231F20"/>
        </w:rPr>
        <w:t>Seminars</w:t>
      </w:r>
      <w:r>
        <w:rPr>
          <w:color w:val="231F20"/>
          <w:spacing w:val="-5"/>
        </w:rPr>
        <w:t xml:space="preserve"> </w:t>
      </w:r>
      <w:r>
        <w:rPr>
          <w:color w:val="231F20"/>
        </w:rPr>
        <w:t>or</w:t>
      </w:r>
      <w:r>
        <w:rPr>
          <w:color w:val="231F20"/>
          <w:spacing w:val="-5"/>
        </w:rPr>
        <w:t xml:space="preserve"> </w:t>
      </w:r>
      <w:r>
        <w:rPr>
          <w:color w:val="231F20"/>
        </w:rPr>
        <w:t>dialogues</w:t>
      </w:r>
      <w:r>
        <w:rPr>
          <w:color w:val="231F20"/>
          <w:spacing w:val="-5"/>
        </w:rPr>
        <w:t xml:space="preserve"> </w:t>
      </w:r>
      <w:r>
        <w:rPr>
          <w:color w:val="231F20"/>
        </w:rPr>
        <w:t>on</w:t>
      </w:r>
      <w:r>
        <w:rPr>
          <w:color w:val="231F20"/>
          <w:spacing w:val="-5"/>
        </w:rPr>
        <w:t xml:space="preserve"> </w:t>
      </w:r>
      <w:r>
        <w:rPr>
          <w:color w:val="231F20"/>
        </w:rPr>
        <w:t>Rastafarians</w:t>
      </w:r>
      <w:r>
        <w:rPr>
          <w:color w:val="231F20"/>
          <w:spacing w:val="-5"/>
        </w:rPr>
        <w:t xml:space="preserve"> </w:t>
      </w:r>
      <w:r>
        <w:rPr>
          <w:color w:val="231F20"/>
        </w:rPr>
        <w:t>opened</w:t>
      </w:r>
      <w:r>
        <w:rPr>
          <w:color w:val="231F20"/>
          <w:spacing w:val="-5"/>
        </w:rPr>
        <w:t xml:space="preserve"> </w:t>
      </w:r>
      <w:r>
        <w:rPr>
          <w:color w:val="231F20"/>
        </w:rPr>
        <w:t>with</w:t>
      </w:r>
      <w:r>
        <w:rPr>
          <w:color w:val="231F20"/>
          <w:spacing w:val="-4"/>
        </w:rPr>
        <w:t xml:space="preserve"> </w:t>
      </w:r>
      <w:r>
        <w:rPr>
          <w:color w:val="231F20"/>
        </w:rPr>
        <w:t>a</w:t>
      </w:r>
      <w:r>
        <w:rPr>
          <w:color w:val="231F20"/>
          <w:spacing w:val="-5"/>
        </w:rPr>
        <w:t xml:space="preserve"> </w:t>
      </w:r>
      <w:r>
        <w:rPr>
          <w:color w:val="231F20"/>
        </w:rPr>
        <w:t>plenary</w:t>
      </w:r>
      <w:r>
        <w:rPr>
          <w:color w:val="231F20"/>
          <w:spacing w:val="-5"/>
        </w:rPr>
        <w:t xml:space="preserve"> </w:t>
      </w:r>
      <w:r>
        <w:rPr>
          <w:color w:val="231F20"/>
        </w:rPr>
        <w:t>session,</w:t>
      </w:r>
      <w:r>
        <w:rPr>
          <w:color w:val="231F20"/>
          <w:spacing w:val="-5"/>
        </w:rPr>
        <w:t xml:space="preserve"> </w:t>
      </w:r>
      <w:r>
        <w:rPr>
          <w:color w:val="231F20"/>
        </w:rPr>
        <w:t>when</w:t>
      </w:r>
      <w:r>
        <w:rPr>
          <w:color w:val="231F20"/>
          <w:spacing w:val="-5"/>
        </w:rPr>
        <w:t xml:space="preserve"> </w:t>
      </w:r>
      <w:r>
        <w:rPr>
          <w:color w:val="231F20"/>
        </w:rPr>
        <w:t>a</w:t>
      </w:r>
      <w:r>
        <w:rPr>
          <w:color w:val="231F20"/>
          <w:spacing w:val="-5"/>
        </w:rPr>
        <w:t xml:space="preserve"> </w:t>
      </w:r>
      <w:r>
        <w:rPr>
          <w:color w:val="231F20"/>
        </w:rPr>
        <w:t>short</w:t>
      </w:r>
      <w:r>
        <w:rPr>
          <w:color w:val="231F20"/>
          <w:spacing w:val="-4"/>
        </w:rPr>
        <w:t xml:space="preserve"> </w:t>
      </w:r>
      <w:r>
        <w:rPr>
          <w:color w:val="231F20"/>
        </w:rPr>
        <w:t>description</w:t>
      </w:r>
      <w:r>
        <w:rPr>
          <w:color w:val="231F20"/>
          <w:spacing w:val="-5"/>
        </w:rPr>
        <w:t xml:space="preserve"> </w:t>
      </w:r>
      <w:r>
        <w:rPr>
          <w:color w:val="231F20"/>
        </w:rPr>
        <w:t>of</w:t>
      </w:r>
      <w:r>
        <w:rPr>
          <w:color w:val="231F20"/>
          <w:spacing w:val="-5"/>
        </w:rPr>
        <w:t xml:space="preserve"> </w:t>
      </w:r>
      <w:r>
        <w:rPr>
          <w:color w:val="231F20"/>
        </w:rPr>
        <w:t xml:space="preserve">the Commission and what it does was given. </w:t>
      </w:r>
      <w:proofErr w:type="gramStart"/>
      <w:r>
        <w:rPr>
          <w:color w:val="231F20"/>
        </w:rPr>
        <w:t>Then followed explanations regarding the topic of the day and the objectives of the seminar discussions.</w:t>
      </w:r>
      <w:proofErr w:type="gramEnd"/>
      <w:r>
        <w:rPr>
          <w:color w:val="231F20"/>
        </w:rPr>
        <w:t xml:space="preserve"> After the plenary session, the attendees were divided into</w:t>
      </w:r>
      <w:r>
        <w:rPr>
          <w:color w:val="231F20"/>
          <w:spacing w:val="-11"/>
        </w:rPr>
        <w:t xml:space="preserve"> </w:t>
      </w:r>
      <w:r>
        <w:rPr>
          <w:color w:val="231F20"/>
        </w:rPr>
        <w:t>small</w:t>
      </w:r>
      <w:r>
        <w:rPr>
          <w:color w:val="231F20"/>
          <w:spacing w:val="-10"/>
        </w:rPr>
        <w:t xml:space="preserve"> </w:t>
      </w:r>
      <w:r>
        <w:rPr>
          <w:color w:val="231F20"/>
        </w:rPr>
        <w:t>groups</w:t>
      </w:r>
      <w:r>
        <w:rPr>
          <w:color w:val="231F20"/>
          <w:spacing w:val="-10"/>
        </w:rPr>
        <w:t xml:space="preserve"> </w:t>
      </w:r>
      <w:r>
        <w:rPr>
          <w:color w:val="231F20"/>
        </w:rPr>
        <w:t>of</w:t>
      </w:r>
      <w:r>
        <w:rPr>
          <w:color w:val="231F20"/>
          <w:spacing w:val="-10"/>
        </w:rPr>
        <w:t xml:space="preserve"> </w:t>
      </w:r>
      <w:r>
        <w:rPr>
          <w:color w:val="231F20"/>
        </w:rPr>
        <w:t>five</w:t>
      </w:r>
      <w:r>
        <w:rPr>
          <w:color w:val="231F20"/>
          <w:spacing w:val="-10"/>
        </w:rPr>
        <w:t xml:space="preserve"> </w:t>
      </w:r>
      <w:r>
        <w:rPr>
          <w:color w:val="231F20"/>
        </w:rPr>
        <w:t>each</w:t>
      </w:r>
      <w:r>
        <w:rPr>
          <w:color w:val="231F20"/>
          <w:spacing w:val="-10"/>
        </w:rPr>
        <w:t xml:space="preserve"> </w:t>
      </w:r>
      <w:r>
        <w:rPr>
          <w:color w:val="231F20"/>
        </w:rPr>
        <w:t>to</w:t>
      </w:r>
      <w:r>
        <w:rPr>
          <w:color w:val="231F20"/>
          <w:spacing w:val="-11"/>
        </w:rPr>
        <w:t xml:space="preserve"> </w:t>
      </w:r>
      <w:r>
        <w:rPr>
          <w:color w:val="231F20"/>
        </w:rPr>
        <w:t>go</w:t>
      </w:r>
      <w:r>
        <w:rPr>
          <w:color w:val="231F20"/>
          <w:spacing w:val="-10"/>
        </w:rPr>
        <w:t xml:space="preserve"> </w:t>
      </w:r>
      <w:r>
        <w:rPr>
          <w:color w:val="231F20"/>
        </w:rPr>
        <w:t>and</w:t>
      </w:r>
      <w:r>
        <w:rPr>
          <w:color w:val="231F20"/>
          <w:spacing w:val="-10"/>
        </w:rPr>
        <w:t xml:space="preserve"> </w:t>
      </w:r>
      <w:r>
        <w:rPr>
          <w:color w:val="231F20"/>
        </w:rPr>
        <w:t>discuss</w:t>
      </w:r>
      <w:r>
        <w:rPr>
          <w:color w:val="231F20"/>
          <w:spacing w:val="-10"/>
        </w:rPr>
        <w:t xml:space="preserve"> </w:t>
      </w:r>
      <w:r>
        <w:rPr>
          <w:color w:val="231F20"/>
        </w:rPr>
        <w:t>given</w:t>
      </w:r>
      <w:r>
        <w:rPr>
          <w:color w:val="231F20"/>
          <w:spacing w:val="-10"/>
        </w:rPr>
        <w:t xml:space="preserve"> </w:t>
      </w:r>
      <w:r>
        <w:rPr>
          <w:color w:val="231F20"/>
        </w:rPr>
        <w:t>topics.</w:t>
      </w:r>
      <w:r>
        <w:rPr>
          <w:color w:val="231F20"/>
          <w:spacing w:val="-10"/>
        </w:rPr>
        <w:t xml:space="preserve"> </w:t>
      </w:r>
      <w:r>
        <w:rPr>
          <w:color w:val="231F20"/>
        </w:rPr>
        <w:t>Then</w:t>
      </w:r>
      <w:r>
        <w:rPr>
          <w:color w:val="231F20"/>
          <w:spacing w:val="-11"/>
        </w:rPr>
        <w:t xml:space="preserve"> </w:t>
      </w:r>
      <w:r>
        <w:rPr>
          <w:color w:val="231F20"/>
        </w:rPr>
        <w:t>the</w:t>
      </w:r>
      <w:r>
        <w:rPr>
          <w:color w:val="231F20"/>
          <w:spacing w:val="-10"/>
        </w:rPr>
        <w:t xml:space="preserve"> </w:t>
      </w:r>
      <w:r>
        <w:rPr>
          <w:color w:val="231F20"/>
        </w:rPr>
        <w:t>small</w:t>
      </w:r>
      <w:r>
        <w:rPr>
          <w:color w:val="231F20"/>
          <w:spacing w:val="-10"/>
        </w:rPr>
        <w:t xml:space="preserve"> </w:t>
      </w:r>
      <w:r>
        <w:rPr>
          <w:color w:val="231F20"/>
        </w:rPr>
        <w:t>groups</w:t>
      </w:r>
      <w:r>
        <w:rPr>
          <w:color w:val="231F20"/>
          <w:spacing w:val="20"/>
        </w:rPr>
        <w:t xml:space="preserve"> </w:t>
      </w:r>
      <w:r>
        <w:rPr>
          <w:color w:val="231F20"/>
        </w:rPr>
        <w:t>reverted</w:t>
      </w:r>
      <w:r>
        <w:rPr>
          <w:color w:val="231F20"/>
          <w:spacing w:val="-10"/>
        </w:rPr>
        <w:t xml:space="preserve"> </w:t>
      </w:r>
      <w:r>
        <w:rPr>
          <w:color w:val="231F20"/>
        </w:rPr>
        <w:t>to</w:t>
      </w:r>
      <w:r>
        <w:rPr>
          <w:color w:val="231F20"/>
          <w:spacing w:val="21"/>
        </w:rPr>
        <w:t xml:space="preserve"> </w:t>
      </w:r>
      <w:r>
        <w:rPr>
          <w:color w:val="231F20"/>
        </w:rPr>
        <w:t xml:space="preserve">plenary to report on the outcome of their group discussions. Questions were asked and each </w:t>
      </w:r>
      <w:r>
        <w:rPr>
          <w:color w:val="231F20"/>
          <w:spacing w:val="-3"/>
        </w:rPr>
        <w:t xml:space="preserve">group’s </w:t>
      </w:r>
      <w:r>
        <w:rPr>
          <w:color w:val="231F20"/>
        </w:rPr>
        <w:t xml:space="preserve">report was interrogated </w:t>
      </w:r>
      <w:r>
        <w:rPr>
          <w:color w:val="231F20"/>
          <w:spacing w:val="-4"/>
        </w:rPr>
        <w:t xml:space="preserve">further. </w:t>
      </w:r>
      <w:r>
        <w:rPr>
          <w:color w:val="231F20"/>
        </w:rPr>
        <w:t>Recommendations were made based on the group</w:t>
      </w:r>
      <w:r>
        <w:rPr>
          <w:color w:val="231F20"/>
          <w:spacing w:val="-14"/>
        </w:rPr>
        <w:t xml:space="preserve"> </w:t>
      </w:r>
      <w:r>
        <w:rPr>
          <w:color w:val="231F20"/>
        </w:rPr>
        <w:t>reports.</w: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7"/>
        <w:rPr>
          <w:sz w:val="19"/>
        </w:rPr>
      </w:pPr>
    </w:p>
    <w:p w:rsidR="003802A3" w:rsidRDefault="003802A3">
      <w:pPr>
        <w:pStyle w:val="BodyText"/>
        <w:ind w:left="396"/>
      </w:pPr>
      <w:r w:rsidRPr="003802A3">
        <w:pict>
          <v:line id="_x0000_s2084" style="position:absolute;left:0;text-align:left;z-index:251709440;mso-position-horizontal-relative:page" from="19.85pt,-2.3pt" to="419.55pt,-2.3pt" strokecolor="#a78b6b" strokeweight=".25pt">
            <w10:wrap anchorx="page"/>
          </v:line>
        </w:pict>
      </w:r>
      <w:r w:rsidR="00087B04">
        <w:rPr>
          <w:color w:val="231F20"/>
        </w:rPr>
        <w:t>14</w:t>
      </w:r>
    </w:p>
    <w:p w:rsidR="003802A3" w:rsidRDefault="003802A3">
      <w:pPr>
        <w:sectPr w:rsidR="003802A3">
          <w:footerReference w:type="default" r:id="rId38"/>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087B04">
      <w:pPr>
        <w:pStyle w:val="Heading1"/>
        <w:ind w:left="566"/>
      </w:pPr>
      <w:r>
        <w:rPr>
          <w:noProof/>
          <w:lang w:val="en-ZA" w:eastAsia="en-ZA" w:bidi="ar-SA"/>
        </w:rPr>
        <w:drawing>
          <wp:anchor distT="0" distB="0" distL="0" distR="0" simplePos="0" relativeHeight="251711488" behindDoc="0" locked="0" layoutInCell="1" allowOverlap="1">
            <wp:simplePos x="0" y="0"/>
            <wp:positionH relativeFrom="page">
              <wp:posOffset>0</wp:posOffset>
            </wp:positionH>
            <wp:positionV relativeFrom="paragraph">
              <wp:posOffset>-313604</wp:posOffset>
            </wp:positionV>
            <wp:extent cx="5328005" cy="372071"/>
            <wp:effectExtent l="0" t="0" r="0" b="0"/>
            <wp:wrapNone/>
            <wp:docPr id="5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2.png"/>
                    <pic:cNvPicPr/>
                  </pic:nvPicPr>
                  <pic:blipFill>
                    <a:blip r:embed="rId24" cstate="print"/>
                    <a:stretch>
                      <a:fillRect/>
                    </a:stretch>
                  </pic:blipFill>
                  <pic:spPr>
                    <a:xfrm>
                      <a:off x="0" y="0"/>
                      <a:ext cx="5328005" cy="372071"/>
                    </a:xfrm>
                    <a:prstGeom prst="rect">
                      <a:avLst/>
                    </a:prstGeom>
                  </pic:spPr>
                </pic:pic>
              </a:graphicData>
            </a:graphic>
          </wp:anchor>
        </w:drawing>
      </w:r>
      <w:r>
        <w:rPr>
          <w:color w:val="A78B6B"/>
        </w:rPr>
        <w:t>SECTION F</w:t>
      </w:r>
    </w:p>
    <w:p w:rsidR="003802A3" w:rsidRDefault="00087B04">
      <w:pPr>
        <w:pStyle w:val="Heading4"/>
        <w:numPr>
          <w:ilvl w:val="0"/>
          <w:numId w:val="5"/>
        </w:numPr>
        <w:tabs>
          <w:tab w:val="left" w:pos="1286"/>
          <w:tab w:val="left" w:pos="1287"/>
        </w:tabs>
        <w:spacing w:before="184"/>
        <w:ind w:left="1287" w:hanging="721"/>
        <w:jc w:val="left"/>
      </w:pPr>
      <w:r>
        <w:rPr>
          <w:color w:val="9A281F"/>
          <w:spacing w:val="-3"/>
        </w:rPr>
        <w:t>RECOMMENDATIONS</w:t>
      </w:r>
    </w:p>
    <w:p w:rsidR="003802A3" w:rsidRDefault="00087B04">
      <w:pPr>
        <w:pStyle w:val="BodyText"/>
        <w:spacing w:before="201"/>
        <w:ind w:left="566"/>
      </w:pPr>
      <w:r>
        <w:rPr>
          <w:color w:val="231F20"/>
        </w:rPr>
        <w:t>The following recommendations were made:</w:t>
      </w:r>
    </w:p>
    <w:p w:rsidR="003802A3" w:rsidRDefault="003802A3">
      <w:pPr>
        <w:pStyle w:val="BodyText"/>
        <w:spacing w:before="5"/>
        <w:rPr>
          <w:sz w:val="17"/>
        </w:rPr>
      </w:pPr>
    </w:p>
    <w:p w:rsidR="003802A3" w:rsidRDefault="00087B04">
      <w:pPr>
        <w:pStyle w:val="Heading8"/>
        <w:numPr>
          <w:ilvl w:val="1"/>
          <w:numId w:val="5"/>
        </w:numPr>
        <w:tabs>
          <w:tab w:val="left" w:pos="930"/>
        </w:tabs>
        <w:ind w:hanging="364"/>
      </w:pPr>
      <w:r>
        <w:rPr>
          <w:color w:val="231F20"/>
        </w:rPr>
        <w:t>The South African Police</w:t>
      </w:r>
      <w:r>
        <w:rPr>
          <w:color w:val="231F20"/>
          <w:spacing w:val="-4"/>
        </w:rPr>
        <w:t xml:space="preserve"> </w:t>
      </w:r>
      <w:r>
        <w:rPr>
          <w:color w:val="231F20"/>
        </w:rPr>
        <w:t>Services</w:t>
      </w:r>
    </w:p>
    <w:p w:rsidR="003802A3" w:rsidRDefault="00087B04">
      <w:pPr>
        <w:pStyle w:val="ListParagraph"/>
        <w:numPr>
          <w:ilvl w:val="0"/>
          <w:numId w:val="4"/>
        </w:numPr>
        <w:tabs>
          <w:tab w:val="left" w:pos="926"/>
          <w:tab w:val="left" w:pos="927"/>
        </w:tabs>
        <w:spacing w:before="85" w:line="235" w:lineRule="auto"/>
        <w:ind w:right="399"/>
        <w:rPr>
          <w:sz w:val="18"/>
        </w:rPr>
      </w:pPr>
      <w:r>
        <w:rPr>
          <w:color w:val="231F20"/>
          <w:sz w:val="18"/>
        </w:rPr>
        <w:t xml:space="preserve">Ganja should be </w:t>
      </w:r>
      <w:proofErr w:type="spellStart"/>
      <w:r>
        <w:rPr>
          <w:color w:val="231F20"/>
          <w:sz w:val="18"/>
        </w:rPr>
        <w:t>legalised</w:t>
      </w:r>
      <w:proofErr w:type="spellEnd"/>
      <w:r>
        <w:rPr>
          <w:color w:val="231F20"/>
          <w:sz w:val="18"/>
        </w:rPr>
        <w:t>, not as a drug, but as a holy herb for healing and incense during the spiritual</w:t>
      </w:r>
      <w:r>
        <w:rPr>
          <w:color w:val="231F20"/>
          <w:spacing w:val="-2"/>
          <w:sz w:val="18"/>
        </w:rPr>
        <w:t xml:space="preserve"> </w:t>
      </w:r>
      <w:r>
        <w:rPr>
          <w:color w:val="231F20"/>
          <w:sz w:val="18"/>
        </w:rPr>
        <w:t>ceremonies.</w:t>
      </w:r>
    </w:p>
    <w:p w:rsidR="003802A3" w:rsidRDefault="00087B04">
      <w:pPr>
        <w:pStyle w:val="ListParagraph"/>
        <w:numPr>
          <w:ilvl w:val="0"/>
          <w:numId w:val="4"/>
        </w:numPr>
        <w:tabs>
          <w:tab w:val="left" w:pos="926"/>
          <w:tab w:val="left" w:pos="927"/>
        </w:tabs>
        <w:spacing w:before="29" w:line="235" w:lineRule="auto"/>
        <w:ind w:right="396"/>
        <w:rPr>
          <w:sz w:val="18"/>
        </w:rPr>
      </w:pPr>
      <w:r>
        <w:rPr>
          <w:color w:val="231F20"/>
          <w:sz w:val="18"/>
        </w:rPr>
        <w:t>Rasta</w:t>
      </w:r>
      <w:r>
        <w:rPr>
          <w:color w:val="231F20"/>
          <w:spacing w:val="-12"/>
          <w:sz w:val="18"/>
        </w:rPr>
        <w:t xml:space="preserve"> </w:t>
      </w:r>
      <w:r>
        <w:rPr>
          <w:color w:val="231F20"/>
          <w:sz w:val="18"/>
        </w:rPr>
        <w:t>priests</w:t>
      </w:r>
      <w:r>
        <w:rPr>
          <w:color w:val="231F20"/>
          <w:spacing w:val="-11"/>
          <w:sz w:val="18"/>
        </w:rPr>
        <w:t xml:space="preserve"> </w:t>
      </w:r>
      <w:r>
        <w:rPr>
          <w:color w:val="231F20"/>
          <w:sz w:val="18"/>
        </w:rPr>
        <w:t>should</w:t>
      </w:r>
      <w:r>
        <w:rPr>
          <w:color w:val="231F20"/>
          <w:spacing w:val="-12"/>
          <w:sz w:val="18"/>
        </w:rPr>
        <w:t xml:space="preserve"> </w:t>
      </w:r>
      <w:r>
        <w:rPr>
          <w:color w:val="231F20"/>
          <w:sz w:val="18"/>
        </w:rPr>
        <w:t>be</w:t>
      </w:r>
      <w:r>
        <w:rPr>
          <w:color w:val="231F20"/>
          <w:spacing w:val="-11"/>
          <w:sz w:val="18"/>
        </w:rPr>
        <w:t xml:space="preserve"> </w:t>
      </w:r>
      <w:r>
        <w:rPr>
          <w:color w:val="231F20"/>
          <w:sz w:val="18"/>
        </w:rPr>
        <w:t>allowed</w:t>
      </w:r>
      <w:r>
        <w:rPr>
          <w:color w:val="231F20"/>
          <w:spacing w:val="-12"/>
          <w:sz w:val="18"/>
        </w:rPr>
        <w:t xml:space="preserve"> </w:t>
      </w:r>
      <w:r>
        <w:rPr>
          <w:color w:val="231F20"/>
          <w:sz w:val="18"/>
        </w:rPr>
        <w:t>to</w:t>
      </w:r>
      <w:r>
        <w:rPr>
          <w:color w:val="231F20"/>
          <w:spacing w:val="-11"/>
          <w:sz w:val="18"/>
        </w:rPr>
        <w:t xml:space="preserve"> </w:t>
      </w:r>
      <w:r>
        <w:rPr>
          <w:color w:val="231F20"/>
          <w:sz w:val="18"/>
        </w:rPr>
        <w:t>carry</w:t>
      </w:r>
      <w:r>
        <w:rPr>
          <w:color w:val="231F20"/>
          <w:spacing w:val="-12"/>
          <w:sz w:val="18"/>
        </w:rPr>
        <w:t xml:space="preserve"> </w:t>
      </w:r>
      <w:r>
        <w:rPr>
          <w:color w:val="231F20"/>
          <w:sz w:val="18"/>
        </w:rPr>
        <w:t>on</w:t>
      </w:r>
      <w:r>
        <w:rPr>
          <w:color w:val="231F20"/>
          <w:spacing w:val="-11"/>
          <w:sz w:val="18"/>
        </w:rPr>
        <w:t xml:space="preserve"> </w:t>
      </w:r>
      <w:r>
        <w:rPr>
          <w:color w:val="231F20"/>
          <w:sz w:val="18"/>
        </w:rPr>
        <w:t>them</w:t>
      </w:r>
      <w:r>
        <w:rPr>
          <w:color w:val="231F20"/>
          <w:spacing w:val="-11"/>
          <w:sz w:val="18"/>
        </w:rPr>
        <w:t xml:space="preserve"> </w:t>
      </w:r>
      <w:r>
        <w:rPr>
          <w:color w:val="231F20"/>
          <w:sz w:val="18"/>
        </w:rPr>
        <w:t>at</w:t>
      </w:r>
      <w:r>
        <w:rPr>
          <w:color w:val="231F20"/>
          <w:spacing w:val="-12"/>
          <w:sz w:val="18"/>
        </w:rPr>
        <w:t xml:space="preserve"> </w:t>
      </w:r>
      <w:r>
        <w:rPr>
          <w:color w:val="231F20"/>
          <w:sz w:val="18"/>
        </w:rPr>
        <w:t>least</w:t>
      </w:r>
      <w:r>
        <w:rPr>
          <w:color w:val="231F20"/>
          <w:spacing w:val="-11"/>
          <w:sz w:val="18"/>
        </w:rPr>
        <w:t xml:space="preserve"> </w:t>
      </w:r>
      <w:r>
        <w:rPr>
          <w:color w:val="231F20"/>
          <w:sz w:val="18"/>
        </w:rPr>
        <w:t>100</w:t>
      </w:r>
      <w:r>
        <w:rPr>
          <w:color w:val="231F20"/>
          <w:spacing w:val="-12"/>
          <w:sz w:val="18"/>
        </w:rPr>
        <w:t xml:space="preserve"> </w:t>
      </w:r>
      <w:r>
        <w:rPr>
          <w:color w:val="231F20"/>
          <w:sz w:val="18"/>
        </w:rPr>
        <w:t>grams</w:t>
      </w:r>
      <w:r>
        <w:rPr>
          <w:color w:val="231F20"/>
          <w:spacing w:val="-11"/>
          <w:sz w:val="18"/>
        </w:rPr>
        <w:t xml:space="preserve"> </w:t>
      </w:r>
      <w:r>
        <w:rPr>
          <w:color w:val="231F20"/>
          <w:sz w:val="18"/>
        </w:rPr>
        <w:t>of</w:t>
      </w:r>
      <w:r>
        <w:rPr>
          <w:color w:val="231F20"/>
          <w:spacing w:val="-12"/>
          <w:sz w:val="18"/>
        </w:rPr>
        <w:t xml:space="preserve"> </w:t>
      </w:r>
      <w:r>
        <w:rPr>
          <w:color w:val="231F20"/>
          <w:sz w:val="18"/>
        </w:rPr>
        <w:t>ganja</w:t>
      </w:r>
      <w:r>
        <w:rPr>
          <w:color w:val="231F20"/>
          <w:spacing w:val="-11"/>
          <w:sz w:val="18"/>
        </w:rPr>
        <w:t xml:space="preserve"> </w:t>
      </w:r>
      <w:r>
        <w:rPr>
          <w:color w:val="231F20"/>
          <w:sz w:val="18"/>
        </w:rPr>
        <w:t>for</w:t>
      </w:r>
      <w:r>
        <w:rPr>
          <w:color w:val="231F20"/>
          <w:spacing w:val="-12"/>
          <w:sz w:val="18"/>
        </w:rPr>
        <w:t xml:space="preserve"> </w:t>
      </w:r>
      <w:r>
        <w:rPr>
          <w:color w:val="231F20"/>
          <w:sz w:val="18"/>
        </w:rPr>
        <w:t>spiritual</w:t>
      </w:r>
      <w:r>
        <w:rPr>
          <w:color w:val="231F20"/>
          <w:spacing w:val="-11"/>
          <w:sz w:val="18"/>
        </w:rPr>
        <w:t xml:space="preserve"> </w:t>
      </w:r>
      <w:r>
        <w:rPr>
          <w:color w:val="231F20"/>
          <w:sz w:val="18"/>
        </w:rPr>
        <w:t>purposes, without</w:t>
      </w:r>
      <w:r>
        <w:rPr>
          <w:color w:val="231F20"/>
          <w:spacing w:val="-1"/>
          <w:sz w:val="18"/>
        </w:rPr>
        <w:t xml:space="preserve"> </w:t>
      </w:r>
      <w:r>
        <w:rPr>
          <w:color w:val="231F20"/>
          <w:sz w:val="18"/>
        </w:rPr>
        <w:t>prosecution.</w:t>
      </w:r>
    </w:p>
    <w:p w:rsidR="003802A3" w:rsidRDefault="00087B04">
      <w:pPr>
        <w:pStyle w:val="ListParagraph"/>
        <w:numPr>
          <w:ilvl w:val="0"/>
          <w:numId w:val="4"/>
        </w:numPr>
        <w:tabs>
          <w:tab w:val="left" w:pos="926"/>
          <w:tab w:val="left" w:pos="927"/>
        </w:tabs>
        <w:spacing w:before="26"/>
        <w:ind w:hanging="361"/>
        <w:rPr>
          <w:sz w:val="18"/>
        </w:rPr>
      </w:pPr>
      <w:r>
        <w:rPr>
          <w:color w:val="231F20"/>
          <w:sz w:val="18"/>
        </w:rPr>
        <w:t xml:space="preserve">Police prejudices, discrimination, and harassment of the </w:t>
      </w:r>
      <w:proofErr w:type="spellStart"/>
      <w:r>
        <w:rPr>
          <w:color w:val="231F20"/>
          <w:sz w:val="18"/>
        </w:rPr>
        <w:t>Rastas</w:t>
      </w:r>
      <w:proofErr w:type="spellEnd"/>
      <w:r>
        <w:rPr>
          <w:color w:val="231F20"/>
          <w:sz w:val="18"/>
        </w:rPr>
        <w:t xml:space="preserve"> should</w:t>
      </w:r>
      <w:r>
        <w:rPr>
          <w:color w:val="231F20"/>
          <w:spacing w:val="-14"/>
          <w:sz w:val="18"/>
        </w:rPr>
        <w:t xml:space="preserve"> </w:t>
      </w:r>
      <w:r>
        <w:rPr>
          <w:color w:val="231F20"/>
          <w:sz w:val="18"/>
        </w:rPr>
        <w:t>end.</w:t>
      </w:r>
    </w:p>
    <w:p w:rsidR="003802A3" w:rsidRDefault="00087B04">
      <w:pPr>
        <w:pStyle w:val="ListParagraph"/>
        <w:numPr>
          <w:ilvl w:val="0"/>
          <w:numId w:val="4"/>
        </w:numPr>
        <w:tabs>
          <w:tab w:val="left" w:pos="926"/>
          <w:tab w:val="left" w:pos="927"/>
        </w:tabs>
        <w:spacing w:before="25"/>
        <w:ind w:hanging="361"/>
        <w:rPr>
          <w:sz w:val="18"/>
        </w:rPr>
      </w:pPr>
      <w:r>
        <w:rPr>
          <w:color w:val="231F20"/>
          <w:sz w:val="18"/>
        </w:rPr>
        <w:t>Raiding the Rasta houses and plantations without search warrants should be</w:t>
      </w:r>
      <w:r>
        <w:rPr>
          <w:color w:val="231F20"/>
          <w:spacing w:val="-27"/>
          <w:sz w:val="18"/>
        </w:rPr>
        <w:t xml:space="preserve"> </w:t>
      </w:r>
      <w:r>
        <w:rPr>
          <w:color w:val="231F20"/>
          <w:sz w:val="18"/>
        </w:rPr>
        <w:t>discouraged.</w:t>
      </w:r>
    </w:p>
    <w:p w:rsidR="003802A3" w:rsidRDefault="00087B04">
      <w:pPr>
        <w:pStyle w:val="ListParagraph"/>
        <w:numPr>
          <w:ilvl w:val="0"/>
          <w:numId w:val="4"/>
        </w:numPr>
        <w:tabs>
          <w:tab w:val="left" w:pos="926"/>
          <w:tab w:val="left" w:pos="927"/>
        </w:tabs>
        <w:spacing w:before="25"/>
        <w:ind w:hanging="361"/>
        <w:rPr>
          <w:sz w:val="18"/>
        </w:rPr>
      </w:pPr>
      <w:r>
        <w:rPr>
          <w:color w:val="231F20"/>
          <w:sz w:val="18"/>
        </w:rPr>
        <w:t xml:space="preserve">Police should stop regarding and portraying </w:t>
      </w:r>
      <w:proofErr w:type="spellStart"/>
      <w:r>
        <w:rPr>
          <w:color w:val="231F20"/>
          <w:sz w:val="18"/>
        </w:rPr>
        <w:t>Rastas</w:t>
      </w:r>
      <w:proofErr w:type="spellEnd"/>
      <w:r>
        <w:rPr>
          <w:color w:val="231F20"/>
          <w:sz w:val="18"/>
        </w:rPr>
        <w:t xml:space="preserve"> as</w:t>
      </w:r>
      <w:r>
        <w:rPr>
          <w:color w:val="231F20"/>
          <w:spacing w:val="-12"/>
          <w:sz w:val="18"/>
        </w:rPr>
        <w:t xml:space="preserve"> </w:t>
      </w:r>
      <w:r>
        <w:rPr>
          <w:color w:val="231F20"/>
          <w:sz w:val="18"/>
        </w:rPr>
        <w:t>criminals.</w:t>
      </w:r>
    </w:p>
    <w:p w:rsidR="003802A3" w:rsidRDefault="00087B04">
      <w:pPr>
        <w:pStyle w:val="ListParagraph"/>
        <w:numPr>
          <w:ilvl w:val="0"/>
          <w:numId w:val="4"/>
        </w:numPr>
        <w:tabs>
          <w:tab w:val="left" w:pos="926"/>
          <w:tab w:val="left" w:pos="927"/>
        </w:tabs>
        <w:spacing w:before="24"/>
        <w:ind w:hanging="361"/>
        <w:rPr>
          <w:sz w:val="18"/>
        </w:rPr>
      </w:pPr>
      <w:r>
        <w:rPr>
          <w:color w:val="231F20"/>
          <w:sz w:val="18"/>
        </w:rPr>
        <w:t>There should be a moratorium on arrests involving</w:t>
      </w:r>
      <w:r>
        <w:rPr>
          <w:color w:val="231F20"/>
          <w:spacing w:val="-11"/>
          <w:sz w:val="18"/>
        </w:rPr>
        <w:t xml:space="preserve"> </w:t>
      </w:r>
      <w:r>
        <w:rPr>
          <w:color w:val="231F20"/>
          <w:sz w:val="18"/>
        </w:rPr>
        <w:t>ganja.</w:t>
      </w:r>
    </w:p>
    <w:p w:rsidR="003802A3" w:rsidRDefault="00087B04">
      <w:pPr>
        <w:pStyle w:val="ListParagraph"/>
        <w:numPr>
          <w:ilvl w:val="0"/>
          <w:numId w:val="4"/>
        </w:numPr>
        <w:tabs>
          <w:tab w:val="left" w:pos="926"/>
          <w:tab w:val="left" w:pos="927"/>
        </w:tabs>
        <w:spacing w:before="25"/>
        <w:ind w:hanging="361"/>
        <w:rPr>
          <w:sz w:val="18"/>
        </w:rPr>
      </w:pPr>
      <w:r>
        <w:rPr>
          <w:color w:val="231F20"/>
          <w:sz w:val="18"/>
        </w:rPr>
        <w:t xml:space="preserve">The 1911 ganja ban in South Africa should be </w:t>
      </w:r>
      <w:proofErr w:type="gramStart"/>
      <w:r>
        <w:rPr>
          <w:color w:val="231F20"/>
          <w:sz w:val="18"/>
        </w:rPr>
        <w:t>d</w:t>
      </w:r>
      <w:r>
        <w:rPr>
          <w:color w:val="231F20"/>
          <w:sz w:val="18"/>
        </w:rPr>
        <w:t>eclassified</w:t>
      </w:r>
      <w:r>
        <w:rPr>
          <w:color w:val="231F20"/>
          <w:spacing w:val="-13"/>
          <w:sz w:val="18"/>
        </w:rPr>
        <w:t xml:space="preserve"> </w:t>
      </w:r>
      <w:r>
        <w:rPr>
          <w:color w:val="231F20"/>
          <w:sz w:val="18"/>
        </w:rPr>
        <w:t>.</w:t>
      </w:r>
      <w:proofErr w:type="gramEnd"/>
    </w:p>
    <w:p w:rsidR="003802A3" w:rsidRDefault="003802A3">
      <w:pPr>
        <w:pStyle w:val="BodyText"/>
        <w:spacing w:before="4"/>
        <w:rPr>
          <w:sz w:val="17"/>
        </w:rPr>
      </w:pPr>
    </w:p>
    <w:p w:rsidR="003802A3" w:rsidRDefault="00087B04">
      <w:pPr>
        <w:pStyle w:val="Heading8"/>
        <w:numPr>
          <w:ilvl w:val="1"/>
          <w:numId w:val="5"/>
        </w:numPr>
        <w:tabs>
          <w:tab w:val="left" w:pos="930"/>
        </w:tabs>
        <w:ind w:hanging="364"/>
      </w:pPr>
      <w:r>
        <w:rPr>
          <w:color w:val="231F20"/>
        </w:rPr>
        <w:t>The Department of</w:t>
      </w:r>
      <w:r>
        <w:rPr>
          <w:color w:val="231F20"/>
          <w:spacing w:val="-3"/>
        </w:rPr>
        <w:t xml:space="preserve"> </w:t>
      </w:r>
      <w:r>
        <w:rPr>
          <w:color w:val="231F20"/>
        </w:rPr>
        <w:t>Justice</w:t>
      </w:r>
    </w:p>
    <w:p w:rsidR="003802A3" w:rsidRDefault="00087B04">
      <w:pPr>
        <w:pStyle w:val="ListParagraph"/>
        <w:numPr>
          <w:ilvl w:val="0"/>
          <w:numId w:val="4"/>
        </w:numPr>
        <w:tabs>
          <w:tab w:val="left" w:pos="926"/>
          <w:tab w:val="left" w:pos="927"/>
        </w:tabs>
        <w:spacing w:before="82"/>
        <w:ind w:hanging="361"/>
        <w:rPr>
          <w:sz w:val="18"/>
        </w:rPr>
      </w:pPr>
      <w:r>
        <w:rPr>
          <w:color w:val="231F20"/>
          <w:sz w:val="18"/>
        </w:rPr>
        <w:t>Review of the ban on ganja in South Africa should start in</w:t>
      </w:r>
      <w:r>
        <w:rPr>
          <w:color w:val="231F20"/>
          <w:spacing w:val="-17"/>
          <w:sz w:val="18"/>
        </w:rPr>
        <w:t xml:space="preserve"> </w:t>
      </w:r>
      <w:r>
        <w:rPr>
          <w:color w:val="231F20"/>
          <w:sz w:val="18"/>
        </w:rPr>
        <w:t>earnest.</w:t>
      </w:r>
    </w:p>
    <w:p w:rsidR="003802A3" w:rsidRDefault="00087B04">
      <w:pPr>
        <w:pStyle w:val="ListParagraph"/>
        <w:numPr>
          <w:ilvl w:val="0"/>
          <w:numId w:val="4"/>
        </w:numPr>
        <w:tabs>
          <w:tab w:val="left" w:pos="926"/>
          <w:tab w:val="left" w:pos="927"/>
        </w:tabs>
        <w:spacing w:before="28" w:line="235" w:lineRule="auto"/>
        <w:ind w:right="396"/>
        <w:rPr>
          <w:sz w:val="18"/>
        </w:rPr>
      </w:pPr>
      <w:r>
        <w:rPr>
          <w:color w:val="231F20"/>
          <w:sz w:val="18"/>
        </w:rPr>
        <w:t>The Department should also review all the discriminatory laws that are inconsistent with the Constitution of the Republic of South Africa, especially those against the</w:t>
      </w:r>
      <w:r>
        <w:rPr>
          <w:color w:val="231F20"/>
          <w:spacing w:val="-14"/>
          <w:sz w:val="18"/>
        </w:rPr>
        <w:t xml:space="preserve"> </w:t>
      </w:r>
      <w:proofErr w:type="spellStart"/>
      <w:r>
        <w:rPr>
          <w:color w:val="231F20"/>
          <w:sz w:val="18"/>
        </w:rPr>
        <w:t>Rastas</w:t>
      </w:r>
      <w:proofErr w:type="spellEnd"/>
      <w:r>
        <w:rPr>
          <w:color w:val="231F20"/>
          <w:sz w:val="18"/>
        </w:rPr>
        <w:t>.</w:t>
      </w:r>
    </w:p>
    <w:p w:rsidR="003802A3" w:rsidRDefault="003802A3">
      <w:pPr>
        <w:pStyle w:val="BodyText"/>
        <w:spacing w:before="10"/>
        <w:rPr>
          <w:sz w:val="19"/>
        </w:rPr>
      </w:pPr>
    </w:p>
    <w:p w:rsidR="003802A3" w:rsidRDefault="00087B04">
      <w:pPr>
        <w:pStyle w:val="Heading8"/>
        <w:numPr>
          <w:ilvl w:val="1"/>
          <w:numId w:val="3"/>
        </w:numPr>
        <w:tabs>
          <w:tab w:val="left" w:pos="930"/>
        </w:tabs>
        <w:ind w:hanging="364"/>
        <w:jc w:val="left"/>
      </w:pPr>
      <w:r>
        <w:rPr>
          <w:color w:val="231F20"/>
        </w:rPr>
        <w:t>The Department of</w:t>
      </w:r>
      <w:r>
        <w:rPr>
          <w:color w:val="231F20"/>
          <w:spacing w:val="-3"/>
        </w:rPr>
        <w:t xml:space="preserve"> </w:t>
      </w:r>
      <w:r>
        <w:rPr>
          <w:color w:val="231F20"/>
        </w:rPr>
        <w:t>Education</w:t>
      </w:r>
    </w:p>
    <w:p w:rsidR="003802A3" w:rsidRDefault="00087B04">
      <w:pPr>
        <w:pStyle w:val="ListParagraph"/>
        <w:numPr>
          <w:ilvl w:val="0"/>
          <w:numId w:val="4"/>
        </w:numPr>
        <w:tabs>
          <w:tab w:val="left" w:pos="926"/>
          <w:tab w:val="left" w:pos="927"/>
        </w:tabs>
        <w:spacing w:before="113" w:line="235" w:lineRule="auto"/>
        <w:ind w:right="395"/>
        <w:rPr>
          <w:sz w:val="18"/>
        </w:rPr>
      </w:pPr>
      <w:r>
        <w:rPr>
          <w:color w:val="231F20"/>
          <w:sz w:val="18"/>
        </w:rPr>
        <w:t>Schools</w:t>
      </w:r>
      <w:r>
        <w:rPr>
          <w:color w:val="231F20"/>
          <w:spacing w:val="-7"/>
          <w:sz w:val="18"/>
        </w:rPr>
        <w:t xml:space="preserve"> </w:t>
      </w:r>
      <w:r>
        <w:rPr>
          <w:color w:val="231F20"/>
          <w:sz w:val="18"/>
        </w:rPr>
        <w:t>and</w:t>
      </w:r>
      <w:r>
        <w:rPr>
          <w:color w:val="231F20"/>
          <w:spacing w:val="-8"/>
          <w:sz w:val="18"/>
        </w:rPr>
        <w:t xml:space="preserve"> </w:t>
      </w:r>
      <w:r>
        <w:rPr>
          <w:color w:val="231F20"/>
          <w:sz w:val="18"/>
        </w:rPr>
        <w:t>places</w:t>
      </w:r>
      <w:r>
        <w:rPr>
          <w:color w:val="231F20"/>
          <w:spacing w:val="-7"/>
          <w:sz w:val="18"/>
        </w:rPr>
        <w:t xml:space="preserve"> </w:t>
      </w:r>
      <w:r>
        <w:rPr>
          <w:color w:val="231F20"/>
          <w:sz w:val="18"/>
        </w:rPr>
        <w:t>of</w:t>
      </w:r>
      <w:r>
        <w:rPr>
          <w:color w:val="231F20"/>
          <w:spacing w:val="-7"/>
          <w:sz w:val="18"/>
        </w:rPr>
        <w:t xml:space="preserve"> </w:t>
      </w:r>
      <w:r>
        <w:rPr>
          <w:color w:val="231F20"/>
          <w:sz w:val="18"/>
        </w:rPr>
        <w:t>work</w:t>
      </w:r>
      <w:r>
        <w:rPr>
          <w:color w:val="231F20"/>
          <w:spacing w:val="-8"/>
          <w:sz w:val="18"/>
        </w:rPr>
        <w:t xml:space="preserve"> </w:t>
      </w:r>
      <w:r>
        <w:rPr>
          <w:color w:val="231F20"/>
          <w:sz w:val="18"/>
        </w:rPr>
        <w:t>should</w:t>
      </w:r>
      <w:r>
        <w:rPr>
          <w:color w:val="231F20"/>
          <w:spacing w:val="-7"/>
          <w:sz w:val="18"/>
        </w:rPr>
        <w:t xml:space="preserve"> </w:t>
      </w:r>
      <w:r>
        <w:rPr>
          <w:color w:val="231F20"/>
          <w:sz w:val="18"/>
        </w:rPr>
        <w:t>respect</w:t>
      </w:r>
      <w:r>
        <w:rPr>
          <w:color w:val="231F20"/>
          <w:spacing w:val="-8"/>
          <w:sz w:val="18"/>
        </w:rPr>
        <w:t xml:space="preserve"> </w:t>
      </w:r>
      <w:r>
        <w:rPr>
          <w:color w:val="231F20"/>
          <w:sz w:val="18"/>
        </w:rPr>
        <w:t>and</w:t>
      </w:r>
      <w:r>
        <w:rPr>
          <w:color w:val="231F20"/>
          <w:spacing w:val="-8"/>
          <w:sz w:val="18"/>
        </w:rPr>
        <w:t xml:space="preserve"> </w:t>
      </w:r>
      <w:r>
        <w:rPr>
          <w:color w:val="231F20"/>
          <w:sz w:val="18"/>
        </w:rPr>
        <w:t>stop</w:t>
      </w:r>
      <w:r>
        <w:rPr>
          <w:color w:val="231F20"/>
          <w:spacing w:val="-7"/>
          <w:sz w:val="18"/>
        </w:rPr>
        <w:t xml:space="preserve"> </w:t>
      </w:r>
      <w:r>
        <w:rPr>
          <w:color w:val="231F20"/>
          <w:sz w:val="18"/>
        </w:rPr>
        <w:t>discriminating</w:t>
      </w:r>
      <w:r>
        <w:rPr>
          <w:color w:val="231F20"/>
          <w:spacing w:val="-7"/>
          <w:sz w:val="18"/>
        </w:rPr>
        <w:t xml:space="preserve"> </w:t>
      </w:r>
      <w:r>
        <w:rPr>
          <w:color w:val="231F20"/>
          <w:sz w:val="18"/>
        </w:rPr>
        <w:t>against</w:t>
      </w:r>
      <w:r>
        <w:rPr>
          <w:color w:val="231F20"/>
          <w:spacing w:val="-8"/>
          <w:sz w:val="18"/>
        </w:rPr>
        <w:t xml:space="preserve"> </w:t>
      </w:r>
      <w:proofErr w:type="spellStart"/>
      <w:r>
        <w:rPr>
          <w:color w:val="231F20"/>
          <w:sz w:val="18"/>
        </w:rPr>
        <w:t>Rastas</w:t>
      </w:r>
      <w:proofErr w:type="spellEnd"/>
      <w:r>
        <w:rPr>
          <w:color w:val="231F20"/>
          <w:sz w:val="18"/>
        </w:rPr>
        <w:t>,</w:t>
      </w:r>
      <w:r>
        <w:rPr>
          <w:color w:val="231F20"/>
          <w:spacing w:val="-7"/>
          <w:sz w:val="18"/>
        </w:rPr>
        <w:t xml:space="preserve"> </w:t>
      </w:r>
      <w:r>
        <w:rPr>
          <w:color w:val="231F20"/>
          <w:sz w:val="18"/>
        </w:rPr>
        <w:t>and</w:t>
      </w:r>
      <w:r>
        <w:rPr>
          <w:color w:val="231F20"/>
          <w:spacing w:val="-8"/>
          <w:sz w:val="18"/>
        </w:rPr>
        <w:t xml:space="preserve"> </w:t>
      </w:r>
      <w:r>
        <w:rPr>
          <w:color w:val="231F20"/>
          <w:sz w:val="18"/>
        </w:rPr>
        <w:t>allow</w:t>
      </w:r>
      <w:r>
        <w:rPr>
          <w:color w:val="231F20"/>
          <w:spacing w:val="-7"/>
          <w:sz w:val="18"/>
        </w:rPr>
        <w:t xml:space="preserve"> </w:t>
      </w:r>
      <w:r>
        <w:rPr>
          <w:color w:val="231F20"/>
          <w:sz w:val="18"/>
        </w:rPr>
        <w:t>them to wear dreadlocks and</w:t>
      </w:r>
      <w:r>
        <w:rPr>
          <w:color w:val="231F20"/>
          <w:spacing w:val="-4"/>
          <w:sz w:val="18"/>
        </w:rPr>
        <w:t xml:space="preserve"> </w:t>
      </w:r>
      <w:r>
        <w:rPr>
          <w:color w:val="231F20"/>
          <w:sz w:val="18"/>
        </w:rPr>
        <w:t>beards.</w:t>
      </w:r>
    </w:p>
    <w:p w:rsidR="003802A3" w:rsidRDefault="00087B04">
      <w:pPr>
        <w:pStyle w:val="ListParagraph"/>
        <w:numPr>
          <w:ilvl w:val="0"/>
          <w:numId w:val="4"/>
        </w:numPr>
        <w:tabs>
          <w:tab w:val="left" w:pos="926"/>
          <w:tab w:val="left" w:pos="927"/>
        </w:tabs>
        <w:spacing w:before="58" w:line="235" w:lineRule="auto"/>
        <w:ind w:right="395" w:hanging="361"/>
        <w:rPr>
          <w:sz w:val="18"/>
        </w:rPr>
      </w:pPr>
      <w:r>
        <w:rPr>
          <w:color w:val="231F20"/>
          <w:sz w:val="18"/>
        </w:rPr>
        <w:t xml:space="preserve">Accurate education should be given to all learners at schools and to all members of the South African society about the </w:t>
      </w:r>
      <w:proofErr w:type="spellStart"/>
      <w:r>
        <w:rPr>
          <w:color w:val="231F20"/>
          <w:sz w:val="18"/>
        </w:rPr>
        <w:t>Rastafari</w:t>
      </w:r>
      <w:proofErr w:type="spellEnd"/>
      <w:r>
        <w:rPr>
          <w:color w:val="231F20"/>
          <w:spacing w:val="-4"/>
          <w:sz w:val="18"/>
        </w:rPr>
        <w:t xml:space="preserve"> </w:t>
      </w:r>
      <w:r>
        <w:rPr>
          <w:color w:val="231F20"/>
          <w:spacing w:val="-5"/>
          <w:sz w:val="18"/>
        </w:rPr>
        <w:t>way.</w:t>
      </w:r>
    </w:p>
    <w:p w:rsidR="003802A3" w:rsidRDefault="00087B04">
      <w:pPr>
        <w:pStyle w:val="ListParagraph"/>
        <w:numPr>
          <w:ilvl w:val="0"/>
          <w:numId w:val="4"/>
        </w:numPr>
        <w:tabs>
          <w:tab w:val="left" w:pos="926"/>
          <w:tab w:val="left" w:pos="927"/>
        </w:tabs>
        <w:spacing w:before="55"/>
        <w:ind w:hanging="361"/>
        <w:rPr>
          <w:sz w:val="18"/>
        </w:rPr>
      </w:pPr>
      <w:r>
        <w:rPr>
          <w:color w:val="231F20"/>
          <w:sz w:val="18"/>
        </w:rPr>
        <w:t xml:space="preserve">Schools should </w:t>
      </w:r>
      <w:proofErr w:type="spellStart"/>
      <w:r>
        <w:rPr>
          <w:color w:val="231F20"/>
          <w:sz w:val="18"/>
        </w:rPr>
        <w:t>recognise</w:t>
      </w:r>
      <w:proofErr w:type="spellEnd"/>
      <w:r>
        <w:rPr>
          <w:color w:val="231F20"/>
          <w:sz w:val="18"/>
        </w:rPr>
        <w:t xml:space="preserve"> and allow the weari</w:t>
      </w:r>
      <w:r>
        <w:rPr>
          <w:color w:val="231F20"/>
          <w:sz w:val="18"/>
        </w:rPr>
        <w:t>ng of dreadlocks by</w:t>
      </w:r>
      <w:r>
        <w:rPr>
          <w:color w:val="231F20"/>
          <w:spacing w:val="-12"/>
          <w:sz w:val="18"/>
        </w:rPr>
        <w:t xml:space="preserve"> </w:t>
      </w:r>
      <w:r>
        <w:rPr>
          <w:color w:val="231F20"/>
          <w:sz w:val="18"/>
        </w:rPr>
        <w:t>students.</w:t>
      </w:r>
    </w:p>
    <w:p w:rsidR="003802A3" w:rsidRDefault="00087B04">
      <w:pPr>
        <w:pStyle w:val="ListParagraph"/>
        <w:numPr>
          <w:ilvl w:val="0"/>
          <w:numId w:val="4"/>
        </w:numPr>
        <w:tabs>
          <w:tab w:val="left" w:pos="926"/>
          <w:tab w:val="left" w:pos="927"/>
        </w:tabs>
        <w:spacing w:before="53"/>
        <w:ind w:hanging="361"/>
        <w:rPr>
          <w:sz w:val="18"/>
        </w:rPr>
      </w:pPr>
      <w:r>
        <w:rPr>
          <w:color w:val="231F20"/>
          <w:sz w:val="18"/>
        </w:rPr>
        <w:t xml:space="preserve">There should be life orientation workshops about the </w:t>
      </w:r>
      <w:proofErr w:type="spellStart"/>
      <w:r>
        <w:rPr>
          <w:color w:val="231F20"/>
          <w:sz w:val="18"/>
        </w:rPr>
        <w:t>Rastafari</w:t>
      </w:r>
      <w:proofErr w:type="spellEnd"/>
      <w:r>
        <w:rPr>
          <w:color w:val="231F20"/>
          <w:sz w:val="18"/>
        </w:rPr>
        <w:t xml:space="preserve"> </w:t>
      </w:r>
      <w:r>
        <w:rPr>
          <w:color w:val="231F20"/>
          <w:spacing w:val="-2"/>
          <w:sz w:val="18"/>
        </w:rPr>
        <w:t xml:space="preserve">way </w:t>
      </w:r>
      <w:r>
        <w:rPr>
          <w:color w:val="231F20"/>
          <w:sz w:val="18"/>
        </w:rPr>
        <w:t>of life and</w:t>
      </w:r>
      <w:r>
        <w:rPr>
          <w:color w:val="231F20"/>
          <w:spacing w:val="-26"/>
          <w:sz w:val="18"/>
        </w:rPr>
        <w:t xml:space="preserve"> </w:t>
      </w:r>
      <w:r>
        <w:rPr>
          <w:color w:val="231F20"/>
          <w:sz w:val="18"/>
        </w:rPr>
        <w:t>religion.</w:t>
      </w:r>
    </w:p>
    <w:p w:rsidR="003802A3" w:rsidRDefault="00087B04">
      <w:pPr>
        <w:pStyle w:val="ListParagraph"/>
        <w:numPr>
          <w:ilvl w:val="0"/>
          <w:numId w:val="4"/>
        </w:numPr>
        <w:tabs>
          <w:tab w:val="left" w:pos="926"/>
          <w:tab w:val="left" w:pos="927"/>
        </w:tabs>
        <w:spacing w:before="52"/>
        <w:ind w:hanging="361"/>
        <w:rPr>
          <w:sz w:val="18"/>
        </w:rPr>
      </w:pPr>
      <w:r>
        <w:rPr>
          <w:color w:val="231F20"/>
          <w:sz w:val="18"/>
        </w:rPr>
        <w:t>The</w:t>
      </w:r>
      <w:r>
        <w:rPr>
          <w:color w:val="231F20"/>
          <w:spacing w:val="-4"/>
          <w:sz w:val="18"/>
        </w:rPr>
        <w:t xml:space="preserve"> </w:t>
      </w:r>
      <w:proofErr w:type="spellStart"/>
      <w:r>
        <w:rPr>
          <w:color w:val="231F20"/>
          <w:sz w:val="18"/>
        </w:rPr>
        <w:t>Rastafari</w:t>
      </w:r>
      <w:proofErr w:type="spellEnd"/>
      <w:r>
        <w:rPr>
          <w:color w:val="231F20"/>
          <w:spacing w:val="-4"/>
          <w:sz w:val="18"/>
        </w:rPr>
        <w:t xml:space="preserve"> </w:t>
      </w:r>
      <w:r>
        <w:rPr>
          <w:color w:val="231F20"/>
          <w:sz w:val="18"/>
        </w:rPr>
        <w:t>language</w:t>
      </w:r>
      <w:r>
        <w:rPr>
          <w:color w:val="231F20"/>
          <w:spacing w:val="-3"/>
          <w:sz w:val="18"/>
        </w:rPr>
        <w:t xml:space="preserve"> </w:t>
      </w:r>
      <w:r>
        <w:rPr>
          <w:color w:val="231F20"/>
          <w:sz w:val="18"/>
        </w:rPr>
        <w:t>should</w:t>
      </w:r>
      <w:r>
        <w:rPr>
          <w:color w:val="231F20"/>
          <w:spacing w:val="-3"/>
          <w:sz w:val="18"/>
        </w:rPr>
        <w:t xml:space="preserve"> </w:t>
      </w:r>
      <w:r>
        <w:rPr>
          <w:color w:val="231F20"/>
          <w:sz w:val="18"/>
        </w:rPr>
        <w:t>be</w:t>
      </w:r>
      <w:r>
        <w:rPr>
          <w:color w:val="231F20"/>
          <w:spacing w:val="-4"/>
          <w:sz w:val="18"/>
        </w:rPr>
        <w:t xml:space="preserve"> </w:t>
      </w:r>
      <w:proofErr w:type="spellStart"/>
      <w:r>
        <w:rPr>
          <w:color w:val="231F20"/>
          <w:sz w:val="18"/>
        </w:rPr>
        <w:t>recognised</w:t>
      </w:r>
      <w:proofErr w:type="spellEnd"/>
      <w:r>
        <w:rPr>
          <w:color w:val="231F20"/>
          <w:sz w:val="18"/>
        </w:rPr>
        <w:t>,</w:t>
      </w:r>
      <w:r>
        <w:rPr>
          <w:color w:val="231F20"/>
          <w:spacing w:val="-4"/>
          <w:sz w:val="18"/>
        </w:rPr>
        <w:t xml:space="preserve"> </w:t>
      </w:r>
      <w:r>
        <w:rPr>
          <w:color w:val="231F20"/>
          <w:sz w:val="18"/>
        </w:rPr>
        <w:t>as</w:t>
      </w:r>
      <w:r>
        <w:rPr>
          <w:color w:val="231F20"/>
          <w:spacing w:val="-4"/>
          <w:sz w:val="18"/>
        </w:rPr>
        <w:t xml:space="preserve"> </w:t>
      </w:r>
      <w:r>
        <w:rPr>
          <w:color w:val="231F20"/>
          <w:sz w:val="18"/>
        </w:rPr>
        <w:t>it</w:t>
      </w:r>
      <w:r>
        <w:rPr>
          <w:color w:val="231F20"/>
          <w:spacing w:val="-3"/>
          <w:sz w:val="18"/>
        </w:rPr>
        <w:t xml:space="preserve"> </w:t>
      </w:r>
      <w:r>
        <w:rPr>
          <w:color w:val="231F20"/>
          <w:sz w:val="18"/>
        </w:rPr>
        <w:t>is</w:t>
      </w:r>
      <w:r>
        <w:rPr>
          <w:color w:val="231F20"/>
          <w:spacing w:val="-4"/>
          <w:sz w:val="18"/>
        </w:rPr>
        <w:t xml:space="preserve"> </w:t>
      </w:r>
      <w:r>
        <w:rPr>
          <w:color w:val="231F20"/>
          <w:sz w:val="18"/>
        </w:rPr>
        <w:t>currently</w:t>
      </w:r>
      <w:r>
        <w:rPr>
          <w:color w:val="231F20"/>
          <w:spacing w:val="-3"/>
          <w:sz w:val="18"/>
        </w:rPr>
        <w:t xml:space="preserve"> </w:t>
      </w:r>
      <w:r>
        <w:rPr>
          <w:color w:val="231F20"/>
          <w:sz w:val="18"/>
        </w:rPr>
        <w:t>suppressed</w:t>
      </w:r>
      <w:r>
        <w:rPr>
          <w:color w:val="231F20"/>
          <w:spacing w:val="-3"/>
          <w:sz w:val="18"/>
        </w:rPr>
        <w:t xml:space="preserve"> </w:t>
      </w:r>
      <w:r>
        <w:rPr>
          <w:color w:val="231F20"/>
          <w:sz w:val="18"/>
        </w:rPr>
        <w:t>and</w:t>
      </w:r>
      <w:r>
        <w:rPr>
          <w:color w:val="231F20"/>
          <w:spacing w:val="-3"/>
          <w:sz w:val="18"/>
        </w:rPr>
        <w:t xml:space="preserve"> </w:t>
      </w:r>
      <w:r>
        <w:rPr>
          <w:color w:val="231F20"/>
          <w:sz w:val="18"/>
        </w:rPr>
        <w:t>suffers</w:t>
      </w:r>
      <w:r>
        <w:rPr>
          <w:color w:val="231F20"/>
          <w:spacing w:val="-4"/>
          <w:sz w:val="18"/>
        </w:rPr>
        <w:t xml:space="preserve"> </w:t>
      </w:r>
      <w:r>
        <w:rPr>
          <w:color w:val="231F20"/>
          <w:sz w:val="18"/>
        </w:rPr>
        <w:t>prejudice.</w:t>
      </w:r>
    </w:p>
    <w:p w:rsidR="003802A3" w:rsidRDefault="003802A3">
      <w:pPr>
        <w:pStyle w:val="BodyText"/>
        <w:spacing w:before="5"/>
        <w:rPr>
          <w:sz w:val="17"/>
        </w:rPr>
      </w:pPr>
    </w:p>
    <w:p w:rsidR="003802A3" w:rsidRDefault="00087B04">
      <w:pPr>
        <w:pStyle w:val="Heading8"/>
        <w:numPr>
          <w:ilvl w:val="1"/>
          <w:numId w:val="3"/>
        </w:numPr>
        <w:tabs>
          <w:tab w:val="left" w:pos="930"/>
        </w:tabs>
        <w:ind w:hanging="364"/>
        <w:jc w:val="left"/>
      </w:pPr>
      <w:r>
        <w:rPr>
          <w:color w:val="231F20"/>
        </w:rPr>
        <w:t>The Department of</w:t>
      </w:r>
      <w:r>
        <w:rPr>
          <w:color w:val="231F20"/>
          <w:spacing w:val="-3"/>
        </w:rPr>
        <w:t xml:space="preserve"> </w:t>
      </w:r>
      <w:proofErr w:type="spellStart"/>
      <w:r>
        <w:rPr>
          <w:color w:val="231F20"/>
        </w:rPr>
        <w:t>Labour</w:t>
      </w:r>
      <w:proofErr w:type="spellEnd"/>
    </w:p>
    <w:p w:rsidR="003802A3" w:rsidRDefault="00087B04">
      <w:pPr>
        <w:pStyle w:val="ListParagraph"/>
        <w:numPr>
          <w:ilvl w:val="0"/>
          <w:numId w:val="4"/>
        </w:numPr>
        <w:tabs>
          <w:tab w:val="left" w:pos="927"/>
        </w:tabs>
        <w:spacing w:before="113" w:line="235" w:lineRule="auto"/>
        <w:ind w:right="395"/>
        <w:jc w:val="both"/>
        <w:rPr>
          <w:sz w:val="18"/>
        </w:rPr>
      </w:pPr>
      <w:r>
        <w:rPr>
          <w:color w:val="231F20"/>
          <w:sz w:val="18"/>
        </w:rPr>
        <w:t xml:space="preserve">During the </w:t>
      </w:r>
      <w:proofErr w:type="spellStart"/>
      <w:r>
        <w:rPr>
          <w:color w:val="231F20"/>
          <w:sz w:val="18"/>
        </w:rPr>
        <w:t>Rastafari</w:t>
      </w:r>
      <w:proofErr w:type="spellEnd"/>
      <w:r>
        <w:rPr>
          <w:color w:val="231F20"/>
          <w:sz w:val="18"/>
        </w:rPr>
        <w:t xml:space="preserve"> holidays, the Rasta community members should be released from work or have special leave to celebrate their holidays, just like any other people during their religious holidays.</w:t>
      </w:r>
    </w:p>
    <w:p w:rsidR="003802A3" w:rsidRDefault="00087B04">
      <w:pPr>
        <w:pStyle w:val="ListParagraph"/>
        <w:numPr>
          <w:ilvl w:val="0"/>
          <w:numId w:val="4"/>
        </w:numPr>
        <w:tabs>
          <w:tab w:val="left" w:pos="927"/>
        </w:tabs>
        <w:spacing w:before="56"/>
        <w:ind w:hanging="361"/>
        <w:jc w:val="both"/>
        <w:rPr>
          <w:sz w:val="18"/>
        </w:rPr>
      </w:pPr>
      <w:r>
        <w:rPr>
          <w:color w:val="231F20"/>
          <w:sz w:val="18"/>
        </w:rPr>
        <w:t>The</w:t>
      </w:r>
      <w:r>
        <w:rPr>
          <w:color w:val="231F20"/>
          <w:spacing w:val="-11"/>
          <w:sz w:val="18"/>
        </w:rPr>
        <w:t xml:space="preserve"> </w:t>
      </w:r>
      <w:proofErr w:type="spellStart"/>
      <w:r>
        <w:rPr>
          <w:color w:val="231F20"/>
          <w:sz w:val="18"/>
        </w:rPr>
        <w:t>Rastafari</w:t>
      </w:r>
      <w:proofErr w:type="spellEnd"/>
      <w:r>
        <w:rPr>
          <w:color w:val="231F20"/>
          <w:spacing w:val="-10"/>
          <w:sz w:val="18"/>
        </w:rPr>
        <w:t xml:space="preserve"> </w:t>
      </w:r>
      <w:r>
        <w:rPr>
          <w:color w:val="231F20"/>
          <w:sz w:val="18"/>
        </w:rPr>
        <w:t>dress</w:t>
      </w:r>
      <w:r>
        <w:rPr>
          <w:color w:val="231F20"/>
          <w:spacing w:val="-10"/>
          <w:sz w:val="18"/>
        </w:rPr>
        <w:t xml:space="preserve"> </w:t>
      </w:r>
      <w:r>
        <w:rPr>
          <w:color w:val="231F20"/>
          <w:sz w:val="18"/>
        </w:rPr>
        <w:t>code,</w:t>
      </w:r>
      <w:r>
        <w:rPr>
          <w:color w:val="231F20"/>
          <w:spacing w:val="-10"/>
          <w:sz w:val="18"/>
        </w:rPr>
        <w:t xml:space="preserve"> </w:t>
      </w:r>
      <w:r>
        <w:rPr>
          <w:color w:val="231F20"/>
          <w:sz w:val="18"/>
        </w:rPr>
        <w:t>especially</w:t>
      </w:r>
      <w:r>
        <w:rPr>
          <w:color w:val="231F20"/>
          <w:spacing w:val="-11"/>
          <w:sz w:val="18"/>
        </w:rPr>
        <w:t xml:space="preserve"> </w:t>
      </w:r>
      <w:r>
        <w:rPr>
          <w:color w:val="231F20"/>
          <w:sz w:val="18"/>
        </w:rPr>
        <w:t>in</w:t>
      </w:r>
      <w:r>
        <w:rPr>
          <w:color w:val="231F20"/>
          <w:spacing w:val="-10"/>
          <w:sz w:val="18"/>
        </w:rPr>
        <w:t xml:space="preserve"> </w:t>
      </w:r>
      <w:r>
        <w:rPr>
          <w:color w:val="231F20"/>
          <w:sz w:val="18"/>
        </w:rPr>
        <w:t>the</w:t>
      </w:r>
      <w:r>
        <w:rPr>
          <w:color w:val="231F20"/>
          <w:spacing w:val="-10"/>
          <w:sz w:val="18"/>
        </w:rPr>
        <w:t xml:space="preserve"> </w:t>
      </w:r>
      <w:r>
        <w:rPr>
          <w:color w:val="231F20"/>
          <w:sz w:val="18"/>
        </w:rPr>
        <w:t>workplace,</w:t>
      </w:r>
      <w:r>
        <w:rPr>
          <w:color w:val="231F20"/>
          <w:spacing w:val="-10"/>
          <w:sz w:val="18"/>
        </w:rPr>
        <w:t xml:space="preserve"> </w:t>
      </w:r>
      <w:r>
        <w:rPr>
          <w:color w:val="231F20"/>
          <w:sz w:val="18"/>
        </w:rPr>
        <w:t>sh</w:t>
      </w:r>
      <w:r>
        <w:rPr>
          <w:color w:val="231F20"/>
          <w:sz w:val="18"/>
        </w:rPr>
        <w:t>ould</w:t>
      </w:r>
      <w:r>
        <w:rPr>
          <w:color w:val="231F20"/>
          <w:spacing w:val="-11"/>
          <w:sz w:val="18"/>
        </w:rPr>
        <w:t xml:space="preserve"> </w:t>
      </w:r>
      <w:r>
        <w:rPr>
          <w:color w:val="231F20"/>
          <w:sz w:val="18"/>
        </w:rPr>
        <w:t>be</w:t>
      </w:r>
      <w:r>
        <w:rPr>
          <w:color w:val="231F20"/>
          <w:spacing w:val="-10"/>
          <w:sz w:val="18"/>
        </w:rPr>
        <w:t xml:space="preserve"> </w:t>
      </w:r>
      <w:r>
        <w:rPr>
          <w:color w:val="231F20"/>
          <w:sz w:val="18"/>
        </w:rPr>
        <w:t>respected,</w:t>
      </w:r>
      <w:r>
        <w:rPr>
          <w:color w:val="231F20"/>
          <w:spacing w:val="-10"/>
          <w:sz w:val="18"/>
        </w:rPr>
        <w:t xml:space="preserve"> </w:t>
      </w:r>
      <w:r>
        <w:rPr>
          <w:color w:val="231F20"/>
          <w:sz w:val="18"/>
        </w:rPr>
        <w:t>not</w:t>
      </w:r>
      <w:r>
        <w:rPr>
          <w:color w:val="231F20"/>
          <w:spacing w:val="-10"/>
          <w:sz w:val="18"/>
        </w:rPr>
        <w:t xml:space="preserve"> </w:t>
      </w:r>
      <w:r>
        <w:rPr>
          <w:color w:val="231F20"/>
          <w:sz w:val="18"/>
        </w:rPr>
        <w:t>looked</w:t>
      </w:r>
      <w:r>
        <w:rPr>
          <w:color w:val="231F20"/>
          <w:spacing w:val="-11"/>
          <w:sz w:val="18"/>
        </w:rPr>
        <w:t xml:space="preserve"> </w:t>
      </w:r>
      <w:r>
        <w:rPr>
          <w:color w:val="231F20"/>
          <w:sz w:val="18"/>
        </w:rPr>
        <w:t>down</w:t>
      </w:r>
      <w:r>
        <w:rPr>
          <w:color w:val="231F20"/>
          <w:spacing w:val="-10"/>
          <w:sz w:val="18"/>
        </w:rPr>
        <w:t xml:space="preserve"> </w:t>
      </w:r>
      <w:r>
        <w:rPr>
          <w:color w:val="231F20"/>
          <w:sz w:val="18"/>
        </w:rPr>
        <w:t>upon.</w:t>
      </w:r>
    </w:p>
    <w:p w:rsidR="003802A3" w:rsidRDefault="00087B04">
      <w:pPr>
        <w:pStyle w:val="ListParagraph"/>
        <w:numPr>
          <w:ilvl w:val="0"/>
          <w:numId w:val="4"/>
        </w:numPr>
        <w:tabs>
          <w:tab w:val="left" w:pos="927"/>
        </w:tabs>
        <w:spacing w:before="53"/>
        <w:ind w:hanging="361"/>
        <w:jc w:val="both"/>
        <w:rPr>
          <w:sz w:val="18"/>
        </w:rPr>
      </w:pPr>
      <w:r>
        <w:rPr>
          <w:color w:val="231F20"/>
          <w:sz w:val="18"/>
        </w:rPr>
        <w:t xml:space="preserve">Prejudices and discrimination against </w:t>
      </w:r>
      <w:proofErr w:type="spellStart"/>
      <w:r>
        <w:rPr>
          <w:color w:val="231F20"/>
          <w:sz w:val="18"/>
        </w:rPr>
        <w:t>Rastas</w:t>
      </w:r>
      <w:proofErr w:type="spellEnd"/>
      <w:r>
        <w:rPr>
          <w:color w:val="231F20"/>
          <w:sz w:val="18"/>
        </w:rPr>
        <w:t xml:space="preserve"> in the workplace should be</w:t>
      </w:r>
      <w:r>
        <w:rPr>
          <w:color w:val="231F20"/>
          <w:spacing w:val="-18"/>
          <w:sz w:val="18"/>
        </w:rPr>
        <w:t xml:space="preserve"> </w:t>
      </w:r>
      <w:r>
        <w:rPr>
          <w:color w:val="231F20"/>
          <w:sz w:val="18"/>
        </w:rPr>
        <w:t>addressed.</w:t>
      </w:r>
    </w:p>
    <w:p w:rsidR="003802A3" w:rsidRDefault="003802A3">
      <w:pPr>
        <w:pStyle w:val="BodyText"/>
        <w:spacing w:before="4"/>
        <w:rPr>
          <w:sz w:val="17"/>
        </w:rPr>
      </w:pPr>
    </w:p>
    <w:p w:rsidR="003802A3" w:rsidRDefault="00087B04">
      <w:pPr>
        <w:pStyle w:val="Heading8"/>
        <w:numPr>
          <w:ilvl w:val="1"/>
          <w:numId w:val="3"/>
        </w:numPr>
        <w:tabs>
          <w:tab w:val="left" w:pos="930"/>
        </w:tabs>
        <w:ind w:hanging="364"/>
        <w:jc w:val="both"/>
      </w:pPr>
      <w:r>
        <w:rPr>
          <w:color w:val="231F20"/>
        </w:rPr>
        <w:t>The Department of Environmental</w:t>
      </w:r>
      <w:r>
        <w:rPr>
          <w:color w:val="231F20"/>
          <w:spacing w:val="-4"/>
        </w:rPr>
        <w:t xml:space="preserve"> </w:t>
      </w:r>
      <w:r>
        <w:rPr>
          <w:color w:val="231F20"/>
        </w:rPr>
        <w:t>Affairs</w:t>
      </w:r>
    </w:p>
    <w:p w:rsidR="003802A3" w:rsidRDefault="00087B04">
      <w:pPr>
        <w:pStyle w:val="ListParagraph"/>
        <w:numPr>
          <w:ilvl w:val="0"/>
          <w:numId w:val="4"/>
        </w:numPr>
        <w:tabs>
          <w:tab w:val="left" w:pos="927"/>
        </w:tabs>
        <w:spacing w:before="85" w:line="235" w:lineRule="auto"/>
        <w:ind w:left="927" w:right="394" w:hanging="361"/>
        <w:jc w:val="both"/>
        <w:rPr>
          <w:sz w:val="18"/>
        </w:rPr>
      </w:pPr>
      <w:r>
        <w:rPr>
          <w:color w:val="231F20"/>
          <w:sz w:val="18"/>
        </w:rPr>
        <w:t xml:space="preserve">The government, through the National Parks Board, should respect and </w:t>
      </w:r>
      <w:proofErr w:type="spellStart"/>
      <w:r>
        <w:rPr>
          <w:color w:val="231F20"/>
          <w:sz w:val="18"/>
        </w:rPr>
        <w:t>recognise</w:t>
      </w:r>
      <w:proofErr w:type="spellEnd"/>
      <w:r>
        <w:rPr>
          <w:color w:val="231F20"/>
          <w:sz w:val="18"/>
        </w:rPr>
        <w:t xml:space="preserve"> the </w:t>
      </w:r>
      <w:proofErr w:type="spellStart"/>
      <w:r>
        <w:rPr>
          <w:color w:val="231F20"/>
          <w:sz w:val="18"/>
        </w:rPr>
        <w:t>Rastafar</w:t>
      </w:r>
      <w:r>
        <w:rPr>
          <w:color w:val="231F20"/>
          <w:sz w:val="18"/>
        </w:rPr>
        <w:t>i</w:t>
      </w:r>
      <w:proofErr w:type="spellEnd"/>
      <w:r>
        <w:rPr>
          <w:color w:val="231F20"/>
          <w:sz w:val="18"/>
        </w:rPr>
        <w:t xml:space="preserve"> </w:t>
      </w:r>
      <w:r>
        <w:rPr>
          <w:color w:val="231F20"/>
          <w:spacing w:val="2"/>
          <w:sz w:val="18"/>
        </w:rPr>
        <w:t xml:space="preserve">places </w:t>
      </w:r>
      <w:r>
        <w:rPr>
          <w:color w:val="231F20"/>
          <w:sz w:val="18"/>
        </w:rPr>
        <w:t xml:space="preserve">of </w:t>
      </w:r>
      <w:r>
        <w:rPr>
          <w:color w:val="231F20"/>
          <w:spacing w:val="2"/>
          <w:sz w:val="18"/>
        </w:rPr>
        <w:t xml:space="preserve">worship. </w:t>
      </w:r>
      <w:r>
        <w:rPr>
          <w:color w:val="231F20"/>
          <w:sz w:val="18"/>
        </w:rPr>
        <w:t xml:space="preserve">They </w:t>
      </w:r>
      <w:r>
        <w:rPr>
          <w:color w:val="231F20"/>
          <w:spacing w:val="2"/>
          <w:sz w:val="18"/>
        </w:rPr>
        <w:t xml:space="preserve">should </w:t>
      </w:r>
      <w:r>
        <w:rPr>
          <w:color w:val="231F20"/>
          <w:sz w:val="18"/>
        </w:rPr>
        <w:t xml:space="preserve">therefore </w:t>
      </w:r>
      <w:r>
        <w:rPr>
          <w:color w:val="231F20"/>
          <w:spacing w:val="2"/>
          <w:sz w:val="18"/>
        </w:rPr>
        <w:t xml:space="preserve">open </w:t>
      </w:r>
      <w:r>
        <w:rPr>
          <w:color w:val="231F20"/>
          <w:sz w:val="18"/>
        </w:rPr>
        <w:t xml:space="preserve">up </w:t>
      </w:r>
      <w:r>
        <w:rPr>
          <w:color w:val="231F20"/>
          <w:spacing w:val="2"/>
          <w:sz w:val="18"/>
        </w:rPr>
        <w:t xml:space="preserve">sacred places </w:t>
      </w:r>
      <w:r>
        <w:rPr>
          <w:color w:val="231F20"/>
          <w:sz w:val="18"/>
        </w:rPr>
        <w:t xml:space="preserve">and sites for the </w:t>
      </w:r>
      <w:proofErr w:type="spellStart"/>
      <w:r>
        <w:rPr>
          <w:color w:val="231F20"/>
          <w:spacing w:val="2"/>
          <w:sz w:val="18"/>
        </w:rPr>
        <w:t>Rastafari</w:t>
      </w:r>
      <w:proofErr w:type="spellEnd"/>
      <w:r>
        <w:rPr>
          <w:color w:val="231F20"/>
          <w:spacing w:val="2"/>
          <w:sz w:val="18"/>
        </w:rPr>
        <w:t xml:space="preserve"> </w:t>
      </w:r>
      <w:r>
        <w:rPr>
          <w:color w:val="231F20"/>
          <w:sz w:val="18"/>
        </w:rPr>
        <w:t>community to use for</w:t>
      </w:r>
      <w:r>
        <w:rPr>
          <w:color w:val="231F20"/>
          <w:spacing w:val="-5"/>
          <w:sz w:val="18"/>
        </w:rPr>
        <w:t xml:space="preserve"> </w:t>
      </w:r>
      <w:r>
        <w:rPr>
          <w:color w:val="231F20"/>
          <w:sz w:val="18"/>
        </w:rPr>
        <w:t>worship.</w:t>
      </w:r>
    </w:p>
    <w:p w:rsidR="003802A3" w:rsidRDefault="00087B04">
      <w:pPr>
        <w:pStyle w:val="ListParagraph"/>
        <w:numPr>
          <w:ilvl w:val="0"/>
          <w:numId w:val="4"/>
        </w:numPr>
        <w:tabs>
          <w:tab w:val="left" w:pos="928"/>
        </w:tabs>
        <w:spacing w:before="27" w:after="43"/>
        <w:ind w:left="927" w:hanging="361"/>
        <w:jc w:val="both"/>
        <w:rPr>
          <w:sz w:val="18"/>
        </w:rPr>
      </w:pPr>
      <w:r>
        <w:rPr>
          <w:color w:val="231F20"/>
          <w:sz w:val="18"/>
        </w:rPr>
        <w:t>Access</w:t>
      </w:r>
      <w:r>
        <w:rPr>
          <w:color w:val="231F20"/>
          <w:spacing w:val="-4"/>
          <w:sz w:val="18"/>
        </w:rPr>
        <w:t xml:space="preserve"> </w:t>
      </w:r>
      <w:r>
        <w:rPr>
          <w:color w:val="231F20"/>
          <w:sz w:val="18"/>
        </w:rPr>
        <w:t>to</w:t>
      </w:r>
      <w:r>
        <w:rPr>
          <w:color w:val="231F20"/>
          <w:spacing w:val="-5"/>
          <w:sz w:val="18"/>
        </w:rPr>
        <w:t xml:space="preserve"> </w:t>
      </w:r>
      <w:r>
        <w:rPr>
          <w:color w:val="231F20"/>
          <w:sz w:val="18"/>
        </w:rPr>
        <w:t>the</w:t>
      </w:r>
      <w:r>
        <w:rPr>
          <w:color w:val="231F20"/>
          <w:spacing w:val="-4"/>
          <w:sz w:val="18"/>
        </w:rPr>
        <w:t xml:space="preserve"> </w:t>
      </w:r>
      <w:r>
        <w:rPr>
          <w:color w:val="231F20"/>
          <w:sz w:val="18"/>
        </w:rPr>
        <w:t>places</w:t>
      </w:r>
      <w:r>
        <w:rPr>
          <w:color w:val="231F20"/>
          <w:spacing w:val="-4"/>
          <w:sz w:val="18"/>
        </w:rPr>
        <w:t xml:space="preserve"> </w:t>
      </w:r>
      <w:r>
        <w:rPr>
          <w:color w:val="231F20"/>
          <w:sz w:val="18"/>
        </w:rPr>
        <w:t>of</w:t>
      </w:r>
      <w:r>
        <w:rPr>
          <w:color w:val="231F20"/>
          <w:spacing w:val="-5"/>
          <w:sz w:val="18"/>
        </w:rPr>
        <w:t xml:space="preserve"> </w:t>
      </w:r>
      <w:r>
        <w:rPr>
          <w:color w:val="231F20"/>
          <w:sz w:val="18"/>
        </w:rPr>
        <w:t>spiritual</w:t>
      </w:r>
      <w:r>
        <w:rPr>
          <w:color w:val="231F20"/>
          <w:spacing w:val="-5"/>
          <w:sz w:val="18"/>
        </w:rPr>
        <w:t xml:space="preserve"> </w:t>
      </w:r>
      <w:r>
        <w:rPr>
          <w:color w:val="231F20"/>
          <w:sz w:val="18"/>
        </w:rPr>
        <w:t>significance,</w:t>
      </w:r>
      <w:r>
        <w:rPr>
          <w:color w:val="231F20"/>
          <w:spacing w:val="-4"/>
          <w:sz w:val="18"/>
        </w:rPr>
        <w:t xml:space="preserve"> </w:t>
      </w:r>
      <w:r>
        <w:rPr>
          <w:color w:val="231F20"/>
          <w:sz w:val="18"/>
        </w:rPr>
        <w:t>mountains</w:t>
      </w:r>
      <w:r>
        <w:rPr>
          <w:color w:val="231F20"/>
          <w:spacing w:val="-5"/>
          <w:sz w:val="18"/>
        </w:rPr>
        <w:t xml:space="preserve"> </w:t>
      </w:r>
      <w:r>
        <w:rPr>
          <w:color w:val="231F20"/>
          <w:sz w:val="18"/>
        </w:rPr>
        <w:t>and</w:t>
      </w:r>
      <w:r>
        <w:rPr>
          <w:color w:val="231F20"/>
          <w:spacing w:val="-5"/>
          <w:sz w:val="18"/>
        </w:rPr>
        <w:t xml:space="preserve"> </w:t>
      </w:r>
      <w:r>
        <w:rPr>
          <w:color w:val="231F20"/>
          <w:sz w:val="18"/>
        </w:rPr>
        <w:t>rivers</w:t>
      </w:r>
      <w:r>
        <w:rPr>
          <w:color w:val="231F20"/>
          <w:spacing w:val="-4"/>
          <w:sz w:val="18"/>
        </w:rPr>
        <w:t xml:space="preserve"> </w:t>
      </w:r>
      <w:r>
        <w:rPr>
          <w:color w:val="231F20"/>
          <w:sz w:val="18"/>
        </w:rPr>
        <w:t>should</w:t>
      </w:r>
      <w:r>
        <w:rPr>
          <w:color w:val="231F20"/>
          <w:spacing w:val="-5"/>
          <w:sz w:val="18"/>
        </w:rPr>
        <w:t xml:space="preserve"> </w:t>
      </w:r>
      <w:r>
        <w:rPr>
          <w:color w:val="231F20"/>
          <w:sz w:val="18"/>
        </w:rPr>
        <w:t>be</w:t>
      </w:r>
      <w:r>
        <w:rPr>
          <w:color w:val="231F20"/>
          <w:spacing w:val="-4"/>
          <w:sz w:val="18"/>
        </w:rPr>
        <w:t xml:space="preserve"> </w:t>
      </w:r>
      <w:r>
        <w:rPr>
          <w:color w:val="231F20"/>
          <w:sz w:val="18"/>
        </w:rPr>
        <w:t>allowed.</w:t>
      </w:r>
    </w:p>
    <w:p w:rsidR="003802A3" w:rsidRDefault="003802A3">
      <w:pPr>
        <w:pStyle w:val="BodyText"/>
        <w:spacing w:line="20" w:lineRule="exact"/>
        <w:ind w:left="-3"/>
        <w:rPr>
          <w:sz w:val="2"/>
        </w:rPr>
      </w:pPr>
      <w:r w:rsidRPr="003802A3">
        <w:rPr>
          <w:sz w:val="2"/>
        </w:rPr>
      </w:r>
      <w:r>
        <w:rPr>
          <w:sz w:val="2"/>
        </w:rPr>
        <w:pict>
          <v:group id="_x0000_s2082" style="width:399.7pt;height:.25pt;mso-position-horizontal-relative:char;mso-position-vertical-relative:line" coordsize="7994,5">
            <v:line id="_x0000_s2083" style="position:absolute" from="0,2" to="7994,2" strokecolor="#a78b6b" strokeweight=".25pt"/>
            <w10:wrap type="none"/>
            <w10:anchorlock/>
          </v:group>
        </w:pict>
      </w:r>
    </w:p>
    <w:p w:rsidR="003802A3" w:rsidRDefault="00087B04">
      <w:pPr>
        <w:pStyle w:val="BodyText"/>
        <w:spacing w:before="29"/>
        <w:ind w:right="394"/>
        <w:jc w:val="right"/>
      </w:pPr>
      <w:r>
        <w:rPr>
          <w:color w:val="231F20"/>
        </w:rPr>
        <w:t>15</w:t>
      </w:r>
    </w:p>
    <w:p w:rsidR="003802A3" w:rsidRDefault="003802A3">
      <w:pPr>
        <w:jc w:val="right"/>
        <w:sectPr w:rsidR="003802A3">
          <w:footerReference w:type="default" r:id="rId39"/>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pPr>
    </w:p>
    <w:p w:rsidR="003802A3" w:rsidRDefault="003802A3">
      <w:pPr>
        <w:pStyle w:val="Heading8"/>
        <w:numPr>
          <w:ilvl w:val="1"/>
          <w:numId w:val="3"/>
        </w:numPr>
        <w:tabs>
          <w:tab w:val="left" w:pos="760"/>
        </w:tabs>
        <w:spacing w:before="100"/>
        <w:ind w:left="759" w:hanging="364"/>
        <w:jc w:val="left"/>
      </w:pPr>
      <w:r w:rsidRPr="003802A3">
        <w:pict>
          <v:group id="_x0000_s2079" style="position:absolute;left:0;text-align:left;margin-left:0;margin-top:-35.7pt;width:419.55pt;height:96pt;z-index:-254842880;mso-position-horizontal-relative:page" coordorigin=",-714" coordsize="8391,1920">
            <v:shape id="_x0000_s2081" type="#_x0000_t75" style="position:absolute;top:-715;width:8391;height:586">
              <v:imagedata r:id="rId19" o:title=""/>
            </v:shape>
            <v:shape id="_x0000_s2080" type="#_x0000_t75" style="position:absolute;left:151;top:-715;width:4152;height:1920">
              <v:imagedata r:id="rId20" o:title=""/>
            </v:shape>
            <w10:wrap anchorx="page"/>
          </v:group>
        </w:pict>
      </w:r>
      <w:r w:rsidR="00087B04">
        <w:rPr>
          <w:color w:val="231F20"/>
        </w:rPr>
        <w:t>Department of Correctional</w:t>
      </w:r>
      <w:r w:rsidR="00087B04">
        <w:rPr>
          <w:color w:val="231F20"/>
          <w:spacing w:val="-2"/>
        </w:rPr>
        <w:t xml:space="preserve"> </w:t>
      </w:r>
      <w:r w:rsidR="00087B04">
        <w:rPr>
          <w:color w:val="231F20"/>
        </w:rPr>
        <w:t>Services</w:t>
      </w:r>
    </w:p>
    <w:p w:rsidR="003802A3" w:rsidRDefault="00087B04">
      <w:pPr>
        <w:pStyle w:val="ListParagraph"/>
        <w:numPr>
          <w:ilvl w:val="2"/>
          <w:numId w:val="15"/>
        </w:numPr>
        <w:tabs>
          <w:tab w:val="left" w:pos="756"/>
          <w:tab w:val="left" w:pos="757"/>
        </w:tabs>
        <w:spacing w:before="110"/>
        <w:ind w:left="756" w:hanging="361"/>
        <w:rPr>
          <w:sz w:val="18"/>
        </w:rPr>
      </w:pPr>
      <w:r>
        <w:rPr>
          <w:color w:val="231F20"/>
          <w:sz w:val="18"/>
        </w:rPr>
        <w:t>Correctional</w:t>
      </w:r>
      <w:r>
        <w:rPr>
          <w:color w:val="231F20"/>
          <w:spacing w:val="-2"/>
          <w:sz w:val="18"/>
        </w:rPr>
        <w:t xml:space="preserve"> </w:t>
      </w:r>
      <w:r>
        <w:rPr>
          <w:color w:val="231F20"/>
          <w:sz w:val="18"/>
        </w:rPr>
        <w:t>Services</w:t>
      </w:r>
      <w:r>
        <w:rPr>
          <w:color w:val="231F20"/>
          <w:spacing w:val="-2"/>
          <w:sz w:val="18"/>
        </w:rPr>
        <w:t xml:space="preserve"> </w:t>
      </w:r>
      <w:r>
        <w:rPr>
          <w:color w:val="231F20"/>
          <w:sz w:val="18"/>
        </w:rPr>
        <w:t>facilities</w:t>
      </w:r>
      <w:r>
        <w:rPr>
          <w:color w:val="231F20"/>
          <w:spacing w:val="-3"/>
          <w:sz w:val="18"/>
        </w:rPr>
        <w:t xml:space="preserve"> </w:t>
      </w:r>
      <w:r>
        <w:rPr>
          <w:color w:val="231F20"/>
          <w:sz w:val="18"/>
        </w:rPr>
        <w:t>should</w:t>
      </w:r>
      <w:r>
        <w:rPr>
          <w:color w:val="231F20"/>
          <w:spacing w:val="-2"/>
          <w:sz w:val="18"/>
        </w:rPr>
        <w:t xml:space="preserve"> </w:t>
      </w:r>
      <w:r>
        <w:rPr>
          <w:color w:val="231F20"/>
          <w:sz w:val="18"/>
        </w:rPr>
        <w:t>also</w:t>
      </w:r>
      <w:r>
        <w:rPr>
          <w:color w:val="231F20"/>
          <w:spacing w:val="-3"/>
          <w:sz w:val="18"/>
        </w:rPr>
        <w:t xml:space="preserve"> </w:t>
      </w:r>
      <w:r>
        <w:rPr>
          <w:color w:val="231F20"/>
          <w:sz w:val="18"/>
        </w:rPr>
        <w:t>allow</w:t>
      </w:r>
      <w:r>
        <w:rPr>
          <w:color w:val="231F20"/>
          <w:spacing w:val="-2"/>
          <w:sz w:val="18"/>
        </w:rPr>
        <w:t xml:space="preserve"> </w:t>
      </w:r>
      <w:r>
        <w:rPr>
          <w:color w:val="231F20"/>
          <w:sz w:val="18"/>
        </w:rPr>
        <w:t>Rasta</w:t>
      </w:r>
      <w:r>
        <w:rPr>
          <w:color w:val="231F20"/>
          <w:spacing w:val="-3"/>
          <w:sz w:val="18"/>
        </w:rPr>
        <w:t xml:space="preserve"> </w:t>
      </w:r>
      <w:r>
        <w:rPr>
          <w:color w:val="231F20"/>
          <w:sz w:val="18"/>
        </w:rPr>
        <w:t>inmates</w:t>
      </w:r>
      <w:r>
        <w:rPr>
          <w:color w:val="231F20"/>
          <w:spacing w:val="-1"/>
          <w:sz w:val="18"/>
        </w:rPr>
        <w:t xml:space="preserve"> </w:t>
      </w:r>
      <w:r>
        <w:rPr>
          <w:color w:val="231F20"/>
          <w:sz w:val="18"/>
        </w:rPr>
        <w:t>to</w:t>
      </w:r>
      <w:r>
        <w:rPr>
          <w:color w:val="231F20"/>
          <w:spacing w:val="-3"/>
          <w:sz w:val="18"/>
        </w:rPr>
        <w:t xml:space="preserve"> </w:t>
      </w:r>
      <w:proofErr w:type="spellStart"/>
      <w:r>
        <w:rPr>
          <w:color w:val="231F20"/>
          <w:sz w:val="18"/>
        </w:rPr>
        <w:t>practise</w:t>
      </w:r>
      <w:proofErr w:type="spellEnd"/>
      <w:r>
        <w:rPr>
          <w:color w:val="231F20"/>
          <w:spacing w:val="-3"/>
          <w:sz w:val="18"/>
        </w:rPr>
        <w:t xml:space="preserve"> </w:t>
      </w:r>
      <w:r>
        <w:rPr>
          <w:color w:val="231F20"/>
          <w:sz w:val="18"/>
        </w:rPr>
        <w:t>their</w:t>
      </w:r>
      <w:r>
        <w:rPr>
          <w:color w:val="231F20"/>
          <w:spacing w:val="-2"/>
          <w:sz w:val="18"/>
        </w:rPr>
        <w:t xml:space="preserve"> </w:t>
      </w:r>
      <w:r>
        <w:rPr>
          <w:color w:val="231F20"/>
          <w:sz w:val="18"/>
        </w:rPr>
        <w:t>religion</w:t>
      </w:r>
      <w:r>
        <w:rPr>
          <w:color w:val="231F20"/>
          <w:spacing w:val="-1"/>
          <w:sz w:val="18"/>
        </w:rPr>
        <w:t xml:space="preserve"> </w:t>
      </w:r>
      <w:r>
        <w:rPr>
          <w:color w:val="231F20"/>
          <w:sz w:val="18"/>
        </w:rPr>
        <w:t>in</w:t>
      </w:r>
      <w:r>
        <w:rPr>
          <w:color w:val="231F20"/>
          <w:spacing w:val="-3"/>
          <w:sz w:val="18"/>
        </w:rPr>
        <w:t xml:space="preserve"> </w:t>
      </w:r>
      <w:r>
        <w:rPr>
          <w:color w:val="231F20"/>
          <w:sz w:val="18"/>
        </w:rPr>
        <w:t>prison.</w:t>
      </w:r>
    </w:p>
    <w:p w:rsidR="003802A3" w:rsidRDefault="00087B04">
      <w:pPr>
        <w:pStyle w:val="ListParagraph"/>
        <w:numPr>
          <w:ilvl w:val="2"/>
          <w:numId w:val="15"/>
        </w:numPr>
        <w:tabs>
          <w:tab w:val="left" w:pos="756"/>
          <w:tab w:val="left" w:pos="757"/>
        </w:tabs>
        <w:spacing w:before="53"/>
        <w:ind w:left="756" w:hanging="361"/>
        <w:rPr>
          <w:sz w:val="18"/>
        </w:rPr>
      </w:pPr>
      <w:r>
        <w:rPr>
          <w:color w:val="231F20"/>
          <w:sz w:val="18"/>
        </w:rPr>
        <w:t xml:space="preserve">Correctional Services should allow </w:t>
      </w:r>
      <w:proofErr w:type="spellStart"/>
      <w:r>
        <w:rPr>
          <w:color w:val="231F20"/>
          <w:sz w:val="18"/>
        </w:rPr>
        <w:t>Rastas</w:t>
      </w:r>
      <w:proofErr w:type="spellEnd"/>
      <w:r>
        <w:rPr>
          <w:color w:val="231F20"/>
          <w:sz w:val="18"/>
        </w:rPr>
        <w:t xml:space="preserve"> in jail to be visited by a Rasta</w:t>
      </w:r>
      <w:r>
        <w:rPr>
          <w:color w:val="231F20"/>
          <w:spacing w:val="-17"/>
          <w:sz w:val="18"/>
        </w:rPr>
        <w:t xml:space="preserve"> </w:t>
      </w:r>
      <w:r>
        <w:rPr>
          <w:color w:val="231F20"/>
          <w:sz w:val="18"/>
        </w:rPr>
        <w:t>priest.</w:t>
      </w:r>
    </w:p>
    <w:p w:rsidR="003802A3" w:rsidRDefault="00087B04">
      <w:pPr>
        <w:pStyle w:val="ListParagraph"/>
        <w:numPr>
          <w:ilvl w:val="2"/>
          <w:numId w:val="15"/>
        </w:numPr>
        <w:tabs>
          <w:tab w:val="left" w:pos="756"/>
          <w:tab w:val="left" w:pos="757"/>
        </w:tabs>
        <w:spacing w:before="53"/>
        <w:ind w:left="756" w:hanging="361"/>
        <w:rPr>
          <w:sz w:val="18"/>
        </w:rPr>
      </w:pPr>
      <w:r>
        <w:rPr>
          <w:color w:val="231F20"/>
          <w:sz w:val="18"/>
        </w:rPr>
        <w:t>Correctional Services should provide the Rasta inmates with a proper Ital diet in</w:t>
      </w:r>
      <w:r>
        <w:rPr>
          <w:color w:val="231F20"/>
          <w:spacing w:val="-21"/>
          <w:sz w:val="18"/>
        </w:rPr>
        <w:t xml:space="preserve"> </w:t>
      </w:r>
      <w:r>
        <w:rPr>
          <w:color w:val="231F20"/>
          <w:sz w:val="18"/>
        </w:rPr>
        <w:t>prison.</w:t>
      </w:r>
    </w:p>
    <w:p w:rsidR="003802A3" w:rsidRDefault="00087B04">
      <w:pPr>
        <w:pStyle w:val="ListParagraph"/>
        <w:numPr>
          <w:ilvl w:val="2"/>
          <w:numId w:val="15"/>
        </w:numPr>
        <w:tabs>
          <w:tab w:val="left" w:pos="756"/>
          <w:tab w:val="left" w:pos="757"/>
        </w:tabs>
        <w:spacing w:before="53"/>
        <w:ind w:left="756" w:hanging="361"/>
        <w:rPr>
          <w:sz w:val="18"/>
        </w:rPr>
      </w:pPr>
      <w:r>
        <w:rPr>
          <w:color w:val="231F20"/>
          <w:sz w:val="18"/>
        </w:rPr>
        <w:t xml:space="preserve">The </w:t>
      </w:r>
      <w:proofErr w:type="spellStart"/>
      <w:r>
        <w:rPr>
          <w:color w:val="231F20"/>
          <w:sz w:val="18"/>
        </w:rPr>
        <w:t>Rastas</w:t>
      </w:r>
      <w:proofErr w:type="spellEnd"/>
      <w:r>
        <w:rPr>
          <w:color w:val="231F20"/>
          <w:sz w:val="18"/>
        </w:rPr>
        <w:t>’ spiritual worker should be authenticated and trained like other</w:t>
      </w:r>
      <w:r>
        <w:rPr>
          <w:color w:val="231F20"/>
          <w:spacing w:val="-22"/>
          <w:sz w:val="18"/>
        </w:rPr>
        <w:t xml:space="preserve"> </w:t>
      </w:r>
      <w:r>
        <w:rPr>
          <w:color w:val="231F20"/>
          <w:sz w:val="18"/>
        </w:rPr>
        <w:t>chaplai</w:t>
      </w:r>
      <w:r>
        <w:rPr>
          <w:color w:val="231F20"/>
          <w:sz w:val="18"/>
        </w:rPr>
        <w:t>ns.</w:t>
      </w:r>
    </w:p>
    <w:p w:rsidR="003802A3" w:rsidRDefault="00087B04">
      <w:pPr>
        <w:pStyle w:val="ListParagraph"/>
        <w:numPr>
          <w:ilvl w:val="2"/>
          <w:numId w:val="15"/>
        </w:numPr>
        <w:tabs>
          <w:tab w:val="left" w:pos="756"/>
          <w:tab w:val="left" w:pos="757"/>
        </w:tabs>
        <w:spacing w:before="53"/>
        <w:ind w:left="756" w:hanging="361"/>
        <w:rPr>
          <w:sz w:val="18"/>
        </w:rPr>
      </w:pPr>
      <w:proofErr w:type="spellStart"/>
      <w:r>
        <w:rPr>
          <w:color w:val="231F20"/>
          <w:sz w:val="18"/>
        </w:rPr>
        <w:t>Rastas</w:t>
      </w:r>
      <w:proofErr w:type="spellEnd"/>
      <w:r>
        <w:rPr>
          <w:color w:val="231F20"/>
          <w:spacing w:val="-7"/>
          <w:sz w:val="18"/>
        </w:rPr>
        <w:t xml:space="preserve"> </w:t>
      </w:r>
      <w:r>
        <w:rPr>
          <w:color w:val="231F20"/>
          <w:sz w:val="18"/>
        </w:rPr>
        <w:t>arrested</w:t>
      </w:r>
      <w:r>
        <w:rPr>
          <w:color w:val="231F20"/>
          <w:spacing w:val="-6"/>
          <w:sz w:val="18"/>
        </w:rPr>
        <w:t xml:space="preserve"> </w:t>
      </w:r>
      <w:r>
        <w:rPr>
          <w:color w:val="231F20"/>
          <w:sz w:val="18"/>
        </w:rPr>
        <w:t>for</w:t>
      </w:r>
      <w:r>
        <w:rPr>
          <w:color w:val="231F20"/>
          <w:spacing w:val="-6"/>
          <w:sz w:val="18"/>
        </w:rPr>
        <w:t xml:space="preserve"> </w:t>
      </w:r>
      <w:r>
        <w:rPr>
          <w:color w:val="231F20"/>
          <w:sz w:val="18"/>
        </w:rPr>
        <w:t>carrying</w:t>
      </w:r>
      <w:r>
        <w:rPr>
          <w:color w:val="231F20"/>
          <w:spacing w:val="-6"/>
          <w:sz w:val="18"/>
        </w:rPr>
        <w:t xml:space="preserve"> </w:t>
      </w:r>
      <w:r>
        <w:rPr>
          <w:color w:val="231F20"/>
          <w:sz w:val="18"/>
        </w:rPr>
        <w:t>ganja</w:t>
      </w:r>
      <w:r>
        <w:rPr>
          <w:color w:val="231F20"/>
          <w:spacing w:val="-7"/>
          <w:sz w:val="18"/>
        </w:rPr>
        <w:t xml:space="preserve"> </w:t>
      </w:r>
      <w:r>
        <w:rPr>
          <w:color w:val="231F20"/>
          <w:sz w:val="18"/>
        </w:rPr>
        <w:t>should</w:t>
      </w:r>
      <w:r>
        <w:rPr>
          <w:color w:val="231F20"/>
          <w:spacing w:val="-6"/>
          <w:sz w:val="18"/>
        </w:rPr>
        <w:t xml:space="preserve"> </w:t>
      </w:r>
      <w:r>
        <w:rPr>
          <w:color w:val="231F20"/>
          <w:sz w:val="18"/>
        </w:rPr>
        <w:t>be</w:t>
      </w:r>
      <w:r>
        <w:rPr>
          <w:color w:val="231F20"/>
          <w:spacing w:val="-7"/>
          <w:sz w:val="18"/>
        </w:rPr>
        <w:t xml:space="preserve"> </w:t>
      </w:r>
      <w:r>
        <w:rPr>
          <w:color w:val="231F20"/>
          <w:sz w:val="18"/>
        </w:rPr>
        <w:t>treated</w:t>
      </w:r>
      <w:r>
        <w:rPr>
          <w:color w:val="231F20"/>
          <w:spacing w:val="-6"/>
          <w:sz w:val="18"/>
        </w:rPr>
        <w:t xml:space="preserve"> </w:t>
      </w:r>
      <w:r>
        <w:rPr>
          <w:color w:val="231F20"/>
          <w:sz w:val="18"/>
        </w:rPr>
        <w:t>differently</w:t>
      </w:r>
      <w:r>
        <w:rPr>
          <w:color w:val="231F20"/>
          <w:spacing w:val="-5"/>
          <w:sz w:val="18"/>
        </w:rPr>
        <w:t xml:space="preserve"> </w:t>
      </w:r>
      <w:r>
        <w:rPr>
          <w:color w:val="231F20"/>
          <w:sz w:val="18"/>
        </w:rPr>
        <w:t>from</w:t>
      </w:r>
      <w:r>
        <w:rPr>
          <w:color w:val="231F20"/>
          <w:spacing w:val="-7"/>
          <w:sz w:val="18"/>
        </w:rPr>
        <w:t xml:space="preserve"> </w:t>
      </w:r>
      <w:r>
        <w:rPr>
          <w:color w:val="231F20"/>
          <w:sz w:val="18"/>
        </w:rPr>
        <w:t>common</w:t>
      </w:r>
      <w:r>
        <w:rPr>
          <w:color w:val="231F20"/>
          <w:spacing w:val="-7"/>
          <w:sz w:val="18"/>
        </w:rPr>
        <w:t xml:space="preserve"> </w:t>
      </w:r>
      <w:r>
        <w:rPr>
          <w:color w:val="231F20"/>
          <w:sz w:val="18"/>
        </w:rPr>
        <w:t>law</w:t>
      </w:r>
      <w:r>
        <w:rPr>
          <w:color w:val="231F20"/>
          <w:spacing w:val="-5"/>
          <w:sz w:val="18"/>
        </w:rPr>
        <w:t xml:space="preserve"> </w:t>
      </w:r>
      <w:r>
        <w:rPr>
          <w:color w:val="231F20"/>
          <w:sz w:val="18"/>
        </w:rPr>
        <w:t>criminals.</w:t>
      </w:r>
    </w:p>
    <w:p w:rsidR="003802A3" w:rsidRDefault="00087B04">
      <w:pPr>
        <w:pStyle w:val="ListParagraph"/>
        <w:numPr>
          <w:ilvl w:val="2"/>
          <w:numId w:val="15"/>
        </w:numPr>
        <w:tabs>
          <w:tab w:val="left" w:pos="756"/>
          <w:tab w:val="left" w:pos="757"/>
        </w:tabs>
        <w:spacing w:before="53"/>
        <w:ind w:left="756" w:hanging="361"/>
        <w:rPr>
          <w:sz w:val="18"/>
        </w:rPr>
      </w:pPr>
      <w:r>
        <w:rPr>
          <w:color w:val="231F20"/>
          <w:sz w:val="18"/>
        </w:rPr>
        <w:t>Correctional</w:t>
      </w:r>
      <w:r>
        <w:rPr>
          <w:color w:val="231F20"/>
          <w:spacing w:val="-5"/>
          <w:sz w:val="18"/>
        </w:rPr>
        <w:t xml:space="preserve"> </w:t>
      </w:r>
      <w:r>
        <w:rPr>
          <w:color w:val="231F20"/>
          <w:sz w:val="18"/>
        </w:rPr>
        <w:t>Services</w:t>
      </w:r>
      <w:r>
        <w:rPr>
          <w:color w:val="231F20"/>
          <w:spacing w:val="-5"/>
          <w:sz w:val="18"/>
        </w:rPr>
        <w:t xml:space="preserve"> </w:t>
      </w:r>
      <w:r>
        <w:rPr>
          <w:color w:val="231F20"/>
          <w:sz w:val="18"/>
        </w:rPr>
        <w:t>institutions</w:t>
      </w:r>
      <w:r>
        <w:rPr>
          <w:color w:val="231F20"/>
          <w:spacing w:val="-6"/>
          <w:sz w:val="18"/>
        </w:rPr>
        <w:t xml:space="preserve"> </w:t>
      </w:r>
      <w:r>
        <w:rPr>
          <w:color w:val="231F20"/>
          <w:sz w:val="18"/>
        </w:rPr>
        <w:t>should</w:t>
      </w:r>
      <w:r>
        <w:rPr>
          <w:color w:val="231F20"/>
          <w:spacing w:val="-6"/>
          <w:sz w:val="18"/>
        </w:rPr>
        <w:t xml:space="preserve"> </w:t>
      </w:r>
      <w:r>
        <w:rPr>
          <w:color w:val="231F20"/>
          <w:sz w:val="18"/>
        </w:rPr>
        <w:t>not</w:t>
      </w:r>
      <w:r>
        <w:rPr>
          <w:color w:val="231F20"/>
          <w:spacing w:val="-6"/>
          <w:sz w:val="18"/>
        </w:rPr>
        <w:t xml:space="preserve"> </w:t>
      </w:r>
      <w:r>
        <w:rPr>
          <w:color w:val="231F20"/>
          <w:sz w:val="18"/>
        </w:rPr>
        <w:t>force</w:t>
      </w:r>
      <w:r>
        <w:rPr>
          <w:color w:val="231F20"/>
          <w:spacing w:val="-5"/>
          <w:sz w:val="18"/>
        </w:rPr>
        <w:t xml:space="preserve"> </w:t>
      </w:r>
      <w:r>
        <w:rPr>
          <w:color w:val="231F20"/>
          <w:sz w:val="18"/>
        </w:rPr>
        <w:t>Rasta</w:t>
      </w:r>
      <w:r>
        <w:rPr>
          <w:color w:val="231F20"/>
          <w:spacing w:val="-6"/>
          <w:sz w:val="18"/>
        </w:rPr>
        <w:t xml:space="preserve"> </w:t>
      </w:r>
      <w:r>
        <w:rPr>
          <w:color w:val="231F20"/>
          <w:sz w:val="18"/>
        </w:rPr>
        <w:t>inmates</w:t>
      </w:r>
      <w:r>
        <w:rPr>
          <w:color w:val="231F20"/>
          <w:spacing w:val="-5"/>
          <w:sz w:val="18"/>
        </w:rPr>
        <w:t xml:space="preserve"> </w:t>
      </w:r>
      <w:r>
        <w:rPr>
          <w:color w:val="231F20"/>
          <w:sz w:val="18"/>
        </w:rPr>
        <w:t>to</w:t>
      </w:r>
      <w:r>
        <w:rPr>
          <w:color w:val="231F20"/>
          <w:spacing w:val="-6"/>
          <w:sz w:val="18"/>
        </w:rPr>
        <w:t xml:space="preserve"> </w:t>
      </w:r>
      <w:r>
        <w:rPr>
          <w:color w:val="231F20"/>
          <w:sz w:val="18"/>
        </w:rPr>
        <w:t>cut</w:t>
      </w:r>
      <w:r>
        <w:rPr>
          <w:color w:val="231F20"/>
          <w:spacing w:val="-5"/>
          <w:sz w:val="18"/>
        </w:rPr>
        <w:t xml:space="preserve"> </w:t>
      </w:r>
      <w:r>
        <w:rPr>
          <w:color w:val="231F20"/>
          <w:sz w:val="18"/>
        </w:rPr>
        <w:t>their</w:t>
      </w:r>
      <w:r>
        <w:rPr>
          <w:color w:val="231F20"/>
          <w:spacing w:val="-5"/>
          <w:sz w:val="18"/>
        </w:rPr>
        <w:t xml:space="preserve"> </w:t>
      </w:r>
      <w:r>
        <w:rPr>
          <w:color w:val="231F20"/>
          <w:sz w:val="18"/>
        </w:rPr>
        <w:t>hair</w:t>
      </w:r>
      <w:r>
        <w:rPr>
          <w:color w:val="231F20"/>
          <w:spacing w:val="-6"/>
          <w:sz w:val="18"/>
        </w:rPr>
        <w:t xml:space="preserve"> </w:t>
      </w:r>
      <w:r>
        <w:rPr>
          <w:color w:val="231F20"/>
          <w:sz w:val="18"/>
        </w:rPr>
        <w:t>and</w:t>
      </w:r>
      <w:r>
        <w:rPr>
          <w:color w:val="231F20"/>
          <w:spacing w:val="-5"/>
          <w:sz w:val="18"/>
        </w:rPr>
        <w:t xml:space="preserve"> </w:t>
      </w:r>
      <w:r>
        <w:rPr>
          <w:color w:val="231F20"/>
          <w:sz w:val="18"/>
        </w:rPr>
        <w:t>beard.</w:t>
      </w:r>
    </w:p>
    <w:p w:rsidR="003802A3" w:rsidRDefault="003802A3">
      <w:pPr>
        <w:pStyle w:val="BodyText"/>
        <w:rPr>
          <w:sz w:val="22"/>
        </w:rPr>
      </w:pPr>
    </w:p>
    <w:p w:rsidR="003802A3" w:rsidRDefault="00087B04">
      <w:pPr>
        <w:pStyle w:val="Heading8"/>
        <w:numPr>
          <w:ilvl w:val="1"/>
          <w:numId w:val="3"/>
        </w:numPr>
        <w:tabs>
          <w:tab w:val="left" w:pos="760"/>
        </w:tabs>
        <w:ind w:left="759" w:hanging="364"/>
        <w:jc w:val="left"/>
      </w:pPr>
      <w:r>
        <w:rPr>
          <w:color w:val="231F20"/>
        </w:rPr>
        <w:t>The South African Council of</w:t>
      </w:r>
      <w:r>
        <w:rPr>
          <w:color w:val="231F20"/>
          <w:spacing w:val="-4"/>
        </w:rPr>
        <w:t xml:space="preserve"> </w:t>
      </w:r>
      <w:r>
        <w:rPr>
          <w:color w:val="231F20"/>
        </w:rPr>
        <w:t>Churches</w:t>
      </w:r>
    </w:p>
    <w:p w:rsidR="003802A3" w:rsidRDefault="00087B04">
      <w:pPr>
        <w:pStyle w:val="ListParagraph"/>
        <w:numPr>
          <w:ilvl w:val="2"/>
          <w:numId w:val="15"/>
        </w:numPr>
        <w:tabs>
          <w:tab w:val="left" w:pos="756"/>
          <w:tab w:val="left" w:pos="757"/>
        </w:tabs>
        <w:spacing w:before="110"/>
        <w:ind w:left="756" w:hanging="361"/>
        <w:rPr>
          <w:sz w:val="18"/>
        </w:rPr>
      </w:pPr>
      <w:r>
        <w:rPr>
          <w:color w:val="231F20"/>
          <w:spacing w:val="-3"/>
          <w:sz w:val="18"/>
        </w:rPr>
        <w:t xml:space="preserve">Tolerance </w:t>
      </w:r>
      <w:r>
        <w:rPr>
          <w:color w:val="231F20"/>
          <w:sz w:val="18"/>
        </w:rPr>
        <w:t>of all religions, even by religious leaders, should be</w:t>
      </w:r>
      <w:r>
        <w:rPr>
          <w:color w:val="231F20"/>
          <w:spacing w:val="-8"/>
          <w:sz w:val="18"/>
        </w:rPr>
        <w:t xml:space="preserve"> </w:t>
      </w:r>
      <w:r>
        <w:rPr>
          <w:color w:val="231F20"/>
          <w:sz w:val="18"/>
        </w:rPr>
        <w:t>encouraged.</w:t>
      </w:r>
    </w:p>
    <w:p w:rsidR="003802A3" w:rsidRDefault="00087B04">
      <w:pPr>
        <w:pStyle w:val="ListParagraph"/>
        <w:numPr>
          <w:ilvl w:val="2"/>
          <w:numId w:val="15"/>
        </w:numPr>
        <w:tabs>
          <w:tab w:val="left" w:pos="756"/>
          <w:tab w:val="left" w:pos="757"/>
        </w:tabs>
        <w:spacing w:before="53"/>
        <w:ind w:left="756" w:hanging="361"/>
        <w:rPr>
          <w:sz w:val="18"/>
        </w:rPr>
      </w:pPr>
      <w:r>
        <w:rPr>
          <w:color w:val="231F20"/>
          <w:sz w:val="18"/>
        </w:rPr>
        <w:t xml:space="preserve">Interfaith </w:t>
      </w:r>
      <w:r>
        <w:rPr>
          <w:color w:val="231F20"/>
          <w:spacing w:val="-3"/>
          <w:sz w:val="18"/>
        </w:rPr>
        <w:t xml:space="preserve">prayers </w:t>
      </w:r>
      <w:r>
        <w:rPr>
          <w:color w:val="231F20"/>
          <w:sz w:val="18"/>
        </w:rPr>
        <w:t>should include</w:t>
      </w:r>
      <w:r>
        <w:rPr>
          <w:color w:val="231F20"/>
          <w:spacing w:val="-2"/>
          <w:sz w:val="18"/>
        </w:rPr>
        <w:t xml:space="preserve"> </w:t>
      </w:r>
      <w:proofErr w:type="spellStart"/>
      <w:r>
        <w:rPr>
          <w:color w:val="231F20"/>
          <w:sz w:val="18"/>
        </w:rPr>
        <w:t>Rastas</w:t>
      </w:r>
      <w:proofErr w:type="spellEnd"/>
      <w:r>
        <w:rPr>
          <w:color w:val="231F20"/>
          <w:sz w:val="18"/>
        </w:rPr>
        <w:t>.</w:t>
      </w:r>
    </w:p>
    <w:p w:rsidR="003802A3" w:rsidRDefault="00087B04">
      <w:pPr>
        <w:pStyle w:val="ListParagraph"/>
        <w:numPr>
          <w:ilvl w:val="2"/>
          <w:numId w:val="15"/>
        </w:numPr>
        <w:tabs>
          <w:tab w:val="left" w:pos="756"/>
          <w:tab w:val="left" w:pos="757"/>
        </w:tabs>
        <w:spacing w:before="56" w:line="235" w:lineRule="auto"/>
        <w:ind w:left="756" w:right="565" w:hanging="360"/>
        <w:rPr>
          <w:sz w:val="18"/>
        </w:rPr>
      </w:pPr>
      <w:r>
        <w:rPr>
          <w:color w:val="231F20"/>
          <w:sz w:val="18"/>
        </w:rPr>
        <w:t>There should be life orientation workshops on the Rasta way of life and religion to combat ignorance of</w:t>
      </w:r>
      <w:r>
        <w:rPr>
          <w:color w:val="231F20"/>
          <w:spacing w:val="-3"/>
          <w:sz w:val="18"/>
        </w:rPr>
        <w:t xml:space="preserve"> </w:t>
      </w:r>
      <w:r>
        <w:rPr>
          <w:color w:val="231F20"/>
          <w:sz w:val="18"/>
        </w:rPr>
        <w:t>it.</w:t>
      </w:r>
    </w:p>
    <w:p w:rsidR="003802A3" w:rsidRDefault="00087B04">
      <w:pPr>
        <w:pStyle w:val="ListParagraph"/>
        <w:numPr>
          <w:ilvl w:val="2"/>
          <w:numId w:val="15"/>
        </w:numPr>
        <w:tabs>
          <w:tab w:val="left" w:pos="756"/>
          <w:tab w:val="left" w:pos="757"/>
        </w:tabs>
        <w:spacing w:before="55"/>
        <w:ind w:left="756" w:hanging="361"/>
        <w:rPr>
          <w:sz w:val="18"/>
        </w:rPr>
      </w:pPr>
      <w:r>
        <w:rPr>
          <w:color w:val="231F20"/>
          <w:sz w:val="18"/>
        </w:rPr>
        <w:t>All religions should be treated</w:t>
      </w:r>
      <w:r>
        <w:rPr>
          <w:color w:val="231F20"/>
          <w:spacing w:val="-4"/>
          <w:sz w:val="18"/>
        </w:rPr>
        <w:t xml:space="preserve"> </w:t>
      </w:r>
      <w:r>
        <w:rPr>
          <w:color w:val="231F20"/>
          <w:sz w:val="18"/>
        </w:rPr>
        <w:t>equally.</w:t>
      </w:r>
    </w:p>
    <w:p w:rsidR="003802A3" w:rsidRDefault="00087B04">
      <w:pPr>
        <w:pStyle w:val="ListParagraph"/>
        <w:numPr>
          <w:ilvl w:val="2"/>
          <w:numId w:val="15"/>
        </w:numPr>
        <w:tabs>
          <w:tab w:val="left" w:pos="756"/>
          <w:tab w:val="left" w:pos="757"/>
        </w:tabs>
        <w:spacing w:before="53"/>
        <w:ind w:left="756" w:hanging="361"/>
        <w:rPr>
          <w:sz w:val="18"/>
        </w:rPr>
      </w:pPr>
      <w:r>
        <w:rPr>
          <w:color w:val="231F20"/>
          <w:sz w:val="18"/>
        </w:rPr>
        <w:t xml:space="preserve">Co-operation between the </w:t>
      </w:r>
      <w:proofErr w:type="spellStart"/>
      <w:r>
        <w:rPr>
          <w:color w:val="231F20"/>
          <w:sz w:val="18"/>
        </w:rPr>
        <w:t>Rastas</w:t>
      </w:r>
      <w:proofErr w:type="spellEnd"/>
      <w:r>
        <w:rPr>
          <w:color w:val="231F20"/>
          <w:sz w:val="18"/>
        </w:rPr>
        <w:t xml:space="preserve"> and the SACC should be</w:t>
      </w:r>
      <w:r>
        <w:rPr>
          <w:color w:val="231F20"/>
          <w:spacing w:val="-12"/>
          <w:sz w:val="18"/>
        </w:rPr>
        <w:t xml:space="preserve"> </w:t>
      </w:r>
      <w:r>
        <w:rPr>
          <w:color w:val="231F20"/>
          <w:sz w:val="18"/>
        </w:rPr>
        <w:t>encouraged.</w:t>
      </w:r>
    </w:p>
    <w:p w:rsidR="003802A3" w:rsidRDefault="003802A3">
      <w:pPr>
        <w:pStyle w:val="BodyText"/>
        <w:spacing w:before="4"/>
        <w:rPr>
          <w:sz w:val="17"/>
        </w:rPr>
      </w:pPr>
    </w:p>
    <w:p w:rsidR="003802A3" w:rsidRDefault="00087B04">
      <w:pPr>
        <w:pStyle w:val="Heading8"/>
        <w:numPr>
          <w:ilvl w:val="1"/>
          <w:numId w:val="3"/>
        </w:numPr>
        <w:tabs>
          <w:tab w:val="left" w:pos="760"/>
        </w:tabs>
        <w:spacing w:before="1"/>
        <w:ind w:left="759" w:hanging="364"/>
        <w:jc w:val="left"/>
      </w:pPr>
      <w:r>
        <w:rPr>
          <w:color w:val="231F20"/>
        </w:rPr>
        <w:t>The Department of Home</w:t>
      </w:r>
      <w:r>
        <w:rPr>
          <w:color w:val="231F20"/>
          <w:spacing w:val="-3"/>
        </w:rPr>
        <w:t xml:space="preserve"> </w:t>
      </w:r>
      <w:r>
        <w:rPr>
          <w:color w:val="231F20"/>
        </w:rPr>
        <w:t>Affairs</w:t>
      </w:r>
    </w:p>
    <w:p w:rsidR="003802A3" w:rsidRDefault="00087B04">
      <w:pPr>
        <w:pStyle w:val="ListParagraph"/>
        <w:numPr>
          <w:ilvl w:val="2"/>
          <w:numId w:val="15"/>
        </w:numPr>
        <w:tabs>
          <w:tab w:val="left" w:pos="756"/>
          <w:tab w:val="left" w:pos="757"/>
        </w:tabs>
        <w:spacing w:before="113" w:line="235" w:lineRule="auto"/>
        <w:ind w:left="756" w:right="565" w:hanging="360"/>
        <w:rPr>
          <w:sz w:val="18"/>
        </w:rPr>
      </w:pPr>
      <w:proofErr w:type="spellStart"/>
      <w:r>
        <w:rPr>
          <w:color w:val="231F20"/>
          <w:sz w:val="18"/>
        </w:rPr>
        <w:t>Rastafari</w:t>
      </w:r>
      <w:proofErr w:type="spellEnd"/>
      <w:r>
        <w:rPr>
          <w:color w:val="231F20"/>
          <w:sz w:val="18"/>
        </w:rPr>
        <w:t xml:space="preserve"> priests should be admitted by the state as Marriage Officers and thus have powers to sanctify and authenticate documents on behalf of their</w:t>
      </w:r>
      <w:r>
        <w:rPr>
          <w:color w:val="231F20"/>
          <w:spacing w:val="-9"/>
          <w:sz w:val="18"/>
        </w:rPr>
        <w:t xml:space="preserve"> </w:t>
      </w:r>
      <w:r>
        <w:rPr>
          <w:color w:val="231F20"/>
          <w:sz w:val="18"/>
        </w:rPr>
        <w:t>members.</w:t>
      </w:r>
    </w:p>
    <w:p w:rsidR="003802A3" w:rsidRDefault="00087B04">
      <w:pPr>
        <w:pStyle w:val="ListParagraph"/>
        <w:numPr>
          <w:ilvl w:val="2"/>
          <w:numId w:val="15"/>
        </w:numPr>
        <w:tabs>
          <w:tab w:val="left" w:pos="756"/>
          <w:tab w:val="left" w:pos="757"/>
        </w:tabs>
        <w:spacing w:before="58" w:line="235" w:lineRule="auto"/>
        <w:ind w:left="756" w:right="566" w:hanging="360"/>
        <w:rPr>
          <w:sz w:val="18"/>
        </w:rPr>
      </w:pPr>
      <w:r>
        <w:rPr>
          <w:color w:val="231F20"/>
          <w:sz w:val="18"/>
        </w:rPr>
        <w:t>Rasta women, like Moslem women, should not be forced to remove their head scarves when being phot</w:t>
      </w:r>
      <w:r>
        <w:rPr>
          <w:color w:val="231F20"/>
          <w:sz w:val="18"/>
        </w:rPr>
        <w:t>ographed for their IDs and</w:t>
      </w:r>
      <w:r>
        <w:rPr>
          <w:color w:val="231F20"/>
          <w:spacing w:val="-6"/>
          <w:sz w:val="18"/>
        </w:rPr>
        <w:t xml:space="preserve"> </w:t>
      </w:r>
      <w:r>
        <w:rPr>
          <w:color w:val="231F20"/>
          <w:sz w:val="18"/>
        </w:rPr>
        <w:t>Passports.</w:t>
      </w:r>
    </w:p>
    <w:p w:rsidR="003802A3" w:rsidRDefault="00087B04">
      <w:pPr>
        <w:pStyle w:val="ListParagraph"/>
        <w:numPr>
          <w:ilvl w:val="2"/>
          <w:numId w:val="15"/>
        </w:numPr>
        <w:tabs>
          <w:tab w:val="left" w:pos="756"/>
          <w:tab w:val="left" w:pos="757"/>
        </w:tabs>
        <w:spacing w:before="58" w:line="235" w:lineRule="auto"/>
        <w:ind w:left="756" w:right="565" w:hanging="360"/>
        <w:rPr>
          <w:sz w:val="18"/>
        </w:rPr>
      </w:pPr>
      <w:proofErr w:type="spellStart"/>
      <w:r>
        <w:rPr>
          <w:color w:val="231F20"/>
          <w:sz w:val="18"/>
        </w:rPr>
        <w:t>Rastafari</w:t>
      </w:r>
      <w:proofErr w:type="spellEnd"/>
      <w:r>
        <w:rPr>
          <w:color w:val="231F20"/>
          <w:sz w:val="18"/>
        </w:rPr>
        <w:t xml:space="preserve"> holidays should be </w:t>
      </w:r>
      <w:proofErr w:type="spellStart"/>
      <w:r>
        <w:rPr>
          <w:color w:val="231F20"/>
          <w:sz w:val="18"/>
        </w:rPr>
        <w:t>recognised</w:t>
      </w:r>
      <w:proofErr w:type="spellEnd"/>
      <w:r>
        <w:rPr>
          <w:color w:val="231F20"/>
          <w:sz w:val="18"/>
        </w:rPr>
        <w:t xml:space="preserve"> by the state and employers just as they </w:t>
      </w:r>
      <w:proofErr w:type="spellStart"/>
      <w:r>
        <w:rPr>
          <w:color w:val="231F20"/>
          <w:sz w:val="18"/>
        </w:rPr>
        <w:t>recognise</w:t>
      </w:r>
      <w:proofErr w:type="spellEnd"/>
      <w:r>
        <w:rPr>
          <w:color w:val="231F20"/>
          <w:sz w:val="18"/>
        </w:rPr>
        <w:t xml:space="preserve"> those of other</w:t>
      </w:r>
      <w:r>
        <w:rPr>
          <w:color w:val="231F20"/>
          <w:spacing w:val="38"/>
          <w:sz w:val="18"/>
        </w:rPr>
        <w:t xml:space="preserve"> </w:t>
      </w:r>
      <w:r>
        <w:rPr>
          <w:color w:val="231F20"/>
          <w:sz w:val="18"/>
        </w:rPr>
        <w:t>religions.</w:t>
      </w:r>
    </w:p>
    <w:p w:rsidR="003802A3" w:rsidRDefault="003802A3">
      <w:pPr>
        <w:pStyle w:val="BodyText"/>
        <w:spacing w:before="6"/>
        <w:rPr>
          <w:sz w:val="17"/>
        </w:rPr>
      </w:pPr>
    </w:p>
    <w:p w:rsidR="003802A3" w:rsidRDefault="00087B04">
      <w:pPr>
        <w:pStyle w:val="Heading8"/>
        <w:numPr>
          <w:ilvl w:val="1"/>
          <w:numId w:val="3"/>
        </w:numPr>
        <w:tabs>
          <w:tab w:val="left" w:pos="760"/>
        </w:tabs>
        <w:ind w:left="759" w:hanging="364"/>
        <w:jc w:val="left"/>
      </w:pPr>
      <w:r>
        <w:rPr>
          <w:color w:val="231F20"/>
        </w:rPr>
        <w:t>The Department of Trade and</w:t>
      </w:r>
      <w:r>
        <w:rPr>
          <w:color w:val="231F20"/>
          <w:spacing w:val="-4"/>
        </w:rPr>
        <w:t xml:space="preserve"> </w:t>
      </w:r>
      <w:r>
        <w:rPr>
          <w:color w:val="231F20"/>
        </w:rPr>
        <w:t>Industry</w:t>
      </w:r>
    </w:p>
    <w:p w:rsidR="003802A3" w:rsidRDefault="00087B04">
      <w:pPr>
        <w:pStyle w:val="ListParagraph"/>
        <w:numPr>
          <w:ilvl w:val="2"/>
          <w:numId w:val="15"/>
        </w:numPr>
        <w:tabs>
          <w:tab w:val="left" w:pos="756"/>
          <w:tab w:val="left" w:pos="757"/>
        </w:tabs>
        <w:spacing w:before="113" w:line="235" w:lineRule="auto"/>
        <w:ind w:left="756" w:right="569" w:hanging="360"/>
        <w:rPr>
          <w:sz w:val="18"/>
        </w:rPr>
      </w:pPr>
      <w:r>
        <w:rPr>
          <w:color w:val="231F20"/>
          <w:spacing w:val="4"/>
          <w:sz w:val="18"/>
        </w:rPr>
        <w:t xml:space="preserve">Intellectual property </w:t>
      </w:r>
      <w:r>
        <w:rPr>
          <w:color w:val="231F20"/>
          <w:spacing w:val="3"/>
          <w:sz w:val="18"/>
        </w:rPr>
        <w:t xml:space="preserve">relating </w:t>
      </w:r>
      <w:r>
        <w:rPr>
          <w:color w:val="231F20"/>
          <w:sz w:val="18"/>
        </w:rPr>
        <w:t xml:space="preserve">to </w:t>
      </w:r>
      <w:r>
        <w:rPr>
          <w:color w:val="231F20"/>
          <w:spacing w:val="3"/>
          <w:sz w:val="18"/>
        </w:rPr>
        <w:t xml:space="preserve">Rasta </w:t>
      </w:r>
      <w:r>
        <w:rPr>
          <w:color w:val="231F20"/>
          <w:spacing w:val="4"/>
          <w:sz w:val="18"/>
        </w:rPr>
        <w:t xml:space="preserve">products </w:t>
      </w:r>
      <w:r>
        <w:rPr>
          <w:color w:val="231F20"/>
          <w:spacing w:val="3"/>
          <w:sz w:val="18"/>
        </w:rPr>
        <w:t xml:space="preserve">and art </w:t>
      </w:r>
      <w:r>
        <w:rPr>
          <w:color w:val="231F20"/>
          <w:spacing w:val="4"/>
          <w:sz w:val="18"/>
        </w:rPr>
        <w:t xml:space="preserve">should </w:t>
      </w:r>
      <w:r>
        <w:rPr>
          <w:color w:val="231F20"/>
          <w:spacing w:val="2"/>
          <w:sz w:val="18"/>
        </w:rPr>
        <w:t xml:space="preserve">be </w:t>
      </w:r>
      <w:r>
        <w:rPr>
          <w:color w:val="231F20"/>
          <w:spacing w:val="3"/>
          <w:sz w:val="18"/>
        </w:rPr>
        <w:t xml:space="preserve">protected </w:t>
      </w:r>
      <w:r>
        <w:rPr>
          <w:color w:val="231F20"/>
          <w:sz w:val="18"/>
        </w:rPr>
        <w:t xml:space="preserve">to </w:t>
      </w:r>
      <w:r>
        <w:rPr>
          <w:color w:val="231F20"/>
          <w:spacing w:val="3"/>
          <w:sz w:val="18"/>
        </w:rPr>
        <w:t xml:space="preserve">prevent </w:t>
      </w:r>
      <w:r>
        <w:rPr>
          <w:color w:val="231F20"/>
          <w:spacing w:val="2"/>
          <w:sz w:val="18"/>
        </w:rPr>
        <w:t xml:space="preserve">commercial </w:t>
      </w:r>
      <w:r>
        <w:rPr>
          <w:color w:val="231F20"/>
          <w:sz w:val="18"/>
        </w:rPr>
        <w:t>abuse and reckless misuse of the Rasta</w:t>
      </w:r>
      <w:r>
        <w:rPr>
          <w:color w:val="231F20"/>
          <w:spacing w:val="-6"/>
          <w:sz w:val="18"/>
        </w:rPr>
        <w:t xml:space="preserve"> </w:t>
      </w:r>
      <w:r>
        <w:rPr>
          <w:color w:val="231F20"/>
          <w:sz w:val="18"/>
        </w:rPr>
        <w:t>brand.</w:t>
      </w:r>
    </w:p>
    <w:p w:rsidR="003802A3" w:rsidRDefault="00087B04">
      <w:pPr>
        <w:pStyle w:val="ListParagraph"/>
        <w:numPr>
          <w:ilvl w:val="2"/>
          <w:numId w:val="15"/>
        </w:numPr>
        <w:tabs>
          <w:tab w:val="left" w:pos="756"/>
          <w:tab w:val="left" w:pos="757"/>
        </w:tabs>
        <w:spacing w:before="58" w:line="235" w:lineRule="auto"/>
        <w:ind w:left="756" w:right="567" w:hanging="360"/>
        <w:rPr>
          <w:sz w:val="18"/>
        </w:rPr>
      </w:pPr>
      <w:r>
        <w:rPr>
          <w:color w:val="231F20"/>
          <w:sz w:val="18"/>
        </w:rPr>
        <w:t>Commercial and food processing places should consider the Rasta Ital diet and respect it, just as they consider the diets of other</w:t>
      </w:r>
      <w:r>
        <w:rPr>
          <w:color w:val="231F20"/>
          <w:spacing w:val="-5"/>
          <w:sz w:val="18"/>
        </w:rPr>
        <w:t xml:space="preserve"> </w:t>
      </w:r>
      <w:r>
        <w:rPr>
          <w:color w:val="231F20"/>
          <w:sz w:val="18"/>
        </w:rPr>
        <w:t>religion</w:t>
      </w:r>
    </w:p>
    <w:p w:rsidR="003802A3" w:rsidRDefault="003802A3">
      <w:pPr>
        <w:pStyle w:val="BodyText"/>
        <w:spacing w:before="6"/>
        <w:rPr>
          <w:sz w:val="17"/>
        </w:rPr>
      </w:pPr>
    </w:p>
    <w:p w:rsidR="003802A3" w:rsidRDefault="00087B04">
      <w:pPr>
        <w:pStyle w:val="Heading8"/>
        <w:numPr>
          <w:ilvl w:val="1"/>
          <w:numId w:val="3"/>
        </w:numPr>
        <w:tabs>
          <w:tab w:val="left" w:pos="760"/>
        </w:tabs>
        <w:spacing w:before="1"/>
        <w:ind w:left="759" w:hanging="364"/>
        <w:jc w:val="left"/>
      </w:pPr>
      <w:r>
        <w:rPr>
          <w:color w:val="231F20"/>
        </w:rPr>
        <w:t>The Department of Arts and</w:t>
      </w:r>
      <w:r>
        <w:rPr>
          <w:color w:val="231F20"/>
          <w:spacing w:val="-3"/>
        </w:rPr>
        <w:t xml:space="preserve"> </w:t>
      </w:r>
      <w:r>
        <w:rPr>
          <w:color w:val="231F20"/>
        </w:rPr>
        <w:t>Culture</w:t>
      </w:r>
    </w:p>
    <w:p w:rsidR="003802A3" w:rsidRDefault="00087B04">
      <w:pPr>
        <w:pStyle w:val="ListParagraph"/>
        <w:numPr>
          <w:ilvl w:val="2"/>
          <w:numId w:val="15"/>
        </w:numPr>
        <w:tabs>
          <w:tab w:val="left" w:pos="756"/>
          <w:tab w:val="left" w:pos="757"/>
        </w:tabs>
        <w:spacing w:before="113" w:line="235" w:lineRule="auto"/>
        <w:ind w:left="756" w:right="565" w:hanging="360"/>
        <w:rPr>
          <w:sz w:val="18"/>
        </w:rPr>
      </w:pPr>
      <w:r>
        <w:rPr>
          <w:color w:val="231F20"/>
          <w:sz w:val="18"/>
        </w:rPr>
        <w:t xml:space="preserve">Cultural restoration and an archive of research on all </w:t>
      </w:r>
      <w:proofErr w:type="spellStart"/>
      <w:r>
        <w:rPr>
          <w:color w:val="231F20"/>
          <w:sz w:val="18"/>
        </w:rPr>
        <w:t>Rastafari</w:t>
      </w:r>
      <w:proofErr w:type="spellEnd"/>
      <w:r>
        <w:rPr>
          <w:color w:val="231F20"/>
          <w:sz w:val="18"/>
        </w:rPr>
        <w:t xml:space="preserve"> matters should be established. It would occupy a central location where Rasta documents could be</w:t>
      </w:r>
      <w:r>
        <w:rPr>
          <w:color w:val="231F20"/>
          <w:spacing w:val="-17"/>
          <w:sz w:val="18"/>
        </w:rPr>
        <w:t xml:space="preserve"> </w:t>
      </w:r>
      <w:r>
        <w:rPr>
          <w:color w:val="231F20"/>
          <w:sz w:val="18"/>
        </w:rPr>
        <w:t>accessed.</w:t>
      </w:r>
    </w:p>
    <w:p w:rsidR="003802A3" w:rsidRDefault="00087B04">
      <w:pPr>
        <w:pStyle w:val="ListParagraph"/>
        <w:numPr>
          <w:ilvl w:val="2"/>
          <w:numId w:val="15"/>
        </w:numPr>
        <w:tabs>
          <w:tab w:val="left" w:pos="756"/>
          <w:tab w:val="left" w:pos="757"/>
        </w:tabs>
        <w:spacing w:before="26"/>
        <w:ind w:left="756" w:hanging="361"/>
        <w:rPr>
          <w:sz w:val="18"/>
        </w:rPr>
      </w:pPr>
      <w:proofErr w:type="spellStart"/>
      <w:r>
        <w:rPr>
          <w:color w:val="231F20"/>
          <w:sz w:val="18"/>
        </w:rPr>
        <w:t>Rastafari</w:t>
      </w:r>
      <w:proofErr w:type="spellEnd"/>
      <w:r>
        <w:rPr>
          <w:color w:val="231F20"/>
          <w:spacing w:val="-4"/>
          <w:sz w:val="18"/>
        </w:rPr>
        <w:t xml:space="preserve"> </w:t>
      </w:r>
      <w:r>
        <w:rPr>
          <w:color w:val="231F20"/>
          <w:sz w:val="18"/>
        </w:rPr>
        <w:t>research</w:t>
      </w:r>
      <w:r>
        <w:rPr>
          <w:color w:val="231F20"/>
          <w:spacing w:val="-2"/>
          <w:sz w:val="18"/>
        </w:rPr>
        <w:t xml:space="preserve"> </w:t>
      </w:r>
      <w:proofErr w:type="spellStart"/>
      <w:r>
        <w:rPr>
          <w:color w:val="231F20"/>
          <w:sz w:val="18"/>
        </w:rPr>
        <w:t>centres</w:t>
      </w:r>
      <w:proofErr w:type="spellEnd"/>
      <w:r>
        <w:rPr>
          <w:color w:val="231F20"/>
          <w:spacing w:val="-3"/>
          <w:sz w:val="18"/>
        </w:rPr>
        <w:t xml:space="preserve"> </w:t>
      </w:r>
      <w:r>
        <w:rPr>
          <w:color w:val="231F20"/>
          <w:sz w:val="18"/>
        </w:rPr>
        <w:t>should</w:t>
      </w:r>
      <w:r>
        <w:rPr>
          <w:color w:val="231F20"/>
          <w:spacing w:val="-3"/>
          <w:sz w:val="18"/>
        </w:rPr>
        <w:t xml:space="preserve"> </w:t>
      </w:r>
      <w:r>
        <w:rPr>
          <w:color w:val="231F20"/>
          <w:sz w:val="18"/>
        </w:rPr>
        <w:t>be</w:t>
      </w:r>
      <w:r>
        <w:rPr>
          <w:color w:val="231F20"/>
          <w:spacing w:val="-3"/>
          <w:sz w:val="18"/>
        </w:rPr>
        <w:t xml:space="preserve"> </w:t>
      </w:r>
      <w:r>
        <w:rPr>
          <w:color w:val="231F20"/>
          <w:sz w:val="18"/>
        </w:rPr>
        <w:t>established</w:t>
      </w:r>
      <w:r>
        <w:rPr>
          <w:color w:val="231F20"/>
          <w:spacing w:val="-4"/>
          <w:sz w:val="18"/>
        </w:rPr>
        <w:t xml:space="preserve"> </w:t>
      </w:r>
      <w:r>
        <w:rPr>
          <w:color w:val="231F20"/>
          <w:sz w:val="18"/>
        </w:rPr>
        <w:t>where</w:t>
      </w:r>
      <w:r>
        <w:rPr>
          <w:color w:val="231F20"/>
          <w:spacing w:val="-2"/>
          <w:sz w:val="18"/>
        </w:rPr>
        <w:t xml:space="preserve"> </w:t>
      </w:r>
      <w:r>
        <w:rPr>
          <w:color w:val="231F20"/>
          <w:sz w:val="18"/>
        </w:rPr>
        <w:t>the</w:t>
      </w:r>
      <w:r>
        <w:rPr>
          <w:color w:val="231F20"/>
          <w:spacing w:val="-3"/>
          <w:sz w:val="18"/>
        </w:rPr>
        <w:t xml:space="preserve"> </w:t>
      </w:r>
      <w:proofErr w:type="spellStart"/>
      <w:r>
        <w:rPr>
          <w:color w:val="231F20"/>
          <w:sz w:val="18"/>
        </w:rPr>
        <w:t>Rastafari</w:t>
      </w:r>
      <w:proofErr w:type="spellEnd"/>
      <w:r>
        <w:rPr>
          <w:color w:val="231F20"/>
          <w:spacing w:val="-3"/>
          <w:sz w:val="18"/>
        </w:rPr>
        <w:t xml:space="preserve"> </w:t>
      </w:r>
      <w:r>
        <w:rPr>
          <w:color w:val="231F20"/>
          <w:sz w:val="18"/>
        </w:rPr>
        <w:t>ethical</w:t>
      </w:r>
      <w:r>
        <w:rPr>
          <w:color w:val="231F20"/>
          <w:spacing w:val="-3"/>
          <w:sz w:val="18"/>
        </w:rPr>
        <w:t xml:space="preserve"> </w:t>
      </w:r>
      <w:r>
        <w:rPr>
          <w:color w:val="231F20"/>
          <w:sz w:val="18"/>
        </w:rPr>
        <w:t>codes</w:t>
      </w:r>
      <w:r>
        <w:rPr>
          <w:color w:val="231F20"/>
          <w:spacing w:val="-4"/>
          <w:sz w:val="18"/>
        </w:rPr>
        <w:t xml:space="preserve"> </w:t>
      </w:r>
      <w:r>
        <w:rPr>
          <w:color w:val="231F20"/>
          <w:sz w:val="18"/>
        </w:rPr>
        <w:t>could</w:t>
      </w:r>
      <w:r>
        <w:rPr>
          <w:color w:val="231F20"/>
          <w:spacing w:val="-3"/>
          <w:sz w:val="18"/>
        </w:rPr>
        <w:t xml:space="preserve"> </w:t>
      </w:r>
      <w:r>
        <w:rPr>
          <w:color w:val="231F20"/>
          <w:sz w:val="18"/>
        </w:rPr>
        <w:t>be</w:t>
      </w:r>
      <w:r>
        <w:rPr>
          <w:color w:val="231F20"/>
          <w:spacing w:val="-4"/>
          <w:sz w:val="18"/>
        </w:rPr>
        <w:t xml:space="preserve"> </w:t>
      </w:r>
      <w:r>
        <w:rPr>
          <w:color w:val="231F20"/>
          <w:sz w:val="18"/>
        </w:rPr>
        <w:t>kept.</w:t>
      </w:r>
    </w:p>
    <w:p w:rsidR="003802A3" w:rsidRDefault="00087B04">
      <w:pPr>
        <w:pStyle w:val="ListParagraph"/>
        <w:numPr>
          <w:ilvl w:val="2"/>
          <w:numId w:val="15"/>
        </w:numPr>
        <w:tabs>
          <w:tab w:val="left" w:pos="756"/>
          <w:tab w:val="left" w:pos="757"/>
        </w:tabs>
        <w:spacing w:before="24"/>
        <w:ind w:left="756" w:hanging="361"/>
        <w:rPr>
          <w:sz w:val="18"/>
        </w:rPr>
      </w:pPr>
      <w:r>
        <w:rPr>
          <w:color w:val="231F20"/>
          <w:sz w:val="18"/>
        </w:rPr>
        <w:t xml:space="preserve">Accurate </w:t>
      </w:r>
      <w:proofErr w:type="spellStart"/>
      <w:r>
        <w:rPr>
          <w:color w:val="231F20"/>
          <w:sz w:val="18"/>
        </w:rPr>
        <w:t>Rastafari</w:t>
      </w:r>
      <w:proofErr w:type="spellEnd"/>
      <w:r>
        <w:rPr>
          <w:color w:val="231F20"/>
          <w:sz w:val="18"/>
        </w:rPr>
        <w:t xml:space="preserve"> literature of South African origin should be</w:t>
      </w:r>
      <w:r>
        <w:rPr>
          <w:color w:val="231F20"/>
          <w:spacing w:val="-15"/>
          <w:sz w:val="18"/>
        </w:rPr>
        <w:t xml:space="preserve"> </w:t>
      </w:r>
      <w:r>
        <w:rPr>
          <w:color w:val="231F20"/>
          <w:sz w:val="18"/>
        </w:rPr>
        <w:t>written.</w:t>
      </w:r>
    </w:p>
    <w:p w:rsidR="003802A3" w:rsidRDefault="00087B04">
      <w:pPr>
        <w:pStyle w:val="ListParagraph"/>
        <w:numPr>
          <w:ilvl w:val="2"/>
          <w:numId w:val="15"/>
        </w:numPr>
        <w:tabs>
          <w:tab w:val="left" w:pos="756"/>
          <w:tab w:val="left" w:pos="757"/>
        </w:tabs>
        <w:spacing w:before="28" w:line="235" w:lineRule="auto"/>
        <w:ind w:left="756" w:right="565" w:hanging="360"/>
        <w:rPr>
          <w:sz w:val="18"/>
        </w:rPr>
      </w:pPr>
      <w:r>
        <w:rPr>
          <w:color w:val="231F20"/>
          <w:sz w:val="18"/>
        </w:rPr>
        <w:t>The Arts and Culture Department should invest money in celebrating reggae music and artists, especially on heritage days or cultural</w:t>
      </w:r>
      <w:r>
        <w:rPr>
          <w:color w:val="231F20"/>
          <w:spacing w:val="-7"/>
          <w:sz w:val="18"/>
        </w:rPr>
        <w:t xml:space="preserve"> </w:t>
      </w:r>
      <w:r>
        <w:rPr>
          <w:color w:val="231F20"/>
          <w:sz w:val="18"/>
        </w:rPr>
        <w:t>festivals.</w: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2"/>
        <w:rPr>
          <w:sz w:val="15"/>
        </w:rPr>
      </w:pPr>
    </w:p>
    <w:p w:rsidR="003802A3" w:rsidRDefault="003802A3">
      <w:pPr>
        <w:pStyle w:val="BodyText"/>
        <w:spacing w:before="100"/>
        <w:ind w:left="396"/>
      </w:pPr>
      <w:r w:rsidRPr="003802A3">
        <w:pict>
          <v:line id="_x0000_s2078" style="position:absolute;left:0;text-align:left;z-index:251713536;mso-position-horizontal-relative:page" from="19.85pt,2.7pt" to="419.55pt,2.7pt" strokecolor="#a78b6b" strokeweight=".25pt">
            <w10:wrap anchorx="page"/>
          </v:line>
        </w:pict>
      </w:r>
      <w:r w:rsidR="00087B04">
        <w:rPr>
          <w:color w:val="231F20"/>
        </w:rPr>
        <w:t>16</w:t>
      </w:r>
    </w:p>
    <w:p w:rsidR="003802A3" w:rsidRDefault="003802A3">
      <w:pPr>
        <w:sectPr w:rsidR="003802A3">
          <w:footerReference w:type="default" r:id="rId40"/>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9"/>
        <w:rPr>
          <w:sz w:val="17"/>
        </w:rPr>
      </w:pPr>
    </w:p>
    <w:p w:rsidR="003802A3" w:rsidRDefault="00087B04">
      <w:pPr>
        <w:pStyle w:val="Heading8"/>
        <w:numPr>
          <w:ilvl w:val="1"/>
          <w:numId w:val="3"/>
        </w:numPr>
        <w:tabs>
          <w:tab w:val="left" w:pos="1021"/>
        </w:tabs>
        <w:spacing w:before="100"/>
        <w:ind w:left="1020" w:hanging="455"/>
        <w:jc w:val="left"/>
      </w:pPr>
      <w:r>
        <w:rPr>
          <w:noProof/>
          <w:lang w:val="en-ZA" w:eastAsia="en-ZA" w:bidi="ar-SA"/>
        </w:rPr>
        <w:drawing>
          <wp:anchor distT="0" distB="0" distL="0" distR="0" simplePos="0" relativeHeight="251716608" behindDoc="0" locked="0" layoutInCell="1" allowOverlap="1">
            <wp:simplePos x="0" y="0"/>
            <wp:positionH relativeFrom="page">
              <wp:posOffset>0</wp:posOffset>
            </wp:positionH>
            <wp:positionV relativeFrom="paragraph">
              <wp:posOffset>-451404</wp:posOffset>
            </wp:positionV>
            <wp:extent cx="5328005" cy="372071"/>
            <wp:effectExtent l="0" t="0" r="0" b="0"/>
            <wp:wrapNone/>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24" cstate="print"/>
                    <a:stretch>
                      <a:fillRect/>
                    </a:stretch>
                  </pic:blipFill>
                  <pic:spPr>
                    <a:xfrm>
                      <a:off x="0" y="0"/>
                      <a:ext cx="5328005" cy="372071"/>
                    </a:xfrm>
                    <a:prstGeom prst="rect">
                      <a:avLst/>
                    </a:prstGeom>
                  </pic:spPr>
                </pic:pic>
              </a:graphicData>
            </a:graphic>
          </wp:anchor>
        </w:drawing>
      </w:r>
      <w:r>
        <w:rPr>
          <w:color w:val="231F20"/>
        </w:rPr>
        <w:t>The Media in</w:t>
      </w:r>
      <w:r>
        <w:rPr>
          <w:color w:val="231F20"/>
          <w:spacing w:val="-3"/>
        </w:rPr>
        <w:t xml:space="preserve"> </w:t>
      </w:r>
      <w:r>
        <w:rPr>
          <w:color w:val="231F20"/>
        </w:rPr>
        <w:t>General</w:t>
      </w:r>
    </w:p>
    <w:p w:rsidR="003802A3" w:rsidRDefault="00087B04">
      <w:pPr>
        <w:pStyle w:val="ListParagraph"/>
        <w:numPr>
          <w:ilvl w:val="3"/>
          <w:numId w:val="15"/>
        </w:numPr>
        <w:tabs>
          <w:tab w:val="left" w:pos="926"/>
          <w:tab w:val="left" w:pos="927"/>
        </w:tabs>
        <w:spacing w:before="81"/>
        <w:ind w:hanging="361"/>
        <w:rPr>
          <w:sz w:val="18"/>
        </w:rPr>
      </w:pPr>
      <w:r>
        <w:rPr>
          <w:color w:val="231F20"/>
          <w:sz w:val="18"/>
        </w:rPr>
        <w:t>Media should desist from stereotyping the Rasta community as a ganja-smoking</w:t>
      </w:r>
      <w:r>
        <w:rPr>
          <w:color w:val="231F20"/>
          <w:spacing w:val="-19"/>
          <w:sz w:val="18"/>
        </w:rPr>
        <w:t xml:space="preserve"> </w:t>
      </w:r>
      <w:r>
        <w:rPr>
          <w:color w:val="231F20"/>
          <w:spacing w:val="-3"/>
          <w:sz w:val="18"/>
        </w:rPr>
        <w:t>community.</w:t>
      </w:r>
    </w:p>
    <w:p w:rsidR="003802A3" w:rsidRDefault="00087B04">
      <w:pPr>
        <w:pStyle w:val="ListParagraph"/>
        <w:numPr>
          <w:ilvl w:val="3"/>
          <w:numId w:val="15"/>
        </w:numPr>
        <w:tabs>
          <w:tab w:val="left" w:pos="926"/>
          <w:tab w:val="left" w:pos="927"/>
        </w:tabs>
        <w:spacing w:before="25"/>
        <w:ind w:hanging="361"/>
        <w:rPr>
          <w:sz w:val="18"/>
        </w:rPr>
      </w:pPr>
      <w:r>
        <w:rPr>
          <w:color w:val="231F20"/>
          <w:sz w:val="18"/>
        </w:rPr>
        <w:t>Media</w:t>
      </w:r>
      <w:r>
        <w:rPr>
          <w:color w:val="231F20"/>
          <w:spacing w:val="-3"/>
          <w:sz w:val="18"/>
        </w:rPr>
        <w:t xml:space="preserve"> </w:t>
      </w:r>
      <w:r>
        <w:rPr>
          <w:color w:val="231F20"/>
          <w:sz w:val="18"/>
        </w:rPr>
        <w:t>and</w:t>
      </w:r>
      <w:r>
        <w:rPr>
          <w:color w:val="231F20"/>
          <w:spacing w:val="-3"/>
          <w:sz w:val="18"/>
        </w:rPr>
        <w:t xml:space="preserve"> </w:t>
      </w:r>
      <w:r>
        <w:rPr>
          <w:color w:val="231F20"/>
          <w:sz w:val="18"/>
        </w:rPr>
        <w:t>broadcasters</w:t>
      </w:r>
      <w:r>
        <w:rPr>
          <w:color w:val="231F20"/>
          <w:spacing w:val="-4"/>
          <w:sz w:val="18"/>
        </w:rPr>
        <w:t xml:space="preserve"> </w:t>
      </w:r>
      <w:r>
        <w:rPr>
          <w:color w:val="231F20"/>
          <w:sz w:val="18"/>
        </w:rPr>
        <w:t>should</w:t>
      </w:r>
      <w:r>
        <w:rPr>
          <w:color w:val="231F20"/>
          <w:spacing w:val="-3"/>
          <w:sz w:val="18"/>
        </w:rPr>
        <w:t xml:space="preserve"> </w:t>
      </w:r>
      <w:r>
        <w:rPr>
          <w:color w:val="231F20"/>
          <w:sz w:val="18"/>
        </w:rPr>
        <w:t>always</w:t>
      </w:r>
      <w:r>
        <w:rPr>
          <w:color w:val="231F20"/>
          <w:spacing w:val="-4"/>
          <w:sz w:val="18"/>
        </w:rPr>
        <w:t xml:space="preserve"> </w:t>
      </w:r>
      <w:r>
        <w:rPr>
          <w:color w:val="231F20"/>
          <w:sz w:val="18"/>
        </w:rPr>
        <w:t>invite</w:t>
      </w:r>
      <w:r>
        <w:rPr>
          <w:color w:val="231F20"/>
          <w:spacing w:val="-2"/>
          <w:sz w:val="18"/>
        </w:rPr>
        <w:t xml:space="preserve"> </w:t>
      </w:r>
      <w:r>
        <w:rPr>
          <w:color w:val="231F20"/>
          <w:sz w:val="18"/>
        </w:rPr>
        <w:t>experts</w:t>
      </w:r>
      <w:r>
        <w:rPr>
          <w:color w:val="231F20"/>
          <w:spacing w:val="-4"/>
          <w:sz w:val="18"/>
        </w:rPr>
        <w:t xml:space="preserve"> </w:t>
      </w:r>
      <w:r>
        <w:rPr>
          <w:color w:val="231F20"/>
          <w:sz w:val="18"/>
        </w:rPr>
        <w:t>when</w:t>
      </w:r>
      <w:r>
        <w:rPr>
          <w:color w:val="231F20"/>
          <w:spacing w:val="-2"/>
          <w:sz w:val="18"/>
        </w:rPr>
        <w:t xml:space="preserve"> </w:t>
      </w:r>
      <w:r>
        <w:rPr>
          <w:color w:val="231F20"/>
          <w:sz w:val="18"/>
        </w:rPr>
        <w:t>discussing</w:t>
      </w:r>
      <w:r>
        <w:rPr>
          <w:color w:val="231F20"/>
          <w:spacing w:val="-4"/>
          <w:sz w:val="18"/>
        </w:rPr>
        <w:t xml:space="preserve"> </w:t>
      </w:r>
      <w:r>
        <w:rPr>
          <w:color w:val="231F20"/>
          <w:sz w:val="18"/>
        </w:rPr>
        <w:t>the</w:t>
      </w:r>
      <w:r>
        <w:rPr>
          <w:color w:val="231F20"/>
          <w:spacing w:val="-2"/>
          <w:sz w:val="18"/>
        </w:rPr>
        <w:t xml:space="preserve"> </w:t>
      </w:r>
      <w:proofErr w:type="spellStart"/>
      <w:r>
        <w:rPr>
          <w:color w:val="231F20"/>
          <w:sz w:val="18"/>
        </w:rPr>
        <w:t>Rastafari</w:t>
      </w:r>
      <w:proofErr w:type="spellEnd"/>
      <w:r>
        <w:rPr>
          <w:color w:val="231F20"/>
          <w:spacing w:val="-4"/>
          <w:sz w:val="18"/>
        </w:rPr>
        <w:t xml:space="preserve"> </w:t>
      </w:r>
      <w:r>
        <w:rPr>
          <w:color w:val="231F20"/>
          <w:spacing w:val="-2"/>
          <w:sz w:val="18"/>
        </w:rPr>
        <w:t xml:space="preserve">way </w:t>
      </w:r>
      <w:r>
        <w:rPr>
          <w:color w:val="231F20"/>
          <w:sz w:val="18"/>
        </w:rPr>
        <w:t>of</w:t>
      </w:r>
      <w:r>
        <w:rPr>
          <w:color w:val="231F20"/>
          <w:spacing w:val="-4"/>
          <w:sz w:val="18"/>
        </w:rPr>
        <w:t xml:space="preserve"> </w:t>
      </w:r>
      <w:r>
        <w:rPr>
          <w:color w:val="231F20"/>
          <w:sz w:val="18"/>
        </w:rPr>
        <w:t>life.</w:t>
      </w:r>
    </w:p>
    <w:p w:rsidR="003802A3" w:rsidRDefault="00087B04">
      <w:pPr>
        <w:pStyle w:val="ListParagraph"/>
        <w:numPr>
          <w:ilvl w:val="3"/>
          <w:numId w:val="15"/>
        </w:numPr>
        <w:tabs>
          <w:tab w:val="left" w:pos="926"/>
          <w:tab w:val="left" w:pos="927"/>
        </w:tabs>
        <w:spacing w:before="28" w:line="235" w:lineRule="auto"/>
        <w:ind w:right="394"/>
        <w:rPr>
          <w:sz w:val="18"/>
        </w:rPr>
      </w:pPr>
      <w:r>
        <w:rPr>
          <w:color w:val="231F20"/>
          <w:sz w:val="18"/>
        </w:rPr>
        <w:t xml:space="preserve">The media should allow </w:t>
      </w:r>
      <w:proofErr w:type="spellStart"/>
      <w:r>
        <w:rPr>
          <w:color w:val="231F20"/>
          <w:sz w:val="18"/>
        </w:rPr>
        <w:t>Rastas</w:t>
      </w:r>
      <w:proofErr w:type="spellEnd"/>
      <w:r>
        <w:rPr>
          <w:color w:val="231F20"/>
          <w:sz w:val="18"/>
        </w:rPr>
        <w:t xml:space="preserve"> the opportunity of truly reflecting and giving proper and true in- formation about</w:t>
      </w:r>
      <w:r>
        <w:rPr>
          <w:color w:val="231F20"/>
          <w:spacing w:val="-3"/>
          <w:sz w:val="18"/>
        </w:rPr>
        <w:t xml:space="preserve"> </w:t>
      </w:r>
      <w:proofErr w:type="spellStart"/>
      <w:r>
        <w:rPr>
          <w:color w:val="231F20"/>
          <w:sz w:val="18"/>
        </w:rPr>
        <w:t>Rastafari</w:t>
      </w:r>
      <w:proofErr w:type="spellEnd"/>
      <w:r>
        <w:rPr>
          <w:color w:val="231F20"/>
          <w:sz w:val="18"/>
        </w:rPr>
        <w:t>.</w:t>
      </w:r>
    </w:p>
    <w:p w:rsidR="003802A3" w:rsidRDefault="00087B04">
      <w:pPr>
        <w:pStyle w:val="ListParagraph"/>
        <w:numPr>
          <w:ilvl w:val="3"/>
          <w:numId w:val="15"/>
        </w:numPr>
        <w:tabs>
          <w:tab w:val="left" w:pos="926"/>
          <w:tab w:val="left" w:pos="927"/>
        </w:tabs>
        <w:spacing w:before="30" w:line="235" w:lineRule="auto"/>
        <w:ind w:right="395"/>
        <w:rPr>
          <w:sz w:val="18"/>
        </w:rPr>
      </w:pPr>
      <w:r>
        <w:rPr>
          <w:color w:val="231F20"/>
          <w:sz w:val="18"/>
        </w:rPr>
        <w:t xml:space="preserve">The Rasta </w:t>
      </w:r>
      <w:r>
        <w:rPr>
          <w:color w:val="231F20"/>
          <w:spacing w:val="-2"/>
          <w:sz w:val="18"/>
        </w:rPr>
        <w:t xml:space="preserve">way </w:t>
      </w:r>
      <w:r>
        <w:rPr>
          <w:color w:val="231F20"/>
          <w:sz w:val="18"/>
        </w:rPr>
        <w:t xml:space="preserve">of life should be portrayed as sacred, not as a fashionable </w:t>
      </w:r>
      <w:r>
        <w:rPr>
          <w:color w:val="231F20"/>
          <w:spacing w:val="-2"/>
          <w:sz w:val="18"/>
        </w:rPr>
        <w:t xml:space="preserve">way </w:t>
      </w:r>
      <w:r>
        <w:rPr>
          <w:color w:val="231F20"/>
          <w:sz w:val="18"/>
        </w:rPr>
        <w:t>of life. The media should help address and change soci</w:t>
      </w:r>
      <w:r>
        <w:rPr>
          <w:color w:val="231F20"/>
          <w:sz w:val="18"/>
        </w:rPr>
        <w:t>etal attitudes to the</w:t>
      </w:r>
      <w:r>
        <w:rPr>
          <w:color w:val="231F20"/>
          <w:spacing w:val="-10"/>
          <w:sz w:val="18"/>
        </w:rPr>
        <w:t xml:space="preserve"> </w:t>
      </w:r>
      <w:proofErr w:type="spellStart"/>
      <w:r>
        <w:rPr>
          <w:color w:val="231F20"/>
          <w:sz w:val="18"/>
        </w:rPr>
        <w:t>Rastas</w:t>
      </w:r>
      <w:proofErr w:type="spellEnd"/>
      <w:r>
        <w:rPr>
          <w:color w:val="231F20"/>
          <w:sz w:val="18"/>
        </w:rPr>
        <w:t>.</w:t>
      </w:r>
    </w:p>
    <w:p w:rsidR="003802A3" w:rsidRDefault="003802A3">
      <w:pPr>
        <w:pStyle w:val="BodyText"/>
        <w:spacing w:before="10"/>
        <w:rPr>
          <w:sz w:val="19"/>
        </w:rPr>
      </w:pPr>
    </w:p>
    <w:p w:rsidR="003802A3" w:rsidRDefault="00087B04">
      <w:pPr>
        <w:pStyle w:val="Heading8"/>
        <w:numPr>
          <w:ilvl w:val="1"/>
          <w:numId w:val="3"/>
        </w:numPr>
        <w:tabs>
          <w:tab w:val="left" w:pos="1021"/>
        </w:tabs>
        <w:ind w:left="1020" w:hanging="455"/>
        <w:jc w:val="left"/>
      </w:pPr>
      <w:r>
        <w:rPr>
          <w:color w:val="231F20"/>
        </w:rPr>
        <w:t>Local</w:t>
      </w:r>
      <w:r>
        <w:rPr>
          <w:color w:val="231F20"/>
          <w:spacing w:val="-1"/>
        </w:rPr>
        <w:t xml:space="preserve"> </w:t>
      </w:r>
      <w:r>
        <w:rPr>
          <w:color w:val="231F20"/>
        </w:rPr>
        <w:t>Governments</w:t>
      </w:r>
    </w:p>
    <w:p w:rsidR="003802A3" w:rsidRDefault="00087B04">
      <w:pPr>
        <w:pStyle w:val="ListParagraph"/>
        <w:numPr>
          <w:ilvl w:val="3"/>
          <w:numId w:val="15"/>
        </w:numPr>
        <w:tabs>
          <w:tab w:val="left" w:pos="926"/>
          <w:tab w:val="left" w:pos="927"/>
        </w:tabs>
        <w:spacing w:before="84" w:line="235" w:lineRule="auto"/>
        <w:ind w:right="396"/>
        <w:rPr>
          <w:sz w:val="18"/>
        </w:rPr>
      </w:pPr>
      <w:r>
        <w:rPr>
          <w:color w:val="231F20"/>
          <w:sz w:val="18"/>
        </w:rPr>
        <w:t>Local</w:t>
      </w:r>
      <w:r>
        <w:rPr>
          <w:color w:val="231F20"/>
          <w:spacing w:val="-7"/>
          <w:sz w:val="18"/>
        </w:rPr>
        <w:t xml:space="preserve"> </w:t>
      </w:r>
      <w:r>
        <w:rPr>
          <w:color w:val="231F20"/>
          <w:sz w:val="18"/>
        </w:rPr>
        <w:t>government</w:t>
      </w:r>
      <w:r>
        <w:rPr>
          <w:color w:val="231F20"/>
          <w:spacing w:val="-6"/>
          <w:sz w:val="18"/>
        </w:rPr>
        <w:t xml:space="preserve"> </w:t>
      </w:r>
      <w:r>
        <w:rPr>
          <w:color w:val="231F20"/>
          <w:sz w:val="18"/>
        </w:rPr>
        <w:t>should</w:t>
      </w:r>
      <w:r>
        <w:rPr>
          <w:color w:val="231F20"/>
          <w:spacing w:val="-6"/>
          <w:sz w:val="18"/>
        </w:rPr>
        <w:t xml:space="preserve"> </w:t>
      </w:r>
      <w:r>
        <w:rPr>
          <w:color w:val="231F20"/>
          <w:sz w:val="18"/>
        </w:rPr>
        <w:t>make</w:t>
      </w:r>
      <w:r>
        <w:rPr>
          <w:color w:val="231F20"/>
          <w:spacing w:val="-6"/>
          <w:sz w:val="18"/>
        </w:rPr>
        <w:t xml:space="preserve"> </w:t>
      </w:r>
      <w:r>
        <w:rPr>
          <w:color w:val="231F20"/>
          <w:sz w:val="18"/>
        </w:rPr>
        <w:t>land</w:t>
      </w:r>
      <w:r>
        <w:rPr>
          <w:color w:val="231F20"/>
          <w:spacing w:val="-7"/>
          <w:sz w:val="18"/>
        </w:rPr>
        <w:t xml:space="preserve"> </w:t>
      </w:r>
      <w:r>
        <w:rPr>
          <w:color w:val="231F20"/>
          <w:sz w:val="18"/>
        </w:rPr>
        <w:t>available</w:t>
      </w:r>
      <w:r>
        <w:rPr>
          <w:color w:val="231F20"/>
          <w:spacing w:val="-6"/>
          <w:sz w:val="18"/>
        </w:rPr>
        <w:t xml:space="preserve"> </w:t>
      </w:r>
      <w:r>
        <w:rPr>
          <w:color w:val="231F20"/>
          <w:sz w:val="18"/>
        </w:rPr>
        <w:t>for</w:t>
      </w:r>
      <w:r>
        <w:rPr>
          <w:color w:val="231F20"/>
          <w:spacing w:val="-6"/>
          <w:sz w:val="18"/>
        </w:rPr>
        <w:t xml:space="preserve"> </w:t>
      </w:r>
      <w:r>
        <w:rPr>
          <w:color w:val="231F20"/>
          <w:sz w:val="18"/>
        </w:rPr>
        <w:t>the</w:t>
      </w:r>
      <w:r>
        <w:rPr>
          <w:color w:val="231F20"/>
          <w:spacing w:val="-6"/>
          <w:sz w:val="18"/>
        </w:rPr>
        <w:t xml:space="preserve"> </w:t>
      </w:r>
      <w:proofErr w:type="spellStart"/>
      <w:r>
        <w:rPr>
          <w:color w:val="231F20"/>
          <w:sz w:val="18"/>
        </w:rPr>
        <w:t>Rastafari</w:t>
      </w:r>
      <w:proofErr w:type="spellEnd"/>
      <w:r>
        <w:rPr>
          <w:color w:val="231F20"/>
          <w:spacing w:val="-7"/>
          <w:sz w:val="18"/>
        </w:rPr>
        <w:t xml:space="preserve"> </w:t>
      </w:r>
      <w:r>
        <w:rPr>
          <w:color w:val="231F20"/>
          <w:sz w:val="18"/>
        </w:rPr>
        <w:t>Tabernacle</w:t>
      </w:r>
      <w:r>
        <w:rPr>
          <w:color w:val="231F20"/>
          <w:spacing w:val="-6"/>
          <w:sz w:val="18"/>
        </w:rPr>
        <w:t xml:space="preserve"> </w:t>
      </w:r>
      <w:r>
        <w:rPr>
          <w:color w:val="231F20"/>
          <w:sz w:val="18"/>
        </w:rPr>
        <w:t>projects,</w:t>
      </w:r>
      <w:r>
        <w:rPr>
          <w:color w:val="231F20"/>
          <w:spacing w:val="-6"/>
          <w:sz w:val="18"/>
        </w:rPr>
        <w:t xml:space="preserve"> </w:t>
      </w:r>
      <w:r>
        <w:rPr>
          <w:color w:val="231F20"/>
          <w:sz w:val="18"/>
        </w:rPr>
        <w:t>economic</w:t>
      </w:r>
      <w:r>
        <w:rPr>
          <w:color w:val="231F20"/>
          <w:spacing w:val="-6"/>
          <w:sz w:val="18"/>
        </w:rPr>
        <w:t xml:space="preserve"> </w:t>
      </w:r>
      <w:r>
        <w:rPr>
          <w:color w:val="231F20"/>
          <w:sz w:val="18"/>
        </w:rPr>
        <w:t xml:space="preserve">de- </w:t>
      </w:r>
      <w:proofErr w:type="spellStart"/>
      <w:r>
        <w:rPr>
          <w:color w:val="231F20"/>
          <w:sz w:val="18"/>
        </w:rPr>
        <w:t>velopment</w:t>
      </w:r>
      <w:proofErr w:type="spellEnd"/>
      <w:r>
        <w:rPr>
          <w:color w:val="231F20"/>
          <w:sz w:val="18"/>
        </w:rPr>
        <w:t xml:space="preserve"> and the repatriation of members from</w:t>
      </w:r>
      <w:r>
        <w:rPr>
          <w:color w:val="231F20"/>
          <w:spacing w:val="-8"/>
          <w:sz w:val="18"/>
        </w:rPr>
        <w:t xml:space="preserve"> </w:t>
      </w:r>
      <w:r>
        <w:rPr>
          <w:color w:val="231F20"/>
          <w:sz w:val="18"/>
        </w:rPr>
        <w:t>abroad.</w: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087B04">
      <w:pPr>
        <w:pStyle w:val="BodyText"/>
        <w:spacing w:before="10"/>
        <w:rPr>
          <w:sz w:val="11"/>
        </w:rPr>
      </w:pPr>
      <w:r>
        <w:rPr>
          <w:noProof/>
          <w:lang w:val="en-ZA" w:eastAsia="en-ZA" w:bidi="ar-SA"/>
        </w:rPr>
        <w:drawing>
          <wp:anchor distT="0" distB="0" distL="0" distR="0" simplePos="0" relativeHeight="55" behindDoc="0" locked="0" layoutInCell="1" allowOverlap="1">
            <wp:simplePos x="0" y="0"/>
            <wp:positionH relativeFrom="page">
              <wp:posOffset>918006</wp:posOffset>
            </wp:positionH>
            <wp:positionV relativeFrom="paragraph">
              <wp:posOffset>116682</wp:posOffset>
            </wp:positionV>
            <wp:extent cx="3600657" cy="2697480"/>
            <wp:effectExtent l="0" t="0" r="0" b="0"/>
            <wp:wrapTopAndBottom/>
            <wp:docPr id="5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7.jpeg"/>
                    <pic:cNvPicPr/>
                  </pic:nvPicPr>
                  <pic:blipFill>
                    <a:blip r:embed="rId41" cstate="print"/>
                    <a:stretch>
                      <a:fillRect/>
                    </a:stretch>
                  </pic:blipFill>
                  <pic:spPr>
                    <a:xfrm>
                      <a:off x="0" y="0"/>
                      <a:ext cx="3600657" cy="2697480"/>
                    </a:xfrm>
                    <a:prstGeom prst="rect">
                      <a:avLst/>
                    </a:prstGeom>
                  </pic:spPr>
                </pic:pic>
              </a:graphicData>
            </a:graphic>
          </wp:anchor>
        </w:drawing>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10"/>
        <w:rPr>
          <w:sz w:val="24"/>
        </w:rPr>
      </w:pPr>
    </w:p>
    <w:p w:rsidR="003802A3" w:rsidRDefault="003802A3">
      <w:pPr>
        <w:pStyle w:val="BodyText"/>
        <w:spacing w:line="20" w:lineRule="exact"/>
        <w:ind w:left="-3"/>
        <w:rPr>
          <w:sz w:val="2"/>
        </w:rPr>
      </w:pPr>
      <w:r w:rsidRPr="003802A3">
        <w:rPr>
          <w:sz w:val="2"/>
        </w:rPr>
      </w:r>
      <w:r>
        <w:rPr>
          <w:sz w:val="2"/>
        </w:rPr>
        <w:pict>
          <v:group id="_x0000_s2076" style="width:399.7pt;height:.25pt;mso-position-horizontal-relative:char;mso-position-vertical-relative:line" coordsize="7994,5">
            <v:line id="_x0000_s2077" style="position:absolute" from="0,2" to="7994,2" strokecolor="#a78b6b" strokeweight=".25pt"/>
            <w10:wrap type="none"/>
            <w10:anchorlock/>
          </v:group>
        </w:pict>
      </w:r>
    </w:p>
    <w:p w:rsidR="003802A3" w:rsidRDefault="00087B04">
      <w:pPr>
        <w:pStyle w:val="BodyText"/>
        <w:spacing w:before="29"/>
        <w:ind w:right="394"/>
        <w:jc w:val="right"/>
      </w:pPr>
      <w:r>
        <w:rPr>
          <w:color w:val="231F20"/>
        </w:rPr>
        <w:t>17</w:t>
      </w:r>
    </w:p>
    <w:p w:rsidR="003802A3" w:rsidRDefault="003802A3">
      <w:pPr>
        <w:jc w:val="right"/>
        <w:sectPr w:rsidR="003802A3">
          <w:footerReference w:type="default" r:id="rId42"/>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6"/>
        <w:rPr>
          <w:sz w:val="27"/>
        </w:rPr>
      </w:pPr>
    </w:p>
    <w:p w:rsidR="003802A3" w:rsidRDefault="003802A3">
      <w:pPr>
        <w:spacing w:before="101"/>
        <w:ind w:left="396"/>
        <w:rPr>
          <w:sz w:val="18"/>
        </w:rPr>
      </w:pPr>
      <w:r w:rsidRPr="003802A3">
        <w:pict>
          <v:group id="_x0000_s2072" style="position:absolute;left:0;text-align:left;margin-left:0;margin-top:-90.3pt;width:419.55pt;height:96pt;z-index:251718656;mso-position-horizontal-relative:page" coordorigin=",-1806" coordsize="8391,1920">
            <v:shape id="_x0000_s2075" type="#_x0000_t75" style="position:absolute;top:-1806;width:8391;height:586">
              <v:imagedata r:id="rId19" o:title=""/>
            </v:shape>
            <v:shape id="_x0000_s2074" type="#_x0000_t75" style="position:absolute;left:151;top:-1806;width:4152;height:1920">
              <v:imagedata r:id="rId20" o:title=""/>
            </v:shape>
            <v:shape id="_x0000_s2073" type="#_x0000_t202" style="position:absolute;top:-1806;width:8391;height:1920" filled="f" stroked="f">
              <v:textbox inset="0,0,0,0">
                <w:txbxContent>
                  <w:p w:rsidR="003802A3" w:rsidRDefault="003802A3">
                    <w:pPr>
                      <w:rPr>
                        <w:sz w:val="61"/>
                      </w:rPr>
                    </w:pPr>
                  </w:p>
                  <w:p w:rsidR="003802A3" w:rsidRDefault="00087B04">
                    <w:pPr>
                      <w:ind w:left="396"/>
                      <w:rPr>
                        <w:rFonts w:ascii="Times New Roman"/>
                        <w:b/>
                        <w:sz w:val="40"/>
                      </w:rPr>
                    </w:pPr>
                    <w:r>
                      <w:rPr>
                        <w:rFonts w:ascii="Times New Roman"/>
                        <w:b/>
                        <w:color w:val="A78B6B"/>
                        <w:sz w:val="40"/>
                      </w:rPr>
                      <w:t>SECTION G</w:t>
                    </w:r>
                  </w:p>
                  <w:p w:rsidR="003802A3" w:rsidRDefault="00087B04">
                    <w:pPr>
                      <w:spacing w:before="184"/>
                      <w:ind w:left="396"/>
                      <w:rPr>
                        <w:b/>
                      </w:rPr>
                    </w:pPr>
                    <w:r>
                      <w:rPr>
                        <w:b/>
                        <w:color w:val="9A281F"/>
                      </w:rPr>
                      <w:t>BIBLIOGRAPHY</w:t>
                    </w:r>
                  </w:p>
                </w:txbxContent>
              </v:textbox>
            </v:shape>
            <w10:wrap anchorx="page"/>
          </v:group>
        </w:pict>
      </w:r>
      <w:proofErr w:type="gramStart"/>
      <w:r w:rsidR="00087B04">
        <w:rPr>
          <w:i/>
          <w:color w:val="231F20"/>
          <w:sz w:val="18"/>
        </w:rPr>
        <w:t xml:space="preserve">Addis </w:t>
      </w:r>
      <w:proofErr w:type="spellStart"/>
      <w:r w:rsidR="00087B04">
        <w:rPr>
          <w:i/>
          <w:color w:val="231F20"/>
          <w:sz w:val="18"/>
        </w:rPr>
        <w:t>Zemen</w:t>
      </w:r>
      <w:proofErr w:type="spellEnd"/>
      <w:r w:rsidR="00087B04">
        <w:rPr>
          <w:i/>
          <w:color w:val="231F20"/>
          <w:sz w:val="18"/>
        </w:rPr>
        <w:t xml:space="preserve"> newspaper</w:t>
      </w:r>
      <w:r w:rsidR="00087B04">
        <w:rPr>
          <w:color w:val="231F20"/>
          <w:sz w:val="18"/>
        </w:rPr>
        <w:t>, 3 October 1947.</w:t>
      </w:r>
      <w:proofErr w:type="gramEnd"/>
    </w:p>
    <w:p w:rsidR="003802A3" w:rsidRDefault="003802A3">
      <w:pPr>
        <w:pStyle w:val="BodyText"/>
        <w:spacing w:before="8"/>
        <w:rPr>
          <w:sz w:val="17"/>
        </w:rPr>
      </w:pPr>
    </w:p>
    <w:p w:rsidR="003802A3" w:rsidRDefault="00087B04">
      <w:pPr>
        <w:pStyle w:val="BodyText"/>
        <w:spacing w:line="235" w:lineRule="auto"/>
        <w:ind w:left="396"/>
      </w:pPr>
      <w:proofErr w:type="gramStart"/>
      <w:r>
        <w:rPr>
          <w:color w:val="231F20"/>
        </w:rPr>
        <w:t xml:space="preserve">“African Diaspora, </w:t>
      </w:r>
      <w:proofErr w:type="spellStart"/>
      <w:r>
        <w:rPr>
          <w:color w:val="231F20"/>
        </w:rPr>
        <w:t>Ethiopianism</w:t>
      </w:r>
      <w:proofErr w:type="spellEnd"/>
      <w:r>
        <w:rPr>
          <w:color w:val="231F20"/>
        </w:rPr>
        <w:t xml:space="preserve">, and </w:t>
      </w:r>
      <w:proofErr w:type="spellStart"/>
      <w:r>
        <w:rPr>
          <w:color w:val="231F20"/>
        </w:rPr>
        <w:t>Rastafari</w:t>
      </w:r>
      <w:proofErr w:type="spellEnd"/>
      <w:r>
        <w:rPr>
          <w:color w:val="231F20"/>
        </w:rPr>
        <w:t>”.</w:t>
      </w:r>
      <w:proofErr w:type="gramEnd"/>
      <w:r>
        <w:rPr>
          <w:color w:val="231F20"/>
        </w:rPr>
        <w:t xml:space="preserve"> </w:t>
      </w:r>
      <w:proofErr w:type="gramStart"/>
      <w:r>
        <w:rPr>
          <w:color w:val="231F20"/>
        </w:rPr>
        <w:t>Smithsonianeducation.org. http://www.smithsonia- neducation.org/migrations/</w:t>
      </w:r>
      <w:proofErr w:type="spellStart"/>
      <w:r>
        <w:rPr>
          <w:color w:val="231F20"/>
        </w:rPr>
        <w:t>rasta</w:t>
      </w:r>
      <w:proofErr w:type="spellEnd"/>
      <w:r>
        <w:rPr>
          <w:color w:val="231F20"/>
        </w:rPr>
        <w:t>/rasessay.html.</w:t>
      </w:r>
      <w:proofErr w:type="gramEnd"/>
      <w:r>
        <w:rPr>
          <w:color w:val="231F20"/>
        </w:rPr>
        <w:t xml:space="preserve"> </w:t>
      </w:r>
      <w:proofErr w:type="gramStart"/>
      <w:r>
        <w:rPr>
          <w:color w:val="231F20"/>
        </w:rPr>
        <w:t>[Accessed 12 September 2010].</w:t>
      </w:r>
      <w:proofErr w:type="gramEnd"/>
    </w:p>
    <w:p w:rsidR="003802A3" w:rsidRDefault="003802A3">
      <w:pPr>
        <w:pStyle w:val="BodyText"/>
        <w:spacing w:before="6"/>
        <w:rPr>
          <w:sz w:val="17"/>
        </w:rPr>
      </w:pPr>
    </w:p>
    <w:p w:rsidR="003802A3" w:rsidRDefault="00087B04">
      <w:pPr>
        <w:spacing w:line="472" w:lineRule="auto"/>
        <w:ind w:left="396" w:right="640"/>
        <w:rPr>
          <w:sz w:val="18"/>
        </w:rPr>
      </w:pPr>
      <w:proofErr w:type="gramStart"/>
      <w:r>
        <w:rPr>
          <w:color w:val="231F20"/>
          <w:sz w:val="18"/>
        </w:rPr>
        <w:t xml:space="preserve">“An Imperial Burial for </w:t>
      </w:r>
      <w:proofErr w:type="spellStart"/>
      <w:r>
        <w:rPr>
          <w:color w:val="231F20"/>
          <w:sz w:val="18"/>
        </w:rPr>
        <w:t>Haile</w:t>
      </w:r>
      <w:proofErr w:type="spellEnd"/>
      <w:r>
        <w:rPr>
          <w:color w:val="231F20"/>
          <w:sz w:val="18"/>
        </w:rPr>
        <w:t xml:space="preserve"> </w:t>
      </w:r>
      <w:proofErr w:type="spellStart"/>
      <w:r>
        <w:rPr>
          <w:color w:val="231F20"/>
          <w:sz w:val="18"/>
        </w:rPr>
        <w:t>Selassie</w:t>
      </w:r>
      <w:proofErr w:type="spellEnd"/>
      <w:r>
        <w:rPr>
          <w:color w:val="231F20"/>
          <w:sz w:val="18"/>
        </w:rPr>
        <w:t>, 25 Years after Death.”</w:t>
      </w:r>
      <w:proofErr w:type="gramEnd"/>
      <w:r>
        <w:rPr>
          <w:color w:val="231F20"/>
          <w:sz w:val="18"/>
        </w:rPr>
        <w:t xml:space="preserve"> </w:t>
      </w:r>
      <w:proofErr w:type="gramStart"/>
      <w:r>
        <w:rPr>
          <w:i/>
          <w:color w:val="231F20"/>
          <w:sz w:val="18"/>
        </w:rPr>
        <w:t>New York Times</w:t>
      </w:r>
      <w:r>
        <w:rPr>
          <w:color w:val="231F20"/>
          <w:sz w:val="18"/>
        </w:rPr>
        <w:t>.</w:t>
      </w:r>
      <w:proofErr w:type="gramEnd"/>
      <w:r>
        <w:rPr>
          <w:color w:val="231F20"/>
          <w:sz w:val="18"/>
        </w:rPr>
        <w:t xml:space="preserve"> 6 November 2000. Barrett, L.E. Sr. 1977. </w:t>
      </w:r>
      <w:r>
        <w:rPr>
          <w:i/>
          <w:color w:val="231F20"/>
          <w:sz w:val="18"/>
        </w:rPr>
        <w:t xml:space="preserve">The Rastafarians: The Dreadlocks of Jamaica. </w:t>
      </w:r>
      <w:r>
        <w:rPr>
          <w:color w:val="231F20"/>
          <w:sz w:val="18"/>
        </w:rPr>
        <w:t>Kingston: Sangster’s Book Stores. Barrett, L.E., Sr. 1988. . Boston: Beacon Press.</w:t>
      </w:r>
    </w:p>
    <w:p w:rsidR="003802A3" w:rsidRDefault="00087B04">
      <w:pPr>
        <w:pStyle w:val="BodyText"/>
        <w:spacing w:before="1" w:line="235" w:lineRule="auto"/>
        <w:ind w:left="396" w:hanging="1"/>
      </w:pPr>
      <w:r>
        <w:rPr>
          <w:color w:val="231F20"/>
        </w:rPr>
        <w:t xml:space="preserve">“Bob Marley, the Devoted Rastafarian!” </w:t>
      </w:r>
      <w:proofErr w:type="gramStart"/>
      <w:r>
        <w:rPr>
          <w:color w:val="231F20"/>
        </w:rPr>
        <w:t>Rasta-man-vibration.com. http://www.rasta-man-</w:t>
      </w:r>
      <w:r>
        <w:rPr>
          <w:color w:val="231F20"/>
        </w:rPr>
        <w:t>vibration.</w:t>
      </w:r>
      <w:proofErr w:type="gramEnd"/>
      <w:r>
        <w:rPr>
          <w:color w:val="231F20"/>
        </w:rPr>
        <w:t xml:space="preserve"> </w:t>
      </w:r>
      <w:proofErr w:type="gramStart"/>
      <w:r>
        <w:rPr>
          <w:color w:val="231F20"/>
        </w:rPr>
        <w:t>com/rastafarian.html</w:t>
      </w:r>
      <w:proofErr w:type="gramEnd"/>
      <w:r>
        <w:rPr>
          <w:color w:val="231F20"/>
        </w:rPr>
        <w:t xml:space="preserve">. </w:t>
      </w:r>
      <w:proofErr w:type="gramStart"/>
      <w:r>
        <w:rPr>
          <w:color w:val="231F20"/>
        </w:rPr>
        <w:t>[Accessed 12 September 2010].</w:t>
      </w:r>
      <w:proofErr w:type="gramEnd"/>
    </w:p>
    <w:p w:rsidR="003802A3" w:rsidRDefault="003802A3">
      <w:pPr>
        <w:pStyle w:val="BodyText"/>
        <w:spacing w:before="6"/>
        <w:rPr>
          <w:sz w:val="17"/>
        </w:rPr>
      </w:pPr>
    </w:p>
    <w:p w:rsidR="003802A3" w:rsidRDefault="00087B04">
      <w:pPr>
        <w:spacing w:line="472" w:lineRule="auto"/>
        <w:ind w:left="396" w:right="564"/>
        <w:rPr>
          <w:sz w:val="18"/>
        </w:rPr>
      </w:pPr>
      <w:proofErr w:type="spellStart"/>
      <w:r>
        <w:rPr>
          <w:color w:val="231F20"/>
          <w:sz w:val="18"/>
        </w:rPr>
        <w:t>Bogues</w:t>
      </w:r>
      <w:proofErr w:type="spellEnd"/>
      <w:r>
        <w:rPr>
          <w:color w:val="231F20"/>
          <w:sz w:val="18"/>
        </w:rPr>
        <w:t xml:space="preserve">, A. DATE </w:t>
      </w:r>
      <w:r>
        <w:rPr>
          <w:i/>
          <w:color w:val="231F20"/>
          <w:sz w:val="18"/>
        </w:rPr>
        <w:t>Black Heretics, Black Prophets: Radical Political Intellectuals</w:t>
      </w:r>
      <w:r>
        <w:rPr>
          <w:color w:val="231F20"/>
          <w:sz w:val="18"/>
        </w:rPr>
        <w:t xml:space="preserve">. PLACE&lt; PUBLISHER Bradley, L. DATE </w:t>
      </w:r>
      <w:r>
        <w:rPr>
          <w:i/>
          <w:color w:val="231F20"/>
          <w:sz w:val="18"/>
        </w:rPr>
        <w:t xml:space="preserve">This is Reggae Music: </w:t>
      </w:r>
      <w:proofErr w:type="gramStart"/>
      <w:r>
        <w:rPr>
          <w:i/>
          <w:color w:val="231F20"/>
          <w:sz w:val="18"/>
        </w:rPr>
        <w:t>The</w:t>
      </w:r>
      <w:proofErr w:type="gramEnd"/>
      <w:r>
        <w:rPr>
          <w:i/>
          <w:color w:val="231F20"/>
          <w:sz w:val="18"/>
        </w:rPr>
        <w:t xml:space="preserve"> Story of Jamaica’s Music</w:t>
      </w:r>
      <w:r>
        <w:rPr>
          <w:color w:val="231F20"/>
          <w:sz w:val="18"/>
        </w:rPr>
        <w:t>. PLACE, publisher</w:t>
      </w:r>
    </w:p>
    <w:p w:rsidR="003802A3" w:rsidRDefault="00087B04">
      <w:pPr>
        <w:spacing w:line="472" w:lineRule="auto"/>
        <w:ind w:left="396" w:right="564"/>
        <w:rPr>
          <w:sz w:val="18"/>
        </w:rPr>
      </w:pPr>
      <w:proofErr w:type="spellStart"/>
      <w:proofErr w:type="gramStart"/>
      <w:r>
        <w:rPr>
          <w:color w:val="231F20"/>
          <w:sz w:val="18"/>
        </w:rPr>
        <w:t>Cashmore</w:t>
      </w:r>
      <w:proofErr w:type="spellEnd"/>
      <w:r>
        <w:rPr>
          <w:color w:val="231F20"/>
          <w:sz w:val="18"/>
        </w:rPr>
        <w:t>, E. 1979.</w:t>
      </w:r>
      <w:proofErr w:type="gramEnd"/>
      <w:r>
        <w:rPr>
          <w:color w:val="231F20"/>
          <w:sz w:val="18"/>
        </w:rPr>
        <w:t xml:space="preserve"> </w:t>
      </w:r>
      <w:proofErr w:type="spellStart"/>
      <w:r>
        <w:rPr>
          <w:i/>
          <w:color w:val="231F20"/>
          <w:sz w:val="18"/>
        </w:rPr>
        <w:t>Rastaman</w:t>
      </w:r>
      <w:proofErr w:type="spellEnd"/>
      <w:r>
        <w:rPr>
          <w:i/>
          <w:color w:val="231F20"/>
          <w:sz w:val="18"/>
        </w:rPr>
        <w:t>: The Rastafarian Movement in England</w:t>
      </w:r>
      <w:r>
        <w:rPr>
          <w:color w:val="231F20"/>
          <w:sz w:val="18"/>
        </w:rPr>
        <w:t xml:space="preserve">. London: G. Allen &amp; </w:t>
      </w:r>
      <w:proofErr w:type="spellStart"/>
      <w:r>
        <w:rPr>
          <w:color w:val="231F20"/>
          <w:sz w:val="18"/>
        </w:rPr>
        <w:t>Unwin</w:t>
      </w:r>
      <w:proofErr w:type="spellEnd"/>
      <w:r>
        <w:rPr>
          <w:color w:val="231F20"/>
          <w:sz w:val="18"/>
        </w:rPr>
        <w:t xml:space="preserve">. </w:t>
      </w:r>
      <w:proofErr w:type="spellStart"/>
      <w:proofErr w:type="gramStart"/>
      <w:r>
        <w:rPr>
          <w:color w:val="231F20"/>
          <w:sz w:val="18"/>
        </w:rPr>
        <w:t>Chevannes</w:t>
      </w:r>
      <w:proofErr w:type="spellEnd"/>
      <w:r>
        <w:rPr>
          <w:color w:val="231F20"/>
          <w:sz w:val="18"/>
        </w:rPr>
        <w:t>, B. 1994.</w:t>
      </w:r>
      <w:proofErr w:type="gramEnd"/>
      <w:r>
        <w:rPr>
          <w:color w:val="231F20"/>
          <w:sz w:val="18"/>
        </w:rPr>
        <w:t xml:space="preserve"> </w:t>
      </w:r>
      <w:proofErr w:type="spellStart"/>
      <w:r>
        <w:rPr>
          <w:i/>
          <w:color w:val="231F20"/>
          <w:sz w:val="18"/>
        </w:rPr>
        <w:t>Rastafari</w:t>
      </w:r>
      <w:proofErr w:type="spellEnd"/>
      <w:r>
        <w:rPr>
          <w:i/>
          <w:color w:val="231F20"/>
          <w:sz w:val="18"/>
        </w:rPr>
        <w:t xml:space="preserve">: Roots and Ideology. </w:t>
      </w:r>
      <w:r>
        <w:rPr>
          <w:color w:val="231F20"/>
          <w:sz w:val="18"/>
        </w:rPr>
        <w:t>Syracuse: Syracuse University Press.</w:t>
      </w:r>
    </w:p>
    <w:p w:rsidR="003802A3" w:rsidRDefault="00087B04">
      <w:pPr>
        <w:spacing w:line="235" w:lineRule="auto"/>
        <w:ind w:left="396" w:right="564"/>
        <w:rPr>
          <w:sz w:val="18"/>
        </w:rPr>
      </w:pPr>
      <w:proofErr w:type="spellStart"/>
      <w:proofErr w:type="gramStart"/>
      <w:r>
        <w:rPr>
          <w:color w:val="231F20"/>
          <w:sz w:val="18"/>
        </w:rPr>
        <w:t>Chevannes</w:t>
      </w:r>
      <w:proofErr w:type="spellEnd"/>
      <w:r>
        <w:rPr>
          <w:color w:val="231F20"/>
          <w:sz w:val="18"/>
        </w:rPr>
        <w:t>,</w:t>
      </w:r>
      <w:r>
        <w:rPr>
          <w:color w:val="231F20"/>
          <w:spacing w:val="-13"/>
          <w:sz w:val="18"/>
        </w:rPr>
        <w:t xml:space="preserve"> </w:t>
      </w:r>
      <w:r>
        <w:rPr>
          <w:color w:val="231F20"/>
          <w:sz w:val="18"/>
        </w:rPr>
        <w:t>B.</w:t>
      </w:r>
      <w:r>
        <w:rPr>
          <w:color w:val="231F20"/>
          <w:spacing w:val="-13"/>
          <w:sz w:val="18"/>
        </w:rPr>
        <w:t xml:space="preserve"> </w:t>
      </w:r>
      <w:r>
        <w:rPr>
          <w:color w:val="231F20"/>
          <w:sz w:val="18"/>
        </w:rPr>
        <w:t>1998.</w:t>
      </w:r>
      <w:proofErr w:type="gramEnd"/>
      <w:r>
        <w:rPr>
          <w:color w:val="231F20"/>
          <w:spacing w:val="-13"/>
          <w:sz w:val="18"/>
        </w:rPr>
        <w:t xml:space="preserve"> </w:t>
      </w:r>
      <w:proofErr w:type="spellStart"/>
      <w:proofErr w:type="gramStart"/>
      <w:r>
        <w:rPr>
          <w:i/>
          <w:color w:val="231F20"/>
          <w:sz w:val="18"/>
        </w:rPr>
        <w:t>Rastafari</w:t>
      </w:r>
      <w:proofErr w:type="spellEnd"/>
      <w:r>
        <w:rPr>
          <w:i/>
          <w:color w:val="231F20"/>
          <w:spacing w:val="-13"/>
          <w:sz w:val="18"/>
        </w:rPr>
        <w:t xml:space="preserve"> </w:t>
      </w:r>
      <w:r>
        <w:rPr>
          <w:i/>
          <w:color w:val="231F20"/>
          <w:sz w:val="18"/>
        </w:rPr>
        <w:t>and</w:t>
      </w:r>
      <w:r>
        <w:rPr>
          <w:i/>
          <w:color w:val="231F20"/>
          <w:spacing w:val="-13"/>
          <w:sz w:val="18"/>
        </w:rPr>
        <w:t xml:space="preserve"> </w:t>
      </w:r>
      <w:r>
        <w:rPr>
          <w:i/>
          <w:color w:val="231F20"/>
          <w:sz w:val="18"/>
        </w:rPr>
        <w:t>other</w:t>
      </w:r>
      <w:r>
        <w:rPr>
          <w:i/>
          <w:color w:val="231F20"/>
          <w:spacing w:val="-12"/>
          <w:sz w:val="18"/>
        </w:rPr>
        <w:t xml:space="preserve"> </w:t>
      </w:r>
      <w:r>
        <w:rPr>
          <w:i/>
          <w:color w:val="231F20"/>
          <w:sz w:val="18"/>
        </w:rPr>
        <w:t>African-Caribbean</w:t>
      </w:r>
      <w:r>
        <w:rPr>
          <w:i/>
          <w:color w:val="231F20"/>
          <w:spacing w:val="-13"/>
          <w:sz w:val="18"/>
        </w:rPr>
        <w:t xml:space="preserve"> </w:t>
      </w:r>
      <w:r>
        <w:rPr>
          <w:i/>
          <w:color w:val="231F20"/>
          <w:sz w:val="18"/>
        </w:rPr>
        <w:t>Worldviews</w:t>
      </w:r>
      <w:r>
        <w:rPr>
          <w:color w:val="231F20"/>
          <w:sz w:val="18"/>
        </w:rPr>
        <w:t>.</w:t>
      </w:r>
      <w:proofErr w:type="gramEnd"/>
      <w:r>
        <w:rPr>
          <w:color w:val="231F20"/>
          <w:spacing w:val="-13"/>
          <w:sz w:val="18"/>
        </w:rPr>
        <w:t xml:space="preserve"> </w:t>
      </w:r>
      <w:r>
        <w:rPr>
          <w:color w:val="231F20"/>
          <w:sz w:val="18"/>
        </w:rPr>
        <w:t>New</w:t>
      </w:r>
      <w:r>
        <w:rPr>
          <w:color w:val="231F20"/>
          <w:spacing w:val="-13"/>
          <w:sz w:val="18"/>
        </w:rPr>
        <w:t xml:space="preserve"> </w:t>
      </w:r>
      <w:r>
        <w:rPr>
          <w:color w:val="231F20"/>
          <w:sz w:val="18"/>
        </w:rPr>
        <w:t>Jersey:</w:t>
      </w:r>
      <w:r>
        <w:rPr>
          <w:color w:val="231F20"/>
          <w:spacing w:val="-13"/>
          <w:sz w:val="18"/>
        </w:rPr>
        <w:t xml:space="preserve"> </w:t>
      </w:r>
      <w:r>
        <w:rPr>
          <w:color w:val="231F20"/>
          <w:sz w:val="18"/>
        </w:rPr>
        <w:t>Rutgers</w:t>
      </w:r>
      <w:r>
        <w:rPr>
          <w:color w:val="231F20"/>
          <w:spacing w:val="-12"/>
          <w:sz w:val="18"/>
        </w:rPr>
        <w:t xml:space="preserve"> </w:t>
      </w:r>
      <w:r>
        <w:rPr>
          <w:color w:val="231F20"/>
          <w:sz w:val="18"/>
        </w:rPr>
        <w:t>University Press.</w:t>
      </w:r>
    </w:p>
    <w:p w:rsidR="003802A3" w:rsidRDefault="003802A3">
      <w:pPr>
        <w:pStyle w:val="BodyText"/>
        <w:spacing w:before="7"/>
        <w:rPr>
          <w:sz w:val="17"/>
        </w:rPr>
      </w:pPr>
    </w:p>
    <w:p w:rsidR="003802A3" w:rsidRDefault="00087B04">
      <w:pPr>
        <w:spacing w:line="472" w:lineRule="auto"/>
        <w:ind w:left="396" w:right="1396"/>
        <w:rPr>
          <w:i/>
          <w:sz w:val="18"/>
        </w:rPr>
      </w:pPr>
      <w:r>
        <w:rPr>
          <w:color w:val="231F20"/>
          <w:sz w:val="18"/>
        </w:rPr>
        <w:t xml:space="preserve">Clark, P. 1994. </w:t>
      </w:r>
      <w:r>
        <w:rPr>
          <w:i/>
          <w:color w:val="231F20"/>
          <w:sz w:val="18"/>
        </w:rPr>
        <w:t xml:space="preserve">Black Paradise: The Rastafarian Movement. </w:t>
      </w:r>
      <w:r>
        <w:rPr>
          <w:color w:val="231F20"/>
          <w:sz w:val="18"/>
        </w:rPr>
        <w:t xml:space="preserve">San Bernardino: </w:t>
      </w:r>
      <w:proofErr w:type="spellStart"/>
      <w:r>
        <w:rPr>
          <w:color w:val="231F20"/>
          <w:sz w:val="18"/>
        </w:rPr>
        <w:t>Borgo</w:t>
      </w:r>
      <w:proofErr w:type="spellEnd"/>
      <w:r>
        <w:rPr>
          <w:color w:val="231F20"/>
          <w:sz w:val="18"/>
        </w:rPr>
        <w:t xml:space="preserve"> Press. De Waal, A. 1991. </w:t>
      </w:r>
      <w:r>
        <w:rPr>
          <w:i/>
          <w:color w:val="231F20"/>
          <w:sz w:val="18"/>
        </w:rPr>
        <w:t>Evil Days: Thirty Years of War and Famine in Ethiopia</w:t>
      </w:r>
    </w:p>
    <w:p w:rsidR="003802A3" w:rsidRDefault="00087B04">
      <w:pPr>
        <w:spacing w:line="218" w:lineRule="exact"/>
        <w:ind w:left="396"/>
        <w:rPr>
          <w:sz w:val="18"/>
        </w:rPr>
      </w:pPr>
      <w:r>
        <w:rPr>
          <w:color w:val="231F20"/>
          <w:sz w:val="18"/>
        </w:rPr>
        <w:t>Dickinson,</w:t>
      </w:r>
      <w:r>
        <w:rPr>
          <w:color w:val="231F20"/>
          <w:spacing w:val="-4"/>
          <w:sz w:val="18"/>
        </w:rPr>
        <w:t xml:space="preserve"> </w:t>
      </w:r>
      <w:r>
        <w:rPr>
          <w:color w:val="231F20"/>
          <w:sz w:val="18"/>
        </w:rPr>
        <w:t>D.</w:t>
      </w:r>
      <w:r>
        <w:rPr>
          <w:color w:val="231F20"/>
          <w:spacing w:val="-3"/>
          <w:sz w:val="18"/>
        </w:rPr>
        <w:t xml:space="preserve"> </w:t>
      </w:r>
      <w:r>
        <w:rPr>
          <w:color w:val="231F20"/>
          <w:sz w:val="18"/>
        </w:rPr>
        <w:t>2005.</w:t>
      </w:r>
      <w:r>
        <w:rPr>
          <w:color w:val="231F20"/>
          <w:spacing w:val="-2"/>
          <w:sz w:val="18"/>
        </w:rPr>
        <w:t xml:space="preserve"> </w:t>
      </w:r>
      <w:proofErr w:type="gramStart"/>
      <w:r>
        <w:rPr>
          <w:i/>
          <w:color w:val="231F20"/>
          <w:sz w:val="18"/>
        </w:rPr>
        <w:t>The</w:t>
      </w:r>
      <w:r>
        <w:rPr>
          <w:i/>
          <w:color w:val="231F20"/>
          <w:spacing w:val="-3"/>
          <w:sz w:val="18"/>
        </w:rPr>
        <w:t xml:space="preserve"> </w:t>
      </w:r>
      <w:r>
        <w:rPr>
          <w:i/>
          <w:color w:val="231F20"/>
          <w:sz w:val="18"/>
        </w:rPr>
        <w:t>last</w:t>
      </w:r>
      <w:r>
        <w:rPr>
          <w:i/>
          <w:color w:val="231F20"/>
          <w:spacing w:val="-2"/>
          <w:sz w:val="18"/>
        </w:rPr>
        <w:t xml:space="preserve"> </w:t>
      </w:r>
      <w:r>
        <w:rPr>
          <w:i/>
          <w:color w:val="231F20"/>
          <w:sz w:val="18"/>
        </w:rPr>
        <w:t>of</w:t>
      </w:r>
      <w:r>
        <w:rPr>
          <w:i/>
          <w:color w:val="231F20"/>
          <w:spacing w:val="-3"/>
          <w:sz w:val="18"/>
        </w:rPr>
        <w:t xml:space="preserve"> </w:t>
      </w:r>
      <w:r>
        <w:rPr>
          <w:i/>
          <w:color w:val="231F20"/>
          <w:sz w:val="18"/>
        </w:rPr>
        <w:t>the</w:t>
      </w:r>
      <w:r>
        <w:rPr>
          <w:i/>
          <w:color w:val="231F20"/>
          <w:spacing w:val="-2"/>
          <w:sz w:val="18"/>
        </w:rPr>
        <w:t xml:space="preserve"> </w:t>
      </w:r>
      <w:r>
        <w:rPr>
          <w:i/>
          <w:color w:val="231F20"/>
          <w:sz w:val="18"/>
        </w:rPr>
        <w:t>Ethiopian</w:t>
      </w:r>
      <w:r>
        <w:rPr>
          <w:i/>
          <w:color w:val="231F20"/>
          <w:spacing w:val="-2"/>
          <w:sz w:val="18"/>
        </w:rPr>
        <w:t xml:space="preserve"> </w:t>
      </w:r>
      <w:r>
        <w:rPr>
          <w:i/>
          <w:color w:val="231F20"/>
          <w:sz w:val="18"/>
        </w:rPr>
        <w:t>Emperors.</w:t>
      </w:r>
      <w:proofErr w:type="gramEnd"/>
      <w:r>
        <w:rPr>
          <w:i/>
          <w:color w:val="231F20"/>
          <w:spacing w:val="-3"/>
          <w:sz w:val="18"/>
        </w:rPr>
        <w:t xml:space="preserve"> </w:t>
      </w:r>
      <w:r>
        <w:rPr>
          <w:color w:val="231F20"/>
          <w:sz w:val="18"/>
        </w:rPr>
        <w:t>BBC</w:t>
      </w:r>
      <w:r>
        <w:rPr>
          <w:color w:val="231F20"/>
          <w:spacing w:val="-2"/>
          <w:sz w:val="18"/>
        </w:rPr>
        <w:t xml:space="preserve"> </w:t>
      </w:r>
      <w:r>
        <w:rPr>
          <w:color w:val="231F20"/>
          <w:sz w:val="18"/>
        </w:rPr>
        <w:t>News,</w:t>
      </w:r>
      <w:r>
        <w:rPr>
          <w:color w:val="231F20"/>
          <w:spacing w:val="-3"/>
          <w:sz w:val="18"/>
        </w:rPr>
        <w:t xml:space="preserve"> </w:t>
      </w:r>
      <w:r>
        <w:rPr>
          <w:color w:val="231F20"/>
          <w:sz w:val="18"/>
        </w:rPr>
        <w:t>Addi</w:t>
      </w:r>
      <w:r>
        <w:rPr>
          <w:color w:val="231F20"/>
          <w:sz w:val="18"/>
        </w:rPr>
        <w:t>s</w:t>
      </w:r>
      <w:r>
        <w:rPr>
          <w:color w:val="231F20"/>
          <w:spacing w:val="-2"/>
          <w:sz w:val="18"/>
        </w:rPr>
        <w:t xml:space="preserve"> </w:t>
      </w:r>
      <w:r>
        <w:rPr>
          <w:color w:val="231F20"/>
          <w:sz w:val="18"/>
        </w:rPr>
        <w:t>Ababa,</w:t>
      </w:r>
      <w:r>
        <w:rPr>
          <w:color w:val="231F20"/>
          <w:spacing w:val="-2"/>
          <w:sz w:val="18"/>
        </w:rPr>
        <w:t xml:space="preserve"> </w:t>
      </w:r>
      <w:r>
        <w:rPr>
          <w:color w:val="231F20"/>
          <w:sz w:val="18"/>
        </w:rPr>
        <w:t>12</w:t>
      </w:r>
      <w:r>
        <w:rPr>
          <w:color w:val="231F20"/>
          <w:spacing w:val="-2"/>
          <w:sz w:val="18"/>
        </w:rPr>
        <w:t xml:space="preserve"> </w:t>
      </w:r>
      <w:r>
        <w:rPr>
          <w:color w:val="231F20"/>
          <w:spacing w:val="-4"/>
          <w:sz w:val="18"/>
        </w:rPr>
        <w:t>May.</w:t>
      </w:r>
    </w:p>
    <w:p w:rsidR="003802A3" w:rsidRDefault="003802A3">
      <w:pPr>
        <w:pStyle w:val="BodyText"/>
        <w:spacing w:before="8"/>
        <w:rPr>
          <w:sz w:val="17"/>
        </w:rPr>
      </w:pPr>
    </w:p>
    <w:p w:rsidR="003802A3" w:rsidRDefault="00087B04">
      <w:pPr>
        <w:pStyle w:val="BodyText"/>
        <w:spacing w:line="235" w:lineRule="auto"/>
        <w:ind w:left="397" w:right="564" w:hanging="1"/>
      </w:pPr>
      <w:proofErr w:type="spellStart"/>
      <w:r>
        <w:rPr>
          <w:color w:val="231F20"/>
          <w:spacing w:val="-3"/>
        </w:rPr>
        <w:t>Dimbleby</w:t>
      </w:r>
      <w:proofErr w:type="spellEnd"/>
      <w:r>
        <w:rPr>
          <w:color w:val="231F20"/>
          <w:spacing w:val="-3"/>
        </w:rPr>
        <w:t xml:space="preserve">, </w:t>
      </w:r>
      <w:r>
        <w:rPr>
          <w:color w:val="231F20"/>
        </w:rPr>
        <w:t xml:space="preserve">J. 2002. </w:t>
      </w:r>
      <w:proofErr w:type="gramStart"/>
      <w:r>
        <w:rPr>
          <w:color w:val="231F20"/>
        </w:rPr>
        <w:t xml:space="preserve">“Jonathan </w:t>
      </w:r>
      <w:proofErr w:type="spellStart"/>
      <w:r>
        <w:rPr>
          <w:color w:val="231F20"/>
        </w:rPr>
        <w:t>Dimbleby</w:t>
      </w:r>
      <w:proofErr w:type="spellEnd"/>
      <w:r>
        <w:rPr>
          <w:color w:val="231F20"/>
        </w:rPr>
        <w:t xml:space="preserve"> and the hidden </w:t>
      </w:r>
      <w:r>
        <w:rPr>
          <w:color w:val="231F20"/>
          <w:spacing w:val="-3"/>
        </w:rPr>
        <w:t>famine”.</w:t>
      </w:r>
      <w:proofErr w:type="gramEnd"/>
      <w:r>
        <w:rPr>
          <w:color w:val="231F20"/>
          <w:spacing w:val="-3"/>
        </w:rPr>
        <w:t xml:space="preserve"> </w:t>
      </w:r>
      <w:r>
        <w:rPr>
          <w:color w:val="231F20"/>
        </w:rPr>
        <w:t xml:space="preserve">The Guardian, London, 28 </w:t>
      </w:r>
      <w:r>
        <w:rPr>
          <w:color w:val="231F20"/>
          <w:spacing w:val="-3"/>
        </w:rPr>
        <w:t xml:space="preserve">July. </w:t>
      </w:r>
      <w:r>
        <w:rPr>
          <w:color w:val="231F20"/>
        </w:rPr>
        <w:t xml:space="preserve">http:// </w:t>
      </w:r>
      <w:hyperlink r:id="rId43">
        <w:r>
          <w:rPr>
            <w:color w:val="231F20"/>
          </w:rPr>
          <w:t xml:space="preserve">www.guardian.co.uk/print/0,,4470116-110800,00.html. </w:t>
        </w:r>
      </w:hyperlink>
      <w:proofErr w:type="gramStart"/>
      <w:r>
        <w:rPr>
          <w:color w:val="231F20"/>
        </w:rPr>
        <w:t>[Accessed 12 September</w:t>
      </w:r>
      <w:r>
        <w:rPr>
          <w:color w:val="231F20"/>
          <w:spacing w:val="-6"/>
        </w:rPr>
        <w:t xml:space="preserve"> </w:t>
      </w:r>
      <w:r>
        <w:rPr>
          <w:color w:val="231F20"/>
        </w:rPr>
        <w:t>2010].</w:t>
      </w:r>
      <w:proofErr w:type="gramEnd"/>
    </w:p>
    <w:p w:rsidR="003802A3" w:rsidRDefault="003802A3">
      <w:pPr>
        <w:pStyle w:val="BodyText"/>
        <w:spacing w:before="6"/>
        <w:rPr>
          <w:sz w:val="17"/>
        </w:rPr>
      </w:pPr>
    </w:p>
    <w:p w:rsidR="003802A3" w:rsidRDefault="00087B04">
      <w:pPr>
        <w:ind w:left="397"/>
        <w:rPr>
          <w:i/>
          <w:sz w:val="18"/>
        </w:rPr>
      </w:pPr>
      <w:proofErr w:type="gramStart"/>
      <w:r>
        <w:rPr>
          <w:color w:val="231F20"/>
          <w:sz w:val="18"/>
        </w:rPr>
        <w:t>Edmonds, E.B. 2003.</w:t>
      </w:r>
      <w:proofErr w:type="gramEnd"/>
      <w:r>
        <w:rPr>
          <w:color w:val="231F20"/>
          <w:sz w:val="18"/>
        </w:rPr>
        <w:t xml:space="preserve"> </w:t>
      </w:r>
      <w:proofErr w:type="spellStart"/>
      <w:r>
        <w:rPr>
          <w:i/>
          <w:color w:val="231F20"/>
          <w:sz w:val="18"/>
        </w:rPr>
        <w:t>Rastafari</w:t>
      </w:r>
      <w:proofErr w:type="spellEnd"/>
      <w:r>
        <w:rPr>
          <w:i/>
          <w:color w:val="231F20"/>
          <w:sz w:val="18"/>
        </w:rPr>
        <w:t>: From Outcasts to Culture Bearers.</w:t>
      </w:r>
    </w:p>
    <w:p w:rsidR="003802A3" w:rsidRDefault="003802A3">
      <w:pPr>
        <w:pStyle w:val="BodyText"/>
        <w:spacing w:before="5"/>
        <w:rPr>
          <w:i/>
          <w:sz w:val="17"/>
        </w:rPr>
      </w:pPr>
    </w:p>
    <w:p w:rsidR="003802A3" w:rsidRDefault="00087B04">
      <w:pPr>
        <w:ind w:left="397"/>
        <w:rPr>
          <w:i/>
          <w:sz w:val="18"/>
        </w:rPr>
      </w:pPr>
      <w:r>
        <w:rPr>
          <w:color w:val="231F20"/>
          <w:sz w:val="18"/>
        </w:rPr>
        <w:t xml:space="preserve">Eldridge, J.E.T. 1993. </w:t>
      </w:r>
      <w:proofErr w:type="gramStart"/>
      <w:r>
        <w:rPr>
          <w:i/>
          <w:color w:val="231F20"/>
          <w:sz w:val="18"/>
        </w:rPr>
        <w:t>Getting the Message: News, Truth and Power.</w:t>
      </w:r>
      <w:proofErr w:type="gramEnd"/>
    </w:p>
    <w:p w:rsidR="003802A3" w:rsidRDefault="003802A3">
      <w:pPr>
        <w:pStyle w:val="BodyText"/>
        <w:spacing w:before="5"/>
        <w:rPr>
          <w:i/>
          <w:sz w:val="17"/>
        </w:rPr>
      </w:pPr>
    </w:p>
    <w:p w:rsidR="003802A3" w:rsidRDefault="00087B04">
      <w:pPr>
        <w:pStyle w:val="BodyText"/>
        <w:ind w:left="397"/>
      </w:pPr>
      <w:r>
        <w:rPr>
          <w:color w:val="231F20"/>
        </w:rPr>
        <w:t xml:space="preserve">“Ethiopians Celebrate a Mass for Exhumed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w:t>
      </w:r>
      <w:proofErr w:type="gramStart"/>
      <w:r>
        <w:rPr>
          <w:color w:val="231F20"/>
        </w:rPr>
        <w:t>New York Times.</w:t>
      </w:r>
      <w:proofErr w:type="gramEnd"/>
      <w:r>
        <w:rPr>
          <w:color w:val="231F20"/>
        </w:rPr>
        <w:t xml:space="preserve"> 1 March 1992.</w:t>
      </w:r>
    </w:p>
    <w:p w:rsidR="003802A3" w:rsidRDefault="003802A3">
      <w:pPr>
        <w:pStyle w:val="BodyText"/>
        <w:spacing w:before="8"/>
        <w:rPr>
          <w:sz w:val="17"/>
        </w:rPr>
      </w:pPr>
    </w:p>
    <w:p w:rsidR="003802A3" w:rsidRDefault="00087B04">
      <w:pPr>
        <w:pStyle w:val="BodyText"/>
        <w:spacing w:line="235" w:lineRule="auto"/>
        <w:ind w:left="397" w:right="564" w:hanging="1"/>
      </w:pPr>
      <w:proofErr w:type="gramStart"/>
      <w:r>
        <w:rPr>
          <w:color w:val="231F20"/>
          <w:spacing w:val="-6"/>
        </w:rPr>
        <w:t xml:space="preserve">“Ethiopia Administrative Change </w:t>
      </w:r>
      <w:r>
        <w:rPr>
          <w:color w:val="231F20"/>
          <w:spacing w:val="-4"/>
        </w:rPr>
        <w:t xml:space="preserve">and the </w:t>
      </w:r>
      <w:r>
        <w:rPr>
          <w:color w:val="231F20"/>
          <w:spacing w:val="-5"/>
        </w:rPr>
        <w:t xml:space="preserve">1955 </w:t>
      </w:r>
      <w:r>
        <w:rPr>
          <w:color w:val="231F20"/>
          <w:spacing w:val="-6"/>
        </w:rPr>
        <w:t>Constitution.”</w:t>
      </w:r>
      <w:proofErr w:type="gramEnd"/>
      <w:r>
        <w:rPr>
          <w:color w:val="231F20"/>
          <w:spacing w:val="-6"/>
        </w:rPr>
        <w:t xml:space="preserve"> </w:t>
      </w:r>
      <w:proofErr w:type="gramStart"/>
      <w:r>
        <w:rPr>
          <w:color w:val="231F20"/>
          <w:spacing w:val="-7"/>
        </w:rPr>
        <w:t>Country-studies.com. http://www.country-stud- ies.com/ethiopia/administrative-change-and-the-1955-constitution.html.</w:t>
      </w:r>
      <w:proofErr w:type="gramEnd"/>
      <w:r>
        <w:rPr>
          <w:color w:val="231F20"/>
          <w:spacing w:val="-7"/>
        </w:rPr>
        <w:t xml:space="preserve"> </w:t>
      </w:r>
      <w:r>
        <w:rPr>
          <w:color w:val="231F20"/>
          <w:spacing w:val="-6"/>
        </w:rPr>
        <w:t>[Accessed12 September 2010].</w:t>
      </w:r>
    </w:p>
    <w:p w:rsidR="003802A3" w:rsidRDefault="00087B04">
      <w:pPr>
        <w:spacing w:line="218" w:lineRule="exact"/>
        <w:ind w:left="397"/>
        <w:rPr>
          <w:i/>
          <w:sz w:val="18"/>
        </w:rPr>
      </w:pPr>
      <w:r>
        <w:rPr>
          <w:color w:val="231F20"/>
          <w:sz w:val="18"/>
        </w:rPr>
        <w:t xml:space="preserve">Farley, C.J. </w:t>
      </w:r>
      <w:r>
        <w:rPr>
          <w:i/>
          <w:color w:val="231F20"/>
          <w:sz w:val="18"/>
        </w:rPr>
        <w:t>Before the Legend: The Rise of Bob Ma</w:t>
      </w:r>
      <w:r>
        <w:rPr>
          <w:i/>
          <w:color w:val="231F20"/>
          <w:sz w:val="18"/>
        </w:rPr>
        <w:t>rley.</w:t>
      </w:r>
    </w:p>
    <w:p w:rsidR="003802A3" w:rsidRDefault="003802A3">
      <w:pPr>
        <w:pStyle w:val="BodyText"/>
        <w:spacing w:before="1"/>
        <w:rPr>
          <w:i/>
          <w:sz w:val="13"/>
        </w:rPr>
      </w:pPr>
    </w:p>
    <w:p w:rsidR="003802A3" w:rsidRDefault="003802A3">
      <w:pPr>
        <w:pStyle w:val="BodyText"/>
        <w:spacing w:before="100"/>
        <w:ind w:left="396"/>
      </w:pPr>
      <w:r w:rsidRPr="003802A3">
        <w:pict>
          <v:line id="_x0000_s2071" style="position:absolute;left:0;text-align:left;z-index:251719680;mso-position-horizontal-relative:page" from="19.85pt,2.7pt" to="419.55pt,2.7pt" strokecolor="#a78b6b" strokeweight=".25pt">
            <w10:wrap anchorx="page"/>
          </v:line>
        </w:pict>
      </w:r>
      <w:r w:rsidR="00087B04">
        <w:rPr>
          <w:color w:val="231F20"/>
        </w:rPr>
        <w:t>18</w:t>
      </w:r>
    </w:p>
    <w:p w:rsidR="003802A3" w:rsidRDefault="003802A3">
      <w:pPr>
        <w:sectPr w:rsidR="003802A3">
          <w:footerReference w:type="default" r:id="rId44"/>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pPr>
    </w:p>
    <w:p w:rsidR="003802A3" w:rsidRDefault="00087B04">
      <w:pPr>
        <w:spacing w:before="100"/>
        <w:ind w:left="566"/>
        <w:rPr>
          <w:i/>
          <w:sz w:val="18"/>
        </w:rPr>
      </w:pPr>
      <w:r>
        <w:rPr>
          <w:noProof/>
          <w:lang w:val="en-ZA" w:eastAsia="en-ZA" w:bidi="ar-SA"/>
        </w:rPr>
        <w:drawing>
          <wp:anchor distT="0" distB="0" distL="0" distR="0" simplePos="0" relativeHeight="251721728" behindDoc="0" locked="0" layoutInCell="1" allowOverlap="1">
            <wp:simplePos x="0" y="0"/>
            <wp:positionH relativeFrom="page">
              <wp:posOffset>0</wp:posOffset>
            </wp:positionH>
            <wp:positionV relativeFrom="paragraph">
              <wp:posOffset>-453399</wp:posOffset>
            </wp:positionV>
            <wp:extent cx="5328005" cy="372071"/>
            <wp:effectExtent l="0" t="0" r="0" b="0"/>
            <wp:wrapNone/>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24" cstate="print"/>
                    <a:stretch>
                      <a:fillRect/>
                    </a:stretch>
                  </pic:blipFill>
                  <pic:spPr>
                    <a:xfrm>
                      <a:off x="0" y="0"/>
                      <a:ext cx="5328005" cy="372071"/>
                    </a:xfrm>
                    <a:prstGeom prst="rect">
                      <a:avLst/>
                    </a:prstGeom>
                  </pic:spPr>
                </pic:pic>
              </a:graphicData>
            </a:graphic>
          </wp:anchor>
        </w:drawing>
      </w:r>
      <w:r>
        <w:rPr>
          <w:color w:val="231F20"/>
          <w:sz w:val="18"/>
        </w:rPr>
        <w:t xml:space="preserve">Funk, J. 2003. </w:t>
      </w:r>
      <w:r>
        <w:rPr>
          <w:i/>
          <w:color w:val="231F20"/>
          <w:sz w:val="18"/>
        </w:rPr>
        <w:t>Life is an excellent Adventure.</w:t>
      </w:r>
    </w:p>
    <w:p w:rsidR="003802A3" w:rsidRDefault="003802A3">
      <w:pPr>
        <w:pStyle w:val="BodyText"/>
        <w:spacing w:before="8"/>
        <w:rPr>
          <w:i/>
          <w:sz w:val="17"/>
        </w:rPr>
      </w:pPr>
    </w:p>
    <w:p w:rsidR="003802A3" w:rsidRDefault="00087B04">
      <w:pPr>
        <w:pStyle w:val="BodyText"/>
        <w:spacing w:line="235" w:lineRule="auto"/>
        <w:ind w:left="566"/>
      </w:pPr>
      <w:proofErr w:type="gramStart"/>
      <w:r>
        <w:rPr>
          <w:color w:val="231F20"/>
        </w:rPr>
        <w:t>“General Assembly Resolutions 5th Session”.</w:t>
      </w:r>
      <w:proofErr w:type="gramEnd"/>
      <w:r>
        <w:rPr>
          <w:color w:val="231F20"/>
        </w:rPr>
        <w:t xml:space="preserve"> </w:t>
      </w:r>
      <w:proofErr w:type="gramStart"/>
      <w:r>
        <w:rPr>
          <w:color w:val="231F20"/>
        </w:rPr>
        <w:t>United Nations.</w:t>
      </w:r>
      <w:proofErr w:type="gramEnd"/>
      <w:r>
        <w:rPr>
          <w:color w:val="231F20"/>
        </w:rPr>
        <w:t xml:space="preserve"> </w:t>
      </w:r>
      <w:hyperlink r:id="rId45">
        <w:r>
          <w:rPr>
            <w:color w:val="231F20"/>
          </w:rPr>
          <w:t>http://www.un.org/documents/ga/</w:t>
        </w:r>
      </w:hyperlink>
      <w:r>
        <w:rPr>
          <w:color w:val="231F20"/>
        </w:rPr>
        <w:t xml:space="preserve"> res/5/ares5.htm. </w:t>
      </w:r>
      <w:proofErr w:type="gramStart"/>
      <w:r>
        <w:rPr>
          <w:color w:val="231F20"/>
        </w:rPr>
        <w:t>[Accessed 2007-10-16].</w:t>
      </w:r>
      <w:proofErr w:type="gramEnd"/>
    </w:p>
    <w:p w:rsidR="003802A3" w:rsidRDefault="003802A3">
      <w:pPr>
        <w:pStyle w:val="BodyText"/>
        <w:spacing w:before="10"/>
        <w:rPr>
          <w:sz w:val="17"/>
        </w:rPr>
      </w:pPr>
    </w:p>
    <w:p w:rsidR="003802A3" w:rsidRDefault="00087B04">
      <w:pPr>
        <w:pStyle w:val="BodyText"/>
        <w:spacing w:line="235" w:lineRule="auto"/>
        <w:ind w:left="566"/>
      </w:pPr>
      <w:proofErr w:type="gramStart"/>
      <w:r>
        <w:rPr>
          <w:color w:val="231F20"/>
        </w:rPr>
        <w:t xml:space="preserve">“Granddaughter Esther </w:t>
      </w:r>
      <w:proofErr w:type="spellStart"/>
      <w:r>
        <w:rPr>
          <w:color w:val="231F20"/>
        </w:rPr>
        <w:t>Selassie’s</w:t>
      </w:r>
      <w:proofErr w:type="spellEnd"/>
      <w:r>
        <w:rPr>
          <w:color w:val="231F20"/>
        </w:rPr>
        <w:t xml:space="preserve"> website genealogy”.</w:t>
      </w:r>
      <w:proofErr w:type="gramEnd"/>
      <w:r>
        <w:rPr>
          <w:color w:val="231F20"/>
        </w:rPr>
        <w:t xml:space="preserve"> </w:t>
      </w:r>
      <w:proofErr w:type="gramStart"/>
      <w:r>
        <w:rPr>
          <w:color w:val="231F20"/>
        </w:rPr>
        <w:t xml:space="preserve">Afronord.tripod.com. </w:t>
      </w:r>
      <w:hyperlink r:id="rId46">
        <w:r>
          <w:rPr>
            <w:color w:val="231F20"/>
          </w:rPr>
          <w:t>http://afronord.tripod.</w:t>
        </w:r>
        <w:proofErr w:type="gramEnd"/>
      </w:hyperlink>
      <w:r>
        <w:rPr>
          <w:color w:val="231F20"/>
        </w:rPr>
        <w:t xml:space="preserve"> com/him/page8.html. </w:t>
      </w:r>
      <w:proofErr w:type="gramStart"/>
      <w:r>
        <w:rPr>
          <w:color w:val="231F20"/>
        </w:rPr>
        <w:t>[Accessed 12 September 2010.</w:t>
      </w:r>
      <w:proofErr w:type="gramEnd"/>
    </w:p>
    <w:p w:rsidR="003802A3" w:rsidRDefault="003802A3">
      <w:pPr>
        <w:pStyle w:val="BodyText"/>
        <w:spacing w:before="6"/>
        <w:rPr>
          <w:sz w:val="17"/>
        </w:rPr>
      </w:pPr>
    </w:p>
    <w:p w:rsidR="003802A3" w:rsidRDefault="00087B04">
      <w:pPr>
        <w:spacing w:before="1"/>
        <w:ind w:left="566"/>
        <w:rPr>
          <w:i/>
          <w:sz w:val="18"/>
        </w:rPr>
      </w:pPr>
      <w:proofErr w:type="spellStart"/>
      <w:r>
        <w:rPr>
          <w:color w:val="231F20"/>
          <w:sz w:val="18"/>
        </w:rPr>
        <w:t>Habekost</w:t>
      </w:r>
      <w:proofErr w:type="spellEnd"/>
      <w:r>
        <w:rPr>
          <w:color w:val="231F20"/>
          <w:sz w:val="18"/>
        </w:rPr>
        <w:t xml:space="preserve">, C. </w:t>
      </w:r>
      <w:r>
        <w:rPr>
          <w:i/>
          <w:color w:val="231F20"/>
          <w:sz w:val="18"/>
        </w:rPr>
        <w:t xml:space="preserve">Verbal </w:t>
      </w:r>
      <w:proofErr w:type="spellStart"/>
      <w:r>
        <w:rPr>
          <w:i/>
          <w:color w:val="231F20"/>
          <w:sz w:val="18"/>
        </w:rPr>
        <w:t>Riddim</w:t>
      </w:r>
      <w:proofErr w:type="spellEnd"/>
      <w:r>
        <w:rPr>
          <w:i/>
          <w:color w:val="231F20"/>
          <w:sz w:val="18"/>
        </w:rPr>
        <w:t>: The Politics and Aesthetics of African-Caribbean Dub Poetry.</w:t>
      </w:r>
    </w:p>
    <w:p w:rsidR="003802A3" w:rsidRDefault="003802A3">
      <w:pPr>
        <w:pStyle w:val="BodyText"/>
        <w:spacing w:before="8"/>
        <w:rPr>
          <w:i/>
          <w:sz w:val="17"/>
        </w:rPr>
      </w:pPr>
    </w:p>
    <w:p w:rsidR="003802A3" w:rsidRDefault="00087B04">
      <w:pPr>
        <w:pStyle w:val="BodyText"/>
        <w:spacing w:line="235" w:lineRule="auto"/>
        <w:ind w:left="566" w:right="466"/>
      </w:pPr>
      <w:proofErr w:type="spellStart"/>
      <w:proofErr w:type="gramStart"/>
      <w:r>
        <w:rPr>
          <w:color w:val="231F20"/>
        </w:rPr>
        <w:t>Haile</w:t>
      </w:r>
      <w:proofErr w:type="spellEnd"/>
      <w:r>
        <w:rPr>
          <w:color w:val="231F20"/>
        </w:rPr>
        <w:t xml:space="preserve"> </w:t>
      </w:r>
      <w:proofErr w:type="spellStart"/>
      <w:r>
        <w:rPr>
          <w:color w:val="231F20"/>
        </w:rPr>
        <w:t>Selassie’s</w:t>
      </w:r>
      <w:proofErr w:type="spellEnd"/>
      <w:r>
        <w:rPr>
          <w:color w:val="231F20"/>
        </w:rPr>
        <w:t xml:space="preserve"> Biography - life, childhood, name, death, history, school, son, old, information, born, colleg</w:t>
      </w:r>
      <w:hyperlink r:id="rId47" w:anchor="ixzz1pGZrAAqV">
        <w:r>
          <w:rPr>
            <w:color w:val="231F20"/>
          </w:rPr>
          <w:t xml:space="preserve">e http://www.notablebiographies.com/Sc-St/Selassie-Haile.html#ixzz1pGZrAAqV </w:t>
        </w:r>
      </w:hyperlink>
      <w:r>
        <w:rPr>
          <w:color w:val="231F20"/>
        </w:rPr>
        <w:t>[Accessed].</w:t>
      </w:r>
      <w:proofErr w:type="gramEnd"/>
    </w:p>
    <w:p w:rsidR="003802A3" w:rsidRDefault="003802A3">
      <w:pPr>
        <w:pStyle w:val="BodyText"/>
        <w:spacing w:before="9"/>
        <w:rPr>
          <w:sz w:val="17"/>
        </w:rPr>
      </w:pPr>
    </w:p>
    <w:p w:rsidR="003802A3" w:rsidRDefault="00087B04">
      <w:pPr>
        <w:pStyle w:val="BodyText"/>
        <w:spacing w:before="1" w:line="235" w:lineRule="auto"/>
        <w:ind w:left="566"/>
      </w:pPr>
      <w:r>
        <w:rPr>
          <w:color w:val="231F20"/>
        </w:rPr>
        <w:t>“</w:t>
      </w:r>
      <w:proofErr w:type="spellStart"/>
      <w:r>
        <w:rPr>
          <w:color w:val="231F20"/>
        </w:rPr>
        <w:t>Haile</w:t>
      </w:r>
      <w:proofErr w:type="spellEnd"/>
      <w:r>
        <w:rPr>
          <w:color w:val="231F20"/>
        </w:rPr>
        <w:t xml:space="preserve"> </w:t>
      </w:r>
      <w:proofErr w:type="spellStart"/>
      <w:r>
        <w:rPr>
          <w:color w:val="231F20"/>
          <w:spacing w:val="-3"/>
        </w:rPr>
        <w:t>Selassie</w:t>
      </w:r>
      <w:proofErr w:type="spellEnd"/>
      <w:r>
        <w:rPr>
          <w:color w:val="231F20"/>
          <w:spacing w:val="-3"/>
        </w:rPr>
        <w:t xml:space="preserve">”. </w:t>
      </w:r>
      <w:proofErr w:type="gramStart"/>
      <w:r>
        <w:rPr>
          <w:color w:val="231F20"/>
        </w:rPr>
        <w:t xml:space="preserve">Ethiopian </w:t>
      </w:r>
      <w:r>
        <w:rPr>
          <w:color w:val="231F20"/>
          <w:spacing w:val="-2"/>
        </w:rPr>
        <w:t>history.com.</w:t>
      </w:r>
      <w:proofErr w:type="gramEnd"/>
      <w:r>
        <w:rPr>
          <w:color w:val="231F20"/>
          <w:spacing w:val="-2"/>
        </w:rPr>
        <w:t xml:space="preserve"> </w:t>
      </w:r>
      <w:hyperlink r:id="rId48">
        <w:r>
          <w:rPr>
            <w:color w:val="231F20"/>
          </w:rPr>
          <w:t>http://www.ethiopianhistory.com/Ha</w:t>
        </w:r>
        <w:r>
          <w:rPr>
            <w:color w:val="231F20"/>
          </w:rPr>
          <w:t xml:space="preserve">ile_Selassie. </w:t>
        </w:r>
      </w:hyperlink>
      <w:proofErr w:type="gramStart"/>
      <w:r>
        <w:rPr>
          <w:color w:val="231F20"/>
        </w:rPr>
        <w:t xml:space="preserve">[Accessed 12 </w:t>
      </w:r>
      <w:r>
        <w:rPr>
          <w:color w:val="231F20"/>
          <w:spacing w:val="-3"/>
        </w:rPr>
        <w:t>September,</w:t>
      </w:r>
      <w:r>
        <w:rPr>
          <w:color w:val="231F20"/>
        </w:rPr>
        <w:t xml:space="preserve"> 2010].</w:t>
      </w:r>
      <w:proofErr w:type="gramEnd"/>
    </w:p>
    <w:p w:rsidR="003802A3" w:rsidRDefault="003802A3">
      <w:pPr>
        <w:pStyle w:val="BodyText"/>
        <w:spacing w:before="9"/>
        <w:rPr>
          <w:sz w:val="17"/>
        </w:rPr>
      </w:pPr>
    </w:p>
    <w:p w:rsidR="003802A3" w:rsidRDefault="00087B04">
      <w:pPr>
        <w:pStyle w:val="BodyText"/>
        <w:spacing w:line="235" w:lineRule="auto"/>
        <w:ind w:left="566"/>
      </w:pPr>
      <w:proofErr w:type="gramStart"/>
      <w:r>
        <w:rPr>
          <w:color w:val="231F20"/>
        </w:rPr>
        <w:t>“</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King of Kings, Conquering Lion of the Tribe of Judah”.</w:t>
      </w:r>
      <w:proofErr w:type="gramEnd"/>
      <w:r>
        <w:rPr>
          <w:color w:val="231F20"/>
        </w:rPr>
        <w:t xml:space="preserve"> </w:t>
      </w:r>
      <w:proofErr w:type="gramStart"/>
      <w:r>
        <w:rPr>
          <w:color w:val="231F20"/>
        </w:rPr>
        <w:t xml:space="preserve">Debate.uvm.edu. </w:t>
      </w:r>
      <w:hyperlink r:id="rId49">
        <w:r>
          <w:rPr>
            <w:color w:val="231F20"/>
          </w:rPr>
          <w:t>http://debate.</w:t>
        </w:r>
        <w:proofErr w:type="gramEnd"/>
      </w:hyperlink>
      <w:r>
        <w:rPr>
          <w:color w:val="231F20"/>
        </w:rPr>
        <w:t xml:space="preserve"> uvm.edu/</w:t>
      </w:r>
      <w:proofErr w:type="spellStart"/>
      <w:r>
        <w:rPr>
          <w:color w:val="231F20"/>
        </w:rPr>
        <w:t>dreadlibrary</w:t>
      </w:r>
      <w:proofErr w:type="spellEnd"/>
      <w:r>
        <w:rPr>
          <w:color w:val="231F20"/>
        </w:rPr>
        <w:t xml:space="preserve">/cardillo.html. </w:t>
      </w:r>
      <w:proofErr w:type="gramStart"/>
      <w:r>
        <w:rPr>
          <w:color w:val="231F20"/>
        </w:rPr>
        <w:t>[Accessed 12 September 2010].</w:t>
      </w:r>
      <w:proofErr w:type="gramEnd"/>
    </w:p>
    <w:p w:rsidR="003802A3" w:rsidRDefault="003802A3">
      <w:pPr>
        <w:pStyle w:val="BodyText"/>
        <w:spacing w:before="10"/>
        <w:rPr>
          <w:sz w:val="17"/>
        </w:rPr>
      </w:pPr>
    </w:p>
    <w:p w:rsidR="003802A3" w:rsidRDefault="00087B04">
      <w:pPr>
        <w:pStyle w:val="BodyText"/>
        <w:spacing w:line="235" w:lineRule="auto"/>
        <w:ind w:left="566"/>
      </w:pPr>
      <w:proofErr w:type="gramStart"/>
      <w:r>
        <w:rPr>
          <w:color w:val="231F20"/>
        </w:rPr>
        <w:t>“</w:t>
      </w:r>
      <w:proofErr w:type="spellStart"/>
      <w:r>
        <w:rPr>
          <w:color w:val="231F20"/>
        </w:rPr>
        <w:t>Haile</w:t>
      </w:r>
      <w:proofErr w:type="spellEnd"/>
      <w:r>
        <w:rPr>
          <w:color w:val="231F20"/>
        </w:rPr>
        <w:t xml:space="preserve"> </w:t>
      </w:r>
      <w:proofErr w:type="spellStart"/>
      <w:r>
        <w:rPr>
          <w:color w:val="231F20"/>
        </w:rPr>
        <w:t>Se</w:t>
      </w:r>
      <w:r>
        <w:rPr>
          <w:color w:val="231F20"/>
        </w:rPr>
        <w:t>lassie</w:t>
      </w:r>
      <w:proofErr w:type="spellEnd"/>
      <w:r>
        <w:rPr>
          <w:color w:val="231F20"/>
        </w:rPr>
        <w:t xml:space="preserve"> of Ethiopia Dies at 83.”</w:t>
      </w:r>
      <w:proofErr w:type="gramEnd"/>
      <w:r>
        <w:rPr>
          <w:color w:val="231F20"/>
        </w:rPr>
        <w:t xml:space="preserve"> New York Times, 28 August, 1975. </w:t>
      </w:r>
      <w:hyperlink r:id="rId50">
        <w:r>
          <w:rPr>
            <w:color w:val="231F20"/>
          </w:rPr>
          <w:t>http://www.nytimes.com/</w:t>
        </w:r>
      </w:hyperlink>
      <w:r>
        <w:rPr>
          <w:color w:val="231F20"/>
        </w:rPr>
        <w:t xml:space="preserve"> learning/general/</w:t>
      </w:r>
      <w:proofErr w:type="spellStart"/>
      <w:r>
        <w:rPr>
          <w:color w:val="231F20"/>
        </w:rPr>
        <w:t>onthisday</w:t>
      </w:r>
      <w:proofErr w:type="spellEnd"/>
      <w:r>
        <w:rPr>
          <w:color w:val="231F20"/>
        </w:rPr>
        <w:t>/</w:t>
      </w:r>
      <w:proofErr w:type="spellStart"/>
      <w:r>
        <w:rPr>
          <w:color w:val="231F20"/>
        </w:rPr>
        <w:t>bday</w:t>
      </w:r>
      <w:proofErr w:type="spellEnd"/>
      <w:r>
        <w:rPr>
          <w:color w:val="231F20"/>
        </w:rPr>
        <w:t xml:space="preserve">/0723.html. </w:t>
      </w:r>
      <w:proofErr w:type="gramStart"/>
      <w:r>
        <w:rPr>
          <w:color w:val="231F20"/>
        </w:rPr>
        <w:t>[Accessed 2007-07-21].</w:t>
      </w:r>
      <w:proofErr w:type="gramEnd"/>
    </w:p>
    <w:p w:rsidR="003802A3" w:rsidRDefault="003802A3">
      <w:pPr>
        <w:pStyle w:val="BodyText"/>
        <w:spacing w:before="10"/>
        <w:rPr>
          <w:sz w:val="17"/>
        </w:rPr>
      </w:pPr>
    </w:p>
    <w:p w:rsidR="003802A3" w:rsidRDefault="00087B04">
      <w:pPr>
        <w:spacing w:line="235" w:lineRule="auto"/>
        <w:ind w:left="566"/>
        <w:rPr>
          <w:sz w:val="18"/>
        </w:rPr>
      </w:pPr>
      <w:proofErr w:type="spellStart"/>
      <w:r>
        <w:rPr>
          <w:color w:val="231F20"/>
          <w:sz w:val="18"/>
        </w:rPr>
        <w:t>Hausman</w:t>
      </w:r>
      <w:proofErr w:type="spellEnd"/>
      <w:r>
        <w:rPr>
          <w:color w:val="231F20"/>
          <w:sz w:val="18"/>
        </w:rPr>
        <w:t xml:space="preserve">, G. 1997. </w:t>
      </w:r>
      <w:r>
        <w:rPr>
          <w:i/>
          <w:color w:val="231F20"/>
          <w:sz w:val="18"/>
        </w:rPr>
        <w:t xml:space="preserve">The </w:t>
      </w:r>
      <w:proofErr w:type="spellStart"/>
      <w:r>
        <w:rPr>
          <w:i/>
          <w:color w:val="231F20"/>
          <w:sz w:val="18"/>
        </w:rPr>
        <w:t>Kebra</w:t>
      </w:r>
      <w:proofErr w:type="spellEnd"/>
      <w:r>
        <w:rPr>
          <w:i/>
          <w:color w:val="231F20"/>
          <w:sz w:val="18"/>
        </w:rPr>
        <w:t xml:space="preserve"> </w:t>
      </w:r>
      <w:proofErr w:type="spellStart"/>
      <w:r>
        <w:rPr>
          <w:i/>
          <w:color w:val="231F20"/>
          <w:sz w:val="18"/>
        </w:rPr>
        <w:t>Negast</w:t>
      </w:r>
      <w:proofErr w:type="spellEnd"/>
      <w:r>
        <w:rPr>
          <w:i/>
          <w:color w:val="231F20"/>
          <w:sz w:val="18"/>
        </w:rPr>
        <w:t>: The Book of Rastafarian</w:t>
      </w:r>
      <w:r>
        <w:rPr>
          <w:i/>
          <w:color w:val="231F20"/>
          <w:sz w:val="18"/>
        </w:rPr>
        <w:t xml:space="preserve"> Wisdom and Faith from Ethiopia and Jamaica</w:t>
      </w:r>
      <w:r>
        <w:rPr>
          <w:color w:val="231F20"/>
          <w:sz w:val="18"/>
        </w:rPr>
        <w:t>. New York: St. Martin’s Press.</w:t>
      </w:r>
    </w:p>
    <w:p w:rsidR="003802A3" w:rsidRDefault="003802A3">
      <w:pPr>
        <w:pStyle w:val="BodyText"/>
        <w:spacing w:before="6"/>
        <w:rPr>
          <w:sz w:val="17"/>
        </w:rPr>
      </w:pPr>
    </w:p>
    <w:p w:rsidR="003802A3" w:rsidRDefault="00087B04">
      <w:pPr>
        <w:ind w:left="566"/>
        <w:rPr>
          <w:i/>
          <w:sz w:val="18"/>
        </w:rPr>
      </w:pPr>
      <w:r>
        <w:rPr>
          <w:color w:val="231F20"/>
          <w:sz w:val="18"/>
        </w:rPr>
        <w:t xml:space="preserve">Howard, </w:t>
      </w:r>
      <w:r>
        <w:rPr>
          <w:i/>
          <w:color w:val="231F20"/>
          <w:sz w:val="18"/>
        </w:rPr>
        <w:t>D. Kingston: A Cultural and Literary History.</w:t>
      </w:r>
    </w:p>
    <w:p w:rsidR="003802A3" w:rsidRDefault="003802A3">
      <w:pPr>
        <w:pStyle w:val="BodyText"/>
        <w:spacing w:before="5"/>
        <w:rPr>
          <w:i/>
          <w:sz w:val="17"/>
        </w:rPr>
      </w:pPr>
    </w:p>
    <w:p w:rsidR="003802A3" w:rsidRDefault="00087B04">
      <w:pPr>
        <w:spacing w:line="472" w:lineRule="auto"/>
        <w:ind w:left="566" w:right="1742"/>
        <w:rPr>
          <w:i/>
          <w:sz w:val="18"/>
        </w:rPr>
      </w:pPr>
      <w:proofErr w:type="spellStart"/>
      <w:r>
        <w:rPr>
          <w:color w:val="231F20"/>
          <w:sz w:val="18"/>
        </w:rPr>
        <w:t>Junique</w:t>
      </w:r>
      <w:proofErr w:type="spellEnd"/>
      <w:r>
        <w:rPr>
          <w:color w:val="231F20"/>
          <w:sz w:val="18"/>
        </w:rPr>
        <w:t xml:space="preserve">, K. 2004. </w:t>
      </w:r>
      <w:proofErr w:type="spellStart"/>
      <w:proofErr w:type="gramStart"/>
      <w:r>
        <w:rPr>
          <w:i/>
          <w:color w:val="231F20"/>
          <w:sz w:val="18"/>
        </w:rPr>
        <w:t>Rastafari</w:t>
      </w:r>
      <w:proofErr w:type="spellEnd"/>
      <w:r>
        <w:rPr>
          <w:i/>
          <w:color w:val="231F20"/>
          <w:sz w:val="18"/>
        </w:rPr>
        <w:t>?</w:t>
      </w:r>
      <w:proofErr w:type="gramEnd"/>
      <w:r>
        <w:rPr>
          <w:i/>
          <w:color w:val="231F20"/>
          <w:sz w:val="18"/>
        </w:rPr>
        <w:t xml:space="preserve"> Rasta for You: Rastafarianism Explained. </w:t>
      </w:r>
      <w:r>
        <w:rPr>
          <w:color w:val="231F20"/>
          <w:sz w:val="18"/>
        </w:rPr>
        <w:t xml:space="preserve">Athena Press. </w:t>
      </w:r>
      <w:proofErr w:type="gramStart"/>
      <w:r>
        <w:rPr>
          <w:color w:val="231F20"/>
          <w:sz w:val="18"/>
        </w:rPr>
        <w:t>Katz, D.</w:t>
      </w:r>
      <w:proofErr w:type="gramEnd"/>
      <w:r>
        <w:rPr>
          <w:color w:val="231F20"/>
          <w:sz w:val="18"/>
        </w:rPr>
        <w:t xml:space="preserve"> </w:t>
      </w:r>
      <w:proofErr w:type="gramStart"/>
      <w:r>
        <w:rPr>
          <w:i/>
          <w:color w:val="231F20"/>
          <w:sz w:val="18"/>
        </w:rPr>
        <w:t>People Funny Boy.</w:t>
      </w:r>
      <w:proofErr w:type="gramEnd"/>
    </w:p>
    <w:p w:rsidR="003802A3" w:rsidRDefault="00087B04">
      <w:pPr>
        <w:spacing w:line="218" w:lineRule="exact"/>
        <w:ind w:left="566"/>
        <w:rPr>
          <w:i/>
          <w:sz w:val="18"/>
        </w:rPr>
      </w:pPr>
      <w:r>
        <w:rPr>
          <w:color w:val="231F20"/>
          <w:sz w:val="18"/>
        </w:rPr>
        <w:t>Kumar, K. 1998</w:t>
      </w:r>
      <w:r>
        <w:rPr>
          <w:color w:val="231F20"/>
          <w:sz w:val="18"/>
        </w:rPr>
        <w:t xml:space="preserve">. </w:t>
      </w:r>
      <w:proofErr w:type="spellStart"/>
      <w:proofErr w:type="gramStart"/>
      <w:r>
        <w:rPr>
          <w:i/>
          <w:color w:val="231F20"/>
          <w:sz w:val="18"/>
        </w:rPr>
        <w:t>Postconflict</w:t>
      </w:r>
      <w:proofErr w:type="spellEnd"/>
      <w:r>
        <w:rPr>
          <w:i/>
          <w:color w:val="231F20"/>
          <w:sz w:val="18"/>
        </w:rPr>
        <w:t xml:space="preserve"> Elections, Democratization, and International Assistance.</w:t>
      </w:r>
      <w:proofErr w:type="gramEnd"/>
    </w:p>
    <w:p w:rsidR="003802A3" w:rsidRDefault="003802A3">
      <w:pPr>
        <w:pStyle w:val="BodyText"/>
        <w:spacing w:before="5"/>
        <w:rPr>
          <w:i/>
          <w:sz w:val="17"/>
        </w:rPr>
      </w:pPr>
    </w:p>
    <w:p w:rsidR="003802A3" w:rsidRDefault="00087B04">
      <w:pPr>
        <w:spacing w:line="472" w:lineRule="auto"/>
        <w:ind w:left="566" w:right="2915"/>
        <w:rPr>
          <w:i/>
          <w:sz w:val="18"/>
        </w:rPr>
      </w:pPr>
      <w:proofErr w:type="spellStart"/>
      <w:r>
        <w:rPr>
          <w:color w:val="231F20"/>
          <w:sz w:val="18"/>
        </w:rPr>
        <w:t>Launhardt</w:t>
      </w:r>
      <w:proofErr w:type="spellEnd"/>
      <w:r>
        <w:rPr>
          <w:color w:val="231F20"/>
          <w:sz w:val="18"/>
        </w:rPr>
        <w:t xml:space="preserve">, J. 2005. </w:t>
      </w:r>
      <w:r>
        <w:rPr>
          <w:i/>
          <w:color w:val="231F20"/>
          <w:sz w:val="18"/>
        </w:rPr>
        <w:t xml:space="preserve">Evangelicals in Addis Ababa </w:t>
      </w:r>
      <w:r>
        <w:rPr>
          <w:color w:val="231F20"/>
          <w:sz w:val="18"/>
        </w:rPr>
        <w:t xml:space="preserve">(1919–1991). </w:t>
      </w:r>
      <w:proofErr w:type="gramStart"/>
      <w:r>
        <w:rPr>
          <w:color w:val="231F20"/>
          <w:sz w:val="18"/>
        </w:rPr>
        <w:t>Lewis, W. 1997.</w:t>
      </w:r>
      <w:proofErr w:type="gramEnd"/>
      <w:r>
        <w:rPr>
          <w:color w:val="231F20"/>
          <w:sz w:val="18"/>
        </w:rPr>
        <w:t xml:space="preserve"> </w:t>
      </w:r>
      <w:r>
        <w:rPr>
          <w:i/>
          <w:color w:val="231F20"/>
          <w:sz w:val="18"/>
        </w:rPr>
        <w:t xml:space="preserve">Soul Rebels: The </w:t>
      </w:r>
      <w:proofErr w:type="spellStart"/>
      <w:r>
        <w:rPr>
          <w:i/>
          <w:color w:val="231F20"/>
          <w:sz w:val="18"/>
        </w:rPr>
        <w:t>Rastafari</w:t>
      </w:r>
      <w:proofErr w:type="spellEnd"/>
      <w:r>
        <w:rPr>
          <w:i/>
          <w:color w:val="231F20"/>
          <w:sz w:val="18"/>
        </w:rPr>
        <w:t>. Illinois: Waveland Press.</w:t>
      </w:r>
    </w:p>
    <w:p w:rsidR="003802A3" w:rsidRDefault="00087B04">
      <w:pPr>
        <w:spacing w:line="218" w:lineRule="exact"/>
        <w:ind w:left="566"/>
        <w:rPr>
          <w:sz w:val="18"/>
        </w:rPr>
      </w:pPr>
      <w:proofErr w:type="spellStart"/>
      <w:r>
        <w:rPr>
          <w:color w:val="231F20"/>
          <w:sz w:val="18"/>
        </w:rPr>
        <w:t>Ljahnya</w:t>
      </w:r>
      <w:proofErr w:type="spellEnd"/>
      <w:r>
        <w:rPr>
          <w:color w:val="231F20"/>
          <w:sz w:val="18"/>
        </w:rPr>
        <w:t xml:space="preserve">, C. 2005. </w:t>
      </w:r>
      <w:r>
        <w:rPr>
          <w:i/>
          <w:color w:val="231F20"/>
          <w:sz w:val="18"/>
        </w:rPr>
        <w:t xml:space="preserve">Commemorating the Royal Visit, </w:t>
      </w:r>
      <w:proofErr w:type="gramStart"/>
      <w:r>
        <w:rPr>
          <w:color w:val="231F20"/>
          <w:sz w:val="18"/>
        </w:rPr>
        <w:t>The</w:t>
      </w:r>
      <w:proofErr w:type="gramEnd"/>
      <w:r>
        <w:rPr>
          <w:color w:val="231F20"/>
          <w:sz w:val="18"/>
        </w:rPr>
        <w:t xml:space="preserve"> Anguillan Newspaper 22, April.</w:t>
      </w:r>
    </w:p>
    <w:p w:rsidR="003802A3" w:rsidRDefault="003802A3">
      <w:pPr>
        <w:pStyle w:val="BodyText"/>
        <w:spacing w:before="4"/>
        <w:rPr>
          <w:sz w:val="17"/>
        </w:rPr>
      </w:pPr>
    </w:p>
    <w:p w:rsidR="003802A3" w:rsidRDefault="00087B04">
      <w:pPr>
        <w:spacing w:before="1" w:line="472" w:lineRule="auto"/>
        <w:ind w:left="566"/>
        <w:rPr>
          <w:i/>
          <w:sz w:val="18"/>
        </w:rPr>
      </w:pPr>
      <w:proofErr w:type="spellStart"/>
      <w:r>
        <w:rPr>
          <w:color w:val="231F20"/>
          <w:sz w:val="18"/>
        </w:rPr>
        <w:t>Lorch</w:t>
      </w:r>
      <w:proofErr w:type="spellEnd"/>
      <w:r>
        <w:rPr>
          <w:color w:val="231F20"/>
          <w:sz w:val="18"/>
        </w:rPr>
        <w:t xml:space="preserve">, D. 1995. </w:t>
      </w:r>
      <w:r>
        <w:rPr>
          <w:i/>
          <w:color w:val="231F20"/>
          <w:sz w:val="18"/>
        </w:rPr>
        <w:t xml:space="preserve">Ethiopia Deals With Legacy of Kings and Colonels. </w:t>
      </w:r>
      <w:r>
        <w:rPr>
          <w:color w:val="231F20"/>
          <w:sz w:val="18"/>
        </w:rPr>
        <w:t xml:space="preserve">The New York Times, 31 December. </w:t>
      </w:r>
      <w:proofErr w:type="spellStart"/>
      <w:r>
        <w:rPr>
          <w:color w:val="231F20"/>
          <w:sz w:val="18"/>
        </w:rPr>
        <w:t>Mammo</w:t>
      </w:r>
      <w:proofErr w:type="spellEnd"/>
      <w:r>
        <w:rPr>
          <w:color w:val="231F20"/>
          <w:sz w:val="18"/>
        </w:rPr>
        <w:t xml:space="preserve">, T. 1999. </w:t>
      </w:r>
      <w:proofErr w:type="gramStart"/>
      <w:r>
        <w:rPr>
          <w:i/>
          <w:color w:val="231F20"/>
          <w:sz w:val="18"/>
        </w:rPr>
        <w:t>The Paradox of Africa’s Poverty.</w:t>
      </w:r>
      <w:proofErr w:type="gramEnd"/>
    </w:p>
    <w:p w:rsidR="003802A3" w:rsidRDefault="00087B04">
      <w:pPr>
        <w:spacing w:before="1" w:line="235" w:lineRule="auto"/>
        <w:ind w:left="566"/>
        <w:rPr>
          <w:sz w:val="18"/>
        </w:rPr>
      </w:pPr>
      <w:r>
        <w:rPr>
          <w:color w:val="231F20"/>
          <w:sz w:val="18"/>
        </w:rPr>
        <w:t xml:space="preserve">Marcus, H.G. 1987. </w:t>
      </w:r>
      <w:proofErr w:type="spellStart"/>
      <w:r>
        <w:rPr>
          <w:i/>
          <w:color w:val="231F20"/>
          <w:sz w:val="18"/>
        </w:rPr>
        <w:t>Haile</w:t>
      </w:r>
      <w:proofErr w:type="spellEnd"/>
      <w:r>
        <w:rPr>
          <w:i/>
          <w:color w:val="231F20"/>
          <w:sz w:val="18"/>
        </w:rPr>
        <w:t xml:space="preserve"> </w:t>
      </w:r>
      <w:proofErr w:type="spellStart"/>
      <w:r>
        <w:rPr>
          <w:i/>
          <w:color w:val="231F20"/>
          <w:sz w:val="18"/>
        </w:rPr>
        <w:t>Selassie</w:t>
      </w:r>
      <w:proofErr w:type="spellEnd"/>
      <w:r>
        <w:rPr>
          <w:i/>
          <w:color w:val="231F20"/>
          <w:sz w:val="18"/>
        </w:rPr>
        <w:t xml:space="preserve"> I: The Formative Years, 1892–1936</w:t>
      </w:r>
      <w:r>
        <w:rPr>
          <w:color w:val="231F20"/>
          <w:sz w:val="18"/>
        </w:rPr>
        <w:t>. Ber</w:t>
      </w:r>
      <w:r>
        <w:rPr>
          <w:color w:val="231F20"/>
          <w:sz w:val="18"/>
        </w:rPr>
        <w:t>keley: University of California Press.</w:t>
      </w:r>
    </w:p>
    <w:p w:rsidR="003802A3" w:rsidRDefault="00087B04">
      <w:pPr>
        <w:spacing w:before="168" w:line="218" w:lineRule="exact"/>
        <w:ind w:left="566"/>
        <w:rPr>
          <w:i/>
          <w:sz w:val="18"/>
        </w:rPr>
      </w:pPr>
      <w:r>
        <w:rPr>
          <w:color w:val="231F20"/>
          <w:sz w:val="18"/>
        </w:rPr>
        <w:t xml:space="preserve">Marley, R. </w:t>
      </w:r>
      <w:r>
        <w:rPr>
          <w:i/>
          <w:color w:val="231F20"/>
          <w:sz w:val="18"/>
        </w:rPr>
        <w:t>No Woman, No Cry.</w:t>
      </w:r>
    </w:p>
    <w:p w:rsidR="003802A3" w:rsidRDefault="00087B04">
      <w:pPr>
        <w:spacing w:line="218" w:lineRule="exact"/>
        <w:ind w:left="566"/>
        <w:rPr>
          <w:sz w:val="18"/>
        </w:rPr>
      </w:pPr>
      <w:proofErr w:type="gramStart"/>
      <w:r>
        <w:rPr>
          <w:color w:val="231F20"/>
          <w:sz w:val="18"/>
        </w:rPr>
        <w:t>Melton, J. 1996.</w:t>
      </w:r>
      <w:proofErr w:type="gramEnd"/>
      <w:r>
        <w:rPr>
          <w:color w:val="231F20"/>
          <w:sz w:val="18"/>
        </w:rPr>
        <w:t xml:space="preserve"> </w:t>
      </w:r>
      <w:proofErr w:type="gramStart"/>
      <w:r>
        <w:rPr>
          <w:i/>
          <w:color w:val="231F20"/>
          <w:sz w:val="18"/>
        </w:rPr>
        <w:t>Encyclopedia of American Religions.</w:t>
      </w:r>
      <w:proofErr w:type="gramEnd"/>
      <w:r>
        <w:rPr>
          <w:i/>
          <w:color w:val="231F20"/>
          <w:sz w:val="18"/>
        </w:rPr>
        <w:t xml:space="preserve"> </w:t>
      </w:r>
      <w:proofErr w:type="gramStart"/>
      <w:r>
        <w:rPr>
          <w:i/>
          <w:color w:val="231F20"/>
          <w:sz w:val="18"/>
        </w:rPr>
        <w:t>5th Edition</w:t>
      </w:r>
      <w:r>
        <w:rPr>
          <w:color w:val="231F20"/>
          <w:sz w:val="18"/>
        </w:rPr>
        <w:t>.</w:t>
      </w:r>
      <w:proofErr w:type="gramEnd"/>
      <w:r>
        <w:rPr>
          <w:color w:val="231F20"/>
          <w:sz w:val="18"/>
        </w:rPr>
        <w:t xml:space="preserve"> Detroit: Gale Research.</w:t>
      </w:r>
    </w:p>
    <w:p w:rsidR="003802A3" w:rsidRDefault="003802A3">
      <w:pPr>
        <w:pStyle w:val="BodyText"/>
        <w:spacing w:before="1"/>
        <w:rPr>
          <w:sz w:val="22"/>
        </w:rPr>
      </w:pPr>
    </w:p>
    <w:p w:rsidR="003802A3" w:rsidRDefault="003802A3">
      <w:pPr>
        <w:pStyle w:val="BodyText"/>
        <w:spacing w:line="20" w:lineRule="exact"/>
        <w:ind w:left="-3"/>
        <w:rPr>
          <w:sz w:val="2"/>
        </w:rPr>
      </w:pPr>
      <w:r w:rsidRPr="003802A3">
        <w:rPr>
          <w:sz w:val="2"/>
        </w:rPr>
      </w:r>
      <w:r>
        <w:rPr>
          <w:sz w:val="2"/>
        </w:rPr>
        <w:pict>
          <v:group id="_x0000_s2069" style="width:399.7pt;height:.25pt;mso-position-horizontal-relative:char;mso-position-vertical-relative:line" coordsize="7994,5">
            <v:line id="_x0000_s2070" style="position:absolute" from="0,2" to="7994,2" strokecolor="#a78b6b" strokeweight=".25pt"/>
            <w10:wrap type="none"/>
            <w10:anchorlock/>
          </v:group>
        </w:pict>
      </w:r>
    </w:p>
    <w:p w:rsidR="003802A3" w:rsidRDefault="00087B04">
      <w:pPr>
        <w:pStyle w:val="BodyText"/>
        <w:spacing w:before="29"/>
        <w:ind w:right="394"/>
        <w:jc w:val="right"/>
      </w:pPr>
      <w:r>
        <w:rPr>
          <w:color w:val="231F20"/>
        </w:rPr>
        <w:t>19</w:t>
      </w:r>
    </w:p>
    <w:p w:rsidR="003802A3" w:rsidRDefault="003802A3">
      <w:pPr>
        <w:jc w:val="right"/>
        <w:sectPr w:rsidR="003802A3">
          <w:footerReference w:type="default" r:id="rId51"/>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4"/>
        <w:rPr>
          <w:sz w:val="26"/>
        </w:rPr>
      </w:pPr>
    </w:p>
    <w:p w:rsidR="003802A3" w:rsidRDefault="003802A3">
      <w:pPr>
        <w:spacing w:before="101"/>
        <w:ind w:left="391"/>
        <w:rPr>
          <w:i/>
          <w:sz w:val="18"/>
        </w:rPr>
      </w:pPr>
      <w:r w:rsidRPr="003802A3">
        <w:pict>
          <v:group id="_x0000_s2065" style="position:absolute;left:0;text-align:left;margin-left:0;margin-top:-89.6pt;width:419.55pt;height:96pt;z-index:251723776;mso-position-horizontal-relative:page" coordorigin=",-1792" coordsize="8391,1920">
            <v:shape id="_x0000_s2068" type="#_x0000_t75" style="position:absolute;top:-1792;width:8391;height:586">
              <v:imagedata r:id="rId19" o:title=""/>
            </v:shape>
            <v:shape id="_x0000_s2067" type="#_x0000_t75" style="position:absolute;left:151;top:-1792;width:4152;height:1920">
              <v:imagedata r:id="rId20" o:title=""/>
            </v:shape>
            <v:shape id="_x0000_s2066" type="#_x0000_t202" style="position:absolute;top:-1792;width:8391;height:1920" filled="f" stroked="f">
              <v:textbox inset="0,0,0,0">
                <w:txbxContent>
                  <w:p w:rsidR="003802A3" w:rsidRDefault="003802A3"/>
                  <w:p w:rsidR="003802A3" w:rsidRDefault="003802A3"/>
                  <w:p w:rsidR="003802A3" w:rsidRDefault="003802A3">
                    <w:pPr>
                      <w:spacing w:before="10"/>
                    </w:pPr>
                  </w:p>
                  <w:p w:rsidR="003802A3" w:rsidRDefault="00087B04">
                    <w:pPr>
                      <w:spacing w:line="235" w:lineRule="auto"/>
                      <w:ind w:left="391" w:right="486"/>
                      <w:rPr>
                        <w:sz w:val="18"/>
                      </w:rPr>
                    </w:pPr>
                    <w:proofErr w:type="spellStart"/>
                    <w:proofErr w:type="gramStart"/>
                    <w:r>
                      <w:rPr>
                        <w:color w:val="231F20"/>
                        <w:sz w:val="18"/>
                      </w:rPr>
                      <w:t>Morrish</w:t>
                    </w:r>
                    <w:proofErr w:type="spellEnd"/>
                    <w:r>
                      <w:rPr>
                        <w:color w:val="231F20"/>
                        <w:sz w:val="18"/>
                      </w:rPr>
                      <w:t>, I. 1982.</w:t>
                    </w:r>
                    <w:proofErr w:type="gramEnd"/>
                    <w:r>
                      <w:rPr>
                        <w:color w:val="231F20"/>
                        <w:sz w:val="18"/>
                      </w:rPr>
                      <w:t xml:space="preserve"> </w:t>
                    </w:r>
                    <w:r>
                      <w:rPr>
                        <w:i/>
                        <w:color w:val="231F20"/>
                        <w:sz w:val="18"/>
                      </w:rPr>
                      <w:t xml:space="preserve">Obeah, Christ, and </w:t>
                    </w:r>
                    <w:proofErr w:type="spellStart"/>
                    <w:r>
                      <w:rPr>
                        <w:i/>
                        <w:color w:val="231F20"/>
                        <w:sz w:val="18"/>
                      </w:rPr>
                      <w:t>Rastaman</w:t>
                    </w:r>
                    <w:proofErr w:type="spellEnd"/>
                    <w:r>
                      <w:rPr>
                        <w:i/>
                        <w:color w:val="231F20"/>
                        <w:sz w:val="18"/>
                      </w:rPr>
                      <w:t>: Jamaica and its Religion</w:t>
                    </w:r>
                    <w:r>
                      <w:rPr>
                        <w:color w:val="231F20"/>
                        <w:sz w:val="18"/>
                      </w:rPr>
                      <w:t>. Cambridge: James Clarke &amp; Co.</w:t>
                    </w:r>
                  </w:p>
                  <w:p w:rsidR="003802A3" w:rsidRDefault="003802A3">
                    <w:pPr>
                      <w:spacing w:before="6"/>
                      <w:rPr>
                        <w:sz w:val="17"/>
                      </w:rPr>
                    </w:pPr>
                  </w:p>
                  <w:p w:rsidR="003802A3" w:rsidRDefault="00087B04">
                    <w:pPr>
                      <w:spacing w:before="1"/>
                      <w:ind w:left="391"/>
                      <w:rPr>
                        <w:i/>
                        <w:sz w:val="18"/>
                      </w:rPr>
                    </w:pPr>
                    <w:r>
                      <w:rPr>
                        <w:color w:val="231F20"/>
                        <w:sz w:val="18"/>
                      </w:rPr>
                      <w:t xml:space="preserve">Meredith, M. 2005. </w:t>
                    </w:r>
                    <w:r>
                      <w:rPr>
                        <w:i/>
                        <w:color w:val="231F20"/>
                        <w:sz w:val="18"/>
                      </w:rPr>
                      <w:t>The Fate of Africa: From the Hopes of Freedom to the Heart of Despair.</w:t>
                    </w:r>
                  </w:p>
                </w:txbxContent>
              </v:textbox>
            </v:shape>
            <w10:wrap anchorx="page"/>
          </v:group>
        </w:pict>
      </w:r>
      <w:proofErr w:type="spellStart"/>
      <w:proofErr w:type="gramStart"/>
      <w:r w:rsidR="00087B04">
        <w:rPr>
          <w:color w:val="231F20"/>
          <w:sz w:val="18"/>
        </w:rPr>
        <w:t>Mockler</w:t>
      </w:r>
      <w:proofErr w:type="spellEnd"/>
      <w:r w:rsidR="00087B04">
        <w:rPr>
          <w:color w:val="231F20"/>
          <w:sz w:val="18"/>
        </w:rPr>
        <w:t>, A. 2003.</w:t>
      </w:r>
      <w:proofErr w:type="gramEnd"/>
      <w:r w:rsidR="00087B04">
        <w:rPr>
          <w:color w:val="231F20"/>
          <w:sz w:val="18"/>
        </w:rPr>
        <w:t xml:space="preserve"> </w:t>
      </w:r>
      <w:proofErr w:type="spellStart"/>
      <w:r w:rsidR="00087B04">
        <w:rPr>
          <w:i/>
          <w:color w:val="231F20"/>
          <w:sz w:val="18"/>
        </w:rPr>
        <w:t>Haile</w:t>
      </w:r>
      <w:proofErr w:type="spellEnd"/>
      <w:r w:rsidR="00087B04">
        <w:rPr>
          <w:i/>
          <w:color w:val="231F20"/>
          <w:sz w:val="18"/>
        </w:rPr>
        <w:t xml:space="preserve"> </w:t>
      </w:r>
      <w:proofErr w:type="spellStart"/>
      <w:r w:rsidR="00087B04">
        <w:rPr>
          <w:i/>
          <w:color w:val="231F20"/>
          <w:sz w:val="18"/>
        </w:rPr>
        <w:t>Selassie’s</w:t>
      </w:r>
      <w:proofErr w:type="spellEnd"/>
      <w:r w:rsidR="00087B04">
        <w:rPr>
          <w:i/>
          <w:color w:val="231F20"/>
          <w:sz w:val="18"/>
        </w:rPr>
        <w:t xml:space="preserve"> War.</w:t>
      </w:r>
    </w:p>
    <w:p w:rsidR="003802A3" w:rsidRDefault="003802A3">
      <w:pPr>
        <w:pStyle w:val="BodyText"/>
        <w:spacing w:before="4"/>
        <w:rPr>
          <w:i/>
          <w:sz w:val="17"/>
        </w:rPr>
      </w:pPr>
    </w:p>
    <w:p w:rsidR="003802A3" w:rsidRDefault="00087B04">
      <w:pPr>
        <w:ind w:left="391"/>
        <w:rPr>
          <w:sz w:val="18"/>
        </w:rPr>
      </w:pPr>
      <w:r>
        <w:rPr>
          <w:color w:val="231F20"/>
          <w:sz w:val="18"/>
        </w:rPr>
        <w:t xml:space="preserve">Mosley, L. 1964. </w:t>
      </w:r>
      <w:proofErr w:type="spellStart"/>
      <w:r>
        <w:rPr>
          <w:i/>
          <w:color w:val="231F20"/>
          <w:sz w:val="18"/>
        </w:rPr>
        <w:t>Haile</w:t>
      </w:r>
      <w:proofErr w:type="spellEnd"/>
      <w:r>
        <w:rPr>
          <w:i/>
          <w:color w:val="231F20"/>
          <w:sz w:val="18"/>
        </w:rPr>
        <w:t xml:space="preserve"> </w:t>
      </w:r>
      <w:proofErr w:type="spellStart"/>
      <w:r>
        <w:rPr>
          <w:i/>
          <w:color w:val="231F20"/>
          <w:sz w:val="18"/>
        </w:rPr>
        <w:t>Selassie</w:t>
      </w:r>
      <w:proofErr w:type="spellEnd"/>
      <w:r>
        <w:rPr>
          <w:i/>
          <w:color w:val="231F20"/>
          <w:sz w:val="18"/>
        </w:rPr>
        <w:t>: The Conquering Lion</w:t>
      </w:r>
      <w:r>
        <w:rPr>
          <w:color w:val="231F20"/>
          <w:sz w:val="18"/>
        </w:rPr>
        <w:t>. Englewood Cliffs, NJ: Prentice-Hall.</w:t>
      </w:r>
    </w:p>
    <w:p w:rsidR="003802A3" w:rsidRDefault="003802A3">
      <w:pPr>
        <w:pStyle w:val="BodyText"/>
        <w:spacing w:before="8"/>
        <w:rPr>
          <w:sz w:val="17"/>
        </w:rPr>
      </w:pPr>
    </w:p>
    <w:p w:rsidR="003802A3" w:rsidRDefault="00087B04">
      <w:pPr>
        <w:spacing w:before="1" w:line="235" w:lineRule="auto"/>
        <w:ind w:left="392" w:right="466" w:hanging="1"/>
        <w:rPr>
          <w:sz w:val="18"/>
        </w:rPr>
      </w:pPr>
      <w:proofErr w:type="gramStart"/>
      <w:r>
        <w:rPr>
          <w:color w:val="231F20"/>
          <w:sz w:val="18"/>
        </w:rPr>
        <w:t xml:space="preserve">Murrell, N., Murrell, S., </w:t>
      </w:r>
      <w:r>
        <w:rPr>
          <w:color w:val="231F20"/>
          <w:spacing w:val="-3"/>
          <w:sz w:val="18"/>
        </w:rPr>
        <w:t xml:space="preserve">Spencer, </w:t>
      </w:r>
      <w:r>
        <w:rPr>
          <w:color w:val="231F20"/>
          <w:spacing w:val="-7"/>
          <w:sz w:val="18"/>
        </w:rPr>
        <w:t xml:space="preserve">W.D. </w:t>
      </w:r>
      <w:r>
        <w:rPr>
          <w:color w:val="231F20"/>
          <w:sz w:val="18"/>
        </w:rPr>
        <w:t>&amp; McFarlane, A.A. (</w:t>
      </w:r>
      <w:proofErr w:type="spellStart"/>
      <w:r>
        <w:rPr>
          <w:color w:val="231F20"/>
          <w:sz w:val="18"/>
        </w:rPr>
        <w:t>Eds</w:t>
      </w:r>
      <w:proofErr w:type="spellEnd"/>
      <w:r>
        <w:rPr>
          <w:color w:val="231F20"/>
          <w:sz w:val="18"/>
        </w:rPr>
        <w:t>).</w:t>
      </w:r>
      <w:proofErr w:type="gramEnd"/>
      <w:r>
        <w:rPr>
          <w:color w:val="231F20"/>
          <w:sz w:val="18"/>
        </w:rPr>
        <w:t xml:space="preserve"> 1998. </w:t>
      </w:r>
      <w:r>
        <w:rPr>
          <w:i/>
          <w:color w:val="231F20"/>
          <w:sz w:val="18"/>
        </w:rPr>
        <w:t xml:space="preserve">Chanting </w:t>
      </w:r>
      <w:proofErr w:type="gramStart"/>
      <w:r>
        <w:rPr>
          <w:i/>
          <w:color w:val="231F20"/>
          <w:sz w:val="18"/>
        </w:rPr>
        <w:t>Down</w:t>
      </w:r>
      <w:proofErr w:type="gramEnd"/>
      <w:r>
        <w:rPr>
          <w:i/>
          <w:color w:val="231F20"/>
          <w:sz w:val="18"/>
        </w:rPr>
        <w:t xml:space="preserve"> Babylon: The </w:t>
      </w:r>
      <w:proofErr w:type="spellStart"/>
      <w:r>
        <w:rPr>
          <w:i/>
          <w:color w:val="231F20"/>
          <w:sz w:val="18"/>
        </w:rPr>
        <w:t>Ras</w:t>
      </w:r>
      <w:proofErr w:type="spellEnd"/>
      <w:r>
        <w:rPr>
          <w:i/>
          <w:color w:val="231F20"/>
          <w:sz w:val="18"/>
        </w:rPr>
        <w:t xml:space="preserve">- </w:t>
      </w:r>
      <w:proofErr w:type="spellStart"/>
      <w:r>
        <w:rPr>
          <w:i/>
          <w:color w:val="231F20"/>
          <w:sz w:val="18"/>
        </w:rPr>
        <w:t>tafari</w:t>
      </w:r>
      <w:proofErr w:type="spellEnd"/>
      <w:r>
        <w:rPr>
          <w:i/>
          <w:color w:val="231F20"/>
          <w:sz w:val="18"/>
        </w:rPr>
        <w:t xml:space="preserve"> Reader</w:t>
      </w:r>
      <w:r>
        <w:rPr>
          <w:color w:val="231F20"/>
          <w:sz w:val="18"/>
        </w:rPr>
        <w:t xml:space="preserve">. </w:t>
      </w:r>
      <w:proofErr w:type="gramStart"/>
      <w:r>
        <w:rPr>
          <w:color w:val="231F20"/>
          <w:spacing w:val="-3"/>
          <w:sz w:val="18"/>
        </w:rPr>
        <w:t xml:space="preserve">Temple </w:t>
      </w:r>
      <w:r>
        <w:rPr>
          <w:color w:val="231F20"/>
          <w:sz w:val="18"/>
        </w:rPr>
        <w:t>University Press.</w:t>
      </w:r>
      <w:proofErr w:type="gramEnd"/>
    </w:p>
    <w:p w:rsidR="003802A3" w:rsidRDefault="003802A3">
      <w:pPr>
        <w:pStyle w:val="BodyText"/>
        <w:spacing w:before="6"/>
        <w:rPr>
          <w:sz w:val="17"/>
        </w:rPr>
      </w:pPr>
    </w:p>
    <w:p w:rsidR="003802A3" w:rsidRDefault="00087B04">
      <w:pPr>
        <w:ind w:left="392"/>
        <w:rPr>
          <w:i/>
          <w:sz w:val="18"/>
        </w:rPr>
      </w:pPr>
      <w:r>
        <w:rPr>
          <w:color w:val="231F20"/>
          <w:sz w:val="18"/>
        </w:rPr>
        <w:t xml:space="preserve">O’Brien, K. </w:t>
      </w:r>
      <w:r>
        <w:rPr>
          <w:i/>
          <w:color w:val="231F20"/>
          <w:sz w:val="18"/>
        </w:rPr>
        <w:t>Reggae R</w:t>
      </w:r>
      <w:r>
        <w:rPr>
          <w:i/>
          <w:color w:val="231F20"/>
          <w:sz w:val="18"/>
        </w:rPr>
        <w:t>outes: The Story of Jamaican Music.</w:t>
      </w:r>
    </w:p>
    <w:p w:rsidR="003802A3" w:rsidRDefault="003802A3">
      <w:pPr>
        <w:pStyle w:val="BodyText"/>
        <w:spacing w:before="5"/>
        <w:rPr>
          <w:i/>
          <w:sz w:val="17"/>
        </w:rPr>
      </w:pPr>
    </w:p>
    <w:p w:rsidR="003802A3" w:rsidRDefault="00087B04">
      <w:pPr>
        <w:ind w:left="392"/>
        <w:rPr>
          <w:i/>
          <w:sz w:val="18"/>
        </w:rPr>
      </w:pPr>
      <w:proofErr w:type="spellStart"/>
      <w:r>
        <w:rPr>
          <w:color w:val="231F20"/>
          <w:sz w:val="18"/>
        </w:rPr>
        <w:t>Ofcansky</w:t>
      </w:r>
      <w:proofErr w:type="spellEnd"/>
      <w:r>
        <w:rPr>
          <w:color w:val="231F20"/>
          <w:sz w:val="18"/>
        </w:rPr>
        <w:t xml:space="preserve">, T. P. &amp; Berry, L. 2004. </w:t>
      </w:r>
      <w:r>
        <w:rPr>
          <w:i/>
          <w:color w:val="231F20"/>
          <w:sz w:val="18"/>
        </w:rPr>
        <w:t>Ethiopia: A Country Study.</w:t>
      </w:r>
    </w:p>
    <w:p w:rsidR="003802A3" w:rsidRDefault="003802A3">
      <w:pPr>
        <w:pStyle w:val="BodyText"/>
        <w:spacing w:before="4"/>
        <w:rPr>
          <w:i/>
          <w:sz w:val="17"/>
        </w:rPr>
      </w:pPr>
    </w:p>
    <w:p w:rsidR="003802A3" w:rsidRDefault="00087B04">
      <w:pPr>
        <w:spacing w:line="472" w:lineRule="auto"/>
        <w:ind w:left="392" w:right="1797"/>
        <w:rPr>
          <w:sz w:val="18"/>
        </w:rPr>
      </w:pPr>
      <w:proofErr w:type="spellStart"/>
      <w:proofErr w:type="gramStart"/>
      <w:r>
        <w:rPr>
          <w:color w:val="231F20"/>
          <w:sz w:val="18"/>
        </w:rPr>
        <w:t>Ottaway</w:t>
      </w:r>
      <w:proofErr w:type="spellEnd"/>
      <w:r>
        <w:rPr>
          <w:color w:val="231F20"/>
          <w:sz w:val="18"/>
        </w:rPr>
        <w:t xml:space="preserve">, M. &amp; </w:t>
      </w:r>
      <w:proofErr w:type="spellStart"/>
      <w:r>
        <w:rPr>
          <w:color w:val="231F20"/>
          <w:sz w:val="18"/>
        </w:rPr>
        <w:t>Ottaway</w:t>
      </w:r>
      <w:proofErr w:type="spellEnd"/>
      <w:r>
        <w:rPr>
          <w:color w:val="231F20"/>
          <w:sz w:val="18"/>
        </w:rPr>
        <w:t>, D. 1978.</w:t>
      </w:r>
      <w:proofErr w:type="gramEnd"/>
      <w:r>
        <w:rPr>
          <w:color w:val="231F20"/>
          <w:sz w:val="18"/>
        </w:rPr>
        <w:t xml:space="preserve"> </w:t>
      </w:r>
      <w:r>
        <w:rPr>
          <w:i/>
          <w:color w:val="231F20"/>
          <w:sz w:val="18"/>
        </w:rPr>
        <w:t>Ethiopia: Empire in Revolution. New York: Africana</w:t>
      </w:r>
      <w:r>
        <w:rPr>
          <w:color w:val="231F20"/>
          <w:sz w:val="18"/>
        </w:rPr>
        <w:t xml:space="preserve">. Owens, J. 1979. </w:t>
      </w:r>
      <w:r>
        <w:rPr>
          <w:i/>
          <w:color w:val="231F20"/>
          <w:sz w:val="18"/>
        </w:rPr>
        <w:t>Dread: The Rastafarians of Jamaica</w:t>
      </w:r>
      <w:r>
        <w:rPr>
          <w:color w:val="231F20"/>
          <w:sz w:val="18"/>
        </w:rPr>
        <w:t>. London: Heinemann.</w:t>
      </w:r>
    </w:p>
    <w:p w:rsidR="003802A3" w:rsidRDefault="00087B04">
      <w:pPr>
        <w:spacing w:line="218" w:lineRule="exact"/>
        <w:ind w:left="392"/>
        <w:rPr>
          <w:i/>
          <w:sz w:val="18"/>
        </w:rPr>
      </w:pPr>
      <w:proofErr w:type="spellStart"/>
      <w:proofErr w:type="gramStart"/>
      <w:r>
        <w:rPr>
          <w:color w:val="231F20"/>
          <w:sz w:val="18"/>
        </w:rPr>
        <w:t>Ras</w:t>
      </w:r>
      <w:proofErr w:type="spellEnd"/>
      <w:r>
        <w:rPr>
          <w:color w:val="231F20"/>
          <w:sz w:val="18"/>
        </w:rPr>
        <w:t>, N. 2004.</w:t>
      </w:r>
      <w:proofErr w:type="gramEnd"/>
      <w:r>
        <w:rPr>
          <w:color w:val="231F20"/>
          <w:sz w:val="18"/>
        </w:rPr>
        <w:t xml:space="preserve"> </w:t>
      </w:r>
      <w:proofErr w:type="gramStart"/>
      <w:r>
        <w:rPr>
          <w:i/>
          <w:color w:val="231F20"/>
          <w:sz w:val="18"/>
        </w:rPr>
        <w:t xml:space="preserve">50th Anniversary of His Imperial Majesty </w:t>
      </w:r>
      <w:proofErr w:type="spellStart"/>
      <w:r>
        <w:rPr>
          <w:i/>
          <w:color w:val="231F20"/>
          <w:sz w:val="18"/>
        </w:rPr>
        <w:t>Haile</w:t>
      </w:r>
      <w:proofErr w:type="spellEnd"/>
      <w:r>
        <w:rPr>
          <w:i/>
          <w:color w:val="231F20"/>
          <w:sz w:val="18"/>
        </w:rPr>
        <w:t xml:space="preserve"> </w:t>
      </w:r>
      <w:proofErr w:type="spellStart"/>
      <w:r>
        <w:rPr>
          <w:i/>
          <w:color w:val="231F20"/>
          <w:sz w:val="18"/>
        </w:rPr>
        <w:t>Selassie</w:t>
      </w:r>
      <w:proofErr w:type="spellEnd"/>
      <w:r>
        <w:rPr>
          <w:i/>
          <w:color w:val="231F20"/>
          <w:sz w:val="18"/>
        </w:rPr>
        <w:t xml:space="preserve"> I.</w:t>
      </w:r>
      <w:proofErr w:type="gramEnd"/>
    </w:p>
    <w:p w:rsidR="003802A3" w:rsidRDefault="003802A3">
      <w:pPr>
        <w:pStyle w:val="BodyText"/>
        <w:spacing w:before="8"/>
        <w:rPr>
          <w:i/>
          <w:sz w:val="17"/>
        </w:rPr>
      </w:pPr>
    </w:p>
    <w:p w:rsidR="003802A3" w:rsidRDefault="00087B04">
      <w:pPr>
        <w:pStyle w:val="BodyText"/>
        <w:spacing w:before="1" w:line="235" w:lineRule="auto"/>
        <w:ind w:left="392"/>
      </w:pPr>
      <w:proofErr w:type="gramStart"/>
      <w:r>
        <w:rPr>
          <w:color w:val="231F20"/>
        </w:rPr>
        <w:t>“Rastafarian beliefs”.</w:t>
      </w:r>
      <w:proofErr w:type="gramEnd"/>
      <w:r>
        <w:rPr>
          <w:color w:val="231F20"/>
        </w:rPr>
        <w:t xml:space="preserve"> </w:t>
      </w:r>
      <w:proofErr w:type="gramStart"/>
      <w:r>
        <w:rPr>
          <w:color w:val="231F20"/>
        </w:rPr>
        <w:t>BBC, 2009-10-09.</w:t>
      </w:r>
      <w:proofErr w:type="gramEnd"/>
      <w:r>
        <w:rPr>
          <w:color w:val="231F20"/>
        </w:rPr>
        <w:t xml:space="preserve"> </w:t>
      </w:r>
      <w:hyperlink r:id="rId52">
        <w:proofErr w:type="gramStart"/>
        <w:r>
          <w:rPr>
            <w:color w:val="231F20"/>
          </w:rPr>
          <w:t>http://www.bbc.co.uk/religion/religions/rastafari/beliefs/be-</w:t>
        </w:r>
      </w:hyperlink>
      <w:r>
        <w:rPr>
          <w:color w:val="231F20"/>
        </w:rPr>
        <w:t xml:space="preserve"> l</w:t>
      </w:r>
      <w:r>
        <w:rPr>
          <w:color w:val="231F20"/>
        </w:rPr>
        <w:t>iefs_1.shtml.</w:t>
      </w:r>
      <w:proofErr w:type="gramEnd"/>
      <w:r>
        <w:rPr>
          <w:color w:val="231F20"/>
        </w:rPr>
        <w:t xml:space="preserve"> </w:t>
      </w:r>
      <w:proofErr w:type="gramStart"/>
      <w:r>
        <w:rPr>
          <w:color w:val="231F20"/>
        </w:rPr>
        <w:t>[Accessed 12 September, 2010].</w:t>
      </w:r>
      <w:proofErr w:type="gramEnd"/>
    </w:p>
    <w:p w:rsidR="003802A3" w:rsidRDefault="003802A3">
      <w:pPr>
        <w:pStyle w:val="BodyText"/>
        <w:spacing w:before="9"/>
        <w:rPr>
          <w:sz w:val="17"/>
        </w:rPr>
      </w:pPr>
    </w:p>
    <w:p w:rsidR="003802A3" w:rsidRDefault="00087B04">
      <w:pPr>
        <w:pStyle w:val="BodyText"/>
        <w:spacing w:line="235" w:lineRule="auto"/>
        <w:ind w:left="392" w:right="524"/>
      </w:pPr>
      <w:proofErr w:type="gramStart"/>
      <w:r>
        <w:rPr>
          <w:color w:val="231F20"/>
        </w:rPr>
        <w:t xml:space="preserve">“(The) Re-evolution of </w:t>
      </w:r>
      <w:proofErr w:type="spellStart"/>
      <w:r>
        <w:rPr>
          <w:color w:val="231F20"/>
        </w:rPr>
        <w:t>Rastafari</w:t>
      </w:r>
      <w:proofErr w:type="spellEnd"/>
      <w:r>
        <w:rPr>
          <w:color w:val="231F20"/>
        </w:rPr>
        <w:t>”.</w:t>
      </w:r>
      <w:proofErr w:type="gramEnd"/>
      <w:r>
        <w:rPr>
          <w:color w:val="231F20"/>
        </w:rPr>
        <w:t xml:space="preserve"> </w:t>
      </w:r>
      <w:proofErr w:type="gramStart"/>
      <w:r>
        <w:rPr>
          <w:color w:val="231F20"/>
        </w:rPr>
        <w:t>Rastafarispeaks.com. 2003-01-20.</w:t>
      </w:r>
      <w:proofErr w:type="gramEnd"/>
      <w:r>
        <w:rPr>
          <w:color w:val="231F20"/>
        </w:rPr>
        <w:t xml:space="preserve"> </w:t>
      </w:r>
      <w:hyperlink r:id="rId53">
        <w:proofErr w:type="gramStart"/>
        <w:r>
          <w:rPr>
            <w:color w:val="231F20"/>
          </w:rPr>
          <w:t>http://www.rastafarispeaks.com/</w:t>
        </w:r>
      </w:hyperlink>
      <w:r>
        <w:rPr>
          <w:color w:val="231F20"/>
        </w:rPr>
        <w:t xml:space="preserve"> articles/The_Re-evolution_of_Rastafari.html.</w:t>
      </w:r>
      <w:proofErr w:type="gramEnd"/>
      <w:r>
        <w:rPr>
          <w:color w:val="231F20"/>
        </w:rPr>
        <w:t xml:space="preserve"> </w:t>
      </w:r>
      <w:proofErr w:type="gramStart"/>
      <w:r>
        <w:rPr>
          <w:color w:val="231F20"/>
        </w:rPr>
        <w:t>[Accessed 12 Sep</w:t>
      </w:r>
      <w:r>
        <w:rPr>
          <w:color w:val="231F20"/>
        </w:rPr>
        <w:t>tember 2010].</w:t>
      </w:r>
      <w:proofErr w:type="gramEnd"/>
    </w:p>
    <w:p w:rsidR="003802A3" w:rsidRDefault="003802A3">
      <w:pPr>
        <w:pStyle w:val="BodyText"/>
        <w:spacing w:before="10"/>
        <w:rPr>
          <w:sz w:val="17"/>
        </w:rPr>
      </w:pPr>
    </w:p>
    <w:p w:rsidR="003802A3" w:rsidRDefault="00087B04">
      <w:pPr>
        <w:spacing w:line="235" w:lineRule="auto"/>
        <w:ind w:left="391" w:right="466"/>
        <w:rPr>
          <w:sz w:val="18"/>
        </w:rPr>
      </w:pPr>
      <w:proofErr w:type="spellStart"/>
      <w:r>
        <w:rPr>
          <w:color w:val="231F20"/>
          <w:sz w:val="18"/>
        </w:rPr>
        <w:t>Ringenberg</w:t>
      </w:r>
      <w:proofErr w:type="spellEnd"/>
      <w:r>
        <w:rPr>
          <w:color w:val="231F20"/>
          <w:sz w:val="18"/>
        </w:rPr>
        <w:t xml:space="preserve">, R. 1978. </w:t>
      </w:r>
      <w:r>
        <w:rPr>
          <w:i/>
          <w:color w:val="231F20"/>
          <w:sz w:val="18"/>
        </w:rPr>
        <w:t xml:space="preserve">Rastafarianism, an Expanding Jamaican Cult </w:t>
      </w:r>
      <w:r>
        <w:rPr>
          <w:color w:val="231F20"/>
          <w:sz w:val="18"/>
        </w:rPr>
        <w:t>(Jamaica: Jamaica Theological Semi- nary.</w:t>
      </w:r>
    </w:p>
    <w:p w:rsidR="003802A3" w:rsidRDefault="003802A3">
      <w:pPr>
        <w:pStyle w:val="BodyText"/>
        <w:spacing w:before="10"/>
        <w:rPr>
          <w:sz w:val="17"/>
        </w:rPr>
      </w:pPr>
    </w:p>
    <w:p w:rsidR="003802A3" w:rsidRDefault="00087B04">
      <w:pPr>
        <w:spacing w:line="235" w:lineRule="auto"/>
        <w:ind w:left="391"/>
        <w:rPr>
          <w:sz w:val="18"/>
        </w:rPr>
      </w:pPr>
      <w:proofErr w:type="spellStart"/>
      <w:r>
        <w:rPr>
          <w:color w:val="231F20"/>
          <w:sz w:val="18"/>
        </w:rPr>
        <w:t>Sandford</w:t>
      </w:r>
      <w:proofErr w:type="spellEnd"/>
      <w:r>
        <w:rPr>
          <w:color w:val="231F20"/>
          <w:sz w:val="18"/>
        </w:rPr>
        <w:t xml:space="preserve">, C. 1955. </w:t>
      </w:r>
      <w:r>
        <w:rPr>
          <w:i/>
          <w:color w:val="231F20"/>
          <w:sz w:val="18"/>
        </w:rPr>
        <w:t>The Lion of Judah Hath Prevailed</w:t>
      </w:r>
      <w:r>
        <w:rPr>
          <w:color w:val="231F20"/>
          <w:sz w:val="18"/>
        </w:rPr>
        <w:t>. London: J. M. Dent. Reprint, Chicago: Research Associates School Times Publications, 1998.</w:t>
      </w:r>
    </w:p>
    <w:p w:rsidR="003802A3" w:rsidRDefault="003802A3">
      <w:pPr>
        <w:pStyle w:val="BodyText"/>
        <w:spacing w:before="10"/>
        <w:rPr>
          <w:sz w:val="17"/>
        </w:rPr>
      </w:pPr>
    </w:p>
    <w:p w:rsidR="003802A3" w:rsidRDefault="00087B04">
      <w:pPr>
        <w:spacing w:line="235" w:lineRule="auto"/>
        <w:ind w:left="391" w:firstLine="47"/>
        <w:rPr>
          <w:sz w:val="18"/>
        </w:rPr>
      </w:pPr>
      <w:proofErr w:type="gramStart"/>
      <w:r>
        <w:rPr>
          <w:i/>
          <w:color w:val="231F20"/>
          <w:sz w:val="18"/>
        </w:rPr>
        <w:t>“</w:t>
      </w:r>
      <w:proofErr w:type="spellStart"/>
      <w:r>
        <w:rPr>
          <w:i/>
          <w:color w:val="231F20"/>
          <w:sz w:val="18"/>
        </w:rPr>
        <w:t>Selassie’s</w:t>
      </w:r>
      <w:proofErr w:type="spellEnd"/>
      <w:r>
        <w:rPr>
          <w:i/>
          <w:color w:val="231F20"/>
          <w:sz w:val="18"/>
        </w:rPr>
        <w:t xml:space="preserve"> Address to the United Nations”.</w:t>
      </w:r>
      <w:proofErr w:type="gramEnd"/>
      <w:r>
        <w:rPr>
          <w:i/>
          <w:color w:val="231F20"/>
          <w:sz w:val="18"/>
        </w:rPr>
        <w:t xml:space="preserve"> </w:t>
      </w:r>
      <w:hyperlink r:id="rId54">
        <w:r>
          <w:rPr>
            <w:color w:val="231F20"/>
            <w:sz w:val="18"/>
          </w:rPr>
          <w:t>http://en.wikisource.org/wiki/Selassie’</w:t>
        </w:r>
      </w:hyperlink>
      <w:r>
        <w:rPr>
          <w:color w:val="231F20"/>
          <w:sz w:val="18"/>
        </w:rPr>
        <w:t xml:space="preserve">s_Address_to_the_ </w:t>
      </w:r>
      <w:proofErr w:type="spellStart"/>
      <w:r>
        <w:rPr>
          <w:color w:val="231F20"/>
          <w:sz w:val="18"/>
        </w:rPr>
        <w:t>Unite</w:t>
      </w:r>
      <w:r>
        <w:rPr>
          <w:color w:val="231F20"/>
          <w:sz w:val="18"/>
        </w:rPr>
        <w:t>d_Nations</w:t>
      </w:r>
      <w:proofErr w:type="spellEnd"/>
      <w:r>
        <w:rPr>
          <w:color w:val="231F20"/>
          <w:sz w:val="18"/>
        </w:rPr>
        <w:t xml:space="preserve">. </w:t>
      </w:r>
      <w:proofErr w:type="gramStart"/>
      <w:r>
        <w:rPr>
          <w:color w:val="231F20"/>
          <w:sz w:val="18"/>
        </w:rPr>
        <w:t>[Accessed 2010-02-04].</w:t>
      </w:r>
      <w:proofErr w:type="gramEnd"/>
    </w:p>
    <w:p w:rsidR="003802A3" w:rsidRDefault="003802A3">
      <w:pPr>
        <w:pStyle w:val="BodyText"/>
        <w:spacing w:before="10"/>
        <w:rPr>
          <w:sz w:val="17"/>
        </w:rPr>
      </w:pPr>
    </w:p>
    <w:p w:rsidR="003802A3" w:rsidRDefault="00087B04">
      <w:pPr>
        <w:spacing w:line="235" w:lineRule="auto"/>
        <w:ind w:left="391" w:right="564"/>
        <w:rPr>
          <w:sz w:val="18"/>
        </w:rPr>
      </w:pPr>
      <w:proofErr w:type="spellStart"/>
      <w:r>
        <w:rPr>
          <w:color w:val="231F20"/>
          <w:sz w:val="18"/>
        </w:rPr>
        <w:t>Selassie</w:t>
      </w:r>
      <w:proofErr w:type="spellEnd"/>
      <w:r>
        <w:rPr>
          <w:color w:val="231F20"/>
          <w:sz w:val="18"/>
        </w:rPr>
        <w:t xml:space="preserve">, H., Emperor of Ethiopia. 1976. </w:t>
      </w:r>
      <w:r>
        <w:rPr>
          <w:i/>
          <w:color w:val="231F20"/>
          <w:sz w:val="18"/>
        </w:rPr>
        <w:t xml:space="preserve">My Life and Ethiopia’s Progress, 1892–1937: The </w:t>
      </w:r>
      <w:proofErr w:type="spellStart"/>
      <w:r>
        <w:rPr>
          <w:i/>
          <w:color w:val="231F20"/>
          <w:sz w:val="18"/>
        </w:rPr>
        <w:t>Autobiogra</w:t>
      </w:r>
      <w:proofErr w:type="spellEnd"/>
      <w:r>
        <w:rPr>
          <w:i/>
          <w:color w:val="231F20"/>
          <w:sz w:val="18"/>
        </w:rPr>
        <w:t xml:space="preserve">- </w:t>
      </w:r>
      <w:proofErr w:type="spellStart"/>
      <w:r>
        <w:rPr>
          <w:i/>
          <w:color w:val="231F20"/>
          <w:sz w:val="18"/>
        </w:rPr>
        <w:t>phy</w:t>
      </w:r>
      <w:proofErr w:type="spellEnd"/>
      <w:r>
        <w:rPr>
          <w:i/>
          <w:color w:val="231F20"/>
          <w:sz w:val="18"/>
        </w:rPr>
        <w:t xml:space="preserve"> of Emperor </w:t>
      </w:r>
      <w:proofErr w:type="spellStart"/>
      <w:r>
        <w:rPr>
          <w:i/>
          <w:color w:val="231F20"/>
          <w:sz w:val="18"/>
        </w:rPr>
        <w:t>Haile</w:t>
      </w:r>
      <w:proofErr w:type="spellEnd"/>
      <w:r>
        <w:rPr>
          <w:i/>
          <w:color w:val="231F20"/>
          <w:sz w:val="18"/>
        </w:rPr>
        <w:t xml:space="preserve"> </w:t>
      </w:r>
      <w:proofErr w:type="spellStart"/>
      <w:r>
        <w:rPr>
          <w:i/>
          <w:color w:val="231F20"/>
          <w:sz w:val="18"/>
        </w:rPr>
        <w:t>Selassie</w:t>
      </w:r>
      <w:proofErr w:type="spellEnd"/>
      <w:r>
        <w:rPr>
          <w:i/>
          <w:color w:val="231F20"/>
          <w:sz w:val="18"/>
        </w:rPr>
        <w:t xml:space="preserve"> I. </w:t>
      </w:r>
      <w:r>
        <w:rPr>
          <w:color w:val="231F20"/>
          <w:sz w:val="18"/>
        </w:rPr>
        <w:t xml:space="preserve">(Ed. E. </w:t>
      </w:r>
      <w:proofErr w:type="spellStart"/>
      <w:r>
        <w:rPr>
          <w:color w:val="231F20"/>
          <w:sz w:val="18"/>
        </w:rPr>
        <w:t>Ullendorff</w:t>
      </w:r>
      <w:proofErr w:type="spellEnd"/>
      <w:r>
        <w:rPr>
          <w:color w:val="231F20"/>
          <w:sz w:val="18"/>
        </w:rPr>
        <w:t>). Oxford: Oxford University Press.</w:t>
      </w:r>
    </w:p>
    <w:p w:rsidR="003802A3" w:rsidRDefault="003802A3">
      <w:pPr>
        <w:pStyle w:val="BodyText"/>
        <w:spacing w:before="9"/>
        <w:rPr>
          <w:sz w:val="17"/>
        </w:rPr>
      </w:pPr>
    </w:p>
    <w:p w:rsidR="003802A3" w:rsidRDefault="00087B04">
      <w:pPr>
        <w:spacing w:before="1" w:line="235" w:lineRule="auto"/>
        <w:ind w:left="391" w:right="564"/>
        <w:rPr>
          <w:sz w:val="18"/>
        </w:rPr>
      </w:pPr>
      <w:proofErr w:type="spellStart"/>
      <w:r>
        <w:rPr>
          <w:color w:val="231F20"/>
          <w:sz w:val="18"/>
        </w:rPr>
        <w:t>Semere</w:t>
      </w:r>
      <w:proofErr w:type="spellEnd"/>
      <w:r>
        <w:rPr>
          <w:color w:val="231F20"/>
          <w:sz w:val="18"/>
        </w:rPr>
        <w:t>, H. 1987</w:t>
      </w:r>
      <w:r>
        <w:rPr>
          <w:i/>
          <w:color w:val="231F20"/>
          <w:sz w:val="18"/>
        </w:rPr>
        <w:t xml:space="preserve">. </w:t>
      </w:r>
      <w:proofErr w:type="gramStart"/>
      <w:r>
        <w:rPr>
          <w:i/>
          <w:color w:val="231F20"/>
          <w:sz w:val="18"/>
        </w:rPr>
        <w:t>The Origins and Demise of the Ethiopia-Eritrea Federation.</w:t>
      </w:r>
      <w:proofErr w:type="gramEnd"/>
      <w:r>
        <w:rPr>
          <w:i/>
          <w:color w:val="231F20"/>
          <w:sz w:val="18"/>
        </w:rPr>
        <w:t xml:space="preserve"> </w:t>
      </w:r>
      <w:r>
        <w:rPr>
          <w:color w:val="231F20"/>
          <w:sz w:val="18"/>
        </w:rPr>
        <w:t>A Journal of Opinion, 15: 9–17.</w:t>
      </w:r>
    </w:p>
    <w:p w:rsidR="003802A3" w:rsidRDefault="003802A3">
      <w:pPr>
        <w:pStyle w:val="BodyText"/>
        <w:spacing w:before="6"/>
        <w:rPr>
          <w:sz w:val="17"/>
        </w:rPr>
      </w:pPr>
    </w:p>
    <w:p w:rsidR="003802A3" w:rsidRDefault="00087B04">
      <w:pPr>
        <w:ind w:left="391"/>
        <w:rPr>
          <w:i/>
          <w:sz w:val="18"/>
        </w:rPr>
      </w:pPr>
      <w:proofErr w:type="gramStart"/>
      <w:r>
        <w:rPr>
          <w:color w:val="231F20"/>
          <w:sz w:val="18"/>
        </w:rPr>
        <w:t xml:space="preserve">Shinn, D.H. &amp; </w:t>
      </w:r>
      <w:proofErr w:type="spellStart"/>
      <w:r>
        <w:rPr>
          <w:color w:val="231F20"/>
          <w:sz w:val="18"/>
        </w:rPr>
        <w:t>Ofcansky</w:t>
      </w:r>
      <w:proofErr w:type="spellEnd"/>
      <w:r>
        <w:rPr>
          <w:color w:val="231F20"/>
          <w:sz w:val="18"/>
        </w:rPr>
        <w:t>, T.P. 2004.</w:t>
      </w:r>
      <w:proofErr w:type="gramEnd"/>
      <w:r>
        <w:rPr>
          <w:color w:val="231F20"/>
          <w:sz w:val="18"/>
        </w:rPr>
        <w:t xml:space="preserve"> </w:t>
      </w:r>
      <w:proofErr w:type="gramStart"/>
      <w:r>
        <w:rPr>
          <w:i/>
          <w:color w:val="231F20"/>
          <w:sz w:val="18"/>
        </w:rPr>
        <w:t>Historical Dictionary of Ethiopia.</w:t>
      </w:r>
      <w:proofErr w:type="gramEnd"/>
    </w:p>
    <w:p w:rsidR="003802A3" w:rsidRDefault="003802A3">
      <w:pPr>
        <w:pStyle w:val="BodyText"/>
        <w:spacing w:before="4"/>
        <w:rPr>
          <w:i/>
          <w:sz w:val="17"/>
        </w:rPr>
      </w:pPr>
    </w:p>
    <w:p w:rsidR="003802A3" w:rsidRDefault="00087B04">
      <w:pPr>
        <w:pStyle w:val="BodyText"/>
        <w:spacing w:before="1" w:line="218" w:lineRule="exact"/>
        <w:ind w:left="391"/>
      </w:pPr>
      <w:proofErr w:type="gramStart"/>
      <w:r>
        <w:rPr>
          <w:color w:val="231F20"/>
        </w:rPr>
        <w:t>Spencer, W. 1999.</w:t>
      </w:r>
      <w:proofErr w:type="gramEnd"/>
      <w:r>
        <w:rPr>
          <w:color w:val="231F20"/>
        </w:rPr>
        <w:t xml:space="preserve"> </w:t>
      </w:r>
      <w:proofErr w:type="gramStart"/>
      <w:r>
        <w:rPr>
          <w:color w:val="231F20"/>
        </w:rPr>
        <w:t>Dread Jesus.</w:t>
      </w:r>
      <w:proofErr w:type="gramEnd"/>
      <w:r>
        <w:rPr>
          <w:color w:val="231F20"/>
        </w:rPr>
        <w:t xml:space="preserve"> London: Society for Promoting Christian Knowledge.</w:t>
      </w:r>
    </w:p>
    <w:p w:rsidR="003802A3" w:rsidRDefault="00087B04">
      <w:pPr>
        <w:pStyle w:val="BodyText"/>
        <w:spacing w:before="1" w:line="235" w:lineRule="auto"/>
        <w:ind w:left="391" w:right="466"/>
      </w:pPr>
      <w:proofErr w:type="gramStart"/>
      <w:r>
        <w:rPr>
          <w:color w:val="231F20"/>
        </w:rPr>
        <w:t>“(The) St</w:t>
      </w:r>
      <w:r>
        <w:rPr>
          <w:color w:val="231F20"/>
        </w:rPr>
        <w:t xml:space="preserve">ate Visit of Emperor </w:t>
      </w:r>
      <w:proofErr w:type="spellStart"/>
      <w:r>
        <w:rPr>
          <w:color w:val="231F20"/>
        </w:rPr>
        <w:t>Haile</w:t>
      </w:r>
      <w:proofErr w:type="spellEnd"/>
      <w:r>
        <w:rPr>
          <w:color w:val="231F20"/>
        </w:rPr>
        <w:t xml:space="preserve"> </w:t>
      </w:r>
      <w:proofErr w:type="spellStart"/>
      <w:r>
        <w:rPr>
          <w:color w:val="231F20"/>
        </w:rPr>
        <w:t>Selassie</w:t>
      </w:r>
      <w:proofErr w:type="spellEnd"/>
      <w:r>
        <w:rPr>
          <w:color w:val="231F20"/>
        </w:rPr>
        <w:t xml:space="preserve"> I”.</w:t>
      </w:r>
      <w:proofErr w:type="gramEnd"/>
      <w:r>
        <w:rPr>
          <w:color w:val="231F20"/>
        </w:rPr>
        <w:t xml:space="preserve"> </w:t>
      </w:r>
      <w:proofErr w:type="gramStart"/>
      <w:r>
        <w:rPr>
          <w:color w:val="231F20"/>
        </w:rPr>
        <w:t xml:space="preserve">Jamaica-gleaner.com. </w:t>
      </w:r>
      <w:hyperlink r:id="rId55">
        <w:r>
          <w:rPr>
            <w:color w:val="231F20"/>
          </w:rPr>
          <w:t>http://www.jamaica-gleaner.com/</w:t>
        </w:r>
      </w:hyperlink>
      <w:r>
        <w:rPr>
          <w:color w:val="231F20"/>
        </w:rPr>
        <w:t xml:space="preserve"> pages/history/story0022.html.</w:t>
      </w:r>
      <w:proofErr w:type="gramEnd"/>
      <w:r>
        <w:rPr>
          <w:color w:val="231F20"/>
        </w:rPr>
        <w:t xml:space="preserve"> </w:t>
      </w:r>
      <w:proofErr w:type="gramStart"/>
      <w:r>
        <w:rPr>
          <w:color w:val="231F20"/>
        </w:rPr>
        <w:t>[Accessed 12 September, 2010].</w:t>
      </w:r>
      <w:proofErr w:type="gramEnd"/>
    </w:p>
    <w:p w:rsidR="003802A3" w:rsidRDefault="003802A3">
      <w:pPr>
        <w:pStyle w:val="BodyText"/>
        <w:spacing w:before="5"/>
        <w:rPr>
          <w:sz w:val="14"/>
        </w:rPr>
      </w:pPr>
    </w:p>
    <w:p w:rsidR="003802A3" w:rsidRDefault="003802A3">
      <w:pPr>
        <w:pStyle w:val="BodyText"/>
        <w:spacing w:before="100"/>
        <w:ind w:left="396"/>
      </w:pPr>
      <w:r w:rsidRPr="003802A3">
        <w:pict>
          <v:line id="_x0000_s2064" style="position:absolute;left:0;text-align:left;z-index:251724800;mso-position-horizontal-relative:page" from="19.85pt,2.7pt" to="419.55pt,2.7pt" strokecolor="#a78b6b" strokeweight=".25pt">
            <w10:wrap anchorx="page"/>
          </v:line>
        </w:pict>
      </w:r>
      <w:r w:rsidR="00087B04">
        <w:rPr>
          <w:color w:val="231F20"/>
        </w:rPr>
        <w:t>20</w:t>
      </w:r>
    </w:p>
    <w:p w:rsidR="003802A3" w:rsidRDefault="003802A3">
      <w:pPr>
        <w:sectPr w:rsidR="003802A3">
          <w:footerReference w:type="default" r:id="rId56"/>
          <w:pgSz w:w="8400" w:h="11910"/>
          <w:pgMar w:top="0" w:right="0" w:bottom="0" w:left="0" w:header="0" w:footer="0" w:gutter="0"/>
          <w:cols w:space="720"/>
        </w:sect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8"/>
        <w:rPr>
          <w:sz w:val="17"/>
        </w:rPr>
      </w:pPr>
    </w:p>
    <w:p w:rsidR="003802A3" w:rsidRDefault="00087B04">
      <w:pPr>
        <w:pStyle w:val="BodyText"/>
        <w:spacing w:before="100"/>
        <w:ind w:left="566"/>
      </w:pPr>
      <w:r>
        <w:rPr>
          <w:noProof/>
          <w:lang w:val="en-ZA" w:eastAsia="en-ZA" w:bidi="ar-SA"/>
        </w:rPr>
        <w:drawing>
          <wp:anchor distT="0" distB="0" distL="0" distR="0" simplePos="0" relativeHeight="251726848" behindDoc="0" locked="0" layoutInCell="1" allowOverlap="1">
            <wp:simplePos x="0" y="0"/>
            <wp:positionH relativeFrom="page">
              <wp:posOffset>0</wp:posOffset>
            </wp:positionH>
            <wp:positionV relativeFrom="paragraph">
              <wp:posOffset>-450624</wp:posOffset>
            </wp:positionV>
            <wp:extent cx="5328005" cy="372071"/>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24" cstate="print"/>
                    <a:stretch>
                      <a:fillRect/>
                    </a:stretch>
                  </pic:blipFill>
                  <pic:spPr>
                    <a:xfrm>
                      <a:off x="0" y="0"/>
                      <a:ext cx="5328005" cy="372071"/>
                    </a:xfrm>
                    <a:prstGeom prst="rect">
                      <a:avLst/>
                    </a:prstGeom>
                  </pic:spPr>
                </pic:pic>
              </a:graphicData>
            </a:graphic>
          </wp:anchor>
        </w:drawing>
      </w:r>
      <w:proofErr w:type="spellStart"/>
      <w:r>
        <w:rPr>
          <w:color w:val="231F20"/>
        </w:rPr>
        <w:t>Tafari</w:t>
      </w:r>
      <w:proofErr w:type="spellEnd"/>
      <w:r>
        <w:rPr>
          <w:color w:val="231F20"/>
        </w:rPr>
        <w:t xml:space="preserve">, I. 2007. </w:t>
      </w:r>
      <w:proofErr w:type="gramStart"/>
      <w:r>
        <w:rPr>
          <w:color w:val="231F20"/>
        </w:rPr>
        <w:t>“African</w:t>
      </w:r>
      <w:r>
        <w:rPr>
          <w:color w:val="231F20"/>
        </w:rPr>
        <w:t xml:space="preserve"> Crossroads – Spiritual Kinsmen.”</w:t>
      </w:r>
      <w:proofErr w:type="gramEnd"/>
      <w:r>
        <w:rPr>
          <w:color w:val="231F20"/>
        </w:rPr>
        <w:t xml:space="preserve"> The Daily Nation, 24 Dec.</w:t>
      </w:r>
    </w:p>
    <w:p w:rsidR="003802A3" w:rsidRDefault="003802A3">
      <w:pPr>
        <w:pStyle w:val="BodyText"/>
        <w:spacing w:before="8"/>
        <w:rPr>
          <w:sz w:val="17"/>
        </w:rPr>
      </w:pPr>
    </w:p>
    <w:p w:rsidR="003802A3" w:rsidRDefault="00087B04">
      <w:pPr>
        <w:pStyle w:val="BodyText"/>
        <w:spacing w:line="235" w:lineRule="auto"/>
        <w:ind w:left="566"/>
      </w:pPr>
      <w:proofErr w:type="gramStart"/>
      <w:r>
        <w:rPr>
          <w:color w:val="231F20"/>
        </w:rPr>
        <w:t>“(The) Unknown Famine in Ethiopia 1973”.</w:t>
      </w:r>
      <w:proofErr w:type="gramEnd"/>
      <w:r>
        <w:rPr>
          <w:color w:val="231F20"/>
        </w:rPr>
        <w:t xml:space="preserve"> </w:t>
      </w:r>
      <w:proofErr w:type="gramStart"/>
      <w:r>
        <w:rPr>
          <w:color w:val="231F20"/>
        </w:rPr>
        <w:t>BBC.</w:t>
      </w:r>
      <w:proofErr w:type="gramEnd"/>
      <w:r>
        <w:rPr>
          <w:color w:val="231F20"/>
        </w:rPr>
        <w:t xml:space="preserve"> </w:t>
      </w:r>
      <w:hyperlink r:id="rId57">
        <w:r>
          <w:rPr>
            <w:color w:val="231F20"/>
          </w:rPr>
          <w:t>http://www.bbc.co.uk/radio4/factual/beyondhunger.</w:t>
        </w:r>
      </w:hyperlink>
      <w:r>
        <w:rPr>
          <w:color w:val="231F20"/>
        </w:rPr>
        <w:t xml:space="preserve"> </w:t>
      </w:r>
      <w:proofErr w:type="spellStart"/>
      <w:proofErr w:type="gramStart"/>
      <w:r>
        <w:rPr>
          <w:color w:val="231F20"/>
        </w:rPr>
        <w:t>shtml</w:t>
      </w:r>
      <w:proofErr w:type="spellEnd"/>
      <w:proofErr w:type="gramEnd"/>
      <w:r>
        <w:rPr>
          <w:color w:val="231F20"/>
        </w:rPr>
        <w:t xml:space="preserve">. </w:t>
      </w:r>
      <w:proofErr w:type="gramStart"/>
      <w:r>
        <w:rPr>
          <w:color w:val="231F20"/>
        </w:rPr>
        <w:t>[Accessed 12 September 201</w:t>
      </w:r>
      <w:r>
        <w:rPr>
          <w:color w:val="231F20"/>
        </w:rPr>
        <w:t>0].</w:t>
      </w:r>
      <w:proofErr w:type="gramEnd"/>
    </w:p>
    <w:p w:rsidR="003802A3" w:rsidRDefault="003802A3">
      <w:pPr>
        <w:pStyle w:val="BodyText"/>
        <w:spacing w:before="6"/>
        <w:rPr>
          <w:sz w:val="17"/>
        </w:rPr>
      </w:pPr>
    </w:p>
    <w:p w:rsidR="003802A3" w:rsidRDefault="00087B04">
      <w:pPr>
        <w:spacing w:before="1"/>
        <w:ind w:left="566"/>
        <w:rPr>
          <w:sz w:val="18"/>
        </w:rPr>
      </w:pPr>
      <w:r>
        <w:rPr>
          <w:color w:val="231F20"/>
          <w:sz w:val="18"/>
        </w:rPr>
        <w:t xml:space="preserve">Watson, J. H. 2000. </w:t>
      </w:r>
      <w:proofErr w:type="gramStart"/>
      <w:r>
        <w:rPr>
          <w:i/>
          <w:color w:val="231F20"/>
          <w:sz w:val="18"/>
        </w:rPr>
        <w:t>Among the Copts</w:t>
      </w:r>
      <w:r>
        <w:rPr>
          <w:color w:val="231F20"/>
          <w:sz w:val="18"/>
        </w:rPr>
        <w:t>.</w:t>
      </w:r>
      <w:proofErr w:type="gramEnd"/>
    </w:p>
    <w:p w:rsidR="003802A3" w:rsidRDefault="003802A3">
      <w:pPr>
        <w:pStyle w:val="BodyText"/>
        <w:spacing w:before="4"/>
        <w:rPr>
          <w:sz w:val="17"/>
        </w:rPr>
      </w:pPr>
    </w:p>
    <w:p w:rsidR="003802A3" w:rsidRDefault="00087B04">
      <w:pPr>
        <w:ind w:left="566"/>
        <w:rPr>
          <w:i/>
          <w:sz w:val="18"/>
        </w:rPr>
      </w:pPr>
      <w:r>
        <w:rPr>
          <w:color w:val="231F20"/>
          <w:sz w:val="18"/>
        </w:rPr>
        <w:t xml:space="preserve">White, T. </w:t>
      </w:r>
      <w:r>
        <w:rPr>
          <w:i/>
          <w:color w:val="231F20"/>
          <w:sz w:val="18"/>
        </w:rPr>
        <w:t>Catch a Fire: The Life of Bob Marley.</w:t>
      </w:r>
    </w:p>
    <w:p w:rsidR="003802A3" w:rsidRDefault="003802A3">
      <w:pPr>
        <w:pStyle w:val="BodyText"/>
        <w:spacing w:before="5"/>
        <w:rPr>
          <w:i/>
          <w:sz w:val="17"/>
        </w:rPr>
      </w:pPr>
    </w:p>
    <w:p w:rsidR="003802A3" w:rsidRDefault="00087B04">
      <w:pPr>
        <w:spacing w:line="472" w:lineRule="auto"/>
        <w:ind w:left="566" w:right="1797"/>
        <w:rPr>
          <w:sz w:val="18"/>
        </w:rPr>
      </w:pPr>
      <w:proofErr w:type="spellStart"/>
      <w:r>
        <w:rPr>
          <w:color w:val="231F20"/>
          <w:sz w:val="18"/>
        </w:rPr>
        <w:t>Willcox</w:t>
      </w:r>
      <w:proofErr w:type="spellEnd"/>
      <w:r>
        <w:rPr>
          <w:color w:val="231F20"/>
          <w:sz w:val="18"/>
        </w:rPr>
        <w:t xml:space="preserve"> </w:t>
      </w:r>
      <w:proofErr w:type="spellStart"/>
      <w:r>
        <w:rPr>
          <w:color w:val="231F20"/>
          <w:sz w:val="18"/>
        </w:rPr>
        <w:t>Seidman</w:t>
      </w:r>
      <w:proofErr w:type="spellEnd"/>
      <w:r>
        <w:rPr>
          <w:color w:val="231F20"/>
          <w:sz w:val="18"/>
        </w:rPr>
        <w:t xml:space="preserve">, A. 1990. </w:t>
      </w:r>
      <w:proofErr w:type="gramStart"/>
      <w:r>
        <w:rPr>
          <w:i/>
          <w:color w:val="231F20"/>
          <w:sz w:val="18"/>
        </w:rPr>
        <w:t>Apartheid, Militarism and the U.S. Southeast.</w:t>
      </w:r>
      <w:proofErr w:type="gramEnd"/>
      <w:r>
        <w:rPr>
          <w:i/>
          <w:color w:val="231F20"/>
          <w:sz w:val="18"/>
        </w:rPr>
        <w:t xml:space="preserve"> </w:t>
      </w:r>
      <w:r>
        <w:rPr>
          <w:color w:val="231F20"/>
          <w:sz w:val="18"/>
        </w:rPr>
        <w:t xml:space="preserve">Woodward, P. 2003. </w:t>
      </w:r>
      <w:r>
        <w:rPr>
          <w:i/>
          <w:color w:val="231F20"/>
          <w:sz w:val="18"/>
        </w:rPr>
        <w:t xml:space="preserve">The Horn of Africa: Politics and International Relations. </w:t>
      </w:r>
      <w:proofErr w:type="spellStart"/>
      <w:proofErr w:type="gramStart"/>
      <w:r>
        <w:rPr>
          <w:color w:val="231F20"/>
          <w:sz w:val="18"/>
        </w:rPr>
        <w:t>Zewde</w:t>
      </w:r>
      <w:proofErr w:type="spellEnd"/>
      <w:r>
        <w:rPr>
          <w:color w:val="231F20"/>
          <w:sz w:val="18"/>
        </w:rPr>
        <w:t>, B. 2001.</w:t>
      </w:r>
      <w:proofErr w:type="gramEnd"/>
      <w:r>
        <w:rPr>
          <w:color w:val="231F20"/>
          <w:sz w:val="18"/>
        </w:rPr>
        <w:t xml:space="preserve"> </w:t>
      </w:r>
      <w:proofErr w:type="gramStart"/>
      <w:r>
        <w:rPr>
          <w:i/>
          <w:color w:val="231F20"/>
          <w:sz w:val="18"/>
        </w:rPr>
        <w:t>A History of Modern Ethiopia.</w:t>
      </w:r>
      <w:proofErr w:type="gramEnd"/>
      <w:r>
        <w:rPr>
          <w:i/>
          <w:color w:val="231F20"/>
          <w:sz w:val="18"/>
        </w:rPr>
        <w:t xml:space="preserve"> </w:t>
      </w:r>
      <w:proofErr w:type="gramStart"/>
      <w:r>
        <w:rPr>
          <w:color w:val="231F20"/>
          <w:sz w:val="18"/>
        </w:rPr>
        <w:t>2nd edition.</w:t>
      </w:r>
      <w:proofErr w:type="gramEnd"/>
      <w:r>
        <w:rPr>
          <w:color w:val="231F20"/>
          <w:sz w:val="18"/>
        </w:rPr>
        <w:t xml:space="preserve"> Oxford: James </w:t>
      </w:r>
      <w:proofErr w:type="spellStart"/>
      <w:r>
        <w:rPr>
          <w:color w:val="231F20"/>
          <w:sz w:val="18"/>
        </w:rPr>
        <w:t>Currey</w:t>
      </w:r>
      <w:proofErr w:type="spellEnd"/>
      <w:r>
        <w:rPr>
          <w:color w:val="231F20"/>
          <w:sz w:val="18"/>
        </w:rPr>
        <w:t>.</w: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8"/>
        <w:rPr>
          <w:sz w:val="22"/>
        </w:rPr>
      </w:pPr>
    </w:p>
    <w:p w:rsidR="003802A3" w:rsidRDefault="003802A3">
      <w:pPr>
        <w:pStyle w:val="BodyText"/>
        <w:spacing w:line="20" w:lineRule="exact"/>
        <w:ind w:left="-3"/>
        <w:rPr>
          <w:sz w:val="2"/>
        </w:rPr>
      </w:pPr>
      <w:r w:rsidRPr="003802A3">
        <w:rPr>
          <w:sz w:val="2"/>
        </w:rPr>
      </w:r>
      <w:r>
        <w:rPr>
          <w:sz w:val="2"/>
        </w:rPr>
        <w:pict>
          <v:group id="_x0000_s2062" style="width:399.7pt;height:.25pt;mso-position-horizontal-relative:char;mso-position-vertical-relative:line" coordsize="7994,5">
            <v:line id="_x0000_s2063" style="position:absolute" from="0,2" to="7994,2" strokecolor="#a78b6b" strokeweight=".25pt"/>
            <w10:wrap type="none"/>
            <w10:anchorlock/>
          </v:group>
        </w:pict>
      </w:r>
    </w:p>
    <w:p w:rsidR="003802A3" w:rsidRDefault="00087B04">
      <w:pPr>
        <w:pStyle w:val="BodyText"/>
        <w:spacing w:before="29"/>
        <w:ind w:right="394"/>
        <w:jc w:val="right"/>
      </w:pPr>
      <w:r>
        <w:rPr>
          <w:color w:val="231F20"/>
        </w:rPr>
        <w:t>21</w:t>
      </w:r>
    </w:p>
    <w:p w:rsidR="003802A3" w:rsidRDefault="003802A3">
      <w:pPr>
        <w:jc w:val="right"/>
        <w:sectPr w:rsidR="003802A3">
          <w:footerReference w:type="default" r:id="rId58"/>
          <w:pgSz w:w="8400" w:h="11910"/>
          <w:pgMar w:top="0" w:right="0" w:bottom="0" w:left="0" w:header="0" w:footer="0" w:gutter="0"/>
          <w:cols w:space="720"/>
        </w:sectPr>
      </w:pPr>
    </w:p>
    <w:p w:rsidR="003802A3" w:rsidRDefault="003802A3">
      <w:pPr>
        <w:pStyle w:val="BodyText"/>
        <w:rPr>
          <w:sz w:val="20"/>
        </w:rPr>
      </w:pPr>
      <w:r w:rsidRPr="003802A3">
        <w:pict>
          <v:group id="_x0000_s2059" style="position:absolute;margin-left:0;margin-top:0;width:419.55pt;height:96pt;z-index:251727872;mso-position-horizontal-relative:page;mso-position-vertical-relative:page" coordsize="8391,1920">
            <v:shape id="_x0000_s2061" type="#_x0000_t75" style="position:absolute;width:8391;height:586">
              <v:imagedata r:id="rId19" o:title=""/>
            </v:shape>
            <v:shape id="_x0000_s2060" type="#_x0000_t75" style="position:absolute;left:151;width:4152;height:1920">
              <v:imagedata r:id="rId20" o:title=""/>
            </v:shape>
            <w10:wrap anchorx="page" anchory="page"/>
          </v:group>
        </w:pict>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10"/>
        <w:rPr>
          <w:sz w:val="11"/>
        </w:rPr>
      </w:pPr>
    </w:p>
    <w:p w:rsidR="003802A3" w:rsidRDefault="00087B04">
      <w:pPr>
        <w:pStyle w:val="BodyText"/>
        <w:ind w:left="1115"/>
        <w:rPr>
          <w:sz w:val="20"/>
        </w:rPr>
      </w:pPr>
      <w:r>
        <w:rPr>
          <w:noProof/>
          <w:sz w:val="20"/>
          <w:lang w:val="en-ZA" w:eastAsia="en-ZA" w:bidi="ar-SA"/>
        </w:rPr>
        <w:drawing>
          <wp:inline distT="0" distB="0" distL="0" distR="0">
            <wp:extent cx="3956383" cy="2971800"/>
            <wp:effectExtent l="0" t="0" r="0" b="0"/>
            <wp:docPr id="6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8.jpeg"/>
                    <pic:cNvPicPr/>
                  </pic:nvPicPr>
                  <pic:blipFill>
                    <a:blip r:embed="rId59" cstate="print"/>
                    <a:stretch>
                      <a:fillRect/>
                    </a:stretch>
                  </pic:blipFill>
                  <pic:spPr>
                    <a:xfrm>
                      <a:off x="0" y="0"/>
                      <a:ext cx="3956383" cy="2971800"/>
                    </a:xfrm>
                    <a:prstGeom prst="rect">
                      <a:avLst/>
                    </a:prstGeom>
                  </pic:spPr>
                </pic:pic>
              </a:graphicData>
            </a:graphic>
          </wp:inline>
        </w:drawing>
      </w: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rPr>
          <w:sz w:val="20"/>
        </w:rPr>
      </w:pPr>
    </w:p>
    <w:p w:rsidR="003802A3" w:rsidRDefault="003802A3">
      <w:pPr>
        <w:pStyle w:val="BodyText"/>
        <w:spacing w:before="9"/>
        <w:rPr>
          <w:sz w:val="14"/>
        </w:rPr>
      </w:pPr>
    </w:p>
    <w:p w:rsidR="003802A3" w:rsidRDefault="003802A3">
      <w:pPr>
        <w:pStyle w:val="BodyText"/>
        <w:spacing w:before="100"/>
        <w:ind w:left="396"/>
      </w:pPr>
      <w:r w:rsidRPr="003802A3">
        <w:pict>
          <v:line id="_x0000_s2058" style="position:absolute;left:0;text-align:left;z-index:251728896;mso-position-horizontal-relative:page" from="19.85pt,2.7pt" to="419.55pt,2.7pt" strokecolor="#a78b6b" strokeweight=".25pt">
            <w10:wrap anchorx="page"/>
          </v:line>
        </w:pict>
      </w:r>
      <w:r w:rsidR="00087B04">
        <w:rPr>
          <w:color w:val="231F20"/>
        </w:rPr>
        <w:t>22</w:t>
      </w:r>
    </w:p>
    <w:p w:rsidR="003802A3" w:rsidRDefault="003802A3">
      <w:pPr>
        <w:sectPr w:rsidR="003802A3">
          <w:footerReference w:type="default" r:id="rId60"/>
          <w:pgSz w:w="8400" w:h="11910"/>
          <w:pgMar w:top="0" w:right="0" w:bottom="0" w:left="0" w:header="0" w:footer="0" w:gutter="0"/>
          <w:cols w:space="720"/>
        </w:sectPr>
      </w:pPr>
    </w:p>
    <w:p w:rsidR="003802A3" w:rsidRDefault="003802A3">
      <w:pPr>
        <w:pStyle w:val="BodyText"/>
        <w:spacing w:before="4"/>
        <w:rPr>
          <w:sz w:val="16"/>
        </w:rPr>
      </w:pPr>
      <w:r w:rsidRPr="003802A3">
        <w:pict>
          <v:shape id="_x0000_s2057" type="#_x0000_t202" style="position:absolute;margin-left:390.55pt;margin-top:572.9pt;width:9.15pt;height:11pt;z-index:-254825472;mso-position-horizontal-relative:page;mso-position-vertical-relative:page" filled="f" stroked="f">
            <v:textbox inset="0,0,0,0">
              <w:txbxContent>
                <w:p w:rsidR="003802A3" w:rsidRDefault="00087B04">
                  <w:pPr>
                    <w:pStyle w:val="BodyText"/>
                  </w:pPr>
                  <w:r>
                    <w:rPr>
                      <w:color w:val="231F20"/>
                    </w:rPr>
                    <w:t>23</w:t>
                  </w:r>
                </w:p>
              </w:txbxContent>
            </v:textbox>
            <w10:wrap anchorx="page" anchory="page"/>
          </v:shape>
        </w:pict>
      </w:r>
      <w:r w:rsidRPr="003802A3">
        <w:pict>
          <v:rect id="_x0000_s2056" style="position:absolute;margin-left:0;margin-top:0;width:419.55pt;height:595.3pt;z-index:-254824448;mso-position-horizontal-relative:page;mso-position-vertical-relative:page" stroked="f">
            <w10:wrap anchorx="page" anchory="page"/>
          </v:rect>
        </w:pict>
      </w:r>
      <w:r w:rsidR="00087B04">
        <w:rPr>
          <w:noProof/>
          <w:lang w:val="en-ZA" w:eastAsia="en-ZA" w:bidi="ar-SA"/>
        </w:rPr>
        <w:drawing>
          <wp:anchor distT="0" distB="0" distL="0" distR="0" simplePos="0" relativeHeight="248493056" behindDoc="1" locked="0" layoutInCell="1" allowOverlap="1">
            <wp:simplePos x="0" y="0"/>
            <wp:positionH relativeFrom="page">
              <wp:posOffset>0</wp:posOffset>
            </wp:positionH>
            <wp:positionV relativeFrom="page">
              <wp:posOffset>0</wp:posOffset>
            </wp:positionV>
            <wp:extent cx="5328005" cy="372071"/>
            <wp:effectExtent l="0" t="0" r="0" b="0"/>
            <wp:wrapNone/>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24" cstate="print"/>
                    <a:stretch>
                      <a:fillRect/>
                    </a:stretch>
                  </pic:blipFill>
                  <pic:spPr>
                    <a:xfrm>
                      <a:off x="0" y="0"/>
                      <a:ext cx="5328005" cy="372071"/>
                    </a:xfrm>
                    <a:prstGeom prst="rect">
                      <a:avLst/>
                    </a:prstGeom>
                  </pic:spPr>
                </pic:pic>
              </a:graphicData>
            </a:graphic>
          </wp:anchor>
        </w:drawing>
      </w:r>
    </w:p>
    <w:p w:rsidR="003802A3" w:rsidRDefault="003802A3">
      <w:pPr>
        <w:rPr>
          <w:sz w:val="16"/>
        </w:rPr>
        <w:sectPr w:rsidR="003802A3">
          <w:footerReference w:type="default" r:id="rId61"/>
          <w:pgSz w:w="8400" w:h="11910"/>
          <w:pgMar w:top="0" w:right="0" w:bottom="280" w:left="0" w:header="0" w:footer="0" w:gutter="0"/>
          <w:cols w:space="720"/>
        </w:sectPr>
      </w:pPr>
    </w:p>
    <w:p w:rsidR="003802A3" w:rsidRDefault="003802A3">
      <w:pPr>
        <w:pStyle w:val="BodyText"/>
        <w:rPr>
          <w:sz w:val="20"/>
        </w:rPr>
      </w:pPr>
      <w:r w:rsidRPr="003802A3">
        <w:pict>
          <v:group id="_x0000_s2050" style="position:absolute;margin-left:0;margin-top:0;width:419.55pt;height:595.3pt;z-index:-254822400;mso-position-horizontal-relative:page;mso-position-vertical-relative:page" coordsize="8391,11906">
            <v:shape id="_x0000_s2055" type="#_x0000_t75" style="position:absolute;width:8391;height:11906">
              <v:imagedata r:id="rId62" o:title=""/>
            </v:shape>
            <v:shape id="_x0000_s2054" type="#_x0000_t75" style="position:absolute;left:2570;top:9212;width:3251;height:1659">
              <v:imagedata r:id="rId63" o:title=""/>
            </v:shape>
            <v:shape id="_x0000_s2053" type="#_x0000_t75" style="position:absolute;left:2699;top:10956;width:3072;height:190">
              <v:imagedata r:id="rId11" o:title=""/>
            </v:shape>
            <v:line id="_x0000_s2052" style="position:absolute" from="2657,11316" to="5791,11316" strokecolor="white" strokeweight=".27022mm"/>
            <v:rect id="_x0000_s2051" style="position:absolute;top:11508;width:8391;height:397" fillcolor="#9a281f" stroked="f"/>
            <w10:wrap anchorx="page" anchory="page"/>
          </v:group>
        </w:pict>
      </w:r>
    </w:p>
    <w:p w:rsidR="003802A3" w:rsidRDefault="003802A3">
      <w:pPr>
        <w:pStyle w:val="BodyText"/>
        <w:rPr>
          <w:sz w:val="20"/>
        </w:rPr>
      </w:pPr>
    </w:p>
    <w:p w:rsidR="003802A3" w:rsidRDefault="003802A3">
      <w:pPr>
        <w:pStyle w:val="BodyText"/>
        <w:spacing w:before="11"/>
        <w:rPr>
          <w:sz w:val="24"/>
        </w:rPr>
      </w:pPr>
    </w:p>
    <w:p w:rsidR="003802A3" w:rsidRDefault="00087B04">
      <w:pPr>
        <w:spacing w:before="101"/>
        <w:ind w:left="2057" w:right="2083"/>
        <w:jc w:val="center"/>
        <w:rPr>
          <w:b/>
          <w:sz w:val="21"/>
        </w:rPr>
      </w:pPr>
      <w:r>
        <w:rPr>
          <w:b/>
          <w:color w:val="231F20"/>
          <w:sz w:val="21"/>
        </w:rPr>
        <w:t>Private Bag X 90 000, Houghton, 2041</w:t>
      </w:r>
    </w:p>
    <w:p w:rsidR="003802A3" w:rsidRDefault="003802A3">
      <w:pPr>
        <w:pStyle w:val="BodyText"/>
        <w:spacing w:before="3"/>
        <w:rPr>
          <w:b/>
          <w:sz w:val="33"/>
        </w:rPr>
      </w:pPr>
    </w:p>
    <w:p w:rsidR="003802A3" w:rsidRDefault="00087B04">
      <w:pPr>
        <w:spacing w:line="309" w:lineRule="auto"/>
        <w:ind w:left="2057" w:right="2084"/>
        <w:jc w:val="center"/>
        <w:rPr>
          <w:b/>
          <w:sz w:val="21"/>
        </w:rPr>
      </w:pPr>
      <w:r>
        <w:rPr>
          <w:b/>
          <w:color w:val="231F20"/>
          <w:sz w:val="21"/>
        </w:rPr>
        <w:t xml:space="preserve">No. 158 Jan Smuts Avenue, 1st Floor, West Wing </w:t>
      </w:r>
      <w:proofErr w:type="spellStart"/>
      <w:r>
        <w:rPr>
          <w:b/>
          <w:color w:val="231F20"/>
          <w:sz w:val="21"/>
        </w:rPr>
        <w:t>Rosebank</w:t>
      </w:r>
      <w:proofErr w:type="spellEnd"/>
      <w:r>
        <w:rPr>
          <w:b/>
          <w:color w:val="231F20"/>
          <w:sz w:val="21"/>
        </w:rPr>
        <w:t>, Johannesburg</w:t>
      </w:r>
    </w:p>
    <w:p w:rsidR="003802A3" w:rsidRDefault="003802A3">
      <w:pPr>
        <w:pStyle w:val="BodyText"/>
        <w:spacing w:before="2"/>
        <w:rPr>
          <w:b/>
          <w:sz w:val="27"/>
        </w:rPr>
      </w:pPr>
    </w:p>
    <w:p w:rsidR="003802A3" w:rsidRDefault="00087B04">
      <w:pPr>
        <w:ind w:left="2784" w:right="2811"/>
        <w:jc w:val="center"/>
        <w:rPr>
          <w:b/>
          <w:sz w:val="21"/>
        </w:rPr>
      </w:pPr>
      <w:r>
        <w:rPr>
          <w:b/>
          <w:color w:val="231F20"/>
          <w:spacing w:val="-6"/>
          <w:sz w:val="21"/>
        </w:rPr>
        <w:t xml:space="preserve">Tel: </w:t>
      </w:r>
      <w:r>
        <w:rPr>
          <w:b/>
          <w:color w:val="231F20"/>
          <w:sz w:val="21"/>
        </w:rPr>
        <w:t>+27 11 537</w:t>
      </w:r>
      <w:r>
        <w:rPr>
          <w:b/>
          <w:color w:val="231F20"/>
          <w:spacing w:val="11"/>
          <w:sz w:val="21"/>
        </w:rPr>
        <w:t xml:space="preserve"> </w:t>
      </w:r>
      <w:r>
        <w:rPr>
          <w:b/>
          <w:color w:val="231F20"/>
          <w:sz w:val="21"/>
        </w:rPr>
        <w:t>7600</w:t>
      </w:r>
    </w:p>
    <w:p w:rsidR="003802A3" w:rsidRDefault="00087B04">
      <w:pPr>
        <w:spacing w:before="75"/>
        <w:ind w:left="2784" w:right="2811"/>
        <w:jc w:val="center"/>
        <w:rPr>
          <w:b/>
          <w:sz w:val="21"/>
        </w:rPr>
      </w:pPr>
      <w:r>
        <w:rPr>
          <w:b/>
          <w:color w:val="231F20"/>
          <w:spacing w:val="-3"/>
          <w:sz w:val="21"/>
        </w:rPr>
        <w:t xml:space="preserve">Fax: </w:t>
      </w:r>
      <w:r>
        <w:rPr>
          <w:b/>
          <w:color w:val="231F20"/>
          <w:sz w:val="21"/>
        </w:rPr>
        <w:t>+27 11 880</w:t>
      </w:r>
      <w:r>
        <w:rPr>
          <w:b/>
          <w:color w:val="231F20"/>
          <w:spacing w:val="7"/>
          <w:sz w:val="21"/>
        </w:rPr>
        <w:t xml:space="preserve"> </w:t>
      </w:r>
      <w:r>
        <w:rPr>
          <w:b/>
          <w:color w:val="231F20"/>
          <w:sz w:val="21"/>
        </w:rPr>
        <w:t>3495</w:t>
      </w:r>
    </w:p>
    <w:p w:rsidR="003802A3" w:rsidRDefault="003802A3">
      <w:pPr>
        <w:spacing w:before="75"/>
        <w:ind w:left="2784" w:right="2810"/>
        <w:jc w:val="center"/>
        <w:rPr>
          <w:b/>
          <w:sz w:val="21"/>
        </w:rPr>
      </w:pPr>
      <w:hyperlink r:id="rId64">
        <w:r w:rsidR="00087B04">
          <w:rPr>
            <w:b/>
            <w:color w:val="231F20"/>
            <w:sz w:val="21"/>
          </w:rPr>
          <w:t>www.crlcommission.org.za</w:t>
        </w:r>
      </w:hyperlink>
    </w:p>
    <w:p w:rsidR="003802A3" w:rsidRDefault="003802A3">
      <w:pPr>
        <w:pStyle w:val="BodyText"/>
        <w:rPr>
          <w:b/>
          <w:sz w:val="26"/>
        </w:rPr>
      </w:pPr>
    </w:p>
    <w:p w:rsidR="003802A3" w:rsidRDefault="003802A3">
      <w:pPr>
        <w:pStyle w:val="BodyText"/>
        <w:rPr>
          <w:b/>
          <w:sz w:val="26"/>
        </w:rPr>
      </w:pPr>
    </w:p>
    <w:p w:rsidR="003802A3" w:rsidRDefault="003802A3">
      <w:pPr>
        <w:pStyle w:val="BodyText"/>
        <w:rPr>
          <w:b/>
          <w:sz w:val="26"/>
        </w:rPr>
      </w:pPr>
    </w:p>
    <w:p w:rsidR="003802A3" w:rsidRDefault="003802A3">
      <w:pPr>
        <w:pStyle w:val="BodyText"/>
        <w:spacing w:before="7"/>
        <w:rPr>
          <w:b/>
          <w:sz w:val="36"/>
        </w:rPr>
      </w:pPr>
    </w:p>
    <w:p w:rsidR="003802A3" w:rsidRDefault="00087B04">
      <w:pPr>
        <w:ind w:left="2784" w:right="2810"/>
        <w:jc w:val="center"/>
        <w:rPr>
          <w:b/>
          <w:sz w:val="21"/>
        </w:rPr>
      </w:pPr>
      <w:r>
        <w:rPr>
          <w:b/>
          <w:color w:val="231F20"/>
          <w:sz w:val="21"/>
        </w:rPr>
        <w:t>Produced by:</w:t>
      </w:r>
    </w:p>
    <w:p w:rsidR="003802A3" w:rsidRDefault="00087B04">
      <w:pPr>
        <w:spacing w:before="75" w:line="309" w:lineRule="auto"/>
        <w:ind w:left="2784" w:right="2811"/>
        <w:jc w:val="center"/>
        <w:rPr>
          <w:b/>
          <w:sz w:val="21"/>
        </w:rPr>
      </w:pPr>
      <w:proofErr w:type="spellStart"/>
      <w:r>
        <w:rPr>
          <w:b/>
          <w:color w:val="231F20"/>
          <w:sz w:val="21"/>
        </w:rPr>
        <w:t>Komane</w:t>
      </w:r>
      <w:proofErr w:type="spellEnd"/>
      <w:r>
        <w:rPr>
          <w:b/>
          <w:color w:val="231F20"/>
          <w:sz w:val="21"/>
        </w:rPr>
        <w:t xml:space="preserve"> Developments Services </w:t>
      </w:r>
      <w:hyperlink r:id="rId65">
        <w:r>
          <w:rPr>
            <w:b/>
            <w:color w:val="231F20"/>
            <w:sz w:val="21"/>
          </w:rPr>
          <w:t>komaneservices@gmail.com</w:t>
        </w:r>
      </w:hyperlink>
    </w:p>
    <w:sectPr w:rsidR="003802A3" w:rsidSect="003802A3">
      <w:footerReference w:type="default" r:id="rId66"/>
      <w:pgSz w:w="8400" w:h="11910"/>
      <w:pgMar w:top="110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04" w:rsidRDefault="00087B04" w:rsidP="003802A3">
      <w:r>
        <w:separator/>
      </w:r>
    </w:p>
  </w:endnote>
  <w:endnote w:type="continuationSeparator" w:id="0">
    <w:p w:rsidR="00087B04" w:rsidRDefault="00087B04" w:rsidP="003802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r w:rsidRPr="003802A3">
      <w:pict>
        <v:rect id="_x0000_s1025" style="position:absolute;margin-left:0;margin-top:0;width:419.55pt;height:595.3pt;z-index:-254894080;mso-position-horizontal-relative:page;mso-position-vertical-relative:page" stroked="f">
          <w10:wrap anchorx="page" anchory="page"/>
        </v:rect>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A3" w:rsidRDefault="003802A3">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04" w:rsidRDefault="00087B04" w:rsidP="003802A3">
      <w:r>
        <w:separator/>
      </w:r>
    </w:p>
  </w:footnote>
  <w:footnote w:type="continuationSeparator" w:id="0">
    <w:p w:rsidR="00087B04" w:rsidRDefault="00087B04" w:rsidP="00380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3C8"/>
    <w:multiLevelType w:val="multilevel"/>
    <w:tmpl w:val="BCBAE220"/>
    <w:lvl w:ilvl="0">
      <w:start w:val="1"/>
      <w:numFmt w:val="decimal"/>
      <w:lvlText w:val="%1."/>
      <w:lvlJc w:val="left"/>
      <w:pPr>
        <w:ind w:left="756" w:hanging="360"/>
        <w:jc w:val="left"/>
      </w:pPr>
      <w:rPr>
        <w:rFonts w:ascii="Calibri" w:eastAsia="Calibri" w:hAnsi="Calibri" w:cs="Calibri" w:hint="default"/>
        <w:color w:val="231F20"/>
        <w:spacing w:val="-13"/>
        <w:w w:val="100"/>
        <w:sz w:val="18"/>
        <w:szCs w:val="18"/>
        <w:lang w:val="en-US" w:eastAsia="en-US" w:bidi="en-US"/>
      </w:rPr>
    </w:lvl>
    <w:lvl w:ilvl="1">
      <w:start w:val="9"/>
      <w:numFmt w:val="decimal"/>
      <w:lvlText w:val="%2."/>
      <w:lvlJc w:val="left"/>
      <w:pPr>
        <w:ind w:left="787" w:hanging="221"/>
        <w:jc w:val="left"/>
      </w:pPr>
      <w:rPr>
        <w:rFonts w:ascii="Calibri" w:eastAsia="Calibri" w:hAnsi="Calibri" w:cs="Calibri" w:hint="default"/>
        <w:b/>
        <w:bCs/>
        <w:color w:val="9A281F"/>
        <w:spacing w:val="-3"/>
        <w:w w:val="100"/>
        <w:sz w:val="22"/>
        <w:szCs w:val="22"/>
        <w:lang w:val="en-US" w:eastAsia="en-US" w:bidi="en-US"/>
      </w:rPr>
    </w:lvl>
    <w:lvl w:ilvl="2">
      <w:start w:val="1"/>
      <w:numFmt w:val="decimal"/>
      <w:lvlText w:val="%2.%3"/>
      <w:lvlJc w:val="left"/>
      <w:pPr>
        <w:ind w:left="838" w:hanging="272"/>
        <w:jc w:val="left"/>
      </w:pPr>
      <w:rPr>
        <w:rFonts w:ascii="Calibri" w:eastAsia="Calibri" w:hAnsi="Calibri" w:cs="Calibri" w:hint="default"/>
        <w:b/>
        <w:bCs/>
        <w:i/>
        <w:color w:val="231F20"/>
        <w:spacing w:val="-1"/>
        <w:w w:val="100"/>
        <w:sz w:val="18"/>
        <w:szCs w:val="18"/>
        <w:lang w:val="en-US" w:eastAsia="en-US" w:bidi="en-US"/>
      </w:rPr>
    </w:lvl>
    <w:lvl w:ilvl="3">
      <w:numFmt w:val="bullet"/>
      <w:lvlText w:val="•"/>
      <w:lvlJc w:val="left"/>
      <w:pPr>
        <w:ind w:left="1783" w:hanging="272"/>
      </w:pPr>
      <w:rPr>
        <w:rFonts w:hint="default"/>
        <w:lang w:val="en-US" w:eastAsia="en-US" w:bidi="en-US"/>
      </w:rPr>
    </w:lvl>
    <w:lvl w:ilvl="4">
      <w:numFmt w:val="bullet"/>
      <w:lvlText w:val="•"/>
      <w:lvlJc w:val="left"/>
      <w:pPr>
        <w:ind w:left="2727" w:hanging="272"/>
      </w:pPr>
      <w:rPr>
        <w:rFonts w:hint="default"/>
        <w:lang w:val="en-US" w:eastAsia="en-US" w:bidi="en-US"/>
      </w:rPr>
    </w:lvl>
    <w:lvl w:ilvl="5">
      <w:numFmt w:val="bullet"/>
      <w:lvlText w:val="•"/>
      <w:lvlJc w:val="left"/>
      <w:pPr>
        <w:ind w:left="3671" w:hanging="272"/>
      </w:pPr>
      <w:rPr>
        <w:rFonts w:hint="default"/>
        <w:lang w:val="en-US" w:eastAsia="en-US" w:bidi="en-US"/>
      </w:rPr>
    </w:lvl>
    <w:lvl w:ilvl="6">
      <w:numFmt w:val="bullet"/>
      <w:lvlText w:val="•"/>
      <w:lvlJc w:val="left"/>
      <w:pPr>
        <w:ind w:left="4615" w:hanging="272"/>
      </w:pPr>
      <w:rPr>
        <w:rFonts w:hint="default"/>
        <w:lang w:val="en-US" w:eastAsia="en-US" w:bidi="en-US"/>
      </w:rPr>
    </w:lvl>
    <w:lvl w:ilvl="7">
      <w:numFmt w:val="bullet"/>
      <w:lvlText w:val="•"/>
      <w:lvlJc w:val="left"/>
      <w:pPr>
        <w:ind w:left="5559" w:hanging="272"/>
      </w:pPr>
      <w:rPr>
        <w:rFonts w:hint="default"/>
        <w:lang w:val="en-US" w:eastAsia="en-US" w:bidi="en-US"/>
      </w:rPr>
    </w:lvl>
    <w:lvl w:ilvl="8">
      <w:numFmt w:val="bullet"/>
      <w:lvlText w:val="•"/>
      <w:lvlJc w:val="left"/>
      <w:pPr>
        <w:ind w:left="6502" w:hanging="272"/>
      </w:pPr>
      <w:rPr>
        <w:rFonts w:hint="default"/>
        <w:lang w:val="en-US" w:eastAsia="en-US" w:bidi="en-US"/>
      </w:rPr>
    </w:lvl>
  </w:abstractNum>
  <w:abstractNum w:abstractNumId="1">
    <w:nsid w:val="016359BD"/>
    <w:multiLevelType w:val="hybridMultilevel"/>
    <w:tmpl w:val="E8B28458"/>
    <w:lvl w:ilvl="0" w:tplc="83E2D448">
      <w:start w:val="2"/>
      <w:numFmt w:val="decimal"/>
      <w:lvlText w:val="%1."/>
      <w:lvlJc w:val="left"/>
      <w:pPr>
        <w:ind w:left="787" w:hanging="221"/>
        <w:jc w:val="right"/>
      </w:pPr>
      <w:rPr>
        <w:rFonts w:ascii="Calibri" w:eastAsia="Calibri" w:hAnsi="Calibri" w:cs="Calibri" w:hint="default"/>
        <w:b/>
        <w:bCs/>
        <w:color w:val="9A281F"/>
        <w:spacing w:val="-3"/>
        <w:w w:val="100"/>
        <w:sz w:val="22"/>
        <w:szCs w:val="22"/>
        <w:lang w:val="en-US" w:eastAsia="en-US" w:bidi="en-US"/>
      </w:rPr>
    </w:lvl>
    <w:lvl w:ilvl="1" w:tplc="5D62F78A">
      <w:numFmt w:val="bullet"/>
      <w:lvlText w:val="•"/>
      <w:lvlJc w:val="left"/>
      <w:pPr>
        <w:ind w:left="1541" w:hanging="221"/>
      </w:pPr>
      <w:rPr>
        <w:rFonts w:hint="default"/>
        <w:lang w:val="en-US" w:eastAsia="en-US" w:bidi="en-US"/>
      </w:rPr>
    </w:lvl>
    <w:lvl w:ilvl="2" w:tplc="17A8FD62">
      <w:numFmt w:val="bullet"/>
      <w:lvlText w:val="•"/>
      <w:lvlJc w:val="left"/>
      <w:pPr>
        <w:ind w:left="2302" w:hanging="221"/>
      </w:pPr>
      <w:rPr>
        <w:rFonts w:hint="default"/>
        <w:lang w:val="en-US" w:eastAsia="en-US" w:bidi="en-US"/>
      </w:rPr>
    </w:lvl>
    <w:lvl w:ilvl="3" w:tplc="2AA44FB0">
      <w:numFmt w:val="bullet"/>
      <w:lvlText w:val="•"/>
      <w:lvlJc w:val="left"/>
      <w:pPr>
        <w:ind w:left="3063" w:hanging="221"/>
      </w:pPr>
      <w:rPr>
        <w:rFonts w:hint="default"/>
        <w:lang w:val="en-US" w:eastAsia="en-US" w:bidi="en-US"/>
      </w:rPr>
    </w:lvl>
    <w:lvl w:ilvl="4" w:tplc="A4C23D44">
      <w:numFmt w:val="bullet"/>
      <w:lvlText w:val="•"/>
      <w:lvlJc w:val="left"/>
      <w:pPr>
        <w:ind w:left="3824" w:hanging="221"/>
      </w:pPr>
      <w:rPr>
        <w:rFonts w:hint="default"/>
        <w:lang w:val="en-US" w:eastAsia="en-US" w:bidi="en-US"/>
      </w:rPr>
    </w:lvl>
    <w:lvl w:ilvl="5" w:tplc="ACC80DF2">
      <w:numFmt w:val="bullet"/>
      <w:lvlText w:val="•"/>
      <w:lvlJc w:val="left"/>
      <w:pPr>
        <w:ind w:left="4585" w:hanging="221"/>
      </w:pPr>
      <w:rPr>
        <w:rFonts w:hint="default"/>
        <w:lang w:val="en-US" w:eastAsia="en-US" w:bidi="en-US"/>
      </w:rPr>
    </w:lvl>
    <w:lvl w:ilvl="6" w:tplc="5C708CE2">
      <w:numFmt w:val="bullet"/>
      <w:lvlText w:val="•"/>
      <w:lvlJc w:val="left"/>
      <w:pPr>
        <w:ind w:left="5346" w:hanging="221"/>
      </w:pPr>
      <w:rPr>
        <w:rFonts w:hint="default"/>
        <w:lang w:val="en-US" w:eastAsia="en-US" w:bidi="en-US"/>
      </w:rPr>
    </w:lvl>
    <w:lvl w:ilvl="7" w:tplc="4F9C946A">
      <w:numFmt w:val="bullet"/>
      <w:lvlText w:val="•"/>
      <w:lvlJc w:val="left"/>
      <w:pPr>
        <w:ind w:left="6107" w:hanging="221"/>
      </w:pPr>
      <w:rPr>
        <w:rFonts w:hint="default"/>
        <w:lang w:val="en-US" w:eastAsia="en-US" w:bidi="en-US"/>
      </w:rPr>
    </w:lvl>
    <w:lvl w:ilvl="8" w:tplc="4C26A600">
      <w:numFmt w:val="bullet"/>
      <w:lvlText w:val="•"/>
      <w:lvlJc w:val="left"/>
      <w:pPr>
        <w:ind w:left="6868" w:hanging="221"/>
      </w:pPr>
      <w:rPr>
        <w:rFonts w:hint="default"/>
        <w:lang w:val="en-US" w:eastAsia="en-US" w:bidi="en-US"/>
      </w:rPr>
    </w:lvl>
  </w:abstractNum>
  <w:abstractNum w:abstractNumId="2">
    <w:nsid w:val="051931F2"/>
    <w:multiLevelType w:val="hybridMultilevel"/>
    <w:tmpl w:val="866C645A"/>
    <w:lvl w:ilvl="0" w:tplc="5E6CAD7C">
      <w:numFmt w:val="bullet"/>
      <w:lvlText w:val=""/>
      <w:lvlJc w:val="left"/>
      <w:pPr>
        <w:ind w:left="820" w:hanging="360"/>
      </w:pPr>
      <w:rPr>
        <w:rFonts w:ascii="Wingdings" w:eastAsia="Wingdings" w:hAnsi="Wingdings" w:cs="Wingdings" w:hint="default"/>
        <w:w w:val="100"/>
        <w:sz w:val="24"/>
        <w:szCs w:val="24"/>
        <w:lang w:val="en-US" w:eastAsia="en-US" w:bidi="en-US"/>
      </w:rPr>
    </w:lvl>
    <w:lvl w:ilvl="1" w:tplc="1D7208F6">
      <w:numFmt w:val="bullet"/>
      <w:lvlText w:val="•"/>
      <w:lvlJc w:val="left"/>
      <w:pPr>
        <w:ind w:left="1662" w:hanging="360"/>
      </w:pPr>
      <w:rPr>
        <w:rFonts w:hint="default"/>
        <w:lang w:val="en-US" w:eastAsia="en-US" w:bidi="en-US"/>
      </w:rPr>
    </w:lvl>
    <w:lvl w:ilvl="2" w:tplc="3EF6B550">
      <w:numFmt w:val="bullet"/>
      <w:lvlText w:val="•"/>
      <w:lvlJc w:val="left"/>
      <w:pPr>
        <w:ind w:left="2505" w:hanging="360"/>
      </w:pPr>
      <w:rPr>
        <w:rFonts w:hint="default"/>
        <w:lang w:val="en-US" w:eastAsia="en-US" w:bidi="en-US"/>
      </w:rPr>
    </w:lvl>
    <w:lvl w:ilvl="3" w:tplc="498AABF8">
      <w:numFmt w:val="bullet"/>
      <w:lvlText w:val="•"/>
      <w:lvlJc w:val="left"/>
      <w:pPr>
        <w:ind w:left="3347" w:hanging="360"/>
      </w:pPr>
      <w:rPr>
        <w:rFonts w:hint="default"/>
        <w:lang w:val="en-US" w:eastAsia="en-US" w:bidi="en-US"/>
      </w:rPr>
    </w:lvl>
    <w:lvl w:ilvl="4" w:tplc="DA14D9C6">
      <w:numFmt w:val="bullet"/>
      <w:lvlText w:val="•"/>
      <w:lvlJc w:val="left"/>
      <w:pPr>
        <w:ind w:left="4190" w:hanging="360"/>
      </w:pPr>
      <w:rPr>
        <w:rFonts w:hint="default"/>
        <w:lang w:val="en-US" w:eastAsia="en-US" w:bidi="en-US"/>
      </w:rPr>
    </w:lvl>
    <w:lvl w:ilvl="5" w:tplc="067C1DA4">
      <w:numFmt w:val="bullet"/>
      <w:lvlText w:val="•"/>
      <w:lvlJc w:val="left"/>
      <w:pPr>
        <w:ind w:left="5033" w:hanging="360"/>
      </w:pPr>
      <w:rPr>
        <w:rFonts w:hint="default"/>
        <w:lang w:val="en-US" w:eastAsia="en-US" w:bidi="en-US"/>
      </w:rPr>
    </w:lvl>
    <w:lvl w:ilvl="6" w:tplc="72E2DF30">
      <w:numFmt w:val="bullet"/>
      <w:lvlText w:val="•"/>
      <w:lvlJc w:val="left"/>
      <w:pPr>
        <w:ind w:left="5875" w:hanging="360"/>
      </w:pPr>
      <w:rPr>
        <w:rFonts w:hint="default"/>
        <w:lang w:val="en-US" w:eastAsia="en-US" w:bidi="en-US"/>
      </w:rPr>
    </w:lvl>
    <w:lvl w:ilvl="7" w:tplc="BE6825EA">
      <w:numFmt w:val="bullet"/>
      <w:lvlText w:val="•"/>
      <w:lvlJc w:val="left"/>
      <w:pPr>
        <w:ind w:left="6718" w:hanging="360"/>
      </w:pPr>
      <w:rPr>
        <w:rFonts w:hint="default"/>
        <w:lang w:val="en-US" w:eastAsia="en-US" w:bidi="en-US"/>
      </w:rPr>
    </w:lvl>
    <w:lvl w:ilvl="8" w:tplc="C49E6632">
      <w:numFmt w:val="bullet"/>
      <w:lvlText w:val="•"/>
      <w:lvlJc w:val="left"/>
      <w:pPr>
        <w:ind w:left="7561" w:hanging="360"/>
      </w:pPr>
      <w:rPr>
        <w:rFonts w:hint="default"/>
        <w:lang w:val="en-US" w:eastAsia="en-US" w:bidi="en-US"/>
      </w:rPr>
    </w:lvl>
  </w:abstractNum>
  <w:abstractNum w:abstractNumId="3">
    <w:nsid w:val="06800E62"/>
    <w:multiLevelType w:val="multilevel"/>
    <w:tmpl w:val="87541AEA"/>
    <w:lvl w:ilvl="0">
      <w:start w:val="11"/>
      <w:numFmt w:val="decimal"/>
      <w:lvlText w:val="%1."/>
      <w:lvlJc w:val="left"/>
      <w:pPr>
        <w:ind w:left="728" w:hanging="332"/>
        <w:jc w:val="right"/>
      </w:pPr>
      <w:rPr>
        <w:rFonts w:ascii="Calibri" w:eastAsia="Calibri" w:hAnsi="Calibri" w:cs="Calibri" w:hint="default"/>
        <w:b/>
        <w:bCs/>
        <w:color w:val="9A281F"/>
        <w:spacing w:val="-3"/>
        <w:w w:val="100"/>
        <w:sz w:val="22"/>
        <w:szCs w:val="22"/>
        <w:lang w:val="en-US" w:eastAsia="en-US" w:bidi="en-US"/>
      </w:rPr>
    </w:lvl>
    <w:lvl w:ilvl="1">
      <w:start w:val="1"/>
      <w:numFmt w:val="decimal"/>
      <w:lvlText w:val="%1.%2"/>
      <w:lvlJc w:val="left"/>
      <w:pPr>
        <w:ind w:left="929" w:hanging="363"/>
        <w:jc w:val="left"/>
      </w:pPr>
      <w:rPr>
        <w:rFonts w:ascii="Calibri" w:eastAsia="Calibri" w:hAnsi="Calibri" w:cs="Calibri" w:hint="default"/>
        <w:b/>
        <w:bCs/>
        <w:i/>
        <w:color w:val="231F20"/>
        <w:spacing w:val="-3"/>
        <w:w w:val="100"/>
        <w:sz w:val="18"/>
        <w:szCs w:val="18"/>
        <w:lang w:val="en-US" w:eastAsia="en-US" w:bidi="en-US"/>
      </w:rPr>
    </w:lvl>
    <w:lvl w:ilvl="2">
      <w:numFmt w:val="bullet"/>
      <w:lvlText w:val="•"/>
      <w:lvlJc w:val="left"/>
      <w:pPr>
        <w:ind w:left="1750" w:hanging="363"/>
      </w:pPr>
      <w:rPr>
        <w:rFonts w:hint="default"/>
        <w:lang w:val="en-US" w:eastAsia="en-US" w:bidi="en-US"/>
      </w:rPr>
    </w:lvl>
    <w:lvl w:ilvl="3">
      <w:numFmt w:val="bullet"/>
      <w:lvlText w:val="•"/>
      <w:lvlJc w:val="left"/>
      <w:pPr>
        <w:ind w:left="2580" w:hanging="363"/>
      </w:pPr>
      <w:rPr>
        <w:rFonts w:hint="default"/>
        <w:lang w:val="en-US" w:eastAsia="en-US" w:bidi="en-US"/>
      </w:rPr>
    </w:lvl>
    <w:lvl w:ilvl="4">
      <w:numFmt w:val="bullet"/>
      <w:lvlText w:val="•"/>
      <w:lvlJc w:val="left"/>
      <w:pPr>
        <w:ind w:left="3410" w:hanging="363"/>
      </w:pPr>
      <w:rPr>
        <w:rFonts w:hint="default"/>
        <w:lang w:val="en-US" w:eastAsia="en-US" w:bidi="en-US"/>
      </w:rPr>
    </w:lvl>
    <w:lvl w:ilvl="5">
      <w:numFmt w:val="bullet"/>
      <w:lvlText w:val="•"/>
      <w:lvlJc w:val="left"/>
      <w:pPr>
        <w:ind w:left="4240" w:hanging="363"/>
      </w:pPr>
      <w:rPr>
        <w:rFonts w:hint="default"/>
        <w:lang w:val="en-US" w:eastAsia="en-US" w:bidi="en-US"/>
      </w:rPr>
    </w:lvl>
    <w:lvl w:ilvl="6">
      <w:numFmt w:val="bullet"/>
      <w:lvlText w:val="•"/>
      <w:lvlJc w:val="left"/>
      <w:pPr>
        <w:ind w:left="5070" w:hanging="363"/>
      </w:pPr>
      <w:rPr>
        <w:rFonts w:hint="default"/>
        <w:lang w:val="en-US" w:eastAsia="en-US" w:bidi="en-US"/>
      </w:rPr>
    </w:lvl>
    <w:lvl w:ilvl="7">
      <w:numFmt w:val="bullet"/>
      <w:lvlText w:val="•"/>
      <w:lvlJc w:val="left"/>
      <w:pPr>
        <w:ind w:left="5900" w:hanging="363"/>
      </w:pPr>
      <w:rPr>
        <w:rFonts w:hint="default"/>
        <w:lang w:val="en-US" w:eastAsia="en-US" w:bidi="en-US"/>
      </w:rPr>
    </w:lvl>
    <w:lvl w:ilvl="8">
      <w:numFmt w:val="bullet"/>
      <w:lvlText w:val="•"/>
      <w:lvlJc w:val="left"/>
      <w:pPr>
        <w:ind w:left="6730" w:hanging="363"/>
      </w:pPr>
      <w:rPr>
        <w:rFonts w:hint="default"/>
        <w:lang w:val="en-US" w:eastAsia="en-US" w:bidi="en-US"/>
      </w:rPr>
    </w:lvl>
  </w:abstractNum>
  <w:abstractNum w:abstractNumId="4">
    <w:nsid w:val="08472F8B"/>
    <w:multiLevelType w:val="hybridMultilevel"/>
    <w:tmpl w:val="4C6E6842"/>
    <w:lvl w:ilvl="0" w:tplc="3EEC710E">
      <w:start w:val="1"/>
      <w:numFmt w:val="lowerRoman"/>
      <w:lvlText w:val="(%1)"/>
      <w:lvlJc w:val="left"/>
      <w:pPr>
        <w:ind w:left="342" w:hanging="235"/>
        <w:jc w:val="left"/>
      </w:pPr>
      <w:rPr>
        <w:rFonts w:ascii="Calibri" w:eastAsia="Calibri" w:hAnsi="Calibri" w:cs="Calibri" w:hint="default"/>
        <w:spacing w:val="-1"/>
        <w:w w:val="100"/>
        <w:sz w:val="22"/>
        <w:szCs w:val="22"/>
        <w:lang w:val="en-US" w:eastAsia="en-US" w:bidi="en-US"/>
      </w:rPr>
    </w:lvl>
    <w:lvl w:ilvl="1" w:tplc="A2F2D164">
      <w:numFmt w:val="bullet"/>
      <w:lvlText w:val="•"/>
      <w:lvlJc w:val="left"/>
      <w:pPr>
        <w:ind w:left="659" w:hanging="235"/>
      </w:pPr>
      <w:rPr>
        <w:rFonts w:hint="default"/>
        <w:lang w:val="en-US" w:eastAsia="en-US" w:bidi="en-US"/>
      </w:rPr>
    </w:lvl>
    <w:lvl w:ilvl="2" w:tplc="7BB435E4">
      <w:numFmt w:val="bullet"/>
      <w:lvlText w:val="•"/>
      <w:lvlJc w:val="left"/>
      <w:pPr>
        <w:ind w:left="979" w:hanging="235"/>
      </w:pPr>
      <w:rPr>
        <w:rFonts w:hint="default"/>
        <w:lang w:val="en-US" w:eastAsia="en-US" w:bidi="en-US"/>
      </w:rPr>
    </w:lvl>
    <w:lvl w:ilvl="3" w:tplc="C1D81616">
      <w:numFmt w:val="bullet"/>
      <w:lvlText w:val="•"/>
      <w:lvlJc w:val="left"/>
      <w:pPr>
        <w:ind w:left="1298" w:hanging="235"/>
      </w:pPr>
      <w:rPr>
        <w:rFonts w:hint="default"/>
        <w:lang w:val="en-US" w:eastAsia="en-US" w:bidi="en-US"/>
      </w:rPr>
    </w:lvl>
    <w:lvl w:ilvl="4" w:tplc="C5F60528">
      <w:numFmt w:val="bullet"/>
      <w:lvlText w:val="•"/>
      <w:lvlJc w:val="left"/>
      <w:pPr>
        <w:ind w:left="1618" w:hanging="235"/>
      </w:pPr>
      <w:rPr>
        <w:rFonts w:hint="default"/>
        <w:lang w:val="en-US" w:eastAsia="en-US" w:bidi="en-US"/>
      </w:rPr>
    </w:lvl>
    <w:lvl w:ilvl="5" w:tplc="47BC6D48">
      <w:numFmt w:val="bullet"/>
      <w:lvlText w:val="•"/>
      <w:lvlJc w:val="left"/>
      <w:pPr>
        <w:ind w:left="1937" w:hanging="235"/>
      </w:pPr>
      <w:rPr>
        <w:rFonts w:hint="default"/>
        <w:lang w:val="en-US" w:eastAsia="en-US" w:bidi="en-US"/>
      </w:rPr>
    </w:lvl>
    <w:lvl w:ilvl="6" w:tplc="FB661A0A">
      <w:numFmt w:val="bullet"/>
      <w:lvlText w:val="•"/>
      <w:lvlJc w:val="left"/>
      <w:pPr>
        <w:ind w:left="2257" w:hanging="235"/>
      </w:pPr>
      <w:rPr>
        <w:rFonts w:hint="default"/>
        <w:lang w:val="en-US" w:eastAsia="en-US" w:bidi="en-US"/>
      </w:rPr>
    </w:lvl>
    <w:lvl w:ilvl="7" w:tplc="432EBCB6">
      <w:numFmt w:val="bullet"/>
      <w:lvlText w:val="•"/>
      <w:lvlJc w:val="left"/>
      <w:pPr>
        <w:ind w:left="2576" w:hanging="235"/>
      </w:pPr>
      <w:rPr>
        <w:rFonts w:hint="default"/>
        <w:lang w:val="en-US" w:eastAsia="en-US" w:bidi="en-US"/>
      </w:rPr>
    </w:lvl>
    <w:lvl w:ilvl="8" w:tplc="289A07F2">
      <w:numFmt w:val="bullet"/>
      <w:lvlText w:val="•"/>
      <w:lvlJc w:val="left"/>
      <w:pPr>
        <w:ind w:left="2896" w:hanging="235"/>
      </w:pPr>
      <w:rPr>
        <w:rFonts w:hint="default"/>
        <w:lang w:val="en-US" w:eastAsia="en-US" w:bidi="en-US"/>
      </w:rPr>
    </w:lvl>
  </w:abstractNum>
  <w:abstractNum w:abstractNumId="5">
    <w:nsid w:val="0DDE2F24"/>
    <w:multiLevelType w:val="hybridMultilevel"/>
    <w:tmpl w:val="58CCE72A"/>
    <w:lvl w:ilvl="0" w:tplc="CE006A5C">
      <w:start w:val="1"/>
      <w:numFmt w:val="lowerLetter"/>
      <w:lvlText w:val="(%1)"/>
      <w:lvlJc w:val="left"/>
      <w:pPr>
        <w:ind w:left="107" w:hanging="384"/>
        <w:jc w:val="left"/>
      </w:pPr>
      <w:rPr>
        <w:rFonts w:ascii="Calibri" w:eastAsia="Calibri" w:hAnsi="Calibri" w:cs="Calibri" w:hint="default"/>
        <w:spacing w:val="-1"/>
        <w:w w:val="100"/>
        <w:sz w:val="22"/>
        <w:szCs w:val="22"/>
        <w:lang w:val="en-US" w:eastAsia="en-US" w:bidi="en-US"/>
      </w:rPr>
    </w:lvl>
    <w:lvl w:ilvl="1" w:tplc="BB4E431A">
      <w:numFmt w:val="bullet"/>
      <w:lvlText w:val="•"/>
      <w:lvlJc w:val="left"/>
      <w:pPr>
        <w:ind w:left="443" w:hanging="384"/>
      </w:pPr>
      <w:rPr>
        <w:rFonts w:hint="default"/>
        <w:lang w:val="en-US" w:eastAsia="en-US" w:bidi="en-US"/>
      </w:rPr>
    </w:lvl>
    <w:lvl w:ilvl="2" w:tplc="9D787BFA">
      <w:numFmt w:val="bullet"/>
      <w:lvlText w:val="•"/>
      <w:lvlJc w:val="left"/>
      <w:pPr>
        <w:ind w:left="787" w:hanging="384"/>
      </w:pPr>
      <w:rPr>
        <w:rFonts w:hint="default"/>
        <w:lang w:val="en-US" w:eastAsia="en-US" w:bidi="en-US"/>
      </w:rPr>
    </w:lvl>
    <w:lvl w:ilvl="3" w:tplc="B4384810">
      <w:numFmt w:val="bullet"/>
      <w:lvlText w:val="•"/>
      <w:lvlJc w:val="left"/>
      <w:pPr>
        <w:ind w:left="1130" w:hanging="384"/>
      </w:pPr>
      <w:rPr>
        <w:rFonts w:hint="default"/>
        <w:lang w:val="en-US" w:eastAsia="en-US" w:bidi="en-US"/>
      </w:rPr>
    </w:lvl>
    <w:lvl w:ilvl="4" w:tplc="1ACEDBA6">
      <w:numFmt w:val="bullet"/>
      <w:lvlText w:val="•"/>
      <w:lvlJc w:val="left"/>
      <w:pPr>
        <w:ind w:left="1474" w:hanging="384"/>
      </w:pPr>
      <w:rPr>
        <w:rFonts w:hint="default"/>
        <w:lang w:val="en-US" w:eastAsia="en-US" w:bidi="en-US"/>
      </w:rPr>
    </w:lvl>
    <w:lvl w:ilvl="5" w:tplc="0A1407C6">
      <w:numFmt w:val="bullet"/>
      <w:lvlText w:val="•"/>
      <w:lvlJc w:val="left"/>
      <w:pPr>
        <w:ind w:left="1817" w:hanging="384"/>
      </w:pPr>
      <w:rPr>
        <w:rFonts w:hint="default"/>
        <w:lang w:val="en-US" w:eastAsia="en-US" w:bidi="en-US"/>
      </w:rPr>
    </w:lvl>
    <w:lvl w:ilvl="6" w:tplc="7E284452">
      <w:numFmt w:val="bullet"/>
      <w:lvlText w:val="•"/>
      <w:lvlJc w:val="left"/>
      <w:pPr>
        <w:ind w:left="2161" w:hanging="384"/>
      </w:pPr>
      <w:rPr>
        <w:rFonts w:hint="default"/>
        <w:lang w:val="en-US" w:eastAsia="en-US" w:bidi="en-US"/>
      </w:rPr>
    </w:lvl>
    <w:lvl w:ilvl="7" w:tplc="8FD42458">
      <w:numFmt w:val="bullet"/>
      <w:lvlText w:val="•"/>
      <w:lvlJc w:val="left"/>
      <w:pPr>
        <w:ind w:left="2504" w:hanging="384"/>
      </w:pPr>
      <w:rPr>
        <w:rFonts w:hint="default"/>
        <w:lang w:val="en-US" w:eastAsia="en-US" w:bidi="en-US"/>
      </w:rPr>
    </w:lvl>
    <w:lvl w:ilvl="8" w:tplc="8DA22C0A">
      <w:numFmt w:val="bullet"/>
      <w:lvlText w:val="•"/>
      <w:lvlJc w:val="left"/>
      <w:pPr>
        <w:ind w:left="2848" w:hanging="384"/>
      </w:pPr>
      <w:rPr>
        <w:rFonts w:hint="default"/>
        <w:lang w:val="en-US" w:eastAsia="en-US" w:bidi="en-US"/>
      </w:rPr>
    </w:lvl>
  </w:abstractNum>
  <w:abstractNum w:abstractNumId="6">
    <w:nsid w:val="1256313E"/>
    <w:multiLevelType w:val="hybridMultilevel"/>
    <w:tmpl w:val="CC5C5970"/>
    <w:lvl w:ilvl="0" w:tplc="BB08D6C4">
      <w:start w:val="1"/>
      <w:numFmt w:val="decimal"/>
      <w:lvlText w:val="%1."/>
      <w:lvlJc w:val="left"/>
      <w:pPr>
        <w:ind w:left="756" w:hanging="360"/>
        <w:jc w:val="right"/>
      </w:pPr>
      <w:rPr>
        <w:rFonts w:hint="default"/>
        <w:spacing w:val="-4"/>
        <w:w w:val="99"/>
        <w:lang w:val="en-US" w:eastAsia="en-US" w:bidi="en-US"/>
      </w:rPr>
    </w:lvl>
    <w:lvl w:ilvl="1" w:tplc="D844296E">
      <w:numFmt w:val="bullet"/>
      <w:lvlText w:val="•"/>
      <w:lvlJc w:val="left"/>
      <w:pPr>
        <w:ind w:left="1523" w:hanging="360"/>
      </w:pPr>
      <w:rPr>
        <w:rFonts w:hint="default"/>
        <w:lang w:val="en-US" w:eastAsia="en-US" w:bidi="en-US"/>
      </w:rPr>
    </w:lvl>
    <w:lvl w:ilvl="2" w:tplc="E17AAD1A">
      <w:numFmt w:val="bullet"/>
      <w:lvlText w:val="•"/>
      <w:lvlJc w:val="left"/>
      <w:pPr>
        <w:ind w:left="2286" w:hanging="360"/>
      </w:pPr>
      <w:rPr>
        <w:rFonts w:hint="default"/>
        <w:lang w:val="en-US" w:eastAsia="en-US" w:bidi="en-US"/>
      </w:rPr>
    </w:lvl>
    <w:lvl w:ilvl="3" w:tplc="2A429B1C">
      <w:numFmt w:val="bullet"/>
      <w:lvlText w:val="•"/>
      <w:lvlJc w:val="left"/>
      <w:pPr>
        <w:ind w:left="3049" w:hanging="360"/>
      </w:pPr>
      <w:rPr>
        <w:rFonts w:hint="default"/>
        <w:lang w:val="en-US" w:eastAsia="en-US" w:bidi="en-US"/>
      </w:rPr>
    </w:lvl>
    <w:lvl w:ilvl="4" w:tplc="28967A76">
      <w:numFmt w:val="bullet"/>
      <w:lvlText w:val="•"/>
      <w:lvlJc w:val="left"/>
      <w:pPr>
        <w:ind w:left="3812" w:hanging="360"/>
      </w:pPr>
      <w:rPr>
        <w:rFonts w:hint="default"/>
        <w:lang w:val="en-US" w:eastAsia="en-US" w:bidi="en-US"/>
      </w:rPr>
    </w:lvl>
    <w:lvl w:ilvl="5" w:tplc="60C842FA">
      <w:numFmt w:val="bullet"/>
      <w:lvlText w:val="•"/>
      <w:lvlJc w:val="left"/>
      <w:pPr>
        <w:ind w:left="4575" w:hanging="360"/>
      </w:pPr>
      <w:rPr>
        <w:rFonts w:hint="default"/>
        <w:lang w:val="en-US" w:eastAsia="en-US" w:bidi="en-US"/>
      </w:rPr>
    </w:lvl>
    <w:lvl w:ilvl="6" w:tplc="ECD2BFC0">
      <w:numFmt w:val="bullet"/>
      <w:lvlText w:val="•"/>
      <w:lvlJc w:val="left"/>
      <w:pPr>
        <w:ind w:left="5338" w:hanging="360"/>
      </w:pPr>
      <w:rPr>
        <w:rFonts w:hint="default"/>
        <w:lang w:val="en-US" w:eastAsia="en-US" w:bidi="en-US"/>
      </w:rPr>
    </w:lvl>
    <w:lvl w:ilvl="7" w:tplc="A8B0F292">
      <w:numFmt w:val="bullet"/>
      <w:lvlText w:val="•"/>
      <w:lvlJc w:val="left"/>
      <w:pPr>
        <w:ind w:left="6101" w:hanging="360"/>
      </w:pPr>
      <w:rPr>
        <w:rFonts w:hint="default"/>
        <w:lang w:val="en-US" w:eastAsia="en-US" w:bidi="en-US"/>
      </w:rPr>
    </w:lvl>
    <w:lvl w:ilvl="8" w:tplc="8D7C68C0">
      <w:numFmt w:val="bullet"/>
      <w:lvlText w:val="•"/>
      <w:lvlJc w:val="left"/>
      <w:pPr>
        <w:ind w:left="6864" w:hanging="360"/>
      </w:pPr>
      <w:rPr>
        <w:rFonts w:hint="default"/>
        <w:lang w:val="en-US" w:eastAsia="en-US" w:bidi="en-US"/>
      </w:rPr>
    </w:lvl>
  </w:abstractNum>
  <w:abstractNum w:abstractNumId="7">
    <w:nsid w:val="12E20CB7"/>
    <w:multiLevelType w:val="multilevel"/>
    <w:tmpl w:val="0CCEBE24"/>
    <w:lvl w:ilvl="0">
      <w:start w:val="6"/>
      <w:numFmt w:val="decimal"/>
      <w:lvlText w:val="%1"/>
      <w:lvlJc w:val="left"/>
      <w:pPr>
        <w:ind w:left="668" w:hanging="272"/>
        <w:jc w:val="left"/>
      </w:pPr>
      <w:rPr>
        <w:rFonts w:hint="default"/>
        <w:lang w:val="en-US" w:eastAsia="en-US" w:bidi="en-US"/>
      </w:rPr>
    </w:lvl>
    <w:lvl w:ilvl="1">
      <w:start w:val="1"/>
      <w:numFmt w:val="decimal"/>
      <w:lvlText w:val="%1.%2"/>
      <w:lvlJc w:val="left"/>
      <w:pPr>
        <w:ind w:left="668" w:hanging="272"/>
        <w:jc w:val="right"/>
      </w:pPr>
      <w:rPr>
        <w:rFonts w:ascii="Calibri" w:eastAsia="Calibri" w:hAnsi="Calibri" w:cs="Calibri" w:hint="default"/>
        <w:b/>
        <w:bCs/>
        <w:i/>
        <w:color w:val="231F20"/>
        <w:spacing w:val="-1"/>
        <w:w w:val="100"/>
        <w:sz w:val="18"/>
        <w:szCs w:val="18"/>
        <w:lang w:val="en-US" w:eastAsia="en-US" w:bidi="en-US"/>
      </w:rPr>
    </w:lvl>
    <w:lvl w:ilvl="2">
      <w:numFmt w:val="bullet"/>
      <w:lvlText w:val="•"/>
      <w:lvlJc w:val="left"/>
      <w:pPr>
        <w:ind w:left="2206" w:hanging="272"/>
      </w:pPr>
      <w:rPr>
        <w:rFonts w:hint="default"/>
        <w:lang w:val="en-US" w:eastAsia="en-US" w:bidi="en-US"/>
      </w:rPr>
    </w:lvl>
    <w:lvl w:ilvl="3">
      <w:numFmt w:val="bullet"/>
      <w:lvlText w:val="•"/>
      <w:lvlJc w:val="left"/>
      <w:pPr>
        <w:ind w:left="2979" w:hanging="272"/>
      </w:pPr>
      <w:rPr>
        <w:rFonts w:hint="default"/>
        <w:lang w:val="en-US" w:eastAsia="en-US" w:bidi="en-US"/>
      </w:rPr>
    </w:lvl>
    <w:lvl w:ilvl="4">
      <w:numFmt w:val="bullet"/>
      <w:lvlText w:val="•"/>
      <w:lvlJc w:val="left"/>
      <w:pPr>
        <w:ind w:left="3752" w:hanging="272"/>
      </w:pPr>
      <w:rPr>
        <w:rFonts w:hint="default"/>
        <w:lang w:val="en-US" w:eastAsia="en-US" w:bidi="en-US"/>
      </w:rPr>
    </w:lvl>
    <w:lvl w:ilvl="5">
      <w:numFmt w:val="bullet"/>
      <w:lvlText w:val="•"/>
      <w:lvlJc w:val="left"/>
      <w:pPr>
        <w:ind w:left="4525" w:hanging="272"/>
      </w:pPr>
      <w:rPr>
        <w:rFonts w:hint="default"/>
        <w:lang w:val="en-US" w:eastAsia="en-US" w:bidi="en-US"/>
      </w:rPr>
    </w:lvl>
    <w:lvl w:ilvl="6">
      <w:numFmt w:val="bullet"/>
      <w:lvlText w:val="•"/>
      <w:lvlJc w:val="left"/>
      <w:pPr>
        <w:ind w:left="5298" w:hanging="272"/>
      </w:pPr>
      <w:rPr>
        <w:rFonts w:hint="default"/>
        <w:lang w:val="en-US" w:eastAsia="en-US" w:bidi="en-US"/>
      </w:rPr>
    </w:lvl>
    <w:lvl w:ilvl="7">
      <w:numFmt w:val="bullet"/>
      <w:lvlText w:val="•"/>
      <w:lvlJc w:val="left"/>
      <w:pPr>
        <w:ind w:left="6071" w:hanging="272"/>
      </w:pPr>
      <w:rPr>
        <w:rFonts w:hint="default"/>
        <w:lang w:val="en-US" w:eastAsia="en-US" w:bidi="en-US"/>
      </w:rPr>
    </w:lvl>
    <w:lvl w:ilvl="8">
      <w:numFmt w:val="bullet"/>
      <w:lvlText w:val="•"/>
      <w:lvlJc w:val="left"/>
      <w:pPr>
        <w:ind w:left="6844" w:hanging="272"/>
      </w:pPr>
      <w:rPr>
        <w:rFonts w:hint="default"/>
        <w:lang w:val="en-US" w:eastAsia="en-US" w:bidi="en-US"/>
      </w:rPr>
    </w:lvl>
  </w:abstractNum>
  <w:abstractNum w:abstractNumId="8">
    <w:nsid w:val="1CA06779"/>
    <w:multiLevelType w:val="hybridMultilevel"/>
    <w:tmpl w:val="B7BC2042"/>
    <w:lvl w:ilvl="0" w:tplc="ED78B53C">
      <w:start w:val="1"/>
      <w:numFmt w:val="lowerRoman"/>
      <w:lvlText w:val="(%1)"/>
      <w:lvlJc w:val="left"/>
      <w:pPr>
        <w:ind w:left="107" w:hanging="362"/>
        <w:jc w:val="left"/>
      </w:pPr>
      <w:rPr>
        <w:rFonts w:ascii="Calibri" w:eastAsia="Calibri" w:hAnsi="Calibri" w:cs="Calibri" w:hint="default"/>
        <w:spacing w:val="-1"/>
        <w:w w:val="100"/>
        <w:sz w:val="22"/>
        <w:szCs w:val="22"/>
        <w:lang w:val="en-US" w:eastAsia="en-US" w:bidi="en-US"/>
      </w:rPr>
    </w:lvl>
    <w:lvl w:ilvl="1" w:tplc="54548F62">
      <w:numFmt w:val="bullet"/>
      <w:lvlText w:val="•"/>
      <w:lvlJc w:val="left"/>
      <w:pPr>
        <w:ind w:left="443" w:hanging="362"/>
      </w:pPr>
      <w:rPr>
        <w:rFonts w:hint="default"/>
        <w:lang w:val="en-US" w:eastAsia="en-US" w:bidi="en-US"/>
      </w:rPr>
    </w:lvl>
    <w:lvl w:ilvl="2" w:tplc="457E471E">
      <w:numFmt w:val="bullet"/>
      <w:lvlText w:val="•"/>
      <w:lvlJc w:val="left"/>
      <w:pPr>
        <w:ind w:left="787" w:hanging="362"/>
      </w:pPr>
      <w:rPr>
        <w:rFonts w:hint="default"/>
        <w:lang w:val="en-US" w:eastAsia="en-US" w:bidi="en-US"/>
      </w:rPr>
    </w:lvl>
    <w:lvl w:ilvl="3" w:tplc="A2589752">
      <w:numFmt w:val="bullet"/>
      <w:lvlText w:val="•"/>
      <w:lvlJc w:val="left"/>
      <w:pPr>
        <w:ind w:left="1130" w:hanging="362"/>
      </w:pPr>
      <w:rPr>
        <w:rFonts w:hint="default"/>
        <w:lang w:val="en-US" w:eastAsia="en-US" w:bidi="en-US"/>
      </w:rPr>
    </w:lvl>
    <w:lvl w:ilvl="4" w:tplc="A1D29CA8">
      <w:numFmt w:val="bullet"/>
      <w:lvlText w:val="•"/>
      <w:lvlJc w:val="left"/>
      <w:pPr>
        <w:ind w:left="1474" w:hanging="362"/>
      </w:pPr>
      <w:rPr>
        <w:rFonts w:hint="default"/>
        <w:lang w:val="en-US" w:eastAsia="en-US" w:bidi="en-US"/>
      </w:rPr>
    </w:lvl>
    <w:lvl w:ilvl="5" w:tplc="6F48A73E">
      <w:numFmt w:val="bullet"/>
      <w:lvlText w:val="•"/>
      <w:lvlJc w:val="left"/>
      <w:pPr>
        <w:ind w:left="1817" w:hanging="362"/>
      </w:pPr>
      <w:rPr>
        <w:rFonts w:hint="default"/>
        <w:lang w:val="en-US" w:eastAsia="en-US" w:bidi="en-US"/>
      </w:rPr>
    </w:lvl>
    <w:lvl w:ilvl="6" w:tplc="83C816B2">
      <w:numFmt w:val="bullet"/>
      <w:lvlText w:val="•"/>
      <w:lvlJc w:val="left"/>
      <w:pPr>
        <w:ind w:left="2161" w:hanging="362"/>
      </w:pPr>
      <w:rPr>
        <w:rFonts w:hint="default"/>
        <w:lang w:val="en-US" w:eastAsia="en-US" w:bidi="en-US"/>
      </w:rPr>
    </w:lvl>
    <w:lvl w:ilvl="7" w:tplc="137854F8">
      <w:numFmt w:val="bullet"/>
      <w:lvlText w:val="•"/>
      <w:lvlJc w:val="left"/>
      <w:pPr>
        <w:ind w:left="2504" w:hanging="362"/>
      </w:pPr>
      <w:rPr>
        <w:rFonts w:hint="default"/>
        <w:lang w:val="en-US" w:eastAsia="en-US" w:bidi="en-US"/>
      </w:rPr>
    </w:lvl>
    <w:lvl w:ilvl="8" w:tplc="47B8C944">
      <w:numFmt w:val="bullet"/>
      <w:lvlText w:val="•"/>
      <w:lvlJc w:val="left"/>
      <w:pPr>
        <w:ind w:left="2848" w:hanging="362"/>
      </w:pPr>
      <w:rPr>
        <w:rFonts w:hint="default"/>
        <w:lang w:val="en-US" w:eastAsia="en-US" w:bidi="en-US"/>
      </w:rPr>
    </w:lvl>
  </w:abstractNum>
  <w:abstractNum w:abstractNumId="9">
    <w:nsid w:val="1E2824D0"/>
    <w:multiLevelType w:val="multilevel"/>
    <w:tmpl w:val="E73C920E"/>
    <w:lvl w:ilvl="0">
      <w:start w:val="13"/>
      <w:numFmt w:val="decimal"/>
      <w:lvlText w:val="%1"/>
      <w:lvlJc w:val="left"/>
      <w:pPr>
        <w:ind w:left="929" w:hanging="363"/>
        <w:jc w:val="left"/>
      </w:pPr>
      <w:rPr>
        <w:rFonts w:hint="default"/>
        <w:lang w:val="en-US" w:eastAsia="en-US" w:bidi="en-US"/>
      </w:rPr>
    </w:lvl>
    <w:lvl w:ilvl="1">
      <w:start w:val="2"/>
      <w:numFmt w:val="decimal"/>
      <w:lvlText w:val="%1.%2"/>
      <w:lvlJc w:val="left"/>
      <w:pPr>
        <w:ind w:left="929" w:hanging="363"/>
        <w:jc w:val="right"/>
      </w:pPr>
      <w:rPr>
        <w:rFonts w:ascii="Calibri" w:eastAsia="Calibri" w:hAnsi="Calibri" w:cs="Calibri" w:hint="default"/>
        <w:b/>
        <w:bCs/>
        <w:i/>
        <w:color w:val="231F20"/>
        <w:spacing w:val="-4"/>
        <w:w w:val="99"/>
        <w:sz w:val="18"/>
        <w:szCs w:val="18"/>
        <w:lang w:val="en-US" w:eastAsia="en-US" w:bidi="en-US"/>
      </w:rPr>
    </w:lvl>
    <w:lvl w:ilvl="2">
      <w:numFmt w:val="bullet"/>
      <w:lvlText w:val="•"/>
      <w:lvlJc w:val="left"/>
      <w:pPr>
        <w:ind w:left="2414" w:hanging="363"/>
      </w:pPr>
      <w:rPr>
        <w:rFonts w:hint="default"/>
        <w:lang w:val="en-US" w:eastAsia="en-US" w:bidi="en-US"/>
      </w:rPr>
    </w:lvl>
    <w:lvl w:ilvl="3">
      <w:numFmt w:val="bullet"/>
      <w:lvlText w:val="•"/>
      <w:lvlJc w:val="left"/>
      <w:pPr>
        <w:ind w:left="3161" w:hanging="363"/>
      </w:pPr>
      <w:rPr>
        <w:rFonts w:hint="default"/>
        <w:lang w:val="en-US" w:eastAsia="en-US" w:bidi="en-US"/>
      </w:rPr>
    </w:lvl>
    <w:lvl w:ilvl="4">
      <w:numFmt w:val="bullet"/>
      <w:lvlText w:val="•"/>
      <w:lvlJc w:val="left"/>
      <w:pPr>
        <w:ind w:left="3908" w:hanging="363"/>
      </w:pPr>
      <w:rPr>
        <w:rFonts w:hint="default"/>
        <w:lang w:val="en-US" w:eastAsia="en-US" w:bidi="en-US"/>
      </w:rPr>
    </w:lvl>
    <w:lvl w:ilvl="5">
      <w:numFmt w:val="bullet"/>
      <w:lvlText w:val="•"/>
      <w:lvlJc w:val="left"/>
      <w:pPr>
        <w:ind w:left="4655" w:hanging="363"/>
      </w:pPr>
      <w:rPr>
        <w:rFonts w:hint="default"/>
        <w:lang w:val="en-US" w:eastAsia="en-US" w:bidi="en-US"/>
      </w:rPr>
    </w:lvl>
    <w:lvl w:ilvl="6">
      <w:numFmt w:val="bullet"/>
      <w:lvlText w:val="•"/>
      <w:lvlJc w:val="left"/>
      <w:pPr>
        <w:ind w:left="5402" w:hanging="363"/>
      </w:pPr>
      <w:rPr>
        <w:rFonts w:hint="default"/>
        <w:lang w:val="en-US" w:eastAsia="en-US" w:bidi="en-US"/>
      </w:rPr>
    </w:lvl>
    <w:lvl w:ilvl="7">
      <w:numFmt w:val="bullet"/>
      <w:lvlText w:val="•"/>
      <w:lvlJc w:val="left"/>
      <w:pPr>
        <w:ind w:left="6149" w:hanging="363"/>
      </w:pPr>
      <w:rPr>
        <w:rFonts w:hint="default"/>
        <w:lang w:val="en-US" w:eastAsia="en-US" w:bidi="en-US"/>
      </w:rPr>
    </w:lvl>
    <w:lvl w:ilvl="8">
      <w:numFmt w:val="bullet"/>
      <w:lvlText w:val="•"/>
      <w:lvlJc w:val="left"/>
      <w:pPr>
        <w:ind w:left="6896" w:hanging="363"/>
      </w:pPr>
      <w:rPr>
        <w:rFonts w:hint="default"/>
        <w:lang w:val="en-US" w:eastAsia="en-US" w:bidi="en-US"/>
      </w:rPr>
    </w:lvl>
  </w:abstractNum>
  <w:abstractNum w:abstractNumId="10">
    <w:nsid w:val="20B1649A"/>
    <w:multiLevelType w:val="hybridMultilevel"/>
    <w:tmpl w:val="4A14569E"/>
    <w:lvl w:ilvl="0" w:tplc="3F7ABA0E">
      <w:numFmt w:val="bullet"/>
      <w:lvlText w:val="⦁"/>
      <w:lvlJc w:val="left"/>
      <w:pPr>
        <w:ind w:left="1099" w:hanging="360"/>
      </w:pPr>
      <w:rPr>
        <w:rFonts w:ascii="Cambria" w:eastAsia="Cambria" w:hAnsi="Cambria" w:cs="Cambria" w:hint="default"/>
        <w:w w:val="94"/>
        <w:sz w:val="24"/>
        <w:szCs w:val="24"/>
        <w:lang w:val="en-US" w:eastAsia="en-US" w:bidi="en-US"/>
      </w:rPr>
    </w:lvl>
    <w:lvl w:ilvl="1" w:tplc="2BFAA342">
      <w:numFmt w:val="bullet"/>
      <w:lvlText w:val="•"/>
      <w:lvlJc w:val="left"/>
      <w:pPr>
        <w:ind w:left="1832" w:hanging="360"/>
      </w:pPr>
      <w:rPr>
        <w:rFonts w:hint="default"/>
        <w:lang w:val="en-US" w:eastAsia="en-US" w:bidi="en-US"/>
      </w:rPr>
    </w:lvl>
    <w:lvl w:ilvl="2" w:tplc="BFEC7104">
      <w:numFmt w:val="bullet"/>
      <w:lvlText w:val="•"/>
      <w:lvlJc w:val="left"/>
      <w:pPr>
        <w:ind w:left="2564" w:hanging="360"/>
      </w:pPr>
      <w:rPr>
        <w:rFonts w:hint="default"/>
        <w:lang w:val="en-US" w:eastAsia="en-US" w:bidi="en-US"/>
      </w:rPr>
    </w:lvl>
    <w:lvl w:ilvl="3" w:tplc="24E23CEA">
      <w:numFmt w:val="bullet"/>
      <w:lvlText w:val="•"/>
      <w:lvlJc w:val="left"/>
      <w:pPr>
        <w:ind w:left="3296" w:hanging="360"/>
      </w:pPr>
      <w:rPr>
        <w:rFonts w:hint="default"/>
        <w:lang w:val="en-US" w:eastAsia="en-US" w:bidi="en-US"/>
      </w:rPr>
    </w:lvl>
    <w:lvl w:ilvl="4" w:tplc="69F8CBCA">
      <w:numFmt w:val="bullet"/>
      <w:lvlText w:val="•"/>
      <w:lvlJc w:val="left"/>
      <w:pPr>
        <w:ind w:left="4028" w:hanging="360"/>
      </w:pPr>
      <w:rPr>
        <w:rFonts w:hint="default"/>
        <w:lang w:val="en-US" w:eastAsia="en-US" w:bidi="en-US"/>
      </w:rPr>
    </w:lvl>
    <w:lvl w:ilvl="5" w:tplc="A6904F1A">
      <w:numFmt w:val="bullet"/>
      <w:lvlText w:val="•"/>
      <w:lvlJc w:val="left"/>
      <w:pPr>
        <w:ind w:left="4761" w:hanging="360"/>
      </w:pPr>
      <w:rPr>
        <w:rFonts w:hint="default"/>
        <w:lang w:val="en-US" w:eastAsia="en-US" w:bidi="en-US"/>
      </w:rPr>
    </w:lvl>
    <w:lvl w:ilvl="6" w:tplc="0546C118">
      <w:numFmt w:val="bullet"/>
      <w:lvlText w:val="•"/>
      <w:lvlJc w:val="left"/>
      <w:pPr>
        <w:ind w:left="5493" w:hanging="360"/>
      </w:pPr>
      <w:rPr>
        <w:rFonts w:hint="default"/>
        <w:lang w:val="en-US" w:eastAsia="en-US" w:bidi="en-US"/>
      </w:rPr>
    </w:lvl>
    <w:lvl w:ilvl="7" w:tplc="444A40D0">
      <w:numFmt w:val="bullet"/>
      <w:lvlText w:val="•"/>
      <w:lvlJc w:val="left"/>
      <w:pPr>
        <w:ind w:left="6225" w:hanging="360"/>
      </w:pPr>
      <w:rPr>
        <w:rFonts w:hint="default"/>
        <w:lang w:val="en-US" w:eastAsia="en-US" w:bidi="en-US"/>
      </w:rPr>
    </w:lvl>
    <w:lvl w:ilvl="8" w:tplc="BC325746">
      <w:numFmt w:val="bullet"/>
      <w:lvlText w:val="•"/>
      <w:lvlJc w:val="left"/>
      <w:pPr>
        <w:ind w:left="6957" w:hanging="360"/>
      </w:pPr>
      <w:rPr>
        <w:rFonts w:hint="default"/>
        <w:lang w:val="en-US" w:eastAsia="en-US" w:bidi="en-US"/>
      </w:rPr>
    </w:lvl>
  </w:abstractNum>
  <w:abstractNum w:abstractNumId="11">
    <w:nsid w:val="2D960A09"/>
    <w:multiLevelType w:val="hybridMultilevel"/>
    <w:tmpl w:val="5B38ED54"/>
    <w:lvl w:ilvl="0" w:tplc="6828532A">
      <w:start w:val="1"/>
      <w:numFmt w:val="decimal"/>
      <w:lvlText w:val="(%1)"/>
      <w:lvlJc w:val="left"/>
      <w:pPr>
        <w:ind w:left="107" w:hanging="298"/>
        <w:jc w:val="left"/>
      </w:pPr>
      <w:rPr>
        <w:rFonts w:ascii="Calibri" w:eastAsia="Calibri" w:hAnsi="Calibri" w:cs="Calibri" w:hint="default"/>
        <w:spacing w:val="-1"/>
        <w:w w:val="100"/>
        <w:sz w:val="22"/>
        <w:szCs w:val="22"/>
        <w:lang w:val="en-US" w:eastAsia="en-US" w:bidi="en-US"/>
      </w:rPr>
    </w:lvl>
    <w:lvl w:ilvl="1" w:tplc="E2B85054">
      <w:start w:val="1"/>
      <w:numFmt w:val="lowerLetter"/>
      <w:lvlText w:val="(%2)"/>
      <w:lvlJc w:val="left"/>
      <w:pPr>
        <w:ind w:left="107" w:hanging="290"/>
        <w:jc w:val="left"/>
      </w:pPr>
      <w:rPr>
        <w:rFonts w:ascii="Calibri" w:eastAsia="Calibri" w:hAnsi="Calibri" w:cs="Calibri" w:hint="default"/>
        <w:spacing w:val="-1"/>
        <w:w w:val="100"/>
        <w:sz w:val="22"/>
        <w:szCs w:val="22"/>
        <w:lang w:val="en-US" w:eastAsia="en-US" w:bidi="en-US"/>
      </w:rPr>
    </w:lvl>
    <w:lvl w:ilvl="2" w:tplc="1D3A9678">
      <w:numFmt w:val="bullet"/>
      <w:lvlText w:val="•"/>
      <w:lvlJc w:val="left"/>
      <w:pPr>
        <w:ind w:left="787" w:hanging="290"/>
      </w:pPr>
      <w:rPr>
        <w:rFonts w:hint="default"/>
        <w:lang w:val="en-US" w:eastAsia="en-US" w:bidi="en-US"/>
      </w:rPr>
    </w:lvl>
    <w:lvl w:ilvl="3" w:tplc="112065BC">
      <w:numFmt w:val="bullet"/>
      <w:lvlText w:val="•"/>
      <w:lvlJc w:val="left"/>
      <w:pPr>
        <w:ind w:left="1130" w:hanging="290"/>
      </w:pPr>
      <w:rPr>
        <w:rFonts w:hint="default"/>
        <w:lang w:val="en-US" w:eastAsia="en-US" w:bidi="en-US"/>
      </w:rPr>
    </w:lvl>
    <w:lvl w:ilvl="4" w:tplc="4C00F708">
      <w:numFmt w:val="bullet"/>
      <w:lvlText w:val="•"/>
      <w:lvlJc w:val="left"/>
      <w:pPr>
        <w:ind w:left="1474" w:hanging="290"/>
      </w:pPr>
      <w:rPr>
        <w:rFonts w:hint="default"/>
        <w:lang w:val="en-US" w:eastAsia="en-US" w:bidi="en-US"/>
      </w:rPr>
    </w:lvl>
    <w:lvl w:ilvl="5" w:tplc="B94AD65A">
      <w:numFmt w:val="bullet"/>
      <w:lvlText w:val="•"/>
      <w:lvlJc w:val="left"/>
      <w:pPr>
        <w:ind w:left="1817" w:hanging="290"/>
      </w:pPr>
      <w:rPr>
        <w:rFonts w:hint="default"/>
        <w:lang w:val="en-US" w:eastAsia="en-US" w:bidi="en-US"/>
      </w:rPr>
    </w:lvl>
    <w:lvl w:ilvl="6" w:tplc="C8C47F50">
      <w:numFmt w:val="bullet"/>
      <w:lvlText w:val="•"/>
      <w:lvlJc w:val="left"/>
      <w:pPr>
        <w:ind w:left="2161" w:hanging="290"/>
      </w:pPr>
      <w:rPr>
        <w:rFonts w:hint="default"/>
        <w:lang w:val="en-US" w:eastAsia="en-US" w:bidi="en-US"/>
      </w:rPr>
    </w:lvl>
    <w:lvl w:ilvl="7" w:tplc="B98E215A">
      <w:numFmt w:val="bullet"/>
      <w:lvlText w:val="•"/>
      <w:lvlJc w:val="left"/>
      <w:pPr>
        <w:ind w:left="2504" w:hanging="290"/>
      </w:pPr>
      <w:rPr>
        <w:rFonts w:hint="default"/>
        <w:lang w:val="en-US" w:eastAsia="en-US" w:bidi="en-US"/>
      </w:rPr>
    </w:lvl>
    <w:lvl w:ilvl="8" w:tplc="E0943A24">
      <w:numFmt w:val="bullet"/>
      <w:lvlText w:val="•"/>
      <w:lvlJc w:val="left"/>
      <w:pPr>
        <w:ind w:left="2848" w:hanging="290"/>
      </w:pPr>
      <w:rPr>
        <w:rFonts w:hint="default"/>
        <w:lang w:val="en-US" w:eastAsia="en-US" w:bidi="en-US"/>
      </w:rPr>
    </w:lvl>
  </w:abstractNum>
  <w:abstractNum w:abstractNumId="12">
    <w:nsid w:val="2FCE2544"/>
    <w:multiLevelType w:val="multilevel"/>
    <w:tmpl w:val="C460426C"/>
    <w:lvl w:ilvl="0">
      <w:start w:val="7"/>
      <w:numFmt w:val="decimal"/>
      <w:lvlText w:val="%1."/>
      <w:lvlJc w:val="left"/>
      <w:pPr>
        <w:ind w:left="616" w:hanging="221"/>
        <w:jc w:val="right"/>
      </w:pPr>
      <w:rPr>
        <w:rFonts w:ascii="Calibri" w:eastAsia="Calibri" w:hAnsi="Calibri" w:cs="Calibri" w:hint="default"/>
        <w:b/>
        <w:bCs/>
        <w:color w:val="9A281F"/>
        <w:spacing w:val="-18"/>
        <w:w w:val="100"/>
        <w:sz w:val="22"/>
        <w:szCs w:val="22"/>
        <w:lang w:val="en-US" w:eastAsia="en-US" w:bidi="en-US"/>
      </w:rPr>
    </w:lvl>
    <w:lvl w:ilvl="1">
      <w:start w:val="1"/>
      <w:numFmt w:val="decimal"/>
      <w:lvlText w:val="%1.%2"/>
      <w:lvlJc w:val="left"/>
      <w:pPr>
        <w:ind w:left="838" w:hanging="272"/>
        <w:jc w:val="right"/>
      </w:pPr>
      <w:rPr>
        <w:rFonts w:ascii="Calibri" w:eastAsia="Calibri" w:hAnsi="Calibri" w:cs="Calibri" w:hint="default"/>
        <w:b/>
        <w:bCs/>
        <w:i/>
        <w:color w:val="231F20"/>
        <w:w w:val="100"/>
        <w:sz w:val="18"/>
        <w:szCs w:val="18"/>
        <w:lang w:val="en-US" w:eastAsia="en-US" w:bidi="en-US"/>
      </w:rPr>
    </w:lvl>
    <w:lvl w:ilvl="2">
      <w:numFmt w:val="bullet"/>
      <w:lvlText w:val="•"/>
      <w:lvlJc w:val="left"/>
      <w:pPr>
        <w:ind w:left="1678" w:hanging="272"/>
      </w:pPr>
      <w:rPr>
        <w:rFonts w:hint="default"/>
        <w:lang w:val="en-US" w:eastAsia="en-US" w:bidi="en-US"/>
      </w:rPr>
    </w:lvl>
    <w:lvl w:ilvl="3">
      <w:numFmt w:val="bullet"/>
      <w:lvlText w:val="•"/>
      <w:lvlJc w:val="left"/>
      <w:pPr>
        <w:ind w:left="2517" w:hanging="272"/>
      </w:pPr>
      <w:rPr>
        <w:rFonts w:hint="default"/>
        <w:lang w:val="en-US" w:eastAsia="en-US" w:bidi="en-US"/>
      </w:rPr>
    </w:lvl>
    <w:lvl w:ilvl="4">
      <w:numFmt w:val="bullet"/>
      <w:lvlText w:val="•"/>
      <w:lvlJc w:val="left"/>
      <w:pPr>
        <w:ind w:left="3356" w:hanging="272"/>
      </w:pPr>
      <w:rPr>
        <w:rFonts w:hint="default"/>
        <w:lang w:val="en-US" w:eastAsia="en-US" w:bidi="en-US"/>
      </w:rPr>
    </w:lvl>
    <w:lvl w:ilvl="5">
      <w:numFmt w:val="bullet"/>
      <w:lvlText w:val="•"/>
      <w:lvlJc w:val="left"/>
      <w:pPr>
        <w:ind w:left="4195" w:hanging="272"/>
      </w:pPr>
      <w:rPr>
        <w:rFonts w:hint="default"/>
        <w:lang w:val="en-US" w:eastAsia="en-US" w:bidi="en-US"/>
      </w:rPr>
    </w:lvl>
    <w:lvl w:ilvl="6">
      <w:numFmt w:val="bullet"/>
      <w:lvlText w:val="•"/>
      <w:lvlJc w:val="left"/>
      <w:pPr>
        <w:ind w:left="5034" w:hanging="272"/>
      </w:pPr>
      <w:rPr>
        <w:rFonts w:hint="default"/>
        <w:lang w:val="en-US" w:eastAsia="en-US" w:bidi="en-US"/>
      </w:rPr>
    </w:lvl>
    <w:lvl w:ilvl="7">
      <w:numFmt w:val="bullet"/>
      <w:lvlText w:val="•"/>
      <w:lvlJc w:val="left"/>
      <w:pPr>
        <w:ind w:left="5873" w:hanging="272"/>
      </w:pPr>
      <w:rPr>
        <w:rFonts w:hint="default"/>
        <w:lang w:val="en-US" w:eastAsia="en-US" w:bidi="en-US"/>
      </w:rPr>
    </w:lvl>
    <w:lvl w:ilvl="8">
      <w:numFmt w:val="bullet"/>
      <w:lvlText w:val="•"/>
      <w:lvlJc w:val="left"/>
      <w:pPr>
        <w:ind w:left="6712" w:hanging="272"/>
      </w:pPr>
      <w:rPr>
        <w:rFonts w:hint="default"/>
        <w:lang w:val="en-US" w:eastAsia="en-US" w:bidi="en-US"/>
      </w:rPr>
    </w:lvl>
  </w:abstractNum>
  <w:abstractNum w:abstractNumId="13">
    <w:nsid w:val="364707B7"/>
    <w:multiLevelType w:val="multilevel"/>
    <w:tmpl w:val="77822A32"/>
    <w:lvl w:ilvl="0">
      <w:start w:val="4"/>
      <w:numFmt w:val="decimal"/>
      <w:lvlText w:val="%1"/>
      <w:lvlJc w:val="left"/>
      <w:pPr>
        <w:ind w:left="587" w:hanging="470"/>
        <w:jc w:val="left"/>
      </w:pPr>
      <w:rPr>
        <w:rFonts w:hint="default"/>
        <w:lang w:val="en-US" w:eastAsia="en-US" w:bidi="en-US"/>
      </w:rPr>
    </w:lvl>
    <w:lvl w:ilvl="1">
      <w:start w:val="2"/>
      <w:numFmt w:val="decimal"/>
      <w:lvlText w:val="%1.%2)"/>
      <w:lvlJc w:val="left"/>
      <w:pPr>
        <w:ind w:left="587" w:hanging="470"/>
        <w:jc w:val="left"/>
      </w:pPr>
      <w:rPr>
        <w:rFonts w:ascii="Carlito" w:eastAsia="Carlito" w:hAnsi="Carlito" w:cs="Carlito" w:hint="default"/>
        <w:spacing w:val="-12"/>
        <w:w w:val="100"/>
        <w:sz w:val="24"/>
        <w:szCs w:val="24"/>
        <w:lang w:val="en-US" w:eastAsia="en-US" w:bidi="en-US"/>
      </w:rPr>
    </w:lvl>
    <w:lvl w:ilvl="2">
      <w:numFmt w:val="bullet"/>
      <w:lvlText w:val="•"/>
      <w:lvlJc w:val="left"/>
      <w:pPr>
        <w:ind w:left="737" w:hanging="720"/>
      </w:pPr>
      <w:rPr>
        <w:rFonts w:ascii="Calibri" w:eastAsia="Calibri" w:hAnsi="Calibri" w:cs="Calibri" w:hint="default"/>
        <w:color w:val="231F20"/>
        <w:spacing w:val="-3"/>
        <w:w w:val="99"/>
        <w:sz w:val="18"/>
        <w:szCs w:val="18"/>
        <w:lang w:val="en-US" w:eastAsia="en-US" w:bidi="en-US"/>
      </w:rPr>
    </w:lvl>
    <w:lvl w:ilvl="3">
      <w:numFmt w:val="bullet"/>
      <w:lvlText w:val="•"/>
      <w:lvlJc w:val="left"/>
      <w:pPr>
        <w:ind w:left="926" w:hanging="360"/>
      </w:pPr>
      <w:rPr>
        <w:rFonts w:ascii="Calibri" w:eastAsia="Calibri" w:hAnsi="Calibri" w:cs="Calibri" w:hint="default"/>
        <w:color w:val="231F20"/>
        <w:spacing w:val="-12"/>
        <w:w w:val="100"/>
        <w:sz w:val="18"/>
        <w:szCs w:val="18"/>
        <w:lang w:val="en-US" w:eastAsia="en-US" w:bidi="en-US"/>
      </w:rPr>
    </w:lvl>
    <w:lvl w:ilvl="4">
      <w:numFmt w:val="bullet"/>
      <w:lvlText w:val="•"/>
      <w:lvlJc w:val="left"/>
      <w:pPr>
        <w:ind w:left="2457" w:hanging="360"/>
      </w:pPr>
      <w:rPr>
        <w:rFonts w:hint="default"/>
        <w:lang w:val="en-US" w:eastAsia="en-US" w:bidi="en-US"/>
      </w:rPr>
    </w:lvl>
    <w:lvl w:ilvl="5">
      <w:numFmt w:val="bullet"/>
      <w:lvlText w:val="•"/>
      <w:lvlJc w:val="left"/>
      <w:pPr>
        <w:ind w:left="3226" w:hanging="360"/>
      </w:pPr>
      <w:rPr>
        <w:rFonts w:hint="default"/>
        <w:lang w:val="en-US" w:eastAsia="en-US" w:bidi="en-US"/>
      </w:rPr>
    </w:lvl>
    <w:lvl w:ilvl="6">
      <w:numFmt w:val="bullet"/>
      <w:lvlText w:val="•"/>
      <w:lvlJc w:val="left"/>
      <w:pPr>
        <w:ind w:left="3995" w:hanging="360"/>
      </w:pPr>
      <w:rPr>
        <w:rFonts w:hint="default"/>
        <w:lang w:val="en-US" w:eastAsia="en-US" w:bidi="en-US"/>
      </w:rPr>
    </w:lvl>
    <w:lvl w:ilvl="7">
      <w:numFmt w:val="bullet"/>
      <w:lvlText w:val="•"/>
      <w:lvlJc w:val="left"/>
      <w:pPr>
        <w:ind w:left="4764" w:hanging="360"/>
      </w:pPr>
      <w:rPr>
        <w:rFonts w:hint="default"/>
        <w:lang w:val="en-US" w:eastAsia="en-US" w:bidi="en-US"/>
      </w:rPr>
    </w:lvl>
    <w:lvl w:ilvl="8">
      <w:numFmt w:val="bullet"/>
      <w:lvlText w:val="•"/>
      <w:lvlJc w:val="left"/>
      <w:pPr>
        <w:ind w:left="5532" w:hanging="360"/>
      </w:pPr>
      <w:rPr>
        <w:rFonts w:hint="default"/>
        <w:lang w:val="en-US" w:eastAsia="en-US" w:bidi="en-US"/>
      </w:rPr>
    </w:lvl>
  </w:abstractNum>
  <w:abstractNum w:abstractNumId="14">
    <w:nsid w:val="43E01889"/>
    <w:multiLevelType w:val="hybridMultilevel"/>
    <w:tmpl w:val="E990B5B0"/>
    <w:lvl w:ilvl="0" w:tplc="C5AAA454">
      <w:start w:val="1"/>
      <w:numFmt w:val="decimal"/>
      <w:lvlText w:val="(%1)"/>
      <w:lvlJc w:val="left"/>
      <w:pPr>
        <w:ind w:left="107" w:hanging="512"/>
        <w:jc w:val="left"/>
      </w:pPr>
      <w:rPr>
        <w:rFonts w:ascii="Calibri" w:eastAsia="Calibri" w:hAnsi="Calibri" w:cs="Calibri" w:hint="default"/>
        <w:spacing w:val="-1"/>
        <w:w w:val="100"/>
        <w:sz w:val="22"/>
        <w:szCs w:val="22"/>
        <w:lang w:val="en-US" w:eastAsia="en-US" w:bidi="en-US"/>
      </w:rPr>
    </w:lvl>
    <w:lvl w:ilvl="1" w:tplc="C2EC8CB8">
      <w:start w:val="1"/>
      <w:numFmt w:val="lowerLetter"/>
      <w:lvlText w:val="(%2)"/>
      <w:lvlJc w:val="left"/>
      <w:pPr>
        <w:ind w:left="107" w:hanging="483"/>
        <w:jc w:val="left"/>
      </w:pPr>
      <w:rPr>
        <w:rFonts w:ascii="Calibri" w:eastAsia="Calibri" w:hAnsi="Calibri" w:cs="Calibri" w:hint="default"/>
        <w:spacing w:val="-1"/>
        <w:w w:val="100"/>
        <w:sz w:val="22"/>
        <w:szCs w:val="22"/>
        <w:lang w:val="en-US" w:eastAsia="en-US" w:bidi="en-US"/>
      </w:rPr>
    </w:lvl>
    <w:lvl w:ilvl="2" w:tplc="09660474">
      <w:numFmt w:val="bullet"/>
      <w:lvlText w:val="•"/>
      <w:lvlJc w:val="left"/>
      <w:pPr>
        <w:ind w:left="787" w:hanging="483"/>
      </w:pPr>
      <w:rPr>
        <w:rFonts w:hint="default"/>
        <w:lang w:val="en-US" w:eastAsia="en-US" w:bidi="en-US"/>
      </w:rPr>
    </w:lvl>
    <w:lvl w:ilvl="3" w:tplc="4B0C5EE2">
      <w:numFmt w:val="bullet"/>
      <w:lvlText w:val="•"/>
      <w:lvlJc w:val="left"/>
      <w:pPr>
        <w:ind w:left="1130" w:hanging="483"/>
      </w:pPr>
      <w:rPr>
        <w:rFonts w:hint="default"/>
        <w:lang w:val="en-US" w:eastAsia="en-US" w:bidi="en-US"/>
      </w:rPr>
    </w:lvl>
    <w:lvl w:ilvl="4" w:tplc="81226F3E">
      <w:numFmt w:val="bullet"/>
      <w:lvlText w:val="•"/>
      <w:lvlJc w:val="left"/>
      <w:pPr>
        <w:ind w:left="1474" w:hanging="483"/>
      </w:pPr>
      <w:rPr>
        <w:rFonts w:hint="default"/>
        <w:lang w:val="en-US" w:eastAsia="en-US" w:bidi="en-US"/>
      </w:rPr>
    </w:lvl>
    <w:lvl w:ilvl="5" w:tplc="3F225682">
      <w:numFmt w:val="bullet"/>
      <w:lvlText w:val="•"/>
      <w:lvlJc w:val="left"/>
      <w:pPr>
        <w:ind w:left="1817" w:hanging="483"/>
      </w:pPr>
      <w:rPr>
        <w:rFonts w:hint="default"/>
        <w:lang w:val="en-US" w:eastAsia="en-US" w:bidi="en-US"/>
      </w:rPr>
    </w:lvl>
    <w:lvl w:ilvl="6" w:tplc="278A31F4">
      <w:numFmt w:val="bullet"/>
      <w:lvlText w:val="•"/>
      <w:lvlJc w:val="left"/>
      <w:pPr>
        <w:ind w:left="2161" w:hanging="483"/>
      </w:pPr>
      <w:rPr>
        <w:rFonts w:hint="default"/>
        <w:lang w:val="en-US" w:eastAsia="en-US" w:bidi="en-US"/>
      </w:rPr>
    </w:lvl>
    <w:lvl w:ilvl="7" w:tplc="B400D88A">
      <w:numFmt w:val="bullet"/>
      <w:lvlText w:val="•"/>
      <w:lvlJc w:val="left"/>
      <w:pPr>
        <w:ind w:left="2504" w:hanging="483"/>
      </w:pPr>
      <w:rPr>
        <w:rFonts w:hint="default"/>
        <w:lang w:val="en-US" w:eastAsia="en-US" w:bidi="en-US"/>
      </w:rPr>
    </w:lvl>
    <w:lvl w:ilvl="8" w:tplc="CB5C080C">
      <w:numFmt w:val="bullet"/>
      <w:lvlText w:val="•"/>
      <w:lvlJc w:val="left"/>
      <w:pPr>
        <w:ind w:left="2848" w:hanging="483"/>
      </w:pPr>
      <w:rPr>
        <w:rFonts w:hint="default"/>
        <w:lang w:val="en-US" w:eastAsia="en-US" w:bidi="en-US"/>
      </w:rPr>
    </w:lvl>
  </w:abstractNum>
  <w:abstractNum w:abstractNumId="15">
    <w:nsid w:val="44E30BB6"/>
    <w:multiLevelType w:val="hybridMultilevel"/>
    <w:tmpl w:val="EEA25E90"/>
    <w:lvl w:ilvl="0" w:tplc="1C0EA338">
      <w:start w:val="1"/>
      <w:numFmt w:val="lowerRoman"/>
      <w:lvlText w:val="(%1)"/>
      <w:lvlJc w:val="left"/>
      <w:pPr>
        <w:ind w:left="107" w:hanging="442"/>
        <w:jc w:val="left"/>
      </w:pPr>
      <w:rPr>
        <w:rFonts w:ascii="Calibri" w:eastAsia="Calibri" w:hAnsi="Calibri" w:cs="Calibri" w:hint="default"/>
        <w:spacing w:val="-1"/>
        <w:w w:val="100"/>
        <w:sz w:val="22"/>
        <w:szCs w:val="22"/>
        <w:lang w:val="en-US" w:eastAsia="en-US" w:bidi="en-US"/>
      </w:rPr>
    </w:lvl>
    <w:lvl w:ilvl="1" w:tplc="488A4A46">
      <w:numFmt w:val="bullet"/>
      <w:lvlText w:val="•"/>
      <w:lvlJc w:val="left"/>
      <w:pPr>
        <w:ind w:left="443" w:hanging="442"/>
      </w:pPr>
      <w:rPr>
        <w:rFonts w:hint="default"/>
        <w:lang w:val="en-US" w:eastAsia="en-US" w:bidi="en-US"/>
      </w:rPr>
    </w:lvl>
    <w:lvl w:ilvl="2" w:tplc="ED568952">
      <w:numFmt w:val="bullet"/>
      <w:lvlText w:val="•"/>
      <w:lvlJc w:val="left"/>
      <w:pPr>
        <w:ind w:left="787" w:hanging="442"/>
      </w:pPr>
      <w:rPr>
        <w:rFonts w:hint="default"/>
        <w:lang w:val="en-US" w:eastAsia="en-US" w:bidi="en-US"/>
      </w:rPr>
    </w:lvl>
    <w:lvl w:ilvl="3" w:tplc="8D60134A">
      <w:numFmt w:val="bullet"/>
      <w:lvlText w:val="•"/>
      <w:lvlJc w:val="left"/>
      <w:pPr>
        <w:ind w:left="1130" w:hanging="442"/>
      </w:pPr>
      <w:rPr>
        <w:rFonts w:hint="default"/>
        <w:lang w:val="en-US" w:eastAsia="en-US" w:bidi="en-US"/>
      </w:rPr>
    </w:lvl>
    <w:lvl w:ilvl="4" w:tplc="75E2DCE4">
      <w:numFmt w:val="bullet"/>
      <w:lvlText w:val="•"/>
      <w:lvlJc w:val="left"/>
      <w:pPr>
        <w:ind w:left="1474" w:hanging="442"/>
      </w:pPr>
      <w:rPr>
        <w:rFonts w:hint="default"/>
        <w:lang w:val="en-US" w:eastAsia="en-US" w:bidi="en-US"/>
      </w:rPr>
    </w:lvl>
    <w:lvl w:ilvl="5" w:tplc="BE7060F4">
      <w:numFmt w:val="bullet"/>
      <w:lvlText w:val="•"/>
      <w:lvlJc w:val="left"/>
      <w:pPr>
        <w:ind w:left="1817" w:hanging="442"/>
      </w:pPr>
      <w:rPr>
        <w:rFonts w:hint="default"/>
        <w:lang w:val="en-US" w:eastAsia="en-US" w:bidi="en-US"/>
      </w:rPr>
    </w:lvl>
    <w:lvl w:ilvl="6" w:tplc="D13A4E2C">
      <w:numFmt w:val="bullet"/>
      <w:lvlText w:val="•"/>
      <w:lvlJc w:val="left"/>
      <w:pPr>
        <w:ind w:left="2161" w:hanging="442"/>
      </w:pPr>
      <w:rPr>
        <w:rFonts w:hint="default"/>
        <w:lang w:val="en-US" w:eastAsia="en-US" w:bidi="en-US"/>
      </w:rPr>
    </w:lvl>
    <w:lvl w:ilvl="7" w:tplc="732A908C">
      <w:numFmt w:val="bullet"/>
      <w:lvlText w:val="•"/>
      <w:lvlJc w:val="left"/>
      <w:pPr>
        <w:ind w:left="2504" w:hanging="442"/>
      </w:pPr>
      <w:rPr>
        <w:rFonts w:hint="default"/>
        <w:lang w:val="en-US" w:eastAsia="en-US" w:bidi="en-US"/>
      </w:rPr>
    </w:lvl>
    <w:lvl w:ilvl="8" w:tplc="E7B46F40">
      <w:numFmt w:val="bullet"/>
      <w:lvlText w:val="•"/>
      <w:lvlJc w:val="left"/>
      <w:pPr>
        <w:ind w:left="2848" w:hanging="442"/>
      </w:pPr>
      <w:rPr>
        <w:rFonts w:hint="default"/>
        <w:lang w:val="en-US" w:eastAsia="en-US" w:bidi="en-US"/>
      </w:rPr>
    </w:lvl>
  </w:abstractNum>
  <w:abstractNum w:abstractNumId="16">
    <w:nsid w:val="49366958"/>
    <w:multiLevelType w:val="hybridMultilevel"/>
    <w:tmpl w:val="683C4422"/>
    <w:lvl w:ilvl="0" w:tplc="390A8DCE">
      <w:numFmt w:val="bullet"/>
      <w:lvlText w:val="•"/>
      <w:lvlJc w:val="left"/>
      <w:pPr>
        <w:ind w:left="926" w:hanging="360"/>
      </w:pPr>
      <w:rPr>
        <w:rFonts w:ascii="Calibri" w:eastAsia="Calibri" w:hAnsi="Calibri" w:cs="Calibri" w:hint="default"/>
        <w:color w:val="231F20"/>
        <w:spacing w:val="-4"/>
        <w:w w:val="100"/>
        <w:sz w:val="18"/>
        <w:szCs w:val="18"/>
        <w:lang w:val="en-US" w:eastAsia="en-US" w:bidi="en-US"/>
      </w:rPr>
    </w:lvl>
    <w:lvl w:ilvl="1" w:tplc="9E12AA18">
      <w:numFmt w:val="bullet"/>
      <w:lvlText w:val="•"/>
      <w:lvlJc w:val="left"/>
      <w:pPr>
        <w:ind w:left="1667" w:hanging="360"/>
      </w:pPr>
      <w:rPr>
        <w:rFonts w:hint="default"/>
        <w:lang w:val="en-US" w:eastAsia="en-US" w:bidi="en-US"/>
      </w:rPr>
    </w:lvl>
    <w:lvl w:ilvl="2" w:tplc="058C30D2">
      <w:numFmt w:val="bullet"/>
      <w:lvlText w:val="•"/>
      <w:lvlJc w:val="left"/>
      <w:pPr>
        <w:ind w:left="2414" w:hanging="360"/>
      </w:pPr>
      <w:rPr>
        <w:rFonts w:hint="default"/>
        <w:lang w:val="en-US" w:eastAsia="en-US" w:bidi="en-US"/>
      </w:rPr>
    </w:lvl>
    <w:lvl w:ilvl="3" w:tplc="5510B588">
      <w:numFmt w:val="bullet"/>
      <w:lvlText w:val="•"/>
      <w:lvlJc w:val="left"/>
      <w:pPr>
        <w:ind w:left="3161" w:hanging="360"/>
      </w:pPr>
      <w:rPr>
        <w:rFonts w:hint="default"/>
        <w:lang w:val="en-US" w:eastAsia="en-US" w:bidi="en-US"/>
      </w:rPr>
    </w:lvl>
    <w:lvl w:ilvl="4" w:tplc="9E9C4952">
      <w:numFmt w:val="bullet"/>
      <w:lvlText w:val="•"/>
      <w:lvlJc w:val="left"/>
      <w:pPr>
        <w:ind w:left="3908" w:hanging="360"/>
      </w:pPr>
      <w:rPr>
        <w:rFonts w:hint="default"/>
        <w:lang w:val="en-US" w:eastAsia="en-US" w:bidi="en-US"/>
      </w:rPr>
    </w:lvl>
    <w:lvl w:ilvl="5" w:tplc="24565BA0">
      <w:numFmt w:val="bullet"/>
      <w:lvlText w:val="•"/>
      <w:lvlJc w:val="left"/>
      <w:pPr>
        <w:ind w:left="4655" w:hanging="360"/>
      </w:pPr>
      <w:rPr>
        <w:rFonts w:hint="default"/>
        <w:lang w:val="en-US" w:eastAsia="en-US" w:bidi="en-US"/>
      </w:rPr>
    </w:lvl>
    <w:lvl w:ilvl="6" w:tplc="90F8E804">
      <w:numFmt w:val="bullet"/>
      <w:lvlText w:val="•"/>
      <w:lvlJc w:val="left"/>
      <w:pPr>
        <w:ind w:left="5402" w:hanging="360"/>
      </w:pPr>
      <w:rPr>
        <w:rFonts w:hint="default"/>
        <w:lang w:val="en-US" w:eastAsia="en-US" w:bidi="en-US"/>
      </w:rPr>
    </w:lvl>
    <w:lvl w:ilvl="7" w:tplc="959ABAE4">
      <w:numFmt w:val="bullet"/>
      <w:lvlText w:val="•"/>
      <w:lvlJc w:val="left"/>
      <w:pPr>
        <w:ind w:left="6149" w:hanging="360"/>
      </w:pPr>
      <w:rPr>
        <w:rFonts w:hint="default"/>
        <w:lang w:val="en-US" w:eastAsia="en-US" w:bidi="en-US"/>
      </w:rPr>
    </w:lvl>
    <w:lvl w:ilvl="8" w:tplc="2B3AB9E4">
      <w:numFmt w:val="bullet"/>
      <w:lvlText w:val="•"/>
      <w:lvlJc w:val="left"/>
      <w:pPr>
        <w:ind w:left="6896" w:hanging="360"/>
      </w:pPr>
      <w:rPr>
        <w:rFonts w:hint="default"/>
        <w:lang w:val="en-US" w:eastAsia="en-US" w:bidi="en-US"/>
      </w:rPr>
    </w:lvl>
  </w:abstractNum>
  <w:abstractNum w:abstractNumId="17">
    <w:nsid w:val="4EB66531"/>
    <w:multiLevelType w:val="hybridMultilevel"/>
    <w:tmpl w:val="DC6A7348"/>
    <w:lvl w:ilvl="0" w:tplc="009CD9C4">
      <w:start w:val="16"/>
      <w:numFmt w:val="decimal"/>
      <w:lvlText w:val="%1"/>
      <w:lvlJc w:val="left"/>
      <w:pPr>
        <w:ind w:left="658" w:hanging="92"/>
        <w:jc w:val="left"/>
      </w:pPr>
      <w:rPr>
        <w:rFonts w:ascii="Calibri" w:eastAsia="Calibri" w:hAnsi="Calibri" w:cs="Calibri" w:hint="default"/>
        <w:color w:val="231F20"/>
        <w:w w:val="52"/>
        <w:sz w:val="12"/>
        <w:szCs w:val="12"/>
        <w:lang w:val="en-US" w:eastAsia="en-US" w:bidi="en-US"/>
      </w:rPr>
    </w:lvl>
    <w:lvl w:ilvl="1" w:tplc="BCB4EC98">
      <w:numFmt w:val="bullet"/>
      <w:lvlText w:val="•"/>
      <w:lvlJc w:val="left"/>
      <w:pPr>
        <w:ind w:left="1433" w:hanging="92"/>
      </w:pPr>
      <w:rPr>
        <w:rFonts w:hint="default"/>
        <w:lang w:val="en-US" w:eastAsia="en-US" w:bidi="en-US"/>
      </w:rPr>
    </w:lvl>
    <w:lvl w:ilvl="2" w:tplc="1D3C007C">
      <w:numFmt w:val="bullet"/>
      <w:lvlText w:val="•"/>
      <w:lvlJc w:val="left"/>
      <w:pPr>
        <w:ind w:left="2206" w:hanging="92"/>
      </w:pPr>
      <w:rPr>
        <w:rFonts w:hint="default"/>
        <w:lang w:val="en-US" w:eastAsia="en-US" w:bidi="en-US"/>
      </w:rPr>
    </w:lvl>
    <w:lvl w:ilvl="3" w:tplc="01E03B34">
      <w:numFmt w:val="bullet"/>
      <w:lvlText w:val="•"/>
      <w:lvlJc w:val="left"/>
      <w:pPr>
        <w:ind w:left="2979" w:hanging="92"/>
      </w:pPr>
      <w:rPr>
        <w:rFonts w:hint="default"/>
        <w:lang w:val="en-US" w:eastAsia="en-US" w:bidi="en-US"/>
      </w:rPr>
    </w:lvl>
    <w:lvl w:ilvl="4" w:tplc="A0461988">
      <w:numFmt w:val="bullet"/>
      <w:lvlText w:val="•"/>
      <w:lvlJc w:val="left"/>
      <w:pPr>
        <w:ind w:left="3752" w:hanging="92"/>
      </w:pPr>
      <w:rPr>
        <w:rFonts w:hint="default"/>
        <w:lang w:val="en-US" w:eastAsia="en-US" w:bidi="en-US"/>
      </w:rPr>
    </w:lvl>
    <w:lvl w:ilvl="5" w:tplc="E76A6CAE">
      <w:numFmt w:val="bullet"/>
      <w:lvlText w:val="•"/>
      <w:lvlJc w:val="left"/>
      <w:pPr>
        <w:ind w:left="4525" w:hanging="92"/>
      </w:pPr>
      <w:rPr>
        <w:rFonts w:hint="default"/>
        <w:lang w:val="en-US" w:eastAsia="en-US" w:bidi="en-US"/>
      </w:rPr>
    </w:lvl>
    <w:lvl w:ilvl="6" w:tplc="C804C08C">
      <w:numFmt w:val="bullet"/>
      <w:lvlText w:val="•"/>
      <w:lvlJc w:val="left"/>
      <w:pPr>
        <w:ind w:left="5298" w:hanging="92"/>
      </w:pPr>
      <w:rPr>
        <w:rFonts w:hint="default"/>
        <w:lang w:val="en-US" w:eastAsia="en-US" w:bidi="en-US"/>
      </w:rPr>
    </w:lvl>
    <w:lvl w:ilvl="7" w:tplc="714A8A10">
      <w:numFmt w:val="bullet"/>
      <w:lvlText w:val="•"/>
      <w:lvlJc w:val="left"/>
      <w:pPr>
        <w:ind w:left="6071" w:hanging="92"/>
      </w:pPr>
      <w:rPr>
        <w:rFonts w:hint="default"/>
        <w:lang w:val="en-US" w:eastAsia="en-US" w:bidi="en-US"/>
      </w:rPr>
    </w:lvl>
    <w:lvl w:ilvl="8" w:tplc="241ED58A">
      <w:numFmt w:val="bullet"/>
      <w:lvlText w:val="•"/>
      <w:lvlJc w:val="left"/>
      <w:pPr>
        <w:ind w:left="6844" w:hanging="92"/>
      </w:pPr>
      <w:rPr>
        <w:rFonts w:hint="default"/>
        <w:lang w:val="en-US" w:eastAsia="en-US" w:bidi="en-US"/>
      </w:rPr>
    </w:lvl>
  </w:abstractNum>
  <w:abstractNum w:abstractNumId="18">
    <w:nsid w:val="5062036B"/>
    <w:multiLevelType w:val="multilevel"/>
    <w:tmpl w:val="2F2871EA"/>
    <w:lvl w:ilvl="0">
      <w:start w:val="1"/>
      <w:numFmt w:val="decimal"/>
      <w:lvlText w:val="%1."/>
      <w:lvlJc w:val="left"/>
      <w:pPr>
        <w:ind w:left="837" w:hanging="360"/>
        <w:jc w:val="left"/>
      </w:pPr>
      <w:rPr>
        <w:rFonts w:ascii="Carlito" w:eastAsia="Carlito" w:hAnsi="Carlito" w:cs="Carlito" w:hint="default"/>
        <w:spacing w:val="-10"/>
        <w:w w:val="100"/>
        <w:sz w:val="24"/>
        <w:szCs w:val="24"/>
        <w:lang w:val="en-US" w:eastAsia="en-US" w:bidi="en-US"/>
      </w:rPr>
    </w:lvl>
    <w:lvl w:ilvl="1">
      <w:start w:val="1"/>
      <w:numFmt w:val="decimal"/>
      <w:lvlText w:val="%1.%2)"/>
      <w:lvlJc w:val="left"/>
      <w:pPr>
        <w:ind w:left="117" w:hanging="470"/>
        <w:jc w:val="left"/>
      </w:pPr>
      <w:rPr>
        <w:rFonts w:ascii="Carlito" w:eastAsia="Carlito" w:hAnsi="Carlito" w:cs="Carlito" w:hint="default"/>
        <w:spacing w:val="-12"/>
        <w:w w:val="100"/>
        <w:sz w:val="24"/>
        <w:szCs w:val="24"/>
        <w:lang w:val="en-US" w:eastAsia="en-US" w:bidi="en-US"/>
      </w:rPr>
    </w:lvl>
    <w:lvl w:ilvl="2">
      <w:numFmt w:val="bullet"/>
      <w:lvlText w:val="•"/>
      <w:lvlJc w:val="left"/>
      <w:pPr>
        <w:ind w:left="1773" w:hanging="470"/>
      </w:pPr>
      <w:rPr>
        <w:rFonts w:hint="default"/>
        <w:lang w:val="en-US" w:eastAsia="en-US" w:bidi="en-US"/>
      </w:rPr>
    </w:lvl>
    <w:lvl w:ilvl="3">
      <w:numFmt w:val="bullet"/>
      <w:lvlText w:val="•"/>
      <w:lvlJc w:val="left"/>
      <w:pPr>
        <w:ind w:left="2706" w:hanging="470"/>
      </w:pPr>
      <w:rPr>
        <w:rFonts w:hint="default"/>
        <w:lang w:val="en-US" w:eastAsia="en-US" w:bidi="en-US"/>
      </w:rPr>
    </w:lvl>
    <w:lvl w:ilvl="4">
      <w:numFmt w:val="bullet"/>
      <w:lvlText w:val="•"/>
      <w:lvlJc w:val="left"/>
      <w:pPr>
        <w:ind w:left="3640" w:hanging="470"/>
      </w:pPr>
      <w:rPr>
        <w:rFonts w:hint="default"/>
        <w:lang w:val="en-US" w:eastAsia="en-US" w:bidi="en-US"/>
      </w:rPr>
    </w:lvl>
    <w:lvl w:ilvl="5">
      <w:numFmt w:val="bullet"/>
      <w:lvlText w:val="•"/>
      <w:lvlJc w:val="left"/>
      <w:pPr>
        <w:ind w:left="4573" w:hanging="470"/>
      </w:pPr>
      <w:rPr>
        <w:rFonts w:hint="default"/>
        <w:lang w:val="en-US" w:eastAsia="en-US" w:bidi="en-US"/>
      </w:rPr>
    </w:lvl>
    <w:lvl w:ilvl="6">
      <w:numFmt w:val="bullet"/>
      <w:lvlText w:val="•"/>
      <w:lvlJc w:val="left"/>
      <w:pPr>
        <w:ind w:left="5506" w:hanging="470"/>
      </w:pPr>
      <w:rPr>
        <w:rFonts w:hint="default"/>
        <w:lang w:val="en-US" w:eastAsia="en-US" w:bidi="en-US"/>
      </w:rPr>
    </w:lvl>
    <w:lvl w:ilvl="7">
      <w:numFmt w:val="bullet"/>
      <w:lvlText w:val="•"/>
      <w:lvlJc w:val="left"/>
      <w:pPr>
        <w:ind w:left="6440" w:hanging="470"/>
      </w:pPr>
      <w:rPr>
        <w:rFonts w:hint="default"/>
        <w:lang w:val="en-US" w:eastAsia="en-US" w:bidi="en-US"/>
      </w:rPr>
    </w:lvl>
    <w:lvl w:ilvl="8">
      <w:numFmt w:val="bullet"/>
      <w:lvlText w:val="•"/>
      <w:lvlJc w:val="left"/>
      <w:pPr>
        <w:ind w:left="7373" w:hanging="470"/>
      </w:pPr>
      <w:rPr>
        <w:rFonts w:hint="default"/>
        <w:lang w:val="en-US" w:eastAsia="en-US" w:bidi="en-US"/>
      </w:rPr>
    </w:lvl>
  </w:abstractNum>
  <w:abstractNum w:abstractNumId="19">
    <w:nsid w:val="54772E92"/>
    <w:multiLevelType w:val="hybridMultilevel"/>
    <w:tmpl w:val="9060279E"/>
    <w:lvl w:ilvl="0" w:tplc="2B22FBE4">
      <w:start w:val="5"/>
      <w:numFmt w:val="lowerLetter"/>
      <w:lvlText w:val="(%1)"/>
      <w:lvlJc w:val="left"/>
      <w:pPr>
        <w:ind w:left="107" w:hanging="336"/>
        <w:jc w:val="left"/>
      </w:pPr>
      <w:rPr>
        <w:rFonts w:ascii="Calibri" w:eastAsia="Calibri" w:hAnsi="Calibri" w:cs="Calibri" w:hint="default"/>
        <w:w w:val="100"/>
        <w:sz w:val="22"/>
        <w:szCs w:val="22"/>
        <w:lang w:val="en-US" w:eastAsia="en-US" w:bidi="en-US"/>
      </w:rPr>
    </w:lvl>
    <w:lvl w:ilvl="1" w:tplc="FA9261EE">
      <w:numFmt w:val="bullet"/>
      <w:lvlText w:val="•"/>
      <w:lvlJc w:val="left"/>
      <w:pPr>
        <w:ind w:left="443" w:hanging="336"/>
      </w:pPr>
      <w:rPr>
        <w:rFonts w:hint="default"/>
        <w:lang w:val="en-US" w:eastAsia="en-US" w:bidi="en-US"/>
      </w:rPr>
    </w:lvl>
    <w:lvl w:ilvl="2" w:tplc="521EE40C">
      <w:numFmt w:val="bullet"/>
      <w:lvlText w:val="•"/>
      <w:lvlJc w:val="left"/>
      <w:pPr>
        <w:ind w:left="787" w:hanging="336"/>
      </w:pPr>
      <w:rPr>
        <w:rFonts w:hint="default"/>
        <w:lang w:val="en-US" w:eastAsia="en-US" w:bidi="en-US"/>
      </w:rPr>
    </w:lvl>
    <w:lvl w:ilvl="3" w:tplc="4ED8116A">
      <w:numFmt w:val="bullet"/>
      <w:lvlText w:val="•"/>
      <w:lvlJc w:val="left"/>
      <w:pPr>
        <w:ind w:left="1130" w:hanging="336"/>
      </w:pPr>
      <w:rPr>
        <w:rFonts w:hint="default"/>
        <w:lang w:val="en-US" w:eastAsia="en-US" w:bidi="en-US"/>
      </w:rPr>
    </w:lvl>
    <w:lvl w:ilvl="4" w:tplc="75BE86EA">
      <w:numFmt w:val="bullet"/>
      <w:lvlText w:val="•"/>
      <w:lvlJc w:val="left"/>
      <w:pPr>
        <w:ind w:left="1474" w:hanging="336"/>
      </w:pPr>
      <w:rPr>
        <w:rFonts w:hint="default"/>
        <w:lang w:val="en-US" w:eastAsia="en-US" w:bidi="en-US"/>
      </w:rPr>
    </w:lvl>
    <w:lvl w:ilvl="5" w:tplc="2926E888">
      <w:numFmt w:val="bullet"/>
      <w:lvlText w:val="•"/>
      <w:lvlJc w:val="left"/>
      <w:pPr>
        <w:ind w:left="1817" w:hanging="336"/>
      </w:pPr>
      <w:rPr>
        <w:rFonts w:hint="default"/>
        <w:lang w:val="en-US" w:eastAsia="en-US" w:bidi="en-US"/>
      </w:rPr>
    </w:lvl>
    <w:lvl w:ilvl="6" w:tplc="66A43402">
      <w:numFmt w:val="bullet"/>
      <w:lvlText w:val="•"/>
      <w:lvlJc w:val="left"/>
      <w:pPr>
        <w:ind w:left="2161" w:hanging="336"/>
      </w:pPr>
      <w:rPr>
        <w:rFonts w:hint="default"/>
        <w:lang w:val="en-US" w:eastAsia="en-US" w:bidi="en-US"/>
      </w:rPr>
    </w:lvl>
    <w:lvl w:ilvl="7" w:tplc="8334CAC2">
      <w:numFmt w:val="bullet"/>
      <w:lvlText w:val="•"/>
      <w:lvlJc w:val="left"/>
      <w:pPr>
        <w:ind w:left="2504" w:hanging="336"/>
      </w:pPr>
      <w:rPr>
        <w:rFonts w:hint="default"/>
        <w:lang w:val="en-US" w:eastAsia="en-US" w:bidi="en-US"/>
      </w:rPr>
    </w:lvl>
    <w:lvl w:ilvl="8" w:tplc="33325022">
      <w:numFmt w:val="bullet"/>
      <w:lvlText w:val="•"/>
      <w:lvlJc w:val="left"/>
      <w:pPr>
        <w:ind w:left="2848" w:hanging="336"/>
      </w:pPr>
      <w:rPr>
        <w:rFonts w:hint="default"/>
        <w:lang w:val="en-US" w:eastAsia="en-US" w:bidi="en-US"/>
      </w:rPr>
    </w:lvl>
  </w:abstractNum>
  <w:abstractNum w:abstractNumId="20">
    <w:nsid w:val="592529DC"/>
    <w:multiLevelType w:val="multilevel"/>
    <w:tmpl w:val="77B01250"/>
    <w:lvl w:ilvl="0">
      <w:start w:val="5"/>
      <w:numFmt w:val="decimal"/>
      <w:lvlText w:val="%1"/>
      <w:lvlJc w:val="left"/>
      <w:pPr>
        <w:ind w:left="1197" w:hanging="360"/>
        <w:jc w:val="left"/>
      </w:pPr>
      <w:rPr>
        <w:rFonts w:hint="default"/>
        <w:lang w:val="en-US" w:eastAsia="en-US" w:bidi="en-US"/>
      </w:rPr>
    </w:lvl>
    <w:lvl w:ilvl="1">
      <w:start w:val="1"/>
      <w:numFmt w:val="decimal"/>
      <w:lvlText w:val="%1.%2"/>
      <w:lvlJc w:val="left"/>
      <w:pPr>
        <w:ind w:left="1197" w:hanging="360"/>
        <w:jc w:val="left"/>
      </w:pPr>
      <w:rPr>
        <w:rFonts w:ascii="Carlito" w:eastAsia="Carlito" w:hAnsi="Carlito" w:cs="Carlito" w:hint="default"/>
        <w:spacing w:val="-2"/>
        <w:w w:val="100"/>
        <w:sz w:val="24"/>
        <w:szCs w:val="24"/>
        <w:lang w:val="en-US" w:eastAsia="en-US" w:bidi="en-US"/>
      </w:rPr>
    </w:lvl>
    <w:lvl w:ilvl="2">
      <w:numFmt w:val="bullet"/>
      <w:lvlText w:val="⦁"/>
      <w:lvlJc w:val="left"/>
      <w:pPr>
        <w:ind w:left="1481" w:hanging="360"/>
      </w:pPr>
      <w:rPr>
        <w:rFonts w:ascii="Cambria" w:eastAsia="Cambria" w:hAnsi="Cambria" w:cs="Cambria" w:hint="default"/>
        <w:w w:val="94"/>
        <w:sz w:val="24"/>
        <w:szCs w:val="24"/>
        <w:lang w:val="en-US" w:eastAsia="en-US" w:bidi="en-US"/>
      </w:rPr>
    </w:lvl>
    <w:lvl w:ilvl="3">
      <w:numFmt w:val="bullet"/>
      <w:lvlText w:val="⦁"/>
      <w:lvlJc w:val="left"/>
      <w:pPr>
        <w:ind w:left="1917" w:hanging="360"/>
      </w:pPr>
      <w:rPr>
        <w:rFonts w:ascii="Cambria" w:eastAsia="Cambria" w:hAnsi="Cambria" w:cs="Cambria" w:hint="default"/>
        <w:w w:val="94"/>
        <w:sz w:val="24"/>
        <w:szCs w:val="24"/>
        <w:lang w:val="en-US" w:eastAsia="en-US" w:bidi="en-US"/>
      </w:rPr>
    </w:lvl>
    <w:lvl w:ilvl="4">
      <w:numFmt w:val="bullet"/>
      <w:lvlText w:val="•"/>
      <w:lvlJc w:val="left"/>
      <w:pPr>
        <w:ind w:left="3750" w:hanging="360"/>
      </w:pPr>
      <w:rPr>
        <w:rFonts w:hint="default"/>
        <w:lang w:val="en-US" w:eastAsia="en-US" w:bidi="en-US"/>
      </w:rPr>
    </w:lvl>
    <w:lvl w:ilvl="5">
      <w:numFmt w:val="bullet"/>
      <w:lvlText w:val="•"/>
      <w:lvlJc w:val="left"/>
      <w:pPr>
        <w:ind w:left="4665" w:hanging="360"/>
      </w:pPr>
      <w:rPr>
        <w:rFonts w:hint="default"/>
        <w:lang w:val="en-US" w:eastAsia="en-US" w:bidi="en-US"/>
      </w:rPr>
    </w:lvl>
    <w:lvl w:ilvl="6">
      <w:numFmt w:val="bullet"/>
      <w:lvlText w:val="•"/>
      <w:lvlJc w:val="left"/>
      <w:pPr>
        <w:ind w:left="5580" w:hanging="360"/>
      </w:pPr>
      <w:rPr>
        <w:rFonts w:hint="default"/>
        <w:lang w:val="en-US" w:eastAsia="en-US" w:bidi="en-US"/>
      </w:rPr>
    </w:lvl>
    <w:lvl w:ilvl="7">
      <w:numFmt w:val="bullet"/>
      <w:lvlText w:val="•"/>
      <w:lvlJc w:val="left"/>
      <w:pPr>
        <w:ind w:left="6495" w:hanging="360"/>
      </w:pPr>
      <w:rPr>
        <w:rFonts w:hint="default"/>
        <w:lang w:val="en-US" w:eastAsia="en-US" w:bidi="en-US"/>
      </w:rPr>
    </w:lvl>
    <w:lvl w:ilvl="8">
      <w:numFmt w:val="bullet"/>
      <w:lvlText w:val="•"/>
      <w:lvlJc w:val="left"/>
      <w:pPr>
        <w:ind w:left="7410" w:hanging="360"/>
      </w:pPr>
      <w:rPr>
        <w:rFonts w:hint="default"/>
        <w:lang w:val="en-US" w:eastAsia="en-US" w:bidi="en-US"/>
      </w:rPr>
    </w:lvl>
  </w:abstractNum>
  <w:abstractNum w:abstractNumId="21">
    <w:nsid w:val="601F4B2A"/>
    <w:multiLevelType w:val="hybridMultilevel"/>
    <w:tmpl w:val="B4FCAE4E"/>
    <w:lvl w:ilvl="0" w:tplc="68F01910">
      <w:start w:val="2"/>
      <w:numFmt w:val="lowerLetter"/>
      <w:lvlText w:val="(%1)"/>
      <w:lvlJc w:val="left"/>
      <w:pPr>
        <w:ind w:left="407" w:hanging="300"/>
        <w:jc w:val="left"/>
      </w:pPr>
      <w:rPr>
        <w:rFonts w:ascii="Calibri" w:eastAsia="Calibri" w:hAnsi="Calibri" w:cs="Calibri" w:hint="default"/>
        <w:spacing w:val="-1"/>
        <w:w w:val="100"/>
        <w:sz w:val="22"/>
        <w:szCs w:val="22"/>
        <w:lang w:val="en-US" w:eastAsia="en-US" w:bidi="en-US"/>
      </w:rPr>
    </w:lvl>
    <w:lvl w:ilvl="1" w:tplc="C316C24C">
      <w:numFmt w:val="bullet"/>
      <w:lvlText w:val="•"/>
      <w:lvlJc w:val="left"/>
      <w:pPr>
        <w:ind w:left="713" w:hanging="300"/>
      </w:pPr>
      <w:rPr>
        <w:rFonts w:hint="default"/>
        <w:lang w:val="en-US" w:eastAsia="en-US" w:bidi="en-US"/>
      </w:rPr>
    </w:lvl>
    <w:lvl w:ilvl="2" w:tplc="9698AE62">
      <w:numFmt w:val="bullet"/>
      <w:lvlText w:val="•"/>
      <w:lvlJc w:val="left"/>
      <w:pPr>
        <w:ind w:left="1027" w:hanging="300"/>
      </w:pPr>
      <w:rPr>
        <w:rFonts w:hint="default"/>
        <w:lang w:val="en-US" w:eastAsia="en-US" w:bidi="en-US"/>
      </w:rPr>
    </w:lvl>
    <w:lvl w:ilvl="3" w:tplc="5470E13C">
      <w:numFmt w:val="bullet"/>
      <w:lvlText w:val="•"/>
      <w:lvlJc w:val="left"/>
      <w:pPr>
        <w:ind w:left="1340" w:hanging="300"/>
      </w:pPr>
      <w:rPr>
        <w:rFonts w:hint="default"/>
        <w:lang w:val="en-US" w:eastAsia="en-US" w:bidi="en-US"/>
      </w:rPr>
    </w:lvl>
    <w:lvl w:ilvl="4" w:tplc="38A47D16">
      <w:numFmt w:val="bullet"/>
      <w:lvlText w:val="•"/>
      <w:lvlJc w:val="left"/>
      <w:pPr>
        <w:ind w:left="1654" w:hanging="300"/>
      </w:pPr>
      <w:rPr>
        <w:rFonts w:hint="default"/>
        <w:lang w:val="en-US" w:eastAsia="en-US" w:bidi="en-US"/>
      </w:rPr>
    </w:lvl>
    <w:lvl w:ilvl="5" w:tplc="40C08BB0">
      <w:numFmt w:val="bullet"/>
      <w:lvlText w:val="•"/>
      <w:lvlJc w:val="left"/>
      <w:pPr>
        <w:ind w:left="1967" w:hanging="300"/>
      </w:pPr>
      <w:rPr>
        <w:rFonts w:hint="default"/>
        <w:lang w:val="en-US" w:eastAsia="en-US" w:bidi="en-US"/>
      </w:rPr>
    </w:lvl>
    <w:lvl w:ilvl="6" w:tplc="6BAAD91E">
      <w:numFmt w:val="bullet"/>
      <w:lvlText w:val="•"/>
      <w:lvlJc w:val="left"/>
      <w:pPr>
        <w:ind w:left="2281" w:hanging="300"/>
      </w:pPr>
      <w:rPr>
        <w:rFonts w:hint="default"/>
        <w:lang w:val="en-US" w:eastAsia="en-US" w:bidi="en-US"/>
      </w:rPr>
    </w:lvl>
    <w:lvl w:ilvl="7" w:tplc="D5467ADE">
      <w:numFmt w:val="bullet"/>
      <w:lvlText w:val="•"/>
      <w:lvlJc w:val="left"/>
      <w:pPr>
        <w:ind w:left="2594" w:hanging="300"/>
      </w:pPr>
      <w:rPr>
        <w:rFonts w:hint="default"/>
        <w:lang w:val="en-US" w:eastAsia="en-US" w:bidi="en-US"/>
      </w:rPr>
    </w:lvl>
    <w:lvl w:ilvl="8" w:tplc="17463E62">
      <w:numFmt w:val="bullet"/>
      <w:lvlText w:val="•"/>
      <w:lvlJc w:val="left"/>
      <w:pPr>
        <w:ind w:left="2908" w:hanging="300"/>
      </w:pPr>
      <w:rPr>
        <w:rFonts w:hint="default"/>
        <w:lang w:val="en-US" w:eastAsia="en-US" w:bidi="en-US"/>
      </w:rPr>
    </w:lvl>
  </w:abstractNum>
  <w:abstractNum w:abstractNumId="22">
    <w:nsid w:val="605F5D6B"/>
    <w:multiLevelType w:val="hybridMultilevel"/>
    <w:tmpl w:val="32101338"/>
    <w:lvl w:ilvl="0" w:tplc="AC60955A">
      <w:start w:val="2"/>
      <w:numFmt w:val="decimal"/>
      <w:lvlText w:val="%1"/>
      <w:lvlJc w:val="left"/>
      <w:pPr>
        <w:ind w:left="396" w:hanging="64"/>
        <w:jc w:val="left"/>
      </w:pPr>
      <w:rPr>
        <w:rFonts w:ascii="Calibri" w:eastAsia="Calibri" w:hAnsi="Calibri" w:cs="Calibri" w:hint="default"/>
        <w:color w:val="231F20"/>
        <w:w w:val="57"/>
        <w:sz w:val="12"/>
        <w:szCs w:val="12"/>
        <w:lang w:val="en-US" w:eastAsia="en-US" w:bidi="en-US"/>
      </w:rPr>
    </w:lvl>
    <w:lvl w:ilvl="1" w:tplc="0DC6AE7C">
      <w:numFmt w:val="bullet"/>
      <w:lvlText w:val="•"/>
      <w:lvlJc w:val="left"/>
      <w:pPr>
        <w:ind w:left="1199" w:hanging="64"/>
      </w:pPr>
      <w:rPr>
        <w:rFonts w:hint="default"/>
        <w:lang w:val="en-US" w:eastAsia="en-US" w:bidi="en-US"/>
      </w:rPr>
    </w:lvl>
    <w:lvl w:ilvl="2" w:tplc="36001CA4">
      <w:numFmt w:val="bullet"/>
      <w:lvlText w:val="•"/>
      <w:lvlJc w:val="left"/>
      <w:pPr>
        <w:ind w:left="1998" w:hanging="64"/>
      </w:pPr>
      <w:rPr>
        <w:rFonts w:hint="default"/>
        <w:lang w:val="en-US" w:eastAsia="en-US" w:bidi="en-US"/>
      </w:rPr>
    </w:lvl>
    <w:lvl w:ilvl="3" w:tplc="1BDC411A">
      <w:numFmt w:val="bullet"/>
      <w:lvlText w:val="•"/>
      <w:lvlJc w:val="left"/>
      <w:pPr>
        <w:ind w:left="2797" w:hanging="64"/>
      </w:pPr>
      <w:rPr>
        <w:rFonts w:hint="default"/>
        <w:lang w:val="en-US" w:eastAsia="en-US" w:bidi="en-US"/>
      </w:rPr>
    </w:lvl>
    <w:lvl w:ilvl="4" w:tplc="F36649C6">
      <w:numFmt w:val="bullet"/>
      <w:lvlText w:val="•"/>
      <w:lvlJc w:val="left"/>
      <w:pPr>
        <w:ind w:left="3596" w:hanging="64"/>
      </w:pPr>
      <w:rPr>
        <w:rFonts w:hint="default"/>
        <w:lang w:val="en-US" w:eastAsia="en-US" w:bidi="en-US"/>
      </w:rPr>
    </w:lvl>
    <w:lvl w:ilvl="5" w:tplc="BBBE06CC">
      <w:numFmt w:val="bullet"/>
      <w:lvlText w:val="•"/>
      <w:lvlJc w:val="left"/>
      <w:pPr>
        <w:ind w:left="4395" w:hanging="64"/>
      </w:pPr>
      <w:rPr>
        <w:rFonts w:hint="default"/>
        <w:lang w:val="en-US" w:eastAsia="en-US" w:bidi="en-US"/>
      </w:rPr>
    </w:lvl>
    <w:lvl w:ilvl="6" w:tplc="0C8834C0">
      <w:numFmt w:val="bullet"/>
      <w:lvlText w:val="•"/>
      <w:lvlJc w:val="left"/>
      <w:pPr>
        <w:ind w:left="5194" w:hanging="64"/>
      </w:pPr>
      <w:rPr>
        <w:rFonts w:hint="default"/>
        <w:lang w:val="en-US" w:eastAsia="en-US" w:bidi="en-US"/>
      </w:rPr>
    </w:lvl>
    <w:lvl w:ilvl="7" w:tplc="17965440">
      <w:numFmt w:val="bullet"/>
      <w:lvlText w:val="•"/>
      <w:lvlJc w:val="left"/>
      <w:pPr>
        <w:ind w:left="5993" w:hanging="64"/>
      </w:pPr>
      <w:rPr>
        <w:rFonts w:hint="default"/>
        <w:lang w:val="en-US" w:eastAsia="en-US" w:bidi="en-US"/>
      </w:rPr>
    </w:lvl>
    <w:lvl w:ilvl="8" w:tplc="AF8AB968">
      <w:numFmt w:val="bullet"/>
      <w:lvlText w:val="•"/>
      <w:lvlJc w:val="left"/>
      <w:pPr>
        <w:ind w:left="6792" w:hanging="64"/>
      </w:pPr>
      <w:rPr>
        <w:rFonts w:hint="default"/>
        <w:lang w:val="en-US" w:eastAsia="en-US" w:bidi="en-US"/>
      </w:rPr>
    </w:lvl>
  </w:abstractNum>
  <w:abstractNum w:abstractNumId="23">
    <w:nsid w:val="65F11022"/>
    <w:multiLevelType w:val="multilevel"/>
    <w:tmpl w:val="CD68B2B4"/>
    <w:lvl w:ilvl="0">
      <w:start w:val="1"/>
      <w:numFmt w:val="decimal"/>
      <w:lvlText w:val="%1."/>
      <w:lvlJc w:val="left"/>
      <w:pPr>
        <w:ind w:left="820" w:hanging="360"/>
        <w:jc w:val="left"/>
      </w:pPr>
      <w:rPr>
        <w:rFonts w:hint="default"/>
        <w:b/>
        <w:bCs/>
        <w:w w:val="100"/>
        <w:lang w:val="en-US" w:eastAsia="en-US" w:bidi="en-US"/>
      </w:rPr>
    </w:lvl>
    <w:lvl w:ilvl="1">
      <w:start w:val="1"/>
      <w:numFmt w:val="decimal"/>
      <w:lvlText w:val="%2."/>
      <w:lvlJc w:val="left"/>
      <w:pPr>
        <w:ind w:left="1627" w:hanging="720"/>
        <w:jc w:val="left"/>
      </w:pPr>
      <w:rPr>
        <w:rFonts w:ascii="Calibri" w:eastAsia="Calibri" w:hAnsi="Calibri" w:cs="Calibri" w:hint="default"/>
        <w:color w:val="231F20"/>
        <w:spacing w:val="-3"/>
        <w:w w:val="100"/>
        <w:sz w:val="18"/>
        <w:szCs w:val="18"/>
        <w:lang w:val="en-US" w:eastAsia="en-US" w:bidi="en-US"/>
      </w:rPr>
    </w:lvl>
    <w:lvl w:ilvl="2">
      <w:start w:val="1"/>
      <w:numFmt w:val="decimal"/>
      <w:lvlText w:val="%2.%3."/>
      <w:lvlJc w:val="left"/>
      <w:pPr>
        <w:ind w:left="1941" w:hanging="315"/>
        <w:jc w:val="left"/>
      </w:pPr>
      <w:rPr>
        <w:rFonts w:ascii="Calibri" w:eastAsia="Calibri" w:hAnsi="Calibri" w:cs="Calibri" w:hint="default"/>
        <w:color w:val="231F20"/>
        <w:spacing w:val="-1"/>
        <w:w w:val="100"/>
        <w:sz w:val="18"/>
        <w:szCs w:val="18"/>
        <w:lang w:val="en-US" w:eastAsia="en-US" w:bidi="en-US"/>
      </w:rPr>
    </w:lvl>
    <w:lvl w:ilvl="3">
      <w:numFmt w:val="bullet"/>
      <w:lvlText w:val="•"/>
      <w:lvlJc w:val="left"/>
      <w:pPr>
        <w:ind w:left="2096" w:hanging="315"/>
      </w:pPr>
      <w:rPr>
        <w:rFonts w:hint="default"/>
        <w:lang w:val="en-US" w:eastAsia="en-US" w:bidi="en-US"/>
      </w:rPr>
    </w:lvl>
    <w:lvl w:ilvl="4">
      <w:numFmt w:val="bullet"/>
      <w:lvlText w:val="•"/>
      <w:lvlJc w:val="left"/>
      <w:pPr>
        <w:ind w:left="2253" w:hanging="315"/>
      </w:pPr>
      <w:rPr>
        <w:rFonts w:hint="default"/>
        <w:lang w:val="en-US" w:eastAsia="en-US" w:bidi="en-US"/>
      </w:rPr>
    </w:lvl>
    <w:lvl w:ilvl="5">
      <w:numFmt w:val="bullet"/>
      <w:lvlText w:val="•"/>
      <w:lvlJc w:val="left"/>
      <w:pPr>
        <w:ind w:left="2410" w:hanging="315"/>
      </w:pPr>
      <w:rPr>
        <w:rFonts w:hint="default"/>
        <w:lang w:val="en-US" w:eastAsia="en-US" w:bidi="en-US"/>
      </w:rPr>
    </w:lvl>
    <w:lvl w:ilvl="6">
      <w:numFmt w:val="bullet"/>
      <w:lvlText w:val="•"/>
      <w:lvlJc w:val="left"/>
      <w:pPr>
        <w:ind w:left="2567" w:hanging="315"/>
      </w:pPr>
      <w:rPr>
        <w:rFonts w:hint="default"/>
        <w:lang w:val="en-US" w:eastAsia="en-US" w:bidi="en-US"/>
      </w:rPr>
    </w:lvl>
    <w:lvl w:ilvl="7">
      <w:numFmt w:val="bullet"/>
      <w:lvlText w:val="•"/>
      <w:lvlJc w:val="left"/>
      <w:pPr>
        <w:ind w:left="2723" w:hanging="315"/>
      </w:pPr>
      <w:rPr>
        <w:rFonts w:hint="default"/>
        <w:lang w:val="en-US" w:eastAsia="en-US" w:bidi="en-US"/>
      </w:rPr>
    </w:lvl>
    <w:lvl w:ilvl="8">
      <w:numFmt w:val="bullet"/>
      <w:lvlText w:val="•"/>
      <w:lvlJc w:val="left"/>
      <w:pPr>
        <w:ind w:left="2880" w:hanging="315"/>
      </w:pPr>
      <w:rPr>
        <w:rFonts w:hint="default"/>
        <w:lang w:val="en-US" w:eastAsia="en-US" w:bidi="en-US"/>
      </w:rPr>
    </w:lvl>
  </w:abstractNum>
  <w:abstractNum w:abstractNumId="24">
    <w:nsid w:val="6DDD0447"/>
    <w:multiLevelType w:val="hybridMultilevel"/>
    <w:tmpl w:val="B2F01C54"/>
    <w:lvl w:ilvl="0" w:tplc="18B092C2">
      <w:start w:val="1"/>
      <w:numFmt w:val="lowerRoman"/>
      <w:lvlText w:val="(%1)"/>
      <w:lvlJc w:val="left"/>
      <w:pPr>
        <w:ind w:left="107" w:hanging="372"/>
        <w:jc w:val="left"/>
      </w:pPr>
      <w:rPr>
        <w:rFonts w:ascii="Calibri" w:eastAsia="Calibri" w:hAnsi="Calibri" w:cs="Calibri" w:hint="default"/>
        <w:spacing w:val="-1"/>
        <w:w w:val="100"/>
        <w:sz w:val="22"/>
        <w:szCs w:val="22"/>
        <w:lang w:val="en-US" w:eastAsia="en-US" w:bidi="en-US"/>
      </w:rPr>
    </w:lvl>
    <w:lvl w:ilvl="1" w:tplc="811465C0">
      <w:numFmt w:val="bullet"/>
      <w:lvlText w:val="•"/>
      <w:lvlJc w:val="left"/>
      <w:pPr>
        <w:ind w:left="443" w:hanging="372"/>
      </w:pPr>
      <w:rPr>
        <w:rFonts w:hint="default"/>
        <w:lang w:val="en-US" w:eastAsia="en-US" w:bidi="en-US"/>
      </w:rPr>
    </w:lvl>
    <w:lvl w:ilvl="2" w:tplc="023C028A">
      <w:numFmt w:val="bullet"/>
      <w:lvlText w:val="•"/>
      <w:lvlJc w:val="left"/>
      <w:pPr>
        <w:ind w:left="787" w:hanging="372"/>
      </w:pPr>
      <w:rPr>
        <w:rFonts w:hint="default"/>
        <w:lang w:val="en-US" w:eastAsia="en-US" w:bidi="en-US"/>
      </w:rPr>
    </w:lvl>
    <w:lvl w:ilvl="3" w:tplc="EA9C1A6E">
      <w:numFmt w:val="bullet"/>
      <w:lvlText w:val="•"/>
      <w:lvlJc w:val="left"/>
      <w:pPr>
        <w:ind w:left="1130" w:hanging="372"/>
      </w:pPr>
      <w:rPr>
        <w:rFonts w:hint="default"/>
        <w:lang w:val="en-US" w:eastAsia="en-US" w:bidi="en-US"/>
      </w:rPr>
    </w:lvl>
    <w:lvl w:ilvl="4" w:tplc="439411D6">
      <w:numFmt w:val="bullet"/>
      <w:lvlText w:val="•"/>
      <w:lvlJc w:val="left"/>
      <w:pPr>
        <w:ind w:left="1474" w:hanging="372"/>
      </w:pPr>
      <w:rPr>
        <w:rFonts w:hint="default"/>
        <w:lang w:val="en-US" w:eastAsia="en-US" w:bidi="en-US"/>
      </w:rPr>
    </w:lvl>
    <w:lvl w:ilvl="5" w:tplc="9A88DEAA">
      <w:numFmt w:val="bullet"/>
      <w:lvlText w:val="•"/>
      <w:lvlJc w:val="left"/>
      <w:pPr>
        <w:ind w:left="1817" w:hanging="372"/>
      </w:pPr>
      <w:rPr>
        <w:rFonts w:hint="default"/>
        <w:lang w:val="en-US" w:eastAsia="en-US" w:bidi="en-US"/>
      </w:rPr>
    </w:lvl>
    <w:lvl w:ilvl="6" w:tplc="DBC81428">
      <w:numFmt w:val="bullet"/>
      <w:lvlText w:val="•"/>
      <w:lvlJc w:val="left"/>
      <w:pPr>
        <w:ind w:left="2161" w:hanging="372"/>
      </w:pPr>
      <w:rPr>
        <w:rFonts w:hint="default"/>
        <w:lang w:val="en-US" w:eastAsia="en-US" w:bidi="en-US"/>
      </w:rPr>
    </w:lvl>
    <w:lvl w:ilvl="7" w:tplc="AB18498E">
      <w:numFmt w:val="bullet"/>
      <w:lvlText w:val="•"/>
      <w:lvlJc w:val="left"/>
      <w:pPr>
        <w:ind w:left="2504" w:hanging="372"/>
      </w:pPr>
      <w:rPr>
        <w:rFonts w:hint="default"/>
        <w:lang w:val="en-US" w:eastAsia="en-US" w:bidi="en-US"/>
      </w:rPr>
    </w:lvl>
    <w:lvl w:ilvl="8" w:tplc="1D303D9C">
      <w:numFmt w:val="bullet"/>
      <w:lvlText w:val="•"/>
      <w:lvlJc w:val="left"/>
      <w:pPr>
        <w:ind w:left="2848" w:hanging="372"/>
      </w:pPr>
      <w:rPr>
        <w:rFonts w:hint="default"/>
        <w:lang w:val="en-US" w:eastAsia="en-US" w:bidi="en-US"/>
      </w:rPr>
    </w:lvl>
  </w:abstractNum>
  <w:abstractNum w:abstractNumId="25">
    <w:nsid w:val="6FB37D4D"/>
    <w:multiLevelType w:val="hybridMultilevel"/>
    <w:tmpl w:val="A03E115C"/>
    <w:lvl w:ilvl="0" w:tplc="53AC797C">
      <w:start w:val="1"/>
      <w:numFmt w:val="lowerLetter"/>
      <w:lvlText w:val="(%1)"/>
      <w:lvlJc w:val="left"/>
      <w:pPr>
        <w:ind w:left="1180" w:hanging="720"/>
        <w:jc w:val="left"/>
      </w:pPr>
      <w:rPr>
        <w:rFonts w:ascii="Calibri" w:eastAsia="Calibri" w:hAnsi="Calibri" w:cs="Calibri" w:hint="default"/>
        <w:i/>
        <w:spacing w:val="-1"/>
        <w:w w:val="100"/>
        <w:sz w:val="22"/>
        <w:szCs w:val="22"/>
        <w:lang w:val="en-US" w:eastAsia="en-US" w:bidi="en-US"/>
      </w:rPr>
    </w:lvl>
    <w:lvl w:ilvl="1" w:tplc="00D2B540">
      <w:numFmt w:val="bullet"/>
      <w:lvlText w:val="•"/>
      <w:lvlJc w:val="left"/>
      <w:pPr>
        <w:ind w:left="1996" w:hanging="720"/>
      </w:pPr>
      <w:rPr>
        <w:rFonts w:hint="default"/>
        <w:lang w:val="en-US" w:eastAsia="en-US" w:bidi="en-US"/>
      </w:rPr>
    </w:lvl>
    <w:lvl w:ilvl="2" w:tplc="04D24A96">
      <w:numFmt w:val="bullet"/>
      <w:lvlText w:val="•"/>
      <w:lvlJc w:val="left"/>
      <w:pPr>
        <w:ind w:left="2813" w:hanging="720"/>
      </w:pPr>
      <w:rPr>
        <w:rFonts w:hint="default"/>
        <w:lang w:val="en-US" w:eastAsia="en-US" w:bidi="en-US"/>
      </w:rPr>
    </w:lvl>
    <w:lvl w:ilvl="3" w:tplc="B10823E0">
      <w:numFmt w:val="bullet"/>
      <w:lvlText w:val="•"/>
      <w:lvlJc w:val="left"/>
      <w:pPr>
        <w:ind w:left="3629" w:hanging="720"/>
      </w:pPr>
      <w:rPr>
        <w:rFonts w:hint="default"/>
        <w:lang w:val="en-US" w:eastAsia="en-US" w:bidi="en-US"/>
      </w:rPr>
    </w:lvl>
    <w:lvl w:ilvl="4" w:tplc="D50A6C88">
      <w:numFmt w:val="bullet"/>
      <w:lvlText w:val="•"/>
      <w:lvlJc w:val="left"/>
      <w:pPr>
        <w:ind w:left="4446" w:hanging="720"/>
      </w:pPr>
      <w:rPr>
        <w:rFonts w:hint="default"/>
        <w:lang w:val="en-US" w:eastAsia="en-US" w:bidi="en-US"/>
      </w:rPr>
    </w:lvl>
    <w:lvl w:ilvl="5" w:tplc="18E802A2">
      <w:numFmt w:val="bullet"/>
      <w:lvlText w:val="•"/>
      <w:lvlJc w:val="left"/>
      <w:pPr>
        <w:ind w:left="5263" w:hanging="720"/>
      </w:pPr>
      <w:rPr>
        <w:rFonts w:hint="default"/>
        <w:lang w:val="en-US" w:eastAsia="en-US" w:bidi="en-US"/>
      </w:rPr>
    </w:lvl>
    <w:lvl w:ilvl="6" w:tplc="73A4FFD0">
      <w:numFmt w:val="bullet"/>
      <w:lvlText w:val="•"/>
      <w:lvlJc w:val="left"/>
      <w:pPr>
        <w:ind w:left="6079" w:hanging="720"/>
      </w:pPr>
      <w:rPr>
        <w:rFonts w:hint="default"/>
        <w:lang w:val="en-US" w:eastAsia="en-US" w:bidi="en-US"/>
      </w:rPr>
    </w:lvl>
    <w:lvl w:ilvl="7" w:tplc="6ACA2026">
      <w:numFmt w:val="bullet"/>
      <w:lvlText w:val="•"/>
      <w:lvlJc w:val="left"/>
      <w:pPr>
        <w:ind w:left="6896" w:hanging="720"/>
      </w:pPr>
      <w:rPr>
        <w:rFonts w:hint="default"/>
        <w:lang w:val="en-US" w:eastAsia="en-US" w:bidi="en-US"/>
      </w:rPr>
    </w:lvl>
    <w:lvl w:ilvl="8" w:tplc="D4682828">
      <w:numFmt w:val="bullet"/>
      <w:lvlText w:val="•"/>
      <w:lvlJc w:val="left"/>
      <w:pPr>
        <w:ind w:left="7713" w:hanging="720"/>
      </w:pPr>
      <w:rPr>
        <w:rFonts w:hint="default"/>
        <w:lang w:val="en-US" w:eastAsia="en-US" w:bidi="en-US"/>
      </w:rPr>
    </w:lvl>
  </w:abstractNum>
  <w:abstractNum w:abstractNumId="26">
    <w:nsid w:val="77DC7A23"/>
    <w:multiLevelType w:val="hybridMultilevel"/>
    <w:tmpl w:val="CF66208A"/>
    <w:lvl w:ilvl="0" w:tplc="B8B2FB92">
      <w:start w:val="6"/>
      <w:numFmt w:val="decimal"/>
      <w:lvlText w:val="%1"/>
      <w:lvlJc w:val="left"/>
      <w:pPr>
        <w:ind w:left="458" w:hanging="62"/>
        <w:jc w:val="right"/>
      </w:pPr>
      <w:rPr>
        <w:rFonts w:ascii="Calibri" w:eastAsia="Calibri" w:hAnsi="Calibri" w:cs="Calibri" w:hint="default"/>
        <w:color w:val="231F20"/>
        <w:w w:val="57"/>
        <w:sz w:val="12"/>
        <w:szCs w:val="12"/>
        <w:lang w:val="en-US" w:eastAsia="en-US" w:bidi="en-US"/>
      </w:rPr>
    </w:lvl>
    <w:lvl w:ilvl="1" w:tplc="CA327700">
      <w:numFmt w:val="bullet"/>
      <w:lvlText w:val="•"/>
      <w:lvlJc w:val="left"/>
      <w:pPr>
        <w:ind w:left="1253" w:hanging="62"/>
      </w:pPr>
      <w:rPr>
        <w:rFonts w:hint="default"/>
        <w:lang w:val="en-US" w:eastAsia="en-US" w:bidi="en-US"/>
      </w:rPr>
    </w:lvl>
    <w:lvl w:ilvl="2" w:tplc="D5D03B5A">
      <w:numFmt w:val="bullet"/>
      <w:lvlText w:val="•"/>
      <w:lvlJc w:val="left"/>
      <w:pPr>
        <w:ind w:left="2046" w:hanging="62"/>
      </w:pPr>
      <w:rPr>
        <w:rFonts w:hint="default"/>
        <w:lang w:val="en-US" w:eastAsia="en-US" w:bidi="en-US"/>
      </w:rPr>
    </w:lvl>
    <w:lvl w:ilvl="3" w:tplc="7F2E6AD4">
      <w:numFmt w:val="bullet"/>
      <w:lvlText w:val="•"/>
      <w:lvlJc w:val="left"/>
      <w:pPr>
        <w:ind w:left="2839" w:hanging="62"/>
      </w:pPr>
      <w:rPr>
        <w:rFonts w:hint="default"/>
        <w:lang w:val="en-US" w:eastAsia="en-US" w:bidi="en-US"/>
      </w:rPr>
    </w:lvl>
    <w:lvl w:ilvl="4" w:tplc="A5A2B254">
      <w:numFmt w:val="bullet"/>
      <w:lvlText w:val="•"/>
      <w:lvlJc w:val="left"/>
      <w:pPr>
        <w:ind w:left="3632" w:hanging="62"/>
      </w:pPr>
      <w:rPr>
        <w:rFonts w:hint="default"/>
        <w:lang w:val="en-US" w:eastAsia="en-US" w:bidi="en-US"/>
      </w:rPr>
    </w:lvl>
    <w:lvl w:ilvl="5" w:tplc="EE84CAB6">
      <w:numFmt w:val="bullet"/>
      <w:lvlText w:val="•"/>
      <w:lvlJc w:val="left"/>
      <w:pPr>
        <w:ind w:left="4425" w:hanging="62"/>
      </w:pPr>
      <w:rPr>
        <w:rFonts w:hint="default"/>
        <w:lang w:val="en-US" w:eastAsia="en-US" w:bidi="en-US"/>
      </w:rPr>
    </w:lvl>
    <w:lvl w:ilvl="6" w:tplc="2FCAD482">
      <w:numFmt w:val="bullet"/>
      <w:lvlText w:val="•"/>
      <w:lvlJc w:val="left"/>
      <w:pPr>
        <w:ind w:left="5218" w:hanging="62"/>
      </w:pPr>
      <w:rPr>
        <w:rFonts w:hint="default"/>
        <w:lang w:val="en-US" w:eastAsia="en-US" w:bidi="en-US"/>
      </w:rPr>
    </w:lvl>
    <w:lvl w:ilvl="7" w:tplc="FBF0D374">
      <w:numFmt w:val="bullet"/>
      <w:lvlText w:val="•"/>
      <w:lvlJc w:val="left"/>
      <w:pPr>
        <w:ind w:left="6011" w:hanging="62"/>
      </w:pPr>
      <w:rPr>
        <w:rFonts w:hint="default"/>
        <w:lang w:val="en-US" w:eastAsia="en-US" w:bidi="en-US"/>
      </w:rPr>
    </w:lvl>
    <w:lvl w:ilvl="8" w:tplc="966C5046">
      <w:numFmt w:val="bullet"/>
      <w:lvlText w:val="•"/>
      <w:lvlJc w:val="left"/>
      <w:pPr>
        <w:ind w:left="6804" w:hanging="62"/>
      </w:pPr>
      <w:rPr>
        <w:rFonts w:hint="default"/>
        <w:lang w:val="en-US" w:eastAsia="en-US" w:bidi="en-US"/>
      </w:rPr>
    </w:lvl>
  </w:abstractNum>
  <w:abstractNum w:abstractNumId="27">
    <w:nsid w:val="78007B86"/>
    <w:multiLevelType w:val="hybridMultilevel"/>
    <w:tmpl w:val="39AC0260"/>
    <w:lvl w:ilvl="0" w:tplc="88629246">
      <w:start w:val="2"/>
      <w:numFmt w:val="decimal"/>
      <w:lvlText w:val="(%1)"/>
      <w:lvlJc w:val="left"/>
      <w:pPr>
        <w:ind w:left="460" w:hanging="312"/>
        <w:jc w:val="left"/>
      </w:pPr>
      <w:rPr>
        <w:rFonts w:ascii="Calibri" w:eastAsia="Calibri" w:hAnsi="Calibri" w:cs="Calibri" w:hint="default"/>
        <w:i/>
        <w:spacing w:val="-1"/>
        <w:w w:val="100"/>
        <w:sz w:val="22"/>
        <w:szCs w:val="22"/>
        <w:lang w:val="en-US" w:eastAsia="en-US" w:bidi="en-US"/>
      </w:rPr>
    </w:lvl>
    <w:lvl w:ilvl="1" w:tplc="FA3C512A">
      <w:start w:val="1"/>
      <w:numFmt w:val="lowerLetter"/>
      <w:lvlText w:val="(%2)"/>
      <w:lvlJc w:val="left"/>
      <w:pPr>
        <w:ind w:left="1540" w:hanging="720"/>
        <w:jc w:val="left"/>
      </w:pPr>
      <w:rPr>
        <w:rFonts w:ascii="Calibri" w:eastAsia="Calibri" w:hAnsi="Calibri" w:cs="Calibri" w:hint="default"/>
        <w:i/>
        <w:spacing w:val="-1"/>
        <w:w w:val="100"/>
        <w:sz w:val="22"/>
        <w:szCs w:val="22"/>
        <w:lang w:val="en-US" w:eastAsia="en-US" w:bidi="en-US"/>
      </w:rPr>
    </w:lvl>
    <w:lvl w:ilvl="2" w:tplc="4958474C">
      <w:numFmt w:val="bullet"/>
      <w:lvlText w:val="•"/>
      <w:lvlJc w:val="left"/>
      <w:pPr>
        <w:ind w:left="2407" w:hanging="720"/>
      </w:pPr>
      <w:rPr>
        <w:rFonts w:hint="default"/>
        <w:lang w:val="en-US" w:eastAsia="en-US" w:bidi="en-US"/>
      </w:rPr>
    </w:lvl>
    <w:lvl w:ilvl="3" w:tplc="927C1516">
      <w:numFmt w:val="bullet"/>
      <w:lvlText w:val="•"/>
      <w:lvlJc w:val="left"/>
      <w:pPr>
        <w:ind w:left="3274" w:hanging="720"/>
      </w:pPr>
      <w:rPr>
        <w:rFonts w:hint="default"/>
        <w:lang w:val="en-US" w:eastAsia="en-US" w:bidi="en-US"/>
      </w:rPr>
    </w:lvl>
    <w:lvl w:ilvl="4" w:tplc="3B7C7EB0">
      <w:numFmt w:val="bullet"/>
      <w:lvlText w:val="•"/>
      <w:lvlJc w:val="left"/>
      <w:pPr>
        <w:ind w:left="4142" w:hanging="720"/>
      </w:pPr>
      <w:rPr>
        <w:rFonts w:hint="default"/>
        <w:lang w:val="en-US" w:eastAsia="en-US" w:bidi="en-US"/>
      </w:rPr>
    </w:lvl>
    <w:lvl w:ilvl="5" w:tplc="A9CC6D04">
      <w:numFmt w:val="bullet"/>
      <w:lvlText w:val="•"/>
      <w:lvlJc w:val="left"/>
      <w:pPr>
        <w:ind w:left="5009" w:hanging="720"/>
      </w:pPr>
      <w:rPr>
        <w:rFonts w:hint="default"/>
        <w:lang w:val="en-US" w:eastAsia="en-US" w:bidi="en-US"/>
      </w:rPr>
    </w:lvl>
    <w:lvl w:ilvl="6" w:tplc="9648DE90">
      <w:numFmt w:val="bullet"/>
      <w:lvlText w:val="•"/>
      <w:lvlJc w:val="left"/>
      <w:pPr>
        <w:ind w:left="5876" w:hanging="720"/>
      </w:pPr>
      <w:rPr>
        <w:rFonts w:hint="default"/>
        <w:lang w:val="en-US" w:eastAsia="en-US" w:bidi="en-US"/>
      </w:rPr>
    </w:lvl>
    <w:lvl w:ilvl="7" w:tplc="CC264394">
      <w:numFmt w:val="bullet"/>
      <w:lvlText w:val="•"/>
      <w:lvlJc w:val="left"/>
      <w:pPr>
        <w:ind w:left="6744" w:hanging="720"/>
      </w:pPr>
      <w:rPr>
        <w:rFonts w:hint="default"/>
        <w:lang w:val="en-US" w:eastAsia="en-US" w:bidi="en-US"/>
      </w:rPr>
    </w:lvl>
    <w:lvl w:ilvl="8" w:tplc="D166DEC6">
      <w:numFmt w:val="bullet"/>
      <w:lvlText w:val="•"/>
      <w:lvlJc w:val="left"/>
      <w:pPr>
        <w:ind w:left="7611" w:hanging="720"/>
      </w:pPr>
      <w:rPr>
        <w:rFonts w:hint="default"/>
        <w:lang w:val="en-US" w:eastAsia="en-US" w:bidi="en-US"/>
      </w:rPr>
    </w:lvl>
  </w:abstractNum>
  <w:abstractNum w:abstractNumId="28">
    <w:nsid w:val="7A0617F9"/>
    <w:multiLevelType w:val="multilevel"/>
    <w:tmpl w:val="16B8F0B2"/>
    <w:lvl w:ilvl="0">
      <w:start w:val="16"/>
      <w:numFmt w:val="upperLetter"/>
      <w:lvlText w:val="%1"/>
      <w:lvlJc w:val="left"/>
      <w:pPr>
        <w:ind w:left="100" w:hanging="427"/>
        <w:jc w:val="left"/>
      </w:pPr>
      <w:rPr>
        <w:rFonts w:hint="default"/>
        <w:lang w:val="en-US" w:eastAsia="en-US" w:bidi="en-US"/>
      </w:rPr>
    </w:lvl>
    <w:lvl w:ilvl="1">
      <w:start w:val="15"/>
      <w:numFmt w:val="upperLetter"/>
      <w:lvlText w:val="%1.%2"/>
      <w:lvlJc w:val="left"/>
      <w:pPr>
        <w:ind w:left="100" w:hanging="427"/>
        <w:jc w:val="left"/>
      </w:pPr>
      <w:rPr>
        <w:rFonts w:ascii="Arial Narrow" w:eastAsia="Arial Narrow" w:hAnsi="Arial Narrow" w:cs="Arial Narrow" w:hint="default"/>
        <w:b/>
        <w:bCs/>
        <w:w w:val="99"/>
        <w:sz w:val="26"/>
        <w:szCs w:val="26"/>
        <w:lang w:val="en-US" w:eastAsia="en-US" w:bidi="en-US"/>
      </w:rPr>
    </w:lvl>
    <w:lvl w:ilvl="2">
      <w:start w:val="1"/>
      <w:numFmt w:val="decimal"/>
      <w:lvlText w:val="%3."/>
      <w:lvlJc w:val="left"/>
      <w:pPr>
        <w:ind w:left="1180" w:hanging="360"/>
        <w:jc w:val="right"/>
      </w:pPr>
      <w:rPr>
        <w:rFonts w:hint="default"/>
        <w:spacing w:val="-1"/>
        <w:w w:val="99"/>
        <w:lang w:val="en-US" w:eastAsia="en-US" w:bidi="en-US"/>
      </w:rPr>
    </w:lvl>
    <w:lvl w:ilvl="3">
      <w:start w:val="2"/>
      <w:numFmt w:val="decimal"/>
      <w:lvlText w:val="(%4)"/>
      <w:lvlJc w:val="left"/>
      <w:pPr>
        <w:ind w:left="100" w:hanging="307"/>
        <w:jc w:val="left"/>
      </w:pPr>
      <w:rPr>
        <w:rFonts w:ascii="Calibri" w:eastAsia="Calibri" w:hAnsi="Calibri" w:cs="Calibri" w:hint="default"/>
        <w:i/>
        <w:spacing w:val="-2"/>
        <w:w w:val="100"/>
        <w:sz w:val="22"/>
        <w:szCs w:val="22"/>
        <w:lang w:val="en-US" w:eastAsia="en-US" w:bidi="en-US"/>
      </w:rPr>
    </w:lvl>
    <w:lvl w:ilvl="4">
      <w:start w:val="1"/>
      <w:numFmt w:val="lowerLetter"/>
      <w:lvlText w:val="(%5)"/>
      <w:lvlJc w:val="left"/>
      <w:pPr>
        <w:ind w:left="1540" w:hanging="720"/>
        <w:jc w:val="left"/>
      </w:pPr>
      <w:rPr>
        <w:rFonts w:ascii="Calibri" w:eastAsia="Calibri" w:hAnsi="Calibri" w:cs="Calibri" w:hint="default"/>
        <w:i/>
        <w:spacing w:val="-1"/>
        <w:w w:val="100"/>
        <w:sz w:val="22"/>
        <w:szCs w:val="22"/>
        <w:lang w:val="en-US" w:eastAsia="en-US" w:bidi="en-US"/>
      </w:rPr>
    </w:lvl>
    <w:lvl w:ilvl="5">
      <w:numFmt w:val="bullet"/>
      <w:lvlText w:val="•"/>
      <w:lvlJc w:val="left"/>
      <w:pPr>
        <w:ind w:left="4429" w:hanging="720"/>
      </w:pPr>
      <w:rPr>
        <w:rFonts w:hint="default"/>
        <w:lang w:val="en-US" w:eastAsia="en-US" w:bidi="en-US"/>
      </w:rPr>
    </w:lvl>
    <w:lvl w:ilvl="6">
      <w:numFmt w:val="bullet"/>
      <w:lvlText w:val="•"/>
      <w:lvlJc w:val="left"/>
      <w:pPr>
        <w:ind w:left="5393" w:hanging="720"/>
      </w:pPr>
      <w:rPr>
        <w:rFonts w:hint="default"/>
        <w:lang w:val="en-US" w:eastAsia="en-US" w:bidi="en-US"/>
      </w:rPr>
    </w:lvl>
    <w:lvl w:ilvl="7">
      <w:numFmt w:val="bullet"/>
      <w:lvlText w:val="•"/>
      <w:lvlJc w:val="left"/>
      <w:pPr>
        <w:ind w:left="6356" w:hanging="720"/>
      </w:pPr>
      <w:rPr>
        <w:rFonts w:hint="default"/>
        <w:lang w:val="en-US" w:eastAsia="en-US" w:bidi="en-US"/>
      </w:rPr>
    </w:lvl>
    <w:lvl w:ilvl="8">
      <w:numFmt w:val="bullet"/>
      <w:lvlText w:val="•"/>
      <w:lvlJc w:val="left"/>
      <w:pPr>
        <w:ind w:left="7319" w:hanging="720"/>
      </w:pPr>
      <w:rPr>
        <w:rFonts w:hint="default"/>
        <w:lang w:val="en-US" w:eastAsia="en-US" w:bidi="en-US"/>
      </w:rPr>
    </w:lvl>
  </w:abstractNum>
  <w:abstractNum w:abstractNumId="29">
    <w:nsid w:val="7B107832"/>
    <w:multiLevelType w:val="hybridMultilevel"/>
    <w:tmpl w:val="C786E8E8"/>
    <w:lvl w:ilvl="0" w:tplc="D15A2A62">
      <w:start w:val="1"/>
      <w:numFmt w:val="decimal"/>
      <w:lvlText w:val="(%1)"/>
      <w:lvlJc w:val="left"/>
      <w:pPr>
        <w:ind w:left="820" w:hanging="360"/>
        <w:jc w:val="left"/>
      </w:pPr>
      <w:rPr>
        <w:rFonts w:ascii="Calibri" w:eastAsia="Calibri" w:hAnsi="Calibri" w:cs="Calibri" w:hint="default"/>
        <w:i/>
        <w:spacing w:val="-1"/>
        <w:w w:val="100"/>
        <w:sz w:val="22"/>
        <w:szCs w:val="22"/>
        <w:lang w:val="en-US" w:eastAsia="en-US" w:bidi="en-US"/>
      </w:rPr>
    </w:lvl>
    <w:lvl w:ilvl="1" w:tplc="46E41A22">
      <w:numFmt w:val="bullet"/>
      <w:lvlText w:val="•"/>
      <w:lvlJc w:val="left"/>
      <w:pPr>
        <w:ind w:left="1672" w:hanging="360"/>
      </w:pPr>
      <w:rPr>
        <w:rFonts w:hint="default"/>
        <w:lang w:val="en-US" w:eastAsia="en-US" w:bidi="en-US"/>
      </w:rPr>
    </w:lvl>
    <w:lvl w:ilvl="2" w:tplc="036829E6">
      <w:numFmt w:val="bullet"/>
      <w:lvlText w:val="•"/>
      <w:lvlJc w:val="left"/>
      <w:pPr>
        <w:ind w:left="2525" w:hanging="360"/>
      </w:pPr>
      <w:rPr>
        <w:rFonts w:hint="default"/>
        <w:lang w:val="en-US" w:eastAsia="en-US" w:bidi="en-US"/>
      </w:rPr>
    </w:lvl>
    <w:lvl w:ilvl="3" w:tplc="E7D69E2E">
      <w:numFmt w:val="bullet"/>
      <w:lvlText w:val="•"/>
      <w:lvlJc w:val="left"/>
      <w:pPr>
        <w:ind w:left="3377" w:hanging="360"/>
      </w:pPr>
      <w:rPr>
        <w:rFonts w:hint="default"/>
        <w:lang w:val="en-US" w:eastAsia="en-US" w:bidi="en-US"/>
      </w:rPr>
    </w:lvl>
    <w:lvl w:ilvl="4" w:tplc="EB269ED2">
      <w:numFmt w:val="bullet"/>
      <w:lvlText w:val="•"/>
      <w:lvlJc w:val="left"/>
      <w:pPr>
        <w:ind w:left="4230" w:hanging="360"/>
      </w:pPr>
      <w:rPr>
        <w:rFonts w:hint="default"/>
        <w:lang w:val="en-US" w:eastAsia="en-US" w:bidi="en-US"/>
      </w:rPr>
    </w:lvl>
    <w:lvl w:ilvl="5" w:tplc="901E6B04">
      <w:numFmt w:val="bullet"/>
      <w:lvlText w:val="•"/>
      <w:lvlJc w:val="left"/>
      <w:pPr>
        <w:ind w:left="5083" w:hanging="360"/>
      </w:pPr>
      <w:rPr>
        <w:rFonts w:hint="default"/>
        <w:lang w:val="en-US" w:eastAsia="en-US" w:bidi="en-US"/>
      </w:rPr>
    </w:lvl>
    <w:lvl w:ilvl="6" w:tplc="E6909FD6">
      <w:numFmt w:val="bullet"/>
      <w:lvlText w:val="•"/>
      <w:lvlJc w:val="left"/>
      <w:pPr>
        <w:ind w:left="5935" w:hanging="360"/>
      </w:pPr>
      <w:rPr>
        <w:rFonts w:hint="default"/>
        <w:lang w:val="en-US" w:eastAsia="en-US" w:bidi="en-US"/>
      </w:rPr>
    </w:lvl>
    <w:lvl w:ilvl="7" w:tplc="5EE6240A">
      <w:numFmt w:val="bullet"/>
      <w:lvlText w:val="•"/>
      <w:lvlJc w:val="left"/>
      <w:pPr>
        <w:ind w:left="6788" w:hanging="360"/>
      </w:pPr>
      <w:rPr>
        <w:rFonts w:hint="default"/>
        <w:lang w:val="en-US" w:eastAsia="en-US" w:bidi="en-US"/>
      </w:rPr>
    </w:lvl>
    <w:lvl w:ilvl="8" w:tplc="E25A3998">
      <w:numFmt w:val="bullet"/>
      <w:lvlText w:val="•"/>
      <w:lvlJc w:val="left"/>
      <w:pPr>
        <w:ind w:left="7641" w:hanging="360"/>
      </w:pPr>
      <w:rPr>
        <w:rFonts w:hint="default"/>
        <w:lang w:val="en-US" w:eastAsia="en-US" w:bidi="en-US"/>
      </w:rPr>
    </w:lvl>
  </w:abstractNum>
  <w:abstractNum w:abstractNumId="30">
    <w:nsid w:val="7D3A6CC7"/>
    <w:multiLevelType w:val="hybridMultilevel"/>
    <w:tmpl w:val="AD6CB85C"/>
    <w:lvl w:ilvl="0" w:tplc="56C2A78C">
      <w:start w:val="1"/>
      <w:numFmt w:val="lowerLetter"/>
      <w:lvlText w:val="(%1)"/>
      <w:lvlJc w:val="left"/>
      <w:pPr>
        <w:ind w:left="107" w:hanging="363"/>
        <w:jc w:val="left"/>
      </w:pPr>
      <w:rPr>
        <w:rFonts w:ascii="Calibri" w:eastAsia="Calibri" w:hAnsi="Calibri" w:cs="Calibri" w:hint="default"/>
        <w:spacing w:val="-1"/>
        <w:w w:val="100"/>
        <w:sz w:val="22"/>
        <w:szCs w:val="22"/>
        <w:lang w:val="en-US" w:eastAsia="en-US" w:bidi="en-US"/>
      </w:rPr>
    </w:lvl>
    <w:lvl w:ilvl="1" w:tplc="23CCCF7E">
      <w:numFmt w:val="bullet"/>
      <w:lvlText w:val="•"/>
      <w:lvlJc w:val="left"/>
      <w:pPr>
        <w:ind w:left="443" w:hanging="363"/>
      </w:pPr>
      <w:rPr>
        <w:rFonts w:hint="default"/>
        <w:lang w:val="en-US" w:eastAsia="en-US" w:bidi="en-US"/>
      </w:rPr>
    </w:lvl>
    <w:lvl w:ilvl="2" w:tplc="C9D44764">
      <w:numFmt w:val="bullet"/>
      <w:lvlText w:val="•"/>
      <w:lvlJc w:val="left"/>
      <w:pPr>
        <w:ind w:left="787" w:hanging="363"/>
      </w:pPr>
      <w:rPr>
        <w:rFonts w:hint="default"/>
        <w:lang w:val="en-US" w:eastAsia="en-US" w:bidi="en-US"/>
      </w:rPr>
    </w:lvl>
    <w:lvl w:ilvl="3" w:tplc="33F21E42">
      <w:numFmt w:val="bullet"/>
      <w:lvlText w:val="•"/>
      <w:lvlJc w:val="left"/>
      <w:pPr>
        <w:ind w:left="1130" w:hanging="363"/>
      </w:pPr>
      <w:rPr>
        <w:rFonts w:hint="default"/>
        <w:lang w:val="en-US" w:eastAsia="en-US" w:bidi="en-US"/>
      </w:rPr>
    </w:lvl>
    <w:lvl w:ilvl="4" w:tplc="401CE37C">
      <w:numFmt w:val="bullet"/>
      <w:lvlText w:val="•"/>
      <w:lvlJc w:val="left"/>
      <w:pPr>
        <w:ind w:left="1474" w:hanging="363"/>
      </w:pPr>
      <w:rPr>
        <w:rFonts w:hint="default"/>
        <w:lang w:val="en-US" w:eastAsia="en-US" w:bidi="en-US"/>
      </w:rPr>
    </w:lvl>
    <w:lvl w:ilvl="5" w:tplc="C096CCA6">
      <w:numFmt w:val="bullet"/>
      <w:lvlText w:val="•"/>
      <w:lvlJc w:val="left"/>
      <w:pPr>
        <w:ind w:left="1817" w:hanging="363"/>
      </w:pPr>
      <w:rPr>
        <w:rFonts w:hint="default"/>
        <w:lang w:val="en-US" w:eastAsia="en-US" w:bidi="en-US"/>
      </w:rPr>
    </w:lvl>
    <w:lvl w:ilvl="6" w:tplc="9E7A4688">
      <w:numFmt w:val="bullet"/>
      <w:lvlText w:val="•"/>
      <w:lvlJc w:val="left"/>
      <w:pPr>
        <w:ind w:left="2161" w:hanging="363"/>
      </w:pPr>
      <w:rPr>
        <w:rFonts w:hint="default"/>
        <w:lang w:val="en-US" w:eastAsia="en-US" w:bidi="en-US"/>
      </w:rPr>
    </w:lvl>
    <w:lvl w:ilvl="7" w:tplc="45C4C28A">
      <w:numFmt w:val="bullet"/>
      <w:lvlText w:val="•"/>
      <w:lvlJc w:val="left"/>
      <w:pPr>
        <w:ind w:left="2504" w:hanging="363"/>
      </w:pPr>
      <w:rPr>
        <w:rFonts w:hint="default"/>
        <w:lang w:val="en-US" w:eastAsia="en-US" w:bidi="en-US"/>
      </w:rPr>
    </w:lvl>
    <w:lvl w:ilvl="8" w:tplc="D4764580">
      <w:numFmt w:val="bullet"/>
      <w:lvlText w:val="•"/>
      <w:lvlJc w:val="left"/>
      <w:pPr>
        <w:ind w:left="2848" w:hanging="363"/>
      </w:pPr>
      <w:rPr>
        <w:rFonts w:hint="default"/>
        <w:lang w:val="en-US" w:eastAsia="en-US" w:bidi="en-US"/>
      </w:rPr>
    </w:lvl>
  </w:abstractNum>
  <w:num w:numId="1">
    <w:abstractNumId w:val="17"/>
  </w:num>
  <w:num w:numId="2">
    <w:abstractNumId w:val="22"/>
  </w:num>
  <w:num w:numId="3">
    <w:abstractNumId w:val="9"/>
  </w:num>
  <w:num w:numId="4">
    <w:abstractNumId w:val="16"/>
  </w:num>
  <w:num w:numId="5">
    <w:abstractNumId w:val="3"/>
  </w:num>
  <w:num w:numId="6">
    <w:abstractNumId w:val="0"/>
  </w:num>
  <w:num w:numId="7">
    <w:abstractNumId w:val="12"/>
  </w:num>
  <w:num w:numId="8">
    <w:abstractNumId w:val="26"/>
  </w:num>
  <w:num w:numId="9">
    <w:abstractNumId w:val="7"/>
  </w:num>
  <w:num w:numId="10">
    <w:abstractNumId w:val="6"/>
  </w:num>
  <w:num w:numId="11">
    <w:abstractNumId w:val="1"/>
  </w:num>
  <w:num w:numId="12">
    <w:abstractNumId w:val="23"/>
  </w:num>
  <w:num w:numId="13">
    <w:abstractNumId w:val="10"/>
  </w:num>
  <w:num w:numId="14">
    <w:abstractNumId w:val="20"/>
  </w:num>
  <w:num w:numId="15">
    <w:abstractNumId w:val="13"/>
  </w:num>
  <w:num w:numId="16">
    <w:abstractNumId w:val="18"/>
  </w:num>
  <w:num w:numId="17">
    <w:abstractNumId w:val="29"/>
  </w:num>
  <w:num w:numId="18">
    <w:abstractNumId w:val="27"/>
  </w:num>
  <w:num w:numId="19">
    <w:abstractNumId w:val="25"/>
  </w:num>
  <w:num w:numId="20">
    <w:abstractNumId w:val="30"/>
  </w:num>
  <w:num w:numId="21">
    <w:abstractNumId w:val="19"/>
  </w:num>
  <w:num w:numId="22">
    <w:abstractNumId w:val="14"/>
  </w:num>
  <w:num w:numId="23">
    <w:abstractNumId w:val="8"/>
  </w:num>
  <w:num w:numId="24">
    <w:abstractNumId w:val="24"/>
  </w:num>
  <w:num w:numId="25">
    <w:abstractNumId w:val="4"/>
  </w:num>
  <w:num w:numId="26">
    <w:abstractNumId w:val="5"/>
  </w:num>
  <w:num w:numId="27">
    <w:abstractNumId w:val="21"/>
  </w:num>
  <w:num w:numId="28">
    <w:abstractNumId w:val="15"/>
  </w:num>
  <w:num w:numId="29">
    <w:abstractNumId w:val="11"/>
  </w:num>
  <w:num w:numId="30">
    <w:abstractNumId w:val="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802A3"/>
    <w:rsid w:val="00087B04"/>
    <w:rsid w:val="003802A3"/>
    <w:rsid w:val="005C67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02A3"/>
    <w:rPr>
      <w:rFonts w:ascii="Calibri" w:eastAsia="Calibri" w:hAnsi="Calibri" w:cs="Calibri"/>
      <w:lang w:bidi="en-US"/>
    </w:rPr>
  </w:style>
  <w:style w:type="paragraph" w:styleId="Heading1">
    <w:name w:val="heading 1"/>
    <w:basedOn w:val="Normal"/>
    <w:uiPriority w:val="1"/>
    <w:qFormat/>
    <w:rsid w:val="003802A3"/>
    <w:pPr>
      <w:spacing w:before="254"/>
      <w:ind w:left="396"/>
      <w:outlineLvl w:val="0"/>
    </w:pPr>
    <w:rPr>
      <w:rFonts w:ascii="Times New Roman" w:eastAsia="Times New Roman" w:hAnsi="Times New Roman" w:cs="Times New Roman"/>
      <w:b/>
      <w:bCs/>
      <w:sz w:val="40"/>
      <w:szCs w:val="40"/>
    </w:rPr>
  </w:style>
  <w:style w:type="paragraph" w:styleId="Heading2">
    <w:name w:val="heading 2"/>
    <w:basedOn w:val="Normal"/>
    <w:uiPriority w:val="1"/>
    <w:qFormat/>
    <w:rsid w:val="003802A3"/>
    <w:pPr>
      <w:spacing w:before="44"/>
      <w:ind w:left="400"/>
      <w:outlineLvl w:val="1"/>
    </w:pPr>
    <w:rPr>
      <w:b/>
      <w:bCs/>
      <w:sz w:val="28"/>
      <w:szCs w:val="28"/>
      <w:u w:val="single" w:color="000000"/>
    </w:rPr>
  </w:style>
  <w:style w:type="paragraph" w:styleId="Heading3">
    <w:name w:val="heading 3"/>
    <w:basedOn w:val="Normal"/>
    <w:uiPriority w:val="1"/>
    <w:qFormat/>
    <w:rsid w:val="003802A3"/>
    <w:pPr>
      <w:ind w:left="477"/>
      <w:outlineLvl w:val="2"/>
    </w:pPr>
    <w:rPr>
      <w:rFonts w:ascii="Arial Narrow" w:eastAsia="Arial Narrow" w:hAnsi="Arial Narrow" w:cs="Arial Narrow"/>
      <w:b/>
      <w:bCs/>
      <w:sz w:val="24"/>
      <w:szCs w:val="24"/>
    </w:rPr>
  </w:style>
  <w:style w:type="paragraph" w:styleId="Heading4">
    <w:name w:val="heading 4"/>
    <w:basedOn w:val="Normal"/>
    <w:uiPriority w:val="1"/>
    <w:qFormat/>
    <w:rsid w:val="003802A3"/>
    <w:pPr>
      <w:ind w:left="100"/>
      <w:outlineLvl w:val="3"/>
    </w:pPr>
    <w:rPr>
      <w:b/>
      <w:bCs/>
    </w:rPr>
  </w:style>
  <w:style w:type="paragraph" w:styleId="Heading5">
    <w:name w:val="heading 5"/>
    <w:basedOn w:val="Normal"/>
    <w:uiPriority w:val="1"/>
    <w:qFormat/>
    <w:rsid w:val="003802A3"/>
    <w:pPr>
      <w:ind w:left="100"/>
      <w:outlineLvl w:val="4"/>
    </w:pPr>
  </w:style>
  <w:style w:type="paragraph" w:styleId="Heading6">
    <w:name w:val="heading 6"/>
    <w:basedOn w:val="Normal"/>
    <w:uiPriority w:val="1"/>
    <w:qFormat/>
    <w:rsid w:val="003802A3"/>
    <w:pPr>
      <w:ind w:left="907"/>
      <w:outlineLvl w:val="5"/>
    </w:pPr>
    <w:rPr>
      <w:b/>
      <w:bCs/>
      <w:sz w:val="20"/>
      <w:szCs w:val="20"/>
    </w:rPr>
  </w:style>
  <w:style w:type="paragraph" w:styleId="Heading7">
    <w:name w:val="heading 7"/>
    <w:basedOn w:val="Normal"/>
    <w:uiPriority w:val="1"/>
    <w:qFormat/>
    <w:rsid w:val="003802A3"/>
    <w:pPr>
      <w:spacing w:line="242" w:lineRule="exact"/>
      <w:ind w:right="118"/>
      <w:jc w:val="right"/>
      <w:outlineLvl w:val="6"/>
    </w:pPr>
    <w:rPr>
      <w:sz w:val="20"/>
      <w:szCs w:val="20"/>
    </w:rPr>
  </w:style>
  <w:style w:type="paragraph" w:styleId="Heading8">
    <w:name w:val="heading 8"/>
    <w:basedOn w:val="Normal"/>
    <w:uiPriority w:val="1"/>
    <w:qFormat/>
    <w:rsid w:val="003802A3"/>
    <w:pPr>
      <w:ind w:left="668" w:hanging="364"/>
      <w:jc w:val="both"/>
      <w:outlineLvl w:val="7"/>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02A3"/>
    <w:rPr>
      <w:sz w:val="18"/>
      <w:szCs w:val="18"/>
    </w:rPr>
  </w:style>
  <w:style w:type="paragraph" w:styleId="ListParagraph">
    <w:name w:val="List Paragraph"/>
    <w:basedOn w:val="Normal"/>
    <w:uiPriority w:val="1"/>
    <w:qFormat/>
    <w:rsid w:val="003802A3"/>
    <w:pPr>
      <w:ind w:left="756" w:hanging="360"/>
    </w:pPr>
  </w:style>
  <w:style w:type="paragraph" w:customStyle="1" w:styleId="TableParagraph">
    <w:name w:val="Table Paragraph"/>
    <w:basedOn w:val="Normal"/>
    <w:uiPriority w:val="1"/>
    <w:qFormat/>
    <w:rsid w:val="003802A3"/>
    <w:pPr>
      <w:ind w:left="107"/>
    </w:pPr>
  </w:style>
  <w:style w:type="paragraph" w:styleId="BalloonText">
    <w:name w:val="Balloon Text"/>
    <w:basedOn w:val="Normal"/>
    <w:link w:val="BalloonTextChar"/>
    <w:uiPriority w:val="99"/>
    <w:semiHidden/>
    <w:unhideWhenUsed/>
    <w:rsid w:val="005C672D"/>
    <w:rPr>
      <w:rFonts w:ascii="Tahoma" w:hAnsi="Tahoma" w:cs="Tahoma"/>
      <w:sz w:val="16"/>
      <w:szCs w:val="16"/>
    </w:rPr>
  </w:style>
  <w:style w:type="character" w:customStyle="1" w:styleId="BalloonTextChar">
    <w:name w:val="Balloon Text Char"/>
    <w:basedOn w:val="DefaultParagraphFont"/>
    <w:link w:val="BalloonText"/>
    <w:uiPriority w:val="99"/>
    <w:semiHidden/>
    <w:rsid w:val="005C672D"/>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6.xml"/><Relationship Id="rId21" Type="http://schemas.openxmlformats.org/officeDocument/2006/relationships/image" Target="media/image11.png"/><Relationship Id="rId34" Type="http://schemas.openxmlformats.org/officeDocument/2006/relationships/footer" Target="footer12.xml"/><Relationship Id="rId42" Type="http://schemas.openxmlformats.org/officeDocument/2006/relationships/footer" Target="footer18.xml"/><Relationship Id="rId47" Type="http://schemas.openxmlformats.org/officeDocument/2006/relationships/hyperlink" Target="http://www.notablebiographies.com/Sc-St/Selassie-Haile.html" TargetMode="External"/><Relationship Id="rId50" Type="http://schemas.openxmlformats.org/officeDocument/2006/relationships/hyperlink" Target="http://www.nytimes.com/" TargetMode="External"/><Relationship Id="rId55" Type="http://schemas.openxmlformats.org/officeDocument/2006/relationships/hyperlink" Target="http://www.jamaica-gleaner.com/" TargetMode="External"/><Relationship Id="rId63" Type="http://schemas.openxmlformats.org/officeDocument/2006/relationships/image" Target="media/image21.png"/><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footer" Target="footer17.xml"/><Relationship Id="rId45" Type="http://schemas.openxmlformats.org/officeDocument/2006/relationships/hyperlink" Target="http://www.un.org/documents/ga/" TargetMode="External"/><Relationship Id="rId53" Type="http://schemas.openxmlformats.org/officeDocument/2006/relationships/hyperlink" Target="http://www.rastafarispeaks.com/" TargetMode="External"/><Relationship Id="rId58" Type="http://schemas.openxmlformats.org/officeDocument/2006/relationships/footer" Target="footer22.xml"/><Relationship Id="rId66"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15.jpeg"/><Relationship Id="rId36" Type="http://schemas.openxmlformats.org/officeDocument/2006/relationships/footer" Target="footer13.xml"/><Relationship Id="rId49" Type="http://schemas.openxmlformats.org/officeDocument/2006/relationships/hyperlink" Target="http://debate/" TargetMode="External"/><Relationship Id="rId57" Type="http://schemas.openxmlformats.org/officeDocument/2006/relationships/hyperlink" Target="http://www.bbc.co.uk/radio4/factual/beyondhunger" TargetMode="External"/><Relationship Id="rId61" Type="http://schemas.openxmlformats.org/officeDocument/2006/relationships/footer" Target="footer24.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6.jpeg"/><Relationship Id="rId44" Type="http://schemas.openxmlformats.org/officeDocument/2006/relationships/footer" Target="footer19.xml"/><Relationship Id="rId52" Type="http://schemas.openxmlformats.org/officeDocument/2006/relationships/hyperlink" Target="http://www.bbc.co.uk/religion/religions/rastafari/beliefs/be-" TargetMode="External"/><Relationship Id="rId60" Type="http://schemas.openxmlformats.org/officeDocument/2006/relationships/footer" Target="footer23.xml"/><Relationship Id="rId65" Type="http://schemas.openxmlformats.org/officeDocument/2006/relationships/hyperlink" Target="mailto:komaneservices@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17.jpeg"/><Relationship Id="rId43" Type="http://schemas.openxmlformats.org/officeDocument/2006/relationships/hyperlink" Target="http://www.guardian.co.uk/print/0%2C%2C4470116-110800%2C00.html" TargetMode="External"/><Relationship Id="rId48" Type="http://schemas.openxmlformats.org/officeDocument/2006/relationships/hyperlink" Target="http://www.ethiopianhistory.com/Haile_Selassie" TargetMode="External"/><Relationship Id="rId56" Type="http://schemas.openxmlformats.org/officeDocument/2006/relationships/footer" Target="footer21.xml"/><Relationship Id="rId64" Type="http://schemas.openxmlformats.org/officeDocument/2006/relationships/hyperlink" Target="http://www.crlcommission.org.za/" TargetMode="Externa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footer" Target="footer11.xml"/><Relationship Id="rId38" Type="http://schemas.openxmlformats.org/officeDocument/2006/relationships/footer" Target="footer15.xml"/><Relationship Id="rId46" Type="http://schemas.openxmlformats.org/officeDocument/2006/relationships/hyperlink" Target="http://afronord.tripod/" TargetMode="External"/><Relationship Id="rId59" Type="http://schemas.openxmlformats.org/officeDocument/2006/relationships/image" Target="media/image19.jpeg"/><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18.jpeg"/><Relationship Id="rId54" Type="http://schemas.openxmlformats.org/officeDocument/2006/relationships/hyperlink" Target="http://en.wikisource.org/wiki/Selassie" TargetMode="External"/><Relationship Id="rId6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6247</Words>
  <Characters>35610</Characters>
  <Application>Microsoft Office Word</Application>
  <DocSecurity>0</DocSecurity>
  <Lines>296</Lines>
  <Paragraphs>83</Paragraphs>
  <ScaleCrop>false</ScaleCrop>
  <Company>Toshiba</Company>
  <LinksUpToDate>false</LinksUpToDate>
  <CharactersWithSpaces>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2021-09-06T12:15:00Z</dcterms:created>
  <dcterms:modified xsi:type="dcterms:W3CDTF">2021-09-06T12:15:00Z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LastSaved">
    <vt:filetime>2021-09-06T00:00:00Z</vt:filetime>
  </property>
</Properties>
</file>