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B9" w:rsidRDefault="008779B9" w:rsidP="00877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 w:eastAsia="en-ZA"/>
        </w:rPr>
      </w:pPr>
      <w:r w:rsidRPr="008779B9">
        <w:rPr>
          <w:rFonts w:ascii="Calibri" w:eastAsia="Times New Roman" w:hAnsi="Calibri" w:cs="Times New Roman"/>
          <w:b/>
          <w:bCs/>
          <w:color w:val="222222"/>
          <w:lang w:val="en-US" w:eastAsia="en-ZA"/>
        </w:rPr>
        <w:t>From:</w:t>
      </w:r>
      <w:r w:rsidRPr="008779B9">
        <w:rPr>
          <w:rFonts w:ascii="Calibri" w:eastAsia="Times New Roman" w:hAnsi="Calibri" w:cs="Times New Roman"/>
          <w:color w:val="222222"/>
          <w:lang w:val="en-US" w:eastAsia="en-ZA"/>
        </w:rPr>
        <w:t> </w:t>
      </w:r>
      <w:proofErr w:type="spellStart"/>
      <w:r w:rsidRPr="008779B9">
        <w:rPr>
          <w:rFonts w:ascii="Calibri" w:eastAsia="Times New Roman" w:hAnsi="Calibri" w:cs="Times New Roman"/>
          <w:color w:val="222222"/>
          <w:lang w:val="en-US" w:eastAsia="en-ZA"/>
        </w:rPr>
        <w:t>baphithizeli</w:t>
      </w:r>
      <w:proofErr w:type="spellEnd"/>
      <w:r w:rsidRPr="008779B9">
        <w:rPr>
          <w:rFonts w:ascii="Calibri" w:eastAsia="Times New Roman" w:hAnsi="Calibri" w:cs="Times New Roman"/>
          <w:color w:val="222222"/>
          <w:lang w:val="en-US" w:eastAsia="en-ZA"/>
        </w:rPr>
        <w:t xml:space="preserve"> </w:t>
      </w:r>
      <w:proofErr w:type="spellStart"/>
      <w:r w:rsidRPr="008779B9">
        <w:rPr>
          <w:rFonts w:ascii="Calibri" w:eastAsia="Times New Roman" w:hAnsi="Calibri" w:cs="Times New Roman"/>
          <w:color w:val="222222"/>
          <w:lang w:val="en-US" w:eastAsia="en-ZA"/>
        </w:rPr>
        <w:t>dludlu</w:t>
      </w:r>
      <w:proofErr w:type="spellEnd"/>
      <w:r w:rsidRPr="008779B9">
        <w:rPr>
          <w:rFonts w:ascii="Calibri" w:eastAsia="Times New Roman" w:hAnsi="Calibri" w:cs="Times New Roman"/>
          <w:color w:val="222222"/>
          <w:lang w:val="en-US" w:eastAsia="en-ZA"/>
        </w:rPr>
        <w:t xml:space="preserve"> [</w:t>
      </w:r>
    </w:p>
    <w:p w:rsidR="008779B9" w:rsidRDefault="008779B9" w:rsidP="00877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 w:eastAsia="en-ZA"/>
        </w:rPr>
      </w:pPr>
      <w:r w:rsidRPr="008779B9">
        <w:rPr>
          <w:rFonts w:ascii="Calibri" w:eastAsia="Times New Roman" w:hAnsi="Calibri" w:cs="Times New Roman"/>
          <w:b/>
          <w:bCs/>
          <w:color w:val="222222"/>
          <w:lang w:val="en-US" w:eastAsia="en-ZA"/>
        </w:rPr>
        <w:t>Sent:</w:t>
      </w:r>
      <w:r w:rsidRPr="008779B9">
        <w:rPr>
          <w:rFonts w:ascii="Calibri" w:eastAsia="Times New Roman" w:hAnsi="Calibri" w:cs="Times New Roman"/>
          <w:color w:val="222222"/>
          <w:lang w:val="en-US" w:eastAsia="en-ZA"/>
        </w:rPr>
        <w:t> Thursday, 17 June 2021 4:27 PM</w:t>
      </w:r>
      <w:r w:rsidRPr="008779B9">
        <w:rPr>
          <w:rFonts w:ascii="Calibri" w:eastAsia="Times New Roman" w:hAnsi="Calibri" w:cs="Times New Roman"/>
          <w:color w:val="222222"/>
          <w:lang w:val="en-US" w:eastAsia="en-ZA"/>
        </w:rPr>
        <w:br/>
      </w:r>
      <w:r w:rsidRPr="008779B9">
        <w:rPr>
          <w:rFonts w:ascii="Calibri" w:eastAsia="Times New Roman" w:hAnsi="Calibri" w:cs="Times New Roman"/>
          <w:b/>
          <w:bCs/>
          <w:color w:val="222222"/>
          <w:lang w:val="en-US" w:eastAsia="en-ZA"/>
        </w:rPr>
        <w:t>To:</w:t>
      </w:r>
      <w:r w:rsidRPr="008779B9">
        <w:rPr>
          <w:rFonts w:ascii="Calibri" w:eastAsia="Times New Roman" w:hAnsi="Calibri" w:cs="Times New Roman"/>
          <w:color w:val="222222"/>
          <w:lang w:val="en-US" w:eastAsia="en-ZA"/>
        </w:rPr>
        <w:t> </w:t>
      </w:r>
      <w:proofErr w:type="spellStart"/>
      <w:r w:rsidRPr="008779B9">
        <w:rPr>
          <w:rFonts w:ascii="Calibri" w:eastAsia="Times New Roman" w:hAnsi="Calibri" w:cs="Times New Roman"/>
          <w:color w:val="222222"/>
          <w:lang w:val="en-US" w:eastAsia="en-ZA"/>
        </w:rPr>
        <w:t>Henro</w:t>
      </w:r>
      <w:proofErr w:type="spellEnd"/>
      <w:r w:rsidRPr="008779B9">
        <w:rPr>
          <w:rFonts w:ascii="Calibri" w:eastAsia="Times New Roman" w:hAnsi="Calibri" w:cs="Times New Roman"/>
          <w:color w:val="222222"/>
          <w:lang w:val="en-US" w:eastAsia="en-ZA"/>
        </w:rPr>
        <w:t xml:space="preserve"> Kruger &lt;</w:t>
      </w:r>
    </w:p>
    <w:p w:rsidR="008779B9" w:rsidRPr="008779B9" w:rsidRDefault="008779B9" w:rsidP="00877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8779B9">
        <w:rPr>
          <w:rFonts w:ascii="Calibri" w:eastAsia="Times New Roman" w:hAnsi="Calibri" w:cs="Times New Roman"/>
          <w:b/>
          <w:bCs/>
          <w:color w:val="222222"/>
          <w:lang w:val="en-US" w:eastAsia="en-ZA"/>
        </w:rPr>
        <w:t xml:space="preserve"> Subject:</w:t>
      </w:r>
      <w:r w:rsidRPr="008779B9">
        <w:rPr>
          <w:rFonts w:ascii="Calibri" w:eastAsia="Times New Roman" w:hAnsi="Calibri" w:cs="Times New Roman"/>
          <w:color w:val="222222"/>
          <w:lang w:val="en-US" w:eastAsia="en-ZA"/>
        </w:rPr>
        <w:t> Re: Ease of Doing Business Bill -- SBI participation</w:t>
      </w:r>
    </w:p>
    <w:p w:rsidR="008779B9" w:rsidRPr="008779B9" w:rsidRDefault="008779B9" w:rsidP="00877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8779B9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 </w:t>
      </w:r>
    </w:p>
    <w:p w:rsidR="008779B9" w:rsidRPr="008779B9" w:rsidRDefault="008779B9" w:rsidP="008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779B9">
        <w:rPr>
          <w:rFonts w:ascii="Calibri" w:eastAsia="Times New Roman" w:hAnsi="Calibri" w:cs="Arial"/>
          <w:b/>
          <w:bCs/>
          <w:color w:val="222222"/>
          <w:sz w:val="24"/>
          <w:szCs w:val="24"/>
          <w:lang w:eastAsia="en-ZA"/>
        </w:rPr>
        <w:t>The Ease of Doing Business Bill</w:t>
      </w:r>
    </w:p>
    <w:p w:rsidR="008779B9" w:rsidRPr="008779B9" w:rsidRDefault="008779B9" w:rsidP="008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779B9">
        <w:rPr>
          <w:rFonts w:ascii="Calibri" w:eastAsia="Times New Roman" w:hAnsi="Calibri" w:cs="Arial"/>
          <w:b/>
          <w:bCs/>
          <w:color w:val="222222"/>
          <w:sz w:val="24"/>
          <w:szCs w:val="24"/>
          <w:lang w:eastAsia="en-ZA"/>
        </w:rPr>
        <w:t> </w:t>
      </w:r>
    </w:p>
    <w:p w:rsidR="008779B9" w:rsidRPr="008779B9" w:rsidRDefault="008779B9" w:rsidP="008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779B9">
        <w:rPr>
          <w:rFonts w:ascii="Calibri" w:eastAsia="Times New Roman" w:hAnsi="Calibri" w:cs="Arial"/>
          <w:color w:val="222222"/>
          <w:sz w:val="24"/>
          <w:szCs w:val="24"/>
          <w:lang w:eastAsia="en-ZA"/>
        </w:rPr>
        <w:t>From as early as the mid-1990s, administration after administration has made a commitment to making small business development the backbone of this economy. The latest such commitment was made in the National Development Plan – namely, an aspiration for small businesses to generate 90% of all jobs in South Africa. According to the CEO Initiative, to achieve this goal, we would need to create nearly 40 000 sustainable small businesses every year.</w:t>
      </w:r>
    </w:p>
    <w:p w:rsidR="008779B9" w:rsidRPr="008779B9" w:rsidRDefault="008779B9" w:rsidP="008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779B9">
        <w:rPr>
          <w:rFonts w:ascii="Calibri" w:eastAsia="Times New Roman" w:hAnsi="Calibri" w:cs="Arial"/>
          <w:color w:val="222222"/>
          <w:sz w:val="24"/>
          <w:szCs w:val="24"/>
          <w:lang w:eastAsia="en-ZA"/>
        </w:rPr>
        <w:t> </w:t>
      </w:r>
    </w:p>
    <w:p w:rsidR="008779B9" w:rsidRPr="008779B9" w:rsidRDefault="008779B9" w:rsidP="008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779B9">
        <w:rPr>
          <w:rFonts w:ascii="Calibri" w:eastAsia="Times New Roman" w:hAnsi="Calibri" w:cs="Arial"/>
          <w:color w:val="222222"/>
          <w:sz w:val="24"/>
          <w:szCs w:val="24"/>
          <w:lang w:eastAsia="en-ZA"/>
        </w:rPr>
        <w:t>It’s common cause that we are far from achieving this aspiration. Even before covid-19, small businesses were struggling to breathe thanks to long-standing underlying conditions: late payments by big businesses, state-owned enterprises and state departments; recessionary conditions; rolling power outages; and crippling red tape.</w:t>
      </w:r>
    </w:p>
    <w:p w:rsidR="008779B9" w:rsidRPr="008779B9" w:rsidRDefault="008779B9" w:rsidP="008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779B9">
        <w:rPr>
          <w:rFonts w:ascii="Calibri" w:eastAsia="Times New Roman" w:hAnsi="Calibri" w:cs="Arial"/>
          <w:color w:val="222222"/>
          <w:sz w:val="24"/>
          <w:szCs w:val="24"/>
          <w:lang w:eastAsia="en-ZA"/>
        </w:rPr>
        <w:t> </w:t>
      </w:r>
    </w:p>
    <w:p w:rsidR="008779B9" w:rsidRPr="008779B9" w:rsidRDefault="008779B9" w:rsidP="008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779B9">
        <w:rPr>
          <w:rFonts w:ascii="Calibri" w:eastAsia="Times New Roman" w:hAnsi="Calibri" w:cs="Arial"/>
          <w:color w:val="222222"/>
          <w:sz w:val="24"/>
          <w:szCs w:val="24"/>
          <w:lang w:eastAsia="en-ZA"/>
        </w:rPr>
        <w:t>The pandemic highlighted these difficulties.</w:t>
      </w:r>
    </w:p>
    <w:p w:rsidR="008779B9" w:rsidRPr="008779B9" w:rsidRDefault="008779B9" w:rsidP="008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779B9">
        <w:rPr>
          <w:rFonts w:ascii="Calibri" w:eastAsia="Times New Roman" w:hAnsi="Calibri" w:cs="Arial"/>
          <w:color w:val="222222"/>
          <w:sz w:val="24"/>
          <w:szCs w:val="24"/>
          <w:lang w:eastAsia="en-ZA"/>
        </w:rPr>
        <w:t> </w:t>
      </w:r>
    </w:p>
    <w:p w:rsidR="008779B9" w:rsidRPr="008779B9" w:rsidRDefault="008779B9" w:rsidP="008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779B9">
        <w:rPr>
          <w:rFonts w:ascii="Calibri" w:eastAsia="Times New Roman" w:hAnsi="Calibri" w:cs="Arial"/>
          <w:color w:val="222222"/>
          <w:sz w:val="24"/>
          <w:szCs w:val="24"/>
          <w:lang w:eastAsia="en-ZA"/>
        </w:rPr>
        <w:t>Worse, despite these longstanding commitments to small businesses, the policy and regulatory environment has often lagged behind. Also, policy-making has been hobbled by lack of shared empirical evidence and ideological differences, and support for small business is too fragmented to be impactful.</w:t>
      </w:r>
    </w:p>
    <w:p w:rsidR="008779B9" w:rsidRPr="008779B9" w:rsidRDefault="008779B9" w:rsidP="008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779B9">
        <w:rPr>
          <w:rFonts w:ascii="Calibri" w:eastAsia="Times New Roman" w:hAnsi="Calibri" w:cs="Arial"/>
          <w:color w:val="222222"/>
          <w:sz w:val="24"/>
          <w:szCs w:val="24"/>
          <w:lang w:eastAsia="en-ZA"/>
        </w:rPr>
        <w:t> </w:t>
      </w:r>
    </w:p>
    <w:p w:rsidR="008779B9" w:rsidRPr="008779B9" w:rsidRDefault="008779B9" w:rsidP="008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779B9">
        <w:rPr>
          <w:rFonts w:ascii="Calibri" w:eastAsia="Times New Roman" w:hAnsi="Calibri" w:cs="Arial"/>
          <w:color w:val="222222"/>
          <w:sz w:val="24"/>
          <w:szCs w:val="24"/>
          <w:lang w:eastAsia="en-ZA"/>
        </w:rPr>
        <w:t>The Ease of Doing Business Bill is a step in the right direction – working towards evidence-based policy making, support and performance monitoring for the small business segment of the economy. The Small Business Institute welcomes the opportunity to engage with this Bill.</w:t>
      </w:r>
    </w:p>
    <w:p w:rsidR="008779B9" w:rsidRPr="008779B9" w:rsidRDefault="008779B9" w:rsidP="008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779B9">
        <w:rPr>
          <w:rFonts w:ascii="Calibri" w:eastAsia="Times New Roman" w:hAnsi="Calibri" w:cs="Arial"/>
          <w:color w:val="222222"/>
          <w:sz w:val="24"/>
          <w:szCs w:val="24"/>
          <w:lang w:eastAsia="en-ZA"/>
        </w:rPr>
        <w:t> </w:t>
      </w:r>
    </w:p>
    <w:p w:rsidR="008779B9" w:rsidRPr="008779B9" w:rsidRDefault="008779B9" w:rsidP="008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779B9">
        <w:rPr>
          <w:rFonts w:ascii="Calibri" w:eastAsia="Times New Roman" w:hAnsi="Calibri" w:cs="Arial"/>
          <w:color w:val="222222"/>
          <w:sz w:val="24"/>
          <w:szCs w:val="24"/>
          <w:lang w:eastAsia="en-ZA"/>
        </w:rPr>
        <w:t> </w:t>
      </w:r>
    </w:p>
    <w:p w:rsidR="008779B9" w:rsidRPr="008779B9" w:rsidRDefault="008779B9" w:rsidP="00877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8779B9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 </w:t>
      </w:r>
    </w:p>
    <w:p w:rsidR="008779B9" w:rsidRPr="008779B9" w:rsidRDefault="008779B9" w:rsidP="00877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8779B9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 </w:t>
      </w:r>
    </w:p>
    <w:p w:rsidR="008779B9" w:rsidRPr="008779B9" w:rsidRDefault="008779B9" w:rsidP="00877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8779B9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 </w:t>
      </w:r>
    </w:p>
    <w:p w:rsidR="009E07F5" w:rsidRDefault="009E07F5"/>
    <w:sectPr w:rsidR="009E07F5" w:rsidSect="009E0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779B9"/>
    <w:rsid w:val="008779B9"/>
    <w:rsid w:val="009E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79B9"/>
    <w:rPr>
      <w:color w:val="0000FF"/>
      <w:u w:val="single"/>
    </w:rPr>
  </w:style>
  <w:style w:type="paragraph" w:customStyle="1" w:styleId="m-4846258809462773353yiv0740311627ydp89a58626msonormal">
    <w:name w:val="m_-4846258809462773353yiv0740311627ydp89a58626msonormal"/>
    <w:basedOn w:val="Normal"/>
    <w:rsid w:val="0087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3777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1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Toshiba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2021-07-02T08:55:00Z</dcterms:created>
  <dcterms:modified xsi:type="dcterms:W3CDTF">2021-07-02T08:56:00Z</dcterms:modified>
</cp:coreProperties>
</file>