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CF" w:rsidRPr="00C03E42" w:rsidRDefault="00C03E42" w:rsidP="00C03E42">
      <w:r>
        <w:rPr>
          <w:rStyle w:val="Strong"/>
          <w:rFonts w:ascii="Helvetica" w:hAnsi="Helvetica" w:cs="Helvetica"/>
          <w:color w:val="202020"/>
          <w:sz w:val="19"/>
          <w:szCs w:val="19"/>
          <w:shd w:val="clear" w:color="auto" w:fill="FFFFFF"/>
        </w:rPr>
        <w:t>MEDIA STATEMENT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JUSTICE AND CORRECTIONAL SERVICES COMMITTEE SHORTLISTS CANDIDATES FOR SAHRC</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Friday, 5 March 2021 –</w:t>
      </w:r>
      <w:r>
        <w:rPr>
          <w:rFonts w:ascii="Helvetica" w:hAnsi="Helvetica" w:cs="Helvetica"/>
          <w:color w:val="202020"/>
          <w:sz w:val="19"/>
          <w:szCs w:val="19"/>
          <w:shd w:val="clear" w:color="auto" w:fill="FFFFFF"/>
        </w:rPr>
        <w:t xml:space="preserve"> The Portfolio Committee on Justice and Correctional Services has shortlisted 10 candidates to fill two full-time </w:t>
      </w:r>
      <w:proofErr w:type="spellStart"/>
      <w:r>
        <w:rPr>
          <w:rFonts w:ascii="Helvetica" w:hAnsi="Helvetica" w:cs="Helvetica"/>
          <w:color w:val="202020"/>
          <w:sz w:val="19"/>
          <w:szCs w:val="19"/>
          <w:shd w:val="clear" w:color="auto" w:fill="FFFFFF"/>
        </w:rPr>
        <w:t>posititions</w:t>
      </w:r>
      <w:proofErr w:type="spellEnd"/>
      <w:r>
        <w:rPr>
          <w:rFonts w:ascii="Helvetica" w:hAnsi="Helvetica" w:cs="Helvetica"/>
          <w:color w:val="202020"/>
          <w:sz w:val="19"/>
          <w:szCs w:val="19"/>
          <w:shd w:val="clear" w:color="auto" w:fill="FFFFFF"/>
        </w:rPr>
        <w:t xml:space="preserve"> to the South African Human Rights Commission (SAHRC).</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Committee Chairperson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Bulelani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Magwanishe</w:t>
      </w:r>
      <w:proofErr w:type="spellEnd"/>
      <w:r>
        <w:rPr>
          <w:rFonts w:ascii="Helvetica" w:hAnsi="Helvetica" w:cs="Helvetica"/>
          <w:color w:val="202020"/>
          <w:sz w:val="19"/>
          <w:szCs w:val="19"/>
          <w:shd w:val="clear" w:color="auto" w:fill="FFFFFF"/>
        </w:rPr>
        <w:t xml:space="preserve"> said the candidates will be interviewed next week on Tuesday and Wednesday. The committee initially received 59 applications or nominations for the vacancies. The shortlisted candidates are</w:t>
      </w:r>
      <w:proofErr w:type="gramStart"/>
      <w:r>
        <w:rPr>
          <w:rFonts w:ascii="Helvetica" w:hAnsi="Helvetica" w:cs="Helvetica"/>
          <w:color w:val="202020"/>
          <w:sz w:val="19"/>
          <w:szCs w:val="19"/>
          <w:shd w:val="clear" w:color="auto" w:fill="FFFFFF"/>
        </w:rPr>
        <w:t>:</w:t>
      </w:r>
      <w:proofErr w:type="gramEnd"/>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1.  Jonas Ben </w:t>
      </w:r>
      <w:proofErr w:type="spellStart"/>
      <w:r>
        <w:rPr>
          <w:rFonts w:ascii="Helvetica" w:hAnsi="Helvetica" w:cs="Helvetica"/>
          <w:color w:val="202020"/>
          <w:sz w:val="19"/>
          <w:szCs w:val="19"/>
          <w:shd w:val="clear" w:color="auto" w:fill="FFFFFF"/>
        </w:rPr>
        <w:t>Sibanyoni</w:t>
      </w:r>
      <w:proofErr w:type="spellEnd"/>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2.   Mohamed </w:t>
      </w:r>
      <w:proofErr w:type="spellStart"/>
      <w:r>
        <w:rPr>
          <w:rFonts w:ascii="Helvetica" w:hAnsi="Helvetica" w:cs="Helvetica"/>
          <w:color w:val="202020"/>
          <w:sz w:val="19"/>
          <w:szCs w:val="19"/>
          <w:shd w:val="clear" w:color="auto" w:fill="FFFFFF"/>
        </w:rPr>
        <w:t>Shafie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Ameermia</w:t>
      </w:r>
      <w:proofErr w:type="spellEnd"/>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3.   </w:t>
      </w:r>
      <w:proofErr w:type="spellStart"/>
      <w:r>
        <w:rPr>
          <w:rFonts w:ascii="Helvetica" w:hAnsi="Helvetica" w:cs="Helvetica"/>
          <w:color w:val="202020"/>
          <w:sz w:val="19"/>
          <w:szCs w:val="19"/>
          <w:shd w:val="clear" w:color="auto" w:fill="FFFFFF"/>
        </w:rPr>
        <w:t>Eslpeth</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Nomahlubi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Berlinda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Khwinana</w:t>
      </w:r>
      <w:proofErr w:type="spellEnd"/>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4.   Fatima Ismail </w:t>
      </w:r>
      <w:proofErr w:type="spellStart"/>
      <w:r>
        <w:rPr>
          <w:rFonts w:ascii="Helvetica" w:hAnsi="Helvetica" w:cs="Helvetica"/>
          <w:color w:val="202020"/>
          <w:sz w:val="19"/>
          <w:szCs w:val="19"/>
          <w:shd w:val="clear" w:color="auto" w:fill="FFFFFF"/>
        </w:rPr>
        <w:t>Chohan</w:t>
      </w:r>
      <w:proofErr w:type="spellEnd"/>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5.   </w:t>
      </w:r>
      <w:proofErr w:type="spellStart"/>
      <w:proofErr w:type="gramStart"/>
      <w:r>
        <w:rPr>
          <w:rFonts w:ascii="Helvetica" w:hAnsi="Helvetica" w:cs="Helvetica"/>
          <w:color w:val="202020"/>
          <w:sz w:val="19"/>
          <w:szCs w:val="19"/>
          <w:shd w:val="clear" w:color="auto" w:fill="FFFFFF"/>
        </w:rPr>
        <w:t>Ferrial</w:t>
      </w:r>
      <w:proofErr w:type="spellEnd"/>
      <w:r>
        <w:rPr>
          <w:rFonts w:ascii="Helvetica" w:hAnsi="Helvetica" w:cs="Helvetica"/>
          <w:color w:val="202020"/>
          <w:sz w:val="19"/>
          <w:szCs w:val="19"/>
          <w:shd w:val="clear" w:color="auto" w:fill="FFFFFF"/>
        </w:rPr>
        <w:t xml:space="preserve"> Ismail Adam</w:t>
      </w:r>
      <w:r>
        <w:rPr>
          <w:rFonts w:ascii="Helvetica" w:hAnsi="Helvetica" w:cs="Helvetica"/>
          <w:color w:val="202020"/>
          <w:sz w:val="19"/>
          <w:szCs w:val="19"/>
        </w:rPr>
        <w:br/>
      </w:r>
      <w:r>
        <w:rPr>
          <w:rFonts w:ascii="Helvetica" w:hAnsi="Helvetica" w:cs="Helvetica"/>
          <w:color w:val="202020"/>
          <w:sz w:val="19"/>
          <w:szCs w:val="19"/>
          <w:shd w:val="clear" w:color="auto" w:fill="FFFFFF"/>
        </w:rPr>
        <w:t>6.</w:t>
      </w:r>
      <w:proofErr w:type="gram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Leonardus</w:t>
      </w:r>
      <w:proofErr w:type="spellEnd"/>
      <w:r>
        <w:rPr>
          <w:rFonts w:ascii="Helvetica" w:hAnsi="Helvetica" w:cs="Helvetica"/>
          <w:color w:val="202020"/>
          <w:sz w:val="19"/>
          <w:szCs w:val="19"/>
          <w:shd w:val="clear" w:color="auto" w:fill="FFFFFF"/>
        </w:rPr>
        <w:t xml:space="preserve"> Kolbe </w:t>
      </w:r>
      <w:proofErr w:type="spellStart"/>
      <w:r>
        <w:rPr>
          <w:rFonts w:ascii="Helvetica" w:hAnsi="Helvetica" w:cs="Helvetica"/>
          <w:color w:val="202020"/>
          <w:sz w:val="19"/>
          <w:szCs w:val="19"/>
          <w:shd w:val="clear" w:color="auto" w:fill="FFFFFF"/>
        </w:rPr>
        <w:t>Joubert</w:t>
      </w:r>
      <w:proofErr w:type="spellEnd"/>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7.   Moss </w:t>
      </w:r>
      <w:proofErr w:type="spellStart"/>
      <w:r>
        <w:rPr>
          <w:rFonts w:ascii="Helvetica" w:hAnsi="Helvetica" w:cs="Helvetica"/>
          <w:color w:val="202020"/>
          <w:sz w:val="19"/>
          <w:szCs w:val="19"/>
          <w:shd w:val="clear" w:color="auto" w:fill="FFFFFF"/>
        </w:rPr>
        <w:t>Ntlha</w:t>
      </w:r>
      <w:proofErr w:type="spellEnd"/>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8.   </w:t>
      </w:r>
      <w:proofErr w:type="spellStart"/>
      <w:r>
        <w:rPr>
          <w:rFonts w:ascii="Helvetica" w:hAnsi="Helvetica" w:cs="Helvetica"/>
          <w:color w:val="202020"/>
          <w:sz w:val="19"/>
          <w:szCs w:val="19"/>
          <w:shd w:val="clear" w:color="auto" w:fill="FFFFFF"/>
        </w:rPr>
        <w:t>Nomfundo</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Ntloko-Gobodo</w:t>
      </w:r>
      <w:proofErr w:type="spellEnd"/>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9.   </w:t>
      </w:r>
      <w:proofErr w:type="spellStart"/>
      <w:r>
        <w:rPr>
          <w:rFonts w:ascii="Helvetica" w:hAnsi="Helvetica" w:cs="Helvetica"/>
          <w:color w:val="202020"/>
          <w:sz w:val="19"/>
          <w:szCs w:val="19"/>
          <w:shd w:val="clear" w:color="auto" w:fill="FFFFFF"/>
        </w:rPr>
        <w:t>Philile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Ntuli</w:t>
      </w:r>
      <w:proofErr w:type="spellEnd"/>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10. </w:t>
      </w:r>
      <w:proofErr w:type="spellStart"/>
      <w:r>
        <w:rPr>
          <w:rFonts w:ascii="Helvetica" w:hAnsi="Helvetica" w:cs="Helvetica"/>
          <w:color w:val="202020"/>
          <w:sz w:val="19"/>
          <w:szCs w:val="19"/>
          <w:shd w:val="clear" w:color="auto" w:fill="FFFFFF"/>
        </w:rPr>
        <w:t>Vidhu</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Vedalankar</w:t>
      </w:r>
      <w:proofErr w:type="spellEnd"/>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Magwanishe</w:t>
      </w:r>
      <w:proofErr w:type="spellEnd"/>
      <w:r>
        <w:rPr>
          <w:rFonts w:ascii="Helvetica" w:hAnsi="Helvetica" w:cs="Helvetica"/>
          <w:color w:val="202020"/>
          <w:sz w:val="19"/>
          <w:szCs w:val="19"/>
          <w:shd w:val="clear" w:color="auto" w:fill="FFFFFF"/>
        </w:rPr>
        <w:t xml:space="preserve"> said the nominee/applicant must be a South African citizen and a fit and proper person to the hold office of commissioner, as stipulated in section 193(1) of the Constitution. The person must have a record of commitment to promoting and respecting human rights, have applicable knowledge or experience on matters connected with the objects of the Commission, and comply with any other requirements prescribed by national legislation, in particular the SAHRC Act, 2013.</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Magwanishe</w:t>
      </w:r>
      <w:proofErr w:type="spellEnd"/>
      <w:r>
        <w:rPr>
          <w:rFonts w:ascii="Helvetica" w:hAnsi="Helvetica" w:cs="Helvetica"/>
          <w:color w:val="202020"/>
          <w:sz w:val="19"/>
          <w:szCs w:val="19"/>
          <w:shd w:val="clear" w:color="auto" w:fill="FFFFFF"/>
        </w:rPr>
        <w:t xml:space="preserve"> said the committee called for nominations or applications in November last year to fill the two vacancies. The vacancies arose after the death of the deputy chairperson of the Commission, Ms Priscilla Jana, and the end of term of Adv Mohamed </w:t>
      </w:r>
      <w:proofErr w:type="spellStart"/>
      <w:r>
        <w:rPr>
          <w:rFonts w:ascii="Helvetica" w:hAnsi="Helvetica" w:cs="Helvetica"/>
          <w:color w:val="202020"/>
          <w:sz w:val="19"/>
          <w:szCs w:val="19"/>
          <w:shd w:val="clear" w:color="auto" w:fill="FFFFFF"/>
        </w:rPr>
        <w:t>Shafie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Ameermia</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JUSTICE AND CORRECTIONAL SERVICES, MR</w:t>
      </w:r>
      <w:r>
        <w:rPr>
          <w:rFonts w:ascii="Helvetica" w:hAnsi="Helvetica" w:cs="Helvetica"/>
          <w:color w:val="202020"/>
          <w:sz w:val="19"/>
          <w:szCs w:val="19"/>
          <w:shd w:val="clear" w:color="auto" w:fill="FFFFFF"/>
        </w:rPr>
        <w:t> </w:t>
      </w:r>
      <w:r>
        <w:rPr>
          <w:rStyle w:val="Strong"/>
          <w:rFonts w:ascii="Helvetica" w:hAnsi="Helvetica" w:cs="Helvetica"/>
          <w:color w:val="202020"/>
          <w:sz w:val="19"/>
          <w:szCs w:val="19"/>
          <w:shd w:val="clear" w:color="auto" w:fill="FFFFFF"/>
        </w:rPr>
        <w:t>BULELANI MAGWANISHE.</w:t>
      </w:r>
      <w:proofErr w:type="gramEnd"/>
    </w:p>
    <w:sectPr w:rsidR="009A0ACF" w:rsidRPr="00C03E42" w:rsidSect="009A0A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099"/>
    <w:rsid w:val="00614099"/>
    <w:rsid w:val="009A0ACF"/>
    <w:rsid w:val="00C03E42"/>
    <w:rsid w:val="00DB2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40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2021-03-06T06:34:00Z</dcterms:created>
  <dcterms:modified xsi:type="dcterms:W3CDTF">2021-03-06T06:34:00Z</dcterms:modified>
</cp:coreProperties>
</file>