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51" w:rsidRDefault="00CB61D6">
      <w:pPr>
        <w:spacing w:after="160" w:line="259" w:lineRule="auto"/>
        <w:ind w:left="0" w:firstLine="0"/>
        <w:jc w:val="left"/>
      </w:pPr>
      <w:bookmarkStart w:id="0" w:name="_GoBack"/>
      <w:bookmarkEnd w:id="0"/>
      <w:r>
        <w:rPr>
          <w:b/>
          <w:sz w:val="22"/>
        </w:rPr>
        <w:t xml:space="preserve"> </w:t>
      </w:r>
    </w:p>
    <w:p w:rsidR="00A96551" w:rsidRDefault="00CB61D6">
      <w:pPr>
        <w:spacing w:after="158" w:line="259" w:lineRule="auto"/>
        <w:ind w:left="0" w:firstLine="0"/>
        <w:jc w:val="left"/>
      </w:pPr>
      <w:r>
        <w:rPr>
          <w:b/>
          <w:sz w:val="22"/>
        </w:rPr>
        <w:t xml:space="preserve"> </w:t>
      </w:r>
    </w:p>
    <w:p w:rsidR="00A96551" w:rsidRDefault="00CB61D6">
      <w:pPr>
        <w:spacing w:after="158" w:line="259" w:lineRule="auto"/>
        <w:ind w:left="0" w:firstLine="0"/>
        <w:jc w:val="left"/>
      </w:pPr>
      <w:r>
        <w:rPr>
          <w:b/>
          <w:sz w:val="22"/>
        </w:rPr>
        <w:t xml:space="preserve"> </w:t>
      </w:r>
    </w:p>
    <w:p w:rsidR="00A96551" w:rsidRDefault="00CB61D6">
      <w:pPr>
        <w:spacing w:after="160" w:line="259" w:lineRule="auto"/>
        <w:ind w:left="0" w:firstLine="0"/>
        <w:jc w:val="left"/>
      </w:pPr>
      <w:r>
        <w:rPr>
          <w:b/>
          <w:sz w:val="22"/>
        </w:rPr>
        <w:t xml:space="preserve"> </w:t>
      </w:r>
    </w:p>
    <w:p w:rsidR="00A96551" w:rsidRDefault="00CB61D6">
      <w:pPr>
        <w:spacing w:after="158" w:line="259" w:lineRule="auto"/>
        <w:ind w:left="0" w:firstLine="0"/>
        <w:jc w:val="left"/>
      </w:pPr>
      <w:r>
        <w:rPr>
          <w:b/>
          <w:sz w:val="22"/>
        </w:rPr>
        <w:t xml:space="preserve"> </w:t>
      </w:r>
    </w:p>
    <w:p w:rsidR="00A96551" w:rsidRDefault="00CB61D6">
      <w:pPr>
        <w:spacing w:after="259" w:line="259" w:lineRule="auto"/>
        <w:ind w:left="0" w:firstLine="0"/>
        <w:jc w:val="left"/>
      </w:pPr>
      <w:r>
        <w:rPr>
          <w:b/>
          <w:sz w:val="22"/>
        </w:rPr>
        <w:t xml:space="preserve"> </w:t>
      </w:r>
    </w:p>
    <w:p w:rsidR="00A96551" w:rsidRDefault="00CB61D6">
      <w:pPr>
        <w:spacing w:after="0" w:line="259" w:lineRule="auto"/>
        <w:ind w:left="0" w:right="5" w:firstLine="0"/>
        <w:jc w:val="center"/>
      </w:pPr>
      <w:r>
        <w:rPr>
          <w:b/>
          <w:sz w:val="24"/>
        </w:rPr>
        <w:t xml:space="preserve">Contents </w:t>
      </w:r>
    </w:p>
    <w:p w:rsidR="00A96551" w:rsidRDefault="00CB61D6">
      <w:pPr>
        <w:spacing w:after="97" w:line="259" w:lineRule="auto"/>
        <w:ind w:left="-5" w:right="-9"/>
        <w:jc w:val="left"/>
      </w:pPr>
      <w:r>
        <w:rPr>
          <w:sz w:val="24"/>
        </w:rPr>
        <w:t xml:space="preserve">Report Summary ...................................................................................................................... 2 </w:t>
      </w:r>
    </w:p>
    <w:p w:rsidR="00A96551" w:rsidRDefault="00CB61D6">
      <w:pPr>
        <w:numPr>
          <w:ilvl w:val="0"/>
          <w:numId w:val="1"/>
        </w:numPr>
        <w:spacing w:after="97" w:line="259" w:lineRule="auto"/>
        <w:ind w:right="-9" w:hanging="440"/>
        <w:jc w:val="left"/>
      </w:pPr>
      <w:r>
        <w:rPr>
          <w:sz w:val="24"/>
        </w:rPr>
        <w:t xml:space="preserve">Performance Against Predetermined Objectives ............................................................... 3 </w:t>
      </w:r>
    </w:p>
    <w:p w:rsidR="00A96551" w:rsidRDefault="00CB61D6">
      <w:pPr>
        <w:numPr>
          <w:ilvl w:val="0"/>
          <w:numId w:val="1"/>
        </w:numPr>
        <w:spacing w:after="97" w:line="259" w:lineRule="auto"/>
        <w:ind w:right="-9" w:hanging="440"/>
        <w:jc w:val="left"/>
      </w:pPr>
      <w:r>
        <w:rPr>
          <w:sz w:val="24"/>
        </w:rPr>
        <w:t xml:space="preserve">Financial Performance ...................................................................................................... 5 </w:t>
      </w:r>
    </w:p>
    <w:p w:rsidR="00A96551" w:rsidRDefault="00CB61D6">
      <w:pPr>
        <w:numPr>
          <w:ilvl w:val="0"/>
          <w:numId w:val="1"/>
        </w:numPr>
        <w:spacing w:after="97" w:line="259" w:lineRule="auto"/>
        <w:ind w:right="-9" w:hanging="440"/>
        <w:jc w:val="left"/>
      </w:pPr>
      <w:r>
        <w:rPr>
          <w:sz w:val="24"/>
        </w:rPr>
        <w:t xml:space="preserve">Sales Performance ............................................................................................................ 6 </w:t>
      </w:r>
    </w:p>
    <w:p w:rsidR="00A96551" w:rsidRDefault="00CB61D6">
      <w:pPr>
        <w:numPr>
          <w:ilvl w:val="0"/>
          <w:numId w:val="1"/>
        </w:numPr>
        <w:spacing w:after="97" w:line="259" w:lineRule="auto"/>
        <w:ind w:right="-9" w:hanging="440"/>
        <w:jc w:val="left"/>
      </w:pPr>
      <w:r>
        <w:rPr>
          <w:sz w:val="24"/>
        </w:rPr>
        <w:t xml:space="preserve">Network Performance........................................................................................................ 7 </w:t>
      </w:r>
    </w:p>
    <w:p w:rsidR="00A96551" w:rsidRDefault="00CB61D6">
      <w:pPr>
        <w:numPr>
          <w:ilvl w:val="0"/>
          <w:numId w:val="1"/>
        </w:numPr>
        <w:spacing w:after="97" w:line="259" w:lineRule="auto"/>
        <w:ind w:right="-9" w:hanging="440"/>
        <w:jc w:val="left"/>
      </w:pPr>
      <w:r>
        <w:rPr>
          <w:sz w:val="24"/>
        </w:rPr>
        <w:t xml:space="preserve">Governance ....................................................................................................................... 7 </w:t>
      </w:r>
    </w:p>
    <w:p w:rsidR="00A96551" w:rsidRDefault="00CB61D6">
      <w:pPr>
        <w:numPr>
          <w:ilvl w:val="0"/>
          <w:numId w:val="1"/>
        </w:numPr>
        <w:spacing w:after="97" w:line="259" w:lineRule="auto"/>
        <w:ind w:right="-9" w:hanging="440"/>
        <w:jc w:val="left"/>
      </w:pPr>
      <w:r>
        <w:rPr>
          <w:sz w:val="24"/>
        </w:rPr>
        <w:t xml:space="preserve">Internal Audit ..................................................................................................................... 9 </w:t>
      </w:r>
    </w:p>
    <w:p w:rsidR="00A96551" w:rsidRDefault="00CB61D6">
      <w:pPr>
        <w:numPr>
          <w:ilvl w:val="0"/>
          <w:numId w:val="1"/>
        </w:numPr>
        <w:spacing w:after="97" w:line="259" w:lineRule="auto"/>
        <w:ind w:right="-9" w:hanging="440"/>
        <w:jc w:val="left"/>
      </w:pPr>
      <w:r>
        <w:rPr>
          <w:noProof/>
        </w:rPr>
        <w:drawing>
          <wp:anchor distT="0" distB="0" distL="114300" distR="114300" simplePos="0" relativeHeight="251644928" behindDoc="0" locked="0" layoutInCell="1" allowOverlap="0">
            <wp:simplePos x="0" y="0"/>
            <wp:positionH relativeFrom="page">
              <wp:posOffset>48896</wp:posOffset>
            </wp:positionH>
            <wp:positionV relativeFrom="page">
              <wp:posOffset>9028126</wp:posOffset>
            </wp:positionV>
            <wp:extent cx="7726681" cy="57912"/>
            <wp:effectExtent l="0" t="0" r="0" b="0"/>
            <wp:wrapTopAndBottom/>
            <wp:docPr id="92420" name="Picture 92420"/>
            <wp:cNvGraphicFramePr/>
            <a:graphic xmlns:a="http://schemas.openxmlformats.org/drawingml/2006/main">
              <a:graphicData uri="http://schemas.openxmlformats.org/drawingml/2006/picture">
                <pic:pic xmlns:pic="http://schemas.openxmlformats.org/drawingml/2006/picture">
                  <pic:nvPicPr>
                    <pic:cNvPr id="92420" name="Picture 92420"/>
                    <pic:cNvPicPr/>
                  </pic:nvPicPr>
                  <pic:blipFill>
                    <a:blip r:embed="rId7" cstate="print"/>
                    <a:stretch>
                      <a:fillRect/>
                    </a:stretch>
                  </pic:blipFill>
                  <pic:spPr>
                    <a:xfrm>
                      <a:off x="0" y="0"/>
                      <a:ext cx="7726681" cy="57912"/>
                    </a:xfrm>
                    <a:prstGeom prst="rect">
                      <a:avLst/>
                    </a:prstGeom>
                  </pic:spPr>
                </pic:pic>
              </a:graphicData>
            </a:graphic>
          </wp:anchor>
        </w:drawing>
      </w:r>
      <w:r w:rsidR="003A7C7A" w:rsidRPr="003A7C7A">
        <w:rPr>
          <w:rFonts w:ascii="Calibri" w:eastAsia="Calibri" w:hAnsi="Calibri" w:cs="Calibri"/>
          <w:noProof/>
          <w:sz w:val="22"/>
        </w:rPr>
        <w:pict>
          <v:group id="Group 70755" o:spid="_x0000_s1322" style="position:absolute;left:0;text-align:left;margin-left:0;margin-top:0;width:612pt;height:171.6pt;z-index:251650048;mso-position-horizontal-relative:page;mso-position-vertical-relative:page" coordsize="77723,21793">
            <v:rect id="Rectangle 16" o:spid="_x0000_s1345" style="position:absolute;left:7223;top:6625;width:518;height:2079" filled="f" stroked="f">
              <v:textbox inset="0,0,0,0">
                <w:txbxContent>
                  <w:p w:rsidR="003A7C7A" w:rsidRDefault="00BA4DCF">
                    <w:pPr>
                      <w:spacing w:after="160" w:line="259" w:lineRule="auto"/>
                      <w:ind w:left="0" w:firstLine="0"/>
                      <w:jc w:val="left"/>
                    </w:pPr>
                    <w:r>
                      <w:rPr>
                        <w:sz w:val="22"/>
                      </w:rPr>
                      <w:t xml:space="preserve"> </w:t>
                    </w:r>
                  </w:p>
                </w:txbxContent>
              </v:textbox>
            </v:rect>
            <v:rect id="Rectangle 17" o:spid="_x0000_s1344" style="position:absolute;left:7223;top:9386;width:518;height:2079" filled="f" stroked="f">
              <v:textbox inset="0,0,0,0">
                <w:txbxContent>
                  <w:p w:rsidR="003A7C7A" w:rsidRDefault="00BA4DCF">
                    <w:pPr>
                      <w:spacing w:after="160" w:line="259" w:lineRule="auto"/>
                      <w:ind w:left="0" w:firstLine="0"/>
                      <w:jc w:val="left"/>
                    </w:pPr>
                    <w:r>
                      <w:rPr>
                        <w:sz w:val="22"/>
                      </w:rPr>
                      <w:t xml:space="preserve"> </w:t>
                    </w:r>
                  </w:p>
                </w:txbxContent>
              </v:textbox>
            </v:rect>
            <v:rect id="Rectangle 18" o:spid="_x0000_s1343" style="position:absolute;left:38731;top:12129;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19" o:spid="_x0000_s1342" style="position:absolute;left:38731;top:14872;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shape id="Picture 92421" o:spid="_x0000_s1341" style="position:absolute;top:18054;width:77724;height:487" coordsize="21600,21600" o:spt="100" adj="0,,0" path="" filled="f">
              <v:stroke joinstyle="round"/>
              <v:imagedata r:id="rId8" o:title="image12"/>
              <v:formulas/>
              <v:path o:connecttype="segments"/>
            </v:shape>
            <v:shape id="Shape 96973" o:spid="_x0000_s1340" style="position:absolute;width:77571;height:18027" coordsize="7757158,1802765" path="m,l7757158,r,1802765l,1802765,,e" fillcolor="#2f5597" stroked="f" strokeweight="0">
              <v:stroke opacity="0" miterlimit="10" joinstyle="miter"/>
            </v:shape>
            <v:shape id="Shape 96974" o:spid="_x0000_s1339" style="position:absolute;left:640;top:518;width:76154;height:3474" coordsize="7615428,347472" path="m,l7615428,r,347472l,347472,,e" fillcolor="#ffc000" stroked="f" strokeweight="0">
              <v:stroke opacity="0" miterlimit="10" joinstyle="miter"/>
            </v:shape>
            <v:rect id="Rectangle 160" o:spid="_x0000_s1338" style="position:absolute;left:20073;top:615;width:49540;height:4135" filled="f" stroked="f">
              <v:textbox inset="0,0,0,0">
                <w:txbxContent>
                  <w:p w:rsidR="003A7C7A" w:rsidRDefault="00BA4DCF">
                    <w:pPr>
                      <w:spacing w:after="160" w:line="259" w:lineRule="auto"/>
                      <w:ind w:left="0" w:firstLine="0"/>
                      <w:jc w:val="left"/>
                    </w:pPr>
                    <w:r>
                      <w:rPr>
                        <w:color w:val="FFFFFF"/>
                        <w:sz w:val="44"/>
                      </w:rPr>
                      <w:t>Business Performance Report</w:t>
                    </w:r>
                  </w:p>
                </w:txbxContent>
              </v:textbox>
            </v:rect>
            <v:rect id="Rectangle 161" o:spid="_x0000_s1337" style="position:absolute;left:57357;top:615;width:1030;height:4135" filled="f" stroked="f">
              <v:textbox inset="0,0,0,0">
                <w:txbxContent>
                  <w:p w:rsidR="003A7C7A" w:rsidRDefault="00BA4DCF">
                    <w:pPr>
                      <w:spacing w:after="160" w:line="259" w:lineRule="auto"/>
                      <w:ind w:left="0" w:firstLine="0"/>
                      <w:jc w:val="left"/>
                    </w:pPr>
                    <w:r>
                      <w:rPr>
                        <w:color w:val="FFFFFF"/>
                        <w:sz w:val="44"/>
                      </w:rPr>
                      <w:t xml:space="preserve"> </w:t>
                    </w:r>
                  </w:p>
                </w:txbxContent>
              </v:textbox>
            </v:rect>
            <v:shape id="Shape 96975" o:spid="_x0000_s1336" style="position:absolute;left:640;top:4998;width:76154;height:2225" coordsize="7615428,222504" path="m,l7615428,r,222504l,222504,,e" fillcolor="#ffc000" stroked="f" strokeweight="0">
              <v:stroke opacity="0" miterlimit="10" joinstyle="miter"/>
            </v:shape>
            <v:rect id="Rectangle 163" o:spid="_x0000_s1335" style="position:absolute;left:22054;top:5046;width:44309;height:2644" filled="f" stroked="f">
              <v:textbox inset="0,0,0,0">
                <w:txbxContent>
                  <w:p w:rsidR="003A7C7A" w:rsidRDefault="00BA4DCF">
                    <w:pPr>
                      <w:spacing w:after="160" w:line="259" w:lineRule="auto"/>
                      <w:ind w:left="0" w:firstLine="0"/>
                      <w:jc w:val="left"/>
                    </w:pPr>
                    <w:r>
                      <w:rPr>
                        <w:color w:val="FFFFFF"/>
                        <w:sz w:val="28"/>
                      </w:rPr>
                      <w:t>For the quarter ended September 2020/21</w:t>
                    </w:r>
                  </w:p>
                </w:txbxContent>
              </v:textbox>
            </v:rect>
            <v:rect id="Rectangle 164" o:spid="_x0000_s1334" style="position:absolute;left:55375;top:5046;width:658;height:2644" filled="f" stroked="f">
              <v:textbox inset="0,0,0,0">
                <w:txbxContent>
                  <w:p w:rsidR="003A7C7A" w:rsidRDefault="00BA4DCF">
                    <w:pPr>
                      <w:spacing w:after="160" w:line="259" w:lineRule="auto"/>
                      <w:ind w:left="0" w:firstLine="0"/>
                      <w:jc w:val="left"/>
                    </w:pPr>
                    <w:r>
                      <w:rPr>
                        <w:color w:val="FFFFFF"/>
                        <w:sz w:val="28"/>
                      </w:rPr>
                      <w:t xml:space="preserve"> </w:t>
                    </w:r>
                  </w:p>
                </w:txbxContent>
              </v:textbox>
            </v:rect>
            <v:rect id="Rectangle 165" o:spid="_x0000_s1333" style="position:absolute;left:10975;top:8300;width:5393;height:3005" filled="f" stroked="f">
              <v:textbox inset="0,0,0,0">
                <w:txbxContent>
                  <w:p w:rsidR="003A7C7A" w:rsidRDefault="00BA4DCF">
                    <w:pPr>
                      <w:spacing w:after="160" w:line="259" w:lineRule="auto"/>
                      <w:ind w:left="0" w:firstLine="0"/>
                      <w:jc w:val="left"/>
                    </w:pPr>
                    <w:r>
                      <w:rPr>
                        <w:color w:val="FFFFFF"/>
                        <w:sz w:val="32"/>
                      </w:rPr>
                      <w:t xml:space="preserve">To:  </w:t>
                    </w:r>
                  </w:p>
                </w:txbxContent>
              </v:textbox>
            </v:rect>
            <v:rect id="Rectangle 166" o:spid="_x0000_s1332" style="position:absolute;left:15029;top:8300;width:68319;height:3005" filled="f" stroked="f">
              <v:textbox inset="0,0,0,0">
                <w:txbxContent>
                  <w:p w:rsidR="003A7C7A" w:rsidRDefault="00BA4DCF">
                    <w:pPr>
                      <w:spacing w:after="160" w:line="259" w:lineRule="auto"/>
                      <w:ind w:left="0" w:firstLine="0"/>
                      <w:jc w:val="left"/>
                    </w:pPr>
                    <w:r>
                      <w:rPr>
                        <w:color w:val="FFFFFF"/>
                        <w:sz w:val="32"/>
                      </w:rPr>
                      <w:t>Department of Communications and Digital Technologies</w:t>
                    </w:r>
                  </w:p>
                </w:txbxContent>
              </v:textbox>
            </v:rect>
            <v:rect id="Rectangle 167" o:spid="_x0000_s1331" style="position:absolute;left:66443;top:8300;width:748;height:3005" filled="f" stroked="f">
              <v:textbox inset="0,0,0,0">
                <w:txbxContent>
                  <w:p w:rsidR="003A7C7A" w:rsidRDefault="00BA4DCF">
                    <w:pPr>
                      <w:spacing w:after="160" w:line="259" w:lineRule="auto"/>
                      <w:ind w:left="0" w:firstLine="0"/>
                      <w:jc w:val="left"/>
                    </w:pPr>
                    <w:r>
                      <w:rPr>
                        <w:color w:val="FFFFFF"/>
                        <w:sz w:val="32"/>
                      </w:rPr>
                      <w:t xml:space="preserve"> </w:t>
                    </w:r>
                  </w:p>
                </w:txbxContent>
              </v:textbox>
            </v:rect>
            <v:rect id="Rectangle 168" o:spid="_x0000_s1330" style="position:absolute;left:29846;top:11838;width:6440;height:3005" filled="f" stroked="f">
              <v:textbox inset="0,0,0,0">
                <w:txbxContent>
                  <w:p w:rsidR="003A7C7A" w:rsidRDefault="00BA4DCF">
                    <w:pPr>
                      <w:spacing w:after="160" w:line="259" w:lineRule="auto"/>
                      <w:ind w:left="0" w:firstLine="0"/>
                      <w:jc w:val="left"/>
                    </w:pPr>
                    <w:r>
                      <w:rPr>
                        <w:color w:val="FFFFFF"/>
                        <w:sz w:val="32"/>
                      </w:rPr>
                      <w:t>Date:</w:t>
                    </w:r>
                  </w:p>
                </w:txbxContent>
              </v:textbox>
            </v:rect>
            <v:rect id="Rectangle 169" o:spid="_x0000_s1329" style="position:absolute;left:34692;top:11838;width:748;height:3005" filled="f" stroked="f">
              <v:textbox inset="0,0,0,0">
                <w:txbxContent>
                  <w:p w:rsidR="003A7C7A" w:rsidRDefault="00BA4DCF">
                    <w:pPr>
                      <w:spacing w:after="160" w:line="259" w:lineRule="auto"/>
                      <w:ind w:left="0" w:firstLine="0"/>
                      <w:jc w:val="left"/>
                    </w:pPr>
                    <w:r>
                      <w:rPr>
                        <w:color w:val="FFFFFF"/>
                        <w:sz w:val="32"/>
                      </w:rPr>
                      <w:t xml:space="preserve"> </w:t>
                    </w:r>
                  </w:p>
                </w:txbxContent>
              </v:textbox>
            </v:rect>
            <v:rect id="Rectangle 170" o:spid="_x0000_s1328" style="position:absolute;left:35256;top:11838;width:9605;height:3005" filled="f" stroked="f">
              <v:textbox inset="0,0,0,0">
                <w:txbxContent>
                  <w:p w:rsidR="003A7C7A" w:rsidRDefault="00BA4DCF">
                    <w:pPr>
                      <w:spacing w:after="160" w:line="259" w:lineRule="auto"/>
                      <w:ind w:left="0" w:firstLine="0"/>
                      <w:jc w:val="left"/>
                    </w:pPr>
                    <w:r>
                      <w:rPr>
                        <w:color w:val="FFFFFF"/>
                        <w:sz w:val="32"/>
                      </w:rPr>
                      <w:t>October</w:t>
                    </w:r>
                  </w:p>
                </w:txbxContent>
              </v:textbox>
            </v:rect>
            <v:rect id="Rectangle 171" o:spid="_x0000_s1327" style="position:absolute;left:42482;top:11838;width:748;height:3005" filled="f" stroked="f">
              <v:textbox inset="0,0,0,0">
                <w:txbxContent>
                  <w:p w:rsidR="003A7C7A" w:rsidRDefault="00BA4DCF">
                    <w:pPr>
                      <w:spacing w:after="160" w:line="259" w:lineRule="auto"/>
                      <w:ind w:left="0" w:firstLine="0"/>
                      <w:jc w:val="left"/>
                    </w:pPr>
                    <w:r>
                      <w:rPr>
                        <w:color w:val="FFFFFF"/>
                        <w:sz w:val="32"/>
                      </w:rPr>
                      <w:t xml:space="preserve"> </w:t>
                    </w:r>
                  </w:p>
                </w:txbxContent>
              </v:textbox>
            </v:rect>
            <v:rect id="Rectangle 172" o:spid="_x0000_s1326" style="position:absolute;left:43046;top:11838;width:6014;height:3005" filled="f" stroked="f">
              <v:textbox inset="0,0,0,0">
                <w:txbxContent>
                  <w:p w:rsidR="003A7C7A" w:rsidRDefault="00BA4DCF">
                    <w:pPr>
                      <w:spacing w:after="160" w:line="259" w:lineRule="auto"/>
                      <w:ind w:left="0" w:firstLine="0"/>
                      <w:jc w:val="left"/>
                    </w:pPr>
                    <w:r>
                      <w:rPr>
                        <w:color w:val="FFFFFF"/>
                        <w:sz w:val="32"/>
                      </w:rPr>
                      <w:t>2020</w:t>
                    </w:r>
                  </w:p>
                </w:txbxContent>
              </v:textbox>
            </v:rect>
            <v:rect id="Rectangle 173" o:spid="_x0000_s1325" style="position:absolute;left:47572;top:11838;width:748;height:3005" filled="f" stroked="f">
              <v:textbox inset="0,0,0,0">
                <w:txbxContent>
                  <w:p w:rsidR="003A7C7A" w:rsidRDefault="00BA4DCF">
                    <w:pPr>
                      <w:spacing w:after="160" w:line="259" w:lineRule="auto"/>
                      <w:ind w:left="0" w:firstLine="0"/>
                      <w:jc w:val="left"/>
                    </w:pPr>
                    <w:r>
                      <w:rPr>
                        <w:color w:val="FFFFFF"/>
                        <w:sz w:val="32"/>
                      </w:rPr>
                      <w:t xml:space="preserve"> </w:t>
                    </w:r>
                  </w:p>
                </w:txbxContent>
              </v:textbox>
            </v:rect>
            <v:rect id="Rectangle 174" o:spid="_x0000_s1324" style="position:absolute;left:38715;top:15374;width:748;height:3005" filled="f" stroked="f">
              <v:textbox inset="0,0,0,0">
                <w:txbxContent>
                  <w:p w:rsidR="003A7C7A" w:rsidRDefault="00BA4DCF">
                    <w:pPr>
                      <w:spacing w:after="160" w:line="259" w:lineRule="auto"/>
                      <w:ind w:left="0" w:firstLine="0"/>
                      <w:jc w:val="left"/>
                    </w:pPr>
                    <w:r>
                      <w:rPr>
                        <w:color w:val="FFFFFF"/>
                        <w:sz w:val="32"/>
                      </w:rPr>
                      <w:t xml:space="preserve"> </w:t>
                    </w:r>
                  </w:p>
                </w:txbxContent>
              </v:textbox>
            </v:rect>
            <v:shape id="Picture 176" o:spid="_x0000_s1323" style="position:absolute;left:58267;top:18592;width:18554;height:3200" coordsize="21600,21600" o:spt="100" adj="0,,0" path="" filled="f">
              <v:stroke joinstyle="round"/>
              <v:imagedata r:id="rId9" o:title="image1"/>
              <v:formulas/>
              <v:path o:connecttype="segments"/>
            </v:shape>
            <w10:wrap type="topAndBottom" anchorx="page" anchory="page"/>
          </v:group>
        </w:pict>
      </w:r>
      <w:r>
        <w:rPr>
          <w:sz w:val="24"/>
        </w:rPr>
        <w:t xml:space="preserve">Risk Management Report ................................................................................................ 11 </w:t>
      </w:r>
    </w:p>
    <w:p w:rsidR="00A96551" w:rsidRDefault="00CB61D6">
      <w:pPr>
        <w:numPr>
          <w:ilvl w:val="0"/>
          <w:numId w:val="1"/>
        </w:numPr>
        <w:spacing w:after="97" w:line="259" w:lineRule="auto"/>
        <w:ind w:right="-9" w:hanging="440"/>
        <w:jc w:val="left"/>
      </w:pPr>
      <w:r>
        <w:rPr>
          <w:sz w:val="24"/>
        </w:rPr>
        <w:t xml:space="preserve">Human Capital Report ..................................................................................................... 14 </w:t>
      </w:r>
    </w:p>
    <w:p w:rsidR="00A96551" w:rsidRDefault="00CB61D6">
      <w:pPr>
        <w:numPr>
          <w:ilvl w:val="0"/>
          <w:numId w:val="1"/>
        </w:numPr>
        <w:spacing w:after="97" w:line="259" w:lineRule="auto"/>
        <w:ind w:right="-9" w:hanging="440"/>
        <w:jc w:val="left"/>
      </w:pPr>
      <w:r>
        <w:rPr>
          <w:sz w:val="24"/>
        </w:rPr>
        <w:t xml:space="preserve">Conclusion ...................................................................................................................... 15 </w:t>
      </w:r>
    </w:p>
    <w:p w:rsidR="00A96551" w:rsidRDefault="00CB61D6">
      <w:pPr>
        <w:spacing w:after="97" w:line="259" w:lineRule="auto"/>
        <w:ind w:left="-5" w:right="-9"/>
        <w:jc w:val="left"/>
      </w:pPr>
      <w:r>
        <w:rPr>
          <w:sz w:val="24"/>
        </w:rPr>
        <w:t xml:space="preserve">Annexure A: Financial Reports .............................................................................................. 16 </w:t>
      </w:r>
    </w:p>
    <w:p w:rsidR="00A96551" w:rsidRDefault="00CB61D6">
      <w:pPr>
        <w:spacing w:after="97" w:line="259" w:lineRule="auto"/>
        <w:ind w:left="-5" w:right="-9"/>
        <w:jc w:val="left"/>
      </w:pPr>
      <w:r>
        <w:rPr>
          <w:sz w:val="24"/>
        </w:rPr>
        <w:t>Abbreviations ......................................................................................................................... 21</w:t>
      </w:r>
      <w:r>
        <w:rPr>
          <w:rFonts w:ascii="Calibri" w:eastAsia="Calibri" w:hAnsi="Calibri" w:cs="Calibri"/>
          <w:sz w:val="22"/>
        </w:rPr>
        <w:t xml:space="preserve"> </w:t>
      </w:r>
    </w:p>
    <w:p w:rsidR="00A96551" w:rsidRDefault="00CB61D6">
      <w:pPr>
        <w:spacing w:after="100" w:line="259" w:lineRule="auto"/>
        <w:ind w:left="0" w:firstLine="0"/>
        <w:jc w:val="left"/>
      </w:pPr>
      <w:r>
        <w:rPr>
          <w:rFonts w:ascii="Calibri" w:eastAsia="Calibri" w:hAnsi="Calibri" w:cs="Calibri"/>
          <w:sz w:val="22"/>
        </w:rPr>
        <w:t xml:space="preserve"> </w:t>
      </w:r>
    </w:p>
    <w:p w:rsidR="00A96551" w:rsidRDefault="00CB61D6">
      <w:pPr>
        <w:spacing w:after="437" w:line="259" w:lineRule="auto"/>
        <w:ind w:left="0" w:firstLine="0"/>
        <w:jc w:val="left"/>
      </w:pPr>
      <w:r>
        <w:rPr>
          <w:b/>
          <w:sz w:val="22"/>
        </w:rPr>
        <w:t xml:space="preserve"> </w:t>
      </w:r>
    </w:p>
    <w:p w:rsidR="00A96551" w:rsidRDefault="00CB61D6">
      <w:pPr>
        <w:spacing w:after="240" w:line="259" w:lineRule="auto"/>
        <w:ind w:left="87" w:firstLine="0"/>
        <w:jc w:val="center"/>
      </w:pPr>
      <w:r>
        <w:rPr>
          <w:color w:val="2F5496"/>
          <w:sz w:val="32"/>
        </w:rPr>
        <w:t xml:space="preserve"> </w:t>
      </w:r>
    </w:p>
    <w:p w:rsidR="00A96551" w:rsidRDefault="00CB61D6">
      <w:pPr>
        <w:spacing w:after="242" w:line="259" w:lineRule="auto"/>
        <w:ind w:left="87" w:firstLine="0"/>
        <w:jc w:val="center"/>
      </w:pPr>
      <w:r>
        <w:rPr>
          <w:color w:val="2F5496"/>
          <w:sz w:val="32"/>
        </w:rPr>
        <w:lastRenderedPageBreak/>
        <w:t xml:space="preserve"> </w:t>
      </w:r>
    </w:p>
    <w:p w:rsidR="00A96551" w:rsidRDefault="00CB61D6">
      <w:pPr>
        <w:spacing w:after="0" w:line="259" w:lineRule="auto"/>
        <w:ind w:left="0" w:firstLine="0"/>
        <w:jc w:val="left"/>
      </w:pPr>
      <w:r>
        <w:rPr>
          <w:color w:val="2F5496"/>
          <w:sz w:val="32"/>
        </w:rPr>
        <w:t xml:space="preserve"> </w:t>
      </w:r>
    </w:p>
    <w:p w:rsidR="00A96551" w:rsidRDefault="00CB61D6">
      <w:pPr>
        <w:spacing w:after="203" w:line="259" w:lineRule="auto"/>
        <w:ind w:left="0" w:firstLine="0"/>
        <w:jc w:val="left"/>
      </w:pPr>
      <w:r>
        <w:rPr>
          <w:rFonts w:ascii="Calibri" w:eastAsia="Calibri" w:hAnsi="Calibri" w:cs="Calibri"/>
          <w:sz w:val="22"/>
        </w:rPr>
        <w:t xml:space="preserve"> </w:t>
      </w:r>
    </w:p>
    <w:p w:rsidR="00A96551" w:rsidRDefault="00CB61D6">
      <w:pPr>
        <w:spacing w:after="1" w:line="259" w:lineRule="auto"/>
        <w:ind w:right="-15"/>
        <w:jc w:val="right"/>
      </w:pPr>
      <w:r>
        <w:rPr>
          <w:rFonts w:ascii="Calibri" w:eastAsia="Calibri" w:hAnsi="Calibri" w:cs="Calibri"/>
          <w:sz w:val="22"/>
        </w:rPr>
        <w:t xml:space="preserve">1 </w:t>
      </w:r>
    </w:p>
    <w:p w:rsidR="00A96551" w:rsidRDefault="00CB61D6">
      <w:pPr>
        <w:spacing w:before="150" w:after="0" w:line="259" w:lineRule="auto"/>
        <w:ind w:left="0" w:firstLine="0"/>
        <w:jc w:val="left"/>
      </w:pPr>
      <w:r>
        <w:t xml:space="preserve"> </w:t>
      </w:r>
    </w:p>
    <w:p w:rsidR="00A96551" w:rsidRDefault="00CB61D6">
      <w:pPr>
        <w:ind w:left="-5"/>
      </w:pPr>
      <w:r>
        <w:t xml:space="preserve">Business Performance Report: Q2, FY2020/21 </w:t>
      </w:r>
    </w:p>
    <w:p w:rsidR="00A96551" w:rsidRDefault="00CB61D6">
      <w:pPr>
        <w:spacing w:after="0" w:line="259" w:lineRule="auto"/>
        <w:ind w:left="0" w:firstLine="0"/>
        <w:jc w:val="left"/>
      </w:pPr>
      <w:r>
        <w:t xml:space="preserve"> </w:t>
      </w:r>
    </w:p>
    <w:p w:rsidR="00A96551" w:rsidRDefault="00CB61D6">
      <w:pPr>
        <w:spacing w:after="333" w:line="259" w:lineRule="auto"/>
        <w:ind w:left="0" w:firstLine="0"/>
        <w:jc w:val="left"/>
      </w:pPr>
      <w:r>
        <w:rPr>
          <w:rFonts w:ascii="Calibri" w:eastAsia="Calibri" w:hAnsi="Calibri" w:cs="Calibri"/>
          <w:sz w:val="22"/>
        </w:rPr>
        <w:t xml:space="preserve"> </w:t>
      </w:r>
    </w:p>
    <w:p w:rsidR="00A96551" w:rsidRDefault="00CB61D6">
      <w:pPr>
        <w:pStyle w:val="Heading1"/>
      </w:pPr>
      <w:r>
        <w:rPr>
          <w:noProof/>
        </w:rPr>
        <w:drawing>
          <wp:anchor distT="0" distB="0" distL="114300" distR="114300" simplePos="0" relativeHeight="251645952" behindDoc="0" locked="0" layoutInCell="1" allowOverlap="0">
            <wp:simplePos x="0" y="0"/>
            <wp:positionH relativeFrom="page">
              <wp:posOffset>48896</wp:posOffset>
            </wp:positionH>
            <wp:positionV relativeFrom="page">
              <wp:posOffset>9028126</wp:posOffset>
            </wp:positionV>
            <wp:extent cx="7726681" cy="57912"/>
            <wp:effectExtent l="0" t="0" r="0" b="0"/>
            <wp:wrapTopAndBottom/>
            <wp:docPr id="92422" name="Picture 92422"/>
            <wp:cNvGraphicFramePr/>
            <a:graphic xmlns:a="http://schemas.openxmlformats.org/drawingml/2006/main">
              <a:graphicData uri="http://schemas.openxmlformats.org/drawingml/2006/picture">
                <pic:pic xmlns:pic="http://schemas.openxmlformats.org/drawingml/2006/picture">
                  <pic:nvPicPr>
                    <pic:cNvPr id="92422" name="Picture 92422"/>
                    <pic:cNvPicPr/>
                  </pic:nvPicPr>
                  <pic:blipFill>
                    <a:blip r:embed="rId7" cstate="print"/>
                    <a:stretch>
                      <a:fillRect/>
                    </a:stretch>
                  </pic:blipFill>
                  <pic:spPr>
                    <a:xfrm>
                      <a:off x="0" y="0"/>
                      <a:ext cx="7726681" cy="57912"/>
                    </a:xfrm>
                    <a:prstGeom prst="rect">
                      <a:avLst/>
                    </a:prstGeom>
                  </pic:spPr>
                </pic:pic>
              </a:graphicData>
            </a:graphic>
          </wp:anchor>
        </w:drawing>
      </w:r>
      <w:r>
        <w:rPr>
          <w:noProof/>
        </w:rPr>
        <w:drawing>
          <wp:anchor distT="0" distB="0" distL="114300" distR="114300" simplePos="0" relativeHeight="251646976" behindDoc="0" locked="0" layoutInCell="1" allowOverlap="0">
            <wp:simplePos x="0" y="0"/>
            <wp:positionH relativeFrom="page">
              <wp:posOffset>0</wp:posOffset>
            </wp:positionH>
            <wp:positionV relativeFrom="page">
              <wp:posOffset>1262253</wp:posOffset>
            </wp:positionV>
            <wp:extent cx="7772400" cy="54864"/>
            <wp:effectExtent l="0" t="0" r="0" b="0"/>
            <wp:wrapTopAndBottom/>
            <wp:docPr id="92423" name="Picture 92423"/>
            <wp:cNvGraphicFramePr/>
            <a:graphic xmlns:a="http://schemas.openxmlformats.org/drawingml/2006/main">
              <a:graphicData uri="http://schemas.openxmlformats.org/drawingml/2006/picture">
                <pic:pic xmlns:pic="http://schemas.openxmlformats.org/drawingml/2006/picture">
                  <pic:nvPicPr>
                    <pic:cNvPr id="92423" name="Picture 92423"/>
                    <pic:cNvPicPr/>
                  </pic:nvPicPr>
                  <pic:blipFill>
                    <a:blip r:embed="rId10" cstate="print"/>
                    <a:stretch>
                      <a:fillRect/>
                    </a:stretch>
                  </pic:blipFill>
                  <pic:spPr>
                    <a:xfrm>
                      <a:off x="0" y="0"/>
                      <a:ext cx="7772400" cy="54864"/>
                    </a:xfrm>
                    <a:prstGeom prst="rect">
                      <a:avLst/>
                    </a:prstGeom>
                  </pic:spPr>
                </pic:pic>
              </a:graphicData>
            </a:graphic>
          </wp:anchor>
        </w:drawing>
      </w:r>
      <w:r>
        <w:t xml:space="preserve">Report Summary </w:t>
      </w:r>
    </w:p>
    <w:tbl>
      <w:tblPr>
        <w:tblStyle w:val="TableGrid"/>
        <w:tblW w:w="11329" w:type="dxa"/>
        <w:tblInd w:w="-708" w:type="dxa"/>
        <w:tblLook w:val="04A0"/>
      </w:tblPr>
      <w:tblGrid>
        <w:gridCol w:w="289"/>
        <w:gridCol w:w="85"/>
        <w:gridCol w:w="3003"/>
        <w:gridCol w:w="1155"/>
        <w:gridCol w:w="1179"/>
        <w:gridCol w:w="109"/>
        <w:gridCol w:w="909"/>
        <w:gridCol w:w="3752"/>
        <w:gridCol w:w="775"/>
        <w:gridCol w:w="73"/>
      </w:tblGrid>
      <w:tr w:rsidR="00A96551">
        <w:trPr>
          <w:trHeight w:val="3661"/>
        </w:trPr>
        <w:tc>
          <w:tcPr>
            <w:tcW w:w="11329" w:type="dxa"/>
            <w:gridSpan w:val="10"/>
            <w:tcBorders>
              <w:top w:val="single" w:sz="8" w:space="0" w:color="C00000"/>
              <w:left w:val="single" w:sz="8" w:space="0" w:color="C00000"/>
              <w:bottom w:val="single" w:sz="4" w:space="0" w:color="5B9BD5"/>
              <w:right w:val="single" w:sz="8" w:space="0" w:color="C00000"/>
            </w:tcBorders>
          </w:tcPr>
          <w:p w:rsidR="00A96551" w:rsidRDefault="00CB61D6">
            <w:pPr>
              <w:numPr>
                <w:ilvl w:val="0"/>
                <w:numId w:val="4"/>
              </w:numPr>
              <w:spacing w:after="0" w:line="259" w:lineRule="auto"/>
              <w:ind w:hanging="360"/>
              <w:jc w:val="left"/>
            </w:pPr>
            <w:r>
              <w:t xml:space="preserve">The business report reflects performance for quarter 2, 2020/21 based on the Corporate Plan 2020/21.  </w:t>
            </w:r>
          </w:p>
          <w:p w:rsidR="00A96551" w:rsidRDefault="00CB61D6">
            <w:pPr>
              <w:numPr>
                <w:ilvl w:val="0"/>
                <w:numId w:val="4"/>
              </w:numPr>
              <w:spacing w:after="0" w:line="259" w:lineRule="auto"/>
              <w:ind w:hanging="360"/>
              <w:jc w:val="left"/>
            </w:pPr>
            <w:r>
              <w:t xml:space="preserve">The impact of Covid-19 and subsequent forecasts and KPIs adjustments has been factored in.  </w:t>
            </w:r>
          </w:p>
          <w:p w:rsidR="00A96551" w:rsidRDefault="00CB61D6">
            <w:pPr>
              <w:numPr>
                <w:ilvl w:val="0"/>
                <w:numId w:val="4"/>
              </w:numPr>
              <w:spacing w:after="0" w:line="242" w:lineRule="auto"/>
              <w:ind w:hanging="360"/>
              <w:jc w:val="left"/>
            </w:pPr>
            <w:r>
              <w:t xml:space="preserve">The set targets were executed amidst the Covid-19 pandemic and in a period of national Lockdown which carries strict regulations for trade between Alert Level 3 and 1.  </w:t>
            </w:r>
          </w:p>
          <w:p w:rsidR="00A96551" w:rsidRDefault="00CB61D6">
            <w:pPr>
              <w:spacing w:after="0" w:line="259" w:lineRule="auto"/>
              <w:ind w:left="110" w:firstLine="0"/>
              <w:jc w:val="left"/>
            </w:pPr>
            <w:r>
              <w:rPr>
                <w:b/>
              </w:rPr>
              <w:t xml:space="preserve"> </w:t>
            </w:r>
          </w:p>
          <w:p w:rsidR="00A96551" w:rsidRDefault="00CB61D6">
            <w:pPr>
              <w:spacing w:after="0" w:line="241" w:lineRule="auto"/>
              <w:ind w:left="110" w:firstLine="0"/>
            </w:pPr>
            <w:r>
              <w:t xml:space="preserve">This quarterly report is prepared using cumulative Quarter 2 FY2020/21 where continuing business revenue was 10% (R58m) above budget (R662m actual vs R604m budget) mainly due to the following:  </w:t>
            </w:r>
          </w:p>
          <w:p w:rsidR="00A96551" w:rsidRDefault="00CB61D6">
            <w:pPr>
              <w:spacing w:after="1" w:line="248" w:lineRule="auto"/>
              <w:ind w:left="110" w:right="506" w:firstLine="0"/>
              <w:jc w:val="left"/>
            </w:pPr>
            <w:r>
              <w:rPr>
                <w:rFonts w:ascii="Wingdings" w:eastAsia="Wingdings" w:hAnsi="Wingdings" w:cs="Wingdings"/>
              </w:rPr>
              <w:t>▪</w:t>
            </w:r>
            <w:r>
              <w:t xml:space="preserve"> </w:t>
            </w:r>
            <w:r>
              <w:tab/>
              <w:t xml:space="preserve">Connectivity was above budget due to the billing of the SA Connect (R834k) project phase 1B not included in budget. </w:t>
            </w:r>
            <w:r>
              <w:rPr>
                <w:rFonts w:ascii="Wingdings" w:eastAsia="Wingdings" w:hAnsi="Wingdings" w:cs="Wingdings"/>
              </w:rPr>
              <w:t>▪</w:t>
            </w:r>
            <w:r>
              <w:t xml:space="preserve"> </w:t>
            </w:r>
            <w:r>
              <w:tab/>
              <w:t xml:space="preserve">DTH was above budget due to channel uptake from Content Aggregators as well as SABC Streaming Services </w:t>
            </w:r>
            <w:r>
              <w:rPr>
                <w:rFonts w:ascii="Wingdings" w:eastAsia="Wingdings" w:hAnsi="Wingdings" w:cs="Wingdings"/>
              </w:rPr>
              <w:t>▪</w:t>
            </w:r>
            <w:r>
              <w:t xml:space="preserve"> </w:t>
            </w:r>
            <w:r>
              <w:tab/>
              <w:t xml:space="preserve">TV was above budget due to billing for MIH DTT tariff rate of exchange and delays in ASO which has higher tariffs.   </w:t>
            </w:r>
            <w:r>
              <w:rPr>
                <w:rFonts w:ascii="Wingdings" w:eastAsia="Wingdings" w:hAnsi="Wingdings" w:cs="Wingdings"/>
              </w:rPr>
              <w:t>▪</w:t>
            </w:r>
            <w:r>
              <w:t xml:space="preserve"> </w:t>
            </w:r>
            <w:r>
              <w:tab/>
              <w:t xml:space="preserve">MIS were above budget due to new business from existing customer expansions. </w:t>
            </w:r>
          </w:p>
          <w:p w:rsidR="00A96551" w:rsidRDefault="00CB61D6">
            <w:pPr>
              <w:spacing w:after="0" w:line="259" w:lineRule="auto"/>
              <w:ind w:left="110" w:firstLine="0"/>
              <w:jc w:val="left"/>
            </w:pPr>
            <w:r>
              <w:t xml:space="preserve"> </w:t>
            </w:r>
          </w:p>
          <w:p w:rsidR="00A96551" w:rsidRDefault="00CB61D6">
            <w:pPr>
              <w:numPr>
                <w:ilvl w:val="0"/>
                <w:numId w:val="5"/>
              </w:numPr>
              <w:spacing w:after="3" w:line="242" w:lineRule="auto"/>
              <w:ind w:hanging="360"/>
              <w:jc w:val="left"/>
            </w:pPr>
            <w:r>
              <w:t xml:space="preserve">Operating Expenditure was 3% (R20m) below budget (R603m actual vs R624m budget) due to  operational activities deferred during lockdown.  </w:t>
            </w:r>
          </w:p>
          <w:p w:rsidR="00A96551" w:rsidRDefault="00CB61D6">
            <w:pPr>
              <w:numPr>
                <w:ilvl w:val="0"/>
                <w:numId w:val="5"/>
              </w:numPr>
              <w:spacing w:after="0" w:line="259" w:lineRule="auto"/>
              <w:ind w:hanging="360"/>
              <w:jc w:val="left"/>
            </w:pPr>
            <w:r>
              <w:t xml:space="preserve">EBIT for the period under review was R69m above budget (R136m actual vs R67m budget). </w:t>
            </w:r>
          </w:p>
        </w:tc>
      </w:tr>
      <w:tr w:rsidR="00A96551">
        <w:trPr>
          <w:trHeight w:val="485"/>
        </w:trPr>
        <w:tc>
          <w:tcPr>
            <w:tcW w:w="317" w:type="dxa"/>
            <w:vMerge w:val="restart"/>
            <w:tcBorders>
              <w:top w:val="nil"/>
              <w:left w:val="single" w:sz="8" w:space="0" w:color="C00000"/>
              <w:bottom w:val="single" w:sz="8" w:space="0" w:color="C00000"/>
              <w:right w:val="double" w:sz="4" w:space="0" w:color="00B0F0"/>
            </w:tcBorders>
          </w:tcPr>
          <w:p w:rsidR="00A96551" w:rsidRDefault="00A96551">
            <w:pPr>
              <w:spacing w:after="160" w:line="259" w:lineRule="auto"/>
              <w:ind w:left="0" w:firstLine="0"/>
              <w:jc w:val="left"/>
            </w:pPr>
          </w:p>
        </w:tc>
        <w:tc>
          <w:tcPr>
            <w:tcW w:w="10934" w:type="dxa"/>
            <w:gridSpan w:val="8"/>
            <w:tcBorders>
              <w:top w:val="single" w:sz="4" w:space="0" w:color="5B9BD5"/>
              <w:left w:val="single" w:sz="4" w:space="0" w:color="5B9BD5"/>
              <w:bottom w:val="single" w:sz="4" w:space="0" w:color="00B0F0"/>
              <w:right w:val="single" w:sz="4" w:space="0" w:color="5B9BD5"/>
            </w:tcBorders>
          </w:tcPr>
          <w:p w:rsidR="00A96551" w:rsidRDefault="00CB61D6">
            <w:pPr>
              <w:spacing w:after="0" w:line="259" w:lineRule="auto"/>
              <w:ind w:left="0" w:right="27" w:firstLine="0"/>
              <w:jc w:val="center"/>
            </w:pPr>
            <w:r>
              <w:rPr>
                <w:sz w:val="22"/>
              </w:rPr>
              <w:t xml:space="preserve"> </w:t>
            </w:r>
            <w:r>
              <w:rPr>
                <w:b/>
                <w:i/>
                <w:sz w:val="22"/>
              </w:rPr>
              <w:t xml:space="preserve">Highlights </w:t>
            </w:r>
            <w:r>
              <w:rPr>
                <w:b/>
                <w:sz w:val="22"/>
              </w:rPr>
              <w:t xml:space="preserve">for the period under review: Q2, 2020/21 </w:t>
            </w:r>
          </w:p>
        </w:tc>
        <w:tc>
          <w:tcPr>
            <w:tcW w:w="78" w:type="dxa"/>
            <w:vMerge w:val="restart"/>
            <w:tcBorders>
              <w:top w:val="nil"/>
              <w:left w:val="single" w:sz="4" w:space="0" w:color="00B0F0"/>
              <w:bottom w:val="single" w:sz="4" w:space="0" w:color="00B0F0"/>
              <w:right w:val="single" w:sz="8" w:space="0" w:color="C00000"/>
            </w:tcBorders>
          </w:tcPr>
          <w:p w:rsidR="00A96551" w:rsidRDefault="00A96551">
            <w:pPr>
              <w:spacing w:after="160" w:line="259" w:lineRule="auto"/>
              <w:ind w:left="0" w:firstLine="0"/>
              <w:jc w:val="left"/>
            </w:pPr>
          </w:p>
        </w:tc>
      </w:tr>
      <w:tr w:rsidR="00A96551">
        <w:trPr>
          <w:trHeight w:val="518"/>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5419" w:type="dxa"/>
            <w:gridSpan w:val="4"/>
            <w:tcBorders>
              <w:top w:val="single" w:sz="4" w:space="0" w:color="00B0F0"/>
              <w:left w:val="single" w:sz="4" w:space="0" w:color="00B0F0"/>
              <w:bottom w:val="single" w:sz="4" w:space="0" w:color="00B0F0"/>
              <w:right w:val="single" w:sz="4" w:space="0" w:color="00B0F0"/>
            </w:tcBorders>
          </w:tcPr>
          <w:p w:rsidR="00A96551" w:rsidRDefault="003A7C7A">
            <w:pPr>
              <w:spacing w:after="0" w:line="259" w:lineRule="auto"/>
              <w:ind w:left="84" w:firstLine="0"/>
              <w:jc w:val="left"/>
            </w:pPr>
            <w:r w:rsidRPr="003A7C7A">
              <w:rPr>
                <w:rFonts w:ascii="Calibri" w:eastAsia="Calibri" w:hAnsi="Calibri" w:cs="Calibri"/>
                <w:noProof/>
                <w:sz w:val="22"/>
              </w:rPr>
              <w:pict>
                <v:group id="Group 82978" o:spid="_x0000_s1316" style="position:absolute;left:0;text-align:left;margin-left:4.7pt;margin-top:-.45pt;width:23.35pt;height:22.2pt;z-index:251651072;mso-position-horizontal-relative:text;mso-position-vertical-relative:text" coordsize="2965,2819">
                  <v:shape id="Shape 96980" o:spid="_x0000_s1321" style="position:absolute;left:190;top:2225;width:555;height:593" coordsize="55503,59356" path="m,l55503,r,59356l,59356,,e" fillcolor="#70ad47" stroked="f" strokeweight="0">
                    <v:stroke opacity="0"/>
                  </v:shape>
                  <v:shape id="Shape 96981" o:spid="_x0000_s1320" style="position:absolute;left:935;top:1830;width:555;height:989" coordsize="55503,98927" path="m,l55503,r,98927l,98927,,e" fillcolor="#70ad47" stroked="f" strokeweight="0">
                    <v:stroke opacity="0"/>
                  </v:shape>
                  <v:shape id="Shape 96982" o:spid="_x0000_s1319" style="position:absolute;left:1665;top:1450;width:570;height:1368" coordsize="57089,136842" path="m,l57089,r,136842l,136842,,e" fillcolor="#70ad47" stroked="f" strokeweight="0">
                    <v:stroke opacity="0"/>
                  </v:shape>
                  <v:shape id="Shape 96983" o:spid="_x0000_s1318" style="position:absolute;left:2410;top:1055;width:555;height:1764" coordsize="55503,176416" path="m,l55503,r,176416l,176416,,e" fillcolor="#70ad47" stroked="f" strokeweight="0">
                    <v:stroke opacity="0"/>
                  </v:shape>
                  <v:shape id="Shape 733" o:spid="_x0000_s1317" style="position:absolute;width:2965;height:1830" coordsize="296545,183007" path="m296545,r,26416l263246,60960r-55512,l131623,122047,95148,102235,,183007,,158242,93561,79121r34887,18161l199809,41275r57087,l296545,xe" fillcolor="#70ad47" stroked="f" strokeweight="0">
                    <v:stroke opacity="0"/>
                  </v:shape>
                  <w10:wrap type="square"/>
                </v:group>
              </w:pict>
            </w:r>
            <w:r w:rsidR="00CB61D6">
              <w:rPr>
                <w:b/>
                <w:i/>
                <w:sz w:val="22"/>
              </w:rPr>
              <w:t xml:space="preserve">                       Financial Indicators Q2, FY2020/21: </w:t>
            </w:r>
          </w:p>
          <w:p w:rsidR="00A96551" w:rsidRDefault="00CB61D6">
            <w:pPr>
              <w:spacing w:after="0" w:line="259" w:lineRule="auto"/>
              <w:ind w:left="84" w:firstLine="0"/>
              <w:jc w:val="left"/>
            </w:pPr>
            <w:r>
              <w:rPr>
                <w:b/>
                <w:i/>
                <w:sz w:val="22"/>
              </w:rPr>
              <w:t xml:space="preserve"> </w:t>
            </w:r>
          </w:p>
        </w:tc>
        <w:tc>
          <w:tcPr>
            <w:tcW w:w="5515" w:type="dxa"/>
            <w:gridSpan w:val="4"/>
            <w:tcBorders>
              <w:top w:val="single" w:sz="4" w:space="0" w:color="00B0F0"/>
              <w:left w:val="single" w:sz="4" w:space="0" w:color="00B0F0"/>
              <w:bottom w:val="single" w:sz="4" w:space="0" w:color="00B0F0"/>
              <w:right w:val="single" w:sz="4" w:space="0" w:color="00B0F0"/>
            </w:tcBorders>
          </w:tcPr>
          <w:p w:rsidR="00A96551" w:rsidRDefault="003A7C7A">
            <w:pPr>
              <w:spacing w:after="0" w:line="259" w:lineRule="auto"/>
              <w:ind w:left="138" w:firstLine="0"/>
              <w:jc w:val="left"/>
            </w:pPr>
            <w:r w:rsidRPr="003A7C7A">
              <w:rPr>
                <w:rFonts w:ascii="Calibri" w:eastAsia="Calibri" w:hAnsi="Calibri" w:cs="Calibri"/>
                <w:noProof/>
                <w:sz w:val="22"/>
              </w:rPr>
              <w:pict>
                <v:group id="Group 83113" o:spid="_x0000_s1311" style="position:absolute;left:0;text-align:left;margin-left:6.65pt;margin-top:-.45pt;width:31.7pt;height:24.85pt;z-index:251652096;mso-position-horizontal-relative:text;mso-position-vertical-relative:text" coordsize="4025,3155">
                  <v:shape id="Shape 734" o:spid="_x0000_s1315" style="position:absolute;top:544;width:801;height:2611" coordsize="80137,261112" path="m49276,c80137,,80137,,80137,v,261112,,261112,,261112c49276,261112,49276,261112,49276,261112,20574,261112,,240411,,216027,,43180,,43180,,43180,,18796,20574,,49276,xe" fillcolor="#00b0f0" stroked="f" strokeweight="0">
                    <v:stroke opacity="0"/>
                  </v:shape>
                  <v:shape id="Shape 735" o:spid="_x0000_s1314" style="position:absolute;left:1068;width:955;height:3155" coordsize="95504,315595" path="m67818,v6667,,12502,,17606,l95504,r,26289l90321,26289v-22503,,-22503,,-22503,c63627,26289,61595,26289,57531,30099v-2032,1905,-2032,3683,-2032,7493l55499,54483v10001,,18752,,26410,l95504,54483r,261112l79724,315595c,315595,,315595,,315595,,54483,,54483,,54483v26670,,26670,,26670,c26670,37592,26670,37592,26670,37592v,-9398,4191,-18796,12319,-26289c47244,3810,57531,,67818,xe" fillcolor="#00b0f0" stroked="f" strokeweight="0">
                    <v:stroke opacity="0"/>
                  </v:shape>
                  <v:shape id="Shape 736" o:spid="_x0000_s1313" style="position:absolute;left:3224;top:544;width:801;height:2611" coordsize="80137,261112" path="m,c32893,,32893,,32893,,59563,,80137,18796,80137,43180v,172847,,172847,,172847c80137,240411,59563,261112,32893,261112,,261112,,261112,,261112,,,,,,xe" fillcolor="#00b0f0" stroked="f" strokeweight="0">
                    <v:stroke opacity="0"/>
                  </v:shape>
                  <v:shape id="Shape 737" o:spid="_x0000_s1312" style="position:absolute;left:2023;width:934;height:3155" coordsize="93472,315595" path="m,l3151,c25654,,25654,,25654,,37973,,46228,3810,54483,11303v8128,7493,12319,16891,12319,26289c66802,54483,66802,54483,66802,54483v26670,,26670,,26670,c93472,315595,93472,315595,93472,315595v-23622,,-44291,,-62377,l,315595,,54483r6251,c40005,54483,40005,54483,40005,54483v,-16891,,-16891,,-16891c40005,33782,37973,32004,35941,30099,31877,26289,29845,26289,25654,26289v-6668,,-12502,,-17606,l,26289,,xe" fillcolor="#00b0f0" stroked="f" strokeweight="0">
                    <v:stroke opacity="0"/>
                  </v:shape>
                  <w10:wrap type="square"/>
                </v:group>
              </w:pict>
            </w:r>
            <w:r w:rsidR="00CB61D6">
              <w:rPr>
                <w:b/>
                <w:i/>
                <w:sz w:val="22"/>
              </w:rPr>
              <w:t xml:space="preserve">            Product/Sales Performance Q2, FY2020/21: </w:t>
            </w:r>
          </w:p>
          <w:p w:rsidR="00A96551" w:rsidRDefault="00CB61D6">
            <w:pPr>
              <w:spacing w:after="0" w:line="259" w:lineRule="auto"/>
              <w:ind w:left="138" w:firstLine="0"/>
              <w:jc w:val="left"/>
            </w:pPr>
            <w:r>
              <w:rPr>
                <w:b/>
                <w:i/>
                <w:sz w:val="22"/>
              </w:rPr>
              <w:t xml:space="preserve"> </w:t>
            </w:r>
          </w:p>
        </w:tc>
        <w:tc>
          <w:tcPr>
            <w:tcW w:w="0" w:type="auto"/>
            <w:vMerge/>
            <w:tcBorders>
              <w:top w:val="nil"/>
              <w:left w:val="single" w:sz="4" w:space="0" w:color="00B0F0"/>
              <w:bottom w:val="single" w:sz="4" w:space="0" w:color="00B0F0"/>
              <w:right w:val="single" w:sz="8" w:space="0" w:color="C00000"/>
            </w:tcBorders>
          </w:tcPr>
          <w:p w:rsidR="00A96551" w:rsidRDefault="00A96551">
            <w:pPr>
              <w:spacing w:after="160" w:line="259" w:lineRule="auto"/>
              <w:ind w:left="0" w:firstLine="0"/>
              <w:jc w:val="left"/>
            </w:pPr>
          </w:p>
        </w:tc>
      </w:tr>
      <w:tr w:rsidR="00A96551">
        <w:trPr>
          <w:trHeight w:val="263"/>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5419" w:type="dxa"/>
            <w:gridSpan w:val="4"/>
            <w:tcBorders>
              <w:top w:val="single" w:sz="4" w:space="0" w:color="00B0F0"/>
              <w:left w:val="single" w:sz="4" w:space="0" w:color="00B0F0"/>
              <w:bottom w:val="single" w:sz="4" w:space="0" w:color="000000"/>
              <w:right w:val="single" w:sz="4" w:space="0" w:color="00B0F0"/>
            </w:tcBorders>
            <w:shd w:val="clear" w:color="auto" w:fill="D9E2F3"/>
          </w:tcPr>
          <w:p w:rsidR="00A96551" w:rsidRDefault="00CB61D6">
            <w:pPr>
              <w:spacing w:after="0" w:line="259" w:lineRule="auto"/>
              <w:ind w:left="84" w:firstLine="0"/>
              <w:jc w:val="left"/>
            </w:pPr>
            <w:r>
              <w:rPr>
                <w:b/>
                <w:i/>
                <w:sz w:val="22"/>
              </w:rPr>
              <w:t xml:space="preserve"> </w:t>
            </w:r>
          </w:p>
        </w:tc>
        <w:tc>
          <w:tcPr>
            <w:tcW w:w="118" w:type="dxa"/>
            <w:vMerge w:val="restart"/>
            <w:tcBorders>
              <w:top w:val="single" w:sz="4" w:space="0" w:color="00B0F0"/>
              <w:left w:val="double" w:sz="4" w:space="0" w:color="00B0F0"/>
              <w:bottom w:val="single" w:sz="5" w:space="0" w:color="00B0F0"/>
              <w:right w:val="single" w:sz="6" w:space="0" w:color="FFC000"/>
            </w:tcBorders>
            <w:shd w:val="clear" w:color="auto" w:fill="D9E2F3"/>
          </w:tcPr>
          <w:p w:rsidR="00A96551" w:rsidRDefault="00A96551">
            <w:pPr>
              <w:spacing w:after="160" w:line="259" w:lineRule="auto"/>
              <w:ind w:left="0" w:firstLine="0"/>
              <w:jc w:val="left"/>
            </w:pPr>
          </w:p>
        </w:tc>
        <w:tc>
          <w:tcPr>
            <w:tcW w:w="961" w:type="dxa"/>
            <w:vMerge w:val="restart"/>
            <w:tcBorders>
              <w:top w:val="single" w:sz="4" w:space="0" w:color="00B0F0"/>
              <w:left w:val="single" w:sz="6" w:space="0" w:color="FFC000"/>
              <w:bottom w:val="single" w:sz="6" w:space="0" w:color="FFC000"/>
              <w:right w:val="nil"/>
            </w:tcBorders>
            <w:shd w:val="clear" w:color="auto" w:fill="FFFFFF"/>
          </w:tcPr>
          <w:p w:rsidR="00A96551" w:rsidRDefault="00CB61D6">
            <w:pPr>
              <w:spacing w:after="0" w:line="247" w:lineRule="auto"/>
              <w:ind w:left="14" w:right="44" w:firstLine="0"/>
              <w:jc w:val="center"/>
            </w:pPr>
            <w:r>
              <w:rPr>
                <w:rFonts w:ascii="Calibri" w:eastAsia="Calibri" w:hAnsi="Calibri" w:cs="Calibri"/>
                <w:color w:val="595959"/>
                <w:sz w:val="18"/>
              </w:rPr>
              <w:t xml:space="preserve"> 800 000  600 000  400 000</w:t>
            </w:r>
          </w:p>
          <w:p w:rsidR="00A96551" w:rsidRDefault="00CB61D6">
            <w:pPr>
              <w:spacing w:after="0" w:line="259" w:lineRule="auto"/>
              <w:ind w:left="151" w:firstLine="0"/>
              <w:jc w:val="left"/>
            </w:pPr>
            <w:r>
              <w:rPr>
                <w:rFonts w:ascii="Calibri" w:eastAsia="Calibri" w:hAnsi="Calibri" w:cs="Calibri"/>
                <w:color w:val="595959"/>
                <w:sz w:val="18"/>
              </w:rPr>
              <w:t xml:space="preserve"> 200 000</w:t>
            </w:r>
          </w:p>
          <w:p w:rsidR="00A96551" w:rsidRDefault="00CB61D6">
            <w:pPr>
              <w:spacing w:after="0" w:line="259" w:lineRule="auto"/>
              <w:ind w:left="339" w:firstLine="0"/>
              <w:jc w:val="center"/>
            </w:pPr>
            <w:r>
              <w:rPr>
                <w:rFonts w:ascii="Calibri" w:eastAsia="Calibri" w:hAnsi="Calibri" w:cs="Calibri"/>
                <w:color w:val="595959"/>
                <w:sz w:val="18"/>
              </w:rPr>
              <w:t xml:space="preserve"> -</w:t>
            </w:r>
          </w:p>
        </w:tc>
        <w:tc>
          <w:tcPr>
            <w:tcW w:w="3653" w:type="dxa"/>
            <w:vMerge w:val="restart"/>
            <w:tcBorders>
              <w:top w:val="single" w:sz="4" w:space="0" w:color="00B0F0"/>
              <w:left w:val="nil"/>
              <w:bottom w:val="single" w:sz="6" w:space="0" w:color="FFC000"/>
              <w:right w:val="nil"/>
            </w:tcBorders>
            <w:shd w:val="clear" w:color="auto" w:fill="FFFFFF"/>
            <w:vAlign w:val="center"/>
          </w:tcPr>
          <w:p w:rsidR="00A96551" w:rsidRDefault="00CB61D6">
            <w:pPr>
              <w:spacing w:after="230" w:line="242" w:lineRule="auto"/>
              <w:ind w:left="0" w:right="-73" w:firstLine="0"/>
              <w:jc w:val="center"/>
            </w:pPr>
            <w:r>
              <w:rPr>
                <w:rFonts w:ascii="Calibri" w:eastAsia="Calibri" w:hAnsi="Calibri" w:cs="Calibri"/>
                <w:color w:val="595959"/>
              </w:rPr>
              <w:t xml:space="preserve">Q2 2020/21 </w:t>
            </w:r>
            <w:r w:rsidR="003A7C7A" w:rsidRPr="003A7C7A">
              <w:rPr>
                <w:rFonts w:ascii="Calibri" w:eastAsia="Calibri" w:hAnsi="Calibri" w:cs="Calibri"/>
                <w:noProof/>
                <w:sz w:val="22"/>
              </w:rPr>
            </w:r>
            <w:r w:rsidR="003A7C7A" w:rsidRPr="003A7C7A">
              <w:rPr>
                <w:rFonts w:ascii="Calibri" w:eastAsia="Calibri" w:hAnsi="Calibri" w:cs="Calibri"/>
                <w:noProof/>
                <w:sz w:val="22"/>
              </w:rPr>
              <w:pict>
                <v:group id="Group 83637" o:spid="_x0000_s1236" style="width:186.3pt;height:103pt;mso-position-horizontal-relative:char;mso-position-vertical-relative:line" coordsize="23661,13078">
                  <v:shape id="Shape 96996" o:spid="_x0000_s1310" style="position:absolute;left:20443;top:7608;width:1112;height:91" coordsize="111252,9144" path="m,l111252,r,9144l,9144,,e" fillcolor="#ed7d31" stroked="f" strokeweight="0">
                    <v:stroke opacity="0" miterlimit="10" joinstyle="miter"/>
                  </v:shape>
                  <v:shape id="Shape 96997" o:spid="_x0000_s1309" style="position:absolute;left:8769;top:7608;width:1112;height:91" coordsize="111252,9144" path="m,l111252,r,9144l,9144,,e" fillcolor="#ed7d31" stroked="f" strokeweight="0">
                    <v:stroke opacity="0" miterlimit="10" joinstyle="miter"/>
                  </v:shape>
                  <v:shape id="Shape 96998" o:spid="_x0000_s1308" style="position:absolute;left:16556;top:7349;width:1112;height:298" coordsize="111252,29845" path="m,l111252,r,29845l,29845,,e" fillcolor="#ed7d31" stroked="f" strokeweight="0">
                    <v:stroke opacity="0" miterlimit="10" joinstyle="miter"/>
                  </v:shape>
                  <v:shape id="Shape 96999" o:spid="_x0000_s1307" style="position:absolute;left:12655;top:7044;width:1112;height:603" coordsize="111252,60325" path="m,l111252,r,60325l,60325,,e" fillcolor="#ed7d31" stroked="f" strokeweight="0">
                    <v:stroke opacity="0" miterlimit="10" joinstyle="miter"/>
                  </v:shape>
                  <v:shape id="Shape 97000" o:spid="_x0000_s1306" style="position:absolute;left:4883;top:6419;width:1112;height:1228" coordsize="111252,122809" path="m,l111252,r,122809l,122809,,e" fillcolor="#ed7d31" stroked="f" strokeweight="0">
                    <v:stroke opacity="0" miterlimit="10" joinstyle="miter"/>
                  </v:shape>
                  <v:shape id="Shape 97001" o:spid="_x0000_s1305" style="position:absolute;left:996;top:5093;width:1112;height:2553" coordsize="111252,255397" path="m,l111252,r,255397l,255397,,e" fillcolor="#ed7d31" stroked="f" strokeweight="0">
                    <v:stroke opacity="0" miterlimit="10" joinstyle="miter"/>
                  </v:shape>
                  <v:shape id="Shape 97002" o:spid="_x0000_s1304" style="position:absolute;left:21555;top:7623;width:1112;height:91" coordsize="111251,9144" path="m,l111251,r,9144l,9144,,e" fillcolor="#ffc000" stroked="f" strokeweight="0">
                    <v:stroke opacity="0" miterlimit="10" joinstyle="miter"/>
                  </v:shape>
                  <v:shape id="Shape 97003" o:spid="_x0000_s1303" style="position:absolute;left:9881;top:7623;width:1112;height:91" coordsize="111252,9144" path="m,l111252,r,9144l,9144,,e" fillcolor="#ffc000" stroked="f" strokeweight="0">
                    <v:stroke opacity="0" miterlimit="10" joinstyle="miter"/>
                  </v:shape>
                  <v:shape id="Shape 97004" o:spid="_x0000_s1302" style="position:absolute;left:17669;top:7379;width:1112;height:267" coordsize="111252,26797" path="m,l111252,r,26797l,26797,,e" fillcolor="#ffc000" stroked="f" strokeweight="0">
                    <v:stroke opacity="0" miterlimit="10" joinstyle="miter"/>
                  </v:shape>
                  <v:shape id="Shape 97005" o:spid="_x0000_s1301" style="position:absolute;left:13768;top:7197;width:1112;height:450" coordsize="111252,45085" path="m,l111252,r,45085l,45085,,e" fillcolor="#ffc000" stroked="f" strokeweight="0">
                    <v:stroke opacity="0" miterlimit="10" joinstyle="miter"/>
                  </v:shape>
                  <v:shape id="Shape 97006" o:spid="_x0000_s1300" style="position:absolute;left:5995;top:6435;width:1112;height:1212" coordsize="111252,121285" path="m,l111252,r,121285l,121285,,e" fillcolor="#ffc000" stroked="f" strokeweight="0">
                    <v:stroke opacity="0" miterlimit="10" joinstyle="miter"/>
                  </v:shape>
                  <v:shape id="Shape 97007" o:spid="_x0000_s1299" style="position:absolute;left:2109;top:5276;width:1097;height:2371" coordsize="109728,237109" path="m,l109728,r,237109l,237109,,e" fillcolor="#ffc000" stroked="f" strokeweight="0">
                    <v:stroke opacity="0" miterlimit="10" joinstyle="miter"/>
                  </v:shape>
                  <v:shape id="Shape 645" o:spid="_x0000_s1298" style="position:absolute;left:1545;top:4353;width:1;height:740" coordsize="127,74041" path="m,74041l127,e" filled="f" fillcolor="black" strokecolor="#a6a6a6">
                    <v:fill opacity="0"/>
                  </v:shape>
                  <v:shape id="Shape 646" o:spid="_x0000_s1297" style="position:absolute;left:5436;top:4372;width:3;height:2042" coordsize="381,204216" path="m,204216l381,e" filled="f" fillcolor="black" strokecolor="#a6a6a6">
                    <v:fill opacity="0"/>
                  </v:shape>
                  <v:shape id="Shape 647" o:spid="_x0000_s1296" style="position:absolute;left:9326;top:6015;width:50;height:1590" coordsize="5080,159004" path="m,159004l5080,e" filled="f" fillcolor="black" strokecolor="#a6a6a6">
                    <v:fill opacity="0"/>
                  </v:shape>
                  <v:shape id="Shape 648" o:spid="_x0000_s1295" style="position:absolute;left:13218;top:4999;width:100;height:2043" coordsize="10033,204343" path="m,204343l10033,e" filled="f" fillcolor="black" strokecolor="#a6a6a6">
                    <v:fill opacity="0"/>
                  </v:shape>
                  <v:shape id="Shape 649" o:spid="_x0000_s1294" style="position:absolute;left:17108;top:4653;width:71;height:2689" coordsize="7112,268986" path="m,268986l7112,e" filled="f" fillcolor="black" strokecolor="#a6a6a6">
                    <v:fill opacity="0"/>
                  </v:shape>
                  <v:shape id="Shape 650" o:spid="_x0000_s1293" style="position:absolute;left:20998;top:4184;width:124;height:3429" coordsize="12446,342900" path="m,342900l12446,e" filled="f" fillcolor="black" strokecolor="#a6a6a6">
                    <v:fill opacity="0"/>
                  </v:shape>
                  <v:rect id="Rectangle 70888" o:spid="_x0000_s1292" style="position:absolute;left:3336;top:3124;width:306;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w:t>
                          </w:r>
                        </w:p>
                      </w:txbxContent>
                    </v:textbox>
                  </v:rect>
                  <v:rect id="Rectangle 70886" o:spid="_x0000_s1291" style="position:absolute;top:3124;width:4438;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354 667</w:t>
                          </w:r>
                        </w:p>
                      </w:txbxContent>
                    </v:textbox>
                  </v:rect>
                  <v:rect id="Rectangle 70900" o:spid="_x0000_s1290" style="position:absolute;left:7229;top:3141;width:306;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w:t>
                          </w:r>
                        </w:p>
                      </w:txbxContent>
                    </v:textbox>
                  </v:rect>
                  <v:rect id="Rectangle 70896" o:spid="_x0000_s1289" style="position:absolute;left:3892;top:3141;width:4438;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171 149</w:t>
                          </w:r>
                        </w:p>
                      </w:txbxContent>
                    </v:textbox>
                  </v:rect>
                  <v:rect id="Rectangle 70917" o:spid="_x0000_s1288" style="position:absolute;left:8868;top:4783;width:2677;height:1387"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708 </w:t>
                          </w:r>
                        </w:p>
                      </w:txbxContent>
                    </v:textbox>
                  </v:rect>
                  <v:rect id="Rectangle 70916" o:spid="_x0000_s1287" style="position:absolute;left:8348;top:4783;width:690;height:1387"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5</w:t>
                          </w:r>
                        </w:p>
                      </w:txbxContent>
                    </v:textbox>
                  </v:rect>
                  <v:rect id="Rectangle 70912" o:spid="_x0000_s1286" style="position:absolute;left:13066;top:3770;width:2679;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954 </w:t>
                          </w:r>
                        </w:p>
                      </w:txbxContent>
                    </v:textbox>
                  </v:rect>
                  <v:rect id="Rectangle 70911" o:spid="_x0000_s1285" style="position:absolute;left:12030;top:3770;width:1377;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83</w:t>
                          </w:r>
                        </w:p>
                      </w:txbxContent>
                    </v:textbox>
                  </v:rect>
                  <v:rect id="Rectangle 70907" o:spid="_x0000_s1284" style="position:absolute;left:16928;top:3426;width:2679;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278 </w:t>
                          </w:r>
                        </w:p>
                      </w:txbxContent>
                    </v:textbox>
                  </v:rect>
                  <v:rect id="Rectangle 70903" o:spid="_x0000_s1283" style="position:absolute;left:15892;top:3426;width:1377;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42</w:t>
                          </w:r>
                        </w:p>
                      </w:txbxContent>
                    </v:textbox>
                  </v:rect>
                  <v:rect id="Rectangle 70910" o:spid="_x0000_s1282" style="position:absolute;left:20612;top:2956;width:2679;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764 </w:t>
                          </w:r>
                        </w:p>
                      </w:txbxContent>
                    </v:textbox>
                  </v:rect>
                  <v:rect id="Rectangle 70909" o:spid="_x0000_s1281" style="position:absolute;left:20095;top:2956;width:688;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4</w:t>
                          </w:r>
                        </w:p>
                      </w:txbxContent>
                    </v:textbox>
                  </v:rect>
                  <v:shape id="Shape 658" o:spid="_x0000_s1280" style="position:absolute;left:2658;top:1229;width:111;height:4043" coordsize="11176,404368" path="m,404368l11176,e" filled="f" fillcolor="black" strokecolor="#a6a6a6">
                    <v:fill opacity="0"/>
                  </v:shape>
                  <v:shape id="Shape 659" o:spid="_x0000_s1279" style="position:absolute;left:22110;top:6864;width:43;height:759" coordsize="4318,75946" path="m,75946l4318,e" filled="f" fillcolor="black" strokecolor="#a6a6a6">
                    <v:fill opacity="0"/>
                  </v:shape>
                  <v:rect id="Rectangle 70876" o:spid="_x0000_s1278" style="position:absolute;left:1223;width:4438;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329 873</w:t>
                          </w:r>
                        </w:p>
                      </w:txbxContent>
                    </v:textbox>
                  </v:rect>
                  <v:rect id="Rectangle 70877" o:spid="_x0000_s1277" style="position:absolute;left:4559;width:306;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w:t>
                          </w:r>
                        </w:p>
                      </w:txbxContent>
                    </v:textbox>
                  </v:rect>
                  <v:rect id="Rectangle 70914" o:spid="_x0000_s1276" style="position:absolute;left:5401;top:4822;width:4438;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168 808</w:t>
                          </w:r>
                        </w:p>
                      </w:txbxContent>
                    </v:textbox>
                  </v:rect>
                  <v:rect id="Rectangle 70915" o:spid="_x0000_s1275" style="position:absolute;left:8738;top:4822;width:306;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w:t>
                          </w:r>
                        </w:p>
                      </w:txbxContent>
                    </v:textbox>
                  </v:rect>
                  <v:rect id="Rectangle 70921" o:spid="_x0000_s1274" style="position:absolute;left:11189;top:6013;width:2679;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158 </w:t>
                          </w:r>
                        </w:p>
                      </w:txbxContent>
                    </v:textbox>
                  </v:rect>
                  <v:rect id="Rectangle 70920" o:spid="_x0000_s1273" style="position:absolute;left:10671;top:6013;width:688;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3</w:t>
                          </w:r>
                        </w:p>
                      </w:txbxContent>
                    </v:textbox>
                  </v:rect>
                  <v:rect id="Rectangle 70918" o:spid="_x0000_s1272" style="position:absolute;left:13493;top:5492;width:1377;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62</w:t>
                          </w:r>
                        </w:p>
                      </w:txbxContent>
                    </v:textbox>
                  </v:rect>
                  <v:rect id="Rectangle 70919" o:spid="_x0000_s1271" style="position:absolute;left:14529;top:5492;width:2679;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366 </w:t>
                          </w:r>
                        </w:p>
                      </w:txbxContent>
                    </v:textbox>
                  </v:rect>
                  <v:rect id="Rectangle 70923" o:spid="_x0000_s1270" style="position:absolute;left:18598;top:5775;width:2679;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497 </w:t>
                          </w:r>
                        </w:p>
                      </w:txbxContent>
                    </v:textbox>
                  </v:rect>
                  <v:rect id="Rectangle 70922" o:spid="_x0000_s1269" style="position:absolute;left:17562;top:5775;width:1377;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36</w:t>
                          </w:r>
                        </w:p>
                      </w:txbxContent>
                    </v:textbox>
                  </v:rect>
                  <v:rect id="Rectangle 70925" o:spid="_x0000_s1268" style="position:absolute;left:21646;top:5636;width:2679;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212 </w:t>
                          </w:r>
                        </w:p>
                      </w:txbxContent>
                    </v:textbox>
                  </v:rect>
                  <v:rect id="Rectangle 70924" o:spid="_x0000_s1267" style="position:absolute;left:21128;top:5636;width:688;height:1383"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3</w:t>
                          </w:r>
                        </w:p>
                      </w:txbxContent>
                    </v:textbox>
                  </v:rect>
                  <v:shape id="Shape 674" o:spid="_x0000_s1266" style="position:absolute;left:1024;top:9100;width:721;height:721" coordsize="72136,72136" path="m36830,v254,,508,,889,127c38100,254,38481,381,38862,762v508,381,1016,762,1397,1270c40767,2540,41275,2921,41529,3429v381,381,508,762,635,1143c42291,4826,42291,5207,42291,5461v-127,254,-254,508,-508,762l27432,20574,71755,64897v127,127,381,381,381,635c72136,65786,72136,66167,72009,66421v-254,381,-508,889,-889,1397c70739,68199,70231,68834,69596,69469v-635,635,-1143,1143,-1651,1524c67310,71374,66929,71628,66548,71882v-381,127,-635,254,-889,127c65405,72009,65151,71882,64897,71628l20701,27305,6350,41656v-254,254,-508,381,-762,508c5334,42164,4953,42164,4699,42037v-381,-127,-762,-254,-1143,-635c3048,41148,2667,40767,2159,40259,1651,39751,1270,39243,889,38735,635,38354,381,37973,254,37592,127,37211,,36957,127,36703v127,-254,254,-508,381,-762l36068,381c36322,254,36449,127,36830,xe" fillcolor="#595959" stroked="f" strokeweight="0">
                    <v:stroke opacity="0"/>
                  </v:shape>
                  <v:shape id="Shape 675" o:spid="_x0000_s1265" style="position:absolute;left:1427;top:8641;width:758;height:758" coordsize="75819,75819" path="m42672,v381,,762,127,1016,635c44069,1016,44323,1524,44704,2413l75565,66421v127,381,254,762,254,1143c75819,67945,75692,68326,75438,68834v-254,381,-508,889,-1016,1397c73914,70866,73279,71501,72517,72263v-508,508,-1016,1016,-1524,1524c70612,74168,70231,74549,69850,74803v-381,254,-762,381,-1016,635c68580,75565,68199,75692,67945,75692v-254,127,-508,127,-762,c67056,75692,66802,75565,66421,75438l2286,44704c1524,44323,1016,43942,635,43688,254,43307,,42926,127,42545v,-508,254,-1016,762,-1524c1397,40386,2032,39624,2921,38735v762,-635,1397,-1270,1905,-1651c5207,36703,5715,36449,5969,36322v381,-127,635,-254,1016,-127c7239,36195,7620,36322,7874,36449l65532,64770,36957,7620v-254,-381,-381,-635,-508,-1016c36449,6350,36449,6096,36576,5715v254,-381,508,-889,889,-1397c37973,3810,38608,3175,39370,2413v762,-889,1524,-1397,2032,-1905c41910,127,42418,,42672,xe" fillcolor="#595959" stroked="f" strokeweight="0">
                    <v:stroke opacity="0"/>
                  </v:shape>
                  <v:shape id="Shape 677" o:spid="_x0000_s1264" style="position:absolute;left:4772;top:9362;width:558;height:764" coordsize="55880,76454" path="m24892,127v254,-127,508,-127,889,c26162,254,26543,508,27051,762v381,381,889,762,1397,1270c28956,2540,29337,3048,29591,3429v381,381,508,762,635,1143c30353,4953,30353,5207,30226,5588v,254,-127,508,-381,635l11176,24892,28575,42291,46228,24638v254,-254,381,-381,635,-381c47117,24130,47498,24130,47879,24257v254,,635,254,1016,508c49403,25146,49784,25527,50419,26035v508,508,889,1016,1143,1397c51943,27813,52070,28194,52197,28575v127,381,127,635,,1016c52197,29845,52070,30099,51943,30226l34163,47879,55499,69215v127,127,254,381,381,635c55880,70231,55880,70485,55753,70866v-254,381,-508,762,-889,1270c54610,72644,53975,73152,53340,73914v-635,635,-1143,1143,-1651,1524c51181,75819,50673,76073,50292,76200v-381,127,-635,254,-889,127c49149,76327,48895,76200,48641,75946l1397,28702c381,27686,,26670,127,25781,254,24765,508,24003,1143,23368l24130,508v254,-254,381,-381,762,-381xe" fillcolor="#595959" stroked="f" strokeweight="0">
                    <v:stroke opacity="0"/>
                  </v:shape>
                  <v:shape id="Shape 678" o:spid="_x0000_s1263" style="position:absolute;left:5140;top:8716;width:1045;height:1045" coordsize="104521,104521" path="m53848,v508,,1016,127,1524,381c56007,508,56515,1016,57023,1524r46990,46990c104267,48641,104394,48895,104394,49149v127,254,,635,-127,1016c104013,50546,103759,50927,103378,51435v-254,508,-889,1016,-1524,1651c101219,53721,100711,54229,100203,54610v-508,381,-1016,635,-1270,889c98552,55626,98171,55753,97917,55626v-254,,-508,-127,-635,-381l52705,10795r,127l79375,73533v127,254,127,508,127,762c79502,74676,79375,74930,79248,75311v-254,381,-508,762,-889,1143c78105,76962,77597,77343,77089,77851v-508,635,-1016,1016,-1524,1397c75184,79629,74803,79883,74422,80010v-381,127,-635,254,-1016,254c73152,80264,72898,80264,72771,80137l10795,52705,55245,97155v254,254,381,508,381,762c55753,98171,55626,98552,55499,98806v-254,381,-508,889,-889,1397c54356,100711,53721,101219,53086,101981v-635,635,-1270,1143,-1651,1524c50927,103759,50419,104140,50038,104267v-254,127,-635,254,-889,127c48895,104394,48768,104267,48514,104013l1524,57023c381,55880,,54864,,53721,127,52705,635,51816,1270,51054l5461,46990v889,-889,1651,-1524,2540,-2032c8763,44450,9525,44196,10414,43942v762,-127,1651,,2540,127c13716,44323,14605,44704,15621,45085l67183,67437r127,-127l45720,15240v-508,-1143,-889,-2032,-1016,-2921c44450,11303,44323,10541,44450,9779v127,-762,381,-1397,635,-2032c45466,7112,45974,6350,46736,5715l51054,1397v381,-381,889,-762,1270,-1016c52832,127,53340,,53848,xe" fillcolor="#595959" stroked="f" strokeweight="0">
                    <v:stroke opacity="0"/>
                  </v:shape>
                  <v:shape id="Shape 680" o:spid="_x0000_s1262" style="position:absolute;left:8317;top:9429;width:1045;height:1045" coordsize="104521,104521" path="m53848,v508,,1016,127,1651,381c56007,635,56515,1016,57150,1524r46863,46990c104267,48641,104394,48895,104394,49149v127,381,,635,-127,1016c104013,50546,103759,50927,103505,51435v-381,508,-889,1016,-1651,1778c101219,53848,100711,54229,100203,54610v-508,381,-889,762,-1270,889c98552,55626,98298,55753,97917,55626v-254,,-381,-127,-635,-381l52832,10795r-127,127l79375,73533v127,254,127,508,127,762c79502,74676,79375,74930,79248,75311v-254,381,-508,762,-762,1143c78105,76962,77724,77343,77089,77978v-508,508,-1016,889,-1397,1270c75184,79629,74803,79883,74422,80010v-381,254,-635,254,-889,254c73152,80264,73025,80264,72771,80137l10922,52705r-127,l55372,97282v127,127,254,381,381,635c55753,98171,55753,98552,55499,98933v-127,254,-381,762,-762,1270c54356,100711,53848,101219,53086,101981v-635,635,-1143,1143,-1651,1524c50927,103886,50419,104140,50165,104267v-381,127,-635,254,-889,127c49022,104394,48768,104267,48514,104013l1524,57023c508,56007,,54864,127,53848,254,52705,635,51816,1270,51181l5461,46990v889,-889,1778,-1524,2540,-2032c8763,44450,9652,44196,10414,44069v762,-127,1651,-127,2540,c13716,44323,14605,44704,15621,45085l67183,67564r254,-254l45720,15240v-508,-1016,-889,-2032,-1016,-2921c44450,11430,44450,10541,44450,9779v127,-762,381,-1397,762,-2032c45593,7112,46101,6350,46736,5715l51054,1397v381,-381,889,-762,1397,-1016c52832,127,53340,,53848,xe" fillcolor="#595959" stroked="f" strokeweight="0">
                    <v:stroke opacity="0"/>
                  </v:shape>
                  <v:shape id="Shape 681" o:spid="_x0000_s1261" style="position:absolute;left:8953;top:8658;width:1027;height:1027" coordsize="102743,102743" path="m66421,v381,,762,127,1143,508c67818,762,68199,1397,68707,2159r33528,60579c102616,63246,102743,63754,102743,64135v,381,-127,889,-381,1397c102108,66040,101727,66548,101219,67183v-508,508,-1143,1270,-1905,2032c98552,69977,97790,70739,97155,71247v-635,508,-1143,889,-1651,1143c94996,72644,94615,72644,94234,72644v-508,,-889,-127,-1397,-508l43561,44323r,127l72263,92837v254,508,381,889,508,1270c72771,94488,72644,94996,72390,95377v-127,508,-508,1016,-1016,1651c70866,97536,70231,98298,69342,99187v-889,889,-1524,1524,-2159,2032c66548,101727,65913,102108,65405,102362v-381,254,-889,381,-1270,381c63627,102743,63246,102616,62738,102235l2159,68580c1397,68199,762,67818,508,67437,127,67056,,66802,,66294v,-381,254,-889,762,-1397c1143,64389,1778,63627,2667,62865v762,-889,1397,-1524,2032,-1905c5207,60452,5588,60198,5969,60071v381,-127,635,-127,889,-127c7112,60071,7493,60198,7874,60452l62103,91821r,-127l30353,38100v-254,-381,-381,-635,-508,-1016c29845,36830,29845,36449,29972,36068v127,-381,508,-762,889,-1397c31369,34163,31877,33528,32766,32766v635,-762,1270,-1270,1778,-1651c35052,30734,35433,30353,35814,30226v381,-127,762,-127,1016,-127c37211,30226,37465,30353,37846,30607l92329,61595r,-127l60833,7493v-127,-381,-254,-635,-381,-889c60325,6223,60325,5969,60452,5588v127,-381,508,-762,889,-1270c61722,3810,62357,3175,63119,2413v762,-762,1397,-1397,1905,-1778c65532,254,66040,,66421,xe" fillcolor="#595959" stroked="f" strokeweight="0">
                    <v:stroke opacity="0"/>
                  </v:shape>
                  <v:shape id="Shape 683" o:spid="_x0000_s1260" style="position:absolute;left:12221;top:9690;width:389;height:666" coordsize="38997,66661" path="m38354,r643,164l38997,10049,37719,9652v-3175,-254,-6350,254,-9525,1524c24892,12446,21590,14732,18034,18288r-6858,6985l38997,53094r,13567l1524,29083c381,28067,,27178,127,26162v127,-889,508,-1778,1143,-2286l12827,12319c17272,7874,21463,4699,25781,2794,29972,889,34163,,38354,xe" fillcolor="#595959" stroked="f" strokeweight="0">
                    <v:stroke opacity="0"/>
                  </v:shape>
                  <v:shape id="Shape 684" o:spid="_x0000_s1259" style="position:absolute;left:12611;top:9691;width:369;height:760" coordsize="36949,76036" path="m,l11803,3011v4191,1905,8128,4826,11938,8763c28186,16092,31488,20537,33647,24982v2159,4445,3302,8890,3302,13208c36949,42508,35806,46826,33774,51017v-2032,4191,-5334,8509,-9652,12954l13327,74766v-635,635,-1397,889,-2413,1143c10025,76036,9009,75528,7993,74512l,66497,,52930,11930,64860r6985,-6985c22090,54573,24503,51398,25900,48350v1397,-3048,2032,-6223,1905,-9398c27551,35777,26535,32602,24757,29300,22979,25998,20312,22569,16883,19140,14089,16346,11168,14187,8120,12409l,9885,,xe" fillcolor="#595959" stroked="f" strokeweight="0">
                    <v:stroke opacity="0"/>
                  </v:shape>
                  <v:shape id="Shape 685" o:spid="_x0000_s1258" style="position:absolute;left:12650;top:9146;width:721;height:721" coordsize="72136,72136" path="m36703,127c37084,,37338,,37719,127v381,127,762,381,1143,635c39370,1143,39751,1524,40259,2032v508,508,889,1016,1270,1397c41783,3810,42037,4191,42164,4572v127,381,127,635,,889c42164,5842,42037,6096,41783,6223l27432,20574,71628,64897v254,254,381,381,508,762c72136,65913,72136,66167,71882,66548v-127,381,-381,762,-762,1270c70739,68326,70231,68834,69596,69596v-635,635,-1270,1143,-1778,1524c67310,71501,66929,71755,66548,71882v-381,127,-635,254,-889,254c65405,72009,65151,71882,64897,71628l20574,27432,6223,41783v-127,254,-381,381,-635,381c5207,42291,4953,42164,4572,42164v-254,-127,-635,-381,-1143,-635c3048,41148,2540,40767,2032,40259,1524,39751,1143,39243,889,38862,508,38354,254,37973,127,37719,,37338,,36957,127,36703v,-254,127,-508,381,-635l36068,508v127,-254,381,-381,635,-381xe" fillcolor="#595959" stroked="f" strokeweight="0">
                    <v:stroke opacity="0"/>
                  </v:shape>
                  <v:shape id="Shape 686" o:spid="_x0000_s1257" style="position:absolute;left:13108;top:8696;width:866;height:867" coordsize="86614,86741" path="m36449,127v254,,508,127,762,381l86233,49530v127,127,254,381,381,635c86614,50419,86614,50800,86360,51181v-127,254,-381,762,-762,1270c85217,52959,84709,53467,84074,54102v-635,635,-1270,1270,-1778,1524c81915,56007,81407,56261,81026,56515v-254,127,-635,127,-889,127c79883,56642,79629,56515,79502,56261l56769,33655,33528,56896,56261,79502v127,254,254,381,381,635c56642,80518,56642,80772,56388,81153v-127,381,-381,762,-762,1270c55245,82931,54737,83439,54102,84201v-635,635,-1270,1143,-1778,1524c51816,86106,51435,86360,51054,86487v-381,127,-635,254,-889,127c49911,86614,49657,86487,49403,86233l381,37211c254,37084,,36830,,36576v,-254,,-635,127,-889c381,35306,635,34798,1016,34290v381,-508,889,-1016,1524,-1651c3175,32004,3810,31496,4318,31115v508,-381,889,-635,1270,-889c5969,30099,6223,29972,6477,30099v254,,508,127,762,381l27686,50927,50927,27686,30480,7239v-254,-254,-381,-508,-381,-762c29972,6223,30099,5969,30226,5588v127,-381,381,-762,762,-1270c31369,3810,31877,3302,32512,2540v635,-635,1270,-1143,1778,-1524c34798,762,35179,381,35560,254,35941,127,36195,,36449,127xe" fillcolor="#595959" stroked="f" strokeweight="0">
                    <v:stroke opacity="0"/>
                  </v:shape>
                  <v:shape id="Shape 688" o:spid="_x0000_s1256" style="position:absolute;left:16242;top:9286;width:1045;height:1045" coordsize="104521,104521" path="m53848,v508,,1016,127,1524,381c56007,508,56515,1016,57023,1524r46990,46990c104267,48641,104394,48895,104394,49149v127,254,,635,-127,1016c104013,50546,103759,50927,103378,51435v-254,508,-762,1016,-1524,1651c101219,53721,100711,54229,100203,54610v-508,381,-1016,635,-1270,889c98552,55626,98171,55753,97917,55626v-254,,-508,-127,-635,-381l52832,10795r-127,127l79375,73533v127,254,127,508,127,762c79502,74676,79375,74930,79248,75311v-254,381,-508,762,-762,1143c78105,76962,77597,77343,77089,77851v-508,635,-1016,1016,-1524,1397c75184,79629,74803,79883,74422,80010v-381,127,-635,254,-889,254c73152,80264,72898,80264,72771,80137l10922,52705r-127,l55245,97155v254,254,381,508,381,762c55753,98171,55626,98552,55499,98806v-127,381,-508,889,-762,1397c54356,100711,53721,101219,53086,101981v-635,635,-1143,1143,-1651,1524c50927,103759,50419,104140,50165,104267v-381,127,-762,254,-1016,127c48895,104394,48768,104267,48514,104013l1524,57023c381,55880,,54864,,53721,127,52705,635,51816,1270,51054l5461,46990v889,-889,1651,-1524,2540,-2032c8763,44450,9525,44196,10414,43942v762,-127,1651,,2540,127c13716,44323,14605,44704,15621,45085l67183,67437r254,-127l45720,15240v-508,-1143,-889,-2032,-1016,-2921c44450,11303,44450,10541,44450,9779v127,-762,381,-1397,762,-2032c45466,7112,45974,6350,46736,5715l51054,1397v381,-381,889,-762,1397,-1016c52832,127,53340,,53848,xe" fillcolor="#595959" stroked="f" strokeweight="0">
                    <v:stroke opacity="0"/>
                  </v:shape>
                  <v:shape id="Shape 689" o:spid="_x0000_s1255" style="position:absolute;left:16922;top:9074;width:566;height:566" coordsize="56642,56642" path="m6477,v254,127,508,254,762,381l56134,49403v254,254,381,508,508,762c56642,50419,56642,50673,56388,51054v-127,381,-381,762,-762,1270c55245,52832,54737,53467,54102,54102v-635,635,-1270,1143,-1778,1524c51816,56007,51435,56261,51054,56515v-381,127,-635,127,-889,127c49911,56515,49657,56388,49403,56261l381,7239c127,6985,,6731,,6477,,6223,,5842,254,5588,381,5207,635,4699,1016,4191,1397,3683,1905,3175,2540,2540,3175,1905,3810,1397,4318,1016,4699,635,5207,381,5588,254,5842,,6223,,6477,xe" fillcolor="#595959" stroked="f" strokeweight="0">
                    <v:stroke opacity="0"/>
                  </v:shape>
                  <v:shape id="Shape 690" o:spid="_x0000_s1254" style="position:absolute;left:17162;top:8718;width:664;height:722" coordsize="66421,72263" path="m21971,v508,,889,,1016,127c23241,127,23495,254,23749,508v381,127,635,381,1016,635c25019,1397,25527,1778,26035,2286v381,508,889,1016,1143,1397c27559,4064,27813,4445,27940,4826v127,254,254,508,254,889c28194,5969,28067,6096,27813,6350v-254,254,-889,508,-1905,762c24892,7366,23749,7747,22479,8128v-1397,508,-2921,1143,-4445,1905c16383,10922,14859,12065,13335,13589v-1524,1397,-2540,2921,-3175,4318c9525,19304,9144,20701,9017,21971v,1397,254,2667,762,3810c10287,27051,11049,28067,12065,29083v1397,1397,2921,2286,4572,2667c18415,32131,20193,32131,21971,31877v1905,-254,3937,-762,5969,-1524c29972,29591,32004,28829,34163,28067v2159,-762,4318,-1524,6477,-2032c42799,25400,45085,25146,47244,25146v2159,,4318,381,6477,1143c55880,27178,58039,28575,60071,30607v2286,2413,4064,4953,4953,7747c66040,41021,66421,43815,66167,46736v-254,2921,-1143,5715,-2540,8509c62103,58039,60198,60579,57658,62992v-1651,1778,-3429,3175,-5080,4318c50800,68580,49149,69469,47498,70231v-1524,635,-2921,1270,-4064,1524c42164,72136,41275,72263,40640,72263v-635,,-1270,-254,-1905,-508c38100,71374,37338,70739,36576,69977v-635,-635,-1016,-1143,-1397,-1524c34925,68072,34671,67691,34544,67310v-127,-381,-254,-635,-127,-889c34544,66167,34671,65913,34798,65659v381,-254,1143,-635,2286,-889c38227,64643,39497,64262,41148,63754v1524,-635,3302,-1397,5207,-2413c48387,60325,50292,58801,52197,56896v1524,-1397,2667,-3048,3429,-4572c56515,50673,57023,49022,57150,47498v127,-1651,,-3175,-635,-4699c56007,41275,54991,39751,53594,38481,52197,36957,50673,36068,48895,35687v-1651,-381,-3429,-381,-5207,c41783,35941,39878,36449,37846,37211v-2032,762,-4064,1524,-6223,2286c29464,40259,27305,40894,25146,41402v-2159,635,-4318,889,-6477,889c16383,42164,14224,41783,12065,41021,9906,40132,7874,38735,5715,36576,3556,34544,2159,32258,1143,29718,254,27305,,24892,254,22352,508,19812,1270,17272,2540,14859,3937,12319,5715,9906,7874,7747,9017,6604,10287,5588,11557,4572v1397,-889,2667,-1651,4064,-2413c16891,1524,18161,1016,19431,635,20574,254,21463,,21971,xe" fillcolor="#595959" stroked="f" strokeweight="0">
                    <v:stroke opacity="0"/>
                  </v:shape>
                  <v:shape id="Shape 692" o:spid="_x0000_s1253" style="position:absolute;left:17383;top:12363;width:707;height:715" coordsize="70739,71501" path="m26924,v762,,1270,,1524,c28702,127,29083,254,29337,508v381,127,635,381,1016,635c30734,1524,31242,1905,31623,2286v635,635,1016,1016,1270,1524c33274,4191,33528,4572,33655,4953v127,381,127,635,127,889c33782,6096,33655,6350,33401,6604v-381,381,-1143,635,-2286,762c29972,7493,28575,7747,26924,8255v-1778,381,-3556,1143,-5588,2032c19304,11303,17272,12827,15240,14986v-2286,2159,-3937,4699,-4826,7493c9398,25273,9144,28194,9652,31242v381,3175,1524,6350,3302,9525c14732,44069,17272,47371,20574,50673v3302,3175,6477,5715,9652,7493c33401,59944,36449,60960,39497,61341v2921,381,5842,,8636,-1016c50800,59309,53467,57531,55880,55118v2032,-2032,3556,-4064,4572,-6096c61468,46990,62230,45212,62611,43434v508,-1651,762,-3048,1016,-4318c63754,37973,64008,37211,64516,36830v127,-254,381,-381,508,-381c65278,36449,65532,36449,65786,36576v381,127,762,381,1143,762c67310,37719,67945,38227,68453,38735v508,508,762,889,1143,1143c69850,40259,70104,40640,70231,40894v254,254,254,635,381,889c70739,42037,70739,42418,70739,43053v,508,-127,1397,-508,2794c69977,47244,69469,48768,68707,50546v-762,1778,-1651,3683,-2921,5588c64516,58166,62865,60071,60960,61976v-3302,3302,-6858,5842,-10668,7366c46609,70866,42672,71501,38608,71247,34544,70993,30480,69723,26289,67564,22098,65405,17907,62357,13843,58166,9525,53975,6350,49657,4064,45212,1905,40767,635,36449,254,32258,,27940,508,23749,2159,19812,3683,15875,6096,12192,9398,8890,10922,7366,12446,6096,14097,4953,15748,3937,17399,2921,19050,2159,20701,1397,22225,889,23622,508,25146,127,26289,,26924,xe" fillcolor="#595959" stroked="f" strokeweight="0">
                    <v:stroke opacity="0"/>
                  </v:shape>
                  <v:shape id="Shape 693" o:spid="_x0000_s1252" style="position:absolute;left:17914;top:12119;width:273;height:557" coordsize="27383,55724" path="m26416,254r967,291l27383,10038,26162,9525v-2032,-508,-4191,-381,-6350,254c17653,10414,15494,11811,13462,13970v-2032,1905,-3302,3937,-4064,5969c8763,21971,8509,24130,8890,26289v381,2159,1143,4318,2413,6477c12573,34925,14224,36957,16256,38989v2032,1905,3937,3556,6096,4953l27383,46098r,9626l19050,53213c16002,51562,12954,49149,10033,46228,7112,43307,4826,40259,3048,37084,1397,33909,508,30607,254,27432,,24130,508,20828,1778,17653,3048,14351,5207,11176,8255,8255,11176,5334,14097,3175,17145,1905,20193,635,23241,,26416,254xe" fillcolor="#595959" stroked="f" strokeweight="0">
                    <v:stroke opacity="0"/>
                  </v:shape>
                  <v:shape id="Shape 694" o:spid="_x0000_s1251" style="position:absolute;left:18188;top:12125;width:273;height:555" coordsize="27354,55588" path="m,l8304,2503v3048,1651,6096,3937,9144,6858c20242,12281,22528,15330,24305,18505v1652,3175,2541,6476,2795,9779c27354,31459,26846,34761,25576,38062v-1271,3303,-3429,6350,-6477,9399c16178,50381,13257,52413,10209,53811,7161,55080,4113,55588,938,55461l,55179,,45553r1192,510c3351,46572,5510,46444,7542,45810v2159,-762,4318,-2032,6477,-4192c15924,39713,17194,37681,17955,35649v763,-2158,890,-4190,509,-6350c18210,27141,17321,24981,16051,22823,14780,20791,13130,18631,11098,16599,9193,14694,7161,13043,5129,11647l,9492,,xe" fillcolor="#595959" stroked="f" strokeweight="0">
                    <v:stroke opacity="0"/>
                  </v:shape>
                  <v:shape id="Shape 695" o:spid="_x0000_s1250" style="position:absolute;left:18284;top:11690;width:670;height:613" coordsize="67056,61341" path="m30988,254v2286,381,4572,1270,6858,2667c40005,4191,42418,6223,44958,8763l66675,30353v127,254,254,508,381,762c67056,31369,67056,31623,66929,32004v-127,254,-381,635,-762,1143c65786,33655,65278,34163,64643,34798v-635,635,-1270,1143,-1778,1524c62484,36703,62103,36957,61722,37084v-381,127,-635,254,-889,127c60579,37211,60325,37084,60071,36830l39370,16129c37338,14097,35560,12573,33909,11684,32385,10795,30861,10160,29337,9906v-1397,-381,-2921,-254,-4318,254c23495,10668,22225,11557,20955,12827v-1651,1524,-2667,3810,-3175,6604c17272,22225,17272,25654,17780,29591l42545,54483v254,127,381,381,381,635c42926,55372,42926,55626,42799,56007v-127,381,-381,762,-762,1270c41656,57658,41148,58293,40513,58928v-635,635,-1143,1143,-1651,1524c38354,60833,37973,61087,37592,61214v-381,127,-635,127,-889,127c36449,61341,36322,61214,36068,60960l508,25400c381,25273,127,25019,127,24765v-127,-254,,-508,127,-889c254,23622,508,23241,889,22733v254,-381,762,-889,1397,-1524c2794,20701,3302,20193,3810,19812v381,-254,762,-508,1143,-635c5207,19177,5461,19050,5715,19177v254,,508,127,762,381l11049,24257v-127,-4191,127,-7874,1143,-10922c13081,10287,14605,7747,16637,5842,19050,3429,21336,1778,23876,1016,26289,254,28575,,30988,254xe" fillcolor="#595959" stroked="f" strokeweight="0">
                    <v:stroke opacity="0"/>
                  </v:shape>
                  <v:shape id="Shape 696" o:spid="_x0000_s1249" style="position:absolute;left:18704;top:11269;width:670;height:614" coordsize="67056,61468" path="m30988,254v2286,381,4572,1270,6858,2667c40005,4191,42418,6223,44958,8763l66675,30353v127,254,254,508,381,762c67056,31369,67056,31623,66802,32004v-127,254,-381,762,-635,1143c65786,33655,65278,34163,64643,34798v-635,635,-1270,1270,-1778,1524c62484,36703,61976,36957,61722,37084v-381,127,-635,254,-889,127c60579,37211,60325,37084,60071,36830l39370,16129c37338,14097,35560,12573,33909,11684,32385,10795,30861,10160,29337,9906v-1524,-381,-2921,-254,-4318,254c23495,10668,22225,11557,20955,12827v-1651,1524,-2667,3810,-3175,6604c17272,22225,17272,25654,17780,29591l42545,54483v254,127,381,381,381,635c42926,55372,42926,55626,42799,56007v-127,381,-381,762,-762,1270c41656,57785,41148,58293,40513,58928v-635,635,-1143,1143,-1651,1524c38354,60833,37973,61087,37592,61214v-381,127,-635,254,-889,127c36449,61341,36195,61214,36068,60960l508,25400c254,25273,127,25019,127,24765v-127,-254,,-508,,-889c254,23622,508,23241,889,22733v254,-381,762,-889,1397,-1524c2794,20701,3302,20193,3810,19939v381,-381,762,-635,1016,-762c5207,19177,5461,19177,5715,19177v254,,508,127,635,381l11049,24257v-127,-4191,127,-7874,1143,-10922c13081,10287,14605,7874,16637,5842,19050,3429,21336,1778,23749,1016,26289,254,28575,,30988,254xe" fillcolor="#595959" stroked="f" strokeweight="0">
                    <v:stroke opacity="0"/>
                  </v:shape>
                  <v:shape id="Shape 697" o:spid="_x0000_s1248" style="position:absolute;left:19184;top:10875;width:203;height:507" coordsize="20398,50711" path="m20398,r,8379l12192,11911v-1651,1523,-2667,3302,-3302,5079c8255,18896,8001,20674,8255,22452v127,1905,635,3682,1524,5461c10668,29690,11811,31341,13208,32739r7190,-7143l20398,35201r-2363,2363l20398,39466r,11245l19686,50519c16511,48868,13336,46327,10033,43152,6986,40105,4699,36930,3049,33755,1398,30580,508,27277,254,24102,,20927,508,17880,1778,14832,2922,11783,4826,8989,7493,6450,10287,3656,13081,1751,15875,608l20398,xe" fillcolor="#595959" stroked="f" strokeweight="0">
                    <v:stroke opacity="0"/>
                  </v:shape>
                  <v:shape id="Shape 698" o:spid="_x0000_s1247" style="position:absolute;left:19388;top:11115;width:366;height:292" coordsize="36626,29210" path="m31800,127v253,-127,507,,762,c32815,254,33196,508,33451,762v380,254,888,635,1269,1143c35101,2286,35355,2540,35609,2794v254,381,381,635,635,762c36371,3810,36499,4064,36499,4318v127,254,127,508,127,889c36626,5461,36371,6096,35990,7112v-381,1016,-889,2286,-1777,3810c33451,12319,32434,13970,31164,15621v-1270,1778,-2667,3429,-4318,5207c23926,23749,20877,25908,17956,27178v-3048,1397,-6095,2032,-9270,1905l,26736,,15490r3478,2798c5511,19558,7542,20193,9575,20447v2031,127,4063,-127,6222,-1016c17829,18542,19988,17018,22147,14859v1652,-1651,3048,-3302,4065,-4953c27227,8382,28116,6858,28751,5588v636,-1270,1143,-2413,1398,-3302c30529,1397,30911,762,31164,508v127,-254,381,-381,636,-381xe" fillcolor="#595959" stroked="f" strokeweight="0">
                    <v:stroke opacity="0"/>
                  </v:shape>
                  <v:shape id="Shape 699" o:spid="_x0000_s1246" style="position:absolute;left:19388;top:10869;width:221;height:357" coordsize="22147,35737" path="m3987,v2793,254,5460,1016,8127,2540c14654,3937,17194,5842,19480,8128r1144,1143c21639,10414,22147,11303,22147,12319v-127,889,-508,1778,-1143,2413l,35737,,26132,12241,13970c8813,10414,5383,8509,1827,8128l,8915,,536,3987,xe" fillcolor="#595959" stroked="f" strokeweight="0">
                    <v:stroke opacity="0"/>
                  </v:shape>
                  <v:shape id="Shape 700" o:spid="_x0000_s1245" style="position:absolute;left:19591;top:10469;width:528;height:534" coordsize="52832,53467" path="m20828,v635,,1143,,1397,127c22479,127,22860,254,23114,381v381,254,762,508,1016,762c24511,1397,24892,1778,25400,2286v1016,1016,1651,1905,1778,2540c27305,5461,27305,5969,26924,6223v-381,381,-1016,635,-2032,762c24003,6985,22860,7239,21590,7493v-1397,254,-2794,762,-4318,1397c15621,9525,14097,10668,12573,12192,9525,15367,8255,18923,9017,22987v762,4064,3429,8509,8001,13081c19304,38354,21463,40132,23622,41402v2159,1270,4318,2032,6223,2413c31877,44069,33782,43942,35560,43307v1778,-635,3556,-1778,5080,-3429c42164,38481,43180,36830,43815,35306v762,-1651,1143,-3175,1397,-4572c45466,29337,45720,28194,45847,27178v,-1016,254,-1778,635,-2032c46609,24892,46863,24892,47117,24765v127,,508,127,762,254c48260,25146,48641,25400,49022,25781v508,254,889,762,1524,1270c50927,27559,51308,27940,51562,28321v381,254,635,635,762,889c52451,29464,52578,29845,52705,30099v,254,127,635,127,1397c52832,32131,52578,33020,52324,34290v-254,1270,-762,2667,-1397,4064c50419,39624,49657,41021,48641,42418v-889,1397,-1905,2794,-3175,3937c42926,48895,40259,50800,37338,51943v-2794,1143,-5588,1524,-8636,1270c25781,52832,22860,51943,19812,50292,16764,48641,13589,46228,10541,43180,7112,39624,4445,36195,2794,32893,1143,29464,254,26289,127,23114,,20066,635,17145,1905,14351,3048,11557,4826,9017,7239,6604,8382,5461,9525,4572,10795,3683v1270,-889,2540,-1524,3810,-2159c15875,1016,17018,635,18161,381,19304,127,20193,,20828,xe" fillcolor="#595959" stroked="f" strokeweight="0">
                    <v:stroke opacity="0"/>
                  </v:shape>
                  <v:shape id="Shape 701" o:spid="_x0000_s1244" style="position:absolute;left:19790;top:10173;width:618;height:491" coordsize="61849,49149" path="m25146,v254,,508,,889,127c26416,254,26797,381,27178,762v381,254,762,635,1270,1143c29464,2794,29972,3683,30226,4318v127,635,,1143,-381,1524l20701,14986,40513,34798v2540,2413,4699,3937,6731,4445c49149,39751,51054,39116,52959,37211v635,-508,1143,-1143,1397,-1778c54737,34798,54991,34290,55245,33782v254,-508,508,-889,635,-1270c56007,32131,56134,31877,56388,31623v127,-127,254,-254,508,-254c57023,31242,57277,31369,57531,31369v254,127,508,381,889,635c58801,32258,59182,32639,59690,33147v762,762,1270,1397,1651,1905c61722,35687,61849,36068,61849,36576v,381,-127,889,-381,1524c61341,38735,60960,39370,60579,40005v-508,635,-889,1270,-1524,2032c58547,42672,58039,43307,57404,43942v-1778,1778,-3683,3175,-5461,3937c50165,48768,48387,49149,46482,48895v-1778,-127,-3683,-762,-5588,-1905c38989,45847,37084,44323,35052,42291l14224,21463,9271,26416v-381,508,-889,508,-1524,381c6985,26543,6223,26035,5334,25146,4826,24638,4445,24130,4064,23749v-254,-381,-381,-762,-508,-1143c3429,22352,3429,21971,3429,21717v127,-254,254,-508,508,-635l8890,16129,381,7620c254,7493,127,7239,,6985,,6731,,6477,127,6096,254,5715,508,5334,889,4826,1270,4318,1778,3810,2413,3175,3048,2540,3556,2032,4064,1651v508,-381,889,-635,1270,-762c5715,762,5969,762,6223,762v254,127,508,254,635,381l15367,9525,24511,508c24638,254,24892,127,25146,xe" fillcolor="#595959" stroked="f" strokeweight="0">
                    <v:stroke opacity="0"/>
                  </v:shape>
                  <v:shape id="Shape 702" o:spid="_x0000_s1243" style="position:absolute;left:20149;top:10011;width:427;height:429" coordsize="42799,42926" path="m6223,v254,127,508,254,635,381l42418,35941v254,127,381,381,381,635c42799,36830,42799,37084,42672,37465v-127,381,-382,762,-762,1270c41528,39243,41021,39751,40386,40386v-635,635,-1143,1143,-1651,1524c38227,42291,37846,42545,37465,42672v-381,127,-635,254,-889,127c36322,42799,36068,42672,35940,42418l381,6858c253,6731,127,6477,,6223,,5969,,5715,127,5334,253,4953,508,4572,889,4064,1270,3683,1778,3048,2413,2413,3048,1778,3683,1270,4064,889,4572,508,4953,254,5334,127,5715,,5969,,6223,xe" fillcolor="#595959" stroked="f" strokeweight="0">
                    <v:stroke opacity="0"/>
                  </v:shape>
                  <v:shape id="Shape 703" o:spid="_x0000_s1242" style="position:absolute;left:20003;top:9865;width:125;height:125" coordsize="12573,12573" path="m6350,v1143,,2413,762,3937,2286c11811,3810,12573,5080,12573,6223v-127,1143,-889,2540,-2413,4064c8636,11811,7366,12573,6223,12573v-1143,,-2413,-762,-3937,-2159c762,8890,,7493,,6350,127,5207,889,3937,2413,2413,3937,889,5207,,6350,xe" fillcolor="#595959" stroked="f" strokeweight="0">
                    <v:stroke opacity="0"/>
                  </v:shape>
                  <v:shape id="Shape 704" o:spid="_x0000_s1241" style="position:absolute;left:20284;top:9601;width:575;height:574" coordsize="57531,57404" path="m33655,v254,,381,127,635,381c34417,508,34544,635,34671,762v,127,127,254,254,381c35052,1397,35178,1524,35306,1778v127,127,254,381,381,635l57277,48260v126,381,254,762,254,1143c57531,49657,57531,50165,57277,50546v-254,508,-635,1016,-1143,1524c55626,52578,54991,53340,54228,54102v-761,762,-1523,1397,-2031,1905c51562,56515,51053,56769,50673,57023v-508,254,-889,381,-1270,381c49149,57404,48768,57277,48387,57150l2540,35433v-381,-127,-762,-381,-1143,-508c1143,34798,889,34544,762,34544,635,34417,508,34290,508,34163,253,34036,127,33782,127,33528v-127,-254,,-635,126,-889c381,32258,635,31877,1016,31496v381,-508,889,-1016,1524,-1651c3302,29083,3937,28575,4445,28067v508,-381,889,-635,1270,-762c6096,27051,6350,27051,6603,27051v382,127,636,127,1017,254l46863,46609r635,254l47117,46355,27813,7112v-254,-254,-254,-508,-381,-889c27432,5969,27559,5715,27686,5334v127,-381,381,-762,762,-1270c28828,3556,29464,3048,30099,2286v635,-635,1143,-1143,1524,-1397c32131,508,32512,254,32766,127,33147,,33401,,33655,xe" fillcolor="#595959" stroked="f" strokeweight="0">
                    <v:stroke opacity="0"/>
                  </v:shape>
                  <v:shape id="Shape 705" o:spid="_x0000_s1240" style="position:absolute;left:20698;top:9461;width:429;height:429" coordsize="42926,42926" path="m6350,v253,127,508,254,635,381l42545,35941v254,254,254,381,381,635c42926,36830,42926,37211,42799,37465v-127,381,-381,762,-762,1270c41656,39243,41148,39751,40513,40386v-636,635,-1270,1143,-1651,1524c38353,42291,37973,42545,37592,42672v-381,127,-635,254,-890,127c36449,42799,36195,42672,36068,42418l508,6985c253,6731,126,6477,126,6223,,5969,126,5715,253,5334,381,4953,635,4572,1015,4191,1397,3683,1905,3048,2539,2413,3175,1778,3683,1270,4190,889,4699,508,5080,254,5461,127,5714,,6096,,6350,xe" fillcolor="#595959" stroked="f" strokeweight="0">
                    <v:stroke opacity="0"/>
                  </v:shape>
                  <v:shape id="Shape 706" o:spid="_x0000_s1239" style="position:absolute;left:20553;top:9315;width:125;height:127" coordsize="12573,12700" path="m6350,127c7493,,8763,762,10287,2286v1524,1524,2286,2794,2159,3937c12446,7366,11684,8763,10160,10287,8636,11811,7239,12573,6223,12573,5080,12700,3810,11938,2286,10414,762,8890,,7493,,6477,,5334,889,3937,2413,2413,3937,889,5207,127,6350,127xe" fillcolor="#595959" stroked="f" strokeweight="0">
                    <v:stroke opacity="0"/>
                  </v:shape>
                  <v:shape id="Shape 707" o:spid="_x0000_s1238" style="position:absolute;left:20802;top:9160;width:619;height:491" coordsize="61975,49149" path="m25273,127v253,-127,508,-127,889,c26415,254,26797,508,27177,762v382,254,890,635,1398,1143c29463,2921,30099,3683,30225,4318v255,635,127,1270,-253,1651l20827,14986,40639,34798v2413,2540,4699,3937,6605,4572c49275,39878,51181,39116,53086,37338v508,-635,1015,-1270,1397,-1778c54863,34925,55118,34417,55372,33909v253,-508,380,-1016,508,-1397c56134,32131,56261,31877,56514,31623v128,-127,255,-254,382,-254c57150,31369,57403,31369,57531,31496v254,127,634,254,1016,508c58927,32258,59309,32639,59817,33147v761,762,1270,1397,1651,2032c61722,35687,61975,36195,61975,36576v,381,-126,889,-380,1524c61340,38735,61087,39370,60578,40005v-380,635,-889,1397,-1396,2032c58674,42672,58038,43307,57531,43942v-1906,1905,-3683,3175,-5461,4064c50164,48768,48387,49149,46609,49022v-1906,-127,-3684,-762,-5588,-1905c39115,45974,37084,44323,35051,42291l14350,21590,9398,26543v-381,381,-1016,508,-1651,254c7112,26670,6350,26035,5334,25146,4825,24638,4445,24130,4190,23749v-253,-381,-507,-762,-634,-1016c3428,22352,3428,22098,3556,21844v127,-381,254,-508,381,-762l8889,16129,508,7747c253,7493,126,7239,126,6985,,6858,,6477,253,6096,381,5715,635,5334,888,4826,1270,4445,1777,3810,2412,3175,3048,2540,3683,2032,4190,1651v382,-381,890,-635,1144,-762c5714,762,6096,762,6350,889v253,,508,127,635,254l15367,9652,24511,508v253,-254,508,-381,762,-381xe" fillcolor="#595959" stroked="f" strokeweight="0">
                    <v:stroke opacity="0"/>
                  </v:shape>
                  <v:shape id="Shape 708" o:spid="_x0000_s1237" style="position:absolute;left:21104;top:8782;width:664;height:754" coordsize="66422,75438" path="m33148,v507,,762,127,1142,508c34544,762,34925,1270,35179,1905l57786,49911r8381,17780c66422,68326,66294,69088,65913,69850v-381,889,-1270,2032,-2666,3302c62612,73914,61976,74422,61468,74803v-381,254,-889,508,-1269,508c59817,75438,59563,75311,59182,75057v-254,-127,-507,-508,-762,-1143l51054,56769v-380,127,-762,127,-1269,127c49403,56896,49023,56769,48641,56515l2032,35306c1270,34925,762,34671,381,34290,127,34036,,33655,,33274v,-381,254,-889,636,-1397c1016,31242,1651,30607,2413,29845v762,-762,1398,-1397,1905,-1778c4826,27686,5207,27305,5588,27178v381,-127,762,-127,1016,-127c6986,27178,7366,27305,7875,27559l46482,45847r128,-127l27687,7366v-255,-762,-382,-1270,-382,-1651c27432,5461,27687,4953,28067,4445v382,-508,889,-1143,1778,-2032c30607,1651,31242,1143,31750,762,32258,254,32766,127,33148,xe" fillcolor="#595959" stroked="f" strokeweight="0">
                    <v:stroke opacity="0"/>
                  </v:shape>
                  <w10:wrap type="none"/>
                  <w10:anchorlock/>
                </v:group>
              </w:pict>
            </w:r>
            <w:r>
              <w:rPr>
                <w:rFonts w:ascii="Calibri" w:eastAsia="Calibri" w:hAnsi="Calibri" w:cs="Calibri"/>
                <w:color w:val="595959"/>
              </w:rPr>
              <w:t>'000</w:t>
            </w:r>
          </w:p>
          <w:p w:rsidR="00A96551" w:rsidRDefault="00CB61D6">
            <w:pPr>
              <w:tabs>
                <w:tab w:val="center" w:pos="1283"/>
                <w:tab w:val="center" w:pos="2352"/>
              </w:tabs>
              <w:spacing w:after="0" w:line="259" w:lineRule="auto"/>
              <w:ind w:left="0" w:firstLine="0"/>
              <w:jc w:val="left"/>
            </w:pPr>
            <w:r>
              <w:rPr>
                <w:rFonts w:ascii="Calibri" w:eastAsia="Calibri" w:hAnsi="Calibri" w:cs="Calibri"/>
                <w:sz w:val="22"/>
              </w:rPr>
              <w:tab/>
            </w:r>
            <w:r w:rsidR="003A7C7A" w:rsidRPr="003A7C7A">
              <w:rPr>
                <w:rFonts w:ascii="Calibri" w:eastAsia="Calibri" w:hAnsi="Calibri" w:cs="Calibri"/>
                <w:noProof/>
                <w:sz w:val="22"/>
              </w:rPr>
            </w:r>
            <w:r w:rsidR="003A7C7A">
              <w:rPr>
                <w:rFonts w:ascii="Calibri" w:eastAsia="Calibri" w:hAnsi="Calibri" w:cs="Calibri"/>
                <w:noProof/>
                <w:sz w:val="22"/>
              </w:rPr>
              <w:pict>
                <v:group id="Group 83664" o:spid="_x0000_s1234" style="width:4.95pt;height:4.95pt;mso-position-horizontal-relative:char;mso-position-vertical-relative:line" coordsize="627,627">
                  <v:shape id="Shape 97009" o:spid="_x0000_s1235" style="position:absolute;width:627;height:627" coordsize="62780,62780" path="m,l62780,r,62780l,62780,,e" fillcolor="#ed7d31" stroked="f" strokeweight="0">
                    <v:stroke opacity="0"/>
                  </v:shape>
                  <w10:wrap type="none"/>
                  <w10:anchorlock/>
                </v:group>
              </w:pict>
            </w:r>
            <w:r>
              <w:rPr>
                <w:rFonts w:ascii="Calibri" w:eastAsia="Calibri" w:hAnsi="Calibri" w:cs="Calibri"/>
                <w:color w:val="595959"/>
                <w:sz w:val="18"/>
              </w:rPr>
              <w:t xml:space="preserve"> Actual Q2</w:t>
            </w:r>
            <w:r>
              <w:rPr>
                <w:rFonts w:ascii="Calibri" w:eastAsia="Calibri" w:hAnsi="Calibri" w:cs="Calibri"/>
                <w:color w:val="595959"/>
                <w:sz w:val="18"/>
              </w:rPr>
              <w:tab/>
            </w:r>
            <w:r w:rsidR="003A7C7A" w:rsidRPr="003A7C7A">
              <w:rPr>
                <w:rFonts w:ascii="Calibri" w:eastAsia="Calibri" w:hAnsi="Calibri" w:cs="Calibri"/>
                <w:noProof/>
                <w:sz w:val="22"/>
              </w:rPr>
            </w:r>
            <w:r w:rsidR="003A7C7A" w:rsidRPr="003A7C7A">
              <w:rPr>
                <w:rFonts w:ascii="Calibri" w:eastAsia="Calibri" w:hAnsi="Calibri" w:cs="Calibri"/>
                <w:noProof/>
                <w:sz w:val="22"/>
              </w:rPr>
              <w:pict>
                <v:group id="Group 83665" o:spid="_x0000_s1232" style="width:4.95pt;height:4.95pt;mso-position-horizontal-relative:char;mso-position-vertical-relative:line" coordsize="627,627">
                  <v:shape id="Shape 97011" o:spid="_x0000_s1233" style="position:absolute;width:627;height:627" coordsize="62780,62780" path="m,l62780,r,62780l,62780,,e" fillcolor="#ffc000" stroked="f" strokeweight="0">
                    <v:stroke opacity="0"/>
                  </v:shape>
                  <w10:wrap type="none"/>
                  <w10:anchorlock/>
                </v:group>
              </w:pict>
            </w:r>
            <w:r>
              <w:rPr>
                <w:rFonts w:ascii="Calibri" w:eastAsia="Calibri" w:hAnsi="Calibri" w:cs="Calibri"/>
                <w:color w:val="595959"/>
                <w:sz w:val="18"/>
              </w:rPr>
              <w:t xml:space="preserve"> Budget Q2</w:t>
            </w:r>
          </w:p>
        </w:tc>
        <w:tc>
          <w:tcPr>
            <w:tcW w:w="783" w:type="dxa"/>
            <w:vMerge w:val="restart"/>
            <w:tcBorders>
              <w:top w:val="single" w:sz="4" w:space="0" w:color="00B0F0"/>
              <w:left w:val="nil"/>
              <w:bottom w:val="single" w:sz="6" w:space="0" w:color="FFC000"/>
              <w:right w:val="nil"/>
            </w:tcBorders>
            <w:shd w:val="clear" w:color="auto" w:fill="FFFFFF"/>
          </w:tcPr>
          <w:p w:rsidR="00A96551" w:rsidRDefault="00CB61D6">
            <w:pPr>
              <w:spacing w:after="0" w:line="259" w:lineRule="auto"/>
              <w:ind w:left="0" w:right="54" w:firstLine="0"/>
              <w:jc w:val="right"/>
            </w:pPr>
            <w:r>
              <w:rPr>
                <w:rFonts w:ascii="Calibri" w:eastAsia="Calibri" w:hAnsi="Calibri" w:cs="Calibri"/>
                <w:color w:val="404040"/>
                <w:sz w:val="16"/>
              </w:rPr>
              <w:t xml:space="preserve">603 914 </w:t>
            </w:r>
          </w:p>
          <w:p w:rsidR="00A96551" w:rsidRDefault="003A7C7A">
            <w:pPr>
              <w:spacing w:after="0" w:line="259" w:lineRule="auto"/>
              <w:ind w:left="-17"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83916" o:spid="_x0000_s1219" style="width:28.95pt;height:87.1pt;mso-position-horizontal-relative:char;mso-position-vertical-relative:line" coordsize="3676,11060">
                  <v:shape id="Shape 97014" o:spid="_x0000_s1231" style="position:absolute;left:1239;top:2844;width:1112;height:4763" coordsize="111252,476377" path="m,l111252,r,476377l,476377,,e" fillcolor="#ed7d31" stroked="f" strokeweight="0">
                    <v:stroke opacity="0" miterlimit="10" joinstyle="miter"/>
                  </v:shape>
                  <v:shape id="Shape 97015" o:spid="_x0000_s1230" style="position:absolute;left:2352;top:3256;width:1112;height:4352" coordsize="111252,435229" path="m,l111252,r,435229l,435229,,e" fillcolor="#ffc000" stroked="f" strokeweight="0">
                    <v:stroke opacity="0" miterlimit="10" joinstyle="miter"/>
                  </v:shape>
                  <v:rect id="Rectangle 70881" o:spid="_x0000_s1229" style="position:absolute;left:105;top:1442;width:4441;height:1387"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662 521</w:t>
                          </w:r>
                        </w:p>
                      </w:txbxContent>
                    </v:textbox>
                  </v:rect>
                  <v:rect id="Rectangle 70884" o:spid="_x0000_s1228" style="position:absolute;left:3445;top:1442;width:307;height:1387" filled="f" stroked="f">
                    <v:textbox inset="0,0,0,0">
                      <w:txbxContent>
                        <w:p w:rsidR="003A7C7A" w:rsidRDefault="00BA4DCF">
                          <w:pPr>
                            <w:spacing w:after="160" w:line="259" w:lineRule="auto"/>
                            <w:ind w:left="0" w:firstLine="0"/>
                            <w:jc w:val="left"/>
                          </w:pPr>
                          <w:r>
                            <w:rPr>
                              <w:rFonts w:ascii="Calibri" w:eastAsia="Calibri" w:hAnsi="Calibri" w:cs="Calibri"/>
                              <w:color w:val="404040"/>
                              <w:sz w:val="16"/>
                            </w:rPr>
                            <w:t xml:space="preserve"> </w:t>
                          </w:r>
                        </w:p>
                      </w:txbxContent>
                    </v:textbox>
                  </v:rect>
                  <v:shape id="Shape 660" o:spid="_x0000_s1227" style="position:absolute;left:2910;width:30;height:3260" coordsize="3048,326009" path="m,326009l3048,e" filled="f" fillcolor="black" strokecolor="#a6a6a6">
                    <v:fill opacity="0"/>
                  </v:shape>
                  <v:shape id="Shape 710" o:spid="_x0000_s1226" style="position:absolute;top:10339;width:721;height:721" coordsize="72136,72136" path="m36703,127c36957,,37338,,37719,127v381,127,762,381,1143,762c39243,1143,39751,1524,40260,2032v507,508,889,1016,1269,1397c41783,3937,42037,4318,42164,4572v127,381,127,635,,1016c42164,5842,42037,6096,41783,6223l27432,20574,71628,64897v254,254,382,508,508,762c72136,65913,72010,66167,71882,66548v-127,381,-381,762,-762,1270c70739,68326,70231,68961,69597,69596v-636,635,-1271,1143,-1779,1524c67311,71501,66929,71755,66549,71882v-382,254,-636,254,-889,254c65405,72009,65151,71882,64898,71755l20574,27432,6224,41783v-127,254,-382,381,-763,381c5207,42291,4953,42291,4573,42164v-255,-127,-636,-381,-1144,-635c3049,41148,2540,40767,2032,40259,1524,39751,1143,39370,889,38862,508,38481,254,37973,127,37719,,37338,,37084,127,36703v,-254,127,-508,381,-635l36068,508v127,-254,381,-381,635,-381xe" fillcolor="#595959" stroked="f" strokeweight="0">
                    <v:stroke opacity="0"/>
                  </v:shape>
                  <v:shape id="Shape 711" o:spid="_x0000_s1225" style="position:absolute;left:542;top:9935;width:364;height:735" coordsize="36467,73582" path="m34163,254r2304,744l36467,11293,34163,10287v-3048,-635,-6096,-508,-9144,508c21971,11811,19050,13716,16129,16637v-2921,2921,-4826,5969,-5715,9144c9525,28829,9271,31877,9906,35052v635,3048,1905,6096,3810,9144c15621,47117,17907,50038,20574,52705v3048,3048,6096,5588,9144,7493l36467,63240r,10342l26416,70231c22352,67818,18161,64643,13970,60325,9906,56388,6731,52197,4445,48006,2032,43688,762,39370,381,35179,,30988,762,26670,2413,22606,4064,18415,6858,14351,10668,10414,14478,6731,18288,3937,22225,2286,26162,635,30099,,34163,254xe" fillcolor="#595959" stroked="f" strokeweight="0">
                    <v:stroke opacity="0"/>
                  </v:shape>
                  <v:shape id="Shape 712" o:spid="_x0000_s1224" style="position:absolute;left:906;top:9945;width:364;height:735" coordsize="36431,73551" path="m,l9889,3193v4064,2286,8254,5461,12318,9652c26398,17036,29573,21227,31986,25418v2286,4318,3683,8636,4065,12827c36431,42563,35796,46754,34145,50945v-1651,4191,-4444,8255,-8381,12065c21953,66947,18016,69614,14079,71265,10142,72916,6205,73551,2141,73297l,72584,,62242r2268,1022c5316,63899,8237,63772,11285,62756v2921,-889,5969,-2921,9018,-5969c23223,53866,25128,50818,26017,47643v1016,-3048,1143,-6223,509,-9271c25890,35197,24493,32149,22589,29101,20683,26180,18270,23259,15477,20465,12682,17671,9634,15131,6714,13226l,10295,,xe" fillcolor="#595959" stroked="f" strokeweight="0">
                    <v:stroke opacity="0"/>
                  </v:shape>
                  <v:shape id="Shape 713" o:spid="_x0000_s1223" style="position:absolute;left:927;top:9411;width:721;height:721" coordsize="72136,72136" path="m36702,127v255,-127,636,,890,127c37973,381,38353,508,38862,889v381,254,888,762,1397,1270c40767,2667,41148,3048,41401,3556v382,381,636,762,636,1143c42163,4953,42163,5334,42163,5588v-126,254,-253,508,-380,762l27432,20701,71627,64897v255,254,382,508,382,762c72136,65913,72009,66167,71882,66548v-127,381,-508,762,-762,1270c70738,68326,70231,68961,69469,69596v-635,635,-1144,1143,-1651,1524c67310,71501,66801,71755,66548,72009v-381,127,-762,127,-1016,127c65277,72136,65024,71882,64897,71755l20574,27432,6223,41783v-254,254,-509,381,-762,508c5207,42291,4952,42291,4572,42164v-382,-127,-762,-381,-1144,-635c3048,41275,2539,40767,2032,40259,1524,39878,1143,39370,762,38862,508,38481,253,38100,126,37719,,37338,,37084,,36830v126,-381,253,-508,508,-762l35940,508v255,-127,509,-254,762,-381xe" fillcolor="#595959" stroked="f" strokeweight="0">
                    <v:stroke opacity="0"/>
                  </v:shape>
                  <v:shape id="Shape 714" o:spid="_x0000_s1222" style="position:absolute;left:1508;top:9123;width:272;height:666" coordsize="27242,66633" path="m8128,v382,,889,127,1270,254l27242,8649r,10274l10033,10668,26670,44958r572,-572l27242,66633,254,9271c127,8890,,8509,,8128,,7747,127,7366,254,6985,508,6477,889,5969,1398,5461,1778,4953,2413,4318,3175,3429,4064,2667,4826,1905,5335,1397,5969,889,6477,508,6985,254,7366,127,7748,,8128,xe" fillcolor="#595959" stroked="f" strokeweight="0">
                    <v:stroke opacity="0"/>
                  </v:shape>
                  <v:shape id="Shape 715" o:spid="_x0000_s1221" style="position:absolute;left:1781;top:9210;width:489;height:674" coordsize="48958,67424" path="m,l46672,21958v762,381,1397,635,1779,1016c48831,23355,48958,23736,48958,24117v,381,-253,889,-762,1397c47816,26022,47181,26657,46418,27546v-888,762,-1524,1397,-2032,1905c43879,29832,43370,30213,42990,30340v-255,127,-635,254,-889,127c41846,30467,41593,30340,41211,30213l24320,22212,3111,43421r8129,16510c11367,60185,11493,60566,11493,60820v127,254,,635,-126,1016c11240,62217,10985,62598,10605,63106v-382,508,-1016,1143,-1778,1905c8065,65773,7430,66408,6921,66789v-635,381,-1015,635,-1397,635c5143,67424,4763,67297,4381,66916v-253,-381,-635,-889,-1015,-1778l,57984,,35738,17208,18529,,10274,,xe" fillcolor="#595959" stroked="f" strokeweight="0">
                    <v:stroke opacity="0"/>
                  </v:shape>
                  <v:shape id="Shape 716" o:spid="_x0000_s1220" style="position:absolute;left:1847;top:8799;width:760;height:560" coordsize="76073,56007" path="m6603,v255,127,509,254,635,508l51435,44577,69723,26289v253,-254,508,-381,762,-381c70865,25781,71120,25781,71500,25908v255,127,636,381,1144,635c73025,26924,73533,27305,74040,27813v509,508,890,1016,1271,1397c75564,29591,75819,29972,75946,30353v127,381,127,762,127,1016c75946,31623,75819,31877,75564,32131l53086,54737v-636,635,-1398,1016,-2413,1143c49784,56007,48768,55499,47751,54483l508,7239c253,6985,126,6731,126,6477,,6223,126,5969,253,5588,381,5207,762,4826,1143,4318,1524,3810,2032,3175,2667,2540,3301,1905,3810,1397,4318,1016,4825,635,5207,381,5588,254,5969,,6350,,6603,xe" fillcolor="#595959" stroked="f" strokeweight="0">
                    <v:stroke opacity="0"/>
                  </v:shape>
                  <w10:wrap type="none"/>
                  <w10:anchorlock/>
                </v:group>
              </w:pict>
            </w:r>
          </w:p>
        </w:tc>
        <w:tc>
          <w:tcPr>
            <w:tcW w:w="78" w:type="dxa"/>
            <w:vMerge w:val="restart"/>
            <w:tcBorders>
              <w:top w:val="single" w:sz="4" w:space="0" w:color="00B0F0"/>
              <w:left w:val="nil"/>
              <w:bottom w:val="single" w:sz="6" w:space="0" w:color="FFC000"/>
              <w:right w:val="single" w:sz="8" w:space="0" w:color="C00000"/>
            </w:tcBorders>
            <w:shd w:val="clear" w:color="auto" w:fill="FFFFFF"/>
          </w:tcPr>
          <w:p w:rsidR="00A96551" w:rsidRDefault="00A96551">
            <w:pPr>
              <w:spacing w:after="160" w:line="259" w:lineRule="auto"/>
              <w:ind w:left="0" w:firstLine="0"/>
              <w:jc w:val="left"/>
            </w:pPr>
          </w:p>
        </w:tc>
      </w:tr>
      <w:tr w:rsidR="00A96551">
        <w:trPr>
          <w:trHeight w:val="469"/>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91" w:type="dxa"/>
            <w:vMerge w:val="restart"/>
            <w:tcBorders>
              <w:top w:val="nil"/>
              <w:left w:val="single" w:sz="4" w:space="0" w:color="00B0F0"/>
              <w:bottom w:val="nil"/>
              <w:right w:val="single" w:sz="4" w:space="0" w:color="000000"/>
            </w:tcBorders>
            <w:shd w:val="clear" w:color="auto" w:fill="D9E2F3"/>
          </w:tcPr>
          <w:p w:rsidR="00A96551" w:rsidRDefault="00A96551">
            <w:pPr>
              <w:spacing w:after="160" w:line="259" w:lineRule="auto"/>
              <w:ind w:left="0" w:firstLine="0"/>
              <w:jc w:val="left"/>
            </w:pPr>
          </w:p>
        </w:tc>
        <w:tc>
          <w:tcPr>
            <w:tcW w:w="2998"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A96551">
            <w:pPr>
              <w:spacing w:after="0" w:line="259" w:lineRule="auto"/>
              <w:ind w:left="-838" w:right="5" w:firstLine="0"/>
              <w:jc w:val="left"/>
            </w:pPr>
          </w:p>
          <w:tbl>
            <w:tblPr>
              <w:tblStyle w:val="TableGrid"/>
              <w:tblW w:w="2991" w:type="dxa"/>
              <w:tblInd w:w="2" w:type="dxa"/>
              <w:tblCellMar>
                <w:top w:w="7" w:type="dxa"/>
                <w:left w:w="115" w:type="dxa"/>
                <w:right w:w="115" w:type="dxa"/>
              </w:tblCellMar>
              <w:tblLook w:val="04A0"/>
            </w:tblPr>
            <w:tblGrid>
              <w:gridCol w:w="2991"/>
            </w:tblGrid>
            <w:tr w:rsidR="00A96551">
              <w:trPr>
                <w:trHeight w:val="461"/>
              </w:trPr>
              <w:tc>
                <w:tcPr>
                  <w:tcW w:w="2991" w:type="dxa"/>
                  <w:tcBorders>
                    <w:top w:val="nil"/>
                    <w:left w:val="nil"/>
                    <w:bottom w:val="nil"/>
                    <w:right w:val="nil"/>
                  </w:tcBorders>
                  <w:shd w:val="clear" w:color="auto" w:fill="00B0F0"/>
                </w:tcPr>
                <w:p w:rsidR="00A96551" w:rsidRDefault="00CB61D6">
                  <w:pPr>
                    <w:spacing w:after="0" w:line="259" w:lineRule="auto"/>
                    <w:ind w:left="0" w:right="3" w:firstLine="0"/>
                    <w:jc w:val="center"/>
                  </w:pPr>
                  <w:r>
                    <w:rPr>
                      <w:color w:val="FFFFFF"/>
                    </w:rPr>
                    <w:t xml:space="preserve">Indicator </w:t>
                  </w:r>
                </w:p>
              </w:tc>
            </w:tr>
          </w:tbl>
          <w:p w:rsidR="00A96551" w:rsidRDefault="00A96551">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A96551">
            <w:pPr>
              <w:spacing w:after="0" w:line="259" w:lineRule="auto"/>
              <w:ind w:left="-3836" w:right="5" w:firstLine="0"/>
              <w:jc w:val="left"/>
            </w:pPr>
          </w:p>
          <w:tbl>
            <w:tblPr>
              <w:tblStyle w:val="TableGrid"/>
              <w:tblW w:w="1140" w:type="dxa"/>
              <w:tblInd w:w="5" w:type="dxa"/>
              <w:tblCellMar>
                <w:top w:w="7" w:type="dxa"/>
                <w:left w:w="176" w:type="dxa"/>
                <w:right w:w="115" w:type="dxa"/>
              </w:tblCellMar>
              <w:tblLook w:val="04A0"/>
            </w:tblPr>
            <w:tblGrid>
              <w:gridCol w:w="1140"/>
            </w:tblGrid>
            <w:tr w:rsidR="00A96551">
              <w:trPr>
                <w:trHeight w:val="461"/>
              </w:trPr>
              <w:tc>
                <w:tcPr>
                  <w:tcW w:w="1140" w:type="dxa"/>
                  <w:tcBorders>
                    <w:top w:val="nil"/>
                    <w:left w:val="nil"/>
                    <w:bottom w:val="nil"/>
                    <w:right w:val="nil"/>
                  </w:tcBorders>
                  <w:shd w:val="clear" w:color="auto" w:fill="00B0F0"/>
                </w:tcPr>
                <w:p w:rsidR="00A96551" w:rsidRDefault="00CB61D6">
                  <w:pPr>
                    <w:spacing w:after="0" w:line="259" w:lineRule="auto"/>
                    <w:ind w:left="0" w:firstLine="0"/>
                    <w:jc w:val="left"/>
                  </w:pPr>
                  <w:r>
                    <w:rPr>
                      <w:color w:val="FFFFFF"/>
                    </w:rPr>
                    <w:t xml:space="preserve">Variance </w:t>
                  </w:r>
                </w:p>
              </w:tc>
            </w:tr>
          </w:tbl>
          <w:p w:rsidR="00A96551" w:rsidRDefault="00A96551">
            <w:pPr>
              <w:spacing w:after="160" w:line="259" w:lineRule="auto"/>
              <w:ind w:left="0" w:firstLine="0"/>
              <w:jc w:val="left"/>
            </w:pPr>
          </w:p>
        </w:tc>
        <w:tc>
          <w:tcPr>
            <w:tcW w:w="1180" w:type="dxa"/>
            <w:tcBorders>
              <w:top w:val="single" w:sz="4" w:space="0" w:color="000000"/>
              <w:left w:val="single" w:sz="4" w:space="0" w:color="000000"/>
              <w:bottom w:val="single" w:sz="4" w:space="0" w:color="000000"/>
              <w:right w:val="single" w:sz="4" w:space="0" w:color="00B0F0"/>
            </w:tcBorders>
            <w:shd w:val="clear" w:color="auto" w:fill="D9E2F3"/>
          </w:tcPr>
          <w:p w:rsidR="00A96551" w:rsidRDefault="00A96551">
            <w:pPr>
              <w:spacing w:after="0" w:line="259" w:lineRule="auto"/>
              <w:ind w:left="-4986" w:right="35" w:firstLine="0"/>
              <w:jc w:val="left"/>
            </w:pPr>
          </w:p>
          <w:tbl>
            <w:tblPr>
              <w:tblStyle w:val="TableGrid"/>
              <w:tblW w:w="1140" w:type="dxa"/>
              <w:tblInd w:w="5" w:type="dxa"/>
              <w:tblCellMar>
                <w:top w:w="7" w:type="dxa"/>
                <w:left w:w="115" w:type="dxa"/>
                <w:right w:w="115" w:type="dxa"/>
              </w:tblCellMar>
              <w:tblLook w:val="04A0"/>
            </w:tblPr>
            <w:tblGrid>
              <w:gridCol w:w="1140"/>
            </w:tblGrid>
            <w:tr w:rsidR="00A96551">
              <w:trPr>
                <w:trHeight w:val="461"/>
              </w:trPr>
              <w:tc>
                <w:tcPr>
                  <w:tcW w:w="1140" w:type="dxa"/>
                  <w:tcBorders>
                    <w:top w:val="nil"/>
                    <w:left w:val="nil"/>
                    <w:bottom w:val="nil"/>
                    <w:right w:val="nil"/>
                  </w:tcBorders>
                  <w:shd w:val="clear" w:color="auto" w:fill="00B0F0"/>
                </w:tcPr>
                <w:p w:rsidR="00A96551" w:rsidRDefault="00CB61D6">
                  <w:pPr>
                    <w:spacing w:after="0" w:line="259" w:lineRule="auto"/>
                    <w:ind w:left="0" w:firstLine="0"/>
                    <w:jc w:val="center"/>
                  </w:pPr>
                  <w:r>
                    <w:rPr>
                      <w:color w:val="FFFFFF"/>
                    </w:rPr>
                    <w:t xml:space="preserve">Actual (R’000) </w:t>
                  </w:r>
                </w:p>
              </w:tc>
            </w:tr>
          </w:tbl>
          <w:p w:rsidR="00A96551" w:rsidRDefault="00A96551">
            <w:pPr>
              <w:spacing w:after="160" w:line="259" w:lineRule="auto"/>
              <w:ind w:left="0" w:firstLine="0"/>
              <w:jc w:val="left"/>
            </w:pPr>
          </w:p>
        </w:tc>
        <w:tc>
          <w:tcPr>
            <w:tcW w:w="0" w:type="auto"/>
            <w:vMerge/>
            <w:tcBorders>
              <w:top w:val="nil"/>
              <w:left w:val="double" w:sz="4" w:space="0" w:color="00B0F0"/>
              <w:bottom w:val="nil"/>
              <w:right w:val="single" w:sz="6" w:space="0" w:color="FFC000"/>
            </w:tcBorders>
          </w:tcPr>
          <w:p w:rsidR="00A96551" w:rsidRDefault="00A96551">
            <w:pPr>
              <w:spacing w:after="160" w:line="259" w:lineRule="auto"/>
              <w:ind w:left="0" w:firstLine="0"/>
              <w:jc w:val="left"/>
            </w:pPr>
          </w:p>
        </w:tc>
        <w:tc>
          <w:tcPr>
            <w:tcW w:w="0" w:type="auto"/>
            <w:vMerge/>
            <w:tcBorders>
              <w:top w:val="nil"/>
              <w:left w:val="single" w:sz="6"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single" w:sz="8" w:space="0" w:color="C00000"/>
            </w:tcBorders>
          </w:tcPr>
          <w:p w:rsidR="00A96551" w:rsidRDefault="00A96551">
            <w:pPr>
              <w:spacing w:after="160" w:line="259" w:lineRule="auto"/>
              <w:ind w:left="0" w:firstLine="0"/>
              <w:jc w:val="left"/>
            </w:pPr>
          </w:p>
        </w:tc>
      </w:tr>
      <w:tr w:rsidR="00A96551">
        <w:trPr>
          <w:trHeight w:val="259"/>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0" w:type="auto"/>
            <w:vMerge/>
            <w:tcBorders>
              <w:top w:val="nil"/>
              <w:left w:val="single" w:sz="4" w:space="0" w:color="00B0F0"/>
              <w:bottom w:val="nil"/>
              <w:right w:val="single" w:sz="4" w:space="0" w:color="000000"/>
            </w:tcBorders>
          </w:tcPr>
          <w:p w:rsidR="00A96551" w:rsidRDefault="00A96551">
            <w:pPr>
              <w:spacing w:after="160" w:line="259" w:lineRule="auto"/>
              <w:ind w:left="0" w:firstLine="0"/>
              <w:jc w:val="left"/>
            </w:pPr>
          </w:p>
        </w:tc>
        <w:tc>
          <w:tcPr>
            <w:tcW w:w="2998"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CB61D6">
            <w:pPr>
              <w:spacing w:after="0" w:line="259" w:lineRule="auto"/>
              <w:ind w:left="106" w:firstLine="0"/>
              <w:jc w:val="left"/>
            </w:pPr>
            <w:r>
              <w:rPr>
                <w:color w:val="70AD47"/>
              </w:rPr>
              <w:t>▲</w:t>
            </w:r>
            <w:r>
              <w:t xml:space="preserve">Total Revenue  </w:t>
            </w:r>
          </w:p>
        </w:tc>
        <w:tc>
          <w:tcPr>
            <w:tcW w:w="1150"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A96551">
            <w:pPr>
              <w:spacing w:after="0" w:line="259" w:lineRule="auto"/>
              <w:ind w:left="-3836" w:right="5" w:firstLine="0"/>
              <w:jc w:val="left"/>
            </w:pPr>
          </w:p>
          <w:tbl>
            <w:tblPr>
              <w:tblStyle w:val="TableGrid"/>
              <w:tblW w:w="1140" w:type="dxa"/>
              <w:tblInd w:w="5" w:type="dxa"/>
              <w:tblCellMar>
                <w:top w:w="7" w:type="dxa"/>
                <w:left w:w="115" w:type="dxa"/>
                <w:right w:w="115" w:type="dxa"/>
              </w:tblCellMar>
              <w:tblLook w:val="04A0"/>
            </w:tblPr>
            <w:tblGrid>
              <w:gridCol w:w="1140"/>
            </w:tblGrid>
            <w:tr w:rsidR="00A96551">
              <w:trPr>
                <w:trHeight w:val="250"/>
              </w:trPr>
              <w:tc>
                <w:tcPr>
                  <w:tcW w:w="1140" w:type="dxa"/>
                  <w:tcBorders>
                    <w:top w:val="nil"/>
                    <w:left w:val="nil"/>
                    <w:bottom w:val="nil"/>
                    <w:right w:val="nil"/>
                  </w:tcBorders>
                  <w:shd w:val="clear" w:color="auto" w:fill="70AD47"/>
                </w:tcPr>
                <w:p w:rsidR="00A96551" w:rsidRDefault="00CB61D6">
                  <w:pPr>
                    <w:spacing w:after="0" w:line="259" w:lineRule="auto"/>
                    <w:ind w:left="0" w:right="1" w:firstLine="0"/>
                    <w:jc w:val="center"/>
                  </w:pPr>
                  <w:r>
                    <w:rPr>
                      <w:color w:val="FFFFFF"/>
                    </w:rPr>
                    <w:t xml:space="preserve">48 711 </w:t>
                  </w:r>
                </w:p>
              </w:tc>
            </w:tr>
          </w:tbl>
          <w:p w:rsidR="00A96551" w:rsidRDefault="00A96551">
            <w:pPr>
              <w:spacing w:after="160" w:line="259" w:lineRule="auto"/>
              <w:ind w:left="0" w:firstLine="0"/>
              <w:jc w:val="left"/>
            </w:pPr>
          </w:p>
        </w:tc>
        <w:tc>
          <w:tcPr>
            <w:tcW w:w="1180" w:type="dxa"/>
            <w:tcBorders>
              <w:top w:val="single" w:sz="4" w:space="0" w:color="000000"/>
              <w:left w:val="single" w:sz="4" w:space="0" w:color="000000"/>
              <w:bottom w:val="single" w:sz="4" w:space="0" w:color="000000"/>
              <w:right w:val="single" w:sz="4" w:space="0" w:color="00B0F0"/>
            </w:tcBorders>
            <w:shd w:val="clear" w:color="auto" w:fill="D9E2F3"/>
          </w:tcPr>
          <w:p w:rsidR="00A96551" w:rsidRDefault="00CB61D6">
            <w:pPr>
              <w:spacing w:after="0" w:line="259" w:lineRule="auto"/>
              <w:ind w:left="108" w:firstLine="0"/>
              <w:jc w:val="left"/>
            </w:pPr>
            <w:r>
              <w:t xml:space="preserve">739 567 </w:t>
            </w:r>
          </w:p>
        </w:tc>
        <w:tc>
          <w:tcPr>
            <w:tcW w:w="0" w:type="auto"/>
            <w:vMerge/>
            <w:tcBorders>
              <w:top w:val="nil"/>
              <w:left w:val="double" w:sz="4" w:space="0" w:color="00B0F0"/>
              <w:bottom w:val="nil"/>
              <w:right w:val="single" w:sz="6" w:space="0" w:color="FFC000"/>
            </w:tcBorders>
          </w:tcPr>
          <w:p w:rsidR="00A96551" w:rsidRDefault="00A96551">
            <w:pPr>
              <w:spacing w:after="160" w:line="259" w:lineRule="auto"/>
              <w:ind w:left="0" w:firstLine="0"/>
              <w:jc w:val="left"/>
            </w:pPr>
          </w:p>
        </w:tc>
        <w:tc>
          <w:tcPr>
            <w:tcW w:w="0" w:type="auto"/>
            <w:vMerge/>
            <w:tcBorders>
              <w:top w:val="nil"/>
              <w:left w:val="single" w:sz="6"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single" w:sz="8" w:space="0" w:color="C00000"/>
            </w:tcBorders>
          </w:tcPr>
          <w:p w:rsidR="00A96551" w:rsidRDefault="00A96551">
            <w:pPr>
              <w:spacing w:after="160" w:line="259" w:lineRule="auto"/>
              <w:ind w:left="0" w:firstLine="0"/>
              <w:jc w:val="left"/>
            </w:pPr>
          </w:p>
        </w:tc>
      </w:tr>
      <w:tr w:rsidR="00A96551">
        <w:trPr>
          <w:trHeight w:val="272"/>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0" w:type="auto"/>
            <w:vMerge/>
            <w:tcBorders>
              <w:top w:val="nil"/>
              <w:left w:val="single" w:sz="4" w:space="0" w:color="00B0F0"/>
              <w:bottom w:val="nil"/>
              <w:right w:val="single" w:sz="4" w:space="0" w:color="000000"/>
            </w:tcBorders>
          </w:tcPr>
          <w:p w:rsidR="00A96551" w:rsidRDefault="00A96551">
            <w:pPr>
              <w:spacing w:after="160" w:line="259" w:lineRule="auto"/>
              <w:ind w:left="0" w:firstLine="0"/>
              <w:jc w:val="left"/>
            </w:pPr>
          </w:p>
        </w:tc>
        <w:tc>
          <w:tcPr>
            <w:tcW w:w="2998"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CB61D6">
            <w:pPr>
              <w:spacing w:after="0" w:line="259" w:lineRule="auto"/>
              <w:ind w:left="106" w:firstLine="0"/>
              <w:jc w:val="left"/>
            </w:pPr>
            <w:r>
              <w:rPr>
                <w:color w:val="70AD47"/>
              </w:rPr>
              <w:t>▲</w:t>
            </w:r>
            <w:r>
              <w:t xml:space="preserve">Continuing business revenue </w:t>
            </w:r>
          </w:p>
        </w:tc>
        <w:tc>
          <w:tcPr>
            <w:tcW w:w="1150"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A96551">
            <w:pPr>
              <w:spacing w:after="0" w:line="259" w:lineRule="auto"/>
              <w:ind w:left="-3836" w:right="5" w:firstLine="0"/>
              <w:jc w:val="left"/>
            </w:pPr>
          </w:p>
          <w:tbl>
            <w:tblPr>
              <w:tblStyle w:val="TableGrid"/>
              <w:tblW w:w="1140" w:type="dxa"/>
              <w:tblInd w:w="5" w:type="dxa"/>
              <w:tblCellMar>
                <w:top w:w="7" w:type="dxa"/>
                <w:left w:w="115" w:type="dxa"/>
                <w:right w:w="115" w:type="dxa"/>
              </w:tblCellMar>
              <w:tblLook w:val="04A0"/>
            </w:tblPr>
            <w:tblGrid>
              <w:gridCol w:w="1140"/>
            </w:tblGrid>
            <w:tr w:rsidR="00A96551">
              <w:trPr>
                <w:trHeight w:val="262"/>
              </w:trPr>
              <w:tc>
                <w:tcPr>
                  <w:tcW w:w="1140" w:type="dxa"/>
                  <w:tcBorders>
                    <w:top w:val="nil"/>
                    <w:left w:val="nil"/>
                    <w:bottom w:val="nil"/>
                    <w:right w:val="nil"/>
                  </w:tcBorders>
                  <w:shd w:val="clear" w:color="auto" w:fill="70AD47"/>
                </w:tcPr>
                <w:p w:rsidR="00A96551" w:rsidRDefault="00CB61D6">
                  <w:pPr>
                    <w:spacing w:after="0" w:line="259" w:lineRule="auto"/>
                    <w:ind w:left="0" w:right="1" w:firstLine="0"/>
                    <w:jc w:val="center"/>
                  </w:pPr>
                  <w:r>
                    <w:rPr>
                      <w:color w:val="FFFFFF"/>
                    </w:rPr>
                    <w:t xml:space="preserve">57 778 </w:t>
                  </w:r>
                </w:p>
              </w:tc>
            </w:tr>
          </w:tbl>
          <w:p w:rsidR="00A96551" w:rsidRDefault="00A96551">
            <w:pPr>
              <w:spacing w:after="160" w:line="259" w:lineRule="auto"/>
              <w:ind w:left="0" w:firstLine="0"/>
              <w:jc w:val="left"/>
            </w:pPr>
          </w:p>
        </w:tc>
        <w:tc>
          <w:tcPr>
            <w:tcW w:w="1180" w:type="dxa"/>
            <w:tcBorders>
              <w:top w:val="single" w:sz="4" w:space="0" w:color="000000"/>
              <w:left w:val="single" w:sz="4" w:space="0" w:color="000000"/>
              <w:bottom w:val="single" w:sz="4" w:space="0" w:color="000000"/>
              <w:right w:val="single" w:sz="4" w:space="0" w:color="00B0F0"/>
            </w:tcBorders>
            <w:shd w:val="clear" w:color="auto" w:fill="D9E2F3"/>
          </w:tcPr>
          <w:p w:rsidR="00A96551" w:rsidRDefault="00CB61D6">
            <w:pPr>
              <w:spacing w:after="0" w:line="259" w:lineRule="auto"/>
              <w:ind w:left="108" w:firstLine="0"/>
              <w:jc w:val="left"/>
            </w:pPr>
            <w:r>
              <w:t xml:space="preserve">662 526 </w:t>
            </w:r>
          </w:p>
        </w:tc>
        <w:tc>
          <w:tcPr>
            <w:tcW w:w="0" w:type="auto"/>
            <w:vMerge/>
            <w:tcBorders>
              <w:top w:val="nil"/>
              <w:left w:val="double" w:sz="4" w:space="0" w:color="00B0F0"/>
              <w:bottom w:val="nil"/>
              <w:right w:val="single" w:sz="6" w:space="0" w:color="FFC000"/>
            </w:tcBorders>
          </w:tcPr>
          <w:p w:rsidR="00A96551" w:rsidRDefault="00A96551">
            <w:pPr>
              <w:spacing w:after="160" w:line="259" w:lineRule="auto"/>
              <w:ind w:left="0" w:firstLine="0"/>
              <w:jc w:val="left"/>
            </w:pPr>
          </w:p>
        </w:tc>
        <w:tc>
          <w:tcPr>
            <w:tcW w:w="0" w:type="auto"/>
            <w:vMerge/>
            <w:tcBorders>
              <w:top w:val="nil"/>
              <w:left w:val="single" w:sz="6"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single" w:sz="8" w:space="0" w:color="C00000"/>
            </w:tcBorders>
          </w:tcPr>
          <w:p w:rsidR="00A96551" w:rsidRDefault="00A96551">
            <w:pPr>
              <w:spacing w:after="160" w:line="259" w:lineRule="auto"/>
              <w:ind w:left="0" w:firstLine="0"/>
              <w:jc w:val="left"/>
            </w:pPr>
          </w:p>
        </w:tc>
      </w:tr>
      <w:tr w:rsidR="00A96551">
        <w:trPr>
          <w:trHeight w:val="328"/>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0" w:type="auto"/>
            <w:vMerge/>
            <w:tcBorders>
              <w:top w:val="nil"/>
              <w:left w:val="single" w:sz="4" w:space="0" w:color="00B0F0"/>
              <w:bottom w:val="nil"/>
              <w:right w:val="single" w:sz="4" w:space="0" w:color="000000"/>
            </w:tcBorders>
          </w:tcPr>
          <w:p w:rsidR="00A96551" w:rsidRDefault="00A96551">
            <w:pPr>
              <w:spacing w:after="160" w:line="259" w:lineRule="auto"/>
              <w:ind w:left="0" w:firstLine="0"/>
              <w:jc w:val="left"/>
            </w:pPr>
          </w:p>
        </w:tc>
        <w:tc>
          <w:tcPr>
            <w:tcW w:w="2998"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CB61D6">
            <w:pPr>
              <w:spacing w:after="0" w:line="259" w:lineRule="auto"/>
              <w:ind w:left="106" w:firstLine="0"/>
              <w:jc w:val="left"/>
            </w:pPr>
            <w:r>
              <w:rPr>
                <w:color w:val="70AD47"/>
              </w:rPr>
              <w:t>▲</w:t>
            </w:r>
            <w:r>
              <w:t xml:space="preserve">EBIT  </w:t>
            </w:r>
          </w:p>
        </w:tc>
        <w:tc>
          <w:tcPr>
            <w:tcW w:w="1150" w:type="dxa"/>
            <w:tcBorders>
              <w:top w:val="single" w:sz="4" w:space="0" w:color="000000"/>
              <w:left w:val="single" w:sz="4" w:space="0" w:color="000000"/>
              <w:bottom w:val="single" w:sz="4" w:space="0" w:color="000000"/>
              <w:right w:val="single" w:sz="4" w:space="0" w:color="000000"/>
            </w:tcBorders>
            <w:shd w:val="clear" w:color="auto" w:fill="D9E2F3"/>
          </w:tcPr>
          <w:p w:rsidR="00A96551" w:rsidRDefault="00A96551">
            <w:pPr>
              <w:spacing w:after="0" w:line="259" w:lineRule="auto"/>
              <w:ind w:left="-3836" w:right="5" w:firstLine="0"/>
              <w:jc w:val="left"/>
            </w:pPr>
          </w:p>
          <w:tbl>
            <w:tblPr>
              <w:tblStyle w:val="TableGrid"/>
              <w:tblW w:w="1140" w:type="dxa"/>
              <w:tblInd w:w="5" w:type="dxa"/>
              <w:tblCellMar>
                <w:top w:w="5" w:type="dxa"/>
                <w:left w:w="115" w:type="dxa"/>
                <w:right w:w="115" w:type="dxa"/>
              </w:tblCellMar>
              <w:tblLook w:val="04A0"/>
            </w:tblPr>
            <w:tblGrid>
              <w:gridCol w:w="1140"/>
            </w:tblGrid>
            <w:tr w:rsidR="00A96551">
              <w:trPr>
                <w:trHeight w:val="317"/>
              </w:trPr>
              <w:tc>
                <w:tcPr>
                  <w:tcW w:w="1140" w:type="dxa"/>
                  <w:tcBorders>
                    <w:top w:val="nil"/>
                    <w:left w:val="nil"/>
                    <w:bottom w:val="nil"/>
                    <w:right w:val="nil"/>
                  </w:tcBorders>
                  <w:shd w:val="clear" w:color="auto" w:fill="70AD47"/>
                </w:tcPr>
                <w:p w:rsidR="00A96551" w:rsidRDefault="00CB61D6">
                  <w:pPr>
                    <w:spacing w:after="0" w:line="259" w:lineRule="auto"/>
                    <w:ind w:left="0" w:right="1" w:firstLine="0"/>
                    <w:jc w:val="center"/>
                  </w:pPr>
                  <w:r>
                    <w:rPr>
                      <w:color w:val="FFFFFF"/>
                    </w:rPr>
                    <w:t xml:space="preserve">69 285 </w:t>
                  </w:r>
                </w:p>
              </w:tc>
            </w:tr>
          </w:tbl>
          <w:p w:rsidR="00A96551" w:rsidRDefault="00A96551">
            <w:pPr>
              <w:spacing w:after="160" w:line="259" w:lineRule="auto"/>
              <w:ind w:left="0" w:firstLine="0"/>
              <w:jc w:val="left"/>
            </w:pPr>
          </w:p>
        </w:tc>
        <w:tc>
          <w:tcPr>
            <w:tcW w:w="1180" w:type="dxa"/>
            <w:tcBorders>
              <w:top w:val="single" w:sz="4" w:space="0" w:color="000000"/>
              <w:left w:val="single" w:sz="4" w:space="0" w:color="000000"/>
              <w:bottom w:val="single" w:sz="4" w:space="0" w:color="000000"/>
              <w:right w:val="single" w:sz="4" w:space="0" w:color="00B0F0"/>
            </w:tcBorders>
            <w:shd w:val="clear" w:color="auto" w:fill="D9E2F3"/>
          </w:tcPr>
          <w:p w:rsidR="00A96551" w:rsidRDefault="00CB61D6">
            <w:pPr>
              <w:spacing w:after="0" w:line="259" w:lineRule="auto"/>
              <w:ind w:left="108" w:firstLine="0"/>
              <w:jc w:val="left"/>
            </w:pPr>
            <w:r>
              <w:t xml:space="preserve">136 304 </w:t>
            </w:r>
          </w:p>
        </w:tc>
        <w:tc>
          <w:tcPr>
            <w:tcW w:w="0" w:type="auto"/>
            <w:vMerge/>
            <w:tcBorders>
              <w:top w:val="nil"/>
              <w:left w:val="double" w:sz="4" w:space="0" w:color="00B0F0"/>
              <w:bottom w:val="nil"/>
              <w:right w:val="single" w:sz="6" w:space="0" w:color="FFC000"/>
            </w:tcBorders>
          </w:tcPr>
          <w:p w:rsidR="00A96551" w:rsidRDefault="00A96551">
            <w:pPr>
              <w:spacing w:after="160" w:line="259" w:lineRule="auto"/>
              <w:ind w:left="0" w:firstLine="0"/>
              <w:jc w:val="left"/>
            </w:pPr>
          </w:p>
        </w:tc>
        <w:tc>
          <w:tcPr>
            <w:tcW w:w="0" w:type="auto"/>
            <w:vMerge/>
            <w:tcBorders>
              <w:top w:val="nil"/>
              <w:left w:val="single" w:sz="6"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single" w:sz="8" w:space="0" w:color="C00000"/>
            </w:tcBorders>
          </w:tcPr>
          <w:p w:rsidR="00A96551" w:rsidRDefault="00A96551">
            <w:pPr>
              <w:spacing w:after="160" w:line="259" w:lineRule="auto"/>
              <w:ind w:left="0" w:firstLine="0"/>
              <w:jc w:val="left"/>
            </w:pPr>
          </w:p>
        </w:tc>
      </w:tr>
      <w:tr w:rsidR="00A96551">
        <w:trPr>
          <w:trHeight w:val="347"/>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0" w:type="auto"/>
            <w:vMerge/>
            <w:tcBorders>
              <w:top w:val="nil"/>
              <w:left w:val="single" w:sz="4" w:space="0" w:color="00B0F0"/>
              <w:bottom w:val="nil"/>
              <w:right w:val="single" w:sz="4" w:space="0" w:color="000000"/>
            </w:tcBorders>
          </w:tcPr>
          <w:p w:rsidR="00A96551" w:rsidRDefault="00A96551">
            <w:pPr>
              <w:spacing w:after="160" w:line="259" w:lineRule="auto"/>
              <w:ind w:left="0" w:firstLine="0"/>
              <w:jc w:val="left"/>
            </w:pPr>
          </w:p>
        </w:tc>
        <w:tc>
          <w:tcPr>
            <w:tcW w:w="2998" w:type="dxa"/>
            <w:tcBorders>
              <w:top w:val="single" w:sz="4" w:space="0" w:color="000000"/>
              <w:left w:val="single" w:sz="4" w:space="0" w:color="000000"/>
              <w:bottom w:val="single" w:sz="4" w:space="0" w:color="00B0F0"/>
              <w:right w:val="single" w:sz="4" w:space="0" w:color="000000"/>
            </w:tcBorders>
            <w:shd w:val="clear" w:color="auto" w:fill="D9E2F3"/>
          </w:tcPr>
          <w:p w:rsidR="00A96551" w:rsidRDefault="00CB61D6">
            <w:pPr>
              <w:spacing w:after="0" w:line="259" w:lineRule="auto"/>
              <w:ind w:left="106" w:firstLine="0"/>
              <w:jc w:val="left"/>
            </w:pPr>
            <w:r>
              <w:rPr>
                <w:color w:val="70AD47"/>
              </w:rPr>
              <w:t>▲</w:t>
            </w:r>
            <w:r>
              <w:t xml:space="preserve">Net Profit </w:t>
            </w:r>
          </w:p>
        </w:tc>
        <w:tc>
          <w:tcPr>
            <w:tcW w:w="1150" w:type="dxa"/>
            <w:tcBorders>
              <w:top w:val="single" w:sz="4" w:space="0" w:color="000000"/>
              <w:left w:val="single" w:sz="4" w:space="0" w:color="000000"/>
              <w:bottom w:val="single" w:sz="4" w:space="0" w:color="00B0F0"/>
              <w:right w:val="single" w:sz="4" w:space="0" w:color="000000"/>
            </w:tcBorders>
            <w:shd w:val="clear" w:color="auto" w:fill="D9E2F3"/>
          </w:tcPr>
          <w:p w:rsidR="00A96551" w:rsidRDefault="00A96551">
            <w:pPr>
              <w:spacing w:after="0" w:line="259" w:lineRule="auto"/>
              <w:ind w:left="-3836" w:right="5" w:firstLine="0"/>
              <w:jc w:val="left"/>
            </w:pPr>
          </w:p>
          <w:tbl>
            <w:tblPr>
              <w:tblStyle w:val="TableGrid"/>
              <w:tblW w:w="1140" w:type="dxa"/>
              <w:tblInd w:w="5" w:type="dxa"/>
              <w:tblCellMar>
                <w:top w:w="7" w:type="dxa"/>
                <w:left w:w="115" w:type="dxa"/>
                <w:right w:w="115" w:type="dxa"/>
              </w:tblCellMar>
              <w:tblLook w:val="04A0"/>
            </w:tblPr>
            <w:tblGrid>
              <w:gridCol w:w="1140"/>
            </w:tblGrid>
            <w:tr w:rsidR="00A96551">
              <w:trPr>
                <w:trHeight w:val="305"/>
              </w:trPr>
              <w:tc>
                <w:tcPr>
                  <w:tcW w:w="1140" w:type="dxa"/>
                  <w:tcBorders>
                    <w:top w:val="nil"/>
                    <w:left w:val="nil"/>
                    <w:bottom w:val="nil"/>
                    <w:right w:val="nil"/>
                  </w:tcBorders>
                  <w:shd w:val="clear" w:color="auto" w:fill="70AD47"/>
                </w:tcPr>
                <w:p w:rsidR="00A96551" w:rsidRDefault="00CB61D6">
                  <w:pPr>
                    <w:spacing w:after="0" w:line="259" w:lineRule="auto"/>
                    <w:ind w:left="0" w:right="2" w:firstLine="0"/>
                    <w:jc w:val="center"/>
                  </w:pPr>
                  <w:r>
                    <w:rPr>
                      <w:color w:val="FFFFFF"/>
                    </w:rPr>
                    <w:t xml:space="preserve">  42 818 </w:t>
                  </w:r>
                </w:p>
              </w:tc>
            </w:tr>
          </w:tbl>
          <w:p w:rsidR="00A96551" w:rsidRDefault="00A96551">
            <w:pPr>
              <w:spacing w:after="160" w:line="259" w:lineRule="auto"/>
              <w:ind w:left="0" w:firstLine="0"/>
              <w:jc w:val="left"/>
            </w:pPr>
          </w:p>
        </w:tc>
        <w:tc>
          <w:tcPr>
            <w:tcW w:w="1180" w:type="dxa"/>
            <w:tcBorders>
              <w:top w:val="single" w:sz="4" w:space="0" w:color="000000"/>
              <w:left w:val="single" w:sz="4" w:space="0" w:color="000000"/>
              <w:bottom w:val="single" w:sz="4" w:space="0" w:color="00B0F0"/>
              <w:right w:val="single" w:sz="4" w:space="0" w:color="00B0F0"/>
            </w:tcBorders>
            <w:shd w:val="clear" w:color="auto" w:fill="D9E2F3"/>
          </w:tcPr>
          <w:p w:rsidR="00A96551" w:rsidRDefault="00CB61D6">
            <w:pPr>
              <w:spacing w:after="0" w:line="259" w:lineRule="auto"/>
              <w:ind w:left="108" w:firstLine="0"/>
              <w:jc w:val="left"/>
            </w:pPr>
            <w:r>
              <w:t xml:space="preserve">  80 821 </w:t>
            </w:r>
          </w:p>
        </w:tc>
        <w:tc>
          <w:tcPr>
            <w:tcW w:w="0" w:type="auto"/>
            <w:vMerge/>
            <w:tcBorders>
              <w:top w:val="nil"/>
              <w:left w:val="double" w:sz="4" w:space="0" w:color="00B0F0"/>
              <w:bottom w:val="nil"/>
              <w:right w:val="single" w:sz="6" w:space="0" w:color="FFC000"/>
            </w:tcBorders>
          </w:tcPr>
          <w:p w:rsidR="00A96551" w:rsidRDefault="00A96551">
            <w:pPr>
              <w:spacing w:after="160" w:line="259" w:lineRule="auto"/>
              <w:ind w:left="0" w:firstLine="0"/>
              <w:jc w:val="left"/>
            </w:pPr>
          </w:p>
        </w:tc>
        <w:tc>
          <w:tcPr>
            <w:tcW w:w="0" w:type="auto"/>
            <w:vMerge/>
            <w:tcBorders>
              <w:top w:val="nil"/>
              <w:left w:val="single" w:sz="6"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single" w:sz="8" w:space="0" w:color="C00000"/>
            </w:tcBorders>
          </w:tcPr>
          <w:p w:rsidR="00A96551" w:rsidRDefault="00A96551">
            <w:pPr>
              <w:spacing w:after="160" w:line="259" w:lineRule="auto"/>
              <w:ind w:left="0" w:firstLine="0"/>
              <w:jc w:val="left"/>
            </w:pPr>
          </w:p>
        </w:tc>
      </w:tr>
      <w:tr w:rsidR="00A96551">
        <w:trPr>
          <w:trHeight w:val="581"/>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5419" w:type="dxa"/>
            <w:gridSpan w:val="4"/>
            <w:tcBorders>
              <w:top w:val="single" w:sz="4" w:space="0" w:color="00B0F0"/>
              <w:left w:val="double" w:sz="4" w:space="0" w:color="00B0F0"/>
              <w:bottom w:val="single" w:sz="4" w:space="0" w:color="00B0F0"/>
              <w:right w:val="double" w:sz="4" w:space="0" w:color="00B0F0"/>
            </w:tcBorders>
            <w:shd w:val="clear" w:color="auto" w:fill="FFFFFF"/>
          </w:tcPr>
          <w:p w:rsidR="00A96551" w:rsidRDefault="00CB61D6">
            <w:pPr>
              <w:spacing w:after="17" w:line="259" w:lineRule="auto"/>
              <w:ind w:left="84" w:right="4941" w:firstLine="0"/>
              <w:jc w:val="left"/>
            </w:pPr>
            <w:r>
              <w:rPr>
                <w:noProof/>
              </w:rPr>
              <w:drawing>
                <wp:anchor distT="0" distB="0" distL="114300" distR="114300" simplePos="0" relativeHeight="251648000" behindDoc="0" locked="0" layoutInCell="1" allowOverlap="0">
                  <wp:simplePos x="0" y="0"/>
                  <wp:positionH relativeFrom="column">
                    <wp:posOffset>92551</wp:posOffset>
                  </wp:positionH>
                  <wp:positionV relativeFrom="paragraph">
                    <wp:posOffset>82861</wp:posOffset>
                  </wp:positionV>
                  <wp:extent cx="210864" cy="215556"/>
                  <wp:effectExtent l="0" t="0" r="0" b="0"/>
                  <wp:wrapSquare wrapText="bothSides"/>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11" cstate="print"/>
                          <a:stretch>
                            <a:fillRect/>
                          </a:stretch>
                        </pic:blipFill>
                        <pic:spPr>
                          <a:xfrm>
                            <a:off x="0" y="0"/>
                            <a:ext cx="210864" cy="215556"/>
                          </a:xfrm>
                          <a:prstGeom prst="rect">
                            <a:avLst/>
                          </a:prstGeom>
                        </pic:spPr>
                      </pic:pic>
                    </a:graphicData>
                  </a:graphic>
                </wp:anchor>
              </w:drawing>
            </w:r>
            <w:r>
              <w:rPr>
                <w:b/>
                <w:i/>
                <w:sz w:val="22"/>
              </w:rPr>
              <w:t xml:space="preserve"> </w:t>
            </w:r>
          </w:p>
          <w:p w:rsidR="00A96551" w:rsidRDefault="00CB61D6">
            <w:pPr>
              <w:tabs>
                <w:tab w:val="center" w:pos="2674"/>
              </w:tabs>
              <w:spacing w:after="0" w:line="259" w:lineRule="auto"/>
              <w:ind w:left="0" w:firstLine="0"/>
              <w:jc w:val="left"/>
            </w:pPr>
            <w:r>
              <w:rPr>
                <w:b/>
                <w:i/>
                <w:sz w:val="22"/>
              </w:rPr>
              <w:t xml:space="preserve"> </w:t>
            </w:r>
            <w:r>
              <w:rPr>
                <w:b/>
                <w:i/>
                <w:sz w:val="22"/>
              </w:rPr>
              <w:tab/>
              <w:t xml:space="preserve">        Network Performance Q2, FY2020/21: </w:t>
            </w:r>
          </w:p>
        </w:tc>
        <w:tc>
          <w:tcPr>
            <w:tcW w:w="0" w:type="auto"/>
            <w:vMerge/>
            <w:tcBorders>
              <w:top w:val="nil"/>
              <w:left w:val="double" w:sz="4" w:space="0" w:color="00B0F0"/>
              <w:bottom w:val="nil"/>
              <w:right w:val="single" w:sz="6" w:space="0" w:color="FFC000"/>
            </w:tcBorders>
          </w:tcPr>
          <w:p w:rsidR="00A96551" w:rsidRDefault="00A96551">
            <w:pPr>
              <w:spacing w:after="160" w:line="259" w:lineRule="auto"/>
              <w:ind w:left="0" w:firstLine="0"/>
              <w:jc w:val="left"/>
            </w:pPr>
          </w:p>
        </w:tc>
        <w:tc>
          <w:tcPr>
            <w:tcW w:w="0" w:type="auto"/>
            <w:vMerge/>
            <w:tcBorders>
              <w:top w:val="nil"/>
              <w:left w:val="single" w:sz="6"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single" w:sz="8" w:space="0" w:color="C00000"/>
            </w:tcBorders>
          </w:tcPr>
          <w:p w:rsidR="00A96551" w:rsidRDefault="00A96551">
            <w:pPr>
              <w:spacing w:after="160" w:line="259" w:lineRule="auto"/>
              <w:ind w:left="0" w:firstLine="0"/>
              <w:jc w:val="left"/>
            </w:pPr>
          </w:p>
        </w:tc>
      </w:tr>
      <w:tr w:rsidR="00A96551">
        <w:trPr>
          <w:trHeight w:val="781"/>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5419" w:type="dxa"/>
            <w:gridSpan w:val="4"/>
            <w:vMerge w:val="restart"/>
            <w:tcBorders>
              <w:top w:val="single" w:sz="4" w:space="0" w:color="00B0F0"/>
              <w:left w:val="single" w:sz="4" w:space="0" w:color="00B0F0"/>
              <w:bottom w:val="single" w:sz="5" w:space="0" w:color="00B0F0"/>
              <w:right w:val="single" w:sz="4" w:space="0" w:color="00B0F0"/>
            </w:tcBorders>
            <w:shd w:val="clear" w:color="auto" w:fill="D9E2F3"/>
          </w:tcPr>
          <w:p w:rsidR="00A96551" w:rsidRDefault="003A7C7A">
            <w:pPr>
              <w:spacing w:after="0" w:line="259" w:lineRule="auto"/>
              <w:ind w:left="84" w:firstLine="0"/>
              <w:jc w:val="left"/>
            </w:pPr>
            <w:r w:rsidRPr="003A7C7A">
              <w:rPr>
                <w:rFonts w:ascii="Calibri" w:eastAsia="Calibri" w:hAnsi="Calibri" w:cs="Calibri"/>
                <w:noProof/>
                <w:sz w:val="22"/>
              </w:rPr>
              <w:pict>
                <v:group id="Group 85414" o:spid="_x0000_s1215" style="position:absolute;left:0;text-align:left;margin-left:4.7pt;margin-top:12pt;width:14.55pt;height:13.25pt;z-index:251653120;mso-position-horizontal-relative:text;mso-position-vertical-relative:text" coordsize="1847,1682">
                  <v:shape id="Shape 738" o:spid="_x0000_s1218" style="position:absolute;top:645;width:230;height:909" coordsize="23012,90932" path="m15342,r7670,l23012,65151v-2095,,-3492,508,-5588,1651c16040,68580,15342,69723,15342,71501v,1778,698,3556,2082,4699c19520,77470,20917,77978,23012,77978r,12954l19699,90932v-4357,,-4357,,-4357,c11151,90932,7671,89662,4178,87376,1397,85090,,81534,,77978,,13462,,13462,,13462,,10033,1397,6477,4178,4064,7671,1778,11151,,15342,xe" fillcolor="#44546a" stroked="f" strokeweight="0">
                    <v:stroke opacity="0"/>
                  </v:shape>
                  <v:shape id="Shape 739" o:spid="_x0000_s1217" style="position:absolute;left:230;width:847;height:1676" coordsize="84722,167656" path="m80886,r3836,753l84722,13447r-3836,-493c78791,14732,77394,17653,76695,21717v-1397,4064,-2082,8255,-4178,12319c71120,38735,69025,42291,65545,45212v-1397,1778,-4890,4699,-9068,9398c55778,55118,55080,55753,53683,57531v-1384,1778,-2781,2921,-4178,4064c48806,62738,47409,64516,45326,66294v-1397,1778,-2794,2921,-4191,4064c39040,71628,37656,72771,36258,73914v-1397,1143,-3492,2286,-4889,2921c29985,77470,28588,77978,27191,77978v-4179,,-4179,,-4179,c23012,142494,23012,142494,23012,142494v4179,,4179,,4179,c27889,142494,29286,142494,30671,143129v1397,,2793,,4190,508c36258,143637,37656,144272,39738,144907v1397,508,2794,508,4191,1143c44628,146050,46012,146558,48108,147193v2095,635,2794,635,3492,1143c59963,150686,67634,152464,74520,153655r10202,1004l84722,167656,69723,166497v-7671,-1651,-16040,-4064,-25794,-6985c34163,157226,28588,155448,27191,155448v-8716,,-15252,,-20155,l,155448,,142494v2083,,4178,-508,5575,-1778c6972,139573,7671,137795,7671,136017v,-1778,-699,-2921,-2096,-4699c4178,130175,2083,129667,,129667l,64516r11272,c25095,64516,25095,64516,25095,64516v3493,-1143,8369,-6477,16739,-15240c46711,44069,50902,39878,55080,36449v1397,-1778,2794,-4699,4191,-8890c59969,23495,61354,19431,62751,14732,64148,10033,66942,6477,70421,3556,73215,1143,76695,,80886,xe" fillcolor="#44546a" stroked="f" strokeweight="0">
                    <v:stroke opacity="0"/>
                  </v:shape>
                  <v:shape id="Shape 740" o:spid="_x0000_s1216" style="position:absolute;left:1077;top:7;width:770;height:1675" coordsize="77051,167522" path="m,l14288,2803v5575,1779,9766,5334,12560,9906c29629,17409,31026,23885,31026,31505v,6478,-2095,12954,-5575,19431c46368,50936,46368,50936,46368,50936v8369,,16040,2922,21615,8129c74257,63764,77051,70240,77051,76717v,6350,-1397,11685,-5575,17018c72161,95386,72161,97799,72161,100721v,4699,-1384,9906,-4178,14096c67983,116596,67983,117739,67983,119516v,6350,-2095,12827,-6972,18162c61011,147076,57518,154060,50546,159903v-6972,5333,-16027,7619,-27191,7619c8014,167522,8014,167522,8014,167522l,166903,,153907r8014,789c22657,154696,22657,154696,22657,154696v15341,,23012,-5335,23012,-17018c45669,135899,45669,134122,44971,132343v2794,-1142,4191,-2921,5575,-5207c51943,124723,52641,121803,52641,119516v,-2413,-698,-4699,-2095,-7112c54737,108976,56820,104784,56820,100721v,-1779,,-4064,-686,-5843c54737,92465,54038,91322,52641,90179v2794,,4877,-1777,6973,-4699c61011,81924,61709,79639,61709,77226v,-3429,-1397,-6350,-4191,-9398c54038,65541,50546,63764,46368,63764v-42533,,-42533,,-42533,c3835,60208,5918,55001,10109,47889v3480,-6986,5575,-12192,5575,-16384c15684,25028,14288,20329,11506,16901,10458,15440,8541,14265,5926,13456l,12694,,xe" fillcolor="#44546a" stroked="f" strokeweight="0">
                    <v:stroke opacity="0"/>
                  </v:shape>
                  <w10:wrap type="square"/>
                </v:group>
              </w:pict>
            </w:r>
            <w:r w:rsidR="00CB61D6">
              <w:rPr>
                <w:sz w:val="22"/>
              </w:rPr>
              <w:t xml:space="preserve"> </w:t>
            </w:r>
          </w:p>
          <w:p w:rsidR="00A96551" w:rsidRDefault="00CB61D6">
            <w:pPr>
              <w:spacing w:after="0" w:line="259" w:lineRule="auto"/>
              <w:ind w:left="84" w:firstLine="0"/>
              <w:jc w:val="left"/>
            </w:pPr>
            <w:r>
              <w:rPr>
                <w:b/>
                <w:sz w:val="22"/>
              </w:rPr>
              <w:t xml:space="preserve">      </w:t>
            </w:r>
            <w:r>
              <w:rPr>
                <w:sz w:val="22"/>
              </w:rPr>
              <w:t xml:space="preserve">Weighted Average Network availability was 99.87%. </w:t>
            </w:r>
          </w:p>
        </w:tc>
        <w:tc>
          <w:tcPr>
            <w:tcW w:w="0" w:type="auto"/>
            <w:vMerge/>
            <w:tcBorders>
              <w:top w:val="nil"/>
              <w:left w:val="double" w:sz="4" w:space="0" w:color="00B0F0"/>
              <w:bottom w:val="nil"/>
              <w:right w:val="single" w:sz="6" w:space="0" w:color="FFC000"/>
            </w:tcBorders>
          </w:tcPr>
          <w:p w:rsidR="00A96551" w:rsidRDefault="00A96551">
            <w:pPr>
              <w:spacing w:after="160" w:line="259" w:lineRule="auto"/>
              <w:ind w:left="0" w:firstLine="0"/>
              <w:jc w:val="left"/>
            </w:pPr>
          </w:p>
        </w:tc>
        <w:tc>
          <w:tcPr>
            <w:tcW w:w="0" w:type="auto"/>
            <w:vMerge/>
            <w:tcBorders>
              <w:top w:val="nil"/>
              <w:left w:val="single" w:sz="6" w:space="0" w:color="FFC000"/>
              <w:bottom w:val="single" w:sz="6" w:space="0" w:color="FFC000"/>
              <w:right w:val="nil"/>
            </w:tcBorders>
          </w:tcPr>
          <w:p w:rsidR="00A96551" w:rsidRDefault="00A96551">
            <w:pPr>
              <w:spacing w:after="160" w:line="259" w:lineRule="auto"/>
              <w:ind w:left="0" w:firstLine="0"/>
              <w:jc w:val="left"/>
            </w:pPr>
          </w:p>
        </w:tc>
        <w:tc>
          <w:tcPr>
            <w:tcW w:w="0" w:type="auto"/>
            <w:vMerge/>
            <w:tcBorders>
              <w:top w:val="nil"/>
              <w:left w:val="nil"/>
              <w:bottom w:val="single" w:sz="6" w:space="0" w:color="FFC000"/>
              <w:right w:val="nil"/>
            </w:tcBorders>
          </w:tcPr>
          <w:p w:rsidR="00A96551" w:rsidRDefault="00A96551">
            <w:pPr>
              <w:spacing w:after="160" w:line="259" w:lineRule="auto"/>
              <w:ind w:left="0" w:firstLine="0"/>
              <w:jc w:val="left"/>
            </w:pPr>
          </w:p>
        </w:tc>
        <w:tc>
          <w:tcPr>
            <w:tcW w:w="0" w:type="auto"/>
            <w:vMerge/>
            <w:tcBorders>
              <w:top w:val="nil"/>
              <w:left w:val="nil"/>
              <w:bottom w:val="single" w:sz="6" w:space="0" w:color="FFC000"/>
              <w:right w:val="nil"/>
            </w:tcBorders>
          </w:tcPr>
          <w:p w:rsidR="00A96551" w:rsidRDefault="00A96551">
            <w:pPr>
              <w:spacing w:after="160" w:line="259" w:lineRule="auto"/>
              <w:ind w:left="0" w:firstLine="0"/>
              <w:jc w:val="left"/>
            </w:pPr>
          </w:p>
        </w:tc>
        <w:tc>
          <w:tcPr>
            <w:tcW w:w="0" w:type="auto"/>
            <w:vMerge/>
            <w:tcBorders>
              <w:top w:val="nil"/>
              <w:left w:val="nil"/>
              <w:bottom w:val="single" w:sz="6" w:space="0" w:color="FFC000"/>
              <w:right w:val="single" w:sz="8" w:space="0" w:color="C00000"/>
            </w:tcBorders>
          </w:tcPr>
          <w:p w:rsidR="00A96551" w:rsidRDefault="00A96551">
            <w:pPr>
              <w:spacing w:after="160" w:line="259" w:lineRule="auto"/>
              <w:ind w:left="0" w:firstLine="0"/>
              <w:jc w:val="left"/>
            </w:pPr>
          </w:p>
        </w:tc>
      </w:tr>
      <w:tr w:rsidR="00A96551">
        <w:trPr>
          <w:trHeight w:val="217"/>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0" w:type="auto"/>
            <w:gridSpan w:val="4"/>
            <w:vMerge/>
            <w:tcBorders>
              <w:top w:val="nil"/>
              <w:left w:val="single" w:sz="4" w:space="0" w:color="00B0F0"/>
              <w:bottom w:val="single" w:sz="5" w:space="0" w:color="00B0F0"/>
              <w:right w:val="single" w:sz="4" w:space="0" w:color="00B0F0"/>
            </w:tcBorders>
          </w:tcPr>
          <w:p w:rsidR="00A96551" w:rsidRDefault="00A96551">
            <w:pPr>
              <w:spacing w:after="160" w:line="259" w:lineRule="auto"/>
              <w:ind w:left="0" w:firstLine="0"/>
              <w:jc w:val="left"/>
            </w:pPr>
          </w:p>
        </w:tc>
        <w:tc>
          <w:tcPr>
            <w:tcW w:w="0" w:type="auto"/>
            <w:vMerge/>
            <w:tcBorders>
              <w:top w:val="nil"/>
              <w:left w:val="double" w:sz="4" w:space="0" w:color="00B0F0"/>
              <w:bottom w:val="single" w:sz="5" w:space="0" w:color="00B0F0"/>
              <w:right w:val="single" w:sz="6" w:space="0" w:color="FFC000"/>
            </w:tcBorders>
          </w:tcPr>
          <w:p w:rsidR="00A96551" w:rsidRDefault="00A96551">
            <w:pPr>
              <w:spacing w:after="160" w:line="259" w:lineRule="auto"/>
              <w:ind w:left="0" w:firstLine="0"/>
              <w:jc w:val="left"/>
            </w:pPr>
          </w:p>
        </w:tc>
        <w:tc>
          <w:tcPr>
            <w:tcW w:w="961" w:type="dxa"/>
            <w:tcBorders>
              <w:top w:val="single" w:sz="6" w:space="0" w:color="FFC000"/>
              <w:left w:val="nil"/>
              <w:bottom w:val="single" w:sz="5" w:space="0" w:color="00B0F0"/>
              <w:right w:val="nil"/>
            </w:tcBorders>
            <w:shd w:val="clear" w:color="auto" w:fill="D9E2F3"/>
          </w:tcPr>
          <w:p w:rsidR="00A96551" w:rsidRDefault="00CB61D6">
            <w:pPr>
              <w:spacing w:after="0" w:line="259" w:lineRule="auto"/>
              <w:ind w:left="20" w:firstLine="0"/>
              <w:jc w:val="left"/>
            </w:pPr>
            <w:r>
              <w:rPr>
                <w:sz w:val="18"/>
              </w:rPr>
              <w:t xml:space="preserve"> </w:t>
            </w:r>
          </w:p>
        </w:tc>
        <w:tc>
          <w:tcPr>
            <w:tcW w:w="4436" w:type="dxa"/>
            <w:gridSpan w:val="2"/>
            <w:tcBorders>
              <w:top w:val="single" w:sz="6" w:space="0" w:color="FFC000"/>
              <w:left w:val="nil"/>
              <w:bottom w:val="single" w:sz="5" w:space="0" w:color="00B0F0"/>
              <w:right w:val="nil"/>
            </w:tcBorders>
            <w:shd w:val="clear" w:color="auto" w:fill="D9E2F3"/>
          </w:tcPr>
          <w:p w:rsidR="00A96551" w:rsidRDefault="00A96551">
            <w:pPr>
              <w:spacing w:after="160" w:line="259" w:lineRule="auto"/>
              <w:ind w:left="0" w:firstLine="0"/>
              <w:jc w:val="left"/>
            </w:pPr>
          </w:p>
        </w:tc>
        <w:tc>
          <w:tcPr>
            <w:tcW w:w="78" w:type="dxa"/>
            <w:tcBorders>
              <w:top w:val="single" w:sz="6" w:space="0" w:color="FFC000"/>
              <w:left w:val="nil"/>
              <w:bottom w:val="single" w:sz="5" w:space="0" w:color="00B0F0"/>
              <w:right w:val="single" w:sz="8" w:space="0" w:color="C00000"/>
            </w:tcBorders>
            <w:shd w:val="clear" w:color="auto" w:fill="D9E2F3"/>
          </w:tcPr>
          <w:p w:rsidR="00A96551" w:rsidRDefault="00A96551">
            <w:pPr>
              <w:spacing w:after="160" w:line="259" w:lineRule="auto"/>
              <w:ind w:left="0" w:firstLine="0"/>
              <w:jc w:val="left"/>
            </w:pPr>
          </w:p>
        </w:tc>
      </w:tr>
      <w:tr w:rsidR="00A96551">
        <w:trPr>
          <w:trHeight w:val="572"/>
        </w:trPr>
        <w:tc>
          <w:tcPr>
            <w:tcW w:w="0" w:type="auto"/>
            <w:vMerge/>
            <w:tcBorders>
              <w:top w:val="nil"/>
              <w:left w:val="single" w:sz="8" w:space="0" w:color="C00000"/>
              <w:bottom w:val="nil"/>
              <w:right w:val="double" w:sz="4" w:space="0" w:color="00B0F0"/>
            </w:tcBorders>
          </w:tcPr>
          <w:p w:rsidR="00A96551" w:rsidRDefault="00A96551">
            <w:pPr>
              <w:spacing w:after="160" w:line="259" w:lineRule="auto"/>
              <w:ind w:left="0" w:firstLine="0"/>
              <w:jc w:val="left"/>
            </w:pPr>
          </w:p>
        </w:tc>
        <w:tc>
          <w:tcPr>
            <w:tcW w:w="5419" w:type="dxa"/>
            <w:gridSpan w:val="4"/>
            <w:tcBorders>
              <w:top w:val="single" w:sz="5" w:space="0" w:color="00B0F0"/>
              <w:left w:val="double" w:sz="4" w:space="0" w:color="00B0F0"/>
              <w:bottom w:val="single" w:sz="4" w:space="0" w:color="00B0F0"/>
              <w:right w:val="double" w:sz="4" w:space="0" w:color="00B0F0"/>
            </w:tcBorders>
            <w:shd w:val="clear" w:color="auto" w:fill="FFFFFF"/>
          </w:tcPr>
          <w:p w:rsidR="00A96551" w:rsidRDefault="003A7C7A">
            <w:pPr>
              <w:spacing w:after="0" w:line="259" w:lineRule="auto"/>
              <w:ind w:left="84" w:firstLine="0"/>
              <w:jc w:val="left"/>
            </w:pPr>
            <w:r w:rsidRPr="003A7C7A">
              <w:rPr>
                <w:rFonts w:ascii="Calibri" w:eastAsia="Calibri" w:hAnsi="Calibri" w:cs="Calibri"/>
                <w:noProof/>
                <w:sz w:val="22"/>
              </w:rPr>
              <w:pict>
                <v:group id="Group 85621" o:spid="_x0000_s1212" style="position:absolute;left:0;text-align:left;margin-left:8.6pt;margin-top:-1.9pt;width:25.45pt;height:19.75pt;z-index:251654144;mso-position-horizontal-relative:text;mso-position-vertical-relative:text" coordsize="3233,2508">
                  <v:shape id="Shape 767" o:spid="_x0000_s1214" style="position:absolute;left:1731;top:254;width:1502;height:2254" coordsize="150216,225425" path="m41554,c67653,,78842,16637,82563,33147v,4191,-3721,16510,-3721,24892c86296,58039,82563,70993,82563,75184v,8255,-3721,12446,-7455,12446c71387,108331,63919,117221,63919,117221v,20701,,20701,,20701c63919,137922,71387,137922,90018,150240v22910,8383,15456,,30365,12447c150216,175134,150216,217170,150216,217170v,4191,-7455,8255,-11189,8255c63919,225425,63919,225425,63919,225425v7468,,11189,-4064,11189,-12446c75108,212979,75108,162687,41554,146177,26111,137922,26111,137922,18644,137922v,-20701,,-20701,,-20701c18644,117221,11189,108331,7468,87630v-3734,,-3734,-4191,-3734,-12446c3734,70993,,58039,3734,58039v,-8382,,-20701,,-24892c3734,16637,18644,,41554,xe" fillcolor="#ffc000" stroked="f" strokeweight="0">
                    <v:stroke opacity="0"/>
                  </v:shape>
                  <v:shape id="Shape 768" o:spid="_x0000_s1213" style="position:absolute;width:2370;height:2508" coordsize="237020,250825" path="m116649,v29820,4064,41542,20701,45276,42037c161925,46101,161925,54356,158191,66802v7455,,3734,16637,3734,21336c161925,92329,161925,100584,154470,100584v-4267,20701,-11722,28955,-11722,28955c142748,154939,142748,154939,142748,154939v,,7455,,30353,12447c195478,175640,188024,171577,206667,179832v30353,16637,30353,58547,30353,58547c237020,246761,229565,250825,225844,250825v-214668,,-214668,,-214668,c7455,250825,,246761,,238379v,,,-41910,29820,-58547c48997,171577,41008,179832,63919,167386v22365,-8255,29820,-12447,29820,-12447c93739,129539,93739,129539,93739,129539v,,-11176,-8254,-11176,-28955c75095,100584,75095,92329,75095,88138v,-4699,-3721,-21336,3734,-21336c75095,54356,75095,46101,75095,42037,78829,20701,93739,4064,116649,xe" fillcolor="#ffc000" stroked="f" strokeweight="0">
                    <v:stroke opacity="0"/>
                  </v:shape>
                  <w10:wrap type="square"/>
                </v:group>
              </w:pict>
            </w:r>
            <w:r w:rsidR="00CB61D6">
              <w:rPr>
                <w:b/>
                <w:i/>
                <w:sz w:val="34"/>
                <w:vertAlign w:val="superscript"/>
              </w:rPr>
              <w:t xml:space="preserve"> </w:t>
            </w:r>
            <w:r w:rsidR="00CB61D6">
              <w:rPr>
                <w:b/>
                <w:i/>
                <w:sz w:val="22"/>
              </w:rPr>
              <w:t xml:space="preserve">                     Human Capital Q2, FY2020/21: </w:t>
            </w:r>
          </w:p>
          <w:p w:rsidR="00A96551" w:rsidRDefault="00CB61D6">
            <w:pPr>
              <w:spacing w:after="0" w:line="259" w:lineRule="auto"/>
              <w:ind w:left="84" w:right="4738" w:firstLine="0"/>
              <w:jc w:val="left"/>
            </w:pPr>
            <w:r>
              <w:rPr>
                <w:b/>
                <w:i/>
                <w:sz w:val="22"/>
              </w:rPr>
              <w:t xml:space="preserve"> </w:t>
            </w:r>
          </w:p>
        </w:tc>
        <w:tc>
          <w:tcPr>
            <w:tcW w:w="118" w:type="dxa"/>
            <w:vMerge w:val="restart"/>
            <w:tcBorders>
              <w:top w:val="single" w:sz="5" w:space="0" w:color="00B0F0"/>
              <w:left w:val="double" w:sz="4" w:space="0" w:color="00B0F0"/>
              <w:bottom w:val="single" w:sz="8" w:space="0" w:color="C00000"/>
              <w:right w:val="nil"/>
            </w:tcBorders>
            <w:shd w:val="clear" w:color="auto" w:fill="D9E2F3"/>
          </w:tcPr>
          <w:p w:rsidR="00A96551" w:rsidRDefault="00A96551">
            <w:pPr>
              <w:spacing w:after="160" w:line="259" w:lineRule="auto"/>
              <w:ind w:left="0" w:firstLine="0"/>
              <w:jc w:val="left"/>
            </w:pPr>
          </w:p>
        </w:tc>
        <w:tc>
          <w:tcPr>
            <w:tcW w:w="5397" w:type="dxa"/>
            <w:gridSpan w:val="3"/>
            <w:tcBorders>
              <w:top w:val="single" w:sz="5" w:space="0" w:color="00B0F0"/>
              <w:left w:val="single" w:sz="4" w:space="0" w:color="00B0F0"/>
              <w:bottom w:val="single" w:sz="4" w:space="0" w:color="00B0F0"/>
              <w:right w:val="double" w:sz="4" w:space="0" w:color="00B0F0"/>
            </w:tcBorders>
            <w:shd w:val="clear" w:color="auto" w:fill="FFFFFF"/>
          </w:tcPr>
          <w:p w:rsidR="00A96551" w:rsidRDefault="00CB61D6">
            <w:pPr>
              <w:tabs>
                <w:tab w:val="center" w:pos="4545"/>
              </w:tabs>
              <w:spacing w:after="0" w:line="259" w:lineRule="auto"/>
              <w:ind w:left="0" w:firstLine="0"/>
              <w:jc w:val="left"/>
            </w:pPr>
            <w:r>
              <w:rPr>
                <w:noProof/>
              </w:rPr>
              <w:drawing>
                <wp:anchor distT="0" distB="0" distL="114300" distR="114300" simplePos="0" relativeHeight="251649024" behindDoc="0" locked="0" layoutInCell="1" allowOverlap="0">
                  <wp:simplePos x="0" y="0"/>
                  <wp:positionH relativeFrom="column">
                    <wp:posOffset>18018</wp:posOffset>
                  </wp:positionH>
                  <wp:positionV relativeFrom="paragraph">
                    <wp:posOffset>-51728</wp:posOffset>
                  </wp:positionV>
                  <wp:extent cx="372113" cy="398028"/>
                  <wp:effectExtent l="0" t="0" r="0" b="0"/>
                  <wp:wrapSquare wrapText="bothSides"/>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12" cstate="print"/>
                          <a:stretch>
                            <a:fillRect/>
                          </a:stretch>
                        </pic:blipFill>
                        <pic:spPr>
                          <a:xfrm>
                            <a:off x="0" y="0"/>
                            <a:ext cx="372113" cy="398028"/>
                          </a:xfrm>
                          <a:prstGeom prst="rect">
                            <a:avLst/>
                          </a:prstGeom>
                        </pic:spPr>
                      </pic:pic>
                    </a:graphicData>
                  </a:graphic>
                </wp:anchor>
              </w:drawing>
            </w:r>
            <w:r>
              <w:rPr>
                <w:b/>
                <w:i/>
                <w:sz w:val="22"/>
              </w:rPr>
              <w:t xml:space="preserve">                  Performance against objectives</w:t>
            </w:r>
            <w:r>
              <w:rPr>
                <w:b/>
                <w:sz w:val="31"/>
                <w:vertAlign w:val="superscript"/>
              </w:rPr>
              <w:t xml:space="preserve"> </w:t>
            </w:r>
            <w:r>
              <w:rPr>
                <w:b/>
                <w:sz w:val="31"/>
                <w:vertAlign w:val="superscript"/>
              </w:rPr>
              <w:tab/>
            </w:r>
            <w:r>
              <w:rPr>
                <w:b/>
                <w:i/>
                <w:sz w:val="22"/>
              </w:rPr>
              <w:t xml:space="preserve"> </w:t>
            </w:r>
          </w:p>
          <w:p w:rsidR="00A96551" w:rsidRDefault="00CB61D6">
            <w:pPr>
              <w:spacing w:after="0" w:line="259" w:lineRule="auto"/>
              <w:ind w:left="28" w:firstLine="0"/>
              <w:jc w:val="center"/>
            </w:pPr>
            <w:r>
              <w:rPr>
                <w:b/>
              </w:rPr>
              <w:t xml:space="preserve"> </w:t>
            </w:r>
          </w:p>
        </w:tc>
        <w:tc>
          <w:tcPr>
            <w:tcW w:w="78" w:type="dxa"/>
            <w:vMerge w:val="restart"/>
            <w:tcBorders>
              <w:top w:val="single" w:sz="5" w:space="0" w:color="00B0F0"/>
              <w:left w:val="double" w:sz="4" w:space="0" w:color="00B0F0"/>
              <w:bottom w:val="single" w:sz="8" w:space="0" w:color="C00000"/>
              <w:right w:val="single" w:sz="8" w:space="0" w:color="C00000"/>
            </w:tcBorders>
          </w:tcPr>
          <w:p w:rsidR="00A96551" w:rsidRDefault="00A96551">
            <w:pPr>
              <w:spacing w:after="160" w:line="259" w:lineRule="auto"/>
              <w:ind w:left="0" w:firstLine="0"/>
              <w:jc w:val="left"/>
            </w:pPr>
          </w:p>
        </w:tc>
      </w:tr>
      <w:tr w:rsidR="00A96551">
        <w:trPr>
          <w:trHeight w:val="2169"/>
        </w:trPr>
        <w:tc>
          <w:tcPr>
            <w:tcW w:w="0" w:type="auto"/>
            <w:vMerge/>
            <w:tcBorders>
              <w:top w:val="nil"/>
              <w:left w:val="single" w:sz="8" w:space="0" w:color="C00000"/>
              <w:bottom w:val="single" w:sz="8" w:space="0" w:color="C00000"/>
              <w:right w:val="double" w:sz="4" w:space="0" w:color="00B0F0"/>
            </w:tcBorders>
          </w:tcPr>
          <w:p w:rsidR="00A96551" w:rsidRDefault="00A96551">
            <w:pPr>
              <w:spacing w:after="160" w:line="259" w:lineRule="auto"/>
              <w:ind w:left="0" w:firstLine="0"/>
              <w:jc w:val="left"/>
            </w:pPr>
          </w:p>
        </w:tc>
        <w:tc>
          <w:tcPr>
            <w:tcW w:w="5419" w:type="dxa"/>
            <w:gridSpan w:val="4"/>
            <w:tcBorders>
              <w:top w:val="single" w:sz="4" w:space="0" w:color="00B0F0"/>
              <w:left w:val="single" w:sz="4" w:space="0" w:color="00B0F0"/>
              <w:bottom w:val="single" w:sz="8" w:space="0" w:color="C00000"/>
              <w:right w:val="single" w:sz="4" w:space="0" w:color="00B0F0"/>
            </w:tcBorders>
            <w:shd w:val="clear" w:color="auto" w:fill="D9E2F3"/>
          </w:tcPr>
          <w:p w:rsidR="00A96551" w:rsidRDefault="00CB61D6">
            <w:pPr>
              <w:spacing w:after="0" w:line="259" w:lineRule="auto"/>
              <w:ind w:left="84" w:firstLine="0"/>
              <w:jc w:val="left"/>
            </w:pPr>
            <w:r>
              <w:rPr>
                <w:b/>
                <w:i/>
                <w:sz w:val="22"/>
              </w:rPr>
              <w:t xml:space="preserve">         </w:t>
            </w:r>
          </w:p>
          <w:p w:rsidR="00A96551" w:rsidRDefault="00CB61D6">
            <w:pPr>
              <w:numPr>
                <w:ilvl w:val="0"/>
                <w:numId w:val="6"/>
              </w:numPr>
              <w:spacing w:after="0" w:line="259" w:lineRule="auto"/>
              <w:ind w:hanging="360"/>
              <w:jc w:val="left"/>
            </w:pPr>
            <w:r>
              <w:t>Head count of 499 at a salary bill of R 107 658 755.33.</w:t>
            </w:r>
            <w:r>
              <w:rPr>
                <w:i/>
              </w:rPr>
              <w:t xml:space="preserve"> </w:t>
            </w:r>
          </w:p>
          <w:p w:rsidR="00A96551" w:rsidRDefault="00CB61D6">
            <w:pPr>
              <w:numPr>
                <w:ilvl w:val="0"/>
                <w:numId w:val="6"/>
              </w:numPr>
              <w:spacing w:after="1" w:line="242" w:lineRule="auto"/>
              <w:ind w:hanging="360"/>
              <w:jc w:val="left"/>
            </w:pPr>
            <w:r>
              <w:t>Staff turnover is 0.40% which is below the 10% standard norm.</w:t>
            </w:r>
            <w:r>
              <w:rPr>
                <w:i/>
              </w:rPr>
              <w:t xml:space="preserve"> </w:t>
            </w:r>
          </w:p>
          <w:p w:rsidR="00A96551" w:rsidRDefault="00CB61D6">
            <w:pPr>
              <w:numPr>
                <w:ilvl w:val="0"/>
                <w:numId w:val="6"/>
              </w:numPr>
              <w:spacing w:after="0" w:line="259" w:lineRule="auto"/>
              <w:ind w:hanging="360"/>
              <w:jc w:val="left"/>
            </w:pPr>
            <w:r>
              <w:t>Staff cost at 33% (target is 32% for yearend</w:t>
            </w:r>
            <w:r>
              <w:rPr>
                <w:i/>
              </w:rPr>
              <w:t xml:space="preserve">) </w:t>
            </w:r>
          </w:p>
          <w:p w:rsidR="00A96551" w:rsidRDefault="00CB61D6">
            <w:pPr>
              <w:numPr>
                <w:ilvl w:val="0"/>
                <w:numId w:val="6"/>
              </w:numPr>
              <w:spacing w:after="1" w:line="242" w:lineRule="auto"/>
              <w:ind w:hanging="360"/>
              <w:jc w:val="left"/>
            </w:pPr>
            <w:r>
              <w:t>598 (49.8%) training interventions against target of 1020 (85%) implemented</w:t>
            </w:r>
            <w:r>
              <w:rPr>
                <w:i/>
              </w:rPr>
              <w:t xml:space="preserve"> </w:t>
            </w:r>
          </w:p>
          <w:p w:rsidR="00A96551" w:rsidRDefault="00CB61D6">
            <w:pPr>
              <w:numPr>
                <w:ilvl w:val="0"/>
                <w:numId w:val="6"/>
              </w:numPr>
              <w:spacing w:after="0" w:line="259" w:lineRule="auto"/>
              <w:ind w:hanging="360"/>
              <w:jc w:val="left"/>
            </w:pPr>
            <w:r>
              <w:t xml:space="preserve">TRIR level at 0,1887% which is below 1% target.  </w:t>
            </w:r>
            <w:r>
              <w:rPr>
                <w:i/>
              </w:rPr>
              <w:t xml:space="preserve"> </w:t>
            </w:r>
          </w:p>
        </w:tc>
        <w:tc>
          <w:tcPr>
            <w:tcW w:w="0" w:type="auto"/>
            <w:vMerge/>
            <w:tcBorders>
              <w:top w:val="nil"/>
              <w:left w:val="double" w:sz="4" w:space="0" w:color="00B0F0"/>
              <w:bottom w:val="single" w:sz="8" w:space="0" w:color="C00000"/>
              <w:right w:val="nil"/>
            </w:tcBorders>
          </w:tcPr>
          <w:p w:rsidR="00A96551" w:rsidRDefault="00A96551">
            <w:pPr>
              <w:spacing w:after="160" w:line="259" w:lineRule="auto"/>
              <w:ind w:left="0" w:firstLine="0"/>
              <w:jc w:val="left"/>
            </w:pPr>
          </w:p>
        </w:tc>
        <w:tc>
          <w:tcPr>
            <w:tcW w:w="5397" w:type="dxa"/>
            <w:gridSpan w:val="3"/>
            <w:tcBorders>
              <w:top w:val="single" w:sz="4" w:space="0" w:color="00B0F0"/>
              <w:left w:val="nil"/>
              <w:bottom w:val="single" w:sz="8" w:space="0" w:color="C00000"/>
              <w:right w:val="single" w:sz="4" w:space="0" w:color="00B0F0"/>
            </w:tcBorders>
            <w:shd w:val="clear" w:color="auto" w:fill="D9E2F3"/>
          </w:tcPr>
          <w:p w:rsidR="00A96551" w:rsidRDefault="00CB61D6">
            <w:pPr>
              <w:spacing w:after="0" w:line="259" w:lineRule="auto"/>
              <w:ind w:left="753" w:firstLine="0"/>
              <w:jc w:val="center"/>
            </w:pPr>
            <w:r>
              <w:rPr>
                <w:b/>
              </w:rPr>
              <w:t xml:space="preserve"> </w:t>
            </w:r>
          </w:p>
          <w:p w:rsidR="00A96551" w:rsidRDefault="00CB61D6">
            <w:pPr>
              <w:spacing w:after="0" w:line="259" w:lineRule="auto"/>
              <w:ind w:left="0" w:right="41" w:firstLine="0"/>
              <w:jc w:val="center"/>
            </w:pPr>
            <w:r>
              <w:rPr>
                <w:b/>
              </w:rPr>
              <w:t xml:space="preserve"> </w:t>
            </w:r>
          </w:p>
          <w:p w:rsidR="00A96551" w:rsidRDefault="00CB61D6">
            <w:pPr>
              <w:spacing w:after="0" w:line="241" w:lineRule="auto"/>
              <w:ind w:left="1278" w:hanging="1155"/>
              <w:jc w:val="left"/>
            </w:pPr>
            <w:r>
              <w:t xml:space="preserve">For the period under review the organisation achieved an overall </w:t>
            </w:r>
            <w:r>
              <w:rPr>
                <w:i/>
              </w:rPr>
              <w:t>80%</w:t>
            </w:r>
            <w:r>
              <w:t xml:space="preserve"> of Corporate KPIs. </w:t>
            </w:r>
          </w:p>
          <w:p w:rsidR="00A96551" w:rsidRDefault="00CB61D6">
            <w:pPr>
              <w:spacing w:line="259" w:lineRule="auto"/>
              <w:ind w:left="0" w:right="41" w:firstLine="0"/>
              <w:jc w:val="center"/>
            </w:pPr>
            <w:r>
              <w:rPr>
                <w:b/>
              </w:rPr>
              <w:t xml:space="preserve"> </w:t>
            </w:r>
          </w:p>
          <w:p w:rsidR="00A96551" w:rsidRDefault="00CB61D6">
            <w:pPr>
              <w:spacing w:after="0" w:line="259" w:lineRule="auto"/>
              <w:ind w:left="0" w:right="46" w:firstLine="0"/>
              <w:jc w:val="center"/>
            </w:pPr>
            <w:r>
              <w:rPr>
                <w:rFonts w:ascii="Calibri" w:eastAsia="Calibri" w:hAnsi="Calibri" w:cs="Calibri"/>
                <w:sz w:val="22"/>
              </w:rPr>
              <w:t xml:space="preserve"> </w:t>
            </w:r>
          </w:p>
        </w:tc>
        <w:tc>
          <w:tcPr>
            <w:tcW w:w="0" w:type="auto"/>
            <w:vMerge/>
            <w:tcBorders>
              <w:top w:val="nil"/>
              <w:left w:val="double" w:sz="4" w:space="0" w:color="00B0F0"/>
              <w:bottom w:val="single" w:sz="8" w:space="0" w:color="C00000"/>
              <w:right w:val="single" w:sz="8" w:space="0" w:color="C00000"/>
            </w:tcBorders>
          </w:tcPr>
          <w:p w:rsidR="00A96551" w:rsidRDefault="00A96551">
            <w:pPr>
              <w:spacing w:after="160" w:line="259" w:lineRule="auto"/>
              <w:ind w:left="0" w:firstLine="0"/>
              <w:jc w:val="left"/>
            </w:pPr>
          </w:p>
        </w:tc>
      </w:tr>
    </w:tbl>
    <w:p w:rsidR="00A96551" w:rsidRDefault="00CB61D6">
      <w:pPr>
        <w:spacing w:after="580" w:line="259" w:lineRule="auto"/>
        <w:ind w:left="0" w:firstLine="0"/>
        <w:jc w:val="left"/>
      </w:pPr>
      <w:r>
        <w:rPr>
          <w:sz w:val="22"/>
        </w:rPr>
        <w:t xml:space="preserve"> </w:t>
      </w:r>
    </w:p>
    <w:p w:rsidR="00A96551" w:rsidRDefault="00CB61D6">
      <w:pPr>
        <w:spacing w:after="1" w:line="259" w:lineRule="auto"/>
        <w:ind w:right="-15"/>
        <w:jc w:val="right"/>
      </w:pPr>
      <w:r>
        <w:rPr>
          <w:rFonts w:ascii="Calibri" w:eastAsia="Calibri" w:hAnsi="Calibri" w:cs="Calibri"/>
          <w:sz w:val="22"/>
        </w:rPr>
        <w:t xml:space="preserve">2 </w:t>
      </w:r>
    </w:p>
    <w:p w:rsidR="00A96551" w:rsidRDefault="00CB61D6">
      <w:pPr>
        <w:spacing w:before="150" w:after="0" w:line="259" w:lineRule="auto"/>
        <w:ind w:left="0" w:firstLine="0"/>
        <w:jc w:val="left"/>
      </w:pPr>
      <w:r>
        <w:t xml:space="preserve"> </w:t>
      </w:r>
    </w:p>
    <w:p w:rsidR="00A96551" w:rsidRDefault="00CB61D6">
      <w:pPr>
        <w:ind w:left="-5"/>
      </w:pPr>
      <w:r>
        <w:t xml:space="preserve">Business Performance Report: Q2, FY2020/21 </w:t>
      </w:r>
    </w:p>
    <w:p w:rsidR="00A96551" w:rsidRDefault="00CB61D6">
      <w:pPr>
        <w:spacing w:after="0" w:line="259" w:lineRule="auto"/>
        <w:ind w:left="0" w:firstLine="0"/>
        <w:jc w:val="left"/>
      </w:pPr>
      <w:r>
        <w:t xml:space="preserve"> </w:t>
      </w:r>
    </w:p>
    <w:p w:rsidR="00A96551" w:rsidRDefault="00A96551">
      <w:pPr>
        <w:sectPr w:rsidR="00A96551">
          <w:footerReference w:type="even" r:id="rId13"/>
          <w:footerReference w:type="default" r:id="rId14"/>
          <w:footerReference w:type="first" r:id="rId15"/>
          <w:pgSz w:w="12240" w:h="15840"/>
          <w:pgMar w:top="1080" w:right="1177" w:bottom="705" w:left="1138" w:header="720" w:footer="720" w:gutter="0"/>
          <w:cols w:space="720"/>
        </w:sectPr>
      </w:pPr>
    </w:p>
    <w:p w:rsidR="00A96551" w:rsidRDefault="00CB61D6">
      <w:pPr>
        <w:spacing w:after="0" w:line="259" w:lineRule="auto"/>
        <w:ind w:left="0" w:firstLine="0"/>
        <w:jc w:val="left"/>
      </w:pPr>
      <w:r>
        <w:rPr>
          <w:b/>
          <w:sz w:val="22"/>
        </w:rPr>
        <w:lastRenderedPageBreak/>
        <w:t xml:space="preserve"> </w:t>
      </w:r>
    </w:p>
    <w:p w:rsidR="00A96551" w:rsidRDefault="00CB61D6">
      <w:pPr>
        <w:ind w:left="-5"/>
      </w:pPr>
      <w:r>
        <w:t xml:space="preserve">There is a total of 10 KPI’s set out in the 2020/21 Corporate Plan. The table below sets out the detailed activities that were relevant and performed for the period under review and 80% of targets were achieved:  </w:t>
      </w:r>
    </w:p>
    <w:p w:rsidR="00A96551" w:rsidRDefault="003A7C7A">
      <w:pPr>
        <w:spacing w:after="0" w:line="259" w:lineRule="auto"/>
        <w:ind w:left="0" w:firstLine="0"/>
        <w:jc w:val="left"/>
      </w:pPr>
      <w:r w:rsidRPr="003A7C7A">
        <w:rPr>
          <w:rFonts w:ascii="Calibri" w:eastAsia="Calibri" w:hAnsi="Calibri" w:cs="Calibri"/>
          <w:noProof/>
          <w:sz w:val="22"/>
        </w:rPr>
        <w:pict>
          <v:group id="Group 86607" o:spid="_x0000_s1201" style="position:absolute;margin-left:60.65pt;margin-top:46pt;width:681.3pt;height:37.05pt;z-index:251655168;mso-position-horizontal-relative:page;mso-position-vertical-relative:page" coordsize="86523,4707">
            <v:rect id="Rectangle 843" o:spid="_x0000_s1211" style="position:absolute;left:4568;top:2966;width:1551;height:2079" filled="f" stroked="f">
              <v:textbox inset="0,0,0,0">
                <w:txbxContent>
                  <w:p w:rsidR="003A7C7A" w:rsidRDefault="00BA4DCF">
                    <w:pPr>
                      <w:spacing w:after="160" w:line="259" w:lineRule="auto"/>
                      <w:ind w:left="0" w:firstLine="0"/>
                      <w:jc w:val="left"/>
                    </w:pPr>
                    <w:r>
                      <w:rPr>
                        <w:b/>
                        <w:sz w:val="22"/>
                      </w:rPr>
                      <w:t>1.</w:t>
                    </w:r>
                  </w:p>
                </w:txbxContent>
              </v:textbox>
            </v:rect>
            <v:rect id="Rectangle 844" o:spid="_x0000_s1210" style="position:absolute;left:5726;top:2966;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845" o:spid="_x0000_s1209" style="position:absolute;left:9079;top:2966;width:19199;height:2079" filled="f" stroked="f">
              <v:textbox inset="0,0,0,0">
                <w:txbxContent>
                  <w:p w:rsidR="003A7C7A" w:rsidRDefault="00BA4DCF">
                    <w:pPr>
                      <w:spacing w:after="160" w:line="259" w:lineRule="auto"/>
                      <w:ind w:left="0" w:firstLine="0"/>
                      <w:jc w:val="left"/>
                    </w:pPr>
                    <w:r>
                      <w:rPr>
                        <w:b/>
                        <w:sz w:val="22"/>
                      </w:rPr>
                      <w:t xml:space="preserve">Performance Against </w:t>
                    </w:r>
                  </w:p>
                </w:txbxContent>
              </v:textbox>
            </v:rect>
            <v:rect id="Rectangle 846" o:spid="_x0000_s1208" style="position:absolute;left:23526;top:2966;width:22923;height:2079" filled="f" stroked="f">
              <v:textbox inset="0,0,0,0">
                <w:txbxContent>
                  <w:p w:rsidR="003A7C7A" w:rsidRDefault="00BA4DCF">
                    <w:pPr>
                      <w:spacing w:after="160" w:line="259" w:lineRule="auto"/>
                      <w:ind w:left="0" w:firstLine="0"/>
                      <w:jc w:val="left"/>
                    </w:pPr>
                    <w:r>
                      <w:rPr>
                        <w:b/>
                        <w:sz w:val="22"/>
                      </w:rPr>
                      <w:t>Predetermined Objectives</w:t>
                    </w:r>
                  </w:p>
                </w:txbxContent>
              </v:textbox>
            </v:rect>
            <v:rect id="Rectangle 847" o:spid="_x0000_s1207" style="position:absolute;left:40767;top:2966;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shape id="Shape 97017" o:spid="_x0000_s1206" style="position:absolute;left:4385;top:4646;width:82137;height:91" coordsize="8213725,9144" path="m,l8213725,r,9144l,9144,,e" fillcolor="black" stroked="f" strokeweight="0">
              <v:stroke opacity="0" miterlimit="10" joinstyle="miter"/>
            </v:shape>
            <v:shape id="Shape 1466" o:spid="_x0000_s1205" style="position:absolute;left:1504;top:1971;width:1082;height:1098" coordsize="108217,109855" path="m54102,v7188,,13995,1270,20244,3937l40310,42291v-6998,7620,-6439,19558,1283,26670c49136,75946,61100,75311,67907,67691l102146,29337v3861,7620,6071,16510,6071,25654c108217,85217,83922,109855,54102,109855,24295,109855,,85217,,54991,,24638,24295,,54102,xe" fillcolor="red" stroked="f" strokeweight="0">
              <v:stroke opacity="0" miterlimit="10" joinstyle="miter"/>
            </v:shape>
            <v:shape id="Shape 1467" o:spid="_x0000_s1204" style="position:absolute;left:663;top:1107;width:2772;height:2809" coordsize="277279,280924" path="m138633,v27737,,54724,8382,77673,24257l217043,24764,192075,52959c176098,42672,157556,37464,138633,37464v-27178,,-52692,10796,-71971,30100c47561,86995,36906,113030,36906,140589v,27305,10655,53467,29756,72771c85941,232918,111455,243713,138633,243713v27000,,52883,-10795,71984,-30353c229718,194056,240360,167894,240360,140589v,-22733,-7340,-44450,-20739,-62357l244767,50292r559,761c266078,76326,277279,107696,277279,140589v,37211,-14694,72771,-40589,99187c210617,266192,175539,280924,138633,280924v-36906,,-71971,-14732,-98057,-41148c14503,213360,,177800,,140589,,103124,14503,67564,40576,41148,66662,14732,101727,,138633,xe" fillcolor="red" stroked="f" strokeweight="0">
              <v:stroke opacity="0" miterlimit="10" joinstyle="miter"/>
            </v:shape>
            <v:shape id="Shape 1468" o:spid="_x0000_s1203" style="position:absolute;top:434;width:4099;height:4164" coordsize="409943,416434" path="m204965,v44412,,87351,14478,122771,41529l328460,42037,303136,70231c274510,49150,240386,37974,204965,37974v-44589,,-87160,17906,-118541,49911c54864,120015,37249,162814,37249,208280v,45339,17615,88393,49175,120396c117805,360680,160376,378587,204965,378587v44590,,86983,-17907,118733,-49911c355257,296673,372682,253619,372682,208280v,-41655,-14860,-81406,-41834,-112649l355994,67437r546,763c391033,106553,409943,156337,409943,208280v,55372,-21475,108077,-60007,147194c311213,394589,259474,416434,204965,416434v-54495,,-106426,-21845,-144958,-60960c21476,316357,,263652,,208280,,152781,21476,100203,60007,61087,98539,21844,150470,,204965,xe" fillcolor="red" stroked="f" strokeweight="0">
              <v:stroke opacity="0" miterlimit="10" joinstyle="miter"/>
            </v:shape>
            <v:shape id="Shape 1469" o:spid="_x0000_s1202" style="position:absolute;left:1941;width:2400;height:2618" coordsize="240055,261874" path="m188430,127v2375,-127,4813,635,6731,2413c196990,4318,197917,6350,198095,8509r4584,27432l231077,38354v5130,381,8978,4826,8432,10160c239332,50800,238227,52832,236766,54483r-43434,48641c190030,106934,183985,107188,180315,103632v-369,-127,-369,-127,-546,-381l166395,90932,17412,257684v-3493,3936,-9538,4190,-13196,634c368,254762,,248793,3480,244856l152641,78359,138900,65532r-178,c135052,61976,134684,56134,138354,52324v,-254,178,-381,178,-635l182156,3175r-190,c183706,1270,186042,254,188430,127xe" fillcolor="red" stroked="f" strokeweight="0">
              <v:stroke opacity="0" miterlimit="10" joinstyle="miter"/>
            </v:shape>
            <w10:wrap type="topAndBottom" anchorx="page" anchory="page"/>
          </v:group>
        </w:pict>
      </w:r>
      <w:r w:rsidR="00CB61D6">
        <w:t xml:space="preserve"> </w:t>
      </w:r>
    </w:p>
    <w:tbl>
      <w:tblPr>
        <w:tblStyle w:val="TableGrid"/>
        <w:tblW w:w="14886" w:type="dxa"/>
        <w:tblInd w:w="-850" w:type="dxa"/>
        <w:tblCellMar>
          <w:top w:w="10" w:type="dxa"/>
          <w:left w:w="107" w:type="dxa"/>
          <w:right w:w="62" w:type="dxa"/>
        </w:tblCellMar>
        <w:tblLook w:val="04A0"/>
      </w:tblPr>
      <w:tblGrid>
        <w:gridCol w:w="1418"/>
        <w:gridCol w:w="1842"/>
        <w:gridCol w:w="1844"/>
        <w:gridCol w:w="1700"/>
        <w:gridCol w:w="1703"/>
        <w:gridCol w:w="1843"/>
        <w:gridCol w:w="1705"/>
        <w:gridCol w:w="2831"/>
      </w:tblGrid>
      <w:tr w:rsidR="00A96551">
        <w:trPr>
          <w:trHeight w:val="469"/>
        </w:trPr>
        <w:tc>
          <w:tcPr>
            <w:tcW w:w="1418" w:type="dxa"/>
            <w:tcBorders>
              <w:top w:val="single" w:sz="4" w:space="0" w:color="5B9BD5"/>
              <w:left w:val="single" w:sz="4" w:space="0" w:color="5B9BD5"/>
              <w:bottom w:val="single" w:sz="4" w:space="0" w:color="5B9BD5"/>
              <w:right w:val="nil"/>
            </w:tcBorders>
            <w:shd w:val="clear" w:color="auto" w:fill="5B9BD5"/>
          </w:tcPr>
          <w:p w:rsidR="00A96551" w:rsidRDefault="00CB61D6">
            <w:pPr>
              <w:spacing w:after="0" w:line="259" w:lineRule="auto"/>
              <w:ind w:left="0" w:firstLine="0"/>
              <w:jc w:val="center"/>
            </w:pPr>
            <w:r>
              <w:rPr>
                <w:b/>
                <w:color w:val="FFFFFF"/>
              </w:rPr>
              <w:t xml:space="preserve">Strategic Pillar </w:t>
            </w:r>
          </w:p>
        </w:tc>
        <w:tc>
          <w:tcPr>
            <w:tcW w:w="1842" w:type="dxa"/>
            <w:tcBorders>
              <w:top w:val="single" w:sz="4" w:space="0" w:color="5B9BD5"/>
              <w:left w:val="nil"/>
              <w:bottom w:val="single" w:sz="4" w:space="0" w:color="5B9BD5"/>
              <w:right w:val="nil"/>
            </w:tcBorders>
            <w:shd w:val="clear" w:color="auto" w:fill="5B9BD5"/>
          </w:tcPr>
          <w:p w:rsidR="00A96551" w:rsidRDefault="00CB61D6">
            <w:pPr>
              <w:spacing w:after="0" w:line="259" w:lineRule="auto"/>
              <w:ind w:left="0" w:right="49" w:firstLine="0"/>
              <w:jc w:val="center"/>
            </w:pPr>
            <w:r>
              <w:rPr>
                <w:b/>
                <w:color w:val="FFFFFF"/>
              </w:rPr>
              <w:t xml:space="preserve">Outcome </w:t>
            </w:r>
          </w:p>
        </w:tc>
        <w:tc>
          <w:tcPr>
            <w:tcW w:w="1844" w:type="dxa"/>
            <w:tcBorders>
              <w:top w:val="single" w:sz="4" w:space="0" w:color="5B9BD5"/>
              <w:left w:val="nil"/>
              <w:bottom w:val="single" w:sz="4" w:space="0" w:color="5B9BD5"/>
              <w:right w:val="nil"/>
            </w:tcBorders>
            <w:shd w:val="clear" w:color="auto" w:fill="5B9BD5"/>
          </w:tcPr>
          <w:p w:rsidR="00A96551" w:rsidRDefault="00CB61D6">
            <w:pPr>
              <w:spacing w:after="0" w:line="259" w:lineRule="auto"/>
              <w:ind w:left="0" w:right="49" w:firstLine="0"/>
              <w:jc w:val="center"/>
            </w:pPr>
            <w:r>
              <w:rPr>
                <w:b/>
                <w:color w:val="FFFFFF"/>
              </w:rPr>
              <w:t xml:space="preserve">Outcome </w:t>
            </w:r>
          </w:p>
          <w:p w:rsidR="00A96551" w:rsidRDefault="00CB61D6">
            <w:pPr>
              <w:spacing w:after="0" w:line="259" w:lineRule="auto"/>
              <w:ind w:left="0" w:right="48" w:firstLine="0"/>
              <w:jc w:val="center"/>
            </w:pPr>
            <w:r>
              <w:rPr>
                <w:b/>
                <w:color w:val="FFFFFF"/>
              </w:rPr>
              <w:t xml:space="preserve">Indicator </w:t>
            </w:r>
          </w:p>
        </w:tc>
        <w:tc>
          <w:tcPr>
            <w:tcW w:w="1700" w:type="dxa"/>
            <w:tcBorders>
              <w:top w:val="single" w:sz="4" w:space="0" w:color="5B9BD5"/>
              <w:left w:val="nil"/>
              <w:bottom w:val="single" w:sz="4" w:space="0" w:color="5B9BD5"/>
              <w:right w:val="nil"/>
            </w:tcBorders>
            <w:shd w:val="clear" w:color="auto" w:fill="5B9BD5"/>
          </w:tcPr>
          <w:p w:rsidR="00A96551" w:rsidRDefault="00CB61D6">
            <w:pPr>
              <w:spacing w:after="0" w:line="259" w:lineRule="auto"/>
              <w:ind w:left="0" w:firstLine="0"/>
              <w:jc w:val="center"/>
            </w:pPr>
            <w:r>
              <w:rPr>
                <w:b/>
                <w:color w:val="FFFFFF"/>
              </w:rPr>
              <w:t xml:space="preserve">Annual KPI Target </w:t>
            </w:r>
          </w:p>
        </w:tc>
        <w:tc>
          <w:tcPr>
            <w:tcW w:w="1703" w:type="dxa"/>
            <w:tcBorders>
              <w:top w:val="single" w:sz="4" w:space="0" w:color="5B9BD5"/>
              <w:left w:val="nil"/>
              <w:bottom w:val="single" w:sz="4" w:space="0" w:color="5B9BD5"/>
              <w:right w:val="nil"/>
            </w:tcBorders>
            <w:shd w:val="clear" w:color="auto" w:fill="FFC000"/>
          </w:tcPr>
          <w:p w:rsidR="00A96551" w:rsidRDefault="00CB61D6">
            <w:pPr>
              <w:spacing w:after="0" w:line="259" w:lineRule="auto"/>
              <w:ind w:left="0" w:right="44" w:firstLine="0"/>
              <w:jc w:val="center"/>
            </w:pPr>
            <w:r>
              <w:rPr>
                <w:b/>
                <w:color w:val="FFFFFF"/>
              </w:rPr>
              <w:t xml:space="preserve">Q2 </w:t>
            </w:r>
          </w:p>
        </w:tc>
        <w:tc>
          <w:tcPr>
            <w:tcW w:w="1843" w:type="dxa"/>
            <w:tcBorders>
              <w:top w:val="single" w:sz="4" w:space="0" w:color="5B9BD5"/>
              <w:left w:val="nil"/>
              <w:bottom w:val="single" w:sz="4" w:space="0" w:color="5B9BD5"/>
              <w:right w:val="nil"/>
            </w:tcBorders>
            <w:shd w:val="clear" w:color="auto" w:fill="FFC000"/>
          </w:tcPr>
          <w:p w:rsidR="00A96551" w:rsidRDefault="00CB61D6">
            <w:pPr>
              <w:spacing w:after="0" w:line="259" w:lineRule="auto"/>
              <w:ind w:left="0" w:firstLine="0"/>
              <w:jc w:val="center"/>
            </w:pPr>
            <w:r>
              <w:rPr>
                <w:b/>
                <w:color w:val="FFFFFF"/>
              </w:rPr>
              <w:t xml:space="preserve">Q2 Actual Performance </w:t>
            </w:r>
          </w:p>
        </w:tc>
        <w:tc>
          <w:tcPr>
            <w:tcW w:w="1705" w:type="dxa"/>
            <w:tcBorders>
              <w:top w:val="single" w:sz="4" w:space="0" w:color="5B9BD5"/>
              <w:left w:val="nil"/>
              <w:bottom w:val="single" w:sz="4" w:space="0" w:color="5B9BD5"/>
              <w:right w:val="nil"/>
            </w:tcBorders>
            <w:shd w:val="clear" w:color="auto" w:fill="FFC000"/>
          </w:tcPr>
          <w:p w:rsidR="00A96551" w:rsidRDefault="00CB61D6">
            <w:pPr>
              <w:spacing w:after="0" w:line="259" w:lineRule="auto"/>
              <w:ind w:left="0" w:firstLine="0"/>
              <w:jc w:val="center"/>
            </w:pPr>
            <w:r>
              <w:rPr>
                <w:b/>
                <w:color w:val="FFFFFF"/>
              </w:rPr>
              <w:t xml:space="preserve">Achieved / Not Achieved </w:t>
            </w:r>
          </w:p>
        </w:tc>
        <w:tc>
          <w:tcPr>
            <w:tcW w:w="2831" w:type="dxa"/>
            <w:tcBorders>
              <w:top w:val="single" w:sz="4" w:space="0" w:color="5B9BD5"/>
              <w:left w:val="nil"/>
              <w:bottom w:val="single" w:sz="4" w:space="0" w:color="5B9BD5"/>
              <w:right w:val="single" w:sz="4" w:space="0" w:color="5B9BD5"/>
            </w:tcBorders>
            <w:shd w:val="clear" w:color="auto" w:fill="FFC000"/>
          </w:tcPr>
          <w:p w:rsidR="00A96551" w:rsidRDefault="00CB61D6">
            <w:pPr>
              <w:spacing w:after="0" w:line="259" w:lineRule="auto"/>
              <w:ind w:left="0" w:right="46" w:firstLine="0"/>
              <w:jc w:val="center"/>
            </w:pPr>
            <w:r>
              <w:rPr>
                <w:b/>
                <w:color w:val="FFFFFF"/>
              </w:rPr>
              <w:t xml:space="preserve">Variance Explanation </w:t>
            </w:r>
          </w:p>
        </w:tc>
      </w:tr>
      <w:tr w:rsidR="00A96551">
        <w:trPr>
          <w:trHeight w:val="631"/>
        </w:trPr>
        <w:tc>
          <w:tcPr>
            <w:tcW w:w="1418" w:type="dxa"/>
            <w:vMerge w:val="restart"/>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 </w:t>
            </w:r>
          </w:p>
          <w:p w:rsidR="00A96551" w:rsidRDefault="00CB61D6">
            <w:pPr>
              <w:spacing w:after="0" w:line="259" w:lineRule="auto"/>
              <w:ind w:left="1" w:firstLine="0"/>
              <w:jc w:val="left"/>
            </w:pPr>
            <w:r>
              <w:rPr>
                <w:sz w:val="18"/>
              </w:rPr>
              <w:t xml:space="preserve"> </w:t>
            </w:r>
          </w:p>
          <w:p w:rsidR="00A96551" w:rsidRDefault="00CB61D6">
            <w:pPr>
              <w:spacing w:after="0" w:line="259" w:lineRule="auto"/>
              <w:ind w:left="1" w:firstLine="0"/>
              <w:jc w:val="left"/>
            </w:pPr>
            <w:r>
              <w:rPr>
                <w:sz w:val="18"/>
              </w:rPr>
              <w:t xml:space="preserve"> </w:t>
            </w:r>
          </w:p>
          <w:p w:rsidR="00A96551" w:rsidRDefault="00CB61D6">
            <w:pPr>
              <w:spacing w:after="0" w:line="259" w:lineRule="auto"/>
              <w:ind w:left="0" w:firstLine="0"/>
              <w:jc w:val="center"/>
            </w:pPr>
            <w:r>
              <w:rPr>
                <w:sz w:val="18"/>
              </w:rPr>
              <w:t xml:space="preserve">Optimisation and Growth </w:t>
            </w:r>
          </w:p>
        </w:tc>
        <w:tc>
          <w:tcPr>
            <w:tcW w:w="1842" w:type="dxa"/>
            <w:vMerge w:val="restart"/>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numPr>
                <w:ilvl w:val="0"/>
                <w:numId w:val="7"/>
              </w:numPr>
              <w:spacing w:after="8" w:line="246" w:lineRule="auto"/>
              <w:ind w:hanging="360"/>
              <w:jc w:val="left"/>
            </w:pPr>
            <w:r>
              <w:rPr>
                <w:sz w:val="18"/>
              </w:rPr>
              <w:t xml:space="preserve">Sustainable growth </w:t>
            </w:r>
          </w:p>
          <w:p w:rsidR="00A96551" w:rsidRDefault="00CB61D6">
            <w:pPr>
              <w:numPr>
                <w:ilvl w:val="0"/>
                <w:numId w:val="7"/>
              </w:numPr>
              <w:spacing w:after="0" w:line="259" w:lineRule="auto"/>
              <w:ind w:hanging="360"/>
              <w:jc w:val="left"/>
            </w:pPr>
            <w:r>
              <w:rPr>
                <w:sz w:val="18"/>
              </w:rPr>
              <w:t xml:space="preserve">Optimised cost </w:t>
            </w:r>
          </w:p>
          <w:p w:rsidR="00A96551" w:rsidRDefault="00CB61D6">
            <w:pPr>
              <w:spacing w:after="0" w:line="259" w:lineRule="auto"/>
              <w:ind w:left="360" w:firstLine="0"/>
              <w:jc w:val="left"/>
            </w:pPr>
            <w:r>
              <w:rPr>
                <w:sz w:val="18"/>
              </w:rPr>
              <w:t xml:space="preserve">structure </w:t>
            </w:r>
          </w:p>
        </w:tc>
        <w:tc>
          <w:tcPr>
            <w:tcW w:w="1844"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Sales Revenue  </w:t>
            </w:r>
          </w:p>
          <w:p w:rsidR="00A96551" w:rsidRDefault="00CB61D6">
            <w:pPr>
              <w:spacing w:after="0" w:line="259" w:lineRule="auto"/>
              <w:ind w:left="1" w:firstLine="0"/>
              <w:jc w:val="left"/>
            </w:pPr>
            <w:r>
              <w:rPr>
                <w:sz w:val="18"/>
              </w:rPr>
              <w:t xml:space="preserve">(R ) </w:t>
            </w:r>
          </w:p>
        </w:tc>
        <w:tc>
          <w:tcPr>
            <w:tcW w:w="1700"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R1,185 million </w:t>
            </w:r>
          </w:p>
          <w:p w:rsidR="00A96551" w:rsidRDefault="00CB61D6">
            <w:pPr>
              <w:spacing w:after="0" w:line="259" w:lineRule="auto"/>
              <w:ind w:left="1" w:firstLine="0"/>
              <w:jc w:val="left"/>
            </w:pPr>
            <w:r>
              <w:rPr>
                <w:sz w:val="18"/>
              </w:rPr>
              <w:t xml:space="preserve"> </w:t>
            </w:r>
          </w:p>
          <w:p w:rsidR="00A96551" w:rsidRDefault="00CB61D6">
            <w:pPr>
              <w:spacing w:after="0" w:line="259" w:lineRule="auto"/>
              <w:ind w:left="1" w:firstLine="0"/>
              <w:jc w:val="left"/>
            </w:pPr>
            <w:r>
              <w:rPr>
                <w:sz w:val="18"/>
              </w:rPr>
              <w:t xml:space="preserve"> </w:t>
            </w:r>
          </w:p>
        </w:tc>
        <w:tc>
          <w:tcPr>
            <w:tcW w:w="1703"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2" w:firstLine="0"/>
              <w:jc w:val="left"/>
            </w:pPr>
            <w:r>
              <w:rPr>
                <w:sz w:val="18"/>
              </w:rPr>
              <w:t xml:space="preserve">R604 million (cumulative) </w:t>
            </w:r>
          </w:p>
        </w:tc>
        <w:tc>
          <w:tcPr>
            <w:tcW w:w="1843"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0" w:right="50" w:firstLine="0"/>
              <w:jc w:val="center"/>
            </w:pPr>
            <w:r>
              <w:t>R663 million</w:t>
            </w:r>
            <w:r>
              <w:rPr>
                <w:sz w:val="18"/>
              </w:rPr>
              <w:t xml:space="preserve"> </w:t>
            </w:r>
          </w:p>
        </w:tc>
        <w:tc>
          <w:tcPr>
            <w:tcW w:w="1705" w:type="dxa"/>
            <w:tcBorders>
              <w:top w:val="single" w:sz="4" w:space="0" w:color="5B9BD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47" w:firstLine="0"/>
              <w:jc w:val="center"/>
            </w:pPr>
            <w:r>
              <w:rPr>
                <w:color w:val="FFFFFF"/>
                <w:sz w:val="18"/>
              </w:rPr>
              <w:t>Achieved</w:t>
            </w:r>
            <w:r>
              <w:rPr>
                <w:sz w:val="18"/>
              </w:rPr>
              <w:t xml:space="preserve"> </w:t>
            </w:r>
          </w:p>
        </w:tc>
        <w:tc>
          <w:tcPr>
            <w:tcW w:w="2831"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Attributed to overperformance in DTH, TV, MIS and back billing of the SA Connect project </w:t>
            </w:r>
          </w:p>
        </w:tc>
      </w:tr>
      <w:tr w:rsidR="00A96551">
        <w:trPr>
          <w:trHeight w:val="838"/>
        </w:trPr>
        <w:tc>
          <w:tcPr>
            <w:tcW w:w="0" w:type="auto"/>
            <w:vMerge/>
            <w:tcBorders>
              <w:top w:val="nil"/>
              <w:left w:val="single" w:sz="4" w:space="0" w:color="9CC2E5"/>
              <w:bottom w:val="single" w:sz="4" w:space="0" w:color="9CC2E5"/>
              <w:right w:val="single" w:sz="4" w:space="0" w:color="9CC2E5"/>
            </w:tcBorders>
          </w:tcPr>
          <w:p w:rsidR="00A96551" w:rsidRDefault="00A96551">
            <w:pPr>
              <w:spacing w:after="160" w:line="259" w:lineRule="auto"/>
              <w:ind w:left="0" w:firstLine="0"/>
              <w:jc w:val="left"/>
            </w:pPr>
          </w:p>
        </w:tc>
        <w:tc>
          <w:tcPr>
            <w:tcW w:w="0" w:type="auto"/>
            <w:vMerge/>
            <w:tcBorders>
              <w:top w:val="nil"/>
              <w:left w:val="single" w:sz="4" w:space="0" w:color="9CC2E5"/>
              <w:bottom w:val="single" w:sz="4" w:space="0" w:color="9CC2E5"/>
              <w:right w:val="single" w:sz="4" w:space="0" w:color="9CC2E5"/>
            </w:tcBorders>
          </w:tcPr>
          <w:p w:rsidR="00A96551" w:rsidRDefault="00A96551">
            <w:pPr>
              <w:spacing w:after="160" w:line="259" w:lineRule="auto"/>
              <w:ind w:left="0" w:firstLine="0"/>
              <w:jc w:val="left"/>
            </w:pPr>
          </w:p>
        </w:tc>
        <w:tc>
          <w:tcPr>
            <w:tcW w:w="1844"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Earnings Before </w:t>
            </w:r>
          </w:p>
          <w:p w:rsidR="00A96551" w:rsidRDefault="00CB61D6">
            <w:pPr>
              <w:spacing w:after="0" w:line="259" w:lineRule="auto"/>
              <w:ind w:left="1" w:firstLine="0"/>
              <w:jc w:val="left"/>
            </w:pPr>
            <w:r>
              <w:rPr>
                <w:sz w:val="18"/>
              </w:rPr>
              <w:t xml:space="preserve">Interest and Tax (R) </w:t>
            </w:r>
          </w:p>
        </w:tc>
        <w:tc>
          <w:tcPr>
            <w:tcW w:w="1700"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R 137 million </w:t>
            </w:r>
          </w:p>
        </w:tc>
        <w:tc>
          <w:tcPr>
            <w:tcW w:w="170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2" w:firstLine="0"/>
              <w:jc w:val="left"/>
            </w:pPr>
            <w:r>
              <w:rPr>
                <w:sz w:val="18"/>
              </w:rPr>
              <w:t xml:space="preserve">R67 million </w:t>
            </w:r>
          </w:p>
          <w:p w:rsidR="00A96551" w:rsidRDefault="00CB61D6">
            <w:pPr>
              <w:spacing w:after="0" w:line="259" w:lineRule="auto"/>
              <w:ind w:left="2" w:firstLine="0"/>
              <w:jc w:val="left"/>
            </w:pPr>
            <w:r>
              <w:rPr>
                <w:sz w:val="18"/>
              </w:rPr>
              <w:t xml:space="preserve">(cumulative) </w:t>
            </w:r>
          </w:p>
          <w:p w:rsidR="00A96551" w:rsidRDefault="00CB61D6">
            <w:pPr>
              <w:spacing w:after="0" w:line="259" w:lineRule="auto"/>
              <w:ind w:left="2" w:firstLine="0"/>
              <w:jc w:val="left"/>
            </w:pPr>
            <w:r>
              <w:rPr>
                <w:sz w:val="18"/>
              </w:rPr>
              <w:t xml:space="preserve"> </w:t>
            </w:r>
          </w:p>
        </w:tc>
        <w:tc>
          <w:tcPr>
            <w:tcW w:w="184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0" w:right="50" w:firstLine="0"/>
              <w:jc w:val="center"/>
            </w:pPr>
            <w:r>
              <w:t>R136 million</w:t>
            </w:r>
            <w:r>
              <w:rPr>
                <w:sz w:val="18"/>
              </w:rPr>
              <w:t xml:space="preserve"> </w:t>
            </w:r>
          </w:p>
        </w:tc>
        <w:tc>
          <w:tcPr>
            <w:tcW w:w="1705" w:type="dxa"/>
            <w:tcBorders>
              <w:top w:val="single" w:sz="4" w:space="0" w:color="9CC2E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47" w:firstLine="0"/>
              <w:jc w:val="center"/>
            </w:pPr>
            <w:r>
              <w:rPr>
                <w:color w:val="FFFFFF"/>
                <w:sz w:val="18"/>
              </w:rPr>
              <w:t xml:space="preserve">Achieved </w:t>
            </w:r>
          </w:p>
        </w:tc>
        <w:tc>
          <w:tcPr>
            <w:tcW w:w="2831"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Due to higher than expected revenues for the period and lesser expenditure vs budgeted costs </w:t>
            </w:r>
          </w:p>
        </w:tc>
      </w:tr>
      <w:tr w:rsidR="00A96551">
        <w:trPr>
          <w:trHeight w:val="1872"/>
        </w:trPr>
        <w:tc>
          <w:tcPr>
            <w:tcW w:w="1418" w:type="dxa"/>
            <w:vMerge w:val="restart"/>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 </w:t>
            </w:r>
          </w:p>
          <w:p w:rsidR="00A96551" w:rsidRDefault="00CB61D6">
            <w:pPr>
              <w:spacing w:after="0" w:line="259" w:lineRule="auto"/>
              <w:ind w:left="1" w:firstLine="0"/>
              <w:jc w:val="left"/>
            </w:pPr>
            <w:r>
              <w:rPr>
                <w:sz w:val="18"/>
              </w:rPr>
              <w:t xml:space="preserve"> </w:t>
            </w:r>
          </w:p>
          <w:p w:rsidR="00A96551" w:rsidRDefault="00CB61D6">
            <w:pPr>
              <w:spacing w:after="0" w:line="259" w:lineRule="auto"/>
              <w:ind w:left="1" w:firstLine="0"/>
              <w:jc w:val="left"/>
            </w:pPr>
            <w:r>
              <w:rPr>
                <w:sz w:val="18"/>
              </w:rPr>
              <w:t xml:space="preserve"> </w:t>
            </w:r>
          </w:p>
          <w:p w:rsidR="00A96551" w:rsidRDefault="00CB61D6">
            <w:pPr>
              <w:spacing w:after="0" w:line="259" w:lineRule="auto"/>
              <w:ind w:left="1" w:firstLine="0"/>
              <w:jc w:val="left"/>
            </w:pPr>
            <w:r>
              <w:rPr>
                <w:sz w:val="18"/>
              </w:rPr>
              <w:t xml:space="preserve"> </w:t>
            </w:r>
          </w:p>
          <w:p w:rsidR="00A96551" w:rsidRDefault="00CB61D6">
            <w:pPr>
              <w:spacing w:after="0" w:line="259" w:lineRule="auto"/>
              <w:ind w:left="11" w:firstLine="0"/>
              <w:jc w:val="left"/>
            </w:pPr>
            <w:r>
              <w:rPr>
                <w:sz w:val="18"/>
              </w:rPr>
              <w:t xml:space="preserve">Innovation and </w:t>
            </w:r>
          </w:p>
          <w:p w:rsidR="00A96551" w:rsidRDefault="00CB61D6">
            <w:pPr>
              <w:spacing w:after="0" w:line="259" w:lineRule="auto"/>
              <w:ind w:left="0" w:right="45" w:firstLine="0"/>
              <w:jc w:val="center"/>
            </w:pPr>
            <w:r>
              <w:rPr>
                <w:sz w:val="18"/>
              </w:rPr>
              <w:t xml:space="preserve">Digital </w:t>
            </w:r>
          </w:p>
          <w:p w:rsidR="00A96551" w:rsidRDefault="00CB61D6">
            <w:pPr>
              <w:spacing w:after="0" w:line="259" w:lineRule="auto"/>
              <w:ind w:left="0" w:right="46" w:firstLine="0"/>
              <w:jc w:val="center"/>
            </w:pPr>
            <w:r>
              <w:rPr>
                <w:sz w:val="18"/>
              </w:rPr>
              <w:t xml:space="preserve">Readiness </w:t>
            </w:r>
          </w:p>
        </w:tc>
        <w:tc>
          <w:tcPr>
            <w:tcW w:w="1842"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2" w:line="239" w:lineRule="auto"/>
              <w:ind w:left="0" w:right="42" w:firstLine="0"/>
              <w:jc w:val="left"/>
            </w:pPr>
            <w:r>
              <w:rPr>
                <w:sz w:val="18"/>
              </w:rPr>
              <w:t xml:space="preserve">Right technology in the right place at the right time / able </w:t>
            </w:r>
          </w:p>
          <w:p w:rsidR="00A96551" w:rsidRDefault="00CB61D6">
            <w:pPr>
              <w:spacing w:after="0" w:line="259" w:lineRule="auto"/>
              <w:ind w:left="0" w:firstLine="0"/>
              <w:jc w:val="left"/>
            </w:pPr>
            <w:r>
              <w:rPr>
                <w:sz w:val="18"/>
              </w:rPr>
              <w:t xml:space="preserve">to use </w:t>
            </w:r>
          </w:p>
        </w:tc>
        <w:tc>
          <w:tcPr>
            <w:tcW w:w="1844"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Number of 4IR </w:t>
            </w:r>
          </w:p>
          <w:p w:rsidR="00A96551" w:rsidRDefault="00CB61D6">
            <w:pPr>
              <w:spacing w:after="0" w:line="259" w:lineRule="auto"/>
              <w:ind w:left="1" w:firstLine="0"/>
              <w:jc w:val="left"/>
            </w:pPr>
            <w:r>
              <w:rPr>
                <w:sz w:val="18"/>
              </w:rPr>
              <w:t xml:space="preserve">projects initiated </w:t>
            </w:r>
          </w:p>
        </w:tc>
        <w:tc>
          <w:tcPr>
            <w:tcW w:w="1700"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Two 4IR technologies initiated (Data Analytics and AI) </w:t>
            </w:r>
          </w:p>
        </w:tc>
        <w:tc>
          <w:tcPr>
            <w:tcW w:w="170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2" w:right="382" w:firstLine="0"/>
            </w:pPr>
            <w:r>
              <w:rPr>
                <w:sz w:val="18"/>
              </w:rPr>
              <w:t xml:space="preserve">Data Analytics  strategy developed  AI  strategy developed  </w:t>
            </w:r>
          </w:p>
        </w:tc>
        <w:tc>
          <w:tcPr>
            <w:tcW w:w="184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2" w:line="239" w:lineRule="auto"/>
              <w:ind w:left="1" w:firstLine="0"/>
              <w:jc w:val="left"/>
            </w:pPr>
            <w:r>
              <w:rPr>
                <w:sz w:val="18"/>
              </w:rPr>
              <w:t xml:space="preserve">Data Analytics strategy not developed </w:t>
            </w:r>
          </w:p>
          <w:p w:rsidR="00A96551" w:rsidRDefault="00CB61D6">
            <w:pPr>
              <w:spacing w:after="0" w:line="259" w:lineRule="auto"/>
              <w:ind w:left="1" w:firstLine="0"/>
              <w:jc w:val="left"/>
            </w:pPr>
            <w:r>
              <w:rPr>
                <w:sz w:val="18"/>
              </w:rPr>
              <w:t xml:space="preserve">AI strategy not developed </w:t>
            </w:r>
          </w:p>
        </w:tc>
        <w:tc>
          <w:tcPr>
            <w:tcW w:w="1705" w:type="dxa"/>
            <w:tcBorders>
              <w:top w:val="single" w:sz="4" w:space="0" w:color="9CC2E5"/>
              <w:left w:val="single" w:sz="4" w:space="0" w:color="9CC2E5"/>
              <w:bottom w:val="single" w:sz="4" w:space="0" w:color="9CC2E5"/>
              <w:right w:val="single" w:sz="4" w:space="0" w:color="9CC2E5"/>
            </w:tcBorders>
            <w:shd w:val="clear" w:color="auto" w:fill="FF0000"/>
          </w:tcPr>
          <w:p w:rsidR="00A96551" w:rsidRDefault="00CB61D6">
            <w:pPr>
              <w:spacing w:after="0" w:line="259" w:lineRule="auto"/>
              <w:ind w:left="0" w:right="45" w:firstLine="0"/>
              <w:jc w:val="center"/>
            </w:pPr>
            <w:r>
              <w:rPr>
                <w:color w:val="FFFFFF"/>
                <w:sz w:val="18"/>
              </w:rPr>
              <w:t xml:space="preserve">Not Achieved </w:t>
            </w:r>
          </w:p>
        </w:tc>
        <w:tc>
          <w:tcPr>
            <w:tcW w:w="2831"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right="10" w:firstLine="0"/>
              <w:jc w:val="left"/>
            </w:pPr>
            <w:r>
              <w:rPr>
                <w:sz w:val="18"/>
              </w:rPr>
              <w:t xml:space="preserve">Experienced delays in onboarding the identified external service provider to collaborate with SENTECH in the development of the Data Analytics and AI strategy. Improve planning to ensure seamless execution of this target. </w:t>
            </w:r>
          </w:p>
        </w:tc>
      </w:tr>
      <w:tr w:rsidR="00A96551">
        <w:trPr>
          <w:trHeight w:val="1203"/>
        </w:trPr>
        <w:tc>
          <w:tcPr>
            <w:tcW w:w="0" w:type="auto"/>
            <w:vMerge/>
            <w:tcBorders>
              <w:top w:val="nil"/>
              <w:left w:val="single" w:sz="4" w:space="0" w:color="9CC2E5"/>
              <w:bottom w:val="single" w:sz="4" w:space="0" w:color="9CC2E5"/>
              <w:right w:val="single" w:sz="4" w:space="0" w:color="9CC2E5"/>
            </w:tcBorders>
          </w:tcPr>
          <w:p w:rsidR="00A96551" w:rsidRDefault="00A96551">
            <w:pPr>
              <w:spacing w:after="160" w:line="259" w:lineRule="auto"/>
              <w:ind w:left="0" w:firstLine="0"/>
              <w:jc w:val="left"/>
            </w:pPr>
          </w:p>
        </w:tc>
        <w:tc>
          <w:tcPr>
            <w:tcW w:w="1842"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0" w:firstLine="0"/>
              <w:jc w:val="left"/>
            </w:pPr>
            <w:r>
              <w:rPr>
                <w:sz w:val="18"/>
              </w:rPr>
              <w:t xml:space="preserve">Focused pipeline of innovative products and platforms that deliver strategic and operational value </w:t>
            </w:r>
          </w:p>
        </w:tc>
        <w:tc>
          <w:tcPr>
            <w:tcW w:w="1844"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Number of digital products launched for commercial customers </w:t>
            </w:r>
          </w:p>
        </w:tc>
        <w:tc>
          <w:tcPr>
            <w:tcW w:w="1700"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2 digital products launched for commercial customers </w:t>
            </w:r>
          </w:p>
        </w:tc>
        <w:tc>
          <w:tcPr>
            <w:tcW w:w="170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2" w:firstLine="0"/>
              <w:jc w:val="left"/>
            </w:pPr>
            <w:r>
              <w:rPr>
                <w:sz w:val="18"/>
              </w:rPr>
              <w:t xml:space="preserve">Business model and plan developed for 2 digital products </w:t>
            </w:r>
          </w:p>
        </w:tc>
        <w:tc>
          <w:tcPr>
            <w:tcW w:w="184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Business model and </w:t>
            </w:r>
          </w:p>
          <w:p w:rsidR="00A96551" w:rsidRDefault="00CB61D6">
            <w:pPr>
              <w:spacing w:after="0" w:line="259" w:lineRule="auto"/>
              <w:ind w:left="1" w:firstLine="0"/>
              <w:jc w:val="left"/>
            </w:pPr>
            <w:r>
              <w:rPr>
                <w:sz w:val="18"/>
              </w:rPr>
              <w:t xml:space="preserve">plan for 2 digital products developed </w:t>
            </w:r>
          </w:p>
        </w:tc>
        <w:tc>
          <w:tcPr>
            <w:tcW w:w="1705" w:type="dxa"/>
            <w:tcBorders>
              <w:top w:val="single" w:sz="4" w:space="0" w:color="9CC2E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47" w:firstLine="0"/>
              <w:jc w:val="center"/>
            </w:pPr>
            <w:r>
              <w:rPr>
                <w:color w:val="FFFFFF"/>
                <w:sz w:val="18"/>
              </w:rPr>
              <w:t xml:space="preserve">Achieved </w:t>
            </w:r>
          </w:p>
        </w:tc>
        <w:tc>
          <w:tcPr>
            <w:tcW w:w="2831"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pPr>
            <w:r>
              <w:rPr>
                <w:sz w:val="18"/>
              </w:rPr>
              <w:t xml:space="preserve">Focused execution resulted in the attainment of this target. </w:t>
            </w:r>
          </w:p>
        </w:tc>
      </w:tr>
      <w:tr w:rsidR="00A96551">
        <w:trPr>
          <w:trHeight w:val="1459"/>
        </w:trPr>
        <w:tc>
          <w:tcPr>
            <w:tcW w:w="1418" w:type="dxa"/>
            <w:vMerge w:val="restart"/>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14" w:line="259" w:lineRule="auto"/>
              <w:ind w:left="1" w:firstLine="0"/>
              <w:jc w:val="left"/>
            </w:pPr>
            <w:r>
              <w:rPr>
                <w:sz w:val="18"/>
              </w:rPr>
              <w:t xml:space="preserve"> </w:t>
            </w:r>
          </w:p>
          <w:p w:rsidR="00A96551" w:rsidRDefault="00CB61D6">
            <w:pPr>
              <w:spacing w:after="14" w:line="259" w:lineRule="auto"/>
              <w:ind w:left="1" w:firstLine="0"/>
              <w:jc w:val="left"/>
            </w:pPr>
            <w:r>
              <w:rPr>
                <w:sz w:val="18"/>
              </w:rPr>
              <w:t xml:space="preserve"> </w:t>
            </w:r>
          </w:p>
          <w:p w:rsidR="00A96551" w:rsidRDefault="00CB61D6">
            <w:pPr>
              <w:spacing w:after="16" w:line="259" w:lineRule="auto"/>
              <w:ind w:left="1" w:firstLine="0"/>
              <w:jc w:val="left"/>
            </w:pPr>
            <w:r>
              <w:rPr>
                <w:sz w:val="18"/>
              </w:rPr>
              <w:t xml:space="preserve"> </w:t>
            </w:r>
          </w:p>
          <w:p w:rsidR="00A96551" w:rsidRDefault="00CB61D6">
            <w:pPr>
              <w:spacing w:after="14" w:line="259" w:lineRule="auto"/>
              <w:ind w:left="1" w:firstLine="0"/>
              <w:jc w:val="left"/>
            </w:pPr>
            <w:r>
              <w:rPr>
                <w:sz w:val="18"/>
              </w:rPr>
              <w:t xml:space="preserve">Customer </w:t>
            </w:r>
          </w:p>
          <w:p w:rsidR="00A96551" w:rsidRDefault="00CB61D6">
            <w:pPr>
              <w:spacing w:after="0" w:line="259" w:lineRule="auto"/>
              <w:ind w:left="1" w:firstLine="0"/>
              <w:jc w:val="left"/>
            </w:pPr>
            <w:r>
              <w:rPr>
                <w:sz w:val="18"/>
              </w:rPr>
              <w:t xml:space="preserve">Centricity </w:t>
            </w:r>
          </w:p>
        </w:tc>
        <w:tc>
          <w:tcPr>
            <w:tcW w:w="1842" w:type="dxa"/>
            <w:vMerge w:val="restart"/>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numPr>
                <w:ilvl w:val="0"/>
                <w:numId w:val="8"/>
              </w:numPr>
              <w:spacing w:after="0" w:line="279" w:lineRule="auto"/>
              <w:ind w:hanging="360"/>
              <w:jc w:val="left"/>
            </w:pPr>
            <w:r>
              <w:rPr>
                <w:sz w:val="18"/>
              </w:rPr>
              <w:t xml:space="preserve">Satisfied customers/stak eholder </w:t>
            </w:r>
          </w:p>
          <w:p w:rsidR="00A96551" w:rsidRDefault="00CB61D6">
            <w:pPr>
              <w:spacing w:after="28" w:line="259" w:lineRule="auto"/>
              <w:ind w:left="360" w:firstLine="0"/>
              <w:jc w:val="left"/>
            </w:pPr>
            <w:r>
              <w:rPr>
                <w:sz w:val="18"/>
              </w:rPr>
              <w:t xml:space="preserve"> </w:t>
            </w:r>
          </w:p>
          <w:p w:rsidR="00A96551" w:rsidRDefault="00CB61D6">
            <w:pPr>
              <w:numPr>
                <w:ilvl w:val="0"/>
                <w:numId w:val="8"/>
              </w:numPr>
              <w:spacing w:after="0" w:line="259" w:lineRule="auto"/>
              <w:ind w:hanging="360"/>
              <w:jc w:val="left"/>
            </w:pPr>
            <w:r>
              <w:rPr>
                <w:sz w:val="18"/>
              </w:rPr>
              <w:t xml:space="preserve">High customer </w:t>
            </w:r>
          </w:p>
          <w:p w:rsidR="00A96551" w:rsidRDefault="00CB61D6">
            <w:pPr>
              <w:spacing w:after="15" w:line="259" w:lineRule="auto"/>
              <w:ind w:left="360" w:firstLine="0"/>
              <w:jc w:val="left"/>
            </w:pPr>
            <w:r>
              <w:rPr>
                <w:sz w:val="18"/>
              </w:rPr>
              <w:t xml:space="preserve">Loyalty NPS </w:t>
            </w:r>
          </w:p>
          <w:p w:rsidR="00A96551" w:rsidRDefault="00CB61D6">
            <w:pPr>
              <w:spacing w:after="0" w:line="259" w:lineRule="auto"/>
              <w:ind w:left="0" w:right="184" w:firstLine="0"/>
              <w:jc w:val="center"/>
            </w:pPr>
            <w:r>
              <w:rPr>
                <w:sz w:val="18"/>
              </w:rPr>
              <w:t xml:space="preserve"> </w:t>
            </w:r>
          </w:p>
          <w:p w:rsidR="00A96551" w:rsidRDefault="00CB61D6">
            <w:pPr>
              <w:spacing w:after="16" w:line="259" w:lineRule="auto"/>
              <w:ind w:left="360" w:firstLine="0"/>
              <w:jc w:val="left"/>
            </w:pPr>
            <w:r>
              <w:rPr>
                <w:sz w:val="18"/>
              </w:rPr>
              <w:t xml:space="preserve"> </w:t>
            </w:r>
          </w:p>
          <w:p w:rsidR="00A96551" w:rsidRDefault="00CB61D6">
            <w:pPr>
              <w:spacing w:after="14" w:line="259" w:lineRule="auto"/>
              <w:ind w:left="360" w:firstLine="0"/>
              <w:jc w:val="left"/>
            </w:pPr>
            <w:r>
              <w:rPr>
                <w:sz w:val="18"/>
              </w:rPr>
              <w:t xml:space="preserve"> </w:t>
            </w:r>
          </w:p>
          <w:p w:rsidR="00A96551" w:rsidRDefault="00CB61D6">
            <w:pPr>
              <w:spacing w:after="14" w:line="259" w:lineRule="auto"/>
              <w:ind w:left="360" w:firstLine="0"/>
              <w:jc w:val="left"/>
            </w:pPr>
            <w:r>
              <w:rPr>
                <w:sz w:val="18"/>
              </w:rPr>
              <w:t xml:space="preserve"> </w:t>
            </w:r>
          </w:p>
          <w:p w:rsidR="00A96551" w:rsidRDefault="00CB61D6">
            <w:pPr>
              <w:spacing w:after="0" w:line="259" w:lineRule="auto"/>
              <w:ind w:left="0" w:firstLine="0"/>
              <w:jc w:val="left"/>
            </w:pPr>
            <w:r>
              <w:rPr>
                <w:sz w:val="18"/>
              </w:rPr>
              <w:t xml:space="preserve"> </w:t>
            </w:r>
          </w:p>
        </w:tc>
        <w:tc>
          <w:tcPr>
            <w:tcW w:w="1844"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39" w:lineRule="auto"/>
              <w:ind w:left="1" w:firstLine="0"/>
              <w:jc w:val="left"/>
            </w:pPr>
            <w:r>
              <w:rPr>
                <w:sz w:val="18"/>
              </w:rPr>
              <w:t xml:space="preserve">Percentage Customer </w:t>
            </w:r>
          </w:p>
          <w:p w:rsidR="00A96551" w:rsidRDefault="00CB61D6">
            <w:pPr>
              <w:spacing w:after="0" w:line="259" w:lineRule="auto"/>
              <w:ind w:left="1" w:firstLine="0"/>
              <w:jc w:val="left"/>
            </w:pPr>
            <w:r>
              <w:rPr>
                <w:sz w:val="18"/>
              </w:rPr>
              <w:t xml:space="preserve">satisfaction levels  </w:t>
            </w:r>
          </w:p>
          <w:p w:rsidR="00A96551" w:rsidRDefault="00CB61D6">
            <w:pPr>
              <w:spacing w:after="0" w:line="259" w:lineRule="auto"/>
              <w:ind w:left="1" w:firstLine="0"/>
              <w:jc w:val="left"/>
            </w:pPr>
            <w:r>
              <w:rPr>
                <w:sz w:val="18"/>
              </w:rPr>
              <w:t xml:space="preserve"> </w:t>
            </w:r>
          </w:p>
        </w:tc>
        <w:tc>
          <w:tcPr>
            <w:tcW w:w="1700"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Customer </w:t>
            </w:r>
          </w:p>
          <w:p w:rsidR="00A96551" w:rsidRDefault="00CB61D6">
            <w:pPr>
              <w:spacing w:after="0" w:line="259" w:lineRule="auto"/>
              <w:ind w:left="1" w:firstLine="0"/>
              <w:jc w:val="left"/>
            </w:pPr>
            <w:r>
              <w:rPr>
                <w:sz w:val="18"/>
              </w:rPr>
              <w:t xml:space="preserve">satisfaction levels of baseline +5% </w:t>
            </w:r>
          </w:p>
        </w:tc>
        <w:tc>
          <w:tcPr>
            <w:tcW w:w="170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2" w:firstLine="0"/>
              <w:jc w:val="left"/>
            </w:pPr>
            <w:r>
              <w:rPr>
                <w:sz w:val="18"/>
              </w:rPr>
              <w:t xml:space="preserve">Engagements with top 5 Tier 1 customers </w:t>
            </w:r>
          </w:p>
        </w:tc>
        <w:tc>
          <w:tcPr>
            <w:tcW w:w="184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40" w:lineRule="auto"/>
              <w:ind w:left="1" w:firstLine="0"/>
              <w:jc w:val="left"/>
            </w:pPr>
            <w:r>
              <w:rPr>
                <w:sz w:val="18"/>
              </w:rPr>
              <w:t xml:space="preserve">Engagements were held with 6 customers i.e. SABC, MultiChoice, </w:t>
            </w:r>
          </w:p>
          <w:p w:rsidR="00A96551" w:rsidRDefault="00CB61D6">
            <w:pPr>
              <w:spacing w:after="0" w:line="259" w:lineRule="auto"/>
              <w:ind w:left="1" w:firstLine="0"/>
              <w:jc w:val="left"/>
            </w:pPr>
            <w:r>
              <w:rPr>
                <w:sz w:val="18"/>
              </w:rPr>
              <w:t xml:space="preserve">PRIMEDIA, </w:t>
            </w:r>
          </w:p>
          <w:p w:rsidR="00A96551" w:rsidRDefault="00CB61D6">
            <w:pPr>
              <w:spacing w:after="0" w:line="259" w:lineRule="auto"/>
              <w:ind w:left="1" w:firstLine="0"/>
              <w:jc w:val="left"/>
            </w:pPr>
            <w:r>
              <w:rPr>
                <w:sz w:val="18"/>
              </w:rPr>
              <w:t xml:space="preserve">Vodacom, MTN and </w:t>
            </w:r>
          </w:p>
          <w:p w:rsidR="00A96551" w:rsidRDefault="00CB61D6">
            <w:pPr>
              <w:spacing w:after="0" w:line="259" w:lineRule="auto"/>
              <w:ind w:left="1" w:firstLine="0"/>
              <w:jc w:val="left"/>
            </w:pPr>
            <w:r>
              <w:rPr>
                <w:sz w:val="18"/>
              </w:rPr>
              <w:t xml:space="preserve">Cell C </w:t>
            </w:r>
          </w:p>
        </w:tc>
        <w:tc>
          <w:tcPr>
            <w:tcW w:w="1705" w:type="dxa"/>
            <w:tcBorders>
              <w:top w:val="single" w:sz="4" w:space="0" w:color="9CC2E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47" w:firstLine="0"/>
              <w:jc w:val="center"/>
            </w:pPr>
            <w:r>
              <w:rPr>
                <w:color w:val="FFFFFF"/>
                <w:sz w:val="18"/>
              </w:rPr>
              <w:t xml:space="preserve">Achieved </w:t>
            </w:r>
          </w:p>
        </w:tc>
        <w:tc>
          <w:tcPr>
            <w:tcW w:w="2831"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pPr>
            <w:r>
              <w:rPr>
                <w:sz w:val="18"/>
              </w:rPr>
              <w:t xml:space="preserve">Focused execution resulted in the attainment of this target. </w:t>
            </w:r>
          </w:p>
        </w:tc>
      </w:tr>
      <w:tr w:rsidR="00A96551">
        <w:trPr>
          <w:trHeight w:val="1199"/>
        </w:trPr>
        <w:tc>
          <w:tcPr>
            <w:tcW w:w="0" w:type="auto"/>
            <w:vMerge/>
            <w:tcBorders>
              <w:top w:val="nil"/>
              <w:left w:val="single" w:sz="4" w:space="0" w:color="9CC2E5"/>
              <w:bottom w:val="single" w:sz="4" w:space="0" w:color="9CC2E5"/>
              <w:right w:val="single" w:sz="4" w:space="0" w:color="9CC2E5"/>
            </w:tcBorders>
          </w:tcPr>
          <w:p w:rsidR="00A96551" w:rsidRDefault="00A96551">
            <w:pPr>
              <w:spacing w:after="160" w:line="259" w:lineRule="auto"/>
              <w:ind w:left="0" w:firstLine="0"/>
              <w:jc w:val="left"/>
            </w:pPr>
          </w:p>
        </w:tc>
        <w:tc>
          <w:tcPr>
            <w:tcW w:w="0" w:type="auto"/>
            <w:vMerge/>
            <w:tcBorders>
              <w:top w:val="nil"/>
              <w:left w:val="single" w:sz="4" w:space="0" w:color="9CC2E5"/>
              <w:bottom w:val="single" w:sz="4" w:space="0" w:color="9CC2E5"/>
              <w:right w:val="single" w:sz="4" w:space="0" w:color="9CC2E5"/>
            </w:tcBorders>
          </w:tcPr>
          <w:p w:rsidR="00A96551" w:rsidRDefault="00A96551">
            <w:pPr>
              <w:spacing w:after="160" w:line="259" w:lineRule="auto"/>
              <w:ind w:left="0" w:firstLine="0"/>
              <w:jc w:val="left"/>
            </w:pPr>
          </w:p>
        </w:tc>
        <w:tc>
          <w:tcPr>
            <w:tcW w:w="1844"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Percentage weighted average availability based on product revenues </w:t>
            </w:r>
          </w:p>
        </w:tc>
        <w:tc>
          <w:tcPr>
            <w:tcW w:w="1700"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right="110" w:firstLine="0"/>
            </w:pPr>
            <w:r>
              <w:rPr>
                <w:sz w:val="18"/>
              </w:rPr>
              <w:t xml:space="preserve">99.80% Weighted average availability based on product </w:t>
            </w:r>
          </w:p>
        </w:tc>
        <w:tc>
          <w:tcPr>
            <w:tcW w:w="170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2" w:firstLine="0"/>
              <w:jc w:val="left"/>
            </w:pPr>
            <w:r>
              <w:rPr>
                <w:sz w:val="18"/>
              </w:rPr>
              <w:t xml:space="preserve">Weighted average availability based on product revenues of 99.80% </w:t>
            </w:r>
          </w:p>
        </w:tc>
        <w:tc>
          <w:tcPr>
            <w:tcW w:w="184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76" w:lineRule="auto"/>
              <w:ind w:left="1" w:firstLine="0"/>
              <w:jc w:val="left"/>
            </w:pPr>
            <w:r>
              <w:rPr>
                <w:sz w:val="18"/>
              </w:rPr>
              <w:t xml:space="preserve">Weighted average availability based on product revenues of </w:t>
            </w:r>
          </w:p>
          <w:p w:rsidR="00A96551" w:rsidRDefault="00CB61D6">
            <w:pPr>
              <w:spacing w:after="0" w:line="259" w:lineRule="auto"/>
              <w:ind w:left="1" w:firstLine="0"/>
              <w:jc w:val="left"/>
            </w:pPr>
            <w:r>
              <w:rPr>
                <w:sz w:val="18"/>
              </w:rPr>
              <w:t xml:space="preserve">99.87% </w:t>
            </w:r>
          </w:p>
        </w:tc>
        <w:tc>
          <w:tcPr>
            <w:tcW w:w="1705" w:type="dxa"/>
            <w:tcBorders>
              <w:top w:val="single" w:sz="4" w:space="0" w:color="9CC2E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47" w:firstLine="0"/>
              <w:jc w:val="center"/>
            </w:pPr>
            <w:r>
              <w:rPr>
                <w:color w:val="FFFFFF"/>
                <w:sz w:val="18"/>
              </w:rPr>
              <w:t xml:space="preserve">Achieved </w:t>
            </w:r>
          </w:p>
        </w:tc>
        <w:tc>
          <w:tcPr>
            <w:tcW w:w="2831"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Better network management resulted in this KPI being achieved. </w:t>
            </w:r>
          </w:p>
        </w:tc>
      </w:tr>
    </w:tbl>
    <w:p w:rsidR="00A96551" w:rsidRDefault="00CB61D6">
      <w:pPr>
        <w:spacing w:after="1" w:line="259" w:lineRule="auto"/>
        <w:ind w:right="-15"/>
        <w:jc w:val="right"/>
      </w:pPr>
      <w:r>
        <w:rPr>
          <w:rFonts w:ascii="Calibri" w:eastAsia="Calibri" w:hAnsi="Calibri" w:cs="Calibri"/>
          <w:sz w:val="22"/>
        </w:rPr>
        <w:lastRenderedPageBreak/>
        <w:t xml:space="preserve">3 </w:t>
      </w:r>
    </w:p>
    <w:p w:rsidR="00A96551" w:rsidRDefault="00CB61D6">
      <w:pPr>
        <w:spacing w:after="0" w:line="259" w:lineRule="auto"/>
        <w:ind w:left="-1289" w:firstLine="0"/>
        <w:jc w:val="left"/>
      </w:pPr>
      <w:r>
        <w:rPr>
          <w:noProof/>
        </w:rPr>
        <w:drawing>
          <wp:inline distT="0" distB="0" distL="0" distR="0">
            <wp:extent cx="8591550" cy="53973"/>
            <wp:effectExtent l="0" t="0" r="0" b="0"/>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16" cstate="print"/>
                    <a:stretch>
                      <a:fillRect/>
                    </a:stretch>
                  </pic:blipFill>
                  <pic:spPr>
                    <a:xfrm>
                      <a:off x="0" y="0"/>
                      <a:ext cx="8591550" cy="53973"/>
                    </a:xfrm>
                    <a:prstGeom prst="rect">
                      <a:avLst/>
                    </a:prstGeom>
                  </pic:spPr>
                </pic:pic>
              </a:graphicData>
            </a:graphic>
          </wp:inline>
        </w:drawing>
      </w:r>
    </w:p>
    <w:p w:rsidR="00A96551" w:rsidRDefault="00CB61D6">
      <w:pPr>
        <w:spacing w:after="0" w:line="259" w:lineRule="auto"/>
        <w:ind w:left="0" w:right="990" w:firstLine="0"/>
        <w:jc w:val="right"/>
      </w:pPr>
      <w:r>
        <w:t xml:space="preserve"> </w:t>
      </w:r>
    </w:p>
    <w:p w:rsidR="00A96551" w:rsidRDefault="00CB61D6">
      <w:pPr>
        <w:ind w:left="-5"/>
      </w:pPr>
      <w:r>
        <w:t xml:space="preserve">Business Performance Report: Q2, FY2020/21 </w:t>
      </w:r>
    </w:p>
    <w:p w:rsidR="00A96551" w:rsidRDefault="00CB61D6">
      <w:pPr>
        <w:spacing w:after="0" w:line="259" w:lineRule="auto"/>
        <w:ind w:left="0" w:firstLine="0"/>
        <w:jc w:val="left"/>
      </w:pPr>
      <w:r>
        <w:t xml:space="preserve"> </w:t>
      </w:r>
    </w:p>
    <w:tbl>
      <w:tblPr>
        <w:tblStyle w:val="TableGrid"/>
        <w:tblW w:w="14886" w:type="dxa"/>
        <w:tblInd w:w="-850" w:type="dxa"/>
        <w:tblCellMar>
          <w:top w:w="10" w:type="dxa"/>
          <w:left w:w="107" w:type="dxa"/>
          <w:right w:w="34" w:type="dxa"/>
        </w:tblCellMar>
        <w:tblLook w:val="04A0"/>
      </w:tblPr>
      <w:tblGrid>
        <w:gridCol w:w="1418"/>
        <w:gridCol w:w="1842"/>
        <w:gridCol w:w="1844"/>
        <w:gridCol w:w="1700"/>
        <w:gridCol w:w="1703"/>
        <w:gridCol w:w="1843"/>
        <w:gridCol w:w="1705"/>
        <w:gridCol w:w="2831"/>
      </w:tblGrid>
      <w:tr w:rsidR="00A96551">
        <w:trPr>
          <w:trHeight w:val="470"/>
        </w:trPr>
        <w:tc>
          <w:tcPr>
            <w:tcW w:w="1418" w:type="dxa"/>
            <w:tcBorders>
              <w:top w:val="single" w:sz="4" w:space="0" w:color="5B9BD5"/>
              <w:left w:val="single" w:sz="4" w:space="0" w:color="5B9BD5"/>
              <w:bottom w:val="single" w:sz="4" w:space="0" w:color="5B9BD5"/>
              <w:right w:val="nil"/>
            </w:tcBorders>
            <w:shd w:val="clear" w:color="auto" w:fill="5B9BD5"/>
          </w:tcPr>
          <w:p w:rsidR="00A96551" w:rsidRDefault="00CB61D6">
            <w:pPr>
              <w:spacing w:after="0" w:line="259" w:lineRule="auto"/>
              <w:ind w:left="0" w:firstLine="0"/>
              <w:jc w:val="center"/>
            </w:pPr>
            <w:r>
              <w:rPr>
                <w:b/>
                <w:color w:val="FFFFFF"/>
              </w:rPr>
              <w:t xml:space="preserve">Strategic Pillar </w:t>
            </w:r>
          </w:p>
        </w:tc>
        <w:tc>
          <w:tcPr>
            <w:tcW w:w="1842" w:type="dxa"/>
            <w:tcBorders>
              <w:top w:val="single" w:sz="4" w:space="0" w:color="5B9BD5"/>
              <w:left w:val="nil"/>
              <w:bottom w:val="single" w:sz="4" w:space="0" w:color="5B9BD5"/>
              <w:right w:val="nil"/>
            </w:tcBorders>
            <w:shd w:val="clear" w:color="auto" w:fill="5B9BD5"/>
          </w:tcPr>
          <w:p w:rsidR="00A96551" w:rsidRDefault="00CB61D6">
            <w:pPr>
              <w:spacing w:after="0" w:line="259" w:lineRule="auto"/>
              <w:ind w:left="0" w:right="77" w:firstLine="0"/>
              <w:jc w:val="center"/>
            </w:pPr>
            <w:r>
              <w:rPr>
                <w:b/>
                <w:color w:val="FFFFFF"/>
              </w:rPr>
              <w:t xml:space="preserve">Outcome </w:t>
            </w:r>
          </w:p>
        </w:tc>
        <w:tc>
          <w:tcPr>
            <w:tcW w:w="1844" w:type="dxa"/>
            <w:tcBorders>
              <w:top w:val="single" w:sz="4" w:space="0" w:color="5B9BD5"/>
              <w:left w:val="nil"/>
              <w:bottom w:val="single" w:sz="4" w:space="0" w:color="5B9BD5"/>
              <w:right w:val="nil"/>
            </w:tcBorders>
            <w:shd w:val="clear" w:color="auto" w:fill="5B9BD5"/>
          </w:tcPr>
          <w:p w:rsidR="00A96551" w:rsidRDefault="00CB61D6">
            <w:pPr>
              <w:spacing w:after="0" w:line="259" w:lineRule="auto"/>
              <w:ind w:left="0" w:right="76" w:firstLine="0"/>
              <w:jc w:val="center"/>
            </w:pPr>
            <w:r>
              <w:rPr>
                <w:b/>
                <w:color w:val="FFFFFF"/>
              </w:rPr>
              <w:t xml:space="preserve">Outcome </w:t>
            </w:r>
          </w:p>
          <w:p w:rsidR="00A96551" w:rsidRDefault="00CB61D6">
            <w:pPr>
              <w:spacing w:after="0" w:line="259" w:lineRule="auto"/>
              <w:ind w:left="0" w:right="76" w:firstLine="0"/>
              <w:jc w:val="center"/>
            </w:pPr>
            <w:r>
              <w:rPr>
                <w:b/>
                <w:color w:val="FFFFFF"/>
              </w:rPr>
              <w:t xml:space="preserve">Indicator </w:t>
            </w:r>
          </w:p>
        </w:tc>
        <w:tc>
          <w:tcPr>
            <w:tcW w:w="1700" w:type="dxa"/>
            <w:tcBorders>
              <w:top w:val="single" w:sz="4" w:space="0" w:color="5B9BD5"/>
              <w:left w:val="nil"/>
              <w:bottom w:val="single" w:sz="4" w:space="0" w:color="5B9BD5"/>
              <w:right w:val="nil"/>
            </w:tcBorders>
            <w:shd w:val="clear" w:color="auto" w:fill="5B9BD5"/>
          </w:tcPr>
          <w:p w:rsidR="00A96551" w:rsidRDefault="00CB61D6">
            <w:pPr>
              <w:spacing w:after="0" w:line="259" w:lineRule="auto"/>
              <w:ind w:left="0" w:firstLine="0"/>
              <w:jc w:val="center"/>
            </w:pPr>
            <w:r>
              <w:rPr>
                <w:b/>
                <w:color w:val="FFFFFF"/>
              </w:rPr>
              <w:t xml:space="preserve">Annual KPI Target </w:t>
            </w:r>
          </w:p>
        </w:tc>
        <w:tc>
          <w:tcPr>
            <w:tcW w:w="1703" w:type="dxa"/>
            <w:tcBorders>
              <w:top w:val="single" w:sz="4" w:space="0" w:color="5B9BD5"/>
              <w:left w:val="nil"/>
              <w:bottom w:val="single" w:sz="4" w:space="0" w:color="5B9BD5"/>
              <w:right w:val="nil"/>
            </w:tcBorders>
            <w:shd w:val="clear" w:color="auto" w:fill="FFC000"/>
          </w:tcPr>
          <w:p w:rsidR="00A96551" w:rsidRDefault="00CB61D6">
            <w:pPr>
              <w:spacing w:after="0" w:line="259" w:lineRule="auto"/>
              <w:ind w:left="0" w:right="72" w:firstLine="0"/>
              <w:jc w:val="center"/>
            </w:pPr>
            <w:r>
              <w:rPr>
                <w:b/>
                <w:color w:val="FFFFFF"/>
              </w:rPr>
              <w:t xml:space="preserve">Q2 </w:t>
            </w:r>
          </w:p>
        </w:tc>
        <w:tc>
          <w:tcPr>
            <w:tcW w:w="1843" w:type="dxa"/>
            <w:tcBorders>
              <w:top w:val="single" w:sz="4" w:space="0" w:color="5B9BD5"/>
              <w:left w:val="nil"/>
              <w:bottom w:val="single" w:sz="4" w:space="0" w:color="5B9BD5"/>
              <w:right w:val="nil"/>
            </w:tcBorders>
            <w:shd w:val="clear" w:color="auto" w:fill="FFC000"/>
          </w:tcPr>
          <w:p w:rsidR="00A96551" w:rsidRDefault="00CB61D6">
            <w:pPr>
              <w:spacing w:after="0" w:line="259" w:lineRule="auto"/>
              <w:ind w:left="0" w:firstLine="0"/>
              <w:jc w:val="center"/>
            </w:pPr>
            <w:r>
              <w:rPr>
                <w:b/>
                <w:color w:val="FFFFFF"/>
              </w:rPr>
              <w:t xml:space="preserve">Q2 Actual Performance </w:t>
            </w:r>
          </w:p>
        </w:tc>
        <w:tc>
          <w:tcPr>
            <w:tcW w:w="1705" w:type="dxa"/>
            <w:tcBorders>
              <w:top w:val="single" w:sz="4" w:space="0" w:color="5B9BD5"/>
              <w:left w:val="nil"/>
              <w:bottom w:val="single" w:sz="4" w:space="0" w:color="5B9BD5"/>
              <w:right w:val="nil"/>
            </w:tcBorders>
            <w:shd w:val="clear" w:color="auto" w:fill="FFC000"/>
          </w:tcPr>
          <w:p w:rsidR="00A96551" w:rsidRDefault="00CB61D6">
            <w:pPr>
              <w:spacing w:after="0" w:line="259" w:lineRule="auto"/>
              <w:ind w:left="0" w:firstLine="0"/>
              <w:jc w:val="center"/>
            </w:pPr>
            <w:r>
              <w:rPr>
                <w:b/>
                <w:color w:val="FFFFFF"/>
              </w:rPr>
              <w:t xml:space="preserve">Achieved / Not Achieved </w:t>
            </w:r>
          </w:p>
        </w:tc>
        <w:tc>
          <w:tcPr>
            <w:tcW w:w="2831" w:type="dxa"/>
            <w:tcBorders>
              <w:top w:val="single" w:sz="4" w:space="0" w:color="5B9BD5"/>
              <w:left w:val="nil"/>
              <w:bottom w:val="single" w:sz="4" w:space="0" w:color="5B9BD5"/>
              <w:right w:val="single" w:sz="4" w:space="0" w:color="5B9BD5"/>
            </w:tcBorders>
            <w:shd w:val="clear" w:color="auto" w:fill="FFC000"/>
          </w:tcPr>
          <w:p w:rsidR="00A96551" w:rsidRDefault="00CB61D6">
            <w:pPr>
              <w:spacing w:after="0" w:line="259" w:lineRule="auto"/>
              <w:ind w:left="0" w:right="73" w:firstLine="0"/>
              <w:jc w:val="center"/>
            </w:pPr>
            <w:r>
              <w:rPr>
                <w:b/>
                <w:color w:val="FFFFFF"/>
              </w:rPr>
              <w:t xml:space="preserve">Variance Explanation </w:t>
            </w:r>
          </w:p>
        </w:tc>
      </w:tr>
      <w:tr w:rsidR="00A96551">
        <w:trPr>
          <w:trHeight w:val="2391"/>
        </w:trPr>
        <w:tc>
          <w:tcPr>
            <w:tcW w:w="1418"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A96551">
            <w:pPr>
              <w:spacing w:after="160" w:line="259" w:lineRule="auto"/>
              <w:ind w:left="0" w:firstLine="0"/>
              <w:jc w:val="left"/>
            </w:pPr>
          </w:p>
        </w:tc>
        <w:tc>
          <w:tcPr>
            <w:tcW w:w="1842"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A96551">
            <w:pPr>
              <w:spacing w:after="160" w:line="259" w:lineRule="auto"/>
              <w:ind w:left="0" w:firstLine="0"/>
              <w:jc w:val="left"/>
            </w:pPr>
          </w:p>
        </w:tc>
        <w:tc>
          <w:tcPr>
            <w:tcW w:w="1844"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2" w:line="276" w:lineRule="auto"/>
              <w:ind w:left="1" w:right="48" w:firstLine="0"/>
              <w:jc w:val="left"/>
            </w:pPr>
            <w:r>
              <w:rPr>
                <w:sz w:val="18"/>
              </w:rPr>
              <w:t xml:space="preserve">Developed blue print for the New Broadband Network </w:t>
            </w:r>
          </w:p>
          <w:p w:rsidR="00A96551" w:rsidRDefault="00CB61D6">
            <w:pPr>
              <w:spacing w:after="0" w:line="259" w:lineRule="auto"/>
              <w:ind w:left="1" w:firstLine="0"/>
              <w:jc w:val="left"/>
            </w:pPr>
            <w:r>
              <w:rPr>
                <w:sz w:val="18"/>
              </w:rPr>
              <w:t xml:space="preserve">Company  (NBNC) </w:t>
            </w:r>
          </w:p>
        </w:tc>
        <w:tc>
          <w:tcPr>
            <w:tcW w:w="1700"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14" w:line="259" w:lineRule="auto"/>
              <w:ind w:left="1" w:firstLine="0"/>
              <w:jc w:val="left"/>
            </w:pPr>
            <w:r>
              <w:rPr>
                <w:sz w:val="18"/>
              </w:rPr>
              <w:t xml:space="preserve">Blue print for the </w:t>
            </w:r>
          </w:p>
          <w:p w:rsidR="00A96551" w:rsidRDefault="00CB61D6">
            <w:pPr>
              <w:spacing w:after="0" w:line="259" w:lineRule="auto"/>
              <w:ind w:left="1" w:firstLine="0"/>
              <w:jc w:val="left"/>
            </w:pPr>
            <w:r>
              <w:rPr>
                <w:sz w:val="18"/>
              </w:rPr>
              <w:t xml:space="preserve">NBNC developed </w:t>
            </w:r>
          </w:p>
        </w:tc>
        <w:tc>
          <w:tcPr>
            <w:tcW w:w="1703"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2" w:firstLine="0"/>
              <w:jc w:val="left"/>
            </w:pPr>
            <w:r>
              <w:rPr>
                <w:sz w:val="18"/>
              </w:rPr>
              <w:t xml:space="preserve">Project plan and resource; terms of references and  requirements finalised </w:t>
            </w:r>
          </w:p>
        </w:tc>
        <w:tc>
          <w:tcPr>
            <w:tcW w:w="1843"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right="100" w:firstLine="0"/>
              <w:jc w:val="left"/>
            </w:pPr>
            <w:r>
              <w:rPr>
                <w:sz w:val="18"/>
              </w:rPr>
              <w:t xml:space="preserve">Project plan and resource, terms and requirements not finalised </w:t>
            </w:r>
          </w:p>
        </w:tc>
        <w:tc>
          <w:tcPr>
            <w:tcW w:w="1705" w:type="dxa"/>
            <w:tcBorders>
              <w:top w:val="single" w:sz="4" w:space="0" w:color="5B9BD5"/>
              <w:left w:val="single" w:sz="4" w:space="0" w:color="9CC2E5"/>
              <w:bottom w:val="single" w:sz="4" w:space="0" w:color="9CC2E5"/>
              <w:right w:val="single" w:sz="4" w:space="0" w:color="9CC2E5"/>
            </w:tcBorders>
            <w:shd w:val="clear" w:color="auto" w:fill="FF0000"/>
          </w:tcPr>
          <w:p w:rsidR="00A96551" w:rsidRDefault="00CB61D6">
            <w:pPr>
              <w:spacing w:after="0" w:line="259" w:lineRule="auto"/>
              <w:ind w:left="0" w:right="73" w:firstLine="0"/>
              <w:jc w:val="center"/>
            </w:pPr>
            <w:r>
              <w:rPr>
                <w:color w:val="FFFFFF"/>
                <w:sz w:val="18"/>
              </w:rPr>
              <w:t xml:space="preserve">Not Achieved </w:t>
            </w:r>
          </w:p>
        </w:tc>
        <w:tc>
          <w:tcPr>
            <w:tcW w:w="2831" w:type="dxa"/>
            <w:tcBorders>
              <w:top w:val="single" w:sz="4" w:space="0" w:color="5B9BD5"/>
              <w:left w:val="single" w:sz="4" w:space="0" w:color="9CC2E5"/>
              <w:bottom w:val="single" w:sz="4" w:space="0" w:color="9CC2E5"/>
              <w:right w:val="single" w:sz="4" w:space="0" w:color="9CC2E5"/>
            </w:tcBorders>
            <w:shd w:val="clear" w:color="auto" w:fill="DEEAF6"/>
          </w:tcPr>
          <w:p w:rsidR="00A96551" w:rsidRDefault="00CB61D6">
            <w:pPr>
              <w:spacing w:after="0" w:line="276" w:lineRule="auto"/>
              <w:ind w:left="1" w:firstLine="0"/>
              <w:jc w:val="left"/>
            </w:pPr>
            <w:r>
              <w:rPr>
                <w:sz w:val="18"/>
              </w:rPr>
              <w:t xml:space="preserve">Delays in receiving feedback from the Shareholder. Outside these inputs the project cannot move as it is meant to align delivery of the Strategy </w:t>
            </w:r>
          </w:p>
          <w:p w:rsidR="00A96551" w:rsidRDefault="00CB61D6">
            <w:pPr>
              <w:spacing w:after="0" w:line="259" w:lineRule="auto"/>
              <w:ind w:left="1" w:firstLine="0"/>
              <w:jc w:val="left"/>
            </w:pPr>
            <w:r>
              <w:rPr>
                <w:sz w:val="18"/>
              </w:rPr>
              <w:t xml:space="preserve">Document with Shareholder expectations. Better follow through and alignment with relevant shareholder required to ensure delivery of this target </w:t>
            </w:r>
          </w:p>
        </w:tc>
      </w:tr>
      <w:tr w:rsidR="00A96551">
        <w:trPr>
          <w:trHeight w:val="1200"/>
        </w:trPr>
        <w:tc>
          <w:tcPr>
            <w:tcW w:w="1418"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Talented People </w:t>
            </w:r>
          </w:p>
        </w:tc>
        <w:tc>
          <w:tcPr>
            <w:tcW w:w="1842" w:type="dxa"/>
            <w:tcBorders>
              <w:top w:val="single" w:sz="4" w:space="0" w:color="9CC2E5"/>
              <w:left w:val="single" w:sz="4" w:space="0" w:color="9CC2E5"/>
              <w:bottom w:val="single" w:sz="4" w:space="0" w:color="9CC2E5"/>
              <w:right w:val="single" w:sz="4" w:space="0" w:color="9CC2E5"/>
            </w:tcBorders>
          </w:tcPr>
          <w:p w:rsidR="00A96551" w:rsidRDefault="00CB61D6">
            <w:pPr>
              <w:spacing w:after="2" w:line="239" w:lineRule="auto"/>
              <w:ind w:left="0" w:firstLine="0"/>
              <w:jc w:val="left"/>
            </w:pPr>
            <w:r>
              <w:rPr>
                <w:sz w:val="18"/>
              </w:rPr>
              <w:t xml:space="preserve">Right people in the right place at the right time with the </w:t>
            </w:r>
          </w:p>
          <w:p w:rsidR="00A96551" w:rsidRDefault="00CB61D6">
            <w:pPr>
              <w:spacing w:after="0" w:line="259" w:lineRule="auto"/>
              <w:ind w:left="0" w:firstLine="0"/>
              <w:jc w:val="left"/>
            </w:pPr>
            <w:r>
              <w:rPr>
                <w:sz w:val="18"/>
              </w:rPr>
              <w:t xml:space="preserve">right skills and mindset </w:t>
            </w:r>
          </w:p>
        </w:tc>
        <w:tc>
          <w:tcPr>
            <w:tcW w:w="1844"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right="40" w:firstLine="0"/>
              <w:jc w:val="left"/>
            </w:pPr>
            <w:r>
              <w:rPr>
                <w:sz w:val="18"/>
              </w:rPr>
              <w:t xml:space="preserve">Percentage of planned skills training interventions implemented </w:t>
            </w:r>
          </w:p>
        </w:tc>
        <w:tc>
          <w:tcPr>
            <w:tcW w:w="1700"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90% of planned  skills training interventions implemented </w:t>
            </w:r>
          </w:p>
        </w:tc>
        <w:tc>
          <w:tcPr>
            <w:tcW w:w="1703" w:type="dxa"/>
            <w:tcBorders>
              <w:top w:val="single" w:sz="4" w:space="0" w:color="9CC2E5"/>
              <w:left w:val="single" w:sz="4" w:space="0" w:color="9CC2E5"/>
              <w:bottom w:val="single" w:sz="4" w:space="0" w:color="9CC2E5"/>
              <w:right w:val="single" w:sz="4" w:space="0" w:color="9CC2E5"/>
            </w:tcBorders>
          </w:tcPr>
          <w:p w:rsidR="00A96551" w:rsidRDefault="00CB61D6">
            <w:pPr>
              <w:spacing w:after="14" w:line="259" w:lineRule="auto"/>
              <w:ind w:left="2" w:firstLine="0"/>
              <w:jc w:val="left"/>
            </w:pPr>
            <w:r>
              <w:rPr>
                <w:sz w:val="18"/>
              </w:rPr>
              <w:t xml:space="preserve">45% of planned </w:t>
            </w:r>
          </w:p>
          <w:p w:rsidR="00A96551" w:rsidRDefault="00CB61D6">
            <w:pPr>
              <w:spacing w:after="0" w:line="259" w:lineRule="auto"/>
              <w:ind w:left="2" w:firstLine="0"/>
              <w:jc w:val="left"/>
            </w:pPr>
            <w:r>
              <w:rPr>
                <w:sz w:val="18"/>
              </w:rPr>
              <w:t xml:space="preserve">skills training interventions implemented </w:t>
            </w:r>
          </w:p>
        </w:tc>
        <w:tc>
          <w:tcPr>
            <w:tcW w:w="1843" w:type="dxa"/>
            <w:tcBorders>
              <w:top w:val="single" w:sz="4" w:space="0" w:color="9CC2E5"/>
              <w:left w:val="single" w:sz="4" w:space="0" w:color="9CC2E5"/>
              <w:bottom w:val="single" w:sz="4" w:space="0" w:color="9CC2E5"/>
              <w:right w:val="single" w:sz="4" w:space="0" w:color="9CC2E5"/>
            </w:tcBorders>
          </w:tcPr>
          <w:p w:rsidR="00A96551" w:rsidRDefault="00CB61D6">
            <w:pPr>
              <w:spacing w:after="14" w:line="259" w:lineRule="auto"/>
              <w:ind w:left="1" w:firstLine="0"/>
              <w:jc w:val="left"/>
            </w:pPr>
            <w:r>
              <w:rPr>
                <w:sz w:val="18"/>
              </w:rPr>
              <w:t xml:space="preserve">49.8% of planned </w:t>
            </w:r>
          </w:p>
          <w:p w:rsidR="00A96551" w:rsidRDefault="00CB61D6">
            <w:pPr>
              <w:spacing w:after="0" w:line="259" w:lineRule="auto"/>
              <w:ind w:left="1" w:firstLine="0"/>
              <w:jc w:val="left"/>
            </w:pPr>
            <w:r>
              <w:rPr>
                <w:sz w:val="18"/>
              </w:rPr>
              <w:t xml:space="preserve">skills training interventions were implemented </w:t>
            </w:r>
          </w:p>
        </w:tc>
        <w:tc>
          <w:tcPr>
            <w:tcW w:w="1705" w:type="dxa"/>
            <w:tcBorders>
              <w:top w:val="single" w:sz="4" w:space="0" w:color="9CC2E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75" w:firstLine="0"/>
              <w:jc w:val="center"/>
            </w:pPr>
            <w:r>
              <w:rPr>
                <w:color w:val="FFFFFF"/>
                <w:sz w:val="18"/>
              </w:rPr>
              <w:t xml:space="preserve">Achieved </w:t>
            </w:r>
          </w:p>
        </w:tc>
        <w:tc>
          <w:tcPr>
            <w:tcW w:w="2831"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Focused execution amidst covid-19 climate resulted in the attainment of this target. </w:t>
            </w:r>
          </w:p>
        </w:tc>
      </w:tr>
      <w:tr w:rsidR="00A96551">
        <w:trPr>
          <w:trHeight w:val="1460"/>
        </w:trPr>
        <w:tc>
          <w:tcPr>
            <w:tcW w:w="1418"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right="64" w:firstLine="0"/>
              <w:jc w:val="left"/>
            </w:pPr>
            <w:r>
              <w:rPr>
                <w:sz w:val="18"/>
              </w:rPr>
              <w:t xml:space="preserve">Transformatio n </w:t>
            </w:r>
          </w:p>
        </w:tc>
        <w:tc>
          <w:tcPr>
            <w:tcW w:w="1842"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0" w:firstLine="0"/>
              <w:jc w:val="left"/>
            </w:pPr>
            <w:r>
              <w:rPr>
                <w:b/>
                <w:sz w:val="18"/>
              </w:rPr>
              <w:t xml:space="preserve"> </w:t>
            </w:r>
          </w:p>
          <w:p w:rsidR="00A96551" w:rsidRDefault="00CB61D6">
            <w:pPr>
              <w:spacing w:after="0" w:line="259" w:lineRule="auto"/>
              <w:ind w:left="0" w:firstLine="0"/>
              <w:jc w:val="left"/>
            </w:pPr>
            <w:r>
              <w:rPr>
                <w:sz w:val="18"/>
              </w:rPr>
              <w:t xml:space="preserve"> </w:t>
            </w:r>
          </w:p>
          <w:p w:rsidR="00A96551" w:rsidRDefault="00CB61D6">
            <w:pPr>
              <w:spacing w:after="0" w:line="259" w:lineRule="auto"/>
              <w:ind w:left="0" w:firstLine="0"/>
              <w:jc w:val="left"/>
            </w:pPr>
            <w:r>
              <w:rPr>
                <w:sz w:val="18"/>
              </w:rPr>
              <w:t xml:space="preserve"> </w:t>
            </w:r>
          </w:p>
          <w:p w:rsidR="00A96551" w:rsidRDefault="00CB61D6">
            <w:pPr>
              <w:spacing w:after="0" w:line="259" w:lineRule="auto"/>
              <w:ind w:left="0" w:right="70" w:firstLine="0"/>
              <w:jc w:val="left"/>
            </w:pPr>
            <w:r>
              <w:rPr>
                <w:sz w:val="18"/>
              </w:rPr>
              <w:t xml:space="preserve">Contribution to industry transformation goals </w:t>
            </w:r>
          </w:p>
        </w:tc>
        <w:tc>
          <w:tcPr>
            <w:tcW w:w="1844"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Percentage of allocated budget spent on Enterprise and Supplier Development (ESD) </w:t>
            </w:r>
            <w:r>
              <w:rPr>
                <w:b/>
                <w:sz w:val="18"/>
              </w:rPr>
              <w:t xml:space="preserve"> </w:t>
            </w:r>
          </w:p>
        </w:tc>
        <w:tc>
          <w:tcPr>
            <w:tcW w:w="1700"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14" w:line="259" w:lineRule="auto"/>
              <w:ind w:left="1" w:firstLine="0"/>
              <w:jc w:val="left"/>
            </w:pPr>
            <w:r>
              <w:rPr>
                <w:sz w:val="18"/>
              </w:rPr>
              <w:t xml:space="preserve">100% of allocated </w:t>
            </w:r>
          </w:p>
          <w:p w:rsidR="00A96551" w:rsidRDefault="00CB61D6">
            <w:pPr>
              <w:spacing w:after="14" w:line="259" w:lineRule="auto"/>
              <w:ind w:left="1" w:firstLine="0"/>
              <w:jc w:val="left"/>
            </w:pPr>
            <w:r>
              <w:rPr>
                <w:sz w:val="18"/>
              </w:rPr>
              <w:t xml:space="preserve">budget spent on </w:t>
            </w:r>
          </w:p>
          <w:p w:rsidR="00A96551" w:rsidRDefault="00CB61D6">
            <w:pPr>
              <w:spacing w:after="0" w:line="259" w:lineRule="auto"/>
              <w:ind w:left="1" w:firstLine="0"/>
              <w:jc w:val="left"/>
            </w:pPr>
            <w:r>
              <w:rPr>
                <w:sz w:val="18"/>
              </w:rPr>
              <w:t>ESD</w:t>
            </w:r>
            <w:r>
              <w:rPr>
                <w:b/>
                <w:sz w:val="18"/>
              </w:rPr>
              <w:t xml:space="preserve"> </w:t>
            </w:r>
          </w:p>
        </w:tc>
        <w:tc>
          <w:tcPr>
            <w:tcW w:w="170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2" w:right="27" w:firstLine="0"/>
              <w:jc w:val="left"/>
            </w:pPr>
            <w:r>
              <w:rPr>
                <w:sz w:val="18"/>
              </w:rPr>
              <w:t xml:space="preserve">ESD revised project plan developed and necessary resources acquired </w:t>
            </w:r>
          </w:p>
        </w:tc>
        <w:tc>
          <w:tcPr>
            <w:tcW w:w="184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76" w:lineRule="auto"/>
              <w:ind w:left="1" w:right="41" w:firstLine="0"/>
              <w:jc w:val="left"/>
            </w:pPr>
            <w:r>
              <w:rPr>
                <w:sz w:val="18"/>
              </w:rPr>
              <w:t xml:space="preserve">ESD revised project plan developed and necessary resources </w:t>
            </w:r>
          </w:p>
          <w:p w:rsidR="00A96551" w:rsidRDefault="00CB61D6">
            <w:pPr>
              <w:spacing w:after="0" w:line="259" w:lineRule="auto"/>
              <w:ind w:left="1" w:firstLine="0"/>
              <w:jc w:val="left"/>
            </w:pPr>
            <w:r>
              <w:rPr>
                <w:sz w:val="18"/>
              </w:rPr>
              <w:t xml:space="preserve">(R5million) acquired </w:t>
            </w:r>
          </w:p>
        </w:tc>
        <w:tc>
          <w:tcPr>
            <w:tcW w:w="1705" w:type="dxa"/>
            <w:tcBorders>
              <w:top w:val="single" w:sz="4" w:space="0" w:color="9CC2E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75" w:firstLine="0"/>
              <w:jc w:val="center"/>
            </w:pPr>
            <w:r>
              <w:rPr>
                <w:color w:val="FFFFFF"/>
                <w:sz w:val="18"/>
              </w:rPr>
              <w:t xml:space="preserve">Achieved </w:t>
            </w:r>
          </w:p>
        </w:tc>
        <w:tc>
          <w:tcPr>
            <w:tcW w:w="2831"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pPr>
            <w:r>
              <w:rPr>
                <w:sz w:val="18"/>
              </w:rPr>
              <w:t xml:space="preserve">Focused execution resulted in the attainment of this target. </w:t>
            </w:r>
          </w:p>
        </w:tc>
      </w:tr>
      <w:tr w:rsidR="00A96551">
        <w:trPr>
          <w:trHeight w:val="1913"/>
        </w:trPr>
        <w:tc>
          <w:tcPr>
            <w:tcW w:w="1418"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Environmental Preservation </w:t>
            </w:r>
          </w:p>
        </w:tc>
        <w:tc>
          <w:tcPr>
            <w:tcW w:w="1842" w:type="dxa"/>
            <w:tcBorders>
              <w:top w:val="single" w:sz="4" w:space="0" w:color="9CC2E5"/>
              <w:left w:val="single" w:sz="4" w:space="0" w:color="9CC2E5"/>
              <w:bottom w:val="single" w:sz="4" w:space="0" w:color="9CC2E5"/>
              <w:right w:val="single" w:sz="4" w:space="0" w:color="9CC2E5"/>
            </w:tcBorders>
          </w:tcPr>
          <w:p w:rsidR="00A96551" w:rsidRDefault="00CB61D6">
            <w:pPr>
              <w:numPr>
                <w:ilvl w:val="0"/>
                <w:numId w:val="9"/>
              </w:numPr>
              <w:spacing w:after="0" w:line="259" w:lineRule="auto"/>
              <w:ind w:hanging="360"/>
              <w:jc w:val="left"/>
            </w:pPr>
            <w:r>
              <w:rPr>
                <w:sz w:val="18"/>
              </w:rPr>
              <w:t xml:space="preserve">Carbon </w:t>
            </w:r>
          </w:p>
          <w:p w:rsidR="00A96551" w:rsidRDefault="00CB61D6">
            <w:pPr>
              <w:spacing w:after="19" w:line="239" w:lineRule="auto"/>
              <w:ind w:left="360" w:firstLine="0"/>
              <w:jc w:val="left"/>
            </w:pPr>
            <w:r>
              <w:rPr>
                <w:sz w:val="18"/>
              </w:rPr>
              <w:t xml:space="preserve">footprint reduced </w:t>
            </w:r>
          </w:p>
          <w:p w:rsidR="00A96551" w:rsidRDefault="00CB61D6">
            <w:pPr>
              <w:numPr>
                <w:ilvl w:val="0"/>
                <w:numId w:val="9"/>
              </w:numPr>
              <w:spacing w:after="0" w:line="259" w:lineRule="auto"/>
              <w:ind w:hanging="360"/>
              <w:jc w:val="left"/>
            </w:pPr>
            <w:r>
              <w:rPr>
                <w:sz w:val="18"/>
              </w:rPr>
              <w:t xml:space="preserve">Energy </w:t>
            </w:r>
          </w:p>
          <w:p w:rsidR="00A96551" w:rsidRDefault="00CB61D6">
            <w:pPr>
              <w:spacing w:after="0" w:line="259" w:lineRule="auto"/>
              <w:ind w:left="360" w:firstLine="0"/>
              <w:jc w:val="left"/>
            </w:pPr>
            <w:r>
              <w:rPr>
                <w:sz w:val="18"/>
              </w:rPr>
              <w:t xml:space="preserve">efficiencies achieved </w:t>
            </w:r>
          </w:p>
        </w:tc>
        <w:tc>
          <w:tcPr>
            <w:tcW w:w="1844"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76" w:lineRule="auto"/>
              <w:ind w:left="1" w:firstLine="0"/>
              <w:jc w:val="left"/>
            </w:pPr>
            <w:r>
              <w:rPr>
                <w:sz w:val="18"/>
              </w:rPr>
              <w:t xml:space="preserve">Number of sites converted to green </w:t>
            </w:r>
          </w:p>
          <w:p w:rsidR="00A96551" w:rsidRDefault="00CB61D6">
            <w:pPr>
              <w:spacing w:after="14" w:line="259" w:lineRule="auto"/>
              <w:ind w:left="1" w:firstLine="0"/>
              <w:jc w:val="left"/>
            </w:pPr>
            <w:r>
              <w:rPr>
                <w:sz w:val="18"/>
              </w:rPr>
              <w:t xml:space="preserve">energy supply </w:t>
            </w:r>
          </w:p>
          <w:p w:rsidR="00A96551" w:rsidRDefault="00CB61D6">
            <w:pPr>
              <w:spacing w:after="0" w:line="259" w:lineRule="auto"/>
              <w:ind w:left="1" w:firstLine="0"/>
              <w:jc w:val="left"/>
            </w:pPr>
            <w:r>
              <w:rPr>
                <w:sz w:val="18"/>
              </w:rPr>
              <w:t xml:space="preserve"> </w:t>
            </w:r>
          </w:p>
        </w:tc>
        <w:tc>
          <w:tcPr>
            <w:tcW w:w="1700"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jc w:val="left"/>
            </w:pPr>
            <w:r>
              <w:rPr>
                <w:sz w:val="18"/>
              </w:rPr>
              <w:t xml:space="preserve">2 sites converted to green energy supply </w:t>
            </w:r>
          </w:p>
        </w:tc>
        <w:tc>
          <w:tcPr>
            <w:tcW w:w="170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2" w:firstLine="0"/>
              <w:jc w:val="left"/>
            </w:pPr>
            <w:r>
              <w:rPr>
                <w:sz w:val="18"/>
              </w:rPr>
              <w:t xml:space="preserve">Design and solutions requirements concluded for 2 sites </w:t>
            </w:r>
          </w:p>
        </w:tc>
        <w:tc>
          <w:tcPr>
            <w:tcW w:w="1843"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76" w:lineRule="auto"/>
              <w:ind w:left="1" w:right="48" w:firstLine="0"/>
              <w:jc w:val="left"/>
            </w:pPr>
            <w:r>
              <w:rPr>
                <w:sz w:val="18"/>
              </w:rPr>
              <w:t xml:space="preserve">Design and solution requirements concluded for 2 sites i.e. Durban North site including the Regional Office </w:t>
            </w:r>
          </w:p>
          <w:p w:rsidR="00A96551" w:rsidRDefault="00CB61D6">
            <w:pPr>
              <w:spacing w:after="0" w:line="259" w:lineRule="auto"/>
              <w:ind w:left="1" w:firstLine="0"/>
              <w:jc w:val="left"/>
            </w:pPr>
            <w:r>
              <w:rPr>
                <w:sz w:val="18"/>
              </w:rPr>
              <w:t xml:space="preserve">and Potgietersrus site </w:t>
            </w:r>
          </w:p>
        </w:tc>
        <w:tc>
          <w:tcPr>
            <w:tcW w:w="1705" w:type="dxa"/>
            <w:tcBorders>
              <w:top w:val="single" w:sz="4" w:space="0" w:color="9CC2E5"/>
              <w:left w:val="single" w:sz="4" w:space="0" w:color="9CC2E5"/>
              <w:bottom w:val="single" w:sz="4" w:space="0" w:color="9CC2E5"/>
              <w:right w:val="single" w:sz="4" w:space="0" w:color="9CC2E5"/>
            </w:tcBorders>
            <w:shd w:val="clear" w:color="auto" w:fill="70AD47"/>
          </w:tcPr>
          <w:p w:rsidR="00A96551" w:rsidRDefault="00CB61D6">
            <w:pPr>
              <w:spacing w:after="0" w:line="259" w:lineRule="auto"/>
              <w:ind w:left="0" w:right="75" w:firstLine="0"/>
              <w:jc w:val="center"/>
            </w:pPr>
            <w:r>
              <w:rPr>
                <w:color w:val="FFFFFF"/>
                <w:sz w:val="18"/>
              </w:rPr>
              <w:t xml:space="preserve">Achieved </w:t>
            </w:r>
          </w:p>
        </w:tc>
        <w:tc>
          <w:tcPr>
            <w:tcW w:w="2831" w:type="dxa"/>
            <w:tcBorders>
              <w:top w:val="single" w:sz="4" w:space="0" w:color="9CC2E5"/>
              <w:left w:val="single" w:sz="4" w:space="0" w:color="9CC2E5"/>
              <w:bottom w:val="single" w:sz="4" w:space="0" w:color="9CC2E5"/>
              <w:right w:val="single" w:sz="4" w:space="0" w:color="9CC2E5"/>
            </w:tcBorders>
          </w:tcPr>
          <w:p w:rsidR="00A96551" w:rsidRDefault="00CB61D6">
            <w:pPr>
              <w:spacing w:after="0" w:line="259" w:lineRule="auto"/>
              <w:ind w:left="1" w:firstLine="0"/>
            </w:pPr>
            <w:r>
              <w:rPr>
                <w:sz w:val="18"/>
              </w:rPr>
              <w:t xml:space="preserve">Focused execution resulted in the attainment of this target. </w:t>
            </w:r>
          </w:p>
        </w:tc>
      </w:tr>
      <w:tr w:rsidR="00A96551">
        <w:trPr>
          <w:trHeight w:val="1067"/>
        </w:trPr>
        <w:tc>
          <w:tcPr>
            <w:tcW w:w="1418"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Reputation </w:t>
            </w:r>
          </w:p>
        </w:tc>
        <w:tc>
          <w:tcPr>
            <w:tcW w:w="1842"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numPr>
                <w:ilvl w:val="0"/>
                <w:numId w:val="10"/>
              </w:numPr>
              <w:spacing w:after="0" w:line="259" w:lineRule="auto"/>
              <w:ind w:hanging="360"/>
              <w:jc w:val="left"/>
            </w:pPr>
            <w:r>
              <w:rPr>
                <w:sz w:val="18"/>
              </w:rPr>
              <w:t xml:space="preserve">Clean audit </w:t>
            </w:r>
          </w:p>
          <w:p w:rsidR="00A96551" w:rsidRDefault="00CB61D6">
            <w:pPr>
              <w:numPr>
                <w:ilvl w:val="0"/>
                <w:numId w:val="10"/>
              </w:numPr>
              <w:spacing w:after="0" w:line="259" w:lineRule="auto"/>
              <w:ind w:hanging="360"/>
              <w:jc w:val="left"/>
            </w:pPr>
            <w:r>
              <w:rPr>
                <w:sz w:val="18"/>
              </w:rPr>
              <w:t xml:space="preserve">Increased </w:t>
            </w:r>
          </w:p>
          <w:p w:rsidR="00A96551" w:rsidRDefault="00CB61D6">
            <w:pPr>
              <w:spacing w:after="0" w:line="259" w:lineRule="auto"/>
              <w:ind w:firstLine="0"/>
              <w:jc w:val="center"/>
            </w:pPr>
            <w:r>
              <w:rPr>
                <w:sz w:val="18"/>
              </w:rPr>
              <w:t xml:space="preserve">brand equity </w:t>
            </w:r>
          </w:p>
        </w:tc>
        <w:tc>
          <w:tcPr>
            <w:tcW w:w="1844"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right="20" w:firstLine="0"/>
              <w:jc w:val="left"/>
            </w:pPr>
            <w:r>
              <w:rPr>
                <w:sz w:val="18"/>
              </w:rPr>
              <w:t xml:space="preserve">Clean audit achieved </w:t>
            </w:r>
          </w:p>
        </w:tc>
        <w:tc>
          <w:tcPr>
            <w:tcW w:w="1700"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Clean audit  achieved </w:t>
            </w:r>
          </w:p>
        </w:tc>
        <w:tc>
          <w:tcPr>
            <w:tcW w:w="170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2" w:firstLine="0"/>
              <w:jc w:val="left"/>
            </w:pPr>
            <w:r>
              <w:rPr>
                <w:sz w:val="18"/>
              </w:rPr>
              <w:t xml:space="preserve">No performance required </w:t>
            </w:r>
          </w:p>
        </w:tc>
        <w:tc>
          <w:tcPr>
            <w:tcW w:w="1843"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No performance required </w:t>
            </w:r>
          </w:p>
        </w:tc>
        <w:tc>
          <w:tcPr>
            <w:tcW w:w="1705" w:type="dxa"/>
            <w:tcBorders>
              <w:top w:val="single" w:sz="4" w:space="0" w:color="9CC2E5"/>
              <w:left w:val="single" w:sz="4" w:space="0" w:color="9CC2E5"/>
              <w:bottom w:val="single" w:sz="4" w:space="0" w:color="9CC2E5"/>
              <w:right w:val="single" w:sz="4" w:space="0" w:color="9CC2E5"/>
            </w:tcBorders>
            <w:shd w:val="clear" w:color="auto" w:fill="FFC000"/>
          </w:tcPr>
          <w:p w:rsidR="00A96551" w:rsidRDefault="00CB61D6">
            <w:pPr>
              <w:spacing w:after="0" w:line="259" w:lineRule="auto"/>
              <w:ind w:left="1" w:firstLine="0"/>
              <w:jc w:val="left"/>
            </w:pPr>
            <w:r>
              <w:rPr>
                <w:color w:val="FFFFFF"/>
                <w:sz w:val="18"/>
              </w:rPr>
              <w:t>No performance required</w:t>
            </w:r>
            <w:r>
              <w:rPr>
                <w:sz w:val="18"/>
              </w:rPr>
              <w:t xml:space="preserve"> </w:t>
            </w:r>
          </w:p>
        </w:tc>
        <w:tc>
          <w:tcPr>
            <w:tcW w:w="2831" w:type="dxa"/>
            <w:tcBorders>
              <w:top w:val="single" w:sz="4" w:space="0" w:color="9CC2E5"/>
              <w:left w:val="single" w:sz="4" w:space="0" w:color="9CC2E5"/>
              <w:bottom w:val="single" w:sz="4" w:space="0" w:color="9CC2E5"/>
              <w:right w:val="single" w:sz="4" w:space="0" w:color="9CC2E5"/>
            </w:tcBorders>
            <w:shd w:val="clear" w:color="auto" w:fill="DEEAF6"/>
          </w:tcPr>
          <w:p w:rsidR="00A96551" w:rsidRDefault="00CB61D6">
            <w:pPr>
              <w:spacing w:after="0" w:line="259" w:lineRule="auto"/>
              <w:ind w:left="1" w:firstLine="0"/>
              <w:jc w:val="left"/>
            </w:pPr>
            <w:r>
              <w:rPr>
                <w:sz w:val="18"/>
              </w:rPr>
              <w:t xml:space="preserve">Not applicable </w:t>
            </w:r>
          </w:p>
        </w:tc>
      </w:tr>
    </w:tbl>
    <w:p w:rsidR="00A96551" w:rsidRDefault="00CB61D6">
      <w:pPr>
        <w:spacing w:after="1" w:line="259" w:lineRule="auto"/>
        <w:ind w:right="-15"/>
        <w:jc w:val="right"/>
      </w:pPr>
      <w:r>
        <w:rPr>
          <w:rFonts w:ascii="Calibri" w:eastAsia="Calibri" w:hAnsi="Calibri" w:cs="Calibri"/>
          <w:sz w:val="22"/>
        </w:rPr>
        <w:lastRenderedPageBreak/>
        <w:t xml:space="preserve">4 </w:t>
      </w:r>
    </w:p>
    <w:p w:rsidR="00A96551" w:rsidRDefault="00CB61D6">
      <w:pPr>
        <w:spacing w:after="0" w:line="259" w:lineRule="auto"/>
        <w:ind w:left="-1289" w:firstLine="0"/>
        <w:jc w:val="left"/>
      </w:pPr>
      <w:r>
        <w:rPr>
          <w:noProof/>
        </w:rPr>
        <w:drawing>
          <wp:inline distT="0" distB="0" distL="0" distR="0">
            <wp:extent cx="8591550" cy="53973"/>
            <wp:effectExtent l="0" t="0" r="0" b="0"/>
            <wp:docPr id="1507" name="Picture 1507"/>
            <wp:cNvGraphicFramePr/>
            <a:graphic xmlns:a="http://schemas.openxmlformats.org/drawingml/2006/main">
              <a:graphicData uri="http://schemas.openxmlformats.org/drawingml/2006/picture">
                <pic:pic xmlns:pic="http://schemas.openxmlformats.org/drawingml/2006/picture">
                  <pic:nvPicPr>
                    <pic:cNvPr id="1507" name="Picture 1507"/>
                    <pic:cNvPicPr/>
                  </pic:nvPicPr>
                  <pic:blipFill>
                    <a:blip r:embed="rId16" cstate="print"/>
                    <a:stretch>
                      <a:fillRect/>
                    </a:stretch>
                  </pic:blipFill>
                  <pic:spPr>
                    <a:xfrm>
                      <a:off x="0" y="0"/>
                      <a:ext cx="8591550" cy="53973"/>
                    </a:xfrm>
                    <a:prstGeom prst="rect">
                      <a:avLst/>
                    </a:prstGeom>
                  </pic:spPr>
                </pic:pic>
              </a:graphicData>
            </a:graphic>
          </wp:inline>
        </w:drawing>
      </w:r>
    </w:p>
    <w:p w:rsidR="00A96551" w:rsidRDefault="00CB61D6">
      <w:pPr>
        <w:spacing w:after="0" w:line="259" w:lineRule="auto"/>
        <w:ind w:left="0" w:right="990" w:firstLine="0"/>
        <w:jc w:val="right"/>
      </w:pPr>
      <w:r>
        <w:t xml:space="preserve"> </w:t>
      </w:r>
    </w:p>
    <w:p w:rsidR="00A96551" w:rsidRDefault="00CB61D6">
      <w:pPr>
        <w:ind w:left="-5"/>
      </w:pPr>
      <w:r>
        <w:t xml:space="preserve">Business Performance Report: Q2, FY2020/21 </w:t>
      </w:r>
    </w:p>
    <w:p w:rsidR="00A96551" w:rsidRDefault="00CB61D6">
      <w:pPr>
        <w:spacing w:after="0" w:line="259" w:lineRule="auto"/>
        <w:ind w:left="0" w:firstLine="0"/>
        <w:jc w:val="left"/>
      </w:pPr>
      <w:r>
        <w:t xml:space="preserve"> </w:t>
      </w:r>
    </w:p>
    <w:p w:rsidR="00A96551" w:rsidRDefault="00A96551">
      <w:pPr>
        <w:sectPr w:rsidR="00A96551">
          <w:footerReference w:type="even" r:id="rId17"/>
          <w:footerReference w:type="default" r:id="rId18"/>
          <w:footerReference w:type="first" r:id="rId19"/>
          <w:pgSz w:w="15840" w:h="12240" w:orient="landscape"/>
          <w:pgMar w:top="1146" w:right="1036" w:bottom="707" w:left="1366" w:header="720" w:footer="720" w:gutter="0"/>
          <w:cols w:space="720"/>
        </w:sectPr>
      </w:pPr>
    </w:p>
    <w:p w:rsidR="00A96551" w:rsidRDefault="00CB61D6">
      <w:pPr>
        <w:spacing w:after="8" w:line="259" w:lineRule="auto"/>
        <w:ind w:left="-172" w:right="-463" w:firstLine="0"/>
        <w:jc w:val="left"/>
      </w:pPr>
      <w:r>
        <w:rPr>
          <w:noProof/>
        </w:rPr>
        <w:lastRenderedPageBreak/>
        <w:drawing>
          <wp:inline distT="0" distB="0" distL="0" distR="0">
            <wp:extent cx="6705600" cy="4261104"/>
            <wp:effectExtent l="0" t="0" r="0" b="0"/>
            <wp:docPr id="92425" name="Picture 92425"/>
            <wp:cNvGraphicFramePr/>
            <a:graphic xmlns:a="http://schemas.openxmlformats.org/drawingml/2006/main">
              <a:graphicData uri="http://schemas.openxmlformats.org/drawingml/2006/picture">
                <pic:pic xmlns:pic="http://schemas.openxmlformats.org/drawingml/2006/picture">
                  <pic:nvPicPr>
                    <pic:cNvPr id="92425" name="Picture 92425"/>
                    <pic:cNvPicPr/>
                  </pic:nvPicPr>
                  <pic:blipFill>
                    <a:blip r:embed="rId20" cstate="print"/>
                    <a:stretch>
                      <a:fillRect/>
                    </a:stretch>
                  </pic:blipFill>
                  <pic:spPr>
                    <a:xfrm>
                      <a:off x="0" y="0"/>
                      <a:ext cx="6705600" cy="4261104"/>
                    </a:xfrm>
                    <a:prstGeom prst="rect">
                      <a:avLst/>
                    </a:prstGeom>
                  </pic:spPr>
                </pic:pic>
              </a:graphicData>
            </a:graphic>
          </wp:inline>
        </w:drawing>
      </w:r>
    </w:p>
    <w:p w:rsidR="00A96551" w:rsidRDefault="00CB61D6">
      <w:pPr>
        <w:spacing w:after="0" w:line="259" w:lineRule="auto"/>
        <w:ind w:left="0" w:firstLine="0"/>
        <w:jc w:val="left"/>
      </w:pPr>
      <w:r>
        <w:rPr>
          <w:sz w:val="22"/>
        </w:rPr>
        <w:t xml:space="preserve"> </w:t>
      </w:r>
    </w:p>
    <w:p w:rsidR="00A96551" w:rsidRDefault="00CB61D6">
      <w:pPr>
        <w:pStyle w:val="Heading2"/>
        <w:tabs>
          <w:tab w:val="center" w:pos="2218"/>
        </w:tabs>
        <w:ind w:left="-15" w:firstLine="0"/>
      </w:pPr>
      <w:r>
        <w:t xml:space="preserve">2.2. </w:t>
      </w:r>
      <w:r>
        <w:tab/>
        <w:t xml:space="preserve">Statement of Profit and Loss </w:t>
      </w:r>
    </w:p>
    <w:tbl>
      <w:tblPr>
        <w:tblStyle w:val="TableGrid"/>
        <w:tblW w:w="10485" w:type="dxa"/>
        <w:tblInd w:w="0" w:type="dxa"/>
        <w:tblCellMar>
          <w:right w:w="10" w:type="dxa"/>
        </w:tblCellMar>
        <w:tblLook w:val="04A0"/>
      </w:tblPr>
      <w:tblGrid>
        <w:gridCol w:w="2724"/>
        <w:gridCol w:w="931"/>
        <w:gridCol w:w="1146"/>
        <w:gridCol w:w="828"/>
        <w:gridCol w:w="801"/>
        <w:gridCol w:w="1235"/>
        <w:gridCol w:w="1244"/>
        <w:gridCol w:w="986"/>
        <w:gridCol w:w="590"/>
      </w:tblGrid>
      <w:tr w:rsidR="00A96551">
        <w:trPr>
          <w:trHeight w:val="310"/>
        </w:trPr>
        <w:tc>
          <w:tcPr>
            <w:tcW w:w="2724" w:type="dxa"/>
            <w:tcBorders>
              <w:top w:val="nil"/>
              <w:left w:val="nil"/>
              <w:bottom w:val="nil"/>
              <w:right w:val="nil"/>
            </w:tcBorders>
            <w:shd w:val="clear" w:color="auto" w:fill="FFC000"/>
          </w:tcPr>
          <w:p w:rsidR="00A96551" w:rsidRDefault="00CB61D6">
            <w:pPr>
              <w:spacing w:after="0" w:line="259" w:lineRule="auto"/>
              <w:ind w:left="108" w:firstLine="0"/>
              <w:jc w:val="left"/>
            </w:pPr>
            <w:r>
              <w:rPr>
                <w:b/>
                <w:color w:val="FFFFFF"/>
                <w:sz w:val="18"/>
              </w:rPr>
              <w:t xml:space="preserve">Description </w:t>
            </w:r>
          </w:p>
        </w:tc>
        <w:tc>
          <w:tcPr>
            <w:tcW w:w="931" w:type="dxa"/>
            <w:tcBorders>
              <w:top w:val="nil"/>
              <w:left w:val="nil"/>
              <w:bottom w:val="nil"/>
              <w:right w:val="nil"/>
            </w:tcBorders>
            <w:shd w:val="clear" w:color="auto" w:fill="FFC000"/>
          </w:tcPr>
          <w:p w:rsidR="00A96551" w:rsidRDefault="00A96551">
            <w:pPr>
              <w:spacing w:after="160" w:line="259" w:lineRule="auto"/>
              <w:ind w:left="0" w:firstLine="0"/>
              <w:jc w:val="left"/>
            </w:pPr>
          </w:p>
        </w:tc>
        <w:tc>
          <w:tcPr>
            <w:tcW w:w="2775" w:type="dxa"/>
            <w:gridSpan w:val="3"/>
            <w:tcBorders>
              <w:top w:val="nil"/>
              <w:left w:val="nil"/>
              <w:bottom w:val="nil"/>
              <w:right w:val="single" w:sz="12" w:space="0" w:color="000000"/>
            </w:tcBorders>
            <w:shd w:val="clear" w:color="auto" w:fill="FFC000"/>
          </w:tcPr>
          <w:p w:rsidR="00A96551" w:rsidRDefault="00CB61D6">
            <w:pPr>
              <w:spacing w:after="0" w:line="259" w:lineRule="auto"/>
              <w:ind w:left="126" w:firstLine="0"/>
              <w:jc w:val="left"/>
            </w:pPr>
            <w:r>
              <w:rPr>
                <w:b/>
                <w:color w:val="FFFFFF"/>
                <w:sz w:val="18"/>
              </w:rPr>
              <w:t xml:space="preserve">Quarter 2 FY2021 </w:t>
            </w:r>
          </w:p>
        </w:tc>
        <w:tc>
          <w:tcPr>
            <w:tcW w:w="4055" w:type="dxa"/>
            <w:gridSpan w:val="4"/>
            <w:tcBorders>
              <w:top w:val="nil"/>
              <w:left w:val="single" w:sz="12" w:space="0" w:color="000000"/>
              <w:bottom w:val="nil"/>
              <w:right w:val="nil"/>
            </w:tcBorders>
            <w:shd w:val="clear" w:color="auto" w:fill="FFC000"/>
          </w:tcPr>
          <w:p w:rsidR="00A96551" w:rsidRDefault="00CB61D6">
            <w:pPr>
              <w:spacing w:after="0" w:line="259" w:lineRule="auto"/>
              <w:ind w:left="4" w:firstLine="0"/>
              <w:jc w:val="center"/>
            </w:pPr>
            <w:r>
              <w:rPr>
                <w:b/>
                <w:color w:val="FFFFFF"/>
                <w:sz w:val="18"/>
              </w:rPr>
              <w:t xml:space="preserve">YTD September 2020 </w:t>
            </w:r>
          </w:p>
        </w:tc>
      </w:tr>
      <w:tr w:rsidR="00A96551">
        <w:trPr>
          <w:trHeight w:val="300"/>
        </w:trPr>
        <w:tc>
          <w:tcPr>
            <w:tcW w:w="2724" w:type="dxa"/>
            <w:tcBorders>
              <w:top w:val="nil"/>
              <w:left w:val="nil"/>
              <w:bottom w:val="nil"/>
              <w:right w:val="nil"/>
            </w:tcBorders>
            <w:shd w:val="clear" w:color="auto" w:fill="FFFFFF"/>
          </w:tcPr>
          <w:p w:rsidR="00A96551" w:rsidRDefault="00CB61D6">
            <w:pPr>
              <w:spacing w:after="0" w:line="259" w:lineRule="auto"/>
              <w:ind w:left="108" w:firstLine="0"/>
              <w:jc w:val="left"/>
            </w:pPr>
            <w:r>
              <w:rPr>
                <w:b/>
                <w:sz w:val="18"/>
              </w:rPr>
              <w:t xml:space="preserve">  </w:t>
            </w:r>
          </w:p>
        </w:tc>
        <w:tc>
          <w:tcPr>
            <w:tcW w:w="931" w:type="dxa"/>
            <w:tcBorders>
              <w:top w:val="nil"/>
              <w:left w:val="nil"/>
              <w:bottom w:val="nil"/>
              <w:right w:val="nil"/>
            </w:tcBorders>
            <w:shd w:val="clear" w:color="auto" w:fill="FFFFFF"/>
          </w:tcPr>
          <w:p w:rsidR="00A96551" w:rsidRDefault="00CB61D6">
            <w:pPr>
              <w:spacing w:after="0" w:line="259" w:lineRule="auto"/>
              <w:ind w:left="135" w:firstLine="0"/>
              <w:jc w:val="left"/>
            </w:pPr>
            <w:r>
              <w:rPr>
                <w:b/>
                <w:sz w:val="18"/>
              </w:rPr>
              <w:t xml:space="preserve">Actual </w:t>
            </w:r>
          </w:p>
        </w:tc>
        <w:tc>
          <w:tcPr>
            <w:tcW w:w="2775" w:type="dxa"/>
            <w:gridSpan w:val="3"/>
            <w:tcBorders>
              <w:top w:val="nil"/>
              <w:left w:val="nil"/>
              <w:bottom w:val="nil"/>
              <w:right w:val="single" w:sz="12" w:space="0" w:color="000000"/>
            </w:tcBorders>
            <w:shd w:val="clear" w:color="auto" w:fill="FFFFFF"/>
          </w:tcPr>
          <w:p w:rsidR="00A96551" w:rsidRDefault="00CB61D6">
            <w:pPr>
              <w:tabs>
                <w:tab w:val="center" w:pos="518"/>
                <w:tab w:val="center" w:pos="1904"/>
              </w:tabs>
              <w:spacing w:after="0" w:line="259" w:lineRule="auto"/>
              <w:ind w:left="0" w:firstLine="0"/>
              <w:jc w:val="left"/>
            </w:pPr>
            <w:r>
              <w:rPr>
                <w:rFonts w:ascii="Calibri" w:eastAsia="Calibri" w:hAnsi="Calibri" w:cs="Calibri"/>
                <w:sz w:val="22"/>
              </w:rPr>
              <w:tab/>
            </w:r>
            <w:r>
              <w:rPr>
                <w:b/>
                <w:sz w:val="18"/>
              </w:rPr>
              <w:t xml:space="preserve">Budget </w:t>
            </w:r>
            <w:r>
              <w:rPr>
                <w:b/>
                <w:sz w:val="18"/>
              </w:rPr>
              <w:tab/>
              <w:t xml:space="preserve">Variance </w:t>
            </w:r>
          </w:p>
        </w:tc>
        <w:tc>
          <w:tcPr>
            <w:tcW w:w="4055" w:type="dxa"/>
            <w:gridSpan w:val="4"/>
            <w:tcBorders>
              <w:top w:val="nil"/>
              <w:left w:val="single" w:sz="12" w:space="0" w:color="000000"/>
              <w:bottom w:val="nil"/>
              <w:right w:val="nil"/>
            </w:tcBorders>
            <w:shd w:val="clear" w:color="auto" w:fill="FFFFFF"/>
          </w:tcPr>
          <w:p w:rsidR="00A96551" w:rsidRDefault="00CB61D6">
            <w:pPr>
              <w:tabs>
                <w:tab w:val="center" w:pos="613"/>
                <w:tab w:val="center" w:pos="1805"/>
                <w:tab w:val="center" w:pos="3212"/>
              </w:tabs>
              <w:spacing w:after="0" w:line="259" w:lineRule="auto"/>
              <w:ind w:left="0" w:firstLine="0"/>
              <w:jc w:val="left"/>
            </w:pPr>
            <w:r>
              <w:rPr>
                <w:rFonts w:ascii="Calibri" w:eastAsia="Calibri" w:hAnsi="Calibri" w:cs="Calibri"/>
                <w:sz w:val="22"/>
              </w:rPr>
              <w:tab/>
            </w:r>
            <w:r>
              <w:rPr>
                <w:b/>
                <w:sz w:val="18"/>
              </w:rPr>
              <w:t xml:space="preserve"> Actual  </w:t>
            </w:r>
            <w:r>
              <w:rPr>
                <w:b/>
                <w:sz w:val="18"/>
              </w:rPr>
              <w:tab/>
              <w:t xml:space="preserve">Budget </w:t>
            </w:r>
            <w:r>
              <w:rPr>
                <w:b/>
                <w:sz w:val="18"/>
              </w:rPr>
              <w:tab/>
              <w:t xml:space="preserve">Variance </w:t>
            </w:r>
          </w:p>
        </w:tc>
      </w:tr>
      <w:tr w:rsidR="00A96551">
        <w:trPr>
          <w:trHeight w:val="356"/>
        </w:trPr>
        <w:tc>
          <w:tcPr>
            <w:tcW w:w="2724" w:type="dxa"/>
            <w:tcBorders>
              <w:top w:val="nil"/>
              <w:left w:val="nil"/>
              <w:bottom w:val="nil"/>
              <w:right w:val="nil"/>
            </w:tcBorders>
          </w:tcPr>
          <w:p w:rsidR="00A96551" w:rsidRDefault="00CB61D6">
            <w:pPr>
              <w:spacing w:after="0" w:line="259" w:lineRule="auto"/>
              <w:ind w:left="108" w:firstLine="0"/>
              <w:jc w:val="left"/>
            </w:pPr>
            <w:r>
              <w:rPr>
                <w:b/>
                <w:sz w:val="18"/>
              </w:rPr>
              <w:t xml:space="preserve">  </w:t>
            </w:r>
          </w:p>
        </w:tc>
        <w:tc>
          <w:tcPr>
            <w:tcW w:w="931" w:type="dxa"/>
            <w:tcBorders>
              <w:top w:val="nil"/>
              <w:left w:val="nil"/>
              <w:bottom w:val="nil"/>
              <w:right w:val="nil"/>
            </w:tcBorders>
          </w:tcPr>
          <w:p w:rsidR="00A96551" w:rsidRDefault="00CB61D6">
            <w:pPr>
              <w:spacing w:after="0" w:line="259" w:lineRule="auto"/>
              <w:ind w:left="173" w:firstLine="0"/>
              <w:jc w:val="left"/>
            </w:pPr>
            <w:r>
              <w:rPr>
                <w:b/>
                <w:sz w:val="18"/>
              </w:rPr>
              <w:t xml:space="preserve">R'000 </w:t>
            </w:r>
          </w:p>
        </w:tc>
        <w:tc>
          <w:tcPr>
            <w:tcW w:w="1146" w:type="dxa"/>
            <w:tcBorders>
              <w:top w:val="nil"/>
              <w:left w:val="nil"/>
              <w:bottom w:val="nil"/>
              <w:right w:val="nil"/>
            </w:tcBorders>
          </w:tcPr>
          <w:p w:rsidR="00A96551" w:rsidRDefault="00CB61D6">
            <w:pPr>
              <w:spacing w:after="0" w:line="259" w:lineRule="auto"/>
              <w:ind w:left="0" w:right="103" w:firstLine="0"/>
              <w:jc w:val="center"/>
            </w:pPr>
            <w:r>
              <w:rPr>
                <w:b/>
                <w:sz w:val="18"/>
              </w:rPr>
              <w:t xml:space="preserve">R'000 </w:t>
            </w:r>
          </w:p>
        </w:tc>
        <w:tc>
          <w:tcPr>
            <w:tcW w:w="828" w:type="dxa"/>
            <w:tcBorders>
              <w:top w:val="nil"/>
              <w:left w:val="nil"/>
              <w:bottom w:val="nil"/>
              <w:right w:val="nil"/>
            </w:tcBorders>
          </w:tcPr>
          <w:p w:rsidR="00A96551" w:rsidRDefault="00CB61D6">
            <w:pPr>
              <w:spacing w:after="0" w:line="259" w:lineRule="auto"/>
              <w:ind w:left="122" w:firstLine="0"/>
              <w:jc w:val="left"/>
            </w:pPr>
            <w:r>
              <w:rPr>
                <w:b/>
                <w:sz w:val="18"/>
              </w:rPr>
              <w:t xml:space="preserve">R'000 </w:t>
            </w:r>
          </w:p>
        </w:tc>
        <w:tc>
          <w:tcPr>
            <w:tcW w:w="800" w:type="dxa"/>
            <w:tcBorders>
              <w:top w:val="nil"/>
              <w:left w:val="nil"/>
              <w:bottom w:val="nil"/>
              <w:right w:val="single" w:sz="12" w:space="0" w:color="000000"/>
            </w:tcBorders>
            <w:shd w:val="clear" w:color="auto" w:fill="FFFFFF"/>
          </w:tcPr>
          <w:p w:rsidR="00A96551" w:rsidRDefault="00CB61D6">
            <w:pPr>
              <w:spacing w:after="0" w:line="259" w:lineRule="auto"/>
              <w:ind w:left="3" w:firstLine="0"/>
              <w:jc w:val="center"/>
            </w:pPr>
            <w:r>
              <w:rPr>
                <w:b/>
                <w:sz w:val="18"/>
              </w:rPr>
              <w:t xml:space="preserve">% </w:t>
            </w:r>
          </w:p>
        </w:tc>
        <w:tc>
          <w:tcPr>
            <w:tcW w:w="1235" w:type="dxa"/>
            <w:tcBorders>
              <w:top w:val="nil"/>
              <w:left w:val="single" w:sz="12" w:space="0" w:color="000000"/>
              <w:bottom w:val="nil"/>
              <w:right w:val="nil"/>
            </w:tcBorders>
            <w:shd w:val="clear" w:color="auto" w:fill="FFFFFF"/>
          </w:tcPr>
          <w:p w:rsidR="00A96551" w:rsidRDefault="00CB61D6">
            <w:pPr>
              <w:spacing w:after="0" w:line="259" w:lineRule="auto"/>
              <w:ind w:left="3" w:firstLine="0"/>
              <w:jc w:val="center"/>
            </w:pPr>
            <w:r>
              <w:rPr>
                <w:b/>
                <w:sz w:val="18"/>
              </w:rPr>
              <w:t xml:space="preserve"> R'000  </w:t>
            </w:r>
          </w:p>
        </w:tc>
        <w:tc>
          <w:tcPr>
            <w:tcW w:w="1244" w:type="dxa"/>
            <w:tcBorders>
              <w:top w:val="nil"/>
              <w:left w:val="nil"/>
              <w:bottom w:val="nil"/>
              <w:right w:val="nil"/>
            </w:tcBorders>
          </w:tcPr>
          <w:p w:rsidR="00A96551" w:rsidRDefault="00CB61D6">
            <w:pPr>
              <w:spacing w:after="0" w:line="259" w:lineRule="auto"/>
              <w:ind w:left="0" w:right="97" w:firstLine="0"/>
              <w:jc w:val="center"/>
            </w:pPr>
            <w:r>
              <w:rPr>
                <w:b/>
                <w:sz w:val="18"/>
              </w:rPr>
              <w:t xml:space="preserve">R'000 </w:t>
            </w:r>
          </w:p>
        </w:tc>
        <w:tc>
          <w:tcPr>
            <w:tcW w:w="986" w:type="dxa"/>
            <w:tcBorders>
              <w:top w:val="nil"/>
              <w:left w:val="nil"/>
              <w:bottom w:val="nil"/>
              <w:right w:val="nil"/>
            </w:tcBorders>
          </w:tcPr>
          <w:p w:rsidR="00A96551" w:rsidRDefault="00CB61D6">
            <w:pPr>
              <w:spacing w:after="0" w:line="259" w:lineRule="auto"/>
              <w:ind w:left="149" w:firstLine="0"/>
              <w:jc w:val="left"/>
            </w:pPr>
            <w:r>
              <w:rPr>
                <w:b/>
                <w:sz w:val="18"/>
              </w:rPr>
              <w:t xml:space="preserve">R'000 </w:t>
            </w:r>
          </w:p>
        </w:tc>
        <w:tc>
          <w:tcPr>
            <w:tcW w:w="590" w:type="dxa"/>
            <w:tcBorders>
              <w:top w:val="nil"/>
              <w:left w:val="nil"/>
              <w:bottom w:val="nil"/>
              <w:right w:val="nil"/>
            </w:tcBorders>
          </w:tcPr>
          <w:p w:rsidR="00A96551" w:rsidRDefault="00CB61D6">
            <w:pPr>
              <w:spacing w:after="0" w:line="259" w:lineRule="auto"/>
              <w:ind w:left="158" w:firstLine="0"/>
              <w:jc w:val="left"/>
            </w:pPr>
            <w:r>
              <w:rPr>
                <w:b/>
                <w:sz w:val="18"/>
              </w:rPr>
              <w:t xml:space="preserve">% </w:t>
            </w:r>
          </w:p>
        </w:tc>
      </w:tr>
      <w:tr w:rsidR="00A96551">
        <w:trPr>
          <w:trHeight w:val="314"/>
        </w:trPr>
        <w:tc>
          <w:tcPr>
            <w:tcW w:w="2724" w:type="dxa"/>
            <w:tcBorders>
              <w:top w:val="nil"/>
              <w:left w:val="nil"/>
              <w:bottom w:val="nil"/>
              <w:right w:val="nil"/>
            </w:tcBorders>
          </w:tcPr>
          <w:p w:rsidR="00A96551" w:rsidRDefault="00CB61D6">
            <w:pPr>
              <w:spacing w:after="0" w:line="259" w:lineRule="auto"/>
              <w:ind w:left="108" w:firstLine="0"/>
              <w:jc w:val="left"/>
            </w:pPr>
            <w:r>
              <w:rPr>
                <w:sz w:val="18"/>
              </w:rPr>
              <w:t xml:space="preserve">Revenue </w:t>
            </w:r>
          </w:p>
        </w:tc>
        <w:tc>
          <w:tcPr>
            <w:tcW w:w="931" w:type="dxa"/>
            <w:tcBorders>
              <w:top w:val="nil"/>
              <w:left w:val="nil"/>
              <w:bottom w:val="nil"/>
              <w:right w:val="nil"/>
            </w:tcBorders>
          </w:tcPr>
          <w:p w:rsidR="00A96551" w:rsidRDefault="00CB61D6">
            <w:pPr>
              <w:spacing w:after="0" w:line="259" w:lineRule="auto"/>
              <w:ind w:left="19" w:firstLine="0"/>
            </w:pPr>
            <w:r>
              <w:rPr>
                <w:sz w:val="18"/>
              </w:rPr>
              <w:t xml:space="preserve">   324,539  </w:t>
            </w:r>
          </w:p>
        </w:tc>
        <w:tc>
          <w:tcPr>
            <w:tcW w:w="1146" w:type="dxa"/>
            <w:tcBorders>
              <w:top w:val="nil"/>
              <w:left w:val="nil"/>
              <w:bottom w:val="nil"/>
              <w:right w:val="nil"/>
            </w:tcBorders>
          </w:tcPr>
          <w:p w:rsidR="00A96551" w:rsidRDefault="00CB61D6">
            <w:pPr>
              <w:spacing w:after="0" w:line="259" w:lineRule="auto"/>
              <w:ind w:left="126" w:firstLine="0"/>
              <w:jc w:val="left"/>
            </w:pPr>
            <w:r>
              <w:rPr>
                <w:sz w:val="18"/>
              </w:rPr>
              <w:t xml:space="preserve">   303,343  </w:t>
            </w:r>
          </w:p>
        </w:tc>
        <w:tc>
          <w:tcPr>
            <w:tcW w:w="828" w:type="dxa"/>
            <w:tcBorders>
              <w:top w:val="nil"/>
              <w:left w:val="nil"/>
              <w:bottom w:val="nil"/>
              <w:right w:val="nil"/>
            </w:tcBorders>
          </w:tcPr>
          <w:p w:rsidR="00A96551" w:rsidRDefault="00CB61D6">
            <w:pPr>
              <w:spacing w:after="0" w:line="259" w:lineRule="auto"/>
              <w:ind w:left="17" w:firstLine="0"/>
            </w:pPr>
            <w:r>
              <w:rPr>
                <w:sz w:val="18"/>
              </w:rPr>
              <w:t xml:space="preserve">   21,197  </w:t>
            </w:r>
          </w:p>
        </w:tc>
        <w:tc>
          <w:tcPr>
            <w:tcW w:w="800" w:type="dxa"/>
            <w:tcBorders>
              <w:top w:val="nil"/>
              <w:left w:val="nil"/>
              <w:bottom w:val="nil"/>
              <w:right w:val="single" w:sz="12" w:space="0" w:color="000000"/>
            </w:tcBorders>
            <w:shd w:val="clear" w:color="auto" w:fill="FFFFFF"/>
          </w:tcPr>
          <w:p w:rsidR="00A96551" w:rsidRDefault="00CB61D6">
            <w:pPr>
              <w:spacing w:after="0" w:line="259" w:lineRule="auto"/>
              <w:ind w:left="0" w:right="100" w:firstLine="0"/>
              <w:jc w:val="right"/>
            </w:pPr>
            <w:r>
              <w:rPr>
                <w:sz w:val="18"/>
              </w:rPr>
              <w:t xml:space="preserve">7% </w:t>
            </w:r>
          </w:p>
        </w:tc>
        <w:tc>
          <w:tcPr>
            <w:tcW w:w="1235" w:type="dxa"/>
            <w:tcBorders>
              <w:top w:val="nil"/>
              <w:left w:val="single" w:sz="12" w:space="0" w:color="000000"/>
              <w:bottom w:val="nil"/>
              <w:right w:val="nil"/>
            </w:tcBorders>
            <w:shd w:val="clear" w:color="auto" w:fill="FFFFFF"/>
          </w:tcPr>
          <w:p w:rsidR="00A96551" w:rsidRDefault="00CB61D6">
            <w:pPr>
              <w:spacing w:after="0" w:line="259" w:lineRule="auto"/>
              <w:ind w:left="0" w:right="102" w:firstLine="0"/>
              <w:jc w:val="right"/>
            </w:pPr>
            <w:r>
              <w:rPr>
                <w:sz w:val="18"/>
              </w:rPr>
              <w:t xml:space="preserve">      662,526  </w:t>
            </w:r>
          </w:p>
        </w:tc>
        <w:tc>
          <w:tcPr>
            <w:tcW w:w="1244" w:type="dxa"/>
            <w:tcBorders>
              <w:top w:val="nil"/>
              <w:left w:val="nil"/>
              <w:bottom w:val="nil"/>
              <w:right w:val="nil"/>
            </w:tcBorders>
          </w:tcPr>
          <w:p w:rsidR="00A96551" w:rsidRDefault="00CB61D6">
            <w:pPr>
              <w:spacing w:after="0" w:line="259" w:lineRule="auto"/>
              <w:ind w:left="127" w:firstLine="0"/>
              <w:jc w:val="left"/>
            </w:pPr>
            <w:r>
              <w:rPr>
                <w:sz w:val="18"/>
              </w:rPr>
              <w:t xml:space="preserve">     604,748  </w:t>
            </w:r>
          </w:p>
        </w:tc>
        <w:tc>
          <w:tcPr>
            <w:tcW w:w="986" w:type="dxa"/>
            <w:tcBorders>
              <w:top w:val="nil"/>
              <w:left w:val="nil"/>
              <w:bottom w:val="nil"/>
              <w:right w:val="nil"/>
            </w:tcBorders>
          </w:tcPr>
          <w:p w:rsidR="00A96551" w:rsidRDefault="00CB61D6">
            <w:pPr>
              <w:spacing w:after="0" w:line="259" w:lineRule="auto"/>
              <w:ind w:left="17" w:firstLine="0"/>
              <w:jc w:val="left"/>
            </w:pPr>
            <w:r>
              <w:rPr>
                <w:sz w:val="18"/>
              </w:rPr>
              <w:t xml:space="preserve">    57,778  </w:t>
            </w:r>
          </w:p>
        </w:tc>
        <w:tc>
          <w:tcPr>
            <w:tcW w:w="590" w:type="dxa"/>
            <w:tcBorders>
              <w:top w:val="nil"/>
              <w:left w:val="nil"/>
              <w:bottom w:val="nil"/>
              <w:right w:val="nil"/>
            </w:tcBorders>
          </w:tcPr>
          <w:p w:rsidR="00A96551" w:rsidRDefault="00CB61D6">
            <w:pPr>
              <w:spacing w:after="0" w:line="259" w:lineRule="auto"/>
              <w:ind w:left="120" w:firstLine="0"/>
              <w:jc w:val="left"/>
            </w:pPr>
            <w:r>
              <w:rPr>
                <w:sz w:val="18"/>
              </w:rPr>
              <w:t xml:space="preserve">10% </w:t>
            </w:r>
          </w:p>
        </w:tc>
      </w:tr>
      <w:tr w:rsidR="00A96551">
        <w:trPr>
          <w:trHeight w:val="316"/>
        </w:trPr>
        <w:tc>
          <w:tcPr>
            <w:tcW w:w="2724" w:type="dxa"/>
            <w:tcBorders>
              <w:top w:val="nil"/>
              <w:left w:val="nil"/>
              <w:bottom w:val="nil"/>
              <w:right w:val="nil"/>
            </w:tcBorders>
          </w:tcPr>
          <w:p w:rsidR="00A96551" w:rsidRDefault="00CB61D6">
            <w:pPr>
              <w:spacing w:after="0" w:line="259" w:lineRule="auto"/>
              <w:ind w:left="108" w:firstLine="0"/>
              <w:jc w:val="left"/>
            </w:pPr>
            <w:r>
              <w:rPr>
                <w:sz w:val="18"/>
              </w:rPr>
              <w:t xml:space="preserve">Employee costs </w:t>
            </w:r>
          </w:p>
        </w:tc>
        <w:tc>
          <w:tcPr>
            <w:tcW w:w="931" w:type="dxa"/>
            <w:tcBorders>
              <w:top w:val="nil"/>
              <w:left w:val="nil"/>
              <w:bottom w:val="nil"/>
              <w:right w:val="nil"/>
            </w:tcBorders>
          </w:tcPr>
          <w:p w:rsidR="00A96551" w:rsidRDefault="00CB61D6">
            <w:pPr>
              <w:spacing w:after="0" w:line="259" w:lineRule="auto"/>
              <w:ind w:left="0" w:firstLine="0"/>
            </w:pPr>
            <w:r>
              <w:rPr>
                <w:sz w:val="18"/>
              </w:rPr>
              <w:t xml:space="preserve"> (106,445) </w:t>
            </w:r>
          </w:p>
        </w:tc>
        <w:tc>
          <w:tcPr>
            <w:tcW w:w="1146" w:type="dxa"/>
            <w:tcBorders>
              <w:top w:val="nil"/>
              <w:left w:val="nil"/>
              <w:bottom w:val="nil"/>
              <w:right w:val="nil"/>
            </w:tcBorders>
          </w:tcPr>
          <w:p w:rsidR="00A96551" w:rsidRDefault="00CB61D6">
            <w:pPr>
              <w:spacing w:after="0" w:line="259" w:lineRule="auto"/>
              <w:ind w:left="107" w:firstLine="0"/>
              <w:jc w:val="left"/>
            </w:pPr>
            <w:r>
              <w:rPr>
                <w:sz w:val="18"/>
              </w:rPr>
              <w:t xml:space="preserve"> (106,825) </w:t>
            </w:r>
          </w:p>
        </w:tc>
        <w:tc>
          <w:tcPr>
            <w:tcW w:w="828" w:type="dxa"/>
            <w:tcBorders>
              <w:top w:val="nil"/>
              <w:left w:val="nil"/>
              <w:bottom w:val="nil"/>
              <w:right w:val="nil"/>
            </w:tcBorders>
          </w:tcPr>
          <w:p w:rsidR="00A96551" w:rsidRDefault="00CB61D6">
            <w:pPr>
              <w:spacing w:after="0" w:line="259" w:lineRule="auto"/>
              <w:ind w:left="17" w:firstLine="0"/>
            </w:pPr>
            <w:r>
              <w:rPr>
                <w:sz w:val="18"/>
              </w:rPr>
              <w:t xml:space="preserve">        380  </w:t>
            </w:r>
          </w:p>
        </w:tc>
        <w:tc>
          <w:tcPr>
            <w:tcW w:w="800" w:type="dxa"/>
            <w:tcBorders>
              <w:top w:val="nil"/>
              <w:left w:val="nil"/>
              <w:bottom w:val="nil"/>
              <w:right w:val="single" w:sz="12" w:space="0" w:color="000000"/>
            </w:tcBorders>
            <w:shd w:val="clear" w:color="auto" w:fill="FFFFFF"/>
          </w:tcPr>
          <w:p w:rsidR="00A96551" w:rsidRDefault="00CB61D6">
            <w:pPr>
              <w:spacing w:after="0" w:line="259" w:lineRule="auto"/>
              <w:ind w:left="0" w:right="100" w:firstLine="0"/>
              <w:jc w:val="right"/>
            </w:pPr>
            <w:r>
              <w:rPr>
                <w:sz w:val="18"/>
              </w:rPr>
              <w:t xml:space="preserve">0% </w:t>
            </w:r>
          </w:p>
        </w:tc>
        <w:tc>
          <w:tcPr>
            <w:tcW w:w="1235" w:type="dxa"/>
            <w:tcBorders>
              <w:top w:val="nil"/>
              <w:left w:val="single" w:sz="12" w:space="0" w:color="000000"/>
              <w:bottom w:val="nil"/>
              <w:right w:val="nil"/>
            </w:tcBorders>
            <w:shd w:val="clear" w:color="auto" w:fill="FFFFFF"/>
          </w:tcPr>
          <w:p w:rsidR="00A96551" w:rsidRDefault="00CB61D6">
            <w:pPr>
              <w:spacing w:after="0" w:line="259" w:lineRule="auto"/>
              <w:ind w:left="104" w:firstLine="0"/>
              <w:jc w:val="left"/>
            </w:pPr>
            <w:r>
              <w:rPr>
                <w:sz w:val="18"/>
              </w:rPr>
              <w:t xml:space="preserve">     (211,273) </w:t>
            </w:r>
          </w:p>
        </w:tc>
        <w:tc>
          <w:tcPr>
            <w:tcW w:w="1244" w:type="dxa"/>
            <w:tcBorders>
              <w:top w:val="nil"/>
              <w:left w:val="nil"/>
              <w:bottom w:val="nil"/>
              <w:right w:val="nil"/>
            </w:tcBorders>
          </w:tcPr>
          <w:p w:rsidR="00A96551" w:rsidRDefault="00CB61D6">
            <w:pPr>
              <w:spacing w:after="0" w:line="259" w:lineRule="auto"/>
              <w:ind w:left="108" w:firstLine="0"/>
              <w:jc w:val="left"/>
            </w:pPr>
            <w:r>
              <w:rPr>
                <w:sz w:val="18"/>
              </w:rPr>
              <w:t xml:space="preserve">   (209,361) </w:t>
            </w:r>
          </w:p>
        </w:tc>
        <w:tc>
          <w:tcPr>
            <w:tcW w:w="986" w:type="dxa"/>
            <w:tcBorders>
              <w:top w:val="nil"/>
              <w:left w:val="nil"/>
              <w:bottom w:val="nil"/>
              <w:right w:val="nil"/>
            </w:tcBorders>
          </w:tcPr>
          <w:p w:rsidR="00A96551" w:rsidRDefault="00CB61D6">
            <w:pPr>
              <w:spacing w:after="0" w:line="259" w:lineRule="auto"/>
              <w:ind w:left="0" w:firstLine="0"/>
              <w:jc w:val="left"/>
            </w:pPr>
            <w:r>
              <w:rPr>
                <w:sz w:val="18"/>
              </w:rPr>
              <w:t xml:space="preserve">    (1,913) </w:t>
            </w:r>
          </w:p>
        </w:tc>
        <w:tc>
          <w:tcPr>
            <w:tcW w:w="590" w:type="dxa"/>
            <w:tcBorders>
              <w:top w:val="nil"/>
              <w:left w:val="nil"/>
              <w:bottom w:val="nil"/>
              <w:right w:val="nil"/>
            </w:tcBorders>
          </w:tcPr>
          <w:p w:rsidR="00A96551" w:rsidRDefault="00CB61D6">
            <w:pPr>
              <w:spacing w:after="0" w:line="259" w:lineRule="auto"/>
              <w:ind w:left="101" w:firstLine="0"/>
              <w:jc w:val="left"/>
            </w:pPr>
            <w:r>
              <w:rPr>
                <w:sz w:val="18"/>
              </w:rPr>
              <w:t xml:space="preserve">(1%) </w:t>
            </w:r>
          </w:p>
        </w:tc>
      </w:tr>
      <w:tr w:rsidR="00A96551">
        <w:trPr>
          <w:trHeight w:val="316"/>
        </w:trPr>
        <w:tc>
          <w:tcPr>
            <w:tcW w:w="2724" w:type="dxa"/>
            <w:tcBorders>
              <w:top w:val="nil"/>
              <w:left w:val="nil"/>
              <w:bottom w:val="nil"/>
              <w:right w:val="nil"/>
            </w:tcBorders>
          </w:tcPr>
          <w:p w:rsidR="00A96551" w:rsidRDefault="00CB61D6">
            <w:pPr>
              <w:spacing w:after="0" w:line="259" w:lineRule="auto"/>
              <w:ind w:left="108" w:firstLine="0"/>
              <w:jc w:val="left"/>
            </w:pPr>
            <w:r>
              <w:rPr>
                <w:sz w:val="18"/>
              </w:rPr>
              <w:t xml:space="preserve">Depreciation and amortisation </w:t>
            </w:r>
          </w:p>
        </w:tc>
        <w:tc>
          <w:tcPr>
            <w:tcW w:w="931" w:type="dxa"/>
            <w:tcBorders>
              <w:top w:val="nil"/>
              <w:left w:val="nil"/>
              <w:bottom w:val="nil"/>
              <w:right w:val="nil"/>
            </w:tcBorders>
          </w:tcPr>
          <w:p w:rsidR="00A96551" w:rsidRDefault="00CB61D6">
            <w:pPr>
              <w:spacing w:after="0" w:line="259" w:lineRule="auto"/>
              <w:ind w:left="0" w:firstLine="0"/>
            </w:pPr>
            <w:r>
              <w:rPr>
                <w:sz w:val="18"/>
              </w:rPr>
              <w:t xml:space="preserve">   (54,606) </w:t>
            </w:r>
          </w:p>
        </w:tc>
        <w:tc>
          <w:tcPr>
            <w:tcW w:w="1146" w:type="dxa"/>
            <w:tcBorders>
              <w:top w:val="nil"/>
              <w:left w:val="nil"/>
              <w:bottom w:val="nil"/>
              <w:right w:val="nil"/>
            </w:tcBorders>
          </w:tcPr>
          <w:p w:rsidR="00A96551" w:rsidRDefault="00CB61D6">
            <w:pPr>
              <w:spacing w:after="0" w:line="259" w:lineRule="auto"/>
              <w:ind w:left="107" w:firstLine="0"/>
              <w:jc w:val="left"/>
            </w:pPr>
            <w:r>
              <w:rPr>
                <w:sz w:val="18"/>
              </w:rPr>
              <w:t xml:space="preserve">   (68,423) </w:t>
            </w:r>
          </w:p>
        </w:tc>
        <w:tc>
          <w:tcPr>
            <w:tcW w:w="828" w:type="dxa"/>
            <w:tcBorders>
              <w:top w:val="nil"/>
              <w:left w:val="nil"/>
              <w:bottom w:val="nil"/>
              <w:right w:val="nil"/>
            </w:tcBorders>
          </w:tcPr>
          <w:p w:rsidR="00A96551" w:rsidRDefault="00CB61D6">
            <w:pPr>
              <w:spacing w:after="0" w:line="259" w:lineRule="auto"/>
              <w:ind w:left="17" w:firstLine="0"/>
            </w:pPr>
            <w:r>
              <w:rPr>
                <w:sz w:val="18"/>
              </w:rPr>
              <w:t xml:space="preserve">   13,817  </w:t>
            </w:r>
          </w:p>
        </w:tc>
        <w:tc>
          <w:tcPr>
            <w:tcW w:w="800" w:type="dxa"/>
            <w:tcBorders>
              <w:top w:val="nil"/>
              <w:left w:val="nil"/>
              <w:bottom w:val="nil"/>
              <w:right w:val="single" w:sz="12" w:space="0" w:color="000000"/>
            </w:tcBorders>
            <w:shd w:val="clear" w:color="auto" w:fill="FFFFFF"/>
          </w:tcPr>
          <w:p w:rsidR="00A96551" w:rsidRDefault="00CB61D6">
            <w:pPr>
              <w:spacing w:after="0" w:line="259" w:lineRule="auto"/>
              <w:ind w:left="0" w:right="100" w:firstLine="0"/>
              <w:jc w:val="right"/>
            </w:pPr>
            <w:r>
              <w:rPr>
                <w:sz w:val="18"/>
              </w:rPr>
              <w:t xml:space="preserve">20% </w:t>
            </w:r>
          </w:p>
        </w:tc>
        <w:tc>
          <w:tcPr>
            <w:tcW w:w="1235" w:type="dxa"/>
            <w:tcBorders>
              <w:top w:val="nil"/>
              <w:left w:val="single" w:sz="12" w:space="0" w:color="000000"/>
              <w:bottom w:val="nil"/>
              <w:right w:val="nil"/>
            </w:tcBorders>
            <w:shd w:val="clear" w:color="auto" w:fill="FFFFFF"/>
          </w:tcPr>
          <w:p w:rsidR="00A96551" w:rsidRDefault="00CB61D6">
            <w:pPr>
              <w:spacing w:after="0" w:line="259" w:lineRule="auto"/>
              <w:ind w:left="104" w:firstLine="0"/>
              <w:jc w:val="left"/>
            </w:pPr>
            <w:r>
              <w:rPr>
                <w:sz w:val="18"/>
              </w:rPr>
              <w:t xml:space="preserve">     (128,286) </w:t>
            </w:r>
          </w:p>
        </w:tc>
        <w:tc>
          <w:tcPr>
            <w:tcW w:w="1244" w:type="dxa"/>
            <w:tcBorders>
              <w:top w:val="nil"/>
              <w:left w:val="nil"/>
              <w:bottom w:val="nil"/>
              <w:right w:val="nil"/>
            </w:tcBorders>
          </w:tcPr>
          <w:p w:rsidR="00A96551" w:rsidRDefault="00CB61D6">
            <w:pPr>
              <w:spacing w:after="0" w:line="259" w:lineRule="auto"/>
              <w:ind w:left="108" w:firstLine="0"/>
              <w:jc w:val="left"/>
            </w:pPr>
            <w:r>
              <w:rPr>
                <w:sz w:val="18"/>
              </w:rPr>
              <w:t xml:space="preserve">   (137,563) </w:t>
            </w:r>
          </w:p>
        </w:tc>
        <w:tc>
          <w:tcPr>
            <w:tcW w:w="986" w:type="dxa"/>
            <w:tcBorders>
              <w:top w:val="nil"/>
              <w:left w:val="nil"/>
              <w:bottom w:val="nil"/>
              <w:right w:val="nil"/>
            </w:tcBorders>
          </w:tcPr>
          <w:p w:rsidR="00A96551" w:rsidRDefault="00CB61D6">
            <w:pPr>
              <w:spacing w:after="0" w:line="259" w:lineRule="auto"/>
              <w:ind w:left="17" w:firstLine="0"/>
              <w:jc w:val="left"/>
            </w:pPr>
            <w:r>
              <w:rPr>
                <w:sz w:val="18"/>
              </w:rPr>
              <w:t xml:space="preserve">      9,276  </w:t>
            </w:r>
          </w:p>
        </w:tc>
        <w:tc>
          <w:tcPr>
            <w:tcW w:w="590" w:type="dxa"/>
            <w:tcBorders>
              <w:top w:val="nil"/>
              <w:left w:val="nil"/>
              <w:bottom w:val="nil"/>
              <w:right w:val="nil"/>
            </w:tcBorders>
          </w:tcPr>
          <w:p w:rsidR="00A96551" w:rsidRDefault="00CB61D6">
            <w:pPr>
              <w:spacing w:after="0" w:line="259" w:lineRule="auto"/>
              <w:ind w:left="0" w:right="99" w:firstLine="0"/>
              <w:jc w:val="right"/>
            </w:pPr>
            <w:r>
              <w:rPr>
                <w:sz w:val="18"/>
              </w:rPr>
              <w:t xml:space="preserve">7% </w:t>
            </w:r>
          </w:p>
        </w:tc>
      </w:tr>
      <w:tr w:rsidR="00A96551">
        <w:trPr>
          <w:trHeight w:val="314"/>
        </w:trPr>
        <w:tc>
          <w:tcPr>
            <w:tcW w:w="2724" w:type="dxa"/>
            <w:tcBorders>
              <w:top w:val="nil"/>
              <w:left w:val="nil"/>
              <w:bottom w:val="nil"/>
              <w:right w:val="nil"/>
            </w:tcBorders>
          </w:tcPr>
          <w:p w:rsidR="00A96551" w:rsidRDefault="00CB61D6">
            <w:pPr>
              <w:spacing w:after="0" w:line="259" w:lineRule="auto"/>
              <w:ind w:left="108" w:firstLine="0"/>
              <w:jc w:val="left"/>
            </w:pPr>
            <w:r>
              <w:rPr>
                <w:sz w:val="18"/>
              </w:rPr>
              <w:t xml:space="preserve">Lease expenses </w:t>
            </w:r>
          </w:p>
        </w:tc>
        <w:tc>
          <w:tcPr>
            <w:tcW w:w="931" w:type="dxa"/>
            <w:tcBorders>
              <w:top w:val="nil"/>
              <w:left w:val="nil"/>
              <w:bottom w:val="nil"/>
              <w:right w:val="nil"/>
            </w:tcBorders>
          </w:tcPr>
          <w:p w:rsidR="00A96551" w:rsidRDefault="00CB61D6">
            <w:pPr>
              <w:spacing w:after="0" w:line="259" w:lineRule="auto"/>
              <w:ind w:left="0" w:firstLine="0"/>
            </w:pPr>
            <w:r>
              <w:rPr>
                <w:sz w:val="18"/>
              </w:rPr>
              <w:t xml:space="preserve">   (28,402) </w:t>
            </w:r>
          </w:p>
        </w:tc>
        <w:tc>
          <w:tcPr>
            <w:tcW w:w="1146" w:type="dxa"/>
            <w:tcBorders>
              <w:top w:val="nil"/>
              <w:left w:val="nil"/>
              <w:bottom w:val="nil"/>
              <w:right w:val="nil"/>
            </w:tcBorders>
          </w:tcPr>
          <w:p w:rsidR="00A96551" w:rsidRDefault="00CB61D6">
            <w:pPr>
              <w:spacing w:after="0" w:line="259" w:lineRule="auto"/>
              <w:ind w:left="107" w:firstLine="0"/>
              <w:jc w:val="left"/>
            </w:pPr>
            <w:r>
              <w:rPr>
                <w:sz w:val="18"/>
              </w:rPr>
              <w:t xml:space="preserve">   (12,322) </w:t>
            </w:r>
          </w:p>
        </w:tc>
        <w:tc>
          <w:tcPr>
            <w:tcW w:w="828" w:type="dxa"/>
            <w:tcBorders>
              <w:top w:val="nil"/>
              <w:left w:val="nil"/>
              <w:bottom w:val="nil"/>
              <w:right w:val="nil"/>
            </w:tcBorders>
          </w:tcPr>
          <w:p w:rsidR="00A96551" w:rsidRDefault="00CB61D6">
            <w:pPr>
              <w:spacing w:after="0" w:line="259" w:lineRule="auto"/>
              <w:ind w:left="0" w:firstLine="0"/>
            </w:pPr>
            <w:r>
              <w:rPr>
                <w:sz w:val="18"/>
              </w:rPr>
              <w:t xml:space="preserve"> (16,080) </w:t>
            </w:r>
          </w:p>
        </w:tc>
        <w:tc>
          <w:tcPr>
            <w:tcW w:w="800" w:type="dxa"/>
            <w:tcBorders>
              <w:top w:val="nil"/>
              <w:left w:val="nil"/>
              <w:bottom w:val="nil"/>
              <w:right w:val="single" w:sz="12" w:space="0" w:color="000000"/>
            </w:tcBorders>
            <w:shd w:val="clear" w:color="auto" w:fill="FFFFFF"/>
          </w:tcPr>
          <w:p w:rsidR="00A96551" w:rsidRDefault="00CB61D6">
            <w:pPr>
              <w:spacing w:after="0" w:line="259" w:lineRule="auto"/>
              <w:ind w:left="108" w:firstLine="0"/>
              <w:jc w:val="left"/>
            </w:pPr>
            <w:r>
              <w:rPr>
                <w:sz w:val="18"/>
              </w:rPr>
              <w:t xml:space="preserve">(130%) </w:t>
            </w:r>
          </w:p>
        </w:tc>
        <w:tc>
          <w:tcPr>
            <w:tcW w:w="1235" w:type="dxa"/>
            <w:tcBorders>
              <w:top w:val="nil"/>
              <w:left w:val="single" w:sz="12" w:space="0" w:color="000000"/>
              <w:bottom w:val="nil"/>
              <w:right w:val="nil"/>
            </w:tcBorders>
            <w:shd w:val="clear" w:color="auto" w:fill="FFFFFF"/>
          </w:tcPr>
          <w:p w:rsidR="00A96551" w:rsidRDefault="00CB61D6">
            <w:pPr>
              <w:spacing w:after="0" w:line="259" w:lineRule="auto"/>
              <w:ind w:left="104" w:firstLine="0"/>
              <w:jc w:val="left"/>
            </w:pPr>
            <w:r>
              <w:rPr>
                <w:sz w:val="18"/>
              </w:rPr>
              <w:t xml:space="preserve">       (38,944) </w:t>
            </w:r>
          </w:p>
        </w:tc>
        <w:tc>
          <w:tcPr>
            <w:tcW w:w="1244" w:type="dxa"/>
            <w:tcBorders>
              <w:top w:val="nil"/>
              <w:left w:val="nil"/>
              <w:bottom w:val="nil"/>
              <w:right w:val="nil"/>
            </w:tcBorders>
          </w:tcPr>
          <w:p w:rsidR="00A96551" w:rsidRDefault="00CB61D6">
            <w:pPr>
              <w:spacing w:after="0" w:line="259" w:lineRule="auto"/>
              <w:ind w:left="108" w:firstLine="0"/>
              <w:jc w:val="left"/>
            </w:pPr>
            <w:r>
              <w:rPr>
                <w:sz w:val="18"/>
              </w:rPr>
              <w:t xml:space="preserve">     (24,607) </w:t>
            </w:r>
          </w:p>
        </w:tc>
        <w:tc>
          <w:tcPr>
            <w:tcW w:w="986" w:type="dxa"/>
            <w:tcBorders>
              <w:top w:val="nil"/>
              <w:left w:val="nil"/>
              <w:bottom w:val="nil"/>
              <w:right w:val="nil"/>
            </w:tcBorders>
          </w:tcPr>
          <w:p w:rsidR="00A96551" w:rsidRDefault="00CB61D6">
            <w:pPr>
              <w:spacing w:after="0" w:line="259" w:lineRule="auto"/>
              <w:ind w:left="0" w:firstLine="0"/>
              <w:jc w:val="left"/>
            </w:pPr>
            <w:r>
              <w:rPr>
                <w:sz w:val="18"/>
              </w:rPr>
              <w:t xml:space="preserve">  (14,337) </w:t>
            </w:r>
          </w:p>
        </w:tc>
        <w:tc>
          <w:tcPr>
            <w:tcW w:w="590" w:type="dxa"/>
            <w:tcBorders>
              <w:top w:val="nil"/>
              <w:left w:val="nil"/>
              <w:bottom w:val="nil"/>
              <w:right w:val="nil"/>
            </w:tcBorders>
          </w:tcPr>
          <w:p w:rsidR="00A96551" w:rsidRDefault="00CB61D6">
            <w:pPr>
              <w:spacing w:after="0" w:line="259" w:lineRule="auto"/>
              <w:ind w:left="0" w:firstLine="0"/>
            </w:pPr>
            <w:r>
              <w:rPr>
                <w:sz w:val="18"/>
              </w:rPr>
              <w:t xml:space="preserve">(58%) </w:t>
            </w:r>
          </w:p>
        </w:tc>
      </w:tr>
      <w:tr w:rsidR="00A96551">
        <w:trPr>
          <w:trHeight w:val="314"/>
        </w:trPr>
        <w:tc>
          <w:tcPr>
            <w:tcW w:w="2724" w:type="dxa"/>
            <w:tcBorders>
              <w:top w:val="nil"/>
              <w:left w:val="nil"/>
              <w:bottom w:val="nil"/>
              <w:right w:val="nil"/>
            </w:tcBorders>
          </w:tcPr>
          <w:p w:rsidR="00A96551" w:rsidRDefault="00CB61D6">
            <w:pPr>
              <w:spacing w:after="0" w:line="259" w:lineRule="auto"/>
              <w:ind w:left="108" w:firstLine="0"/>
              <w:jc w:val="left"/>
            </w:pPr>
            <w:r>
              <w:rPr>
                <w:sz w:val="18"/>
              </w:rPr>
              <w:t xml:space="preserve">Operating expenses </w:t>
            </w:r>
          </w:p>
        </w:tc>
        <w:tc>
          <w:tcPr>
            <w:tcW w:w="931" w:type="dxa"/>
            <w:tcBorders>
              <w:top w:val="nil"/>
              <w:left w:val="nil"/>
              <w:bottom w:val="nil"/>
              <w:right w:val="nil"/>
            </w:tcBorders>
          </w:tcPr>
          <w:p w:rsidR="00A96551" w:rsidRDefault="00CB61D6">
            <w:pPr>
              <w:spacing w:after="0" w:line="259" w:lineRule="auto"/>
              <w:ind w:left="0" w:firstLine="0"/>
            </w:pPr>
            <w:r>
              <w:rPr>
                <w:sz w:val="18"/>
              </w:rPr>
              <w:t xml:space="preserve">   (66,724) </w:t>
            </w:r>
          </w:p>
        </w:tc>
        <w:tc>
          <w:tcPr>
            <w:tcW w:w="1146" w:type="dxa"/>
            <w:tcBorders>
              <w:top w:val="nil"/>
              <w:left w:val="nil"/>
              <w:bottom w:val="nil"/>
              <w:right w:val="nil"/>
            </w:tcBorders>
          </w:tcPr>
          <w:p w:rsidR="00A96551" w:rsidRDefault="00CB61D6">
            <w:pPr>
              <w:spacing w:after="0" w:line="259" w:lineRule="auto"/>
              <w:ind w:left="107" w:firstLine="0"/>
              <w:jc w:val="left"/>
            </w:pPr>
            <w:r>
              <w:rPr>
                <w:sz w:val="18"/>
              </w:rPr>
              <w:t xml:space="preserve">   (64,040) </w:t>
            </w:r>
          </w:p>
        </w:tc>
        <w:tc>
          <w:tcPr>
            <w:tcW w:w="828" w:type="dxa"/>
            <w:tcBorders>
              <w:top w:val="nil"/>
              <w:left w:val="nil"/>
              <w:bottom w:val="nil"/>
              <w:right w:val="nil"/>
            </w:tcBorders>
          </w:tcPr>
          <w:p w:rsidR="00A96551" w:rsidRDefault="00CB61D6">
            <w:pPr>
              <w:spacing w:after="0" w:line="259" w:lineRule="auto"/>
              <w:ind w:left="0" w:firstLine="0"/>
            </w:pPr>
            <w:r>
              <w:rPr>
                <w:sz w:val="18"/>
              </w:rPr>
              <w:t xml:space="preserve">   (2,685) </w:t>
            </w:r>
          </w:p>
        </w:tc>
        <w:tc>
          <w:tcPr>
            <w:tcW w:w="800" w:type="dxa"/>
            <w:tcBorders>
              <w:top w:val="nil"/>
              <w:left w:val="nil"/>
              <w:bottom w:val="nil"/>
              <w:right w:val="single" w:sz="12" w:space="0" w:color="000000"/>
            </w:tcBorders>
            <w:shd w:val="clear" w:color="auto" w:fill="FFFFFF"/>
          </w:tcPr>
          <w:p w:rsidR="00A96551" w:rsidRDefault="00CB61D6">
            <w:pPr>
              <w:spacing w:after="0" w:line="259" w:lineRule="auto"/>
              <w:ind w:left="0" w:right="100" w:firstLine="0"/>
              <w:jc w:val="right"/>
            </w:pPr>
            <w:r>
              <w:rPr>
                <w:sz w:val="18"/>
              </w:rPr>
              <w:t xml:space="preserve">(4%) </w:t>
            </w:r>
          </w:p>
        </w:tc>
        <w:tc>
          <w:tcPr>
            <w:tcW w:w="1235" w:type="dxa"/>
            <w:tcBorders>
              <w:top w:val="nil"/>
              <w:left w:val="single" w:sz="12" w:space="0" w:color="000000"/>
              <w:bottom w:val="nil"/>
              <w:right w:val="nil"/>
            </w:tcBorders>
            <w:shd w:val="clear" w:color="auto" w:fill="FFFFFF"/>
          </w:tcPr>
          <w:p w:rsidR="00A96551" w:rsidRDefault="00CB61D6">
            <w:pPr>
              <w:spacing w:after="0" w:line="259" w:lineRule="auto"/>
              <w:ind w:left="104" w:firstLine="0"/>
              <w:jc w:val="left"/>
            </w:pPr>
            <w:r>
              <w:rPr>
                <w:sz w:val="18"/>
              </w:rPr>
              <w:t xml:space="preserve">     (112,011) </w:t>
            </w:r>
          </w:p>
        </w:tc>
        <w:tc>
          <w:tcPr>
            <w:tcW w:w="1244" w:type="dxa"/>
            <w:tcBorders>
              <w:top w:val="nil"/>
              <w:left w:val="nil"/>
              <w:bottom w:val="nil"/>
              <w:right w:val="nil"/>
            </w:tcBorders>
          </w:tcPr>
          <w:p w:rsidR="00A96551" w:rsidRDefault="00CB61D6">
            <w:pPr>
              <w:spacing w:after="0" w:line="259" w:lineRule="auto"/>
              <w:ind w:left="108" w:firstLine="0"/>
              <w:jc w:val="left"/>
            </w:pPr>
            <w:r>
              <w:rPr>
                <w:sz w:val="18"/>
              </w:rPr>
              <w:t xml:space="preserve">   (113,946) </w:t>
            </w:r>
          </w:p>
        </w:tc>
        <w:tc>
          <w:tcPr>
            <w:tcW w:w="986" w:type="dxa"/>
            <w:tcBorders>
              <w:top w:val="nil"/>
              <w:left w:val="nil"/>
              <w:bottom w:val="nil"/>
              <w:right w:val="nil"/>
            </w:tcBorders>
          </w:tcPr>
          <w:p w:rsidR="00A96551" w:rsidRDefault="00CB61D6">
            <w:pPr>
              <w:spacing w:after="0" w:line="259" w:lineRule="auto"/>
              <w:ind w:left="17" w:firstLine="0"/>
              <w:jc w:val="left"/>
            </w:pPr>
            <w:r>
              <w:rPr>
                <w:sz w:val="18"/>
              </w:rPr>
              <w:t xml:space="preserve">      1,935  </w:t>
            </w:r>
          </w:p>
        </w:tc>
        <w:tc>
          <w:tcPr>
            <w:tcW w:w="590" w:type="dxa"/>
            <w:tcBorders>
              <w:top w:val="nil"/>
              <w:left w:val="nil"/>
              <w:bottom w:val="nil"/>
              <w:right w:val="nil"/>
            </w:tcBorders>
          </w:tcPr>
          <w:p w:rsidR="00A96551" w:rsidRDefault="00CB61D6">
            <w:pPr>
              <w:spacing w:after="0" w:line="259" w:lineRule="auto"/>
              <w:ind w:left="0" w:right="99" w:firstLine="0"/>
              <w:jc w:val="right"/>
            </w:pPr>
            <w:r>
              <w:rPr>
                <w:sz w:val="18"/>
              </w:rPr>
              <w:t xml:space="preserve">2% </w:t>
            </w:r>
          </w:p>
        </w:tc>
      </w:tr>
      <w:tr w:rsidR="00A96551">
        <w:trPr>
          <w:trHeight w:val="316"/>
        </w:trPr>
        <w:tc>
          <w:tcPr>
            <w:tcW w:w="2724" w:type="dxa"/>
            <w:tcBorders>
              <w:top w:val="nil"/>
              <w:left w:val="nil"/>
              <w:bottom w:val="nil"/>
              <w:right w:val="nil"/>
            </w:tcBorders>
          </w:tcPr>
          <w:p w:rsidR="00A96551" w:rsidRDefault="00CB61D6">
            <w:pPr>
              <w:spacing w:after="0" w:line="259" w:lineRule="auto"/>
              <w:ind w:left="108" w:firstLine="0"/>
              <w:jc w:val="left"/>
            </w:pPr>
            <w:r>
              <w:rPr>
                <w:sz w:val="18"/>
              </w:rPr>
              <w:t xml:space="preserve">Direct expenses </w:t>
            </w:r>
          </w:p>
        </w:tc>
        <w:tc>
          <w:tcPr>
            <w:tcW w:w="931" w:type="dxa"/>
            <w:tcBorders>
              <w:top w:val="nil"/>
              <w:left w:val="nil"/>
              <w:bottom w:val="nil"/>
              <w:right w:val="nil"/>
            </w:tcBorders>
          </w:tcPr>
          <w:p w:rsidR="00A96551" w:rsidRDefault="00CB61D6">
            <w:pPr>
              <w:spacing w:after="0" w:line="259" w:lineRule="auto"/>
              <w:ind w:left="0" w:firstLine="0"/>
            </w:pPr>
            <w:r>
              <w:rPr>
                <w:sz w:val="18"/>
              </w:rPr>
              <w:t xml:space="preserve">   (62,776) </w:t>
            </w:r>
          </w:p>
        </w:tc>
        <w:tc>
          <w:tcPr>
            <w:tcW w:w="1146" w:type="dxa"/>
            <w:tcBorders>
              <w:top w:val="nil"/>
              <w:left w:val="nil"/>
              <w:bottom w:val="nil"/>
              <w:right w:val="nil"/>
            </w:tcBorders>
          </w:tcPr>
          <w:p w:rsidR="00A96551" w:rsidRDefault="00CB61D6">
            <w:pPr>
              <w:spacing w:after="0" w:line="259" w:lineRule="auto"/>
              <w:ind w:left="107" w:firstLine="0"/>
              <w:jc w:val="left"/>
            </w:pPr>
            <w:r>
              <w:rPr>
                <w:sz w:val="18"/>
              </w:rPr>
              <w:t xml:space="preserve">   (71,071) </w:t>
            </w:r>
          </w:p>
        </w:tc>
        <w:tc>
          <w:tcPr>
            <w:tcW w:w="828" w:type="dxa"/>
            <w:tcBorders>
              <w:top w:val="nil"/>
              <w:left w:val="nil"/>
              <w:bottom w:val="nil"/>
              <w:right w:val="nil"/>
            </w:tcBorders>
          </w:tcPr>
          <w:p w:rsidR="00A96551" w:rsidRDefault="00CB61D6">
            <w:pPr>
              <w:spacing w:after="0" w:line="259" w:lineRule="auto"/>
              <w:ind w:left="17" w:firstLine="0"/>
            </w:pPr>
            <w:r>
              <w:rPr>
                <w:sz w:val="18"/>
              </w:rPr>
              <w:t xml:space="preserve">     8,294  </w:t>
            </w:r>
          </w:p>
        </w:tc>
        <w:tc>
          <w:tcPr>
            <w:tcW w:w="800" w:type="dxa"/>
            <w:tcBorders>
              <w:top w:val="nil"/>
              <w:left w:val="nil"/>
              <w:bottom w:val="nil"/>
              <w:right w:val="single" w:sz="12" w:space="0" w:color="000000"/>
            </w:tcBorders>
            <w:shd w:val="clear" w:color="auto" w:fill="FFFFFF"/>
          </w:tcPr>
          <w:p w:rsidR="00A96551" w:rsidRDefault="00CB61D6">
            <w:pPr>
              <w:spacing w:after="0" w:line="259" w:lineRule="auto"/>
              <w:ind w:left="0" w:right="100" w:firstLine="0"/>
              <w:jc w:val="right"/>
            </w:pPr>
            <w:r>
              <w:rPr>
                <w:sz w:val="18"/>
              </w:rPr>
              <w:t xml:space="preserve">12% </w:t>
            </w:r>
          </w:p>
        </w:tc>
        <w:tc>
          <w:tcPr>
            <w:tcW w:w="1235" w:type="dxa"/>
            <w:tcBorders>
              <w:top w:val="nil"/>
              <w:left w:val="single" w:sz="12" w:space="0" w:color="000000"/>
              <w:bottom w:val="nil"/>
              <w:right w:val="nil"/>
            </w:tcBorders>
            <w:shd w:val="clear" w:color="auto" w:fill="FFFFFF"/>
          </w:tcPr>
          <w:p w:rsidR="00A96551" w:rsidRDefault="00CB61D6">
            <w:pPr>
              <w:spacing w:after="0" w:line="259" w:lineRule="auto"/>
              <w:ind w:left="104" w:firstLine="0"/>
              <w:jc w:val="left"/>
            </w:pPr>
            <w:r>
              <w:rPr>
                <w:sz w:val="18"/>
              </w:rPr>
              <w:t xml:space="preserve">     (112,749) </w:t>
            </w:r>
          </w:p>
        </w:tc>
        <w:tc>
          <w:tcPr>
            <w:tcW w:w="1244" w:type="dxa"/>
            <w:tcBorders>
              <w:top w:val="nil"/>
              <w:left w:val="nil"/>
              <w:bottom w:val="nil"/>
              <w:right w:val="nil"/>
            </w:tcBorders>
          </w:tcPr>
          <w:p w:rsidR="00A96551" w:rsidRDefault="00CB61D6">
            <w:pPr>
              <w:spacing w:after="0" w:line="259" w:lineRule="auto"/>
              <w:ind w:left="108" w:firstLine="0"/>
              <w:jc w:val="left"/>
            </w:pPr>
            <w:r>
              <w:rPr>
                <w:sz w:val="18"/>
              </w:rPr>
              <w:t xml:space="preserve">   (138,362) </w:t>
            </w:r>
          </w:p>
        </w:tc>
        <w:tc>
          <w:tcPr>
            <w:tcW w:w="986" w:type="dxa"/>
            <w:tcBorders>
              <w:top w:val="nil"/>
              <w:left w:val="nil"/>
              <w:bottom w:val="nil"/>
              <w:right w:val="nil"/>
            </w:tcBorders>
          </w:tcPr>
          <w:p w:rsidR="00A96551" w:rsidRDefault="00CB61D6">
            <w:pPr>
              <w:spacing w:after="0" w:line="259" w:lineRule="auto"/>
              <w:ind w:left="17" w:firstLine="0"/>
              <w:jc w:val="left"/>
            </w:pPr>
            <w:r>
              <w:rPr>
                <w:sz w:val="18"/>
              </w:rPr>
              <w:t xml:space="preserve">    25,613  </w:t>
            </w:r>
          </w:p>
        </w:tc>
        <w:tc>
          <w:tcPr>
            <w:tcW w:w="590" w:type="dxa"/>
            <w:tcBorders>
              <w:top w:val="nil"/>
              <w:left w:val="nil"/>
              <w:bottom w:val="nil"/>
              <w:right w:val="nil"/>
            </w:tcBorders>
          </w:tcPr>
          <w:p w:rsidR="00A96551" w:rsidRDefault="00CB61D6">
            <w:pPr>
              <w:spacing w:after="0" w:line="259" w:lineRule="auto"/>
              <w:ind w:left="120" w:firstLine="0"/>
              <w:jc w:val="left"/>
            </w:pPr>
            <w:r>
              <w:rPr>
                <w:sz w:val="18"/>
              </w:rPr>
              <w:t xml:space="preserve">19% </w:t>
            </w:r>
          </w:p>
        </w:tc>
      </w:tr>
      <w:tr w:rsidR="00A96551">
        <w:trPr>
          <w:trHeight w:val="264"/>
        </w:trPr>
        <w:tc>
          <w:tcPr>
            <w:tcW w:w="2724" w:type="dxa"/>
            <w:tcBorders>
              <w:top w:val="nil"/>
              <w:left w:val="nil"/>
              <w:bottom w:val="nil"/>
              <w:right w:val="nil"/>
            </w:tcBorders>
          </w:tcPr>
          <w:p w:rsidR="00A96551" w:rsidRDefault="00CB61D6">
            <w:pPr>
              <w:spacing w:after="0" w:line="259" w:lineRule="auto"/>
              <w:ind w:left="108" w:firstLine="0"/>
              <w:jc w:val="left"/>
            </w:pPr>
            <w:r>
              <w:rPr>
                <w:sz w:val="18"/>
                <w:u w:val="single" w:color="FFC000"/>
              </w:rPr>
              <w:t xml:space="preserve">Dual Illumination costs </w:t>
            </w:r>
          </w:p>
        </w:tc>
        <w:tc>
          <w:tcPr>
            <w:tcW w:w="931" w:type="dxa"/>
            <w:tcBorders>
              <w:top w:val="nil"/>
              <w:left w:val="nil"/>
              <w:bottom w:val="nil"/>
              <w:right w:val="nil"/>
            </w:tcBorders>
          </w:tcPr>
          <w:p w:rsidR="00A96551" w:rsidRDefault="00CB61D6">
            <w:pPr>
              <w:spacing w:after="0" w:line="259" w:lineRule="auto"/>
              <w:ind w:left="19" w:firstLine="0"/>
            </w:pPr>
            <w:r>
              <w:rPr>
                <w:sz w:val="18"/>
                <w:u w:val="single" w:color="FFC000"/>
              </w:rPr>
              <w:t xml:space="preserve">     39,049  </w:t>
            </w:r>
          </w:p>
        </w:tc>
        <w:tc>
          <w:tcPr>
            <w:tcW w:w="1146" w:type="dxa"/>
            <w:tcBorders>
              <w:top w:val="nil"/>
              <w:left w:val="nil"/>
              <w:bottom w:val="nil"/>
              <w:right w:val="nil"/>
            </w:tcBorders>
          </w:tcPr>
          <w:p w:rsidR="00A96551" w:rsidRDefault="00CB61D6">
            <w:pPr>
              <w:spacing w:after="0" w:line="259" w:lineRule="auto"/>
              <w:ind w:left="126" w:firstLine="0"/>
              <w:jc w:val="left"/>
            </w:pPr>
            <w:r>
              <w:rPr>
                <w:sz w:val="18"/>
                <w:u w:val="single" w:color="FFC000"/>
              </w:rPr>
              <w:t xml:space="preserve">     44,844  </w:t>
            </w:r>
          </w:p>
        </w:tc>
        <w:tc>
          <w:tcPr>
            <w:tcW w:w="828" w:type="dxa"/>
            <w:tcBorders>
              <w:top w:val="nil"/>
              <w:left w:val="nil"/>
              <w:bottom w:val="nil"/>
              <w:right w:val="nil"/>
            </w:tcBorders>
          </w:tcPr>
          <w:p w:rsidR="00A96551" w:rsidRDefault="00CB61D6">
            <w:pPr>
              <w:spacing w:after="0" w:line="259" w:lineRule="auto"/>
              <w:ind w:left="0" w:firstLine="0"/>
            </w:pPr>
            <w:r>
              <w:rPr>
                <w:sz w:val="18"/>
                <w:u w:val="single" w:color="000000"/>
              </w:rPr>
              <w:t xml:space="preserve">   (5,795) </w:t>
            </w:r>
          </w:p>
        </w:tc>
        <w:tc>
          <w:tcPr>
            <w:tcW w:w="800" w:type="dxa"/>
            <w:tcBorders>
              <w:top w:val="nil"/>
              <w:left w:val="nil"/>
              <w:bottom w:val="single" w:sz="4" w:space="0" w:color="000000"/>
              <w:right w:val="single" w:sz="12" w:space="0" w:color="000000"/>
            </w:tcBorders>
            <w:shd w:val="clear" w:color="auto" w:fill="FFFFFF"/>
          </w:tcPr>
          <w:p w:rsidR="00A96551" w:rsidRDefault="00CB61D6">
            <w:pPr>
              <w:spacing w:after="0" w:line="259" w:lineRule="auto"/>
              <w:ind w:left="0" w:right="100" w:firstLine="0"/>
              <w:jc w:val="right"/>
            </w:pPr>
            <w:r>
              <w:rPr>
                <w:sz w:val="18"/>
              </w:rPr>
              <w:t xml:space="preserve">(13%) </w:t>
            </w:r>
          </w:p>
        </w:tc>
        <w:tc>
          <w:tcPr>
            <w:tcW w:w="1235" w:type="dxa"/>
            <w:tcBorders>
              <w:top w:val="nil"/>
              <w:left w:val="single" w:sz="12" w:space="0" w:color="000000"/>
              <w:bottom w:val="single" w:sz="4" w:space="0" w:color="000000"/>
              <w:right w:val="nil"/>
            </w:tcBorders>
            <w:shd w:val="clear" w:color="auto" w:fill="FFFFFF"/>
          </w:tcPr>
          <w:p w:rsidR="00A96551" w:rsidRDefault="00CB61D6">
            <w:pPr>
              <w:spacing w:after="0" w:line="259" w:lineRule="auto"/>
              <w:ind w:left="0" w:right="102" w:firstLine="0"/>
              <w:jc w:val="right"/>
            </w:pPr>
            <w:r>
              <w:rPr>
                <w:sz w:val="18"/>
              </w:rPr>
              <w:t xml:space="preserve">        77,041  </w:t>
            </w:r>
          </w:p>
        </w:tc>
        <w:tc>
          <w:tcPr>
            <w:tcW w:w="1244" w:type="dxa"/>
            <w:tcBorders>
              <w:top w:val="nil"/>
              <w:left w:val="nil"/>
              <w:bottom w:val="single" w:sz="4" w:space="0" w:color="000000"/>
              <w:right w:val="nil"/>
            </w:tcBorders>
          </w:tcPr>
          <w:p w:rsidR="00A96551" w:rsidRDefault="00CB61D6">
            <w:pPr>
              <w:spacing w:after="0" w:line="259" w:lineRule="auto"/>
              <w:ind w:left="127" w:firstLine="0"/>
              <w:jc w:val="left"/>
            </w:pPr>
            <w:r>
              <w:rPr>
                <w:sz w:val="18"/>
              </w:rPr>
              <w:t xml:space="preserve">       86,109  </w:t>
            </w:r>
          </w:p>
        </w:tc>
        <w:tc>
          <w:tcPr>
            <w:tcW w:w="986" w:type="dxa"/>
            <w:tcBorders>
              <w:top w:val="nil"/>
              <w:left w:val="nil"/>
              <w:bottom w:val="single" w:sz="4" w:space="0" w:color="000000"/>
              <w:right w:val="nil"/>
            </w:tcBorders>
          </w:tcPr>
          <w:p w:rsidR="00A96551" w:rsidRDefault="00CB61D6">
            <w:pPr>
              <w:spacing w:after="0" w:line="259" w:lineRule="auto"/>
              <w:ind w:left="0" w:firstLine="0"/>
              <w:jc w:val="left"/>
            </w:pPr>
            <w:r>
              <w:rPr>
                <w:sz w:val="18"/>
              </w:rPr>
              <w:t xml:space="preserve">    (9,067) </w:t>
            </w:r>
          </w:p>
        </w:tc>
        <w:tc>
          <w:tcPr>
            <w:tcW w:w="590" w:type="dxa"/>
            <w:tcBorders>
              <w:top w:val="nil"/>
              <w:left w:val="nil"/>
              <w:bottom w:val="single" w:sz="4" w:space="0" w:color="000000"/>
              <w:right w:val="nil"/>
            </w:tcBorders>
          </w:tcPr>
          <w:p w:rsidR="00A96551" w:rsidRDefault="00CB61D6">
            <w:pPr>
              <w:spacing w:after="0" w:line="259" w:lineRule="auto"/>
              <w:ind w:left="0" w:firstLine="0"/>
            </w:pPr>
            <w:r>
              <w:rPr>
                <w:sz w:val="18"/>
              </w:rPr>
              <w:t xml:space="preserve">(11%) </w:t>
            </w:r>
          </w:p>
        </w:tc>
      </w:tr>
      <w:tr w:rsidR="00A96551">
        <w:trPr>
          <w:trHeight w:val="342"/>
        </w:trPr>
        <w:tc>
          <w:tcPr>
            <w:tcW w:w="2724" w:type="dxa"/>
            <w:tcBorders>
              <w:top w:val="nil"/>
              <w:left w:val="nil"/>
              <w:bottom w:val="nil"/>
              <w:right w:val="nil"/>
            </w:tcBorders>
            <w:shd w:val="clear" w:color="auto" w:fill="FFC000"/>
          </w:tcPr>
          <w:p w:rsidR="00A96551" w:rsidRDefault="00CB61D6">
            <w:pPr>
              <w:spacing w:after="0" w:line="259" w:lineRule="auto"/>
              <w:ind w:left="108" w:firstLine="0"/>
              <w:jc w:val="left"/>
            </w:pPr>
            <w:r>
              <w:rPr>
                <w:b/>
                <w:sz w:val="18"/>
                <w:u w:val="single" w:color="FFFFFF"/>
              </w:rPr>
              <w:t xml:space="preserve">Normalised Operating Profit </w:t>
            </w:r>
          </w:p>
        </w:tc>
        <w:tc>
          <w:tcPr>
            <w:tcW w:w="931" w:type="dxa"/>
            <w:tcBorders>
              <w:top w:val="nil"/>
              <w:left w:val="nil"/>
              <w:bottom w:val="double" w:sz="6" w:space="0" w:color="000000"/>
              <w:right w:val="nil"/>
            </w:tcBorders>
            <w:shd w:val="clear" w:color="auto" w:fill="FFC000"/>
          </w:tcPr>
          <w:p w:rsidR="00A96551" w:rsidRDefault="00CB61D6">
            <w:pPr>
              <w:spacing w:after="0" w:line="259" w:lineRule="auto"/>
              <w:ind w:left="19" w:firstLine="0"/>
            </w:pPr>
            <w:r>
              <w:rPr>
                <w:b/>
                <w:sz w:val="18"/>
              </w:rPr>
              <w:t xml:space="preserve">     44,635  </w:t>
            </w:r>
          </w:p>
        </w:tc>
        <w:tc>
          <w:tcPr>
            <w:tcW w:w="1146" w:type="dxa"/>
            <w:tcBorders>
              <w:top w:val="nil"/>
              <w:left w:val="nil"/>
              <w:bottom w:val="double" w:sz="6" w:space="0" w:color="000000"/>
              <w:right w:val="nil"/>
            </w:tcBorders>
            <w:shd w:val="clear" w:color="auto" w:fill="FFC000"/>
          </w:tcPr>
          <w:p w:rsidR="00A96551" w:rsidRDefault="00CB61D6">
            <w:pPr>
              <w:spacing w:after="0" w:line="259" w:lineRule="auto"/>
              <w:ind w:left="126" w:firstLine="0"/>
              <w:jc w:val="left"/>
            </w:pPr>
            <w:r>
              <w:rPr>
                <w:b/>
                <w:sz w:val="18"/>
              </w:rPr>
              <w:t xml:space="preserve">     25,507  </w:t>
            </w:r>
          </w:p>
        </w:tc>
        <w:tc>
          <w:tcPr>
            <w:tcW w:w="828" w:type="dxa"/>
            <w:tcBorders>
              <w:top w:val="nil"/>
              <w:left w:val="nil"/>
              <w:bottom w:val="double" w:sz="6" w:space="0" w:color="000000"/>
              <w:right w:val="nil"/>
            </w:tcBorders>
            <w:shd w:val="clear" w:color="auto" w:fill="FFC000"/>
          </w:tcPr>
          <w:p w:rsidR="00A96551" w:rsidRDefault="00CB61D6">
            <w:pPr>
              <w:spacing w:after="0" w:line="259" w:lineRule="auto"/>
              <w:ind w:left="17" w:firstLine="0"/>
            </w:pPr>
            <w:r>
              <w:rPr>
                <w:b/>
                <w:sz w:val="18"/>
              </w:rPr>
              <w:t xml:space="preserve">   19,128  </w:t>
            </w:r>
          </w:p>
        </w:tc>
        <w:tc>
          <w:tcPr>
            <w:tcW w:w="800" w:type="dxa"/>
            <w:tcBorders>
              <w:top w:val="single" w:sz="4" w:space="0" w:color="000000"/>
              <w:left w:val="nil"/>
              <w:bottom w:val="double" w:sz="6" w:space="0" w:color="000000"/>
              <w:right w:val="single" w:sz="12" w:space="0" w:color="000000"/>
            </w:tcBorders>
            <w:shd w:val="clear" w:color="auto" w:fill="FFC000"/>
          </w:tcPr>
          <w:p w:rsidR="00A96551" w:rsidRDefault="00CB61D6">
            <w:pPr>
              <w:spacing w:after="0" w:line="259" w:lineRule="auto"/>
              <w:ind w:left="0" w:right="98" w:firstLine="0"/>
              <w:jc w:val="right"/>
            </w:pPr>
            <w:r>
              <w:rPr>
                <w:b/>
                <w:sz w:val="18"/>
              </w:rPr>
              <w:t xml:space="preserve">75% </w:t>
            </w:r>
          </w:p>
        </w:tc>
        <w:tc>
          <w:tcPr>
            <w:tcW w:w="1235" w:type="dxa"/>
            <w:tcBorders>
              <w:top w:val="single" w:sz="4" w:space="0" w:color="000000"/>
              <w:left w:val="single" w:sz="12" w:space="0" w:color="000000"/>
              <w:bottom w:val="double" w:sz="6" w:space="0" w:color="000000"/>
              <w:right w:val="nil"/>
            </w:tcBorders>
            <w:shd w:val="clear" w:color="auto" w:fill="FFC000"/>
          </w:tcPr>
          <w:p w:rsidR="00A96551" w:rsidRDefault="00CB61D6">
            <w:pPr>
              <w:spacing w:after="0" w:line="259" w:lineRule="auto"/>
              <w:ind w:left="0" w:right="102" w:firstLine="0"/>
              <w:jc w:val="right"/>
            </w:pPr>
            <w:r>
              <w:rPr>
                <w:b/>
                <w:sz w:val="18"/>
              </w:rPr>
              <w:t xml:space="preserve">      136,304  </w:t>
            </w:r>
          </w:p>
        </w:tc>
        <w:tc>
          <w:tcPr>
            <w:tcW w:w="1244" w:type="dxa"/>
            <w:tcBorders>
              <w:top w:val="single" w:sz="4" w:space="0" w:color="000000"/>
              <w:left w:val="nil"/>
              <w:bottom w:val="double" w:sz="6" w:space="0" w:color="000000"/>
              <w:right w:val="nil"/>
            </w:tcBorders>
            <w:shd w:val="clear" w:color="auto" w:fill="FFC000"/>
          </w:tcPr>
          <w:p w:rsidR="00A96551" w:rsidRDefault="00CB61D6">
            <w:pPr>
              <w:spacing w:after="0" w:line="259" w:lineRule="auto"/>
              <w:ind w:left="127" w:firstLine="0"/>
              <w:jc w:val="left"/>
            </w:pPr>
            <w:r>
              <w:rPr>
                <w:b/>
                <w:sz w:val="18"/>
              </w:rPr>
              <w:t xml:space="preserve">       67,019  </w:t>
            </w:r>
          </w:p>
        </w:tc>
        <w:tc>
          <w:tcPr>
            <w:tcW w:w="986" w:type="dxa"/>
            <w:tcBorders>
              <w:top w:val="single" w:sz="4" w:space="0" w:color="000000"/>
              <w:left w:val="nil"/>
              <w:bottom w:val="single" w:sz="2" w:space="0" w:color="FFFFFF"/>
              <w:right w:val="nil"/>
            </w:tcBorders>
            <w:shd w:val="clear" w:color="auto" w:fill="FFC000"/>
          </w:tcPr>
          <w:p w:rsidR="00A96551" w:rsidRDefault="00CB61D6">
            <w:pPr>
              <w:spacing w:after="0" w:line="259" w:lineRule="auto"/>
              <w:ind w:left="17" w:firstLine="0"/>
              <w:jc w:val="left"/>
            </w:pPr>
            <w:r>
              <w:rPr>
                <w:b/>
                <w:sz w:val="18"/>
              </w:rPr>
              <w:t xml:space="preserve">    69,285  </w:t>
            </w:r>
          </w:p>
        </w:tc>
        <w:tc>
          <w:tcPr>
            <w:tcW w:w="590" w:type="dxa"/>
            <w:tcBorders>
              <w:top w:val="single" w:sz="4" w:space="0" w:color="000000"/>
              <w:left w:val="nil"/>
              <w:bottom w:val="single" w:sz="2" w:space="0" w:color="FFFFFF"/>
              <w:right w:val="nil"/>
            </w:tcBorders>
            <w:shd w:val="clear" w:color="auto" w:fill="FFC000"/>
          </w:tcPr>
          <w:p w:rsidR="00A96551" w:rsidRDefault="00CB61D6">
            <w:pPr>
              <w:spacing w:after="0" w:line="259" w:lineRule="auto"/>
              <w:ind w:left="19" w:firstLine="0"/>
            </w:pPr>
            <w:r>
              <w:rPr>
                <w:b/>
                <w:sz w:val="18"/>
              </w:rPr>
              <w:t xml:space="preserve">103% </w:t>
            </w:r>
          </w:p>
        </w:tc>
      </w:tr>
      <w:tr w:rsidR="00A96551">
        <w:trPr>
          <w:trHeight w:val="256"/>
        </w:trPr>
        <w:tc>
          <w:tcPr>
            <w:tcW w:w="2724" w:type="dxa"/>
            <w:tcBorders>
              <w:top w:val="nil"/>
              <w:left w:val="nil"/>
              <w:bottom w:val="nil"/>
              <w:right w:val="nil"/>
            </w:tcBorders>
          </w:tcPr>
          <w:p w:rsidR="00A96551" w:rsidRDefault="00CB61D6">
            <w:pPr>
              <w:spacing w:after="0" w:line="259" w:lineRule="auto"/>
              <w:ind w:left="108" w:firstLine="0"/>
              <w:jc w:val="left"/>
            </w:pPr>
            <w:r>
              <w:rPr>
                <w:sz w:val="18"/>
              </w:rPr>
              <w:t xml:space="preserve">Dual Illumination Revenue </w:t>
            </w:r>
          </w:p>
        </w:tc>
        <w:tc>
          <w:tcPr>
            <w:tcW w:w="931" w:type="dxa"/>
            <w:tcBorders>
              <w:top w:val="double" w:sz="6" w:space="0" w:color="000000"/>
              <w:left w:val="nil"/>
              <w:bottom w:val="nil"/>
              <w:right w:val="nil"/>
            </w:tcBorders>
          </w:tcPr>
          <w:p w:rsidR="00A96551" w:rsidRDefault="00CB61D6">
            <w:pPr>
              <w:spacing w:after="0" w:line="259" w:lineRule="auto"/>
              <w:ind w:left="0" w:firstLine="0"/>
            </w:pPr>
            <w:r>
              <w:rPr>
                <w:sz w:val="18"/>
              </w:rPr>
              <w:t xml:space="preserve">   (39,049) </w:t>
            </w:r>
          </w:p>
        </w:tc>
        <w:tc>
          <w:tcPr>
            <w:tcW w:w="1146" w:type="dxa"/>
            <w:tcBorders>
              <w:top w:val="double" w:sz="6" w:space="0" w:color="000000"/>
              <w:left w:val="nil"/>
              <w:bottom w:val="nil"/>
              <w:right w:val="nil"/>
            </w:tcBorders>
          </w:tcPr>
          <w:p w:rsidR="00A96551" w:rsidRDefault="00CB61D6">
            <w:pPr>
              <w:spacing w:after="0" w:line="259" w:lineRule="auto"/>
              <w:ind w:left="107" w:firstLine="0"/>
              <w:jc w:val="left"/>
            </w:pPr>
            <w:r>
              <w:rPr>
                <w:sz w:val="18"/>
              </w:rPr>
              <w:t xml:space="preserve">   (44,844) </w:t>
            </w:r>
          </w:p>
        </w:tc>
        <w:tc>
          <w:tcPr>
            <w:tcW w:w="828" w:type="dxa"/>
            <w:tcBorders>
              <w:top w:val="double" w:sz="6" w:space="0" w:color="000000"/>
              <w:left w:val="nil"/>
              <w:bottom w:val="nil"/>
              <w:right w:val="nil"/>
            </w:tcBorders>
          </w:tcPr>
          <w:p w:rsidR="00A96551" w:rsidRDefault="00CB61D6">
            <w:pPr>
              <w:spacing w:after="0" w:line="259" w:lineRule="auto"/>
              <w:ind w:left="17" w:firstLine="0"/>
            </w:pPr>
            <w:r>
              <w:rPr>
                <w:sz w:val="18"/>
              </w:rPr>
              <w:t xml:space="preserve">     5,795  </w:t>
            </w:r>
          </w:p>
        </w:tc>
        <w:tc>
          <w:tcPr>
            <w:tcW w:w="800" w:type="dxa"/>
            <w:tcBorders>
              <w:top w:val="double" w:sz="6" w:space="0" w:color="000000"/>
              <w:left w:val="nil"/>
              <w:bottom w:val="nil"/>
              <w:right w:val="single" w:sz="12" w:space="0" w:color="000000"/>
            </w:tcBorders>
          </w:tcPr>
          <w:p w:rsidR="00A96551" w:rsidRDefault="00CB61D6">
            <w:pPr>
              <w:spacing w:after="0" w:line="259" w:lineRule="auto"/>
              <w:ind w:left="0" w:right="100" w:firstLine="0"/>
              <w:jc w:val="right"/>
            </w:pPr>
            <w:r>
              <w:rPr>
                <w:sz w:val="18"/>
              </w:rPr>
              <w:t xml:space="preserve">13% </w:t>
            </w:r>
          </w:p>
        </w:tc>
        <w:tc>
          <w:tcPr>
            <w:tcW w:w="1235" w:type="dxa"/>
            <w:tcBorders>
              <w:top w:val="double" w:sz="6" w:space="0" w:color="000000"/>
              <w:left w:val="single" w:sz="12" w:space="0" w:color="000000"/>
              <w:bottom w:val="nil"/>
              <w:right w:val="nil"/>
            </w:tcBorders>
          </w:tcPr>
          <w:p w:rsidR="00A96551" w:rsidRDefault="00CB61D6">
            <w:pPr>
              <w:spacing w:after="0" w:line="259" w:lineRule="auto"/>
              <w:ind w:left="104" w:firstLine="0"/>
              <w:jc w:val="left"/>
            </w:pPr>
            <w:r>
              <w:rPr>
                <w:sz w:val="18"/>
              </w:rPr>
              <w:t xml:space="preserve">       (77,041) </w:t>
            </w:r>
          </w:p>
        </w:tc>
        <w:tc>
          <w:tcPr>
            <w:tcW w:w="1244" w:type="dxa"/>
            <w:tcBorders>
              <w:top w:val="double" w:sz="6" w:space="0" w:color="000000"/>
              <w:left w:val="nil"/>
              <w:bottom w:val="nil"/>
              <w:right w:val="nil"/>
            </w:tcBorders>
          </w:tcPr>
          <w:p w:rsidR="00A96551" w:rsidRDefault="00CB61D6">
            <w:pPr>
              <w:spacing w:after="0" w:line="259" w:lineRule="auto"/>
              <w:ind w:left="108" w:firstLine="0"/>
              <w:jc w:val="left"/>
            </w:pPr>
            <w:r>
              <w:rPr>
                <w:sz w:val="18"/>
              </w:rPr>
              <w:t xml:space="preserve">     (86,109) </w:t>
            </w:r>
          </w:p>
        </w:tc>
        <w:tc>
          <w:tcPr>
            <w:tcW w:w="986" w:type="dxa"/>
            <w:tcBorders>
              <w:top w:val="single" w:sz="2" w:space="0" w:color="FFFFFF"/>
              <w:left w:val="nil"/>
              <w:bottom w:val="nil"/>
              <w:right w:val="nil"/>
            </w:tcBorders>
          </w:tcPr>
          <w:p w:rsidR="00A96551" w:rsidRDefault="00CB61D6">
            <w:pPr>
              <w:spacing w:after="0" w:line="259" w:lineRule="auto"/>
              <w:ind w:left="17" w:firstLine="0"/>
              <w:jc w:val="left"/>
            </w:pPr>
            <w:r>
              <w:rPr>
                <w:sz w:val="18"/>
              </w:rPr>
              <w:t xml:space="preserve">      9,067  </w:t>
            </w:r>
          </w:p>
        </w:tc>
        <w:tc>
          <w:tcPr>
            <w:tcW w:w="590" w:type="dxa"/>
            <w:tcBorders>
              <w:top w:val="single" w:sz="2" w:space="0" w:color="FFFFFF"/>
              <w:left w:val="nil"/>
              <w:bottom w:val="nil"/>
              <w:right w:val="nil"/>
            </w:tcBorders>
          </w:tcPr>
          <w:p w:rsidR="00A96551" w:rsidRDefault="00CB61D6">
            <w:pPr>
              <w:spacing w:after="0" w:line="259" w:lineRule="auto"/>
              <w:ind w:left="120" w:firstLine="0"/>
              <w:jc w:val="left"/>
            </w:pPr>
            <w:r>
              <w:rPr>
                <w:sz w:val="18"/>
              </w:rPr>
              <w:t xml:space="preserve">11% </w:t>
            </w:r>
          </w:p>
        </w:tc>
      </w:tr>
      <w:tr w:rsidR="00A96551">
        <w:trPr>
          <w:trHeight w:val="210"/>
        </w:trPr>
        <w:tc>
          <w:tcPr>
            <w:tcW w:w="2724" w:type="dxa"/>
            <w:tcBorders>
              <w:top w:val="nil"/>
              <w:left w:val="nil"/>
              <w:bottom w:val="nil"/>
              <w:right w:val="nil"/>
            </w:tcBorders>
          </w:tcPr>
          <w:p w:rsidR="00A96551" w:rsidRDefault="00CB61D6">
            <w:pPr>
              <w:spacing w:after="0" w:line="259" w:lineRule="auto"/>
              <w:ind w:left="108" w:firstLine="0"/>
              <w:jc w:val="left"/>
            </w:pPr>
            <w:r>
              <w:rPr>
                <w:sz w:val="18"/>
                <w:u w:val="single" w:color="FFC000"/>
              </w:rPr>
              <w:t xml:space="preserve">Dual Illumination costs </w:t>
            </w:r>
          </w:p>
        </w:tc>
        <w:tc>
          <w:tcPr>
            <w:tcW w:w="931" w:type="dxa"/>
            <w:tcBorders>
              <w:top w:val="nil"/>
              <w:left w:val="nil"/>
              <w:bottom w:val="nil"/>
              <w:right w:val="nil"/>
            </w:tcBorders>
          </w:tcPr>
          <w:p w:rsidR="00A96551" w:rsidRDefault="00CB61D6">
            <w:pPr>
              <w:spacing w:after="0" w:line="259" w:lineRule="auto"/>
              <w:ind w:left="19" w:firstLine="0"/>
            </w:pPr>
            <w:r>
              <w:rPr>
                <w:sz w:val="18"/>
                <w:u w:val="single" w:color="FFC000"/>
              </w:rPr>
              <w:t xml:space="preserve">     39,049  </w:t>
            </w:r>
          </w:p>
        </w:tc>
        <w:tc>
          <w:tcPr>
            <w:tcW w:w="1146" w:type="dxa"/>
            <w:tcBorders>
              <w:top w:val="nil"/>
              <w:left w:val="nil"/>
              <w:bottom w:val="nil"/>
              <w:right w:val="nil"/>
            </w:tcBorders>
          </w:tcPr>
          <w:p w:rsidR="00A96551" w:rsidRDefault="00CB61D6">
            <w:pPr>
              <w:spacing w:after="0" w:line="259" w:lineRule="auto"/>
              <w:ind w:left="126" w:firstLine="0"/>
              <w:jc w:val="left"/>
            </w:pPr>
            <w:r>
              <w:rPr>
                <w:sz w:val="18"/>
                <w:u w:val="single" w:color="FFC000"/>
              </w:rPr>
              <w:t xml:space="preserve">     44,844  </w:t>
            </w:r>
          </w:p>
        </w:tc>
        <w:tc>
          <w:tcPr>
            <w:tcW w:w="828" w:type="dxa"/>
            <w:tcBorders>
              <w:top w:val="nil"/>
              <w:left w:val="nil"/>
              <w:bottom w:val="nil"/>
              <w:right w:val="nil"/>
            </w:tcBorders>
          </w:tcPr>
          <w:p w:rsidR="00A96551" w:rsidRDefault="00CB61D6">
            <w:pPr>
              <w:spacing w:after="0" w:line="259" w:lineRule="auto"/>
              <w:ind w:left="0" w:firstLine="0"/>
            </w:pPr>
            <w:r>
              <w:rPr>
                <w:sz w:val="18"/>
                <w:u w:val="single" w:color="000000"/>
              </w:rPr>
              <w:t xml:space="preserve">   (5,795) </w:t>
            </w:r>
          </w:p>
        </w:tc>
        <w:tc>
          <w:tcPr>
            <w:tcW w:w="800" w:type="dxa"/>
            <w:tcBorders>
              <w:top w:val="nil"/>
              <w:left w:val="nil"/>
              <w:bottom w:val="single" w:sz="4" w:space="0" w:color="000000"/>
              <w:right w:val="single" w:sz="12" w:space="0" w:color="000000"/>
            </w:tcBorders>
          </w:tcPr>
          <w:p w:rsidR="00A96551" w:rsidRDefault="00CB61D6">
            <w:pPr>
              <w:spacing w:after="0" w:line="259" w:lineRule="auto"/>
              <w:ind w:left="0" w:right="100" w:firstLine="0"/>
              <w:jc w:val="right"/>
            </w:pPr>
            <w:r>
              <w:rPr>
                <w:sz w:val="18"/>
              </w:rPr>
              <w:t xml:space="preserve">(13%) </w:t>
            </w:r>
          </w:p>
        </w:tc>
        <w:tc>
          <w:tcPr>
            <w:tcW w:w="1235" w:type="dxa"/>
            <w:tcBorders>
              <w:top w:val="nil"/>
              <w:left w:val="single" w:sz="12" w:space="0" w:color="000000"/>
              <w:bottom w:val="single" w:sz="4" w:space="0" w:color="000000"/>
              <w:right w:val="nil"/>
            </w:tcBorders>
          </w:tcPr>
          <w:p w:rsidR="00A96551" w:rsidRDefault="00CB61D6">
            <w:pPr>
              <w:spacing w:after="0" w:line="259" w:lineRule="auto"/>
              <w:ind w:left="0" w:right="102" w:firstLine="0"/>
              <w:jc w:val="right"/>
            </w:pPr>
            <w:r>
              <w:rPr>
                <w:sz w:val="18"/>
              </w:rPr>
              <w:t xml:space="preserve">        77,041  </w:t>
            </w:r>
          </w:p>
        </w:tc>
        <w:tc>
          <w:tcPr>
            <w:tcW w:w="1244" w:type="dxa"/>
            <w:tcBorders>
              <w:top w:val="nil"/>
              <w:left w:val="nil"/>
              <w:bottom w:val="single" w:sz="4" w:space="0" w:color="000000"/>
              <w:right w:val="nil"/>
            </w:tcBorders>
          </w:tcPr>
          <w:p w:rsidR="00A96551" w:rsidRDefault="00CB61D6">
            <w:pPr>
              <w:spacing w:after="0" w:line="259" w:lineRule="auto"/>
              <w:ind w:left="127" w:firstLine="0"/>
              <w:jc w:val="left"/>
            </w:pPr>
            <w:r>
              <w:rPr>
                <w:sz w:val="18"/>
              </w:rPr>
              <w:t xml:space="preserve">       86,109  </w:t>
            </w:r>
          </w:p>
        </w:tc>
        <w:tc>
          <w:tcPr>
            <w:tcW w:w="986" w:type="dxa"/>
            <w:tcBorders>
              <w:top w:val="nil"/>
              <w:left w:val="nil"/>
              <w:bottom w:val="single" w:sz="4" w:space="0" w:color="000000"/>
              <w:right w:val="nil"/>
            </w:tcBorders>
          </w:tcPr>
          <w:p w:rsidR="00A96551" w:rsidRDefault="00CB61D6">
            <w:pPr>
              <w:spacing w:after="0" w:line="259" w:lineRule="auto"/>
              <w:ind w:left="0" w:firstLine="0"/>
              <w:jc w:val="left"/>
            </w:pPr>
            <w:r>
              <w:rPr>
                <w:sz w:val="18"/>
              </w:rPr>
              <w:t xml:space="preserve">    (9,067) </w:t>
            </w:r>
          </w:p>
        </w:tc>
        <w:tc>
          <w:tcPr>
            <w:tcW w:w="590" w:type="dxa"/>
            <w:tcBorders>
              <w:top w:val="nil"/>
              <w:left w:val="nil"/>
              <w:bottom w:val="single" w:sz="4" w:space="0" w:color="000000"/>
              <w:right w:val="nil"/>
            </w:tcBorders>
          </w:tcPr>
          <w:p w:rsidR="00A96551" w:rsidRDefault="00CB61D6">
            <w:pPr>
              <w:spacing w:after="0" w:line="259" w:lineRule="auto"/>
              <w:ind w:left="0" w:firstLine="0"/>
            </w:pPr>
            <w:r>
              <w:rPr>
                <w:sz w:val="18"/>
              </w:rPr>
              <w:t xml:space="preserve">(11%) </w:t>
            </w:r>
          </w:p>
        </w:tc>
      </w:tr>
      <w:tr w:rsidR="00A96551">
        <w:trPr>
          <w:trHeight w:val="343"/>
        </w:trPr>
        <w:tc>
          <w:tcPr>
            <w:tcW w:w="2724" w:type="dxa"/>
            <w:tcBorders>
              <w:top w:val="nil"/>
              <w:left w:val="nil"/>
              <w:bottom w:val="double" w:sz="6" w:space="0" w:color="000000"/>
              <w:right w:val="nil"/>
            </w:tcBorders>
            <w:shd w:val="clear" w:color="auto" w:fill="FFC000"/>
          </w:tcPr>
          <w:p w:rsidR="00A96551" w:rsidRDefault="00CB61D6">
            <w:pPr>
              <w:spacing w:after="0" w:line="259" w:lineRule="auto"/>
              <w:ind w:left="108" w:firstLine="0"/>
              <w:jc w:val="left"/>
            </w:pPr>
            <w:r>
              <w:rPr>
                <w:b/>
                <w:sz w:val="18"/>
              </w:rPr>
              <w:t xml:space="preserve">Operating Profit </w:t>
            </w:r>
          </w:p>
        </w:tc>
        <w:tc>
          <w:tcPr>
            <w:tcW w:w="931" w:type="dxa"/>
            <w:tcBorders>
              <w:top w:val="nil"/>
              <w:left w:val="nil"/>
              <w:bottom w:val="double" w:sz="6" w:space="0" w:color="000000"/>
              <w:right w:val="nil"/>
            </w:tcBorders>
            <w:shd w:val="clear" w:color="auto" w:fill="FFC000"/>
          </w:tcPr>
          <w:p w:rsidR="00A96551" w:rsidRDefault="00CB61D6">
            <w:pPr>
              <w:spacing w:after="0" w:line="259" w:lineRule="auto"/>
              <w:ind w:left="19" w:firstLine="0"/>
            </w:pPr>
            <w:r>
              <w:rPr>
                <w:b/>
                <w:sz w:val="18"/>
              </w:rPr>
              <w:t xml:space="preserve">     44,635  </w:t>
            </w:r>
          </w:p>
        </w:tc>
        <w:tc>
          <w:tcPr>
            <w:tcW w:w="1146" w:type="dxa"/>
            <w:tcBorders>
              <w:top w:val="nil"/>
              <w:left w:val="nil"/>
              <w:bottom w:val="double" w:sz="6" w:space="0" w:color="000000"/>
              <w:right w:val="nil"/>
            </w:tcBorders>
            <w:shd w:val="clear" w:color="auto" w:fill="FFC000"/>
          </w:tcPr>
          <w:p w:rsidR="00A96551" w:rsidRDefault="00CB61D6">
            <w:pPr>
              <w:spacing w:after="0" w:line="259" w:lineRule="auto"/>
              <w:ind w:left="126" w:firstLine="0"/>
              <w:jc w:val="left"/>
            </w:pPr>
            <w:r>
              <w:rPr>
                <w:b/>
                <w:sz w:val="18"/>
              </w:rPr>
              <w:t xml:space="preserve">     25,507  </w:t>
            </w:r>
          </w:p>
        </w:tc>
        <w:tc>
          <w:tcPr>
            <w:tcW w:w="828" w:type="dxa"/>
            <w:tcBorders>
              <w:top w:val="nil"/>
              <w:left w:val="nil"/>
              <w:bottom w:val="double" w:sz="6" w:space="0" w:color="000000"/>
              <w:right w:val="nil"/>
            </w:tcBorders>
            <w:shd w:val="clear" w:color="auto" w:fill="FFC000"/>
          </w:tcPr>
          <w:p w:rsidR="00A96551" w:rsidRDefault="00CB61D6">
            <w:pPr>
              <w:spacing w:after="0" w:line="259" w:lineRule="auto"/>
              <w:ind w:left="17" w:firstLine="0"/>
            </w:pPr>
            <w:r>
              <w:rPr>
                <w:b/>
                <w:sz w:val="18"/>
              </w:rPr>
              <w:t xml:space="preserve">   19,128  </w:t>
            </w:r>
          </w:p>
        </w:tc>
        <w:tc>
          <w:tcPr>
            <w:tcW w:w="800" w:type="dxa"/>
            <w:tcBorders>
              <w:top w:val="single" w:sz="4" w:space="0" w:color="000000"/>
              <w:left w:val="nil"/>
              <w:bottom w:val="double" w:sz="6" w:space="0" w:color="000000"/>
              <w:right w:val="single" w:sz="12" w:space="0" w:color="000000"/>
            </w:tcBorders>
            <w:shd w:val="clear" w:color="auto" w:fill="FFC000"/>
          </w:tcPr>
          <w:p w:rsidR="00A96551" w:rsidRDefault="00CB61D6">
            <w:pPr>
              <w:spacing w:after="0" w:line="259" w:lineRule="auto"/>
              <w:ind w:left="0" w:right="98" w:firstLine="0"/>
              <w:jc w:val="right"/>
            </w:pPr>
            <w:r>
              <w:rPr>
                <w:b/>
                <w:sz w:val="18"/>
              </w:rPr>
              <w:t xml:space="preserve">75% </w:t>
            </w:r>
          </w:p>
        </w:tc>
        <w:tc>
          <w:tcPr>
            <w:tcW w:w="1235" w:type="dxa"/>
            <w:tcBorders>
              <w:top w:val="single" w:sz="4" w:space="0" w:color="000000"/>
              <w:left w:val="single" w:sz="12" w:space="0" w:color="000000"/>
              <w:bottom w:val="double" w:sz="6" w:space="0" w:color="000000"/>
              <w:right w:val="nil"/>
            </w:tcBorders>
            <w:shd w:val="clear" w:color="auto" w:fill="FFC000"/>
          </w:tcPr>
          <w:p w:rsidR="00A96551" w:rsidRDefault="00CB61D6">
            <w:pPr>
              <w:spacing w:after="0" w:line="259" w:lineRule="auto"/>
              <w:ind w:left="0" w:right="102" w:firstLine="0"/>
              <w:jc w:val="right"/>
            </w:pPr>
            <w:r>
              <w:rPr>
                <w:b/>
                <w:sz w:val="18"/>
              </w:rPr>
              <w:t xml:space="preserve">      136,304  </w:t>
            </w:r>
          </w:p>
        </w:tc>
        <w:tc>
          <w:tcPr>
            <w:tcW w:w="1244" w:type="dxa"/>
            <w:tcBorders>
              <w:top w:val="single" w:sz="4" w:space="0" w:color="000000"/>
              <w:left w:val="nil"/>
              <w:bottom w:val="double" w:sz="6" w:space="0" w:color="000000"/>
              <w:right w:val="nil"/>
            </w:tcBorders>
            <w:shd w:val="clear" w:color="auto" w:fill="FFC000"/>
          </w:tcPr>
          <w:p w:rsidR="00A96551" w:rsidRDefault="00CB61D6">
            <w:pPr>
              <w:spacing w:after="0" w:line="259" w:lineRule="auto"/>
              <w:ind w:left="127" w:firstLine="0"/>
              <w:jc w:val="left"/>
            </w:pPr>
            <w:r>
              <w:rPr>
                <w:b/>
                <w:sz w:val="18"/>
              </w:rPr>
              <w:t xml:space="preserve">       67,019  </w:t>
            </w:r>
          </w:p>
        </w:tc>
        <w:tc>
          <w:tcPr>
            <w:tcW w:w="986" w:type="dxa"/>
            <w:tcBorders>
              <w:top w:val="single" w:sz="4" w:space="0" w:color="000000"/>
              <w:left w:val="nil"/>
              <w:bottom w:val="single" w:sz="2" w:space="0" w:color="FFFFFF"/>
              <w:right w:val="nil"/>
            </w:tcBorders>
            <w:shd w:val="clear" w:color="auto" w:fill="FFC000"/>
          </w:tcPr>
          <w:p w:rsidR="00A96551" w:rsidRDefault="00CB61D6">
            <w:pPr>
              <w:spacing w:after="0" w:line="259" w:lineRule="auto"/>
              <w:ind w:left="17" w:firstLine="0"/>
              <w:jc w:val="left"/>
            </w:pPr>
            <w:r>
              <w:rPr>
                <w:b/>
                <w:sz w:val="18"/>
              </w:rPr>
              <w:t xml:space="preserve">    69,285  </w:t>
            </w:r>
          </w:p>
        </w:tc>
        <w:tc>
          <w:tcPr>
            <w:tcW w:w="590" w:type="dxa"/>
            <w:tcBorders>
              <w:top w:val="single" w:sz="4" w:space="0" w:color="000000"/>
              <w:left w:val="nil"/>
              <w:bottom w:val="single" w:sz="2" w:space="0" w:color="FFFFFF"/>
              <w:right w:val="nil"/>
            </w:tcBorders>
            <w:shd w:val="clear" w:color="auto" w:fill="FFC000"/>
          </w:tcPr>
          <w:p w:rsidR="00A96551" w:rsidRDefault="00CB61D6">
            <w:pPr>
              <w:spacing w:after="0" w:line="259" w:lineRule="auto"/>
              <w:ind w:left="19" w:firstLine="0"/>
            </w:pPr>
            <w:r>
              <w:rPr>
                <w:b/>
                <w:sz w:val="18"/>
              </w:rPr>
              <w:t xml:space="preserve">103% </w:t>
            </w:r>
          </w:p>
        </w:tc>
      </w:tr>
      <w:tr w:rsidR="00A96551">
        <w:trPr>
          <w:trHeight w:val="230"/>
        </w:trPr>
        <w:tc>
          <w:tcPr>
            <w:tcW w:w="2724" w:type="dxa"/>
            <w:vMerge w:val="restart"/>
            <w:tcBorders>
              <w:top w:val="double" w:sz="6" w:space="0" w:color="000000"/>
              <w:left w:val="nil"/>
              <w:bottom w:val="nil"/>
              <w:right w:val="nil"/>
            </w:tcBorders>
          </w:tcPr>
          <w:p w:rsidR="00A96551" w:rsidRDefault="00CB61D6">
            <w:pPr>
              <w:spacing w:after="0" w:line="259" w:lineRule="auto"/>
              <w:ind w:left="108" w:right="644" w:firstLine="0"/>
              <w:jc w:val="left"/>
            </w:pPr>
            <w:r>
              <w:rPr>
                <w:sz w:val="18"/>
              </w:rPr>
              <w:t xml:space="preserve">Finance income </w:t>
            </w:r>
            <w:r>
              <w:rPr>
                <w:sz w:val="18"/>
                <w:u w:val="single" w:color="FFC000"/>
              </w:rPr>
              <w:t xml:space="preserve">Finance costs </w:t>
            </w:r>
          </w:p>
        </w:tc>
        <w:tc>
          <w:tcPr>
            <w:tcW w:w="931" w:type="dxa"/>
            <w:vMerge w:val="restart"/>
            <w:tcBorders>
              <w:top w:val="double" w:sz="6" w:space="0" w:color="000000"/>
              <w:left w:val="nil"/>
              <w:bottom w:val="nil"/>
              <w:right w:val="nil"/>
            </w:tcBorders>
          </w:tcPr>
          <w:p w:rsidR="00A96551" w:rsidRDefault="00CB61D6">
            <w:pPr>
              <w:spacing w:after="0" w:line="259" w:lineRule="auto"/>
              <w:ind w:left="0" w:right="98" w:firstLine="0"/>
              <w:jc w:val="right"/>
            </w:pPr>
            <w:r>
              <w:rPr>
                <w:sz w:val="18"/>
              </w:rPr>
              <w:t xml:space="preserve">     14,408  </w:t>
            </w:r>
            <w:r>
              <w:rPr>
                <w:sz w:val="18"/>
                <w:u w:val="single" w:color="FFC000"/>
              </w:rPr>
              <w:t xml:space="preserve">   (38,627) </w:t>
            </w:r>
          </w:p>
        </w:tc>
        <w:tc>
          <w:tcPr>
            <w:tcW w:w="1146" w:type="dxa"/>
            <w:vMerge w:val="restart"/>
            <w:tcBorders>
              <w:top w:val="double" w:sz="6" w:space="0" w:color="000000"/>
              <w:left w:val="nil"/>
              <w:bottom w:val="nil"/>
              <w:right w:val="nil"/>
            </w:tcBorders>
          </w:tcPr>
          <w:p w:rsidR="00A96551" w:rsidRDefault="00CB61D6">
            <w:pPr>
              <w:spacing w:after="0" w:line="259" w:lineRule="auto"/>
              <w:ind w:left="0" w:right="207" w:firstLine="0"/>
              <w:jc w:val="right"/>
            </w:pPr>
            <w:r>
              <w:rPr>
                <w:sz w:val="18"/>
              </w:rPr>
              <w:t xml:space="preserve">     11,068  </w:t>
            </w:r>
            <w:r>
              <w:rPr>
                <w:sz w:val="18"/>
                <w:u w:val="single" w:color="FFC000"/>
              </w:rPr>
              <w:t xml:space="preserve">   (30,061) </w:t>
            </w:r>
          </w:p>
        </w:tc>
        <w:tc>
          <w:tcPr>
            <w:tcW w:w="828" w:type="dxa"/>
            <w:vMerge w:val="restart"/>
            <w:tcBorders>
              <w:top w:val="double" w:sz="6" w:space="0" w:color="000000"/>
              <w:left w:val="nil"/>
              <w:bottom w:val="nil"/>
              <w:right w:val="nil"/>
            </w:tcBorders>
          </w:tcPr>
          <w:p w:rsidR="00A96551" w:rsidRDefault="00CB61D6">
            <w:pPr>
              <w:spacing w:after="0" w:line="259" w:lineRule="auto"/>
              <w:ind w:left="0" w:right="97" w:firstLine="0"/>
              <w:jc w:val="right"/>
            </w:pPr>
            <w:r>
              <w:rPr>
                <w:sz w:val="18"/>
              </w:rPr>
              <w:t xml:space="preserve">     3,340  </w:t>
            </w:r>
            <w:r>
              <w:rPr>
                <w:sz w:val="18"/>
                <w:u w:val="single" w:color="000000"/>
              </w:rPr>
              <w:t xml:space="preserve">   (8,566) </w:t>
            </w:r>
          </w:p>
        </w:tc>
        <w:tc>
          <w:tcPr>
            <w:tcW w:w="800" w:type="dxa"/>
            <w:tcBorders>
              <w:top w:val="double" w:sz="6" w:space="0" w:color="000000"/>
              <w:left w:val="nil"/>
              <w:bottom w:val="nil"/>
              <w:right w:val="single" w:sz="12" w:space="0" w:color="000000"/>
            </w:tcBorders>
          </w:tcPr>
          <w:p w:rsidR="00A96551" w:rsidRDefault="00CB61D6">
            <w:pPr>
              <w:spacing w:after="0" w:line="259" w:lineRule="auto"/>
              <w:ind w:left="0" w:right="100" w:firstLine="0"/>
              <w:jc w:val="right"/>
            </w:pPr>
            <w:r>
              <w:rPr>
                <w:sz w:val="18"/>
              </w:rPr>
              <w:t xml:space="preserve">30% </w:t>
            </w:r>
          </w:p>
        </w:tc>
        <w:tc>
          <w:tcPr>
            <w:tcW w:w="1235" w:type="dxa"/>
            <w:tcBorders>
              <w:top w:val="double" w:sz="6" w:space="0" w:color="000000"/>
              <w:left w:val="single" w:sz="12" w:space="0" w:color="000000"/>
              <w:bottom w:val="nil"/>
              <w:right w:val="nil"/>
            </w:tcBorders>
          </w:tcPr>
          <w:p w:rsidR="00A96551" w:rsidRDefault="00CB61D6">
            <w:pPr>
              <w:spacing w:after="0" w:line="259" w:lineRule="auto"/>
              <w:ind w:left="0" w:right="102" w:firstLine="0"/>
              <w:jc w:val="right"/>
            </w:pPr>
            <w:r>
              <w:rPr>
                <w:sz w:val="18"/>
              </w:rPr>
              <w:t xml:space="preserve">        32,925  </w:t>
            </w:r>
          </w:p>
        </w:tc>
        <w:tc>
          <w:tcPr>
            <w:tcW w:w="1244" w:type="dxa"/>
            <w:vMerge w:val="restart"/>
            <w:tcBorders>
              <w:top w:val="double" w:sz="6" w:space="0" w:color="000000"/>
              <w:left w:val="nil"/>
              <w:bottom w:val="single" w:sz="4" w:space="0" w:color="000000"/>
              <w:right w:val="nil"/>
            </w:tcBorders>
          </w:tcPr>
          <w:p w:rsidR="00A96551" w:rsidRDefault="00CB61D6">
            <w:pPr>
              <w:spacing w:after="0" w:line="259" w:lineRule="auto"/>
              <w:ind w:left="0" w:right="203" w:firstLine="0"/>
              <w:jc w:val="right"/>
            </w:pPr>
            <w:r>
              <w:rPr>
                <w:sz w:val="18"/>
              </w:rPr>
              <w:t xml:space="preserve">       23,594       (52,610) </w:t>
            </w:r>
          </w:p>
        </w:tc>
        <w:tc>
          <w:tcPr>
            <w:tcW w:w="986" w:type="dxa"/>
            <w:vMerge w:val="restart"/>
            <w:tcBorders>
              <w:top w:val="single" w:sz="2" w:space="0" w:color="FFFFFF"/>
              <w:left w:val="nil"/>
              <w:bottom w:val="nil"/>
              <w:right w:val="nil"/>
            </w:tcBorders>
          </w:tcPr>
          <w:p w:rsidR="00A96551" w:rsidRDefault="00CB61D6">
            <w:pPr>
              <w:spacing w:after="0" w:line="259" w:lineRule="auto"/>
              <w:ind w:left="0" w:firstLine="17"/>
              <w:jc w:val="left"/>
            </w:pPr>
            <w:r>
              <w:rPr>
                <w:sz w:val="18"/>
              </w:rPr>
              <w:t xml:space="preserve">      9,331    (35,798) </w:t>
            </w:r>
          </w:p>
        </w:tc>
        <w:tc>
          <w:tcPr>
            <w:tcW w:w="590" w:type="dxa"/>
            <w:vMerge w:val="restart"/>
            <w:tcBorders>
              <w:top w:val="single" w:sz="2" w:space="0" w:color="FFFFFF"/>
              <w:left w:val="nil"/>
              <w:bottom w:val="single" w:sz="4" w:space="0" w:color="000000"/>
              <w:right w:val="nil"/>
            </w:tcBorders>
          </w:tcPr>
          <w:p w:rsidR="00A96551" w:rsidRDefault="00CB61D6">
            <w:pPr>
              <w:spacing w:after="0" w:line="259" w:lineRule="auto"/>
              <w:ind w:left="120" w:firstLine="0"/>
              <w:jc w:val="left"/>
            </w:pPr>
            <w:r>
              <w:rPr>
                <w:sz w:val="18"/>
              </w:rPr>
              <w:t xml:space="preserve">40% </w:t>
            </w:r>
          </w:p>
          <w:p w:rsidR="00A96551" w:rsidRDefault="00CB61D6">
            <w:pPr>
              <w:spacing w:after="0" w:line="259" w:lineRule="auto"/>
              <w:ind w:left="120" w:firstLine="0"/>
              <w:jc w:val="left"/>
            </w:pPr>
            <w:r>
              <w:rPr>
                <w:sz w:val="18"/>
              </w:rPr>
              <w:t xml:space="preserve">68% </w:t>
            </w:r>
          </w:p>
        </w:tc>
      </w:tr>
      <w:tr w:rsidR="00A96551">
        <w:trPr>
          <w:trHeight w:val="211"/>
        </w:trPr>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800" w:type="dxa"/>
            <w:tcBorders>
              <w:top w:val="nil"/>
              <w:left w:val="nil"/>
              <w:bottom w:val="single" w:sz="4" w:space="0" w:color="000000"/>
              <w:right w:val="single" w:sz="12" w:space="0" w:color="000000"/>
            </w:tcBorders>
            <w:shd w:val="clear" w:color="auto" w:fill="FFFFFF"/>
          </w:tcPr>
          <w:p w:rsidR="00A96551" w:rsidRDefault="00CB61D6">
            <w:pPr>
              <w:spacing w:after="0" w:line="259" w:lineRule="auto"/>
              <w:ind w:left="0" w:right="100" w:firstLine="0"/>
              <w:jc w:val="right"/>
            </w:pPr>
            <w:r>
              <w:rPr>
                <w:sz w:val="18"/>
              </w:rPr>
              <w:t xml:space="preserve">28% </w:t>
            </w:r>
          </w:p>
        </w:tc>
        <w:tc>
          <w:tcPr>
            <w:tcW w:w="1235" w:type="dxa"/>
            <w:tcBorders>
              <w:top w:val="nil"/>
              <w:left w:val="single" w:sz="12" w:space="0" w:color="000000"/>
              <w:bottom w:val="single" w:sz="4" w:space="0" w:color="000000"/>
              <w:right w:val="nil"/>
            </w:tcBorders>
            <w:shd w:val="clear" w:color="auto" w:fill="FFFFFF"/>
          </w:tcPr>
          <w:p w:rsidR="00A96551" w:rsidRDefault="00CB61D6">
            <w:pPr>
              <w:spacing w:after="0" w:line="259" w:lineRule="auto"/>
              <w:ind w:left="104" w:firstLine="0"/>
              <w:jc w:val="left"/>
            </w:pPr>
            <w:r>
              <w:rPr>
                <w:sz w:val="18"/>
              </w:rPr>
              <w:t xml:space="preserve">       (88,408) </w:t>
            </w:r>
          </w:p>
        </w:tc>
        <w:tc>
          <w:tcPr>
            <w:tcW w:w="0" w:type="auto"/>
            <w:vMerge/>
            <w:tcBorders>
              <w:top w:val="nil"/>
              <w:left w:val="nil"/>
              <w:bottom w:val="single" w:sz="4" w:space="0" w:color="000000"/>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single" w:sz="4" w:space="0" w:color="000000"/>
              <w:right w:val="nil"/>
            </w:tcBorders>
          </w:tcPr>
          <w:p w:rsidR="00A96551" w:rsidRDefault="00A96551">
            <w:pPr>
              <w:spacing w:after="160" w:line="259" w:lineRule="auto"/>
              <w:ind w:left="0" w:firstLine="0"/>
              <w:jc w:val="left"/>
            </w:pPr>
          </w:p>
        </w:tc>
      </w:tr>
      <w:tr w:rsidR="00A96551">
        <w:trPr>
          <w:trHeight w:val="234"/>
        </w:trPr>
        <w:tc>
          <w:tcPr>
            <w:tcW w:w="2724" w:type="dxa"/>
            <w:tcBorders>
              <w:top w:val="nil"/>
              <w:left w:val="nil"/>
              <w:bottom w:val="double" w:sz="6" w:space="0" w:color="000000"/>
              <w:right w:val="nil"/>
            </w:tcBorders>
            <w:shd w:val="clear" w:color="auto" w:fill="FFC000"/>
          </w:tcPr>
          <w:p w:rsidR="00A96551" w:rsidRDefault="00CB61D6">
            <w:pPr>
              <w:spacing w:after="0" w:line="259" w:lineRule="auto"/>
              <w:ind w:left="108" w:firstLine="0"/>
              <w:jc w:val="left"/>
            </w:pPr>
            <w:r>
              <w:rPr>
                <w:b/>
                <w:sz w:val="18"/>
              </w:rPr>
              <w:t xml:space="preserve">Profit Before Taxation </w:t>
            </w:r>
          </w:p>
        </w:tc>
        <w:tc>
          <w:tcPr>
            <w:tcW w:w="931" w:type="dxa"/>
            <w:tcBorders>
              <w:top w:val="nil"/>
              <w:left w:val="nil"/>
              <w:bottom w:val="double" w:sz="6" w:space="0" w:color="000000"/>
              <w:right w:val="nil"/>
            </w:tcBorders>
            <w:shd w:val="clear" w:color="auto" w:fill="FFC000"/>
          </w:tcPr>
          <w:p w:rsidR="00A96551" w:rsidRDefault="00CB61D6">
            <w:pPr>
              <w:spacing w:after="0" w:line="259" w:lineRule="auto"/>
              <w:ind w:left="19" w:firstLine="0"/>
            </w:pPr>
            <w:r>
              <w:rPr>
                <w:b/>
                <w:sz w:val="18"/>
              </w:rPr>
              <w:t xml:space="preserve">     20,416  </w:t>
            </w:r>
          </w:p>
        </w:tc>
        <w:tc>
          <w:tcPr>
            <w:tcW w:w="2775" w:type="dxa"/>
            <w:gridSpan w:val="3"/>
            <w:tcBorders>
              <w:top w:val="nil"/>
              <w:left w:val="nil"/>
              <w:bottom w:val="double" w:sz="6" w:space="0" w:color="000000"/>
              <w:right w:val="single" w:sz="12" w:space="0" w:color="000000"/>
            </w:tcBorders>
            <w:shd w:val="clear" w:color="auto" w:fill="FFC000"/>
          </w:tcPr>
          <w:p w:rsidR="00A96551" w:rsidRDefault="00CB61D6">
            <w:pPr>
              <w:tabs>
                <w:tab w:val="right" w:pos="2765"/>
              </w:tabs>
              <w:spacing w:after="0" w:line="259" w:lineRule="auto"/>
              <w:ind w:left="0" w:firstLine="0"/>
              <w:jc w:val="left"/>
            </w:pPr>
            <w:r>
              <w:rPr>
                <w:b/>
                <w:sz w:val="18"/>
              </w:rPr>
              <w:t xml:space="preserve">       6,513     13,903  </w:t>
            </w:r>
            <w:r>
              <w:rPr>
                <w:b/>
                <w:sz w:val="18"/>
              </w:rPr>
              <w:tab/>
              <w:t xml:space="preserve">213% </w:t>
            </w:r>
          </w:p>
        </w:tc>
        <w:tc>
          <w:tcPr>
            <w:tcW w:w="4055" w:type="dxa"/>
            <w:gridSpan w:val="4"/>
            <w:tcBorders>
              <w:top w:val="nil"/>
              <w:left w:val="single" w:sz="12" w:space="0" w:color="000000"/>
              <w:bottom w:val="single" w:sz="2" w:space="0" w:color="FFFFFF"/>
              <w:right w:val="nil"/>
            </w:tcBorders>
            <w:shd w:val="clear" w:color="auto" w:fill="FFC000"/>
          </w:tcPr>
          <w:p w:rsidR="00A96551" w:rsidRDefault="00CB61D6">
            <w:pPr>
              <w:tabs>
                <w:tab w:val="right" w:pos="4045"/>
              </w:tabs>
              <w:spacing w:after="0" w:line="259" w:lineRule="auto"/>
              <w:ind w:left="0" w:firstLine="0"/>
              <w:jc w:val="left"/>
            </w:pPr>
            <w:r>
              <w:rPr>
                <w:b/>
                <w:sz w:val="18"/>
              </w:rPr>
              <w:t xml:space="preserve">        80,821         38,003  </w:t>
            </w:r>
            <w:r>
              <w:rPr>
                <w:b/>
                <w:sz w:val="18"/>
              </w:rPr>
              <w:tab/>
            </w:r>
            <w:r>
              <w:rPr>
                <w:noProof/>
              </w:rPr>
              <w:drawing>
                <wp:inline distT="0" distB="0" distL="0" distR="0">
                  <wp:extent cx="630936" cy="137160"/>
                  <wp:effectExtent l="0" t="0" r="0" b="0"/>
                  <wp:docPr id="92424" name="Picture 92424"/>
                  <wp:cNvGraphicFramePr/>
                  <a:graphic xmlns:a="http://schemas.openxmlformats.org/drawingml/2006/main">
                    <a:graphicData uri="http://schemas.openxmlformats.org/drawingml/2006/picture">
                      <pic:pic xmlns:pic="http://schemas.openxmlformats.org/drawingml/2006/picture">
                        <pic:nvPicPr>
                          <pic:cNvPr id="92424" name="Picture 92424"/>
                          <pic:cNvPicPr/>
                        </pic:nvPicPr>
                        <pic:blipFill>
                          <a:blip r:embed="rId21" cstate="print"/>
                          <a:stretch>
                            <a:fillRect/>
                          </a:stretch>
                        </pic:blipFill>
                        <pic:spPr>
                          <a:xfrm>
                            <a:off x="0" y="0"/>
                            <a:ext cx="630936" cy="137160"/>
                          </a:xfrm>
                          <a:prstGeom prst="rect">
                            <a:avLst/>
                          </a:prstGeom>
                        </pic:spPr>
                      </pic:pic>
                    </a:graphicData>
                  </a:graphic>
                </wp:inline>
              </w:drawing>
            </w:r>
            <w:r>
              <w:rPr>
                <w:b/>
                <w:sz w:val="18"/>
              </w:rPr>
              <w:t xml:space="preserve">113% </w:t>
            </w:r>
          </w:p>
        </w:tc>
      </w:tr>
      <w:tr w:rsidR="00A96551">
        <w:trPr>
          <w:trHeight w:val="229"/>
        </w:trPr>
        <w:tc>
          <w:tcPr>
            <w:tcW w:w="2724" w:type="dxa"/>
            <w:tcBorders>
              <w:top w:val="double" w:sz="6" w:space="0" w:color="000000"/>
              <w:left w:val="nil"/>
              <w:bottom w:val="nil"/>
              <w:right w:val="nil"/>
            </w:tcBorders>
          </w:tcPr>
          <w:p w:rsidR="00A96551" w:rsidRDefault="00CB61D6">
            <w:pPr>
              <w:spacing w:after="0" w:line="259" w:lineRule="auto"/>
              <w:ind w:left="108" w:firstLine="0"/>
              <w:jc w:val="left"/>
            </w:pPr>
            <w:r>
              <w:rPr>
                <w:sz w:val="18"/>
              </w:rPr>
              <w:t xml:space="preserve">Taxation </w:t>
            </w:r>
          </w:p>
        </w:tc>
        <w:tc>
          <w:tcPr>
            <w:tcW w:w="931" w:type="dxa"/>
            <w:tcBorders>
              <w:top w:val="double" w:sz="6" w:space="0" w:color="000000"/>
              <w:left w:val="nil"/>
              <w:bottom w:val="nil"/>
              <w:right w:val="nil"/>
            </w:tcBorders>
          </w:tcPr>
          <w:p w:rsidR="00A96551" w:rsidRDefault="00CB61D6">
            <w:pPr>
              <w:spacing w:after="0" w:line="259" w:lineRule="auto"/>
              <w:ind w:left="0" w:firstLine="0"/>
            </w:pPr>
            <w:r>
              <w:rPr>
                <w:sz w:val="18"/>
              </w:rPr>
              <w:t xml:space="preserve">     (5,717) </w:t>
            </w:r>
          </w:p>
        </w:tc>
        <w:tc>
          <w:tcPr>
            <w:tcW w:w="2775" w:type="dxa"/>
            <w:gridSpan w:val="3"/>
            <w:tcBorders>
              <w:top w:val="double" w:sz="6" w:space="0" w:color="000000"/>
              <w:left w:val="nil"/>
              <w:bottom w:val="nil"/>
              <w:right w:val="single" w:sz="12" w:space="0" w:color="000000"/>
            </w:tcBorders>
          </w:tcPr>
          <w:p w:rsidR="00A96551" w:rsidRDefault="00CB61D6">
            <w:pPr>
              <w:tabs>
                <w:tab w:val="center" w:pos="1507"/>
                <w:tab w:val="right" w:pos="2765"/>
              </w:tabs>
              <w:spacing w:after="0" w:line="259" w:lineRule="auto"/>
              <w:ind w:left="0" w:firstLine="0"/>
              <w:jc w:val="left"/>
            </w:pPr>
            <w:r>
              <w:rPr>
                <w:sz w:val="18"/>
              </w:rPr>
              <w:t xml:space="preserve">     (1,824) </w:t>
            </w:r>
            <w:r>
              <w:rPr>
                <w:sz w:val="18"/>
              </w:rPr>
              <w:tab/>
              <w:t xml:space="preserve">   (3,893) </w:t>
            </w:r>
            <w:r>
              <w:rPr>
                <w:sz w:val="18"/>
              </w:rPr>
              <w:tab/>
              <w:t xml:space="preserve">(213%) </w:t>
            </w:r>
          </w:p>
        </w:tc>
        <w:tc>
          <w:tcPr>
            <w:tcW w:w="4055" w:type="dxa"/>
            <w:gridSpan w:val="4"/>
            <w:tcBorders>
              <w:top w:val="single" w:sz="2" w:space="0" w:color="FFFFFF"/>
              <w:left w:val="single" w:sz="12" w:space="0" w:color="000000"/>
              <w:bottom w:val="nil"/>
              <w:right w:val="nil"/>
            </w:tcBorders>
          </w:tcPr>
          <w:p w:rsidR="00A96551" w:rsidRDefault="00CB61D6">
            <w:pPr>
              <w:tabs>
                <w:tab w:val="center" w:pos="1804"/>
                <w:tab w:val="center" w:pos="2865"/>
                <w:tab w:val="right" w:pos="4045"/>
              </w:tabs>
              <w:spacing w:after="0" w:line="259" w:lineRule="auto"/>
              <w:ind w:left="0" w:firstLine="0"/>
              <w:jc w:val="left"/>
            </w:pPr>
            <w:r>
              <w:rPr>
                <w:sz w:val="18"/>
              </w:rPr>
              <w:t xml:space="preserve">       (22,630) </w:t>
            </w:r>
            <w:r>
              <w:rPr>
                <w:sz w:val="18"/>
              </w:rPr>
              <w:tab/>
              <w:t xml:space="preserve">     (20,991) </w:t>
            </w:r>
            <w:r>
              <w:rPr>
                <w:sz w:val="18"/>
              </w:rPr>
              <w:tab/>
              <w:t xml:space="preserve">    (1,639) </w:t>
            </w:r>
            <w:r>
              <w:rPr>
                <w:sz w:val="18"/>
              </w:rPr>
              <w:tab/>
              <w:t xml:space="preserve">(8%) </w:t>
            </w:r>
          </w:p>
        </w:tc>
      </w:tr>
      <w:tr w:rsidR="00A96551">
        <w:trPr>
          <w:trHeight w:val="206"/>
        </w:trPr>
        <w:tc>
          <w:tcPr>
            <w:tcW w:w="2724" w:type="dxa"/>
            <w:tcBorders>
              <w:top w:val="nil"/>
              <w:left w:val="nil"/>
              <w:bottom w:val="nil"/>
              <w:right w:val="nil"/>
            </w:tcBorders>
            <w:shd w:val="clear" w:color="auto" w:fill="FFC000"/>
          </w:tcPr>
          <w:p w:rsidR="00A96551" w:rsidRDefault="00CB61D6">
            <w:pPr>
              <w:spacing w:after="0" w:line="259" w:lineRule="auto"/>
              <w:ind w:left="108" w:firstLine="0"/>
              <w:jc w:val="left"/>
            </w:pPr>
            <w:r>
              <w:rPr>
                <w:b/>
                <w:color w:val="FFFFFF"/>
                <w:sz w:val="18"/>
              </w:rPr>
              <w:t xml:space="preserve">Profit or (Loss) for the year </w:t>
            </w:r>
          </w:p>
        </w:tc>
        <w:tc>
          <w:tcPr>
            <w:tcW w:w="931" w:type="dxa"/>
            <w:tcBorders>
              <w:top w:val="nil"/>
              <w:left w:val="nil"/>
              <w:bottom w:val="nil"/>
              <w:right w:val="nil"/>
            </w:tcBorders>
            <w:shd w:val="clear" w:color="auto" w:fill="FFC000"/>
          </w:tcPr>
          <w:p w:rsidR="00A96551" w:rsidRDefault="00CB61D6">
            <w:pPr>
              <w:spacing w:after="0" w:line="259" w:lineRule="auto"/>
              <w:ind w:left="19" w:firstLine="0"/>
            </w:pPr>
            <w:r>
              <w:rPr>
                <w:b/>
                <w:color w:val="FFFFFF"/>
                <w:sz w:val="18"/>
              </w:rPr>
              <w:t xml:space="preserve">     14,700  </w:t>
            </w:r>
          </w:p>
        </w:tc>
        <w:tc>
          <w:tcPr>
            <w:tcW w:w="2775" w:type="dxa"/>
            <w:gridSpan w:val="3"/>
            <w:tcBorders>
              <w:top w:val="nil"/>
              <w:left w:val="nil"/>
              <w:bottom w:val="nil"/>
              <w:right w:val="single" w:sz="12" w:space="0" w:color="000000"/>
            </w:tcBorders>
            <w:shd w:val="clear" w:color="auto" w:fill="FFC000"/>
          </w:tcPr>
          <w:p w:rsidR="00A96551" w:rsidRDefault="00CB61D6">
            <w:pPr>
              <w:tabs>
                <w:tab w:val="right" w:pos="2765"/>
              </w:tabs>
              <w:spacing w:after="0" w:line="259" w:lineRule="auto"/>
              <w:ind w:left="0" w:firstLine="0"/>
              <w:jc w:val="left"/>
            </w:pPr>
            <w:r>
              <w:rPr>
                <w:b/>
                <w:color w:val="FFFFFF"/>
                <w:sz w:val="18"/>
              </w:rPr>
              <w:t xml:space="preserve">       4,690     10,010  </w:t>
            </w:r>
            <w:r>
              <w:rPr>
                <w:b/>
                <w:color w:val="FFFFFF"/>
                <w:sz w:val="18"/>
              </w:rPr>
              <w:tab/>
              <w:t xml:space="preserve">213% </w:t>
            </w:r>
          </w:p>
        </w:tc>
        <w:tc>
          <w:tcPr>
            <w:tcW w:w="4055" w:type="dxa"/>
            <w:gridSpan w:val="4"/>
            <w:tcBorders>
              <w:top w:val="nil"/>
              <w:left w:val="single" w:sz="12" w:space="0" w:color="000000"/>
              <w:bottom w:val="nil"/>
              <w:right w:val="nil"/>
            </w:tcBorders>
            <w:shd w:val="clear" w:color="auto" w:fill="FFC000"/>
          </w:tcPr>
          <w:p w:rsidR="00A96551" w:rsidRDefault="00CB61D6">
            <w:pPr>
              <w:spacing w:after="0" w:line="259" w:lineRule="auto"/>
              <w:ind w:left="0" w:right="97" w:firstLine="0"/>
              <w:jc w:val="right"/>
            </w:pPr>
            <w:r>
              <w:rPr>
                <w:b/>
                <w:color w:val="FFFFFF"/>
                <w:sz w:val="18"/>
              </w:rPr>
              <w:t xml:space="preserve">        58,193         17,012      41,180  242% </w:t>
            </w:r>
          </w:p>
        </w:tc>
      </w:tr>
    </w:tbl>
    <w:p w:rsidR="00A96551" w:rsidRDefault="00CB61D6">
      <w:pPr>
        <w:spacing w:after="0" w:line="259" w:lineRule="auto"/>
        <w:ind w:left="720" w:firstLine="0"/>
        <w:jc w:val="left"/>
      </w:pPr>
      <w:r>
        <w:rPr>
          <w:b/>
          <w:sz w:val="22"/>
        </w:rPr>
        <w:lastRenderedPageBreak/>
        <w:t xml:space="preserve"> </w:t>
      </w:r>
    </w:p>
    <w:p w:rsidR="00A96551" w:rsidRDefault="003A7C7A">
      <w:pPr>
        <w:spacing w:after="9" w:line="259" w:lineRule="auto"/>
        <w:ind w:left="-231" w:right="-32"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68135" o:spid="_x0000_s1191" style="width:509.4pt;height:22.8pt;mso-position-horizontal-relative:char;mso-position-vertical-relative:line" coordsize="64694,2893">
            <v:rect id="Rectangle 3383" o:spid="_x0000_s1200" style="position:absolute;left:4182;top:1151;width:1551;height:2079" filled="f" stroked="f">
              <v:textbox inset="0,0,0,0">
                <w:txbxContent>
                  <w:p w:rsidR="003A7C7A" w:rsidRDefault="00BA4DCF">
                    <w:pPr>
                      <w:spacing w:after="160" w:line="259" w:lineRule="auto"/>
                      <w:ind w:left="0" w:firstLine="0"/>
                      <w:jc w:val="left"/>
                    </w:pPr>
                    <w:r>
                      <w:rPr>
                        <w:b/>
                        <w:sz w:val="22"/>
                      </w:rPr>
                      <w:t>3.</w:t>
                    </w:r>
                  </w:p>
                </w:txbxContent>
              </v:textbox>
            </v:rect>
            <v:rect id="Rectangle 3384" o:spid="_x0000_s1199" style="position:absolute;left:5340;top:1151;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3385" o:spid="_x0000_s1198" style="position:absolute;left:6880;top:1151;width:16762;height:2079" filled="f" stroked="f">
              <v:textbox inset="0,0,0,0">
                <w:txbxContent>
                  <w:p w:rsidR="003A7C7A" w:rsidRDefault="00BA4DCF">
                    <w:pPr>
                      <w:spacing w:after="160" w:line="259" w:lineRule="auto"/>
                      <w:ind w:left="0" w:firstLine="0"/>
                      <w:jc w:val="left"/>
                    </w:pPr>
                    <w:r>
                      <w:rPr>
                        <w:b/>
                        <w:sz w:val="22"/>
                      </w:rPr>
                      <w:t>Sales Performance</w:t>
                    </w:r>
                  </w:p>
                </w:txbxContent>
              </v:textbox>
            </v:rect>
            <v:rect id="Rectangle 3386" o:spid="_x0000_s1197" style="position:absolute;left:19471;top:1151;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shape id="Shape 97019" o:spid="_x0000_s1196" style="position:absolute;left:3999;top:2832;width:60694;height:91" coordsize="6069457,9144" path="m,l6069457,r,9144l,9144,,e" fillcolor="black" stroked="f" strokeweight="0">
              <v:stroke opacity="0" miterlimit="10" joinstyle="miter"/>
            </v:shape>
            <v:shape id="Shape 3562" o:spid="_x0000_s1195" style="position:absolute;top:434;width:715;height:2080" coordsize="71514,208026" path="m44006,c71514,,71514,,71514,v,208026,,208026,,208026c44006,208026,44006,208026,44006,208026,18339,208026,,191515,,172085,,34417,,34417,,34417,,14986,18339,,44006,xe" fillcolor="#00b0f0" stroked="f" strokeweight="0">
              <v:stroke opacity="0"/>
            </v:shape>
            <v:shape id="Shape 3563" o:spid="_x0000_s1194" style="position:absolute;left:953;width:852;height:2514" coordsize="85274,251461" path="m60515,l85274,r,20955l80629,20955v-20114,,-20114,,-20114,c56845,20955,55016,20955,51346,24003v-1829,1397,-1829,2921,-1829,5970l49517,43435v8940,,16761,,23605,l85274,43435r,208026l71173,251461c,251461,,251461,,251461,,43435,,43435,,43435v23838,,23838,,23838,c23838,29973,23838,29973,23838,29973v,-7494,3670,-14986,10998,-20956c42177,3049,51346,,60515,xe" fillcolor="#00b0f0" stroked="f" strokeweight="0">
              <v:stroke opacity="0"/>
            </v:shape>
            <v:shape id="Shape 3564" o:spid="_x0000_s1193" style="position:absolute;left:2878;top:434;width:715;height:2080" coordsize="71514,208026" path="m,c29337,,29337,,29337,,53175,,71514,14986,71514,34417v,137668,,137668,,137668c71514,191515,53175,208026,29337,208026,,208026,,208026,,208026,,,,,,xe" fillcolor="#00b0f0" stroked="f" strokeweight="0">
              <v:stroke opacity="0"/>
            </v:shape>
            <v:shape id="Shape 3565" o:spid="_x0000_s1192" style="position:absolute;left:1806;width:834;height:2514" coordsize="83433,251461" path="m,l2804,c22917,,22917,,22917,,33915,,41256,3049,48584,9017v7340,5970,11011,13462,11011,20956c59595,43435,59595,43435,59595,43435v23838,,23838,,23838,c83433,251461,83433,251461,83433,251461v-21089,,-39541,,-55687,l,251461,,43435r5587,c35757,43435,35757,43435,35757,43435v,-13462,,-13462,,-13462c35757,26924,33915,25400,32087,24003,28416,20955,26587,20955,22917,20955l,20955,,xe" fillcolor="#00b0f0" stroked="f" strokeweight="0">
              <v:stroke opacity="0"/>
            </v:shape>
            <w10:wrap type="none"/>
            <w10:anchorlock/>
          </v:group>
        </w:pict>
      </w:r>
    </w:p>
    <w:p w:rsidR="00A96551" w:rsidRDefault="00CB61D6">
      <w:pPr>
        <w:spacing w:after="0" w:line="259" w:lineRule="auto"/>
        <w:ind w:left="0" w:firstLine="0"/>
        <w:jc w:val="left"/>
      </w:pPr>
      <w:r>
        <w:rPr>
          <w:b/>
          <w:sz w:val="22"/>
        </w:rPr>
        <w:t xml:space="preserve"> </w:t>
      </w:r>
    </w:p>
    <w:p w:rsidR="00A96551" w:rsidRDefault="00CB61D6">
      <w:pPr>
        <w:ind w:left="-5"/>
      </w:pPr>
      <w:r>
        <w:t xml:space="preserve">Revenue performance for Q2 2020 was 10% (R58m) above budget (R662m actual vs R604m budget). </w:t>
      </w:r>
    </w:p>
    <w:p w:rsidR="00A96551" w:rsidRDefault="00CB61D6">
      <w:pPr>
        <w:spacing w:after="0" w:line="259" w:lineRule="auto"/>
        <w:ind w:left="0" w:firstLine="0"/>
        <w:jc w:val="left"/>
      </w:pPr>
      <w:r>
        <w:rPr>
          <w:sz w:val="22"/>
        </w:rPr>
        <w:t xml:space="preserve"> </w:t>
      </w:r>
    </w:p>
    <w:p w:rsidR="00A96551" w:rsidRDefault="003A7C7A">
      <w:pPr>
        <w:spacing w:after="0" w:line="259" w:lineRule="auto"/>
        <w:ind w:left="0" w:right="-188"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68136" o:spid="_x0000_s1114" style="width:505.6pt;height:198.9pt;mso-position-horizontal-relative:char;mso-position-vertical-relative:line" coordsize="64212,25262">
            <v:shape id="Shape 97038" o:spid="_x0000_s1190" style="position:absolute;top:2;width:63822;height:24965" coordsize="6382259,2496566" path="m,l6382259,r,2496566l,2496566,,e" fillcolor="#5b9bd5" stroked="f" strokeweight="0">
              <v:stroke opacity="0" miterlimit="10" joinstyle="miter"/>
            </v:shape>
            <v:rect id="Rectangle 3395" o:spid="_x0000_s1189" style="position:absolute;left:63822;top:23699;width:518;height:2079" filled="f" stroked="f">
              <v:textbox inset="0,0,0,0">
                <w:txbxContent>
                  <w:p w:rsidR="003A7C7A" w:rsidRDefault="00BA4DCF">
                    <w:pPr>
                      <w:spacing w:after="160" w:line="259" w:lineRule="auto"/>
                      <w:ind w:left="0" w:firstLine="0"/>
                      <w:jc w:val="left"/>
                    </w:pPr>
                    <w:r>
                      <w:rPr>
                        <w:sz w:val="22"/>
                      </w:rPr>
                      <w:t xml:space="preserve"> </w:t>
                    </w:r>
                  </w:p>
                </w:txbxContent>
              </v:textbox>
            </v:rect>
            <v:shape id="Shape 97039" o:spid="_x0000_s1188" style="position:absolute;width:63715;height:24834" coordsize="6371590,2483485" path="m,l6371590,r,2483485l,2483485,,e" stroked="f" strokeweight="0">
              <v:stroke opacity="0" miterlimit="10" joinstyle="miter"/>
            </v:shape>
            <v:shape id="Shape 97040" o:spid="_x0000_s1187" style="position:absolute;left:47990;top:18896;width:2286;height:91" coordsize="228600,9144" path="m,l228600,r,9144l,9144,,e" fillcolor="#70ad47" stroked="f" strokeweight="0">
              <v:stroke opacity="0" miterlimit="10" joinstyle="miter"/>
            </v:shape>
            <v:shape id="Shape 97041" o:spid="_x0000_s1186" style="position:absolute;left:23911;top:18881;width:2286;height:101" coordsize="228600,10160" path="m,l228600,r,10160l,10160,,e" fillcolor="#70ad47" stroked="f" strokeweight="0">
              <v:stroke opacity="0" miterlimit="10" joinstyle="miter"/>
            </v:shape>
            <v:shape id="Shape 97042" o:spid="_x0000_s1185" style="position:absolute;left:39959;top:18256;width:2301;height:726" coordsize="230124,72644" path="m,l230124,r,72644l,72644,,e" fillcolor="#70ad47" stroked="f" strokeweight="0">
              <v:stroke opacity="0" miterlimit="10" joinstyle="miter"/>
            </v:shape>
            <v:shape id="Shape 97043" o:spid="_x0000_s1184" style="position:absolute;left:31927;top:17524;width:2301;height:1457" coordsize="230124,145796" path="m,l230124,r,145796l,145796,,e" fillcolor="#70ad47" stroked="f" strokeweight="0">
              <v:stroke opacity="0" miterlimit="10" joinstyle="miter"/>
            </v:shape>
            <v:shape id="Shape 97044" o:spid="_x0000_s1183" style="position:absolute;left:15880;top:16031;width:2301;height:2951" coordsize="230124,295148" path="m,l230124,r,295148l,295148,,e" fillcolor="#70ad47" stroked="f" strokeweight="0">
              <v:stroke opacity="0" miterlimit="10" joinstyle="miter"/>
            </v:shape>
            <v:shape id="Shape 97045" o:spid="_x0000_s1182" style="position:absolute;left:7848;top:12846;width:2301;height:6136" coordsize="230124,613664" path="m,l230124,r,613664l,613664,,e" fillcolor="#70ad47" stroked="f" strokeweight="0">
              <v:stroke opacity="0" miterlimit="10" joinstyle="miter"/>
            </v:shape>
            <v:shape id="Shape 97046" o:spid="_x0000_s1181" style="position:absolute;left:56007;top:7527;width:2301;height:11455" coordsize="230124,1145540" path="m,l230124,r,1145540l,1145540,,e" fillcolor="#70ad47" stroked="f" strokeweight="0">
              <v:stroke opacity="0" miterlimit="10" joinstyle="miter"/>
            </v:shape>
            <v:shape id="Shape 97047" o:spid="_x0000_s1180" style="position:absolute;left:58305;top:8541;width:2293;height:10441" coordsize="229324,1044143" path="m,l229324,r,1044143l,1044143,,e" fillcolor="#ffc000" stroked="f" strokeweight="0">
              <v:stroke opacity="0" miterlimit="10" joinstyle="miter"/>
            </v:shape>
            <v:shape id="Shape 97048" o:spid="_x0000_s1179" style="position:absolute;left:50276;top:18926;width:2301;height:91" coordsize="230124,9144" path="m,l230124,r,9144l,9144,,e" fillcolor="#ffc000" stroked="f" strokeweight="0">
              <v:stroke opacity="0" miterlimit="10" joinstyle="miter"/>
            </v:shape>
            <v:shape id="Shape 97049" o:spid="_x0000_s1178" style="position:absolute;left:26197;top:18926;width:2301;height:91" coordsize="230124,9144" path="m,l230124,r,9144l,9144,,e" fillcolor="#ffc000" stroked="f" strokeweight="0">
              <v:stroke opacity="0" miterlimit="10" joinstyle="miter"/>
            </v:shape>
            <v:shape id="Shape 97050" o:spid="_x0000_s1177" style="position:absolute;left:42260;top:18347;width:2286;height:635" coordsize="228600,63500" path="m,l228600,r,63500l,63500,,e" fillcolor="#ffc000" stroked="f" strokeweight="0">
              <v:stroke opacity="0" miterlimit="10" joinstyle="miter"/>
            </v:shape>
            <v:shape id="Shape 97051" o:spid="_x0000_s1176" style="position:absolute;left:34229;top:17905;width:2286;height:1076" coordsize="228600,107696" path="m,l228600,r,107696l,107696,,e" fillcolor="#ffc000" stroked="f" strokeweight="0">
              <v:stroke opacity="0" miterlimit="10" joinstyle="miter"/>
            </v:shape>
            <v:shape id="Shape 97052" o:spid="_x0000_s1175" style="position:absolute;left:18181;top:16061;width:2286;height:2921" coordsize="228600,292100" path="m,l228600,r,292100l,292100,,e" fillcolor="#ffc000" stroked="f" strokeweight="0">
              <v:stroke opacity="0" miterlimit="10" joinstyle="miter"/>
            </v:shape>
            <v:shape id="Shape 97053" o:spid="_x0000_s1174" style="position:absolute;left:10149;top:13272;width:2286;height:5709" coordsize="228600,570992" path="m,l228600,r,570992l,570992,,e" fillcolor="#ffc000" stroked="f" strokeweight="0">
              <v:stroke opacity="0" miterlimit="10" joinstyle="miter"/>
            </v:shape>
            <v:shape id="Shape 3517" o:spid="_x0000_s1173" style="position:absolute;left:9001;top:12042;width:1;height:808" coordsize="127,80899" path="m,80899l127,e" filled="f" fillcolor="black" strokecolor="#a6a6a6">
              <v:fill opacity="0"/>
            </v:shape>
            <v:shape id="Shape 3518" o:spid="_x0000_s1172" style="position:absolute;left:17028;top:13671;width:7;height:2352" coordsize="762,235204" path="m,235204l762,e" filled="f" fillcolor="black" strokecolor="#a6a6a6">
              <v:fill opacity="0"/>
            </v:shape>
            <v:shape id="Shape 3519" o:spid="_x0000_s1171" style="position:absolute;left:25054;top:17068;width:93;height:1816" coordsize="9398,181610" path="m,181610l9398,e" filled="f" fillcolor="black" strokecolor="#a6a6a6">
              <v:fill opacity="0"/>
            </v:shape>
            <v:shape id="Shape 3520" o:spid="_x0000_s1170" style="position:absolute;left:33080;top:15179;width:184;height:2352" coordsize="18415,235204" path="m,235204l18415,e" filled="f" fillcolor="black" strokecolor="#a6a6a6">
              <v:fill opacity="0"/>
            </v:shape>
            <v:shape id="Shape 3521" o:spid="_x0000_s1169" style="position:absolute;left:41107;top:15133;width:129;height:3119" coordsize="12954,311912" path="m,311912l12954,e" filled="f" fillcolor="black" strokecolor="#a6a6a6">
              <v:fill opacity="0"/>
            </v:shape>
            <v:shape id="Shape 3522" o:spid="_x0000_s1168" style="position:absolute;left:49132;top:14904;width:228;height:3995" coordsize="22860,399542" path="m,399542l22860,e" filled="f" fillcolor="black" strokecolor="#a6a6a6">
              <v:fill opacity="0"/>
            </v:shape>
            <v:rect id="Rectangle 67315" o:spid="_x0000_s1167" style="position:absolute;left:10999;top:10684;width:343;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w:t>
                    </w:r>
                  </w:p>
                </w:txbxContent>
              </v:textbox>
            </v:rect>
            <v:rect id="Rectangle 67314" o:spid="_x0000_s1166" style="position:absolute;left:7266;top:10684;width:4964;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354 667</w:t>
                    </w:r>
                  </w:p>
                </w:txbxContent>
              </v:textbox>
            </v:rect>
            <v:rect id="Rectangle 67317" o:spid="_x0000_s1165" style="position:absolute;left:19033;top:12315;width:343;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w:t>
                    </w:r>
                  </w:p>
                </w:txbxContent>
              </v:textbox>
            </v:rect>
            <v:rect id="Rectangle 67316" o:spid="_x0000_s1164" style="position:absolute;left:15300;top:12315;width:4964;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171 149</w:t>
                    </w:r>
                  </w:p>
                </w:txbxContent>
              </v:textbox>
            </v:rect>
            <v:rect id="Rectangle 67326" o:spid="_x0000_s1163" style="position:absolute;left:23994;top:15713;width:770;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5</w:t>
                    </w:r>
                  </w:p>
                </w:txbxContent>
              </v:textbox>
            </v:rect>
            <v:rect id="Rectangle 67327" o:spid="_x0000_s1162" style="position:absolute;left:24573;top:15713;width:2997;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708 </w:t>
                    </w:r>
                  </w:p>
                </w:txbxContent>
              </v:textbox>
            </v:rect>
            <v:rect id="Rectangle 67320" o:spid="_x0000_s1161" style="position:absolute;left:31823;top:13817;width:1545;height:1552"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83</w:t>
                    </w:r>
                  </w:p>
                </w:txbxContent>
              </v:textbox>
            </v:rect>
            <v:rect id="Rectangle 67321" o:spid="_x0000_s1160" style="position:absolute;left:32982;top:13817;width:3002;height:1552"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954 </w:t>
                    </w:r>
                  </w:p>
                </w:txbxContent>
              </v:textbox>
            </v:rect>
            <v:rect id="Rectangle 67323" o:spid="_x0000_s1159" style="position:absolute;left:40956;top:13774;width:2997;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278 </w:t>
                    </w:r>
                  </w:p>
                </w:txbxContent>
              </v:textbox>
            </v:rect>
            <v:rect id="Rectangle 67322" o:spid="_x0000_s1158" style="position:absolute;left:39797;top:13774;width:1540;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42</w:t>
                    </w:r>
                  </w:p>
                </w:txbxContent>
              </v:textbox>
            </v:rect>
            <v:rect id="Rectangle 67324" o:spid="_x0000_s1157" style="position:absolute;left:48210;top:13549;width:770;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4</w:t>
                    </w:r>
                  </w:p>
                </w:txbxContent>
              </v:textbox>
            </v:rect>
            <v:rect id="Rectangle 67325" o:spid="_x0000_s1156" style="position:absolute;left:48789;top:13549;width:2997;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764 </w:t>
                    </w:r>
                  </w:p>
                </w:txbxContent>
              </v:textbox>
            </v:rect>
            <v:rect id="Rectangle 67311" o:spid="_x0000_s1155" style="position:absolute;left:58892;top:6047;width:343;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w:t>
                    </w:r>
                  </w:p>
                </w:txbxContent>
              </v:textbox>
            </v:rect>
            <v:rect id="Rectangle 67310" o:spid="_x0000_s1154" style="position:absolute;left:55159;top:6047;width:4964;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662 521</w:t>
                    </w:r>
                  </w:p>
                </w:txbxContent>
              </v:textbox>
            </v:rect>
            <v:shape id="Shape 3530" o:spid="_x0000_s1153" style="position:absolute;left:11295;top:8943;width:904;height:4335" coordsize="90424,433577" path="m,433577l33274,,90424,e" filled="f" fillcolor="black" strokecolor="#a6a6a6">
              <v:fill opacity="0"/>
            </v:shape>
            <v:shape id="Shape 3531" o:spid="_x0000_s1152" style="position:absolute;left:51426;top:18097;width:80;height:829" coordsize="8001,82931" path="m,82931l8001,e" filled="f" fillcolor="black" strokecolor="#a6a6a6">
              <v:fill opacity="0"/>
            </v:shape>
            <v:shape id="Shape 3532" o:spid="_x0000_s1151" style="position:absolute;left:59452;top:4743;width:55;height:3798" coordsize="5588,379857" path="m,379857l5588,e" filled="f" fillcolor="black" strokecolor="#a6a6a6">
              <v:fill opacity="0"/>
            </v:shape>
            <v:rect id="Rectangle 67312" o:spid="_x0000_s1150" style="position:absolute;left:12840;top:8474;width:4964;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329 873</w:t>
                    </w:r>
                  </w:p>
                </w:txbxContent>
              </v:textbox>
            </v:rect>
            <v:rect id="Rectangle 67313" o:spid="_x0000_s1149" style="position:absolute;left:16573;top:8474;width:343;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w:t>
                    </w:r>
                  </w:p>
                </w:txbxContent>
              </v:textbox>
            </v:rect>
            <v:rect id="Rectangle 67319" o:spid="_x0000_s1148" style="position:absolute;left:22053;top:14326;width:343;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w:t>
                    </w:r>
                  </w:p>
                </w:txbxContent>
              </v:textbox>
            </v:rect>
            <v:rect id="Rectangle 67318" o:spid="_x0000_s1147" style="position:absolute;left:18321;top:14326;width:4964;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168 808</w:t>
                    </w:r>
                  </w:p>
                </w:txbxContent>
              </v:textbox>
            </v:rect>
            <v:rect id="Rectangle 67334" o:spid="_x0000_s1146" style="position:absolute;left:28505;top:17191;width:770;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3</w:t>
                    </w:r>
                  </w:p>
                </w:txbxContent>
              </v:textbox>
            </v:rect>
            <v:rect id="Rectangle 67335" o:spid="_x0000_s1145" style="position:absolute;left:29084;top:17191;width:2997;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158 </w:t>
                    </w:r>
                  </w:p>
                </w:txbxContent>
              </v:textbox>
            </v:rect>
            <v:rect id="Rectangle 67329" o:spid="_x0000_s1144" style="position:absolute;left:35914;top:16051;width:2997;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366 </w:t>
                    </w:r>
                  </w:p>
                </w:txbxContent>
              </v:textbox>
            </v:rect>
            <v:rect id="Rectangle 67328" o:spid="_x0000_s1143" style="position:absolute;left:34756;top:16051;width:1540;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62</w:t>
                    </w:r>
                  </w:p>
                </w:txbxContent>
              </v:textbox>
            </v:rect>
            <v:rect id="Rectangle 67331" o:spid="_x0000_s1142" style="position:absolute;left:44272;top:16615;width:2997;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497 </w:t>
                    </w:r>
                  </w:p>
                </w:txbxContent>
              </v:textbox>
            </v:rect>
            <v:rect id="Rectangle 67330" o:spid="_x0000_s1141" style="position:absolute;left:43113;top:16615;width:1540;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36</w:t>
                    </w:r>
                  </w:p>
                </w:txbxContent>
              </v:textbox>
            </v:rect>
            <v:rect id="Rectangle 67332" o:spid="_x0000_s1140" style="position:absolute;left:50355;top:16741;width:770;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3</w:t>
                    </w:r>
                  </w:p>
                </w:txbxContent>
              </v:textbox>
            </v:rect>
            <v:rect id="Rectangle 67333" o:spid="_x0000_s1139" style="position:absolute;left:50934;top:16741;width:2997;height:1548"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212 </w:t>
                    </w:r>
                  </w:p>
                </w:txbxContent>
              </v:textbox>
            </v:rect>
            <v:rect id="Rectangle 67309" o:spid="_x0000_s1138" style="position:absolute;left:61516;top:3382;width:344;height:1552"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 xml:space="preserve"> </w:t>
                    </w:r>
                  </w:p>
                </w:txbxContent>
              </v:textbox>
            </v:rect>
            <v:rect id="Rectangle 67308" o:spid="_x0000_s1137" style="position:absolute;left:57781;top:3382;width:4972;height:1552" filled="f" stroked="f">
              <v:textbox inset="0,0,0,0">
                <w:txbxContent>
                  <w:p w:rsidR="003A7C7A" w:rsidRDefault="00BA4DCF">
                    <w:pPr>
                      <w:spacing w:after="160" w:line="259" w:lineRule="auto"/>
                      <w:ind w:left="0" w:firstLine="0"/>
                      <w:jc w:val="left"/>
                    </w:pPr>
                    <w:r>
                      <w:rPr>
                        <w:rFonts w:ascii="Calibri" w:eastAsia="Calibri" w:hAnsi="Calibri" w:cs="Calibri"/>
                        <w:color w:val="404040"/>
                        <w:sz w:val="18"/>
                      </w:rPr>
                      <w:t>603 914</w:t>
                    </w:r>
                  </w:p>
                </w:txbxContent>
              </v:textbox>
            </v:rect>
            <v:rect id="Rectangle 3540" o:spid="_x0000_s1136" style="position:absolute;left:3694;top:18450;width:809;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w:t>
                    </w:r>
                  </w:p>
                </w:txbxContent>
              </v:textbox>
            </v:rect>
            <v:rect id="Rectangle 3541" o:spid="_x0000_s1135" style="position:absolute;left:826;top:16722;width:5314;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100 000</w:t>
                    </w:r>
                  </w:p>
                </w:txbxContent>
              </v:textbox>
            </v:rect>
            <v:rect id="Rectangle 3542" o:spid="_x0000_s1134" style="position:absolute;left:826;top:14993;width:5314;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200 000</w:t>
                    </w:r>
                  </w:p>
                </w:txbxContent>
              </v:textbox>
            </v:rect>
            <v:rect id="Rectangle 3543" o:spid="_x0000_s1133" style="position:absolute;left:826;top:13260;width:5316;height:1552"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300 000</w:t>
                    </w:r>
                  </w:p>
                </w:txbxContent>
              </v:textbox>
            </v:rect>
            <v:rect id="Rectangle 3544" o:spid="_x0000_s1132" style="position:absolute;left:826;top:11534;width:5314;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400 000</w:t>
                    </w:r>
                  </w:p>
                </w:txbxContent>
              </v:textbox>
            </v:rect>
            <v:rect id="Rectangle 3545" o:spid="_x0000_s1131" style="position:absolute;left:826;top:9806;width:5314;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500 000</w:t>
                    </w:r>
                  </w:p>
                </w:txbxContent>
              </v:textbox>
            </v:rect>
            <v:rect id="Rectangle 3546" o:spid="_x0000_s1130" style="position:absolute;left:826;top:8072;width:5316;height:1552"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600 000</w:t>
                    </w:r>
                  </w:p>
                </w:txbxContent>
              </v:textbox>
            </v:rect>
            <v:rect id="Rectangle 3547" o:spid="_x0000_s1129" style="position:absolute;left:826;top:6347;width:5314;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 xml:space="preserve"> 700 000</w:t>
                    </w:r>
                  </w:p>
                </w:txbxContent>
              </v:textbox>
            </v:rect>
            <v:rect id="Rectangle 3548" o:spid="_x0000_s1128" style="position:absolute;left:9549;top:19937;width:1611;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TV</w:t>
                    </w:r>
                  </w:p>
                </w:txbxContent>
              </v:textbox>
            </v:rect>
            <v:rect id="Rectangle 3549" o:spid="_x0000_s1127" style="position:absolute;left:17428;top:19937;width:1988;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FM</w:t>
                    </w:r>
                  </w:p>
                </w:txbxContent>
              </v:textbox>
            </v:rect>
            <v:rect id="Rectangle 3550" o:spid="_x0000_s1126" style="position:absolute;left:25209;top:19937;width:2650;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MW</w:t>
                    </w:r>
                  </w:p>
                </w:txbxContent>
              </v:textbox>
            </v:rect>
            <v:rect id="Rectangle 3551" o:spid="_x0000_s1125" style="position:absolute;left:33247;top:19937;width:2636;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DTH</w:t>
                    </w:r>
                  </w:p>
                </w:txbxContent>
              </v:textbox>
            </v:rect>
            <v:rect id="Rectangle 3552" o:spid="_x0000_s1124" style="position:absolute;left:41367;top:19937;width:2380;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MIS</w:t>
                    </w:r>
                  </w:p>
                </w:txbxContent>
              </v:textbox>
            </v:rect>
            <v:rect id="Rectangle 3553" o:spid="_x0000_s1123" style="position:absolute;left:47393;top:19937;width:7714;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Connectivity</w:t>
                    </w:r>
                  </w:p>
                </w:txbxContent>
              </v:textbox>
            </v:rect>
            <v:rect id="Rectangle 3554" o:spid="_x0000_s1122" style="position:absolute;left:56812;top:19937;width:3998;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TOTAL</w:t>
                    </w:r>
                  </w:p>
                </w:txbxContent>
              </v:textbox>
            </v:rect>
            <v:rect id="Rectangle 3555" o:spid="_x0000_s1121" style="position:absolute;left:26203;top:1297;width:11451;height:2415" filled="f" stroked="f">
              <v:textbox inset="0,0,0,0">
                <w:txbxContent>
                  <w:p w:rsidR="003A7C7A" w:rsidRDefault="00BA4DCF">
                    <w:pPr>
                      <w:spacing w:after="160" w:line="259" w:lineRule="auto"/>
                      <w:ind w:left="0" w:firstLine="0"/>
                      <w:jc w:val="left"/>
                    </w:pPr>
                    <w:r>
                      <w:rPr>
                        <w:rFonts w:ascii="Calibri" w:eastAsia="Calibri" w:hAnsi="Calibri" w:cs="Calibri"/>
                        <w:color w:val="595959"/>
                        <w:sz w:val="28"/>
                      </w:rPr>
                      <w:t>Q2 2020/21</w:t>
                    </w:r>
                  </w:p>
                </w:txbxContent>
              </v:textbox>
            </v:rect>
            <v:rect id="Rectangle 3556" o:spid="_x0000_s1120" style="position:absolute;left:28461;top:3477;width:5416;height:2415" filled="f" stroked="f">
              <v:textbox inset="0,0,0,0">
                <w:txbxContent>
                  <w:p w:rsidR="003A7C7A" w:rsidRDefault="00BA4DCF">
                    <w:pPr>
                      <w:spacing w:after="160" w:line="259" w:lineRule="auto"/>
                      <w:ind w:left="0" w:firstLine="0"/>
                      <w:jc w:val="left"/>
                    </w:pPr>
                    <w:r>
                      <w:rPr>
                        <w:rFonts w:ascii="Calibri" w:eastAsia="Calibri" w:hAnsi="Calibri" w:cs="Calibri"/>
                        <w:color w:val="595959"/>
                        <w:sz w:val="28"/>
                      </w:rPr>
                      <w:t>R'000</w:t>
                    </w:r>
                  </w:p>
                </w:txbxContent>
              </v:textbox>
            </v:rect>
            <v:shape id="Shape 97054" o:spid="_x0000_s1119" style="position:absolute;left:25880;top:22686;width:627;height:627" coordsize="62780,62780" path="m,l62780,r,62780l,62780,,e" fillcolor="#70ad47" stroked="f" strokeweight="0">
              <v:stroke opacity="0"/>
            </v:shape>
            <v:rect id="Rectangle 3558" o:spid="_x0000_s1118" style="position:absolute;left:26779;top:22471;width:6038;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Actual Q2</w:t>
                    </w:r>
                  </w:p>
                </w:txbxContent>
              </v:textbox>
            </v:rect>
            <v:shape id="Shape 97055" o:spid="_x0000_s1117" style="position:absolute;left:32478;top:22686;width:627;height:627" coordsize="62780,62780" path="m,l62780,r,62780l,62780,,e" fillcolor="#ffc000" stroked="f" strokeweight="0">
              <v:stroke opacity="0"/>
            </v:shape>
            <v:rect id="Rectangle 3560" o:spid="_x0000_s1116" style="position:absolute;left:33381;top:22471;width:6544;height:1548" filled="f" stroked="f">
              <v:textbox inset="0,0,0,0">
                <w:txbxContent>
                  <w:p w:rsidR="003A7C7A" w:rsidRDefault="00BA4DCF">
                    <w:pPr>
                      <w:spacing w:after="160" w:line="259" w:lineRule="auto"/>
                      <w:ind w:left="0" w:firstLine="0"/>
                      <w:jc w:val="left"/>
                    </w:pPr>
                    <w:r>
                      <w:rPr>
                        <w:rFonts w:ascii="Calibri" w:eastAsia="Calibri" w:hAnsi="Calibri" w:cs="Calibri"/>
                        <w:color w:val="595959"/>
                        <w:sz w:val="18"/>
                      </w:rPr>
                      <w:t>Budget Q2</w:t>
                    </w:r>
                  </w:p>
                </w:txbxContent>
              </v:textbox>
            </v:rect>
            <v:shape id="Shape 3561" o:spid="_x0000_s1115" style="position:absolute;width:63715;height:24834" coordsize="6371590,2483485" path="m,2483485r6371590,l6371590,,,xe" filled="f" fillcolor="black" strokecolor="#ffc000">
              <v:fill opacity="0"/>
            </v:shape>
            <w10:wrap type="none"/>
            <w10:anchorlock/>
          </v:group>
        </w:pict>
      </w:r>
    </w:p>
    <w:p w:rsidR="00A96551" w:rsidRDefault="00CB61D6">
      <w:pPr>
        <w:spacing w:after="40" w:line="259" w:lineRule="auto"/>
        <w:ind w:left="0" w:firstLine="0"/>
        <w:jc w:val="left"/>
      </w:pPr>
      <w:r>
        <w:rPr>
          <w:i/>
          <w:sz w:val="16"/>
        </w:rPr>
        <w:t xml:space="preserve">SENTECH Q2 Continuing Business Revenue </w:t>
      </w:r>
    </w:p>
    <w:p w:rsidR="00A96551" w:rsidRDefault="00CB61D6">
      <w:pPr>
        <w:spacing w:after="0" w:line="259" w:lineRule="auto"/>
        <w:ind w:left="0" w:firstLine="0"/>
        <w:jc w:val="left"/>
      </w:pPr>
      <w:r>
        <w:rPr>
          <w:sz w:val="22"/>
        </w:rPr>
        <w:t xml:space="preserve"> </w:t>
      </w:r>
    </w:p>
    <w:p w:rsidR="00A96551" w:rsidRDefault="00CB61D6">
      <w:pPr>
        <w:ind w:left="-5"/>
      </w:pPr>
      <w:r>
        <w:rPr>
          <w:b/>
        </w:rPr>
        <w:t>TV</w:t>
      </w:r>
      <w:r>
        <w:t xml:space="preserve"> was 8% (R25m) above budget (R335m actual vs R330m budget) due to an invoicing to MIH for DTT services to recoup quarter one’s foreign exchange rate variation as well as delays with ASO. SENTECH and USAASA installers project for the contact centre upgrade and automation services is currently underway. </w:t>
      </w:r>
    </w:p>
    <w:p w:rsidR="00A96551" w:rsidRDefault="00CB61D6">
      <w:pPr>
        <w:spacing w:after="0" w:line="259" w:lineRule="auto"/>
        <w:ind w:left="0" w:firstLine="0"/>
        <w:jc w:val="left"/>
      </w:pPr>
      <w:r>
        <w:t xml:space="preserve"> </w:t>
      </w:r>
    </w:p>
    <w:p w:rsidR="00A96551" w:rsidRDefault="00CB61D6">
      <w:pPr>
        <w:ind w:left="-5"/>
      </w:pPr>
      <w:r>
        <w:rPr>
          <w:b/>
        </w:rPr>
        <w:t>Radio</w:t>
      </w:r>
      <w:r>
        <w:t xml:space="preserve"> was 1% (2,3m) above budget (R171m actual vs R169m budget) due to addition of 2 new FM stations.    MW performed on target, however, request for assistance from Cape Pulpit as well as Veritas has been received and could affect the product going forward. </w:t>
      </w:r>
    </w:p>
    <w:p w:rsidR="00A96551" w:rsidRDefault="00CB61D6">
      <w:pPr>
        <w:spacing w:after="0" w:line="259" w:lineRule="auto"/>
        <w:ind w:left="0" w:firstLine="0"/>
        <w:jc w:val="left"/>
      </w:pPr>
      <w:r>
        <w:t xml:space="preserve"> </w:t>
      </w:r>
    </w:p>
    <w:p w:rsidR="00A96551" w:rsidRDefault="00CB61D6">
      <w:pPr>
        <w:ind w:left="-5"/>
      </w:pPr>
      <w:r>
        <w:rPr>
          <w:b/>
        </w:rPr>
        <w:t>DTH</w:t>
      </w:r>
      <w:r>
        <w:t xml:space="preserve"> performance has been consistent during the Covid period whereby the growth from Content Aggregators is stable. Performance was 25% (R17m) above budget (R84m actual vs R67m budget), due to channels broadcasted for Content Aggregators, as well as billing that commenced for the new SABC Streaming service. </w:t>
      </w:r>
    </w:p>
    <w:p w:rsidR="00A96551" w:rsidRDefault="00CB61D6">
      <w:pPr>
        <w:spacing w:after="0" w:line="259" w:lineRule="auto"/>
        <w:ind w:left="0" w:firstLine="0"/>
        <w:jc w:val="left"/>
      </w:pPr>
      <w:r>
        <w:t xml:space="preserve">  </w:t>
      </w:r>
    </w:p>
    <w:p w:rsidR="00A96551" w:rsidRDefault="00CB61D6">
      <w:pPr>
        <w:spacing w:after="166" w:line="249" w:lineRule="auto"/>
        <w:ind w:left="-5" w:right="-14"/>
        <w:jc w:val="left"/>
      </w:pPr>
      <w:r>
        <w:rPr>
          <w:b/>
        </w:rPr>
        <w:t xml:space="preserve">MIS </w:t>
      </w:r>
      <w:r>
        <w:t>portfolio was 4% (R1,7m) above budget (R42.2m vs R41m budget) this due to the revenue activities that has taken place in Q1 (9% above), Q2 has reflected the on budget results and has also shown the serious impact of  Coved 19 pandemic, where customers like Cell C cancelled and continue a number of sites, SABC been given a lease free at Nasrec which delay a number of tier 3 planned upgrades at Nasrec. The discussions with MNOs for 3rd party contract management services related to the traditional council are well underway. However, Covid-19 delayed contract sign-offs and collections.</w:t>
      </w:r>
      <w:r>
        <w:rPr>
          <w:rFonts w:ascii="Calibri" w:eastAsia="Calibri" w:hAnsi="Calibri" w:cs="Calibri"/>
          <w:b/>
          <w:i/>
        </w:rPr>
        <w:t xml:space="preserve"> </w:t>
      </w:r>
    </w:p>
    <w:p w:rsidR="00A96551" w:rsidRDefault="00CB61D6">
      <w:pPr>
        <w:ind w:left="-5"/>
      </w:pPr>
      <w:r>
        <w:rPr>
          <w:b/>
        </w:rPr>
        <w:t xml:space="preserve">Connectivity </w:t>
      </w:r>
      <w:r>
        <w:t xml:space="preserve">was 48% (R1,5m) above budget (R4,7m actual vs R3,2m budget) due to the back billing of the SA Connect project phase 1B. The sites were finalised in July 2020 but invoiced in August 2020. The negotiations for extra sites have not begun due to the delays in funding for the next phase. SENTECH responded to an RFQ for 41 sites for EC for phase 1A. It is expected that the response will be received in October 2020. The proposal for Catalyst was finalised for 660 sites in Ekurhuleni, the customer requested some changes to the proposal which will be finalised in Oct 2020 due to complications on their side. Limpopo lead for 881 sites in SEKHUKHUNE is at an advanced stage with designs submitted to Limpopo Connection for aggregation. SENTECH and BBI submitted the GBN proposal and the customer requested changes in scope. The final proposal is expected in Oct 2020 due to the delays on the customer side. There is also a potential lead in Pinetown for 500 sites but the lead is still at early stages. </w:t>
      </w:r>
    </w:p>
    <w:p w:rsidR="00A96551" w:rsidRDefault="003A7C7A">
      <w:pPr>
        <w:spacing w:after="3" w:line="259" w:lineRule="auto"/>
        <w:ind w:left="-103" w:right="-32"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70667" o:spid="_x0000_s1106" style="width:503pt;height:19.8pt;mso-position-horizontal-relative:char;mso-position-vertical-relative:line" coordsize="63881,2514">
            <v:rect id="Rectangle 3620" o:spid="_x0000_s1113" style="position:absolute;left:3354;top:732;width:1551;height:2079" filled="f" stroked="f">
              <v:textbox inset="0,0,0,0">
                <w:txbxContent>
                  <w:p w:rsidR="003A7C7A" w:rsidRDefault="00BA4DCF">
                    <w:pPr>
                      <w:spacing w:after="160" w:line="259" w:lineRule="auto"/>
                      <w:ind w:left="0" w:firstLine="0"/>
                      <w:jc w:val="left"/>
                    </w:pPr>
                    <w:r>
                      <w:rPr>
                        <w:b/>
                        <w:sz w:val="22"/>
                      </w:rPr>
                      <w:t>4.</w:t>
                    </w:r>
                  </w:p>
                </w:txbxContent>
              </v:textbox>
            </v:rect>
            <v:rect id="Rectangle 3621" o:spid="_x0000_s1112" style="position:absolute;left:4512;top:732;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3622" o:spid="_x0000_s1111" style="position:absolute;left:6067;top:732;width:19231;height:2079" filled="f" stroked="f">
              <v:textbox inset="0,0,0,0">
                <w:txbxContent>
                  <w:p w:rsidR="003A7C7A" w:rsidRDefault="00BA4DCF">
                    <w:pPr>
                      <w:spacing w:after="160" w:line="259" w:lineRule="auto"/>
                      <w:ind w:left="0" w:firstLine="0"/>
                      <w:jc w:val="left"/>
                    </w:pPr>
                    <w:r>
                      <w:rPr>
                        <w:b/>
                        <w:sz w:val="22"/>
                      </w:rPr>
                      <w:t>Network Performance</w:t>
                    </w:r>
                  </w:p>
                </w:txbxContent>
              </v:textbox>
            </v:rect>
            <v:rect id="Rectangle 3623" o:spid="_x0000_s1110" style="position:absolute;left:20518;top:732;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shape id="Shape 97057" o:spid="_x0000_s1109" style="position:absolute;left:3171;top:2413;width:60709;height:91" coordsize="6070981,9144" path="m,l6070981,r,9144l,9144,,e" fillcolor="black" stroked="f" strokeweight="0">
              <v:stroke opacity="0" miterlimit="10" joinstyle="miter"/>
            </v:shape>
            <v:shape id="Shape 3869" o:spid="_x0000_s1108" style="position:absolute;width:704;height:2514" coordsize="70428,251460" path="m52172,l70428,r,49151l52172,47498v-1042,,-3137,,-4179,889c46952,50292,46952,51181,46952,52197v,21336,,21336,,21336c46952,74549,46952,76326,47993,77343v1042,889,2096,889,4179,1778l70428,81504r,32101l53213,109855v-2083,,-3124,1016,-5220,1905c46952,112649,46952,113664,46952,115443v,20574,,20574,,20574c46952,137795,46952,138811,47993,139700v1042,888,2096,1905,4179,1905l70428,145502r,22310l69914,167639v-6262,,-11481,1906,-16701,5588c49035,177926,46952,182499,46952,188087v,6603,2083,11176,6261,14986c58433,207645,63652,209550,69914,209550r514,-200l70428,251460r-8958,c52172,251460,52172,251460,52172,251460v-14605,,-27128,-4699,-37567,-13971c5220,228219,,217043,,203962,,47498,,47498,,47498,,34417,5220,23240,14605,13970,25044,4699,37567,,52172,xe" fillcolor="#4472c4" stroked="f" strokeweight="0">
              <v:stroke opacity="0" miterlimit="10" joinstyle="miter"/>
            </v:shape>
            <v:shape id="Shape 3870" o:spid="_x0000_s1107" style="position:absolute;left:704;width:2102;height:2514" coordsize="210242,251460" path="m,l39945,c158071,,158071,,158071,v14605,,27127,4699,36525,13970c205022,23240,210242,34417,210242,47498v,156464,,156464,,156464c210242,217043,205022,228219,194596,237489v-9398,9272,-21920,13971,-36525,13971c69907,251460,25825,251460,3785,251460r-3785,l,209350r16173,-6277c20352,199263,23476,194690,23476,188087v,-5588,-3124,-10161,-7303,-14860l,167812,,145502r7698,1643c15653,150400,22955,155067,29737,161163v13564,12064,20866,26924,21908,43688c52686,205867,52686,206756,53740,207645v1041,1016,3124,1905,4166,1905c81909,209550,81909,209550,81909,209550v1041,,2082,-889,4165,-1905c87128,206756,87128,205867,87128,203962,86074,178815,74606,157352,54781,138811,44869,129921,33912,123158,21912,118380l,113605,,81504r17740,2316c29216,86868,40170,91313,50603,96901v21908,11175,38608,26924,51130,45593c115297,161163,121558,182499,122599,203962v,1905,1042,2794,2083,3683c125724,208661,126778,209550,127819,209550v23990,,23990,,23990,c152851,209550,154946,208661,155988,207645v1041,-889,2083,-1778,2083,-3683c157029,187198,153905,171323,147644,155575v-6261,-15875,-14605,-29845,-26086,-42926c111119,100584,98596,89408,83991,79121,70428,69850,53740,62357,37040,56769,28175,53975,19047,51657,9787,50038l,49151,,xe" fillcolor="#4472c4" stroked="f" strokeweight="0">
              <v:stroke opacity="0" miterlimit="10" joinstyle="miter"/>
            </v:shape>
            <w10:wrap type="none"/>
            <w10:anchorlock/>
          </v:group>
        </w:pict>
      </w:r>
    </w:p>
    <w:p w:rsidR="00A96551" w:rsidRDefault="00CB61D6">
      <w:pPr>
        <w:spacing w:after="0" w:line="259" w:lineRule="auto"/>
        <w:ind w:left="360" w:firstLine="0"/>
        <w:jc w:val="left"/>
      </w:pPr>
      <w:r>
        <w:rPr>
          <w:sz w:val="22"/>
        </w:rPr>
        <w:t xml:space="preserve"> </w:t>
      </w:r>
    </w:p>
    <w:p w:rsidR="00A96551" w:rsidRDefault="00CB61D6">
      <w:pPr>
        <w:ind w:left="-5"/>
      </w:pPr>
      <w:r>
        <w:t xml:space="preserve">All commercial products performed well during the quarter under review. DTT was performing just below SLA. </w:t>
      </w:r>
    </w:p>
    <w:p w:rsidR="00A96551" w:rsidRDefault="00CB61D6">
      <w:pPr>
        <w:ind w:left="-5"/>
      </w:pPr>
      <w:r>
        <w:t xml:space="preserve">This was mainly due to load shedding that exposed underperforming UPS’s. UPS replacements are underway as part of the Technology refresh programme. Analogue TV services remain under threat due to ageing infrastructure and technology obsolescence. </w:t>
      </w:r>
      <w:r>
        <w:rPr>
          <w:sz w:val="22"/>
        </w:rPr>
        <w:t xml:space="preserve"> </w:t>
      </w:r>
    </w:p>
    <w:p w:rsidR="00A96551" w:rsidRDefault="00CB61D6">
      <w:pPr>
        <w:spacing w:after="0" w:line="259" w:lineRule="auto"/>
        <w:ind w:left="0" w:firstLine="0"/>
        <w:jc w:val="left"/>
      </w:pPr>
      <w:r>
        <w:rPr>
          <w:sz w:val="22"/>
        </w:rPr>
        <w:t xml:space="preserve"> </w:t>
      </w:r>
    </w:p>
    <w:tbl>
      <w:tblPr>
        <w:tblStyle w:val="TableGrid"/>
        <w:tblW w:w="10257" w:type="dxa"/>
        <w:tblInd w:w="19" w:type="dxa"/>
        <w:tblCellMar>
          <w:top w:w="13" w:type="dxa"/>
          <w:right w:w="79" w:type="dxa"/>
        </w:tblCellMar>
        <w:tblLook w:val="04A0"/>
      </w:tblPr>
      <w:tblGrid>
        <w:gridCol w:w="2705"/>
        <w:gridCol w:w="1450"/>
        <w:gridCol w:w="1935"/>
        <w:gridCol w:w="979"/>
        <w:gridCol w:w="1512"/>
        <w:gridCol w:w="1676"/>
      </w:tblGrid>
      <w:tr w:rsidR="00A96551">
        <w:trPr>
          <w:trHeight w:val="380"/>
        </w:trPr>
        <w:tc>
          <w:tcPr>
            <w:tcW w:w="8581" w:type="dxa"/>
            <w:gridSpan w:val="5"/>
            <w:tcBorders>
              <w:top w:val="single" w:sz="12" w:space="0" w:color="FFC000"/>
              <w:left w:val="single" w:sz="12" w:space="0" w:color="FFC000"/>
              <w:bottom w:val="nil"/>
              <w:right w:val="nil"/>
            </w:tcBorders>
            <w:shd w:val="clear" w:color="auto" w:fill="4472C4"/>
          </w:tcPr>
          <w:p w:rsidR="00A96551" w:rsidRDefault="00CB61D6">
            <w:pPr>
              <w:spacing w:after="0" w:line="259" w:lineRule="auto"/>
              <w:ind w:left="0" w:right="434" w:firstLine="0"/>
              <w:jc w:val="right"/>
            </w:pPr>
            <w:r>
              <w:rPr>
                <w:color w:val="FFFFFF"/>
                <w:sz w:val="28"/>
              </w:rPr>
              <w:t>National Network Performance - Q2 FY2020/21</w:t>
            </w:r>
            <w:r>
              <w:rPr>
                <w:sz w:val="28"/>
              </w:rPr>
              <w:t xml:space="preserve"> </w:t>
            </w:r>
          </w:p>
        </w:tc>
        <w:tc>
          <w:tcPr>
            <w:tcW w:w="1676" w:type="dxa"/>
            <w:tcBorders>
              <w:top w:val="single" w:sz="12" w:space="0" w:color="FFC000"/>
              <w:left w:val="nil"/>
              <w:bottom w:val="nil"/>
              <w:right w:val="single" w:sz="12" w:space="0" w:color="FFC000"/>
            </w:tcBorders>
            <w:shd w:val="clear" w:color="auto" w:fill="4472C4"/>
          </w:tcPr>
          <w:p w:rsidR="00A96551" w:rsidRDefault="00A96551">
            <w:pPr>
              <w:spacing w:after="160" w:line="259" w:lineRule="auto"/>
              <w:ind w:left="0" w:firstLine="0"/>
              <w:jc w:val="left"/>
            </w:pPr>
          </w:p>
        </w:tc>
      </w:tr>
      <w:tr w:rsidR="00A96551">
        <w:trPr>
          <w:trHeight w:val="581"/>
        </w:trPr>
        <w:tc>
          <w:tcPr>
            <w:tcW w:w="2705" w:type="dxa"/>
            <w:tcBorders>
              <w:top w:val="nil"/>
              <w:left w:val="single" w:sz="12" w:space="0" w:color="FFC000"/>
              <w:bottom w:val="nil"/>
              <w:right w:val="nil"/>
            </w:tcBorders>
            <w:shd w:val="clear" w:color="auto" w:fill="FFC000"/>
            <w:vAlign w:val="center"/>
          </w:tcPr>
          <w:p w:rsidR="00A96551" w:rsidRDefault="00CB61D6">
            <w:pPr>
              <w:spacing w:after="0" w:line="259" w:lineRule="auto"/>
              <w:ind w:left="0" w:right="36" w:firstLine="0"/>
              <w:jc w:val="center"/>
            </w:pPr>
            <w:r>
              <w:rPr>
                <w:color w:val="FFFFFF"/>
                <w:sz w:val="22"/>
              </w:rPr>
              <w:t xml:space="preserve">Network Services </w:t>
            </w:r>
          </w:p>
        </w:tc>
        <w:tc>
          <w:tcPr>
            <w:tcW w:w="1450" w:type="dxa"/>
            <w:tcBorders>
              <w:top w:val="nil"/>
              <w:left w:val="nil"/>
              <w:bottom w:val="nil"/>
              <w:right w:val="nil"/>
            </w:tcBorders>
            <w:shd w:val="clear" w:color="auto" w:fill="FFC000"/>
          </w:tcPr>
          <w:p w:rsidR="00A96551" w:rsidRDefault="00CB61D6">
            <w:pPr>
              <w:spacing w:after="0" w:line="259" w:lineRule="auto"/>
              <w:ind w:left="385" w:hanging="385"/>
              <w:jc w:val="left"/>
            </w:pPr>
            <w:r>
              <w:rPr>
                <w:color w:val="FFFFFF"/>
                <w:sz w:val="22"/>
              </w:rPr>
              <w:t xml:space="preserve">SLA Target (%) </w:t>
            </w:r>
          </w:p>
        </w:tc>
        <w:tc>
          <w:tcPr>
            <w:tcW w:w="1935" w:type="dxa"/>
            <w:tcBorders>
              <w:top w:val="nil"/>
              <w:left w:val="nil"/>
              <w:bottom w:val="nil"/>
              <w:right w:val="nil"/>
            </w:tcBorders>
            <w:shd w:val="clear" w:color="auto" w:fill="FFC000"/>
          </w:tcPr>
          <w:p w:rsidR="00A96551" w:rsidRDefault="00CB61D6">
            <w:pPr>
              <w:spacing w:after="0" w:line="259" w:lineRule="auto"/>
              <w:ind w:left="274" w:firstLine="0"/>
              <w:jc w:val="left"/>
            </w:pPr>
            <w:r>
              <w:rPr>
                <w:color w:val="FFFFFF"/>
                <w:sz w:val="22"/>
              </w:rPr>
              <w:t xml:space="preserve">SENTECH </w:t>
            </w:r>
          </w:p>
          <w:p w:rsidR="00A96551" w:rsidRDefault="00CB61D6">
            <w:pPr>
              <w:spacing w:after="0" w:line="259" w:lineRule="auto"/>
              <w:ind w:left="0" w:firstLine="0"/>
              <w:jc w:val="left"/>
            </w:pPr>
            <w:r>
              <w:rPr>
                <w:color w:val="FFFFFF"/>
                <w:sz w:val="22"/>
              </w:rPr>
              <w:t xml:space="preserve">Performance(%) </w:t>
            </w:r>
          </w:p>
        </w:tc>
        <w:tc>
          <w:tcPr>
            <w:tcW w:w="979" w:type="dxa"/>
            <w:tcBorders>
              <w:top w:val="nil"/>
              <w:left w:val="nil"/>
              <w:bottom w:val="nil"/>
              <w:right w:val="nil"/>
            </w:tcBorders>
            <w:shd w:val="clear" w:color="auto" w:fill="FFC000"/>
            <w:vAlign w:val="center"/>
          </w:tcPr>
          <w:p w:rsidR="00A96551" w:rsidRDefault="00CB61D6">
            <w:pPr>
              <w:spacing w:after="0" w:line="259" w:lineRule="auto"/>
              <w:ind w:left="82" w:firstLine="0"/>
              <w:jc w:val="left"/>
            </w:pPr>
            <w:r>
              <w:rPr>
                <w:color w:val="FFFFFF"/>
                <w:sz w:val="22"/>
              </w:rPr>
              <w:t xml:space="preserve">R'000 </w:t>
            </w:r>
          </w:p>
        </w:tc>
        <w:tc>
          <w:tcPr>
            <w:tcW w:w="1511" w:type="dxa"/>
            <w:tcBorders>
              <w:top w:val="nil"/>
              <w:left w:val="nil"/>
              <w:bottom w:val="nil"/>
              <w:right w:val="nil"/>
            </w:tcBorders>
            <w:shd w:val="clear" w:color="auto" w:fill="FFC000"/>
            <w:vAlign w:val="center"/>
          </w:tcPr>
          <w:p w:rsidR="00A96551" w:rsidRDefault="00CB61D6">
            <w:pPr>
              <w:spacing w:after="0" w:line="259" w:lineRule="auto"/>
              <w:ind w:left="0" w:firstLine="0"/>
            </w:pPr>
            <w:r>
              <w:rPr>
                <w:color w:val="FFFFFF"/>
                <w:sz w:val="22"/>
              </w:rPr>
              <w:t xml:space="preserve">Weighted Ave </w:t>
            </w:r>
          </w:p>
        </w:tc>
        <w:tc>
          <w:tcPr>
            <w:tcW w:w="1676" w:type="dxa"/>
            <w:tcBorders>
              <w:top w:val="nil"/>
              <w:left w:val="nil"/>
              <w:bottom w:val="nil"/>
              <w:right w:val="nil"/>
            </w:tcBorders>
            <w:shd w:val="clear" w:color="auto" w:fill="FFC000"/>
          </w:tcPr>
          <w:p w:rsidR="00A96551" w:rsidRDefault="00CB61D6">
            <w:pPr>
              <w:spacing w:after="0" w:line="259" w:lineRule="auto"/>
              <w:ind w:left="100" w:firstLine="0"/>
              <w:jc w:val="center"/>
            </w:pPr>
            <w:r>
              <w:rPr>
                <w:color w:val="FFFFFF"/>
                <w:sz w:val="22"/>
              </w:rPr>
              <w:t xml:space="preserve">KPI SLA Target </w:t>
            </w:r>
          </w:p>
        </w:tc>
      </w:tr>
      <w:tr w:rsidR="00A96551">
        <w:trPr>
          <w:trHeight w:val="301"/>
        </w:trPr>
        <w:tc>
          <w:tcPr>
            <w:tcW w:w="2705" w:type="dxa"/>
            <w:tcBorders>
              <w:top w:val="nil"/>
              <w:left w:val="single" w:sz="12" w:space="0" w:color="FFC000"/>
              <w:bottom w:val="nil"/>
              <w:right w:val="nil"/>
            </w:tcBorders>
          </w:tcPr>
          <w:p w:rsidR="00A96551" w:rsidRDefault="00CB61D6">
            <w:pPr>
              <w:spacing w:after="0" w:line="259" w:lineRule="auto"/>
              <w:ind w:left="104" w:firstLine="0"/>
              <w:jc w:val="left"/>
            </w:pPr>
            <w:r>
              <w:rPr>
                <w:sz w:val="22"/>
              </w:rPr>
              <w:t xml:space="preserve">Analogue Television </w:t>
            </w:r>
          </w:p>
        </w:tc>
        <w:tc>
          <w:tcPr>
            <w:tcW w:w="1450" w:type="dxa"/>
            <w:tcBorders>
              <w:top w:val="nil"/>
              <w:left w:val="nil"/>
              <w:bottom w:val="nil"/>
              <w:right w:val="nil"/>
            </w:tcBorders>
          </w:tcPr>
          <w:p w:rsidR="00A96551" w:rsidRDefault="00CB61D6">
            <w:pPr>
              <w:spacing w:after="0" w:line="259" w:lineRule="auto"/>
              <w:ind w:left="281" w:firstLine="0"/>
              <w:jc w:val="left"/>
            </w:pPr>
            <w:r>
              <w:rPr>
                <w:sz w:val="22"/>
              </w:rPr>
              <w:t xml:space="preserve">99,70 </w:t>
            </w:r>
          </w:p>
        </w:tc>
        <w:tc>
          <w:tcPr>
            <w:tcW w:w="1935" w:type="dxa"/>
            <w:tcBorders>
              <w:top w:val="nil"/>
              <w:left w:val="nil"/>
              <w:bottom w:val="nil"/>
              <w:right w:val="nil"/>
            </w:tcBorders>
          </w:tcPr>
          <w:p w:rsidR="00A96551" w:rsidRDefault="00CB61D6">
            <w:pPr>
              <w:spacing w:after="0" w:line="259" w:lineRule="auto"/>
              <w:ind w:left="526" w:firstLine="0"/>
              <w:jc w:val="left"/>
            </w:pPr>
            <w:r>
              <w:rPr>
                <w:sz w:val="22"/>
              </w:rPr>
              <w:t xml:space="preserve">99,88 </w:t>
            </w:r>
          </w:p>
        </w:tc>
        <w:tc>
          <w:tcPr>
            <w:tcW w:w="979" w:type="dxa"/>
            <w:tcBorders>
              <w:top w:val="nil"/>
              <w:left w:val="nil"/>
              <w:bottom w:val="nil"/>
              <w:right w:val="nil"/>
            </w:tcBorders>
          </w:tcPr>
          <w:p w:rsidR="00A96551" w:rsidRDefault="00CB61D6">
            <w:pPr>
              <w:spacing w:after="0" w:line="259" w:lineRule="auto"/>
              <w:ind w:left="0" w:firstLine="0"/>
              <w:jc w:val="left"/>
            </w:pPr>
            <w:r>
              <w:rPr>
                <w:sz w:val="22"/>
              </w:rPr>
              <w:t xml:space="preserve">154761 </w:t>
            </w:r>
          </w:p>
        </w:tc>
        <w:tc>
          <w:tcPr>
            <w:tcW w:w="1511" w:type="dxa"/>
            <w:tcBorders>
              <w:top w:val="nil"/>
              <w:left w:val="nil"/>
              <w:bottom w:val="nil"/>
              <w:right w:val="nil"/>
            </w:tcBorders>
          </w:tcPr>
          <w:p w:rsidR="00A96551" w:rsidRDefault="00CB61D6">
            <w:pPr>
              <w:spacing w:after="0" w:line="259" w:lineRule="auto"/>
              <w:ind w:left="0" w:right="59" w:firstLine="0"/>
              <w:jc w:val="center"/>
            </w:pPr>
            <w:r>
              <w:rPr>
                <w:sz w:val="22"/>
              </w:rPr>
              <w:t xml:space="preserve">50,93 </w:t>
            </w:r>
          </w:p>
        </w:tc>
        <w:tc>
          <w:tcPr>
            <w:tcW w:w="1676" w:type="dxa"/>
            <w:tcBorders>
              <w:top w:val="nil"/>
              <w:left w:val="nil"/>
              <w:bottom w:val="nil"/>
              <w:right w:val="single" w:sz="12" w:space="0" w:color="FFC000"/>
            </w:tcBorders>
          </w:tcPr>
          <w:p w:rsidR="00A96551" w:rsidRDefault="00CB61D6">
            <w:pPr>
              <w:spacing w:after="0" w:line="259" w:lineRule="auto"/>
              <w:ind w:left="76" w:firstLine="0"/>
              <w:jc w:val="center"/>
            </w:pPr>
            <w:r>
              <w:rPr>
                <w:sz w:val="22"/>
              </w:rPr>
              <w:t xml:space="preserve">50,89 </w:t>
            </w:r>
          </w:p>
        </w:tc>
      </w:tr>
      <w:tr w:rsidR="00A96551">
        <w:trPr>
          <w:trHeight w:val="290"/>
        </w:trPr>
        <w:tc>
          <w:tcPr>
            <w:tcW w:w="2705" w:type="dxa"/>
            <w:tcBorders>
              <w:top w:val="nil"/>
              <w:left w:val="single" w:sz="12" w:space="0" w:color="FFC000"/>
              <w:bottom w:val="nil"/>
              <w:right w:val="nil"/>
            </w:tcBorders>
          </w:tcPr>
          <w:p w:rsidR="00A96551" w:rsidRDefault="00CB61D6">
            <w:pPr>
              <w:spacing w:after="0" w:line="259" w:lineRule="auto"/>
              <w:ind w:left="104" w:firstLine="0"/>
              <w:jc w:val="left"/>
            </w:pPr>
            <w:r>
              <w:rPr>
                <w:sz w:val="22"/>
              </w:rPr>
              <w:t xml:space="preserve">FM Radio  </w:t>
            </w:r>
          </w:p>
        </w:tc>
        <w:tc>
          <w:tcPr>
            <w:tcW w:w="1450" w:type="dxa"/>
            <w:tcBorders>
              <w:top w:val="nil"/>
              <w:left w:val="nil"/>
              <w:bottom w:val="nil"/>
              <w:right w:val="nil"/>
            </w:tcBorders>
          </w:tcPr>
          <w:p w:rsidR="00A96551" w:rsidRDefault="00CB61D6">
            <w:pPr>
              <w:spacing w:after="0" w:line="259" w:lineRule="auto"/>
              <w:ind w:left="281" w:firstLine="0"/>
              <w:jc w:val="left"/>
            </w:pPr>
            <w:r>
              <w:rPr>
                <w:sz w:val="22"/>
              </w:rPr>
              <w:t xml:space="preserve">99,70 </w:t>
            </w:r>
          </w:p>
        </w:tc>
        <w:tc>
          <w:tcPr>
            <w:tcW w:w="1935" w:type="dxa"/>
            <w:tcBorders>
              <w:top w:val="nil"/>
              <w:left w:val="nil"/>
              <w:bottom w:val="nil"/>
              <w:right w:val="nil"/>
            </w:tcBorders>
          </w:tcPr>
          <w:p w:rsidR="00A96551" w:rsidRDefault="00CB61D6">
            <w:pPr>
              <w:spacing w:after="0" w:line="259" w:lineRule="auto"/>
              <w:ind w:left="526" w:firstLine="0"/>
              <w:jc w:val="left"/>
            </w:pPr>
            <w:r>
              <w:rPr>
                <w:sz w:val="22"/>
              </w:rPr>
              <w:t xml:space="preserve">99,85 </w:t>
            </w:r>
          </w:p>
        </w:tc>
        <w:tc>
          <w:tcPr>
            <w:tcW w:w="979" w:type="dxa"/>
            <w:tcBorders>
              <w:top w:val="nil"/>
              <w:left w:val="nil"/>
              <w:bottom w:val="nil"/>
              <w:right w:val="nil"/>
            </w:tcBorders>
          </w:tcPr>
          <w:p w:rsidR="00A96551" w:rsidRDefault="00CB61D6">
            <w:pPr>
              <w:spacing w:after="0" w:line="259" w:lineRule="auto"/>
              <w:ind w:left="60" w:firstLine="0"/>
              <w:jc w:val="left"/>
            </w:pPr>
            <w:r>
              <w:rPr>
                <w:sz w:val="22"/>
              </w:rPr>
              <w:t xml:space="preserve">83447 </w:t>
            </w:r>
          </w:p>
        </w:tc>
        <w:tc>
          <w:tcPr>
            <w:tcW w:w="1511" w:type="dxa"/>
            <w:tcBorders>
              <w:top w:val="nil"/>
              <w:left w:val="nil"/>
              <w:bottom w:val="nil"/>
              <w:right w:val="nil"/>
            </w:tcBorders>
          </w:tcPr>
          <w:p w:rsidR="00A96551" w:rsidRDefault="00CB61D6">
            <w:pPr>
              <w:spacing w:after="0" w:line="259" w:lineRule="auto"/>
              <w:ind w:left="0" w:right="59" w:firstLine="0"/>
              <w:jc w:val="center"/>
            </w:pPr>
            <w:r>
              <w:rPr>
                <w:sz w:val="22"/>
              </w:rPr>
              <w:t xml:space="preserve">27,45 </w:t>
            </w:r>
          </w:p>
        </w:tc>
        <w:tc>
          <w:tcPr>
            <w:tcW w:w="1676" w:type="dxa"/>
            <w:tcBorders>
              <w:top w:val="nil"/>
              <w:left w:val="nil"/>
              <w:bottom w:val="nil"/>
              <w:right w:val="single" w:sz="12" w:space="0" w:color="FFC000"/>
            </w:tcBorders>
          </w:tcPr>
          <w:p w:rsidR="00A96551" w:rsidRDefault="00CB61D6">
            <w:pPr>
              <w:spacing w:after="0" w:line="259" w:lineRule="auto"/>
              <w:ind w:left="76" w:firstLine="0"/>
              <w:jc w:val="center"/>
            </w:pPr>
            <w:r>
              <w:rPr>
                <w:sz w:val="22"/>
              </w:rPr>
              <w:t xml:space="preserve">27,44 </w:t>
            </w:r>
          </w:p>
        </w:tc>
      </w:tr>
      <w:tr w:rsidR="00A96551">
        <w:trPr>
          <w:trHeight w:val="290"/>
        </w:trPr>
        <w:tc>
          <w:tcPr>
            <w:tcW w:w="2705" w:type="dxa"/>
            <w:tcBorders>
              <w:top w:val="nil"/>
              <w:left w:val="single" w:sz="12" w:space="0" w:color="FFC000"/>
              <w:bottom w:val="nil"/>
              <w:right w:val="nil"/>
            </w:tcBorders>
          </w:tcPr>
          <w:p w:rsidR="00A96551" w:rsidRDefault="00CB61D6">
            <w:pPr>
              <w:spacing w:after="0" w:line="259" w:lineRule="auto"/>
              <w:ind w:left="104" w:firstLine="0"/>
              <w:jc w:val="left"/>
            </w:pPr>
            <w:r>
              <w:rPr>
                <w:sz w:val="22"/>
              </w:rPr>
              <w:t xml:space="preserve">Medium Wave Radio </w:t>
            </w:r>
          </w:p>
        </w:tc>
        <w:tc>
          <w:tcPr>
            <w:tcW w:w="1450" w:type="dxa"/>
            <w:tcBorders>
              <w:top w:val="nil"/>
              <w:left w:val="nil"/>
              <w:bottom w:val="nil"/>
              <w:right w:val="nil"/>
            </w:tcBorders>
          </w:tcPr>
          <w:p w:rsidR="00A96551" w:rsidRDefault="00CB61D6">
            <w:pPr>
              <w:spacing w:after="0" w:line="259" w:lineRule="auto"/>
              <w:ind w:left="281" w:firstLine="0"/>
              <w:jc w:val="left"/>
            </w:pPr>
            <w:r>
              <w:rPr>
                <w:sz w:val="22"/>
              </w:rPr>
              <w:t xml:space="preserve">99,50 </w:t>
            </w:r>
          </w:p>
        </w:tc>
        <w:tc>
          <w:tcPr>
            <w:tcW w:w="1935" w:type="dxa"/>
            <w:tcBorders>
              <w:top w:val="nil"/>
              <w:left w:val="nil"/>
              <w:bottom w:val="nil"/>
              <w:right w:val="nil"/>
            </w:tcBorders>
          </w:tcPr>
          <w:p w:rsidR="00A96551" w:rsidRDefault="00CB61D6">
            <w:pPr>
              <w:spacing w:after="0" w:line="259" w:lineRule="auto"/>
              <w:ind w:left="526" w:firstLine="0"/>
              <w:jc w:val="left"/>
            </w:pPr>
            <w:r>
              <w:rPr>
                <w:sz w:val="22"/>
              </w:rPr>
              <w:t xml:space="preserve">99,98 </w:t>
            </w:r>
          </w:p>
        </w:tc>
        <w:tc>
          <w:tcPr>
            <w:tcW w:w="979" w:type="dxa"/>
            <w:tcBorders>
              <w:top w:val="nil"/>
              <w:left w:val="nil"/>
              <w:bottom w:val="nil"/>
              <w:right w:val="nil"/>
            </w:tcBorders>
          </w:tcPr>
          <w:p w:rsidR="00A96551" w:rsidRDefault="00CB61D6">
            <w:pPr>
              <w:spacing w:after="0" w:line="259" w:lineRule="auto"/>
              <w:ind w:left="122" w:firstLine="0"/>
              <w:jc w:val="left"/>
            </w:pPr>
            <w:r>
              <w:rPr>
                <w:sz w:val="22"/>
              </w:rPr>
              <w:t xml:space="preserve">2488 </w:t>
            </w:r>
          </w:p>
        </w:tc>
        <w:tc>
          <w:tcPr>
            <w:tcW w:w="1511" w:type="dxa"/>
            <w:tcBorders>
              <w:top w:val="nil"/>
              <w:left w:val="nil"/>
              <w:bottom w:val="nil"/>
              <w:right w:val="nil"/>
            </w:tcBorders>
          </w:tcPr>
          <w:p w:rsidR="00A96551" w:rsidRDefault="00CB61D6">
            <w:pPr>
              <w:spacing w:after="0" w:line="259" w:lineRule="auto"/>
              <w:ind w:left="0" w:right="57" w:firstLine="0"/>
              <w:jc w:val="center"/>
            </w:pPr>
            <w:r>
              <w:rPr>
                <w:sz w:val="22"/>
              </w:rPr>
              <w:t xml:space="preserve">0,82 </w:t>
            </w:r>
          </w:p>
        </w:tc>
        <w:tc>
          <w:tcPr>
            <w:tcW w:w="1676" w:type="dxa"/>
            <w:tcBorders>
              <w:top w:val="nil"/>
              <w:left w:val="nil"/>
              <w:bottom w:val="nil"/>
              <w:right w:val="single" w:sz="12" w:space="0" w:color="FFC000"/>
            </w:tcBorders>
          </w:tcPr>
          <w:p w:rsidR="00A96551" w:rsidRDefault="00CB61D6">
            <w:pPr>
              <w:spacing w:after="0" w:line="259" w:lineRule="auto"/>
              <w:ind w:left="78" w:firstLine="0"/>
              <w:jc w:val="center"/>
            </w:pPr>
            <w:r>
              <w:rPr>
                <w:sz w:val="22"/>
              </w:rPr>
              <w:t xml:space="preserve">0,82 </w:t>
            </w:r>
          </w:p>
        </w:tc>
      </w:tr>
      <w:tr w:rsidR="00A96551">
        <w:trPr>
          <w:trHeight w:val="291"/>
        </w:trPr>
        <w:tc>
          <w:tcPr>
            <w:tcW w:w="2705" w:type="dxa"/>
            <w:tcBorders>
              <w:top w:val="nil"/>
              <w:left w:val="single" w:sz="12" w:space="0" w:color="FFC000"/>
              <w:bottom w:val="nil"/>
              <w:right w:val="nil"/>
            </w:tcBorders>
          </w:tcPr>
          <w:p w:rsidR="00A96551" w:rsidRDefault="00CB61D6">
            <w:pPr>
              <w:spacing w:after="0" w:line="259" w:lineRule="auto"/>
              <w:ind w:left="104" w:firstLine="0"/>
              <w:jc w:val="left"/>
            </w:pPr>
            <w:r>
              <w:rPr>
                <w:sz w:val="22"/>
              </w:rPr>
              <w:t xml:space="preserve">Satellite </w:t>
            </w:r>
          </w:p>
        </w:tc>
        <w:tc>
          <w:tcPr>
            <w:tcW w:w="1450" w:type="dxa"/>
            <w:tcBorders>
              <w:top w:val="nil"/>
              <w:left w:val="nil"/>
              <w:bottom w:val="nil"/>
              <w:right w:val="nil"/>
            </w:tcBorders>
          </w:tcPr>
          <w:p w:rsidR="00A96551" w:rsidRDefault="00CB61D6">
            <w:pPr>
              <w:spacing w:after="0" w:line="259" w:lineRule="auto"/>
              <w:ind w:left="281" w:firstLine="0"/>
              <w:jc w:val="left"/>
            </w:pPr>
            <w:r>
              <w:rPr>
                <w:sz w:val="22"/>
              </w:rPr>
              <w:t xml:space="preserve">99,80 </w:t>
            </w:r>
          </w:p>
        </w:tc>
        <w:tc>
          <w:tcPr>
            <w:tcW w:w="1935" w:type="dxa"/>
            <w:tcBorders>
              <w:top w:val="nil"/>
              <w:left w:val="nil"/>
              <w:bottom w:val="nil"/>
              <w:right w:val="nil"/>
            </w:tcBorders>
          </w:tcPr>
          <w:p w:rsidR="00A96551" w:rsidRDefault="00CB61D6">
            <w:pPr>
              <w:spacing w:after="0" w:line="259" w:lineRule="auto"/>
              <w:ind w:left="526" w:firstLine="0"/>
              <w:jc w:val="left"/>
            </w:pPr>
            <w:r>
              <w:rPr>
                <w:sz w:val="22"/>
              </w:rPr>
              <w:t xml:space="preserve">99,99 </w:t>
            </w:r>
          </w:p>
        </w:tc>
        <w:tc>
          <w:tcPr>
            <w:tcW w:w="979" w:type="dxa"/>
            <w:tcBorders>
              <w:top w:val="nil"/>
              <w:left w:val="nil"/>
              <w:bottom w:val="nil"/>
              <w:right w:val="nil"/>
            </w:tcBorders>
          </w:tcPr>
          <w:p w:rsidR="00A96551" w:rsidRDefault="00CB61D6">
            <w:pPr>
              <w:spacing w:after="0" w:line="259" w:lineRule="auto"/>
              <w:ind w:left="60" w:firstLine="0"/>
              <w:jc w:val="left"/>
            </w:pPr>
            <w:r>
              <w:rPr>
                <w:sz w:val="22"/>
              </w:rPr>
              <w:t xml:space="preserve">41852 </w:t>
            </w:r>
          </w:p>
        </w:tc>
        <w:tc>
          <w:tcPr>
            <w:tcW w:w="1511" w:type="dxa"/>
            <w:tcBorders>
              <w:top w:val="nil"/>
              <w:left w:val="nil"/>
              <w:bottom w:val="nil"/>
              <w:right w:val="nil"/>
            </w:tcBorders>
          </w:tcPr>
          <w:p w:rsidR="00A96551" w:rsidRDefault="00CB61D6">
            <w:pPr>
              <w:spacing w:after="0" w:line="259" w:lineRule="auto"/>
              <w:ind w:left="0" w:right="59" w:firstLine="0"/>
              <w:jc w:val="center"/>
            </w:pPr>
            <w:r>
              <w:rPr>
                <w:sz w:val="22"/>
              </w:rPr>
              <w:t xml:space="preserve">13,79 </w:t>
            </w:r>
          </w:p>
        </w:tc>
        <w:tc>
          <w:tcPr>
            <w:tcW w:w="1676" w:type="dxa"/>
            <w:tcBorders>
              <w:top w:val="nil"/>
              <w:left w:val="nil"/>
              <w:bottom w:val="nil"/>
              <w:right w:val="single" w:sz="12" w:space="0" w:color="FFC000"/>
            </w:tcBorders>
          </w:tcPr>
          <w:p w:rsidR="00A96551" w:rsidRDefault="00CB61D6">
            <w:pPr>
              <w:spacing w:after="0" w:line="259" w:lineRule="auto"/>
              <w:ind w:left="76" w:firstLine="0"/>
              <w:jc w:val="center"/>
            </w:pPr>
            <w:r>
              <w:rPr>
                <w:sz w:val="22"/>
              </w:rPr>
              <w:t xml:space="preserve">13,76 </w:t>
            </w:r>
          </w:p>
        </w:tc>
      </w:tr>
      <w:tr w:rsidR="00A96551">
        <w:trPr>
          <w:trHeight w:val="291"/>
        </w:trPr>
        <w:tc>
          <w:tcPr>
            <w:tcW w:w="2705" w:type="dxa"/>
            <w:tcBorders>
              <w:top w:val="nil"/>
              <w:left w:val="single" w:sz="12" w:space="0" w:color="FFC000"/>
              <w:bottom w:val="nil"/>
              <w:right w:val="nil"/>
            </w:tcBorders>
          </w:tcPr>
          <w:p w:rsidR="00A96551" w:rsidRDefault="00CB61D6">
            <w:pPr>
              <w:spacing w:after="0" w:line="259" w:lineRule="auto"/>
              <w:ind w:left="104" w:firstLine="0"/>
              <w:jc w:val="left"/>
            </w:pPr>
            <w:r>
              <w:rPr>
                <w:sz w:val="22"/>
              </w:rPr>
              <w:t xml:space="preserve">Connectivity Services </w:t>
            </w:r>
          </w:p>
        </w:tc>
        <w:tc>
          <w:tcPr>
            <w:tcW w:w="1450" w:type="dxa"/>
            <w:tcBorders>
              <w:top w:val="nil"/>
              <w:left w:val="nil"/>
              <w:bottom w:val="nil"/>
              <w:right w:val="nil"/>
            </w:tcBorders>
          </w:tcPr>
          <w:p w:rsidR="00A96551" w:rsidRDefault="00CB61D6">
            <w:pPr>
              <w:spacing w:after="0" w:line="259" w:lineRule="auto"/>
              <w:ind w:left="281" w:firstLine="0"/>
              <w:jc w:val="left"/>
            </w:pPr>
            <w:r>
              <w:rPr>
                <w:sz w:val="22"/>
              </w:rPr>
              <w:t xml:space="preserve">99,70 </w:t>
            </w:r>
          </w:p>
        </w:tc>
        <w:tc>
          <w:tcPr>
            <w:tcW w:w="1935" w:type="dxa"/>
            <w:tcBorders>
              <w:top w:val="nil"/>
              <w:left w:val="nil"/>
              <w:bottom w:val="nil"/>
              <w:right w:val="nil"/>
            </w:tcBorders>
          </w:tcPr>
          <w:p w:rsidR="00A96551" w:rsidRDefault="00CB61D6">
            <w:pPr>
              <w:spacing w:after="0" w:line="259" w:lineRule="auto"/>
              <w:ind w:left="463" w:firstLine="0"/>
              <w:jc w:val="left"/>
            </w:pPr>
            <w:r>
              <w:rPr>
                <w:sz w:val="22"/>
              </w:rPr>
              <w:t xml:space="preserve">100,00 </w:t>
            </w:r>
          </w:p>
        </w:tc>
        <w:tc>
          <w:tcPr>
            <w:tcW w:w="979" w:type="dxa"/>
            <w:tcBorders>
              <w:top w:val="nil"/>
              <w:left w:val="nil"/>
              <w:bottom w:val="nil"/>
              <w:right w:val="nil"/>
            </w:tcBorders>
          </w:tcPr>
          <w:p w:rsidR="00A96551" w:rsidRDefault="00CB61D6">
            <w:pPr>
              <w:spacing w:after="0" w:line="259" w:lineRule="auto"/>
              <w:ind w:left="122" w:firstLine="0"/>
              <w:jc w:val="left"/>
            </w:pPr>
            <w:r>
              <w:rPr>
                <w:sz w:val="22"/>
              </w:rPr>
              <w:t xml:space="preserve">3025 </w:t>
            </w:r>
          </w:p>
        </w:tc>
        <w:tc>
          <w:tcPr>
            <w:tcW w:w="1511" w:type="dxa"/>
            <w:tcBorders>
              <w:top w:val="nil"/>
              <w:left w:val="nil"/>
              <w:bottom w:val="nil"/>
              <w:right w:val="nil"/>
            </w:tcBorders>
          </w:tcPr>
          <w:p w:rsidR="00A96551" w:rsidRDefault="00CB61D6">
            <w:pPr>
              <w:spacing w:after="0" w:line="259" w:lineRule="auto"/>
              <w:ind w:left="0" w:right="57" w:firstLine="0"/>
              <w:jc w:val="center"/>
            </w:pPr>
            <w:r>
              <w:rPr>
                <w:sz w:val="22"/>
              </w:rPr>
              <w:t xml:space="preserve">1,00 </w:t>
            </w:r>
          </w:p>
        </w:tc>
        <w:tc>
          <w:tcPr>
            <w:tcW w:w="1676" w:type="dxa"/>
            <w:tcBorders>
              <w:top w:val="nil"/>
              <w:left w:val="nil"/>
              <w:bottom w:val="nil"/>
              <w:right w:val="single" w:sz="12" w:space="0" w:color="FFC000"/>
            </w:tcBorders>
          </w:tcPr>
          <w:p w:rsidR="00A96551" w:rsidRDefault="00CB61D6">
            <w:pPr>
              <w:spacing w:after="0" w:line="259" w:lineRule="auto"/>
              <w:ind w:left="78" w:firstLine="0"/>
              <w:jc w:val="center"/>
            </w:pPr>
            <w:r>
              <w:rPr>
                <w:sz w:val="22"/>
              </w:rPr>
              <w:t xml:space="preserve">0,99 </w:t>
            </w:r>
          </w:p>
        </w:tc>
      </w:tr>
      <w:tr w:rsidR="00A96551">
        <w:trPr>
          <w:trHeight w:val="298"/>
        </w:trPr>
        <w:tc>
          <w:tcPr>
            <w:tcW w:w="2705" w:type="dxa"/>
            <w:tcBorders>
              <w:top w:val="nil"/>
              <w:left w:val="single" w:sz="12" w:space="0" w:color="FFC000"/>
              <w:bottom w:val="nil"/>
              <w:right w:val="nil"/>
            </w:tcBorders>
          </w:tcPr>
          <w:p w:rsidR="00A96551" w:rsidRDefault="00CB61D6">
            <w:pPr>
              <w:spacing w:after="0" w:line="259" w:lineRule="auto"/>
              <w:ind w:left="104" w:firstLine="0"/>
              <w:jc w:val="left"/>
            </w:pPr>
            <w:r>
              <w:rPr>
                <w:sz w:val="22"/>
              </w:rPr>
              <w:t xml:space="preserve">DTT Commercial </w:t>
            </w:r>
          </w:p>
        </w:tc>
        <w:tc>
          <w:tcPr>
            <w:tcW w:w="1450" w:type="dxa"/>
            <w:tcBorders>
              <w:top w:val="nil"/>
              <w:left w:val="nil"/>
              <w:bottom w:val="nil"/>
              <w:right w:val="nil"/>
            </w:tcBorders>
          </w:tcPr>
          <w:p w:rsidR="00A96551" w:rsidRDefault="00CB61D6">
            <w:pPr>
              <w:spacing w:after="0" w:line="259" w:lineRule="auto"/>
              <w:ind w:left="281" w:firstLine="0"/>
              <w:jc w:val="left"/>
            </w:pPr>
            <w:r>
              <w:rPr>
                <w:sz w:val="22"/>
              </w:rPr>
              <w:t xml:space="preserve">99,61 </w:t>
            </w:r>
          </w:p>
        </w:tc>
        <w:tc>
          <w:tcPr>
            <w:tcW w:w="1935" w:type="dxa"/>
            <w:tcBorders>
              <w:top w:val="nil"/>
              <w:left w:val="nil"/>
              <w:bottom w:val="nil"/>
              <w:right w:val="nil"/>
            </w:tcBorders>
          </w:tcPr>
          <w:p w:rsidR="00A96551" w:rsidRDefault="00CB61D6">
            <w:pPr>
              <w:spacing w:after="0" w:line="259" w:lineRule="auto"/>
              <w:ind w:left="526" w:firstLine="0"/>
              <w:jc w:val="left"/>
            </w:pPr>
            <w:r>
              <w:rPr>
                <w:sz w:val="22"/>
              </w:rPr>
              <w:t xml:space="preserve">99,59 </w:t>
            </w:r>
          </w:p>
        </w:tc>
        <w:tc>
          <w:tcPr>
            <w:tcW w:w="979" w:type="dxa"/>
            <w:tcBorders>
              <w:top w:val="nil"/>
              <w:left w:val="nil"/>
              <w:bottom w:val="nil"/>
              <w:right w:val="nil"/>
            </w:tcBorders>
          </w:tcPr>
          <w:p w:rsidR="00A96551" w:rsidRDefault="00CB61D6">
            <w:pPr>
              <w:spacing w:after="0" w:line="259" w:lineRule="auto"/>
              <w:ind w:left="60" w:firstLine="0"/>
              <w:jc w:val="left"/>
            </w:pPr>
            <w:r>
              <w:rPr>
                <w:sz w:val="22"/>
              </w:rPr>
              <w:t xml:space="preserve">17915 </w:t>
            </w:r>
          </w:p>
        </w:tc>
        <w:tc>
          <w:tcPr>
            <w:tcW w:w="1511" w:type="dxa"/>
            <w:tcBorders>
              <w:top w:val="nil"/>
              <w:left w:val="nil"/>
              <w:bottom w:val="nil"/>
              <w:right w:val="nil"/>
            </w:tcBorders>
          </w:tcPr>
          <w:p w:rsidR="00A96551" w:rsidRDefault="00CB61D6">
            <w:pPr>
              <w:spacing w:after="0" w:line="259" w:lineRule="auto"/>
              <w:ind w:left="0" w:right="57" w:firstLine="0"/>
              <w:jc w:val="center"/>
            </w:pPr>
            <w:r>
              <w:rPr>
                <w:sz w:val="22"/>
              </w:rPr>
              <w:t xml:space="preserve">5,88 </w:t>
            </w:r>
          </w:p>
        </w:tc>
        <w:tc>
          <w:tcPr>
            <w:tcW w:w="1676" w:type="dxa"/>
            <w:tcBorders>
              <w:top w:val="nil"/>
              <w:left w:val="nil"/>
              <w:bottom w:val="nil"/>
              <w:right w:val="single" w:sz="12" w:space="0" w:color="FFC000"/>
            </w:tcBorders>
          </w:tcPr>
          <w:p w:rsidR="00A96551" w:rsidRDefault="00CB61D6">
            <w:pPr>
              <w:spacing w:after="0" w:line="259" w:lineRule="auto"/>
              <w:ind w:left="78" w:firstLine="0"/>
              <w:jc w:val="center"/>
            </w:pPr>
            <w:r>
              <w:rPr>
                <w:sz w:val="22"/>
              </w:rPr>
              <w:t xml:space="preserve">5,89 </w:t>
            </w:r>
          </w:p>
        </w:tc>
      </w:tr>
      <w:tr w:rsidR="00A96551">
        <w:trPr>
          <w:trHeight w:val="284"/>
        </w:trPr>
        <w:tc>
          <w:tcPr>
            <w:tcW w:w="2705" w:type="dxa"/>
            <w:tcBorders>
              <w:top w:val="nil"/>
              <w:left w:val="single" w:sz="12" w:space="0" w:color="FFC000"/>
              <w:bottom w:val="single" w:sz="12" w:space="0" w:color="FFC000"/>
              <w:right w:val="nil"/>
            </w:tcBorders>
            <w:vAlign w:val="bottom"/>
          </w:tcPr>
          <w:p w:rsidR="00A96551" w:rsidRDefault="00CB61D6">
            <w:pPr>
              <w:spacing w:after="0" w:line="259" w:lineRule="auto"/>
              <w:ind w:left="104" w:firstLine="0"/>
              <w:jc w:val="left"/>
            </w:pPr>
            <w:r>
              <w:rPr>
                <w:sz w:val="22"/>
              </w:rPr>
              <w:t xml:space="preserve"> </w:t>
            </w:r>
          </w:p>
        </w:tc>
        <w:tc>
          <w:tcPr>
            <w:tcW w:w="1450" w:type="dxa"/>
            <w:tcBorders>
              <w:top w:val="nil"/>
              <w:left w:val="nil"/>
              <w:bottom w:val="single" w:sz="12" w:space="0" w:color="FFC000"/>
              <w:right w:val="nil"/>
            </w:tcBorders>
            <w:vAlign w:val="bottom"/>
          </w:tcPr>
          <w:p w:rsidR="00A96551" w:rsidRDefault="00CB61D6">
            <w:pPr>
              <w:spacing w:after="0" w:line="259" w:lineRule="auto"/>
              <w:ind w:left="-2" w:firstLine="0"/>
              <w:jc w:val="left"/>
            </w:pPr>
            <w:r>
              <w:t xml:space="preserve"> </w:t>
            </w:r>
          </w:p>
        </w:tc>
        <w:tc>
          <w:tcPr>
            <w:tcW w:w="1935" w:type="dxa"/>
            <w:tcBorders>
              <w:top w:val="nil"/>
              <w:left w:val="nil"/>
              <w:bottom w:val="single" w:sz="12" w:space="0" w:color="FFC000"/>
              <w:right w:val="nil"/>
            </w:tcBorders>
          </w:tcPr>
          <w:p w:rsidR="00A96551" w:rsidRDefault="00CB61D6">
            <w:pPr>
              <w:spacing w:after="0" w:line="259" w:lineRule="auto"/>
              <w:ind w:left="0" w:right="76" w:firstLine="0"/>
              <w:jc w:val="right"/>
            </w:pPr>
            <w:r>
              <w:rPr>
                <w:b/>
                <w:sz w:val="22"/>
              </w:rPr>
              <w:t xml:space="preserve">  </w:t>
            </w:r>
          </w:p>
        </w:tc>
        <w:tc>
          <w:tcPr>
            <w:tcW w:w="979" w:type="dxa"/>
            <w:tcBorders>
              <w:top w:val="nil"/>
              <w:left w:val="nil"/>
              <w:bottom w:val="single" w:sz="12" w:space="0" w:color="FFC000"/>
              <w:right w:val="nil"/>
            </w:tcBorders>
          </w:tcPr>
          <w:p w:rsidR="00A96551" w:rsidRDefault="00CB61D6">
            <w:pPr>
              <w:spacing w:after="0" w:line="259" w:lineRule="auto"/>
              <w:ind w:left="0" w:firstLine="0"/>
              <w:jc w:val="left"/>
            </w:pPr>
            <w:r>
              <w:rPr>
                <w:b/>
                <w:sz w:val="22"/>
              </w:rPr>
              <w:t xml:space="preserve">303488 </w:t>
            </w:r>
          </w:p>
        </w:tc>
        <w:tc>
          <w:tcPr>
            <w:tcW w:w="1511" w:type="dxa"/>
            <w:tcBorders>
              <w:top w:val="nil"/>
              <w:left w:val="nil"/>
              <w:bottom w:val="single" w:sz="12" w:space="0" w:color="FFC000"/>
              <w:right w:val="nil"/>
            </w:tcBorders>
          </w:tcPr>
          <w:p w:rsidR="00A96551" w:rsidRDefault="00CB61D6">
            <w:pPr>
              <w:spacing w:after="0" w:line="259" w:lineRule="auto"/>
              <w:ind w:left="0" w:right="59" w:firstLine="0"/>
              <w:jc w:val="center"/>
            </w:pPr>
            <w:r>
              <w:rPr>
                <w:b/>
                <w:sz w:val="22"/>
              </w:rPr>
              <w:t xml:space="preserve">99,87 </w:t>
            </w:r>
          </w:p>
        </w:tc>
        <w:tc>
          <w:tcPr>
            <w:tcW w:w="1676" w:type="dxa"/>
            <w:tcBorders>
              <w:top w:val="nil"/>
              <w:left w:val="nil"/>
              <w:bottom w:val="single" w:sz="12" w:space="0" w:color="FFC000"/>
              <w:right w:val="single" w:sz="12" w:space="0" w:color="FFC000"/>
            </w:tcBorders>
          </w:tcPr>
          <w:p w:rsidR="00A96551" w:rsidRDefault="00CB61D6">
            <w:pPr>
              <w:spacing w:after="0" w:line="259" w:lineRule="auto"/>
              <w:ind w:left="76" w:firstLine="0"/>
              <w:jc w:val="center"/>
            </w:pPr>
            <w:r>
              <w:rPr>
                <w:b/>
                <w:sz w:val="22"/>
              </w:rPr>
              <w:t xml:space="preserve">99,80 </w:t>
            </w:r>
          </w:p>
        </w:tc>
      </w:tr>
    </w:tbl>
    <w:p w:rsidR="00A96551" w:rsidRDefault="00CB61D6">
      <w:pPr>
        <w:spacing w:after="0" w:line="259" w:lineRule="auto"/>
        <w:ind w:left="744" w:firstLine="0"/>
        <w:jc w:val="left"/>
      </w:pPr>
      <w:r>
        <w:rPr>
          <w:sz w:val="22"/>
        </w:rPr>
        <w:t xml:space="preserve"> </w:t>
      </w:r>
    </w:p>
    <w:p w:rsidR="00A96551" w:rsidRDefault="003A7C7A">
      <w:pPr>
        <w:pStyle w:val="Heading2"/>
        <w:tabs>
          <w:tab w:val="center" w:pos="2077"/>
        </w:tabs>
        <w:ind w:left="-15" w:firstLine="0"/>
      </w:pPr>
      <w:r w:rsidRPr="003A7C7A">
        <w:rPr>
          <w:rFonts w:ascii="Calibri" w:eastAsia="Calibri" w:hAnsi="Calibri" w:cs="Calibri"/>
          <w:noProof/>
        </w:rPr>
        <w:pict>
          <v:group id="Group 70668" o:spid="_x0000_s1104" style="position:absolute;left:0;text-align:left;margin-left:35.8pt;margin-top:29.95pt;width:462.05pt;height:.5pt;z-index:251656192" coordsize="58682,60">
            <v:shape id="Shape 97059" o:spid="_x0000_s1105" style="position:absolute;width:58682;height:91" coordsize="5868289,9144" path="m,l5868289,r,9144l,9144,,e" fillcolor="black" stroked="f" strokeweight="0">
              <v:stroke opacity="0" miterlimit="10" joinstyle="miter"/>
            </v:shape>
            <w10:wrap type="square"/>
          </v:group>
        </w:pict>
      </w:r>
      <w:r w:rsidR="00CB61D6">
        <w:rPr>
          <w:noProof/>
        </w:rPr>
        <w:drawing>
          <wp:inline distT="0" distB="0" distL="0" distR="0">
            <wp:extent cx="398539" cy="395605"/>
            <wp:effectExtent l="0" t="0" r="0" b="0"/>
            <wp:docPr id="3872" name="Picture 3872"/>
            <wp:cNvGraphicFramePr/>
            <a:graphic xmlns:a="http://schemas.openxmlformats.org/drawingml/2006/main">
              <a:graphicData uri="http://schemas.openxmlformats.org/drawingml/2006/picture">
                <pic:pic xmlns:pic="http://schemas.openxmlformats.org/drawingml/2006/picture">
                  <pic:nvPicPr>
                    <pic:cNvPr id="3872" name="Picture 3872"/>
                    <pic:cNvPicPr/>
                  </pic:nvPicPr>
                  <pic:blipFill>
                    <a:blip r:embed="rId22" cstate="print"/>
                    <a:stretch>
                      <a:fillRect/>
                    </a:stretch>
                  </pic:blipFill>
                  <pic:spPr>
                    <a:xfrm>
                      <a:off x="0" y="0"/>
                      <a:ext cx="398539" cy="395605"/>
                    </a:xfrm>
                    <a:prstGeom prst="rect">
                      <a:avLst/>
                    </a:prstGeom>
                  </pic:spPr>
                </pic:pic>
              </a:graphicData>
            </a:graphic>
          </wp:inline>
        </w:drawing>
      </w:r>
      <w:r w:rsidR="00CB61D6">
        <w:t xml:space="preserve"> 5. </w:t>
      </w:r>
      <w:r w:rsidR="00CB61D6">
        <w:tab/>
        <w:t xml:space="preserve">Governance </w:t>
      </w:r>
    </w:p>
    <w:p w:rsidR="00A96551" w:rsidRDefault="00CB61D6">
      <w:pPr>
        <w:spacing w:after="0" w:line="259" w:lineRule="auto"/>
        <w:ind w:left="744" w:firstLine="0"/>
        <w:jc w:val="left"/>
      </w:pPr>
      <w:r>
        <w:rPr>
          <w:b/>
          <w:sz w:val="22"/>
        </w:rPr>
        <w:t xml:space="preserve"> </w:t>
      </w:r>
    </w:p>
    <w:p w:rsidR="00A96551" w:rsidRDefault="00CB61D6">
      <w:pPr>
        <w:ind w:left="-5"/>
      </w:pPr>
      <w:r>
        <w:t xml:space="preserve">The Board remained committed and resolutive in its oversight duty over the implementation of approved strategies by SENTECH and was geared to strategically monitor the regressive and debilitating social, economic and financial impact that COVID-19 pandemic had and continue to have globally and nationally, and more importantly, on the financial sustainability of Sentech and on the ability of its customers to meet their financial obligations. The health and safety of employees of Sentech remained a focal point in its Committees and the Board to ensure that measures were in place to mitigate against both physical and mental effects that the pandemic might likely have on them. </w:t>
      </w:r>
    </w:p>
    <w:p w:rsidR="00A96551" w:rsidRDefault="00CB61D6">
      <w:pPr>
        <w:spacing w:after="0" w:line="259" w:lineRule="auto"/>
        <w:ind w:left="0" w:firstLine="0"/>
        <w:jc w:val="left"/>
      </w:pPr>
      <w:r>
        <w:t xml:space="preserve"> </w:t>
      </w:r>
    </w:p>
    <w:p w:rsidR="00A96551" w:rsidRDefault="00CB61D6">
      <w:pPr>
        <w:ind w:left="-5"/>
      </w:pPr>
      <w:r>
        <w:t xml:space="preserve">One of the priority matters that was considered by the Board during this quarter was the Integrated Annual Report for Year ended 31 March 2019/20 and Audited Annual Financial Statements FY 2019/20, the revised Corporate Plan for the period FY2020/21 to FY 2024/25, the SENTECH-BBI post-merger SOC implementation plan draft report, the 2020/21 Sustainability Analysis and Plan, FY 2020//21 Stakeholder Engagement Strategy and Plan, Board and Board Committees’ Charters and review of Policies. </w:t>
      </w:r>
    </w:p>
    <w:p w:rsidR="00A96551" w:rsidRDefault="00CB61D6">
      <w:pPr>
        <w:spacing w:after="0" w:line="259" w:lineRule="auto"/>
        <w:ind w:left="0" w:firstLine="0"/>
        <w:jc w:val="left"/>
      </w:pPr>
      <w:r>
        <w:t xml:space="preserve"> </w:t>
      </w:r>
    </w:p>
    <w:p w:rsidR="00A96551" w:rsidRDefault="00CB61D6">
      <w:pPr>
        <w:spacing w:after="0" w:line="249" w:lineRule="auto"/>
        <w:ind w:left="-5" w:right="-14"/>
        <w:jc w:val="left"/>
      </w:pPr>
      <w:r>
        <w:t xml:space="preserve">SENTECH complied with its statutory and regulatory prescripts for the quarter and has engaged the Shareholder on strategic matters pertaining to SENTECH. The Board approved on 30 July 2020 the FY 2020/21 First Quarter Business Performance Report which was duly submitted to the Shareholder on 31 July 2020.  </w:t>
      </w:r>
    </w:p>
    <w:p w:rsidR="00A96551" w:rsidRDefault="00CB61D6">
      <w:pPr>
        <w:spacing w:after="0" w:line="259" w:lineRule="auto"/>
        <w:ind w:left="0" w:firstLine="0"/>
        <w:jc w:val="left"/>
      </w:pPr>
      <w:r>
        <w:t xml:space="preserve">  </w:t>
      </w:r>
    </w:p>
    <w:p w:rsidR="00A96551" w:rsidRDefault="00CB61D6">
      <w:pPr>
        <w:ind w:left="-5"/>
      </w:pPr>
      <w:r>
        <w:t xml:space="preserve">Below is information on governance matters pertaining to the second quarter of the FY 2020/21, highlighting the Board and Board Committee meetings which were held on scheduled dates in compliance with the approved Corporate Calendar and in compliance with approved Charters of the Board Committees and the Board. There were also other special meetings which were held to address urgent strategic matters. </w:t>
      </w:r>
    </w:p>
    <w:p w:rsidR="00A96551" w:rsidRDefault="00CB61D6">
      <w:pPr>
        <w:spacing w:after="0" w:line="259" w:lineRule="auto"/>
        <w:ind w:left="0" w:firstLine="0"/>
        <w:jc w:val="left"/>
      </w:pPr>
      <w:r>
        <w:rPr>
          <w:b/>
        </w:rPr>
        <w:t xml:space="preserve"> </w:t>
      </w:r>
    </w:p>
    <w:p w:rsidR="00A96551" w:rsidRDefault="00CB61D6">
      <w:pPr>
        <w:spacing w:after="1" w:line="259" w:lineRule="auto"/>
        <w:ind w:left="-5"/>
        <w:jc w:val="left"/>
      </w:pPr>
      <w:r>
        <w:rPr>
          <w:b/>
        </w:rPr>
        <w:t xml:space="preserve">5.1 Board and Board Committees meetings </w:t>
      </w:r>
    </w:p>
    <w:p w:rsidR="00A96551" w:rsidRDefault="00CB61D6">
      <w:pPr>
        <w:spacing w:after="0" w:line="259" w:lineRule="auto"/>
        <w:ind w:left="0" w:firstLine="0"/>
        <w:jc w:val="left"/>
      </w:pPr>
      <w:r>
        <w:t xml:space="preserve"> </w:t>
      </w:r>
    </w:p>
    <w:p w:rsidR="00A96551" w:rsidRDefault="00CB61D6">
      <w:pPr>
        <w:ind w:left="-5"/>
      </w:pPr>
      <w:r>
        <w:lastRenderedPageBreak/>
        <w:t xml:space="preserve">The Board has five committees i.e., Audit and Risk Committee; Human Resources, Nominations and Remuneration Committee; Social and Ethics Committee; Technology, Sales and Regulatory Coordination Committee and the Investment Committee. The Board and its Committees meet quarterly.  </w:t>
      </w:r>
    </w:p>
    <w:p w:rsidR="00A96551" w:rsidRDefault="00CB61D6">
      <w:pPr>
        <w:spacing w:after="18" w:line="259" w:lineRule="auto"/>
        <w:ind w:left="0" w:firstLine="0"/>
        <w:jc w:val="left"/>
      </w:pPr>
      <w:r>
        <w:t xml:space="preserve"> </w:t>
      </w:r>
    </w:p>
    <w:p w:rsidR="00A96551" w:rsidRDefault="00CB61D6">
      <w:pPr>
        <w:ind w:left="-5"/>
      </w:pPr>
      <w:r>
        <w:t xml:space="preserve">The following Board and Board Committees’ meetings were held during the reporting period: </w:t>
      </w:r>
    </w:p>
    <w:p w:rsidR="00A96551" w:rsidRDefault="00CB61D6">
      <w:pPr>
        <w:spacing w:after="0" w:line="259" w:lineRule="auto"/>
        <w:ind w:left="0" w:firstLine="0"/>
        <w:jc w:val="left"/>
      </w:pPr>
      <w:r>
        <w:t xml:space="preserve"> </w:t>
      </w:r>
    </w:p>
    <w:tbl>
      <w:tblPr>
        <w:tblStyle w:val="TableGrid"/>
        <w:tblW w:w="9892" w:type="dxa"/>
        <w:tblInd w:w="12" w:type="dxa"/>
        <w:tblCellMar>
          <w:top w:w="15" w:type="dxa"/>
          <w:left w:w="106" w:type="dxa"/>
          <w:right w:w="115" w:type="dxa"/>
        </w:tblCellMar>
        <w:tblLook w:val="04A0"/>
      </w:tblPr>
      <w:tblGrid>
        <w:gridCol w:w="7211"/>
        <w:gridCol w:w="2681"/>
      </w:tblGrid>
      <w:tr w:rsidR="00A96551">
        <w:trPr>
          <w:trHeight w:val="253"/>
        </w:trPr>
        <w:tc>
          <w:tcPr>
            <w:tcW w:w="7211"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9" w:firstLine="0"/>
              <w:jc w:val="center"/>
            </w:pPr>
            <w:r>
              <w:rPr>
                <w:b/>
              </w:rPr>
              <w:t xml:space="preserve">Meetings </w:t>
            </w:r>
          </w:p>
        </w:tc>
        <w:tc>
          <w:tcPr>
            <w:tcW w:w="2681" w:type="dxa"/>
            <w:tcBorders>
              <w:top w:val="single" w:sz="8" w:space="0" w:color="FFC000"/>
              <w:left w:val="single" w:sz="8" w:space="0" w:color="FFC000"/>
              <w:bottom w:val="single" w:sz="8" w:space="0" w:color="FFC000"/>
              <w:right w:val="single" w:sz="12" w:space="0" w:color="FFC000"/>
            </w:tcBorders>
          </w:tcPr>
          <w:p w:rsidR="00A96551" w:rsidRDefault="00CB61D6">
            <w:pPr>
              <w:spacing w:after="0" w:line="259" w:lineRule="auto"/>
              <w:ind w:left="13" w:firstLine="0"/>
              <w:jc w:val="center"/>
            </w:pPr>
            <w:r>
              <w:rPr>
                <w:b/>
              </w:rPr>
              <w:t xml:space="preserve">Date </w:t>
            </w:r>
          </w:p>
        </w:tc>
      </w:tr>
      <w:tr w:rsidR="00A96551">
        <w:trPr>
          <w:trHeight w:val="341"/>
        </w:trPr>
        <w:tc>
          <w:tcPr>
            <w:tcW w:w="7211" w:type="dxa"/>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Ordinary Board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30 July 2020 </w:t>
            </w:r>
          </w:p>
        </w:tc>
      </w:tr>
      <w:tr w:rsidR="00A96551">
        <w:trPr>
          <w:trHeight w:val="379"/>
        </w:trPr>
        <w:tc>
          <w:tcPr>
            <w:tcW w:w="7211" w:type="dxa"/>
            <w:vMerge w:val="restart"/>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Special Board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17 August 2020 </w:t>
            </w:r>
          </w:p>
        </w:tc>
      </w:tr>
      <w:tr w:rsidR="00A96551">
        <w:trPr>
          <w:trHeight w:val="250"/>
        </w:trPr>
        <w:tc>
          <w:tcPr>
            <w:tcW w:w="0" w:type="auto"/>
            <w:vMerge/>
            <w:tcBorders>
              <w:top w:val="nil"/>
              <w:left w:val="single" w:sz="8" w:space="0" w:color="FFC000"/>
              <w:bottom w:val="nil"/>
              <w:right w:val="single" w:sz="8" w:space="0" w:color="FFC000"/>
            </w:tcBorders>
          </w:tcPr>
          <w:p w:rsidR="00A96551" w:rsidRDefault="00A96551">
            <w:pPr>
              <w:spacing w:after="160" w:line="259" w:lineRule="auto"/>
              <w:ind w:left="0" w:firstLine="0"/>
              <w:jc w:val="left"/>
            </w:pP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25 August 2020 </w:t>
            </w:r>
          </w:p>
        </w:tc>
      </w:tr>
      <w:tr w:rsidR="00A96551">
        <w:trPr>
          <w:trHeight w:val="251"/>
        </w:trPr>
        <w:tc>
          <w:tcPr>
            <w:tcW w:w="0" w:type="auto"/>
            <w:vMerge/>
            <w:tcBorders>
              <w:top w:val="nil"/>
              <w:left w:val="single" w:sz="8" w:space="0" w:color="FFC000"/>
              <w:bottom w:val="single" w:sz="8" w:space="0" w:color="FFC000"/>
              <w:right w:val="single" w:sz="8" w:space="0" w:color="FFC000"/>
            </w:tcBorders>
          </w:tcPr>
          <w:p w:rsidR="00A96551" w:rsidRDefault="00A96551">
            <w:pPr>
              <w:spacing w:after="160" w:line="259" w:lineRule="auto"/>
              <w:ind w:left="0" w:firstLine="0"/>
              <w:jc w:val="left"/>
            </w:pP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23 September 2020 </w:t>
            </w:r>
          </w:p>
        </w:tc>
      </w:tr>
      <w:tr w:rsidR="00A96551">
        <w:trPr>
          <w:trHeight w:val="250"/>
        </w:trPr>
        <w:tc>
          <w:tcPr>
            <w:tcW w:w="7211" w:type="dxa"/>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Ordinary Human Resources, Nominations and Remuneration Committee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16 July 2020 </w:t>
            </w:r>
          </w:p>
        </w:tc>
      </w:tr>
      <w:tr w:rsidR="00A96551">
        <w:trPr>
          <w:trHeight w:val="250"/>
        </w:trPr>
        <w:tc>
          <w:tcPr>
            <w:tcW w:w="7211" w:type="dxa"/>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Special Human Resources, Nominations and Remuneration Committee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15 September 2020 </w:t>
            </w:r>
          </w:p>
        </w:tc>
      </w:tr>
      <w:tr w:rsidR="00A96551">
        <w:trPr>
          <w:trHeight w:val="250"/>
        </w:trPr>
        <w:tc>
          <w:tcPr>
            <w:tcW w:w="7211" w:type="dxa"/>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tabs>
                <w:tab w:val="center" w:pos="3601"/>
                <w:tab w:val="center" w:pos="4321"/>
              </w:tabs>
              <w:spacing w:after="0" w:line="259" w:lineRule="auto"/>
              <w:ind w:left="0" w:firstLine="0"/>
              <w:jc w:val="left"/>
            </w:pPr>
            <w:r>
              <w:t xml:space="preserve">Ordinary Audit and Risk Committee </w:t>
            </w:r>
            <w:r>
              <w:tab/>
              <w:t xml:space="preserve"> </w:t>
            </w:r>
            <w:r>
              <w:tab/>
              <w:t xml:space="preserve">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21 July 2020 </w:t>
            </w:r>
          </w:p>
        </w:tc>
      </w:tr>
      <w:tr w:rsidR="00A96551">
        <w:trPr>
          <w:trHeight w:val="275"/>
        </w:trPr>
        <w:tc>
          <w:tcPr>
            <w:tcW w:w="7211" w:type="dxa"/>
            <w:vMerge w:val="restart"/>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Special Audit and Risk Committee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3 August 2020 </w:t>
            </w:r>
          </w:p>
        </w:tc>
      </w:tr>
      <w:tr w:rsidR="00A96551">
        <w:trPr>
          <w:trHeight w:val="272"/>
        </w:trPr>
        <w:tc>
          <w:tcPr>
            <w:tcW w:w="0" w:type="auto"/>
            <w:vMerge/>
            <w:tcBorders>
              <w:top w:val="nil"/>
              <w:left w:val="single" w:sz="8" w:space="0" w:color="FFC000"/>
              <w:bottom w:val="nil"/>
              <w:right w:val="single" w:sz="8" w:space="0" w:color="FFC000"/>
            </w:tcBorders>
          </w:tcPr>
          <w:p w:rsidR="00A96551" w:rsidRDefault="00A96551">
            <w:pPr>
              <w:spacing w:after="160" w:line="259" w:lineRule="auto"/>
              <w:ind w:left="0" w:firstLine="0"/>
              <w:jc w:val="left"/>
            </w:pP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17 August 2020 </w:t>
            </w:r>
          </w:p>
        </w:tc>
      </w:tr>
      <w:tr w:rsidR="00A96551">
        <w:trPr>
          <w:trHeight w:val="271"/>
        </w:trPr>
        <w:tc>
          <w:tcPr>
            <w:tcW w:w="0" w:type="auto"/>
            <w:vMerge/>
            <w:tcBorders>
              <w:top w:val="nil"/>
              <w:left w:val="single" w:sz="8" w:space="0" w:color="FFC000"/>
              <w:bottom w:val="nil"/>
              <w:right w:val="single" w:sz="8" w:space="0" w:color="FFC000"/>
            </w:tcBorders>
          </w:tcPr>
          <w:p w:rsidR="00A96551" w:rsidRDefault="00A96551">
            <w:pPr>
              <w:spacing w:after="160" w:line="259" w:lineRule="auto"/>
              <w:ind w:left="0" w:firstLine="0"/>
              <w:jc w:val="left"/>
            </w:pP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31 August 2020 </w:t>
            </w:r>
          </w:p>
        </w:tc>
      </w:tr>
      <w:tr w:rsidR="00A96551">
        <w:trPr>
          <w:trHeight w:val="272"/>
        </w:trPr>
        <w:tc>
          <w:tcPr>
            <w:tcW w:w="0" w:type="auto"/>
            <w:vMerge/>
            <w:tcBorders>
              <w:top w:val="nil"/>
              <w:left w:val="single" w:sz="8" w:space="0" w:color="FFC000"/>
              <w:bottom w:val="single" w:sz="8" w:space="0" w:color="FFC000"/>
              <w:right w:val="single" w:sz="8" w:space="0" w:color="FFC000"/>
            </w:tcBorders>
          </w:tcPr>
          <w:p w:rsidR="00A96551" w:rsidRDefault="00A96551">
            <w:pPr>
              <w:spacing w:after="160" w:line="259" w:lineRule="auto"/>
              <w:ind w:left="0" w:firstLine="0"/>
              <w:jc w:val="left"/>
            </w:pP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30 September 2020 </w:t>
            </w:r>
          </w:p>
        </w:tc>
      </w:tr>
      <w:tr w:rsidR="00A96551">
        <w:trPr>
          <w:trHeight w:val="250"/>
        </w:trPr>
        <w:tc>
          <w:tcPr>
            <w:tcW w:w="7211" w:type="dxa"/>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Ordinary Technology, Sales and Regulatory Coordination Committee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17 July 2020 </w:t>
            </w:r>
          </w:p>
        </w:tc>
      </w:tr>
      <w:tr w:rsidR="00A96551">
        <w:trPr>
          <w:trHeight w:val="251"/>
        </w:trPr>
        <w:tc>
          <w:tcPr>
            <w:tcW w:w="7211" w:type="dxa"/>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Ordinary Social and Ethics Committee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16 July 2020 </w:t>
            </w:r>
          </w:p>
        </w:tc>
      </w:tr>
      <w:tr w:rsidR="00A96551">
        <w:trPr>
          <w:trHeight w:val="248"/>
        </w:trPr>
        <w:tc>
          <w:tcPr>
            <w:tcW w:w="7211" w:type="dxa"/>
            <w:tcBorders>
              <w:top w:val="single" w:sz="8" w:space="0" w:color="FFC000"/>
              <w:left w:val="single" w:sz="8" w:space="0" w:color="FFC000"/>
              <w:bottom w:val="single" w:sz="8" w:space="0" w:color="FFC000"/>
              <w:right w:val="single" w:sz="8" w:space="0" w:color="FFC000"/>
            </w:tcBorders>
            <w:shd w:val="clear" w:color="auto" w:fill="DEEAF6"/>
          </w:tcPr>
          <w:p w:rsidR="00A96551" w:rsidRDefault="00CB61D6">
            <w:pPr>
              <w:spacing w:after="0" w:line="259" w:lineRule="auto"/>
              <w:ind w:left="0" w:firstLine="0"/>
              <w:jc w:val="left"/>
            </w:pPr>
            <w:r>
              <w:t xml:space="preserve">Ordinary Investment Committee  </w:t>
            </w:r>
          </w:p>
        </w:tc>
        <w:tc>
          <w:tcPr>
            <w:tcW w:w="2681" w:type="dxa"/>
            <w:tcBorders>
              <w:top w:val="single" w:sz="8" w:space="0" w:color="FFC000"/>
              <w:left w:val="single" w:sz="8" w:space="0" w:color="FFC000"/>
              <w:bottom w:val="single" w:sz="8" w:space="0" w:color="FFC000"/>
              <w:right w:val="single" w:sz="12" w:space="0" w:color="FFC000"/>
            </w:tcBorders>
            <w:shd w:val="clear" w:color="auto" w:fill="DEEAF6"/>
          </w:tcPr>
          <w:p w:rsidR="00A96551" w:rsidRDefault="00CB61D6">
            <w:pPr>
              <w:spacing w:after="0" w:line="259" w:lineRule="auto"/>
              <w:ind w:left="2" w:firstLine="0"/>
              <w:jc w:val="left"/>
            </w:pPr>
            <w:r>
              <w:t xml:space="preserve">22 July 2020 </w:t>
            </w:r>
          </w:p>
        </w:tc>
      </w:tr>
    </w:tbl>
    <w:p w:rsidR="00A96551" w:rsidRDefault="00CB61D6">
      <w:pPr>
        <w:spacing w:after="0"/>
        <w:ind w:left="0" w:right="3" w:firstLine="0"/>
      </w:pPr>
      <w:r>
        <w:rPr>
          <w:sz w:val="16"/>
        </w:rPr>
        <w:t>*The special Human Resources, Nominations and Remuneration Committee meeting was held to consider the Annual Salary Increase and Short-Term Incentive Pool, performance assessments of the Company Secretary, COO, CFO and CEO and employment contracts of the CEO and Acting CFO</w:t>
      </w:r>
      <w:r>
        <w:t xml:space="preserve">.  </w:t>
      </w:r>
    </w:p>
    <w:p w:rsidR="00A96551" w:rsidRDefault="00CB61D6">
      <w:pPr>
        <w:spacing w:after="0" w:line="259" w:lineRule="auto"/>
        <w:ind w:left="0" w:firstLine="0"/>
        <w:jc w:val="left"/>
      </w:pPr>
      <w:r>
        <w:t xml:space="preserve"> </w:t>
      </w:r>
    </w:p>
    <w:p w:rsidR="00A96551" w:rsidRDefault="00CB61D6">
      <w:pPr>
        <w:ind w:left="-5"/>
      </w:pPr>
      <w:r>
        <w:t xml:space="preserve">The special Audit and Risk Committee meetings were held to consider Acting: Internal Audit - Performance Review and the Head: Internal Audit Performance Contract, Terms of Reference for Outsourced Audit Services for Intelsat Tender Process and the Draft Report of Intelsat Contracts. </w:t>
      </w:r>
    </w:p>
    <w:p w:rsidR="00A96551" w:rsidRDefault="00CB61D6">
      <w:pPr>
        <w:spacing w:after="0" w:line="259" w:lineRule="auto"/>
        <w:ind w:left="0" w:firstLine="0"/>
        <w:jc w:val="left"/>
      </w:pPr>
      <w:r>
        <w:t xml:space="preserve"> </w:t>
      </w:r>
    </w:p>
    <w:p w:rsidR="00A96551" w:rsidRDefault="00CB61D6">
      <w:pPr>
        <w:ind w:left="-5"/>
      </w:pPr>
      <w:r>
        <w:t xml:space="preserve">The Special Board meetings were held to consider the Appointment of Intelsat as Ku-Band VSAT Satellite Capacity Provider, Legal Opinion on the Conflict of Interest, Recusals &amp; Access to Closed Sessions Minutes, Appointment of Intelsat As Ku-Band VSAT Satellite Capacity Provider, Recruitment of the Chief Financial Officer and draft Employment Contract for the Chief Executive Officer. </w:t>
      </w:r>
    </w:p>
    <w:p w:rsidR="00A96551" w:rsidRDefault="00CB61D6">
      <w:pPr>
        <w:spacing w:after="0" w:line="259" w:lineRule="auto"/>
        <w:ind w:left="0" w:firstLine="0"/>
        <w:jc w:val="left"/>
      </w:pPr>
      <w:r>
        <w:t xml:space="preserve"> </w:t>
      </w:r>
    </w:p>
    <w:p w:rsidR="00A96551" w:rsidRDefault="00CB61D6">
      <w:pPr>
        <w:spacing w:after="1" w:line="259" w:lineRule="auto"/>
        <w:ind w:left="-5"/>
        <w:jc w:val="left"/>
      </w:pPr>
      <w:r>
        <w:rPr>
          <w:b/>
        </w:rPr>
        <w:t xml:space="preserve">5.2.  Shareholder and Stakeholder Engagement  </w:t>
      </w:r>
    </w:p>
    <w:p w:rsidR="00A96551" w:rsidRDefault="00CB61D6">
      <w:pPr>
        <w:spacing w:after="0" w:line="259" w:lineRule="auto"/>
        <w:ind w:left="0" w:firstLine="0"/>
        <w:jc w:val="left"/>
      </w:pPr>
      <w:r>
        <w:t xml:space="preserve">  </w:t>
      </w:r>
    </w:p>
    <w:p w:rsidR="00A96551" w:rsidRDefault="00CB61D6">
      <w:pPr>
        <w:numPr>
          <w:ilvl w:val="0"/>
          <w:numId w:val="2"/>
        </w:numPr>
        <w:ind w:hanging="360"/>
      </w:pPr>
      <w:r>
        <w:t xml:space="preserve">The Annual General Meeting was held on 11 September 2020, in accordance with the Memorandum of Incorporation and the Companies Act. The Shareholder adopted the Integrated Report and Financial Statements and approved the appointment of Audit and Risk Committee members and External Auditors.  </w:t>
      </w:r>
    </w:p>
    <w:p w:rsidR="00A96551" w:rsidRDefault="00CB61D6">
      <w:pPr>
        <w:spacing w:after="0" w:line="259" w:lineRule="auto"/>
        <w:ind w:left="0" w:firstLine="0"/>
        <w:jc w:val="left"/>
      </w:pPr>
      <w:r>
        <w:t xml:space="preserve"> </w:t>
      </w:r>
    </w:p>
    <w:p w:rsidR="00A96551" w:rsidRDefault="00CB61D6">
      <w:pPr>
        <w:spacing w:after="1" w:line="259" w:lineRule="auto"/>
        <w:ind w:left="-5"/>
        <w:jc w:val="left"/>
      </w:pPr>
      <w:r>
        <w:rPr>
          <w:b/>
        </w:rPr>
        <w:t xml:space="preserve">5.3. PFMA Compliance Matters </w:t>
      </w:r>
    </w:p>
    <w:p w:rsidR="00A96551" w:rsidRDefault="00CB61D6">
      <w:pPr>
        <w:spacing w:after="0" w:line="259" w:lineRule="auto"/>
        <w:ind w:left="1080" w:firstLine="0"/>
        <w:jc w:val="left"/>
      </w:pPr>
      <w:r>
        <w:rPr>
          <w:b/>
        </w:rPr>
        <w:t xml:space="preserve"> </w:t>
      </w:r>
    </w:p>
    <w:p w:rsidR="00A96551" w:rsidRDefault="00CB61D6">
      <w:pPr>
        <w:numPr>
          <w:ilvl w:val="0"/>
          <w:numId w:val="2"/>
        </w:numPr>
        <w:ind w:hanging="360"/>
      </w:pPr>
      <w:r>
        <w:t xml:space="preserve">The </w:t>
      </w:r>
      <w:r>
        <w:tab/>
        <w:t xml:space="preserve">Board </w:t>
      </w:r>
      <w:r>
        <w:tab/>
        <w:t xml:space="preserve">submitted </w:t>
      </w:r>
      <w:r>
        <w:tab/>
        <w:t xml:space="preserve">the </w:t>
      </w:r>
      <w:r>
        <w:tab/>
        <w:t xml:space="preserve">First </w:t>
      </w:r>
      <w:r>
        <w:tab/>
        <w:t xml:space="preserve">Quarter </w:t>
      </w:r>
      <w:r>
        <w:tab/>
        <w:t xml:space="preserve">Business </w:t>
      </w:r>
      <w:r>
        <w:tab/>
        <w:t xml:space="preserve">Performance </w:t>
      </w:r>
      <w:r>
        <w:tab/>
        <w:t xml:space="preserve">Report </w:t>
      </w:r>
      <w:r>
        <w:tab/>
        <w:t xml:space="preserve">to </w:t>
      </w:r>
      <w:r>
        <w:tab/>
        <w:t xml:space="preserve">the </w:t>
      </w:r>
      <w:r>
        <w:tab/>
        <w:t xml:space="preserve">Executive  </w:t>
      </w:r>
    </w:p>
    <w:p w:rsidR="00A96551" w:rsidRDefault="00CB61D6">
      <w:pPr>
        <w:ind w:left="370"/>
      </w:pPr>
      <w:r>
        <w:t xml:space="preserve">Authority and National Treasury on 30 July 2020. </w:t>
      </w:r>
    </w:p>
    <w:p w:rsidR="00A96551" w:rsidRDefault="00CB61D6">
      <w:pPr>
        <w:spacing w:after="0" w:line="259" w:lineRule="auto"/>
        <w:ind w:left="428" w:firstLine="0"/>
        <w:jc w:val="left"/>
      </w:pPr>
      <w:r>
        <w:t xml:space="preserve"> </w:t>
      </w:r>
    </w:p>
    <w:p w:rsidR="00A96551" w:rsidRDefault="00CB61D6">
      <w:pPr>
        <w:numPr>
          <w:ilvl w:val="0"/>
          <w:numId w:val="2"/>
        </w:numPr>
        <w:ind w:hanging="360"/>
      </w:pPr>
      <w:r>
        <w:t xml:space="preserve">The Integrated Report and Financial Statements and the revised Corporate Plan were submitted to the Shareholder, External Auditors and National Treasury.  </w:t>
      </w:r>
    </w:p>
    <w:p w:rsidR="00A96551" w:rsidRDefault="00CB61D6">
      <w:pPr>
        <w:spacing w:after="0" w:line="259" w:lineRule="auto"/>
        <w:ind w:left="428" w:firstLine="0"/>
        <w:jc w:val="left"/>
      </w:pPr>
      <w:r>
        <w:t xml:space="preserve"> </w:t>
      </w:r>
    </w:p>
    <w:p w:rsidR="00A96551" w:rsidRDefault="00CB61D6">
      <w:pPr>
        <w:spacing w:after="1" w:line="259" w:lineRule="auto"/>
        <w:ind w:left="-5"/>
        <w:jc w:val="left"/>
      </w:pPr>
      <w:r>
        <w:rPr>
          <w:b/>
        </w:rPr>
        <w:lastRenderedPageBreak/>
        <w:t xml:space="preserve">5.4. Directorships </w:t>
      </w:r>
    </w:p>
    <w:p w:rsidR="00A96551" w:rsidRDefault="00CB61D6">
      <w:pPr>
        <w:spacing w:after="0" w:line="259" w:lineRule="auto"/>
        <w:ind w:left="0" w:firstLine="0"/>
        <w:jc w:val="left"/>
      </w:pPr>
      <w:r>
        <w:rPr>
          <w:b/>
        </w:rPr>
        <w:t xml:space="preserve"> </w:t>
      </w:r>
    </w:p>
    <w:p w:rsidR="00A96551" w:rsidRDefault="00CB61D6">
      <w:pPr>
        <w:numPr>
          <w:ilvl w:val="0"/>
          <w:numId w:val="2"/>
        </w:numPr>
        <w:ind w:hanging="360"/>
      </w:pPr>
      <w:r>
        <w:t xml:space="preserve">The Directorship remains unchanged.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800" w:firstLine="0"/>
        <w:jc w:val="left"/>
      </w:pPr>
      <w:r>
        <w:rPr>
          <w:rFonts w:ascii="Calibri" w:eastAsia="Calibri" w:hAnsi="Calibri" w:cs="Calibri"/>
          <w:sz w:val="22"/>
        </w:rPr>
        <w:t xml:space="preserve"> </w:t>
      </w:r>
    </w:p>
    <w:p w:rsidR="00A96551" w:rsidRDefault="003A7C7A">
      <w:pPr>
        <w:spacing w:after="9" w:line="259" w:lineRule="auto"/>
        <w:ind w:left="-10" w:right="-32"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78352" o:spid="_x0000_s1096" style="width:498.35pt;height:32pt;mso-position-horizontal-relative:char;mso-position-vertical-relative:line" coordsize="63290,4066">
            <v:rect id="Rectangle 4352" o:spid="_x0000_s1103" style="position:absolute;left:5141;top:2325;width:1551;height:2079" filled="f" stroked="f">
              <v:textbox inset="0,0,0,0">
                <w:txbxContent>
                  <w:p w:rsidR="003A7C7A" w:rsidRDefault="00BA4DCF">
                    <w:pPr>
                      <w:spacing w:after="160" w:line="259" w:lineRule="auto"/>
                      <w:ind w:left="0" w:firstLine="0"/>
                      <w:jc w:val="left"/>
                    </w:pPr>
                    <w:r>
                      <w:rPr>
                        <w:b/>
                        <w:sz w:val="22"/>
                      </w:rPr>
                      <w:t>6.</w:t>
                    </w:r>
                  </w:p>
                </w:txbxContent>
              </v:textbox>
            </v:rect>
            <v:rect id="Rectangle 4353" o:spid="_x0000_s1102" style="position:absolute;left:6299;top:2325;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4354" o:spid="_x0000_s1101" style="position:absolute;left:9210;top:2325;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4355" o:spid="_x0000_s1100" style="position:absolute;left:9606;top:2325;width:11945;height:2079" filled="f" stroked="f">
              <v:textbox inset="0,0,0,0">
                <w:txbxContent>
                  <w:p w:rsidR="003A7C7A" w:rsidRDefault="00BA4DCF">
                    <w:pPr>
                      <w:spacing w:after="160" w:line="259" w:lineRule="auto"/>
                      <w:ind w:left="0" w:firstLine="0"/>
                      <w:jc w:val="left"/>
                    </w:pPr>
                    <w:r>
                      <w:rPr>
                        <w:b/>
                        <w:sz w:val="22"/>
                      </w:rPr>
                      <w:t>Internal Audit</w:t>
                    </w:r>
                  </w:p>
                </w:txbxContent>
              </v:textbox>
            </v:rect>
            <v:rect id="Rectangle 4356" o:spid="_x0000_s1099" style="position:absolute;left:18601;top:2325;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shape id="Shape 97061" o:spid="_x0000_s1098" style="position:absolute;left:4958;top:4005;width:58332;height:91" coordsize="5833237,9144" path="m,l5833237,r,9144l,9144,,e" fillcolor="black" stroked="f" strokeweight="0">
              <v:stroke opacity="0" miterlimit="10" joinstyle="miter"/>
            </v:shape>
            <v:shape id="Picture 4607" o:spid="_x0000_s1097" style="position:absolute;width:3956;height:3956" coordsize="5833237,9144" o:spt="100" adj="0,,0" path="" filled="f">
              <v:stroke joinstyle="round"/>
              <v:imagedata r:id="rId23"/>
              <v:formulas/>
              <v:path o:connecttype="segments"/>
            </v:shape>
            <w10:wrap type="none"/>
            <w10:anchorlock/>
          </v:group>
        </w:pict>
      </w:r>
    </w:p>
    <w:p w:rsidR="00A96551" w:rsidRDefault="00CB61D6">
      <w:pPr>
        <w:spacing w:after="0" w:line="259" w:lineRule="auto"/>
        <w:ind w:left="720" w:firstLine="0"/>
        <w:jc w:val="left"/>
      </w:pPr>
      <w:r>
        <w:rPr>
          <w:b/>
          <w:sz w:val="22"/>
        </w:rPr>
        <w:t xml:space="preserve"> </w:t>
      </w:r>
    </w:p>
    <w:p w:rsidR="00A96551" w:rsidRDefault="00CB61D6">
      <w:pPr>
        <w:spacing w:after="207"/>
        <w:ind w:left="-5"/>
      </w:pPr>
      <w:r>
        <w:t xml:space="preserve">The IIA defines the role of Internal Audit as follows: “An independent, objective assurance and consulting activity designed to add value and improve the organisation’s operations. It helps the organisation to accomplish its objectives by bringing a systematic, disciplined approach to evaluate and improve the effectiveness of risk management, control and governance processes.”  </w:t>
      </w:r>
    </w:p>
    <w:p w:rsidR="00A96551" w:rsidRDefault="00CB61D6">
      <w:pPr>
        <w:spacing w:after="187"/>
        <w:ind w:left="-5"/>
      </w:pPr>
      <w:r>
        <w:t xml:space="preserve">The table below, summarizes the Internal Audit Function’s progress against the 2020 /2021 IA Plan relevant to Quarter 2.  </w:t>
      </w:r>
    </w:p>
    <w:p w:rsidR="00A96551" w:rsidRDefault="00CB61D6">
      <w:pPr>
        <w:pStyle w:val="Heading2"/>
        <w:ind w:left="-5"/>
      </w:pPr>
      <w:r>
        <w:t xml:space="preserve">Legend </w:t>
      </w:r>
    </w:p>
    <w:tbl>
      <w:tblPr>
        <w:tblStyle w:val="TableGrid"/>
        <w:tblW w:w="9782" w:type="dxa"/>
        <w:tblInd w:w="0" w:type="dxa"/>
        <w:tblCellMar>
          <w:top w:w="15" w:type="dxa"/>
          <w:left w:w="108" w:type="dxa"/>
          <w:right w:w="115" w:type="dxa"/>
        </w:tblCellMar>
        <w:tblLook w:val="04A0"/>
      </w:tblPr>
      <w:tblGrid>
        <w:gridCol w:w="2552"/>
        <w:gridCol w:w="7230"/>
      </w:tblGrid>
      <w:tr w:rsidR="00A96551">
        <w:trPr>
          <w:trHeight w:val="334"/>
        </w:trPr>
        <w:tc>
          <w:tcPr>
            <w:tcW w:w="25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rPr>
                <w:color w:val="FF0000"/>
                <w:sz w:val="28"/>
              </w:rPr>
              <w:t>*</w:t>
            </w:r>
            <w:r>
              <w:rPr>
                <w:sz w:val="28"/>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rPr>
                <w:sz w:val="22"/>
              </w:rPr>
              <w:t xml:space="preserve">Concern/ Requires ARC Intervention </w:t>
            </w:r>
          </w:p>
        </w:tc>
      </w:tr>
      <w:tr w:rsidR="00A96551">
        <w:trPr>
          <w:trHeight w:val="278"/>
        </w:trPr>
        <w:tc>
          <w:tcPr>
            <w:tcW w:w="25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rPr>
                <w:b/>
                <w:color w:val="FFC000"/>
                <w:sz w:val="22"/>
              </w:rPr>
              <w:t>WIP</w:t>
            </w:r>
            <w:r>
              <w:rPr>
                <w:b/>
                <w:sz w:val="22"/>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rPr>
                <w:sz w:val="22"/>
              </w:rPr>
              <w:t xml:space="preserve">In Progress </w:t>
            </w:r>
          </w:p>
        </w:tc>
      </w:tr>
      <w:tr w:rsidR="00A96551">
        <w:trPr>
          <w:trHeight w:val="298"/>
        </w:trPr>
        <w:tc>
          <w:tcPr>
            <w:tcW w:w="25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rPr>
                <w:rFonts w:ascii="Webdings" w:eastAsia="Webdings" w:hAnsi="Webdings" w:cs="Webdings"/>
                <w:color w:val="92D050"/>
                <w:sz w:val="24"/>
              </w:rPr>
              <w:t></w:t>
            </w:r>
            <w:r>
              <w:rPr>
                <w:rFonts w:ascii="Webdings" w:eastAsia="Webdings" w:hAnsi="Webdings" w:cs="Webdings"/>
                <w:sz w:val="24"/>
              </w:rPr>
              <w:t></w:t>
            </w:r>
          </w:p>
        </w:tc>
        <w:tc>
          <w:tcPr>
            <w:tcW w:w="7230"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rPr>
                <w:sz w:val="22"/>
              </w:rPr>
              <w:t xml:space="preserve">Completed </w:t>
            </w:r>
          </w:p>
        </w:tc>
      </w:tr>
    </w:tbl>
    <w:p w:rsidR="00A96551" w:rsidRDefault="00CB61D6">
      <w:pPr>
        <w:spacing w:after="155" w:line="259" w:lineRule="auto"/>
        <w:ind w:left="0" w:firstLine="0"/>
        <w:jc w:val="left"/>
      </w:pPr>
      <w:r>
        <w:rPr>
          <w:rFonts w:ascii="Calibri" w:eastAsia="Calibri" w:hAnsi="Calibri" w:cs="Calibri"/>
          <w:sz w:val="22"/>
        </w:rPr>
        <w:t xml:space="preserve"> </w:t>
      </w:r>
    </w:p>
    <w:p w:rsidR="00A96551" w:rsidRDefault="00CB61D6">
      <w:pPr>
        <w:pStyle w:val="Heading3"/>
        <w:tabs>
          <w:tab w:val="center" w:pos="2408"/>
        </w:tabs>
        <w:ind w:left="-15" w:firstLine="0"/>
      </w:pPr>
      <w:r>
        <w:t xml:space="preserve">6.1. </w:t>
      </w:r>
      <w:r>
        <w:tab/>
        <w:t xml:space="preserve">Progress against 2020/ 2021 IAP </w:t>
      </w:r>
    </w:p>
    <w:tbl>
      <w:tblPr>
        <w:tblStyle w:val="TableGrid"/>
        <w:tblW w:w="9776" w:type="dxa"/>
        <w:tblInd w:w="13" w:type="dxa"/>
        <w:tblCellMar>
          <w:top w:w="19" w:type="dxa"/>
          <w:left w:w="105" w:type="dxa"/>
          <w:bottom w:w="12" w:type="dxa"/>
          <w:right w:w="115" w:type="dxa"/>
        </w:tblCellMar>
        <w:tblLook w:val="04A0"/>
      </w:tblPr>
      <w:tblGrid>
        <w:gridCol w:w="4676"/>
        <w:gridCol w:w="1701"/>
        <w:gridCol w:w="1844"/>
        <w:gridCol w:w="1555"/>
      </w:tblGrid>
      <w:tr w:rsidR="00A96551">
        <w:trPr>
          <w:trHeight w:val="484"/>
        </w:trPr>
        <w:tc>
          <w:tcPr>
            <w:tcW w:w="4676" w:type="dxa"/>
            <w:tcBorders>
              <w:top w:val="single" w:sz="12" w:space="0" w:color="FFC000"/>
              <w:left w:val="single" w:sz="12" w:space="0" w:color="FFC000"/>
              <w:bottom w:val="single" w:sz="12" w:space="0" w:color="FFC000"/>
              <w:right w:val="single" w:sz="12" w:space="0" w:color="FFC000"/>
            </w:tcBorders>
            <w:shd w:val="clear" w:color="auto" w:fill="00B0F0"/>
            <w:vAlign w:val="center"/>
          </w:tcPr>
          <w:p w:rsidR="00A96551" w:rsidRDefault="00CB61D6">
            <w:pPr>
              <w:spacing w:after="0" w:line="259" w:lineRule="auto"/>
              <w:ind w:left="0" w:firstLine="0"/>
              <w:jc w:val="left"/>
            </w:pPr>
            <w:r>
              <w:rPr>
                <w:b/>
                <w:color w:val="FFFFFF"/>
              </w:rPr>
              <w:t xml:space="preserve">Name of Internal Audit </w:t>
            </w:r>
          </w:p>
        </w:tc>
        <w:tc>
          <w:tcPr>
            <w:tcW w:w="1701" w:type="dxa"/>
            <w:tcBorders>
              <w:top w:val="single" w:sz="12" w:space="0" w:color="FFC000"/>
              <w:left w:val="single" w:sz="12" w:space="0" w:color="FFC000"/>
              <w:bottom w:val="single" w:sz="12" w:space="0" w:color="FFC000"/>
              <w:right w:val="single" w:sz="12" w:space="0" w:color="FFC000"/>
            </w:tcBorders>
            <w:shd w:val="clear" w:color="auto" w:fill="00B0F0"/>
            <w:vAlign w:val="center"/>
          </w:tcPr>
          <w:p w:rsidR="00A96551" w:rsidRDefault="00CB61D6">
            <w:pPr>
              <w:spacing w:after="0" w:line="259" w:lineRule="auto"/>
              <w:ind w:left="5" w:firstLine="0"/>
              <w:jc w:val="center"/>
            </w:pPr>
            <w:r>
              <w:rPr>
                <w:b/>
                <w:color w:val="FFFFFF"/>
              </w:rPr>
              <w:t xml:space="preserve">Audit Status </w:t>
            </w:r>
          </w:p>
        </w:tc>
        <w:tc>
          <w:tcPr>
            <w:tcW w:w="1844" w:type="dxa"/>
            <w:tcBorders>
              <w:top w:val="single" w:sz="12" w:space="0" w:color="FFC000"/>
              <w:left w:val="single" w:sz="12" w:space="0" w:color="FFC000"/>
              <w:bottom w:val="single" w:sz="12" w:space="0" w:color="FFC000"/>
              <w:right w:val="single" w:sz="12" w:space="0" w:color="FFC000"/>
            </w:tcBorders>
            <w:shd w:val="clear" w:color="auto" w:fill="00B0F0"/>
          </w:tcPr>
          <w:p w:rsidR="00A96551" w:rsidRDefault="00CB61D6">
            <w:pPr>
              <w:spacing w:after="0" w:line="259" w:lineRule="auto"/>
              <w:ind w:left="0" w:firstLine="0"/>
              <w:jc w:val="center"/>
            </w:pPr>
            <w:r>
              <w:rPr>
                <w:b/>
                <w:color w:val="FFFFFF"/>
              </w:rPr>
              <w:t xml:space="preserve">Audit Report Issued </w:t>
            </w:r>
          </w:p>
        </w:tc>
        <w:tc>
          <w:tcPr>
            <w:tcW w:w="1555" w:type="dxa"/>
            <w:tcBorders>
              <w:top w:val="single" w:sz="12" w:space="0" w:color="FFC000"/>
              <w:left w:val="single" w:sz="12" w:space="0" w:color="FFC000"/>
              <w:bottom w:val="single" w:sz="12" w:space="0" w:color="FFC000"/>
              <w:right w:val="single" w:sz="12" w:space="0" w:color="FFC000"/>
            </w:tcBorders>
            <w:shd w:val="clear" w:color="auto" w:fill="00B0F0"/>
          </w:tcPr>
          <w:p w:rsidR="00A96551" w:rsidRDefault="00CB61D6">
            <w:pPr>
              <w:spacing w:after="0" w:line="259" w:lineRule="auto"/>
              <w:ind w:left="0" w:firstLine="0"/>
              <w:jc w:val="center"/>
            </w:pPr>
            <w:r>
              <w:rPr>
                <w:b/>
                <w:color w:val="FFFFFF"/>
              </w:rPr>
              <w:t xml:space="preserve">Audit Report Rating </w:t>
            </w:r>
          </w:p>
        </w:tc>
      </w:tr>
      <w:tr w:rsidR="00A96551">
        <w:trPr>
          <w:trHeight w:val="629"/>
        </w:trPr>
        <w:tc>
          <w:tcPr>
            <w:tcW w:w="4676" w:type="dxa"/>
            <w:tcBorders>
              <w:top w:val="single" w:sz="12" w:space="0" w:color="FFC000"/>
              <w:left w:val="single" w:sz="12" w:space="0" w:color="FFC000"/>
              <w:bottom w:val="nil"/>
              <w:right w:val="nil"/>
            </w:tcBorders>
          </w:tcPr>
          <w:p w:rsidR="00A96551" w:rsidRDefault="00CB61D6">
            <w:pPr>
              <w:spacing w:after="0" w:line="259" w:lineRule="auto"/>
              <w:ind w:left="0" w:firstLine="0"/>
              <w:jc w:val="left"/>
            </w:pPr>
            <w:r>
              <w:t xml:space="preserve">Mergers, Acquisition, Strategic Partnerships and Alliance </w:t>
            </w:r>
          </w:p>
        </w:tc>
        <w:tc>
          <w:tcPr>
            <w:tcW w:w="5100" w:type="dxa"/>
            <w:gridSpan w:val="3"/>
            <w:tcBorders>
              <w:top w:val="single" w:sz="12" w:space="0" w:color="FFC000"/>
              <w:left w:val="nil"/>
              <w:bottom w:val="nil"/>
              <w:right w:val="single" w:sz="12" w:space="0" w:color="FFC000"/>
            </w:tcBorders>
            <w:vAlign w:val="center"/>
          </w:tcPr>
          <w:p w:rsidR="00A96551" w:rsidRDefault="00CB61D6">
            <w:pPr>
              <w:tabs>
                <w:tab w:val="center" w:pos="745"/>
                <w:tab w:val="center" w:pos="2517"/>
                <w:tab w:val="center" w:pos="4219"/>
              </w:tabs>
              <w:spacing w:after="0" w:line="259" w:lineRule="auto"/>
              <w:ind w:left="0" w:firstLine="0"/>
              <w:jc w:val="left"/>
            </w:pPr>
            <w:r>
              <w:rPr>
                <w:rFonts w:ascii="Calibri" w:eastAsia="Calibri" w:hAnsi="Calibri" w:cs="Calibri"/>
                <w:sz w:val="22"/>
              </w:rPr>
              <w:tab/>
            </w:r>
            <w:r>
              <w:rPr>
                <w:b/>
                <w:color w:val="FFC000"/>
              </w:rPr>
              <w:t>WIP</w:t>
            </w:r>
            <w:r>
              <w:t xml:space="preserve"> </w:t>
            </w:r>
            <w:r>
              <w:tab/>
              <w:t xml:space="preserve">- </w:t>
            </w:r>
            <w:r>
              <w:tab/>
              <w:t xml:space="preserve">- </w:t>
            </w:r>
          </w:p>
        </w:tc>
      </w:tr>
      <w:tr w:rsidR="00A96551">
        <w:trPr>
          <w:trHeight w:val="457"/>
        </w:trPr>
        <w:tc>
          <w:tcPr>
            <w:tcW w:w="4676" w:type="dxa"/>
            <w:tcBorders>
              <w:top w:val="nil"/>
              <w:left w:val="single" w:sz="12" w:space="0" w:color="FFC000"/>
              <w:bottom w:val="nil"/>
              <w:right w:val="nil"/>
            </w:tcBorders>
            <w:vAlign w:val="center"/>
          </w:tcPr>
          <w:p w:rsidR="00A96551" w:rsidRDefault="00CB61D6">
            <w:pPr>
              <w:spacing w:after="0" w:line="259" w:lineRule="auto"/>
              <w:ind w:left="0" w:firstLine="0"/>
              <w:jc w:val="left"/>
            </w:pPr>
            <w:r>
              <w:t xml:space="preserve">Revenue Assurance </w:t>
            </w:r>
          </w:p>
        </w:tc>
        <w:tc>
          <w:tcPr>
            <w:tcW w:w="5100" w:type="dxa"/>
            <w:gridSpan w:val="3"/>
            <w:tcBorders>
              <w:top w:val="nil"/>
              <w:left w:val="nil"/>
              <w:bottom w:val="nil"/>
              <w:right w:val="single" w:sz="12" w:space="0" w:color="FFC000"/>
            </w:tcBorders>
            <w:vAlign w:val="center"/>
          </w:tcPr>
          <w:p w:rsidR="00A96551" w:rsidRDefault="00CB61D6">
            <w:pPr>
              <w:tabs>
                <w:tab w:val="center" w:pos="745"/>
                <w:tab w:val="center" w:pos="2517"/>
                <w:tab w:val="center" w:pos="4219"/>
              </w:tabs>
              <w:spacing w:after="0" w:line="259" w:lineRule="auto"/>
              <w:ind w:left="0" w:firstLine="0"/>
              <w:jc w:val="left"/>
            </w:pPr>
            <w:r>
              <w:rPr>
                <w:rFonts w:ascii="Calibri" w:eastAsia="Calibri" w:hAnsi="Calibri" w:cs="Calibri"/>
                <w:sz w:val="22"/>
              </w:rPr>
              <w:tab/>
            </w:r>
            <w:r>
              <w:rPr>
                <w:b/>
                <w:color w:val="FFC000"/>
              </w:rPr>
              <w:t>WIP</w:t>
            </w:r>
            <w:r>
              <w:t xml:space="preserve"> </w:t>
            </w:r>
            <w:r>
              <w:tab/>
              <w:t xml:space="preserve">- </w:t>
            </w:r>
            <w:r>
              <w:tab/>
              <w:t xml:space="preserve">- </w:t>
            </w:r>
          </w:p>
        </w:tc>
      </w:tr>
      <w:tr w:rsidR="00A96551">
        <w:trPr>
          <w:trHeight w:val="535"/>
        </w:trPr>
        <w:tc>
          <w:tcPr>
            <w:tcW w:w="4676" w:type="dxa"/>
            <w:tcBorders>
              <w:top w:val="nil"/>
              <w:left w:val="single" w:sz="12" w:space="0" w:color="FFC000"/>
              <w:bottom w:val="nil"/>
              <w:right w:val="nil"/>
            </w:tcBorders>
            <w:vAlign w:val="center"/>
          </w:tcPr>
          <w:p w:rsidR="00A96551" w:rsidRDefault="00CB61D6">
            <w:pPr>
              <w:spacing w:after="0" w:line="259" w:lineRule="auto"/>
              <w:ind w:left="0" w:firstLine="0"/>
              <w:jc w:val="left"/>
            </w:pPr>
            <w:r>
              <w:t xml:space="preserve">Human Resources </w:t>
            </w:r>
          </w:p>
        </w:tc>
        <w:tc>
          <w:tcPr>
            <w:tcW w:w="5100" w:type="dxa"/>
            <w:gridSpan w:val="3"/>
            <w:tcBorders>
              <w:top w:val="nil"/>
              <w:left w:val="nil"/>
              <w:bottom w:val="nil"/>
              <w:right w:val="single" w:sz="12" w:space="0" w:color="FFC000"/>
            </w:tcBorders>
            <w:vAlign w:val="center"/>
          </w:tcPr>
          <w:p w:rsidR="00A96551" w:rsidRDefault="00CB61D6">
            <w:pPr>
              <w:tabs>
                <w:tab w:val="center" w:pos="745"/>
                <w:tab w:val="center" w:pos="2517"/>
                <w:tab w:val="center" w:pos="4219"/>
              </w:tabs>
              <w:spacing w:after="0" w:line="259" w:lineRule="auto"/>
              <w:ind w:left="0" w:firstLine="0"/>
              <w:jc w:val="left"/>
            </w:pPr>
            <w:r>
              <w:rPr>
                <w:rFonts w:ascii="Calibri" w:eastAsia="Calibri" w:hAnsi="Calibri" w:cs="Calibri"/>
                <w:sz w:val="22"/>
              </w:rPr>
              <w:tab/>
            </w:r>
            <w:r>
              <w:rPr>
                <w:b/>
                <w:color w:val="FFC000"/>
              </w:rPr>
              <w:t>WIP</w:t>
            </w:r>
            <w:r>
              <w:t xml:space="preserve"> </w:t>
            </w:r>
            <w:r>
              <w:tab/>
              <w:t xml:space="preserve">- </w:t>
            </w:r>
            <w:r>
              <w:tab/>
              <w:t xml:space="preserve">- </w:t>
            </w:r>
          </w:p>
        </w:tc>
      </w:tr>
      <w:tr w:rsidR="00A96551">
        <w:trPr>
          <w:trHeight w:val="701"/>
        </w:trPr>
        <w:tc>
          <w:tcPr>
            <w:tcW w:w="4676" w:type="dxa"/>
            <w:tcBorders>
              <w:top w:val="nil"/>
              <w:left w:val="single" w:sz="12" w:space="0" w:color="FFC000"/>
              <w:bottom w:val="nil"/>
              <w:right w:val="nil"/>
            </w:tcBorders>
            <w:vAlign w:val="center"/>
          </w:tcPr>
          <w:p w:rsidR="00A96551" w:rsidRDefault="00CB61D6">
            <w:pPr>
              <w:spacing w:after="0" w:line="259" w:lineRule="auto"/>
              <w:ind w:left="0" w:firstLine="0"/>
              <w:jc w:val="left"/>
            </w:pPr>
            <w:r>
              <w:t xml:space="preserve">Business Continuity Management Review </w:t>
            </w:r>
          </w:p>
        </w:tc>
        <w:tc>
          <w:tcPr>
            <w:tcW w:w="5100" w:type="dxa"/>
            <w:gridSpan w:val="3"/>
            <w:tcBorders>
              <w:top w:val="nil"/>
              <w:left w:val="nil"/>
              <w:bottom w:val="nil"/>
              <w:right w:val="single" w:sz="12" w:space="0" w:color="FFC000"/>
            </w:tcBorders>
            <w:vAlign w:val="center"/>
          </w:tcPr>
          <w:p w:rsidR="00A96551" w:rsidRDefault="00CB61D6">
            <w:pPr>
              <w:tabs>
                <w:tab w:val="center" w:pos="745"/>
                <w:tab w:val="center" w:pos="2516"/>
                <w:tab w:val="center" w:pos="4218"/>
              </w:tabs>
              <w:spacing w:after="0" w:line="259" w:lineRule="auto"/>
              <w:ind w:left="0" w:firstLine="0"/>
              <w:jc w:val="left"/>
            </w:pPr>
            <w:r>
              <w:rPr>
                <w:rFonts w:ascii="Calibri" w:eastAsia="Calibri" w:hAnsi="Calibri" w:cs="Calibri"/>
                <w:sz w:val="22"/>
              </w:rPr>
              <w:tab/>
            </w:r>
            <w:r>
              <w:rPr>
                <w:b/>
                <w:color w:val="FFC000"/>
              </w:rPr>
              <w:t>WIP</w:t>
            </w:r>
            <w:r>
              <w:t xml:space="preserve"> </w:t>
            </w:r>
            <w:r>
              <w:tab/>
            </w:r>
            <w:r>
              <w:rPr>
                <w:sz w:val="22"/>
              </w:rPr>
              <w:t>-</w:t>
            </w:r>
            <w:r>
              <w:t xml:space="preserve"> </w:t>
            </w:r>
            <w:r>
              <w:tab/>
            </w:r>
            <w:r>
              <w:rPr>
                <w:sz w:val="22"/>
              </w:rPr>
              <w:t>-</w:t>
            </w:r>
            <w:r>
              <w:t xml:space="preserve"> </w:t>
            </w:r>
          </w:p>
        </w:tc>
      </w:tr>
      <w:tr w:rsidR="00A96551">
        <w:trPr>
          <w:trHeight w:val="785"/>
        </w:trPr>
        <w:tc>
          <w:tcPr>
            <w:tcW w:w="4676" w:type="dxa"/>
            <w:vMerge w:val="restart"/>
            <w:tcBorders>
              <w:top w:val="nil"/>
              <w:left w:val="single" w:sz="12" w:space="0" w:color="FFC000"/>
              <w:bottom w:val="nil"/>
              <w:right w:val="nil"/>
            </w:tcBorders>
            <w:vAlign w:val="bottom"/>
          </w:tcPr>
          <w:p w:rsidR="00A96551" w:rsidRDefault="00CB61D6">
            <w:pPr>
              <w:spacing w:after="540" w:line="259" w:lineRule="auto"/>
              <w:ind w:left="0" w:firstLine="0"/>
              <w:jc w:val="left"/>
            </w:pPr>
            <w:r>
              <w:t xml:space="preserve">Risk Management and Compliance </w:t>
            </w:r>
          </w:p>
          <w:p w:rsidR="00A96551" w:rsidRDefault="00CB61D6">
            <w:pPr>
              <w:spacing w:after="542" w:line="259" w:lineRule="auto"/>
              <w:ind w:left="0" w:firstLine="0"/>
              <w:jc w:val="left"/>
            </w:pPr>
            <w:r>
              <w:t xml:space="preserve">Performance Information - Quarterly 1 Reporting </w:t>
            </w:r>
          </w:p>
          <w:p w:rsidR="00A96551" w:rsidRDefault="00CB61D6">
            <w:pPr>
              <w:spacing w:after="425" w:line="259" w:lineRule="auto"/>
              <w:ind w:left="0" w:firstLine="0"/>
              <w:jc w:val="left"/>
            </w:pPr>
            <w:r>
              <w:t xml:space="preserve">Performance Process audit </w:t>
            </w:r>
          </w:p>
          <w:p w:rsidR="00A96551" w:rsidRDefault="00CB61D6">
            <w:pPr>
              <w:spacing w:after="0" w:line="259" w:lineRule="auto"/>
              <w:ind w:left="0" w:firstLine="0"/>
              <w:jc w:val="left"/>
            </w:pPr>
            <w:r>
              <w:lastRenderedPageBreak/>
              <w:t xml:space="preserve">Irregular and Fruitless and Wasteful Expenditure </w:t>
            </w:r>
          </w:p>
          <w:p w:rsidR="00A96551" w:rsidRDefault="00CB61D6">
            <w:pPr>
              <w:spacing w:after="425" w:line="259" w:lineRule="auto"/>
              <w:ind w:left="0" w:firstLine="0"/>
              <w:jc w:val="left"/>
            </w:pPr>
            <w:r>
              <w:t xml:space="preserve">Review </w:t>
            </w:r>
          </w:p>
          <w:p w:rsidR="00A96551" w:rsidRDefault="00CB61D6">
            <w:pPr>
              <w:spacing w:after="0" w:line="259" w:lineRule="auto"/>
              <w:ind w:left="0" w:firstLine="0"/>
              <w:jc w:val="left"/>
            </w:pPr>
            <w:r>
              <w:t xml:space="preserve">Annual Report Review </w:t>
            </w:r>
          </w:p>
        </w:tc>
        <w:tc>
          <w:tcPr>
            <w:tcW w:w="5100" w:type="dxa"/>
            <w:gridSpan w:val="3"/>
            <w:tcBorders>
              <w:top w:val="nil"/>
              <w:left w:val="nil"/>
              <w:bottom w:val="nil"/>
              <w:right w:val="single" w:sz="12" w:space="0" w:color="FFC000"/>
            </w:tcBorders>
            <w:vAlign w:val="center"/>
          </w:tcPr>
          <w:p w:rsidR="00A96551" w:rsidRDefault="00CB61D6">
            <w:pPr>
              <w:tabs>
                <w:tab w:val="center" w:pos="745"/>
                <w:tab w:val="center" w:pos="2516"/>
                <w:tab w:val="center" w:pos="4218"/>
              </w:tabs>
              <w:spacing w:after="0" w:line="259" w:lineRule="auto"/>
              <w:ind w:left="0" w:firstLine="0"/>
              <w:jc w:val="left"/>
            </w:pPr>
            <w:r>
              <w:rPr>
                <w:rFonts w:ascii="Calibri" w:eastAsia="Calibri" w:hAnsi="Calibri" w:cs="Calibri"/>
                <w:sz w:val="22"/>
              </w:rPr>
              <w:lastRenderedPageBreak/>
              <w:tab/>
            </w:r>
            <w:r>
              <w:rPr>
                <w:b/>
                <w:color w:val="FFC000"/>
              </w:rPr>
              <w:t>WIP</w:t>
            </w:r>
            <w:r>
              <w:t xml:space="preserve"> </w:t>
            </w:r>
            <w:r>
              <w:tab/>
            </w:r>
            <w:r>
              <w:rPr>
                <w:sz w:val="22"/>
              </w:rPr>
              <w:t>-</w:t>
            </w:r>
            <w:r>
              <w:t xml:space="preserve"> </w:t>
            </w:r>
            <w:r>
              <w:tab/>
            </w:r>
            <w:r>
              <w:rPr>
                <w:sz w:val="22"/>
              </w:rPr>
              <w:t>-</w:t>
            </w:r>
            <w:r>
              <w:t xml:space="preserve"> </w:t>
            </w:r>
          </w:p>
        </w:tc>
      </w:tr>
      <w:tr w:rsidR="00A96551">
        <w:trPr>
          <w:trHeight w:val="787"/>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3545" w:type="dxa"/>
            <w:gridSpan w:val="2"/>
            <w:vMerge w:val="restart"/>
            <w:tcBorders>
              <w:top w:val="nil"/>
              <w:left w:val="nil"/>
              <w:bottom w:val="nil"/>
              <w:right w:val="nil"/>
            </w:tcBorders>
            <w:vAlign w:val="bottom"/>
          </w:tcPr>
          <w:p w:rsidR="00A96551" w:rsidRDefault="00CB61D6">
            <w:pPr>
              <w:tabs>
                <w:tab w:val="center" w:pos="744"/>
                <w:tab w:val="center" w:pos="2515"/>
              </w:tabs>
              <w:spacing w:after="545" w:line="259" w:lineRule="auto"/>
              <w:ind w:left="0" w:firstLine="0"/>
              <w:jc w:val="left"/>
            </w:pPr>
            <w:r>
              <w:rPr>
                <w:rFonts w:ascii="Calibri" w:eastAsia="Calibri" w:hAnsi="Calibri" w:cs="Calibri"/>
                <w:sz w:val="22"/>
              </w:rPr>
              <w:tab/>
            </w:r>
            <w:r>
              <w:rPr>
                <w:rFonts w:ascii="Webdings" w:eastAsia="Webdings" w:hAnsi="Webdings" w:cs="Webdings"/>
                <w:color w:val="92D050"/>
                <w:sz w:val="24"/>
              </w:rPr>
              <w:t></w:t>
            </w:r>
            <w:r>
              <w:t xml:space="preserve"> </w:t>
            </w:r>
            <w:r>
              <w:tab/>
              <w:t xml:space="preserve">Report Issued </w:t>
            </w:r>
          </w:p>
          <w:p w:rsidR="00A96551" w:rsidRDefault="00CB61D6">
            <w:pPr>
              <w:tabs>
                <w:tab w:val="center" w:pos="744"/>
                <w:tab w:val="center" w:pos="2515"/>
              </w:tabs>
              <w:spacing w:after="543" w:line="259" w:lineRule="auto"/>
              <w:ind w:left="0" w:firstLine="0"/>
              <w:jc w:val="left"/>
            </w:pPr>
            <w:r>
              <w:rPr>
                <w:rFonts w:ascii="Calibri" w:eastAsia="Calibri" w:hAnsi="Calibri" w:cs="Calibri"/>
                <w:sz w:val="22"/>
              </w:rPr>
              <w:tab/>
            </w:r>
            <w:r>
              <w:rPr>
                <w:rFonts w:ascii="Webdings" w:eastAsia="Webdings" w:hAnsi="Webdings" w:cs="Webdings"/>
                <w:color w:val="92D050"/>
                <w:sz w:val="24"/>
              </w:rPr>
              <w:t></w:t>
            </w:r>
            <w:r>
              <w:t xml:space="preserve"> </w:t>
            </w:r>
            <w:r>
              <w:tab/>
              <w:t xml:space="preserve">Report Issued </w:t>
            </w:r>
          </w:p>
          <w:p w:rsidR="00A96551" w:rsidRDefault="00CB61D6">
            <w:pPr>
              <w:tabs>
                <w:tab w:val="center" w:pos="744"/>
                <w:tab w:val="center" w:pos="2515"/>
              </w:tabs>
              <w:spacing w:after="534" w:line="259" w:lineRule="auto"/>
              <w:ind w:left="0" w:firstLine="0"/>
              <w:jc w:val="left"/>
            </w:pPr>
            <w:r>
              <w:rPr>
                <w:rFonts w:ascii="Calibri" w:eastAsia="Calibri" w:hAnsi="Calibri" w:cs="Calibri"/>
                <w:sz w:val="22"/>
              </w:rPr>
              <w:lastRenderedPageBreak/>
              <w:tab/>
            </w:r>
            <w:r>
              <w:rPr>
                <w:rFonts w:ascii="Webdings" w:eastAsia="Webdings" w:hAnsi="Webdings" w:cs="Webdings"/>
                <w:color w:val="92D050"/>
                <w:sz w:val="24"/>
              </w:rPr>
              <w:t></w:t>
            </w:r>
            <w:r>
              <w:t xml:space="preserve"> </w:t>
            </w:r>
            <w:r>
              <w:tab/>
              <w:t xml:space="preserve">Report Issued </w:t>
            </w:r>
          </w:p>
          <w:p w:rsidR="00A96551" w:rsidRDefault="00CB61D6">
            <w:pPr>
              <w:spacing w:after="0" w:line="259" w:lineRule="auto"/>
              <w:ind w:left="2" w:firstLine="0"/>
              <w:jc w:val="left"/>
            </w:pPr>
            <w:r>
              <w:t xml:space="preserve">Moved to Q4 per ARC </w:t>
            </w:r>
          </w:p>
        </w:tc>
        <w:tc>
          <w:tcPr>
            <w:tcW w:w="1555" w:type="dxa"/>
            <w:tcBorders>
              <w:top w:val="nil"/>
              <w:left w:val="nil"/>
              <w:bottom w:val="nil"/>
              <w:right w:val="single" w:sz="12" w:space="0" w:color="FFC000"/>
            </w:tcBorders>
            <w:shd w:val="clear" w:color="auto" w:fill="FF0000"/>
            <w:vAlign w:val="center"/>
          </w:tcPr>
          <w:p w:rsidR="00A96551" w:rsidRDefault="00CB61D6">
            <w:pPr>
              <w:spacing w:after="0" w:line="259" w:lineRule="auto"/>
              <w:ind w:firstLine="0"/>
              <w:jc w:val="center"/>
            </w:pPr>
            <w:r>
              <w:rPr>
                <w:color w:val="FFFFFF"/>
              </w:rPr>
              <w:lastRenderedPageBreak/>
              <w:t xml:space="preserve">Significant </w:t>
            </w:r>
          </w:p>
        </w:tc>
      </w:tr>
      <w:tr w:rsidR="00A96551">
        <w:trPr>
          <w:trHeight w:val="790"/>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gridSpan w:val="2"/>
            <w:vMerge/>
            <w:tcBorders>
              <w:top w:val="nil"/>
              <w:left w:val="nil"/>
              <w:bottom w:val="nil"/>
              <w:right w:val="nil"/>
            </w:tcBorders>
          </w:tcPr>
          <w:p w:rsidR="00A96551" w:rsidRDefault="00A96551">
            <w:pPr>
              <w:spacing w:after="160" w:line="259" w:lineRule="auto"/>
              <w:ind w:left="0" w:firstLine="0"/>
              <w:jc w:val="left"/>
            </w:pPr>
          </w:p>
        </w:tc>
        <w:tc>
          <w:tcPr>
            <w:tcW w:w="1555" w:type="dxa"/>
            <w:tcBorders>
              <w:top w:val="nil"/>
              <w:left w:val="nil"/>
              <w:bottom w:val="nil"/>
              <w:right w:val="single" w:sz="12" w:space="0" w:color="FFC000"/>
            </w:tcBorders>
            <w:shd w:val="clear" w:color="auto" w:fill="92D050"/>
            <w:vAlign w:val="center"/>
          </w:tcPr>
          <w:p w:rsidR="00A96551" w:rsidRDefault="00CB61D6">
            <w:pPr>
              <w:spacing w:after="0" w:line="259" w:lineRule="auto"/>
              <w:ind w:left="9" w:firstLine="0"/>
              <w:jc w:val="center"/>
            </w:pPr>
            <w:r>
              <w:rPr>
                <w:color w:val="FFFFFF"/>
              </w:rPr>
              <w:t xml:space="preserve">No findings </w:t>
            </w:r>
          </w:p>
        </w:tc>
      </w:tr>
      <w:tr w:rsidR="00A96551">
        <w:trPr>
          <w:trHeight w:val="788"/>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gridSpan w:val="2"/>
            <w:vMerge/>
            <w:tcBorders>
              <w:top w:val="nil"/>
              <w:left w:val="nil"/>
              <w:bottom w:val="nil"/>
              <w:right w:val="nil"/>
            </w:tcBorders>
          </w:tcPr>
          <w:p w:rsidR="00A96551" w:rsidRDefault="00A96551">
            <w:pPr>
              <w:spacing w:after="160" w:line="259" w:lineRule="auto"/>
              <w:ind w:left="0" w:firstLine="0"/>
              <w:jc w:val="left"/>
            </w:pPr>
          </w:p>
        </w:tc>
        <w:tc>
          <w:tcPr>
            <w:tcW w:w="1555" w:type="dxa"/>
            <w:tcBorders>
              <w:top w:val="nil"/>
              <w:left w:val="nil"/>
              <w:bottom w:val="nil"/>
              <w:right w:val="single" w:sz="12" w:space="0" w:color="FFC000"/>
            </w:tcBorders>
            <w:shd w:val="clear" w:color="auto" w:fill="FFC000"/>
          </w:tcPr>
          <w:p w:rsidR="00A96551" w:rsidRDefault="00CB61D6">
            <w:pPr>
              <w:spacing w:after="0" w:line="259" w:lineRule="auto"/>
              <w:ind w:left="9" w:firstLine="0"/>
              <w:jc w:val="center"/>
            </w:pPr>
            <w:r>
              <w:rPr>
                <w:color w:val="FFFFFF"/>
              </w:rPr>
              <w:t xml:space="preserve">Other important matters </w:t>
            </w:r>
          </w:p>
        </w:tc>
      </w:tr>
      <w:tr w:rsidR="00A96551">
        <w:trPr>
          <w:trHeight w:val="676"/>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gridSpan w:val="2"/>
            <w:vMerge/>
            <w:tcBorders>
              <w:top w:val="nil"/>
              <w:left w:val="nil"/>
              <w:bottom w:val="nil"/>
              <w:right w:val="nil"/>
            </w:tcBorders>
          </w:tcPr>
          <w:p w:rsidR="00A96551" w:rsidRDefault="00A96551">
            <w:pPr>
              <w:spacing w:after="160" w:line="259" w:lineRule="auto"/>
              <w:ind w:left="0" w:firstLine="0"/>
              <w:jc w:val="left"/>
            </w:pPr>
          </w:p>
        </w:tc>
        <w:tc>
          <w:tcPr>
            <w:tcW w:w="1555" w:type="dxa"/>
            <w:tcBorders>
              <w:top w:val="nil"/>
              <w:left w:val="nil"/>
              <w:bottom w:val="nil"/>
              <w:right w:val="single" w:sz="12" w:space="0" w:color="FFC000"/>
            </w:tcBorders>
          </w:tcPr>
          <w:p w:rsidR="00A96551" w:rsidRDefault="00A96551">
            <w:pPr>
              <w:spacing w:after="160" w:line="259" w:lineRule="auto"/>
              <w:ind w:left="0" w:firstLine="0"/>
              <w:jc w:val="left"/>
            </w:pPr>
          </w:p>
        </w:tc>
      </w:tr>
      <w:tr w:rsidR="00A96551">
        <w:trPr>
          <w:trHeight w:val="915"/>
        </w:trPr>
        <w:tc>
          <w:tcPr>
            <w:tcW w:w="4676" w:type="dxa"/>
            <w:tcBorders>
              <w:top w:val="nil"/>
              <w:left w:val="single" w:sz="12" w:space="0" w:color="FFC000"/>
              <w:bottom w:val="single" w:sz="12" w:space="0" w:color="FFC000"/>
              <w:right w:val="nil"/>
            </w:tcBorders>
            <w:vAlign w:val="bottom"/>
          </w:tcPr>
          <w:p w:rsidR="00A96551" w:rsidRDefault="00CB61D6">
            <w:pPr>
              <w:spacing w:after="0" w:line="259" w:lineRule="auto"/>
              <w:ind w:left="0" w:firstLine="0"/>
              <w:jc w:val="left"/>
            </w:pPr>
            <w:r>
              <w:t xml:space="preserve">IT General Controls Review Follow Up (Outsourced) Transfer of skills </w:t>
            </w:r>
          </w:p>
        </w:tc>
        <w:tc>
          <w:tcPr>
            <w:tcW w:w="5100" w:type="dxa"/>
            <w:gridSpan w:val="3"/>
            <w:tcBorders>
              <w:top w:val="nil"/>
              <w:left w:val="nil"/>
              <w:bottom w:val="single" w:sz="12" w:space="0" w:color="FFC000"/>
              <w:right w:val="single" w:sz="12" w:space="0" w:color="FFC000"/>
            </w:tcBorders>
            <w:vAlign w:val="bottom"/>
          </w:tcPr>
          <w:p w:rsidR="00A96551" w:rsidRDefault="00CB61D6">
            <w:pPr>
              <w:spacing w:after="0" w:line="259" w:lineRule="auto"/>
              <w:ind w:left="2" w:firstLine="0"/>
              <w:jc w:val="left"/>
            </w:pPr>
            <w:r>
              <w:t xml:space="preserve">Moved to Q4 in agreement with external auditors to obtain more coverage for the year and enable their reliance. </w:t>
            </w:r>
          </w:p>
        </w:tc>
      </w:tr>
    </w:tbl>
    <w:p w:rsidR="00A96551" w:rsidRDefault="00CB61D6">
      <w:pPr>
        <w:ind w:left="-5"/>
      </w:pPr>
      <w:r>
        <w:t xml:space="preserve">Due to the number of Ad Hoc requests received for RFQ/ Tender reviews, as well as other allegations and reviews (refer to point 6.2 below), five of the planned audits are still in progress, and not yet finalized. </w:t>
      </w:r>
    </w:p>
    <w:p w:rsidR="00A96551" w:rsidRDefault="00CB61D6">
      <w:pPr>
        <w:spacing w:after="0" w:line="259" w:lineRule="auto"/>
        <w:ind w:left="0" w:firstLine="0"/>
        <w:jc w:val="left"/>
      </w:pPr>
      <w:r>
        <w:rPr>
          <w:rFonts w:ascii="Calibri" w:eastAsia="Calibri" w:hAnsi="Calibri" w:cs="Calibri"/>
          <w:sz w:val="22"/>
        </w:rPr>
        <w:t xml:space="preserve"> </w:t>
      </w:r>
    </w:p>
    <w:p w:rsidR="00A96551" w:rsidRDefault="00CB61D6">
      <w:pPr>
        <w:pStyle w:val="Heading3"/>
        <w:spacing w:after="139"/>
        <w:ind w:left="-5"/>
      </w:pPr>
      <w:r>
        <w:t xml:space="preserve">6.2. Progress against approved ad hoc reviews </w:t>
      </w:r>
    </w:p>
    <w:p w:rsidR="00A96551" w:rsidRDefault="00CB61D6">
      <w:pPr>
        <w:ind w:left="-5"/>
      </w:pPr>
      <w:r>
        <w:t xml:space="preserve">The table below, summarizes the progress of the IA Function against all approved </w:t>
      </w:r>
      <w:r>
        <w:rPr>
          <w:i/>
        </w:rPr>
        <w:t>ad hoc</w:t>
      </w:r>
      <w:r>
        <w:t xml:space="preserve"> project requests during Quarter 2: </w:t>
      </w:r>
    </w:p>
    <w:tbl>
      <w:tblPr>
        <w:tblStyle w:val="TableGrid"/>
        <w:tblW w:w="9918" w:type="dxa"/>
        <w:tblInd w:w="13" w:type="dxa"/>
        <w:tblCellMar>
          <w:top w:w="4" w:type="dxa"/>
          <w:right w:w="10" w:type="dxa"/>
        </w:tblCellMar>
        <w:tblLook w:val="04A0"/>
      </w:tblPr>
      <w:tblGrid>
        <w:gridCol w:w="784"/>
        <w:gridCol w:w="3860"/>
        <w:gridCol w:w="1875"/>
        <w:gridCol w:w="1573"/>
        <w:gridCol w:w="1826"/>
      </w:tblGrid>
      <w:tr w:rsidR="00A96551">
        <w:trPr>
          <w:trHeight w:val="601"/>
        </w:trPr>
        <w:tc>
          <w:tcPr>
            <w:tcW w:w="4818" w:type="dxa"/>
            <w:gridSpan w:val="2"/>
            <w:tcBorders>
              <w:top w:val="single" w:sz="12" w:space="0" w:color="FFC000"/>
              <w:left w:val="single" w:sz="12" w:space="0" w:color="FFC000"/>
              <w:bottom w:val="single" w:sz="12" w:space="0" w:color="FFC000"/>
              <w:right w:val="single" w:sz="12" w:space="0" w:color="FFC000"/>
            </w:tcBorders>
            <w:shd w:val="clear" w:color="auto" w:fill="00B0F0"/>
          </w:tcPr>
          <w:p w:rsidR="00A96551" w:rsidRDefault="00CB61D6">
            <w:pPr>
              <w:spacing w:after="0" w:line="259" w:lineRule="auto"/>
              <w:ind w:left="105" w:firstLine="0"/>
              <w:jc w:val="left"/>
            </w:pPr>
            <w:r>
              <w:rPr>
                <w:b/>
                <w:color w:val="FFFFFF"/>
              </w:rPr>
              <w:t xml:space="preserve">Name of Internal Audit Project </w:t>
            </w:r>
          </w:p>
        </w:tc>
        <w:tc>
          <w:tcPr>
            <w:tcW w:w="1276" w:type="dxa"/>
            <w:tcBorders>
              <w:top w:val="single" w:sz="12" w:space="0" w:color="FFC000"/>
              <w:left w:val="single" w:sz="12" w:space="0" w:color="FFC000"/>
              <w:bottom w:val="single" w:sz="12" w:space="0" w:color="FFC000"/>
              <w:right w:val="single" w:sz="12" w:space="0" w:color="FFC000"/>
            </w:tcBorders>
            <w:shd w:val="clear" w:color="auto" w:fill="00B0F0"/>
          </w:tcPr>
          <w:p w:rsidR="00A96551" w:rsidRDefault="00CB61D6">
            <w:pPr>
              <w:spacing w:after="0" w:line="259" w:lineRule="auto"/>
              <w:ind w:left="78" w:right="15" w:firstLine="0"/>
              <w:jc w:val="center"/>
            </w:pPr>
            <w:r>
              <w:rPr>
                <w:b/>
                <w:color w:val="FFFFFF"/>
              </w:rPr>
              <w:t xml:space="preserve">Audit Status </w:t>
            </w:r>
          </w:p>
        </w:tc>
        <w:tc>
          <w:tcPr>
            <w:tcW w:w="1842" w:type="dxa"/>
            <w:tcBorders>
              <w:top w:val="single" w:sz="12" w:space="0" w:color="FFC000"/>
              <w:left w:val="single" w:sz="12" w:space="0" w:color="FFC000"/>
              <w:bottom w:val="single" w:sz="12" w:space="0" w:color="FFC000"/>
              <w:right w:val="single" w:sz="12" w:space="0" w:color="FFC000"/>
            </w:tcBorders>
            <w:shd w:val="clear" w:color="auto" w:fill="00B0F0"/>
          </w:tcPr>
          <w:p w:rsidR="00A96551" w:rsidRDefault="00CB61D6">
            <w:pPr>
              <w:spacing w:after="0" w:line="259" w:lineRule="auto"/>
              <w:ind w:left="1" w:firstLine="0"/>
              <w:jc w:val="center"/>
            </w:pPr>
            <w:r>
              <w:rPr>
                <w:b/>
                <w:color w:val="FFFFFF"/>
              </w:rPr>
              <w:t xml:space="preserve">Audit Report Issued </w:t>
            </w:r>
          </w:p>
        </w:tc>
        <w:tc>
          <w:tcPr>
            <w:tcW w:w="1982" w:type="dxa"/>
            <w:tcBorders>
              <w:top w:val="single" w:sz="12" w:space="0" w:color="FFC000"/>
              <w:left w:val="single" w:sz="12" w:space="0" w:color="FFC000"/>
              <w:bottom w:val="single" w:sz="12" w:space="0" w:color="FFC000"/>
              <w:right w:val="single" w:sz="12" w:space="0" w:color="FFC000"/>
            </w:tcBorders>
            <w:shd w:val="clear" w:color="auto" w:fill="00B0F0"/>
          </w:tcPr>
          <w:p w:rsidR="00A96551" w:rsidRDefault="00CB61D6">
            <w:pPr>
              <w:spacing w:after="0" w:line="259" w:lineRule="auto"/>
              <w:ind w:left="78" w:right="9" w:firstLine="0"/>
              <w:jc w:val="center"/>
            </w:pPr>
            <w:r>
              <w:rPr>
                <w:b/>
                <w:color w:val="FFFFFF"/>
              </w:rPr>
              <w:t xml:space="preserve">Audit Report Rating </w:t>
            </w:r>
          </w:p>
        </w:tc>
      </w:tr>
      <w:tr w:rsidR="00A96551">
        <w:trPr>
          <w:trHeight w:val="368"/>
        </w:trPr>
        <w:tc>
          <w:tcPr>
            <w:tcW w:w="4818" w:type="dxa"/>
            <w:gridSpan w:val="2"/>
            <w:vMerge w:val="restart"/>
            <w:tcBorders>
              <w:top w:val="single" w:sz="12" w:space="0" w:color="FFC000"/>
              <w:left w:val="single" w:sz="12" w:space="0" w:color="FFC000"/>
              <w:bottom w:val="nil"/>
              <w:right w:val="nil"/>
            </w:tcBorders>
          </w:tcPr>
          <w:p w:rsidR="00A96551" w:rsidRDefault="00CB61D6">
            <w:pPr>
              <w:spacing w:after="104" w:line="259" w:lineRule="auto"/>
              <w:ind w:left="105" w:firstLine="0"/>
              <w:jc w:val="left"/>
            </w:pPr>
            <w:r>
              <w:rPr>
                <w:b/>
              </w:rPr>
              <w:t>Other Ad-hoc Assignment and Consulting Servic</w:t>
            </w:r>
          </w:p>
          <w:p w:rsidR="00A96551" w:rsidRDefault="00CB61D6">
            <w:pPr>
              <w:numPr>
                <w:ilvl w:val="0"/>
                <w:numId w:val="11"/>
              </w:numPr>
              <w:spacing w:after="202" w:line="277" w:lineRule="auto"/>
              <w:ind w:hanging="360"/>
              <w:jc w:val="left"/>
            </w:pPr>
            <w:r>
              <w:t xml:space="preserve">Internal investigation of allegations – SCM related </w:t>
            </w:r>
          </w:p>
          <w:p w:rsidR="00A96551" w:rsidRDefault="00CB61D6">
            <w:pPr>
              <w:numPr>
                <w:ilvl w:val="0"/>
                <w:numId w:val="11"/>
              </w:numPr>
              <w:spacing w:after="0" w:line="259" w:lineRule="auto"/>
              <w:ind w:hanging="360"/>
              <w:jc w:val="left"/>
            </w:pPr>
            <w:r>
              <w:t xml:space="preserve">Internal investigation of allegations – SCM related </w:t>
            </w:r>
          </w:p>
        </w:tc>
        <w:tc>
          <w:tcPr>
            <w:tcW w:w="1276" w:type="dxa"/>
            <w:vMerge w:val="restart"/>
            <w:tcBorders>
              <w:top w:val="single" w:sz="12" w:space="0" w:color="FFC000"/>
              <w:left w:val="nil"/>
              <w:bottom w:val="nil"/>
              <w:right w:val="nil"/>
            </w:tcBorders>
          </w:tcPr>
          <w:p w:rsidR="00A96551" w:rsidRDefault="00CB61D6">
            <w:pPr>
              <w:spacing w:after="295" w:line="259" w:lineRule="auto"/>
              <w:ind w:left="-72" w:firstLine="0"/>
              <w:jc w:val="left"/>
            </w:pPr>
            <w:r>
              <w:rPr>
                <w:b/>
              </w:rPr>
              <w:t xml:space="preserve">es: </w:t>
            </w:r>
          </w:p>
          <w:p w:rsidR="00A96551" w:rsidRDefault="00CB61D6">
            <w:pPr>
              <w:spacing w:after="488" w:line="259" w:lineRule="auto"/>
              <w:ind w:left="9" w:firstLine="0"/>
              <w:jc w:val="center"/>
            </w:pPr>
            <w:r>
              <w:rPr>
                <w:rFonts w:ascii="Webdings" w:eastAsia="Webdings" w:hAnsi="Webdings" w:cs="Webdings"/>
                <w:color w:val="92D050"/>
                <w:sz w:val="24"/>
              </w:rPr>
              <w:t></w:t>
            </w:r>
            <w:r>
              <w:rPr>
                <w:b/>
              </w:rPr>
              <w:t xml:space="preserve"> </w:t>
            </w:r>
          </w:p>
          <w:p w:rsidR="00A96551" w:rsidRDefault="00CB61D6">
            <w:pPr>
              <w:spacing w:after="0" w:line="259" w:lineRule="auto"/>
              <w:ind w:left="7" w:firstLine="0"/>
              <w:jc w:val="center"/>
            </w:pPr>
            <w:r>
              <w:rPr>
                <w:b/>
                <w:color w:val="FFC000"/>
              </w:rPr>
              <w:t>WIP</w:t>
            </w:r>
            <w:r>
              <w:rPr>
                <w:b/>
                <w:color w:val="FFC000"/>
                <w:sz w:val="22"/>
              </w:rPr>
              <w:t xml:space="preserve"> </w:t>
            </w:r>
          </w:p>
        </w:tc>
        <w:tc>
          <w:tcPr>
            <w:tcW w:w="1842" w:type="dxa"/>
            <w:vMerge w:val="restart"/>
            <w:tcBorders>
              <w:top w:val="single" w:sz="12" w:space="0" w:color="FFC000"/>
              <w:left w:val="nil"/>
              <w:bottom w:val="nil"/>
              <w:right w:val="nil"/>
            </w:tcBorders>
            <w:vAlign w:val="bottom"/>
          </w:tcPr>
          <w:p w:rsidR="00A96551" w:rsidRDefault="00CB61D6">
            <w:pPr>
              <w:spacing w:after="489" w:line="259" w:lineRule="auto"/>
              <w:ind w:left="6" w:firstLine="0"/>
              <w:jc w:val="center"/>
            </w:pPr>
            <w:r>
              <w:t xml:space="preserve">Report Issued </w:t>
            </w:r>
          </w:p>
          <w:p w:rsidR="00A96551" w:rsidRDefault="00CB61D6">
            <w:pPr>
              <w:spacing w:after="0" w:line="259" w:lineRule="auto"/>
              <w:ind w:left="73" w:firstLine="0"/>
              <w:jc w:val="center"/>
            </w:pPr>
            <w:r>
              <w:rPr>
                <w:sz w:val="22"/>
              </w:rPr>
              <w:t xml:space="preserve"> </w:t>
            </w:r>
          </w:p>
        </w:tc>
        <w:tc>
          <w:tcPr>
            <w:tcW w:w="1982" w:type="dxa"/>
            <w:tcBorders>
              <w:top w:val="single" w:sz="12" w:space="0" w:color="FFC000"/>
              <w:left w:val="nil"/>
              <w:bottom w:val="nil"/>
              <w:right w:val="single" w:sz="12" w:space="0" w:color="FFC000"/>
            </w:tcBorders>
          </w:tcPr>
          <w:p w:rsidR="00A96551" w:rsidRDefault="00A96551">
            <w:pPr>
              <w:spacing w:after="160" w:line="259" w:lineRule="auto"/>
              <w:ind w:left="0" w:firstLine="0"/>
              <w:jc w:val="left"/>
            </w:pPr>
          </w:p>
        </w:tc>
      </w:tr>
      <w:tr w:rsidR="00A96551">
        <w:trPr>
          <w:trHeight w:val="730"/>
        </w:trPr>
        <w:tc>
          <w:tcPr>
            <w:tcW w:w="0" w:type="auto"/>
            <w:gridSpan w:val="2"/>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1982" w:type="dxa"/>
            <w:tcBorders>
              <w:top w:val="nil"/>
              <w:left w:val="nil"/>
              <w:bottom w:val="nil"/>
              <w:right w:val="single" w:sz="12" w:space="0" w:color="FFC000"/>
            </w:tcBorders>
            <w:shd w:val="clear" w:color="auto" w:fill="92D050"/>
            <w:vAlign w:val="center"/>
          </w:tcPr>
          <w:p w:rsidR="00A96551" w:rsidRDefault="00CB61D6">
            <w:pPr>
              <w:spacing w:after="0" w:line="259" w:lineRule="auto"/>
              <w:ind w:left="33" w:firstLine="0"/>
              <w:jc w:val="center"/>
            </w:pPr>
            <w:r>
              <w:t xml:space="preserve">Allegations not proven </w:t>
            </w:r>
          </w:p>
        </w:tc>
      </w:tr>
      <w:tr w:rsidR="00A96551">
        <w:trPr>
          <w:trHeight w:val="615"/>
        </w:trPr>
        <w:tc>
          <w:tcPr>
            <w:tcW w:w="0" w:type="auto"/>
            <w:gridSpan w:val="2"/>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1982" w:type="dxa"/>
            <w:tcBorders>
              <w:top w:val="nil"/>
              <w:left w:val="nil"/>
              <w:bottom w:val="nil"/>
              <w:right w:val="single" w:sz="12" w:space="0" w:color="FFC000"/>
            </w:tcBorders>
            <w:vAlign w:val="bottom"/>
          </w:tcPr>
          <w:p w:rsidR="00A96551" w:rsidRDefault="00CB61D6">
            <w:pPr>
              <w:spacing w:after="0" w:line="259" w:lineRule="auto"/>
              <w:ind w:left="790" w:firstLine="0"/>
              <w:jc w:val="center"/>
            </w:pPr>
            <w:r>
              <w:t xml:space="preserve"> </w:t>
            </w:r>
          </w:p>
        </w:tc>
      </w:tr>
      <w:tr w:rsidR="00A96551">
        <w:trPr>
          <w:trHeight w:val="493"/>
        </w:trPr>
        <w:tc>
          <w:tcPr>
            <w:tcW w:w="4818" w:type="dxa"/>
            <w:gridSpan w:val="2"/>
            <w:tcBorders>
              <w:top w:val="nil"/>
              <w:left w:val="single" w:sz="12" w:space="0" w:color="FFC000"/>
              <w:bottom w:val="nil"/>
              <w:right w:val="nil"/>
            </w:tcBorders>
            <w:vAlign w:val="center"/>
          </w:tcPr>
          <w:p w:rsidR="00A96551" w:rsidRDefault="00CB61D6">
            <w:pPr>
              <w:spacing w:after="0" w:line="259" w:lineRule="auto"/>
              <w:ind w:left="16" w:firstLine="0"/>
              <w:jc w:val="center"/>
            </w:pPr>
            <w:r>
              <w:t xml:space="preserve">3. Investigation of allegations – HR related </w:t>
            </w:r>
          </w:p>
        </w:tc>
        <w:tc>
          <w:tcPr>
            <w:tcW w:w="1276" w:type="dxa"/>
            <w:tcBorders>
              <w:top w:val="nil"/>
              <w:left w:val="nil"/>
              <w:bottom w:val="nil"/>
              <w:right w:val="nil"/>
            </w:tcBorders>
          </w:tcPr>
          <w:p w:rsidR="00A96551" w:rsidRDefault="00CB61D6">
            <w:pPr>
              <w:spacing w:after="0" w:line="259" w:lineRule="auto"/>
              <w:ind w:left="7" w:firstLine="0"/>
              <w:jc w:val="center"/>
            </w:pPr>
            <w:r>
              <w:rPr>
                <w:b/>
                <w:color w:val="FFC000"/>
              </w:rPr>
              <w:t>WIP</w:t>
            </w:r>
            <w:r>
              <w:rPr>
                <w:b/>
              </w:rPr>
              <w:t xml:space="preserve"> </w:t>
            </w:r>
          </w:p>
        </w:tc>
        <w:tc>
          <w:tcPr>
            <w:tcW w:w="1842" w:type="dxa"/>
            <w:tcBorders>
              <w:top w:val="nil"/>
              <w:left w:val="nil"/>
              <w:bottom w:val="nil"/>
              <w:right w:val="nil"/>
            </w:tcBorders>
            <w:vAlign w:val="bottom"/>
          </w:tcPr>
          <w:p w:rsidR="00A96551" w:rsidRDefault="00CB61D6">
            <w:pPr>
              <w:spacing w:after="0" w:line="259" w:lineRule="auto"/>
              <w:ind w:left="67" w:firstLine="0"/>
              <w:jc w:val="center"/>
            </w:pPr>
            <w:r>
              <w:t xml:space="preserve"> </w:t>
            </w:r>
          </w:p>
        </w:tc>
        <w:tc>
          <w:tcPr>
            <w:tcW w:w="1982" w:type="dxa"/>
            <w:tcBorders>
              <w:top w:val="nil"/>
              <w:left w:val="nil"/>
              <w:bottom w:val="nil"/>
              <w:right w:val="single" w:sz="12" w:space="0" w:color="FFC000"/>
            </w:tcBorders>
            <w:vAlign w:val="bottom"/>
          </w:tcPr>
          <w:p w:rsidR="00A96551" w:rsidRDefault="00CB61D6">
            <w:pPr>
              <w:spacing w:after="0" w:line="259" w:lineRule="auto"/>
              <w:ind w:left="790" w:firstLine="0"/>
              <w:jc w:val="center"/>
            </w:pPr>
            <w:r>
              <w:t xml:space="preserve"> </w:t>
            </w:r>
          </w:p>
        </w:tc>
      </w:tr>
      <w:tr w:rsidR="00A96551">
        <w:trPr>
          <w:trHeight w:val="464"/>
        </w:trPr>
        <w:tc>
          <w:tcPr>
            <w:tcW w:w="4818" w:type="dxa"/>
            <w:gridSpan w:val="2"/>
            <w:tcBorders>
              <w:top w:val="nil"/>
              <w:left w:val="single" w:sz="12" w:space="0" w:color="FFC000"/>
              <w:bottom w:val="nil"/>
              <w:right w:val="nil"/>
            </w:tcBorders>
          </w:tcPr>
          <w:p w:rsidR="00A96551" w:rsidRDefault="00CB61D6">
            <w:pPr>
              <w:spacing w:after="0" w:line="259" w:lineRule="auto"/>
              <w:ind w:left="465" w:firstLine="0"/>
              <w:jc w:val="left"/>
            </w:pPr>
            <w:r>
              <w:t xml:space="preserve">4. Board requested review </w:t>
            </w:r>
          </w:p>
        </w:tc>
        <w:tc>
          <w:tcPr>
            <w:tcW w:w="1276" w:type="dxa"/>
            <w:tcBorders>
              <w:top w:val="nil"/>
              <w:left w:val="nil"/>
              <w:bottom w:val="nil"/>
              <w:right w:val="nil"/>
            </w:tcBorders>
          </w:tcPr>
          <w:p w:rsidR="00A96551" w:rsidRDefault="00CB61D6">
            <w:pPr>
              <w:spacing w:after="0" w:line="259" w:lineRule="auto"/>
              <w:ind w:left="7" w:firstLine="0"/>
              <w:jc w:val="center"/>
            </w:pPr>
            <w:r>
              <w:rPr>
                <w:b/>
                <w:color w:val="FFC000"/>
              </w:rPr>
              <w:t>WIP</w:t>
            </w:r>
            <w:r>
              <w:rPr>
                <w:b/>
              </w:rPr>
              <w:t xml:space="preserve"> </w:t>
            </w:r>
          </w:p>
        </w:tc>
        <w:tc>
          <w:tcPr>
            <w:tcW w:w="1842" w:type="dxa"/>
            <w:tcBorders>
              <w:top w:val="nil"/>
              <w:left w:val="nil"/>
              <w:bottom w:val="nil"/>
              <w:right w:val="nil"/>
            </w:tcBorders>
            <w:vAlign w:val="bottom"/>
          </w:tcPr>
          <w:p w:rsidR="00A96551" w:rsidRDefault="00CB61D6">
            <w:pPr>
              <w:spacing w:after="0" w:line="259" w:lineRule="auto"/>
              <w:ind w:left="67" w:firstLine="0"/>
              <w:jc w:val="center"/>
            </w:pPr>
            <w:r>
              <w:t xml:space="preserve"> </w:t>
            </w:r>
          </w:p>
        </w:tc>
        <w:tc>
          <w:tcPr>
            <w:tcW w:w="1982" w:type="dxa"/>
            <w:tcBorders>
              <w:top w:val="nil"/>
              <w:left w:val="nil"/>
              <w:bottom w:val="nil"/>
              <w:right w:val="single" w:sz="12" w:space="0" w:color="FFC000"/>
            </w:tcBorders>
            <w:vAlign w:val="bottom"/>
          </w:tcPr>
          <w:p w:rsidR="00A96551" w:rsidRDefault="00CB61D6">
            <w:pPr>
              <w:spacing w:after="0" w:line="259" w:lineRule="auto"/>
              <w:ind w:left="790" w:firstLine="0"/>
              <w:jc w:val="center"/>
            </w:pPr>
            <w:r>
              <w:t xml:space="preserve"> </w:t>
            </w:r>
          </w:p>
        </w:tc>
      </w:tr>
      <w:tr w:rsidR="00A96551">
        <w:trPr>
          <w:trHeight w:val="424"/>
        </w:trPr>
        <w:tc>
          <w:tcPr>
            <w:tcW w:w="4818" w:type="dxa"/>
            <w:gridSpan w:val="2"/>
            <w:tcBorders>
              <w:top w:val="nil"/>
              <w:left w:val="single" w:sz="12" w:space="0" w:color="FFC000"/>
              <w:bottom w:val="nil"/>
              <w:right w:val="nil"/>
            </w:tcBorders>
            <w:vAlign w:val="bottom"/>
          </w:tcPr>
          <w:p w:rsidR="00A96551" w:rsidRDefault="00CB61D6">
            <w:pPr>
              <w:spacing w:after="0" w:line="259" w:lineRule="auto"/>
              <w:ind w:left="462" w:firstLine="0"/>
              <w:jc w:val="left"/>
            </w:pPr>
            <w:r>
              <w:t xml:space="preserve">5. External forensic investigation </w:t>
            </w:r>
          </w:p>
        </w:tc>
        <w:tc>
          <w:tcPr>
            <w:tcW w:w="1276" w:type="dxa"/>
            <w:tcBorders>
              <w:top w:val="nil"/>
              <w:left w:val="nil"/>
              <w:bottom w:val="nil"/>
              <w:right w:val="nil"/>
            </w:tcBorders>
          </w:tcPr>
          <w:p w:rsidR="00A96551" w:rsidRDefault="00CB61D6">
            <w:pPr>
              <w:spacing w:after="0" w:line="259" w:lineRule="auto"/>
              <w:ind w:left="7" w:firstLine="0"/>
              <w:jc w:val="center"/>
            </w:pPr>
            <w:r>
              <w:rPr>
                <w:b/>
                <w:color w:val="FFC000"/>
              </w:rPr>
              <w:t>WIP</w:t>
            </w:r>
            <w:r>
              <w:rPr>
                <w:b/>
                <w:sz w:val="22"/>
              </w:rPr>
              <w:t xml:space="preserve"> </w:t>
            </w:r>
          </w:p>
        </w:tc>
        <w:tc>
          <w:tcPr>
            <w:tcW w:w="1842" w:type="dxa"/>
            <w:tcBorders>
              <w:top w:val="nil"/>
              <w:left w:val="nil"/>
              <w:bottom w:val="nil"/>
              <w:right w:val="nil"/>
            </w:tcBorders>
            <w:vAlign w:val="bottom"/>
          </w:tcPr>
          <w:p w:rsidR="00A96551" w:rsidRDefault="00CB61D6">
            <w:pPr>
              <w:spacing w:after="0" w:line="259" w:lineRule="auto"/>
              <w:ind w:left="73" w:firstLine="0"/>
              <w:jc w:val="center"/>
            </w:pPr>
            <w:r>
              <w:rPr>
                <w:sz w:val="22"/>
              </w:rPr>
              <w:t xml:space="preserve"> </w:t>
            </w:r>
          </w:p>
        </w:tc>
        <w:tc>
          <w:tcPr>
            <w:tcW w:w="1982" w:type="dxa"/>
            <w:tcBorders>
              <w:top w:val="nil"/>
              <w:left w:val="nil"/>
              <w:bottom w:val="nil"/>
              <w:right w:val="single" w:sz="12" w:space="0" w:color="FFC000"/>
            </w:tcBorders>
            <w:vAlign w:val="bottom"/>
          </w:tcPr>
          <w:p w:rsidR="00A96551" w:rsidRDefault="00CB61D6">
            <w:pPr>
              <w:spacing w:after="0" w:line="259" w:lineRule="auto"/>
              <w:ind w:left="790" w:firstLine="0"/>
              <w:jc w:val="center"/>
            </w:pPr>
            <w:r>
              <w:t xml:space="preserve"> </w:t>
            </w:r>
          </w:p>
        </w:tc>
      </w:tr>
      <w:tr w:rsidR="00A96551">
        <w:trPr>
          <w:trHeight w:val="303"/>
        </w:trPr>
        <w:tc>
          <w:tcPr>
            <w:tcW w:w="825" w:type="dxa"/>
            <w:vMerge w:val="restart"/>
            <w:tcBorders>
              <w:top w:val="nil"/>
              <w:left w:val="single" w:sz="12" w:space="0" w:color="FFC000"/>
              <w:bottom w:val="nil"/>
              <w:right w:val="nil"/>
            </w:tcBorders>
          </w:tcPr>
          <w:p w:rsidR="00A96551" w:rsidRDefault="00CB61D6">
            <w:pPr>
              <w:spacing w:after="14" w:line="259" w:lineRule="auto"/>
              <w:ind w:left="105" w:firstLine="0"/>
            </w:pPr>
            <w:r>
              <w:rPr>
                <w:b/>
              </w:rPr>
              <w:t>RFQ an</w:t>
            </w:r>
          </w:p>
          <w:p w:rsidR="00A96551" w:rsidRDefault="00CB61D6">
            <w:pPr>
              <w:spacing w:after="211" w:line="259" w:lineRule="auto"/>
              <w:ind w:left="465" w:firstLine="0"/>
              <w:jc w:val="left"/>
            </w:pPr>
            <w:r>
              <w:t xml:space="preserve">1. </w:t>
            </w:r>
          </w:p>
          <w:p w:rsidR="00A96551" w:rsidRDefault="00CB61D6">
            <w:pPr>
              <w:spacing w:after="213" w:line="259" w:lineRule="auto"/>
              <w:ind w:left="465" w:firstLine="0"/>
              <w:jc w:val="left"/>
            </w:pPr>
            <w:r>
              <w:t xml:space="preserve">1. </w:t>
            </w:r>
          </w:p>
          <w:p w:rsidR="00A96551" w:rsidRDefault="00CB61D6">
            <w:pPr>
              <w:spacing w:after="213" w:line="259" w:lineRule="auto"/>
              <w:ind w:left="465" w:firstLine="0"/>
              <w:jc w:val="left"/>
            </w:pPr>
            <w:r>
              <w:t xml:space="preserve">2. </w:t>
            </w:r>
          </w:p>
          <w:p w:rsidR="00A96551" w:rsidRDefault="00CB61D6">
            <w:pPr>
              <w:spacing w:after="0" w:line="259" w:lineRule="auto"/>
              <w:ind w:left="465" w:firstLine="0"/>
              <w:jc w:val="left"/>
            </w:pPr>
            <w:r>
              <w:t xml:space="preserve">3. </w:t>
            </w:r>
          </w:p>
        </w:tc>
        <w:tc>
          <w:tcPr>
            <w:tcW w:w="3993" w:type="dxa"/>
            <w:vMerge w:val="restart"/>
            <w:tcBorders>
              <w:top w:val="nil"/>
              <w:left w:val="nil"/>
              <w:bottom w:val="nil"/>
              <w:right w:val="nil"/>
            </w:tcBorders>
            <w:vAlign w:val="bottom"/>
          </w:tcPr>
          <w:p w:rsidR="00A96551" w:rsidRDefault="00CB61D6">
            <w:pPr>
              <w:spacing w:after="0" w:line="261" w:lineRule="auto"/>
              <w:ind w:left="0" w:right="2225"/>
              <w:jc w:val="left"/>
            </w:pPr>
            <w:r>
              <w:rPr>
                <w:b/>
              </w:rPr>
              <w:t xml:space="preserve">d Tender Reviews: </w:t>
            </w:r>
            <w:r>
              <w:t xml:space="preserve">Mast Painting </w:t>
            </w:r>
            <w:r>
              <w:rPr>
                <w:rFonts w:ascii="Courier New" w:eastAsia="Courier New" w:hAnsi="Courier New" w:cs="Courier New"/>
              </w:rPr>
              <w:t>o</w:t>
            </w:r>
            <w:r>
              <w:t xml:space="preserve"> </w:t>
            </w:r>
            <w:r>
              <w:tab/>
              <w:t xml:space="preserve">First report </w:t>
            </w:r>
          </w:p>
          <w:p w:rsidR="00A96551" w:rsidRDefault="00CB61D6">
            <w:pPr>
              <w:spacing w:after="12" w:line="246" w:lineRule="auto"/>
              <w:ind w:left="360" w:right="2009" w:hanging="360"/>
              <w:jc w:val="left"/>
            </w:pPr>
            <w:r>
              <w:t xml:space="preserve">Mast Painting </w:t>
            </w:r>
            <w:r>
              <w:rPr>
                <w:rFonts w:ascii="Courier New" w:eastAsia="Courier New" w:hAnsi="Courier New" w:cs="Courier New"/>
              </w:rPr>
              <w:t>o</w:t>
            </w:r>
            <w:r>
              <w:t xml:space="preserve"> </w:t>
            </w:r>
            <w:r>
              <w:tab/>
              <w:t xml:space="preserve">Second report </w:t>
            </w:r>
          </w:p>
          <w:p w:rsidR="00A96551" w:rsidRDefault="00CB61D6">
            <w:pPr>
              <w:spacing w:after="0" w:line="259" w:lineRule="auto"/>
              <w:ind w:left="0" w:firstLine="0"/>
              <w:jc w:val="left"/>
            </w:pPr>
            <w:r>
              <w:t xml:space="preserve">IOT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 xml:space="preserve">IOT LoraWAN </w:t>
            </w:r>
          </w:p>
          <w:p w:rsidR="00A96551" w:rsidRDefault="00CB61D6">
            <w:pPr>
              <w:spacing w:after="0" w:line="259" w:lineRule="auto"/>
              <w:ind w:left="0" w:firstLine="0"/>
              <w:jc w:val="left"/>
            </w:pPr>
            <w:r>
              <w:t xml:space="preserve"> </w:t>
            </w:r>
          </w:p>
        </w:tc>
        <w:tc>
          <w:tcPr>
            <w:tcW w:w="1276" w:type="dxa"/>
            <w:vMerge w:val="restart"/>
            <w:tcBorders>
              <w:top w:val="nil"/>
              <w:left w:val="nil"/>
              <w:bottom w:val="nil"/>
              <w:right w:val="nil"/>
            </w:tcBorders>
            <w:vAlign w:val="bottom"/>
          </w:tcPr>
          <w:p w:rsidR="00A96551" w:rsidRDefault="00CB61D6">
            <w:pPr>
              <w:spacing w:after="199" w:line="259" w:lineRule="auto"/>
              <w:ind w:left="129" w:firstLine="0"/>
              <w:jc w:val="center"/>
            </w:pPr>
            <w:r>
              <w:rPr>
                <w:rFonts w:ascii="Webdings" w:eastAsia="Webdings" w:hAnsi="Webdings" w:cs="Webdings"/>
                <w:color w:val="92D050"/>
                <w:sz w:val="24"/>
              </w:rPr>
              <w:t></w:t>
            </w:r>
            <w:r>
              <w:rPr>
                <w:rFonts w:ascii="Webdings" w:eastAsia="Webdings" w:hAnsi="Webdings" w:cs="Webdings"/>
                <w:sz w:val="24"/>
              </w:rPr>
              <w:t></w:t>
            </w:r>
          </w:p>
          <w:p w:rsidR="00A96551" w:rsidRDefault="00CB61D6">
            <w:pPr>
              <w:spacing w:after="0" w:line="259" w:lineRule="auto"/>
              <w:ind w:left="337" w:right="208" w:firstLine="0"/>
              <w:jc w:val="center"/>
            </w:pPr>
            <w:r>
              <w:rPr>
                <w:rFonts w:ascii="Webdings" w:eastAsia="Webdings" w:hAnsi="Webdings" w:cs="Webdings"/>
                <w:color w:val="92D050"/>
                <w:sz w:val="24"/>
              </w:rPr>
              <w:t></w:t>
            </w:r>
            <w:r>
              <w:rPr>
                <w:rFonts w:ascii="Webdings" w:eastAsia="Webdings" w:hAnsi="Webdings" w:cs="Webdings"/>
                <w:color w:val="92D050"/>
                <w:sz w:val="24"/>
              </w:rPr>
              <w:t></w:t>
            </w:r>
            <w:r>
              <w:rPr>
                <w:rFonts w:ascii="Webdings" w:eastAsia="Webdings" w:hAnsi="Webdings" w:cs="Webdings"/>
                <w:color w:val="92D050"/>
                <w:sz w:val="24"/>
              </w:rPr>
              <w:t></w:t>
            </w:r>
            <w:r>
              <w:rPr>
                <w:rFonts w:ascii="Webdings" w:eastAsia="Webdings" w:hAnsi="Webdings" w:cs="Webdings"/>
                <w:color w:val="92D050"/>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color w:val="92D050"/>
                <w:sz w:val="24"/>
              </w:rPr>
              <w:t></w:t>
            </w:r>
            <w:r>
              <w:rPr>
                <w:rFonts w:ascii="Webdings" w:eastAsia="Webdings" w:hAnsi="Webdings" w:cs="Webdings"/>
                <w:sz w:val="24"/>
              </w:rPr>
              <w:t></w:t>
            </w:r>
          </w:p>
        </w:tc>
        <w:tc>
          <w:tcPr>
            <w:tcW w:w="1842" w:type="dxa"/>
            <w:vMerge w:val="restart"/>
            <w:tcBorders>
              <w:top w:val="nil"/>
              <w:left w:val="nil"/>
              <w:bottom w:val="nil"/>
              <w:right w:val="nil"/>
            </w:tcBorders>
            <w:vAlign w:val="bottom"/>
          </w:tcPr>
          <w:p w:rsidR="00A96551" w:rsidRDefault="00CB61D6">
            <w:pPr>
              <w:spacing w:after="271" w:line="259" w:lineRule="auto"/>
              <w:ind w:left="6" w:firstLine="0"/>
              <w:jc w:val="center"/>
            </w:pPr>
            <w:r>
              <w:t>Report Issued</w:t>
            </w:r>
            <w:r>
              <w:rPr>
                <w:b/>
              </w:rPr>
              <w:t xml:space="preserve"> </w:t>
            </w:r>
          </w:p>
          <w:p w:rsidR="00A96551" w:rsidRDefault="00CB61D6">
            <w:pPr>
              <w:spacing w:after="213" w:line="259" w:lineRule="auto"/>
              <w:ind w:left="6" w:firstLine="0"/>
              <w:jc w:val="center"/>
            </w:pPr>
            <w:r>
              <w:t xml:space="preserve">Report Issued </w:t>
            </w:r>
          </w:p>
          <w:p w:rsidR="00A96551" w:rsidRDefault="00CB61D6">
            <w:pPr>
              <w:spacing w:after="214" w:line="259" w:lineRule="auto"/>
              <w:ind w:left="6" w:firstLine="0"/>
              <w:jc w:val="center"/>
            </w:pPr>
            <w:r>
              <w:t xml:space="preserve">Report Issued </w:t>
            </w:r>
          </w:p>
          <w:p w:rsidR="00A96551" w:rsidRDefault="00CB61D6">
            <w:pPr>
              <w:spacing w:after="0" w:line="259" w:lineRule="auto"/>
              <w:ind w:left="6" w:firstLine="0"/>
              <w:jc w:val="center"/>
            </w:pPr>
            <w:r>
              <w:t xml:space="preserve">Report Issued </w:t>
            </w:r>
          </w:p>
        </w:tc>
        <w:tc>
          <w:tcPr>
            <w:tcW w:w="1982" w:type="dxa"/>
            <w:tcBorders>
              <w:top w:val="nil"/>
              <w:left w:val="nil"/>
              <w:bottom w:val="nil"/>
              <w:right w:val="single" w:sz="12" w:space="0" w:color="FFC000"/>
            </w:tcBorders>
          </w:tcPr>
          <w:p w:rsidR="00A96551" w:rsidRDefault="00A96551">
            <w:pPr>
              <w:spacing w:after="160" w:line="259" w:lineRule="auto"/>
              <w:ind w:left="0" w:firstLine="0"/>
              <w:jc w:val="left"/>
            </w:pPr>
          </w:p>
        </w:tc>
      </w:tr>
      <w:tr w:rsidR="00A96551">
        <w:trPr>
          <w:trHeight w:val="461"/>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1982" w:type="dxa"/>
            <w:tcBorders>
              <w:top w:val="nil"/>
              <w:left w:val="nil"/>
              <w:bottom w:val="nil"/>
              <w:right w:val="single" w:sz="12" w:space="0" w:color="FFC000"/>
            </w:tcBorders>
            <w:shd w:val="clear" w:color="auto" w:fill="FF0000"/>
            <w:vAlign w:val="center"/>
          </w:tcPr>
          <w:p w:rsidR="00A96551" w:rsidRDefault="00CB61D6">
            <w:pPr>
              <w:spacing w:after="0" w:line="259" w:lineRule="auto"/>
              <w:ind w:left="14" w:firstLine="0"/>
              <w:jc w:val="center"/>
            </w:pPr>
            <w:r>
              <w:t xml:space="preserve">Significant </w:t>
            </w:r>
          </w:p>
        </w:tc>
      </w:tr>
      <w:tr w:rsidR="00A96551">
        <w:trPr>
          <w:trHeight w:val="458"/>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1982" w:type="dxa"/>
            <w:tcBorders>
              <w:top w:val="nil"/>
              <w:left w:val="nil"/>
              <w:bottom w:val="nil"/>
              <w:right w:val="single" w:sz="12" w:space="0" w:color="FFC000"/>
            </w:tcBorders>
            <w:shd w:val="clear" w:color="auto" w:fill="92D050"/>
            <w:vAlign w:val="center"/>
          </w:tcPr>
          <w:p w:rsidR="00A96551" w:rsidRDefault="00CB61D6">
            <w:pPr>
              <w:spacing w:after="0" w:line="259" w:lineRule="auto"/>
              <w:ind w:left="14" w:firstLine="0"/>
              <w:jc w:val="center"/>
            </w:pPr>
            <w:r>
              <w:t xml:space="preserve">No findings raised </w:t>
            </w:r>
          </w:p>
        </w:tc>
      </w:tr>
      <w:tr w:rsidR="00A96551">
        <w:trPr>
          <w:trHeight w:val="461"/>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1982" w:type="dxa"/>
            <w:tcBorders>
              <w:top w:val="nil"/>
              <w:left w:val="nil"/>
              <w:bottom w:val="nil"/>
              <w:right w:val="single" w:sz="12" w:space="0" w:color="FFC000"/>
            </w:tcBorders>
            <w:shd w:val="clear" w:color="auto" w:fill="FFC000"/>
          </w:tcPr>
          <w:p w:rsidR="00A96551" w:rsidRDefault="00CB61D6">
            <w:pPr>
              <w:spacing w:after="0" w:line="259" w:lineRule="auto"/>
              <w:ind w:left="0" w:firstLine="0"/>
              <w:jc w:val="center"/>
            </w:pPr>
            <w:r>
              <w:t xml:space="preserve">Other important matters </w:t>
            </w:r>
          </w:p>
        </w:tc>
      </w:tr>
      <w:tr w:rsidR="00A96551">
        <w:trPr>
          <w:trHeight w:val="405"/>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1982" w:type="dxa"/>
            <w:tcBorders>
              <w:top w:val="nil"/>
              <w:left w:val="nil"/>
              <w:bottom w:val="nil"/>
              <w:right w:val="single" w:sz="12" w:space="0" w:color="FFC000"/>
            </w:tcBorders>
            <w:shd w:val="clear" w:color="auto" w:fill="92D050"/>
          </w:tcPr>
          <w:p w:rsidR="00A96551" w:rsidRDefault="00CB61D6">
            <w:pPr>
              <w:spacing w:after="0" w:line="259" w:lineRule="auto"/>
              <w:ind w:left="14" w:firstLine="0"/>
              <w:jc w:val="center"/>
            </w:pPr>
            <w:r>
              <w:t xml:space="preserve">No findings raised </w:t>
            </w:r>
          </w:p>
        </w:tc>
      </w:tr>
      <w:tr w:rsidR="00A96551">
        <w:trPr>
          <w:trHeight w:val="456"/>
        </w:trPr>
        <w:tc>
          <w:tcPr>
            <w:tcW w:w="825" w:type="dxa"/>
            <w:tcBorders>
              <w:top w:val="nil"/>
              <w:left w:val="single" w:sz="12" w:space="0" w:color="FFC000"/>
              <w:bottom w:val="nil"/>
              <w:right w:val="nil"/>
            </w:tcBorders>
          </w:tcPr>
          <w:p w:rsidR="00A96551" w:rsidRDefault="00CB61D6">
            <w:pPr>
              <w:spacing w:after="0" w:line="259" w:lineRule="auto"/>
              <w:ind w:left="465" w:firstLine="0"/>
              <w:jc w:val="left"/>
            </w:pPr>
            <w:r>
              <w:t xml:space="preserve">4. </w:t>
            </w:r>
          </w:p>
        </w:tc>
        <w:tc>
          <w:tcPr>
            <w:tcW w:w="3993" w:type="dxa"/>
            <w:tcBorders>
              <w:top w:val="nil"/>
              <w:left w:val="nil"/>
              <w:bottom w:val="nil"/>
              <w:right w:val="nil"/>
            </w:tcBorders>
            <w:vAlign w:val="bottom"/>
          </w:tcPr>
          <w:p w:rsidR="00A96551" w:rsidRDefault="00CB61D6">
            <w:pPr>
              <w:spacing w:after="0" w:line="259" w:lineRule="auto"/>
              <w:ind w:left="0" w:firstLine="0"/>
              <w:jc w:val="left"/>
            </w:pPr>
            <w:r>
              <w:t xml:space="preserve">STL </w:t>
            </w:r>
          </w:p>
          <w:p w:rsidR="00A96551" w:rsidRDefault="00CB61D6">
            <w:pPr>
              <w:spacing w:after="0" w:line="259" w:lineRule="auto"/>
              <w:ind w:left="0" w:firstLine="0"/>
              <w:jc w:val="left"/>
            </w:pPr>
            <w:r>
              <w:t xml:space="preserve"> </w:t>
            </w:r>
          </w:p>
        </w:tc>
        <w:tc>
          <w:tcPr>
            <w:tcW w:w="1276" w:type="dxa"/>
            <w:tcBorders>
              <w:top w:val="nil"/>
              <w:left w:val="nil"/>
              <w:bottom w:val="nil"/>
              <w:right w:val="nil"/>
            </w:tcBorders>
            <w:vAlign w:val="center"/>
          </w:tcPr>
          <w:p w:rsidR="00A96551" w:rsidRDefault="00CB61D6">
            <w:pPr>
              <w:spacing w:after="0" w:line="259" w:lineRule="auto"/>
              <w:ind w:left="129" w:firstLine="0"/>
              <w:jc w:val="center"/>
            </w:pPr>
            <w:r>
              <w:rPr>
                <w:rFonts w:ascii="Webdings" w:eastAsia="Webdings" w:hAnsi="Webdings" w:cs="Webdings"/>
                <w:color w:val="92D050"/>
                <w:sz w:val="24"/>
              </w:rPr>
              <w:t></w:t>
            </w:r>
            <w:r>
              <w:rPr>
                <w:rFonts w:ascii="Webdings" w:eastAsia="Webdings" w:hAnsi="Webdings" w:cs="Webdings"/>
                <w:sz w:val="24"/>
              </w:rPr>
              <w:t></w:t>
            </w:r>
          </w:p>
        </w:tc>
        <w:tc>
          <w:tcPr>
            <w:tcW w:w="1842" w:type="dxa"/>
            <w:tcBorders>
              <w:top w:val="nil"/>
              <w:left w:val="nil"/>
              <w:bottom w:val="nil"/>
              <w:right w:val="nil"/>
            </w:tcBorders>
            <w:vAlign w:val="bottom"/>
          </w:tcPr>
          <w:p w:rsidR="00A96551" w:rsidRDefault="00CB61D6">
            <w:pPr>
              <w:spacing w:after="0" w:line="259" w:lineRule="auto"/>
              <w:ind w:left="6" w:firstLine="0"/>
              <w:jc w:val="center"/>
            </w:pPr>
            <w:r>
              <w:t xml:space="preserve">Report Issued </w:t>
            </w:r>
          </w:p>
        </w:tc>
        <w:tc>
          <w:tcPr>
            <w:tcW w:w="1982" w:type="dxa"/>
            <w:tcBorders>
              <w:top w:val="nil"/>
              <w:left w:val="nil"/>
              <w:bottom w:val="nil"/>
              <w:right w:val="single" w:sz="12" w:space="0" w:color="FFC000"/>
            </w:tcBorders>
            <w:shd w:val="clear" w:color="auto" w:fill="92D050"/>
            <w:vAlign w:val="bottom"/>
          </w:tcPr>
          <w:p w:rsidR="00A96551" w:rsidRDefault="00CB61D6">
            <w:pPr>
              <w:spacing w:after="0" w:line="259" w:lineRule="auto"/>
              <w:ind w:left="14" w:firstLine="0"/>
              <w:jc w:val="center"/>
            </w:pPr>
            <w:r>
              <w:t xml:space="preserve">No findings raised </w:t>
            </w:r>
          </w:p>
        </w:tc>
      </w:tr>
      <w:tr w:rsidR="00A96551">
        <w:trPr>
          <w:trHeight w:val="389"/>
        </w:trPr>
        <w:tc>
          <w:tcPr>
            <w:tcW w:w="825" w:type="dxa"/>
            <w:tcBorders>
              <w:top w:val="nil"/>
              <w:left w:val="single" w:sz="12" w:space="0" w:color="FFC000"/>
              <w:bottom w:val="nil"/>
              <w:right w:val="nil"/>
            </w:tcBorders>
          </w:tcPr>
          <w:p w:rsidR="00A96551" w:rsidRDefault="00CB61D6">
            <w:pPr>
              <w:spacing w:after="0" w:line="259" w:lineRule="auto"/>
              <w:ind w:left="465" w:firstLine="0"/>
              <w:jc w:val="left"/>
            </w:pPr>
            <w:r>
              <w:t xml:space="preserve">5. </w:t>
            </w:r>
          </w:p>
        </w:tc>
        <w:tc>
          <w:tcPr>
            <w:tcW w:w="3993" w:type="dxa"/>
            <w:tcBorders>
              <w:top w:val="nil"/>
              <w:left w:val="nil"/>
              <w:bottom w:val="nil"/>
              <w:right w:val="nil"/>
            </w:tcBorders>
          </w:tcPr>
          <w:p w:rsidR="00A96551" w:rsidRDefault="00CB61D6">
            <w:pPr>
              <w:spacing w:after="0" w:line="259" w:lineRule="auto"/>
              <w:ind w:left="0" w:firstLine="0"/>
              <w:jc w:val="left"/>
            </w:pPr>
            <w:r>
              <w:t xml:space="preserve">Intelsat Negotiated Procedure </w:t>
            </w:r>
          </w:p>
        </w:tc>
        <w:tc>
          <w:tcPr>
            <w:tcW w:w="1276" w:type="dxa"/>
            <w:tcBorders>
              <w:top w:val="nil"/>
              <w:left w:val="nil"/>
              <w:bottom w:val="nil"/>
              <w:right w:val="nil"/>
            </w:tcBorders>
          </w:tcPr>
          <w:p w:rsidR="00A96551" w:rsidRDefault="00CB61D6">
            <w:pPr>
              <w:spacing w:after="0" w:line="259" w:lineRule="auto"/>
              <w:ind w:left="129" w:firstLine="0"/>
              <w:jc w:val="center"/>
            </w:pPr>
            <w:r>
              <w:rPr>
                <w:rFonts w:ascii="Webdings" w:eastAsia="Webdings" w:hAnsi="Webdings" w:cs="Webdings"/>
                <w:color w:val="92D050"/>
                <w:sz w:val="24"/>
              </w:rPr>
              <w:t></w:t>
            </w:r>
          </w:p>
        </w:tc>
        <w:tc>
          <w:tcPr>
            <w:tcW w:w="1842" w:type="dxa"/>
            <w:tcBorders>
              <w:top w:val="nil"/>
              <w:left w:val="nil"/>
              <w:bottom w:val="nil"/>
              <w:right w:val="nil"/>
            </w:tcBorders>
          </w:tcPr>
          <w:p w:rsidR="00A96551" w:rsidRDefault="00CB61D6">
            <w:pPr>
              <w:spacing w:after="0" w:line="259" w:lineRule="auto"/>
              <w:ind w:left="73" w:firstLine="0"/>
              <w:jc w:val="center"/>
            </w:pPr>
            <w:r>
              <w:rPr>
                <w:sz w:val="22"/>
              </w:rPr>
              <w:t xml:space="preserve"> </w:t>
            </w:r>
          </w:p>
        </w:tc>
        <w:tc>
          <w:tcPr>
            <w:tcW w:w="1982" w:type="dxa"/>
            <w:tcBorders>
              <w:top w:val="nil"/>
              <w:left w:val="nil"/>
              <w:bottom w:val="nil"/>
              <w:right w:val="single" w:sz="12" w:space="0" w:color="FFC000"/>
            </w:tcBorders>
            <w:shd w:val="clear" w:color="auto" w:fill="92D050"/>
          </w:tcPr>
          <w:p w:rsidR="00A96551" w:rsidRDefault="00CB61D6">
            <w:pPr>
              <w:spacing w:after="0" w:line="259" w:lineRule="auto"/>
              <w:ind w:left="14" w:firstLine="0"/>
              <w:jc w:val="center"/>
            </w:pPr>
            <w:r>
              <w:t xml:space="preserve">No findings raised </w:t>
            </w:r>
          </w:p>
        </w:tc>
      </w:tr>
      <w:tr w:rsidR="00A96551">
        <w:trPr>
          <w:trHeight w:val="436"/>
        </w:trPr>
        <w:tc>
          <w:tcPr>
            <w:tcW w:w="825" w:type="dxa"/>
            <w:tcBorders>
              <w:top w:val="nil"/>
              <w:left w:val="single" w:sz="12" w:space="0" w:color="FFC000"/>
              <w:bottom w:val="nil"/>
              <w:right w:val="nil"/>
            </w:tcBorders>
          </w:tcPr>
          <w:p w:rsidR="00A96551" w:rsidRDefault="00CB61D6">
            <w:pPr>
              <w:spacing w:after="0" w:line="259" w:lineRule="auto"/>
              <w:ind w:left="465" w:firstLine="0"/>
              <w:jc w:val="left"/>
            </w:pPr>
            <w:r>
              <w:t xml:space="preserve">6. </w:t>
            </w:r>
          </w:p>
        </w:tc>
        <w:tc>
          <w:tcPr>
            <w:tcW w:w="3993" w:type="dxa"/>
            <w:tcBorders>
              <w:top w:val="nil"/>
              <w:left w:val="nil"/>
              <w:bottom w:val="nil"/>
              <w:right w:val="nil"/>
            </w:tcBorders>
          </w:tcPr>
          <w:p w:rsidR="00A96551" w:rsidRDefault="00CB61D6">
            <w:pPr>
              <w:spacing w:after="0" w:line="259" w:lineRule="auto"/>
              <w:ind w:left="0" w:firstLine="0"/>
              <w:jc w:val="left"/>
            </w:pPr>
            <w:r>
              <w:t xml:space="preserve">Panel of Installers </w:t>
            </w:r>
          </w:p>
          <w:p w:rsidR="00A96551" w:rsidRDefault="00CB61D6">
            <w:pPr>
              <w:spacing w:after="0" w:line="259" w:lineRule="auto"/>
              <w:ind w:left="0" w:firstLine="0"/>
              <w:jc w:val="left"/>
            </w:pPr>
            <w:r>
              <w:t xml:space="preserve"> </w:t>
            </w:r>
          </w:p>
        </w:tc>
        <w:tc>
          <w:tcPr>
            <w:tcW w:w="1276" w:type="dxa"/>
            <w:tcBorders>
              <w:top w:val="nil"/>
              <w:left w:val="nil"/>
              <w:bottom w:val="nil"/>
              <w:right w:val="nil"/>
            </w:tcBorders>
          </w:tcPr>
          <w:p w:rsidR="00A96551" w:rsidRDefault="00CB61D6">
            <w:pPr>
              <w:spacing w:after="0" w:line="259" w:lineRule="auto"/>
              <w:ind w:left="129" w:firstLine="0"/>
              <w:jc w:val="center"/>
            </w:pPr>
            <w:r>
              <w:rPr>
                <w:rFonts w:ascii="Webdings" w:eastAsia="Webdings" w:hAnsi="Webdings" w:cs="Webdings"/>
                <w:color w:val="92D050"/>
                <w:sz w:val="24"/>
              </w:rPr>
              <w:t></w:t>
            </w:r>
            <w:r>
              <w:rPr>
                <w:rFonts w:ascii="Webdings" w:eastAsia="Webdings" w:hAnsi="Webdings" w:cs="Webdings"/>
                <w:sz w:val="24"/>
              </w:rPr>
              <w:t></w:t>
            </w:r>
          </w:p>
        </w:tc>
        <w:tc>
          <w:tcPr>
            <w:tcW w:w="1842" w:type="dxa"/>
            <w:tcBorders>
              <w:top w:val="nil"/>
              <w:left w:val="nil"/>
              <w:bottom w:val="nil"/>
              <w:right w:val="nil"/>
            </w:tcBorders>
          </w:tcPr>
          <w:p w:rsidR="00A96551" w:rsidRDefault="00CB61D6">
            <w:pPr>
              <w:spacing w:after="0" w:line="259" w:lineRule="auto"/>
              <w:ind w:left="6" w:firstLine="0"/>
              <w:jc w:val="center"/>
            </w:pPr>
            <w:r>
              <w:t xml:space="preserve">Report Issued </w:t>
            </w:r>
          </w:p>
        </w:tc>
        <w:tc>
          <w:tcPr>
            <w:tcW w:w="1982" w:type="dxa"/>
            <w:tcBorders>
              <w:top w:val="nil"/>
              <w:left w:val="nil"/>
              <w:bottom w:val="nil"/>
              <w:right w:val="single" w:sz="12" w:space="0" w:color="FFC000"/>
            </w:tcBorders>
            <w:shd w:val="clear" w:color="auto" w:fill="92D050"/>
          </w:tcPr>
          <w:p w:rsidR="00A96551" w:rsidRDefault="00CB61D6">
            <w:pPr>
              <w:spacing w:after="0" w:line="259" w:lineRule="auto"/>
              <w:ind w:left="14" w:firstLine="0"/>
              <w:jc w:val="center"/>
            </w:pPr>
            <w:r>
              <w:t xml:space="preserve">No findings raised </w:t>
            </w:r>
          </w:p>
        </w:tc>
      </w:tr>
      <w:tr w:rsidR="00A96551">
        <w:trPr>
          <w:trHeight w:val="516"/>
        </w:trPr>
        <w:tc>
          <w:tcPr>
            <w:tcW w:w="825" w:type="dxa"/>
            <w:tcBorders>
              <w:top w:val="nil"/>
              <w:left w:val="single" w:sz="12" w:space="0" w:color="FFC000"/>
              <w:bottom w:val="nil"/>
              <w:right w:val="nil"/>
            </w:tcBorders>
          </w:tcPr>
          <w:p w:rsidR="00A96551" w:rsidRDefault="00CB61D6">
            <w:pPr>
              <w:spacing w:after="0" w:line="259" w:lineRule="auto"/>
              <w:ind w:left="465" w:firstLine="0"/>
              <w:jc w:val="left"/>
            </w:pPr>
            <w:r>
              <w:t xml:space="preserve">7. </w:t>
            </w:r>
          </w:p>
        </w:tc>
        <w:tc>
          <w:tcPr>
            <w:tcW w:w="3993" w:type="dxa"/>
            <w:tcBorders>
              <w:top w:val="nil"/>
              <w:left w:val="nil"/>
              <w:bottom w:val="nil"/>
              <w:right w:val="nil"/>
            </w:tcBorders>
          </w:tcPr>
          <w:p w:rsidR="00A96551" w:rsidRDefault="00CB61D6">
            <w:pPr>
              <w:spacing w:after="0" w:line="259" w:lineRule="auto"/>
              <w:ind w:left="0" w:firstLine="0"/>
              <w:jc w:val="left"/>
            </w:pPr>
            <w:r>
              <w:t xml:space="preserve">ESB Solution </w:t>
            </w:r>
          </w:p>
          <w:p w:rsidR="00A96551" w:rsidRDefault="00CB61D6">
            <w:pPr>
              <w:spacing w:after="0" w:line="259" w:lineRule="auto"/>
              <w:ind w:left="0" w:firstLine="0"/>
              <w:jc w:val="left"/>
            </w:pPr>
            <w:r>
              <w:t xml:space="preserve"> </w:t>
            </w:r>
          </w:p>
        </w:tc>
        <w:tc>
          <w:tcPr>
            <w:tcW w:w="1276" w:type="dxa"/>
            <w:tcBorders>
              <w:top w:val="nil"/>
              <w:left w:val="nil"/>
              <w:bottom w:val="nil"/>
              <w:right w:val="nil"/>
            </w:tcBorders>
            <w:vAlign w:val="center"/>
          </w:tcPr>
          <w:p w:rsidR="00A96551" w:rsidRDefault="00CB61D6">
            <w:pPr>
              <w:spacing w:after="0" w:line="259" w:lineRule="auto"/>
              <w:ind w:left="129" w:firstLine="0"/>
              <w:jc w:val="center"/>
            </w:pPr>
            <w:r>
              <w:rPr>
                <w:rFonts w:ascii="Webdings" w:eastAsia="Webdings" w:hAnsi="Webdings" w:cs="Webdings"/>
                <w:color w:val="92D050"/>
                <w:sz w:val="24"/>
              </w:rPr>
              <w:t></w:t>
            </w:r>
            <w:r>
              <w:rPr>
                <w:rFonts w:ascii="Webdings" w:eastAsia="Webdings" w:hAnsi="Webdings" w:cs="Webdings"/>
                <w:sz w:val="24"/>
              </w:rPr>
              <w:t></w:t>
            </w:r>
          </w:p>
        </w:tc>
        <w:tc>
          <w:tcPr>
            <w:tcW w:w="1842" w:type="dxa"/>
            <w:tcBorders>
              <w:top w:val="nil"/>
              <w:left w:val="nil"/>
              <w:bottom w:val="nil"/>
              <w:right w:val="nil"/>
            </w:tcBorders>
            <w:vAlign w:val="center"/>
          </w:tcPr>
          <w:p w:rsidR="00A96551" w:rsidRDefault="00CB61D6">
            <w:pPr>
              <w:spacing w:after="0" w:line="259" w:lineRule="auto"/>
              <w:ind w:left="6" w:firstLine="0"/>
              <w:jc w:val="center"/>
            </w:pPr>
            <w:r>
              <w:t xml:space="preserve">Report Issued </w:t>
            </w:r>
          </w:p>
        </w:tc>
        <w:tc>
          <w:tcPr>
            <w:tcW w:w="1982" w:type="dxa"/>
            <w:tcBorders>
              <w:top w:val="nil"/>
              <w:left w:val="nil"/>
              <w:bottom w:val="nil"/>
              <w:right w:val="single" w:sz="12" w:space="0" w:color="FFC000"/>
            </w:tcBorders>
            <w:shd w:val="clear" w:color="auto" w:fill="92D050"/>
          </w:tcPr>
          <w:p w:rsidR="00A96551" w:rsidRDefault="00CB61D6">
            <w:pPr>
              <w:spacing w:after="0" w:line="259" w:lineRule="auto"/>
              <w:ind w:left="35" w:firstLine="0"/>
              <w:jc w:val="center"/>
            </w:pPr>
            <w:r>
              <w:t xml:space="preserve">Administrative Matters </w:t>
            </w:r>
          </w:p>
        </w:tc>
      </w:tr>
      <w:tr w:rsidR="00A96551">
        <w:trPr>
          <w:trHeight w:val="458"/>
        </w:trPr>
        <w:tc>
          <w:tcPr>
            <w:tcW w:w="825" w:type="dxa"/>
            <w:vMerge w:val="restart"/>
            <w:tcBorders>
              <w:top w:val="nil"/>
              <w:left w:val="single" w:sz="12" w:space="0" w:color="FFC000"/>
              <w:bottom w:val="nil"/>
              <w:right w:val="nil"/>
            </w:tcBorders>
          </w:tcPr>
          <w:p w:rsidR="00A96551" w:rsidRDefault="00CB61D6">
            <w:pPr>
              <w:spacing w:after="273" w:line="259" w:lineRule="auto"/>
              <w:ind w:left="465" w:firstLine="0"/>
              <w:jc w:val="left"/>
            </w:pPr>
            <w:r>
              <w:lastRenderedPageBreak/>
              <w:t xml:space="preserve">8. </w:t>
            </w:r>
          </w:p>
          <w:p w:rsidR="00A96551" w:rsidRDefault="00CB61D6">
            <w:pPr>
              <w:spacing w:after="0" w:line="259" w:lineRule="auto"/>
              <w:ind w:left="465" w:firstLine="0"/>
              <w:jc w:val="left"/>
            </w:pPr>
            <w:r>
              <w:t xml:space="preserve">9. </w:t>
            </w:r>
          </w:p>
        </w:tc>
        <w:tc>
          <w:tcPr>
            <w:tcW w:w="3993" w:type="dxa"/>
            <w:vMerge w:val="restart"/>
            <w:tcBorders>
              <w:top w:val="nil"/>
              <w:left w:val="nil"/>
              <w:bottom w:val="nil"/>
              <w:right w:val="nil"/>
            </w:tcBorders>
          </w:tcPr>
          <w:p w:rsidR="00A96551" w:rsidRDefault="00CB61D6">
            <w:pPr>
              <w:spacing w:after="0" w:line="259" w:lineRule="auto"/>
              <w:ind w:left="0" w:firstLine="0"/>
              <w:jc w:val="left"/>
            </w:pPr>
            <w:r>
              <w:t xml:space="preserve">Panel for IOT </w:t>
            </w:r>
          </w:p>
          <w:p w:rsidR="00A96551" w:rsidRDefault="00CB61D6">
            <w:pPr>
              <w:spacing w:after="43" w:line="259" w:lineRule="auto"/>
              <w:ind w:left="0" w:firstLine="0"/>
              <w:jc w:val="left"/>
            </w:pPr>
            <w:r>
              <w:t xml:space="preserve"> </w:t>
            </w:r>
          </w:p>
          <w:p w:rsidR="00A96551" w:rsidRDefault="00CB61D6">
            <w:pPr>
              <w:spacing w:after="0" w:line="259" w:lineRule="auto"/>
              <w:ind w:left="0" w:firstLine="0"/>
              <w:jc w:val="left"/>
            </w:pPr>
            <w:r>
              <w:t xml:space="preserve">DTH Prostream </w:t>
            </w:r>
          </w:p>
        </w:tc>
        <w:tc>
          <w:tcPr>
            <w:tcW w:w="1276" w:type="dxa"/>
            <w:vMerge w:val="restart"/>
            <w:tcBorders>
              <w:top w:val="nil"/>
              <w:left w:val="nil"/>
              <w:bottom w:val="nil"/>
              <w:right w:val="nil"/>
            </w:tcBorders>
          </w:tcPr>
          <w:p w:rsidR="00A96551" w:rsidRDefault="00CB61D6">
            <w:pPr>
              <w:spacing w:after="155" w:line="259" w:lineRule="auto"/>
              <w:ind w:left="129" w:firstLine="0"/>
              <w:jc w:val="center"/>
            </w:pPr>
            <w:r>
              <w:rPr>
                <w:rFonts w:ascii="Webdings" w:eastAsia="Webdings" w:hAnsi="Webdings" w:cs="Webdings"/>
                <w:color w:val="92D050"/>
                <w:sz w:val="24"/>
              </w:rPr>
              <w:t></w:t>
            </w:r>
            <w:r>
              <w:rPr>
                <w:rFonts w:ascii="Webdings" w:eastAsia="Webdings" w:hAnsi="Webdings" w:cs="Webdings"/>
                <w:sz w:val="24"/>
              </w:rPr>
              <w:t></w:t>
            </w:r>
          </w:p>
          <w:p w:rsidR="00A96551" w:rsidRDefault="00CB61D6">
            <w:pPr>
              <w:spacing w:after="0" w:line="259" w:lineRule="auto"/>
              <w:ind w:left="127" w:firstLine="0"/>
              <w:jc w:val="center"/>
            </w:pPr>
            <w:r>
              <w:rPr>
                <w:b/>
                <w:color w:val="FFC000"/>
              </w:rPr>
              <w:t>WIP</w:t>
            </w:r>
            <w:r>
              <w:rPr>
                <w:rFonts w:ascii="Webdings" w:eastAsia="Webdings" w:hAnsi="Webdings" w:cs="Webdings"/>
                <w:sz w:val="24"/>
              </w:rPr>
              <w:t></w:t>
            </w:r>
          </w:p>
        </w:tc>
        <w:tc>
          <w:tcPr>
            <w:tcW w:w="1842" w:type="dxa"/>
            <w:vMerge w:val="restart"/>
            <w:tcBorders>
              <w:top w:val="nil"/>
              <w:left w:val="nil"/>
              <w:bottom w:val="nil"/>
              <w:right w:val="nil"/>
            </w:tcBorders>
          </w:tcPr>
          <w:p w:rsidR="00A96551" w:rsidRDefault="00CB61D6">
            <w:pPr>
              <w:spacing w:after="158" w:line="259" w:lineRule="auto"/>
              <w:ind w:left="6" w:firstLine="0"/>
              <w:jc w:val="center"/>
            </w:pPr>
            <w:r>
              <w:t xml:space="preserve">Report Issued </w:t>
            </w:r>
          </w:p>
          <w:p w:rsidR="00A96551" w:rsidRDefault="00CB61D6">
            <w:pPr>
              <w:spacing w:after="0" w:line="259" w:lineRule="auto"/>
              <w:ind w:left="67" w:firstLine="0"/>
              <w:jc w:val="center"/>
            </w:pPr>
            <w:r>
              <w:t xml:space="preserve"> </w:t>
            </w:r>
          </w:p>
        </w:tc>
        <w:tc>
          <w:tcPr>
            <w:tcW w:w="1982" w:type="dxa"/>
            <w:tcBorders>
              <w:top w:val="nil"/>
              <w:left w:val="nil"/>
              <w:bottom w:val="nil"/>
              <w:right w:val="single" w:sz="12" w:space="0" w:color="FFC000"/>
            </w:tcBorders>
            <w:shd w:val="clear" w:color="auto" w:fill="92D050"/>
            <w:vAlign w:val="center"/>
          </w:tcPr>
          <w:p w:rsidR="00A96551" w:rsidRDefault="00CB61D6">
            <w:pPr>
              <w:spacing w:after="0" w:line="259" w:lineRule="auto"/>
              <w:ind w:left="14" w:firstLine="0"/>
              <w:jc w:val="center"/>
            </w:pPr>
            <w:r>
              <w:t xml:space="preserve">No findings raised </w:t>
            </w:r>
          </w:p>
        </w:tc>
      </w:tr>
      <w:tr w:rsidR="00A96551">
        <w:trPr>
          <w:trHeight w:val="323"/>
        </w:trPr>
        <w:tc>
          <w:tcPr>
            <w:tcW w:w="0" w:type="auto"/>
            <w:vMerge/>
            <w:tcBorders>
              <w:top w:val="nil"/>
              <w:left w:val="single" w:sz="12" w:space="0" w:color="FFC000"/>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0" w:type="auto"/>
            <w:vMerge/>
            <w:tcBorders>
              <w:top w:val="nil"/>
              <w:left w:val="nil"/>
              <w:bottom w:val="nil"/>
              <w:right w:val="nil"/>
            </w:tcBorders>
          </w:tcPr>
          <w:p w:rsidR="00A96551" w:rsidRDefault="00A96551">
            <w:pPr>
              <w:spacing w:after="160" w:line="259" w:lineRule="auto"/>
              <w:ind w:left="0" w:firstLine="0"/>
              <w:jc w:val="left"/>
            </w:pPr>
          </w:p>
        </w:tc>
        <w:tc>
          <w:tcPr>
            <w:tcW w:w="1982" w:type="dxa"/>
            <w:tcBorders>
              <w:top w:val="nil"/>
              <w:left w:val="nil"/>
              <w:bottom w:val="nil"/>
              <w:right w:val="single" w:sz="12" w:space="0" w:color="FFC000"/>
            </w:tcBorders>
          </w:tcPr>
          <w:p w:rsidR="00A96551" w:rsidRDefault="00CB61D6">
            <w:pPr>
              <w:spacing w:after="0" w:line="259" w:lineRule="auto"/>
              <w:ind w:left="790" w:firstLine="0"/>
              <w:jc w:val="center"/>
            </w:pPr>
            <w:r>
              <w:t xml:space="preserve"> </w:t>
            </w:r>
          </w:p>
        </w:tc>
      </w:tr>
      <w:tr w:rsidR="00A96551">
        <w:trPr>
          <w:trHeight w:val="392"/>
        </w:trPr>
        <w:tc>
          <w:tcPr>
            <w:tcW w:w="4818" w:type="dxa"/>
            <w:gridSpan w:val="2"/>
            <w:tcBorders>
              <w:top w:val="nil"/>
              <w:left w:val="single" w:sz="12" w:space="0" w:color="FFC000"/>
              <w:bottom w:val="single" w:sz="12" w:space="0" w:color="FFC000"/>
              <w:right w:val="nil"/>
            </w:tcBorders>
          </w:tcPr>
          <w:p w:rsidR="00A96551" w:rsidRDefault="00CB61D6">
            <w:pPr>
              <w:spacing w:after="0" w:line="259" w:lineRule="auto"/>
              <w:ind w:left="465" w:firstLine="0"/>
              <w:jc w:val="left"/>
            </w:pPr>
            <w:r>
              <w:t xml:space="preserve">10. DTT STB NW Province </w:t>
            </w:r>
          </w:p>
        </w:tc>
        <w:tc>
          <w:tcPr>
            <w:tcW w:w="1276" w:type="dxa"/>
            <w:tcBorders>
              <w:top w:val="nil"/>
              <w:left w:val="nil"/>
              <w:bottom w:val="single" w:sz="12" w:space="0" w:color="FFC000"/>
              <w:right w:val="nil"/>
            </w:tcBorders>
          </w:tcPr>
          <w:p w:rsidR="00A96551" w:rsidRDefault="00CB61D6">
            <w:pPr>
              <w:spacing w:after="0" w:line="259" w:lineRule="auto"/>
              <w:ind w:left="7" w:firstLine="0"/>
              <w:jc w:val="center"/>
            </w:pPr>
            <w:r>
              <w:rPr>
                <w:b/>
                <w:color w:val="FFC000"/>
              </w:rPr>
              <w:t>WIP</w:t>
            </w:r>
            <w:r>
              <w:rPr>
                <w:b/>
                <w:color w:val="92D050"/>
              </w:rPr>
              <w:t xml:space="preserve"> </w:t>
            </w:r>
          </w:p>
        </w:tc>
        <w:tc>
          <w:tcPr>
            <w:tcW w:w="1842" w:type="dxa"/>
            <w:tcBorders>
              <w:top w:val="nil"/>
              <w:left w:val="nil"/>
              <w:bottom w:val="single" w:sz="12" w:space="0" w:color="FFC000"/>
              <w:right w:val="nil"/>
            </w:tcBorders>
          </w:tcPr>
          <w:p w:rsidR="00A96551" w:rsidRDefault="00CB61D6">
            <w:pPr>
              <w:spacing w:after="0" w:line="259" w:lineRule="auto"/>
              <w:ind w:left="67" w:firstLine="0"/>
              <w:jc w:val="center"/>
            </w:pPr>
            <w:r>
              <w:t xml:space="preserve"> </w:t>
            </w:r>
          </w:p>
        </w:tc>
        <w:tc>
          <w:tcPr>
            <w:tcW w:w="1982" w:type="dxa"/>
            <w:tcBorders>
              <w:top w:val="nil"/>
              <w:left w:val="nil"/>
              <w:bottom w:val="single" w:sz="12" w:space="0" w:color="FFC000"/>
              <w:right w:val="single" w:sz="12" w:space="0" w:color="FFC000"/>
            </w:tcBorders>
          </w:tcPr>
          <w:p w:rsidR="00A96551" w:rsidRDefault="00CB61D6">
            <w:pPr>
              <w:spacing w:after="0" w:line="259" w:lineRule="auto"/>
              <w:ind w:left="790" w:firstLine="0"/>
              <w:jc w:val="center"/>
            </w:pPr>
            <w:r>
              <w:t xml:space="preserve"> </w:t>
            </w:r>
          </w:p>
        </w:tc>
      </w:tr>
    </w:tbl>
    <w:p w:rsidR="00A96551" w:rsidRDefault="00CB61D6">
      <w:pPr>
        <w:spacing w:after="0" w:line="259" w:lineRule="auto"/>
        <w:ind w:left="0" w:firstLine="0"/>
        <w:jc w:val="left"/>
      </w:pPr>
      <w:r>
        <w:t xml:space="preserve"> </w:t>
      </w:r>
    </w:p>
    <w:p w:rsidR="00A96551" w:rsidRDefault="00CB61D6">
      <w:pPr>
        <w:spacing w:after="0" w:line="427" w:lineRule="auto"/>
        <w:ind w:left="0" w:right="9869" w:firstLine="0"/>
        <w:jc w:val="left"/>
      </w:pPr>
      <w: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 xml:space="preserve"> </w:t>
      </w:r>
    </w:p>
    <w:p w:rsidR="00A96551" w:rsidRDefault="00A96551">
      <w:pPr>
        <w:sectPr w:rsidR="00A96551">
          <w:footerReference w:type="even" r:id="rId24"/>
          <w:footerReference w:type="default" r:id="rId25"/>
          <w:footerReference w:type="first" r:id="rId26"/>
          <w:pgSz w:w="12240" w:h="15840"/>
          <w:pgMar w:top="862" w:right="1175" w:bottom="1960" w:left="1140" w:header="720" w:footer="707" w:gutter="0"/>
          <w:cols w:space="720"/>
        </w:sectPr>
      </w:pPr>
    </w:p>
    <w:p w:rsidR="00A96551" w:rsidRDefault="003A7C7A">
      <w:pPr>
        <w:spacing w:after="158" w:line="259" w:lineRule="auto"/>
        <w:ind w:left="0" w:firstLine="0"/>
        <w:jc w:val="left"/>
      </w:pPr>
      <w:r w:rsidRPr="003A7C7A">
        <w:rPr>
          <w:rFonts w:ascii="Calibri" w:eastAsia="Calibri" w:hAnsi="Calibri" w:cs="Calibri"/>
          <w:noProof/>
          <w:sz w:val="22"/>
        </w:rPr>
        <w:lastRenderedPageBreak/>
        <w:pict>
          <v:group id="Group 89073" o:spid="_x0000_s1088" style="position:absolute;margin-left:-38.05pt;margin-top:-20.8pt;width:535.9pt;height:27pt;z-index:251657216;mso-position-horizontal-relative:margin" coordsize="68060,3430">
            <v:rect id="Rectangle 4970" o:spid="_x0000_s1095" style="position:absolute;left:4832;top:611;width:1551;height:2079" filled="f" stroked="f">
              <v:textbox inset="0,0,0,0">
                <w:txbxContent>
                  <w:p w:rsidR="003A7C7A" w:rsidRDefault="00BA4DCF">
                    <w:pPr>
                      <w:spacing w:after="160" w:line="259" w:lineRule="auto"/>
                      <w:ind w:left="0" w:firstLine="0"/>
                      <w:jc w:val="left"/>
                    </w:pPr>
                    <w:r>
                      <w:rPr>
                        <w:b/>
                        <w:sz w:val="22"/>
                      </w:rPr>
                      <w:t>7.</w:t>
                    </w:r>
                  </w:p>
                </w:txbxContent>
              </v:textbox>
            </v:rect>
            <v:rect id="Rectangle 4971" o:spid="_x0000_s1094" style="position:absolute;left:5993;top:611;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4972" o:spid="_x0000_s1093" style="position:absolute;left:7121;top:611;width:22302;height:2079" filled="f" stroked="f">
              <v:textbox inset="0,0,0,0">
                <w:txbxContent>
                  <w:p w:rsidR="003A7C7A" w:rsidRDefault="00BA4DCF">
                    <w:pPr>
                      <w:spacing w:after="160" w:line="259" w:lineRule="auto"/>
                      <w:ind w:left="0" w:firstLine="0"/>
                      <w:jc w:val="left"/>
                    </w:pPr>
                    <w:r>
                      <w:rPr>
                        <w:b/>
                        <w:sz w:val="22"/>
                      </w:rPr>
                      <w:t>Risk Management Report</w:t>
                    </w:r>
                  </w:p>
                </w:txbxContent>
              </v:textbox>
            </v:rect>
            <v:rect id="Rectangle 4973" o:spid="_x0000_s1092" style="position:absolute;left:23888;top:611;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shape id="Shape 97063" o:spid="_x0000_s1091" style="position:absolute;left:4649;top:2292;width:63411;height:91" coordsize="6341110,9144" path="m,l6341110,r,9144l,9144,,e" fillcolor="black" stroked="f" strokeweight="0">
              <v:stroke opacity="0" miterlimit="10" joinstyle="miter"/>
            </v:shape>
            <v:rect id="Rectangle 5727" o:spid="_x0000_s1090" style="position:absolute;left:3049;top:2002;width:421;height:1899" filled="f" stroked="f">
              <v:textbox inset="0,0,0,0">
                <w:txbxContent>
                  <w:p w:rsidR="003A7C7A" w:rsidRDefault="00BA4DCF">
                    <w:pPr>
                      <w:spacing w:after="160" w:line="259" w:lineRule="auto"/>
                      <w:ind w:left="0" w:firstLine="0"/>
                      <w:jc w:val="left"/>
                    </w:pPr>
                    <w:r>
                      <w:rPr>
                        <w:rFonts w:ascii="Calibri" w:eastAsia="Calibri" w:hAnsi="Calibri" w:cs="Calibri"/>
                        <w:sz w:val="22"/>
                      </w:rPr>
                      <w:t xml:space="preserve"> </w:t>
                    </w:r>
                  </w:p>
                </w:txbxContent>
              </v:textbox>
            </v:rect>
            <v:shape id="Picture 5729" o:spid="_x0000_s1089" style="position:absolute;width:3022;height:3022" coordsize="21600,21600" o:spt="100" adj="0,,0" path="" filled="f">
              <v:stroke joinstyle="round"/>
              <v:imagedata r:id="rId27"/>
              <v:formulas/>
              <v:path o:connecttype="segments"/>
            </v:shape>
            <w10:wrap type="square" anchorx="margin"/>
          </v:group>
        </w:pict>
      </w:r>
      <w:r w:rsidR="00CB61D6">
        <w:rPr>
          <w:rFonts w:ascii="Calibri" w:eastAsia="Calibri" w:hAnsi="Calibri" w:cs="Calibri"/>
          <w:sz w:val="22"/>
        </w:rPr>
        <w:t xml:space="preserve"> </w:t>
      </w:r>
    </w:p>
    <w:p w:rsidR="00A96551" w:rsidRDefault="00CB61D6">
      <w:pPr>
        <w:pStyle w:val="Heading2"/>
        <w:spacing w:after="158"/>
        <w:ind w:left="-5"/>
      </w:pPr>
      <w:r>
        <w:t xml:space="preserve">1. Report Summary </w:t>
      </w:r>
    </w:p>
    <w:p w:rsidR="00A96551" w:rsidRDefault="00CB61D6">
      <w:pPr>
        <w:spacing w:after="86" w:line="259" w:lineRule="auto"/>
        <w:ind w:left="0" w:firstLine="0"/>
        <w:jc w:val="left"/>
      </w:pPr>
      <w:r>
        <w:rPr>
          <w:sz w:val="22"/>
        </w:rPr>
        <w:t xml:space="preserve"> </w:t>
      </w:r>
    </w:p>
    <w:p w:rsidR="00A96551" w:rsidRDefault="00CB61D6">
      <w:pPr>
        <w:spacing w:after="161" w:line="259" w:lineRule="auto"/>
        <w:ind w:left="-5"/>
        <w:jc w:val="left"/>
      </w:pPr>
      <w:r>
        <w:rPr>
          <w:b/>
        </w:rPr>
        <w:t xml:space="preserve">1.1 Purpose </w:t>
      </w:r>
    </w:p>
    <w:p w:rsidR="00A96551" w:rsidRDefault="00CB61D6">
      <w:pPr>
        <w:ind w:left="-5"/>
      </w:pPr>
      <w:r>
        <w:t xml:space="preserve">The purpose of this report is for the Committee to note and recommend to the Executive Committee, significant strategic, new and emerging risks, incidents that occurred during quarter 2 of 2020/21 financial year. </w:t>
      </w:r>
    </w:p>
    <w:p w:rsidR="00A96551" w:rsidRDefault="00CB61D6">
      <w:pPr>
        <w:spacing w:after="2" w:line="259" w:lineRule="auto"/>
        <w:ind w:left="360" w:firstLine="0"/>
        <w:jc w:val="left"/>
      </w:pPr>
      <w:r>
        <w:t xml:space="preserve"> </w:t>
      </w:r>
    </w:p>
    <w:p w:rsidR="00A96551" w:rsidRDefault="00CB61D6">
      <w:pPr>
        <w:spacing w:after="161" w:line="259" w:lineRule="auto"/>
        <w:ind w:left="-5"/>
        <w:jc w:val="left"/>
      </w:pPr>
      <w:r>
        <w:rPr>
          <w:b/>
        </w:rPr>
        <w:t xml:space="preserve">1.2 Evaluation of risks  </w:t>
      </w:r>
    </w:p>
    <w:p w:rsidR="00A96551" w:rsidRDefault="00CB61D6">
      <w:pPr>
        <w:ind w:left="-5"/>
      </w:pPr>
      <w:r>
        <w:t xml:space="preserve">All the risks affecting different objectives within the organization have been identified and assessed according to the risk management framework that was approved. The risks were assessed in terms of impact and likelihood and the ratings guide and risk matrix used is detailed in </w:t>
      </w:r>
      <w:r>
        <w:rPr>
          <w:b/>
          <w:i/>
        </w:rPr>
        <w:t>Diagram 1</w:t>
      </w:r>
      <w:r>
        <w:t xml:space="preserve"> below.  </w:t>
      </w:r>
    </w:p>
    <w:tbl>
      <w:tblPr>
        <w:tblStyle w:val="TableGrid"/>
        <w:tblW w:w="4401" w:type="dxa"/>
        <w:tblInd w:w="38" w:type="dxa"/>
        <w:tblCellMar>
          <w:top w:w="58" w:type="dxa"/>
        </w:tblCellMar>
        <w:tblLook w:val="04A0"/>
      </w:tblPr>
      <w:tblGrid>
        <w:gridCol w:w="543"/>
        <w:gridCol w:w="3286"/>
        <w:gridCol w:w="722"/>
      </w:tblGrid>
      <w:tr w:rsidR="00A96551">
        <w:trPr>
          <w:trHeight w:val="232"/>
        </w:trPr>
        <w:tc>
          <w:tcPr>
            <w:tcW w:w="504" w:type="dxa"/>
            <w:vMerge w:val="restart"/>
            <w:tcBorders>
              <w:top w:val="single" w:sz="21" w:space="0" w:color="000000"/>
              <w:left w:val="double" w:sz="9" w:space="0" w:color="000000"/>
              <w:bottom w:val="double" w:sz="9" w:space="0" w:color="000000"/>
              <w:right w:val="nil"/>
            </w:tcBorders>
          </w:tcPr>
          <w:p w:rsidR="00A96551" w:rsidRDefault="00CB61D6">
            <w:pPr>
              <w:spacing w:after="91" w:line="259" w:lineRule="auto"/>
              <w:ind w:left="31" w:firstLine="0"/>
              <w:jc w:val="left"/>
            </w:pPr>
            <w:r>
              <w:rPr>
                <w:rFonts w:ascii="Times New Roman" w:eastAsia="Times New Roman" w:hAnsi="Times New Roman" w:cs="Times New Roman"/>
                <w:sz w:val="10"/>
              </w:rPr>
              <w:t xml:space="preserve"> </w:t>
            </w:r>
          </w:p>
          <w:p w:rsidR="00A96551" w:rsidRDefault="00CB61D6">
            <w:pPr>
              <w:spacing w:after="0" w:line="259" w:lineRule="auto"/>
              <w:ind w:left="31" w:firstLine="0"/>
              <w:jc w:val="left"/>
            </w:pPr>
            <w:r>
              <w:rPr>
                <w:rFonts w:ascii="Times New Roman" w:eastAsia="Times New Roman" w:hAnsi="Times New Roman" w:cs="Times New Roman"/>
                <w:sz w:val="8"/>
              </w:rPr>
              <w:t xml:space="preserve"> </w:t>
            </w:r>
          </w:p>
          <w:p w:rsidR="00A96551" w:rsidRDefault="003A7C7A">
            <w:pPr>
              <w:spacing w:after="238" w:line="259" w:lineRule="auto"/>
              <w:ind w:left="179" w:right="-3"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78891" o:spid="_x0000_s1069" style="width:16.4pt;height:88.7pt;mso-position-horizontal-relative:char;mso-position-vertical-relative:line" coordsize="2085,11265">
                  <v:rect id="Rectangle 5259" o:spid="_x0000_s1087" style="position:absolute;left:-3021;top:4075;width:7412;height:972;rotation:270" filled="f" stroked="f">
                    <v:textbox style="layout-flow:vertical;mso-layout-flow-alt:bottom-to-top" inset="0,0,0,0">
                      <w:txbxContent>
                        <w:p w:rsidR="003A7C7A" w:rsidRDefault="00BA4DCF">
                          <w:pPr>
                            <w:spacing w:after="160" w:line="259" w:lineRule="auto"/>
                            <w:ind w:left="0" w:firstLine="0"/>
                            <w:jc w:val="left"/>
                          </w:pPr>
                          <w:r>
                            <w:rPr>
                              <w:b/>
                              <w:sz w:val="10"/>
                            </w:rPr>
                            <w:t xml:space="preserve">Impact descriptor </w:t>
                          </w:r>
                        </w:p>
                      </w:txbxContent>
                    </v:textbox>
                  </v:rect>
                  <v:rect id="Rectangle 5260" o:spid="_x0000_s1086" style="position:absolute;left:551;top:1795;width:355;height:1459;rotation:270" filled="f" stroked="f">
                    <v:textbox style="layout-flow:vertical;mso-layout-flow-alt:bottom-to-top" inset="0,0,0,0">
                      <w:txbxContent>
                        <w:p w:rsidR="003A7C7A" w:rsidRDefault="00BA4DCF">
                          <w:pPr>
                            <w:spacing w:after="160" w:line="259" w:lineRule="auto"/>
                            <w:ind w:left="0" w:firstLine="0"/>
                            <w:jc w:val="left"/>
                          </w:pPr>
                          <w:r>
                            <w:rPr>
                              <w:sz w:val="15"/>
                            </w:rPr>
                            <w:t xml:space="preserve"> </w:t>
                          </w:r>
                        </w:p>
                      </w:txbxContent>
                    </v:textbox>
                  </v:rect>
                  <v:shape id="Shape 97079" o:spid="_x0000_s1085" style="position:absolute;left:2033;width:91;height:96" coordsize="9144,9626" path="m,l9144,r,9626l,9626,,e" fillcolor="black" stroked="f" strokeweight="0">
                    <v:stroke opacity="0" miterlimit="10" joinstyle="miter"/>
                  </v:shape>
                  <v:shape id="Shape 97080" o:spid="_x0000_s1084" style="position:absolute;left:2033;width:91;height:91" coordsize="9144,9144" path="m,l9144,r,9144l,9144,,e" fillcolor="black" stroked="f" strokeweight="0">
                    <v:stroke opacity="0" miterlimit="10" joinstyle="miter"/>
                  </v:shape>
                  <v:shape id="Shape 97081" o:spid="_x0000_s1083" style="position:absolute;left:2033;top:96;width:91;height:1283" coordsize="9144,128342" path="m,l9144,r,128342l,128342,,e" fillcolor="black" stroked="f" strokeweight="0">
                    <v:stroke opacity="0" miterlimit="10" joinstyle="miter"/>
                  </v:shape>
                  <v:shape id="Shape 97082" o:spid="_x0000_s1082" style="position:absolute;left:2033;top:1379;width:91;height:96" coordsize="9144,9626" path="m,l9144,r,9626l,9626,,e" fillcolor="black" stroked="f" strokeweight="0">
                    <v:stroke opacity="0" miterlimit="10" joinstyle="miter"/>
                  </v:shape>
                  <v:shape id="Shape 97083" o:spid="_x0000_s1081" style="position:absolute;left:2033;top:1475;width:91;height:2221" coordsize="9144,222160" path="m,l9144,r,222160l,222160,,e" fillcolor="black" stroked="f" strokeweight="0">
                    <v:stroke opacity="0" miterlimit="10" joinstyle="miter"/>
                  </v:shape>
                  <v:shape id="Shape 97084" o:spid="_x0000_s1080" style="position:absolute;left:2033;top:3697;width:91;height:121" coordsize="9144,12193" path="m,l9144,r,12193l,12193,,e" fillcolor="black" stroked="f" strokeweight="0">
                    <v:stroke opacity="0" miterlimit="10" joinstyle="miter"/>
                  </v:shape>
                  <v:shape id="Shape 97085" o:spid="_x0000_s1079" style="position:absolute;left:2033;top:3819;width:91;height:1283" coordsize="9144,128342" path="m,l9144,r,128342l,128342,,e" fillcolor="black" stroked="f" strokeweight="0">
                    <v:stroke opacity="0" miterlimit="10" joinstyle="miter"/>
                  </v:shape>
                  <v:shape id="Shape 97086" o:spid="_x0000_s1078" style="position:absolute;left:2033;top:5102;width:91;height:121" coordsize="9144,12193" path="m,l9144,r,12193l,12193,,e" fillcolor="black" stroked="f" strokeweight="0">
                    <v:stroke opacity="0" miterlimit="10" joinstyle="miter"/>
                  </v:shape>
                  <v:shape id="Shape 5531" o:spid="_x0000_s1077" style="position:absolute;left:2033;top:5224;width:52;height:1605" coordsize="5248,160556" path="m,l5248,r,160556l,160556,,xe" fillcolor="black" stroked="f" strokeweight="0">
                    <v:stroke opacity="0" miterlimit="10" joinstyle="miter"/>
                  </v:shape>
                  <v:shape id="Shape 97087" o:spid="_x0000_s1076" style="position:absolute;left:2033;top:6830;width:91;height:96" coordsize="9144,9625" path="m,l9144,r,9625l,9625,,e" fillcolor="black" stroked="f" strokeweight="0">
                    <v:stroke opacity="0" miterlimit="10" joinstyle="miter"/>
                  </v:shape>
                  <v:shape id="Shape 97088" o:spid="_x0000_s1075" style="position:absolute;left:2033;top:6926;width:91;height:1405" coordsize="9144,140535" path="m,l9144,r,140535l,140535,,e" fillcolor="black" stroked="f" strokeweight="0">
                    <v:stroke opacity="0" miterlimit="10" joinstyle="miter"/>
                  </v:shape>
                  <v:shape id="Shape 97089" o:spid="_x0000_s1074" style="position:absolute;left:2033;top:8332;width:91;height:96" coordsize="9144,9625" path="m,l9144,r,9625l,9625,,e" fillcolor="black" stroked="f" strokeweight="0">
                    <v:stroke opacity="0" miterlimit="10" joinstyle="miter"/>
                  </v:shape>
                  <v:shape id="Shape 97090" o:spid="_x0000_s1073" style="position:absolute;left:2033;top:8428;width:91;height:1284" coordsize="9144,128470" path="m,l9144,r,128470l,128470,,e" fillcolor="black" stroked="f" strokeweight="0">
                    <v:stroke opacity="0" miterlimit="10" joinstyle="miter"/>
                  </v:shape>
                  <v:shape id="Shape 97091" o:spid="_x0000_s1072" style="position:absolute;left:2033;top:9712;width:91;height:96" coordsize="9144,9626" path="m,l9144,r,9626l,9626,,e" fillcolor="black" stroked="f" strokeweight="0">
                    <v:stroke opacity="0" miterlimit="10" joinstyle="miter"/>
                  </v:shape>
                  <v:shape id="Shape 97092" o:spid="_x0000_s1071" style="position:absolute;left:2033;top:9809;width:91;height:1431" coordsize="9144,143101" path="m,l9144,r,143101l,143101,,e" fillcolor="black" stroked="f" strokeweight="0">
                    <v:stroke opacity="0" miterlimit="10" joinstyle="miter"/>
                  </v:shape>
                  <v:shape id="Shape 97093" o:spid="_x0000_s1070" style="position:absolute;left:2033;top:11240;width:91;height:91" coordsize="9144,9144" path="m,l9144,r,9144l,9144,,e" fillcolor="black" stroked="f" strokeweight="0">
                    <v:stroke opacity="0" miterlimit="10" joinstyle="miter"/>
                  </v:shape>
                  <w10:wrap type="none"/>
                  <w10:anchorlock/>
                </v:group>
              </w:pict>
            </w:r>
          </w:p>
          <w:p w:rsidR="00A96551" w:rsidRDefault="00CB61D6">
            <w:pPr>
              <w:spacing w:after="0" w:line="259" w:lineRule="auto"/>
              <w:ind w:left="31" w:firstLine="0"/>
              <w:jc w:val="left"/>
            </w:pPr>
            <w:r>
              <w:rPr>
                <w:rFonts w:ascii="Times New Roman" w:eastAsia="Times New Roman" w:hAnsi="Times New Roman" w:cs="Times New Roman"/>
                <w:sz w:val="8"/>
              </w:rPr>
              <w:t xml:space="preserve"> </w:t>
            </w:r>
          </w:p>
        </w:tc>
        <w:tc>
          <w:tcPr>
            <w:tcW w:w="3289" w:type="dxa"/>
            <w:tcBorders>
              <w:top w:val="single" w:sz="21" w:space="0" w:color="000000"/>
              <w:left w:val="single" w:sz="3" w:space="0" w:color="000000"/>
              <w:bottom w:val="single" w:sz="15" w:space="0" w:color="000000"/>
              <w:right w:val="single" w:sz="3" w:space="0" w:color="000000"/>
            </w:tcBorders>
            <w:shd w:val="clear" w:color="auto" w:fill="000000"/>
          </w:tcPr>
          <w:p w:rsidR="00A96551" w:rsidRDefault="00CB61D6">
            <w:pPr>
              <w:spacing w:after="0" w:line="259" w:lineRule="auto"/>
              <w:ind w:left="0" w:right="2" w:firstLine="0"/>
              <w:jc w:val="center"/>
            </w:pPr>
            <w:r>
              <w:rPr>
                <w:b/>
                <w:color w:val="FFFFFF"/>
                <w:sz w:val="13"/>
              </w:rPr>
              <w:t>Risk Matrix</w:t>
            </w:r>
            <w:r>
              <w:rPr>
                <w:color w:val="FFFFFF"/>
                <w:sz w:val="15"/>
              </w:rPr>
              <w:t xml:space="preserve"> </w:t>
            </w:r>
          </w:p>
        </w:tc>
        <w:tc>
          <w:tcPr>
            <w:tcW w:w="607" w:type="dxa"/>
            <w:vMerge w:val="restart"/>
            <w:tcBorders>
              <w:top w:val="single" w:sz="21" w:space="0" w:color="000000"/>
              <w:left w:val="nil"/>
              <w:bottom w:val="double" w:sz="9" w:space="0" w:color="000000"/>
              <w:right w:val="single" w:sz="8" w:space="0" w:color="000000"/>
            </w:tcBorders>
          </w:tcPr>
          <w:p w:rsidR="00A96551" w:rsidRDefault="00CB61D6">
            <w:pPr>
              <w:spacing w:after="39" w:line="259" w:lineRule="auto"/>
              <w:ind w:left="8" w:firstLine="0"/>
              <w:jc w:val="left"/>
            </w:pPr>
            <w:r>
              <w:rPr>
                <w:sz w:val="15"/>
              </w:rPr>
              <w:t xml:space="preserve"> </w:t>
            </w:r>
            <w:r>
              <w:rPr>
                <w:sz w:val="15"/>
              </w:rPr>
              <w:tab/>
            </w:r>
            <w:r>
              <w:rPr>
                <w:rFonts w:ascii="Times New Roman" w:eastAsia="Times New Roman" w:hAnsi="Times New Roman" w:cs="Times New Roman"/>
                <w:sz w:val="8"/>
              </w:rPr>
              <w:t xml:space="preserve"> </w:t>
            </w:r>
          </w:p>
          <w:p w:rsidR="00A96551" w:rsidRDefault="00CB61D6">
            <w:pPr>
              <w:spacing w:after="135" w:line="259" w:lineRule="auto"/>
              <w:ind w:left="8" w:firstLine="0"/>
              <w:jc w:val="left"/>
            </w:pPr>
            <w:r>
              <w:rPr>
                <w:rFonts w:ascii="Times New Roman" w:eastAsia="Times New Roman" w:hAnsi="Times New Roman" w:cs="Times New Roman"/>
                <w:sz w:val="8"/>
              </w:rPr>
              <w:t xml:space="preserve"> </w:t>
            </w:r>
            <w:r>
              <w:rPr>
                <w:rFonts w:ascii="Times New Roman" w:eastAsia="Times New Roman" w:hAnsi="Times New Roman" w:cs="Times New Roman"/>
                <w:sz w:val="8"/>
              </w:rPr>
              <w:tab/>
              <w:t xml:space="preserve"> </w:t>
            </w:r>
          </w:p>
          <w:p w:rsidR="00A96551" w:rsidRDefault="003A7C7A">
            <w:pPr>
              <w:spacing w:after="0" w:line="259" w:lineRule="auto"/>
              <w:ind w:left="8" w:firstLine="0"/>
              <w:jc w:val="left"/>
            </w:pPr>
            <w:r w:rsidRPr="003A7C7A">
              <w:rPr>
                <w:rFonts w:ascii="Calibri" w:eastAsia="Calibri" w:hAnsi="Calibri" w:cs="Calibri"/>
                <w:noProof/>
                <w:sz w:val="22"/>
              </w:rPr>
              <w:pict>
                <v:group id="Group 79277" o:spid="_x0000_s1044" style="position:absolute;left:0;text-align:left;margin-left:-.15pt;margin-top:-3.55pt;width:9.4pt;height:88.9pt;z-index:251658240" coordsize="1193,11291">
                  <v:shape id="Shape 97109" o:spid="_x0000_s1068" style="position:absolute;width:91;height:96" coordsize="9144,9626" path="m,l9144,r,9626l,9626,,e" fillcolor="black" stroked="f" strokeweight="0">
                    <v:stroke opacity="0" miterlimit="10" joinstyle="miter"/>
                  </v:shape>
                  <v:shape id="Shape 97110" o:spid="_x0000_s1067" style="position:absolute;top:96;width:91;height:1283" coordsize="9144,128342" path="m,l9144,r,128342l,128342,,e" fillcolor="black" stroked="f" strokeweight="0">
                    <v:stroke opacity="0" miterlimit="10" joinstyle="miter"/>
                  </v:shape>
                  <v:rect id="Rectangle 5365" o:spid="_x0000_s1066" style="position:absolute;left:72;top:2633;width:363;height:1427" filled="f" stroked="f">
                    <v:textbox inset="0,0,0,0">
                      <w:txbxContent>
                        <w:p w:rsidR="003A7C7A" w:rsidRDefault="00BA4DCF">
                          <w:pPr>
                            <w:spacing w:after="160" w:line="259" w:lineRule="auto"/>
                            <w:ind w:left="0" w:firstLine="0"/>
                            <w:jc w:val="left"/>
                          </w:pPr>
                          <w:r>
                            <w:rPr>
                              <w:sz w:val="15"/>
                            </w:rPr>
                            <w:t xml:space="preserve"> </w:t>
                          </w:r>
                        </w:p>
                      </w:txbxContent>
                    </v:textbox>
                  </v:rect>
                  <v:shape id="Shape 97111" o:spid="_x0000_s1065" style="position:absolute;top:1379;width:91;height:96" coordsize="9144,9626" path="m,l9144,r,9626l,9626,,e" fillcolor="black" stroked="f" strokeweight="0">
                    <v:stroke opacity="0" miterlimit="10" joinstyle="miter"/>
                  </v:shape>
                  <v:shape id="Shape 97112" o:spid="_x0000_s1064" style="position:absolute;top:1475;width:91;height:2221" coordsize="9144,222160" path="m,l9144,r,222160l,222160,,e" fillcolor="black" stroked="f" strokeweight="0">
                    <v:stroke opacity="0" miterlimit="10" joinstyle="miter"/>
                  </v:shape>
                  <v:rect id="Rectangle 5436" o:spid="_x0000_s1063" style="position:absolute;left:72;top:4039;width:363;height:1427" filled="f" stroked="f">
                    <v:textbox inset="0,0,0,0">
                      <w:txbxContent>
                        <w:p w:rsidR="003A7C7A" w:rsidRDefault="00BA4DCF">
                          <w:pPr>
                            <w:spacing w:after="160" w:line="259" w:lineRule="auto"/>
                            <w:ind w:left="0" w:firstLine="0"/>
                            <w:jc w:val="left"/>
                          </w:pPr>
                          <w:r>
                            <w:rPr>
                              <w:sz w:val="15"/>
                            </w:rPr>
                            <w:t xml:space="preserve"> </w:t>
                          </w:r>
                        </w:p>
                      </w:txbxContent>
                    </v:textbox>
                  </v:rect>
                  <v:shape id="Shape 97113" o:spid="_x0000_s1062" style="position:absolute;top:3697;width:91;height:121" coordsize="9144,12193" path="m,l9144,r,12193l,12193,,e" fillcolor="black" stroked="f" strokeweight="0">
                    <v:stroke opacity="0" miterlimit="10" joinstyle="miter"/>
                  </v:shape>
                  <v:shape id="Picture 5462" o:spid="_x0000_s1061" style="position:absolute;left:52;top:3697;width:419;height:51" coordsize="9144,12193" o:spt="100" adj="0,,0" path="" filled="f">
                    <v:stroke joinstyle="round"/>
                    <v:imagedata r:id="rId28"/>
                    <v:formulas/>
                    <v:path o:connecttype="segments"/>
                  </v:shape>
                  <v:shape id="Picture 5464" o:spid="_x0000_s1060" style="position:absolute;left:472;top:3697;width:419;height:51" coordsize="9144,12193" o:spt="100" adj="0,,0" path="" filled="f">
                    <v:stroke joinstyle="round"/>
                    <v:imagedata r:id="rId29"/>
                    <v:formulas/>
                    <v:path o:connecttype="segments"/>
                  </v:shape>
                  <v:shape id="Picture 5466" o:spid="_x0000_s1059" style="position:absolute;left:892;top:3697;width:301;height:51" coordsize="9144,12193" o:spt="100" adj="0,,0" path="" filled="f">
                    <v:stroke joinstyle="round"/>
                    <v:imagedata r:id="rId30"/>
                    <v:formulas/>
                    <v:path o:connecttype="segments"/>
                  </v:shape>
                  <v:shape id="Shape 97114" o:spid="_x0000_s1058" style="position:absolute;top:3819;width:91;height:1283" coordsize="9144,128342" path="m,l9144,r,128342l,128342,,e" fillcolor="black" stroked="f" strokeweight="0">
                    <v:stroke opacity="0" miterlimit="10" joinstyle="miter"/>
                  </v:shape>
                  <v:rect id="Rectangle 5505" o:spid="_x0000_s1057" style="position:absolute;left:72;top:5766;width:363;height:1427" filled="f" stroked="f">
                    <v:textbox inset="0,0,0,0">
                      <w:txbxContent>
                        <w:p w:rsidR="003A7C7A" w:rsidRDefault="00BA4DCF">
                          <w:pPr>
                            <w:spacing w:after="160" w:line="259" w:lineRule="auto"/>
                            <w:ind w:left="0" w:firstLine="0"/>
                            <w:jc w:val="left"/>
                          </w:pPr>
                          <w:r>
                            <w:rPr>
                              <w:sz w:val="15"/>
                            </w:rPr>
                            <w:t xml:space="preserve"> </w:t>
                          </w:r>
                        </w:p>
                      </w:txbxContent>
                    </v:textbox>
                  </v:rect>
                  <v:shape id="Shape 97115" o:spid="_x0000_s1056" style="position:absolute;top:5102;width:91;height:121" coordsize="9144,12193" path="m,l9144,r,12193l,12193,,e" fillcolor="black" stroked="f" strokeweight="0">
                    <v:stroke opacity="0" miterlimit="10" joinstyle="miter"/>
                  </v:shape>
                  <v:shape id="Shape 97116" o:spid="_x0000_s1055" style="position:absolute;top:5224;width:91;height:1605" coordsize="9144,160556" path="m,l9144,r,160556l,160556,,e" fillcolor="black" stroked="f" strokeweight="0">
                    <v:stroke opacity="0" miterlimit="10" joinstyle="miter"/>
                  </v:shape>
                  <v:rect id="Rectangle 5568" o:spid="_x0000_s1054" style="position:absolute;left:72;top:7268;width:363;height:1427" filled="f" stroked="f">
                    <v:textbox inset="0,0,0,0">
                      <w:txbxContent>
                        <w:p w:rsidR="003A7C7A" w:rsidRDefault="00BA4DCF">
                          <w:pPr>
                            <w:spacing w:after="160" w:line="259" w:lineRule="auto"/>
                            <w:ind w:left="0" w:firstLine="0"/>
                            <w:jc w:val="left"/>
                          </w:pPr>
                          <w:r>
                            <w:rPr>
                              <w:sz w:val="15"/>
                            </w:rPr>
                            <w:t xml:space="preserve"> </w:t>
                          </w:r>
                        </w:p>
                      </w:txbxContent>
                    </v:textbox>
                  </v:rect>
                  <v:shape id="Shape 97117" o:spid="_x0000_s1053" style="position:absolute;top:6830;width:91;height:96" coordsize="9144,9626" path="m,l9144,r,9626l,9626,,e" fillcolor="black" stroked="f" strokeweight="0">
                    <v:stroke opacity="0" miterlimit="10" joinstyle="miter"/>
                  </v:shape>
                  <v:shape id="Shape 97118" o:spid="_x0000_s1052" style="position:absolute;top:6926;width:91;height:1405" coordsize="9144,140535" path="m,l9144,r,140535l,140535,,e" fillcolor="black" stroked="f" strokeweight="0">
                    <v:stroke opacity="0" miterlimit="10" joinstyle="miter"/>
                  </v:shape>
                  <v:rect id="Rectangle 5617" o:spid="_x0000_s1051" style="position:absolute;left:72;top:8649;width:363;height:1427" filled="f" stroked="f">
                    <v:textbox inset="0,0,0,0">
                      <w:txbxContent>
                        <w:p w:rsidR="003A7C7A" w:rsidRDefault="00BA4DCF">
                          <w:pPr>
                            <w:spacing w:after="160" w:line="259" w:lineRule="auto"/>
                            <w:ind w:left="0" w:firstLine="0"/>
                            <w:jc w:val="left"/>
                          </w:pPr>
                          <w:r>
                            <w:rPr>
                              <w:sz w:val="15"/>
                            </w:rPr>
                            <w:t xml:space="preserve"> </w:t>
                          </w:r>
                        </w:p>
                      </w:txbxContent>
                    </v:textbox>
                  </v:rect>
                  <v:shape id="Shape 97119" o:spid="_x0000_s1050" style="position:absolute;top:8332;width:91;height:96" coordsize="9144,9626" path="m,l9144,r,9626l,9626,,e" fillcolor="black" stroked="f" strokeweight="0">
                    <v:stroke opacity="0" miterlimit="10" joinstyle="miter"/>
                  </v:shape>
                  <v:shape id="Shape 97120" o:spid="_x0000_s1049" style="position:absolute;top:8428;width:91;height:1284" coordsize="9144,128471" path="m,l9144,r,128471l,128471,,e" fillcolor="black" stroked="f" strokeweight="0">
                    <v:stroke opacity="0" miterlimit="10" joinstyle="miter"/>
                  </v:shape>
                  <v:rect id="Rectangle 5658" o:spid="_x0000_s1048" style="position:absolute;left:72;top:10176;width:363;height:1427" filled="f" stroked="f">
                    <v:textbox inset="0,0,0,0">
                      <w:txbxContent>
                        <w:p w:rsidR="003A7C7A" w:rsidRDefault="00BA4DCF">
                          <w:pPr>
                            <w:spacing w:after="160" w:line="259" w:lineRule="auto"/>
                            <w:ind w:left="0" w:firstLine="0"/>
                            <w:jc w:val="left"/>
                          </w:pPr>
                          <w:r>
                            <w:rPr>
                              <w:sz w:val="15"/>
                            </w:rPr>
                            <w:t xml:space="preserve"> </w:t>
                          </w:r>
                        </w:p>
                      </w:txbxContent>
                    </v:textbox>
                  </v:rect>
                  <v:shape id="Shape 97121" o:spid="_x0000_s1047" style="position:absolute;top:9712;width:91;height:96" coordsize="9144,9625" path="m,l9144,r,9625l,9625,,e" fillcolor="black" stroked="f" strokeweight="0">
                    <v:stroke opacity="0" miterlimit="10" joinstyle="miter"/>
                  </v:shape>
                  <v:shape id="Shape 97122" o:spid="_x0000_s1046" style="position:absolute;top:9809;width:91;height:1431" coordsize="9144,143102" path="m,l9144,r,143102l,143102,,e" fillcolor="black" stroked="f" strokeweight="0">
                    <v:stroke opacity="0" miterlimit="10" joinstyle="miter"/>
                  </v:shape>
                  <v:shape id="Shape 97123" o:spid="_x0000_s1045" style="position:absolute;top:11240;width:91;height:91" coordsize="9144,9144" path="m,l9144,r,9144l,9144,,e" fillcolor="black" stroked="f" strokeweight="0">
                    <v:stroke opacity="0" miterlimit="10" joinstyle="miter"/>
                  </v:shape>
                  <w10:wrap type="square"/>
                </v:group>
              </w:pict>
            </w:r>
            <w:r w:rsidR="00CB61D6">
              <w:rPr>
                <w:sz w:val="15"/>
              </w:rPr>
              <w:t xml:space="preserve"> </w:t>
            </w:r>
            <w:r w:rsidR="00CB61D6">
              <w:rPr>
                <w:sz w:val="15"/>
              </w:rPr>
              <w:tab/>
            </w:r>
            <w:r w:rsidR="00CB61D6">
              <w:rPr>
                <w:rFonts w:ascii="Times New Roman" w:eastAsia="Times New Roman" w:hAnsi="Times New Roman" w:cs="Times New Roman"/>
                <w:sz w:val="8"/>
              </w:rPr>
              <w:t xml:space="preserve"> </w:t>
            </w:r>
          </w:p>
          <w:p w:rsidR="00A96551" w:rsidRDefault="00CB61D6">
            <w:pPr>
              <w:spacing w:after="96" w:line="218" w:lineRule="auto"/>
              <w:ind w:left="139" w:firstLine="0"/>
              <w:jc w:val="center"/>
            </w:pPr>
            <w:r>
              <w:rPr>
                <w:b/>
                <w:sz w:val="9"/>
              </w:rPr>
              <w:t>Risk Appetite line</w:t>
            </w:r>
            <w:r>
              <w:rPr>
                <w:sz w:val="15"/>
              </w:rPr>
              <w:t xml:space="preserve"> </w:t>
            </w:r>
          </w:p>
          <w:p w:rsidR="00A96551" w:rsidRDefault="00CB61D6">
            <w:pPr>
              <w:spacing w:after="167" w:line="259" w:lineRule="auto"/>
              <w:ind w:left="192" w:firstLine="0"/>
              <w:jc w:val="left"/>
            </w:pPr>
            <w:r>
              <w:rPr>
                <w:rFonts w:ascii="Times New Roman" w:eastAsia="Times New Roman" w:hAnsi="Times New Roman" w:cs="Times New Roman"/>
                <w:sz w:val="8"/>
              </w:rPr>
              <w:t xml:space="preserve"> </w:t>
            </w:r>
          </w:p>
          <w:p w:rsidR="00A96551" w:rsidRDefault="00CB61D6">
            <w:pPr>
              <w:spacing w:after="132" w:line="259" w:lineRule="auto"/>
              <w:ind w:left="192" w:firstLine="0"/>
              <w:jc w:val="left"/>
            </w:pPr>
            <w:r>
              <w:rPr>
                <w:rFonts w:ascii="Times New Roman" w:eastAsia="Times New Roman" w:hAnsi="Times New Roman" w:cs="Times New Roman"/>
                <w:sz w:val="8"/>
              </w:rPr>
              <w:lastRenderedPageBreak/>
              <w:t xml:space="preserve"> </w:t>
            </w:r>
          </w:p>
          <w:p w:rsidR="00A96551" w:rsidRDefault="00CB61D6">
            <w:pPr>
              <w:spacing w:after="113" w:line="259" w:lineRule="auto"/>
              <w:ind w:left="192" w:firstLine="0"/>
              <w:jc w:val="left"/>
            </w:pPr>
            <w:r>
              <w:rPr>
                <w:rFonts w:ascii="Times New Roman" w:eastAsia="Times New Roman" w:hAnsi="Times New Roman" w:cs="Times New Roman"/>
                <w:sz w:val="8"/>
              </w:rPr>
              <w:t xml:space="preserve"> </w:t>
            </w:r>
          </w:p>
          <w:p w:rsidR="00A96551" w:rsidRDefault="00CB61D6">
            <w:pPr>
              <w:spacing w:after="136" w:line="259" w:lineRule="auto"/>
              <w:ind w:left="192" w:firstLine="0"/>
              <w:jc w:val="left"/>
            </w:pPr>
            <w:r>
              <w:rPr>
                <w:rFonts w:ascii="Times New Roman" w:eastAsia="Times New Roman" w:hAnsi="Times New Roman" w:cs="Times New Roman"/>
                <w:sz w:val="8"/>
              </w:rPr>
              <w:t xml:space="preserve"> </w:t>
            </w:r>
          </w:p>
          <w:p w:rsidR="00A96551" w:rsidRDefault="00CB61D6">
            <w:pPr>
              <w:spacing w:after="263" w:line="259" w:lineRule="auto"/>
              <w:ind w:left="192" w:firstLine="0"/>
              <w:jc w:val="left"/>
            </w:pPr>
            <w:r>
              <w:rPr>
                <w:rFonts w:ascii="Times New Roman" w:eastAsia="Times New Roman" w:hAnsi="Times New Roman" w:cs="Times New Roman"/>
                <w:sz w:val="8"/>
              </w:rPr>
              <w:t xml:space="preserve"> </w:t>
            </w:r>
          </w:p>
          <w:p w:rsidR="00A96551" w:rsidRDefault="00CB61D6">
            <w:pPr>
              <w:spacing w:after="0" w:line="259" w:lineRule="auto"/>
              <w:ind w:left="8" w:firstLine="0"/>
              <w:jc w:val="left"/>
            </w:pPr>
            <w:r>
              <w:rPr>
                <w:sz w:val="15"/>
              </w:rPr>
              <w:t xml:space="preserve"> </w:t>
            </w:r>
            <w:r>
              <w:rPr>
                <w:sz w:val="15"/>
              </w:rPr>
              <w:tab/>
            </w:r>
            <w:r>
              <w:rPr>
                <w:rFonts w:ascii="Times New Roman" w:eastAsia="Times New Roman" w:hAnsi="Times New Roman" w:cs="Times New Roman"/>
                <w:sz w:val="8"/>
              </w:rPr>
              <w:t xml:space="preserve"> </w:t>
            </w:r>
          </w:p>
        </w:tc>
      </w:tr>
      <w:tr w:rsidR="00A96551">
        <w:trPr>
          <w:trHeight w:val="2388"/>
        </w:trPr>
        <w:tc>
          <w:tcPr>
            <w:tcW w:w="0" w:type="auto"/>
            <w:vMerge/>
            <w:tcBorders>
              <w:top w:val="nil"/>
              <w:left w:val="double" w:sz="9" w:space="0" w:color="000000"/>
              <w:bottom w:val="double" w:sz="9" w:space="0" w:color="000000"/>
              <w:right w:val="nil"/>
            </w:tcBorders>
          </w:tcPr>
          <w:p w:rsidR="00A96551" w:rsidRDefault="00A96551">
            <w:pPr>
              <w:spacing w:after="160" w:line="259" w:lineRule="auto"/>
              <w:ind w:left="0" w:firstLine="0"/>
              <w:jc w:val="left"/>
            </w:pPr>
          </w:p>
        </w:tc>
        <w:tc>
          <w:tcPr>
            <w:tcW w:w="3289" w:type="dxa"/>
            <w:tcBorders>
              <w:top w:val="single" w:sz="15" w:space="0" w:color="000000"/>
              <w:left w:val="nil"/>
              <w:bottom w:val="double" w:sz="9" w:space="0" w:color="000000"/>
              <w:right w:val="nil"/>
            </w:tcBorders>
          </w:tcPr>
          <w:p w:rsidR="00A96551" w:rsidRDefault="00CB61D6">
            <w:pPr>
              <w:spacing w:after="0" w:line="259" w:lineRule="auto"/>
              <w:ind w:left="5" w:firstLine="0"/>
              <w:jc w:val="left"/>
            </w:pPr>
            <w:r>
              <w:rPr>
                <w:rFonts w:ascii="Times New Roman" w:eastAsia="Times New Roman" w:hAnsi="Times New Roman" w:cs="Times New Roman"/>
                <w:sz w:val="8"/>
              </w:rPr>
              <w:t xml:space="preserve"> </w:t>
            </w:r>
            <w:r>
              <w:rPr>
                <w:rFonts w:ascii="Times New Roman" w:eastAsia="Times New Roman" w:hAnsi="Times New Roman" w:cs="Times New Roman"/>
                <w:sz w:val="8"/>
              </w:rPr>
              <w:tab/>
              <w:t xml:space="preserve"> </w:t>
            </w:r>
            <w:r>
              <w:rPr>
                <w:rFonts w:ascii="Times New Roman" w:eastAsia="Times New Roman" w:hAnsi="Times New Roman" w:cs="Times New Roman"/>
                <w:sz w:val="8"/>
              </w:rPr>
              <w:tab/>
              <w:t xml:space="preserve"> </w:t>
            </w:r>
            <w:r>
              <w:rPr>
                <w:rFonts w:ascii="Times New Roman" w:eastAsia="Times New Roman" w:hAnsi="Times New Roman" w:cs="Times New Roman"/>
                <w:sz w:val="8"/>
              </w:rPr>
              <w:tab/>
              <w:t xml:space="preserve"> </w:t>
            </w:r>
            <w:r>
              <w:rPr>
                <w:rFonts w:ascii="Times New Roman" w:eastAsia="Times New Roman" w:hAnsi="Times New Roman" w:cs="Times New Roman"/>
                <w:sz w:val="8"/>
              </w:rPr>
              <w:tab/>
              <w:t xml:space="preserve"> </w:t>
            </w:r>
            <w:r>
              <w:rPr>
                <w:rFonts w:ascii="Times New Roman" w:eastAsia="Times New Roman" w:hAnsi="Times New Roman" w:cs="Times New Roman"/>
                <w:sz w:val="8"/>
              </w:rPr>
              <w:tab/>
              <w:t xml:space="preserve"> </w:t>
            </w:r>
            <w:r>
              <w:rPr>
                <w:rFonts w:ascii="Times New Roman" w:eastAsia="Times New Roman" w:hAnsi="Times New Roman" w:cs="Times New Roman"/>
                <w:sz w:val="8"/>
              </w:rPr>
              <w:tab/>
              <w:t xml:space="preserve"> </w:t>
            </w:r>
          </w:p>
          <w:tbl>
            <w:tblPr>
              <w:tblStyle w:val="TableGrid"/>
              <w:tblW w:w="3283" w:type="dxa"/>
              <w:tblInd w:w="3" w:type="dxa"/>
              <w:tblCellMar>
                <w:top w:w="14" w:type="dxa"/>
                <w:bottom w:w="16" w:type="dxa"/>
              </w:tblCellMar>
              <w:tblLook w:val="04A0"/>
            </w:tblPr>
            <w:tblGrid>
              <w:gridCol w:w="595"/>
              <w:gridCol w:w="356"/>
              <w:gridCol w:w="455"/>
              <w:gridCol w:w="411"/>
              <w:gridCol w:w="470"/>
              <w:gridCol w:w="529"/>
              <w:gridCol w:w="467"/>
            </w:tblGrid>
            <w:tr w:rsidR="00A96551">
              <w:trPr>
                <w:trHeight w:val="203"/>
              </w:trPr>
              <w:tc>
                <w:tcPr>
                  <w:tcW w:w="595" w:type="dxa"/>
                  <w:tcBorders>
                    <w:top w:val="single" w:sz="3" w:space="0" w:color="000000"/>
                    <w:left w:val="nil"/>
                    <w:bottom w:val="single" w:sz="3" w:space="0" w:color="000000"/>
                    <w:right w:val="single" w:sz="3" w:space="0" w:color="000000"/>
                  </w:tcBorders>
                </w:tcPr>
                <w:p w:rsidR="00A96551" w:rsidRDefault="00CB61D6">
                  <w:pPr>
                    <w:spacing w:after="0" w:line="259" w:lineRule="auto"/>
                    <w:ind w:left="0" w:right="5" w:firstLine="0"/>
                    <w:jc w:val="center"/>
                  </w:pPr>
                  <w:r>
                    <w:rPr>
                      <w:b/>
                      <w:sz w:val="9"/>
                    </w:rPr>
                    <w:t>Critical</w:t>
                  </w:r>
                  <w:r>
                    <w:rPr>
                      <w:sz w:val="15"/>
                    </w:rPr>
                    <w:t xml:space="preserve"> </w:t>
                  </w:r>
                </w:p>
              </w:tc>
              <w:tc>
                <w:tcPr>
                  <w:tcW w:w="356"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right="3" w:firstLine="0"/>
                    <w:jc w:val="center"/>
                  </w:pPr>
                  <w:r>
                    <w:rPr>
                      <w:b/>
                      <w:sz w:val="9"/>
                    </w:rPr>
                    <w:t>5</w:t>
                  </w:r>
                  <w:r>
                    <w:rPr>
                      <w:sz w:val="15"/>
                    </w:rPr>
                    <w:t xml:space="preserve"> </w:t>
                  </w:r>
                </w:p>
              </w:tc>
              <w:tc>
                <w:tcPr>
                  <w:tcW w:w="455" w:type="dxa"/>
                  <w:tcBorders>
                    <w:top w:val="single" w:sz="3" w:space="0" w:color="000000"/>
                    <w:left w:val="single" w:sz="3" w:space="0" w:color="000000"/>
                    <w:bottom w:val="single" w:sz="3" w:space="0" w:color="000000"/>
                    <w:right w:val="single" w:sz="3" w:space="0" w:color="000000"/>
                  </w:tcBorders>
                  <w:shd w:val="clear" w:color="auto" w:fill="FFFF00"/>
                </w:tcPr>
                <w:p w:rsidR="00A96551" w:rsidRDefault="00CB61D6">
                  <w:pPr>
                    <w:spacing w:after="0" w:line="259" w:lineRule="auto"/>
                    <w:ind w:left="42" w:firstLine="0"/>
                  </w:pPr>
                  <w:r>
                    <w:rPr>
                      <w:sz w:val="10"/>
                    </w:rPr>
                    <w:t>Medium</w:t>
                  </w:r>
                  <w:r>
                    <w:rPr>
                      <w:sz w:val="15"/>
                    </w:rPr>
                    <w:t xml:space="preserve"> </w:t>
                  </w:r>
                </w:p>
              </w:tc>
              <w:tc>
                <w:tcPr>
                  <w:tcW w:w="411" w:type="dxa"/>
                  <w:tcBorders>
                    <w:top w:val="single" w:sz="3" w:space="0" w:color="000000"/>
                    <w:left w:val="single" w:sz="3" w:space="0" w:color="000000"/>
                    <w:bottom w:val="single" w:sz="3" w:space="0" w:color="000000"/>
                    <w:right w:val="single" w:sz="5" w:space="0" w:color="000000"/>
                  </w:tcBorders>
                  <w:shd w:val="clear" w:color="auto" w:fill="FFFF00"/>
                </w:tcPr>
                <w:p w:rsidR="00A96551" w:rsidRDefault="00CB61D6">
                  <w:pPr>
                    <w:spacing w:after="0" w:line="259" w:lineRule="auto"/>
                    <w:ind w:left="21" w:firstLine="0"/>
                  </w:pPr>
                  <w:r>
                    <w:rPr>
                      <w:sz w:val="10"/>
                    </w:rPr>
                    <w:t>Medium</w:t>
                  </w:r>
                  <w:r>
                    <w:rPr>
                      <w:sz w:val="15"/>
                    </w:rPr>
                    <w:t xml:space="preserve"> </w:t>
                  </w:r>
                </w:p>
              </w:tc>
              <w:tc>
                <w:tcPr>
                  <w:tcW w:w="470" w:type="dxa"/>
                  <w:tcBorders>
                    <w:top w:val="single" w:sz="3" w:space="0" w:color="000000"/>
                    <w:left w:val="single" w:sz="5" w:space="0" w:color="000000"/>
                    <w:bottom w:val="single" w:sz="3" w:space="0" w:color="000000"/>
                    <w:right w:val="single" w:sz="3" w:space="0" w:color="000000"/>
                  </w:tcBorders>
                  <w:shd w:val="clear" w:color="auto" w:fill="FF0000"/>
                </w:tcPr>
                <w:p w:rsidR="00A96551" w:rsidRDefault="00CB61D6">
                  <w:pPr>
                    <w:spacing w:after="0" w:line="259" w:lineRule="auto"/>
                    <w:ind w:left="77" w:firstLine="0"/>
                    <w:jc w:val="left"/>
                  </w:pPr>
                  <w:r>
                    <w:rPr>
                      <w:sz w:val="10"/>
                    </w:rPr>
                    <w:t>Critical</w:t>
                  </w:r>
                  <w:r>
                    <w:rPr>
                      <w:sz w:val="15"/>
                    </w:rPr>
                    <w:t xml:space="preserve"> </w:t>
                  </w:r>
                </w:p>
              </w:tc>
              <w:tc>
                <w:tcPr>
                  <w:tcW w:w="529" w:type="dxa"/>
                  <w:tcBorders>
                    <w:top w:val="single" w:sz="3" w:space="0" w:color="000000"/>
                    <w:left w:val="single" w:sz="3" w:space="0" w:color="000000"/>
                    <w:bottom w:val="single" w:sz="3" w:space="0" w:color="000000"/>
                    <w:right w:val="single" w:sz="3" w:space="0" w:color="000000"/>
                  </w:tcBorders>
                  <w:shd w:val="clear" w:color="auto" w:fill="FF0000"/>
                </w:tcPr>
                <w:p w:rsidR="00A96551" w:rsidRDefault="00CB61D6">
                  <w:pPr>
                    <w:spacing w:after="0" w:line="259" w:lineRule="auto"/>
                    <w:ind w:left="0" w:firstLine="0"/>
                    <w:jc w:val="center"/>
                  </w:pPr>
                  <w:r>
                    <w:rPr>
                      <w:sz w:val="10"/>
                    </w:rPr>
                    <w:t>Critical</w:t>
                  </w:r>
                  <w:r>
                    <w:rPr>
                      <w:sz w:val="15"/>
                    </w:rPr>
                    <w:t xml:space="preserve"> </w:t>
                  </w:r>
                </w:p>
              </w:tc>
              <w:tc>
                <w:tcPr>
                  <w:tcW w:w="467" w:type="dxa"/>
                  <w:tcBorders>
                    <w:top w:val="single" w:sz="6" w:space="0" w:color="FF0000"/>
                    <w:left w:val="single" w:sz="3" w:space="0" w:color="000000"/>
                    <w:bottom w:val="single" w:sz="3" w:space="0" w:color="000000"/>
                    <w:right w:val="nil"/>
                  </w:tcBorders>
                  <w:shd w:val="clear" w:color="auto" w:fill="FF0000"/>
                </w:tcPr>
                <w:p w:rsidR="00A96551" w:rsidRDefault="00CB61D6">
                  <w:pPr>
                    <w:spacing w:after="0" w:line="259" w:lineRule="auto"/>
                    <w:ind w:left="77" w:firstLine="0"/>
                    <w:jc w:val="left"/>
                  </w:pPr>
                  <w:r>
                    <w:rPr>
                      <w:sz w:val="10"/>
                    </w:rPr>
                    <w:t>Critical</w:t>
                  </w:r>
                  <w:r>
                    <w:rPr>
                      <w:sz w:val="15"/>
                    </w:rPr>
                    <w:t xml:space="preserve"> </w:t>
                  </w:r>
                </w:p>
              </w:tc>
            </w:tr>
            <w:tr w:rsidR="00A96551">
              <w:trPr>
                <w:trHeight w:val="368"/>
              </w:trPr>
              <w:tc>
                <w:tcPr>
                  <w:tcW w:w="595" w:type="dxa"/>
                  <w:tcBorders>
                    <w:top w:val="single" w:sz="3" w:space="0" w:color="000000"/>
                    <w:left w:val="nil"/>
                    <w:bottom w:val="single" w:sz="3" w:space="0" w:color="000000"/>
                    <w:right w:val="single" w:sz="3" w:space="0" w:color="000000"/>
                  </w:tcBorders>
                  <w:vAlign w:val="center"/>
                </w:tcPr>
                <w:p w:rsidR="00A96551" w:rsidRDefault="00CB61D6">
                  <w:pPr>
                    <w:spacing w:after="0" w:line="259" w:lineRule="auto"/>
                    <w:ind w:left="0" w:right="4" w:firstLine="0"/>
                    <w:jc w:val="center"/>
                  </w:pPr>
                  <w:r>
                    <w:rPr>
                      <w:b/>
                      <w:sz w:val="9"/>
                    </w:rPr>
                    <w:t>Major</w:t>
                  </w:r>
                  <w:r>
                    <w:rPr>
                      <w:sz w:val="15"/>
                    </w:rPr>
                    <w:t xml:space="preserve"> </w:t>
                  </w:r>
                </w:p>
              </w:tc>
              <w:tc>
                <w:tcPr>
                  <w:tcW w:w="356" w:type="dxa"/>
                  <w:tcBorders>
                    <w:top w:val="single" w:sz="3" w:space="0" w:color="000000"/>
                    <w:left w:val="single" w:sz="3" w:space="0" w:color="000000"/>
                    <w:bottom w:val="single" w:sz="3" w:space="0" w:color="000000"/>
                    <w:right w:val="single" w:sz="3" w:space="0" w:color="000000"/>
                  </w:tcBorders>
                  <w:vAlign w:val="center"/>
                </w:tcPr>
                <w:p w:rsidR="00A96551" w:rsidRDefault="00CB61D6">
                  <w:pPr>
                    <w:spacing w:after="0" w:line="259" w:lineRule="auto"/>
                    <w:ind w:left="0" w:right="3" w:firstLine="0"/>
                    <w:jc w:val="center"/>
                  </w:pPr>
                  <w:r>
                    <w:rPr>
                      <w:b/>
                      <w:sz w:val="9"/>
                    </w:rPr>
                    <w:t>4</w:t>
                  </w:r>
                  <w:r>
                    <w:rPr>
                      <w:sz w:val="15"/>
                    </w:rPr>
                    <w:t xml:space="preserve"> </w:t>
                  </w:r>
                </w:p>
              </w:tc>
              <w:tc>
                <w:tcPr>
                  <w:tcW w:w="455" w:type="dxa"/>
                  <w:tcBorders>
                    <w:top w:val="single" w:sz="3" w:space="0" w:color="000000"/>
                    <w:left w:val="single" w:sz="3" w:space="0" w:color="000000"/>
                    <w:bottom w:val="single" w:sz="3" w:space="0" w:color="000000"/>
                    <w:right w:val="single" w:sz="3" w:space="0" w:color="000000"/>
                  </w:tcBorders>
                  <w:shd w:val="clear" w:color="auto" w:fill="92D050"/>
                  <w:vAlign w:val="center"/>
                </w:tcPr>
                <w:p w:rsidR="00A96551" w:rsidRDefault="00CB61D6">
                  <w:pPr>
                    <w:spacing w:after="0" w:line="259" w:lineRule="auto"/>
                    <w:ind w:left="0" w:firstLine="0"/>
                    <w:jc w:val="center"/>
                  </w:pPr>
                  <w:r>
                    <w:rPr>
                      <w:sz w:val="10"/>
                    </w:rPr>
                    <w:t>Low</w:t>
                  </w:r>
                  <w:r>
                    <w:rPr>
                      <w:sz w:val="15"/>
                    </w:rPr>
                    <w:t xml:space="preserve"> </w:t>
                  </w:r>
                </w:p>
              </w:tc>
              <w:tc>
                <w:tcPr>
                  <w:tcW w:w="411" w:type="dxa"/>
                  <w:tcBorders>
                    <w:top w:val="single" w:sz="3" w:space="0" w:color="000000"/>
                    <w:left w:val="single" w:sz="3" w:space="0" w:color="000000"/>
                    <w:bottom w:val="double" w:sz="8" w:space="0" w:color="FFFF00"/>
                    <w:right w:val="single" w:sz="3" w:space="0" w:color="000000"/>
                  </w:tcBorders>
                  <w:shd w:val="clear" w:color="auto" w:fill="FFFF00"/>
                  <w:vAlign w:val="center"/>
                </w:tcPr>
                <w:p w:rsidR="00A96551" w:rsidRDefault="00CB61D6">
                  <w:pPr>
                    <w:spacing w:after="0" w:line="259" w:lineRule="auto"/>
                    <w:ind w:left="21" w:firstLine="0"/>
                  </w:pPr>
                  <w:r>
                    <w:rPr>
                      <w:sz w:val="10"/>
                    </w:rPr>
                    <w:t>Medium</w:t>
                  </w:r>
                  <w:r>
                    <w:rPr>
                      <w:sz w:val="15"/>
                    </w:rPr>
                    <w:t xml:space="preserve"> </w:t>
                  </w:r>
                </w:p>
              </w:tc>
              <w:tc>
                <w:tcPr>
                  <w:tcW w:w="470" w:type="dxa"/>
                  <w:tcBorders>
                    <w:top w:val="single" w:sz="3" w:space="0" w:color="000000"/>
                    <w:left w:val="single" w:sz="3" w:space="0" w:color="000000"/>
                    <w:bottom w:val="single" w:sz="5" w:space="0" w:color="000000"/>
                    <w:right w:val="single" w:sz="3" w:space="0" w:color="000000"/>
                  </w:tcBorders>
                  <w:shd w:val="clear" w:color="auto" w:fill="FF0000"/>
                  <w:vAlign w:val="center"/>
                </w:tcPr>
                <w:p w:rsidR="00A96551" w:rsidRDefault="00CB61D6">
                  <w:pPr>
                    <w:spacing w:after="0" w:line="259" w:lineRule="auto"/>
                    <w:ind w:left="77" w:firstLine="0"/>
                    <w:jc w:val="left"/>
                  </w:pPr>
                  <w:r>
                    <w:rPr>
                      <w:sz w:val="10"/>
                    </w:rPr>
                    <w:t>Critical</w:t>
                  </w:r>
                  <w:r>
                    <w:rPr>
                      <w:sz w:val="15"/>
                    </w:rPr>
                    <w:t xml:space="preserve"> </w:t>
                  </w:r>
                </w:p>
              </w:tc>
              <w:tc>
                <w:tcPr>
                  <w:tcW w:w="529" w:type="dxa"/>
                  <w:tcBorders>
                    <w:top w:val="single" w:sz="3" w:space="0" w:color="000000"/>
                    <w:left w:val="single" w:sz="3" w:space="0" w:color="000000"/>
                    <w:bottom w:val="single" w:sz="5" w:space="0" w:color="000000"/>
                    <w:right w:val="single" w:sz="3" w:space="0" w:color="000000"/>
                  </w:tcBorders>
                  <w:shd w:val="clear" w:color="auto" w:fill="FF0000"/>
                  <w:vAlign w:val="center"/>
                </w:tcPr>
                <w:p w:rsidR="00A96551" w:rsidRDefault="00CB61D6">
                  <w:pPr>
                    <w:spacing w:after="0" w:line="259" w:lineRule="auto"/>
                    <w:ind w:left="0" w:firstLine="0"/>
                    <w:jc w:val="center"/>
                  </w:pPr>
                  <w:r>
                    <w:rPr>
                      <w:sz w:val="10"/>
                    </w:rPr>
                    <w:t>Critical</w:t>
                  </w:r>
                  <w:r>
                    <w:rPr>
                      <w:sz w:val="15"/>
                    </w:rPr>
                    <w:t xml:space="preserve"> </w:t>
                  </w:r>
                </w:p>
              </w:tc>
              <w:tc>
                <w:tcPr>
                  <w:tcW w:w="467" w:type="dxa"/>
                  <w:tcBorders>
                    <w:top w:val="single" w:sz="3" w:space="0" w:color="000000"/>
                    <w:left w:val="single" w:sz="3" w:space="0" w:color="000000"/>
                    <w:bottom w:val="double" w:sz="8" w:space="0" w:color="FF0000"/>
                    <w:right w:val="nil"/>
                  </w:tcBorders>
                  <w:shd w:val="clear" w:color="auto" w:fill="FF0000"/>
                  <w:vAlign w:val="center"/>
                </w:tcPr>
                <w:p w:rsidR="00A96551" w:rsidRDefault="00CB61D6">
                  <w:pPr>
                    <w:spacing w:after="0" w:line="259" w:lineRule="auto"/>
                    <w:ind w:left="77" w:firstLine="0"/>
                    <w:jc w:val="left"/>
                  </w:pPr>
                  <w:r>
                    <w:rPr>
                      <w:sz w:val="10"/>
                    </w:rPr>
                    <w:t>Critical</w:t>
                  </w:r>
                  <w:r>
                    <w:rPr>
                      <w:sz w:val="15"/>
                    </w:rPr>
                    <w:t xml:space="preserve"> </w:t>
                  </w:r>
                </w:p>
              </w:tc>
            </w:tr>
            <w:tr w:rsidR="00A96551">
              <w:trPr>
                <w:trHeight w:val="221"/>
              </w:trPr>
              <w:tc>
                <w:tcPr>
                  <w:tcW w:w="595" w:type="dxa"/>
                  <w:tcBorders>
                    <w:top w:val="single" w:sz="3" w:space="0" w:color="000000"/>
                    <w:left w:val="nil"/>
                    <w:bottom w:val="single" w:sz="3" w:space="0" w:color="000000"/>
                    <w:right w:val="single" w:sz="3" w:space="0" w:color="000000"/>
                  </w:tcBorders>
                </w:tcPr>
                <w:p w:rsidR="00A96551" w:rsidRDefault="00CB61D6">
                  <w:pPr>
                    <w:spacing w:after="0" w:line="259" w:lineRule="auto"/>
                    <w:ind w:left="94" w:firstLine="0"/>
                    <w:jc w:val="left"/>
                  </w:pPr>
                  <w:r>
                    <w:rPr>
                      <w:b/>
                      <w:sz w:val="9"/>
                    </w:rPr>
                    <w:t>Moderate</w:t>
                  </w:r>
                  <w:r>
                    <w:rPr>
                      <w:sz w:val="15"/>
                    </w:rPr>
                    <w:t xml:space="preserve"> </w:t>
                  </w:r>
                </w:p>
              </w:tc>
              <w:tc>
                <w:tcPr>
                  <w:tcW w:w="356"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right="3" w:firstLine="0"/>
                    <w:jc w:val="center"/>
                  </w:pPr>
                  <w:r>
                    <w:rPr>
                      <w:b/>
                      <w:sz w:val="9"/>
                    </w:rPr>
                    <w:t>3</w:t>
                  </w:r>
                  <w:r>
                    <w:rPr>
                      <w:sz w:val="15"/>
                    </w:rPr>
                    <w:t xml:space="preserve"> </w:t>
                  </w:r>
                </w:p>
              </w:tc>
              <w:tc>
                <w:tcPr>
                  <w:tcW w:w="455" w:type="dxa"/>
                  <w:tcBorders>
                    <w:top w:val="single" w:sz="3" w:space="0" w:color="000000"/>
                    <w:left w:val="single" w:sz="3" w:space="0" w:color="000000"/>
                    <w:bottom w:val="single" w:sz="3" w:space="0" w:color="000000"/>
                    <w:right w:val="single" w:sz="3" w:space="0" w:color="000000"/>
                  </w:tcBorders>
                  <w:shd w:val="clear" w:color="auto" w:fill="92D050"/>
                </w:tcPr>
                <w:p w:rsidR="00A96551" w:rsidRDefault="00CB61D6">
                  <w:pPr>
                    <w:spacing w:after="0" w:line="259" w:lineRule="auto"/>
                    <w:ind w:left="0" w:firstLine="0"/>
                    <w:jc w:val="center"/>
                  </w:pPr>
                  <w:r>
                    <w:rPr>
                      <w:sz w:val="10"/>
                    </w:rPr>
                    <w:t>Low</w:t>
                  </w:r>
                  <w:r>
                    <w:rPr>
                      <w:sz w:val="15"/>
                    </w:rPr>
                    <w:t xml:space="preserve"> </w:t>
                  </w:r>
                </w:p>
              </w:tc>
              <w:tc>
                <w:tcPr>
                  <w:tcW w:w="411" w:type="dxa"/>
                  <w:tcBorders>
                    <w:top w:val="double" w:sz="8" w:space="0" w:color="FFFF00"/>
                    <w:left w:val="single" w:sz="3" w:space="0" w:color="000000"/>
                    <w:bottom w:val="single" w:sz="3" w:space="0" w:color="000000"/>
                    <w:right w:val="single" w:sz="3" w:space="0" w:color="000000"/>
                  </w:tcBorders>
                  <w:shd w:val="clear" w:color="auto" w:fill="FFFF00"/>
                </w:tcPr>
                <w:p w:rsidR="00A96551" w:rsidRDefault="00CB61D6">
                  <w:pPr>
                    <w:spacing w:after="0" w:line="259" w:lineRule="auto"/>
                    <w:ind w:left="21" w:firstLine="0"/>
                  </w:pPr>
                  <w:r>
                    <w:rPr>
                      <w:sz w:val="10"/>
                    </w:rPr>
                    <w:t>Medium</w:t>
                  </w:r>
                  <w:r>
                    <w:rPr>
                      <w:sz w:val="15"/>
                    </w:rPr>
                    <w:t xml:space="preserve"> </w:t>
                  </w:r>
                </w:p>
              </w:tc>
              <w:tc>
                <w:tcPr>
                  <w:tcW w:w="470" w:type="dxa"/>
                  <w:tcBorders>
                    <w:top w:val="single" w:sz="5" w:space="0" w:color="000000"/>
                    <w:left w:val="single" w:sz="3" w:space="0" w:color="000000"/>
                    <w:bottom w:val="double" w:sz="8" w:space="0" w:color="FFFF00"/>
                    <w:right w:val="single" w:sz="3" w:space="0" w:color="000000"/>
                  </w:tcBorders>
                  <w:shd w:val="clear" w:color="auto" w:fill="FFFF00"/>
                </w:tcPr>
                <w:p w:rsidR="00A96551" w:rsidRDefault="00CB61D6">
                  <w:pPr>
                    <w:spacing w:after="0" w:line="259" w:lineRule="auto"/>
                    <w:ind w:left="51" w:firstLine="0"/>
                  </w:pPr>
                  <w:r>
                    <w:rPr>
                      <w:sz w:val="10"/>
                    </w:rPr>
                    <w:t>Medium</w:t>
                  </w:r>
                  <w:r>
                    <w:rPr>
                      <w:sz w:val="15"/>
                    </w:rPr>
                    <w:t xml:space="preserve"> </w:t>
                  </w:r>
                </w:p>
              </w:tc>
              <w:tc>
                <w:tcPr>
                  <w:tcW w:w="529" w:type="dxa"/>
                  <w:tcBorders>
                    <w:top w:val="single" w:sz="5" w:space="0" w:color="000000"/>
                    <w:left w:val="single" w:sz="3" w:space="0" w:color="000000"/>
                    <w:bottom w:val="single" w:sz="5" w:space="0" w:color="000000"/>
                    <w:right w:val="single" w:sz="3" w:space="0" w:color="000000"/>
                  </w:tcBorders>
                  <w:shd w:val="clear" w:color="auto" w:fill="FF0000"/>
                </w:tcPr>
                <w:p w:rsidR="00A96551" w:rsidRDefault="00CB61D6">
                  <w:pPr>
                    <w:spacing w:after="0" w:line="259" w:lineRule="auto"/>
                    <w:ind w:left="0" w:firstLine="0"/>
                    <w:jc w:val="center"/>
                  </w:pPr>
                  <w:r>
                    <w:rPr>
                      <w:sz w:val="10"/>
                    </w:rPr>
                    <w:t>Critical</w:t>
                  </w:r>
                  <w:r>
                    <w:rPr>
                      <w:sz w:val="15"/>
                    </w:rPr>
                    <w:t xml:space="preserve"> </w:t>
                  </w:r>
                </w:p>
              </w:tc>
              <w:tc>
                <w:tcPr>
                  <w:tcW w:w="467" w:type="dxa"/>
                  <w:tcBorders>
                    <w:top w:val="double" w:sz="8" w:space="0" w:color="FF0000"/>
                    <w:left w:val="single" w:sz="3" w:space="0" w:color="000000"/>
                    <w:bottom w:val="single" w:sz="5" w:space="0" w:color="000000"/>
                    <w:right w:val="nil"/>
                  </w:tcBorders>
                  <w:shd w:val="clear" w:color="auto" w:fill="FF0000"/>
                </w:tcPr>
                <w:p w:rsidR="00A96551" w:rsidRDefault="00CB61D6">
                  <w:pPr>
                    <w:spacing w:after="0" w:line="259" w:lineRule="auto"/>
                    <w:ind w:left="77" w:firstLine="0"/>
                    <w:jc w:val="left"/>
                  </w:pPr>
                  <w:r>
                    <w:rPr>
                      <w:sz w:val="10"/>
                    </w:rPr>
                    <w:t>Critical</w:t>
                  </w:r>
                  <w:r>
                    <w:rPr>
                      <w:sz w:val="15"/>
                    </w:rPr>
                    <w:t xml:space="preserve"> </w:t>
                  </w:r>
                </w:p>
              </w:tc>
            </w:tr>
            <w:tr w:rsidR="00A96551">
              <w:trPr>
                <w:trHeight w:val="269"/>
              </w:trPr>
              <w:tc>
                <w:tcPr>
                  <w:tcW w:w="595" w:type="dxa"/>
                  <w:tcBorders>
                    <w:top w:val="single" w:sz="3" w:space="0" w:color="000000"/>
                    <w:left w:val="nil"/>
                    <w:bottom w:val="single" w:sz="3" w:space="0" w:color="000000"/>
                    <w:right w:val="single" w:sz="3" w:space="0" w:color="000000"/>
                  </w:tcBorders>
                </w:tcPr>
                <w:p w:rsidR="00A96551" w:rsidRDefault="00CB61D6">
                  <w:pPr>
                    <w:spacing w:after="0" w:line="259" w:lineRule="auto"/>
                    <w:ind w:left="29" w:firstLine="0"/>
                  </w:pPr>
                  <w:r>
                    <w:rPr>
                      <w:b/>
                      <w:sz w:val="9"/>
                    </w:rPr>
                    <w:t>Insignificant</w:t>
                  </w:r>
                  <w:r>
                    <w:rPr>
                      <w:sz w:val="15"/>
                    </w:rPr>
                    <w:t xml:space="preserve"> </w:t>
                  </w:r>
                </w:p>
              </w:tc>
              <w:tc>
                <w:tcPr>
                  <w:tcW w:w="356"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right="3" w:firstLine="0"/>
                    <w:jc w:val="center"/>
                  </w:pPr>
                  <w:r>
                    <w:rPr>
                      <w:b/>
                      <w:sz w:val="9"/>
                    </w:rPr>
                    <w:t>2</w:t>
                  </w:r>
                  <w:r>
                    <w:rPr>
                      <w:sz w:val="15"/>
                    </w:rPr>
                    <w:t xml:space="preserve"> </w:t>
                  </w:r>
                </w:p>
              </w:tc>
              <w:tc>
                <w:tcPr>
                  <w:tcW w:w="455" w:type="dxa"/>
                  <w:tcBorders>
                    <w:top w:val="single" w:sz="3" w:space="0" w:color="000000"/>
                    <w:left w:val="single" w:sz="3" w:space="0" w:color="000000"/>
                    <w:bottom w:val="single" w:sz="3" w:space="0" w:color="000000"/>
                    <w:right w:val="single" w:sz="3" w:space="0" w:color="000000"/>
                  </w:tcBorders>
                  <w:shd w:val="clear" w:color="auto" w:fill="92D050"/>
                </w:tcPr>
                <w:p w:rsidR="00A96551" w:rsidRDefault="00CB61D6">
                  <w:pPr>
                    <w:spacing w:after="0" w:line="259" w:lineRule="auto"/>
                    <w:ind w:left="0" w:firstLine="0"/>
                    <w:jc w:val="center"/>
                  </w:pPr>
                  <w:r>
                    <w:rPr>
                      <w:sz w:val="10"/>
                    </w:rPr>
                    <w:t>Low</w:t>
                  </w:r>
                  <w:r>
                    <w:rPr>
                      <w:sz w:val="15"/>
                    </w:rPr>
                    <w:t xml:space="preserve"> </w:t>
                  </w:r>
                </w:p>
              </w:tc>
              <w:tc>
                <w:tcPr>
                  <w:tcW w:w="411" w:type="dxa"/>
                  <w:tcBorders>
                    <w:top w:val="single" w:sz="3" w:space="0" w:color="000000"/>
                    <w:left w:val="single" w:sz="3" w:space="0" w:color="000000"/>
                    <w:bottom w:val="single" w:sz="3" w:space="0" w:color="000000"/>
                    <w:right w:val="single" w:sz="3" w:space="0" w:color="000000"/>
                  </w:tcBorders>
                  <w:shd w:val="clear" w:color="auto" w:fill="92D050"/>
                </w:tcPr>
                <w:p w:rsidR="00A96551" w:rsidRDefault="00CB61D6">
                  <w:pPr>
                    <w:spacing w:after="0" w:line="259" w:lineRule="auto"/>
                    <w:ind w:left="111" w:firstLine="0"/>
                    <w:jc w:val="left"/>
                  </w:pPr>
                  <w:r>
                    <w:rPr>
                      <w:sz w:val="10"/>
                    </w:rPr>
                    <w:t>Low</w:t>
                  </w:r>
                  <w:r>
                    <w:rPr>
                      <w:sz w:val="15"/>
                    </w:rPr>
                    <w:t xml:space="preserve"> </w:t>
                  </w:r>
                </w:p>
              </w:tc>
              <w:tc>
                <w:tcPr>
                  <w:tcW w:w="470" w:type="dxa"/>
                  <w:tcBorders>
                    <w:top w:val="double" w:sz="8" w:space="0" w:color="FFFF00"/>
                    <w:left w:val="single" w:sz="3" w:space="0" w:color="000000"/>
                    <w:bottom w:val="single" w:sz="3" w:space="0" w:color="000000"/>
                    <w:right w:val="single" w:sz="3" w:space="0" w:color="000000"/>
                  </w:tcBorders>
                  <w:shd w:val="clear" w:color="auto" w:fill="FFFF00"/>
                </w:tcPr>
                <w:p w:rsidR="00A96551" w:rsidRDefault="00CB61D6">
                  <w:pPr>
                    <w:spacing w:after="0" w:line="259" w:lineRule="auto"/>
                    <w:ind w:left="51" w:firstLine="0"/>
                  </w:pPr>
                  <w:r>
                    <w:rPr>
                      <w:sz w:val="10"/>
                    </w:rPr>
                    <w:t>Medium</w:t>
                  </w:r>
                  <w:r>
                    <w:rPr>
                      <w:sz w:val="15"/>
                    </w:rPr>
                    <w:t xml:space="preserve"> </w:t>
                  </w:r>
                </w:p>
              </w:tc>
              <w:tc>
                <w:tcPr>
                  <w:tcW w:w="529" w:type="dxa"/>
                  <w:tcBorders>
                    <w:top w:val="single" w:sz="5" w:space="0" w:color="000000"/>
                    <w:left w:val="single" w:sz="3" w:space="0" w:color="000000"/>
                    <w:bottom w:val="single" w:sz="3" w:space="0" w:color="000000"/>
                    <w:right w:val="single" w:sz="3" w:space="0" w:color="000000"/>
                  </w:tcBorders>
                  <w:shd w:val="clear" w:color="auto" w:fill="FFFF00"/>
                </w:tcPr>
                <w:p w:rsidR="00A96551" w:rsidRDefault="00CB61D6">
                  <w:pPr>
                    <w:spacing w:after="0" w:line="259" w:lineRule="auto"/>
                    <w:ind w:left="81" w:firstLine="0"/>
                    <w:jc w:val="left"/>
                  </w:pPr>
                  <w:r>
                    <w:rPr>
                      <w:sz w:val="10"/>
                    </w:rPr>
                    <w:t>Medium</w:t>
                  </w:r>
                  <w:r>
                    <w:rPr>
                      <w:sz w:val="15"/>
                    </w:rPr>
                    <w:t xml:space="preserve"> </w:t>
                  </w:r>
                </w:p>
              </w:tc>
              <w:tc>
                <w:tcPr>
                  <w:tcW w:w="467" w:type="dxa"/>
                  <w:tcBorders>
                    <w:top w:val="single" w:sz="5" w:space="0" w:color="000000"/>
                    <w:left w:val="single" w:sz="3" w:space="0" w:color="000000"/>
                    <w:bottom w:val="single" w:sz="3" w:space="0" w:color="000000"/>
                    <w:right w:val="nil"/>
                  </w:tcBorders>
                  <w:shd w:val="clear" w:color="auto" w:fill="FFFF00"/>
                </w:tcPr>
                <w:p w:rsidR="00A96551" w:rsidRDefault="00CB61D6">
                  <w:pPr>
                    <w:spacing w:after="0" w:line="259" w:lineRule="auto"/>
                    <w:ind w:left="51" w:firstLine="0"/>
                  </w:pPr>
                  <w:r>
                    <w:rPr>
                      <w:sz w:val="10"/>
                    </w:rPr>
                    <w:t>Medium</w:t>
                  </w:r>
                  <w:r>
                    <w:rPr>
                      <w:sz w:val="15"/>
                    </w:rPr>
                    <w:t xml:space="preserve"> </w:t>
                  </w:r>
                </w:p>
              </w:tc>
            </w:tr>
            <w:tr w:rsidR="00A96551">
              <w:trPr>
                <w:trHeight w:val="235"/>
              </w:trPr>
              <w:tc>
                <w:tcPr>
                  <w:tcW w:w="595" w:type="dxa"/>
                  <w:tcBorders>
                    <w:top w:val="single" w:sz="3" w:space="0" w:color="000000"/>
                    <w:left w:val="nil"/>
                    <w:bottom w:val="single" w:sz="3" w:space="0" w:color="000000"/>
                    <w:right w:val="single" w:sz="3" w:space="0" w:color="000000"/>
                  </w:tcBorders>
                </w:tcPr>
                <w:p w:rsidR="00A96551" w:rsidRDefault="00CB61D6">
                  <w:pPr>
                    <w:spacing w:after="0" w:line="259" w:lineRule="auto"/>
                    <w:ind w:left="80" w:firstLine="0"/>
                    <w:jc w:val="left"/>
                  </w:pPr>
                  <w:r>
                    <w:rPr>
                      <w:b/>
                      <w:sz w:val="9"/>
                    </w:rPr>
                    <w:t>Negligible</w:t>
                  </w:r>
                  <w:r>
                    <w:rPr>
                      <w:sz w:val="15"/>
                    </w:rPr>
                    <w:t xml:space="preserve"> </w:t>
                  </w:r>
                </w:p>
              </w:tc>
              <w:tc>
                <w:tcPr>
                  <w:tcW w:w="356"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right="3" w:firstLine="0"/>
                    <w:jc w:val="center"/>
                  </w:pPr>
                  <w:r>
                    <w:rPr>
                      <w:b/>
                      <w:sz w:val="9"/>
                    </w:rPr>
                    <w:t>1</w:t>
                  </w:r>
                  <w:r>
                    <w:rPr>
                      <w:sz w:val="15"/>
                    </w:rPr>
                    <w:t xml:space="preserve"> </w:t>
                  </w:r>
                </w:p>
              </w:tc>
              <w:tc>
                <w:tcPr>
                  <w:tcW w:w="455" w:type="dxa"/>
                  <w:tcBorders>
                    <w:top w:val="single" w:sz="3" w:space="0" w:color="000000"/>
                    <w:left w:val="single" w:sz="3" w:space="0" w:color="000000"/>
                    <w:bottom w:val="single" w:sz="3" w:space="0" w:color="000000"/>
                    <w:right w:val="single" w:sz="3" w:space="0" w:color="000000"/>
                  </w:tcBorders>
                  <w:shd w:val="clear" w:color="auto" w:fill="92D050"/>
                </w:tcPr>
                <w:p w:rsidR="00A96551" w:rsidRDefault="00CB61D6">
                  <w:pPr>
                    <w:spacing w:after="0" w:line="259" w:lineRule="auto"/>
                    <w:ind w:left="0" w:firstLine="0"/>
                    <w:jc w:val="center"/>
                  </w:pPr>
                  <w:r>
                    <w:rPr>
                      <w:sz w:val="10"/>
                    </w:rPr>
                    <w:t>Low</w:t>
                  </w:r>
                  <w:r>
                    <w:rPr>
                      <w:sz w:val="15"/>
                    </w:rPr>
                    <w:t xml:space="preserve"> </w:t>
                  </w:r>
                </w:p>
              </w:tc>
              <w:tc>
                <w:tcPr>
                  <w:tcW w:w="411" w:type="dxa"/>
                  <w:tcBorders>
                    <w:top w:val="single" w:sz="3" w:space="0" w:color="000000"/>
                    <w:left w:val="single" w:sz="3" w:space="0" w:color="000000"/>
                    <w:bottom w:val="single" w:sz="3" w:space="0" w:color="000000"/>
                    <w:right w:val="single" w:sz="3" w:space="0" w:color="000000"/>
                  </w:tcBorders>
                  <w:shd w:val="clear" w:color="auto" w:fill="92D050"/>
                </w:tcPr>
                <w:p w:rsidR="00A96551" w:rsidRDefault="00CB61D6">
                  <w:pPr>
                    <w:spacing w:after="0" w:line="259" w:lineRule="auto"/>
                    <w:ind w:left="111" w:firstLine="0"/>
                    <w:jc w:val="left"/>
                  </w:pPr>
                  <w:r>
                    <w:rPr>
                      <w:sz w:val="10"/>
                    </w:rPr>
                    <w:t>Low</w:t>
                  </w:r>
                  <w:r>
                    <w:rPr>
                      <w:sz w:val="15"/>
                    </w:rPr>
                    <w:t xml:space="preserve"> </w:t>
                  </w:r>
                </w:p>
              </w:tc>
              <w:tc>
                <w:tcPr>
                  <w:tcW w:w="470" w:type="dxa"/>
                  <w:tcBorders>
                    <w:top w:val="single" w:sz="3" w:space="0" w:color="000000"/>
                    <w:left w:val="single" w:sz="3" w:space="0" w:color="000000"/>
                    <w:bottom w:val="single" w:sz="3" w:space="0" w:color="000000"/>
                    <w:right w:val="single" w:sz="3" w:space="0" w:color="000000"/>
                  </w:tcBorders>
                  <w:shd w:val="clear" w:color="auto" w:fill="92D050"/>
                </w:tcPr>
                <w:p w:rsidR="00A96551" w:rsidRDefault="00CB61D6">
                  <w:pPr>
                    <w:spacing w:after="0" w:line="259" w:lineRule="auto"/>
                    <w:ind w:left="2" w:firstLine="0"/>
                    <w:jc w:val="center"/>
                  </w:pPr>
                  <w:r>
                    <w:rPr>
                      <w:sz w:val="10"/>
                    </w:rPr>
                    <w:t>Low</w:t>
                  </w:r>
                  <w:r>
                    <w:rPr>
                      <w:sz w:val="15"/>
                    </w:rPr>
                    <w:t xml:space="preserve"> </w:t>
                  </w:r>
                </w:p>
              </w:tc>
              <w:tc>
                <w:tcPr>
                  <w:tcW w:w="529" w:type="dxa"/>
                  <w:tcBorders>
                    <w:top w:val="single" w:sz="3" w:space="0" w:color="000000"/>
                    <w:left w:val="single" w:sz="3" w:space="0" w:color="000000"/>
                    <w:bottom w:val="single" w:sz="3" w:space="0" w:color="000000"/>
                    <w:right w:val="single" w:sz="3" w:space="0" w:color="000000"/>
                  </w:tcBorders>
                  <w:shd w:val="clear" w:color="auto" w:fill="FFFF00"/>
                </w:tcPr>
                <w:p w:rsidR="00A96551" w:rsidRDefault="00CB61D6">
                  <w:pPr>
                    <w:spacing w:after="0" w:line="259" w:lineRule="auto"/>
                    <w:ind w:left="81" w:firstLine="0"/>
                    <w:jc w:val="left"/>
                  </w:pPr>
                  <w:r>
                    <w:rPr>
                      <w:sz w:val="10"/>
                    </w:rPr>
                    <w:t>Medium</w:t>
                  </w:r>
                  <w:r>
                    <w:rPr>
                      <w:sz w:val="15"/>
                    </w:rPr>
                    <w:t xml:space="preserve"> </w:t>
                  </w:r>
                </w:p>
              </w:tc>
              <w:tc>
                <w:tcPr>
                  <w:tcW w:w="467" w:type="dxa"/>
                  <w:tcBorders>
                    <w:top w:val="single" w:sz="3" w:space="0" w:color="000000"/>
                    <w:left w:val="single" w:sz="3" w:space="0" w:color="000000"/>
                    <w:bottom w:val="single" w:sz="3" w:space="0" w:color="000000"/>
                    <w:right w:val="nil"/>
                  </w:tcBorders>
                  <w:shd w:val="clear" w:color="auto" w:fill="FFFF00"/>
                </w:tcPr>
                <w:p w:rsidR="00A96551" w:rsidRDefault="00CB61D6">
                  <w:pPr>
                    <w:spacing w:after="0" w:line="259" w:lineRule="auto"/>
                    <w:ind w:left="51" w:firstLine="0"/>
                  </w:pPr>
                  <w:r>
                    <w:rPr>
                      <w:sz w:val="10"/>
                    </w:rPr>
                    <w:t>Medium</w:t>
                  </w:r>
                  <w:r>
                    <w:rPr>
                      <w:sz w:val="15"/>
                    </w:rPr>
                    <w:t xml:space="preserve"> </w:t>
                  </w:r>
                </w:p>
              </w:tc>
            </w:tr>
            <w:tr w:rsidR="00A96551">
              <w:trPr>
                <w:trHeight w:val="230"/>
              </w:trPr>
              <w:tc>
                <w:tcPr>
                  <w:tcW w:w="951" w:type="dxa"/>
                  <w:gridSpan w:val="2"/>
                  <w:vMerge w:val="restart"/>
                  <w:tcBorders>
                    <w:top w:val="single" w:sz="3" w:space="0" w:color="000000"/>
                    <w:left w:val="nil"/>
                    <w:bottom w:val="single" w:sz="2" w:space="0" w:color="000000"/>
                    <w:right w:val="single" w:sz="3" w:space="0" w:color="000000"/>
                  </w:tcBorders>
                  <w:vAlign w:val="bottom"/>
                </w:tcPr>
                <w:p w:rsidR="00A96551" w:rsidRDefault="00CB61D6">
                  <w:pPr>
                    <w:spacing w:after="138" w:line="259" w:lineRule="auto"/>
                    <w:ind w:left="2" w:firstLine="0"/>
                    <w:jc w:val="left"/>
                  </w:pPr>
                  <w:r>
                    <w:rPr>
                      <w:rFonts w:ascii="Times New Roman" w:eastAsia="Times New Roman" w:hAnsi="Times New Roman" w:cs="Times New Roman"/>
                      <w:sz w:val="8"/>
                    </w:rPr>
                    <w:t xml:space="preserve"> </w:t>
                  </w:r>
                  <w:r>
                    <w:rPr>
                      <w:rFonts w:ascii="Times New Roman" w:eastAsia="Times New Roman" w:hAnsi="Times New Roman" w:cs="Times New Roman"/>
                      <w:sz w:val="8"/>
                    </w:rPr>
                    <w:tab/>
                    <w:t xml:space="preserve"> </w:t>
                  </w:r>
                </w:p>
                <w:p w:rsidR="00A96551" w:rsidRDefault="00CB61D6">
                  <w:pPr>
                    <w:spacing w:after="0" w:line="259" w:lineRule="auto"/>
                    <w:ind w:left="2" w:firstLine="0"/>
                    <w:jc w:val="left"/>
                  </w:pPr>
                  <w:r>
                    <w:rPr>
                      <w:rFonts w:ascii="Times New Roman" w:eastAsia="Times New Roman" w:hAnsi="Times New Roman" w:cs="Times New Roman"/>
                      <w:sz w:val="8"/>
                    </w:rPr>
                    <w:t xml:space="preserve"> </w:t>
                  </w:r>
                  <w:r>
                    <w:rPr>
                      <w:rFonts w:ascii="Times New Roman" w:eastAsia="Times New Roman" w:hAnsi="Times New Roman" w:cs="Times New Roman"/>
                      <w:sz w:val="8"/>
                    </w:rPr>
                    <w:tab/>
                    <w:t xml:space="preserve"> </w:t>
                  </w:r>
                </w:p>
              </w:tc>
              <w:tc>
                <w:tcPr>
                  <w:tcW w:w="455"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right="2" w:firstLine="0"/>
                    <w:jc w:val="center"/>
                  </w:pPr>
                  <w:r>
                    <w:rPr>
                      <w:b/>
                      <w:sz w:val="8"/>
                    </w:rPr>
                    <w:t>1</w:t>
                  </w:r>
                  <w:r>
                    <w:rPr>
                      <w:sz w:val="15"/>
                    </w:rPr>
                    <w:t xml:space="preserve"> </w:t>
                  </w:r>
                </w:p>
              </w:tc>
              <w:tc>
                <w:tcPr>
                  <w:tcW w:w="411"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right="1" w:firstLine="0"/>
                    <w:jc w:val="center"/>
                  </w:pPr>
                  <w:r>
                    <w:rPr>
                      <w:b/>
                      <w:sz w:val="8"/>
                    </w:rPr>
                    <w:t>2</w:t>
                  </w:r>
                  <w:r>
                    <w:rPr>
                      <w:sz w:val="15"/>
                    </w:rPr>
                    <w:t xml:space="preserve"> </w:t>
                  </w:r>
                </w:p>
              </w:tc>
              <w:tc>
                <w:tcPr>
                  <w:tcW w:w="470"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firstLine="0"/>
                    <w:jc w:val="center"/>
                  </w:pPr>
                  <w:r>
                    <w:rPr>
                      <w:b/>
                      <w:sz w:val="8"/>
                    </w:rPr>
                    <w:t>3</w:t>
                  </w:r>
                  <w:r>
                    <w:rPr>
                      <w:sz w:val="15"/>
                    </w:rPr>
                    <w:t xml:space="preserve"> </w:t>
                  </w:r>
                </w:p>
              </w:tc>
              <w:tc>
                <w:tcPr>
                  <w:tcW w:w="529"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1" w:firstLine="0"/>
                    <w:jc w:val="center"/>
                  </w:pPr>
                  <w:r>
                    <w:rPr>
                      <w:b/>
                      <w:sz w:val="8"/>
                    </w:rPr>
                    <w:t>4</w:t>
                  </w:r>
                  <w:r>
                    <w:rPr>
                      <w:sz w:val="15"/>
                    </w:rPr>
                    <w:t xml:space="preserve"> </w:t>
                  </w:r>
                </w:p>
              </w:tc>
              <w:tc>
                <w:tcPr>
                  <w:tcW w:w="467" w:type="dxa"/>
                  <w:tcBorders>
                    <w:top w:val="single" w:sz="3" w:space="0" w:color="000000"/>
                    <w:left w:val="single" w:sz="3" w:space="0" w:color="000000"/>
                    <w:bottom w:val="single" w:sz="3" w:space="0" w:color="000000"/>
                    <w:right w:val="nil"/>
                  </w:tcBorders>
                </w:tcPr>
                <w:p w:rsidR="00A96551" w:rsidRDefault="00CB61D6">
                  <w:pPr>
                    <w:spacing w:after="0" w:line="259" w:lineRule="auto"/>
                    <w:ind w:left="4" w:firstLine="0"/>
                    <w:jc w:val="center"/>
                  </w:pPr>
                  <w:r>
                    <w:rPr>
                      <w:b/>
                      <w:sz w:val="8"/>
                    </w:rPr>
                    <w:t>5</w:t>
                  </w:r>
                  <w:r>
                    <w:rPr>
                      <w:sz w:val="15"/>
                    </w:rPr>
                    <w:t xml:space="preserve"> </w:t>
                  </w:r>
                </w:p>
              </w:tc>
            </w:tr>
            <w:tr w:rsidR="00A96551">
              <w:trPr>
                <w:trHeight w:val="240"/>
              </w:trPr>
              <w:tc>
                <w:tcPr>
                  <w:tcW w:w="0" w:type="auto"/>
                  <w:gridSpan w:val="2"/>
                  <w:vMerge/>
                  <w:tcBorders>
                    <w:top w:val="nil"/>
                    <w:left w:val="nil"/>
                    <w:bottom w:val="single" w:sz="2" w:space="0" w:color="000000"/>
                    <w:right w:val="single" w:sz="3" w:space="0" w:color="000000"/>
                  </w:tcBorders>
                </w:tcPr>
                <w:p w:rsidR="00A96551" w:rsidRDefault="00A96551">
                  <w:pPr>
                    <w:spacing w:after="160" w:line="259" w:lineRule="auto"/>
                    <w:ind w:left="0" w:firstLine="0"/>
                    <w:jc w:val="left"/>
                  </w:pPr>
                </w:p>
              </w:tc>
              <w:tc>
                <w:tcPr>
                  <w:tcW w:w="455"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0" w:right="2" w:firstLine="0"/>
                    <w:jc w:val="center"/>
                  </w:pPr>
                  <w:r>
                    <w:rPr>
                      <w:b/>
                      <w:sz w:val="8"/>
                    </w:rPr>
                    <w:t xml:space="preserve">Rare </w:t>
                  </w:r>
                  <w:r>
                    <w:rPr>
                      <w:sz w:val="15"/>
                    </w:rPr>
                    <w:t xml:space="preserve"> </w:t>
                  </w:r>
                </w:p>
              </w:tc>
              <w:tc>
                <w:tcPr>
                  <w:tcW w:w="411"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41" w:firstLine="0"/>
                    <w:jc w:val="left"/>
                  </w:pPr>
                  <w:r>
                    <w:rPr>
                      <w:b/>
                      <w:sz w:val="8"/>
                    </w:rPr>
                    <w:t xml:space="preserve">Unlikely </w:t>
                  </w:r>
                </w:p>
              </w:tc>
              <w:tc>
                <w:tcPr>
                  <w:tcW w:w="470"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16" w:firstLine="0"/>
                    <w:jc w:val="left"/>
                  </w:pPr>
                  <w:r>
                    <w:rPr>
                      <w:sz w:val="15"/>
                    </w:rPr>
                    <w:t xml:space="preserve"> </w:t>
                  </w:r>
                  <w:r>
                    <w:rPr>
                      <w:b/>
                      <w:sz w:val="8"/>
                    </w:rPr>
                    <w:t>likely</w:t>
                  </w:r>
                  <w:r>
                    <w:rPr>
                      <w:sz w:val="15"/>
                    </w:rPr>
                    <w:t xml:space="preserve"> </w:t>
                  </w:r>
                </w:p>
              </w:tc>
              <w:tc>
                <w:tcPr>
                  <w:tcW w:w="529" w:type="dxa"/>
                  <w:tcBorders>
                    <w:top w:val="single" w:sz="3" w:space="0" w:color="000000"/>
                    <w:left w:val="single" w:sz="3" w:space="0" w:color="000000"/>
                    <w:bottom w:val="single" w:sz="3" w:space="0" w:color="000000"/>
                    <w:right w:val="single" w:sz="3" w:space="0" w:color="000000"/>
                  </w:tcBorders>
                </w:tcPr>
                <w:p w:rsidR="00A96551" w:rsidRDefault="00CB61D6">
                  <w:pPr>
                    <w:spacing w:after="0" w:line="259" w:lineRule="auto"/>
                    <w:ind w:left="78" w:firstLine="0"/>
                    <w:jc w:val="left"/>
                  </w:pPr>
                  <w:r>
                    <w:rPr>
                      <w:b/>
                      <w:sz w:val="8"/>
                    </w:rPr>
                    <w:t xml:space="preserve">Common </w:t>
                  </w:r>
                  <w:r>
                    <w:rPr>
                      <w:sz w:val="15"/>
                    </w:rPr>
                    <w:t xml:space="preserve"> </w:t>
                  </w:r>
                </w:p>
              </w:tc>
              <w:tc>
                <w:tcPr>
                  <w:tcW w:w="467" w:type="dxa"/>
                  <w:tcBorders>
                    <w:top w:val="single" w:sz="3" w:space="0" w:color="000000"/>
                    <w:left w:val="single" w:sz="3" w:space="0" w:color="000000"/>
                    <w:bottom w:val="single" w:sz="3" w:space="0" w:color="000000"/>
                    <w:right w:val="nil"/>
                  </w:tcBorders>
                </w:tcPr>
                <w:p w:rsidR="00A96551" w:rsidRDefault="00CB61D6">
                  <w:pPr>
                    <w:spacing w:after="0" w:line="259" w:lineRule="auto"/>
                    <w:ind w:left="0" w:firstLine="0"/>
                    <w:jc w:val="center"/>
                  </w:pPr>
                  <w:r>
                    <w:rPr>
                      <w:b/>
                      <w:sz w:val="8"/>
                    </w:rPr>
                    <w:t>Almost Certain</w:t>
                  </w:r>
                  <w:r>
                    <w:rPr>
                      <w:sz w:val="15"/>
                    </w:rPr>
                    <w:t xml:space="preserve"> </w:t>
                  </w:r>
                </w:p>
              </w:tc>
            </w:tr>
          </w:tbl>
          <w:p w:rsidR="00A96551" w:rsidRDefault="00CB61D6">
            <w:pPr>
              <w:spacing w:after="0" w:line="259" w:lineRule="auto"/>
              <w:ind w:left="1634" w:firstLine="0"/>
              <w:jc w:val="left"/>
            </w:pPr>
            <w:r>
              <w:rPr>
                <w:b/>
                <w:sz w:val="9"/>
              </w:rPr>
              <w:t xml:space="preserve">Likelihood Descriptor </w:t>
            </w:r>
            <w:r>
              <w:rPr>
                <w:sz w:val="15"/>
              </w:rPr>
              <w:t xml:space="preserve"> </w:t>
            </w:r>
          </w:p>
          <w:p w:rsidR="00A96551" w:rsidRDefault="00CB61D6">
            <w:pPr>
              <w:spacing w:after="0" w:line="259" w:lineRule="auto"/>
              <w:ind w:left="5" w:firstLine="0"/>
              <w:jc w:val="left"/>
            </w:pPr>
            <w:r>
              <w:rPr>
                <w:rFonts w:ascii="Times New Roman" w:eastAsia="Times New Roman" w:hAnsi="Times New Roman" w:cs="Times New Roman"/>
                <w:sz w:val="8"/>
              </w:rPr>
              <w:t xml:space="preserve"> </w:t>
            </w:r>
            <w:r>
              <w:rPr>
                <w:rFonts w:ascii="Times New Roman" w:eastAsia="Times New Roman" w:hAnsi="Times New Roman" w:cs="Times New Roman"/>
                <w:sz w:val="8"/>
              </w:rPr>
              <w:tab/>
              <w:t xml:space="preserve"> </w:t>
            </w:r>
          </w:p>
        </w:tc>
        <w:tc>
          <w:tcPr>
            <w:tcW w:w="0" w:type="auto"/>
            <w:vMerge/>
            <w:tcBorders>
              <w:top w:val="nil"/>
              <w:left w:val="nil"/>
              <w:bottom w:val="double" w:sz="9" w:space="0" w:color="000000"/>
              <w:right w:val="single" w:sz="8" w:space="0" w:color="000000"/>
            </w:tcBorders>
          </w:tcPr>
          <w:p w:rsidR="00A96551" w:rsidRDefault="00A96551">
            <w:pPr>
              <w:spacing w:after="160" w:line="259" w:lineRule="auto"/>
              <w:ind w:left="0" w:firstLine="0"/>
              <w:jc w:val="left"/>
            </w:pPr>
          </w:p>
        </w:tc>
      </w:tr>
    </w:tbl>
    <w:p w:rsidR="00A96551" w:rsidRDefault="00CB61D6">
      <w:pPr>
        <w:spacing w:after="112" w:line="259" w:lineRule="auto"/>
        <w:ind w:left="390" w:firstLine="0"/>
        <w:jc w:val="left"/>
      </w:pPr>
      <w:r>
        <w:rPr>
          <w:sz w:val="8"/>
        </w:rPr>
        <w:t xml:space="preserve"> </w:t>
      </w:r>
      <w:r>
        <w:rPr>
          <w:sz w:val="8"/>
        </w:rPr>
        <w:tab/>
      </w:r>
      <w:r>
        <w:t xml:space="preserve"> </w:t>
      </w:r>
    </w:p>
    <w:p w:rsidR="00A96551" w:rsidRDefault="00CB61D6">
      <w:pPr>
        <w:spacing w:after="161" w:line="259" w:lineRule="auto"/>
        <w:ind w:left="-5"/>
        <w:jc w:val="left"/>
      </w:pPr>
      <w:r>
        <w:rPr>
          <w:b/>
        </w:rPr>
        <w:t xml:space="preserve">1.3 Strategic risks  </w:t>
      </w:r>
    </w:p>
    <w:p w:rsidR="00A96551" w:rsidRDefault="00CB61D6">
      <w:pPr>
        <w:ind w:left="-5"/>
      </w:pPr>
      <w:r>
        <w:t xml:space="preserve">The strategic risk register details the risks, contributing factors to the risks, risk analysis (ratings) and the mitigations to the risk that are matched against the strategic objectives and outcomes. The risk register also includes key risk indicators that is used to monitor risks that might be materializing. The following table summarized the identified risks. </w:t>
      </w:r>
    </w:p>
    <w:tbl>
      <w:tblPr>
        <w:tblStyle w:val="TableGrid"/>
        <w:tblW w:w="4248" w:type="dxa"/>
        <w:tblInd w:w="6" w:type="dxa"/>
        <w:tblCellMar>
          <w:top w:w="8" w:type="dxa"/>
          <w:right w:w="78" w:type="dxa"/>
        </w:tblCellMar>
        <w:tblLook w:val="04A0"/>
      </w:tblPr>
      <w:tblGrid>
        <w:gridCol w:w="2121"/>
        <w:gridCol w:w="975"/>
        <w:gridCol w:w="300"/>
        <w:gridCol w:w="852"/>
      </w:tblGrid>
      <w:tr w:rsidR="00A96551">
        <w:trPr>
          <w:trHeight w:val="193"/>
        </w:trPr>
        <w:tc>
          <w:tcPr>
            <w:tcW w:w="2121" w:type="dxa"/>
            <w:tcBorders>
              <w:top w:val="single" w:sz="4" w:space="0" w:color="000000"/>
              <w:left w:val="single" w:sz="4" w:space="0" w:color="000000"/>
              <w:bottom w:val="single" w:sz="4" w:space="0" w:color="000000"/>
              <w:right w:val="single" w:sz="4" w:space="0" w:color="000000"/>
            </w:tcBorders>
            <w:shd w:val="clear" w:color="auto" w:fill="4472C4"/>
          </w:tcPr>
          <w:p w:rsidR="00A96551" w:rsidRDefault="00CB61D6">
            <w:pPr>
              <w:spacing w:after="0" w:line="259" w:lineRule="auto"/>
              <w:ind w:left="107" w:firstLine="0"/>
              <w:jc w:val="left"/>
            </w:pPr>
            <w:r>
              <w:rPr>
                <w:b/>
                <w:color w:val="FFFFFF"/>
                <w:sz w:val="16"/>
              </w:rPr>
              <w:t xml:space="preserve">Total # of strategic risks </w:t>
            </w:r>
          </w:p>
        </w:tc>
        <w:tc>
          <w:tcPr>
            <w:tcW w:w="975" w:type="dxa"/>
            <w:tcBorders>
              <w:top w:val="single" w:sz="4" w:space="0" w:color="000000"/>
              <w:left w:val="single" w:sz="4" w:space="0" w:color="000000"/>
              <w:bottom w:val="single" w:sz="4" w:space="0" w:color="000000"/>
              <w:right w:val="nil"/>
            </w:tcBorders>
          </w:tcPr>
          <w:p w:rsidR="00A96551" w:rsidRDefault="00A96551">
            <w:pPr>
              <w:spacing w:after="160" w:line="259" w:lineRule="auto"/>
              <w:ind w:left="0" w:firstLine="0"/>
              <w:jc w:val="left"/>
            </w:pPr>
          </w:p>
        </w:tc>
        <w:tc>
          <w:tcPr>
            <w:tcW w:w="300" w:type="dxa"/>
            <w:tcBorders>
              <w:top w:val="single" w:sz="4" w:space="0" w:color="000000"/>
              <w:left w:val="nil"/>
              <w:bottom w:val="single" w:sz="4" w:space="0" w:color="000000"/>
              <w:right w:val="nil"/>
            </w:tcBorders>
          </w:tcPr>
          <w:p w:rsidR="00A96551" w:rsidRDefault="00CB61D6">
            <w:pPr>
              <w:spacing w:after="0" w:line="259" w:lineRule="auto"/>
              <w:ind w:left="0" w:firstLine="0"/>
              <w:jc w:val="left"/>
            </w:pPr>
            <w:r>
              <w:rPr>
                <w:b/>
                <w:sz w:val="16"/>
              </w:rPr>
              <w:t xml:space="preserve">16 </w:t>
            </w:r>
          </w:p>
        </w:tc>
        <w:tc>
          <w:tcPr>
            <w:tcW w:w="852" w:type="dxa"/>
            <w:tcBorders>
              <w:top w:val="single" w:sz="4" w:space="0" w:color="000000"/>
              <w:left w:val="nil"/>
              <w:bottom w:val="single" w:sz="4" w:space="0" w:color="000000"/>
              <w:right w:val="single" w:sz="4" w:space="0" w:color="000000"/>
            </w:tcBorders>
          </w:tcPr>
          <w:p w:rsidR="00A96551" w:rsidRDefault="00A96551">
            <w:pPr>
              <w:spacing w:after="160" w:line="259" w:lineRule="auto"/>
              <w:ind w:left="0" w:firstLine="0"/>
              <w:jc w:val="left"/>
            </w:pPr>
          </w:p>
        </w:tc>
      </w:tr>
      <w:tr w:rsidR="00A96551">
        <w:trPr>
          <w:trHeight w:val="200"/>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4472C4"/>
          </w:tcPr>
          <w:p w:rsidR="00A96551" w:rsidRDefault="00CB61D6">
            <w:pPr>
              <w:spacing w:after="0" w:line="259" w:lineRule="auto"/>
              <w:ind w:left="107" w:firstLine="0"/>
              <w:jc w:val="left"/>
            </w:pPr>
            <w:r>
              <w:rPr>
                <w:b/>
                <w:color w:val="FFFFFF"/>
                <w:sz w:val="16"/>
              </w:rPr>
              <w:t xml:space="preserve">Number Inherent Risk   </w:t>
            </w:r>
          </w:p>
        </w:tc>
        <w:tc>
          <w:tcPr>
            <w:tcW w:w="975" w:type="dxa"/>
            <w:tcBorders>
              <w:top w:val="single" w:sz="4" w:space="0" w:color="000000"/>
              <w:left w:val="single" w:sz="4" w:space="0" w:color="000000"/>
              <w:bottom w:val="single" w:sz="4" w:space="0" w:color="000000"/>
              <w:right w:val="nil"/>
            </w:tcBorders>
            <w:shd w:val="clear" w:color="auto" w:fill="FF0000"/>
          </w:tcPr>
          <w:p w:rsidR="00A96551" w:rsidRDefault="00CB61D6">
            <w:pPr>
              <w:spacing w:after="0" w:line="259" w:lineRule="auto"/>
              <w:ind w:left="108" w:firstLine="0"/>
              <w:jc w:val="left"/>
            </w:pPr>
            <w:r>
              <w:rPr>
                <w:b/>
                <w:sz w:val="16"/>
              </w:rPr>
              <w:t xml:space="preserve">High  </w:t>
            </w:r>
          </w:p>
        </w:tc>
        <w:tc>
          <w:tcPr>
            <w:tcW w:w="300" w:type="dxa"/>
            <w:tcBorders>
              <w:top w:val="single" w:sz="4" w:space="0" w:color="000000"/>
              <w:left w:val="nil"/>
              <w:bottom w:val="single" w:sz="4" w:space="0" w:color="000000"/>
              <w:right w:val="single" w:sz="4" w:space="0" w:color="000000"/>
            </w:tcBorders>
            <w:shd w:val="clear" w:color="auto" w:fill="FF0000"/>
          </w:tcPr>
          <w:p w:rsidR="00A96551" w:rsidRDefault="00A96551">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81" w:firstLine="0"/>
              <w:jc w:val="center"/>
            </w:pPr>
            <w:r>
              <w:rPr>
                <w:sz w:val="16"/>
              </w:rPr>
              <w:t xml:space="preserve">13 </w:t>
            </w:r>
          </w:p>
        </w:tc>
      </w:tr>
      <w:tr w:rsidR="00A96551">
        <w:trPr>
          <w:trHeight w:val="305"/>
        </w:trPr>
        <w:tc>
          <w:tcPr>
            <w:tcW w:w="0" w:type="auto"/>
            <w:vMerge/>
            <w:tcBorders>
              <w:top w:val="nil"/>
              <w:left w:val="single" w:sz="4" w:space="0" w:color="000000"/>
              <w:bottom w:val="single" w:sz="4" w:space="0" w:color="000000"/>
              <w:right w:val="single" w:sz="4" w:space="0" w:color="000000"/>
            </w:tcBorders>
          </w:tcPr>
          <w:p w:rsidR="00A96551" w:rsidRDefault="00A96551">
            <w:pPr>
              <w:spacing w:after="160" w:line="259" w:lineRule="auto"/>
              <w:ind w:left="0" w:firstLine="0"/>
              <w:jc w:val="left"/>
            </w:pPr>
          </w:p>
        </w:tc>
        <w:tc>
          <w:tcPr>
            <w:tcW w:w="975" w:type="dxa"/>
            <w:tcBorders>
              <w:top w:val="single" w:sz="4" w:space="0" w:color="000000"/>
              <w:left w:val="single" w:sz="4" w:space="0" w:color="000000"/>
              <w:bottom w:val="single" w:sz="4" w:space="0" w:color="000000"/>
              <w:right w:val="nil"/>
            </w:tcBorders>
            <w:shd w:val="clear" w:color="auto" w:fill="FFFF00"/>
          </w:tcPr>
          <w:p w:rsidR="00A96551" w:rsidRDefault="00CB61D6">
            <w:pPr>
              <w:spacing w:after="0" w:line="259" w:lineRule="auto"/>
              <w:ind w:left="108" w:firstLine="0"/>
              <w:jc w:val="left"/>
            </w:pPr>
            <w:r>
              <w:rPr>
                <w:b/>
                <w:sz w:val="16"/>
              </w:rPr>
              <w:t xml:space="preserve">Medium </w:t>
            </w:r>
          </w:p>
        </w:tc>
        <w:tc>
          <w:tcPr>
            <w:tcW w:w="300" w:type="dxa"/>
            <w:tcBorders>
              <w:top w:val="single" w:sz="4" w:space="0" w:color="000000"/>
              <w:left w:val="nil"/>
              <w:bottom w:val="single" w:sz="4" w:space="0" w:color="000000"/>
              <w:right w:val="single" w:sz="4" w:space="0" w:color="000000"/>
            </w:tcBorders>
            <w:shd w:val="clear" w:color="auto" w:fill="FFFF00"/>
          </w:tcPr>
          <w:p w:rsidR="00A96551" w:rsidRDefault="00A96551">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83" w:firstLine="0"/>
              <w:jc w:val="center"/>
            </w:pPr>
            <w:r>
              <w:rPr>
                <w:sz w:val="16"/>
              </w:rPr>
              <w:t xml:space="preserve">3 </w:t>
            </w:r>
          </w:p>
        </w:tc>
      </w:tr>
      <w:tr w:rsidR="00A96551">
        <w:trPr>
          <w:trHeight w:val="202"/>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4472C4"/>
          </w:tcPr>
          <w:p w:rsidR="00A96551" w:rsidRDefault="00CB61D6">
            <w:pPr>
              <w:spacing w:after="0" w:line="259" w:lineRule="auto"/>
              <w:ind w:left="107" w:firstLine="0"/>
              <w:jc w:val="left"/>
            </w:pPr>
            <w:r>
              <w:rPr>
                <w:b/>
                <w:color w:val="FFFFFF"/>
                <w:sz w:val="16"/>
              </w:rPr>
              <w:t xml:space="preserve">Number Residual Risk  </w:t>
            </w:r>
          </w:p>
        </w:tc>
        <w:tc>
          <w:tcPr>
            <w:tcW w:w="975" w:type="dxa"/>
            <w:tcBorders>
              <w:top w:val="single" w:sz="4" w:space="0" w:color="000000"/>
              <w:left w:val="single" w:sz="4" w:space="0" w:color="000000"/>
              <w:bottom w:val="single" w:sz="4" w:space="0" w:color="000000"/>
              <w:right w:val="nil"/>
            </w:tcBorders>
            <w:shd w:val="clear" w:color="auto" w:fill="FF0000"/>
          </w:tcPr>
          <w:p w:rsidR="00A96551" w:rsidRDefault="00CB61D6">
            <w:pPr>
              <w:spacing w:after="0" w:line="259" w:lineRule="auto"/>
              <w:ind w:left="108" w:firstLine="0"/>
              <w:jc w:val="left"/>
            </w:pPr>
            <w:r>
              <w:rPr>
                <w:b/>
                <w:sz w:val="16"/>
              </w:rPr>
              <w:t xml:space="preserve">High  </w:t>
            </w:r>
          </w:p>
        </w:tc>
        <w:tc>
          <w:tcPr>
            <w:tcW w:w="300" w:type="dxa"/>
            <w:tcBorders>
              <w:top w:val="single" w:sz="4" w:space="0" w:color="000000"/>
              <w:left w:val="nil"/>
              <w:bottom w:val="single" w:sz="4" w:space="0" w:color="000000"/>
              <w:right w:val="single" w:sz="4" w:space="0" w:color="000000"/>
            </w:tcBorders>
            <w:shd w:val="clear" w:color="auto" w:fill="FF0000"/>
          </w:tcPr>
          <w:p w:rsidR="00A96551" w:rsidRDefault="00A96551">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83" w:firstLine="0"/>
              <w:jc w:val="center"/>
            </w:pPr>
            <w:r>
              <w:rPr>
                <w:sz w:val="16"/>
              </w:rPr>
              <w:t xml:space="preserve">7 </w:t>
            </w:r>
          </w:p>
        </w:tc>
      </w:tr>
      <w:tr w:rsidR="00A96551">
        <w:trPr>
          <w:trHeight w:val="199"/>
        </w:trPr>
        <w:tc>
          <w:tcPr>
            <w:tcW w:w="0" w:type="auto"/>
            <w:vMerge/>
            <w:tcBorders>
              <w:top w:val="nil"/>
              <w:left w:val="single" w:sz="4" w:space="0" w:color="000000"/>
              <w:bottom w:val="nil"/>
              <w:right w:val="single" w:sz="4" w:space="0" w:color="000000"/>
            </w:tcBorders>
          </w:tcPr>
          <w:p w:rsidR="00A96551" w:rsidRDefault="00A96551">
            <w:pPr>
              <w:spacing w:after="160" w:line="259" w:lineRule="auto"/>
              <w:ind w:left="0" w:firstLine="0"/>
              <w:jc w:val="left"/>
            </w:pPr>
          </w:p>
        </w:tc>
        <w:tc>
          <w:tcPr>
            <w:tcW w:w="975" w:type="dxa"/>
            <w:tcBorders>
              <w:top w:val="single" w:sz="4" w:space="0" w:color="000000"/>
              <w:left w:val="single" w:sz="4" w:space="0" w:color="000000"/>
              <w:bottom w:val="single" w:sz="4" w:space="0" w:color="000000"/>
              <w:right w:val="nil"/>
            </w:tcBorders>
            <w:shd w:val="clear" w:color="auto" w:fill="FFFF00"/>
          </w:tcPr>
          <w:p w:rsidR="00A96551" w:rsidRDefault="00CB61D6">
            <w:pPr>
              <w:spacing w:after="0" w:line="259" w:lineRule="auto"/>
              <w:ind w:left="108" w:firstLine="0"/>
              <w:jc w:val="left"/>
            </w:pPr>
            <w:r>
              <w:rPr>
                <w:b/>
                <w:sz w:val="16"/>
              </w:rPr>
              <w:t xml:space="preserve">Medium  </w:t>
            </w:r>
          </w:p>
        </w:tc>
        <w:tc>
          <w:tcPr>
            <w:tcW w:w="300" w:type="dxa"/>
            <w:tcBorders>
              <w:top w:val="single" w:sz="4" w:space="0" w:color="000000"/>
              <w:left w:val="nil"/>
              <w:bottom w:val="single" w:sz="4" w:space="0" w:color="000000"/>
              <w:right w:val="single" w:sz="4" w:space="0" w:color="000000"/>
            </w:tcBorders>
            <w:shd w:val="clear" w:color="auto" w:fill="FFFF00"/>
          </w:tcPr>
          <w:p w:rsidR="00A96551" w:rsidRDefault="00A96551">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83" w:firstLine="0"/>
              <w:jc w:val="center"/>
            </w:pPr>
            <w:r>
              <w:rPr>
                <w:sz w:val="16"/>
              </w:rPr>
              <w:t xml:space="preserve">8 </w:t>
            </w:r>
          </w:p>
        </w:tc>
      </w:tr>
      <w:tr w:rsidR="00A96551">
        <w:trPr>
          <w:trHeight w:val="198"/>
        </w:trPr>
        <w:tc>
          <w:tcPr>
            <w:tcW w:w="0" w:type="auto"/>
            <w:vMerge/>
            <w:tcBorders>
              <w:top w:val="nil"/>
              <w:left w:val="single" w:sz="4" w:space="0" w:color="000000"/>
              <w:bottom w:val="single" w:sz="4" w:space="0" w:color="000000"/>
              <w:right w:val="single" w:sz="4" w:space="0" w:color="000000"/>
            </w:tcBorders>
          </w:tcPr>
          <w:p w:rsidR="00A96551" w:rsidRDefault="00A96551">
            <w:pPr>
              <w:spacing w:after="160" w:line="259" w:lineRule="auto"/>
              <w:ind w:left="0" w:firstLine="0"/>
              <w:jc w:val="left"/>
            </w:pPr>
          </w:p>
        </w:tc>
        <w:tc>
          <w:tcPr>
            <w:tcW w:w="975" w:type="dxa"/>
            <w:tcBorders>
              <w:top w:val="single" w:sz="4" w:space="0" w:color="000000"/>
              <w:left w:val="single" w:sz="4" w:space="0" w:color="000000"/>
              <w:bottom w:val="single" w:sz="4" w:space="0" w:color="000000"/>
              <w:right w:val="nil"/>
            </w:tcBorders>
            <w:shd w:val="clear" w:color="auto" w:fill="00CC66"/>
          </w:tcPr>
          <w:p w:rsidR="00A96551" w:rsidRDefault="00CB61D6">
            <w:pPr>
              <w:spacing w:after="0" w:line="259" w:lineRule="auto"/>
              <w:ind w:left="108" w:firstLine="0"/>
              <w:jc w:val="left"/>
            </w:pPr>
            <w:r>
              <w:rPr>
                <w:b/>
                <w:sz w:val="16"/>
              </w:rPr>
              <w:t xml:space="preserve">Low </w:t>
            </w:r>
          </w:p>
        </w:tc>
        <w:tc>
          <w:tcPr>
            <w:tcW w:w="300" w:type="dxa"/>
            <w:tcBorders>
              <w:top w:val="single" w:sz="4" w:space="0" w:color="000000"/>
              <w:left w:val="nil"/>
              <w:bottom w:val="single" w:sz="4" w:space="0" w:color="000000"/>
              <w:right w:val="single" w:sz="4" w:space="0" w:color="000000"/>
            </w:tcBorders>
            <w:shd w:val="clear" w:color="auto" w:fill="00CC66"/>
          </w:tcPr>
          <w:p w:rsidR="00A96551" w:rsidRDefault="00A96551">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83" w:firstLine="0"/>
              <w:jc w:val="center"/>
            </w:pPr>
            <w:r>
              <w:rPr>
                <w:sz w:val="16"/>
              </w:rPr>
              <w:t xml:space="preserve">1 </w:t>
            </w:r>
          </w:p>
        </w:tc>
      </w:tr>
    </w:tbl>
    <w:p w:rsidR="00A96551" w:rsidRDefault="00CB61D6">
      <w:pPr>
        <w:spacing w:after="0" w:line="259" w:lineRule="auto"/>
        <w:ind w:left="0" w:firstLine="0"/>
        <w:jc w:val="left"/>
      </w:pPr>
      <w:r>
        <w:rPr>
          <w:b/>
        </w:rPr>
        <w:t xml:space="preserve"> </w:t>
      </w:r>
    </w:p>
    <w:p w:rsidR="00A96551" w:rsidRDefault="00CB61D6">
      <w:pPr>
        <w:spacing w:after="161"/>
        <w:ind w:left="-5" w:right="514"/>
      </w:pPr>
      <w:r>
        <w:t xml:space="preserve">The following graph details the strategic risks that have been identified according to the risk categories the full risk register is attached in </w:t>
      </w:r>
      <w:r>
        <w:rPr>
          <w:b/>
          <w:i/>
        </w:rPr>
        <w:t>annexure A</w:t>
      </w:r>
      <w:r>
        <w:t xml:space="preserve">: </w:t>
      </w:r>
    </w:p>
    <w:p w:rsidR="00A96551" w:rsidRDefault="00CB61D6">
      <w:pPr>
        <w:spacing w:after="117" w:line="259" w:lineRule="auto"/>
        <w:ind w:left="-1" w:firstLine="0"/>
        <w:jc w:val="right"/>
      </w:pPr>
      <w:r>
        <w:rPr>
          <w:noProof/>
        </w:rPr>
        <w:lastRenderedPageBreak/>
        <w:drawing>
          <wp:inline distT="0" distB="0" distL="0" distR="0">
            <wp:extent cx="3256534" cy="2519680"/>
            <wp:effectExtent l="0" t="0" r="0" b="0"/>
            <wp:docPr id="5725" name="Picture 5725"/>
            <wp:cNvGraphicFramePr/>
            <a:graphic xmlns:a="http://schemas.openxmlformats.org/drawingml/2006/main">
              <a:graphicData uri="http://schemas.openxmlformats.org/drawingml/2006/picture">
                <pic:pic xmlns:pic="http://schemas.openxmlformats.org/drawingml/2006/picture">
                  <pic:nvPicPr>
                    <pic:cNvPr id="5725" name="Picture 5725"/>
                    <pic:cNvPicPr/>
                  </pic:nvPicPr>
                  <pic:blipFill>
                    <a:blip r:embed="rId31" cstate="print"/>
                    <a:stretch>
                      <a:fillRect/>
                    </a:stretch>
                  </pic:blipFill>
                  <pic:spPr>
                    <a:xfrm>
                      <a:off x="0" y="0"/>
                      <a:ext cx="3256534" cy="2519680"/>
                    </a:xfrm>
                    <a:prstGeom prst="rect">
                      <a:avLst/>
                    </a:prstGeom>
                  </pic:spPr>
                </pic:pic>
              </a:graphicData>
            </a:graphic>
          </wp:inline>
        </w:drawing>
      </w:r>
      <w:r>
        <w:t xml:space="preserve"> </w:t>
      </w:r>
    </w:p>
    <w:p w:rsidR="00A96551" w:rsidRDefault="00CB61D6">
      <w:pPr>
        <w:spacing w:after="1" w:line="259" w:lineRule="auto"/>
        <w:ind w:left="-5"/>
        <w:jc w:val="left"/>
      </w:pPr>
      <w:r>
        <w:rPr>
          <w:b/>
        </w:rPr>
        <w:t xml:space="preserve">1.4 New and Emerging Risks  </w:t>
      </w:r>
    </w:p>
    <w:p w:rsidR="00A96551" w:rsidRDefault="00CB61D6">
      <w:pPr>
        <w:spacing w:after="0" w:line="259" w:lineRule="auto"/>
        <w:ind w:left="360" w:firstLine="0"/>
        <w:jc w:val="left"/>
      </w:pPr>
      <w:r>
        <w:rPr>
          <w:b/>
        </w:rPr>
        <w:t xml:space="preserve"> </w:t>
      </w:r>
    </w:p>
    <w:p w:rsidR="00A96551" w:rsidRDefault="00CB61D6">
      <w:pPr>
        <w:ind w:left="-5"/>
      </w:pPr>
      <w:r>
        <w:t xml:space="preserve">The emerging risk is due to the SABC announcing a reduction in DTT sites or going DTH instead of DTT. </w:t>
      </w:r>
    </w:p>
    <w:p w:rsidR="00A96551" w:rsidRDefault="00CB61D6">
      <w:pPr>
        <w:ind w:left="-5"/>
      </w:pPr>
      <w:r>
        <w:lastRenderedPageBreak/>
        <w:t xml:space="preserve">This will have a direct impact on SENTECH’s sustainability and the failure of DTT as a platform.  </w:t>
      </w:r>
    </w:p>
    <w:p w:rsidR="00A96551" w:rsidRDefault="00CB61D6">
      <w:pPr>
        <w:spacing w:after="0" w:line="259" w:lineRule="auto"/>
        <w:ind w:left="0" w:firstLine="0"/>
        <w:jc w:val="left"/>
      </w:pPr>
      <w:r>
        <w:t xml:space="preserve"> </w:t>
      </w:r>
    </w:p>
    <w:p w:rsidR="00A96551" w:rsidRDefault="00CB61D6">
      <w:pPr>
        <w:spacing w:after="161" w:line="259" w:lineRule="auto"/>
        <w:ind w:left="-5"/>
        <w:jc w:val="left"/>
      </w:pPr>
      <w:r>
        <w:rPr>
          <w:b/>
        </w:rPr>
        <w:t xml:space="preserve">1.5 Business Continuity Management  </w:t>
      </w:r>
    </w:p>
    <w:p w:rsidR="00A96551" w:rsidRDefault="00CB61D6">
      <w:pPr>
        <w:ind w:left="-5" w:right="505"/>
      </w:pPr>
      <w:r>
        <w:t>The BC plan was invoked during the last quarter of the 2019/20 financial year. The plan has been implemented and supporting documents reviewed and developed as required. There were 19 new cases that have been reported during quarter bringing the total number of confirmed Covid-19 cases to 29. The BC risks are being monitored and the BC plan was successfully implemented to ensure continuity of operations and limiting the spread of the virus. Plans are being constantly reviewed to ensure efficiency, continuity and preservation of life. There were also two IT incidents reported during the quarter that had a significant impact on operations. The IT disaster recovery (DR) was implemented however in some areas it failed. Plans are underway to close the</w:t>
      </w:r>
      <w:r>
        <w:rPr>
          <w:rFonts w:ascii="Calibri" w:eastAsia="Calibri" w:hAnsi="Calibri" w:cs="Calibri"/>
          <w:sz w:val="22"/>
        </w:rPr>
        <w:t xml:space="preserve"> </w:t>
      </w:r>
      <w:r>
        <w:t>gaps and limit disruptions to ensure business continuity.</w:t>
      </w:r>
      <w:r>
        <w:rPr>
          <w:rFonts w:ascii="Calibri" w:eastAsia="Calibri" w:hAnsi="Calibri" w:cs="Calibri"/>
          <w:sz w:val="22"/>
        </w:rPr>
        <w:t xml:space="preserve">  </w:t>
      </w:r>
    </w:p>
    <w:p w:rsidR="00A96551" w:rsidRDefault="00A96551">
      <w:pPr>
        <w:sectPr w:rsidR="00A96551">
          <w:type w:val="continuous"/>
          <w:pgSz w:w="12240" w:h="15840"/>
          <w:pgMar w:top="1440" w:right="531" w:bottom="1440" w:left="1140" w:header="720" w:footer="720" w:gutter="0"/>
          <w:cols w:num="2" w:space="682"/>
        </w:sectPr>
      </w:pPr>
    </w:p>
    <w:p w:rsidR="00A96551" w:rsidRDefault="00CB61D6">
      <w:pPr>
        <w:spacing w:after="1" w:line="259" w:lineRule="auto"/>
        <w:ind w:left="370"/>
        <w:jc w:val="left"/>
      </w:pPr>
      <w:r>
        <w:rPr>
          <w:b/>
        </w:rPr>
        <w:lastRenderedPageBreak/>
        <w:t xml:space="preserve">1.6 Progress on implementation of FPP  </w:t>
      </w:r>
    </w:p>
    <w:p w:rsidR="00A96551" w:rsidRDefault="00CB61D6">
      <w:pPr>
        <w:ind w:left="370"/>
      </w:pPr>
      <w:r>
        <w:t xml:space="preserve">Fraud prevention plan was revised for the financial year 2020/21 that includes the awareness programmes. There were two fraud awareness activities conducted during quarter 2. The one related to the use of the fraud hotline and the aim was to encourage employee to continue using the hotline. The second awareness was on the ways to spot fraud red flags.   </w:t>
      </w:r>
    </w:p>
    <w:p w:rsidR="00A96551" w:rsidRDefault="00CB61D6">
      <w:pPr>
        <w:spacing w:after="0" w:line="259" w:lineRule="auto"/>
        <w:ind w:left="360" w:firstLine="0"/>
        <w:jc w:val="left"/>
      </w:pPr>
      <w:r>
        <w:t xml:space="preserve"> </w:t>
      </w:r>
    </w:p>
    <w:p w:rsidR="00A96551" w:rsidRDefault="00CB61D6">
      <w:pPr>
        <w:spacing w:after="1" w:line="259" w:lineRule="auto"/>
        <w:ind w:left="370"/>
        <w:jc w:val="left"/>
      </w:pPr>
      <w:r>
        <w:rPr>
          <w:b/>
        </w:rPr>
        <w:t xml:space="preserve">Fraud risks  </w:t>
      </w:r>
    </w:p>
    <w:p w:rsidR="00A96551" w:rsidRDefault="00CB61D6">
      <w:pPr>
        <w:ind w:left="370"/>
      </w:pPr>
      <w:r>
        <w:t xml:space="preserve">All the identified fraud risks are constantly being monitored. All the fraud risks rated low have been removed from the report, however they constantly being monitored.  There is a total of 13 fraud risks of which only one is rated high. The high risk is related to theft and vandalization at sites. There are no changes to the other fraud risks. The updates on the fraud risks is attached in the annexure of this report. The following table provides details:  </w:t>
      </w:r>
    </w:p>
    <w:p w:rsidR="00A96551" w:rsidRDefault="00CB61D6">
      <w:pPr>
        <w:spacing w:after="0" w:line="259" w:lineRule="auto"/>
        <w:ind w:left="360" w:firstLine="0"/>
        <w:jc w:val="left"/>
      </w:pPr>
      <w:r>
        <w:t xml:space="preserve"> </w:t>
      </w:r>
    </w:p>
    <w:tbl>
      <w:tblPr>
        <w:tblStyle w:val="TableGrid"/>
        <w:tblW w:w="10944" w:type="dxa"/>
        <w:tblInd w:w="220" w:type="dxa"/>
        <w:tblCellMar>
          <w:top w:w="10" w:type="dxa"/>
          <w:bottom w:w="4" w:type="dxa"/>
          <w:right w:w="3" w:type="dxa"/>
        </w:tblCellMar>
        <w:tblLook w:val="04A0"/>
      </w:tblPr>
      <w:tblGrid>
        <w:gridCol w:w="567"/>
        <w:gridCol w:w="2976"/>
        <w:gridCol w:w="455"/>
        <w:gridCol w:w="427"/>
        <w:gridCol w:w="3116"/>
        <w:gridCol w:w="569"/>
        <w:gridCol w:w="2834"/>
      </w:tblGrid>
      <w:tr w:rsidR="00A96551">
        <w:trPr>
          <w:trHeight w:val="335"/>
        </w:trPr>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150" w:firstLine="0"/>
              <w:jc w:val="left"/>
            </w:pPr>
            <w:r>
              <w:rPr>
                <w:rFonts w:ascii="Calibri" w:eastAsia="Calibri" w:hAnsi="Calibri" w:cs="Calibri"/>
                <w:b/>
                <w:sz w:val="22"/>
              </w:rPr>
              <w:t xml:space="preserve">No </w:t>
            </w:r>
          </w:p>
        </w:tc>
        <w:tc>
          <w:tcPr>
            <w:tcW w:w="2976"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0" w:firstLine="0"/>
              <w:jc w:val="center"/>
            </w:pPr>
            <w:r>
              <w:rPr>
                <w:rFonts w:ascii="Calibri" w:eastAsia="Calibri" w:hAnsi="Calibri" w:cs="Calibri"/>
                <w:b/>
                <w:sz w:val="22"/>
              </w:rPr>
              <w:t xml:space="preserve">Risk Description </w:t>
            </w:r>
          </w:p>
        </w:tc>
        <w:tc>
          <w:tcPr>
            <w:tcW w:w="455"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136" w:firstLine="0"/>
              <w:jc w:val="left"/>
            </w:pPr>
            <w:r>
              <w:rPr>
                <w:rFonts w:ascii="Calibri" w:eastAsia="Calibri" w:hAnsi="Calibri" w:cs="Calibri"/>
                <w:b/>
                <w:sz w:val="22"/>
              </w:rPr>
              <w:t xml:space="preserve">IR </w:t>
            </w:r>
          </w:p>
        </w:tc>
        <w:tc>
          <w:tcPr>
            <w:tcW w:w="427" w:type="dxa"/>
            <w:tcBorders>
              <w:top w:val="single" w:sz="4" w:space="0" w:color="000000"/>
              <w:left w:val="single" w:sz="4" w:space="0" w:color="000000"/>
              <w:bottom w:val="single" w:sz="4" w:space="0" w:color="000000"/>
              <w:right w:val="nil"/>
            </w:tcBorders>
            <w:shd w:val="clear" w:color="auto" w:fill="00B0F0"/>
          </w:tcPr>
          <w:p w:rsidR="00A96551" w:rsidRDefault="00A96551">
            <w:pPr>
              <w:spacing w:after="160" w:line="259" w:lineRule="auto"/>
              <w:ind w:left="0" w:firstLine="0"/>
              <w:jc w:val="left"/>
            </w:pPr>
          </w:p>
        </w:tc>
        <w:tc>
          <w:tcPr>
            <w:tcW w:w="3116" w:type="dxa"/>
            <w:tcBorders>
              <w:top w:val="single" w:sz="4" w:space="0" w:color="000000"/>
              <w:left w:val="nil"/>
              <w:bottom w:val="single" w:sz="4" w:space="0" w:color="000000"/>
              <w:right w:val="single" w:sz="4" w:space="0" w:color="000000"/>
            </w:tcBorders>
            <w:shd w:val="clear" w:color="auto" w:fill="00B0F0"/>
          </w:tcPr>
          <w:p w:rsidR="00A96551" w:rsidRDefault="00CB61D6">
            <w:pPr>
              <w:spacing w:after="0" w:line="259" w:lineRule="auto"/>
              <w:ind w:left="866" w:firstLine="0"/>
              <w:jc w:val="left"/>
            </w:pPr>
            <w:r>
              <w:rPr>
                <w:rFonts w:ascii="Calibri" w:eastAsia="Calibri" w:hAnsi="Calibri" w:cs="Calibri"/>
                <w:b/>
                <w:sz w:val="22"/>
              </w:rPr>
              <w:t xml:space="preserve">Mitigation </w:t>
            </w:r>
          </w:p>
        </w:tc>
        <w:tc>
          <w:tcPr>
            <w:tcW w:w="569"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158" w:firstLine="0"/>
              <w:jc w:val="left"/>
            </w:pPr>
            <w:r>
              <w:rPr>
                <w:rFonts w:ascii="Calibri" w:eastAsia="Calibri" w:hAnsi="Calibri" w:cs="Calibri"/>
                <w:b/>
                <w:sz w:val="22"/>
              </w:rPr>
              <w:t xml:space="preserve">RR </w:t>
            </w:r>
          </w:p>
        </w:tc>
        <w:tc>
          <w:tcPr>
            <w:tcW w:w="2834"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1" w:firstLine="0"/>
              <w:jc w:val="center"/>
            </w:pPr>
            <w:r>
              <w:rPr>
                <w:rFonts w:ascii="Calibri" w:eastAsia="Calibri" w:hAnsi="Calibri" w:cs="Calibri"/>
                <w:b/>
                <w:sz w:val="22"/>
              </w:rPr>
              <w:t xml:space="preserve">Status </w:t>
            </w:r>
          </w:p>
        </w:tc>
      </w:tr>
      <w:tr w:rsidR="00A96551">
        <w:trPr>
          <w:trHeight w:val="1127"/>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firstLine="0"/>
            </w:pPr>
            <w:r>
              <w:rPr>
                <w:sz w:val="18"/>
              </w:rPr>
              <w:t xml:space="preserve">Abuse of leave / leave book i.e.  Leave taken without proper </w:t>
            </w:r>
          </w:p>
          <w:p w:rsidR="00A96551" w:rsidRDefault="00CB61D6">
            <w:pPr>
              <w:spacing w:after="0" w:line="259" w:lineRule="auto"/>
              <w:ind w:left="107" w:firstLine="0"/>
              <w:jc w:val="left"/>
            </w:pPr>
            <w:r>
              <w:rPr>
                <w:sz w:val="18"/>
              </w:rPr>
              <w:t xml:space="preserve">authorisation  </w:t>
            </w:r>
          </w:p>
          <w:p w:rsidR="00A96551" w:rsidRDefault="00CB61D6">
            <w:pPr>
              <w:tabs>
                <w:tab w:val="center" w:pos="1768"/>
                <w:tab w:val="right" w:pos="2974"/>
              </w:tabs>
              <w:spacing w:after="6" w:line="259" w:lineRule="auto"/>
              <w:ind w:left="0" w:firstLine="0"/>
              <w:jc w:val="left"/>
            </w:pPr>
            <w:r>
              <w:rPr>
                <w:sz w:val="18"/>
              </w:rPr>
              <w:t xml:space="preserve">Absenteeism </w:t>
            </w:r>
            <w:r>
              <w:rPr>
                <w:sz w:val="18"/>
              </w:rPr>
              <w:tab/>
              <w:t xml:space="preserve">without </w:t>
            </w:r>
            <w:r>
              <w:rPr>
                <w:sz w:val="18"/>
              </w:rPr>
              <w:tab/>
              <w:t xml:space="preserve">taking </w:t>
            </w:r>
          </w:p>
          <w:p w:rsidR="00A96551" w:rsidRDefault="00CB61D6">
            <w:pPr>
              <w:spacing w:after="0" w:line="259" w:lineRule="auto"/>
              <w:ind w:left="107" w:firstLine="0"/>
              <w:jc w:val="left"/>
            </w:pPr>
            <w:r>
              <w:rPr>
                <w:sz w:val="18"/>
              </w:rPr>
              <w:t xml:space="preserve">authorised leave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1" w:line="243" w:lineRule="auto"/>
              <w:ind w:left="108" w:right="102" w:firstLine="0"/>
              <w:jc w:val="left"/>
            </w:pPr>
            <w:r>
              <w:rPr>
                <w:rFonts w:ascii="Segoe UI Symbol" w:eastAsia="Segoe UI Symbol" w:hAnsi="Segoe UI Symbol" w:cs="Segoe UI Symbol"/>
                <w:sz w:val="18"/>
              </w:rPr>
              <w:t>•</w:t>
            </w:r>
            <w:r>
              <w:rPr>
                <w:sz w:val="18"/>
              </w:rPr>
              <w:t xml:space="preserve"> </w:t>
            </w:r>
            <w:r>
              <w:rPr>
                <w:rFonts w:ascii="Segoe UI Symbol" w:eastAsia="Segoe UI Symbol" w:hAnsi="Segoe UI Symbol" w:cs="Segoe UI Symbol"/>
                <w:sz w:val="18"/>
              </w:rPr>
              <w:t>•</w:t>
            </w:r>
            <w:r>
              <w:rPr>
                <w:sz w:val="18"/>
              </w:rPr>
              <w:t xml:space="preserve"> </w:t>
            </w: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firstLine="0"/>
              <w:jc w:val="left"/>
            </w:pPr>
            <w:r>
              <w:rPr>
                <w:sz w:val="18"/>
              </w:rPr>
              <w:t xml:space="preserve">Leave Management Policy  </w:t>
            </w:r>
          </w:p>
          <w:p w:rsidR="00A96551" w:rsidRDefault="00CB61D6">
            <w:pPr>
              <w:spacing w:after="0" w:line="259" w:lineRule="auto"/>
              <w:ind w:left="0" w:firstLine="0"/>
              <w:jc w:val="left"/>
            </w:pPr>
            <w:r>
              <w:rPr>
                <w:sz w:val="18"/>
              </w:rPr>
              <w:t xml:space="preserve">Monthly leave reconciliation </w:t>
            </w:r>
          </w:p>
          <w:p w:rsidR="00A96551" w:rsidRDefault="00CB61D6">
            <w:pPr>
              <w:spacing w:after="0" w:line="259" w:lineRule="auto"/>
              <w:ind w:left="0" w:firstLine="0"/>
              <w:jc w:val="left"/>
            </w:pPr>
            <w:r>
              <w:rPr>
                <w:sz w:val="18"/>
              </w:rPr>
              <w:t xml:space="preserve">SAP system  </w:t>
            </w:r>
          </w:p>
          <w:p w:rsidR="00A96551" w:rsidRDefault="00CB61D6">
            <w:pPr>
              <w:spacing w:after="0" w:line="259" w:lineRule="auto"/>
              <w:ind w:left="0" w:firstLine="0"/>
              <w:jc w:val="left"/>
            </w:pPr>
            <w:r>
              <w:rPr>
                <w:sz w:val="18"/>
              </w:rPr>
              <w:t xml:space="preserve">Leave monitoring </w:t>
            </w:r>
          </w:p>
        </w:tc>
        <w:tc>
          <w:tcPr>
            <w:tcW w:w="56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right="104" w:firstLine="0"/>
            </w:pPr>
            <w:r>
              <w:rPr>
                <w:sz w:val="18"/>
              </w:rPr>
              <w:t xml:space="preserve">There are no incidents, however this risk might be materialising with work from home arrangement.  </w:t>
            </w:r>
          </w:p>
        </w:tc>
      </w:tr>
      <w:tr w:rsidR="00A96551">
        <w:trPr>
          <w:trHeight w:val="1798"/>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tabs>
                <w:tab w:val="center" w:pos="1517"/>
                <w:tab w:val="right" w:pos="2974"/>
              </w:tabs>
              <w:spacing w:after="6" w:line="259" w:lineRule="auto"/>
              <w:ind w:left="0" w:firstLine="0"/>
              <w:jc w:val="left"/>
            </w:pPr>
            <w:r>
              <w:rPr>
                <w:sz w:val="18"/>
              </w:rPr>
              <w:t xml:space="preserve">Exit </w:t>
            </w:r>
            <w:r>
              <w:rPr>
                <w:sz w:val="18"/>
              </w:rPr>
              <w:tab/>
              <w:t xml:space="preserve">Procedures </w:t>
            </w:r>
            <w:r>
              <w:rPr>
                <w:sz w:val="18"/>
              </w:rPr>
              <w:tab/>
              <w:t xml:space="preserve">i.e:  </w:t>
            </w:r>
          </w:p>
          <w:p w:rsidR="00A96551" w:rsidRDefault="00CB61D6">
            <w:pPr>
              <w:spacing w:after="0" w:line="259" w:lineRule="auto"/>
              <w:ind w:left="107" w:firstLine="0"/>
              <w:jc w:val="left"/>
            </w:pPr>
            <w:r>
              <w:rPr>
                <w:sz w:val="18"/>
              </w:rPr>
              <w:t xml:space="preserve"> </w:t>
            </w:r>
          </w:p>
          <w:p w:rsidR="00A96551" w:rsidRDefault="00CB61D6">
            <w:pPr>
              <w:spacing w:after="0" w:line="259" w:lineRule="auto"/>
              <w:ind w:left="107" w:right="107" w:firstLine="0"/>
            </w:pPr>
            <w:r>
              <w:rPr>
                <w:sz w:val="18"/>
              </w:rPr>
              <w:t xml:space="preserve">Employees leaving without satisfying their debts with respect of training and other contracts / Inability to recover funds with regards to training bonding contracts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firstLine="0"/>
              <w:jc w:val="left"/>
            </w:pPr>
            <w:r>
              <w:rPr>
                <w:sz w:val="18"/>
              </w:rPr>
              <w:t xml:space="preserve">Exit Procedures </w:t>
            </w:r>
          </w:p>
        </w:tc>
        <w:tc>
          <w:tcPr>
            <w:tcW w:w="569" w:type="dxa"/>
            <w:tcBorders>
              <w:top w:val="single" w:sz="4" w:space="0" w:color="000000"/>
              <w:left w:val="single" w:sz="4" w:space="0" w:color="000000"/>
              <w:bottom w:val="single" w:sz="4" w:space="0" w:color="000000"/>
              <w:right w:val="single" w:sz="4" w:space="0" w:color="000000"/>
            </w:tcBorders>
            <w:shd w:val="clear" w:color="auto" w:fill="FFFF00"/>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right="105" w:firstLine="0"/>
            </w:pPr>
            <w:r>
              <w:rPr>
                <w:sz w:val="18"/>
              </w:rPr>
              <w:t xml:space="preserve">The risk is currently under control as exit procedures are implemented.  </w:t>
            </w:r>
          </w:p>
        </w:tc>
      </w:tr>
      <w:tr w:rsidR="00A96551">
        <w:trPr>
          <w:trHeight w:val="655"/>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lastRenderedPageBreak/>
              <w:t xml:space="preserve">3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firstLine="0"/>
            </w:pPr>
            <w:r>
              <w:rPr>
                <w:sz w:val="18"/>
              </w:rPr>
              <w:t xml:space="preserve">Nepotism - Appointment of close friends and/or relatives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191" w:line="259" w:lineRule="auto"/>
              <w:ind w:left="108" w:firstLine="0"/>
              <w:jc w:val="left"/>
            </w:pP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right="107" w:firstLine="0"/>
            </w:pPr>
            <w:r>
              <w:rPr>
                <w:sz w:val="18"/>
              </w:rPr>
              <w:t xml:space="preserve">Panel members declare during the recruitment process.  Recruitment Policy  </w:t>
            </w:r>
          </w:p>
        </w:tc>
        <w:tc>
          <w:tcPr>
            <w:tcW w:w="569" w:type="dxa"/>
            <w:tcBorders>
              <w:top w:val="single" w:sz="4" w:space="0" w:color="000000"/>
              <w:left w:val="single" w:sz="4" w:space="0" w:color="000000"/>
              <w:bottom w:val="single" w:sz="4" w:space="0" w:color="000000"/>
              <w:right w:val="single" w:sz="4" w:space="0" w:color="000000"/>
            </w:tcBorders>
            <w:shd w:val="clear" w:color="auto" w:fill="FFFF00"/>
          </w:tcPr>
          <w:p w:rsidR="00A96551" w:rsidRDefault="00CB61D6">
            <w:pPr>
              <w:spacing w:after="0" w:line="259" w:lineRule="auto"/>
              <w:ind w:left="108" w:firstLine="0"/>
              <w:jc w:val="left"/>
            </w:pPr>
            <w:r>
              <w:rPr>
                <w:color w:val="FFFF00"/>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pPr>
            <w:r>
              <w:rPr>
                <w:sz w:val="18"/>
              </w:rPr>
              <w:t xml:space="preserve">The are no reported cases and policies are being implemented.  </w:t>
            </w:r>
          </w:p>
        </w:tc>
      </w:tr>
      <w:tr w:rsidR="00A96551">
        <w:trPr>
          <w:trHeight w:val="850"/>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firstLine="0"/>
              <w:jc w:val="left"/>
            </w:pPr>
            <w:r>
              <w:rPr>
                <w:sz w:val="18"/>
              </w:rPr>
              <w:t xml:space="preserve">Potential </w:t>
            </w:r>
            <w:r>
              <w:rPr>
                <w:sz w:val="18"/>
              </w:rPr>
              <w:tab/>
              <w:t xml:space="preserve">Payment </w:t>
            </w:r>
            <w:r>
              <w:rPr>
                <w:sz w:val="18"/>
              </w:rPr>
              <w:tab/>
              <w:t xml:space="preserve">of </w:t>
            </w:r>
            <w:r>
              <w:rPr>
                <w:sz w:val="18"/>
              </w:rPr>
              <w:tab/>
              <w:t xml:space="preserve">Ghost Employees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firstLine="0"/>
              <w:jc w:val="left"/>
            </w:pPr>
            <w:r>
              <w:rPr>
                <w:sz w:val="18"/>
              </w:rPr>
              <w:t xml:space="preserve">Monthly </w:t>
            </w:r>
            <w:r>
              <w:rPr>
                <w:sz w:val="18"/>
              </w:rPr>
              <w:tab/>
              <w:t xml:space="preserve">reconciliations Management </w:t>
            </w:r>
            <w:r>
              <w:rPr>
                <w:sz w:val="18"/>
              </w:rPr>
              <w:tab/>
              <w:t xml:space="preserve">confirmation </w:t>
            </w:r>
            <w:r>
              <w:rPr>
                <w:sz w:val="18"/>
              </w:rPr>
              <w:tab/>
              <w:t xml:space="preserve">of employees prior to payment of salaries  </w:t>
            </w:r>
          </w:p>
        </w:tc>
        <w:tc>
          <w:tcPr>
            <w:tcW w:w="569" w:type="dxa"/>
            <w:tcBorders>
              <w:top w:val="single" w:sz="4" w:space="0" w:color="000000"/>
              <w:left w:val="single" w:sz="4" w:space="0" w:color="000000"/>
              <w:bottom w:val="single" w:sz="4" w:space="0" w:color="000000"/>
              <w:right w:val="single" w:sz="4" w:space="0" w:color="000000"/>
            </w:tcBorders>
            <w:shd w:val="clear" w:color="auto" w:fill="FFFF00"/>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jc w:val="left"/>
            </w:pPr>
            <w:r>
              <w:rPr>
                <w:sz w:val="18"/>
              </w:rPr>
              <w:t xml:space="preserve">Continued </w:t>
            </w:r>
            <w:r>
              <w:rPr>
                <w:sz w:val="18"/>
              </w:rPr>
              <w:tab/>
              <w:t xml:space="preserve">implementation </w:t>
            </w:r>
            <w:r>
              <w:rPr>
                <w:sz w:val="18"/>
              </w:rPr>
              <w:tab/>
              <w:t xml:space="preserve">of controls.  </w:t>
            </w:r>
          </w:p>
        </w:tc>
      </w:tr>
      <w:tr w:rsidR="00A96551">
        <w:trPr>
          <w:trHeight w:val="1690"/>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5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tabs>
                <w:tab w:val="center" w:pos="1428"/>
                <w:tab w:val="center" w:pos="2273"/>
                <w:tab w:val="right" w:pos="2974"/>
              </w:tabs>
              <w:spacing w:after="6" w:line="259" w:lineRule="auto"/>
              <w:ind w:left="0" w:firstLine="0"/>
              <w:jc w:val="left"/>
            </w:pPr>
            <w:r>
              <w:rPr>
                <w:sz w:val="18"/>
              </w:rPr>
              <w:t xml:space="preserve">Potential </w:t>
            </w:r>
            <w:r>
              <w:rPr>
                <w:sz w:val="18"/>
              </w:rPr>
              <w:tab/>
              <w:t xml:space="preserve">Payments </w:t>
            </w:r>
            <w:r>
              <w:rPr>
                <w:sz w:val="18"/>
              </w:rPr>
              <w:tab/>
              <w:t xml:space="preserve">made </w:t>
            </w:r>
            <w:r>
              <w:rPr>
                <w:sz w:val="18"/>
              </w:rPr>
              <w:tab/>
              <w:t xml:space="preserve">to </w:t>
            </w:r>
          </w:p>
          <w:p w:rsidR="00A96551" w:rsidRDefault="00CB61D6">
            <w:pPr>
              <w:spacing w:after="0" w:line="259" w:lineRule="auto"/>
              <w:ind w:left="107" w:firstLine="0"/>
              <w:jc w:val="left"/>
            </w:pPr>
            <w:r>
              <w:rPr>
                <w:sz w:val="18"/>
              </w:rPr>
              <w:t xml:space="preserve">fictitious suppliers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606" w:line="259" w:lineRule="auto"/>
              <w:ind w:left="108" w:firstLine="0"/>
              <w:jc w:val="left"/>
            </w:pP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2" w:line="239" w:lineRule="auto"/>
              <w:ind w:left="0" w:firstLine="0"/>
            </w:pPr>
            <w:r>
              <w:rPr>
                <w:sz w:val="18"/>
              </w:rPr>
              <w:t xml:space="preserve">Invoices are vetted by requesters  Segregation of duties between </w:t>
            </w:r>
          </w:p>
          <w:p w:rsidR="00A96551" w:rsidRDefault="00CB61D6">
            <w:pPr>
              <w:tabs>
                <w:tab w:val="center" w:pos="1626"/>
                <w:tab w:val="right" w:pos="3113"/>
              </w:tabs>
              <w:spacing w:after="0" w:line="259" w:lineRule="auto"/>
              <w:ind w:left="0" w:firstLine="0"/>
              <w:jc w:val="left"/>
            </w:pPr>
            <w:r>
              <w:rPr>
                <w:sz w:val="18"/>
              </w:rPr>
              <w:t xml:space="preserve">Finance </w:t>
            </w:r>
            <w:r>
              <w:rPr>
                <w:sz w:val="18"/>
              </w:rPr>
              <w:tab/>
              <w:t xml:space="preserve">and </w:t>
            </w:r>
            <w:r>
              <w:rPr>
                <w:sz w:val="18"/>
              </w:rPr>
              <w:tab/>
              <w:t xml:space="preserve">SCM  </w:t>
            </w:r>
          </w:p>
          <w:p w:rsidR="00A96551" w:rsidRDefault="00CB61D6">
            <w:pPr>
              <w:spacing w:after="0" w:line="259" w:lineRule="auto"/>
              <w:ind w:left="0" w:firstLine="0"/>
              <w:jc w:val="left"/>
            </w:pPr>
            <w:r>
              <w:rPr>
                <w:sz w:val="18"/>
              </w:rPr>
              <w:t xml:space="preserve">SCM and Finance Policies </w:t>
            </w:r>
          </w:p>
          <w:p w:rsidR="00A96551" w:rsidRDefault="00CB61D6">
            <w:pPr>
              <w:spacing w:after="0" w:line="259" w:lineRule="auto"/>
              <w:ind w:left="0" w:right="105" w:firstLine="0"/>
            </w:pPr>
            <w:r>
              <w:rPr>
                <w:sz w:val="18"/>
              </w:rPr>
              <w:t xml:space="preserve">Supplier Database verified before payments are made. SARS verification also done to check VAT status. </w:t>
            </w:r>
          </w:p>
        </w:tc>
        <w:tc>
          <w:tcPr>
            <w:tcW w:w="56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right="105" w:firstLine="0"/>
            </w:pPr>
            <w:r>
              <w:rPr>
                <w:sz w:val="18"/>
              </w:rPr>
              <w:t xml:space="preserve">There is continued implementation of controls including compliance assessments.  </w:t>
            </w:r>
          </w:p>
        </w:tc>
      </w:tr>
      <w:tr w:rsidR="00A96551">
        <w:trPr>
          <w:trHeight w:val="680"/>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6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firstLine="0"/>
              <w:jc w:val="left"/>
            </w:pPr>
            <w:r>
              <w:rPr>
                <w:sz w:val="18"/>
              </w:rPr>
              <w:t xml:space="preserve">Theft of asset and vandalization at sites.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tabs>
                <w:tab w:val="center" w:pos="1357"/>
                <w:tab w:val="center" w:pos="2262"/>
                <w:tab w:val="right" w:pos="3113"/>
              </w:tabs>
              <w:spacing w:after="0" w:line="259" w:lineRule="auto"/>
              <w:ind w:left="0" w:firstLine="0"/>
              <w:jc w:val="left"/>
            </w:pPr>
            <w:r>
              <w:rPr>
                <w:sz w:val="18"/>
              </w:rPr>
              <w:t xml:space="preserve">Approved </w:t>
            </w:r>
            <w:r>
              <w:rPr>
                <w:sz w:val="18"/>
              </w:rPr>
              <w:tab/>
              <w:t xml:space="preserve">security </w:t>
            </w:r>
            <w:r>
              <w:rPr>
                <w:sz w:val="18"/>
              </w:rPr>
              <w:tab/>
              <w:t xml:space="preserve">strategy </w:t>
            </w:r>
            <w:r>
              <w:rPr>
                <w:sz w:val="18"/>
              </w:rPr>
              <w:tab/>
              <w:t xml:space="preserve">to </w:t>
            </w:r>
          </w:p>
          <w:p w:rsidR="00A96551" w:rsidRDefault="00CB61D6">
            <w:pPr>
              <w:spacing w:after="0" w:line="259" w:lineRule="auto"/>
              <w:ind w:left="0" w:firstLine="0"/>
              <w:jc w:val="left"/>
            </w:pPr>
            <w:r>
              <w:rPr>
                <w:sz w:val="18"/>
              </w:rPr>
              <w:t xml:space="preserve">safeguard assets in the field </w:t>
            </w:r>
          </w:p>
        </w:tc>
        <w:tc>
          <w:tcPr>
            <w:tcW w:w="569"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A96551" w:rsidRDefault="00CB61D6">
            <w:pPr>
              <w:spacing w:after="0" w:line="259" w:lineRule="auto"/>
              <w:ind w:left="108" w:firstLine="0"/>
              <w:jc w:val="left"/>
            </w:pPr>
            <w:r>
              <w:rPr>
                <w:b/>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right="105" w:firstLine="0"/>
            </w:pPr>
            <w:r>
              <w:rPr>
                <w:sz w:val="18"/>
              </w:rPr>
              <w:t xml:space="preserve">There are still theft and vandalization at sites. The risk still remains high.  </w:t>
            </w:r>
          </w:p>
        </w:tc>
      </w:tr>
      <w:tr w:rsidR="00A96551">
        <w:trPr>
          <w:trHeight w:val="655"/>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7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tabs>
                <w:tab w:val="center" w:pos="1392"/>
                <w:tab w:val="right" w:pos="2974"/>
              </w:tabs>
              <w:spacing w:after="6" w:line="259" w:lineRule="auto"/>
              <w:ind w:left="0" w:firstLine="0"/>
              <w:jc w:val="left"/>
            </w:pPr>
            <w:r>
              <w:rPr>
                <w:sz w:val="18"/>
              </w:rPr>
              <w:t xml:space="preserve">Potential </w:t>
            </w:r>
            <w:r>
              <w:rPr>
                <w:sz w:val="18"/>
              </w:rPr>
              <w:tab/>
              <w:t xml:space="preserve">for </w:t>
            </w:r>
            <w:r>
              <w:rPr>
                <w:sz w:val="18"/>
              </w:rPr>
              <w:tab/>
              <w:t xml:space="preserve">inadequate </w:t>
            </w:r>
          </w:p>
          <w:p w:rsidR="00A96551" w:rsidRDefault="00CB61D6">
            <w:pPr>
              <w:spacing w:after="0" w:line="259" w:lineRule="auto"/>
              <w:ind w:left="107" w:firstLine="0"/>
              <w:jc w:val="left"/>
            </w:pPr>
            <w:r>
              <w:rPr>
                <w:sz w:val="18"/>
              </w:rPr>
              <w:t xml:space="preserve">segregation of duties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191" w:line="259" w:lineRule="auto"/>
              <w:ind w:left="108" w:firstLine="0"/>
              <w:jc w:val="left"/>
            </w:pP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firstLine="0"/>
            </w:pPr>
            <w:r>
              <w:rPr>
                <w:sz w:val="18"/>
              </w:rPr>
              <w:t xml:space="preserve">Policies and procedures in place and </w:t>
            </w:r>
          </w:p>
          <w:p w:rsidR="00A96551" w:rsidRDefault="00CB61D6">
            <w:pPr>
              <w:spacing w:after="0" w:line="259" w:lineRule="auto"/>
              <w:ind w:left="0" w:firstLine="0"/>
              <w:jc w:val="left"/>
            </w:pPr>
            <w:r>
              <w:rPr>
                <w:sz w:val="18"/>
              </w:rPr>
              <w:t xml:space="preserve">implemented </w:t>
            </w:r>
          </w:p>
          <w:p w:rsidR="00A96551" w:rsidRDefault="00CB61D6">
            <w:pPr>
              <w:spacing w:after="0" w:line="259" w:lineRule="auto"/>
              <w:ind w:left="0" w:firstLine="0"/>
              <w:jc w:val="left"/>
            </w:pPr>
            <w:r>
              <w:rPr>
                <w:sz w:val="18"/>
              </w:rPr>
              <w:t xml:space="preserve">Segregation reviews on SAP </w:t>
            </w:r>
          </w:p>
        </w:tc>
        <w:tc>
          <w:tcPr>
            <w:tcW w:w="56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pPr>
            <w:r>
              <w:rPr>
                <w:sz w:val="18"/>
              </w:rPr>
              <w:t xml:space="preserve">There is continuous implementation of controls.  </w:t>
            </w:r>
          </w:p>
        </w:tc>
      </w:tr>
      <w:tr w:rsidR="00A96551">
        <w:trPr>
          <w:trHeight w:val="1127"/>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8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right="105" w:firstLine="0"/>
            </w:pPr>
            <w:r>
              <w:rPr>
                <w:sz w:val="18"/>
              </w:rPr>
              <w:t xml:space="preserve">Management override of controls – Overriding DoA - S&amp;T claims process and advances - effecting changes post managements’ authorisation at payroll.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firstLine="0"/>
              <w:jc w:val="left"/>
            </w:pPr>
            <w:r>
              <w:rPr>
                <w:sz w:val="18"/>
              </w:rPr>
              <w:t xml:space="preserve">Delegation of Authority </w:t>
            </w:r>
          </w:p>
          <w:p w:rsidR="00A96551" w:rsidRDefault="00CB61D6">
            <w:pPr>
              <w:spacing w:after="0" w:line="259" w:lineRule="auto"/>
              <w:ind w:left="0" w:firstLine="0"/>
              <w:jc w:val="left"/>
            </w:pPr>
            <w:r>
              <w:rPr>
                <w:sz w:val="18"/>
              </w:rPr>
              <w:t xml:space="preserve">Internal and External audits </w:t>
            </w:r>
          </w:p>
        </w:tc>
        <w:tc>
          <w:tcPr>
            <w:tcW w:w="56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96551" w:rsidRDefault="00CB61D6">
            <w:pPr>
              <w:spacing w:after="0" w:line="259" w:lineRule="auto"/>
              <w:ind w:left="108" w:firstLine="0"/>
              <w:jc w:val="left"/>
            </w:pPr>
            <w:r>
              <w:rPr>
                <w:color w:val="FF0000"/>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pPr>
            <w:r>
              <w:rPr>
                <w:sz w:val="18"/>
              </w:rPr>
              <w:t xml:space="preserve">There is continuous implementation of controls.  </w:t>
            </w:r>
          </w:p>
        </w:tc>
      </w:tr>
      <w:tr w:rsidR="00A96551">
        <w:trPr>
          <w:trHeight w:val="456"/>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right="1" w:firstLine="0"/>
              <w:jc w:val="center"/>
            </w:pPr>
            <w:r>
              <w:rPr>
                <w:sz w:val="18"/>
              </w:rPr>
              <w:t xml:space="preserve">9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firstLine="0"/>
            </w:pPr>
            <w:r>
              <w:rPr>
                <w:sz w:val="18"/>
              </w:rPr>
              <w:t xml:space="preserve">Misuse of SENTECH assets for personal purposes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0" w:line="259" w:lineRule="auto"/>
              <w:ind w:left="108" w:right="102" w:firstLine="0"/>
              <w:jc w:val="left"/>
            </w:pPr>
            <w:r>
              <w:rPr>
                <w:rFonts w:ascii="Segoe UI Symbol" w:eastAsia="Segoe UI Symbol" w:hAnsi="Segoe UI Symbol" w:cs="Segoe UI Symbol"/>
                <w:sz w:val="18"/>
              </w:rPr>
              <w:t>•</w:t>
            </w:r>
            <w:r>
              <w:rPr>
                <w:sz w:val="18"/>
              </w:rPr>
              <w:t xml:space="preserve"> </w:t>
            </w: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right="621" w:firstLine="0"/>
              <w:jc w:val="left"/>
            </w:pPr>
            <w:r>
              <w:rPr>
                <w:sz w:val="18"/>
              </w:rPr>
              <w:t xml:space="preserve">Allocation of assets  Monitoring of use  </w:t>
            </w:r>
          </w:p>
        </w:tc>
        <w:tc>
          <w:tcPr>
            <w:tcW w:w="56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96551" w:rsidRDefault="00CB61D6">
            <w:pPr>
              <w:spacing w:after="0" w:line="259" w:lineRule="auto"/>
              <w:ind w:left="108" w:firstLine="0"/>
              <w:jc w:val="left"/>
            </w:pPr>
            <w:r>
              <w:rPr>
                <w:color w:val="FF0000"/>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pPr>
            <w:r>
              <w:rPr>
                <w:sz w:val="18"/>
              </w:rPr>
              <w:t xml:space="preserve">There is continuous implementation of controls.  </w:t>
            </w:r>
          </w:p>
        </w:tc>
      </w:tr>
      <w:tr w:rsidR="00A96551">
        <w:trPr>
          <w:trHeight w:val="457"/>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4" w:firstLine="0"/>
              <w:jc w:val="center"/>
            </w:pPr>
            <w:r>
              <w:rPr>
                <w:sz w:val="18"/>
              </w:rPr>
              <w:t xml:space="preserve">10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firstLine="0"/>
            </w:pPr>
            <w:r>
              <w:rPr>
                <w:sz w:val="18"/>
              </w:rPr>
              <w:t xml:space="preserve">Falsification of sales to achieve sales targets.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0" w:line="259" w:lineRule="auto"/>
              <w:ind w:left="0" w:firstLine="0"/>
              <w:jc w:val="left"/>
            </w:pPr>
            <w:r>
              <w:rPr>
                <w:sz w:val="18"/>
              </w:rPr>
              <w:t xml:space="preserve">Sales Incentive Policy  </w:t>
            </w:r>
          </w:p>
        </w:tc>
        <w:tc>
          <w:tcPr>
            <w:tcW w:w="569" w:type="dxa"/>
            <w:tcBorders>
              <w:top w:val="single" w:sz="4" w:space="0" w:color="000000"/>
              <w:left w:val="single" w:sz="4" w:space="0" w:color="000000"/>
              <w:bottom w:val="single" w:sz="4" w:space="0" w:color="000000"/>
              <w:right w:val="single" w:sz="4" w:space="0" w:color="000000"/>
            </w:tcBorders>
            <w:shd w:val="clear" w:color="auto" w:fill="FFFF00"/>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pPr>
            <w:r>
              <w:rPr>
                <w:sz w:val="18"/>
              </w:rPr>
              <w:t xml:space="preserve">There is continuous implementation of controls.  </w:t>
            </w:r>
          </w:p>
        </w:tc>
      </w:tr>
      <w:tr w:rsidR="00A96551">
        <w:trPr>
          <w:trHeight w:val="335"/>
        </w:trPr>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150" w:firstLine="0"/>
              <w:jc w:val="left"/>
            </w:pPr>
            <w:r>
              <w:rPr>
                <w:rFonts w:ascii="Calibri" w:eastAsia="Calibri" w:hAnsi="Calibri" w:cs="Calibri"/>
                <w:b/>
                <w:sz w:val="22"/>
              </w:rPr>
              <w:t xml:space="preserve">No </w:t>
            </w:r>
          </w:p>
        </w:tc>
        <w:tc>
          <w:tcPr>
            <w:tcW w:w="2976"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53" w:firstLine="0"/>
              <w:jc w:val="center"/>
            </w:pPr>
            <w:r>
              <w:rPr>
                <w:rFonts w:ascii="Calibri" w:eastAsia="Calibri" w:hAnsi="Calibri" w:cs="Calibri"/>
                <w:b/>
                <w:sz w:val="22"/>
              </w:rPr>
              <w:t xml:space="preserve">Risk Description </w:t>
            </w:r>
          </w:p>
        </w:tc>
        <w:tc>
          <w:tcPr>
            <w:tcW w:w="455"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136" w:firstLine="0"/>
              <w:jc w:val="left"/>
            </w:pPr>
            <w:r>
              <w:rPr>
                <w:rFonts w:ascii="Calibri" w:eastAsia="Calibri" w:hAnsi="Calibri" w:cs="Calibri"/>
                <w:b/>
                <w:sz w:val="22"/>
              </w:rPr>
              <w:t xml:space="preserve">IR </w:t>
            </w:r>
          </w:p>
        </w:tc>
        <w:tc>
          <w:tcPr>
            <w:tcW w:w="427" w:type="dxa"/>
            <w:tcBorders>
              <w:top w:val="single" w:sz="4" w:space="0" w:color="000000"/>
              <w:left w:val="single" w:sz="4" w:space="0" w:color="000000"/>
              <w:bottom w:val="single" w:sz="4" w:space="0" w:color="000000"/>
              <w:right w:val="nil"/>
            </w:tcBorders>
            <w:shd w:val="clear" w:color="auto" w:fill="00B0F0"/>
          </w:tcPr>
          <w:p w:rsidR="00A96551" w:rsidRDefault="00A96551">
            <w:pPr>
              <w:spacing w:after="160" w:line="259" w:lineRule="auto"/>
              <w:ind w:left="0" w:firstLine="0"/>
              <w:jc w:val="left"/>
            </w:pPr>
          </w:p>
        </w:tc>
        <w:tc>
          <w:tcPr>
            <w:tcW w:w="3116" w:type="dxa"/>
            <w:tcBorders>
              <w:top w:val="single" w:sz="4" w:space="0" w:color="000000"/>
              <w:left w:val="nil"/>
              <w:bottom w:val="single" w:sz="4" w:space="0" w:color="000000"/>
              <w:right w:val="single" w:sz="4" w:space="0" w:color="000000"/>
            </w:tcBorders>
            <w:shd w:val="clear" w:color="auto" w:fill="00B0F0"/>
          </w:tcPr>
          <w:p w:rsidR="00A96551" w:rsidRDefault="00CB61D6">
            <w:pPr>
              <w:spacing w:after="0" w:line="259" w:lineRule="auto"/>
              <w:ind w:left="866" w:firstLine="0"/>
              <w:jc w:val="left"/>
            </w:pPr>
            <w:r>
              <w:rPr>
                <w:rFonts w:ascii="Calibri" w:eastAsia="Calibri" w:hAnsi="Calibri" w:cs="Calibri"/>
                <w:b/>
                <w:sz w:val="22"/>
              </w:rPr>
              <w:t xml:space="preserve">Mitigation </w:t>
            </w:r>
          </w:p>
        </w:tc>
        <w:tc>
          <w:tcPr>
            <w:tcW w:w="569"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158" w:firstLine="0"/>
              <w:jc w:val="left"/>
            </w:pPr>
            <w:r>
              <w:rPr>
                <w:rFonts w:ascii="Calibri" w:eastAsia="Calibri" w:hAnsi="Calibri" w:cs="Calibri"/>
                <w:b/>
                <w:sz w:val="22"/>
              </w:rPr>
              <w:t xml:space="preserve">RR </w:t>
            </w:r>
          </w:p>
        </w:tc>
        <w:tc>
          <w:tcPr>
            <w:tcW w:w="2834" w:type="dxa"/>
            <w:tcBorders>
              <w:top w:val="single" w:sz="4" w:space="0" w:color="000000"/>
              <w:left w:val="single" w:sz="4" w:space="0" w:color="000000"/>
              <w:bottom w:val="single" w:sz="4" w:space="0" w:color="000000"/>
              <w:right w:val="single" w:sz="4" w:space="0" w:color="000000"/>
            </w:tcBorders>
            <w:shd w:val="clear" w:color="auto" w:fill="00B0F0"/>
          </w:tcPr>
          <w:p w:rsidR="00A96551" w:rsidRDefault="00CB61D6">
            <w:pPr>
              <w:spacing w:after="0" w:line="259" w:lineRule="auto"/>
              <w:ind w:left="55" w:firstLine="0"/>
              <w:jc w:val="center"/>
            </w:pPr>
            <w:r>
              <w:rPr>
                <w:rFonts w:ascii="Calibri" w:eastAsia="Calibri" w:hAnsi="Calibri" w:cs="Calibri"/>
                <w:b/>
                <w:sz w:val="22"/>
              </w:rPr>
              <w:t xml:space="preserve">Status </w:t>
            </w:r>
          </w:p>
        </w:tc>
      </w:tr>
      <w:tr w:rsidR="00A96551">
        <w:trPr>
          <w:trHeight w:val="863"/>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58" w:firstLine="0"/>
              <w:jc w:val="center"/>
            </w:pPr>
            <w:r>
              <w:rPr>
                <w:sz w:val="18"/>
              </w:rPr>
              <w:t xml:space="preserve">11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right="52" w:firstLine="0"/>
            </w:pPr>
            <w:r>
              <w:rPr>
                <w:sz w:val="18"/>
              </w:rPr>
              <w:t xml:space="preserve">Petty cash fraud _- Reuse of petty cash vouchers and manipulation of invoices used for petty cash.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191" w:line="259" w:lineRule="auto"/>
              <w:ind w:left="108" w:firstLine="0"/>
              <w:jc w:val="left"/>
            </w:pP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12" w:line="240" w:lineRule="auto"/>
              <w:ind w:left="0" w:firstLine="0"/>
              <w:jc w:val="left"/>
            </w:pPr>
            <w:r>
              <w:rPr>
                <w:sz w:val="18"/>
              </w:rPr>
              <w:t xml:space="preserve">All petty cash vouchers will be prenumbered.  </w:t>
            </w:r>
          </w:p>
          <w:p w:rsidR="00A96551" w:rsidRDefault="00CB61D6">
            <w:pPr>
              <w:spacing w:after="0" w:line="259" w:lineRule="auto"/>
              <w:ind w:left="0" w:firstLine="0"/>
              <w:jc w:val="left"/>
            </w:pPr>
            <w:r>
              <w:rPr>
                <w:sz w:val="18"/>
              </w:rPr>
              <w:t xml:space="preserve">Finance will review all invoices for validity.  </w:t>
            </w:r>
          </w:p>
        </w:tc>
        <w:tc>
          <w:tcPr>
            <w:tcW w:w="569"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pPr>
            <w:r>
              <w:rPr>
                <w:sz w:val="18"/>
              </w:rPr>
              <w:t xml:space="preserve">There is continuous implementation of controls.  </w:t>
            </w:r>
          </w:p>
        </w:tc>
      </w:tr>
      <w:tr w:rsidR="00A96551">
        <w:trPr>
          <w:trHeight w:val="1068"/>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58" w:firstLine="0"/>
              <w:jc w:val="center"/>
            </w:pPr>
            <w:r>
              <w:rPr>
                <w:sz w:val="18"/>
              </w:rPr>
              <w:t xml:space="preserve">12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7" w:firstLine="0"/>
            </w:pPr>
            <w:r>
              <w:rPr>
                <w:sz w:val="18"/>
              </w:rPr>
              <w:t xml:space="preserve">Collusion of (SCM) officials with the suppliers.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399" w:line="259" w:lineRule="auto"/>
              <w:ind w:left="108" w:firstLine="0"/>
              <w:jc w:val="left"/>
            </w:pP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14" w:line="239" w:lineRule="auto"/>
              <w:ind w:left="0" w:right="51" w:firstLine="0"/>
            </w:pPr>
            <w:r>
              <w:rPr>
                <w:sz w:val="18"/>
              </w:rPr>
              <w:t xml:space="preserve">Segregation of duties between the official requesting and approving quotes.  </w:t>
            </w:r>
          </w:p>
          <w:p w:rsidR="00A96551" w:rsidRDefault="00CB61D6">
            <w:pPr>
              <w:spacing w:after="0" w:line="259" w:lineRule="auto"/>
              <w:ind w:left="0" w:firstLine="0"/>
            </w:pPr>
            <w:r>
              <w:rPr>
                <w:sz w:val="18"/>
              </w:rPr>
              <w:t xml:space="preserve">Employee vetting to be conducted for all officials.  </w:t>
            </w:r>
          </w:p>
        </w:tc>
        <w:tc>
          <w:tcPr>
            <w:tcW w:w="569" w:type="dxa"/>
            <w:tcBorders>
              <w:top w:val="single" w:sz="4" w:space="0" w:color="000000"/>
              <w:left w:val="single" w:sz="4" w:space="0" w:color="000000"/>
              <w:bottom w:val="single" w:sz="4" w:space="0" w:color="000000"/>
              <w:right w:val="single" w:sz="4" w:space="0" w:color="000000"/>
            </w:tcBorders>
            <w:shd w:val="clear" w:color="auto" w:fill="FFFF00"/>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pPr>
            <w:r>
              <w:rPr>
                <w:sz w:val="18"/>
              </w:rPr>
              <w:t xml:space="preserve">There is continuous implementation of controls.  </w:t>
            </w:r>
          </w:p>
        </w:tc>
      </w:tr>
      <w:tr w:rsidR="00A96551">
        <w:trPr>
          <w:trHeight w:val="862"/>
        </w:trPr>
        <w:tc>
          <w:tcPr>
            <w:tcW w:w="567"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58" w:firstLine="0"/>
              <w:jc w:val="center"/>
            </w:pPr>
            <w:r>
              <w:rPr>
                <w:sz w:val="18"/>
              </w:rPr>
              <w:t xml:space="preserve">13 </w:t>
            </w:r>
          </w:p>
        </w:tc>
        <w:tc>
          <w:tcPr>
            <w:tcW w:w="2976" w:type="dxa"/>
            <w:tcBorders>
              <w:top w:val="single" w:sz="4" w:space="0" w:color="000000"/>
              <w:left w:val="single" w:sz="4" w:space="0" w:color="000000"/>
              <w:bottom w:val="single" w:sz="4" w:space="0" w:color="000000"/>
              <w:right w:val="single" w:sz="4" w:space="0" w:color="000000"/>
            </w:tcBorders>
          </w:tcPr>
          <w:p w:rsidR="00A96551" w:rsidRDefault="00CB61D6">
            <w:pPr>
              <w:spacing w:after="2" w:line="259" w:lineRule="auto"/>
              <w:ind w:left="107" w:firstLine="0"/>
            </w:pPr>
            <w:r>
              <w:rPr>
                <w:sz w:val="18"/>
              </w:rPr>
              <w:t xml:space="preserve">Potential collusion between OC employees and customers at the </w:t>
            </w:r>
          </w:p>
          <w:p w:rsidR="00A96551" w:rsidRDefault="00CB61D6">
            <w:pPr>
              <w:spacing w:after="0" w:line="259" w:lineRule="auto"/>
              <w:ind w:left="107" w:firstLine="0"/>
              <w:jc w:val="left"/>
            </w:pPr>
            <w:r>
              <w:rPr>
                <w:sz w:val="18"/>
              </w:rPr>
              <w:t xml:space="preserve">sites for facilities leasing </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A96551" w:rsidRDefault="00CB61D6">
            <w:pPr>
              <w:spacing w:after="0" w:line="259" w:lineRule="auto"/>
              <w:ind w:left="109" w:firstLine="0"/>
              <w:jc w:val="left"/>
            </w:pPr>
            <w:r>
              <w:rPr>
                <w:sz w:val="18"/>
              </w:rPr>
              <w:t xml:space="preserve"> </w:t>
            </w:r>
          </w:p>
        </w:tc>
        <w:tc>
          <w:tcPr>
            <w:tcW w:w="427" w:type="dxa"/>
            <w:tcBorders>
              <w:top w:val="single" w:sz="4" w:space="0" w:color="000000"/>
              <w:left w:val="single" w:sz="4" w:space="0" w:color="000000"/>
              <w:bottom w:val="single" w:sz="4" w:space="0" w:color="000000"/>
              <w:right w:val="nil"/>
            </w:tcBorders>
          </w:tcPr>
          <w:p w:rsidR="00A96551" w:rsidRDefault="00CB61D6">
            <w:pPr>
              <w:spacing w:after="399" w:line="259" w:lineRule="auto"/>
              <w:ind w:left="108" w:firstLine="0"/>
              <w:jc w:val="left"/>
            </w:pPr>
            <w:r>
              <w:rPr>
                <w:rFonts w:ascii="Segoe UI Symbol" w:eastAsia="Segoe UI Symbol" w:hAnsi="Segoe UI Symbol" w:cs="Segoe UI Symbol"/>
                <w:sz w:val="18"/>
              </w:rPr>
              <w:t>•</w:t>
            </w:r>
            <w:r>
              <w:rPr>
                <w:sz w:val="18"/>
              </w:rPr>
              <w:t xml:space="preserve"> </w:t>
            </w:r>
          </w:p>
          <w:p w:rsidR="00A96551" w:rsidRDefault="00CB61D6">
            <w:pPr>
              <w:spacing w:after="0" w:line="259" w:lineRule="auto"/>
              <w:ind w:left="108" w:firstLine="0"/>
              <w:jc w:val="left"/>
            </w:pPr>
            <w:r>
              <w:rPr>
                <w:rFonts w:ascii="Segoe UI Symbol" w:eastAsia="Segoe UI Symbol" w:hAnsi="Segoe UI Symbol" w:cs="Segoe UI Symbol"/>
                <w:sz w:val="18"/>
              </w:rPr>
              <w:t>•</w:t>
            </w:r>
            <w:r>
              <w:rPr>
                <w:sz w:val="18"/>
              </w:rPr>
              <w:t xml:space="preserve"> </w:t>
            </w:r>
          </w:p>
        </w:tc>
        <w:tc>
          <w:tcPr>
            <w:tcW w:w="3116" w:type="dxa"/>
            <w:tcBorders>
              <w:top w:val="single" w:sz="4" w:space="0" w:color="000000"/>
              <w:left w:val="nil"/>
              <w:bottom w:val="single" w:sz="4" w:space="0" w:color="000000"/>
              <w:right w:val="single" w:sz="4" w:space="0" w:color="000000"/>
            </w:tcBorders>
          </w:tcPr>
          <w:p w:rsidR="00A96551" w:rsidRDefault="00CB61D6">
            <w:pPr>
              <w:spacing w:after="11" w:line="241" w:lineRule="auto"/>
              <w:ind w:left="0" w:right="48" w:firstLine="0"/>
            </w:pPr>
            <w:r>
              <w:rPr>
                <w:sz w:val="18"/>
              </w:rPr>
              <w:t xml:space="preserve">Random sites audits conducted at once a year across all Operational Centres. </w:t>
            </w:r>
          </w:p>
          <w:p w:rsidR="00A96551" w:rsidRDefault="00CB61D6">
            <w:pPr>
              <w:spacing w:after="0" w:line="259" w:lineRule="auto"/>
              <w:ind w:left="0" w:firstLine="0"/>
              <w:jc w:val="left"/>
            </w:pPr>
            <w:r>
              <w:rPr>
                <w:sz w:val="18"/>
              </w:rPr>
              <w:t xml:space="preserve">Automated site monitoring  </w:t>
            </w:r>
          </w:p>
        </w:tc>
        <w:tc>
          <w:tcPr>
            <w:tcW w:w="569" w:type="dxa"/>
            <w:tcBorders>
              <w:top w:val="single" w:sz="4" w:space="0" w:color="000000"/>
              <w:left w:val="single" w:sz="4" w:space="0" w:color="000000"/>
              <w:bottom w:val="single" w:sz="4" w:space="0" w:color="000000"/>
              <w:right w:val="single" w:sz="4" w:space="0" w:color="000000"/>
            </w:tcBorders>
            <w:shd w:val="clear" w:color="auto" w:fill="FFFF00"/>
          </w:tcPr>
          <w:p w:rsidR="00A96551" w:rsidRDefault="00CB61D6">
            <w:pPr>
              <w:spacing w:after="0" w:line="259" w:lineRule="auto"/>
              <w:ind w:left="108" w:firstLine="0"/>
              <w:jc w:val="left"/>
            </w:pPr>
            <w:r>
              <w:rPr>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09" w:firstLine="0"/>
              <w:jc w:val="left"/>
            </w:pPr>
            <w:r>
              <w:rPr>
                <w:sz w:val="18"/>
              </w:rPr>
              <w:t xml:space="preserve">The status is still the same </w:t>
            </w:r>
          </w:p>
        </w:tc>
      </w:tr>
    </w:tbl>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0"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0"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0"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lastRenderedPageBreak/>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1"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0"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0"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1"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0" w:line="259" w:lineRule="auto"/>
        <w:ind w:left="360" w:firstLine="0"/>
      </w:pPr>
      <w:r>
        <w:rPr>
          <w:rFonts w:ascii="Calibri" w:eastAsia="Calibri" w:hAnsi="Calibri" w:cs="Calibri"/>
          <w:sz w:val="22"/>
        </w:rPr>
        <w:t xml:space="preserve"> </w:t>
      </w:r>
    </w:p>
    <w:p w:rsidR="00A96551" w:rsidRDefault="00CB61D6">
      <w:pPr>
        <w:spacing w:after="158" w:line="259" w:lineRule="auto"/>
        <w:ind w:left="360" w:firstLine="0"/>
      </w:pPr>
      <w:r>
        <w:rPr>
          <w:rFonts w:ascii="Calibri" w:eastAsia="Calibri" w:hAnsi="Calibri" w:cs="Calibri"/>
          <w:sz w:val="22"/>
        </w:rPr>
        <w:t xml:space="preserve"> </w:t>
      </w:r>
    </w:p>
    <w:p w:rsidR="00A96551" w:rsidRDefault="00CB61D6">
      <w:pPr>
        <w:spacing w:after="160" w:line="259" w:lineRule="auto"/>
        <w:ind w:left="360" w:firstLine="0"/>
      </w:pPr>
      <w:r>
        <w:rPr>
          <w:rFonts w:ascii="Calibri" w:eastAsia="Calibri" w:hAnsi="Calibri" w:cs="Calibri"/>
          <w:sz w:val="22"/>
        </w:rPr>
        <w:t xml:space="preserve"> </w:t>
      </w:r>
    </w:p>
    <w:p w:rsidR="00A96551" w:rsidRDefault="00CB61D6">
      <w:pPr>
        <w:spacing w:after="0" w:line="259" w:lineRule="auto"/>
        <w:ind w:left="360" w:firstLine="0"/>
      </w:pPr>
      <w:r>
        <w:rPr>
          <w:rFonts w:ascii="Calibri" w:eastAsia="Calibri" w:hAnsi="Calibri" w:cs="Calibri"/>
          <w:sz w:val="22"/>
        </w:rPr>
        <w:t xml:space="preserve"> </w:t>
      </w:r>
    </w:p>
    <w:p w:rsidR="00A96551" w:rsidRDefault="003A7C7A">
      <w:pPr>
        <w:spacing w:after="9" w:line="259" w:lineRule="auto"/>
        <w:ind w:left="36"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83201" o:spid="_x0000_s1033" style="width:514.05pt;height:23.8pt;mso-position-horizontal-relative:char;mso-position-vertical-relative:line" coordsize="65284,3020">
            <v:rect id="Rectangle 6556" o:spid="_x0000_s1043" style="position:absolute;left:4270;top:1278;width:1551;height:2079" filled="f" stroked="f">
              <v:textbox inset="0,0,0,0">
                <w:txbxContent>
                  <w:p w:rsidR="003A7C7A" w:rsidRDefault="00BA4DCF">
                    <w:pPr>
                      <w:spacing w:after="160" w:line="259" w:lineRule="auto"/>
                      <w:ind w:left="0" w:firstLine="0"/>
                      <w:jc w:val="left"/>
                    </w:pPr>
                    <w:r>
                      <w:rPr>
                        <w:b/>
                        <w:sz w:val="22"/>
                      </w:rPr>
                      <w:t>8.</w:t>
                    </w:r>
                  </w:p>
                </w:txbxContent>
              </v:textbox>
            </v:rect>
            <v:rect id="Rectangle 6557" o:spid="_x0000_s1042" style="position:absolute;left:5428;top:1278;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rect id="Rectangle 6558" o:spid="_x0000_s1041" style="position:absolute;left:6556;top:1278;width:1346;height:2079" filled="f" stroked="f">
              <v:textbox inset="0,0,0,0">
                <w:txbxContent>
                  <w:p w:rsidR="003A7C7A" w:rsidRDefault="00BA4DCF">
                    <w:pPr>
                      <w:spacing w:after="160" w:line="259" w:lineRule="auto"/>
                      <w:ind w:left="0" w:firstLine="0"/>
                      <w:jc w:val="left"/>
                    </w:pPr>
                    <w:r>
                      <w:rPr>
                        <w:b/>
                        <w:sz w:val="22"/>
                      </w:rPr>
                      <w:t>H</w:t>
                    </w:r>
                  </w:p>
                </w:txbxContent>
              </v:textbox>
            </v:rect>
            <v:rect id="Rectangle 6559" o:spid="_x0000_s1040" style="position:absolute;left:7561;top:1278;width:12189;height:2079" filled="f" stroked="f">
              <v:textbox inset="0,0,0,0">
                <w:txbxContent>
                  <w:p w:rsidR="003A7C7A" w:rsidRDefault="00BA4DCF">
                    <w:pPr>
                      <w:spacing w:after="160" w:line="259" w:lineRule="auto"/>
                      <w:ind w:left="0" w:firstLine="0"/>
                      <w:jc w:val="left"/>
                    </w:pPr>
                    <w:r>
                      <w:rPr>
                        <w:b/>
                        <w:sz w:val="22"/>
                      </w:rPr>
                      <w:t xml:space="preserve">uman Capital </w:t>
                    </w:r>
                  </w:p>
                </w:txbxContent>
              </v:textbox>
            </v:rect>
            <v:rect id="Rectangle 6560" o:spid="_x0000_s1039" style="position:absolute;left:16736;top:1278;width:1346;height:2079" filled="f" stroked="f">
              <v:textbox inset="0,0,0,0">
                <w:txbxContent>
                  <w:p w:rsidR="003A7C7A" w:rsidRDefault="00BA4DCF">
                    <w:pPr>
                      <w:spacing w:after="160" w:line="259" w:lineRule="auto"/>
                      <w:ind w:left="0" w:firstLine="0"/>
                      <w:jc w:val="left"/>
                    </w:pPr>
                    <w:r>
                      <w:rPr>
                        <w:b/>
                        <w:sz w:val="22"/>
                      </w:rPr>
                      <w:t>R</w:t>
                    </w:r>
                  </w:p>
                </w:txbxContent>
              </v:textbox>
            </v:rect>
            <v:rect id="Rectangle 6561" o:spid="_x0000_s1038" style="position:absolute;left:17741;top:1278;width:4654;height:2079" filled="f" stroked="f">
              <v:textbox inset="0,0,0,0">
                <w:txbxContent>
                  <w:p w:rsidR="003A7C7A" w:rsidRDefault="00BA4DCF">
                    <w:pPr>
                      <w:spacing w:after="160" w:line="259" w:lineRule="auto"/>
                      <w:ind w:left="0" w:firstLine="0"/>
                      <w:jc w:val="left"/>
                    </w:pPr>
                    <w:r>
                      <w:rPr>
                        <w:b/>
                        <w:sz w:val="22"/>
                      </w:rPr>
                      <w:t>eport</w:t>
                    </w:r>
                  </w:p>
                </w:txbxContent>
              </v:textbox>
            </v:rect>
            <v:rect id="Rectangle 6562" o:spid="_x0000_s1037" style="position:absolute;left:21235;top:1278;width:518;height:2079" filled="f" stroked="f">
              <v:textbox inset="0,0,0,0">
                <w:txbxContent>
                  <w:p w:rsidR="003A7C7A" w:rsidRDefault="00BA4DCF">
                    <w:pPr>
                      <w:spacing w:after="160" w:line="259" w:lineRule="auto"/>
                      <w:ind w:left="0" w:firstLine="0"/>
                      <w:jc w:val="left"/>
                    </w:pPr>
                    <w:r>
                      <w:rPr>
                        <w:b/>
                        <w:sz w:val="22"/>
                      </w:rPr>
                      <w:t xml:space="preserve"> </w:t>
                    </w:r>
                  </w:p>
                </w:txbxContent>
              </v:textbox>
            </v:rect>
            <v:shape id="Shape 97125" o:spid="_x0000_s1036" style="position:absolute;left:4087;top:2959;width:61197;height:91" coordsize="6119749,9144" path="m,l6119749,r,9144l,9144,,e" fillcolor="black" stroked="f" strokeweight="0">
              <v:stroke opacity="0" miterlimit="10" joinstyle="miter"/>
            </v:shape>
            <v:shape id="Shape 6829" o:spid="_x0000_s1035" style="position:absolute;left:1849;top:304;width:1605;height:2697" coordsize="160515,269748" path="m44399,c72288,,84252,19812,88227,39624v,4953,-3975,19812,-3975,29718c92215,69342,88227,84963,88227,89916v,9906,-3975,14859,-7963,14859c76276,129540,68313,140208,68313,140208v,24765,,24765,,24765c68313,164973,76276,164973,96203,179832v24472,9906,16497,,32435,14859c160515,209550,160515,259842,160515,259842v,4953,-7963,9906,-11950,9906c68313,269748,68313,269748,68313,269748v7963,,11951,-4953,11951,-14859c80264,254889,80264,194691,44399,174879,27889,164973,27889,164973,19926,164973v,-24765,,-24765,,-24765c19926,140208,11951,129540,7976,104775v-3988,,-3988,-4953,-3988,-14859c3988,84963,,69342,3988,69342v,-9906,,-24765,,-29718c3988,19812,19926,,44399,xe" fillcolor="#ffc000" stroked="f" strokeweight="0">
              <v:stroke opacity="0" miterlimit="10" joinstyle="miter"/>
            </v:shape>
            <v:shape id="Shape 6830" o:spid="_x0000_s1034" style="position:absolute;width:2533;height:3002" coordsize="253302,300228" path="m124651,v31877,4953,44399,24765,48387,50292c173038,55245,173038,65151,169050,80011v7975,,3988,19812,3988,25526c173038,110490,173038,120397,165075,120397v-4560,24765,-12523,34670,-12523,34670c152552,185548,152552,185548,152552,185548v,,7963,,32436,14858c208902,210312,200927,205360,220853,215265v32449,19812,32449,70104,32449,70104c253302,295275,245326,300228,241338,300228v-229387,,-229387,,-229387,c7976,300228,,295275,,285369v,,,-50292,31877,-70104c52362,205360,43828,215265,68301,200406v23914,-9906,31877,-14858,31877,-14858c100178,155067,100178,155067,100178,155067v,,-11951,-9905,-11951,-34670c80264,120397,80264,110490,80264,105537v,-5714,-3988,-25526,3975,-25526c80264,65151,80264,55245,80264,50292,84239,24765,100178,4953,124651,xe" fillcolor="#ffc000" stroked="f" strokeweight="0">
              <v:stroke opacity="0" miterlimit="10" joinstyle="miter"/>
            </v:shape>
            <w10:wrap type="none"/>
            <w10:anchorlock/>
          </v:group>
        </w:pict>
      </w:r>
    </w:p>
    <w:p w:rsidR="00A96551" w:rsidRDefault="00CB61D6">
      <w:pPr>
        <w:spacing w:after="0" w:line="259" w:lineRule="auto"/>
        <w:ind w:left="1080" w:firstLine="0"/>
      </w:pPr>
      <w:r>
        <w:rPr>
          <w:b/>
          <w:sz w:val="22"/>
        </w:rPr>
        <w:t xml:space="preserve"> </w:t>
      </w:r>
    </w:p>
    <w:tbl>
      <w:tblPr>
        <w:tblStyle w:val="TableGrid"/>
        <w:tblW w:w="10478" w:type="dxa"/>
        <w:tblInd w:w="-64" w:type="dxa"/>
        <w:tblCellMar>
          <w:top w:w="17" w:type="dxa"/>
          <w:left w:w="104" w:type="dxa"/>
        </w:tblCellMar>
        <w:tblLook w:val="04A0"/>
      </w:tblPr>
      <w:tblGrid>
        <w:gridCol w:w="2027"/>
        <w:gridCol w:w="2505"/>
        <w:gridCol w:w="5946"/>
      </w:tblGrid>
      <w:tr w:rsidR="00A96551">
        <w:trPr>
          <w:trHeight w:val="401"/>
        </w:trPr>
        <w:tc>
          <w:tcPr>
            <w:tcW w:w="2027" w:type="dxa"/>
            <w:tcBorders>
              <w:top w:val="single" w:sz="8" w:space="0" w:color="FFC000"/>
              <w:left w:val="single" w:sz="8" w:space="0" w:color="FFC000"/>
              <w:bottom w:val="single" w:sz="8" w:space="0" w:color="FFC000"/>
              <w:right w:val="single" w:sz="8" w:space="0" w:color="FFC000"/>
            </w:tcBorders>
            <w:shd w:val="clear" w:color="auto" w:fill="0070C0"/>
          </w:tcPr>
          <w:p w:rsidR="00A96551" w:rsidRDefault="00CB61D6">
            <w:pPr>
              <w:spacing w:after="0" w:line="259" w:lineRule="auto"/>
              <w:ind w:left="0" w:right="62" w:firstLine="0"/>
              <w:jc w:val="center"/>
            </w:pPr>
            <w:r>
              <w:rPr>
                <w:b/>
                <w:color w:val="FFFFFF"/>
              </w:rPr>
              <w:t xml:space="preserve">Focus Area  </w:t>
            </w:r>
          </w:p>
        </w:tc>
        <w:tc>
          <w:tcPr>
            <w:tcW w:w="2505" w:type="dxa"/>
            <w:tcBorders>
              <w:top w:val="single" w:sz="8" w:space="0" w:color="FFC000"/>
              <w:left w:val="single" w:sz="8" w:space="0" w:color="FFC000"/>
              <w:bottom w:val="single" w:sz="8" w:space="0" w:color="FFC000"/>
              <w:right w:val="single" w:sz="8" w:space="0" w:color="FFC000"/>
            </w:tcBorders>
            <w:shd w:val="clear" w:color="auto" w:fill="0070C0"/>
          </w:tcPr>
          <w:p w:rsidR="00A96551" w:rsidRDefault="00CB61D6">
            <w:pPr>
              <w:spacing w:after="0" w:line="259" w:lineRule="auto"/>
              <w:ind w:left="0" w:right="61" w:firstLine="0"/>
              <w:jc w:val="center"/>
            </w:pPr>
            <w:r>
              <w:rPr>
                <w:b/>
                <w:color w:val="FFFFFF"/>
              </w:rPr>
              <w:t xml:space="preserve">Quarterly Targets </w:t>
            </w:r>
          </w:p>
        </w:tc>
        <w:tc>
          <w:tcPr>
            <w:tcW w:w="5946" w:type="dxa"/>
            <w:tcBorders>
              <w:top w:val="single" w:sz="8" w:space="0" w:color="FFC000"/>
              <w:left w:val="single" w:sz="8" w:space="0" w:color="FFC000"/>
              <w:bottom w:val="single" w:sz="8" w:space="0" w:color="FFC000"/>
              <w:right w:val="single" w:sz="8" w:space="0" w:color="FFC000"/>
            </w:tcBorders>
            <w:shd w:val="clear" w:color="auto" w:fill="0070C0"/>
          </w:tcPr>
          <w:p w:rsidR="00A96551" w:rsidRDefault="00CB61D6">
            <w:pPr>
              <w:spacing w:after="0" w:line="259" w:lineRule="auto"/>
              <w:ind w:left="0" w:right="56" w:firstLine="0"/>
              <w:jc w:val="center"/>
            </w:pPr>
            <w:r>
              <w:rPr>
                <w:b/>
                <w:color w:val="FFFFFF"/>
              </w:rPr>
              <w:t xml:space="preserve">Progress Update </w:t>
            </w:r>
          </w:p>
        </w:tc>
      </w:tr>
      <w:tr w:rsidR="00A96551">
        <w:trPr>
          <w:trHeight w:val="2405"/>
        </w:trPr>
        <w:tc>
          <w:tcPr>
            <w:tcW w:w="2027" w:type="dxa"/>
            <w:vMerge w:val="restart"/>
            <w:tcBorders>
              <w:top w:val="single" w:sz="8" w:space="0" w:color="FFC000"/>
              <w:left w:val="single" w:sz="8" w:space="0" w:color="FFC000"/>
              <w:bottom w:val="single" w:sz="8" w:space="0" w:color="FFC000"/>
              <w:right w:val="single" w:sz="8" w:space="0" w:color="FFC000"/>
            </w:tcBorders>
          </w:tcPr>
          <w:p w:rsidR="00A96551" w:rsidRDefault="00CB61D6">
            <w:pPr>
              <w:spacing w:after="2" w:line="239" w:lineRule="auto"/>
              <w:ind w:left="0" w:firstLine="0"/>
            </w:pPr>
            <w:r>
              <w:t xml:space="preserve">Optimisation of Human capital </w:t>
            </w:r>
          </w:p>
          <w:p w:rsidR="00A96551" w:rsidRDefault="00CB61D6">
            <w:pPr>
              <w:spacing w:after="0" w:line="259" w:lineRule="auto"/>
              <w:ind w:left="0" w:firstLine="0"/>
              <w:jc w:val="left"/>
            </w:pPr>
            <w:r>
              <w:t xml:space="preserve">related costs </w:t>
            </w: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2" w:line="239" w:lineRule="auto"/>
              <w:ind w:left="4" w:firstLine="0"/>
            </w:pPr>
            <w:r>
              <w:t xml:space="preserve">Reduce staff costs to 32% of revenue.  </w:t>
            </w:r>
          </w:p>
          <w:p w:rsidR="00A96551" w:rsidRDefault="00CB61D6">
            <w:pPr>
              <w:spacing w:after="0" w:line="259" w:lineRule="auto"/>
              <w:ind w:left="4" w:firstLine="0"/>
              <w:jc w:val="left"/>
            </w:pPr>
            <w:r>
              <w:t xml:space="preserve">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5" w:right="56" w:firstLine="0"/>
            </w:pPr>
            <w:r>
              <w:t xml:space="preserve">The staff complement for the Q2 period under review is 499 permanent employees with a salary bill of R 107 658 755.33. Staff costs are currently 33% of revenue for the quarter, the aim is to reduce it to 32% by implementing various cost management programmes such as VSP and migrating to a more cost-effective remuneration structure. A service provider has been appointed to assist with the remuneration structure and cost reduction interventions. A total of two employees were terminated in the period under review making a 0.4% turnover rate. </w:t>
            </w:r>
          </w:p>
        </w:tc>
      </w:tr>
      <w:tr w:rsidR="00A96551">
        <w:trPr>
          <w:trHeight w:val="812"/>
        </w:trPr>
        <w:tc>
          <w:tcPr>
            <w:tcW w:w="0" w:type="auto"/>
            <w:vMerge/>
            <w:tcBorders>
              <w:top w:val="nil"/>
              <w:left w:val="single" w:sz="8" w:space="0" w:color="FFC000"/>
              <w:bottom w:val="single" w:sz="8" w:space="0" w:color="FFC000"/>
              <w:right w:val="single" w:sz="8" w:space="0" w:color="FFC000"/>
            </w:tcBorders>
          </w:tcPr>
          <w:p w:rsidR="00A96551" w:rsidRDefault="00A96551">
            <w:pPr>
              <w:spacing w:after="160" w:line="259" w:lineRule="auto"/>
              <w:ind w:left="0" w:firstLine="0"/>
              <w:jc w:val="left"/>
            </w:pP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4" w:firstLine="0"/>
            </w:pPr>
            <w:r>
              <w:t xml:space="preserve">Optimal Organisational architecture by Q4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5" w:right="59" w:firstLine="0"/>
            </w:pPr>
            <w:r>
              <w:t xml:space="preserve">The project scope and specification has been developed and will be workshopped with BBI to collaborate on the implementation of the project. </w:t>
            </w:r>
          </w:p>
        </w:tc>
      </w:tr>
      <w:tr w:rsidR="00A96551">
        <w:trPr>
          <w:trHeight w:val="1344"/>
        </w:trPr>
        <w:tc>
          <w:tcPr>
            <w:tcW w:w="2027" w:type="dxa"/>
            <w:vMerge w:val="restart"/>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0" w:firstLine="0"/>
              <w:jc w:val="left"/>
            </w:pPr>
            <w:r>
              <w:t xml:space="preserve">Talented People </w:t>
            </w:r>
          </w:p>
          <w:p w:rsidR="00A96551" w:rsidRDefault="00CB61D6">
            <w:pPr>
              <w:spacing w:after="0" w:line="259" w:lineRule="auto"/>
              <w:ind w:left="0" w:firstLine="0"/>
              <w:jc w:val="left"/>
            </w:pPr>
            <w:r>
              <w:t xml:space="preserve"> </w:t>
            </w: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4" w:firstLine="0"/>
            </w:pPr>
            <w:r>
              <w:t xml:space="preserve">5 mission critical skills in place by Q4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5" w:right="60" w:firstLine="0"/>
            </w:pPr>
            <w:r>
              <w:t xml:space="preserve">Talent management training conducted for management levels to enable them to facilitate the identification of mission critical skills. Mission critical skills will be identified by the talent forum consisting of Broadband, M&amp;S, R&amp;I Technology, OPS and Strategy Executives. </w:t>
            </w:r>
          </w:p>
        </w:tc>
      </w:tr>
      <w:tr w:rsidR="00A96551">
        <w:trPr>
          <w:trHeight w:val="2405"/>
        </w:trPr>
        <w:tc>
          <w:tcPr>
            <w:tcW w:w="0" w:type="auto"/>
            <w:vMerge/>
            <w:tcBorders>
              <w:top w:val="nil"/>
              <w:left w:val="single" w:sz="8" w:space="0" w:color="FFC000"/>
              <w:bottom w:val="single" w:sz="8" w:space="0" w:color="FFC000"/>
              <w:right w:val="single" w:sz="8" w:space="0" w:color="FFC000"/>
            </w:tcBorders>
          </w:tcPr>
          <w:p w:rsidR="00A96551" w:rsidRDefault="00A96551">
            <w:pPr>
              <w:spacing w:after="160" w:line="259" w:lineRule="auto"/>
              <w:ind w:left="0" w:firstLine="0"/>
              <w:jc w:val="left"/>
            </w:pP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4" w:right="63" w:firstLine="0"/>
            </w:pPr>
            <w:r>
              <w:t xml:space="preserve">Filling of critical vacancies approved by the Minister by Q4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77" w:lineRule="auto"/>
              <w:ind w:left="5" w:right="60" w:firstLine="0"/>
            </w:pPr>
            <w:r>
              <w:t xml:space="preserve">The recruitment process for the CFO position has been finalised and the top three recommended candidates will be submitted to the Minister for approval. The interim contract for the CFO has been approved by the Minister. </w:t>
            </w:r>
          </w:p>
          <w:p w:rsidR="00A96551" w:rsidRDefault="00CB61D6">
            <w:pPr>
              <w:spacing w:after="17" w:line="259" w:lineRule="auto"/>
              <w:ind w:left="5" w:firstLine="0"/>
              <w:jc w:val="left"/>
            </w:pPr>
            <w:r>
              <w:t xml:space="preserve"> </w:t>
            </w:r>
          </w:p>
          <w:p w:rsidR="00A96551" w:rsidRDefault="00CB61D6">
            <w:pPr>
              <w:spacing w:after="0" w:line="259" w:lineRule="auto"/>
              <w:ind w:left="5" w:right="58" w:firstLine="0"/>
            </w:pPr>
            <w:r>
              <w:t xml:space="preserve">To date we have advertised a total of 12 positions on Career Junction, of which six are for a three-year fixed term period, and six for one-year temporary contracts. The vacancies are at various stages of the recruitment and selection process. </w:t>
            </w:r>
          </w:p>
        </w:tc>
      </w:tr>
      <w:tr w:rsidR="00A96551">
        <w:trPr>
          <w:trHeight w:val="521"/>
        </w:trPr>
        <w:tc>
          <w:tcPr>
            <w:tcW w:w="2027" w:type="dxa"/>
            <w:vMerge w:val="restart"/>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0" w:firstLine="0"/>
              <w:jc w:val="left"/>
            </w:pPr>
            <w:r>
              <w:t xml:space="preserve">Skills Development Spend </w:t>
            </w: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4" w:firstLine="0"/>
            </w:pPr>
            <w:r>
              <w:t xml:space="preserve">Deliver 45% of training interventions by Q2.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5" w:firstLine="0"/>
            </w:pPr>
            <w:r>
              <w:t xml:space="preserve">A total of 598 (49.8%) training interventions out of an overall target of 1020 (85%) were implemented. </w:t>
            </w:r>
          </w:p>
        </w:tc>
      </w:tr>
      <w:tr w:rsidR="00A96551">
        <w:trPr>
          <w:trHeight w:val="941"/>
        </w:trPr>
        <w:tc>
          <w:tcPr>
            <w:tcW w:w="0" w:type="auto"/>
            <w:vMerge/>
            <w:tcBorders>
              <w:top w:val="nil"/>
              <w:left w:val="single" w:sz="8" w:space="0" w:color="FFC000"/>
              <w:bottom w:val="single" w:sz="8" w:space="0" w:color="FFC000"/>
              <w:right w:val="single" w:sz="8" w:space="0" w:color="FFC000"/>
            </w:tcBorders>
          </w:tcPr>
          <w:p w:rsidR="00A96551" w:rsidRDefault="00A96551">
            <w:pPr>
              <w:spacing w:after="160" w:line="259" w:lineRule="auto"/>
              <w:ind w:left="0" w:firstLine="0"/>
              <w:jc w:val="left"/>
            </w:pP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41" w:lineRule="auto"/>
              <w:ind w:left="4" w:firstLine="0"/>
            </w:pPr>
            <w:r>
              <w:t xml:space="preserve">Achieve SD spend of 20% of allocated budget </w:t>
            </w:r>
          </w:p>
          <w:p w:rsidR="00A96551" w:rsidRDefault="00CB61D6">
            <w:pPr>
              <w:spacing w:after="0" w:line="259" w:lineRule="auto"/>
              <w:ind w:left="4" w:firstLine="0"/>
              <w:jc w:val="left"/>
            </w:pPr>
            <w:r>
              <w:t xml:space="preserve">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5" w:right="265" w:firstLine="0"/>
            </w:pPr>
            <w:r>
              <w:t xml:space="preserve">The total Skills Development (SD) spend target for the 2020/21FY is 6% of payroll and the SD spend of 27.5% of the allocated learning and development budget has been achieved for the period under review.   </w:t>
            </w:r>
          </w:p>
        </w:tc>
      </w:tr>
      <w:tr w:rsidR="00A96551">
        <w:trPr>
          <w:trHeight w:val="3459"/>
        </w:trPr>
        <w:tc>
          <w:tcPr>
            <w:tcW w:w="2027"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0" w:firstLine="0"/>
              <w:jc w:val="left"/>
            </w:pPr>
            <w:r>
              <w:t xml:space="preserve">Transformation Plan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p w:rsidR="00A96551" w:rsidRDefault="00CB61D6">
            <w:pPr>
              <w:spacing w:after="0" w:line="259" w:lineRule="auto"/>
              <w:ind w:left="0" w:right="8" w:firstLine="0"/>
              <w:jc w:val="center"/>
            </w:pPr>
            <w:r>
              <w:t xml:space="preserve"> </w:t>
            </w: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41" w:lineRule="auto"/>
              <w:ind w:left="4" w:firstLine="0"/>
            </w:pPr>
            <w:r>
              <w:t xml:space="preserve">Achieve 38% of women representation by Q4.   </w:t>
            </w:r>
          </w:p>
          <w:p w:rsidR="00A96551" w:rsidRDefault="00CB61D6">
            <w:pPr>
              <w:spacing w:after="0" w:line="259" w:lineRule="auto"/>
              <w:ind w:left="4" w:firstLine="0"/>
              <w:jc w:val="left"/>
            </w:pPr>
            <w:r>
              <w:t xml:space="preserve"> </w:t>
            </w:r>
          </w:p>
          <w:p w:rsidR="00A96551" w:rsidRDefault="00CB61D6">
            <w:pPr>
              <w:spacing w:after="0" w:line="259" w:lineRule="auto"/>
              <w:ind w:left="4" w:firstLine="0"/>
              <w:jc w:val="left"/>
            </w:pPr>
            <w:r>
              <w:t xml:space="preserve"> </w:t>
            </w:r>
          </w:p>
          <w:p w:rsidR="00A96551" w:rsidRDefault="00CB61D6">
            <w:pPr>
              <w:spacing w:after="0" w:line="259" w:lineRule="auto"/>
              <w:ind w:left="4" w:firstLine="0"/>
              <w:jc w:val="left"/>
            </w:pPr>
            <w:r>
              <w:t xml:space="preserve"> </w:t>
            </w:r>
          </w:p>
          <w:p w:rsidR="00A96551" w:rsidRDefault="00CB61D6">
            <w:pPr>
              <w:spacing w:after="0" w:line="259" w:lineRule="auto"/>
              <w:ind w:left="4" w:firstLine="0"/>
              <w:jc w:val="left"/>
            </w:pPr>
            <w:r>
              <w:t xml:space="preserve"> </w:t>
            </w:r>
          </w:p>
          <w:p w:rsidR="00A96551" w:rsidRDefault="00CB61D6">
            <w:pPr>
              <w:spacing w:after="0" w:line="259" w:lineRule="auto"/>
              <w:ind w:left="4" w:firstLine="0"/>
              <w:jc w:val="left"/>
            </w:pPr>
            <w:r>
              <w:t xml:space="preserve">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41" w:lineRule="auto"/>
              <w:ind w:left="5" w:right="61" w:firstLine="0"/>
            </w:pPr>
            <w:r>
              <w:t xml:space="preserve">Women representation is currently 37%. The target is to achieve 38% representation for women by the end of the financial year, this will depend on the upliftment of the moratorium for critical positions. </w:t>
            </w:r>
          </w:p>
          <w:p w:rsidR="00A96551" w:rsidRDefault="00CB61D6">
            <w:pPr>
              <w:spacing w:after="21" w:line="259" w:lineRule="auto"/>
              <w:ind w:left="5" w:firstLine="0"/>
              <w:jc w:val="left"/>
            </w:pPr>
            <w:r>
              <w:rPr>
                <w:sz w:val="16"/>
              </w:rPr>
              <w:t xml:space="preserve"> </w:t>
            </w:r>
          </w:p>
          <w:p w:rsidR="00A96551" w:rsidRDefault="00CB61D6">
            <w:pPr>
              <w:spacing w:after="0" w:line="259" w:lineRule="auto"/>
              <w:ind w:left="5" w:firstLine="0"/>
              <w:jc w:val="left"/>
            </w:pPr>
            <w:r>
              <w:t xml:space="preserve">The current employment equity statistics reflect that: </w:t>
            </w:r>
          </w:p>
          <w:p w:rsidR="00A96551" w:rsidRDefault="00CB61D6">
            <w:pPr>
              <w:spacing w:after="37" w:line="259" w:lineRule="auto"/>
              <w:ind w:left="5" w:firstLine="0"/>
              <w:jc w:val="left"/>
            </w:pPr>
            <w:r>
              <w:rPr>
                <w:sz w:val="16"/>
              </w:rPr>
              <w:t xml:space="preserve"> </w:t>
            </w:r>
          </w:p>
          <w:p w:rsidR="00A96551" w:rsidRDefault="00CB61D6">
            <w:pPr>
              <w:numPr>
                <w:ilvl w:val="0"/>
                <w:numId w:val="12"/>
              </w:numPr>
              <w:spacing w:after="0" w:line="259" w:lineRule="auto"/>
              <w:ind w:hanging="360"/>
              <w:jc w:val="left"/>
            </w:pPr>
            <w:r>
              <w:t xml:space="preserve">88% of staff in the organisation is black and 34% women.  </w:t>
            </w:r>
          </w:p>
          <w:p w:rsidR="00A96551" w:rsidRDefault="00CB61D6">
            <w:pPr>
              <w:numPr>
                <w:ilvl w:val="0"/>
                <w:numId w:val="12"/>
              </w:numPr>
              <w:spacing w:after="0" w:line="259" w:lineRule="auto"/>
              <w:ind w:hanging="360"/>
              <w:jc w:val="left"/>
            </w:pPr>
            <w:r>
              <w:t xml:space="preserve">At top management levels, 100% are black and 0% women;  </w:t>
            </w:r>
          </w:p>
          <w:p w:rsidR="00A96551" w:rsidRDefault="00CB61D6">
            <w:pPr>
              <w:numPr>
                <w:ilvl w:val="0"/>
                <w:numId w:val="12"/>
              </w:numPr>
              <w:spacing w:after="0" w:line="259" w:lineRule="auto"/>
              <w:ind w:hanging="360"/>
              <w:jc w:val="left"/>
            </w:pPr>
            <w:r>
              <w:t xml:space="preserve">100% of Executive management is black and 57% women.  </w:t>
            </w:r>
          </w:p>
          <w:p w:rsidR="00A96551" w:rsidRDefault="00CB61D6">
            <w:pPr>
              <w:numPr>
                <w:ilvl w:val="0"/>
                <w:numId w:val="12"/>
              </w:numPr>
              <w:spacing w:after="16" w:line="241" w:lineRule="auto"/>
              <w:ind w:hanging="360"/>
              <w:jc w:val="left"/>
            </w:pPr>
            <w:r>
              <w:t xml:space="preserve">At senior management 88% are black and 47% are women, and  </w:t>
            </w:r>
          </w:p>
          <w:p w:rsidR="00A96551" w:rsidRDefault="00CB61D6">
            <w:pPr>
              <w:numPr>
                <w:ilvl w:val="0"/>
                <w:numId w:val="12"/>
              </w:numPr>
              <w:spacing w:after="16" w:line="241" w:lineRule="auto"/>
              <w:ind w:hanging="360"/>
              <w:jc w:val="left"/>
            </w:pPr>
            <w:r>
              <w:t xml:space="preserve">81% of specialists and middle management levels are black and 31% women.  </w:t>
            </w:r>
          </w:p>
          <w:p w:rsidR="00A96551" w:rsidRDefault="00CB61D6">
            <w:pPr>
              <w:numPr>
                <w:ilvl w:val="0"/>
                <w:numId w:val="12"/>
              </w:numPr>
              <w:spacing w:after="0" w:line="259" w:lineRule="auto"/>
              <w:ind w:hanging="360"/>
              <w:jc w:val="left"/>
            </w:pPr>
            <w:r>
              <w:t xml:space="preserve">The number of people living with disabilities is 1.2% (6). </w:t>
            </w:r>
          </w:p>
        </w:tc>
      </w:tr>
      <w:tr w:rsidR="00A96551">
        <w:trPr>
          <w:trHeight w:val="402"/>
        </w:trPr>
        <w:tc>
          <w:tcPr>
            <w:tcW w:w="2027" w:type="dxa"/>
            <w:tcBorders>
              <w:top w:val="single" w:sz="8" w:space="0" w:color="FFC000"/>
              <w:left w:val="single" w:sz="8" w:space="0" w:color="FFC000"/>
              <w:bottom w:val="single" w:sz="8" w:space="0" w:color="FFC000"/>
              <w:right w:val="single" w:sz="8" w:space="0" w:color="FFC000"/>
            </w:tcBorders>
            <w:shd w:val="clear" w:color="auto" w:fill="0070C0"/>
          </w:tcPr>
          <w:p w:rsidR="00A96551" w:rsidRDefault="00CB61D6">
            <w:pPr>
              <w:spacing w:after="0" w:line="259" w:lineRule="auto"/>
              <w:ind w:left="0" w:right="111" w:firstLine="0"/>
              <w:jc w:val="center"/>
            </w:pPr>
            <w:r>
              <w:rPr>
                <w:b/>
                <w:color w:val="FFFFFF"/>
              </w:rPr>
              <w:t xml:space="preserve">Focus Area  </w:t>
            </w:r>
          </w:p>
        </w:tc>
        <w:tc>
          <w:tcPr>
            <w:tcW w:w="2505" w:type="dxa"/>
            <w:tcBorders>
              <w:top w:val="single" w:sz="8" w:space="0" w:color="FFC000"/>
              <w:left w:val="single" w:sz="8" w:space="0" w:color="FFC000"/>
              <w:bottom w:val="single" w:sz="8" w:space="0" w:color="FFC000"/>
              <w:right w:val="single" w:sz="8" w:space="0" w:color="FFC000"/>
            </w:tcBorders>
            <w:shd w:val="clear" w:color="auto" w:fill="0070C0"/>
          </w:tcPr>
          <w:p w:rsidR="00A96551" w:rsidRDefault="00CB61D6">
            <w:pPr>
              <w:spacing w:after="0" w:line="259" w:lineRule="auto"/>
              <w:ind w:left="0" w:right="110" w:firstLine="0"/>
              <w:jc w:val="center"/>
            </w:pPr>
            <w:r>
              <w:rPr>
                <w:b/>
                <w:color w:val="FFFFFF"/>
              </w:rPr>
              <w:t xml:space="preserve">Quarterly Targets </w:t>
            </w:r>
          </w:p>
        </w:tc>
        <w:tc>
          <w:tcPr>
            <w:tcW w:w="5946" w:type="dxa"/>
            <w:tcBorders>
              <w:top w:val="single" w:sz="8" w:space="0" w:color="FFC000"/>
              <w:left w:val="single" w:sz="8" w:space="0" w:color="FFC000"/>
              <w:bottom w:val="single" w:sz="8" w:space="0" w:color="FFC000"/>
              <w:right w:val="single" w:sz="8" w:space="0" w:color="FFC000"/>
            </w:tcBorders>
            <w:shd w:val="clear" w:color="auto" w:fill="0070C0"/>
          </w:tcPr>
          <w:p w:rsidR="00A96551" w:rsidRDefault="00CB61D6">
            <w:pPr>
              <w:spacing w:after="0" w:line="259" w:lineRule="auto"/>
              <w:ind w:left="0" w:right="106" w:firstLine="0"/>
              <w:jc w:val="center"/>
            </w:pPr>
            <w:r>
              <w:rPr>
                <w:b/>
                <w:color w:val="FFFFFF"/>
              </w:rPr>
              <w:t xml:space="preserve">Progress Update </w:t>
            </w:r>
          </w:p>
        </w:tc>
      </w:tr>
      <w:tr w:rsidR="00A96551">
        <w:trPr>
          <w:trHeight w:val="1174"/>
        </w:trPr>
        <w:tc>
          <w:tcPr>
            <w:tcW w:w="2027"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0" w:firstLine="0"/>
              <w:jc w:val="left"/>
            </w:pPr>
            <w:r>
              <w:t xml:space="preserve">Manage TRIR levels  </w:t>
            </w: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4" w:firstLine="0"/>
              <w:jc w:val="left"/>
            </w:pPr>
            <w:r>
              <w:t xml:space="preserve">Ensure TRIR levels are below 1% by end of Q4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41" w:lineRule="auto"/>
              <w:ind w:left="5" w:firstLine="0"/>
            </w:pPr>
            <w:r>
              <w:t xml:space="preserve">The TRIR level for the period under review is 0,1887% which is below 1% target.  We are on track to achieve our annual target. </w:t>
            </w:r>
          </w:p>
          <w:p w:rsidR="00A96551" w:rsidRDefault="00CB61D6">
            <w:pPr>
              <w:spacing w:after="0" w:line="259" w:lineRule="auto"/>
              <w:ind w:left="5" w:firstLine="0"/>
              <w:jc w:val="left"/>
            </w:pPr>
            <w:r>
              <w:t xml:space="preserve"> </w:t>
            </w:r>
          </w:p>
          <w:p w:rsidR="00A96551" w:rsidRDefault="00CB61D6">
            <w:pPr>
              <w:spacing w:after="0" w:line="259" w:lineRule="auto"/>
              <w:ind w:left="5" w:firstLine="0"/>
            </w:pPr>
            <w:r>
              <w:t xml:space="preserve">A total of 19 cases were reported which includes 18 Covid-19 cases and 1 minor vehicle accident.    </w:t>
            </w:r>
          </w:p>
        </w:tc>
      </w:tr>
      <w:tr w:rsidR="00A96551">
        <w:trPr>
          <w:trHeight w:val="6455"/>
        </w:trPr>
        <w:tc>
          <w:tcPr>
            <w:tcW w:w="2027"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59" w:lineRule="auto"/>
              <w:ind w:left="0" w:firstLine="0"/>
              <w:jc w:val="left"/>
            </w:pPr>
            <w:r>
              <w:lastRenderedPageBreak/>
              <w:t xml:space="preserve">Employee Relations </w:t>
            </w:r>
          </w:p>
        </w:tc>
        <w:tc>
          <w:tcPr>
            <w:tcW w:w="2505" w:type="dxa"/>
            <w:tcBorders>
              <w:top w:val="single" w:sz="8" w:space="0" w:color="FFC000"/>
              <w:left w:val="single" w:sz="8" w:space="0" w:color="FFC000"/>
              <w:bottom w:val="single" w:sz="8" w:space="0" w:color="FFC000"/>
              <w:right w:val="single" w:sz="8" w:space="0" w:color="FFC000"/>
            </w:tcBorders>
          </w:tcPr>
          <w:p w:rsidR="00A96551" w:rsidRDefault="00CB61D6">
            <w:pPr>
              <w:spacing w:after="0" w:line="241" w:lineRule="auto"/>
              <w:ind w:left="4" w:firstLine="0"/>
              <w:jc w:val="left"/>
            </w:pPr>
            <w:r>
              <w:t xml:space="preserve">Effective stakeholder management and </w:t>
            </w:r>
          </w:p>
          <w:p w:rsidR="00A96551" w:rsidRDefault="00CB61D6">
            <w:pPr>
              <w:spacing w:after="0" w:line="259" w:lineRule="auto"/>
              <w:ind w:left="4" w:firstLine="0"/>
              <w:jc w:val="left"/>
            </w:pPr>
            <w:r>
              <w:t xml:space="preserve">resolution of ER matters </w:t>
            </w:r>
          </w:p>
        </w:tc>
        <w:tc>
          <w:tcPr>
            <w:tcW w:w="5946" w:type="dxa"/>
            <w:tcBorders>
              <w:top w:val="single" w:sz="8" w:space="0" w:color="FFC000"/>
              <w:left w:val="single" w:sz="8" w:space="0" w:color="FFC000"/>
              <w:bottom w:val="single" w:sz="8" w:space="0" w:color="FFC000"/>
              <w:right w:val="single" w:sz="8" w:space="0" w:color="FFC000"/>
            </w:tcBorders>
          </w:tcPr>
          <w:p w:rsidR="00A96551" w:rsidRDefault="00CB61D6">
            <w:pPr>
              <w:spacing w:after="228" w:line="259" w:lineRule="auto"/>
              <w:ind w:left="5" w:firstLine="0"/>
              <w:jc w:val="left"/>
            </w:pPr>
            <w:r>
              <w:rPr>
                <w:b/>
              </w:rPr>
              <w:t xml:space="preserve">Disciplinary hearings and CCMA Referrals: </w:t>
            </w:r>
          </w:p>
          <w:p w:rsidR="00A96551" w:rsidRDefault="00CB61D6">
            <w:pPr>
              <w:spacing w:after="0" w:line="278" w:lineRule="auto"/>
              <w:ind w:left="5" w:right="112" w:firstLine="0"/>
            </w:pPr>
            <w:r>
              <w:t xml:space="preserve">During the second quarter, the company had one CCMA arbitration case related to unfair labour practice, the matter was postponed due the unavailability of the employee.  </w:t>
            </w:r>
          </w:p>
          <w:p w:rsidR="00A96551" w:rsidRDefault="00CB61D6">
            <w:pPr>
              <w:spacing w:after="17" w:line="259" w:lineRule="auto"/>
              <w:ind w:left="5" w:firstLine="0"/>
              <w:jc w:val="left"/>
            </w:pPr>
            <w:r>
              <w:t xml:space="preserve"> </w:t>
            </w:r>
          </w:p>
          <w:p w:rsidR="00A96551" w:rsidRDefault="00CB61D6">
            <w:pPr>
              <w:spacing w:after="0" w:line="278" w:lineRule="auto"/>
              <w:ind w:left="5" w:right="110" w:firstLine="0"/>
            </w:pPr>
            <w:r>
              <w:t xml:space="preserve">There was disciplinary hearing held related to fraud for three employees, awaiting outcome from the chairperson on the matter. One grievance was held related to a salary increment dispute; the outcome was communicated to the parties involved.  </w:t>
            </w:r>
          </w:p>
          <w:p w:rsidR="00A96551" w:rsidRDefault="00CB61D6">
            <w:pPr>
              <w:spacing w:after="17" w:line="259" w:lineRule="auto"/>
              <w:ind w:left="5" w:firstLine="0"/>
              <w:jc w:val="left"/>
            </w:pPr>
            <w:r>
              <w:t xml:space="preserve"> </w:t>
            </w:r>
          </w:p>
          <w:p w:rsidR="00A96551" w:rsidRDefault="00CB61D6">
            <w:pPr>
              <w:spacing w:after="228" w:line="259" w:lineRule="auto"/>
              <w:ind w:left="5" w:firstLine="0"/>
              <w:jc w:val="left"/>
            </w:pPr>
            <w:r>
              <w:rPr>
                <w:b/>
              </w:rPr>
              <w:t xml:space="preserve">Labour Court Referrals:  </w:t>
            </w:r>
          </w:p>
          <w:p w:rsidR="00A96551" w:rsidRDefault="00CB61D6">
            <w:pPr>
              <w:spacing w:after="239" w:line="277" w:lineRule="auto"/>
              <w:ind w:left="5" w:right="112" w:firstLine="0"/>
            </w:pPr>
            <w:r>
              <w:t xml:space="preserve">Communication Workers Union (CWU) is still the majority union within SENTECH and has the has sole bargaining rights. NUMSA’s organisational rights agreement was terminated with effect from 11 May 2020 following a Constitutional Court Judgement tabled on 26 March 2020.  </w:t>
            </w:r>
          </w:p>
          <w:p w:rsidR="00A96551" w:rsidRDefault="00CB61D6">
            <w:pPr>
              <w:spacing w:after="341" w:line="259" w:lineRule="auto"/>
              <w:ind w:left="5" w:firstLine="0"/>
              <w:jc w:val="left"/>
            </w:pPr>
            <w:r>
              <w:rPr>
                <w:b/>
              </w:rPr>
              <w:t xml:space="preserve">Annual Wage Negotiations: </w:t>
            </w:r>
          </w:p>
          <w:p w:rsidR="00A96551" w:rsidRDefault="00CB61D6">
            <w:pPr>
              <w:spacing w:after="0" w:line="259" w:lineRule="auto"/>
              <w:ind w:left="5" w:right="173" w:firstLine="0"/>
            </w:pPr>
            <w:r>
              <w:t xml:space="preserve">The 2020/21 FY annual wage negotiations have commenced, and the company communicated that a moratorium has been instituted for salary increases. </w:t>
            </w:r>
          </w:p>
        </w:tc>
      </w:tr>
    </w:tbl>
    <w:p w:rsidR="00A96551" w:rsidRDefault="00CB61D6">
      <w:pPr>
        <w:pStyle w:val="Heading2"/>
        <w:ind w:left="370"/>
      </w:pPr>
      <w:r>
        <w:t xml:space="preserve">9. Conclusion </w:t>
      </w:r>
    </w:p>
    <w:p w:rsidR="00A96551" w:rsidRDefault="003A7C7A">
      <w:pPr>
        <w:spacing w:after="9" w:line="259" w:lineRule="auto"/>
        <w:ind w:left="331"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69284" o:spid="_x0000_s1031" style="width:499.3pt;height:.5pt;mso-position-horizontal-relative:char;mso-position-vertical-relative:line" coordsize="63411,60">
            <v:shape id="Shape 97127" o:spid="_x0000_s1032" style="position:absolute;width:63411;height:91" coordsize="6341110,9144" path="m,l6341110,r,9144l,9144,,e" fillcolor="black" stroked="f" strokeweight="0">
              <v:stroke opacity="0" miterlimit="10" joinstyle="miter"/>
            </v:shape>
            <w10:wrap type="none"/>
            <w10:anchorlock/>
          </v:group>
        </w:pict>
      </w:r>
    </w:p>
    <w:p w:rsidR="00A96551" w:rsidRDefault="00CB61D6">
      <w:pPr>
        <w:spacing w:after="0" w:line="259" w:lineRule="auto"/>
        <w:ind w:left="360" w:firstLine="0"/>
        <w:jc w:val="left"/>
      </w:pPr>
      <w:r>
        <w:rPr>
          <w:sz w:val="22"/>
        </w:rPr>
        <w:t xml:space="preserve"> </w:t>
      </w:r>
    </w:p>
    <w:p w:rsidR="00A96551" w:rsidRDefault="00CB61D6">
      <w:pPr>
        <w:spacing w:after="168"/>
        <w:ind w:left="370"/>
      </w:pPr>
      <w:r>
        <w:t xml:space="preserve">For the period under review continuing business revenue was 10% above budget (R662m actual vs R604m budget) and EBIT was R69m above budget (R136m actual vs R67m budget). Operating expenditures was 3% (R21m) below budget (R603m actual vs R623m budget). </w:t>
      </w:r>
    </w:p>
    <w:p w:rsidR="00A96551" w:rsidRDefault="00CB61D6">
      <w:pPr>
        <w:ind w:left="370"/>
      </w:pPr>
      <w:r>
        <w:t xml:space="preserve">Overall product performance was above budget. DTT Commercial came marginally below target (99.59 performance against SLA of 99.61) which was triggered by load shedding incidents that exposed underperforming UPS’s. Analogue TV services remain under threat due to ageing infrastructure and technology obsolescence which amplifies the urgency for the full implementation of digital migration. </w:t>
      </w:r>
    </w:p>
    <w:p w:rsidR="00A96551" w:rsidRDefault="00CB61D6">
      <w:pPr>
        <w:spacing w:after="0" w:line="259" w:lineRule="auto"/>
        <w:ind w:left="360" w:firstLine="0"/>
        <w:jc w:val="left"/>
      </w:pPr>
      <w:r>
        <w:t xml:space="preserve"> </w:t>
      </w:r>
    </w:p>
    <w:p w:rsidR="00A96551" w:rsidRDefault="00CB61D6">
      <w:pPr>
        <w:ind w:left="370"/>
      </w:pPr>
      <w:r>
        <w:t xml:space="preserve">The organisation has noted a decline in the number of Covid-19  infections and 18 cases were reported for the period under review. The organisation continues to intensify Covid-19 safety messaging and providing necessary support to the affected colleagues and their families. </w:t>
      </w:r>
    </w:p>
    <w:p w:rsidR="00A96551" w:rsidRDefault="00CB61D6">
      <w:pPr>
        <w:spacing w:after="0" w:line="259" w:lineRule="auto"/>
        <w:ind w:left="360" w:firstLine="0"/>
        <w:jc w:val="left"/>
      </w:pPr>
      <w:r>
        <w:t xml:space="preserve"> </w:t>
      </w:r>
    </w:p>
    <w:p w:rsidR="00A96551" w:rsidRDefault="00CB61D6">
      <w:pPr>
        <w:ind w:left="370"/>
      </w:pPr>
      <w:r>
        <w:t>It should be noted that the set targets were executed amidst the Corvid-19 pandemic and in a period of national Lockdown which carried stringent trade regulations under alert levels 3 to 1. Management reviewed and implemented the set KPIs in order to ensure that the organisation remains sustainable and relevant to survive the prevailing tough economic climate.</w:t>
      </w:r>
      <w:r>
        <w:rPr>
          <w:sz w:val="22"/>
        </w:rPr>
        <w:t xml:space="preserve"> </w:t>
      </w:r>
    </w:p>
    <w:p w:rsidR="00A96551" w:rsidRDefault="00CB61D6">
      <w:pPr>
        <w:spacing w:after="0" w:line="259" w:lineRule="auto"/>
        <w:ind w:left="360" w:firstLine="0"/>
        <w:jc w:val="left"/>
      </w:pPr>
      <w:r>
        <w:rPr>
          <w:color w:val="2F5496"/>
          <w:sz w:val="28"/>
        </w:rPr>
        <w:t xml:space="preserve">Annexure A: Financial Reports  </w:t>
      </w:r>
    </w:p>
    <w:p w:rsidR="00A96551" w:rsidRDefault="00CB61D6">
      <w:pPr>
        <w:pStyle w:val="Heading2"/>
        <w:ind w:left="370"/>
      </w:pPr>
      <w:r>
        <w:t xml:space="preserve">Statement of Financial Position  </w:t>
      </w:r>
    </w:p>
    <w:tbl>
      <w:tblPr>
        <w:tblStyle w:val="TableGrid"/>
        <w:tblW w:w="9285" w:type="dxa"/>
        <w:tblInd w:w="360" w:type="dxa"/>
        <w:tblCellMar>
          <w:top w:w="43" w:type="dxa"/>
          <w:right w:w="115" w:type="dxa"/>
        </w:tblCellMar>
        <w:tblLook w:val="04A0"/>
      </w:tblPr>
      <w:tblGrid>
        <w:gridCol w:w="108"/>
        <w:gridCol w:w="4058"/>
        <w:gridCol w:w="2070"/>
        <w:gridCol w:w="427"/>
        <w:gridCol w:w="1293"/>
        <w:gridCol w:w="1320"/>
        <w:gridCol w:w="9"/>
      </w:tblGrid>
      <w:tr w:rsidR="00A96551">
        <w:trPr>
          <w:trHeight w:val="403"/>
        </w:trPr>
        <w:tc>
          <w:tcPr>
            <w:tcW w:w="6237" w:type="dxa"/>
            <w:gridSpan w:val="3"/>
            <w:tcBorders>
              <w:top w:val="nil"/>
              <w:left w:val="nil"/>
              <w:bottom w:val="nil"/>
              <w:right w:val="nil"/>
            </w:tcBorders>
            <w:shd w:val="clear" w:color="auto" w:fill="004F9F"/>
          </w:tcPr>
          <w:p w:rsidR="00A96551" w:rsidRDefault="00CB61D6">
            <w:pPr>
              <w:tabs>
                <w:tab w:val="center" w:pos="5092"/>
              </w:tabs>
              <w:spacing w:after="0" w:line="259" w:lineRule="auto"/>
              <w:ind w:left="0" w:firstLine="0"/>
              <w:jc w:val="left"/>
            </w:pPr>
            <w:r>
              <w:rPr>
                <w:rFonts w:ascii="Calibri" w:eastAsia="Calibri" w:hAnsi="Calibri" w:cs="Calibri"/>
                <w:color w:val="FFFFFF"/>
                <w:sz w:val="22"/>
              </w:rPr>
              <w:t xml:space="preserve">  </w:t>
            </w:r>
            <w:r>
              <w:rPr>
                <w:rFonts w:ascii="Calibri" w:eastAsia="Calibri" w:hAnsi="Calibri" w:cs="Calibri"/>
                <w:color w:val="FFFFFF"/>
                <w:sz w:val="22"/>
              </w:rPr>
              <w:tab/>
            </w:r>
            <w:r>
              <w:rPr>
                <w:b/>
                <w:color w:val="FFFFFF"/>
              </w:rPr>
              <w:t xml:space="preserve">Sep-20 </w:t>
            </w:r>
          </w:p>
        </w:tc>
        <w:tc>
          <w:tcPr>
            <w:tcW w:w="427" w:type="dxa"/>
            <w:tcBorders>
              <w:top w:val="nil"/>
              <w:left w:val="nil"/>
              <w:bottom w:val="nil"/>
              <w:right w:val="nil"/>
            </w:tcBorders>
            <w:shd w:val="clear" w:color="auto" w:fill="004F9F"/>
          </w:tcPr>
          <w:p w:rsidR="00A96551" w:rsidRDefault="00A96551">
            <w:pPr>
              <w:spacing w:after="160" w:line="259" w:lineRule="auto"/>
              <w:ind w:left="0" w:firstLine="0"/>
              <w:jc w:val="left"/>
            </w:pPr>
          </w:p>
        </w:tc>
        <w:tc>
          <w:tcPr>
            <w:tcW w:w="1294" w:type="dxa"/>
            <w:tcBorders>
              <w:top w:val="nil"/>
              <w:left w:val="nil"/>
              <w:bottom w:val="nil"/>
              <w:right w:val="nil"/>
            </w:tcBorders>
            <w:shd w:val="clear" w:color="auto" w:fill="004F9F"/>
          </w:tcPr>
          <w:p w:rsidR="00A96551" w:rsidRDefault="00CB61D6">
            <w:pPr>
              <w:spacing w:after="0" w:line="259" w:lineRule="auto"/>
              <w:ind w:left="0" w:firstLine="0"/>
              <w:jc w:val="left"/>
            </w:pPr>
            <w:r>
              <w:rPr>
                <w:b/>
                <w:color w:val="FFFFFF"/>
              </w:rPr>
              <w:t xml:space="preserve">Mar-20 </w:t>
            </w:r>
          </w:p>
        </w:tc>
        <w:tc>
          <w:tcPr>
            <w:tcW w:w="1328" w:type="dxa"/>
            <w:gridSpan w:val="2"/>
            <w:tcBorders>
              <w:top w:val="nil"/>
              <w:left w:val="nil"/>
              <w:bottom w:val="nil"/>
              <w:right w:val="nil"/>
            </w:tcBorders>
            <w:shd w:val="clear" w:color="auto" w:fill="004F9F"/>
          </w:tcPr>
          <w:p w:rsidR="00A96551" w:rsidRDefault="00CB61D6">
            <w:pPr>
              <w:spacing w:after="0" w:line="259" w:lineRule="auto"/>
              <w:ind w:left="116" w:firstLine="0"/>
              <w:jc w:val="left"/>
            </w:pPr>
            <w:r>
              <w:rPr>
                <w:b/>
                <w:color w:val="FFFFFF"/>
              </w:rPr>
              <w:t xml:space="preserve">Movement </w:t>
            </w:r>
          </w:p>
        </w:tc>
      </w:tr>
      <w:tr w:rsidR="00A96551">
        <w:trPr>
          <w:trHeight w:val="269"/>
        </w:trPr>
        <w:tc>
          <w:tcPr>
            <w:tcW w:w="6237" w:type="dxa"/>
            <w:gridSpan w:val="3"/>
            <w:tcBorders>
              <w:top w:val="nil"/>
              <w:left w:val="nil"/>
              <w:bottom w:val="nil"/>
              <w:right w:val="nil"/>
            </w:tcBorders>
            <w:shd w:val="clear" w:color="auto" w:fill="FFFFFF"/>
          </w:tcPr>
          <w:p w:rsidR="00A96551" w:rsidRDefault="00CB61D6">
            <w:pPr>
              <w:tabs>
                <w:tab w:val="center" w:pos="2004"/>
                <w:tab w:val="center" w:pos="5093"/>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R'000 </w:t>
            </w:r>
          </w:p>
        </w:tc>
        <w:tc>
          <w:tcPr>
            <w:tcW w:w="427" w:type="dxa"/>
            <w:tcBorders>
              <w:top w:val="nil"/>
              <w:left w:val="nil"/>
              <w:bottom w:val="nil"/>
              <w:right w:val="nil"/>
            </w:tcBorders>
            <w:shd w:val="clear" w:color="auto" w:fill="FFFFFF"/>
          </w:tcPr>
          <w:p w:rsidR="00A96551" w:rsidRDefault="00A96551">
            <w:pPr>
              <w:spacing w:after="160" w:line="259" w:lineRule="auto"/>
              <w:ind w:left="0" w:firstLine="0"/>
              <w:jc w:val="left"/>
            </w:pPr>
          </w:p>
        </w:tc>
        <w:tc>
          <w:tcPr>
            <w:tcW w:w="1294" w:type="dxa"/>
            <w:tcBorders>
              <w:top w:val="nil"/>
              <w:left w:val="nil"/>
              <w:bottom w:val="nil"/>
              <w:right w:val="nil"/>
            </w:tcBorders>
            <w:shd w:val="clear" w:color="auto" w:fill="FFFFFF"/>
          </w:tcPr>
          <w:p w:rsidR="00A96551" w:rsidRDefault="00CB61D6">
            <w:pPr>
              <w:spacing w:after="0" w:line="259" w:lineRule="auto"/>
              <w:ind w:left="72" w:firstLine="0"/>
              <w:jc w:val="left"/>
            </w:pPr>
            <w:r>
              <w:rPr>
                <w:rFonts w:ascii="Calibri" w:eastAsia="Calibri" w:hAnsi="Calibri" w:cs="Calibri"/>
                <w:sz w:val="22"/>
              </w:rPr>
              <w:t xml:space="preserve">R'000 </w:t>
            </w:r>
          </w:p>
        </w:tc>
        <w:tc>
          <w:tcPr>
            <w:tcW w:w="1328" w:type="dxa"/>
            <w:gridSpan w:val="2"/>
            <w:tcBorders>
              <w:top w:val="nil"/>
              <w:left w:val="nil"/>
              <w:bottom w:val="nil"/>
              <w:right w:val="nil"/>
            </w:tcBorders>
            <w:shd w:val="clear" w:color="auto" w:fill="FFFFFF"/>
          </w:tcPr>
          <w:p w:rsidR="00A96551" w:rsidRDefault="00CB61D6">
            <w:pPr>
              <w:spacing w:after="0" w:line="259" w:lineRule="auto"/>
              <w:ind w:left="12" w:firstLine="0"/>
              <w:jc w:val="center"/>
            </w:pPr>
            <w:r>
              <w:rPr>
                <w:rFonts w:ascii="Calibri" w:eastAsia="Calibri" w:hAnsi="Calibri" w:cs="Calibri"/>
                <w:sz w:val="22"/>
              </w:rPr>
              <w:t xml:space="preserve">R'000 </w:t>
            </w:r>
          </w:p>
        </w:tc>
      </w:tr>
      <w:tr w:rsidR="00A96551">
        <w:tblPrEx>
          <w:tblCellMar>
            <w:top w:w="0" w:type="dxa"/>
            <w:right w:w="0" w:type="dxa"/>
          </w:tblCellMar>
        </w:tblPrEx>
        <w:trPr>
          <w:gridBefore w:val="1"/>
          <w:gridAfter w:val="1"/>
          <w:wBefore w:w="108" w:type="dxa"/>
          <w:wAfter w:w="9" w:type="dxa"/>
          <w:trHeight w:val="247"/>
        </w:trPr>
        <w:tc>
          <w:tcPr>
            <w:tcW w:w="4059" w:type="dxa"/>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b/>
                <w:sz w:val="22"/>
              </w:rPr>
              <w:lastRenderedPageBreak/>
              <w:t xml:space="preserve">ASSETS </w:t>
            </w:r>
          </w:p>
        </w:tc>
        <w:tc>
          <w:tcPr>
            <w:tcW w:w="2069" w:type="dxa"/>
            <w:tcBorders>
              <w:top w:val="nil"/>
              <w:left w:val="nil"/>
              <w:bottom w:val="nil"/>
              <w:right w:val="nil"/>
            </w:tcBorders>
          </w:tcPr>
          <w:p w:rsidR="00A96551" w:rsidRDefault="00CB61D6">
            <w:pPr>
              <w:spacing w:after="0" w:line="259" w:lineRule="auto"/>
              <w:ind w:left="0" w:right="169" w:firstLine="0"/>
              <w:jc w:val="center"/>
            </w:pPr>
            <w:r>
              <w:rPr>
                <w:rFonts w:ascii="Calibri" w:eastAsia="Calibri" w:hAnsi="Calibri" w:cs="Calibri"/>
                <w:sz w:val="22"/>
              </w:rPr>
              <w:t xml:space="preserve">  </w:t>
            </w:r>
          </w:p>
        </w:tc>
        <w:tc>
          <w:tcPr>
            <w:tcW w:w="1721" w:type="dxa"/>
            <w:gridSpan w:val="2"/>
            <w:tcBorders>
              <w:top w:val="nil"/>
              <w:left w:val="nil"/>
              <w:bottom w:val="nil"/>
              <w:right w:val="nil"/>
            </w:tcBorders>
          </w:tcPr>
          <w:p w:rsidR="00A96551" w:rsidRDefault="00CB61D6">
            <w:pPr>
              <w:spacing w:after="0" w:line="259" w:lineRule="auto"/>
              <w:ind w:left="0" w:right="171" w:firstLine="0"/>
              <w:jc w:val="center"/>
            </w:pPr>
            <w:r>
              <w:rPr>
                <w:rFonts w:ascii="Calibri" w:eastAsia="Calibri" w:hAnsi="Calibri" w:cs="Calibri"/>
                <w:sz w:val="22"/>
              </w:rPr>
              <w:t xml:space="preserve">  </w:t>
            </w:r>
          </w:p>
        </w:tc>
        <w:tc>
          <w:tcPr>
            <w:tcW w:w="1320" w:type="dxa"/>
            <w:tcBorders>
              <w:top w:val="nil"/>
              <w:left w:val="nil"/>
              <w:bottom w:val="nil"/>
              <w:right w:val="nil"/>
            </w:tcBorders>
          </w:tcPr>
          <w:p w:rsidR="00A96551" w:rsidRDefault="00CB61D6">
            <w:pPr>
              <w:spacing w:after="0" w:line="259" w:lineRule="auto"/>
              <w:ind w:left="0" w:right="47" w:firstLine="0"/>
              <w:jc w:val="center"/>
            </w:pPr>
            <w:r>
              <w:rPr>
                <w:rFonts w:ascii="Calibri" w:eastAsia="Calibri" w:hAnsi="Calibri" w:cs="Calibri"/>
                <w:sz w:val="22"/>
              </w:rPr>
              <w:t xml:space="preserve">  </w:t>
            </w:r>
          </w:p>
        </w:tc>
      </w:tr>
      <w:tr w:rsidR="00A96551">
        <w:tblPrEx>
          <w:tblCellMar>
            <w:top w:w="0" w:type="dxa"/>
            <w:right w:w="0" w:type="dxa"/>
          </w:tblCellMar>
        </w:tblPrEx>
        <w:trPr>
          <w:gridBefore w:val="1"/>
          <w:gridAfter w:val="1"/>
          <w:wBefore w:w="108" w:type="dxa"/>
          <w:wAfter w:w="9" w:type="dxa"/>
          <w:trHeight w:val="269"/>
        </w:trPr>
        <w:tc>
          <w:tcPr>
            <w:tcW w:w="4059" w:type="dxa"/>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b/>
                <w:sz w:val="22"/>
              </w:rPr>
              <w:t xml:space="preserve">Non-Current Assets </w:t>
            </w:r>
          </w:p>
        </w:tc>
        <w:tc>
          <w:tcPr>
            <w:tcW w:w="2069" w:type="dxa"/>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sz w:val="22"/>
              </w:rPr>
              <w:t xml:space="preserve">  </w:t>
            </w:r>
          </w:p>
        </w:tc>
        <w:tc>
          <w:tcPr>
            <w:tcW w:w="1721" w:type="dxa"/>
            <w:gridSpan w:val="2"/>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sz w:val="22"/>
              </w:rPr>
              <w:t xml:space="preserve">  </w:t>
            </w:r>
          </w:p>
        </w:tc>
        <w:tc>
          <w:tcPr>
            <w:tcW w:w="1320" w:type="dxa"/>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sz w:val="22"/>
              </w:rPr>
              <w:t xml:space="preserve">  </w:t>
            </w:r>
          </w:p>
        </w:tc>
      </w:tr>
      <w:tr w:rsidR="00A96551">
        <w:tblPrEx>
          <w:tblCellMar>
            <w:top w:w="0" w:type="dxa"/>
            <w:right w:w="0" w:type="dxa"/>
          </w:tblCellMar>
        </w:tblPrEx>
        <w:trPr>
          <w:gridBefore w:val="1"/>
          <w:gridAfter w:val="1"/>
          <w:wBefore w:w="108" w:type="dxa"/>
          <w:wAfter w:w="9" w:type="dxa"/>
          <w:trHeight w:val="269"/>
        </w:trPr>
        <w:tc>
          <w:tcPr>
            <w:tcW w:w="4059" w:type="dxa"/>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sz w:val="22"/>
              </w:rPr>
              <w:t xml:space="preserve">Property, Plant &amp; Equipment </w:t>
            </w:r>
          </w:p>
        </w:tc>
        <w:tc>
          <w:tcPr>
            <w:tcW w:w="2069" w:type="dxa"/>
            <w:tcBorders>
              <w:top w:val="nil"/>
              <w:left w:val="nil"/>
              <w:bottom w:val="nil"/>
              <w:right w:val="nil"/>
            </w:tcBorders>
          </w:tcPr>
          <w:p w:rsidR="00A96551" w:rsidRDefault="00CB61D6">
            <w:pPr>
              <w:spacing w:after="0" w:line="259" w:lineRule="auto"/>
              <w:ind w:left="0" w:right="86" w:firstLine="0"/>
              <w:jc w:val="center"/>
            </w:pPr>
            <w:r>
              <w:rPr>
                <w:rFonts w:ascii="Calibri" w:eastAsia="Calibri" w:hAnsi="Calibri" w:cs="Calibri"/>
                <w:sz w:val="22"/>
              </w:rPr>
              <w:t xml:space="preserve">                    999,126  </w:t>
            </w:r>
          </w:p>
        </w:tc>
        <w:tc>
          <w:tcPr>
            <w:tcW w:w="1721" w:type="dxa"/>
            <w:gridSpan w:val="2"/>
            <w:tcBorders>
              <w:top w:val="nil"/>
              <w:left w:val="nil"/>
              <w:bottom w:val="nil"/>
              <w:right w:val="nil"/>
            </w:tcBorders>
          </w:tcPr>
          <w:p w:rsidR="00A96551" w:rsidRDefault="00CB61D6">
            <w:pPr>
              <w:spacing w:after="0" w:line="259" w:lineRule="auto"/>
              <w:ind w:left="113" w:firstLine="0"/>
              <w:jc w:val="left"/>
            </w:pPr>
            <w:r>
              <w:rPr>
                <w:rFonts w:ascii="Calibri" w:eastAsia="Calibri" w:hAnsi="Calibri" w:cs="Calibri"/>
                <w:sz w:val="22"/>
              </w:rPr>
              <w:t xml:space="preserve">          1,105,368  </w:t>
            </w:r>
          </w:p>
        </w:tc>
        <w:tc>
          <w:tcPr>
            <w:tcW w:w="1320" w:type="dxa"/>
            <w:tcBorders>
              <w:top w:val="nil"/>
              <w:left w:val="nil"/>
              <w:bottom w:val="nil"/>
              <w:right w:val="nil"/>
            </w:tcBorders>
          </w:tcPr>
          <w:p w:rsidR="00A96551" w:rsidRDefault="00CB61D6">
            <w:pPr>
              <w:spacing w:after="0" w:line="259" w:lineRule="auto"/>
              <w:ind w:left="65" w:firstLine="0"/>
            </w:pPr>
            <w:r>
              <w:rPr>
                <w:rFonts w:ascii="Calibri" w:eastAsia="Calibri" w:hAnsi="Calibri" w:cs="Calibri"/>
                <w:sz w:val="22"/>
              </w:rPr>
              <w:t xml:space="preserve">      (106,242) </w:t>
            </w:r>
          </w:p>
        </w:tc>
      </w:tr>
      <w:tr w:rsidR="00A96551">
        <w:tblPrEx>
          <w:tblCellMar>
            <w:top w:w="0" w:type="dxa"/>
            <w:right w:w="0" w:type="dxa"/>
          </w:tblCellMar>
        </w:tblPrEx>
        <w:trPr>
          <w:gridBefore w:val="1"/>
          <w:gridAfter w:val="1"/>
          <w:wBefore w:w="108" w:type="dxa"/>
          <w:wAfter w:w="9" w:type="dxa"/>
          <w:trHeight w:val="269"/>
        </w:trPr>
        <w:tc>
          <w:tcPr>
            <w:tcW w:w="4059" w:type="dxa"/>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sz w:val="22"/>
              </w:rPr>
              <w:t xml:space="preserve">Intangible assets </w:t>
            </w:r>
          </w:p>
        </w:tc>
        <w:tc>
          <w:tcPr>
            <w:tcW w:w="2069" w:type="dxa"/>
            <w:tcBorders>
              <w:top w:val="nil"/>
              <w:left w:val="nil"/>
              <w:bottom w:val="nil"/>
              <w:right w:val="nil"/>
            </w:tcBorders>
          </w:tcPr>
          <w:p w:rsidR="00A96551" w:rsidRDefault="00CB61D6">
            <w:pPr>
              <w:spacing w:after="0" w:line="259" w:lineRule="auto"/>
              <w:ind w:left="94" w:firstLine="0"/>
              <w:jc w:val="left"/>
            </w:pPr>
            <w:r>
              <w:rPr>
                <w:rFonts w:ascii="Calibri" w:eastAsia="Calibri" w:hAnsi="Calibri" w:cs="Calibri"/>
                <w:sz w:val="22"/>
              </w:rPr>
              <w:t xml:space="preserve">                       23,326  </w:t>
            </w:r>
          </w:p>
        </w:tc>
        <w:tc>
          <w:tcPr>
            <w:tcW w:w="1721" w:type="dxa"/>
            <w:gridSpan w:val="2"/>
            <w:tcBorders>
              <w:top w:val="nil"/>
              <w:left w:val="nil"/>
              <w:bottom w:val="nil"/>
              <w:right w:val="nil"/>
            </w:tcBorders>
          </w:tcPr>
          <w:p w:rsidR="00A96551" w:rsidRDefault="00CB61D6">
            <w:pPr>
              <w:spacing w:after="0" w:line="259" w:lineRule="auto"/>
              <w:ind w:left="91" w:firstLine="0"/>
              <w:jc w:val="left"/>
            </w:pPr>
            <w:r>
              <w:rPr>
                <w:rFonts w:ascii="Calibri" w:eastAsia="Calibri" w:hAnsi="Calibri" w:cs="Calibri"/>
                <w:sz w:val="22"/>
              </w:rPr>
              <w:t xml:space="preserve">                22,585  </w:t>
            </w:r>
          </w:p>
        </w:tc>
        <w:tc>
          <w:tcPr>
            <w:tcW w:w="1320" w:type="dxa"/>
            <w:tcBorders>
              <w:top w:val="nil"/>
              <w:left w:val="nil"/>
              <w:bottom w:val="nil"/>
              <w:right w:val="nil"/>
            </w:tcBorders>
          </w:tcPr>
          <w:p w:rsidR="00A96551" w:rsidRDefault="00CB61D6">
            <w:pPr>
              <w:spacing w:after="0" w:line="259" w:lineRule="auto"/>
              <w:ind w:left="41" w:firstLine="0"/>
            </w:pPr>
            <w:r>
              <w:rPr>
                <w:rFonts w:ascii="Calibri" w:eastAsia="Calibri" w:hAnsi="Calibri" w:cs="Calibri"/>
                <w:sz w:val="22"/>
              </w:rPr>
              <w:t xml:space="preserve">                 741  </w:t>
            </w:r>
          </w:p>
        </w:tc>
      </w:tr>
      <w:tr w:rsidR="00A96551">
        <w:tblPrEx>
          <w:tblCellMar>
            <w:top w:w="0" w:type="dxa"/>
            <w:right w:w="0" w:type="dxa"/>
          </w:tblCellMar>
        </w:tblPrEx>
        <w:trPr>
          <w:gridBefore w:val="1"/>
          <w:gridAfter w:val="1"/>
          <w:wBefore w:w="108" w:type="dxa"/>
          <w:wAfter w:w="9" w:type="dxa"/>
          <w:trHeight w:val="247"/>
        </w:trPr>
        <w:tc>
          <w:tcPr>
            <w:tcW w:w="4059" w:type="dxa"/>
            <w:tcBorders>
              <w:top w:val="nil"/>
              <w:left w:val="nil"/>
              <w:bottom w:val="nil"/>
              <w:right w:val="nil"/>
            </w:tcBorders>
          </w:tcPr>
          <w:p w:rsidR="00A96551" w:rsidRDefault="00CB61D6">
            <w:pPr>
              <w:spacing w:after="0" w:line="259" w:lineRule="auto"/>
              <w:ind w:left="0" w:firstLine="0"/>
              <w:jc w:val="left"/>
            </w:pPr>
            <w:r>
              <w:rPr>
                <w:rFonts w:ascii="Calibri" w:eastAsia="Calibri" w:hAnsi="Calibri" w:cs="Calibri"/>
                <w:sz w:val="22"/>
              </w:rPr>
              <w:t xml:space="preserve">Right of Use assets </w:t>
            </w:r>
          </w:p>
        </w:tc>
        <w:tc>
          <w:tcPr>
            <w:tcW w:w="2069" w:type="dxa"/>
            <w:tcBorders>
              <w:top w:val="nil"/>
              <w:left w:val="nil"/>
              <w:bottom w:val="nil"/>
              <w:right w:val="nil"/>
            </w:tcBorders>
          </w:tcPr>
          <w:p w:rsidR="00A96551" w:rsidRDefault="00CB61D6">
            <w:pPr>
              <w:spacing w:after="0" w:line="259" w:lineRule="auto"/>
              <w:ind w:left="115" w:firstLine="0"/>
              <w:jc w:val="left"/>
            </w:pPr>
            <w:r>
              <w:rPr>
                <w:rFonts w:ascii="Calibri" w:eastAsia="Calibri" w:hAnsi="Calibri" w:cs="Calibri"/>
                <w:sz w:val="22"/>
              </w:rPr>
              <w:t xml:space="preserve">                 1,135,184  </w:t>
            </w:r>
          </w:p>
        </w:tc>
        <w:tc>
          <w:tcPr>
            <w:tcW w:w="1721" w:type="dxa"/>
            <w:gridSpan w:val="2"/>
            <w:tcBorders>
              <w:top w:val="nil"/>
              <w:left w:val="nil"/>
              <w:bottom w:val="nil"/>
              <w:right w:val="nil"/>
            </w:tcBorders>
          </w:tcPr>
          <w:p w:rsidR="00A96551" w:rsidRDefault="00CB61D6">
            <w:pPr>
              <w:spacing w:after="0" w:line="259" w:lineRule="auto"/>
              <w:ind w:left="113" w:firstLine="0"/>
              <w:jc w:val="left"/>
            </w:pPr>
            <w:r>
              <w:rPr>
                <w:rFonts w:ascii="Calibri" w:eastAsia="Calibri" w:hAnsi="Calibri" w:cs="Calibri"/>
                <w:sz w:val="22"/>
              </w:rPr>
              <w:t xml:space="preserve">          1,206,104  </w:t>
            </w:r>
          </w:p>
        </w:tc>
        <w:tc>
          <w:tcPr>
            <w:tcW w:w="1320" w:type="dxa"/>
            <w:tcBorders>
              <w:top w:val="nil"/>
              <w:left w:val="nil"/>
              <w:bottom w:val="nil"/>
              <w:right w:val="nil"/>
            </w:tcBorders>
          </w:tcPr>
          <w:p w:rsidR="00A96551" w:rsidRDefault="00CB61D6">
            <w:pPr>
              <w:spacing w:after="0" w:line="259" w:lineRule="auto"/>
              <w:ind w:left="29" w:firstLine="0"/>
            </w:pPr>
            <w:r>
              <w:rPr>
                <w:rFonts w:ascii="Calibri" w:eastAsia="Calibri" w:hAnsi="Calibri" w:cs="Calibri"/>
                <w:sz w:val="22"/>
                <w:u w:val="single" w:color="000000"/>
              </w:rPr>
              <w:t xml:space="preserve">         (70,920) </w:t>
            </w:r>
          </w:p>
        </w:tc>
      </w:tr>
    </w:tbl>
    <w:p w:rsidR="00A96551" w:rsidRDefault="003A7C7A">
      <w:pPr>
        <w:spacing w:after="48" w:line="259" w:lineRule="auto"/>
        <w:ind w:left="4419" w:firstLine="0"/>
        <w:jc w:val="left"/>
      </w:pPr>
      <w:r w:rsidRPr="003A7C7A">
        <w:rPr>
          <w:rFonts w:ascii="Calibri" w:eastAsia="Calibri" w:hAnsi="Calibri" w:cs="Calibri"/>
          <w:noProof/>
          <w:sz w:val="22"/>
        </w:rPr>
      </w:r>
      <w:r w:rsidRPr="003A7C7A">
        <w:rPr>
          <w:rFonts w:ascii="Calibri" w:eastAsia="Calibri" w:hAnsi="Calibri" w:cs="Calibri"/>
          <w:noProof/>
          <w:sz w:val="22"/>
        </w:rPr>
        <w:pict>
          <v:group id="Group 86262" o:spid="_x0000_s1026" style="width:190pt;height:.5pt;mso-position-horizontal-relative:char;mso-position-vertical-relative:line" coordsize="24127,60">
            <v:shape id="Shape 97132" o:spid="_x0000_s1030" style="position:absolute;width:13139;height:91" coordsize="1313942,9144" path="m,l1313942,r,9144l,9144,,e" fillcolor="black" stroked="f" strokeweight="0">
              <v:stroke opacity="0" miterlimit="10" joinstyle="miter"/>
            </v:shape>
            <v:shape id="Shape 97133" o:spid="_x0000_s1029" style="position:absolute;left:13139;width:91;height:91" coordsize="9144,9144" path="m,l9144,r,9144l,9144,,e" fillcolor="black" stroked="f" strokeweight="0">
              <v:stroke opacity="0" miterlimit="10" joinstyle="miter"/>
            </v:shape>
            <v:shape id="Shape 97134" o:spid="_x0000_s1028" style="position:absolute;left:13200;width:10866;height:91" coordsize="1086612,9144" path="m,l1086612,r,9144l,9144,,e" fillcolor="black" stroked="f" strokeweight="0">
              <v:stroke opacity="0" miterlimit="10" joinstyle="miter"/>
            </v:shape>
            <v:shape id="Shape 97135" o:spid="_x0000_s1027" style="position:absolute;left:24066;width:91;height:91" coordsize="9144,9144" path="m,l9144,r,9144l,9144,,e" fillcolor="black" stroked="f" strokeweight="0">
              <v:stroke opacity="0" miterlimit="10" joinstyle="miter"/>
            </v:shape>
            <w10:wrap type="none"/>
            <w10:anchorlock/>
          </v:group>
        </w:pict>
      </w:r>
    </w:p>
    <w:p w:rsidR="00A96551" w:rsidRDefault="00CB61D6">
      <w:pPr>
        <w:tabs>
          <w:tab w:val="center" w:pos="468"/>
          <w:tab w:val="center" w:pos="5508"/>
          <w:tab w:val="center" w:pos="7404"/>
          <w:tab w:val="center" w:pos="8959"/>
        </w:tabs>
        <w:spacing w:after="2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 xml:space="preserve">                 2,157,636  </w:t>
      </w:r>
      <w:r>
        <w:rPr>
          <w:rFonts w:ascii="Calibri" w:eastAsia="Calibri" w:hAnsi="Calibri" w:cs="Calibri"/>
          <w:b/>
          <w:sz w:val="22"/>
        </w:rPr>
        <w:tab/>
        <w:t xml:space="preserve">          2,334,057  </w:t>
      </w:r>
      <w:r>
        <w:rPr>
          <w:rFonts w:ascii="Calibri" w:eastAsia="Calibri" w:hAnsi="Calibri" w:cs="Calibri"/>
          <w:b/>
          <w:sz w:val="22"/>
        </w:rPr>
        <w:tab/>
        <w:t xml:space="preserve">      (176,421) </w:t>
      </w:r>
    </w:p>
    <w:tbl>
      <w:tblPr>
        <w:tblStyle w:val="TableGrid"/>
        <w:tblpPr w:vertAnchor="text" w:tblpX="4405" w:tblpY="-69"/>
        <w:tblOverlap w:val="never"/>
        <w:tblW w:w="5240" w:type="dxa"/>
        <w:tblInd w:w="0" w:type="dxa"/>
        <w:tblCellMar>
          <w:top w:w="22" w:type="dxa"/>
        </w:tblCellMar>
        <w:tblLook w:val="04A0"/>
      </w:tblPr>
      <w:tblGrid>
        <w:gridCol w:w="2802"/>
        <w:gridCol w:w="1589"/>
        <w:gridCol w:w="849"/>
      </w:tblGrid>
      <w:tr w:rsidR="00A96551">
        <w:trPr>
          <w:trHeight w:val="854"/>
        </w:trPr>
        <w:tc>
          <w:tcPr>
            <w:tcW w:w="2801" w:type="dxa"/>
            <w:tcBorders>
              <w:top w:val="single" w:sz="2" w:space="0" w:color="FFFFFF"/>
              <w:left w:val="nil"/>
              <w:bottom w:val="nil"/>
              <w:right w:val="nil"/>
            </w:tcBorders>
          </w:tcPr>
          <w:p w:rsidR="00A96551" w:rsidRDefault="00CB61D6">
            <w:pPr>
              <w:spacing w:after="0" w:line="259" w:lineRule="auto"/>
              <w:ind w:left="1150" w:firstLine="0"/>
              <w:jc w:val="center"/>
            </w:pPr>
            <w:r>
              <w:rPr>
                <w:rFonts w:ascii="Calibri" w:eastAsia="Calibri" w:hAnsi="Calibri" w:cs="Calibri"/>
                <w:sz w:val="22"/>
              </w:rPr>
              <w:t xml:space="preserve">  </w:t>
            </w:r>
          </w:p>
          <w:p w:rsidR="00A96551" w:rsidRDefault="00CB61D6">
            <w:pPr>
              <w:tabs>
                <w:tab w:val="center" w:pos="1095"/>
                <w:tab w:val="center" w:pos="2283"/>
              </w:tabs>
              <w:spacing w:after="0" w:line="259" w:lineRule="auto"/>
              <w:ind w:left="0" w:firstLine="0"/>
              <w:jc w:val="left"/>
            </w:pPr>
            <w:r>
              <w:rPr>
                <w:rFonts w:ascii="Calibri" w:eastAsia="Calibri" w:hAnsi="Calibri" w:cs="Calibri"/>
                <w:sz w:val="22"/>
              </w:rPr>
              <w:tab/>
              <w:t xml:space="preserve">                       54,587  </w:t>
            </w:r>
            <w:r>
              <w:rPr>
                <w:rFonts w:ascii="Calibri" w:eastAsia="Calibri" w:hAnsi="Calibri" w:cs="Calibri"/>
                <w:sz w:val="22"/>
              </w:rPr>
              <w:tab/>
              <w:t xml:space="preserve">          </w:t>
            </w:r>
          </w:p>
          <w:p w:rsidR="00A96551" w:rsidRDefault="00CB61D6">
            <w:pPr>
              <w:tabs>
                <w:tab w:val="center" w:pos="1095"/>
                <w:tab w:val="center" w:pos="2283"/>
              </w:tabs>
              <w:spacing w:after="0" w:line="259" w:lineRule="auto"/>
              <w:ind w:left="0" w:firstLine="0"/>
              <w:jc w:val="left"/>
            </w:pPr>
            <w:r>
              <w:rPr>
                <w:rFonts w:ascii="Calibri" w:eastAsia="Calibri" w:hAnsi="Calibri" w:cs="Calibri"/>
                <w:sz w:val="22"/>
              </w:rPr>
              <w:tab/>
              <w:t xml:space="preserve">                       37,504  </w:t>
            </w:r>
            <w:r>
              <w:rPr>
                <w:rFonts w:ascii="Calibri" w:eastAsia="Calibri" w:hAnsi="Calibri" w:cs="Calibri"/>
                <w:sz w:val="22"/>
              </w:rPr>
              <w:tab/>
              <w:t xml:space="preserve">          </w:t>
            </w:r>
          </w:p>
        </w:tc>
        <w:tc>
          <w:tcPr>
            <w:tcW w:w="1589" w:type="dxa"/>
            <w:tcBorders>
              <w:top w:val="single" w:sz="2" w:space="0" w:color="FFFFFF"/>
              <w:left w:val="nil"/>
              <w:bottom w:val="nil"/>
              <w:right w:val="nil"/>
            </w:tcBorders>
          </w:tcPr>
          <w:p w:rsidR="00A96551" w:rsidRDefault="00CB61D6">
            <w:pPr>
              <w:spacing w:after="0" w:line="259" w:lineRule="auto"/>
              <w:ind w:left="196" w:firstLine="0"/>
              <w:jc w:val="center"/>
            </w:pPr>
            <w:r>
              <w:rPr>
                <w:rFonts w:ascii="Calibri" w:eastAsia="Calibri" w:hAnsi="Calibri" w:cs="Calibri"/>
                <w:sz w:val="22"/>
              </w:rPr>
              <w:t xml:space="preserve">  </w:t>
            </w:r>
          </w:p>
          <w:p w:rsidR="00A96551" w:rsidRDefault="00CB61D6">
            <w:pPr>
              <w:spacing w:after="0" w:line="259" w:lineRule="auto"/>
              <w:ind w:left="-20" w:firstLine="0"/>
              <w:jc w:val="left"/>
            </w:pPr>
            <w:r>
              <w:rPr>
                <w:rFonts w:ascii="Calibri" w:eastAsia="Calibri" w:hAnsi="Calibri" w:cs="Calibri"/>
                <w:sz w:val="22"/>
              </w:rPr>
              <w:t xml:space="preserve">      54,693                 37,504  </w:t>
            </w:r>
            <w:r>
              <w:rPr>
                <w:rFonts w:ascii="Calibri" w:eastAsia="Calibri" w:hAnsi="Calibri" w:cs="Calibri"/>
                <w:sz w:val="22"/>
              </w:rPr>
              <w:tab/>
              <w:t xml:space="preserve">      </w:t>
            </w:r>
          </w:p>
        </w:tc>
        <w:tc>
          <w:tcPr>
            <w:tcW w:w="849" w:type="dxa"/>
            <w:tcBorders>
              <w:top w:val="single" w:sz="2" w:space="0" w:color="FFFFFF"/>
              <w:left w:val="nil"/>
              <w:bottom w:val="nil"/>
              <w:right w:val="nil"/>
            </w:tcBorders>
          </w:tcPr>
          <w:p w:rsidR="00A96551" w:rsidRDefault="00CB61D6">
            <w:pPr>
              <w:spacing w:after="0" w:line="259" w:lineRule="auto"/>
              <w:ind w:left="0" w:right="56" w:firstLine="0"/>
              <w:jc w:val="right"/>
            </w:pPr>
            <w:r>
              <w:rPr>
                <w:rFonts w:ascii="Calibri" w:eastAsia="Calibri" w:hAnsi="Calibri" w:cs="Calibri"/>
                <w:sz w:val="22"/>
              </w:rPr>
              <w:t xml:space="preserve">  </w:t>
            </w:r>
          </w:p>
          <w:p w:rsidR="00A96551" w:rsidRDefault="00CB61D6">
            <w:pPr>
              <w:spacing w:after="0" w:line="259" w:lineRule="auto"/>
              <w:ind w:left="-23" w:firstLine="0"/>
            </w:pPr>
            <w:r>
              <w:rPr>
                <w:rFonts w:ascii="Calibri" w:eastAsia="Calibri" w:hAnsi="Calibri" w:cs="Calibri"/>
                <w:sz w:val="22"/>
              </w:rPr>
              <w:t xml:space="preserve">      (106) </w:t>
            </w:r>
          </w:p>
          <w:p w:rsidR="00A96551" w:rsidRDefault="00CB61D6">
            <w:pPr>
              <w:spacing w:after="0" w:line="259" w:lineRule="auto"/>
              <w:ind w:left="-20" w:firstLine="0"/>
              <w:jc w:val="left"/>
            </w:pPr>
            <w:r>
              <w:rPr>
                <w:rFonts w:ascii="Calibri" w:eastAsia="Calibri" w:hAnsi="Calibri" w:cs="Calibri"/>
                <w:sz w:val="22"/>
              </w:rPr>
              <w:t xml:space="preserve">              -</w:t>
            </w:r>
          </w:p>
        </w:tc>
      </w:tr>
      <w:tr w:rsidR="00A96551">
        <w:trPr>
          <w:trHeight w:val="271"/>
        </w:trPr>
        <w:tc>
          <w:tcPr>
            <w:tcW w:w="2801" w:type="dxa"/>
            <w:tcBorders>
              <w:top w:val="nil"/>
              <w:left w:val="nil"/>
              <w:bottom w:val="nil"/>
              <w:right w:val="nil"/>
            </w:tcBorders>
          </w:tcPr>
          <w:p w:rsidR="00A96551" w:rsidRDefault="00CB61D6">
            <w:pPr>
              <w:tabs>
                <w:tab w:val="center" w:pos="1114"/>
                <w:tab w:val="center" w:pos="2271"/>
              </w:tabs>
              <w:spacing w:after="0" w:line="259" w:lineRule="auto"/>
              <w:ind w:left="0" w:firstLine="0"/>
              <w:jc w:val="left"/>
            </w:pPr>
            <w:r>
              <w:rPr>
                <w:rFonts w:ascii="Calibri" w:eastAsia="Calibri" w:hAnsi="Calibri" w:cs="Calibri"/>
                <w:sz w:val="22"/>
              </w:rPr>
              <w:tab/>
              <w:t xml:space="preserve">                    439,841  </w:t>
            </w:r>
            <w:r>
              <w:rPr>
                <w:rFonts w:ascii="Calibri" w:eastAsia="Calibri" w:hAnsi="Calibri" w:cs="Calibri"/>
                <w:sz w:val="22"/>
              </w:rPr>
              <w:tab/>
              <w:t xml:space="preserve">          </w:t>
            </w:r>
          </w:p>
        </w:tc>
        <w:tc>
          <w:tcPr>
            <w:tcW w:w="1589" w:type="dxa"/>
            <w:tcBorders>
              <w:top w:val="nil"/>
              <w:left w:val="nil"/>
              <w:bottom w:val="nil"/>
              <w:right w:val="nil"/>
            </w:tcBorders>
          </w:tcPr>
          <w:p w:rsidR="00A96551" w:rsidRDefault="00CB61D6">
            <w:pPr>
              <w:tabs>
                <w:tab w:val="center" w:pos="1159"/>
              </w:tabs>
              <w:spacing w:after="0" w:line="259" w:lineRule="auto"/>
              <w:ind w:left="-32" w:firstLine="0"/>
              <w:jc w:val="left"/>
            </w:pPr>
            <w:r>
              <w:rPr>
                <w:rFonts w:ascii="Calibri" w:eastAsia="Calibri" w:hAnsi="Calibri" w:cs="Calibri"/>
                <w:sz w:val="22"/>
              </w:rPr>
              <w:t xml:space="preserve">    336,584  </w:t>
            </w:r>
            <w:r>
              <w:rPr>
                <w:rFonts w:ascii="Calibri" w:eastAsia="Calibri" w:hAnsi="Calibri" w:cs="Calibri"/>
                <w:sz w:val="22"/>
              </w:rPr>
              <w:tab/>
              <w:t xml:space="preserve">         </w:t>
            </w:r>
          </w:p>
        </w:tc>
        <w:tc>
          <w:tcPr>
            <w:tcW w:w="849" w:type="dxa"/>
            <w:tcBorders>
              <w:top w:val="nil"/>
              <w:left w:val="nil"/>
              <w:bottom w:val="nil"/>
              <w:right w:val="nil"/>
            </w:tcBorders>
          </w:tcPr>
          <w:p w:rsidR="00A96551" w:rsidRDefault="00CB61D6">
            <w:pPr>
              <w:spacing w:after="0" w:line="259" w:lineRule="auto"/>
              <w:ind w:left="19" w:firstLine="0"/>
            </w:pPr>
            <w:r>
              <w:rPr>
                <w:rFonts w:ascii="Calibri" w:eastAsia="Calibri" w:hAnsi="Calibri" w:cs="Calibri"/>
                <w:sz w:val="22"/>
              </w:rPr>
              <w:t xml:space="preserve">103,257  </w:t>
            </w:r>
          </w:p>
        </w:tc>
      </w:tr>
      <w:tr w:rsidR="00A96551">
        <w:trPr>
          <w:trHeight w:val="255"/>
        </w:trPr>
        <w:tc>
          <w:tcPr>
            <w:tcW w:w="2801" w:type="dxa"/>
            <w:tcBorders>
              <w:top w:val="nil"/>
              <w:left w:val="nil"/>
              <w:bottom w:val="single" w:sz="4" w:space="0" w:color="000000"/>
              <w:right w:val="nil"/>
            </w:tcBorders>
          </w:tcPr>
          <w:p w:rsidR="00A96551" w:rsidRDefault="00CB61D6">
            <w:pPr>
              <w:tabs>
                <w:tab w:val="center" w:pos="1106"/>
                <w:tab w:val="center" w:pos="2304"/>
              </w:tabs>
              <w:spacing w:after="0" w:line="259" w:lineRule="auto"/>
              <w:ind w:left="0" w:firstLine="0"/>
              <w:jc w:val="left"/>
            </w:pPr>
            <w:r>
              <w:rPr>
                <w:rFonts w:ascii="Calibri" w:eastAsia="Calibri" w:hAnsi="Calibri" w:cs="Calibri"/>
                <w:sz w:val="22"/>
              </w:rPr>
              <w:tab/>
              <w:t xml:space="preserve">                 1,723,882  </w:t>
            </w:r>
            <w:r>
              <w:rPr>
                <w:rFonts w:ascii="Calibri" w:eastAsia="Calibri" w:hAnsi="Calibri" w:cs="Calibri"/>
                <w:sz w:val="22"/>
              </w:rPr>
              <w:tab/>
              <w:t xml:space="preserve">          </w:t>
            </w:r>
          </w:p>
        </w:tc>
        <w:tc>
          <w:tcPr>
            <w:tcW w:w="1589" w:type="dxa"/>
            <w:tcBorders>
              <w:top w:val="nil"/>
              <w:left w:val="nil"/>
              <w:bottom w:val="single" w:sz="4" w:space="0" w:color="000000"/>
              <w:right w:val="nil"/>
            </w:tcBorders>
          </w:tcPr>
          <w:p w:rsidR="00A96551" w:rsidRDefault="00CB61D6">
            <w:pPr>
              <w:tabs>
                <w:tab w:val="center" w:pos="1159"/>
              </w:tabs>
              <w:spacing w:after="0" w:line="259" w:lineRule="auto"/>
              <w:ind w:left="0" w:firstLine="0"/>
              <w:jc w:val="left"/>
            </w:pPr>
            <w:r>
              <w:rPr>
                <w:rFonts w:ascii="Calibri" w:eastAsia="Calibri" w:hAnsi="Calibri" w:cs="Calibri"/>
                <w:sz w:val="22"/>
              </w:rPr>
              <w:t xml:space="preserve">1,516,393  </w:t>
            </w:r>
            <w:r>
              <w:rPr>
                <w:rFonts w:ascii="Calibri" w:eastAsia="Calibri" w:hAnsi="Calibri" w:cs="Calibri"/>
                <w:sz w:val="22"/>
              </w:rPr>
              <w:tab/>
              <w:t xml:space="preserve">         </w:t>
            </w:r>
          </w:p>
        </w:tc>
        <w:tc>
          <w:tcPr>
            <w:tcW w:w="849" w:type="dxa"/>
            <w:tcBorders>
              <w:top w:val="nil"/>
              <w:left w:val="nil"/>
              <w:bottom w:val="single" w:sz="4" w:space="0" w:color="000000"/>
              <w:right w:val="nil"/>
            </w:tcBorders>
          </w:tcPr>
          <w:p w:rsidR="00A96551" w:rsidRDefault="00CB61D6">
            <w:pPr>
              <w:spacing w:after="0" w:line="259" w:lineRule="auto"/>
              <w:ind w:left="19" w:firstLine="0"/>
            </w:pPr>
            <w:r>
              <w:rPr>
                <w:rFonts w:ascii="Calibri" w:eastAsia="Calibri" w:hAnsi="Calibri" w:cs="Calibri"/>
                <w:sz w:val="22"/>
              </w:rPr>
              <w:t xml:space="preserve">207,489  </w:t>
            </w:r>
          </w:p>
        </w:tc>
      </w:tr>
      <w:tr w:rsidR="00A96551">
        <w:trPr>
          <w:trHeight w:val="303"/>
        </w:trPr>
        <w:tc>
          <w:tcPr>
            <w:tcW w:w="2801" w:type="dxa"/>
            <w:tcBorders>
              <w:top w:val="single" w:sz="4" w:space="0" w:color="000000"/>
              <w:left w:val="nil"/>
              <w:bottom w:val="single" w:sz="2" w:space="0" w:color="FFFFFF"/>
              <w:right w:val="nil"/>
            </w:tcBorders>
          </w:tcPr>
          <w:p w:rsidR="00A96551" w:rsidRDefault="00CB61D6">
            <w:pPr>
              <w:tabs>
                <w:tab w:val="center" w:pos="1106"/>
                <w:tab w:val="center" w:pos="2304"/>
              </w:tabs>
              <w:spacing w:after="0" w:line="259" w:lineRule="auto"/>
              <w:ind w:left="0" w:firstLine="0"/>
              <w:jc w:val="left"/>
            </w:pPr>
            <w:r>
              <w:rPr>
                <w:rFonts w:ascii="Calibri" w:eastAsia="Calibri" w:hAnsi="Calibri" w:cs="Calibri"/>
                <w:sz w:val="22"/>
              </w:rPr>
              <w:tab/>
              <w:t xml:space="preserve">                 2,255,814  </w:t>
            </w:r>
            <w:r>
              <w:rPr>
                <w:rFonts w:ascii="Calibri" w:eastAsia="Calibri" w:hAnsi="Calibri" w:cs="Calibri"/>
                <w:sz w:val="22"/>
              </w:rPr>
              <w:tab/>
              <w:t xml:space="preserve">          </w:t>
            </w:r>
          </w:p>
        </w:tc>
        <w:tc>
          <w:tcPr>
            <w:tcW w:w="1589" w:type="dxa"/>
            <w:tcBorders>
              <w:top w:val="single" w:sz="4" w:space="0" w:color="000000"/>
              <w:left w:val="nil"/>
              <w:bottom w:val="single" w:sz="2" w:space="0" w:color="FFFFFF"/>
              <w:right w:val="nil"/>
            </w:tcBorders>
          </w:tcPr>
          <w:p w:rsidR="00A96551" w:rsidRDefault="00CB61D6">
            <w:pPr>
              <w:tabs>
                <w:tab w:val="center" w:pos="1159"/>
              </w:tabs>
              <w:spacing w:after="0" w:line="259" w:lineRule="auto"/>
              <w:ind w:left="0" w:firstLine="0"/>
              <w:jc w:val="left"/>
            </w:pPr>
            <w:r>
              <w:rPr>
                <w:rFonts w:ascii="Calibri" w:eastAsia="Calibri" w:hAnsi="Calibri" w:cs="Calibri"/>
                <w:sz w:val="22"/>
              </w:rPr>
              <w:t xml:space="preserve">1,945,174  </w:t>
            </w:r>
            <w:r>
              <w:rPr>
                <w:rFonts w:ascii="Calibri" w:eastAsia="Calibri" w:hAnsi="Calibri" w:cs="Calibri"/>
                <w:sz w:val="22"/>
              </w:rPr>
              <w:tab/>
              <w:t xml:space="preserve">         </w:t>
            </w:r>
          </w:p>
        </w:tc>
        <w:tc>
          <w:tcPr>
            <w:tcW w:w="849" w:type="dxa"/>
            <w:tcBorders>
              <w:top w:val="single" w:sz="4" w:space="0" w:color="000000"/>
              <w:left w:val="nil"/>
              <w:bottom w:val="single" w:sz="2" w:space="0" w:color="FFFFFF"/>
              <w:right w:val="nil"/>
            </w:tcBorders>
          </w:tcPr>
          <w:p w:rsidR="00A96551" w:rsidRDefault="00CB61D6">
            <w:pPr>
              <w:spacing w:after="0" w:line="259" w:lineRule="auto"/>
              <w:ind w:left="19" w:firstLine="0"/>
            </w:pPr>
            <w:r>
              <w:rPr>
                <w:rFonts w:ascii="Calibri" w:eastAsia="Calibri" w:hAnsi="Calibri" w:cs="Calibri"/>
                <w:sz w:val="22"/>
              </w:rPr>
              <w:t xml:space="preserve">310,640  </w:t>
            </w:r>
          </w:p>
        </w:tc>
      </w:tr>
      <w:tr w:rsidR="00A96551">
        <w:trPr>
          <w:trHeight w:val="334"/>
        </w:trPr>
        <w:tc>
          <w:tcPr>
            <w:tcW w:w="2801" w:type="dxa"/>
            <w:tcBorders>
              <w:top w:val="single" w:sz="2" w:space="0" w:color="FFFFFF"/>
              <w:left w:val="nil"/>
              <w:bottom w:val="single" w:sz="2" w:space="0" w:color="FFFFFF"/>
              <w:right w:val="nil"/>
            </w:tcBorders>
          </w:tcPr>
          <w:p w:rsidR="00A96551" w:rsidRDefault="00CB61D6">
            <w:pPr>
              <w:tabs>
                <w:tab w:val="center" w:pos="1103"/>
                <w:tab w:val="center" w:pos="2302"/>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                 4,413,450  </w:t>
            </w:r>
            <w:r>
              <w:rPr>
                <w:rFonts w:ascii="Calibri" w:eastAsia="Calibri" w:hAnsi="Calibri" w:cs="Calibri"/>
                <w:b/>
                <w:sz w:val="22"/>
              </w:rPr>
              <w:tab/>
              <w:t xml:space="preserve">          </w:t>
            </w:r>
          </w:p>
        </w:tc>
        <w:tc>
          <w:tcPr>
            <w:tcW w:w="1589" w:type="dxa"/>
            <w:tcBorders>
              <w:top w:val="single" w:sz="2" w:space="0" w:color="FFFFFF"/>
              <w:left w:val="nil"/>
              <w:bottom w:val="single" w:sz="2" w:space="0" w:color="FFFFFF"/>
              <w:right w:val="nil"/>
            </w:tcBorders>
          </w:tcPr>
          <w:p w:rsidR="00A96551" w:rsidRDefault="00CB61D6">
            <w:pPr>
              <w:tabs>
                <w:tab w:val="center" w:pos="1157"/>
              </w:tabs>
              <w:spacing w:after="0" w:line="259" w:lineRule="auto"/>
              <w:ind w:left="0" w:firstLine="0"/>
              <w:jc w:val="left"/>
            </w:pPr>
            <w:r>
              <w:rPr>
                <w:rFonts w:ascii="Calibri" w:eastAsia="Calibri" w:hAnsi="Calibri" w:cs="Calibri"/>
                <w:b/>
                <w:sz w:val="22"/>
              </w:rPr>
              <w:t xml:space="preserve">4,279,231  </w:t>
            </w:r>
            <w:r>
              <w:rPr>
                <w:rFonts w:ascii="Calibri" w:eastAsia="Calibri" w:hAnsi="Calibri" w:cs="Calibri"/>
                <w:b/>
                <w:sz w:val="22"/>
              </w:rPr>
              <w:tab/>
              <w:t xml:space="preserve">         </w:t>
            </w:r>
          </w:p>
        </w:tc>
        <w:tc>
          <w:tcPr>
            <w:tcW w:w="849" w:type="dxa"/>
            <w:tcBorders>
              <w:top w:val="single" w:sz="2" w:space="0" w:color="FFFFFF"/>
              <w:left w:val="nil"/>
              <w:bottom w:val="single" w:sz="2" w:space="0" w:color="FFFFFF"/>
              <w:right w:val="nil"/>
            </w:tcBorders>
          </w:tcPr>
          <w:p w:rsidR="00A96551" w:rsidRDefault="00CB61D6">
            <w:pPr>
              <w:spacing w:after="0" w:line="259" w:lineRule="auto"/>
              <w:ind w:left="17" w:firstLine="0"/>
            </w:pPr>
            <w:r>
              <w:rPr>
                <w:rFonts w:ascii="Calibri" w:eastAsia="Calibri" w:hAnsi="Calibri" w:cs="Calibri"/>
                <w:b/>
                <w:sz w:val="22"/>
              </w:rPr>
              <w:t xml:space="preserve">134,219  </w:t>
            </w:r>
          </w:p>
        </w:tc>
      </w:tr>
      <w:tr w:rsidR="00A96551">
        <w:trPr>
          <w:trHeight w:val="847"/>
        </w:trPr>
        <w:tc>
          <w:tcPr>
            <w:tcW w:w="2801" w:type="dxa"/>
            <w:tcBorders>
              <w:top w:val="single" w:sz="2" w:space="0" w:color="FFFFFF"/>
              <w:left w:val="nil"/>
              <w:bottom w:val="nil"/>
              <w:right w:val="nil"/>
            </w:tcBorders>
          </w:tcPr>
          <w:p w:rsidR="00A96551" w:rsidRDefault="00CB61D6">
            <w:pPr>
              <w:spacing w:after="0" w:line="259" w:lineRule="auto"/>
              <w:ind w:left="1150" w:firstLine="0"/>
              <w:jc w:val="center"/>
            </w:pPr>
            <w:r>
              <w:rPr>
                <w:rFonts w:ascii="Calibri" w:eastAsia="Calibri" w:hAnsi="Calibri" w:cs="Calibri"/>
                <w:sz w:val="22"/>
              </w:rPr>
              <w:t xml:space="preserve">  </w:t>
            </w:r>
          </w:p>
          <w:p w:rsidR="00A96551" w:rsidRDefault="00CB61D6">
            <w:pPr>
              <w:spacing w:after="0" w:line="259" w:lineRule="auto"/>
              <w:ind w:left="1150" w:firstLine="0"/>
              <w:jc w:val="center"/>
            </w:pPr>
            <w:r>
              <w:rPr>
                <w:rFonts w:ascii="Calibri" w:eastAsia="Calibri" w:hAnsi="Calibri" w:cs="Calibri"/>
                <w:sz w:val="22"/>
              </w:rPr>
              <w:t xml:space="preserve">  </w:t>
            </w:r>
          </w:p>
          <w:p w:rsidR="00A96551" w:rsidRDefault="00CB61D6">
            <w:pPr>
              <w:tabs>
                <w:tab w:val="center" w:pos="1095"/>
                <w:tab w:val="center" w:pos="2283"/>
              </w:tabs>
              <w:spacing w:after="0" w:line="259" w:lineRule="auto"/>
              <w:ind w:left="0" w:firstLine="0"/>
              <w:jc w:val="left"/>
            </w:pPr>
            <w:r>
              <w:rPr>
                <w:rFonts w:ascii="Calibri" w:eastAsia="Calibri" w:hAnsi="Calibri" w:cs="Calibri"/>
                <w:sz w:val="22"/>
              </w:rPr>
              <w:tab/>
              <w:t xml:space="preserve">                       75,892  </w:t>
            </w:r>
            <w:r>
              <w:rPr>
                <w:rFonts w:ascii="Calibri" w:eastAsia="Calibri" w:hAnsi="Calibri" w:cs="Calibri"/>
                <w:sz w:val="22"/>
              </w:rPr>
              <w:tab/>
              <w:t xml:space="preserve">          </w:t>
            </w:r>
          </w:p>
        </w:tc>
        <w:tc>
          <w:tcPr>
            <w:tcW w:w="1589" w:type="dxa"/>
            <w:tcBorders>
              <w:top w:val="single" w:sz="2" w:space="0" w:color="FFFFFF"/>
              <w:left w:val="nil"/>
              <w:bottom w:val="nil"/>
              <w:right w:val="nil"/>
            </w:tcBorders>
          </w:tcPr>
          <w:p w:rsidR="00A96551" w:rsidRDefault="00CB61D6">
            <w:pPr>
              <w:spacing w:after="0" w:line="259" w:lineRule="auto"/>
              <w:ind w:left="196" w:firstLine="0"/>
              <w:jc w:val="center"/>
            </w:pPr>
            <w:r>
              <w:rPr>
                <w:rFonts w:ascii="Calibri" w:eastAsia="Calibri" w:hAnsi="Calibri" w:cs="Calibri"/>
                <w:sz w:val="22"/>
              </w:rPr>
              <w:t xml:space="preserve">  </w:t>
            </w:r>
          </w:p>
          <w:p w:rsidR="00A96551" w:rsidRDefault="00CB61D6">
            <w:pPr>
              <w:spacing w:after="0" w:line="259" w:lineRule="auto"/>
              <w:ind w:left="196" w:firstLine="0"/>
              <w:jc w:val="center"/>
            </w:pPr>
            <w:r>
              <w:rPr>
                <w:rFonts w:ascii="Calibri" w:eastAsia="Calibri" w:hAnsi="Calibri" w:cs="Calibri"/>
                <w:sz w:val="22"/>
              </w:rPr>
              <w:t xml:space="preserve">  </w:t>
            </w:r>
          </w:p>
          <w:p w:rsidR="00A96551" w:rsidRDefault="00CB61D6">
            <w:pPr>
              <w:tabs>
                <w:tab w:val="center" w:pos="1270"/>
              </w:tabs>
              <w:spacing w:after="0" w:line="259" w:lineRule="auto"/>
              <w:ind w:left="-20" w:firstLine="0"/>
              <w:jc w:val="left"/>
            </w:pPr>
            <w:r>
              <w:rPr>
                <w:rFonts w:ascii="Calibri" w:eastAsia="Calibri" w:hAnsi="Calibri" w:cs="Calibri"/>
                <w:sz w:val="22"/>
              </w:rPr>
              <w:t xml:space="preserve">      75,892  </w:t>
            </w:r>
            <w:r>
              <w:rPr>
                <w:rFonts w:ascii="Calibri" w:eastAsia="Calibri" w:hAnsi="Calibri" w:cs="Calibri"/>
                <w:sz w:val="22"/>
              </w:rPr>
              <w:tab/>
              <w:t xml:space="preserve">      </w:t>
            </w:r>
          </w:p>
        </w:tc>
        <w:tc>
          <w:tcPr>
            <w:tcW w:w="849" w:type="dxa"/>
            <w:tcBorders>
              <w:top w:val="single" w:sz="2" w:space="0" w:color="FFFFFF"/>
              <w:left w:val="nil"/>
              <w:bottom w:val="nil"/>
              <w:right w:val="nil"/>
            </w:tcBorders>
          </w:tcPr>
          <w:p w:rsidR="00A96551" w:rsidRDefault="00CB61D6">
            <w:pPr>
              <w:spacing w:after="0" w:line="259" w:lineRule="auto"/>
              <w:ind w:left="0" w:right="56" w:firstLine="0"/>
              <w:jc w:val="right"/>
            </w:pPr>
            <w:r>
              <w:rPr>
                <w:rFonts w:ascii="Calibri" w:eastAsia="Calibri" w:hAnsi="Calibri" w:cs="Calibri"/>
                <w:sz w:val="22"/>
              </w:rPr>
              <w:t xml:space="preserve">  </w:t>
            </w:r>
          </w:p>
          <w:p w:rsidR="00A96551" w:rsidRDefault="00CB61D6">
            <w:pPr>
              <w:spacing w:after="0" w:line="259" w:lineRule="auto"/>
              <w:ind w:left="0" w:right="56" w:firstLine="0"/>
              <w:jc w:val="right"/>
            </w:pPr>
            <w:r>
              <w:rPr>
                <w:rFonts w:ascii="Calibri" w:eastAsia="Calibri" w:hAnsi="Calibri" w:cs="Calibri"/>
                <w:sz w:val="22"/>
              </w:rPr>
              <w:t xml:space="preserve">  </w:t>
            </w:r>
          </w:p>
          <w:p w:rsidR="00A96551" w:rsidRDefault="00CB61D6">
            <w:pPr>
              <w:spacing w:after="0" w:line="259" w:lineRule="auto"/>
              <w:ind w:left="-20" w:firstLine="0"/>
              <w:jc w:val="left"/>
            </w:pPr>
            <w:r>
              <w:rPr>
                <w:rFonts w:ascii="Calibri" w:eastAsia="Calibri" w:hAnsi="Calibri" w:cs="Calibri"/>
                <w:sz w:val="22"/>
              </w:rPr>
              <w:t xml:space="preserve">              -</w:t>
            </w:r>
          </w:p>
        </w:tc>
      </w:tr>
      <w:tr w:rsidR="00A96551">
        <w:trPr>
          <w:trHeight w:val="269"/>
        </w:trPr>
        <w:tc>
          <w:tcPr>
            <w:tcW w:w="2801" w:type="dxa"/>
            <w:tcBorders>
              <w:top w:val="nil"/>
              <w:left w:val="nil"/>
              <w:bottom w:val="nil"/>
              <w:right w:val="nil"/>
            </w:tcBorders>
          </w:tcPr>
          <w:p w:rsidR="00A96551" w:rsidRDefault="00CB61D6">
            <w:pPr>
              <w:tabs>
                <w:tab w:val="center" w:pos="1114"/>
                <w:tab w:val="center" w:pos="2271"/>
              </w:tabs>
              <w:spacing w:after="0" w:line="259" w:lineRule="auto"/>
              <w:ind w:left="0" w:firstLine="0"/>
              <w:jc w:val="left"/>
            </w:pPr>
            <w:r>
              <w:rPr>
                <w:rFonts w:ascii="Calibri" w:eastAsia="Calibri" w:hAnsi="Calibri" w:cs="Calibri"/>
                <w:sz w:val="22"/>
              </w:rPr>
              <w:tab/>
              <w:t xml:space="preserve">                    776,015  </w:t>
            </w:r>
            <w:r>
              <w:rPr>
                <w:rFonts w:ascii="Calibri" w:eastAsia="Calibri" w:hAnsi="Calibri" w:cs="Calibri"/>
                <w:sz w:val="22"/>
              </w:rPr>
              <w:tab/>
              <w:t xml:space="preserve">          </w:t>
            </w:r>
          </w:p>
        </w:tc>
        <w:tc>
          <w:tcPr>
            <w:tcW w:w="1589" w:type="dxa"/>
            <w:tcBorders>
              <w:top w:val="nil"/>
              <w:left w:val="nil"/>
              <w:bottom w:val="nil"/>
              <w:right w:val="nil"/>
            </w:tcBorders>
          </w:tcPr>
          <w:p w:rsidR="00A96551" w:rsidRDefault="00CB61D6">
            <w:pPr>
              <w:tabs>
                <w:tab w:val="center" w:pos="1270"/>
              </w:tabs>
              <w:spacing w:after="0" w:line="259" w:lineRule="auto"/>
              <w:ind w:left="-32" w:firstLine="0"/>
              <w:jc w:val="left"/>
            </w:pPr>
            <w:r>
              <w:rPr>
                <w:rFonts w:ascii="Calibri" w:eastAsia="Calibri" w:hAnsi="Calibri" w:cs="Calibri"/>
                <w:sz w:val="22"/>
              </w:rPr>
              <w:t xml:space="preserve">    776,015  </w:t>
            </w:r>
            <w:r>
              <w:rPr>
                <w:rFonts w:ascii="Calibri" w:eastAsia="Calibri" w:hAnsi="Calibri" w:cs="Calibri"/>
                <w:sz w:val="22"/>
              </w:rPr>
              <w:tab/>
              <w:t xml:space="preserve">      </w:t>
            </w:r>
          </w:p>
        </w:tc>
        <w:tc>
          <w:tcPr>
            <w:tcW w:w="849" w:type="dxa"/>
            <w:tcBorders>
              <w:top w:val="nil"/>
              <w:left w:val="nil"/>
              <w:bottom w:val="nil"/>
              <w:right w:val="nil"/>
            </w:tcBorders>
          </w:tcPr>
          <w:p w:rsidR="00A96551" w:rsidRDefault="00CB61D6">
            <w:pPr>
              <w:spacing w:after="0" w:line="259" w:lineRule="auto"/>
              <w:ind w:left="-20" w:firstLine="0"/>
              <w:jc w:val="left"/>
            </w:pPr>
            <w:r>
              <w:rPr>
                <w:rFonts w:ascii="Calibri" w:eastAsia="Calibri" w:hAnsi="Calibri" w:cs="Calibri"/>
                <w:sz w:val="22"/>
              </w:rPr>
              <w:t xml:space="preserve">              -</w:t>
            </w:r>
          </w:p>
        </w:tc>
      </w:tr>
      <w:tr w:rsidR="00A96551">
        <w:trPr>
          <w:trHeight w:val="252"/>
        </w:trPr>
        <w:tc>
          <w:tcPr>
            <w:tcW w:w="2801" w:type="dxa"/>
            <w:tcBorders>
              <w:top w:val="nil"/>
              <w:left w:val="nil"/>
              <w:bottom w:val="single" w:sz="4" w:space="0" w:color="000000"/>
              <w:right w:val="nil"/>
            </w:tcBorders>
          </w:tcPr>
          <w:p w:rsidR="00A96551" w:rsidRDefault="00CB61D6">
            <w:pPr>
              <w:tabs>
                <w:tab w:val="center" w:pos="1106"/>
                <w:tab w:val="center" w:pos="2304"/>
              </w:tabs>
              <w:spacing w:after="0" w:line="259" w:lineRule="auto"/>
              <w:ind w:left="0" w:firstLine="0"/>
              <w:jc w:val="left"/>
            </w:pPr>
            <w:r>
              <w:rPr>
                <w:rFonts w:ascii="Calibri" w:eastAsia="Calibri" w:hAnsi="Calibri" w:cs="Calibri"/>
                <w:sz w:val="22"/>
              </w:rPr>
              <w:tab/>
              <w:t xml:space="preserve">                 1,502,080  </w:t>
            </w:r>
            <w:r>
              <w:rPr>
                <w:rFonts w:ascii="Calibri" w:eastAsia="Calibri" w:hAnsi="Calibri" w:cs="Calibri"/>
                <w:sz w:val="22"/>
              </w:rPr>
              <w:tab/>
              <w:t xml:space="preserve">          </w:t>
            </w:r>
          </w:p>
        </w:tc>
        <w:tc>
          <w:tcPr>
            <w:tcW w:w="1589" w:type="dxa"/>
            <w:tcBorders>
              <w:top w:val="nil"/>
              <w:left w:val="nil"/>
              <w:bottom w:val="single" w:sz="4" w:space="0" w:color="000000"/>
              <w:right w:val="nil"/>
            </w:tcBorders>
          </w:tcPr>
          <w:p w:rsidR="00A96551" w:rsidRDefault="00CB61D6">
            <w:pPr>
              <w:tabs>
                <w:tab w:val="center" w:pos="1171"/>
              </w:tabs>
              <w:spacing w:after="0" w:line="259" w:lineRule="auto"/>
              <w:ind w:left="0" w:firstLine="0"/>
              <w:jc w:val="left"/>
            </w:pPr>
            <w:r>
              <w:rPr>
                <w:rFonts w:ascii="Calibri" w:eastAsia="Calibri" w:hAnsi="Calibri" w:cs="Calibri"/>
                <w:sz w:val="22"/>
              </w:rPr>
              <w:t xml:space="preserve">1,443,886  </w:t>
            </w:r>
            <w:r>
              <w:rPr>
                <w:rFonts w:ascii="Calibri" w:eastAsia="Calibri" w:hAnsi="Calibri" w:cs="Calibri"/>
                <w:sz w:val="22"/>
              </w:rPr>
              <w:tab/>
              <w:t xml:space="preserve">        </w:t>
            </w:r>
          </w:p>
        </w:tc>
        <w:tc>
          <w:tcPr>
            <w:tcW w:w="849" w:type="dxa"/>
            <w:tcBorders>
              <w:top w:val="nil"/>
              <w:left w:val="nil"/>
              <w:bottom w:val="single" w:sz="4" w:space="0" w:color="000000"/>
              <w:right w:val="nil"/>
            </w:tcBorders>
          </w:tcPr>
          <w:p w:rsidR="00A96551" w:rsidRDefault="00CB61D6">
            <w:pPr>
              <w:spacing w:after="0" w:line="259" w:lineRule="auto"/>
              <w:ind w:left="-18" w:firstLine="0"/>
            </w:pPr>
            <w:r>
              <w:rPr>
                <w:rFonts w:ascii="Calibri" w:eastAsia="Calibri" w:hAnsi="Calibri" w:cs="Calibri"/>
                <w:sz w:val="22"/>
              </w:rPr>
              <w:t xml:space="preserve">   58,194  </w:t>
            </w:r>
          </w:p>
        </w:tc>
      </w:tr>
      <w:tr w:rsidR="00A96551">
        <w:trPr>
          <w:trHeight w:val="303"/>
        </w:trPr>
        <w:tc>
          <w:tcPr>
            <w:tcW w:w="2801" w:type="dxa"/>
            <w:tcBorders>
              <w:top w:val="single" w:sz="4" w:space="0" w:color="000000"/>
              <w:left w:val="nil"/>
              <w:bottom w:val="single" w:sz="2" w:space="0" w:color="FFFFFF"/>
              <w:right w:val="nil"/>
            </w:tcBorders>
          </w:tcPr>
          <w:p w:rsidR="00A96551" w:rsidRDefault="00CB61D6">
            <w:pPr>
              <w:tabs>
                <w:tab w:val="center" w:pos="1103"/>
                <w:tab w:val="center" w:pos="2302"/>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                 2,353,987  </w:t>
            </w:r>
            <w:r>
              <w:rPr>
                <w:rFonts w:ascii="Calibri" w:eastAsia="Calibri" w:hAnsi="Calibri" w:cs="Calibri"/>
                <w:b/>
                <w:sz w:val="22"/>
              </w:rPr>
              <w:tab/>
              <w:t xml:space="preserve">          </w:t>
            </w:r>
          </w:p>
        </w:tc>
        <w:tc>
          <w:tcPr>
            <w:tcW w:w="1589" w:type="dxa"/>
            <w:tcBorders>
              <w:top w:val="single" w:sz="4" w:space="0" w:color="000000"/>
              <w:left w:val="nil"/>
              <w:bottom w:val="single" w:sz="2" w:space="0" w:color="FFFFFF"/>
              <w:right w:val="nil"/>
            </w:tcBorders>
          </w:tcPr>
          <w:p w:rsidR="00A96551" w:rsidRDefault="00CB61D6">
            <w:pPr>
              <w:tabs>
                <w:tab w:val="center" w:pos="1169"/>
              </w:tabs>
              <w:spacing w:after="0" w:line="259" w:lineRule="auto"/>
              <w:ind w:left="0" w:firstLine="0"/>
              <w:jc w:val="left"/>
            </w:pPr>
            <w:r>
              <w:rPr>
                <w:rFonts w:ascii="Calibri" w:eastAsia="Calibri" w:hAnsi="Calibri" w:cs="Calibri"/>
                <w:b/>
                <w:sz w:val="22"/>
              </w:rPr>
              <w:t xml:space="preserve">2,295,793  </w:t>
            </w:r>
            <w:r>
              <w:rPr>
                <w:rFonts w:ascii="Calibri" w:eastAsia="Calibri" w:hAnsi="Calibri" w:cs="Calibri"/>
                <w:b/>
                <w:sz w:val="22"/>
              </w:rPr>
              <w:tab/>
              <w:t xml:space="preserve">        </w:t>
            </w:r>
          </w:p>
        </w:tc>
        <w:tc>
          <w:tcPr>
            <w:tcW w:w="849" w:type="dxa"/>
            <w:tcBorders>
              <w:top w:val="single" w:sz="4" w:space="0" w:color="000000"/>
              <w:left w:val="nil"/>
              <w:bottom w:val="single" w:sz="2" w:space="0" w:color="FFFFFF"/>
              <w:right w:val="nil"/>
            </w:tcBorders>
          </w:tcPr>
          <w:p w:rsidR="00A96551" w:rsidRDefault="00CB61D6">
            <w:pPr>
              <w:spacing w:after="0" w:line="259" w:lineRule="auto"/>
              <w:ind w:left="-21" w:firstLine="0"/>
            </w:pPr>
            <w:r>
              <w:rPr>
                <w:rFonts w:ascii="Calibri" w:eastAsia="Calibri" w:hAnsi="Calibri" w:cs="Calibri"/>
                <w:b/>
                <w:sz w:val="22"/>
              </w:rPr>
              <w:t xml:space="preserve">   58,194  </w:t>
            </w:r>
          </w:p>
        </w:tc>
      </w:tr>
      <w:tr w:rsidR="00A96551">
        <w:trPr>
          <w:trHeight w:val="854"/>
        </w:trPr>
        <w:tc>
          <w:tcPr>
            <w:tcW w:w="2801" w:type="dxa"/>
            <w:tcBorders>
              <w:top w:val="single" w:sz="2" w:space="0" w:color="FFFFFF"/>
              <w:left w:val="nil"/>
              <w:bottom w:val="nil"/>
              <w:right w:val="nil"/>
            </w:tcBorders>
          </w:tcPr>
          <w:p w:rsidR="00A96551" w:rsidRDefault="00CB61D6">
            <w:pPr>
              <w:spacing w:after="0" w:line="259" w:lineRule="auto"/>
              <w:ind w:left="1150" w:firstLine="0"/>
              <w:jc w:val="center"/>
            </w:pPr>
            <w:r>
              <w:rPr>
                <w:rFonts w:ascii="Calibri" w:eastAsia="Calibri" w:hAnsi="Calibri" w:cs="Calibri"/>
                <w:sz w:val="22"/>
              </w:rPr>
              <w:t xml:space="preserve">  </w:t>
            </w:r>
          </w:p>
          <w:p w:rsidR="00A96551" w:rsidRDefault="00CB61D6">
            <w:pPr>
              <w:spacing w:after="0" w:line="259" w:lineRule="auto"/>
              <w:ind w:left="1150" w:firstLine="0"/>
              <w:jc w:val="center"/>
            </w:pPr>
            <w:r>
              <w:rPr>
                <w:rFonts w:ascii="Calibri" w:eastAsia="Calibri" w:hAnsi="Calibri" w:cs="Calibri"/>
                <w:sz w:val="22"/>
              </w:rPr>
              <w:t xml:space="preserve">  </w:t>
            </w:r>
          </w:p>
          <w:p w:rsidR="00A96551" w:rsidRDefault="00CB61D6">
            <w:pPr>
              <w:tabs>
                <w:tab w:val="center" w:pos="1095"/>
                <w:tab w:val="center" w:pos="2283"/>
              </w:tabs>
              <w:spacing w:after="0" w:line="259" w:lineRule="auto"/>
              <w:ind w:left="0" w:firstLine="0"/>
              <w:jc w:val="left"/>
            </w:pPr>
            <w:r>
              <w:rPr>
                <w:rFonts w:ascii="Calibri" w:eastAsia="Calibri" w:hAnsi="Calibri" w:cs="Calibri"/>
                <w:sz w:val="22"/>
              </w:rPr>
              <w:tab/>
              <w:t xml:space="preserve">                       11,434  </w:t>
            </w:r>
            <w:r>
              <w:rPr>
                <w:rFonts w:ascii="Calibri" w:eastAsia="Calibri" w:hAnsi="Calibri" w:cs="Calibri"/>
                <w:sz w:val="22"/>
              </w:rPr>
              <w:tab/>
              <w:t xml:space="preserve">          </w:t>
            </w:r>
          </w:p>
        </w:tc>
        <w:tc>
          <w:tcPr>
            <w:tcW w:w="1589" w:type="dxa"/>
            <w:tcBorders>
              <w:top w:val="single" w:sz="2" w:space="0" w:color="FFFFFF"/>
              <w:left w:val="nil"/>
              <w:bottom w:val="nil"/>
              <w:right w:val="nil"/>
            </w:tcBorders>
          </w:tcPr>
          <w:p w:rsidR="00A96551" w:rsidRDefault="00CB61D6">
            <w:pPr>
              <w:spacing w:after="0" w:line="259" w:lineRule="auto"/>
              <w:ind w:left="196" w:firstLine="0"/>
              <w:jc w:val="center"/>
            </w:pPr>
            <w:r>
              <w:rPr>
                <w:rFonts w:ascii="Calibri" w:eastAsia="Calibri" w:hAnsi="Calibri" w:cs="Calibri"/>
                <w:sz w:val="22"/>
              </w:rPr>
              <w:t xml:space="preserve">  </w:t>
            </w:r>
          </w:p>
          <w:p w:rsidR="00A96551" w:rsidRDefault="00CB61D6">
            <w:pPr>
              <w:spacing w:after="0" w:line="259" w:lineRule="auto"/>
              <w:ind w:left="196" w:firstLine="0"/>
              <w:jc w:val="center"/>
            </w:pPr>
            <w:r>
              <w:rPr>
                <w:rFonts w:ascii="Calibri" w:eastAsia="Calibri" w:hAnsi="Calibri" w:cs="Calibri"/>
                <w:sz w:val="22"/>
              </w:rPr>
              <w:t xml:space="preserve">  </w:t>
            </w:r>
          </w:p>
          <w:p w:rsidR="00A96551" w:rsidRDefault="00CB61D6">
            <w:pPr>
              <w:tabs>
                <w:tab w:val="center" w:pos="1270"/>
              </w:tabs>
              <w:spacing w:after="0" w:line="259" w:lineRule="auto"/>
              <w:ind w:left="-20" w:firstLine="0"/>
              <w:jc w:val="left"/>
            </w:pPr>
            <w:r>
              <w:rPr>
                <w:rFonts w:ascii="Calibri" w:eastAsia="Calibri" w:hAnsi="Calibri" w:cs="Calibri"/>
                <w:sz w:val="22"/>
              </w:rPr>
              <w:t xml:space="preserve">      11,434  </w:t>
            </w:r>
            <w:r>
              <w:rPr>
                <w:rFonts w:ascii="Calibri" w:eastAsia="Calibri" w:hAnsi="Calibri" w:cs="Calibri"/>
                <w:sz w:val="22"/>
              </w:rPr>
              <w:tab/>
              <w:t xml:space="preserve">      </w:t>
            </w:r>
          </w:p>
        </w:tc>
        <w:tc>
          <w:tcPr>
            <w:tcW w:w="849" w:type="dxa"/>
            <w:tcBorders>
              <w:top w:val="single" w:sz="2" w:space="0" w:color="FFFFFF"/>
              <w:left w:val="nil"/>
              <w:bottom w:val="nil"/>
              <w:right w:val="nil"/>
            </w:tcBorders>
          </w:tcPr>
          <w:p w:rsidR="00A96551" w:rsidRDefault="00CB61D6">
            <w:pPr>
              <w:spacing w:after="0" w:line="259" w:lineRule="auto"/>
              <w:ind w:left="0" w:right="56" w:firstLine="0"/>
              <w:jc w:val="right"/>
            </w:pPr>
            <w:r>
              <w:rPr>
                <w:rFonts w:ascii="Calibri" w:eastAsia="Calibri" w:hAnsi="Calibri" w:cs="Calibri"/>
                <w:sz w:val="22"/>
              </w:rPr>
              <w:t xml:space="preserve">  </w:t>
            </w:r>
          </w:p>
          <w:p w:rsidR="00A96551" w:rsidRDefault="00CB61D6">
            <w:pPr>
              <w:spacing w:after="0" w:line="259" w:lineRule="auto"/>
              <w:ind w:left="0" w:right="56" w:firstLine="0"/>
              <w:jc w:val="right"/>
            </w:pPr>
            <w:r>
              <w:rPr>
                <w:rFonts w:ascii="Calibri" w:eastAsia="Calibri" w:hAnsi="Calibri" w:cs="Calibri"/>
                <w:sz w:val="22"/>
              </w:rPr>
              <w:t xml:space="preserve">  </w:t>
            </w:r>
          </w:p>
          <w:p w:rsidR="00A96551" w:rsidRDefault="00CB61D6">
            <w:pPr>
              <w:spacing w:after="0" w:line="259" w:lineRule="auto"/>
              <w:ind w:left="-20" w:firstLine="0"/>
              <w:jc w:val="left"/>
            </w:pPr>
            <w:r>
              <w:rPr>
                <w:rFonts w:ascii="Calibri" w:eastAsia="Calibri" w:hAnsi="Calibri" w:cs="Calibri"/>
                <w:sz w:val="22"/>
              </w:rPr>
              <w:t xml:space="preserve">              -</w:t>
            </w:r>
          </w:p>
        </w:tc>
      </w:tr>
      <w:tr w:rsidR="00A96551">
        <w:trPr>
          <w:trHeight w:val="252"/>
        </w:trPr>
        <w:tc>
          <w:tcPr>
            <w:tcW w:w="2801" w:type="dxa"/>
            <w:tcBorders>
              <w:top w:val="nil"/>
              <w:left w:val="nil"/>
              <w:bottom w:val="single" w:sz="4" w:space="0" w:color="000000"/>
              <w:right w:val="nil"/>
            </w:tcBorders>
          </w:tcPr>
          <w:p w:rsidR="00A96551" w:rsidRDefault="00CB61D6">
            <w:pPr>
              <w:tabs>
                <w:tab w:val="center" w:pos="1106"/>
                <w:tab w:val="center" w:pos="2304"/>
              </w:tabs>
              <w:spacing w:after="0" w:line="259" w:lineRule="auto"/>
              <w:ind w:left="0" w:firstLine="0"/>
              <w:jc w:val="left"/>
            </w:pPr>
            <w:r>
              <w:rPr>
                <w:rFonts w:ascii="Calibri" w:eastAsia="Calibri" w:hAnsi="Calibri" w:cs="Calibri"/>
                <w:sz w:val="22"/>
              </w:rPr>
              <w:tab/>
              <w:t xml:space="preserve">                 1,466,693  </w:t>
            </w:r>
            <w:r>
              <w:rPr>
                <w:rFonts w:ascii="Calibri" w:eastAsia="Calibri" w:hAnsi="Calibri" w:cs="Calibri"/>
                <w:sz w:val="22"/>
              </w:rPr>
              <w:tab/>
              <w:t xml:space="preserve">          </w:t>
            </w:r>
          </w:p>
        </w:tc>
        <w:tc>
          <w:tcPr>
            <w:tcW w:w="1589" w:type="dxa"/>
            <w:tcBorders>
              <w:top w:val="nil"/>
              <w:left w:val="nil"/>
              <w:bottom w:val="single" w:sz="4" w:space="0" w:color="000000"/>
              <w:right w:val="nil"/>
            </w:tcBorders>
          </w:tcPr>
          <w:p w:rsidR="00A96551" w:rsidRDefault="00CB61D6">
            <w:pPr>
              <w:tabs>
                <w:tab w:val="center" w:pos="1270"/>
              </w:tabs>
              <w:spacing w:after="0" w:line="259" w:lineRule="auto"/>
              <w:ind w:left="0" w:firstLine="0"/>
              <w:jc w:val="left"/>
            </w:pPr>
            <w:r>
              <w:rPr>
                <w:rFonts w:ascii="Calibri" w:eastAsia="Calibri" w:hAnsi="Calibri" w:cs="Calibri"/>
                <w:sz w:val="22"/>
              </w:rPr>
              <w:t xml:space="preserve">1,466,693  </w:t>
            </w:r>
            <w:r>
              <w:rPr>
                <w:rFonts w:ascii="Calibri" w:eastAsia="Calibri" w:hAnsi="Calibri" w:cs="Calibri"/>
                <w:sz w:val="22"/>
              </w:rPr>
              <w:tab/>
              <w:t xml:space="preserve">      </w:t>
            </w:r>
          </w:p>
        </w:tc>
        <w:tc>
          <w:tcPr>
            <w:tcW w:w="849" w:type="dxa"/>
            <w:tcBorders>
              <w:top w:val="nil"/>
              <w:left w:val="nil"/>
              <w:bottom w:val="single" w:sz="4" w:space="0" w:color="000000"/>
              <w:right w:val="nil"/>
            </w:tcBorders>
          </w:tcPr>
          <w:p w:rsidR="00A96551" w:rsidRDefault="00CB61D6">
            <w:pPr>
              <w:spacing w:after="0" w:line="259" w:lineRule="auto"/>
              <w:ind w:left="-20" w:firstLine="0"/>
              <w:jc w:val="left"/>
            </w:pPr>
            <w:r>
              <w:rPr>
                <w:rFonts w:ascii="Calibri" w:eastAsia="Calibri" w:hAnsi="Calibri" w:cs="Calibri"/>
                <w:sz w:val="22"/>
              </w:rPr>
              <w:t xml:space="preserve">              -</w:t>
            </w:r>
          </w:p>
        </w:tc>
      </w:tr>
      <w:tr w:rsidR="00A96551">
        <w:trPr>
          <w:trHeight w:val="303"/>
        </w:trPr>
        <w:tc>
          <w:tcPr>
            <w:tcW w:w="2801" w:type="dxa"/>
            <w:tcBorders>
              <w:top w:val="single" w:sz="4" w:space="0" w:color="000000"/>
              <w:left w:val="nil"/>
              <w:bottom w:val="single" w:sz="2" w:space="0" w:color="FFFFFF"/>
              <w:right w:val="nil"/>
            </w:tcBorders>
          </w:tcPr>
          <w:p w:rsidR="00A96551" w:rsidRDefault="00CB61D6">
            <w:pPr>
              <w:tabs>
                <w:tab w:val="center" w:pos="1103"/>
                <w:tab w:val="center" w:pos="2302"/>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                 1,478,127  </w:t>
            </w:r>
            <w:r>
              <w:rPr>
                <w:rFonts w:ascii="Calibri" w:eastAsia="Calibri" w:hAnsi="Calibri" w:cs="Calibri"/>
                <w:b/>
                <w:sz w:val="22"/>
              </w:rPr>
              <w:tab/>
              <w:t xml:space="preserve">          </w:t>
            </w:r>
          </w:p>
        </w:tc>
        <w:tc>
          <w:tcPr>
            <w:tcW w:w="1589" w:type="dxa"/>
            <w:tcBorders>
              <w:top w:val="single" w:sz="4" w:space="0" w:color="000000"/>
              <w:left w:val="nil"/>
              <w:bottom w:val="single" w:sz="2" w:space="0" w:color="FFFFFF"/>
              <w:right w:val="nil"/>
            </w:tcBorders>
          </w:tcPr>
          <w:p w:rsidR="00A96551" w:rsidRDefault="00CB61D6">
            <w:pPr>
              <w:tabs>
                <w:tab w:val="center" w:pos="1270"/>
              </w:tabs>
              <w:spacing w:after="0" w:line="259" w:lineRule="auto"/>
              <w:ind w:left="0" w:firstLine="0"/>
              <w:jc w:val="left"/>
            </w:pPr>
            <w:r>
              <w:rPr>
                <w:rFonts w:ascii="Calibri" w:eastAsia="Calibri" w:hAnsi="Calibri" w:cs="Calibri"/>
                <w:b/>
                <w:sz w:val="22"/>
              </w:rPr>
              <w:t xml:space="preserve">1,478,127  </w:t>
            </w:r>
            <w:r>
              <w:rPr>
                <w:rFonts w:ascii="Calibri" w:eastAsia="Calibri" w:hAnsi="Calibri" w:cs="Calibri"/>
                <w:b/>
                <w:sz w:val="22"/>
              </w:rPr>
              <w:tab/>
              <w:t xml:space="preserve">      </w:t>
            </w:r>
          </w:p>
        </w:tc>
        <w:tc>
          <w:tcPr>
            <w:tcW w:w="849" w:type="dxa"/>
            <w:tcBorders>
              <w:top w:val="single" w:sz="4" w:space="0" w:color="000000"/>
              <w:left w:val="nil"/>
              <w:bottom w:val="single" w:sz="2" w:space="0" w:color="FFFFFF"/>
              <w:right w:val="nil"/>
            </w:tcBorders>
          </w:tcPr>
          <w:p w:rsidR="00A96551" w:rsidRDefault="00CB61D6">
            <w:pPr>
              <w:spacing w:after="0" w:line="259" w:lineRule="auto"/>
              <w:ind w:left="-20" w:firstLine="0"/>
              <w:jc w:val="left"/>
            </w:pPr>
            <w:r>
              <w:rPr>
                <w:rFonts w:ascii="Calibri" w:eastAsia="Calibri" w:hAnsi="Calibri" w:cs="Calibri"/>
                <w:b/>
                <w:sz w:val="22"/>
              </w:rPr>
              <w:t xml:space="preserve">              -</w:t>
            </w:r>
          </w:p>
        </w:tc>
      </w:tr>
      <w:tr w:rsidR="00A96551">
        <w:trPr>
          <w:trHeight w:val="628"/>
        </w:trPr>
        <w:tc>
          <w:tcPr>
            <w:tcW w:w="2801" w:type="dxa"/>
            <w:tcBorders>
              <w:top w:val="single" w:sz="2" w:space="0" w:color="FFFFFF"/>
              <w:left w:val="nil"/>
              <w:bottom w:val="nil"/>
              <w:right w:val="nil"/>
            </w:tcBorders>
          </w:tcPr>
          <w:p w:rsidR="00A96551" w:rsidRDefault="00CB61D6">
            <w:pPr>
              <w:spacing w:after="35" w:line="259" w:lineRule="auto"/>
              <w:ind w:left="1150" w:firstLine="0"/>
              <w:jc w:val="center"/>
            </w:pPr>
            <w:r>
              <w:rPr>
                <w:rFonts w:ascii="Calibri" w:eastAsia="Calibri" w:hAnsi="Calibri" w:cs="Calibri"/>
                <w:sz w:val="22"/>
              </w:rPr>
              <w:t xml:space="preserve">  </w:t>
            </w:r>
          </w:p>
          <w:p w:rsidR="00A96551" w:rsidRDefault="00CB61D6">
            <w:pPr>
              <w:tabs>
                <w:tab w:val="center" w:pos="1145"/>
                <w:tab w:val="center" w:pos="2331"/>
              </w:tabs>
              <w:spacing w:after="0" w:line="259" w:lineRule="auto"/>
              <w:ind w:left="0" w:firstLine="0"/>
              <w:jc w:val="left"/>
            </w:pPr>
            <w:r>
              <w:rPr>
                <w:rFonts w:ascii="Calibri" w:eastAsia="Calibri" w:hAnsi="Calibri" w:cs="Calibri"/>
                <w:sz w:val="22"/>
              </w:rPr>
              <w:tab/>
              <w:t xml:space="preserve">                                -   </w:t>
            </w:r>
            <w:r>
              <w:rPr>
                <w:rFonts w:ascii="Calibri" w:eastAsia="Calibri" w:hAnsi="Calibri" w:cs="Calibri"/>
                <w:sz w:val="22"/>
              </w:rPr>
              <w:tab/>
              <w:t xml:space="preserve">         </w:t>
            </w:r>
          </w:p>
        </w:tc>
        <w:tc>
          <w:tcPr>
            <w:tcW w:w="1589" w:type="dxa"/>
            <w:tcBorders>
              <w:top w:val="single" w:sz="2" w:space="0" w:color="FFFFFF"/>
              <w:left w:val="nil"/>
              <w:bottom w:val="nil"/>
              <w:right w:val="nil"/>
            </w:tcBorders>
          </w:tcPr>
          <w:p w:rsidR="00A96551" w:rsidRDefault="00CB61D6">
            <w:pPr>
              <w:spacing w:after="21" w:line="259" w:lineRule="auto"/>
              <w:ind w:left="196" w:firstLine="0"/>
              <w:jc w:val="center"/>
            </w:pPr>
            <w:r>
              <w:rPr>
                <w:rFonts w:ascii="Calibri" w:eastAsia="Calibri" w:hAnsi="Calibri" w:cs="Calibri"/>
                <w:sz w:val="22"/>
              </w:rPr>
              <w:t xml:space="preserve">  </w:t>
            </w:r>
          </w:p>
          <w:p w:rsidR="00A96551" w:rsidRDefault="00CB61D6">
            <w:pPr>
              <w:spacing w:after="0" w:line="259" w:lineRule="auto"/>
              <w:ind w:left="-22" w:firstLine="0"/>
              <w:jc w:val="left"/>
            </w:pPr>
            <w:r>
              <w:rPr>
                <w:rFonts w:ascii="Calibri" w:eastAsia="Calibri" w:hAnsi="Calibri" w:cs="Calibri"/>
                <w:sz w:val="22"/>
              </w:rPr>
              <w:t xml:space="preserve">                 -   </w:t>
            </w:r>
          </w:p>
        </w:tc>
        <w:tc>
          <w:tcPr>
            <w:tcW w:w="849" w:type="dxa"/>
            <w:tcBorders>
              <w:top w:val="single" w:sz="2" w:space="0" w:color="FFFFFF"/>
              <w:left w:val="nil"/>
              <w:bottom w:val="nil"/>
              <w:right w:val="nil"/>
            </w:tcBorders>
          </w:tcPr>
          <w:p w:rsidR="00A96551" w:rsidRDefault="00CB61D6">
            <w:pPr>
              <w:spacing w:after="21" w:line="259" w:lineRule="auto"/>
              <w:ind w:left="0" w:right="56" w:firstLine="0"/>
              <w:jc w:val="right"/>
            </w:pPr>
            <w:r>
              <w:rPr>
                <w:rFonts w:ascii="Calibri" w:eastAsia="Calibri" w:hAnsi="Calibri" w:cs="Calibri"/>
                <w:sz w:val="22"/>
              </w:rPr>
              <w:t xml:space="preserve">  </w:t>
            </w:r>
          </w:p>
          <w:p w:rsidR="00A96551" w:rsidRDefault="00CB61D6">
            <w:pPr>
              <w:spacing w:after="0" w:line="259" w:lineRule="auto"/>
              <w:ind w:left="0" w:right="56" w:firstLine="0"/>
              <w:jc w:val="right"/>
            </w:pPr>
            <w:r>
              <w:rPr>
                <w:rFonts w:ascii="Calibri" w:eastAsia="Calibri" w:hAnsi="Calibri" w:cs="Calibri"/>
                <w:sz w:val="22"/>
              </w:rPr>
              <w:t xml:space="preserve">  </w:t>
            </w:r>
          </w:p>
        </w:tc>
      </w:tr>
      <w:tr w:rsidR="00A96551">
        <w:trPr>
          <w:trHeight w:val="269"/>
        </w:trPr>
        <w:tc>
          <w:tcPr>
            <w:tcW w:w="2801" w:type="dxa"/>
            <w:tcBorders>
              <w:top w:val="nil"/>
              <w:left w:val="nil"/>
              <w:bottom w:val="nil"/>
              <w:right w:val="nil"/>
            </w:tcBorders>
          </w:tcPr>
          <w:p w:rsidR="00A96551" w:rsidRDefault="00CB61D6">
            <w:pPr>
              <w:tabs>
                <w:tab w:val="center" w:pos="1101"/>
                <w:tab w:val="center" w:pos="2247"/>
              </w:tabs>
              <w:spacing w:after="0" w:line="259" w:lineRule="auto"/>
              <w:ind w:left="0" w:firstLine="0"/>
              <w:jc w:val="left"/>
            </w:pPr>
            <w:r>
              <w:rPr>
                <w:rFonts w:ascii="Calibri" w:eastAsia="Calibri" w:hAnsi="Calibri" w:cs="Calibri"/>
                <w:sz w:val="22"/>
              </w:rPr>
              <w:tab/>
              <w:t xml:space="preserve">                         3,579  </w:t>
            </w:r>
            <w:r>
              <w:rPr>
                <w:rFonts w:ascii="Calibri" w:eastAsia="Calibri" w:hAnsi="Calibri" w:cs="Calibri"/>
                <w:sz w:val="22"/>
              </w:rPr>
              <w:tab/>
              <w:t xml:space="preserve">           </w:t>
            </w:r>
          </w:p>
        </w:tc>
        <w:tc>
          <w:tcPr>
            <w:tcW w:w="1589" w:type="dxa"/>
            <w:tcBorders>
              <w:top w:val="nil"/>
              <w:left w:val="nil"/>
              <w:bottom w:val="nil"/>
              <w:right w:val="nil"/>
            </w:tcBorders>
          </w:tcPr>
          <w:p w:rsidR="00A96551" w:rsidRDefault="00CB61D6">
            <w:pPr>
              <w:spacing w:after="0" w:line="259" w:lineRule="auto"/>
              <w:ind w:left="-5" w:firstLine="0"/>
            </w:pPr>
            <w:r>
              <w:rPr>
                <w:rFonts w:ascii="Calibri" w:eastAsia="Calibri" w:hAnsi="Calibri" w:cs="Calibri"/>
                <w:sz w:val="22"/>
              </w:rPr>
              <w:t xml:space="preserve">        4,518           </w:t>
            </w:r>
          </w:p>
        </w:tc>
        <w:tc>
          <w:tcPr>
            <w:tcW w:w="849" w:type="dxa"/>
            <w:tcBorders>
              <w:top w:val="nil"/>
              <w:left w:val="nil"/>
              <w:bottom w:val="nil"/>
              <w:right w:val="nil"/>
            </w:tcBorders>
          </w:tcPr>
          <w:p w:rsidR="00A96551" w:rsidRDefault="00CB61D6">
            <w:pPr>
              <w:spacing w:after="0" w:line="259" w:lineRule="auto"/>
              <w:ind w:left="-23" w:firstLine="0"/>
            </w:pPr>
            <w:r>
              <w:rPr>
                <w:rFonts w:ascii="Calibri" w:eastAsia="Calibri" w:hAnsi="Calibri" w:cs="Calibri"/>
                <w:sz w:val="22"/>
              </w:rPr>
              <w:t xml:space="preserve">      (939) </w:t>
            </w:r>
          </w:p>
        </w:tc>
      </w:tr>
      <w:tr w:rsidR="00A96551">
        <w:trPr>
          <w:trHeight w:val="269"/>
        </w:trPr>
        <w:tc>
          <w:tcPr>
            <w:tcW w:w="2801" w:type="dxa"/>
            <w:tcBorders>
              <w:top w:val="nil"/>
              <w:left w:val="nil"/>
              <w:bottom w:val="nil"/>
              <w:right w:val="nil"/>
            </w:tcBorders>
          </w:tcPr>
          <w:p w:rsidR="00A96551" w:rsidRDefault="00CB61D6">
            <w:pPr>
              <w:tabs>
                <w:tab w:val="center" w:pos="1114"/>
                <w:tab w:val="center" w:pos="2271"/>
              </w:tabs>
              <w:spacing w:after="0" w:line="259" w:lineRule="auto"/>
              <w:ind w:left="0" w:firstLine="0"/>
              <w:jc w:val="left"/>
            </w:pPr>
            <w:r>
              <w:rPr>
                <w:rFonts w:ascii="Calibri" w:eastAsia="Calibri" w:hAnsi="Calibri" w:cs="Calibri"/>
                <w:sz w:val="22"/>
              </w:rPr>
              <w:tab/>
              <w:t xml:space="preserve">                    190,546  </w:t>
            </w:r>
            <w:r>
              <w:rPr>
                <w:rFonts w:ascii="Calibri" w:eastAsia="Calibri" w:hAnsi="Calibri" w:cs="Calibri"/>
                <w:sz w:val="22"/>
              </w:rPr>
              <w:tab/>
              <w:t xml:space="preserve">          </w:t>
            </w:r>
          </w:p>
        </w:tc>
        <w:tc>
          <w:tcPr>
            <w:tcW w:w="1589" w:type="dxa"/>
            <w:tcBorders>
              <w:top w:val="nil"/>
              <w:left w:val="nil"/>
              <w:bottom w:val="nil"/>
              <w:right w:val="nil"/>
            </w:tcBorders>
          </w:tcPr>
          <w:p w:rsidR="00A96551" w:rsidRDefault="00CB61D6">
            <w:pPr>
              <w:tabs>
                <w:tab w:val="center" w:pos="1171"/>
              </w:tabs>
              <w:spacing w:after="0" w:line="259" w:lineRule="auto"/>
              <w:ind w:left="-32" w:firstLine="0"/>
              <w:jc w:val="left"/>
            </w:pPr>
            <w:r>
              <w:rPr>
                <w:rFonts w:ascii="Calibri" w:eastAsia="Calibri" w:hAnsi="Calibri" w:cs="Calibri"/>
                <w:sz w:val="22"/>
              </w:rPr>
              <w:t xml:space="preserve">    129,303  </w:t>
            </w:r>
            <w:r>
              <w:rPr>
                <w:rFonts w:ascii="Calibri" w:eastAsia="Calibri" w:hAnsi="Calibri" w:cs="Calibri"/>
                <w:sz w:val="22"/>
              </w:rPr>
              <w:tab/>
              <w:t xml:space="preserve">        </w:t>
            </w:r>
          </w:p>
        </w:tc>
        <w:tc>
          <w:tcPr>
            <w:tcW w:w="849" w:type="dxa"/>
            <w:tcBorders>
              <w:top w:val="nil"/>
              <w:left w:val="nil"/>
              <w:bottom w:val="nil"/>
              <w:right w:val="nil"/>
            </w:tcBorders>
          </w:tcPr>
          <w:p w:rsidR="00A96551" w:rsidRDefault="00CB61D6">
            <w:pPr>
              <w:spacing w:after="0" w:line="259" w:lineRule="auto"/>
              <w:ind w:left="-18" w:firstLine="0"/>
            </w:pPr>
            <w:r>
              <w:rPr>
                <w:rFonts w:ascii="Calibri" w:eastAsia="Calibri" w:hAnsi="Calibri" w:cs="Calibri"/>
                <w:sz w:val="22"/>
              </w:rPr>
              <w:t xml:space="preserve">   61,243  </w:t>
            </w:r>
          </w:p>
        </w:tc>
      </w:tr>
      <w:tr w:rsidR="00A96551">
        <w:trPr>
          <w:trHeight w:val="269"/>
        </w:trPr>
        <w:tc>
          <w:tcPr>
            <w:tcW w:w="2801" w:type="dxa"/>
            <w:tcBorders>
              <w:top w:val="nil"/>
              <w:left w:val="nil"/>
              <w:bottom w:val="nil"/>
              <w:right w:val="nil"/>
            </w:tcBorders>
          </w:tcPr>
          <w:p w:rsidR="00A96551" w:rsidRDefault="00CB61D6">
            <w:pPr>
              <w:tabs>
                <w:tab w:val="center" w:pos="1095"/>
                <w:tab w:val="center" w:pos="2271"/>
              </w:tabs>
              <w:spacing w:after="0" w:line="259" w:lineRule="auto"/>
              <w:ind w:left="0" w:firstLine="0"/>
              <w:jc w:val="left"/>
            </w:pPr>
            <w:r>
              <w:rPr>
                <w:rFonts w:ascii="Calibri" w:eastAsia="Calibri" w:hAnsi="Calibri" w:cs="Calibri"/>
                <w:sz w:val="22"/>
              </w:rPr>
              <w:tab/>
              <w:t xml:space="preserve">                       82,281  </w:t>
            </w:r>
            <w:r>
              <w:rPr>
                <w:rFonts w:ascii="Calibri" w:eastAsia="Calibri" w:hAnsi="Calibri" w:cs="Calibri"/>
                <w:sz w:val="22"/>
              </w:rPr>
              <w:tab/>
              <w:t xml:space="preserve">          </w:t>
            </w:r>
          </w:p>
        </w:tc>
        <w:tc>
          <w:tcPr>
            <w:tcW w:w="1589" w:type="dxa"/>
            <w:tcBorders>
              <w:top w:val="nil"/>
              <w:left w:val="nil"/>
              <w:bottom w:val="nil"/>
              <w:right w:val="nil"/>
            </w:tcBorders>
          </w:tcPr>
          <w:p w:rsidR="00A96551" w:rsidRDefault="00CB61D6">
            <w:pPr>
              <w:spacing w:after="0" w:line="259" w:lineRule="auto"/>
              <w:ind w:left="-32" w:firstLine="0"/>
            </w:pPr>
            <w:r>
              <w:rPr>
                <w:rFonts w:ascii="Calibri" w:eastAsia="Calibri" w:hAnsi="Calibri" w:cs="Calibri"/>
                <w:sz w:val="22"/>
              </w:rPr>
              <w:t xml:space="preserve">    111,301           </w:t>
            </w:r>
          </w:p>
        </w:tc>
        <w:tc>
          <w:tcPr>
            <w:tcW w:w="849" w:type="dxa"/>
            <w:tcBorders>
              <w:top w:val="nil"/>
              <w:left w:val="nil"/>
              <w:bottom w:val="nil"/>
              <w:right w:val="nil"/>
            </w:tcBorders>
          </w:tcPr>
          <w:p w:rsidR="00A96551" w:rsidRDefault="00CB61D6">
            <w:pPr>
              <w:spacing w:after="0" w:line="259" w:lineRule="auto"/>
              <w:ind w:left="0" w:firstLine="0"/>
            </w:pPr>
            <w:r>
              <w:rPr>
                <w:rFonts w:ascii="Calibri" w:eastAsia="Calibri" w:hAnsi="Calibri" w:cs="Calibri"/>
                <w:sz w:val="22"/>
              </w:rPr>
              <w:t xml:space="preserve">(29,020) </w:t>
            </w:r>
          </w:p>
        </w:tc>
      </w:tr>
      <w:tr w:rsidR="00A96551">
        <w:trPr>
          <w:trHeight w:val="269"/>
        </w:trPr>
        <w:tc>
          <w:tcPr>
            <w:tcW w:w="2801" w:type="dxa"/>
            <w:tcBorders>
              <w:top w:val="nil"/>
              <w:left w:val="nil"/>
              <w:bottom w:val="nil"/>
              <w:right w:val="nil"/>
            </w:tcBorders>
          </w:tcPr>
          <w:p w:rsidR="00A96551" w:rsidRDefault="00CB61D6">
            <w:pPr>
              <w:tabs>
                <w:tab w:val="center" w:pos="1114"/>
                <w:tab w:val="center" w:pos="2271"/>
              </w:tabs>
              <w:spacing w:after="0" w:line="259" w:lineRule="auto"/>
              <w:ind w:left="0" w:firstLine="0"/>
              <w:jc w:val="left"/>
            </w:pPr>
            <w:r>
              <w:rPr>
                <w:rFonts w:ascii="Calibri" w:eastAsia="Calibri" w:hAnsi="Calibri" w:cs="Calibri"/>
                <w:sz w:val="22"/>
              </w:rPr>
              <w:tab/>
              <w:t xml:space="preserve">                    258,929  </w:t>
            </w:r>
            <w:r>
              <w:rPr>
                <w:rFonts w:ascii="Calibri" w:eastAsia="Calibri" w:hAnsi="Calibri" w:cs="Calibri"/>
                <w:sz w:val="22"/>
              </w:rPr>
              <w:tab/>
              <w:t xml:space="preserve">          </w:t>
            </w:r>
          </w:p>
        </w:tc>
        <w:tc>
          <w:tcPr>
            <w:tcW w:w="1589" w:type="dxa"/>
            <w:tcBorders>
              <w:top w:val="nil"/>
              <w:left w:val="nil"/>
              <w:bottom w:val="nil"/>
              <w:right w:val="nil"/>
            </w:tcBorders>
          </w:tcPr>
          <w:p w:rsidR="00A96551" w:rsidRDefault="00CB61D6">
            <w:pPr>
              <w:tabs>
                <w:tab w:val="center" w:pos="1171"/>
              </w:tabs>
              <w:spacing w:after="0" w:line="259" w:lineRule="auto"/>
              <w:ind w:left="-32" w:firstLine="0"/>
              <w:jc w:val="left"/>
            </w:pPr>
            <w:r>
              <w:rPr>
                <w:rFonts w:ascii="Calibri" w:eastAsia="Calibri" w:hAnsi="Calibri" w:cs="Calibri"/>
                <w:sz w:val="22"/>
              </w:rPr>
              <w:t xml:space="preserve">    214,189  </w:t>
            </w:r>
            <w:r>
              <w:rPr>
                <w:rFonts w:ascii="Calibri" w:eastAsia="Calibri" w:hAnsi="Calibri" w:cs="Calibri"/>
                <w:sz w:val="22"/>
              </w:rPr>
              <w:tab/>
              <w:t xml:space="preserve">        </w:t>
            </w:r>
          </w:p>
        </w:tc>
        <w:tc>
          <w:tcPr>
            <w:tcW w:w="849" w:type="dxa"/>
            <w:tcBorders>
              <w:top w:val="nil"/>
              <w:left w:val="nil"/>
              <w:bottom w:val="nil"/>
              <w:right w:val="nil"/>
            </w:tcBorders>
          </w:tcPr>
          <w:p w:rsidR="00A96551" w:rsidRDefault="00CB61D6">
            <w:pPr>
              <w:spacing w:after="0" w:line="259" w:lineRule="auto"/>
              <w:ind w:left="-18" w:firstLine="0"/>
            </w:pPr>
            <w:r>
              <w:rPr>
                <w:rFonts w:ascii="Calibri" w:eastAsia="Calibri" w:hAnsi="Calibri" w:cs="Calibri"/>
                <w:sz w:val="22"/>
              </w:rPr>
              <w:t xml:space="preserve">   44,740  </w:t>
            </w:r>
          </w:p>
        </w:tc>
      </w:tr>
      <w:tr w:rsidR="00A96551">
        <w:trPr>
          <w:trHeight w:val="252"/>
        </w:trPr>
        <w:tc>
          <w:tcPr>
            <w:tcW w:w="2801" w:type="dxa"/>
            <w:tcBorders>
              <w:top w:val="nil"/>
              <w:left w:val="nil"/>
              <w:bottom w:val="single" w:sz="4" w:space="0" w:color="000000"/>
              <w:right w:val="nil"/>
            </w:tcBorders>
          </w:tcPr>
          <w:p w:rsidR="00A96551" w:rsidRDefault="00CB61D6">
            <w:pPr>
              <w:tabs>
                <w:tab w:val="center" w:pos="1095"/>
                <w:tab w:val="center" w:pos="2283"/>
              </w:tabs>
              <w:spacing w:after="0" w:line="259" w:lineRule="auto"/>
              <w:ind w:left="0" w:firstLine="0"/>
              <w:jc w:val="left"/>
            </w:pPr>
            <w:r>
              <w:rPr>
                <w:rFonts w:ascii="Calibri" w:eastAsia="Calibri" w:hAnsi="Calibri" w:cs="Calibri"/>
                <w:sz w:val="22"/>
              </w:rPr>
              <w:tab/>
              <w:t xml:space="preserve">                       46,000  </w:t>
            </w:r>
            <w:r>
              <w:rPr>
                <w:rFonts w:ascii="Calibri" w:eastAsia="Calibri" w:hAnsi="Calibri" w:cs="Calibri"/>
                <w:sz w:val="22"/>
              </w:rPr>
              <w:tab/>
              <w:t xml:space="preserve">          </w:t>
            </w:r>
          </w:p>
        </w:tc>
        <w:tc>
          <w:tcPr>
            <w:tcW w:w="1589" w:type="dxa"/>
            <w:tcBorders>
              <w:top w:val="nil"/>
              <w:left w:val="nil"/>
              <w:bottom w:val="single" w:sz="4" w:space="0" w:color="000000"/>
              <w:right w:val="nil"/>
            </w:tcBorders>
          </w:tcPr>
          <w:p w:rsidR="00A96551" w:rsidRDefault="00CB61D6">
            <w:pPr>
              <w:tabs>
                <w:tab w:val="center" w:pos="1270"/>
              </w:tabs>
              <w:spacing w:after="0" w:line="259" w:lineRule="auto"/>
              <w:ind w:left="-20" w:firstLine="0"/>
              <w:jc w:val="left"/>
            </w:pPr>
            <w:r>
              <w:rPr>
                <w:rFonts w:ascii="Calibri" w:eastAsia="Calibri" w:hAnsi="Calibri" w:cs="Calibri"/>
                <w:sz w:val="22"/>
              </w:rPr>
              <w:t xml:space="preserve">      46,000  </w:t>
            </w:r>
            <w:r>
              <w:rPr>
                <w:rFonts w:ascii="Calibri" w:eastAsia="Calibri" w:hAnsi="Calibri" w:cs="Calibri"/>
                <w:sz w:val="22"/>
              </w:rPr>
              <w:tab/>
              <w:t xml:space="preserve">      </w:t>
            </w:r>
          </w:p>
        </w:tc>
        <w:tc>
          <w:tcPr>
            <w:tcW w:w="849" w:type="dxa"/>
            <w:tcBorders>
              <w:top w:val="nil"/>
              <w:left w:val="nil"/>
              <w:bottom w:val="single" w:sz="4" w:space="0" w:color="000000"/>
              <w:right w:val="nil"/>
            </w:tcBorders>
          </w:tcPr>
          <w:p w:rsidR="00A96551" w:rsidRDefault="00CB61D6">
            <w:pPr>
              <w:spacing w:after="0" w:line="259" w:lineRule="auto"/>
              <w:ind w:left="-20" w:firstLine="0"/>
              <w:jc w:val="left"/>
            </w:pPr>
            <w:r>
              <w:rPr>
                <w:rFonts w:ascii="Calibri" w:eastAsia="Calibri" w:hAnsi="Calibri" w:cs="Calibri"/>
                <w:sz w:val="22"/>
              </w:rPr>
              <w:t xml:space="preserve">              -</w:t>
            </w:r>
          </w:p>
        </w:tc>
      </w:tr>
      <w:tr w:rsidR="00A96551">
        <w:trPr>
          <w:trHeight w:val="278"/>
        </w:trPr>
        <w:tc>
          <w:tcPr>
            <w:tcW w:w="2801" w:type="dxa"/>
            <w:tcBorders>
              <w:top w:val="single" w:sz="4" w:space="0" w:color="000000"/>
              <w:left w:val="nil"/>
              <w:bottom w:val="single" w:sz="4" w:space="0" w:color="000000"/>
              <w:right w:val="nil"/>
            </w:tcBorders>
          </w:tcPr>
          <w:p w:rsidR="00A96551" w:rsidRDefault="00CB61D6">
            <w:pPr>
              <w:tabs>
                <w:tab w:val="center" w:pos="1113"/>
                <w:tab w:val="center" w:pos="2271"/>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                    581,335  </w:t>
            </w:r>
            <w:r>
              <w:rPr>
                <w:rFonts w:ascii="Calibri" w:eastAsia="Calibri" w:hAnsi="Calibri" w:cs="Calibri"/>
                <w:b/>
                <w:sz w:val="22"/>
              </w:rPr>
              <w:tab/>
              <w:t xml:space="preserve">          </w:t>
            </w:r>
          </w:p>
        </w:tc>
        <w:tc>
          <w:tcPr>
            <w:tcW w:w="1589" w:type="dxa"/>
            <w:tcBorders>
              <w:top w:val="single" w:sz="4" w:space="0" w:color="000000"/>
              <w:left w:val="nil"/>
              <w:bottom w:val="single" w:sz="4" w:space="0" w:color="000000"/>
              <w:right w:val="nil"/>
            </w:tcBorders>
          </w:tcPr>
          <w:p w:rsidR="00A96551" w:rsidRDefault="00CB61D6">
            <w:pPr>
              <w:tabs>
                <w:tab w:val="center" w:pos="1169"/>
              </w:tabs>
              <w:spacing w:after="0" w:line="259" w:lineRule="auto"/>
              <w:ind w:left="-32" w:firstLine="0"/>
              <w:jc w:val="left"/>
            </w:pPr>
            <w:r>
              <w:rPr>
                <w:rFonts w:ascii="Calibri" w:eastAsia="Calibri" w:hAnsi="Calibri" w:cs="Calibri"/>
                <w:b/>
                <w:sz w:val="22"/>
              </w:rPr>
              <w:t xml:space="preserve">    505,311  </w:t>
            </w:r>
            <w:r>
              <w:rPr>
                <w:rFonts w:ascii="Calibri" w:eastAsia="Calibri" w:hAnsi="Calibri" w:cs="Calibri"/>
                <w:b/>
                <w:sz w:val="22"/>
              </w:rPr>
              <w:tab/>
              <w:t xml:space="preserve">        </w:t>
            </w:r>
          </w:p>
        </w:tc>
        <w:tc>
          <w:tcPr>
            <w:tcW w:w="849" w:type="dxa"/>
            <w:tcBorders>
              <w:top w:val="single" w:sz="4" w:space="0" w:color="000000"/>
              <w:left w:val="nil"/>
              <w:bottom w:val="single" w:sz="4" w:space="0" w:color="000000"/>
              <w:right w:val="nil"/>
            </w:tcBorders>
          </w:tcPr>
          <w:p w:rsidR="00A96551" w:rsidRDefault="00CB61D6">
            <w:pPr>
              <w:spacing w:after="0" w:line="259" w:lineRule="auto"/>
              <w:ind w:left="-21" w:firstLine="0"/>
            </w:pPr>
            <w:r>
              <w:rPr>
                <w:rFonts w:ascii="Calibri" w:eastAsia="Calibri" w:hAnsi="Calibri" w:cs="Calibri"/>
                <w:b/>
                <w:sz w:val="22"/>
              </w:rPr>
              <w:t xml:space="preserve">   76,024  </w:t>
            </w:r>
          </w:p>
        </w:tc>
      </w:tr>
      <w:tr w:rsidR="00A96551">
        <w:trPr>
          <w:trHeight w:val="278"/>
        </w:trPr>
        <w:tc>
          <w:tcPr>
            <w:tcW w:w="2801" w:type="dxa"/>
            <w:tcBorders>
              <w:top w:val="single" w:sz="4" w:space="0" w:color="000000"/>
              <w:left w:val="nil"/>
              <w:bottom w:val="single" w:sz="4" w:space="0" w:color="000000"/>
              <w:right w:val="nil"/>
            </w:tcBorders>
          </w:tcPr>
          <w:p w:rsidR="00A96551" w:rsidRDefault="00CB61D6">
            <w:pPr>
              <w:tabs>
                <w:tab w:val="center" w:pos="1103"/>
                <w:tab w:val="center" w:pos="2302"/>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                 2,059,462  </w:t>
            </w:r>
            <w:r>
              <w:rPr>
                <w:rFonts w:ascii="Calibri" w:eastAsia="Calibri" w:hAnsi="Calibri" w:cs="Calibri"/>
                <w:b/>
                <w:sz w:val="22"/>
              </w:rPr>
              <w:tab/>
              <w:t xml:space="preserve">          </w:t>
            </w:r>
          </w:p>
        </w:tc>
        <w:tc>
          <w:tcPr>
            <w:tcW w:w="1589" w:type="dxa"/>
            <w:tcBorders>
              <w:top w:val="single" w:sz="4" w:space="0" w:color="000000"/>
              <w:left w:val="nil"/>
              <w:bottom w:val="single" w:sz="4" w:space="0" w:color="000000"/>
              <w:right w:val="nil"/>
            </w:tcBorders>
          </w:tcPr>
          <w:p w:rsidR="00A96551" w:rsidRDefault="00CB61D6">
            <w:pPr>
              <w:tabs>
                <w:tab w:val="center" w:pos="1169"/>
              </w:tabs>
              <w:spacing w:after="0" w:line="259" w:lineRule="auto"/>
              <w:ind w:left="0" w:firstLine="0"/>
              <w:jc w:val="left"/>
            </w:pPr>
            <w:r>
              <w:rPr>
                <w:rFonts w:ascii="Calibri" w:eastAsia="Calibri" w:hAnsi="Calibri" w:cs="Calibri"/>
                <w:b/>
                <w:sz w:val="22"/>
              </w:rPr>
              <w:t xml:space="preserve">1,983,438  </w:t>
            </w:r>
            <w:r>
              <w:rPr>
                <w:rFonts w:ascii="Calibri" w:eastAsia="Calibri" w:hAnsi="Calibri" w:cs="Calibri"/>
                <w:b/>
                <w:sz w:val="22"/>
              </w:rPr>
              <w:tab/>
              <w:t xml:space="preserve">        </w:t>
            </w:r>
          </w:p>
        </w:tc>
        <w:tc>
          <w:tcPr>
            <w:tcW w:w="849" w:type="dxa"/>
            <w:tcBorders>
              <w:top w:val="single" w:sz="4" w:space="0" w:color="000000"/>
              <w:left w:val="nil"/>
              <w:bottom w:val="single" w:sz="4" w:space="0" w:color="000000"/>
              <w:right w:val="nil"/>
            </w:tcBorders>
          </w:tcPr>
          <w:p w:rsidR="00A96551" w:rsidRDefault="00CB61D6">
            <w:pPr>
              <w:spacing w:after="0" w:line="259" w:lineRule="auto"/>
              <w:ind w:left="-21" w:firstLine="0"/>
            </w:pPr>
            <w:r>
              <w:rPr>
                <w:rFonts w:ascii="Calibri" w:eastAsia="Calibri" w:hAnsi="Calibri" w:cs="Calibri"/>
                <w:b/>
                <w:sz w:val="22"/>
              </w:rPr>
              <w:t xml:space="preserve">   76,024  </w:t>
            </w:r>
          </w:p>
        </w:tc>
      </w:tr>
      <w:tr w:rsidR="00A96551">
        <w:trPr>
          <w:trHeight w:val="303"/>
        </w:trPr>
        <w:tc>
          <w:tcPr>
            <w:tcW w:w="2801" w:type="dxa"/>
            <w:tcBorders>
              <w:top w:val="single" w:sz="4" w:space="0" w:color="000000"/>
              <w:left w:val="nil"/>
              <w:bottom w:val="double" w:sz="6" w:space="0" w:color="000000"/>
              <w:right w:val="nil"/>
            </w:tcBorders>
          </w:tcPr>
          <w:p w:rsidR="00A96551" w:rsidRDefault="00CB61D6">
            <w:pPr>
              <w:tabs>
                <w:tab w:val="center" w:pos="1103"/>
                <w:tab w:val="center" w:pos="2302"/>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                 4,413,450  </w:t>
            </w:r>
            <w:r>
              <w:rPr>
                <w:rFonts w:ascii="Calibri" w:eastAsia="Calibri" w:hAnsi="Calibri" w:cs="Calibri"/>
                <w:b/>
                <w:sz w:val="22"/>
              </w:rPr>
              <w:tab/>
              <w:t xml:space="preserve">          </w:t>
            </w:r>
          </w:p>
        </w:tc>
        <w:tc>
          <w:tcPr>
            <w:tcW w:w="1589" w:type="dxa"/>
            <w:tcBorders>
              <w:top w:val="single" w:sz="4" w:space="0" w:color="000000"/>
              <w:left w:val="nil"/>
              <w:bottom w:val="double" w:sz="6" w:space="0" w:color="000000"/>
              <w:right w:val="nil"/>
            </w:tcBorders>
          </w:tcPr>
          <w:p w:rsidR="00A96551" w:rsidRDefault="00CB61D6">
            <w:pPr>
              <w:tabs>
                <w:tab w:val="center" w:pos="1157"/>
              </w:tabs>
              <w:spacing w:after="0" w:line="259" w:lineRule="auto"/>
              <w:ind w:left="0" w:firstLine="0"/>
              <w:jc w:val="left"/>
            </w:pPr>
            <w:r>
              <w:rPr>
                <w:rFonts w:ascii="Calibri" w:eastAsia="Calibri" w:hAnsi="Calibri" w:cs="Calibri"/>
                <w:b/>
                <w:sz w:val="22"/>
              </w:rPr>
              <w:t xml:space="preserve">4,279,231  </w:t>
            </w:r>
            <w:r>
              <w:rPr>
                <w:rFonts w:ascii="Calibri" w:eastAsia="Calibri" w:hAnsi="Calibri" w:cs="Calibri"/>
                <w:b/>
                <w:sz w:val="22"/>
              </w:rPr>
              <w:tab/>
              <w:t xml:space="preserve">         </w:t>
            </w:r>
          </w:p>
        </w:tc>
        <w:tc>
          <w:tcPr>
            <w:tcW w:w="849" w:type="dxa"/>
            <w:tcBorders>
              <w:top w:val="single" w:sz="4" w:space="0" w:color="000000"/>
              <w:left w:val="nil"/>
              <w:bottom w:val="double" w:sz="6" w:space="0" w:color="000000"/>
              <w:right w:val="nil"/>
            </w:tcBorders>
          </w:tcPr>
          <w:p w:rsidR="00A96551" w:rsidRDefault="00CB61D6">
            <w:pPr>
              <w:spacing w:after="0" w:line="259" w:lineRule="auto"/>
              <w:ind w:left="17" w:firstLine="0"/>
            </w:pPr>
            <w:r>
              <w:rPr>
                <w:rFonts w:ascii="Calibri" w:eastAsia="Calibri" w:hAnsi="Calibri" w:cs="Calibri"/>
                <w:b/>
                <w:sz w:val="22"/>
              </w:rPr>
              <w:t xml:space="preserve">134,219  </w:t>
            </w:r>
          </w:p>
        </w:tc>
      </w:tr>
    </w:tbl>
    <w:p w:rsidR="00A96551" w:rsidRDefault="00CB61D6">
      <w:pPr>
        <w:spacing w:after="0" w:line="259" w:lineRule="auto"/>
        <w:ind w:left="463" w:right="707"/>
        <w:jc w:val="left"/>
      </w:pPr>
      <w:r>
        <w:rPr>
          <w:rFonts w:ascii="Calibri" w:eastAsia="Calibri" w:hAnsi="Calibri" w:cs="Calibri"/>
          <w:b/>
          <w:sz w:val="22"/>
        </w:rPr>
        <w:t xml:space="preserve">Current Assets </w:t>
      </w:r>
    </w:p>
    <w:p w:rsidR="00A96551" w:rsidRDefault="00CB61D6">
      <w:pPr>
        <w:spacing w:after="3" w:line="259" w:lineRule="auto"/>
        <w:ind w:left="463" w:right="707"/>
        <w:jc w:val="left"/>
      </w:pPr>
      <w:r>
        <w:rPr>
          <w:rFonts w:ascii="Calibri" w:eastAsia="Calibri" w:hAnsi="Calibri" w:cs="Calibri"/>
          <w:sz w:val="22"/>
        </w:rPr>
        <w:t xml:space="preserve">Inventories </w:t>
      </w:r>
    </w:p>
    <w:p w:rsidR="00A96551" w:rsidRDefault="00CB61D6">
      <w:pPr>
        <w:tabs>
          <w:tab w:val="center" w:pos="1048"/>
          <w:tab w:val="center" w:pos="9540"/>
        </w:tabs>
        <w:spacing w:after="3" w:line="259" w:lineRule="auto"/>
        <w:ind w:left="0" w:firstLine="0"/>
        <w:jc w:val="left"/>
      </w:pPr>
      <w:r>
        <w:rPr>
          <w:rFonts w:ascii="Calibri" w:eastAsia="Calibri" w:hAnsi="Calibri" w:cs="Calibri"/>
          <w:sz w:val="22"/>
        </w:rPr>
        <w:tab/>
        <w:t xml:space="preserve">Deferred Tax </w:t>
      </w:r>
      <w:r>
        <w:rPr>
          <w:rFonts w:ascii="Calibri" w:eastAsia="Calibri" w:hAnsi="Calibri" w:cs="Calibri"/>
          <w:sz w:val="22"/>
        </w:rPr>
        <w:tab/>
        <w:t xml:space="preserve">   </w:t>
      </w:r>
    </w:p>
    <w:p w:rsidR="00A96551" w:rsidRDefault="00CB61D6">
      <w:pPr>
        <w:spacing w:after="3" w:line="259" w:lineRule="auto"/>
        <w:ind w:left="463" w:right="707"/>
        <w:jc w:val="left"/>
      </w:pPr>
      <w:r>
        <w:rPr>
          <w:rFonts w:ascii="Calibri" w:eastAsia="Calibri" w:hAnsi="Calibri" w:cs="Calibri"/>
          <w:sz w:val="22"/>
        </w:rPr>
        <w:t xml:space="preserve">Trade and other receivables </w:t>
      </w:r>
    </w:p>
    <w:p w:rsidR="00A96551" w:rsidRDefault="00CB61D6">
      <w:pPr>
        <w:spacing w:after="3" w:line="259" w:lineRule="auto"/>
        <w:ind w:left="463" w:right="707"/>
        <w:jc w:val="left"/>
      </w:pPr>
      <w:r>
        <w:rPr>
          <w:rFonts w:ascii="Calibri" w:eastAsia="Calibri" w:hAnsi="Calibri" w:cs="Calibri"/>
          <w:sz w:val="22"/>
        </w:rPr>
        <w:t xml:space="preserve">Cash and cash equivalents </w:t>
      </w:r>
    </w:p>
    <w:p w:rsidR="00A96551" w:rsidRDefault="00CB61D6">
      <w:pPr>
        <w:spacing w:after="43" w:line="259" w:lineRule="auto"/>
        <w:ind w:left="468" w:right="707" w:firstLine="0"/>
        <w:jc w:val="left"/>
      </w:pPr>
      <w:r>
        <w:rPr>
          <w:rFonts w:ascii="Calibri" w:eastAsia="Calibri" w:hAnsi="Calibri" w:cs="Calibri"/>
          <w:sz w:val="22"/>
        </w:rPr>
        <w:t xml:space="preserve">  </w:t>
      </w:r>
    </w:p>
    <w:p w:rsidR="00A96551" w:rsidRDefault="00CB61D6">
      <w:pPr>
        <w:spacing w:after="0" w:line="259" w:lineRule="auto"/>
        <w:ind w:left="463" w:right="707"/>
        <w:jc w:val="left"/>
      </w:pPr>
      <w:r>
        <w:rPr>
          <w:rFonts w:ascii="Calibri" w:eastAsia="Calibri" w:hAnsi="Calibri" w:cs="Calibri"/>
          <w:b/>
          <w:sz w:val="22"/>
        </w:rPr>
        <w:t xml:space="preserve">Total Assets </w:t>
      </w:r>
    </w:p>
    <w:p w:rsidR="00A96551" w:rsidRDefault="00CB61D6">
      <w:pPr>
        <w:spacing w:after="0" w:line="259" w:lineRule="auto"/>
        <w:ind w:left="468" w:right="707" w:firstLine="0"/>
        <w:jc w:val="left"/>
      </w:pPr>
      <w:r>
        <w:rPr>
          <w:rFonts w:ascii="Calibri" w:eastAsia="Calibri" w:hAnsi="Calibri" w:cs="Calibri"/>
          <w:sz w:val="22"/>
        </w:rPr>
        <w:t xml:space="preserve">  </w:t>
      </w:r>
    </w:p>
    <w:p w:rsidR="00A96551" w:rsidRDefault="00CB61D6">
      <w:pPr>
        <w:spacing w:after="0" w:line="259" w:lineRule="auto"/>
        <w:ind w:left="463" w:right="707"/>
        <w:jc w:val="left"/>
      </w:pPr>
      <w:r>
        <w:rPr>
          <w:rFonts w:ascii="Calibri" w:eastAsia="Calibri" w:hAnsi="Calibri" w:cs="Calibri"/>
          <w:b/>
          <w:sz w:val="22"/>
        </w:rPr>
        <w:t xml:space="preserve">EQUITY </w:t>
      </w:r>
    </w:p>
    <w:p w:rsidR="00A96551" w:rsidRDefault="00CB61D6">
      <w:pPr>
        <w:tabs>
          <w:tab w:val="center" w:pos="1046"/>
          <w:tab w:val="center" w:pos="9540"/>
        </w:tabs>
        <w:spacing w:after="3" w:line="259" w:lineRule="auto"/>
        <w:ind w:left="0" w:firstLine="0"/>
        <w:jc w:val="left"/>
      </w:pPr>
      <w:r>
        <w:rPr>
          <w:rFonts w:ascii="Calibri" w:eastAsia="Calibri" w:hAnsi="Calibri" w:cs="Calibri"/>
          <w:sz w:val="22"/>
        </w:rPr>
        <w:tab/>
        <w:t xml:space="preserve">Share capital </w:t>
      </w:r>
      <w:r>
        <w:rPr>
          <w:rFonts w:ascii="Calibri" w:eastAsia="Calibri" w:hAnsi="Calibri" w:cs="Calibri"/>
          <w:sz w:val="22"/>
        </w:rPr>
        <w:tab/>
        <w:t xml:space="preserve">   </w:t>
      </w:r>
    </w:p>
    <w:p w:rsidR="00A96551" w:rsidRDefault="00CB61D6">
      <w:pPr>
        <w:tabs>
          <w:tab w:val="center" w:pos="868"/>
          <w:tab w:val="center" w:pos="9540"/>
        </w:tabs>
        <w:spacing w:after="3" w:line="259" w:lineRule="auto"/>
        <w:ind w:left="0" w:firstLine="0"/>
        <w:jc w:val="left"/>
      </w:pPr>
      <w:r>
        <w:rPr>
          <w:rFonts w:ascii="Calibri" w:eastAsia="Calibri" w:hAnsi="Calibri" w:cs="Calibri"/>
          <w:sz w:val="22"/>
        </w:rPr>
        <w:tab/>
        <w:t xml:space="preserve">Reserves </w:t>
      </w:r>
      <w:r>
        <w:rPr>
          <w:rFonts w:ascii="Calibri" w:eastAsia="Calibri" w:hAnsi="Calibri" w:cs="Calibri"/>
          <w:sz w:val="22"/>
        </w:rPr>
        <w:tab/>
        <w:t xml:space="preserve">   </w:t>
      </w:r>
    </w:p>
    <w:p w:rsidR="00A96551" w:rsidRDefault="00CB61D6">
      <w:pPr>
        <w:spacing w:after="3" w:line="259" w:lineRule="auto"/>
        <w:ind w:left="463" w:right="707"/>
        <w:jc w:val="left"/>
      </w:pPr>
      <w:r>
        <w:rPr>
          <w:rFonts w:ascii="Calibri" w:eastAsia="Calibri" w:hAnsi="Calibri" w:cs="Calibri"/>
          <w:sz w:val="22"/>
        </w:rPr>
        <w:t xml:space="preserve">Accumulated profit </w:t>
      </w:r>
    </w:p>
    <w:p w:rsidR="00A96551" w:rsidRDefault="00CB61D6">
      <w:pPr>
        <w:spacing w:after="28" w:line="259" w:lineRule="auto"/>
        <w:ind w:left="468" w:right="707" w:firstLine="0"/>
        <w:jc w:val="left"/>
      </w:pPr>
      <w:r>
        <w:rPr>
          <w:rFonts w:ascii="Calibri" w:eastAsia="Calibri" w:hAnsi="Calibri" w:cs="Calibri"/>
          <w:sz w:val="22"/>
        </w:rPr>
        <w:t xml:space="preserve">  </w:t>
      </w:r>
    </w:p>
    <w:p w:rsidR="00A96551" w:rsidRDefault="00CB61D6">
      <w:pPr>
        <w:spacing w:after="0" w:line="259" w:lineRule="auto"/>
        <w:ind w:left="463" w:right="707"/>
        <w:jc w:val="left"/>
      </w:pPr>
      <w:r>
        <w:rPr>
          <w:rFonts w:ascii="Calibri" w:eastAsia="Calibri" w:hAnsi="Calibri" w:cs="Calibri"/>
          <w:b/>
          <w:sz w:val="22"/>
        </w:rPr>
        <w:t xml:space="preserve">LIABILITIES </w:t>
      </w:r>
    </w:p>
    <w:p w:rsidR="00A96551" w:rsidRDefault="00CB61D6">
      <w:pPr>
        <w:spacing w:after="0" w:line="259" w:lineRule="auto"/>
        <w:ind w:left="463" w:right="707"/>
        <w:jc w:val="left"/>
      </w:pPr>
      <w:r>
        <w:rPr>
          <w:rFonts w:ascii="Calibri" w:eastAsia="Calibri" w:hAnsi="Calibri" w:cs="Calibri"/>
          <w:b/>
          <w:sz w:val="22"/>
        </w:rPr>
        <w:t xml:space="preserve">Non-current liabilities </w:t>
      </w:r>
    </w:p>
    <w:p w:rsidR="00A96551" w:rsidRDefault="00CB61D6">
      <w:pPr>
        <w:tabs>
          <w:tab w:val="center" w:pos="1302"/>
          <w:tab w:val="center" w:pos="9540"/>
        </w:tabs>
        <w:spacing w:after="3" w:line="259" w:lineRule="auto"/>
        <w:ind w:left="0" w:firstLine="0"/>
        <w:jc w:val="left"/>
      </w:pPr>
      <w:r>
        <w:rPr>
          <w:rFonts w:ascii="Calibri" w:eastAsia="Calibri" w:hAnsi="Calibri" w:cs="Calibri"/>
          <w:sz w:val="22"/>
        </w:rPr>
        <w:tab/>
        <w:t xml:space="preserve">Employee Benefits </w:t>
      </w:r>
      <w:r>
        <w:rPr>
          <w:rFonts w:ascii="Calibri" w:eastAsia="Calibri" w:hAnsi="Calibri" w:cs="Calibri"/>
          <w:sz w:val="22"/>
        </w:rPr>
        <w:tab/>
        <w:t xml:space="preserve">   </w:t>
      </w:r>
    </w:p>
    <w:p w:rsidR="00A96551" w:rsidRDefault="00CB61D6">
      <w:pPr>
        <w:tabs>
          <w:tab w:val="center" w:pos="1069"/>
          <w:tab w:val="center" w:pos="9540"/>
        </w:tabs>
        <w:spacing w:after="3" w:line="259" w:lineRule="auto"/>
        <w:ind w:left="0" w:firstLine="0"/>
        <w:jc w:val="left"/>
      </w:pPr>
      <w:r>
        <w:rPr>
          <w:rFonts w:ascii="Calibri" w:eastAsia="Calibri" w:hAnsi="Calibri" w:cs="Calibri"/>
          <w:sz w:val="22"/>
        </w:rPr>
        <w:tab/>
        <w:t xml:space="preserve">Lease liability </w:t>
      </w:r>
      <w:r>
        <w:rPr>
          <w:rFonts w:ascii="Calibri" w:eastAsia="Calibri" w:hAnsi="Calibri" w:cs="Calibri"/>
          <w:sz w:val="22"/>
        </w:rPr>
        <w:tab/>
        <w:t xml:space="preserve">   </w:t>
      </w:r>
    </w:p>
    <w:p w:rsidR="00A96551" w:rsidRDefault="00CB61D6">
      <w:pPr>
        <w:spacing w:after="28" w:line="259" w:lineRule="auto"/>
        <w:ind w:left="0" w:right="662" w:firstLine="0"/>
        <w:jc w:val="righ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   </w:t>
      </w:r>
    </w:p>
    <w:p w:rsidR="00A96551" w:rsidRDefault="00CB61D6">
      <w:pPr>
        <w:spacing w:after="0" w:line="259" w:lineRule="auto"/>
        <w:ind w:left="463" w:right="707"/>
        <w:jc w:val="left"/>
      </w:pPr>
      <w:r>
        <w:rPr>
          <w:rFonts w:ascii="Calibri" w:eastAsia="Calibri" w:hAnsi="Calibri" w:cs="Calibri"/>
          <w:b/>
          <w:sz w:val="22"/>
        </w:rPr>
        <w:t xml:space="preserve">Current liabilities </w:t>
      </w:r>
    </w:p>
    <w:p w:rsidR="00A96551" w:rsidRDefault="00CB61D6">
      <w:pPr>
        <w:spacing w:after="3" w:line="259" w:lineRule="auto"/>
        <w:ind w:left="463" w:right="707"/>
        <w:jc w:val="left"/>
      </w:pPr>
      <w:r>
        <w:rPr>
          <w:rFonts w:ascii="Calibri" w:eastAsia="Calibri" w:hAnsi="Calibri" w:cs="Calibri"/>
          <w:sz w:val="22"/>
        </w:rPr>
        <w:t xml:space="preserve">Loans and borrowings </w:t>
      </w:r>
    </w:p>
    <w:p w:rsidR="00A96551" w:rsidRDefault="00CB61D6">
      <w:pPr>
        <w:spacing w:after="3" w:line="259" w:lineRule="auto"/>
        <w:ind w:left="463" w:right="707"/>
        <w:jc w:val="left"/>
      </w:pPr>
      <w:r>
        <w:rPr>
          <w:rFonts w:ascii="Calibri" w:eastAsia="Calibri" w:hAnsi="Calibri" w:cs="Calibri"/>
          <w:sz w:val="22"/>
        </w:rPr>
        <w:t xml:space="preserve">Tax Payable </w:t>
      </w:r>
    </w:p>
    <w:p w:rsidR="00A96551" w:rsidRDefault="00CB61D6">
      <w:pPr>
        <w:spacing w:after="3" w:line="259" w:lineRule="auto"/>
        <w:ind w:left="463" w:right="707"/>
        <w:jc w:val="left"/>
      </w:pPr>
      <w:r>
        <w:rPr>
          <w:rFonts w:ascii="Calibri" w:eastAsia="Calibri" w:hAnsi="Calibri" w:cs="Calibri"/>
          <w:sz w:val="22"/>
        </w:rPr>
        <w:t xml:space="preserve">Trade and other payables </w:t>
      </w:r>
    </w:p>
    <w:p w:rsidR="00A96551" w:rsidRDefault="00CB61D6">
      <w:pPr>
        <w:spacing w:after="3" w:line="259" w:lineRule="auto"/>
        <w:ind w:left="463" w:right="707"/>
        <w:jc w:val="left"/>
      </w:pPr>
      <w:r>
        <w:rPr>
          <w:rFonts w:ascii="Calibri" w:eastAsia="Calibri" w:hAnsi="Calibri" w:cs="Calibri"/>
          <w:sz w:val="22"/>
        </w:rPr>
        <w:t xml:space="preserve">Current portion of Lease liability </w:t>
      </w:r>
    </w:p>
    <w:p w:rsidR="00A96551" w:rsidRDefault="00CB61D6">
      <w:pPr>
        <w:spacing w:after="3" w:line="259" w:lineRule="auto"/>
        <w:ind w:left="463" w:right="707"/>
        <w:jc w:val="left"/>
      </w:pPr>
      <w:r>
        <w:rPr>
          <w:rFonts w:ascii="Calibri" w:eastAsia="Calibri" w:hAnsi="Calibri" w:cs="Calibri"/>
          <w:sz w:val="22"/>
        </w:rPr>
        <w:t xml:space="preserve">Deferred income </w:t>
      </w:r>
    </w:p>
    <w:p w:rsidR="00A96551" w:rsidRDefault="00CB61D6">
      <w:pPr>
        <w:tabs>
          <w:tab w:val="center" w:pos="924"/>
          <w:tab w:val="center" w:pos="9540"/>
        </w:tabs>
        <w:spacing w:after="3" w:line="259" w:lineRule="auto"/>
        <w:ind w:left="0" w:firstLine="0"/>
        <w:jc w:val="left"/>
      </w:pPr>
      <w:r>
        <w:rPr>
          <w:rFonts w:ascii="Calibri" w:eastAsia="Calibri" w:hAnsi="Calibri" w:cs="Calibri"/>
          <w:sz w:val="22"/>
        </w:rPr>
        <w:tab/>
        <w:t xml:space="preserve">Provisions </w:t>
      </w:r>
      <w:r>
        <w:rPr>
          <w:rFonts w:ascii="Calibri" w:eastAsia="Calibri" w:hAnsi="Calibri" w:cs="Calibri"/>
          <w:sz w:val="22"/>
        </w:rPr>
        <w:tab/>
        <w:t xml:space="preserve">   </w:t>
      </w:r>
    </w:p>
    <w:p w:rsidR="00A96551" w:rsidRDefault="00CB61D6">
      <w:pPr>
        <w:spacing w:after="0" w:line="259" w:lineRule="auto"/>
        <w:ind w:left="468" w:right="707" w:firstLine="0"/>
        <w:jc w:val="left"/>
      </w:pPr>
      <w:r>
        <w:rPr>
          <w:rFonts w:ascii="Calibri" w:eastAsia="Calibri" w:hAnsi="Calibri" w:cs="Calibri"/>
          <w:sz w:val="22"/>
        </w:rPr>
        <w:t xml:space="preserve">  </w:t>
      </w:r>
    </w:p>
    <w:p w:rsidR="00A96551" w:rsidRDefault="00CB61D6">
      <w:pPr>
        <w:spacing w:after="0" w:line="259" w:lineRule="auto"/>
        <w:ind w:left="463" w:right="707"/>
        <w:jc w:val="left"/>
      </w:pPr>
      <w:r>
        <w:rPr>
          <w:rFonts w:ascii="Calibri" w:eastAsia="Calibri" w:hAnsi="Calibri" w:cs="Calibri"/>
          <w:b/>
          <w:sz w:val="22"/>
        </w:rPr>
        <w:t xml:space="preserve">Total liabilities </w:t>
      </w:r>
    </w:p>
    <w:p w:rsidR="00A96551" w:rsidRDefault="00CB61D6">
      <w:pPr>
        <w:spacing w:after="0" w:line="259" w:lineRule="auto"/>
        <w:ind w:left="463" w:right="707"/>
        <w:jc w:val="left"/>
      </w:pPr>
      <w:r>
        <w:rPr>
          <w:rFonts w:ascii="Calibri" w:eastAsia="Calibri" w:hAnsi="Calibri" w:cs="Calibri"/>
          <w:b/>
          <w:sz w:val="22"/>
        </w:rPr>
        <w:t xml:space="preserve">Total Equity and Liabilities </w:t>
      </w:r>
    </w:p>
    <w:p w:rsidR="00A96551" w:rsidRDefault="00CB61D6">
      <w:pPr>
        <w:spacing w:after="266" w:line="259" w:lineRule="auto"/>
        <w:ind w:left="360" w:firstLine="0"/>
        <w:jc w:val="left"/>
      </w:pPr>
      <w:r>
        <w:rPr>
          <w:b/>
          <w:sz w:val="22"/>
        </w:rPr>
        <w:t xml:space="preserve"> </w:t>
      </w:r>
    </w:p>
    <w:p w:rsidR="00A96551" w:rsidRDefault="00CB61D6">
      <w:pPr>
        <w:spacing w:after="266" w:line="259" w:lineRule="auto"/>
        <w:ind w:left="360" w:firstLine="0"/>
        <w:jc w:val="left"/>
      </w:pPr>
      <w:r>
        <w:rPr>
          <w:b/>
          <w:sz w:val="22"/>
        </w:rPr>
        <w:t xml:space="preserve"> </w:t>
      </w:r>
    </w:p>
    <w:p w:rsidR="00A96551" w:rsidRDefault="00CB61D6">
      <w:pPr>
        <w:spacing w:after="0" w:line="259" w:lineRule="auto"/>
        <w:ind w:left="360" w:firstLine="0"/>
        <w:jc w:val="left"/>
      </w:pPr>
      <w:r>
        <w:rPr>
          <w:b/>
          <w:sz w:val="22"/>
        </w:rPr>
        <w:t xml:space="preserve"> </w:t>
      </w:r>
    </w:p>
    <w:p w:rsidR="00A96551" w:rsidRDefault="00CB61D6">
      <w:pPr>
        <w:pStyle w:val="Heading2"/>
        <w:ind w:left="370"/>
      </w:pPr>
      <w:r>
        <w:t xml:space="preserve">Capital Budget Q2 </w:t>
      </w:r>
    </w:p>
    <w:p w:rsidR="00A96551" w:rsidRDefault="00CB61D6">
      <w:pPr>
        <w:spacing w:after="105" w:line="259" w:lineRule="auto"/>
        <w:ind w:left="360" w:firstLine="0"/>
        <w:jc w:val="left"/>
      </w:pPr>
      <w:r>
        <w:rPr>
          <w:sz w:val="22"/>
        </w:rPr>
        <w:t xml:space="preserve"> </w:t>
      </w:r>
    </w:p>
    <w:p w:rsidR="00A96551" w:rsidRDefault="00CB61D6">
      <w:pPr>
        <w:spacing w:line="249" w:lineRule="auto"/>
        <w:ind w:left="355" w:right="51"/>
      </w:pPr>
      <w:r>
        <w:rPr>
          <w:sz w:val="22"/>
        </w:rPr>
        <w:t xml:space="preserve">The capital expenditure approved for the FY2021 was R242 million (R190m SENTECH funds and R52m grant funds). At the end of quarter 2, R25 million was spent as shown in table below, with </w:t>
      </w:r>
      <w:r>
        <w:rPr>
          <w:sz w:val="22"/>
        </w:rPr>
        <w:lastRenderedPageBreak/>
        <w:t xml:space="preserve">R217million still to be expended for the remainder of the year. Refer to the catch-up plans explained in the detail comments below.  </w:t>
      </w:r>
    </w:p>
    <w:p w:rsidR="00A96551" w:rsidRDefault="00CB61D6">
      <w:pPr>
        <w:spacing w:after="2" w:line="259" w:lineRule="auto"/>
        <w:ind w:left="360" w:firstLine="0"/>
        <w:jc w:val="left"/>
      </w:pPr>
      <w:r>
        <w:t xml:space="preserve"> </w:t>
      </w:r>
    </w:p>
    <w:p w:rsidR="00A96551" w:rsidRDefault="00CB61D6">
      <w:pPr>
        <w:pStyle w:val="Heading2"/>
        <w:ind w:left="370"/>
      </w:pPr>
      <w:r>
        <w:t xml:space="preserve">Summary </w:t>
      </w:r>
    </w:p>
    <w:tbl>
      <w:tblPr>
        <w:tblStyle w:val="TableGrid"/>
        <w:tblW w:w="7110" w:type="dxa"/>
        <w:tblInd w:w="360" w:type="dxa"/>
        <w:tblCellMar>
          <w:top w:w="3" w:type="dxa"/>
          <w:bottom w:w="1" w:type="dxa"/>
        </w:tblCellMar>
        <w:tblLook w:val="04A0"/>
      </w:tblPr>
      <w:tblGrid>
        <w:gridCol w:w="3118"/>
        <w:gridCol w:w="1174"/>
        <w:gridCol w:w="1959"/>
        <w:gridCol w:w="859"/>
      </w:tblGrid>
      <w:tr w:rsidR="00A96551">
        <w:trPr>
          <w:trHeight w:val="346"/>
        </w:trPr>
        <w:tc>
          <w:tcPr>
            <w:tcW w:w="3119" w:type="dxa"/>
            <w:tcBorders>
              <w:top w:val="nil"/>
              <w:left w:val="nil"/>
              <w:bottom w:val="nil"/>
              <w:right w:val="nil"/>
            </w:tcBorders>
            <w:shd w:val="clear" w:color="auto" w:fill="CCECFF"/>
          </w:tcPr>
          <w:p w:rsidR="00A96551" w:rsidRDefault="00CB61D6">
            <w:pPr>
              <w:spacing w:after="0" w:line="259" w:lineRule="auto"/>
              <w:ind w:left="108" w:firstLine="0"/>
              <w:jc w:val="left"/>
            </w:pPr>
            <w:r>
              <w:rPr>
                <w:b/>
                <w:sz w:val="18"/>
              </w:rPr>
              <w:t xml:space="preserve">DIVISION  </w:t>
            </w:r>
          </w:p>
        </w:tc>
        <w:tc>
          <w:tcPr>
            <w:tcW w:w="1174" w:type="dxa"/>
            <w:tcBorders>
              <w:top w:val="nil"/>
              <w:left w:val="nil"/>
              <w:bottom w:val="nil"/>
              <w:right w:val="nil"/>
            </w:tcBorders>
            <w:shd w:val="clear" w:color="auto" w:fill="CCECFF"/>
            <w:vAlign w:val="bottom"/>
          </w:tcPr>
          <w:p w:rsidR="00A96551" w:rsidRDefault="00CB61D6">
            <w:pPr>
              <w:tabs>
                <w:tab w:val="center" w:pos="1123"/>
              </w:tabs>
              <w:spacing w:after="0" w:line="259" w:lineRule="auto"/>
              <w:ind w:left="-24" w:firstLine="0"/>
              <w:jc w:val="left"/>
            </w:pPr>
            <w:r>
              <w:rPr>
                <w:b/>
                <w:sz w:val="18"/>
              </w:rPr>
              <w:t xml:space="preserve"> Budget  </w:t>
            </w:r>
            <w:r>
              <w:rPr>
                <w:b/>
                <w:sz w:val="18"/>
              </w:rPr>
              <w:tab/>
              <w:t xml:space="preserve"> </w:t>
            </w:r>
          </w:p>
        </w:tc>
        <w:tc>
          <w:tcPr>
            <w:tcW w:w="1959" w:type="dxa"/>
            <w:tcBorders>
              <w:top w:val="nil"/>
              <w:left w:val="nil"/>
              <w:bottom w:val="nil"/>
              <w:right w:val="nil"/>
            </w:tcBorders>
            <w:shd w:val="clear" w:color="auto" w:fill="CCECFF"/>
            <w:vAlign w:val="bottom"/>
          </w:tcPr>
          <w:p w:rsidR="00A96551" w:rsidRDefault="00CB61D6">
            <w:pPr>
              <w:tabs>
                <w:tab w:val="center" w:pos="1908"/>
              </w:tabs>
              <w:spacing w:after="0" w:line="259" w:lineRule="auto"/>
              <w:ind w:left="0" w:firstLine="0"/>
              <w:jc w:val="left"/>
            </w:pPr>
            <w:r>
              <w:rPr>
                <w:b/>
                <w:sz w:val="18"/>
              </w:rPr>
              <w:t xml:space="preserve">Expenditure  </w:t>
            </w:r>
            <w:r>
              <w:rPr>
                <w:b/>
                <w:sz w:val="18"/>
              </w:rPr>
              <w:tab/>
              <w:t xml:space="preserve"> </w:t>
            </w:r>
          </w:p>
        </w:tc>
        <w:tc>
          <w:tcPr>
            <w:tcW w:w="859" w:type="dxa"/>
            <w:tcBorders>
              <w:top w:val="nil"/>
              <w:left w:val="nil"/>
              <w:bottom w:val="nil"/>
              <w:right w:val="nil"/>
            </w:tcBorders>
            <w:shd w:val="clear" w:color="auto" w:fill="CCECFF"/>
            <w:vAlign w:val="bottom"/>
          </w:tcPr>
          <w:p w:rsidR="00A96551" w:rsidRDefault="00CB61D6">
            <w:pPr>
              <w:spacing w:after="0" w:line="259" w:lineRule="auto"/>
              <w:ind w:left="0" w:firstLine="0"/>
            </w:pPr>
            <w:r>
              <w:rPr>
                <w:b/>
                <w:sz w:val="18"/>
              </w:rPr>
              <w:t xml:space="preserve">Variance  </w:t>
            </w:r>
          </w:p>
        </w:tc>
      </w:tr>
      <w:tr w:rsidR="00A96551">
        <w:trPr>
          <w:trHeight w:val="346"/>
        </w:trPr>
        <w:tc>
          <w:tcPr>
            <w:tcW w:w="3119" w:type="dxa"/>
            <w:tcBorders>
              <w:top w:val="nil"/>
              <w:left w:val="nil"/>
              <w:bottom w:val="nil"/>
              <w:right w:val="nil"/>
            </w:tcBorders>
            <w:shd w:val="clear" w:color="auto" w:fill="FFFFFF"/>
          </w:tcPr>
          <w:p w:rsidR="00A96551" w:rsidRDefault="00CB61D6">
            <w:pPr>
              <w:spacing w:after="0" w:line="259" w:lineRule="auto"/>
              <w:ind w:left="108" w:firstLine="0"/>
              <w:jc w:val="left"/>
            </w:pPr>
            <w:r>
              <w:rPr>
                <w:b/>
                <w:color w:val="0000FF"/>
                <w:sz w:val="18"/>
              </w:rPr>
              <w:t xml:space="preserve">Operations </w:t>
            </w:r>
          </w:p>
          <w:p w:rsidR="00A96551" w:rsidRDefault="00CB61D6">
            <w:pPr>
              <w:spacing w:after="0" w:line="259" w:lineRule="auto"/>
              <w:ind w:left="0" w:right="1" w:firstLine="0"/>
              <w:jc w:val="right"/>
            </w:pPr>
            <w:r>
              <w:rPr>
                <w:sz w:val="18"/>
              </w:rPr>
              <w:t xml:space="preserve">             </w:t>
            </w:r>
          </w:p>
        </w:tc>
        <w:tc>
          <w:tcPr>
            <w:tcW w:w="1174" w:type="dxa"/>
            <w:tcBorders>
              <w:top w:val="nil"/>
              <w:left w:val="nil"/>
              <w:bottom w:val="nil"/>
              <w:right w:val="nil"/>
            </w:tcBorders>
            <w:shd w:val="clear" w:color="auto" w:fill="FFFFFF"/>
            <w:vAlign w:val="bottom"/>
          </w:tcPr>
          <w:p w:rsidR="00A96551" w:rsidRDefault="00CB61D6">
            <w:pPr>
              <w:tabs>
                <w:tab w:val="center" w:pos="912"/>
              </w:tabs>
              <w:spacing w:after="0" w:line="259" w:lineRule="auto"/>
              <w:ind w:left="0" w:firstLine="0"/>
              <w:jc w:val="left"/>
            </w:pPr>
            <w:r>
              <w:rPr>
                <w:sz w:val="18"/>
              </w:rPr>
              <w:t xml:space="preserve">124,384  </w:t>
            </w:r>
            <w:r>
              <w:rPr>
                <w:sz w:val="18"/>
              </w:rPr>
              <w:tab/>
              <w:t xml:space="preserve">     </w:t>
            </w:r>
          </w:p>
        </w:tc>
        <w:tc>
          <w:tcPr>
            <w:tcW w:w="1959" w:type="dxa"/>
            <w:tcBorders>
              <w:top w:val="nil"/>
              <w:left w:val="nil"/>
              <w:bottom w:val="nil"/>
              <w:right w:val="nil"/>
            </w:tcBorders>
            <w:shd w:val="clear" w:color="auto" w:fill="FFFFFF"/>
            <w:vAlign w:val="bottom"/>
          </w:tcPr>
          <w:p w:rsidR="00A96551" w:rsidRDefault="00CB61D6">
            <w:pPr>
              <w:spacing w:after="0" w:line="259" w:lineRule="auto"/>
              <w:ind w:left="-10" w:firstLine="0"/>
            </w:pPr>
            <w:r>
              <w:rPr>
                <w:sz w:val="18"/>
              </w:rPr>
              <w:t xml:space="preserve">          14,703               </w:t>
            </w:r>
          </w:p>
        </w:tc>
        <w:tc>
          <w:tcPr>
            <w:tcW w:w="859" w:type="dxa"/>
            <w:tcBorders>
              <w:top w:val="nil"/>
              <w:left w:val="nil"/>
              <w:bottom w:val="nil"/>
              <w:right w:val="nil"/>
            </w:tcBorders>
            <w:shd w:val="clear" w:color="auto" w:fill="FFFFFF"/>
            <w:vAlign w:val="bottom"/>
          </w:tcPr>
          <w:p w:rsidR="00A96551" w:rsidRDefault="00CB61D6">
            <w:pPr>
              <w:spacing w:after="0" w:line="259" w:lineRule="auto"/>
              <w:ind w:left="-48" w:firstLine="0"/>
            </w:pPr>
            <w:r>
              <w:rPr>
                <w:sz w:val="18"/>
              </w:rPr>
              <w:t xml:space="preserve">   109,568  </w:t>
            </w:r>
          </w:p>
        </w:tc>
      </w:tr>
      <w:tr w:rsidR="00A96551">
        <w:trPr>
          <w:trHeight w:val="348"/>
        </w:trPr>
        <w:tc>
          <w:tcPr>
            <w:tcW w:w="3119" w:type="dxa"/>
            <w:tcBorders>
              <w:top w:val="nil"/>
              <w:left w:val="nil"/>
              <w:bottom w:val="nil"/>
              <w:right w:val="nil"/>
            </w:tcBorders>
          </w:tcPr>
          <w:p w:rsidR="00A96551" w:rsidRDefault="00CB61D6">
            <w:pPr>
              <w:spacing w:after="0" w:line="259" w:lineRule="auto"/>
              <w:ind w:left="108" w:firstLine="0"/>
              <w:jc w:val="left"/>
            </w:pPr>
            <w:r>
              <w:rPr>
                <w:b/>
                <w:color w:val="0000FF"/>
                <w:sz w:val="18"/>
              </w:rPr>
              <w:t xml:space="preserve">Technology </w:t>
            </w:r>
          </w:p>
          <w:p w:rsidR="00A96551" w:rsidRDefault="00CB61D6">
            <w:pPr>
              <w:spacing w:after="0" w:line="259" w:lineRule="auto"/>
              <w:ind w:left="0" w:right="1" w:firstLine="0"/>
              <w:jc w:val="right"/>
            </w:pPr>
            <w:r>
              <w:rPr>
                <w:sz w:val="18"/>
              </w:rPr>
              <w:t xml:space="preserve">             </w:t>
            </w:r>
          </w:p>
        </w:tc>
        <w:tc>
          <w:tcPr>
            <w:tcW w:w="1174" w:type="dxa"/>
            <w:tcBorders>
              <w:top w:val="nil"/>
              <w:left w:val="nil"/>
              <w:bottom w:val="nil"/>
              <w:right w:val="nil"/>
            </w:tcBorders>
            <w:vAlign w:val="bottom"/>
          </w:tcPr>
          <w:p w:rsidR="00A96551" w:rsidRDefault="00CB61D6">
            <w:pPr>
              <w:spacing w:after="0" w:line="259" w:lineRule="auto"/>
              <w:ind w:left="-1" w:firstLine="0"/>
            </w:pPr>
            <w:r>
              <w:rPr>
                <w:sz w:val="18"/>
              </w:rPr>
              <w:t xml:space="preserve">  50,000        </w:t>
            </w:r>
          </w:p>
        </w:tc>
        <w:tc>
          <w:tcPr>
            <w:tcW w:w="1959" w:type="dxa"/>
            <w:tcBorders>
              <w:top w:val="nil"/>
              <w:left w:val="nil"/>
              <w:bottom w:val="nil"/>
              <w:right w:val="nil"/>
            </w:tcBorders>
            <w:vAlign w:val="bottom"/>
          </w:tcPr>
          <w:p w:rsidR="00A96551" w:rsidRDefault="00CB61D6">
            <w:pPr>
              <w:spacing w:after="0" w:line="259" w:lineRule="auto"/>
              <w:ind w:left="-7" w:firstLine="0"/>
            </w:pPr>
            <w:r>
              <w:rPr>
                <w:sz w:val="18"/>
              </w:rPr>
              <w:t xml:space="preserve">            5,111               </w:t>
            </w:r>
          </w:p>
        </w:tc>
        <w:tc>
          <w:tcPr>
            <w:tcW w:w="859" w:type="dxa"/>
            <w:tcBorders>
              <w:top w:val="nil"/>
              <w:left w:val="nil"/>
              <w:bottom w:val="nil"/>
              <w:right w:val="nil"/>
            </w:tcBorders>
            <w:vAlign w:val="bottom"/>
          </w:tcPr>
          <w:p w:rsidR="00A96551" w:rsidRDefault="00CB61D6">
            <w:pPr>
              <w:spacing w:after="0" w:line="259" w:lineRule="auto"/>
              <w:ind w:left="-48" w:firstLine="0"/>
            </w:pPr>
            <w:r>
              <w:rPr>
                <w:sz w:val="18"/>
              </w:rPr>
              <w:t xml:space="preserve">     45,559  </w:t>
            </w:r>
          </w:p>
        </w:tc>
      </w:tr>
      <w:tr w:rsidR="00A96551">
        <w:trPr>
          <w:trHeight w:val="346"/>
        </w:trPr>
        <w:tc>
          <w:tcPr>
            <w:tcW w:w="3119" w:type="dxa"/>
            <w:tcBorders>
              <w:top w:val="nil"/>
              <w:left w:val="nil"/>
              <w:bottom w:val="nil"/>
              <w:right w:val="nil"/>
            </w:tcBorders>
          </w:tcPr>
          <w:p w:rsidR="00A96551" w:rsidRDefault="00CB61D6">
            <w:pPr>
              <w:spacing w:after="0" w:line="259" w:lineRule="auto"/>
              <w:ind w:left="108" w:firstLine="0"/>
              <w:jc w:val="left"/>
            </w:pPr>
            <w:r>
              <w:rPr>
                <w:b/>
                <w:color w:val="0000FF"/>
                <w:sz w:val="18"/>
              </w:rPr>
              <w:t xml:space="preserve">Research and innovation </w:t>
            </w:r>
          </w:p>
          <w:p w:rsidR="00A96551" w:rsidRDefault="00CB61D6">
            <w:pPr>
              <w:spacing w:after="0" w:line="259" w:lineRule="auto"/>
              <w:ind w:left="0" w:right="1" w:firstLine="0"/>
              <w:jc w:val="right"/>
            </w:pPr>
            <w:r>
              <w:rPr>
                <w:sz w:val="18"/>
              </w:rPr>
              <w:t xml:space="preserve">             </w:t>
            </w:r>
          </w:p>
        </w:tc>
        <w:tc>
          <w:tcPr>
            <w:tcW w:w="1174" w:type="dxa"/>
            <w:tcBorders>
              <w:top w:val="nil"/>
              <w:left w:val="nil"/>
              <w:bottom w:val="nil"/>
              <w:right w:val="nil"/>
            </w:tcBorders>
            <w:vAlign w:val="bottom"/>
          </w:tcPr>
          <w:p w:rsidR="00A96551" w:rsidRDefault="00CB61D6">
            <w:pPr>
              <w:spacing w:after="0" w:line="259" w:lineRule="auto"/>
              <w:ind w:left="-1" w:firstLine="0"/>
            </w:pPr>
            <w:r>
              <w:rPr>
                <w:sz w:val="18"/>
              </w:rPr>
              <w:t xml:space="preserve">  15,400        </w:t>
            </w:r>
          </w:p>
        </w:tc>
        <w:tc>
          <w:tcPr>
            <w:tcW w:w="1959" w:type="dxa"/>
            <w:tcBorders>
              <w:top w:val="nil"/>
              <w:left w:val="nil"/>
              <w:bottom w:val="nil"/>
              <w:right w:val="nil"/>
            </w:tcBorders>
            <w:vAlign w:val="bottom"/>
          </w:tcPr>
          <w:p w:rsidR="00A96551" w:rsidRDefault="00CB61D6">
            <w:pPr>
              <w:spacing w:after="0" w:line="259" w:lineRule="auto"/>
              <w:ind w:left="-7" w:firstLine="0"/>
            </w:pPr>
            <w:r>
              <w:rPr>
                <w:sz w:val="18"/>
              </w:rPr>
              <w:t xml:space="preserve">            4,523               </w:t>
            </w:r>
          </w:p>
        </w:tc>
        <w:tc>
          <w:tcPr>
            <w:tcW w:w="859" w:type="dxa"/>
            <w:tcBorders>
              <w:top w:val="nil"/>
              <w:left w:val="nil"/>
              <w:bottom w:val="nil"/>
              <w:right w:val="nil"/>
            </w:tcBorders>
            <w:vAlign w:val="bottom"/>
          </w:tcPr>
          <w:p w:rsidR="00A96551" w:rsidRDefault="00CB61D6">
            <w:pPr>
              <w:spacing w:after="0" w:line="259" w:lineRule="auto"/>
              <w:ind w:left="-48" w:firstLine="0"/>
            </w:pPr>
            <w:r>
              <w:rPr>
                <w:sz w:val="18"/>
              </w:rPr>
              <w:t xml:space="preserve">     10,391  </w:t>
            </w:r>
          </w:p>
        </w:tc>
      </w:tr>
      <w:tr w:rsidR="00A96551">
        <w:trPr>
          <w:trHeight w:val="343"/>
        </w:trPr>
        <w:tc>
          <w:tcPr>
            <w:tcW w:w="3119" w:type="dxa"/>
            <w:tcBorders>
              <w:top w:val="nil"/>
              <w:left w:val="nil"/>
              <w:bottom w:val="nil"/>
              <w:right w:val="nil"/>
            </w:tcBorders>
          </w:tcPr>
          <w:p w:rsidR="00A96551" w:rsidRDefault="00CB61D6">
            <w:pPr>
              <w:spacing w:after="0" w:line="259" w:lineRule="auto"/>
              <w:ind w:left="108" w:firstLine="0"/>
              <w:jc w:val="left"/>
            </w:pPr>
            <w:r>
              <w:rPr>
                <w:b/>
                <w:color w:val="0000FF"/>
                <w:sz w:val="18"/>
              </w:rPr>
              <w:t xml:space="preserve">External fund (D2D) </w:t>
            </w:r>
          </w:p>
          <w:p w:rsidR="00A96551" w:rsidRDefault="00CB61D6">
            <w:pPr>
              <w:spacing w:after="0" w:line="259" w:lineRule="auto"/>
              <w:ind w:left="0" w:right="1" w:firstLine="0"/>
              <w:jc w:val="right"/>
            </w:pPr>
            <w:r>
              <w:rPr>
                <w:sz w:val="18"/>
              </w:rPr>
              <w:t xml:space="preserve">             </w:t>
            </w:r>
          </w:p>
        </w:tc>
        <w:tc>
          <w:tcPr>
            <w:tcW w:w="1174" w:type="dxa"/>
            <w:tcBorders>
              <w:top w:val="nil"/>
              <w:left w:val="nil"/>
              <w:bottom w:val="nil"/>
              <w:right w:val="nil"/>
            </w:tcBorders>
            <w:vAlign w:val="bottom"/>
          </w:tcPr>
          <w:p w:rsidR="00A96551" w:rsidRDefault="00CB61D6">
            <w:pPr>
              <w:spacing w:after="0" w:line="259" w:lineRule="auto"/>
              <w:ind w:left="-1" w:firstLine="0"/>
            </w:pPr>
            <w:r>
              <w:rPr>
                <w:sz w:val="18"/>
              </w:rPr>
              <w:t xml:space="preserve">  52,000        </w:t>
            </w:r>
          </w:p>
        </w:tc>
        <w:tc>
          <w:tcPr>
            <w:tcW w:w="1959" w:type="dxa"/>
            <w:tcBorders>
              <w:top w:val="nil"/>
              <w:left w:val="nil"/>
              <w:bottom w:val="nil"/>
              <w:right w:val="nil"/>
            </w:tcBorders>
            <w:vAlign w:val="bottom"/>
          </w:tcPr>
          <w:p w:rsidR="00A96551" w:rsidRDefault="00CB61D6">
            <w:pPr>
              <w:spacing w:after="0" w:line="259" w:lineRule="auto"/>
              <w:ind w:left="-7" w:firstLine="0"/>
            </w:pPr>
            <w:r>
              <w:rPr>
                <w:sz w:val="18"/>
              </w:rPr>
              <w:t xml:space="preserve">               355               </w:t>
            </w:r>
          </w:p>
        </w:tc>
        <w:tc>
          <w:tcPr>
            <w:tcW w:w="859" w:type="dxa"/>
            <w:tcBorders>
              <w:top w:val="nil"/>
              <w:left w:val="nil"/>
              <w:bottom w:val="nil"/>
              <w:right w:val="nil"/>
            </w:tcBorders>
            <w:vAlign w:val="bottom"/>
          </w:tcPr>
          <w:p w:rsidR="00A96551" w:rsidRDefault="00CB61D6">
            <w:pPr>
              <w:spacing w:after="0" w:line="259" w:lineRule="auto"/>
              <w:ind w:left="-48" w:firstLine="0"/>
            </w:pPr>
            <w:r>
              <w:rPr>
                <w:sz w:val="18"/>
              </w:rPr>
              <w:t xml:space="preserve">     52,355  </w:t>
            </w:r>
          </w:p>
        </w:tc>
      </w:tr>
      <w:tr w:rsidR="00A96551">
        <w:trPr>
          <w:trHeight w:val="348"/>
        </w:trPr>
        <w:tc>
          <w:tcPr>
            <w:tcW w:w="3119" w:type="dxa"/>
            <w:tcBorders>
              <w:top w:val="nil"/>
              <w:left w:val="nil"/>
              <w:bottom w:val="nil"/>
              <w:right w:val="nil"/>
            </w:tcBorders>
            <w:shd w:val="clear" w:color="auto" w:fill="00B0F0"/>
          </w:tcPr>
          <w:p w:rsidR="00A96551" w:rsidRDefault="00CB61D6">
            <w:pPr>
              <w:tabs>
                <w:tab w:val="center" w:pos="2045"/>
                <w:tab w:val="center" w:pos="2465"/>
              </w:tabs>
              <w:spacing w:after="0" w:line="259" w:lineRule="auto"/>
              <w:ind w:left="0" w:firstLine="0"/>
              <w:jc w:val="left"/>
            </w:pPr>
            <w:r>
              <w:rPr>
                <w:b/>
                <w:color w:val="FFFFFF"/>
                <w:sz w:val="18"/>
              </w:rPr>
              <w:t xml:space="preserve">Grand Total </w:t>
            </w:r>
            <w:r>
              <w:rPr>
                <w:b/>
                <w:color w:val="FFFFFF"/>
                <w:sz w:val="18"/>
              </w:rPr>
              <w:tab/>
              <w:t xml:space="preserve">  </w:t>
            </w:r>
            <w:r>
              <w:rPr>
                <w:b/>
                <w:color w:val="FFFFFF"/>
                <w:sz w:val="18"/>
              </w:rPr>
              <w:tab/>
              <w:t xml:space="preserve">             </w:t>
            </w:r>
          </w:p>
        </w:tc>
        <w:tc>
          <w:tcPr>
            <w:tcW w:w="1174" w:type="dxa"/>
            <w:tcBorders>
              <w:top w:val="nil"/>
              <w:left w:val="nil"/>
              <w:bottom w:val="nil"/>
              <w:right w:val="nil"/>
            </w:tcBorders>
            <w:shd w:val="clear" w:color="auto" w:fill="00B0F0"/>
          </w:tcPr>
          <w:p w:rsidR="00A96551" w:rsidRDefault="00CB61D6">
            <w:pPr>
              <w:tabs>
                <w:tab w:val="center" w:pos="912"/>
              </w:tabs>
              <w:spacing w:after="0" w:line="259" w:lineRule="auto"/>
              <w:ind w:left="0" w:firstLine="0"/>
              <w:jc w:val="left"/>
            </w:pPr>
            <w:r>
              <w:rPr>
                <w:b/>
                <w:color w:val="FFFFFF"/>
                <w:sz w:val="18"/>
              </w:rPr>
              <w:t xml:space="preserve">241,784  </w:t>
            </w:r>
            <w:r>
              <w:rPr>
                <w:b/>
                <w:color w:val="FFFFFF"/>
                <w:sz w:val="18"/>
              </w:rPr>
              <w:tab/>
              <w:t xml:space="preserve">     </w:t>
            </w:r>
          </w:p>
        </w:tc>
        <w:tc>
          <w:tcPr>
            <w:tcW w:w="1959" w:type="dxa"/>
            <w:tcBorders>
              <w:top w:val="nil"/>
              <w:left w:val="nil"/>
              <w:bottom w:val="nil"/>
              <w:right w:val="nil"/>
            </w:tcBorders>
            <w:shd w:val="clear" w:color="auto" w:fill="00B0F0"/>
          </w:tcPr>
          <w:p w:rsidR="00A96551" w:rsidRDefault="00CB61D6">
            <w:pPr>
              <w:spacing w:after="0" w:line="259" w:lineRule="auto"/>
              <w:ind w:left="-10" w:firstLine="0"/>
            </w:pPr>
            <w:r>
              <w:rPr>
                <w:b/>
                <w:color w:val="FFFFFF"/>
                <w:sz w:val="18"/>
              </w:rPr>
              <w:t xml:space="preserve">          24,692               </w:t>
            </w:r>
          </w:p>
        </w:tc>
        <w:tc>
          <w:tcPr>
            <w:tcW w:w="859" w:type="dxa"/>
            <w:tcBorders>
              <w:top w:val="nil"/>
              <w:left w:val="nil"/>
              <w:bottom w:val="nil"/>
              <w:right w:val="nil"/>
            </w:tcBorders>
            <w:shd w:val="clear" w:color="auto" w:fill="00B0F0"/>
          </w:tcPr>
          <w:p w:rsidR="00A96551" w:rsidRDefault="00CB61D6">
            <w:pPr>
              <w:spacing w:after="0" w:line="259" w:lineRule="auto"/>
              <w:ind w:left="-48" w:firstLine="0"/>
            </w:pPr>
            <w:r>
              <w:rPr>
                <w:b/>
                <w:color w:val="FFFFFF"/>
                <w:sz w:val="18"/>
              </w:rPr>
              <w:t xml:space="preserve">   217,874  </w:t>
            </w:r>
          </w:p>
        </w:tc>
      </w:tr>
    </w:tbl>
    <w:p w:rsidR="00A96551" w:rsidRDefault="00CB61D6">
      <w:pPr>
        <w:spacing w:after="0" w:line="259" w:lineRule="auto"/>
        <w:ind w:left="644" w:firstLine="0"/>
        <w:jc w:val="left"/>
      </w:pPr>
      <w:r>
        <w:rPr>
          <w:sz w:val="22"/>
        </w:rPr>
        <w:t xml:space="preserve"> </w:t>
      </w:r>
    </w:p>
    <w:p w:rsidR="00A96551" w:rsidRDefault="00CB61D6">
      <w:pPr>
        <w:spacing w:after="1" w:line="259" w:lineRule="auto"/>
        <w:ind w:left="370"/>
        <w:jc w:val="left"/>
      </w:pPr>
      <w:r>
        <w:rPr>
          <w:b/>
        </w:rPr>
        <w:t xml:space="preserve">Detailed Q2 Capex Report: </w:t>
      </w:r>
    </w:p>
    <w:p w:rsidR="00A96551" w:rsidRDefault="00CB61D6">
      <w:pPr>
        <w:spacing w:after="0" w:line="259" w:lineRule="auto"/>
        <w:ind w:left="360" w:firstLine="0"/>
        <w:jc w:val="left"/>
      </w:pPr>
      <w:r>
        <w:rPr>
          <w:sz w:val="22"/>
        </w:rPr>
        <w:t xml:space="preserve"> </w:t>
      </w:r>
    </w:p>
    <w:tbl>
      <w:tblPr>
        <w:tblStyle w:val="TableGrid"/>
        <w:tblW w:w="9912" w:type="dxa"/>
        <w:tblInd w:w="365" w:type="dxa"/>
        <w:tblCellMar>
          <w:top w:w="2" w:type="dxa"/>
          <w:left w:w="19" w:type="dxa"/>
          <w:right w:w="16" w:type="dxa"/>
        </w:tblCellMar>
        <w:tblLook w:val="04A0"/>
      </w:tblPr>
      <w:tblGrid>
        <w:gridCol w:w="955"/>
        <w:gridCol w:w="2277"/>
        <w:gridCol w:w="768"/>
        <w:gridCol w:w="768"/>
        <w:gridCol w:w="873"/>
        <w:gridCol w:w="735"/>
        <w:gridCol w:w="3536"/>
      </w:tblGrid>
      <w:tr w:rsidR="00A96551">
        <w:trPr>
          <w:trHeight w:val="211"/>
        </w:trPr>
        <w:tc>
          <w:tcPr>
            <w:tcW w:w="954" w:type="dxa"/>
            <w:tcBorders>
              <w:top w:val="single" w:sz="3" w:space="0" w:color="D4D4D4"/>
              <w:left w:val="single" w:sz="3" w:space="0" w:color="D4D4D4"/>
              <w:bottom w:val="nil"/>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nil"/>
              <w:right w:val="nil"/>
            </w:tcBorders>
          </w:tcPr>
          <w:p w:rsidR="00A96551" w:rsidRDefault="00A96551">
            <w:pPr>
              <w:spacing w:after="160" w:line="259" w:lineRule="auto"/>
              <w:ind w:left="0" w:firstLine="0"/>
              <w:jc w:val="left"/>
            </w:pPr>
          </w:p>
        </w:tc>
        <w:tc>
          <w:tcPr>
            <w:tcW w:w="1536" w:type="dxa"/>
            <w:gridSpan w:val="2"/>
            <w:tcBorders>
              <w:top w:val="nil"/>
              <w:left w:val="nil"/>
              <w:bottom w:val="nil"/>
              <w:right w:val="nil"/>
            </w:tcBorders>
            <w:shd w:val="clear" w:color="auto" w:fill="00B0F0"/>
          </w:tcPr>
          <w:p w:rsidR="00A96551" w:rsidRDefault="00CB61D6">
            <w:pPr>
              <w:spacing w:after="0" w:line="259" w:lineRule="auto"/>
              <w:ind w:left="0" w:right="11" w:firstLine="0"/>
              <w:jc w:val="center"/>
            </w:pPr>
            <w:r>
              <w:rPr>
                <w:b/>
                <w:color w:val="FFFFFF"/>
                <w:sz w:val="12"/>
              </w:rPr>
              <w:t>FY2021</w:t>
            </w:r>
          </w:p>
        </w:tc>
        <w:tc>
          <w:tcPr>
            <w:tcW w:w="873" w:type="dxa"/>
            <w:tcBorders>
              <w:top w:val="nil"/>
              <w:left w:val="nil"/>
              <w:bottom w:val="nil"/>
              <w:right w:val="single" w:sz="29" w:space="0" w:color="D6DCE4"/>
            </w:tcBorders>
            <w:shd w:val="clear" w:color="auto" w:fill="CCECFF"/>
          </w:tcPr>
          <w:p w:rsidR="00A96551" w:rsidRDefault="00CB61D6">
            <w:pPr>
              <w:spacing w:after="0" w:line="259" w:lineRule="auto"/>
              <w:ind w:left="17" w:firstLine="0"/>
            </w:pPr>
            <w:r>
              <w:rPr>
                <w:rFonts w:ascii="Calibri" w:eastAsia="Calibri" w:hAnsi="Calibri" w:cs="Calibri"/>
                <w:b/>
                <w:color w:val="FF0000"/>
                <w:sz w:val="12"/>
              </w:rPr>
              <w:t xml:space="preserve"> Budget vs Exps </w:t>
            </w:r>
          </w:p>
        </w:tc>
        <w:tc>
          <w:tcPr>
            <w:tcW w:w="735" w:type="dxa"/>
            <w:tcBorders>
              <w:top w:val="nil"/>
              <w:left w:val="single" w:sz="29" w:space="0" w:color="D6DCE4"/>
              <w:bottom w:val="nil"/>
              <w:right w:val="nil"/>
            </w:tcBorders>
            <w:shd w:val="clear" w:color="auto" w:fill="00B0F0"/>
          </w:tcPr>
          <w:p w:rsidR="00A96551" w:rsidRDefault="00CB61D6">
            <w:pPr>
              <w:spacing w:after="0" w:line="259" w:lineRule="auto"/>
              <w:ind w:left="107" w:firstLine="0"/>
              <w:jc w:val="left"/>
            </w:pPr>
            <w:r>
              <w:rPr>
                <w:b/>
                <w:color w:val="FFFFFF"/>
                <w:sz w:val="12"/>
              </w:rPr>
              <w:t>FY2021</w:t>
            </w:r>
          </w:p>
        </w:tc>
        <w:tc>
          <w:tcPr>
            <w:tcW w:w="3536" w:type="dxa"/>
            <w:tcBorders>
              <w:top w:val="nil"/>
              <w:left w:val="nil"/>
              <w:bottom w:val="nil"/>
              <w:right w:val="single" w:sz="3" w:space="0" w:color="FFF2CC"/>
            </w:tcBorders>
            <w:shd w:val="clear" w:color="auto" w:fill="00B0F0"/>
          </w:tcPr>
          <w:p w:rsidR="00A96551" w:rsidRDefault="00CB61D6">
            <w:pPr>
              <w:spacing w:after="0" w:line="259" w:lineRule="auto"/>
              <w:ind w:left="0" w:right="13" w:firstLine="0"/>
              <w:jc w:val="center"/>
            </w:pPr>
            <w:r>
              <w:rPr>
                <w:b/>
                <w:color w:val="FFFFFF"/>
                <w:sz w:val="12"/>
              </w:rPr>
              <w:t>Catch-up Plan</w:t>
            </w:r>
          </w:p>
        </w:tc>
      </w:tr>
      <w:tr w:rsidR="00A96551">
        <w:trPr>
          <w:trHeight w:val="163"/>
        </w:trPr>
        <w:tc>
          <w:tcPr>
            <w:tcW w:w="3231" w:type="dxa"/>
            <w:gridSpan w:val="2"/>
            <w:tcBorders>
              <w:top w:val="nil"/>
              <w:left w:val="nil"/>
              <w:bottom w:val="nil"/>
              <w:right w:val="nil"/>
            </w:tcBorders>
            <w:shd w:val="clear" w:color="auto" w:fill="CCECFF"/>
          </w:tcPr>
          <w:p w:rsidR="00A96551" w:rsidRDefault="00CB61D6">
            <w:pPr>
              <w:tabs>
                <w:tab w:val="center" w:pos="1256"/>
              </w:tabs>
              <w:spacing w:after="0" w:line="259" w:lineRule="auto"/>
              <w:ind w:left="0" w:firstLine="0"/>
              <w:jc w:val="left"/>
            </w:pPr>
            <w:r>
              <w:rPr>
                <w:rFonts w:ascii="Calibri" w:eastAsia="Calibri" w:hAnsi="Calibri" w:cs="Calibri"/>
                <w:b/>
                <w:sz w:val="12"/>
              </w:rPr>
              <w:t>DIVISION</w:t>
            </w:r>
            <w:r>
              <w:rPr>
                <w:rFonts w:ascii="Calibri" w:eastAsia="Calibri" w:hAnsi="Calibri" w:cs="Calibri"/>
                <w:b/>
                <w:sz w:val="12"/>
              </w:rPr>
              <w:tab/>
              <w:t>CLUSTER 1</w:t>
            </w:r>
          </w:p>
        </w:tc>
        <w:tc>
          <w:tcPr>
            <w:tcW w:w="1536" w:type="dxa"/>
            <w:gridSpan w:val="2"/>
            <w:tcBorders>
              <w:top w:val="nil"/>
              <w:left w:val="nil"/>
              <w:bottom w:val="nil"/>
              <w:right w:val="nil"/>
            </w:tcBorders>
            <w:shd w:val="clear" w:color="auto" w:fill="CCECFF"/>
          </w:tcPr>
          <w:p w:rsidR="00A96551" w:rsidRDefault="00CB61D6">
            <w:pPr>
              <w:tabs>
                <w:tab w:val="right" w:pos="1500"/>
              </w:tabs>
              <w:spacing w:after="0" w:line="259" w:lineRule="auto"/>
              <w:ind w:left="0" w:firstLine="0"/>
              <w:jc w:val="left"/>
            </w:pPr>
            <w:r>
              <w:rPr>
                <w:rFonts w:ascii="Calibri" w:eastAsia="Calibri" w:hAnsi="Calibri" w:cs="Calibri"/>
                <w:b/>
                <w:sz w:val="12"/>
              </w:rPr>
              <w:t>Budget</w:t>
            </w:r>
            <w:r>
              <w:rPr>
                <w:rFonts w:ascii="Calibri" w:eastAsia="Calibri" w:hAnsi="Calibri" w:cs="Calibri"/>
                <w:b/>
                <w:sz w:val="12"/>
              </w:rPr>
              <w:tab/>
              <w:t>Expenditure</w:t>
            </w:r>
          </w:p>
        </w:tc>
        <w:tc>
          <w:tcPr>
            <w:tcW w:w="873" w:type="dxa"/>
            <w:tcBorders>
              <w:top w:val="nil"/>
              <w:left w:val="nil"/>
              <w:bottom w:val="nil"/>
              <w:right w:val="single" w:sz="29" w:space="0" w:color="D6DCE4"/>
            </w:tcBorders>
            <w:shd w:val="clear" w:color="auto" w:fill="CCECFF"/>
          </w:tcPr>
          <w:p w:rsidR="00A96551" w:rsidRDefault="00CB61D6">
            <w:pPr>
              <w:spacing w:after="0" w:line="259" w:lineRule="auto"/>
              <w:ind w:left="0" w:right="40" w:firstLine="0"/>
              <w:jc w:val="center"/>
            </w:pPr>
            <w:r>
              <w:rPr>
                <w:rFonts w:ascii="Calibri" w:eastAsia="Calibri" w:hAnsi="Calibri" w:cs="Calibri"/>
                <w:b/>
                <w:color w:val="FF0000"/>
                <w:sz w:val="12"/>
              </w:rPr>
              <w:t xml:space="preserve">Variance </w:t>
            </w:r>
          </w:p>
        </w:tc>
        <w:tc>
          <w:tcPr>
            <w:tcW w:w="735" w:type="dxa"/>
            <w:tcBorders>
              <w:top w:val="nil"/>
              <w:left w:val="single" w:sz="29" w:space="0" w:color="D6DCE4"/>
              <w:bottom w:val="nil"/>
              <w:right w:val="nil"/>
            </w:tcBorders>
            <w:shd w:val="clear" w:color="auto" w:fill="CCECFF"/>
          </w:tcPr>
          <w:p w:rsidR="00A96551" w:rsidRDefault="00CB61D6">
            <w:pPr>
              <w:spacing w:after="0" w:line="259" w:lineRule="auto"/>
              <w:ind w:left="32" w:firstLine="0"/>
              <w:jc w:val="center"/>
            </w:pPr>
            <w:r>
              <w:rPr>
                <w:rFonts w:ascii="Calibri" w:eastAsia="Calibri" w:hAnsi="Calibri" w:cs="Calibri"/>
                <w:b/>
                <w:color w:val="FF0000"/>
                <w:sz w:val="12"/>
              </w:rPr>
              <w:t xml:space="preserve">Roll-Over </w:t>
            </w:r>
          </w:p>
        </w:tc>
        <w:tc>
          <w:tcPr>
            <w:tcW w:w="3536" w:type="dxa"/>
            <w:tcBorders>
              <w:top w:val="nil"/>
              <w:left w:val="nil"/>
              <w:bottom w:val="nil"/>
              <w:right w:val="single" w:sz="3" w:space="0" w:color="CCECFF"/>
            </w:tcBorders>
          </w:tcPr>
          <w:p w:rsidR="00A96551" w:rsidRDefault="00A96551">
            <w:pPr>
              <w:spacing w:after="160" w:line="259" w:lineRule="auto"/>
              <w:ind w:left="0" w:firstLine="0"/>
              <w:jc w:val="left"/>
            </w:pPr>
          </w:p>
        </w:tc>
      </w:tr>
      <w:tr w:rsidR="00A96551">
        <w:trPr>
          <w:trHeight w:val="164"/>
        </w:trPr>
        <w:tc>
          <w:tcPr>
            <w:tcW w:w="954" w:type="dxa"/>
            <w:tcBorders>
              <w:top w:val="nil"/>
              <w:left w:val="single" w:sz="3" w:space="0" w:color="D4D4D4"/>
              <w:bottom w:val="single" w:sz="3" w:space="0" w:color="D4D4D4"/>
              <w:right w:val="single" w:sz="3" w:space="0" w:color="D4D4D4"/>
            </w:tcBorders>
          </w:tcPr>
          <w:p w:rsidR="00A96551" w:rsidRDefault="00CB61D6">
            <w:pPr>
              <w:spacing w:after="0" w:line="259" w:lineRule="auto"/>
              <w:ind w:left="0" w:firstLine="0"/>
              <w:jc w:val="left"/>
            </w:pPr>
            <w:r>
              <w:rPr>
                <w:rFonts w:ascii="Calibri" w:eastAsia="Calibri" w:hAnsi="Calibri" w:cs="Calibri"/>
                <w:b/>
                <w:color w:val="0000FF"/>
                <w:sz w:val="12"/>
              </w:rPr>
              <w:t>Operations</w:t>
            </w:r>
          </w:p>
        </w:tc>
        <w:tc>
          <w:tcPr>
            <w:tcW w:w="2277" w:type="dxa"/>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nil"/>
              <w:left w:val="single" w:sz="3" w:space="0" w:color="D4D4D4"/>
              <w:bottom w:val="single" w:sz="3" w:space="0" w:color="D4D4D4"/>
              <w:right w:val="single" w:sz="29" w:space="0" w:color="D6DCE4"/>
            </w:tcBorders>
          </w:tcPr>
          <w:p w:rsidR="00A96551" w:rsidRDefault="00A96551">
            <w:pPr>
              <w:spacing w:after="160" w:line="259" w:lineRule="auto"/>
              <w:ind w:left="0" w:firstLine="0"/>
              <w:jc w:val="left"/>
            </w:pPr>
          </w:p>
        </w:tc>
        <w:tc>
          <w:tcPr>
            <w:tcW w:w="735" w:type="dxa"/>
            <w:tcBorders>
              <w:top w:val="nil"/>
              <w:left w:val="single" w:sz="29" w:space="0" w:color="D6DCE4"/>
              <w:bottom w:val="single" w:sz="3" w:space="0" w:color="D4D4D4"/>
              <w:right w:val="nil"/>
            </w:tcBorders>
          </w:tcPr>
          <w:p w:rsidR="00A96551" w:rsidRDefault="00A96551">
            <w:pPr>
              <w:spacing w:after="160" w:line="259" w:lineRule="auto"/>
              <w:ind w:left="0" w:firstLine="0"/>
              <w:jc w:val="left"/>
            </w:pPr>
          </w:p>
        </w:tc>
        <w:tc>
          <w:tcPr>
            <w:tcW w:w="3536" w:type="dxa"/>
            <w:tcBorders>
              <w:top w:val="nil"/>
              <w:left w:val="nil"/>
              <w:bottom w:val="nil"/>
              <w:right w:val="nil"/>
            </w:tcBorders>
            <w:shd w:val="clear" w:color="auto" w:fill="CCECFF"/>
          </w:tcPr>
          <w:p w:rsidR="00A96551" w:rsidRDefault="00A96551">
            <w:pPr>
              <w:spacing w:after="160" w:line="259" w:lineRule="auto"/>
              <w:ind w:left="0" w:firstLine="0"/>
              <w:jc w:val="left"/>
            </w:pPr>
          </w:p>
        </w:tc>
      </w:tr>
      <w:tr w:rsidR="00A96551">
        <w:trPr>
          <w:trHeight w:val="489"/>
        </w:trPr>
        <w:tc>
          <w:tcPr>
            <w:tcW w:w="954"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0" w:firstLine="0"/>
              <w:jc w:val="left"/>
            </w:pPr>
            <w:r>
              <w:rPr>
                <w:rFonts w:ascii="Calibri" w:eastAsia="Calibri" w:hAnsi="Calibri" w:cs="Calibri"/>
                <w:b/>
                <w:color w:val="ED7D31"/>
                <w:sz w:val="12"/>
              </w:rPr>
              <w:t>Approved</w:t>
            </w:r>
          </w:p>
        </w:tc>
        <w:tc>
          <w:tcPr>
            <w:tcW w:w="2277"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1" w:firstLine="0"/>
              <w:jc w:val="left"/>
            </w:pPr>
            <w:r>
              <w:rPr>
                <w:rFonts w:ascii="Calibri" w:eastAsia="Calibri" w:hAnsi="Calibri" w:cs="Calibri"/>
                <w:sz w:val="12"/>
              </w:rPr>
              <w:t>Facilities upgrades and improvements</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3" w:firstLine="0"/>
              <w:jc w:val="left"/>
            </w:pPr>
            <w:r>
              <w:rPr>
                <w:rFonts w:ascii="Calibri" w:eastAsia="Calibri" w:hAnsi="Calibri" w:cs="Calibri"/>
                <w:sz w:val="12"/>
              </w:rPr>
              <w:t xml:space="preserve">              56,516</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2" w:firstLine="0"/>
              <w:jc w:val="left"/>
            </w:pPr>
            <w:r>
              <w:rPr>
                <w:rFonts w:ascii="Calibri" w:eastAsia="Calibri" w:hAnsi="Calibri" w:cs="Calibri"/>
                <w:sz w:val="12"/>
              </w:rPr>
              <w:t xml:space="preserve">                8,897</w:t>
            </w:r>
          </w:p>
        </w:tc>
        <w:tc>
          <w:tcPr>
            <w:tcW w:w="873" w:type="dxa"/>
            <w:tcBorders>
              <w:top w:val="single" w:sz="3" w:space="0" w:color="D4D4D4"/>
              <w:left w:val="single" w:sz="3" w:space="0" w:color="D4D4D4"/>
              <w:bottom w:val="single" w:sz="3" w:space="0" w:color="D4D4D4"/>
              <w:right w:val="single" w:sz="29" w:space="0" w:color="D6DCE4"/>
            </w:tcBorders>
            <w:vAlign w:val="center"/>
          </w:tcPr>
          <w:p w:rsidR="00A96551" w:rsidRDefault="00CB61D6">
            <w:pPr>
              <w:spacing w:after="0" w:line="259" w:lineRule="auto"/>
              <w:ind w:left="42" w:firstLine="0"/>
              <w:jc w:val="left"/>
            </w:pPr>
            <w:r>
              <w:rPr>
                <w:rFonts w:ascii="Calibri" w:eastAsia="Calibri" w:hAnsi="Calibri" w:cs="Calibri"/>
                <w:sz w:val="12"/>
              </w:rPr>
              <w:t xml:space="preserve">                 47,619</w:t>
            </w:r>
          </w:p>
        </w:tc>
        <w:tc>
          <w:tcPr>
            <w:tcW w:w="735" w:type="dxa"/>
            <w:tcBorders>
              <w:top w:val="single" w:sz="3" w:space="0" w:color="D4D4D4"/>
              <w:left w:val="single" w:sz="29" w:space="0" w:color="D6DCE4"/>
              <w:bottom w:val="single" w:sz="3" w:space="0" w:color="D4D4D4"/>
              <w:right w:val="single" w:sz="3" w:space="0" w:color="D4D4D4"/>
            </w:tcBorders>
            <w:vAlign w:val="center"/>
          </w:tcPr>
          <w:p w:rsidR="00A96551" w:rsidRDefault="00CB61D6">
            <w:pPr>
              <w:spacing w:after="0" w:line="259" w:lineRule="auto"/>
              <w:ind w:left="34" w:firstLine="0"/>
              <w:jc w:val="center"/>
            </w:pPr>
            <w:r>
              <w:rPr>
                <w:rFonts w:ascii="Calibri" w:eastAsia="Calibri" w:hAnsi="Calibri" w:cs="Calibri"/>
                <w:sz w:val="12"/>
              </w:rPr>
              <w:t xml:space="preserve">           21,296</w:t>
            </w:r>
          </w:p>
        </w:tc>
        <w:tc>
          <w:tcPr>
            <w:tcW w:w="3536" w:type="dxa"/>
            <w:tcBorders>
              <w:top w:val="nil"/>
              <w:left w:val="single" w:sz="3" w:space="0" w:color="D4D4D4"/>
              <w:bottom w:val="single" w:sz="3" w:space="0" w:color="D4D4D4"/>
              <w:right w:val="single" w:sz="3" w:space="0" w:color="D4D4D4"/>
            </w:tcBorders>
          </w:tcPr>
          <w:p w:rsidR="00A96551" w:rsidRDefault="00CB61D6">
            <w:pPr>
              <w:spacing w:after="0" w:line="259" w:lineRule="auto"/>
              <w:ind w:left="1" w:right="28" w:firstLine="0"/>
            </w:pPr>
            <w:r>
              <w:rPr>
                <w:rFonts w:ascii="Calibri" w:eastAsia="Calibri" w:hAnsi="Calibri" w:cs="Calibri"/>
                <w:sz w:val="12"/>
              </w:rPr>
              <w:t xml:space="preserve">Contractors are utilized to execute the work and the catch-up up plan will involve accelerating/crushing some activities or work overtime which will have  cost implications. </w:t>
            </w:r>
          </w:p>
        </w:tc>
      </w:tr>
      <w:tr w:rsidR="00A96551">
        <w:trPr>
          <w:trHeight w:val="359"/>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Network monitoring and management equipment</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3" w:firstLine="0"/>
              <w:jc w:val="left"/>
            </w:pPr>
            <w:r>
              <w:rPr>
                <w:rFonts w:ascii="Calibri" w:eastAsia="Calibri" w:hAnsi="Calibri" w:cs="Calibri"/>
                <w:sz w:val="12"/>
              </w:rPr>
              <w:t xml:space="preserve">                1,317</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vAlign w:val="center"/>
          </w:tcPr>
          <w:p w:rsidR="00A96551" w:rsidRDefault="00CB61D6">
            <w:pPr>
              <w:spacing w:after="0" w:line="259" w:lineRule="auto"/>
              <w:ind w:left="42" w:firstLine="0"/>
              <w:jc w:val="left"/>
            </w:pPr>
            <w:r>
              <w:rPr>
                <w:rFonts w:ascii="Calibri" w:eastAsia="Calibri" w:hAnsi="Calibri" w:cs="Calibri"/>
                <w:sz w:val="12"/>
              </w:rPr>
              <w:t xml:space="preserve">                   1,317</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vMerge w:val="restart"/>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right="176" w:firstLine="0"/>
            </w:pPr>
            <w:r>
              <w:rPr>
                <w:rFonts w:ascii="Calibri" w:eastAsia="Calibri" w:hAnsi="Calibri" w:cs="Calibri"/>
                <w:sz w:val="12"/>
              </w:rPr>
              <w:t>Delays were experienced at the Business Case approval phase and the catch-up plan will involve crushing some of the activities on procurement where most delays are likely to occur.</w:t>
            </w:r>
          </w:p>
        </w:tc>
      </w:tr>
      <w:tr w:rsidR="00A96551">
        <w:trPr>
          <w:trHeight w:val="359"/>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1" w:firstLine="0"/>
              <w:jc w:val="left"/>
            </w:pPr>
            <w:r>
              <w:rPr>
                <w:rFonts w:ascii="Calibri" w:eastAsia="Calibri" w:hAnsi="Calibri" w:cs="Calibri"/>
                <w:sz w:val="12"/>
              </w:rPr>
              <w:t>Physical security</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3" w:firstLine="0"/>
              <w:jc w:val="left"/>
            </w:pPr>
            <w:r>
              <w:rPr>
                <w:rFonts w:ascii="Calibri" w:eastAsia="Calibri" w:hAnsi="Calibri" w:cs="Calibri"/>
                <w:sz w:val="12"/>
              </w:rPr>
              <w:t xml:space="preserve">                6,315</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2" w:firstLine="0"/>
              <w:jc w:val="left"/>
            </w:pPr>
            <w:r>
              <w:rPr>
                <w:rFonts w:ascii="Calibri" w:eastAsia="Calibri" w:hAnsi="Calibri" w:cs="Calibri"/>
                <w:sz w:val="12"/>
              </w:rPr>
              <w:t xml:space="preserve">                    240</w:t>
            </w:r>
          </w:p>
        </w:tc>
        <w:tc>
          <w:tcPr>
            <w:tcW w:w="873" w:type="dxa"/>
            <w:tcBorders>
              <w:top w:val="single" w:sz="3" w:space="0" w:color="D4D4D4"/>
              <w:left w:val="single" w:sz="3" w:space="0" w:color="D4D4D4"/>
              <w:bottom w:val="single" w:sz="3" w:space="0" w:color="D4D4D4"/>
              <w:right w:val="single" w:sz="29" w:space="0" w:color="D6DCE4"/>
            </w:tcBorders>
            <w:vAlign w:val="center"/>
          </w:tcPr>
          <w:p w:rsidR="00A96551" w:rsidRDefault="00CB61D6">
            <w:pPr>
              <w:spacing w:after="0" w:line="259" w:lineRule="auto"/>
              <w:ind w:left="42" w:firstLine="0"/>
              <w:jc w:val="left"/>
            </w:pPr>
            <w:r>
              <w:rPr>
                <w:rFonts w:ascii="Calibri" w:eastAsia="Calibri" w:hAnsi="Calibri" w:cs="Calibri"/>
                <w:sz w:val="12"/>
              </w:rPr>
              <w:t xml:space="preserve">                   6,075</w:t>
            </w:r>
          </w:p>
        </w:tc>
        <w:tc>
          <w:tcPr>
            <w:tcW w:w="735" w:type="dxa"/>
            <w:tcBorders>
              <w:top w:val="single" w:sz="3" w:space="0" w:color="D4D4D4"/>
              <w:left w:val="single" w:sz="29" w:space="0" w:color="D6DCE4"/>
              <w:bottom w:val="single" w:sz="3" w:space="0" w:color="D4D4D4"/>
              <w:right w:val="single" w:sz="3" w:space="0" w:color="D4D4D4"/>
            </w:tcBorders>
            <w:vAlign w:val="center"/>
          </w:tcPr>
          <w:p w:rsidR="00A96551" w:rsidRDefault="00CB61D6">
            <w:pPr>
              <w:spacing w:after="0" w:line="259" w:lineRule="auto"/>
              <w:ind w:left="34" w:firstLine="0"/>
              <w:jc w:val="center"/>
            </w:pPr>
            <w:r>
              <w:rPr>
                <w:rFonts w:ascii="Calibri" w:eastAsia="Calibri" w:hAnsi="Calibri" w:cs="Calibri"/>
                <w:sz w:val="12"/>
              </w:rPr>
              <w:t xml:space="preserve">              5,585</w:t>
            </w:r>
          </w:p>
        </w:tc>
        <w:tc>
          <w:tcPr>
            <w:tcW w:w="0" w:type="auto"/>
            <w:vMerge/>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65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1" w:firstLine="0"/>
              <w:jc w:val="left"/>
            </w:pPr>
            <w:r>
              <w:rPr>
                <w:rFonts w:ascii="Calibri" w:eastAsia="Calibri" w:hAnsi="Calibri" w:cs="Calibri"/>
                <w:sz w:val="12"/>
              </w:rPr>
              <w:t>Support Systems</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3" w:firstLine="0"/>
              <w:jc w:val="left"/>
            </w:pPr>
            <w:r>
              <w:rPr>
                <w:rFonts w:ascii="Calibri" w:eastAsia="Calibri" w:hAnsi="Calibri" w:cs="Calibri"/>
                <w:sz w:val="12"/>
              </w:rPr>
              <w:t xml:space="preserve">              28,811</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2" w:firstLine="0"/>
              <w:jc w:val="left"/>
            </w:pPr>
            <w:r>
              <w:rPr>
                <w:rFonts w:ascii="Calibri" w:eastAsia="Calibri" w:hAnsi="Calibri" w:cs="Calibri"/>
                <w:sz w:val="12"/>
              </w:rPr>
              <w:t xml:space="preserve">                2,763</w:t>
            </w:r>
          </w:p>
        </w:tc>
        <w:tc>
          <w:tcPr>
            <w:tcW w:w="873" w:type="dxa"/>
            <w:tcBorders>
              <w:top w:val="single" w:sz="3" w:space="0" w:color="D4D4D4"/>
              <w:left w:val="single" w:sz="3" w:space="0" w:color="D4D4D4"/>
              <w:bottom w:val="single" w:sz="3" w:space="0" w:color="D4D4D4"/>
              <w:right w:val="single" w:sz="29" w:space="0" w:color="D6DCE4"/>
            </w:tcBorders>
            <w:vAlign w:val="center"/>
          </w:tcPr>
          <w:p w:rsidR="00A96551" w:rsidRDefault="00CB61D6">
            <w:pPr>
              <w:spacing w:after="0" w:line="259" w:lineRule="auto"/>
              <w:ind w:left="42" w:firstLine="0"/>
              <w:jc w:val="left"/>
            </w:pPr>
            <w:r>
              <w:rPr>
                <w:rFonts w:ascii="Calibri" w:eastAsia="Calibri" w:hAnsi="Calibri" w:cs="Calibri"/>
                <w:sz w:val="12"/>
              </w:rPr>
              <w:t xml:space="preserve">                 26,048</w:t>
            </w:r>
          </w:p>
        </w:tc>
        <w:tc>
          <w:tcPr>
            <w:tcW w:w="735" w:type="dxa"/>
            <w:tcBorders>
              <w:top w:val="single" w:sz="3" w:space="0" w:color="D4D4D4"/>
              <w:left w:val="single" w:sz="29" w:space="0" w:color="D6DCE4"/>
              <w:bottom w:val="single" w:sz="3" w:space="0" w:color="D4D4D4"/>
              <w:right w:val="single" w:sz="3" w:space="0" w:color="D4D4D4"/>
            </w:tcBorders>
            <w:vAlign w:val="center"/>
          </w:tcPr>
          <w:p w:rsidR="00A96551" w:rsidRDefault="00CB61D6">
            <w:pPr>
              <w:spacing w:after="0" w:line="259" w:lineRule="auto"/>
              <w:ind w:left="34" w:firstLine="0"/>
              <w:jc w:val="center"/>
            </w:pPr>
            <w:r>
              <w:rPr>
                <w:rFonts w:ascii="Calibri" w:eastAsia="Calibri" w:hAnsi="Calibri" w:cs="Calibri"/>
                <w:sz w:val="12"/>
              </w:rPr>
              <w:t xml:space="preserve">           11,539</w:t>
            </w:r>
          </w:p>
        </w:tc>
        <w:tc>
          <w:tcPr>
            <w:tcW w:w="3536"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firstLine="0"/>
              <w:jc w:val="left"/>
            </w:pPr>
            <w:r>
              <w:rPr>
                <w:rFonts w:ascii="Calibri" w:eastAsia="Calibri" w:hAnsi="Calibri" w:cs="Calibri"/>
                <w:sz w:val="12"/>
              </w:rPr>
              <w:t>Agile project management to be used as part of the catch-up plan were progress will be monitored closely by keeping an eye on it and working together more efficiently using dashboards and scrum.</w:t>
            </w:r>
          </w:p>
        </w:tc>
      </w:tr>
      <w:tr w:rsidR="00A96551">
        <w:trPr>
          <w:trHeight w:val="294"/>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Technology refresh</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19,200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19,200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34" w:firstLine="0"/>
              <w:jc w:val="center"/>
            </w:pPr>
            <w:r>
              <w:rPr>
                <w:rFonts w:ascii="Calibri" w:eastAsia="Calibri" w:hAnsi="Calibri" w:cs="Calibri"/>
                <w:sz w:val="12"/>
              </w:rPr>
              <w:t xml:space="preserve">           25,499</w:t>
            </w: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2" w:line="259" w:lineRule="auto"/>
              <w:ind w:left="1" w:firstLine="0"/>
              <w:jc w:val="left"/>
            </w:pPr>
            <w:r>
              <w:rPr>
                <w:rFonts w:ascii="Calibri" w:eastAsia="Calibri" w:hAnsi="Calibri" w:cs="Calibri"/>
                <w:sz w:val="12"/>
              </w:rPr>
              <w:t xml:space="preserve">Equipment was ordered and delivery is expected in mid-November </w:t>
            </w:r>
          </w:p>
          <w:p w:rsidR="00A96551" w:rsidRDefault="00CB61D6">
            <w:pPr>
              <w:spacing w:after="0" w:line="259" w:lineRule="auto"/>
              <w:ind w:left="1" w:firstLine="0"/>
              <w:jc w:val="left"/>
            </w:pPr>
            <w:r>
              <w:rPr>
                <w:rFonts w:ascii="Calibri" w:eastAsia="Calibri" w:hAnsi="Calibri" w:cs="Calibri"/>
                <w:sz w:val="12"/>
              </w:rPr>
              <w:t xml:space="preserve">20. We have no control over delivery however the supplier will be </w:t>
            </w:r>
          </w:p>
        </w:tc>
      </w:tr>
      <w:tr w:rsidR="00A96551">
        <w:trPr>
          <w:trHeight w:val="326"/>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Vehicles and trailers</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8,245</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2,915</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5,330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34" w:firstLine="0"/>
              <w:jc w:val="center"/>
            </w:pPr>
            <w:r>
              <w:rPr>
                <w:rFonts w:ascii="Calibri" w:eastAsia="Calibri" w:hAnsi="Calibri" w:cs="Calibri"/>
                <w:sz w:val="12"/>
              </w:rPr>
              <w:t xml:space="preserve">              2,200</w:t>
            </w: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Most of the vehicles have been ordered and a catch-up plan not required.</w:t>
            </w:r>
          </w:p>
        </w:tc>
      </w:tr>
      <w:tr w:rsidR="00A96551">
        <w:trPr>
          <w:trHeight w:val="490"/>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1" w:firstLine="0"/>
              <w:jc w:val="left"/>
            </w:pPr>
            <w:r>
              <w:rPr>
                <w:rFonts w:ascii="Calibri" w:eastAsia="Calibri" w:hAnsi="Calibri" w:cs="Calibri"/>
                <w:sz w:val="12"/>
              </w:rPr>
              <w:t>Test and measurement</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3" w:firstLine="0"/>
              <w:jc w:val="left"/>
            </w:pPr>
            <w:r>
              <w:rPr>
                <w:rFonts w:ascii="Calibri" w:eastAsia="Calibri" w:hAnsi="Calibri" w:cs="Calibri"/>
                <w:sz w:val="12"/>
              </w:rPr>
              <w:t xml:space="preserve">                3,980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vAlign w:val="center"/>
          </w:tcPr>
          <w:p w:rsidR="00A96551" w:rsidRDefault="00CB61D6">
            <w:pPr>
              <w:spacing w:after="0" w:line="259" w:lineRule="auto"/>
              <w:ind w:left="42" w:firstLine="0"/>
              <w:jc w:val="left"/>
            </w:pPr>
            <w:r>
              <w:rPr>
                <w:rFonts w:ascii="Calibri" w:eastAsia="Calibri" w:hAnsi="Calibri" w:cs="Calibri"/>
                <w:sz w:val="12"/>
              </w:rPr>
              <w:t xml:space="preserve">                   3,980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right="176" w:firstLine="0"/>
            </w:pPr>
            <w:r>
              <w:rPr>
                <w:rFonts w:ascii="Calibri" w:eastAsia="Calibri" w:hAnsi="Calibri" w:cs="Calibri"/>
                <w:sz w:val="12"/>
              </w:rPr>
              <w:t>Delays were experienced at the Business Case approval phase and the catch-up plan will involve crushing some of the activities on procurement where most delays are likely to occur.</w:t>
            </w:r>
          </w:p>
        </w:tc>
      </w:tr>
      <w:tr w:rsidR="00A96551">
        <w:trPr>
          <w:trHeight w:val="159"/>
        </w:trPr>
        <w:tc>
          <w:tcPr>
            <w:tcW w:w="954" w:type="dxa"/>
            <w:tcBorders>
              <w:top w:val="single" w:sz="3" w:space="0" w:color="D4D4D4"/>
              <w:left w:val="single" w:sz="3" w:space="0" w:color="D4D4D4"/>
              <w:bottom w:val="nil"/>
              <w:right w:val="single" w:sz="3" w:space="0" w:color="D4D4D4"/>
            </w:tcBorders>
          </w:tcPr>
          <w:p w:rsidR="00A96551" w:rsidRDefault="00CB61D6">
            <w:pPr>
              <w:spacing w:after="0" w:line="259" w:lineRule="auto"/>
              <w:ind w:left="0" w:firstLine="0"/>
            </w:pPr>
            <w:r>
              <w:rPr>
                <w:rFonts w:ascii="Calibri" w:eastAsia="Calibri" w:hAnsi="Calibri" w:cs="Calibri"/>
                <w:b/>
                <w:color w:val="ED7D31"/>
                <w:sz w:val="12"/>
              </w:rPr>
              <w:t>Pending Approval</w:t>
            </w:r>
          </w:p>
        </w:tc>
        <w:tc>
          <w:tcPr>
            <w:tcW w:w="2277" w:type="dxa"/>
            <w:tcBorders>
              <w:top w:val="single" w:sz="3" w:space="0" w:color="D4D4D4"/>
              <w:left w:val="single" w:sz="3" w:space="0" w:color="D4D4D4"/>
              <w:bottom w:val="nil"/>
              <w:right w:val="single" w:sz="3" w:space="0" w:color="D4D4D4"/>
            </w:tcBorders>
          </w:tcPr>
          <w:p w:rsidR="00A96551" w:rsidRDefault="00CB61D6">
            <w:pPr>
              <w:spacing w:after="0" w:line="259" w:lineRule="auto"/>
              <w:ind w:left="1" w:firstLine="0"/>
              <w:jc w:val="left"/>
            </w:pPr>
            <w:r>
              <w:rPr>
                <w:rFonts w:ascii="Calibri" w:eastAsia="Calibri" w:hAnsi="Calibri" w:cs="Calibri"/>
                <w:sz w:val="12"/>
              </w:rPr>
              <w:t>Project write off- Parliament audio feeds</w:t>
            </w:r>
          </w:p>
        </w:tc>
        <w:tc>
          <w:tcPr>
            <w:tcW w:w="768" w:type="dxa"/>
            <w:tcBorders>
              <w:top w:val="single" w:sz="3" w:space="0" w:color="D4D4D4"/>
              <w:left w:val="single" w:sz="3" w:space="0" w:color="D4D4D4"/>
              <w:bottom w:val="nil"/>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nil"/>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(112)</w:t>
            </w:r>
          </w:p>
        </w:tc>
        <w:tc>
          <w:tcPr>
            <w:tcW w:w="873" w:type="dxa"/>
            <w:tcBorders>
              <w:top w:val="single" w:sz="3" w:space="0" w:color="D4D4D4"/>
              <w:left w:val="single" w:sz="3" w:space="0" w:color="D4D4D4"/>
              <w:bottom w:val="nil"/>
              <w:right w:val="single" w:sz="29" w:space="0" w:color="D6DCE4"/>
            </w:tcBorders>
          </w:tcPr>
          <w:p w:rsidR="00A96551" w:rsidRDefault="00A96551">
            <w:pPr>
              <w:spacing w:after="160" w:line="259" w:lineRule="auto"/>
              <w:ind w:left="0" w:firstLine="0"/>
              <w:jc w:val="left"/>
            </w:pPr>
          </w:p>
        </w:tc>
        <w:tc>
          <w:tcPr>
            <w:tcW w:w="735" w:type="dxa"/>
            <w:tcBorders>
              <w:top w:val="single" w:sz="3" w:space="0" w:color="D4D4D4"/>
              <w:left w:val="single" w:sz="29" w:space="0" w:color="D6DCE4"/>
              <w:bottom w:val="nil"/>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nil"/>
              <w:right w:val="single" w:sz="3" w:space="0" w:color="D4D4D4"/>
            </w:tcBorders>
          </w:tcPr>
          <w:p w:rsidR="00A96551" w:rsidRDefault="00A96551">
            <w:pPr>
              <w:spacing w:after="160" w:line="259" w:lineRule="auto"/>
              <w:ind w:left="0" w:firstLine="0"/>
              <w:jc w:val="left"/>
            </w:pPr>
          </w:p>
        </w:tc>
      </w:tr>
      <w:tr w:rsidR="00A96551">
        <w:trPr>
          <w:trHeight w:val="179"/>
        </w:trPr>
        <w:tc>
          <w:tcPr>
            <w:tcW w:w="3231" w:type="dxa"/>
            <w:gridSpan w:val="2"/>
            <w:tcBorders>
              <w:top w:val="nil"/>
              <w:left w:val="nil"/>
              <w:bottom w:val="nil"/>
              <w:right w:val="nil"/>
            </w:tcBorders>
            <w:shd w:val="clear" w:color="auto" w:fill="D9D9D9"/>
          </w:tcPr>
          <w:p w:rsidR="00A96551" w:rsidRDefault="00CB61D6">
            <w:pPr>
              <w:spacing w:after="0" w:line="259" w:lineRule="auto"/>
              <w:ind w:left="0" w:firstLine="0"/>
              <w:jc w:val="left"/>
            </w:pPr>
            <w:r>
              <w:rPr>
                <w:rFonts w:ascii="Calibri" w:eastAsia="Calibri" w:hAnsi="Calibri" w:cs="Calibri"/>
                <w:b/>
                <w:sz w:val="12"/>
              </w:rPr>
              <w:t>Operations Total</w:t>
            </w:r>
          </w:p>
        </w:tc>
        <w:tc>
          <w:tcPr>
            <w:tcW w:w="1536" w:type="dxa"/>
            <w:gridSpan w:val="2"/>
            <w:tcBorders>
              <w:top w:val="nil"/>
              <w:left w:val="nil"/>
              <w:bottom w:val="nil"/>
              <w:right w:val="nil"/>
            </w:tcBorders>
            <w:shd w:val="clear" w:color="auto" w:fill="D9D9D9"/>
          </w:tcPr>
          <w:p w:rsidR="00A96551" w:rsidRDefault="00CB61D6">
            <w:pPr>
              <w:tabs>
                <w:tab w:val="right" w:pos="1500"/>
              </w:tabs>
              <w:spacing w:after="0" w:line="259" w:lineRule="auto"/>
              <w:ind w:left="0" w:firstLine="0"/>
              <w:jc w:val="left"/>
            </w:pPr>
            <w:r>
              <w:rPr>
                <w:rFonts w:ascii="Calibri" w:eastAsia="Calibri" w:hAnsi="Calibri" w:cs="Calibri"/>
                <w:b/>
                <w:sz w:val="12"/>
              </w:rPr>
              <w:t xml:space="preserve">            124,384</w:t>
            </w:r>
            <w:r>
              <w:rPr>
                <w:rFonts w:ascii="Calibri" w:eastAsia="Calibri" w:hAnsi="Calibri" w:cs="Calibri"/>
                <w:b/>
                <w:sz w:val="12"/>
              </w:rPr>
              <w:tab/>
              <w:t xml:space="preserve">              14,703</w:t>
            </w:r>
          </w:p>
        </w:tc>
        <w:tc>
          <w:tcPr>
            <w:tcW w:w="873" w:type="dxa"/>
            <w:tcBorders>
              <w:top w:val="nil"/>
              <w:left w:val="nil"/>
              <w:bottom w:val="nil"/>
              <w:right w:val="single" w:sz="29" w:space="0" w:color="D6DCE4"/>
            </w:tcBorders>
            <w:shd w:val="clear" w:color="auto" w:fill="D9D9D9"/>
          </w:tcPr>
          <w:p w:rsidR="00A96551" w:rsidRDefault="00CB61D6">
            <w:pPr>
              <w:spacing w:after="0" w:line="259" w:lineRule="auto"/>
              <w:ind w:left="42" w:firstLine="0"/>
              <w:jc w:val="left"/>
            </w:pPr>
            <w:r>
              <w:rPr>
                <w:rFonts w:ascii="Calibri" w:eastAsia="Calibri" w:hAnsi="Calibri" w:cs="Calibri"/>
                <w:b/>
                <w:sz w:val="12"/>
              </w:rPr>
              <w:t xml:space="preserve">               109,568</w:t>
            </w:r>
          </w:p>
        </w:tc>
        <w:tc>
          <w:tcPr>
            <w:tcW w:w="735" w:type="dxa"/>
            <w:tcBorders>
              <w:top w:val="nil"/>
              <w:left w:val="single" w:sz="29" w:space="0" w:color="D6DCE4"/>
              <w:bottom w:val="nil"/>
              <w:right w:val="nil"/>
            </w:tcBorders>
            <w:shd w:val="clear" w:color="auto" w:fill="D9D9D9"/>
          </w:tcPr>
          <w:p w:rsidR="00A96551" w:rsidRDefault="00CB61D6">
            <w:pPr>
              <w:spacing w:after="0" w:line="259" w:lineRule="auto"/>
              <w:ind w:left="34" w:firstLine="0"/>
              <w:jc w:val="center"/>
            </w:pPr>
            <w:r>
              <w:rPr>
                <w:rFonts w:ascii="Calibri" w:eastAsia="Calibri" w:hAnsi="Calibri" w:cs="Calibri"/>
                <w:b/>
                <w:sz w:val="12"/>
              </w:rPr>
              <w:t xml:space="preserve">           66,118</w:t>
            </w:r>
          </w:p>
        </w:tc>
        <w:tc>
          <w:tcPr>
            <w:tcW w:w="3536" w:type="dxa"/>
            <w:tcBorders>
              <w:top w:val="nil"/>
              <w:left w:val="nil"/>
              <w:bottom w:val="nil"/>
              <w:right w:val="nil"/>
            </w:tcBorders>
            <w:shd w:val="clear" w:color="auto" w:fill="D9D9D9"/>
          </w:tcPr>
          <w:p w:rsidR="00A96551" w:rsidRDefault="00A96551">
            <w:pPr>
              <w:spacing w:after="160" w:line="259" w:lineRule="auto"/>
              <w:ind w:left="0" w:firstLine="0"/>
              <w:jc w:val="left"/>
            </w:pPr>
          </w:p>
        </w:tc>
      </w:tr>
    </w:tbl>
    <w:p w:rsidR="00A96551" w:rsidRDefault="00CB61D6">
      <w:pPr>
        <w:spacing w:after="0" w:line="259" w:lineRule="auto"/>
        <w:ind w:left="360" w:firstLine="0"/>
        <w:jc w:val="left"/>
      </w:pPr>
      <w:r>
        <w:rPr>
          <w:sz w:val="22"/>
        </w:rPr>
        <w:t xml:space="preserve"> </w:t>
      </w:r>
    </w:p>
    <w:tbl>
      <w:tblPr>
        <w:tblStyle w:val="TableGrid"/>
        <w:tblW w:w="9912" w:type="dxa"/>
        <w:tblInd w:w="365" w:type="dxa"/>
        <w:tblCellMar>
          <w:top w:w="28" w:type="dxa"/>
          <w:left w:w="19" w:type="dxa"/>
          <w:right w:w="25" w:type="dxa"/>
        </w:tblCellMar>
        <w:tblLook w:val="04A0"/>
      </w:tblPr>
      <w:tblGrid>
        <w:gridCol w:w="954"/>
        <w:gridCol w:w="2277"/>
        <w:gridCol w:w="768"/>
        <w:gridCol w:w="768"/>
        <w:gridCol w:w="874"/>
        <w:gridCol w:w="735"/>
        <w:gridCol w:w="3536"/>
      </w:tblGrid>
      <w:tr w:rsidR="00A96551">
        <w:trPr>
          <w:trHeight w:val="211"/>
        </w:trPr>
        <w:tc>
          <w:tcPr>
            <w:tcW w:w="954" w:type="dxa"/>
            <w:tcBorders>
              <w:top w:val="single" w:sz="3" w:space="0" w:color="D4D4D4"/>
              <w:left w:val="single" w:sz="3" w:space="0" w:color="D4D4D4"/>
              <w:bottom w:val="nil"/>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nil"/>
              <w:right w:val="nil"/>
            </w:tcBorders>
          </w:tcPr>
          <w:p w:rsidR="00A96551" w:rsidRDefault="00A96551">
            <w:pPr>
              <w:spacing w:after="160" w:line="259" w:lineRule="auto"/>
              <w:ind w:left="0" w:firstLine="0"/>
              <w:jc w:val="left"/>
            </w:pPr>
          </w:p>
        </w:tc>
        <w:tc>
          <w:tcPr>
            <w:tcW w:w="1536" w:type="dxa"/>
            <w:gridSpan w:val="2"/>
            <w:tcBorders>
              <w:top w:val="nil"/>
              <w:left w:val="nil"/>
              <w:bottom w:val="nil"/>
              <w:right w:val="nil"/>
            </w:tcBorders>
            <w:shd w:val="clear" w:color="auto" w:fill="00B0F0"/>
          </w:tcPr>
          <w:p w:rsidR="00A96551" w:rsidRDefault="00CB61D6">
            <w:pPr>
              <w:spacing w:after="0" w:line="259" w:lineRule="auto"/>
              <w:ind w:left="0" w:right="3" w:firstLine="0"/>
              <w:jc w:val="center"/>
            </w:pPr>
            <w:r>
              <w:rPr>
                <w:b/>
                <w:color w:val="FFFFFF"/>
                <w:sz w:val="12"/>
              </w:rPr>
              <w:t>FY2021</w:t>
            </w:r>
          </w:p>
        </w:tc>
        <w:tc>
          <w:tcPr>
            <w:tcW w:w="873" w:type="dxa"/>
            <w:tcBorders>
              <w:top w:val="nil"/>
              <w:left w:val="nil"/>
              <w:bottom w:val="nil"/>
              <w:right w:val="single" w:sz="29" w:space="0" w:color="D6DCE4"/>
            </w:tcBorders>
            <w:shd w:val="clear" w:color="auto" w:fill="CCECFF"/>
          </w:tcPr>
          <w:p w:rsidR="00A96551" w:rsidRDefault="00CB61D6">
            <w:pPr>
              <w:spacing w:after="0" w:line="259" w:lineRule="auto"/>
              <w:ind w:left="17" w:firstLine="0"/>
            </w:pPr>
            <w:r>
              <w:rPr>
                <w:rFonts w:ascii="Calibri" w:eastAsia="Calibri" w:hAnsi="Calibri" w:cs="Calibri"/>
                <w:b/>
                <w:color w:val="FF0000"/>
                <w:sz w:val="12"/>
              </w:rPr>
              <w:t xml:space="preserve"> Budget vs Exps </w:t>
            </w:r>
          </w:p>
        </w:tc>
        <w:tc>
          <w:tcPr>
            <w:tcW w:w="4271" w:type="dxa"/>
            <w:gridSpan w:val="2"/>
            <w:tcBorders>
              <w:top w:val="nil"/>
              <w:left w:val="single" w:sz="29" w:space="0" w:color="D6DCE4"/>
              <w:bottom w:val="nil"/>
              <w:right w:val="single" w:sz="3" w:space="0" w:color="FFF2CC"/>
            </w:tcBorders>
            <w:shd w:val="clear" w:color="auto" w:fill="00B0F0"/>
          </w:tcPr>
          <w:p w:rsidR="00A96551" w:rsidRDefault="00CB61D6">
            <w:pPr>
              <w:tabs>
                <w:tab w:val="center" w:pos="2479"/>
              </w:tabs>
              <w:spacing w:after="0" w:line="259" w:lineRule="auto"/>
              <w:ind w:left="0" w:firstLine="0"/>
              <w:jc w:val="left"/>
            </w:pPr>
            <w:r>
              <w:rPr>
                <w:b/>
                <w:color w:val="FFFFFF"/>
                <w:sz w:val="12"/>
              </w:rPr>
              <w:t>FY2021</w:t>
            </w:r>
            <w:r>
              <w:rPr>
                <w:b/>
                <w:color w:val="FFFFFF"/>
                <w:sz w:val="12"/>
              </w:rPr>
              <w:tab/>
              <w:t>Catch-up Plan</w:t>
            </w:r>
          </w:p>
        </w:tc>
      </w:tr>
      <w:tr w:rsidR="00A96551">
        <w:trPr>
          <w:trHeight w:val="163"/>
        </w:trPr>
        <w:tc>
          <w:tcPr>
            <w:tcW w:w="5641" w:type="dxa"/>
            <w:gridSpan w:val="5"/>
            <w:tcBorders>
              <w:top w:val="nil"/>
              <w:left w:val="nil"/>
              <w:bottom w:val="nil"/>
              <w:right w:val="single" w:sz="29" w:space="0" w:color="D6DCE4"/>
            </w:tcBorders>
            <w:shd w:val="clear" w:color="auto" w:fill="CCECFF"/>
          </w:tcPr>
          <w:p w:rsidR="00A96551" w:rsidRDefault="00CB61D6">
            <w:pPr>
              <w:tabs>
                <w:tab w:val="center" w:pos="1256"/>
                <w:tab w:val="center" w:pos="3602"/>
                <w:tab w:val="center" w:pos="4366"/>
                <w:tab w:val="center" w:pos="5166"/>
              </w:tabs>
              <w:spacing w:after="0" w:line="259" w:lineRule="auto"/>
              <w:ind w:left="0" w:firstLine="0"/>
              <w:jc w:val="left"/>
            </w:pPr>
            <w:r>
              <w:rPr>
                <w:rFonts w:ascii="Calibri" w:eastAsia="Calibri" w:hAnsi="Calibri" w:cs="Calibri"/>
                <w:b/>
                <w:sz w:val="12"/>
              </w:rPr>
              <w:t>DIVISION</w:t>
            </w:r>
            <w:r>
              <w:rPr>
                <w:rFonts w:ascii="Calibri" w:eastAsia="Calibri" w:hAnsi="Calibri" w:cs="Calibri"/>
                <w:b/>
                <w:sz w:val="12"/>
              </w:rPr>
              <w:tab/>
              <w:t>CLUSTER 1</w:t>
            </w:r>
            <w:r>
              <w:rPr>
                <w:rFonts w:ascii="Calibri" w:eastAsia="Calibri" w:hAnsi="Calibri" w:cs="Calibri"/>
                <w:b/>
                <w:sz w:val="12"/>
              </w:rPr>
              <w:tab/>
              <w:t>Budget</w:t>
            </w:r>
            <w:r>
              <w:rPr>
                <w:rFonts w:ascii="Calibri" w:eastAsia="Calibri" w:hAnsi="Calibri" w:cs="Calibri"/>
                <w:b/>
                <w:sz w:val="12"/>
              </w:rPr>
              <w:tab/>
              <w:t>Expenditure</w:t>
            </w:r>
            <w:r>
              <w:rPr>
                <w:rFonts w:ascii="Calibri" w:eastAsia="Calibri" w:hAnsi="Calibri" w:cs="Calibri"/>
                <w:b/>
                <w:sz w:val="12"/>
              </w:rPr>
              <w:tab/>
            </w:r>
            <w:r>
              <w:rPr>
                <w:rFonts w:ascii="Calibri" w:eastAsia="Calibri" w:hAnsi="Calibri" w:cs="Calibri"/>
                <w:b/>
                <w:color w:val="FF0000"/>
                <w:sz w:val="12"/>
              </w:rPr>
              <w:t xml:space="preserve">Variance </w:t>
            </w:r>
          </w:p>
        </w:tc>
        <w:tc>
          <w:tcPr>
            <w:tcW w:w="735" w:type="dxa"/>
            <w:tcBorders>
              <w:top w:val="nil"/>
              <w:left w:val="single" w:sz="29" w:space="0" w:color="D6DCE4"/>
              <w:bottom w:val="nil"/>
              <w:right w:val="nil"/>
            </w:tcBorders>
            <w:shd w:val="clear" w:color="auto" w:fill="CCECFF"/>
          </w:tcPr>
          <w:p w:rsidR="00A96551" w:rsidRDefault="00CB61D6">
            <w:pPr>
              <w:spacing w:after="0" w:line="259" w:lineRule="auto"/>
              <w:ind w:left="40" w:firstLine="0"/>
              <w:jc w:val="center"/>
            </w:pPr>
            <w:r>
              <w:rPr>
                <w:rFonts w:ascii="Calibri" w:eastAsia="Calibri" w:hAnsi="Calibri" w:cs="Calibri"/>
                <w:b/>
                <w:color w:val="FF0000"/>
                <w:sz w:val="12"/>
              </w:rPr>
              <w:t xml:space="preserve">Roll-Over </w:t>
            </w:r>
          </w:p>
        </w:tc>
        <w:tc>
          <w:tcPr>
            <w:tcW w:w="3536" w:type="dxa"/>
            <w:tcBorders>
              <w:top w:val="nil"/>
              <w:left w:val="nil"/>
              <w:bottom w:val="nil"/>
              <w:right w:val="single" w:sz="3" w:space="0" w:color="CCECFF"/>
            </w:tcBorders>
          </w:tcPr>
          <w:p w:rsidR="00A96551" w:rsidRDefault="00A96551">
            <w:pPr>
              <w:spacing w:after="160" w:line="259" w:lineRule="auto"/>
              <w:ind w:left="0" w:firstLine="0"/>
              <w:jc w:val="left"/>
            </w:pPr>
          </w:p>
        </w:tc>
      </w:tr>
      <w:tr w:rsidR="00A96551">
        <w:trPr>
          <w:trHeight w:val="173"/>
        </w:trPr>
        <w:tc>
          <w:tcPr>
            <w:tcW w:w="954" w:type="dxa"/>
            <w:tcBorders>
              <w:top w:val="nil"/>
              <w:left w:val="single" w:sz="3" w:space="0" w:color="D4D4D4"/>
              <w:bottom w:val="single" w:sz="3" w:space="0" w:color="D4D4D4"/>
              <w:right w:val="single" w:sz="3" w:space="0" w:color="D4D4D4"/>
            </w:tcBorders>
          </w:tcPr>
          <w:p w:rsidR="00A96551" w:rsidRDefault="00CB61D6">
            <w:pPr>
              <w:spacing w:after="0" w:line="259" w:lineRule="auto"/>
              <w:ind w:left="0" w:firstLine="0"/>
              <w:jc w:val="left"/>
            </w:pPr>
            <w:r>
              <w:rPr>
                <w:rFonts w:ascii="Calibri" w:eastAsia="Calibri" w:hAnsi="Calibri" w:cs="Calibri"/>
                <w:b/>
                <w:color w:val="0000FF"/>
                <w:sz w:val="12"/>
              </w:rPr>
              <w:t>Technology</w:t>
            </w:r>
          </w:p>
        </w:tc>
        <w:tc>
          <w:tcPr>
            <w:tcW w:w="2277" w:type="dxa"/>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nil"/>
              <w:left w:val="single" w:sz="3" w:space="0" w:color="D4D4D4"/>
              <w:bottom w:val="single" w:sz="3" w:space="0" w:color="D4D4D4"/>
              <w:right w:val="single" w:sz="29" w:space="0" w:color="D6DCE4"/>
            </w:tcBorders>
          </w:tcPr>
          <w:p w:rsidR="00A96551" w:rsidRDefault="00A96551">
            <w:pPr>
              <w:spacing w:after="160" w:line="259" w:lineRule="auto"/>
              <w:ind w:left="0" w:firstLine="0"/>
              <w:jc w:val="left"/>
            </w:pPr>
          </w:p>
        </w:tc>
        <w:tc>
          <w:tcPr>
            <w:tcW w:w="735" w:type="dxa"/>
            <w:tcBorders>
              <w:top w:val="nil"/>
              <w:left w:val="single" w:sz="29" w:space="0" w:color="D6DCE4"/>
              <w:bottom w:val="single" w:sz="3" w:space="0" w:color="D4D4D4"/>
              <w:right w:val="nil"/>
            </w:tcBorders>
          </w:tcPr>
          <w:p w:rsidR="00A96551" w:rsidRDefault="00A96551">
            <w:pPr>
              <w:spacing w:after="160" w:line="259" w:lineRule="auto"/>
              <w:ind w:left="0" w:firstLine="0"/>
              <w:jc w:val="left"/>
            </w:pPr>
          </w:p>
        </w:tc>
        <w:tc>
          <w:tcPr>
            <w:tcW w:w="3536" w:type="dxa"/>
            <w:tcBorders>
              <w:top w:val="nil"/>
              <w:left w:val="nil"/>
              <w:bottom w:val="nil"/>
              <w:right w:val="nil"/>
            </w:tcBorders>
            <w:shd w:val="clear" w:color="auto" w:fill="CCECFF"/>
          </w:tcPr>
          <w:p w:rsidR="00A96551" w:rsidRDefault="00A96551">
            <w:pPr>
              <w:spacing w:after="160" w:line="259" w:lineRule="auto"/>
              <w:ind w:left="0" w:firstLine="0"/>
              <w:jc w:val="left"/>
            </w:pPr>
          </w:p>
        </w:tc>
      </w:tr>
      <w:tr w:rsidR="00A96551">
        <w:trPr>
          <w:trHeight w:val="162"/>
        </w:trPr>
        <w:tc>
          <w:tcPr>
            <w:tcW w:w="954"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0" w:firstLine="0"/>
              <w:jc w:val="left"/>
            </w:pPr>
            <w:r>
              <w:rPr>
                <w:rFonts w:ascii="Calibri" w:eastAsia="Calibri" w:hAnsi="Calibri" w:cs="Calibri"/>
                <w:b/>
                <w:color w:val="ED7D31"/>
                <w:sz w:val="12"/>
              </w:rPr>
              <w:t>Approved</w:t>
            </w: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Cybersecurity</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2,951</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2,951</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nil"/>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327"/>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IP core</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2,000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2,000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R 100K to be spent in Q3, R 1.9 million to be spent in Q4 (dependent on tender process currently in progress).</w:t>
            </w: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Enterprise Service Bus Integration</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5,450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5,450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490"/>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firstLine="0"/>
              <w:jc w:val="left"/>
            </w:pPr>
            <w:r>
              <w:rPr>
                <w:rFonts w:ascii="Calibri" w:eastAsia="Calibri" w:hAnsi="Calibri" w:cs="Calibri"/>
                <w:sz w:val="12"/>
              </w:rPr>
              <w:t>Diginet &amp; E1 replacement</w:t>
            </w:r>
          </w:p>
        </w:tc>
        <w:tc>
          <w:tcPr>
            <w:tcW w:w="768"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43" w:firstLine="0"/>
              <w:jc w:val="left"/>
            </w:pPr>
            <w:r>
              <w:rPr>
                <w:rFonts w:ascii="Calibri" w:eastAsia="Calibri" w:hAnsi="Calibri" w:cs="Calibri"/>
                <w:sz w:val="12"/>
              </w:rPr>
              <w:t xml:space="preserve">                3,070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vAlign w:val="bottom"/>
          </w:tcPr>
          <w:p w:rsidR="00A96551" w:rsidRDefault="00CB61D6">
            <w:pPr>
              <w:spacing w:after="0" w:line="259" w:lineRule="auto"/>
              <w:ind w:left="42" w:firstLine="0"/>
              <w:jc w:val="left"/>
            </w:pPr>
            <w:r>
              <w:rPr>
                <w:rFonts w:ascii="Calibri" w:eastAsia="Calibri" w:hAnsi="Calibri" w:cs="Calibri"/>
                <w:sz w:val="12"/>
              </w:rPr>
              <w:t xml:space="preserve">                   3,070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firstLine="0"/>
              <w:jc w:val="left"/>
            </w:pPr>
            <w:r>
              <w:rPr>
                <w:rFonts w:ascii="Calibri" w:eastAsia="Calibri" w:hAnsi="Calibri" w:cs="Calibri"/>
                <w:sz w:val="12"/>
              </w:rPr>
              <w:t>Delayed due to tender process, implementation and spending to be expedited during Q3 and Q4, potential of partial roll-over to next FY.</w:t>
            </w: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Video Conferencing</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4,512</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4,512</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74" w:firstLine="0"/>
              <w:jc w:val="left"/>
            </w:pPr>
            <w:r>
              <w:rPr>
                <w:rFonts w:ascii="Calibri" w:eastAsia="Calibri" w:hAnsi="Calibri" w:cs="Calibri"/>
                <w:sz w:val="12"/>
              </w:rPr>
              <w:t xml:space="preserve">                  -</w:t>
            </w: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SA Connect</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3,505</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1,199</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2,306</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No catch-up plan required, on track for conclusion in current FY.</w:t>
            </w: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Commercial radio broadcasters</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1,359</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368</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990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End user devices</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3,400</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3,778</w:t>
            </w:r>
          </w:p>
        </w:tc>
        <w:tc>
          <w:tcPr>
            <w:tcW w:w="873" w:type="dxa"/>
            <w:tcBorders>
              <w:top w:val="single" w:sz="3" w:space="0" w:color="D4D4D4"/>
              <w:left w:val="single" w:sz="3" w:space="0" w:color="D4D4D4"/>
              <w:bottom w:val="single" w:sz="3" w:space="0" w:color="D4D4D4"/>
              <w:right w:val="single" w:sz="29" w:space="0" w:color="D6DCE4"/>
            </w:tcBorders>
          </w:tcPr>
          <w:p w:rsidR="00A96551" w:rsidRDefault="00A96551">
            <w:pPr>
              <w:spacing w:after="160" w:line="259" w:lineRule="auto"/>
              <w:ind w:left="0" w:firstLine="0"/>
              <w:jc w:val="left"/>
            </w:pP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No catch-up plan required, on track for conclusion in current FY</w:t>
            </w:r>
          </w:p>
        </w:tc>
      </w:tr>
      <w:tr w:rsidR="00A96551">
        <w:trPr>
          <w:trHeight w:val="327"/>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firstLine="0"/>
              <w:jc w:val="left"/>
            </w:pPr>
            <w:r>
              <w:rPr>
                <w:rFonts w:ascii="Calibri" w:eastAsia="Calibri" w:hAnsi="Calibri" w:cs="Calibri"/>
                <w:sz w:val="12"/>
              </w:rPr>
              <w:t>COVID 19 Business Continuity</w:t>
            </w:r>
          </w:p>
        </w:tc>
        <w:tc>
          <w:tcPr>
            <w:tcW w:w="768"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43" w:firstLine="0"/>
              <w:jc w:val="left"/>
            </w:pPr>
            <w:r>
              <w:rPr>
                <w:rFonts w:ascii="Calibri" w:eastAsia="Calibri" w:hAnsi="Calibri" w:cs="Calibri"/>
                <w:sz w:val="12"/>
              </w:rPr>
              <w:t xml:space="preserve">                    155</w:t>
            </w:r>
          </w:p>
        </w:tc>
        <w:tc>
          <w:tcPr>
            <w:tcW w:w="768"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42" w:firstLine="0"/>
              <w:jc w:val="left"/>
            </w:pPr>
            <w:r>
              <w:rPr>
                <w:rFonts w:ascii="Calibri" w:eastAsia="Calibri" w:hAnsi="Calibri" w:cs="Calibri"/>
                <w:sz w:val="12"/>
              </w:rPr>
              <w:t xml:space="preserve">                    447</w:t>
            </w:r>
          </w:p>
        </w:tc>
        <w:tc>
          <w:tcPr>
            <w:tcW w:w="873" w:type="dxa"/>
            <w:tcBorders>
              <w:top w:val="single" w:sz="3" w:space="0" w:color="D4D4D4"/>
              <w:left w:val="single" w:sz="3" w:space="0" w:color="D4D4D4"/>
              <w:bottom w:val="single" w:sz="3" w:space="0" w:color="D4D4D4"/>
              <w:right w:val="single" w:sz="29" w:space="0" w:color="D6DCE4"/>
            </w:tcBorders>
          </w:tcPr>
          <w:p w:rsidR="00A96551" w:rsidRDefault="00A96551">
            <w:pPr>
              <w:spacing w:after="160" w:line="259" w:lineRule="auto"/>
              <w:ind w:left="0" w:firstLine="0"/>
              <w:jc w:val="left"/>
            </w:pP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No catch-up plan required, on track for conclusion in current FY, revised business case approved correcting capex.</w:t>
            </w: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IT Storage</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4,156</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4,156</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490"/>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firstLine="0"/>
              <w:jc w:val="left"/>
            </w:pPr>
            <w:r>
              <w:rPr>
                <w:rFonts w:ascii="Calibri" w:eastAsia="Calibri" w:hAnsi="Calibri" w:cs="Calibri"/>
                <w:sz w:val="12"/>
              </w:rPr>
              <w:t>TVWS</w:t>
            </w:r>
          </w:p>
        </w:tc>
        <w:tc>
          <w:tcPr>
            <w:tcW w:w="768"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43" w:firstLine="0"/>
              <w:jc w:val="left"/>
            </w:pPr>
            <w:r>
              <w:rPr>
                <w:rFonts w:ascii="Calibri" w:eastAsia="Calibri" w:hAnsi="Calibri" w:cs="Calibri"/>
                <w:sz w:val="12"/>
              </w:rPr>
              <w:t xml:space="preserve">                    750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vAlign w:val="bottom"/>
          </w:tcPr>
          <w:p w:rsidR="00A96551" w:rsidRDefault="00CB61D6">
            <w:pPr>
              <w:spacing w:after="0" w:line="259" w:lineRule="auto"/>
              <w:ind w:left="42" w:firstLine="0"/>
              <w:jc w:val="left"/>
            </w:pPr>
            <w:r>
              <w:rPr>
                <w:rFonts w:ascii="Calibri" w:eastAsia="Calibri" w:hAnsi="Calibri" w:cs="Calibri"/>
                <w:sz w:val="12"/>
              </w:rPr>
              <w:t xml:space="preserve">                       750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Business Case was approved, implementation and spending to be expedited during Q3 and Q4. Potential of partial roll-over to next FY due regulatory delays in service licensing.</w:t>
            </w:r>
          </w:p>
        </w:tc>
      </w:tr>
      <w:tr w:rsidR="00A96551">
        <w:trPr>
          <w:trHeight w:val="490"/>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firstLine="0"/>
              <w:jc w:val="left"/>
            </w:pPr>
            <w:r>
              <w:rPr>
                <w:rFonts w:ascii="Calibri" w:eastAsia="Calibri" w:hAnsi="Calibri" w:cs="Calibri"/>
                <w:sz w:val="12"/>
              </w:rPr>
              <w:t>Internet of Things</w:t>
            </w:r>
          </w:p>
        </w:tc>
        <w:tc>
          <w:tcPr>
            <w:tcW w:w="768"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43" w:firstLine="0"/>
              <w:jc w:val="left"/>
            </w:pPr>
            <w:r>
              <w:rPr>
                <w:rFonts w:ascii="Calibri" w:eastAsia="Calibri" w:hAnsi="Calibri" w:cs="Calibri"/>
                <w:sz w:val="12"/>
              </w:rPr>
              <w:t xml:space="preserve">                1,000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vAlign w:val="bottom"/>
          </w:tcPr>
          <w:p w:rsidR="00A96551" w:rsidRDefault="00CB61D6">
            <w:pPr>
              <w:spacing w:after="0" w:line="259" w:lineRule="auto"/>
              <w:ind w:left="42" w:firstLine="0"/>
              <w:jc w:val="left"/>
            </w:pPr>
            <w:r>
              <w:rPr>
                <w:rFonts w:ascii="Calibri" w:eastAsia="Calibri" w:hAnsi="Calibri" w:cs="Calibri"/>
                <w:sz w:val="12"/>
              </w:rPr>
              <w:t xml:space="preserve">                   1,000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right="37" w:firstLine="0"/>
            </w:pPr>
            <w:r>
              <w:rPr>
                <w:rFonts w:ascii="Calibri" w:eastAsia="Calibri" w:hAnsi="Calibri" w:cs="Calibri"/>
                <w:sz w:val="12"/>
              </w:rPr>
              <w:t>Delayed due to Business Case approval process, implementation and spending to be expedited during Q3 and Q4, potential of partial rollover to next FY.</w:t>
            </w:r>
          </w:p>
        </w:tc>
      </w:tr>
      <w:tr w:rsidR="00A96551">
        <w:trPr>
          <w:trHeight w:val="490"/>
        </w:trPr>
        <w:tc>
          <w:tcPr>
            <w:tcW w:w="954"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0" w:firstLine="0"/>
            </w:pPr>
            <w:r>
              <w:rPr>
                <w:rFonts w:ascii="Calibri" w:eastAsia="Calibri" w:hAnsi="Calibri" w:cs="Calibri"/>
                <w:b/>
                <w:color w:val="ED7D31"/>
                <w:sz w:val="12"/>
              </w:rPr>
              <w:t>Pending Approval</w:t>
            </w:r>
          </w:p>
        </w:tc>
        <w:tc>
          <w:tcPr>
            <w:tcW w:w="2277"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1" w:firstLine="0"/>
              <w:jc w:val="left"/>
            </w:pPr>
            <w:r>
              <w:rPr>
                <w:rFonts w:ascii="Calibri" w:eastAsia="Calibri" w:hAnsi="Calibri" w:cs="Calibri"/>
                <w:sz w:val="12"/>
              </w:rPr>
              <w:t>Terrestrial Linking Network (TLN)</w:t>
            </w:r>
          </w:p>
        </w:tc>
        <w:tc>
          <w:tcPr>
            <w:tcW w:w="768" w:type="dxa"/>
            <w:tcBorders>
              <w:top w:val="single" w:sz="3" w:space="0" w:color="D4D4D4"/>
              <w:left w:val="single" w:sz="3" w:space="0" w:color="D4D4D4"/>
              <w:bottom w:val="single" w:sz="3" w:space="0" w:color="D4D4D4"/>
              <w:right w:val="single" w:sz="3" w:space="0" w:color="D4D4D4"/>
            </w:tcBorders>
            <w:vAlign w:val="center"/>
          </w:tcPr>
          <w:p w:rsidR="00A96551" w:rsidRDefault="00CB61D6">
            <w:pPr>
              <w:spacing w:after="0" w:line="259" w:lineRule="auto"/>
              <w:ind w:left="43" w:firstLine="0"/>
              <w:jc w:val="left"/>
            </w:pPr>
            <w:r>
              <w:rPr>
                <w:rFonts w:ascii="Calibri" w:eastAsia="Calibri" w:hAnsi="Calibri" w:cs="Calibri"/>
                <w:sz w:val="12"/>
              </w:rPr>
              <w:t xml:space="preserve">              12,000</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vAlign w:val="center"/>
          </w:tcPr>
          <w:p w:rsidR="00A96551" w:rsidRDefault="00CB61D6">
            <w:pPr>
              <w:spacing w:after="0" w:line="259" w:lineRule="auto"/>
              <w:ind w:left="42" w:firstLine="0"/>
              <w:jc w:val="left"/>
            </w:pPr>
            <w:r>
              <w:rPr>
                <w:rFonts w:ascii="Calibri" w:eastAsia="Calibri" w:hAnsi="Calibri" w:cs="Calibri"/>
                <w:sz w:val="12"/>
              </w:rPr>
              <w:t xml:space="preserve">                 12,000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vAlign w:val="bottom"/>
          </w:tcPr>
          <w:p w:rsidR="00A96551" w:rsidRDefault="00CB61D6">
            <w:pPr>
              <w:spacing w:after="0" w:line="259" w:lineRule="auto"/>
              <w:ind w:left="1" w:firstLine="0"/>
              <w:jc w:val="left"/>
            </w:pPr>
            <w:r>
              <w:rPr>
                <w:rFonts w:ascii="Calibri" w:eastAsia="Calibri" w:hAnsi="Calibri" w:cs="Calibri"/>
                <w:sz w:val="12"/>
              </w:rPr>
              <w:t>Delayed due to BC approval, implementation and spending to be expedited during Q3 and Q4, potential of partial roll-over to next FY.</w:t>
            </w: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DAB+</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firstLine="0"/>
              <w:jc w:val="center"/>
            </w:pPr>
            <w:r>
              <w:rPr>
                <w:rFonts w:ascii="Calibri" w:eastAsia="Calibri" w:hAnsi="Calibri" w:cs="Calibri"/>
                <w:sz w:val="12"/>
              </w:rPr>
              <w:t xml:space="preserve">                      80</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(80)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43" w:firstLine="0"/>
              <w:jc w:val="center"/>
            </w:pPr>
            <w:r>
              <w:rPr>
                <w:rFonts w:ascii="Calibri" w:eastAsia="Calibri" w:hAnsi="Calibri" w:cs="Calibri"/>
                <w:sz w:val="12"/>
              </w:rPr>
              <w:t xml:space="preserve">              7,085</w:t>
            </w: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E-Learning</w:t>
            </w: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3" w:firstLine="0"/>
              <w:jc w:val="left"/>
            </w:pPr>
            <w:r>
              <w:rPr>
                <w:rFonts w:ascii="Calibri" w:eastAsia="Calibri" w:hAnsi="Calibri" w:cs="Calibri"/>
                <w:sz w:val="12"/>
              </w:rPr>
              <w:t xml:space="preserve">                2,026</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2,026</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43" w:firstLine="0"/>
              <w:jc w:val="center"/>
            </w:pPr>
            <w:r>
              <w:rPr>
                <w:rFonts w:ascii="Calibri" w:eastAsia="Calibri" w:hAnsi="Calibri" w:cs="Calibri"/>
                <w:sz w:val="12"/>
              </w:rPr>
              <w:t xml:space="preserve">                 161</w:t>
            </w: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End user devices</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43" w:firstLine="0"/>
              <w:jc w:val="center"/>
            </w:pPr>
            <w:r>
              <w:rPr>
                <w:rFonts w:ascii="Calibri" w:eastAsia="Calibri" w:hAnsi="Calibri" w:cs="Calibri"/>
                <w:sz w:val="12"/>
              </w:rPr>
              <w:t xml:space="preserve">              4,906</w:t>
            </w: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IT infrastructure</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A96551">
            <w:pPr>
              <w:spacing w:after="160" w:line="259" w:lineRule="auto"/>
              <w:ind w:left="0" w:firstLine="0"/>
              <w:jc w:val="left"/>
            </w:pP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43" w:firstLine="0"/>
              <w:jc w:val="center"/>
            </w:pPr>
            <w:r>
              <w:rPr>
                <w:rFonts w:ascii="Calibri" w:eastAsia="Calibri" w:hAnsi="Calibri" w:cs="Calibri"/>
                <w:sz w:val="12"/>
              </w:rPr>
              <w:t xml:space="preserve">           10,995</w:t>
            </w: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327"/>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Lab refurbishment</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574</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(574)</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43" w:firstLine="0"/>
              <w:jc w:val="center"/>
            </w:pPr>
            <w:r>
              <w:rPr>
                <w:rFonts w:ascii="Calibri" w:eastAsia="Calibri" w:hAnsi="Calibri" w:cs="Calibri"/>
                <w:sz w:val="12"/>
              </w:rPr>
              <w:t xml:space="preserve">              2,500</w:t>
            </w: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Approved on 02/10/2020 - Installations has been completed. GRN in progress. Payment anticipated by 30 Oct 2020.</w:t>
            </w: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e-Health</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43" w:firstLine="0"/>
              <w:jc w:val="center"/>
            </w:pPr>
            <w:r>
              <w:rPr>
                <w:rFonts w:ascii="Calibri" w:eastAsia="Calibri" w:hAnsi="Calibri" w:cs="Calibri"/>
                <w:sz w:val="12"/>
              </w:rPr>
              <w:t xml:space="preserve">              2,000</w:t>
            </w: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DTH Prepaid</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w:t>
            </w:r>
          </w:p>
        </w:tc>
        <w:tc>
          <w:tcPr>
            <w:tcW w:w="735" w:type="dxa"/>
            <w:tcBorders>
              <w:top w:val="single" w:sz="3" w:space="0" w:color="D4D4D4"/>
              <w:left w:val="single" w:sz="29" w:space="0" w:color="D6DCE4"/>
              <w:bottom w:val="single" w:sz="3" w:space="0" w:color="D4D4D4"/>
              <w:right w:val="single" w:sz="3" w:space="0" w:color="D4D4D4"/>
            </w:tcBorders>
          </w:tcPr>
          <w:p w:rsidR="00A96551" w:rsidRDefault="00CB61D6">
            <w:pPr>
              <w:spacing w:after="0" w:line="259" w:lineRule="auto"/>
              <w:ind w:left="43" w:firstLine="0"/>
              <w:jc w:val="center"/>
            </w:pPr>
            <w:r>
              <w:rPr>
                <w:rFonts w:ascii="Calibri" w:eastAsia="Calibri" w:hAnsi="Calibri" w:cs="Calibri"/>
                <w:sz w:val="12"/>
              </w:rPr>
              <w:t xml:space="preserve">              2,000</w:t>
            </w:r>
          </w:p>
        </w:tc>
        <w:tc>
          <w:tcPr>
            <w:tcW w:w="3536"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Installation has been completed. Payment by 30 Nov 2020.</w:t>
            </w: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Internet radio adapter for DTH</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207</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(207)</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Network switches</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1,990</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(1,990)</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163"/>
        </w:trPr>
        <w:tc>
          <w:tcPr>
            <w:tcW w:w="954"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1" w:firstLine="0"/>
              <w:jc w:val="left"/>
            </w:pPr>
            <w:r>
              <w:rPr>
                <w:rFonts w:ascii="Calibri" w:eastAsia="Calibri" w:hAnsi="Calibri" w:cs="Calibri"/>
                <w:sz w:val="12"/>
              </w:rPr>
              <w:t>Project write off- DTT Migration</w:t>
            </w:r>
          </w:p>
        </w:tc>
        <w:tc>
          <w:tcPr>
            <w:tcW w:w="768"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c>
          <w:tcPr>
            <w:tcW w:w="768" w:type="dxa"/>
            <w:tcBorders>
              <w:top w:val="single" w:sz="3" w:space="0" w:color="D4D4D4"/>
              <w:left w:val="single" w:sz="3" w:space="0" w:color="D4D4D4"/>
              <w:bottom w:val="single" w:sz="3" w:space="0" w:color="D4D4D4"/>
              <w:right w:val="single" w:sz="3" w:space="0" w:color="D4D4D4"/>
            </w:tcBorders>
          </w:tcPr>
          <w:p w:rsidR="00A96551" w:rsidRDefault="00CB61D6">
            <w:pPr>
              <w:spacing w:after="0" w:line="259" w:lineRule="auto"/>
              <w:ind w:left="42" w:firstLine="0"/>
              <w:jc w:val="left"/>
            </w:pPr>
            <w:r>
              <w:rPr>
                <w:rFonts w:ascii="Calibri" w:eastAsia="Calibri" w:hAnsi="Calibri" w:cs="Calibri"/>
                <w:sz w:val="12"/>
              </w:rPr>
              <w:t xml:space="preserve">               (3,533)</w:t>
            </w:r>
          </w:p>
        </w:tc>
        <w:tc>
          <w:tcPr>
            <w:tcW w:w="873" w:type="dxa"/>
            <w:tcBorders>
              <w:top w:val="single" w:sz="3" w:space="0" w:color="D4D4D4"/>
              <w:left w:val="single" w:sz="3" w:space="0" w:color="D4D4D4"/>
              <w:bottom w:val="single" w:sz="3" w:space="0" w:color="D4D4D4"/>
              <w:right w:val="single" w:sz="29" w:space="0" w:color="D6DCE4"/>
            </w:tcBorders>
          </w:tcPr>
          <w:p w:rsidR="00A96551" w:rsidRDefault="00CB61D6">
            <w:pPr>
              <w:spacing w:after="0" w:line="259" w:lineRule="auto"/>
              <w:ind w:left="42" w:firstLine="0"/>
              <w:jc w:val="left"/>
            </w:pPr>
            <w:r>
              <w:rPr>
                <w:rFonts w:ascii="Calibri" w:eastAsia="Calibri" w:hAnsi="Calibri" w:cs="Calibri"/>
                <w:sz w:val="12"/>
              </w:rPr>
              <w:t xml:space="preserve">                   3,533</w:t>
            </w:r>
          </w:p>
        </w:tc>
        <w:tc>
          <w:tcPr>
            <w:tcW w:w="735" w:type="dxa"/>
            <w:tcBorders>
              <w:top w:val="single" w:sz="3" w:space="0" w:color="D4D4D4"/>
              <w:left w:val="single" w:sz="29" w:space="0" w:color="D6DCE4"/>
              <w:bottom w:val="single" w:sz="3" w:space="0" w:color="D4D4D4"/>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single" w:sz="3" w:space="0" w:color="D4D4D4"/>
              <w:right w:val="single" w:sz="3" w:space="0" w:color="D4D4D4"/>
            </w:tcBorders>
          </w:tcPr>
          <w:p w:rsidR="00A96551" w:rsidRDefault="00A96551">
            <w:pPr>
              <w:spacing w:after="160" w:line="259" w:lineRule="auto"/>
              <w:ind w:left="0" w:firstLine="0"/>
              <w:jc w:val="left"/>
            </w:pPr>
          </w:p>
        </w:tc>
      </w:tr>
      <w:tr w:rsidR="00A96551">
        <w:trPr>
          <w:trHeight w:val="200"/>
        </w:trPr>
        <w:tc>
          <w:tcPr>
            <w:tcW w:w="954" w:type="dxa"/>
            <w:tcBorders>
              <w:top w:val="single" w:sz="3" w:space="0" w:color="D4D4D4"/>
              <w:left w:val="single" w:sz="3" w:space="0" w:color="D4D4D4"/>
              <w:bottom w:val="nil"/>
              <w:right w:val="single" w:sz="3" w:space="0" w:color="D4D4D4"/>
            </w:tcBorders>
          </w:tcPr>
          <w:p w:rsidR="00A96551" w:rsidRDefault="00A96551">
            <w:pPr>
              <w:spacing w:after="160" w:line="259" w:lineRule="auto"/>
              <w:ind w:left="0" w:firstLine="0"/>
              <w:jc w:val="left"/>
            </w:pPr>
          </w:p>
        </w:tc>
        <w:tc>
          <w:tcPr>
            <w:tcW w:w="2277" w:type="dxa"/>
            <w:tcBorders>
              <w:top w:val="single" w:sz="3" w:space="0" w:color="D4D4D4"/>
              <w:left w:val="single" w:sz="3" w:space="0" w:color="D4D4D4"/>
              <w:bottom w:val="nil"/>
              <w:right w:val="single" w:sz="3" w:space="0" w:color="D4D4D4"/>
            </w:tcBorders>
          </w:tcPr>
          <w:p w:rsidR="00A96551" w:rsidRDefault="00CB61D6">
            <w:pPr>
              <w:spacing w:after="0" w:line="259" w:lineRule="auto"/>
              <w:ind w:left="9" w:firstLine="0"/>
              <w:jc w:val="left"/>
            </w:pPr>
            <w:r>
              <w:rPr>
                <w:rFonts w:ascii="Calibri" w:eastAsia="Calibri" w:hAnsi="Calibri" w:cs="Calibri"/>
                <w:b/>
                <w:color w:val="FF0000"/>
                <w:sz w:val="16"/>
              </w:rPr>
              <w:t>Business case pending</w:t>
            </w:r>
          </w:p>
        </w:tc>
        <w:tc>
          <w:tcPr>
            <w:tcW w:w="768" w:type="dxa"/>
            <w:tcBorders>
              <w:top w:val="single" w:sz="3" w:space="0" w:color="D4D4D4"/>
              <w:left w:val="single" w:sz="3" w:space="0" w:color="D4D4D4"/>
              <w:bottom w:val="nil"/>
              <w:right w:val="single" w:sz="3" w:space="0" w:color="D4D4D4"/>
            </w:tcBorders>
          </w:tcPr>
          <w:p w:rsidR="00A96551" w:rsidRDefault="00CB61D6">
            <w:pPr>
              <w:spacing w:after="0" w:line="259" w:lineRule="auto"/>
              <w:ind w:left="43" w:firstLine="0"/>
              <w:jc w:val="left"/>
            </w:pPr>
            <w:r>
              <w:rPr>
                <w:rFonts w:ascii="Calibri" w:eastAsia="Calibri" w:hAnsi="Calibri" w:cs="Calibri"/>
                <w:b/>
                <w:color w:val="0000FF"/>
                <w:sz w:val="12"/>
              </w:rPr>
              <w:t xml:space="preserve">                3,666</w:t>
            </w:r>
          </w:p>
        </w:tc>
        <w:tc>
          <w:tcPr>
            <w:tcW w:w="768" w:type="dxa"/>
            <w:tcBorders>
              <w:top w:val="single" w:sz="3" w:space="0" w:color="D4D4D4"/>
              <w:left w:val="single" w:sz="3" w:space="0" w:color="D4D4D4"/>
              <w:bottom w:val="nil"/>
              <w:right w:val="single" w:sz="3" w:space="0" w:color="D4D4D4"/>
            </w:tcBorders>
          </w:tcPr>
          <w:p w:rsidR="00A96551" w:rsidRDefault="00CB61D6">
            <w:pPr>
              <w:spacing w:after="0" w:line="259" w:lineRule="auto"/>
              <w:ind w:left="42" w:firstLine="0"/>
              <w:jc w:val="left"/>
            </w:pPr>
            <w:r>
              <w:rPr>
                <w:rFonts w:ascii="Calibri" w:eastAsia="Calibri" w:hAnsi="Calibri" w:cs="Calibri"/>
                <w:b/>
                <w:color w:val="0000FF"/>
                <w:sz w:val="12"/>
              </w:rPr>
              <w:t xml:space="preserve">                     -</w:t>
            </w:r>
          </w:p>
        </w:tc>
        <w:tc>
          <w:tcPr>
            <w:tcW w:w="873" w:type="dxa"/>
            <w:tcBorders>
              <w:top w:val="single" w:sz="3" w:space="0" w:color="D4D4D4"/>
              <w:left w:val="single" w:sz="3" w:space="0" w:color="D4D4D4"/>
              <w:bottom w:val="nil"/>
              <w:right w:val="single" w:sz="29" w:space="0" w:color="D6DCE4"/>
            </w:tcBorders>
          </w:tcPr>
          <w:p w:rsidR="00A96551" w:rsidRDefault="00CB61D6">
            <w:pPr>
              <w:spacing w:after="0" w:line="259" w:lineRule="auto"/>
              <w:ind w:left="42" w:firstLine="0"/>
              <w:jc w:val="left"/>
            </w:pPr>
            <w:r>
              <w:rPr>
                <w:rFonts w:ascii="Calibri" w:eastAsia="Calibri" w:hAnsi="Calibri" w:cs="Calibri"/>
                <w:b/>
                <w:color w:val="0000FF"/>
                <w:sz w:val="12"/>
              </w:rPr>
              <w:t xml:space="preserve">                   3,666</w:t>
            </w:r>
          </w:p>
        </w:tc>
        <w:tc>
          <w:tcPr>
            <w:tcW w:w="735" w:type="dxa"/>
            <w:tcBorders>
              <w:top w:val="single" w:sz="3" w:space="0" w:color="D4D4D4"/>
              <w:left w:val="single" w:sz="29" w:space="0" w:color="D6DCE4"/>
              <w:bottom w:val="nil"/>
              <w:right w:val="single" w:sz="3" w:space="0" w:color="D4D4D4"/>
            </w:tcBorders>
          </w:tcPr>
          <w:p w:rsidR="00A96551" w:rsidRDefault="00A96551">
            <w:pPr>
              <w:spacing w:after="160" w:line="259" w:lineRule="auto"/>
              <w:ind w:left="0" w:firstLine="0"/>
              <w:jc w:val="left"/>
            </w:pPr>
          </w:p>
        </w:tc>
        <w:tc>
          <w:tcPr>
            <w:tcW w:w="3536" w:type="dxa"/>
            <w:tcBorders>
              <w:top w:val="single" w:sz="3" w:space="0" w:color="D4D4D4"/>
              <w:left w:val="single" w:sz="3" w:space="0" w:color="D4D4D4"/>
              <w:bottom w:val="nil"/>
              <w:right w:val="single" w:sz="3" w:space="0" w:color="D4D4D4"/>
            </w:tcBorders>
          </w:tcPr>
          <w:p w:rsidR="00A96551" w:rsidRDefault="00A96551">
            <w:pPr>
              <w:spacing w:after="160" w:line="259" w:lineRule="auto"/>
              <w:ind w:left="0" w:firstLine="0"/>
              <w:jc w:val="left"/>
            </w:pPr>
          </w:p>
        </w:tc>
      </w:tr>
      <w:tr w:rsidR="00A96551">
        <w:trPr>
          <w:trHeight w:val="180"/>
        </w:trPr>
        <w:tc>
          <w:tcPr>
            <w:tcW w:w="5641" w:type="dxa"/>
            <w:gridSpan w:val="5"/>
            <w:tcBorders>
              <w:top w:val="nil"/>
              <w:left w:val="nil"/>
              <w:bottom w:val="nil"/>
              <w:right w:val="single" w:sz="29" w:space="0" w:color="D6DCE4"/>
            </w:tcBorders>
            <w:shd w:val="clear" w:color="auto" w:fill="D9D9D9"/>
          </w:tcPr>
          <w:p w:rsidR="00A96551" w:rsidRDefault="00CB61D6">
            <w:pPr>
              <w:tabs>
                <w:tab w:val="center" w:pos="3599"/>
                <w:tab w:val="center" w:pos="4367"/>
                <w:tab w:val="right" w:pos="5597"/>
              </w:tabs>
              <w:spacing w:after="0" w:line="259" w:lineRule="auto"/>
              <w:ind w:left="0" w:firstLine="0"/>
              <w:jc w:val="left"/>
            </w:pPr>
            <w:r>
              <w:rPr>
                <w:rFonts w:ascii="Calibri" w:eastAsia="Calibri" w:hAnsi="Calibri" w:cs="Calibri"/>
                <w:b/>
                <w:sz w:val="12"/>
              </w:rPr>
              <w:t>Technology Total</w:t>
            </w:r>
            <w:r>
              <w:rPr>
                <w:rFonts w:ascii="Calibri" w:eastAsia="Calibri" w:hAnsi="Calibri" w:cs="Calibri"/>
                <w:b/>
                <w:sz w:val="12"/>
              </w:rPr>
              <w:tab/>
              <w:t xml:space="preserve">              50,000</w:t>
            </w:r>
            <w:r>
              <w:rPr>
                <w:rFonts w:ascii="Calibri" w:eastAsia="Calibri" w:hAnsi="Calibri" w:cs="Calibri"/>
                <w:b/>
                <w:sz w:val="12"/>
              </w:rPr>
              <w:tab/>
              <w:t xml:space="preserve">                5,111</w:t>
            </w:r>
            <w:r>
              <w:rPr>
                <w:rFonts w:ascii="Calibri" w:eastAsia="Calibri" w:hAnsi="Calibri" w:cs="Calibri"/>
                <w:b/>
                <w:sz w:val="12"/>
              </w:rPr>
              <w:tab/>
              <w:t xml:space="preserve">                 45,559</w:t>
            </w:r>
          </w:p>
        </w:tc>
        <w:tc>
          <w:tcPr>
            <w:tcW w:w="4271" w:type="dxa"/>
            <w:gridSpan w:val="2"/>
            <w:tcBorders>
              <w:top w:val="nil"/>
              <w:left w:val="single" w:sz="29" w:space="0" w:color="D6DCE4"/>
              <w:bottom w:val="nil"/>
              <w:right w:val="nil"/>
            </w:tcBorders>
            <w:shd w:val="clear" w:color="auto" w:fill="D9D9D9"/>
          </w:tcPr>
          <w:p w:rsidR="00A96551" w:rsidRDefault="00CB61D6">
            <w:pPr>
              <w:spacing w:after="0" w:line="259" w:lineRule="auto"/>
              <w:ind w:left="74" w:firstLine="0"/>
              <w:jc w:val="left"/>
            </w:pPr>
            <w:r>
              <w:rPr>
                <w:rFonts w:ascii="Calibri" w:eastAsia="Calibri" w:hAnsi="Calibri" w:cs="Calibri"/>
                <w:b/>
                <w:sz w:val="12"/>
              </w:rPr>
              <w:t xml:space="preserve">           29,647</w:t>
            </w:r>
          </w:p>
        </w:tc>
      </w:tr>
    </w:tbl>
    <w:p w:rsidR="00A96551" w:rsidRDefault="00CB61D6">
      <w:pPr>
        <w:spacing w:after="0" w:line="259" w:lineRule="auto"/>
        <w:ind w:left="0" w:firstLine="0"/>
        <w:jc w:val="right"/>
      </w:pPr>
      <w:r>
        <w:rPr>
          <w:noProof/>
        </w:rPr>
        <w:drawing>
          <wp:inline distT="0" distB="0" distL="0" distR="0">
            <wp:extent cx="6299835" cy="1484630"/>
            <wp:effectExtent l="0" t="0" r="0" b="0"/>
            <wp:docPr id="8833" name="Picture 8833"/>
            <wp:cNvGraphicFramePr/>
            <a:graphic xmlns:a="http://schemas.openxmlformats.org/drawingml/2006/main">
              <a:graphicData uri="http://schemas.openxmlformats.org/drawingml/2006/picture">
                <pic:pic xmlns:pic="http://schemas.openxmlformats.org/drawingml/2006/picture">
                  <pic:nvPicPr>
                    <pic:cNvPr id="8833" name="Picture 8833"/>
                    <pic:cNvPicPr/>
                  </pic:nvPicPr>
                  <pic:blipFill>
                    <a:blip r:embed="rId32" cstate="print"/>
                    <a:stretch>
                      <a:fillRect/>
                    </a:stretch>
                  </pic:blipFill>
                  <pic:spPr>
                    <a:xfrm>
                      <a:off x="0" y="0"/>
                      <a:ext cx="6299835" cy="1484630"/>
                    </a:xfrm>
                    <a:prstGeom prst="rect">
                      <a:avLst/>
                    </a:prstGeom>
                  </pic:spPr>
                </pic:pic>
              </a:graphicData>
            </a:graphic>
          </wp:inline>
        </w:drawing>
      </w: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lastRenderedPageBreak/>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line="249" w:lineRule="auto"/>
        <w:ind w:left="654" w:right="51"/>
      </w:pPr>
      <w:r>
        <w:rPr>
          <w:sz w:val="22"/>
        </w:rPr>
        <w:t xml:space="preserve">Q2 Deferred Payment Schedule  </w:t>
      </w:r>
    </w:p>
    <w:p w:rsidR="00A96551" w:rsidRDefault="00CB61D6">
      <w:pPr>
        <w:spacing w:after="0" w:line="259" w:lineRule="auto"/>
        <w:ind w:left="644" w:firstLine="0"/>
        <w:jc w:val="left"/>
      </w:pPr>
      <w:r>
        <w:rPr>
          <w:sz w:val="22"/>
        </w:rPr>
        <w:t xml:space="preserve"> </w:t>
      </w:r>
    </w:p>
    <w:tbl>
      <w:tblPr>
        <w:tblStyle w:val="TableGrid"/>
        <w:tblW w:w="10072" w:type="dxa"/>
        <w:tblInd w:w="361" w:type="dxa"/>
        <w:tblCellMar>
          <w:left w:w="107" w:type="dxa"/>
        </w:tblCellMar>
        <w:tblLook w:val="04A0"/>
      </w:tblPr>
      <w:tblGrid>
        <w:gridCol w:w="1578"/>
        <w:gridCol w:w="739"/>
        <w:gridCol w:w="713"/>
        <w:gridCol w:w="696"/>
        <w:gridCol w:w="754"/>
        <w:gridCol w:w="721"/>
        <w:gridCol w:w="676"/>
        <w:gridCol w:w="710"/>
        <w:gridCol w:w="763"/>
        <w:gridCol w:w="723"/>
        <w:gridCol w:w="1080"/>
        <w:gridCol w:w="919"/>
      </w:tblGrid>
      <w:tr w:rsidR="00A96551">
        <w:trPr>
          <w:trHeight w:val="449"/>
        </w:trPr>
        <w:tc>
          <w:tcPr>
            <w:tcW w:w="1577" w:type="dxa"/>
            <w:tcBorders>
              <w:top w:val="nil"/>
              <w:left w:val="nil"/>
              <w:bottom w:val="single" w:sz="4" w:space="0" w:color="000000"/>
              <w:right w:val="nil"/>
            </w:tcBorders>
            <w:shd w:val="clear" w:color="auto" w:fill="B4C6E7"/>
          </w:tcPr>
          <w:p w:rsidR="00A96551" w:rsidRDefault="00A96551">
            <w:pPr>
              <w:spacing w:after="160" w:line="259" w:lineRule="auto"/>
              <w:ind w:left="0" w:firstLine="0"/>
              <w:jc w:val="left"/>
            </w:pPr>
          </w:p>
        </w:tc>
        <w:tc>
          <w:tcPr>
            <w:tcW w:w="739" w:type="dxa"/>
            <w:tcBorders>
              <w:top w:val="nil"/>
              <w:left w:val="nil"/>
              <w:bottom w:val="single" w:sz="4" w:space="0" w:color="000000"/>
              <w:right w:val="nil"/>
            </w:tcBorders>
            <w:shd w:val="clear" w:color="auto" w:fill="B4C6E7"/>
          </w:tcPr>
          <w:p w:rsidR="00A96551" w:rsidRDefault="00A96551">
            <w:pPr>
              <w:spacing w:after="160" w:line="259" w:lineRule="auto"/>
              <w:ind w:left="0" w:firstLine="0"/>
              <w:jc w:val="left"/>
            </w:pPr>
          </w:p>
        </w:tc>
        <w:tc>
          <w:tcPr>
            <w:tcW w:w="3560" w:type="dxa"/>
            <w:gridSpan w:val="5"/>
            <w:tcBorders>
              <w:top w:val="nil"/>
              <w:left w:val="nil"/>
              <w:bottom w:val="single" w:sz="4" w:space="0" w:color="000000"/>
              <w:right w:val="nil"/>
            </w:tcBorders>
            <w:shd w:val="clear" w:color="auto" w:fill="B4C6E7"/>
            <w:vAlign w:val="center"/>
          </w:tcPr>
          <w:p w:rsidR="00A96551" w:rsidRDefault="00CB61D6">
            <w:pPr>
              <w:spacing w:after="0" w:line="259" w:lineRule="auto"/>
              <w:ind w:left="172" w:firstLine="0"/>
              <w:jc w:val="left"/>
            </w:pPr>
            <w:r>
              <w:rPr>
                <w:rFonts w:ascii="Calibri" w:eastAsia="Calibri" w:hAnsi="Calibri" w:cs="Calibri"/>
                <w:b/>
                <w:sz w:val="18"/>
              </w:rPr>
              <w:t>Deferred payment schedule</w:t>
            </w:r>
            <w:r>
              <w:rPr>
                <w:rFonts w:ascii="Calibri" w:eastAsia="Calibri" w:hAnsi="Calibri" w:cs="Calibri"/>
                <w:sz w:val="18"/>
              </w:rPr>
              <w:t xml:space="preserve"> (R Million)</w:t>
            </w:r>
            <w:r>
              <w:rPr>
                <w:rFonts w:ascii="Calibri" w:eastAsia="Calibri" w:hAnsi="Calibri" w:cs="Calibri"/>
                <w:b/>
                <w:sz w:val="18"/>
              </w:rPr>
              <w:t xml:space="preserve"> </w:t>
            </w:r>
          </w:p>
        </w:tc>
        <w:tc>
          <w:tcPr>
            <w:tcW w:w="710" w:type="dxa"/>
            <w:tcBorders>
              <w:top w:val="nil"/>
              <w:left w:val="nil"/>
              <w:bottom w:val="single" w:sz="4" w:space="0" w:color="000000"/>
              <w:right w:val="nil"/>
            </w:tcBorders>
            <w:shd w:val="clear" w:color="auto" w:fill="B4C6E7"/>
          </w:tcPr>
          <w:p w:rsidR="00A96551" w:rsidRDefault="00A96551">
            <w:pPr>
              <w:spacing w:after="160" w:line="259" w:lineRule="auto"/>
              <w:ind w:left="0" w:firstLine="0"/>
              <w:jc w:val="left"/>
            </w:pPr>
          </w:p>
        </w:tc>
        <w:tc>
          <w:tcPr>
            <w:tcW w:w="763" w:type="dxa"/>
            <w:tcBorders>
              <w:top w:val="nil"/>
              <w:left w:val="nil"/>
              <w:bottom w:val="single" w:sz="4" w:space="0" w:color="000000"/>
              <w:right w:val="nil"/>
            </w:tcBorders>
            <w:shd w:val="clear" w:color="auto" w:fill="B4C6E7"/>
          </w:tcPr>
          <w:p w:rsidR="00A96551" w:rsidRDefault="00A96551">
            <w:pPr>
              <w:spacing w:after="160" w:line="259" w:lineRule="auto"/>
              <w:ind w:left="0" w:firstLine="0"/>
              <w:jc w:val="left"/>
            </w:pPr>
          </w:p>
        </w:tc>
        <w:tc>
          <w:tcPr>
            <w:tcW w:w="723" w:type="dxa"/>
            <w:tcBorders>
              <w:top w:val="nil"/>
              <w:left w:val="nil"/>
              <w:bottom w:val="single" w:sz="4" w:space="0" w:color="000000"/>
              <w:right w:val="single" w:sz="12" w:space="0" w:color="000000"/>
            </w:tcBorders>
            <w:shd w:val="clear" w:color="auto" w:fill="B4C6E7"/>
          </w:tcPr>
          <w:p w:rsidR="00A96551" w:rsidRDefault="00A96551">
            <w:pPr>
              <w:spacing w:after="160" w:line="259" w:lineRule="auto"/>
              <w:ind w:left="0" w:firstLine="0"/>
              <w:jc w:val="left"/>
            </w:pPr>
          </w:p>
        </w:tc>
        <w:tc>
          <w:tcPr>
            <w:tcW w:w="1999" w:type="dxa"/>
            <w:gridSpan w:val="2"/>
            <w:tcBorders>
              <w:top w:val="nil"/>
              <w:left w:val="single" w:sz="12" w:space="0" w:color="000000"/>
              <w:bottom w:val="single" w:sz="4" w:space="0" w:color="000000"/>
              <w:right w:val="nil"/>
            </w:tcBorders>
            <w:shd w:val="clear" w:color="auto" w:fill="00B0F0"/>
            <w:vAlign w:val="center"/>
          </w:tcPr>
          <w:p w:rsidR="00A96551" w:rsidRDefault="00CB61D6">
            <w:pPr>
              <w:spacing w:after="0" w:line="259" w:lineRule="auto"/>
              <w:ind w:left="0" w:right="111" w:firstLine="0"/>
              <w:jc w:val="center"/>
            </w:pPr>
            <w:r>
              <w:rPr>
                <w:rFonts w:ascii="Calibri" w:eastAsia="Calibri" w:hAnsi="Calibri" w:cs="Calibri"/>
                <w:b/>
                <w:color w:val="FFFFFF"/>
                <w:sz w:val="18"/>
              </w:rPr>
              <w:t xml:space="preserve">30-Sep </w:t>
            </w:r>
          </w:p>
        </w:tc>
      </w:tr>
      <w:tr w:rsidR="00A96551">
        <w:trPr>
          <w:trHeight w:val="673"/>
        </w:trPr>
        <w:tc>
          <w:tcPr>
            <w:tcW w:w="1577"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8" w:firstLine="0"/>
              <w:jc w:val="center"/>
            </w:pPr>
            <w:r>
              <w:rPr>
                <w:rFonts w:ascii="Calibri" w:eastAsia="Calibri" w:hAnsi="Calibri" w:cs="Calibri"/>
                <w:b/>
                <w:color w:val="FFFFFF"/>
                <w:sz w:val="18"/>
              </w:rPr>
              <w:t xml:space="preserve">Customer </w:t>
            </w:r>
          </w:p>
        </w:tc>
        <w:tc>
          <w:tcPr>
            <w:tcW w:w="739"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7" w:firstLine="0"/>
              <w:jc w:val="center"/>
            </w:pPr>
            <w:r>
              <w:rPr>
                <w:rFonts w:ascii="Calibri" w:eastAsia="Calibri" w:hAnsi="Calibri" w:cs="Calibri"/>
                <w:b/>
                <w:color w:val="FFFFFF"/>
                <w:sz w:val="18"/>
              </w:rPr>
              <w:t>20-</w:t>
            </w:r>
          </w:p>
          <w:p w:rsidR="00A96551" w:rsidRDefault="00CB61D6">
            <w:pPr>
              <w:spacing w:after="0" w:line="259" w:lineRule="auto"/>
              <w:ind w:left="0" w:right="108" w:firstLine="0"/>
              <w:jc w:val="center"/>
            </w:pPr>
            <w:r>
              <w:rPr>
                <w:rFonts w:ascii="Calibri" w:eastAsia="Calibri" w:hAnsi="Calibri" w:cs="Calibri"/>
                <w:b/>
                <w:color w:val="FFFFFF"/>
                <w:sz w:val="18"/>
              </w:rPr>
              <w:t xml:space="preserve">Aug </w:t>
            </w:r>
          </w:p>
        </w:tc>
        <w:tc>
          <w:tcPr>
            <w:tcW w:w="713"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6" w:firstLine="0"/>
              <w:jc w:val="center"/>
            </w:pPr>
            <w:r>
              <w:rPr>
                <w:rFonts w:ascii="Calibri" w:eastAsia="Calibri" w:hAnsi="Calibri" w:cs="Calibri"/>
                <w:b/>
                <w:color w:val="FFFFFF"/>
                <w:sz w:val="18"/>
              </w:rPr>
              <w:t>20-</w:t>
            </w:r>
          </w:p>
          <w:p w:rsidR="00A96551" w:rsidRDefault="00CB61D6">
            <w:pPr>
              <w:spacing w:after="0" w:line="259" w:lineRule="auto"/>
              <w:ind w:left="0" w:right="105" w:firstLine="0"/>
              <w:jc w:val="center"/>
            </w:pPr>
            <w:r>
              <w:rPr>
                <w:rFonts w:ascii="Calibri" w:eastAsia="Calibri" w:hAnsi="Calibri" w:cs="Calibri"/>
                <w:b/>
                <w:color w:val="FFFFFF"/>
                <w:sz w:val="18"/>
              </w:rPr>
              <w:t xml:space="preserve">Sep </w:t>
            </w:r>
          </w:p>
        </w:tc>
        <w:tc>
          <w:tcPr>
            <w:tcW w:w="696"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7" w:firstLine="0"/>
              <w:jc w:val="center"/>
            </w:pPr>
            <w:r>
              <w:rPr>
                <w:rFonts w:ascii="Calibri" w:eastAsia="Calibri" w:hAnsi="Calibri" w:cs="Calibri"/>
                <w:b/>
                <w:color w:val="FFFFFF"/>
                <w:sz w:val="18"/>
              </w:rPr>
              <w:t>20-</w:t>
            </w:r>
          </w:p>
          <w:p w:rsidR="00A96551" w:rsidRDefault="00CB61D6">
            <w:pPr>
              <w:spacing w:after="0" w:line="259" w:lineRule="auto"/>
              <w:ind w:left="0" w:right="105" w:firstLine="0"/>
              <w:jc w:val="center"/>
            </w:pPr>
            <w:r>
              <w:rPr>
                <w:rFonts w:ascii="Calibri" w:eastAsia="Calibri" w:hAnsi="Calibri" w:cs="Calibri"/>
                <w:b/>
                <w:color w:val="FFFFFF"/>
                <w:sz w:val="18"/>
              </w:rPr>
              <w:t xml:space="preserve">Oct </w:t>
            </w:r>
          </w:p>
        </w:tc>
        <w:tc>
          <w:tcPr>
            <w:tcW w:w="754"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7" w:firstLine="0"/>
              <w:jc w:val="center"/>
            </w:pPr>
            <w:r>
              <w:rPr>
                <w:rFonts w:ascii="Calibri" w:eastAsia="Calibri" w:hAnsi="Calibri" w:cs="Calibri"/>
                <w:b/>
                <w:color w:val="FFFFFF"/>
                <w:sz w:val="18"/>
              </w:rPr>
              <w:t>20-</w:t>
            </w:r>
          </w:p>
          <w:p w:rsidR="00A96551" w:rsidRDefault="00CB61D6">
            <w:pPr>
              <w:spacing w:after="0" w:line="259" w:lineRule="auto"/>
              <w:ind w:left="0" w:right="109" w:firstLine="0"/>
              <w:jc w:val="center"/>
            </w:pPr>
            <w:r>
              <w:rPr>
                <w:rFonts w:ascii="Calibri" w:eastAsia="Calibri" w:hAnsi="Calibri" w:cs="Calibri"/>
                <w:b/>
                <w:color w:val="FFFFFF"/>
                <w:sz w:val="18"/>
              </w:rPr>
              <w:t xml:space="preserve">Nov </w:t>
            </w:r>
          </w:p>
        </w:tc>
        <w:tc>
          <w:tcPr>
            <w:tcW w:w="721"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4" w:firstLine="0"/>
              <w:jc w:val="center"/>
            </w:pPr>
            <w:r>
              <w:rPr>
                <w:rFonts w:ascii="Calibri" w:eastAsia="Calibri" w:hAnsi="Calibri" w:cs="Calibri"/>
                <w:b/>
                <w:color w:val="FFFFFF"/>
                <w:sz w:val="18"/>
              </w:rPr>
              <w:t>20-</w:t>
            </w:r>
          </w:p>
          <w:p w:rsidR="00A96551" w:rsidRDefault="00CB61D6">
            <w:pPr>
              <w:spacing w:after="0" w:line="259" w:lineRule="auto"/>
              <w:ind w:left="0" w:right="105" w:firstLine="0"/>
              <w:jc w:val="center"/>
            </w:pPr>
            <w:r>
              <w:rPr>
                <w:rFonts w:ascii="Calibri" w:eastAsia="Calibri" w:hAnsi="Calibri" w:cs="Calibri"/>
                <w:b/>
                <w:color w:val="FFFFFF"/>
                <w:sz w:val="18"/>
              </w:rPr>
              <w:t xml:space="preserve">Dec </w:t>
            </w:r>
          </w:p>
        </w:tc>
        <w:tc>
          <w:tcPr>
            <w:tcW w:w="676"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3" w:firstLine="0"/>
              <w:jc w:val="center"/>
            </w:pPr>
            <w:r>
              <w:rPr>
                <w:rFonts w:ascii="Calibri" w:eastAsia="Calibri" w:hAnsi="Calibri" w:cs="Calibri"/>
                <w:b/>
                <w:color w:val="FFFFFF"/>
                <w:sz w:val="18"/>
              </w:rPr>
              <w:t>21-</w:t>
            </w:r>
          </w:p>
          <w:p w:rsidR="00A96551" w:rsidRDefault="00CB61D6">
            <w:pPr>
              <w:spacing w:after="0" w:line="259" w:lineRule="auto"/>
              <w:ind w:left="0" w:right="105" w:firstLine="0"/>
              <w:jc w:val="center"/>
            </w:pPr>
            <w:r>
              <w:rPr>
                <w:rFonts w:ascii="Calibri" w:eastAsia="Calibri" w:hAnsi="Calibri" w:cs="Calibri"/>
                <w:b/>
                <w:color w:val="FFFFFF"/>
                <w:sz w:val="18"/>
              </w:rPr>
              <w:t xml:space="preserve">Jan </w:t>
            </w:r>
          </w:p>
        </w:tc>
        <w:tc>
          <w:tcPr>
            <w:tcW w:w="710"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07" w:firstLine="0"/>
              <w:jc w:val="center"/>
            </w:pPr>
            <w:r>
              <w:rPr>
                <w:rFonts w:ascii="Calibri" w:eastAsia="Calibri" w:hAnsi="Calibri" w:cs="Calibri"/>
                <w:b/>
                <w:color w:val="FFFFFF"/>
                <w:sz w:val="18"/>
              </w:rPr>
              <w:t>21-</w:t>
            </w:r>
          </w:p>
          <w:p w:rsidR="00A96551" w:rsidRDefault="00CB61D6">
            <w:pPr>
              <w:spacing w:after="0" w:line="259" w:lineRule="auto"/>
              <w:ind w:left="0" w:right="104" w:firstLine="0"/>
              <w:jc w:val="center"/>
            </w:pPr>
            <w:r>
              <w:rPr>
                <w:rFonts w:ascii="Calibri" w:eastAsia="Calibri" w:hAnsi="Calibri" w:cs="Calibri"/>
                <w:b/>
                <w:color w:val="FFFFFF"/>
                <w:sz w:val="18"/>
              </w:rPr>
              <w:t xml:space="preserve">Feb </w:t>
            </w:r>
          </w:p>
        </w:tc>
        <w:tc>
          <w:tcPr>
            <w:tcW w:w="763"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2" w:firstLine="0"/>
              <w:jc w:val="left"/>
            </w:pPr>
            <w:r>
              <w:rPr>
                <w:rFonts w:ascii="Calibri" w:eastAsia="Calibri" w:hAnsi="Calibri" w:cs="Calibri"/>
                <w:b/>
                <w:color w:val="FFFFFF"/>
                <w:sz w:val="18"/>
              </w:rPr>
              <w:t xml:space="preserve">21-Mar </w:t>
            </w:r>
          </w:p>
        </w:tc>
        <w:tc>
          <w:tcPr>
            <w:tcW w:w="723" w:type="dxa"/>
            <w:tcBorders>
              <w:top w:val="single" w:sz="4" w:space="0" w:color="000000"/>
              <w:left w:val="single" w:sz="4" w:space="0" w:color="000000"/>
              <w:bottom w:val="single" w:sz="4" w:space="0" w:color="000000"/>
              <w:right w:val="single" w:sz="12" w:space="0" w:color="000000"/>
            </w:tcBorders>
            <w:shd w:val="clear" w:color="auto" w:fill="305496"/>
            <w:vAlign w:val="center"/>
          </w:tcPr>
          <w:p w:rsidR="00A96551" w:rsidRDefault="00CB61D6">
            <w:pPr>
              <w:spacing w:after="0" w:line="259" w:lineRule="auto"/>
              <w:ind w:left="0" w:right="111" w:firstLine="0"/>
              <w:jc w:val="center"/>
            </w:pPr>
            <w:r>
              <w:rPr>
                <w:rFonts w:ascii="Calibri" w:eastAsia="Calibri" w:hAnsi="Calibri" w:cs="Calibri"/>
                <w:b/>
                <w:color w:val="FFFFFF"/>
                <w:sz w:val="18"/>
              </w:rPr>
              <w:t xml:space="preserve">Total </w:t>
            </w:r>
          </w:p>
        </w:tc>
        <w:tc>
          <w:tcPr>
            <w:tcW w:w="1080" w:type="dxa"/>
            <w:tcBorders>
              <w:top w:val="single" w:sz="4" w:space="0" w:color="000000"/>
              <w:left w:val="single" w:sz="12"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firstLine="0"/>
              <w:jc w:val="center"/>
            </w:pPr>
            <w:r>
              <w:rPr>
                <w:rFonts w:ascii="Calibri" w:eastAsia="Calibri" w:hAnsi="Calibri" w:cs="Calibri"/>
                <w:b/>
                <w:color w:val="FFFFFF"/>
                <w:sz w:val="18"/>
              </w:rPr>
              <w:t xml:space="preserve">Payments Received </w:t>
            </w:r>
          </w:p>
        </w:tc>
        <w:tc>
          <w:tcPr>
            <w:tcW w:w="919" w:type="dxa"/>
            <w:tcBorders>
              <w:top w:val="single" w:sz="4" w:space="0" w:color="000000"/>
              <w:left w:val="single" w:sz="4" w:space="0" w:color="000000"/>
              <w:bottom w:val="single" w:sz="4" w:space="0" w:color="000000"/>
              <w:right w:val="single" w:sz="4" w:space="0" w:color="000000"/>
            </w:tcBorders>
            <w:shd w:val="clear" w:color="auto" w:fill="305496"/>
            <w:vAlign w:val="center"/>
          </w:tcPr>
          <w:p w:rsidR="00A96551" w:rsidRDefault="00CB61D6">
            <w:pPr>
              <w:spacing w:after="0" w:line="259" w:lineRule="auto"/>
              <w:ind w:left="0" w:right="110" w:firstLine="0"/>
              <w:jc w:val="center"/>
            </w:pPr>
            <w:r>
              <w:rPr>
                <w:rFonts w:ascii="Calibri" w:eastAsia="Calibri" w:hAnsi="Calibri" w:cs="Calibri"/>
                <w:b/>
                <w:color w:val="FFFFFF"/>
                <w:sz w:val="18"/>
              </w:rPr>
              <w:t xml:space="preserve">Balance </w:t>
            </w:r>
          </w:p>
        </w:tc>
      </w:tr>
      <w:tr w:rsidR="00A96551">
        <w:trPr>
          <w:trHeight w:val="455"/>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SABC **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36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36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36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36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36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36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       -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215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215 </w:t>
            </w:r>
          </w:p>
        </w:tc>
      </w:tr>
      <w:tr w:rsidR="00A96551">
        <w:trPr>
          <w:trHeight w:val="454"/>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E. TV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3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3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       -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20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(3.0)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16 </w:t>
            </w:r>
          </w:p>
        </w:tc>
      </w:tr>
      <w:tr w:rsidR="00A96551">
        <w:trPr>
          <w:trHeight w:val="451"/>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Platco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1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1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1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1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1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       -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8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(1.0)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6 </w:t>
            </w:r>
          </w:p>
        </w:tc>
      </w:tr>
      <w:tr w:rsidR="00A96551">
        <w:trPr>
          <w:trHeight w:val="454"/>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*Capricorn FM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0.3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0.3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2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2 </w:t>
            </w:r>
          </w:p>
        </w:tc>
      </w:tr>
      <w:tr w:rsidR="00A96551">
        <w:trPr>
          <w:trHeight w:val="454"/>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*Power FM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0.3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0.3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0.3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2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2 </w:t>
            </w:r>
          </w:p>
        </w:tc>
      </w:tr>
      <w:tr w:rsidR="00A96551">
        <w:trPr>
          <w:trHeight w:val="454"/>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Commec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0.2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0.2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0.2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0.2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0.2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0.2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       -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1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(0.2)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1 </w:t>
            </w:r>
          </w:p>
        </w:tc>
      </w:tr>
      <w:tr w:rsidR="00A96551">
        <w:trPr>
          <w:trHeight w:val="451"/>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Ethniks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0.1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       -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1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(0.1)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0.5 </w:t>
            </w:r>
          </w:p>
        </w:tc>
      </w:tr>
      <w:tr w:rsidR="00A96551">
        <w:trPr>
          <w:trHeight w:val="455"/>
        </w:trPr>
        <w:tc>
          <w:tcPr>
            <w:tcW w:w="1577"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firstLine="0"/>
              <w:jc w:val="left"/>
            </w:pPr>
            <w:r>
              <w:rPr>
                <w:rFonts w:ascii="Calibri" w:eastAsia="Calibri" w:hAnsi="Calibri" w:cs="Calibri"/>
                <w:sz w:val="18"/>
              </w:rPr>
              <w:t xml:space="preserve"> Radio Hindvani  </w:t>
            </w:r>
          </w:p>
        </w:tc>
        <w:tc>
          <w:tcPr>
            <w:tcW w:w="73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1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69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54"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21"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6" w:firstLine="0"/>
              <w:jc w:val="right"/>
            </w:pPr>
            <w:r>
              <w:rPr>
                <w:rFonts w:ascii="Calibri" w:eastAsia="Calibri" w:hAnsi="Calibri" w:cs="Calibri"/>
                <w:sz w:val="18"/>
              </w:rPr>
              <w:t xml:space="preserve">0.1 </w:t>
            </w:r>
          </w:p>
        </w:tc>
        <w:tc>
          <w:tcPr>
            <w:tcW w:w="676"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0.1 </w:t>
            </w:r>
          </w:p>
        </w:tc>
        <w:tc>
          <w:tcPr>
            <w:tcW w:w="71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763"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5" w:firstLine="0"/>
              <w:jc w:val="right"/>
            </w:pPr>
            <w:r>
              <w:rPr>
                <w:rFonts w:ascii="Calibri" w:eastAsia="Calibri" w:hAnsi="Calibri" w:cs="Calibri"/>
                <w:sz w:val="18"/>
              </w:rPr>
              <w:t xml:space="preserve">       -   </w:t>
            </w:r>
          </w:p>
        </w:tc>
        <w:tc>
          <w:tcPr>
            <w:tcW w:w="723" w:type="dxa"/>
            <w:tcBorders>
              <w:top w:val="single" w:sz="4" w:space="0" w:color="000000"/>
              <w:left w:val="single" w:sz="4" w:space="0" w:color="000000"/>
              <w:bottom w:val="single" w:sz="4" w:space="0" w:color="000000"/>
              <w:right w:val="single" w:sz="12" w:space="0" w:color="000000"/>
            </w:tcBorders>
            <w:vAlign w:val="center"/>
          </w:tcPr>
          <w:p w:rsidR="00A96551" w:rsidRDefault="00CB61D6">
            <w:pPr>
              <w:spacing w:after="0" w:line="259" w:lineRule="auto"/>
              <w:ind w:left="0" w:right="112" w:firstLine="0"/>
              <w:jc w:val="right"/>
            </w:pPr>
            <w:r>
              <w:rPr>
                <w:rFonts w:ascii="Calibri" w:eastAsia="Calibri" w:hAnsi="Calibri" w:cs="Calibri"/>
                <w:b/>
                <w:sz w:val="18"/>
              </w:rPr>
              <w:t xml:space="preserve">1 </w:t>
            </w:r>
          </w:p>
        </w:tc>
        <w:tc>
          <w:tcPr>
            <w:tcW w:w="1080" w:type="dxa"/>
            <w:tcBorders>
              <w:top w:val="single" w:sz="4" w:space="0" w:color="000000"/>
              <w:left w:val="single" w:sz="12"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                   -   </w:t>
            </w:r>
          </w:p>
        </w:tc>
        <w:tc>
          <w:tcPr>
            <w:tcW w:w="919"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0" w:right="107" w:firstLine="0"/>
              <w:jc w:val="right"/>
            </w:pPr>
            <w:r>
              <w:rPr>
                <w:rFonts w:ascii="Calibri" w:eastAsia="Calibri" w:hAnsi="Calibri" w:cs="Calibri"/>
                <w:sz w:val="18"/>
              </w:rPr>
              <w:t xml:space="preserve">0.6 </w:t>
            </w:r>
          </w:p>
        </w:tc>
      </w:tr>
      <w:tr w:rsidR="00A96551">
        <w:trPr>
          <w:trHeight w:val="448"/>
        </w:trPr>
        <w:tc>
          <w:tcPr>
            <w:tcW w:w="1577" w:type="dxa"/>
            <w:tcBorders>
              <w:top w:val="single" w:sz="4" w:space="0" w:color="000000"/>
              <w:left w:val="nil"/>
              <w:bottom w:val="nil"/>
              <w:right w:val="nil"/>
            </w:tcBorders>
            <w:shd w:val="clear" w:color="auto" w:fill="305496"/>
            <w:vAlign w:val="center"/>
          </w:tcPr>
          <w:p w:rsidR="00A96551" w:rsidRDefault="00CB61D6">
            <w:pPr>
              <w:spacing w:after="0" w:line="259" w:lineRule="auto"/>
              <w:ind w:left="0" w:right="68" w:firstLine="0"/>
              <w:jc w:val="center"/>
            </w:pPr>
            <w:r>
              <w:rPr>
                <w:rFonts w:ascii="Calibri" w:eastAsia="Calibri" w:hAnsi="Calibri" w:cs="Calibri"/>
                <w:b/>
                <w:color w:val="FFFFFF"/>
                <w:sz w:val="18"/>
              </w:rPr>
              <w:t xml:space="preserve">  </w:t>
            </w:r>
          </w:p>
        </w:tc>
        <w:tc>
          <w:tcPr>
            <w:tcW w:w="739" w:type="dxa"/>
            <w:tcBorders>
              <w:top w:val="single" w:sz="4" w:space="0" w:color="000000"/>
              <w:left w:val="nil"/>
              <w:bottom w:val="nil"/>
              <w:right w:val="nil"/>
            </w:tcBorders>
            <w:shd w:val="clear" w:color="auto" w:fill="305496"/>
            <w:vAlign w:val="center"/>
          </w:tcPr>
          <w:p w:rsidR="00A96551" w:rsidRDefault="00CB61D6">
            <w:pPr>
              <w:spacing w:after="0" w:line="259" w:lineRule="auto"/>
              <w:ind w:left="0" w:right="107" w:firstLine="0"/>
              <w:jc w:val="right"/>
            </w:pPr>
            <w:r>
              <w:rPr>
                <w:rFonts w:ascii="Calibri" w:eastAsia="Calibri" w:hAnsi="Calibri" w:cs="Calibri"/>
                <w:b/>
                <w:color w:val="FFFFFF"/>
                <w:sz w:val="18"/>
              </w:rPr>
              <w:t xml:space="preserve">36 </w:t>
            </w:r>
          </w:p>
        </w:tc>
        <w:tc>
          <w:tcPr>
            <w:tcW w:w="3560" w:type="dxa"/>
            <w:gridSpan w:val="5"/>
            <w:tcBorders>
              <w:top w:val="single" w:sz="4" w:space="0" w:color="000000"/>
              <w:left w:val="nil"/>
              <w:bottom w:val="nil"/>
              <w:right w:val="nil"/>
            </w:tcBorders>
            <w:shd w:val="clear" w:color="auto" w:fill="305496"/>
            <w:vAlign w:val="center"/>
          </w:tcPr>
          <w:p w:rsidR="00A96551" w:rsidRDefault="00CB61D6">
            <w:pPr>
              <w:tabs>
                <w:tab w:val="center" w:pos="408"/>
                <w:tab w:val="center" w:pos="1104"/>
                <w:tab w:val="center" w:pos="1858"/>
                <w:tab w:val="center" w:pos="2580"/>
                <w:tab w:val="right" w:pos="3453"/>
              </w:tabs>
              <w:spacing w:after="0" w:line="259" w:lineRule="auto"/>
              <w:ind w:left="0" w:firstLine="0"/>
              <w:jc w:val="left"/>
            </w:pPr>
            <w:r>
              <w:rPr>
                <w:rFonts w:ascii="Calibri" w:eastAsia="Calibri" w:hAnsi="Calibri" w:cs="Calibri"/>
                <w:sz w:val="22"/>
              </w:rPr>
              <w:tab/>
            </w:r>
            <w:r>
              <w:rPr>
                <w:rFonts w:ascii="Calibri" w:eastAsia="Calibri" w:hAnsi="Calibri" w:cs="Calibri"/>
                <w:b/>
                <w:color w:val="FFFFFF"/>
                <w:sz w:val="18"/>
              </w:rPr>
              <w:t xml:space="preserve">41 </w:t>
            </w:r>
            <w:r>
              <w:rPr>
                <w:rFonts w:ascii="Calibri" w:eastAsia="Calibri" w:hAnsi="Calibri" w:cs="Calibri"/>
                <w:b/>
                <w:color w:val="FFFFFF"/>
                <w:sz w:val="18"/>
              </w:rPr>
              <w:tab/>
              <w:t xml:space="preserve">41 </w:t>
            </w:r>
            <w:r>
              <w:rPr>
                <w:rFonts w:ascii="Calibri" w:eastAsia="Calibri" w:hAnsi="Calibri" w:cs="Calibri"/>
                <w:b/>
                <w:color w:val="FFFFFF"/>
                <w:sz w:val="18"/>
              </w:rPr>
              <w:tab/>
              <w:t xml:space="preserve">41 </w:t>
            </w:r>
            <w:r>
              <w:rPr>
                <w:rFonts w:ascii="Calibri" w:eastAsia="Calibri" w:hAnsi="Calibri" w:cs="Calibri"/>
                <w:b/>
                <w:color w:val="FFFFFF"/>
                <w:sz w:val="18"/>
              </w:rPr>
              <w:tab/>
              <w:t xml:space="preserve">41 </w:t>
            </w:r>
            <w:r>
              <w:rPr>
                <w:rFonts w:ascii="Calibri" w:eastAsia="Calibri" w:hAnsi="Calibri" w:cs="Calibri"/>
                <w:b/>
                <w:color w:val="FFFFFF"/>
                <w:sz w:val="18"/>
              </w:rPr>
              <w:tab/>
              <w:t xml:space="preserve">41 </w:t>
            </w:r>
          </w:p>
        </w:tc>
        <w:tc>
          <w:tcPr>
            <w:tcW w:w="710" w:type="dxa"/>
            <w:tcBorders>
              <w:top w:val="single" w:sz="4" w:space="0" w:color="000000"/>
              <w:left w:val="nil"/>
              <w:bottom w:val="nil"/>
              <w:right w:val="nil"/>
            </w:tcBorders>
            <w:shd w:val="clear" w:color="auto" w:fill="305496"/>
            <w:vAlign w:val="center"/>
          </w:tcPr>
          <w:p w:rsidR="00A96551" w:rsidRDefault="00CB61D6">
            <w:pPr>
              <w:spacing w:after="0" w:line="259" w:lineRule="auto"/>
              <w:ind w:left="0" w:right="107" w:firstLine="0"/>
              <w:jc w:val="right"/>
            </w:pPr>
            <w:r>
              <w:rPr>
                <w:rFonts w:ascii="Calibri" w:eastAsia="Calibri" w:hAnsi="Calibri" w:cs="Calibri"/>
                <w:b/>
                <w:color w:val="FFFFFF"/>
                <w:sz w:val="18"/>
              </w:rPr>
              <w:t xml:space="preserve">5 </w:t>
            </w:r>
          </w:p>
        </w:tc>
        <w:tc>
          <w:tcPr>
            <w:tcW w:w="763" w:type="dxa"/>
            <w:tcBorders>
              <w:top w:val="single" w:sz="4" w:space="0" w:color="000000"/>
              <w:left w:val="nil"/>
              <w:bottom w:val="nil"/>
              <w:right w:val="nil"/>
            </w:tcBorders>
            <w:shd w:val="clear" w:color="auto" w:fill="305496"/>
            <w:vAlign w:val="center"/>
          </w:tcPr>
          <w:p w:rsidR="00A96551" w:rsidRDefault="00CB61D6">
            <w:pPr>
              <w:spacing w:after="0" w:line="259" w:lineRule="auto"/>
              <w:ind w:left="0" w:right="104" w:firstLine="0"/>
              <w:jc w:val="right"/>
            </w:pPr>
            <w:r>
              <w:rPr>
                <w:rFonts w:ascii="Calibri" w:eastAsia="Calibri" w:hAnsi="Calibri" w:cs="Calibri"/>
                <w:b/>
                <w:color w:val="FFFFFF"/>
                <w:sz w:val="18"/>
              </w:rPr>
              <w:t xml:space="preserve">1 </w:t>
            </w:r>
          </w:p>
        </w:tc>
        <w:tc>
          <w:tcPr>
            <w:tcW w:w="723" w:type="dxa"/>
            <w:tcBorders>
              <w:top w:val="single" w:sz="4" w:space="0" w:color="000000"/>
              <w:left w:val="nil"/>
              <w:bottom w:val="nil"/>
              <w:right w:val="single" w:sz="12" w:space="0" w:color="000000"/>
            </w:tcBorders>
            <w:shd w:val="clear" w:color="auto" w:fill="305496"/>
            <w:vAlign w:val="center"/>
          </w:tcPr>
          <w:p w:rsidR="00A96551" w:rsidRDefault="00CB61D6">
            <w:pPr>
              <w:spacing w:after="0" w:line="259" w:lineRule="auto"/>
              <w:ind w:left="0" w:right="112" w:firstLine="0"/>
              <w:jc w:val="right"/>
            </w:pPr>
            <w:r>
              <w:rPr>
                <w:rFonts w:ascii="Calibri" w:eastAsia="Calibri" w:hAnsi="Calibri" w:cs="Calibri"/>
                <w:b/>
                <w:color w:val="FFFFFF"/>
                <w:sz w:val="18"/>
              </w:rPr>
              <w:t xml:space="preserve">249 </w:t>
            </w:r>
          </w:p>
        </w:tc>
        <w:tc>
          <w:tcPr>
            <w:tcW w:w="1999" w:type="dxa"/>
            <w:gridSpan w:val="2"/>
            <w:tcBorders>
              <w:top w:val="single" w:sz="4" w:space="0" w:color="000000"/>
              <w:left w:val="single" w:sz="12" w:space="0" w:color="000000"/>
              <w:bottom w:val="nil"/>
              <w:right w:val="nil"/>
            </w:tcBorders>
            <w:shd w:val="clear" w:color="auto" w:fill="00B0F0"/>
            <w:vAlign w:val="center"/>
          </w:tcPr>
          <w:p w:rsidR="00A96551" w:rsidRDefault="00CB61D6">
            <w:pPr>
              <w:tabs>
                <w:tab w:val="center" w:pos="763"/>
                <w:tab w:val="right" w:pos="1892"/>
              </w:tabs>
              <w:spacing w:after="0" w:line="259" w:lineRule="auto"/>
              <w:ind w:left="0" w:firstLine="0"/>
              <w:jc w:val="left"/>
            </w:pPr>
            <w:r>
              <w:rPr>
                <w:rFonts w:ascii="Calibri" w:eastAsia="Calibri" w:hAnsi="Calibri" w:cs="Calibri"/>
                <w:sz w:val="22"/>
              </w:rPr>
              <w:tab/>
            </w:r>
            <w:r>
              <w:rPr>
                <w:rFonts w:ascii="Calibri" w:eastAsia="Calibri" w:hAnsi="Calibri" w:cs="Calibri"/>
                <w:b/>
                <w:color w:val="FFFFFF"/>
                <w:sz w:val="18"/>
              </w:rPr>
              <w:t xml:space="preserve">(5) </w:t>
            </w:r>
            <w:r>
              <w:rPr>
                <w:rFonts w:ascii="Calibri" w:eastAsia="Calibri" w:hAnsi="Calibri" w:cs="Calibri"/>
                <w:b/>
                <w:color w:val="FFFFFF"/>
                <w:sz w:val="18"/>
              </w:rPr>
              <w:tab/>
              <w:t xml:space="preserve">244 </w:t>
            </w:r>
          </w:p>
        </w:tc>
      </w:tr>
    </w:tbl>
    <w:p w:rsidR="00A96551" w:rsidRDefault="00CB61D6">
      <w:pPr>
        <w:spacing w:after="0" w:line="259" w:lineRule="auto"/>
        <w:ind w:left="644" w:firstLine="0"/>
        <w:jc w:val="left"/>
      </w:pPr>
      <w:r>
        <w:rPr>
          <w:sz w:val="22"/>
        </w:rPr>
        <w:t xml:space="preserve"> </w:t>
      </w:r>
    </w:p>
    <w:p w:rsidR="00A96551" w:rsidRDefault="00CB61D6">
      <w:pPr>
        <w:pStyle w:val="Heading2"/>
        <w:spacing w:after="86"/>
        <w:ind w:left="370"/>
      </w:pPr>
      <w:r>
        <w:t xml:space="preserve">Debt Restructured  </w:t>
      </w:r>
    </w:p>
    <w:p w:rsidR="00A96551" w:rsidRDefault="00CB61D6">
      <w:pPr>
        <w:ind w:left="370"/>
      </w:pPr>
      <w:r>
        <w:t xml:space="preserve">SENTECH offered covid-19 relief to 31 of the 32 customers that applied (excluding Community Broadcasters), some customers have honouring their debt payment plan. </w:t>
      </w:r>
    </w:p>
    <w:p w:rsidR="00A96551" w:rsidRDefault="00CB61D6">
      <w:pPr>
        <w:ind w:left="370"/>
      </w:pPr>
      <w:r>
        <w:t>*  No payment received as at 30</w:t>
      </w:r>
      <w:r>
        <w:rPr>
          <w:vertAlign w:val="superscript"/>
        </w:rPr>
        <w:t>th</w:t>
      </w:r>
      <w:r>
        <w:t xml:space="preserve"> September 2020. </w:t>
      </w:r>
    </w:p>
    <w:p w:rsidR="00A96551" w:rsidRDefault="00CB61D6">
      <w:pPr>
        <w:ind w:left="370"/>
      </w:pPr>
      <w:r>
        <w:t>** Payment of R92m received on the 7</w:t>
      </w:r>
      <w:r>
        <w:rPr>
          <w:vertAlign w:val="superscript"/>
        </w:rPr>
        <w:t>th</w:t>
      </w:r>
      <w:r>
        <w:t xml:space="preserve"> October 2020. </w:t>
      </w:r>
    </w:p>
    <w:p w:rsidR="00A96551" w:rsidRDefault="00CB61D6">
      <w:pPr>
        <w:spacing w:after="0" w:line="259" w:lineRule="auto"/>
        <w:ind w:left="360" w:firstLine="0"/>
        <w:jc w:val="left"/>
      </w:pPr>
      <w:r>
        <w:t xml:space="preserve"> </w:t>
      </w:r>
    </w:p>
    <w:p w:rsidR="00A96551" w:rsidRDefault="00CB61D6">
      <w:pPr>
        <w:numPr>
          <w:ilvl w:val="0"/>
          <w:numId w:val="3"/>
        </w:numPr>
        <w:ind w:hanging="360"/>
      </w:pPr>
      <w:r>
        <w:t xml:space="preserve">Cash and Cash equivalents increased by R207m from prior year mainly owing to normal business trade and grant funds received for the DTT project (R216m ,dual and D2D), and SABC debt part settled and other customer receipts.  </w:t>
      </w:r>
    </w:p>
    <w:p w:rsidR="00A96551" w:rsidRDefault="00CB61D6">
      <w:pPr>
        <w:spacing w:after="0" w:line="259" w:lineRule="auto"/>
        <w:ind w:left="1647" w:firstLine="0"/>
        <w:jc w:val="left"/>
      </w:pPr>
      <w:r>
        <w:rPr>
          <w:b/>
        </w:rPr>
        <w:t xml:space="preserve"> </w:t>
      </w:r>
    </w:p>
    <w:p w:rsidR="00A96551" w:rsidRDefault="00CB61D6">
      <w:pPr>
        <w:spacing w:after="1" w:line="259" w:lineRule="auto"/>
        <w:ind w:left="654"/>
        <w:jc w:val="left"/>
      </w:pPr>
      <w:r>
        <w:rPr>
          <w:rFonts w:ascii="Wingdings" w:eastAsia="Wingdings" w:hAnsi="Wingdings" w:cs="Wingdings"/>
        </w:rPr>
        <w:t>✓</w:t>
      </w:r>
      <w:r>
        <w:t xml:space="preserve"> </w:t>
      </w:r>
      <w:r>
        <w:rPr>
          <w:b/>
        </w:rPr>
        <w:t xml:space="preserve">Current Liabilities: </w:t>
      </w:r>
      <w:r>
        <w:t xml:space="preserve"> </w:t>
      </w:r>
    </w:p>
    <w:p w:rsidR="00A96551" w:rsidRDefault="00CB61D6">
      <w:pPr>
        <w:spacing w:after="0" w:line="259" w:lineRule="auto"/>
        <w:ind w:left="927" w:firstLine="0"/>
        <w:jc w:val="left"/>
      </w:pPr>
      <w:r>
        <w:t xml:space="preserve"> </w:t>
      </w:r>
    </w:p>
    <w:p w:rsidR="00A96551" w:rsidRDefault="00CB61D6">
      <w:pPr>
        <w:numPr>
          <w:ilvl w:val="0"/>
          <w:numId w:val="3"/>
        </w:numPr>
        <w:spacing w:after="26"/>
        <w:ind w:hanging="360"/>
      </w:pPr>
      <w:r>
        <w:t xml:space="preserve">Accounts payables increased by (R61m) owing to: </w:t>
      </w:r>
    </w:p>
    <w:p w:rsidR="00A96551" w:rsidRDefault="00CB61D6">
      <w:pPr>
        <w:ind w:left="2017" w:right="3693"/>
      </w:pPr>
      <w:r>
        <w:rPr>
          <w:rFonts w:ascii="Courier New" w:eastAsia="Courier New" w:hAnsi="Courier New" w:cs="Courier New"/>
        </w:rPr>
        <w:lastRenderedPageBreak/>
        <w:t>o</w:t>
      </w:r>
      <w:r>
        <w:t xml:space="preserve"> </w:t>
      </w:r>
      <w:r>
        <w:tab/>
        <w:t xml:space="preserve">invoices due for payment in 30 days’ time and  </w:t>
      </w:r>
      <w:r>
        <w:rPr>
          <w:rFonts w:ascii="Courier New" w:eastAsia="Courier New" w:hAnsi="Courier New" w:cs="Courier New"/>
        </w:rPr>
        <w:t>o</w:t>
      </w:r>
      <w:r>
        <w:t xml:space="preserve"> </w:t>
      </w:r>
      <w:r>
        <w:tab/>
        <w:t xml:space="preserve">vat payable on grants funds receipts. </w:t>
      </w:r>
    </w:p>
    <w:p w:rsidR="00A96551" w:rsidRDefault="00CB61D6">
      <w:pPr>
        <w:numPr>
          <w:ilvl w:val="0"/>
          <w:numId w:val="3"/>
        </w:numPr>
        <w:ind w:hanging="360"/>
      </w:pPr>
      <w:r>
        <w:t xml:space="preserve">Deferred Income – grant funds received for the DTT project.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ind w:left="370"/>
      </w:pPr>
      <w:r>
        <w:t xml:space="preserve">The following table illustrations reasons for the expenditure variances for the different cost groups: </w:t>
      </w:r>
    </w:p>
    <w:p w:rsidR="00A96551" w:rsidRDefault="00CB61D6">
      <w:pPr>
        <w:spacing w:after="0" w:line="259" w:lineRule="auto"/>
        <w:ind w:left="644" w:firstLine="0"/>
        <w:jc w:val="left"/>
      </w:pPr>
      <w:r>
        <w:rPr>
          <w:sz w:val="22"/>
        </w:rPr>
        <w:t xml:space="preserve"> </w:t>
      </w:r>
    </w:p>
    <w:tbl>
      <w:tblPr>
        <w:tblStyle w:val="TableGrid"/>
        <w:tblW w:w="10154" w:type="dxa"/>
        <w:tblInd w:w="366" w:type="dxa"/>
        <w:tblCellMar>
          <w:top w:w="11" w:type="dxa"/>
          <w:left w:w="107" w:type="dxa"/>
          <w:right w:w="51" w:type="dxa"/>
        </w:tblCellMar>
        <w:tblLook w:val="04A0"/>
      </w:tblPr>
      <w:tblGrid>
        <w:gridCol w:w="2234"/>
        <w:gridCol w:w="7920"/>
      </w:tblGrid>
      <w:tr w:rsidR="00A96551">
        <w:trPr>
          <w:trHeight w:val="238"/>
        </w:trPr>
        <w:tc>
          <w:tcPr>
            <w:tcW w:w="2234" w:type="dxa"/>
            <w:tcBorders>
              <w:top w:val="single" w:sz="4" w:space="0" w:color="000000"/>
              <w:left w:val="single" w:sz="4" w:space="0" w:color="000000"/>
              <w:bottom w:val="single" w:sz="4" w:space="0" w:color="000000"/>
              <w:right w:val="nil"/>
            </w:tcBorders>
            <w:shd w:val="clear" w:color="auto" w:fill="B4C6E7"/>
          </w:tcPr>
          <w:p w:rsidR="00A96551" w:rsidRDefault="00CB61D6">
            <w:pPr>
              <w:spacing w:after="0" w:line="259" w:lineRule="auto"/>
              <w:ind w:left="0" w:firstLine="0"/>
              <w:jc w:val="left"/>
            </w:pPr>
            <w:r>
              <w:rPr>
                <w:b/>
              </w:rPr>
              <w:t xml:space="preserve">YTD Expense Type </w:t>
            </w:r>
          </w:p>
        </w:tc>
        <w:tc>
          <w:tcPr>
            <w:tcW w:w="7920" w:type="dxa"/>
            <w:tcBorders>
              <w:top w:val="single" w:sz="4" w:space="0" w:color="000000"/>
              <w:left w:val="nil"/>
              <w:bottom w:val="single" w:sz="4" w:space="0" w:color="000000"/>
              <w:right w:val="single" w:sz="4" w:space="0" w:color="000000"/>
            </w:tcBorders>
            <w:shd w:val="clear" w:color="auto" w:fill="B4C6E7"/>
          </w:tcPr>
          <w:p w:rsidR="00A96551" w:rsidRDefault="00CB61D6">
            <w:pPr>
              <w:spacing w:after="0" w:line="259" w:lineRule="auto"/>
              <w:ind w:left="1" w:firstLine="0"/>
              <w:jc w:val="left"/>
            </w:pPr>
            <w:r>
              <w:rPr>
                <w:b/>
              </w:rPr>
              <w:t xml:space="preserve">Reasons for Variance </w:t>
            </w:r>
          </w:p>
        </w:tc>
      </w:tr>
      <w:tr w:rsidR="00A96551">
        <w:trPr>
          <w:trHeight w:val="820"/>
        </w:trPr>
        <w:tc>
          <w:tcPr>
            <w:tcW w:w="22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t xml:space="preserve">Employee costs </w:t>
            </w:r>
          </w:p>
        </w:tc>
        <w:tc>
          <w:tcPr>
            <w:tcW w:w="7920" w:type="dxa"/>
            <w:tcBorders>
              <w:top w:val="single" w:sz="4" w:space="0" w:color="000000"/>
              <w:left w:val="single" w:sz="4" w:space="0" w:color="000000"/>
              <w:bottom w:val="single" w:sz="4" w:space="0" w:color="000000"/>
              <w:right w:val="single" w:sz="4" w:space="0" w:color="000000"/>
            </w:tcBorders>
            <w:vAlign w:val="center"/>
          </w:tcPr>
          <w:p w:rsidR="00A96551" w:rsidRDefault="00CB61D6">
            <w:pPr>
              <w:spacing w:after="0" w:line="259" w:lineRule="auto"/>
              <w:ind w:left="1" w:firstLine="0"/>
            </w:pPr>
            <w:r>
              <w:t xml:space="preserve">Cost of sales were 1% (R2m) above budget (R211m actual vs. R209m budget) mainly due to employee leave costs increasing. </w:t>
            </w:r>
          </w:p>
        </w:tc>
      </w:tr>
      <w:tr w:rsidR="00A96551">
        <w:trPr>
          <w:trHeight w:val="581"/>
        </w:trPr>
        <w:tc>
          <w:tcPr>
            <w:tcW w:w="2234" w:type="dxa"/>
            <w:tcBorders>
              <w:top w:val="single" w:sz="4" w:space="0" w:color="000000"/>
              <w:left w:val="single" w:sz="4" w:space="0" w:color="000000"/>
              <w:bottom w:val="single" w:sz="4" w:space="0" w:color="000000"/>
              <w:right w:val="single" w:sz="4" w:space="0" w:color="000000"/>
            </w:tcBorders>
          </w:tcPr>
          <w:p w:rsidR="00A96551" w:rsidRDefault="00CB61D6">
            <w:pPr>
              <w:tabs>
                <w:tab w:val="right" w:pos="2075"/>
              </w:tabs>
              <w:spacing w:after="0" w:line="259" w:lineRule="auto"/>
              <w:ind w:left="0" w:firstLine="0"/>
              <w:jc w:val="left"/>
            </w:pPr>
            <w:r>
              <w:t xml:space="preserve">Depreciation </w:t>
            </w:r>
            <w:r>
              <w:tab/>
              <w:t xml:space="preserve">and </w:t>
            </w:r>
          </w:p>
          <w:p w:rsidR="00A96551" w:rsidRDefault="00CB61D6">
            <w:pPr>
              <w:spacing w:after="0" w:line="259" w:lineRule="auto"/>
              <w:ind w:left="0" w:firstLine="0"/>
              <w:jc w:val="left"/>
            </w:pPr>
            <w:r>
              <w:t xml:space="preserve">amortisation </w:t>
            </w:r>
          </w:p>
        </w:tc>
        <w:tc>
          <w:tcPr>
            <w:tcW w:w="7920"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 w:firstLine="0"/>
            </w:pPr>
            <w:r>
              <w:t xml:space="preserve">Expenses were 11% (R16m) below budget (128m actual vs. R144m budget) owing to lower than budgeted capital expenditure therefore lower depreciation. </w:t>
            </w:r>
          </w:p>
        </w:tc>
      </w:tr>
      <w:tr w:rsidR="00A96551">
        <w:trPr>
          <w:trHeight w:val="622"/>
        </w:trPr>
        <w:tc>
          <w:tcPr>
            <w:tcW w:w="22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t xml:space="preserve">Lease expenses </w:t>
            </w:r>
          </w:p>
        </w:tc>
        <w:tc>
          <w:tcPr>
            <w:tcW w:w="7920"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1" w:firstLine="0"/>
              <w:jc w:val="left"/>
            </w:pPr>
            <w:r>
              <w:t xml:space="preserve">Lease expenses were on budget. </w:t>
            </w:r>
          </w:p>
          <w:p w:rsidR="00A96551" w:rsidRDefault="00CB61D6">
            <w:pPr>
              <w:spacing w:after="0" w:line="259" w:lineRule="auto"/>
              <w:ind w:left="1" w:firstLine="0"/>
              <w:jc w:val="left"/>
            </w:pPr>
            <w:r>
              <w:rPr>
                <w:color w:val="FF0000"/>
              </w:rPr>
              <w:t xml:space="preserve"> </w:t>
            </w:r>
          </w:p>
        </w:tc>
      </w:tr>
      <w:tr w:rsidR="00A96551">
        <w:trPr>
          <w:trHeight w:val="3920"/>
        </w:trPr>
        <w:tc>
          <w:tcPr>
            <w:tcW w:w="22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t xml:space="preserve">Operating expenses </w:t>
            </w:r>
          </w:p>
        </w:tc>
        <w:tc>
          <w:tcPr>
            <w:tcW w:w="7920" w:type="dxa"/>
            <w:tcBorders>
              <w:top w:val="single" w:sz="4" w:space="0" w:color="000000"/>
              <w:left w:val="single" w:sz="4" w:space="0" w:color="000000"/>
              <w:bottom w:val="single" w:sz="4" w:space="0" w:color="000000"/>
              <w:right w:val="single" w:sz="4" w:space="0" w:color="000000"/>
            </w:tcBorders>
          </w:tcPr>
          <w:p w:rsidR="00A96551" w:rsidRDefault="00CB61D6">
            <w:pPr>
              <w:spacing w:after="3" w:line="239" w:lineRule="auto"/>
              <w:ind w:left="1" w:firstLine="0"/>
            </w:pPr>
            <w:r>
              <w:t xml:space="preserve">Operating expenses were 16% (R17m) below budget (R77m actual vs. R93m budget) owing to: </w:t>
            </w:r>
          </w:p>
          <w:p w:rsidR="00A96551" w:rsidRDefault="00CB61D6">
            <w:pPr>
              <w:numPr>
                <w:ilvl w:val="0"/>
                <w:numId w:val="13"/>
              </w:numPr>
              <w:spacing w:after="1" w:line="241" w:lineRule="auto"/>
              <w:ind w:left="722" w:hanging="361"/>
              <w:jc w:val="left"/>
            </w:pPr>
            <w:r>
              <w:t xml:space="preserve">Other personnel i.r.o of less courses and training attendance courses, personnel functions, refreshments and transfer costs owing to the lockdown personnel not able to some training sites(R4m). </w:t>
            </w:r>
          </w:p>
          <w:p w:rsidR="00A96551" w:rsidRDefault="00CB61D6">
            <w:pPr>
              <w:numPr>
                <w:ilvl w:val="0"/>
                <w:numId w:val="13"/>
              </w:numPr>
              <w:spacing w:after="0" w:line="259" w:lineRule="auto"/>
              <w:ind w:left="722" w:hanging="361"/>
              <w:jc w:val="left"/>
            </w:pPr>
            <w:r>
              <w:t xml:space="preserve">less transport travel foreign and local travel owing to lockdown(R5.5m). </w:t>
            </w:r>
          </w:p>
          <w:p w:rsidR="00A96551" w:rsidRDefault="00CB61D6">
            <w:pPr>
              <w:numPr>
                <w:ilvl w:val="0"/>
                <w:numId w:val="13"/>
              </w:numPr>
              <w:spacing w:after="3" w:line="239" w:lineRule="auto"/>
              <w:ind w:left="722" w:hanging="361"/>
              <w:jc w:val="left"/>
            </w:pPr>
            <w:r>
              <w:t xml:space="preserve">Less financial write-off charged than budget i.r.o. bad debts provisions, assets retirements and inventory losses (R8m) </w:t>
            </w:r>
          </w:p>
          <w:p w:rsidR="00A96551" w:rsidRDefault="00CB61D6">
            <w:pPr>
              <w:numPr>
                <w:ilvl w:val="0"/>
                <w:numId w:val="13"/>
              </w:numPr>
              <w:spacing w:after="0" w:line="259" w:lineRule="auto"/>
              <w:ind w:left="722" w:hanging="361"/>
              <w:jc w:val="left"/>
            </w:pPr>
            <w:r>
              <w:t xml:space="preserve">Marketing activities delayed from lockdown (seminars, exhibitions etc.(R7m). </w:t>
            </w:r>
          </w:p>
          <w:p w:rsidR="00A96551" w:rsidRDefault="00CB61D6">
            <w:pPr>
              <w:numPr>
                <w:ilvl w:val="0"/>
                <w:numId w:val="13"/>
              </w:numPr>
              <w:spacing w:after="0" w:line="259" w:lineRule="auto"/>
              <w:ind w:left="722" w:hanging="361"/>
              <w:jc w:val="left"/>
            </w:pPr>
            <w:r>
              <w:t xml:space="preserve">Consulting and legal as there was less requirements in the period(R9m). </w:t>
            </w:r>
          </w:p>
          <w:p w:rsidR="00A96551" w:rsidRDefault="00CB61D6">
            <w:pPr>
              <w:numPr>
                <w:ilvl w:val="0"/>
                <w:numId w:val="13"/>
              </w:numPr>
              <w:spacing w:after="0" w:line="254" w:lineRule="auto"/>
              <w:ind w:left="722" w:hanging="361"/>
              <w:jc w:val="left"/>
            </w:pPr>
            <w:r>
              <w:t xml:space="preserve">Other personnel costs i.r.o. </w:t>
            </w:r>
            <w:r>
              <w:rPr>
                <w:rFonts w:ascii="Calibri" w:eastAsia="Calibri" w:hAnsi="Calibri" w:cs="Calibri"/>
              </w:rPr>
              <w:t xml:space="preserve"> </w:t>
            </w:r>
            <w:r>
              <w:t xml:space="preserve">courses, personnel functions, refreshments and transfer costs (R3.5m). </w:t>
            </w:r>
          </w:p>
          <w:p w:rsidR="00A96551" w:rsidRDefault="00CB61D6">
            <w:pPr>
              <w:spacing w:after="0" w:line="259" w:lineRule="auto"/>
              <w:ind w:left="1" w:firstLine="0"/>
              <w:jc w:val="left"/>
            </w:pPr>
            <w:r>
              <w:t xml:space="preserve">However, there were cost increases (R9.5m) owing to: </w:t>
            </w:r>
          </w:p>
          <w:p w:rsidR="00A96551" w:rsidRDefault="00CB61D6">
            <w:pPr>
              <w:numPr>
                <w:ilvl w:val="0"/>
                <w:numId w:val="14"/>
              </w:numPr>
              <w:spacing w:after="0" w:line="259" w:lineRule="auto"/>
              <w:ind w:left="722" w:hanging="361"/>
              <w:jc w:val="left"/>
            </w:pPr>
            <w:r>
              <w:t>Contribution for R4m towards the Solidarity fund,</w:t>
            </w:r>
            <w:r>
              <w:rPr>
                <w:rFonts w:ascii="Wingdings" w:eastAsia="Wingdings" w:hAnsi="Wingdings" w:cs="Wingdings"/>
              </w:rPr>
              <w:t></w:t>
            </w:r>
          </w:p>
          <w:p w:rsidR="00A96551" w:rsidRDefault="00CB61D6">
            <w:pPr>
              <w:numPr>
                <w:ilvl w:val="0"/>
                <w:numId w:val="14"/>
              </w:numPr>
              <w:spacing w:after="0" w:line="259" w:lineRule="auto"/>
              <w:ind w:left="722" w:hanging="361"/>
              <w:jc w:val="left"/>
            </w:pPr>
            <w:r>
              <w:t xml:space="preserve">Communication costs increased owing to a rise in 3G usage, and </w:t>
            </w:r>
            <w:r>
              <w:rPr>
                <w:rFonts w:ascii="Wingdings" w:eastAsia="Wingdings" w:hAnsi="Wingdings" w:cs="Wingdings"/>
              </w:rPr>
              <w:t></w:t>
            </w:r>
          </w:p>
          <w:p w:rsidR="00A96551" w:rsidRDefault="00CB61D6">
            <w:pPr>
              <w:numPr>
                <w:ilvl w:val="0"/>
                <w:numId w:val="14"/>
              </w:numPr>
              <w:spacing w:after="0" w:line="259" w:lineRule="auto"/>
              <w:ind w:left="722" w:hanging="361"/>
              <w:jc w:val="left"/>
            </w:pPr>
            <w:r>
              <w:t xml:space="preserve">Telephone calls owing to the people working from home (R5.5m). </w:t>
            </w:r>
            <w:r>
              <w:rPr>
                <w:rFonts w:ascii="Wingdings" w:eastAsia="Wingdings" w:hAnsi="Wingdings" w:cs="Wingdings"/>
              </w:rPr>
              <w:t></w:t>
            </w:r>
          </w:p>
          <w:p w:rsidR="00A96551" w:rsidRDefault="00CB61D6">
            <w:pPr>
              <w:spacing w:after="0" w:line="259" w:lineRule="auto"/>
              <w:ind w:left="1" w:firstLine="0"/>
              <w:jc w:val="left"/>
            </w:pPr>
            <w:r>
              <w:t xml:space="preserve"> </w:t>
            </w:r>
          </w:p>
        </w:tc>
      </w:tr>
      <w:tr w:rsidR="00A96551">
        <w:trPr>
          <w:trHeight w:val="701"/>
        </w:trPr>
        <w:tc>
          <w:tcPr>
            <w:tcW w:w="2234"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59" w:lineRule="auto"/>
              <w:ind w:left="0" w:firstLine="0"/>
              <w:jc w:val="left"/>
            </w:pPr>
            <w:r>
              <w:t xml:space="preserve">Direct expenses </w:t>
            </w:r>
          </w:p>
        </w:tc>
        <w:tc>
          <w:tcPr>
            <w:tcW w:w="7920" w:type="dxa"/>
            <w:tcBorders>
              <w:top w:val="single" w:sz="4" w:space="0" w:color="000000"/>
              <w:left w:val="single" w:sz="4" w:space="0" w:color="000000"/>
              <w:bottom w:val="single" w:sz="4" w:space="0" w:color="000000"/>
              <w:right w:val="single" w:sz="4" w:space="0" w:color="000000"/>
            </w:tcBorders>
          </w:tcPr>
          <w:p w:rsidR="00A96551" w:rsidRDefault="00CB61D6">
            <w:pPr>
              <w:spacing w:after="0" w:line="241" w:lineRule="auto"/>
              <w:ind w:left="1" w:firstLine="0"/>
            </w:pPr>
            <w:r>
              <w:t>Direct expenses were 12% (R16m) below</w:t>
            </w:r>
            <w:r>
              <w:rPr>
                <w:b/>
                <w:color w:val="FF0000"/>
              </w:rPr>
              <w:t xml:space="preserve"> </w:t>
            </w:r>
            <w:r>
              <w:t xml:space="preserve">budget (R113m actual vs. R129m budget) owing to operating maintenance activities not in full scale owing to lockdown restrictions. </w:t>
            </w:r>
          </w:p>
          <w:p w:rsidR="00A96551" w:rsidRDefault="00CB61D6">
            <w:pPr>
              <w:spacing w:after="0" w:line="259" w:lineRule="auto"/>
              <w:ind w:left="1" w:firstLine="0"/>
              <w:jc w:val="left"/>
            </w:pPr>
            <w:r>
              <w:t xml:space="preserve"> </w:t>
            </w:r>
          </w:p>
        </w:tc>
      </w:tr>
    </w:tbl>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lastRenderedPageBreak/>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spacing w:after="0" w:line="259" w:lineRule="auto"/>
        <w:ind w:left="644" w:firstLine="0"/>
        <w:jc w:val="left"/>
      </w:pPr>
      <w:r>
        <w:rPr>
          <w:sz w:val="22"/>
        </w:rPr>
        <w:t xml:space="preserve"> </w:t>
      </w:r>
    </w:p>
    <w:p w:rsidR="00A96551" w:rsidRDefault="00CB61D6">
      <w:pPr>
        <w:pStyle w:val="Heading2"/>
        <w:ind w:left="398" w:firstLine="0"/>
      </w:pPr>
      <w:r>
        <w:rPr>
          <w:rFonts w:ascii="Calibri" w:eastAsia="Calibri" w:hAnsi="Calibri" w:cs="Calibri"/>
          <w:b w:val="0"/>
          <w:color w:val="2F5496"/>
          <w:sz w:val="32"/>
        </w:rPr>
        <w:t xml:space="preserve">Abbreviations </w:t>
      </w:r>
    </w:p>
    <w:p w:rsidR="00A96551" w:rsidRDefault="00CB61D6">
      <w:pPr>
        <w:spacing w:after="158" w:line="259" w:lineRule="auto"/>
        <w:ind w:left="398" w:firstLine="0"/>
        <w:jc w:val="left"/>
      </w:pPr>
      <w:r>
        <w:rPr>
          <w:rFonts w:ascii="Calibri" w:eastAsia="Calibri" w:hAnsi="Calibri" w:cs="Calibri"/>
          <w:sz w:val="22"/>
        </w:rPr>
        <w:t xml:space="preserve"> </w:t>
      </w:r>
    </w:p>
    <w:p w:rsidR="00A96551" w:rsidRDefault="00CB61D6">
      <w:pPr>
        <w:spacing w:after="0" w:line="259" w:lineRule="auto"/>
        <w:ind w:left="398" w:firstLine="0"/>
        <w:jc w:val="left"/>
      </w:pPr>
      <w:r>
        <w:rPr>
          <w:b/>
          <w:sz w:val="22"/>
        </w:rPr>
        <w:t xml:space="preserve"> </w:t>
      </w:r>
    </w:p>
    <w:tbl>
      <w:tblPr>
        <w:tblStyle w:val="TableGrid"/>
        <w:tblW w:w="6705" w:type="dxa"/>
        <w:tblInd w:w="398" w:type="dxa"/>
        <w:tblLook w:val="04A0"/>
      </w:tblPr>
      <w:tblGrid>
        <w:gridCol w:w="2612"/>
        <w:gridCol w:w="4093"/>
      </w:tblGrid>
      <w:tr w:rsidR="00A96551">
        <w:trPr>
          <w:trHeight w:val="226"/>
        </w:trPr>
        <w:tc>
          <w:tcPr>
            <w:tcW w:w="2612" w:type="dxa"/>
            <w:tcBorders>
              <w:top w:val="nil"/>
              <w:left w:val="nil"/>
              <w:bottom w:val="nil"/>
              <w:right w:val="nil"/>
            </w:tcBorders>
          </w:tcPr>
          <w:p w:rsidR="00A96551" w:rsidRDefault="00CB61D6">
            <w:pPr>
              <w:spacing w:after="0" w:line="259" w:lineRule="auto"/>
              <w:ind w:left="0" w:firstLine="0"/>
              <w:jc w:val="left"/>
            </w:pPr>
            <w:r>
              <w:t xml:space="preserve">ASO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Analogue Switch-Off </w:t>
            </w:r>
          </w:p>
        </w:tc>
      </w:tr>
      <w:tr w:rsidR="00A96551">
        <w:trPr>
          <w:trHeight w:val="229"/>
        </w:trPr>
        <w:tc>
          <w:tcPr>
            <w:tcW w:w="2612" w:type="dxa"/>
            <w:tcBorders>
              <w:top w:val="nil"/>
              <w:left w:val="nil"/>
              <w:bottom w:val="nil"/>
              <w:right w:val="nil"/>
            </w:tcBorders>
          </w:tcPr>
          <w:p w:rsidR="00A96551" w:rsidRDefault="00CB61D6">
            <w:pPr>
              <w:spacing w:after="0" w:line="259" w:lineRule="auto"/>
              <w:ind w:left="0" w:firstLine="0"/>
              <w:jc w:val="left"/>
            </w:pPr>
            <w:r>
              <w:t xml:space="preserve">BoFiNet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Botswana Fibre and Networks </w:t>
            </w:r>
          </w:p>
        </w:tc>
      </w:tr>
      <w:tr w:rsidR="00A96551">
        <w:trPr>
          <w:trHeight w:val="229"/>
        </w:trPr>
        <w:tc>
          <w:tcPr>
            <w:tcW w:w="2612" w:type="dxa"/>
            <w:tcBorders>
              <w:top w:val="nil"/>
              <w:left w:val="nil"/>
              <w:bottom w:val="nil"/>
              <w:right w:val="nil"/>
            </w:tcBorders>
          </w:tcPr>
          <w:p w:rsidR="00A96551" w:rsidRDefault="00CB61D6">
            <w:pPr>
              <w:spacing w:after="0" w:line="259" w:lineRule="auto"/>
              <w:ind w:left="0" w:firstLine="0"/>
              <w:jc w:val="left"/>
            </w:pPr>
            <w:r>
              <w:t xml:space="preserve">DTH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Direct-to-Home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DTT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Digital Terrestrial Television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EBIT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Earnings Before Tax and Interest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ESD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Enterprise and Supplier Development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EXCO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Executive Committee </w:t>
            </w:r>
          </w:p>
        </w:tc>
      </w:tr>
      <w:tr w:rsidR="00A96551">
        <w:trPr>
          <w:trHeight w:val="229"/>
        </w:trPr>
        <w:tc>
          <w:tcPr>
            <w:tcW w:w="2612" w:type="dxa"/>
            <w:tcBorders>
              <w:top w:val="nil"/>
              <w:left w:val="nil"/>
              <w:bottom w:val="nil"/>
              <w:right w:val="nil"/>
            </w:tcBorders>
          </w:tcPr>
          <w:p w:rsidR="00A96551" w:rsidRDefault="00CB61D6">
            <w:pPr>
              <w:spacing w:after="0" w:line="259" w:lineRule="auto"/>
              <w:ind w:left="0" w:firstLine="0"/>
              <w:jc w:val="left"/>
            </w:pPr>
            <w:r>
              <w:t xml:space="preserve">FM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Frequency Modulation </w:t>
            </w:r>
          </w:p>
        </w:tc>
      </w:tr>
      <w:tr w:rsidR="00A96551">
        <w:trPr>
          <w:trHeight w:val="229"/>
        </w:trPr>
        <w:tc>
          <w:tcPr>
            <w:tcW w:w="2612" w:type="dxa"/>
            <w:tcBorders>
              <w:top w:val="nil"/>
              <w:left w:val="nil"/>
              <w:bottom w:val="nil"/>
              <w:right w:val="nil"/>
            </w:tcBorders>
          </w:tcPr>
          <w:p w:rsidR="00A96551" w:rsidRDefault="00CB61D6">
            <w:pPr>
              <w:spacing w:after="0" w:line="259" w:lineRule="auto"/>
              <w:ind w:left="0" w:firstLine="0"/>
              <w:jc w:val="left"/>
            </w:pPr>
            <w:r>
              <w:t xml:space="preserve">IoT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Internet of Things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KPI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Key Performance Indicator </w:t>
            </w:r>
          </w:p>
        </w:tc>
      </w:tr>
      <w:tr w:rsidR="00A96551">
        <w:trPr>
          <w:trHeight w:val="231"/>
        </w:trPr>
        <w:tc>
          <w:tcPr>
            <w:tcW w:w="2612" w:type="dxa"/>
            <w:tcBorders>
              <w:top w:val="nil"/>
              <w:left w:val="nil"/>
              <w:bottom w:val="nil"/>
              <w:right w:val="nil"/>
            </w:tcBorders>
          </w:tcPr>
          <w:p w:rsidR="00A96551" w:rsidRDefault="00CB61D6">
            <w:pPr>
              <w:spacing w:after="0" w:line="259" w:lineRule="auto"/>
              <w:ind w:left="0" w:firstLine="0"/>
              <w:jc w:val="left"/>
            </w:pPr>
            <w:r>
              <w:t xml:space="preserve">MW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Medium Wave </w:t>
            </w:r>
          </w:p>
        </w:tc>
      </w:tr>
      <w:tr w:rsidR="00A96551">
        <w:trPr>
          <w:trHeight w:val="231"/>
        </w:trPr>
        <w:tc>
          <w:tcPr>
            <w:tcW w:w="2612" w:type="dxa"/>
            <w:tcBorders>
              <w:top w:val="nil"/>
              <w:left w:val="nil"/>
              <w:bottom w:val="nil"/>
              <w:right w:val="nil"/>
            </w:tcBorders>
          </w:tcPr>
          <w:p w:rsidR="00A96551" w:rsidRDefault="00CB61D6">
            <w:pPr>
              <w:spacing w:after="0" w:line="259" w:lineRule="auto"/>
              <w:ind w:left="0" w:firstLine="0"/>
              <w:jc w:val="left"/>
            </w:pPr>
            <w:r>
              <w:t xml:space="preserve">NPAT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Net Profit After Tax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OTT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Over-the-top Services </w:t>
            </w:r>
          </w:p>
        </w:tc>
      </w:tr>
      <w:tr w:rsidR="00A96551">
        <w:trPr>
          <w:trHeight w:val="229"/>
        </w:trPr>
        <w:tc>
          <w:tcPr>
            <w:tcW w:w="2612" w:type="dxa"/>
            <w:tcBorders>
              <w:top w:val="nil"/>
              <w:left w:val="nil"/>
              <w:bottom w:val="nil"/>
              <w:right w:val="nil"/>
            </w:tcBorders>
          </w:tcPr>
          <w:p w:rsidR="00A96551" w:rsidRDefault="00CB61D6">
            <w:pPr>
              <w:spacing w:after="0" w:line="259" w:lineRule="auto"/>
              <w:ind w:left="0" w:firstLine="0"/>
              <w:jc w:val="left"/>
            </w:pPr>
            <w:r>
              <w:t xml:space="preserve">SD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Skills Development </w:t>
            </w:r>
          </w:p>
        </w:tc>
      </w:tr>
      <w:tr w:rsidR="00A96551">
        <w:trPr>
          <w:trHeight w:val="229"/>
        </w:trPr>
        <w:tc>
          <w:tcPr>
            <w:tcW w:w="2612" w:type="dxa"/>
            <w:tcBorders>
              <w:top w:val="nil"/>
              <w:left w:val="nil"/>
              <w:bottom w:val="nil"/>
              <w:right w:val="nil"/>
            </w:tcBorders>
          </w:tcPr>
          <w:p w:rsidR="00A96551" w:rsidRDefault="00CB61D6">
            <w:pPr>
              <w:spacing w:after="0" w:line="259" w:lineRule="auto"/>
              <w:ind w:left="0" w:firstLine="0"/>
              <w:jc w:val="left"/>
            </w:pPr>
            <w:r>
              <w:t xml:space="preserve">SED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Socio-Economic Development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SEED </w:t>
            </w:r>
          </w:p>
        </w:tc>
        <w:tc>
          <w:tcPr>
            <w:tcW w:w="4093" w:type="dxa"/>
            <w:tcBorders>
              <w:top w:val="nil"/>
              <w:left w:val="nil"/>
              <w:bottom w:val="nil"/>
              <w:right w:val="nil"/>
            </w:tcBorders>
          </w:tcPr>
          <w:p w:rsidR="00A96551" w:rsidRDefault="00CB61D6">
            <w:pPr>
              <w:spacing w:after="0" w:line="259" w:lineRule="auto"/>
              <w:ind w:left="0" w:firstLine="0"/>
            </w:pPr>
            <w:r>
              <w:t xml:space="preserve">Socio-Economic and Enterprise Development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SLA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Service Level Agreement </w:t>
            </w:r>
          </w:p>
        </w:tc>
      </w:tr>
      <w:tr w:rsidR="00A96551">
        <w:trPr>
          <w:trHeight w:val="230"/>
        </w:trPr>
        <w:tc>
          <w:tcPr>
            <w:tcW w:w="2612" w:type="dxa"/>
            <w:tcBorders>
              <w:top w:val="nil"/>
              <w:left w:val="nil"/>
              <w:bottom w:val="nil"/>
              <w:right w:val="nil"/>
            </w:tcBorders>
          </w:tcPr>
          <w:p w:rsidR="00A96551" w:rsidRDefault="00CB61D6">
            <w:pPr>
              <w:spacing w:after="0" w:line="259" w:lineRule="auto"/>
              <w:ind w:left="0" w:firstLine="0"/>
              <w:jc w:val="left"/>
            </w:pPr>
            <w:r>
              <w:t xml:space="preserve">YTD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Year to Date </w:t>
            </w:r>
          </w:p>
        </w:tc>
      </w:tr>
      <w:tr w:rsidR="00A96551">
        <w:trPr>
          <w:trHeight w:val="226"/>
        </w:trPr>
        <w:tc>
          <w:tcPr>
            <w:tcW w:w="2612" w:type="dxa"/>
            <w:tcBorders>
              <w:top w:val="nil"/>
              <w:left w:val="nil"/>
              <w:bottom w:val="nil"/>
              <w:right w:val="nil"/>
            </w:tcBorders>
          </w:tcPr>
          <w:p w:rsidR="00A96551" w:rsidRDefault="00CB61D6">
            <w:pPr>
              <w:spacing w:after="0" w:line="259" w:lineRule="auto"/>
              <w:ind w:left="0" w:firstLine="0"/>
              <w:jc w:val="left"/>
            </w:pPr>
            <w:r>
              <w:t xml:space="preserve"> </w:t>
            </w:r>
          </w:p>
        </w:tc>
        <w:tc>
          <w:tcPr>
            <w:tcW w:w="4093" w:type="dxa"/>
            <w:tcBorders>
              <w:top w:val="nil"/>
              <w:left w:val="nil"/>
              <w:bottom w:val="nil"/>
              <w:right w:val="nil"/>
            </w:tcBorders>
          </w:tcPr>
          <w:p w:rsidR="00A96551" w:rsidRDefault="00CB61D6">
            <w:pPr>
              <w:spacing w:after="0" w:line="259" w:lineRule="auto"/>
              <w:ind w:left="0" w:firstLine="0"/>
              <w:jc w:val="left"/>
            </w:pPr>
            <w:r>
              <w:t xml:space="preserve"> </w:t>
            </w:r>
          </w:p>
        </w:tc>
      </w:tr>
    </w:tbl>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t xml:space="preserve"> </w:t>
      </w:r>
    </w:p>
    <w:p w:rsidR="00A96551" w:rsidRDefault="00CB61D6">
      <w:pPr>
        <w:spacing w:after="0" w:line="259" w:lineRule="auto"/>
        <w:ind w:left="682" w:firstLine="0"/>
        <w:jc w:val="left"/>
      </w:pPr>
      <w:r>
        <w:rPr>
          <w:sz w:val="22"/>
        </w:rPr>
        <w:lastRenderedPageBreak/>
        <w:t xml:space="preserve"> </w:t>
      </w:r>
    </w:p>
    <w:p w:rsidR="00A96551" w:rsidRDefault="00CB61D6">
      <w:pPr>
        <w:spacing w:after="0" w:line="259" w:lineRule="auto"/>
        <w:ind w:left="682" w:firstLine="0"/>
        <w:jc w:val="left"/>
      </w:pPr>
      <w:r>
        <w:rPr>
          <w:sz w:val="22"/>
        </w:rPr>
        <w:t xml:space="preserve"> </w:t>
      </w:r>
    </w:p>
    <w:sectPr w:rsidR="00A96551" w:rsidSect="003A7C7A">
      <w:type w:val="continuous"/>
      <w:pgSz w:w="12240" w:h="15840"/>
      <w:pgMar w:top="842" w:right="1108" w:bottom="1929" w:left="7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DCF" w:rsidRDefault="00BA4DCF">
      <w:pPr>
        <w:spacing w:after="0" w:line="240" w:lineRule="auto"/>
      </w:pPr>
      <w:r>
        <w:separator/>
      </w:r>
    </w:p>
  </w:endnote>
  <w:endnote w:type="continuationSeparator" w:id="0">
    <w:p w:rsidR="00BA4DCF" w:rsidRDefault="00BA4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A96551">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A96551">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A96551">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A96551">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A96551">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A96551">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CB61D6">
    <w:pPr>
      <w:spacing w:after="187" w:line="259" w:lineRule="auto"/>
      <w:ind w:left="0" w:right="-1" w:firstLine="0"/>
      <w:jc w:val="right"/>
    </w:pPr>
    <w:r>
      <w:rPr>
        <w:noProof/>
      </w:rPr>
      <w:drawing>
        <wp:anchor distT="0" distB="0" distL="114300" distR="114300" simplePos="0" relativeHeight="251658240" behindDoc="0" locked="0" layoutInCell="1" allowOverlap="0">
          <wp:simplePos x="0" y="0"/>
          <wp:positionH relativeFrom="page">
            <wp:posOffset>48896</wp:posOffset>
          </wp:positionH>
          <wp:positionV relativeFrom="page">
            <wp:posOffset>9026222</wp:posOffset>
          </wp:positionV>
          <wp:extent cx="7726681" cy="57912"/>
          <wp:effectExtent l="0" t="0" r="0" b="0"/>
          <wp:wrapSquare wrapText="bothSides"/>
          <wp:docPr id="67253" name="Picture 67253"/>
          <wp:cNvGraphicFramePr/>
          <a:graphic xmlns:a="http://schemas.openxmlformats.org/drawingml/2006/main">
            <a:graphicData uri="http://schemas.openxmlformats.org/drawingml/2006/picture">
              <pic:pic xmlns:pic="http://schemas.openxmlformats.org/drawingml/2006/picture">
                <pic:nvPicPr>
                  <pic:cNvPr id="67253" name="Picture 67253"/>
                  <pic:cNvPicPr/>
                </pic:nvPicPr>
                <pic:blipFill>
                  <a:blip r:embed="rId1"/>
                  <a:stretch>
                    <a:fillRect/>
                  </a:stretch>
                </pic:blipFill>
                <pic:spPr>
                  <a:xfrm>
                    <a:off x="0" y="0"/>
                    <a:ext cx="7726681" cy="57912"/>
                  </a:xfrm>
                  <a:prstGeom prst="rect">
                    <a:avLst/>
                  </a:prstGeom>
                </pic:spPr>
              </pic:pic>
            </a:graphicData>
          </a:graphic>
        </wp:anchor>
      </w:drawing>
    </w:r>
    <w:r w:rsidR="003A7C7A" w:rsidRPr="003A7C7A">
      <w:fldChar w:fldCharType="begin"/>
    </w:r>
    <w:r>
      <w:instrText xml:space="preserve"> PAGE   \* MERGEFORMAT </w:instrText>
    </w:r>
    <w:r w:rsidR="003A7C7A" w:rsidRPr="003A7C7A">
      <w:fldChar w:fldCharType="separate"/>
    </w:r>
    <w:r>
      <w:rPr>
        <w:rFonts w:ascii="Calibri" w:eastAsia="Calibri" w:hAnsi="Calibri" w:cs="Calibri"/>
        <w:sz w:val="22"/>
      </w:rPr>
      <w:t>5</w:t>
    </w:r>
    <w:r w:rsidR="003A7C7A">
      <w:rPr>
        <w:rFonts w:ascii="Calibri" w:eastAsia="Calibri" w:hAnsi="Calibri" w:cs="Calibri"/>
        <w:sz w:val="22"/>
      </w:rPr>
      <w:fldChar w:fldCharType="end"/>
    </w:r>
    <w:r>
      <w:rPr>
        <w:rFonts w:ascii="Calibri" w:eastAsia="Calibri" w:hAnsi="Calibri" w:cs="Calibri"/>
        <w:sz w:val="22"/>
      </w:rP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Business Performance Report: Q2, FY2020/</w:t>
    </w:r>
    <w:fldSimple w:instr=" NUMPAGES   \* MERGEFORMAT ">
      <w:r>
        <w:t>21</w:t>
      </w:r>
    </w:fldSimple>
    <w:r>
      <w:t xml:space="preserve"> </w:t>
    </w:r>
  </w:p>
  <w:p w:rsidR="00A96551" w:rsidRDefault="00CB61D6">
    <w:pPr>
      <w:spacing w:after="0" w:line="259" w:lineRule="auto"/>
      <w:ind w:left="0" w:firstLine="0"/>
      <w:jc w:val="left"/>
    </w:pP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CB61D6">
    <w:pPr>
      <w:spacing w:after="187" w:line="259" w:lineRule="auto"/>
      <w:ind w:left="0" w:right="-1" w:firstLine="0"/>
      <w:jc w:val="right"/>
    </w:pPr>
    <w:r>
      <w:rPr>
        <w:noProof/>
      </w:rPr>
      <w:drawing>
        <wp:anchor distT="0" distB="0" distL="114300" distR="114300" simplePos="0" relativeHeight="251659264" behindDoc="0" locked="0" layoutInCell="1" allowOverlap="0">
          <wp:simplePos x="0" y="0"/>
          <wp:positionH relativeFrom="page">
            <wp:posOffset>48896</wp:posOffset>
          </wp:positionH>
          <wp:positionV relativeFrom="page">
            <wp:posOffset>9026222</wp:posOffset>
          </wp:positionV>
          <wp:extent cx="7726681" cy="579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7253" name="Picture 67253"/>
                  <pic:cNvPicPr/>
                </pic:nvPicPr>
                <pic:blipFill>
                  <a:blip r:embed="rId1"/>
                  <a:stretch>
                    <a:fillRect/>
                  </a:stretch>
                </pic:blipFill>
                <pic:spPr>
                  <a:xfrm>
                    <a:off x="0" y="0"/>
                    <a:ext cx="7726681" cy="57912"/>
                  </a:xfrm>
                  <a:prstGeom prst="rect">
                    <a:avLst/>
                  </a:prstGeom>
                </pic:spPr>
              </pic:pic>
            </a:graphicData>
          </a:graphic>
        </wp:anchor>
      </w:drawing>
    </w:r>
    <w:r w:rsidR="003A7C7A" w:rsidRPr="003A7C7A">
      <w:fldChar w:fldCharType="begin"/>
    </w:r>
    <w:r>
      <w:instrText xml:space="preserve"> PAGE   \* MERGEFORMAT </w:instrText>
    </w:r>
    <w:r w:rsidR="003A7C7A" w:rsidRPr="003A7C7A">
      <w:fldChar w:fldCharType="separate"/>
    </w:r>
    <w:r w:rsidR="009238AF" w:rsidRPr="009238AF">
      <w:rPr>
        <w:rFonts w:ascii="Calibri" w:eastAsia="Calibri" w:hAnsi="Calibri" w:cs="Calibri"/>
        <w:noProof/>
        <w:sz w:val="22"/>
      </w:rPr>
      <w:t>25</w:t>
    </w:r>
    <w:r w:rsidR="003A7C7A">
      <w:rPr>
        <w:rFonts w:ascii="Calibri" w:eastAsia="Calibri" w:hAnsi="Calibri" w:cs="Calibri"/>
        <w:sz w:val="22"/>
      </w:rPr>
      <w:fldChar w:fldCharType="end"/>
    </w:r>
    <w:r>
      <w:rPr>
        <w:rFonts w:ascii="Calibri" w:eastAsia="Calibri" w:hAnsi="Calibri" w:cs="Calibri"/>
        <w:sz w:val="22"/>
      </w:rP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Business Performance Report: Q2, FY2020/</w:t>
    </w:r>
    <w:fldSimple w:instr=" NUMPAGES   \* MERGEFORMAT ">
      <w:r w:rsidR="009238AF">
        <w:rPr>
          <w:noProof/>
        </w:rPr>
        <w:t>25</w:t>
      </w:r>
    </w:fldSimple>
    <w:r>
      <w:t xml:space="preserve"> </w:t>
    </w:r>
  </w:p>
  <w:p w:rsidR="00A96551" w:rsidRDefault="00CB61D6">
    <w:pPr>
      <w:spacing w:after="0" w:line="259" w:lineRule="auto"/>
      <w:ind w:left="0" w:firstLine="0"/>
      <w:jc w:val="left"/>
    </w:pP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1" w:rsidRDefault="00CB61D6">
    <w:pPr>
      <w:spacing w:after="187" w:line="259" w:lineRule="auto"/>
      <w:ind w:left="0" w:right="-1" w:firstLine="0"/>
      <w:jc w:val="right"/>
    </w:pPr>
    <w:r>
      <w:rPr>
        <w:noProof/>
      </w:rPr>
      <w:drawing>
        <wp:anchor distT="0" distB="0" distL="114300" distR="114300" simplePos="0" relativeHeight="251660288" behindDoc="0" locked="0" layoutInCell="1" allowOverlap="0">
          <wp:simplePos x="0" y="0"/>
          <wp:positionH relativeFrom="page">
            <wp:posOffset>48896</wp:posOffset>
          </wp:positionH>
          <wp:positionV relativeFrom="page">
            <wp:posOffset>9026222</wp:posOffset>
          </wp:positionV>
          <wp:extent cx="7726681" cy="579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7253" name="Picture 67253"/>
                  <pic:cNvPicPr/>
                </pic:nvPicPr>
                <pic:blipFill>
                  <a:blip r:embed="rId1"/>
                  <a:stretch>
                    <a:fillRect/>
                  </a:stretch>
                </pic:blipFill>
                <pic:spPr>
                  <a:xfrm>
                    <a:off x="0" y="0"/>
                    <a:ext cx="7726681" cy="57912"/>
                  </a:xfrm>
                  <a:prstGeom prst="rect">
                    <a:avLst/>
                  </a:prstGeom>
                </pic:spPr>
              </pic:pic>
            </a:graphicData>
          </a:graphic>
        </wp:anchor>
      </w:drawing>
    </w:r>
    <w:r w:rsidR="003A7C7A" w:rsidRPr="003A7C7A">
      <w:fldChar w:fldCharType="begin"/>
    </w:r>
    <w:r>
      <w:instrText xml:space="preserve"> PAGE   \* MERGEFORMAT </w:instrText>
    </w:r>
    <w:r w:rsidR="003A7C7A" w:rsidRPr="003A7C7A">
      <w:fldChar w:fldCharType="separate"/>
    </w:r>
    <w:r>
      <w:rPr>
        <w:rFonts w:ascii="Calibri" w:eastAsia="Calibri" w:hAnsi="Calibri" w:cs="Calibri"/>
        <w:sz w:val="22"/>
      </w:rPr>
      <w:t>5</w:t>
    </w:r>
    <w:r w:rsidR="003A7C7A">
      <w:rPr>
        <w:rFonts w:ascii="Calibri" w:eastAsia="Calibri" w:hAnsi="Calibri" w:cs="Calibri"/>
        <w:sz w:val="22"/>
      </w:rPr>
      <w:fldChar w:fldCharType="end"/>
    </w:r>
    <w:r>
      <w:rPr>
        <w:rFonts w:ascii="Calibri" w:eastAsia="Calibri" w:hAnsi="Calibri" w:cs="Calibri"/>
        <w:sz w:val="22"/>
      </w:rPr>
      <w:t xml:space="preserve"> </w:t>
    </w:r>
  </w:p>
  <w:p w:rsidR="00A96551" w:rsidRDefault="00CB61D6">
    <w:pPr>
      <w:spacing w:after="0" w:line="259" w:lineRule="auto"/>
      <w:ind w:left="0" w:firstLine="0"/>
      <w:jc w:val="left"/>
    </w:pPr>
    <w:r>
      <w:t xml:space="preserve"> </w:t>
    </w:r>
  </w:p>
  <w:p w:rsidR="00A96551" w:rsidRDefault="00CB61D6">
    <w:pPr>
      <w:spacing w:after="0" w:line="259" w:lineRule="auto"/>
      <w:ind w:left="0" w:firstLine="0"/>
      <w:jc w:val="left"/>
    </w:pPr>
    <w:r>
      <w:t>Business Performance Report: Q2, FY2020/</w:t>
    </w:r>
    <w:fldSimple w:instr=" NUMPAGES   \* MERGEFORMAT ">
      <w:r>
        <w:t>21</w:t>
      </w:r>
    </w:fldSimple>
    <w:r>
      <w:t xml:space="preserve"> </w:t>
    </w:r>
  </w:p>
  <w:p w:rsidR="00A96551" w:rsidRDefault="00CB61D6">
    <w:pPr>
      <w:spacing w:after="0" w:line="259" w:lineRule="auto"/>
      <w:ind w:lef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DCF" w:rsidRDefault="00BA4DCF">
      <w:pPr>
        <w:spacing w:after="0" w:line="240" w:lineRule="auto"/>
      </w:pPr>
      <w:r>
        <w:separator/>
      </w:r>
    </w:p>
  </w:footnote>
  <w:footnote w:type="continuationSeparator" w:id="0">
    <w:p w:rsidR="00BA4DCF" w:rsidRDefault="00BA4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D8F"/>
    <w:multiLevelType w:val="hybridMultilevel"/>
    <w:tmpl w:val="915C1DC0"/>
    <w:lvl w:ilvl="0" w:tplc="A0C08FB2">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C234B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24D73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46C3D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450AE0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54725A">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622FF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8DAD8DC">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98FD40">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16C0FDA"/>
    <w:multiLevelType w:val="hybridMultilevel"/>
    <w:tmpl w:val="C1F6804C"/>
    <w:lvl w:ilvl="0" w:tplc="4918A66C">
      <w:start w:val="1"/>
      <w:numFmt w:val="decimal"/>
      <w:lvlText w:val="%1."/>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9858EC">
      <w:start w:val="1"/>
      <w:numFmt w:val="lowerLetter"/>
      <w:lvlText w:val="%2"/>
      <w:lvlJc w:val="left"/>
      <w:pPr>
        <w:ind w:left="1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E43B94">
      <w:start w:val="1"/>
      <w:numFmt w:val="lowerRoman"/>
      <w:lvlText w:val="%3"/>
      <w:lvlJc w:val="left"/>
      <w:pPr>
        <w:ind w:left="2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B04708">
      <w:start w:val="1"/>
      <w:numFmt w:val="decimal"/>
      <w:lvlText w:val="%4"/>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0D252">
      <w:start w:val="1"/>
      <w:numFmt w:val="lowerLetter"/>
      <w:lvlText w:val="%5"/>
      <w:lvlJc w:val="left"/>
      <w:pPr>
        <w:ind w:left="3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0A5B78">
      <w:start w:val="1"/>
      <w:numFmt w:val="lowerRoman"/>
      <w:lvlText w:val="%6"/>
      <w:lvlJc w:val="left"/>
      <w:pPr>
        <w:ind w:left="4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72587A">
      <w:start w:val="1"/>
      <w:numFmt w:val="decimal"/>
      <w:lvlText w:val="%7"/>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C4EBC">
      <w:start w:val="1"/>
      <w:numFmt w:val="lowerLetter"/>
      <w:lvlText w:val="%8"/>
      <w:lvlJc w:val="left"/>
      <w:pPr>
        <w:ind w:left="5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C4E026">
      <w:start w:val="1"/>
      <w:numFmt w:val="lowerRoman"/>
      <w:lvlText w:val="%9"/>
      <w:lvlJc w:val="left"/>
      <w:pPr>
        <w:ind w:left="6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E3A4E70"/>
    <w:multiLevelType w:val="hybridMultilevel"/>
    <w:tmpl w:val="CEC023E6"/>
    <w:lvl w:ilvl="0" w:tplc="A502AE5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1CEBD2">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C82240">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804C6B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602392">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04058E">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CE570A">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8C6A5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A8795E">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1E8914A3"/>
    <w:multiLevelType w:val="hybridMultilevel"/>
    <w:tmpl w:val="B9BAA90C"/>
    <w:lvl w:ilvl="0" w:tplc="A97C9808">
      <w:start w:val="1"/>
      <w:numFmt w:val="bullet"/>
      <w:lvlText w:val="✓"/>
      <w:lvlJc w:val="left"/>
      <w:pPr>
        <w:ind w:left="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A62A6C">
      <w:start w:val="1"/>
      <w:numFmt w:val="bullet"/>
      <w:lvlText w:val="o"/>
      <w:lvlJc w:val="left"/>
      <w:pPr>
        <w:ind w:left="1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E467406">
      <w:start w:val="1"/>
      <w:numFmt w:val="bullet"/>
      <w:lvlText w:val="▪"/>
      <w:lvlJc w:val="left"/>
      <w:pPr>
        <w:ind w:left="19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878C10A">
      <w:start w:val="1"/>
      <w:numFmt w:val="bullet"/>
      <w:lvlText w:val="•"/>
      <w:lvlJc w:val="left"/>
      <w:pPr>
        <w:ind w:left="26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767A66">
      <w:start w:val="1"/>
      <w:numFmt w:val="bullet"/>
      <w:lvlText w:val="o"/>
      <w:lvlJc w:val="left"/>
      <w:pPr>
        <w:ind w:left="33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94D34A">
      <w:start w:val="1"/>
      <w:numFmt w:val="bullet"/>
      <w:lvlText w:val="▪"/>
      <w:lvlJc w:val="left"/>
      <w:pPr>
        <w:ind w:left="40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5F43EF8">
      <w:start w:val="1"/>
      <w:numFmt w:val="bullet"/>
      <w:lvlText w:val="•"/>
      <w:lvlJc w:val="left"/>
      <w:pPr>
        <w:ind w:left="47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6E886A">
      <w:start w:val="1"/>
      <w:numFmt w:val="bullet"/>
      <w:lvlText w:val="o"/>
      <w:lvlJc w:val="left"/>
      <w:pPr>
        <w:ind w:left="5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7CDDF4">
      <w:start w:val="1"/>
      <w:numFmt w:val="bullet"/>
      <w:lvlText w:val="▪"/>
      <w:lvlJc w:val="left"/>
      <w:pPr>
        <w:ind w:left="62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52E010A"/>
    <w:multiLevelType w:val="hybridMultilevel"/>
    <w:tmpl w:val="FD203DA4"/>
    <w:lvl w:ilvl="0" w:tplc="37540AC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64C374">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20DF8C">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BC2A96">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A28502">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C65614">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E802F3A">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32D09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66820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33D81637"/>
    <w:multiLevelType w:val="hybridMultilevel"/>
    <w:tmpl w:val="030C1B3C"/>
    <w:lvl w:ilvl="0" w:tplc="1B84F408">
      <w:start w:val="1"/>
      <w:numFmt w:val="bullet"/>
      <w:lvlText w:val="✓"/>
      <w:lvlJc w:val="left"/>
      <w:pPr>
        <w:ind w:left="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2607BE">
      <w:start w:val="1"/>
      <w:numFmt w:val="bullet"/>
      <w:lvlText w:val="o"/>
      <w:lvlJc w:val="left"/>
      <w:pPr>
        <w:ind w:left="1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CEA38A">
      <w:start w:val="1"/>
      <w:numFmt w:val="bullet"/>
      <w:lvlText w:val="▪"/>
      <w:lvlJc w:val="left"/>
      <w:pPr>
        <w:ind w:left="1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48C4BE">
      <w:start w:val="1"/>
      <w:numFmt w:val="bullet"/>
      <w:lvlText w:val="•"/>
      <w:lvlJc w:val="left"/>
      <w:pPr>
        <w:ind w:left="2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858B22A">
      <w:start w:val="1"/>
      <w:numFmt w:val="bullet"/>
      <w:lvlText w:val="o"/>
      <w:lvlJc w:val="left"/>
      <w:pPr>
        <w:ind w:left="3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BE7202">
      <w:start w:val="1"/>
      <w:numFmt w:val="bullet"/>
      <w:lvlText w:val="▪"/>
      <w:lvlJc w:val="left"/>
      <w:pPr>
        <w:ind w:left="4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ED8706C">
      <w:start w:val="1"/>
      <w:numFmt w:val="bullet"/>
      <w:lvlText w:val="•"/>
      <w:lvlJc w:val="left"/>
      <w:pPr>
        <w:ind w:left="4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4C0DEC">
      <w:start w:val="1"/>
      <w:numFmt w:val="bullet"/>
      <w:lvlText w:val="o"/>
      <w:lvlJc w:val="left"/>
      <w:pPr>
        <w:ind w:left="54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268BCA">
      <w:start w:val="1"/>
      <w:numFmt w:val="bullet"/>
      <w:lvlText w:val="▪"/>
      <w:lvlJc w:val="left"/>
      <w:pPr>
        <w:ind w:left="6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3D34269D"/>
    <w:multiLevelType w:val="hybridMultilevel"/>
    <w:tmpl w:val="228A74F2"/>
    <w:lvl w:ilvl="0" w:tplc="01E4C548">
      <w:start w:val="1"/>
      <w:numFmt w:val="bullet"/>
      <w:lvlText w:val="➢"/>
      <w:lvlJc w:val="left"/>
      <w:pPr>
        <w:ind w:left="16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6C47CD4">
      <w:start w:val="1"/>
      <w:numFmt w:val="bullet"/>
      <w:lvlText w:val="o"/>
      <w:lvlJc w:val="left"/>
      <w:pPr>
        <w:ind w:left="19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E0D79C">
      <w:start w:val="1"/>
      <w:numFmt w:val="bullet"/>
      <w:lvlText w:val="▪"/>
      <w:lvlJc w:val="left"/>
      <w:pPr>
        <w:ind w:left="26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4AADBBA">
      <w:start w:val="1"/>
      <w:numFmt w:val="bullet"/>
      <w:lvlText w:val="•"/>
      <w:lvlJc w:val="left"/>
      <w:pPr>
        <w:ind w:left="33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E2654E">
      <w:start w:val="1"/>
      <w:numFmt w:val="bullet"/>
      <w:lvlText w:val="o"/>
      <w:lvlJc w:val="left"/>
      <w:pPr>
        <w:ind w:left="40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7419C4">
      <w:start w:val="1"/>
      <w:numFmt w:val="bullet"/>
      <w:lvlText w:val="▪"/>
      <w:lvlJc w:val="left"/>
      <w:pPr>
        <w:ind w:left="48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6A4A24">
      <w:start w:val="1"/>
      <w:numFmt w:val="bullet"/>
      <w:lvlText w:val="•"/>
      <w:lvlJc w:val="left"/>
      <w:pPr>
        <w:ind w:left="55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EE1884">
      <w:start w:val="1"/>
      <w:numFmt w:val="bullet"/>
      <w:lvlText w:val="o"/>
      <w:lvlJc w:val="left"/>
      <w:pPr>
        <w:ind w:left="62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74C6D0">
      <w:start w:val="1"/>
      <w:numFmt w:val="bullet"/>
      <w:lvlText w:val="▪"/>
      <w:lvlJc w:val="left"/>
      <w:pPr>
        <w:ind w:left="69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42FB5EE2"/>
    <w:multiLevelType w:val="hybridMultilevel"/>
    <w:tmpl w:val="BBEA8590"/>
    <w:lvl w:ilvl="0" w:tplc="56B26FEC">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52C0BA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30F24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A8AE4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EA98E6">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4263C8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484FDC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5A4C71C">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482216">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514764CB"/>
    <w:multiLevelType w:val="hybridMultilevel"/>
    <w:tmpl w:val="214CC8E6"/>
    <w:lvl w:ilvl="0" w:tplc="B86A44C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B48DFC">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64DD5A">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C8293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7C985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1B6BC6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80A87AA">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42D3A0">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64A7A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5AB47734"/>
    <w:multiLevelType w:val="hybridMultilevel"/>
    <w:tmpl w:val="C1822F8C"/>
    <w:lvl w:ilvl="0" w:tplc="829C0402">
      <w:start w:val="1"/>
      <w:numFmt w:val="decimal"/>
      <w:lvlText w:val="%1."/>
      <w:lvlJc w:val="left"/>
      <w:pPr>
        <w:ind w:left="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DE98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7C61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7440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A0E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AC12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58E9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C1A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709E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C4048E2"/>
    <w:multiLevelType w:val="hybridMultilevel"/>
    <w:tmpl w:val="80E42E06"/>
    <w:lvl w:ilvl="0" w:tplc="19A2B926">
      <w:start w:val="1"/>
      <w:numFmt w:val="bullet"/>
      <w:lvlText w:val="✓"/>
      <w:lvlJc w:val="left"/>
      <w:pPr>
        <w:ind w:left="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00EE02">
      <w:start w:val="1"/>
      <w:numFmt w:val="bullet"/>
      <w:lvlText w:val="o"/>
      <w:lvlJc w:val="left"/>
      <w:pPr>
        <w:ind w:left="1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DA6866">
      <w:start w:val="1"/>
      <w:numFmt w:val="bullet"/>
      <w:lvlText w:val="▪"/>
      <w:lvlJc w:val="left"/>
      <w:pPr>
        <w:ind w:left="19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003B16">
      <w:start w:val="1"/>
      <w:numFmt w:val="bullet"/>
      <w:lvlText w:val="•"/>
      <w:lvlJc w:val="left"/>
      <w:pPr>
        <w:ind w:left="26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FC4380">
      <w:start w:val="1"/>
      <w:numFmt w:val="bullet"/>
      <w:lvlText w:val="o"/>
      <w:lvlJc w:val="left"/>
      <w:pPr>
        <w:ind w:left="33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CEB168">
      <w:start w:val="1"/>
      <w:numFmt w:val="bullet"/>
      <w:lvlText w:val="▪"/>
      <w:lvlJc w:val="left"/>
      <w:pPr>
        <w:ind w:left="40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5B2F20E">
      <w:start w:val="1"/>
      <w:numFmt w:val="bullet"/>
      <w:lvlText w:val="•"/>
      <w:lvlJc w:val="left"/>
      <w:pPr>
        <w:ind w:left="47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6D4B9DA">
      <w:start w:val="1"/>
      <w:numFmt w:val="bullet"/>
      <w:lvlText w:val="o"/>
      <w:lvlJc w:val="left"/>
      <w:pPr>
        <w:ind w:left="5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994DF62">
      <w:start w:val="1"/>
      <w:numFmt w:val="bullet"/>
      <w:lvlText w:val="▪"/>
      <w:lvlJc w:val="left"/>
      <w:pPr>
        <w:ind w:left="62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5CCF45CA"/>
    <w:multiLevelType w:val="hybridMultilevel"/>
    <w:tmpl w:val="15B2AE9A"/>
    <w:lvl w:ilvl="0" w:tplc="C8D2AA4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64CF74">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A6ABF4">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ACC86E">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841B38">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8453B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F897FA">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882E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3A7E60">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68054938"/>
    <w:multiLevelType w:val="hybridMultilevel"/>
    <w:tmpl w:val="76C4A860"/>
    <w:lvl w:ilvl="0" w:tplc="F40C013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BE656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E009C4">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3E56D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18D77C">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BA23CA">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949BAA">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FE3D8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58327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6CAA1195"/>
    <w:multiLevelType w:val="hybridMultilevel"/>
    <w:tmpl w:val="437C67D8"/>
    <w:lvl w:ilvl="0" w:tplc="376470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85D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7E73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F63D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82BD3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6809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06CC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2C9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EAC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3"/>
  </w:num>
  <w:num w:numId="3">
    <w:abstractNumId w:val="6"/>
  </w:num>
  <w:num w:numId="4">
    <w:abstractNumId w:val="10"/>
  </w:num>
  <w:num w:numId="5">
    <w:abstractNumId w:val="3"/>
  </w:num>
  <w:num w:numId="6">
    <w:abstractNumId w:val="5"/>
  </w:num>
  <w:num w:numId="7">
    <w:abstractNumId w:val="4"/>
  </w:num>
  <w:num w:numId="8">
    <w:abstractNumId w:val="2"/>
  </w:num>
  <w:num w:numId="9">
    <w:abstractNumId w:val="8"/>
  </w:num>
  <w:num w:numId="10">
    <w:abstractNumId w:val="12"/>
  </w:num>
  <w:num w:numId="11">
    <w:abstractNumId w:val="1"/>
  </w:num>
  <w:num w:numId="12">
    <w:abstractNumId w:val="1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A96551"/>
    <w:rsid w:val="003A7C7A"/>
    <w:rsid w:val="00783936"/>
    <w:rsid w:val="009238AF"/>
    <w:rsid w:val="00A96551"/>
    <w:rsid w:val="00BA4DCF"/>
    <w:rsid w:val="00CB61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7A"/>
    <w:pPr>
      <w:spacing w:after="5"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rsid w:val="003A7C7A"/>
    <w:pPr>
      <w:keepNext/>
      <w:keepLines/>
      <w:spacing w:after="51"/>
      <w:ind w:right="3"/>
      <w:jc w:val="center"/>
      <w:outlineLvl w:val="0"/>
    </w:pPr>
    <w:rPr>
      <w:rFonts w:ascii="Arial" w:eastAsia="Arial" w:hAnsi="Arial" w:cs="Arial"/>
      <w:color w:val="2F5496"/>
      <w:sz w:val="32"/>
    </w:rPr>
  </w:style>
  <w:style w:type="paragraph" w:styleId="Heading2">
    <w:name w:val="heading 2"/>
    <w:next w:val="Normal"/>
    <w:link w:val="Heading2Char"/>
    <w:uiPriority w:val="9"/>
    <w:unhideWhenUsed/>
    <w:qFormat/>
    <w:rsid w:val="003A7C7A"/>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rsid w:val="003A7C7A"/>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A7C7A"/>
    <w:rPr>
      <w:rFonts w:ascii="Arial" w:eastAsia="Arial" w:hAnsi="Arial" w:cs="Arial"/>
      <w:b/>
      <w:color w:val="000000"/>
      <w:sz w:val="22"/>
    </w:rPr>
  </w:style>
  <w:style w:type="character" w:customStyle="1" w:styleId="Heading1Char">
    <w:name w:val="Heading 1 Char"/>
    <w:link w:val="Heading1"/>
    <w:rsid w:val="003A7C7A"/>
    <w:rPr>
      <w:rFonts w:ascii="Arial" w:eastAsia="Arial" w:hAnsi="Arial" w:cs="Arial"/>
      <w:color w:val="2F5496"/>
      <w:sz w:val="32"/>
    </w:rPr>
  </w:style>
  <w:style w:type="character" w:customStyle="1" w:styleId="Heading3Char">
    <w:name w:val="Heading 3 Char"/>
    <w:link w:val="Heading3"/>
    <w:rsid w:val="003A7C7A"/>
    <w:rPr>
      <w:rFonts w:ascii="Arial" w:eastAsia="Arial" w:hAnsi="Arial" w:cs="Arial"/>
      <w:b/>
      <w:color w:val="000000"/>
      <w:sz w:val="22"/>
    </w:rPr>
  </w:style>
  <w:style w:type="table" w:customStyle="1" w:styleId="TableGrid">
    <w:name w:val="TableGrid"/>
    <w:rsid w:val="003A7C7A"/>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png"/><Relationship Id="rId29" Type="http://schemas.openxmlformats.org/officeDocument/2006/relationships/image" Target="ooxWord://word/media/image60.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7.xml"/><Relationship Id="rId32"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ooxWord://word/media/image5.jpg" TargetMode="External"/><Relationship Id="rId28" Type="http://schemas.openxmlformats.org/officeDocument/2006/relationships/image" Target="ooxWord://word/media/image60.png" TargetMode="External"/><Relationship Id="rId10" Type="http://schemas.openxmlformats.org/officeDocument/2006/relationships/image" Target="media/image4.png"/><Relationship Id="rId19" Type="http://schemas.openxmlformats.org/officeDocument/2006/relationships/footer" Target="footer6.xm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10.jpeg"/><Relationship Id="rId27" Type="http://schemas.openxmlformats.org/officeDocument/2006/relationships/image" Target="ooxWord://word/media/image90.png" TargetMode="External"/><Relationship Id="rId30" Type="http://schemas.openxmlformats.org/officeDocument/2006/relationships/image" Target="ooxWord://word/media/image7.png"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7153</Words>
  <Characters>40776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Siyabonga Nkabinde</dc:creator>
  <cp:lastModifiedBy>USER</cp:lastModifiedBy>
  <cp:revision>2</cp:revision>
  <dcterms:created xsi:type="dcterms:W3CDTF">2021-03-03T08:35:00Z</dcterms:created>
  <dcterms:modified xsi:type="dcterms:W3CDTF">2021-03-03T08:35:00Z</dcterms:modified>
</cp:coreProperties>
</file>