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44" w:rsidRDefault="00D72D40" w:rsidP="0044744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 OF CUSTOMARY MARRIAGES AMENDMENT</w:t>
      </w:r>
      <w:r w:rsidR="00447444" w:rsidRPr="00447444">
        <w:rPr>
          <w:rFonts w:ascii="Arial" w:hAnsi="Arial" w:cs="Arial"/>
          <w:b/>
          <w:sz w:val="24"/>
          <w:szCs w:val="24"/>
        </w:rPr>
        <w:t xml:space="preserve"> BILL, 201</w:t>
      </w:r>
      <w:r>
        <w:rPr>
          <w:rFonts w:ascii="Arial" w:hAnsi="Arial" w:cs="Arial"/>
          <w:b/>
          <w:sz w:val="24"/>
          <w:szCs w:val="24"/>
        </w:rPr>
        <w:t>9</w:t>
      </w:r>
      <w:r w:rsidR="00447444" w:rsidRPr="00447444">
        <w:rPr>
          <w:rFonts w:ascii="Arial" w:hAnsi="Arial" w:cs="Arial"/>
          <w:b/>
          <w:sz w:val="24"/>
          <w:szCs w:val="24"/>
        </w:rPr>
        <w:t xml:space="preserve"> [B1</w:t>
      </w:r>
      <w:r>
        <w:rPr>
          <w:rFonts w:ascii="Arial" w:hAnsi="Arial" w:cs="Arial"/>
          <w:b/>
          <w:sz w:val="24"/>
          <w:szCs w:val="24"/>
        </w:rPr>
        <w:t>B</w:t>
      </w:r>
      <w:r w:rsidR="00447444" w:rsidRPr="00447444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  <w:r w:rsidR="00447444" w:rsidRPr="00447444">
        <w:rPr>
          <w:rFonts w:ascii="Arial" w:hAnsi="Arial" w:cs="Arial"/>
          <w:b/>
          <w:sz w:val="24"/>
          <w:szCs w:val="24"/>
        </w:rPr>
        <w:t>]</w:t>
      </w:r>
    </w:p>
    <w:p w:rsidR="00C93C2F" w:rsidRPr="00055FA0" w:rsidRDefault="00055FA0" w:rsidP="00447444">
      <w:pPr>
        <w:spacing w:line="360" w:lineRule="auto"/>
        <w:rPr>
          <w:rFonts w:ascii="Arial" w:hAnsi="Arial" w:cs="Arial"/>
          <w:sz w:val="24"/>
          <w:szCs w:val="24"/>
        </w:rPr>
      </w:pPr>
      <w:r w:rsidRPr="00055FA0">
        <w:rPr>
          <w:rFonts w:ascii="Arial" w:hAnsi="Arial" w:cs="Arial"/>
          <w:sz w:val="24"/>
          <w:szCs w:val="24"/>
        </w:rPr>
        <w:t>The Table below contains a list of amendments proposed by the National Council of Provinces on the Bill: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384"/>
        <w:gridCol w:w="2312"/>
        <w:gridCol w:w="1848"/>
        <w:gridCol w:w="3495"/>
      </w:tblGrid>
      <w:tr w:rsidR="008D3C44" w:rsidTr="005E60CC">
        <w:tc>
          <w:tcPr>
            <w:tcW w:w="1384" w:type="dxa"/>
          </w:tcPr>
          <w:p w:rsidR="008D3C44" w:rsidRPr="00447444" w:rsidRDefault="00447444" w:rsidP="00447444">
            <w:pPr>
              <w:jc w:val="center"/>
              <w:rPr>
                <w:rFonts w:ascii="Arial" w:hAnsi="Arial" w:cs="Arial"/>
                <w:b/>
              </w:rPr>
            </w:pPr>
            <w:r w:rsidRPr="00447444">
              <w:rPr>
                <w:rFonts w:ascii="Arial" w:hAnsi="Arial" w:cs="Arial"/>
                <w:b/>
              </w:rPr>
              <w:t>CLAUSE</w:t>
            </w:r>
          </w:p>
        </w:tc>
        <w:tc>
          <w:tcPr>
            <w:tcW w:w="2312" w:type="dxa"/>
          </w:tcPr>
          <w:p w:rsidR="008D3C44" w:rsidRPr="00447444" w:rsidRDefault="00447444" w:rsidP="00447444">
            <w:pPr>
              <w:jc w:val="center"/>
              <w:rPr>
                <w:rFonts w:ascii="Arial" w:hAnsi="Arial" w:cs="Arial"/>
                <w:b/>
              </w:rPr>
            </w:pPr>
            <w:r w:rsidRPr="00447444">
              <w:rPr>
                <w:rFonts w:ascii="Arial" w:hAnsi="Arial" w:cs="Arial"/>
                <w:b/>
              </w:rPr>
              <w:t>BILL AS TABLED IN THE NCOP</w:t>
            </w:r>
          </w:p>
        </w:tc>
        <w:tc>
          <w:tcPr>
            <w:tcW w:w="1848" w:type="dxa"/>
          </w:tcPr>
          <w:p w:rsidR="008D3C44" w:rsidRPr="00447444" w:rsidRDefault="00447444" w:rsidP="00447444">
            <w:pPr>
              <w:jc w:val="center"/>
              <w:rPr>
                <w:rFonts w:ascii="Arial" w:hAnsi="Arial" w:cs="Arial"/>
                <w:b/>
              </w:rPr>
            </w:pPr>
            <w:r w:rsidRPr="00447444">
              <w:rPr>
                <w:rFonts w:ascii="Arial" w:hAnsi="Arial" w:cs="Arial"/>
                <w:b/>
              </w:rPr>
              <w:t>PROPOSED AMENDMENTS</w:t>
            </w:r>
          </w:p>
        </w:tc>
        <w:tc>
          <w:tcPr>
            <w:tcW w:w="3495" w:type="dxa"/>
          </w:tcPr>
          <w:p w:rsidR="008D3C44" w:rsidRPr="00447444" w:rsidRDefault="00447444" w:rsidP="00447444">
            <w:pPr>
              <w:jc w:val="center"/>
              <w:rPr>
                <w:rFonts w:ascii="Arial" w:hAnsi="Arial" w:cs="Arial"/>
                <w:b/>
              </w:rPr>
            </w:pPr>
            <w:r w:rsidRPr="00447444">
              <w:rPr>
                <w:rFonts w:ascii="Arial" w:hAnsi="Arial" w:cs="Arial"/>
                <w:b/>
              </w:rPr>
              <w:t>COMMENTS</w:t>
            </w:r>
          </w:p>
        </w:tc>
      </w:tr>
      <w:tr w:rsidR="008D3C44" w:rsidTr="005E60CC">
        <w:tc>
          <w:tcPr>
            <w:tcW w:w="1384" w:type="dxa"/>
          </w:tcPr>
          <w:p w:rsidR="008D3C44" w:rsidRDefault="00447444">
            <w:r>
              <w:t>1</w:t>
            </w:r>
            <w:r w:rsidR="00D72D40">
              <w:t>.</w:t>
            </w:r>
          </w:p>
        </w:tc>
        <w:tc>
          <w:tcPr>
            <w:tcW w:w="2312" w:type="dxa"/>
          </w:tcPr>
          <w:p w:rsidR="00D72D40" w:rsidRPr="00D72D40" w:rsidRDefault="00D72D40" w:rsidP="00D72D40">
            <w:r>
              <w:t xml:space="preserve">Traditional leader defined as </w:t>
            </w:r>
            <w:r w:rsidRPr="00D72D40">
              <w:t>a traditional leader contemplated in section 1 of the Traditional Leadership and Governance</w:t>
            </w:r>
          </w:p>
          <w:p w:rsidR="008D3C44" w:rsidRDefault="00D72D40" w:rsidP="00D72D40">
            <w:r w:rsidRPr="00D72D40">
              <w:t>Framework Act, 2003 (Act No. 41 of 2003)</w:t>
            </w:r>
          </w:p>
        </w:tc>
        <w:tc>
          <w:tcPr>
            <w:tcW w:w="1848" w:type="dxa"/>
          </w:tcPr>
          <w:p w:rsidR="008D3C44" w:rsidRDefault="005E60CC" w:rsidP="005E60CC">
            <w:r>
              <w:t>Define “t</w:t>
            </w:r>
            <w:r w:rsidRPr="005E60CC">
              <w:t>raditional leader</w:t>
            </w:r>
            <w:r>
              <w:t xml:space="preserve">” </w:t>
            </w:r>
            <w:r w:rsidRPr="005E60CC">
              <w:t>as</w:t>
            </w:r>
            <w:r>
              <w:t xml:space="preserve"> </w:t>
            </w:r>
            <w:r w:rsidRPr="005E60CC">
              <w:t>any person who, in terms of customary law of the traditional community concerned, holds a traditional leadership position and is recognised in terms of the applicable legislation providing for such recognition</w:t>
            </w:r>
          </w:p>
        </w:tc>
        <w:tc>
          <w:tcPr>
            <w:tcW w:w="3495" w:type="dxa"/>
          </w:tcPr>
          <w:p w:rsidR="005E60CC" w:rsidRPr="005E60CC" w:rsidRDefault="005E60CC" w:rsidP="005E60CC">
            <w:r>
              <w:t xml:space="preserve">While comments from some stakeholders was that the definition should be aligned </w:t>
            </w:r>
            <w:r w:rsidRPr="005E60CC">
              <w:t xml:space="preserve"> to the </w:t>
            </w:r>
            <w:r>
              <w:t xml:space="preserve">new </w:t>
            </w:r>
            <w:r w:rsidRPr="005E60CC">
              <w:t xml:space="preserve">Traditional and Khoi-San </w:t>
            </w:r>
            <w:r>
              <w:t xml:space="preserve">Leadership Act(Act No. 3 of 2019), it was deemed it safer not to make reference to the Act because it has not been implemented but to rather make the definition non-legislation specific.  </w:t>
            </w:r>
          </w:p>
          <w:p w:rsidR="008D3C44" w:rsidRDefault="008D3C44"/>
        </w:tc>
      </w:tr>
      <w:tr w:rsidR="008D3C44" w:rsidTr="005E60CC">
        <w:tc>
          <w:tcPr>
            <w:tcW w:w="1384" w:type="dxa"/>
          </w:tcPr>
          <w:p w:rsidR="008D3C44" w:rsidRDefault="00D72D40">
            <w:r>
              <w:t>4.</w:t>
            </w:r>
            <w:r w:rsidR="005E60CC">
              <w:t xml:space="preserve">  </w:t>
            </w:r>
          </w:p>
        </w:tc>
        <w:tc>
          <w:tcPr>
            <w:tcW w:w="2312" w:type="dxa"/>
          </w:tcPr>
          <w:p w:rsidR="004E68AC" w:rsidRPr="004E68AC" w:rsidRDefault="005E60CC" w:rsidP="004E68AC">
            <w:r>
              <w:t>Short title read as</w:t>
            </w:r>
            <w:r w:rsidR="004E68AC">
              <w:t>:</w:t>
            </w:r>
            <w:r w:rsidR="004E68AC" w:rsidRPr="004E68AC">
              <w:rPr>
                <w:b/>
              </w:rPr>
              <w:t xml:space="preserve"> </w:t>
            </w:r>
            <w:r w:rsidR="004E68AC" w:rsidRPr="004E68AC">
              <w:t>Recognition of Customary Marriages Amendment Act, 2019</w:t>
            </w:r>
          </w:p>
          <w:p w:rsidR="008D3C44" w:rsidRDefault="008D3C44"/>
        </w:tc>
        <w:tc>
          <w:tcPr>
            <w:tcW w:w="1848" w:type="dxa"/>
          </w:tcPr>
          <w:p w:rsidR="008D3C44" w:rsidRDefault="004E68AC">
            <w:r>
              <w:t>Delete 2019 and substitute 2020</w:t>
            </w:r>
          </w:p>
        </w:tc>
        <w:tc>
          <w:tcPr>
            <w:tcW w:w="3495" w:type="dxa"/>
          </w:tcPr>
          <w:p w:rsidR="008D3C44" w:rsidRDefault="008D3C44"/>
        </w:tc>
      </w:tr>
    </w:tbl>
    <w:p w:rsidR="00397007" w:rsidRDefault="00397007" w:rsidP="004E68AC"/>
    <w:sectPr w:rsidR="00397007" w:rsidSect="00DC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C44"/>
    <w:rsid w:val="00055FA0"/>
    <w:rsid w:val="00173FA8"/>
    <w:rsid w:val="001F7665"/>
    <w:rsid w:val="00397007"/>
    <w:rsid w:val="00447444"/>
    <w:rsid w:val="004E68AC"/>
    <w:rsid w:val="005E60CC"/>
    <w:rsid w:val="008D3C44"/>
    <w:rsid w:val="00A52E79"/>
    <w:rsid w:val="00C73A37"/>
    <w:rsid w:val="00C93C2F"/>
    <w:rsid w:val="00D72D40"/>
    <w:rsid w:val="00DC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E6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E60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E6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E60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Theresa</dc:creator>
  <cp:lastModifiedBy>USER</cp:lastModifiedBy>
  <cp:revision>2</cp:revision>
  <dcterms:created xsi:type="dcterms:W3CDTF">2021-02-10T13:14:00Z</dcterms:created>
  <dcterms:modified xsi:type="dcterms:W3CDTF">2021-02-10T13:14:00Z</dcterms:modified>
</cp:coreProperties>
</file>