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14" w:rsidRPr="00107B14" w:rsidRDefault="00107B14" w:rsidP="00107B14">
      <w:pPr>
        <w:spacing w:line="240" w:lineRule="auto"/>
        <w:rPr>
          <w:rFonts w:ascii="Arial" w:eastAsia="Times New Roman" w:hAnsi="Arial" w:cs="Arial"/>
          <w:caps/>
          <w:color w:val="C79900"/>
          <w:sz w:val="21"/>
          <w:szCs w:val="21"/>
          <w:lang w:eastAsia="en-ZA"/>
        </w:rPr>
      </w:pPr>
      <w:r w:rsidRPr="00107B14">
        <w:rPr>
          <w:rFonts w:ascii="Arial" w:eastAsia="Times New Roman" w:hAnsi="Arial" w:cs="Arial"/>
          <w:caps/>
          <w:color w:val="C79900"/>
          <w:sz w:val="21"/>
          <w:szCs w:val="21"/>
          <w:lang w:eastAsia="en-ZA"/>
        </w:rPr>
        <w:t>ESTABLISHMENT OF SCHEMES FOR LOW-SKILLED WORKERS ONGOING, COMMITTEE HEARS</w:t>
      </w:r>
      <w:r>
        <w:rPr>
          <w:rFonts w:ascii="Arial" w:eastAsia="Times New Roman" w:hAnsi="Arial" w:cs="Arial"/>
          <w:caps/>
          <w:color w:val="C79900"/>
          <w:sz w:val="21"/>
          <w:szCs w:val="21"/>
          <w:lang w:eastAsia="en-ZA"/>
        </w:rPr>
        <w:br/>
      </w:r>
      <w:r>
        <w:rPr>
          <w:rFonts w:ascii="Arial" w:eastAsia="Times New Roman" w:hAnsi="Arial" w:cs="Arial"/>
          <w:caps/>
          <w:color w:val="C79900"/>
          <w:sz w:val="21"/>
          <w:szCs w:val="21"/>
          <w:lang w:eastAsia="en-ZA"/>
        </w:rPr>
        <w:br/>
      </w:r>
      <w:bookmarkStart w:id="0" w:name="_GoBack"/>
      <w:bookmarkEnd w:id="0"/>
      <w:r w:rsidRPr="00107B14">
        <w:rPr>
          <w:rFonts w:ascii="Arial" w:eastAsia="Times New Roman" w:hAnsi="Arial" w:cs="Arial"/>
          <w:caps/>
          <w:color w:val="C79900"/>
          <w:sz w:val="21"/>
          <w:szCs w:val="21"/>
          <w:lang w:eastAsia="en-ZA"/>
        </w:rPr>
        <w:fldChar w:fldCharType="begin"/>
      </w:r>
      <w:r w:rsidRPr="00107B14">
        <w:rPr>
          <w:rFonts w:ascii="Arial" w:eastAsia="Times New Roman" w:hAnsi="Arial" w:cs="Arial"/>
          <w:caps/>
          <w:color w:val="C79900"/>
          <w:sz w:val="21"/>
          <w:szCs w:val="21"/>
          <w:lang w:eastAsia="en-ZA"/>
        </w:rPr>
        <w:instrText xml:space="preserve"> HYPERLINK "https://www.parliament.gov.za/participate-parliament" </w:instrText>
      </w:r>
      <w:r w:rsidRPr="00107B14">
        <w:rPr>
          <w:rFonts w:ascii="Arial" w:eastAsia="Times New Roman" w:hAnsi="Arial" w:cs="Arial"/>
          <w:caps/>
          <w:color w:val="C79900"/>
          <w:sz w:val="21"/>
          <w:szCs w:val="21"/>
          <w:lang w:eastAsia="en-ZA"/>
        </w:rPr>
        <w:fldChar w:fldCharType="separate"/>
      </w:r>
      <w:r w:rsidRPr="00107B14">
        <w:rPr>
          <w:rFonts w:ascii="Arial" w:eastAsia="Times New Roman" w:hAnsi="Arial" w:cs="Arial"/>
          <w:caps/>
          <w:color w:val="C79900"/>
          <w:sz w:val="21"/>
          <w:szCs w:val="21"/>
          <w:lang w:eastAsia="en-ZA"/>
        </w:rPr>
        <w:t>PARTICIPATE IN PARLIAMENT </w:t>
      </w:r>
      <w:r w:rsidRPr="00107B14">
        <w:rPr>
          <w:rFonts w:ascii="Arial" w:eastAsia="Times New Roman" w:hAnsi="Arial" w:cs="Arial"/>
          <w:caps/>
          <w:color w:val="C79900"/>
          <w:sz w:val="21"/>
          <w:szCs w:val="21"/>
          <w:lang w:eastAsia="en-ZA"/>
        </w:rPr>
        <w:fldChar w:fldCharType="end"/>
      </w:r>
      <w:r w:rsidRPr="00107B14">
        <w:rPr>
          <w:rFonts w:ascii="Arial" w:eastAsia="Times New Roman" w:hAnsi="Arial" w:cs="Arial"/>
          <w:caps/>
          <w:color w:val="C79900"/>
          <w:sz w:val="21"/>
          <w:szCs w:val="21"/>
          <w:lang w:eastAsia="en-ZA"/>
        </w:rPr>
        <w:t>» NEWS</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The Select Committee on Trade and Industry, Economic Development, Small Business Development, Tourism, Employment and Labour heard on Tuesday that the establishment of schemes for low-skilled workers is ongoing and that an employment framework will be drawn up.</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The Department of Employment and Labour came to brief the committee on its annual performance plan and said that it had achieved 79% of its performance targets.</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 xml:space="preserve">The Director-General Mr </w:t>
      </w:r>
      <w:proofErr w:type="spellStart"/>
      <w:r w:rsidRPr="00107B14">
        <w:rPr>
          <w:rFonts w:ascii="Helvetica" w:eastAsia="Times New Roman" w:hAnsi="Helvetica" w:cs="Helvetica"/>
          <w:color w:val="8F8579"/>
          <w:sz w:val="24"/>
          <w:szCs w:val="24"/>
          <w:lang w:eastAsia="en-ZA"/>
        </w:rPr>
        <w:t>Thobile</w:t>
      </w:r>
      <w:proofErr w:type="spellEnd"/>
      <w:r w:rsidRPr="00107B14">
        <w:rPr>
          <w:rFonts w:ascii="Helvetica" w:eastAsia="Times New Roman" w:hAnsi="Helvetica" w:cs="Helvetica"/>
          <w:color w:val="8F8579"/>
          <w:sz w:val="24"/>
          <w:szCs w:val="24"/>
          <w:lang w:eastAsia="en-ZA"/>
        </w:rPr>
        <w:t xml:space="preserve"> </w:t>
      </w:r>
      <w:proofErr w:type="spellStart"/>
      <w:r w:rsidRPr="00107B14">
        <w:rPr>
          <w:rFonts w:ascii="Helvetica" w:eastAsia="Times New Roman" w:hAnsi="Helvetica" w:cs="Helvetica"/>
          <w:color w:val="8F8579"/>
          <w:sz w:val="24"/>
          <w:szCs w:val="24"/>
          <w:lang w:eastAsia="en-ZA"/>
        </w:rPr>
        <w:t>Lamati</w:t>
      </w:r>
      <w:proofErr w:type="spellEnd"/>
      <w:r w:rsidRPr="00107B14">
        <w:rPr>
          <w:rFonts w:ascii="Helvetica" w:eastAsia="Times New Roman" w:hAnsi="Helvetica" w:cs="Helvetica"/>
          <w:color w:val="8F8579"/>
          <w:sz w:val="24"/>
          <w:szCs w:val="24"/>
          <w:lang w:eastAsia="en-ZA"/>
        </w:rPr>
        <w:t xml:space="preserve"> said that the review of the national minimum wage was delayed, due to the unavailability of the quarterly labour statistics. However, it is now underway and will consider what the employer can afford to pay, the state of the economy and inflation, among other issues.</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 xml:space="preserve">The Chairperson of the committee Mr </w:t>
      </w:r>
      <w:proofErr w:type="spellStart"/>
      <w:r w:rsidRPr="00107B14">
        <w:rPr>
          <w:rFonts w:ascii="Helvetica" w:eastAsia="Times New Roman" w:hAnsi="Helvetica" w:cs="Helvetica"/>
          <w:color w:val="8F8579"/>
          <w:sz w:val="24"/>
          <w:szCs w:val="24"/>
          <w:lang w:eastAsia="en-ZA"/>
        </w:rPr>
        <w:t>Mandla</w:t>
      </w:r>
      <w:proofErr w:type="spellEnd"/>
      <w:r w:rsidRPr="00107B14">
        <w:rPr>
          <w:rFonts w:ascii="Helvetica" w:eastAsia="Times New Roman" w:hAnsi="Helvetica" w:cs="Helvetica"/>
          <w:color w:val="8F8579"/>
          <w:sz w:val="24"/>
          <w:szCs w:val="24"/>
          <w:lang w:eastAsia="en-ZA"/>
        </w:rPr>
        <w:t xml:space="preserve"> </w:t>
      </w:r>
      <w:proofErr w:type="spellStart"/>
      <w:r w:rsidRPr="00107B14">
        <w:rPr>
          <w:rFonts w:ascii="Helvetica" w:eastAsia="Times New Roman" w:hAnsi="Helvetica" w:cs="Helvetica"/>
          <w:color w:val="8F8579"/>
          <w:sz w:val="24"/>
          <w:szCs w:val="24"/>
          <w:lang w:eastAsia="en-ZA"/>
        </w:rPr>
        <w:t>Rayi</w:t>
      </w:r>
      <w:proofErr w:type="spellEnd"/>
      <w:r w:rsidRPr="00107B14">
        <w:rPr>
          <w:rFonts w:ascii="Helvetica" w:eastAsia="Times New Roman" w:hAnsi="Helvetica" w:cs="Helvetica"/>
          <w:color w:val="8F8579"/>
          <w:sz w:val="24"/>
          <w:szCs w:val="24"/>
          <w:lang w:eastAsia="en-ZA"/>
        </w:rPr>
        <w:t xml:space="preserve"> said it was difficult to understand how some provinces are unable to meet performance targets when others do meet their targets. “How are provinces being assisted to achieve 100% performance of targets in the current financial year?” he asked. The department responded by saying that underperformance in the Northern Cape and Mpumalanga is as a result of special enforcement services. This year performance targets have also been adjusted to take cognisance of the impact of Covid-19.</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 xml:space="preserve">Committee Members asked questions about other departmental programmes, including the number of work seekers already on the system, their placement, and their skills. “Is the department able to say what skills are required by government entities and local </w:t>
      </w:r>
      <w:proofErr w:type="gramStart"/>
      <w:r w:rsidRPr="00107B14">
        <w:rPr>
          <w:rFonts w:ascii="Helvetica" w:eastAsia="Times New Roman" w:hAnsi="Helvetica" w:cs="Helvetica"/>
          <w:color w:val="8F8579"/>
          <w:sz w:val="24"/>
          <w:szCs w:val="24"/>
          <w:lang w:eastAsia="en-ZA"/>
        </w:rPr>
        <w:t>government.</w:t>
      </w:r>
      <w:proofErr w:type="gramEnd"/>
      <w:r w:rsidRPr="00107B14">
        <w:rPr>
          <w:rFonts w:ascii="Helvetica" w:eastAsia="Times New Roman" w:hAnsi="Helvetica" w:cs="Helvetica"/>
          <w:color w:val="8F8579"/>
          <w:sz w:val="24"/>
          <w:szCs w:val="24"/>
          <w:lang w:eastAsia="en-ZA"/>
        </w:rPr>
        <w:t xml:space="preserve"> Municipalities complain about lack of capacity; what kind of skills are on the database?” Mr </w:t>
      </w:r>
      <w:proofErr w:type="spellStart"/>
      <w:r w:rsidRPr="00107B14">
        <w:rPr>
          <w:rFonts w:ascii="Helvetica" w:eastAsia="Times New Roman" w:hAnsi="Helvetica" w:cs="Helvetica"/>
          <w:color w:val="8F8579"/>
          <w:sz w:val="24"/>
          <w:szCs w:val="24"/>
          <w:lang w:eastAsia="en-ZA"/>
        </w:rPr>
        <w:t>Rayi</w:t>
      </w:r>
      <w:proofErr w:type="spellEnd"/>
      <w:r w:rsidRPr="00107B14">
        <w:rPr>
          <w:rFonts w:ascii="Helvetica" w:eastAsia="Times New Roman" w:hAnsi="Helvetica" w:cs="Helvetica"/>
          <w:color w:val="8F8579"/>
          <w:sz w:val="24"/>
          <w:szCs w:val="24"/>
          <w:lang w:eastAsia="en-ZA"/>
        </w:rPr>
        <w:t xml:space="preserve"> asked.</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 xml:space="preserve">Committee Member Mr Tim </w:t>
      </w:r>
      <w:proofErr w:type="spellStart"/>
      <w:r w:rsidRPr="00107B14">
        <w:rPr>
          <w:rFonts w:ascii="Helvetica" w:eastAsia="Times New Roman" w:hAnsi="Helvetica" w:cs="Helvetica"/>
          <w:color w:val="8F8579"/>
          <w:sz w:val="24"/>
          <w:szCs w:val="24"/>
          <w:lang w:eastAsia="en-ZA"/>
        </w:rPr>
        <w:t>Brauteseth</w:t>
      </w:r>
      <w:proofErr w:type="spellEnd"/>
      <w:r w:rsidRPr="00107B14">
        <w:rPr>
          <w:rFonts w:ascii="Helvetica" w:eastAsia="Times New Roman" w:hAnsi="Helvetica" w:cs="Helvetica"/>
          <w:color w:val="8F8579"/>
          <w:sz w:val="24"/>
          <w:szCs w:val="24"/>
          <w:lang w:eastAsia="en-ZA"/>
        </w:rPr>
        <w:t xml:space="preserve"> said it was important for government departments to procure furniture from supported employment enterprises. ”The department should consider making a percentage of furniture for government to be procured from these factories.”</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Members also asked about bills concluded at National Economic and Development and Labour Council, but which had not yet reached Parliament.</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 xml:space="preserve">Mr </w:t>
      </w:r>
      <w:proofErr w:type="spellStart"/>
      <w:r w:rsidRPr="00107B14">
        <w:rPr>
          <w:rFonts w:ascii="Helvetica" w:eastAsia="Times New Roman" w:hAnsi="Helvetica" w:cs="Helvetica"/>
          <w:color w:val="8F8579"/>
          <w:sz w:val="24"/>
          <w:szCs w:val="24"/>
          <w:lang w:eastAsia="en-ZA"/>
        </w:rPr>
        <w:t>Lamati</w:t>
      </w:r>
      <w:proofErr w:type="spellEnd"/>
      <w:r w:rsidRPr="00107B14">
        <w:rPr>
          <w:rFonts w:ascii="Helvetica" w:eastAsia="Times New Roman" w:hAnsi="Helvetica" w:cs="Helvetica"/>
          <w:color w:val="8F8579"/>
          <w:sz w:val="24"/>
          <w:szCs w:val="24"/>
          <w:lang w:eastAsia="en-ZA"/>
        </w:rPr>
        <w:t xml:space="preserve"> said the department will deal decisively with irregular expenditure until it achieved </w:t>
      </w:r>
      <w:proofErr w:type="gramStart"/>
      <w:r w:rsidRPr="00107B14">
        <w:rPr>
          <w:rFonts w:ascii="Helvetica" w:eastAsia="Times New Roman" w:hAnsi="Helvetica" w:cs="Helvetica"/>
          <w:color w:val="8F8579"/>
          <w:sz w:val="24"/>
          <w:szCs w:val="24"/>
          <w:lang w:eastAsia="en-ZA"/>
        </w:rPr>
        <w:t>a</w:t>
      </w:r>
      <w:proofErr w:type="gramEnd"/>
      <w:r w:rsidRPr="00107B14">
        <w:rPr>
          <w:rFonts w:ascii="Helvetica" w:eastAsia="Times New Roman" w:hAnsi="Helvetica" w:cs="Helvetica"/>
          <w:color w:val="8F8579"/>
          <w:sz w:val="24"/>
          <w:szCs w:val="24"/>
          <w:lang w:eastAsia="en-ZA"/>
        </w:rPr>
        <w:t xml:space="preserve"> unqualified audit opinion. “Each occurrence of irregular expenditure is investigated and, if there is a need to take disciplinary action, we do that.” A new supply chain policy is also being implemented, he said.</w:t>
      </w:r>
    </w:p>
    <w:p w:rsidR="00107B14" w:rsidRPr="00107B14" w:rsidRDefault="00107B14" w:rsidP="00107B14">
      <w:pPr>
        <w:shd w:val="clear" w:color="auto" w:fill="FEFEFE"/>
        <w:spacing w:before="100" w:beforeAutospacing="1" w:after="100" w:afterAutospacing="1" w:line="240" w:lineRule="auto"/>
        <w:rPr>
          <w:rFonts w:ascii="Helvetica" w:eastAsia="Times New Roman" w:hAnsi="Helvetica" w:cs="Helvetica"/>
          <w:color w:val="8F8579"/>
          <w:sz w:val="24"/>
          <w:szCs w:val="24"/>
          <w:lang w:eastAsia="en-ZA"/>
        </w:rPr>
      </w:pPr>
      <w:proofErr w:type="spellStart"/>
      <w:r w:rsidRPr="00107B14">
        <w:rPr>
          <w:rFonts w:ascii="Helvetica" w:eastAsia="Times New Roman" w:hAnsi="Helvetica" w:cs="Helvetica"/>
          <w:color w:val="8F8579"/>
          <w:sz w:val="24"/>
          <w:szCs w:val="24"/>
          <w:lang w:eastAsia="en-ZA"/>
        </w:rPr>
        <w:t>Sibongile</w:t>
      </w:r>
      <w:proofErr w:type="spellEnd"/>
      <w:r w:rsidRPr="00107B14">
        <w:rPr>
          <w:rFonts w:ascii="Helvetica" w:eastAsia="Times New Roman" w:hAnsi="Helvetica" w:cs="Helvetica"/>
          <w:color w:val="8F8579"/>
          <w:sz w:val="24"/>
          <w:szCs w:val="24"/>
          <w:lang w:eastAsia="en-ZA"/>
        </w:rPr>
        <w:t xml:space="preserve"> </w:t>
      </w:r>
      <w:proofErr w:type="spellStart"/>
      <w:r w:rsidRPr="00107B14">
        <w:rPr>
          <w:rFonts w:ascii="Helvetica" w:eastAsia="Times New Roman" w:hAnsi="Helvetica" w:cs="Helvetica"/>
          <w:color w:val="8F8579"/>
          <w:sz w:val="24"/>
          <w:szCs w:val="24"/>
          <w:lang w:eastAsia="en-ZA"/>
        </w:rPr>
        <w:t>Maputi</w:t>
      </w:r>
      <w:proofErr w:type="spellEnd"/>
    </w:p>
    <w:p w:rsidR="00107B14" w:rsidRPr="00107B14" w:rsidRDefault="00107B14" w:rsidP="00107B14">
      <w:pPr>
        <w:shd w:val="clear" w:color="auto" w:fill="FEFEFE"/>
        <w:spacing w:after="0" w:line="240" w:lineRule="auto"/>
        <w:rPr>
          <w:rFonts w:ascii="Helvetica" w:eastAsia="Times New Roman" w:hAnsi="Helvetica" w:cs="Helvetica"/>
          <w:color w:val="8F8579"/>
          <w:sz w:val="24"/>
          <w:szCs w:val="24"/>
          <w:lang w:eastAsia="en-ZA"/>
        </w:rPr>
      </w:pPr>
      <w:r w:rsidRPr="00107B14">
        <w:rPr>
          <w:rFonts w:ascii="Helvetica" w:eastAsia="Times New Roman" w:hAnsi="Helvetica" w:cs="Helvetica"/>
          <w:color w:val="8F8579"/>
          <w:sz w:val="24"/>
          <w:szCs w:val="24"/>
          <w:lang w:eastAsia="en-ZA"/>
        </w:rPr>
        <w:t>3 February 2021</w:t>
      </w:r>
    </w:p>
    <w:p w:rsidR="00195665" w:rsidRPr="00107B14" w:rsidRDefault="00107B14" w:rsidP="00107B14"/>
    <w:sectPr w:rsidR="00195665" w:rsidRPr="0010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E"/>
    <w:rsid w:val="00107B14"/>
    <w:rsid w:val="00602C9C"/>
    <w:rsid w:val="008C7710"/>
    <w:rsid w:val="009076B6"/>
    <w:rsid w:val="00C202AE"/>
    <w:rsid w:val="00CA70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0BE"/>
    <w:rPr>
      <w:b/>
      <w:bCs/>
    </w:rPr>
  </w:style>
  <w:style w:type="character" w:styleId="Hyperlink">
    <w:name w:val="Hyperlink"/>
    <w:basedOn w:val="DefaultParagraphFont"/>
    <w:uiPriority w:val="99"/>
    <w:semiHidden/>
    <w:unhideWhenUsed/>
    <w:rsid w:val="00CA70BE"/>
    <w:rPr>
      <w:color w:val="0000FF"/>
      <w:u w:val="single"/>
    </w:rPr>
  </w:style>
  <w:style w:type="character" w:customStyle="1" w:styleId="Heading1Char">
    <w:name w:val="Heading 1 Char"/>
    <w:basedOn w:val="DefaultParagraphFont"/>
    <w:link w:val="Heading1"/>
    <w:uiPriority w:val="9"/>
    <w:rsid w:val="00C202AE"/>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C202A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2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9287">
      <w:bodyDiv w:val="1"/>
      <w:marLeft w:val="0"/>
      <w:marRight w:val="0"/>
      <w:marTop w:val="0"/>
      <w:marBottom w:val="0"/>
      <w:divBdr>
        <w:top w:val="none" w:sz="0" w:space="0" w:color="auto"/>
        <w:left w:val="none" w:sz="0" w:space="0" w:color="auto"/>
        <w:bottom w:val="none" w:sz="0" w:space="0" w:color="auto"/>
        <w:right w:val="none" w:sz="0" w:space="0" w:color="auto"/>
      </w:divBdr>
    </w:div>
    <w:div w:id="699354661">
      <w:bodyDiv w:val="1"/>
      <w:marLeft w:val="0"/>
      <w:marRight w:val="0"/>
      <w:marTop w:val="0"/>
      <w:marBottom w:val="0"/>
      <w:divBdr>
        <w:top w:val="none" w:sz="0" w:space="0" w:color="auto"/>
        <w:left w:val="none" w:sz="0" w:space="0" w:color="auto"/>
        <w:bottom w:val="none" w:sz="0" w:space="0" w:color="auto"/>
        <w:right w:val="none" w:sz="0" w:space="0" w:color="auto"/>
      </w:divBdr>
      <w:divsChild>
        <w:div w:id="131218826">
          <w:marLeft w:val="0"/>
          <w:marRight w:val="0"/>
          <w:marTop w:val="0"/>
          <w:marBottom w:val="450"/>
          <w:divBdr>
            <w:top w:val="none" w:sz="0" w:space="0" w:color="auto"/>
            <w:left w:val="none" w:sz="0" w:space="0" w:color="auto"/>
            <w:bottom w:val="none" w:sz="0" w:space="0" w:color="auto"/>
            <w:right w:val="none" w:sz="0" w:space="0" w:color="auto"/>
          </w:divBdr>
          <w:divsChild>
            <w:div w:id="177239325">
              <w:marLeft w:val="0"/>
              <w:marRight w:val="0"/>
              <w:marTop w:val="0"/>
              <w:marBottom w:val="0"/>
              <w:divBdr>
                <w:top w:val="none" w:sz="0" w:space="0" w:color="auto"/>
                <w:left w:val="none" w:sz="0" w:space="0" w:color="auto"/>
                <w:bottom w:val="none" w:sz="0" w:space="0" w:color="auto"/>
                <w:right w:val="none" w:sz="0" w:space="0" w:color="auto"/>
              </w:divBdr>
              <w:divsChild>
                <w:div w:id="973950551">
                  <w:marLeft w:val="0"/>
                  <w:marRight w:val="0"/>
                  <w:marTop w:val="0"/>
                  <w:marBottom w:val="0"/>
                  <w:divBdr>
                    <w:top w:val="none" w:sz="0" w:space="0" w:color="auto"/>
                    <w:left w:val="none" w:sz="0" w:space="0" w:color="auto"/>
                    <w:bottom w:val="none" w:sz="0" w:space="0" w:color="auto"/>
                    <w:right w:val="none" w:sz="0" w:space="0" w:color="auto"/>
                  </w:divBdr>
                  <w:divsChild>
                    <w:div w:id="15479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7208">
          <w:marLeft w:val="0"/>
          <w:marRight w:val="0"/>
          <w:marTop w:val="0"/>
          <w:marBottom w:val="0"/>
          <w:divBdr>
            <w:top w:val="none" w:sz="0" w:space="0" w:color="auto"/>
            <w:left w:val="none" w:sz="0" w:space="0" w:color="auto"/>
            <w:bottom w:val="none" w:sz="0" w:space="0" w:color="auto"/>
            <w:right w:val="none" w:sz="0" w:space="0" w:color="auto"/>
          </w:divBdr>
          <w:divsChild>
            <w:div w:id="2104840237">
              <w:marLeft w:val="0"/>
              <w:marRight w:val="0"/>
              <w:marTop w:val="0"/>
              <w:marBottom w:val="0"/>
              <w:divBdr>
                <w:top w:val="none" w:sz="0" w:space="0" w:color="auto"/>
                <w:left w:val="none" w:sz="0" w:space="0" w:color="auto"/>
                <w:bottom w:val="none" w:sz="0" w:space="0" w:color="auto"/>
                <w:right w:val="none" w:sz="0" w:space="0" w:color="auto"/>
              </w:divBdr>
              <w:divsChild>
                <w:div w:id="1066298178">
                  <w:marLeft w:val="0"/>
                  <w:marRight w:val="0"/>
                  <w:marTop w:val="0"/>
                  <w:marBottom w:val="0"/>
                  <w:divBdr>
                    <w:top w:val="none" w:sz="0" w:space="0" w:color="auto"/>
                    <w:left w:val="none" w:sz="0" w:space="0" w:color="auto"/>
                    <w:bottom w:val="none" w:sz="0" w:space="0" w:color="auto"/>
                    <w:right w:val="none" w:sz="0" w:space="0" w:color="auto"/>
                  </w:divBdr>
                  <w:divsChild>
                    <w:div w:id="643049453">
                      <w:marLeft w:val="0"/>
                      <w:marRight w:val="0"/>
                      <w:marTop w:val="0"/>
                      <w:marBottom w:val="0"/>
                      <w:divBdr>
                        <w:top w:val="none" w:sz="0" w:space="0" w:color="auto"/>
                        <w:left w:val="none" w:sz="0" w:space="0" w:color="auto"/>
                        <w:bottom w:val="none" w:sz="0" w:space="0" w:color="auto"/>
                        <w:right w:val="none" w:sz="0" w:space="0" w:color="auto"/>
                      </w:divBdr>
                      <w:divsChild>
                        <w:div w:id="1856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39915">
      <w:bodyDiv w:val="1"/>
      <w:marLeft w:val="0"/>
      <w:marRight w:val="0"/>
      <w:marTop w:val="0"/>
      <w:marBottom w:val="0"/>
      <w:divBdr>
        <w:top w:val="none" w:sz="0" w:space="0" w:color="auto"/>
        <w:left w:val="none" w:sz="0" w:space="0" w:color="auto"/>
        <w:bottom w:val="none" w:sz="0" w:space="0" w:color="auto"/>
        <w:right w:val="none" w:sz="0" w:space="0" w:color="auto"/>
      </w:divBdr>
      <w:divsChild>
        <w:div w:id="553346708">
          <w:marLeft w:val="0"/>
          <w:marRight w:val="0"/>
          <w:marTop w:val="0"/>
          <w:marBottom w:val="450"/>
          <w:divBdr>
            <w:top w:val="none" w:sz="0" w:space="0" w:color="auto"/>
            <w:left w:val="none" w:sz="0" w:space="0" w:color="auto"/>
            <w:bottom w:val="none" w:sz="0" w:space="0" w:color="auto"/>
            <w:right w:val="none" w:sz="0" w:space="0" w:color="auto"/>
          </w:divBdr>
          <w:divsChild>
            <w:div w:id="1689453582">
              <w:marLeft w:val="0"/>
              <w:marRight w:val="0"/>
              <w:marTop w:val="0"/>
              <w:marBottom w:val="0"/>
              <w:divBdr>
                <w:top w:val="none" w:sz="0" w:space="0" w:color="auto"/>
                <w:left w:val="none" w:sz="0" w:space="0" w:color="auto"/>
                <w:bottom w:val="none" w:sz="0" w:space="0" w:color="auto"/>
                <w:right w:val="none" w:sz="0" w:space="0" w:color="auto"/>
              </w:divBdr>
              <w:divsChild>
                <w:div w:id="1501508187">
                  <w:marLeft w:val="0"/>
                  <w:marRight w:val="0"/>
                  <w:marTop w:val="0"/>
                  <w:marBottom w:val="0"/>
                  <w:divBdr>
                    <w:top w:val="none" w:sz="0" w:space="0" w:color="auto"/>
                    <w:left w:val="none" w:sz="0" w:space="0" w:color="auto"/>
                    <w:bottom w:val="none" w:sz="0" w:space="0" w:color="auto"/>
                    <w:right w:val="none" w:sz="0" w:space="0" w:color="auto"/>
                  </w:divBdr>
                  <w:divsChild>
                    <w:div w:id="1676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00815">
          <w:marLeft w:val="0"/>
          <w:marRight w:val="0"/>
          <w:marTop w:val="0"/>
          <w:marBottom w:val="0"/>
          <w:divBdr>
            <w:top w:val="none" w:sz="0" w:space="0" w:color="auto"/>
            <w:left w:val="none" w:sz="0" w:space="0" w:color="auto"/>
            <w:bottom w:val="none" w:sz="0" w:space="0" w:color="auto"/>
            <w:right w:val="none" w:sz="0" w:space="0" w:color="auto"/>
          </w:divBdr>
          <w:divsChild>
            <w:div w:id="1361131257">
              <w:marLeft w:val="0"/>
              <w:marRight w:val="0"/>
              <w:marTop w:val="0"/>
              <w:marBottom w:val="0"/>
              <w:divBdr>
                <w:top w:val="none" w:sz="0" w:space="0" w:color="auto"/>
                <w:left w:val="none" w:sz="0" w:space="0" w:color="auto"/>
                <w:bottom w:val="none" w:sz="0" w:space="0" w:color="auto"/>
                <w:right w:val="none" w:sz="0" w:space="0" w:color="auto"/>
              </w:divBdr>
              <w:divsChild>
                <w:div w:id="1971982516">
                  <w:marLeft w:val="0"/>
                  <w:marRight w:val="0"/>
                  <w:marTop w:val="0"/>
                  <w:marBottom w:val="0"/>
                  <w:divBdr>
                    <w:top w:val="none" w:sz="0" w:space="0" w:color="auto"/>
                    <w:left w:val="none" w:sz="0" w:space="0" w:color="auto"/>
                    <w:bottom w:val="none" w:sz="0" w:space="0" w:color="auto"/>
                    <w:right w:val="none" w:sz="0" w:space="0" w:color="auto"/>
                  </w:divBdr>
                  <w:divsChild>
                    <w:div w:id="345407406">
                      <w:marLeft w:val="0"/>
                      <w:marRight w:val="0"/>
                      <w:marTop w:val="0"/>
                      <w:marBottom w:val="0"/>
                      <w:divBdr>
                        <w:top w:val="none" w:sz="0" w:space="0" w:color="auto"/>
                        <w:left w:val="none" w:sz="0" w:space="0" w:color="auto"/>
                        <w:bottom w:val="none" w:sz="0" w:space="0" w:color="auto"/>
                        <w:right w:val="none" w:sz="0" w:space="0" w:color="auto"/>
                      </w:divBdr>
                      <w:divsChild>
                        <w:div w:id="1531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6016">
      <w:bodyDiv w:val="1"/>
      <w:marLeft w:val="0"/>
      <w:marRight w:val="0"/>
      <w:marTop w:val="0"/>
      <w:marBottom w:val="0"/>
      <w:divBdr>
        <w:top w:val="none" w:sz="0" w:space="0" w:color="auto"/>
        <w:left w:val="none" w:sz="0" w:space="0" w:color="auto"/>
        <w:bottom w:val="none" w:sz="0" w:space="0" w:color="auto"/>
        <w:right w:val="none" w:sz="0" w:space="0" w:color="auto"/>
      </w:divBdr>
    </w:div>
    <w:div w:id="1059203462">
      <w:bodyDiv w:val="1"/>
      <w:marLeft w:val="0"/>
      <w:marRight w:val="0"/>
      <w:marTop w:val="0"/>
      <w:marBottom w:val="0"/>
      <w:divBdr>
        <w:top w:val="none" w:sz="0" w:space="0" w:color="auto"/>
        <w:left w:val="none" w:sz="0" w:space="0" w:color="auto"/>
        <w:bottom w:val="none" w:sz="0" w:space="0" w:color="auto"/>
        <w:right w:val="none" w:sz="0" w:space="0" w:color="auto"/>
      </w:divBdr>
    </w:div>
    <w:div w:id="1921522734">
      <w:bodyDiv w:val="1"/>
      <w:marLeft w:val="0"/>
      <w:marRight w:val="0"/>
      <w:marTop w:val="0"/>
      <w:marBottom w:val="0"/>
      <w:divBdr>
        <w:top w:val="none" w:sz="0" w:space="0" w:color="auto"/>
        <w:left w:val="none" w:sz="0" w:space="0" w:color="auto"/>
        <w:bottom w:val="none" w:sz="0" w:space="0" w:color="auto"/>
        <w:right w:val="none" w:sz="0" w:space="0" w:color="auto"/>
      </w:divBdr>
      <w:divsChild>
        <w:div w:id="670181761">
          <w:marLeft w:val="0"/>
          <w:marRight w:val="0"/>
          <w:marTop w:val="0"/>
          <w:marBottom w:val="450"/>
          <w:divBdr>
            <w:top w:val="none" w:sz="0" w:space="0" w:color="auto"/>
            <w:left w:val="none" w:sz="0" w:space="0" w:color="auto"/>
            <w:bottom w:val="none" w:sz="0" w:space="0" w:color="auto"/>
            <w:right w:val="none" w:sz="0" w:space="0" w:color="auto"/>
          </w:divBdr>
          <w:divsChild>
            <w:div w:id="305429353">
              <w:marLeft w:val="0"/>
              <w:marRight w:val="0"/>
              <w:marTop w:val="0"/>
              <w:marBottom w:val="0"/>
              <w:divBdr>
                <w:top w:val="none" w:sz="0" w:space="0" w:color="auto"/>
                <w:left w:val="none" w:sz="0" w:space="0" w:color="auto"/>
                <w:bottom w:val="none" w:sz="0" w:space="0" w:color="auto"/>
                <w:right w:val="none" w:sz="0" w:space="0" w:color="auto"/>
              </w:divBdr>
              <w:divsChild>
                <w:div w:id="1439326155">
                  <w:marLeft w:val="0"/>
                  <w:marRight w:val="0"/>
                  <w:marTop w:val="0"/>
                  <w:marBottom w:val="0"/>
                  <w:divBdr>
                    <w:top w:val="none" w:sz="0" w:space="0" w:color="auto"/>
                    <w:left w:val="none" w:sz="0" w:space="0" w:color="auto"/>
                    <w:bottom w:val="none" w:sz="0" w:space="0" w:color="auto"/>
                    <w:right w:val="none" w:sz="0" w:space="0" w:color="auto"/>
                  </w:divBdr>
                  <w:divsChild>
                    <w:div w:id="17478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396">
          <w:marLeft w:val="0"/>
          <w:marRight w:val="0"/>
          <w:marTop w:val="0"/>
          <w:marBottom w:val="0"/>
          <w:divBdr>
            <w:top w:val="none" w:sz="0" w:space="0" w:color="auto"/>
            <w:left w:val="none" w:sz="0" w:space="0" w:color="auto"/>
            <w:bottom w:val="none" w:sz="0" w:space="0" w:color="auto"/>
            <w:right w:val="none" w:sz="0" w:space="0" w:color="auto"/>
          </w:divBdr>
          <w:divsChild>
            <w:div w:id="672100203">
              <w:marLeft w:val="0"/>
              <w:marRight w:val="0"/>
              <w:marTop w:val="0"/>
              <w:marBottom w:val="0"/>
              <w:divBdr>
                <w:top w:val="none" w:sz="0" w:space="0" w:color="auto"/>
                <w:left w:val="none" w:sz="0" w:space="0" w:color="auto"/>
                <w:bottom w:val="none" w:sz="0" w:space="0" w:color="auto"/>
                <w:right w:val="none" w:sz="0" w:space="0" w:color="auto"/>
              </w:divBdr>
              <w:divsChild>
                <w:div w:id="1842695865">
                  <w:marLeft w:val="0"/>
                  <w:marRight w:val="0"/>
                  <w:marTop w:val="0"/>
                  <w:marBottom w:val="0"/>
                  <w:divBdr>
                    <w:top w:val="none" w:sz="0" w:space="0" w:color="auto"/>
                    <w:left w:val="none" w:sz="0" w:space="0" w:color="auto"/>
                    <w:bottom w:val="none" w:sz="0" w:space="0" w:color="auto"/>
                    <w:right w:val="none" w:sz="0" w:space="0" w:color="auto"/>
                  </w:divBdr>
                  <w:divsChild>
                    <w:div w:id="1633827183">
                      <w:marLeft w:val="0"/>
                      <w:marRight w:val="0"/>
                      <w:marTop w:val="0"/>
                      <w:marBottom w:val="0"/>
                      <w:divBdr>
                        <w:top w:val="none" w:sz="0" w:space="0" w:color="auto"/>
                        <w:left w:val="none" w:sz="0" w:space="0" w:color="auto"/>
                        <w:bottom w:val="none" w:sz="0" w:space="0" w:color="auto"/>
                        <w:right w:val="none" w:sz="0" w:space="0" w:color="auto"/>
                      </w:divBdr>
                      <w:divsChild>
                        <w:div w:id="1083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2021-02-09T09:49:00Z</dcterms:created>
  <dcterms:modified xsi:type="dcterms:W3CDTF">2021-02-09T09:49:00Z</dcterms:modified>
</cp:coreProperties>
</file>