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EE" w:rsidRDefault="00AD1CEE" w:rsidP="00260906">
      <w:pPr>
        <w:spacing w:line="240" w:lineRule="auto"/>
        <w:rPr>
          <w:rFonts w:ascii="Arial" w:eastAsia="Times New Roman" w:hAnsi="Arial" w:cs="Arial"/>
          <w:caps/>
          <w:color w:val="C79900"/>
          <w:sz w:val="18"/>
          <w:szCs w:val="18"/>
          <w:lang w:eastAsia="en-ZA"/>
        </w:rPr>
      </w:pPr>
      <w:r w:rsidRPr="00AD1CEE">
        <w:rPr>
          <w:rFonts w:ascii="Arial" w:eastAsia="Times New Roman" w:hAnsi="Arial" w:cs="Arial"/>
          <w:caps/>
          <w:color w:val="C79900"/>
          <w:sz w:val="18"/>
          <w:szCs w:val="18"/>
          <w:lang w:eastAsia="en-ZA"/>
        </w:rPr>
        <w:t>DEPARTMENT CONCEPTUALISES PHASE 3 OF COVID-19 RELIEF FUND DISTRIBUTION</w:t>
      </w:r>
    </w:p>
    <w:p w:rsidR="00260906" w:rsidRPr="00260906" w:rsidRDefault="00260906" w:rsidP="00260906">
      <w:pPr>
        <w:spacing w:line="240" w:lineRule="auto"/>
        <w:rPr>
          <w:rFonts w:ascii="Arial" w:eastAsia="Times New Roman" w:hAnsi="Arial" w:cs="Arial"/>
          <w:caps/>
          <w:color w:val="C79900"/>
          <w:sz w:val="18"/>
          <w:szCs w:val="18"/>
          <w:lang w:eastAsia="en-ZA"/>
        </w:rPr>
      </w:pPr>
      <w:hyperlink r:id="rId4" w:history="1">
        <w:r w:rsidRPr="00260906">
          <w:rPr>
            <w:rFonts w:ascii="Arial" w:eastAsia="Times New Roman" w:hAnsi="Arial" w:cs="Arial"/>
            <w:caps/>
            <w:color w:val="C79900"/>
            <w:sz w:val="18"/>
            <w:lang w:eastAsia="en-ZA"/>
          </w:rPr>
          <w:t>PARTICIPATE IN PARLIAMENT </w:t>
        </w:r>
      </w:hyperlink>
      <w:r w:rsidRPr="00260906">
        <w:rPr>
          <w:rFonts w:ascii="Arial" w:eastAsia="Times New Roman" w:hAnsi="Arial" w:cs="Arial"/>
          <w:caps/>
          <w:color w:val="C79900"/>
          <w:sz w:val="18"/>
          <w:szCs w:val="18"/>
          <w:lang w:eastAsia="en-ZA"/>
        </w:rPr>
        <w:t>» NEWS</w:t>
      </w:r>
    </w:p>
    <w:p w:rsidR="00260906" w:rsidRPr="00260906" w:rsidRDefault="00260906" w:rsidP="00260906">
      <w:pPr>
        <w:shd w:val="clear" w:color="auto" w:fill="FEFEFE"/>
        <w:spacing w:after="0" w:line="240" w:lineRule="auto"/>
        <w:jc w:val="center"/>
        <w:rPr>
          <w:rFonts w:ascii="Helvetica" w:eastAsia="Times New Roman" w:hAnsi="Helvetica" w:cs="Helvetica"/>
          <w:color w:val="8F8579"/>
          <w:sz w:val="20"/>
          <w:szCs w:val="20"/>
          <w:lang w:eastAsia="en-ZA"/>
        </w:rPr>
      </w:pPr>
      <w:r>
        <w:rPr>
          <w:rFonts w:ascii="Helvetica" w:eastAsia="Times New Roman" w:hAnsi="Helvetica" w:cs="Helvetica"/>
          <w:noProof/>
          <w:color w:val="8F8579"/>
          <w:sz w:val="20"/>
          <w:szCs w:val="20"/>
          <w:lang w:eastAsia="en-ZA"/>
        </w:rPr>
        <w:drawing>
          <wp:inline distT="0" distB="0" distL="0" distR="0">
            <wp:extent cx="2425065" cy="1717675"/>
            <wp:effectExtent l="19050" t="0" r="0" b="0"/>
            <wp:docPr id="7" name="Picture 7" descr="https://www.parliament.gov.za/storage/app/media/1_Stock/Events_Institutional/2020/25-03-2020_covid-19/Covid19-banner_255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rliament.gov.za/storage/app/media/1_Stock/Events_Institutional/2020/25-03-2020_covid-19/Covid19-banner_255X180.jpg"/>
                    <pic:cNvPicPr>
                      <a:picLocks noChangeAspect="1" noChangeArrowheads="1"/>
                    </pic:cNvPicPr>
                  </pic:nvPicPr>
                  <pic:blipFill>
                    <a:blip r:embed="rId5" cstate="print"/>
                    <a:srcRect/>
                    <a:stretch>
                      <a:fillRect/>
                    </a:stretch>
                  </pic:blipFill>
                  <pic:spPr bwMode="auto">
                    <a:xfrm>
                      <a:off x="0" y="0"/>
                      <a:ext cx="2425065" cy="1717675"/>
                    </a:xfrm>
                    <a:prstGeom prst="rect">
                      <a:avLst/>
                    </a:prstGeom>
                    <a:noFill/>
                    <a:ln w="9525">
                      <a:noFill/>
                      <a:miter lim="800000"/>
                      <a:headEnd/>
                      <a:tailEnd/>
                    </a:ln>
                  </pic:spPr>
                </pic:pic>
              </a:graphicData>
            </a:graphic>
          </wp:inline>
        </w:drawing>
      </w:r>
    </w:p>
    <w:p w:rsidR="00260906" w:rsidRPr="00260906" w:rsidRDefault="00260906" w:rsidP="00260906">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260906">
        <w:rPr>
          <w:rFonts w:ascii="Helvetica" w:eastAsia="Times New Roman" w:hAnsi="Helvetica" w:cs="Helvetica"/>
          <w:color w:val="8F8579"/>
          <w:sz w:val="20"/>
          <w:szCs w:val="20"/>
          <w:lang w:eastAsia="en-ZA"/>
        </w:rPr>
        <w:t>The Covid-19 relief fund has accorded individuals and organisations in the sports, arts and culture sector to enter into the third phase of distribution, Portfolio Committee on Sports, Arts and Culture has heard.</w:t>
      </w:r>
    </w:p>
    <w:p w:rsidR="00260906" w:rsidRPr="00260906" w:rsidRDefault="00260906" w:rsidP="00260906">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260906">
        <w:rPr>
          <w:rFonts w:ascii="Helvetica" w:eastAsia="Times New Roman" w:hAnsi="Helvetica" w:cs="Helvetica"/>
          <w:color w:val="8F8579"/>
          <w:sz w:val="20"/>
          <w:szCs w:val="20"/>
          <w:lang w:eastAsia="en-ZA"/>
        </w:rPr>
        <w:t>The Deputy Minister of the Department of Sports, Arts and Culture, Ms Nocawe Mafu, told the committee that the third phase distribution was being conceptualised. “We are not at an implementation phase yet,” she said.</w:t>
      </w:r>
    </w:p>
    <w:p w:rsidR="00260906" w:rsidRPr="00260906" w:rsidRDefault="00260906" w:rsidP="00260906">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260906">
        <w:rPr>
          <w:rFonts w:ascii="Helvetica" w:eastAsia="Times New Roman" w:hAnsi="Helvetica" w:cs="Helvetica"/>
          <w:color w:val="8F8579"/>
          <w:sz w:val="20"/>
          <w:szCs w:val="20"/>
          <w:lang w:eastAsia="en-ZA"/>
        </w:rPr>
        <w:t>Ms Mafu led a strong delegation from the department to brief the committee on the department’s 2019/20 annual report. The committee also received a briefing from the Auditor-General South Africa on the 2019/20 audit outcomes of the Department of Sports, Arts and Culture and its entities</w:t>
      </w:r>
    </w:p>
    <w:p w:rsidR="00260906" w:rsidRPr="00260906" w:rsidRDefault="00260906" w:rsidP="00260906">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260906">
        <w:rPr>
          <w:rFonts w:ascii="Helvetica" w:eastAsia="Times New Roman" w:hAnsi="Helvetica" w:cs="Helvetica"/>
          <w:color w:val="8F8579"/>
          <w:sz w:val="20"/>
          <w:szCs w:val="20"/>
          <w:lang w:eastAsia="en-ZA"/>
        </w:rPr>
        <w:t>The Chairperson of the committee, Ms Beauty Dlulane, asked the delegation to clarify the reasons behind the shifting of funds for Covid-19-related programmes as the reason was not reflected in the report. “The department was not able to fulfil some of its responsibilities because money was moved to Covid-19-related programmes. Where is the information about that?” she asked.</w:t>
      </w:r>
    </w:p>
    <w:p w:rsidR="00260906" w:rsidRPr="00260906" w:rsidRDefault="00260906" w:rsidP="00260906">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260906">
        <w:rPr>
          <w:rFonts w:ascii="Helvetica" w:eastAsia="Times New Roman" w:hAnsi="Helvetica" w:cs="Helvetica"/>
          <w:color w:val="8F8579"/>
          <w:sz w:val="20"/>
          <w:szCs w:val="20"/>
          <w:lang w:eastAsia="en-ZA"/>
        </w:rPr>
        <w:t>Committee member, Mr Sindile Madlingozi, said the sector was technical and difficult to distribute funds to. “How far is the third phase going, especially for the artists who need the funding the most? Theatres have been closed for all of last year, young black artists and performers are struggling.”</w:t>
      </w:r>
    </w:p>
    <w:p w:rsidR="00260906" w:rsidRPr="00260906" w:rsidRDefault="00260906" w:rsidP="00260906">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260906">
        <w:rPr>
          <w:rFonts w:ascii="Helvetica" w:eastAsia="Times New Roman" w:hAnsi="Helvetica" w:cs="Helvetica"/>
          <w:color w:val="8F8579"/>
          <w:sz w:val="20"/>
          <w:szCs w:val="20"/>
          <w:lang w:eastAsia="en-ZA"/>
        </w:rPr>
        <w:t>He sought clarity on what plans the department has in availing books and having children learn in their mother tongues. Committee member, Mr Tshepo Mhlongo, said it was preferable that the department first accounts for the distribution of phases one and two, before it could implement phase three of the Covid-19 relief fund distribution.</w:t>
      </w:r>
    </w:p>
    <w:p w:rsidR="00260906" w:rsidRPr="00260906" w:rsidRDefault="00260906" w:rsidP="00260906">
      <w:pPr>
        <w:shd w:val="clear" w:color="auto" w:fill="FEFEFE"/>
        <w:spacing w:before="100" w:beforeAutospacing="1" w:after="100" w:afterAutospacing="1" w:line="240" w:lineRule="auto"/>
        <w:rPr>
          <w:rFonts w:ascii="Helvetica" w:eastAsia="Times New Roman" w:hAnsi="Helvetica" w:cs="Helvetica"/>
          <w:color w:val="8F8579"/>
          <w:sz w:val="20"/>
          <w:szCs w:val="20"/>
          <w:lang w:eastAsia="en-ZA"/>
        </w:rPr>
      </w:pPr>
      <w:r w:rsidRPr="00260906">
        <w:rPr>
          <w:rFonts w:ascii="Helvetica" w:eastAsia="Times New Roman" w:hAnsi="Helvetica" w:cs="Helvetica"/>
          <w:color w:val="8F8579"/>
          <w:sz w:val="20"/>
          <w:szCs w:val="20"/>
          <w:lang w:eastAsia="en-ZA"/>
        </w:rPr>
        <w:t>The committee heard that the department received an unqualified audit opinion with findings for the 2018/19 financial year.</w:t>
      </w:r>
    </w:p>
    <w:p w:rsidR="00260906" w:rsidRPr="00260906" w:rsidRDefault="00260906" w:rsidP="00260906">
      <w:pPr>
        <w:shd w:val="clear" w:color="auto" w:fill="FEFEFE"/>
        <w:spacing w:after="0" w:line="240" w:lineRule="auto"/>
        <w:rPr>
          <w:rFonts w:ascii="Helvetica" w:eastAsia="Times New Roman" w:hAnsi="Helvetica" w:cs="Helvetica"/>
          <w:color w:val="8F8579"/>
          <w:sz w:val="20"/>
          <w:szCs w:val="20"/>
          <w:lang w:eastAsia="en-ZA"/>
        </w:rPr>
      </w:pPr>
      <w:r w:rsidRPr="00260906">
        <w:rPr>
          <w:rFonts w:ascii="Helvetica" w:eastAsia="Times New Roman" w:hAnsi="Helvetica" w:cs="Helvetica"/>
          <w:b/>
          <w:bCs/>
          <w:color w:val="8F8579"/>
          <w:sz w:val="20"/>
          <w:lang w:eastAsia="en-ZA"/>
        </w:rPr>
        <w:t>By Sibongile Maputi</w:t>
      </w:r>
      <w:r w:rsidRPr="00260906">
        <w:rPr>
          <w:rFonts w:ascii="Helvetica" w:eastAsia="Times New Roman" w:hAnsi="Helvetica" w:cs="Helvetica"/>
          <w:color w:val="8F8579"/>
          <w:sz w:val="20"/>
          <w:szCs w:val="20"/>
          <w:lang w:eastAsia="en-ZA"/>
        </w:rPr>
        <w:br/>
      </w:r>
      <w:r w:rsidRPr="00260906">
        <w:rPr>
          <w:rFonts w:ascii="Helvetica" w:eastAsia="Times New Roman" w:hAnsi="Helvetica" w:cs="Helvetica"/>
          <w:b/>
          <w:bCs/>
          <w:color w:val="8F8579"/>
          <w:sz w:val="20"/>
          <w:lang w:eastAsia="en-ZA"/>
        </w:rPr>
        <w:t>26 January 2021</w:t>
      </w:r>
    </w:p>
    <w:p w:rsidR="004B0EB8" w:rsidRPr="00260906" w:rsidRDefault="004B0EB8" w:rsidP="00260906"/>
    <w:sectPr w:rsidR="004B0EB8" w:rsidRPr="00260906" w:rsidSect="004B0E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A7721"/>
    <w:rsid w:val="001A7721"/>
    <w:rsid w:val="00260906"/>
    <w:rsid w:val="00360265"/>
    <w:rsid w:val="004B0EB8"/>
    <w:rsid w:val="004D1380"/>
    <w:rsid w:val="00722DEB"/>
    <w:rsid w:val="00AD1C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B8"/>
  </w:style>
  <w:style w:type="paragraph" w:styleId="Heading1">
    <w:name w:val="heading 1"/>
    <w:basedOn w:val="Normal"/>
    <w:link w:val="Heading1Char"/>
    <w:uiPriority w:val="9"/>
    <w:qFormat/>
    <w:rsid w:val="001A7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21"/>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A77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A7721"/>
    <w:rPr>
      <w:color w:val="0000FF"/>
      <w:u w:val="single"/>
    </w:rPr>
  </w:style>
  <w:style w:type="paragraph" w:styleId="NormalWeb">
    <w:name w:val="Normal (Web)"/>
    <w:basedOn w:val="Normal"/>
    <w:uiPriority w:val="99"/>
    <w:semiHidden/>
    <w:unhideWhenUsed/>
    <w:rsid w:val="001A772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1A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21"/>
    <w:rPr>
      <w:rFonts w:ascii="Tahoma" w:hAnsi="Tahoma" w:cs="Tahoma"/>
      <w:sz w:val="16"/>
      <w:szCs w:val="16"/>
    </w:rPr>
  </w:style>
  <w:style w:type="character" w:styleId="Strong">
    <w:name w:val="Strong"/>
    <w:basedOn w:val="DefaultParagraphFont"/>
    <w:uiPriority w:val="22"/>
    <w:qFormat/>
    <w:rsid w:val="004D1380"/>
    <w:rPr>
      <w:b/>
      <w:bCs/>
    </w:rPr>
  </w:style>
</w:styles>
</file>

<file path=word/webSettings.xml><?xml version="1.0" encoding="utf-8"?>
<w:webSettings xmlns:r="http://schemas.openxmlformats.org/officeDocument/2006/relationships" xmlns:w="http://schemas.openxmlformats.org/wordprocessingml/2006/main">
  <w:divs>
    <w:div w:id="230653659">
      <w:bodyDiv w:val="1"/>
      <w:marLeft w:val="0"/>
      <w:marRight w:val="0"/>
      <w:marTop w:val="0"/>
      <w:marBottom w:val="0"/>
      <w:divBdr>
        <w:top w:val="none" w:sz="0" w:space="0" w:color="auto"/>
        <w:left w:val="none" w:sz="0" w:space="0" w:color="auto"/>
        <w:bottom w:val="none" w:sz="0" w:space="0" w:color="auto"/>
        <w:right w:val="none" w:sz="0" w:space="0" w:color="auto"/>
      </w:divBdr>
      <w:divsChild>
        <w:div w:id="811679615">
          <w:marLeft w:val="0"/>
          <w:marRight w:val="0"/>
          <w:marTop w:val="0"/>
          <w:marBottom w:val="376"/>
          <w:divBdr>
            <w:top w:val="none" w:sz="0" w:space="0" w:color="auto"/>
            <w:left w:val="none" w:sz="0" w:space="0" w:color="auto"/>
            <w:bottom w:val="none" w:sz="0" w:space="0" w:color="auto"/>
            <w:right w:val="none" w:sz="0" w:space="0" w:color="auto"/>
          </w:divBdr>
          <w:divsChild>
            <w:div w:id="309555169">
              <w:marLeft w:val="0"/>
              <w:marRight w:val="0"/>
              <w:marTop w:val="0"/>
              <w:marBottom w:val="0"/>
              <w:divBdr>
                <w:top w:val="none" w:sz="0" w:space="0" w:color="auto"/>
                <w:left w:val="none" w:sz="0" w:space="0" w:color="auto"/>
                <w:bottom w:val="none" w:sz="0" w:space="0" w:color="auto"/>
                <w:right w:val="none" w:sz="0" w:space="0" w:color="auto"/>
              </w:divBdr>
              <w:divsChild>
                <w:div w:id="516696171">
                  <w:marLeft w:val="0"/>
                  <w:marRight w:val="0"/>
                  <w:marTop w:val="0"/>
                  <w:marBottom w:val="0"/>
                  <w:divBdr>
                    <w:top w:val="none" w:sz="0" w:space="0" w:color="auto"/>
                    <w:left w:val="none" w:sz="0" w:space="0" w:color="auto"/>
                    <w:bottom w:val="none" w:sz="0" w:space="0" w:color="auto"/>
                    <w:right w:val="none" w:sz="0" w:space="0" w:color="auto"/>
                  </w:divBdr>
                  <w:divsChild>
                    <w:div w:id="3694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9666">
          <w:marLeft w:val="0"/>
          <w:marRight w:val="0"/>
          <w:marTop w:val="0"/>
          <w:marBottom w:val="0"/>
          <w:divBdr>
            <w:top w:val="none" w:sz="0" w:space="0" w:color="auto"/>
            <w:left w:val="none" w:sz="0" w:space="0" w:color="auto"/>
            <w:bottom w:val="none" w:sz="0" w:space="0" w:color="auto"/>
            <w:right w:val="none" w:sz="0" w:space="0" w:color="auto"/>
          </w:divBdr>
          <w:divsChild>
            <w:div w:id="1310285885">
              <w:marLeft w:val="0"/>
              <w:marRight w:val="0"/>
              <w:marTop w:val="0"/>
              <w:marBottom w:val="0"/>
              <w:divBdr>
                <w:top w:val="none" w:sz="0" w:space="0" w:color="auto"/>
                <w:left w:val="none" w:sz="0" w:space="0" w:color="auto"/>
                <w:bottom w:val="none" w:sz="0" w:space="0" w:color="auto"/>
                <w:right w:val="none" w:sz="0" w:space="0" w:color="auto"/>
              </w:divBdr>
              <w:divsChild>
                <w:div w:id="293371071">
                  <w:marLeft w:val="0"/>
                  <w:marRight w:val="0"/>
                  <w:marTop w:val="0"/>
                  <w:marBottom w:val="0"/>
                  <w:divBdr>
                    <w:top w:val="none" w:sz="0" w:space="0" w:color="auto"/>
                    <w:left w:val="none" w:sz="0" w:space="0" w:color="auto"/>
                    <w:bottom w:val="none" w:sz="0" w:space="0" w:color="auto"/>
                    <w:right w:val="none" w:sz="0" w:space="0" w:color="auto"/>
                  </w:divBdr>
                  <w:divsChild>
                    <w:div w:id="400062966">
                      <w:marLeft w:val="0"/>
                      <w:marRight w:val="0"/>
                      <w:marTop w:val="0"/>
                      <w:marBottom w:val="0"/>
                      <w:divBdr>
                        <w:top w:val="none" w:sz="0" w:space="0" w:color="auto"/>
                        <w:left w:val="none" w:sz="0" w:space="0" w:color="auto"/>
                        <w:bottom w:val="none" w:sz="0" w:space="0" w:color="auto"/>
                        <w:right w:val="none" w:sz="0" w:space="0" w:color="auto"/>
                      </w:divBdr>
                      <w:divsChild>
                        <w:div w:id="3423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073099">
      <w:bodyDiv w:val="1"/>
      <w:marLeft w:val="0"/>
      <w:marRight w:val="0"/>
      <w:marTop w:val="0"/>
      <w:marBottom w:val="0"/>
      <w:divBdr>
        <w:top w:val="none" w:sz="0" w:space="0" w:color="auto"/>
        <w:left w:val="none" w:sz="0" w:space="0" w:color="auto"/>
        <w:bottom w:val="none" w:sz="0" w:space="0" w:color="auto"/>
        <w:right w:val="none" w:sz="0" w:space="0" w:color="auto"/>
      </w:divBdr>
      <w:divsChild>
        <w:div w:id="2033455877">
          <w:marLeft w:val="0"/>
          <w:marRight w:val="0"/>
          <w:marTop w:val="0"/>
          <w:marBottom w:val="376"/>
          <w:divBdr>
            <w:top w:val="none" w:sz="0" w:space="0" w:color="auto"/>
            <w:left w:val="none" w:sz="0" w:space="0" w:color="auto"/>
            <w:bottom w:val="none" w:sz="0" w:space="0" w:color="auto"/>
            <w:right w:val="none" w:sz="0" w:space="0" w:color="auto"/>
          </w:divBdr>
          <w:divsChild>
            <w:div w:id="89275039">
              <w:marLeft w:val="0"/>
              <w:marRight w:val="0"/>
              <w:marTop w:val="0"/>
              <w:marBottom w:val="0"/>
              <w:divBdr>
                <w:top w:val="none" w:sz="0" w:space="0" w:color="auto"/>
                <w:left w:val="none" w:sz="0" w:space="0" w:color="auto"/>
                <w:bottom w:val="none" w:sz="0" w:space="0" w:color="auto"/>
                <w:right w:val="none" w:sz="0" w:space="0" w:color="auto"/>
              </w:divBdr>
              <w:divsChild>
                <w:div w:id="1642998827">
                  <w:marLeft w:val="0"/>
                  <w:marRight w:val="0"/>
                  <w:marTop w:val="0"/>
                  <w:marBottom w:val="0"/>
                  <w:divBdr>
                    <w:top w:val="none" w:sz="0" w:space="0" w:color="auto"/>
                    <w:left w:val="none" w:sz="0" w:space="0" w:color="auto"/>
                    <w:bottom w:val="none" w:sz="0" w:space="0" w:color="auto"/>
                    <w:right w:val="none" w:sz="0" w:space="0" w:color="auto"/>
                  </w:divBdr>
                  <w:divsChild>
                    <w:div w:id="16816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2072">
          <w:marLeft w:val="0"/>
          <w:marRight w:val="0"/>
          <w:marTop w:val="0"/>
          <w:marBottom w:val="0"/>
          <w:divBdr>
            <w:top w:val="none" w:sz="0" w:space="0" w:color="auto"/>
            <w:left w:val="none" w:sz="0" w:space="0" w:color="auto"/>
            <w:bottom w:val="none" w:sz="0" w:space="0" w:color="auto"/>
            <w:right w:val="none" w:sz="0" w:space="0" w:color="auto"/>
          </w:divBdr>
          <w:divsChild>
            <w:div w:id="1869248190">
              <w:marLeft w:val="0"/>
              <w:marRight w:val="0"/>
              <w:marTop w:val="0"/>
              <w:marBottom w:val="0"/>
              <w:divBdr>
                <w:top w:val="none" w:sz="0" w:space="0" w:color="auto"/>
                <w:left w:val="none" w:sz="0" w:space="0" w:color="auto"/>
                <w:bottom w:val="none" w:sz="0" w:space="0" w:color="auto"/>
                <w:right w:val="none" w:sz="0" w:space="0" w:color="auto"/>
              </w:divBdr>
              <w:divsChild>
                <w:div w:id="62334598">
                  <w:marLeft w:val="0"/>
                  <w:marRight w:val="0"/>
                  <w:marTop w:val="0"/>
                  <w:marBottom w:val="0"/>
                  <w:divBdr>
                    <w:top w:val="none" w:sz="0" w:space="0" w:color="auto"/>
                    <w:left w:val="none" w:sz="0" w:space="0" w:color="auto"/>
                    <w:bottom w:val="none" w:sz="0" w:space="0" w:color="auto"/>
                    <w:right w:val="none" w:sz="0" w:space="0" w:color="auto"/>
                  </w:divBdr>
                  <w:divsChild>
                    <w:div w:id="1073429728">
                      <w:marLeft w:val="0"/>
                      <w:marRight w:val="0"/>
                      <w:marTop w:val="0"/>
                      <w:marBottom w:val="0"/>
                      <w:divBdr>
                        <w:top w:val="none" w:sz="0" w:space="0" w:color="auto"/>
                        <w:left w:val="none" w:sz="0" w:space="0" w:color="auto"/>
                        <w:bottom w:val="none" w:sz="0" w:space="0" w:color="auto"/>
                        <w:right w:val="none" w:sz="0" w:space="0" w:color="auto"/>
                      </w:divBdr>
                      <w:divsChild>
                        <w:div w:id="8339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85704">
      <w:bodyDiv w:val="1"/>
      <w:marLeft w:val="0"/>
      <w:marRight w:val="0"/>
      <w:marTop w:val="0"/>
      <w:marBottom w:val="0"/>
      <w:divBdr>
        <w:top w:val="none" w:sz="0" w:space="0" w:color="auto"/>
        <w:left w:val="none" w:sz="0" w:space="0" w:color="auto"/>
        <w:bottom w:val="none" w:sz="0" w:space="0" w:color="auto"/>
        <w:right w:val="none" w:sz="0" w:space="0" w:color="auto"/>
      </w:divBdr>
    </w:div>
    <w:div w:id="1638952757">
      <w:bodyDiv w:val="1"/>
      <w:marLeft w:val="0"/>
      <w:marRight w:val="0"/>
      <w:marTop w:val="0"/>
      <w:marBottom w:val="0"/>
      <w:divBdr>
        <w:top w:val="none" w:sz="0" w:space="0" w:color="auto"/>
        <w:left w:val="none" w:sz="0" w:space="0" w:color="auto"/>
        <w:bottom w:val="none" w:sz="0" w:space="0" w:color="auto"/>
        <w:right w:val="none" w:sz="0" w:space="0" w:color="auto"/>
      </w:divBdr>
    </w:div>
    <w:div w:id="1864518588">
      <w:bodyDiv w:val="1"/>
      <w:marLeft w:val="0"/>
      <w:marRight w:val="0"/>
      <w:marTop w:val="0"/>
      <w:marBottom w:val="0"/>
      <w:divBdr>
        <w:top w:val="none" w:sz="0" w:space="0" w:color="auto"/>
        <w:left w:val="none" w:sz="0" w:space="0" w:color="auto"/>
        <w:bottom w:val="none" w:sz="0" w:space="0" w:color="auto"/>
        <w:right w:val="none" w:sz="0" w:space="0" w:color="auto"/>
      </w:divBdr>
      <w:divsChild>
        <w:div w:id="1642493137">
          <w:marLeft w:val="0"/>
          <w:marRight w:val="0"/>
          <w:marTop w:val="0"/>
          <w:marBottom w:val="376"/>
          <w:divBdr>
            <w:top w:val="none" w:sz="0" w:space="0" w:color="auto"/>
            <w:left w:val="none" w:sz="0" w:space="0" w:color="auto"/>
            <w:bottom w:val="none" w:sz="0" w:space="0" w:color="auto"/>
            <w:right w:val="none" w:sz="0" w:space="0" w:color="auto"/>
          </w:divBdr>
          <w:divsChild>
            <w:div w:id="1465275971">
              <w:marLeft w:val="0"/>
              <w:marRight w:val="0"/>
              <w:marTop w:val="0"/>
              <w:marBottom w:val="0"/>
              <w:divBdr>
                <w:top w:val="none" w:sz="0" w:space="0" w:color="auto"/>
                <w:left w:val="none" w:sz="0" w:space="0" w:color="auto"/>
                <w:bottom w:val="none" w:sz="0" w:space="0" w:color="auto"/>
                <w:right w:val="none" w:sz="0" w:space="0" w:color="auto"/>
              </w:divBdr>
              <w:divsChild>
                <w:div w:id="646252250">
                  <w:marLeft w:val="0"/>
                  <w:marRight w:val="0"/>
                  <w:marTop w:val="0"/>
                  <w:marBottom w:val="0"/>
                  <w:divBdr>
                    <w:top w:val="none" w:sz="0" w:space="0" w:color="auto"/>
                    <w:left w:val="none" w:sz="0" w:space="0" w:color="auto"/>
                    <w:bottom w:val="none" w:sz="0" w:space="0" w:color="auto"/>
                    <w:right w:val="none" w:sz="0" w:space="0" w:color="auto"/>
                  </w:divBdr>
                  <w:divsChild>
                    <w:div w:id="653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4081">
          <w:marLeft w:val="0"/>
          <w:marRight w:val="0"/>
          <w:marTop w:val="0"/>
          <w:marBottom w:val="0"/>
          <w:divBdr>
            <w:top w:val="none" w:sz="0" w:space="0" w:color="auto"/>
            <w:left w:val="none" w:sz="0" w:space="0" w:color="auto"/>
            <w:bottom w:val="none" w:sz="0" w:space="0" w:color="auto"/>
            <w:right w:val="none" w:sz="0" w:space="0" w:color="auto"/>
          </w:divBdr>
          <w:divsChild>
            <w:div w:id="212079547">
              <w:marLeft w:val="0"/>
              <w:marRight w:val="0"/>
              <w:marTop w:val="0"/>
              <w:marBottom w:val="0"/>
              <w:divBdr>
                <w:top w:val="none" w:sz="0" w:space="0" w:color="auto"/>
                <w:left w:val="none" w:sz="0" w:space="0" w:color="auto"/>
                <w:bottom w:val="none" w:sz="0" w:space="0" w:color="auto"/>
                <w:right w:val="none" w:sz="0" w:space="0" w:color="auto"/>
              </w:divBdr>
              <w:divsChild>
                <w:div w:id="1519545785">
                  <w:marLeft w:val="0"/>
                  <w:marRight w:val="0"/>
                  <w:marTop w:val="0"/>
                  <w:marBottom w:val="0"/>
                  <w:divBdr>
                    <w:top w:val="none" w:sz="0" w:space="0" w:color="auto"/>
                    <w:left w:val="none" w:sz="0" w:space="0" w:color="auto"/>
                    <w:bottom w:val="none" w:sz="0" w:space="0" w:color="auto"/>
                    <w:right w:val="none" w:sz="0" w:space="0" w:color="auto"/>
                  </w:divBdr>
                  <w:divsChild>
                    <w:div w:id="1537543108">
                      <w:marLeft w:val="0"/>
                      <w:marRight w:val="0"/>
                      <w:marTop w:val="0"/>
                      <w:marBottom w:val="0"/>
                      <w:divBdr>
                        <w:top w:val="none" w:sz="0" w:space="0" w:color="auto"/>
                        <w:left w:val="none" w:sz="0" w:space="0" w:color="auto"/>
                        <w:bottom w:val="none" w:sz="0" w:space="0" w:color="auto"/>
                        <w:right w:val="none" w:sz="0" w:space="0" w:color="auto"/>
                      </w:divBdr>
                      <w:divsChild>
                        <w:div w:id="2969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995239">
      <w:bodyDiv w:val="1"/>
      <w:marLeft w:val="0"/>
      <w:marRight w:val="0"/>
      <w:marTop w:val="0"/>
      <w:marBottom w:val="0"/>
      <w:divBdr>
        <w:top w:val="none" w:sz="0" w:space="0" w:color="auto"/>
        <w:left w:val="none" w:sz="0" w:space="0" w:color="auto"/>
        <w:bottom w:val="none" w:sz="0" w:space="0" w:color="auto"/>
        <w:right w:val="none" w:sz="0" w:space="0" w:color="auto"/>
      </w:divBdr>
      <w:divsChild>
        <w:div w:id="1974753041">
          <w:marLeft w:val="0"/>
          <w:marRight w:val="0"/>
          <w:marTop w:val="0"/>
          <w:marBottom w:val="376"/>
          <w:divBdr>
            <w:top w:val="none" w:sz="0" w:space="0" w:color="auto"/>
            <w:left w:val="none" w:sz="0" w:space="0" w:color="auto"/>
            <w:bottom w:val="none" w:sz="0" w:space="0" w:color="auto"/>
            <w:right w:val="none" w:sz="0" w:space="0" w:color="auto"/>
          </w:divBdr>
          <w:divsChild>
            <w:div w:id="759985190">
              <w:marLeft w:val="0"/>
              <w:marRight w:val="0"/>
              <w:marTop w:val="0"/>
              <w:marBottom w:val="0"/>
              <w:divBdr>
                <w:top w:val="none" w:sz="0" w:space="0" w:color="auto"/>
                <w:left w:val="none" w:sz="0" w:space="0" w:color="auto"/>
                <w:bottom w:val="none" w:sz="0" w:space="0" w:color="auto"/>
                <w:right w:val="none" w:sz="0" w:space="0" w:color="auto"/>
              </w:divBdr>
              <w:divsChild>
                <w:div w:id="1480226602">
                  <w:marLeft w:val="0"/>
                  <w:marRight w:val="0"/>
                  <w:marTop w:val="0"/>
                  <w:marBottom w:val="0"/>
                  <w:divBdr>
                    <w:top w:val="none" w:sz="0" w:space="0" w:color="auto"/>
                    <w:left w:val="none" w:sz="0" w:space="0" w:color="auto"/>
                    <w:bottom w:val="none" w:sz="0" w:space="0" w:color="auto"/>
                    <w:right w:val="none" w:sz="0" w:space="0" w:color="auto"/>
                  </w:divBdr>
                  <w:divsChild>
                    <w:div w:id="3905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5465">
          <w:marLeft w:val="0"/>
          <w:marRight w:val="0"/>
          <w:marTop w:val="0"/>
          <w:marBottom w:val="0"/>
          <w:divBdr>
            <w:top w:val="none" w:sz="0" w:space="0" w:color="auto"/>
            <w:left w:val="none" w:sz="0" w:space="0" w:color="auto"/>
            <w:bottom w:val="none" w:sz="0" w:space="0" w:color="auto"/>
            <w:right w:val="none" w:sz="0" w:space="0" w:color="auto"/>
          </w:divBdr>
          <w:divsChild>
            <w:div w:id="1758747758">
              <w:marLeft w:val="0"/>
              <w:marRight w:val="0"/>
              <w:marTop w:val="0"/>
              <w:marBottom w:val="0"/>
              <w:divBdr>
                <w:top w:val="none" w:sz="0" w:space="0" w:color="auto"/>
                <w:left w:val="none" w:sz="0" w:space="0" w:color="auto"/>
                <w:bottom w:val="none" w:sz="0" w:space="0" w:color="auto"/>
                <w:right w:val="none" w:sz="0" w:space="0" w:color="auto"/>
              </w:divBdr>
              <w:divsChild>
                <w:div w:id="5062006">
                  <w:marLeft w:val="0"/>
                  <w:marRight w:val="0"/>
                  <w:marTop w:val="0"/>
                  <w:marBottom w:val="0"/>
                  <w:divBdr>
                    <w:top w:val="none" w:sz="0" w:space="0" w:color="auto"/>
                    <w:left w:val="none" w:sz="0" w:space="0" w:color="auto"/>
                    <w:bottom w:val="none" w:sz="0" w:space="0" w:color="auto"/>
                    <w:right w:val="none" w:sz="0" w:space="0" w:color="auto"/>
                  </w:divBdr>
                  <w:divsChild>
                    <w:div w:id="477041115">
                      <w:marLeft w:val="0"/>
                      <w:marRight w:val="0"/>
                      <w:marTop w:val="0"/>
                      <w:marBottom w:val="0"/>
                      <w:divBdr>
                        <w:top w:val="none" w:sz="0" w:space="0" w:color="auto"/>
                        <w:left w:val="none" w:sz="0" w:space="0" w:color="auto"/>
                        <w:bottom w:val="none" w:sz="0" w:space="0" w:color="auto"/>
                        <w:right w:val="none" w:sz="0" w:space="0" w:color="auto"/>
                      </w:divBdr>
                      <w:divsChild>
                        <w:div w:id="13206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arliament.gov.za/participate-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2021-01-27T06:36:00Z</dcterms:created>
  <dcterms:modified xsi:type="dcterms:W3CDTF">2021-01-27T06:36:00Z</dcterms:modified>
</cp:coreProperties>
</file>