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7A" w:rsidRPr="00923859" w:rsidRDefault="00923859" w:rsidP="00923859">
      <w:pPr>
        <w:spacing w:after="0" w:line="360" w:lineRule="auto"/>
        <w:jc w:val="both"/>
        <w:rPr>
          <w:rFonts w:ascii="Times New Roman" w:eastAsia="Times New Roman" w:hAnsi="Times New Roman" w:cs="Times New Roman"/>
          <w:b/>
          <w:sz w:val="28"/>
          <w:szCs w:val="28"/>
          <w:lang w:val="en-US"/>
        </w:rPr>
      </w:pPr>
      <w:r w:rsidRPr="00923859">
        <w:rPr>
          <w:rFonts w:ascii="Times New Roman" w:eastAsia="Times New Roman" w:hAnsi="Times New Roman" w:cs="Times New Roman"/>
          <w:b/>
          <w:sz w:val="28"/>
          <w:szCs w:val="28"/>
          <w:lang w:val="en-US"/>
        </w:rPr>
        <w:t xml:space="preserve">1. </w:t>
      </w:r>
      <w:r w:rsidR="00513408" w:rsidRPr="00923859">
        <w:rPr>
          <w:rFonts w:ascii="Times New Roman" w:eastAsia="Times New Roman" w:hAnsi="Times New Roman" w:cs="Times New Roman"/>
          <w:b/>
          <w:sz w:val="28"/>
          <w:szCs w:val="28"/>
          <w:lang w:val="en-US"/>
        </w:rPr>
        <w:t xml:space="preserve">JOINT </w:t>
      </w:r>
      <w:r w:rsidR="00764B7A" w:rsidRPr="00923859">
        <w:rPr>
          <w:rFonts w:ascii="Times New Roman" w:eastAsia="Times New Roman" w:hAnsi="Times New Roman" w:cs="Times New Roman"/>
          <w:b/>
          <w:sz w:val="28"/>
          <w:szCs w:val="28"/>
          <w:lang w:val="en-US"/>
        </w:rPr>
        <w:t xml:space="preserve">REPORT OF THE </w:t>
      </w:r>
      <w:r w:rsidR="00513408" w:rsidRPr="00923859">
        <w:rPr>
          <w:rFonts w:ascii="Times New Roman" w:eastAsia="Times New Roman" w:hAnsi="Times New Roman" w:cs="Times New Roman"/>
          <w:b/>
          <w:sz w:val="28"/>
          <w:szCs w:val="28"/>
          <w:lang w:val="en-US"/>
        </w:rPr>
        <w:t>S</w:t>
      </w:r>
      <w:r w:rsidR="00342070" w:rsidRPr="00923859">
        <w:rPr>
          <w:rFonts w:ascii="Times New Roman" w:eastAsia="Times New Roman" w:hAnsi="Times New Roman" w:cs="Times New Roman"/>
          <w:b/>
          <w:sz w:val="28"/>
          <w:szCs w:val="28"/>
          <w:lang w:val="en-US"/>
        </w:rPr>
        <w:t>TANDING</w:t>
      </w:r>
      <w:r w:rsidR="00513408" w:rsidRPr="00923859">
        <w:rPr>
          <w:rFonts w:ascii="Times New Roman" w:eastAsia="Times New Roman" w:hAnsi="Times New Roman" w:cs="Times New Roman"/>
          <w:b/>
          <w:sz w:val="28"/>
          <w:szCs w:val="28"/>
          <w:lang w:val="en-US"/>
        </w:rPr>
        <w:t xml:space="preserve"> COMMITTEES ON APPROPRIATIONS</w:t>
      </w:r>
      <w:r w:rsidR="004C27EA" w:rsidRPr="00923859">
        <w:rPr>
          <w:rFonts w:ascii="Times New Roman" w:eastAsia="Times New Roman" w:hAnsi="Times New Roman" w:cs="Times New Roman"/>
          <w:b/>
          <w:sz w:val="28"/>
          <w:szCs w:val="28"/>
          <w:lang w:val="en-US"/>
        </w:rPr>
        <w:t xml:space="preserve"> AND</w:t>
      </w:r>
      <w:r w:rsidR="00537967" w:rsidRPr="00923859">
        <w:rPr>
          <w:rFonts w:ascii="Times New Roman" w:eastAsia="Times New Roman" w:hAnsi="Times New Roman" w:cs="Times New Roman"/>
          <w:b/>
          <w:sz w:val="28"/>
          <w:szCs w:val="28"/>
          <w:lang w:val="en-US"/>
        </w:rPr>
        <w:t xml:space="preserve"> </w:t>
      </w:r>
      <w:r w:rsidR="00513408" w:rsidRPr="00923859">
        <w:rPr>
          <w:rFonts w:ascii="Times New Roman" w:eastAsia="Times New Roman" w:hAnsi="Times New Roman" w:cs="Times New Roman"/>
          <w:b/>
          <w:sz w:val="28"/>
          <w:szCs w:val="28"/>
          <w:lang w:val="en-US"/>
        </w:rPr>
        <w:t>FINANCE</w:t>
      </w:r>
      <w:r w:rsidR="00764B7A" w:rsidRPr="00923859">
        <w:rPr>
          <w:rFonts w:ascii="Times New Roman" w:eastAsia="Times New Roman" w:hAnsi="Times New Roman" w:cs="Times New Roman"/>
          <w:b/>
          <w:sz w:val="28"/>
          <w:szCs w:val="28"/>
          <w:lang w:val="en-US"/>
        </w:rPr>
        <w:t xml:space="preserve"> ON THE APPOINTMENT OF THE DIRECTOR OF THE PARLIAMENTARY BUDGET OFFICE, DATED </w:t>
      </w:r>
      <w:r w:rsidR="00631376" w:rsidRPr="00923859">
        <w:rPr>
          <w:rFonts w:ascii="Times New Roman" w:eastAsia="Times New Roman" w:hAnsi="Times New Roman" w:cs="Times New Roman"/>
          <w:b/>
          <w:sz w:val="28"/>
          <w:szCs w:val="28"/>
          <w:lang w:val="en-US"/>
        </w:rPr>
        <w:t xml:space="preserve">03 NOVEMBER </w:t>
      </w:r>
      <w:r w:rsidR="00764B7A" w:rsidRPr="00923859">
        <w:rPr>
          <w:rFonts w:ascii="Times New Roman" w:eastAsia="Times New Roman" w:hAnsi="Times New Roman" w:cs="Times New Roman"/>
          <w:b/>
          <w:sz w:val="28"/>
          <w:szCs w:val="28"/>
          <w:lang w:val="en-US"/>
        </w:rPr>
        <w:t xml:space="preserve">2020                                                                                                                                                                                                                                                                                                                                                                                                                                              </w:t>
      </w:r>
    </w:p>
    <w:p w:rsidR="00764B7A" w:rsidRPr="00923859" w:rsidRDefault="00764B7A" w:rsidP="00923859">
      <w:pPr>
        <w:spacing w:after="0" w:line="360" w:lineRule="auto"/>
        <w:jc w:val="both"/>
        <w:rPr>
          <w:rFonts w:ascii="Times New Roman" w:eastAsia="Times New Roman" w:hAnsi="Times New Roman" w:cs="Times New Roman"/>
          <w:b/>
          <w:sz w:val="24"/>
          <w:szCs w:val="24"/>
          <w:lang w:val="en-US"/>
        </w:rPr>
      </w:pPr>
    </w:p>
    <w:p w:rsidR="00764B7A" w:rsidRPr="00923859" w:rsidRDefault="00764B7A" w:rsidP="00923859">
      <w:pPr>
        <w:tabs>
          <w:tab w:val="left" w:pos="6609"/>
        </w:tabs>
        <w:spacing w:after="0" w:line="360" w:lineRule="auto"/>
        <w:jc w:val="both"/>
        <w:rPr>
          <w:rFonts w:ascii="Times New Roman" w:eastAsia="Times New Roman" w:hAnsi="Times New Roman" w:cs="Times New Roman"/>
          <w:b/>
          <w:sz w:val="24"/>
          <w:szCs w:val="24"/>
          <w:lang w:val="en-US"/>
        </w:rPr>
      </w:pPr>
      <w:r w:rsidRPr="00923859">
        <w:rPr>
          <w:rFonts w:ascii="Times New Roman" w:eastAsia="Times New Roman" w:hAnsi="Times New Roman" w:cs="Times New Roman"/>
          <w:b/>
          <w:sz w:val="24"/>
          <w:szCs w:val="24"/>
          <w:lang w:val="en-US"/>
        </w:rPr>
        <w:t>1. The Parliamentary Budget Office</w:t>
      </w:r>
      <w:r w:rsidRPr="00923859">
        <w:rPr>
          <w:rFonts w:ascii="Times New Roman" w:eastAsia="Times New Roman" w:hAnsi="Times New Roman" w:cs="Times New Roman"/>
          <w:b/>
          <w:sz w:val="24"/>
          <w:szCs w:val="24"/>
          <w:lang w:val="en-US"/>
        </w:rPr>
        <w:tab/>
      </w:r>
    </w:p>
    <w:p w:rsidR="00A47489" w:rsidRPr="00923859" w:rsidRDefault="00A47489" w:rsidP="00923859">
      <w:pPr>
        <w:spacing w:after="0" w:line="360" w:lineRule="auto"/>
        <w:jc w:val="both"/>
        <w:rPr>
          <w:rFonts w:ascii="Times New Roman" w:eastAsia="Times New Roman" w:hAnsi="Times New Roman" w:cs="Times New Roman"/>
          <w:sz w:val="24"/>
          <w:szCs w:val="24"/>
          <w:lang w:val="en-US"/>
        </w:rPr>
      </w:pPr>
    </w:p>
    <w:p w:rsidR="00764B7A" w:rsidRPr="00923859" w:rsidRDefault="00764B7A"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Section 15 of the Money Bills and Related Matters Act, </w:t>
      </w:r>
      <w:r w:rsidRPr="00923859">
        <w:rPr>
          <w:rFonts w:ascii="Times New Roman" w:eastAsia="Times New Roman" w:hAnsi="Times New Roman" w:cs="Times New Roman"/>
          <w:sz w:val="24"/>
          <w:szCs w:val="24"/>
        </w:rPr>
        <w:t xml:space="preserve">Act No. 9 of 2009 </w:t>
      </w:r>
      <w:r w:rsidR="00DB6708" w:rsidRPr="00923859">
        <w:rPr>
          <w:rFonts w:ascii="Times New Roman" w:eastAsia="Times New Roman" w:hAnsi="Times New Roman" w:cs="Times New Roman"/>
          <w:sz w:val="24"/>
          <w:szCs w:val="24"/>
        </w:rPr>
        <w:t>(</w:t>
      </w:r>
      <w:r w:rsidRPr="00923859">
        <w:rPr>
          <w:rFonts w:ascii="Times New Roman" w:eastAsia="Times New Roman" w:hAnsi="Times New Roman" w:cs="Times New Roman"/>
          <w:sz w:val="24"/>
          <w:szCs w:val="24"/>
        </w:rPr>
        <w:t>as amended</w:t>
      </w:r>
      <w:r w:rsidR="00DB6708" w:rsidRPr="00923859">
        <w:rPr>
          <w:rFonts w:ascii="Times New Roman" w:eastAsia="Times New Roman" w:hAnsi="Times New Roman" w:cs="Times New Roman"/>
          <w:sz w:val="24"/>
          <w:szCs w:val="24"/>
        </w:rPr>
        <w:t>)</w:t>
      </w:r>
      <w:r w:rsidRPr="00923859">
        <w:rPr>
          <w:rFonts w:ascii="Times New Roman" w:eastAsia="Times New Roman" w:hAnsi="Times New Roman" w:cs="Times New Roman"/>
          <w:sz w:val="24"/>
          <w:szCs w:val="24"/>
        </w:rPr>
        <w:t xml:space="preserve">, establishes </w:t>
      </w:r>
      <w:r w:rsidRPr="00923859">
        <w:rPr>
          <w:rFonts w:ascii="Times New Roman" w:eastAsia="Times New Roman" w:hAnsi="Times New Roman" w:cs="Times New Roman"/>
          <w:sz w:val="24"/>
          <w:szCs w:val="24"/>
          <w:lang w:val="en-US"/>
        </w:rPr>
        <w:t>the Parliamentary Budget Office (PBO). The PBO must provide independent, objective and professional advice and analysis to Parliament on matters related to the budget and other money Bills</w:t>
      </w:r>
      <w:r w:rsidR="00DB6708" w:rsidRPr="00923859">
        <w:rPr>
          <w:rFonts w:ascii="Times New Roman" w:eastAsia="Times New Roman" w:hAnsi="Times New Roman" w:cs="Times New Roman"/>
          <w:sz w:val="24"/>
          <w:szCs w:val="24"/>
          <w:lang w:val="en-US"/>
        </w:rPr>
        <w:t>; with</w:t>
      </w:r>
      <w:r w:rsidRPr="00923859">
        <w:rPr>
          <w:rFonts w:ascii="Times New Roman" w:eastAsia="Times New Roman" w:hAnsi="Times New Roman" w:cs="Times New Roman"/>
          <w:sz w:val="24"/>
          <w:szCs w:val="24"/>
          <w:lang w:val="en-US"/>
        </w:rPr>
        <w:t xml:space="preserve"> </w:t>
      </w:r>
      <w:r w:rsidR="007B35AD" w:rsidRPr="00923859">
        <w:rPr>
          <w:rFonts w:ascii="Times New Roman" w:eastAsia="Times New Roman" w:hAnsi="Times New Roman" w:cs="Times New Roman"/>
          <w:sz w:val="24"/>
          <w:szCs w:val="24"/>
          <w:lang w:val="en-US"/>
        </w:rPr>
        <w:t>part of</w:t>
      </w:r>
      <w:r w:rsidR="00202ECE" w:rsidRPr="00923859">
        <w:rPr>
          <w:rFonts w:ascii="Times New Roman" w:eastAsia="Times New Roman" w:hAnsi="Times New Roman" w:cs="Times New Roman"/>
          <w:sz w:val="24"/>
          <w:szCs w:val="24"/>
          <w:lang w:val="en-US"/>
        </w:rPr>
        <w:t xml:space="preserve"> </w:t>
      </w:r>
      <w:r w:rsidR="00DB6708" w:rsidRPr="00923859">
        <w:rPr>
          <w:rFonts w:ascii="Times New Roman" w:eastAsia="Times New Roman" w:hAnsi="Times New Roman" w:cs="Times New Roman"/>
          <w:sz w:val="24"/>
          <w:szCs w:val="24"/>
          <w:lang w:val="en-US"/>
        </w:rPr>
        <w:t>its</w:t>
      </w:r>
      <w:r w:rsidR="00202ECE" w:rsidRPr="00923859">
        <w:rPr>
          <w:rFonts w:ascii="Times New Roman" w:eastAsia="Times New Roman" w:hAnsi="Times New Roman" w:cs="Times New Roman"/>
          <w:sz w:val="24"/>
          <w:szCs w:val="24"/>
          <w:lang w:val="en-US"/>
        </w:rPr>
        <w:t xml:space="preserve"> core function</w:t>
      </w:r>
      <w:r w:rsidR="00A47489" w:rsidRPr="00923859">
        <w:rPr>
          <w:rFonts w:ascii="Times New Roman" w:eastAsia="Times New Roman" w:hAnsi="Times New Roman" w:cs="Times New Roman"/>
          <w:sz w:val="24"/>
          <w:szCs w:val="24"/>
          <w:lang w:val="en-US"/>
        </w:rPr>
        <w:t xml:space="preserve"> </w:t>
      </w:r>
      <w:r w:rsidR="00202ECE" w:rsidRPr="00923859">
        <w:rPr>
          <w:rFonts w:ascii="Times New Roman" w:eastAsia="Times New Roman" w:hAnsi="Times New Roman" w:cs="Times New Roman"/>
          <w:sz w:val="24"/>
          <w:szCs w:val="24"/>
          <w:lang w:val="en-US"/>
        </w:rPr>
        <w:t>to support the implementation of the Money</w:t>
      </w:r>
      <w:r w:rsidR="007B35AD" w:rsidRPr="00923859">
        <w:rPr>
          <w:rFonts w:ascii="Times New Roman" w:eastAsia="Times New Roman" w:hAnsi="Times New Roman" w:cs="Times New Roman"/>
          <w:sz w:val="24"/>
          <w:szCs w:val="24"/>
          <w:lang w:val="en-US"/>
        </w:rPr>
        <w:t xml:space="preserve"> Bills</w:t>
      </w:r>
      <w:r w:rsidR="00202ECE" w:rsidRPr="00923859">
        <w:rPr>
          <w:rFonts w:ascii="Times New Roman" w:eastAsia="Times New Roman" w:hAnsi="Times New Roman" w:cs="Times New Roman"/>
          <w:sz w:val="24"/>
          <w:szCs w:val="24"/>
          <w:lang w:val="en-US"/>
        </w:rPr>
        <w:t xml:space="preserve"> and Related Matters Act </w:t>
      </w:r>
      <w:r w:rsidR="00DB6708" w:rsidRPr="00923859">
        <w:rPr>
          <w:rFonts w:ascii="Times New Roman" w:eastAsia="Times New Roman" w:hAnsi="Times New Roman" w:cs="Times New Roman"/>
          <w:sz w:val="24"/>
          <w:szCs w:val="24"/>
          <w:lang w:val="en-US"/>
        </w:rPr>
        <w:t xml:space="preserve">(the Act) </w:t>
      </w:r>
      <w:r w:rsidR="00202ECE" w:rsidRPr="00923859">
        <w:rPr>
          <w:rFonts w:ascii="Times New Roman" w:eastAsia="Times New Roman" w:hAnsi="Times New Roman" w:cs="Times New Roman"/>
          <w:sz w:val="24"/>
          <w:szCs w:val="24"/>
          <w:lang w:val="en-US"/>
        </w:rPr>
        <w:t xml:space="preserve">by undertaking research and analysis for the </w:t>
      </w:r>
      <w:r w:rsidR="00A47489" w:rsidRPr="00923859">
        <w:rPr>
          <w:rFonts w:ascii="Times New Roman" w:eastAsia="Times New Roman" w:hAnsi="Times New Roman" w:cs="Times New Roman"/>
          <w:sz w:val="24"/>
          <w:szCs w:val="24"/>
          <w:lang w:val="en-US"/>
        </w:rPr>
        <w:t>F</w:t>
      </w:r>
      <w:r w:rsidR="00202ECE" w:rsidRPr="00923859">
        <w:rPr>
          <w:rFonts w:ascii="Times New Roman" w:eastAsia="Times New Roman" w:hAnsi="Times New Roman" w:cs="Times New Roman"/>
          <w:sz w:val="24"/>
          <w:szCs w:val="24"/>
          <w:lang w:val="en-US"/>
        </w:rPr>
        <w:t xml:space="preserve">inance and </w:t>
      </w:r>
      <w:r w:rsidR="00A47489" w:rsidRPr="00923859">
        <w:rPr>
          <w:rFonts w:ascii="Times New Roman" w:eastAsia="Times New Roman" w:hAnsi="Times New Roman" w:cs="Times New Roman"/>
          <w:sz w:val="24"/>
          <w:szCs w:val="24"/>
          <w:lang w:val="en-US"/>
        </w:rPr>
        <w:t>A</w:t>
      </w:r>
      <w:r w:rsidR="00202ECE" w:rsidRPr="00923859">
        <w:rPr>
          <w:rFonts w:ascii="Times New Roman" w:eastAsia="Times New Roman" w:hAnsi="Times New Roman" w:cs="Times New Roman"/>
          <w:sz w:val="24"/>
          <w:szCs w:val="24"/>
          <w:lang w:val="en-US"/>
        </w:rPr>
        <w:t>ppropriation</w:t>
      </w:r>
      <w:r w:rsidR="00537967" w:rsidRPr="00923859">
        <w:rPr>
          <w:rFonts w:ascii="Times New Roman" w:eastAsia="Times New Roman" w:hAnsi="Times New Roman" w:cs="Times New Roman"/>
          <w:sz w:val="24"/>
          <w:szCs w:val="24"/>
          <w:lang w:val="en-US"/>
        </w:rPr>
        <w:t>s</w:t>
      </w:r>
      <w:r w:rsidR="00202ECE" w:rsidRPr="00923859">
        <w:rPr>
          <w:rFonts w:ascii="Times New Roman" w:eastAsia="Times New Roman" w:hAnsi="Times New Roman" w:cs="Times New Roman"/>
          <w:sz w:val="24"/>
          <w:szCs w:val="24"/>
          <w:lang w:val="en-US"/>
        </w:rPr>
        <w:t xml:space="preserve"> committees. </w:t>
      </w:r>
      <w:r w:rsidR="00DB6708" w:rsidRPr="00923859">
        <w:rPr>
          <w:rFonts w:ascii="Times New Roman" w:eastAsia="Times New Roman" w:hAnsi="Times New Roman" w:cs="Times New Roman"/>
          <w:sz w:val="24"/>
          <w:szCs w:val="24"/>
          <w:lang w:val="en-US"/>
        </w:rPr>
        <w:t xml:space="preserve">A </w:t>
      </w:r>
      <w:r w:rsidR="00A47489" w:rsidRPr="00923859">
        <w:rPr>
          <w:rFonts w:ascii="Times New Roman" w:eastAsia="Times New Roman" w:hAnsi="Times New Roman" w:cs="Times New Roman"/>
          <w:sz w:val="24"/>
          <w:szCs w:val="24"/>
          <w:lang w:val="en-US"/>
        </w:rPr>
        <w:t>d</w:t>
      </w:r>
      <w:r w:rsidR="00DB6708" w:rsidRPr="00923859">
        <w:rPr>
          <w:rFonts w:ascii="Times New Roman" w:eastAsia="Times New Roman" w:hAnsi="Times New Roman" w:cs="Times New Roman"/>
          <w:sz w:val="24"/>
          <w:szCs w:val="24"/>
          <w:lang w:val="en-US"/>
        </w:rPr>
        <w:t xml:space="preserve">irector must manage the PBO and </w:t>
      </w:r>
      <w:r w:rsidRPr="00923859">
        <w:rPr>
          <w:rFonts w:ascii="Times New Roman" w:eastAsia="Times New Roman" w:hAnsi="Times New Roman" w:cs="Times New Roman"/>
          <w:sz w:val="24"/>
          <w:szCs w:val="24"/>
          <w:lang w:val="en-US"/>
        </w:rPr>
        <w:t xml:space="preserve">must be appointed by </w:t>
      </w:r>
      <w:r w:rsidR="007B35AD" w:rsidRPr="00923859">
        <w:rPr>
          <w:rFonts w:ascii="Times New Roman" w:eastAsia="Times New Roman" w:hAnsi="Times New Roman" w:cs="Times New Roman"/>
          <w:sz w:val="24"/>
          <w:szCs w:val="24"/>
          <w:lang w:val="en-US"/>
        </w:rPr>
        <w:t xml:space="preserve">a </w:t>
      </w:r>
      <w:r w:rsidRPr="00923859">
        <w:rPr>
          <w:rFonts w:ascii="Times New Roman" w:eastAsia="Times New Roman" w:hAnsi="Times New Roman" w:cs="Times New Roman"/>
          <w:sz w:val="24"/>
          <w:szCs w:val="24"/>
          <w:lang w:val="en-US"/>
        </w:rPr>
        <w:t xml:space="preserve">resolution of both Houses of Parliament, after a recommendation of the committees on </w:t>
      </w:r>
      <w:r w:rsidR="00A47489" w:rsidRPr="00923859">
        <w:rPr>
          <w:rFonts w:ascii="Times New Roman" w:eastAsia="Times New Roman" w:hAnsi="Times New Roman" w:cs="Times New Roman"/>
          <w:sz w:val="24"/>
          <w:szCs w:val="24"/>
          <w:lang w:val="en-US"/>
        </w:rPr>
        <w:t>F</w:t>
      </w:r>
      <w:r w:rsidRPr="00923859">
        <w:rPr>
          <w:rFonts w:ascii="Times New Roman" w:eastAsia="Times New Roman" w:hAnsi="Times New Roman" w:cs="Times New Roman"/>
          <w:sz w:val="24"/>
          <w:szCs w:val="24"/>
          <w:lang w:val="en-US"/>
        </w:rPr>
        <w:t xml:space="preserve">inance and </w:t>
      </w:r>
      <w:r w:rsidR="00A47489" w:rsidRPr="00923859">
        <w:rPr>
          <w:rFonts w:ascii="Times New Roman" w:eastAsia="Times New Roman" w:hAnsi="Times New Roman" w:cs="Times New Roman"/>
          <w:sz w:val="24"/>
          <w:szCs w:val="24"/>
          <w:lang w:val="en-US"/>
        </w:rPr>
        <w:t>A</w:t>
      </w:r>
      <w:r w:rsidRPr="00923859">
        <w:rPr>
          <w:rFonts w:ascii="Times New Roman" w:eastAsia="Times New Roman" w:hAnsi="Times New Roman" w:cs="Times New Roman"/>
          <w:sz w:val="24"/>
          <w:szCs w:val="24"/>
          <w:lang w:val="en-US"/>
        </w:rPr>
        <w:t xml:space="preserve">ppropriations of both Houses. In terms of subsection 15(7) of the Act, any committee considering making such recommendation contemplated in the Act must do so in an open and transparent manner. In addition, the aforementioned committees must also recommend to the Houses of Parliament the conditions of service for the appointee. </w:t>
      </w:r>
    </w:p>
    <w:p w:rsidR="00764B7A" w:rsidRPr="00923859" w:rsidRDefault="00764B7A" w:rsidP="00923859">
      <w:pPr>
        <w:spacing w:after="0" w:line="360" w:lineRule="auto"/>
        <w:jc w:val="both"/>
        <w:rPr>
          <w:rFonts w:ascii="Times New Roman" w:eastAsia="Times New Roman" w:hAnsi="Times New Roman" w:cs="Times New Roman"/>
          <w:sz w:val="24"/>
          <w:szCs w:val="24"/>
          <w:lang w:val="en-US"/>
        </w:rPr>
      </w:pPr>
    </w:p>
    <w:p w:rsidR="00A47489" w:rsidRPr="00923859" w:rsidRDefault="00764B7A" w:rsidP="00923859">
      <w:p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b/>
          <w:sz w:val="24"/>
          <w:szCs w:val="24"/>
          <w:lang w:val="en-US"/>
        </w:rPr>
        <w:t xml:space="preserve">2. </w:t>
      </w:r>
      <w:r w:rsidR="00A47489" w:rsidRPr="00923859">
        <w:rPr>
          <w:rFonts w:ascii="Times New Roman" w:eastAsia="Times New Roman" w:hAnsi="Times New Roman" w:cs="Times New Roman"/>
          <w:b/>
          <w:color w:val="000000"/>
          <w:spacing w:val="6"/>
          <w:sz w:val="24"/>
          <w:szCs w:val="24"/>
          <w:lang w:eastAsia="en-GB"/>
        </w:rPr>
        <w:t>Openness and transparency of the process</w:t>
      </w:r>
    </w:p>
    <w:p w:rsidR="00C33999" w:rsidRPr="00923859" w:rsidRDefault="00C33999" w:rsidP="00923859">
      <w:pPr>
        <w:spacing w:after="0" w:line="360" w:lineRule="auto"/>
        <w:jc w:val="both"/>
        <w:rPr>
          <w:rFonts w:ascii="Times New Roman" w:eastAsia="Times New Roman" w:hAnsi="Times New Roman" w:cs="Times New Roman"/>
          <w:color w:val="000000"/>
          <w:spacing w:val="6"/>
          <w:sz w:val="24"/>
          <w:szCs w:val="24"/>
          <w:lang w:eastAsia="en-GB"/>
        </w:rPr>
      </w:pPr>
    </w:p>
    <w:p w:rsidR="00A47489" w:rsidRPr="00923859" w:rsidRDefault="00A47489"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color w:val="000000"/>
          <w:spacing w:val="6"/>
          <w:sz w:val="24"/>
          <w:szCs w:val="24"/>
          <w:lang w:eastAsia="en-GB"/>
        </w:rPr>
        <w:t xml:space="preserve">Being guided by the key principles of good governance to enhance public trust, fairness, openness and transparency as well as considering </w:t>
      </w:r>
      <w:r w:rsidRPr="00923859">
        <w:rPr>
          <w:rFonts w:ascii="Times New Roman" w:eastAsia="Times New Roman" w:hAnsi="Times New Roman" w:cs="Times New Roman"/>
          <w:sz w:val="24"/>
          <w:szCs w:val="24"/>
          <w:lang w:val="en-US"/>
        </w:rPr>
        <w:t xml:space="preserve">section 15(7) of the Act, which requires any committee intending making a recommendation for the appointment of the PBO </w:t>
      </w:r>
      <w:r w:rsidR="004766CD" w:rsidRPr="00923859">
        <w:rPr>
          <w:rFonts w:ascii="Times New Roman" w:eastAsia="Times New Roman" w:hAnsi="Times New Roman" w:cs="Times New Roman"/>
          <w:sz w:val="24"/>
          <w:szCs w:val="24"/>
          <w:lang w:val="en-US"/>
        </w:rPr>
        <w:t>D</w:t>
      </w:r>
      <w:r w:rsidRPr="00923859">
        <w:rPr>
          <w:rFonts w:ascii="Times New Roman" w:eastAsia="Times New Roman" w:hAnsi="Times New Roman" w:cs="Times New Roman"/>
          <w:sz w:val="24"/>
          <w:szCs w:val="24"/>
          <w:lang w:val="en-US"/>
        </w:rPr>
        <w:t xml:space="preserve">irector to do so in an open and transparent manner, the following steps were implemented:   </w:t>
      </w:r>
    </w:p>
    <w:p w:rsidR="00A47489" w:rsidRPr="00923859" w:rsidRDefault="00A47489" w:rsidP="00923859">
      <w:pPr>
        <w:spacing w:after="0" w:line="360" w:lineRule="auto"/>
        <w:jc w:val="both"/>
        <w:rPr>
          <w:rFonts w:ascii="Times New Roman" w:eastAsia="Times New Roman" w:hAnsi="Times New Roman" w:cs="Times New Roman"/>
          <w:color w:val="000000"/>
          <w:spacing w:val="6"/>
          <w:sz w:val="24"/>
          <w:szCs w:val="24"/>
          <w:lang w:eastAsia="en-GB"/>
        </w:rPr>
      </w:pP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All shortlisted candidates were subjected to public scrutiny and the public made submissions for the </w:t>
      </w:r>
      <w:r w:rsidR="00B25370" w:rsidRPr="00923859">
        <w:rPr>
          <w:rFonts w:ascii="Times New Roman" w:eastAsia="Times New Roman" w:hAnsi="Times New Roman" w:cs="Times New Roman"/>
          <w:color w:val="000000"/>
          <w:spacing w:val="6"/>
          <w:sz w:val="24"/>
          <w:szCs w:val="24"/>
          <w:lang w:eastAsia="en-GB"/>
        </w:rPr>
        <w:t>sub-committee</w:t>
      </w:r>
      <w:r w:rsidRPr="00923859">
        <w:rPr>
          <w:rFonts w:ascii="Times New Roman" w:eastAsia="Times New Roman" w:hAnsi="Times New Roman" w:cs="Times New Roman"/>
          <w:color w:val="000000"/>
          <w:spacing w:val="6"/>
          <w:sz w:val="24"/>
          <w:szCs w:val="24"/>
          <w:lang w:eastAsia="en-GB"/>
        </w:rPr>
        <w:t xml:space="preserve"> to consider during the process</w:t>
      </w:r>
      <w:r w:rsidR="00537967" w:rsidRPr="00923859">
        <w:rPr>
          <w:rFonts w:ascii="Times New Roman" w:eastAsia="Times New Roman" w:hAnsi="Times New Roman" w:cs="Times New Roman"/>
          <w:color w:val="000000"/>
          <w:spacing w:val="6"/>
          <w:sz w:val="24"/>
          <w:szCs w:val="24"/>
          <w:lang w:eastAsia="en-GB"/>
        </w:rPr>
        <w:t>;</w:t>
      </w:r>
      <w:r w:rsidRPr="00923859">
        <w:rPr>
          <w:rFonts w:ascii="Times New Roman" w:eastAsia="Times New Roman" w:hAnsi="Times New Roman" w:cs="Times New Roman"/>
          <w:color w:val="000000"/>
          <w:spacing w:val="6"/>
          <w:sz w:val="24"/>
          <w:szCs w:val="24"/>
          <w:lang w:eastAsia="en-GB"/>
        </w:rPr>
        <w:t xml:space="preserve"> </w:t>
      </w: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lastRenderedPageBreak/>
        <w:t xml:space="preserve">The advertisement for the post was placed in two national newspapers (Sunday Times and City Press) as well as the website of Parliament;  </w:t>
      </w: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All interviews and deliberations sessions were broadcast live on the Parliamentary Channel and</w:t>
      </w:r>
      <w:r w:rsidR="00537967" w:rsidRPr="00923859">
        <w:rPr>
          <w:rFonts w:ascii="Times New Roman" w:eastAsia="Times New Roman" w:hAnsi="Times New Roman" w:cs="Times New Roman"/>
          <w:color w:val="000000"/>
          <w:spacing w:val="6"/>
          <w:sz w:val="24"/>
          <w:szCs w:val="24"/>
          <w:lang w:eastAsia="en-GB"/>
        </w:rPr>
        <w:t>/or</w:t>
      </w:r>
      <w:r w:rsidRPr="00923859">
        <w:rPr>
          <w:rFonts w:ascii="Times New Roman" w:eastAsia="Times New Roman" w:hAnsi="Times New Roman" w:cs="Times New Roman"/>
          <w:color w:val="000000"/>
          <w:spacing w:val="6"/>
          <w:sz w:val="24"/>
          <w:szCs w:val="24"/>
          <w:lang w:eastAsia="en-GB"/>
        </w:rPr>
        <w:t xml:space="preserve"> YouTube;</w:t>
      </w: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Allegations made against candidates in the public submissions were investigated to ensure objectivity and fairness; </w:t>
      </w: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The </w:t>
      </w:r>
      <w:r w:rsidR="00B25370" w:rsidRPr="00923859">
        <w:rPr>
          <w:rFonts w:ascii="Times New Roman" w:eastAsia="Times New Roman" w:hAnsi="Times New Roman" w:cs="Times New Roman"/>
          <w:color w:val="000000"/>
          <w:spacing w:val="6"/>
          <w:sz w:val="24"/>
          <w:szCs w:val="24"/>
          <w:lang w:eastAsia="en-GB"/>
        </w:rPr>
        <w:t>sub-committee</w:t>
      </w:r>
      <w:r w:rsidRPr="00923859">
        <w:rPr>
          <w:rFonts w:ascii="Times New Roman" w:eastAsia="Times New Roman" w:hAnsi="Times New Roman" w:cs="Times New Roman"/>
          <w:color w:val="000000"/>
          <w:spacing w:val="6"/>
          <w:sz w:val="24"/>
          <w:szCs w:val="24"/>
          <w:lang w:eastAsia="en-GB"/>
        </w:rPr>
        <w:t xml:space="preserve"> was briefed by the technical support team at the various stages of the selection process; and</w:t>
      </w:r>
    </w:p>
    <w:p w:rsidR="00A47489" w:rsidRPr="00923859" w:rsidRDefault="00A47489" w:rsidP="00923859">
      <w:pPr>
        <w:pStyle w:val="ListParagraph"/>
        <w:numPr>
          <w:ilvl w:val="0"/>
          <w:numId w:val="7"/>
        </w:num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All sub-committee members representing the four committees and various political parties were given sufficient time to make inputs and </w:t>
      </w:r>
      <w:r w:rsidR="004766CD" w:rsidRPr="00923859">
        <w:rPr>
          <w:rFonts w:ascii="Times New Roman" w:eastAsia="Times New Roman" w:hAnsi="Times New Roman" w:cs="Times New Roman"/>
          <w:color w:val="000000"/>
          <w:spacing w:val="6"/>
          <w:sz w:val="24"/>
          <w:szCs w:val="24"/>
          <w:lang w:eastAsia="en-GB"/>
        </w:rPr>
        <w:t xml:space="preserve">the sub-committee </w:t>
      </w:r>
      <w:r w:rsidRPr="00923859">
        <w:rPr>
          <w:rFonts w:ascii="Times New Roman" w:eastAsia="Times New Roman" w:hAnsi="Times New Roman" w:cs="Times New Roman"/>
          <w:color w:val="000000"/>
          <w:spacing w:val="6"/>
          <w:sz w:val="24"/>
          <w:szCs w:val="24"/>
          <w:lang w:eastAsia="en-GB"/>
        </w:rPr>
        <w:t>report</w:t>
      </w:r>
      <w:r w:rsidR="004766CD" w:rsidRPr="00923859">
        <w:rPr>
          <w:rFonts w:ascii="Times New Roman" w:eastAsia="Times New Roman" w:hAnsi="Times New Roman" w:cs="Times New Roman"/>
          <w:color w:val="000000"/>
          <w:spacing w:val="6"/>
          <w:sz w:val="24"/>
          <w:szCs w:val="24"/>
          <w:lang w:eastAsia="en-GB"/>
        </w:rPr>
        <w:t>ed</w:t>
      </w:r>
      <w:r w:rsidRPr="00923859">
        <w:rPr>
          <w:rFonts w:ascii="Times New Roman" w:eastAsia="Times New Roman" w:hAnsi="Times New Roman" w:cs="Times New Roman"/>
          <w:color w:val="000000"/>
          <w:spacing w:val="6"/>
          <w:sz w:val="24"/>
          <w:szCs w:val="24"/>
          <w:lang w:eastAsia="en-GB"/>
        </w:rPr>
        <w:t xml:space="preserve"> back to the four committees</w:t>
      </w:r>
      <w:r w:rsidR="004766CD" w:rsidRPr="00923859">
        <w:rPr>
          <w:rFonts w:ascii="Times New Roman" w:eastAsia="Times New Roman" w:hAnsi="Times New Roman" w:cs="Times New Roman"/>
          <w:color w:val="000000"/>
          <w:spacing w:val="6"/>
          <w:sz w:val="24"/>
          <w:szCs w:val="24"/>
          <w:lang w:eastAsia="en-GB"/>
        </w:rPr>
        <w:t xml:space="preserve"> regularly </w:t>
      </w:r>
      <w:r w:rsidRPr="00923859">
        <w:rPr>
          <w:rFonts w:ascii="Times New Roman" w:eastAsia="Times New Roman" w:hAnsi="Times New Roman" w:cs="Times New Roman"/>
          <w:color w:val="000000"/>
          <w:spacing w:val="6"/>
          <w:sz w:val="24"/>
          <w:szCs w:val="24"/>
          <w:lang w:eastAsia="en-GB"/>
        </w:rPr>
        <w:t xml:space="preserve">to ensure proper decisions were taken timeously.        </w:t>
      </w:r>
    </w:p>
    <w:p w:rsidR="00A47489" w:rsidRPr="00923859" w:rsidRDefault="00A47489" w:rsidP="00923859">
      <w:pPr>
        <w:spacing w:after="0" w:line="360" w:lineRule="auto"/>
        <w:jc w:val="both"/>
        <w:rPr>
          <w:rFonts w:ascii="Times New Roman" w:eastAsia="Times New Roman" w:hAnsi="Times New Roman" w:cs="Times New Roman"/>
          <w:color w:val="000000"/>
          <w:spacing w:val="6"/>
          <w:sz w:val="24"/>
          <w:szCs w:val="24"/>
          <w:lang w:eastAsia="en-GB"/>
        </w:rPr>
      </w:pPr>
    </w:p>
    <w:p w:rsidR="00A47489" w:rsidRPr="00923859" w:rsidRDefault="00A47489" w:rsidP="00923859">
      <w:pPr>
        <w:spacing w:after="0" w:line="360" w:lineRule="auto"/>
        <w:jc w:val="both"/>
        <w:rPr>
          <w:rFonts w:ascii="Times New Roman" w:eastAsia="Times New Roman" w:hAnsi="Times New Roman" w:cs="Times New Roman"/>
          <w:b/>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Given the critical role of the PBO to support the Finance and Appropriation</w:t>
      </w:r>
      <w:r w:rsidR="00537967" w:rsidRPr="00923859">
        <w:rPr>
          <w:rFonts w:ascii="Times New Roman" w:eastAsia="Times New Roman" w:hAnsi="Times New Roman" w:cs="Times New Roman"/>
          <w:color w:val="000000"/>
          <w:spacing w:val="6"/>
          <w:sz w:val="24"/>
          <w:szCs w:val="24"/>
          <w:lang w:eastAsia="en-GB"/>
        </w:rPr>
        <w:t>s</w:t>
      </w:r>
      <w:r w:rsidRPr="00923859">
        <w:rPr>
          <w:rFonts w:ascii="Times New Roman" w:eastAsia="Times New Roman" w:hAnsi="Times New Roman" w:cs="Times New Roman"/>
          <w:color w:val="000000"/>
          <w:spacing w:val="6"/>
          <w:sz w:val="24"/>
          <w:szCs w:val="24"/>
          <w:lang w:eastAsia="en-GB"/>
        </w:rPr>
        <w:t xml:space="preserve"> committees in parliament, it was vital to ensure that the process was impartial and transparent; ensuring clear accountability and that a suitable fit and proper candidate with the requisite expertise was identified.               </w:t>
      </w:r>
    </w:p>
    <w:p w:rsidR="00A47489" w:rsidRPr="00923859" w:rsidRDefault="00A47489" w:rsidP="00923859">
      <w:pPr>
        <w:spacing w:after="0" w:line="360" w:lineRule="auto"/>
        <w:jc w:val="both"/>
        <w:rPr>
          <w:rFonts w:ascii="Times New Roman" w:eastAsia="Times New Roman" w:hAnsi="Times New Roman" w:cs="Times New Roman"/>
          <w:b/>
          <w:sz w:val="24"/>
          <w:szCs w:val="24"/>
          <w:lang w:val="en-US"/>
        </w:rPr>
      </w:pPr>
    </w:p>
    <w:p w:rsidR="00764B7A" w:rsidRPr="00923859" w:rsidRDefault="00A47489" w:rsidP="00923859">
      <w:pPr>
        <w:spacing w:after="0" w:line="360" w:lineRule="auto"/>
        <w:jc w:val="both"/>
        <w:rPr>
          <w:rFonts w:ascii="Times New Roman" w:eastAsia="Times New Roman" w:hAnsi="Times New Roman" w:cs="Times New Roman"/>
          <w:b/>
          <w:sz w:val="24"/>
          <w:szCs w:val="24"/>
          <w:lang w:val="en-US"/>
        </w:rPr>
      </w:pPr>
      <w:r w:rsidRPr="00923859">
        <w:rPr>
          <w:rFonts w:ascii="Times New Roman" w:eastAsia="Times New Roman" w:hAnsi="Times New Roman" w:cs="Times New Roman"/>
          <w:b/>
          <w:sz w:val="24"/>
          <w:szCs w:val="24"/>
          <w:lang w:val="en-US"/>
        </w:rPr>
        <w:t xml:space="preserve">3. </w:t>
      </w:r>
      <w:r w:rsidR="00764B7A" w:rsidRPr="00923859">
        <w:rPr>
          <w:rFonts w:ascii="Times New Roman" w:eastAsia="Times New Roman" w:hAnsi="Times New Roman" w:cs="Times New Roman"/>
          <w:b/>
          <w:sz w:val="24"/>
          <w:szCs w:val="24"/>
          <w:lang w:val="en-US"/>
        </w:rPr>
        <w:t>Process followed</w:t>
      </w:r>
    </w:p>
    <w:p w:rsidR="00A47489" w:rsidRPr="00923859" w:rsidRDefault="00A47489" w:rsidP="00923859">
      <w:pPr>
        <w:spacing w:after="0" w:line="360" w:lineRule="auto"/>
        <w:jc w:val="both"/>
        <w:rPr>
          <w:rFonts w:ascii="Times New Roman" w:eastAsia="Times New Roman" w:hAnsi="Times New Roman" w:cs="Times New Roman"/>
          <w:sz w:val="24"/>
          <w:szCs w:val="24"/>
        </w:rPr>
      </w:pPr>
    </w:p>
    <w:p w:rsidR="00FF10FF" w:rsidRPr="00923859" w:rsidRDefault="00764B7A" w:rsidP="00923859">
      <w:pPr>
        <w:spacing w:after="0" w:line="360" w:lineRule="auto"/>
        <w:jc w:val="both"/>
        <w:rPr>
          <w:rFonts w:ascii="Times New Roman" w:eastAsia="Times New Roman" w:hAnsi="Times New Roman" w:cs="Times New Roman"/>
          <w:sz w:val="24"/>
          <w:szCs w:val="24"/>
        </w:rPr>
      </w:pPr>
      <w:r w:rsidRPr="00923859">
        <w:rPr>
          <w:rFonts w:ascii="Times New Roman" w:eastAsia="Times New Roman" w:hAnsi="Times New Roman" w:cs="Times New Roman"/>
          <w:sz w:val="24"/>
          <w:szCs w:val="24"/>
        </w:rPr>
        <w:t>On 02 October 2019, the Chairperson</w:t>
      </w:r>
      <w:r w:rsidR="00DB6708" w:rsidRPr="00923859">
        <w:rPr>
          <w:rFonts w:ascii="Times New Roman" w:eastAsia="Times New Roman" w:hAnsi="Times New Roman" w:cs="Times New Roman"/>
          <w:sz w:val="24"/>
          <w:szCs w:val="24"/>
        </w:rPr>
        <w:t>s</w:t>
      </w:r>
      <w:r w:rsidRPr="00923859">
        <w:rPr>
          <w:rFonts w:ascii="Times New Roman" w:eastAsia="Times New Roman" w:hAnsi="Times New Roman" w:cs="Times New Roman"/>
          <w:sz w:val="24"/>
          <w:szCs w:val="24"/>
        </w:rPr>
        <w:t xml:space="preserve"> of the </w:t>
      </w:r>
      <w:r w:rsidR="00DB6708" w:rsidRPr="00923859">
        <w:rPr>
          <w:rFonts w:ascii="Times New Roman" w:eastAsia="Times New Roman" w:hAnsi="Times New Roman" w:cs="Times New Roman"/>
          <w:sz w:val="24"/>
          <w:szCs w:val="24"/>
        </w:rPr>
        <w:t xml:space="preserve">four </w:t>
      </w:r>
      <w:r w:rsidR="00A47489" w:rsidRPr="00923859">
        <w:rPr>
          <w:rFonts w:ascii="Times New Roman" w:eastAsia="Times New Roman" w:hAnsi="Times New Roman" w:cs="Times New Roman"/>
          <w:sz w:val="24"/>
          <w:szCs w:val="24"/>
        </w:rPr>
        <w:t>F</w:t>
      </w:r>
      <w:r w:rsidR="00DB6708" w:rsidRPr="00923859">
        <w:rPr>
          <w:rFonts w:ascii="Times New Roman" w:eastAsia="Times New Roman" w:hAnsi="Times New Roman" w:cs="Times New Roman"/>
          <w:sz w:val="24"/>
          <w:szCs w:val="24"/>
        </w:rPr>
        <w:t xml:space="preserve">inance and </w:t>
      </w:r>
      <w:r w:rsidR="00A47489" w:rsidRPr="00923859">
        <w:rPr>
          <w:rFonts w:ascii="Times New Roman" w:eastAsia="Times New Roman" w:hAnsi="Times New Roman" w:cs="Times New Roman"/>
          <w:sz w:val="24"/>
          <w:szCs w:val="24"/>
        </w:rPr>
        <w:t>A</w:t>
      </w:r>
      <w:r w:rsidR="00DB6708" w:rsidRPr="00923859">
        <w:rPr>
          <w:rFonts w:ascii="Times New Roman" w:eastAsia="Times New Roman" w:hAnsi="Times New Roman" w:cs="Times New Roman"/>
          <w:sz w:val="24"/>
          <w:szCs w:val="24"/>
        </w:rPr>
        <w:t>ppropriations committees</w:t>
      </w:r>
      <w:r w:rsidRPr="00923859">
        <w:rPr>
          <w:rFonts w:ascii="Times New Roman" w:eastAsia="Times New Roman" w:hAnsi="Times New Roman" w:cs="Times New Roman"/>
          <w:sz w:val="24"/>
          <w:szCs w:val="24"/>
        </w:rPr>
        <w:t xml:space="preserve"> received letter</w:t>
      </w:r>
      <w:r w:rsidR="00A47489" w:rsidRPr="00923859">
        <w:rPr>
          <w:rFonts w:ascii="Times New Roman" w:eastAsia="Times New Roman" w:hAnsi="Times New Roman" w:cs="Times New Roman"/>
          <w:sz w:val="24"/>
          <w:szCs w:val="24"/>
        </w:rPr>
        <w:t>s</w:t>
      </w:r>
      <w:r w:rsidRPr="00923859">
        <w:rPr>
          <w:rFonts w:ascii="Times New Roman" w:eastAsia="Times New Roman" w:hAnsi="Times New Roman" w:cs="Times New Roman"/>
          <w:sz w:val="24"/>
          <w:szCs w:val="24"/>
        </w:rPr>
        <w:t xml:space="preserve"> </w:t>
      </w:r>
      <w:r w:rsidR="00DB6708" w:rsidRPr="00923859">
        <w:rPr>
          <w:rFonts w:ascii="Times New Roman" w:eastAsia="Times New Roman" w:hAnsi="Times New Roman" w:cs="Times New Roman"/>
          <w:sz w:val="24"/>
          <w:szCs w:val="24"/>
        </w:rPr>
        <w:t xml:space="preserve">from the respective House Chairpersons, </w:t>
      </w:r>
      <w:r w:rsidRPr="00923859">
        <w:rPr>
          <w:rFonts w:ascii="Times New Roman" w:eastAsia="Times New Roman" w:hAnsi="Times New Roman" w:cs="Times New Roman"/>
          <w:sz w:val="24"/>
          <w:szCs w:val="24"/>
        </w:rPr>
        <w:t>dated 17 September 2019</w:t>
      </w:r>
      <w:r w:rsidR="00DB6708" w:rsidRPr="00923859">
        <w:rPr>
          <w:rFonts w:ascii="Times New Roman" w:eastAsia="Times New Roman" w:hAnsi="Times New Roman" w:cs="Times New Roman"/>
          <w:sz w:val="24"/>
          <w:szCs w:val="24"/>
        </w:rPr>
        <w:t xml:space="preserve">, </w:t>
      </w:r>
      <w:r w:rsidR="00FF10FF" w:rsidRPr="00923859">
        <w:rPr>
          <w:rFonts w:ascii="Times New Roman" w:eastAsia="Times New Roman" w:hAnsi="Times New Roman" w:cs="Times New Roman"/>
          <w:sz w:val="24"/>
          <w:szCs w:val="24"/>
        </w:rPr>
        <w:t xml:space="preserve">advising </w:t>
      </w:r>
      <w:r w:rsidR="00DB6708" w:rsidRPr="00923859">
        <w:rPr>
          <w:rFonts w:ascii="Times New Roman" w:eastAsia="Times New Roman" w:hAnsi="Times New Roman" w:cs="Times New Roman"/>
          <w:sz w:val="24"/>
          <w:szCs w:val="24"/>
        </w:rPr>
        <w:t>them</w:t>
      </w:r>
      <w:r w:rsidR="00FF10FF" w:rsidRPr="00923859">
        <w:rPr>
          <w:rFonts w:ascii="Times New Roman" w:eastAsia="Times New Roman" w:hAnsi="Times New Roman" w:cs="Times New Roman"/>
          <w:sz w:val="24"/>
          <w:szCs w:val="24"/>
        </w:rPr>
        <w:t xml:space="preserve"> of the request from the</w:t>
      </w:r>
      <w:r w:rsidR="00DB6708" w:rsidRPr="00923859">
        <w:rPr>
          <w:rFonts w:ascii="Times New Roman" w:eastAsia="Times New Roman" w:hAnsi="Times New Roman" w:cs="Times New Roman"/>
          <w:sz w:val="24"/>
          <w:szCs w:val="24"/>
        </w:rPr>
        <w:t xml:space="preserve"> Presiding Officers of both Houses to unde</w:t>
      </w:r>
      <w:r w:rsidR="00FF10FF" w:rsidRPr="00923859">
        <w:rPr>
          <w:rFonts w:ascii="Times New Roman" w:eastAsia="Times New Roman" w:hAnsi="Times New Roman" w:cs="Times New Roman"/>
          <w:sz w:val="24"/>
          <w:szCs w:val="24"/>
        </w:rPr>
        <w:t xml:space="preserve">rtake the process of nominating a candidate for the position of </w:t>
      </w:r>
      <w:r w:rsidR="00202ECE" w:rsidRPr="00923859">
        <w:rPr>
          <w:rFonts w:ascii="Times New Roman" w:eastAsia="Times New Roman" w:hAnsi="Times New Roman" w:cs="Times New Roman"/>
          <w:sz w:val="24"/>
          <w:szCs w:val="24"/>
        </w:rPr>
        <w:t>a</w:t>
      </w:r>
      <w:r w:rsidR="00FF10FF" w:rsidRPr="00923859">
        <w:rPr>
          <w:rFonts w:ascii="Times New Roman" w:eastAsia="Times New Roman" w:hAnsi="Times New Roman" w:cs="Times New Roman"/>
          <w:sz w:val="24"/>
          <w:szCs w:val="24"/>
        </w:rPr>
        <w:t xml:space="preserve"> </w:t>
      </w:r>
      <w:r w:rsidR="00A47489" w:rsidRPr="00923859">
        <w:rPr>
          <w:rFonts w:ascii="Times New Roman" w:eastAsia="Times New Roman" w:hAnsi="Times New Roman" w:cs="Times New Roman"/>
          <w:sz w:val="24"/>
          <w:szCs w:val="24"/>
        </w:rPr>
        <w:t>d</w:t>
      </w:r>
      <w:r w:rsidR="00FF10FF" w:rsidRPr="00923859">
        <w:rPr>
          <w:rFonts w:ascii="Times New Roman" w:eastAsia="Times New Roman" w:hAnsi="Times New Roman" w:cs="Times New Roman"/>
          <w:sz w:val="24"/>
          <w:szCs w:val="24"/>
        </w:rPr>
        <w:t xml:space="preserve">irector of </w:t>
      </w:r>
      <w:r w:rsidR="00503A04" w:rsidRPr="00923859">
        <w:rPr>
          <w:rFonts w:ascii="Times New Roman" w:eastAsia="Times New Roman" w:hAnsi="Times New Roman" w:cs="Times New Roman"/>
          <w:sz w:val="24"/>
          <w:szCs w:val="24"/>
        </w:rPr>
        <w:t>the PBO</w:t>
      </w:r>
      <w:r w:rsidR="00FF10FF" w:rsidRPr="00923859">
        <w:rPr>
          <w:rFonts w:ascii="Times New Roman" w:eastAsia="Times New Roman" w:hAnsi="Times New Roman" w:cs="Times New Roman"/>
          <w:sz w:val="24"/>
          <w:szCs w:val="24"/>
        </w:rPr>
        <w:t xml:space="preserve">. </w:t>
      </w:r>
    </w:p>
    <w:p w:rsidR="00FF10FF" w:rsidRPr="00923859" w:rsidRDefault="00FF10FF" w:rsidP="00923859">
      <w:pPr>
        <w:spacing w:after="0" w:line="360" w:lineRule="auto"/>
        <w:jc w:val="both"/>
        <w:rPr>
          <w:rFonts w:ascii="Times New Roman" w:eastAsia="Times New Roman" w:hAnsi="Times New Roman" w:cs="Times New Roman"/>
          <w:sz w:val="24"/>
          <w:szCs w:val="24"/>
        </w:rPr>
      </w:pPr>
    </w:p>
    <w:p w:rsidR="001F04E3" w:rsidRPr="00923859" w:rsidRDefault="00DB6708" w:rsidP="00923859">
      <w:pPr>
        <w:spacing w:after="0" w:line="360" w:lineRule="auto"/>
        <w:jc w:val="both"/>
        <w:rPr>
          <w:rFonts w:ascii="Times New Roman" w:eastAsia="Times New Roman" w:hAnsi="Times New Roman" w:cs="Times New Roman"/>
          <w:sz w:val="24"/>
          <w:szCs w:val="24"/>
        </w:rPr>
      </w:pPr>
      <w:r w:rsidRPr="00923859">
        <w:rPr>
          <w:rFonts w:ascii="Times New Roman" w:eastAsia="Times New Roman" w:hAnsi="Times New Roman" w:cs="Times New Roman"/>
          <w:sz w:val="24"/>
          <w:szCs w:val="24"/>
        </w:rPr>
        <w:t>During a</w:t>
      </w:r>
      <w:r w:rsidR="00FF10FF" w:rsidRPr="00923859">
        <w:rPr>
          <w:rFonts w:ascii="Times New Roman" w:eastAsia="Times New Roman" w:hAnsi="Times New Roman" w:cs="Times New Roman"/>
          <w:sz w:val="24"/>
          <w:szCs w:val="24"/>
        </w:rPr>
        <w:t xml:space="preserve"> joint meeting of </w:t>
      </w:r>
      <w:r w:rsidR="00503A04" w:rsidRPr="00923859">
        <w:rPr>
          <w:rFonts w:ascii="Times New Roman" w:eastAsia="Times New Roman" w:hAnsi="Times New Roman" w:cs="Times New Roman"/>
          <w:sz w:val="24"/>
          <w:szCs w:val="24"/>
        </w:rPr>
        <w:t xml:space="preserve">the </w:t>
      </w:r>
      <w:r w:rsidRPr="00923859">
        <w:rPr>
          <w:rFonts w:ascii="Times New Roman" w:eastAsia="Times New Roman" w:hAnsi="Times New Roman" w:cs="Times New Roman"/>
          <w:sz w:val="24"/>
          <w:szCs w:val="24"/>
        </w:rPr>
        <w:t xml:space="preserve">four </w:t>
      </w:r>
      <w:r w:rsidR="00FF10FF" w:rsidRPr="00923859">
        <w:rPr>
          <w:rFonts w:ascii="Times New Roman" w:eastAsia="Times New Roman" w:hAnsi="Times New Roman" w:cs="Times New Roman"/>
          <w:sz w:val="24"/>
          <w:szCs w:val="24"/>
        </w:rPr>
        <w:t>committee</w:t>
      </w:r>
      <w:r w:rsidR="00503A04" w:rsidRPr="00923859">
        <w:rPr>
          <w:rFonts w:ascii="Times New Roman" w:eastAsia="Times New Roman" w:hAnsi="Times New Roman" w:cs="Times New Roman"/>
          <w:sz w:val="24"/>
          <w:szCs w:val="24"/>
        </w:rPr>
        <w:t>s</w:t>
      </w:r>
      <w:r w:rsidR="00FF10FF" w:rsidRPr="00923859">
        <w:rPr>
          <w:rFonts w:ascii="Times New Roman" w:eastAsia="Times New Roman" w:hAnsi="Times New Roman" w:cs="Times New Roman"/>
          <w:sz w:val="24"/>
          <w:szCs w:val="24"/>
        </w:rPr>
        <w:t xml:space="preserve"> </w:t>
      </w:r>
      <w:r w:rsidR="00624BF5" w:rsidRPr="00923859">
        <w:rPr>
          <w:rFonts w:ascii="Times New Roman" w:eastAsia="Times New Roman" w:hAnsi="Times New Roman" w:cs="Times New Roman"/>
          <w:sz w:val="24"/>
          <w:szCs w:val="24"/>
        </w:rPr>
        <w:t xml:space="preserve">on </w:t>
      </w:r>
      <w:r w:rsidR="00503A04" w:rsidRPr="00923859">
        <w:rPr>
          <w:rFonts w:ascii="Times New Roman" w:eastAsia="Times New Roman" w:hAnsi="Times New Roman" w:cs="Times New Roman"/>
          <w:sz w:val="24"/>
          <w:szCs w:val="24"/>
        </w:rPr>
        <w:t>22</w:t>
      </w:r>
      <w:r w:rsidR="00FF10FF" w:rsidRPr="00923859">
        <w:rPr>
          <w:rFonts w:ascii="Times New Roman" w:eastAsia="Times New Roman" w:hAnsi="Times New Roman" w:cs="Times New Roman"/>
          <w:sz w:val="24"/>
          <w:szCs w:val="24"/>
        </w:rPr>
        <w:t xml:space="preserve"> October 2019 to consider the </w:t>
      </w:r>
      <w:r w:rsidRPr="00923859">
        <w:rPr>
          <w:rFonts w:ascii="Times New Roman" w:eastAsia="Times New Roman" w:hAnsi="Times New Roman" w:cs="Times New Roman"/>
          <w:sz w:val="24"/>
          <w:szCs w:val="24"/>
        </w:rPr>
        <w:t>request</w:t>
      </w:r>
      <w:r w:rsidR="00FF10FF" w:rsidRPr="00923859">
        <w:rPr>
          <w:rFonts w:ascii="Times New Roman" w:eastAsia="Times New Roman" w:hAnsi="Times New Roman" w:cs="Times New Roman"/>
          <w:sz w:val="24"/>
          <w:szCs w:val="24"/>
        </w:rPr>
        <w:t xml:space="preserve">, </w:t>
      </w:r>
      <w:r w:rsidRPr="00923859">
        <w:rPr>
          <w:rFonts w:ascii="Times New Roman" w:eastAsia="Times New Roman" w:hAnsi="Times New Roman" w:cs="Times New Roman"/>
          <w:sz w:val="24"/>
          <w:szCs w:val="24"/>
        </w:rPr>
        <w:t>it was re</w:t>
      </w:r>
      <w:r w:rsidR="00FF10FF" w:rsidRPr="00923859">
        <w:rPr>
          <w:rFonts w:ascii="Times New Roman" w:eastAsia="Times New Roman" w:hAnsi="Times New Roman" w:cs="Times New Roman"/>
          <w:sz w:val="24"/>
          <w:szCs w:val="24"/>
        </w:rPr>
        <w:t xml:space="preserve">solved </w:t>
      </w:r>
      <w:r w:rsidRPr="00923859">
        <w:rPr>
          <w:rFonts w:ascii="Times New Roman" w:eastAsia="Times New Roman" w:hAnsi="Times New Roman" w:cs="Times New Roman"/>
          <w:sz w:val="24"/>
          <w:szCs w:val="24"/>
        </w:rPr>
        <w:t xml:space="preserve">that a </w:t>
      </w:r>
      <w:r w:rsidR="00624BF5" w:rsidRPr="00923859">
        <w:rPr>
          <w:rFonts w:ascii="Times New Roman" w:eastAsia="Times New Roman" w:hAnsi="Times New Roman" w:cs="Times New Roman"/>
          <w:sz w:val="24"/>
          <w:szCs w:val="24"/>
        </w:rPr>
        <w:t xml:space="preserve">joint </w:t>
      </w:r>
      <w:r w:rsidR="00B25370" w:rsidRPr="00923859">
        <w:rPr>
          <w:rFonts w:ascii="Times New Roman" w:eastAsia="Times New Roman" w:hAnsi="Times New Roman" w:cs="Times New Roman"/>
          <w:sz w:val="24"/>
          <w:szCs w:val="24"/>
        </w:rPr>
        <w:t>sub-committee</w:t>
      </w:r>
      <w:r w:rsidR="001F04E3" w:rsidRPr="00923859">
        <w:rPr>
          <w:rFonts w:ascii="Times New Roman" w:eastAsia="Times New Roman" w:hAnsi="Times New Roman" w:cs="Times New Roman"/>
          <w:sz w:val="24"/>
          <w:szCs w:val="24"/>
        </w:rPr>
        <w:t xml:space="preserve"> </w:t>
      </w:r>
      <w:r w:rsidRPr="00923859">
        <w:rPr>
          <w:rFonts w:ascii="Times New Roman" w:eastAsia="Times New Roman" w:hAnsi="Times New Roman" w:cs="Times New Roman"/>
          <w:sz w:val="24"/>
          <w:szCs w:val="24"/>
        </w:rPr>
        <w:t xml:space="preserve">be established </w:t>
      </w:r>
      <w:r w:rsidR="001F04E3" w:rsidRPr="00923859">
        <w:rPr>
          <w:rFonts w:ascii="Times New Roman" w:eastAsia="Times New Roman" w:hAnsi="Times New Roman" w:cs="Times New Roman"/>
          <w:sz w:val="24"/>
          <w:szCs w:val="24"/>
        </w:rPr>
        <w:t>to deal with the appointment processes</w:t>
      </w:r>
      <w:r w:rsidR="00624BF5" w:rsidRPr="00923859">
        <w:rPr>
          <w:rFonts w:ascii="Times New Roman" w:eastAsia="Times New Roman" w:hAnsi="Times New Roman" w:cs="Times New Roman"/>
          <w:sz w:val="24"/>
          <w:szCs w:val="24"/>
        </w:rPr>
        <w:t xml:space="preserve"> and report back to the four committees. The </w:t>
      </w:r>
      <w:r w:rsidR="001F04E3" w:rsidRPr="00923859">
        <w:rPr>
          <w:rFonts w:ascii="Times New Roman" w:eastAsia="Times New Roman" w:hAnsi="Times New Roman" w:cs="Times New Roman"/>
          <w:sz w:val="24"/>
          <w:szCs w:val="24"/>
        </w:rPr>
        <w:t>sub</w:t>
      </w:r>
      <w:r w:rsidR="00A47489" w:rsidRPr="00923859">
        <w:rPr>
          <w:rFonts w:ascii="Times New Roman" w:eastAsia="Times New Roman" w:hAnsi="Times New Roman" w:cs="Times New Roman"/>
          <w:sz w:val="24"/>
          <w:szCs w:val="24"/>
        </w:rPr>
        <w:t>-</w:t>
      </w:r>
      <w:r w:rsidR="001F04E3" w:rsidRPr="00923859">
        <w:rPr>
          <w:rFonts w:ascii="Times New Roman" w:eastAsia="Times New Roman" w:hAnsi="Times New Roman" w:cs="Times New Roman"/>
          <w:sz w:val="24"/>
          <w:szCs w:val="24"/>
        </w:rPr>
        <w:t xml:space="preserve">committee </w:t>
      </w:r>
      <w:r w:rsidR="00624BF5" w:rsidRPr="00923859">
        <w:rPr>
          <w:rFonts w:ascii="Times New Roman" w:eastAsia="Times New Roman" w:hAnsi="Times New Roman" w:cs="Times New Roman"/>
          <w:sz w:val="24"/>
          <w:szCs w:val="24"/>
        </w:rPr>
        <w:t xml:space="preserve">consisted </w:t>
      </w:r>
      <w:r w:rsidR="001F04E3" w:rsidRPr="00923859">
        <w:rPr>
          <w:rFonts w:ascii="Times New Roman" w:eastAsia="Times New Roman" w:hAnsi="Times New Roman" w:cs="Times New Roman"/>
          <w:sz w:val="24"/>
          <w:szCs w:val="24"/>
        </w:rPr>
        <w:t>of seven members</w:t>
      </w:r>
      <w:r w:rsidR="00873A2B" w:rsidRPr="00923859">
        <w:rPr>
          <w:rFonts w:ascii="Times New Roman" w:eastAsia="Times New Roman" w:hAnsi="Times New Roman" w:cs="Times New Roman"/>
          <w:sz w:val="24"/>
          <w:szCs w:val="24"/>
        </w:rPr>
        <w:t xml:space="preserve"> </w:t>
      </w:r>
      <w:r w:rsidR="001F04E3" w:rsidRPr="00923859">
        <w:rPr>
          <w:rFonts w:ascii="Times New Roman" w:eastAsia="Times New Roman" w:hAnsi="Times New Roman" w:cs="Times New Roman"/>
          <w:sz w:val="24"/>
          <w:szCs w:val="24"/>
        </w:rPr>
        <w:t xml:space="preserve">representing all four </w:t>
      </w:r>
      <w:r w:rsidR="00624BF5" w:rsidRPr="00923859">
        <w:rPr>
          <w:rFonts w:ascii="Times New Roman" w:eastAsia="Times New Roman" w:hAnsi="Times New Roman" w:cs="Times New Roman"/>
          <w:sz w:val="24"/>
          <w:szCs w:val="24"/>
        </w:rPr>
        <w:t>c</w:t>
      </w:r>
      <w:r w:rsidR="001F04E3" w:rsidRPr="00923859">
        <w:rPr>
          <w:rFonts w:ascii="Times New Roman" w:eastAsia="Times New Roman" w:hAnsi="Times New Roman" w:cs="Times New Roman"/>
          <w:sz w:val="24"/>
          <w:szCs w:val="24"/>
        </w:rPr>
        <w:t>ommittees</w:t>
      </w:r>
      <w:r w:rsidR="00873A2B" w:rsidRPr="00923859">
        <w:rPr>
          <w:rFonts w:ascii="Times New Roman" w:eastAsia="Times New Roman" w:hAnsi="Times New Roman" w:cs="Times New Roman"/>
          <w:sz w:val="24"/>
          <w:szCs w:val="24"/>
        </w:rPr>
        <w:t xml:space="preserve">. </w:t>
      </w:r>
      <w:r w:rsidR="00873A2B" w:rsidRPr="00923859">
        <w:rPr>
          <w:rFonts w:ascii="Times New Roman" w:eastAsia="Times New Roman" w:hAnsi="Times New Roman" w:cs="Times New Roman"/>
          <w:color w:val="000000"/>
          <w:spacing w:val="6"/>
          <w:sz w:val="24"/>
          <w:szCs w:val="24"/>
          <w:lang w:eastAsia="en-GB"/>
        </w:rPr>
        <w:t>F</w:t>
      </w:r>
      <w:r w:rsidR="001F04E3" w:rsidRPr="00923859">
        <w:rPr>
          <w:rFonts w:ascii="Times New Roman" w:eastAsia="Times New Roman" w:hAnsi="Times New Roman" w:cs="Times New Roman"/>
          <w:color w:val="000000"/>
          <w:spacing w:val="6"/>
          <w:sz w:val="24"/>
          <w:szCs w:val="24"/>
          <w:lang w:eastAsia="en-GB"/>
        </w:rPr>
        <w:t>our</w:t>
      </w:r>
      <w:r w:rsidR="00873A2B" w:rsidRPr="00923859">
        <w:rPr>
          <w:rFonts w:ascii="Times New Roman" w:eastAsia="Times New Roman" w:hAnsi="Times New Roman" w:cs="Times New Roman"/>
          <w:color w:val="000000"/>
          <w:spacing w:val="6"/>
          <w:sz w:val="24"/>
          <w:szCs w:val="24"/>
          <w:lang w:eastAsia="en-GB"/>
        </w:rPr>
        <w:t xml:space="preserve"> members</w:t>
      </w:r>
      <w:r w:rsidR="004935A9" w:rsidRPr="00923859">
        <w:rPr>
          <w:rFonts w:ascii="Times New Roman" w:eastAsia="Times New Roman" w:hAnsi="Times New Roman" w:cs="Times New Roman"/>
          <w:color w:val="000000"/>
          <w:spacing w:val="6"/>
          <w:sz w:val="24"/>
          <w:szCs w:val="24"/>
          <w:lang w:eastAsia="en-GB"/>
        </w:rPr>
        <w:t>,</w:t>
      </w:r>
      <w:r w:rsidR="00873A2B" w:rsidRPr="00923859">
        <w:rPr>
          <w:rFonts w:ascii="Times New Roman" w:eastAsia="Times New Roman" w:hAnsi="Times New Roman" w:cs="Times New Roman"/>
          <w:color w:val="000000"/>
          <w:spacing w:val="6"/>
          <w:sz w:val="24"/>
          <w:szCs w:val="24"/>
          <w:lang w:eastAsia="en-GB"/>
        </w:rPr>
        <w:t xml:space="preserve"> </w:t>
      </w:r>
      <w:r w:rsidR="00873A2B" w:rsidRPr="00923859">
        <w:rPr>
          <w:rFonts w:ascii="Times New Roman" w:eastAsia="Times New Roman" w:hAnsi="Times New Roman" w:cs="Times New Roman"/>
          <w:sz w:val="24"/>
          <w:szCs w:val="24"/>
        </w:rPr>
        <w:t xml:space="preserve">Mr S Buthelezi, Ms D Peters, Ms N Abraham and Mr Z Njadu </w:t>
      </w:r>
      <w:r w:rsidR="00624BF5" w:rsidRPr="00923859">
        <w:rPr>
          <w:rFonts w:ascii="Times New Roman" w:eastAsia="Times New Roman" w:hAnsi="Times New Roman" w:cs="Times New Roman"/>
          <w:color w:val="000000"/>
          <w:spacing w:val="6"/>
          <w:sz w:val="24"/>
          <w:szCs w:val="24"/>
          <w:lang w:eastAsia="en-GB"/>
        </w:rPr>
        <w:t>were from</w:t>
      </w:r>
      <w:r w:rsidR="001F04E3" w:rsidRPr="00923859">
        <w:rPr>
          <w:rFonts w:ascii="Times New Roman" w:eastAsia="Times New Roman" w:hAnsi="Times New Roman" w:cs="Times New Roman"/>
          <w:color w:val="000000"/>
          <w:spacing w:val="6"/>
          <w:sz w:val="24"/>
          <w:szCs w:val="24"/>
          <w:lang w:eastAsia="en-GB"/>
        </w:rPr>
        <w:t xml:space="preserve"> the African National Congress</w:t>
      </w:r>
      <w:r w:rsidR="00624BF5" w:rsidRPr="00923859">
        <w:rPr>
          <w:rFonts w:ascii="Times New Roman" w:eastAsia="Times New Roman" w:hAnsi="Times New Roman" w:cs="Times New Roman"/>
          <w:color w:val="000000"/>
          <w:spacing w:val="6"/>
          <w:sz w:val="24"/>
          <w:szCs w:val="24"/>
          <w:lang w:eastAsia="en-GB"/>
        </w:rPr>
        <w:t xml:space="preserve"> (ANC);</w:t>
      </w:r>
      <w:r w:rsidR="001F04E3" w:rsidRPr="00923859">
        <w:rPr>
          <w:rFonts w:ascii="Times New Roman" w:eastAsia="Times New Roman" w:hAnsi="Times New Roman" w:cs="Times New Roman"/>
          <w:color w:val="000000"/>
          <w:spacing w:val="6"/>
          <w:sz w:val="24"/>
          <w:szCs w:val="24"/>
          <w:lang w:eastAsia="en-GB"/>
        </w:rPr>
        <w:t xml:space="preserve"> two </w:t>
      </w:r>
      <w:r w:rsidR="00873A2B" w:rsidRPr="00923859">
        <w:rPr>
          <w:rFonts w:ascii="Times New Roman" w:eastAsia="Times New Roman" w:hAnsi="Times New Roman" w:cs="Times New Roman"/>
          <w:color w:val="000000"/>
          <w:spacing w:val="6"/>
          <w:sz w:val="24"/>
          <w:szCs w:val="24"/>
          <w:lang w:eastAsia="en-GB"/>
        </w:rPr>
        <w:t>(Mr</w:t>
      </w:r>
      <w:r w:rsidR="00873A2B" w:rsidRPr="00923859">
        <w:rPr>
          <w:rFonts w:ascii="Times New Roman" w:eastAsia="Times New Roman" w:hAnsi="Times New Roman" w:cs="Times New Roman"/>
          <w:sz w:val="24"/>
          <w:szCs w:val="24"/>
        </w:rPr>
        <w:t xml:space="preserve"> G Hill-Lewis and Mr D Joseph) were </w:t>
      </w:r>
      <w:r w:rsidR="001F04E3" w:rsidRPr="00923859">
        <w:rPr>
          <w:rFonts w:ascii="Times New Roman" w:eastAsia="Times New Roman" w:hAnsi="Times New Roman" w:cs="Times New Roman"/>
          <w:color w:val="000000"/>
          <w:spacing w:val="6"/>
          <w:sz w:val="24"/>
          <w:szCs w:val="24"/>
          <w:lang w:eastAsia="en-GB"/>
        </w:rPr>
        <w:t xml:space="preserve">from the </w:t>
      </w:r>
      <w:r w:rsidR="001F04E3" w:rsidRPr="00923859">
        <w:rPr>
          <w:rFonts w:ascii="Times New Roman" w:eastAsia="Times New Roman" w:hAnsi="Times New Roman" w:cs="Times New Roman"/>
          <w:color w:val="000000"/>
          <w:spacing w:val="6"/>
          <w:sz w:val="24"/>
          <w:szCs w:val="24"/>
          <w:lang w:eastAsia="en-GB"/>
        </w:rPr>
        <w:lastRenderedPageBreak/>
        <w:t>Democratic Alliance</w:t>
      </w:r>
      <w:r w:rsidR="00624BF5" w:rsidRPr="00923859">
        <w:rPr>
          <w:rFonts w:ascii="Times New Roman" w:eastAsia="Times New Roman" w:hAnsi="Times New Roman" w:cs="Times New Roman"/>
          <w:color w:val="000000"/>
          <w:spacing w:val="6"/>
          <w:sz w:val="24"/>
          <w:szCs w:val="24"/>
          <w:lang w:eastAsia="en-GB"/>
        </w:rPr>
        <w:t xml:space="preserve"> (DA)</w:t>
      </w:r>
      <w:r w:rsidR="001F04E3" w:rsidRPr="00923859">
        <w:rPr>
          <w:rFonts w:ascii="Times New Roman" w:eastAsia="Times New Roman" w:hAnsi="Times New Roman" w:cs="Times New Roman"/>
          <w:color w:val="000000"/>
          <w:spacing w:val="6"/>
          <w:sz w:val="24"/>
          <w:szCs w:val="24"/>
          <w:lang w:eastAsia="en-GB"/>
        </w:rPr>
        <w:t>; and one</w:t>
      </w:r>
      <w:r w:rsidR="00873A2B" w:rsidRPr="00923859">
        <w:rPr>
          <w:rFonts w:ascii="Times New Roman" w:eastAsia="Times New Roman" w:hAnsi="Times New Roman" w:cs="Times New Roman"/>
          <w:color w:val="000000"/>
          <w:spacing w:val="6"/>
          <w:sz w:val="24"/>
          <w:szCs w:val="24"/>
          <w:lang w:eastAsia="en-GB"/>
        </w:rPr>
        <w:t xml:space="preserve"> (</w:t>
      </w:r>
      <w:r w:rsidR="00873A2B" w:rsidRPr="00923859">
        <w:rPr>
          <w:rFonts w:ascii="Times New Roman" w:eastAsia="Times New Roman" w:hAnsi="Times New Roman" w:cs="Times New Roman"/>
          <w:sz w:val="24"/>
          <w:szCs w:val="24"/>
        </w:rPr>
        <w:t xml:space="preserve">Mr M Moletsane) was </w:t>
      </w:r>
      <w:r w:rsidR="001F04E3" w:rsidRPr="00923859">
        <w:rPr>
          <w:rFonts w:ascii="Times New Roman" w:eastAsia="Times New Roman" w:hAnsi="Times New Roman" w:cs="Times New Roman"/>
          <w:color w:val="000000"/>
          <w:spacing w:val="6"/>
          <w:sz w:val="24"/>
          <w:szCs w:val="24"/>
          <w:lang w:eastAsia="en-GB"/>
        </w:rPr>
        <w:t>from the Economic Freedom Fighters</w:t>
      </w:r>
      <w:r w:rsidR="00624BF5" w:rsidRPr="00923859">
        <w:rPr>
          <w:rFonts w:ascii="Times New Roman" w:eastAsia="Times New Roman" w:hAnsi="Times New Roman" w:cs="Times New Roman"/>
          <w:color w:val="000000"/>
          <w:spacing w:val="6"/>
          <w:sz w:val="24"/>
          <w:szCs w:val="24"/>
          <w:lang w:eastAsia="en-GB"/>
        </w:rPr>
        <w:t xml:space="preserve"> (EFF)</w:t>
      </w:r>
      <w:r w:rsidR="001F04E3" w:rsidRPr="00923859">
        <w:rPr>
          <w:rFonts w:ascii="Times New Roman" w:eastAsia="Times New Roman" w:hAnsi="Times New Roman" w:cs="Times New Roman"/>
          <w:color w:val="000000"/>
          <w:spacing w:val="6"/>
          <w:sz w:val="24"/>
          <w:szCs w:val="24"/>
          <w:lang w:eastAsia="en-GB"/>
        </w:rPr>
        <w:t>.</w:t>
      </w:r>
      <w:r w:rsidR="004935A9" w:rsidRPr="00923859">
        <w:rPr>
          <w:rFonts w:ascii="Times New Roman" w:eastAsia="Times New Roman" w:hAnsi="Times New Roman" w:cs="Times New Roman"/>
          <w:color w:val="000000"/>
          <w:spacing w:val="6"/>
          <w:sz w:val="24"/>
          <w:szCs w:val="24"/>
          <w:lang w:eastAsia="en-GB"/>
        </w:rPr>
        <w:t xml:space="preserve"> Mr Buthelezi was elected as Chairperson of the sub-committee during its first meeting on 29 October 2019.</w:t>
      </w:r>
    </w:p>
    <w:p w:rsidR="001F04E3" w:rsidRPr="00923859" w:rsidRDefault="001F04E3" w:rsidP="00923859">
      <w:pPr>
        <w:spacing w:after="0" w:line="360" w:lineRule="auto"/>
        <w:jc w:val="both"/>
        <w:rPr>
          <w:rFonts w:ascii="Times New Roman" w:eastAsia="Times New Roman" w:hAnsi="Times New Roman" w:cs="Times New Roman"/>
          <w:sz w:val="24"/>
          <w:szCs w:val="24"/>
        </w:rPr>
      </w:pPr>
    </w:p>
    <w:p w:rsidR="005560AF" w:rsidRPr="00923859" w:rsidRDefault="001F04E3" w:rsidP="00923859">
      <w:pPr>
        <w:spacing w:after="0" w:line="360" w:lineRule="auto"/>
        <w:jc w:val="both"/>
        <w:rPr>
          <w:rFonts w:ascii="Times New Roman" w:eastAsia="Times New Roman" w:hAnsi="Times New Roman" w:cs="Times New Roman"/>
          <w:sz w:val="24"/>
          <w:szCs w:val="24"/>
        </w:rPr>
      </w:pPr>
      <w:r w:rsidRPr="00923859">
        <w:rPr>
          <w:rFonts w:ascii="Times New Roman" w:eastAsia="Times New Roman" w:hAnsi="Times New Roman" w:cs="Times New Roman"/>
          <w:sz w:val="24"/>
          <w:szCs w:val="24"/>
        </w:rPr>
        <w:t>T</w:t>
      </w:r>
      <w:r w:rsidRPr="00923859">
        <w:rPr>
          <w:rFonts w:ascii="Times New Roman" w:eastAsia="Times New Roman" w:hAnsi="Times New Roman" w:cs="Times New Roman"/>
          <w:color w:val="000000"/>
          <w:spacing w:val="6"/>
          <w:sz w:val="24"/>
          <w:szCs w:val="24"/>
          <w:lang w:eastAsia="en-GB"/>
        </w:rPr>
        <w:t>he sub</w:t>
      </w:r>
      <w:r w:rsidR="00A47489" w:rsidRPr="00923859">
        <w:rPr>
          <w:rFonts w:ascii="Times New Roman" w:eastAsia="Times New Roman" w:hAnsi="Times New Roman" w:cs="Times New Roman"/>
          <w:color w:val="000000"/>
          <w:spacing w:val="6"/>
          <w:sz w:val="24"/>
          <w:szCs w:val="24"/>
          <w:lang w:eastAsia="en-GB"/>
        </w:rPr>
        <w:t>-</w:t>
      </w:r>
      <w:r w:rsidRPr="00923859">
        <w:rPr>
          <w:rFonts w:ascii="Times New Roman" w:eastAsia="Times New Roman" w:hAnsi="Times New Roman" w:cs="Times New Roman"/>
          <w:color w:val="000000"/>
          <w:spacing w:val="6"/>
          <w:sz w:val="24"/>
          <w:szCs w:val="24"/>
          <w:lang w:eastAsia="en-GB"/>
        </w:rPr>
        <w:t xml:space="preserve">committee, together with Legal Services and Human Resources, drafted </w:t>
      </w:r>
      <w:r w:rsidR="00202ECE" w:rsidRPr="00923859">
        <w:rPr>
          <w:rFonts w:ascii="Times New Roman" w:eastAsia="Times New Roman" w:hAnsi="Times New Roman" w:cs="Times New Roman"/>
          <w:color w:val="000000"/>
          <w:spacing w:val="6"/>
          <w:sz w:val="24"/>
          <w:szCs w:val="24"/>
          <w:lang w:eastAsia="en-GB"/>
        </w:rPr>
        <w:t>the</w:t>
      </w:r>
      <w:r w:rsidRPr="00923859">
        <w:rPr>
          <w:rFonts w:ascii="Times New Roman" w:eastAsia="Times New Roman" w:hAnsi="Times New Roman" w:cs="Times New Roman"/>
          <w:color w:val="000000"/>
          <w:spacing w:val="6"/>
          <w:sz w:val="24"/>
          <w:szCs w:val="24"/>
          <w:lang w:eastAsia="en-GB"/>
        </w:rPr>
        <w:t xml:space="preserve"> advertisement which was approved by all four </w:t>
      </w:r>
      <w:r w:rsidR="00624BF5" w:rsidRPr="00923859">
        <w:rPr>
          <w:rFonts w:ascii="Times New Roman" w:eastAsia="Times New Roman" w:hAnsi="Times New Roman" w:cs="Times New Roman"/>
          <w:color w:val="000000"/>
          <w:spacing w:val="6"/>
          <w:sz w:val="24"/>
          <w:szCs w:val="24"/>
          <w:lang w:eastAsia="en-GB"/>
        </w:rPr>
        <w:t>c</w:t>
      </w:r>
      <w:r w:rsidRPr="00923859">
        <w:rPr>
          <w:rFonts w:ascii="Times New Roman" w:eastAsia="Times New Roman" w:hAnsi="Times New Roman" w:cs="Times New Roman"/>
          <w:color w:val="000000"/>
          <w:spacing w:val="6"/>
          <w:sz w:val="24"/>
          <w:szCs w:val="24"/>
          <w:lang w:eastAsia="en-GB"/>
        </w:rPr>
        <w:t xml:space="preserve">ommittees before being placed in </w:t>
      </w:r>
      <w:r w:rsidR="001F77DE" w:rsidRPr="00923859">
        <w:rPr>
          <w:rFonts w:ascii="Times New Roman" w:eastAsia="Times New Roman" w:hAnsi="Times New Roman" w:cs="Times New Roman"/>
          <w:color w:val="000000"/>
          <w:spacing w:val="6"/>
          <w:sz w:val="24"/>
          <w:szCs w:val="24"/>
          <w:lang w:eastAsia="en-GB"/>
        </w:rPr>
        <w:t xml:space="preserve">two </w:t>
      </w:r>
      <w:r w:rsidR="00624BF5" w:rsidRPr="00923859">
        <w:rPr>
          <w:rFonts w:ascii="Times New Roman" w:eastAsia="Times New Roman" w:hAnsi="Times New Roman" w:cs="Times New Roman"/>
          <w:color w:val="000000"/>
          <w:spacing w:val="6"/>
          <w:sz w:val="24"/>
          <w:szCs w:val="24"/>
          <w:lang w:eastAsia="en-GB"/>
        </w:rPr>
        <w:t xml:space="preserve">national </w:t>
      </w:r>
      <w:r w:rsidRPr="00923859">
        <w:rPr>
          <w:rFonts w:ascii="Times New Roman" w:eastAsia="Times New Roman" w:hAnsi="Times New Roman" w:cs="Times New Roman"/>
          <w:color w:val="000000"/>
          <w:spacing w:val="6"/>
          <w:sz w:val="24"/>
          <w:szCs w:val="24"/>
          <w:lang w:eastAsia="en-GB"/>
        </w:rPr>
        <w:t>newspapers</w:t>
      </w:r>
      <w:r w:rsidR="001F77DE" w:rsidRPr="00923859">
        <w:rPr>
          <w:rFonts w:ascii="Times New Roman" w:eastAsia="Times New Roman" w:hAnsi="Times New Roman" w:cs="Times New Roman"/>
          <w:color w:val="000000"/>
          <w:spacing w:val="6"/>
          <w:sz w:val="24"/>
          <w:szCs w:val="24"/>
          <w:lang w:eastAsia="en-GB"/>
        </w:rPr>
        <w:t xml:space="preserve"> (Sunday Times and City Press)</w:t>
      </w:r>
      <w:r w:rsidRPr="00923859">
        <w:rPr>
          <w:rFonts w:ascii="Times New Roman" w:eastAsia="Times New Roman" w:hAnsi="Times New Roman" w:cs="Times New Roman"/>
          <w:color w:val="000000"/>
          <w:spacing w:val="6"/>
          <w:sz w:val="24"/>
          <w:szCs w:val="24"/>
          <w:lang w:eastAsia="en-GB"/>
        </w:rPr>
        <w:t xml:space="preserve"> </w:t>
      </w:r>
      <w:r w:rsidR="00624BF5" w:rsidRPr="00923859">
        <w:rPr>
          <w:rFonts w:ascii="Times New Roman" w:eastAsia="Times New Roman" w:hAnsi="Times New Roman" w:cs="Times New Roman"/>
          <w:color w:val="000000"/>
          <w:spacing w:val="6"/>
          <w:sz w:val="24"/>
          <w:szCs w:val="24"/>
          <w:lang w:eastAsia="en-GB"/>
        </w:rPr>
        <w:t>f</w:t>
      </w:r>
      <w:r w:rsidRPr="00923859">
        <w:rPr>
          <w:rFonts w:ascii="Times New Roman" w:eastAsia="Times New Roman" w:hAnsi="Times New Roman" w:cs="Times New Roman"/>
          <w:color w:val="000000"/>
          <w:spacing w:val="6"/>
          <w:sz w:val="24"/>
          <w:szCs w:val="24"/>
          <w:lang w:eastAsia="en-GB"/>
        </w:rPr>
        <w:t xml:space="preserve">rom </w:t>
      </w:r>
      <w:r w:rsidR="001F77DE" w:rsidRPr="00923859">
        <w:rPr>
          <w:rFonts w:ascii="Times New Roman" w:eastAsia="Times New Roman" w:hAnsi="Times New Roman" w:cs="Times New Roman"/>
          <w:color w:val="000000"/>
          <w:spacing w:val="6"/>
          <w:sz w:val="24"/>
          <w:szCs w:val="24"/>
          <w:lang w:eastAsia="en-GB"/>
        </w:rPr>
        <w:t xml:space="preserve">08 November 2019 </w:t>
      </w:r>
      <w:r w:rsidRPr="00923859">
        <w:rPr>
          <w:rFonts w:ascii="Times New Roman" w:eastAsia="Times New Roman" w:hAnsi="Times New Roman" w:cs="Times New Roman"/>
          <w:color w:val="000000"/>
          <w:spacing w:val="6"/>
          <w:sz w:val="24"/>
          <w:szCs w:val="24"/>
          <w:lang w:eastAsia="en-GB"/>
        </w:rPr>
        <w:t>with a closing date of 22 November 2019.</w:t>
      </w:r>
    </w:p>
    <w:p w:rsidR="005560AF" w:rsidRPr="00923859" w:rsidRDefault="005560AF" w:rsidP="00923859">
      <w:pPr>
        <w:spacing w:after="0" w:line="360" w:lineRule="auto"/>
        <w:jc w:val="both"/>
        <w:rPr>
          <w:rFonts w:ascii="Times New Roman" w:eastAsia="Times New Roman" w:hAnsi="Times New Roman" w:cs="Times New Roman"/>
          <w:sz w:val="24"/>
          <w:szCs w:val="24"/>
        </w:rPr>
      </w:pPr>
    </w:p>
    <w:p w:rsidR="005560AF" w:rsidRPr="00923859" w:rsidRDefault="001F04E3" w:rsidP="00923859">
      <w:pPr>
        <w:spacing w:after="20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The </w:t>
      </w:r>
      <w:r w:rsidR="00B25370" w:rsidRPr="00923859">
        <w:rPr>
          <w:rFonts w:ascii="Times New Roman" w:eastAsia="Times New Roman" w:hAnsi="Times New Roman" w:cs="Times New Roman"/>
          <w:color w:val="000000"/>
          <w:spacing w:val="6"/>
          <w:sz w:val="24"/>
          <w:szCs w:val="24"/>
          <w:lang w:eastAsia="en-GB"/>
        </w:rPr>
        <w:t>sub-committee</w:t>
      </w:r>
      <w:r w:rsidRPr="00923859">
        <w:rPr>
          <w:rFonts w:ascii="Times New Roman" w:eastAsia="Times New Roman" w:hAnsi="Times New Roman" w:cs="Times New Roman"/>
          <w:color w:val="000000"/>
          <w:spacing w:val="6"/>
          <w:sz w:val="24"/>
          <w:szCs w:val="24"/>
          <w:lang w:eastAsia="en-GB"/>
        </w:rPr>
        <w:t xml:space="preserve"> </w:t>
      </w:r>
      <w:r w:rsidR="00B21C72" w:rsidRPr="00923859">
        <w:rPr>
          <w:rFonts w:ascii="Times New Roman" w:eastAsia="Times New Roman" w:hAnsi="Times New Roman" w:cs="Times New Roman"/>
          <w:color w:val="000000"/>
          <w:spacing w:val="6"/>
          <w:sz w:val="24"/>
          <w:szCs w:val="24"/>
          <w:lang w:eastAsia="en-GB"/>
        </w:rPr>
        <w:t xml:space="preserve">recommended </w:t>
      </w:r>
      <w:r w:rsidR="00624BF5" w:rsidRPr="00923859">
        <w:rPr>
          <w:rFonts w:ascii="Times New Roman" w:eastAsia="Times New Roman" w:hAnsi="Times New Roman" w:cs="Times New Roman"/>
          <w:color w:val="000000"/>
          <w:spacing w:val="6"/>
          <w:sz w:val="24"/>
          <w:szCs w:val="24"/>
          <w:lang w:eastAsia="en-GB"/>
        </w:rPr>
        <w:t>nine ca</w:t>
      </w:r>
      <w:r w:rsidR="005560AF" w:rsidRPr="00923859">
        <w:rPr>
          <w:rFonts w:ascii="Times New Roman" w:eastAsia="Times New Roman" w:hAnsi="Times New Roman" w:cs="Times New Roman"/>
          <w:color w:val="000000"/>
          <w:spacing w:val="6"/>
          <w:sz w:val="24"/>
          <w:szCs w:val="24"/>
          <w:lang w:eastAsia="en-GB"/>
        </w:rPr>
        <w:t xml:space="preserve">ndidates </w:t>
      </w:r>
      <w:r w:rsidR="00503A04" w:rsidRPr="00923859">
        <w:rPr>
          <w:rFonts w:ascii="Times New Roman" w:eastAsia="Times New Roman" w:hAnsi="Times New Roman" w:cs="Times New Roman"/>
          <w:color w:val="000000"/>
          <w:spacing w:val="6"/>
          <w:sz w:val="24"/>
          <w:szCs w:val="24"/>
          <w:lang w:eastAsia="en-GB"/>
        </w:rPr>
        <w:t>for</w:t>
      </w:r>
      <w:r w:rsidR="00624BF5" w:rsidRPr="00923859">
        <w:rPr>
          <w:rFonts w:ascii="Times New Roman" w:eastAsia="Times New Roman" w:hAnsi="Times New Roman" w:cs="Times New Roman"/>
          <w:color w:val="000000"/>
          <w:spacing w:val="6"/>
          <w:sz w:val="24"/>
          <w:szCs w:val="24"/>
          <w:lang w:eastAsia="en-GB"/>
        </w:rPr>
        <w:t xml:space="preserve"> shortlisting and interviews, and the f</w:t>
      </w:r>
      <w:r w:rsidR="005560AF" w:rsidRPr="00923859">
        <w:rPr>
          <w:rFonts w:ascii="Times New Roman" w:eastAsia="Times New Roman" w:hAnsi="Times New Roman" w:cs="Times New Roman"/>
          <w:color w:val="000000"/>
          <w:spacing w:val="6"/>
          <w:sz w:val="24"/>
          <w:szCs w:val="24"/>
          <w:lang w:eastAsia="en-GB"/>
        </w:rPr>
        <w:t xml:space="preserve">our </w:t>
      </w:r>
      <w:r w:rsidR="00624BF5" w:rsidRPr="00923859">
        <w:rPr>
          <w:rFonts w:ascii="Times New Roman" w:eastAsia="Times New Roman" w:hAnsi="Times New Roman" w:cs="Times New Roman"/>
          <w:color w:val="000000"/>
          <w:spacing w:val="6"/>
          <w:sz w:val="24"/>
          <w:szCs w:val="24"/>
          <w:lang w:eastAsia="en-GB"/>
        </w:rPr>
        <w:t>co</w:t>
      </w:r>
      <w:r w:rsidR="005560AF" w:rsidRPr="00923859">
        <w:rPr>
          <w:rFonts w:ascii="Times New Roman" w:eastAsia="Times New Roman" w:hAnsi="Times New Roman" w:cs="Times New Roman"/>
          <w:color w:val="000000"/>
          <w:spacing w:val="6"/>
          <w:sz w:val="24"/>
          <w:szCs w:val="24"/>
          <w:lang w:eastAsia="en-GB"/>
        </w:rPr>
        <w:t>mmittees agreed to the proposal</w:t>
      </w:r>
      <w:r w:rsidR="00503A04" w:rsidRPr="00923859">
        <w:rPr>
          <w:rFonts w:ascii="Times New Roman" w:eastAsia="Times New Roman" w:hAnsi="Times New Roman" w:cs="Times New Roman"/>
          <w:color w:val="000000"/>
          <w:spacing w:val="6"/>
          <w:sz w:val="24"/>
          <w:szCs w:val="24"/>
          <w:lang w:eastAsia="en-GB"/>
        </w:rPr>
        <w:t xml:space="preserve"> during a joint meeting on 11 September 2020</w:t>
      </w:r>
      <w:r w:rsidR="005560AF" w:rsidRPr="00923859">
        <w:rPr>
          <w:rFonts w:ascii="Times New Roman" w:eastAsia="Times New Roman" w:hAnsi="Times New Roman" w:cs="Times New Roman"/>
          <w:color w:val="000000"/>
          <w:spacing w:val="6"/>
          <w:sz w:val="24"/>
          <w:szCs w:val="24"/>
          <w:lang w:eastAsia="en-GB"/>
        </w:rPr>
        <w:t xml:space="preserve">. The </w:t>
      </w:r>
      <w:r w:rsidR="00503A04" w:rsidRPr="00923859">
        <w:rPr>
          <w:rFonts w:ascii="Times New Roman" w:eastAsia="Times New Roman" w:hAnsi="Times New Roman" w:cs="Times New Roman"/>
          <w:color w:val="000000"/>
          <w:spacing w:val="6"/>
          <w:sz w:val="24"/>
          <w:szCs w:val="24"/>
          <w:lang w:eastAsia="en-GB"/>
        </w:rPr>
        <w:t xml:space="preserve">shortlisted </w:t>
      </w:r>
      <w:r w:rsidR="005560AF" w:rsidRPr="00923859">
        <w:rPr>
          <w:rFonts w:ascii="Times New Roman" w:eastAsia="Times New Roman" w:hAnsi="Times New Roman" w:cs="Times New Roman"/>
          <w:color w:val="000000"/>
          <w:spacing w:val="6"/>
          <w:sz w:val="24"/>
          <w:szCs w:val="24"/>
          <w:lang w:eastAsia="en-GB"/>
        </w:rPr>
        <w:t xml:space="preserve">candidates were: </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1. Mr D F Chapfuwa</w:t>
      </w:r>
      <w:r w:rsidR="00CE558B" w:rsidRPr="00923859">
        <w:rPr>
          <w:rFonts w:ascii="Times New Roman" w:hAnsi="Times New Roman" w:cs="Times New Roman"/>
          <w:sz w:val="24"/>
          <w:szCs w:val="24"/>
        </w:rPr>
        <w:t xml:space="preserve"> </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2. Dr D J Jantjies</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3. Ms L Kaywood</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4. Mr B Khumalo</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5. Dr S Mohamed</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6. Dr J W Mostert</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7. Dr N Orlandi</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8. Prof D Plaatjies</w:t>
      </w:r>
    </w:p>
    <w:p w:rsidR="005560AF" w:rsidRPr="00923859" w:rsidRDefault="005560AF" w:rsidP="00923859">
      <w:pPr>
        <w:spacing w:after="200" w:line="360" w:lineRule="auto"/>
        <w:jc w:val="both"/>
        <w:rPr>
          <w:rFonts w:ascii="Times New Roman" w:hAnsi="Times New Roman" w:cs="Times New Roman"/>
          <w:sz w:val="24"/>
          <w:szCs w:val="24"/>
        </w:rPr>
      </w:pPr>
      <w:r w:rsidRPr="00923859">
        <w:rPr>
          <w:rFonts w:ascii="Times New Roman" w:hAnsi="Times New Roman" w:cs="Times New Roman"/>
          <w:sz w:val="24"/>
          <w:szCs w:val="24"/>
        </w:rPr>
        <w:t>9. Mr I C Stuart.</w:t>
      </w:r>
    </w:p>
    <w:p w:rsidR="00A47489" w:rsidRPr="00923859" w:rsidRDefault="00A47489" w:rsidP="00923859">
      <w:pPr>
        <w:spacing w:after="0" w:line="360" w:lineRule="auto"/>
        <w:jc w:val="both"/>
        <w:rPr>
          <w:rFonts w:ascii="Times New Roman" w:eastAsia="Times New Roman" w:hAnsi="Times New Roman" w:cs="Times New Roman"/>
          <w:color w:val="000000"/>
          <w:spacing w:val="6"/>
          <w:sz w:val="24"/>
          <w:szCs w:val="24"/>
          <w:lang w:eastAsia="en-GB"/>
        </w:rPr>
      </w:pPr>
    </w:p>
    <w:p w:rsidR="005560AF" w:rsidRPr="00923859" w:rsidRDefault="005560AF" w:rsidP="00923859">
      <w:p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After adoption of the shortlist, all nine </w:t>
      </w:r>
      <w:r w:rsidR="00503A04" w:rsidRPr="00923859">
        <w:rPr>
          <w:rFonts w:ascii="Times New Roman" w:eastAsia="Times New Roman" w:hAnsi="Times New Roman" w:cs="Times New Roman"/>
          <w:color w:val="000000"/>
          <w:spacing w:val="6"/>
          <w:sz w:val="24"/>
          <w:szCs w:val="24"/>
          <w:lang w:eastAsia="en-GB"/>
        </w:rPr>
        <w:t xml:space="preserve">candidates </w:t>
      </w:r>
      <w:r w:rsidRPr="00923859">
        <w:rPr>
          <w:rFonts w:ascii="Times New Roman" w:eastAsia="Times New Roman" w:hAnsi="Times New Roman" w:cs="Times New Roman"/>
          <w:color w:val="000000"/>
          <w:spacing w:val="6"/>
          <w:sz w:val="24"/>
          <w:szCs w:val="24"/>
          <w:lang w:eastAsia="en-GB"/>
        </w:rPr>
        <w:t>were contacted and informed</w:t>
      </w:r>
      <w:r w:rsidR="00503A04" w:rsidRPr="00923859">
        <w:rPr>
          <w:rFonts w:ascii="Times New Roman" w:eastAsia="Times New Roman" w:hAnsi="Times New Roman" w:cs="Times New Roman"/>
          <w:color w:val="000000"/>
          <w:spacing w:val="6"/>
          <w:sz w:val="24"/>
          <w:szCs w:val="24"/>
          <w:lang w:eastAsia="en-GB"/>
        </w:rPr>
        <w:t xml:space="preserve">, and their abridged CVs were published for public comment. </w:t>
      </w:r>
      <w:r w:rsidR="00673BCA" w:rsidRPr="00923859">
        <w:rPr>
          <w:rFonts w:ascii="Times New Roman" w:eastAsia="Times New Roman" w:hAnsi="Times New Roman" w:cs="Times New Roman"/>
          <w:color w:val="000000"/>
          <w:spacing w:val="6"/>
          <w:sz w:val="24"/>
          <w:szCs w:val="24"/>
          <w:lang w:eastAsia="en-GB"/>
        </w:rPr>
        <w:t xml:space="preserve">At the same time, the processes of qualification verification and security vetting were commenced with. </w:t>
      </w:r>
      <w:r w:rsidR="00B21C72" w:rsidRPr="00923859">
        <w:rPr>
          <w:rFonts w:ascii="Times New Roman" w:eastAsia="Times New Roman" w:hAnsi="Times New Roman" w:cs="Times New Roman"/>
          <w:color w:val="000000"/>
          <w:spacing w:val="6"/>
          <w:sz w:val="24"/>
          <w:szCs w:val="24"/>
          <w:lang w:eastAsia="en-GB"/>
        </w:rPr>
        <w:t>Subsequently, three</w:t>
      </w:r>
      <w:r w:rsidRPr="00923859">
        <w:rPr>
          <w:rFonts w:ascii="Times New Roman" w:eastAsia="Times New Roman" w:hAnsi="Times New Roman" w:cs="Times New Roman"/>
          <w:color w:val="000000"/>
          <w:spacing w:val="6"/>
          <w:sz w:val="24"/>
          <w:szCs w:val="24"/>
          <w:lang w:eastAsia="en-GB"/>
        </w:rPr>
        <w:t xml:space="preserve"> candidates withdrew</w:t>
      </w:r>
      <w:r w:rsidR="00EF6674" w:rsidRPr="00923859">
        <w:rPr>
          <w:rFonts w:ascii="Times New Roman" w:eastAsia="Times New Roman" w:hAnsi="Times New Roman" w:cs="Times New Roman"/>
          <w:color w:val="000000"/>
          <w:spacing w:val="6"/>
          <w:sz w:val="24"/>
          <w:szCs w:val="24"/>
          <w:lang w:eastAsia="en-GB"/>
        </w:rPr>
        <w:t xml:space="preserve"> from the process</w:t>
      </w:r>
      <w:r w:rsidR="00DD3506" w:rsidRPr="00923859">
        <w:rPr>
          <w:rFonts w:ascii="Times New Roman" w:eastAsia="Times New Roman" w:hAnsi="Times New Roman" w:cs="Times New Roman"/>
          <w:color w:val="000000"/>
          <w:spacing w:val="6"/>
          <w:sz w:val="24"/>
          <w:szCs w:val="24"/>
          <w:lang w:eastAsia="en-GB"/>
        </w:rPr>
        <w:t xml:space="preserve"> before interviews were </w:t>
      </w:r>
      <w:r w:rsidR="00DD3506" w:rsidRPr="00923859">
        <w:rPr>
          <w:rFonts w:ascii="Times New Roman" w:eastAsia="Times New Roman" w:hAnsi="Times New Roman" w:cs="Times New Roman"/>
          <w:color w:val="000000"/>
          <w:spacing w:val="6"/>
          <w:sz w:val="24"/>
          <w:szCs w:val="24"/>
          <w:lang w:eastAsia="en-GB"/>
        </w:rPr>
        <w:lastRenderedPageBreak/>
        <w:t>held</w:t>
      </w:r>
      <w:r w:rsidRPr="00923859">
        <w:rPr>
          <w:rFonts w:ascii="Times New Roman" w:eastAsia="Times New Roman" w:hAnsi="Times New Roman" w:cs="Times New Roman"/>
          <w:color w:val="000000"/>
          <w:spacing w:val="6"/>
          <w:sz w:val="24"/>
          <w:szCs w:val="24"/>
          <w:lang w:eastAsia="en-GB"/>
        </w:rPr>
        <w:t>. The</w:t>
      </w:r>
      <w:r w:rsidR="00EF6674" w:rsidRPr="00923859">
        <w:rPr>
          <w:rFonts w:ascii="Times New Roman" w:eastAsia="Times New Roman" w:hAnsi="Times New Roman" w:cs="Times New Roman"/>
          <w:color w:val="000000"/>
          <w:spacing w:val="6"/>
          <w:sz w:val="24"/>
          <w:szCs w:val="24"/>
          <w:lang w:eastAsia="en-GB"/>
        </w:rPr>
        <w:t xml:space="preserve"> candidates that withdrew</w:t>
      </w:r>
      <w:r w:rsidR="00503A04" w:rsidRPr="00923859">
        <w:rPr>
          <w:rFonts w:ascii="Times New Roman" w:eastAsia="Times New Roman" w:hAnsi="Times New Roman" w:cs="Times New Roman"/>
          <w:color w:val="000000"/>
          <w:spacing w:val="6"/>
          <w:sz w:val="24"/>
          <w:szCs w:val="24"/>
          <w:lang w:eastAsia="en-GB"/>
        </w:rPr>
        <w:t>, were</w:t>
      </w:r>
      <w:r w:rsidRPr="00923859">
        <w:rPr>
          <w:rFonts w:ascii="Times New Roman" w:eastAsia="Times New Roman" w:hAnsi="Times New Roman" w:cs="Times New Roman"/>
          <w:color w:val="000000"/>
          <w:spacing w:val="6"/>
          <w:sz w:val="24"/>
          <w:szCs w:val="24"/>
          <w:lang w:eastAsia="en-GB"/>
        </w:rPr>
        <w:t xml:space="preserve"> Mr DF Chapfuwa, Ms L Kaywood and M</w:t>
      </w:r>
      <w:r w:rsidR="00EF6674" w:rsidRPr="00923859">
        <w:rPr>
          <w:rFonts w:ascii="Times New Roman" w:eastAsia="Times New Roman" w:hAnsi="Times New Roman" w:cs="Times New Roman"/>
          <w:color w:val="000000"/>
          <w:spacing w:val="6"/>
          <w:sz w:val="24"/>
          <w:szCs w:val="24"/>
          <w:lang w:eastAsia="en-GB"/>
        </w:rPr>
        <w:t xml:space="preserve">r IC Stuart. </w:t>
      </w:r>
    </w:p>
    <w:p w:rsidR="00CE558B" w:rsidRPr="00923859" w:rsidRDefault="00CE558B" w:rsidP="00923859">
      <w:pPr>
        <w:spacing w:after="0" w:line="360" w:lineRule="auto"/>
        <w:jc w:val="both"/>
        <w:rPr>
          <w:rFonts w:ascii="Times New Roman" w:eastAsia="Times New Roman" w:hAnsi="Times New Roman" w:cs="Times New Roman"/>
          <w:color w:val="000000"/>
          <w:spacing w:val="6"/>
          <w:sz w:val="24"/>
          <w:szCs w:val="24"/>
          <w:lang w:eastAsia="en-GB"/>
        </w:rPr>
      </w:pPr>
    </w:p>
    <w:p w:rsidR="00491E3D" w:rsidRPr="00923859" w:rsidRDefault="00EF6674" w:rsidP="00923859">
      <w:p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On 29 September 2020, the </w:t>
      </w:r>
      <w:r w:rsidR="0029757D" w:rsidRPr="00923859">
        <w:rPr>
          <w:rFonts w:ascii="Times New Roman" w:eastAsia="Times New Roman" w:hAnsi="Times New Roman" w:cs="Times New Roman"/>
          <w:color w:val="000000"/>
          <w:spacing w:val="6"/>
          <w:sz w:val="24"/>
          <w:szCs w:val="24"/>
          <w:lang w:eastAsia="en-GB"/>
        </w:rPr>
        <w:t>s</w:t>
      </w:r>
      <w:r w:rsidRPr="00923859">
        <w:rPr>
          <w:rFonts w:ascii="Times New Roman" w:eastAsia="Times New Roman" w:hAnsi="Times New Roman" w:cs="Times New Roman"/>
          <w:color w:val="000000"/>
          <w:spacing w:val="6"/>
          <w:sz w:val="24"/>
          <w:szCs w:val="24"/>
          <w:lang w:eastAsia="en-GB"/>
        </w:rPr>
        <w:t>ub</w:t>
      </w:r>
      <w:r w:rsidR="000C3651" w:rsidRPr="00923859">
        <w:rPr>
          <w:rFonts w:ascii="Times New Roman" w:eastAsia="Times New Roman" w:hAnsi="Times New Roman" w:cs="Times New Roman"/>
          <w:color w:val="000000"/>
          <w:spacing w:val="6"/>
          <w:sz w:val="24"/>
          <w:szCs w:val="24"/>
          <w:lang w:eastAsia="en-GB"/>
        </w:rPr>
        <w:t>-</w:t>
      </w:r>
      <w:r w:rsidRPr="00923859">
        <w:rPr>
          <w:rFonts w:ascii="Times New Roman" w:eastAsia="Times New Roman" w:hAnsi="Times New Roman" w:cs="Times New Roman"/>
          <w:color w:val="000000"/>
          <w:spacing w:val="6"/>
          <w:sz w:val="24"/>
          <w:szCs w:val="24"/>
          <w:lang w:eastAsia="en-GB"/>
        </w:rPr>
        <w:t xml:space="preserve">committee interviewed the </w:t>
      </w:r>
      <w:r w:rsidR="00503A04" w:rsidRPr="00923859">
        <w:rPr>
          <w:rFonts w:ascii="Times New Roman" w:eastAsia="Times New Roman" w:hAnsi="Times New Roman" w:cs="Times New Roman"/>
          <w:color w:val="000000"/>
          <w:spacing w:val="6"/>
          <w:sz w:val="24"/>
          <w:szCs w:val="24"/>
          <w:lang w:eastAsia="en-GB"/>
        </w:rPr>
        <w:t>six</w:t>
      </w:r>
      <w:r w:rsidRPr="00923859">
        <w:rPr>
          <w:rFonts w:ascii="Times New Roman" w:eastAsia="Times New Roman" w:hAnsi="Times New Roman" w:cs="Times New Roman"/>
          <w:color w:val="000000"/>
          <w:spacing w:val="6"/>
          <w:sz w:val="24"/>
          <w:szCs w:val="24"/>
          <w:lang w:eastAsia="en-GB"/>
        </w:rPr>
        <w:t xml:space="preserve"> </w:t>
      </w:r>
      <w:r w:rsidR="00A412F8" w:rsidRPr="00923859">
        <w:rPr>
          <w:rFonts w:ascii="Times New Roman" w:eastAsia="Times New Roman" w:hAnsi="Times New Roman" w:cs="Times New Roman"/>
          <w:color w:val="000000"/>
          <w:spacing w:val="6"/>
          <w:sz w:val="24"/>
          <w:szCs w:val="24"/>
          <w:lang w:eastAsia="en-GB"/>
        </w:rPr>
        <w:t xml:space="preserve">remaining </w:t>
      </w:r>
      <w:r w:rsidRPr="00923859">
        <w:rPr>
          <w:rFonts w:ascii="Times New Roman" w:eastAsia="Times New Roman" w:hAnsi="Times New Roman" w:cs="Times New Roman"/>
          <w:color w:val="000000"/>
          <w:spacing w:val="6"/>
          <w:sz w:val="24"/>
          <w:szCs w:val="24"/>
          <w:lang w:eastAsia="en-GB"/>
        </w:rPr>
        <w:t>candidates</w:t>
      </w:r>
      <w:r w:rsidR="0029757D" w:rsidRPr="00923859">
        <w:rPr>
          <w:rFonts w:ascii="Times New Roman" w:eastAsia="Times New Roman" w:hAnsi="Times New Roman" w:cs="Times New Roman"/>
          <w:color w:val="000000"/>
          <w:spacing w:val="6"/>
          <w:sz w:val="24"/>
          <w:szCs w:val="24"/>
          <w:lang w:eastAsia="en-GB"/>
        </w:rPr>
        <w:t xml:space="preserve"> in J</w:t>
      </w:r>
      <w:r w:rsidRPr="00923859">
        <w:rPr>
          <w:rFonts w:ascii="Times New Roman" w:eastAsia="Times New Roman" w:hAnsi="Times New Roman" w:cs="Times New Roman"/>
          <w:color w:val="000000"/>
          <w:spacing w:val="6"/>
          <w:sz w:val="24"/>
          <w:szCs w:val="24"/>
          <w:lang w:eastAsia="en-GB"/>
        </w:rPr>
        <w:t>ohannesburg</w:t>
      </w:r>
      <w:r w:rsidR="0029757D" w:rsidRPr="00923859">
        <w:rPr>
          <w:rFonts w:ascii="Times New Roman" w:eastAsia="Times New Roman" w:hAnsi="Times New Roman" w:cs="Times New Roman"/>
          <w:color w:val="000000"/>
          <w:spacing w:val="6"/>
          <w:sz w:val="24"/>
          <w:szCs w:val="24"/>
          <w:lang w:eastAsia="en-GB"/>
        </w:rPr>
        <w:t>, after it</w:t>
      </w:r>
      <w:r w:rsidRPr="00923859">
        <w:rPr>
          <w:rFonts w:ascii="Times New Roman" w:eastAsia="Times New Roman" w:hAnsi="Times New Roman" w:cs="Times New Roman"/>
          <w:color w:val="000000"/>
          <w:spacing w:val="6"/>
          <w:sz w:val="24"/>
          <w:szCs w:val="24"/>
          <w:lang w:eastAsia="en-GB"/>
        </w:rPr>
        <w:t xml:space="preserve"> was identified as the </w:t>
      </w:r>
      <w:r w:rsidR="0029757D" w:rsidRPr="00923859">
        <w:rPr>
          <w:rFonts w:ascii="Times New Roman" w:eastAsia="Times New Roman" w:hAnsi="Times New Roman" w:cs="Times New Roman"/>
          <w:color w:val="000000"/>
          <w:spacing w:val="6"/>
          <w:sz w:val="24"/>
          <w:szCs w:val="24"/>
          <w:lang w:eastAsia="en-GB"/>
        </w:rPr>
        <w:t xml:space="preserve">most </w:t>
      </w:r>
      <w:r w:rsidRPr="00923859">
        <w:rPr>
          <w:rFonts w:ascii="Times New Roman" w:eastAsia="Times New Roman" w:hAnsi="Times New Roman" w:cs="Times New Roman"/>
          <w:color w:val="000000"/>
          <w:spacing w:val="6"/>
          <w:sz w:val="24"/>
          <w:szCs w:val="24"/>
          <w:lang w:eastAsia="en-GB"/>
        </w:rPr>
        <w:t>central place. A tight and stringent process was also followed on the day of interviews. All candidates we</w:t>
      </w:r>
      <w:r w:rsidR="00E50279" w:rsidRPr="00923859">
        <w:rPr>
          <w:rFonts w:ascii="Times New Roman" w:eastAsia="Times New Roman" w:hAnsi="Times New Roman" w:cs="Times New Roman"/>
          <w:color w:val="000000"/>
          <w:spacing w:val="6"/>
          <w:sz w:val="24"/>
          <w:szCs w:val="24"/>
          <w:lang w:eastAsia="en-GB"/>
        </w:rPr>
        <w:t>re</w:t>
      </w:r>
      <w:r w:rsidRPr="00923859">
        <w:rPr>
          <w:rFonts w:ascii="Times New Roman" w:eastAsia="Times New Roman" w:hAnsi="Times New Roman" w:cs="Times New Roman"/>
          <w:color w:val="000000"/>
          <w:spacing w:val="6"/>
          <w:sz w:val="24"/>
          <w:szCs w:val="24"/>
          <w:lang w:eastAsia="en-GB"/>
        </w:rPr>
        <w:t xml:space="preserve"> kept in a holding room</w:t>
      </w:r>
      <w:r w:rsidR="00B25802" w:rsidRPr="00923859">
        <w:rPr>
          <w:rFonts w:ascii="Times New Roman" w:eastAsia="Times New Roman" w:hAnsi="Times New Roman" w:cs="Times New Roman"/>
          <w:color w:val="000000"/>
          <w:spacing w:val="6"/>
          <w:sz w:val="24"/>
          <w:szCs w:val="24"/>
          <w:lang w:eastAsia="en-GB"/>
        </w:rPr>
        <w:t xml:space="preserve">, where </w:t>
      </w:r>
      <w:r w:rsidRPr="00923859">
        <w:rPr>
          <w:rFonts w:ascii="Times New Roman" w:eastAsia="Times New Roman" w:hAnsi="Times New Roman" w:cs="Times New Roman"/>
          <w:color w:val="000000"/>
          <w:spacing w:val="6"/>
          <w:sz w:val="24"/>
          <w:szCs w:val="24"/>
          <w:lang w:eastAsia="en-GB"/>
        </w:rPr>
        <w:t xml:space="preserve">their </w:t>
      </w:r>
      <w:r w:rsidR="002748F3" w:rsidRPr="00923859">
        <w:rPr>
          <w:rFonts w:ascii="Times New Roman" w:eastAsia="Times New Roman" w:hAnsi="Times New Roman" w:cs="Times New Roman"/>
          <w:color w:val="000000"/>
          <w:spacing w:val="6"/>
          <w:sz w:val="24"/>
          <w:szCs w:val="24"/>
          <w:lang w:eastAsia="en-GB"/>
        </w:rPr>
        <w:t xml:space="preserve">electronic devices </w:t>
      </w:r>
      <w:r w:rsidR="00B25802" w:rsidRPr="00923859">
        <w:rPr>
          <w:rFonts w:ascii="Times New Roman" w:eastAsia="Times New Roman" w:hAnsi="Times New Roman" w:cs="Times New Roman"/>
          <w:color w:val="000000"/>
          <w:spacing w:val="6"/>
          <w:sz w:val="24"/>
          <w:szCs w:val="24"/>
          <w:lang w:eastAsia="en-GB"/>
        </w:rPr>
        <w:t>had to be surrendered and</w:t>
      </w:r>
      <w:r w:rsidRPr="00923859">
        <w:rPr>
          <w:rFonts w:ascii="Times New Roman" w:eastAsia="Times New Roman" w:hAnsi="Times New Roman" w:cs="Times New Roman"/>
          <w:color w:val="000000"/>
          <w:spacing w:val="6"/>
          <w:sz w:val="24"/>
          <w:szCs w:val="24"/>
          <w:lang w:eastAsia="en-GB"/>
        </w:rPr>
        <w:t xml:space="preserve"> only returned</w:t>
      </w:r>
      <w:r w:rsidR="00B25802" w:rsidRPr="00923859">
        <w:rPr>
          <w:rFonts w:ascii="Times New Roman" w:eastAsia="Times New Roman" w:hAnsi="Times New Roman" w:cs="Times New Roman"/>
          <w:color w:val="000000"/>
          <w:spacing w:val="6"/>
          <w:sz w:val="24"/>
          <w:szCs w:val="24"/>
          <w:lang w:eastAsia="en-GB"/>
        </w:rPr>
        <w:t xml:space="preserve"> to them</w:t>
      </w:r>
      <w:r w:rsidRPr="00923859">
        <w:rPr>
          <w:rFonts w:ascii="Times New Roman" w:eastAsia="Times New Roman" w:hAnsi="Times New Roman" w:cs="Times New Roman"/>
          <w:color w:val="000000"/>
          <w:spacing w:val="6"/>
          <w:sz w:val="24"/>
          <w:szCs w:val="24"/>
          <w:lang w:eastAsia="en-GB"/>
        </w:rPr>
        <w:t xml:space="preserve"> </w:t>
      </w:r>
      <w:r w:rsidR="00B25802" w:rsidRPr="00923859">
        <w:rPr>
          <w:rFonts w:ascii="Times New Roman" w:eastAsia="Times New Roman" w:hAnsi="Times New Roman" w:cs="Times New Roman"/>
          <w:color w:val="000000"/>
          <w:spacing w:val="6"/>
          <w:sz w:val="24"/>
          <w:szCs w:val="24"/>
          <w:lang w:eastAsia="en-GB"/>
        </w:rPr>
        <w:t>upon completion of their i</w:t>
      </w:r>
      <w:r w:rsidRPr="00923859">
        <w:rPr>
          <w:rFonts w:ascii="Times New Roman" w:eastAsia="Times New Roman" w:hAnsi="Times New Roman" w:cs="Times New Roman"/>
          <w:color w:val="000000"/>
          <w:spacing w:val="6"/>
          <w:sz w:val="24"/>
          <w:szCs w:val="24"/>
          <w:lang w:eastAsia="en-GB"/>
        </w:rPr>
        <w:t>nterview</w:t>
      </w:r>
      <w:r w:rsidR="00B25802" w:rsidRPr="00923859">
        <w:rPr>
          <w:rFonts w:ascii="Times New Roman" w:eastAsia="Times New Roman" w:hAnsi="Times New Roman" w:cs="Times New Roman"/>
          <w:color w:val="000000"/>
          <w:spacing w:val="6"/>
          <w:sz w:val="24"/>
          <w:szCs w:val="24"/>
          <w:lang w:eastAsia="en-GB"/>
        </w:rPr>
        <w:t>s</w:t>
      </w:r>
      <w:r w:rsidRPr="00923859">
        <w:rPr>
          <w:rFonts w:ascii="Times New Roman" w:eastAsia="Times New Roman" w:hAnsi="Times New Roman" w:cs="Times New Roman"/>
          <w:color w:val="000000"/>
          <w:spacing w:val="6"/>
          <w:sz w:val="24"/>
          <w:szCs w:val="24"/>
          <w:lang w:eastAsia="en-GB"/>
        </w:rPr>
        <w:t xml:space="preserve">. </w:t>
      </w:r>
      <w:r w:rsidR="00A412F8" w:rsidRPr="00923859">
        <w:rPr>
          <w:rFonts w:ascii="Times New Roman" w:eastAsia="Times New Roman" w:hAnsi="Times New Roman" w:cs="Times New Roman"/>
          <w:color w:val="000000"/>
          <w:spacing w:val="6"/>
          <w:sz w:val="24"/>
          <w:szCs w:val="24"/>
          <w:lang w:eastAsia="en-GB"/>
        </w:rPr>
        <w:t>This was done in order to ensure fairness</w:t>
      </w:r>
      <w:r w:rsidR="0073138A" w:rsidRPr="00923859">
        <w:rPr>
          <w:rFonts w:ascii="Times New Roman" w:eastAsia="Times New Roman" w:hAnsi="Times New Roman" w:cs="Times New Roman"/>
          <w:color w:val="000000"/>
          <w:spacing w:val="6"/>
          <w:sz w:val="24"/>
          <w:szCs w:val="24"/>
          <w:lang w:eastAsia="en-GB"/>
        </w:rPr>
        <w:t xml:space="preserve"> </w:t>
      </w:r>
      <w:r w:rsidR="00A412F8" w:rsidRPr="00923859">
        <w:rPr>
          <w:rFonts w:ascii="Times New Roman" w:eastAsia="Times New Roman" w:hAnsi="Times New Roman" w:cs="Times New Roman"/>
          <w:color w:val="000000"/>
          <w:spacing w:val="6"/>
          <w:sz w:val="24"/>
          <w:szCs w:val="24"/>
          <w:lang w:eastAsia="en-GB"/>
        </w:rPr>
        <w:t>as the interviews were broadcast live.</w:t>
      </w:r>
      <w:r w:rsidRPr="00923859">
        <w:rPr>
          <w:rFonts w:ascii="Times New Roman" w:eastAsia="Times New Roman" w:hAnsi="Times New Roman" w:cs="Times New Roman"/>
          <w:color w:val="000000"/>
          <w:spacing w:val="6"/>
          <w:sz w:val="24"/>
          <w:szCs w:val="24"/>
          <w:lang w:eastAsia="en-GB"/>
        </w:rPr>
        <w:t xml:space="preserve"> </w:t>
      </w:r>
    </w:p>
    <w:p w:rsidR="00EF6674" w:rsidRPr="00923859" w:rsidRDefault="00491E3D" w:rsidP="00923859">
      <w:p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Sadly, one of the interviewed candidates, Prof D Plaatjies, passed away unexpectedly within two weeks after the interviews.</w:t>
      </w:r>
      <w:r w:rsidR="00EF6674" w:rsidRPr="00923859">
        <w:rPr>
          <w:rFonts w:ascii="Times New Roman" w:eastAsia="Times New Roman" w:hAnsi="Times New Roman" w:cs="Times New Roman"/>
          <w:color w:val="000000"/>
          <w:spacing w:val="6"/>
          <w:sz w:val="24"/>
          <w:szCs w:val="24"/>
          <w:lang w:eastAsia="en-GB"/>
        </w:rPr>
        <w:t xml:space="preserve">  </w:t>
      </w:r>
    </w:p>
    <w:p w:rsidR="005560AF" w:rsidRPr="00923859" w:rsidRDefault="005560AF" w:rsidP="00923859">
      <w:pPr>
        <w:spacing w:after="0" w:line="360" w:lineRule="auto"/>
        <w:jc w:val="both"/>
        <w:rPr>
          <w:rFonts w:ascii="Times New Roman" w:eastAsia="Times New Roman" w:hAnsi="Times New Roman" w:cs="Times New Roman"/>
          <w:color w:val="000000"/>
          <w:spacing w:val="6"/>
          <w:sz w:val="24"/>
          <w:szCs w:val="24"/>
          <w:lang w:eastAsia="en-GB"/>
        </w:rPr>
      </w:pPr>
    </w:p>
    <w:p w:rsidR="00673BCA" w:rsidRPr="00923859" w:rsidRDefault="00C41D5A"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color w:val="000000"/>
          <w:spacing w:val="6"/>
          <w:sz w:val="24"/>
          <w:szCs w:val="24"/>
          <w:lang w:eastAsia="en-GB"/>
        </w:rPr>
        <w:t xml:space="preserve">The </w:t>
      </w:r>
      <w:r w:rsidR="00B25370" w:rsidRPr="00923859">
        <w:rPr>
          <w:rFonts w:ascii="Times New Roman" w:eastAsia="Times New Roman" w:hAnsi="Times New Roman" w:cs="Times New Roman"/>
          <w:color w:val="000000"/>
          <w:spacing w:val="6"/>
          <w:sz w:val="24"/>
          <w:szCs w:val="24"/>
          <w:lang w:eastAsia="en-GB"/>
        </w:rPr>
        <w:t>sub-committee</w:t>
      </w:r>
      <w:r w:rsidRPr="00923859">
        <w:rPr>
          <w:rFonts w:ascii="Times New Roman" w:eastAsia="Times New Roman" w:hAnsi="Times New Roman" w:cs="Times New Roman"/>
          <w:color w:val="000000"/>
          <w:spacing w:val="6"/>
          <w:sz w:val="24"/>
          <w:szCs w:val="24"/>
          <w:lang w:eastAsia="en-GB"/>
        </w:rPr>
        <w:t xml:space="preserve"> met again on 3</w:t>
      </w:r>
      <w:r w:rsidR="0090100B" w:rsidRPr="00923859">
        <w:rPr>
          <w:rFonts w:ascii="Times New Roman" w:eastAsia="Times New Roman" w:hAnsi="Times New Roman" w:cs="Times New Roman"/>
          <w:color w:val="000000"/>
          <w:spacing w:val="6"/>
          <w:sz w:val="24"/>
          <w:szCs w:val="24"/>
          <w:lang w:eastAsia="en-GB"/>
        </w:rPr>
        <w:t>0</w:t>
      </w:r>
      <w:r w:rsidRPr="00923859">
        <w:rPr>
          <w:rFonts w:ascii="Times New Roman" w:eastAsia="Times New Roman" w:hAnsi="Times New Roman" w:cs="Times New Roman"/>
          <w:color w:val="000000"/>
          <w:spacing w:val="6"/>
          <w:sz w:val="24"/>
          <w:szCs w:val="24"/>
          <w:lang w:eastAsia="en-GB"/>
        </w:rPr>
        <w:t xml:space="preserve"> October 2020</w:t>
      </w:r>
      <w:r w:rsidR="00673BCA" w:rsidRPr="00923859">
        <w:rPr>
          <w:rFonts w:ascii="Times New Roman" w:eastAsia="Times New Roman" w:hAnsi="Times New Roman" w:cs="Times New Roman"/>
          <w:color w:val="000000"/>
          <w:spacing w:val="6"/>
          <w:sz w:val="24"/>
          <w:szCs w:val="24"/>
          <w:lang w:eastAsia="en-GB"/>
        </w:rPr>
        <w:t>, after the results of the qualification verification and security vetting had been received,</w:t>
      </w:r>
      <w:r w:rsidRPr="00923859">
        <w:rPr>
          <w:rFonts w:ascii="Times New Roman" w:eastAsia="Times New Roman" w:hAnsi="Times New Roman" w:cs="Times New Roman"/>
          <w:color w:val="000000"/>
          <w:spacing w:val="6"/>
          <w:sz w:val="24"/>
          <w:szCs w:val="24"/>
          <w:lang w:eastAsia="en-GB"/>
        </w:rPr>
        <w:t xml:space="preserve"> to deliberate and identify the final three names to be recommended to the four committees on </w:t>
      </w:r>
      <w:r w:rsidR="00C33999" w:rsidRPr="00923859">
        <w:rPr>
          <w:rFonts w:ascii="Times New Roman" w:eastAsia="Times New Roman" w:hAnsi="Times New Roman" w:cs="Times New Roman"/>
          <w:color w:val="000000"/>
          <w:spacing w:val="6"/>
          <w:sz w:val="24"/>
          <w:szCs w:val="24"/>
          <w:lang w:eastAsia="en-GB"/>
        </w:rPr>
        <w:t>F</w:t>
      </w:r>
      <w:r w:rsidRPr="00923859">
        <w:rPr>
          <w:rFonts w:ascii="Times New Roman" w:eastAsia="Times New Roman" w:hAnsi="Times New Roman" w:cs="Times New Roman"/>
          <w:color w:val="000000"/>
          <w:spacing w:val="6"/>
          <w:sz w:val="24"/>
          <w:szCs w:val="24"/>
          <w:lang w:eastAsia="en-GB"/>
        </w:rPr>
        <w:t xml:space="preserve">inance and </w:t>
      </w:r>
      <w:r w:rsidR="00C33999" w:rsidRPr="00923859">
        <w:rPr>
          <w:rFonts w:ascii="Times New Roman" w:eastAsia="Times New Roman" w:hAnsi="Times New Roman" w:cs="Times New Roman"/>
          <w:color w:val="000000"/>
          <w:spacing w:val="6"/>
          <w:sz w:val="24"/>
          <w:szCs w:val="24"/>
          <w:lang w:eastAsia="en-GB"/>
        </w:rPr>
        <w:t>A</w:t>
      </w:r>
      <w:r w:rsidRPr="00923859">
        <w:rPr>
          <w:rFonts w:ascii="Times New Roman" w:eastAsia="Times New Roman" w:hAnsi="Times New Roman" w:cs="Times New Roman"/>
          <w:color w:val="000000"/>
          <w:spacing w:val="6"/>
          <w:sz w:val="24"/>
          <w:szCs w:val="24"/>
          <w:lang w:eastAsia="en-GB"/>
        </w:rPr>
        <w:t xml:space="preserve">ppropriations. </w:t>
      </w:r>
      <w:r w:rsidR="00DF2DB0" w:rsidRPr="00923859">
        <w:rPr>
          <w:rFonts w:ascii="Times New Roman" w:eastAsia="Times New Roman" w:hAnsi="Times New Roman" w:cs="Times New Roman"/>
          <w:sz w:val="24"/>
          <w:szCs w:val="24"/>
          <w:lang w:val="en-US"/>
        </w:rPr>
        <w:t xml:space="preserve">In the order of preference, they </w:t>
      </w:r>
      <w:r w:rsidR="00673BCA" w:rsidRPr="00923859">
        <w:rPr>
          <w:rFonts w:ascii="Times New Roman" w:eastAsia="Times New Roman" w:hAnsi="Times New Roman" w:cs="Times New Roman"/>
          <w:sz w:val="24"/>
          <w:szCs w:val="24"/>
          <w:lang w:val="en-US"/>
        </w:rPr>
        <w:t>were –</w:t>
      </w:r>
    </w:p>
    <w:p w:rsidR="00DF2DB0" w:rsidRPr="00923859" w:rsidRDefault="00DF2DB0" w:rsidP="00923859">
      <w:pPr>
        <w:spacing w:after="0" w:line="360" w:lineRule="auto"/>
        <w:jc w:val="both"/>
        <w:rPr>
          <w:rFonts w:ascii="Times New Roman" w:eastAsia="Times New Roman" w:hAnsi="Times New Roman" w:cs="Times New Roman"/>
          <w:sz w:val="24"/>
          <w:szCs w:val="24"/>
          <w:lang w:val="en-US"/>
        </w:rPr>
      </w:pPr>
    </w:p>
    <w:p w:rsidR="00DF2DB0" w:rsidRPr="00923859" w:rsidRDefault="00DF2DB0" w:rsidP="00923859">
      <w:pPr>
        <w:pStyle w:val="ListParagraph"/>
        <w:numPr>
          <w:ilvl w:val="0"/>
          <w:numId w:val="8"/>
        </w:num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Dr D</w:t>
      </w:r>
      <w:r w:rsidR="00673BCA" w:rsidRPr="00923859">
        <w:rPr>
          <w:rFonts w:ascii="Times New Roman" w:eastAsia="Times New Roman" w:hAnsi="Times New Roman" w:cs="Times New Roman"/>
          <w:sz w:val="24"/>
          <w:szCs w:val="24"/>
          <w:lang w:val="en-US"/>
        </w:rPr>
        <w:t xml:space="preserve"> J</w:t>
      </w:r>
      <w:r w:rsidRPr="00923859">
        <w:rPr>
          <w:rFonts w:ascii="Times New Roman" w:eastAsia="Times New Roman" w:hAnsi="Times New Roman" w:cs="Times New Roman"/>
          <w:sz w:val="24"/>
          <w:szCs w:val="24"/>
          <w:lang w:val="en-US"/>
        </w:rPr>
        <w:t xml:space="preserve"> Jantjies</w:t>
      </w:r>
      <w:r w:rsidR="00673BCA" w:rsidRPr="00923859">
        <w:rPr>
          <w:rFonts w:ascii="Times New Roman" w:eastAsia="Times New Roman" w:hAnsi="Times New Roman" w:cs="Times New Roman"/>
          <w:sz w:val="24"/>
          <w:szCs w:val="24"/>
          <w:lang w:val="en-US"/>
        </w:rPr>
        <w:t>;</w:t>
      </w:r>
    </w:p>
    <w:p w:rsidR="00DF2DB0" w:rsidRPr="00923859" w:rsidRDefault="00DF2DB0" w:rsidP="00923859">
      <w:pPr>
        <w:pStyle w:val="ListParagraph"/>
        <w:numPr>
          <w:ilvl w:val="0"/>
          <w:numId w:val="8"/>
        </w:num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Dr </w:t>
      </w:r>
      <w:r w:rsidR="00673BCA" w:rsidRPr="00923859">
        <w:rPr>
          <w:rFonts w:ascii="Times New Roman" w:eastAsia="Times New Roman" w:hAnsi="Times New Roman" w:cs="Times New Roman"/>
          <w:sz w:val="24"/>
          <w:szCs w:val="24"/>
          <w:lang w:val="en-US"/>
        </w:rPr>
        <w:t>N</w:t>
      </w:r>
      <w:r w:rsidRPr="00923859">
        <w:rPr>
          <w:rFonts w:ascii="Times New Roman" w:eastAsia="Times New Roman" w:hAnsi="Times New Roman" w:cs="Times New Roman"/>
          <w:sz w:val="24"/>
          <w:szCs w:val="24"/>
          <w:lang w:val="en-US"/>
        </w:rPr>
        <w:t xml:space="preserve"> Orlandi</w:t>
      </w:r>
      <w:r w:rsidR="00673BCA" w:rsidRPr="00923859">
        <w:rPr>
          <w:rFonts w:ascii="Times New Roman" w:eastAsia="Times New Roman" w:hAnsi="Times New Roman" w:cs="Times New Roman"/>
          <w:sz w:val="24"/>
          <w:szCs w:val="24"/>
          <w:lang w:val="en-US"/>
        </w:rPr>
        <w:t>; and</w:t>
      </w:r>
    </w:p>
    <w:p w:rsidR="00DF2DB0" w:rsidRPr="00923859" w:rsidRDefault="00DF2DB0" w:rsidP="00923859">
      <w:pPr>
        <w:pStyle w:val="ListParagraph"/>
        <w:numPr>
          <w:ilvl w:val="0"/>
          <w:numId w:val="8"/>
        </w:num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Dr S Mohamed</w:t>
      </w:r>
      <w:r w:rsidR="00673BCA" w:rsidRPr="00923859">
        <w:rPr>
          <w:rFonts w:ascii="Times New Roman" w:eastAsia="Times New Roman" w:hAnsi="Times New Roman" w:cs="Times New Roman"/>
          <w:sz w:val="24"/>
          <w:szCs w:val="24"/>
          <w:lang w:val="en-US"/>
        </w:rPr>
        <w:t>.</w:t>
      </w:r>
    </w:p>
    <w:p w:rsidR="00DF2DB0" w:rsidRPr="00923859" w:rsidRDefault="00DF2DB0" w:rsidP="00923859">
      <w:pPr>
        <w:spacing w:after="0" w:line="360" w:lineRule="auto"/>
        <w:jc w:val="both"/>
        <w:rPr>
          <w:rFonts w:ascii="Times New Roman" w:eastAsia="Times New Roman" w:hAnsi="Times New Roman" w:cs="Times New Roman"/>
          <w:sz w:val="24"/>
          <w:szCs w:val="24"/>
          <w:lang w:val="en-US"/>
        </w:rPr>
      </w:pPr>
    </w:p>
    <w:p w:rsidR="00B25370" w:rsidRPr="00923859" w:rsidRDefault="00B25370" w:rsidP="00923859">
      <w:pPr>
        <w:spacing w:after="0" w:line="360" w:lineRule="auto"/>
        <w:jc w:val="both"/>
        <w:rPr>
          <w:rFonts w:ascii="Times New Roman" w:hAnsi="Times New Roman" w:cs="Times New Roman"/>
          <w:sz w:val="24"/>
          <w:szCs w:val="24"/>
        </w:rPr>
      </w:pPr>
      <w:r w:rsidRPr="00923859">
        <w:rPr>
          <w:rFonts w:ascii="Times New Roman" w:hAnsi="Times New Roman" w:cs="Times New Roman"/>
          <w:sz w:val="24"/>
          <w:szCs w:val="24"/>
        </w:rPr>
        <w:t xml:space="preserve">One sub-committee member expressed a view that none of the remaining candidates rose to the calibre of the late Professor Daniel Plaatjies, and that it would be preferable for the position to be re-advertised. The Member </w:t>
      </w:r>
      <w:r w:rsidR="004935A9" w:rsidRPr="00923859">
        <w:rPr>
          <w:rFonts w:ascii="Times New Roman" w:hAnsi="Times New Roman" w:cs="Times New Roman"/>
          <w:sz w:val="24"/>
          <w:szCs w:val="24"/>
        </w:rPr>
        <w:t xml:space="preserve">was </w:t>
      </w:r>
      <w:r w:rsidR="00D374FC" w:rsidRPr="00923859">
        <w:rPr>
          <w:rFonts w:ascii="Times New Roman" w:hAnsi="Times New Roman" w:cs="Times New Roman"/>
          <w:sz w:val="24"/>
          <w:szCs w:val="24"/>
        </w:rPr>
        <w:t xml:space="preserve">further </w:t>
      </w:r>
      <w:r w:rsidR="004935A9" w:rsidRPr="00923859">
        <w:rPr>
          <w:rFonts w:ascii="Times New Roman" w:hAnsi="Times New Roman" w:cs="Times New Roman"/>
          <w:sz w:val="24"/>
          <w:szCs w:val="24"/>
        </w:rPr>
        <w:t xml:space="preserve">of the view </w:t>
      </w:r>
      <w:r w:rsidRPr="00923859">
        <w:rPr>
          <w:rFonts w:ascii="Times New Roman" w:hAnsi="Times New Roman" w:cs="Times New Roman"/>
          <w:sz w:val="24"/>
          <w:szCs w:val="24"/>
        </w:rPr>
        <w:t>that</w:t>
      </w:r>
      <w:r w:rsidR="004935A9" w:rsidRPr="00923859">
        <w:rPr>
          <w:rFonts w:ascii="Times New Roman" w:hAnsi="Times New Roman" w:cs="Times New Roman"/>
          <w:sz w:val="24"/>
          <w:szCs w:val="24"/>
        </w:rPr>
        <w:t>,</w:t>
      </w:r>
      <w:r w:rsidRPr="00923859">
        <w:rPr>
          <w:rFonts w:ascii="Times New Roman" w:hAnsi="Times New Roman" w:cs="Times New Roman"/>
          <w:sz w:val="24"/>
          <w:szCs w:val="24"/>
        </w:rPr>
        <w:t xml:space="preserve"> if the </w:t>
      </w:r>
      <w:r w:rsidR="00D374FC" w:rsidRPr="00923859">
        <w:rPr>
          <w:rFonts w:ascii="Times New Roman" w:hAnsi="Times New Roman" w:cs="Times New Roman"/>
          <w:sz w:val="24"/>
          <w:szCs w:val="24"/>
        </w:rPr>
        <w:t>sub-c</w:t>
      </w:r>
      <w:r w:rsidRPr="00923859">
        <w:rPr>
          <w:rFonts w:ascii="Times New Roman" w:hAnsi="Times New Roman" w:cs="Times New Roman"/>
          <w:sz w:val="24"/>
          <w:szCs w:val="24"/>
        </w:rPr>
        <w:t>ommittee proceed</w:t>
      </w:r>
      <w:r w:rsidR="004935A9" w:rsidRPr="00923859">
        <w:rPr>
          <w:rFonts w:ascii="Times New Roman" w:hAnsi="Times New Roman" w:cs="Times New Roman"/>
          <w:sz w:val="24"/>
          <w:szCs w:val="24"/>
        </w:rPr>
        <w:t>ed</w:t>
      </w:r>
      <w:r w:rsidRPr="00923859">
        <w:rPr>
          <w:rFonts w:ascii="Times New Roman" w:hAnsi="Times New Roman" w:cs="Times New Roman"/>
          <w:sz w:val="24"/>
          <w:szCs w:val="24"/>
        </w:rPr>
        <w:t xml:space="preserve"> with the appointment process, Dr </w:t>
      </w:r>
      <w:r w:rsidR="00DC3FE9" w:rsidRPr="00923859">
        <w:rPr>
          <w:rFonts w:ascii="Times New Roman" w:hAnsi="Times New Roman" w:cs="Times New Roman"/>
          <w:sz w:val="24"/>
          <w:szCs w:val="24"/>
        </w:rPr>
        <w:t xml:space="preserve">J W </w:t>
      </w:r>
      <w:r w:rsidRPr="00923859">
        <w:rPr>
          <w:rFonts w:ascii="Times New Roman" w:hAnsi="Times New Roman" w:cs="Times New Roman"/>
          <w:sz w:val="24"/>
          <w:szCs w:val="24"/>
        </w:rPr>
        <w:t xml:space="preserve">Mostert was worthy of being included in the final </w:t>
      </w:r>
      <w:r w:rsidR="004935A9" w:rsidRPr="00923859">
        <w:rPr>
          <w:rFonts w:ascii="Times New Roman" w:hAnsi="Times New Roman" w:cs="Times New Roman"/>
          <w:sz w:val="24"/>
          <w:szCs w:val="24"/>
        </w:rPr>
        <w:t>three</w:t>
      </w:r>
      <w:r w:rsidRPr="00923859">
        <w:rPr>
          <w:rFonts w:ascii="Times New Roman" w:hAnsi="Times New Roman" w:cs="Times New Roman"/>
          <w:sz w:val="24"/>
          <w:szCs w:val="24"/>
        </w:rPr>
        <w:t>.</w:t>
      </w:r>
    </w:p>
    <w:p w:rsidR="00B25370" w:rsidRPr="00923859" w:rsidRDefault="00B25370" w:rsidP="00923859">
      <w:pPr>
        <w:spacing w:after="0" w:line="360" w:lineRule="auto"/>
        <w:jc w:val="both"/>
        <w:rPr>
          <w:rFonts w:ascii="Times New Roman" w:hAnsi="Times New Roman" w:cs="Times New Roman"/>
          <w:sz w:val="24"/>
          <w:szCs w:val="24"/>
        </w:rPr>
      </w:pPr>
    </w:p>
    <w:p w:rsidR="00764B7A" w:rsidRPr="00923859" w:rsidRDefault="008B1684" w:rsidP="00923859">
      <w:pPr>
        <w:spacing w:after="0" w:line="360" w:lineRule="auto"/>
        <w:jc w:val="both"/>
        <w:rPr>
          <w:rFonts w:ascii="Times New Roman" w:eastAsia="Times New Roman" w:hAnsi="Times New Roman" w:cs="Times New Roman"/>
          <w:color w:val="000000"/>
          <w:spacing w:val="6"/>
          <w:sz w:val="24"/>
          <w:szCs w:val="24"/>
          <w:lang w:eastAsia="en-GB"/>
        </w:rPr>
      </w:pPr>
      <w:r w:rsidRPr="00923859">
        <w:rPr>
          <w:rFonts w:ascii="Times New Roman" w:eastAsia="Times New Roman" w:hAnsi="Times New Roman" w:cs="Times New Roman"/>
          <w:color w:val="000000"/>
          <w:spacing w:val="6"/>
          <w:sz w:val="24"/>
          <w:szCs w:val="24"/>
          <w:lang w:eastAsia="en-GB"/>
        </w:rPr>
        <w:t xml:space="preserve">The recommendation to the four committees was tabled in a joint meeting on </w:t>
      </w:r>
      <w:r w:rsidR="00DF2DB0" w:rsidRPr="00923859">
        <w:rPr>
          <w:rFonts w:ascii="Times New Roman" w:eastAsia="Times New Roman" w:hAnsi="Times New Roman" w:cs="Times New Roman"/>
          <w:color w:val="000000"/>
          <w:spacing w:val="6"/>
          <w:sz w:val="24"/>
          <w:szCs w:val="24"/>
          <w:lang w:eastAsia="en-GB"/>
        </w:rPr>
        <w:t xml:space="preserve">03 November </w:t>
      </w:r>
      <w:r w:rsidRPr="00923859">
        <w:rPr>
          <w:rFonts w:ascii="Times New Roman" w:eastAsia="Times New Roman" w:hAnsi="Times New Roman" w:cs="Times New Roman"/>
          <w:color w:val="000000"/>
          <w:spacing w:val="6"/>
          <w:sz w:val="24"/>
          <w:szCs w:val="24"/>
          <w:lang w:eastAsia="en-GB"/>
        </w:rPr>
        <w:t>2020.</w:t>
      </w:r>
      <w:r w:rsidR="00C41D5A" w:rsidRPr="00923859">
        <w:rPr>
          <w:rFonts w:ascii="Times New Roman" w:eastAsia="Times New Roman" w:hAnsi="Times New Roman" w:cs="Times New Roman"/>
          <w:color w:val="000000"/>
          <w:spacing w:val="6"/>
          <w:sz w:val="24"/>
          <w:szCs w:val="24"/>
          <w:lang w:eastAsia="en-GB"/>
        </w:rPr>
        <w:t xml:space="preserve"> </w:t>
      </w:r>
      <w:r w:rsidRPr="00923859">
        <w:rPr>
          <w:rFonts w:ascii="Times New Roman" w:eastAsia="Times New Roman" w:hAnsi="Times New Roman" w:cs="Times New Roman"/>
          <w:color w:val="000000"/>
          <w:spacing w:val="6"/>
          <w:sz w:val="24"/>
          <w:szCs w:val="24"/>
          <w:lang w:eastAsia="en-GB"/>
        </w:rPr>
        <w:t xml:space="preserve">Immediately thereafter, the </w:t>
      </w:r>
      <w:r w:rsidR="00673BCA" w:rsidRPr="00923859">
        <w:rPr>
          <w:rFonts w:ascii="Times New Roman" w:eastAsia="Times New Roman" w:hAnsi="Times New Roman" w:cs="Times New Roman"/>
          <w:color w:val="000000"/>
          <w:spacing w:val="6"/>
          <w:sz w:val="24"/>
          <w:szCs w:val="24"/>
          <w:lang w:eastAsia="en-GB"/>
        </w:rPr>
        <w:t>c</w:t>
      </w:r>
      <w:r w:rsidRPr="00923859">
        <w:rPr>
          <w:rFonts w:ascii="Times New Roman" w:eastAsia="Times New Roman" w:hAnsi="Times New Roman" w:cs="Times New Roman"/>
          <w:color w:val="000000"/>
          <w:spacing w:val="6"/>
          <w:sz w:val="24"/>
          <w:szCs w:val="24"/>
          <w:lang w:eastAsia="en-GB"/>
        </w:rPr>
        <w:t>ommittees considered and adopted their</w:t>
      </w:r>
      <w:r w:rsidR="00673BCA" w:rsidRPr="00923859">
        <w:rPr>
          <w:rFonts w:ascii="Times New Roman" w:eastAsia="Times New Roman" w:hAnsi="Times New Roman" w:cs="Times New Roman"/>
          <w:color w:val="000000"/>
          <w:spacing w:val="6"/>
          <w:sz w:val="24"/>
          <w:szCs w:val="24"/>
          <w:lang w:eastAsia="en-GB"/>
        </w:rPr>
        <w:t xml:space="preserve"> respective </w:t>
      </w:r>
      <w:r w:rsidRPr="00923859">
        <w:rPr>
          <w:rFonts w:ascii="Times New Roman" w:eastAsia="Times New Roman" w:hAnsi="Times New Roman" w:cs="Times New Roman"/>
          <w:color w:val="000000"/>
          <w:spacing w:val="6"/>
          <w:sz w:val="24"/>
          <w:szCs w:val="24"/>
          <w:lang w:eastAsia="en-GB"/>
        </w:rPr>
        <w:t xml:space="preserve">reports recommending the successful candidate to </w:t>
      </w:r>
      <w:r w:rsidR="00673BCA" w:rsidRPr="00923859">
        <w:rPr>
          <w:rFonts w:ascii="Times New Roman" w:eastAsia="Times New Roman" w:hAnsi="Times New Roman" w:cs="Times New Roman"/>
          <w:color w:val="000000"/>
          <w:spacing w:val="6"/>
          <w:sz w:val="24"/>
          <w:szCs w:val="24"/>
          <w:lang w:eastAsia="en-GB"/>
        </w:rPr>
        <w:t>both</w:t>
      </w:r>
      <w:r w:rsidRPr="00923859">
        <w:rPr>
          <w:rFonts w:ascii="Times New Roman" w:eastAsia="Times New Roman" w:hAnsi="Times New Roman" w:cs="Times New Roman"/>
          <w:color w:val="000000"/>
          <w:spacing w:val="6"/>
          <w:sz w:val="24"/>
          <w:szCs w:val="24"/>
          <w:lang w:eastAsia="en-GB"/>
        </w:rPr>
        <w:t xml:space="preserve"> Houses.</w:t>
      </w:r>
    </w:p>
    <w:p w:rsidR="00912D46" w:rsidRPr="00923859" w:rsidRDefault="00912D46" w:rsidP="00923859">
      <w:pPr>
        <w:spacing w:after="0" w:line="360" w:lineRule="auto"/>
        <w:jc w:val="both"/>
        <w:rPr>
          <w:rFonts w:ascii="Times New Roman" w:eastAsia="Times New Roman" w:hAnsi="Times New Roman" w:cs="Times New Roman"/>
          <w:b/>
          <w:color w:val="000000"/>
          <w:spacing w:val="6"/>
          <w:sz w:val="24"/>
          <w:szCs w:val="24"/>
          <w:lang w:eastAsia="en-GB"/>
        </w:rPr>
      </w:pPr>
    </w:p>
    <w:p w:rsidR="00A76C21" w:rsidRPr="00923859" w:rsidRDefault="00C33999" w:rsidP="00923859">
      <w:pPr>
        <w:spacing w:after="0" w:line="360" w:lineRule="auto"/>
        <w:jc w:val="both"/>
        <w:rPr>
          <w:rFonts w:ascii="Times New Roman" w:eastAsia="Times New Roman" w:hAnsi="Times New Roman" w:cs="Times New Roman"/>
          <w:b/>
          <w:sz w:val="24"/>
          <w:szCs w:val="24"/>
          <w:lang w:val="en-US"/>
        </w:rPr>
      </w:pPr>
      <w:r w:rsidRPr="00923859">
        <w:rPr>
          <w:rFonts w:ascii="Times New Roman" w:eastAsia="Times New Roman" w:hAnsi="Times New Roman" w:cs="Times New Roman"/>
          <w:b/>
          <w:sz w:val="24"/>
          <w:szCs w:val="24"/>
          <w:lang w:val="en-US"/>
        </w:rPr>
        <w:lastRenderedPageBreak/>
        <w:t>4</w:t>
      </w:r>
      <w:r w:rsidR="00764B7A" w:rsidRPr="00923859">
        <w:rPr>
          <w:rFonts w:ascii="Times New Roman" w:eastAsia="Times New Roman" w:hAnsi="Times New Roman" w:cs="Times New Roman"/>
          <w:b/>
          <w:sz w:val="24"/>
          <w:szCs w:val="24"/>
          <w:lang w:val="en-US"/>
        </w:rPr>
        <w:t xml:space="preserve">. </w:t>
      </w:r>
      <w:r w:rsidR="00A76C21" w:rsidRPr="00923859">
        <w:rPr>
          <w:rFonts w:ascii="Times New Roman" w:eastAsia="Times New Roman" w:hAnsi="Times New Roman" w:cs="Times New Roman"/>
          <w:b/>
          <w:sz w:val="24"/>
          <w:szCs w:val="24"/>
          <w:lang w:val="en-US"/>
        </w:rPr>
        <w:t xml:space="preserve">Summary of </w:t>
      </w:r>
      <w:r w:rsidR="00696D4E" w:rsidRPr="00923859">
        <w:rPr>
          <w:rFonts w:ascii="Times New Roman" w:eastAsia="Times New Roman" w:hAnsi="Times New Roman" w:cs="Times New Roman"/>
          <w:b/>
          <w:sz w:val="24"/>
          <w:szCs w:val="24"/>
          <w:lang w:val="en-US"/>
        </w:rPr>
        <w:t>p</w:t>
      </w:r>
      <w:r w:rsidR="00A76C21" w:rsidRPr="00923859">
        <w:rPr>
          <w:rFonts w:ascii="Times New Roman" w:eastAsia="Times New Roman" w:hAnsi="Times New Roman" w:cs="Times New Roman"/>
          <w:b/>
          <w:sz w:val="24"/>
          <w:szCs w:val="24"/>
          <w:lang w:val="en-US"/>
        </w:rPr>
        <w:t xml:space="preserve">ublic </w:t>
      </w:r>
      <w:r w:rsidR="00696D4E" w:rsidRPr="00923859">
        <w:rPr>
          <w:rFonts w:ascii="Times New Roman" w:eastAsia="Times New Roman" w:hAnsi="Times New Roman" w:cs="Times New Roman"/>
          <w:b/>
          <w:sz w:val="24"/>
          <w:szCs w:val="24"/>
          <w:lang w:val="en-US"/>
        </w:rPr>
        <w:t>s</w:t>
      </w:r>
      <w:r w:rsidR="00A76C21" w:rsidRPr="00923859">
        <w:rPr>
          <w:rFonts w:ascii="Times New Roman" w:eastAsia="Times New Roman" w:hAnsi="Times New Roman" w:cs="Times New Roman"/>
          <w:b/>
          <w:sz w:val="24"/>
          <w:szCs w:val="24"/>
          <w:lang w:val="en-US"/>
        </w:rPr>
        <w:t>ubmissions</w:t>
      </w:r>
    </w:p>
    <w:p w:rsidR="00A47489" w:rsidRPr="00923859" w:rsidRDefault="00A47489" w:rsidP="00923859">
      <w:pPr>
        <w:spacing w:after="0" w:line="360" w:lineRule="auto"/>
        <w:jc w:val="both"/>
        <w:rPr>
          <w:rFonts w:ascii="Times New Roman" w:eastAsia="Times New Roman" w:hAnsi="Times New Roman" w:cs="Times New Roman"/>
          <w:sz w:val="24"/>
          <w:szCs w:val="24"/>
          <w:lang w:val="en-US"/>
        </w:rPr>
      </w:pPr>
    </w:p>
    <w:p w:rsidR="00E803F4" w:rsidRPr="00923859" w:rsidRDefault="00A51022"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After </w:t>
      </w:r>
      <w:r w:rsidR="00D7573A" w:rsidRPr="00923859">
        <w:rPr>
          <w:rFonts w:ascii="Times New Roman" w:eastAsia="Times New Roman" w:hAnsi="Times New Roman" w:cs="Times New Roman"/>
          <w:sz w:val="24"/>
          <w:szCs w:val="24"/>
          <w:lang w:val="en-US"/>
        </w:rPr>
        <w:t xml:space="preserve">calling for </w:t>
      </w:r>
      <w:r w:rsidRPr="00923859">
        <w:rPr>
          <w:rFonts w:ascii="Times New Roman" w:eastAsia="Times New Roman" w:hAnsi="Times New Roman" w:cs="Times New Roman"/>
          <w:sz w:val="24"/>
          <w:szCs w:val="24"/>
          <w:lang w:val="en-US"/>
        </w:rPr>
        <w:t xml:space="preserve">public </w:t>
      </w:r>
      <w:r w:rsidR="00D7573A" w:rsidRPr="00923859">
        <w:rPr>
          <w:rFonts w:ascii="Times New Roman" w:eastAsia="Times New Roman" w:hAnsi="Times New Roman" w:cs="Times New Roman"/>
          <w:sz w:val="24"/>
          <w:szCs w:val="24"/>
          <w:lang w:val="en-US"/>
        </w:rPr>
        <w:t xml:space="preserve">comments, </w:t>
      </w:r>
      <w:r w:rsidRPr="00923859">
        <w:rPr>
          <w:rFonts w:ascii="Times New Roman" w:eastAsia="Times New Roman" w:hAnsi="Times New Roman" w:cs="Times New Roman"/>
          <w:sz w:val="24"/>
          <w:szCs w:val="24"/>
          <w:lang w:val="en-US"/>
        </w:rPr>
        <w:t>eleven</w:t>
      </w:r>
      <w:r w:rsidR="0084769A" w:rsidRPr="00923859">
        <w:rPr>
          <w:rFonts w:ascii="Times New Roman" w:eastAsia="Times New Roman" w:hAnsi="Times New Roman" w:cs="Times New Roman"/>
          <w:sz w:val="24"/>
          <w:szCs w:val="24"/>
          <w:lang w:val="en-US"/>
        </w:rPr>
        <w:t xml:space="preserve"> submissions </w:t>
      </w:r>
      <w:r w:rsidRPr="00923859">
        <w:rPr>
          <w:rFonts w:ascii="Times New Roman" w:eastAsia="Times New Roman" w:hAnsi="Times New Roman" w:cs="Times New Roman"/>
          <w:sz w:val="24"/>
          <w:szCs w:val="24"/>
          <w:lang w:val="en-US"/>
        </w:rPr>
        <w:t>were received</w:t>
      </w:r>
      <w:r w:rsidR="004935A9" w:rsidRPr="00923859">
        <w:rPr>
          <w:rFonts w:ascii="Times New Roman" w:eastAsia="Times New Roman" w:hAnsi="Times New Roman" w:cs="Times New Roman"/>
          <w:sz w:val="24"/>
          <w:szCs w:val="24"/>
          <w:lang w:val="en-US"/>
        </w:rPr>
        <w:t xml:space="preserve"> within the stipulated time frame</w:t>
      </w:r>
      <w:r w:rsidR="00D7573A" w:rsidRPr="00923859">
        <w:rPr>
          <w:rFonts w:ascii="Times New Roman" w:eastAsia="Times New Roman" w:hAnsi="Times New Roman" w:cs="Times New Roman"/>
          <w:sz w:val="24"/>
          <w:szCs w:val="24"/>
          <w:lang w:val="en-US"/>
        </w:rPr>
        <w:t xml:space="preserve">; </w:t>
      </w:r>
      <w:r w:rsidRPr="00923859">
        <w:rPr>
          <w:rFonts w:ascii="Times New Roman" w:eastAsia="Times New Roman" w:hAnsi="Times New Roman" w:cs="Times New Roman"/>
          <w:sz w:val="24"/>
          <w:szCs w:val="24"/>
          <w:lang w:val="en-US"/>
        </w:rPr>
        <w:t xml:space="preserve">of which </w:t>
      </w:r>
      <w:r w:rsidR="00E803F4" w:rsidRPr="00923859">
        <w:rPr>
          <w:rFonts w:ascii="Times New Roman" w:eastAsia="Times New Roman" w:hAnsi="Times New Roman" w:cs="Times New Roman"/>
          <w:sz w:val="24"/>
          <w:szCs w:val="24"/>
          <w:lang w:val="en-US"/>
        </w:rPr>
        <w:t>–</w:t>
      </w:r>
    </w:p>
    <w:p w:rsidR="00E803F4" w:rsidRPr="00923859" w:rsidRDefault="00E803F4" w:rsidP="00923859">
      <w:pPr>
        <w:spacing w:after="0" w:line="360" w:lineRule="auto"/>
        <w:jc w:val="both"/>
        <w:rPr>
          <w:rFonts w:ascii="Times New Roman" w:eastAsia="Times New Roman" w:hAnsi="Times New Roman" w:cs="Times New Roman"/>
          <w:sz w:val="24"/>
          <w:szCs w:val="24"/>
          <w:lang w:val="en-US"/>
        </w:rPr>
      </w:pPr>
    </w:p>
    <w:p w:rsidR="00E803F4" w:rsidRPr="00923859" w:rsidRDefault="00E803F4" w:rsidP="00923859">
      <w:pPr>
        <w:pStyle w:val="ListParagraph"/>
        <w:numPr>
          <w:ilvl w:val="0"/>
          <w:numId w:val="9"/>
        </w:num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S</w:t>
      </w:r>
      <w:r w:rsidR="00D7573A" w:rsidRPr="00923859">
        <w:rPr>
          <w:rFonts w:ascii="Times New Roman" w:eastAsia="Times New Roman" w:hAnsi="Times New Roman" w:cs="Times New Roman"/>
          <w:sz w:val="24"/>
          <w:szCs w:val="24"/>
          <w:lang w:val="en-US"/>
        </w:rPr>
        <w:t xml:space="preserve">ix were </w:t>
      </w:r>
      <w:r w:rsidR="00F51AF0" w:rsidRPr="00923859">
        <w:rPr>
          <w:rFonts w:ascii="Times New Roman" w:eastAsia="Times New Roman" w:hAnsi="Times New Roman" w:cs="Times New Roman"/>
          <w:sz w:val="24"/>
          <w:szCs w:val="24"/>
          <w:lang w:val="en-US"/>
        </w:rPr>
        <w:t xml:space="preserve">from organisations and individuals </w:t>
      </w:r>
      <w:r w:rsidR="00D7573A" w:rsidRPr="00923859">
        <w:rPr>
          <w:rFonts w:ascii="Times New Roman" w:eastAsia="Times New Roman" w:hAnsi="Times New Roman" w:cs="Times New Roman"/>
          <w:sz w:val="24"/>
          <w:szCs w:val="24"/>
          <w:lang w:val="en-US"/>
        </w:rPr>
        <w:t xml:space="preserve">supporting </w:t>
      </w:r>
      <w:r w:rsidR="00646E9F" w:rsidRPr="00923859">
        <w:rPr>
          <w:rFonts w:ascii="Times New Roman" w:eastAsia="Times New Roman" w:hAnsi="Times New Roman" w:cs="Times New Roman"/>
          <w:sz w:val="24"/>
          <w:szCs w:val="24"/>
          <w:lang w:val="en-US"/>
        </w:rPr>
        <w:t>Dr</w:t>
      </w:r>
      <w:r w:rsidR="00D7573A" w:rsidRPr="00923859">
        <w:rPr>
          <w:rFonts w:ascii="Times New Roman" w:eastAsia="Times New Roman" w:hAnsi="Times New Roman" w:cs="Times New Roman"/>
          <w:sz w:val="24"/>
          <w:szCs w:val="24"/>
          <w:lang w:val="en-US"/>
        </w:rPr>
        <w:t xml:space="preserve"> </w:t>
      </w:r>
      <w:r w:rsidR="00A51022" w:rsidRPr="00923859">
        <w:rPr>
          <w:rFonts w:ascii="Times New Roman" w:eastAsia="Times New Roman" w:hAnsi="Times New Roman" w:cs="Times New Roman"/>
          <w:sz w:val="24"/>
          <w:szCs w:val="24"/>
          <w:lang w:val="en-US"/>
        </w:rPr>
        <w:t>D</w:t>
      </w:r>
      <w:r w:rsidR="00D7573A" w:rsidRPr="00923859">
        <w:rPr>
          <w:rFonts w:ascii="Times New Roman" w:eastAsia="Times New Roman" w:hAnsi="Times New Roman" w:cs="Times New Roman"/>
          <w:sz w:val="24"/>
          <w:szCs w:val="24"/>
          <w:lang w:val="en-US"/>
        </w:rPr>
        <w:t xml:space="preserve"> J</w:t>
      </w:r>
      <w:r w:rsidR="00A51022" w:rsidRPr="00923859">
        <w:rPr>
          <w:rFonts w:ascii="Times New Roman" w:eastAsia="Times New Roman" w:hAnsi="Times New Roman" w:cs="Times New Roman"/>
          <w:sz w:val="24"/>
          <w:szCs w:val="24"/>
          <w:lang w:val="en-US"/>
        </w:rPr>
        <w:t xml:space="preserve"> </w:t>
      </w:r>
      <w:r w:rsidR="00646E9F" w:rsidRPr="00923859">
        <w:rPr>
          <w:rFonts w:ascii="Times New Roman" w:eastAsia="Times New Roman" w:hAnsi="Times New Roman" w:cs="Times New Roman"/>
          <w:sz w:val="24"/>
          <w:szCs w:val="24"/>
          <w:lang w:val="en-US"/>
        </w:rPr>
        <w:t>Jantjies</w:t>
      </w:r>
      <w:r w:rsidR="00D7573A" w:rsidRPr="00923859">
        <w:rPr>
          <w:rFonts w:ascii="Times New Roman" w:eastAsia="Times New Roman" w:hAnsi="Times New Roman" w:cs="Times New Roman"/>
          <w:sz w:val="24"/>
          <w:szCs w:val="24"/>
          <w:lang w:val="en-US"/>
        </w:rPr>
        <w:t xml:space="preserve">, indicating that he </w:t>
      </w:r>
      <w:r w:rsidR="00A51022" w:rsidRPr="00923859">
        <w:rPr>
          <w:rFonts w:ascii="Times New Roman" w:eastAsia="Times New Roman" w:hAnsi="Times New Roman" w:cs="Times New Roman"/>
          <w:sz w:val="24"/>
          <w:szCs w:val="24"/>
          <w:lang w:val="en-US"/>
        </w:rPr>
        <w:t>had</w:t>
      </w:r>
      <w:r w:rsidR="00C93593" w:rsidRPr="00923859">
        <w:rPr>
          <w:rFonts w:ascii="Times New Roman" w:eastAsia="Times New Roman" w:hAnsi="Times New Roman" w:cs="Times New Roman"/>
          <w:sz w:val="24"/>
          <w:szCs w:val="24"/>
          <w:lang w:val="en-US"/>
        </w:rPr>
        <w:t xml:space="preserve"> made contribution</w:t>
      </w:r>
      <w:r w:rsidR="00950556" w:rsidRPr="00923859">
        <w:rPr>
          <w:rFonts w:ascii="Times New Roman" w:eastAsia="Times New Roman" w:hAnsi="Times New Roman" w:cs="Times New Roman"/>
          <w:sz w:val="24"/>
          <w:szCs w:val="24"/>
          <w:lang w:val="en-US"/>
        </w:rPr>
        <w:t>s</w:t>
      </w:r>
      <w:r w:rsidR="00C93593" w:rsidRPr="00923859">
        <w:rPr>
          <w:rFonts w:ascii="Times New Roman" w:eastAsia="Times New Roman" w:hAnsi="Times New Roman" w:cs="Times New Roman"/>
          <w:sz w:val="24"/>
          <w:szCs w:val="24"/>
          <w:lang w:val="en-US"/>
        </w:rPr>
        <w:t xml:space="preserve"> and assisted</w:t>
      </w:r>
      <w:r w:rsidR="00A51022" w:rsidRPr="00923859">
        <w:rPr>
          <w:rFonts w:ascii="Times New Roman" w:eastAsia="Times New Roman" w:hAnsi="Times New Roman" w:cs="Times New Roman"/>
          <w:sz w:val="24"/>
          <w:szCs w:val="24"/>
          <w:lang w:val="en-US"/>
        </w:rPr>
        <w:t xml:space="preserve"> provincial </w:t>
      </w:r>
      <w:r w:rsidR="00D7573A" w:rsidRPr="00923859">
        <w:rPr>
          <w:rFonts w:ascii="Times New Roman" w:eastAsia="Times New Roman" w:hAnsi="Times New Roman" w:cs="Times New Roman"/>
          <w:i/>
          <w:sz w:val="24"/>
          <w:szCs w:val="24"/>
          <w:lang w:val="en-US"/>
        </w:rPr>
        <w:t>a</w:t>
      </w:r>
      <w:r w:rsidR="00A51022" w:rsidRPr="00923859">
        <w:rPr>
          <w:rFonts w:ascii="Times New Roman" w:eastAsia="Times New Roman" w:hAnsi="Times New Roman" w:cs="Times New Roman"/>
          <w:i/>
          <w:sz w:val="24"/>
          <w:szCs w:val="24"/>
          <w:lang w:val="en-US"/>
        </w:rPr>
        <w:t>d h</w:t>
      </w:r>
      <w:r w:rsidR="00C93593" w:rsidRPr="00923859">
        <w:rPr>
          <w:rFonts w:ascii="Times New Roman" w:eastAsia="Times New Roman" w:hAnsi="Times New Roman" w:cs="Times New Roman"/>
          <w:i/>
          <w:sz w:val="24"/>
          <w:szCs w:val="24"/>
          <w:lang w:val="en-US"/>
        </w:rPr>
        <w:t>oc</w:t>
      </w:r>
      <w:r w:rsidR="00C93593" w:rsidRPr="00923859">
        <w:rPr>
          <w:rFonts w:ascii="Times New Roman" w:eastAsia="Times New Roman" w:hAnsi="Times New Roman" w:cs="Times New Roman"/>
          <w:sz w:val="24"/>
          <w:szCs w:val="24"/>
          <w:lang w:val="en-US"/>
        </w:rPr>
        <w:t xml:space="preserve"> committees in drafting </w:t>
      </w:r>
      <w:r w:rsidR="00A51022" w:rsidRPr="00923859">
        <w:rPr>
          <w:rFonts w:ascii="Times New Roman" w:eastAsia="Times New Roman" w:hAnsi="Times New Roman" w:cs="Times New Roman"/>
          <w:sz w:val="24"/>
          <w:szCs w:val="24"/>
          <w:lang w:val="en-US"/>
        </w:rPr>
        <w:t xml:space="preserve">their </w:t>
      </w:r>
      <w:r w:rsidR="00D7573A" w:rsidRPr="00923859">
        <w:rPr>
          <w:rFonts w:ascii="Times New Roman" w:eastAsia="Times New Roman" w:hAnsi="Times New Roman" w:cs="Times New Roman"/>
          <w:sz w:val="24"/>
          <w:szCs w:val="24"/>
          <w:lang w:val="en-US"/>
        </w:rPr>
        <w:t>legislation to deal with the amendment of money Bills</w:t>
      </w:r>
      <w:r w:rsidRPr="00923859">
        <w:rPr>
          <w:rFonts w:ascii="Times New Roman" w:eastAsia="Times New Roman" w:hAnsi="Times New Roman" w:cs="Times New Roman"/>
          <w:sz w:val="24"/>
          <w:szCs w:val="24"/>
          <w:lang w:val="en-US"/>
        </w:rPr>
        <w:t>;</w:t>
      </w:r>
    </w:p>
    <w:p w:rsidR="00E803F4" w:rsidRPr="00923859" w:rsidRDefault="00A51022" w:rsidP="00923859">
      <w:pPr>
        <w:pStyle w:val="ListParagraph"/>
        <w:numPr>
          <w:ilvl w:val="0"/>
          <w:numId w:val="9"/>
        </w:numPr>
        <w:spacing w:after="0" w:line="360" w:lineRule="auto"/>
        <w:jc w:val="both"/>
        <w:rPr>
          <w:rFonts w:ascii="Times New Roman" w:hAnsi="Times New Roman" w:cs="Times New Roman"/>
          <w:sz w:val="24"/>
          <w:szCs w:val="24"/>
          <w:lang w:val="en-US"/>
        </w:rPr>
      </w:pPr>
      <w:r w:rsidRPr="00923859">
        <w:rPr>
          <w:rFonts w:ascii="Times New Roman" w:hAnsi="Times New Roman" w:cs="Times New Roman"/>
          <w:sz w:val="24"/>
          <w:szCs w:val="24"/>
          <w:lang w:val="en-US"/>
        </w:rPr>
        <w:t>O</w:t>
      </w:r>
      <w:r w:rsidR="00D7573A" w:rsidRPr="00923859">
        <w:rPr>
          <w:rFonts w:ascii="Times New Roman" w:hAnsi="Times New Roman" w:cs="Times New Roman"/>
          <w:sz w:val="24"/>
          <w:szCs w:val="24"/>
          <w:lang w:val="en-US"/>
        </w:rPr>
        <w:t xml:space="preserve">ne was in support of </w:t>
      </w:r>
      <w:r w:rsidR="00212EE3" w:rsidRPr="00923859">
        <w:rPr>
          <w:rFonts w:ascii="Times New Roman" w:hAnsi="Times New Roman" w:cs="Times New Roman"/>
          <w:sz w:val="24"/>
          <w:szCs w:val="24"/>
          <w:lang w:val="en-US"/>
        </w:rPr>
        <w:t xml:space="preserve">Dr </w:t>
      </w:r>
      <w:r w:rsidRPr="00923859">
        <w:rPr>
          <w:rFonts w:ascii="Times New Roman" w:hAnsi="Times New Roman" w:cs="Times New Roman"/>
          <w:sz w:val="24"/>
          <w:szCs w:val="24"/>
          <w:lang w:val="en-US"/>
        </w:rPr>
        <w:t>S Mohamed</w:t>
      </w:r>
      <w:r w:rsidR="00EC2330" w:rsidRPr="00923859">
        <w:rPr>
          <w:rFonts w:ascii="Times New Roman" w:hAnsi="Times New Roman" w:cs="Times New Roman"/>
          <w:sz w:val="24"/>
          <w:szCs w:val="24"/>
          <w:lang w:val="en-US"/>
        </w:rPr>
        <w:t xml:space="preserve">, </w:t>
      </w:r>
      <w:r w:rsidR="00212603" w:rsidRPr="00923859">
        <w:rPr>
          <w:rFonts w:ascii="Times New Roman" w:hAnsi="Times New Roman" w:cs="Times New Roman"/>
          <w:sz w:val="24"/>
          <w:szCs w:val="24"/>
          <w:lang w:val="en-US"/>
        </w:rPr>
        <w:t>highlight</w:t>
      </w:r>
      <w:r w:rsidR="00EC2330" w:rsidRPr="00923859">
        <w:rPr>
          <w:rFonts w:ascii="Times New Roman" w:hAnsi="Times New Roman" w:cs="Times New Roman"/>
          <w:sz w:val="24"/>
          <w:szCs w:val="24"/>
          <w:lang w:val="en-US"/>
        </w:rPr>
        <w:t>ing</w:t>
      </w:r>
      <w:r w:rsidR="00212603" w:rsidRPr="00923859">
        <w:rPr>
          <w:rFonts w:ascii="Times New Roman" w:hAnsi="Times New Roman" w:cs="Times New Roman"/>
          <w:sz w:val="24"/>
          <w:szCs w:val="24"/>
          <w:lang w:val="en-US"/>
        </w:rPr>
        <w:t xml:space="preserve"> the fact that </w:t>
      </w:r>
      <w:r w:rsidR="00EC2330" w:rsidRPr="00923859">
        <w:rPr>
          <w:rFonts w:ascii="Times New Roman" w:hAnsi="Times New Roman" w:cs="Times New Roman"/>
          <w:sz w:val="24"/>
          <w:szCs w:val="24"/>
          <w:lang w:val="en-US"/>
        </w:rPr>
        <w:t xml:space="preserve">his experience included </w:t>
      </w:r>
      <w:r w:rsidRPr="00923859">
        <w:rPr>
          <w:rFonts w:ascii="Times New Roman" w:hAnsi="Times New Roman" w:cs="Times New Roman"/>
          <w:sz w:val="24"/>
          <w:szCs w:val="24"/>
          <w:lang w:val="en-US"/>
        </w:rPr>
        <w:t>be</w:t>
      </w:r>
      <w:r w:rsidR="00EC2330" w:rsidRPr="00923859">
        <w:rPr>
          <w:rFonts w:ascii="Times New Roman" w:hAnsi="Times New Roman" w:cs="Times New Roman"/>
          <w:sz w:val="24"/>
          <w:szCs w:val="24"/>
          <w:lang w:val="en-US"/>
        </w:rPr>
        <w:t>ing</w:t>
      </w:r>
      <w:r w:rsidRPr="00923859">
        <w:rPr>
          <w:rFonts w:ascii="Times New Roman" w:hAnsi="Times New Roman" w:cs="Times New Roman"/>
          <w:sz w:val="24"/>
          <w:szCs w:val="24"/>
          <w:lang w:val="en-US"/>
        </w:rPr>
        <w:t xml:space="preserve"> </w:t>
      </w:r>
      <w:r w:rsidR="00212603" w:rsidRPr="00923859">
        <w:rPr>
          <w:rFonts w:ascii="Times New Roman" w:hAnsi="Times New Roman" w:cs="Times New Roman"/>
          <w:sz w:val="24"/>
          <w:szCs w:val="24"/>
          <w:lang w:val="en-US"/>
        </w:rPr>
        <w:t xml:space="preserve">engaged in </w:t>
      </w:r>
      <w:r w:rsidR="00D25BEB" w:rsidRPr="00923859">
        <w:rPr>
          <w:rFonts w:ascii="Times New Roman" w:hAnsi="Times New Roman" w:cs="Times New Roman"/>
          <w:sz w:val="24"/>
          <w:szCs w:val="24"/>
          <w:lang w:val="en-US"/>
        </w:rPr>
        <w:t>economic development,</w:t>
      </w:r>
      <w:r w:rsidR="00EC2330" w:rsidRPr="00923859">
        <w:rPr>
          <w:rFonts w:ascii="Times New Roman" w:hAnsi="Times New Roman" w:cs="Times New Roman"/>
          <w:sz w:val="24"/>
          <w:szCs w:val="24"/>
          <w:lang w:val="en-US"/>
        </w:rPr>
        <w:t xml:space="preserve"> the</w:t>
      </w:r>
      <w:r w:rsidR="00D25BEB" w:rsidRPr="00923859">
        <w:rPr>
          <w:rFonts w:ascii="Times New Roman" w:hAnsi="Times New Roman" w:cs="Times New Roman"/>
          <w:sz w:val="24"/>
          <w:szCs w:val="24"/>
          <w:lang w:val="en-US"/>
        </w:rPr>
        <w:t xml:space="preserve"> fiscal and broader macroeconomic policy</w:t>
      </w:r>
      <w:r w:rsidRPr="00923859">
        <w:rPr>
          <w:rFonts w:ascii="Times New Roman" w:hAnsi="Times New Roman" w:cs="Times New Roman"/>
          <w:sz w:val="24"/>
          <w:szCs w:val="24"/>
          <w:lang w:val="en-US"/>
        </w:rPr>
        <w:t xml:space="preserve"> framework</w:t>
      </w:r>
      <w:r w:rsidR="00D25BEB" w:rsidRPr="00923859">
        <w:rPr>
          <w:rFonts w:ascii="Times New Roman" w:hAnsi="Times New Roman" w:cs="Times New Roman"/>
          <w:sz w:val="24"/>
          <w:szCs w:val="24"/>
          <w:lang w:val="en-US"/>
        </w:rPr>
        <w:t xml:space="preserve">, </w:t>
      </w:r>
      <w:r w:rsidR="00EC2330" w:rsidRPr="00923859">
        <w:rPr>
          <w:rFonts w:ascii="Times New Roman" w:hAnsi="Times New Roman" w:cs="Times New Roman"/>
          <w:sz w:val="24"/>
          <w:szCs w:val="24"/>
          <w:lang w:val="en-US"/>
        </w:rPr>
        <w:t xml:space="preserve">and </w:t>
      </w:r>
      <w:r w:rsidR="00D25BEB" w:rsidRPr="00923859">
        <w:rPr>
          <w:rFonts w:ascii="Times New Roman" w:hAnsi="Times New Roman" w:cs="Times New Roman"/>
          <w:sz w:val="24"/>
          <w:szCs w:val="24"/>
          <w:lang w:val="en-US"/>
        </w:rPr>
        <w:t>finance and structural reform</w:t>
      </w:r>
    </w:p>
    <w:p w:rsidR="00E803F4" w:rsidRPr="00923859" w:rsidRDefault="00E803F4" w:rsidP="00923859">
      <w:pPr>
        <w:pStyle w:val="ListParagraph"/>
        <w:numPr>
          <w:ilvl w:val="0"/>
          <w:numId w:val="9"/>
        </w:numPr>
        <w:spacing w:after="0" w:line="360" w:lineRule="auto"/>
        <w:jc w:val="both"/>
        <w:rPr>
          <w:rFonts w:ascii="Times New Roman" w:hAnsi="Times New Roman" w:cs="Times New Roman"/>
          <w:sz w:val="24"/>
          <w:szCs w:val="24"/>
          <w:lang w:val="en-US"/>
        </w:rPr>
      </w:pPr>
      <w:r w:rsidRPr="00923859">
        <w:rPr>
          <w:rFonts w:ascii="Times New Roman" w:hAnsi="Times New Roman" w:cs="Times New Roman"/>
          <w:sz w:val="24"/>
          <w:szCs w:val="24"/>
          <w:lang w:val="en-US"/>
        </w:rPr>
        <w:t>Two raised the issue of South African citizenship; but the candidate</w:t>
      </w:r>
      <w:r w:rsidR="00873A2B" w:rsidRPr="00923859">
        <w:rPr>
          <w:rFonts w:ascii="Times New Roman" w:hAnsi="Times New Roman" w:cs="Times New Roman"/>
          <w:sz w:val="24"/>
          <w:szCs w:val="24"/>
        </w:rPr>
        <w:t xml:space="preserve"> (Mr D F Chapfuwa)</w:t>
      </w:r>
      <w:r w:rsidR="00873A2B" w:rsidRPr="00923859">
        <w:rPr>
          <w:rFonts w:ascii="Times New Roman" w:hAnsi="Times New Roman" w:cs="Times New Roman"/>
          <w:sz w:val="24"/>
          <w:szCs w:val="24"/>
          <w:lang w:val="en-US"/>
        </w:rPr>
        <w:t xml:space="preserve"> </w:t>
      </w:r>
      <w:r w:rsidRPr="00923859">
        <w:rPr>
          <w:rFonts w:ascii="Times New Roman" w:hAnsi="Times New Roman" w:cs="Times New Roman"/>
          <w:sz w:val="24"/>
          <w:szCs w:val="24"/>
          <w:lang w:val="en-US"/>
        </w:rPr>
        <w:t xml:space="preserve">who was </w:t>
      </w:r>
      <w:r w:rsidR="00873A2B" w:rsidRPr="00923859">
        <w:rPr>
          <w:rFonts w:ascii="Times New Roman" w:hAnsi="Times New Roman" w:cs="Times New Roman"/>
          <w:sz w:val="24"/>
          <w:szCs w:val="24"/>
          <w:lang w:val="en-US"/>
        </w:rPr>
        <w:t xml:space="preserve">said to be </w:t>
      </w:r>
      <w:r w:rsidRPr="00923859">
        <w:rPr>
          <w:rFonts w:ascii="Times New Roman" w:hAnsi="Times New Roman" w:cs="Times New Roman"/>
          <w:sz w:val="24"/>
          <w:szCs w:val="24"/>
          <w:lang w:val="en-US"/>
        </w:rPr>
        <w:t>a Zimbabwean national, subsequently withdrew from the process;</w:t>
      </w:r>
      <w:r w:rsidR="00873A2B" w:rsidRPr="00923859">
        <w:rPr>
          <w:rFonts w:ascii="Times New Roman" w:hAnsi="Times New Roman" w:cs="Times New Roman"/>
          <w:sz w:val="24"/>
          <w:szCs w:val="24"/>
          <w:lang w:val="en-US"/>
        </w:rPr>
        <w:t xml:space="preserve"> </w:t>
      </w:r>
    </w:p>
    <w:p w:rsidR="00E803F4" w:rsidRPr="00923859" w:rsidRDefault="00E803F4" w:rsidP="00923859">
      <w:pPr>
        <w:pStyle w:val="ListParagraph"/>
        <w:numPr>
          <w:ilvl w:val="0"/>
          <w:numId w:val="9"/>
        </w:numPr>
        <w:spacing w:after="0" w:line="360" w:lineRule="auto"/>
        <w:jc w:val="both"/>
        <w:rPr>
          <w:rFonts w:ascii="Times New Roman" w:hAnsi="Times New Roman" w:cs="Times New Roman"/>
          <w:b/>
          <w:sz w:val="24"/>
          <w:szCs w:val="24"/>
          <w:lang w:val="en-US"/>
        </w:rPr>
      </w:pPr>
      <w:r w:rsidRPr="00923859">
        <w:rPr>
          <w:rFonts w:ascii="Times New Roman" w:hAnsi="Times New Roman" w:cs="Times New Roman"/>
          <w:sz w:val="24"/>
          <w:szCs w:val="24"/>
          <w:lang w:val="en-US"/>
        </w:rPr>
        <w:t xml:space="preserve">One contained allegations of financial mismanagement and maladministration against two external candidates, </w:t>
      </w:r>
      <w:r w:rsidR="004935A9" w:rsidRPr="00923859">
        <w:rPr>
          <w:rFonts w:ascii="Times New Roman" w:hAnsi="Times New Roman" w:cs="Times New Roman"/>
          <w:sz w:val="24"/>
          <w:szCs w:val="24"/>
          <w:lang w:val="en-US"/>
        </w:rPr>
        <w:t xml:space="preserve">Mr B Khumalo and Dr D Plaatjies, </w:t>
      </w:r>
      <w:r w:rsidRPr="00923859">
        <w:rPr>
          <w:rFonts w:ascii="Times New Roman" w:hAnsi="Times New Roman" w:cs="Times New Roman"/>
          <w:sz w:val="24"/>
          <w:szCs w:val="24"/>
          <w:lang w:val="en-US"/>
        </w:rPr>
        <w:t xml:space="preserve">which the candidates were asked to clarify during the interviews;     </w:t>
      </w:r>
    </w:p>
    <w:p w:rsidR="00873A2B" w:rsidRPr="00923859" w:rsidRDefault="00E803F4" w:rsidP="00923859">
      <w:pPr>
        <w:pStyle w:val="ListParagraph"/>
        <w:numPr>
          <w:ilvl w:val="0"/>
          <w:numId w:val="9"/>
        </w:numPr>
        <w:spacing w:after="0" w:line="360" w:lineRule="auto"/>
        <w:jc w:val="both"/>
        <w:rPr>
          <w:rFonts w:ascii="Times New Roman" w:hAnsi="Times New Roman" w:cs="Times New Roman"/>
          <w:sz w:val="24"/>
          <w:szCs w:val="24"/>
          <w:lang w:val="en-US"/>
        </w:rPr>
      </w:pPr>
      <w:r w:rsidRPr="00923859">
        <w:rPr>
          <w:rFonts w:ascii="Times New Roman" w:hAnsi="Times New Roman" w:cs="Times New Roman"/>
          <w:sz w:val="24"/>
          <w:szCs w:val="24"/>
          <w:lang w:val="en-US"/>
        </w:rPr>
        <w:t xml:space="preserve">One raised concerns around three internal candidates allegedly being implicated in a forensic investigation report into the PBO. Upon investigation, the </w:t>
      </w:r>
      <w:r w:rsidR="00B25370" w:rsidRPr="00923859">
        <w:rPr>
          <w:rFonts w:ascii="Times New Roman" w:hAnsi="Times New Roman" w:cs="Times New Roman"/>
          <w:sz w:val="24"/>
          <w:szCs w:val="24"/>
          <w:lang w:val="en-US"/>
        </w:rPr>
        <w:t>sub-committee</w:t>
      </w:r>
      <w:r w:rsidRPr="00923859">
        <w:rPr>
          <w:rFonts w:ascii="Times New Roman" w:hAnsi="Times New Roman" w:cs="Times New Roman"/>
          <w:sz w:val="24"/>
          <w:szCs w:val="24"/>
          <w:lang w:val="en-US"/>
        </w:rPr>
        <w:t xml:space="preserve"> was assured in writing by the Acting Secretary to Parliament that the above-mentioned report contained no adverse findings against any of the three internal candidates</w:t>
      </w:r>
      <w:r w:rsidR="004935A9" w:rsidRPr="00923859">
        <w:rPr>
          <w:rFonts w:ascii="Times New Roman" w:hAnsi="Times New Roman" w:cs="Times New Roman"/>
          <w:sz w:val="24"/>
          <w:szCs w:val="24"/>
          <w:lang w:val="en-US"/>
        </w:rPr>
        <w:t>.</w:t>
      </w:r>
    </w:p>
    <w:p w:rsidR="004935A9" w:rsidRPr="00923859" w:rsidRDefault="004935A9" w:rsidP="00923859">
      <w:pPr>
        <w:spacing w:after="0" w:line="360" w:lineRule="auto"/>
        <w:jc w:val="both"/>
        <w:rPr>
          <w:rFonts w:ascii="Times New Roman" w:hAnsi="Times New Roman" w:cs="Times New Roman"/>
          <w:sz w:val="24"/>
          <w:szCs w:val="24"/>
          <w:lang w:val="en-US"/>
        </w:rPr>
      </w:pPr>
    </w:p>
    <w:p w:rsidR="00E803F4" w:rsidRPr="00923859" w:rsidRDefault="004935A9" w:rsidP="00923859">
      <w:pPr>
        <w:spacing w:after="0" w:line="360" w:lineRule="auto"/>
        <w:jc w:val="both"/>
        <w:rPr>
          <w:rFonts w:ascii="Times New Roman" w:hAnsi="Times New Roman" w:cs="Times New Roman"/>
          <w:sz w:val="24"/>
          <w:szCs w:val="24"/>
          <w:lang w:val="en-US"/>
        </w:rPr>
      </w:pPr>
      <w:r w:rsidRPr="00923859">
        <w:rPr>
          <w:rFonts w:ascii="Times New Roman" w:hAnsi="Times New Roman" w:cs="Times New Roman"/>
          <w:sz w:val="24"/>
          <w:szCs w:val="24"/>
          <w:lang w:val="en-US"/>
        </w:rPr>
        <w:t>On 30 October 2020, a further submission was received, arguing</w:t>
      </w:r>
      <w:r w:rsidR="00873A2B" w:rsidRPr="00923859">
        <w:rPr>
          <w:rFonts w:ascii="Times New Roman" w:hAnsi="Times New Roman" w:cs="Times New Roman"/>
          <w:sz w:val="24"/>
          <w:szCs w:val="24"/>
          <w:lang w:val="en-US"/>
        </w:rPr>
        <w:t xml:space="preserve"> that none of the </w:t>
      </w:r>
      <w:r w:rsidR="00021827" w:rsidRPr="00923859">
        <w:rPr>
          <w:rFonts w:ascii="Times New Roman" w:hAnsi="Times New Roman" w:cs="Times New Roman"/>
          <w:sz w:val="24"/>
          <w:szCs w:val="24"/>
          <w:lang w:val="en-US"/>
        </w:rPr>
        <w:t>shortlist</w:t>
      </w:r>
      <w:r w:rsidRPr="00923859">
        <w:rPr>
          <w:rFonts w:ascii="Times New Roman" w:hAnsi="Times New Roman" w:cs="Times New Roman"/>
          <w:sz w:val="24"/>
          <w:szCs w:val="24"/>
          <w:lang w:val="en-US"/>
        </w:rPr>
        <w:t>ed</w:t>
      </w:r>
      <w:r w:rsidR="00021827" w:rsidRPr="00923859">
        <w:rPr>
          <w:rFonts w:ascii="Times New Roman" w:hAnsi="Times New Roman" w:cs="Times New Roman"/>
          <w:sz w:val="24"/>
          <w:szCs w:val="24"/>
          <w:lang w:val="en-US"/>
        </w:rPr>
        <w:t xml:space="preserve"> candidates </w:t>
      </w:r>
      <w:r w:rsidR="0048054E" w:rsidRPr="00923859">
        <w:rPr>
          <w:rFonts w:ascii="Times New Roman" w:hAnsi="Times New Roman" w:cs="Times New Roman"/>
          <w:sz w:val="24"/>
          <w:szCs w:val="24"/>
          <w:lang w:val="en-US"/>
        </w:rPr>
        <w:t xml:space="preserve">possessed </w:t>
      </w:r>
      <w:r w:rsidR="00021827" w:rsidRPr="00923859">
        <w:rPr>
          <w:rFonts w:ascii="Times New Roman" w:hAnsi="Times New Roman" w:cs="Times New Roman"/>
          <w:sz w:val="24"/>
          <w:szCs w:val="24"/>
          <w:lang w:val="en-US"/>
        </w:rPr>
        <w:t>the requisite widely accepted expertise and credibility in the field of public finance, integrity and leadership required to build th</w:t>
      </w:r>
      <w:r w:rsidR="0048054E" w:rsidRPr="00923859">
        <w:rPr>
          <w:rFonts w:ascii="Times New Roman" w:hAnsi="Times New Roman" w:cs="Times New Roman"/>
          <w:sz w:val="24"/>
          <w:szCs w:val="24"/>
          <w:lang w:val="en-US"/>
        </w:rPr>
        <w:t>e</w:t>
      </w:r>
      <w:r w:rsidR="00021827" w:rsidRPr="00923859">
        <w:rPr>
          <w:rFonts w:ascii="Times New Roman" w:hAnsi="Times New Roman" w:cs="Times New Roman"/>
          <w:sz w:val="24"/>
          <w:szCs w:val="24"/>
          <w:lang w:val="en-US"/>
        </w:rPr>
        <w:t xml:space="preserve"> </w:t>
      </w:r>
      <w:r w:rsidR="00873A2B" w:rsidRPr="00923859">
        <w:rPr>
          <w:rFonts w:ascii="Times New Roman" w:hAnsi="Times New Roman" w:cs="Times New Roman"/>
          <w:sz w:val="24"/>
          <w:szCs w:val="24"/>
          <w:lang w:val="en-US"/>
        </w:rPr>
        <w:t>Parliament</w:t>
      </w:r>
      <w:r w:rsidR="0048054E" w:rsidRPr="00923859">
        <w:rPr>
          <w:rFonts w:ascii="Times New Roman" w:hAnsi="Times New Roman" w:cs="Times New Roman"/>
          <w:sz w:val="24"/>
          <w:szCs w:val="24"/>
          <w:lang w:val="en-US"/>
        </w:rPr>
        <w:t>ary</w:t>
      </w:r>
      <w:r w:rsidR="00873A2B" w:rsidRPr="00923859">
        <w:rPr>
          <w:rFonts w:ascii="Times New Roman" w:hAnsi="Times New Roman" w:cs="Times New Roman"/>
          <w:sz w:val="24"/>
          <w:szCs w:val="24"/>
          <w:lang w:val="en-US"/>
        </w:rPr>
        <w:t xml:space="preserve"> Budget Office</w:t>
      </w:r>
      <w:r w:rsidR="00E803F4" w:rsidRPr="00923859">
        <w:rPr>
          <w:rFonts w:ascii="Times New Roman" w:hAnsi="Times New Roman" w:cs="Times New Roman"/>
          <w:sz w:val="24"/>
          <w:szCs w:val="24"/>
          <w:lang w:val="en-US"/>
        </w:rPr>
        <w:t xml:space="preserve">. </w:t>
      </w:r>
    </w:p>
    <w:p w:rsidR="00402C45" w:rsidRPr="00923859" w:rsidRDefault="00402C45" w:rsidP="00923859">
      <w:pPr>
        <w:spacing w:after="0" w:line="360" w:lineRule="auto"/>
        <w:jc w:val="both"/>
        <w:rPr>
          <w:rFonts w:ascii="Times New Roman" w:eastAsia="Times New Roman" w:hAnsi="Times New Roman" w:cs="Times New Roman"/>
          <w:sz w:val="24"/>
          <w:szCs w:val="24"/>
          <w:lang w:val="en-US"/>
        </w:rPr>
      </w:pPr>
    </w:p>
    <w:p w:rsidR="000C3651" w:rsidRPr="00923859" w:rsidRDefault="001C71DA"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With regard to the </w:t>
      </w:r>
      <w:r w:rsidR="00C33999" w:rsidRPr="00923859">
        <w:rPr>
          <w:rFonts w:ascii="Times New Roman" w:eastAsia="Times New Roman" w:hAnsi="Times New Roman" w:cs="Times New Roman"/>
          <w:sz w:val="24"/>
          <w:szCs w:val="24"/>
          <w:lang w:val="en-US"/>
        </w:rPr>
        <w:t xml:space="preserve">allegations against the three internal candidates, the Sub-committee wrote to the Acting Secretary to Parliament </w:t>
      </w:r>
      <w:r w:rsidRPr="00923859">
        <w:rPr>
          <w:rFonts w:ascii="Times New Roman" w:eastAsia="Times New Roman" w:hAnsi="Times New Roman" w:cs="Times New Roman"/>
          <w:sz w:val="24"/>
          <w:szCs w:val="24"/>
          <w:lang w:val="en-US"/>
        </w:rPr>
        <w:t xml:space="preserve">(ASTP) </w:t>
      </w:r>
      <w:r w:rsidR="00C33999" w:rsidRPr="00923859">
        <w:rPr>
          <w:rFonts w:ascii="Times New Roman" w:eastAsia="Times New Roman" w:hAnsi="Times New Roman" w:cs="Times New Roman"/>
          <w:sz w:val="24"/>
          <w:szCs w:val="24"/>
          <w:lang w:val="en-US"/>
        </w:rPr>
        <w:t>and enquired about the forensic investigation conducted. The response of the A</w:t>
      </w:r>
      <w:r w:rsidRPr="00923859">
        <w:rPr>
          <w:rFonts w:ascii="Times New Roman" w:eastAsia="Times New Roman" w:hAnsi="Times New Roman" w:cs="Times New Roman"/>
          <w:sz w:val="24"/>
          <w:szCs w:val="24"/>
          <w:lang w:val="en-US"/>
        </w:rPr>
        <w:t>STP</w:t>
      </w:r>
      <w:r w:rsidR="00C33999" w:rsidRPr="00923859">
        <w:rPr>
          <w:rFonts w:ascii="Times New Roman" w:eastAsia="Times New Roman" w:hAnsi="Times New Roman" w:cs="Times New Roman"/>
          <w:sz w:val="24"/>
          <w:szCs w:val="24"/>
          <w:lang w:val="en-US"/>
        </w:rPr>
        <w:t xml:space="preserve"> stated that</w:t>
      </w:r>
      <w:r w:rsidRPr="00923859">
        <w:rPr>
          <w:rFonts w:ascii="Times New Roman" w:eastAsia="Times New Roman" w:hAnsi="Times New Roman" w:cs="Times New Roman"/>
          <w:sz w:val="24"/>
          <w:szCs w:val="24"/>
          <w:lang w:val="en-US"/>
        </w:rPr>
        <w:t xml:space="preserve"> there had been no adverse </w:t>
      </w:r>
      <w:r w:rsidRPr="00923859">
        <w:rPr>
          <w:rFonts w:ascii="Times New Roman" w:eastAsia="Times New Roman" w:hAnsi="Times New Roman" w:cs="Times New Roman"/>
          <w:sz w:val="24"/>
          <w:szCs w:val="24"/>
          <w:lang w:val="en-US"/>
        </w:rPr>
        <w:lastRenderedPageBreak/>
        <w:t>findings</w:t>
      </w:r>
      <w:r w:rsidR="00C33999" w:rsidRPr="00923859">
        <w:rPr>
          <w:rFonts w:ascii="Times New Roman" w:eastAsia="Times New Roman" w:hAnsi="Times New Roman" w:cs="Times New Roman"/>
          <w:sz w:val="24"/>
          <w:szCs w:val="24"/>
          <w:lang w:val="en-US"/>
        </w:rPr>
        <w:t xml:space="preserve"> against the three Deputy Directors of the Parliamentary Budget Office. </w:t>
      </w:r>
      <w:r w:rsidR="00DD76C4" w:rsidRPr="00923859">
        <w:rPr>
          <w:rFonts w:ascii="Times New Roman" w:eastAsia="Times New Roman" w:hAnsi="Times New Roman" w:cs="Times New Roman"/>
          <w:sz w:val="24"/>
          <w:szCs w:val="24"/>
          <w:lang w:val="en-US"/>
        </w:rPr>
        <w:t xml:space="preserve">The Sub-committee requested the Department of State Security </w:t>
      </w:r>
      <w:r w:rsidRPr="00923859">
        <w:rPr>
          <w:rFonts w:ascii="Times New Roman" w:eastAsia="Times New Roman" w:hAnsi="Times New Roman" w:cs="Times New Roman"/>
          <w:sz w:val="24"/>
          <w:szCs w:val="24"/>
          <w:lang w:val="en-US"/>
        </w:rPr>
        <w:t xml:space="preserve">(SSA) </w:t>
      </w:r>
      <w:r w:rsidR="00DD76C4" w:rsidRPr="00923859">
        <w:rPr>
          <w:rFonts w:ascii="Times New Roman" w:eastAsia="Times New Roman" w:hAnsi="Times New Roman" w:cs="Times New Roman"/>
          <w:sz w:val="24"/>
          <w:szCs w:val="24"/>
          <w:lang w:val="en-US"/>
        </w:rPr>
        <w:t>to screen all shortlisted</w:t>
      </w:r>
      <w:r w:rsidR="00021827" w:rsidRPr="00923859">
        <w:rPr>
          <w:rFonts w:ascii="Times New Roman" w:eastAsia="Times New Roman" w:hAnsi="Times New Roman" w:cs="Times New Roman"/>
          <w:sz w:val="24"/>
          <w:szCs w:val="24"/>
          <w:lang w:val="en-US"/>
        </w:rPr>
        <w:t xml:space="preserve"> and interviewed</w:t>
      </w:r>
      <w:r w:rsidR="00DD76C4" w:rsidRPr="00923859">
        <w:rPr>
          <w:rFonts w:ascii="Times New Roman" w:eastAsia="Times New Roman" w:hAnsi="Times New Roman" w:cs="Times New Roman"/>
          <w:sz w:val="24"/>
          <w:szCs w:val="24"/>
          <w:lang w:val="en-US"/>
        </w:rPr>
        <w:t xml:space="preserve"> candidates</w:t>
      </w:r>
      <w:r w:rsidR="00021827" w:rsidRPr="00923859">
        <w:rPr>
          <w:rFonts w:ascii="Times New Roman" w:eastAsia="Times New Roman" w:hAnsi="Times New Roman" w:cs="Times New Roman"/>
          <w:sz w:val="24"/>
          <w:szCs w:val="24"/>
          <w:lang w:val="en-US"/>
        </w:rPr>
        <w:t>. T</w:t>
      </w:r>
      <w:r w:rsidR="00DD76C4" w:rsidRPr="00923859">
        <w:rPr>
          <w:rFonts w:ascii="Times New Roman" w:eastAsia="Times New Roman" w:hAnsi="Times New Roman" w:cs="Times New Roman"/>
          <w:sz w:val="24"/>
          <w:szCs w:val="24"/>
          <w:lang w:val="en-US"/>
        </w:rPr>
        <w:t xml:space="preserve">he </w:t>
      </w:r>
      <w:r w:rsidR="00021827" w:rsidRPr="00923859">
        <w:rPr>
          <w:rFonts w:ascii="Times New Roman" w:eastAsia="Times New Roman" w:hAnsi="Times New Roman" w:cs="Times New Roman"/>
          <w:sz w:val="24"/>
          <w:szCs w:val="24"/>
          <w:lang w:val="en-US"/>
        </w:rPr>
        <w:t xml:space="preserve">SSA </w:t>
      </w:r>
      <w:r w:rsidR="00DD76C4" w:rsidRPr="00923859">
        <w:rPr>
          <w:rFonts w:ascii="Times New Roman" w:eastAsia="Times New Roman" w:hAnsi="Times New Roman" w:cs="Times New Roman"/>
          <w:sz w:val="24"/>
          <w:szCs w:val="24"/>
          <w:lang w:val="en-US"/>
        </w:rPr>
        <w:t xml:space="preserve">report </w:t>
      </w:r>
      <w:r w:rsidR="00021827" w:rsidRPr="00923859">
        <w:rPr>
          <w:rFonts w:ascii="Times New Roman" w:eastAsia="Times New Roman" w:hAnsi="Times New Roman" w:cs="Times New Roman"/>
          <w:sz w:val="24"/>
          <w:szCs w:val="24"/>
          <w:lang w:val="en-US"/>
        </w:rPr>
        <w:t xml:space="preserve">indicated </w:t>
      </w:r>
      <w:r w:rsidR="00DD76C4" w:rsidRPr="00923859">
        <w:rPr>
          <w:rFonts w:ascii="Times New Roman" w:eastAsia="Times New Roman" w:hAnsi="Times New Roman" w:cs="Times New Roman"/>
          <w:sz w:val="24"/>
          <w:szCs w:val="24"/>
          <w:lang w:val="en-US"/>
        </w:rPr>
        <w:t>that nothing precluded the</w:t>
      </w:r>
      <w:r w:rsidR="00021827" w:rsidRPr="00923859">
        <w:rPr>
          <w:rFonts w:ascii="Times New Roman" w:eastAsia="Times New Roman" w:hAnsi="Times New Roman" w:cs="Times New Roman"/>
          <w:sz w:val="24"/>
          <w:szCs w:val="24"/>
          <w:lang w:val="en-US"/>
        </w:rPr>
        <w:t xml:space="preserve"> candidates </w:t>
      </w:r>
      <w:r w:rsidR="00DD76C4" w:rsidRPr="00923859">
        <w:rPr>
          <w:rFonts w:ascii="Times New Roman" w:eastAsia="Times New Roman" w:hAnsi="Times New Roman" w:cs="Times New Roman"/>
          <w:sz w:val="24"/>
          <w:szCs w:val="24"/>
          <w:lang w:val="en-US"/>
        </w:rPr>
        <w:t xml:space="preserve">from being appointed </w:t>
      </w:r>
      <w:r w:rsidR="00021827" w:rsidRPr="00923859">
        <w:rPr>
          <w:rFonts w:ascii="Times New Roman" w:eastAsia="Times New Roman" w:hAnsi="Times New Roman" w:cs="Times New Roman"/>
          <w:sz w:val="24"/>
          <w:szCs w:val="24"/>
          <w:lang w:val="en-US"/>
        </w:rPr>
        <w:t xml:space="preserve">to the position of </w:t>
      </w:r>
      <w:r w:rsidR="00DD76C4" w:rsidRPr="00923859">
        <w:rPr>
          <w:rFonts w:ascii="Times New Roman" w:eastAsia="Times New Roman" w:hAnsi="Times New Roman" w:cs="Times New Roman"/>
          <w:sz w:val="24"/>
          <w:szCs w:val="24"/>
          <w:lang w:val="en-US"/>
        </w:rPr>
        <w:t>director of the Parliamentary Budget Office</w:t>
      </w:r>
      <w:r w:rsidRPr="00923859">
        <w:rPr>
          <w:rFonts w:ascii="Times New Roman" w:eastAsia="Times New Roman" w:hAnsi="Times New Roman" w:cs="Times New Roman"/>
          <w:sz w:val="24"/>
          <w:szCs w:val="24"/>
          <w:lang w:val="en-US"/>
        </w:rPr>
        <w:t>.</w:t>
      </w:r>
      <w:r w:rsidR="00C33999" w:rsidRPr="00923859">
        <w:rPr>
          <w:rFonts w:ascii="Times New Roman" w:eastAsia="Times New Roman" w:hAnsi="Times New Roman" w:cs="Times New Roman"/>
          <w:sz w:val="24"/>
          <w:szCs w:val="24"/>
          <w:lang w:val="en-US"/>
        </w:rPr>
        <w:t xml:space="preserve"> </w:t>
      </w: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p>
    <w:p w:rsidR="004E7796" w:rsidRPr="00923859" w:rsidRDefault="004E7796" w:rsidP="00923859">
      <w:pPr>
        <w:spacing w:after="0" w:line="360" w:lineRule="auto"/>
        <w:jc w:val="both"/>
        <w:rPr>
          <w:rFonts w:ascii="Times New Roman" w:eastAsia="Times New Roman" w:hAnsi="Times New Roman" w:cs="Times New Roman"/>
          <w:b/>
          <w:sz w:val="24"/>
          <w:szCs w:val="24"/>
          <w:lang w:val="en-US"/>
        </w:rPr>
      </w:pPr>
      <w:r w:rsidRPr="00923859">
        <w:rPr>
          <w:rFonts w:ascii="Times New Roman" w:eastAsia="Times New Roman" w:hAnsi="Times New Roman" w:cs="Times New Roman"/>
          <w:b/>
          <w:sz w:val="24"/>
          <w:szCs w:val="24"/>
          <w:lang w:val="en-US"/>
        </w:rPr>
        <w:t>5. Committee deliberations</w:t>
      </w: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p>
    <w:p w:rsidR="004E7796" w:rsidRDefault="004E7796"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On 03 November 2020, the Committees deliberated on the employment terms of the Director of the PBO and agreed that there should be no changes to the normal terms of employment as stipulated in the advertisement. Essentially, the Committees agreed that the appointment of the Director of the Parliamentary Budget Office be subjected to a 5-year fixed term contract with the conditions of service being substantially the same as those of the top rank of the public service as per section 15(5)(b) of the Act and a cost-to-company salary package of R2 031 591 per annum.  </w:t>
      </w:r>
    </w:p>
    <w:p w:rsidR="00923859" w:rsidRPr="00923859" w:rsidRDefault="00923859" w:rsidP="00923859">
      <w:pPr>
        <w:spacing w:after="0" w:line="360" w:lineRule="auto"/>
        <w:jc w:val="both"/>
        <w:rPr>
          <w:rFonts w:ascii="Times New Roman" w:eastAsia="Times New Roman" w:hAnsi="Times New Roman" w:cs="Times New Roman"/>
          <w:sz w:val="24"/>
          <w:szCs w:val="24"/>
          <w:lang w:val="en-US"/>
        </w:rPr>
      </w:pPr>
    </w:p>
    <w:p w:rsidR="004E7796" w:rsidRPr="00923859" w:rsidRDefault="004E7796" w:rsidP="00923859">
      <w:pPr>
        <w:spacing w:after="0" w:line="360" w:lineRule="auto"/>
        <w:jc w:val="both"/>
        <w:rPr>
          <w:rFonts w:ascii="Times New Roman" w:hAnsi="Times New Roman" w:cs="Times New Roman"/>
          <w:sz w:val="24"/>
          <w:szCs w:val="24"/>
        </w:rPr>
      </w:pPr>
      <w:r w:rsidRPr="00923859">
        <w:rPr>
          <w:rFonts w:ascii="Times New Roman" w:eastAsia="Times New Roman" w:hAnsi="Times New Roman" w:cs="Times New Roman"/>
          <w:b/>
          <w:sz w:val="24"/>
          <w:szCs w:val="24"/>
          <w:lang w:val="en-US"/>
        </w:rPr>
        <w:t>6. Conclusion and recommendation</w:t>
      </w: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 xml:space="preserve">In accordance with </w:t>
      </w:r>
      <w:r w:rsidR="007B271A" w:rsidRPr="00923859">
        <w:rPr>
          <w:rFonts w:ascii="Times New Roman" w:eastAsia="Times New Roman" w:hAnsi="Times New Roman" w:cs="Times New Roman"/>
          <w:sz w:val="24"/>
          <w:szCs w:val="24"/>
          <w:lang w:val="en-US"/>
        </w:rPr>
        <w:t xml:space="preserve">paragraphs </w:t>
      </w:r>
      <w:r w:rsidRPr="00923859">
        <w:rPr>
          <w:rFonts w:ascii="Times New Roman" w:eastAsia="Times New Roman" w:hAnsi="Times New Roman" w:cs="Times New Roman"/>
          <w:sz w:val="24"/>
          <w:szCs w:val="24"/>
          <w:lang w:val="en-US"/>
        </w:rPr>
        <w:t xml:space="preserve">(a) and (b) of </w:t>
      </w:r>
      <w:r w:rsidR="007B271A" w:rsidRPr="00923859">
        <w:rPr>
          <w:rFonts w:ascii="Times New Roman" w:eastAsia="Times New Roman" w:hAnsi="Times New Roman" w:cs="Times New Roman"/>
          <w:sz w:val="24"/>
          <w:szCs w:val="24"/>
          <w:lang w:val="en-US"/>
        </w:rPr>
        <w:t xml:space="preserve">subsection (5) of Section 15 of </w:t>
      </w:r>
      <w:r w:rsidRPr="00923859">
        <w:rPr>
          <w:rFonts w:ascii="Times New Roman" w:eastAsia="Times New Roman" w:hAnsi="Times New Roman" w:cs="Times New Roman"/>
          <w:sz w:val="24"/>
          <w:szCs w:val="24"/>
          <w:lang w:val="en-US"/>
        </w:rPr>
        <w:t>the Money Bills and Related Matters Act, the S</w:t>
      </w:r>
      <w:r w:rsidR="00342070" w:rsidRPr="00923859">
        <w:rPr>
          <w:rFonts w:ascii="Times New Roman" w:eastAsia="Times New Roman" w:hAnsi="Times New Roman" w:cs="Times New Roman"/>
          <w:sz w:val="24"/>
          <w:szCs w:val="24"/>
          <w:lang w:val="en-US"/>
        </w:rPr>
        <w:t>tanding</w:t>
      </w:r>
      <w:r w:rsidRPr="00923859">
        <w:rPr>
          <w:rFonts w:ascii="Times New Roman" w:eastAsia="Times New Roman" w:hAnsi="Times New Roman" w:cs="Times New Roman"/>
          <w:sz w:val="24"/>
          <w:szCs w:val="24"/>
          <w:lang w:val="en-US"/>
        </w:rPr>
        <w:t xml:space="preserve"> Committees on Appropriations and Finance recommend to the House as follows:</w:t>
      </w: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p>
    <w:p w:rsidR="004E7796" w:rsidRPr="00923859" w:rsidRDefault="004E7796" w:rsidP="00923859">
      <w:pPr>
        <w:spacing w:after="0" w:line="360" w:lineRule="auto"/>
        <w:jc w:val="both"/>
        <w:rPr>
          <w:rFonts w:ascii="Times New Roman" w:eastAsia="Times New Roman" w:hAnsi="Times New Roman" w:cs="Times New Roman"/>
          <w:sz w:val="24"/>
          <w:szCs w:val="24"/>
          <w:lang w:val="en-US"/>
        </w:rPr>
      </w:pPr>
      <w:r w:rsidRPr="00923859">
        <w:rPr>
          <w:rFonts w:ascii="Times New Roman" w:eastAsia="Times New Roman" w:hAnsi="Times New Roman" w:cs="Times New Roman"/>
          <w:sz w:val="24"/>
          <w:szCs w:val="24"/>
          <w:lang w:val="en-US"/>
        </w:rPr>
        <w:t>That Dr D J Jantjies be appointed as Director of the Parliamentary Budget Office with effect from 01 December 2020.</w:t>
      </w:r>
    </w:p>
    <w:p w:rsidR="005B4069" w:rsidRPr="00923859" w:rsidRDefault="00B96A65" w:rsidP="00923859">
      <w:pPr>
        <w:spacing w:after="0" w:line="360" w:lineRule="auto"/>
        <w:jc w:val="both"/>
        <w:rPr>
          <w:rFonts w:ascii="Times New Roman" w:eastAsia="Times New Roman" w:hAnsi="Times New Roman" w:cs="Times New Roman"/>
          <w:sz w:val="24"/>
          <w:szCs w:val="24"/>
          <w:lang w:val="fr-FR"/>
        </w:rPr>
      </w:pPr>
    </w:p>
    <w:p w:rsidR="0010053B" w:rsidRPr="00923859" w:rsidRDefault="0010053B" w:rsidP="00923859">
      <w:pPr>
        <w:spacing w:after="0" w:line="360" w:lineRule="auto"/>
        <w:jc w:val="both"/>
        <w:rPr>
          <w:rFonts w:ascii="Times New Roman" w:eastAsia="Times New Roman" w:hAnsi="Times New Roman" w:cs="Times New Roman"/>
          <w:sz w:val="24"/>
          <w:szCs w:val="24"/>
          <w:lang w:val="fr-FR"/>
        </w:rPr>
      </w:pPr>
      <w:r w:rsidRPr="00923859">
        <w:rPr>
          <w:rFonts w:ascii="Times New Roman" w:eastAsia="Times New Roman" w:hAnsi="Times New Roman" w:cs="Times New Roman"/>
          <w:sz w:val="24"/>
          <w:szCs w:val="24"/>
          <w:lang w:val="fr-FR"/>
        </w:rPr>
        <w:t>The Democratic Alliance (DA) and the Freedom Front Plus (FF+) objected to the Report.</w:t>
      </w:r>
    </w:p>
    <w:p w:rsidR="0010053B" w:rsidRPr="00923859" w:rsidRDefault="0010053B" w:rsidP="00923859">
      <w:pPr>
        <w:spacing w:after="0" w:line="360" w:lineRule="auto"/>
        <w:jc w:val="both"/>
        <w:rPr>
          <w:rFonts w:ascii="Times New Roman" w:eastAsia="Times New Roman" w:hAnsi="Times New Roman" w:cs="Times New Roman"/>
          <w:sz w:val="24"/>
          <w:szCs w:val="24"/>
          <w:lang w:val="fr-FR"/>
        </w:rPr>
      </w:pPr>
    </w:p>
    <w:p w:rsidR="006D3DB1" w:rsidRPr="00923859" w:rsidRDefault="006D3DB1" w:rsidP="00923859">
      <w:pPr>
        <w:spacing w:after="0" w:line="360" w:lineRule="auto"/>
        <w:jc w:val="both"/>
        <w:rPr>
          <w:rFonts w:ascii="Times New Roman" w:eastAsia="Times New Roman" w:hAnsi="Times New Roman" w:cs="Times New Roman"/>
          <w:sz w:val="24"/>
          <w:szCs w:val="24"/>
          <w:lang w:val="fr-FR"/>
        </w:rPr>
      </w:pPr>
      <w:r w:rsidRPr="00923859">
        <w:rPr>
          <w:rFonts w:ascii="Times New Roman" w:eastAsia="Times New Roman" w:hAnsi="Times New Roman" w:cs="Times New Roman"/>
          <w:sz w:val="24"/>
          <w:szCs w:val="24"/>
          <w:lang w:val="fr-FR"/>
        </w:rPr>
        <w:t>Report to be considered.</w:t>
      </w:r>
    </w:p>
    <w:p w:rsidR="00A31BFF" w:rsidRPr="00923859" w:rsidRDefault="00A31BFF" w:rsidP="00923859">
      <w:pPr>
        <w:spacing w:after="0" w:line="360" w:lineRule="auto"/>
        <w:jc w:val="both"/>
        <w:rPr>
          <w:rFonts w:ascii="Times New Roman" w:eastAsia="Times New Roman" w:hAnsi="Times New Roman" w:cs="Times New Roman"/>
          <w:sz w:val="24"/>
          <w:szCs w:val="24"/>
          <w:lang w:val="fr-FR"/>
        </w:rPr>
      </w:pPr>
    </w:p>
    <w:p w:rsidR="00A31BFF" w:rsidRPr="00923859" w:rsidRDefault="00A31BFF" w:rsidP="00923859">
      <w:pPr>
        <w:spacing w:after="0" w:line="360" w:lineRule="auto"/>
        <w:jc w:val="both"/>
        <w:rPr>
          <w:rFonts w:ascii="Times New Roman" w:eastAsia="Times New Roman" w:hAnsi="Times New Roman" w:cs="Times New Roman"/>
          <w:sz w:val="24"/>
          <w:szCs w:val="24"/>
          <w:lang w:val="fr-FR"/>
        </w:rPr>
      </w:pPr>
    </w:p>
    <w:p w:rsidR="00A31BFF" w:rsidRPr="00923859" w:rsidRDefault="00A31BFF" w:rsidP="00923859">
      <w:pPr>
        <w:spacing w:after="0" w:line="360" w:lineRule="auto"/>
        <w:jc w:val="both"/>
        <w:rPr>
          <w:rFonts w:ascii="Times New Roman" w:eastAsia="Times New Roman" w:hAnsi="Times New Roman" w:cs="Times New Roman"/>
          <w:sz w:val="24"/>
          <w:szCs w:val="24"/>
          <w:lang w:val="fr-FR"/>
        </w:rPr>
      </w:pPr>
    </w:p>
    <w:sectPr w:rsidR="00A31BFF" w:rsidRPr="00923859" w:rsidSect="00BF63B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65" w:rsidRDefault="00B96A65">
      <w:pPr>
        <w:spacing w:after="0" w:line="240" w:lineRule="auto"/>
      </w:pPr>
      <w:r>
        <w:separator/>
      </w:r>
    </w:p>
  </w:endnote>
  <w:endnote w:type="continuationSeparator" w:id="0">
    <w:p w:rsidR="00B96A65" w:rsidRDefault="00B96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0A" w:rsidRDefault="004D11BA" w:rsidP="00AA4EE9">
    <w:pPr>
      <w:pStyle w:val="Footer"/>
      <w:framePr w:wrap="around" w:vAnchor="text" w:hAnchor="margin" w:xAlign="right" w:y="1"/>
      <w:rPr>
        <w:rStyle w:val="PageNumber"/>
      </w:rPr>
    </w:pPr>
    <w:r>
      <w:rPr>
        <w:rStyle w:val="PageNumber"/>
      </w:rPr>
      <w:fldChar w:fldCharType="begin"/>
    </w:r>
    <w:r w:rsidR="00580A38">
      <w:rPr>
        <w:rStyle w:val="PageNumber"/>
      </w:rPr>
      <w:instrText xml:space="preserve">PAGE  </w:instrText>
    </w:r>
    <w:r>
      <w:rPr>
        <w:rStyle w:val="PageNumber"/>
      </w:rPr>
      <w:fldChar w:fldCharType="end"/>
    </w:r>
  </w:p>
  <w:p w:rsidR="0083540A" w:rsidRDefault="00B96A65" w:rsidP="00A02A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0A" w:rsidRDefault="004D11BA" w:rsidP="00AA4EE9">
    <w:pPr>
      <w:pStyle w:val="Footer"/>
      <w:framePr w:wrap="around" w:vAnchor="text" w:hAnchor="margin" w:xAlign="right" w:y="1"/>
      <w:rPr>
        <w:rStyle w:val="PageNumber"/>
      </w:rPr>
    </w:pPr>
    <w:r>
      <w:rPr>
        <w:rStyle w:val="PageNumber"/>
      </w:rPr>
      <w:fldChar w:fldCharType="begin"/>
    </w:r>
    <w:r w:rsidR="00580A38">
      <w:rPr>
        <w:rStyle w:val="PageNumber"/>
      </w:rPr>
      <w:instrText xml:space="preserve">PAGE  </w:instrText>
    </w:r>
    <w:r>
      <w:rPr>
        <w:rStyle w:val="PageNumber"/>
      </w:rPr>
      <w:fldChar w:fldCharType="separate"/>
    </w:r>
    <w:r w:rsidR="00F90D6C">
      <w:rPr>
        <w:rStyle w:val="PageNumber"/>
        <w:noProof/>
      </w:rPr>
      <w:t>1</w:t>
    </w:r>
    <w:r>
      <w:rPr>
        <w:rStyle w:val="PageNumber"/>
      </w:rPr>
      <w:fldChar w:fldCharType="end"/>
    </w:r>
  </w:p>
  <w:p w:rsidR="0083540A" w:rsidRDefault="00B96A65" w:rsidP="00A02A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65" w:rsidRDefault="00B96A65">
      <w:pPr>
        <w:spacing w:after="0" w:line="240" w:lineRule="auto"/>
      </w:pPr>
      <w:r>
        <w:separator/>
      </w:r>
    </w:p>
  </w:footnote>
  <w:footnote w:type="continuationSeparator" w:id="0">
    <w:p w:rsidR="00B96A65" w:rsidRDefault="00B96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944"/>
    <w:multiLevelType w:val="hybridMultilevel"/>
    <w:tmpl w:val="07440DFC"/>
    <w:lvl w:ilvl="0" w:tplc="0A0CDA2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8FD2F8A"/>
    <w:multiLevelType w:val="hybridMultilevel"/>
    <w:tmpl w:val="F8706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F27805"/>
    <w:multiLevelType w:val="hybridMultilevel"/>
    <w:tmpl w:val="9328E5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8450B1"/>
    <w:multiLevelType w:val="hybridMultilevel"/>
    <w:tmpl w:val="CC28B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BF08AF"/>
    <w:multiLevelType w:val="hybridMultilevel"/>
    <w:tmpl w:val="206C353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A126A0"/>
    <w:multiLevelType w:val="hybridMultilevel"/>
    <w:tmpl w:val="EA88E4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8C41FF"/>
    <w:multiLevelType w:val="hybridMultilevel"/>
    <w:tmpl w:val="7266497A"/>
    <w:lvl w:ilvl="0" w:tplc="1C090001">
      <w:start w:val="1"/>
      <w:numFmt w:val="bullet"/>
      <w:lvlText w:val=""/>
      <w:lvlJc w:val="left"/>
      <w:pPr>
        <w:ind w:left="72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C21BBF"/>
    <w:multiLevelType w:val="multilevel"/>
    <w:tmpl w:val="644E7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4681A2C"/>
    <w:multiLevelType w:val="multilevel"/>
    <w:tmpl w:val="7A4666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D752C4"/>
    <w:multiLevelType w:val="hybridMultilevel"/>
    <w:tmpl w:val="F6408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A29371B"/>
    <w:multiLevelType w:val="hybridMultilevel"/>
    <w:tmpl w:val="7F1CF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5"/>
  </w:num>
  <w:num w:numId="6">
    <w:abstractNumId w:val="7"/>
  </w:num>
  <w:num w:numId="7">
    <w:abstractNumId w:val="6"/>
  </w:num>
  <w:num w:numId="8">
    <w:abstractNumId w:val="10"/>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64B7A"/>
    <w:rsid w:val="00001C22"/>
    <w:rsid w:val="00021357"/>
    <w:rsid w:val="00021827"/>
    <w:rsid w:val="00054192"/>
    <w:rsid w:val="00073E28"/>
    <w:rsid w:val="000917A3"/>
    <w:rsid w:val="000A357A"/>
    <w:rsid w:val="000B19B3"/>
    <w:rsid w:val="000C3651"/>
    <w:rsid w:val="000C3A6C"/>
    <w:rsid w:val="000C4446"/>
    <w:rsid w:val="000C64DE"/>
    <w:rsid w:val="000C6852"/>
    <w:rsid w:val="000C6FFE"/>
    <w:rsid w:val="000F62E0"/>
    <w:rsid w:val="000F7F9C"/>
    <w:rsid w:val="0010053B"/>
    <w:rsid w:val="00102FFA"/>
    <w:rsid w:val="001060BA"/>
    <w:rsid w:val="00106C8E"/>
    <w:rsid w:val="001224AF"/>
    <w:rsid w:val="00130ACD"/>
    <w:rsid w:val="00136A73"/>
    <w:rsid w:val="00153FFB"/>
    <w:rsid w:val="001C41D7"/>
    <w:rsid w:val="001C71DA"/>
    <w:rsid w:val="001E22BC"/>
    <w:rsid w:val="001F04E3"/>
    <w:rsid w:val="001F77DE"/>
    <w:rsid w:val="00202ECE"/>
    <w:rsid w:val="002079B9"/>
    <w:rsid w:val="00212603"/>
    <w:rsid w:val="00212EE3"/>
    <w:rsid w:val="00217AE7"/>
    <w:rsid w:val="00232D92"/>
    <w:rsid w:val="00237A7F"/>
    <w:rsid w:val="0024074D"/>
    <w:rsid w:val="00250207"/>
    <w:rsid w:val="002640A7"/>
    <w:rsid w:val="00267C63"/>
    <w:rsid w:val="002730A7"/>
    <w:rsid w:val="002748F3"/>
    <w:rsid w:val="0029757D"/>
    <w:rsid w:val="002A1061"/>
    <w:rsid w:val="002A5E56"/>
    <w:rsid w:val="002C37B7"/>
    <w:rsid w:val="002C40FA"/>
    <w:rsid w:val="002C47FA"/>
    <w:rsid w:val="002C4ADE"/>
    <w:rsid w:val="002D456B"/>
    <w:rsid w:val="002D6852"/>
    <w:rsid w:val="002E27BD"/>
    <w:rsid w:val="002E5A17"/>
    <w:rsid w:val="00307506"/>
    <w:rsid w:val="003309AE"/>
    <w:rsid w:val="0033117B"/>
    <w:rsid w:val="00342070"/>
    <w:rsid w:val="00351E13"/>
    <w:rsid w:val="00353CBA"/>
    <w:rsid w:val="003607E0"/>
    <w:rsid w:val="003934FA"/>
    <w:rsid w:val="003B48C6"/>
    <w:rsid w:val="003E5ACF"/>
    <w:rsid w:val="003F2170"/>
    <w:rsid w:val="00402C45"/>
    <w:rsid w:val="00420EED"/>
    <w:rsid w:val="004217FA"/>
    <w:rsid w:val="0042372C"/>
    <w:rsid w:val="00423BC4"/>
    <w:rsid w:val="00432345"/>
    <w:rsid w:val="00433028"/>
    <w:rsid w:val="004607D3"/>
    <w:rsid w:val="00470018"/>
    <w:rsid w:val="004766CD"/>
    <w:rsid w:val="0048054E"/>
    <w:rsid w:val="004827AD"/>
    <w:rsid w:val="00491E3D"/>
    <w:rsid w:val="004935A9"/>
    <w:rsid w:val="004972A4"/>
    <w:rsid w:val="004B62E4"/>
    <w:rsid w:val="004B6C26"/>
    <w:rsid w:val="004C27EA"/>
    <w:rsid w:val="004D11BA"/>
    <w:rsid w:val="004D3B7F"/>
    <w:rsid w:val="004E7796"/>
    <w:rsid w:val="004F467D"/>
    <w:rsid w:val="004F6A00"/>
    <w:rsid w:val="00503A04"/>
    <w:rsid w:val="00513408"/>
    <w:rsid w:val="005316C3"/>
    <w:rsid w:val="005322A4"/>
    <w:rsid w:val="00537967"/>
    <w:rsid w:val="0054042A"/>
    <w:rsid w:val="005433BD"/>
    <w:rsid w:val="00553D4C"/>
    <w:rsid w:val="005560AF"/>
    <w:rsid w:val="00561BEB"/>
    <w:rsid w:val="005627F0"/>
    <w:rsid w:val="00566FEC"/>
    <w:rsid w:val="00573ED7"/>
    <w:rsid w:val="00580A38"/>
    <w:rsid w:val="005B6861"/>
    <w:rsid w:val="005D1692"/>
    <w:rsid w:val="005D717E"/>
    <w:rsid w:val="005E4384"/>
    <w:rsid w:val="005F1BBE"/>
    <w:rsid w:val="005F558F"/>
    <w:rsid w:val="00600FF1"/>
    <w:rsid w:val="006124AE"/>
    <w:rsid w:val="00624537"/>
    <w:rsid w:val="00624BF5"/>
    <w:rsid w:val="00631376"/>
    <w:rsid w:val="00646E9F"/>
    <w:rsid w:val="006625D1"/>
    <w:rsid w:val="006714E5"/>
    <w:rsid w:val="00673BCA"/>
    <w:rsid w:val="00692101"/>
    <w:rsid w:val="00696D4E"/>
    <w:rsid w:val="006A3C9D"/>
    <w:rsid w:val="006A6341"/>
    <w:rsid w:val="006C1C35"/>
    <w:rsid w:val="006D104F"/>
    <w:rsid w:val="006D231A"/>
    <w:rsid w:val="006D3DB1"/>
    <w:rsid w:val="006D72EC"/>
    <w:rsid w:val="006E5F73"/>
    <w:rsid w:val="006F3EAA"/>
    <w:rsid w:val="007019D7"/>
    <w:rsid w:val="00712DDA"/>
    <w:rsid w:val="00715948"/>
    <w:rsid w:val="0073138A"/>
    <w:rsid w:val="007338C7"/>
    <w:rsid w:val="007349A7"/>
    <w:rsid w:val="00743674"/>
    <w:rsid w:val="0075179D"/>
    <w:rsid w:val="00756E1D"/>
    <w:rsid w:val="00764B7A"/>
    <w:rsid w:val="00780BEB"/>
    <w:rsid w:val="00792C19"/>
    <w:rsid w:val="007A5C1A"/>
    <w:rsid w:val="007B271A"/>
    <w:rsid w:val="007B35AD"/>
    <w:rsid w:val="007D24E1"/>
    <w:rsid w:val="007E68D1"/>
    <w:rsid w:val="00812821"/>
    <w:rsid w:val="00814D6B"/>
    <w:rsid w:val="0084769A"/>
    <w:rsid w:val="008710D3"/>
    <w:rsid w:val="00873A2B"/>
    <w:rsid w:val="008B1684"/>
    <w:rsid w:val="008C727D"/>
    <w:rsid w:val="008D0EDE"/>
    <w:rsid w:val="008E42F6"/>
    <w:rsid w:val="0090100B"/>
    <w:rsid w:val="00912D46"/>
    <w:rsid w:val="009132CB"/>
    <w:rsid w:val="00923859"/>
    <w:rsid w:val="00926FBC"/>
    <w:rsid w:val="0093284D"/>
    <w:rsid w:val="00950556"/>
    <w:rsid w:val="00953053"/>
    <w:rsid w:val="00966EA5"/>
    <w:rsid w:val="009B5B91"/>
    <w:rsid w:val="009D1F43"/>
    <w:rsid w:val="009D518A"/>
    <w:rsid w:val="009F3AEE"/>
    <w:rsid w:val="00A0083F"/>
    <w:rsid w:val="00A03DFE"/>
    <w:rsid w:val="00A31BFF"/>
    <w:rsid w:val="00A412F8"/>
    <w:rsid w:val="00A47489"/>
    <w:rsid w:val="00A51022"/>
    <w:rsid w:val="00A52CC7"/>
    <w:rsid w:val="00A54340"/>
    <w:rsid w:val="00A618C7"/>
    <w:rsid w:val="00A76C21"/>
    <w:rsid w:val="00A83F60"/>
    <w:rsid w:val="00A868A7"/>
    <w:rsid w:val="00AB30AC"/>
    <w:rsid w:val="00AD4595"/>
    <w:rsid w:val="00AF2DDF"/>
    <w:rsid w:val="00AF60C2"/>
    <w:rsid w:val="00B00787"/>
    <w:rsid w:val="00B11A9C"/>
    <w:rsid w:val="00B15478"/>
    <w:rsid w:val="00B21C72"/>
    <w:rsid w:val="00B25370"/>
    <w:rsid w:val="00B25802"/>
    <w:rsid w:val="00B3369C"/>
    <w:rsid w:val="00B504EB"/>
    <w:rsid w:val="00B61560"/>
    <w:rsid w:val="00B83AD6"/>
    <w:rsid w:val="00B92063"/>
    <w:rsid w:val="00B96A65"/>
    <w:rsid w:val="00BE6E9F"/>
    <w:rsid w:val="00C11EA8"/>
    <w:rsid w:val="00C14389"/>
    <w:rsid w:val="00C24417"/>
    <w:rsid w:val="00C33999"/>
    <w:rsid w:val="00C41D5A"/>
    <w:rsid w:val="00C4276E"/>
    <w:rsid w:val="00C435C2"/>
    <w:rsid w:val="00C70080"/>
    <w:rsid w:val="00C90974"/>
    <w:rsid w:val="00C93593"/>
    <w:rsid w:val="00C977AD"/>
    <w:rsid w:val="00CA5E09"/>
    <w:rsid w:val="00CB3EF1"/>
    <w:rsid w:val="00CE3BB3"/>
    <w:rsid w:val="00CE4C8C"/>
    <w:rsid w:val="00CE558B"/>
    <w:rsid w:val="00CF0298"/>
    <w:rsid w:val="00CF198C"/>
    <w:rsid w:val="00D07942"/>
    <w:rsid w:val="00D25BEB"/>
    <w:rsid w:val="00D374FC"/>
    <w:rsid w:val="00D66486"/>
    <w:rsid w:val="00D7573A"/>
    <w:rsid w:val="00D80D19"/>
    <w:rsid w:val="00DB6708"/>
    <w:rsid w:val="00DC01FD"/>
    <w:rsid w:val="00DC3FE9"/>
    <w:rsid w:val="00DD0319"/>
    <w:rsid w:val="00DD3506"/>
    <w:rsid w:val="00DD76C4"/>
    <w:rsid w:val="00DF02FE"/>
    <w:rsid w:val="00DF2DB0"/>
    <w:rsid w:val="00E0782B"/>
    <w:rsid w:val="00E44B0A"/>
    <w:rsid w:val="00E50279"/>
    <w:rsid w:val="00E52225"/>
    <w:rsid w:val="00E62A29"/>
    <w:rsid w:val="00E803F4"/>
    <w:rsid w:val="00E92A04"/>
    <w:rsid w:val="00EC2330"/>
    <w:rsid w:val="00EC5E50"/>
    <w:rsid w:val="00EE1EB3"/>
    <w:rsid w:val="00EF6674"/>
    <w:rsid w:val="00F07C5D"/>
    <w:rsid w:val="00F17868"/>
    <w:rsid w:val="00F40B5D"/>
    <w:rsid w:val="00F51AF0"/>
    <w:rsid w:val="00F52C54"/>
    <w:rsid w:val="00F64B37"/>
    <w:rsid w:val="00F73D54"/>
    <w:rsid w:val="00F85E32"/>
    <w:rsid w:val="00F90D6C"/>
    <w:rsid w:val="00F94471"/>
    <w:rsid w:val="00FC69AD"/>
    <w:rsid w:val="00FF10FF"/>
    <w:rsid w:val="00FF26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B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B7A"/>
  </w:style>
  <w:style w:type="character" w:styleId="PageNumber">
    <w:name w:val="page number"/>
    <w:basedOn w:val="DefaultParagraphFont"/>
    <w:rsid w:val="00764B7A"/>
  </w:style>
  <w:style w:type="paragraph" w:styleId="Header">
    <w:name w:val="header"/>
    <w:basedOn w:val="Normal"/>
    <w:link w:val="HeaderChar"/>
    <w:uiPriority w:val="99"/>
    <w:unhideWhenUsed/>
    <w:rsid w:val="00764B7A"/>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64B7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04E3"/>
    <w:pPr>
      <w:ind w:left="720"/>
      <w:contextualSpacing/>
    </w:pPr>
  </w:style>
  <w:style w:type="character" w:styleId="CommentReference">
    <w:name w:val="annotation reference"/>
    <w:basedOn w:val="DefaultParagraphFont"/>
    <w:uiPriority w:val="99"/>
    <w:semiHidden/>
    <w:unhideWhenUsed/>
    <w:rsid w:val="00C90974"/>
    <w:rPr>
      <w:sz w:val="16"/>
      <w:szCs w:val="16"/>
    </w:rPr>
  </w:style>
  <w:style w:type="paragraph" w:styleId="CommentText">
    <w:name w:val="annotation text"/>
    <w:basedOn w:val="Normal"/>
    <w:link w:val="CommentTextChar"/>
    <w:uiPriority w:val="99"/>
    <w:semiHidden/>
    <w:unhideWhenUsed/>
    <w:rsid w:val="00C90974"/>
    <w:pPr>
      <w:spacing w:line="240" w:lineRule="auto"/>
    </w:pPr>
    <w:rPr>
      <w:sz w:val="20"/>
      <w:szCs w:val="20"/>
    </w:rPr>
  </w:style>
  <w:style w:type="character" w:customStyle="1" w:styleId="CommentTextChar">
    <w:name w:val="Comment Text Char"/>
    <w:basedOn w:val="DefaultParagraphFont"/>
    <w:link w:val="CommentText"/>
    <w:uiPriority w:val="99"/>
    <w:semiHidden/>
    <w:rsid w:val="00C90974"/>
    <w:rPr>
      <w:sz w:val="20"/>
      <w:szCs w:val="20"/>
    </w:rPr>
  </w:style>
  <w:style w:type="paragraph" w:styleId="CommentSubject">
    <w:name w:val="annotation subject"/>
    <w:basedOn w:val="CommentText"/>
    <w:next w:val="CommentText"/>
    <w:link w:val="CommentSubjectChar"/>
    <w:uiPriority w:val="99"/>
    <w:semiHidden/>
    <w:unhideWhenUsed/>
    <w:rsid w:val="00C90974"/>
    <w:rPr>
      <w:b/>
      <w:bCs/>
    </w:rPr>
  </w:style>
  <w:style w:type="character" w:customStyle="1" w:styleId="CommentSubjectChar">
    <w:name w:val="Comment Subject Char"/>
    <w:basedOn w:val="CommentTextChar"/>
    <w:link w:val="CommentSubject"/>
    <w:uiPriority w:val="99"/>
    <w:semiHidden/>
    <w:rsid w:val="00C90974"/>
    <w:rPr>
      <w:b/>
      <w:bCs/>
      <w:sz w:val="20"/>
      <w:szCs w:val="20"/>
    </w:rPr>
  </w:style>
  <w:style w:type="paragraph" w:styleId="BalloonText">
    <w:name w:val="Balloon Text"/>
    <w:basedOn w:val="Normal"/>
    <w:link w:val="BalloonTextChar"/>
    <w:uiPriority w:val="99"/>
    <w:semiHidden/>
    <w:unhideWhenUsed/>
    <w:rsid w:val="00C9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74"/>
    <w:rPr>
      <w:rFonts w:ascii="Segoe UI" w:hAnsi="Segoe UI" w:cs="Segoe UI"/>
      <w:sz w:val="18"/>
      <w:szCs w:val="18"/>
    </w:rPr>
  </w:style>
  <w:style w:type="paragraph" w:styleId="Revision">
    <w:name w:val="Revision"/>
    <w:hidden/>
    <w:uiPriority w:val="99"/>
    <w:semiHidden/>
    <w:rsid w:val="005134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547E-EC08-4248-9AF6-E0622302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2020-11-04T07:14:00Z</dcterms:created>
  <dcterms:modified xsi:type="dcterms:W3CDTF">2020-11-04T07:14:00Z</dcterms:modified>
</cp:coreProperties>
</file>