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A2D" w:rsidRDefault="00DD7A2D" w:rsidP="00DD7A2D">
      <w:pPr>
        <w:spacing w:line="240" w:lineRule="auto"/>
        <w:jc w:val="center"/>
        <w:rPr>
          <w:rFonts w:ascii="Arial" w:hAnsi="Arial" w:cs="Arial"/>
        </w:rPr>
      </w:pPr>
    </w:p>
    <w:p w:rsidR="000A13BD" w:rsidRPr="002613EC" w:rsidRDefault="002613EC" w:rsidP="002613EC">
      <w:pPr>
        <w:tabs>
          <w:tab w:val="left" w:pos="2694"/>
          <w:tab w:val="left" w:pos="3119"/>
          <w:tab w:val="left" w:pos="3686"/>
          <w:tab w:val="left" w:pos="3828"/>
          <w:tab w:val="left" w:pos="4111"/>
        </w:tabs>
        <w:spacing w:line="480" w:lineRule="auto"/>
        <w:jc w:val="center"/>
        <w:rPr>
          <w:rFonts w:ascii="Arial" w:hAnsi="Arial" w:cs="Arial"/>
        </w:rPr>
      </w:pPr>
      <w:r w:rsidRPr="002613EC">
        <w:rPr>
          <w:rFonts w:ascii="Arial" w:hAnsi="Arial" w:cs="Arial"/>
        </w:rPr>
        <w:t>REPUBLIC OF SOUTH AFRICA</w:t>
      </w:r>
    </w:p>
    <w:p w:rsidR="002613EC" w:rsidRPr="002613EC" w:rsidRDefault="002613EC" w:rsidP="002613EC">
      <w:pPr>
        <w:tabs>
          <w:tab w:val="left" w:pos="2694"/>
          <w:tab w:val="left" w:pos="3119"/>
          <w:tab w:val="left" w:pos="3686"/>
          <w:tab w:val="left" w:pos="3828"/>
          <w:tab w:val="left" w:pos="4111"/>
        </w:tabs>
        <w:spacing w:line="480" w:lineRule="auto"/>
        <w:jc w:val="center"/>
        <w:rPr>
          <w:rFonts w:ascii="Arial" w:hAnsi="Arial" w:cs="Arial"/>
        </w:rPr>
      </w:pPr>
      <w:r w:rsidRPr="002613EC">
        <w:rPr>
          <w:rFonts w:ascii="Arial" w:hAnsi="Arial" w:cs="Arial"/>
        </w:rPr>
        <w:t>________</w:t>
      </w:r>
    </w:p>
    <w:p w:rsidR="002613EC" w:rsidRPr="002613EC" w:rsidRDefault="002613EC" w:rsidP="002613EC">
      <w:pPr>
        <w:tabs>
          <w:tab w:val="left" w:pos="2694"/>
          <w:tab w:val="left" w:pos="3119"/>
          <w:tab w:val="left" w:pos="3686"/>
          <w:tab w:val="left" w:pos="3828"/>
          <w:tab w:val="left" w:pos="4111"/>
        </w:tabs>
        <w:spacing w:line="480" w:lineRule="auto"/>
        <w:jc w:val="center"/>
        <w:rPr>
          <w:rFonts w:ascii="Arial" w:hAnsi="Arial" w:cs="Arial"/>
        </w:rPr>
      </w:pPr>
    </w:p>
    <w:p w:rsidR="002613EC" w:rsidRPr="002613EC" w:rsidRDefault="002613EC" w:rsidP="002613EC">
      <w:pPr>
        <w:tabs>
          <w:tab w:val="left" w:pos="2694"/>
          <w:tab w:val="left" w:pos="3119"/>
          <w:tab w:val="left" w:pos="3686"/>
          <w:tab w:val="left" w:pos="3828"/>
          <w:tab w:val="left" w:pos="4111"/>
        </w:tabs>
        <w:spacing w:line="480" w:lineRule="auto"/>
        <w:jc w:val="center"/>
        <w:rPr>
          <w:rFonts w:ascii="Arial" w:hAnsi="Arial" w:cs="Arial"/>
          <w:b/>
        </w:rPr>
      </w:pPr>
      <w:r w:rsidRPr="002613EC">
        <w:rPr>
          <w:rFonts w:ascii="Arial" w:hAnsi="Arial" w:cs="Arial"/>
          <w:b/>
        </w:rPr>
        <w:t>PROPOSED AMENDMENTS</w:t>
      </w:r>
    </w:p>
    <w:p w:rsidR="002613EC" w:rsidRPr="002613EC" w:rsidRDefault="002613EC" w:rsidP="002613EC">
      <w:pPr>
        <w:tabs>
          <w:tab w:val="left" w:pos="2694"/>
          <w:tab w:val="left" w:pos="3119"/>
          <w:tab w:val="left" w:pos="3686"/>
          <w:tab w:val="left" w:pos="3828"/>
          <w:tab w:val="left" w:pos="4111"/>
        </w:tabs>
        <w:spacing w:line="480" w:lineRule="auto"/>
        <w:jc w:val="center"/>
        <w:rPr>
          <w:rFonts w:ascii="Arial" w:hAnsi="Arial" w:cs="Arial"/>
          <w:b/>
        </w:rPr>
      </w:pPr>
      <w:r w:rsidRPr="002613EC">
        <w:rPr>
          <w:rFonts w:ascii="Arial" w:hAnsi="Arial" w:cs="Arial"/>
          <w:b/>
        </w:rPr>
        <w:t>TO</w:t>
      </w:r>
    </w:p>
    <w:p w:rsidR="002613EC" w:rsidRPr="002613EC" w:rsidRDefault="002613EC" w:rsidP="002613EC">
      <w:pPr>
        <w:tabs>
          <w:tab w:val="left" w:pos="2694"/>
          <w:tab w:val="left" w:pos="3119"/>
          <w:tab w:val="left" w:pos="3686"/>
          <w:tab w:val="left" w:pos="3828"/>
          <w:tab w:val="left" w:pos="4111"/>
        </w:tabs>
        <w:spacing w:line="480" w:lineRule="auto"/>
        <w:jc w:val="center"/>
        <w:rPr>
          <w:rFonts w:ascii="Arial" w:hAnsi="Arial" w:cs="Arial"/>
        </w:rPr>
      </w:pPr>
    </w:p>
    <w:p w:rsidR="002613EC" w:rsidRPr="002613EC" w:rsidRDefault="00BC60C1" w:rsidP="002613EC">
      <w:pPr>
        <w:tabs>
          <w:tab w:val="left" w:pos="2694"/>
          <w:tab w:val="left" w:pos="3119"/>
          <w:tab w:val="left" w:pos="3686"/>
          <w:tab w:val="left" w:pos="3828"/>
          <w:tab w:val="left" w:pos="4111"/>
        </w:tabs>
        <w:spacing w:line="480" w:lineRule="auto"/>
        <w:jc w:val="center"/>
        <w:rPr>
          <w:rFonts w:ascii="Arial" w:hAnsi="Arial" w:cs="Arial"/>
          <w:b/>
          <w:sz w:val="28"/>
          <w:szCs w:val="28"/>
        </w:rPr>
      </w:pPr>
      <w:r>
        <w:rPr>
          <w:rFonts w:ascii="Arial" w:hAnsi="Arial" w:cs="Arial"/>
          <w:b/>
          <w:sz w:val="28"/>
          <w:szCs w:val="28"/>
        </w:rPr>
        <w:t>CUSTOMARY INITIATION BILL</w:t>
      </w:r>
    </w:p>
    <w:p w:rsidR="002613EC" w:rsidRPr="002613EC" w:rsidRDefault="002613EC" w:rsidP="002613EC">
      <w:pPr>
        <w:tabs>
          <w:tab w:val="left" w:pos="2694"/>
          <w:tab w:val="left" w:pos="3119"/>
          <w:tab w:val="left" w:pos="3686"/>
          <w:tab w:val="left" w:pos="3828"/>
          <w:tab w:val="left" w:pos="4111"/>
        </w:tabs>
        <w:spacing w:line="480" w:lineRule="auto"/>
        <w:jc w:val="center"/>
        <w:rPr>
          <w:rFonts w:ascii="Arial" w:hAnsi="Arial" w:cs="Arial"/>
          <w:b/>
          <w:sz w:val="28"/>
          <w:szCs w:val="28"/>
        </w:rPr>
      </w:pPr>
    </w:p>
    <w:p w:rsidR="002613EC" w:rsidRPr="002613EC" w:rsidRDefault="002613EC" w:rsidP="002613EC">
      <w:pPr>
        <w:tabs>
          <w:tab w:val="left" w:pos="2694"/>
          <w:tab w:val="left" w:pos="3119"/>
          <w:tab w:val="left" w:pos="3686"/>
          <w:tab w:val="left" w:pos="3828"/>
          <w:tab w:val="left" w:pos="4111"/>
        </w:tabs>
        <w:spacing w:line="480" w:lineRule="auto"/>
        <w:jc w:val="center"/>
        <w:rPr>
          <w:rFonts w:ascii="Arial" w:hAnsi="Arial" w:cs="Arial"/>
          <w:b/>
          <w:sz w:val="28"/>
          <w:szCs w:val="28"/>
        </w:rPr>
      </w:pPr>
    </w:p>
    <w:p w:rsidR="002613EC" w:rsidRPr="002613EC" w:rsidRDefault="002613EC" w:rsidP="002613EC">
      <w:pPr>
        <w:tabs>
          <w:tab w:val="left" w:pos="2694"/>
          <w:tab w:val="left" w:pos="3119"/>
          <w:tab w:val="left" w:pos="3686"/>
          <w:tab w:val="left" w:pos="3828"/>
          <w:tab w:val="left" w:pos="4111"/>
        </w:tabs>
        <w:spacing w:line="480" w:lineRule="auto"/>
        <w:jc w:val="center"/>
        <w:rPr>
          <w:rFonts w:ascii="Arial" w:hAnsi="Arial" w:cs="Arial"/>
          <w:b/>
          <w:sz w:val="28"/>
          <w:szCs w:val="28"/>
        </w:rPr>
      </w:pPr>
    </w:p>
    <w:p w:rsidR="002613EC" w:rsidRPr="002613EC" w:rsidRDefault="002613EC" w:rsidP="002613EC">
      <w:pPr>
        <w:tabs>
          <w:tab w:val="left" w:pos="2694"/>
          <w:tab w:val="left" w:pos="3119"/>
          <w:tab w:val="left" w:pos="3686"/>
          <w:tab w:val="left" w:pos="3828"/>
          <w:tab w:val="left" w:pos="4111"/>
        </w:tabs>
        <w:spacing w:line="480" w:lineRule="auto"/>
        <w:jc w:val="center"/>
        <w:rPr>
          <w:rFonts w:ascii="Arial" w:hAnsi="Arial" w:cs="Arial"/>
          <w:b/>
          <w:sz w:val="28"/>
          <w:szCs w:val="28"/>
        </w:rPr>
      </w:pPr>
    </w:p>
    <w:p w:rsidR="002613EC" w:rsidRPr="002613EC" w:rsidRDefault="002613EC" w:rsidP="002613EC">
      <w:pPr>
        <w:tabs>
          <w:tab w:val="left" w:pos="2694"/>
          <w:tab w:val="left" w:pos="3119"/>
          <w:tab w:val="left" w:pos="3686"/>
          <w:tab w:val="left" w:pos="3828"/>
          <w:tab w:val="left" w:pos="4111"/>
        </w:tabs>
        <w:spacing w:line="480" w:lineRule="auto"/>
        <w:jc w:val="center"/>
        <w:rPr>
          <w:rFonts w:ascii="Arial" w:hAnsi="Arial" w:cs="Arial"/>
          <w:b/>
        </w:rPr>
      </w:pPr>
      <w:r w:rsidRPr="002613EC">
        <w:rPr>
          <w:rFonts w:ascii="Arial" w:hAnsi="Arial" w:cs="Arial"/>
          <w:b/>
        </w:rPr>
        <w:t xml:space="preserve">[B </w:t>
      </w:r>
      <w:r w:rsidR="00BC60C1">
        <w:rPr>
          <w:rFonts w:ascii="Arial" w:hAnsi="Arial" w:cs="Arial"/>
          <w:b/>
        </w:rPr>
        <w:t>7B</w:t>
      </w:r>
      <w:r w:rsidRPr="002613EC">
        <w:rPr>
          <w:rFonts w:ascii="Arial" w:hAnsi="Arial" w:cs="Arial"/>
          <w:b/>
          <w:color w:val="231F20"/>
          <w:lang w:val="en-US" w:eastAsia="en-ZA"/>
        </w:rPr>
        <w:t>—</w:t>
      </w:r>
      <w:r w:rsidRPr="002613EC">
        <w:rPr>
          <w:rFonts w:ascii="Arial" w:hAnsi="Arial" w:cs="Arial"/>
          <w:b/>
        </w:rPr>
        <w:t xml:space="preserve"> 201</w:t>
      </w:r>
      <w:r w:rsidR="0025458F">
        <w:rPr>
          <w:rFonts w:ascii="Arial" w:hAnsi="Arial" w:cs="Arial"/>
          <w:b/>
        </w:rPr>
        <w:t>8</w:t>
      </w:r>
      <w:r w:rsidRPr="002613EC">
        <w:rPr>
          <w:rFonts w:ascii="Arial" w:hAnsi="Arial" w:cs="Arial"/>
          <w:b/>
        </w:rPr>
        <w:t>]</w:t>
      </w:r>
    </w:p>
    <w:p w:rsidR="002613EC" w:rsidRPr="002613EC" w:rsidRDefault="002613EC" w:rsidP="002613EC">
      <w:pPr>
        <w:tabs>
          <w:tab w:val="left" w:pos="2694"/>
          <w:tab w:val="left" w:pos="3119"/>
          <w:tab w:val="left" w:pos="3686"/>
          <w:tab w:val="left" w:pos="3828"/>
          <w:tab w:val="left" w:pos="4111"/>
        </w:tabs>
        <w:spacing w:line="480" w:lineRule="auto"/>
        <w:jc w:val="center"/>
        <w:rPr>
          <w:rFonts w:ascii="Arial" w:hAnsi="Arial" w:cs="Arial"/>
          <w:b/>
          <w:sz w:val="28"/>
          <w:szCs w:val="28"/>
        </w:rPr>
      </w:pPr>
    </w:p>
    <w:p w:rsidR="002613EC" w:rsidRPr="002613EC" w:rsidRDefault="002613EC" w:rsidP="002613EC">
      <w:pPr>
        <w:tabs>
          <w:tab w:val="left" w:pos="2694"/>
          <w:tab w:val="left" w:pos="3119"/>
          <w:tab w:val="left" w:pos="3686"/>
          <w:tab w:val="left" w:pos="3828"/>
          <w:tab w:val="left" w:pos="4111"/>
        </w:tabs>
        <w:spacing w:line="480" w:lineRule="auto"/>
        <w:jc w:val="center"/>
        <w:rPr>
          <w:rFonts w:ascii="Arial" w:hAnsi="Arial" w:cs="Arial"/>
          <w:b/>
          <w:sz w:val="28"/>
          <w:szCs w:val="28"/>
        </w:rPr>
      </w:pPr>
    </w:p>
    <w:p w:rsidR="002613EC" w:rsidRPr="002613EC" w:rsidRDefault="002613EC" w:rsidP="002613EC">
      <w:pPr>
        <w:tabs>
          <w:tab w:val="left" w:pos="2694"/>
          <w:tab w:val="left" w:pos="3119"/>
          <w:tab w:val="left" w:pos="3686"/>
          <w:tab w:val="left" w:pos="3828"/>
          <w:tab w:val="left" w:pos="4111"/>
        </w:tabs>
        <w:spacing w:line="480" w:lineRule="auto"/>
        <w:jc w:val="center"/>
        <w:rPr>
          <w:rFonts w:ascii="Arial" w:hAnsi="Arial" w:cs="Arial"/>
          <w:sz w:val="24"/>
          <w:szCs w:val="24"/>
        </w:rPr>
      </w:pPr>
      <w:r w:rsidRPr="002613EC">
        <w:rPr>
          <w:rFonts w:ascii="Arial" w:hAnsi="Arial" w:cs="Arial"/>
          <w:sz w:val="24"/>
          <w:szCs w:val="24"/>
        </w:rPr>
        <w:t>_______</w:t>
      </w:r>
    </w:p>
    <w:p w:rsidR="002613EC" w:rsidRPr="002613EC" w:rsidRDefault="002613EC" w:rsidP="002613EC">
      <w:pPr>
        <w:tabs>
          <w:tab w:val="left" w:pos="2694"/>
          <w:tab w:val="left" w:pos="3119"/>
          <w:tab w:val="left" w:pos="3686"/>
          <w:tab w:val="left" w:pos="3828"/>
          <w:tab w:val="left" w:pos="4111"/>
        </w:tabs>
        <w:spacing w:line="480" w:lineRule="auto"/>
        <w:jc w:val="center"/>
        <w:rPr>
          <w:rFonts w:ascii="Arial" w:hAnsi="Arial" w:cs="Arial"/>
          <w:i/>
        </w:rPr>
      </w:pPr>
      <w:r w:rsidRPr="002613EC">
        <w:rPr>
          <w:rFonts w:ascii="Arial" w:hAnsi="Arial" w:cs="Arial"/>
          <w:i/>
        </w:rPr>
        <w:t>(As proposed by the Select Committee on Cooperative Governance</w:t>
      </w:r>
    </w:p>
    <w:p w:rsidR="002613EC" w:rsidRPr="002613EC" w:rsidRDefault="002613EC" w:rsidP="002613EC">
      <w:pPr>
        <w:tabs>
          <w:tab w:val="left" w:pos="2694"/>
          <w:tab w:val="left" w:pos="3119"/>
          <w:tab w:val="left" w:pos="3686"/>
          <w:tab w:val="left" w:pos="3828"/>
          <w:tab w:val="left" w:pos="4111"/>
        </w:tabs>
        <w:spacing w:line="480" w:lineRule="auto"/>
        <w:jc w:val="center"/>
        <w:rPr>
          <w:rFonts w:ascii="Arial" w:hAnsi="Arial" w:cs="Arial"/>
          <w:i/>
        </w:rPr>
      </w:pPr>
      <w:r w:rsidRPr="002613EC">
        <w:rPr>
          <w:rFonts w:ascii="Arial" w:hAnsi="Arial" w:cs="Arial"/>
          <w:i/>
        </w:rPr>
        <w:t>and Traditional Affairs (National Council of Provinces))</w:t>
      </w:r>
    </w:p>
    <w:p w:rsidR="002613EC" w:rsidRPr="002613EC" w:rsidRDefault="002613EC" w:rsidP="002613EC">
      <w:pPr>
        <w:spacing w:line="240" w:lineRule="auto"/>
        <w:jc w:val="center"/>
        <w:rPr>
          <w:rFonts w:ascii="Arial" w:hAnsi="Arial" w:cs="Arial"/>
          <w:sz w:val="24"/>
          <w:szCs w:val="24"/>
        </w:rPr>
      </w:pPr>
      <w:r w:rsidRPr="002613EC">
        <w:rPr>
          <w:rFonts w:ascii="Arial" w:hAnsi="Arial" w:cs="Arial"/>
          <w:sz w:val="24"/>
          <w:szCs w:val="24"/>
        </w:rPr>
        <w:t>_______</w:t>
      </w:r>
    </w:p>
    <w:p w:rsidR="002613EC" w:rsidRPr="002613EC" w:rsidRDefault="002613EC">
      <w:pPr>
        <w:spacing w:line="240" w:lineRule="auto"/>
        <w:rPr>
          <w:rFonts w:ascii="Arial" w:hAnsi="Arial" w:cs="Arial"/>
          <w:b/>
          <w:sz w:val="24"/>
          <w:szCs w:val="24"/>
        </w:rPr>
      </w:pPr>
    </w:p>
    <w:p w:rsidR="002613EC" w:rsidRPr="002613EC" w:rsidRDefault="002613EC">
      <w:pPr>
        <w:spacing w:line="240" w:lineRule="auto"/>
        <w:rPr>
          <w:rFonts w:ascii="Arial" w:hAnsi="Arial" w:cs="Arial"/>
          <w:b/>
          <w:sz w:val="24"/>
          <w:szCs w:val="24"/>
        </w:rPr>
      </w:pPr>
    </w:p>
    <w:p w:rsidR="002613EC" w:rsidRPr="002613EC" w:rsidRDefault="002613EC">
      <w:pPr>
        <w:spacing w:line="240" w:lineRule="auto"/>
        <w:rPr>
          <w:rFonts w:ascii="Arial" w:hAnsi="Arial" w:cs="Arial"/>
          <w:b/>
          <w:sz w:val="24"/>
          <w:szCs w:val="24"/>
        </w:rPr>
      </w:pPr>
    </w:p>
    <w:p w:rsidR="002613EC" w:rsidRPr="002613EC" w:rsidRDefault="002613EC">
      <w:pPr>
        <w:spacing w:line="240" w:lineRule="auto"/>
        <w:rPr>
          <w:rFonts w:ascii="Arial" w:hAnsi="Arial" w:cs="Arial"/>
          <w:b/>
          <w:sz w:val="24"/>
          <w:szCs w:val="24"/>
        </w:rPr>
      </w:pPr>
    </w:p>
    <w:p w:rsidR="002613EC" w:rsidRPr="002613EC" w:rsidRDefault="002613EC">
      <w:pPr>
        <w:spacing w:line="240" w:lineRule="auto"/>
        <w:rPr>
          <w:rFonts w:ascii="Arial" w:hAnsi="Arial" w:cs="Arial"/>
          <w:b/>
          <w:sz w:val="24"/>
          <w:szCs w:val="24"/>
        </w:rPr>
      </w:pPr>
    </w:p>
    <w:p w:rsidR="002613EC" w:rsidRPr="002613EC" w:rsidRDefault="002613EC">
      <w:pPr>
        <w:spacing w:line="240" w:lineRule="auto"/>
        <w:rPr>
          <w:rFonts w:ascii="Arial" w:hAnsi="Arial" w:cs="Arial"/>
          <w:b/>
          <w:sz w:val="24"/>
          <w:szCs w:val="24"/>
        </w:rPr>
      </w:pPr>
    </w:p>
    <w:p w:rsidR="002613EC" w:rsidRPr="002613EC" w:rsidRDefault="002613EC">
      <w:pPr>
        <w:spacing w:line="240" w:lineRule="auto"/>
        <w:rPr>
          <w:rFonts w:ascii="Arial" w:hAnsi="Arial" w:cs="Arial"/>
          <w:b/>
          <w:sz w:val="24"/>
          <w:szCs w:val="24"/>
        </w:rPr>
      </w:pPr>
    </w:p>
    <w:p w:rsidR="002613EC" w:rsidRPr="002613EC" w:rsidRDefault="002613EC">
      <w:pPr>
        <w:spacing w:line="240" w:lineRule="auto"/>
        <w:rPr>
          <w:rFonts w:ascii="Arial" w:hAnsi="Arial" w:cs="Arial"/>
          <w:b/>
          <w:sz w:val="24"/>
          <w:szCs w:val="24"/>
        </w:rPr>
      </w:pPr>
    </w:p>
    <w:p w:rsidR="002613EC" w:rsidRPr="002613EC" w:rsidRDefault="002613EC">
      <w:pPr>
        <w:spacing w:line="240" w:lineRule="auto"/>
        <w:rPr>
          <w:rFonts w:ascii="Arial" w:hAnsi="Arial" w:cs="Arial"/>
          <w:b/>
          <w:sz w:val="24"/>
          <w:szCs w:val="24"/>
        </w:rPr>
      </w:pPr>
    </w:p>
    <w:p w:rsidR="002613EC" w:rsidRPr="002613EC" w:rsidRDefault="002613EC">
      <w:pPr>
        <w:spacing w:line="240" w:lineRule="auto"/>
        <w:rPr>
          <w:rFonts w:ascii="Arial" w:hAnsi="Arial" w:cs="Arial"/>
          <w:sz w:val="24"/>
          <w:szCs w:val="24"/>
        </w:rPr>
      </w:pPr>
      <w:r w:rsidRPr="002613EC">
        <w:rPr>
          <w:rFonts w:ascii="Arial" w:hAnsi="Arial" w:cs="Arial"/>
          <w:sz w:val="24"/>
          <w:szCs w:val="24"/>
        </w:rPr>
        <w:t xml:space="preserve">[B </w:t>
      </w:r>
      <w:r w:rsidR="00BC60C1">
        <w:rPr>
          <w:rFonts w:ascii="Arial" w:hAnsi="Arial" w:cs="Arial"/>
          <w:sz w:val="24"/>
          <w:szCs w:val="24"/>
        </w:rPr>
        <w:t>7</w:t>
      </w:r>
      <w:r w:rsidRPr="002613EC">
        <w:rPr>
          <w:rFonts w:ascii="Arial" w:hAnsi="Arial" w:cs="Arial"/>
          <w:sz w:val="24"/>
          <w:szCs w:val="24"/>
        </w:rPr>
        <w:t>C</w:t>
      </w:r>
      <w:r w:rsidRPr="002613EC">
        <w:rPr>
          <w:rFonts w:ascii="Arial" w:hAnsi="Arial" w:cs="Arial"/>
          <w:color w:val="231F20"/>
          <w:lang w:val="en-US" w:eastAsia="en-ZA"/>
        </w:rPr>
        <w:t>—</w:t>
      </w:r>
      <w:r w:rsidRPr="002613EC">
        <w:rPr>
          <w:rFonts w:ascii="Arial" w:hAnsi="Arial" w:cs="Arial"/>
          <w:sz w:val="24"/>
          <w:szCs w:val="24"/>
        </w:rPr>
        <w:t>201</w:t>
      </w:r>
      <w:r w:rsidR="0025458F">
        <w:rPr>
          <w:rFonts w:ascii="Arial" w:hAnsi="Arial" w:cs="Arial"/>
          <w:sz w:val="24"/>
          <w:szCs w:val="24"/>
        </w:rPr>
        <w:t>8</w:t>
      </w:r>
      <w:r w:rsidRPr="002613EC">
        <w:rPr>
          <w:rFonts w:ascii="Arial" w:hAnsi="Arial" w:cs="Arial"/>
          <w:sz w:val="24"/>
          <w:szCs w:val="24"/>
        </w:rPr>
        <w:t>]</w:t>
      </w:r>
      <w:r w:rsidRPr="002613EC">
        <w:rPr>
          <w:rFonts w:ascii="Arial" w:hAnsi="Arial" w:cs="Arial"/>
          <w:sz w:val="24"/>
          <w:szCs w:val="24"/>
        </w:rPr>
        <w:br/>
      </w:r>
    </w:p>
    <w:p w:rsidR="002613EC" w:rsidRDefault="002613EC">
      <w:pPr>
        <w:spacing w:line="240" w:lineRule="auto"/>
        <w:rPr>
          <w:rFonts w:ascii="Arial" w:hAnsi="Arial" w:cs="Arial"/>
          <w:b/>
          <w:sz w:val="24"/>
          <w:szCs w:val="24"/>
        </w:rPr>
      </w:pPr>
      <w:r>
        <w:rPr>
          <w:rFonts w:ascii="Arial" w:hAnsi="Arial" w:cs="Arial"/>
          <w:b/>
          <w:sz w:val="24"/>
          <w:szCs w:val="24"/>
        </w:rPr>
        <w:br w:type="page"/>
      </w:r>
    </w:p>
    <w:p w:rsidR="002613EC" w:rsidRDefault="002613EC">
      <w:pPr>
        <w:spacing w:line="240" w:lineRule="auto"/>
        <w:rPr>
          <w:rFonts w:ascii="Arial" w:hAnsi="Arial" w:cs="Arial"/>
          <w:b/>
          <w:sz w:val="24"/>
          <w:szCs w:val="24"/>
        </w:rPr>
      </w:pPr>
    </w:p>
    <w:p w:rsidR="002613EC" w:rsidRDefault="002613EC">
      <w:pPr>
        <w:spacing w:line="240" w:lineRule="auto"/>
        <w:rPr>
          <w:rFonts w:ascii="Arial" w:hAnsi="Arial" w:cs="Arial"/>
          <w:b/>
          <w:sz w:val="24"/>
          <w:szCs w:val="24"/>
        </w:rPr>
      </w:pPr>
    </w:p>
    <w:p w:rsidR="002C3C7F" w:rsidRPr="002C3C7F" w:rsidRDefault="002C3C7F" w:rsidP="002C3C7F">
      <w:pPr>
        <w:spacing w:line="480" w:lineRule="auto"/>
        <w:jc w:val="center"/>
        <w:rPr>
          <w:rFonts w:ascii="Arial" w:hAnsi="Arial" w:cs="Arial"/>
          <w:b/>
          <w:sz w:val="24"/>
          <w:szCs w:val="24"/>
        </w:rPr>
      </w:pPr>
      <w:r w:rsidRPr="002C3C7F">
        <w:rPr>
          <w:rFonts w:ascii="Arial" w:hAnsi="Arial" w:cs="Arial"/>
          <w:b/>
          <w:sz w:val="24"/>
          <w:szCs w:val="24"/>
        </w:rPr>
        <w:t xml:space="preserve">PROPOSED AMENDMENTS </w:t>
      </w:r>
    </w:p>
    <w:p w:rsidR="002C3C7F" w:rsidRPr="008A74C8" w:rsidRDefault="002C3C7F" w:rsidP="00F66BF2">
      <w:pPr>
        <w:spacing w:line="480" w:lineRule="auto"/>
        <w:jc w:val="center"/>
        <w:rPr>
          <w:rFonts w:ascii="Arial" w:hAnsi="Arial" w:cs="Arial"/>
          <w:b/>
          <w:sz w:val="24"/>
          <w:szCs w:val="24"/>
        </w:rPr>
      </w:pPr>
      <w:r w:rsidRPr="008A74C8">
        <w:rPr>
          <w:rFonts w:ascii="Arial" w:hAnsi="Arial" w:cs="Arial"/>
          <w:b/>
          <w:sz w:val="24"/>
          <w:szCs w:val="24"/>
        </w:rPr>
        <w:t>_______________</w:t>
      </w:r>
    </w:p>
    <w:p w:rsidR="002C3C7F" w:rsidRPr="002C3C7F" w:rsidRDefault="00BC60C1" w:rsidP="00F66BF2">
      <w:pPr>
        <w:spacing w:line="480" w:lineRule="auto"/>
        <w:jc w:val="center"/>
        <w:rPr>
          <w:rFonts w:ascii="Arial" w:hAnsi="Arial" w:cs="Arial"/>
          <w:b/>
          <w:sz w:val="24"/>
          <w:szCs w:val="24"/>
          <w:lang w:val="en-GB"/>
        </w:rPr>
      </w:pPr>
      <w:r>
        <w:rPr>
          <w:rFonts w:ascii="Arial" w:hAnsi="Arial" w:cs="Arial"/>
          <w:b/>
          <w:sz w:val="24"/>
          <w:szCs w:val="24"/>
        </w:rPr>
        <w:t>CUSTOMARY INITIATION BILL</w:t>
      </w:r>
    </w:p>
    <w:p w:rsidR="002C3C7F" w:rsidRPr="002C3C7F" w:rsidRDefault="002C3C7F" w:rsidP="00F66BF2">
      <w:pPr>
        <w:spacing w:line="480" w:lineRule="auto"/>
        <w:jc w:val="center"/>
        <w:rPr>
          <w:rFonts w:ascii="Arial" w:hAnsi="Arial" w:cs="Arial"/>
          <w:b/>
          <w:sz w:val="24"/>
          <w:szCs w:val="24"/>
        </w:rPr>
      </w:pPr>
      <w:r w:rsidRPr="002C3C7F">
        <w:rPr>
          <w:rFonts w:ascii="Arial" w:hAnsi="Arial" w:cs="Arial"/>
          <w:b/>
          <w:sz w:val="24"/>
          <w:szCs w:val="24"/>
        </w:rPr>
        <w:t>[B</w:t>
      </w:r>
      <w:r w:rsidR="00BC60C1">
        <w:rPr>
          <w:rFonts w:ascii="Arial" w:hAnsi="Arial" w:cs="Arial"/>
          <w:b/>
          <w:sz w:val="24"/>
          <w:szCs w:val="24"/>
        </w:rPr>
        <w:t>7</w:t>
      </w:r>
      <w:r w:rsidR="00EB7008">
        <w:rPr>
          <w:rFonts w:ascii="Arial" w:hAnsi="Arial" w:cs="Arial"/>
          <w:b/>
          <w:sz w:val="24"/>
          <w:szCs w:val="24"/>
        </w:rPr>
        <w:t>B</w:t>
      </w:r>
      <w:r w:rsidRPr="002C3C7F">
        <w:rPr>
          <w:rFonts w:ascii="Arial" w:hAnsi="Arial" w:cs="Arial"/>
          <w:b/>
          <w:sz w:val="24"/>
          <w:szCs w:val="24"/>
        </w:rPr>
        <w:t>-201</w:t>
      </w:r>
      <w:r w:rsidR="0025458F">
        <w:rPr>
          <w:rFonts w:ascii="Arial" w:hAnsi="Arial" w:cs="Arial"/>
          <w:b/>
          <w:sz w:val="24"/>
          <w:szCs w:val="24"/>
        </w:rPr>
        <w:t>8</w:t>
      </w:r>
      <w:r w:rsidRPr="002C3C7F">
        <w:rPr>
          <w:rFonts w:ascii="Arial" w:hAnsi="Arial" w:cs="Arial"/>
          <w:b/>
          <w:sz w:val="24"/>
          <w:szCs w:val="24"/>
        </w:rPr>
        <w:t>]</w:t>
      </w:r>
    </w:p>
    <w:p w:rsidR="002C3C7F" w:rsidRPr="002C3C7F" w:rsidRDefault="002C3C7F" w:rsidP="00F66BF2">
      <w:pPr>
        <w:spacing w:line="480" w:lineRule="auto"/>
        <w:jc w:val="center"/>
        <w:rPr>
          <w:rFonts w:ascii="Arial" w:hAnsi="Arial" w:cs="Arial"/>
          <w:b/>
          <w:sz w:val="24"/>
          <w:szCs w:val="24"/>
        </w:rPr>
      </w:pPr>
      <w:r w:rsidRPr="002C3C7F">
        <w:rPr>
          <w:rFonts w:ascii="Arial" w:hAnsi="Arial" w:cs="Arial"/>
          <w:b/>
          <w:sz w:val="24"/>
          <w:szCs w:val="24"/>
        </w:rPr>
        <w:t>_______________</w:t>
      </w:r>
    </w:p>
    <w:p w:rsidR="00AA4BBA" w:rsidRDefault="00AA4BBA" w:rsidP="00F66BF2">
      <w:pPr>
        <w:spacing w:line="480" w:lineRule="auto"/>
        <w:jc w:val="center"/>
        <w:rPr>
          <w:rFonts w:ascii="Arial" w:hAnsi="Arial" w:cs="Arial"/>
          <w:sz w:val="24"/>
          <w:szCs w:val="24"/>
        </w:rPr>
      </w:pPr>
    </w:p>
    <w:p w:rsidR="00067648" w:rsidRPr="00067648" w:rsidRDefault="00067648" w:rsidP="00F66BF2">
      <w:pPr>
        <w:tabs>
          <w:tab w:val="left" w:pos="3686"/>
          <w:tab w:val="left" w:pos="3969"/>
        </w:tabs>
        <w:spacing w:line="480" w:lineRule="auto"/>
        <w:jc w:val="center"/>
        <w:rPr>
          <w:rFonts w:ascii="Arial" w:hAnsi="Arial" w:cs="Arial"/>
          <w:b/>
          <w:sz w:val="24"/>
          <w:szCs w:val="24"/>
        </w:rPr>
      </w:pPr>
    </w:p>
    <w:p w:rsidR="00734EB8" w:rsidRPr="00F940D4" w:rsidRDefault="00734EB8" w:rsidP="00F940D4">
      <w:pPr>
        <w:tabs>
          <w:tab w:val="left" w:pos="3969"/>
        </w:tabs>
        <w:spacing w:line="312" w:lineRule="auto"/>
        <w:jc w:val="center"/>
        <w:rPr>
          <w:rFonts w:ascii="Arial" w:hAnsi="Arial" w:cs="Arial"/>
          <w:b/>
          <w:sz w:val="24"/>
          <w:szCs w:val="24"/>
        </w:rPr>
      </w:pPr>
      <w:r w:rsidRPr="00F940D4">
        <w:rPr>
          <w:rFonts w:ascii="Arial" w:hAnsi="Arial" w:cs="Arial"/>
          <w:b/>
          <w:sz w:val="24"/>
          <w:szCs w:val="24"/>
        </w:rPr>
        <w:t xml:space="preserve">CLAUSE </w:t>
      </w:r>
      <w:r w:rsidR="00BC60C1" w:rsidRPr="00F940D4">
        <w:rPr>
          <w:rFonts w:ascii="Arial" w:hAnsi="Arial" w:cs="Arial"/>
          <w:b/>
          <w:sz w:val="24"/>
          <w:szCs w:val="24"/>
        </w:rPr>
        <w:t>1</w:t>
      </w:r>
    </w:p>
    <w:p w:rsidR="003943F6" w:rsidRPr="00F940D4" w:rsidRDefault="003943F6" w:rsidP="003263EA">
      <w:pPr>
        <w:tabs>
          <w:tab w:val="left" w:pos="3969"/>
        </w:tabs>
        <w:spacing w:line="312" w:lineRule="auto"/>
        <w:jc w:val="both"/>
        <w:rPr>
          <w:rFonts w:ascii="Arial" w:hAnsi="Arial" w:cs="Arial"/>
          <w:b/>
          <w:sz w:val="24"/>
          <w:szCs w:val="24"/>
        </w:rPr>
      </w:pPr>
    </w:p>
    <w:p w:rsidR="00BC60C1" w:rsidRDefault="00BC60C1" w:rsidP="003263EA">
      <w:pPr>
        <w:pStyle w:val="ListParagraph"/>
        <w:numPr>
          <w:ilvl w:val="0"/>
          <w:numId w:val="6"/>
        </w:numPr>
        <w:tabs>
          <w:tab w:val="left" w:pos="3969"/>
        </w:tabs>
        <w:spacing w:line="312" w:lineRule="auto"/>
        <w:ind w:left="567" w:hanging="567"/>
        <w:jc w:val="both"/>
        <w:rPr>
          <w:rFonts w:ascii="Arial" w:hAnsi="Arial" w:cs="Arial"/>
          <w:sz w:val="24"/>
          <w:szCs w:val="24"/>
        </w:rPr>
      </w:pPr>
      <w:r w:rsidRPr="00F940D4">
        <w:rPr>
          <w:rFonts w:ascii="Arial" w:hAnsi="Arial" w:cs="Arial"/>
          <w:sz w:val="24"/>
          <w:szCs w:val="24"/>
        </w:rPr>
        <w:t xml:space="preserve">On page 4, </w:t>
      </w:r>
      <w:r w:rsidR="001355B7">
        <w:rPr>
          <w:rFonts w:ascii="Arial" w:hAnsi="Arial" w:cs="Arial"/>
          <w:sz w:val="24"/>
          <w:szCs w:val="24"/>
        </w:rPr>
        <w:t xml:space="preserve">in line 34, after “Act” to insert “prior to the repeal of that Act by the TKLA or section </w:t>
      </w:r>
      <w:r w:rsidR="002B6F35">
        <w:rPr>
          <w:rFonts w:ascii="Arial" w:hAnsi="Arial" w:cs="Arial"/>
          <w:sz w:val="24"/>
          <w:szCs w:val="24"/>
        </w:rPr>
        <w:t>16(5)</w:t>
      </w:r>
      <w:r w:rsidR="002B6F35" w:rsidRPr="002B6F35">
        <w:rPr>
          <w:rFonts w:ascii="Arial" w:hAnsi="Arial" w:cs="Arial"/>
          <w:i/>
          <w:sz w:val="24"/>
          <w:szCs w:val="24"/>
        </w:rPr>
        <w:t>(a)</w:t>
      </w:r>
      <w:r w:rsidR="002B6F35">
        <w:rPr>
          <w:rFonts w:ascii="Arial" w:hAnsi="Arial" w:cs="Arial"/>
          <w:sz w:val="24"/>
          <w:szCs w:val="24"/>
        </w:rPr>
        <w:t xml:space="preserve"> of the TKLA once it commences</w:t>
      </w:r>
      <w:r w:rsidRPr="00F940D4">
        <w:rPr>
          <w:rFonts w:ascii="Arial" w:hAnsi="Arial" w:cs="Arial"/>
          <w:sz w:val="24"/>
          <w:szCs w:val="24"/>
        </w:rPr>
        <w:t>;”.</w:t>
      </w:r>
    </w:p>
    <w:p w:rsidR="00C04DD0" w:rsidRDefault="00C04DD0" w:rsidP="003263EA">
      <w:pPr>
        <w:pStyle w:val="ListParagraph"/>
        <w:tabs>
          <w:tab w:val="left" w:pos="3969"/>
        </w:tabs>
        <w:spacing w:line="312" w:lineRule="auto"/>
        <w:ind w:left="567"/>
        <w:jc w:val="both"/>
        <w:rPr>
          <w:rFonts w:ascii="Arial" w:hAnsi="Arial" w:cs="Arial"/>
          <w:sz w:val="24"/>
          <w:szCs w:val="24"/>
        </w:rPr>
      </w:pPr>
    </w:p>
    <w:p w:rsidR="00C04DD0" w:rsidRDefault="00C04DD0" w:rsidP="003263EA">
      <w:pPr>
        <w:pStyle w:val="ListParagraph"/>
        <w:numPr>
          <w:ilvl w:val="0"/>
          <w:numId w:val="6"/>
        </w:numPr>
        <w:tabs>
          <w:tab w:val="left" w:pos="3969"/>
        </w:tabs>
        <w:spacing w:line="312" w:lineRule="auto"/>
        <w:ind w:left="567" w:hanging="567"/>
        <w:jc w:val="both"/>
        <w:rPr>
          <w:rFonts w:ascii="Arial" w:hAnsi="Arial" w:cs="Arial"/>
          <w:sz w:val="24"/>
          <w:szCs w:val="24"/>
        </w:rPr>
      </w:pPr>
      <w:r>
        <w:rPr>
          <w:rFonts w:ascii="Arial" w:hAnsi="Arial" w:cs="Arial"/>
          <w:sz w:val="24"/>
          <w:szCs w:val="24"/>
        </w:rPr>
        <w:t xml:space="preserve">On page 4, after line 31, to </w:t>
      </w:r>
      <w:r w:rsidR="00D61A5A">
        <w:rPr>
          <w:rFonts w:ascii="Arial" w:hAnsi="Arial" w:cs="Arial"/>
          <w:sz w:val="24"/>
          <w:szCs w:val="24"/>
        </w:rPr>
        <w:t xml:space="preserve">insert </w:t>
      </w:r>
      <w:r>
        <w:rPr>
          <w:rFonts w:ascii="Arial" w:hAnsi="Arial" w:cs="Arial"/>
          <w:sz w:val="24"/>
          <w:szCs w:val="24"/>
        </w:rPr>
        <w:t xml:space="preserve">the following definition: </w:t>
      </w:r>
    </w:p>
    <w:p w:rsidR="00C04DD0" w:rsidRPr="00C04DD0" w:rsidRDefault="00C04DD0" w:rsidP="003263EA">
      <w:pPr>
        <w:pStyle w:val="ListParagraph"/>
        <w:jc w:val="both"/>
        <w:rPr>
          <w:rFonts w:ascii="Arial" w:hAnsi="Arial" w:cs="Arial"/>
          <w:sz w:val="24"/>
          <w:szCs w:val="24"/>
        </w:rPr>
      </w:pPr>
    </w:p>
    <w:p w:rsidR="00C04DD0" w:rsidRPr="00F940D4" w:rsidRDefault="00C04DD0" w:rsidP="003263EA">
      <w:pPr>
        <w:pStyle w:val="ListParagraph"/>
        <w:tabs>
          <w:tab w:val="left" w:pos="3969"/>
        </w:tabs>
        <w:spacing w:line="312" w:lineRule="auto"/>
        <w:ind w:left="1134"/>
        <w:jc w:val="both"/>
        <w:rPr>
          <w:rFonts w:ascii="Arial" w:hAnsi="Arial" w:cs="Arial"/>
          <w:sz w:val="24"/>
          <w:szCs w:val="24"/>
        </w:rPr>
      </w:pPr>
      <w:r w:rsidRPr="00C04DD0">
        <w:rPr>
          <w:rFonts w:ascii="Arial" w:hAnsi="Arial" w:cs="Arial"/>
          <w:sz w:val="24"/>
          <w:szCs w:val="24"/>
        </w:rPr>
        <w:t>“</w:t>
      </w:r>
      <w:r w:rsidRPr="00C04DD0">
        <w:rPr>
          <w:rFonts w:ascii="Arial" w:hAnsi="Arial" w:cs="Arial"/>
          <w:b/>
          <w:sz w:val="24"/>
          <w:szCs w:val="24"/>
        </w:rPr>
        <w:t>abuse</w:t>
      </w:r>
      <w:r w:rsidRPr="001A6361">
        <w:rPr>
          <w:rFonts w:ascii="Arial" w:hAnsi="Arial" w:cs="Arial"/>
          <w:sz w:val="24"/>
          <w:szCs w:val="24"/>
        </w:rPr>
        <w:t>”</w:t>
      </w:r>
      <w:r w:rsidRPr="00C04DD0">
        <w:rPr>
          <w:rFonts w:ascii="Arial" w:hAnsi="Arial" w:cs="Arial"/>
          <w:sz w:val="24"/>
          <w:szCs w:val="24"/>
        </w:rPr>
        <w:t xml:space="preserve"> includes but is not limited to physical or mental abuse, sexual abuse, any form of gender-based violence and any harmful practice that an initiate may be subjected to;”</w:t>
      </w:r>
      <w:r>
        <w:rPr>
          <w:rFonts w:ascii="Arial" w:hAnsi="Arial" w:cs="Arial"/>
          <w:sz w:val="24"/>
          <w:szCs w:val="24"/>
        </w:rPr>
        <w:t>.</w:t>
      </w:r>
    </w:p>
    <w:p w:rsidR="00BC60C1" w:rsidRPr="00F940D4" w:rsidRDefault="00BC60C1" w:rsidP="003263EA">
      <w:pPr>
        <w:pStyle w:val="ListParagraph"/>
        <w:tabs>
          <w:tab w:val="left" w:pos="3969"/>
        </w:tabs>
        <w:spacing w:line="312" w:lineRule="auto"/>
        <w:ind w:left="567"/>
        <w:jc w:val="both"/>
        <w:rPr>
          <w:rFonts w:ascii="Arial" w:hAnsi="Arial" w:cs="Arial"/>
          <w:sz w:val="24"/>
          <w:szCs w:val="24"/>
        </w:rPr>
      </w:pPr>
    </w:p>
    <w:p w:rsidR="006C0845" w:rsidRDefault="006C0845" w:rsidP="003263EA">
      <w:pPr>
        <w:pStyle w:val="ListParagraph"/>
        <w:numPr>
          <w:ilvl w:val="0"/>
          <w:numId w:val="6"/>
        </w:numPr>
        <w:tabs>
          <w:tab w:val="left" w:pos="3969"/>
        </w:tabs>
        <w:spacing w:line="312" w:lineRule="auto"/>
        <w:ind w:left="567" w:hanging="567"/>
        <w:jc w:val="both"/>
        <w:rPr>
          <w:rFonts w:ascii="Arial" w:hAnsi="Arial" w:cs="Arial"/>
          <w:sz w:val="24"/>
          <w:szCs w:val="24"/>
        </w:rPr>
      </w:pPr>
      <w:r>
        <w:rPr>
          <w:rFonts w:ascii="Arial" w:hAnsi="Arial" w:cs="Arial"/>
          <w:sz w:val="24"/>
          <w:szCs w:val="24"/>
        </w:rPr>
        <w:t xml:space="preserve">On page 5, after line 10, to </w:t>
      </w:r>
      <w:r w:rsidR="00D61A5A">
        <w:rPr>
          <w:rFonts w:ascii="Arial" w:hAnsi="Arial" w:cs="Arial"/>
          <w:sz w:val="24"/>
          <w:szCs w:val="24"/>
        </w:rPr>
        <w:t xml:space="preserve">insert </w:t>
      </w:r>
      <w:r>
        <w:rPr>
          <w:rFonts w:ascii="Arial" w:hAnsi="Arial" w:cs="Arial"/>
          <w:sz w:val="24"/>
          <w:szCs w:val="24"/>
        </w:rPr>
        <w:t>the following definition:</w:t>
      </w:r>
    </w:p>
    <w:p w:rsidR="006C0845" w:rsidRDefault="006C0845" w:rsidP="003263EA">
      <w:pPr>
        <w:pStyle w:val="ListParagraph"/>
        <w:tabs>
          <w:tab w:val="left" w:pos="3969"/>
        </w:tabs>
        <w:spacing w:line="312" w:lineRule="auto"/>
        <w:ind w:left="1134"/>
        <w:jc w:val="both"/>
        <w:rPr>
          <w:rFonts w:ascii="Arial" w:hAnsi="Arial" w:cs="Arial"/>
          <w:sz w:val="24"/>
          <w:szCs w:val="24"/>
        </w:rPr>
      </w:pPr>
    </w:p>
    <w:p w:rsidR="006C0845" w:rsidRDefault="006C0845" w:rsidP="003263EA">
      <w:pPr>
        <w:pStyle w:val="ListParagraph"/>
        <w:tabs>
          <w:tab w:val="left" w:pos="3969"/>
        </w:tabs>
        <w:spacing w:line="312" w:lineRule="auto"/>
        <w:ind w:left="1134"/>
        <w:jc w:val="both"/>
        <w:rPr>
          <w:rFonts w:ascii="Arial" w:hAnsi="Arial" w:cs="Arial"/>
          <w:sz w:val="24"/>
          <w:szCs w:val="24"/>
        </w:rPr>
      </w:pPr>
      <w:r w:rsidRPr="006C0845">
        <w:rPr>
          <w:rFonts w:ascii="Arial" w:hAnsi="Arial" w:cs="Arial"/>
          <w:sz w:val="24"/>
          <w:szCs w:val="24"/>
        </w:rPr>
        <w:t>“</w:t>
      </w:r>
      <w:r w:rsidRPr="006C0845">
        <w:rPr>
          <w:rFonts w:ascii="Arial" w:hAnsi="Arial" w:cs="Arial"/>
          <w:b/>
          <w:sz w:val="24"/>
          <w:szCs w:val="24"/>
        </w:rPr>
        <w:t>emergency services</w:t>
      </w:r>
      <w:r w:rsidR="00770FE5" w:rsidRPr="00770FE5">
        <w:rPr>
          <w:rFonts w:ascii="Arial" w:hAnsi="Arial" w:cs="Arial"/>
          <w:sz w:val="24"/>
          <w:szCs w:val="24"/>
        </w:rPr>
        <w:t>”</w:t>
      </w:r>
      <w:r w:rsidRPr="006C0845">
        <w:rPr>
          <w:rFonts w:ascii="Arial" w:hAnsi="Arial" w:cs="Arial"/>
          <w:sz w:val="24"/>
          <w:szCs w:val="24"/>
        </w:rPr>
        <w:t xml:space="preserve"> means any services needed as a response to an urgent, impending or recurrent situation for which knowledgeable and expert intervention is required to ensure the welfare of initiates and any other person present at an initiation school, including but not limited to emergency medical services, ambulance services, fire-fighting services and disaster management services;”</w:t>
      </w:r>
      <w:r w:rsidR="00770FE5">
        <w:rPr>
          <w:rFonts w:ascii="Arial" w:hAnsi="Arial" w:cs="Arial"/>
          <w:sz w:val="24"/>
          <w:szCs w:val="24"/>
        </w:rPr>
        <w:t>.</w:t>
      </w:r>
    </w:p>
    <w:p w:rsidR="006C0845" w:rsidRPr="006C0845" w:rsidRDefault="006C0845" w:rsidP="003263EA">
      <w:pPr>
        <w:pStyle w:val="ListParagraph"/>
        <w:jc w:val="both"/>
        <w:rPr>
          <w:rFonts w:ascii="Arial" w:hAnsi="Arial" w:cs="Arial"/>
          <w:sz w:val="24"/>
          <w:szCs w:val="24"/>
        </w:rPr>
      </w:pPr>
    </w:p>
    <w:p w:rsidR="00BC60C1" w:rsidRPr="00F940D4" w:rsidRDefault="00BC60C1" w:rsidP="003263EA">
      <w:pPr>
        <w:pStyle w:val="ListParagraph"/>
        <w:numPr>
          <w:ilvl w:val="0"/>
          <w:numId w:val="6"/>
        </w:numPr>
        <w:tabs>
          <w:tab w:val="left" w:pos="3969"/>
        </w:tabs>
        <w:spacing w:line="312" w:lineRule="auto"/>
        <w:ind w:left="567" w:hanging="567"/>
        <w:jc w:val="both"/>
        <w:rPr>
          <w:rFonts w:ascii="Arial" w:hAnsi="Arial" w:cs="Arial"/>
          <w:sz w:val="24"/>
          <w:szCs w:val="24"/>
        </w:rPr>
      </w:pPr>
      <w:r w:rsidRPr="00F940D4">
        <w:rPr>
          <w:rFonts w:ascii="Arial" w:hAnsi="Arial" w:cs="Arial"/>
          <w:sz w:val="24"/>
          <w:szCs w:val="24"/>
        </w:rPr>
        <w:t xml:space="preserve">On page 5, in line 36, </w:t>
      </w:r>
      <w:r w:rsidR="002B6F35">
        <w:rPr>
          <w:rFonts w:ascii="Arial" w:hAnsi="Arial" w:cs="Arial"/>
          <w:sz w:val="24"/>
          <w:szCs w:val="24"/>
        </w:rPr>
        <w:t xml:space="preserve">after “Act” to insert “prior to the repeal of that Act by the TKLA or </w:t>
      </w:r>
      <w:r w:rsidR="001B1417">
        <w:rPr>
          <w:rFonts w:ascii="Arial" w:hAnsi="Arial" w:cs="Arial"/>
          <w:sz w:val="24"/>
          <w:szCs w:val="24"/>
        </w:rPr>
        <w:t>section 1 of the TKLA once it commences;”.</w:t>
      </w:r>
    </w:p>
    <w:p w:rsidR="00BC60C1" w:rsidRPr="00F940D4" w:rsidRDefault="00BC60C1" w:rsidP="003263EA">
      <w:pPr>
        <w:pStyle w:val="ListParagraph"/>
        <w:spacing w:line="312" w:lineRule="auto"/>
        <w:jc w:val="both"/>
        <w:rPr>
          <w:rFonts w:ascii="Arial" w:hAnsi="Arial" w:cs="Arial"/>
          <w:sz w:val="24"/>
          <w:szCs w:val="24"/>
        </w:rPr>
      </w:pPr>
    </w:p>
    <w:p w:rsidR="00BC60C1" w:rsidRPr="00F940D4" w:rsidRDefault="00D05C8D" w:rsidP="003263EA">
      <w:pPr>
        <w:pStyle w:val="ListParagraph"/>
        <w:numPr>
          <w:ilvl w:val="0"/>
          <w:numId w:val="6"/>
        </w:numPr>
        <w:tabs>
          <w:tab w:val="left" w:pos="3969"/>
        </w:tabs>
        <w:spacing w:line="312" w:lineRule="auto"/>
        <w:ind w:left="567" w:hanging="567"/>
        <w:jc w:val="both"/>
        <w:rPr>
          <w:rFonts w:ascii="Arial" w:hAnsi="Arial" w:cs="Arial"/>
          <w:sz w:val="24"/>
          <w:szCs w:val="24"/>
        </w:rPr>
      </w:pPr>
      <w:r w:rsidRPr="00F940D4">
        <w:rPr>
          <w:rFonts w:ascii="Arial" w:hAnsi="Arial" w:cs="Arial"/>
          <w:sz w:val="24"/>
          <w:szCs w:val="24"/>
        </w:rPr>
        <w:t>On page 5, in line 39, after “Act” to insert “prior to the repeal of that Act by the TKLA, section 50 of the TKLA”.</w:t>
      </w:r>
    </w:p>
    <w:p w:rsidR="00D05C8D" w:rsidRPr="00F940D4" w:rsidRDefault="00D05C8D" w:rsidP="003263EA">
      <w:pPr>
        <w:pStyle w:val="ListParagraph"/>
        <w:spacing w:line="312" w:lineRule="auto"/>
        <w:jc w:val="both"/>
        <w:rPr>
          <w:rFonts w:ascii="Arial" w:hAnsi="Arial" w:cs="Arial"/>
          <w:sz w:val="24"/>
          <w:szCs w:val="24"/>
        </w:rPr>
      </w:pPr>
    </w:p>
    <w:p w:rsidR="00D05C8D" w:rsidRPr="00F940D4" w:rsidRDefault="00D05C8D" w:rsidP="003263EA">
      <w:pPr>
        <w:pStyle w:val="ListParagraph"/>
        <w:numPr>
          <w:ilvl w:val="0"/>
          <w:numId w:val="6"/>
        </w:numPr>
        <w:tabs>
          <w:tab w:val="left" w:pos="3969"/>
        </w:tabs>
        <w:spacing w:line="312" w:lineRule="auto"/>
        <w:ind w:left="567" w:hanging="567"/>
        <w:jc w:val="both"/>
        <w:rPr>
          <w:rFonts w:ascii="Arial" w:hAnsi="Arial" w:cs="Arial"/>
          <w:sz w:val="24"/>
          <w:szCs w:val="24"/>
        </w:rPr>
      </w:pPr>
      <w:r w:rsidRPr="00F940D4">
        <w:rPr>
          <w:rFonts w:ascii="Arial" w:hAnsi="Arial" w:cs="Arial"/>
          <w:sz w:val="24"/>
          <w:szCs w:val="24"/>
        </w:rPr>
        <w:t>On page 5, in line 58, after “2009)” to insert “prior to the repeal of that Act by the TKLA or in terms of section 27 of the TKLA”.</w:t>
      </w:r>
    </w:p>
    <w:p w:rsidR="00D05C8D" w:rsidRPr="00F940D4" w:rsidRDefault="00D05C8D" w:rsidP="003263EA">
      <w:pPr>
        <w:pStyle w:val="ListParagraph"/>
        <w:spacing w:line="312" w:lineRule="auto"/>
        <w:jc w:val="both"/>
        <w:rPr>
          <w:rFonts w:ascii="Arial" w:hAnsi="Arial" w:cs="Arial"/>
          <w:sz w:val="24"/>
          <w:szCs w:val="24"/>
        </w:rPr>
      </w:pPr>
    </w:p>
    <w:p w:rsidR="00D05C8D" w:rsidRPr="00F940D4" w:rsidRDefault="00D05C8D" w:rsidP="003263EA">
      <w:pPr>
        <w:pStyle w:val="ListParagraph"/>
        <w:numPr>
          <w:ilvl w:val="0"/>
          <w:numId w:val="6"/>
        </w:numPr>
        <w:tabs>
          <w:tab w:val="left" w:pos="3969"/>
        </w:tabs>
        <w:spacing w:line="312" w:lineRule="auto"/>
        <w:ind w:left="567" w:hanging="567"/>
        <w:jc w:val="both"/>
        <w:rPr>
          <w:rFonts w:ascii="Arial" w:hAnsi="Arial" w:cs="Arial"/>
          <w:sz w:val="24"/>
          <w:szCs w:val="24"/>
        </w:rPr>
      </w:pPr>
      <w:r w:rsidRPr="00F940D4">
        <w:rPr>
          <w:rFonts w:ascii="Arial" w:hAnsi="Arial" w:cs="Arial"/>
          <w:sz w:val="24"/>
          <w:szCs w:val="24"/>
        </w:rPr>
        <w:lastRenderedPageBreak/>
        <w:t xml:space="preserve">On page 6, in line 10, </w:t>
      </w:r>
      <w:r w:rsidR="001B1417">
        <w:rPr>
          <w:rFonts w:ascii="Arial" w:hAnsi="Arial" w:cs="Arial"/>
          <w:sz w:val="24"/>
          <w:szCs w:val="24"/>
        </w:rPr>
        <w:t>after “Act” to insert “prior to the repeal of that Act by the TKLA or section 1 of the TKLA once it commences;</w:t>
      </w:r>
      <w:r w:rsidRPr="00F940D4">
        <w:rPr>
          <w:rFonts w:ascii="Arial" w:hAnsi="Arial" w:cs="Arial"/>
          <w:sz w:val="24"/>
          <w:szCs w:val="24"/>
        </w:rPr>
        <w:t>”.</w:t>
      </w:r>
    </w:p>
    <w:p w:rsidR="00D05C8D" w:rsidRPr="00F940D4" w:rsidRDefault="00D05C8D" w:rsidP="003263EA">
      <w:pPr>
        <w:pStyle w:val="ListParagraph"/>
        <w:spacing w:line="312" w:lineRule="auto"/>
        <w:jc w:val="both"/>
        <w:rPr>
          <w:rFonts w:ascii="Arial" w:hAnsi="Arial" w:cs="Arial"/>
          <w:sz w:val="24"/>
          <w:szCs w:val="24"/>
        </w:rPr>
      </w:pPr>
    </w:p>
    <w:p w:rsidR="00D05C8D" w:rsidRPr="00F940D4" w:rsidRDefault="00D05C8D" w:rsidP="003263EA">
      <w:pPr>
        <w:pStyle w:val="ListParagraph"/>
        <w:numPr>
          <w:ilvl w:val="0"/>
          <w:numId w:val="6"/>
        </w:numPr>
        <w:tabs>
          <w:tab w:val="left" w:pos="3969"/>
        </w:tabs>
        <w:spacing w:line="312" w:lineRule="auto"/>
        <w:ind w:left="567" w:hanging="567"/>
        <w:jc w:val="both"/>
        <w:rPr>
          <w:rFonts w:ascii="Arial" w:hAnsi="Arial" w:cs="Arial"/>
          <w:sz w:val="24"/>
          <w:szCs w:val="24"/>
        </w:rPr>
      </w:pPr>
      <w:r w:rsidRPr="00F940D4">
        <w:rPr>
          <w:rFonts w:ascii="Arial" w:hAnsi="Arial" w:cs="Arial"/>
          <w:sz w:val="24"/>
          <w:szCs w:val="24"/>
        </w:rPr>
        <w:t>On page 6, in line 12, after “Act” to insert “prior to the repeal of that Act by the TKLA, section 49 of the TKLA”.</w:t>
      </w:r>
    </w:p>
    <w:p w:rsidR="00D05C8D" w:rsidRPr="005C55CA" w:rsidRDefault="00D05C8D" w:rsidP="003263EA">
      <w:pPr>
        <w:spacing w:line="312" w:lineRule="auto"/>
        <w:jc w:val="both"/>
        <w:rPr>
          <w:rFonts w:ascii="Arial" w:hAnsi="Arial" w:cs="Arial"/>
          <w:sz w:val="24"/>
          <w:szCs w:val="24"/>
        </w:rPr>
      </w:pPr>
    </w:p>
    <w:p w:rsidR="00B710E9" w:rsidRDefault="00B710E9" w:rsidP="003263EA">
      <w:pPr>
        <w:pStyle w:val="ListParagraph"/>
        <w:numPr>
          <w:ilvl w:val="0"/>
          <w:numId w:val="6"/>
        </w:numPr>
        <w:tabs>
          <w:tab w:val="left" w:pos="3969"/>
        </w:tabs>
        <w:spacing w:line="312" w:lineRule="auto"/>
        <w:ind w:left="567" w:hanging="567"/>
        <w:jc w:val="both"/>
        <w:rPr>
          <w:rFonts w:ascii="Arial" w:hAnsi="Arial" w:cs="Arial"/>
          <w:sz w:val="24"/>
          <w:szCs w:val="24"/>
        </w:rPr>
      </w:pPr>
      <w:r>
        <w:rPr>
          <w:rFonts w:ascii="Arial" w:hAnsi="Arial" w:cs="Arial"/>
          <w:sz w:val="24"/>
          <w:szCs w:val="24"/>
        </w:rPr>
        <w:t xml:space="preserve">On page 6, after line 18, to </w:t>
      </w:r>
      <w:r w:rsidR="00D61A5A">
        <w:rPr>
          <w:rFonts w:ascii="Arial" w:hAnsi="Arial" w:cs="Arial"/>
          <w:sz w:val="24"/>
          <w:szCs w:val="24"/>
        </w:rPr>
        <w:t xml:space="preserve">insert </w:t>
      </w:r>
      <w:r>
        <w:rPr>
          <w:rFonts w:ascii="Arial" w:hAnsi="Arial" w:cs="Arial"/>
          <w:sz w:val="24"/>
          <w:szCs w:val="24"/>
        </w:rPr>
        <w:t>the following definition:</w:t>
      </w:r>
    </w:p>
    <w:p w:rsidR="00B710E9" w:rsidRPr="00B710E9" w:rsidRDefault="00B710E9" w:rsidP="003263EA">
      <w:pPr>
        <w:pStyle w:val="ListParagraph"/>
        <w:tabs>
          <w:tab w:val="left" w:pos="3969"/>
        </w:tabs>
        <w:spacing w:line="312" w:lineRule="auto"/>
        <w:ind w:left="1134"/>
        <w:jc w:val="both"/>
        <w:rPr>
          <w:rFonts w:ascii="Arial" w:hAnsi="Arial" w:cs="Arial"/>
          <w:sz w:val="24"/>
          <w:szCs w:val="24"/>
        </w:rPr>
      </w:pPr>
    </w:p>
    <w:p w:rsidR="00B710E9" w:rsidRDefault="00B710E9" w:rsidP="003263EA">
      <w:pPr>
        <w:pStyle w:val="ListParagraph"/>
        <w:tabs>
          <w:tab w:val="left" w:pos="3969"/>
        </w:tabs>
        <w:spacing w:line="312" w:lineRule="auto"/>
        <w:ind w:left="1134"/>
        <w:jc w:val="both"/>
        <w:rPr>
          <w:rFonts w:ascii="Arial" w:hAnsi="Arial" w:cs="Arial"/>
          <w:sz w:val="24"/>
          <w:szCs w:val="24"/>
        </w:rPr>
      </w:pPr>
      <w:r w:rsidRPr="00B710E9">
        <w:rPr>
          <w:rFonts w:ascii="Arial" w:hAnsi="Arial" w:cs="Arial"/>
          <w:sz w:val="24"/>
          <w:szCs w:val="24"/>
        </w:rPr>
        <w:t>“</w:t>
      </w:r>
      <w:r w:rsidRPr="00B710E9">
        <w:rPr>
          <w:rFonts w:ascii="Arial" w:hAnsi="Arial" w:cs="Arial"/>
          <w:b/>
          <w:sz w:val="24"/>
          <w:szCs w:val="24"/>
        </w:rPr>
        <w:t>standards for initiation school premises</w:t>
      </w:r>
      <w:r w:rsidR="00770FE5" w:rsidRPr="00770FE5">
        <w:rPr>
          <w:rFonts w:ascii="Arial" w:hAnsi="Arial" w:cs="Arial"/>
          <w:sz w:val="24"/>
          <w:szCs w:val="24"/>
        </w:rPr>
        <w:t>”</w:t>
      </w:r>
      <w:r w:rsidRPr="00B710E9">
        <w:rPr>
          <w:rFonts w:ascii="Arial" w:hAnsi="Arial" w:cs="Arial"/>
          <w:sz w:val="24"/>
          <w:szCs w:val="24"/>
        </w:rPr>
        <w:t xml:space="preserve"> means the standards for initiation school premises published under General Notice No. 1229 of 2015 in Government Gazette No. 39561 of 24 December 2015 as part of the National Health Norms and Standards for Premises, as may be amended from time to time;”</w:t>
      </w:r>
      <w:r>
        <w:rPr>
          <w:rFonts w:ascii="Arial" w:hAnsi="Arial" w:cs="Arial"/>
          <w:sz w:val="24"/>
          <w:szCs w:val="24"/>
        </w:rPr>
        <w:t>.</w:t>
      </w:r>
    </w:p>
    <w:p w:rsidR="00B710E9" w:rsidRPr="00B710E9" w:rsidRDefault="00B710E9" w:rsidP="003263EA">
      <w:pPr>
        <w:pStyle w:val="ListParagraph"/>
        <w:jc w:val="both"/>
        <w:rPr>
          <w:rFonts w:ascii="Arial" w:hAnsi="Arial" w:cs="Arial"/>
          <w:sz w:val="24"/>
          <w:szCs w:val="24"/>
        </w:rPr>
      </w:pPr>
    </w:p>
    <w:p w:rsidR="00D05C8D" w:rsidRPr="00F940D4" w:rsidRDefault="00D05C8D" w:rsidP="003263EA">
      <w:pPr>
        <w:pStyle w:val="ListParagraph"/>
        <w:numPr>
          <w:ilvl w:val="0"/>
          <w:numId w:val="6"/>
        </w:numPr>
        <w:tabs>
          <w:tab w:val="left" w:pos="3969"/>
        </w:tabs>
        <w:spacing w:line="312" w:lineRule="auto"/>
        <w:ind w:left="567" w:hanging="567"/>
        <w:jc w:val="both"/>
        <w:rPr>
          <w:rFonts w:ascii="Arial" w:hAnsi="Arial" w:cs="Arial"/>
          <w:sz w:val="24"/>
          <w:szCs w:val="24"/>
        </w:rPr>
      </w:pPr>
      <w:r w:rsidRPr="00F940D4">
        <w:rPr>
          <w:rFonts w:ascii="Arial" w:hAnsi="Arial" w:cs="Arial"/>
          <w:sz w:val="24"/>
          <w:szCs w:val="24"/>
        </w:rPr>
        <w:t xml:space="preserve">On page 6, after line 20, to </w:t>
      </w:r>
      <w:r w:rsidR="00D61A5A">
        <w:rPr>
          <w:rFonts w:ascii="Arial" w:hAnsi="Arial" w:cs="Arial"/>
          <w:sz w:val="24"/>
          <w:szCs w:val="24"/>
        </w:rPr>
        <w:t xml:space="preserve">insert </w:t>
      </w:r>
      <w:r w:rsidRPr="00F940D4">
        <w:rPr>
          <w:rFonts w:ascii="Arial" w:hAnsi="Arial" w:cs="Arial"/>
          <w:sz w:val="24"/>
          <w:szCs w:val="24"/>
        </w:rPr>
        <w:t>the following definition:</w:t>
      </w:r>
    </w:p>
    <w:p w:rsidR="00D05C8D" w:rsidRPr="00F940D4" w:rsidRDefault="00D05C8D" w:rsidP="003263EA">
      <w:pPr>
        <w:pStyle w:val="ListParagraph"/>
        <w:spacing w:line="312" w:lineRule="auto"/>
        <w:jc w:val="both"/>
        <w:rPr>
          <w:rFonts w:ascii="Arial" w:hAnsi="Arial" w:cs="Arial"/>
          <w:sz w:val="24"/>
          <w:szCs w:val="24"/>
        </w:rPr>
      </w:pPr>
    </w:p>
    <w:p w:rsidR="00D05C8D" w:rsidRPr="00F940D4" w:rsidRDefault="00D05C8D" w:rsidP="003263EA">
      <w:pPr>
        <w:pStyle w:val="ListParagraph"/>
        <w:tabs>
          <w:tab w:val="left" w:pos="3969"/>
        </w:tabs>
        <w:spacing w:line="312" w:lineRule="auto"/>
        <w:ind w:left="851" w:hanging="284"/>
        <w:jc w:val="both"/>
        <w:rPr>
          <w:rFonts w:ascii="Arial" w:hAnsi="Arial" w:cs="Arial"/>
          <w:sz w:val="24"/>
          <w:szCs w:val="24"/>
        </w:rPr>
      </w:pPr>
      <w:r w:rsidRPr="00F940D4">
        <w:rPr>
          <w:rFonts w:ascii="Arial" w:hAnsi="Arial" w:cs="Arial"/>
          <w:sz w:val="24"/>
          <w:szCs w:val="24"/>
        </w:rPr>
        <w:tab/>
        <w:t>“</w:t>
      </w:r>
      <w:r w:rsidRPr="00F940D4">
        <w:rPr>
          <w:rFonts w:ascii="Arial" w:hAnsi="Arial" w:cs="Arial"/>
          <w:b/>
          <w:sz w:val="24"/>
          <w:szCs w:val="24"/>
        </w:rPr>
        <w:t>TKLA</w:t>
      </w:r>
      <w:r w:rsidR="00770FE5" w:rsidRPr="00770FE5">
        <w:rPr>
          <w:rFonts w:ascii="Arial" w:hAnsi="Arial" w:cs="Arial"/>
          <w:sz w:val="24"/>
          <w:szCs w:val="24"/>
        </w:rPr>
        <w:t>”</w:t>
      </w:r>
      <w:r w:rsidRPr="00F940D4">
        <w:rPr>
          <w:rFonts w:ascii="Arial" w:hAnsi="Arial" w:cs="Arial"/>
          <w:sz w:val="24"/>
          <w:szCs w:val="24"/>
        </w:rPr>
        <w:t xml:space="preserve"> means the Traditional and Khoi-San Leadership Act, 2019 (Act No. 3 of 2019);”.</w:t>
      </w:r>
    </w:p>
    <w:p w:rsidR="00D05C8D" w:rsidRPr="00F940D4" w:rsidRDefault="00D05C8D" w:rsidP="003263EA">
      <w:pPr>
        <w:tabs>
          <w:tab w:val="left" w:pos="3969"/>
        </w:tabs>
        <w:spacing w:line="312" w:lineRule="auto"/>
        <w:jc w:val="both"/>
        <w:rPr>
          <w:rFonts w:ascii="Arial" w:hAnsi="Arial" w:cs="Arial"/>
          <w:sz w:val="24"/>
          <w:szCs w:val="24"/>
        </w:rPr>
      </w:pPr>
    </w:p>
    <w:p w:rsidR="00D05C8D" w:rsidRPr="00F940D4" w:rsidRDefault="00946ACD" w:rsidP="003263EA">
      <w:pPr>
        <w:pStyle w:val="ListParagraph"/>
        <w:numPr>
          <w:ilvl w:val="0"/>
          <w:numId w:val="6"/>
        </w:numPr>
        <w:tabs>
          <w:tab w:val="left" w:pos="3969"/>
        </w:tabs>
        <w:spacing w:line="312" w:lineRule="auto"/>
        <w:ind w:left="567" w:hanging="567"/>
        <w:jc w:val="both"/>
        <w:rPr>
          <w:rFonts w:ascii="Arial" w:hAnsi="Arial" w:cs="Arial"/>
          <w:sz w:val="24"/>
          <w:szCs w:val="24"/>
        </w:rPr>
      </w:pPr>
      <w:r w:rsidRPr="00F940D4">
        <w:rPr>
          <w:rFonts w:ascii="Arial" w:hAnsi="Arial" w:cs="Arial"/>
          <w:sz w:val="24"/>
          <w:szCs w:val="24"/>
        </w:rPr>
        <w:t>On page 6, in line 22, after “Act” to insert “prior to the repeal of that Act by the TKLA, section 3 of the TKLA”.</w:t>
      </w:r>
    </w:p>
    <w:p w:rsidR="00946ACD" w:rsidRDefault="00946ACD" w:rsidP="003263EA">
      <w:pPr>
        <w:pStyle w:val="ListParagraph"/>
        <w:tabs>
          <w:tab w:val="left" w:pos="3969"/>
        </w:tabs>
        <w:spacing w:line="312" w:lineRule="auto"/>
        <w:ind w:left="567"/>
        <w:jc w:val="both"/>
        <w:rPr>
          <w:rFonts w:ascii="Arial" w:hAnsi="Arial" w:cs="Arial"/>
          <w:sz w:val="24"/>
          <w:szCs w:val="24"/>
        </w:rPr>
      </w:pPr>
    </w:p>
    <w:p w:rsidR="00946ACD" w:rsidRDefault="00946ACD" w:rsidP="003263EA">
      <w:pPr>
        <w:pStyle w:val="ListParagraph"/>
        <w:numPr>
          <w:ilvl w:val="0"/>
          <w:numId w:val="6"/>
        </w:numPr>
        <w:tabs>
          <w:tab w:val="left" w:pos="3969"/>
        </w:tabs>
        <w:spacing w:line="312" w:lineRule="auto"/>
        <w:ind w:left="567" w:hanging="567"/>
        <w:jc w:val="both"/>
        <w:rPr>
          <w:rFonts w:ascii="Arial" w:hAnsi="Arial" w:cs="Arial"/>
          <w:sz w:val="24"/>
          <w:szCs w:val="24"/>
        </w:rPr>
      </w:pPr>
      <w:r w:rsidRPr="00F940D4">
        <w:rPr>
          <w:rFonts w:ascii="Arial" w:hAnsi="Arial" w:cs="Arial"/>
          <w:sz w:val="24"/>
          <w:szCs w:val="24"/>
        </w:rPr>
        <w:t xml:space="preserve">On page 6, in line 24, </w:t>
      </w:r>
      <w:r w:rsidR="001B1417">
        <w:rPr>
          <w:rFonts w:ascii="Arial" w:hAnsi="Arial" w:cs="Arial"/>
          <w:sz w:val="24"/>
          <w:szCs w:val="24"/>
        </w:rPr>
        <w:t>after “Act” to insert “prior to the repeal of that Act by the TKLA or section 1 of the TKLA once it commences;</w:t>
      </w:r>
      <w:r w:rsidRPr="00F940D4">
        <w:rPr>
          <w:rFonts w:ascii="Arial" w:hAnsi="Arial" w:cs="Arial"/>
          <w:sz w:val="24"/>
          <w:szCs w:val="24"/>
        </w:rPr>
        <w:t>”.</w:t>
      </w:r>
    </w:p>
    <w:p w:rsidR="005C55CA" w:rsidRDefault="005C55CA" w:rsidP="003263EA">
      <w:pPr>
        <w:pStyle w:val="ListParagraph"/>
        <w:tabs>
          <w:tab w:val="left" w:pos="3969"/>
        </w:tabs>
        <w:spacing w:line="312" w:lineRule="auto"/>
        <w:ind w:left="567"/>
        <w:jc w:val="both"/>
        <w:rPr>
          <w:rFonts w:ascii="Arial" w:hAnsi="Arial" w:cs="Arial"/>
          <w:sz w:val="24"/>
          <w:szCs w:val="24"/>
        </w:rPr>
      </w:pPr>
    </w:p>
    <w:p w:rsidR="005C55CA" w:rsidRDefault="005C55CA" w:rsidP="003263EA">
      <w:pPr>
        <w:pStyle w:val="ListParagraph"/>
        <w:numPr>
          <w:ilvl w:val="0"/>
          <w:numId w:val="6"/>
        </w:numPr>
        <w:tabs>
          <w:tab w:val="left" w:pos="3969"/>
        </w:tabs>
        <w:spacing w:line="312" w:lineRule="auto"/>
        <w:ind w:left="567" w:hanging="567"/>
        <w:jc w:val="both"/>
        <w:rPr>
          <w:rFonts w:ascii="Arial" w:hAnsi="Arial" w:cs="Arial"/>
          <w:sz w:val="24"/>
          <w:szCs w:val="24"/>
        </w:rPr>
      </w:pPr>
      <w:r>
        <w:rPr>
          <w:rFonts w:ascii="Arial" w:hAnsi="Arial" w:cs="Arial"/>
          <w:sz w:val="24"/>
          <w:szCs w:val="24"/>
        </w:rPr>
        <w:t>One page 6, in line 31, after “Act”</w:t>
      </w:r>
      <w:r w:rsidR="001A43DF">
        <w:rPr>
          <w:rFonts w:ascii="Arial" w:hAnsi="Arial" w:cs="Arial"/>
          <w:sz w:val="24"/>
          <w:szCs w:val="24"/>
        </w:rPr>
        <w:t xml:space="preserve"> to insert “</w:t>
      </w:r>
      <w:r w:rsidR="00BD5B7C">
        <w:rPr>
          <w:rFonts w:ascii="Arial" w:hAnsi="Arial" w:cs="Arial"/>
          <w:sz w:val="24"/>
          <w:szCs w:val="24"/>
        </w:rPr>
        <w:t xml:space="preserve">prior to the repeal of that Act by the TKLA, </w:t>
      </w:r>
      <w:r w:rsidR="001A43DF">
        <w:rPr>
          <w:rFonts w:ascii="Arial" w:hAnsi="Arial" w:cs="Arial"/>
          <w:sz w:val="24"/>
          <w:szCs w:val="24"/>
        </w:rPr>
        <w:t>the TKLA”.</w:t>
      </w:r>
    </w:p>
    <w:p w:rsidR="00C738A6" w:rsidRPr="00C738A6" w:rsidRDefault="00C738A6" w:rsidP="00C738A6">
      <w:pPr>
        <w:pStyle w:val="ListParagraph"/>
        <w:rPr>
          <w:rFonts w:ascii="Arial" w:hAnsi="Arial" w:cs="Arial"/>
          <w:sz w:val="24"/>
          <w:szCs w:val="24"/>
        </w:rPr>
      </w:pPr>
    </w:p>
    <w:p w:rsidR="00B710E9" w:rsidRDefault="00B710E9" w:rsidP="00C738A6">
      <w:pPr>
        <w:tabs>
          <w:tab w:val="left" w:pos="3969"/>
        </w:tabs>
        <w:spacing w:line="312" w:lineRule="auto"/>
        <w:jc w:val="center"/>
        <w:rPr>
          <w:rFonts w:ascii="Arial" w:hAnsi="Arial" w:cs="Arial"/>
          <w:b/>
          <w:sz w:val="24"/>
          <w:szCs w:val="24"/>
        </w:rPr>
      </w:pPr>
      <w:r>
        <w:rPr>
          <w:rFonts w:ascii="Arial" w:hAnsi="Arial" w:cs="Arial"/>
          <w:b/>
          <w:sz w:val="24"/>
          <w:szCs w:val="24"/>
        </w:rPr>
        <w:t>CLAUSE 2</w:t>
      </w:r>
    </w:p>
    <w:p w:rsidR="00B710E9" w:rsidRDefault="00B710E9" w:rsidP="003263EA">
      <w:pPr>
        <w:tabs>
          <w:tab w:val="left" w:pos="3969"/>
        </w:tabs>
        <w:spacing w:line="312" w:lineRule="auto"/>
        <w:jc w:val="both"/>
        <w:rPr>
          <w:rFonts w:ascii="Arial" w:hAnsi="Arial" w:cs="Arial"/>
          <w:b/>
          <w:sz w:val="24"/>
          <w:szCs w:val="24"/>
        </w:rPr>
      </w:pPr>
    </w:p>
    <w:p w:rsidR="001A6361" w:rsidRDefault="001A6361" w:rsidP="003263EA">
      <w:pPr>
        <w:pStyle w:val="ListParagraph"/>
        <w:numPr>
          <w:ilvl w:val="0"/>
          <w:numId w:val="16"/>
        </w:numPr>
        <w:tabs>
          <w:tab w:val="left" w:pos="3969"/>
        </w:tabs>
        <w:spacing w:line="312" w:lineRule="auto"/>
        <w:ind w:left="567" w:hanging="567"/>
        <w:jc w:val="both"/>
        <w:rPr>
          <w:rFonts w:ascii="Arial" w:hAnsi="Arial" w:cs="Arial"/>
          <w:sz w:val="24"/>
          <w:szCs w:val="24"/>
        </w:rPr>
      </w:pPr>
      <w:r>
        <w:rPr>
          <w:rFonts w:ascii="Arial" w:hAnsi="Arial" w:cs="Arial"/>
          <w:sz w:val="24"/>
          <w:szCs w:val="24"/>
        </w:rPr>
        <w:t>On page 6, in line 50, to omit “physical and mental”.</w:t>
      </w:r>
    </w:p>
    <w:p w:rsidR="001A6361" w:rsidRDefault="001A6361" w:rsidP="003263EA">
      <w:pPr>
        <w:pStyle w:val="ListParagraph"/>
        <w:tabs>
          <w:tab w:val="left" w:pos="3969"/>
        </w:tabs>
        <w:spacing w:line="312" w:lineRule="auto"/>
        <w:ind w:left="567"/>
        <w:jc w:val="both"/>
        <w:rPr>
          <w:rFonts w:ascii="Arial" w:hAnsi="Arial" w:cs="Arial"/>
          <w:sz w:val="24"/>
          <w:szCs w:val="24"/>
        </w:rPr>
      </w:pPr>
    </w:p>
    <w:p w:rsidR="005E5593" w:rsidRDefault="005E5593" w:rsidP="003263EA">
      <w:pPr>
        <w:pStyle w:val="ListParagraph"/>
        <w:numPr>
          <w:ilvl w:val="0"/>
          <w:numId w:val="16"/>
        </w:numPr>
        <w:tabs>
          <w:tab w:val="left" w:pos="3969"/>
        </w:tabs>
        <w:spacing w:line="312" w:lineRule="auto"/>
        <w:ind w:left="567" w:hanging="567"/>
        <w:jc w:val="both"/>
        <w:rPr>
          <w:rFonts w:ascii="Arial" w:hAnsi="Arial" w:cs="Arial"/>
          <w:sz w:val="24"/>
          <w:szCs w:val="24"/>
        </w:rPr>
      </w:pPr>
      <w:r>
        <w:rPr>
          <w:rFonts w:ascii="Arial" w:hAnsi="Arial" w:cs="Arial"/>
          <w:sz w:val="24"/>
          <w:szCs w:val="24"/>
        </w:rPr>
        <w:t>On page 7, from line 3, to omit sub</w:t>
      </w:r>
      <w:r w:rsidR="00D61A5A">
        <w:rPr>
          <w:rFonts w:ascii="Arial" w:hAnsi="Arial" w:cs="Arial"/>
          <w:sz w:val="24"/>
          <w:szCs w:val="24"/>
        </w:rPr>
        <w:t>clause</w:t>
      </w:r>
      <w:r>
        <w:rPr>
          <w:rFonts w:ascii="Arial" w:hAnsi="Arial" w:cs="Arial"/>
          <w:sz w:val="24"/>
          <w:szCs w:val="24"/>
        </w:rPr>
        <w:t>(3) and to substitute:</w:t>
      </w:r>
    </w:p>
    <w:p w:rsidR="005E5593" w:rsidRPr="005E5593" w:rsidRDefault="005E5593" w:rsidP="005E5593">
      <w:pPr>
        <w:pStyle w:val="ListParagraph"/>
        <w:rPr>
          <w:rFonts w:ascii="Arial" w:hAnsi="Arial" w:cs="Arial"/>
          <w:sz w:val="24"/>
          <w:szCs w:val="24"/>
        </w:rPr>
      </w:pPr>
    </w:p>
    <w:p w:rsidR="005E5593" w:rsidRPr="005E5593" w:rsidRDefault="005E5593" w:rsidP="005E5593">
      <w:pPr>
        <w:pStyle w:val="ListParagraph"/>
        <w:tabs>
          <w:tab w:val="left" w:pos="3969"/>
        </w:tabs>
        <w:spacing w:line="312" w:lineRule="auto"/>
        <w:ind w:left="1134"/>
        <w:jc w:val="both"/>
        <w:rPr>
          <w:rFonts w:ascii="Arial" w:hAnsi="Arial" w:cs="Arial"/>
          <w:sz w:val="24"/>
          <w:szCs w:val="24"/>
        </w:rPr>
      </w:pPr>
      <w:r w:rsidRPr="005E5593">
        <w:rPr>
          <w:rFonts w:ascii="Arial" w:hAnsi="Arial" w:cs="Arial"/>
          <w:sz w:val="24"/>
          <w:szCs w:val="24"/>
        </w:rPr>
        <w:t>“(4)</w:t>
      </w:r>
      <w:r w:rsidRPr="005E5593">
        <w:rPr>
          <w:rFonts w:ascii="Arial" w:hAnsi="Arial" w:cs="Arial"/>
          <w:i/>
          <w:sz w:val="24"/>
          <w:szCs w:val="24"/>
        </w:rPr>
        <w:t>(a)</w:t>
      </w:r>
      <w:r w:rsidRPr="005E5593">
        <w:rPr>
          <w:rFonts w:ascii="Arial" w:hAnsi="Arial" w:cs="Arial"/>
          <w:sz w:val="24"/>
          <w:szCs w:val="24"/>
        </w:rPr>
        <w:t xml:space="preserve"> Any principal, care-giver, traditional surgeon or traditional health practitioner who is involved in initiation practices or any aspect of such practice, must, subject to section 37(3) and (4), be at least 40 years old and must have undergone initiation himself or herself.</w:t>
      </w:r>
    </w:p>
    <w:p w:rsidR="005E5593" w:rsidRPr="005E5593" w:rsidRDefault="005E5593" w:rsidP="005E5593">
      <w:pPr>
        <w:pStyle w:val="ListParagraph"/>
        <w:tabs>
          <w:tab w:val="left" w:pos="3969"/>
        </w:tabs>
        <w:spacing w:line="312" w:lineRule="auto"/>
        <w:ind w:left="1134"/>
        <w:jc w:val="both"/>
        <w:rPr>
          <w:rFonts w:ascii="Arial" w:hAnsi="Arial" w:cs="Arial"/>
          <w:sz w:val="24"/>
          <w:szCs w:val="24"/>
        </w:rPr>
      </w:pPr>
    </w:p>
    <w:p w:rsidR="005E5593" w:rsidRPr="005E5593" w:rsidRDefault="005E5593" w:rsidP="005E5593">
      <w:pPr>
        <w:pStyle w:val="ListParagraph"/>
        <w:tabs>
          <w:tab w:val="left" w:pos="3969"/>
        </w:tabs>
        <w:spacing w:line="312" w:lineRule="auto"/>
        <w:ind w:left="1134"/>
        <w:jc w:val="both"/>
        <w:rPr>
          <w:rFonts w:ascii="Arial" w:hAnsi="Arial" w:cs="Arial"/>
          <w:sz w:val="24"/>
          <w:szCs w:val="24"/>
        </w:rPr>
      </w:pPr>
      <w:r w:rsidRPr="005E5593">
        <w:rPr>
          <w:rFonts w:ascii="Arial" w:hAnsi="Arial" w:cs="Arial"/>
          <w:i/>
          <w:sz w:val="24"/>
          <w:szCs w:val="24"/>
        </w:rPr>
        <w:t>(b)</w:t>
      </w:r>
      <w:r w:rsidRPr="005E5593">
        <w:rPr>
          <w:rFonts w:ascii="Arial" w:hAnsi="Arial" w:cs="Arial"/>
          <w:sz w:val="24"/>
          <w:szCs w:val="24"/>
        </w:rPr>
        <w:t xml:space="preserve"> A principal must have prior and proven experience as a care-giver for a minimum of five initiation seasons.</w:t>
      </w:r>
    </w:p>
    <w:p w:rsidR="005E5593" w:rsidRPr="005E5593" w:rsidRDefault="005E5593" w:rsidP="005E5593">
      <w:pPr>
        <w:pStyle w:val="ListParagraph"/>
        <w:tabs>
          <w:tab w:val="left" w:pos="3969"/>
        </w:tabs>
        <w:spacing w:line="312" w:lineRule="auto"/>
        <w:ind w:left="1134"/>
        <w:jc w:val="both"/>
        <w:rPr>
          <w:rFonts w:ascii="Arial" w:hAnsi="Arial" w:cs="Arial"/>
          <w:sz w:val="24"/>
          <w:szCs w:val="24"/>
        </w:rPr>
      </w:pPr>
    </w:p>
    <w:p w:rsidR="005E5593" w:rsidRDefault="005E5593" w:rsidP="005E5593">
      <w:pPr>
        <w:pStyle w:val="ListParagraph"/>
        <w:tabs>
          <w:tab w:val="left" w:pos="3969"/>
        </w:tabs>
        <w:spacing w:line="312" w:lineRule="auto"/>
        <w:ind w:left="1134"/>
        <w:jc w:val="both"/>
        <w:rPr>
          <w:rFonts w:ascii="Arial" w:hAnsi="Arial" w:cs="Arial"/>
          <w:sz w:val="24"/>
          <w:szCs w:val="24"/>
        </w:rPr>
      </w:pPr>
      <w:r w:rsidRPr="005E5593">
        <w:rPr>
          <w:rFonts w:ascii="Arial" w:hAnsi="Arial" w:cs="Arial"/>
          <w:i/>
          <w:sz w:val="24"/>
          <w:szCs w:val="24"/>
        </w:rPr>
        <w:t>(c)</w:t>
      </w:r>
      <w:r w:rsidRPr="005E5593">
        <w:rPr>
          <w:rFonts w:ascii="Arial" w:hAnsi="Arial" w:cs="Arial"/>
          <w:sz w:val="24"/>
          <w:szCs w:val="24"/>
        </w:rPr>
        <w:t xml:space="preserve"> A care-giver, traditional surgeon or traditional health practitioner may only be involved in initiation practices or any aspect of such practice, after a period of 10 years has lapsed since he or she has graduated from an initiation school.”.</w:t>
      </w:r>
    </w:p>
    <w:p w:rsidR="005E5593" w:rsidRPr="005E5593" w:rsidRDefault="005E5593" w:rsidP="005E5593">
      <w:pPr>
        <w:pStyle w:val="ListParagraph"/>
        <w:rPr>
          <w:rFonts w:ascii="Arial" w:hAnsi="Arial" w:cs="Arial"/>
          <w:sz w:val="24"/>
          <w:szCs w:val="24"/>
        </w:rPr>
      </w:pPr>
    </w:p>
    <w:p w:rsidR="001A6361" w:rsidRDefault="001A6361" w:rsidP="003263EA">
      <w:pPr>
        <w:pStyle w:val="ListParagraph"/>
        <w:numPr>
          <w:ilvl w:val="0"/>
          <w:numId w:val="16"/>
        </w:numPr>
        <w:tabs>
          <w:tab w:val="left" w:pos="3969"/>
        </w:tabs>
        <w:spacing w:line="312" w:lineRule="auto"/>
        <w:ind w:left="567" w:hanging="567"/>
        <w:jc w:val="both"/>
        <w:rPr>
          <w:rFonts w:ascii="Arial" w:hAnsi="Arial" w:cs="Arial"/>
          <w:sz w:val="24"/>
          <w:szCs w:val="24"/>
        </w:rPr>
      </w:pPr>
      <w:r>
        <w:rPr>
          <w:rFonts w:ascii="Arial" w:hAnsi="Arial" w:cs="Arial"/>
          <w:sz w:val="24"/>
          <w:szCs w:val="24"/>
        </w:rPr>
        <w:t>On page 7, in line 22, after “disability” to insert “, gender or sexual orientation”.</w:t>
      </w:r>
    </w:p>
    <w:p w:rsidR="001A6361" w:rsidRDefault="001A6361" w:rsidP="003263EA">
      <w:pPr>
        <w:pStyle w:val="ListParagraph"/>
        <w:tabs>
          <w:tab w:val="left" w:pos="3969"/>
        </w:tabs>
        <w:spacing w:line="312" w:lineRule="auto"/>
        <w:ind w:left="567"/>
        <w:jc w:val="both"/>
        <w:rPr>
          <w:rFonts w:ascii="Arial" w:hAnsi="Arial" w:cs="Arial"/>
          <w:sz w:val="24"/>
          <w:szCs w:val="24"/>
        </w:rPr>
      </w:pPr>
    </w:p>
    <w:p w:rsidR="00B710E9" w:rsidRDefault="00B710E9" w:rsidP="003263EA">
      <w:pPr>
        <w:pStyle w:val="ListParagraph"/>
        <w:numPr>
          <w:ilvl w:val="0"/>
          <w:numId w:val="16"/>
        </w:numPr>
        <w:tabs>
          <w:tab w:val="left" w:pos="3969"/>
        </w:tabs>
        <w:spacing w:line="312" w:lineRule="auto"/>
        <w:ind w:left="567" w:hanging="567"/>
        <w:jc w:val="both"/>
        <w:rPr>
          <w:rFonts w:ascii="Arial" w:hAnsi="Arial" w:cs="Arial"/>
          <w:sz w:val="24"/>
          <w:szCs w:val="24"/>
        </w:rPr>
      </w:pPr>
      <w:r>
        <w:rPr>
          <w:rFonts w:ascii="Arial" w:hAnsi="Arial" w:cs="Arial"/>
          <w:sz w:val="24"/>
          <w:szCs w:val="24"/>
        </w:rPr>
        <w:t xml:space="preserve">On page </w:t>
      </w:r>
      <w:r w:rsidR="00C8666C">
        <w:rPr>
          <w:rFonts w:ascii="Arial" w:hAnsi="Arial" w:cs="Arial"/>
          <w:sz w:val="24"/>
          <w:szCs w:val="24"/>
        </w:rPr>
        <w:t>7, after line 22, to add the following sub</w:t>
      </w:r>
      <w:r w:rsidR="00D61A5A">
        <w:rPr>
          <w:rFonts w:ascii="Arial" w:hAnsi="Arial" w:cs="Arial"/>
          <w:sz w:val="24"/>
          <w:szCs w:val="24"/>
        </w:rPr>
        <w:t>clause</w:t>
      </w:r>
      <w:r w:rsidR="00C8666C">
        <w:rPr>
          <w:rFonts w:ascii="Arial" w:hAnsi="Arial" w:cs="Arial"/>
          <w:sz w:val="24"/>
          <w:szCs w:val="24"/>
        </w:rPr>
        <w:t>:</w:t>
      </w:r>
    </w:p>
    <w:p w:rsidR="00C8666C" w:rsidRDefault="00C8666C" w:rsidP="003263EA">
      <w:pPr>
        <w:pStyle w:val="ListParagraph"/>
        <w:tabs>
          <w:tab w:val="left" w:pos="3969"/>
        </w:tabs>
        <w:spacing w:line="312" w:lineRule="auto"/>
        <w:ind w:left="567"/>
        <w:jc w:val="both"/>
        <w:rPr>
          <w:rFonts w:ascii="Arial" w:hAnsi="Arial" w:cs="Arial"/>
          <w:sz w:val="24"/>
          <w:szCs w:val="24"/>
        </w:rPr>
      </w:pPr>
    </w:p>
    <w:p w:rsidR="00C8666C" w:rsidRPr="00C8666C" w:rsidRDefault="00C8666C" w:rsidP="003263EA">
      <w:pPr>
        <w:pStyle w:val="ListParagraph"/>
        <w:tabs>
          <w:tab w:val="left" w:pos="3969"/>
        </w:tabs>
        <w:spacing w:line="312" w:lineRule="auto"/>
        <w:ind w:left="1134"/>
        <w:jc w:val="both"/>
        <w:rPr>
          <w:rFonts w:ascii="Arial" w:hAnsi="Arial" w:cs="Arial"/>
          <w:sz w:val="24"/>
          <w:szCs w:val="24"/>
        </w:rPr>
      </w:pPr>
      <w:r w:rsidRPr="00C8666C">
        <w:rPr>
          <w:rFonts w:ascii="Arial" w:hAnsi="Arial" w:cs="Arial"/>
          <w:sz w:val="24"/>
          <w:szCs w:val="24"/>
        </w:rPr>
        <w:t>“(8)</w:t>
      </w:r>
      <w:r w:rsidRPr="00C8666C">
        <w:rPr>
          <w:rFonts w:ascii="Arial" w:hAnsi="Arial" w:cs="Arial"/>
          <w:i/>
          <w:sz w:val="24"/>
          <w:szCs w:val="24"/>
        </w:rPr>
        <w:t>(a)</w:t>
      </w:r>
      <w:r w:rsidRPr="00C8666C">
        <w:rPr>
          <w:rFonts w:ascii="Arial" w:hAnsi="Arial" w:cs="Arial"/>
          <w:sz w:val="24"/>
          <w:szCs w:val="24"/>
        </w:rPr>
        <w:t xml:space="preserve"> Every initiate has the right to confidentiality regarding his or her health status.</w:t>
      </w:r>
    </w:p>
    <w:p w:rsidR="00C8666C" w:rsidRPr="00C8666C" w:rsidRDefault="00C8666C" w:rsidP="003263EA">
      <w:pPr>
        <w:pStyle w:val="ListParagraph"/>
        <w:tabs>
          <w:tab w:val="left" w:pos="3969"/>
        </w:tabs>
        <w:spacing w:line="312" w:lineRule="auto"/>
        <w:ind w:left="1134"/>
        <w:jc w:val="both"/>
        <w:rPr>
          <w:rFonts w:ascii="Arial" w:hAnsi="Arial" w:cs="Arial"/>
          <w:sz w:val="24"/>
          <w:szCs w:val="24"/>
        </w:rPr>
      </w:pPr>
      <w:r w:rsidRPr="00C8666C">
        <w:rPr>
          <w:rFonts w:ascii="Arial" w:hAnsi="Arial" w:cs="Arial"/>
          <w:i/>
          <w:sz w:val="24"/>
          <w:szCs w:val="24"/>
        </w:rPr>
        <w:t>(b)</w:t>
      </w:r>
      <w:r w:rsidRPr="00C8666C">
        <w:rPr>
          <w:rFonts w:ascii="Arial" w:hAnsi="Arial" w:cs="Arial"/>
          <w:sz w:val="24"/>
          <w:szCs w:val="24"/>
        </w:rPr>
        <w:t xml:space="preserve"> A medical certificate required in terms of the provisions of this Act is confidential and must be treated as such by the medical practitioner issuing such certificate and by any person or body to whom such certificate must be submitted in terms of this Act.</w:t>
      </w:r>
    </w:p>
    <w:p w:rsidR="00C8666C" w:rsidRPr="00B710E9" w:rsidRDefault="00C8666C" w:rsidP="003263EA">
      <w:pPr>
        <w:pStyle w:val="ListParagraph"/>
        <w:tabs>
          <w:tab w:val="left" w:pos="3969"/>
        </w:tabs>
        <w:spacing w:line="312" w:lineRule="auto"/>
        <w:ind w:left="1134"/>
        <w:jc w:val="both"/>
        <w:rPr>
          <w:rFonts w:ascii="Arial" w:hAnsi="Arial" w:cs="Arial"/>
          <w:sz w:val="24"/>
          <w:szCs w:val="24"/>
        </w:rPr>
      </w:pPr>
      <w:r w:rsidRPr="00C8666C">
        <w:rPr>
          <w:rFonts w:ascii="Arial" w:hAnsi="Arial" w:cs="Arial"/>
          <w:i/>
          <w:sz w:val="24"/>
          <w:szCs w:val="24"/>
        </w:rPr>
        <w:t>(c)</w:t>
      </w:r>
      <w:r w:rsidRPr="00C8666C">
        <w:rPr>
          <w:rFonts w:ascii="Arial" w:hAnsi="Arial" w:cs="Arial"/>
          <w:sz w:val="24"/>
          <w:szCs w:val="24"/>
        </w:rPr>
        <w:t xml:space="preserve"> Notwithstanding paragraphs </w:t>
      </w:r>
      <w:r w:rsidRPr="00C8666C">
        <w:rPr>
          <w:rFonts w:ascii="Arial" w:hAnsi="Arial" w:cs="Arial"/>
          <w:i/>
          <w:sz w:val="24"/>
          <w:szCs w:val="24"/>
        </w:rPr>
        <w:t>(a)</w:t>
      </w:r>
      <w:r w:rsidRPr="00C8666C">
        <w:rPr>
          <w:rFonts w:ascii="Arial" w:hAnsi="Arial" w:cs="Arial"/>
          <w:sz w:val="24"/>
          <w:szCs w:val="24"/>
        </w:rPr>
        <w:t xml:space="preserve"> and </w:t>
      </w:r>
      <w:r w:rsidRPr="00C8666C">
        <w:rPr>
          <w:rFonts w:ascii="Arial" w:hAnsi="Arial" w:cs="Arial"/>
          <w:i/>
          <w:sz w:val="24"/>
          <w:szCs w:val="24"/>
        </w:rPr>
        <w:t>(b)</w:t>
      </w:r>
      <w:r w:rsidRPr="00C8666C">
        <w:rPr>
          <w:rFonts w:ascii="Arial" w:hAnsi="Arial" w:cs="Arial"/>
          <w:sz w:val="24"/>
          <w:szCs w:val="24"/>
        </w:rPr>
        <w:t>, the confidential status of a medical certificate may not be used as a reason for non-compliance with section 22(1)</w:t>
      </w:r>
      <w:r w:rsidRPr="00C8666C">
        <w:rPr>
          <w:rFonts w:ascii="Arial" w:hAnsi="Arial" w:cs="Arial"/>
          <w:i/>
          <w:sz w:val="24"/>
          <w:szCs w:val="24"/>
        </w:rPr>
        <w:t>(c)</w:t>
      </w:r>
      <w:r>
        <w:rPr>
          <w:rFonts w:ascii="Arial" w:hAnsi="Arial" w:cs="Arial"/>
          <w:sz w:val="24"/>
          <w:szCs w:val="24"/>
        </w:rPr>
        <w:t xml:space="preserve">to </w:t>
      </w:r>
      <w:r w:rsidRPr="00C8666C">
        <w:rPr>
          <w:rFonts w:ascii="Arial" w:hAnsi="Arial" w:cs="Arial"/>
          <w:i/>
          <w:sz w:val="24"/>
          <w:szCs w:val="24"/>
        </w:rPr>
        <w:t>(</w:t>
      </w:r>
      <w:r>
        <w:rPr>
          <w:rFonts w:ascii="Arial" w:hAnsi="Arial" w:cs="Arial"/>
          <w:i/>
          <w:sz w:val="24"/>
          <w:szCs w:val="24"/>
        </w:rPr>
        <w:t>f</w:t>
      </w:r>
      <w:r w:rsidRPr="00C8666C">
        <w:rPr>
          <w:rFonts w:ascii="Arial" w:hAnsi="Arial" w:cs="Arial"/>
          <w:i/>
          <w:sz w:val="24"/>
          <w:szCs w:val="24"/>
        </w:rPr>
        <w:t>)</w:t>
      </w:r>
      <w:r w:rsidRPr="00C8666C">
        <w:rPr>
          <w:rFonts w:ascii="Arial" w:hAnsi="Arial" w:cs="Arial"/>
          <w:sz w:val="24"/>
          <w:szCs w:val="24"/>
        </w:rPr>
        <w:t>or (2).”</w:t>
      </w:r>
    </w:p>
    <w:p w:rsidR="00B710E9" w:rsidRDefault="00B710E9" w:rsidP="00C8666C">
      <w:pPr>
        <w:tabs>
          <w:tab w:val="left" w:pos="3969"/>
        </w:tabs>
        <w:spacing w:line="312" w:lineRule="auto"/>
        <w:jc w:val="both"/>
        <w:rPr>
          <w:rFonts w:ascii="Arial" w:hAnsi="Arial" w:cs="Arial"/>
          <w:b/>
          <w:sz w:val="24"/>
          <w:szCs w:val="24"/>
        </w:rPr>
      </w:pPr>
    </w:p>
    <w:p w:rsidR="00C738A6" w:rsidRDefault="00C738A6" w:rsidP="00C738A6">
      <w:pPr>
        <w:tabs>
          <w:tab w:val="left" w:pos="3969"/>
        </w:tabs>
        <w:spacing w:line="312" w:lineRule="auto"/>
        <w:jc w:val="center"/>
        <w:rPr>
          <w:rFonts w:ascii="Arial" w:hAnsi="Arial" w:cs="Arial"/>
          <w:b/>
          <w:sz w:val="24"/>
          <w:szCs w:val="24"/>
        </w:rPr>
      </w:pPr>
      <w:r>
        <w:rPr>
          <w:rFonts w:ascii="Arial" w:hAnsi="Arial" w:cs="Arial"/>
          <w:b/>
          <w:sz w:val="24"/>
          <w:szCs w:val="24"/>
        </w:rPr>
        <w:t>CLAUSE 4</w:t>
      </w:r>
    </w:p>
    <w:p w:rsidR="00C738A6" w:rsidRDefault="00C738A6" w:rsidP="003263EA">
      <w:pPr>
        <w:tabs>
          <w:tab w:val="left" w:pos="3969"/>
        </w:tabs>
        <w:spacing w:line="312" w:lineRule="auto"/>
        <w:jc w:val="both"/>
        <w:rPr>
          <w:rFonts w:ascii="Arial" w:hAnsi="Arial" w:cs="Arial"/>
          <w:b/>
          <w:sz w:val="24"/>
          <w:szCs w:val="24"/>
        </w:rPr>
      </w:pPr>
    </w:p>
    <w:p w:rsidR="00A261E6" w:rsidRDefault="00A261E6" w:rsidP="003263EA">
      <w:pPr>
        <w:pStyle w:val="ListParagraph"/>
        <w:numPr>
          <w:ilvl w:val="0"/>
          <w:numId w:val="10"/>
        </w:numPr>
        <w:tabs>
          <w:tab w:val="left" w:pos="3969"/>
        </w:tabs>
        <w:spacing w:line="312" w:lineRule="auto"/>
        <w:ind w:left="567" w:hanging="567"/>
        <w:jc w:val="both"/>
        <w:rPr>
          <w:rFonts w:ascii="Arial" w:hAnsi="Arial" w:cs="Arial"/>
          <w:sz w:val="24"/>
          <w:szCs w:val="24"/>
        </w:rPr>
      </w:pPr>
      <w:r>
        <w:rPr>
          <w:rFonts w:ascii="Arial" w:hAnsi="Arial" w:cs="Arial"/>
          <w:sz w:val="24"/>
          <w:szCs w:val="24"/>
        </w:rPr>
        <w:t>On page 7, in line 42, to omit “two” and to substitute “three”.</w:t>
      </w:r>
    </w:p>
    <w:p w:rsidR="00DB6A6F" w:rsidRDefault="00DB6A6F" w:rsidP="003263EA">
      <w:pPr>
        <w:pStyle w:val="ListParagraph"/>
        <w:tabs>
          <w:tab w:val="left" w:pos="3969"/>
        </w:tabs>
        <w:spacing w:line="312" w:lineRule="auto"/>
        <w:ind w:left="567"/>
        <w:jc w:val="both"/>
        <w:rPr>
          <w:rFonts w:ascii="Arial" w:hAnsi="Arial" w:cs="Arial"/>
          <w:sz w:val="24"/>
          <w:szCs w:val="24"/>
        </w:rPr>
      </w:pPr>
    </w:p>
    <w:p w:rsidR="00A261E6" w:rsidRDefault="00A261E6" w:rsidP="003263EA">
      <w:pPr>
        <w:pStyle w:val="ListParagraph"/>
        <w:numPr>
          <w:ilvl w:val="0"/>
          <w:numId w:val="10"/>
        </w:numPr>
        <w:tabs>
          <w:tab w:val="left" w:pos="3969"/>
        </w:tabs>
        <w:spacing w:line="312" w:lineRule="auto"/>
        <w:ind w:left="567" w:hanging="567"/>
        <w:jc w:val="both"/>
        <w:rPr>
          <w:rFonts w:ascii="Arial" w:hAnsi="Arial" w:cs="Arial"/>
          <w:sz w:val="24"/>
          <w:szCs w:val="24"/>
        </w:rPr>
      </w:pPr>
      <w:r>
        <w:rPr>
          <w:rFonts w:ascii="Arial" w:hAnsi="Arial" w:cs="Arial"/>
          <w:sz w:val="24"/>
          <w:szCs w:val="24"/>
        </w:rPr>
        <w:t>On page 7, in line 53, after “Women” to insert “Youth and Persons with Disabilities”.</w:t>
      </w:r>
    </w:p>
    <w:p w:rsidR="00DB6A6F" w:rsidRDefault="00DB6A6F" w:rsidP="003263EA">
      <w:pPr>
        <w:pStyle w:val="ListParagraph"/>
        <w:tabs>
          <w:tab w:val="left" w:pos="3969"/>
        </w:tabs>
        <w:spacing w:line="312" w:lineRule="auto"/>
        <w:ind w:left="567"/>
        <w:jc w:val="both"/>
        <w:rPr>
          <w:rFonts w:ascii="Arial" w:hAnsi="Arial" w:cs="Arial"/>
          <w:sz w:val="24"/>
          <w:szCs w:val="24"/>
        </w:rPr>
      </w:pPr>
    </w:p>
    <w:p w:rsidR="00A261E6" w:rsidRPr="00A261E6" w:rsidRDefault="00A261E6" w:rsidP="003263EA">
      <w:pPr>
        <w:pStyle w:val="ListParagraph"/>
        <w:numPr>
          <w:ilvl w:val="0"/>
          <w:numId w:val="10"/>
        </w:numPr>
        <w:tabs>
          <w:tab w:val="left" w:pos="3969"/>
        </w:tabs>
        <w:spacing w:line="312" w:lineRule="auto"/>
        <w:ind w:left="567" w:hanging="567"/>
        <w:jc w:val="both"/>
        <w:rPr>
          <w:rFonts w:ascii="Arial" w:hAnsi="Arial" w:cs="Arial"/>
          <w:sz w:val="24"/>
          <w:szCs w:val="24"/>
        </w:rPr>
      </w:pPr>
      <w:r>
        <w:rPr>
          <w:rFonts w:ascii="Arial" w:hAnsi="Arial" w:cs="Arial"/>
          <w:sz w:val="24"/>
          <w:szCs w:val="24"/>
        </w:rPr>
        <w:t>On page 7, in line 54, after “women” to insert “youth and persons with disabilities”.</w:t>
      </w:r>
    </w:p>
    <w:p w:rsidR="00DB6A6F" w:rsidRDefault="00DB6A6F" w:rsidP="003263EA">
      <w:pPr>
        <w:pStyle w:val="ListParagraph"/>
        <w:tabs>
          <w:tab w:val="left" w:pos="3969"/>
        </w:tabs>
        <w:spacing w:line="312" w:lineRule="auto"/>
        <w:ind w:left="567"/>
        <w:jc w:val="both"/>
        <w:rPr>
          <w:rFonts w:ascii="Arial" w:hAnsi="Arial" w:cs="Arial"/>
          <w:sz w:val="24"/>
          <w:szCs w:val="24"/>
        </w:rPr>
      </w:pPr>
    </w:p>
    <w:p w:rsidR="00A261E6" w:rsidRDefault="00A261E6" w:rsidP="003263EA">
      <w:pPr>
        <w:pStyle w:val="ListParagraph"/>
        <w:numPr>
          <w:ilvl w:val="0"/>
          <w:numId w:val="10"/>
        </w:numPr>
        <w:tabs>
          <w:tab w:val="left" w:pos="3969"/>
        </w:tabs>
        <w:spacing w:line="312" w:lineRule="auto"/>
        <w:ind w:left="567" w:hanging="567"/>
        <w:jc w:val="both"/>
        <w:rPr>
          <w:rFonts w:ascii="Arial" w:hAnsi="Arial" w:cs="Arial"/>
          <w:sz w:val="24"/>
          <w:szCs w:val="24"/>
        </w:rPr>
      </w:pPr>
      <w:r>
        <w:rPr>
          <w:rFonts w:ascii="Arial" w:hAnsi="Arial" w:cs="Arial"/>
          <w:sz w:val="24"/>
          <w:szCs w:val="24"/>
        </w:rPr>
        <w:t xml:space="preserve">On page 8, </w:t>
      </w:r>
      <w:r w:rsidR="005C0B54">
        <w:rPr>
          <w:rFonts w:ascii="Arial" w:hAnsi="Arial" w:cs="Arial"/>
          <w:sz w:val="24"/>
          <w:szCs w:val="24"/>
        </w:rPr>
        <w:t xml:space="preserve">after line 4, to </w:t>
      </w:r>
      <w:r w:rsidR="00770FE5">
        <w:rPr>
          <w:rFonts w:ascii="Arial" w:hAnsi="Arial" w:cs="Arial"/>
          <w:sz w:val="24"/>
          <w:szCs w:val="24"/>
        </w:rPr>
        <w:t>add</w:t>
      </w:r>
      <w:r w:rsidR="005C0B54">
        <w:rPr>
          <w:rFonts w:ascii="Arial" w:hAnsi="Arial" w:cs="Arial"/>
          <w:sz w:val="24"/>
          <w:szCs w:val="24"/>
        </w:rPr>
        <w:t xml:space="preserve"> the following</w:t>
      </w:r>
      <w:r w:rsidR="00770FE5">
        <w:rPr>
          <w:rFonts w:ascii="Arial" w:hAnsi="Arial" w:cs="Arial"/>
          <w:sz w:val="24"/>
          <w:szCs w:val="24"/>
        </w:rPr>
        <w:t xml:space="preserve"> subparagraph</w:t>
      </w:r>
      <w:r w:rsidR="005C0B54">
        <w:rPr>
          <w:rFonts w:ascii="Arial" w:hAnsi="Arial" w:cs="Arial"/>
          <w:sz w:val="24"/>
          <w:szCs w:val="24"/>
        </w:rPr>
        <w:t>:</w:t>
      </w:r>
    </w:p>
    <w:p w:rsidR="00DB6A6F" w:rsidRDefault="00DB6A6F" w:rsidP="003263EA">
      <w:pPr>
        <w:pStyle w:val="ListParagraph"/>
        <w:tabs>
          <w:tab w:val="left" w:pos="1701"/>
          <w:tab w:val="left" w:pos="3969"/>
        </w:tabs>
        <w:spacing w:line="312" w:lineRule="auto"/>
        <w:ind w:left="1134"/>
        <w:jc w:val="both"/>
        <w:rPr>
          <w:rFonts w:ascii="Arial" w:hAnsi="Arial" w:cs="Arial"/>
          <w:sz w:val="24"/>
          <w:szCs w:val="24"/>
        </w:rPr>
      </w:pPr>
    </w:p>
    <w:p w:rsidR="005C0B54" w:rsidRDefault="005C0B54" w:rsidP="003263EA">
      <w:pPr>
        <w:pStyle w:val="ListParagraph"/>
        <w:tabs>
          <w:tab w:val="left" w:pos="1701"/>
          <w:tab w:val="left" w:pos="3969"/>
        </w:tabs>
        <w:spacing w:line="312" w:lineRule="auto"/>
        <w:ind w:left="1689" w:hanging="555"/>
        <w:jc w:val="both"/>
        <w:rPr>
          <w:rFonts w:ascii="Arial" w:hAnsi="Arial" w:cs="Arial"/>
          <w:sz w:val="24"/>
          <w:szCs w:val="24"/>
        </w:rPr>
      </w:pPr>
      <w:r>
        <w:rPr>
          <w:rFonts w:ascii="Arial" w:hAnsi="Arial" w:cs="Arial"/>
          <w:sz w:val="24"/>
          <w:szCs w:val="24"/>
        </w:rPr>
        <w:t>“(</w:t>
      </w:r>
      <w:r w:rsidRPr="005C0B54">
        <w:rPr>
          <w:rFonts w:ascii="Arial" w:hAnsi="Arial" w:cs="Arial"/>
          <w:i/>
          <w:sz w:val="24"/>
          <w:szCs w:val="24"/>
        </w:rPr>
        <w:t>i</w:t>
      </w:r>
      <w:r>
        <w:rPr>
          <w:rFonts w:ascii="Arial" w:hAnsi="Arial" w:cs="Arial"/>
          <w:sz w:val="24"/>
          <w:szCs w:val="24"/>
        </w:rPr>
        <w:t xml:space="preserve">) </w:t>
      </w:r>
      <w:r>
        <w:rPr>
          <w:rFonts w:ascii="Arial" w:hAnsi="Arial" w:cs="Arial"/>
          <w:sz w:val="24"/>
          <w:szCs w:val="24"/>
        </w:rPr>
        <w:tab/>
        <w:t>one senior official from the Department of Sports, Arts and Culture who has knowledge of cultural customs, designated by the Minister responsible for Sports, Arts and Culture;”</w:t>
      </w:r>
      <w:r w:rsidR="00770FE5">
        <w:rPr>
          <w:rFonts w:ascii="Arial" w:hAnsi="Arial" w:cs="Arial"/>
          <w:sz w:val="24"/>
          <w:szCs w:val="24"/>
        </w:rPr>
        <w:t>.</w:t>
      </w:r>
    </w:p>
    <w:p w:rsidR="00DB6A6F" w:rsidRDefault="00DB6A6F" w:rsidP="003263EA">
      <w:pPr>
        <w:pStyle w:val="ListParagraph"/>
        <w:tabs>
          <w:tab w:val="left" w:pos="3969"/>
        </w:tabs>
        <w:spacing w:line="312" w:lineRule="auto"/>
        <w:ind w:left="567"/>
        <w:jc w:val="both"/>
        <w:rPr>
          <w:rFonts w:ascii="Arial" w:hAnsi="Arial" w:cs="Arial"/>
          <w:sz w:val="24"/>
          <w:szCs w:val="24"/>
        </w:rPr>
      </w:pPr>
    </w:p>
    <w:p w:rsidR="005C0B54" w:rsidRDefault="005C0B54" w:rsidP="003263EA">
      <w:pPr>
        <w:pStyle w:val="ListParagraph"/>
        <w:numPr>
          <w:ilvl w:val="0"/>
          <w:numId w:val="10"/>
        </w:numPr>
        <w:tabs>
          <w:tab w:val="left" w:pos="3969"/>
        </w:tabs>
        <w:spacing w:line="312" w:lineRule="auto"/>
        <w:ind w:left="567" w:hanging="567"/>
        <w:jc w:val="both"/>
        <w:rPr>
          <w:rFonts w:ascii="Arial" w:hAnsi="Arial" w:cs="Arial"/>
          <w:sz w:val="24"/>
          <w:szCs w:val="24"/>
        </w:rPr>
      </w:pPr>
      <w:r>
        <w:rPr>
          <w:rFonts w:ascii="Arial" w:hAnsi="Arial" w:cs="Arial"/>
          <w:sz w:val="24"/>
          <w:szCs w:val="24"/>
        </w:rPr>
        <w:t>On page 8, in line 5, to omit “(</w:t>
      </w:r>
      <w:r w:rsidRPr="005C0B54">
        <w:rPr>
          <w:rFonts w:ascii="Arial" w:hAnsi="Arial" w:cs="Arial"/>
          <w:i/>
          <w:sz w:val="24"/>
          <w:szCs w:val="24"/>
        </w:rPr>
        <w:t>i</w:t>
      </w:r>
      <w:r>
        <w:rPr>
          <w:rFonts w:ascii="Arial" w:hAnsi="Arial" w:cs="Arial"/>
          <w:sz w:val="24"/>
          <w:szCs w:val="24"/>
        </w:rPr>
        <w:t>)” and to substitute “(</w:t>
      </w:r>
      <w:r w:rsidRPr="005C0B54">
        <w:rPr>
          <w:rFonts w:ascii="Arial" w:hAnsi="Arial" w:cs="Arial"/>
          <w:i/>
          <w:sz w:val="24"/>
          <w:szCs w:val="24"/>
        </w:rPr>
        <w:t>j</w:t>
      </w:r>
      <w:r>
        <w:rPr>
          <w:rFonts w:ascii="Arial" w:hAnsi="Arial" w:cs="Arial"/>
          <w:sz w:val="24"/>
          <w:szCs w:val="24"/>
        </w:rPr>
        <w:t>)”.</w:t>
      </w:r>
    </w:p>
    <w:p w:rsidR="00DB6A6F" w:rsidRDefault="00DB6A6F" w:rsidP="003263EA">
      <w:pPr>
        <w:pStyle w:val="ListParagraph"/>
        <w:tabs>
          <w:tab w:val="left" w:pos="3969"/>
        </w:tabs>
        <w:spacing w:line="312" w:lineRule="auto"/>
        <w:ind w:left="567"/>
        <w:jc w:val="both"/>
        <w:rPr>
          <w:rFonts w:ascii="Arial" w:hAnsi="Arial" w:cs="Arial"/>
          <w:sz w:val="24"/>
          <w:szCs w:val="24"/>
        </w:rPr>
      </w:pPr>
    </w:p>
    <w:p w:rsidR="00C738A6" w:rsidRDefault="00C738A6" w:rsidP="003263EA">
      <w:pPr>
        <w:pStyle w:val="ListParagraph"/>
        <w:numPr>
          <w:ilvl w:val="0"/>
          <w:numId w:val="10"/>
        </w:numPr>
        <w:tabs>
          <w:tab w:val="left" w:pos="3969"/>
        </w:tabs>
        <w:spacing w:line="312" w:lineRule="auto"/>
        <w:ind w:left="567" w:hanging="567"/>
        <w:jc w:val="both"/>
        <w:rPr>
          <w:rFonts w:ascii="Arial" w:hAnsi="Arial" w:cs="Arial"/>
          <w:sz w:val="24"/>
          <w:szCs w:val="24"/>
        </w:rPr>
      </w:pPr>
      <w:r>
        <w:rPr>
          <w:rFonts w:ascii="Arial" w:hAnsi="Arial" w:cs="Arial"/>
          <w:sz w:val="24"/>
          <w:szCs w:val="24"/>
        </w:rPr>
        <w:t>On page 8, in line 13, to omit “(</w:t>
      </w:r>
      <w:r>
        <w:rPr>
          <w:rFonts w:ascii="Arial" w:hAnsi="Arial" w:cs="Arial"/>
          <w:i/>
          <w:sz w:val="24"/>
          <w:szCs w:val="24"/>
        </w:rPr>
        <w:t>h</w:t>
      </w:r>
      <w:r>
        <w:rPr>
          <w:rFonts w:ascii="Arial" w:hAnsi="Arial" w:cs="Arial"/>
          <w:sz w:val="24"/>
          <w:szCs w:val="24"/>
        </w:rPr>
        <w:t>)” and to substitute “(</w:t>
      </w:r>
      <w:r w:rsidR="005C0B54" w:rsidRPr="005C0B54">
        <w:rPr>
          <w:rFonts w:ascii="Arial" w:hAnsi="Arial" w:cs="Arial"/>
          <w:i/>
          <w:sz w:val="24"/>
          <w:szCs w:val="24"/>
        </w:rPr>
        <w:t>j</w:t>
      </w:r>
      <w:r>
        <w:rPr>
          <w:rFonts w:ascii="Arial" w:hAnsi="Arial" w:cs="Arial"/>
          <w:sz w:val="24"/>
          <w:szCs w:val="24"/>
        </w:rPr>
        <w:t>)”.</w:t>
      </w:r>
    </w:p>
    <w:p w:rsidR="00B0744C" w:rsidRDefault="00B0744C" w:rsidP="00B0744C">
      <w:pPr>
        <w:spacing w:line="312" w:lineRule="auto"/>
        <w:rPr>
          <w:rFonts w:ascii="Arial" w:hAnsi="Arial" w:cs="Arial"/>
          <w:sz w:val="24"/>
          <w:szCs w:val="24"/>
          <w:lang w:val="en-GB"/>
        </w:rPr>
      </w:pPr>
    </w:p>
    <w:p w:rsidR="00D61A5A" w:rsidRDefault="00D61A5A" w:rsidP="00B0744C">
      <w:pPr>
        <w:spacing w:line="312" w:lineRule="auto"/>
        <w:rPr>
          <w:rFonts w:ascii="Arial" w:hAnsi="Arial" w:cs="Arial"/>
          <w:sz w:val="24"/>
          <w:szCs w:val="24"/>
          <w:lang w:val="en-GB"/>
        </w:rPr>
      </w:pPr>
    </w:p>
    <w:p w:rsidR="00D61A5A" w:rsidRDefault="00D61A5A" w:rsidP="00B0744C">
      <w:pPr>
        <w:spacing w:line="312" w:lineRule="auto"/>
        <w:rPr>
          <w:rFonts w:ascii="Arial" w:hAnsi="Arial" w:cs="Arial"/>
          <w:sz w:val="24"/>
          <w:szCs w:val="24"/>
          <w:lang w:val="en-GB"/>
        </w:rPr>
      </w:pPr>
    </w:p>
    <w:p w:rsidR="00D61A5A" w:rsidRDefault="00D61A5A" w:rsidP="00B0744C">
      <w:pPr>
        <w:spacing w:line="312" w:lineRule="auto"/>
        <w:rPr>
          <w:rFonts w:ascii="Arial" w:hAnsi="Arial" w:cs="Arial"/>
          <w:sz w:val="24"/>
          <w:szCs w:val="24"/>
          <w:lang w:val="en-GB"/>
        </w:rPr>
      </w:pPr>
    </w:p>
    <w:p w:rsidR="00155751" w:rsidRPr="00155751" w:rsidRDefault="00155751" w:rsidP="00155751">
      <w:pPr>
        <w:spacing w:line="312" w:lineRule="auto"/>
        <w:jc w:val="center"/>
        <w:rPr>
          <w:rFonts w:ascii="Arial" w:hAnsi="Arial" w:cs="Arial"/>
          <w:b/>
          <w:sz w:val="24"/>
          <w:szCs w:val="24"/>
          <w:lang w:val="en-GB"/>
        </w:rPr>
      </w:pPr>
      <w:r w:rsidRPr="00155751">
        <w:rPr>
          <w:rFonts w:ascii="Arial" w:hAnsi="Arial" w:cs="Arial"/>
          <w:b/>
          <w:sz w:val="24"/>
          <w:szCs w:val="24"/>
          <w:lang w:val="en-GB"/>
        </w:rPr>
        <w:lastRenderedPageBreak/>
        <w:t>CLAUSE 5</w:t>
      </w:r>
    </w:p>
    <w:p w:rsidR="00155751" w:rsidRDefault="00155751" w:rsidP="00155751">
      <w:pPr>
        <w:spacing w:line="312" w:lineRule="auto"/>
        <w:jc w:val="both"/>
        <w:rPr>
          <w:rFonts w:ascii="Arial" w:hAnsi="Arial" w:cs="Arial"/>
          <w:sz w:val="24"/>
          <w:szCs w:val="24"/>
          <w:lang w:val="en-GB"/>
        </w:rPr>
      </w:pPr>
    </w:p>
    <w:p w:rsidR="00155751" w:rsidRDefault="00155751" w:rsidP="00155751">
      <w:pPr>
        <w:spacing w:line="312" w:lineRule="auto"/>
        <w:ind w:left="567" w:hanging="567"/>
        <w:jc w:val="both"/>
        <w:rPr>
          <w:rFonts w:ascii="Arial" w:hAnsi="Arial" w:cs="Arial"/>
          <w:sz w:val="24"/>
          <w:szCs w:val="24"/>
          <w:lang w:val="en-GB"/>
        </w:rPr>
      </w:pPr>
      <w:r>
        <w:rPr>
          <w:rFonts w:ascii="Arial" w:hAnsi="Arial" w:cs="Arial"/>
          <w:sz w:val="24"/>
          <w:szCs w:val="24"/>
          <w:lang w:val="en-GB"/>
        </w:rPr>
        <w:t xml:space="preserve">1.  </w:t>
      </w:r>
      <w:r>
        <w:rPr>
          <w:rFonts w:ascii="Arial" w:hAnsi="Arial" w:cs="Arial"/>
          <w:sz w:val="24"/>
          <w:szCs w:val="24"/>
          <w:lang w:val="en-GB"/>
        </w:rPr>
        <w:tab/>
        <w:t xml:space="preserve">On page 8, in line 17, after “established,” to insert </w:t>
      </w:r>
      <w:r w:rsidR="00770FE5">
        <w:rPr>
          <w:rFonts w:ascii="Arial" w:hAnsi="Arial" w:cs="Arial"/>
          <w:sz w:val="24"/>
          <w:szCs w:val="24"/>
          <w:lang w:val="en-GB"/>
        </w:rPr>
        <w:t>“</w:t>
      </w:r>
      <w:r>
        <w:rPr>
          <w:rFonts w:ascii="Arial" w:hAnsi="Arial" w:cs="Arial"/>
          <w:sz w:val="24"/>
          <w:szCs w:val="24"/>
          <w:lang w:val="en-GB"/>
        </w:rPr>
        <w:t>which meeting must be convened and chaired by the Minister</w:t>
      </w:r>
      <w:r w:rsidR="00223FD6">
        <w:rPr>
          <w:rFonts w:ascii="Arial" w:hAnsi="Arial" w:cs="Arial"/>
          <w:sz w:val="24"/>
          <w:szCs w:val="24"/>
          <w:lang w:val="en-GB"/>
        </w:rPr>
        <w:t xml:space="preserve"> or by the Director-General if so directed by the Minister</w:t>
      </w:r>
      <w:r>
        <w:rPr>
          <w:rFonts w:ascii="Arial" w:hAnsi="Arial" w:cs="Arial"/>
          <w:sz w:val="24"/>
          <w:szCs w:val="24"/>
          <w:lang w:val="en-GB"/>
        </w:rPr>
        <w:t>,”.</w:t>
      </w:r>
    </w:p>
    <w:p w:rsidR="00155751" w:rsidRDefault="00155751" w:rsidP="00155751">
      <w:pPr>
        <w:spacing w:line="312" w:lineRule="auto"/>
        <w:ind w:left="567" w:hanging="567"/>
        <w:jc w:val="both"/>
        <w:rPr>
          <w:rFonts w:ascii="Arial" w:hAnsi="Arial" w:cs="Arial"/>
          <w:sz w:val="24"/>
          <w:szCs w:val="24"/>
          <w:lang w:val="en-GB"/>
        </w:rPr>
      </w:pPr>
    </w:p>
    <w:p w:rsidR="00DB6A6F" w:rsidRPr="00DB6A6F" w:rsidRDefault="00DB6A6F" w:rsidP="00DB6A6F">
      <w:pPr>
        <w:spacing w:line="312" w:lineRule="auto"/>
        <w:ind w:left="567" w:hanging="567"/>
        <w:jc w:val="center"/>
        <w:rPr>
          <w:rFonts w:ascii="Arial" w:hAnsi="Arial" w:cs="Arial"/>
          <w:b/>
          <w:sz w:val="24"/>
          <w:szCs w:val="24"/>
          <w:lang w:val="en-GB"/>
        </w:rPr>
      </w:pPr>
      <w:r w:rsidRPr="00DB6A6F">
        <w:rPr>
          <w:rFonts w:ascii="Arial" w:hAnsi="Arial" w:cs="Arial"/>
          <w:b/>
          <w:sz w:val="24"/>
          <w:szCs w:val="24"/>
          <w:lang w:val="en-GB"/>
        </w:rPr>
        <w:t>CLAUSE 15</w:t>
      </w:r>
    </w:p>
    <w:p w:rsidR="00DB6A6F" w:rsidRDefault="00DB6A6F" w:rsidP="00155751">
      <w:pPr>
        <w:spacing w:line="312" w:lineRule="auto"/>
        <w:ind w:left="567" w:hanging="567"/>
        <w:jc w:val="both"/>
        <w:rPr>
          <w:rFonts w:ascii="Arial" w:hAnsi="Arial" w:cs="Arial"/>
          <w:sz w:val="24"/>
          <w:szCs w:val="24"/>
          <w:lang w:val="en-GB"/>
        </w:rPr>
      </w:pPr>
    </w:p>
    <w:p w:rsidR="002A262F" w:rsidRDefault="00DB6A6F" w:rsidP="00DB6A6F">
      <w:pPr>
        <w:pStyle w:val="ListParagraph"/>
        <w:numPr>
          <w:ilvl w:val="0"/>
          <w:numId w:val="15"/>
        </w:numPr>
        <w:spacing w:line="312" w:lineRule="auto"/>
        <w:ind w:left="567" w:hanging="567"/>
        <w:jc w:val="both"/>
        <w:rPr>
          <w:rFonts w:ascii="Arial" w:hAnsi="Arial" w:cs="Arial"/>
          <w:sz w:val="24"/>
          <w:szCs w:val="24"/>
          <w:lang w:val="en-GB"/>
        </w:rPr>
      </w:pPr>
      <w:r w:rsidRPr="00DB6A6F">
        <w:rPr>
          <w:rFonts w:ascii="Arial" w:hAnsi="Arial" w:cs="Arial"/>
          <w:sz w:val="24"/>
          <w:szCs w:val="24"/>
          <w:lang w:val="en-GB"/>
        </w:rPr>
        <w:t xml:space="preserve">On page 12, </w:t>
      </w:r>
      <w:r w:rsidR="002A262F">
        <w:rPr>
          <w:rFonts w:ascii="Arial" w:hAnsi="Arial" w:cs="Arial"/>
          <w:sz w:val="24"/>
          <w:szCs w:val="24"/>
          <w:lang w:val="en-GB"/>
        </w:rPr>
        <w:t>in line 33, after “practices” to insert a comma.</w:t>
      </w:r>
    </w:p>
    <w:p w:rsidR="002A262F" w:rsidRDefault="002A262F" w:rsidP="002A262F">
      <w:pPr>
        <w:pStyle w:val="ListParagraph"/>
        <w:spacing w:line="312" w:lineRule="auto"/>
        <w:ind w:left="567"/>
        <w:jc w:val="both"/>
        <w:rPr>
          <w:rFonts w:ascii="Arial" w:hAnsi="Arial" w:cs="Arial"/>
          <w:sz w:val="24"/>
          <w:szCs w:val="24"/>
          <w:lang w:val="en-GB"/>
        </w:rPr>
      </w:pPr>
    </w:p>
    <w:p w:rsidR="002A262F" w:rsidRDefault="002A262F" w:rsidP="00DB6A6F">
      <w:pPr>
        <w:pStyle w:val="ListParagraph"/>
        <w:numPr>
          <w:ilvl w:val="0"/>
          <w:numId w:val="15"/>
        </w:numPr>
        <w:spacing w:line="312" w:lineRule="auto"/>
        <w:ind w:left="567" w:hanging="567"/>
        <w:jc w:val="both"/>
        <w:rPr>
          <w:rFonts w:ascii="Arial" w:hAnsi="Arial" w:cs="Arial"/>
          <w:sz w:val="24"/>
          <w:szCs w:val="24"/>
          <w:lang w:val="en-GB"/>
        </w:rPr>
      </w:pPr>
      <w:r>
        <w:rPr>
          <w:rFonts w:ascii="Arial" w:hAnsi="Arial" w:cs="Arial"/>
          <w:sz w:val="24"/>
          <w:szCs w:val="24"/>
          <w:lang w:val="en-GB"/>
        </w:rPr>
        <w:t>On page 12, in line 33, to omit “and”.</w:t>
      </w:r>
    </w:p>
    <w:p w:rsidR="002A262F" w:rsidRDefault="002A262F" w:rsidP="002A262F">
      <w:pPr>
        <w:pStyle w:val="ListParagraph"/>
        <w:spacing w:line="312" w:lineRule="auto"/>
        <w:ind w:left="567"/>
        <w:jc w:val="both"/>
        <w:rPr>
          <w:rFonts w:ascii="Arial" w:hAnsi="Arial" w:cs="Arial"/>
          <w:sz w:val="24"/>
          <w:szCs w:val="24"/>
          <w:lang w:val="en-GB"/>
        </w:rPr>
      </w:pPr>
    </w:p>
    <w:p w:rsidR="002A262F" w:rsidRDefault="002A262F" w:rsidP="00DB6A6F">
      <w:pPr>
        <w:pStyle w:val="ListParagraph"/>
        <w:numPr>
          <w:ilvl w:val="0"/>
          <w:numId w:val="15"/>
        </w:numPr>
        <w:spacing w:line="312" w:lineRule="auto"/>
        <w:ind w:left="567" w:hanging="567"/>
        <w:jc w:val="both"/>
        <w:rPr>
          <w:rFonts w:ascii="Arial" w:hAnsi="Arial" w:cs="Arial"/>
          <w:sz w:val="24"/>
          <w:szCs w:val="24"/>
          <w:lang w:val="en-GB"/>
        </w:rPr>
      </w:pPr>
      <w:r>
        <w:rPr>
          <w:rFonts w:ascii="Arial" w:hAnsi="Arial" w:cs="Arial"/>
          <w:sz w:val="24"/>
          <w:szCs w:val="24"/>
          <w:lang w:val="en-GB"/>
        </w:rPr>
        <w:t>On page 12, in line 34, after “schools” to insert “and accessibility of the schools”.</w:t>
      </w:r>
    </w:p>
    <w:p w:rsidR="00B710E9" w:rsidRPr="00B710E9" w:rsidRDefault="00B710E9" w:rsidP="00B710E9">
      <w:pPr>
        <w:pStyle w:val="ListParagraph"/>
        <w:rPr>
          <w:rFonts w:ascii="Arial" w:hAnsi="Arial" w:cs="Arial"/>
          <w:sz w:val="24"/>
          <w:szCs w:val="24"/>
          <w:lang w:val="en-GB"/>
        </w:rPr>
      </w:pPr>
    </w:p>
    <w:p w:rsidR="00B710E9" w:rsidRDefault="00B710E9" w:rsidP="00DB6A6F">
      <w:pPr>
        <w:pStyle w:val="ListParagraph"/>
        <w:numPr>
          <w:ilvl w:val="0"/>
          <w:numId w:val="15"/>
        </w:numPr>
        <w:spacing w:line="312" w:lineRule="auto"/>
        <w:ind w:left="567" w:hanging="567"/>
        <w:jc w:val="both"/>
        <w:rPr>
          <w:rFonts w:ascii="Arial" w:hAnsi="Arial" w:cs="Arial"/>
          <w:sz w:val="24"/>
          <w:szCs w:val="24"/>
          <w:lang w:val="en-GB"/>
        </w:rPr>
      </w:pPr>
      <w:r>
        <w:rPr>
          <w:rFonts w:ascii="Arial" w:hAnsi="Arial" w:cs="Arial"/>
          <w:sz w:val="24"/>
          <w:szCs w:val="24"/>
          <w:lang w:val="en-GB"/>
        </w:rPr>
        <w:t>On page 12, in line 39, after “requirements,” to insert “and taking into account standards for initiation school premises insofar as such standards are not inconsistent with this Act,”.</w:t>
      </w:r>
    </w:p>
    <w:p w:rsidR="00DB6A6F" w:rsidRPr="002A262F" w:rsidRDefault="00DB6A6F" w:rsidP="002A262F">
      <w:pPr>
        <w:spacing w:line="312" w:lineRule="auto"/>
        <w:jc w:val="both"/>
        <w:rPr>
          <w:rFonts w:ascii="Arial" w:hAnsi="Arial" w:cs="Arial"/>
          <w:sz w:val="24"/>
          <w:szCs w:val="24"/>
          <w:lang w:val="en-GB"/>
        </w:rPr>
      </w:pPr>
    </w:p>
    <w:p w:rsidR="009C04B4" w:rsidRPr="009C04B4" w:rsidRDefault="009C04B4" w:rsidP="009C04B4">
      <w:pPr>
        <w:spacing w:line="312" w:lineRule="auto"/>
        <w:jc w:val="center"/>
        <w:rPr>
          <w:rFonts w:ascii="Arial" w:hAnsi="Arial" w:cs="Arial"/>
          <w:b/>
          <w:sz w:val="24"/>
          <w:szCs w:val="24"/>
          <w:lang w:val="en-GB"/>
        </w:rPr>
      </w:pPr>
      <w:r w:rsidRPr="009C04B4">
        <w:rPr>
          <w:rFonts w:ascii="Arial" w:hAnsi="Arial" w:cs="Arial"/>
          <w:b/>
          <w:sz w:val="24"/>
          <w:szCs w:val="24"/>
          <w:lang w:val="en-GB"/>
        </w:rPr>
        <w:t>CLAUSE 21</w:t>
      </w:r>
    </w:p>
    <w:p w:rsidR="009C04B4" w:rsidRDefault="009C04B4" w:rsidP="003263EA">
      <w:pPr>
        <w:spacing w:line="312" w:lineRule="auto"/>
        <w:jc w:val="both"/>
        <w:rPr>
          <w:rFonts w:ascii="Arial" w:hAnsi="Arial" w:cs="Arial"/>
          <w:sz w:val="24"/>
          <w:szCs w:val="24"/>
          <w:lang w:val="en-GB"/>
        </w:rPr>
      </w:pPr>
    </w:p>
    <w:p w:rsidR="009C04B4" w:rsidRDefault="009C04B4" w:rsidP="003263EA">
      <w:pPr>
        <w:spacing w:line="312" w:lineRule="auto"/>
        <w:ind w:left="567" w:hanging="567"/>
        <w:jc w:val="both"/>
        <w:rPr>
          <w:rFonts w:ascii="Arial" w:hAnsi="Arial" w:cs="Arial"/>
          <w:sz w:val="24"/>
          <w:szCs w:val="24"/>
          <w:lang w:val="en-GB"/>
        </w:rPr>
      </w:pPr>
      <w:r>
        <w:rPr>
          <w:rFonts w:ascii="Arial" w:hAnsi="Arial" w:cs="Arial"/>
          <w:sz w:val="24"/>
          <w:szCs w:val="24"/>
          <w:lang w:val="en-GB"/>
        </w:rPr>
        <w:t xml:space="preserve">1.  </w:t>
      </w:r>
      <w:r>
        <w:rPr>
          <w:rFonts w:ascii="Arial" w:hAnsi="Arial" w:cs="Arial"/>
          <w:sz w:val="24"/>
          <w:szCs w:val="24"/>
          <w:lang w:val="en-GB"/>
        </w:rPr>
        <w:tab/>
        <w:t>On page 18, in line 23, after “of” to insert “including the provision of sign language practitioners and braille services, where applicable”.</w:t>
      </w:r>
    </w:p>
    <w:p w:rsidR="009C04B4" w:rsidRDefault="009C04B4" w:rsidP="009C04B4">
      <w:pPr>
        <w:spacing w:line="312" w:lineRule="auto"/>
        <w:ind w:left="567" w:hanging="567"/>
        <w:rPr>
          <w:rFonts w:ascii="Arial" w:hAnsi="Arial" w:cs="Arial"/>
          <w:sz w:val="24"/>
          <w:szCs w:val="24"/>
          <w:lang w:val="en-GB"/>
        </w:rPr>
      </w:pPr>
    </w:p>
    <w:p w:rsidR="00C8666C" w:rsidRPr="00C8666C" w:rsidRDefault="00C8666C" w:rsidP="00C8666C">
      <w:pPr>
        <w:spacing w:line="312" w:lineRule="auto"/>
        <w:ind w:left="567" w:hanging="567"/>
        <w:jc w:val="center"/>
        <w:rPr>
          <w:rFonts w:ascii="Arial" w:hAnsi="Arial" w:cs="Arial"/>
          <w:b/>
          <w:sz w:val="24"/>
          <w:szCs w:val="24"/>
          <w:lang w:val="en-GB"/>
        </w:rPr>
      </w:pPr>
      <w:r w:rsidRPr="00C8666C">
        <w:rPr>
          <w:rFonts w:ascii="Arial" w:hAnsi="Arial" w:cs="Arial"/>
          <w:b/>
          <w:sz w:val="24"/>
          <w:szCs w:val="24"/>
          <w:lang w:val="en-GB"/>
        </w:rPr>
        <w:t>CLAUSE 22</w:t>
      </w:r>
    </w:p>
    <w:p w:rsidR="00C8666C" w:rsidRDefault="00C8666C" w:rsidP="003263EA">
      <w:pPr>
        <w:spacing w:line="312" w:lineRule="auto"/>
        <w:ind w:left="567" w:hanging="567"/>
        <w:jc w:val="both"/>
        <w:rPr>
          <w:rFonts w:ascii="Arial" w:hAnsi="Arial" w:cs="Arial"/>
          <w:sz w:val="24"/>
          <w:szCs w:val="24"/>
          <w:lang w:val="en-GB"/>
        </w:rPr>
      </w:pPr>
    </w:p>
    <w:p w:rsidR="00C8666C" w:rsidRPr="00C8666C" w:rsidRDefault="00C04DD0" w:rsidP="003263EA">
      <w:pPr>
        <w:pStyle w:val="ListParagraph"/>
        <w:numPr>
          <w:ilvl w:val="0"/>
          <w:numId w:val="17"/>
        </w:numPr>
        <w:spacing w:line="312" w:lineRule="auto"/>
        <w:ind w:left="567" w:hanging="567"/>
        <w:jc w:val="both"/>
        <w:rPr>
          <w:rFonts w:ascii="Arial" w:hAnsi="Arial" w:cs="Arial"/>
          <w:sz w:val="24"/>
          <w:szCs w:val="24"/>
          <w:lang w:val="en-GB"/>
        </w:rPr>
      </w:pPr>
      <w:r>
        <w:rPr>
          <w:rFonts w:ascii="Arial" w:hAnsi="Arial" w:cs="Arial"/>
          <w:sz w:val="24"/>
          <w:szCs w:val="24"/>
          <w:lang w:val="en-GB"/>
        </w:rPr>
        <w:t>On page 18, in line 40, after “practitioner” to insert “who is practicing within the province where the relevant initiation school is located”.</w:t>
      </w:r>
    </w:p>
    <w:p w:rsidR="00C8666C" w:rsidRDefault="00C8666C" w:rsidP="009C04B4">
      <w:pPr>
        <w:spacing w:line="312" w:lineRule="auto"/>
        <w:ind w:left="567" w:hanging="567"/>
        <w:rPr>
          <w:rFonts w:ascii="Arial" w:hAnsi="Arial" w:cs="Arial"/>
          <w:sz w:val="24"/>
          <w:szCs w:val="24"/>
          <w:lang w:val="en-GB"/>
        </w:rPr>
      </w:pPr>
    </w:p>
    <w:p w:rsidR="00155751" w:rsidRPr="00155751" w:rsidRDefault="00155751" w:rsidP="00155751">
      <w:pPr>
        <w:spacing w:line="312" w:lineRule="auto"/>
        <w:ind w:left="567" w:hanging="567"/>
        <w:jc w:val="center"/>
        <w:rPr>
          <w:rFonts w:ascii="Arial" w:hAnsi="Arial" w:cs="Arial"/>
          <w:b/>
          <w:sz w:val="24"/>
          <w:szCs w:val="24"/>
          <w:lang w:val="en-GB"/>
        </w:rPr>
      </w:pPr>
      <w:r w:rsidRPr="00155751">
        <w:rPr>
          <w:rFonts w:ascii="Arial" w:hAnsi="Arial" w:cs="Arial"/>
          <w:b/>
          <w:sz w:val="24"/>
          <w:szCs w:val="24"/>
          <w:lang w:val="en-GB"/>
        </w:rPr>
        <w:t>CLAUSE 24</w:t>
      </w:r>
    </w:p>
    <w:p w:rsidR="00155751" w:rsidRPr="006C0845" w:rsidRDefault="00155751" w:rsidP="009C04B4">
      <w:pPr>
        <w:spacing w:line="312" w:lineRule="auto"/>
        <w:ind w:left="567" w:hanging="567"/>
        <w:rPr>
          <w:rFonts w:ascii="Arial" w:hAnsi="Arial" w:cs="Arial"/>
          <w:sz w:val="24"/>
          <w:szCs w:val="24"/>
          <w:lang w:val="en-GB"/>
        </w:rPr>
      </w:pPr>
    </w:p>
    <w:p w:rsidR="00155751" w:rsidRPr="006C0845" w:rsidRDefault="006C0845" w:rsidP="00155751">
      <w:pPr>
        <w:pStyle w:val="ListParagraph"/>
        <w:numPr>
          <w:ilvl w:val="0"/>
          <w:numId w:val="13"/>
        </w:numPr>
        <w:spacing w:line="312" w:lineRule="auto"/>
        <w:ind w:left="567" w:hanging="567"/>
        <w:rPr>
          <w:rFonts w:ascii="Arial" w:hAnsi="Arial" w:cs="Arial"/>
          <w:sz w:val="24"/>
          <w:szCs w:val="24"/>
          <w:lang w:val="en-GB"/>
        </w:rPr>
      </w:pPr>
      <w:r w:rsidRPr="006C0845">
        <w:rPr>
          <w:rFonts w:ascii="Arial" w:hAnsi="Arial" w:cs="Arial"/>
          <w:sz w:val="24"/>
          <w:szCs w:val="24"/>
          <w:lang w:val="en-GB"/>
        </w:rPr>
        <w:t xml:space="preserve">On page </w:t>
      </w:r>
      <w:r>
        <w:rPr>
          <w:rFonts w:ascii="Arial" w:hAnsi="Arial" w:cs="Arial"/>
          <w:sz w:val="24"/>
          <w:szCs w:val="24"/>
          <w:lang w:val="en-GB"/>
        </w:rPr>
        <w:t>20, in line 14, to omit “any” and to substitute “the relevant”.</w:t>
      </w:r>
    </w:p>
    <w:p w:rsidR="00155751" w:rsidRDefault="00155751" w:rsidP="006C0845">
      <w:pPr>
        <w:spacing w:line="312" w:lineRule="auto"/>
        <w:rPr>
          <w:rFonts w:ascii="Arial" w:hAnsi="Arial" w:cs="Arial"/>
          <w:b/>
          <w:sz w:val="24"/>
          <w:szCs w:val="24"/>
          <w:lang w:val="en-GB"/>
        </w:rPr>
      </w:pPr>
    </w:p>
    <w:p w:rsidR="00C04DD0" w:rsidRDefault="00C04DD0" w:rsidP="00C04DD0">
      <w:pPr>
        <w:spacing w:line="312" w:lineRule="auto"/>
        <w:jc w:val="center"/>
        <w:rPr>
          <w:rFonts w:ascii="Arial" w:hAnsi="Arial" w:cs="Arial"/>
          <w:b/>
          <w:sz w:val="24"/>
          <w:szCs w:val="24"/>
          <w:lang w:val="en-GB"/>
        </w:rPr>
      </w:pPr>
      <w:r>
        <w:rPr>
          <w:rFonts w:ascii="Arial" w:hAnsi="Arial" w:cs="Arial"/>
          <w:b/>
          <w:sz w:val="24"/>
          <w:szCs w:val="24"/>
          <w:lang w:val="en-GB"/>
        </w:rPr>
        <w:t>CLAUSE 28</w:t>
      </w:r>
    </w:p>
    <w:p w:rsidR="00C04DD0" w:rsidRDefault="00C04DD0" w:rsidP="006C0845">
      <w:pPr>
        <w:spacing w:line="312" w:lineRule="auto"/>
        <w:rPr>
          <w:rFonts w:ascii="Arial" w:hAnsi="Arial" w:cs="Arial"/>
          <w:b/>
          <w:sz w:val="24"/>
          <w:szCs w:val="24"/>
          <w:lang w:val="en-GB"/>
        </w:rPr>
      </w:pPr>
    </w:p>
    <w:p w:rsidR="00C04DD0" w:rsidRDefault="00C04DD0" w:rsidP="00C04DD0">
      <w:pPr>
        <w:pStyle w:val="ListParagraph"/>
        <w:numPr>
          <w:ilvl w:val="0"/>
          <w:numId w:val="18"/>
        </w:numPr>
        <w:spacing w:line="312" w:lineRule="auto"/>
        <w:ind w:left="567" w:hanging="567"/>
        <w:rPr>
          <w:rFonts w:ascii="Arial" w:hAnsi="Arial" w:cs="Arial"/>
          <w:sz w:val="24"/>
          <w:szCs w:val="24"/>
          <w:lang w:val="en-GB"/>
        </w:rPr>
      </w:pPr>
      <w:r>
        <w:rPr>
          <w:rFonts w:ascii="Arial" w:hAnsi="Arial" w:cs="Arial"/>
          <w:sz w:val="24"/>
          <w:szCs w:val="24"/>
          <w:lang w:val="en-GB"/>
        </w:rPr>
        <w:t>On page 22, in line 34, after “forced” to insert “or coerced”.</w:t>
      </w:r>
    </w:p>
    <w:p w:rsidR="00C04DD0" w:rsidRPr="00C04DD0" w:rsidRDefault="00C04DD0" w:rsidP="00C04DD0">
      <w:pPr>
        <w:pStyle w:val="ListParagraph"/>
        <w:spacing w:line="312" w:lineRule="auto"/>
        <w:ind w:left="567"/>
        <w:rPr>
          <w:rFonts w:ascii="Arial" w:hAnsi="Arial" w:cs="Arial"/>
          <w:sz w:val="24"/>
          <w:szCs w:val="24"/>
          <w:lang w:val="en-GB"/>
        </w:rPr>
      </w:pPr>
    </w:p>
    <w:p w:rsidR="006454E7" w:rsidRDefault="00B0744C" w:rsidP="00B0744C">
      <w:pPr>
        <w:spacing w:line="312" w:lineRule="auto"/>
        <w:jc w:val="center"/>
        <w:rPr>
          <w:rFonts w:ascii="Arial" w:hAnsi="Arial" w:cs="Arial"/>
          <w:b/>
          <w:sz w:val="24"/>
          <w:szCs w:val="24"/>
          <w:highlight w:val="yellow"/>
          <w:lang w:val="en-GB"/>
        </w:rPr>
      </w:pPr>
      <w:r w:rsidRPr="00770FE5">
        <w:rPr>
          <w:rFonts w:ascii="Arial" w:hAnsi="Arial" w:cs="Arial"/>
          <w:b/>
          <w:sz w:val="24"/>
          <w:szCs w:val="24"/>
          <w:lang w:val="en-GB"/>
        </w:rPr>
        <w:t>CLAUSE 30</w:t>
      </w:r>
    </w:p>
    <w:p w:rsidR="00B0744C" w:rsidRPr="00B0744C" w:rsidRDefault="006454E7" w:rsidP="00B0744C">
      <w:pPr>
        <w:spacing w:line="312" w:lineRule="auto"/>
        <w:jc w:val="center"/>
        <w:rPr>
          <w:rFonts w:ascii="Arial" w:hAnsi="Arial" w:cs="Arial"/>
          <w:b/>
          <w:sz w:val="24"/>
          <w:szCs w:val="24"/>
          <w:highlight w:val="yellow"/>
          <w:lang w:val="en-GB"/>
        </w:rPr>
      </w:pPr>
      <w:r w:rsidRPr="006454E7">
        <w:rPr>
          <w:rFonts w:ascii="Arial" w:hAnsi="Arial" w:cs="Arial"/>
          <w:color w:val="FF0000"/>
          <w:sz w:val="24"/>
          <w:szCs w:val="24"/>
          <w:highlight w:val="yellow"/>
          <w:lang w:val="en-GB"/>
        </w:rPr>
        <w:t>(</w:t>
      </w:r>
      <w:r w:rsidR="00770FE5">
        <w:rPr>
          <w:rFonts w:ascii="Arial" w:hAnsi="Arial" w:cs="Arial"/>
          <w:color w:val="FF0000"/>
          <w:sz w:val="24"/>
          <w:szCs w:val="24"/>
          <w:highlight w:val="yellow"/>
          <w:lang w:val="en-GB"/>
        </w:rPr>
        <w:t>S</w:t>
      </w:r>
      <w:r w:rsidRPr="006454E7">
        <w:rPr>
          <w:rFonts w:ascii="Arial" w:hAnsi="Arial" w:cs="Arial"/>
          <w:color w:val="FF0000"/>
          <w:sz w:val="24"/>
          <w:szCs w:val="24"/>
          <w:highlight w:val="yellow"/>
          <w:lang w:val="en-GB"/>
        </w:rPr>
        <w:t>ubject to Select Comm</w:t>
      </w:r>
      <w:r w:rsidR="00770FE5">
        <w:rPr>
          <w:rFonts w:ascii="Arial" w:hAnsi="Arial" w:cs="Arial"/>
          <w:color w:val="FF0000"/>
          <w:sz w:val="24"/>
          <w:szCs w:val="24"/>
          <w:highlight w:val="yellow"/>
          <w:lang w:val="en-GB"/>
        </w:rPr>
        <w:t>ittee</w:t>
      </w:r>
      <w:r w:rsidRPr="006454E7">
        <w:rPr>
          <w:rFonts w:ascii="Arial" w:hAnsi="Arial" w:cs="Arial"/>
          <w:color w:val="FF0000"/>
          <w:sz w:val="24"/>
          <w:szCs w:val="24"/>
          <w:highlight w:val="yellow"/>
          <w:lang w:val="en-GB"/>
        </w:rPr>
        <w:t xml:space="preserve"> decision on total ban of alcohol)</w:t>
      </w:r>
    </w:p>
    <w:p w:rsidR="00B0744C" w:rsidRPr="00B0744C" w:rsidRDefault="00B0744C" w:rsidP="00B0744C">
      <w:pPr>
        <w:spacing w:line="312" w:lineRule="auto"/>
        <w:rPr>
          <w:rFonts w:ascii="Arial" w:hAnsi="Arial" w:cs="Arial"/>
          <w:sz w:val="24"/>
          <w:szCs w:val="24"/>
          <w:highlight w:val="yellow"/>
          <w:lang w:val="en-GB"/>
        </w:rPr>
      </w:pPr>
    </w:p>
    <w:p w:rsidR="00B0744C" w:rsidRPr="003263EA" w:rsidRDefault="00B0744C" w:rsidP="003263EA">
      <w:pPr>
        <w:pStyle w:val="ListParagraph"/>
        <w:numPr>
          <w:ilvl w:val="0"/>
          <w:numId w:val="11"/>
        </w:numPr>
        <w:spacing w:line="312" w:lineRule="auto"/>
        <w:ind w:left="567" w:hanging="567"/>
        <w:jc w:val="both"/>
        <w:rPr>
          <w:rFonts w:ascii="Arial" w:hAnsi="Arial" w:cs="Arial"/>
          <w:sz w:val="24"/>
          <w:szCs w:val="24"/>
          <w:lang w:val="en-GB"/>
        </w:rPr>
      </w:pPr>
      <w:r w:rsidRPr="003263EA">
        <w:rPr>
          <w:rFonts w:ascii="Arial" w:hAnsi="Arial" w:cs="Arial"/>
          <w:sz w:val="24"/>
          <w:szCs w:val="24"/>
          <w:lang w:val="en-GB"/>
        </w:rPr>
        <w:t>On page 23, in line 50, to omit “</w:t>
      </w:r>
      <w:r w:rsidRPr="003263EA">
        <w:rPr>
          <w:rFonts w:ascii="Arial" w:hAnsi="Arial" w:cs="Arial"/>
          <w:i/>
          <w:sz w:val="24"/>
          <w:szCs w:val="24"/>
          <w:lang w:val="en-GB"/>
        </w:rPr>
        <w:t>(a)</w:t>
      </w:r>
      <w:r w:rsidRPr="003263EA">
        <w:rPr>
          <w:rFonts w:ascii="Arial" w:hAnsi="Arial" w:cs="Arial"/>
          <w:sz w:val="24"/>
          <w:szCs w:val="24"/>
          <w:lang w:val="en-GB"/>
        </w:rPr>
        <w:t xml:space="preserve"> Subject to paragraph </w:t>
      </w:r>
      <w:r w:rsidRPr="003263EA">
        <w:rPr>
          <w:rFonts w:ascii="Arial" w:hAnsi="Arial" w:cs="Arial"/>
          <w:i/>
          <w:sz w:val="24"/>
          <w:szCs w:val="24"/>
          <w:lang w:val="en-GB"/>
        </w:rPr>
        <w:t>(b)</w:t>
      </w:r>
      <w:r w:rsidRPr="003263EA">
        <w:rPr>
          <w:rFonts w:ascii="Arial" w:hAnsi="Arial" w:cs="Arial"/>
          <w:sz w:val="24"/>
          <w:szCs w:val="24"/>
          <w:lang w:val="en-GB"/>
        </w:rPr>
        <w:t>, no” and to substitute “No”.</w:t>
      </w:r>
    </w:p>
    <w:p w:rsidR="00B0744C" w:rsidRPr="00770FE5" w:rsidRDefault="00B0744C" w:rsidP="003263EA">
      <w:pPr>
        <w:spacing w:line="312" w:lineRule="auto"/>
        <w:ind w:left="567" w:hanging="567"/>
        <w:jc w:val="both"/>
        <w:rPr>
          <w:rFonts w:ascii="Arial" w:hAnsi="Arial" w:cs="Arial"/>
          <w:sz w:val="24"/>
          <w:szCs w:val="24"/>
          <w:lang w:val="en-GB"/>
        </w:rPr>
      </w:pPr>
    </w:p>
    <w:p w:rsidR="00B0744C" w:rsidRPr="00770FE5" w:rsidRDefault="00B0744C" w:rsidP="003263EA">
      <w:pPr>
        <w:pStyle w:val="ListParagraph"/>
        <w:numPr>
          <w:ilvl w:val="0"/>
          <w:numId w:val="11"/>
        </w:numPr>
        <w:spacing w:line="312" w:lineRule="auto"/>
        <w:ind w:left="567" w:hanging="567"/>
        <w:jc w:val="both"/>
        <w:rPr>
          <w:rFonts w:ascii="Arial" w:hAnsi="Arial" w:cs="Arial"/>
          <w:sz w:val="24"/>
          <w:szCs w:val="24"/>
          <w:lang w:val="en-GB"/>
        </w:rPr>
      </w:pPr>
      <w:r w:rsidRPr="00770FE5">
        <w:rPr>
          <w:rFonts w:ascii="Arial" w:hAnsi="Arial" w:cs="Arial"/>
          <w:sz w:val="24"/>
          <w:szCs w:val="24"/>
          <w:lang w:val="en-GB"/>
        </w:rPr>
        <w:t xml:space="preserve">On page 23, from line 53, to omit paragraph </w:t>
      </w:r>
      <w:r w:rsidRPr="00770FE5">
        <w:rPr>
          <w:rFonts w:ascii="Arial" w:hAnsi="Arial" w:cs="Arial"/>
          <w:i/>
          <w:sz w:val="24"/>
          <w:szCs w:val="24"/>
          <w:lang w:val="en-GB"/>
        </w:rPr>
        <w:t>(b)</w:t>
      </w:r>
      <w:r w:rsidRPr="00770FE5">
        <w:rPr>
          <w:rFonts w:ascii="Arial" w:hAnsi="Arial" w:cs="Arial"/>
          <w:sz w:val="24"/>
          <w:szCs w:val="24"/>
          <w:lang w:val="en-GB"/>
        </w:rPr>
        <w:t>.</w:t>
      </w:r>
    </w:p>
    <w:p w:rsidR="005C0B54" w:rsidRDefault="005C0B54" w:rsidP="005C0B54">
      <w:pPr>
        <w:spacing w:line="312" w:lineRule="auto"/>
        <w:rPr>
          <w:rFonts w:ascii="Arial" w:hAnsi="Arial" w:cs="Arial"/>
          <w:sz w:val="24"/>
          <w:szCs w:val="24"/>
          <w:lang w:val="en-GB"/>
        </w:rPr>
      </w:pPr>
    </w:p>
    <w:p w:rsidR="006C0845" w:rsidRDefault="006C0845" w:rsidP="005C0B54">
      <w:pPr>
        <w:spacing w:line="312" w:lineRule="auto"/>
        <w:jc w:val="center"/>
        <w:rPr>
          <w:rFonts w:ascii="Arial" w:hAnsi="Arial" w:cs="Arial"/>
          <w:b/>
          <w:sz w:val="24"/>
          <w:szCs w:val="24"/>
          <w:lang w:val="en-GB"/>
        </w:rPr>
      </w:pPr>
      <w:r>
        <w:rPr>
          <w:rFonts w:ascii="Arial" w:hAnsi="Arial" w:cs="Arial"/>
          <w:b/>
          <w:sz w:val="24"/>
          <w:szCs w:val="24"/>
          <w:lang w:val="en-GB"/>
        </w:rPr>
        <w:t>CLAUSE 31</w:t>
      </w:r>
    </w:p>
    <w:p w:rsidR="006C0845" w:rsidRDefault="006C0845" w:rsidP="006C0845">
      <w:pPr>
        <w:spacing w:line="312" w:lineRule="auto"/>
        <w:rPr>
          <w:rFonts w:ascii="Arial" w:hAnsi="Arial" w:cs="Arial"/>
          <w:b/>
          <w:sz w:val="24"/>
          <w:szCs w:val="24"/>
          <w:lang w:val="en-GB"/>
        </w:rPr>
      </w:pPr>
    </w:p>
    <w:p w:rsidR="006C0845" w:rsidRPr="006C0845" w:rsidRDefault="006C0845" w:rsidP="006C0845">
      <w:pPr>
        <w:pStyle w:val="ListParagraph"/>
        <w:numPr>
          <w:ilvl w:val="0"/>
          <w:numId w:val="14"/>
        </w:numPr>
        <w:spacing w:line="312" w:lineRule="auto"/>
        <w:ind w:left="567" w:hanging="567"/>
        <w:jc w:val="both"/>
        <w:rPr>
          <w:rFonts w:ascii="Arial" w:hAnsi="Arial" w:cs="Arial"/>
          <w:sz w:val="24"/>
          <w:szCs w:val="24"/>
          <w:lang w:val="en-GB"/>
        </w:rPr>
      </w:pPr>
      <w:r>
        <w:rPr>
          <w:rFonts w:ascii="Arial" w:hAnsi="Arial" w:cs="Arial"/>
          <w:sz w:val="24"/>
          <w:szCs w:val="24"/>
          <w:lang w:val="en-GB"/>
        </w:rPr>
        <w:t>On page 24, in line 15, after “initiates” to insert “and, if requested by them, to the parents or legal or customary guardian of the deceased initiate”.</w:t>
      </w:r>
    </w:p>
    <w:p w:rsidR="006C0845" w:rsidRDefault="006C0845" w:rsidP="006C0845">
      <w:pPr>
        <w:spacing w:line="312" w:lineRule="auto"/>
        <w:rPr>
          <w:rFonts w:ascii="Arial" w:hAnsi="Arial" w:cs="Arial"/>
          <w:b/>
          <w:sz w:val="24"/>
          <w:szCs w:val="24"/>
          <w:lang w:val="en-GB"/>
        </w:rPr>
      </w:pPr>
    </w:p>
    <w:p w:rsidR="005C0B54" w:rsidRDefault="005C0B54" w:rsidP="005C0B54">
      <w:pPr>
        <w:spacing w:line="312" w:lineRule="auto"/>
        <w:jc w:val="center"/>
        <w:rPr>
          <w:rFonts w:ascii="Arial" w:hAnsi="Arial" w:cs="Arial"/>
          <w:b/>
          <w:sz w:val="24"/>
          <w:szCs w:val="24"/>
          <w:lang w:val="en-GB"/>
        </w:rPr>
      </w:pPr>
      <w:r w:rsidRPr="005C0B54">
        <w:rPr>
          <w:rFonts w:ascii="Arial" w:hAnsi="Arial" w:cs="Arial"/>
          <w:b/>
          <w:sz w:val="24"/>
          <w:szCs w:val="24"/>
          <w:lang w:val="en-GB"/>
        </w:rPr>
        <w:t>CLAUSE 32</w:t>
      </w:r>
    </w:p>
    <w:p w:rsidR="005C0B54" w:rsidRPr="00155751" w:rsidRDefault="005C0B54" w:rsidP="005C0B54">
      <w:pPr>
        <w:spacing w:line="312" w:lineRule="auto"/>
        <w:rPr>
          <w:rFonts w:ascii="Arial" w:hAnsi="Arial" w:cs="Arial"/>
          <w:sz w:val="24"/>
          <w:szCs w:val="24"/>
          <w:lang w:val="en-GB"/>
        </w:rPr>
      </w:pPr>
    </w:p>
    <w:p w:rsidR="005C0B54" w:rsidRDefault="00155751" w:rsidP="005C0B54">
      <w:pPr>
        <w:pStyle w:val="ListParagraph"/>
        <w:numPr>
          <w:ilvl w:val="0"/>
          <w:numId w:val="12"/>
        </w:numPr>
        <w:spacing w:line="312" w:lineRule="auto"/>
        <w:ind w:left="567" w:hanging="567"/>
        <w:rPr>
          <w:rFonts w:ascii="Arial" w:hAnsi="Arial" w:cs="Arial"/>
          <w:sz w:val="24"/>
          <w:szCs w:val="24"/>
          <w:lang w:val="en-GB"/>
        </w:rPr>
      </w:pPr>
      <w:r w:rsidRPr="00155751">
        <w:rPr>
          <w:rFonts w:ascii="Arial" w:hAnsi="Arial" w:cs="Arial"/>
          <w:sz w:val="24"/>
          <w:szCs w:val="24"/>
          <w:lang w:val="en-GB"/>
        </w:rPr>
        <w:t>On page 24, in line 21, to omit “</w:t>
      </w:r>
      <w:r w:rsidRPr="00155751">
        <w:rPr>
          <w:rFonts w:ascii="Arial" w:hAnsi="Arial" w:cs="Arial"/>
          <w:i/>
          <w:sz w:val="24"/>
          <w:szCs w:val="24"/>
          <w:lang w:val="en-GB"/>
        </w:rPr>
        <w:t>(i)</w:t>
      </w:r>
      <w:r w:rsidRPr="00155751">
        <w:rPr>
          <w:rFonts w:ascii="Arial" w:hAnsi="Arial" w:cs="Arial"/>
          <w:sz w:val="24"/>
          <w:szCs w:val="24"/>
          <w:lang w:val="en-GB"/>
        </w:rPr>
        <w:t>” and to substitute “</w:t>
      </w:r>
      <w:r w:rsidRPr="00155751">
        <w:rPr>
          <w:rFonts w:ascii="Arial" w:hAnsi="Arial" w:cs="Arial"/>
          <w:i/>
          <w:sz w:val="24"/>
          <w:szCs w:val="24"/>
          <w:lang w:val="en-GB"/>
        </w:rPr>
        <w:t>(j)</w:t>
      </w:r>
      <w:r w:rsidRPr="00155751">
        <w:rPr>
          <w:rFonts w:ascii="Arial" w:hAnsi="Arial" w:cs="Arial"/>
          <w:sz w:val="24"/>
          <w:szCs w:val="24"/>
          <w:lang w:val="en-GB"/>
        </w:rPr>
        <w:t>”.</w:t>
      </w:r>
    </w:p>
    <w:p w:rsidR="001A6361" w:rsidRDefault="001A6361" w:rsidP="001A6361">
      <w:pPr>
        <w:pStyle w:val="ListParagraph"/>
        <w:spacing w:line="312" w:lineRule="auto"/>
        <w:ind w:left="567"/>
        <w:rPr>
          <w:rFonts w:ascii="Arial" w:hAnsi="Arial" w:cs="Arial"/>
          <w:sz w:val="24"/>
          <w:szCs w:val="24"/>
          <w:lang w:val="en-GB"/>
        </w:rPr>
      </w:pPr>
    </w:p>
    <w:p w:rsidR="00155751" w:rsidRDefault="00155751" w:rsidP="005C0B54">
      <w:pPr>
        <w:pStyle w:val="ListParagraph"/>
        <w:numPr>
          <w:ilvl w:val="0"/>
          <w:numId w:val="12"/>
        </w:numPr>
        <w:spacing w:line="312" w:lineRule="auto"/>
        <w:ind w:left="567" w:hanging="567"/>
        <w:rPr>
          <w:rFonts w:ascii="Arial" w:hAnsi="Arial" w:cs="Arial"/>
          <w:sz w:val="24"/>
          <w:szCs w:val="24"/>
          <w:lang w:val="en-GB"/>
        </w:rPr>
      </w:pPr>
      <w:r>
        <w:rPr>
          <w:rFonts w:ascii="Arial" w:hAnsi="Arial" w:cs="Arial"/>
          <w:sz w:val="24"/>
          <w:szCs w:val="24"/>
          <w:lang w:val="en-GB"/>
        </w:rPr>
        <w:t>On page 24, in line 24, to omit “</w:t>
      </w:r>
      <w:r w:rsidRPr="00155751">
        <w:rPr>
          <w:rFonts w:ascii="Arial" w:hAnsi="Arial" w:cs="Arial"/>
          <w:i/>
          <w:sz w:val="24"/>
          <w:szCs w:val="24"/>
          <w:lang w:val="en-GB"/>
        </w:rPr>
        <w:t>(i)</w:t>
      </w:r>
      <w:r>
        <w:rPr>
          <w:rFonts w:ascii="Arial" w:hAnsi="Arial" w:cs="Arial"/>
          <w:sz w:val="24"/>
          <w:szCs w:val="24"/>
          <w:lang w:val="en-GB"/>
        </w:rPr>
        <w:t>” and to substitute “</w:t>
      </w:r>
      <w:r w:rsidRPr="00155751">
        <w:rPr>
          <w:rFonts w:ascii="Arial" w:hAnsi="Arial" w:cs="Arial"/>
          <w:i/>
          <w:sz w:val="24"/>
          <w:szCs w:val="24"/>
          <w:lang w:val="en-GB"/>
        </w:rPr>
        <w:t>(j)</w:t>
      </w:r>
      <w:r>
        <w:rPr>
          <w:rFonts w:ascii="Arial" w:hAnsi="Arial" w:cs="Arial"/>
          <w:sz w:val="24"/>
          <w:szCs w:val="24"/>
          <w:lang w:val="en-GB"/>
        </w:rPr>
        <w:t>”.</w:t>
      </w:r>
    </w:p>
    <w:p w:rsidR="001A6361" w:rsidRPr="001A6361" w:rsidRDefault="001A6361" w:rsidP="001A6361">
      <w:pPr>
        <w:pStyle w:val="ListParagraph"/>
        <w:rPr>
          <w:rFonts w:ascii="Arial" w:hAnsi="Arial" w:cs="Arial"/>
          <w:sz w:val="24"/>
          <w:szCs w:val="24"/>
          <w:lang w:val="en-GB"/>
        </w:rPr>
      </w:pPr>
    </w:p>
    <w:p w:rsidR="001A6361" w:rsidRDefault="001A6361" w:rsidP="001A6361">
      <w:pPr>
        <w:spacing w:line="312" w:lineRule="auto"/>
        <w:jc w:val="center"/>
        <w:rPr>
          <w:rFonts w:ascii="Arial" w:hAnsi="Arial" w:cs="Arial"/>
          <w:b/>
          <w:sz w:val="24"/>
          <w:szCs w:val="24"/>
          <w:lang w:val="en-GB"/>
        </w:rPr>
      </w:pPr>
      <w:r w:rsidRPr="001A6361">
        <w:rPr>
          <w:rFonts w:ascii="Arial" w:hAnsi="Arial" w:cs="Arial"/>
          <w:b/>
          <w:sz w:val="24"/>
          <w:szCs w:val="24"/>
          <w:lang w:val="en-GB"/>
        </w:rPr>
        <w:t>CLAUSE 33</w:t>
      </w:r>
    </w:p>
    <w:p w:rsidR="001A6361" w:rsidRDefault="001A6361" w:rsidP="001A6361">
      <w:pPr>
        <w:spacing w:line="312" w:lineRule="auto"/>
        <w:rPr>
          <w:rFonts w:ascii="Arial" w:hAnsi="Arial" w:cs="Arial"/>
          <w:sz w:val="24"/>
          <w:szCs w:val="24"/>
          <w:lang w:val="en-GB"/>
        </w:rPr>
      </w:pPr>
    </w:p>
    <w:p w:rsidR="001A6361" w:rsidRDefault="001A6361" w:rsidP="001A6361">
      <w:pPr>
        <w:pStyle w:val="ListParagraph"/>
        <w:numPr>
          <w:ilvl w:val="0"/>
          <w:numId w:val="19"/>
        </w:numPr>
        <w:spacing w:line="312" w:lineRule="auto"/>
        <w:ind w:left="567" w:hanging="567"/>
        <w:rPr>
          <w:rFonts w:ascii="Arial" w:hAnsi="Arial" w:cs="Arial"/>
          <w:sz w:val="24"/>
          <w:szCs w:val="24"/>
          <w:lang w:val="en-GB"/>
        </w:rPr>
      </w:pPr>
      <w:r>
        <w:rPr>
          <w:rFonts w:ascii="Arial" w:hAnsi="Arial" w:cs="Arial"/>
          <w:sz w:val="24"/>
          <w:szCs w:val="24"/>
          <w:lang w:val="en-GB"/>
        </w:rPr>
        <w:t>On page 25, in line 13, to omit “physical or mental”.</w:t>
      </w:r>
    </w:p>
    <w:p w:rsidR="00770FE5" w:rsidRPr="00770FE5" w:rsidRDefault="00770FE5" w:rsidP="00770FE5">
      <w:pPr>
        <w:spacing w:line="312" w:lineRule="auto"/>
        <w:rPr>
          <w:rFonts w:ascii="Arial" w:hAnsi="Arial" w:cs="Arial"/>
          <w:sz w:val="24"/>
          <w:szCs w:val="24"/>
          <w:lang w:val="en-GB"/>
        </w:rPr>
      </w:pPr>
      <w:bookmarkStart w:id="0" w:name="_GoBack"/>
      <w:bookmarkEnd w:id="0"/>
    </w:p>
    <w:sectPr w:rsidR="00770FE5" w:rsidRPr="00770FE5" w:rsidSect="00626FB3">
      <w:headerReference w:type="even" r:id="rId8"/>
      <w:headerReference w:type="default" r:id="rId9"/>
      <w:headerReference w:type="first" r:id="rId10"/>
      <w:pgSz w:w="11906" w:h="16838" w:code="9"/>
      <w:pgMar w:top="1361" w:right="1247" w:bottom="709" w:left="1247" w:header="709" w:footer="170"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6F5" w:rsidRDefault="003816F5" w:rsidP="00830C7D">
      <w:pPr>
        <w:spacing w:line="240" w:lineRule="auto"/>
      </w:pPr>
      <w:r>
        <w:separator/>
      </w:r>
    </w:p>
  </w:endnote>
  <w:endnote w:type="continuationSeparator" w:id="1">
    <w:p w:rsidR="003816F5" w:rsidRDefault="003816F5" w:rsidP="00830C7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6F5" w:rsidRDefault="003816F5" w:rsidP="00830C7D">
      <w:pPr>
        <w:spacing w:line="240" w:lineRule="auto"/>
      </w:pPr>
      <w:r>
        <w:separator/>
      </w:r>
    </w:p>
  </w:footnote>
  <w:footnote w:type="continuationSeparator" w:id="1">
    <w:p w:rsidR="003816F5" w:rsidRDefault="003816F5" w:rsidP="00830C7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172579"/>
      <w:docPartObj>
        <w:docPartGallery w:val="Page Numbers (Top of Page)"/>
        <w:docPartUnique/>
      </w:docPartObj>
    </w:sdtPr>
    <w:sdtEndPr>
      <w:rPr>
        <w:rFonts w:ascii="Arial" w:hAnsi="Arial" w:cs="Arial"/>
        <w:sz w:val="24"/>
        <w:szCs w:val="24"/>
      </w:rPr>
    </w:sdtEndPr>
    <w:sdtContent>
      <w:p w:rsidR="00EB7008" w:rsidRPr="00AA4BBA" w:rsidRDefault="00FC5712">
        <w:pPr>
          <w:pStyle w:val="Header"/>
          <w:jc w:val="center"/>
          <w:rPr>
            <w:rFonts w:ascii="Arial" w:hAnsi="Arial" w:cs="Arial"/>
            <w:sz w:val="24"/>
            <w:szCs w:val="24"/>
          </w:rPr>
        </w:pPr>
        <w:r w:rsidRPr="00AA4BBA">
          <w:rPr>
            <w:rFonts w:ascii="Arial" w:hAnsi="Arial" w:cs="Arial"/>
            <w:sz w:val="24"/>
            <w:szCs w:val="24"/>
          </w:rPr>
          <w:fldChar w:fldCharType="begin"/>
        </w:r>
        <w:r w:rsidR="00EB7008" w:rsidRPr="00AA4BBA">
          <w:rPr>
            <w:rFonts w:ascii="Arial" w:hAnsi="Arial" w:cs="Arial"/>
            <w:sz w:val="24"/>
            <w:szCs w:val="24"/>
          </w:rPr>
          <w:instrText xml:space="preserve"> PAGE   \* MERGEFORMAT </w:instrText>
        </w:r>
        <w:r w:rsidRPr="00AA4BBA">
          <w:rPr>
            <w:rFonts w:ascii="Arial" w:hAnsi="Arial" w:cs="Arial"/>
            <w:sz w:val="24"/>
            <w:szCs w:val="24"/>
          </w:rPr>
          <w:fldChar w:fldCharType="separate"/>
        </w:r>
        <w:r w:rsidR="00EB7008">
          <w:rPr>
            <w:rFonts w:ascii="Arial" w:hAnsi="Arial" w:cs="Arial"/>
            <w:noProof/>
            <w:sz w:val="24"/>
            <w:szCs w:val="24"/>
          </w:rPr>
          <w:t>2</w:t>
        </w:r>
        <w:r w:rsidRPr="00AA4BBA">
          <w:rPr>
            <w:rFonts w:ascii="Arial" w:hAnsi="Arial" w:cs="Arial"/>
            <w:noProof/>
            <w:sz w:val="24"/>
            <w:szCs w:val="24"/>
          </w:rPr>
          <w:fldChar w:fldCharType="end"/>
        </w:r>
      </w:p>
    </w:sdtContent>
  </w:sdt>
  <w:p w:rsidR="00EB7008" w:rsidRDefault="00EB70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7103088"/>
      <w:docPartObj>
        <w:docPartGallery w:val="Page Numbers (Top of Page)"/>
        <w:docPartUnique/>
      </w:docPartObj>
    </w:sdtPr>
    <w:sdtEndPr>
      <w:rPr>
        <w:noProof/>
      </w:rPr>
    </w:sdtEndPr>
    <w:sdtContent>
      <w:p w:rsidR="00EB7008" w:rsidRDefault="00FC5712">
        <w:pPr>
          <w:pStyle w:val="Header"/>
          <w:jc w:val="center"/>
        </w:pPr>
        <w:r>
          <w:fldChar w:fldCharType="begin"/>
        </w:r>
        <w:r w:rsidR="00EB7008">
          <w:instrText xml:space="preserve"> PAGE   \* MERGEFORMAT </w:instrText>
        </w:r>
        <w:r>
          <w:fldChar w:fldCharType="separate"/>
        </w:r>
        <w:r w:rsidR="006E04DA">
          <w:rPr>
            <w:noProof/>
          </w:rPr>
          <w:t>- 6 -</w:t>
        </w:r>
        <w:r>
          <w:rPr>
            <w:noProof/>
          </w:rPr>
          <w:fldChar w:fldCharType="end"/>
        </w:r>
      </w:p>
    </w:sdtContent>
  </w:sdt>
  <w:p w:rsidR="00EB7008" w:rsidRPr="0059522E" w:rsidRDefault="00EB7008">
    <w:pPr>
      <w:pStyle w:val="Header"/>
      <w:jc w:val="center"/>
      <w:rPr>
        <w:rFonts w:ascii="Arial" w:hAnsi="Arial" w:cs="Arial"/>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008" w:rsidRDefault="00EB7008">
    <w:pPr>
      <w:pStyle w:val="Header"/>
      <w:jc w:val="center"/>
    </w:pPr>
  </w:p>
  <w:p w:rsidR="00EB7008" w:rsidRDefault="00EB70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A2"/>
    <w:multiLevelType w:val="hybridMultilevel"/>
    <w:tmpl w:val="B17C854E"/>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D3C69DD"/>
    <w:multiLevelType w:val="hybridMultilevel"/>
    <w:tmpl w:val="4DEE149E"/>
    <w:lvl w:ilvl="0" w:tplc="71C04D6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5A61B4"/>
    <w:multiLevelType w:val="hybridMultilevel"/>
    <w:tmpl w:val="FE3010C2"/>
    <w:lvl w:ilvl="0" w:tplc="297830F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ED1329"/>
    <w:multiLevelType w:val="hybridMultilevel"/>
    <w:tmpl w:val="E370D1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EF10C23"/>
    <w:multiLevelType w:val="hybridMultilevel"/>
    <w:tmpl w:val="DB944DF4"/>
    <w:lvl w:ilvl="0" w:tplc="DD0A8AB6">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463EE6"/>
    <w:multiLevelType w:val="hybridMultilevel"/>
    <w:tmpl w:val="1B8050D2"/>
    <w:lvl w:ilvl="0" w:tplc="FBD490DE">
      <w:start w:val="3"/>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nsid w:val="41496167"/>
    <w:multiLevelType w:val="hybridMultilevel"/>
    <w:tmpl w:val="7998459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nsid w:val="433D4B2D"/>
    <w:multiLevelType w:val="hybridMultilevel"/>
    <w:tmpl w:val="C6C8872E"/>
    <w:lvl w:ilvl="0" w:tplc="71D0D9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646FE9"/>
    <w:multiLevelType w:val="hybridMultilevel"/>
    <w:tmpl w:val="655E319A"/>
    <w:lvl w:ilvl="0" w:tplc="44F015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E02C10"/>
    <w:multiLevelType w:val="hybridMultilevel"/>
    <w:tmpl w:val="6F6040B2"/>
    <w:lvl w:ilvl="0" w:tplc="1C09000F">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0">
    <w:nsid w:val="4F192A2D"/>
    <w:multiLevelType w:val="hybridMultilevel"/>
    <w:tmpl w:val="A8E4CF62"/>
    <w:lvl w:ilvl="0" w:tplc="64488ABA">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0A47646"/>
    <w:multiLevelType w:val="hybridMultilevel"/>
    <w:tmpl w:val="32847A5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5EA0ED9"/>
    <w:multiLevelType w:val="hybridMultilevel"/>
    <w:tmpl w:val="8CC04038"/>
    <w:lvl w:ilvl="0" w:tplc="23667A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92216A9"/>
    <w:multiLevelType w:val="hybridMultilevel"/>
    <w:tmpl w:val="A91403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A7D0C5B"/>
    <w:multiLevelType w:val="hybridMultilevel"/>
    <w:tmpl w:val="FAF29AE0"/>
    <w:lvl w:ilvl="0" w:tplc="15187B92">
      <w:start w:val="1"/>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
    <w:nsid w:val="6DDB3124"/>
    <w:multiLevelType w:val="hybridMultilevel"/>
    <w:tmpl w:val="60FC1C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F1B2E8D"/>
    <w:multiLevelType w:val="hybridMultilevel"/>
    <w:tmpl w:val="0BBA2654"/>
    <w:lvl w:ilvl="0" w:tplc="DED67558">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953320B"/>
    <w:multiLevelType w:val="hybridMultilevel"/>
    <w:tmpl w:val="4000B780"/>
    <w:lvl w:ilvl="0" w:tplc="1A8CEE22">
      <w:start w:val="1"/>
      <w:numFmt w:val="lowerLetter"/>
      <w:lvlText w:val="(%1)"/>
      <w:lvlJc w:val="left"/>
      <w:pPr>
        <w:ind w:left="3240" w:hanging="360"/>
      </w:pPr>
      <w:rPr>
        <w:rFonts w:hint="default"/>
        <w:b w:val="0"/>
        <w:i/>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7B4C5BFD"/>
    <w:multiLevelType w:val="hybridMultilevel"/>
    <w:tmpl w:val="6A30404C"/>
    <w:lvl w:ilvl="0" w:tplc="1BBA0AA0">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7"/>
  </w:num>
  <w:num w:numId="3">
    <w:abstractNumId w:val="14"/>
  </w:num>
  <w:num w:numId="4">
    <w:abstractNumId w:val="5"/>
  </w:num>
  <w:num w:numId="5">
    <w:abstractNumId w:val="1"/>
  </w:num>
  <w:num w:numId="6">
    <w:abstractNumId w:val="4"/>
  </w:num>
  <w:num w:numId="7">
    <w:abstractNumId w:val="7"/>
  </w:num>
  <w:num w:numId="8">
    <w:abstractNumId w:val="8"/>
  </w:num>
  <w:num w:numId="9">
    <w:abstractNumId w:val="1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8"/>
  </w:num>
  <w:num w:numId="13">
    <w:abstractNumId w:val="16"/>
  </w:num>
  <w:num w:numId="14">
    <w:abstractNumId w:val="0"/>
  </w:num>
  <w:num w:numId="15">
    <w:abstractNumId w:val="10"/>
  </w:num>
  <w:num w:numId="16">
    <w:abstractNumId w:val="3"/>
  </w:num>
  <w:num w:numId="17">
    <w:abstractNumId w:val="13"/>
  </w:num>
  <w:num w:numId="18">
    <w:abstractNumId w:val="15"/>
  </w:num>
  <w:num w:numId="19">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D662E"/>
    <w:rsid w:val="0000401C"/>
    <w:rsid w:val="0001665D"/>
    <w:rsid w:val="000167AF"/>
    <w:rsid w:val="00017290"/>
    <w:rsid w:val="00022348"/>
    <w:rsid w:val="00022CF7"/>
    <w:rsid w:val="00024237"/>
    <w:rsid w:val="0002701C"/>
    <w:rsid w:val="00030CA9"/>
    <w:rsid w:val="00031208"/>
    <w:rsid w:val="0003129D"/>
    <w:rsid w:val="00032893"/>
    <w:rsid w:val="000333AF"/>
    <w:rsid w:val="0003448E"/>
    <w:rsid w:val="00035287"/>
    <w:rsid w:val="00036561"/>
    <w:rsid w:val="00036BEC"/>
    <w:rsid w:val="00037D5D"/>
    <w:rsid w:val="00040BE3"/>
    <w:rsid w:val="00042FFB"/>
    <w:rsid w:val="0004398D"/>
    <w:rsid w:val="00044538"/>
    <w:rsid w:val="0005081A"/>
    <w:rsid w:val="00050F97"/>
    <w:rsid w:val="000511CB"/>
    <w:rsid w:val="00052352"/>
    <w:rsid w:val="00052FA8"/>
    <w:rsid w:val="00053476"/>
    <w:rsid w:val="00061040"/>
    <w:rsid w:val="00061942"/>
    <w:rsid w:val="000624AB"/>
    <w:rsid w:val="00065368"/>
    <w:rsid w:val="00065F6D"/>
    <w:rsid w:val="00067356"/>
    <w:rsid w:val="00067648"/>
    <w:rsid w:val="00073A60"/>
    <w:rsid w:val="00075EEB"/>
    <w:rsid w:val="000760B7"/>
    <w:rsid w:val="0007619B"/>
    <w:rsid w:val="00081D8E"/>
    <w:rsid w:val="000838A7"/>
    <w:rsid w:val="00086E68"/>
    <w:rsid w:val="00090EF5"/>
    <w:rsid w:val="00092BE6"/>
    <w:rsid w:val="00093B1A"/>
    <w:rsid w:val="00095A08"/>
    <w:rsid w:val="00095DAB"/>
    <w:rsid w:val="00096E5A"/>
    <w:rsid w:val="000A1276"/>
    <w:rsid w:val="000A13BD"/>
    <w:rsid w:val="000A1D8A"/>
    <w:rsid w:val="000A3A03"/>
    <w:rsid w:val="000A70E5"/>
    <w:rsid w:val="000B1645"/>
    <w:rsid w:val="000B3635"/>
    <w:rsid w:val="000B4592"/>
    <w:rsid w:val="000B4ADC"/>
    <w:rsid w:val="000B6660"/>
    <w:rsid w:val="000C1616"/>
    <w:rsid w:val="000D2D96"/>
    <w:rsid w:val="000E58B8"/>
    <w:rsid w:val="000F1167"/>
    <w:rsid w:val="000F46F5"/>
    <w:rsid w:val="000F5960"/>
    <w:rsid w:val="000F60A6"/>
    <w:rsid w:val="000F64B4"/>
    <w:rsid w:val="000F65C5"/>
    <w:rsid w:val="001023B9"/>
    <w:rsid w:val="00103F9B"/>
    <w:rsid w:val="00105AAE"/>
    <w:rsid w:val="0010625D"/>
    <w:rsid w:val="00107B8C"/>
    <w:rsid w:val="001117C2"/>
    <w:rsid w:val="00113529"/>
    <w:rsid w:val="0012355C"/>
    <w:rsid w:val="00127429"/>
    <w:rsid w:val="00132EB3"/>
    <w:rsid w:val="001355B7"/>
    <w:rsid w:val="00136834"/>
    <w:rsid w:val="001427AA"/>
    <w:rsid w:val="0014356F"/>
    <w:rsid w:val="00147CB2"/>
    <w:rsid w:val="00147ED5"/>
    <w:rsid w:val="00155751"/>
    <w:rsid w:val="00156B99"/>
    <w:rsid w:val="00156E8A"/>
    <w:rsid w:val="001574A9"/>
    <w:rsid w:val="00157CF7"/>
    <w:rsid w:val="00163474"/>
    <w:rsid w:val="001706B4"/>
    <w:rsid w:val="0017161B"/>
    <w:rsid w:val="00173E66"/>
    <w:rsid w:val="001745C4"/>
    <w:rsid w:val="00175730"/>
    <w:rsid w:val="00176FA8"/>
    <w:rsid w:val="001775C2"/>
    <w:rsid w:val="001824D0"/>
    <w:rsid w:val="00182617"/>
    <w:rsid w:val="00182669"/>
    <w:rsid w:val="00184A29"/>
    <w:rsid w:val="00185BAF"/>
    <w:rsid w:val="00185D24"/>
    <w:rsid w:val="0018666A"/>
    <w:rsid w:val="00192542"/>
    <w:rsid w:val="001944B3"/>
    <w:rsid w:val="001A24FC"/>
    <w:rsid w:val="001A43DF"/>
    <w:rsid w:val="001A4C2E"/>
    <w:rsid w:val="001A6361"/>
    <w:rsid w:val="001A6C61"/>
    <w:rsid w:val="001A6FC5"/>
    <w:rsid w:val="001B1417"/>
    <w:rsid w:val="001B603A"/>
    <w:rsid w:val="001B63B1"/>
    <w:rsid w:val="001C09AC"/>
    <w:rsid w:val="001C0AF3"/>
    <w:rsid w:val="001C2BD3"/>
    <w:rsid w:val="001C579B"/>
    <w:rsid w:val="001C7B64"/>
    <w:rsid w:val="001D0A4A"/>
    <w:rsid w:val="001D1239"/>
    <w:rsid w:val="001D155B"/>
    <w:rsid w:val="001D2022"/>
    <w:rsid w:val="001D26D5"/>
    <w:rsid w:val="001D362B"/>
    <w:rsid w:val="001D7CDD"/>
    <w:rsid w:val="001E28C1"/>
    <w:rsid w:val="001E2BE9"/>
    <w:rsid w:val="001E3FEB"/>
    <w:rsid w:val="001E443D"/>
    <w:rsid w:val="001E47C3"/>
    <w:rsid w:val="001E49CD"/>
    <w:rsid w:val="001E70B2"/>
    <w:rsid w:val="001E78D0"/>
    <w:rsid w:val="001F0DE1"/>
    <w:rsid w:val="001F12D1"/>
    <w:rsid w:val="001F15D9"/>
    <w:rsid w:val="001F5EBD"/>
    <w:rsid w:val="002003D0"/>
    <w:rsid w:val="00205C76"/>
    <w:rsid w:val="0021012B"/>
    <w:rsid w:val="002115B3"/>
    <w:rsid w:val="00211D98"/>
    <w:rsid w:val="00212C4A"/>
    <w:rsid w:val="0022020A"/>
    <w:rsid w:val="00221870"/>
    <w:rsid w:val="00222F7E"/>
    <w:rsid w:val="00223FD6"/>
    <w:rsid w:val="00226F19"/>
    <w:rsid w:val="00233FA2"/>
    <w:rsid w:val="0023673C"/>
    <w:rsid w:val="00237459"/>
    <w:rsid w:val="00243C58"/>
    <w:rsid w:val="002508CE"/>
    <w:rsid w:val="00253416"/>
    <w:rsid w:val="0025458F"/>
    <w:rsid w:val="0025496D"/>
    <w:rsid w:val="00260FA9"/>
    <w:rsid w:val="002613EC"/>
    <w:rsid w:val="0026168A"/>
    <w:rsid w:val="00261A94"/>
    <w:rsid w:val="00265F04"/>
    <w:rsid w:val="00267923"/>
    <w:rsid w:val="00273717"/>
    <w:rsid w:val="00275CE7"/>
    <w:rsid w:val="0027732D"/>
    <w:rsid w:val="0028006E"/>
    <w:rsid w:val="0028092C"/>
    <w:rsid w:val="0028231F"/>
    <w:rsid w:val="00283231"/>
    <w:rsid w:val="00295C6E"/>
    <w:rsid w:val="002A0778"/>
    <w:rsid w:val="002A0FF1"/>
    <w:rsid w:val="002A262F"/>
    <w:rsid w:val="002A2638"/>
    <w:rsid w:val="002A41FF"/>
    <w:rsid w:val="002A5872"/>
    <w:rsid w:val="002B0331"/>
    <w:rsid w:val="002B157A"/>
    <w:rsid w:val="002B2A57"/>
    <w:rsid w:val="002B6F35"/>
    <w:rsid w:val="002C13F3"/>
    <w:rsid w:val="002C3C7F"/>
    <w:rsid w:val="002C4840"/>
    <w:rsid w:val="002C7B15"/>
    <w:rsid w:val="002D0875"/>
    <w:rsid w:val="002E0000"/>
    <w:rsid w:val="002E135E"/>
    <w:rsid w:val="002E236D"/>
    <w:rsid w:val="002E30E5"/>
    <w:rsid w:val="002E5F7B"/>
    <w:rsid w:val="002F0EAF"/>
    <w:rsid w:val="002F2C00"/>
    <w:rsid w:val="002F6C2E"/>
    <w:rsid w:val="002F76B8"/>
    <w:rsid w:val="003024FA"/>
    <w:rsid w:val="00302D9C"/>
    <w:rsid w:val="003034C7"/>
    <w:rsid w:val="0031156F"/>
    <w:rsid w:val="0031231A"/>
    <w:rsid w:val="0031473A"/>
    <w:rsid w:val="00317576"/>
    <w:rsid w:val="00320837"/>
    <w:rsid w:val="00322CAE"/>
    <w:rsid w:val="00323E88"/>
    <w:rsid w:val="003263EA"/>
    <w:rsid w:val="00327315"/>
    <w:rsid w:val="00327C42"/>
    <w:rsid w:val="00327C65"/>
    <w:rsid w:val="00327DC9"/>
    <w:rsid w:val="00331CB5"/>
    <w:rsid w:val="00334F6F"/>
    <w:rsid w:val="00341EA5"/>
    <w:rsid w:val="00342584"/>
    <w:rsid w:val="003506F6"/>
    <w:rsid w:val="00351D01"/>
    <w:rsid w:val="00353329"/>
    <w:rsid w:val="00355670"/>
    <w:rsid w:val="00361440"/>
    <w:rsid w:val="00362C1B"/>
    <w:rsid w:val="00363F79"/>
    <w:rsid w:val="0036472E"/>
    <w:rsid w:val="00367F20"/>
    <w:rsid w:val="00374D62"/>
    <w:rsid w:val="003816F5"/>
    <w:rsid w:val="00383459"/>
    <w:rsid w:val="00383E4B"/>
    <w:rsid w:val="00384666"/>
    <w:rsid w:val="00384806"/>
    <w:rsid w:val="00384B02"/>
    <w:rsid w:val="00384F58"/>
    <w:rsid w:val="00385663"/>
    <w:rsid w:val="003935C4"/>
    <w:rsid w:val="003943F6"/>
    <w:rsid w:val="0039761B"/>
    <w:rsid w:val="003A064A"/>
    <w:rsid w:val="003A2083"/>
    <w:rsid w:val="003A2C65"/>
    <w:rsid w:val="003A4FFA"/>
    <w:rsid w:val="003A6BA1"/>
    <w:rsid w:val="003B3316"/>
    <w:rsid w:val="003B3E25"/>
    <w:rsid w:val="003B6EDB"/>
    <w:rsid w:val="003C335E"/>
    <w:rsid w:val="003C5B43"/>
    <w:rsid w:val="003D063A"/>
    <w:rsid w:val="003D1870"/>
    <w:rsid w:val="003D37FC"/>
    <w:rsid w:val="003D4854"/>
    <w:rsid w:val="003D791B"/>
    <w:rsid w:val="003E26B7"/>
    <w:rsid w:val="003E37DF"/>
    <w:rsid w:val="003E55CD"/>
    <w:rsid w:val="003E6EEC"/>
    <w:rsid w:val="003F0A0D"/>
    <w:rsid w:val="003F0A69"/>
    <w:rsid w:val="003F5219"/>
    <w:rsid w:val="003F589E"/>
    <w:rsid w:val="003F5A86"/>
    <w:rsid w:val="003F60B2"/>
    <w:rsid w:val="00401D46"/>
    <w:rsid w:val="00402273"/>
    <w:rsid w:val="0040275A"/>
    <w:rsid w:val="004039ED"/>
    <w:rsid w:val="00411C45"/>
    <w:rsid w:val="00412740"/>
    <w:rsid w:val="00412E31"/>
    <w:rsid w:val="00414021"/>
    <w:rsid w:val="004143AC"/>
    <w:rsid w:val="00420E2A"/>
    <w:rsid w:val="00421641"/>
    <w:rsid w:val="00421BC3"/>
    <w:rsid w:val="00425237"/>
    <w:rsid w:val="004264BB"/>
    <w:rsid w:val="004266E9"/>
    <w:rsid w:val="00426C72"/>
    <w:rsid w:val="00435FE0"/>
    <w:rsid w:val="00443831"/>
    <w:rsid w:val="00443C5C"/>
    <w:rsid w:val="004502B1"/>
    <w:rsid w:val="004552AF"/>
    <w:rsid w:val="0045598A"/>
    <w:rsid w:val="004602A1"/>
    <w:rsid w:val="00465AAD"/>
    <w:rsid w:val="00465C11"/>
    <w:rsid w:val="00467E6C"/>
    <w:rsid w:val="0047079D"/>
    <w:rsid w:val="0047083F"/>
    <w:rsid w:val="004735A4"/>
    <w:rsid w:val="004740E0"/>
    <w:rsid w:val="00475F58"/>
    <w:rsid w:val="0048027B"/>
    <w:rsid w:val="00481B93"/>
    <w:rsid w:val="0048342B"/>
    <w:rsid w:val="00484DE5"/>
    <w:rsid w:val="004854B9"/>
    <w:rsid w:val="00486BEC"/>
    <w:rsid w:val="004871AF"/>
    <w:rsid w:val="004927EF"/>
    <w:rsid w:val="00494F6E"/>
    <w:rsid w:val="00497296"/>
    <w:rsid w:val="004A4D4B"/>
    <w:rsid w:val="004B0E21"/>
    <w:rsid w:val="004B1E18"/>
    <w:rsid w:val="004C40F6"/>
    <w:rsid w:val="004D1F50"/>
    <w:rsid w:val="004D4FD3"/>
    <w:rsid w:val="004D58D9"/>
    <w:rsid w:val="004D5E94"/>
    <w:rsid w:val="004D662E"/>
    <w:rsid w:val="004D69AC"/>
    <w:rsid w:val="004E2CA4"/>
    <w:rsid w:val="004E3DDE"/>
    <w:rsid w:val="004E55F7"/>
    <w:rsid w:val="004E64E1"/>
    <w:rsid w:val="004E6C6A"/>
    <w:rsid w:val="004F038F"/>
    <w:rsid w:val="004F5024"/>
    <w:rsid w:val="004F5291"/>
    <w:rsid w:val="004F6BB7"/>
    <w:rsid w:val="004F7137"/>
    <w:rsid w:val="00501047"/>
    <w:rsid w:val="0050165C"/>
    <w:rsid w:val="00502CC4"/>
    <w:rsid w:val="005039C3"/>
    <w:rsid w:val="00506E38"/>
    <w:rsid w:val="0051015A"/>
    <w:rsid w:val="00510E1A"/>
    <w:rsid w:val="00517684"/>
    <w:rsid w:val="0052070A"/>
    <w:rsid w:val="005229C4"/>
    <w:rsid w:val="0052344B"/>
    <w:rsid w:val="00530AA3"/>
    <w:rsid w:val="00530FBE"/>
    <w:rsid w:val="005439B3"/>
    <w:rsid w:val="00544ECD"/>
    <w:rsid w:val="005463FF"/>
    <w:rsid w:val="00557DA9"/>
    <w:rsid w:val="00560794"/>
    <w:rsid w:val="00561B44"/>
    <w:rsid w:val="00564426"/>
    <w:rsid w:val="00564D12"/>
    <w:rsid w:val="0056747D"/>
    <w:rsid w:val="0057353F"/>
    <w:rsid w:val="00574BD1"/>
    <w:rsid w:val="005801C0"/>
    <w:rsid w:val="00581E9F"/>
    <w:rsid w:val="00583B6D"/>
    <w:rsid w:val="0059041C"/>
    <w:rsid w:val="00590527"/>
    <w:rsid w:val="005905B3"/>
    <w:rsid w:val="00591269"/>
    <w:rsid w:val="0059270E"/>
    <w:rsid w:val="00592767"/>
    <w:rsid w:val="0059522E"/>
    <w:rsid w:val="00595348"/>
    <w:rsid w:val="00596419"/>
    <w:rsid w:val="0059710B"/>
    <w:rsid w:val="005A00C4"/>
    <w:rsid w:val="005A1576"/>
    <w:rsid w:val="005A2DAA"/>
    <w:rsid w:val="005A64C9"/>
    <w:rsid w:val="005B0C0A"/>
    <w:rsid w:val="005B2032"/>
    <w:rsid w:val="005B5A95"/>
    <w:rsid w:val="005C0B16"/>
    <w:rsid w:val="005C0B54"/>
    <w:rsid w:val="005C2E16"/>
    <w:rsid w:val="005C3800"/>
    <w:rsid w:val="005C478E"/>
    <w:rsid w:val="005C4CF0"/>
    <w:rsid w:val="005C55CA"/>
    <w:rsid w:val="005C6076"/>
    <w:rsid w:val="005C6AF0"/>
    <w:rsid w:val="005D2985"/>
    <w:rsid w:val="005D3879"/>
    <w:rsid w:val="005D5613"/>
    <w:rsid w:val="005D75BC"/>
    <w:rsid w:val="005E16BB"/>
    <w:rsid w:val="005E1C96"/>
    <w:rsid w:val="005E3372"/>
    <w:rsid w:val="005E4123"/>
    <w:rsid w:val="005E4B73"/>
    <w:rsid w:val="005E5593"/>
    <w:rsid w:val="005E58C1"/>
    <w:rsid w:val="005E5AE4"/>
    <w:rsid w:val="005F06C7"/>
    <w:rsid w:val="005F0D0D"/>
    <w:rsid w:val="005F2103"/>
    <w:rsid w:val="005F4187"/>
    <w:rsid w:val="00602A4C"/>
    <w:rsid w:val="00603840"/>
    <w:rsid w:val="00603B01"/>
    <w:rsid w:val="006057DE"/>
    <w:rsid w:val="0060683F"/>
    <w:rsid w:val="006101D5"/>
    <w:rsid w:val="00613E19"/>
    <w:rsid w:val="00613F26"/>
    <w:rsid w:val="006140B1"/>
    <w:rsid w:val="0061579C"/>
    <w:rsid w:val="00615A0B"/>
    <w:rsid w:val="00623B28"/>
    <w:rsid w:val="0062493A"/>
    <w:rsid w:val="00624D64"/>
    <w:rsid w:val="00626FB3"/>
    <w:rsid w:val="00627C1F"/>
    <w:rsid w:val="00634379"/>
    <w:rsid w:val="00635BFF"/>
    <w:rsid w:val="006364AE"/>
    <w:rsid w:val="006367E7"/>
    <w:rsid w:val="00636EDF"/>
    <w:rsid w:val="00637D74"/>
    <w:rsid w:val="006436B7"/>
    <w:rsid w:val="00644A89"/>
    <w:rsid w:val="006454E7"/>
    <w:rsid w:val="006460AB"/>
    <w:rsid w:val="006476BE"/>
    <w:rsid w:val="0064777D"/>
    <w:rsid w:val="006562E2"/>
    <w:rsid w:val="00657D61"/>
    <w:rsid w:val="006663B2"/>
    <w:rsid w:val="00666462"/>
    <w:rsid w:val="00671D43"/>
    <w:rsid w:val="006741C3"/>
    <w:rsid w:val="006760ED"/>
    <w:rsid w:val="0067644D"/>
    <w:rsid w:val="00680547"/>
    <w:rsid w:val="006836CE"/>
    <w:rsid w:val="00684B03"/>
    <w:rsid w:val="00684E21"/>
    <w:rsid w:val="00686599"/>
    <w:rsid w:val="00690EDC"/>
    <w:rsid w:val="00691E79"/>
    <w:rsid w:val="006A13CF"/>
    <w:rsid w:val="006A15D1"/>
    <w:rsid w:val="006A2F20"/>
    <w:rsid w:val="006A505A"/>
    <w:rsid w:val="006A5098"/>
    <w:rsid w:val="006A74B6"/>
    <w:rsid w:val="006B165D"/>
    <w:rsid w:val="006B2D01"/>
    <w:rsid w:val="006B78A1"/>
    <w:rsid w:val="006C0845"/>
    <w:rsid w:val="006C0A85"/>
    <w:rsid w:val="006C27D2"/>
    <w:rsid w:val="006C7F56"/>
    <w:rsid w:val="006D1213"/>
    <w:rsid w:val="006D153A"/>
    <w:rsid w:val="006D340A"/>
    <w:rsid w:val="006D6E0D"/>
    <w:rsid w:val="006E04DA"/>
    <w:rsid w:val="006E09BC"/>
    <w:rsid w:val="006E0C9D"/>
    <w:rsid w:val="006E10B2"/>
    <w:rsid w:val="006E1284"/>
    <w:rsid w:val="006E5C40"/>
    <w:rsid w:val="006F1A02"/>
    <w:rsid w:val="006F36CD"/>
    <w:rsid w:val="006F3ACB"/>
    <w:rsid w:val="006F3EC9"/>
    <w:rsid w:val="006F3EEF"/>
    <w:rsid w:val="006F45D5"/>
    <w:rsid w:val="006F6DA0"/>
    <w:rsid w:val="006F7836"/>
    <w:rsid w:val="0070136D"/>
    <w:rsid w:val="00704F35"/>
    <w:rsid w:val="00705444"/>
    <w:rsid w:val="00705D97"/>
    <w:rsid w:val="007070B6"/>
    <w:rsid w:val="007075A1"/>
    <w:rsid w:val="00707E6B"/>
    <w:rsid w:val="00707ECE"/>
    <w:rsid w:val="0071039A"/>
    <w:rsid w:val="0071283B"/>
    <w:rsid w:val="007151A2"/>
    <w:rsid w:val="00715638"/>
    <w:rsid w:val="00715BBE"/>
    <w:rsid w:val="00716078"/>
    <w:rsid w:val="007214D8"/>
    <w:rsid w:val="00722EA5"/>
    <w:rsid w:val="0073110D"/>
    <w:rsid w:val="00731ECE"/>
    <w:rsid w:val="00732D82"/>
    <w:rsid w:val="007345E6"/>
    <w:rsid w:val="00734AB6"/>
    <w:rsid w:val="00734EB8"/>
    <w:rsid w:val="00740F12"/>
    <w:rsid w:val="00741583"/>
    <w:rsid w:val="00742D97"/>
    <w:rsid w:val="00744B07"/>
    <w:rsid w:val="007466E9"/>
    <w:rsid w:val="007530D1"/>
    <w:rsid w:val="00754819"/>
    <w:rsid w:val="0075482D"/>
    <w:rsid w:val="007563A1"/>
    <w:rsid w:val="00757BFA"/>
    <w:rsid w:val="00763519"/>
    <w:rsid w:val="00766347"/>
    <w:rsid w:val="00770FE5"/>
    <w:rsid w:val="00771CD3"/>
    <w:rsid w:val="007733D4"/>
    <w:rsid w:val="00775DD5"/>
    <w:rsid w:val="00775E66"/>
    <w:rsid w:val="00777421"/>
    <w:rsid w:val="0078208D"/>
    <w:rsid w:val="00782C55"/>
    <w:rsid w:val="00784A57"/>
    <w:rsid w:val="00784CE3"/>
    <w:rsid w:val="007873F6"/>
    <w:rsid w:val="00793C46"/>
    <w:rsid w:val="00794B82"/>
    <w:rsid w:val="007961AC"/>
    <w:rsid w:val="00797BC0"/>
    <w:rsid w:val="007B25E6"/>
    <w:rsid w:val="007B374A"/>
    <w:rsid w:val="007B7BA7"/>
    <w:rsid w:val="007C0207"/>
    <w:rsid w:val="007C1220"/>
    <w:rsid w:val="007C3199"/>
    <w:rsid w:val="007C3C17"/>
    <w:rsid w:val="007C4B01"/>
    <w:rsid w:val="007C65CD"/>
    <w:rsid w:val="007C7983"/>
    <w:rsid w:val="007D4B27"/>
    <w:rsid w:val="007D5391"/>
    <w:rsid w:val="007E1151"/>
    <w:rsid w:val="007E29FA"/>
    <w:rsid w:val="007E7C62"/>
    <w:rsid w:val="007F03D6"/>
    <w:rsid w:val="007F20BC"/>
    <w:rsid w:val="007F6296"/>
    <w:rsid w:val="007F6A81"/>
    <w:rsid w:val="00801311"/>
    <w:rsid w:val="00802B08"/>
    <w:rsid w:val="0080326E"/>
    <w:rsid w:val="00804D5D"/>
    <w:rsid w:val="00805FD0"/>
    <w:rsid w:val="00807A3A"/>
    <w:rsid w:val="00810CCD"/>
    <w:rsid w:val="00816305"/>
    <w:rsid w:val="00820E7F"/>
    <w:rsid w:val="008242E6"/>
    <w:rsid w:val="008264A0"/>
    <w:rsid w:val="00830C7D"/>
    <w:rsid w:val="00832EA9"/>
    <w:rsid w:val="00833DE2"/>
    <w:rsid w:val="0083740E"/>
    <w:rsid w:val="00841D7C"/>
    <w:rsid w:val="00852069"/>
    <w:rsid w:val="00852F88"/>
    <w:rsid w:val="00854B97"/>
    <w:rsid w:val="00855C92"/>
    <w:rsid w:val="00856672"/>
    <w:rsid w:val="008626C3"/>
    <w:rsid w:val="00862D88"/>
    <w:rsid w:val="0086521B"/>
    <w:rsid w:val="0087015F"/>
    <w:rsid w:val="008703AD"/>
    <w:rsid w:val="008711C9"/>
    <w:rsid w:val="00871F35"/>
    <w:rsid w:val="008733E0"/>
    <w:rsid w:val="00873418"/>
    <w:rsid w:val="008735D7"/>
    <w:rsid w:val="00874062"/>
    <w:rsid w:val="00874D49"/>
    <w:rsid w:val="0087779C"/>
    <w:rsid w:val="0087799D"/>
    <w:rsid w:val="008801DA"/>
    <w:rsid w:val="00881751"/>
    <w:rsid w:val="00882335"/>
    <w:rsid w:val="00887303"/>
    <w:rsid w:val="00887A87"/>
    <w:rsid w:val="00887C88"/>
    <w:rsid w:val="008936A6"/>
    <w:rsid w:val="00894276"/>
    <w:rsid w:val="00895A8E"/>
    <w:rsid w:val="00895F7F"/>
    <w:rsid w:val="00896B8A"/>
    <w:rsid w:val="00897F22"/>
    <w:rsid w:val="008A25E3"/>
    <w:rsid w:val="008A2F35"/>
    <w:rsid w:val="008A3F13"/>
    <w:rsid w:val="008A74C8"/>
    <w:rsid w:val="008B006F"/>
    <w:rsid w:val="008B0CF6"/>
    <w:rsid w:val="008B1CC0"/>
    <w:rsid w:val="008B590A"/>
    <w:rsid w:val="008B784E"/>
    <w:rsid w:val="008C04F4"/>
    <w:rsid w:val="008C1C0C"/>
    <w:rsid w:val="008C2AA3"/>
    <w:rsid w:val="008C2FBC"/>
    <w:rsid w:val="008C45B5"/>
    <w:rsid w:val="008C4A04"/>
    <w:rsid w:val="008C7F9D"/>
    <w:rsid w:val="008D3C7B"/>
    <w:rsid w:val="008D4865"/>
    <w:rsid w:val="008D5F0F"/>
    <w:rsid w:val="008D738A"/>
    <w:rsid w:val="008E1551"/>
    <w:rsid w:val="008E2736"/>
    <w:rsid w:val="008E66A4"/>
    <w:rsid w:val="008E7521"/>
    <w:rsid w:val="008F3A0F"/>
    <w:rsid w:val="008F7982"/>
    <w:rsid w:val="009058CE"/>
    <w:rsid w:val="00905A36"/>
    <w:rsid w:val="00905ED5"/>
    <w:rsid w:val="00911F7A"/>
    <w:rsid w:val="00912421"/>
    <w:rsid w:val="009136CD"/>
    <w:rsid w:val="009154A6"/>
    <w:rsid w:val="00915B1F"/>
    <w:rsid w:val="00917B39"/>
    <w:rsid w:val="00920CC4"/>
    <w:rsid w:val="009257FE"/>
    <w:rsid w:val="00931861"/>
    <w:rsid w:val="009324E6"/>
    <w:rsid w:val="00936730"/>
    <w:rsid w:val="00940BA2"/>
    <w:rsid w:val="009438F2"/>
    <w:rsid w:val="00946ACD"/>
    <w:rsid w:val="00946E38"/>
    <w:rsid w:val="00947E34"/>
    <w:rsid w:val="0095311A"/>
    <w:rsid w:val="009547B3"/>
    <w:rsid w:val="00956EED"/>
    <w:rsid w:val="009605E8"/>
    <w:rsid w:val="00961644"/>
    <w:rsid w:val="00961B28"/>
    <w:rsid w:val="0096205B"/>
    <w:rsid w:val="0096396A"/>
    <w:rsid w:val="00963B9E"/>
    <w:rsid w:val="00971559"/>
    <w:rsid w:val="00973F92"/>
    <w:rsid w:val="009747B7"/>
    <w:rsid w:val="00974B0F"/>
    <w:rsid w:val="0097584A"/>
    <w:rsid w:val="00980D99"/>
    <w:rsid w:val="00986923"/>
    <w:rsid w:val="009905E2"/>
    <w:rsid w:val="009922E1"/>
    <w:rsid w:val="00992453"/>
    <w:rsid w:val="00993D90"/>
    <w:rsid w:val="00994E7F"/>
    <w:rsid w:val="009A26B0"/>
    <w:rsid w:val="009B121E"/>
    <w:rsid w:val="009B14BC"/>
    <w:rsid w:val="009B19C2"/>
    <w:rsid w:val="009B22EB"/>
    <w:rsid w:val="009B4C73"/>
    <w:rsid w:val="009C04B4"/>
    <w:rsid w:val="009C3E88"/>
    <w:rsid w:val="009D1B90"/>
    <w:rsid w:val="009D37D2"/>
    <w:rsid w:val="009D5220"/>
    <w:rsid w:val="009D7A72"/>
    <w:rsid w:val="009D7D3A"/>
    <w:rsid w:val="009F20CB"/>
    <w:rsid w:val="009F61FF"/>
    <w:rsid w:val="00A11E3D"/>
    <w:rsid w:val="00A23322"/>
    <w:rsid w:val="00A261E6"/>
    <w:rsid w:val="00A270E4"/>
    <w:rsid w:val="00A3071B"/>
    <w:rsid w:val="00A30C7A"/>
    <w:rsid w:val="00A314CA"/>
    <w:rsid w:val="00A32E90"/>
    <w:rsid w:val="00A33EBD"/>
    <w:rsid w:val="00A34F0F"/>
    <w:rsid w:val="00A37BA6"/>
    <w:rsid w:val="00A4036B"/>
    <w:rsid w:val="00A41C64"/>
    <w:rsid w:val="00A42AF9"/>
    <w:rsid w:val="00A430AA"/>
    <w:rsid w:val="00A5530D"/>
    <w:rsid w:val="00A556C2"/>
    <w:rsid w:val="00A57F46"/>
    <w:rsid w:val="00A63CF6"/>
    <w:rsid w:val="00A64900"/>
    <w:rsid w:val="00A66D15"/>
    <w:rsid w:val="00A66FFA"/>
    <w:rsid w:val="00A70347"/>
    <w:rsid w:val="00A70CEB"/>
    <w:rsid w:val="00A7103B"/>
    <w:rsid w:val="00A7308F"/>
    <w:rsid w:val="00A77CD8"/>
    <w:rsid w:val="00A80C89"/>
    <w:rsid w:val="00A82045"/>
    <w:rsid w:val="00A84CE7"/>
    <w:rsid w:val="00A91E14"/>
    <w:rsid w:val="00AA2ABA"/>
    <w:rsid w:val="00AA32A4"/>
    <w:rsid w:val="00AA3D03"/>
    <w:rsid w:val="00AA4BBA"/>
    <w:rsid w:val="00AA6E1B"/>
    <w:rsid w:val="00AB0110"/>
    <w:rsid w:val="00AB0E67"/>
    <w:rsid w:val="00AB22D3"/>
    <w:rsid w:val="00AC255B"/>
    <w:rsid w:val="00AD0131"/>
    <w:rsid w:val="00AD54A7"/>
    <w:rsid w:val="00AE2979"/>
    <w:rsid w:val="00AE2C4D"/>
    <w:rsid w:val="00AE4FD6"/>
    <w:rsid w:val="00AE5C43"/>
    <w:rsid w:val="00AF23C9"/>
    <w:rsid w:val="00AF528D"/>
    <w:rsid w:val="00AF6EE6"/>
    <w:rsid w:val="00B00261"/>
    <w:rsid w:val="00B0433C"/>
    <w:rsid w:val="00B071FF"/>
    <w:rsid w:val="00B0744C"/>
    <w:rsid w:val="00B0747D"/>
    <w:rsid w:val="00B074FD"/>
    <w:rsid w:val="00B1173C"/>
    <w:rsid w:val="00B1630D"/>
    <w:rsid w:val="00B21586"/>
    <w:rsid w:val="00B216FD"/>
    <w:rsid w:val="00B23172"/>
    <w:rsid w:val="00B24F6B"/>
    <w:rsid w:val="00B3195E"/>
    <w:rsid w:val="00B37AAE"/>
    <w:rsid w:val="00B402E6"/>
    <w:rsid w:val="00B40453"/>
    <w:rsid w:val="00B40CA4"/>
    <w:rsid w:val="00B43B1C"/>
    <w:rsid w:val="00B5024A"/>
    <w:rsid w:val="00B549B0"/>
    <w:rsid w:val="00B61670"/>
    <w:rsid w:val="00B6187C"/>
    <w:rsid w:val="00B65A50"/>
    <w:rsid w:val="00B66B7C"/>
    <w:rsid w:val="00B66CAA"/>
    <w:rsid w:val="00B710E9"/>
    <w:rsid w:val="00B7124C"/>
    <w:rsid w:val="00B72FEC"/>
    <w:rsid w:val="00B73CB7"/>
    <w:rsid w:val="00B73E14"/>
    <w:rsid w:val="00B750A3"/>
    <w:rsid w:val="00B76FE2"/>
    <w:rsid w:val="00B80558"/>
    <w:rsid w:val="00B80787"/>
    <w:rsid w:val="00B87124"/>
    <w:rsid w:val="00B9254C"/>
    <w:rsid w:val="00B96ACA"/>
    <w:rsid w:val="00B97F2E"/>
    <w:rsid w:val="00BA2338"/>
    <w:rsid w:val="00BA427D"/>
    <w:rsid w:val="00BA525F"/>
    <w:rsid w:val="00BA66D9"/>
    <w:rsid w:val="00BB14B1"/>
    <w:rsid w:val="00BB3403"/>
    <w:rsid w:val="00BB5918"/>
    <w:rsid w:val="00BC293C"/>
    <w:rsid w:val="00BC60C1"/>
    <w:rsid w:val="00BD11E4"/>
    <w:rsid w:val="00BD1AD0"/>
    <w:rsid w:val="00BD2170"/>
    <w:rsid w:val="00BD433E"/>
    <w:rsid w:val="00BD4B3E"/>
    <w:rsid w:val="00BD5079"/>
    <w:rsid w:val="00BD579B"/>
    <w:rsid w:val="00BD59A5"/>
    <w:rsid w:val="00BD5B7C"/>
    <w:rsid w:val="00BD63AB"/>
    <w:rsid w:val="00BD774A"/>
    <w:rsid w:val="00BE1501"/>
    <w:rsid w:val="00BE19D6"/>
    <w:rsid w:val="00BE3BD5"/>
    <w:rsid w:val="00BF32BC"/>
    <w:rsid w:val="00BF5689"/>
    <w:rsid w:val="00C00347"/>
    <w:rsid w:val="00C04598"/>
    <w:rsid w:val="00C047AD"/>
    <w:rsid w:val="00C04DD0"/>
    <w:rsid w:val="00C10C8D"/>
    <w:rsid w:val="00C12885"/>
    <w:rsid w:val="00C12D4B"/>
    <w:rsid w:val="00C13AD6"/>
    <w:rsid w:val="00C15E3A"/>
    <w:rsid w:val="00C21ABA"/>
    <w:rsid w:val="00C21C57"/>
    <w:rsid w:val="00C22B3A"/>
    <w:rsid w:val="00C30C09"/>
    <w:rsid w:val="00C30D25"/>
    <w:rsid w:val="00C3491E"/>
    <w:rsid w:val="00C35D53"/>
    <w:rsid w:val="00C372D3"/>
    <w:rsid w:val="00C376C5"/>
    <w:rsid w:val="00C419BF"/>
    <w:rsid w:val="00C446A3"/>
    <w:rsid w:val="00C5381B"/>
    <w:rsid w:val="00C54382"/>
    <w:rsid w:val="00C55A8B"/>
    <w:rsid w:val="00C55BEC"/>
    <w:rsid w:val="00C55C9B"/>
    <w:rsid w:val="00C5634C"/>
    <w:rsid w:val="00C6152D"/>
    <w:rsid w:val="00C61DBF"/>
    <w:rsid w:val="00C62D57"/>
    <w:rsid w:val="00C66D41"/>
    <w:rsid w:val="00C7008C"/>
    <w:rsid w:val="00C721D3"/>
    <w:rsid w:val="00C737AF"/>
    <w:rsid w:val="00C738A6"/>
    <w:rsid w:val="00C739B7"/>
    <w:rsid w:val="00C73C51"/>
    <w:rsid w:val="00C7432C"/>
    <w:rsid w:val="00C75229"/>
    <w:rsid w:val="00C76E74"/>
    <w:rsid w:val="00C77A5E"/>
    <w:rsid w:val="00C80403"/>
    <w:rsid w:val="00C808BF"/>
    <w:rsid w:val="00C819DC"/>
    <w:rsid w:val="00C82FFA"/>
    <w:rsid w:val="00C84EF1"/>
    <w:rsid w:val="00C8666C"/>
    <w:rsid w:val="00C8787C"/>
    <w:rsid w:val="00C87C97"/>
    <w:rsid w:val="00C87E1F"/>
    <w:rsid w:val="00C909FF"/>
    <w:rsid w:val="00C91271"/>
    <w:rsid w:val="00C94F9B"/>
    <w:rsid w:val="00C95DA5"/>
    <w:rsid w:val="00CA0E47"/>
    <w:rsid w:val="00CA1201"/>
    <w:rsid w:val="00CA13C2"/>
    <w:rsid w:val="00CA2A04"/>
    <w:rsid w:val="00CA3CFE"/>
    <w:rsid w:val="00CA6DB3"/>
    <w:rsid w:val="00CB1A05"/>
    <w:rsid w:val="00CB325E"/>
    <w:rsid w:val="00CB3503"/>
    <w:rsid w:val="00CB4C03"/>
    <w:rsid w:val="00CB50BE"/>
    <w:rsid w:val="00CB7728"/>
    <w:rsid w:val="00CC1C0F"/>
    <w:rsid w:val="00CC297B"/>
    <w:rsid w:val="00CC376C"/>
    <w:rsid w:val="00CC7393"/>
    <w:rsid w:val="00CC7D04"/>
    <w:rsid w:val="00CD0C13"/>
    <w:rsid w:val="00CE0FD3"/>
    <w:rsid w:val="00CE7187"/>
    <w:rsid w:val="00CE7AC3"/>
    <w:rsid w:val="00CF399D"/>
    <w:rsid w:val="00CF3A89"/>
    <w:rsid w:val="00CF3C3C"/>
    <w:rsid w:val="00D00F04"/>
    <w:rsid w:val="00D013EF"/>
    <w:rsid w:val="00D01425"/>
    <w:rsid w:val="00D05C8D"/>
    <w:rsid w:val="00D07126"/>
    <w:rsid w:val="00D078E4"/>
    <w:rsid w:val="00D07D06"/>
    <w:rsid w:val="00D135F4"/>
    <w:rsid w:val="00D15864"/>
    <w:rsid w:val="00D1609F"/>
    <w:rsid w:val="00D16CD7"/>
    <w:rsid w:val="00D17724"/>
    <w:rsid w:val="00D17BAB"/>
    <w:rsid w:val="00D20F74"/>
    <w:rsid w:val="00D2247F"/>
    <w:rsid w:val="00D22F36"/>
    <w:rsid w:val="00D23798"/>
    <w:rsid w:val="00D24081"/>
    <w:rsid w:val="00D2493A"/>
    <w:rsid w:val="00D2493C"/>
    <w:rsid w:val="00D25752"/>
    <w:rsid w:val="00D270D9"/>
    <w:rsid w:val="00D306A4"/>
    <w:rsid w:val="00D321E9"/>
    <w:rsid w:val="00D33F4D"/>
    <w:rsid w:val="00D35FFB"/>
    <w:rsid w:val="00D37642"/>
    <w:rsid w:val="00D400D4"/>
    <w:rsid w:val="00D410BA"/>
    <w:rsid w:val="00D44950"/>
    <w:rsid w:val="00D45145"/>
    <w:rsid w:val="00D50791"/>
    <w:rsid w:val="00D5427D"/>
    <w:rsid w:val="00D568E4"/>
    <w:rsid w:val="00D57B5A"/>
    <w:rsid w:val="00D61A5A"/>
    <w:rsid w:val="00D66A2E"/>
    <w:rsid w:val="00D66AB1"/>
    <w:rsid w:val="00D706EB"/>
    <w:rsid w:val="00D71153"/>
    <w:rsid w:val="00D743C3"/>
    <w:rsid w:val="00D74ADB"/>
    <w:rsid w:val="00D761CE"/>
    <w:rsid w:val="00D8117D"/>
    <w:rsid w:val="00D826AC"/>
    <w:rsid w:val="00D82C14"/>
    <w:rsid w:val="00D83C2A"/>
    <w:rsid w:val="00D91F94"/>
    <w:rsid w:val="00D92BCC"/>
    <w:rsid w:val="00D978B0"/>
    <w:rsid w:val="00DA397F"/>
    <w:rsid w:val="00DA4142"/>
    <w:rsid w:val="00DA459A"/>
    <w:rsid w:val="00DA4B60"/>
    <w:rsid w:val="00DA516C"/>
    <w:rsid w:val="00DB1FB2"/>
    <w:rsid w:val="00DB26F8"/>
    <w:rsid w:val="00DB5AAE"/>
    <w:rsid w:val="00DB5F9F"/>
    <w:rsid w:val="00DB6A6F"/>
    <w:rsid w:val="00DB71CF"/>
    <w:rsid w:val="00DC3B0A"/>
    <w:rsid w:val="00DC576E"/>
    <w:rsid w:val="00DC59FB"/>
    <w:rsid w:val="00DD0E01"/>
    <w:rsid w:val="00DD18E6"/>
    <w:rsid w:val="00DD2A18"/>
    <w:rsid w:val="00DD541A"/>
    <w:rsid w:val="00DD7A2D"/>
    <w:rsid w:val="00DE01A0"/>
    <w:rsid w:val="00DE296F"/>
    <w:rsid w:val="00DE2C78"/>
    <w:rsid w:val="00DF4F00"/>
    <w:rsid w:val="00DF6FFF"/>
    <w:rsid w:val="00E007A9"/>
    <w:rsid w:val="00E00DF1"/>
    <w:rsid w:val="00E011EC"/>
    <w:rsid w:val="00E029DD"/>
    <w:rsid w:val="00E064AE"/>
    <w:rsid w:val="00E06D7D"/>
    <w:rsid w:val="00E07E03"/>
    <w:rsid w:val="00E11E4B"/>
    <w:rsid w:val="00E13B70"/>
    <w:rsid w:val="00E13F2F"/>
    <w:rsid w:val="00E17A1B"/>
    <w:rsid w:val="00E20333"/>
    <w:rsid w:val="00E23352"/>
    <w:rsid w:val="00E25948"/>
    <w:rsid w:val="00E274D3"/>
    <w:rsid w:val="00E3035F"/>
    <w:rsid w:val="00E35FF3"/>
    <w:rsid w:val="00E36B25"/>
    <w:rsid w:val="00E36F8C"/>
    <w:rsid w:val="00E379FC"/>
    <w:rsid w:val="00E37A1D"/>
    <w:rsid w:val="00E4262A"/>
    <w:rsid w:val="00E4277B"/>
    <w:rsid w:val="00E51622"/>
    <w:rsid w:val="00E52A32"/>
    <w:rsid w:val="00E53BB7"/>
    <w:rsid w:val="00E55804"/>
    <w:rsid w:val="00E569BE"/>
    <w:rsid w:val="00E5718B"/>
    <w:rsid w:val="00E57E40"/>
    <w:rsid w:val="00E62006"/>
    <w:rsid w:val="00E651FD"/>
    <w:rsid w:val="00E665CB"/>
    <w:rsid w:val="00E70C98"/>
    <w:rsid w:val="00E74A68"/>
    <w:rsid w:val="00E755D2"/>
    <w:rsid w:val="00E80276"/>
    <w:rsid w:val="00E82B9D"/>
    <w:rsid w:val="00E84B0B"/>
    <w:rsid w:val="00E90883"/>
    <w:rsid w:val="00E91852"/>
    <w:rsid w:val="00E96CD0"/>
    <w:rsid w:val="00EA16B0"/>
    <w:rsid w:val="00EA26ED"/>
    <w:rsid w:val="00EA4BBA"/>
    <w:rsid w:val="00EA7B27"/>
    <w:rsid w:val="00EB33E0"/>
    <w:rsid w:val="00EB7008"/>
    <w:rsid w:val="00EB7FA8"/>
    <w:rsid w:val="00EC0A3F"/>
    <w:rsid w:val="00EC0A5F"/>
    <w:rsid w:val="00EC19FE"/>
    <w:rsid w:val="00EC2EB7"/>
    <w:rsid w:val="00EC5A61"/>
    <w:rsid w:val="00ED368B"/>
    <w:rsid w:val="00ED375B"/>
    <w:rsid w:val="00ED47C9"/>
    <w:rsid w:val="00EE7932"/>
    <w:rsid w:val="00EF1A10"/>
    <w:rsid w:val="00EF400D"/>
    <w:rsid w:val="00EF5680"/>
    <w:rsid w:val="00EF672D"/>
    <w:rsid w:val="00EF698C"/>
    <w:rsid w:val="00EF7262"/>
    <w:rsid w:val="00F01844"/>
    <w:rsid w:val="00F02549"/>
    <w:rsid w:val="00F06E52"/>
    <w:rsid w:val="00F071F3"/>
    <w:rsid w:val="00F105A1"/>
    <w:rsid w:val="00F14A14"/>
    <w:rsid w:val="00F162CD"/>
    <w:rsid w:val="00F238EE"/>
    <w:rsid w:val="00F23A25"/>
    <w:rsid w:val="00F263C7"/>
    <w:rsid w:val="00F31B3F"/>
    <w:rsid w:val="00F3301E"/>
    <w:rsid w:val="00F35E1F"/>
    <w:rsid w:val="00F36F41"/>
    <w:rsid w:val="00F42E0F"/>
    <w:rsid w:val="00F44190"/>
    <w:rsid w:val="00F4492B"/>
    <w:rsid w:val="00F45894"/>
    <w:rsid w:val="00F46C90"/>
    <w:rsid w:val="00F51D6C"/>
    <w:rsid w:val="00F54C4C"/>
    <w:rsid w:val="00F57FF8"/>
    <w:rsid w:val="00F61D0E"/>
    <w:rsid w:val="00F66341"/>
    <w:rsid w:val="00F66BF2"/>
    <w:rsid w:val="00F7085A"/>
    <w:rsid w:val="00F7267E"/>
    <w:rsid w:val="00F80372"/>
    <w:rsid w:val="00F8065B"/>
    <w:rsid w:val="00F83210"/>
    <w:rsid w:val="00F8409D"/>
    <w:rsid w:val="00F84302"/>
    <w:rsid w:val="00F84353"/>
    <w:rsid w:val="00F85BAE"/>
    <w:rsid w:val="00F87959"/>
    <w:rsid w:val="00F9159D"/>
    <w:rsid w:val="00F91F2E"/>
    <w:rsid w:val="00F93639"/>
    <w:rsid w:val="00F940D4"/>
    <w:rsid w:val="00FA0E3E"/>
    <w:rsid w:val="00FA64D3"/>
    <w:rsid w:val="00FB19DD"/>
    <w:rsid w:val="00FB50B0"/>
    <w:rsid w:val="00FB52E0"/>
    <w:rsid w:val="00FC3B57"/>
    <w:rsid w:val="00FC4665"/>
    <w:rsid w:val="00FC5712"/>
    <w:rsid w:val="00FD754E"/>
    <w:rsid w:val="00FD7C4F"/>
    <w:rsid w:val="00FE1E81"/>
    <w:rsid w:val="00FE2FEC"/>
    <w:rsid w:val="00FF06BB"/>
    <w:rsid w:val="00FF6A0E"/>
    <w:rsid w:val="00FF758D"/>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62E"/>
    <w:pPr>
      <w:spacing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62E"/>
    <w:pPr>
      <w:ind w:left="720"/>
      <w:contextualSpacing/>
    </w:pPr>
  </w:style>
  <w:style w:type="paragraph" w:styleId="BodyTextIndent3">
    <w:name w:val="Body Text Indent 3"/>
    <w:basedOn w:val="Normal"/>
    <w:link w:val="BodyTextIndent3Char"/>
    <w:uiPriority w:val="99"/>
    <w:rsid w:val="004D66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left="720"/>
      <w:jc w:val="both"/>
    </w:pPr>
    <w:rPr>
      <w:rFonts w:ascii="Arial" w:eastAsia="Times New Roman" w:hAnsi="Arial"/>
      <w:b/>
      <w:bCs/>
      <w:sz w:val="20"/>
      <w:szCs w:val="20"/>
      <w:lang w:val="en-GB"/>
    </w:rPr>
  </w:style>
  <w:style w:type="character" w:customStyle="1" w:styleId="BodyTextIndent3Char">
    <w:name w:val="Body Text Indent 3 Char"/>
    <w:link w:val="BodyTextIndent3"/>
    <w:uiPriority w:val="99"/>
    <w:rsid w:val="004D662E"/>
    <w:rPr>
      <w:rFonts w:ascii="Arial" w:eastAsia="Times New Roman" w:hAnsi="Arial" w:cs="Times New Roman"/>
      <w:b/>
      <w:bCs/>
      <w:lang w:val="en-GB"/>
    </w:rPr>
  </w:style>
  <w:style w:type="paragraph" w:styleId="BodyText">
    <w:name w:val="Body Text"/>
    <w:basedOn w:val="Normal"/>
    <w:link w:val="BodyTextChar"/>
    <w:uiPriority w:val="99"/>
    <w:rsid w:val="004D662E"/>
    <w:pPr>
      <w:tabs>
        <w:tab w:val="left" w:pos="-1985"/>
        <w:tab w:val="left" w:pos="-1701"/>
        <w:tab w:val="left" w:pos="-1440"/>
      </w:tabs>
      <w:autoSpaceDE w:val="0"/>
      <w:autoSpaceDN w:val="0"/>
      <w:adjustRightInd w:val="0"/>
      <w:spacing w:line="360" w:lineRule="auto"/>
      <w:jc w:val="both"/>
    </w:pPr>
    <w:rPr>
      <w:rFonts w:ascii="Times New Roman" w:eastAsia="Times New Roman" w:hAnsi="Times New Roman"/>
      <w:sz w:val="28"/>
      <w:szCs w:val="20"/>
      <w:lang w:val="en-GB"/>
    </w:rPr>
  </w:style>
  <w:style w:type="character" w:customStyle="1" w:styleId="BodyTextChar">
    <w:name w:val="Body Text Char"/>
    <w:link w:val="BodyText"/>
    <w:uiPriority w:val="99"/>
    <w:rsid w:val="004D662E"/>
    <w:rPr>
      <w:rFonts w:ascii="Times New Roman" w:eastAsia="Times New Roman" w:hAnsi="Times New Roman" w:cs="Times New Roman"/>
      <w:sz w:val="28"/>
      <w:lang w:val="en-GB"/>
    </w:rPr>
  </w:style>
  <w:style w:type="character" w:styleId="LineNumber">
    <w:name w:val="line number"/>
    <w:uiPriority w:val="99"/>
    <w:semiHidden/>
    <w:rsid w:val="004D662E"/>
    <w:rPr>
      <w:rFonts w:cs="Times New Roman"/>
    </w:rPr>
  </w:style>
  <w:style w:type="paragraph" w:styleId="Header">
    <w:name w:val="header"/>
    <w:basedOn w:val="Normal"/>
    <w:link w:val="HeaderChar"/>
    <w:uiPriority w:val="99"/>
    <w:rsid w:val="004D662E"/>
    <w:pPr>
      <w:tabs>
        <w:tab w:val="center" w:pos="4513"/>
        <w:tab w:val="right" w:pos="9026"/>
      </w:tabs>
      <w:spacing w:line="240" w:lineRule="auto"/>
    </w:pPr>
    <w:rPr>
      <w:sz w:val="20"/>
      <w:szCs w:val="20"/>
    </w:rPr>
  </w:style>
  <w:style w:type="character" w:customStyle="1" w:styleId="HeaderChar">
    <w:name w:val="Header Char"/>
    <w:link w:val="Header"/>
    <w:uiPriority w:val="99"/>
    <w:rsid w:val="004D662E"/>
    <w:rPr>
      <w:rFonts w:ascii="Calibri" w:eastAsia="Calibri" w:hAnsi="Calibri" w:cs="Times New Roman"/>
    </w:rPr>
  </w:style>
  <w:style w:type="paragraph" w:styleId="Footer">
    <w:name w:val="footer"/>
    <w:basedOn w:val="Normal"/>
    <w:link w:val="FooterChar"/>
    <w:uiPriority w:val="99"/>
    <w:rsid w:val="004D662E"/>
    <w:pPr>
      <w:tabs>
        <w:tab w:val="center" w:pos="4513"/>
        <w:tab w:val="right" w:pos="9026"/>
      </w:tabs>
      <w:spacing w:line="240" w:lineRule="auto"/>
    </w:pPr>
    <w:rPr>
      <w:sz w:val="20"/>
      <w:szCs w:val="20"/>
    </w:rPr>
  </w:style>
  <w:style w:type="character" w:customStyle="1" w:styleId="FooterChar">
    <w:name w:val="Footer Char"/>
    <w:link w:val="Footer"/>
    <w:uiPriority w:val="99"/>
    <w:rsid w:val="004D662E"/>
    <w:rPr>
      <w:rFonts w:ascii="Calibri" w:eastAsia="Calibri" w:hAnsi="Calibri" w:cs="Times New Roman"/>
    </w:rPr>
  </w:style>
  <w:style w:type="paragraph" w:styleId="BodyTextIndent">
    <w:name w:val="Body Text Indent"/>
    <w:basedOn w:val="Normal"/>
    <w:link w:val="BodyTextIndentChar"/>
    <w:uiPriority w:val="99"/>
    <w:rsid w:val="004D662E"/>
    <w:pPr>
      <w:spacing w:after="120"/>
      <w:ind w:left="283"/>
    </w:pPr>
    <w:rPr>
      <w:sz w:val="20"/>
      <w:szCs w:val="20"/>
    </w:rPr>
  </w:style>
  <w:style w:type="character" w:customStyle="1" w:styleId="BodyTextIndentChar">
    <w:name w:val="Body Text Indent Char"/>
    <w:link w:val="BodyTextIndent"/>
    <w:uiPriority w:val="99"/>
    <w:rsid w:val="004D662E"/>
    <w:rPr>
      <w:rFonts w:ascii="Calibri" w:eastAsia="Calibri" w:hAnsi="Calibri" w:cs="Times New Roman"/>
    </w:rPr>
  </w:style>
  <w:style w:type="character" w:customStyle="1" w:styleId="DocumentMapChar">
    <w:name w:val="Document Map Char"/>
    <w:link w:val="DocumentMap"/>
    <w:uiPriority w:val="99"/>
    <w:semiHidden/>
    <w:rsid w:val="004D662E"/>
    <w:rPr>
      <w:rFonts w:ascii="Tahoma" w:eastAsia="Calibri" w:hAnsi="Tahoma" w:cs="Tahoma"/>
      <w:sz w:val="20"/>
      <w:szCs w:val="20"/>
      <w:shd w:val="clear" w:color="auto" w:fill="000080"/>
    </w:rPr>
  </w:style>
  <w:style w:type="paragraph" w:styleId="DocumentMap">
    <w:name w:val="Document Map"/>
    <w:basedOn w:val="Normal"/>
    <w:link w:val="DocumentMapChar"/>
    <w:uiPriority w:val="99"/>
    <w:semiHidden/>
    <w:rsid w:val="004D662E"/>
    <w:pPr>
      <w:shd w:val="clear" w:color="auto" w:fill="000080"/>
    </w:pPr>
    <w:rPr>
      <w:rFonts w:ascii="Tahoma" w:hAnsi="Tahoma"/>
      <w:sz w:val="20"/>
      <w:szCs w:val="20"/>
    </w:rPr>
  </w:style>
  <w:style w:type="character" w:styleId="CommentReference">
    <w:name w:val="annotation reference"/>
    <w:uiPriority w:val="99"/>
    <w:semiHidden/>
    <w:rsid w:val="004D662E"/>
    <w:rPr>
      <w:rFonts w:cs="Times New Roman"/>
      <w:sz w:val="16"/>
      <w:szCs w:val="16"/>
    </w:rPr>
  </w:style>
  <w:style w:type="paragraph" w:styleId="CommentText">
    <w:name w:val="annotation text"/>
    <w:basedOn w:val="Normal"/>
    <w:link w:val="CommentTextChar"/>
    <w:uiPriority w:val="99"/>
    <w:rsid w:val="004D662E"/>
    <w:rPr>
      <w:sz w:val="20"/>
      <w:szCs w:val="20"/>
    </w:rPr>
  </w:style>
  <w:style w:type="character" w:customStyle="1" w:styleId="CommentTextChar">
    <w:name w:val="Comment Text Char"/>
    <w:link w:val="CommentText"/>
    <w:uiPriority w:val="99"/>
    <w:rsid w:val="004D662E"/>
    <w:rPr>
      <w:rFonts w:ascii="Calibri" w:eastAsia="Calibri" w:hAnsi="Calibri" w:cs="Times New Roman"/>
      <w:sz w:val="20"/>
      <w:szCs w:val="20"/>
    </w:rPr>
  </w:style>
  <w:style w:type="character" w:customStyle="1" w:styleId="CommentSubjectChar">
    <w:name w:val="Comment Subject Char"/>
    <w:link w:val="CommentSubject"/>
    <w:uiPriority w:val="99"/>
    <w:semiHidden/>
    <w:rsid w:val="004D662E"/>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rsid w:val="004D662E"/>
    <w:rPr>
      <w:b/>
      <w:bCs/>
    </w:rPr>
  </w:style>
  <w:style w:type="paragraph" w:styleId="BalloonText">
    <w:name w:val="Balloon Text"/>
    <w:basedOn w:val="Normal"/>
    <w:link w:val="BalloonTextChar"/>
    <w:uiPriority w:val="99"/>
    <w:semiHidden/>
    <w:rsid w:val="004D662E"/>
    <w:rPr>
      <w:rFonts w:ascii="Tahoma" w:hAnsi="Tahoma"/>
      <w:sz w:val="16"/>
      <w:szCs w:val="16"/>
    </w:rPr>
  </w:style>
  <w:style w:type="character" w:customStyle="1" w:styleId="BalloonTextChar">
    <w:name w:val="Balloon Text Char"/>
    <w:link w:val="BalloonText"/>
    <w:uiPriority w:val="99"/>
    <w:semiHidden/>
    <w:rsid w:val="004D662E"/>
    <w:rPr>
      <w:rFonts w:ascii="Tahoma" w:eastAsia="Calibri" w:hAnsi="Tahoma" w:cs="Tahoma"/>
      <w:sz w:val="16"/>
      <w:szCs w:val="16"/>
    </w:rPr>
  </w:style>
  <w:style w:type="character" w:styleId="Hyperlink">
    <w:name w:val="Hyperlink"/>
    <w:uiPriority w:val="99"/>
    <w:unhideWhenUsed/>
    <w:rsid w:val="004D662E"/>
    <w:rPr>
      <w:color w:val="0000FF"/>
      <w:u w:val="single"/>
    </w:rPr>
  </w:style>
  <w:style w:type="paragraph" w:customStyle="1" w:styleId="LegAOSSection">
    <w:name w:val="Leg_AOSSection"/>
    <w:uiPriority w:val="99"/>
    <w:rsid w:val="004D662E"/>
    <w:pPr>
      <w:widowControl w:val="0"/>
      <w:tabs>
        <w:tab w:val="right" w:pos="1418"/>
        <w:tab w:val="left" w:pos="1701"/>
      </w:tabs>
      <w:autoSpaceDE w:val="0"/>
      <w:autoSpaceDN w:val="0"/>
      <w:adjustRightInd w:val="0"/>
      <w:spacing w:before="60"/>
      <w:ind w:left="1701" w:hanging="1701"/>
    </w:pPr>
    <w:rPr>
      <w:rFonts w:ascii="Verdana" w:eastAsia="Times New Roman" w:hAnsi="Verdana"/>
    </w:rPr>
  </w:style>
  <w:style w:type="character" w:styleId="FootnoteReference">
    <w:name w:val="footnote reference"/>
    <w:rsid w:val="004D662E"/>
    <w:rPr>
      <w:vertAlign w:val="superscript"/>
    </w:rPr>
  </w:style>
  <w:style w:type="paragraph" w:styleId="Revision">
    <w:name w:val="Revision"/>
    <w:hidden/>
    <w:uiPriority w:val="99"/>
    <w:semiHidden/>
    <w:rsid w:val="000F5960"/>
    <w:rPr>
      <w:sz w:val="22"/>
      <w:szCs w:val="22"/>
      <w:lang w:eastAsia="en-US"/>
    </w:rPr>
  </w:style>
  <w:style w:type="paragraph" w:styleId="PlainText">
    <w:name w:val="Plain Text"/>
    <w:basedOn w:val="Normal"/>
    <w:link w:val="PlainTextChar"/>
    <w:uiPriority w:val="99"/>
    <w:unhideWhenUsed/>
    <w:rsid w:val="00F44190"/>
    <w:pPr>
      <w:spacing w:line="240" w:lineRule="auto"/>
    </w:pPr>
    <w:rPr>
      <w:rFonts w:ascii="Consolas" w:hAnsi="Consolas"/>
      <w:sz w:val="21"/>
      <w:szCs w:val="21"/>
      <w:lang w:val="en-US"/>
    </w:rPr>
  </w:style>
  <w:style w:type="character" w:customStyle="1" w:styleId="PlainTextChar">
    <w:name w:val="Plain Text Char"/>
    <w:link w:val="PlainText"/>
    <w:uiPriority w:val="99"/>
    <w:rsid w:val="00F44190"/>
    <w:rPr>
      <w:rFonts w:ascii="Consolas" w:eastAsia="Calibri" w:hAnsi="Consolas" w:cs="Arial"/>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62E"/>
    <w:pPr>
      <w:spacing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62E"/>
    <w:pPr>
      <w:ind w:left="720"/>
      <w:contextualSpacing/>
    </w:pPr>
  </w:style>
  <w:style w:type="paragraph" w:styleId="BodyTextIndent3">
    <w:name w:val="Body Text Indent 3"/>
    <w:basedOn w:val="Normal"/>
    <w:link w:val="BodyTextIndent3Char"/>
    <w:uiPriority w:val="99"/>
    <w:rsid w:val="004D66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left="720"/>
      <w:jc w:val="both"/>
    </w:pPr>
    <w:rPr>
      <w:rFonts w:ascii="Arial" w:eastAsia="Times New Roman" w:hAnsi="Arial"/>
      <w:b/>
      <w:bCs/>
      <w:sz w:val="20"/>
      <w:szCs w:val="20"/>
      <w:lang w:val="en-GB"/>
    </w:rPr>
  </w:style>
  <w:style w:type="character" w:customStyle="1" w:styleId="BodyTextIndent3Char">
    <w:name w:val="Body Text Indent 3 Char"/>
    <w:link w:val="BodyTextIndent3"/>
    <w:uiPriority w:val="99"/>
    <w:rsid w:val="004D662E"/>
    <w:rPr>
      <w:rFonts w:ascii="Arial" w:eastAsia="Times New Roman" w:hAnsi="Arial" w:cs="Times New Roman"/>
      <w:b/>
      <w:bCs/>
      <w:lang w:val="en-GB"/>
    </w:rPr>
  </w:style>
  <w:style w:type="paragraph" w:styleId="BodyText">
    <w:name w:val="Body Text"/>
    <w:basedOn w:val="Normal"/>
    <w:link w:val="BodyTextChar"/>
    <w:uiPriority w:val="99"/>
    <w:rsid w:val="004D662E"/>
    <w:pPr>
      <w:tabs>
        <w:tab w:val="left" w:pos="-1985"/>
        <w:tab w:val="left" w:pos="-1701"/>
        <w:tab w:val="left" w:pos="-1440"/>
      </w:tabs>
      <w:autoSpaceDE w:val="0"/>
      <w:autoSpaceDN w:val="0"/>
      <w:adjustRightInd w:val="0"/>
      <w:spacing w:line="360" w:lineRule="auto"/>
      <w:jc w:val="both"/>
    </w:pPr>
    <w:rPr>
      <w:rFonts w:ascii="Times New Roman" w:eastAsia="Times New Roman" w:hAnsi="Times New Roman"/>
      <w:sz w:val="28"/>
      <w:szCs w:val="20"/>
      <w:lang w:val="en-GB"/>
    </w:rPr>
  </w:style>
  <w:style w:type="character" w:customStyle="1" w:styleId="BodyTextChar">
    <w:name w:val="Body Text Char"/>
    <w:link w:val="BodyText"/>
    <w:uiPriority w:val="99"/>
    <w:rsid w:val="004D662E"/>
    <w:rPr>
      <w:rFonts w:ascii="Times New Roman" w:eastAsia="Times New Roman" w:hAnsi="Times New Roman" w:cs="Times New Roman"/>
      <w:sz w:val="28"/>
      <w:lang w:val="en-GB"/>
    </w:rPr>
  </w:style>
  <w:style w:type="character" w:styleId="LineNumber">
    <w:name w:val="line number"/>
    <w:uiPriority w:val="99"/>
    <w:semiHidden/>
    <w:rsid w:val="004D662E"/>
    <w:rPr>
      <w:rFonts w:cs="Times New Roman"/>
    </w:rPr>
  </w:style>
  <w:style w:type="paragraph" w:styleId="Header">
    <w:name w:val="header"/>
    <w:basedOn w:val="Normal"/>
    <w:link w:val="HeaderChar"/>
    <w:uiPriority w:val="99"/>
    <w:rsid w:val="004D662E"/>
    <w:pPr>
      <w:tabs>
        <w:tab w:val="center" w:pos="4513"/>
        <w:tab w:val="right" w:pos="9026"/>
      </w:tabs>
      <w:spacing w:line="240" w:lineRule="auto"/>
    </w:pPr>
    <w:rPr>
      <w:sz w:val="20"/>
      <w:szCs w:val="20"/>
    </w:rPr>
  </w:style>
  <w:style w:type="character" w:customStyle="1" w:styleId="HeaderChar">
    <w:name w:val="Header Char"/>
    <w:link w:val="Header"/>
    <w:uiPriority w:val="99"/>
    <w:rsid w:val="004D662E"/>
    <w:rPr>
      <w:rFonts w:ascii="Calibri" w:eastAsia="Calibri" w:hAnsi="Calibri" w:cs="Times New Roman"/>
    </w:rPr>
  </w:style>
  <w:style w:type="paragraph" w:styleId="Footer">
    <w:name w:val="footer"/>
    <w:basedOn w:val="Normal"/>
    <w:link w:val="FooterChar"/>
    <w:uiPriority w:val="99"/>
    <w:rsid w:val="004D662E"/>
    <w:pPr>
      <w:tabs>
        <w:tab w:val="center" w:pos="4513"/>
        <w:tab w:val="right" w:pos="9026"/>
      </w:tabs>
      <w:spacing w:line="240" w:lineRule="auto"/>
    </w:pPr>
    <w:rPr>
      <w:sz w:val="20"/>
      <w:szCs w:val="20"/>
    </w:rPr>
  </w:style>
  <w:style w:type="character" w:customStyle="1" w:styleId="FooterChar">
    <w:name w:val="Footer Char"/>
    <w:link w:val="Footer"/>
    <w:uiPriority w:val="99"/>
    <w:rsid w:val="004D662E"/>
    <w:rPr>
      <w:rFonts w:ascii="Calibri" w:eastAsia="Calibri" w:hAnsi="Calibri" w:cs="Times New Roman"/>
    </w:rPr>
  </w:style>
  <w:style w:type="paragraph" w:styleId="BodyTextIndent">
    <w:name w:val="Body Text Indent"/>
    <w:basedOn w:val="Normal"/>
    <w:link w:val="BodyTextIndentChar"/>
    <w:uiPriority w:val="99"/>
    <w:rsid w:val="004D662E"/>
    <w:pPr>
      <w:spacing w:after="120"/>
      <w:ind w:left="283"/>
    </w:pPr>
    <w:rPr>
      <w:sz w:val="20"/>
      <w:szCs w:val="20"/>
    </w:rPr>
  </w:style>
  <w:style w:type="character" w:customStyle="1" w:styleId="BodyTextIndentChar">
    <w:name w:val="Body Text Indent Char"/>
    <w:link w:val="BodyTextIndent"/>
    <w:uiPriority w:val="99"/>
    <w:rsid w:val="004D662E"/>
    <w:rPr>
      <w:rFonts w:ascii="Calibri" w:eastAsia="Calibri" w:hAnsi="Calibri" w:cs="Times New Roman"/>
    </w:rPr>
  </w:style>
  <w:style w:type="character" w:customStyle="1" w:styleId="DocumentMapChar">
    <w:name w:val="Document Map Char"/>
    <w:link w:val="DocumentMap"/>
    <w:uiPriority w:val="99"/>
    <w:semiHidden/>
    <w:rsid w:val="004D662E"/>
    <w:rPr>
      <w:rFonts w:ascii="Tahoma" w:eastAsia="Calibri" w:hAnsi="Tahoma" w:cs="Tahoma"/>
      <w:sz w:val="20"/>
      <w:szCs w:val="20"/>
      <w:shd w:val="clear" w:color="auto" w:fill="000080"/>
    </w:rPr>
  </w:style>
  <w:style w:type="paragraph" w:styleId="DocumentMap">
    <w:name w:val="Document Map"/>
    <w:basedOn w:val="Normal"/>
    <w:link w:val="DocumentMapChar"/>
    <w:uiPriority w:val="99"/>
    <w:semiHidden/>
    <w:rsid w:val="004D662E"/>
    <w:pPr>
      <w:shd w:val="clear" w:color="auto" w:fill="000080"/>
    </w:pPr>
    <w:rPr>
      <w:rFonts w:ascii="Tahoma" w:hAnsi="Tahoma"/>
      <w:sz w:val="20"/>
      <w:szCs w:val="20"/>
    </w:rPr>
  </w:style>
  <w:style w:type="character" w:styleId="CommentReference">
    <w:name w:val="annotation reference"/>
    <w:uiPriority w:val="99"/>
    <w:semiHidden/>
    <w:rsid w:val="004D662E"/>
    <w:rPr>
      <w:rFonts w:cs="Times New Roman"/>
      <w:sz w:val="16"/>
      <w:szCs w:val="16"/>
    </w:rPr>
  </w:style>
  <w:style w:type="paragraph" w:styleId="CommentText">
    <w:name w:val="annotation text"/>
    <w:basedOn w:val="Normal"/>
    <w:link w:val="CommentTextChar"/>
    <w:uiPriority w:val="99"/>
    <w:rsid w:val="004D662E"/>
    <w:rPr>
      <w:sz w:val="20"/>
      <w:szCs w:val="20"/>
    </w:rPr>
  </w:style>
  <w:style w:type="character" w:customStyle="1" w:styleId="CommentTextChar">
    <w:name w:val="Comment Text Char"/>
    <w:link w:val="CommentText"/>
    <w:uiPriority w:val="99"/>
    <w:rsid w:val="004D662E"/>
    <w:rPr>
      <w:rFonts w:ascii="Calibri" w:eastAsia="Calibri" w:hAnsi="Calibri" w:cs="Times New Roman"/>
      <w:sz w:val="20"/>
      <w:szCs w:val="20"/>
    </w:rPr>
  </w:style>
  <w:style w:type="character" w:customStyle="1" w:styleId="CommentSubjectChar">
    <w:name w:val="Comment Subject Char"/>
    <w:link w:val="CommentSubject"/>
    <w:uiPriority w:val="99"/>
    <w:semiHidden/>
    <w:rsid w:val="004D662E"/>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rsid w:val="004D662E"/>
    <w:rPr>
      <w:b/>
      <w:bCs/>
    </w:rPr>
  </w:style>
  <w:style w:type="paragraph" w:styleId="BalloonText">
    <w:name w:val="Balloon Text"/>
    <w:basedOn w:val="Normal"/>
    <w:link w:val="BalloonTextChar"/>
    <w:uiPriority w:val="99"/>
    <w:semiHidden/>
    <w:rsid w:val="004D662E"/>
    <w:rPr>
      <w:rFonts w:ascii="Tahoma" w:hAnsi="Tahoma"/>
      <w:sz w:val="16"/>
      <w:szCs w:val="16"/>
    </w:rPr>
  </w:style>
  <w:style w:type="character" w:customStyle="1" w:styleId="BalloonTextChar">
    <w:name w:val="Balloon Text Char"/>
    <w:link w:val="BalloonText"/>
    <w:uiPriority w:val="99"/>
    <w:semiHidden/>
    <w:rsid w:val="004D662E"/>
    <w:rPr>
      <w:rFonts w:ascii="Tahoma" w:eastAsia="Calibri" w:hAnsi="Tahoma" w:cs="Tahoma"/>
      <w:sz w:val="16"/>
      <w:szCs w:val="16"/>
    </w:rPr>
  </w:style>
  <w:style w:type="character" w:styleId="Hyperlink">
    <w:name w:val="Hyperlink"/>
    <w:uiPriority w:val="99"/>
    <w:unhideWhenUsed/>
    <w:rsid w:val="004D662E"/>
    <w:rPr>
      <w:color w:val="0000FF"/>
      <w:u w:val="single"/>
    </w:rPr>
  </w:style>
  <w:style w:type="paragraph" w:customStyle="1" w:styleId="LegAOSSection">
    <w:name w:val="Leg_AOSSection"/>
    <w:uiPriority w:val="99"/>
    <w:rsid w:val="004D662E"/>
    <w:pPr>
      <w:widowControl w:val="0"/>
      <w:tabs>
        <w:tab w:val="right" w:pos="1418"/>
        <w:tab w:val="left" w:pos="1701"/>
      </w:tabs>
      <w:autoSpaceDE w:val="0"/>
      <w:autoSpaceDN w:val="0"/>
      <w:adjustRightInd w:val="0"/>
      <w:spacing w:before="60"/>
      <w:ind w:left="1701" w:hanging="1701"/>
    </w:pPr>
    <w:rPr>
      <w:rFonts w:ascii="Verdana" w:eastAsia="Times New Roman" w:hAnsi="Verdana"/>
    </w:rPr>
  </w:style>
  <w:style w:type="character" w:styleId="FootnoteReference">
    <w:name w:val="footnote reference"/>
    <w:rsid w:val="004D662E"/>
    <w:rPr>
      <w:vertAlign w:val="superscript"/>
    </w:rPr>
  </w:style>
  <w:style w:type="paragraph" w:styleId="Revision">
    <w:name w:val="Revision"/>
    <w:hidden/>
    <w:uiPriority w:val="99"/>
    <w:semiHidden/>
    <w:rsid w:val="000F5960"/>
    <w:rPr>
      <w:sz w:val="22"/>
      <w:szCs w:val="22"/>
      <w:lang w:eastAsia="en-US"/>
    </w:rPr>
  </w:style>
  <w:style w:type="paragraph" w:styleId="PlainText">
    <w:name w:val="Plain Text"/>
    <w:basedOn w:val="Normal"/>
    <w:link w:val="PlainTextChar"/>
    <w:uiPriority w:val="99"/>
    <w:unhideWhenUsed/>
    <w:rsid w:val="00F44190"/>
    <w:pPr>
      <w:spacing w:line="240" w:lineRule="auto"/>
    </w:pPr>
    <w:rPr>
      <w:rFonts w:ascii="Consolas" w:hAnsi="Consolas"/>
      <w:sz w:val="21"/>
      <w:szCs w:val="21"/>
      <w:lang w:val="en-US"/>
    </w:rPr>
  </w:style>
  <w:style w:type="character" w:customStyle="1" w:styleId="PlainTextChar">
    <w:name w:val="Plain Text Char"/>
    <w:link w:val="PlainText"/>
    <w:uiPriority w:val="99"/>
    <w:rsid w:val="00F44190"/>
    <w:rPr>
      <w:rFonts w:ascii="Consolas" w:eastAsia="Calibri" w:hAnsi="Consolas" w:cs="Arial"/>
      <w:sz w:val="21"/>
      <w:szCs w:val="21"/>
      <w:lang w:val="en-US"/>
    </w:rPr>
  </w:style>
</w:styles>
</file>

<file path=word/webSettings.xml><?xml version="1.0" encoding="utf-8"?>
<w:webSettings xmlns:r="http://schemas.openxmlformats.org/officeDocument/2006/relationships" xmlns:w="http://schemas.openxmlformats.org/wordprocessingml/2006/main">
  <w:divs>
    <w:div w:id="239802147">
      <w:bodyDiv w:val="1"/>
      <w:marLeft w:val="0"/>
      <w:marRight w:val="0"/>
      <w:marTop w:val="0"/>
      <w:marBottom w:val="0"/>
      <w:divBdr>
        <w:top w:val="none" w:sz="0" w:space="0" w:color="auto"/>
        <w:left w:val="none" w:sz="0" w:space="0" w:color="auto"/>
        <w:bottom w:val="none" w:sz="0" w:space="0" w:color="auto"/>
        <w:right w:val="none" w:sz="0" w:space="0" w:color="auto"/>
      </w:divBdr>
    </w:div>
    <w:div w:id="387610502">
      <w:bodyDiv w:val="1"/>
      <w:marLeft w:val="0"/>
      <w:marRight w:val="0"/>
      <w:marTop w:val="0"/>
      <w:marBottom w:val="0"/>
      <w:divBdr>
        <w:top w:val="none" w:sz="0" w:space="0" w:color="auto"/>
        <w:left w:val="none" w:sz="0" w:space="0" w:color="auto"/>
        <w:bottom w:val="none" w:sz="0" w:space="0" w:color="auto"/>
        <w:right w:val="none" w:sz="0" w:space="0" w:color="auto"/>
      </w:divBdr>
    </w:div>
    <w:div w:id="1081368017">
      <w:bodyDiv w:val="1"/>
      <w:marLeft w:val="0"/>
      <w:marRight w:val="0"/>
      <w:marTop w:val="0"/>
      <w:marBottom w:val="0"/>
      <w:divBdr>
        <w:top w:val="none" w:sz="0" w:space="0" w:color="auto"/>
        <w:left w:val="none" w:sz="0" w:space="0" w:color="auto"/>
        <w:bottom w:val="none" w:sz="0" w:space="0" w:color="auto"/>
        <w:right w:val="none" w:sz="0" w:space="0" w:color="auto"/>
      </w:divBdr>
    </w:div>
    <w:div w:id="1090927339">
      <w:bodyDiv w:val="1"/>
      <w:marLeft w:val="0"/>
      <w:marRight w:val="0"/>
      <w:marTop w:val="0"/>
      <w:marBottom w:val="0"/>
      <w:divBdr>
        <w:top w:val="none" w:sz="0" w:space="0" w:color="auto"/>
        <w:left w:val="none" w:sz="0" w:space="0" w:color="auto"/>
        <w:bottom w:val="none" w:sz="0" w:space="0" w:color="auto"/>
        <w:right w:val="none" w:sz="0" w:space="0" w:color="auto"/>
      </w:divBdr>
    </w:div>
    <w:div w:id="1245143150">
      <w:bodyDiv w:val="1"/>
      <w:marLeft w:val="0"/>
      <w:marRight w:val="0"/>
      <w:marTop w:val="0"/>
      <w:marBottom w:val="0"/>
      <w:divBdr>
        <w:top w:val="none" w:sz="0" w:space="0" w:color="auto"/>
        <w:left w:val="none" w:sz="0" w:space="0" w:color="auto"/>
        <w:bottom w:val="none" w:sz="0" w:space="0" w:color="auto"/>
        <w:right w:val="none" w:sz="0" w:space="0" w:color="auto"/>
      </w:divBdr>
    </w:div>
    <w:div w:id="1920556114">
      <w:bodyDiv w:val="1"/>
      <w:marLeft w:val="360"/>
      <w:marRight w:val="360"/>
      <w:marTop w:val="0"/>
      <w:marBottom w:val="0"/>
      <w:divBdr>
        <w:top w:val="none" w:sz="0" w:space="0" w:color="auto"/>
        <w:left w:val="none" w:sz="0" w:space="0" w:color="auto"/>
        <w:bottom w:val="none" w:sz="0" w:space="0" w:color="auto"/>
        <w:right w:val="none" w:sz="0" w:space="0" w:color="auto"/>
      </w:divBdr>
      <w:divsChild>
        <w:div w:id="1525749414">
          <w:marLeft w:val="0"/>
          <w:marRight w:val="0"/>
          <w:marTop w:val="0"/>
          <w:marBottom w:val="0"/>
          <w:divBdr>
            <w:top w:val="none" w:sz="0" w:space="0" w:color="auto"/>
            <w:left w:val="none" w:sz="0" w:space="0" w:color="auto"/>
            <w:bottom w:val="none" w:sz="0" w:space="0" w:color="auto"/>
            <w:right w:val="none" w:sz="0" w:space="0" w:color="auto"/>
          </w:divBdr>
        </w:div>
        <w:div w:id="1568606876">
          <w:marLeft w:val="0"/>
          <w:marRight w:val="0"/>
          <w:marTop w:val="0"/>
          <w:marBottom w:val="0"/>
          <w:divBdr>
            <w:top w:val="none" w:sz="0" w:space="0" w:color="auto"/>
            <w:left w:val="none" w:sz="0" w:space="0" w:color="auto"/>
            <w:bottom w:val="none" w:sz="0" w:space="0" w:color="auto"/>
            <w:right w:val="none" w:sz="0" w:space="0" w:color="auto"/>
          </w:divBdr>
        </w:div>
        <w:div w:id="445735604">
          <w:marLeft w:val="0"/>
          <w:marRight w:val="0"/>
          <w:marTop w:val="0"/>
          <w:marBottom w:val="0"/>
          <w:divBdr>
            <w:top w:val="none" w:sz="0" w:space="0" w:color="auto"/>
            <w:left w:val="none" w:sz="0" w:space="0" w:color="auto"/>
            <w:bottom w:val="none" w:sz="0" w:space="0" w:color="auto"/>
            <w:right w:val="none" w:sz="0" w:space="0" w:color="auto"/>
          </w:divBdr>
        </w:div>
        <w:div w:id="1183544020">
          <w:marLeft w:val="0"/>
          <w:marRight w:val="0"/>
          <w:marTop w:val="0"/>
          <w:marBottom w:val="0"/>
          <w:divBdr>
            <w:top w:val="none" w:sz="0" w:space="0" w:color="auto"/>
            <w:left w:val="none" w:sz="0" w:space="0" w:color="auto"/>
            <w:bottom w:val="none" w:sz="0" w:space="0" w:color="auto"/>
            <w:right w:val="none" w:sz="0" w:space="0" w:color="auto"/>
          </w:divBdr>
        </w:div>
        <w:div w:id="1654017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DC191-34BD-4102-A03A-52151ED51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MosheM</dc:creator>
  <cp:lastModifiedBy>USER</cp:lastModifiedBy>
  <cp:revision>2</cp:revision>
  <cp:lastPrinted>2019-03-05T12:38:00Z</cp:lastPrinted>
  <dcterms:created xsi:type="dcterms:W3CDTF">2020-11-03T18:35:00Z</dcterms:created>
  <dcterms:modified xsi:type="dcterms:W3CDTF">2020-11-03T18:35:00Z</dcterms:modified>
</cp:coreProperties>
</file>