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65" w:rsidRDefault="00746BE1" w:rsidP="00746BE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74BFD" w:rsidRPr="00E96F84" w:rsidRDefault="00E96F84" w:rsidP="00362256">
      <w:pPr>
        <w:spacing w:line="360" w:lineRule="auto"/>
        <w:rPr>
          <w:rFonts w:ascii="Times New Roman" w:hAnsi="Times New Roman" w:cs="Times New Roman"/>
          <w:b/>
          <w:sz w:val="28"/>
          <w:szCs w:val="28"/>
        </w:rPr>
      </w:pPr>
      <w:r w:rsidRPr="00E96F84">
        <w:rPr>
          <w:rFonts w:ascii="Times New Roman" w:hAnsi="Times New Roman" w:cs="Times New Roman"/>
          <w:b/>
          <w:sz w:val="28"/>
          <w:szCs w:val="28"/>
        </w:rPr>
        <w:t xml:space="preserve">7. </w:t>
      </w:r>
      <w:r w:rsidR="00A74BFD" w:rsidRPr="00E96F84">
        <w:rPr>
          <w:rFonts w:ascii="Times New Roman" w:hAnsi="Times New Roman" w:cs="Times New Roman"/>
          <w:b/>
          <w:sz w:val="28"/>
          <w:szCs w:val="28"/>
        </w:rPr>
        <w:t>Report of the Ad-Hoc Committee on the Appointment of Auditor-General of South Africa</w:t>
      </w:r>
      <w:r w:rsidRPr="00E96F84">
        <w:rPr>
          <w:rFonts w:ascii="Times New Roman" w:hAnsi="Times New Roman" w:cs="Times New Roman"/>
          <w:b/>
          <w:sz w:val="28"/>
          <w:szCs w:val="28"/>
        </w:rPr>
        <w:t>, dated 20 October 2020</w:t>
      </w:r>
    </w:p>
    <w:p w:rsidR="005C7EFA" w:rsidRPr="00362256" w:rsidRDefault="005C7EFA" w:rsidP="00362256">
      <w:pPr>
        <w:spacing w:line="360" w:lineRule="auto"/>
        <w:rPr>
          <w:rFonts w:ascii="Times New Roman" w:hAnsi="Times New Roman" w:cs="Times New Roman"/>
          <w:b/>
          <w:sz w:val="24"/>
          <w:szCs w:val="24"/>
        </w:rPr>
      </w:pPr>
    </w:p>
    <w:p w:rsidR="00746BE1" w:rsidRPr="00362256" w:rsidRDefault="005C7EFA" w:rsidP="00362256">
      <w:p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1</w:t>
      </w:r>
      <w:r w:rsidR="00E06759" w:rsidRPr="00565663">
        <w:rPr>
          <w:rFonts w:ascii="Times New Roman" w:hAnsi="Times New Roman" w:cs="Times New Roman"/>
          <w:b/>
          <w:sz w:val="24"/>
          <w:szCs w:val="24"/>
        </w:rPr>
        <w:t>.</w:t>
      </w:r>
      <w:r w:rsidR="00E06759" w:rsidRPr="00362256">
        <w:rPr>
          <w:rFonts w:ascii="Times New Roman" w:hAnsi="Times New Roman" w:cs="Times New Roman"/>
          <w:b/>
          <w:sz w:val="24"/>
          <w:szCs w:val="24"/>
        </w:rPr>
        <w:t xml:space="preserve"> Bac</w:t>
      </w:r>
      <w:r w:rsidR="00740874" w:rsidRPr="00362256">
        <w:rPr>
          <w:rFonts w:ascii="Times New Roman" w:hAnsi="Times New Roman" w:cs="Times New Roman"/>
          <w:b/>
          <w:sz w:val="24"/>
          <w:szCs w:val="24"/>
        </w:rPr>
        <w:t>kground and Introduction</w:t>
      </w:r>
    </w:p>
    <w:p w:rsidR="00746BE1" w:rsidRPr="00362256" w:rsidRDefault="006A5A26"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On the 9</w:t>
      </w:r>
      <w:r w:rsidRPr="00565663">
        <w:rPr>
          <w:rFonts w:ascii="Times New Roman" w:hAnsi="Times New Roman" w:cs="Times New Roman"/>
          <w:sz w:val="24"/>
          <w:szCs w:val="24"/>
          <w:vertAlign w:val="superscript"/>
        </w:rPr>
        <w:t>th</w:t>
      </w:r>
      <w:r w:rsidRPr="00565663">
        <w:rPr>
          <w:rFonts w:ascii="Times New Roman" w:hAnsi="Times New Roman" w:cs="Times New Roman"/>
          <w:sz w:val="24"/>
          <w:szCs w:val="24"/>
        </w:rPr>
        <w:t xml:space="preserve"> of June 2020, the National Assembly resolved to establ</w:t>
      </w:r>
      <w:r w:rsidR="00915A52" w:rsidRPr="00565663">
        <w:rPr>
          <w:rFonts w:ascii="Times New Roman" w:hAnsi="Times New Roman" w:cs="Times New Roman"/>
          <w:sz w:val="24"/>
          <w:szCs w:val="24"/>
        </w:rPr>
        <w:t>ish an Ad Hoc Committee on the a</w:t>
      </w:r>
      <w:r w:rsidRPr="00565663">
        <w:rPr>
          <w:rFonts w:ascii="Times New Roman" w:hAnsi="Times New Roman" w:cs="Times New Roman"/>
          <w:sz w:val="24"/>
          <w:szCs w:val="24"/>
        </w:rPr>
        <w:t>ppointment of the Auditor-General of South Africa</w:t>
      </w:r>
      <w:r w:rsidR="00AA5BDC" w:rsidRPr="00565663">
        <w:rPr>
          <w:rFonts w:ascii="Times New Roman" w:hAnsi="Times New Roman" w:cs="Times New Roman"/>
          <w:sz w:val="24"/>
          <w:szCs w:val="24"/>
        </w:rPr>
        <w:t xml:space="preserve"> (the Committee)</w:t>
      </w:r>
      <w:r w:rsidRPr="00565663">
        <w:rPr>
          <w:rFonts w:ascii="Times New Roman" w:hAnsi="Times New Roman" w:cs="Times New Roman"/>
          <w:sz w:val="24"/>
          <w:szCs w:val="24"/>
        </w:rPr>
        <w:t>. The Committee was mandated to nominate a person in terms of section 193 of the Constitution for appointment as Auditor-General. It was further mandated to report to the House on the nominatio</w:t>
      </w:r>
      <w:r w:rsidR="00915A52" w:rsidRPr="00565663">
        <w:rPr>
          <w:rFonts w:ascii="Times New Roman" w:hAnsi="Times New Roman" w:cs="Times New Roman"/>
          <w:sz w:val="24"/>
          <w:szCs w:val="24"/>
        </w:rPr>
        <w:t>n of the Auditor-General by 31 A</w:t>
      </w:r>
      <w:r w:rsidRPr="00565663">
        <w:rPr>
          <w:rFonts w:ascii="Times New Roman" w:hAnsi="Times New Roman" w:cs="Times New Roman"/>
          <w:sz w:val="24"/>
          <w:szCs w:val="24"/>
        </w:rPr>
        <w:t>ugust 2020.</w:t>
      </w:r>
      <w:r w:rsidRPr="00362256">
        <w:rPr>
          <w:rFonts w:ascii="Times New Roman" w:hAnsi="Times New Roman" w:cs="Times New Roman"/>
          <w:sz w:val="24"/>
          <w:szCs w:val="24"/>
        </w:rPr>
        <w:t xml:space="preserve"> </w:t>
      </w:r>
    </w:p>
    <w:p w:rsidR="00DF0FFF" w:rsidRPr="00362256" w:rsidRDefault="006A5A26"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Flowing from the above, the Committee held </w:t>
      </w:r>
      <w:r w:rsidR="00502431" w:rsidRPr="00565663">
        <w:rPr>
          <w:rFonts w:ascii="Times New Roman" w:hAnsi="Times New Roman" w:cs="Times New Roman"/>
          <w:sz w:val="24"/>
          <w:szCs w:val="24"/>
        </w:rPr>
        <w:t xml:space="preserve">its first meeting on 24 July 2020, </w:t>
      </w:r>
      <w:r w:rsidR="00614012" w:rsidRPr="00565663">
        <w:rPr>
          <w:rFonts w:ascii="Times New Roman" w:hAnsi="Times New Roman" w:cs="Times New Roman"/>
          <w:sz w:val="24"/>
          <w:szCs w:val="24"/>
        </w:rPr>
        <w:t xml:space="preserve">where </w:t>
      </w:r>
      <w:r w:rsidR="00502431" w:rsidRPr="00565663">
        <w:rPr>
          <w:rFonts w:ascii="Times New Roman" w:hAnsi="Times New Roman" w:cs="Times New Roman"/>
          <w:sz w:val="24"/>
          <w:szCs w:val="24"/>
        </w:rPr>
        <w:t xml:space="preserve">subsequently, </w:t>
      </w:r>
      <w:r w:rsidR="00412D01" w:rsidRPr="00565663">
        <w:rPr>
          <w:rFonts w:ascii="Times New Roman" w:hAnsi="Times New Roman" w:cs="Times New Roman"/>
          <w:sz w:val="24"/>
          <w:szCs w:val="24"/>
        </w:rPr>
        <w:t>Honorable</w:t>
      </w:r>
      <w:r w:rsidR="00502431" w:rsidRPr="00565663">
        <w:rPr>
          <w:rFonts w:ascii="Times New Roman" w:hAnsi="Times New Roman" w:cs="Times New Roman"/>
          <w:sz w:val="24"/>
          <w:szCs w:val="24"/>
        </w:rPr>
        <w:t xml:space="preserve"> </w:t>
      </w:r>
      <w:proofErr w:type="spellStart"/>
      <w:r w:rsidR="00502431" w:rsidRPr="00565663">
        <w:rPr>
          <w:rFonts w:ascii="Times New Roman" w:hAnsi="Times New Roman" w:cs="Times New Roman"/>
          <w:sz w:val="24"/>
          <w:szCs w:val="24"/>
        </w:rPr>
        <w:t>Sisi</w:t>
      </w:r>
      <w:r w:rsidR="007F0756" w:rsidRPr="00565663">
        <w:rPr>
          <w:rFonts w:ascii="Times New Roman" w:hAnsi="Times New Roman" w:cs="Times New Roman"/>
          <w:sz w:val="24"/>
          <w:szCs w:val="24"/>
        </w:rPr>
        <w:t>si</w:t>
      </w:r>
      <w:proofErr w:type="spellEnd"/>
      <w:r w:rsidR="00502431" w:rsidRPr="00565663">
        <w:rPr>
          <w:rFonts w:ascii="Times New Roman" w:hAnsi="Times New Roman" w:cs="Times New Roman"/>
          <w:sz w:val="24"/>
          <w:szCs w:val="24"/>
        </w:rPr>
        <w:t xml:space="preserve"> </w:t>
      </w:r>
      <w:proofErr w:type="spellStart"/>
      <w:r w:rsidR="00502431" w:rsidRPr="00565663">
        <w:rPr>
          <w:rFonts w:ascii="Times New Roman" w:hAnsi="Times New Roman" w:cs="Times New Roman"/>
          <w:sz w:val="24"/>
          <w:szCs w:val="24"/>
        </w:rPr>
        <w:t>Tolashe</w:t>
      </w:r>
      <w:proofErr w:type="spellEnd"/>
      <w:r w:rsidR="00502431" w:rsidRPr="00565663">
        <w:rPr>
          <w:rFonts w:ascii="Times New Roman" w:hAnsi="Times New Roman" w:cs="Times New Roman"/>
          <w:sz w:val="24"/>
          <w:szCs w:val="24"/>
        </w:rPr>
        <w:t xml:space="preserve"> was elected as the Chairperson of the Committee</w:t>
      </w:r>
      <w:r w:rsidR="00915A52" w:rsidRPr="00565663">
        <w:rPr>
          <w:rFonts w:ascii="Times New Roman" w:hAnsi="Times New Roman" w:cs="Times New Roman"/>
          <w:sz w:val="24"/>
          <w:szCs w:val="24"/>
        </w:rPr>
        <w:t>. On the</w:t>
      </w:r>
      <w:r w:rsidR="00DF0FFF" w:rsidRPr="00565663">
        <w:rPr>
          <w:rFonts w:ascii="Times New Roman" w:hAnsi="Times New Roman" w:cs="Times New Roman"/>
          <w:sz w:val="24"/>
          <w:szCs w:val="24"/>
        </w:rPr>
        <w:t xml:space="preserve"> same </w:t>
      </w:r>
      <w:r w:rsidR="00502431" w:rsidRPr="00565663">
        <w:rPr>
          <w:rFonts w:ascii="Times New Roman" w:hAnsi="Times New Roman" w:cs="Times New Roman"/>
          <w:sz w:val="24"/>
          <w:szCs w:val="24"/>
        </w:rPr>
        <w:t xml:space="preserve">day, the Committee further considered and adopted its </w:t>
      </w:r>
      <w:proofErr w:type="spellStart"/>
      <w:r w:rsidR="00502431" w:rsidRPr="00565663">
        <w:rPr>
          <w:rFonts w:ascii="Times New Roman" w:hAnsi="Times New Roman" w:cs="Times New Roman"/>
          <w:sz w:val="24"/>
          <w:szCs w:val="24"/>
        </w:rPr>
        <w:t>programme</w:t>
      </w:r>
      <w:proofErr w:type="spellEnd"/>
      <w:r w:rsidR="00502431" w:rsidRPr="00565663">
        <w:rPr>
          <w:rFonts w:ascii="Times New Roman" w:hAnsi="Times New Roman" w:cs="Times New Roman"/>
          <w:sz w:val="24"/>
          <w:szCs w:val="24"/>
        </w:rPr>
        <w:t xml:space="preserve"> aiming to achieve its mandate, that is, to nominate a person for the appointment of the Auditor-General. Moreover, a draft proposed </w:t>
      </w:r>
      <w:r w:rsidR="00915A52" w:rsidRPr="00565663">
        <w:rPr>
          <w:rFonts w:ascii="Times New Roman" w:hAnsi="Times New Roman" w:cs="Times New Roman"/>
          <w:sz w:val="24"/>
          <w:szCs w:val="24"/>
        </w:rPr>
        <w:t>job advert</w:t>
      </w:r>
      <w:r w:rsidR="00502431" w:rsidRPr="00565663">
        <w:rPr>
          <w:rFonts w:ascii="Times New Roman" w:hAnsi="Times New Roman" w:cs="Times New Roman"/>
          <w:sz w:val="24"/>
          <w:szCs w:val="24"/>
        </w:rPr>
        <w:t xml:space="preserve"> was given to </w:t>
      </w:r>
      <w:r w:rsidR="003A08FC" w:rsidRPr="00565663">
        <w:rPr>
          <w:rFonts w:ascii="Times New Roman" w:hAnsi="Times New Roman" w:cs="Times New Roman"/>
          <w:sz w:val="24"/>
          <w:szCs w:val="24"/>
        </w:rPr>
        <w:t xml:space="preserve">Members </w:t>
      </w:r>
      <w:r w:rsidR="00502431" w:rsidRPr="00565663">
        <w:rPr>
          <w:rFonts w:ascii="Times New Roman" w:hAnsi="Times New Roman" w:cs="Times New Roman"/>
          <w:sz w:val="24"/>
          <w:szCs w:val="24"/>
        </w:rPr>
        <w:t>for their consideration.</w:t>
      </w:r>
      <w:r w:rsidR="00EF2705" w:rsidRPr="00565663">
        <w:rPr>
          <w:rFonts w:ascii="Times New Roman" w:hAnsi="Times New Roman" w:cs="Times New Roman"/>
          <w:sz w:val="24"/>
          <w:szCs w:val="24"/>
        </w:rPr>
        <w:t xml:space="preserve"> I</w:t>
      </w:r>
      <w:r w:rsidR="00AA5BDC" w:rsidRPr="00565663">
        <w:rPr>
          <w:rFonts w:ascii="Times New Roman" w:hAnsi="Times New Roman" w:cs="Times New Roman"/>
          <w:sz w:val="24"/>
          <w:szCs w:val="24"/>
        </w:rPr>
        <w:t>nputs and comments</w:t>
      </w:r>
      <w:r w:rsidR="00EF2705" w:rsidRPr="00565663">
        <w:rPr>
          <w:rFonts w:ascii="Times New Roman" w:hAnsi="Times New Roman" w:cs="Times New Roman"/>
          <w:sz w:val="24"/>
          <w:szCs w:val="24"/>
        </w:rPr>
        <w:t xml:space="preserve"> received </w:t>
      </w:r>
      <w:r w:rsidR="00AA5BDC" w:rsidRPr="00565663">
        <w:rPr>
          <w:rFonts w:ascii="Times New Roman" w:hAnsi="Times New Roman" w:cs="Times New Roman"/>
          <w:sz w:val="24"/>
          <w:szCs w:val="24"/>
        </w:rPr>
        <w:t xml:space="preserve">from the </w:t>
      </w:r>
      <w:r w:rsidR="003A08FC" w:rsidRPr="00565663">
        <w:rPr>
          <w:rFonts w:ascii="Times New Roman" w:hAnsi="Times New Roman" w:cs="Times New Roman"/>
          <w:sz w:val="24"/>
          <w:szCs w:val="24"/>
        </w:rPr>
        <w:t xml:space="preserve">Members </w:t>
      </w:r>
      <w:r w:rsidR="00EF2705" w:rsidRPr="00565663">
        <w:rPr>
          <w:rFonts w:ascii="Times New Roman" w:hAnsi="Times New Roman" w:cs="Times New Roman"/>
          <w:sz w:val="24"/>
          <w:szCs w:val="24"/>
        </w:rPr>
        <w:t xml:space="preserve">were considered and adjusted accordingly. </w:t>
      </w:r>
      <w:r w:rsidR="00011B05" w:rsidRPr="00565663">
        <w:rPr>
          <w:rFonts w:ascii="Times New Roman" w:hAnsi="Times New Roman" w:cs="Times New Roman"/>
          <w:sz w:val="24"/>
          <w:szCs w:val="24"/>
        </w:rPr>
        <w:t>This culminated in</w:t>
      </w:r>
      <w:r w:rsidR="00DF0FFF" w:rsidRPr="00565663">
        <w:rPr>
          <w:rFonts w:ascii="Times New Roman" w:hAnsi="Times New Roman" w:cs="Times New Roman"/>
          <w:sz w:val="24"/>
          <w:szCs w:val="24"/>
        </w:rPr>
        <w:t xml:space="preserve"> a final draft of </w:t>
      </w:r>
      <w:r w:rsidR="00614012" w:rsidRPr="00565663">
        <w:rPr>
          <w:rFonts w:ascii="Times New Roman" w:hAnsi="Times New Roman" w:cs="Times New Roman"/>
          <w:sz w:val="24"/>
          <w:szCs w:val="24"/>
        </w:rPr>
        <w:t xml:space="preserve">an </w:t>
      </w:r>
      <w:r w:rsidR="00DF0FFF" w:rsidRPr="00565663">
        <w:rPr>
          <w:rFonts w:ascii="Times New Roman" w:hAnsi="Times New Roman" w:cs="Times New Roman"/>
          <w:sz w:val="24"/>
          <w:szCs w:val="24"/>
        </w:rPr>
        <w:t>advertisement signed by the Chairperson of the Committee and later placed</w:t>
      </w:r>
      <w:r w:rsidR="00011B05" w:rsidRPr="00565663">
        <w:rPr>
          <w:rFonts w:ascii="Times New Roman" w:hAnsi="Times New Roman" w:cs="Times New Roman"/>
          <w:sz w:val="24"/>
          <w:szCs w:val="24"/>
        </w:rPr>
        <w:t xml:space="preserve"> in</w:t>
      </w:r>
      <w:r w:rsidR="00DF0FFF" w:rsidRPr="00565663">
        <w:rPr>
          <w:rFonts w:ascii="Times New Roman" w:hAnsi="Times New Roman" w:cs="Times New Roman"/>
          <w:sz w:val="24"/>
          <w:szCs w:val="24"/>
        </w:rPr>
        <w:t xml:space="preserve"> national newspapers and local radio stations</w:t>
      </w:r>
      <w:r w:rsidR="00643D5E" w:rsidRPr="00565663">
        <w:rPr>
          <w:rFonts w:ascii="Times New Roman" w:hAnsi="Times New Roman" w:cs="Times New Roman"/>
          <w:sz w:val="24"/>
          <w:szCs w:val="24"/>
        </w:rPr>
        <w:t>.</w:t>
      </w:r>
    </w:p>
    <w:p w:rsidR="00832F32" w:rsidRPr="00362256" w:rsidRDefault="00915A52"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Pursuant to the job </w:t>
      </w:r>
      <w:r w:rsidR="009748A9" w:rsidRPr="00565663">
        <w:rPr>
          <w:rFonts w:ascii="Times New Roman" w:hAnsi="Times New Roman" w:cs="Times New Roman"/>
          <w:sz w:val="24"/>
          <w:szCs w:val="24"/>
        </w:rPr>
        <w:t>advert, suitable candi</w:t>
      </w:r>
      <w:r w:rsidR="00AA5BDC" w:rsidRPr="00565663">
        <w:rPr>
          <w:rFonts w:ascii="Times New Roman" w:hAnsi="Times New Roman" w:cs="Times New Roman"/>
          <w:sz w:val="24"/>
          <w:szCs w:val="24"/>
        </w:rPr>
        <w:t>dates from the public, who me</w:t>
      </w:r>
      <w:r w:rsidR="009748A9" w:rsidRPr="00565663">
        <w:rPr>
          <w:rFonts w:ascii="Times New Roman" w:hAnsi="Times New Roman" w:cs="Times New Roman"/>
          <w:sz w:val="24"/>
          <w:szCs w:val="24"/>
        </w:rPr>
        <w:t xml:space="preserve">t the stipulated requirements were invited to submit their applications. The </w:t>
      </w:r>
      <w:r w:rsidR="00832F32" w:rsidRPr="00565663">
        <w:rPr>
          <w:rFonts w:ascii="Times New Roman" w:hAnsi="Times New Roman" w:cs="Times New Roman"/>
          <w:sz w:val="24"/>
          <w:szCs w:val="24"/>
        </w:rPr>
        <w:t xml:space="preserve">advert was made to run for two weeks, </w:t>
      </w:r>
      <w:r w:rsidR="00614012" w:rsidRPr="00565663">
        <w:rPr>
          <w:rFonts w:ascii="Times New Roman" w:hAnsi="Times New Roman" w:cs="Times New Roman"/>
          <w:sz w:val="24"/>
          <w:szCs w:val="24"/>
        </w:rPr>
        <w:t xml:space="preserve">starting </w:t>
      </w:r>
      <w:r w:rsidR="00832F32" w:rsidRPr="00565663">
        <w:rPr>
          <w:rFonts w:ascii="Times New Roman" w:hAnsi="Times New Roman" w:cs="Times New Roman"/>
          <w:sz w:val="24"/>
          <w:szCs w:val="24"/>
        </w:rPr>
        <w:t>from 3 July 2020 to 17 July 2020. After the closing date, the Committee re</w:t>
      </w:r>
      <w:r w:rsidRPr="00565663">
        <w:rPr>
          <w:rFonts w:ascii="Times New Roman" w:hAnsi="Times New Roman" w:cs="Times New Roman"/>
          <w:sz w:val="24"/>
          <w:szCs w:val="24"/>
        </w:rPr>
        <w:t>ceived</w:t>
      </w:r>
      <w:r w:rsidR="005F0763" w:rsidRPr="00565663">
        <w:rPr>
          <w:rFonts w:ascii="Times New Roman" w:hAnsi="Times New Roman" w:cs="Times New Roman"/>
          <w:sz w:val="24"/>
          <w:szCs w:val="24"/>
        </w:rPr>
        <w:t xml:space="preserve"> 71 applications</w:t>
      </w:r>
      <w:r w:rsidR="00EF2705" w:rsidRPr="00565663">
        <w:rPr>
          <w:rFonts w:ascii="Times New Roman" w:hAnsi="Times New Roman" w:cs="Times New Roman"/>
          <w:sz w:val="24"/>
          <w:szCs w:val="24"/>
        </w:rPr>
        <w:t xml:space="preserve">. In line with its </w:t>
      </w:r>
      <w:proofErr w:type="spellStart"/>
      <w:r w:rsidR="00EF2705" w:rsidRPr="00565663">
        <w:rPr>
          <w:rFonts w:ascii="Times New Roman" w:hAnsi="Times New Roman" w:cs="Times New Roman"/>
          <w:sz w:val="24"/>
          <w:szCs w:val="24"/>
        </w:rPr>
        <w:t>programme</w:t>
      </w:r>
      <w:proofErr w:type="spellEnd"/>
      <w:r w:rsidR="00EF2705" w:rsidRPr="00565663">
        <w:rPr>
          <w:rFonts w:ascii="Times New Roman" w:hAnsi="Times New Roman" w:cs="Times New Roman"/>
          <w:sz w:val="24"/>
          <w:szCs w:val="24"/>
        </w:rPr>
        <w:t>,</w:t>
      </w:r>
      <w:r w:rsidR="005F0763" w:rsidRPr="00565663">
        <w:rPr>
          <w:rFonts w:ascii="Times New Roman" w:hAnsi="Times New Roman" w:cs="Times New Roman"/>
          <w:sz w:val="24"/>
          <w:szCs w:val="24"/>
        </w:rPr>
        <w:t xml:space="preserve"> the Committee support s</w:t>
      </w:r>
      <w:r w:rsidR="00740874" w:rsidRPr="00565663">
        <w:rPr>
          <w:rFonts w:ascii="Times New Roman" w:hAnsi="Times New Roman" w:cs="Times New Roman"/>
          <w:sz w:val="24"/>
          <w:szCs w:val="24"/>
        </w:rPr>
        <w:t xml:space="preserve">taff sorted the list of </w:t>
      </w:r>
      <w:r w:rsidR="00F07F9B" w:rsidRPr="00565663">
        <w:rPr>
          <w:rFonts w:ascii="Times New Roman" w:hAnsi="Times New Roman" w:cs="Times New Roman"/>
          <w:sz w:val="24"/>
          <w:szCs w:val="24"/>
        </w:rPr>
        <w:t>applications</w:t>
      </w:r>
      <w:r w:rsidR="00740874" w:rsidRPr="00565663">
        <w:rPr>
          <w:rFonts w:ascii="Times New Roman" w:hAnsi="Times New Roman" w:cs="Times New Roman"/>
          <w:sz w:val="24"/>
          <w:szCs w:val="24"/>
        </w:rPr>
        <w:t xml:space="preserve"> according to the requirements of the position as stipulated from the advert. Consequently, two (2) different lists of candidates were d</w:t>
      </w:r>
      <w:r w:rsidRPr="00565663">
        <w:rPr>
          <w:rFonts w:ascii="Times New Roman" w:hAnsi="Times New Roman" w:cs="Times New Roman"/>
          <w:sz w:val="24"/>
          <w:szCs w:val="24"/>
        </w:rPr>
        <w:t>eveloped and marked A and B</w:t>
      </w:r>
      <w:r w:rsidR="00740874" w:rsidRPr="00565663">
        <w:rPr>
          <w:rFonts w:ascii="Times New Roman" w:hAnsi="Times New Roman" w:cs="Times New Roman"/>
          <w:sz w:val="24"/>
          <w:szCs w:val="24"/>
        </w:rPr>
        <w:t xml:space="preserve">. </w:t>
      </w:r>
      <w:r w:rsidR="003A08FC" w:rsidRPr="00565663">
        <w:rPr>
          <w:rFonts w:ascii="Times New Roman" w:hAnsi="Times New Roman" w:cs="Times New Roman"/>
          <w:sz w:val="24"/>
          <w:szCs w:val="24"/>
        </w:rPr>
        <w:t xml:space="preserve">The </w:t>
      </w:r>
      <w:r w:rsidR="00740874" w:rsidRPr="00565663">
        <w:rPr>
          <w:rFonts w:ascii="Times New Roman" w:hAnsi="Times New Roman" w:cs="Times New Roman"/>
          <w:sz w:val="24"/>
          <w:szCs w:val="24"/>
        </w:rPr>
        <w:t xml:space="preserve">A list </w:t>
      </w:r>
      <w:r w:rsidR="00614012" w:rsidRPr="00565663">
        <w:rPr>
          <w:rFonts w:ascii="Times New Roman" w:hAnsi="Times New Roman" w:cs="Times New Roman"/>
          <w:sz w:val="24"/>
          <w:szCs w:val="24"/>
        </w:rPr>
        <w:t xml:space="preserve">contained </w:t>
      </w:r>
      <w:r w:rsidR="00740874" w:rsidRPr="00565663">
        <w:rPr>
          <w:rFonts w:ascii="Times New Roman" w:hAnsi="Times New Roman" w:cs="Times New Roman"/>
          <w:sz w:val="24"/>
          <w:szCs w:val="24"/>
        </w:rPr>
        <w:t xml:space="preserve">the list of </w:t>
      </w:r>
      <w:r w:rsidR="00614012" w:rsidRPr="00565663">
        <w:rPr>
          <w:rFonts w:ascii="Times New Roman" w:hAnsi="Times New Roman" w:cs="Times New Roman"/>
          <w:sz w:val="24"/>
          <w:szCs w:val="24"/>
        </w:rPr>
        <w:t xml:space="preserve">the </w:t>
      </w:r>
      <w:r w:rsidR="00740874" w:rsidRPr="00565663">
        <w:rPr>
          <w:rFonts w:ascii="Times New Roman" w:hAnsi="Times New Roman" w:cs="Times New Roman"/>
          <w:sz w:val="24"/>
          <w:szCs w:val="24"/>
        </w:rPr>
        <w:t xml:space="preserve">applications </w:t>
      </w:r>
      <w:r w:rsidR="00614012" w:rsidRPr="00565663">
        <w:rPr>
          <w:rFonts w:ascii="Times New Roman" w:hAnsi="Times New Roman" w:cs="Times New Roman"/>
          <w:sz w:val="24"/>
          <w:szCs w:val="24"/>
        </w:rPr>
        <w:t xml:space="preserve">which </w:t>
      </w:r>
      <w:r w:rsidR="00740874" w:rsidRPr="00565663">
        <w:rPr>
          <w:rFonts w:ascii="Times New Roman" w:hAnsi="Times New Roman" w:cs="Times New Roman"/>
          <w:sz w:val="24"/>
          <w:szCs w:val="24"/>
        </w:rPr>
        <w:t>met the requirements. On the other hand, B</w:t>
      </w:r>
      <w:r w:rsidR="005F0763" w:rsidRPr="00565663">
        <w:rPr>
          <w:rFonts w:ascii="Times New Roman" w:hAnsi="Times New Roman" w:cs="Times New Roman"/>
          <w:sz w:val="24"/>
          <w:szCs w:val="24"/>
        </w:rPr>
        <w:t xml:space="preserve"> list </w:t>
      </w:r>
      <w:r w:rsidR="00614012" w:rsidRPr="00565663">
        <w:rPr>
          <w:rFonts w:ascii="Times New Roman" w:hAnsi="Times New Roman" w:cs="Times New Roman"/>
          <w:sz w:val="24"/>
          <w:szCs w:val="24"/>
        </w:rPr>
        <w:t xml:space="preserve">was </w:t>
      </w:r>
      <w:r w:rsidR="005F0763" w:rsidRPr="00565663">
        <w:rPr>
          <w:rFonts w:ascii="Times New Roman" w:hAnsi="Times New Roman" w:cs="Times New Roman"/>
          <w:sz w:val="24"/>
          <w:szCs w:val="24"/>
        </w:rPr>
        <w:t>made up of applicants</w:t>
      </w:r>
      <w:r w:rsidR="00740874" w:rsidRPr="00565663">
        <w:rPr>
          <w:rFonts w:ascii="Times New Roman" w:hAnsi="Times New Roman" w:cs="Times New Roman"/>
          <w:sz w:val="24"/>
          <w:szCs w:val="24"/>
        </w:rPr>
        <w:t xml:space="preserve"> whom </w:t>
      </w:r>
      <w:r w:rsidR="003A08FC" w:rsidRPr="00565663">
        <w:rPr>
          <w:rFonts w:ascii="Times New Roman" w:hAnsi="Times New Roman" w:cs="Times New Roman"/>
          <w:sz w:val="24"/>
          <w:szCs w:val="24"/>
        </w:rPr>
        <w:t xml:space="preserve">from </w:t>
      </w:r>
      <w:r w:rsidR="00740874" w:rsidRPr="00565663">
        <w:rPr>
          <w:rFonts w:ascii="Times New Roman" w:hAnsi="Times New Roman" w:cs="Times New Roman"/>
          <w:sz w:val="24"/>
          <w:szCs w:val="24"/>
        </w:rPr>
        <w:t>their Curriculum Vitae</w:t>
      </w:r>
      <w:r w:rsidR="009748A9" w:rsidRPr="00565663">
        <w:rPr>
          <w:rFonts w:ascii="Times New Roman" w:hAnsi="Times New Roman" w:cs="Times New Roman"/>
          <w:sz w:val="24"/>
          <w:szCs w:val="24"/>
        </w:rPr>
        <w:t xml:space="preserve"> (qualifications and experience)</w:t>
      </w:r>
      <w:r w:rsidR="00740874" w:rsidRPr="00565663">
        <w:rPr>
          <w:rFonts w:ascii="Times New Roman" w:hAnsi="Times New Roman" w:cs="Times New Roman"/>
          <w:sz w:val="24"/>
          <w:szCs w:val="24"/>
        </w:rPr>
        <w:t xml:space="preserve"> </w:t>
      </w:r>
      <w:r w:rsidR="00614012" w:rsidRPr="00565663">
        <w:rPr>
          <w:rFonts w:ascii="Times New Roman" w:hAnsi="Times New Roman" w:cs="Times New Roman"/>
          <w:sz w:val="24"/>
          <w:szCs w:val="24"/>
        </w:rPr>
        <w:t xml:space="preserve">did </w:t>
      </w:r>
      <w:r w:rsidR="009748A9" w:rsidRPr="00565663">
        <w:rPr>
          <w:rFonts w:ascii="Times New Roman" w:hAnsi="Times New Roman" w:cs="Times New Roman"/>
          <w:sz w:val="24"/>
          <w:szCs w:val="24"/>
        </w:rPr>
        <w:t>not</w:t>
      </w:r>
      <w:r w:rsidR="00740874" w:rsidRPr="00565663">
        <w:rPr>
          <w:rFonts w:ascii="Times New Roman" w:hAnsi="Times New Roman" w:cs="Times New Roman"/>
          <w:sz w:val="24"/>
          <w:szCs w:val="24"/>
        </w:rPr>
        <w:t xml:space="preserve"> meet the requirements as stipulated.</w:t>
      </w:r>
      <w:r w:rsidR="00740874" w:rsidRPr="00362256">
        <w:rPr>
          <w:rFonts w:ascii="Times New Roman" w:hAnsi="Times New Roman" w:cs="Times New Roman"/>
          <w:sz w:val="24"/>
          <w:szCs w:val="24"/>
        </w:rPr>
        <w:t xml:space="preserve"> </w:t>
      </w:r>
    </w:p>
    <w:p w:rsidR="00E06759" w:rsidRPr="00362256" w:rsidRDefault="003A08FC"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lastRenderedPageBreak/>
        <w:t xml:space="preserve">The </w:t>
      </w:r>
      <w:r w:rsidR="00EF2705" w:rsidRPr="00565663">
        <w:rPr>
          <w:rFonts w:ascii="Times New Roman" w:hAnsi="Times New Roman" w:cs="Times New Roman"/>
          <w:sz w:val="24"/>
          <w:szCs w:val="24"/>
        </w:rPr>
        <w:t xml:space="preserve">Committee shortlisted eight candidates, of which two withdrew their candidacy before the interviews. Therefore, the Committee only interviewed six candidates. The interview questions assessed </w:t>
      </w:r>
      <w:r w:rsidR="00C759F1" w:rsidRPr="00565663">
        <w:rPr>
          <w:rFonts w:ascii="Times New Roman" w:hAnsi="Times New Roman" w:cs="Times New Roman"/>
          <w:sz w:val="24"/>
          <w:szCs w:val="24"/>
        </w:rPr>
        <w:t xml:space="preserve">the candidates in three competency areas, which </w:t>
      </w:r>
      <w:r w:rsidR="00614012" w:rsidRPr="00565663">
        <w:rPr>
          <w:rFonts w:ascii="Times New Roman" w:hAnsi="Times New Roman" w:cs="Times New Roman"/>
          <w:sz w:val="24"/>
          <w:szCs w:val="24"/>
        </w:rPr>
        <w:t xml:space="preserve">were </w:t>
      </w:r>
      <w:r w:rsidR="00C759F1" w:rsidRPr="00565663">
        <w:rPr>
          <w:rFonts w:ascii="Times New Roman" w:hAnsi="Times New Roman" w:cs="Times New Roman"/>
          <w:sz w:val="24"/>
          <w:szCs w:val="24"/>
        </w:rPr>
        <w:t>leadership, strategic and technical, and behavioral competency areas.</w:t>
      </w:r>
    </w:p>
    <w:p w:rsidR="00C759F1" w:rsidRPr="00362256" w:rsidRDefault="00C759F1"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It is worth noting that all the shortlisted candi</w:t>
      </w:r>
      <w:r w:rsidR="00AA5BDC" w:rsidRPr="00565663">
        <w:rPr>
          <w:rFonts w:ascii="Times New Roman" w:hAnsi="Times New Roman" w:cs="Times New Roman"/>
          <w:sz w:val="24"/>
          <w:szCs w:val="24"/>
        </w:rPr>
        <w:t xml:space="preserve">dates were subjected to </w:t>
      </w:r>
      <w:r w:rsidR="003A08FC" w:rsidRPr="00565663">
        <w:rPr>
          <w:rFonts w:ascii="Times New Roman" w:hAnsi="Times New Roman" w:cs="Times New Roman"/>
          <w:sz w:val="24"/>
          <w:szCs w:val="24"/>
        </w:rPr>
        <w:t xml:space="preserve">a </w:t>
      </w:r>
      <w:r w:rsidRPr="00565663">
        <w:rPr>
          <w:rFonts w:ascii="Times New Roman" w:hAnsi="Times New Roman" w:cs="Times New Roman"/>
          <w:sz w:val="24"/>
          <w:szCs w:val="24"/>
        </w:rPr>
        <w:t>vetting</w:t>
      </w:r>
      <w:r w:rsidR="00AA5BDC" w:rsidRPr="00565663">
        <w:rPr>
          <w:rFonts w:ascii="Times New Roman" w:hAnsi="Times New Roman" w:cs="Times New Roman"/>
          <w:sz w:val="24"/>
          <w:szCs w:val="24"/>
        </w:rPr>
        <w:t xml:space="preserve"> process</w:t>
      </w:r>
      <w:r w:rsidRPr="00565663">
        <w:rPr>
          <w:rFonts w:ascii="Times New Roman" w:hAnsi="Times New Roman" w:cs="Times New Roman"/>
          <w:sz w:val="24"/>
          <w:szCs w:val="24"/>
        </w:rPr>
        <w:t xml:space="preserve"> from </w:t>
      </w:r>
      <w:r w:rsidR="00412D01" w:rsidRPr="00565663">
        <w:rPr>
          <w:rFonts w:ascii="Times New Roman" w:hAnsi="Times New Roman" w:cs="Times New Roman"/>
          <w:sz w:val="24"/>
          <w:szCs w:val="24"/>
        </w:rPr>
        <w:t xml:space="preserve">the </w:t>
      </w:r>
      <w:r w:rsidRPr="00565663">
        <w:rPr>
          <w:rFonts w:ascii="Times New Roman" w:hAnsi="Times New Roman" w:cs="Times New Roman"/>
          <w:sz w:val="24"/>
          <w:szCs w:val="24"/>
        </w:rPr>
        <w:t>State Security Agency</w:t>
      </w:r>
      <w:r w:rsidR="00AA5BDC" w:rsidRPr="00565663">
        <w:rPr>
          <w:rFonts w:ascii="Times New Roman" w:hAnsi="Times New Roman" w:cs="Times New Roman"/>
          <w:sz w:val="24"/>
          <w:szCs w:val="24"/>
        </w:rPr>
        <w:t xml:space="preserve"> (SSA)</w:t>
      </w:r>
      <w:r w:rsidRPr="00565663">
        <w:rPr>
          <w:rFonts w:ascii="Times New Roman" w:hAnsi="Times New Roman" w:cs="Times New Roman"/>
          <w:sz w:val="24"/>
          <w:szCs w:val="24"/>
        </w:rPr>
        <w:t xml:space="preserve">. Further, their names were published for public comments, which were considered by the Committee.  Due to delays in getting the outcomes of the vetting from the State Security Agency, the Committee, resolved to write to the Speaker of the National Assembly to request an extension </w:t>
      </w:r>
      <w:r w:rsidR="00AA5BDC" w:rsidRPr="00565663">
        <w:rPr>
          <w:rFonts w:ascii="Times New Roman" w:hAnsi="Times New Roman" w:cs="Times New Roman"/>
          <w:sz w:val="24"/>
          <w:szCs w:val="24"/>
        </w:rPr>
        <w:t xml:space="preserve">date </w:t>
      </w:r>
      <w:r w:rsidRPr="00565663">
        <w:rPr>
          <w:rFonts w:ascii="Times New Roman" w:hAnsi="Times New Roman" w:cs="Times New Roman"/>
          <w:sz w:val="24"/>
          <w:szCs w:val="24"/>
        </w:rPr>
        <w:t xml:space="preserve">beyond the </w:t>
      </w:r>
      <w:r w:rsidR="003A08FC" w:rsidRPr="00565663">
        <w:rPr>
          <w:rFonts w:ascii="Times New Roman" w:hAnsi="Times New Roman" w:cs="Times New Roman"/>
          <w:sz w:val="24"/>
          <w:szCs w:val="24"/>
        </w:rPr>
        <w:t xml:space="preserve">deadline date of </w:t>
      </w:r>
      <w:r w:rsidRPr="00565663">
        <w:rPr>
          <w:rFonts w:ascii="Times New Roman" w:hAnsi="Times New Roman" w:cs="Times New Roman"/>
          <w:sz w:val="24"/>
          <w:szCs w:val="24"/>
        </w:rPr>
        <w:t xml:space="preserve">31 August 2020. </w:t>
      </w:r>
      <w:r w:rsidR="00977460" w:rsidRPr="00565663">
        <w:rPr>
          <w:rFonts w:ascii="Times New Roman" w:hAnsi="Times New Roman" w:cs="Times New Roman"/>
          <w:sz w:val="24"/>
          <w:szCs w:val="24"/>
        </w:rPr>
        <w:t>By resolution of the National Assembly</w:t>
      </w:r>
      <w:r w:rsidR="00362256" w:rsidRPr="00565663">
        <w:rPr>
          <w:rFonts w:ascii="Times New Roman" w:hAnsi="Times New Roman" w:cs="Times New Roman"/>
          <w:sz w:val="24"/>
          <w:szCs w:val="24"/>
        </w:rPr>
        <w:t xml:space="preserve">, </w:t>
      </w:r>
      <w:r w:rsidR="00977460" w:rsidRPr="00565663">
        <w:rPr>
          <w:rFonts w:ascii="Times New Roman" w:hAnsi="Times New Roman" w:cs="Times New Roman"/>
          <w:sz w:val="24"/>
          <w:szCs w:val="24"/>
        </w:rPr>
        <w:t xml:space="preserve">the committee was granted an extension </w:t>
      </w:r>
      <w:r w:rsidR="00362256" w:rsidRPr="00565663">
        <w:rPr>
          <w:rFonts w:ascii="Times New Roman" w:hAnsi="Times New Roman" w:cs="Times New Roman"/>
          <w:sz w:val="24"/>
          <w:szCs w:val="24"/>
        </w:rPr>
        <w:t>until 30</w:t>
      </w:r>
      <w:r w:rsidRPr="00565663">
        <w:rPr>
          <w:rFonts w:ascii="Times New Roman" w:hAnsi="Times New Roman" w:cs="Times New Roman"/>
          <w:sz w:val="24"/>
          <w:szCs w:val="24"/>
        </w:rPr>
        <w:t xml:space="preserve"> October 2020. </w:t>
      </w:r>
      <w:r w:rsidR="00B224E1" w:rsidRPr="00565663">
        <w:rPr>
          <w:rFonts w:ascii="Times New Roman" w:hAnsi="Times New Roman" w:cs="Times New Roman"/>
          <w:sz w:val="24"/>
          <w:szCs w:val="24"/>
        </w:rPr>
        <w:t xml:space="preserve">The report from the SSA was received without </w:t>
      </w:r>
      <w:r w:rsidR="00AA5BDC" w:rsidRPr="00565663">
        <w:rPr>
          <w:rFonts w:ascii="Times New Roman" w:hAnsi="Times New Roman" w:cs="Times New Roman"/>
          <w:sz w:val="24"/>
          <w:szCs w:val="24"/>
        </w:rPr>
        <w:t>an</w:t>
      </w:r>
      <w:r w:rsidR="00362256" w:rsidRPr="00565663">
        <w:rPr>
          <w:rFonts w:ascii="Times New Roman" w:hAnsi="Times New Roman" w:cs="Times New Roman"/>
          <w:sz w:val="24"/>
          <w:szCs w:val="24"/>
        </w:rPr>
        <w:t>y</w:t>
      </w:r>
      <w:r w:rsidR="00AA5BDC" w:rsidRPr="00565663">
        <w:rPr>
          <w:rFonts w:ascii="Times New Roman" w:hAnsi="Times New Roman" w:cs="Times New Roman"/>
          <w:sz w:val="24"/>
          <w:szCs w:val="24"/>
        </w:rPr>
        <w:t xml:space="preserve"> </w:t>
      </w:r>
      <w:r w:rsidR="00977460" w:rsidRPr="00565663">
        <w:rPr>
          <w:rFonts w:ascii="Times New Roman" w:hAnsi="Times New Roman" w:cs="Times New Roman"/>
          <w:sz w:val="24"/>
          <w:szCs w:val="24"/>
        </w:rPr>
        <w:t>adverse outcome</w:t>
      </w:r>
      <w:r w:rsidR="00362256" w:rsidRPr="00565663">
        <w:rPr>
          <w:rFonts w:ascii="Times New Roman" w:hAnsi="Times New Roman" w:cs="Times New Roman"/>
          <w:sz w:val="24"/>
          <w:szCs w:val="24"/>
        </w:rPr>
        <w:t xml:space="preserve"> (s)</w:t>
      </w:r>
      <w:r w:rsidR="00AA5BDC" w:rsidRPr="00565663">
        <w:rPr>
          <w:rFonts w:ascii="Times New Roman" w:hAnsi="Times New Roman" w:cs="Times New Roman"/>
          <w:sz w:val="24"/>
          <w:szCs w:val="24"/>
        </w:rPr>
        <w:t xml:space="preserve"> </w:t>
      </w:r>
      <w:r w:rsidR="00362256" w:rsidRPr="00565663">
        <w:rPr>
          <w:rFonts w:ascii="Times New Roman" w:hAnsi="Times New Roman" w:cs="Times New Roman"/>
          <w:sz w:val="24"/>
          <w:szCs w:val="24"/>
        </w:rPr>
        <w:t>on</w:t>
      </w:r>
      <w:r w:rsidR="00AA5BDC" w:rsidRPr="00565663">
        <w:rPr>
          <w:rFonts w:ascii="Times New Roman" w:hAnsi="Times New Roman" w:cs="Times New Roman"/>
          <w:sz w:val="24"/>
          <w:szCs w:val="24"/>
        </w:rPr>
        <w:t xml:space="preserve"> any</w:t>
      </w:r>
      <w:r w:rsidR="00B224E1" w:rsidRPr="00565663">
        <w:rPr>
          <w:rFonts w:ascii="Times New Roman" w:hAnsi="Times New Roman" w:cs="Times New Roman"/>
          <w:sz w:val="24"/>
          <w:szCs w:val="24"/>
        </w:rPr>
        <w:t xml:space="preserve"> </w:t>
      </w:r>
      <w:r w:rsidR="00362256" w:rsidRPr="00565663">
        <w:rPr>
          <w:rFonts w:ascii="Times New Roman" w:hAnsi="Times New Roman" w:cs="Times New Roman"/>
          <w:sz w:val="24"/>
          <w:szCs w:val="24"/>
        </w:rPr>
        <w:t xml:space="preserve">of the </w:t>
      </w:r>
      <w:r w:rsidR="00B224E1" w:rsidRPr="00565663">
        <w:rPr>
          <w:rFonts w:ascii="Times New Roman" w:hAnsi="Times New Roman" w:cs="Times New Roman"/>
          <w:sz w:val="24"/>
          <w:szCs w:val="24"/>
        </w:rPr>
        <w:t>candidate</w:t>
      </w:r>
      <w:r w:rsidR="00362256" w:rsidRPr="00565663">
        <w:rPr>
          <w:rFonts w:ascii="Times New Roman" w:hAnsi="Times New Roman" w:cs="Times New Roman"/>
          <w:sz w:val="24"/>
          <w:szCs w:val="24"/>
        </w:rPr>
        <w:t>s</w:t>
      </w:r>
      <w:r w:rsidR="00B224E1" w:rsidRPr="00565663">
        <w:rPr>
          <w:rFonts w:ascii="Times New Roman" w:hAnsi="Times New Roman" w:cs="Times New Roman"/>
          <w:sz w:val="24"/>
          <w:szCs w:val="24"/>
        </w:rPr>
        <w:t xml:space="preserve">. On </w:t>
      </w:r>
      <w:r w:rsidRPr="00565663">
        <w:rPr>
          <w:rFonts w:ascii="Times New Roman" w:hAnsi="Times New Roman" w:cs="Times New Roman"/>
          <w:sz w:val="24"/>
          <w:szCs w:val="24"/>
        </w:rPr>
        <w:t>20 October</w:t>
      </w:r>
      <w:r w:rsidR="00B224E1" w:rsidRPr="00565663">
        <w:rPr>
          <w:rFonts w:ascii="Times New Roman" w:hAnsi="Times New Roman" w:cs="Times New Roman"/>
          <w:sz w:val="24"/>
          <w:szCs w:val="24"/>
        </w:rPr>
        <w:t xml:space="preserve"> 2020</w:t>
      </w:r>
      <w:r w:rsidRPr="00565663">
        <w:rPr>
          <w:rFonts w:ascii="Times New Roman" w:hAnsi="Times New Roman" w:cs="Times New Roman"/>
          <w:sz w:val="24"/>
          <w:szCs w:val="24"/>
        </w:rPr>
        <w:t>, the Committee met and deliberate</w:t>
      </w:r>
      <w:r w:rsidR="00B224E1" w:rsidRPr="00565663">
        <w:rPr>
          <w:rFonts w:ascii="Times New Roman" w:hAnsi="Times New Roman" w:cs="Times New Roman"/>
          <w:sz w:val="24"/>
          <w:szCs w:val="24"/>
        </w:rPr>
        <w:t>d</w:t>
      </w:r>
      <w:r w:rsidRPr="00565663">
        <w:rPr>
          <w:rFonts w:ascii="Times New Roman" w:hAnsi="Times New Roman" w:cs="Times New Roman"/>
          <w:sz w:val="24"/>
          <w:szCs w:val="24"/>
        </w:rPr>
        <w:t xml:space="preserve"> </w:t>
      </w:r>
      <w:r w:rsidR="00614012" w:rsidRPr="00565663">
        <w:rPr>
          <w:rFonts w:ascii="Times New Roman" w:hAnsi="Times New Roman" w:cs="Times New Roman"/>
          <w:sz w:val="24"/>
          <w:szCs w:val="24"/>
        </w:rPr>
        <w:t xml:space="preserve">on </w:t>
      </w:r>
      <w:r w:rsidRPr="00565663">
        <w:rPr>
          <w:rFonts w:ascii="Times New Roman" w:hAnsi="Times New Roman" w:cs="Times New Roman"/>
          <w:sz w:val="24"/>
          <w:szCs w:val="24"/>
        </w:rPr>
        <w:t>the outcomes of the interview</w:t>
      </w:r>
      <w:r w:rsidR="00614012" w:rsidRPr="00565663">
        <w:rPr>
          <w:rFonts w:ascii="Times New Roman" w:hAnsi="Times New Roman" w:cs="Times New Roman"/>
          <w:sz w:val="24"/>
          <w:szCs w:val="24"/>
        </w:rPr>
        <w:t>s</w:t>
      </w:r>
      <w:r w:rsidRPr="00565663">
        <w:rPr>
          <w:rFonts w:ascii="Times New Roman" w:hAnsi="Times New Roman" w:cs="Times New Roman"/>
          <w:sz w:val="24"/>
          <w:szCs w:val="24"/>
        </w:rPr>
        <w:t>. Based on its deliberations, a recommendation for the suitable candidate was drawn.</w:t>
      </w:r>
      <w:r w:rsidRPr="00362256">
        <w:rPr>
          <w:rFonts w:ascii="Times New Roman" w:hAnsi="Times New Roman" w:cs="Times New Roman"/>
          <w:sz w:val="24"/>
          <w:szCs w:val="24"/>
        </w:rPr>
        <w:t xml:space="preserve"> </w:t>
      </w:r>
    </w:p>
    <w:p w:rsidR="005C7EFA" w:rsidRPr="00362256" w:rsidRDefault="005C7EFA" w:rsidP="00362256">
      <w:pPr>
        <w:spacing w:line="360" w:lineRule="auto"/>
        <w:jc w:val="both"/>
        <w:rPr>
          <w:rFonts w:ascii="Times New Roman" w:hAnsi="Times New Roman" w:cs="Times New Roman"/>
          <w:sz w:val="24"/>
          <w:szCs w:val="24"/>
        </w:rPr>
      </w:pPr>
    </w:p>
    <w:p w:rsidR="006776CF" w:rsidRPr="00565663" w:rsidRDefault="006776CF"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Overview of the applications received by the Committee</w:t>
      </w:r>
    </w:p>
    <w:p w:rsidR="006776CF" w:rsidRPr="00362256" w:rsidRDefault="00977460"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Applications were received </w:t>
      </w:r>
      <w:r w:rsidR="005F0763" w:rsidRPr="00565663">
        <w:rPr>
          <w:rFonts w:ascii="Times New Roman" w:hAnsi="Times New Roman" w:cs="Times New Roman"/>
          <w:sz w:val="24"/>
          <w:szCs w:val="24"/>
        </w:rPr>
        <w:t>from people of</w:t>
      </w:r>
      <w:r w:rsidR="006776CF" w:rsidRPr="00565663">
        <w:rPr>
          <w:rFonts w:ascii="Times New Roman" w:hAnsi="Times New Roman" w:cs="Times New Roman"/>
          <w:sz w:val="24"/>
          <w:szCs w:val="24"/>
        </w:rPr>
        <w:t xml:space="preserve"> all walks of life, ranging from S</w:t>
      </w:r>
      <w:r w:rsidR="00BB5DEF" w:rsidRPr="00565663">
        <w:rPr>
          <w:rFonts w:ascii="Times New Roman" w:hAnsi="Times New Roman" w:cs="Times New Roman"/>
          <w:sz w:val="24"/>
          <w:szCs w:val="24"/>
        </w:rPr>
        <w:t>tock Packers, Cashiers, Interns</w:t>
      </w:r>
      <w:r w:rsidR="00F703E8" w:rsidRPr="00565663">
        <w:rPr>
          <w:rFonts w:ascii="Times New Roman" w:hAnsi="Times New Roman" w:cs="Times New Roman"/>
          <w:sz w:val="24"/>
          <w:szCs w:val="24"/>
        </w:rPr>
        <w:t>, no experience</w:t>
      </w:r>
      <w:r w:rsidR="00BB5DEF" w:rsidRPr="00565663">
        <w:rPr>
          <w:rFonts w:ascii="Times New Roman" w:hAnsi="Times New Roman" w:cs="Times New Roman"/>
          <w:sz w:val="24"/>
          <w:szCs w:val="24"/>
        </w:rPr>
        <w:t xml:space="preserve"> to Chief Executive Officers (CEOs) and Managing Directors</w:t>
      </w:r>
      <w:r w:rsidR="00F703E8" w:rsidRPr="00565663">
        <w:rPr>
          <w:rFonts w:ascii="Times New Roman" w:hAnsi="Times New Roman" w:cs="Times New Roman"/>
          <w:sz w:val="24"/>
          <w:szCs w:val="24"/>
        </w:rPr>
        <w:t>. In terms of the qualification</w:t>
      </w:r>
      <w:r w:rsidR="005F0763" w:rsidRPr="00565663">
        <w:rPr>
          <w:rFonts w:ascii="Times New Roman" w:hAnsi="Times New Roman" w:cs="Times New Roman"/>
          <w:sz w:val="24"/>
          <w:szCs w:val="24"/>
        </w:rPr>
        <w:t>s</w:t>
      </w:r>
      <w:r w:rsidR="00F703E8" w:rsidRPr="00565663">
        <w:rPr>
          <w:rFonts w:ascii="Times New Roman" w:hAnsi="Times New Roman" w:cs="Times New Roman"/>
          <w:sz w:val="24"/>
          <w:szCs w:val="24"/>
        </w:rPr>
        <w:t xml:space="preserve"> they possess, </w:t>
      </w:r>
      <w:r w:rsidRPr="00565663">
        <w:rPr>
          <w:rFonts w:ascii="Times New Roman" w:hAnsi="Times New Roman" w:cs="Times New Roman"/>
          <w:sz w:val="24"/>
          <w:szCs w:val="24"/>
        </w:rPr>
        <w:t xml:space="preserve">these ranged </w:t>
      </w:r>
      <w:r w:rsidR="005F0763" w:rsidRPr="00565663">
        <w:rPr>
          <w:rFonts w:ascii="Times New Roman" w:hAnsi="Times New Roman" w:cs="Times New Roman"/>
          <w:sz w:val="24"/>
          <w:szCs w:val="24"/>
        </w:rPr>
        <w:t xml:space="preserve">from Grade </w:t>
      </w:r>
      <w:r w:rsidR="00F703E8" w:rsidRPr="00565663">
        <w:rPr>
          <w:rFonts w:ascii="Times New Roman" w:hAnsi="Times New Roman" w:cs="Times New Roman"/>
          <w:sz w:val="24"/>
          <w:szCs w:val="24"/>
        </w:rPr>
        <w:t xml:space="preserve">12, National Diplomas, </w:t>
      </w:r>
      <w:r w:rsidR="00362256" w:rsidRPr="00565663">
        <w:rPr>
          <w:rFonts w:ascii="Times New Roman" w:hAnsi="Times New Roman" w:cs="Times New Roman"/>
          <w:sz w:val="24"/>
          <w:szCs w:val="24"/>
        </w:rPr>
        <w:t>and Bachelor ’s</w:t>
      </w:r>
      <w:r w:rsidR="00F703E8" w:rsidRPr="00565663">
        <w:rPr>
          <w:rFonts w:ascii="Times New Roman" w:hAnsi="Times New Roman" w:cs="Times New Roman"/>
          <w:sz w:val="24"/>
          <w:szCs w:val="24"/>
        </w:rPr>
        <w:t xml:space="preserve"> </w:t>
      </w:r>
      <w:r w:rsidR="005F0763" w:rsidRPr="00565663">
        <w:rPr>
          <w:rFonts w:ascii="Times New Roman" w:hAnsi="Times New Roman" w:cs="Times New Roman"/>
          <w:sz w:val="24"/>
          <w:szCs w:val="24"/>
        </w:rPr>
        <w:t>Degrees up to PhDs</w:t>
      </w:r>
      <w:r w:rsidR="00F703E8" w:rsidRPr="00565663">
        <w:rPr>
          <w:rFonts w:ascii="Times New Roman" w:hAnsi="Times New Roman" w:cs="Times New Roman"/>
          <w:sz w:val="24"/>
          <w:szCs w:val="24"/>
        </w:rPr>
        <w:t>. Even t</w:t>
      </w:r>
      <w:r w:rsidR="005F0763" w:rsidRPr="00565663">
        <w:rPr>
          <w:rFonts w:ascii="Times New Roman" w:hAnsi="Times New Roman" w:cs="Times New Roman"/>
          <w:sz w:val="24"/>
          <w:szCs w:val="24"/>
        </w:rPr>
        <w:t xml:space="preserve">hough the majority of these </w:t>
      </w:r>
      <w:r w:rsidR="00296715" w:rsidRPr="00565663">
        <w:rPr>
          <w:rFonts w:ascii="Times New Roman" w:hAnsi="Times New Roman" w:cs="Times New Roman"/>
          <w:sz w:val="24"/>
          <w:szCs w:val="24"/>
        </w:rPr>
        <w:t>qualifications were</w:t>
      </w:r>
      <w:r w:rsidR="00F703E8" w:rsidRPr="00565663">
        <w:rPr>
          <w:rFonts w:ascii="Times New Roman" w:hAnsi="Times New Roman" w:cs="Times New Roman"/>
          <w:sz w:val="24"/>
          <w:szCs w:val="24"/>
        </w:rPr>
        <w:t xml:space="preserve"> </w:t>
      </w:r>
      <w:r w:rsidRPr="00565663">
        <w:rPr>
          <w:rFonts w:ascii="Times New Roman" w:hAnsi="Times New Roman" w:cs="Times New Roman"/>
          <w:sz w:val="24"/>
          <w:szCs w:val="24"/>
        </w:rPr>
        <w:t xml:space="preserve">in </w:t>
      </w:r>
      <w:r w:rsidR="00F703E8" w:rsidRPr="00565663">
        <w:rPr>
          <w:rFonts w:ascii="Times New Roman" w:hAnsi="Times New Roman" w:cs="Times New Roman"/>
          <w:sz w:val="24"/>
          <w:szCs w:val="24"/>
        </w:rPr>
        <w:t>the field of Commerce</w:t>
      </w:r>
      <w:r w:rsidR="00296715" w:rsidRPr="00565663">
        <w:rPr>
          <w:rFonts w:ascii="Times New Roman" w:hAnsi="Times New Roman" w:cs="Times New Roman"/>
          <w:sz w:val="24"/>
          <w:szCs w:val="24"/>
        </w:rPr>
        <w:t>, there was</w:t>
      </w:r>
      <w:r w:rsidR="00643D5E" w:rsidRPr="00565663">
        <w:rPr>
          <w:rFonts w:ascii="Times New Roman" w:hAnsi="Times New Roman" w:cs="Times New Roman"/>
          <w:sz w:val="24"/>
          <w:szCs w:val="24"/>
        </w:rPr>
        <w:t xml:space="preserve"> a</w:t>
      </w:r>
      <w:r w:rsidR="00F703E8" w:rsidRPr="00565663">
        <w:rPr>
          <w:rFonts w:ascii="Times New Roman" w:hAnsi="Times New Roman" w:cs="Times New Roman"/>
          <w:sz w:val="24"/>
          <w:szCs w:val="24"/>
        </w:rPr>
        <w:t xml:space="preserve"> significant number of applicants</w:t>
      </w:r>
      <w:r w:rsidR="00296715" w:rsidRPr="00565663">
        <w:rPr>
          <w:rFonts w:ascii="Times New Roman" w:hAnsi="Times New Roman" w:cs="Times New Roman"/>
          <w:sz w:val="24"/>
          <w:szCs w:val="24"/>
        </w:rPr>
        <w:t xml:space="preserve"> who were</w:t>
      </w:r>
      <w:r w:rsidR="00F703E8" w:rsidRPr="00565663">
        <w:rPr>
          <w:rFonts w:ascii="Times New Roman" w:hAnsi="Times New Roman" w:cs="Times New Roman"/>
          <w:sz w:val="24"/>
          <w:szCs w:val="24"/>
        </w:rPr>
        <w:t xml:space="preserve"> in possession of qualifications from the fields of engineeri</w:t>
      </w:r>
      <w:r w:rsidR="005F0763" w:rsidRPr="00565663">
        <w:rPr>
          <w:rFonts w:ascii="Times New Roman" w:hAnsi="Times New Roman" w:cs="Times New Roman"/>
          <w:sz w:val="24"/>
          <w:szCs w:val="24"/>
        </w:rPr>
        <w:t>ng, science, law and philosophy for instance.</w:t>
      </w:r>
    </w:p>
    <w:p w:rsidR="00F703E8" w:rsidRPr="00362256" w:rsidRDefault="00412D01"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Importantly, there was</w:t>
      </w:r>
      <w:r w:rsidR="00643D5E" w:rsidRPr="00565663">
        <w:rPr>
          <w:rFonts w:ascii="Times New Roman" w:hAnsi="Times New Roman" w:cs="Times New Roman"/>
          <w:sz w:val="24"/>
          <w:szCs w:val="24"/>
        </w:rPr>
        <w:t xml:space="preserve"> a significant</w:t>
      </w:r>
      <w:r w:rsidR="00F703E8" w:rsidRPr="00565663">
        <w:rPr>
          <w:rFonts w:ascii="Times New Roman" w:hAnsi="Times New Roman" w:cs="Times New Roman"/>
          <w:sz w:val="24"/>
          <w:szCs w:val="24"/>
        </w:rPr>
        <w:t xml:space="preserve"> number of applicants who </w:t>
      </w:r>
      <w:r w:rsidR="00F93EA6" w:rsidRPr="00565663">
        <w:rPr>
          <w:rFonts w:ascii="Times New Roman" w:hAnsi="Times New Roman" w:cs="Times New Roman"/>
          <w:sz w:val="24"/>
          <w:szCs w:val="24"/>
        </w:rPr>
        <w:t>possess</w:t>
      </w:r>
      <w:r w:rsidR="00296715" w:rsidRPr="00565663">
        <w:rPr>
          <w:rFonts w:ascii="Times New Roman" w:hAnsi="Times New Roman" w:cs="Times New Roman"/>
          <w:sz w:val="24"/>
          <w:szCs w:val="24"/>
        </w:rPr>
        <w:t>ed</w:t>
      </w:r>
      <w:r w:rsidR="00F93EA6" w:rsidRPr="00565663">
        <w:rPr>
          <w:rFonts w:ascii="Times New Roman" w:hAnsi="Times New Roman" w:cs="Times New Roman"/>
          <w:sz w:val="24"/>
          <w:szCs w:val="24"/>
        </w:rPr>
        <w:t xml:space="preserve"> the required qualifications</w:t>
      </w:r>
      <w:r w:rsidR="00643D5E" w:rsidRPr="00565663">
        <w:rPr>
          <w:rFonts w:ascii="Times New Roman" w:hAnsi="Times New Roman" w:cs="Times New Roman"/>
          <w:sz w:val="24"/>
          <w:szCs w:val="24"/>
        </w:rPr>
        <w:t>,</w:t>
      </w:r>
      <w:r w:rsidR="00F93EA6" w:rsidRPr="00565663">
        <w:rPr>
          <w:rFonts w:ascii="Times New Roman" w:hAnsi="Times New Roman" w:cs="Times New Roman"/>
          <w:sz w:val="24"/>
          <w:szCs w:val="24"/>
        </w:rPr>
        <w:t xml:space="preserve"> but wi</w:t>
      </w:r>
      <w:r w:rsidR="00AA5BDC" w:rsidRPr="00565663">
        <w:rPr>
          <w:rFonts w:ascii="Times New Roman" w:hAnsi="Times New Roman" w:cs="Times New Roman"/>
          <w:sz w:val="24"/>
          <w:szCs w:val="24"/>
        </w:rPr>
        <w:t>th no relevant experience as required</w:t>
      </w:r>
      <w:r w:rsidR="00F93EA6" w:rsidRPr="00565663">
        <w:rPr>
          <w:rFonts w:ascii="Times New Roman" w:hAnsi="Times New Roman" w:cs="Times New Roman"/>
          <w:sz w:val="24"/>
          <w:szCs w:val="24"/>
        </w:rPr>
        <w:t xml:space="preserve"> for this position or vice versa. Further,</w:t>
      </w:r>
      <w:r w:rsidR="00296715" w:rsidRPr="00565663">
        <w:rPr>
          <w:rFonts w:ascii="Times New Roman" w:hAnsi="Times New Roman" w:cs="Times New Roman"/>
          <w:sz w:val="24"/>
          <w:szCs w:val="24"/>
        </w:rPr>
        <w:t xml:space="preserve"> there were</w:t>
      </w:r>
      <w:r w:rsidR="00F93EA6" w:rsidRPr="00565663">
        <w:rPr>
          <w:rFonts w:ascii="Times New Roman" w:hAnsi="Times New Roman" w:cs="Times New Roman"/>
          <w:sz w:val="24"/>
          <w:szCs w:val="24"/>
        </w:rPr>
        <w:t xml:space="preserve"> some few applicants, who possess</w:t>
      </w:r>
      <w:r w:rsidR="00296715" w:rsidRPr="00565663">
        <w:rPr>
          <w:rFonts w:ascii="Times New Roman" w:hAnsi="Times New Roman" w:cs="Times New Roman"/>
          <w:sz w:val="24"/>
          <w:szCs w:val="24"/>
        </w:rPr>
        <w:t>ed</w:t>
      </w:r>
      <w:r w:rsidR="00F93EA6" w:rsidRPr="00565663">
        <w:rPr>
          <w:rFonts w:ascii="Times New Roman" w:hAnsi="Times New Roman" w:cs="Times New Roman"/>
          <w:sz w:val="24"/>
          <w:szCs w:val="24"/>
        </w:rPr>
        <w:t xml:space="preserve"> the required qualifications</w:t>
      </w:r>
      <w:r w:rsidR="00643D5E" w:rsidRPr="00565663">
        <w:rPr>
          <w:rFonts w:ascii="Times New Roman" w:hAnsi="Times New Roman" w:cs="Times New Roman"/>
          <w:sz w:val="24"/>
          <w:szCs w:val="24"/>
        </w:rPr>
        <w:t>,</w:t>
      </w:r>
      <w:r w:rsidR="00296715" w:rsidRPr="00565663">
        <w:rPr>
          <w:rFonts w:ascii="Times New Roman" w:hAnsi="Times New Roman" w:cs="Times New Roman"/>
          <w:sz w:val="24"/>
          <w:szCs w:val="24"/>
        </w:rPr>
        <w:t xml:space="preserve"> but difficult to track their</w:t>
      </w:r>
      <w:r w:rsidR="00F93EA6" w:rsidRPr="00565663">
        <w:rPr>
          <w:rFonts w:ascii="Times New Roman" w:hAnsi="Times New Roman" w:cs="Times New Roman"/>
          <w:sz w:val="24"/>
          <w:szCs w:val="24"/>
        </w:rPr>
        <w:t xml:space="preserve"> knowledge of state finances and public administration. Such </w:t>
      </w:r>
      <w:r w:rsidR="00296715" w:rsidRPr="00565663">
        <w:rPr>
          <w:rFonts w:ascii="Times New Roman" w:hAnsi="Times New Roman" w:cs="Times New Roman"/>
          <w:sz w:val="24"/>
          <w:szCs w:val="24"/>
        </w:rPr>
        <w:t>applicants</w:t>
      </w:r>
      <w:r w:rsidR="00AA5BDC" w:rsidRPr="00565663">
        <w:rPr>
          <w:rFonts w:ascii="Times New Roman" w:hAnsi="Times New Roman" w:cs="Times New Roman"/>
          <w:sz w:val="24"/>
          <w:szCs w:val="24"/>
        </w:rPr>
        <w:t>,</w:t>
      </w:r>
      <w:r w:rsidR="00296715" w:rsidRPr="00565663">
        <w:rPr>
          <w:rFonts w:ascii="Times New Roman" w:hAnsi="Times New Roman" w:cs="Times New Roman"/>
          <w:sz w:val="24"/>
          <w:szCs w:val="24"/>
        </w:rPr>
        <w:t xml:space="preserve"> for instance, were</w:t>
      </w:r>
      <w:r w:rsidR="006301E8" w:rsidRPr="00565663">
        <w:rPr>
          <w:rFonts w:ascii="Times New Roman" w:hAnsi="Times New Roman" w:cs="Times New Roman"/>
          <w:sz w:val="24"/>
          <w:szCs w:val="24"/>
        </w:rPr>
        <w:t xml:space="preserve"> qualified and registered Char</w:t>
      </w:r>
      <w:r w:rsidR="00F93EA6" w:rsidRPr="00565663">
        <w:rPr>
          <w:rFonts w:ascii="Times New Roman" w:hAnsi="Times New Roman" w:cs="Times New Roman"/>
          <w:sz w:val="24"/>
          <w:szCs w:val="24"/>
        </w:rPr>
        <w:t xml:space="preserve">tered Accountants or in possession of </w:t>
      </w:r>
      <w:r w:rsidR="00643D5E" w:rsidRPr="00565663">
        <w:rPr>
          <w:rFonts w:ascii="Times New Roman" w:hAnsi="Times New Roman" w:cs="Times New Roman"/>
          <w:sz w:val="24"/>
          <w:szCs w:val="24"/>
        </w:rPr>
        <w:t xml:space="preserve">a </w:t>
      </w:r>
      <w:r w:rsidR="006301E8" w:rsidRPr="00565663">
        <w:rPr>
          <w:rFonts w:ascii="Times New Roman" w:hAnsi="Times New Roman" w:cs="Times New Roman"/>
          <w:sz w:val="24"/>
          <w:szCs w:val="24"/>
        </w:rPr>
        <w:t>Master’s</w:t>
      </w:r>
      <w:r w:rsidR="00F93EA6" w:rsidRPr="00565663">
        <w:rPr>
          <w:rFonts w:ascii="Times New Roman" w:hAnsi="Times New Roman" w:cs="Times New Roman"/>
          <w:sz w:val="24"/>
          <w:szCs w:val="24"/>
        </w:rPr>
        <w:t xml:space="preserve"> degree in Accounting, </w:t>
      </w:r>
      <w:r w:rsidR="006301E8" w:rsidRPr="00565663">
        <w:rPr>
          <w:rFonts w:ascii="Times New Roman" w:hAnsi="Times New Roman" w:cs="Times New Roman"/>
          <w:sz w:val="24"/>
          <w:szCs w:val="24"/>
        </w:rPr>
        <w:t xml:space="preserve">and </w:t>
      </w:r>
      <w:r w:rsidR="00F93EA6" w:rsidRPr="00565663">
        <w:rPr>
          <w:rFonts w:ascii="Times New Roman" w:hAnsi="Times New Roman" w:cs="Times New Roman"/>
          <w:sz w:val="24"/>
          <w:szCs w:val="24"/>
        </w:rPr>
        <w:t xml:space="preserve">designated as CEOs of </w:t>
      </w:r>
      <w:r w:rsidR="00913668" w:rsidRPr="00565663">
        <w:rPr>
          <w:rFonts w:ascii="Times New Roman" w:hAnsi="Times New Roman" w:cs="Times New Roman"/>
          <w:sz w:val="24"/>
          <w:szCs w:val="24"/>
        </w:rPr>
        <w:t xml:space="preserve">their Accounting and </w:t>
      </w:r>
      <w:r w:rsidR="00F93EA6" w:rsidRPr="00565663">
        <w:rPr>
          <w:rFonts w:ascii="Times New Roman" w:hAnsi="Times New Roman" w:cs="Times New Roman"/>
          <w:sz w:val="24"/>
          <w:szCs w:val="24"/>
        </w:rPr>
        <w:t>Auditing firms with no previous track of knowledge</w:t>
      </w:r>
      <w:r w:rsidR="00296715" w:rsidRPr="00565663">
        <w:rPr>
          <w:rFonts w:ascii="Times New Roman" w:hAnsi="Times New Roman" w:cs="Times New Roman"/>
          <w:sz w:val="24"/>
          <w:szCs w:val="24"/>
        </w:rPr>
        <w:t xml:space="preserve"> of the public sector. These were</w:t>
      </w:r>
      <w:r w:rsidR="00F93EA6" w:rsidRPr="00565663">
        <w:rPr>
          <w:rFonts w:ascii="Times New Roman" w:hAnsi="Times New Roman" w:cs="Times New Roman"/>
          <w:sz w:val="24"/>
          <w:szCs w:val="24"/>
        </w:rPr>
        <w:t xml:space="preserve"> the applicants who worked in </w:t>
      </w:r>
      <w:r w:rsidR="00643D5E" w:rsidRPr="00565663">
        <w:rPr>
          <w:rFonts w:ascii="Times New Roman" w:hAnsi="Times New Roman" w:cs="Times New Roman"/>
          <w:sz w:val="24"/>
          <w:szCs w:val="24"/>
        </w:rPr>
        <w:t xml:space="preserve">the </w:t>
      </w:r>
      <w:r w:rsidR="00F93EA6" w:rsidRPr="00565663">
        <w:rPr>
          <w:rFonts w:ascii="Times New Roman" w:hAnsi="Times New Roman" w:cs="Times New Roman"/>
          <w:sz w:val="24"/>
          <w:szCs w:val="24"/>
        </w:rPr>
        <w:t>private sector and later started their own businesse</w:t>
      </w:r>
      <w:r w:rsidR="00913668" w:rsidRPr="00565663">
        <w:rPr>
          <w:rFonts w:ascii="Times New Roman" w:hAnsi="Times New Roman" w:cs="Times New Roman"/>
          <w:sz w:val="24"/>
          <w:szCs w:val="24"/>
        </w:rPr>
        <w:t xml:space="preserve">s, </w:t>
      </w:r>
      <w:r w:rsidR="00AA5BDC" w:rsidRPr="00565663">
        <w:rPr>
          <w:rFonts w:ascii="Times New Roman" w:hAnsi="Times New Roman" w:cs="Times New Roman"/>
          <w:sz w:val="24"/>
          <w:szCs w:val="24"/>
        </w:rPr>
        <w:t xml:space="preserve">of </w:t>
      </w:r>
      <w:r w:rsidR="00913668" w:rsidRPr="00565663">
        <w:rPr>
          <w:rFonts w:ascii="Times New Roman" w:hAnsi="Times New Roman" w:cs="Times New Roman"/>
          <w:sz w:val="24"/>
          <w:szCs w:val="24"/>
        </w:rPr>
        <w:t>which claim</w:t>
      </w:r>
      <w:r w:rsidR="00AA5BDC" w:rsidRPr="00565663">
        <w:rPr>
          <w:rFonts w:ascii="Times New Roman" w:hAnsi="Times New Roman" w:cs="Times New Roman"/>
          <w:sz w:val="24"/>
          <w:szCs w:val="24"/>
        </w:rPr>
        <w:t>ed</w:t>
      </w:r>
      <w:r w:rsidR="00913668" w:rsidRPr="00565663">
        <w:rPr>
          <w:rFonts w:ascii="Times New Roman" w:hAnsi="Times New Roman" w:cs="Times New Roman"/>
          <w:sz w:val="24"/>
          <w:szCs w:val="24"/>
        </w:rPr>
        <w:t xml:space="preserve"> to</w:t>
      </w:r>
      <w:r w:rsidR="00F93EA6" w:rsidRPr="00565663">
        <w:rPr>
          <w:rFonts w:ascii="Times New Roman" w:hAnsi="Times New Roman" w:cs="Times New Roman"/>
          <w:sz w:val="24"/>
          <w:szCs w:val="24"/>
        </w:rPr>
        <w:t xml:space="preserve"> have clients in the public sector.</w:t>
      </w:r>
    </w:p>
    <w:p w:rsidR="00913668" w:rsidRDefault="00913668"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lastRenderedPageBreak/>
        <w:t>Lastly, there is a sma</w:t>
      </w:r>
      <w:r w:rsidR="00296715" w:rsidRPr="00565663">
        <w:rPr>
          <w:rFonts w:ascii="Times New Roman" w:hAnsi="Times New Roman" w:cs="Times New Roman"/>
          <w:sz w:val="24"/>
          <w:szCs w:val="24"/>
        </w:rPr>
        <w:t>ll number of applicants, who were</w:t>
      </w:r>
      <w:r w:rsidRPr="00565663">
        <w:rPr>
          <w:rFonts w:ascii="Times New Roman" w:hAnsi="Times New Roman" w:cs="Times New Roman"/>
          <w:sz w:val="24"/>
          <w:szCs w:val="24"/>
        </w:rPr>
        <w:t xml:space="preserve"> highly qualified with no </w:t>
      </w:r>
      <w:r w:rsidR="00BF6E0B" w:rsidRPr="00565663">
        <w:rPr>
          <w:rFonts w:ascii="Times New Roman" w:hAnsi="Times New Roman" w:cs="Times New Roman"/>
          <w:sz w:val="24"/>
          <w:szCs w:val="24"/>
        </w:rPr>
        <w:t xml:space="preserve">trace of </w:t>
      </w:r>
      <w:r w:rsidRPr="00565663">
        <w:rPr>
          <w:rFonts w:ascii="Times New Roman" w:hAnsi="Times New Roman" w:cs="Times New Roman"/>
          <w:sz w:val="24"/>
          <w:szCs w:val="24"/>
        </w:rPr>
        <w:t>practical knowledge of state finances and public ad</w:t>
      </w:r>
      <w:r w:rsidR="00BF6E0B" w:rsidRPr="00565663">
        <w:rPr>
          <w:rFonts w:ascii="Times New Roman" w:hAnsi="Times New Roman" w:cs="Times New Roman"/>
          <w:sz w:val="24"/>
          <w:szCs w:val="24"/>
        </w:rPr>
        <w:t xml:space="preserve">ministration. They work in the </w:t>
      </w:r>
      <w:r w:rsidR="00614012" w:rsidRPr="00565663">
        <w:rPr>
          <w:rFonts w:ascii="Times New Roman" w:hAnsi="Times New Roman" w:cs="Times New Roman"/>
          <w:sz w:val="24"/>
          <w:szCs w:val="24"/>
        </w:rPr>
        <w:t>a</w:t>
      </w:r>
      <w:r w:rsidR="00BF6E0B" w:rsidRPr="00565663">
        <w:rPr>
          <w:rFonts w:ascii="Times New Roman" w:hAnsi="Times New Roman" w:cs="Times New Roman"/>
          <w:sz w:val="24"/>
          <w:szCs w:val="24"/>
        </w:rPr>
        <w:t>cademic field</w:t>
      </w:r>
      <w:r w:rsidR="00643D5E" w:rsidRPr="00565663">
        <w:rPr>
          <w:rFonts w:ascii="Times New Roman" w:hAnsi="Times New Roman" w:cs="Times New Roman"/>
          <w:sz w:val="24"/>
          <w:szCs w:val="24"/>
        </w:rPr>
        <w:t>,</w:t>
      </w:r>
      <w:r w:rsidRPr="00565663">
        <w:rPr>
          <w:rFonts w:ascii="Times New Roman" w:hAnsi="Times New Roman" w:cs="Times New Roman"/>
          <w:sz w:val="24"/>
          <w:szCs w:val="24"/>
        </w:rPr>
        <w:t xml:space="preserve"> but claim</w:t>
      </w:r>
      <w:r w:rsidR="00296715" w:rsidRPr="00565663">
        <w:rPr>
          <w:rFonts w:ascii="Times New Roman" w:hAnsi="Times New Roman" w:cs="Times New Roman"/>
          <w:sz w:val="24"/>
          <w:szCs w:val="24"/>
        </w:rPr>
        <w:t>ed</w:t>
      </w:r>
      <w:r w:rsidRPr="00565663">
        <w:rPr>
          <w:rFonts w:ascii="Times New Roman" w:hAnsi="Times New Roman" w:cs="Times New Roman"/>
          <w:sz w:val="24"/>
          <w:szCs w:val="24"/>
        </w:rPr>
        <w:t xml:space="preserve"> to do consu</w:t>
      </w:r>
      <w:r w:rsidR="00643D5E" w:rsidRPr="00565663">
        <w:rPr>
          <w:rFonts w:ascii="Times New Roman" w:hAnsi="Times New Roman" w:cs="Times New Roman"/>
          <w:sz w:val="24"/>
          <w:szCs w:val="24"/>
        </w:rPr>
        <w:t>lting</w:t>
      </w:r>
      <w:r w:rsidRPr="00565663">
        <w:rPr>
          <w:rFonts w:ascii="Times New Roman" w:hAnsi="Times New Roman" w:cs="Times New Roman"/>
          <w:sz w:val="24"/>
          <w:szCs w:val="24"/>
        </w:rPr>
        <w:t xml:space="preserve"> </w:t>
      </w:r>
      <w:r w:rsidR="00BF6E0B" w:rsidRPr="00565663">
        <w:rPr>
          <w:rFonts w:ascii="Times New Roman" w:hAnsi="Times New Roman" w:cs="Times New Roman"/>
          <w:sz w:val="24"/>
          <w:szCs w:val="24"/>
        </w:rPr>
        <w:t xml:space="preserve">and advisory </w:t>
      </w:r>
      <w:r w:rsidRPr="00565663">
        <w:rPr>
          <w:rFonts w:ascii="Times New Roman" w:hAnsi="Times New Roman" w:cs="Times New Roman"/>
          <w:sz w:val="24"/>
          <w:szCs w:val="24"/>
        </w:rPr>
        <w:t>work in the public sector, in particular in the field of accounting and auditing.</w:t>
      </w:r>
    </w:p>
    <w:p w:rsidR="00362256" w:rsidRPr="00362256" w:rsidRDefault="00362256" w:rsidP="00362256">
      <w:pPr>
        <w:spacing w:line="360" w:lineRule="auto"/>
        <w:jc w:val="both"/>
        <w:rPr>
          <w:rFonts w:ascii="Times New Roman" w:hAnsi="Times New Roman" w:cs="Times New Roman"/>
          <w:sz w:val="24"/>
          <w:szCs w:val="24"/>
        </w:rPr>
      </w:pPr>
    </w:p>
    <w:p w:rsidR="00C15A74" w:rsidRPr="00565663" w:rsidRDefault="00BF6E0B"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Summary of the key profiles of applicants</w:t>
      </w:r>
    </w:p>
    <w:p w:rsidR="001304A6" w:rsidRPr="00362256" w:rsidRDefault="005C7EFA" w:rsidP="00320138">
      <w:pPr>
        <w:spacing w:line="360" w:lineRule="auto"/>
        <w:ind w:left="360"/>
        <w:jc w:val="both"/>
        <w:rPr>
          <w:rFonts w:ascii="Times New Roman" w:hAnsi="Times New Roman" w:cs="Times New Roman"/>
          <w:b/>
          <w:sz w:val="24"/>
          <w:szCs w:val="24"/>
        </w:rPr>
      </w:pPr>
      <w:r w:rsidRPr="00565663">
        <w:rPr>
          <w:rFonts w:ascii="Times New Roman" w:hAnsi="Times New Roman" w:cs="Times New Roman"/>
          <w:b/>
          <w:sz w:val="24"/>
          <w:szCs w:val="24"/>
        </w:rPr>
        <w:t>3</w:t>
      </w:r>
      <w:r w:rsidR="000A37AA" w:rsidRPr="00565663">
        <w:rPr>
          <w:rFonts w:ascii="Times New Roman" w:hAnsi="Times New Roman" w:cs="Times New Roman"/>
          <w:b/>
          <w:sz w:val="24"/>
          <w:szCs w:val="24"/>
        </w:rPr>
        <w:t>.1 Applications in terms of Gender</w:t>
      </w:r>
      <w:r w:rsidR="00E06759" w:rsidRPr="00565663">
        <w:rPr>
          <w:rFonts w:ascii="Times New Roman" w:hAnsi="Times New Roman" w:cs="Times New Roman"/>
          <w:b/>
          <w:sz w:val="24"/>
          <w:szCs w:val="24"/>
        </w:rPr>
        <w:t xml:space="preserve"> and age</w:t>
      </w:r>
    </w:p>
    <w:p w:rsidR="00296715" w:rsidRPr="00362256" w:rsidRDefault="000A37AA"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Out </w:t>
      </w:r>
      <w:r w:rsidR="00C678FF" w:rsidRPr="00565663">
        <w:rPr>
          <w:rFonts w:ascii="Times New Roman" w:hAnsi="Times New Roman" w:cs="Times New Roman"/>
          <w:sz w:val="24"/>
          <w:szCs w:val="24"/>
        </w:rPr>
        <w:t>of 71 applications received, more than a half (54.9 percent) or 39 were from male applicants, while</w:t>
      </w:r>
      <w:r w:rsidR="00E06759" w:rsidRPr="00565663">
        <w:rPr>
          <w:rFonts w:ascii="Times New Roman" w:hAnsi="Times New Roman" w:cs="Times New Roman"/>
          <w:sz w:val="24"/>
          <w:szCs w:val="24"/>
        </w:rPr>
        <w:t xml:space="preserve"> female applicants only accounted</w:t>
      </w:r>
      <w:r w:rsidR="00C678FF" w:rsidRPr="00565663">
        <w:rPr>
          <w:rFonts w:ascii="Times New Roman" w:hAnsi="Times New Roman" w:cs="Times New Roman"/>
          <w:sz w:val="24"/>
          <w:szCs w:val="24"/>
        </w:rPr>
        <w:t xml:space="preserve"> </w:t>
      </w:r>
      <w:r w:rsidR="00977460" w:rsidRPr="00565663">
        <w:rPr>
          <w:rFonts w:ascii="Times New Roman" w:hAnsi="Times New Roman" w:cs="Times New Roman"/>
          <w:sz w:val="24"/>
          <w:szCs w:val="24"/>
        </w:rPr>
        <w:t xml:space="preserve">for </w:t>
      </w:r>
      <w:r w:rsidR="00C678FF" w:rsidRPr="00565663">
        <w:rPr>
          <w:rFonts w:ascii="Times New Roman" w:hAnsi="Times New Roman" w:cs="Times New Roman"/>
          <w:sz w:val="24"/>
          <w:szCs w:val="24"/>
        </w:rPr>
        <w:t xml:space="preserve">(30.9 percent) or 22. In addition, </w:t>
      </w:r>
      <w:r w:rsidR="00E06759" w:rsidRPr="00565663">
        <w:rPr>
          <w:rFonts w:ascii="Times New Roman" w:hAnsi="Times New Roman" w:cs="Times New Roman"/>
          <w:sz w:val="24"/>
          <w:szCs w:val="24"/>
        </w:rPr>
        <w:t>there were</w:t>
      </w:r>
      <w:r w:rsidR="00C678FF" w:rsidRPr="00565663">
        <w:rPr>
          <w:rFonts w:ascii="Times New Roman" w:hAnsi="Times New Roman" w:cs="Times New Roman"/>
          <w:sz w:val="24"/>
          <w:szCs w:val="24"/>
        </w:rPr>
        <w:t xml:space="preserve"> applicants </w:t>
      </w:r>
      <w:r w:rsidR="00BB5CC6" w:rsidRPr="00565663">
        <w:rPr>
          <w:rFonts w:ascii="Times New Roman" w:hAnsi="Times New Roman" w:cs="Times New Roman"/>
          <w:sz w:val="24"/>
          <w:szCs w:val="24"/>
        </w:rPr>
        <w:t>(14.1percent</w:t>
      </w:r>
      <w:r w:rsidR="00362256" w:rsidRPr="00565663">
        <w:rPr>
          <w:rFonts w:ascii="Times New Roman" w:hAnsi="Times New Roman" w:cs="Times New Roman"/>
          <w:sz w:val="24"/>
          <w:szCs w:val="24"/>
        </w:rPr>
        <w:t>) or</w:t>
      </w:r>
      <w:r w:rsidR="00977460" w:rsidRPr="00565663">
        <w:rPr>
          <w:rFonts w:ascii="Times New Roman" w:hAnsi="Times New Roman" w:cs="Times New Roman"/>
          <w:sz w:val="24"/>
          <w:szCs w:val="24"/>
        </w:rPr>
        <w:t xml:space="preserve"> 10, </w:t>
      </w:r>
      <w:r w:rsidR="00C678FF" w:rsidRPr="00565663">
        <w:rPr>
          <w:rFonts w:ascii="Times New Roman" w:hAnsi="Times New Roman" w:cs="Times New Roman"/>
          <w:sz w:val="24"/>
          <w:szCs w:val="24"/>
        </w:rPr>
        <w:t xml:space="preserve">who did not specify their gender in their </w:t>
      </w:r>
      <w:r w:rsidR="00BB5CC6" w:rsidRPr="00565663">
        <w:rPr>
          <w:rFonts w:ascii="Times New Roman" w:hAnsi="Times New Roman" w:cs="Times New Roman"/>
          <w:sz w:val="24"/>
          <w:szCs w:val="24"/>
        </w:rPr>
        <w:t>Curriculum</w:t>
      </w:r>
      <w:r w:rsidR="00C678FF" w:rsidRPr="00565663">
        <w:rPr>
          <w:rFonts w:ascii="Times New Roman" w:hAnsi="Times New Roman" w:cs="Times New Roman"/>
          <w:sz w:val="24"/>
          <w:szCs w:val="24"/>
        </w:rPr>
        <w:t xml:space="preserve"> Vitae.</w:t>
      </w:r>
      <w:r w:rsidR="00C678FF" w:rsidRPr="00362256">
        <w:rPr>
          <w:rFonts w:ascii="Times New Roman" w:hAnsi="Times New Roman" w:cs="Times New Roman"/>
          <w:sz w:val="24"/>
          <w:szCs w:val="24"/>
        </w:rPr>
        <w:t xml:space="preserve"> </w:t>
      </w:r>
    </w:p>
    <w:p w:rsidR="00C15A74" w:rsidRPr="00362256" w:rsidRDefault="005C7EFA"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w:t>
      </w:r>
      <w:r w:rsidR="00BB5CC6" w:rsidRPr="00565663">
        <w:rPr>
          <w:rFonts w:ascii="Times New Roman" w:hAnsi="Times New Roman" w:cs="Times New Roman"/>
          <w:sz w:val="24"/>
          <w:szCs w:val="24"/>
        </w:rPr>
        <w:t>he majority of applicants who responded to the advert were very young applicants between the ages of 20-30 ye</w:t>
      </w:r>
      <w:r w:rsidR="00F07F9B" w:rsidRPr="00565663">
        <w:rPr>
          <w:rFonts w:ascii="Times New Roman" w:hAnsi="Times New Roman" w:cs="Times New Roman"/>
          <w:sz w:val="24"/>
          <w:szCs w:val="24"/>
        </w:rPr>
        <w:t>ars.</w:t>
      </w:r>
      <w:r w:rsidR="00BB5CC6" w:rsidRPr="00565663">
        <w:rPr>
          <w:rFonts w:ascii="Times New Roman" w:hAnsi="Times New Roman" w:cs="Times New Roman"/>
          <w:sz w:val="24"/>
          <w:szCs w:val="24"/>
        </w:rPr>
        <w:t xml:space="preserve"> They were followed by the middle age applicants</w:t>
      </w:r>
      <w:r w:rsidR="006301E8" w:rsidRPr="00565663">
        <w:rPr>
          <w:rFonts w:ascii="Times New Roman" w:hAnsi="Times New Roman" w:cs="Times New Roman"/>
          <w:sz w:val="24"/>
          <w:szCs w:val="24"/>
        </w:rPr>
        <w:t xml:space="preserve"> who are</w:t>
      </w:r>
      <w:r w:rsidR="00BB5CC6" w:rsidRPr="00565663">
        <w:rPr>
          <w:rFonts w:ascii="Times New Roman" w:hAnsi="Times New Roman" w:cs="Times New Roman"/>
          <w:sz w:val="24"/>
          <w:szCs w:val="24"/>
        </w:rPr>
        <w:t xml:space="preserve"> between the ages of 36-45 years. Importantly, both applicants between the ages of 20-30 years, and</w:t>
      </w:r>
      <w:r w:rsidR="006301E8" w:rsidRPr="00565663">
        <w:rPr>
          <w:rFonts w:ascii="Times New Roman" w:hAnsi="Times New Roman" w:cs="Times New Roman"/>
          <w:sz w:val="24"/>
          <w:szCs w:val="24"/>
        </w:rPr>
        <w:t xml:space="preserve"> between 31-35 years constitute</w:t>
      </w:r>
      <w:r w:rsidR="00BB5CC6" w:rsidRPr="00565663">
        <w:rPr>
          <w:rFonts w:ascii="Times New Roman" w:hAnsi="Times New Roman" w:cs="Times New Roman"/>
          <w:sz w:val="24"/>
          <w:szCs w:val="24"/>
        </w:rPr>
        <w:t xml:space="preserve"> more than half (52.1 percent) of t</w:t>
      </w:r>
      <w:r w:rsidR="00643D5E" w:rsidRPr="00565663">
        <w:rPr>
          <w:rFonts w:ascii="Times New Roman" w:hAnsi="Times New Roman" w:cs="Times New Roman"/>
          <w:sz w:val="24"/>
          <w:szCs w:val="24"/>
        </w:rPr>
        <w:t xml:space="preserve">he </w:t>
      </w:r>
      <w:r w:rsidR="006301E8" w:rsidRPr="00565663">
        <w:rPr>
          <w:rFonts w:ascii="Times New Roman" w:hAnsi="Times New Roman" w:cs="Times New Roman"/>
          <w:sz w:val="24"/>
          <w:szCs w:val="24"/>
        </w:rPr>
        <w:t xml:space="preserve">total 71 </w:t>
      </w:r>
      <w:r w:rsidR="00643D5E" w:rsidRPr="00565663">
        <w:rPr>
          <w:rFonts w:ascii="Times New Roman" w:hAnsi="Times New Roman" w:cs="Times New Roman"/>
          <w:sz w:val="24"/>
          <w:szCs w:val="24"/>
        </w:rPr>
        <w:t>applicants. This means that the majority of applicants</w:t>
      </w:r>
      <w:r w:rsidR="00BB5CC6" w:rsidRPr="00565663">
        <w:rPr>
          <w:rFonts w:ascii="Times New Roman" w:hAnsi="Times New Roman" w:cs="Times New Roman"/>
          <w:sz w:val="24"/>
          <w:szCs w:val="24"/>
        </w:rPr>
        <w:t xml:space="preserve"> </w:t>
      </w:r>
      <w:r w:rsidR="00643D5E" w:rsidRPr="00565663">
        <w:rPr>
          <w:rFonts w:ascii="Times New Roman" w:hAnsi="Times New Roman" w:cs="Times New Roman"/>
          <w:sz w:val="24"/>
          <w:szCs w:val="24"/>
        </w:rPr>
        <w:t xml:space="preserve">who </w:t>
      </w:r>
      <w:r w:rsidR="00BB5CC6" w:rsidRPr="00565663">
        <w:rPr>
          <w:rFonts w:ascii="Times New Roman" w:hAnsi="Times New Roman" w:cs="Times New Roman"/>
          <w:sz w:val="24"/>
          <w:szCs w:val="24"/>
        </w:rPr>
        <w:t>applied for the position of Audito</w:t>
      </w:r>
      <w:r w:rsidR="00F363D3" w:rsidRPr="00565663">
        <w:rPr>
          <w:rFonts w:ascii="Times New Roman" w:hAnsi="Times New Roman" w:cs="Times New Roman"/>
          <w:sz w:val="24"/>
          <w:szCs w:val="24"/>
        </w:rPr>
        <w:t>r-General of South Afric</w:t>
      </w:r>
      <w:r w:rsidR="00296715" w:rsidRPr="00565663">
        <w:rPr>
          <w:rFonts w:ascii="Times New Roman" w:hAnsi="Times New Roman" w:cs="Times New Roman"/>
          <w:sz w:val="24"/>
          <w:szCs w:val="24"/>
        </w:rPr>
        <w:t xml:space="preserve">a </w:t>
      </w:r>
      <w:r w:rsidR="00977460" w:rsidRPr="00565663">
        <w:rPr>
          <w:rFonts w:ascii="Times New Roman" w:hAnsi="Times New Roman" w:cs="Times New Roman"/>
          <w:sz w:val="24"/>
          <w:szCs w:val="24"/>
        </w:rPr>
        <w:t xml:space="preserve">were </w:t>
      </w:r>
      <w:r w:rsidR="00296715" w:rsidRPr="00565663">
        <w:rPr>
          <w:rFonts w:ascii="Times New Roman" w:hAnsi="Times New Roman" w:cs="Times New Roman"/>
          <w:sz w:val="24"/>
          <w:szCs w:val="24"/>
        </w:rPr>
        <w:t>from the young</w:t>
      </w:r>
      <w:r w:rsidR="00977460" w:rsidRPr="00565663">
        <w:rPr>
          <w:rFonts w:ascii="Times New Roman" w:hAnsi="Times New Roman" w:cs="Times New Roman"/>
          <w:sz w:val="24"/>
          <w:szCs w:val="24"/>
        </w:rPr>
        <w:t>er</w:t>
      </w:r>
      <w:r w:rsidR="00296715" w:rsidRPr="00565663">
        <w:rPr>
          <w:rFonts w:ascii="Times New Roman" w:hAnsi="Times New Roman" w:cs="Times New Roman"/>
          <w:sz w:val="24"/>
          <w:szCs w:val="24"/>
        </w:rPr>
        <w:t xml:space="preserve"> population.</w:t>
      </w:r>
    </w:p>
    <w:p w:rsidR="005C7EFA" w:rsidRPr="00362256" w:rsidRDefault="005C7EFA" w:rsidP="00362256">
      <w:pPr>
        <w:spacing w:line="360" w:lineRule="auto"/>
        <w:jc w:val="both"/>
        <w:rPr>
          <w:rFonts w:ascii="Times New Roman" w:hAnsi="Times New Roman" w:cs="Times New Roman"/>
          <w:sz w:val="24"/>
          <w:szCs w:val="24"/>
        </w:rPr>
      </w:pPr>
    </w:p>
    <w:p w:rsidR="00467E12" w:rsidRPr="00362256" w:rsidRDefault="005C7EFA" w:rsidP="00362256">
      <w:p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 xml:space="preserve">3.2. </w:t>
      </w:r>
      <w:r w:rsidR="000A37AA" w:rsidRPr="00565663">
        <w:rPr>
          <w:rFonts w:ascii="Times New Roman" w:hAnsi="Times New Roman" w:cs="Times New Roman"/>
          <w:b/>
          <w:sz w:val="24"/>
          <w:szCs w:val="24"/>
        </w:rPr>
        <w:t xml:space="preserve">Applicants in terms of </w:t>
      </w:r>
      <w:r w:rsidR="00C67C9E" w:rsidRPr="00565663">
        <w:rPr>
          <w:rFonts w:ascii="Times New Roman" w:hAnsi="Times New Roman" w:cs="Times New Roman"/>
          <w:b/>
          <w:sz w:val="24"/>
          <w:szCs w:val="24"/>
        </w:rPr>
        <w:t>Qualifications in Accounting/Auditing</w:t>
      </w:r>
    </w:p>
    <w:p w:rsidR="00467E12" w:rsidRDefault="00296715"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An</w:t>
      </w:r>
      <w:r w:rsidR="000A37AA" w:rsidRPr="00565663">
        <w:rPr>
          <w:rFonts w:ascii="Times New Roman" w:hAnsi="Times New Roman" w:cs="Times New Roman"/>
          <w:sz w:val="24"/>
          <w:szCs w:val="24"/>
        </w:rPr>
        <w:t xml:space="preserve"> </w:t>
      </w:r>
      <w:r w:rsidRPr="00565663">
        <w:rPr>
          <w:rFonts w:ascii="Times New Roman" w:hAnsi="Times New Roman" w:cs="Times New Roman"/>
          <w:sz w:val="24"/>
          <w:szCs w:val="24"/>
        </w:rPr>
        <w:t>insignificant</w:t>
      </w:r>
      <w:r w:rsidR="000A37AA" w:rsidRPr="00565663">
        <w:rPr>
          <w:rFonts w:ascii="Times New Roman" w:hAnsi="Times New Roman" w:cs="Times New Roman"/>
          <w:sz w:val="24"/>
          <w:szCs w:val="24"/>
        </w:rPr>
        <w:t xml:space="preserve"> number of applicants of about 17 percent or 12</w:t>
      </w:r>
      <w:r w:rsidR="00614012" w:rsidRPr="00565663">
        <w:rPr>
          <w:rFonts w:ascii="Times New Roman" w:hAnsi="Times New Roman" w:cs="Times New Roman"/>
          <w:sz w:val="24"/>
          <w:szCs w:val="24"/>
        </w:rPr>
        <w:t>,</w:t>
      </w:r>
      <w:r w:rsidR="000A37AA" w:rsidRPr="00565663">
        <w:rPr>
          <w:rFonts w:ascii="Times New Roman" w:hAnsi="Times New Roman" w:cs="Times New Roman"/>
          <w:sz w:val="24"/>
          <w:szCs w:val="24"/>
        </w:rPr>
        <w:t xml:space="preserve"> were</w:t>
      </w:r>
      <w:r w:rsidR="00A8181D" w:rsidRPr="00565663">
        <w:rPr>
          <w:rFonts w:ascii="Times New Roman" w:hAnsi="Times New Roman" w:cs="Times New Roman"/>
          <w:sz w:val="24"/>
          <w:szCs w:val="24"/>
        </w:rPr>
        <w:t xml:space="preserve"> in possession of Bachelor</w:t>
      </w:r>
      <w:r w:rsidR="00614012" w:rsidRPr="00565663">
        <w:rPr>
          <w:rFonts w:ascii="Times New Roman" w:hAnsi="Times New Roman" w:cs="Times New Roman"/>
          <w:sz w:val="24"/>
          <w:szCs w:val="24"/>
        </w:rPr>
        <w:t xml:space="preserve">’s degrees </w:t>
      </w:r>
      <w:r w:rsidR="00A8181D" w:rsidRPr="00565663">
        <w:rPr>
          <w:rFonts w:ascii="Times New Roman" w:hAnsi="Times New Roman" w:cs="Times New Roman"/>
          <w:sz w:val="24"/>
          <w:szCs w:val="24"/>
        </w:rPr>
        <w:t>in Accounting and/or Auditing. Importantly, one of the two applicants who possess</w:t>
      </w:r>
      <w:r w:rsidRPr="00565663">
        <w:rPr>
          <w:rFonts w:ascii="Times New Roman" w:hAnsi="Times New Roman" w:cs="Times New Roman"/>
          <w:sz w:val="24"/>
          <w:szCs w:val="24"/>
        </w:rPr>
        <w:t>ed</w:t>
      </w:r>
      <w:r w:rsidR="00643D5E" w:rsidRPr="00565663">
        <w:rPr>
          <w:rFonts w:ascii="Times New Roman" w:hAnsi="Times New Roman" w:cs="Times New Roman"/>
          <w:sz w:val="24"/>
          <w:szCs w:val="24"/>
        </w:rPr>
        <w:t xml:space="preserve"> a</w:t>
      </w:r>
      <w:r w:rsidR="00A8181D" w:rsidRPr="00565663">
        <w:rPr>
          <w:rFonts w:ascii="Times New Roman" w:hAnsi="Times New Roman" w:cs="Times New Roman"/>
          <w:sz w:val="24"/>
          <w:szCs w:val="24"/>
        </w:rPr>
        <w:t xml:space="preserve"> </w:t>
      </w:r>
      <w:r w:rsidR="006301E8" w:rsidRPr="00565663">
        <w:rPr>
          <w:rFonts w:ascii="Times New Roman" w:hAnsi="Times New Roman" w:cs="Times New Roman"/>
          <w:sz w:val="24"/>
          <w:szCs w:val="24"/>
        </w:rPr>
        <w:t>Master’s</w:t>
      </w:r>
      <w:r w:rsidR="00A8181D" w:rsidRPr="00565663">
        <w:rPr>
          <w:rFonts w:ascii="Times New Roman" w:hAnsi="Times New Roman" w:cs="Times New Roman"/>
          <w:sz w:val="24"/>
          <w:szCs w:val="24"/>
        </w:rPr>
        <w:t xml:space="preserve"> degree and above, in Accounting and</w:t>
      </w:r>
      <w:r w:rsidR="006301E8" w:rsidRPr="00565663">
        <w:rPr>
          <w:rFonts w:ascii="Times New Roman" w:hAnsi="Times New Roman" w:cs="Times New Roman"/>
          <w:sz w:val="24"/>
          <w:szCs w:val="24"/>
        </w:rPr>
        <w:t>/or</w:t>
      </w:r>
      <w:r w:rsidR="000A37AA" w:rsidRPr="00565663">
        <w:rPr>
          <w:rFonts w:ascii="Times New Roman" w:hAnsi="Times New Roman" w:cs="Times New Roman"/>
          <w:sz w:val="24"/>
          <w:szCs w:val="24"/>
        </w:rPr>
        <w:t xml:space="preserve"> Auditing was</w:t>
      </w:r>
      <w:r w:rsidR="00A8181D" w:rsidRPr="00565663">
        <w:rPr>
          <w:rFonts w:ascii="Times New Roman" w:hAnsi="Times New Roman" w:cs="Times New Roman"/>
          <w:sz w:val="24"/>
          <w:szCs w:val="24"/>
        </w:rPr>
        <w:t xml:space="preserve"> also accounted under applicants who qualified as Chartered Accountant</w:t>
      </w:r>
      <w:r w:rsidR="006301E8" w:rsidRPr="00565663">
        <w:rPr>
          <w:rFonts w:ascii="Times New Roman" w:hAnsi="Times New Roman" w:cs="Times New Roman"/>
          <w:sz w:val="24"/>
          <w:szCs w:val="24"/>
        </w:rPr>
        <w:t>s. Basically</w:t>
      </w:r>
      <w:r w:rsidR="000A37AA" w:rsidRPr="00565663">
        <w:rPr>
          <w:rFonts w:ascii="Times New Roman" w:hAnsi="Times New Roman" w:cs="Times New Roman"/>
          <w:sz w:val="24"/>
          <w:szCs w:val="24"/>
        </w:rPr>
        <w:t>, applicants, who m</w:t>
      </w:r>
      <w:r w:rsidR="00565A72" w:rsidRPr="00565663">
        <w:rPr>
          <w:rFonts w:ascii="Times New Roman" w:hAnsi="Times New Roman" w:cs="Times New Roman"/>
          <w:sz w:val="24"/>
          <w:szCs w:val="24"/>
        </w:rPr>
        <w:t>et the requirements</w:t>
      </w:r>
      <w:r w:rsidR="000A37AA" w:rsidRPr="00565663">
        <w:rPr>
          <w:rFonts w:ascii="Times New Roman" w:hAnsi="Times New Roman" w:cs="Times New Roman"/>
          <w:sz w:val="24"/>
          <w:szCs w:val="24"/>
        </w:rPr>
        <w:t xml:space="preserve"> in terms of qualifications, were</w:t>
      </w:r>
      <w:r w:rsidR="00565A72" w:rsidRPr="00565663">
        <w:rPr>
          <w:rFonts w:ascii="Times New Roman" w:hAnsi="Times New Roman" w:cs="Times New Roman"/>
          <w:sz w:val="24"/>
          <w:szCs w:val="24"/>
        </w:rPr>
        <w:t xml:space="preserve"> those who possess</w:t>
      </w:r>
      <w:r w:rsidRPr="00565663">
        <w:rPr>
          <w:rFonts w:ascii="Times New Roman" w:hAnsi="Times New Roman" w:cs="Times New Roman"/>
          <w:sz w:val="24"/>
          <w:szCs w:val="24"/>
        </w:rPr>
        <w:t>ed</w:t>
      </w:r>
      <w:r w:rsidR="00565A72" w:rsidRPr="00565663">
        <w:rPr>
          <w:rFonts w:ascii="Times New Roman" w:hAnsi="Times New Roman" w:cs="Times New Roman"/>
          <w:sz w:val="24"/>
          <w:szCs w:val="24"/>
        </w:rPr>
        <w:t xml:space="preserve"> </w:t>
      </w:r>
      <w:r w:rsidR="00643D5E" w:rsidRPr="00565663">
        <w:rPr>
          <w:rFonts w:ascii="Times New Roman" w:hAnsi="Times New Roman" w:cs="Times New Roman"/>
          <w:sz w:val="24"/>
          <w:szCs w:val="24"/>
        </w:rPr>
        <w:t xml:space="preserve">a </w:t>
      </w:r>
      <w:r w:rsidR="006301E8" w:rsidRPr="00565663">
        <w:rPr>
          <w:rFonts w:ascii="Times New Roman" w:hAnsi="Times New Roman" w:cs="Times New Roman"/>
          <w:sz w:val="24"/>
          <w:szCs w:val="24"/>
        </w:rPr>
        <w:t>Master’s</w:t>
      </w:r>
      <w:r w:rsidR="00565A72" w:rsidRPr="00565663">
        <w:rPr>
          <w:rFonts w:ascii="Times New Roman" w:hAnsi="Times New Roman" w:cs="Times New Roman"/>
          <w:sz w:val="24"/>
          <w:szCs w:val="24"/>
        </w:rPr>
        <w:t xml:space="preserve"> deg</w:t>
      </w:r>
      <w:r w:rsidRPr="00565663">
        <w:rPr>
          <w:rFonts w:ascii="Times New Roman" w:hAnsi="Times New Roman" w:cs="Times New Roman"/>
          <w:sz w:val="24"/>
          <w:szCs w:val="24"/>
        </w:rPr>
        <w:t>ree and above, and those who were</w:t>
      </w:r>
      <w:r w:rsidR="00565A72" w:rsidRPr="00565663">
        <w:rPr>
          <w:rFonts w:ascii="Times New Roman" w:hAnsi="Times New Roman" w:cs="Times New Roman"/>
          <w:sz w:val="24"/>
          <w:szCs w:val="24"/>
        </w:rPr>
        <w:t xml:space="preserve"> registered as Chartered Accountants, mean</w:t>
      </w:r>
      <w:r w:rsidR="000A37AA" w:rsidRPr="00565663">
        <w:rPr>
          <w:rFonts w:ascii="Times New Roman" w:hAnsi="Times New Roman" w:cs="Times New Roman"/>
          <w:sz w:val="24"/>
          <w:szCs w:val="24"/>
        </w:rPr>
        <w:t>ing that they were</w:t>
      </w:r>
      <w:r w:rsidR="00427957" w:rsidRPr="00565663">
        <w:rPr>
          <w:rFonts w:ascii="Times New Roman" w:hAnsi="Times New Roman" w:cs="Times New Roman"/>
          <w:sz w:val="24"/>
          <w:szCs w:val="24"/>
        </w:rPr>
        <w:t xml:space="preserve"> </w:t>
      </w:r>
      <w:r w:rsidR="00565A72" w:rsidRPr="00565663">
        <w:rPr>
          <w:rFonts w:ascii="Times New Roman" w:hAnsi="Times New Roman" w:cs="Times New Roman"/>
          <w:sz w:val="24"/>
          <w:szCs w:val="24"/>
        </w:rPr>
        <w:t>10 or constitut</w:t>
      </w:r>
      <w:r w:rsidR="00F07F9B" w:rsidRPr="00565663">
        <w:rPr>
          <w:rFonts w:ascii="Times New Roman" w:hAnsi="Times New Roman" w:cs="Times New Roman"/>
          <w:sz w:val="24"/>
          <w:szCs w:val="24"/>
        </w:rPr>
        <w:t>e</w:t>
      </w:r>
      <w:r w:rsidR="000A37AA" w:rsidRPr="00565663">
        <w:rPr>
          <w:rFonts w:ascii="Times New Roman" w:hAnsi="Times New Roman" w:cs="Times New Roman"/>
          <w:sz w:val="24"/>
          <w:szCs w:val="24"/>
        </w:rPr>
        <w:t>d</w:t>
      </w:r>
      <w:r w:rsidR="00F07F9B" w:rsidRPr="00565663">
        <w:rPr>
          <w:rFonts w:ascii="Times New Roman" w:hAnsi="Times New Roman" w:cs="Times New Roman"/>
          <w:sz w:val="24"/>
          <w:szCs w:val="24"/>
        </w:rPr>
        <w:t xml:space="preserve"> 14.1</w:t>
      </w:r>
      <w:r w:rsidR="00565A72" w:rsidRPr="00565663">
        <w:rPr>
          <w:rFonts w:ascii="Times New Roman" w:hAnsi="Times New Roman" w:cs="Times New Roman"/>
          <w:sz w:val="24"/>
          <w:szCs w:val="24"/>
        </w:rPr>
        <w:t xml:space="preserve"> percent of the </w:t>
      </w:r>
      <w:r w:rsidR="006301E8" w:rsidRPr="00565663">
        <w:rPr>
          <w:rFonts w:ascii="Times New Roman" w:hAnsi="Times New Roman" w:cs="Times New Roman"/>
          <w:sz w:val="24"/>
          <w:szCs w:val="24"/>
        </w:rPr>
        <w:t xml:space="preserve">total 71 </w:t>
      </w:r>
      <w:r w:rsidR="00565A72" w:rsidRPr="00565663">
        <w:rPr>
          <w:rFonts w:ascii="Times New Roman" w:hAnsi="Times New Roman" w:cs="Times New Roman"/>
          <w:sz w:val="24"/>
          <w:szCs w:val="24"/>
        </w:rPr>
        <w:t xml:space="preserve">applicants. </w:t>
      </w:r>
      <w:r w:rsidR="00F07F9B" w:rsidRPr="00565663">
        <w:rPr>
          <w:rFonts w:ascii="Times New Roman" w:hAnsi="Times New Roman" w:cs="Times New Roman"/>
          <w:sz w:val="24"/>
          <w:szCs w:val="24"/>
        </w:rPr>
        <w:t xml:space="preserve">It is worth noting that </w:t>
      </w:r>
      <w:r w:rsidR="00E311B7" w:rsidRPr="00565663">
        <w:rPr>
          <w:rFonts w:ascii="Times New Roman" w:hAnsi="Times New Roman" w:cs="Times New Roman"/>
          <w:sz w:val="24"/>
          <w:szCs w:val="24"/>
        </w:rPr>
        <w:t xml:space="preserve">out of these 10 applicants, 3 (three) of them could not </w:t>
      </w:r>
      <w:r w:rsidR="00352B5E" w:rsidRPr="00565663">
        <w:rPr>
          <w:rFonts w:ascii="Times New Roman" w:hAnsi="Times New Roman" w:cs="Times New Roman"/>
          <w:sz w:val="24"/>
          <w:szCs w:val="24"/>
        </w:rPr>
        <w:t>meet</w:t>
      </w:r>
      <w:r w:rsidR="00E311B7" w:rsidRPr="00565663">
        <w:rPr>
          <w:rFonts w:ascii="Times New Roman" w:hAnsi="Times New Roman" w:cs="Times New Roman"/>
          <w:sz w:val="24"/>
          <w:szCs w:val="24"/>
        </w:rPr>
        <w:t xml:space="preserve"> the requirements in term</w:t>
      </w:r>
      <w:r w:rsidR="00427957" w:rsidRPr="00565663">
        <w:rPr>
          <w:rFonts w:ascii="Times New Roman" w:hAnsi="Times New Roman" w:cs="Times New Roman"/>
          <w:sz w:val="24"/>
          <w:szCs w:val="24"/>
        </w:rPr>
        <w:t>s</w:t>
      </w:r>
      <w:r w:rsidR="00E311B7" w:rsidRPr="00565663">
        <w:rPr>
          <w:rFonts w:ascii="Times New Roman" w:hAnsi="Times New Roman" w:cs="Times New Roman"/>
          <w:sz w:val="24"/>
          <w:szCs w:val="24"/>
        </w:rPr>
        <w:t xml:space="preserve"> of </w:t>
      </w:r>
      <w:r w:rsidR="00362256" w:rsidRPr="00565663">
        <w:rPr>
          <w:rFonts w:ascii="Times New Roman" w:hAnsi="Times New Roman" w:cs="Times New Roman"/>
          <w:sz w:val="24"/>
          <w:szCs w:val="24"/>
        </w:rPr>
        <w:t>experience,</w:t>
      </w:r>
      <w:r w:rsidRPr="00565663">
        <w:rPr>
          <w:rFonts w:ascii="Times New Roman" w:hAnsi="Times New Roman" w:cs="Times New Roman"/>
          <w:sz w:val="24"/>
          <w:szCs w:val="24"/>
        </w:rPr>
        <w:t xml:space="preserve"> meaning that they only m</w:t>
      </w:r>
      <w:r w:rsidR="00E311B7" w:rsidRPr="00565663">
        <w:rPr>
          <w:rFonts w:ascii="Times New Roman" w:hAnsi="Times New Roman" w:cs="Times New Roman"/>
          <w:sz w:val="24"/>
          <w:szCs w:val="24"/>
        </w:rPr>
        <w:t>et requirements in terms of qualifications</w:t>
      </w:r>
      <w:r w:rsidR="002B49A6" w:rsidRPr="00565663">
        <w:rPr>
          <w:rFonts w:ascii="Times New Roman" w:hAnsi="Times New Roman" w:cs="Times New Roman"/>
          <w:sz w:val="24"/>
          <w:szCs w:val="24"/>
        </w:rPr>
        <w:t xml:space="preserve">. </w:t>
      </w:r>
      <w:r w:rsidR="00427957" w:rsidRPr="00565663">
        <w:rPr>
          <w:rFonts w:ascii="Times New Roman" w:hAnsi="Times New Roman" w:cs="Times New Roman"/>
          <w:sz w:val="24"/>
          <w:szCs w:val="24"/>
        </w:rPr>
        <w:t>Also</w:t>
      </w:r>
      <w:r w:rsidR="002B49A6" w:rsidRPr="00565663">
        <w:rPr>
          <w:rFonts w:ascii="Times New Roman" w:hAnsi="Times New Roman" w:cs="Times New Roman"/>
          <w:sz w:val="24"/>
          <w:szCs w:val="24"/>
        </w:rPr>
        <w:t>, t</w:t>
      </w:r>
      <w:r w:rsidR="00565A72" w:rsidRPr="00565663">
        <w:rPr>
          <w:rFonts w:ascii="Times New Roman" w:hAnsi="Times New Roman" w:cs="Times New Roman"/>
          <w:sz w:val="24"/>
          <w:szCs w:val="24"/>
        </w:rPr>
        <w:t>he majority of a</w:t>
      </w:r>
      <w:r w:rsidR="002B49A6" w:rsidRPr="00565663">
        <w:rPr>
          <w:rFonts w:ascii="Times New Roman" w:hAnsi="Times New Roman" w:cs="Times New Roman"/>
          <w:sz w:val="24"/>
          <w:szCs w:val="24"/>
        </w:rPr>
        <w:t>pplicants (32 or 45 percent) were</w:t>
      </w:r>
      <w:r w:rsidR="00565A72" w:rsidRPr="00565663">
        <w:rPr>
          <w:rFonts w:ascii="Times New Roman" w:hAnsi="Times New Roman" w:cs="Times New Roman"/>
          <w:sz w:val="24"/>
          <w:szCs w:val="24"/>
        </w:rPr>
        <w:t xml:space="preserve"> in possession of </w:t>
      </w:r>
      <w:r w:rsidR="00565A72" w:rsidRPr="00565663">
        <w:rPr>
          <w:rFonts w:ascii="Times New Roman" w:hAnsi="Times New Roman" w:cs="Times New Roman"/>
          <w:sz w:val="24"/>
          <w:szCs w:val="24"/>
        </w:rPr>
        <w:lastRenderedPageBreak/>
        <w:t>qualification</w:t>
      </w:r>
      <w:r w:rsidR="0050087B" w:rsidRPr="00565663">
        <w:rPr>
          <w:rFonts w:ascii="Times New Roman" w:hAnsi="Times New Roman" w:cs="Times New Roman"/>
          <w:sz w:val="24"/>
          <w:szCs w:val="24"/>
        </w:rPr>
        <w:t>s</w:t>
      </w:r>
      <w:r w:rsidR="00565A72" w:rsidRPr="00565663">
        <w:rPr>
          <w:rFonts w:ascii="Times New Roman" w:hAnsi="Times New Roman" w:cs="Times New Roman"/>
          <w:sz w:val="24"/>
          <w:szCs w:val="24"/>
        </w:rPr>
        <w:t xml:space="preserve"> from other fields of study such as engineering, science, law, information technology, retail management, </w:t>
      </w:r>
      <w:r w:rsidR="00F07F9B" w:rsidRPr="00565663">
        <w:rPr>
          <w:rFonts w:ascii="Times New Roman" w:hAnsi="Times New Roman" w:cs="Times New Roman"/>
          <w:sz w:val="24"/>
          <w:szCs w:val="24"/>
        </w:rPr>
        <w:t>business administrati</w:t>
      </w:r>
      <w:r w:rsidR="002B49A6" w:rsidRPr="00565663">
        <w:rPr>
          <w:rFonts w:ascii="Times New Roman" w:hAnsi="Times New Roman" w:cs="Times New Roman"/>
          <w:sz w:val="24"/>
          <w:szCs w:val="24"/>
        </w:rPr>
        <w:t>on, philosophy.</w:t>
      </w:r>
    </w:p>
    <w:p w:rsidR="00A8181D" w:rsidRPr="00362256" w:rsidRDefault="00A8181D" w:rsidP="00362256">
      <w:pPr>
        <w:spacing w:line="360" w:lineRule="auto"/>
        <w:jc w:val="both"/>
        <w:rPr>
          <w:rFonts w:ascii="Times New Roman" w:hAnsi="Times New Roman" w:cs="Times New Roman"/>
          <w:sz w:val="24"/>
          <w:szCs w:val="24"/>
        </w:rPr>
      </w:pPr>
    </w:p>
    <w:p w:rsidR="00467E12" w:rsidRPr="00565663" w:rsidRDefault="005C7EFA" w:rsidP="00362256">
      <w:p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3.3</w:t>
      </w:r>
      <w:r w:rsidR="00467E12" w:rsidRPr="00565663">
        <w:rPr>
          <w:rFonts w:ascii="Times New Roman" w:hAnsi="Times New Roman" w:cs="Times New Roman"/>
          <w:b/>
          <w:sz w:val="24"/>
          <w:szCs w:val="24"/>
        </w:rPr>
        <w:t xml:space="preserve"> </w:t>
      </w:r>
      <w:r w:rsidR="000A37AA" w:rsidRPr="00565663">
        <w:rPr>
          <w:rFonts w:ascii="Times New Roman" w:hAnsi="Times New Roman" w:cs="Times New Roman"/>
          <w:b/>
          <w:sz w:val="24"/>
          <w:szCs w:val="24"/>
        </w:rPr>
        <w:t>Applicants in terms of e</w:t>
      </w:r>
      <w:r w:rsidR="00467E12" w:rsidRPr="00565663">
        <w:rPr>
          <w:rFonts w:ascii="Times New Roman" w:hAnsi="Times New Roman" w:cs="Times New Roman"/>
          <w:b/>
          <w:sz w:val="24"/>
          <w:szCs w:val="24"/>
        </w:rPr>
        <w:t>xperience as required in terms of this position</w:t>
      </w:r>
    </w:p>
    <w:p w:rsidR="00E311B7" w:rsidRPr="00362256" w:rsidRDefault="002B49A6"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 O</w:t>
      </w:r>
      <w:r w:rsidR="00E311B7" w:rsidRPr="00565663">
        <w:rPr>
          <w:rFonts w:ascii="Times New Roman" w:hAnsi="Times New Roman" w:cs="Times New Roman"/>
          <w:sz w:val="24"/>
          <w:szCs w:val="24"/>
        </w:rPr>
        <w:t xml:space="preserve">f </w:t>
      </w:r>
      <w:r w:rsidRPr="00565663">
        <w:rPr>
          <w:rFonts w:ascii="Times New Roman" w:hAnsi="Times New Roman" w:cs="Times New Roman"/>
          <w:sz w:val="24"/>
          <w:szCs w:val="24"/>
        </w:rPr>
        <w:t xml:space="preserve">the </w:t>
      </w:r>
      <w:r w:rsidR="00E311B7" w:rsidRPr="00565663">
        <w:rPr>
          <w:rFonts w:ascii="Times New Roman" w:hAnsi="Times New Roman" w:cs="Times New Roman"/>
          <w:sz w:val="24"/>
          <w:szCs w:val="24"/>
        </w:rPr>
        <w:t xml:space="preserve">71 applications received by the Committee, only 10 applications met the </w:t>
      </w:r>
      <w:r w:rsidR="00182D1B" w:rsidRPr="00565663">
        <w:rPr>
          <w:rFonts w:ascii="Times New Roman" w:hAnsi="Times New Roman" w:cs="Times New Roman"/>
          <w:sz w:val="24"/>
          <w:szCs w:val="24"/>
        </w:rPr>
        <w:t>required experience</w:t>
      </w:r>
      <w:r w:rsidR="00E311B7" w:rsidRPr="00565663">
        <w:rPr>
          <w:rFonts w:ascii="Times New Roman" w:hAnsi="Times New Roman" w:cs="Times New Roman"/>
          <w:sz w:val="24"/>
          <w:szCs w:val="24"/>
        </w:rPr>
        <w:t xml:space="preserve">. 3 of the 10 applicants could not meet the </w:t>
      </w:r>
      <w:r w:rsidR="00182D1B" w:rsidRPr="00565663">
        <w:rPr>
          <w:rFonts w:ascii="Times New Roman" w:hAnsi="Times New Roman" w:cs="Times New Roman"/>
          <w:sz w:val="24"/>
          <w:szCs w:val="24"/>
        </w:rPr>
        <w:t>requirement</w:t>
      </w:r>
      <w:r w:rsidR="00643D5E" w:rsidRPr="00565663">
        <w:rPr>
          <w:rFonts w:ascii="Times New Roman" w:hAnsi="Times New Roman" w:cs="Times New Roman"/>
          <w:sz w:val="24"/>
          <w:szCs w:val="24"/>
        </w:rPr>
        <w:t xml:space="preserve"> </w:t>
      </w:r>
      <w:r w:rsidR="00AA65ED" w:rsidRPr="00565663">
        <w:rPr>
          <w:rFonts w:ascii="Times New Roman" w:hAnsi="Times New Roman" w:cs="Times New Roman"/>
          <w:sz w:val="24"/>
          <w:szCs w:val="24"/>
        </w:rPr>
        <w:t>for qualifications</w:t>
      </w:r>
      <w:r w:rsidR="00E311B7" w:rsidRPr="00565663">
        <w:rPr>
          <w:rFonts w:ascii="Times New Roman" w:hAnsi="Times New Roman" w:cs="Times New Roman"/>
          <w:sz w:val="24"/>
          <w:szCs w:val="24"/>
        </w:rPr>
        <w:t xml:space="preserve"> because, they possess</w:t>
      </w:r>
      <w:r w:rsidR="00296715" w:rsidRPr="00565663">
        <w:rPr>
          <w:rFonts w:ascii="Times New Roman" w:hAnsi="Times New Roman" w:cs="Times New Roman"/>
          <w:sz w:val="24"/>
          <w:szCs w:val="24"/>
        </w:rPr>
        <w:t>ed</w:t>
      </w:r>
      <w:r w:rsidR="00E311B7" w:rsidRPr="00565663">
        <w:rPr>
          <w:rFonts w:ascii="Times New Roman" w:hAnsi="Times New Roman" w:cs="Times New Roman"/>
          <w:sz w:val="24"/>
          <w:szCs w:val="24"/>
        </w:rPr>
        <w:t xml:space="preserve"> </w:t>
      </w:r>
      <w:r w:rsidR="00643D5E" w:rsidRPr="00565663">
        <w:rPr>
          <w:rFonts w:ascii="Times New Roman" w:hAnsi="Times New Roman" w:cs="Times New Roman"/>
          <w:sz w:val="24"/>
          <w:szCs w:val="24"/>
        </w:rPr>
        <w:t>an Honors</w:t>
      </w:r>
      <w:r w:rsidR="00E311B7" w:rsidRPr="00565663">
        <w:rPr>
          <w:rFonts w:ascii="Times New Roman" w:hAnsi="Times New Roman" w:cs="Times New Roman"/>
          <w:sz w:val="24"/>
          <w:szCs w:val="24"/>
        </w:rPr>
        <w:t xml:space="preserve"> degree</w:t>
      </w:r>
      <w:r w:rsidRPr="00565663">
        <w:rPr>
          <w:rFonts w:ascii="Times New Roman" w:hAnsi="Times New Roman" w:cs="Times New Roman"/>
          <w:sz w:val="24"/>
          <w:szCs w:val="24"/>
        </w:rPr>
        <w:t>. About</w:t>
      </w:r>
      <w:r w:rsidR="00DD081B" w:rsidRPr="00565663">
        <w:rPr>
          <w:rFonts w:ascii="Times New Roman" w:hAnsi="Times New Roman" w:cs="Times New Roman"/>
          <w:sz w:val="24"/>
          <w:szCs w:val="24"/>
        </w:rPr>
        <w:t xml:space="preserve"> 61 applications received</w:t>
      </w:r>
      <w:r w:rsidRPr="00565663">
        <w:rPr>
          <w:rFonts w:ascii="Times New Roman" w:hAnsi="Times New Roman" w:cs="Times New Roman"/>
          <w:sz w:val="24"/>
          <w:szCs w:val="24"/>
        </w:rPr>
        <w:t>,</w:t>
      </w:r>
      <w:r w:rsidR="00DD081B" w:rsidRPr="00565663">
        <w:rPr>
          <w:rFonts w:ascii="Times New Roman" w:hAnsi="Times New Roman" w:cs="Times New Roman"/>
          <w:sz w:val="24"/>
          <w:szCs w:val="24"/>
        </w:rPr>
        <w:t xml:space="preserve"> f</w:t>
      </w:r>
      <w:r w:rsidR="00427957" w:rsidRPr="00565663">
        <w:rPr>
          <w:rFonts w:ascii="Times New Roman" w:hAnsi="Times New Roman" w:cs="Times New Roman"/>
          <w:sz w:val="24"/>
          <w:szCs w:val="24"/>
        </w:rPr>
        <w:t>ell</w:t>
      </w:r>
      <w:r w:rsidR="00DD081B" w:rsidRPr="00565663">
        <w:rPr>
          <w:rFonts w:ascii="Times New Roman" w:hAnsi="Times New Roman" w:cs="Times New Roman"/>
          <w:sz w:val="24"/>
          <w:szCs w:val="24"/>
        </w:rPr>
        <w:t xml:space="preserve"> below the minimum requirements in t</w:t>
      </w:r>
      <w:r w:rsidR="00BB436D" w:rsidRPr="00565663">
        <w:rPr>
          <w:rFonts w:ascii="Times New Roman" w:hAnsi="Times New Roman" w:cs="Times New Roman"/>
          <w:sz w:val="24"/>
          <w:szCs w:val="24"/>
        </w:rPr>
        <w:t xml:space="preserve">erms of experience, some </w:t>
      </w:r>
      <w:r w:rsidR="00DD081B" w:rsidRPr="00565663">
        <w:rPr>
          <w:rFonts w:ascii="Times New Roman" w:hAnsi="Times New Roman" w:cs="Times New Roman"/>
          <w:sz w:val="24"/>
          <w:szCs w:val="24"/>
        </w:rPr>
        <w:t>possess</w:t>
      </w:r>
      <w:r w:rsidR="00BB436D" w:rsidRPr="00565663">
        <w:rPr>
          <w:rFonts w:ascii="Times New Roman" w:hAnsi="Times New Roman" w:cs="Times New Roman"/>
          <w:sz w:val="24"/>
          <w:szCs w:val="24"/>
        </w:rPr>
        <w:t>ed</w:t>
      </w:r>
      <w:r w:rsidR="00DD081B" w:rsidRPr="00565663">
        <w:rPr>
          <w:rFonts w:ascii="Times New Roman" w:hAnsi="Times New Roman" w:cs="Times New Roman"/>
          <w:sz w:val="24"/>
          <w:szCs w:val="24"/>
        </w:rPr>
        <w:t xml:space="preserve"> irrelevant experience or no experience at all. This include</w:t>
      </w:r>
      <w:r w:rsidRPr="00565663">
        <w:rPr>
          <w:rFonts w:ascii="Times New Roman" w:hAnsi="Times New Roman" w:cs="Times New Roman"/>
          <w:sz w:val="24"/>
          <w:szCs w:val="24"/>
        </w:rPr>
        <w:t>d</w:t>
      </w:r>
      <w:r w:rsidR="00DD081B" w:rsidRPr="00565663">
        <w:rPr>
          <w:rFonts w:ascii="Times New Roman" w:hAnsi="Times New Roman" w:cs="Times New Roman"/>
          <w:sz w:val="24"/>
          <w:szCs w:val="24"/>
        </w:rPr>
        <w:t xml:space="preserve"> amongst others, applicants who have an experience in law, internships, cashiers, stock packers, boilermakers, driver/general worker financial managers in </w:t>
      </w:r>
      <w:r w:rsidR="00AA65ED" w:rsidRPr="00565663">
        <w:rPr>
          <w:rFonts w:ascii="Times New Roman" w:hAnsi="Times New Roman" w:cs="Times New Roman"/>
          <w:sz w:val="24"/>
          <w:szCs w:val="24"/>
        </w:rPr>
        <w:t xml:space="preserve">the </w:t>
      </w:r>
      <w:r w:rsidR="00DD081B" w:rsidRPr="00565663">
        <w:rPr>
          <w:rFonts w:ascii="Times New Roman" w:hAnsi="Times New Roman" w:cs="Times New Roman"/>
          <w:sz w:val="24"/>
          <w:szCs w:val="24"/>
        </w:rPr>
        <w:t>private secto</w:t>
      </w:r>
      <w:r w:rsidRPr="00565663">
        <w:rPr>
          <w:rFonts w:ascii="Times New Roman" w:hAnsi="Times New Roman" w:cs="Times New Roman"/>
          <w:sz w:val="24"/>
          <w:szCs w:val="24"/>
        </w:rPr>
        <w:t>r, quantity surveyor.</w:t>
      </w:r>
    </w:p>
    <w:p w:rsidR="006A5A26" w:rsidRPr="00362256" w:rsidRDefault="006A5A26" w:rsidP="00362256">
      <w:pPr>
        <w:spacing w:line="360" w:lineRule="auto"/>
        <w:jc w:val="both"/>
        <w:rPr>
          <w:rFonts w:ascii="Times New Roman" w:hAnsi="Times New Roman" w:cs="Times New Roman"/>
          <w:b/>
          <w:sz w:val="24"/>
          <w:szCs w:val="24"/>
        </w:rPr>
      </w:pPr>
    </w:p>
    <w:p w:rsidR="00467E12" w:rsidRPr="00565663" w:rsidRDefault="00427957"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Preparations for shortlisting</w:t>
      </w:r>
    </w:p>
    <w:p w:rsidR="00427957" w:rsidRPr="00565663" w:rsidRDefault="00427957"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With the</w:t>
      </w:r>
      <w:r w:rsidR="006D1F44" w:rsidRPr="00565663">
        <w:rPr>
          <w:rFonts w:ascii="Times New Roman" w:hAnsi="Times New Roman" w:cs="Times New Roman"/>
          <w:sz w:val="24"/>
          <w:szCs w:val="24"/>
        </w:rPr>
        <w:t xml:space="preserve"> expert</w:t>
      </w:r>
      <w:r w:rsidRPr="00565663">
        <w:rPr>
          <w:rFonts w:ascii="Times New Roman" w:hAnsi="Times New Roman" w:cs="Times New Roman"/>
          <w:sz w:val="24"/>
          <w:szCs w:val="24"/>
        </w:rPr>
        <w:t xml:space="preserve"> guidance</w:t>
      </w:r>
      <w:r w:rsidR="006D1F44" w:rsidRPr="00565663">
        <w:rPr>
          <w:rFonts w:ascii="Times New Roman" w:hAnsi="Times New Roman" w:cs="Times New Roman"/>
          <w:sz w:val="24"/>
          <w:szCs w:val="24"/>
        </w:rPr>
        <w:t xml:space="preserve"> from Parliament Human Resources</w:t>
      </w:r>
      <w:r w:rsidR="00362256" w:rsidRPr="00565663">
        <w:rPr>
          <w:rFonts w:ascii="Times New Roman" w:hAnsi="Times New Roman" w:cs="Times New Roman"/>
          <w:sz w:val="24"/>
          <w:szCs w:val="24"/>
        </w:rPr>
        <w:t>, a</w:t>
      </w:r>
      <w:r w:rsidRPr="00565663">
        <w:rPr>
          <w:rFonts w:ascii="Times New Roman" w:hAnsi="Times New Roman" w:cs="Times New Roman"/>
          <w:sz w:val="24"/>
          <w:szCs w:val="24"/>
        </w:rPr>
        <w:t xml:space="preserve"> </w:t>
      </w:r>
      <w:r w:rsidR="006D1F44" w:rsidRPr="00565663">
        <w:rPr>
          <w:rFonts w:ascii="Times New Roman" w:hAnsi="Times New Roman" w:cs="Times New Roman"/>
          <w:sz w:val="24"/>
          <w:szCs w:val="24"/>
        </w:rPr>
        <w:t>criteria</w:t>
      </w:r>
      <w:r w:rsidRPr="00565663">
        <w:rPr>
          <w:rFonts w:ascii="Times New Roman" w:hAnsi="Times New Roman" w:cs="Times New Roman"/>
          <w:sz w:val="24"/>
          <w:szCs w:val="24"/>
        </w:rPr>
        <w:t xml:space="preserve"> </w:t>
      </w:r>
      <w:proofErr w:type="gramStart"/>
      <w:r w:rsidRPr="00565663">
        <w:rPr>
          <w:rFonts w:ascii="Times New Roman" w:hAnsi="Times New Roman" w:cs="Times New Roman"/>
          <w:sz w:val="24"/>
          <w:szCs w:val="24"/>
        </w:rPr>
        <w:t>was</w:t>
      </w:r>
      <w:proofErr w:type="gramEnd"/>
      <w:r w:rsidR="006D1F44" w:rsidRPr="00565663">
        <w:rPr>
          <w:rFonts w:ascii="Times New Roman" w:hAnsi="Times New Roman" w:cs="Times New Roman"/>
          <w:sz w:val="24"/>
          <w:szCs w:val="24"/>
        </w:rPr>
        <w:t xml:space="preserve"> agreed upon to sort applications according to the requirements of the position as stipulated in </w:t>
      </w:r>
      <w:r w:rsidR="00182D1B" w:rsidRPr="00565663">
        <w:rPr>
          <w:rFonts w:ascii="Times New Roman" w:hAnsi="Times New Roman" w:cs="Times New Roman"/>
          <w:sz w:val="24"/>
          <w:szCs w:val="24"/>
        </w:rPr>
        <w:t xml:space="preserve">the job </w:t>
      </w:r>
      <w:r w:rsidR="006D1F44" w:rsidRPr="00565663">
        <w:rPr>
          <w:rFonts w:ascii="Times New Roman" w:hAnsi="Times New Roman" w:cs="Times New Roman"/>
          <w:sz w:val="24"/>
          <w:szCs w:val="24"/>
        </w:rPr>
        <w:t>advert, which are</w:t>
      </w:r>
      <w:r w:rsidR="00362256" w:rsidRPr="00565663">
        <w:rPr>
          <w:rFonts w:ascii="Times New Roman" w:hAnsi="Times New Roman" w:cs="Times New Roman"/>
          <w:sz w:val="24"/>
          <w:szCs w:val="24"/>
        </w:rPr>
        <w:t>;</w:t>
      </w:r>
      <w:r w:rsidR="006D1F44" w:rsidRPr="00565663">
        <w:rPr>
          <w:rFonts w:ascii="Times New Roman" w:hAnsi="Times New Roman" w:cs="Times New Roman"/>
          <w:sz w:val="24"/>
          <w:szCs w:val="24"/>
        </w:rPr>
        <w:t xml:space="preserve"> </w:t>
      </w:r>
    </w:p>
    <w:p w:rsidR="00DD081B" w:rsidRPr="00565663" w:rsidRDefault="00362256" w:rsidP="00362256">
      <w:pPr>
        <w:pStyle w:val="ListParagraph"/>
        <w:numPr>
          <w:ilvl w:val="0"/>
          <w:numId w:val="3"/>
        </w:num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The</w:t>
      </w:r>
      <w:r w:rsidR="006D1F44" w:rsidRPr="00565663">
        <w:rPr>
          <w:rFonts w:ascii="Times New Roman" w:hAnsi="Times New Roman" w:cs="Times New Roman"/>
          <w:sz w:val="24"/>
          <w:szCs w:val="24"/>
        </w:rPr>
        <w:t xml:space="preserve"> applicant must be a registered Chartered</w:t>
      </w:r>
      <w:r w:rsidR="00DD3345" w:rsidRPr="00565663">
        <w:rPr>
          <w:rFonts w:ascii="Times New Roman" w:hAnsi="Times New Roman" w:cs="Times New Roman"/>
          <w:sz w:val="24"/>
          <w:szCs w:val="24"/>
        </w:rPr>
        <w:t xml:space="preserve"> A</w:t>
      </w:r>
      <w:r w:rsidR="006D1F44" w:rsidRPr="00565663">
        <w:rPr>
          <w:rFonts w:ascii="Times New Roman" w:hAnsi="Times New Roman" w:cs="Times New Roman"/>
          <w:sz w:val="24"/>
          <w:szCs w:val="24"/>
        </w:rPr>
        <w:t xml:space="preserve">ccountant </w:t>
      </w:r>
      <w:r w:rsidR="00DD3345" w:rsidRPr="00565663">
        <w:rPr>
          <w:rFonts w:ascii="Times New Roman" w:hAnsi="Times New Roman" w:cs="Times New Roman"/>
          <w:sz w:val="24"/>
          <w:szCs w:val="24"/>
        </w:rPr>
        <w:t>or possess equivalent qualifications, with a specialized knowledge of or experience in Auditing, State Finances and Public Administration.</w:t>
      </w:r>
      <w:r w:rsidR="006D1F44" w:rsidRPr="00565663">
        <w:rPr>
          <w:rFonts w:ascii="Times New Roman" w:hAnsi="Times New Roman" w:cs="Times New Roman"/>
          <w:sz w:val="24"/>
          <w:szCs w:val="24"/>
        </w:rPr>
        <w:t xml:space="preserve"> </w:t>
      </w:r>
    </w:p>
    <w:p w:rsidR="00AB5321" w:rsidRPr="00362256" w:rsidRDefault="00427957"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The</w:t>
      </w:r>
      <w:r w:rsidR="00DD3345" w:rsidRPr="00565663">
        <w:rPr>
          <w:rFonts w:ascii="Times New Roman" w:hAnsi="Times New Roman" w:cs="Times New Roman"/>
          <w:sz w:val="24"/>
          <w:szCs w:val="24"/>
        </w:rPr>
        <w:t xml:space="preserve"> applications </w:t>
      </w:r>
      <w:r w:rsidRPr="00565663">
        <w:rPr>
          <w:rFonts w:ascii="Times New Roman" w:hAnsi="Times New Roman" w:cs="Times New Roman"/>
          <w:sz w:val="24"/>
          <w:szCs w:val="24"/>
        </w:rPr>
        <w:t xml:space="preserve">were then placed </w:t>
      </w:r>
      <w:r w:rsidR="00DD3345" w:rsidRPr="00565663">
        <w:rPr>
          <w:rFonts w:ascii="Times New Roman" w:hAnsi="Times New Roman" w:cs="Times New Roman"/>
          <w:sz w:val="24"/>
          <w:szCs w:val="24"/>
        </w:rPr>
        <w:t>in two</w:t>
      </w:r>
      <w:r w:rsidRPr="00565663">
        <w:rPr>
          <w:rFonts w:ascii="Times New Roman" w:hAnsi="Times New Roman" w:cs="Times New Roman"/>
          <w:sz w:val="24"/>
          <w:szCs w:val="24"/>
        </w:rPr>
        <w:t xml:space="preserve"> categories</w:t>
      </w:r>
      <w:r w:rsidR="00DD3345" w:rsidRPr="00565663">
        <w:rPr>
          <w:rFonts w:ascii="Times New Roman" w:hAnsi="Times New Roman" w:cs="Times New Roman"/>
          <w:sz w:val="24"/>
          <w:szCs w:val="24"/>
        </w:rPr>
        <w:t xml:space="preserve">. The first category </w:t>
      </w:r>
      <w:r w:rsidR="0050087B" w:rsidRPr="00565663">
        <w:rPr>
          <w:rFonts w:ascii="Times New Roman" w:hAnsi="Times New Roman" w:cs="Times New Roman"/>
          <w:sz w:val="24"/>
          <w:szCs w:val="24"/>
        </w:rPr>
        <w:t xml:space="preserve">was </w:t>
      </w:r>
      <w:r w:rsidR="00DD3345" w:rsidRPr="00565663">
        <w:rPr>
          <w:rFonts w:ascii="Times New Roman" w:hAnsi="Times New Roman" w:cs="Times New Roman"/>
          <w:sz w:val="24"/>
          <w:szCs w:val="24"/>
        </w:rPr>
        <w:t xml:space="preserve">termed </w:t>
      </w:r>
      <w:r w:rsidR="0050087B" w:rsidRPr="00565663">
        <w:rPr>
          <w:rFonts w:ascii="Times New Roman" w:hAnsi="Times New Roman" w:cs="Times New Roman"/>
          <w:sz w:val="24"/>
          <w:szCs w:val="24"/>
        </w:rPr>
        <w:t xml:space="preserve">the </w:t>
      </w:r>
      <w:r w:rsidR="00DD3345" w:rsidRPr="00565663">
        <w:rPr>
          <w:rFonts w:ascii="Times New Roman" w:hAnsi="Times New Roman" w:cs="Times New Roman"/>
          <w:sz w:val="24"/>
          <w:szCs w:val="24"/>
        </w:rPr>
        <w:t xml:space="preserve">“A List”, which </w:t>
      </w:r>
      <w:r w:rsidR="0050087B" w:rsidRPr="00565663">
        <w:rPr>
          <w:rFonts w:ascii="Times New Roman" w:hAnsi="Times New Roman" w:cs="Times New Roman"/>
          <w:sz w:val="24"/>
          <w:szCs w:val="24"/>
        </w:rPr>
        <w:t xml:space="preserve">constituted </w:t>
      </w:r>
      <w:r w:rsidR="00DD3345" w:rsidRPr="00565663">
        <w:rPr>
          <w:rFonts w:ascii="Times New Roman" w:hAnsi="Times New Roman" w:cs="Times New Roman"/>
          <w:sz w:val="24"/>
          <w:szCs w:val="24"/>
        </w:rPr>
        <w:t>applicants who met all t</w:t>
      </w:r>
      <w:r w:rsidR="00335B78" w:rsidRPr="00565663">
        <w:rPr>
          <w:rFonts w:ascii="Times New Roman" w:hAnsi="Times New Roman" w:cs="Times New Roman"/>
          <w:sz w:val="24"/>
          <w:szCs w:val="24"/>
        </w:rPr>
        <w:t>he requirements of the position</w:t>
      </w:r>
      <w:r w:rsidR="00DD3345" w:rsidRPr="00565663">
        <w:rPr>
          <w:rFonts w:ascii="Times New Roman" w:hAnsi="Times New Roman" w:cs="Times New Roman"/>
          <w:sz w:val="24"/>
          <w:szCs w:val="24"/>
        </w:rPr>
        <w:t xml:space="preserve">. The second category, which </w:t>
      </w:r>
      <w:r w:rsidR="0050087B" w:rsidRPr="00565663">
        <w:rPr>
          <w:rFonts w:ascii="Times New Roman" w:hAnsi="Times New Roman" w:cs="Times New Roman"/>
          <w:sz w:val="24"/>
          <w:szCs w:val="24"/>
        </w:rPr>
        <w:t xml:space="preserve">was </w:t>
      </w:r>
      <w:r w:rsidR="00DD3345" w:rsidRPr="00565663">
        <w:rPr>
          <w:rFonts w:ascii="Times New Roman" w:hAnsi="Times New Roman" w:cs="Times New Roman"/>
          <w:sz w:val="24"/>
          <w:szCs w:val="24"/>
        </w:rPr>
        <w:t>termed as</w:t>
      </w:r>
      <w:r w:rsidR="0050087B" w:rsidRPr="00565663">
        <w:rPr>
          <w:rFonts w:ascii="Times New Roman" w:hAnsi="Times New Roman" w:cs="Times New Roman"/>
          <w:sz w:val="24"/>
          <w:szCs w:val="24"/>
        </w:rPr>
        <w:t xml:space="preserve"> the</w:t>
      </w:r>
      <w:r w:rsidR="00DD3345" w:rsidRPr="00565663">
        <w:rPr>
          <w:rFonts w:ascii="Times New Roman" w:hAnsi="Times New Roman" w:cs="Times New Roman"/>
          <w:sz w:val="24"/>
          <w:szCs w:val="24"/>
        </w:rPr>
        <w:t xml:space="preserve"> “B List”, </w:t>
      </w:r>
      <w:r w:rsidR="0050087B" w:rsidRPr="00565663">
        <w:rPr>
          <w:rFonts w:ascii="Times New Roman" w:hAnsi="Times New Roman" w:cs="Times New Roman"/>
          <w:sz w:val="24"/>
          <w:szCs w:val="24"/>
        </w:rPr>
        <w:t xml:space="preserve">included </w:t>
      </w:r>
      <w:r w:rsidR="00DD3345" w:rsidRPr="00565663">
        <w:rPr>
          <w:rFonts w:ascii="Times New Roman" w:hAnsi="Times New Roman" w:cs="Times New Roman"/>
          <w:sz w:val="24"/>
          <w:szCs w:val="24"/>
        </w:rPr>
        <w:t>applica</w:t>
      </w:r>
      <w:r w:rsidRPr="00565663">
        <w:rPr>
          <w:rFonts w:ascii="Times New Roman" w:hAnsi="Times New Roman" w:cs="Times New Roman"/>
          <w:sz w:val="24"/>
          <w:szCs w:val="24"/>
        </w:rPr>
        <w:t>nts</w:t>
      </w:r>
      <w:r w:rsidR="00DD3345" w:rsidRPr="00565663">
        <w:rPr>
          <w:rFonts w:ascii="Times New Roman" w:hAnsi="Times New Roman" w:cs="Times New Roman"/>
          <w:sz w:val="24"/>
          <w:szCs w:val="24"/>
        </w:rPr>
        <w:t xml:space="preserve"> w</w:t>
      </w:r>
      <w:r w:rsidR="00AA65ED" w:rsidRPr="00565663">
        <w:rPr>
          <w:rFonts w:ascii="Times New Roman" w:hAnsi="Times New Roman" w:cs="Times New Roman"/>
          <w:sz w:val="24"/>
          <w:szCs w:val="24"/>
        </w:rPr>
        <w:t>h</w:t>
      </w:r>
      <w:r w:rsidR="00DD3345" w:rsidRPr="00565663">
        <w:rPr>
          <w:rFonts w:ascii="Times New Roman" w:hAnsi="Times New Roman" w:cs="Times New Roman"/>
          <w:sz w:val="24"/>
          <w:szCs w:val="24"/>
        </w:rPr>
        <w:t>o could not meet the requirements of</w:t>
      </w:r>
      <w:r w:rsidR="00AB5321" w:rsidRPr="00565663">
        <w:rPr>
          <w:rFonts w:ascii="Times New Roman" w:hAnsi="Times New Roman" w:cs="Times New Roman"/>
          <w:sz w:val="24"/>
          <w:szCs w:val="24"/>
        </w:rPr>
        <w:t xml:space="preserve"> this position</w:t>
      </w:r>
      <w:r w:rsidR="00AB5321" w:rsidRPr="00565663">
        <w:rPr>
          <w:rFonts w:ascii="Times New Roman" w:hAnsi="Times New Roman" w:cs="Times New Roman"/>
          <w:b/>
          <w:sz w:val="24"/>
          <w:szCs w:val="24"/>
        </w:rPr>
        <w:t xml:space="preserve">. </w:t>
      </w:r>
      <w:r w:rsidR="00AB5321" w:rsidRPr="00565663">
        <w:rPr>
          <w:rFonts w:ascii="Times New Roman" w:hAnsi="Times New Roman" w:cs="Times New Roman"/>
          <w:sz w:val="24"/>
          <w:szCs w:val="24"/>
        </w:rPr>
        <w:t xml:space="preserve">There were various reasons, which led </w:t>
      </w:r>
      <w:r w:rsidR="00182D1B" w:rsidRPr="00565663">
        <w:rPr>
          <w:rFonts w:ascii="Times New Roman" w:hAnsi="Times New Roman" w:cs="Times New Roman"/>
          <w:sz w:val="24"/>
          <w:szCs w:val="24"/>
        </w:rPr>
        <w:t xml:space="preserve">to </w:t>
      </w:r>
      <w:r w:rsidR="00AB5321" w:rsidRPr="00565663">
        <w:rPr>
          <w:rFonts w:ascii="Times New Roman" w:hAnsi="Times New Roman" w:cs="Times New Roman"/>
          <w:sz w:val="24"/>
          <w:szCs w:val="24"/>
        </w:rPr>
        <w:t xml:space="preserve">applicants </w:t>
      </w:r>
      <w:r w:rsidRPr="00565663">
        <w:rPr>
          <w:rFonts w:ascii="Times New Roman" w:hAnsi="Times New Roman" w:cs="Times New Roman"/>
          <w:sz w:val="24"/>
          <w:szCs w:val="24"/>
        </w:rPr>
        <w:t xml:space="preserve">to be </w:t>
      </w:r>
      <w:r w:rsidR="00AB5321" w:rsidRPr="00565663">
        <w:rPr>
          <w:rFonts w:ascii="Times New Roman" w:hAnsi="Times New Roman" w:cs="Times New Roman"/>
          <w:sz w:val="24"/>
          <w:szCs w:val="24"/>
        </w:rPr>
        <w:t xml:space="preserve">included in “B list’. The reasons </w:t>
      </w:r>
      <w:r w:rsidR="0050087B" w:rsidRPr="00565663">
        <w:rPr>
          <w:rFonts w:ascii="Times New Roman" w:hAnsi="Times New Roman" w:cs="Times New Roman"/>
          <w:sz w:val="24"/>
          <w:szCs w:val="24"/>
        </w:rPr>
        <w:t xml:space="preserve">varied </w:t>
      </w:r>
      <w:r w:rsidR="00AB5321" w:rsidRPr="00565663">
        <w:rPr>
          <w:rFonts w:ascii="Times New Roman" w:hAnsi="Times New Roman" w:cs="Times New Roman"/>
          <w:sz w:val="24"/>
          <w:szCs w:val="24"/>
        </w:rPr>
        <w:t>from no experience at all</w:t>
      </w:r>
      <w:r w:rsidRPr="00565663">
        <w:rPr>
          <w:rFonts w:ascii="Times New Roman" w:hAnsi="Times New Roman" w:cs="Times New Roman"/>
          <w:sz w:val="24"/>
          <w:szCs w:val="24"/>
        </w:rPr>
        <w:t xml:space="preserve">, </w:t>
      </w:r>
      <w:r w:rsidR="00AB5321" w:rsidRPr="00565663">
        <w:rPr>
          <w:rFonts w:ascii="Times New Roman" w:hAnsi="Times New Roman" w:cs="Times New Roman"/>
          <w:sz w:val="24"/>
          <w:szCs w:val="24"/>
        </w:rPr>
        <w:t>coupled with irrelevant qualifications</w:t>
      </w:r>
      <w:r w:rsidR="00182D1B" w:rsidRPr="00565663">
        <w:rPr>
          <w:rFonts w:ascii="Times New Roman" w:hAnsi="Times New Roman" w:cs="Times New Roman"/>
          <w:sz w:val="24"/>
          <w:szCs w:val="24"/>
        </w:rPr>
        <w:t xml:space="preserve">, or </w:t>
      </w:r>
      <w:r w:rsidR="00AB5321" w:rsidRPr="00565663">
        <w:rPr>
          <w:rFonts w:ascii="Times New Roman" w:hAnsi="Times New Roman" w:cs="Times New Roman"/>
          <w:sz w:val="24"/>
          <w:szCs w:val="24"/>
        </w:rPr>
        <w:t>qualification</w:t>
      </w:r>
      <w:r w:rsidR="00AA65ED" w:rsidRPr="00565663">
        <w:rPr>
          <w:rFonts w:ascii="Times New Roman" w:hAnsi="Times New Roman" w:cs="Times New Roman"/>
          <w:sz w:val="24"/>
          <w:szCs w:val="24"/>
        </w:rPr>
        <w:t>s</w:t>
      </w:r>
      <w:r w:rsidRPr="00565663">
        <w:rPr>
          <w:rFonts w:ascii="Times New Roman" w:hAnsi="Times New Roman" w:cs="Times New Roman"/>
          <w:sz w:val="24"/>
          <w:szCs w:val="24"/>
        </w:rPr>
        <w:t xml:space="preserve"> </w:t>
      </w:r>
      <w:r w:rsidR="00AB5321" w:rsidRPr="00565663">
        <w:rPr>
          <w:rFonts w:ascii="Times New Roman" w:hAnsi="Times New Roman" w:cs="Times New Roman"/>
          <w:sz w:val="24"/>
          <w:szCs w:val="24"/>
        </w:rPr>
        <w:t>which are below the requirements; relevant qualifications coupled with irrelevant experience and vice versa.</w:t>
      </w:r>
      <w:r w:rsidR="00AB5321" w:rsidRPr="00362256">
        <w:rPr>
          <w:rFonts w:ascii="Times New Roman" w:hAnsi="Times New Roman" w:cs="Times New Roman"/>
          <w:sz w:val="24"/>
          <w:szCs w:val="24"/>
        </w:rPr>
        <w:t xml:space="preserve"> </w:t>
      </w:r>
    </w:p>
    <w:p w:rsidR="00362256" w:rsidRDefault="00362256" w:rsidP="00362256">
      <w:pPr>
        <w:spacing w:line="360" w:lineRule="auto"/>
        <w:jc w:val="both"/>
        <w:rPr>
          <w:rFonts w:ascii="Times New Roman" w:hAnsi="Times New Roman" w:cs="Times New Roman"/>
          <w:b/>
          <w:sz w:val="24"/>
          <w:szCs w:val="24"/>
        </w:rPr>
      </w:pPr>
    </w:p>
    <w:p w:rsidR="00967F52" w:rsidRDefault="00967F52" w:rsidP="00362256">
      <w:pPr>
        <w:spacing w:line="360" w:lineRule="auto"/>
        <w:jc w:val="both"/>
        <w:rPr>
          <w:rFonts w:ascii="Times New Roman" w:hAnsi="Times New Roman" w:cs="Times New Roman"/>
          <w:b/>
          <w:sz w:val="24"/>
          <w:szCs w:val="24"/>
        </w:rPr>
      </w:pPr>
    </w:p>
    <w:p w:rsidR="00967F52" w:rsidRPr="00362256" w:rsidRDefault="00967F52" w:rsidP="00362256">
      <w:pPr>
        <w:spacing w:line="360" w:lineRule="auto"/>
        <w:jc w:val="both"/>
        <w:rPr>
          <w:rFonts w:ascii="Times New Roman" w:hAnsi="Times New Roman" w:cs="Times New Roman"/>
          <w:b/>
          <w:sz w:val="24"/>
          <w:szCs w:val="24"/>
        </w:rPr>
      </w:pPr>
    </w:p>
    <w:p w:rsidR="00335B78" w:rsidRPr="00565663" w:rsidRDefault="00335B78"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Shortlisting of candidates</w:t>
      </w:r>
    </w:p>
    <w:p w:rsidR="00335B78" w:rsidRPr="00362256" w:rsidRDefault="00335B78"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O</w:t>
      </w:r>
      <w:r w:rsidR="00F33BBB" w:rsidRPr="00565663">
        <w:rPr>
          <w:rFonts w:ascii="Times New Roman" w:hAnsi="Times New Roman" w:cs="Times New Roman"/>
          <w:sz w:val="24"/>
          <w:szCs w:val="24"/>
        </w:rPr>
        <w:t>n 29 July 2020, the Committee</w:t>
      </w:r>
      <w:r w:rsidRPr="00565663">
        <w:rPr>
          <w:rFonts w:ascii="Times New Roman" w:hAnsi="Times New Roman" w:cs="Times New Roman"/>
          <w:sz w:val="24"/>
          <w:szCs w:val="24"/>
        </w:rPr>
        <w:t xml:space="preserve"> held a shortlisting meeting,</w:t>
      </w:r>
      <w:r w:rsidR="002B49A6" w:rsidRPr="00565663">
        <w:rPr>
          <w:rFonts w:ascii="Times New Roman" w:hAnsi="Times New Roman" w:cs="Times New Roman"/>
          <w:sz w:val="24"/>
          <w:szCs w:val="24"/>
        </w:rPr>
        <w:t xml:space="preserve"> where</w:t>
      </w:r>
      <w:r w:rsidR="0085266D" w:rsidRPr="00565663">
        <w:rPr>
          <w:rFonts w:ascii="Times New Roman" w:hAnsi="Times New Roman" w:cs="Times New Roman"/>
          <w:sz w:val="24"/>
          <w:szCs w:val="24"/>
        </w:rPr>
        <w:t xml:space="preserve">by it agreed to </w:t>
      </w:r>
      <w:r w:rsidR="002B49A6" w:rsidRPr="00565663">
        <w:rPr>
          <w:rFonts w:ascii="Times New Roman" w:hAnsi="Times New Roman" w:cs="Times New Roman"/>
          <w:sz w:val="24"/>
          <w:szCs w:val="24"/>
        </w:rPr>
        <w:t>shortlist eight</w:t>
      </w:r>
      <w:r w:rsidR="00824571" w:rsidRPr="00565663">
        <w:rPr>
          <w:rFonts w:ascii="Times New Roman" w:hAnsi="Times New Roman" w:cs="Times New Roman"/>
          <w:sz w:val="24"/>
          <w:szCs w:val="24"/>
        </w:rPr>
        <w:t xml:space="preserve"> (8</w:t>
      </w:r>
      <w:r w:rsidRPr="00565663">
        <w:rPr>
          <w:rFonts w:ascii="Times New Roman" w:hAnsi="Times New Roman" w:cs="Times New Roman"/>
          <w:sz w:val="24"/>
          <w:szCs w:val="24"/>
        </w:rPr>
        <w:t>) names of applicants. However, the day after the meeting</w:t>
      </w:r>
      <w:r w:rsidR="0085266D" w:rsidRPr="00565663">
        <w:rPr>
          <w:rFonts w:ascii="Times New Roman" w:hAnsi="Times New Roman" w:cs="Times New Roman"/>
          <w:sz w:val="24"/>
          <w:szCs w:val="24"/>
        </w:rPr>
        <w:t>,</w:t>
      </w:r>
      <w:r w:rsidRPr="00565663">
        <w:rPr>
          <w:rFonts w:ascii="Times New Roman" w:hAnsi="Times New Roman" w:cs="Times New Roman"/>
          <w:sz w:val="24"/>
          <w:szCs w:val="24"/>
        </w:rPr>
        <w:t xml:space="preserve"> one </w:t>
      </w:r>
      <w:r w:rsidR="002B49A6" w:rsidRPr="00565663">
        <w:rPr>
          <w:rFonts w:ascii="Times New Roman" w:hAnsi="Times New Roman" w:cs="Times New Roman"/>
          <w:sz w:val="24"/>
          <w:szCs w:val="24"/>
        </w:rPr>
        <w:t xml:space="preserve">of the shortlisted </w:t>
      </w:r>
      <w:r w:rsidRPr="00565663">
        <w:rPr>
          <w:rFonts w:ascii="Times New Roman" w:hAnsi="Times New Roman" w:cs="Times New Roman"/>
          <w:sz w:val="24"/>
          <w:szCs w:val="24"/>
        </w:rPr>
        <w:t>candida</w:t>
      </w:r>
      <w:r w:rsidR="002B49A6" w:rsidRPr="00565663">
        <w:rPr>
          <w:rFonts w:ascii="Times New Roman" w:hAnsi="Times New Roman" w:cs="Times New Roman"/>
          <w:sz w:val="24"/>
          <w:szCs w:val="24"/>
        </w:rPr>
        <w:t>te</w:t>
      </w:r>
      <w:r w:rsidR="00EF415F" w:rsidRPr="00565663">
        <w:rPr>
          <w:rFonts w:ascii="Times New Roman" w:hAnsi="Times New Roman" w:cs="Times New Roman"/>
          <w:sz w:val="24"/>
          <w:szCs w:val="24"/>
        </w:rPr>
        <w:t>s</w:t>
      </w:r>
      <w:r w:rsidR="002B49A6" w:rsidRPr="00565663">
        <w:rPr>
          <w:rFonts w:ascii="Times New Roman" w:hAnsi="Times New Roman" w:cs="Times New Roman"/>
          <w:sz w:val="24"/>
          <w:szCs w:val="24"/>
        </w:rPr>
        <w:t xml:space="preserve"> withdrew his candidacy</w:t>
      </w:r>
      <w:r w:rsidRPr="00565663">
        <w:rPr>
          <w:rFonts w:ascii="Times New Roman" w:hAnsi="Times New Roman" w:cs="Times New Roman"/>
          <w:sz w:val="24"/>
          <w:szCs w:val="24"/>
        </w:rPr>
        <w:t xml:space="preserve"> citing personal reasons. The</w:t>
      </w:r>
      <w:r w:rsidR="00EF415F" w:rsidRPr="00565663">
        <w:rPr>
          <w:rFonts w:ascii="Times New Roman" w:hAnsi="Times New Roman" w:cs="Times New Roman"/>
          <w:sz w:val="24"/>
          <w:szCs w:val="24"/>
        </w:rPr>
        <w:t xml:space="preserve"> </w:t>
      </w:r>
      <w:r w:rsidRPr="00565663">
        <w:rPr>
          <w:rFonts w:ascii="Times New Roman" w:hAnsi="Times New Roman" w:cs="Times New Roman"/>
          <w:sz w:val="24"/>
          <w:szCs w:val="24"/>
        </w:rPr>
        <w:t xml:space="preserve">Committee </w:t>
      </w:r>
      <w:r w:rsidR="00F33BBB" w:rsidRPr="00565663">
        <w:rPr>
          <w:rFonts w:ascii="Times New Roman" w:hAnsi="Times New Roman" w:cs="Times New Roman"/>
          <w:sz w:val="24"/>
          <w:szCs w:val="24"/>
        </w:rPr>
        <w:t xml:space="preserve">was </w:t>
      </w:r>
      <w:r w:rsidRPr="00565663">
        <w:rPr>
          <w:rFonts w:ascii="Times New Roman" w:hAnsi="Times New Roman" w:cs="Times New Roman"/>
          <w:sz w:val="24"/>
          <w:szCs w:val="24"/>
        </w:rPr>
        <w:t xml:space="preserve">left with </w:t>
      </w:r>
      <w:r w:rsidR="00F33BBB" w:rsidRPr="00565663">
        <w:rPr>
          <w:rFonts w:ascii="Times New Roman" w:hAnsi="Times New Roman" w:cs="Times New Roman"/>
          <w:sz w:val="24"/>
          <w:szCs w:val="24"/>
        </w:rPr>
        <w:t xml:space="preserve">only </w:t>
      </w:r>
      <w:r w:rsidR="00824571" w:rsidRPr="00565663">
        <w:rPr>
          <w:rFonts w:ascii="Times New Roman" w:hAnsi="Times New Roman" w:cs="Times New Roman"/>
          <w:sz w:val="24"/>
          <w:szCs w:val="24"/>
        </w:rPr>
        <w:t>7 (seven)</w:t>
      </w:r>
      <w:r w:rsidR="0085266D" w:rsidRPr="00565663">
        <w:rPr>
          <w:rFonts w:ascii="Times New Roman" w:hAnsi="Times New Roman" w:cs="Times New Roman"/>
          <w:sz w:val="24"/>
          <w:szCs w:val="24"/>
        </w:rPr>
        <w:t xml:space="preserve"> s</w:t>
      </w:r>
      <w:r w:rsidR="002B49A6" w:rsidRPr="00565663">
        <w:rPr>
          <w:rFonts w:ascii="Times New Roman" w:hAnsi="Times New Roman" w:cs="Times New Roman"/>
          <w:sz w:val="24"/>
          <w:szCs w:val="24"/>
        </w:rPr>
        <w:t xml:space="preserve">hortlisted candidates </w:t>
      </w:r>
      <w:r w:rsidR="0085266D" w:rsidRPr="00565663">
        <w:rPr>
          <w:rFonts w:ascii="Times New Roman" w:hAnsi="Times New Roman" w:cs="Times New Roman"/>
          <w:sz w:val="24"/>
          <w:szCs w:val="24"/>
        </w:rPr>
        <w:t>to be</w:t>
      </w:r>
      <w:r w:rsidR="002B49A6" w:rsidRPr="00565663">
        <w:rPr>
          <w:rFonts w:ascii="Times New Roman" w:hAnsi="Times New Roman" w:cs="Times New Roman"/>
          <w:sz w:val="24"/>
          <w:szCs w:val="24"/>
        </w:rPr>
        <w:t xml:space="preserve"> interview</w:t>
      </w:r>
      <w:r w:rsidR="0085266D" w:rsidRPr="00565663">
        <w:rPr>
          <w:rFonts w:ascii="Times New Roman" w:hAnsi="Times New Roman" w:cs="Times New Roman"/>
          <w:sz w:val="24"/>
          <w:szCs w:val="24"/>
        </w:rPr>
        <w:t>ed.</w:t>
      </w:r>
    </w:p>
    <w:p w:rsidR="00335B78" w:rsidRDefault="0085266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In line with the principle of transparency, </w:t>
      </w:r>
      <w:r w:rsidR="00362256" w:rsidRPr="00565663">
        <w:rPr>
          <w:rFonts w:ascii="Times New Roman" w:hAnsi="Times New Roman" w:cs="Times New Roman"/>
          <w:sz w:val="24"/>
          <w:szCs w:val="24"/>
        </w:rPr>
        <w:t>the Committee</w:t>
      </w:r>
      <w:r w:rsidR="00335B78" w:rsidRPr="00565663">
        <w:rPr>
          <w:rFonts w:ascii="Times New Roman" w:hAnsi="Times New Roman" w:cs="Times New Roman"/>
          <w:sz w:val="24"/>
          <w:szCs w:val="24"/>
        </w:rPr>
        <w:t xml:space="preserve"> resolved to </w:t>
      </w:r>
      <w:r w:rsidRPr="00565663">
        <w:rPr>
          <w:rFonts w:ascii="Times New Roman" w:hAnsi="Times New Roman" w:cs="Times New Roman"/>
          <w:sz w:val="24"/>
          <w:szCs w:val="24"/>
        </w:rPr>
        <w:t xml:space="preserve">publish the names of the shortlisted candidates in order to invite the </w:t>
      </w:r>
      <w:r w:rsidR="00335B78" w:rsidRPr="00565663">
        <w:rPr>
          <w:rFonts w:ascii="Times New Roman" w:hAnsi="Times New Roman" w:cs="Times New Roman"/>
          <w:sz w:val="24"/>
          <w:szCs w:val="24"/>
        </w:rPr>
        <w:t xml:space="preserve">public to submit written comments on or before </w:t>
      </w:r>
      <w:r w:rsidR="00EF415F" w:rsidRPr="00565663">
        <w:rPr>
          <w:rFonts w:ascii="Times New Roman" w:hAnsi="Times New Roman" w:cs="Times New Roman"/>
          <w:sz w:val="24"/>
          <w:szCs w:val="24"/>
        </w:rPr>
        <w:t xml:space="preserve">14 </w:t>
      </w:r>
      <w:r w:rsidR="00335B78" w:rsidRPr="00565663">
        <w:rPr>
          <w:rFonts w:ascii="Times New Roman" w:hAnsi="Times New Roman" w:cs="Times New Roman"/>
          <w:sz w:val="24"/>
          <w:szCs w:val="24"/>
        </w:rPr>
        <w:t>August 2020</w:t>
      </w:r>
      <w:r w:rsidR="00F33BBB" w:rsidRPr="00565663">
        <w:rPr>
          <w:rFonts w:ascii="Times New Roman" w:hAnsi="Times New Roman" w:cs="Times New Roman"/>
          <w:sz w:val="24"/>
          <w:szCs w:val="24"/>
        </w:rPr>
        <w:t>. It was fur</w:t>
      </w:r>
      <w:r w:rsidR="00412D01" w:rsidRPr="00565663">
        <w:rPr>
          <w:rFonts w:ascii="Times New Roman" w:hAnsi="Times New Roman" w:cs="Times New Roman"/>
          <w:sz w:val="24"/>
          <w:szCs w:val="24"/>
        </w:rPr>
        <w:t>ther resolved that the names of</w:t>
      </w:r>
      <w:r w:rsidR="00F33BBB" w:rsidRPr="00565663">
        <w:rPr>
          <w:rFonts w:ascii="Times New Roman" w:hAnsi="Times New Roman" w:cs="Times New Roman"/>
          <w:sz w:val="24"/>
          <w:szCs w:val="24"/>
        </w:rPr>
        <w:t xml:space="preserve"> shortlisted candidates should be submitted to </w:t>
      </w:r>
      <w:r w:rsidRPr="00565663">
        <w:rPr>
          <w:rFonts w:ascii="Times New Roman" w:hAnsi="Times New Roman" w:cs="Times New Roman"/>
          <w:sz w:val="24"/>
          <w:szCs w:val="24"/>
        </w:rPr>
        <w:t xml:space="preserve">the </w:t>
      </w:r>
      <w:r w:rsidR="00EF415F" w:rsidRPr="00565663">
        <w:rPr>
          <w:rFonts w:ascii="Times New Roman" w:hAnsi="Times New Roman" w:cs="Times New Roman"/>
          <w:sz w:val="24"/>
          <w:szCs w:val="24"/>
        </w:rPr>
        <w:t>State Security Agency</w:t>
      </w:r>
      <w:r w:rsidR="00F33BBB" w:rsidRPr="00565663">
        <w:rPr>
          <w:rFonts w:ascii="Times New Roman" w:hAnsi="Times New Roman" w:cs="Times New Roman"/>
          <w:sz w:val="24"/>
          <w:szCs w:val="24"/>
        </w:rPr>
        <w:t xml:space="preserve"> for </w:t>
      </w:r>
      <w:r w:rsidRPr="00565663">
        <w:rPr>
          <w:rFonts w:ascii="Times New Roman" w:hAnsi="Times New Roman" w:cs="Times New Roman"/>
          <w:sz w:val="24"/>
          <w:szCs w:val="24"/>
        </w:rPr>
        <w:t>v</w:t>
      </w:r>
      <w:r w:rsidR="00F33BBB" w:rsidRPr="00565663">
        <w:rPr>
          <w:rFonts w:ascii="Times New Roman" w:hAnsi="Times New Roman" w:cs="Times New Roman"/>
          <w:sz w:val="24"/>
          <w:szCs w:val="24"/>
        </w:rPr>
        <w:t>etting.</w:t>
      </w:r>
    </w:p>
    <w:p w:rsidR="00362256" w:rsidRPr="00362256" w:rsidRDefault="00362256" w:rsidP="00362256">
      <w:pPr>
        <w:spacing w:line="360" w:lineRule="auto"/>
        <w:jc w:val="both"/>
        <w:rPr>
          <w:rFonts w:ascii="Times New Roman" w:hAnsi="Times New Roman" w:cs="Times New Roman"/>
          <w:sz w:val="24"/>
          <w:szCs w:val="24"/>
        </w:rPr>
      </w:pPr>
    </w:p>
    <w:p w:rsidR="00F33BBB" w:rsidRPr="00565663" w:rsidRDefault="00F33BBB"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Public Comments</w:t>
      </w:r>
    </w:p>
    <w:p w:rsidR="00955618" w:rsidRPr="00362256" w:rsidRDefault="0085266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The</w:t>
      </w:r>
      <w:r w:rsidR="00F33BBB" w:rsidRPr="00565663">
        <w:rPr>
          <w:rFonts w:ascii="Times New Roman" w:hAnsi="Times New Roman" w:cs="Times New Roman"/>
          <w:sz w:val="24"/>
          <w:szCs w:val="24"/>
        </w:rPr>
        <w:t xml:space="preserve"> Committee received submissions from all occupations, including individuals, civil society organizations, non-profit organizations, professional bodies and political parties. </w:t>
      </w:r>
      <w:r w:rsidR="00362256" w:rsidRPr="00565663">
        <w:rPr>
          <w:rFonts w:ascii="Times New Roman" w:hAnsi="Times New Roman" w:cs="Times New Roman"/>
          <w:sz w:val="24"/>
          <w:szCs w:val="24"/>
        </w:rPr>
        <w:t>Members of the public were invited to send their submissions from 04 – 14 August 2020.</w:t>
      </w:r>
      <w:r w:rsidR="00362256">
        <w:rPr>
          <w:rFonts w:ascii="Times New Roman" w:hAnsi="Times New Roman" w:cs="Times New Roman"/>
          <w:sz w:val="24"/>
          <w:szCs w:val="24"/>
        </w:rPr>
        <w:t xml:space="preserve"> </w:t>
      </w:r>
    </w:p>
    <w:p w:rsidR="00F33BBB" w:rsidRPr="00362256" w:rsidRDefault="00F33BBB"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In light of the above, 41 (forty-one) written comments were received from the public by the cut</w:t>
      </w:r>
      <w:r w:rsidR="0085266D" w:rsidRPr="00565663">
        <w:rPr>
          <w:rFonts w:ascii="Times New Roman" w:hAnsi="Times New Roman" w:cs="Times New Roman"/>
          <w:sz w:val="24"/>
          <w:szCs w:val="24"/>
        </w:rPr>
        <w:t>-</w:t>
      </w:r>
      <w:r w:rsidRPr="00565663">
        <w:rPr>
          <w:rFonts w:ascii="Times New Roman" w:hAnsi="Times New Roman" w:cs="Times New Roman"/>
          <w:sz w:val="24"/>
          <w:szCs w:val="24"/>
        </w:rPr>
        <w:t xml:space="preserve">off date, which </w:t>
      </w:r>
      <w:r w:rsidR="0085266D" w:rsidRPr="00565663">
        <w:rPr>
          <w:rFonts w:ascii="Times New Roman" w:hAnsi="Times New Roman" w:cs="Times New Roman"/>
          <w:sz w:val="24"/>
          <w:szCs w:val="24"/>
        </w:rPr>
        <w:t xml:space="preserve">made unique </w:t>
      </w:r>
      <w:r w:rsidRPr="00565663">
        <w:rPr>
          <w:rFonts w:ascii="Times New Roman" w:hAnsi="Times New Roman" w:cs="Times New Roman"/>
          <w:sz w:val="24"/>
          <w:szCs w:val="24"/>
        </w:rPr>
        <w:t>and crucial comments with regard to the shortlisted candidates. Their comments cover</w:t>
      </w:r>
      <w:r w:rsidR="00BB436D" w:rsidRPr="00565663">
        <w:rPr>
          <w:rFonts w:ascii="Times New Roman" w:hAnsi="Times New Roman" w:cs="Times New Roman"/>
          <w:sz w:val="24"/>
          <w:szCs w:val="24"/>
        </w:rPr>
        <w:t>ed</w:t>
      </w:r>
      <w:r w:rsidRPr="00565663">
        <w:rPr>
          <w:rFonts w:ascii="Times New Roman" w:hAnsi="Times New Roman" w:cs="Times New Roman"/>
          <w:sz w:val="24"/>
          <w:szCs w:val="24"/>
        </w:rPr>
        <w:t xml:space="preserve"> a wide </w:t>
      </w:r>
      <w:r w:rsidR="00BB436D" w:rsidRPr="00565663">
        <w:rPr>
          <w:rFonts w:ascii="Times New Roman" w:hAnsi="Times New Roman" w:cs="Times New Roman"/>
          <w:sz w:val="24"/>
          <w:szCs w:val="24"/>
        </w:rPr>
        <w:t>range of aspects, which included</w:t>
      </w:r>
      <w:r w:rsidRPr="00565663">
        <w:rPr>
          <w:rFonts w:ascii="Times New Roman" w:hAnsi="Times New Roman" w:cs="Times New Roman"/>
          <w:sz w:val="24"/>
          <w:szCs w:val="24"/>
        </w:rPr>
        <w:t xml:space="preserve"> the support of certain candidates, allegations of maladministration</w:t>
      </w:r>
      <w:r w:rsidR="00EF415F" w:rsidRPr="00565663">
        <w:rPr>
          <w:rFonts w:ascii="Times New Roman" w:hAnsi="Times New Roman" w:cs="Times New Roman"/>
          <w:sz w:val="24"/>
          <w:szCs w:val="24"/>
        </w:rPr>
        <w:t xml:space="preserve"> against</w:t>
      </w:r>
      <w:r w:rsidRPr="00565663">
        <w:rPr>
          <w:rFonts w:ascii="Times New Roman" w:hAnsi="Times New Roman" w:cs="Times New Roman"/>
          <w:sz w:val="24"/>
          <w:szCs w:val="24"/>
        </w:rPr>
        <w:t xml:space="preserve"> and incompetency </w:t>
      </w:r>
      <w:r w:rsidR="00EF415F" w:rsidRPr="00565663">
        <w:rPr>
          <w:rFonts w:ascii="Times New Roman" w:hAnsi="Times New Roman" w:cs="Times New Roman"/>
          <w:sz w:val="24"/>
          <w:szCs w:val="24"/>
        </w:rPr>
        <w:t xml:space="preserve">of </w:t>
      </w:r>
      <w:r w:rsidRPr="00565663">
        <w:rPr>
          <w:rFonts w:ascii="Times New Roman" w:hAnsi="Times New Roman" w:cs="Times New Roman"/>
          <w:sz w:val="24"/>
          <w:szCs w:val="24"/>
        </w:rPr>
        <w:t>certain candidates. Importantly, the majority of public comments were motivations in support of certain candidates, except the six (6) which raised some substantive issues with regard to 2 (two) shortlisted candidates.</w:t>
      </w:r>
    </w:p>
    <w:p w:rsidR="00955618" w:rsidRPr="00565663" w:rsidRDefault="0083198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It is worth noting that apart from the issues, which were specifically directed to shortlisted candidates, there were als</w:t>
      </w:r>
      <w:r w:rsidR="00BB436D" w:rsidRPr="00565663">
        <w:rPr>
          <w:rFonts w:ascii="Times New Roman" w:hAnsi="Times New Roman" w:cs="Times New Roman"/>
          <w:sz w:val="24"/>
          <w:szCs w:val="24"/>
        </w:rPr>
        <w:t xml:space="preserve">o other general issues </w:t>
      </w:r>
      <w:r w:rsidR="0085266D" w:rsidRPr="00565663">
        <w:rPr>
          <w:rFonts w:ascii="Times New Roman" w:hAnsi="Times New Roman" w:cs="Times New Roman"/>
          <w:sz w:val="24"/>
          <w:szCs w:val="24"/>
        </w:rPr>
        <w:t xml:space="preserve">which </w:t>
      </w:r>
      <w:r w:rsidR="00BB436D" w:rsidRPr="00565663">
        <w:rPr>
          <w:rFonts w:ascii="Times New Roman" w:hAnsi="Times New Roman" w:cs="Times New Roman"/>
          <w:sz w:val="24"/>
          <w:szCs w:val="24"/>
        </w:rPr>
        <w:t>emanated</w:t>
      </w:r>
      <w:r w:rsidRPr="00565663">
        <w:rPr>
          <w:rFonts w:ascii="Times New Roman" w:hAnsi="Times New Roman" w:cs="Times New Roman"/>
          <w:sz w:val="24"/>
          <w:szCs w:val="24"/>
        </w:rPr>
        <w:t xml:space="preserve"> fro</w:t>
      </w:r>
      <w:r w:rsidR="00BB436D" w:rsidRPr="00565663">
        <w:rPr>
          <w:rFonts w:ascii="Times New Roman" w:hAnsi="Times New Roman" w:cs="Times New Roman"/>
          <w:sz w:val="24"/>
          <w:szCs w:val="24"/>
        </w:rPr>
        <w:t>m the public comments, which were</w:t>
      </w:r>
      <w:r w:rsidRPr="00565663">
        <w:rPr>
          <w:rFonts w:ascii="Times New Roman" w:hAnsi="Times New Roman" w:cs="Times New Roman"/>
          <w:sz w:val="24"/>
          <w:szCs w:val="24"/>
        </w:rPr>
        <w:t xml:space="preserve"> as follows: </w:t>
      </w:r>
    </w:p>
    <w:p w:rsidR="0083198D" w:rsidRPr="00362256" w:rsidRDefault="0083198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Firstly, there was a complaint with regard to the period, which the committee gave public to comment. One of the </w:t>
      </w:r>
      <w:r w:rsidR="00955618" w:rsidRPr="00565663">
        <w:rPr>
          <w:rFonts w:ascii="Times New Roman" w:hAnsi="Times New Roman" w:cs="Times New Roman"/>
          <w:sz w:val="24"/>
          <w:szCs w:val="24"/>
        </w:rPr>
        <w:t>comments was</w:t>
      </w:r>
      <w:r w:rsidRPr="00565663">
        <w:rPr>
          <w:rFonts w:ascii="Times New Roman" w:hAnsi="Times New Roman" w:cs="Times New Roman"/>
          <w:sz w:val="24"/>
          <w:szCs w:val="24"/>
        </w:rPr>
        <w:t xml:space="preserve"> that there was no adequate time given to public to submit their comments, and further advised that in future, more time should be given </w:t>
      </w:r>
      <w:r w:rsidR="00955618" w:rsidRPr="00565663">
        <w:rPr>
          <w:rFonts w:ascii="Times New Roman" w:hAnsi="Times New Roman" w:cs="Times New Roman"/>
          <w:sz w:val="24"/>
          <w:szCs w:val="24"/>
        </w:rPr>
        <w:t xml:space="preserve">for </w:t>
      </w:r>
      <w:r w:rsidRPr="00565663">
        <w:rPr>
          <w:rFonts w:ascii="Times New Roman" w:hAnsi="Times New Roman" w:cs="Times New Roman"/>
          <w:sz w:val="24"/>
          <w:szCs w:val="24"/>
        </w:rPr>
        <w:t>public comments.</w:t>
      </w:r>
    </w:p>
    <w:p w:rsidR="0083198D" w:rsidRPr="00362256" w:rsidRDefault="0083198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lastRenderedPageBreak/>
        <w:t>Secondly</w:t>
      </w:r>
      <w:r w:rsidR="00955618" w:rsidRPr="00565663">
        <w:rPr>
          <w:rFonts w:ascii="Times New Roman" w:hAnsi="Times New Roman" w:cs="Times New Roman"/>
          <w:sz w:val="24"/>
          <w:szCs w:val="24"/>
        </w:rPr>
        <w:t xml:space="preserve">, </w:t>
      </w:r>
      <w:r w:rsidRPr="00565663">
        <w:rPr>
          <w:rFonts w:ascii="Times New Roman" w:hAnsi="Times New Roman" w:cs="Times New Roman"/>
          <w:sz w:val="24"/>
          <w:szCs w:val="24"/>
        </w:rPr>
        <w:t>lack of transparency of the process and dec</w:t>
      </w:r>
      <w:r w:rsidR="002B49A6" w:rsidRPr="00565663">
        <w:rPr>
          <w:rFonts w:ascii="Times New Roman" w:hAnsi="Times New Roman" w:cs="Times New Roman"/>
          <w:sz w:val="24"/>
          <w:szCs w:val="24"/>
        </w:rPr>
        <w:t>isions made to select only eight</w:t>
      </w:r>
      <w:r w:rsidRPr="00565663">
        <w:rPr>
          <w:rFonts w:ascii="Times New Roman" w:hAnsi="Times New Roman" w:cs="Times New Roman"/>
          <w:sz w:val="24"/>
          <w:szCs w:val="24"/>
        </w:rPr>
        <w:t xml:space="preserve"> </w:t>
      </w:r>
      <w:r w:rsidR="005C7EFA" w:rsidRPr="00565663">
        <w:rPr>
          <w:rFonts w:ascii="Times New Roman" w:hAnsi="Times New Roman" w:cs="Times New Roman"/>
          <w:sz w:val="24"/>
          <w:szCs w:val="24"/>
        </w:rPr>
        <w:t>candidates.</w:t>
      </w:r>
      <w:r w:rsidRPr="00565663">
        <w:rPr>
          <w:rFonts w:ascii="Times New Roman" w:hAnsi="Times New Roman" w:cs="Times New Roman"/>
          <w:sz w:val="24"/>
          <w:szCs w:val="24"/>
        </w:rPr>
        <w:t xml:space="preserve"> </w:t>
      </w:r>
      <w:r w:rsidR="00955618" w:rsidRPr="00565663">
        <w:rPr>
          <w:rFonts w:ascii="Times New Roman" w:hAnsi="Times New Roman" w:cs="Times New Roman"/>
          <w:sz w:val="24"/>
          <w:szCs w:val="24"/>
        </w:rPr>
        <w:t>There was no</w:t>
      </w:r>
      <w:r w:rsidRPr="00565663">
        <w:rPr>
          <w:rFonts w:ascii="Times New Roman" w:hAnsi="Times New Roman" w:cs="Times New Roman"/>
          <w:sz w:val="24"/>
          <w:szCs w:val="24"/>
        </w:rPr>
        <w:t xml:space="preserve"> further explanation to substantiate this comment, other than sug</w:t>
      </w:r>
      <w:r w:rsidR="00BB436D" w:rsidRPr="00565663">
        <w:rPr>
          <w:rFonts w:ascii="Times New Roman" w:hAnsi="Times New Roman" w:cs="Times New Roman"/>
          <w:sz w:val="24"/>
          <w:szCs w:val="24"/>
        </w:rPr>
        <w:t>gesting that in future, there is</w:t>
      </w:r>
      <w:r w:rsidRPr="00565663">
        <w:rPr>
          <w:rFonts w:ascii="Times New Roman" w:hAnsi="Times New Roman" w:cs="Times New Roman"/>
          <w:sz w:val="24"/>
          <w:szCs w:val="24"/>
        </w:rPr>
        <w:t xml:space="preserve"> a need for complete transparency in the whole process from the start.</w:t>
      </w:r>
    </w:p>
    <w:p w:rsidR="0083198D" w:rsidRPr="00362256" w:rsidRDefault="0083198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Lastly, a wide range of possible questions was proposed, that c</w:t>
      </w:r>
      <w:r w:rsidR="00955618" w:rsidRPr="00565663">
        <w:rPr>
          <w:rFonts w:ascii="Times New Roman" w:hAnsi="Times New Roman" w:cs="Times New Roman"/>
          <w:sz w:val="24"/>
          <w:szCs w:val="24"/>
        </w:rPr>
        <w:t>ould</w:t>
      </w:r>
      <w:r w:rsidRPr="00565663">
        <w:rPr>
          <w:rFonts w:ascii="Times New Roman" w:hAnsi="Times New Roman" w:cs="Times New Roman"/>
          <w:sz w:val="24"/>
          <w:szCs w:val="24"/>
        </w:rPr>
        <w:t xml:space="preserve"> be asked to the candidates.</w:t>
      </w:r>
      <w:r w:rsidR="00BB436D" w:rsidRPr="00565663">
        <w:rPr>
          <w:rFonts w:ascii="Times New Roman" w:hAnsi="Times New Roman" w:cs="Times New Roman"/>
          <w:sz w:val="24"/>
          <w:szCs w:val="24"/>
        </w:rPr>
        <w:t xml:space="preserve"> Tho</w:t>
      </w:r>
      <w:r w:rsidRPr="00565663">
        <w:rPr>
          <w:rFonts w:ascii="Times New Roman" w:hAnsi="Times New Roman" w:cs="Times New Roman"/>
          <w:sz w:val="24"/>
          <w:szCs w:val="24"/>
        </w:rPr>
        <w:t>se questions cover</w:t>
      </w:r>
      <w:r w:rsidR="00BB436D" w:rsidRPr="00565663">
        <w:rPr>
          <w:rFonts w:ascii="Times New Roman" w:hAnsi="Times New Roman" w:cs="Times New Roman"/>
          <w:sz w:val="24"/>
          <w:szCs w:val="24"/>
        </w:rPr>
        <w:t>ed</w:t>
      </w:r>
      <w:r w:rsidRPr="00565663">
        <w:rPr>
          <w:rFonts w:ascii="Times New Roman" w:hAnsi="Times New Roman" w:cs="Times New Roman"/>
          <w:sz w:val="24"/>
          <w:szCs w:val="24"/>
        </w:rPr>
        <w:t xml:space="preserve"> areas of leadership and strategic and technical</w:t>
      </w:r>
      <w:r w:rsidR="00955618" w:rsidRPr="00565663">
        <w:rPr>
          <w:rFonts w:ascii="Times New Roman" w:hAnsi="Times New Roman" w:cs="Times New Roman"/>
          <w:sz w:val="24"/>
          <w:szCs w:val="24"/>
        </w:rPr>
        <w:t xml:space="preserve"> know-how.</w:t>
      </w:r>
    </w:p>
    <w:p w:rsidR="0083198D" w:rsidRPr="00362256" w:rsidRDefault="0083198D"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The Committee deliberated and c</w:t>
      </w:r>
      <w:r w:rsidR="004C54FB" w:rsidRPr="00565663">
        <w:rPr>
          <w:rFonts w:ascii="Times New Roman" w:hAnsi="Times New Roman" w:cs="Times New Roman"/>
          <w:sz w:val="24"/>
          <w:szCs w:val="24"/>
        </w:rPr>
        <w:t xml:space="preserve">onsidered comments from </w:t>
      </w:r>
      <w:r w:rsidR="00412D01" w:rsidRPr="00565663">
        <w:rPr>
          <w:rFonts w:ascii="Times New Roman" w:hAnsi="Times New Roman" w:cs="Times New Roman"/>
          <w:sz w:val="24"/>
          <w:szCs w:val="24"/>
        </w:rPr>
        <w:t xml:space="preserve">the </w:t>
      </w:r>
      <w:r w:rsidR="004C54FB" w:rsidRPr="00565663">
        <w:rPr>
          <w:rFonts w:ascii="Times New Roman" w:hAnsi="Times New Roman" w:cs="Times New Roman"/>
          <w:sz w:val="24"/>
          <w:szCs w:val="24"/>
        </w:rPr>
        <w:t>public in its process</w:t>
      </w:r>
      <w:r w:rsidR="00955618" w:rsidRPr="00565663">
        <w:rPr>
          <w:rFonts w:ascii="Times New Roman" w:hAnsi="Times New Roman" w:cs="Times New Roman"/>
          <w:sz w:val="24"/>
          <w:szCs w:val="24"/>
        </w:rPr>
        <w:t>es</w:t>
      </w:r>
      <w:r w:rsidR="004C54FB" w:rsidRPr="00565663">
        <w:rPr>
          <w:rFonts w:ascii="Times New Roman" w:hAnsi="Times New Roman" w:cs="Times New Roman"/>
          <w:sz w:val="24"/>
          <w:szCs w:val="24"/>
        </w:rPr>
        <w:t xml:space="preserve">. In line with that, the Committee resolved to afford an opportunity for those candidates, whom comments were made against to respond to those comments. Indeed, during the interview those affected candidates were given </w:t>
      </w:r>
      <w:r w:rsidR="00EF415F" w:rsidRPr="00565663">
        <w:rPr>
          <w:rFonts w:ascii="Times New Roman" w:hAnsi="Times New Roman" w:cs="Times New Roman"/>
          <w:sz w:val="24"/>
          <w:szCs w:val="24"/>
        </w:rPr>
        <w:t xml:space="preserve">the </w:t>
      </w:r>
      <w:r w:rsidR="004C54FB" w:rsidRPr="00565663">
        <w:rPr>
          <w:rFonts w:ascii="Times New Roman" w:hAnsi="Times New Roman" w:cs="Times New Roman"/>
          <w:sz w:val="24"/>
          <w:szCs w:val="24"/>
        </w:rPr>
        <w:t>opportunity to respond to all those comments, which were raised against their name</w:t>
      </w:r>
      <w:r w:rsidR="00955618" w:rsidRPr="00565663">
        <w:rPr>
          <w:rFonts w:ascii="Times New Roman" w:hAnsi="Times New Roman" w:cs="Times New Roman"/>
          <w:sz w:val="24"/>
          <w:szCs w:val="24"/>
        </w:rPr>
        <w:t>s</w:t>
      </w:r>
      <w:r w:rsidR="004C54FB" w:rsidRPr="00565663">
        <w:rPr>
          <w:rFonts w:ascii="Times New Roman" w:hAnsi="Times New Roman" w:cs="Times New Roman"/>
          <w:sz w:val="24"/>
          <w:szCs w:val="24"/>
        </w:rPr>
        <w:t>.</w:t>
      </w:r>
      <w:r w:rsidR="00EF415F" w:rsidRPr="00565663">
        <w:rPr>
          <w:rFonts w:ascii="Times New Roman" w:hAnsi="Times New Roman" w:cs="Times New Roman"/>
          <w:sz w:val="24"/>
          <w:szCs w:val="24"/>
        </w:rPr>
        <w:t xml:space="preserve"> The Committee was satisfied with the responses received from the candidates.</w:t>
      </w:r>
      <w:r w:rsidR="00EF415F">
        <w:rPr>
          <w:rFonts w:ascii="Times New Roman" w:hAnsi="Times New Roman" w:cs="Times New Roman"/>
          <w:sz w:val="24"/>
          <w:szCs w:val="24"/>
        </w:rPr>
        <w:t xml:space="preserve">  </w:t>
      </w:r>
    </w:p>
    <w:p w:rsidR="00BB436D" w:rsidRPr="00362256" w:rsidRDefault="00BB436D" w:rsidP="00362256">
      <w:pPr>
        <w:spacing w:line="360" w:lineRule="auto"/>
        <w:jc w:val="both"/>
        <w:rPr>
          <w:rFonts w:ascii="Times New Roman" w:hAnsi="Times New Roman" w:cs="Times New Roman"/>
          <w:sz w:val="24"/>
          <w:szCs w:val="24"/>
        </w:rPr>
      </w:pPr>
    </w:p>
    <w:p w:rsidR="004C54FB" w:rsidRPr="00565663" w:rsidRDefault="004C54FB"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Interviewing process</w:t>
      </w:r>
    </w:p>
    <w:p w:rsidR="00955618" w:rsidRPr="00362256" w:rsidRDefault="00824571"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On 20 August 2020, interviews were conducted </w:t>
      </w:r>
      <w:r w:rsidR="00EF415F" w:rsidRPr="00565663">
        <w:rPr>
          <w:rFonts w:ascii="Times New Roman" w:hAnsi="Times New Roman" w:cs="Times New Roman"/>
          <w:sz w:val="24"/>
          <w:szCs w:val="24"/>
        </w:rPr>
        <w:t xml:space="preserve">in-person </w:t>
      </w:r>
      <w:r w:rsidRPr="00565663">
        <w:rPr>
          <w:rFonts w:ascii="Times New Roman" w:hAnsi="Times New Roman" w:cs="Times New Roman"/>
          <w:sz w:val="24"/>
          <w:szCs w:val="24"/>
        </w:rPr>
        <w:t xml:space="preserve">with only 6 candidates, after the withdrawal of another shortlisted candidate, a day before the interviews. </w:t>
      </w:r>
      <w:r w:rsidR="00EF415F" w:rsidRPr="00565663">
        <w:rPr>
          <w:rFonts w:ascii="Times New Roman" w:hAnsi="Times New Roman" w:cs="Times New Roman"/>
          <w:sz w:val="24"/>
          <w:szCs w:val="24"/>
        </w:rPr>
        <w:t>These were held in Johannesburg, Gauteng.</w:t>
      </w:r>
      <w:r w:rsidR="00EF415F">
        <w:rPr>
          <w:rFonts w:ascii="Times New Roman" w:hAnsi="Times New Roman" w:cs="Times New Roman"/>
          <w:sz w:val="24"/>
          <w:szCs w:val="24"/>
        </w:rPr>
        <w:t xml:space="preserve"> </w:t>
      </w:r>
    </w:p>
    <w:p w:rsidR="00955618" w:rsidRPr="00362256" w:rsidRDefault="00955618"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The</w:t>
      </w:r>
      <w:r w:rsidR="00D66B13" w:rsidRPr="00565663">
        <w:rPr>
          <w:rFonts w:ascii="Times New Roman" w:hAnsi="Times New Roman" w:cs="Times New Roman"/>
          <w:sz w:val="24"/>
          <w:szCs w:val="24"/>
        </w:rPr>
        <w:t xml:space="preserve"> Committee started </w:t>
      </w:r>
      <w:r w:rsidR="00BB436D" w:rsidRPr="00565663">
        <w:rPr>
          <w:rFonts w:ascii="Times New Roman" w:hAnsi="Times New Roman" w:cs="Times New Roman"/>
          <w:sz w:val="24"/>
          <w:szCs w:val="24"/>
        </w:rPr>
        <w:t>its work by firstly, consider</w:t>
      </w:r>
      <w:r w:rsidRPr="00565663">
        <w:rPr>
          <w:rFonts w:ascii="Times New Roman" w:hAnsi="Times New Roman" w:cs="Times New Roman"/>
          <w:sz w:val="24"/>
          <w:szCs w:val="24"/>
        </w:rPr>
        <w:t xml:space="preserve">ing </w:t>
      </w:r>
      <w:r w:rsidR="00D66B13" w:rsidRPr="00565663">
        <w:rPr>
          <w:rFonts w:ascii="Times New Roman" w:hAnsi="Times New Roman" w:cs="Times New Roman"/>
          <w:sz w:val="24"/>
          <w:szCs w:val="24"/>
        </w:rPr>
        <w:t>questions, which were going to be used to asses</w:t>
      </w:r>
      <w:r w:rsidR="0023508E" w:rsidRPr="00565663">
        <w:rPr>
          <w:rFonts w:ascii="Times New Roman" w:hAnsi="Times New Roman" w:cs="Times New Roman"/>
          <w:sz w:val="24"/>
          <w:szCs w:val="24"/>
        </w:rPr>
        <w:t>s</w:t>
      </w:r>
      <w:r w:rsidR="00D66B13" w:rsidRPr="00565663">
        <w:rPr>
          <w:rFonts w:ascii="Times New Roman" w:hAnsi="Times New Roman" w:cs="Times New Roman"/>
          <w:sz w:val="24"/>
          <w:szCs w:val="24"/>
        </w:rPr>
        <w:t xml:space="preserve"> candidates. The interview</w:t>
      </w:r>
      <w:r w:rsidR="0023508E" w:rsidRPr="00565663">
        <w:rPr>
          <w:rFonts w:ascii="Times New Roman" w:hAnsi="Times New Roman" w:cs="Times New Roman"/>
          <w:sz w:val="24"/>
          <w:szCs w:val="24"/>
        </w:rPr>
        <w:t xml:space="preserve"> questions assessed</w:t>
      </w:r>
      <w:r w:rsidR="00D66B13" w:rsidRPr="00565663">
        <w:rPr>
          <w:rFonts w:ascii="Times New Roman" w:hAnsi="Times New Roman" w:cs="Times New Roman"/>
          <w:sz w:val="24"/>
          <w:szCs w:val="24"/>
        </w:rPr>
        <w:t xml:space="preserve"> three </w:t>
      </w:r>
      <w:r w:rsidR="0023508E" w:rsidRPr="00565663">
        <w:rPr>
          <w:rFonts w:ascii="Times New Roman" w:hAnsi="Times New Roman" w:cs="Times New Roman"/>
          <w:sz w:val="24"/>
          <w:szCs w:val="24"/>
        </w:rPr>
        <w:t xml:space="preserve">main </w:t>
      </w:r>
      <w:r w:rsidR="00D66B13" w:rsidRPr="00565663">
        <w:rPr>
          <w:rFonts w:ascii="Times New Roman" w:hAnsi="Times New Roman" w:cs="Times New Roman"/>
          <w:sz w:val="24"/>
          <w:szCs w:val="24"/>
        </w:rPr>
        <w:t xml:space="preserve">competency areas, which </w:t>
      </w:r>
      <w:r w:rsidR="00EF415F" w:rsidRPr="00565663">
        <w:rPr>
          <w:rFonts w:ascii="Times New Roman" w:hAnsi="Times New Roman" w:cs="Times New Roman"/>
          <w:sz w:val="24"/>
          <w:szCs w:val="24"/>
        </w:rPr>
        <w:t>were on l</w:t>
      </w:r>
      <w:r w:rsidR="00D66B13" w:rsidRPr="00565663">
        <w:rPr>
          <w:rFonts w:ascii="Times New Roman" w:hAnsi="Times New Roman" w:cs="Times New Roman"/>
          <w:sz w:val="24"/>
          <w:szCs w:val="24"/>
        </w:rPr>
        <w:t xml:space="preserve">eadership, </w:t>
      </w:r>
      <w:r w:rsidR="00EF415F" w:rsidRPr="00565663">
        <w:rPr>
          <w:rFonts w:ascii="Times New Roman" w:hAnsi="Times New Roman" w:cs="Times New Roman"/>
          <w:sz w:val="24"/>
          <w:szCs w:val="24"/>
        </w:rPr>
        <w:t>s</w:t>
      </w:r>
      <w:r w:rsidR="00D66B13" w:rsidRPr="00565663">
        <w:rPr>
          <w:rFonts w:ascii="Times New Roman" w:hAnsi="Times New Roman" w:cs="Times New Roman"/>
          <w:sz w:val="24"/>
          <w:szCs w:val="24"/>
        </w:rPr>
        <w:t>trategic and technical area</w:t>
      </w:r>
      <w:r w:rsidRPr="00565663">
        <w:rPr>
          <w:rFonts w:ascii="Times New Roman" w:hAnsi="Times New Roman" w:cs="Times New Roman"/>
          <w:sz w:val="24"/>
          <w:szCs w:val="24"/>
        </w:rPr>
        <w:t xml:space="preserve">s </w:t>
      </w:r>
      <w:r w:rsidR="00D66B13" w:rsidRPr="00565663">
        <w:rPr>
          <w:rFonts w:ascii="Times New Roman" w:hAnsi="Times New Roman" w:cs="Times New Roman"/>
          <w:sz w:val="24"/>
          <w:szCs w:val="24"/>
        </w:rPr>
        <w:t xml:space="preserve">and </w:t>
      </w:r>
      <w:r w:rsidR="00EF415F" w:rsidRPr="00565663">
        <w:rPr>
          <w:rFonts w:ascii="Times New Roman" w:hAnsi="Times New Roman" w:cs="Times New Roman"/>
          <w:sz w:val="24"/>
          <w:szCs w:val="24"/>
        </w:rPr>
        <w:t xml:space="preserve">the personal </w:t>
      </w:r>
      <w:r w:rsidRPr="00565663">
        <w:rPr>
          <w:rFonts w:ascii="Times New Roman" w:hAnsi="Times New Roman" w:cs="Times New Roman"/>
          <w:sz w:val="24"/>
          <w:szCs w:val="24"/>
        </w:rPr>
        <w:t xml:space="preserve">behavioral </w:t>
      </w:r>
      <w:r w:rsidR="00EF415F" w:rsidRPr="00565663">
        <w:rPr>
          <w:rFonts w:ascii="Times New Roman" w:hAnsi="Times New Roman" w:cs="Times New Roman"/>
          <w:sz w:val="24"/>
          <w:szCs w:val="24"/>
        </w:rPr>
        <w:t>domain of the candidates in relation to the position</w:t>
      </w:r>
      <w:r w:rsidR="0023508E" w:rsidRPr="00565663">
        <w:rPr>
          <w:rFonts w:ascii="Times New Roman" w:hAnsi="Times New Roman" w:cs="Times New Roman"/>
          <w:sz w:val="24"/>
          <w:szCs w:val="24"/>
        </w:rPr>
        <w:t>.</w:t>
      </w:r>
      <w:r w:rsidR="0023508E" w:rsidRPr="00362256">
        <w:rPr>
          <w:rFonts w:ascii="Times New Roman" w:hAnsi="Times New Roman" w:cs="Times New Roman"/>
          <w:sz w:val="24"/>
          <w:szCs w:val="24"/>
        </w:rPr>
        <w:t xml:space="preserve"> </w:t>
      </w:r>
    </w:p>
    <w:p w:rsidR="00955618" w:rsidRPr="00362256" w:rsidRDefault="0023508E"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Under the </w:t>
      </w:r>
      <w:r w:rsidR="00EF415F" w:rsidRPr="00565663">
        <w:rPr>
          <w:rFonts w:ascii="Times New Roman" w:hAnsi="Times New Roman" w:cs="Times New Roman"/>
          <w:sz w:val="24"/>
          <w:szCs w:val="24"/>
        </w:rPr>
        <w:t>l</w:t>
      </w:r>
      <w:r w:rsidRPr="00565663">
        <w:rPr>
          <w:rFonts w:ascii="Times New Roman" w:hAnsi="Times New Roman" w:cs="Times New Roman"/>
          <w:sz w:val="24"/>
          <w:szCs w:val="24"/>
        </w:rPr>
        <w:t>eadership competency area, four broad</w:t>
      </w:r>
      <w:r w:rsidR="00765D05" w:rsidRPr="00565663">
        <w:rPr>
          <w:rFonts w:ascii="Times New Roman" w:hAnsi="Times New Roman" w:cs="Times New Roman"/>
          <w:sz w:val="24"/>
          <w:szCs w:val="24"/>
        </w:rPr>
        <w:t xml:space="preserve"> and open</w:t>
      </w:r>
      <w:r w:rsidR="00955618" w:rsidRPr="00565663">
        <w:rPr>
          <w:rFonts w:ascii="Times New Roman" w:hAnsi="Times New Roman" w:cs="Times New Roman"/>
          <w:sz w:val="24"/>
          <w:szCs w:val="24"/>
        </w:rPr>
        <w:t>-</w:t>
      </w:r>
      <w:r w:rsidR="00765D05" w:rsidRPr="00565663">
        <w:rPr>
          <w:rFonts w:ascii="Times New Roman" w:hAnsi="Times New Roman" w:cs="Times New Roman"/>
          <w:sz w:val="24"/>
          <w:szCs w:val="24"/>
        </w:rPr>
        <w:t>ended</w:t>
      </w:r>
      <w:r w:rsidR="00E06759" w:rsidRPr="00565663">
        <w:rPr>
          <w:rFonts w:ascii="Times New Roman" w:hAnsi="Times New Roman" w:cs="Times New Roman"/>
          <w:sz w:val="24"/>
          <w:szCs w:val="24"/>
        </w:rPr>
        <w:t xml:space="preserve"> questions</w:t>
      </w:r>
      <w:r w:rsidR="00EF415F" w:rsidRPr="00565663">
        <w:rPr>
          <w:rFonts w:ascii="Times New Roman" w:hAnsi="Times New Roman" w:cs="Times New Roman"/>
          <w:sz w:val="24"/>
          <w:szCs w:val="24"/>
        </w:rPr>
        <w:t xml:space="preserve"> were presented to candidates</w:t>
      </w:r>
      <w:r w:rsidR="00E06759" w:rsidRPr="00565663">
        <w:rPr>
          <w:rFonts w:ascii="Times New Roman" w:hAnsi="Times New Roman" w:cs="Times New Roman"/>
          <w:sz w:val="24"/>
          <w:szCs w:val="24"/>
        </w:rPr>
        <w:t>, which assessed</w:t>
      </w:r>
      <w:r w:rsidRPr="00565663">
        <w:rPr>
          <w:rFonts w:ascii="Times New Roman" w:hAnsi="Times New Roman" w:cs="Times New Roman"/>
          <w:sz w:val="24"/>
          <w:szCs w:val="24"/>
        </w:rPr>
        <w:t xml:space="preserve"> the broad understanding of</w:t>
      </w:r>
      <w:r w:rsidR="00BB436D" w:rsidRPr="00565663">
        <w:rPr>
          <w:rFonts w:ascii="Times New Roman" w:hAnsi="Times New Roman" w:cs="Times New Roman"/>
          <w:sz w:val="24"/>
          <w:szCs w:val="24"/>
        </w:rPr>
        <w:t xml:space="preserve"> the institution, the vision a candidate has on how </w:t>
      </w:r>
      <w:r w:rsidR="00EF415F" w:rsidRPr="00565663">
        <w:rPr>
          <w:rFonts w:ascii="Times New Roman" w:hAnsi="Times New Roman" w:cs="Times New Roman"/>
          <w:sz w:val="24"/>
          <w:szCs w:val="24"/>
        </w:rPr>
        <w:t xml:space="preserve">he </w:t>
      </w:r>
      <w:r w:rsidR="00BB436D" w:rsidRPr="00565663">
        <w:rPr>
          <w:rFonts w:ascii="Times New Roman" w:hAnsi="Times New Roman" w:cs="Times New Roman"/>
          <w:sz w:val="24"/>
          <w:szCs w:val="24"/>
        </w:rPr>
        <w:t xml:space="preserve">or </w:t>
      </w:r>
      <w:r w:rsidR="00EF415F" w:rsidRPr="00565663">
        <w:rPr>
          <w:rFonts w:ascii="Times New Roman" w:hAnsi="Times New Roman" w:cs="Times New Roman"/>
          <w:sz w:val="24"/>
          <w:szCs w:val="24"/>
        </w:rPr>
        <w:t>s</w:t>
      </w:r>
      <w:r w:rsidR="00BB436D" w:rsidRPr="00565663">
        <w:rPr>
          <w:rFonts w:ascii="Times New Roman" w:hAnsi="Times New Roman" w:cs="Times New Roman"/>
          <w:sz w:val="24"/>
          <w:szCs w:val="24"/>
        </w:rPr>
        <w:t>he</w:t>
      </w:r>
      <w:r w:rsidRPr="00565663">
        <w:rPr>
          <w:rFonts w:ascii="Times New Roman" w:hAnsi="Times New Roman" w:cs="Times New Roman"/>
          <w:sz w:val="24"/>
          <w:szCs w:val="24"/>
        </w:rPr>
        <w:t xml:space="preserve"> </w:t>
      </w:r>
      <w:r w:rsidR="00EF415F" w:rsidRPr="00565663">
        <w:rPr>
          <w:rFonts w:ascii="Times New Roman" w:hAnsi="Times New Roman" w:cs="Times New Roman"/>
          <w:sz w:val="24"/>
          <w:szCs w:val="24"/>
        </w:rPr>
        <w:t>espoused</w:t>
      </w:r>
      <w:r w:rsidRPr="00565663">
        <w:rPr>
          <w:rFonts w:ascii="Times New Roman" w:hAnsi="Times New Roman" w:cs="Times New Roman"/>
          <w:sz w:val="24"/>
          <w:szCs w:val="24"/>
        </w:rPr>
        <w:t xml:space="preserve"> in order to take </w:t>
      </w:r>
      <w:r w:rsidR="00EF415F" w:rsidRPr="00565663">
        <w:rPr>
          <w:rFonts w:ascii="Times New Roman" w:hAnsi="Times New Roman" w:cs="Times New Roman"/>
          <w:sz w:val="24"/>
          <w:szCs w:val="24"/>
        </w:rPr>
        <w:t xml:space="preserve">the </w:t>
      </w:r>
      <w:r w:rsidRPr="00565663">
        <w:rPr>
          <w:rFonts w:ascii="Times New Roman" w:hAnsi="Times New Roman" w:cs="Times New Roman"/>
          <w:sz w:val="24"/>
          <w:szCs w:val="24"/>
        </w:rPr>
        <w:t>AGSA forward and fulfill its constitutional mandate. This competency area weighted 40 percent of the interview.</w:t>
      </w:r>
      <w:r w:rsidRPr="00362256">
        <w:rPr>
          <w:rFonts w:ascii="Times New Roman" w:hAnsi="Times New Roman" w:cs="Times New Roman"/>
          <w:sz w:val="24"/>
          <w:szCs w:val="24"/>
        </w:rPr>
        <w:t xml:space="preserve"> </w:t>
      </w:r>
    </w:p>
    <w:p w:rsidR="0083198D" w:rsidRPr="00362256" w:rsidRDefault="0023508E"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For the strategic and </w:t>
      </w:r>
      <w:bookmarkStart w:id="0" w:name="_GoBack"/>
      <w:bookmarkEnd w:id="0"/>
      <w:r w:rsidRPr="00565663">
        <w:rPr>
          <w:rFonts w:ascii="Times New Roman" w:hAnsi="Times New Roman" w:cs="Times New Roman"/>
          <w:sz w:val="24"/>
          <w:szCs w:val="24"/>
        </w:rPr>
        <w:t xml:space="preserve">technical competency </w:t>
      </w:r>
      <w:r w:rsidR="00765D05" w:rsidRPr="00565663">
        <w:rPr>
          <w:rFonts w:ascii="Times New Roman" w:hAnsi="Times New Roman" w:cs="Times New Roman"/>
          <w:sz w:val="24"/>
          <w:szCs w:val="24"/>
        </w:rPr>
        <w:t>area, six broad and open</w:t>
      </w:r>
      <w:r w:rsidR="00955618" w:rsidRPr="00565663">
        <w:rPr>
          <w:rFonts w:ascii="Times New Roman" w:hAnsi="Times New Roman" w:cs="Times New Roman"/>
          <w:sz w:val="24"/>
          <w:szCs w:val="24"/>
        </w:rPr>
        <w:t>-</w:t>
      </w:r>
      <w:r w:rsidR="00765D05" w:rsidRPr="00565663">
        <w:rPr>
          <w:rFonts w:ascii="Times New Roman" w:hAnsi="Times New Roman" w:cs="Times New Roman"/>
          <w:sz w:val="24"/>
          <w:szCs w:val="24"/>
        </w:rPr>
        <w:t>ended questions were po</w:t>
      </w:r>
      <w:r w:rsidR="00412D01" w:rsidRPr="00565663">
        <w:rPr>
          <w:rFonts w:ascii="Times New Roman" w:hAnsi="Times New Roman" w:cs="Times New Roman"/>
          <w:sz w:val="24"/>
          <w:szCs w:val="24"/>
        </w:rPr>
        <w:t>sed to the candidates, assess</w:t>
      </w:r>
      <w:r w:rsidR="00955618" w:rsidRPr="00565663">
        <w:rPr>
          <w:rFonts w:ascii="Times New Roman" w:hAnsi="Times New Roman" w:cs="Times New Roman"/>
          <w:sz w:val="24"/>
          <w:szCs w:val="24"/>
        </w:rPr>
        <w:t xml:space="preserve">ing </w:t>
      </w:r>
      <w:r w:rsidR="00765D05" w:rsidRPr="00565663">
        <w:rPr>
          <w:rFonts w:ascii="Times New Roman" w:hAnsi="Times New Roman" w:cs="Times New Roman"/>
          <w:sz w:val="24"/>
          <w:szCs w:val="24"/>
        </w:rPr>
        <w:t>amongst others the understanding of the broader functioning of AGSA, better applications of necessary and relevant prescripts and regulat</w:t>
      </w:r>
      <w:r w:rsidR="00226FC5" w:rsidRPr="00565663">
        <w:rPr>
          <w:rFonts w:ascii="Times New Roman" w:hAnsi="Times New Roman" w:cs="Times New Roman"/>
          <w:sz w:val="24"/>
          <w:szCs w:val="24"/>
        </w:rPr>
        <w:t>ions to conduct the</w:t>
      </w:r>
      <w:r w:rsidR="00E06759" w:rsidRPr="00565663">
        <w:rPr>
          <w:rFonts w:ascii="Times New Roman" w:hAnsi="Times New Roman" w:cs="Times New Roman"/>
          <w:sz w:val="24"/>
          <w:szCs w:val="24"/>
        </w:rPr>
        <w:t xml:space="preserve"> work of AG and strategy </w:t>
      </w:r>
      <w:r w:rsidR="00226FC5" w:rsidRPr="00565663">
        <w:rPr>
          <w:rFonts w:ascii="Times New Roman" w:hAnsi="Times New Roman" w:cs="Times New Roman"/>
          <w:sz w:val="24"/>
          <w:szCs w:val="24"/>
        </w:rPr>
        <w:t xml:space="preserve">to ensure that AGSA will continue producing outcomes which are reliable, </w:t>
      </w:r>
      <w:r w:rsidR="00EF415F" w:rsidRPr="00565663">
        <w:rPr>
          <w:rFonts w:ascii="Times New Roman" w:hAnsi="Times New Roman" w:cs="Times New Roman"/>
          <w:sz w:val="24"/>
          <w:szCs w:val="24"/>
        </w:rPr>
        <w:t xml:space="preserve">of </w:t>
      </w:r>
      <w:r w:rsidR="00226FC5" w:rsidRPr="00565663">
        <w:rPr>
          <w:rFonts w:ascii="Times New Roman" w:hAnsi="Times New Roman" w:cs="Times New Roman"/>
          <w:sz w:val="24"/>
          <w:szCs w:val="24"/>
        </w:rPr>
        <w:t xml:space="preserve">high quality and integrity. This competency area weighted 50 percent of the interview. Thus, both </w:t>
      </w:r>
      <w:r w:rsidR="00226FC5" w:rsidRPr="00565663">
        <w:rPr>
          <w:rFonts w:ascii="Times New Roman" w:hAnsi="Times New Roman" w:cs="Times New Roman"/>
          <w:sz w:val="24"/>
          <w:szCs w:val="24"/>
        </w:rPr>
        <w:lastRenderedPageBreak/>
        <w:t>leadership, and strategic and technical competency areas, constituted 90 per</w:t>
      </w:r>
      <w:r w:rsidR="00955618" w:rsidRPr="00565663">
        <w:rPr>
          <w:rFonts w:ascii="Times New Roman" w:hAnsi="Times New Roman" w:cs="Times New Roman"/>
          <w:sz w:val="24"/>
          <w:szCs w:val="24"/>
        </w:rPr>
        <w:t xml:space="preserve">cent </w:t>
      </w:r>
      <w:r w:rsidR="00226FC5" w:rsidRPr="00565663">
        <w:rPr>
          <w:rFonts w:ascii="Times New Roman" w:hAnsi="Times New Roman" w:cs="Times New Roman"/>
          <w:sz w:val="24"/>
          <w:szCs w:val="24"/>
        </w:rPr>
        <w:t>of the interview questions.</w:t>
      </w:r>
    </w:p>
    <w:p w:rsidR="00F1086F" w:rsidRPr="00320138" w:rsidRDefault="00955618" w:rsidP="00320138">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All</w:t>
      </w:r>
      <w:r w:rsidR="00226FC5" w:rsidRPr="00565663">
        <w:rPr>
          <w:rFonts w:ascii="Times New Roman" w:hAnsi="Times New Roman" w:cs="Times New Roman"/>
          <w:sz w:val="24"/>
          <w:szCs w:val="24"/>
        </w:rPr>
        <w:t xml:space="preserve"> six candidates were </w:t>
      </w:r>
      <w:r w:rsidR="00E5751B" w:rsidRPr="00565663">
        <w:rPr>
          <w:rFonts w:ascii="Times New Roman" w:hAnsi="Times New Roman" w:cs="Times New Roman"/>
          <w:sz w:val="24"/>
          <w:szCs w:val="24"/>
        </w:rPr>
        <w:t>interviewed</w:t>
      </w:r>
      <w:r w:rsidR="00EF415F" w:rsidRPr="00565663">
        <w:rPr>
          <w:rFonts w:ascii="Times New Roman" w:hAnsi="Times New Roman" w:cs="Times New Roman"/>
          <w:sz w:val="24"/>
          <w:szCs w:val="24"/>
        </w:rPr>
        <w:t xml:space="preserve"> </w:t>
      </w:r>
      <w:r w:rsidR="00E5751B" w:rsidRPr="00565663">
        <w:rPr>
          <w:rFonts w:ascii="Times New Roman" w:hAnsi="Times New Roman" w:cs="Times New Roman"/>
          <w:sz w:val="24"/>
          <w:szCs w:val="24"/>
        </w:rPr>
        <w:t xml:space="preserve">on </w:t>
      </w:r>
      <w:r w:rsidRPr="00565663">
        <w:rPr>
          <w:rFonts w:ascii="Times New Roman" w:hAnsi="Times New Roman" w:cs="Times New Roman"/>
          <w:sz w:val="24"/>
          <w:szCs w:val="24"/>
        </w:rPr>
        <w:t xml:space="preserve">the </w:t>
      </w:r>
      <w:r w:rsidR="00E5751B" w:rsidRPr="00565663">
        <w:rPr>
          <w:rFonts w:ascii="Times New Roman" w:hAnsi="Times New Roman" w:cs="Times New Roman"/>
          <w:sz w:val="24"/>
          <w:szCs w:val="24"/>
        </w:rPr>
        <w:t>same day, and therefore, the interviews were completed on 20 August 2020</w:t>
      </w:r>
      <w:r w:rsidR="00EF415F" w:rsidRPr="00565663">
        <w:rPr>
          <w:rFonts w:ascii="Times New Roman" w:hAnsi="Times New Roman" w:cs="Times New Roman"/>
          <w:sz w:val="24"/>
          <w:szCs w:val="24"/>
        </w:rPr>
        <w:t>.</w:t>
      </w:r>
      <w:r w:rsidR="00F1086F" w:rsidRPr="00565663">
        <w:rPr>
          <w:rFonts w:ascii="Times New Roman" w:hAnsi="Times New Roman" w:cs="Times New Roman"/>
          <w:sz w:val="24"/>
          <w:szCs w:val="24"/>
        </w:rPr>
        <w:t xml:space="preserve"> A </w:t>
      </w:r>
      <w:r w:rsidR="00F1086F" w:rsidRPr="00320138">
        <w:rPr>
          <w:rFonts w:ascii="Times New Roman" w:hAnsi="Times New Roman" w:cs="Times New Roman"/>
          <w:sz w:val="24"/>
          <w:szCs w:val="24"/>
        </w:rPr>
        <w:t xml:space="preserve">few days after the interview, one of the candidates who was requested to submit in writing responses </w:t>
      </w:r>
      <w:r w:rsidR="00F1086F" w:rsidRPr="00565663">
        <w:rPr>
          <w:rFonts w:ascii="Times New Roman" w:hAnsi="Times New Roman" w:cs="Times New Roman"/>
          <w:sz w:val="24"/>
          <w:szCs w:val="24"/>
        </w:rPr>
        <w:t>to</w:t>
      </w:r>
      <w:r w:rsidR="00F1086F" w:rsidRPr="00320138">
        <w:rPr>
          <w:rFonts w:ascii="Times New Roman" w:hAnsi="Times New Roman" w:cs="Times New Roman"/>
          <w:sz w:val="24"/>
          <w:szCs w:val="24"/>
        </w:rPr>
        <w:t xml:space="preserve"> the matters raised against him</w:t>
      </w:r>
      <w:r w:rsidR="00F1086F" w:rsidRPr="00565663">
        <w:rPr>
          <w:rFonts w:ascii="Times New Roman" w:hAnsi="Times New Roman" w:cs="Times New Roman"/>
          <w:sz w:val="24"/>
          <w:szCs w:val="24"/>
        </w:rPr>
        <w:t xml:space="preserve"> in the public comments</w:t>
      </w:r>
      <w:r w:rsidR="00320138" w:rsidRPr="00320138">
        <w:rPr>
          <w:rFonts w:ascii="Times New Roman" w:hAnsi="Times New Roman" w:cs="Times New Roman"/>
          <w:sz w:val="24"/>
          <w:szCs w:val="24"/>
        </w:rPr>
        <w:t>, decided</w:t>
      </w:r>
      <w:r w:rsidR="00F1086F" w:rsidRPr="00320138">
        <w:rPr>
          <w:rFonts w:ascii="Times New Roman" w:hAnsi="Times New Roman" w:cs="Times New Roman"/>
          <w:sz w:val="24"/>
          <w:szCs w:val="24"/>
        </w:rPr>
        <w:t xml:space="preserve"> to withdraw his candidacy. </w:t>
      </w:r>
    </w:p>
    <w:p w:rsidR="00EF415F" w:rsidRPr="00565663" w:rsidRDefault="00EF415F" w:rsidP="00362256">
      <w:pPr>
        <w:spacing w:line="360" w:lineRule="auto"/>
        <w:jc w:val="both"/>
        <w:rPr>
          <w:rFonts w:ascii="Times New Roman" w:hAnsi="Times New Roman" w:cs="Times New Roman"/>
          <w:sz w:val="24"/>
          <w:szCs w:val="24"/>
        </w:rPr>
      </w:pPr>
    </w:p>
    <w:p w:rsidR="00E5751B" w:rsidRPr="00565663" w:rsidRDefault="00E5751B"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 xml:space="preserve">Deliberations </w:t>
      </w:r>
    </w:p>
    <w:p w:rsidR="00E5751B" w:rsidRPr="00362256" w:rsidRDefault="00E5751B"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On 20 October 2020, the Committee met to deliberate on the can</w:t>
      </w:r>
      <w:r w:rsidR="004673CA" w:rsidRPr="00565663">
        <w:rPr>
          <w:rFonts w:ascii="Times New Roman" w:hAnsi="Times New Roman" w:cs="Times New Roman"/>
          <w:sz w:val="24"/>
          <w:szCs w:val="24"/>
        </w:rPr>
        <w:t xml:space="preserve">didates </w:t>
      </w:r>
      <w:r w:rsidR="00B224E1" w:rsidRPr="00565663">
        <w:rPr>
          <w:rFonts w:ascii="Times New Roman" w:hAnsi="Times New Roman" w:cs="Times New Roman"/>
          <w:sz w:val="24"/>
          <w:szCs w:val="24"/>
        </w:rPr>
        <w:t xml:space="preserve">who were </w:t>
      </w:r>
      <w:r w:rsidR="004673CA" w:rsidRPr="00565663">
        <w:rPr>
          <w:rFonts w:ascii="Times New Roman" w:hAnsi="Times New Roman" w:cs="Times New Roman"/>
          <w:sz w:val="24"/>
          <w:szCs w:val="24"/>
        </w:rPr>
        <w:t xml:space="preserve">interviewed, with the purpose </w:t>
      </w:r>
      <w:r w:rsidR="00F1086F" w:rsidRPr="00565663">
        <w:rPr>
          <w:rFonts w:ascii="Times New Roman" w:hAnsi="Times New Roman" w:cs="Times New Roman"/>
          <w:sz w:val="24"/>
          <w:szCs w:val="24"/>
        </w:rPr>
        <w:t>of nominating</w:t>
      </w:r>
      <w:r w:rsidR="004673CA" w:rsidRPr="00565663">
        <w:rPr>
          <w:rFonts w:ascii="Times New Roman" w:hAnsi="Times New Roman" w:cs="Times New Roman"/>
          <w:sz w:val="24"/>
          <w:szCs w:val="24"/>
        </w:rPr>
        <w:t xml:space="preserve"> the name of a suitable candidate. The Committee agreed on the process to deliberate on this matter. It was agreed that ea</w:t>
      </w:r>
      <w:r w:rsidR="00B224E1" w:rsidRPr="00565663">
        <w:rPr>
          <w:rFonts w:ascii="Times New Roman" w:hAnsi="Times New Roman" w:cs="Times New Roman"/>
          <w:sz w:val="24"/>
          <w:szCs w:val="24"/>
        </w:rPr>
        <w:t xml:space="preserve">ch </w:t>
      </w:r>
      <w:r w:rsidR="00955618" w:rsidRPr="00565663">
        <w:rPr>
          <w:rFonts w:ascii="Times New Roman" w:hAnsi="Times New Roman" w:cs="Times New Roman"/>
          <w:sz w:val="24"/>
          <w:szCs w:val="24"/>
        </w:rPr>
        <w:t xml:space="preserve">Member </w:t>
      </w:r>
      <w:r w:rsidR="004673CA" w:rsidRPr="00565663">
        <w:rPr>
          <w:rFonts w:ascii="Times New Roman" w:hAnsi="Times New Roman" w:cs="Times New Roman"/>
          <w:sz w:val="24"/>
          <w:szCs w:val="24"/>
        </w:rPr>
        <w:t xml:space="preserve">will </w:t>
      </w:r>
      <w:r w:rsidR="00983FAA" w:rsidRPr="00565663">
        <w:rPr>
          <w:rFonts w:ascii="Times New Roman" w:hAnsi="Times New Roman" w:cs="Times New Roman"/>
          <w:sz w:val="24"/>
          <w:szCs w:val="24"/>
        </w:rPr>
        <w:t xml:space="preserve">only </w:t>
      </w:r>
      <w:r w:rsidR="004673CA" w:rsidRPr="00565663">
        <w:rPr>
          <w:rFonts w:ascii="Times New Roman" w:hAnsi="Times New Roman" w:cs="Times New Roman"/>
          <w:sz w:val="24"/>
          <w:szCs w:val="24"/>
        </w:rPr>
        <w:t xml:space="preserve">be allowed to </w:t>
      </w:r>
      <w:r w:rsidR="00983FAA" w:rsidRPr="00565663">
        <w:rPr>
          <w:rFonts w:ascii="Times New Roman" w:hAnsi="Times New Roman" w:cs="Times New Roman"/>
          <w:sz w:val="24"/>
          <w:szCs w:val="24"/>
        </w:rPr>
        <w:t xml:space="preserve">nominate and </w:t>
      </w:r>
      <w:r w:rsidR="004673CA" w:rsidRPr="00565663">
        <w:rPr>
          <w:rFonts w:ascii="Times New Roman" w:hAnsi="Times New Roman" w:cs="Times New Roman"/>
          <w:sz w:val="24"/>
          <w:szCs w:val="24"/>
        </w:rPr>
        <w:t xml:space="preserve">motivate </w:t>
      </w:r>
      <w:r w:rsidR="00F1086F" w:rsidRPr="00565663">
        <w:rPr>
          <w:rFonts w:ascii="Times New Roman" w:hAnsi="Times New Roman" w:cs="Times New Roman"/>
          <w:sz w:val="24"/>
          <w:szCs w:val="24"/>
        </w:rPr>
        <w:t xml:space="preserve">for </w:t>
      </w:r>
      <w:r w:rsidR="004673CA" w:rsidRPr="00565663">
        <w:rPr>
          <w:rFonts w:ascii="Times New Roman" w:hAnsi="Times New Roman" w:cs="Times New Roman"/>
          <w:sz w:val="24"/>
          <w:szCs w:val="24"/>
        </w:rPr>
        <w:t xml:space="preserve">only </w:t>
      </w:r>
      <w:r w:rsidR="00614012" w:rsidRPr="00565663">
        <w:rPr>
          <w:rFonts w:ascii="Times New Roman" w:hAnsi="Times New Roman" w:cs="Times New Roman"/>
          <w:sz w:val="24"/>
          <w:szCs w:val="24"/>
        </w:rPr>
        <w:t xml:space="preserve">one choice of </w:t>
      </w:r>
      <w:r w:rsidR="004673CA" w:rsidRPr="00565663">
        <w:rPr>
          <w:rFonts w:ascii="Times New Roman" w:hAnsi="Times New Roman" w:cs="Times New Roman"/>
          <w:sz w:val="24"/>
          <w:szCs w:val="24"/>
        </w:rPr>
        <w:t>candidate.</w:t>
      </w:r>
      <w:r w:rsidR="00F6523A" w:rsidRPr="00565663">
        <w:rPr>
          <w:rFonts w:ascii="Times New Roman" w:hAnsi="Times New Roman" w:cs="Times New Roman"/>
          <w:sz w:val="24"/>
          <w:szCs w:val="24"/>
        </w:rPr>
        <w:t xml:space="preserve"> </w:t>
      </w:r>
      <w:r w:rsidR="00955618" w:rsidRPr="00565663">
        <w:rPr>
          <w:rFonts w:ascii="Times New Roman" w:hAnsi="Times New Roman" w:cs="Times New Roman"/>
          <w:sz w:val="24"/>
          <w:szCs w:val="24"/>
        </w:rPr>
        <w:t xml:space="preserve">Members </w:t>
      </w:r>
      <w:r w:rsidR="00614012" w:rsidRPr="00565663">
        <w:rPr>
          <w:rFonts w:ascii="Times New Roman" w:hAnsi="Times New Roman" w:cs="Times New Roman"/>
          <w:sz w:val="24"/>
          <w:szCs w:val="24"/>
        </w:rPr>
        <w:t xml:space="preserve">contributed </w:t>
      </w:r>
      <w:r w:rsidR="005B5508" w:rsidRPr="00565663">
        <w:rPr>
          <w:rFonts w:ascii="Times New Roman" w:hAnsi="Times New Roman" w:cs="Times New Roman"/>
          <w:sz w:val="24"/>
          <w:szCs w:val="24"/>
        </w:rPr>
        <w:t xml:space="preserve">as agreed </w:t>
      </w:r>
      <w:r w:rsidR="00320138">
        <w:rPr>
          <w:rFonts w:ascii="Times New Roman" w:hAnsi="Times New Roman" w:cs="Times New Roman"/>
          <w:sz w:val="24"/>
          <w:szCs w:val="24"/>
        </w:rPr>
        <w:t>and</w:t>
      </w:r>
      <w:r w:rsidR="004673CA" w:rsidRPr="00565663">
        <w:rPr>
          <w:rFonts w:ascii="Times New Roman" w:hAnsi="Times New Roman" w:cs="Times New Roman"/>
          <w:sz w:val="24"/>
          <w:szCs w:val="24"/>
        </w:rPr>
        <w:t xml:space="preserve"> all nominated and motivated </w:t>
      </w:r>
      <w:r w:rsidR="00F1086F" w:rsidRPr="00565663">
        <w:rPr>
          <w:rFonts w:ascii="Times New Roman" w:hAnsi="Times New Roman" w:cs="Times New Roman"/>
          <w:sz w:val="24"/>
          <w:szCs w:val="24"/>
        </w:rPr>
        <w:t xml:space="preserve">for </w:t>
      </w:r>
      <w:r w:rsidR="004673CA" w:rsidRPr="00565663">
        <w:rPr>
          <w:rFonts w:ascii="Times New Roman" w:hAnsi="Times New Roman" w:cs="Times New Roman"/>
          <w:sz w:val="24"/>
          <w:szCs w:val="24"/>
        </w:rPr>
        <w:t xml:space="preserve">the name of </w:t>
      </w:r>
      <w:proofErr w:type="spellStart"/>
      <w:r w:rsidR="004673CA" w:rsidRPr="00565663">
        <w:rPr>
          <w:rFonts w:ascii="Times New Roman" w:hAnsi="Times New Roman" w:cs="Times New Roman"/>
          <w:sz w:val="24"/>
          <w:szCs w:val="24"/>
        </w:rPr>
        <w:t>Ms</w:t>
      </w:r>
      <w:proofErr w:type="spellEnd"/>
      <w:r w:rsidR="004673CA" w:rsidRPr="00565663">
        <w:rPr>
          <w:rFonts w:ascii="Times New Roman" w:hAnsi="Times New Roman" w:cs="Times New Roman"/>
          <w:sz w:val="24"/>
          <w:szCs w:val="24"/>
        </w:rPr>
        <w:t xml:space="preserve"> </w:t>
      </w:r>
      <w:proofErr w:type="spellStart"/>
      <w:r w:rsidR="00362256" w:rsidRPr="00565663">
        <w:rPr>
          <w:rFonts w:ascii="Times New Roman" w:hAnsi="Times New Roman" w:cs="Times New Roman"/>
          <w:sz w:val="24"/>
          <w:szCs w:val="24"/>
        </w:rPr>
        <w:t>Tsakani</w:t>
      </w:r>
      <w:proofErr w:type="spellEnd"/>
      <w:r w:rsidR="004673CA" w:rsidRPr="00565663">
        <w:rPr>
          <w:rFonts w:ascii="Times New Roman" w:hAnsi="Times New Roman" w:cs="Times New Roman"/>
          <w:sz w:val="24"/>
          <w:szCs w:val="24"/>
        </w:rPr>
        <w:t xml:space="preserve"> </w:t>
      </w:r>
      <w:proofErr w:type="spellStart"/>
      <w:r w:rsidR="004673CA" w:rsidRPr="00565663">
        <w:rPr>
          <w:rFonts w:ascii="Times New Roman" w:hAnsi="Times New Roman" w:cs="Times New Roman"/>
          <w:sz w:val="24"/>
          <w:szCs w:val="24"/>
        </w:rPr>
        <w:t>Maluleke</w:t>
      </w:r>
      <w:proofErr w:type="spellEnd"/>
      <w:r w:rsidR="004673CA" w:rsidRPr="00565663">
        <w:rPr>
          <w:rFonts w:ascii="Times New Roman" w:hAnsi="Times New Roman" w:cs="Times New Roman"/>
          <w:sz w:val="24"/>
          <w:szCs w:val="24"/>
        </w:rPr>
        <w:t xml:space="preserve"> as the best </w:t>
      </w:r>
      <w:r w:rsidR="005B5508" w:rsidRPr="00565663">
        <w:rPr>
          <w:rFonts w:ascii="Times New Roman" w:hAnsi="Times New Roman" w:cs="Times New Roman"/>
          <w:sz w:val="24"/>
          <w:szCs w:val="24"/>
        </w:rPr>
        <w:t xml:space="preserve">suitable </w:t>
      </w:r>
      <w:r w:rsidR="004673CA" w:rsidRPr="00565663">
        <w:rPr>
          <w:rFonts w:ascii="Times New Roman" w:hAnsi="Times New Roman" w:cs="Times New Roman"/>
          <w:sz w:val="24"/>
          <w:szCs w:val="24"/>
        </w:rPr>
        <w:t>candidate for the position of Auditor-General of South Africa.</w:t>
      </w:r>
      <w:r w:rsidR="00614012" w:rsidRPr="00565663">
        <w:rPr>
          <w:rFonts w:ascii="Times New Roman" w:hAnsi="Times New Roman" w:cs="Times New Roman"/>
          <w:sz w:val="24"/>
          <w:szCs w:val="24"/>
        </w:rPr>
        <w:t xml:space="preserve"> Amongst the reasons given were here excellent responses to questions on the day which demonstrated her ability, experience and suitability for the office. In particular, her experience as the current Deputy Auditor-General</w:t>
      </w:r>
      <w:r w:rsidR="00791CE5" w:rsidRPr="00565663">
        <w:rPr>
          <w:rFonts w:ascii="Times New Roman" w:hAnsi="Times New Roman" w:cs="Times New Roman"/>
          <w:sz w:val="24"/>
          <w:szCs w:val="24"/>
        </w:rPr>
        <w:t xml:space="preserve"> </w:t>
      </w:r>
      <w:r w:rsidR="00AC6AEB" w:rsidRPr="00565663">
        <w:rPr>
          <w:rFonts w:ascii="Times New Roman" w:hAnsi="Times New Roman" w:cs="Times New Roman"/>
          <w:sz w:val="24"/>
          <w:szCs w:val="24"/>
        </w:rPr>
        <w:t xml:space="preserve">serves as an </w:t>
      </w:r>
      <w:r w:rsidR="00791CE5" w:rsidRPr="00565663">
        <w:rPr>
          <w:rFonts w:ascii="Times New Roman" w:hAnsi="Times New Roman" w:cs="Times New Roman"/>
          <w:sz w:val="24"/>
          <w:szCs w:val="24"/>
        </w:rPr>
        <w:t>added advantage</w:t>
      </w:r>
      <w:r w:rsidR="00614012" w:rsidRPr="00565663">
        <w:rPr>
          <w:rFonts w:ascii="Times New Roman" w:hAnsi="Times New Roman" w:cs="Times New Roman"/>
          <w:sz w:val="24"/>
          <w:szCs w:val="24"/>
        </w:rPr>
        <w:t>, especially at a time when th</w:t>
      </w:r>
      <w:r w:rsidR="00AC6AEB" w:rsidRPr="00565663">
        <w:rPr>
          <w:rFonts w:ascii="Times New Roman" w:hAnsi="Times New Roman" w:cs="Times New Roman"/>
          <w:sz w:val="24"/>
          <w:szCs w:val="24"/>
        </w:rPr>
        <w:t>at</w:t>
      </w:r>
      <w:r w:rsidR="00614012" w:rsidRPr="00565663">
        <w:rPr>
          <w:rFonts w:ascii="Times New Roman" w:hAnsi="Times New Roman" w:cs="Times New Roman"/>
          <w:sz w:val="24"/>
          <w:szCs w:val="24"/>
        </w:rPr>
        <w:t xml:space="preserve"> institution </w:t>
      </w:r>
      <w:r w:rsidR="00AC6AEB" w:rsidRPr="00565663">
        <w:rPr>
          <w:rFonts w:ascii="Times New Roman" w:hAnsi="Times New Roman" w:cs="Times New Roman"/>
          <w:sz w:val="24"/>
          <w:szCs w:val="24"/>
        </w:rPr>
        <w:t>continues to work</w:t>
      </w:r>
      <w:r w:rsidR="00614012" w:rsidRPr="00565663">
        <w:rPr>
          <w:rFonts w:ascii="Times New Roman" w:hAnsi="Times New Roman" w:cs="Times New Roman"/>
          <w:sz w:val="24"/>
          <w:szCs w:val="24"/>
        </w:rPr>
        <w:t xml:space="preserve"> through the ‘new normal’</w:t>
      </w:r>
      <w:r w:rsidR="00AC6AEB" w:rsidRPr="00565663">
        <w:rPr>
          <w:rFonts w:ascii="Times New Roman" w:hAnsi="Times New Roman" w:cs="Times New Roman"/>
          <w:sz w:val="24"/>
          <w:szCs w:val="24"/>
        </w:rPr>
        <w:t>, and</w:t>
      </w:r>
      <w:r w:rsidR="00614012" w:rsidRPr="00565663">
        <w:rPr>
          <w:rFonts w:ascii="Times New Roman" w:hAnsi="Times New Roman" w:cs="Times New Roman"/>
          <w:sz w:val="24"/>
          <w:szCs w:val="24"/>
        </w:rPr>
        <w:t xml:space="preserve"> will put her in good stead for the position.</w:t>
      </w:r>
      <w:r w:rsidR="00614012">
        <w:rPr>
          <w:rFonts w:ascii="Times New Roman" w:hAnsi="Times New Roman" w:cs="Times New Roman"/>
          <w:sz w:val="24"/>
          <w:szCs w:val="24"/>
        </w:rPr>
        <w:t xml:space="preserve"> </w:t>
      </w:r>
    </w:p>
    <w:p w:rsidR="00E5751B" w:rsidRPr="00362256" w:rsidRDefault="00E5751B" w:rsidP="00362256">
      <w:pPr>
        <w:spacing w:line="360" w:lineRule="auto"/>
        <w:jc w:val="both"/>
        <w:rPr>
          <w:rFonts w:ascii="Times New Roman" w:hAnsi="Times New Roman" w:cs="Times New Roman"/>
          <w:sz w:val="24"/>
          <w:szCs w:val="24"/>
        </w:rPr>
      </w:pPr>
    </w:p>
    <w:p w:rsidR="00E5751B" w:rsidRPr="00565663" w:rsidRDefault="00E5751B" w:rsidP="00362256">
      <w:pPr>
        <w:pStyle w:val="ListParagraph"/>
        <w:numPr>
          <w:ilvl w:val="0"/>
          <w:numId w:val="2"/>
        </w:numPr>
        <w:spacing w:line="360" w:lineRule="auto"/>
        <w:jc w:val="both"/>
        <w:rPr>
          <w:rFonts w:ascii="Times New Roman" w:hAnsi="Times New Roman" w:cs="Times New Roman"/>
          <w:b/>
          <w:sz w:val="24"/>
          <w:szCs w:val="24"/>
        </w:rPr>
      </w:pPr>
      <w:r w:rsidRPr="00565663">
        <w:rPr>
          <w:rFonts w:ascii="Times New Roman" w:hAnsi="Times New Roman" w:cs="Times New Roman"/>
          <w:b/>
          <w:sz w:val="24"/>
          <w:szCs w:val="24"/>
        </w:rPr>
        <w:t>Recommendations</w:t>
      </w:r>
    </w:p>
    <w:p w:rsidR="0083198D" w:rsidRPr="00565663" w:rsidRDefault="004673CA" w:rsidP="00362256">
      <w:pPr>
        <w:spacing w:line="360" w:lineRule="auto"/>
        <w:jc w:val="both"/>
        <w:rPr>
          <w:rFonts w:ascii="Times New Roman" w:hAnsi="Times New Roman" w:cs="Times New Roman"/>
          <w:sz w:val="24"/>
          <w:szCs w:val="24"/>
        </w:rPr>
      </w:pPr>
      <w:r w:rsidRPr="00565663">
        <w:rPr>
          <w:rFonts w:ascii="Times New Roman" w:hAnsi="Times New Roman" w:cs="Times New Roman"/>
          <w:sz w:val="24"/>
          <w:szCs w:val="24"/>
        </w:rPr>
        <w:t xml:space="preserve">Based on the Committee deliberations, the Committee unanimously agreed to recommend the name of </w:t>
      </w:r>
      <w:proofErr w:type="spellStart"/>
      <w:r w:rsidRPr="00565663">
        <w:rPr>
          <w:rFonts w:ascii="Times New Roman" w:hAnsi="Times New Roman" w:cs="Times New Roman"/>
          <w:sz w:val="24"/>
          <w:szCs w:val="24"/>
        </w:rPr>
        <w:t>Ms</w:t>
      </w:r>
      <w:proofErr w:type="spellEnd"/>
      <w:r w:rsidRPr="00565663">
        <w:rPr>
          <w:rFonts w:ascii="Times New Roman" w:hAnsi="Times New Roman" w:cs="Times New Roman"/>
          <w:sz w:val="24"/>
          <w:szCs w:val="24"/>
        </w:rPr>
        <w:t xml:space="preserve"> </w:t>
      </w:r>
      <w:proofErr w:type="spellStart"/>
      <w:r w:rsidR="00362256" w:rsidRPr="00565663">
        <w:rPr>
          <w:rFonts w:ascii="Times New Roman" w:hAnsi="Times New Roman" w:cs="Times New Roman"/>
          <w:sz w:val="24"/>
          <w:szCs w:val="24"/>
        </w:rPr>
        <w:t>Tsakani</w:t>
      </w:r>
      <w:proofErr w:type="spellEnd"/>
      <w:r w:rsidRPr="00565663">
        <w:rPr>
          <w:rFonts w:ascii="Times New Roman" w:hAnsi="Times New Roman" w:cs="Times New Roman"/>
          <w:sz w:val="24"/>
          <w:szCs w:val="24"/>
        </w:rPr>
        <w:t xml:space="preserve"> </w:t>
      </w:r>
      <w:proofErr w:type="spellStart"/>
      <w:r w:rsidRPr="00565663">
        <w:rPr>
          <w:rFonts w:ascii="Times New Roman" w:hAnsi="Times New Roman" w:cs="Times New Roman"/>
          <w:sz w:val="24"/>
          <w:szCs w:val="24"/>
        </w:rPr>
        <w:t>Malule</w:t>
      </w:r>
      <w:r w:rsidR="005B5508" w:rsidRPr="00565663">
        <w:rPr>
          <w:rFonts w:ascii="Times New Roman" w:hAnsi="Times New Roman" w:cs="Times New Roman"/>
          <w:sz w:val="24"/>
          <w:szCs w:val="24"/>
        </w:rPr>
        <w:t>ke</w:t>
      </w:r>
      <w:proofErr w:type="spellEnd"/>
      <w:r w:rsidRPr="00565663">
        <w:rPr>
          <w:rFonts w:ascii="Times New Roman" w:hAnsi="Times New Roman" w:cs="Times New Roman"/>
          <w:sz w:val="24"/>
          <w:szCs w:val="24"/>
        </w:rPr>
        <w:t xml:space="preserve"> as the best suitable candidate for the position of Auditor-General of South Africa.</w:t>
      </w:r>
    </w:p>
    <w:p w:rsidR="00362256" w:rsidRPr="00362256" w:rsidRDefault="00362256" w:rsidP="00362256">
      <w:pPr>
        <w:spacing w:line="360" w:lineRule="auto"/>
        <w:jc w:val="both"/>
        <w:rPr>
          <w:rFonts w:ascii="Times New Roman" w:hAnsi="Times New Roman" w:cs="Times New Roman"/>
          <w:sz w:val="24"/>
          <w:szCs w:val="24"/>
        </w:rPr>
      </w:pPr>
    </w:p>
    <w:p w:rsidR="00362256" w:rsidRPr="00967F52" w:rsidRDefault="00362256" w:rsidP="00362256">
      <w:pPr>
        <w:spacing w:line="360" w:lineRule="auto"/>
        <w:jc w:val="both"/>
        <w:rPr>
          <w:rFonts w:ascii="Times New Roman" w:hAnsi="Times New Roman" w:cs="Times New Roman"/>
          <w:b/>
          <w:sz w:val="24"/>
          <w:szCs w:val="24"/>
        </w:rPr>
      </w:pPr>
      <w:r w:rsidRPr="00967F52">
        <w:rPr>
          <w:rFonts w:ascii="Times New Roman" w:hAnsi="Times New Roman" w:cs="Times New Roman"/>
          <w:b/>
          <w:sz w:val="24"/>
          <w:szCs w:val="24"/>
        </w:rPr>
        <w:t xml:space="preserve">Report to be considered. </w:t>
      </w:r>
    </w:p>
    <w:p w:rsidR="00F6523A" w:rsidRPr="00362256" w:rsidRDefault="00F6523A" w:rsidP="00362256">
      <w:pPr>
        <w:spacing w:line="360" w:lineRule="auto"/>
        <w:jc w:val="both"/>
        <w:rPr>
          <w:rFonts w:ascii="Times New Roman" w:hAnsi="Times New Roman" w:cs="Times New Roman"/>
          <w:sz w:val="24"/>
          <w:szCs w:val="24"/>
        </w:rPr>
      </w:pPr>
    </w:p>
    <w:p w:rsidR="00F6523A" w:rsidRPr="00362256" w:rsidRDefault="00F6523A" w:rsidP="00362256">
      <w:pPr>
        <w:spacing w:line="360" w:lineRule="auto"/>
        <w:jc w:val="both"/>
        <w:rPr>
          <w:rFonts w:ascii="Times New Roman" w:hAnsi="Times New Roman" w:cs="Times New Roman"/>
          <w:sz w:val="24"/>
          <w:szCs w:val="24"/>
        </w:rPr>
      </w:pPr>
    </w:p>
    <w:sectPr w:rsidR="00F6523A" w:rsidRPr="00362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47" w:rsidRDefault="00B54947" w:rsidP="005C7EFA">
      <w:pPr>
        <w:spacing w:after="0" w:line="240" w:lineRule="auto"/>
      </w:pPr>
      <w:r>
        <w:separator/>
      </w:r>
    </w:p>
  </w:endnote>
  <w:endnote w:type="continuationSeparator" w:id="0">
    <w:p w:rsidR="00B54947" w:rsidRDefault="00B54947" w:rsidP="005C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47" w:rsidRDefault="00B54947" w:rsidP="005C7EFA">
      <w:pPr>
        <w:spacing w:after="0" w:line="240" w:lineRule="auto"/>
      </w:pPr>
      <w:r>
        <w:separator/>
      </w:r>
    </w:p>
  </w:footnote>
  <w:footnote w:type="continuationSeparator" w:id="0">
    <w:p w:rsidR="00B54947" w:rsidRDefault="00B54947" w:rsidP="005C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871502"/>
      <w:docPartObj>
        <w:docPartGallery w:val="Page Numbers (Top of Page)"/>
        <w:docPartUnique/>
      </w:docPartObj>
    </w:sdtPr>
    <w:sdtEndPr>
      <w:rPr>
        <w:noProof/>
      </w:rPr>
    </w:sdtEndPr>
    <w:sdtContent>
      <w:p w:rsidR="00614012" w:rsidRDefault="00614012">
        <w:pPr>
          <w:pStyle w:val="Header"/>
          <w:jc w:val="center"/>
        </w:pPr>
        <w:r>
          <w:fldChar w:fldCharType="begin"/>
        </w:r>
        <w:r>
          <w:instrText xml:space="preserve"> PAGE   \* MERGEFORMAT </w:instrText>
        </w:r>
        <w:r>
          <w:fldChar w:fldCharType="separate"/>
        </w:r>
        <w:r w:rsidR="00967F52">
          <w:rPr>
            <w:noProof/>
          </w:rPr>
          <w:t>7</w:t>
        </w:r>
        <w:r>
          <w:rPr>
            <w:noProof/>
          </w:rPr>
          <w:fldChar w:fldCharType="end"/>
        </w:r>
      </w:p>
    </w:sdtContent>
  </w:sdt>
  <w:p w:rsidR="00614012" w:rsidRDefault="0061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B8"/>
    <w:multiLevelType w:val="multilevel"/>
    <w:tmpl w:val="2BD052CE"/>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2B29E2"/>
    <w:multiLevelType w:val="hybridMultilevel"/>
    <w:tmpl w:val="F250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27EAF"/>
    <w:multiLevelType w:val="hybridMultilevel"/>
    <w:tmpl w:val="04441DB6"/>
    <w:lvl w:ilvl="0" w:tplc="2334CC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E1"/>
    <w:rsid w:val="00011B05"/>
    <w:rsid w:val="000A37AA"/>
    <w:rsid w:val="001304A6"/>
    <w:rsid w:val="00182D1B"/>
    <w:rsid w:val="00226FC5"/>
    <w:rsid w:val="0023508E"/>
    <w:rsid w:val="00285665"/>
    <w:rsid w:val="00296715"/>
    <w:rsid w:val="002A244B"/>
    <w:rsid w:val="002B49A6"/>
    <w:rsid w:val="002D26E4"/>
    <w:rsid w:val="00320138"/>
    <w:rsid w:val="00335B78"/>
    <w:rsid w:val="00352B5E"/>
    <w:rsid w:val="00362256"/>
    <w:rsid w:val="003A08FC"/>
    <w:rsid w:val="00412D01"/>
    <w:rsid w:val="00427957"/>
    <w:rsid w:val="004673CA"/>
    <w:rsid w:val="00467E12"/>
    <w:rsid w:val="00497DE1"/>
    <w:rsid w:val="004C54FB"/>
    <w:rsid w:val="0050087B"/>
    <w:rsid w:val="00502431"/>
    <w:rsid w:val="0050738E"/>
    <w:rsid w:val="00565663"/>
    <w:rsid w:val="00565A72"/>
    <w:rsid w:val="005B5508"/>
    <w:rsid w:val="005C7EFA"/>
    <w:rsid w:val="005F0763"/>
    <w:rsid w:val="00614012"/>
    <w:rsid w:val="006301E8"/>
    <w:rsid w:val="00643D5E"/>
    <w:rsid w:val="006567AB"/>
    <w:rsid w:val="006776CF"/>
    <w:rsid w:val="006A5A26"/>
    <w:rsid w:val="006D1F44"/>
    <w:rsid w:val="00740874"/>
    <w:rsid w:val="00746BE1"/>
    <w:rsid w:val="00765D05"/>
    <w:rsid w:val="00791CE5"/>
    <w:rsid w:val="007D3CB5"/>
    <w:rsid w:val="007F0756"/>
    <w:rsid w:val="00824571"/>
    <w:rsid w:val="0083198D"/>
    <w:rsid w:val="00832F32"/>
    <w:rsid w:val="0085266D"/>
    <w:rsid w:val="0085681F"/>
    <w:rsid w:val="00875141"/>
    <w:rsid w:val="00875CAD"/>
    <w:rsid w:val="00913668"/>
    <w:rsid w:val="00915A52"/>
    <w:rsid w:val="00955618"/>
    <w:rsid w:val="00967F52"/>
    <w:rsid w:val="009748A9"/>
    <w:rsid w:val="00977460"/>
    <w:rsid w:val="00983FAA"/>
    <w:rsid w:val="00A23F63"/>
    <w:rsid w:val="00A43442"/>
    <w:rsid w:val="00A74BFD"/>
    <w:rsid w:val="00A8181D"/>
    <w:rsid w:val="00AA5BDC"/>
    <w:rsid w:val="00AA65ED"/>
    <w:rsid w:val="00AB5321"/>
    <w:rsid w:val="00AC6AEB"/>
    <w:rsid w:val="00B10523"/>
    <w:rsid w:val="00B224E1"/>
    <w:rsid w:val="00B54947"/>
    <w:rsid w:val="00BB436D"/>
    <w:rsid w:val="00BB5CC6"/>
    <w:rsid w:val="00BB5DEF"/>
    <w:rsid w:val="00BF6E0B"/>
    <w:rsid w:val="00C15A74"/>
    <w:rsid w:val="00C678FF"/>
    <w:rsid w:val="00C67C9E"/>
    <w:rsid w:val="00C759F1"/>
    <w:rsid w:val="00C86A48"/>
    <w:rsid w:val="00D03078"/>
    <w:rsid w:val="00D66B13"/>
    <w:rsid w:val="00DD081B"/>
    <w:rsid w:val="00DD3345"/>
    <w:rsid w:val="00DF0FFF"/>
    <w:rsid w:val="00E06759"/>
    <w:rsid w:val="00E311B7"/>
    <w:rsid w:val="00E5751B"/>
    <w:rsid w:val="00E96F84"/>
    <w:rsid w:val="00EE18FC"/>
    <w:rsid w:val="00EF2705"/>
    <w:rsid w:val="00EF415F"/>
    <w:rsid w:val="00F07F9B"/>
    <w:rsid w:val="00F1086F"/>
    <w:rsid w:val="00F33BBB"/>
    <w:rsid w:val="00F363D3"/>
    <w:rsid w:val="00F6523A"/>
    <w:rsid w:val="00F703E8"/>
    <w:rsid w:val="00F93EA6"/>
    <w:rsid w:val="00FC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A77C"/>
  <w15:chartTrackingRefBased/>
  <w15:docId w15:val="{8AE6B4B5-18D1-47DC-B1D8-60DADDA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E1"/>
    <w:pPr>
      <w:ind w:left="720"/>
      <w:contextualSpacing/>
    </w:pPr>
  </w:style>
  <w:style w:type="paragraph" w:styleId="Header">
    <w:name w:val="header"/>
    <w:basedOn w:val="Normal"/>
    <w:link w:val="HeaderChar"/>
    <w:uiPriority w:val="99"/>
    <w:unhideWhenUsed/>
    <w:rsid w:val="005C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FA"/>
  </w:style>
  <w:style w:type="paragraph" w:styleId="Footer">
    <w:name w:val="footer"/>
    <w:basedOn w:val="Normal"/>
    <w:link w:val="FooterChar"/>
    <w:uiPriority w:val="99"/>
    <w:unhideWhenUsed/>
    <w:rsid w:val="005C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FA"/>
  </w:style>
  <w:style w:type="paragraph" w:customStyle="1" w:styleId="char">
    <w:name w:val="char"/>
    <w:basedOn w:val="Normal"/>
    <w:uiPriority w:val="99"/>
    <w:rsid w:val="00F6523A"/>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F6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41A6-9E3C-44A1-B1B8-DD66E0A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Xolisile Mgxaji</dc:creator>
  <cp:keywords/>
  <dc:description/>
  <cp:lastModifiedBy>Bradley Viljoen</cp:lastModifiedBy>
  <cp:revision>3</cp:revision>
  <cp:lastPrinted>2020-10-20T11:46:00Z</cp:lastPrinted>
  <dcterms:created xsi:type="dcterms:W3CDTF">2020-10-21T16:39:00Z</dcterms:created>
  <dcterms:modified xsi:type="dcterms:W3CDTF">2020-10-21T16:40:00Z</dcterms:modified>
</cp:coreProperties>
</file>