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D1" w:rsidRPr="00EA6421" w:rsidRDefault="003B7DD1" w:rsidP="00F10A3B">
      <w:pPr>
        <w:spacing w:line="360" w:lineRule="auto"/>
        <w:jc w:val="both"/>
        <w:rPr>
          <w:rFonts w:asciiTheme="majorHAnsi" w:eastAsia="Times New Roman" w:hAnsiTheme="majorHAnsi" w:cs="Arial"/>
          <w:bCs/>
          <w:sz w:val="24"/>
          <w:szCs w:val="24"/>
        </w:rPr>
      </w:pPr>
      <w:bookmarkStart w:id="0" w:name="_GoBack"/>
      <w:bookmarkEnd w:id="0"/>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t>The SABC Editorial Forum</w:t>
      </w:r>
    </w:p>
    <w:p w:rsidR="003B7DD1" w:rsidRPr="00EA6421" w:rsidRDefault="003B7DD1" w:rsidP="00F10A3B">
      <w:pPr>
        <w:spacing w:line="360" w:lineRule="auto"/>
        <w:jc w:val="both"/>
        <w:rPr>
          <w:rFonts w:asciiTheme="majorHAnsi" w:eastAsia="Times New Roman" w:hAnsiTheme="majorHAnsi" w:cs="Arial"/>
          <w:bCs/>
          <w:sz w:val="24"/>
          <w:szCs w:val="24"/>
        </w:rPr>
      </w:pP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t>Auckland Park</w:t>
      </w:r>
    </w:p>
    <w:p w:rsidR="003B7DD1" w:rsidRPr="00EA6421" w:rsidRDefault="003B7DD1" w:rsidP="00F10A3B">
      <w:pPr>
        <w:spacing w:line="360" w:lineRule="auto"/>
        <w:jc w:val="both"/>
        <w:rPr>
          <w:rFonts w:asciiTheme="majorHAnsi" w:eastAsia="Times New Roman" w:hAnsiTheme="majorHAnsi" w:cs="Arial"/>
          <w:bCs/>
          <w:sz w:val="24"/>
          <w:szCs w:val="24"/>
        </w:rPr>
      </w:pP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t>2006</w:t>
      </w:r>
    </w:p>
    <w:p w:rsidR="003B7DD1" w:rsidRPr="00EA6421" w:rsidRDefault="003B7DD1" w:rsidP="00F10A3B">
      <w:pPr>
        <w:spacing w:line="360" w:lineRule="auto"/>
        <w:jc w:val="both"/>
        <w:rPr>
          <w:rFonts w:asciiTheme="majorHAnsi" w:eastAsia="Times New Roman" w:hAnsiTheme="majorHAnsi" w:cs="Arial"/>
          <w:bCs/>
          <w:sz w:val="24"/>
          <w:szCs w:val="24"/>
        </w:rPr>
      </w:pP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t xml:space="preserve">Date: </w:t>
      </w:r>
      <w:r w:rsidR="001A1EF5" w:rsidRPr="00EA6421">
        <w:rPr>
          <w:rFonts w:asciiTheme="majorHAnsi" w:eastAsia="Times New Roman" w:hAnsiTheme="majorHAnsi" w:cs="Arial"/>
          <w:bCs/>
          <w:sz w:val="24"/>
          <w:szCs w:val="24"/>
        </w:rPr>
        <w:t>31</w:t>
      </w:r>
      <w:r w:rsidR="002A68D4" w:rsidRPr="00EA6421">
        <w:rPr>
          <w:rFonts w:asciiTheme="majorHAnsi" w:eastAsia="Times New Roman" w:hAnsiTheme="majorHAnsi" w:cs="Arial"/>
          <w:bCs/>
          <w:sz w:val="24"/>
          <w:szCs w:val="24"/>
        </w:rPr>
        <w:t xml:space="preserve"> August 2020</w:t>
      </w:r>
    </w:p>
    <w:p w:rsidR="00896433" w:rsidRPr="00EA6421" w:rsidRDefault="00896433" w:rsidP="00F10A3B">
      <w:pPr>
        <w:spacing w:line="360" w:lineRule="auto"/>
        <w:jc w:val="both"/>
        <w:rPr>
          <w:rFonts w:asciiTheme="majorHAnsi" w:eastAsia="Times New Roman" w:hAnsiTheme="majorHAnsi" w:cs="Arial"/>
          <w:bCs/>
          <w:sz w:val="24"/>
          <w:szCs w:val="24"/>
        </w:rPr>
      </w:pPr>
    </w:p>
    <w:p w:rsidR="003B7DD1" w:rsidRPr="00EA6421" w:rsidRDefault="003B7DD1" w:rsidP="00F10A3B">
      <w:pPr>
        <w:spacing w:line="360" w:lineRule="auto"/>
        <w:jc w:val="both"/>
        <w:rPr>
          <w:rFonts w:asciiTheme="majorHAnsi" w:eastAsia="Times New Roman" w:hAnsiTheme="majorHAnsi" w:cs="Arial"/>
          <w:bCs/>
          <w:sz w:val="24"/>
          <w:szCs w:val="24"/>
        </w:rPr>
      </w:pPr>
      <w:r w:rsidRPr="00EA6421">
        <w:rPr>
          <w:rFonts w:asciiTheme="majorHAnsi" w:eastAsia="Times New Roman" w:hAnsiTheme="majorHAnsi" w:cs="Arial"/>
          <w:bCs/>
          <w:sz w:val="24"/>
          <w:szCs w:val="24"/>
        </w:rPr>
        <w:t xml:space="preserve">To: </w:t>
      </w:r>
      <w:r w:rsidR="00042530" w:rsidRPr="00EA6421">
        <w:rPr>
          <w:rFonts w:asciiTheme="majorHAnsi" w:eastAsia="Times New Roman" w:hAnsiTheme="majorHAnsi" w:cs="Arial"/>
          <w:bCs/>
          <w:sz w:val="24"/>
          <w:szCs w:val="24"/>
        </w:rPr>
        <w:tab/>
      </w:r>
      <w:r w:rsidR="00042530"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 xml:space="preserve">The Portfolio Committee on Communications </w:t>
      </w:r>
    </w:p>
    <w:p w:rsidR="003B7DD1" w:rsidRPr="00EA6421" w:rsidRDefault="00042530" w:rsidP="00F10A3B">
      <w:pPr>
        <w:spacing w:line="360" w:lineRule="auto"/>
        <w:jc w:val="both"/>
        <w:rPr>
          <w:rFonts w:asciiTheme="majorHAnsi" w:eastAsia="Times New Roman" w:hAnsiTheme="majorHAnsi" w:cs="Arial"/>
          <w:bCs/>
          <w:sz w:val="24"/>
          <w:szCs w:val="24"/>
        </w:rPr>
      </w:pPr>
      <w:r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ab/>
      </w:r>
      <w:r w:rsidR="003B7DD1" w:rsidRPr="00EA6421">
        <w:rPr>
          <w:rFonts w:asciiTheme="majorHAnsi" w:eastAsia="Times New Roman" w:hAnsiTheme="majorHAnsi" w:cs="Arial"/>
          <w:bCs/>
          <w:sz w:val="24"/>
          <w:szCs w:val="24"/>
        </w:rPr>
        <w:t>The Parliament of the Republic of South Africa</w:t>
      </w:r>
    </w:p>
    <w:p w:rsidR="003B7DD1" w:rsidRPr="00EA6421" w:rsidRDefault="003B7DD1" w:rsidP="00F10A3B">
      <w:pPr>
        <w:spacing w:line="360" w:lineRule="auto"/>
        <w:jc w:val="both"/>
        <w:rPr>
          <w:rFonts w:asciiTheme="majorHAnsi" w:eastAsia="Times New Roman" w:hAnsiTheme="majorHAnsi" w:cs="Arial"/>
          <w:bCs/>
          <w:sz w:val="24"/>
          <w:szCs w:val="24"/>
        </w:rPr>
      </w:pPr>
      <w:r w:rsidRPr="00EA6421">
        <w:rPr>
          <w:rFonts w:asciiTheme="majorHAnsi" w:eastAsia="Times New Roman" w:hAnsiTheme="majorHAnsi" w:cs="Arial"/>
          <w:bCs/>
          <w:sz w:val="24"/>
          <w:szCs w:val="24"/>
        </w:rPr>
        <w:t xml:space="preserve">Attention: </w:t>
      </w:r>
      <w:r w:rsidR="00042530" w:rsidRPr="00EA6421">
        <w:rPr>
          <w:rFonts w:asciiTheme="majorHAnsi" w:eastAsia="Times New Roman" w:hAnsiTheme="majorHAnsi" w:cs="Arial"/>
          <w:bCs/>
          <w:sz w:val="24"/>
          <w:szCs w:val="24"/>
        </w:rPr>
        <w:tab/>
      </w:r>
      <w:r w:rsidRPr="00EA6421">
        <w:rPr>
          <w:rFonts w:asciiTheme="majorHAnsi" w:eastAsia="Times New Roman" w:hAnsiTheme="majorHAnsi" w:cs="Arial"/>
          <w:bCs/>
          <w:sz w:val="24"/>
          <w:szCs w:val="24"/>
        </w:rPr>
        <w:t>The Committee Chairperson</w:t>
      </w:r>
    </w:p>
    <w:p w:rsidR="003B7DD1" w:rsidRPr="00EA6421" w:rsidRDefault="003B7DD1" w:rsidP="00F10A3B">
      <w:pPr>
        <w:spacing w:line="360" w:lineRule="auto"/>
        <w:jc w:val="both"/>
        <w:rPr>
          <w:rFonts w:asciiTheme="majorHAnsi" w:eastAsia="Times New Roman" w:hAnsiTheme="majorHAnsi" w:cs="Arial"/>
          <w:bCs/>
          <w:sz w:val="24"/>
          <w:szCs w:val="24"/>
        </w:rPr>
      </w:pPr>
      <w:r w:rsidRPr="00EA6421">
        <w:rPr>
          <w:rFonts w:asciiTheme="majorHAnsi" w:eastAsia="Times New Roman" w:hAnsiTheme="majorHAnsi" w:cs="Arial"/>
          <w:bCs/>
          <w:sz w:val="24"/>
          <w:szCs w:val="24"/>
        </w:rPr>
        <w:t xml:space="preserve">Per mail: </w:t>
      </w:r>
      <w:r w:rsidR="00042530" w:rsidRPr="00EA6421">
        <w:rPr>
          <w:rFonts w:asciiTheme="majorHAnsi" w:eastAsia="Times New Roman" w:hAnsiTheme="majorHAnsi" w:cs="Arial"/>
          <w:bCs/>
          <w:sz w:val="24"/>
          <w:szCs w:val="24"/>
        </w:rPr>
        <w:tab/>
      </w:r>
      <w:hyperlink r:id="rId8" w:history="1">
        <w:r w:rsidRPr="00EA6421">
          <w:rPr>
            <w:rStyle w:val="Hyperlink"/>
            <w:rFonts w:asciiTheme="majorHAnsi" w:hAnsiTheme="majorHAnsi" w:cs="Arial"/>
            <w:bCs/>
            <w:color w:val="auto"/>
            <w:sz w:val="24"/>
            <w:szCs w:val="24"/>
          </w:rPr>
          <w:t>hsalie@parliament.gov.za</w:t>
        </w:r>
      </w:hyperlink>
      <w:r w:rsidR="00042530" w:rsidRPr="00EA6421">
        <w:rPr>
          <w:rStyle w:val="Hyperlink"/>
          <w:rFonts w:asciiTheme="majorHAnsi" w:hAnsiTheme="majorHAnsi" w:cs="Arial"/>
          <w:bCs/>
          <w:color w:val="auto"/>
          <w:sz w:val="24"/>
          <w:szCs w:val="24"/>
        </w:rPr>
        <w:t>,</w:t>
      </w:r>
      <w:hyperlink r:id="rId9" w:history="1">
        <w:r w:rsidRPr="00EA6421">
          <w:rPr>
            <w:rStyle w:val="Hyperlink"/>
            <w:rFonts w:asciiTheme="majorHAnsi" w:hAnsiTheme="majorHAnsi" w:cs="Arial"/>
            <w:bCs/>
            <w:color w:val="auto"/>
            <w:sz w:val="24"/>
            <w:szCs w:val="24"/>
          </w:rPr>
          <w:t>tngoma@parliament.gov.za</w:t>
        </w:r>
      </w:hyperlink>
      <w:r w:rsidRPr="00EA6421">
        <w:rPr>
          <w:rFonts w:asciiTheme="majorHAnsi" w:hAnsiTheme="majorHAnsi" w:cs="Arial"/>
          <w:bCs/>
          <w:sz w:val="24"/>
          <w:szCs w:val="24"/>
        </w:rPr>
        <w:tab/>
      </w:r>
    </w:p>
    <w:p w:rsidR="00896433" w:rsidRPr="00EA6421" w:rsidRDefault="00896433" w:rsidP="00F10A3B">
      <w:pPr>
        <w:spacing w:line="360" w:lineRule="auto"/>
        <w:jc w:val="both"/>
        <w:rPr>
          <w:rFonts w:asciiTheme="majorHAnsi" w:eastAsia="Times New Roman" w:hAnsiTheme="majorHAnsi" w:cs="Arial"/>
          <w:b/>
          <w:bCs/>
          <w:sz w:val="24"/>
          <w:szCs w:val="24"/>
          <w:u w:val="single"/>
        </w:rPr>
      </w:pPr>
    </w:p>
    <w:p w:rsidR="003B7DD1" w:rsidRPr="00EA6421" w:rsidRDefault="003B7DD1" w:rsidP="00F10A3B">
      <w:pPr>
        <w:spacing w:line="360" w:lineRule="auto"/>
        <w:jc w:val="both"/>
        <w:rPr>
          <w:rFonts w:asciiTheme="majorHAnsi" w:hAnsiTheme="majorHAnsi" w:cs="Arial"/>
          <w:b/>
          <w:sz w:val="24"/>
          <w:szCs w:val="24"/>
          <w:u w:val="single"/>
        </w:rPr>
      </w:pPr>
      <w:r w:rsidRPr="00EA6421">
        <w:rPr>
          <w:rFonts w:asciiTheme="majorHAnsi" w:eastAsia="Times New Roman" w:hAnsiTheme="majorHAnsi" w:cs="Arial"/>
          <w:b/>
          <w:bCs/>
          <w:sz w:val="24"/>
          <w:szCs w:val="24"/>
          <w:u w:val="single"/>
        </w:rPr>
        <w:t xml:space="preserve">RE: </w:t>
      </w:r>
      <w:r w:rsidRPr="00EA6421">
        <w:rPr>
          <w:rFonts w:asciiTheme="majorHAnsi" w:hAnsiTheme="majorHAnsi" w:cs="Arial"/>
          <w:b/>
          <w:sz w:val="24"/>
          <w:szCs w:val="24"/>
          <w:u w:val="single"/>
        </w:rPr>
        <w:t>Further information requested in respect of interaction with Committee on 22 July 2020</w:t>
      </w:r>
    </w:p>
    <w:p w:rsidR="003B7DD1" w:rsidRPr="00EA6421" w:rsidRDefault="00FE7450" w:rsidP="00F10A3B">
      <w:pPr>
        <w:spacing w:line="360" w:lineRule="auto"/>
        <w:jc w:val="both"/>
        <w:rPr>
          <w:rFonts w:asciiTheme="majorHAnsi" w:eastAsia="Times New Roman" w:hAnsiTheme="majorHAnsi" w:cs="Arial"/>
          <w:bCs/>
          <w:sz w:val="24"/>
          <w:szCs w:val="24"/>
        </w:rPr>
      </w:pPr>
      <w:r w:rsidRPr="00EA6421">
        <w:rPr>
          <w:rFonts w:asciiTheme="majorHAnsi" w:eastAsia="Times New Roman" w:hAnsiTheme="majorHAnsi" w:cs="Arial"/>
          <w:bCs/>
          <w:sz w:val="24"/>
          <w:szCs w:val="24"/>
        </w:rPr>
        <w:t xml:space="preserve">As was requested of the </w:t>
      </w:r>
      <w:r w:rsidR="00896433" w:rsidRPr="00EA6421">
        <w:rPr>
          <w:rFonts w:asciiTheme="majorHAnsi" w:eastAsia="Times New Roman" w:hAnsiTheme="majorHAnsi" w:cs="Arial"/>
          <w:bCs/>
          <w:sz w:val="24"/>
          <w:szCs w:val="24"/>
        </w:rPr>
        <w:t xml:space="preserve">SABC News </w:t>
      </w:r>
      <w:r w:rsidRPr="00EA6421">
        <w:rPr>
          <w:rFonts w:asciiTheme="majorHAnsi" w:eastAsia="Times New Roman" w:hAnsiTheme="majorHAnsi" w:cs="Arial"/>
          <w:bCs/>
          <w:sz w:val="24"/>
          <w:szCs w:val="24"/>
        </w:rPr>
        <w:t>Editor</w:t>
      </w:r>
      <w:r w:rsidR="009C56EB" w:rsidRPr="00EA6421">
        <w:rPr>
          <w:rFonts w:asciiTheme="majorHAnsi" w:eastAsia="Times New Roman" w:hAnsiTheme="majorHAnsi" w:cs="Arial"/>
          <w:bCs/>
          <w:sz w:val="24"/>
          <w:szCs w:val="24"/>
        </w:rPr>
        <w:t>ial Forum during</w:t>
      </w:r>
      <w:r w:rsidRPr="00EA6421">
        <w:rPr>
          <w:rFonts w:asciiTheme="majorHAnsi" w:eastAsia="Times New Roman" w:hAnsiTheme="majorHAnsi" w:cs="Arial"/>
          <w:bCs/>
          <w:sz w:val="24"/>
          <w:szCs w:val="24"/>
        </w:rPr>
        <w:t xml:space="preserve"> our appearance before the Portfolio Committee on 22 </w:t>
      </w:r>
      <w:r w:rsidR="00042530" w:rsidRPr="00EA6421">
        <w:rPr>
          <w:rFonts w:asciiTheme="majorHAnsi" w:eastAsia="Times New Roman" w:hAnsiTheme="majorHAnsi" w:cs="Arial"/>
          <w:bCs/>
          <w:sz w:val="24"/>
          <w:szCs w:val="24"/>
        </w:rPr>
        <w:t xml:space="preserve">July 2020, </w:t>
      </w:r>
      <w:r w:rsidRPr="00EA6421">
        <w:rPr>
          <w:rFonts w:asciiTheme="majorHAnsi" w:eastAsia="Times New Roman" w:hAnsiTheme="majorHAnsi" w:cs="Arial"/>
          <w:bCs/>
          <w:sz w:val="24"/>
          <w:szCs w:val="24"/>
        </w:rPr>
        <w:t xml:space="preserve">we hereby submit our written </w:t>
      </w:r>
      <w:r w:rsidR="00AA5937" w:rsidRPr="00EA6421">
        <w:rPr>
          <w:rFonts w:asciiTheme="majorHAnsi" w:eastAsia="Times New Roman" w:hAnsiTheme="majorHAnsi" w:cs="Arial"/>
          <w:bCs/>
          <w:sz w:val="24"/>
          <w:szCs w:val="24"/>
        </w:rPr>
        <w:t>supple</w:t>
      </w:r>
      <w:r w:rsidRPr="00EA6421">
        <w:rPr>
          <w:rFonts w:asciiTheme="majorHAnsi" w:eastAsia="Times New Roman" w:hAnsiTheme="majorHAnsi" w:cs="Arial"/>
          <w:bCs/>
          <w:sz w:val="24"/>
          <w:szCs w:val="24"/>
        </w:rPr>
        <w:t xml:space="preserve">ment to our presentation. </w:t>
      </w:r>
      <w:r w:rsidR="009C56EB" w:rsidRPr="00EA6421">
        <w:rPr>
          <w:rFonts w:asciiTheme="majorHAnsi" w:eastAsia="Times New Roman" w:hAnsiTheme="majorHAnsi" w:cs="Arial"/>
          <w:bCs/>
          <w:sz w:val="24"/>
          <w:szCs w:val="24"/>
        </w:rPr>
        <w:t xml:space="preserve">Our response to </w:t>
      </w:r>
      <w:r w:rsidR="002A68D4" w:rsidRPr="00EA6421">
        <w:rPr>
          <w:rFonts w:asciiTheme="majorHAnsi" w:eastAsia="Times New Roman" w:hAnsiTheme="majorHAnsi" w:cs="Arial"/>
          <w:bCs/>
          <w:sz w:val="24"/>
          <w:szCs w:val="24"/>
        </w:rPr>
        <w:t xml:space="preserve">each of </w:t>
      </w:r>
      <w:r w:rsidR="009C56EB" w:rsidRPr="00EA6421">
        <w:rPr>
          <w:rFonts w:asciiTheme="majorHAnsi" w:eastAsia="Times New Roman" w:hAnsiTheme="majorHAnsi" w:cs="Arial"/>
          <w:bCs/>
          <w:sz w:val="24"/>
          <w:szCs w:val="24"/>
        </w:rPr>
        <w:t xml:space="preserve">the Committee’s questions is as follows: </w:t>
      </w:r>
    </w:p>
    <w:p w:rsidR="004017C3" w:rsidRPr="00EA6421" w:rsidRDefault="009C56EB" w:rsidP="00F10A3B">
      <w:pPr>
        <w:pStyle w:val="ListParagraph"/>
        <w:numPr>
          <w:ilvl w:val="0"/>
          <w:numId w:val="17"/>
        </w:numPr>
        <w:spacing w:after="0" w:line="360" w:lineRule="auto"/>
        <w:jc w:val="both"/>
        <w:rPr>
          <w:rFonts w:asciiTheme="majorHAnsi" w:hAnsiTheme="majorHAnsi" w:cs="Arial"/>
          <w:b/>
          <w:sz w:val="24"/>
          <w:szCs w:val="24"/>
        </w:rPr>
      </w:pPr>
      <w:r w:rsidRPr="00EA6421">
        <w:rPr>
          <w:rFonts w:asciiTheme="majorHAnsi" w:hAnsiTheme="majorHAnsi" w:cs="Arial"/>
          <w:b/>
          <w:sz w:val="24"/>
          <w:szCs w:val="24"/>
        </w:rPr>
        <w:t xml:space="preserve">The </w:t>
      </w:r>
      <w:r w:rsidR="004017C3" w:rsidRPr="00EA6421">
        <w:rPr>
          <w:rFonts w:asciiTheme="majorHAnsi" w:hAnsiTheme="majorHAnsi" w:cs="Arial"/>
          <w:b/>
          <w:sz w:val="24"/>
          <w:szCs w:val="24"/>
        </w:rPr>
        <w:t xml:space="preserve">understanding of differences between commercial </w:t>
      </w:r>
      <w:r w:rsidRPr="00EA6421">
        <w:rPr>
          <w:rFonts w:asciiTheme="majorHAnsi" w:hAnsiTheme="majorHAnsi" w:cs="Arial"/>
          <w:b/>
          <w:sz w:val="24"/>
          <w:szCs w:val="24"/>
        </w:rPr>
        <w:t>and public mandates of the SABC</w:t>
      </w:r>
    </w:p>
    <w:p w:rsidR="009C56EB" w:rsidRPr="00EA6421" w:rsidRDefault="009C56EB" w:rsidP="00F10A3B">
      <w:pPr>
        <w:spacing w:after="0" w:line="360" w:lineRule="auto"/>
        <w:jc w:val="both"/>
        <w:rPr>
          <w:rFonts w:asciiTheme="majorHAnsi" w:hAnsiTheme="majorHAnsi" w:cs="Arial"/>
          <w:sz w:val="24"/>
          <w:szCs w:val="24"/>
        </w:rPr>
      </w:pPr>
    </w:p>
    <w:p w:rsidR="004D44D1" w:rsidRPr="00EA6421" w:rsidRDefault="001A1EF5" w:rsidP="00F10A3B">
      <w:pPr>
        <w:spacing w:line="360" w:lineRule="auto"/>
        <w:jc w:val="both"/>
        <w:rPr>
          <w:rFonts w:asciiTheme="majorHAnsi" w:hAnsiTheme="majorHAnsi" w:cs="Arial"/>
          <w:sz w:val="24"/>
          <w:szCs w:val="24"/>
        </w:rPr>
      </w:pPr>
      <w:r w:rsidRPr="00EA6421">
        <w:rPr>
          <w:rFonts w:asciiTheme="majorHAnsi" w:eastAsia="Times New Roman" w:hAnsiTheme="majorHAnsi" w:cs="Arial"/>
          <w:b/>
          <w:sz w:val="24"/>
          <w:szCs w:val="24"/>
          <w:shd w:val="clear" w:color="auto" w:fill="FFFFFF"/>
        </w:rPr>
        <w:t>1.</w:t>
      </w:r>
      <w:r w:rsidR="002A68D4" w:rsidRPr="00EA6421">
        <w:rPr>
          <w:rFonts w:asciiTheme="majorHAnsi" w:eastAsia="Times New Roman" w:hAnsiTheme="majorHAnsi" w:cs="Arial"/>
          <w:sz w:val="24"/>
          <w:szCs w:val="24"/>
          <w:shd w:val="clear" w:color="auto" w:fill="FFFFFF"/>
        </w:rPr>
        <w:t xml:space="preserve">The editorial staff of the SABC </w:t>
      </w:r>
      <w:r w:rsidR="00D71302" w:rsidRPr="00EA6421">
        <w:rPr>
          <w:rFonts w:asciiTheme="majorHAnsi" w:eastAsia="Times New Roman" w:hAnsiTheme="majorHAnsi" w:cs="Arial"/>
          <w:sz w:val="24"/>
          <w:szCs w:val="24"/>
          <w:shd w:val="clear" w:color="auto" w:fill="FFFFFF"/>
        </w:rPr>
        <w:t>once again finds</w:t>
      </w:r>
      <w:r w:rsidR="002A68D4" w:rsidRPr="00EA6421">
        <w:rPr>
          <w:rFonts w:asciiTheme="majorHAnsi" w:eastAsia="Times New Roman" w:hAnsiTheme="majorHAnsi" w:cs="Arial"/>
          <w:sz w:val="24"/>
          <w:szCs w:val="24"/>
          <w:shd w:val="clear" w:color="auto" w:fill="FFFFFF"/>
        </w:rPr>
        <w:t xml:space="preserve"> itself having to fight for the protection of the public </w:t>
      </w:r>
      <w:r w:rsidR="004D44D1" w:rsidRPr="00EA6421">
        <w:rPr>
          <w:rFonts w:asciiTheme="majorHAnsi" w:eastAsia="Times New Roman" w:hAnsiTheme="majorHAnsi" w:cs="Arial"/>
          <w:sz w:val="24"/>
          <w:szCs w:val="24"/>
          <w:shd w:val="clear" w:color="auto" w:fill="FFFFFF"/>
        </w:rPr>
        <w:t xml:space="preserve">service </w:t>
      </w:r>
      <w:r w:rsidR="002A68D4" w:rsidRPr="00EA6421">
        <w:rPr>
          <w:rFonts w:asciiTheme="majorHAnsi" w:eastAsia="Times New Roman" w:hAnsiTheme="majorHAnsi" w:cs="Arial"/>
          <w:sz w:val="24"/>
          <w:szCs w:val="24"/>
          <w:shd w:val="clear" w:color="auto" w:fill="FFFFFF"/>
        </w:rPr>
        <w:t>mandate</w:t>
      </w:r>
      <w:r w:rsidR="008F5B70" w:rsidRPr="00EA6421">
        <w:rPr>
          <w:rFonts w:asciiTheme="majorHAnsi" w:eastAsia="Times New Roman" w:hAnsiTheme="majorHAnsi" w:cs="Arial"/>
          <w:sz w:val="24"/>
          <w:szCs w:val="24"/>
          <w:shd w:val="clear" w:color="auto" w:fill="FFFFFF"/>
        </w:rPr>
        <w:t>, this time against commercialis</w:t>
      </w:r>
      <w:r w:rsidR="002A68D4" w:rsidRPr="00EA6421">
        <w:rPr>
          <w:rFonts w:asciiTheme="majorHAnsi" w:eastAsia="Times New Roman" w:hAnsiTheme="majorHAnsi" w:cs="Arial"/>
          <w:sz w:val="24"/>
          <w:szCs w:val="24"/>
          <w:shd w:val="clear" w:color="auto" w:fill="FFFFFF"/>
        </w:rPr>
        <w:t>ation</w:t>
      </w:r>
      <w:r w:rsidR="00896433" w:rsidRPr="00EA6421">
        <w:rPr>
          <w:rFonts w:asciiTheme="majorHAnsi" w:eastAsia="Times New Roman" w:hAnsiTheme="majorHAnsi" w:cs="Arial"/>
          <w:sz w:val="24"/>
          <w:szCs w:val="24"/>
          <w:shd w:val="clear" w:color="auto" w:fill="FFFFFF"/>
        </w:rPr>
        <w:t>,</w:t>
      </w:r>
      <w:r w:rsidR="002A68D4" w:rsidRPr="00EA6421">
        <w:rPr>
          <w:rFonts w:asciiTheme="majorHAnsi" w:eastAsia="Times New Roman" w:hAnsiTheme="majorHAnsi" w:cs="Arial"/>
          <w:sz w:val="24"/>
          <w:szCs w:val="24"/>
          <w:shd w:val="clear" w:color="auto" w:fill="FFFFFF"/>
        </w:rPr>
        <w:t xml:space="preserve"> which is likely to </w:t>
      </w:r>
      <w:r w:rsidR="006F4998" w:rsidRPr="00EA6421">
        <w:rPr>
          <w:rFonts w:asciiTheme="majorHAnsi" w:eastAsia="Times New Roman" w:hAnsiTheme="majorHAnsi" w:cs="Arial"/>
          <w:sz w:val="24"/>
          <w:szCs w:val="24"/>
          <w:shd w:val="clear" w:color="auto" w:fill="FFFFFF"/>
        </w:rPr>
        <w:t xml:space="preserve">erode the gains </w:t>
      </w:r>
      <w:r w:rsidR="00D71302" w:rsidRPr="00EA6421">
        <w:rPr>
          <w:rFonts w:asciiTheme="majorHAnsi" w:eastAsia="Times New Roman" w:hAnsiTheme="majorHAnsi" w:cs="Arial"/>
          <w:sz w:val="24"/>
          <w:szCs w:val="24"/>
          <w:shd w:val="clear" w:color="auto" w:fill="FFFFFF"/>
        </w:rPr>
        <w:t xml:space="preserve">that have been </w:t>
      </w:r>
      <w:r w:rsidR="006F4998" w:rsidRPr="00EA6421">
        <w:rPr>
          <w:rFonts w:asciiTheme="majorHAnsi" w:eastAsia="Times New Roman" w:hAnsiTheme="majorHAnsi" w:cs="Arial"/>
          <w:sz w:val="24"/>
          <w:szCs w:val="24"/>
          <w:shd w:val="clear" w:color="auto" w:fill="FFFFFF"/>
        </w:rPr>
        <w:t xml:space="preserve">made after many years of </w:t>
      </w:r>
      <w:r w:rsidR="00D71302" w:rsidRPr="00EA6421">
        <w:rPr>
          <w:rFonts w:asciiTheme="majorHAnsi" w:eastAsia="Times New Roman" w:hAnsiTheme="majorHAnsi" w:cs="Arial"/>
          <w:sz w:val="24"/>
          <w:szCs w:val="24"/>
          <w:shd w:val="clear" w:color="auto" w:fill="FFFFFF"/>
        </w:rPr>
        <w:t>corrosive editorial</w:t>
      </w:r>
      <w:r w:rsidR="006F4998" w:rsidRPr="00EA6421">
        <w:rPr>
          <w:rFonts w:asciiTheme="majorHAnsi" w:eastAsia="Times New Roman" w:hAnsiTheme="majorHAnsi" w:cs="Arial"/>
          <w:sz w:val="24"/>
          <w:szCs w:val="24"/>
          <w:shd w:val="clear" w:color="auto" w:fill="FFFFFF"/>
        </w:rPr>
        <w:t xml:space="preserve"> interference</w:t>
      </w:r>
      <w:r w:rsidR="00D71302" w:rsidRPr="00EA6421">
        <w:rPr>
          <w:rFonts w:asciiTheme="majorHAnsi" w:eastAsia="Times New Roman" w:hAnsiTheme="majorHAnsi" w:cs="Arial"/>
          <w:sz w:val="24"/>
          <w:szCs w:val="24"/>
          <w:shd w:val="clear" w:color="auto" w:fill="FFFFFF"/>
        </w:rPr>
        <w:t xml:space="preserve"> in the Newsroom</w:t>
      </w:r>
      <w:r w:rsidR="006F4998" w:rsidRPr="00EA6421">
        <w:rPr>
          <w:rFonts w:asciiTheme="majorHAnsi" w:eastAsia="Times New Roman" w:hAnsiTheme="majorHAnsi" w:cs="Arial"/>
          <w:sz w:val="24"/>
          <w:szCs w:val="24"/>
          <w:shd w:val="clear" w:color="auto" w:fill="FFFFFF"/>
        </w:rPr>
        <w:t xml:space="preserve">. </w:t>
      </w:r>
      <w:r w:rsidR="008F5B70" w:rsidRPr="00EA6421">
        <w:rPr>
          <w:rFonts w:asciiTheme="majorHAnsi" w:eastAsia="Times New Roman" w:hAnsiTheme="majorHAnsi" w:cs="Arial"/>
          <w:sz w:val="24"/>
          <w:szCs w:val="24"/>
          <w:shd w:val="clear" w:color="auto" w:fill="FFFFFF"/>
        </w:rPr>
        <w:t>W</w:t>
      </w:r>
      <w:r w:rsidR="006F4998" w:rsidRPr="00EA6421">
        <w:rPr>
          <w:rFonts w:asciiTheme="majorHAnsi" w:hAnsiTheme="majorHAnsi" w:cs="Arial"/>
          <w:sz w:val="24"/>
          <w:szCs w:val="24"/>
        </w:rPr>
        <w:t xml:space="preserve">hat we seek to describe below, is the distinction between the need to </w:t>
      </w:r>
      <w:r w:rsidR="008F5B70" w:rsidRPr="00EA6421">
        <w:rPr>
          <w:rFonts w:asciiTheme="majorHAnsi" w:hAnsiTheme="majorHAnsi" w:cs="Arial"/>
          <w:sz w:val="24"/>
          <w:szCs w:val="24"/>
        </w:rPr>
        <w:t>serve</w:t>
      </w:r>
      <w:r w:rsidR="006F4998" w:rsidRPr="00EA6421">
        <w:rPr>
          <w:rFonts w:asciiTheme="majorHAnsi" w:hAnsiTheme="majorHAnsi" w:cs="Arial"/>
          <w:sz w:val="24"/>
          <w:szCs w:val="24"/>
        </w:rPr>
        <w:t xml:space="preserve"> a public good versus the </w:t>
      </w:r>
      <w:r w:rsidR="008A29D8" w:rsidRPr="00EA6421">
        <w:rPr>
          <w:rFonts w:asciiTheme="majorHAnsi" w:hAnsiTheme="majorHAnsi" w:cs="Arial"/>
          <w:sz w:val="24"/>
          <w:szCs w:val="24"/>
        </w:rPr>
        <w:t xml:space="preserve">attempt to </w:t>
      </w:r>
      <w:r w:rsidR="00896433" w:rsidRPr="00EA6421">
        <w:rPr>
          <w:rFonts w:asciiTheme="majorHAnsi" w:hAnsiTheme="majorHAnsi" w:cs="Arial"/>
          <w:sz w:val="24"/>
          <w:szCs w:val="24"/>
        </w:rPr>
        <w:t xml:space="preserve">subvert </w:t>
      </w:r>
      <w:r w:rsidR="008F5B70" w:rsidRPr="00EA6421">
        <w:rPr>
          <w:rFonts w:asciiTheme="majorHAnsi" w:hAnsiTheme="majorHAnsi" w:cs="Arial"/>
          <w:sz w:val="24"/>
          <w:szCs w:val="24"/>
        </w:rPr>
        <w:t>this service</w:t>
      </w:r>
      <w:r w:rsidR="00F02CD3" w:rsidRPr="00EA6421">
        <w:rPr>
          <w:rFonts w:asciiTheme="majorHAnsi" w:hAnsiTheme="majorHAnsi" w:cs="Arial"/>
          <w:sz w:val="24"/>
          <w:szCs w:val="24"/>
        </w:rPr>
        <w:t xml:space="preserve"> when it is viewed</w:t>
      </w:r>
      <w:r w:rsidR="00896433" w:rsidRPr="00EA6421">
        <w:rPr>
          <w:rFonts w:asciiTheme="majorHAnsi" w:hAnsiTheme="majorHAnsi" w:cs="Arial"/>
          <w:sz w:val="24"/>
          <w:szCs w:val="24"/>
        </w:rPr>
        <w:t xml:space="preserve"> primarily, as</w:t>
      </w:r>
      <w:r w:rsidR="006F4998" w:rsidRPr="00EA6421">
        <w:rPr>
          <w:rFonts w:asciiTheme="majorHAnsi" w:hAnsiTheme="majorHAnsi" w:cs="Arial"/>
          <w:sz w:val="24"/>
          <w:szCs w:val="24"/>
        </w:rPr>
        <w:t>a commodity.</w:t>
      </w:r>
      <w:r w:rsidR="00EF3D73" w:rsidRPr="00EA6421">
        <w:rPr>
          <w:rFonts w:asciiTheme="majorHAnsi" w:hAnsiTheme="majorHAnsi" w:cs="Arial"/>
          <w:sz w:val="24"/>
          <w:szCs w:val="24"/>
        </w:rPr>
        <w:t xml:space="preserve"> We </w:t>
      </w:r>
      <w:r w:rsidR="00D62921" w:rsidRPr="00EA6421">
        <w:rPr>
          <w:rFonts w:asciiTheme="majorHAnsi" w:hAnsiTheme="majorHAnsi" w:cs="Arial"/>
          <w:sz w:val="24"/>
          <w:szCs w:val="24"/>
        </w:rPr>
        <w:t>submit</w:t>
      </w:r>
      <w:r w:rsidR="00EF3D73" w:rsidRPr="00EA6421">
        <w:rPr>
          <w:rFonts w:asciiTheme="majorHAnsi" w:hAnsiTheme="majorHAnsi" w:cs="Arial"/>
          <w:sz w:val="24"/>
          <w:szCs w:val="24"/>
        </w:rPr>
        <w:t xml:space="preserve"> that the failure</w:t>
      </w:r>
      <w:r w:rsidR="00D62921" w:rsidRPr="00EA6421">
        <w:rPr>
          <w:rFonts w:asciiTheme="majorHAnsi" w:hAnsiTheme="majorHAnsi" w:cs="Arial"/>
          <w:sz w:val="24"/>
          <w:szCs w:val="24"/>
        </w:rPr>
        <w:t xml:space="preserve"> to treat news as a public good,</w:t>
      </w:r>
      <w:r w:rsidR="004D44D1" w:rsidRPr="00EA6421">
        <w:rPr>
          <w:rFonts w:asciiTheme="majorHAnsi" w:hAnsiTheme="majorHAnsi" w:cs="Arial"/>
          <w:sz w:val="24"/>
          <w:szCs w:val="24"/>
        </w:rPr>
        <w:t>naturally undermines</w:t>
      </w:r>
      <w:r w:rsidR="00415ED8" w:rsidRPr="00EA6421">
        <w:rPr>
          <w:rFonts w:asciiTheme="majorHAnsi" w:hAnsiTheme="majorHAnsi" w:cs="Arial"/>
          <w:sz w:val="24"/>
          <w:szCs w:val="24"/>
        </w:rPr>
        <w:t xml:space="preserve"> the public mandate to inform and educate</w:t>
      </w:r>
      <w:r w:rsidR="004D44D1" w:rsidRPr="00EA6421">
        <w:rPr>
          <w:rFonts w:asciiTheme="majorHAnsi" w:hAnsiTheme="majorHAnsi" w:cs="Arial"/>
          <w:sz w:val="24"/>
          <w:szCs w:val="24"/>
        </w:rPr>
        <w:t xml:space="preserve"> a diverse spectrum of audiences across all languages and regions of </w:t>
      </w:r>
      <w:r w:rsidR="004D44D1" w:rsidRPr="00EA6421">
        <w:rPr>
          <w:rFonts w:asciiTheme="majorHAnsi" w:hAnsiTheme="majorHAnsi" w:cs="Arial"/>
          <w:sz w:val="24"/>
          <w:szCs w:val="24"/>
        </w:rPr>
        <w:lastRenderedPageBreak/>
        <w:t xml:space="preserve">South Africa, regardless of their social status, </w:t>
      </w:r>
      <w:r w:rsidR="00D71302" w:rsidRPr="00EA6421">
        <w:rPr>
          <w:rFonts w:asciiTheme="majorHAnsi" w:hAnsiTheme="majorHAnsi" w:cs="Arial"/>
          <w:sz w:val="24"/>
          <w:szCs w:val="24"/>
        </w:rPr>
        <w:t xml:space="preserve">and </w:t>
      </w:r>
      <w:r w:rsidR="004D44D1" w:rsidRPr="00EA6421">
        <w:rPr>
          <w:rFonts w:asciiTheme="majorHAnsi" w:hAnsiTheme="majorHAnsi" w:cs="Arial"/>
          <w:sz w:val="24"/>
          <w:szCs w:val="24"/>
        </w:rPr>
        <w:t xml:space="preserve">without fear or favour. This is </w:t>
      </w:r>
      <w:r w:rsidR="00415ED8" w:rsidRPr="00EA6421">
        <w:rPr>
          <w:rFonts w:asciiTheme="majorHAnsi" w:hAnsiTheme="majorHAnsi" w:cs="Arial"/>
          <w:sz w:val="24"/>
          <w:szCs w:val="24"/>
        </w:rPr>
        <w:t xml:space="preserve">because </w:t>
      </w:r>
      <w:r w:rsidR="008F5B70" w:rsidRPr="00EA6421">
        <w:rPr>
          <w:rFonts w:asciiTheme="majorHAnsi" w:hAnsiTheme="majorHAnsi" w:cs="Arial"/>
          <w:sz w:val="24"/>
          <w:szCs w:val="24"/>
        </w:rPr>
        <w:t>where commercialis</w:t>
      </w:r>
      <w:r w:rsidR="004D44D1" w:rsidRPr="00EA6421">
        <w:rPr>
          <w:rFonts w:asciiTheme="majorHAnsi" w:hAnsiTheme="majorHAnsi" w:cs="Arial"/>
          <w:sz w:val="24"/>
          <w:szCs w:val="24"/>
        </w:rPr>
        <w:t xml:space="preserve">ation is the primary interest, </w:t>
      </w:r>
      <w:r w:rsidR="00415ED8" w:rsidRPr="00EA6421">
        <w:rPr>
          <w:rFonts w:asciiTheme="majorHAnsi" w:hAnsiTheme="majorHAnsi" w:cs="Arial"/>
          <w:sz w:val="24"/>
          <w:szCs w:val="24"/>
        </w:rPr>
        <w:t xml:space="preserve">decisions about </w:t>
      </w:r>
      <w:r w:rsidR="004D44D1" w:rsidRPr="00EA6421">
        <w:rPr>
          <w:rFonts w:asciiTheme="majorHAnsi" w:hAnsiTheme="majorHAnsi" w:cs="Arial"/>
          <w:sz w:val="24"/>
          <w:szCs w:val="24"/>
        </w:rPr>
        <w:t xml:space="preserve">newsworthiness and </w:t>
      </w:r>
      <w:r w:rsidR="00415ED8" w:rsidRPr="00EA6421">
        <w:rPr>
          <w:rFonts w:asciiTheme="majorHAnsi" w:hAnsiTheme="majorHAnsi" w:cs="Arial"/>
          <w:sz w:val="24"/>
          <w:szCs w:val="24"/>
        </w:rPr>
        <w:t xml:space="preserve">content </w:t>
      </w:r>
      <w:r w:rsidR="004D44D1" w:rsidRPr="00EA6421">
        <w:rPr>
          <w:rFonts w:asciiTheme="majorHAnsi" w:hAnsiTheme="majorHAnsi" w:cs="Arial"/>
          <w:sz w:val="24"/>
          <w:szCs w:val="24"/>
        </w:rPr>
        <w:t xml:space="preserve">in general are </w:t>
      </w:r>
      <w:r w:rsidR="008F5B70" w:rsidRPr="00EA6421">
        <w:rPr>
          <w:rFonts w:asciiTheme="majorHAnsi" w:hAnsiTheme="majorHAnsi" w:cs="Arial"/>
          <w:sz w:val="24"/>
          <w:szCs w:val="24"/>
        </w:rPr>
        <w:t>greatly influenced by</w:t>
      </w:r>
      <w:r w:rsidR="00FF4F03" w:rsidRPr="00EA6421">
        <w:rPr>
          <w:rFonts w:asciiTheme="majorHAnsi" w:hAnsiTheme="majorHAnsi" w:cs="Arial"/>
          <w:sz w:val="24"/>
          <w:szCs w:val="24"/>
        </w:rPr>
        <w:t>the profit motive</w:t>
      </w:r>
      <w:r w:rsidR="004D44D1" w:rsidRPr="00EA6421">
        <w:rPr>
          <w:rFonts w:asciiTheme="majorHAnsi" w:hAnsiTheme="majorHAnsi" w:cs="Arial"/>
          <w:sz w:val="24"/>
          <w:szCs w:val="24"/>
        </w:rPr>
        <w:t xml:space="preserve">, rather than the need to serve </w:t>
      </w:r>
      <w:r w:rsidR="00281F64" w:rsidRPr="00EA6421">
        <w:rPr>
          <w:rFonts w:asciiTheme="majorHAnsi" w:hAnsiTheme="majorHAnsi" w:cs="Arial"/>
          <w:sz w:val="24"/>
          <w:szCs w:val="24"/>
        </w:rPr>
        <w:t xml:space="preserve">all sectors of society so that they can make informed decisions, </w:t>
      </w:r>
      <w:r w:rsidR="004D44D1" w:rsidRPr="00EA6421">
        <w:rPr>
          <w:rFonts w:asciiTheme="majorHAnsi" w:hAnsiTheme="majorHAnsi" w:cs="Arial"/>
          <w:sz w:val="24"/>
          <w:szCs w:val="24"/>
        </w:rPr>
        <w:t>in the interest of democracy.</w:t>
      </w:r>
      <w:r w:rsidR="00281F64" w:rsidRPr="00EA6421">
        <w:rPr>
          <w:rFonts w:asciiTheme="majorHAnsi" w:hAnsiTheme="majorHAnsi" w:cs="Arial"/>
          <w:sz w:val="24"/>
          <w:szCs w:val="24"/>
        </w:rPr>
        <w:t xml:space="preserve"> Here </w:t>
      </w:r>
      <w:r w:rsidR="00F02CD3" w:rsidRPr="00EA6421">
        <w:rPr>
          <w:rFonts w:asciiTheme="majorHAnsi" w:hAnsiTheme="majorHAnsi" w:cs="Arial"/>
          <w:sz w:val="24"/>
          <w:szCs w:val="24"/>
        </w:rPr>
        <w:t>our concernis</w:t>
      </w:r>
      <w:r w:rsidR="00281F64" w:rsidRPr="00EA6421">
        <w:rPr>
          <w:rFonts w:asciiTheme="majorHAnsi" w:hAnsiTheme="majorHAnsi" w:cs="Arial"/>
          <w:sz w:val="24"/>
          <w:szCs w:val="24"/>
        </w:rPr>
        <w:t xml:space="preserve"> whether there is an appreciation of </w:t>
      </w:r>
      <w:r w:rsidR="00D71302" w:rsidRPr="00EA6421">
        <w:rPr>
          <w:rFonts w:asciiTheme="majorHAnsi" w:hAnsiTheme="majorHAnsi" w:cs="Arial"/>
          <w:sz w:val="24"/>
          <w:szCs w:val="24"/>
        </w:rPr>
        <w:t xml:space="preserve">the sacrosanct space meant to deliver the public mandate, and </w:t>
      </w:r>
      <w:r w:rsidR="00F02CD3" w:rsidRPr="00EA6421">
        <w:rPr>
          <w:rFonts w:asciiTheme="majorHAnsi" w:hAnsiTheme="majorHAnsi" w:cs="Arial"/>
          <w:sz w:val="24"/>
          <w:szCs w:val="24"/>
        </w:rPr>
        <w:t xml:space="preserve">the awareness </w:t>
      </w:r>
      <w:r w:rsidR="00D71302" w:rsidRPr="00EA6421">
        <w:rPr>
          <w:rFonts w:asciiTheme="majorHAnsi" w:hAnsiTheme="majorHAnsi" w:cs="Arial"/>
          <w:sz w:val="24"/>
          <w:szCs w:val="24"/>
        </w:rPr>
        <w:t>that any tampering with</w:t>
      </w:r>
      <w:r w:rsidR="00DA43EC" w:rsidRPr="00EA6421">
        <w:rPr>
          <w:rFonts w:asciiTheme="majorHAnsi" w:hAnsiTheme="majorHAnsi" w:cs="Arial"/>
          <w:sz w:val="24"/>
          <w:szCs w:val="24"/>
        </w:rPr>
        <w:t xml:space="preserve"> that space,</w:t>
      </w:r>
      <w:r w:rsidR="00D71302" w:rsidRPr="00EA6421">
        <w:rPr>
          <w:rFonts w:asciiTheme="majorHAnsi" w:hAnsiTheme="majorHAnsi" w:cs="Arial"/>
          <w:sz w:val="24"/>
          <w:szCs w:val="24"/>
        </w:rPr>
        <w:t xml:space="preserve"> in pursuit of</w:t>
      </w:r>
      <w:r w:rsidR="00281F64" w:rsidRPr="00EA6421">
        <w:rPr>
          <w:rFonts w:asciiTheme="majorHAnsi" w:hAnsiTheme="majorHAnsi" w:cs="Arial"/>
          <w:sz w:val="24"/>
          <w:szCs w:val="24"/>
        </w:rPr>
        <w:t xml:space="preserve"> profit-making is </w:t>
      </w:r>
      <w:r w:rsidR="00D71302" w:rsidRPr="00EA6421">
        <w:rPr>
          <w:rFonts w:asciiTheme="majorHAnsi" w:hAnsiTheme="majorHAnsi" w:cs="Arial"/>
          <w:sz w:val="24"/>
          <w:szCs w:val="24"/>
        </w:rPr>
        <w:t xml:space="preserve">itself a subversion of democracy. </w:t>
      </w:r>
    </w:p>
    <w:p w:rsidR="00791F8A" w:rsidRPr="00EA6421" w:rsidRDefault="001A1EF5" w:rsidP="00F10A3B">
      <w:pPr>
        <w:spacing w:after="0" w:line="360" w:lineRule="auto"/>
        <w:jc w:val="both"/>
        <w:rPr>
          <w:rFonts w:asciiTheme="majorHAnsi" w:hAnsiTheme="majorHAnsi" w:cs="Arial"/>
          <w:sz w:val="24"/>
          <w:szCs w:val="24"/>
        </w:rPr>
      </w:pPr>
      <w:r w:rsidRPr="00EA6421">
        <w:rPr>
          <w:rFonts w:asciiTheme="majorHAnsi" w:hAnsiTheme="majorHAnsi" w:cs="Arial"/>
          <w:b/>
          <w:sz w:val="24"/>
          <w:szCs w:val="24"/>
        </w:rPr>
        <w:t>2.</w:t>
      </w:r>
      <w:r w:rsidR="00D63996" w:rsidRPr="00EA6421">
        <w:rPr>
          <w:rFonts w:asciiTheme="majorHAnsi" w:hAnsiTheme="majorHAnsi" w:cs="Arial"/>
          <w:sz w:val="24"/>
          <w:szCs w:val="24"/>
        </w:rPr>
        <w:t xml:space="preserve">In terms of the </w:t>
      </w:r>
      <w:r w:rsidR="00D71302" w:rsidRPr="00EA6421">
        <w:rPr>
          <w:rFonts w:asciiTheme="majorHAnsi" w:hAnsiTheme="majorHAnsi" w:cs="Arial"/>
          <w:sz w:val="24"/>
          <w:szCs w:val="24"/>
        </w:rPr>
        <w:t xml:space="preserve">Broadcasting </w:t>
      </w:r>
      <w:r w:rsidR="00D63996" w:rsidRPr="00EA6421">
        <w:rPr>
          <w:rFonts w:asciiTheme="majorHAnsi" w:hAnsiTheme="majorHAnsi" w:cs="Arial"/>
          <w:sz w:val="24"/>
          <w:szCs w:val="24"/>
        </w:rPr>
        <w:t>Act</w:t>
      </w:r>
      <w:r w:rsidR="00D71302" w:rsidRPr="00EA6421">
        <w:rPr>
          <w:rFonts w:asciiTheme="majorHAnsi" w:hAnsiTheme="majorHAnsi" w:cs="Arial"/>
          <w:sz w:val="24"/>
          <w:szCs w:val="24"/>
        </w:rPr>
        <w:t xml:space="preserve"> of 1999</w:t>
      </w:r>
      <w:r w:rsidR="00D63996" w:rsidRPr="00EA6421">
        <w:rPr>
          <w:rFonts w:asciiTheme="majorHAnsi" w:hAnsiTheme="majorHAnsi" w:cs="Arial"/>
          <w:sz w:val="24"/>
          <w:szCs w:val="24"/>
        </w:rPr>
        <w:t>, provision has been made for the establishment of both public and commercial services</w:t>
      </w:r>
      <w:r w:rsidR="00D71302" w:rsidRPr="00EA6421">
        <w:rPr>
          <w:rFonts w:asciiTheme="majorHAnsi" w:hAnsiTheme="majorHAnsi" w:cs="Arial"/>
          <w:sz w:val="24"/>
          <w:szCs w:val="24"/>
        </w:rPr>
        <w:t xml:space="preserve"> within the Corporation</w:t>
      </w:r>
      <w:r w:rsidR="00791F8A" w:rsidRPr="00EA6421">
        <w:rPr>
          <w:rFonts w:asciiTheme="majorHAnsi" w:hAnsiTheme="majorHAnsi" w:cs="Arial"/>
          <w:sz w:val="24"/>
          <w:szCs w:val="24"/>
        </w:rPr>
        <w:t xml:space="preserve"> whic</w:t>
      </w:r>
      <w:r w:rsidR="00D63996" w:rsidRPr="00EA6421">
        <w:rPr>
          <w:rFonts w:asciiTheme="majorHAnsi" w:hAnsiTheme="majorHAnsi" w:cs="Arial"/>
          <w:sz w:val="24"/>
          <w:szCs w:val="24"/>
        </w:rPr>
        <w:t xml:space="preserve">h </w:t>
      </w:r>
      <w:r w:rsidR="00FD4C85" w:rsidRPr="00EA6421">
        <w:rPr>
          <w:rFonts w:asciiTheme="majorHAnsi" w:hAnsiTheme="majorHAnsi" w:cs="Arial"/>
          <w:sz w:val="24"/>
          <w:szCs w:val="24"/>
        </w:rPr>
        <w:t>“</w:t>
      </w:r>
      <w:r w:rsidR="00791F8A" w:rsidRPr="00EA6421">
        <w:rPr>
          <w:rFonts w:asciiTheme="majorHAnsi" w:hAnsiTheme="majorHAnsi" w:cs="Arial"/>
          <w:sz w:val="24"/>
          <w:szCs w:val="24"/>
        </w:rPr>
        <w:t>must be separately administered.</w:t>
      </w:r>
      <w:r w:rsidR="006D4463" w:rsidRPr="00EA6421">
        <w:rPr>
          <w:rFonts w:asciiTheme="majorHAnsi" w:hAnsiTheme="majorHAnsi" w:cs="Arial"/>
          <w:sz w:val="24"/>
          <w:szCs w:val="24"/>
        </w:rPr>
        <w:t>"</w:t>
      </w:r>
      <w:r w:rsidR="00F02CD3" w:rsidRPr="00EA6421">
        <w:rPr>
          <w:rFonts w:asciiTheme="majorHAnsi" w:hAnsiTheme="majorHAnsi" w:cs="Arial"/>
          <w:sz w:val="24"/>
          <w:szCs w:val="24"/>
        </w:rPr>
        <w:t>We believe t</w:t>
      </w:r>
      <w:r w:rsidR="00791F8A" w:rsidRPr="00EA6421">
        <w:rPr>
          <w:rFonts w:asciiTheme="majorHAnsi" w:hAnsiTheme="majorHAnsi" w:cs="Arial"/>
          <w:sz w:val="24"/>
          <w:szCs w:val="24"/>
        </w:rPr>
        <w:t xml:space="preserve">he drafters sought to make this distinction in order to protect the public mandate, and </w:t>
      </w:r>
      <w:r w:rsidR="00F02CD3" w:rsidRPr="00EA6421">
        <w:rPr>
          <w:rFonts w:asciiTheme="majorHAnsi" w:hAnsiTheme="majorHAnsi" w:cs="Arial"/>
          <w:sz w:val="24"/>
          <w:szCs w:val="24"/>
        </w:rPr>
        <w:t xml:space="preserve">to </w:t>
      </w:r>
      <w:r w:rsidR="00791F8A" w:rsidRPr="00EA6421">
        <w:rPr>
          <w:rFonts w:asciiTheme="majorHAnsi" w:hAnsiTheme="majorHAnsi" w:cs="Arial"/>
          <w:sz w:val="24"/>
          <w:szCs w:val="24"/>
        </w:rPr>
        <w:t>allow the SABC to use proceeds from the commercial services to fund and enable the public mandate.</w:t>
      </w:r>
    </w:p>
    <w:p w:rsidR="00791F8A" w:rsidRPr="00EA6421" w:rsidRDefault="00791F8A" w:rsidP="00F10A3B">
      <w:pPr>
        <w:spacing w:after="0" w:line="360" w:lineRule="auto"/>
        <w:jc w:val="both"/>
        <w:rPr>
          <w:rFonts w:asciiTheme="majorHAnsi" w:hAnsiTheme="majorHAnsi" w:cs="Arial"/>
          <w:sz w:val="24"/>
          <w:szCs w:val="24"/>
        </w:rPr>
      </w:pPr>
    </w:p>
    <w:p w:rsidR="006D4463" w:rsidRPr="00EA6421" w:rsidRDefault="001A1EF5" w:rsidP="00F10A3B">
      <w:pPr>
        <w:spacing w:after="0" w:line="360" w:lineRule="auto"/>
        <w:jc w:val="both"/>
        <w:rPr>
          <w:rFonts w:asciiTheme="majorHAnsi" w:hAnsiTheme="majorHAnsi" w:cs="Arial"/>
          <w:sz w:val="24"/>
          <w:szCs w:val="24"/>
        </w:rPr>
      </w:pPr>
      <w:r w:rsidRPr="00EA6421">
        <w:rPr>
          <w:rFonts w:asciiTheme="majorHAnsi" w:hAnsiTheme="majorHAnsi" w:cs="Arial"/>
          <w:b/>
          <w:sz w:val="24"/>
          <w:szCs w:val="24"/>
        </w:rPr>
        <w:t>3.</w:t>
      </w:r>
      <w:r w:rsidR="0058545A" w:rsidRPr="00EA6421">
        <w:rPr>
          <w:rFonts w:asciiTheme="majorHAnsi" w:hAnsiTheme="majorHAnsi" w:cs="Arial"/>
          <w:sz w:val="24"/>
          <w:szCs w:val="24"/>
        </w:rPr>
        <w:t xml:space="preserve">Although </w:t>
      </w:r>
      <w:r w:rsidR="006D4463" w:rsidRPr="00EA6421">
        <w:rPr>
          <w:rFonts w:asciiTheme="majorHAnsi" w:hAnsiTheme="majorHAnsi" w:cs="Arial"/>
          <w:sz w:val="24"/>
          <w:szCs w:val="24"/>
        </w:rPr>
        <w:t>on the surface, the Act seem</w:t>
      </w:r>
      <w:r w:rsidR="00791F8A" w:rsidRPr="00EA6421">
        <w:rPr>
          <w:rFonts w:asciiTheme="majorHAnsi" w:hAnsiTheme="majorHAnsi" w:cs="Arial"/>
          <w:sz w:val="24"/>
          <w:szCs w:val="24"/>
        </w:rPr>
        <w:t>s to make a</w:t>
      </w:r>
      <w:r w:rsidR="0058545A" w:rsidRPr="00EA6421">
        <w:rPr>
          <w:rFonts w:asciiTheme="majorHAnsi" w:hAnsiTheme="majorHAnsi" w:cs="Arial"/>
          <w:sz w:val="24"/>
          <w:szCs w:val="24"/>
        </w:rPr>
        <w:t xml:space="preserve"> clear </w:t>
      </w:r>
      <w:r w:rsidR="00AF06DD" w:rsidRPr="00EA6421">
        <w:rPr>
          <w:rFonts w:asciiTheme="majorHAnsi" w:hAnsiTheme="majorHAnsi" w:cs="Arial"/>
          <w:sz w:val="24"/>
          <w:szCs w:val="24"/>
        </w:rPr>
        <w:t>separation between these two divisions</w:t>
      </w:r>
      <w:r w:rsidR="006D4463" w:rsidRPr="00EA6421">
        <w:rPr>
          <w:rFonts w:asciiTheme="majorHAnsi" w:hAnsiTheme="majorHAnsi" w:cs="Arial"/>
          <w:sz w:val="24"/>
          <w:szCs w:val="24"/>
        </w:rPr>
        <w:t>, upon closer inspection, the wording fails to live up to the spirit of protecting the public, as may have been intended by the drafters.</w:t>
      </w:r>
      <w:r w:rsidR="00791F8A" w:rsidRPr="00EA6421">
        <w:rPr>
          <w:rFonts w:asciiTheme="majorHAnsi" w:hAnsiTheme="majorHAnsi" w:cs="Arial"/>
          <w:sz w:val="24"/>
          <w:szCs w:val="24"/>
        </w:rPr>
        <w:t xml:space="preserve"> We belie</w:t>
      </w:r>
      <w:r w:rsidR="00DA43EC" w:rsidRPr="00EA6421">
        <w:rPr>
          <w:rFonts w:asciiTheme="majorHAnsi" w:hAnsiTheme="majorHAnsi" w:cs="Arial"/>
          <w:sz w:val="24"/>
          <w:szCs w:val="24"/>
        </w:rPr>
        <w:t>ve, this is where the problem lies</w:t>
      </w:r>
      <w:r w:rsidR="00791F8A" w:rsidRPr="00EA6421">
        <w:rPr>
          <w:rFonts w:asciiTheme="majorHAnsi" w:hAnsiTheme="majorHAnsi" w:cs="Arial"/>
          <w:sz w:val="24"/>
          <w:szCs w:val="24"/>
        </w:rPr>
        <w:t xml:space="preserve"> and needs to be attended.</w:t>
      </w:r>
    </w:p>
    <w:p w:rsidR="006D4463" w:rsidRPr="00EA6421" w:rsidRDefault="006D4463" w:rsidP="00F10A3B">
      <w:pPr>
        <w:spacing w:after="0" w:line="360" w:lineRule="auto"/>
        <w:jc w:val="both"/>
        <w:rPr>
          <w:rFonts w:asciiTheme="majorHAnsi" w:hAnsiTheme="majorHAnsi" w:cs="Arial"/>
          <w:sz w:val="24"/>
          <w:szCs w:val="24"/>
        </w:rPr>
      </w:pPr>
    </w:p>
    <w:p w:rsidR="00093EDF" w:rsidRPr="00EA6421" w:rsidRDefault="001A1EF5" w:rsidP="00F10A3B">
      <w:pPr>
        <w:widowControl w:val="0"/>
        <w:tabs>
          <w:tab w:val="left" w:pos="220"/>
          <w:tab w:val="left" w:pos="720"/>
        </w:tabs>
        <w:autoSpaceDE w:val="0"/>
        <w:autoSpaceDN w:val="0"/>
        <w:adjustRightInd w:val="0"/>
        <w:spacing w:after="240" w:line="360" w:lineRule="auto"/>
        <w:jc w:val="both"/>
        <w:rPr>
          <w:rFonts w:asciiTheme="majorHAnsi" w:hAnsiTheme="majorHAnsi" w:cs="Times"/>
          <w:sz w:val="24"/>
          <w:szCs w:val="24"/>
        </w:rPr>
      </w:pPr>
      <w:r w:rsidRPr="00EA6421">
        <w:rPr>
          <w:rFonts w:asciiTheme="majorHAnsi" w:hAnsiTheme="majorHAnsi" w:cs="Arial"/>
          <w:b/>
          <w:sz w:val="24"/>
          <w:szCs w:val="24"/>
        </w:rPr>
        <w:t>4.</w:t>
      </w:r>
      <w:r w:rsidR="00791F8A" w:rsidRPr="00EA6421">
        <w:rPr>
          <w:rFonts w:asciiTheme="majorHAnsi" w:hAnsiTheme="majorHAnsi" w:cs="Arial"/>
          <w:sz w:val="24"/>
          <w:szCs w:val="24"/>
        </w:rPr>
        <w:t xml:space="preserve">The Act correctly enjoins the Corporation, in terms of its public service mandate, </w:t>
      </w:r>
      <w:r w:rsidR="00093EDF" w:rsidRPr="00EA6421">
        <w:rPr>
          <w:rFonts w:asciiTheme="majorHAnsi" w:hAnsiTheme="majorHAnsi" w:cs="Arial"/>
          <w:sz w:val="24"/>
          <w:szCs w:val="24"/>
        </w:rPr>
        <w:t>to</w:t>
      </w:r>
      <w:r w:rsidR="00791F8A" w:rsidRPr="00EA6421">
        <w:rPr>
          <w:rFonts w:asciiTheme="majorHAnsi" w:hAnsiTheme="majorHAnsi" w:cs="Arial"/>
          <w:sz w:val="24"/>
          <w:szCs w:val="24"/>
        </w:rPr>
        <w:t xml:space="preserve"> among others, </w:t>
      </w:r>
      <w:r w:rsidR="00093EDF" w:rsidRPr="00EA6421">
        <w:rPr>
          <w:rFonts w:asciiTheme="majorHAnsi" w:hAnsiTheme="majorHAnsi" w:cs="Times New Roman"/>
          <w:sz w:val="24"/>
          <w:szCs w:val="24"/>
        </w:rPr>
        <w:t>make services availa</w:t>
      </w:r>
      <w:r w:rsidR="00DA43EC" w:rsidRPr="00EA6421">
        <w:rPr>
          <w:rFonts w:asciiTheme="majorHAnsi" w:hAnsiTheme="majorHAnsi" w:cs="Times New Roman"/>
          <w:sz w:val="24"/>
          <w:szCs w:val="24"/>
        </w:rPr>
        <w:t>ble to South Africans in all</w:t>
      </w:r>
      <w:r w:rsidR="00093EDF" w:rsidRPr="00EA6421">
        <w:rPr>
          <w:rFonts w:asciiTheme="majorHAnsi" w:hAnsiTheme="majorHAnsi" w:cs="Times New Roman"/>
          <w:sz w:val="24"/>
          <w:szCs w:val="24"/>
        </w:rPr>
        <w:t xml:space="preserve"> official languages;reflect both the unity and diverse cultur</w:t>
      </w:r>
      <w:r w:rsidR="00DA43EC" w:rsidRPr="00EA6421">
        <w:rPr>
          <w:rFonts w:asciiTheme="majorHAnsi" w:hAnsiTheme="majorHAnsi" w:cs="Times New Roman"/>
          <w:sz w:val="24"/>
          <w:szCs w:val="24"/>
        </w:rPr>
        <w:t>es</w:t>
      </w:r>
      <w:r w:rsidR="00791F8A" w:rsidRPr="00EA6421">
        <w:rPr>
          <w:rFonts w:asciiTheme="majorHAnsi" w:hAnsiTheme="majorHAnsi" w:cs="Times New Roman"/>
          <w:sz w:val="24"/>
          <w:szCs w:val="24"/>
        </w:rPr>
        <w:t>;</w:t>
      </w:r>
      <w:r w:rsidR="00093EDF" w:rsidRPr="00EA6421">
        <w:rPr>
          <w:rFonts w:asciiTheme="majorHAnsi" w:hAnsiTheme="majorHAnsi" w:cs="Times New Roman"/>
          <w:sz w:val="24"/>
          <w:szCs w:val="24"/>
        </w:rPr>
        <w:t xml:space="preserve"> provide significant news and public affairs programming which meets </w:t>
      </w:r>
      <w:r w:rsidR="00093EDF" w:rsidRPr="00EA6421">
        <w:rPr>
          <w:rFonts w:asciiTheme="majorHAnsi" w:hAnsiTheme="majorHAnsi" w:cs="Times"/>
          <w:sz w:val="24"/>
          <w:szCs w:val="24"/>
        </w:rPr>
        <w:t> </w:t>
      </w:r>
      <w:r w:rsidR="00093EDF" w:rsidRPr="00EA6421">
        <w:rPr>
          <w:rFonts w:asciiTheme="majorHAnsi" w:hAnsiTheme="majorHAnsi" w:cs="Times New Roman"/>
          <w:sz w:val="24"/>
          <w:szCs w:val="24"/>
        </w:rPr>
        <w:t xml:space="preserve">the highest standards of journalism, as well as fair and unbiased coverage, impartiality, balance and independence from government, </w:t>
      </w:r>
      <w:r w:rsidR="00791F8A" w:rsidRPr="00EA6421">
        <w:rPr>
          <w:rFonts w:asciiTheme="majorHAnsi" w:hAnsiTheme="majorHAnsi" w:cs="Times New Roman"/>
          <w:sz w:val="24"/>
          <w:szCs w:val="24"/>
        </w:rPr>
        <w:t xml:space="preserve">commercial and other interests. </w:t>
      </w:r>
      <w:r w:rsidR="00093EDF" w:rsidRPr="00EA6421">
        <w:rPr>
          <w:rFonts w:asciiTheme="majorHAnsi" w:hAnsiTheme="majorHAnsi" w:cs="Times"/>
          <w:sz w:val="24"/>
          <w:szCs w:val="24"/>
        </w:rPr>
        <w:t> </w:t>
      </w:r>
    </w:p>
    <w:p w:rsidR="00F24E5F" w:rsidRPr="00EA6421" w:rsidRDefault="001A1EF5" w:rsidP="00F10A3B">
      <w:pPr>
        <w:widowControl w:val="0"/>
        <w:autoSpaceDE w:val="0"/>
        <w:autoSpaceDN w:val="0"/>
        <w:adjustRightInd w:val="0"/>
        <w:spacing w:after="240" w:line="360" w:lineRule="auto"/>
        <w:jc w:val="both"/>
        <w:rPr>
          <w:rFonts w:asciiTheme="majorHAnsi" w:hAnsiTheme="majorHAnsi" w:cs="Times New Roman"/>
          <w:sz w:val="24"/>
          <w:szCs w:val="24"/>
        </w:rPr>
      </w:pPr>
      <w:r w:rsidRPr="00EA6421">
        <w:rPr>
          <w:rFonts w:asciiTheme="majorHAnsi" w:hAnsiTheme="majorHAnsi" w:cs="Arial"/>
          <w:b/>
          <w:sz w:val="24"/>
          <w:szCs w:val="24"/>
        </w:rPr>
        <w:t>5.</w:t>
      </w:r>
      <w:r w:rsidR="00791F8A" w:rsidRPr="00EA6421">
        <w:rPr>
          <w:rFonts w:asciiTheme="majorHAnsi" w:hAnsiTheme="majorHAnsi" w:cs="Arial"/>
          <w:sz w:val="24"/>
          <w:szCs w:val="24"/>
        </w:rPr>
        <w:t>However, upon closer inspection, the Act falls short of making a</w:t>
      </w:r>
      <w:r w:rsidR="00F24E5F" w:rsidRPr="00EA6421">
        <w:rPr>
          <w:rFonts w:asciiTheme="majorHAnsi" w:hAnsiTheme="majorHAnsi" w:cs="Arial"/>
          <w:sz w:val="24"/>
          <w:szCs w:val="24"/>
        </w:rPr>
        <w:t>n important</w:t>
      </w:r>
      <w:r w:rsidR="00791F8A" w:rsidRPr="00EA6421">
        <w:rPr>
          <w:rFonts w:asciiTheme="majorHAnsi" w:hAnsiTheme="majorHAnsi" w:cs="Arial"/>
          <w:sz w:val="24"/>
          <w:szCs w:val="24"/>
        </w:rPr>
        <w:t xml:space="preserve"> clinical separation between these two divisions, because </w:t>
      </w:r>
      <w:r w:rsidR="00F24E5F" w:rsidRPr="00EA6421">
        <w:rPr>
          <w:rFonts w:asciiTheme="majorHAnsi" w:hAnsiTheme="majorHAnsi" w:cs="Arial"/>
          <w:sz w:val="24"/>
          <w:szCs w:val="24"/>
        </w:rPr>
        <w:t>Part</w:t>
      </w:r>
      <w:r w:rsidR="00791F8A" w:rsidRPr="00EA6421">
        <w:rPr>
          <w:rFonts w:asciiTheme="majorHAnsi" w:hAnsiTheme="majorHAnsi" w:cs="Arial"/>
          <w:sz w:val="24"/>
          <w:szCs w:val="24"/>
        </w:rPr>
        <w:t xml:space="preserve"> 3 of the Act (10) 2</w:t>
      </w:r>
      <w:r w:rsidR="00F24E5F" w:rsidRPr="00EA6421">
        <w:rPr>
          <w:rFonts w:asciiTheme="majorHAnsi" w:hAnsiTheme="majorHAnsi" w:cs="Arial"/>
          <w:sz w:val="24"/>
          <w:szCs w:val="24"/>
        </w:rPr>
        <w:t xml:space="preserve">, also provides for the </w:t>
      </w:r>
      <w:r w:rsidR="00F24E5F" w:rsidRPr="00EA6421">
        <w:rPr>
          <w:rFonts w:asciiTheme="majorHAnsi" w:hAnsiTheme="majorHAnsi" w:cs="Times New Roman"/>
          <w:sz w:val="24"/>
          <w:szCs w:val="24"/>
        </w:rPr>
        <w:t>Corporation to draw revenues from advertising and sponsorships, among others, opening up space for commercial considerations where the public mandate is concerned.</w:t>
      </w:r>
    </w:p>
    <w:p w:rsidR="00D63996" w:rsidRPr="00EA6421" w:rsidRDefault="001A1EF5" w:rsidP="00F10A3B">
      <w:pPr>
        <w:widowControl w:val="0"/>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b/>
          <w:sz w:val="24"/>
          <w:szCs w:val="24"/>
        </w:rPr>
        <w:t>6.</w:t>
      </w:r>
      <w:r w:rsidR="006D4463" w:rsidRPr="00EA6421">
        <w:rPr>
          <w:rFonts w:asciiTheme="majorHAnsi" w:hAnsiTheme="majorHAnsi" w:cs="Arial"/>
          <w:sz w:val="24"/>
          <w:szCs w:val="24"/>
        </w:rPr>
        <w:t>There is a conflict in the intent an</w:t>
      </w:r>
      <w:r w:rsidR="00F24E5F" w:rsidRPr="00EA6421">
        <w:rPr>
          <w:rFonts w:asciiTheme="majorHAnsi" w:hAnsiTheme="majorHAnsi" w:cs="Arial"/>
          <w:sz w:val="24"/>
          <w:szCs w:val="24"/>
        </w:rPr>
        <w:t xml:space="preserve">d our submission is that this </w:t>
      </w:r>
      <w:r w:rsidR="00F02CD3" w:rsidRPr="00EA6421">
        <w:rPr>
          <w:rFonts w:asciiTheme="majorHAnsi" w:hAnsiTheme="majorHAnsi" w:cs="Arial"/>
          <w:sz w:val="24"/>
          <w:szCs w:val="24"/>
        </w:rPr>
        <w:t>incongruity</w:t>
      </w:r>
      <w:r w:rsidR="00D63996" w:rsidRPr="00EA6421">
        <w:rPr>
          <w:rFonts w:asciiTheme="majorHAnsi" w:hAnsiTheme="majorHAnsi" w:cs="Arial"/>
          <w:sz w:val="24"/>
          <w:szCs w:val="24"/>
        </w:rPr>
        <w:t xml:space="preserve">does not help the </w:t>
      </w:r>
      <w:r w:rsidR="00D63996" w:rsidRPr="00EA6421">
        <w:rPr>
          <w:rFonts w:asciiTheme="majorHAnsi" w:hAnsiTheme="majorHAnsi" w:cs="Arial"/>
          <w:sz w:val="24"/>
          <w:szCs w:val="24"/>
        </w:rPr>
        <w:lastRenderedPageBreak/>
        <w:t>drive to protect the public mandate, especially when i</w:t>
      </w:r>
      <w:r w:rsidR="00F24E5F" w:rsidRPr="00EA6421">
        <w:rPr>
          <w:rFonts w:asciiTheme="majorHAnsi" w:hAnsiTheme="majorHAnsi" w:cs="Arial"/>
          <w:sz w:val="24"/>
          <w:szCs w:val="24"/>
        </w:rPr>
        <w:t>t comes to the Newsroom. T</w:t>
      </w:r>
      <w:r w:rsidR="00D63996" w:rsidRPr="00EA6421">
        <w:rPr>
          <w:rFonts w:asciiTheme="majorHAnsi" w:hAnsiTheme="majorHAnsi" w:cs="Arial"/>
          <w:sz w:val="24"/>
          <w:szCs w:val="24"/>
        </w:rPr>
        <w:t>he failure to ring-fence this division, makes it vulnerable</w:t>
      </w:r>
      <w:r w:rsidR="00730374" w:rsidRPr="00EA6421">
        <w:rPr>
          <w:rFonts w:asciiTheme="majorHAnsi" w:hAnsiTheme="majorHAnsi" w:cs="Arial"/>
          <w:sz w:val="24"/>
          <w:szCs w:val="24"/>
        </w:rPr>
        <w:t>, among others,</w:t>
      </w:r>
      <w:r w:rsidR="00D63996" w:rsidRPr="00EA6421">
        <w:rPr>
          <w:rFonts w:asciiTheme="majorHAnsi" w:hAnsiTheme="majorHAnsi" w:cs="Arial"/>
          <w:sz w:val="24"/>
          <w:szCs w:val="24"/>
        </w:rPr>
        <w:t xml:space="preserve"> to decisions made on the whims of whoever is in charge, which is what we believe is the philosophy behind the </w:t>
      </w:r>
      <w:r w:rsidR="00F24E5F" w:rsidRPr="00EA6421">
        <w:rPr>
          <w:rFonts w:asciiTheme="majorHAnsi" w:hAnsiTheme="majorHAnsi" w:cs="Arial"/>
          <w:sz w:val="24"/>
          <w:szCs w:val="24"/>
        </w:rPr>
        <w:t xml:space="preserve">proposed </w:t>
      </w:r>
      <w:r w:rsidR="00D63996" w:rsidRPr="00EA6421">
        <w:rPr>
          <w:rFonts w:asciiTheme="majorHAnsi" w:hAnsiTheme="majorHAnsi" w:cs="Arial"/>
          <w:sz w:val="24"/>
          <w:szCs w:val="24"/>
        </w:rPr>
        <w:t>new Newsroom structure.</w:t>
      </w:r>
      <w:r w:rsidR="00730374" w:rsidRPr="00EA6421">
        <w:rPr>
          <w:rFonts w:asciiTheme="majorHAnsi" w:hAnsiTheme="majorHAnsi" w:cs="Arial"/>
          <w:sz w:val="24"/>
          <w:szCs w:val="24"/>
        </w:rPr>
        <w:t xml:space="preserve"> The power of commerce and the needs to increase revenues will supercede the obligation to provide news in the public interest. </w:t>
      </w:r>
    </w:p>
    <w:p w:rsidR="00F24E5F" w:rsidRPr="00EA6421" w:rsidRDefault="001A1EF5" w:rsidP="00F10A3B">
      <w:pPr>
        <w:widowControl w:val="0"/>
        <w:tabs>
          <w:tab w:val="left" w:pos="220"/>
          <w:tab w:val="left" w:pos="720"/>
        </w:tabs>
        <w:autoSpaceDE w:val="0"/>
        <w:autoSpaceDN w:val="0"/>
        <w:adjustRightInd w:val="0"/>
        <w:spacing w:after="240" w:line="360" w:lineRule="auto"/>
        <w:jc w:val="both"/>
        <w:rPr>
          <w:rFonts w:asciiTheme="majorHAnsi" w:hAnsiTheme="majorHAnsi" w:cs="Arial"/>
          <w:bCs/>
          <w:sz w:val="24"/>
          <w:szCs w:val="24"/>
        </w:rPr>
      </w:pPr>
      <w:r w:rsidRPr="00EA6421">
        <w:rPr>
          <w:rFonts w:asciiTheme="majorHAnsi" w:hAnsiTheme="majorHAnsi" w:cs="Arial"/>
          <w:b/>
          <w:bCs/>
          <w:sz w:val="24"/>
          <w:szCs w:val="24"/>
        </w:rPr>
        <w:t>7.</w:t>
      </w:r>
      <w:r w:rsidR="00F24E5F" w:rsidRPr="00EA6421">
        <w:rPr>
          <w:rFonts w:asciiTheme="majorHAnsi" w:hAnsiTheme="majorHAnsi" w:cs="Arial"/>
          <w:bCs/>
          <w:sz w:val="24"/>
          <w:szCs w:val="24"/>
        </w:rPr>
        <w:t xml:space="preserve">Given the fact that </w:t>
      </w:r>
      <w:r w:rsidR="00D62921" w:rsidRPr="00EA6421">
        <w:rPr>
          <w:rFonts w:asciiTheme="majorHAnsi" w:hAnsiTheme="majorHAnsi" w:cs="Arial"/>
          <w:bCs/>
          <w:sz w:val="24"/>
          <w:szCs w:val="24"/>
        </w:rPr>
        <w:t>c</w:t>
      </w:r>
      <w:r w:rsidR="00BF3095" w:rsidRPr="00EA6421">
        <w:rPr>
          <w:rFonts w:asciiTheme="majorHAnsi" w:hAnsiTheme="majorHAnsi" w:cs="Arial"/>
          <w:bCs/>
          <w:sz w:val="24"/>
          <w:szCs w:val="24"/>
        </w:rPr>
        <w:t xml:space="preserve">ommercialisation relies on </w:t>
      </w:r>
      <w:r w:rsidR="00F24E5F" w:rsidRPr="00EA6421">
        <w:rPr>
          <w:rFonts w:asciiTheme="majorHAnsi" w:hAnsiTheme="majorHAnsi" w:cs="Arial"/>
          <w:bCs/>
          <w:sz w:val="24"/>
          <w:szCs w:val="24"/>
        </w:rPr>
        <w:t xml:space="preserve">the pursuit of </w:t>
      </w:r>
      <w:r w:rsidR="00730374" w:rsidRPr="00EA6421">
        <w:rPr>
          <w:rFonts w:asciiTheme="majorHAnsi" w:hAnsiTheme="majorHAnsi" w:cs="Arial"/>
          <w:bCs/>
          <w:sz w:val="24"/>
          <w:szCs w:val="24"/>
        </w:rPr>
        <w:t>revenues, which</w:t>
      </w:r>
      <w:r w:rsidR="00BF3095" w:rsidRPr="00EA6421">
        <w:rPr>
          <w:rFonts w:asciiTheme="majorHAnsi" w:hAnsiTheme="majorHAnsi" w:cs="Arial"/>
          <w:bCs/>
          <w:sz w:val="24"/>
          <w:szCs w:val="24"/>
        </w:rPr>
        <w:t xml:space="preserve"> in turn</w:t>
      </w:r>
      <w:r w:rsidR="00F02CD3" w:rsidRPr="00EA6421">
        <w:rPr>
          <w:rFonts w:asciiTheme="majorHAnsi" w:hAnsiTheme="majorHAnsi" w:cs="Arial"/>
          <w:bCs/>
          <w:sz w:val="24"/>
          <w:szCs w:val="24"/>
        </w:rPr>
        <w:t>is</w:t>
      </w:r>
      <w:r w:rsidR="00F24E5F" w:rsidRPr="00EA6421">
        <w:rPr>
          <w:rFonts w:asciiTheme="majorHAnsi" w:hAnsiTheme="majorHAnsi" w:cs="Arial"/>
          <w:bCs/>
          <w:sz w:val="24"/>
          <w:szCs w:val="24"/>
        </w:rPr>
        <w:t xml:space="preserve"> fundamentally about </w:t>
      </w:r>
      <w:r w:rsidR="00F24E5F" w:rsidRPr="00EA6421">
        <w:rPr>
          <w:rFonts w:asciiTheme="majorHAnsi" w:hAnsiTheme="majorHAnsi" w:cs="Arial"/>
          <w:sz w:val="24"/>
          <w:szCs w:val="24"/>
        </w:rPr>
        <w:t xml:space="preserve">profit-maximisation, from a normative and practical sense, it </w:t>
      </w:r>
      <w:r w:rsidR="00BF3095" w:rsidRPr="00EA6421">
        <w:rPr>
          <w:rFonts w:asciiTheme="majorHAnsi" w:hAnsiTheme="majorHAnsi" w:cs="Arial"/>
          <w:bCs/>
          <w:sz w:val="24"/>
          <w:szCs w:val="24"/>
        </w:rPr>
        <w:t xml:space="preserve">is </w:t>
      </w:r>
      <w:r w:rsidR="00F24E5F" w:rsidRPr="00EA6421">
        <w:rPr>
          <w:rFonts w:asciiTheme="majorHAnsi" w:hAnsiTheme="majorHAnsi" w:cs="Arial"/>
          <w:bCs/>
          <w:sz w:val="24"/>
          <w:szCs w:val="24"/>
        </w:rPr>
        <w:t xml:space="preserve">difficult to see how the public mandate can be effectively </w:t>
      </w:r>
      <w:r w:rsidR="00BF3095" w:rsidRPr="00EA6421">
        <w:rPr>
          <w:rFonts w:asciiTheme="majorHAnsi" w:hAnsiTheme="majorHAnsi" w:cs="Arial"/>
          <w:bCs/>
          <w:sz w:val="24"/>
          <w:szCs w:val="24"/>
        </w:rPr>
        <w:t>fulfilled</w:t>
      </w:r>
      <w:r w:rsidR="00730374" w:rsidRPr="00EA6421">
        <w:rPr>
          <w:rFonts w:asciiTheme="majorHAnsi" w:hAnsiTheme="majorHAnsi" w:cs="Arial"/>
          <w:bCs/>
          <w:sz w:val="24"/>
          <w:szCs w:val="24"/>
        </w:rPr>
        <w:t>, where the Newsroom is not ring-fenced</w:t>
      </w:r>
      <w:r w:rsidR="00BF3095" w:rsidRPr="00EA6421">
        <w:rPr>
          <w:rFonts w:asciiTheme="majorHAnsi" w:hAnsiTheme="majorHAnsi" w:cs="Arial"/>
          <w:bCs/>
          <w:sz w:val="24"/>
          <w:szCs w:val="24"/>
        </w:rPr>
        <w:t>. D</w:t>
      </w:r>
      <w:r w:rsidR="00F24E5F" w:rsidRPr="00EA6421">
        <w:rPr>
          <w:rFonts w:asciiTheme="majorHAnsi" w:hAnsiTheme="majorHAnsi" w:cs="Arial"/>
          <w:bCs/>
          <w:sz w:val="24"/>
          <w:szCs w:val="24"/>
        </w:rPr>
        <w:t xml:space="preserve">ecisions about News content </w:t>
      </w:r>
      <w:r w:rsidR="00BF3095" w:rsidRPr="00EA6421">
        <w:rPr>
          <w:rFonts w:asciiTheme="majorHAnsi" w:hAnsiTheme="majorHAnsi" w:cs="Arial"/>
          <w:bCs/>
          <w:sz w:val="24"/>
          <w:szCs w:val="24"/>
        </w:rPr>
        <w:t xml:space="preserve">willbe </w:t>
      </w:r>
      <w:r w:rsidR="00F24E5F" w:rsidRPr="00EA6421">
        <w:rPr>
          <w:rFonts w:asciiTheme="majorHAnsi" w:hAnsiTheme="majorHAnsi" w:cs="Arial"/>
          <w:bCs/>
          <w:sz w:val="24"/>
          <w:szCs w:val="24"/>
        </w:rPr>
        <w:t xml:space="preserve">made </w:t>
      </w:r>
      <w:r w:rsidR="00BF3095" w:rsidRPr="00EA6421">
        <w:rPr>
          <w:rFonts w:asciiTheme="majorHAnsi" w:hAnsiTheme="majorHAnsi" w:cs="Arial"/>
          <w:bCs/>
          <w:sz w:val="24"/>
          <w:szCs w:val="24"/>
        </w:rPr>
        <w:t>on the basis of whether they</w:t>
      </w:r>
      <w:r w:rsidR="00F24E5F" w:rsidRPr="00EA6421">
        <w:rPr>
          <w:rFonts w:asciiTheme="majorHAnsi" w:hAnsiTheme="majorHAnsi" w:cs="Arial"/>
          <w:bCs/>
          <w:sz w:val="24"/>
          <w:szCs w:val="24"/>
        </w:rPr>
        <w:t xml:space="preserve"> will bring in viewership or not, and </w:t>
      </w:r>
      <w:r w:rsidR="00BF3095" w:rsidRPr="00EA6421">
        <w:rPr>
          <w:rFonts w:asciiTheme="majorHAnsi" w:hAnsiTheme="majorHAnsi" w:cs="Arial"/>
          <w:bCs/>
          <w:sz w:val="24"/>
          <w:szCs w:val="24"/>
        </w:rPr>
        <w:t xml:space="preserve">not on the basis of their value to the </w:t>
      </w:r>
      <w:r w:rsidR="00F24E5F" w:rsidRPr="00EA6421">
        <w:rPr>
          <w:rFonts w:asciiTheme="majorHAnsi" w:hAnsiTheme="majorHAnsi" w:cs="Arial"/>
          <w:bCs/>
          <w:sz w:val="24"/>
          <w:szCs w:val="24"/>
        </w:rPr>
        <w:t>public interest.</w:t>
      </w:r>
    </w:p>
    <w:p w:rsidR="009E5055" w:rsidRPr="00EA6421" w:rsidRDefault="001A1EF5" w:rsidP="00F10A3B">
      <w:pPr>
        <w:widowControl w:val="0"/>
        <w:autoSpaceDE w:val="0"/>
        <w:autoSpaceDN w:val="0"/>
        <w:adjustRightInd w:val="0"/>
        <w:spacing w:after="240" w:line="360" w:lineRule="auto"/>
        <w:jc w:val="both"/>
        <w:rPr>
          <w:rFonts w:asciiTheme="majorHAnsi" w:hAnsiTheme="majorHAnsi" w:cs="Arial"/>
          <w:bCs/>
          <w:sz w:val="24"/>
          <w:szCs w:val="24"/>
        </w:rPr>
      </w:pPr>
      <w:r w:rsidRPr="00EA6421">
        <w:rPr>
          <w:rFonts w:asciiTheme="majorHAnsi" w:hAnsiTheme="majorHAnsi" w:cs="Arial"/>
          <w:b/>
          <w:bCs/>
          <w:sz w:val="24"/>
          <w:szCs w:val="24"/>
        </w:rPr>
        <w:t>8.</w:t>
      </w:r>
      <w:r w:rsidR="00730374" w:rsidRPr="00EA6421">
        <w:rPr>
          <w:rFonts w:asciiTheme="majorHAnsi" w:hAnsiTheme="majorHAnsi" w:cs="Arial"/>
          <w:bCs/>
          <w:sz w:val="24"/>
          <w:szCs w:val="24"/>
        </w:rPr>
        <w:t>The Broadcasting Act</w:t>
      </w:r>
      <w:r w:rsidR="009E5055" w:rsidRPr="00EA6421">
        <w:rPr>
          <w:rFonts w:asciiTheme="majorHAnsi" w:hAnsiTheme="majorHAnsi" w:cs="Arial"/>
          <w:bCs/>
          <w:sz w:val="24"/>
          <w:szCs w:val="24"/>
        </w:rPr>
        <w:t xml:space="preserve"> defines the commercial broadcasting service as a </w:t>
      </w:r>
      <w:r w:rsidR="009E5055" w:rsidRPr="00EA6421">
        <w:rPr>
          <w:rFonts w:asciiTheme="majorHAnsi" w:hAnsiTheme="majorHAnsi" w:cs="Times"/>
          <w:b/>
          <w:bCs/>
          <w:sz w:val="24"/>
          <w:szCs w:val="24"/>
        </w:rPr>
        <w:t>“</w:t>
      </w:r>
      <w:r w:rsidR="009E5055" w:rsidRPr="00EA6421">
        <w:rPr>
          <w:rFonts w:asciiTheme="majorHAnsi" w:hAnsiTheme="majorHAnsi" w:cs="Times New Roman"/>
          <w:sz w:val="24"/>
          <w:szCs w:val="24"/>
        </w:rPr>
        <w:t xml:space="preserve">broadcasting service operating for profit or as part of a profit entity but excludes any broadcasting service provided by a public broadcasting licensee.” </w:t>
      </w:r>
      <w:r w:rsidR="009E5055" w:rsidRPr="00EA6421">
        <w:rPr>
          <w:rFonts w:asciiTheme="majorHAnsi" w:hAnsiTheme="majorHAnsi" w:cs="Arial"/>
          <w:bCs/>
          <w:sz w:val="24"/>
          <w:szCs w:val="24"/>
        </w:rPr>
        <w:t xml:space="preserve">Clause 11 (e) of the Act says the Corporation’s commercial service must </w:t>
      </w:r>
      <w:r w:rsidR="009E5055" w:rsidRPr="00EA6421">
        <w:rPr>
          <w:rFonts w:asciiTheme="majorHAnsi" w:hAnsiTheme="majorHAnsi" w:cs="Times New Roman"/>
          <w:sz w:val="24"/>
          <w:szCs w:val="24"/>
        </w:rPr>
        <w:t xml:space="preserve">be operated in an efficient manner so as to maximise the revenues </w:t>
      </w:r>
      <w:r w:rsidR="009E5055" w:rsidRPr="00EA6421">
        <w:rPr>
          <w:rFonts w:asciiTheme="majorHAnsi" w:hAnsiTheme="majorHAnsi" w:cs="Times"/>
          <w:sz w:val="24"/>
          <w:szCs w:val="24"/>
        </w:rPr>
        <w:t> </w:t>
      </w:r>
      <w:r w:rsidR="009E5055" w:rsidRPr="00EA6421">
        <w:rPr>
          <w:rFonts w:asciiTheme="majorHAnsi" w:hAnsiTheme="majorHAnsi" w:cs="Times New Roman"/>
          <w:sz w:val="24"/>
          <w:szCs w:val="24"/>
        </w:rPr>
        <w:t xml:space="preserve">provided to its shareholder. </w:t>
      </w:r>
    </w:p>
    <w:p w:rsidR="00BA6984" w:rsidRPr="00EA6421" w:rsidRDefault="001A1EF5" w:rsidP="00F10A3B">
      <w:pPr>
        <w:widowControl w:val="0"/>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b/>
          <w:sz w:val="24"/>
          <w:szCs w:val="24"/>
        </w:rPr>
        <w:t>9.</w:t>
      </w:r>
      <w:r w:rsidR="00BA6984" w:rsidRPr="00EA6421">
        <w:rPr>
          <w:rFonts w:asciiTheme="majorHAnsi" w:hAnsiTheme="majorHAnsi" w:cs="Arial"/>
          <w:sz w:val="24"/>
          <w:szCs w:val="24"/>
        </w:rPr>
        <w:t xml:space="preserve">In McQuail (2010) </w:t>
      </w:r>
      <w:r w:rsidR="00D74D09" w:rsidRPr="00EA6421">
        <w:rPr>
          <w:rFonts w:asciiTheme="majorHAnsi" w:hAnsiTheme="majorHAnsi" w:cs="Arial"/>
          <w:sz w:val="24"/>
          <w:szCs w:val="24"/>
        </w:rPr>
        <w:t xml:space="preserve">one learns that the </w:t>
      </w:r>
      <w:r w:rsidR="00BA6984" w:rsidRPr="00EA6421">
        <w:rPr>
          <w:rFonts w:asciiTheme="majorHAnsi" w:hAnsiTheme="majorHAnsi" w:cs="Arial"/>
          <w:sz w:val="24"/>
          <w:szCs w:val="24"/>
        </w:rPr>
        <w:t xml:space="preserve">term ‘commercial’, applied as an adjective to some types of media provision, </w:t>
      </w:r>
      <w:r w:rsidR="00D74D09" w:rsidRPr="00EA6421">
        <w:rPr>
          <w:rFonts w:asciiTheme="majorHAnsi" w:hAnsiTheme="majorHAnsi" w:cs="Arial"/>
          <w:sz w:val="24"/>
          <w:szCs w:val="24"/>
        </w:rPr>
        <w:t>is a question in essence, about the pursuit of</w:t>
      </w:r>
      <w:r w:rsidR="00BA6984" w:rsidRPr="00EA6421">
        <w:rPr>
          <w:rFonts w:asciiTheme="majorHAnsi" w:hAnsiTheme="majorHAnsi" w:cs="Arial"/>
          <w:sz w:val="24"/>
          <w:szCs w:val="24"/>
        </w:rPr>
        <w:t xml:space="preserve"> competitive markets</w:t>
      </w:r>
      <w:r w:rsidR="00D74D09" w:rsidRPr="00EA6421">
        <w:rPr>
          <w:rFonts w:asciiTheme="majorHAnsi" w:hAnsiTheme="majorHAnsi" w:cs="Arial"/>
          <w:sz w:val="24"/>
          <w:szCs w:val="24"/>
        </w:rPr>
        <w:t xml:space="preserve">, as opposed to a consideration </w:t>
      </w:r>
      <w:r w:rsidR="00F24E5F" w:rsidRPr="00EA6421">
        <w:rPr>
          <w:rFonts w:asciiTheme="majorHAnsi" w:hAnsiTheme="majorHAnsi" w:cs="Arial"/>
          <w:sz w:val="24"/>
          <w:szCs w:val="24"/>
        </w:rPr>
        <w:t xml:space="preserve">about providing </w:t>
      </w:r>
      <w:r w:rsidR="00D74D09" w:rsidRPr="00EA6421">
        <w:rPr>
          <w:rFonts w:asciiTheme="majorHAnsi" w:hAnsiTheme="majorHAnsi" w:cs="Arial"/>
          <w:sz w:val="24"/>
          <w:szCs w:val="24"/>
        </w:rPr>
        <w:t>a public good. The writer adds that “</w:t>
      </w:r>
      <w:r w:rsidR="00BA6984" w:rsidRPr="00EA6421">
        <w:rPr>
          <w:rFonts w:asciiTheme="majorHAnsi" w:hAnsiTheme="majorHAnsi" w:cs="Arial"/>
          <w:sz w:val="24"/>
          <w:szCs w:val="24"/>
        </w:rPr>
        <w:t>commercial content is likely, from this perspective, to be more oriented to amusement and entertainment (</w:t>
      </w:r>
      <w:r w:rsidR="00F24E5F" w:rsidRPr="00EA6421">
        <w:rPr>
          <w:rFonts w:asciiTheme="majorHAnsi" w:hAnsiTheme="majorHAnsi" w:cs="Arial"/>
          <w:sz w:val="24"/>
          <w:szCs w:val="24"/>
        </w:rPr>
        <w:t>escapism). In addition, it tends to be“</w:t>
      </w:r>
      <w:r w:rsidR="00BA6984" w:rsidRPr="00EA6421">
        <w:rPr>
          <w:rFonts w:asciiTheme="majorHAnsi" w:hAnsiTheme="majorHAnsi" w:cs="Arial"/>
          <w:sz w:val="24"/>
          <w:szCs w:val="24"/>
        </w:rPr>
        <w:t>more superficial, undemanding and conformist, mo</w:t>
      </w:r>
      <w:r w:rsidR="00030042" w:rsidRPr="00EA6421">
        <w:rPr>
          <w:rFonts w:asciiTheme="majorHAnsi" w:hAnsiTheme="majorHAnsi" w:cs="Arial"/>
          <w:sz w:val="24"/>
          <w:szCs w:val="24"/>
        </w:rPr>
        <w:t>re derivative and standardis</w:t>
      </w:r>
      <w:r w:rsidR="00D74D09" w:rsidRPr="00EA6421">
        <w:rPr>
          <w:rFonts w:asciiTheme="majorHAnsi" w:hAnsiTheme="majorHAnsi" w:cs="Arial"/>
          <w:sz w:val="24"/>
          <w:szCs w:val="24"/>
        </w:rPr>
        <w:t xml:space="preserve">ed.” </w:t>
      </w:r>
    </w:p>
    <w:p w:rsidR="00CB5229" w:rsidRPr="00EA6421" w:rsidRDefault="001A1EF5" w:rsidP="00F10A3B">
      <w:pPr>
        <w:widowControl w:val="0"/>
        <w:tabs>
          <w:tab w:val="left" w:pos="220"/>
          <w:tab w:val="left" w:pos="720"/>
        </w:tabs>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b/>
          <w:sz w:val="24"/>
          <w:szCs w:val="24"/>
        </w:rPr>
        <w:t>10.</w:t>
      </w:r>
      <w:r w:rsidR="00CB5229" w:rsidRPr="00EA6421">
        <w:rPr>
          <w:rFonts w:asciiTheme="majorHAnsi" w:hAnsiTheme="majorHAnsi" w:cs="Arial"/>
          <w:sz w:val="24"/>
          <w:szCs w:val="24"/>
        </w:rPr>
        <w:t>Essentially, public broadcasting is about accountability to the public and the building of democracy. From a critical political economy perspective, where room is open for commercial interest</w:t>
      </w:r>
      <w:r w:rsidR="009E5055" w:rsidRPr="00EA6421">
        <w:rPr>
          <w:rFonts w:asciiTheme="majorHAnsi" w:hAnsiTheme="majorHAnsi" w:cs="Arial"/>
          <w:sz w:val="24"/>
          <w:szCs w:val="24"/>
        </w:rPr>
        <w:t>s</w:t>
      </w:r>
      <w:r w:rsidR="00CB5229" w:rsidRPr="00EA6421">
        <w:rPr>
          <w:rFonts w:asciiTheme="majorHAnsi" w:hAnsiTheme="majorHAnsi" w:cs="Arial"/>
          <w:sz w:val="24"/>
          <w:szCs w:val="24"/>
        </w:rPr>
        <w:t xml:space="preserve"> to be pursued, Mc Quail (2010) argues that legitimately, a question must then be asked about where control lies if profit and not mandate is the driver of decisions. According to him, the following questions are pertinent:</w:t>
      </w:r>
    </w:p>
    <w:p w:rsidR="00CB5229" w:rsidRPr="00EA6421" w:rsidRDefault="00CB5229" w:rsidP="00F10A3B">
      <w:pPr>
        <w:pStyle w:val="ListParagraph"/>
        <w:widowControl w:val="0"/>
        <w:numPr>
          <w:ilvl w:val="0"/>
          <w:numId w:val="26"/>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Are the media under control</w:t>
      </w:r>
      <w:r w:rsidR="00E43AAD" w:rsidRPr="00EA6421">
        <w:rPr>
          <w:rFonts w:asciiTheme="majorHAnsi" w:hAnsiTheme="majorHAnsi" w:cs="Arial"/>
          <w:sz w:val="24"/>
          <w:szCs w:val="24"/>
        </w:rPr>
        <w:t xml:space="preserve">? </w:t>
      </w:r>
    </w:p>
    <w:p w:rsidR="00CB5229" w:rsidRPr="00EA6421" w:rsidRDefault="00CB5229" w:rsidP="00F10A3B">
      <w:pPr>
        <w:pStyle w:val="ListParagraph"/>
        <w:widowControl w:val="0"/>
        <w:numPr>
          <w:ilvl w:val="0"/>
          <w:numId w:val="26"/>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lastRenderedPageBreak/>
        <w:t>If so, who controls the media and in whose interest?</w:t>
      </w:r>
    </w:p>
    <w:p w:rsidR="00CB5229" w:rsidRPr="00EA6421" w:rsidRDefault="00CB5229" w:rsidP="00F10A3B">
      <w:pPr>
        <w:pStyle w:val="ListParagraph"/>
        <w:widowControl w:val="0"/>
        <w:numPr>
          <w:ilvl w:val="0"/>
          <w:numId w:val="26"/>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Whose version of the world (social reality) is presented?</w:t>
      </w:r>
    </w:p>
    <w:p w:rsidR="00CB5229" w:rsidRPr="00EA6421" w:rsidRDefault="00CB5229" w:rsidP="00F10A3B">
      <w:pPr>
        <w:pStyle w:val="ListParagraph"/>
        <w:widowControl w:val="0"/>
        <w:numPr>
          <w:ilvl w:val="0"/>
          <w:numId w:val="26"/>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 xml:space="preserve">How effective are the media in achieving chosen ends? </w:t>
      </w:r>
    </w:p>
    <w:p w:rsidR="00CB5229" w:rsidRPr="00EA6421" w:rsidRDefault="00CB5229" w:rsidP="00F10A3B">
      <w:pPr>
        <w:pStyle w:val="ListParagraph"/>
        <w:widowControl w:val="0"/>
        <w:numPr>
          <w:ilvl w:val="0"/>
          <w:numId w:val="26"/>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 xml:space="preserve">Do mass media promote more or less equality in society? </w:t>
      </w:r>
    </w:p>
    <w:p w:rsidR="00CB5229" w:rsidRPr="00EA6421" w:rsidRDefault="00CB5229" w:rsidP="00F10A3B">
      <w:pPr>
        <w:pStyle w:val="ListParagraph"/>
        <w:widowControl w:val="0"/>
        <w:numPr>
          <w:ilvl w:val="0"/>
          <w:numId w:val="26"/>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How is access to media allocated or obtained?</w:t>
      </w:r>
    </w:p>
    <w:p w:rsidR="009E5055" w:rsidRPr="00EA6421" w:rsidRDefault="001A1EF5" w:rsidP="00F10A3B">
      <w:pPr>
        <w:widowControl w:val="0"/>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b/>
          <w:sz w:val="24"/>
          <w:szCs w:val="24"/>
        </w:rPr>
        <w:t>11.</w:t>
      </w:r>
      <w:r w:rsidR="009E5055" w:rsidRPr="00EA6421">
        <w:rPr>
          <w:rFonts w:asciiTheme="majorHAnsi" w:hAnsiTheme="majorHAnsi" w:cs="Arial"/>
          <w:sz w:val="24"/>
          <w:szCs w:val="24"/>
        </w:rPr>
        <w:t>Our view is that, even though the drafters of the Act attempted to make a separation between</w:t>
      </w:r>
      <w:r w:rsidR="00A36B13" w:rsidRPr="00EA6421">
        <w:rPr>
          <w:rFonts w:asciiTheme="majorHAnsi" w:hAnsiTheme="majorHAnsi" w:cs="Arial"/>
          <w:sz w:val="24"/>
          <w:szCs w:val="24"/>
        </w:rPr>
        <w:t xml:space="preserve"> the public and commercial servi</w:t>
      </w:r>
      <w:r w:rsidR="009E5055" w:rsidRPr="00EA6421">
        <w:rPr>
          <w:rFonts w:asciiTheme="majorHAnsi" w:hAnsiTheme="majorHAnsi" w:cs="Arial"/>
          <w:sz w:val="24"/>
          <w:szCs w:val="24"/>
        </w:rPr>
        <w:t>ces</w:t>
      </w:r>
      <w:r w:rsidR="00CA03B1" w:rsidRPr="00EA6421">
        <w:rPr>
          <w:rFonts w:asciiTheme="majorHAnsi" w:hAnsiTheme="majorHAnsi" w:cs="Arial"/>
          <w:sz w:val="24"/>
          <w:szCs w:val="24"/>
        </w:rPr>
        <w:t xml:space="preserve"> of the C</w:t>
      </w:r>
      <w:r w:rsidR="009E5055" w:rsidRPr="00EA6421">
        <w:rPr>
          <w:rFonts w:asciiTheme="majorHAnsi" w:hAnsiTheme="majorHAnsi" w:cs="Arial"/>
          <w:sz w:val="24"/>
          <w:szCs w:val="24"/>
        </w:rPr>
        <w:t xml:space="preserve">orporation, they have not succeeded </w:t>
      </w:r>
      <w:r w:rsidR="00030042" w:rsidRPr="00EA6421">
        <w:rPr>
          <w:rFonts w:asciiTheme="majorHAnsi" w:hAnsiTheme="majorHAnsi" w:cs="Arial"/>
          <w:sz w:val="24"/>
          <w:szCs w:val="24"/>
        </w:rPr>
        <w:t xml:space="preserve">in coming up with a clinical division that would conveniently separate the two so as not to obstruct the public mandate.   This </w:t>
      </w:r>
      <w:r w:rsidR="00CA03B1" w:rsidRPr="00EA6421">
        <w:rPr>
          <w:rFonts w:asciiTheme="majorHAnsi" w:hAnsiTheme="majorHAnsi" w:cs="Arial"/>
          <w:sz w:val="24"/>
          <w:szCs w:val="24"/>
        </w:rPr>
        <w:t xml:space="preserve">is because of the </w:t>
      </w:r>
      <w:r w:rsidR="00030042" w:rsidRPr="00EA6421">
        <w:rPr>
          <w:rFonts w:asciiTheme="majorHAnsi" w:hAnsiTheme="majorHAnsi" w:cs="Arial"/>
          <w:sz w:val="24"/>
          <w:szCs w:val="24"/>
        </w:rPr>
        <w:t>introduction of a w</w:t>
      </w:r>
      <w:r w:rsidR="009E5055" w:rsidRPr="00EA6421">
        <w:rPr>
          <w:rFonts w:asciiTheme="majorHAnsi" w:hAnsiTheme="majorHAnsi" w:cs="Arial"/>
          <w:sz w:val="24"/>
          <w:szCs w:val="24"/>
        </w:rPr>
        <w:t xml:space="preserve">indow through </w:t>
      </w:r>
      <w:r w:rsidR="00A36B13" w:rsidRPr="00EA6421">
        <w:rPr>
          <w:rFonts w:asciiTheme="majorHAnsi" w:hAnsiTheme="majorHAnsi" w:cs="Arial"/>
          <w:sz w:val="24"/>
          <w:szCs w:val="24"/>
        </w:rPr>
        <w:t>which</w:t>
      </w:r>
      <w:r w:rsidR="009E5055" w:rsidRPr="00EA6421">
        <w:rPr>
          <w:rFonts w:asciiTheme="majorHAnsi" w:hAnsiTheme="majorHAnsi" w:cs="Arial"/>
          <w:sz w:val="24"/>
          <w:szCs w:val="24"/>
        </w:rPr>
        <w:t xml:space="preserve"> revenue-generation considerations could be made within the public service</w:t>
      </w:r>
      <w:r w:rsidR="00030042" w:rsidRPr="00EA6421">
        <w:rPr>
          <w:rFonts w:asciiTheme="majorHAnsi" w:hAnsiTheme="majorHAnsi" w:cs="Arial"/>
          <w:sz w:val="24"/>
          <w:szCs w:val="24"/>
        </w:rPr>
        <w:t xml:space="preserve"> mandate</w:t>
      </w:r>
      <w:r w:rsidR="009E5055" w:rsidRPr="00EA6421">
        <w:rPr>
          <w:rFonts w:asciiTheme="majorHAnsi" w:hAnsiTheme="majorHAnsi" w:cs="Arial"/>
          <w:sz w:val="24"/>
          <w:szCs w:val="24"/>
        </w:rPr>
        <w:t xml:space="preserve">. In the context of the newsroom, this is a dangerous provision which we have already seen debilitating the public mandate, as certain </w:t>
      </w:r>
      <w:r w:rsidR="00030042" w:rsidRPr="00EA6421">
        <w:rPr>
          <w:rFonts w:asciiTheme="majorHAnsi" w:hAnsiTheme="majorHAnsi" w:cs="Arial"/>
          <w:sz w:val="24"/>
          <w:szCs w:val="24"/>
        </w:rPr>
        <w:t xml:space="preserve">editorial </w:t>
      </w:r>
      <w:r w:rsidR="009E5055" w:rsidRPr="00EA6421">
        <w:rPr>
          <w:rFonts w:asciiTheme="majorHAnsi" w:hAnsiTheme="majorHAnsi" w:cs="Arial"/>
          <w:sz w:val="24"/>
          <w:szCs w:val="24"/>
        </w:rPr>
        <w:t>decision</w:t>
      </w:r>
      <w:r w:rsidR="00030042" w:rsidRPr="00EA6421">
        <w:rPr>
          <w:rFonts w:asciiTheme="majorHAnsi" w:hAnsiTheme="majorHAnsi" w:cs="Arial"/>
          <w:sz w:val="24"/>
          <w:szCs w:val="24"/>
        </w:rPr>
        <w:t>s</w:t>
      </w:r>
      <w:r w:rsidR="009E5055" w:rsidRPr="00EA6421">
        <w:rPr>
          <w:rFonts w:asciiTheme="majorHAnsi" w:hAnsiTheme="majorHAnsi" w:cs="Arial"/>
          <w:sz w:val="24"/>
          <w:szCs w:val="24"/>
        </w:rPr>
        <w:t xml:space="preserve"> are made on the basis of whether </w:t>
      </w:r>
      <w:r w:rsidR="0091120F" w:rsidRPr="00EA6421">
        <w:rPr>
          <w:rFonts w:asciiTheme="majorHAnsi" w:hAnsiTheme="majorHAnsi" w:cs="Arial"/>
          <w:sz w:val="24"/>
          <w:szCs w:val="24"/>
        </w:rPr>
        <w:t xml:space="preserve">desired </w:t>
      </w:r>
      <w:r w:rsidR="009E5055" w:rsidRPr="00EA6421">
        <w:rPr>
          <w:rFonts w:asciiTheme="majorHAnsi" w:hAnsiTheme="majorHAnsi" w:cs="Arial"/>
          <w:sz w:val="24"/>
          <w:szCs w:val="24"/>
        </w:rPr>
        <w:t xml:space="preserve">content has potential to bring in revenues, as opposed to whether it is a public good </w:t>
      </w:r>
      <w:r w:rsidR="0091120F" w:rsidRPr="00EA6421">
        <w:rPr>
          <w:rFonts w:asciiTheme="majorHAnsi" w:hAnsiTheme="majorHAnsi" w:cs="Arial"/>
          <w:sz w:val="24"/>
          <w:szCs w:val="24"/>
        </w:rPr>
        <w:t xml:space="preserve">and </w:t>
      </w:r>
      <w:r w:rsidR="009E5055" w:rsidRPr="00EA6421">
        <w:rPr>
          <w:rFonts w:asciiTheme="majorHAnsi" w:hAnsiTheme="majorHAnsi" w:cs="Arial"/>
          <w:sz w:val="24"/>
          <w:szCs w:val="24"/>
        </w:rPr>
        <w:t>which the public has a right to receive.</w:t>
      </w:r>
    </w:p>
    <w:p w:rsidR="009E5055" w:rsidRPr="00EA6421" w:rsidRDefault="009D514C" w:rsidP="00F10A3B">
      <w:pPr>
        <w:widowControl w:val="0"/>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b/>
          <w:sz w:val="24"/>
          <w:szCs w:val="24"/>
        </w:rPr>
        <w:t>12.</w:t>
      </w:r>
      <w:r w:rsidR="00A36B13" w:rsidRPr="00EA6421">
        <w:rPr>
          <w:rFonts w:asciiTheme="majorHAnsi" w:hAnsiTheme="majorHAnsi" w:cs="Arial"/>
          <w:sz w:val="24"/>
          <w:szCs w:val="24"/>
        </w:rPr>
        <w:t>Some recent examples of how the public mandate was displaced in the Newsroom, in the interest of revenue-generation, are as follows:</w:t>
      </w:r>
    </w:p>
    <w:p w:rsidR="00A53CD7" w:rsidRPr="00A53CD7" w:rsidRDefault="00A53CD7" w:rsidP="00A53CD7">
      <w:pPr>
        <w:pStyle w:val="ListParagraph"/>
        <w:numPr>
          <w:ilvl w:val="0"/>
          <w:numId w:val="47"/>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hAnsiTheme="majorHAnsi" w:cs="Arial"/>
          <w:sz w:val="24"/>
          <w:szCs w:val="24"/>
        </w:rPr>
        <w:t xml:space="preserve">In early 2018, at </w:t>
      </w:r>
      <w:r w:rsidR="001A1EF5" w:rsidRPr="00EA6421">
        <w:rPr>
          <w:rFonts w:asciiTheme="majorHAnsi" w:hAnsiTheme="majorHAnsi" w:cs="Arial"/>
          <w:sz w:val="24"/>
          <w:szCs w:val="24"/>
        </w:rPr>
        <w:t xml:space="preserve">SAFM, the station management and the SABC Executive argued that current affairs was </w:t>
      </w:r>
      <w:r w:rsidR="00CA03B1" w:rsidRPr="00EA6421">
        <w:rPr>
          <w:rFonts w:asciiTheme="majorHAnsi" w:hAnsiTheme="majorHAnsi" w:cs="Arial"/>
          <w:sz w:val="24"/>
          <w:szCs w:val="24"/>
        </w:rPr>
        <w:t xml:space="preserve">not </w:t>
      </w:r>
      <w:r w:rsidR="001A1EF5" w:rsidRPr="00EA6421">
        <w:rPr>
          <w:rFonts w:asciiTheme="majorHAnsi" w:hAnsiTheme="majorHAnsi" w:cs="Arial"/>
          <w:sz w:val="24"/>
          <w:szCs w:val="24"/>
        </w:rPr>
        <w:t>drawing audiences and not making money. As a re</w:t>
      </w:r>
      <w:r w:rsidR="00CA03B1" w:rsidRPr="00EA6421">
        <w:rPr>
          <w:rFonts w:asciiTheme="majorHAnsi" w:hAnsiTheme="majorHAnsi" w:cs="Arial"/>
          <w:sz w:val="24"/>
          <w:szCs w:val="24"/>
        </w:rPr>
        <w:t xml:space="preserve">sult, they reduced </w:t>
      </w:r>
      <w:r w:rsidR="00F66B00" w:rsidRPr="00EA6421">
        <w:rPr>
          <w:rFonts w:asciiTheme="majorHAnsi" w:hAnsiTheme="majorHAnsi" w:cs="Arial"/>
          <w:sz w:val="24"/>
          <w:szCs w:val="24"/>
        </w:rPr>
        <w:t>the current</w:t>
      </w:r>
      <w:r w:rsidR="00CA03B1" w:rsidRPr="00EA6421">
        <w:rPr>
          <w:rFonts w:asciiTheme="majorHAnsi" w:hAnsiTheme="majorHAnsi" w:cs="Arial"/>
          <w:sz w:val="24"/>
          <w:szCs w:val="24"/>
        </w:rPr>
        <w:t xml:space="preserve"> affairs </w:t>
      </w:r>
      <w:r w:rsidRPr="00EA6421">
        <w:rPr>
          <w:rFonts w:asciiTheme="majorHAnsi" w:hAnsiTheme="majorHAnsi" w:cs="Arial"/>
          <w:sz w:val="24"/>
          <w:szCs w:val="24"/>
        </w:rPr>
        <w:t xml:space="preserve">hours. Even though the </w:t>
      </w:r>
      <w:r w:rsidRPr="00A53CD7">
        <w:rPr>
          <w:rFonts w:asciiTheme="majorHAnsi" w:eastAsia="Times New Roman" w:hAnsiTheme="majorHAnsi" w:cs="Arial"/>
          <w:sz w:val="24"/>
          <w:szCs w:val="24"/>
          <w:lang w:val="en-ZA" w:eastAsia="en-ZA"/>
        </w:rPr>
        <w:t xml:space="preserve">station removed </w:t>
      </w:r>
      <w:r w:rsidRPr="00EA6421">
        <w:rPr>
          <w:rFonts w:asciiTheme="majorHAnsi" w:eastAsia="Times New Roman" w:hAnsiTheme="majorHAnsi" w:cs="Arial"/>
          <w:sz w:val="24"/>
          <w:szCs w:val="24"/>
          <w:lang w:val="en-ZA" w:eastAsia="en-ZA"/>
        </w:rPr>
        <w:t xml:space="preserve">the </w:t>
      </w:r>
      <w:r w:rsidRPr="00A53CD7">
        <w:rPr>
          <w:rFonts w:asciiTheme="majorHAnsi" w:eastAsia="Times New Roman" w:hAnsiTheme="majorHAnsi" w:cs="Arial"/>
          <w:sz w:val="24"/>
          <w:szCs w:val="24"/>
          <w:lang w:val="en-ZA" w:eastAsia="en-ZA"/>
        </w:rPr>
        <w:t>current</w:t>
      </w:r>
      <w:r w:rsidRPr="00EA6421">
        <w:rPr>
          <w:rFonts w:asciiTheme="majorHAnsi" w:eastAsia="Times New Roman" w:hAnsiTheme="majorHAnsi" w:cs="Arial"/>
          <w:sz w:val="24"/>
          <w:szCs w:val="24"/>
          <w:lang w:val="en-ZA" w:eastAsia="en-ZA"/>
        </w:rPr>
        <w:t> affairs</w:t>
      </w:r>
      <w:r w:rsidRPr="00A53CD7">
        <w:rPr>
          <w:rFonts w:asciiTheme="majorHAnsi" w:eastAsia="Times New Roman" w:hAnsiTheme="majorHAnsi" w:cs="Arial"/>
          <w:sz w:val="24"/>
          <w:szCs w:val="24"/>
          <w:lang w:val="en-ZA" w:eastAsia="en-ZA"/>
        </w:rPr>
        <w:t xml:space="preserve"> time slots</w:t>
      </w:r>
      <w:r w:rsidRPr="00EA6421">
        <w:rPr>
          <w:rFonts w:asciiTheme="majorHAnsi" w:eastAsia="Times New Roman" w:hAnsiTheme="majorHAnsi" w:cs="Arial"/>
          <w:sz w:val="24"/>
          <w:szCs w:val="24"/>
          <w:lang w:val="en-ZA" w:eastAsia="en-ZA"/>
        </w:rPr>
        <w:t xml:space="preserve">, they replaced them with their </w:t>
      </w:r>
      <w:r w:rsidRPr="00A53CD7">
        <w:rPr>
          <w:rFonts w:asciiTheme="majorHAnsi" w:eastAsia="Times New Roman" w:hAnsiTheme="majorHAnsi" w:cs="Arial"/>
          <w:sz w:val="24"/>
          <w:szCs w:val="24"/>
          <w:lang w:val="en-ZA" w:eastAsia="en-ZA"/>
        </w:rPr>
        <w:t>own replica of Current Affairs</w:t>
      </w:r>
      <w:r w:rsidRPr="00EA6421">
        <w:rPr>
          <w:rFonts w:asciiTheme="majorHAnsi" w:eastAsia="Times New Roman" w:hAnsiTheme="majorHAnsi" w:cs="Arial"/>
          <w:sz w:val="24"/>
          <w:szCs w:val="24"/>
          <w:lang w:val="en-ZA" w:eastAsia="en-ZA"/>
        </w:rPr>
        <w:t>, but mainly driven by talk format,</w:t>
      </w:r>
      <w:r w:rsidRPr="00A53CD7">
        <w:rPr>
          <w:rFonts w:asciiTheme="majorHAnsi" w:eastAsia="Times New Roman" w:hAnsiTheme="majorHAnsi" w:cs="Arial"/>
          <w:sz w:val="24"/>
          <w:szCs w:val="24"/>
          <w:lang w:val="en-ZA" w:eastAsia="en-ZA"/>
        </w:rPr>
        <w:t xml:space="preserve"> in the same slots. </w:t>
      </w:r>
      <w:r w:rsidRPr="00EA6421">
        <w:rPr>
          <w:rFonts w:asciiTheme="majorHAnsi" w:eastAsia="Times New Roman" w:hAnsiTheme="majorHAnsi" w:cs="Arial"/>
          <w:sz w:val="24"/>
          <w:szCs w:val="24"/>
          <w:lang w:val="en-ZA" w:eastAsia="en-ZA"/>
        </w:rPr>
        <w:t xml:space="preserve">Currents Affairs </w:t>
      </w:r>
      <w:r w:rsidRPr="00A53CD7">
        <w:rPr>
          <w:rFonts w:asciiTheme="majorHAnsi" w:eastAsia="Times New Roman" w:hAnsiTheme="majorHAnsi" w:cs="Arial"/>
          <w:sz w:val="24"/>
          <w:szCs w:val="24"/>
          <w:lang w:val="en-ZA" w:eastAsia="en-ZA"/>
        </w:rPr>
        <w:t>had the following  time slots before the changes</w:t>
      </w:r>
      <w:r w:rsidRPr="00EA6421">
        <w:rPr>
          <w:rFonts w:asciiTheme="majorHAnsi" w:eastAsia="Times New Roman" w:hAnsiTheme="majorHAnsi" w:cs="Arial"/>
          <w:sz w:val="24"/>
          <w:szCs w:val="24"/>
          <w:lang w:val="en-ZA" w:eastAsia="en-ZA"/>
        </w:rPr>
        <w:t xml:space="preserve">: </w:t>
      </w:r>
    </w:p>
    <w:p w:rsidR="00A53CD7" w:rsidRPr="00EA6421" w:rsidRDefault="00A53CD7" w:rsidP="00A53CD7">
      <w:pPr>
        <w:pStyle w:val="ListParagraph"/>
        <w:numPr>
          <w:ilvl w:val="0"/>
          <w:numId w:val="48"/>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t>AM Live (06h00-09h00)</w:t>
      </w:r>
    </w:p>
    <w:p w:rsidR="00A53CD7" w:rsidRPr="00EA6421" w:rsidRDefault="00A53CD7" w:rsidP="00A53CD7">
      <w:pPr>
        <w:pStyle w:val="ListParagraph"/>
        <w:numPr>
          <w:ilvl w:val="0"/>
          <w:numId w:val="48"/>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t>Midday Live (12h00-13h00)</w:t>
      </w:r>
    </w:p>
    <w:p w:rsidR="00A53CD7" w:rsidRPr="00EA6421" w:rsidRDefault="00A53CD7" w:rsidP="00EA6421">
      <w:pPr>
        <w:pStyle w:val="ListParagraph"/>
        <w:numPr>
          <w:ilvl w:val="0"/>
          <w:numId w:val="48"/>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t>PM Live (16h00-18h00)</w:t>
      </w:r>
    </w:p>
    <w:p w:rsidR="00A53CD7" w:rsidRPr="00EA6421" w:rsidRDefault="00A53CD7" w:rsidP="00EA6421">
      <w:pPr>
        <w:pStyle w:val="ListParagraph"/>
        <w:numPr>
          <w:ilvl w:val="0"/>
          <w:numId w:val="48"/>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t>Weekend Live (06h00-09h00) Saturday </w:t>
      </w:r>
    </w:p>
    <w:p w:rsidR="00A53CD7" w:rsidRPr="00EA6421" w:rsidRDefault="00A53CD7" w:rsidP="00EA6421">
      <w:pPr>
        <w:pStyle w:val="ListParagraph"/>
        <w:numPr>
          <w:ilvl w:val="0"/>
          <w:numId w:val="48"/>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t>Weekend Live (06h00-08h00) Sunday</w:t>
      </w:r>
    </w:p>
    <w:p w:rsidR="00A53CD7" w:rsidRPr="00EA6421" w:rsidRDefault="00A53CD7" w:rsidP="00EA6421">
      <w:pPr>
        <w:pStyle w:val="ListParagraph"/>
        <w:numPr>
          <w:ilvl w:val="0"/>
          <w:numId w:val="48"/>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t>The morning show (05h00 -06h00)</w:t>
      </w:r>
    </w:p>
    <w:p w:rsidR="00EA6421" w:rsidRPr="00EA6421" w:rsidRDefault="00EA6421" w:rsidP="00EA6421">
      <w:p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lastRenderedPageBreak/>
        <w:t>The main concern in this instance is that News has been relegated to graveyard slots as mandates that are insignificant. There is hardly any news slots thatoccup</w:t>
      </w:r>
      <w:r>
        <w:rPr>
          <w:rFonts w:asciiTheme="majorHAnsi" w:eastAsia="Times New Roman" w:hAnsiTheme="majorHAnsi" w:cs="Arial"/>
          <w:sz w:val="24"/>
          <w:szCs w:val="24"/>
          <w:lang w:val="en-ZA" w:eastAsia="en-ZA"/>
        </w:rPr>
        <w:t>y</w:t>
      </w:r>
      <w:r w:rsidRPr="00EA6421">
        <w:rPr>
          <w:rFonts w:asciiTheme="majorHAnsi" w:eastAsia="Times New Roman" w:hAnsiTheme="majorHAnsi" w:cs="Arial"/>
          <w:sz w:val="24"/>
          <w:szCs w:val="24"/>
          <w:lang w:val="en-ZA" w:eastAsia="en-ZA"/>
        </w:rPr>
        <w:t xml:space="preserve"> prime</w:t>
      </w:r>
      <w:r>
        <w:rPr>
          <w:rFonts w:asciiTheme="majorHAnsi" w:eastAsia="Times New Roman" w:hAnsiTheme="majorHAnsi" w:cs="Arial"/>
          <w:sz w:val="24"/>
          <w:szCs w:val="24"/>
          <w:lang w:val="en-ZA" w:eastAsia="en-ZA"/>
        </w:rPr>
        <w:t xml:space="preserve"> time</w:t>
      </w:r>
      <w:r w:rsidRPr="00EA6421">
        <w:rPr>
          <w:rFonts w:asciiTheme="majorHAnsi" w:eastAsia="Times New Roman" w:hAnsiTheme="majorHAnsi" w:cs="Arial"/>
          <w:sz w:val="24"/>
          <w:szCs w:val="24"/>
          <w:lang w:val="en-ZA" w:eastAsia="en-ZA"/>
        </w:rPr>
        <w:t xml:space="preserve"> slots.</w:t>
      </w:r>
    </w:p>
    <w:p w:rsidR="00EA6421" w:rsidRPr="00EA6421" w:rsidRDefault="00EA6421" w:rsidP="00EA6421">
      <w:pPr>
        <w:widowControl w:val="0"/>
        <w:autoSpaceDE w:val="0"/>
        <w:autoSpaceDN w:val="0"/>
        <w:adjustRightInd w:val="0"/>
        <w:spacing w:after="240" w:line="360" w:lineRule="auto"/>
        <w:jc w:val="both"/>
        <w:rPr>
          <w:rFonts w:asciiTheme="majorHAnsi" w:hAnsiTheme="majorHAnsi" w:cs="Arial"/>
          <w:sz w:val="24"/>
          <w:szCs w:val="24"/>
        </w:rPr>
      </w:pPr>
      <w:r>
        <w:rPr>
          <w:rFonts w:asciiTheme="majorHAnsi" w:hAnsiTheme="majorHAnsi" w:cs="Arial"/>
          <w:sz w:val="24"/>
          <w:szCs w:val="24"/>
        </w:rPr>
        <w:t xml:space="preserve">The new slots were replaced as follows: </w:t>
      </w:r>
    </w:p>
    <w:p w:rsidR="00A53CD7" w:rsidRPr="00EA6421" w:rsidRDefault="00A53CD7" w:rsidP="00EA6421">
      <w:pPr>
        <w:pStyle w:val="ListParagraph"/>
        <w:numPr>
          <w:ilvl w:val="0"/>
          <w:numId w:val="50"/>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t>The Midday show (12h00-13h00)</w:t>
      </w:r>
    </w:p>
    <w:p w:rsidR="00A53CD7" w:rsidRPr="00EA6421" w:rsidRDefault="00A53CD7" w:rsidP="00EA6421">
      <w:pPr>
        <w:pStyle w:val="ListParagraph"/>
        <w:numPr>
          <w:ilvl w:val="0"/>
          <w:numId w:val="50"/>
        </w:numPr>
        <w:shd w:val="clear" w:color="auto" w:fill="FFFFFF"/>
        <w:spacing w:after="0" w:line="360" w:lineRule="auto"/>
        <w:jc w:val="both"/>
        <w:rPr>
          <w:rFonts w:asciiTheme="majorHAnsi" w:eastAsia="Times New Roman" w:hAnsiTheme="majorHAnsi" w:cs="Arial"/>
          <w:sz w:val="24"/>
          <w:szCs w:val="24"/>
          <w:lang w:val="en-ZA" w:eastAsia="en-ZA"/>
        </w:rPr>
      </w:pPr>
      <w:r w:rsidRPr="00EA6421">
        <w:rPr>
          <w:rFonts w:asciiTheme="majorHAnsi" w:eastAsia="Times New Roman" w:hAnsiTheme="majorHAnsi" w:cs="Arial"/>
          <w:sz w:val="24"/>
          <w:szCs w:val="24"/>
          <w:lang w:val="en-ZA" w:eastAsia="en-ZA"/>
        </w:rPr>
        <w:t>T</w:t>
      </w:r>
      <w:r w:rsidR="00EA6421" w:rsidRPr="00EA6421">
        <w:rPr>
          <w:rFonts w:asciiTheme="majorHAnsi" w:eastAsia="Times New Roman" w:hAnsiTheme="majorHAnsi" w:cs="Arial"/>
          <w:sz w:val="24"/>
          <w:szCs w:val="24"/>
          <w:lang w:val="en-ZA" w:eastAsia="en-ZA"/>
        </w:rPr>
        <w:t>he weekend show, both Saturday </w:t>
      </w:r>
      <w:r w:rsidRPr="00EA6421">
        <w:rPr>
          <w:rFonts w:asciiTheme="majorHAnsi" w:eastAsia="Times New Roman" w:hAnsiTheme="majorHAnsi" w:cs="Arial"/>
          <w:sz w:val="24"/>
          <w:szCs w:val="24"/>
          <w:lang w:val="en-ZA" w:eastAsia="en-ZA"/>
        </w:rPr>
        <w:t>and Sunday (06h00-07h00)</w:t>
      </w:r>
    </w:p>
    <w:p w:rsidR="00A53CD7" w:rsidRPr="00EA6421" w:rsidRDefault="00A53CD7" w:rsidP="00EA6421">
      <w:pPr>
        <w:pStyle w:val="ListParagraph"/>
        <w:shd w:val="clear" w:color="auto" w:fill="FFFFFF"/>
        <w:spacing w:after="0" w:line="240" w:lineRule="auto"/>
        <w:rPr>
          <w:rFonts w:ascii="Arial" w:eastAsia="Times New Roman" w:hAnsi="Arial" w:cs="Arial"/>
          <w:sz w:val="24"/>
          <w:szCs w:val="24"/>
          <w:lang w:val="en-ZA" w:eastAsia="en-ZA"/>
        </w:rPr>
      </w:pPr>
    </w:p>
    <w:p w:rsidR="001A1EF5" w:rsidRPr="00EA6421" w:rsidRDefault="0074615B" w:rsidP="001A1EF5">
      <w:pPr>
        <w:pStyle w:val="ListParagraph"/>
        <w:widowControl w:val="0"/>
        <w:numPr>
          <w:ilvl w:val="0"/>
          <w:numId w:val="41"/>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T</w:t>
      </w:r>
      <w:r w:rsidR="001A1EF5" w:rsidRPr="00EA6421">
        <w:rPr>
          <w:rFonts w:asciiTheme="majorHAnsi" w:hAnsiTheme="majorHAnsi" w:cs="Arial"/>
          <w:sz w:val="24"/>
          <w:szCs w:val="24"/>
        </w:rPr>
        <w:t xml:space="preserve">he morning show was </w:t>
      </w:r>
      <w:r w:rsidRPr="00EA6421">
        <w:rPr>
          <w:rFonts w:asciiTheme="majorHAnsi" w:hAnsiTheme="majorHAnsi" w:cs="Arial"/>
          <w:sz w:val="24"/>
          <w:szCs w:val="24"/>
        </w:rPr>
        <w:t xml:space="preserve">in fact </w:t>
      </w:r>
      <w:r w:rsidR="001A1EF5" w:rsidRPr="00EA6421">
        <w:rPr>
          <w:rFonts w:asciiTheme="majorHAnsi" w:hAnsiTheme="majorHAnsi" w:cs="Arial"/>
          <w:sz w:val="24"/>
          <w:szCs w:val="24"/>
        </w:rPr>
        <w:t xml:space="preserve">moved from </w:t>
      </w:r>
      <w:r w:rsidRPr="00EA6421">
        <w:rPr>
          <w:rFonts w:asciiTheme="majorHAnsi" w:hAnsiTheme="majorHAnsi" w:cs="Arial"/>
          <w:sz w:val="24"/>
          <w:szCs w:val="24"/>
        </w:rPr>
        <w:t xml:space="preserve">the </w:t>
      </w:r>
      <w:r w:rsidR="001A1EF5" w:rsidRPr="00EA6421">
        <w:rPr>
          <w:rFonts w:asciiTheme="majorHAnsi" w:hAnsiTheme="majorHAnsi" w:cs="Arial"/>
          <w:sz w:val="24"/>
          <w:szCs w:val="24"/>
        </w:rPr>
        <w:t>prime-time 6am slot, to 5am, which denies audiences the</w:t>
      </w:r>
      <w:r w:rsidRPr="00EA6421">
        <w:rPr>
          <w:rFonts w:asciiTheme="majorHAnsi" w:hAnsiTheme="majorHAnsi" w:cs="Arial"/>
          <w:sz w:val="24"/>
          <w:szCs w:val="24"/>
        </w:rPr>
        <w:t xml:space="preserve"> right to know as many are not available to listen at that time. This clearly demonstrates that the SABC is not </w:t>
      </w:r>
      <w:r w:rsidR="001A1EF5" w:rsidRPr="00EA6421">
        <w:rPr>
          <w:rFonts w:asciiTheme="majorHAnsi" w:hAnsiTheme="majorHAnsi" w:cs="Arial"/>
          <w:sz w:val="24"/>
          <w:szCs w:val="24"/>
        </w:rPr>
        <w:t>attaching any importance to current affairs</w:t>
      </w:r>
      <w:r w:rsidRPr="00EA6421">
        <w:rPr>
          <w:rFonts w:asciiTheme="majorHAnsi" w:hAnsiTheme="majorHAnsi" w:cs="Arial"/>
          <w:sz w:val="24"/>
          <w:szCs w:val="24"/>
        </w:rPr>
        <w:t>, but is willing to do anything to increase revenues, even if it is at the expense of the public’s right to information.</w:t>
      </w:r>
    </w:p>
    <w:p w:rsidR="001A1EF5" w:rsidRPr="00EA6421" w:rsidRDefault="00F66B00" w:rsidP="001A1EF5">
      <w:pPr>
        <w:pStyle w:val="ListParagraph"/>
        <w:widowControl w:val="0"/>
        <w:numPr>
          <w:ilvl w:val="0"/>
          <w:numId w:val="41"/>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 xml:space="preserve">At Lesedi FM, the midday show was reduced from an hour to 30 minutes. </w:t>
      </w:r>
    </w:p>
    <w:p w:rsidR="004F113C" w:rsidRPr="00EA6421" w:rsidRDefault="004F113C" w:rsidP="004F113C">
      <w:pPr>
        <w:pStyle w:val="ListParagraph"/>
        <w:widowControl w:val="0"/>
        <w:numPr>
          <w:ilvl w:val="0"/>
          <w:numId w:val="41"/>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 xml:space="preserve">It is important to note that as opposed to talk shows, the current affairs programmes included packages that reflected the voices and views of ordinary people on matters affected them. This has all been reduced or completely done away with. </w:t>
      </w:r>
    </w:p>
    <w:p w:rsidR="004C2821" w:rsidRPr="00EA6421" w:rsidRDefault="004C2821" w:rsidP="001A1EF5">
      <w:pPr>
        <w:pStyle w:val="ListParagraph"/>
        <w:widowControl w:val="0"/>
        <w:numPr>
          <w:ilvl w:val="0"/>
          <w:numId w:val="41"/>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 xml:space="preserve">To demonstrate the insatiable appetite for profit, we attach </w:t>
      </w:r>
      <w:r w:rsidR="0051411E" w:rsidRPr="00EA6421">
        <w:rPr>
          <w:rFonts w:asciiTheme="majorHAnsi" w:hAnsiTheme="majorHAnsi" w:cs="Arial"/>
          <w:sz w:val="24"/>
          <w:szCs w:val="24"/>
        </w:rPr>
        <w:t>an email correspondence with an accompanying scheduling document</w:t>
      </w:r>
      <w:r w:rsidRPr="00EA6421">
        <w:rPr>
          <w:rFonts w:asciiTheme="majorHAnsi" w:hAnsiTheme="majorHAnsi" w:cs="Arial"/>
          <w:b/>
          <w:sz w:val="24"/>
          <w:szCs w:val="24"/>
        </w:rPr>
        <w:t xml:space="preserve">, </w:t>
      </w:r>
      <w:r w:rsidRPr="00EA6421">
        <w:rPr>
          <w:rFonts w:asciiTheme="majorHAnsi" w:hAnsiTheme="majorHAnsi" w:cs="Arial"/>
          <w:sz w:val="24"/>
          <w:szCs w:val="24"/>
        </w:rPr>
        <w:t xml:space="preserve">wherein a current affairs programme on MunghanaLonene was demonstrably performing well, but the station still wasn’t content and wanted to take that hour from current affairs, to the commercial platform in order to further increase revenues. That didn’t succeed because they couldn’t justify the takeover. </w:t>
      </w:r>
      <w:r w:rsidR="0051411E" w:rsidRPr="00EA6421">
        <w:rPr>
          <w:rFonts w:asciiTheme="majorHAnsi" w:hAnsiTheme="majorHAnsi" w:cs="Arial"/>
          <w:sz w:val="24"/>
          <w:szCs w:val="24"/>
        </w:rPr>
        <w:t>(</w:t>
      </w:r>
      <w:r w:rsidR="0051411E" w:rsidRPr="00EA6421">
        <w:rPr>
          <w:rFonts w:asciiTheme="majorHAnsi" w:hAnsiTheme="majorHAnsi" w:cs="Arial"/>
          <w:b/>
          <w:sz w:val="24"/>
          <w:szCs w:val="24"/>
        </w:rPr>
        <w:t>Annexure A)</w:t>
      </w:r>
    </w:p>
    <w:p w:rsidR="0074615B" w:rsidRPr="00EA6421" w:rsidRDefault="0025258C" w:rsidP="001A1EF5">
      <w:pPr>
        <w:pStyle w:val="ListParagraph"/>
        <w:widowControl w:val="0"/>
        <w:numPr>
          <w:ilvl w:val="0"/>
          <w:numId w:val="41"/>
        </w:numPr>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sz w:val="24"/>
          <w:szCs w:val="24"/>
        </w:rPr>
        <w:t xml:space="preserve">From what we understand from </w:t>
      </w:r>
      <w:r w:rsidR="0074615B" w:rsidRPr="00EA6421">
        <w:rPr>
          <w:rFonts w:asciiTheme="majorHAnsi" w:hAnsiTheme="majorHAnsi" w:cs="Arial"/>
          <w:sz w:val="24"/>
          <w:szCs w:val="24"/>
        </w:rPr>
        <w:t xml:space="preserve">the new News structure that intends to collapse </w:t>
      </w:r>
      <w:r w:rsidR="004F113C" w:rsidRPr="00EA6421">
        <w:rPr>
          <w:rFonts w:asciiTheme="majorHAnsi" w:hAnsiTheme="majorHAnsi" w:cs="Arial"/>
          <w:sz w:val="24"/>
          <w:szCs w:val="24"/>
        </w:rPr>
        <w:t xml:space="preserve">some of the </w:t>
      </w:r>
      <w:r w:rsidR="0074615B" w:rsidRPr="00EA6421">
        <w:rPr>
          <w:rFonts w:asciiTheme="majorHAnsi" w:hAnsiTheme="majorHAnsi" w:cs="Arial"/>
          <w:sz w:val="24"/>
          <w:szCs w:val="24"/>
        </w:rPr>
        <w:t>SABC</w:t>
      </w:r>
      <w:r w:rsidR="002E1DE2" w:rsidRPr="00EA6421">
        <w:rPr>
          <w:rFonts w:asciiTheme="majorHAnsi" w:hAnsiTheme="majorHAnsi" w:cs="Arial"/>
          <w:sz w:val="24"/>
          <w:szCs w:val="24"/>
        </w:rPr>
        <w:t>’s offices</w:t>
      </w:r>
      <w:r w:rsidR="0074615B" w:rsidRPr="00EA6421">
        <w:rPr>
          <w:rFonts w:asciiTheme="majorHAnsi" w:hAnsiTheme="majorHAnsi" w:cs="Arial"/>
          <w:sz w:val="24"/>
          <w:szCs w:val="24"/>
        </w:rPr>
        <w:t xml:space="preserve">, i.e. </w:t>
      </w:r>
      <w:r w:rsidR="002E1DE2" w:rsidRPr="00EA6421">
        <w:rPr>
          <w:rFonts w:asciiTheme="majorHAnsi" w:hAnsiTheme="majorHAnsi" w:cs="Arial"/>
          <w:sz w:val="24"/>
          <w:szCs w:val="24"/>
        </w:rPr>
        <w:t xml:space="preserve">in Cape Town, the George office will be closed. This office was specifically opened to service the community between Port Elizabeth and Cape Town, because it is located 400 kilometers from the CT CBD and it is impossible for the CT office to do justice in the coverage of those communities from that far. In the Eastern Cape, the Bisho office is being closed and is expected to be covered by </w:t>
      </w:r>
      <w:r w:rsidRPr="00EA6421">
        <w:rPr>
          <w:rFonts w:asciiTheme="majorHAnsi" w:hAnsiTheme="majorHAnsi" w:cs="Arial"/>
          <w:sz w:val="24"/>
          <w:szCs w:val="24"/>
        </w:rPr>
        <w:t>Mthatha, which</w:t>
      </w:r>
      <w:r w:rsidR="002E1DE2" w:rsidRPr="00EA6421">
        <w:rPr>
          <w:rFonts w:asciiTheme="majorHAnsi" w:hAnsiTheme="majorHAnsi" w:cs="Arial"/>
          <w:sz w:val="24"/>
          <w:szCs w:val="24"/>
        </w:rPr>
        <w:t xml:space="preserve"> is </w:t>
      </w:r>
      <w:r w:rsidRPr="00EA6421">
        <w:rPr>
          <w:rFonts w:asciiTheme="majorHAnsi" w:hAnsiTheme="majorHAnsi" w:cs="Arial"/>
          <w:sz w:val="24"/>
          <w:szCs w:val="24"/>
        </w:rPr>
        <w:t xml:space="preserve">about </w:t>
      </w:r>
      <w:r w:rsidR="002E1DE2" w:rsidRPr="00EA6421">
        <w:rPr>
          <w:rFonts w:asciiTheme="majorHAnsi" w:hAnsiTheme="majorHAnsi" w:cs="Arial"/>
          <w:sz w:val="24"/>
          <w:szCs w:val="24"/>
        </w:rPr>
        <w:t xml:space="preserve">300 </w:t>
      </w:r>
      <w:r w:rsidRPr="00EA6421">
        <w:rPr>
          <w:rFonts w:asciiTheme="majorHAnsi" w:hAnsiTheme="majorHAnsi" w:cs="Arial"/>
          <w:sz w:val="24"/>
          <w:szCs w:val="24"/>
        </w:rPr>
        <w:t>kilometers</w:t>
      </w:r>
      <w:r w:rsidR="002E1DE2" w:rsidRPr="00EA6421">
        <w:rPr>
          <w:rFonts w:asciiTheme="majorHAnsi" w:hAnsiTheme="majorHAnsi" w:cs="Arial"/>
          <w:sz w:val="24"/>
          <w:szCs w:val="24"/>
        </w:rPr>
        <w:t xml:space="preserve"> away. </w:t>
      </w:r>
      <w:r w:rsidR="005B4863" w:rsidRPr="00EA6421">
        <w:rPr>
          <w:rFonts w:asciiTheme="majorHAnsi" w:hAnsiTheme="majorHAnsi" w:cs="Arial"/>
          <w:sz w:val="24"/>
          <w:szCs w:val="24"/>
        </w:rPr>
        <w:t>There is no logic, except a commercial one, that could influence this kind of decision-making. There was a reason why these office</w:t>
      </w:r>
      <w:r w:rsidR="002E1DE2" w:rsidRPr="00EA6421">
        <w:rPr>
          <w:rFonts w:asciiTheme="majorHAnsi" w:hAnsiTheme="majorHAnsi" w:cs="Arial"/>
          <w:sz w:val="24"/>
          <w:szCs w:val="24"/>
        </w:rPr>
        <w:t>s</w:t>
      </w:r>
      <w:r w:rsidR="005B4863" w:rsidRPr="00EA6421">
        <w:rPr>
          <w:rFonts w:asciiTheme="majorHAnsi" w:hAnsiTheme="majorHAnsi" w:cs="Arial"/>
          <w:sz w:val="24"/>
          <w:szCs w:val="24"/>
        </w:rPr>
        <w:t xml:space="preserve"> had to be </w:t>
      </w:r>
      <w:r w:rsidR="005B4863" w:rsidRPr="00EA6421">
        <w:rPr>
          <w:rFonts w:asciiTheme="majorHAnsi" w:hAnsiTheme="majorHAnsi" w:cs="Arial"/>
          <w:sz w:val="24"/>
          <w:szCs w:val="24"/>
        </w:rPr>
        <w:lastRenderedPageBreak/>
        <w:t xml:space="preserve">structured in the manner that they have, for instance, </w:t>
      </w:r>
      <w:r w:rsidRPr="00EA6421">
        <w:rPr>
          <w:rFonts w:asciiTheme="majorHAnsi" w:hAnsiTheme="majorHAnsi" w:cs="Arial"/>
          <w:sz w:val="24"/>
          <w:szCs w:val="24"/>
        </w:rPr>
        <w:t>the Bisho office was specifically opened to cover then provincial legislature and the rural areas that fell under the former Ciskei area. T</w:t>
      </w:r>
      <w:r w:rsidR="00751D6F" w:rsidRPr="00EA6421">
        <w:rPr>
          <w:rFonts w:asciiTheme="majorHAnsi" w:hAnsiTheme="majorHAnsi" w:cs="Arial"/>
          <w:sz w:val="24"/>
          <w:szCs w:val="24"/>
        </w:rPr>
        <w:t>his profit-seeking m</w:t>
      </w:r>
      <w:r w:rsidRPr="00EA6421">
        <w:rPr>
          <w:rFonts w:asciiTheme="majorHAnsi" w:hAnsiTheme="majorHAnsi" w:cs="Arial"/>
          <w:sz w:val="24"/>
          <w:szCs w:val="24"/>
        </w:rPr>
        <w:t>o</w:t>
      </w:r>
      <w:r w:rsidR="00751D6F" w:rsidRPr="00EA6421">
        <w:rPr>
          <w:rFonts w:asciiTheme="majorHAnsi" w:hAnsiTheme="majorHAnsi" w:cs="Arial"/>
          <w:sz w:val="24"/>
          <w:szCs w:val="24"/>
        </w:rPr>
        <w:t xml:space="preserve">tive </w:t>
      </w:r>
      <w:r w:rsidR="00730521" w:rsidRPr="00EA6421">
        <w:rPr>
          <w:rFonts w:asciiTheme="majorHAnsi" w:hAnsiTheme="majorHAnsi" w:cs="Arial"/>
          <w:sz w:val="24"/>
          <w:szCs w:val="24"/>
        </w:rPr>
        <w:t xml:space="preserve">forces us </w:t>
      </w:r>
      <w:r w:rsidR="00751D6F" w:rsidRPr="00EA6421">
        <w:rPr>
          <w:rFonts w:asciiTheme="majorHAnsi" w:hAnsiTheme="majorHAnsi" w:cs="Arial"/>
          <w:sz w:val="24"/>
          <w:szCs w:val="24"/>
        </w:rPr>
        <w:t>to</w:t>
      </w:r>
      <w:r w:rsidR="00913A5E" w:rsidRPr="00EA6421">
        <w:rPr>
          <w:rFonts w:asciiTheme="majorHAnsi" w:hAnsiTheme="majorHAnsi" w:cs="Arial"/>
          <w:sz w:val="24"/>
          <w:szCs w:val="24"/>
        </w:rPr>
        <w:t>collapse</w:t>
      </w:r>
      <w:r w:rsidR="00730521" w:rsidRPr="00EA6421">
        <w:rPr>
          <w:rFonts w:asciiTheme="majorHAnsi" w:hAnsiTheme="majorHAnsi" w:cs="Arial"/>
          <w:sz w:val="24"/>
          <w:szCs w:val="24"/>
        </w:rPr>
        <w:t xml:space="preserve">our broader operations while at the same </w:t>
      </w:r>
      <w:r w:rsidRPr="00EA6421">
        <w:rPr>
          <w:rFonts w:asciiTheme="majorHAnsi" w:hAnsiTheme="majorHAnsi" w:cs="Arial"/>
          <w:sz w:val="24"/>
          <w:szCs w:val="24"/>
        </w:rPr>
        <w:t xml:space="preserve">serves </w:t>
      </w:r>
      <w:r w:rsidR="00913A5E" w:rsidRPr="00EA6421">
        <w:rPr>
          <w:rFonts w:asciiTheme="majorHAnsi" w:hAnsiTheme="majorHAnsi" w:cs="Arial"/>
          <w:sz w:val="24"/>
          <w:szCs w:val="24"/>
        </w:rPr>
        <w:t>to undermine the various cultures, languages and voices that dese</w:t>
      </w:r>
      <w:r w:rsidRPr="00EA6421">
        <w:rPr>
          <w:rFonts w:asciiTheme="majorHAnsi" w:hAnsiTheme="majorHAnsi" w:cs="Arial"/>
          <w:sz w:val="24"/>
          <w:szCs w:val="24"/>
        </w:rPr>
        <w:t>rve to be heard from</w:t>
      </w:r>
      <w:r w:rsidR="00913A5E" w:rsidRPr="00EA6421">
        <w:rPr>
          <w:rFonts w:asciiTheme="majorHAnsi" w:hAnsiTheme="majorHAnsi" w:cs="Arial"/>
          <w:sz w:val="24"/>
          <w:szCs w:val="24"/>
        </w:rPr>
        <w:t xml:space="preserve"> those diverse communities. </w:t>
      </w:r>
    </w:p>
    <w:p w:rsidR="001C355F" w:rsidRPr="00EA6421" w:rsidRDefault="009D514C" w:rsidP="00F10A3B">
      <w:pPr>
        <w:widowControl w:val="0"/>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b/>
          <w:sz w:val="24"/>
          <w:szCs w:val="24"/>
        </w:rPr>
        <w:t>13</w:t>
      </w:r>
      <w:r w:rsidR="0074615B" w:rsidRPr="00EA6421">
        <w:rPr>
          <w:rFonts w:asciiTheme="majorHAnsi" w:hAnsiTheme="majorHAnsi" w:cs="Arial"/>
          <w:b/>
          <w:sz w:val="24"/>
          <w:szCs w:val="24"/>
        </w:rPr>
        <w:t>.</w:t>
      </w:r>
      <w:r w:rsidR="00CB5229" w:rsidRPr="00EA6421">
        <w:rPr>
          <w:rFonts w:asciiTheme="majorHAnsi" w:hAnsiTheme="majorHAnsi" w:cs="Arial"/>
          <w:sz w:val="24"/>
          <w:szCs w:val="24"/>
        </w:rPr>
        <w:t xml:space="preserve">The South African society remains unequal, </w:t>
      </w:r>
      <w:r w:rsidR="0025258C" w:rsidRPr="00EA6421">
        <w:rPr>
          <w:rFonts w:asciiTheme="majorHAnsi" w:hAnsiTheme="majorHAnsi" w:cs="Arial"/>
          <w:sz w:val="24"/>
          <w:szCs w:val="24"/>
        </w:rPr>
        <w:t xml:space="preserve">there is </w:t>
      </w:r>
      <w:r w:rsidR="00751D6F" w:rsidRPr="00EA6421">
        <w:rPr>
          <w:rFonts w:asciiTheme="majorHAnsi" w:hAnsiTheme="majorHAnsi" w:cs="Arial"/>
          <w:sz w:val="24"/>
          <w:szCs w:val="24"/>
        </w:rPr>
        <w:t xml:space="preserve">still a wealthy few that has </w:t>
      </w:r>
      <w:r w:rsidR="0025258C" w:rsidRPr="00EA6421">
        <w:rPr>
          <w:rFonts w:asciiTheme="majorHAnsi" w:hAnsiTheme="majorHAnsi" w:cs="Arial"/>
          <w:sz w:val="24"/>
          <w:szCs w:val="24"/>
        </w:rPr>
        <w:t xml:space="preserve">access to many </w:t>
      </w:r>
      <w:r w:rsidR="00751D6F" w:rsidRPr="00EA6421">
        <w:rPr>
          <w:rFonts w:asciiTheme="majorHAnsi" w:hAnsiTheme="majorHAnsi" w:cs="Arial"/>
          <w:sz w:val="24"/>
          <w:szCs w:val="24"/>
        </w:rPr>
        <w:t>forms</w:t>
      </w:r>
      <w:r w:rsidR="0025258C" w:rsidRPr="00EA6421">
        <w:rPr>
          <w:rFonts w:asciiTheme="majorHAnsi" w:hAnsiTheme="majorHAnsi" w:cs="Arial"/>
          <w:sz w:val="24"/>
          <w:szCs w:val="24"/>
        </w:rPr>
        <w:t xml:space="preserve"> of media and the ma</w:t>
      </w:r>
      <w:r w:rsidR="00751D6F" w:rsidRPr="00EA6421">
        <w:rPr>
          <w:rFonts w:asciiTheme="majorHAnsi" w:hAnsiTheme="majorHAnsi" w:cs="Arial"/>
          <w:sz w:val="24"/>
          <w:szCs w:val="24"/>
        </w:rPr>
        <w:t xml:space="preserve">jority poor whose only choice is the SABC. </w:t>
      </w:r>
      <w:r w:rsidR="001C355F" w:rsidRPr="00EA6421">
        <w:rPr>
          <w:rFonts w:asciiTheme="majorHAnsi" w:hAnsiTheme="majorHAnsi" w:cs="Arial"/>
          <w:sz w:val="24"/>
          <w:szCs w:val="24"/>
        </w:rPr>
        <w:t xml:space="preserve">The public mandate is meant to ensure that </w:t>
      </w:r>
      <w:r w:rsidR="00BC3CFA" w:rsidRPr="00EA6421">
        <w:rPr>
          <w:rFonts w:asciiTheme="majorHAnsi" w:hAnsiTheme="majorHAnsi" w:cs="Arial"/>
          <w:sz w:val="24"/>
          <w:szCs w:val="24"/>
        </w:rPr>
        <w:t xml:space="preserve">they are not kept out of news and information dynamics </w:t>
      </w:r>
      <w:r w:rsidR="001C355F" w:rsidRPr="00EA6421">
        <w:rPr>
          <w:rFonts w:asciiTheme="majorHAnsi" w:hAnsiTheme="majorHAnsi" w:cs="Arial"/>
          <w:sz w:val="24"/>
          <w:szCs w:val="24"/>
        </w:rPr>
        <w:t xml:space="preserve">just because </w:t>
      </w:r>
      <w:r w:rsidR="00BC3CFA" w:rsidRPr="00EA6421">
        <w:rPr>
          <w:rFonts w:asciiTheme="majorHAnsi" w:hAnsiTheme="majorHAnsi" w:cs="Arial"/>
          <w:sz w:val="24"/>
          <w:szCs w:val="24"/>
        </w:rPr>
        <w:t xml:space="preserve">of </w:t>
      </w:r>
      <w:r w:rsidR="000C33A0" w:rsidRPr="00EA6421">
        <w:rPr>
          <w:rFonts w:asciiTheme="majorHAnsi" w:hAnsiTheme="majorHAnsi" w:cs="Arial"/>
          <w:sz w:val="24"/>
          <w:szCs w:val="24"/>
        </w:rPr>
        <w:t>this</w:t>
      </w:r>
      <w:r w:rsidR="001C355F" w:rsidRPr="00EA6421">
        <w:rPr>
          <w:rFonts w:asciiTheme="majorHAnsi" w:hAnsiTheme="majorHAnsi" w:cs="Arial"/>
          <w:sz w:val="24"/>
          <w:szCs w:val="24"/>
        </w:rPr>
        <w:t>lack</w:t>
      </w:r>
      <w:r w:rsidR="00BC3CFA" w:rsidRPr="00EA6421">
        <w:rPr>
          <w:rFonts w:asciiTheme="majorHAnsi" w:hAnsiTheme="majorHAnsi" w:cs="Arial"/>
          <w:sz w:val="24"/>
          <w:szCs w:val="24"/>
        </w:rPr>
        <w:t>. Their</w:t>
      </w:r>
      <w:r w:rsidR="001C355F" w:rsidRPr="00EA6421">
        <w:rPr>
          <w:rFonts w:asciiTheme="majorHAnsi" w:hAnsiTheme="majorHAnsi" w:cs="Arial"/>
          <w:sz w:val="24"/>
          <w:szCs w:val="24"/>
        </w:rPr>
        <w:t xml:space="preserve"> ideas about society </w:t>
      </w:r>
      <w:r w:rsidR="000C33A0" w:rsidRPr="00EA6421">
        <w:rPr>
          <w:rFonts w:asciiTheme="majorHAnsi" w:hAnsiTheme="majorHAnsi" w:cs="Arial"/>
          <w:sz w:val="24"/>
          <w:szCs w:val="24"/>
        </w:rPr>
        <w:t>should</w:t>
      </w:r>
      <w:r w:rsidR="001C355F" w:rsidRPr="00EA6421">
        <w:rPr>
          <w:rFonts w:asciiTheme="majorHAnsi" w:hAnsiTheme="majorHAnsi" w:cs="Arial"/>
          <w:sz w:val="24"/>
          <w:szCs w:val="24"/>
        </w:rPr>
        <w:t xml:space="preserve"> not </w:t>
      </w:r>
      <w:r w:rsidR="000C33A0" w:rsidRPr="00EA6421">
        <w:rPr>
          <w:rFonts w:asciiTheme="majorHAnsi" w:hAnsiTheme="majorHAnsi" w:cs="Arial"/>
          <w:sz w:val="24"/>
          <w:szCs w:val="24"/>
        </w:rPr>
        <w:t xml:space="preserve">be </w:t>
      </w:r>
      <w:r w:rsidR="001C355F" w:rsidRPr="00EA6421">
        <w:rPr>
          <w:rFonts w:asciiTheme="majorHAnsi" w:hAnsiTheme="majorHAnsi" w:cs="Arial"/>
          <w:sz w:val="24"/>
          <w:szCs w:val="24"/>
        </w:rPr>
        <w:t xml:space="preserve">shaped by those who have power and resources, but by a free-flow of </w:t>
      </w:r>
      <w:r w:rsidR="0074615B" w:rsidRPr="00EA6421">
        <w:rPr>
          <w:rFonts w:asciiTheme="majorHAnsi" w:hAnsiTheme="majorHAnsi" w:cs="Arial"/>
          <w:sz w:val="24"/>
          <w:szCs w:val="24"/>
        </w:rPr>
        <w:t>accessible, unfettered and</w:t>
      </w:r>
      <w:r w:rsidR="001C355F" w:rsidRPr="00EA6421">
        <w:rPr>
          <w:rFonts w:asciiTheme="majorHAnsi" w:hAnsiTheme="majorHAnsi" w:cs="Arial"/>
          <w:sz w:val="24"/>
          <w:szCs w:val="24"/>
        </w:rPr>
        <w:t xml:space="preserve"> independent information.</w:t>
      </w:r>
      <w:r w:rsidR="00A36B13" w:rsidRPr="00EA6421">
        <w:rPr>
          <w:rFonts w:asciiTheme="majorHAnsi" w:hAnsiTheme="majorHAnsi" w:cs="Arial"/>
          <w:sz w:val="24"/>
          <w:szCs w:val="24"/>
        </w:rPr>
        <w:t xml:space="preserve"> This is the mandate of the SABC and it must be protected.</w:t>
      </w:r>
    </w:p>
    <w:p w:rsidR="001C355F" w:rsidRPr="00EA6421" w:rsidRDefault="009D514C" w:rsidP="00F10A3B">
      <w:pPr>
        <w:widowControl w:val="0"/>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b/>
          <w:sz w:val="24"/>
          <w:szCs w:val="24"/>
        </w:rPr>
        <w:t>14</w:t>
      </w:r>
      <w:r w:rsidR="0074615B" w:rsidRPr="00EA6421">
        <w:rPr>
          <w:rFonts w:asciiTheme="majorHAnsi" w:hAnsiTheme="majorHAnsi" w:cs="Arial"/>
          <w:b/>
          <w:sz w:val="24"/>
          <w:szCs w:val="24"/>
        </w:rPr>
        <w:t>.</w:t>
      </w:r>
      <w:r w:rsidR="001C355F" w:rsidRPr="00EA6421">
        <w:rPr>
          <w:rFonts w:asciiTheme="majorHAnsi" w:hAnsiTheme="majorHAnsi" w:cs="Arial"/>
          <w:sz w:val="24"/>
          <w:szCs w:val="24"/>
        </w:rPr>
        <w:t xml:space="preserve">As the </w:t>
      </w:r>
      <w:r w:rsidR="000C33A0" w:rsidRPr="00EA6421">
        <w:rPr>
          <w:rFonts w:asciiTheme="majorHAnsi" w:hAnsiTheme="majorHAnsi" w:cs="Arial"/>
          <w:sz w:val="24"/>
          <w:szCs w:val="24"/>
        </w:rPr>
        <w:t xml:space="preserve">Editorial </w:t>
      </w:r>
      <w:r w:rsidR="001C355F" w:rsidRPr="00EA6421">
        <w:rPr>
          <w:rFonts w:asciiTheme="majorHAnsi" w:hAnsiTheme="majorHAnsi" w:cs="Arial"/>
          <w:sz w:val="24"/>
          <w:szCs w:val="24"/>
        </w:rPr>
        <w:t xml:space="preserve">Forum, we believe that a lot is at stake in our democracy, and we cannot subject the SABC Newsroom to a situation where only economic </w:t>
      </w:r>
      <w:r w:rsidR="00CB5229" w:rsidRPr="00EA6421">
        <w:rPr>
          <w:rFonts w:asciiTheme="majorHAnsi" w:hAnsiTheme="majorHAnsi" w:cs="Arial"/>
          <w:sz w:val="24"/>
          <w:szCs w:val="24"/>
        </w:rPr>
        <w:t>co</w:t>
      </w:r>
      <w:r w:rsidR="001C355F" w:rsidRPr="00EA6421">
        <w:rPr>
          <w:rFonts w:asciiTheme="majorHAnsi" w:hAnsiTheme="majorHAnsi" w:cs="Arial"/>
          <w:sz w:val="24"/>
          <w:szCs w:val="24"/>
        </w:rPr>
        <w:t>ntrol and</w:t>
      </w:r>
      <w:r w:rsidR="0091120F" w:rsidRPr="00EA6421">
        <w:rPr>
          <w:rFonts w:asciiTheme="majorHAnsi" w:hAnsiTheme="majorHAnsi" w:cs="Arial"/>
          <w:sz w:val="24"/>
          <w:szCs w:val="24"/>
        </w:rPr>
        <w:t xml:space="preserve"> attendant</w:t>
      </w:r>
      <w:r w:rsidR="001C355F" w:rsidRPr="00EA6421">
        <w:rPr>
          <w:rFonts w:asciiTheme="majorHAnsi" w:hAnsiTheme="majorHAnsi" w:cs="Arial"/>
          <w:sz w:val="24"/>
          <w:szCs w:val="24"/>
        </w:rPr>
        <w:t xml:space="preserve"> logic are determinants of </w:t>
      </w:r>
      <w:r w:rsidR="0091120F" w:rsidRPr="00EA6421">
        <w:rPr>
          <w:rFonts w:asciiTheme="majorHAnsi" w:hAnsiTheme="majorHAnsi" w:cs="Arial"/>
          <w:sz w:val="24"/>
          <w:szCs w:val="24"/>
        </w:rPr>
        <w:t xml:space="preserve">what makes </w:t>
      </w:r>
      <w:r w:rsidR="001C355F" w:rsidRPr="00EA6421">
        <w:rPr>
          <w:rFonts w:asciiTheme="majorHAnsi" w:hAnsiTheme="majorHAnsi" w:cs="Arial"/>
          <w:sz w:val="24"/>
          <w:szCs w:val="24"/>
        </w:rPr>
        <w:t>News</w:t>
      </w:r>
      <w:r w:rsidR="0074615B" w:rsidRPr="00EA6421">
        <w:rPr>
          <w:rFonts w:asciiTheme="majorHAnsi" w:hAnsiTheme="majorHAnsi" w:cs="Arial"/>
          <w:sz w:val="24"/>
          <w:szCs w:val="24"/>
        </w:rPr>
        <w:t xml:space="preserve">. </w:t>
      </w:r>
      <w:r w:rsidR="0091120F" w:rsidRPr="00EA6421">
        <w:rPr>
          <w:rFonts w:asciiTheme="majorHAnsi" w:hAnsiTheme="majorHAnsi" w:cs="Arial"/>
          <w:sz w:val="24"/>
          <w:szCs w:val="24"/>
        </w:rPr>
        <w:t>When</w:t>
      </w:r>
      <w:r w:rsidR="00CB5229" w:rsidRPr="00EA6421">
        <w:rPr>
          <w:rFonts w:asciiTheme="majorHAnsi" w:hAnsiTheme="majorHAnsi" w:cs="Arial"/>
          <w:sz w:val="24"/>
          <w:szCs w:val="24"/>
        </w:rPr>
        <w:t>audiences are commodified</w:t>
      </w:r>
      <w:r w:rsidR="001C355F" w:rsidRPr="00EA6421">
        <w:rPr>
          <w:rFonts w:asciiTheme="majorHAnsi" w:hAnsiTheme="majorHAnsi" w:cs="Arial"/>
          <w:sz w:val="24"/>
          <w:szCs w:val="24"/>
        </w:rPr>
        <w:t xml:space="preserve"> this </w:t>
      </w:r>
      <w:r w:rsidR="00A36B13" w:rsidRPr="00EA6421">
        <w:rPr>
          <w:rFonts w:asciiTheme="majorHAnsi" w:hAnsiTheme="majorHAnsi" w:cs="Arial"/>
          <w:sz w:val="24"/>
          <w:szCs w:val="24"/>
        </w:rPr>
        <w:t>not only results in</w:t>
      </w:r>
      <w:r w:rsidR="001C355F" w:rsidRPr="00EA6421">
        <w:rPr>
          <w:rFonts w:asciiTheme="majorHAnsi" w:hAnsiTheme="majorHAnsi" w:cs="Arial"/>
          <w:sz w:val="24"/>
          <w:szCs w:val="24"/>
        </w:rPr>
        <w:t xml:space="preserve"> decrease in real diversity, </w:t>
      </w:r>
      <w:r w:rsidR="00A36B13" w:rsidRPr="00EA6421">
        <w:rPr>
          <w:rFonts w:asciiTheme="majorHAnsi" w:hAnsiTheme="majorHAnsi" w:cs="Arial"/>
          <w:sz w:val="24"/>
          <w:szCs w:val="24"/>
        </w:rPr>
        <w:t xml:space="preserve">but also </w:t>
      </w:r>
      <w:r w:rsidR="0091120F" w:rsidRPr="00EA6421">
        <w:rPr>
          <w:rFonts w:asciiTheme="majorHAnsi" w:hAnsiTheme="majorHAnsi" w:cs="Arial"/>
          <w:sz w:val="24"/>
          <w:szCs w:val="24"/>
        </w:rPr>
        <w:t xml:space="preserve">perpetuates </w:t>
      </w:r>
      <w:r w:rsidR="00A36B13" w:rsidRPr="00EA6421">
        <w:rPr>
          <w:rFonts w:asciiTheme="majorHAnsi" w:hAnsiTheme="majorHAnsi" w:cs="Arial"/>
          <w:sz w:val="24"/>
          <w:szCs w:val="24"/>
        </w:rPr>
        <w:t xml:space="preserve">the </w:t>
      </w:r>
      <w:r w:rsidR="0091120F" w:rsidRPr="00EA6421">
        <w:rPr>
          <w:rFonts w:asciiTheme="majorHAnsi" w:hAnsiTheme="majorHAnsi" w:cs="Arial"/>
          <w:sz w:val="24"/>
          <w:szCs w:val="24"/>
        </w:rPr>
        <w:t>marginalis</w:t>
      </w:r>
      <w:r w:rsidR="001C355F" w:rsidRPr="00EA6421">
        <w:rPr>
          <w:rFonts w:asciiTheme="majorHAnsi" w:hAnsiTheme="majorHAnsi" w:cs="Arial"/>
          <w:sz w:val="24"/>
          <w:szCs w:val="24"/>
        </w:rPr>
        <w:t>ation of</w:t>
      </w:r>
      <w:r w:rsidR="00CB5229" w:rsidRPr="00EA6421">
        <w:rPr>
          <w:rFonts w:asciiTheme="majorHAnsi" w:hAnsiTheme="majorHAnsi" w:cs="Arial"/>
          <w:sz w:val="24"/>
          <w:szCs w:val="24"/>
        </w:rPr>
        <w:t xml:space="preserve"> alternative voices</w:t>
      </w:r>
      <w:r w:rsidR="0091120F" w:rsidRPr="00EA6421">
        <w:rPr>
          <w:rFonts w:asciiTheme="majorHAnsi" w:hAnsiTheme="majorHAnsi" w:cs="Arial"/>
          <w:sz w:val="24"/>
          <w:szCs w:val="24"/>
        </w:rPr>
        <w:t>as</w:t>
      </w:r>
      <w:r w:rsidR="001C355F" w:rsidRPr="00EA6421">
        <w:rPr>
          <w:rFonts w:asciiTheme="majorHAnsi" w:hAnsiTheme="majorHAnsi" w:cs="Arial"/>
          <w:sz w:val="24"/>
          <w:szCs w:val="24"/>
        </w:rPr>
        <w:t xml:space="preserve"> the public mandate </w:t>
      </w:r>
      <w:r w:rsidR="0091120F" w:rsidRPr="00EA6421">
        <w:rPr>
          <w:rFonts w:asciiTheme="majorHAnsi" w:hAnsiTheme="majorHAnsi" w:cs="Arial"/>
          <w:sz w:val="24"/>
          <w:szCs w:val="24"/>
        </w:rPr>
        <w:t>gets</w:t>
      </w:r>
      <w:r w:rsidR="00CB5229" w:rsidRPr="00EA6421">
        <w:rPr>
          <w:rFonts w:asciiTheme="majorHAnsi" w:hAnsiTheme="majorHAnsi" w:cs="Arial"/>
          <w:sz w:val="24"/>
          <w:szCs w:val="24"/>
        </w:rPr>
        <w:t>subordinated to private</w:t>
      </w:r>
      <w:r w:rsidR="00A36B13" w:rsidRPr="00EA6421">
        <w:rPr>
          <w:rFonts w:asciiTheme="majorHAnsi" w:hAnsiTheme="majorHAnsi" w:cs="Arial"/>
          <w:sz w:val="24"/>
          <w:szCs w:val="24"/>
        </w:rPr>
        <w:t>/or monied minority</w:t>
      </w:r>
      <w:r w:rsidR="00CB5229" w:rsidRPr="00EA6421">
        <w:rPr>
          <w:rFonts w:asciiTheme="majorHAnsi" w:hAnsiTheme="majorHAnsi" w:cs="Arial"/>
          <w:sz w:val="24"/>
          <w:szCs w:val="24"/>
        </w:rPr>
        <w:t xml:space="preserve"> interests</w:t>
      </w:r>
      <w:r w:rsidR="001C355F" w:rsidRPr="00EA6421">
        <w:rPr>
          <w:rFonts w:asciiTheme="majorHAnsi" w:hAnsiTheme="majorHAnsi" w:cs="Arial"/>
          <w:sz w:val="24"/>
          <w:szCs w:val="24"/>
        </w:rPr>
        <w:t>.</w:t>
      </w:r>
    </w:p>
    <w:p w:rsidR="00A36B13" w:rsidRPr="00EA6421" w:rsidRDefault="009D514C" w:rsidP="00F10A3B">
      <w:pPr>
        <w:spacing w:line="360" w:lineRule="auto"/>
        <w:jc w:val="both"/>
        <w:rPr>
          <w:rFonts w:asciiTheme="majorHAnsi" w:eastAsia="Times New Roman" w:hAnsiTheme="majorHAnsi" w:cs="Arial"/>
          <w:sz w:val="24"/>
          <w:szCs w:val="24"/>
          <w:shd w:val="clear" w:color="auto" w:fill="FFFFFF"/>
        </w:rPr>
      </w:pPr>
      <w:r w:rsidRPr="00EA6421">
        <w:rPr>
          <w:rFonts w:asciiTheme="majorHAnsi" w:eastAsia="Times New Roman" w:hAnsiTheme="majorHAnsi" w:cs="Arial"/>
          <w:b/>
          <w:sz w:val="24"/>
          <w:szCs w:val="24"/>
          <w:shd w:val="clear" w:color="auto" w:fill="FFFFFF"/>
        </w:rPr>
        <w:t>15.</w:t>
      </w:r>
      <w:r w:rsidR="001C355F" w:rsidRPr="00EA6421">
        <w:rPr>
          <w:rFonts w:asciiTheme="majorHAnsi" w:eastAsia="Times New Roman" w:hAnsiTheme="majorHAnsi" w:cs="Arial"/>
          <w:sz w:val="24"/>
          <w:szCs w:val="24"/>
          <w:shd w:val="clear" w:color="auto" w:fill="FFFFFF"/>
        </w:rPr>
        <w:t>We implore P</w:t>
      </w:r>
      <w:r w:rsidR="006F4998" w:rsidRPr="00EA6421">
        <w:rPr>
          <w:rFonts w:asciiTheme="majorHAnsi" w:eastAsia="Times New Roman" w:hAnsiTheme="majorHAnsi" w:cs="Arial"/>
          <w:sz w:val="24"/>
          <w:szCs w:val="24"/>
          <w:shd w:val="clear" w:color="auto" w:fill="FFFFFF"/>
        </w:rPr>
        <w:t xml:space="preserve">arliament </w:t>
      </w:r>
      <w:r w:rsidR="001C355F" w:rsidRPr="00EA6421">
        <w:rPr>
          <w:rFonts w:asciiTheme="majorHAnsi" w:eastAsia="Times New Roman" w:hAnsiTheme="majorHAnsi" w:cs="Arial"/>
          <w:sz w:val="24"/>
          <w:szCs w:val="24"/>
          <w:shd w:val="clear" w:color="auto" w:fill="FFFFFF"/>
        </w:rPr>
        <w:t xml:space="preserve">as public representatives to review the Broadcasting Act </w:t>
      </w:r>
      <w:r w:rsidR="001F771D" w:rsidRPr="00EA6421">
        <w:rPr>
          <w:rFonts w:asciiTheme="majorHAnsi" w:eastAsia="Times New Roman" w:hAnsiTheme="majorHAnsi" w:cs="Arial"/>
          <w:sz w:val="24"/>
          <w:szCs w:val="24"/>
          <w:shd w:val="clear" w:color="auto" w:fill="FFFFFF"/>
        </w:rPr>
        <w:t xml:space="preserve">in order to properly separate </w:t>
      </w:r>
      <w:r w:rsidR="00A36B13" w:rsidRPr="00EA6421">
        <w:rPr>
          <w:rFonts w:asciiTheme="majorHAnsi" w:eastAsia="Times New Roman" w:hAnsiTheme="majorHAnsi" w:cs="Arial"/>
          <w:sz w:val="24"/>
          <w:szCs w:val="24"/>
          <w:shd w:val="clear" w:color="auto" w:fill="FFFFFF"/>
        </w:rPr>
        <w:t xml:space="preserve">and ring-fence </w:t>
      </w:r>
      <w:r w:rsidR="0091120F" w:rsidRPr="00EA6421">
        <w:rPr>
          <w:rFonts w:asciiTheme="majorHAnsi" w:eastAsia="Times New Roman" w:hAnsiTheme="majorHAnsi" w:cs="Arial"/>
          <w:sz w:val="24"/>
          <w:szCs w:val="24"/>
          <w:shd w:val="clear" w:color="auto" w:fill="FFFFFF"/>
        </w:rPr>
        <w:t xml:space="preserve">the </w:t>
      </w:r>
      <w:r w:rsidR="00751D6F" w:rsidRPr="00EA6421">
        <w:rPr>
          <w:rFonts w:asciiTheme="majorHAnsi" w:eastAsia="Times New Roman" w:hAnsiTheme="majorHAnsi" w:cs="Arial"/>
          <w:sz w:val="24"/>
          <w:szCs w:val="24"/>
          <w:shd w:val="clear" w:color="auto" w:fill="FFFFFF"/>
        </w:rPr>
        <w:t xml:space="preserve">Newsroom from </w:t>
      </w:r>
      <w:r w:rsidR="001F771D" w:rsidRPr="00EA6421">
        <w:rPr>
          <w:rFonts w:asciiTheme="majorHAnsi" w:eastAsia="Times New Roman" w:hAnsiTheme="majorHAnsi" w:cs="Arial"/>
          <w:sz w:val="24"/>
          <w:szCs w:val="24"/>
          <w:shd w:val="clear" w:color="auto" w:fill="FFFFFF"/>
        </w:rPr>
        <w:t>commercial service</w:t>
      </w:r>
      <w:r w:rsidR="00751D6F" w:rsidRPr="00EA6421">
        <w:rPr>
          <w:rFonts w:asciiTheme="majorHAnsi" w:eastAsia="Times New Roman" w:hAnsiTheme="majorHAnsi" w:cs="Arial"/>
          <w:sz w:val="24"/>
          <w:szCs w:val="24"/>
          <w:shd w:val="clear" w:color="auto" w:fill="FFFFFF"/>
        </w:rPr>
        <w:t>s</w:t>
      </w:r>
      <w:r w:rsidR="001F771D" w:rsidRPr="00EA6421">
        <w:rPr>
          <w:rFonts w:asciiTheme="majorHAnsi" w:eastAsia="Times New Roman" w:hAnsiTheme="majorHAnsi" w:cs="Arial"/>
          <w:sz w:val="24"/>
          <w:szCs w:val="24"/>
          <w:shd w:val="clear" w:color="auto" w:fill="FFFFFF"/>
        </w:rPr>
        <w:t xml:space="preserve">. </w:t>
      </w:r>
      <w:r w:rsidR="0091120F" w:rsidRPr="00EA6421">
        <w:rPr>
          <w:rFonts w:asciiTheme="majorHAnsi" w:eastAsia="Times New Roman" w:hAnsiTheme="majorHAnsi" w:cs="Arial"/>
          <w:sz w:val="24"/>
          <w:szCs w:val="24"/>
          <w:shd w:val="clear" w:color="auto" w:fill="FFFFFF"/>
        </w:rPr>
        <w:t>It is with this in mind that w</w:t>
      </w:r>
      <w:r w:rsidR="001F771D" w:rsidRPr="00EA6421">
        <w:rPr>
          <w:rFonts w:asciiTheme="majorHAnsi" w:eastAsia="Times New Roman" w:hAnsiTheme="majorHAnsi" w:cs="Arial"/>
          <w:sz w:val="24"/>
          <w:szCs w:val="24"/>
          <w:shd w:val="clear" w:color="auto" w:fill="FFFFFF"/>
        </w:rPr>
        <w:t xml:space="preserve">e also ask you honourable members, to speed up the debate around the funding model of the public broadcaster, so that </w:t>
      </w:r>
      <w:r w:rsidR="00A36B13" w:rsidRPr="00EA6421">
        <w:rPr>
          <w:rFonts w:asciiTheme="majorHAnsi" w:eastAsia="Times New Roman" w:hAnsiTheme="majorHAnsi" w:cs="Arial"/>
          <w:sz w:val="24"/>
          <w:szCs w:val="24"/>
          <w:shd w:val="clear" w:color="auto" w:fill="FFFFFF"/>
        </w:rPr>
        <w:t>the</w:t>
      </w:r>
      <w:r w:rsidR="003D389F" w:rsidRPr="00EA6421">
        <w:rPr>
          <w:rFonts w:asciiTheme="majorHAnsi" w:eastAsia="Times New Roman" w:hAnsiTheme="majorHAnsi" w:cs="Arial"/>
          <w:sz w:val="24"/>
          <w:szCs w:val="24"/>
          <w:shd w:val="clear" w:color="auto" w:fill="FFFFFF"/>
        </w:rPr>
        <w:t xml:space="preserve"> oft</w:t>
      </w:r>
      <w:r w:rsidR="00751D6F" w:rsidRPr="00EA6421">
        <w:rPr>
          <w:rFonts w:asciiTheme="majorHAnsi" w:eastAsia="Times New Roman" w:hAnsiTheme="majorHAnsi" w:cs="Arial"/>
          <w:sz w:val="24"/>
          <w:szCs w:val="24"/>
          <w:shd w:val="clear" w:color="auto" w:fill="FFFFFF"/>
        </w:rPr>
        <w:t>en</w:t>
      </w:r>
      <w:r w:rsidR="003D389F" w:rsidRPr="00EA6421">
        <w:rPr>
          <w:rFonts w:asciiTheme="majorHAnsi" w:eastAsia="Times New Roman" w:hAnsiTheme="majorHAnsi" w:cs="Arial"/>
          <w:sz w:val="24"/>
          <w:szCs w:val="24"/>
          <w:shd w:val="clear" w:color="auto" w:fill="FFFFFF"/>
        </w:rPr>
        <w:t xml:space="preserve"> cited excuse of</w:t>
      </w:r>
      <w:r w:rsidR="00A36B13" w:rsidRPr="00EA6421">
        <w:rPr>
          <w:rFonts w:asciiTheme="majorHAnsi" w:eastAsia="Times New Roman" w:hAnsiTheme="majorHAnsi" w:cs="Arial"/>
          <w:sz w:val="24"/>
          <w:szCs w:val="24"/>
          <w:shd w:val="clear" w:color="auto" w:fill="FFFFFF"/>
        </w:rPr>
        <w:t xml:space="preserve"> lack of resources shouldn’t push the Corporation to make decisions that inadvertently go against the spirit of a public service. </w:t>
      </w:r>
      <w:r w:rsidR="003D389F" w:rsidRPr="00EA6421">
        <w:rPr>
          <w:rFonts w:asciiTheme="majorHAnsi" w:eastAsia="Times New Roman" w:hAnsiTheme="majorHAnsi" w:cs="Arial"/>
          <w:sz w:val="24"/>
          <w:szCs w:val="24"/>
          <w:shd w:val="clear" w:color="auto" w:fill="FFFFFF"/>
        </w:rPr>
        <w:t>A</w:t>
      </w:r>
      <w:r w:rsidR="00A36B13" w:rsidRPr="00EA6421">
        <w:rPr>
          <w:rFonts w:asciiTheme="majorHAnsi" w:eastAsia="Times New Roman" w:hAnsiTheme="majorHAnsi" w:cs="Arial"/>
          <w:sz w:val="24"/>
          <w:szCs w:val="24"/>
          <w:shd w:val="clear" w:color="auto" w:fill="FFFFFF"/>
        </w:rPr>
        <w:t xml:space="preserve"> proper funding model would assist in ensuring that in drafting legislation such as the Broadcasting Act, the drafters are not compelled to make expedient provisions for the sustainability of the Corporation, which may be contrary to the requirements of a public service operation.</w:t>
      </w:r>
    </w:p>
    <w:p w:rsidR="0048580C" w:rsidRPr="00EA6421" w:rsidRDefault="00930DC0" w:rsidP="00F10A3B">
      <w:pPr>
        <w:spacing w:line="360" w:lineRule="auto"/>
        <w:jc w:val="both"/>
        <w:rPr>
          <w:rFonts w:asciiTheme="majorHAnsi" w:hAnsiTheme="majorHAnsi" w:cs="Arial"/>
          <w:sz w:val="24"/>
          <w:szCs w:val="24"/>
        </w:rPr>
      </w:pPr>
      <w:r w:rsidRPr="00EA6421">
        <w:rPr>
          <w:rFonts w:asciiTheme="majorHAnsi" w:eastAsia="Times New Roman" w:hAnsiTheme="majorHAnsi" w:cs="Arial"/>
          <w:b/>
          <w:sz w:val="24"/>
          <w:szCs w:val="24"/>
          <w:shd w:val="clear" w:color="auto" w:fill="FFFFFF"/>
        </w:rPr>
        <w:t>16.</w:t>
      </w:r>
      <w:r w:rsidR="00A36B13" w:rsidRPr="00EA6421">
        <w:rPr>
          <w:rFonts w:asciiTheme="majorHAnsi" w:eastAsia="Times New Roman" w:hAnsiTheme="majorHAnsi" w:cs="Arial"/>
          <w:sz w:val="24"/>
          <w:szCs w:val="24"/>
          <w:shd w:val="clear" w:color="auto" w:fill="FFFFFF"/>
        </w:rPr>
        <w:t xml:space="preserve">In </w:t>
      </w:r>
      <w:r w:rsidR="001C355F" w:rsidRPr="00EA6421">
        <w:rPr>
          <w:rFonts w:asciiTheme="majorHAnsi" w:eastAsia="Times New Roman" w:hAnsiTheme="majorHAnsi" w:cs="Arial"/>
          <w:sz w:val="24"/>
          <w:szCs w:val="24"/>
          <w:shd w:val="clear" w:color="auto" w:fill="FFFFFF"/>
        </w:rPr>
        <w:t>light of the</w:t>
      </w:r>
      <w:r w:rsidR="001F771D" w:rsidRPr="00EA6421">
        <w:rPr>
          <w:rFonts w:asciiTheme="majorHAnsi" w:eastAsia="Times New Roman" w:hAnsiTheme="majorHAnsi" w:cs="Arial"/>
          <w:sz w:val="24"/>
          <w:szCs w:val="24"/>
          <w:shd w:val="clear" w:color="auto" w:fill="FFFFFF"/>
        </w:rPr>
        <w:t xml:space="preserve"> above</w:t>
      </w:r>
      <w:r w:rsidR="001C355F" w:rsidRPr="00EA6421">
        <w:rPr>
          <w:rFonts w:asciiTheme="majorHAnsi" w:eastAsia="Times New Roman" w:hAnsiTheme="majorHAnsi" w:cs="Arial"/>
          <w:sz w:val="24"/>
          <w:szCs w:val="24"/>
          <w:shd w:val="clear" w:color="auto" w:fill="FFFFFF"/>
        </w:rPr>
        <w:t xml:space="preserve"> issues, </w:t>
      </w:r>
      <w:r w:rsidR="00A36B13" w:rsidRPr="00EA6421">
        <w:rPr>
          <w:rFonts w:asciiTheme="majorHAnsi" w:eastAsia="Times New Roman" w:hAnsiTheme="majorHAnsi" w:cs="Arial"/>
          <w:sz w:val="24"/>
          <w:szCs w:val="24"/>
          <w:shd w:val="clear" w:color="auto" w:fill="FFFFFF"/>
        </w:rPr>
        <w:t xml:space="preserve">it is our view that </w:t>
      </w:r>
      <w:r w:rsidR="001F771D" w:rsidRPr="00EA6421">
        <w:rPr>
          <w:rFonts w:asciiTheme="majorHAnsi" w:eastAsia="Times New Roman" w:hAnsiTheme="majorHAnsi" w:cs="Arial"/>
          <w:sz w:val="24"/>
          <w:szCs w:val="24"/>
          <w:shd w:val="clear" w:color="auto" w:fill="FFFFFF"/>
        </w:rPr>
        <w:t xml:space="preserve">we </w:t>
      </w:r>
      <w:r w:rsidR="00A36B13" w:rsidRPr="00EA6421">
        <w:rPr>
          <w:rFonts w:asciiTheme="majorHAnsi" w:eastAsia="Times New Roman" w:hAnsiTheme="majorHAnsi" w:cs="Arial"/>
          <w:sz w:val="24"/>
          <w:szCs w:val="24"/>
          <w:shd w:val="clear" w:color="auto" w:fill="FFFFFF"/>
        </w:rPr>
        <w:t xml:space="preserve">should </w:t>
      </w:r>
      <w:r w:rsidR="001F771D" w:rsidRPr="00EA6421">
        <w:rPr>
          <w:rFonts w:asciiTheme="majorHAnsi" w:eastAsia="Times New Roman" w:hAnsiTheme="majorHAnsi" w:cs="Arial"/>
          <w:sz w:val="24"/>
          <w:szCs w:val="24"/>
          <w:shd w:val="clear" w:color="auto" w:fill="FFFFFF"/>
        </w:rPr>
        <w:t xml:space="preserve">all </w:t>
      </w:r>
      <w:r w:rsidR="0048580C" w:rsidRPr="00EA6421">
        <w:rPr>
          <w:rFonts w:asciiTheme="majorHAnsi" w:eastAsia="Times New Roman" w:hAnsiTheme="majorHAnsi" w:cs="Arial"/>
          <w:sz w:val="24"/>
          <w:szCs w:val="24"/>
          <w:shd w:val="clear" w:color="auto" w:fill="FFFFFF"/>
        </w:rPr>
        <w:t xml:space="preserve">jealously guard the public </w:t>
      </w:r>
      <w:r w:rsidR="001F771D" w:rsidRPr="00EA6421">
        <w:rPr>
          <w:rFonts w:asciiTheme="majorHAnsi" w:eastAsia="Times New Roman" w:hAnsiTheme="majorHAnsi" w:cs="Arial"/>
          <w:sz w:val="24"/>
          <w:szCs w:val="24"/>
          <w:shd w:val="clear" w:color="auto" w:fill="FFFFFF"/>
        </w:rPr>
        <w:t>mandate, with the</w:t>
      </w:r>
      <w:r w:rsidR="001C355F" w:rsidRPr="00EA6421">
        <w:rPr>
          <w:rFonts w:asciiTheme="majorHAnsi" w:eastAsia="Times New Roman" w:hAnsiTheme="majorHAnsi" w:cs="Arial"/>
          <w:sz w:val="24"/>
          <w:szCs w:val="24"/>
          <w:shd w:val="clear" w:color="auto" w:fill="FFFFFF"/>
        </w:rPr>
        <w:t xml:space="preserve"> understanding that </w:t>
      </w:r>
      <w:r w:rsidR="0048580C" w:rsidRPr="00EA6421">
        <w:rPr>
          <w:rFonts w:asciiTheme="majorHAnsi" w:eastAsia="Times New Roman" w:hAnsiTheme="majorHAnsi" w:cs="Arial"/>
          <w:sz w:val="24"/>
          <w:szCs w:val="24"/>
          <w:shd w:val="clear" w:color="auto" w:fill="FFFFFF"/>
        </w:rPr>
        <w:t>critical thinking is not the priviledge of the schooled</w:t>
      </w:r>
      <w:r w:rsidR="001F771D" w:rsidRPr="00EA6421">
        <w:rPr>
          <w:rFonts w:asciiTheme="majorHAnsi" w:eastAsia="Times New Roman" w:hAnsiTheme="majorHAnsi" w:cs="Arial"/>
          <w:sz w:val="24"/>
          <w:szCs w:val="24"/>
          <w:shd w:val="clear" w:color="auto" w:fill="FFFFFF"/>
        </w:rPr>
        <w:t xml:space="preserve"> or </w:t>
      </w:r>
      <w:r w:rsidR="001F771D" w:rsidRPr="00EA6421">
        <w:rPr>
          <w:rFonts w:asciiTheme="majorHAnsi" w:eastAsia="Times New Roman" w:hAnsiTheme="majorHAnsi" w:cs="Arial"/>
          <w:sz w:val="24"/>
          <w:szCs w:val="24"/>
          <w:shd w:val="clear" w:color="auto" w:fill="FFFFFF"/>
        </w:rPr>
        <w:lastRenderedPageBreak/>
        <w:t>monied</w:t>
      </w:r>
      <w:r w:rsidR="0048580C" w:rsidRPr="00EA6421">
        <w:rPr>
          <w:rFonts w:asciiTheme="majorHAnsi" w:eastAsia="Times New Roman" w:hAnsiTheme="majorHAnsi" w:cs="Arial"/>
          <w:sz w:val="24"/>
          <w:szCs w:val="24"/>
          <w:shd w:val="clear" w:color="auto" w:fill="FFFFFF"/>
        </w:rPr>
        <w:t xml:space="preserve">, but </w:t>
      </w:r>
      <w:r w:rsidR="001F771D" w:rsidRPr="00EA6421">
        <w:rPr>
          <w:rFonts w:asciiTheme="majorHAnsi" w:eastAsia="Times New Roman" w:hAnsiTheme="majorHAnsi" w:cs="Arial"/>
          <w:sz w:val="24"/>
          <w:szCs w:val="24"/>
          <w:shd w:val="clear" w:color="auto" w:fill="FFFFFF"/>
        </w:rPr>
        <w:t xml:space="preserve">that </w:t>
      </w:r>
      <w:r w:rsidR="0048580C" w:rsidRPr="00EA6421">
        <w:rPr>
          <w:rFonts w:asciiTheme="majorHAnsi" w:eastAsia="Times New Roman" w:hAnsiTheme="majorHAnsi" w:cs="Arial"/>
          <w:sz w:val="24"/>
          <w:szCs w:val="24"/>
          <w:shd w:val="clear" w:color="auto" w:fill="FFFFFF"/>
        </w:rPr>
        <w:t xml:space="preserve">the general public must </w:t>
      </w:r>
      <w:r w:rsidR="00A36B13" w:rsidRPr="00EA6421">
        <w:rPr>
          <w:rFonts w:asciiTheme="majorHAnsi" w:eastAsia="Times New Roman" w:hAnsiTheme="majorHAnsi" w:cs="Arial"/>
          <w:sz w:val="24"/>
          <w:szCs w:val="24"/>
          <w:shd w:val="clear" w:color="auto" w:fill="FFFFFF"/>
        </w:rPr>
        <w:t>have</w:t>
      </w:r>
      <w:r w:rsidR="00013D62" w:rsidRPr="00EA6421">
        <w:rPr>
          <w:rFonts w:asciiTheme="majorHAnsi" w:eastAsia="Times New Roman" w:hAnsiTheme="majorHAnsi" w:cs="Arial"/>
          <w:sz w:val="24"/>
          <w:szCs w:val="24"/>
          <w:shd w:val="clear" w:color="auto" w:fill="FFFFFF"/>
        </w:rPr>
        <w:t xml:space="preserve"> access </w:t>
      </w:r>
      <w:r w:rsidR="00A36B13" w:rsidRPr="00EA6421">
        <w:rPr>
          <w:rFonts w:asciiTheme="majorHAnsi" w:eastAsia="Times New Roman" w:hAnsiTheme="majorHAnsi" w:cs="Arial"/>
          <w:sz w:val="24"/>
          <w:szCs w:val="24"/>
          <w:shd w:val="clear" w:color="auto" w:fill="FFFFFF"/>
        </w:rPr>
        <w:t xml:space="preserve">to </w:t>
      </w:r>
      <w:r w:rsidR="0048580C" w:rsidRPr="00EA6421">
        <w:rPr>
          <w:rFonts w:asciiTheme="majorHAnsi" w:eastAsia="Times New Roman" w:hAnsiTheme="majorHAnsi" w:cs="Arial"/>
          <w:sz w:val="24"/>
          <w:szCs w:val="24"/>
          <w:shd w:val="clear" w:color="auto" w:fill="FFFFFF"/>
        </w:rPr>
        <w:t>unbiased</w:t>
      </w:r>
      <w:r w:rsidR="00A36B13" w:rsidRPr="00EA6421">
        <w:rPr>
          <w:rFonts w:asciiTheme="majorHAnsi" w:eastAsia="Times New Roman" w:hAnsiTheme="majorHAnsi" w:cs="Arial"/>
          <w:sz w:val="24"/>
          <w:szCs w:val="24"/>
          <w:shd w:val="clear" w:color="auto" w:fill="FFFFFF"/>
        </w:rPr>
        <w:t>,</w:t>
      </w:r>
      <w:r w:rsidR="001F771D" w:rsidRPr="00EA6421">
        <w:rPr>
          <w:rFonts w:asciiTheme="majorHAnsi" w:eastAsia="Times New Roman" w:hAnsiTheme="majorHAnsi" w:cs="Arial"/>
          <w:sz w:val="24"/>
          <w:szCs w:val="24"/>
          <w:shd w:val="clear" w:color="auto" w:fill="FFFFFF"/>
        </w:rPr>
        <w:t xml:space="preserve">quality </w:t>
      </w:r>
      <w:r w:rsidR="0048580C" w:rsidRPr="00EA6421">
        <w:rPr>
          <w:rFonts w:asciiTheme="majorHAnsi" w:eastAsia="Times New Roman" w:hAnsiTheme="majorHAnsi" w:cs="Arial"/>
          <w:sz w:val="24"/>
          <w:szCs w:val="24"/>
          <w:shd w:val="clear" w:color="auto" w:fill="FFFFFF"/>
        </w:rPr>
        <w:t>information</w:t>
      </w:r>
      <w:r w:rsidR="00A36B13" w:rsidRPr="00EA6421">
        <w:rPr>
          <w:rFonts w:asciiTheme="majorHAnsi" w:eastAsia="Times New Roman" w:hAnsiTheme="majorHAnsi" w:cs="Arial"/>
          <w:sz w:val="24"/>
          <w:szCs w:val="24"/>
          <w:shd w:val="clear" w:color="auto" w:fill="FFFFFF"/>
        </w:rPr>
        <w:t>, in order</w:t>
      </w:r>
      <w:r w:rsidR="0048580C" w:rsidRPr="00EA6421">
        <w:rPr>
          <w:rFonts w:asciiTheme="majorHAnsi" w:eastAsia="Times New Roman" w:hAnsiTheme="majorHAnsi" w:cs="Arial"/>
          <w:sz w:val="24"/>
          <w:szCs w:val="24"/>
          <w:shd w:val="clear" w:color="auto" w:fill="FFFFFF"/>
        </w:rPr>
        <w:t xml:space="preserve"> to enable them to make critical decisions</w:t>
      </w:r>
      <w:r w:rsidR="00A36B13" w:rsidRPr="00EA6421">
        <w:rPr>
          <w:rFonts w:asciiTheme="majorHAnsi" w:eastAsia="Times New Roman" w:hAnsiTheme="majorHAnsi" w:cs="Arial"/>
          <w:sz w:val="24"/>
          <w:szCs w:val="24"/>
          <w:shd w:val="clear" w:color="auto" w:fill="FFFFFF"/>
        </w:rPr>
        <w:t xml:space="preserve"> about the society they wish to live in</w:t>
      </w:r>
      <w:r w:rsidR="0048580C" w:rsidRPr="00EA6421">
        <w:rPr>
          <w:rFonts w:asciiTheme="majorHAnsi" w:eastAsia="Times New Roman" w:hAnsiTheme="majorHAnsi" w:cs="Arial"/>
          <w:sz w:val="24"/>
          <w:szCs w:val="24"/>
          <w:shd w:val="clear" w:color="auto" w:fill="FFFFFF"/>
        </w:rPr>
        <w:t xml:space="preserve">. </w:t>
      </w:r>
      <w:r w:rsidR="001F771D" w:rsidRPr="00EA6421">
        <w:rPr>
          <w:rFonts w:asciiTheme="majorHAnsi" w:eastAsia="Times New Roman" w:hAnsiTheme="majorHAnsi" w:cs="Arial"/>
          <w:sz w:val="24"/>
          <w:szCs w:val="24"/>
          <w:shd w:val="clear" w:color="auto" w:fill="FFFFFF"/>
        </w:rPr>
        <w:t>The pursuit of a commercial model for the SABC Newsroom will be a perpetuation of the injustice on the already disempowered population that only relies on it</w:t>
      </w:r>
      <w:r w:rsidR="0048580C" w:rsidRPr="00EA6421">
        <w:rPr>
          <w:rFonts w:asciiTheme="majorHAnsi" w:eastAsia="Times New Roman" w:hAnsiTheme="majorHAnsi" w:cs="Arial"/>
          <w:sz w:val="24"/>
          <w:szCs w:val="24"/>
          <w:shd w:val="clear" w:color="auto" w:fill="FFFFFF"/>
        </w:rPr>
        <w:t>.</w:t>
      </w:r>
    </w:p>
    <w:p w:rsidR="00EA6421" w:rsidRDefault="00930DC0" w:rsidP="00F10A3B">
      <w:pPr>
        <w:widowControl w:val="0"/>
        <w:autoSpaceDE w:val="0"/>
        <w:autoSpaceDN w:val="0"/>
        <w:adjustRightInd w:val="0"/>
        <w:spacing w:after="240" w:line="360" w:lineRule="auto"/>
        <w:jc w:val="both"/>
        <w:rPr>
          <w:rFonts w:asciiTheme="majorHAnsi" w:hAnsiTheme="majorHAnsi" w:cs="Arial"/>
          <w:sz w:val="24"/>
          <w:szCs w:val="24"/>
        </w:rPr>
      </w:pPr>
      <w:r w:rsidRPr="00EA6421">
        <w:rPr>
          <w:rFonts w:asciiTheme="majorHAnsi" w:hAnsiTheme="majorHAnsi" w:cs="Arial"/>
          <w:b/>
          <w:sz w:val="24"/>
          <w:szCs w:val="24"/>
        </w:rPr>
        <w:t>17.</w:t>
      </w:r>
      <w:r w:rsidR="00013D62" w:rsidRPr="00EA6421">
        <w:rPr>
          <w:rFonts w:asciiTheme="majorHAnsi" w:hAnsiTheme="majorHAnsi" w:cs="Arial"/>
          <w:sz w:val="24"/>
          <w:szCs w:val="24"/>
        </w:rPr>
        <w:t xml:space="preserve">This </w:t>
      </w:r>
      <w:r w:rsidR="00086F48" w:rsidRPr="00EA6421">
        <w:rPr>
          <w:rFonts w:asciiTheme="majorHAnsi" w:hAnsiTheme="majorHAnsi" w:cs="Arial"/>
          <w:sz w:val="24"/>
          <w:szCs w:val="24"/>
        </w:rPr>
        <w:t xml:space="preserve">also </w:t>
      </w:r>
      <w:r w:rsidR="00013D62" w:rsidRPr="00EA6421">
        <w:rPr>
          <w:rFonts w:asciiTheme="majorHAnsi" w:hAnsiTheme="majorHAnsi" w:cs="Arial"/>
          <w:sz w:val="24"/>
          <w:szCs w:val="24"/>
        </w:rPr>
        <w:t xml:space="preserve">introduces conflict among </w:t>
      </w:r>
      <w:r w:rsidR="00086F48" w:rsidRPr="00EA6421">
        <w:rPr>
          <w:rFonts w:asciiTheme="majorHAnsi" w:hAnsiTheme="majorHAnsi" w:cs="Arial"/>
          <w:sz w:val="24"/>
          <w:szCs w:val="24"/>
        </w:rPr>
        <w:t xml:space="preserve">Editorial </w:t>
      </w:r>
      <w:r w:rsidR="00013D62" w:rsidRPr="00EA6421">
        <w:rPr>
          <w:rFonts w:asciiTheme="majorHAnsi" w:hAnsiTheme="majorHAnsi" w:cs="Arial"/>
          <w:sz w:val="24"/>
          <w:szCs w:val="24"/>
        </w:rPr>
        <w:t>manag</w:t>
      </w:r>
      <w:r w:rsidR="00875811" w:rsidRPr="00EA6421">
        <w:rPr>
          <w:rFonts w:asciiTheme="majorHAnsi" w:hAnsiTheme="majorHAnsi" w:cs="Arial"/>
          <w:sz w:val="24"/>
          <w:szCs w:val="24"/>
        </w:rPr>
        <w:t>ement</w:t>
      </w:r>
      <w:r w:rsidR="00086F48" w:rsidRPr="00EA6421">
        <w:rPr>
          <w:rFonts w:asciiTheme="majorHAnsi" w:hAnsiTheme="majorHAnsi" w:cs="Arial"/>
          <w:sz w:val="24"/>
          <w:szCs w:val="24"/>
        </w:rPr>
        <w:t xml:space="preserve"> staff</w:t>
      </w:r>
      <w:r w:rsidR="00913A5E" w:rsidRPr="00EA6421">
        <w:rPr>
          <w:rFonts w:asciiTheme="majorHAnsi" w:hAnsiTheme="majorHAnsi" w:cs="Arial"/>
          <w:sz w:val="24"/>
          <w:szCs w:val="24"/>
        </w:rPr>
        <w:t xml:space="preserve"> who in running a duo-</w:t>
      </w:r>
      <w:r w:rsidR="00013D62" w:rsidRPr="00EA6421">
        <w:rPr>
          <w:rFonts w:asciiTheme="majorHAnsi" w:hAnsiTheme="majorHAnsi" w:cs="Arial"/>
          <w:sz w:val="24"/>
          <w:szCs w:val="24"/>
        </w:rPr>
        <w:t>missioned venture have to pursue journalistic objectives as well as commercial goals</w:t>
      </w:r>
      <w:r w:rsidR="00086F48" w:rsidRPr="00EA6421">
        <w:rPr>
          <w:rFonts w:asciiTheme="majorHAnsi" w:hAnsiTheme="majorHAnsi" w:cs="Arial"/>
          <w:sz w:val="24"/>
          <w:szCs w:val="24"/>
        </w:rPr>
        <w:t>.</w:t>
      </w:r>
    </w:p>
    <w:p w:rsidR="004017C3" w:rsidRPr="00EA6421" w:rsidRDefault="00A34FFB" w:rsidP="00F10A3B">
      <w:pPr>
        <w:pStyle w:val="ListParagraph"/>
        <w:numPr>
          <w:ilvl w:val="0"/>
          <w:numId w:val="17"/>
        </w:numPr>
        <w:spacing w:after="0" w:line="360" w:lineRule="auto"/>
        <w:jc w:val="both"/>
        <w:rPr>
          <w:rFonts w:asciiTheme="majorHAnsi" w:hAnsiTheme="majorHAnsi" w:cs="Arial"/>
          <w:b/>
          <w:sz w:val="24"/>
          <w:szCs w:val="24"/>
        </w:rPr>
      </w:pPr>
      <w:r w:rsidRPr="00EA6421">
        <w:rPr>
          <w:rFonts w:asciiTheme="majorHAnsi" w:hAnsiTheme="majorHAnsi" w:cs="Arial"/>
          <w:b/>
          <w:bCs/>
          <w:sz w:val="24"/>
          <w:szCs w:val="24"/>
        </w:rPr>
        <w:t>M</w:t>
      </w:r>
      <w:r w:rsidR="004017C3" w:rsidRPr="00EA6421">
        <w:rPr>
          <w:rFonts w:asciiTheme="majorHAnsi" w:hAnsiTheme="majorHAnsi" w:cs="Arial"/>
          <w:b/>
          <w:bCs/>
          <w:sz w:val="24"/>
          <w:szCs w:val="24"/>
        </w:rPr>
        <w:t>ust respond in writing to the Committee on its understanding of the relevance of the Skills Audit to the Section 189 process;</w:t>
      </w:r>
    </w:p>
    <w:p w:rsidR="00A34FFB" w:rsidRPr="00EA6421" w:rsidRDefault="00A34FFB" w:rsidP="00F10A3B">
      <w:pPr>
        <w:spacing w:after="0" w:line="360" w:lineRule="auto"/>
        <w:jc w:val="both"/>
        <w:rPr>
          <w:rFonts w:asciiTheme="majorHAnsi" w:hAnsiTheme="majorHAnsi" w:cs="Arial"/>
          <w:sz w:val="24"/>
          <w:szCs w:val="24"/>
        </w:rPr>
      </w:pPr>
    </w:p>
    <w:p w:rsidR="00497C03" w:rsidRPr="00EA6421" w:rsidRDefault="00930DC0" w:rsidP="00F10A3B">
      <w:pPr>
        <w:spacing w:after="0" w:line="360" w:lineRule="auto"/>
        <w:jc w:val="both"/>
        <w:textAlignment w:val="baseline"/>
        <w:rPr>
          <w:rFonts w:asciiTheme="majorHAnsi" w:eastAsia="Times New Roman" w:hAnsiTheme="majorHAnsi" w:cs="Arial"/>
          <w:bCs/>
          <w:sz w:val="24"/>
          <w:szCs w:val="24"/>
        </w:rPr>
      </w:pPr>
      <w:r w:rsidRPr="00EA6421">
        <w:rPr>
          <w:rFonts w:asciiTheme="majorHAnsi" w:eastAsia="Times New Roman" w:hAnsiTheme="majorHAnsi" w:cs="Arial"/>
          <w:b/>
          <w:bCs/>
          <w:sz w:val="24"/>
          <w:szCs w:val="24"/>
        </w:rPr>
        <w:t>1.</w:t>
      </w:r>
      <w:r w:rsidR="008460CB" w:rsidRPr="00EA6421">
        <w:rPr>
          <w:rFonts w:asciiTheme="majorHAnsi" w:eastAsia="Times New Roman" w:hAnsiTheme="majorHAnsi" w:cs="Arial"/>
          <w:bCs/>
          <w:sz w:val="24"/>
          <w:szCs w:val="24"/>
        </w:rPr>
        <w:t xml:space="preserve">It is our considered view that </w:t>
      </w:r>
      <w:r w:rsidR="00A34FFB" w:rsidRPr="00EA6421">
        <w:rPr>
          <w:rFonts w:asciiTheme="majorHAnsi" w:eastAsia="Times New Roman" w:hAnsiTheme="majorHAnsi" w:cs="Arial"/>
          <w:bCs/>
          <w:sz w:val="24"/>
          <w:szCs w:val="24"/>
        </w:rPr>
        <w:t xml:space="preserve">indeed, the Skills Audit is relevant to the Section 189 process, because of </w:t>
      </w:r>
      <w:r w:rsidR="00013D62" w:rsidRPr="00EA6421">
        <w:rPr>
          <w:rFonts w:asciiTheme="majorHAnsi" w:eastAsia="Times New Roman" w:hAnsiTheme="majorHAnsi" w:cs="Arial"/>
          <w:bCs/>
          <w:sz w:val="24"/>
          <w:szCs w:val="24"/>
        </w:rPr>
        <w:t>the</w:t>
      </w:r>
      <w:r w:rsidR="00A34FFB" w:rsidRPr="00EA6421">
        <w:rPr>
          <w:rFonts w:asciiTheme="majorHAnsi" w:eastAsia="Times New Roman" w:hAnsiTheme="majorHAnsi" w:cs="Arial"/>
          <w:bCs/>
          <w:sz w:val="24"/>
          <w:szCs w:val="24"/>
        </w:rPr>
        <w:t xml:space="preserve"> realities on the ground. </w:t>
      </w:r>
      <w:r w:rsidR="00497C03" w:rsidRPr="00EA6421">
        <w:rPr>
          <w:rFonts w:asciiTheme="majorHAnsi" w:eastAsia="Times New Roman" w:hAnsiTheme="majorHAnsi" w:cs="Arial"/>
          <w:bCs/>
          <w:sz w:val="24"/>
          <w:szCs w:val="24"/>
        </w:rPr>
        <w:t>In fact this position was made by the SABC before it made an unexplained about turn.  Please see attached article:</w:t>
      </w:r>
    </w:p>
    <w:p w:rsidR="00497C03" w:rsidRPr="00EA6421" w:rsidRDefault="00497C03" w:rsidP="00F10A3B">
      <w:pPr>
        <w:spacing w:after="0" w:line="360" w:lineRule="auto"/>
        <w:jc w:val="both"/>
        <w:textAlignment w:val="baseline"/>
        <w:rPr>
          <w:rFonts w:asciiTheme="majorHAnsi" w:eastAsia="Times New Roman" w:hAnsiTheme="majorHAnsi" w:cs="Arial"/>
          <w:bCs/>
          <w:sz w:val="24"/>
          <w:szCs w:val="24"/>
        </w:rPr>
      </w:pPr>
    </w:p>
    <w:p w:rsidR="00431082" w:rsidRPr="00EA6421" w:rsidRDefault="00FA6579" w:rsidP="00497C03">
      <w:pPr>
        <w:pStyle w:val="ListParagraph"/>
        <w:numPr>
          <w:ilvl w:val="0"/>
          <w:numId w:val="32"/>
        </w:numPr>
        <w:spacing w:after="0" w:line="360" w:lineRule="auto"/>
        <w:jc w:val="both"/>
        <w:rPr>
          <w:rFonts w:asciiTheme="majorHAnsi" w:eastAsia="Times New Roman" w:hAnsiTheme="majorHAnsi" w:cs="Arial"/>
          <w:sz w:val="24"/>
          <w:szCs w:val="24"/>
        </w:rPr>
      </w:pPr>
      <w:hyperlink r:id="rId10" w:tgtFrame="_blank" w:history="1">
        <w:r w:rsidR="00431082" w:rsidRPr="00EA6421">
          <w:rPr>
            <w:rStyle w:val="Hyperlink"/>
            <w:rFonts w:ascii="Arial" w:hAnsi="Arial" w:cs="Arial"/>
            <w:color w:val="auto"/>
            <w:shd w:val="clear" w:color="auto" w:fill="FFFFFF"/>
          </w:rPr>
          <w:t>https://www.sabc.co.za/sabc/sabc-update-on-the-section-189-of-the-lra-process/</w:t>
        </w:r>
      </w:hyperlink>
    </w:p>
    <w:p w:rsidR="00497C03" w:rsidRPr="00EA6421" w:rsidRDefault="00FA6579" w:rsidP="00497C03">
      <w:pPr>
        <w:pStyle w:val="ListParagraph"/>
        <w:numPr>
          <w:ilvl w:val="0"/>
          <w:numId w:val="32"/>
        </w:numPr>
        <w:spacing w:after="0" w:line="360" w:lineRule="auto"/>
        <w:jc w:val="both"/>
        <w:rPr>
          <w:rFonts w:asciiTheme="majorHAnsi" w:eastAsia="Times New Roman" w:hAnsiTheme="majorHAnsi" w:cs="Arial"/>
          <w:sz w:val="24"/>
          <w:szCs w:val="24"/>
        </w:rPr>
      </w:pPr>
      <w:hyperlink r:id="rId11" w:history="1">
        <w:r w:rsidR="00497C03" w:rsidRPr="00EA6421">
          <w:rPr>
            <w:rStyle w:val="Hyperlink"/>
            <w:color w:val="auto"/>
          </w:rPr>
          <w:t>https://themediaonline.co.za/2019/02/staff-cuts-sabc-wont-renew-section-189-notice-ahead-of-skills-audit/</w:t>
        </w:r>
      </w:hyperlink>
    </w:p>
    <w:p w:rsidR="00497C03" w:rsidRPr="00EA6421" w:rsidRDefault="00FA6579" w:rsidP="00497C03">
      <w:pPr>
        <w:pStyle w:val="ListParagraph"/>
        <w:numPr>
          <w:ilvl w:val="0"/>
          <w:numId w:val="32"/>
        </w:numPr>
        <w:spacing w:after="0" w:line="360" w:lineRule="auto"/>
        <w:jc w:val="both"/>
        <w:rPr>
          <w:rFonts w:asciiTheme="majorHAnsi" w:eastAsia="Times New Roman" w:hAnsiTheme="majorHAnsi" w:cs="Arial"/>
          <w:sz w:val="24"/>
          <w:szCs w:val="24"/>
        </w:rPr>
      </w:pPr>
      <w:hyperlink r:id="rId12" w:history="1">
        <w:r w:rsidR="00497C03" w:rsidRPr="00EA6421">
          <w:rPr>
            <w:rStyle w:val="Hyperlink"/>
            <w:color w:val="auto"/>
          </w:rPr>
          <w:t>https://www.timeslive.co.za/news/south-africa/2019-01-31-sabc-halts-retrenchments-as-it-embarks-on-skills-audit/</w:t>
        </w:r>
      </w:hyperlink>
    </w:p>
    <w:p w:rsidR="00497C03" w:rsidRPr="00EA6421" w:rsidRDefault="00497C03" w:rsidP="00F10A3B">
      <w:pPr>
        <w:spacing w:after="0" w:line="360" w:lineRule="auto"/>
        <w:jc w:val="both"/>
        <w:textAlignment w:val="baseline"/>
        <w:rPr>
          <w:rFonts w:asciiTheme="majorHAnsi" w:eastAsia="Times New Roman" w:hAnsiTheme="majorHAnsi" w:cs="Arial"/>
          <w:bCs/>
          <w:sz w:val="24"/>
          <w:szCs w:val="24"/>
        </w:rPr>
      </w:pPr>
    </w:p>
    <w:p w:rsidR="00DE1E9C" w:rsidRPr="00EA6421" w:rsidRDefault="00431082" w:rsidP="00DE1E9C">
      <w:pPr>
        <w:spacing w:after="0" w:line="360" w:lineRule="auto"/>
        <w:jc w:val="both"/>
        <w:textAlignment w:val="baseline"/>
        <w:rPr>
          <w:rFonts w:asciiTheme="majorHAnsi" w:eastAsia="Times New Roman" w:hAnsiTheme="majorHAnsi" w:cs="Arial"/>
          <w:sz w:val="24"/>
          <w:szCs w:val="24"/>
        </w:rPr>
      </w:pPr>
      <w:r w:rsidRPr="00EA6421">
        <w:rPr>
          <w:rFonts w:asciiTheme="majorHAnsi" w:eastAsia="Times New Roman" w:hAnsiTheme="majorHAnsi" w:cs="Arial"/>
          <w:b/>
          <w:sz w:val="24"/>
          <w:szCs w:val="24"/>
        </w:rPr>
        <w:t>2.</w:t>
      </w:r>
      <w:r w:rsidR="00A34FFB" w:rsidRPr="00EA6421">
        <w:rPr>
          <w:rFonts w:asciiTheme="majorHAnsi" w:eastAsia="Times New Roman" w:hAnsiTheme="majorHAnsi" w:cs="Arial"/>
          <w:sz w:val="24"/>
          <w:szCs w:val="24"/>
        </w:rPr>
        <w:t>We fi</w:t>
      </w:r>
      <w:r w:rsidR="008460CB" w:rsidRPr="00EA6421">
        <w:rPr>
          <w:rFonts w:asciiTheme="majorHAnsi" w:eastAsia="Times New Roman" w:hAnsiTheme="majorHAnsi" w:cs="Arial"/>
          <w:sz w:val="24"/>
          <w:szCs w:val="24"/>
        </w:rPr>
        <w:t>nd it irrational that the SABC E</w:t>
      </w:r>
      <w:r w:rsidR="00A34FFB" w:rsidRPr="00EA6421">
        <w:rPr>
          <w:rFonts w:asciiTheme="majorHAnsi" w:eastAsia="Times New Roman" w:hAnsiTheme="majorHAnsi" w:cs="Arial"/>
          <w:sz w:val="24"/>
          <w:szCs w:val="24"/>
        </w:rPr>
        <w:t xml:space="preserve">xecutive says the skills audit process is not meant to inform the </w:t>
      </w:r>
      <w:r w:rsidR="00DE1E9C" w:rsidRPr="00EA6421">
        <w:rPr>
          <w:rFonts w:asciiTheme="majorHAnsi" w:eastAsia="Times New Roman" w:hAnsiTheme="majorHAnsi" w:cs="Arial"/>
          <w:sz w:val="24"/>
          <w:szCs w:val="24"/>
        </w:rPr>
        <w:t>Section 189 process, which entails retrenchments.</w:t>
      </w:r>
    </w:p>
    <w:p w:rsidR="00DE1E9C" w:rsidRPr="00EA6421" w:rsidRDefault="00DE1E9C" w:rsidP="00DE1E9C">
      <w:pPr>
        <w:spacing w:after="0" w:line="360" w:lineRule="auto"/>
        <w:jc w:val="both"/>
        <w:textAlignment w:val="baseline"/>
        <w:rPr>
          <w:rFonts w:asciiTheme="majorHAnsi" w:eastAsia="Times New Roman" w:hAnsiTheme="majorHAnsi" w:cs="Arial"/>
          <w:sz w:val="24"/>
          <w:szCs w:val="24"/>
        </w:rPr>
      </w:pPr>
    </w:p>
    <w:p w:rsidR="00DE1E9C" w:rsidRPr="00EA6421" w:rsidRDefault="00DE1E9C" w:rsidP="00DE1E9C">
      <w:pPr>
        <w:spacing w:after="0" w:line="360" w:lineRule="auto"/>
        <w:jc w:val="both"/>
        <w:textAlignment w:val="baseline"/>
        <w:rPr>
          <w:rFonts w:asciiTheme="majorHAnsi" w:eastAsia="Times New Roman" w:hAnsiTheme="majorHAnsi" w:cs="Arial"/>
          <w:sz w:val="24"/>
          <w:szCs w:val="24"/>
        </w:rPr>
      </w:pPr>
      <w:r w:rsidRPr="00EA6421">
        <w:rPr>
          <w:rFonts w:asciiTheme="majorHAnsi" w:eastAsia="Times New Roman" w:hAnsiTheme="majorHAnsi" w:cs="Arial"/>
          <w:b/>
          <w:sz w:val="24"/>
          <w:szCs w:val="24"/>
        </w:rPr>
        <w:t>3.</w:t>
      </w:r>
      <w:r w:rsidR="007F02F3" w:rsidRPr="00EA6421">
        <w:rPr>
          <w:rFonts w:asciiTheme="majorHAnsi" w:eastAsia="Times New Roman" w:hAnsiTheme="majorHAnsi" w:cs="Arial"/>
          <w:sz w:val="24"/>
          <w:szCs w:val="24"/>
        </w:rPr>
        <w:t>On the 18</w:t>
      </w:r>
      <w:r w:rsidR="007F02F3" w:rsidRPr="00EA6421">
        <w:rPr>
          <w:rFonts w:asciiTheme="majorHAnsi" w:eastAsia="Times New Roman" w:hAnsiTheme="majorHAnsi" w:cs="Arial"/>
          <w:sz w:val="24"/>
          <w:szCs w:val="24"/>
          <w:vertAlign w:val="superscript"/>
        </w:rPr>
        <w:t>th</w:t>
      </w:r>
      <w:r w:rsidR="007F02F3" w:rsidRPr="00EA6421">
        <w:rPr>
          <w:rFonts w:asciiTheme="majorHAnsi" w:eastAsia="Times New Roman" w:hAnsiTheme="majorHAnsi" w:cs="Arial"/>
          <w:sz w:val="24"/>
          <w:szCs w:val="24"/>
        </w:rPr>
        <w:t xml:space="preserve"> of June, the SABC issued a notice of possible job redundancy/retrenchments. </w:t>
      </w:r>
      <w:r w:rsidR="00A34FFB" w:rsidRPr="00EA6421">
        <w:rPr>
          <w:rFonts w:asciiTheme="majorHAnsi" w:eastAsia="Times New Roman" w:hAnsiTheme="majorHAnsi" w:cs="Arial"/>
          <w:sz w:val="24"/>
          <w:szCs w:val="24"/>
        </w:rPr>
        <w:t xml:space="preserve">We are of the view </w:t>
      </w:r>
      <w:r w:rsidRPr="00EA6421">
        <w:rPr>
          <w:rFonts w:asciiTheme="majorHAnsi" w:eastAsia="Times New Roman" w:hAnsiTheme="majorHAnsi" w:cs="Arial"/>
          <w:sz w:val="24"/>
          <w:szCs w:val="24"/>
        </w:rPr>
        <w:t xml:space="preserve">that </w:t>
      </w:r>
      <w:r w:rsidR="00A34FFB" w:rsidRPr="00EA6421">
        <w:rPr>
          <w:rFonts w:asciiTheme="majorHAnsi" w:eastAsia="Times New Roman" w:hAnsiTheme="majorHAnsi" w:cs="Arial"/>
          <w:sz w:val="24"/>
          <w:szCs w:val="24"/>
        </w:rPr>
        <w:t xml:space="preserve">pruning 600 permanent employees, and 1,200 freelancers without </w:t>
      </w:r>
      <w:r w:rsidRPr="00EA6421">
        <w:rPr>
          <w:rFonts w:asciiTheme="majorHAnsi" w:eastAsia="Times New Roman" w:hAnsiTheme="majorHAnsi" w:cs="Arial"/>
          <w:sz w:val="24"/>
          <w:szCs w:val="24"/>
        </w:rPr>
        <w:t>having established your skills base, and how it enhances or diminishes the company’s ability to achieve its goals, is irrational</w:t>
      </w:r>
      <w:r w:rsidR="007F02F3" w:rsidRPr="00EA6421">
        <w:rPr>
          <w:rFonts w:asciiTheme="majorHAnsi" w:eastAsia="Times New Roman" w:hAnsiTheme="majorHAnsi" w:cs="Arial"/>
          <w:sz w:val="24"/>
          <w:szCs w:val="24"/>
        </w:rPr>
        <w:t xml:space="preserve"> because it is putting the cart before the horse</w:t>
      </w:r>
      <w:r w:rsidRPr="00EA6421">
        <w:rPr>
          <w:rFonts w:asciiTheme="majorHAnsi" w:eastAsia="Times New Roman" w:hAnsiTheme="majorHAnsi" w:cs="Arial"/>
          <w:sz w:val="24"/>
          <w:szCs w:val="24"/>
        </w:rPr>
        <w:t>.</w:t>
      </w:r>
    </w:p>
    <w:p w:rsidR="00DE1E9C" w:rsidRPr="00EA6421" w:rsidRDefault="00DE1E9C" w:rsidP="00DE1E9C">
      <w:pPr>
        <w:spacing w:after="0" w:line="360" w:lineRule="auto"/>
        <w:jc w:val="both"/>
        <w:textAlignment w:val="baseline"/>
        <w:rPr>
          <w:rFonts w:asciiTheme="majorHAnsi" w:eastAsia="Times New Roman" w:hAnsiTheme="majorHAnsi" w:cs="Arial"/>
          <w:sz w:val="24"/>
          <w:szCs w:val="24"/>
        </w:rPr>
      </w:pPr>
    </w:p>
    <w:p w:rsidR="00A34FFB" w:rsidRPr="00EA6421" w:rsidRDefault="00DE1E9C" w:rsidP="00DE1E9C">
      <w:pPr>
        <w:spacing w:after="0" w:line="360" w:lineRule="auto"/>
        <w:jc w:val="both"/>
        <w:textAlignment w:val="baseline"/>
        <w:rPr>
          <w:rFonts w:asciiTheme="majorHAnsi" w:eastAsia="Times New Roman" w:hAnsiTheme="majorHAnsi" w:cs="Arial"/>
          <w:sz w:val="24"/>
          <w:szCs w:val="24"/>
        </w:rPr>
      </w:pPr>
      <w:r w:rsidRPr="00EA6421">
        <w:rPr>
          <w:rFonts w:asciiTheme="majorHAnsi" w:eastAsia="Times New Roman" w:hAnsiTheme="majorHAnsi" w:cs="Arial"/>
          <w:b/>
          <w:sz w:val="24"/>
          <w:szCs w:val="24"/>
        </w:rPr>
        <w:lastRenderedPageBreak/>
        <w:t>4.</w:t>
      </w:r>
      <w:r w:rsidRPr="00EA6421">
        <w:rPr>
          <w:rFonts w:asciiTheme="majorHAnsi" w:eastAsia="Times New Roman" w:hAnsiTheme="majorHAnsi" w:cs="Arial"/>
          <w:sz w:val="24"/>
          <w:szCs w:val="24"/>
        </w:rPr>
        <w:t xml:space="preserve"> Our view is that this will </w:t>
      </w:r>
      <w:r w:rsidR="00A34FFB" w:rsidRPr="00EA6421">
        <w:rPr>
          <w:rFonts w:asciiTheme="majorHAnsi" w:eastAsia="Times New Roman" w:hAnsiTheme="majorHAnsi" w:cs="Arial"/>
          <w:sz w:val="24"/>
          <w:szCs w:val="24"/>
        </w:rPr>
        <w:t>deprive the broadcaster of relevant skills and undermine our public mandate. Without an ample skills audit what would inform retrenchment and any new structure?</w:t>
      </w:r>
    </w:p>
    <w:p w:rsidR="008460CB" w:rsidRPr="00EA6421" w:rsidRDefault="008460CB" w:rsidP="00F10A3B">
      <w:pPr>
        <w:spacing w:after="0" w:line="360" w:lineRule="auto"/>
        <w:jc w:val="both"/>
        <w:rPr>
          <w:rFonts w:asciiTheme="majorHAnsi" w:eastAsia="Times New Roman" w:hAnsiTheme="majorHAnsi" w:cs="Arial"/>
          <w:sz w:val="24"/>
          <w:szCs w:val="24"/>
        </w:rPr>
      </w:pPr>
    </w:p>
    <w:p w:rsidR="00A34FFB" w:rsidRPr="00EA6421" w:rsidRDefault="00DE1E9C" w:rsidP="00F10A3B">
      <w:pPr>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b/>
          <w:sz w:val="24"/>
          <w:szCs w:val="24"/>
        </w:rPr>
        <w:t xml:space="preserve">5. </w:t>
      </w:r>
      <w:r w:rsidR="00A34FFB" w:rsidRPr="00EA6421">
        <w:rPr>
          <w:rFonts w:asciiTheme="majorHAnsi" w:eastAsia="Times New Roman" w:hAnsiTheme="majorHAnsi" w:cs="Arial"/>
          <w:sz w:val="24"/>
          <w:szCs w:val="24"/>
        </w:rPr>
        <w:t>Having found the current flawed process confusing and incomplete</w:t>
      </w:r>
      <w:r w:rsidRPr="00EA6421">
        <w:rPr>
          <w:rFonts w:asciiTheme="majorHAnsi" w:eastAsia="Times New Roman" w:hAnsiTheme="majorHAnsi" w:cs="Arial"/>
          <w:sz w:val="24"/>
          <w:szCs w:val="24"/>
        </w:rPr>
        <w:t>,</w:t>
      </w:r>
      <w:r w:rsidR="00A34FFB" w:rsidRPr="00EA6421">
        <w:rPr>
          <w:rFonts w:asciiTheme="majorHAnsi" w:eastAsia="Times New Roman" w:hAnsiTheme="majorHAnsi" w:cs="Arial"/>
          <w:sz w:val="24"/>
          <w:szCs w:val="24"/>
        </w:rPr>
        <w:t xml:space="preserve"> we therefore suggest its replacement </w:t>
      </w:r>
      <w:r w:rsidR="008460CB" w:rsidRPr="00EA6421">
        <w:rPr>
          <w:rFonts w:asciiTheme="majorHAnsi" w:eastAsia="Times New Roman" w:hAnsiTheme="majorHAnsi" w:cs="Arial"/>
          <w:sz w:val="24"/>
          <w:szCs w:val="24"/>
        </w:rPr>
        <w:t>with an</w:t>
      </w:r>
      <w:r w:rsidR="00A34FFB" w:rsidRPr="00EA6421">
        <w:rPr>
          <w:rFonts w:asciiTheme="majorHAnsi" w:eastAsia="Times New Roman" w:hAnsiTheme="majorHAnsi" w:cs="Arial"/>
          <w:sz w:val="24"/>
          <w:szCs w:val="24"/>
        </w:rPr>
        <w:t xml:space="preserve"> all-encompassing, fair and authentic process.</w:t>
      </w:r>
      <w:r w:rsidR="00384908" w:rsidRPr="00EA6421">
        <w:rPr>
          <w:rFonts w:asciiTheme="majorHAnsi" w:eastAsia="Times New Roman" w:hAnsiTheme="majorHAnsi" w:cs="Arial"/>
          <w:sz w:val="24"/>
          <w:szCs w:val="24"/>
        </w:rPr>
        <w:t>To prove that the current process was flawed, we attach emails</w:t>
      </w:r>
      <w:r w:rsidR="00075A6A" w:rsidRPr="00EA6421">
        <w:rPr>
          <w:rFonts w:asciiTheme="majorHAnsi" w:eastAsia="Times New Roman" w:hAnsiTheme="majorHAnsi" w:cs="Arial"/>
          <w:sz w:val="24"/>
          <w:szCs w:val="24"/>
        </w:rPr>
        <w:t xml:space="preserve"> to the effect that</w:t>
      </w:r>
      <w:r w:rsidR="00384908" w:rsidRPr="00EA6421">
        <w:rPr>
          <w:rFonts w:asciiTheme="majorHAnsi" w:eastAsia="Times New Roman" w:hAnsiTheme="majorHAnsi" w:cs="Arial"/>
          <w:sz w:val="24"/>
          <w:szCs w:val="24"/>
        </w:rPr>
        <w:t>:</w:t>
      </w:r>
    </w:p>
    <w:p w:rsidR="00384908" w:rsidRPr="00EA6421" w:rsidRDefault="00384908" w:rsidP="00F10A3B">
      <w:pPr>
        <w:spacing w:after="0" w:line="360" w:lineRule="auto"/>
        <w:jc w:val="both"/>
        <w:rPr>
          <w:rFonts w:asciiTheme="majorHAnsi" w:eastAsia="Times New Roman" w:hAnsiTheme="majorHAnsi" w:cs="Arial"/>
          <w:sz w:val="24"/>
          <w:szCs w:val="24"/>
        </w:rPr>
      </w:pPr>
    </w:p>
    <w:p w:rsidR="008460CB" w:rsidRPr="00EA6421" w:rsidRDefault="00075A6A" w:rsidP="00384908">
      <w:pPr>
        <w:pStyle w:val="ListParagraph"/>
        <w:numPr>
          <w:ilvl w:val="0"/>
          <w:numId w:val="46"/>
        </w:numPr>
        <w:spacing w:after="0" w:line="360" w:lineRule="auto"/>
        <w:jc w:val="both"/>
        <w:textAlignment w:val="baseline"/>
        <w:rPr>
          <w:rFonts w:asciiTheme="majorHAnsi" w:eastAsia="Times New Roman" w:hAnsiTheme="majorHAnsi" w:cs="Arial"/>
          <w:sz w:val="24"/>
          <w:szCs w:val="24"/>
        </w:rPr>
      </w:pPr>
      <w:r w:rsidRPr="00EA6421">
        <w:rPr>
          <w:rFonts w:asciiTheme="majorHAnsi" w:eastAsia="Times New Roman" w:hAnsiTheme="majorHAnsi" w:cs="Arial"/>
          <w:sz w:val="24"/>
          <w:szCs w:val="24"/>
        </w:rPr>
        <w:t>Staff raised concerns with both senior editorial management, HR and the external service provider about the irrelevance of the questionnaire of the skills audit</w:t>
      </w:r>
    </w:p>
    <w:p w:rsidR="00075A6A" w:rsidRPr="00EA6421" w:rsidRDefault="00075A6A" w:rsidP="00464F58">
      <w:pPr>
        <w:pStyle w:val="ListParagraph"/>
        <w:spacing w:after="0" w:line="360" w:lineRule="auto"/>
        <w:jc w:val="both"/>
        <w:textAlignment w:val="baseline"/>
        <w:rPr>
          <w:rFonts w:asciiTheme="majorHAnsi" w:eastAsia="Times New Roman" w:hAnsiTheme="majorHAnsi" w:cs="Arial"/>
          <w:b/>
          <w:sz w:val="24"/>
          <w:szCs w:val="24"/>
        </w:rPr>
      </w:pPr>
      <w:r w:rsidRPr="00EA6421">
        <w:rPr>
          <w:rFonts w:asciiTheme="majorHAnsi" w:eastAsia="Times New Roman" w:hAnsiTheme="majorHAnsi" w:cs="Arial"/>
          <w:b/>
          <w:sz w:val="24"/>
          <w:szCs w:val="24"/>
        </w:rPr>
        <w:t xml:space="preserve">(Annexures </w:t>
      </w:r>
      <w:r w:rsidR="00464F58" w:rsidRPr="00EA6421">
        <w:rPr>
          <w:rFonts w:asciiTheme="majorHAnsi" w:eastAsia="Times New Roman" w:hAnsiTheme="majorHAnsi" w:cs="Arial"/>
          <w:b/>
          <w:sz w:val="24"/>
          <w:szCs w:val="24"/>
        </w:rPr>
        <w:t>B</w:t>
      </w:r>
      <w:r w:rsidR="00EA6421">
        <w:rPr>
          <w:rFonts w:asciiTheme="majorHAnsi" w:eastAsia="Times New Roman" w:hAnsiTheme="majorHAnsi" w:cs="Arial"/>
          <w:b/>
          <w:sz w:val="24"/>
          <w:szCs w:val="24"/>
        </w:rPr>
        <w:t xml:space="preserve"> – B1</w:t>
      </w:r>
      <w:r w:rsidRPr="00EA6421">
        <w:rPr>
          <w:rFonts w:asciiTheme="majorHAnsi" w:eastAsia="Times New Roman" w:hAnsiTheme="majorHAnsi" w:cs="Arial"/>
          <w:b/>
          <w:sz w:val="24"/>
          <w:szCs w:val="24"/>
        </w:rPr>
        <w:t>)</w:t>
      </w:r>
    </w:p>
    <w:p w:rsidR="00464F58" w:rsidRPr="00EA6421" w:rsidRDefault="00464F58" w:rsidP="00464F58">
      <w:pPr>
        <w:pStyle w:val="ListParagraph"/>
        <w:spacing w:after="0" w:line="360" w:lineRule="auto"/>
        <w:jc w:val="both"/>
        <w:textAlignment w:val="baseline"/>
        <w:rPr>
          <w:rFonts w:asciiTheme="majorHAnsi" w:eastAsia="Times New Roman" w:hAnsiTheme="majorHAnsi" w:cs="Arial"/>
          <w:b/>
          <w:bCs/>
          <w:sz w:val="24"/>
          <w:szCs w:val="24"/>
        </w:rPr>
      </w:pPr>
    </w:p>
    <w:p w:rsidR="00A34FFB" w:rsidRPr="00EA6421" w:rsidRDefault="00075A6A" w:rsidP="00F10A3B">
      <w:pPr>
        <w:spacing w:after="0" w:line="360" w:lineRule="auto"/>
        <w:jc w:val="both"/>
        <w:textAlignment w:val="baseline"/>
        <w:rPr>
          <w:rFonts w:asciiTheme="majorHAnsi" w:eastAsia="Times New Roman" w:hAnsiTheme="majorHAnsi" w:cs="Arial"/>
          <w:bCs/>
          <w:sz w:val="24"/>
          <w:szCs w:val="24"/>
        </w:rPr>
      </w:pPr>
      <w:r w:rsidRPr="00EA6421">
        <w:rPr>
          <w:rFonts w:asciiTheme="majorHAnsi" w:eastAsia="Times New Roman" w:hAnsiTheme="majorHAnsi" w:cs="Arial"/>
          <w:b/>
          <w:bCs/>
          <w:sz w:val="24"/>
          <w:szCs w:val="24"/>
        </w:rPr>
        <w:t>6.</w:t>
      </w:r>
      <w:r w:rsidR="00A34FFB" w:rsidRPr="00EA6421">
        <w:rPr>
          <w:rFonts w:asciiTheme="majorHAnsi" w:eastAsia="Times New Roman" w:hAnsiTheme="majorHAnsi" w:cs="Arial"/>
          <w:bCs/>
          <w:sz w:val="24"/>
          <w:szCs w:val="24"/>
        </w:rPr>
        <w:t xml:space="preserve">Allow us to further share with you our bewilderment at the pending retrenchment exercise. The Television News Channel 404 has a staff compliment that is ¾ freelance. </w:t>
      </w:r>
      <w:r w:rsidR="00CE1243" w:rsidRPr="00EA6421">
        <w:rPr>
          <w:rFonts w:asciiTheme="majorHAnsi" w:eastAsia="Times New Roman" w:hAnsiTheme="majorHAnsi" w:cs="Arial"/>
          <w:bCs/>
          <w:sz w:val="24"/>
          <w:szCs w:val="24"/>
        </w:rPr>
        <w:t>All</w:t>
      </w:r>
      <w:r w:rsidR="00A34FFB" w:rsidRPr="00EA6421">
        <w:rPr>
          <w:rFonts w:asciiTheme="majorHAnsi" w:eastAsia="Times New Roman" w:hAnsiTheme="majorHAnsi" w:cs="Arial"/>
          <w:bCs/>
          <w:sz w:val="24"/>
          <w:szCs w:val="24"/>
        </w:rPr>
        <w:t xml:space="preserve"> programmes in the TV Current Affairs section have for the past 5 years been chorusing the </w:t>
      </w:r>
      <w:r w:rsidR="00614D0F" w:rsidRPr="00EA6421">
        <w:rPr>
          <w:rFonts w:asciiTheme="majorHAnsi" w:eastAsia="Times New Roman" w:hAnsiTheme="majorHAnsi" w:cs="Arial"/>
          <w:bCs/>
          <w:sz w:val="24"/>
          <w:szCs w:val="24"/>
        </w:rPr>
        <w:t xml:space="preserve">same </w:t>
      </w:r>
      <w:r w:rsidR="00A34FFB" w:rsidRPr="00EA6421">
        <w:rPr>
          <w:rFonts w:asciiTheme="majorHAnsi" w:eastAsia="Times New Roman" w:hAnsiTheme="majorHAnsi" w:cs="Arial"/>
          <w:bCs/>
          <w:sz w:val="24"/>
          <w:szCs w:val="24"/>
        </w:rPr>
        <w:t>call “we have only skeleton staff”. Therefore you can see how we are in dire need of an explanation for why we will have to retrench staff.  It is only by adhering to a progressive management norm namely, consultancy or discourse, that a quandary such as ours can dissipate. In other words, how SABC has come to the conclusion we are over staffed is a question that needs to be convincingly answered</w:t>
      </w:r>
      <w:r w:rsidR="00CE1243" w:rsidRPr="00EA6421">
        <w:rPr>
          <w:rFonts w:asciiTheme="majorHAnsi" w:eastAsia="Times New Roman" w:hAnsiTheme="majorHAnsi" w:cs="Arial"/>
          <w:bCs/>
          <w:sz w:val="24"/>
          <w:szCs w:val="24"/>
        </w:rPr>
        <w:t xml:space="preserve"> within the corporation</w:t>
      </w:r>
      <w:r w:rsidR="00A34FFB" w:rsidRPr="00EA6421">
        <w:rPr>
          <w:rFonts w:asciiTheme="majorHAnsi" w:eastAsia="Times New Roman" w:hAnsiTheme="majorHAnsi" w:cs="Arial"/>
          <w:bCs/>
          <w:sz w:val="24"/>
          <w:szCs w:val="24"/>
        </w:rPr>
        <w:t>.</w:t>
      </w:r>
    </w:p>
    <w:p w:rsidR="00A34FFB" w:rsidRPr="00EA6421" w:rsidRDefault="00A34FFB" w:rsidP="00F10A3B">
      <w:pPr>
        <w:spacing w:after="0" w:line="360" w:lineRule="auto"/>
        <w:jc w:val="both"/>
        <w:rPr>
          <w:rFonts w:asciiTheme="majorHAnsi" w:hAnsiTheme="majorHAnsi" w:cs="Arial"/>
          <w:sz w:val="24"/>
          <w:szCs w:val="24"/>
        </w:rPr>
      </w:pPr>
    </w:p>
    <w:p w:rsidR="00A34FFB" w:rsidRPr="00EA6421" w:rsidRDefault="00A34FFB" w:rsidP="00F10A3B">
      <w:pPr>
        <w:spacing w:after="0" w:line="360" w:lineRule="auto"/>
        <w:jc w:val="both"/>
        <w:rPr>
          <w:rFonts w:asciiTheme="majorHAnsi" w:hAnsiTheme="majorHAnsi" w:cs="Arial"/>
          <w:sz w:val="24"/>
          <w:szCs w:val="24"/>
        </w:rPr>
      </w:pPr>
    </w:p>
    <w:p w:rsidR="004017C3" w:rsidRPr="00EA6421" w:rsidRDefault="00EA2D99" w:rsidP="00F10A3B">
      <w:pPr>
        <w:pStyle w:val="ListParagraph"/>
        <w:numPr>
          <w:ilvl w:val="0"/>
          <w:numId w:val="17"/>
        </w:numPr>
        <w:spacing w:after="0" w:line="360" w:lineRule="auto"/>
        <w:jc w:val="both"/>
        <w:rPr>
          <w:rFonts w:asciiTheme="majorHAnsi" w:hAnsiTheme="majorHAnsi" w:cs="Arial"/>
          <w:b/>
          <w:sz w:val="24"/>
          <w:szCs w:val="24"/>
        </w:rPr>
      </w:pPr>
      <w:r w:rsidRPr="00EA6421">
        <w:rPr>
          <w:rFonts w:asciiTheme="majorHAnsi" w:hAnsiTheme="majorHAnsi" w:cs="Arial"/>
          <w:b/>
          <w:bCs/>
          <w:sz w:val="24"/>
          <w:szCs w:val="24"/>
        </w:rPr>
        <w:t>M</w:t>
      </w:r>
      <w:r w:rsidR="004017C3" w:rsidRPr="00EA6421">
        <w:rPr>
          <w:rFonts w:asciiTheme="majorHAnsi" w:hAnsiTheme="majorHAnsi" w:cs="Arial"/>
          <w:b/>
          <w:bCs/>
          <w:sz w:val="24"/>
          <w:szCs w:val="24"/>
        </w:rPr>
        <w:t>ust respond in writing and in detail reports on claims of sabotage about President Ramaphosa’s address to the nation;</w:t>
      </w:r>
    </w:p>
    <w:p w:rsidR="00EA2D99" w:rsidRPr="00EA6421" w:rsidRDefault="00EA2D99" w:rsidP="00F10A3B">
      <w:pPr>
        <w:spacing w:after="0" w:line="360" w:lineRule="auto"/>
        <w:jc w:val="both"/>
        <w:rPr>
          <w:rFonts w:asciiTheme="majorHAnsi" w:hAnsiTheme="majorHAnsi" w:cs="Arial"/>
          <w:sz w:val="24"/>
          <w:szCs w:val="24"/>
        </w:rPr>
      </w:pPr>
    </w:p>
    <w:p w:rsidR="00614D0F" w:rsidRPr="00EA6421" w:rsidRDefault="00614D0F" w:rsidP="00F10A3B">
      <w:p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b/>
          <w:sz w:val="24"/>
          <w:szCs w:val="24"/>
        </w:rPr>
        <w:t>1.</w:t>
      </w:r>
      <w:r w:rsidR="00EA2D99" w:rsidRPr="00EA6421">
        <w:rPr>
          <w:rFonts w:asciiTheme="majorHAnsi" w:eastAsia="Times New Roman" w:hAnsiTheme="majorHAnsi" w:cs="Arial"/>
          <w:sz w:val="24"/>
          <w:szCs w:val="24"/>
        </w:rPr>
        <w:t xml:space="preserve">As much as the SABC </w:t>
      </w:r>
      <w:r w:rsidRPr="00EA6421">
        <w:rPr>
          <w:rFonts w:asciiTheme="majorHAnsi" w:eastAsia="Times New Roman" w:hAnsiTheme="majorHAnsi" w:cs="Arial"/>
          <w:sz w:val="24"/>
          <w:szCs w:val="24"/>
        </w:rPr>
        <w:t>repeatedly announced</w:t>
      </w:r>
      <w:r w:rsidR="00EA2D99" w:rsidRPr="00EA6421">
        <w:rPr>
          <w:rFonts w:asciiTheme="majorHAnsi" w:eastAsia="Times New Roman" w:hAnsiTheme="majorHAnsi" w:cs="Arial"/>
          <w:sz w:val="24"/>
          <w:szCs w:val="24"/>
        </w:rPr>
        <w:t xml:space="preserve"> there </w:t>
      </w:r>
      <w:r w:rsidRPr="00EA6421">
        <w:rPr>
          <w:rFonts w:asciiTheme="majorHAnsi" w:eastAsia="Times New Roman" w:hAnsiTheme="majorHAnsi" w:cs="Arial"/>
          <w:sz w:val="24"/>
          <w:szCs w:val="24"/>
        </w:rPr>
        <w:t>was strong</w:t>
      </w:r>
      <w:r w:rsidR="00EA2D99" w:rsidRPr="00EA6421">
        <w:rPr>
          <w:rFonts w:asciiTheme="majorHAnsi" w:eastAsia="Times New Roman" w:hAnsiTheme="majorHAnsi" w:cs="Arial"/>
          <w:sz w:val="24"/>
          <w:szCs w:val="24"/>
        </w:rPr>
        <w:t xml:space="preserve"> evidence of sabotage in this case, no member of staff was charged with sabotage. </w:t>
      </w:r>
    </w:p>
    <w:p w:rsidR="00614D0F" w:rsidRPr="00EA6421" w:rsidRDefault="00614D0F" w:rsidP="00F10A3B">
      <w:pPr>
        <w:shd w:val="clear" w:color="auto" w:fill="FFFFFF"/>
        <w:spacing w:after="0" w:line="360" w:lineRule="auto"/>
        <w:jc w:val="both"/>
        <w:rPr>
          <w:rFonts w:asciiTheme="majorHAnsi" w:eastAsia="Times New Roman" w:hAnsiTheme="majorHAnsi" w:cs="Arial"/>
          <w:sz w:val="24"/>
          <w:szCs w:val="24"/>
        </w:rPr>
      </w:pPr>
    </w:p>
    <w:p w:rsidR="00EA2D99" w:rsidRPr="00EA6421" w:rsidRDefault="00614D0F" w:rsidP="00F10A3B">
      <w:p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b/>
          <w:sz w:val="24"/>
          <w:szCs w:val="24"/>
        </w:rPr>
        <w:t>2.</w:t>
      </w:r>
      <w:r w:rsidR="00EA2D99" w:rsidRPr="00EA6421">
        <w:rPr>
          <w:rFonts w:asciiTheme="majorHAnsi" w:eastAsia="Times New Roman" w:hAnsiTheme="majorHAnsi" w:cs="Arial"/>
          <w:sz w:val="24"/>
          <w:szCs w:val="24"/>
        </w:rPr>
        <w:t xml:space="preserve">Instead the staff was handed different charges altogether.  </w:t>
      </w:r>
    </w:p>
    <w:p w:rsidR="00EA2D99" w:rsidRPr="00EA6421" w:rsidRDefault="00EA2D99" w:rsidP="00F10A3B">
      <w:pPr>
        <w:shd w:val="clear" w:color="auto" w:fill="FFFFFF"/>
        <w:spacing w:after="0" w:line="360" w:lineRule="auto"/>
        <w:jc w:val="both"/>
        <w:rPr>
          <w:rFonts w:asciiTheme="majorHAnsi" w:eastAsia="Times New Roman" w:hAnsiTheme="majorHAnsi" w:cs="Arial"/>
          <w:sz w:val="24"/>
          <w:szCs w:val="24"/>
        </w:rPr>
      </w:pPr>
    </w:p>
    <w:p w:rsidR="00EA2D99" w:rsidRPr="00EA6421" w:rsidRDefault="00710790" w:rsidP="00F10A3B">
      <w:pPr>
        <w:pStyle w:val="ListParagraph"/>
        <w:numPr>
          <w:ilvl w:val="0"/>
          <w:numId w:val="28"/>
        </w:num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sz w:val="24"/>
          <w:szCs w:val="24"/>
        </w:rPr>
        <w:t>Charge 1: N</w:t>
      </w:r>
      <w:r w:rsidR="00EA2D99" w:rsidRPr="00EA6421">
        <w:rPr>
          <w:rFonts w:asciiTheme="majorHAnsi" w:eastAsia="Times New Roman" w:hAnsiTheme="majorHAnsi" w:cs="Arial"/>
          <w:sz w:val="24"/>
          <w:szCs w:val="24"/>
        </w:rPr>
        <w:t>egligence alternatively dereliction of duty </w:t>
      </w:r>
    </w:p>
    <w:p w:rsidR="00EA2D99" w:rsidRPr="00EA6421" w:rsidRDefault="00EA2D99" w:rsidP="00F10A3B">
      <w:pPr>
        <w:pStyle w:val="ListParagraph"/>
        <w:numPr>
          <w:ilvl w:val="0"/>
          <w:numId w:val="28"/>
        </w:num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sz w:val="24"/>
          <w:szCs w:val="24"/>
        </w:rPr>
        <w:t xml:space="preserve">Charge 2: Bringing </w:t>
      </w:r>
      <w:r w:rsidR="00E77629" w:rsidRPr="00EA6421">
        <w:rPr>
          <w:rFonts w:asciiTheme="majorHAnsi" w:eastAsia="Times New Roman" w:hAnsiTheme="majorHAnsi" w:cs="Arial"/>
          <w:sz w:val="24"/>
          <w:szCs w:val="24"/>
        </w:rPr>
        <w:t xml:space="preserve">the </w:t>
      </w:r>
      <w:r w:rsidRPr="00EA6421">
        <w:rPr>
          <w:rFonts w:asciiTheme="majorHAnsi" w:eastAsia="Times New Roman" w:hAnsiTheme="majorHAnsi" w:cs="Arial"/>
          <w:sz w:val="24"/>
          <w:szCs w:val="24"/>
        </w:rPr>
        <w:t>SABC into disrepute </w:t>
      </w:r>
    </w:p>
    <w:p w:rsidR="00EA2D99" w:rsidRPr="00EA6421" w:rsidRDefault="00614D0F" w:rsidP="00F10A3B">
      <w:pPr>
        <w:shd w:val="clear" w:color="auto" w:fill="FFFFFF"/>
        <w:spacing w:after="0" w:line="360" w:lineRule="auto"/>
        <w:jc w:val="both"/>
        <w:rPr>
          <w:rFonts w:asciiTheme="majorHAnsi" w:eastAsia="Times New Roman" w:hAnsiTheme="majorHAnsi" w:cs="Arial"/>
          <w:b/>
          <w:sz w:val="24"/>
          <w:szCs w:val="24"/>
        </w:rPr>
      </w:pPr>
      <w:r w:rsidRPr="00EA6421">
        <w:rPr>
          <w:rFonts w:asciiTheme="majorHAnsi" w:eastAsia="Times New Roman" w:hAnsiTheme="majorHAnsi" w:cs="Arial"/>
          <w:sz w:val="24"/>
          <w:szCs w:val="24"/>
        </w:rPr>
        <w:tab/>
      </w:r>
      <w:r w:rsidRPr="00EA6421">
        <w:rPr>
          <w:rFonts w:asciiTheme="majorHAnsi" w:eastAsia="Times New Roman" w:hAnsiTheme="majorHAnsi" w:cs="Arial"/>
          <w:sz w:val="24"/>
          <w:szCs w:val="24"/>
        </w:rPr>
        <w:tab/>
      </w:r>
      <w:r w:rsidRPr="00EA6421">
        <w:rPr>
          <w:rFonts w:asciiTheme="majorHAnsi" w:eastAsia="Times New Roman" w:hAnsiTheme="majorHAnsi" w:cs="Arial"/>
          <w:sz w:val="24"/>
          <w:szCs w:val="24"/>
        </w:rPr>
        <w:tab/>
      </w:r>
      <w:r w:rsidRPr="00EA6421">
        <w:rPr>
          <w:rFonts w:asciiTheme="majorHAnsi" w:eastAsia="Times New Roman" w:hAnsiTheme="majorHAnsi" w:cs="Arial"/>
          <w:sz w:val="24"/>
          <w:szCs w:val="24"/>
        </w:rPr>
        <w:tab/>
      </w:r>
      <w:r w:rsidRPr="00EA6421">
        <w:rPr>
          <w:rFonts w:asciiTheme="majorHAnsi" w:eastAsia="Times New Roman" w:hAnsiTheme="majorHAnsi" w:cs="Arial"/>
          <w:sz w:val="24"/>
          <w:szCs w:val="24"/>
        </w:rPr>
        <w:tab/>
      </w:r>
      <w:r w:rsidRPr="00EA6421">
        <w:rPr>
          <w:rFonts w:asciiTheme="majorHAnsi" w:eastAsia="Times New Roman" w:hAnsiTheme="majorHAnsi" w:cs="Arial"/>
          <w:sz w:val="24"/>
          <w:szCs w:val="24"/>
        </w:rPr>
        <w:tab/>
      </w:r>
      <w:r w:rsidR="00075A6A" w:rsidRPr="00EA6421">
        <w:rPr>
          <w:rFonts w:asciiTheme="majorHAnsi" w:eastAsia="Times New Roman" w:hAnsiTheme="majorHAnsi" w:cs="Arial"/>
          <w:b/>
          <w:sz w:val="24"/>
          <w:szCs w:val="24"/>
        </w:rPr>
        <w:t xml:space="preserve">(Annexure </w:t>
      </w:r>
      <w:r w:rsidR="00464F58" w:rsidRPr="00EA6421">
        <w:rPr>
          <w:rFonts w:asciiTheme="majorHAnsi" w:eastAsia="Times New Roman" w:hAnsiTheme="majorHAnsi" w:cs="Arial"/>
          <w:b/>
          <w:sz w:val="24"/>
          <w:szCs w:val="24"/>
        </w:rPr>
        <w:t>C</w:t>
      </w:r>
      <w:r w:rsidR="00EA2D99" w:rsidRPr="00EA6421">
        <w:rPr>
          <w:rFonts w:asciiTheme="majorHAnsi" w:eastAsia="Times New Roman" w:hAnsiTheme="majorHAnsi" w:cs="Arial"/>
          <w:b/>
          <w:sz w:val="24"/>
          <w:szCs w:val="24"/>
        </w:rPr>
        <w:t>)</w:t>
      </w:r>
    </w:p>
    <w:p w:rsidR="00E13709" w:rsidRPr="00EA6421" w:rsidRDefault="00E13709" w:rsidP="00F10A3B">
      <w:pPr>
        <w:shd w:val="clear" w:color="auto" w:fill="FFFFFF"/>
        <w:spacing w:after="0" w:line="360" w:lineRule="auto"/>
        <w:jc w:val="both"/>
        <w:rPr>
          <w:rFonts w:asciiTheme="majorHAnsi" w:eastAsia="Times New Roman" w:hAnsiTheme="majorHAnsi" w:cs="Arial"/>
          <w:b/>
          <w:sz w:val="24"/>
          <w:szCs w:val="24"/>
        </w:rPr>
      </w:pPr>
    </w:p>
    <w:p w:rsidR="00E13709" w:rsidRPr="00EA6421" w:rsidRDefault="00E13709" w:rsidP="00F10A3B">
      <w:p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b/>
          <w:sz w:val="24"/>
          <w:szCs w:val="24"/>
        </w:rPr>
        <w:t xml:space="preserve">3. </w:t>
      </w:r>
      <w:r w:rsidRPr="00EA6421">
        <w:rPr>
          <w:rFonts w:asciiTheme="majorHAnsi" w:eastAsia="Times New Roman" w:hAnsiTheme="majorHAnsi" w:cs="Arial"/>
          <w:sz w:val="24"/>
          <w:szCs w:val="24"/>
        </w:rPr>
        <w:t xml:space="preserve">Please note thatthis employeewas the only ne among the four, who was dismissed as a result of the above charges. </w:t>
      </w:r>
    </w:p>
    <w:p w:rsidR="00EA2D99" w:rsidRPr="00EA6421" w:rsidRDefault="00EA2D99" w:rsidP="00F10A3B">
      <w:pPr>
        <w:shd w:val="clear" w:color="auto" w:fill="FFFFFF"/>
        <w:spacing w:after="0" w:line="360" w:lineRule="auto"/>
        <w:jc w:val="both"/>
        <w:rPr>
          <w:rFonts w:asciiTheme="majorHAnsi" w:eastAsia="Times New Roman" w:hAnsiTheme="majorHAnsi" w:cs="Arial"/>
          <w:sz w:val="24"/>
          <w:szCs w:val="24"/>
        </w:rPr>
      </w:pPr>
    </w:p>
    <w:p w:rsidR="00EA2D99" w:rsidRPr="00EA6421" w:rsidRDefault="00E13709" w:rsidP="00F10A3B">
      <w:p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b/>
          <w:sz w:val="24"/>
          <w:szCs w:val="24"/>
        </w:rPr>
        <w:t>4</w:t>
      </w:r>
      <w:r w:rsidR="00614D0F" w:rsidRPr="00EA6421">
        <w:rPr>
          <w:rFonts w:asciiTheme="majorHAnsi" w:eastAsia="Times New Roman" w:hAnsiTheme="majorHAnsi" w:cs="Arial"/>
          <w:b/>
          <w:sz w:val="24"/>
          <w:szCs w:val="24"/>
        </w:rPr>
        <w:t>.</w:t>
      </w:r>
      <w:r w:rsidR="00EA2D99" w:rsidRPr="00EA6421">
        <w:rPr>
          <w:rFonts w:asciiTheme="majorHAnsi" w:eastAsia="Times New Roman" w:hAnsiTheme="majorHAnsi" w:cs="Arial"/>
          <w:sz w:val="24"/>
          <w:szCs w:val="24"/>
        </w:rPr>
        <w:t>Contrary to what parliament was informed by the C</w:t>
      </w:r>
      <w:r w:rsidRPr="00EA6421">
        <w:rPr>
          <w:rFonts w:asciiTheme="majorHAnsi" w:eastAsia="Times New Roman" w:hAnsiTheme="majorHAnsi" w:cs="Arial"/>
          <w:sz w:val="24"/>
          <w:szCs w:val="24"/>
        </w:rPr>
        <w:t>EO</w:t>
      </w:r>
      <w:r w:rsidR="00EA2D99" w:rsidRPr="00EA6421">
        <w:rPr>
          <w:rFonts w:asciiTheme="majorHAnsi" w:eastAsia="Times New Roman" w:hAnsiTheme="majorHAnsi" w:cs="Arial"/>
          <w:sz w:val="24"/>
          <w:szCs w:val="24"/>
        </w:rPr>
        <w:t>, the matter was concluded</w:t>
      </w:r>
      <w:r w:rsidRPr="00EA6421">
        <w:rPr>
          <w:rFonts w:asciiTheme="majorHAnsi" w:eastAsia="Times New Roman" w:hAnsiTheme="majorHAnsi" w:cs="Arial"/>
          <w:sz w:val="24"/>
          <w:szCs w:val="24"/>
        </w:rPr>
        <w:t xml:space="preserve">. </w:t>
      </w:r>
      <w:r w:rsidR="00EA2D99" w:rsidRPr="00EA6421">
        <w:rPr>
          <w:rFonts w:asciiTheme="majorHAnsi" w:eastAsia="Times New Roman" w:hAnsiTheme="majorHAnsi" w:cs="Arial"/>
          <w:sz w:val="24"/>
          <w:szCs w:val="24"/>
        </w:rPr>
        <w:t xml:space="preserve"> The current </w:t>
      </w:r>
      <w:r w:rsidRPr="00EA6421">
        <w:rPr>
          <w:rFonts w:asciiTheme="majorHAnsi" w:eastAsia="Times New Roman" w:hAnsiTheme="majorHAnsi" w:cs="Arial"/>
          <w:sz w:val="24"/>
          <w:szCs w:val="24"/>
        </w:rPr>
        <w:t xml:space="preserve">court </w:t>
      </w:r>
      <w:r w:rsidR="00EA2D99" w:rsidRPr="00EA6421">
        <w:rPr>
          <w:rFonts w:asciiTheme="majorHAnsi" w:eastAsia="Times New Roman" w:hAnsiTheme="majorHAnsi" w:cs="Arial"/>
          <w:sz w:val="24"/>
          <w:szCs w:val="24"/>
        </w:rPr>
        <w:t xml:space="preserve">case that we are aware of, is </w:t>
      </w:r>
      <w:r w:rsidRPr="00EA6421">
        <w:rPr>
          <w:rFonts w:asciiTheme="majorHAnsi" w:eastAsia="Times New Roman" w:hAnsiTheme="majorHAnsi" w:cs="Arial"/>
          <w:sz w:val="24"/>
          <w:szCs w:val="24"/>
        </w:rPr>
        <w:t>of</w:t>
      </w:r>
      <w:r w:rsidR="00EA2D99" w:rsidRPr="00EA6421">
        <w:rPr>
          <w:rFonts w:asciiTheme="majorHAnsi" w:eastAsia="Times New Roman" w:hAnsiTheme="majorHAnsi" w:cs="Arial"/>
          <w:sz w:val="24"/>
          <w:szCs w:val="24"/>
        </w:rPr>
        <w:t xml:space="preserve"> defamation opened by one employee against the SABC, for </w:t>
      </w:r>
      <w:r w:rsidRPr="00EA6421">
        <w:rPr>
          <w:rFonts w:asciiTheme="majorHAnsi" w:eastAsia="Times New Roman" w:hAnsiTheme="majorHAnsi" w:cs="Arial"/>
          <w:sz w:val="24"/>
          <w:szCs w:val="24"/>
        </w:rPr>
        <w:t xml:space="preserve">its </w:t>
      </w:r>
      <w:r w:rsidR="00EA2D99" w:rsidRPr="00EA6421">
        <w:rPr>
          <w:rFonts w:asciiTheme="majorHAnsi" w:eastAsia="Times New Roman" w:hAnsiTheme="majorHAnsi" w:cs="Arial"/>
          <w:sz w:val="24"/>
          <w:szCs w:val="24"/>
        </w:rPr>
        <w:t xml:space="preserve">claim that they </w:t>
      </w:r>
      <w:r w:rsidR="00E9799C" w:rsidRPr="00EA6421">
        <w:rPr>
          <w:rFonts w:asciiTheme="majorHAnsi" w:eastAsia="Times New Roman" w:hAnsiTheme="majorHAnsi" w:cs="Arial"/>
          <w:sz w:val="24"/>
          <w:szCs w:val="24"/>
        </w:rPr>
        <w:t>had</w:t>
      </w:r>
      <w:r w:rsidR="00EA2D99" w:rsidRPr="00EA6421">
        <w:rPr>
          <w:rFonts w:asciiTheme="majorHAnsi" w:eastAsia="Times New Roman" w:hAnsiTheme="majorHAnsi" w:cs="Arial"/>
          <w:sz w:val="24"/>
          <w:szCs w:val="24"/>
        </w:rPr>
        <w:t xml:space="preserve"> sabotaged the President.</w:t>
      </w:r>
    </w:p>
    <w:p w:rsidR="00EA2D99" w:rsidRPr="00EA6421" w:rsidRDefault="00EA2D99" w:rsidP="00F10A3B">
      <w:pPr>
        <w:shd w:val="clear" w:color="auto" w:fill="FFFFFF"/>
        <w:spacing w:after="0" w:line="360" w:lineRule="auto"/>
        <w:jc w:val="both"/>
        <w:rPr>
          <w:rFonts w:asciiTheme="majorHAnsi" w:eastAsia="Times New Roman" w:hAnsiTheme="majorHAnsi" w:cs="Arial"/>
          <w:sz w:val="24"/>
          <w:szCs w:val="24"/>
        </w:rPr>
      </w:pPr>
    </w:p>
    <w:p w:rsidR="00EA2D99" w:rsidRPr="00EA6421" w:rsidRDefault="00E13709" w:rsidP="00F10A3B">
      <w:p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b/>
          <w:sz w:val="24"/>
          <w:szCs w:val="24"/>
        </w:rPr>
        <w:t>5</w:t>
      </w:r>
      <w:r w:rsidR="00614D0F" w:rsidRPr="00EA6421">
        <w:rPr>
          <w:rFonts w:asciiTheme="majorHAnsi" w:eastAsia="Times New Roman" w:hAnsiTheme="majorHAnsi" w:cs="Arial"/>
          <w:b/>
          <w:sz w:val="24"/>
          <w:szCs w:val="24"/>
        </w:rPr>
        <w:t>.</w:t>
      </w:r>
      <w:r w:rsidR="00EA2D99" w:rsidRPr="00EA6421">
        <w:rPr>
          <w:rFonts w:asciiTheme="majorHAnsi" w:eastAsia="Times New Roman" w:hAnsiTheme="majorHAnsi" w:cs="Arial"/>
          <w:sz w:val="24"/>
          <w:szCs w:val="24"/>
        </w:rPr>
        <w:t xml:space="preserve">Given the SABC’s repeated claim that there was prima facie evidence to the effect </w:t>
      </w:r>
      <w:r w:rsidR="00710790" w:rsidRPr="00EA6421">
        <w:rPr>
          <w:rFonts w:asciiTheme="majorHAnsi" w:eastAsia="Times New Roman" w:hAnsiTheme="majorHAnsi" w:cs="Arial"/>
          <w:sz w:val="24"/>
          <w:szCs w:val="24"/>
        </w:rPr>
        <w:t xml:space="preserve">that </w:t>
      </w:r>
      <w:r w:rsidR="00EA2D99" w:rsidRPr="00EA6421">
        <w:rPr>
          <w:rFonts w:asciiTheme="majorHAnsi" w:eastAsia="Times New Roman" w:hAnsiTheme="majorHAnsi" w:cs="Arial"/>
          <w:sz w:val="24"/>
          <w:szCs w:val="24"/>
        </w:rPr>
        <w:t>this was sabotage, the failure to present such evidence anywhere obligates the</w:t>
      </w:r>
      <w:r w:rsidR="00614D0F" w:rsidRPr="00EA6421">
        <w:rPr>
          <w:rFonts w:asciiTheme="majorHAnsi" w:eastAsia="Times New Roman" w:hAnsiTheme="majorHAnsi" w:cs="Arial"/>
          <w:sz w:val="24"/>
          <w:szCs w:val="24"/>
        </w:rPr>
        <w:t xml:space="preserve"> C</w:t>
      </w:r>
      <w:r w:rsidR="00E9799C" w:rsidRPr="00EA6421">
        <w:rPr>
          <w:rFonts w:asciiTheme="majorHAnsi" w:eastAsia="Times New Roman" w:hAnsiTheme="majorHAnsi" w:cs="Arial"/>
          <w:sz w:val="24"/>
          <w:szCs w:val="24"/>
        </w:rPr>
        <w:t>orporation</w:t>
      </w:r>
      <w:r w:rsidR="00EA2D99" w:rsidRPr="00EA6421">
        <w:rPr>
          <w:rFonts w:asciiTheme="majorHAnsi" w:eastAsia="Times New Roman" w:hAnsiTheme="majorHAnsi" w:cs="Arial"/>
          <w:sz w:val="24"/>
          <w:szCs w:val="24"/>
        </w:rPr>
        <w:t xml:space="preserve"> to retract and apologise publicly to the President, nation and its staff.</w:t>
      </w:r>
    </w:p>
    <w:p w:rsidR="004955D1" w:rsidRPr="00EA6421" w:rsidRDefault="004955D1" w:rsidP="00F10A3B">
      <w:pPr>
        <w:shd w:val="clear" w:color="auto" w:fill="FFFFFF"/>
        <w:spacing w:after="0" w:line="360" w:lineRule="auto"/>
        <w:jc w:val="both"/>
        <w:rPr>
          <w:rFonts w:asciiTheme="majorHAnsi" w:eastAsia="Times New Roman" w:hAnsiTheme="majorHAnsi" w:cs="Arial"/>
          <w:sz w:val="24"/>
          <w:szCs w:val="24"/>
        </w:rPr>
      </w:pPr>
    </w:p>
    <w:p w:rsidR="004955D1" w:rsidRPr="00EA6421" w:rsidRDefault="00614D0F" w:rsidP="00F10A3B">
      <w:p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b/>
          <w:sz w:val="24"/>
          <w:szCs w:val="24"/>
        </w:rPr>
        <w:t>5.</w:t>
      </w:r>
      <w:r w:rsidR="004955D1" w:rsidRPr="00EA6421">
        <w:rPr>
          <w:rFonts w:asciiTheme="majorHAnsi" w:eastAsia="Times New Roman" w:hAnsiTheme="majorHAnsi" w:cs="Arial"/>
          <w:sz w:val="24"/>
          <w:szCs w:val="24"/>
        </w:rPr>
        <w:t xml:space="preserve">We note the </w:t>
      </w:r>
      <w:r w:rsidR="00E9799C" w:rsidRPr="00EA6421">
        <w:rPr>
          <w:rFonts w:asciiTheme="majorHAnsi" w:eastAsia="Times New Roman" w:hAnsiTheme="majorHAnsi" w:cs="Arial"/>
          <w:sz w:val="24"/>
          <w:szCs w:val="24"/>
        </w:rPr>
        <w:t>SABC’s</w:t>
      </w:r>
      <w:r w:rsidR="004955D1" w:rsidRPr="00EA6421">
        <w:rPr>
          <w:rFonts w:asciiTheme="majorHAnsi" w:eastAsia="Times New Roman" w:hAnsiTheme="majorHAnsi" w:cs="Arial"/>
          <w:sz w:val="24"/>
          <w:szCs w:val="24"/>
        </w:rPr>
        <w:t xml:space="preserve"> continued </w:t>
      </w:r>
      <w:r w:rsidR="00E9799C" w:rsidRPr="00EA6421">
        <w:rPr>
          <w:rFonts w:asciiTheme="majorHAnsi" w:eastAsia="Times New Roman" w:hAnsiTheme="majorHAnsi" w:cs="Arial"/>
          <w:sz w:val="24"/>
          <w:szCs w:val="24"/>
        </w:rPr>
        <w:t xml:space="preserve">hedging in </w:t>
      </w:r>
      <w:r w:rsidR="004955D1" w:rsidRPr="00EA6421">
        <w:rPr>
          <w:rFonts w:asciiTheme="majorHAnsi" w:eastAsia="Times New Roman" w:hAnsiTheme="majorHAnsi" w:cs="Arial"/>
          <w:sz w:val="24"/>
          <w:szCs w:val="24"/>
        </w:rPr>
        <w:t>provid</w:t>
      </w:r>
      <w:r w:rsidR="00710790" w:rsidRPr="00EA6421">
        <w:rPr>
          <w:rFonts w:asciiTheme="majorHAnsi" w:eastAsia="Times New Roman" w:hAnsiTheme="majorHAnsi" w:cs="Arial"/>
          <w:sz w:val="24"/>
          <w:szCs w:val="24"/>
        </w:rPr>
        <w:t>ing answers to three basic</w:t>
      </w:r>
      <w:r w:rsidR="004955D1" w:rsidRPr="00EA6421">
        <w:rPr>
          <w:rFonts w:asciiTheme="majorHAnsi" w:eastAsia="Times New Roman" w:hAnsiTheme="majorHAnsi" w:cs="Arial"/>
          <w:sz w:val="24"/>
          <w:szCs w:val="24"/>
        </w:rPr>
        <w:t xml:space="preserve"> questions:</w:t>
      </w:r>
    </w:p>
    <w:p w:rsidR="004955D1" w:rsidRPr="00EA6421" w:rsidRDefault="004955D1" w:rsidP="00F10A3B">
      <w:pPr>
        <w:pStyle w:val="ListParagraph"/>
        <w:numPr>
          <w:ilvl w:val="0"/>
          <w:numId w:val="33"/>
        </w:num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sz w:val="24"/>
          <w:szCs w:val="24"/>
        </w:rPr>
        <w:t xml:space="preserve">What were the charges </w:t>
      </w:r>
      <w:r w:rsidR="0018171D" w:rsidRPr="00EA6421">
        <w:rPr>
          <w:rFonts w:asciiTheme="majorHAnsi" w:eastAsia="Times New Roman" w:hAnsiTheme="majorHAnsi" w:cs="Arial"/>
          <w:sz w:val="24"/>
          <w:szCs w:val="24"/>
        </w:rPr>
        <w:t>proffered</w:t>
      </w:r>
      <w:r w:rsidRPr="00EA6421">
        <w:rPr>
          <w:rFonts w:asciiTheme="majorHAnsi" w:eastAsia="Times New Roman" w:hAnsiTheme="majorHAnsi" w:cs="Arial"/>
          <w:sz w:val="24"/>
          <w:szCs w:val="24"/>
        </w:rPr>
        <w:t xml:space="preserve"> upon the 4 employees</w:t>
      </w:r>
      <w:r w:rsidR="00614D0F" w:rsidRPr="00EA6421">
        <w:rPr>
          <w:rFonts w:asciiTheme="majorHAnsi" w:eastAsia="Times New Roman" w:hAnsiTheme="majorHAnsi" w:cs="Arial"/>
          <w:sz w:val="24"/>
          <w:szCs w:val="24"/>
        </w:rPr>
        <w:t>?</w:t>
      </w:r>
    </w:p>
    <w:p w:rsidR="004955D1" w:rsidRPr="00EA6421" w:rsidRDefault="004955D1" w:rsidP="00F10A3B">
      <w:pPr>
        <w:pStyle w:val="ListParagraph"/>
        <w:numPr>
          <w:ilvl w:val="0"/>
          <w:numId w:val="33"/>
        </w:num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sz w:val="24"/>
          <w:szCs w:val="24"/>
        </w:rPr>
        <w:t>Was evidenc</w:t>
      </w:r>
      <w:r w:rsidR="0018171D" w:rsidRPr="00EA6421">
        <w:rPr>
          <w:rFonts w:asciiTheme="majorHAnsi" w:eastAsia="Times New Roman" w:hAnsiTheme="majorHAnsi" w:cs="Arial"/>
          <w:sz w:val="24"/>
          <w:szCs w:val="24"/>
        </w:rPr>
        <w:t>e</w:t>
      </w:r>
      <w:r w:rsidRPr="00EA6421">
        <w:rPr>
          <w:rFonts w:asciiTheme="majorHAnsi" w:eastAsia="Times New Roman" w:hAnsiTheme="majorHAnsi" w:cs="Arial"/>
          <w:sz w:val="24"/>
          <w:szCs w:val="24"/>
        </w:rPr>
        <w:t xml:space="preserve"> of sabotage presented during the disciplinary hearings</w:t>
      </w:r>
      <w:r w:rsidR="00614D0F" w:rsidRPr="00EA6421">
        <w:rPr>
          <w:rFonts w:asciiTheme="majorHAnsi" w:eastAsia="Times New Roman" w:hAnsiTheme="majorHAnsi" w:cs="Arial"/>
          <w:sz w:val="24"/>
          <w:szCs w:val="24"/>
        </w:rPr>
        <w:t>?</w:t>
      </w:r>
    </w:p>
    <w:p w:rsidR="004955D1" w:rsidRPr="00EA6421" w:rsidRDefault="004955D1" w:rsidP="00F10A3B">
      <w:pPr>
        <w:pStyle w:val="ListParagraph"/>
        <w:numPr>
          <w:ilvl w:val="0"/>
          <w:numId w:val="33"/>
        </w:num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sz w:val="24"/>
          <w:szCs w:val="24"/>
        </w:rPr>
        <w:t>What were the findings and con</w:t>
      </w:r>
      <w:r w:rsidR="00E9799C" w:rsidRPr="00EA6421">
        <w:rPr>
          <w:rFonts w:asciiTheme="majorHAnsi" w:eastAsia="Times New Roman" w:hAnsiTheme="majorHAnsi" w:cs="Arial"/>
          <w:sz w:val="24"/>
          <w:szCs w:val="24"/>
        </w:rPr>
        <w:t>cl</w:t>
      </w:r>
      <w:r w:rsidRPr="00EA6421">
        <w:rPr>
          <w:rFonts w:asciiTheme="majorHAnsi" w:eastAsia="Times New Roman" w:hAnsiTheme="majorHAnsi" w:cs="Arial"/>
          <w:sz w:val="24"/>
          <w:szCs w:val="24"/>
        </w:rPr>
        <w:t>usions of the disciplinary hearings?</w:t>
      </w:r>
    </w:p>
    <w:p w:rsidR="004955D1" w:rsidRPr="00EA6421" w:rsidRDefault="004955D1" w:rsidP="00F10A3B">
      <w:pPr>
        <w:shd w:val="clear" w:color="auto" w:fill="FFFFFF"/>
        <w:spacing w:after="0" w:line="360" w:lineRule="auto"/>
        <w:jc w:val="both"/>
        <w:rPr>
          <w:rFonts w:asciiTheme="majorHAnsi" w:eastAsia="Times New Roman" w:hAnsiTheme="majorHAnsi" w:cs="Arial"/>
          <w:sz w:val="24"/>
          <w:szCs w:val="24"/>
        </w:rPr>
      </w:pPr>
    </w:p>
    <w:p w:rsidR="004955D1" w:rsidRPr="00EA6421" w:rsidRDefault="00614D0F" w:rsidP="00F10A3B">
      <w:pPr>
        <w:shd w:val="clear" w:color="auto" w:fill="FFFFFF"/>
        <w:spacing w:after="0" w:line="360" w:lineRule="auto"/>
        <w:jc w:val="both"/>
        <w:rPr>
          <w:rFonts w:asciiTheme="majorHAnsi" w:eastAsia="Times New Roman" w:hAnsiTheme="majorHAnsi" w:cs="Arial"/>
          <w:sz w:val="24"/>
          <w:szCs w:val="24"/>
        </w:rPr>
      </w:pPr>
      <w:r w:rsidRPr="00EA6421">
        <w:rPr>
          <w:rFonts w:asciiTheme="majorHAnsi" w:eastAsia="Times New Roman" w:hAnsiTheme="majorHAnsi" w:cs="Arial"/>
          <w:b/>
          <w:sz w:val="24"/>
          <w:szCs w:val="24"/>
        </w:rPr>
        <w:t>6.</w:t>
      </w:r>
      <w:r w:rsidR="004955D1" w:rsidRPr="00EA6421">
        <w:rPr>
          <w:rFonts w:asciiTheme="majorHAnsi" w:eastAsia="Times New Roman" w:hAnsiTheme="majorHAnsi" w:cs="Arial"/>
          <w:sz w:val="24"/>
          <w:szCs w:val="24"/>
        </w:rPr>
        <w:t xml:space="preserve">We request that Parliament not allow the SABC’s obfuscations and </w:t>
      </w:r>
      <w:r w:rsidRPr="00EA6421">
        <w:rPr>
          <w:rFonts w:asciiTheme="majorHAnsi" w:eastAsia="Times New Roman" w:hAnsiTheme="majorHAnsi" w:cs="Arial"/>
          <w:sz w:val="24"/>
          <w:szCs w:val="24"/>
        </w:rPr>
        <w:t xml:space="preserve">insist that they </w:t>
      </w:r>
      <w:r w:rsidR="004955D1" w:rsidRPr="00EA6421">
        <w:rPr>
          <w:rFonts w:asciiTheme="majorHAnsi" w:eastAsia="Times New Roman" w:hAnsiTheme="majorHAnsi" w:cs="Arial"/>
          <w:sz w:val="24"/>
          <w:szCs w:val="24"/>
        </w:rPr>
        <w:t>prov</w:t>
      </w:r>
      <w:r w:rsidR="00E9799C" w:rsidRPr="00EA6421">
        <w:rPr>
          <w:rFonts w:asciiTheme="majorHAnsi" w:eastAsia="Times New Roman" w:hAnsiTheme="majorHAnsi" w:cs="Arial"/>
          <w:sz w:val="24"/>
          <w:szCs w:val="24"/>
        </w:rPr>
        <w:t>ide answers to these three basi</w:t>
      </w:r>
      <w:r w:rsidR="004955D1" w:rsidRPr="00EA6421">
        <w:rPr>
          <w:rFonts w:asciiTheme="majorHAnsi" w:eastAsia="Times New Roman" w:hAnsiTheme="majorHAnsi" w:cs="Arial"/>
          <w:sz w:val="24"/>
          <w:szCs w:val="24"/>
        </w:rPr>
        <w:t>c questions.</w:t>
      </w:r>
    </w:p>
    <w:p w:rsidR="00EA2D99" w:rsidRPr="00EA6421" w:rsidRDefault="00EA2D99" w:rsidP="00F10A3B">
      <w:pPr>
        <w:spacing w:after="0" w:line="360" w:lineRule="auto"/>
        <w:jc w:val="both"/>
        <w:rPr>
          <w:rFonts w:asciiTheme="majorHAnsi" w:hAnsiTheme="majorHAnsi" w:cs="Arial"/>
          <w:b/>
          <w:sz w:val="24"/>
          <w:szCs w:val="24"/>
        </w:rPr>
      </w:pPr>
    </w:p>
    <w:p w:rsidR="004017C3" w:rsidRPr="00EA6421" w:rsidRDefault="00EA2D99" w:rsidP="00F10A3B">
      <w:pPr>
        <w:pStyle w:val="ListParagraph"/>
        <w:numPr>
          <w:ilvl w:val="0"/>
          <w:numId w:val="17"/>
        </w:numPr>
        <w:spacing w:after="0" w:line="360" w:lineRule="auto"/>
        <w:jc w:val="both"/>
        <w:rPr>
          <w:rFonts w:asciiTheme="majorHAnsi" w:hAnsiTheme="majorHAnsi" w:cs="Arial"/>
          <w:b/>
          <w:sz w:val="24"/>
          <w:szCs w:val="24"/>
        </w:rPr>
      </w:pPr>
      <w:r w:rsidRPr="00EA6421">
        <w:rPr>
          <w:rFonts w:asciiTheme="majorHAnsi" w:hAnsiTheme="majorHAnsi" w:cs="Arial"/>
          <w:b/>
          <w:bCs/>
          <w:sz w:val="24"/>
          <w:szCs w:val="24"/>
        </w:rPr>
        <w:t>S</w:t>
      </w:r>
      <w:r w:rsidR="004017C3" w:rsidRPr="00EA6421">
        <w:rPr>
          <w:rFonts w:asciiTheme="majorHAnsi" w:hAnsiTheme="majorHAnsi" w:cs="Arial"/>
          <w:b/>
          <w:bCs/>
          <w:sz w:val="24"/>
          <w:szCs w:val="24"/>
        </w:rPr>
        <w:t>hould provide to the Committee their expectation of reskilling and upskilling of employees in anticipation of digital broadcasting platforms;</w:t>
      </w:r>
    </w:p>
    <w:p w:rsidR="00FE2AA4" w:rsidRPr="00EA6421" w:rsidRDefault="00FE2AA4" w:rsidP="00F10A3B">
      <w:pPr>
        <w:spacing w:after="0" w:line="360" w:lineRule="auto"/>
        <w:jc w:val="both"/>
        <w:rPr>
          <w:rFonts w:asciiTheme="majorHAnsi" w:hAnsiTheme="majorHAnsi" w:cs="Arial"/>
          <w:sz w:val="24"/>
          <w:szCs w:val="24"/>
        </w:rPr>
      </w:pPr>
    </w:p>
    <w:p w:rsidR="00CE1243" w:rsidRPr="00EA6421" w:rsidRDefault="00614D0F" w:rsidP="00F10A3B">
      <w:pPr>
        <w:spacing w:line="360" w:lineRule="auto"/>
        <w:jc w:val="both"/>
        <w:rPr>
          <w:rFonts w:asciiTheme="majorHAnsi" w:hAnsiTheme="majorHAnsi"/>
          <w:sz w:val="24"/>
          <w:szCs w:val="24"/>
        </w:rPr>
      </w:pPr>
      <w:r w:rsidRPr="00EA6421">
        <w:rPr>
          <w:rFonts w:asciiTheme="majorHAnsi" w:hAnsiTheme="majorHAnsi"/>
          <w:b/>
          <w:sz w:val="24"/>
          <w:szCs w:val="24"/>
        </w:rPr>
        <w:lastRenderedPageBreak/>
        <w:t>1.</w:t>
      </w:r>
      <w:r w:rsidR="00CE1243" w:rsidRPr="00EA6421">
        <w:rPr>
          <w:rFonts w:asciiTheme="majorHAnsi" w:eastAsia="Calibri" w:hAnsiTheme="majorHAnsi" w:cstheme="majorHAnsi"/>
          <w:sz w:val="24"/>
          <w:szCs w:val="24"/>
        </w:rPr>
        <w:t xml:space="preserve">The SABC launched its new Target Operating Model on 11 June 2020 in a virtual staff redifussion by GCEO, Madoda Mxakwe. The following week, </w:t>
      </w:r>
      <w:r w:rsidR="00F44A3B" w:rsidRPr="00EA6421">
        <w:rPr>
          <w:rFonts w:asciiTheme="majorHAnsi" w:eastAsia="Calibri" w:hAnsiTheme="majorHAnsi" w:cstheme="majorHAnsi"/>
          <w:sz w:val="24"/>
          <w:szCs w:val="24"/>
        </w:rPr>
        <w:t xml:space="preserve">on 18 June 2020, </w:t>
      </w:r>
      <w:r w:rsidR="00CE1243" w:rsidRPr="00EA6421">
        <w:rPr>
          <w:rFonts w:asciiTheme="majorHAnsi" w:eastAsia="Calibri" w:hAnsiTheme="majorHAnsi" w:cstheme="majorHAnsi"/>
          <w:sz w:val="24"/>
          <w:szCs w:val="24"/>
        </w:rPr>
        <w:t>the SABC issued the Section 189 notice from the GCEO via Corporate Communications.</w:t>
      </w:r>
    </w:p>
    <w:p w:rsidR="00CE1243" w:rsidRPr="00EA6421" w:rsidRDefault="00614D0F" w:rsidP="00F10A3B">
      <w:pPr>
        <w:spacing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2.</w:t>
      </w:r>
      <w:r w:rsidR="00CE1243" w:rsidRPr="00EA6421">
        <w:rPr>
          <w:rFonts w:asciiTheme="majorHAnsi" w:eastAsia="Calibri" w:hAnsiTheme="majorHAnsi" w:cstheme="majorHAnsi"/>
          <w:sz w:val="24"/>
          <w:szCs w:val="24"/>
        </w:rPr>
        <w:t xml:space="preserve">A “proposed divisional structure” meeting - one of a number of similar sessions - was held with a group of News employees on 30 June 2020. It was presented by News: GE Phathiswa Magopeni and head of News HR, Mannie Alho. The document presented was a draft and </w:t>
      </w:r>
      <w:r w:rsidRPr="00EA6421">
        <w:rPr>
          <w:rFonts w:asciiTheme="majorHAnsi" w:eastAsia="Calibri" w:hAnsiTheme="majorHAnsi" w:cstheme="majorHAnsi"/>
          <w:sz w:val="24"/>
          <w:szCs w:val="24"/>
        </w:rPr>
        <w:t>staff was</w:t>
      </w:r>
      <w:r w:rsidR="00CE1243" w:rsidRPr="00EA6421">
        <w:rPr>
          <w:rFonts w:asciiTheme="majorHAnsi" w:eastAsia="Calibri" w:hAnsiTheme="majorHAnsi" w:cstheme="majorHAnsi"/>
          <w:sz w:val="24"/>
          <w:szCs w:val="24"/>
        </w:rPr>
        <w:t xml:space="preserve"> informed that the structure is "fluid" and subject to change. There have since been no further consultations and the new structure remains unconfirmed to employees.</w:t>
      </w:r>
    </w:p>
    <w:p w:rsidR="00A744E6" w:rsidRPr="00EA6421" w:rsidRDefault="00614D0F" w:rsidP="00F10A3B">
      <w:pPr>
        <w:spacing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3.</w:t>
      </w:r>
      <w:r w:rsidR="00CE1243" w:rsidRPr="00EA6421">
        <w:rPr>
          <w:rFonts w:asciiTheme="majorHAnsi" w:eastAsia="Calibri" w:hAnsiTheme="majorHAnsi" w:cstheme="majorHAnsi"/>
          <w:sz w:val="24"/>
          <w:szCs w:val="24"/>
        </w:rPr>
        <w:t>The second part of the skills audit (the survey component) conducted in June 2020 is flawed. This has been confirmed, in writing, by the service provider when queried by News staff.</w:t>
      </w:r>
      <w:r w:rsidR="00CE1243" w:rsidRPr="00EA6421">
        <w:rPr>
          <w:rFonts w:asciiTheme="majorHAnsi" w:eastAsia="Calibri" w:hAnsiTheme="majorHAnsi" w:cstheme="majorHAnsi"/>
          <w:sz w:val="24"/>
          <w:szCs w:val="24"/>
        </w:rPr>
        <w:br/>
      </w:r>
      <w:r w:rsidR="00CE1243" w:rsidRPr="00EA6421">
        <w:rPr>
          <w:rFonts w:asciiTheme="majorHAnsi" w:eastAsia="Calibri" w:hAnsiTheme="majorHAnsi" w:cstheme="majorHAnsi"/>
          <w:sz w:val="24"/>
          <w:szCs w:val="24"/>
        </w:rPr>
        <w:br/>
      </w:r>
      <w:r w:rsidR="004462D3" w:rsidRPr="00EA6421">
        <w:rPr>
          <w:rFonts w:asciiTheme="majorHAnsi" w:eastAsia="Calibri" w:hAnsiTheme="majorHAnsi" w:cstheme="majorHAnsi"/>
          <w:b/>
          <w:sz w:val="24"/>
          <w:szCs w:val="24"/>
        </w:rPr>
        <w:t>4.</w:t>
      </w:r>
      <w:r w:rsidR="00CE1243" w:rsidRPr="00EA6421">
        <w:rPr>
          <w:rFonts w:asciiTheme="majorHAnsi" w:eastAsia="Calibri" w:hAnsiTheme="majorHAnsi" w:cstheme="majorHAnsi"/>
          <w:sz w:val="24"/>
          <w:szCs w:val="24"/>
        </w:rPr>
        <w:t xml:space="preserve">With an unconfirmed organisational structure and a defective skills audit survey that does not capture the true abilities and skills of employees, it is difficult to align current skills and identify the gaps where employees may need to be reskilled or upskilled in </w:t>
      </w:r>
      <w:r w:rsidR="00CE1243" w:rsidRPr="00EA6421">
        <w:rPr>
          <w:rFonts w:asciiTheme="majorHAnsi" w:hAnsiTheme="majorHAnsi" w:cstheme="majorHAnsi"/>
          <w:sz w:val="24"/>
          <w:szCs w:val="24"/>
        </w:rPr>
        <w:t>digital broadcasting platforms</w:t>
      </w:r>
      <w:r w:rsidR="00CE1243" w:rsidRPr="00EA6421">
        <w:rPr>
          <w:rFonts w:asciiTheme="majorHAnsi" w:eastAsia="Calibri" w:hAnsiTheme="majorHAnsi" w:cstheme="majorHAnsi"/>
          <w:sz w:val="24"/>
          <w:szCs w:val="24"/>
        </w:rPr>
        <w:t xml:space="preserve"> in the future.</w:t>
      </w:r>
    </w:p>
    <w:p w:rsidR="00CE1243" w:rsidRPr="00EA6421" w:rsidRDefault="004462D3" w:rsidP="00F10A3B">
      <w:pPr>
        <w:spacing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5.</w:t>
      </w:r>
      <w:r w:rsidR="00CE1243" w:rsidRPr="00EA6421">
        <w:rPr>
          <w:rFonts w:asciiTheme="majorHAnsi" w:eastAsia="Calibri" w:hAnsiTheme="majorHAnsi" w:cstheme="majorHAnsi"/>
          <w:sz w:val="24"/>
          <w:szCs w:val="24"/>
        </w:rPr>
        <w:t xml:space="preserve">However, the above is not to say that SABC employees do not </w:t>
      </w:r>
      <w:r w:rsidR="00F44A3B" w:rsidRPr="00EA6421">
        <w:rPr>
          <w:rFonts w:asciiTheme="majorHAnsi" w:eastAsia="Calibri" w:hAnsiTheme="majorHAnsi" w:cstheme="majorHAnsi"/>
          <w:sz w:val="24"/>
          <w:szCs w:val="24"/>
        </w:rPr>
        <w:t xml:space="preserve">already </w:t>
      </w:r>
      <w:r w:rsidR="00CE1243" w:rsidRPr="00EA6421">
        <w:rPr>
          <w:rFonts w:asciiTheme="majorHAnsi" w:eastAsia="Calibri" w:hAnsiTheme="majorHAnsi" w:cstheme="majorHAnsi"/>
          <w:sz w:val="24"/>
          <w:szCs w:val="24"/>
        </w:rPr>
        <w:t>have digital skills.</w:t>
      </w:r>
    </w:p>
    <w:p w:rsidR="00CE1243" w:rsidRPr="00EA6421" w:rsidRDefault="004462D3" w:rsidP="00F10A3B">
      <w:pPr>
        <w:spacing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6.</w:t>
      </w:r>
      <w:r w:rsidR="00CE1243" w:rsidRPr="00EA6421">
        <w:rPr>
          <w:rFonts w:asciiTheme="majorHAnsi" w:eastAsia="Calibri" w:hAnsiTheme="majorHAnsi" w:cstheme="majorHAnsi"/>
          <w:sz w:val="24"/>
          <w:szCs w:val="24"/>
        </w:rPr>
        <w:t xml:space="preserve">The SABC </w:t>
      </w:r>
      <w:r w:rsidRPr="00EA6421">
        <w:rPr>
          <w:rFonts w:asciiTheme="majorHAnsi" w:eastAsia="Calibri" w:hAnsiTheme="majorHAnsi" w:cstheme="majorHAnsi"/>
          <w:sz w:val="24"/>
          <w:szCs w:val="24"/>
        </w:rPr>
        <w:t>has a Learning and Development D</w:t>
      </w:r>
      <w:r w:rsidR="00CE1243" w:rsidRPr="00EA6421">
        <w:rPr>
          <w:rFonts w:asciiTheme="majorHAnsi" w:eastAsia="Calibri" w:hAnsiTheme="majorHAnsi" w:cstheme="majorHAnsi"/>
          <w:sz w:val="24"/>
          <w:szCs w:val="24"/>
        </w:rPr>
        <w:t>epartment. Employees’ training needs are identified by their respective departments and submitted to Learning and Development.</w:t>
      </w:r>
    </w:p>
    <w:p w:rsidR="00CE1243" w:rsidRPr="00EA6421" w:rsidRDefault="004462D3" w:rsidP="00F10A3B">
      <w:pPr>
        <w:spacing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7.</w:t>
      </w:r>
      <w:r w:rsidR="00CE1243" w:rsidRPr="00EA6421">
        <w:rPr>
          <w:rFonts w:asciiTheme="majorHAnsi" w:eastAsia="Calibri" w:hAnsiTheme="majorHAnsi" w:cstheme="majorHAnsi"/>
          <w:sz w:val="24"/>
          <w:szCs w:val="24"/>
        </w:rPr>
        <w:t>There is also a culture of knowledge sharing and in-house training. For example, the SABC Digital News</w:t>
      </w:r>
      <w:r w:rsidR="000F752A" w:rsidRPr="00EA6421">
        <w:rPr>
          <w:rFonts w:asciiTheme="majorHAnsi" w:eastAsia="Calibri" w:hAnsiTheme="majorHAnsi" w:cstheme="majorHAnsi"/>
          <w:sz w:val="24"/>
          <w:szCs w:val="24"/>
        </w:rPr>
        <w:t xml:space="preserve"> D</w:t>
      </w:r>
      <w:r w:rsidR="00CE1243" w:rsidRPr="00EA6421">
        <w:rPr>
          <w:rFonts w:asciiTheme="majorHAnsi" w:eastAsia="Calibri" w:hAnsiTheme="majorHAnsi" w:cstheme="majorHAnsi"/>
          <w:sz w:val="24"/>
          <w:szCs w:val="24"/>
        </w:rPr>
        <w:t>epartment facilitates and trains colleagues from the traditional platforms and also develops related educational material, standard operating procedure guides and best practices. In addition, SABC Digital News holds a weekly training and demo session meeting that is open to all to attend.</w:t>
      </w:r>
    </w:p>
    <w:p w:rsidR="00CE1243" w:rsidRPr="00EA6421" w:rsidRDefault="004462D3" w:rsidP="00F10A3B">
      <w:pPr>
        <w:spacing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8.</w:t>
      </w:r>
      <w:r w:rsidR="00CE1243" w:rsidRPr="00EA6421">
        <w:rPr>
          <w:rFonts w:asciiTheme="majorHAnsi" w:eastAsia="Calibri" w:hAnsiTheme="majorHAnsi" w:cstheme="majorHAnsi"/>
          <w:sz w:val="24"/>
          <w:szCs w:val="24"/>
        </w:rPr>
        <w:t xml:space="preserve">There is a great deal of R&amp;D and experimentation that takes place within the News division at SABC. News employees do not wait to be upskilled - they actively seek skill improvement and share what they have learnt with their colleagues too. </w:t>
      </w:r>
    </w:p>
    <w:p w:rsidR="00CE1243" w:rsidRPr="00EA6421" w:rsidRDefault="004462D3" w:rsidP="00F10A3B">
      <w:pPr>
        <w:spacing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lastRenderedPageBreak/>
        <w:t>9.</w:t>
      </w:r>
      <w:r w:rsidR="00CE1243" w:rsidRPr="00EA6421">
        <w:rPr>
          <w:rFonts w:asciiTheme="majorHAnsi" w:eastAsia="Calibri" w:hAnsiTheme="majorHAnsi" w:cstheme="majorHAnsi"/>
          <w:sz w:val="24"/>
          <w:szCs w:val="24"/>
        </w:rPr>
        <w:t>Unfortunately, there are obstacles to staff showcasing their skills fully.  Obstacles include outdated equipment and software, lack of tools of trade and lack of resources.</w:t>
      </w:r>
    </w:p>
    <w:p w:rsidR="000F752A" w:rsidRPr="00EA6421" w:rsidRDefault="000F752A" w:rsidP="00F10A3B">
      <w:pPr>
        <w:pStyle w:val="ListParagraph"/>
        <w:numPr>
          <w:ilvl w:val="0"/>
          <w:numId w:val="37"/>
        </w:numPr>
        <w:spacing w:after="0" w:line="360" w:lineRule="auto"/>
        <w:contextualSpacing w:val="0"/>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 xml:space="preserve">Example </w:t>
      </w:r>
      <w:r w:rsidR="00CE1243" w:rsidRPr="00EA6421">
        <w:rPr>
          <w:rFonts w:asciiTheme="majorHAnsi" w:eastAsia="Calibri" w:hAnsiTheme="majorHAnsi" w:cstheme="majorHAnsi"/>
          <w:b/>
          <w:sz w:val="24"/>
          <w:szCs w:val="24"/>
        </w:rPr>
        <w:t>A</w:t>
      </w:r>
    </w:p>
    <w:p w:rsidR="0096125E" w:rsidRDefault="00CE1243" w:rsidP="000F752A">
      <w:pPr>
        <w:pStyle w:val="ListParagraph"/>
        <w:spacing w:after="0" w:line="360" w:lineRule="auto"/>
        <w:ind w:left="1440"/>
        <w:contextualSpacing w:val="0"/>
        <w:jc w:val="both"/>
        <w:rPr>
          <w:rFonts w:asciiTheme="majorHAnsi" w:eastAsia="Calibri" w:hAnsiTheme="majorHAnsi" w:cstheme="majorHAnsi"/>
          <w:sz w:val="24"/>
          <w:szCs w:val="24"/>
        </w:rPr>
      </w:pPr>
      <w:r w:rsidRPr="00EA6421">
        <w:rPr>
          <w:rFonts w:asciiTheme="majorHAnsi" w:eastAsia="Calibri" w:hAnsiTheme="majorHAnsi" w:cstheme="majorHAnsi"/>
          <w:sz w:val="24"/>
          <w:szCs w:val="24"/>
        </w:rPr>
        <w:t xml:space="preserve">A department sends their staff for training. </w:t>
      </w:r>
      <w:r w:rsidR="004462D3" w:rsidRPr="00EA6421">
        <w:rPr>
          <w:rFonts w:asciiTheme="majorHAnsi" w:eastAsia="Calibri" w:hAnsiTheme="majorHAnsi" w:cstheme="majorHAnsi"/>
          <w:sz w:val="24"/>
          <w:szCs w:val="24"/>
        </w:rPr>
        <w:t>Staff returns</w:t>
      </w:r>
      <w:r w:rsidRPr="00EA6421">
        <w:rPr>
          <w:rFonts w:asciiTheme="majorHAnsi" w:eastAsia="Calibri" w:hAnsiTheme="majorHAnsi" w:cstheme="majorHAnsi"/>
          <w:sz w:val="24"/>
          <w:szCs w:val="24"/>
        </w:rPr>
        <w:t xml:space="preserve"> to work after completing it, but cannot put their new skills to use because the hardware and operating system of the devices/machines/equipment are old and incompatible with the new software that staff have been trained on.</w:t>
      </w:r>
    </w:p>
    <w:p w:rsidR="00CE1243" w:rsidRPr="00EA6421" w:rsidRDefault="00CE1243" w:rsidP="000F752A">
      <w:pPr>
        <w:pStyle w:val="ListParagraph"/>
        <w:spacing w:after="0" w:line="360" w:lineRule="auto"/>
        <w:ind w:left="1440"/>
        <w:contextualSpacing w:val="0"/>
        <w:jc w:val="both"/>
        <w:rPr>
          <w:rFonts w:asciiTheme="majorHAnsi" w:eastAsia="Calibri" w:hAnsiTheme="majorHAnsi" w:cstheme="majorHAnsi"/>
          <w:sz w:val="24"/>
          <w:szCs w:val="24"/>
        </w:rPr>
      </w:pPr>
    </w:p>
    <w:p w:rsidR="000F752A" w:rsidRPr="00EA6421" w:rsidRDefault="000F752A" w:rsidP="00F10A3B">
      <w:pPr>
        <w:pStyle w:val="ListParagraph"/>
        <w:numPr>
          <w:ilvl w:val="0"/>
          <w:numId w:val="37"/>
        </w:numPr>
        <w:spacing w:after="0" w:line="360" w:lineRule="auto"/>
        <w:contextualSpacing w:val="0"/>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 xml:space="preserve">Example </w:t>
      </w:r>
      <w:r w:rsidR="00CE1243" w:rsidRPr="00EA6421">
        <w:rPr>
          <w:rFonts w:asciiTheme="majorHAnsi" w:eastAsia="Calibri" w:hAnsiTheme="majorHAnsi" w:cstheme="majorHAnsi"/>
          <w:b/>
          <w:sz w:val="24"/>
          <w:szCs w:val="24"/>
        </w:rPr>
        <w:t>B</w:t>
      </w:r>
    </w:p>
    <w:p w:rsidR="00A744E6" w:rsidRPr="00EA6421" w:rsidRDefault="00CE1243" w:rsidP="000F752A">
      <w:pPr>
        <w:pStyle w:val="ListParagraph"/>
        <w:spacing w:after="0" w:line="360" w:lineRule="auto"/>
        <w:ind w:left="1440"/>
        <w:contextualSpacing w:val="0"/>
        <w:jc w:val="both"/>
        <w:rPr>
          <w:rFonts w:asciiTheme="majorHAnsi" w:eastAsia="Calibri" w:hAnsiTheme="majorHAnsi" w:cstheme="majorHAnsi"/>
          <w:sz w:val="24"/>
          <w:szCs w:val="24"/>
        </w:rPr>
      </w:pPr>
      <w:r w:rsidRPr="00EA6421">
        <w:rPr>
          <w:rFonts w:asciiTheme="majorHAnsi" w:eastAsia="Calibri" w:hAnsiTheme="majorHAnsi" w:cstheme="majorHAnsi"/>
          <w:sz w:val="24"/>
          <w:szCs w:val="24"/>
        </w:rPr>
        <w:t>The SABC Digit</w:t>
      </w:r>
      <w:r w:rsidR="000F752A" w:rsidRPr="00EA6421">
        <w:rPr>
          <w:rFonts w:asciiTheme="majorHAnsi" w:eastAsia="Calibri" w:hAnsiTheme="majorHAnsi" w:cstheme="majorHAnsi"/>
          <w:sz w:val="24"/>
          <w:szCs w:val="24"/>
        </w:rPr>
        <w:t>al News D</w:t>
      </w:r>
      <w:r w:rsidRPr="00EA6421">
        <w:rPr>
          <w:rFonts w:asciiTheme="majorHAnsi" w:eastAsia="Calibri" w:hAnsiTheme="majorHAnsi" w:cstheme="majorHAnsi"/>
          <w:sz w:val="24"/>
          <w:szCs w:val="24"/>
        </w:rPr>
        <w:t>epartment has repeatedly requested new multimedia equipment since 2013. It eventually received this equipment in 2017 after a resubmitted request in 2016.</w:t>
      </w:r>
    </w:p>
    <w:p w:rsidR="00A744E6" w:rsidRPr="00EA6421" w:rsidRDefault="00A744E6" w:rsidP="00A744E6">
      <w:pPr>
        <w:pStyle w:val="ListParagraph"/>
        <w:spacing w:after="0" w:line="360" w:lineRule="auto"/>
        <w:ind w:left="1440"/>
        <w:contextualSpacing w:val="0"/>
        <w:jc w:val="both"/>
        <w:rPr>
          <w:rFonts w:asciiTheme="majorHAnsi" w:eastAsia="Calibri" w:hAnsiTheme="majorHAnsi" w:cstheme="majorHAnsi"/>
          <w:b/>
          <w:sz w:val="24"/>
          <w:szCs w:val="24"/>
        </w:rPr>
      </w:pPr>
    </w:p>
    <w:p w:rsidR="000F752A" w:rsidRPr="00EA6421" w:rsidRDefault="000F752A" w:rsidP="00F10A3B">
      <w:pPr>
        <w:pStyle w:val="ListParagraph"/>
        <w:numPr>
          <w:ilvl w:val="0"/>
          <w:numId w:val="37"/>
        </w:numPr>
        <w:spacing w:after="0" w:line="360" w:lineRule="auto"/>
        <w:contextualSpacing w:val="0"/>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 xml:space="preserve">Example </w:t>
      </w:r>
      <w:r w:rsidR="00CE1243" w:rsidRPr="00EA6421">
        <w:rPr>
          <w:rFonts w:asciiTheme="majorHAnsi" w:eastAsia="Calibri" w:hAnsiTheme="majorHAnsi" w:cstheme="majorHAnsi"/>
          <w:b/>
          <w:sz w:val="24"/>
          <w:szCs w:val="24"/>
        </w:rPr>
        <w:t>C</w:t>
      </w:r>
    </w:p>
    <w:p w:rsidR="004462D3" w:rsidRPr="00EA6421" w:rsidRDefault="00CE1243" w:rsidP="000F752A">
      <w:pPr>
        <w:pStyle w:val="ListParagraph"/>
        <w:spacing w:after="0" w:line="360" w:lineRule="auto"/>
        <w:ind w:left="1440"/>
        <w:contextualSpacing w:val="0"/>
        <w:jc w:val="both"/>
        <w:rPr>
          <w:rFonts w:asciiTheme="majorHAnsi" w:eastAsia="Calibri" w:hAnsiTheme="majorHAnsi" w:cstheme="majorHAnsi"/>
          <w:sz w:val="24"/>
          <w:szCs w:val="24"/>
        </w:rPr>
      </w:pPr>
      <w:r w:rsidRPr="00EA6421">
        <w:rPr>
          <w:rFonts w:asciiTheme="majorHAnsi" w:eastAsia="Calibri" w:hAnsiTheme="majorHAnsi" w:cstheme="majorHAnsi"/>
          <w:sz w:val="24"/>
          <w:szCs w:val="24"/>
        </w:rPr>
        <w:t>At present,</w:t>
      </w:r>
      <w:r w:rsidR="0055647B" w:rsidRPr="00EA6421">
        <w:rPr>
          <w:rFonts w:asciiTheme="majorHAnsi" w:eastAsia="Calibri" w:hAnsiTheme="majorHAnsi" w:cstheme="majorHAnsi"/>
          <w:sz w:val="24"/>
          <w:szCs w:val="24"/>
        </w:rPr>
        <w:t>65% of the SABC Digital News D</w:t>
      </w:r>
      <w:r w:rsidRPr="00EA6421">
        <w:rPr>
          <w:rFonts w:asciiTheme="majorHAnsi" w:eastAsia="Calibri" w:hAnsiTheme="majorHAnsi" w:cstheme="majorHAnsi"/>
          <w:sz w:val="24"/>
          <w:szCs w:val="24"/>
        </w:rPr>
        <w:t xml:space="preserve">epartment </w:t>
      </w:r>
      <w:r w:rsidR="004462D3" w:rsidRPr="00EA6421">
        <w:rPr>
          <w:rFonts w:asciiTheme="majorHAnsi" w:eastAsia="Calibri" w:hAnsiTheme="majorHAnsi" w:cstheme="majorHAnsi"/>
          <w:sz w:val="24"/>
          <w:szCs w:val="24"/>
        </w:rPr>
        <w:t>staff does</w:t>
      </w:r>
      <w:r w:rsidRPr="00EA6421">
        <w:rPr>
          <w:rFonts w:asciiTheme="majorHAnsi" w:eastAsia="Calibri" w:hAnsiTheme="majorHAnsi" w:cstheme="majorHAnsi"/>
          <w:sz w:val="24"/>
          <w:szCs w:val="24"/>
        </w:rPr>
        <w:t xml:space="preserve"> not have tools of trade to work from home during COVID-19 despite being instructed to do so. Laptops are cur</w:t>
      </w:r>
      <w:r w:rsidR="0055647B" w:rsidRPr="00EA6421">
        <w:rPr>
          <w:rFonts w:asciiTheme="majorHAnsi" w:eastAsia="Calibri" w:hAnsiTheme="majorHAnsi" w:cstheme="majorHAnsi"/>
          <w:sz w:val="24"/>
          <w:szCs w:val="24"/>
        </w:rPr>
        <w:t>rently being procured, but the D</w:t>
      </w:r>
      <w:r w:rsidRPr="00EA6421">
        <w:rPr>
          <w:rFonts w:asciiTheme="majorHAnsi" w:eastAsia="Calibri" w:hAnsiTheme="majorHAnsi" w:cstheme="majorHAnsi"/>
          <w:sz w:val="24"/>
          <w:szCs w:val="24"/>
        </w:rPr>
        <w:t>epartment has been informed that not everyone will be a recipient.  Sourcing available pool laptops from the SABC has not yielded positive results because they are outdated and will n</w:t>
      </w:r>
      <w:r w:rsidR="0055647B" w:rsidRPr="00EA6421">
        <w:rPr>
          <w:rFonts w:asciiTheme="majorHAnsi" w:eastAsia="Calibri" w:hAnsiTheme="majorHAnsi" w:cstheme="majorHAnsi"/>
          <w:sz w:val="24"/>
          <w:szCs w:val="24"/>
        </w:rPr>
        <w:t>ot be of adequate service. The D</w:t>
      </w:r>
      <w:r w:rsidRPr="00EA6421">
        <w:rPr>
          <w:rFonts w:asciiTheme="majorHAnsi" w:eastAsia="Calibri" w:hAnsiTheme="majorHAnsi" w:cstheme="majorHAnsi"/>
          <w:sz w:val="24"/>
          <w:szCs w:val="24"/>
        </w:rPr>
        <w:t>epartment has also been advised by News HR that there is no work from home policy and that the SABC do not offer an equipmen</w:t>
      </w:r>
      <w:r w:rsidR="0055647B" w:rsidRPr="00EA6421">
        <w:rPr>
          <w:rFonts w:asciiTheme="majorHAnsi" w:eastAsia="Calibri" w:hAnsiTheme="majorHAnsi" w:cstheme="majorHAnsi"/>
          <w:sz w:val="24"/>
          <w:szCs w:val="24"/>
        </w:rPr>
        <w:t>t allowance. While the SABC has</w:t>
      </w:r>
      <w:r w:rsidRPr="00EA6421">
        <w:rPr>
          <w:rFonts w:asciiTheme="majorHAnsi" w:eastAsia="Calibri" w:hAnsiTheme="majorHAnsi" w:cstheme="majorHAnsi"/>
          <w:sz w:val="24"/>
          <w:szCs w:val="24"/>
        </w:rPr>
        <w:t xml:space="preserve"> provided mi-fi routers, the data is insufficient and employees constantly have to request top-ups in order for t</w:t>
      </w:r>
      <w:r w:rsidR="004462D3" w:rsidRPr="00EA6421">
        <w:rPr>
          <w:rFonts w:asciiTheme="majorHAnsi" w:eastAsia="Calibri" w:hAnsiTheme="majorHAnsi" w:cstheme="majorHAnsi"/>
          <w:sz w:val="24"/>
          <w:szCs w:val="24"/>
        </w:rPr>
        <w:t xml:space="preserve">hem to work. </w:t>
      </w:r>
    </w:p>
    <w:p w:rsidR="004462D3" w:rsidRPr="00EA6421" w:rsidRDefault="004462D3" w:rsidP="004462D3">
      <w:pPr>
        <w:spacing w:after="0" w:line="360" w:lineRule="auto"/>
        <w:jc w:val="both"/>
        <w:rPr>
          <w:rFonts w:asciiTheme="majorHAnsi" w:eastAsia="Calibri" w:hAnsiTheme="majorHAnsi" w:cstheme="majorHAnsi"/>
          <w:sz w:val="24"/>
          <w:szCs w:val="24"/>
        </w:rPr>
      </w:pPr>
    </w:p>
    <w:p w:rsidR="00CE1243" w:rsidRPr="00EA6421" w:rsidRDefault="00CE1243" w:rsidP="00F10A3B">
      <w:pPr>
        <w:pStyle w:val="ListParagraph"/>
        <w:numPr>
          <w:ilvl w:val="0"/>
          <w:numId w:val="37"/>
        </w:numPr>
        <w:spacing w:after="0" w:line="360" w:lineRule="auto"/>
        <w:contextualSpacing w:val="0"/>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Example D</w:t>
      </w:r>
    </w:p>
    <w:p w:rsidR="00A744E6" w:rsidRPr="00EA6421" w:rsidRDefault="00CE1243" w:rsidP="00F10A3B">
      <w:pPr>
        <w:pStyle w:val="ListParagraph"/>
        <w:spacing w:line="360" w:lineRule="auto"/>
        <w:ind w:left="1440"/>
        <w:jc w:val="both"/>
        <w:rPr>
          <w:rFonts w:asciiTheme="majorHAnsi" w:eastAsia="Calibri" w:hAnsiTheme="majorHAnsi" w:cstheme="majorHAnsi"/>
          <w:sz w:val="24"/>
          <w:szCs w:val="24"/>
        </w:rPr>
      </w:pPr>
      <w:r w:rsidRPr="00EA6421">
        <w:rPr>
          <w:rFonts w:asciiTheme="majorHAnsi" w:eastAsia="Calibri" w:hAnsiTheme="majorHAnsi" w:cstheme="majorHAnsi"/>
          <w:sz w:val="24"/>
          <w:szCs w:val="24"/>
        </w:rPr>
        <w:t xml:space="preserve">There are many forward-thinking and innovative employees at SABC who are at the gate of new technologies. However, they cannot open this gate easily because it involves a lengthy process full of red tape. </w:t>
      </w:r>
    </w:p>
    <w:p w:rsidR="00CE1243" w:rsidRPr="00EA6421" w:rsidRDefault="00CE1243" w:rsidP="00F10A3B">
      <w:pPr>
        <w:pStyle w:val="ListParagraph"/>
        <w:spacing w:line="360" w:lineRule="auto"/>
        <w:ind w:left="1440"/>
        <w:jc w:val="both"/>
        <w:rPr>
          <w:rFonts w:asciiTheme="majorHAnsi" w:eastAsia="Calibri" w:hAnsiTheme="majorHAnsi" w:cstheme="majorHAnsi"/>
          <w:sz w:val="24"/>
          <w:szCs w:val="24"/>
        </w:rPr>
      </w:pPr>
      <w:r w:rsidRPr="00EA6421">
        <w:rPr>
          <w:rFonts w:asciiTheme="majorHAnsi" w:eastAsia="Calibri" w:hAnsiTheme="majorHAnsi" w:cstheme="majorHAnsi"/>
          <w:sz w:val="24"/>
          <w:szCs w:val="24"/>
        </w:rPr>
        <w:lastRenderedPageBreak/>
        <w:t>For instance, the SABC does not recognise online subscription payments for third party tools. Also, should the cost of a service or product be above a certain amount, it must go to Treasury.</w:t>
      </w:r>
    </w:p>
    <w:p w:rsidR="00CE1243" w:rsidRPr="00EA6421" w:rsidRDefault="00CE1243" w:rsidP="00F10A3B">
      <w:pPr>
        <w:pStyle w:val="ListParagraph"/>
        <w:spacing w:line="360" w:lineRule="auto"/>
        <w:ind w:left="1440"/>
        <w:jc w:val="both"/>
        <w:rPr>
          <w:rFonts w:asciiTheme="majorHAnsi" w:eastAsia="Calibri" w:hAnsiTheme="majorHAnsi" w:cstheme="majorHAnsi"/>
          <w:sz w:val="24"/>
          <w:szCs w:val="24"/>
        </w:rPr>
      </w:pPr>
    </w:p>
    <w:p w:rsidR="00A744E6" w:rsidRPr="00EA6421" w:rsidRDefault="00CE1243" w:rsidP="00F10A3B">
      <w:pPr>
        <w:pStyle w:val="ListParagraph"/>
        <w:spacing w:line="360" w:lineRule="auto"/>
        <w:ind w:left="1440"/>
        <w:jc w:val="both"/>
        <w:rPr>
          <w:rFonts w:asciiTheme="majorHAnsi" w:eastAsia="Calibri" w:hAnsiTheme="majorHAnsi" w:cstheme="majorHAnsi"/>
          <w:sz w:val="24"/>
          <w:szCs w:val="24"/>
        </w:rPr>
      </w:pPr>
      <w:r w:rsidRPr="00EA6421">
        <w:rPr>
          <w:rFonts w:asciiTheme="majorHAnsi" w:eastAsia="Calibri" w:hAnsiTheme="majorHAnsi" w:cstheme="majorHAnsi"/>
          <w:sz w:val="24"/>
          <w:szCs w:val="24"/>
        </w:rPr>
        <w:t xml:space="preserve">The SABC wants to be agile and work in the digital space, but to enable it to do so, such processes must be reassessed otherwise it will continue to be left behind by its competitors. </w:t>
      </w:r>
    </w:p>
    <w:p w:rsidR="00CE1243" w:rsidRPr="00EA6421" w:rsidRDefault="00CE1243" w:rsidP="00F10A3B">
      <w:pPr>
        <w:pStyle w:val="ListParagraph"/>
        <w:spacing w:line="360" w:lineRule="auto"/>
        <w:ind w:left="1440"/>
        <w:jc w:val="both"/>
        <w:rPr>
          <w:rFonts w:asciiTheme="majorHAnsi" w:eastAsia="Calibri" w:hAnsiTheme="majorHAnsi" w:cstheme="majorHAnsi"/>
          <w:sz w:val="24"/>
          <w:szCs w:val="24"/>
        </w:rPr>
      </w:pPr>
    </w:p>
    <w:p w:rsidR="004462D3" w:rsidRPr="00EA6421" w:rsidRDefault="004462D3" w:rsidP="00F10A3B">
      <w:pPr>
        <w:pStyle w:val="ListParagraph"/>
        <w:numPr>
          <w:ilvl w:val="0"/>
          <w:numId w:val="37"/>
        </w:numPr>
        <w:spacing w:after="0" w:line="360" w:lineRule="auto"/>
        <w:contextualSpacing w:val="0"/>
        <w:jc w:val="both"/>
        <w:rPr>
          <w:rFonts w:asciiTheme="majorHAnsi" w:eastAsia="Calibri" w:hAnsiTheme="majorHAnsi" w:cstheme="majorHAnsi"/>
          <w:b/>
          <w:sz w:val="24"/>
          <w:szCs w:val="24"/>
        </w:rPr>
      </w:pPr>
      <w:r w:rsidRPr="00EA6421">
        <w:rPr>
          <w:rFonts w:asciiTheme="majorHAnsi" w:eastAsia="Calibri" w:hAnsiTheme="majorHAnsi" w:cstheme="majorHAnsi"/>
          <w:b/>
          <w:sz w:val="24"/>
          <w:szCs w:val="24"/>
        </w:rPr>
        <w:t xml:space="preserve">Example </w:t>
      </w:r>
      <w:r w:rsidR="00CE1243" w:rsidRPr="00EA6421">
        <w:rPr>
          <w:rFonts w:asciiTheme="majorHAnsi" w:eastAsia="Calibri" w:hAnsiTheme="majorHAnsi" w:cstheme="majorHAnsi"/>
          <w:b/>
          <w:sz w:val="24"/>
          <w:szCs w:val="24"/>
        </w:rPr>
        <w:t>E</w:t>
      </w:r>
    </w:p>
    <w:p w:rsidR="00A744E6" w:rsidRPr="00EA6421" w:rsidRDefault="004462D3" w:rsidP="004462D3">
      <w:pPr>
        <w:pStyle w:val="ListParagraph"/>
        <w:spacing w:after="0" w:line="360" w:lineRule="auto"/>
        <w:ind w:left="1440"/>
        <w:contextualSpacing w:val="0"/>
        <w:jc w:val="both"/>
        <w:rPr>
          <w:rFonts w:asciiTheme="majorHAnsi" w:eastAsia="Calibri" w:hAnsiTheme="majorHAnsi" w:cstheme="majorHAnsi"/>
          <w:sz w:val="24"/>
          <w:szCs w:val="24"/>
        </w:rPr>
      </w:pPr>
      <w:r w:rsidRPr="00EA6421">
        <w:rPr>
          <w:rFonts w:asciiTheme="majorHAnsi" w:eastAsia="Calibri" w:hAnsiTheme="majorHAnsi" w:cstheme="majorHAnsi"/>
          <w:sz w:val="24"/>
          <w:szCs w:val="24"/>
        </w:rPr>
        <w:t>The SABC Digital News D</w:t>
      </w:r>
      <w:r w:rsidR="00CE1243" w:rsidRPr="00EA6421">
        <w:rPr>
          <w:rFonts w:asciiTheme="majorHAnsi" w:eastAsia="Calibri" w:hAnsiTheme="majorHAnsi" w:cstheme="majorHAnsi"/>
          <w:sz w:val="24"/>
          <w:szCs w:val="24"/>
        </w:rPr>
        <w:t xml:space="preserve">epartment conducted research in 2018 to compare SABC’s online properties’ resources with those of Media24. </w:t>
      </w:r>
    </w:p>
    <w:p w:rsidR="001D7D7A" w:rsidRPr="00EA6421" w:rsidRDefault="001D7D7A" w:rsidP="004462D3">
      <w:pPr>
        <w:pStyle w:val="ListParagraph"/>
        <w:spacing w:after="0" w:line="360" w:lineRule="auto"/>
        <w:ind w:left="1440"/>
        <w:contextualSpacing w:val="0"/>
        <w:jc w:val="both"/>
        <w:rPr>
          <w:rFonts w:asciiTheme="majorHAnsi" w:eastAsia="Calibri" w:hAnsiTheme="majorHAnsi" w:cstheme="majorHAnsi"/>
          <w:b/>
          <w:sz w:val="24"/>
          <w:szCs w:val="24"/>
        </w:rPr>
      </w:pPr>
    </w:p>
    <w:p w:rsidR="001D7D7A" w:rsidRPr="00EA6421" w:rsidRDefault="001D7D7A" w:rsidP="001D7D7A">
      <w:pPr>
        <w:spacing w:after="0"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10.</w:t>
      </w:r>
      <w:r w:rsidRPr="00EA6421">
        <w:rPr>
          <w:rFonts w:asciiTheme="majorHAnsi" w:eastAsia="Calibri" w:hAnsiTheme="majorHAnsi" w:cstheme="majorHAnsi"/>
          <w:sz w:val="24"/>
          <w:szCs w:val="24"/>
        </w:rPr>
        <w:t xml:space="preserve"> As a result, News staff continues to incur personal costs because they have had to purchase their own equipment, data and make arrangements in order to work. In some extreme cases, staff members use their personal smartphones to complete their work.</w:t>
      </w:r>
    </w:p>
    <w:p w:rsidR="00A744E6" w:rsidRPr="00EA6421" w:rsidRDefault="00CE1243" w:rsidP="001D7D7A">
      <w:pPr>
        <w:spacing w:after="0" w:line="360" w:lineRule="auto"/>
        <w:jc w:val="both"/>
        <w:rPr>
          <w:rFonts w:asciiTheme="majorHAnsi" w:eastAsia="Calibri" w:hAnsiTheme="majorHAnsi" w:cstheme="majorHAnsi"/>
          <w:sz w:val="24"/>
          <w:szCs w:val="24"/>
        </w:rPr>
      </w:pPr>
      <w:r w:rsidRPr="00EA6421">
        <w:rPr>
          <w:rFonts w:asciiTheme="majorHAnsi" w:eastAsia="Calibri" w:hAnsiTheme="majorHAnsi" w:cstheme="majorHAnsi"/>
          <w:sz w:val="24"/>
          <w:szCs w:val="24"/>
        </w:rPr>
        <w:br/>
        <w:t>Using data from 2017, the results show how SABC cannot compete because of its lack of resources. Media24 employs one computer scientist per five editorial staf</w:t>
      </w:r>
      <w:r w:rsidR="004462D3" w:rsidRPr="00EA6421">
        <w:rPr>
          <w:rFonts w:asciiTheme="majorHAnsi" w:eastAsia="Calibri" w:hAnsiTheme="majorHAnsi" w:cstheme="majorHAnsi"/>
          <w:sz w:val="24"/>
          <w:szCs w:val="24"/>
        </w:rPr>
        <w:t xml:space="preserve">f while SABC has two developers, in the entire organisation, </w:t>
      </w:r>
      <w:r w:rsidRPr="00EA6421">
        <w:rPr>
          <w:rFonts w:asciiTheme="majorHAnsi" w:eastAsia="Calibri" w:hAnsiTheme="majorHAnsi" w:cstheme="majorHAnsi"/>
          <w:sz w:val="24"/>
          <w:szCs w:val="24"/>
        </w:rPr>
        <w:t>to take care of all of its online properties. Unfortunately, the situation still has not changed for SABC. Please see attached slides and reference links below.</w:t>
      </w:r>
    </w:p>
    <w:p w:rsidR="00CE1243" w:rsidRPr="00EA6421" w:rsidRDefault="00CE1243" w:rsidP="00A744E6">
      <w:pPr>
        <w:pStyle w:val="ListParagraph"/>
        <w:spacing w:after="0" w:line="360" w:lineRule="auto"/>
        <w:ind w:left="1440"/>
        <w:contextualSpacing w:val="0"/>
        <w:jc w:val="both"/>
        <w:rPr>
          <w:rFonts w:asciiTheme="majorHAnsi" w:eastAsia="Calibri" w:hAnsiTheme="majorHAnsi" w:cstheme="majorHAnsi"/>
          <w:b/>
          <w:sz w:val="24"/>
          <w:szCs w:val="24"/>
        </w:rPr>
      </w:pPr>
    </w:p>
    <w:p w:rsidR="00C741B1" w:rsidRPr="00EA6421" w:rsidRDefault="00CE1243" w:rsidP="0055647B">
      <w:pPr>
        <w:pStyle w:val="ListParagraph"/>
        <w:numPr>
          <w:ilvl w:val="0"/>
          <w:numId w:val="40"/>
        </w:numPr>
        <w:spacing w:line="360" w:lineRule="auto"/>
        <w:jc w:val="both"/>
        <w:rPr>
          <w:rFonts w:asciiTheme="majorHAnsi" w:eastAsia="Calibri" w:hAnsiTheme="majorHAnsi" w:cstheme="majorHAnsi"/>
          <w:i/>
          <w:sz w:val="24"/>
          <w:szCs w:val="24"/>
          <w:u w:val="single"/>
        </w:rPr>
      </w:pPr>
      <w:r w:rsidRPr="00EA6421">
        <w:rPr>
          <w:rFonts w:asciiTheme="majorHAnsi" w:eastAsia="Calibri" w:hAnsiTheme="majorHAnsi" w:cstheme="majorHAnsi"/>
          <w:i/>
          <w:sz w:val="24"/>
          <w:szCs w:val="24"/>
        </w:rPr>
        <w:t>Media24 achieves growth in digital media and e-commerce</w:t>
      </w:r>
      <w:r w:rsidRPr="00EA6421">
        <w:rPr>
          <w:rFonts w:asciiTheme="majorHAnsi" w:eastAsia="Calibri" w:hAnsiTheme="majorHAnsi" w:cstheme="majorHAnsi"/>
          <w:sz w:val="24"/>
          <w:szCs w:val="24"/>
        </w:rPr>
        <w:br/>
      </w:r>
      <w:hyperlink r:id="rId13" w:history="1">
        <w:r w:rsidRPr="00EA6421">
          <w:rPr>
            <w:rStyle w:val="Hyperlink"/>
            <w:rFonts w:asciiTheme="majorHAnsi" w:eastAsia="Calibri" w:hAnsiTheme="majorHAnsi" w:cstheme="majorHAnsi"/>
            <w:color w:val="auto"/>
            <w:sz w:val="24"/>
            <w:szCs w:val="24"/>
          </w:rPr>
          <w:t>https://www.media24.com/media24-achieves-strong-growth-ecommerce-digital-media/</w:t>
        </w:r>
      </w:hyperlink>
      <w:r w:rsidRPr="00EA6421">
        <w:rPr>
          <w:rFonts w:asciiTheme="majorHAnsi" w:eastAsia="Calibri" w:hAnsiTheme="majorHAnsi" w:cstheme="majorHAnsi"/>
          <w:sz w:val="24"/>
          <w:szCs w:val="24"/>
        </w:rPr>
        <w:t xml:space="preserve">or </w:t>
      </w:r>
    </w:p>
    <w:p w:rsidR="0055647B" w:rsidRPr="00EA6421" w:rsidRDefault="00FA6579" w:rsidP="0055647B">
      <w:pPr>
        <w:pStyle w:val="ListParagraph"/>
        <w:numPr>
          <w:ilvl w:val="0"/>
          <w:numId w:val="40"/>
        </w:numPr>
        <w:spacing w:line="360" w:lineRule="auto"/>
        <w:jc w:val="both"/>
        <w:rPr>
          <w:rStyle w:val="Hyperlink"/>
          <w:rFonts w:asciiTheme="majorHAnsi" w:eastAsia="Calibri" w:hAnsiTheme="majorHAnsi" w:cstheme="majorHAnsi"/>
          <w:i/>
          <w:color w:val="auto"/>
          <w:sz w:val="24"/>
          <w:szCs w:val="24"/>
        </w:rPr>
      </w:pPr>
      <w:hyperlink r:id="rId14" w:history="1">
        <w:r w:rsidR="00CE1243" w:rsidRPr="00EA6421">
          <w:rPr>
            <w:rStyle w:val="Hyperlink"/>
            <w:rFonts w:asciiTheme="majorHAnsi" w:hAnsiTheme="majorHAnsi" w:cstheme="majorHAnsi"/>
            <w:color w:val="auto"/>
            <w:sz w:val="24"/>
            <w:szCs w:val="24"/>
          </w:rPr>
          <w:t>https://www.mediaupdate.co.za/media/142416/media24-achieves-growth-in-digital-media-and-e-commerce</w:t>
        </w:r>
      </w:hyperlink>
      <w:r w:rsidR="00CE1243" w:rsidRPr="00EA6421">
        <w:rPr>
          <w:rFonts w:asciiTheme="majorHAnsi" w:eastAsia="Calibri" w:hAnsiTheme="majorHAnsi" w:cstheme="majorHAnsi"/>
          <w:sz w:val="24"/>
          <w:szCs w:val="24"/>
        </w:rPr>
        <w:br/>
      </w:r>
      <w:r w:rsidR="00CE1243" w:rsidRPr="00EA6421">
        <w:rPr>
          <w:rFonts w:asciiTheme="majorHAnsi" w:eastAsia="Calibri" w:hAnsiTheme="majorHAnsi" w:cstheme="majorHAnsi"/>
          <w:sz w:val="24"/>
          <w:szCs w:val="24"/>
        </w:rPr>
        <w:br/>
        <w:t xml:space="preserve">2.  </w:t>
      </w:r>
      <w:hyperlink r:id="rId15" w:history="1">
        <w:r w:rsidR="00CE1243" w:rsidRPr="00EA6421">
          <w:rPr>
            <w:rStyle w:val="Hyperlink"/>
            <w:rFonts w:asciiTheme="majorHAnsi" w:eastAsia="Calibri" w:hAnsiTheme="majorHAnsi" w:cstheme="majorHAnsi"/>
            <w:i/>
            <w:color w:val="auto"/>
            <w:sz w:val="24"/>
            <w:szCs w:val="24"/>
          </w:rPr>
          <w:t xml:space="preserve">State of the Newsroom 2017 </w:t>
        </w:r>
        <w:r w:rsidR="00CE1243" w:rsidRPr="00EA6421">
          <w:rPr>
            <w:rStyle w:val="Hyperlink"/>
            <w:rFonts w:asciiTheme="majorHAnsi" w:eastAsia="Calibri" w:hAnsiTheme="majorHAnsi" w:cstheme="majorHAnsi"/>
            <w:color w:val="auto"/>
            <w:sz w:val="24"/>
            <w:szCs w:val="24"/>
          </w:rPr>
          <w:t xml:space="preserve">| </w:t>
        </w:r>
        <w:r w:rsidR="00CE1243" w:rsidRPr="00EA6421">
          <w:rPr>
            <w:rStyle w:val="Hyperlink"/>
            <w:rFonts w:asciiTheme="majorHAnsi" w:eastAsia="Calibri" w:hAnsiTheme="majorHAnsi" w:cstheme="majorHAnsi"/>
            <w:i/>
            <w:color w:val="auto"/>
            <w:sz w:val="24"/>
            <w:szCs w:val="24"/>
          </w:rPr>
          <w:t xml:space="preserve">Fakers and Makers </w:t>
        </w:r>
      </w:hyperlink>
    </w:p>
    <w:p w:rsidR="00C741B1" w:rsidRPr="00EA6421" w:rsidRDefault="00C741B1" w:rsidP="004462D3">
      <w:pPr>
        <w:spacing w:after="0" w:line="360" w:lineRule="auto"/>
        <w:jc w:val="both"/>
        <w:rPr>
          <w:rFonts w:asciiTheme="majorHAnsi" w:eastAsia="Calibri" w:hAnsiTheme="majorHAnsi" w:cstheme="majorHAnsi"/>
          <w:b/>
          <w:sz w:val="24"/>
          <w:szCs w:val="24"/>
        </w:rPr>
      </w:pPr>
    </w:p>
    <w:p w:rsidR="00CE1243" w:rsidRPr="00EA6421" w:rsidRDefault="004462D3" w:rsidP="00C741B1">
      <w:pPr>
        <w:spacing w:after="0"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11.</w:t>
      </w:r>
      <w:r w:rsidR="00C741B1" w:rsidRPr="00EA6421">
        <w:rPr>
          <w:rFonts w:asciiTheme="majorHAnsi" w:eastAsia="Calibri" w:hAnsiTheme="majorHAnsi" w:cstheme="majorHAnsi"/>
          <w:sz w:val="24"/>
          <w:szCs w:val="24"/>
        </w:rPr>
        <w:t xml:space="preserve"> The SABC insists that its</w:t>
      </w:r>
      <w:r w:rsidRPr="00EA6421">
        <w:rPr>
          <w:rFonts w:asciiTheme="majorHAnsi" w:eastAsia="Calibri" w:hAnsiTheme="majorHAnsi" w:cstheme="majorHAnsi"/>
          <w:sz w:val="24"/>
          <w:szCs w:val="24"/>
        </w:rPr>
        <w:t xml:space="preserve"> proposed structure will be enabled through digital technology for better coordination of workflows. However, this structure was not informed by consultations at least with the News Digital Department, despite the staff’s many years of experience and knowledge acquired through improvisation, which should be helpful in informing the SABC of the future. It is not clear where the Executive, including the GE of News, got the information that contributed to the new News structure, in order to make it digitally-ready.</w:t>
      </w:r>
    </w:p>
    <w:p w:rsidR="00C741B1" w:rsidRPr="00EA6421" w:rsidRDefault="00C741B1" w:rsidP="00C741B1">
      <w:pPr>
        <w:spacing w:after="0" w:line="360" w:lineRule="auto"/>
        <w:jc w:val="both"/>
        <w:rPr>
          <w:rFonts w:asciiTheme="majorHAnsi" w:eastAsia="Calibri" w:hAnsiTheme="majorHAnsi" w:cstheme="majorHAnsi"/>
          <w:sz w:val="24"/>
          <w:szCs w:val="24"/>
        </w:rPr>
      </w:pPr>
    </w:p>
    <w:p w:rsidR="0001630E" w:rsidRPr="00EA6421" w:rsidRDefault="004462D3" w:rsidP="00F10A3B">
      <w:pPr>
        <w:spacing w:line="360" w:lineRule="auto"/>
        <w:jc w:val="both"/>
        <w:rPr>
          <w:rFonts w:asciiTheme="majorHAnsi" w:eastAsia="Calibri" w:hAnsiTheme="majorHAnsi" w:cstheme="majorHAnsi"/>
          <w:sz w:val="24"/>
          <w:szCs w:val="24"/>
        </w:rPr>
      </w:pPr>
      <w:r w:rsidRPr="00EA6421">
        <w:rPr>
          <w:rFonts w:asciiTheme="majorHAnsi" w:eastAsia="Calibri" w:hAnsiTheme="majorHAnsi" w:cstheme="majorHAnsi"/>
          <w:b/>
          <w:sz w:val="24"/>
          <w:szCs w:val="24"/>
        </w:rPr>
        <w:t>12.</w:t>
      </w:r>
      <w:r w:rsidR="00CE1243" w:rsidRPr="00EA6421">
        <w:rPr>
          <w:rFonts w:asciiTheme="majorHAnsi" w:eastAsia="Calibri" w:hAnsiTheme="majorHAnsi" w:cstheme="majorHAnsi"/>
          <w:sz w:val="24"/>
          <w:szCs w:val="24"/>
        </w:rPr>
        <w:t>While employees can be upskilled and/or reskilled, it is critical that the SABC environment, infrastructure</w:t>
      </w:r>
      <w:r w:rsidR="00C741B1" w:rsidRPr="00EA6421">
        <w:rPr>
          <w:rFonts w:asciiTheme="majorHAnsi" w:eastAsia="Calibri" w:hAnsiTheme="majorHAnsi" w:cstheme="majorHAnsi"/>
          <w:sz w:val="24"/>
          <w:szCs w:val="24"/>
        </w:rPr>
        <w:t xml:space="preserve"> and resources must enable</w:t>
      </w:r>
      <w:r w:rsidR="00CE1243" w:rsidRPr="00EA6421">
        <w:rPr>
          <w:rFonts w:asciiTheme="majorHAnsi" w:eastAsia="Calibri" w:hAnsiTheme="majorHAnsi" w:cstheme="majorHAnsi"/>
          <w:sz w:val="24"/>
          <w:szCs w:val="24"/>
        </w:rPr>
        <w:t xml:space="preserve"> employees to perform optimally. </w:t>
      </w:r>
    </w:p>
    <w:p w:rsidR="004017C3" w:rsidRPr="00EA6421" w:rsidRDefault="00EA2D99" w:rsidP="00F10A3B">
      <w:pPr>
        <w:pStyle w:val="ListParagraph"/>
        <w:numPr>
          <w:ilvl w:val="1"/>
          <w:numId w:val="17"/>
        </w:numPr>
        <w:spacing w:after="0" w:line="360" w:lineRule="auto"/>
        <w:jc w:val="both"/>
        <w:rPr>
          <w:rFonts w:asciiTheme="majorHAnsi" w:hAnsiTheme="majorHAnsi" w:cstheme="majorHAnsi"/>
          <w:b/>
          <w:sz w:val="24"/>
          <w:szCs w:val="24"/>
        </w:rPr>
      </w:pPr>
      <w:r w:rsidRPr="00EA6421">
        <w:rPr>
          <w:rFonts w:asciiTheme="majorHAnsi" w:hAnsiTheme="majorHAnsi" w:cstheme="majorHAnsi"/>
          <w:b/>
          <w:bCs/>
          <w:sz w:val="24"/>
          <w:szCs w:val="24"/>
        </w:rPr>
        <w:t>P</w:t>
      </w:r>
      <w:r w:rsidR="004017C3" w:rsidRPr="00EA6421">
        <w:rPr>
          <w:rFonts w:asciiTheme="majorHAnsi" w:hAnsiTheme="majorHAnsi" w:cstheme="majorHAnsi"/>
          <w:b/>
          <w:bCs/>
          <w:sz w:val="24"/>
          <w:szCs w:val="24"/>
        </w:rPr>
        <w:t>rovide concrete plans on how the SABC can deal with the matter of a bloated staff;</w:t>
      </w:r>
    </w:p>
    <w:p w:rsidR="004462D3" w:rsidRPr="00EA6421" w:rsidRDefault="004462D3" w:rsidP="004462D3">
      <w:pPr>
        <w:pStyle w:val="ListParagraph"/>
        <w:spacing w:after="0" w:line="360" w:lineRule="auto"/>
        <w:ind w:left="1440"/>
        <w:jc w:val="both"/>
        <w:rPr>
          <w:rFonts w:asciiTheme="majorHAnsi" w:hAnsiTheme="majorHAnsi" w:cstheme="majorHAnsi"/>
          <w:b/>
          <w:sz w:val="24"/>
          <w:szCs w:val="24"/>
        </w:rPr>
      </w:pPr>
    </w:p>
    <w:p w:rsidR="00EA2D99" w:rsidRPr="00EA6421" w:rsidRDefault="00A744E6" w:rsidP="004462D3">
      <w:pPr>
        <w:pStyle w:val="ListParagraph"/>
        <w:numPr>
          <w:ilvl w:val="0"/>
          <w:numId w:val="42"/>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Our firm view is that the SABC N</w:t>
      </w:r>
      <w:r w:rsidR="007211EC" w:rsidRPr="00EA6421">
        <w:rPr>
          <w:rFonts w:asciiTheme="majorHAnsi" w:hAnsiTheme="majorHAnsi" w:cstheme="majorHAnsi"/>
          <w:sz w:val="24"/>
          <w:szCs w:val="24"/>
        </w:rPr>
        <w:t>ewsroom is not bloated, it has 7</w:t>
      </w:r>
      <w:r w:rsidR="00AF5A55" w:rsidRPr="00EA6421">
        <w:rPr>
          <w:rFonts w:asciiTheme="majorHAnsi" w:hAnsiTheme="majorHAnsi" w:cstheme="majorHAnsi"/>
          <w:sz w:val="24"/>
          <w:szCs w:val="24"/>
        </w:rPr>
        <w:t xml:space="preserve">48 </w:t>
      </w:r>
      <w:r w:rsidR="0018171D" w:rsidRPr="00EA6421">
        <w:rPr>
          <w:rFonts w:asciiTheme="majorHAnsi" w:hAnsiTheme="majorHAnsi" w:cstheme="majorHAnsi"/>
          <w:sz w:val="24"/>
          <w:szCs w:val="24"/>
        </w:rPr>
        <w:t>permanent</w:t>
      </w:r>
      <w:r w:rsidR="007211EC" w:rsidRPr="00EA6421">
        <w:rPr>
          <w:rFonts w:asciiTheme="majorHAnsi" w:hAnsiTheme="majorHAnsi" w:cstheme="majorHAnsi"/>
          <w:sz w:val="24"/>
          <w:szCs w:val="24"/>
        </w:rPr>
        <w:t xml:space="preserve"> staff</w:t>
      </w:r>
      <w:r w:rsidR="00AF5A55" w:rsidRPr="00EA6421">
        <w:rPr>
          <w:rFonts w:asciiTheme="majorHAnsi" w:hAnsiTheme="majorHAnsi" w:cstheme="majorHAnsi"/>
          <w:sz w:val="24"/>
          <w:szCs w:val="24"/>
        </w:rPr>
        <w:t xml:space="preserve"> and 398 freelancers</w:t>
      </w:r>
      <w:r w:rsidR="0018171D" w:rsidRPr="00EA6421">
        <w:rPr>
          <w:rFonts w:asciiTheme="majorHAnsi" w:hAnsiTheme="majorHAnsi" w:cstheme="majorHAnsi"/>
          <w:sz w:val="24"/>
          <w:szCs w:val="24"/>
        </w:rPr>
        <w:t xml:space="preserve">. Theseare staff producingRadio, TV and digital </w:t>
      </w:r>
      <w:r w:rsidR="007211EC" w:rsidRPr="00EA6421">
        <w:rPr>
          <w:rFonts w:asciiTheme="majorHAnsi" w:hAnsiTheme="majorHAnsi" w:cstheme="majorHAnsi"/>
          <w:sz w:val="24"/>
          <w:szCs w:val="24"/>
        </w:rPr>
        <w:t xml:space="preserve">services in all </w:t>
      </w:r>
      <w:r w:rsidR="0018171D" w:rsidRPr="00EA6421">
        <w:rPr>
          <w:rFonts w:asciiTheme="majorHAnsi" w:hAnsiTheme="majorHAnsi" w:cstheme="majorHAnsi"/>
          <w:sz w:val="24"/>
          <w:szCs w:val="24"/>
        </w:rPr>
        <w:t xml:space="preserve">official </w:t>
      </w:r>
      <w:r w:rsidR="007211EC" w:rsidRPr="00EA6421">
        <w:rPr>
          <w:rFonts w:asciiTheme="majorHAnsi" w:hAnsiTheme="majorHAnsi" w:cstheme="majorHAnsi"/>
          <w:sz w:val="24"/>
          <w:szCs w:val="24"/>
        </w:rPr>
        <w:t xml:space="preserve">languages, </w:t>
      </w:r>
      <w:r w:rsidR="0001630E" w:rsidRPr="00EA6421">
        <w:rPr>
          <w:rFonts w:asciiTheme="majorHAnsi" w:hAnsiTheme="majorHAnsi" w:cstheme="majorHAnsi"/>
          <w:sz w:val="24"/>
          <w:szCs w:val="24"/>
        </w:rPr>
        <w:t>across</w:t>
      </w:r>
      <w:r w:rsidR="0018171D" w:rsidRPr="00EA6421">
        <w:rPr>
          <w:rFonts w:asciiTheme="majorHAnsi" w:hAnsiTheme="majorHAnsi" w:cstheme="majorHAnsi"/>
          <w:sz w:val="24"/>
          <w:szCs w:val="24"/>
        </w:rPr>
        <w:t xml:space="preserve"> all </w:t>
      </w:r>
      <w:r w:rsidR="0001630E" w:rsidRPr="00EA6421">
        <w:rPr>
          <w:rFonts w:asciiTheme="majorHAnsi" w:hAnsiTheme="majorHAnsi" w:cstheme="majorHAnsi"/>
          <w:sz w:val="24"/>
          <w:szCs w:val="24"/>
        </w:rPr>
        <w:t>provinc</w:t>
      </w:r>
      <w:r w:rsidR="0018171D" w:rsidRPr="00EA6421">
        <w:rPr>
          <w:rFonts w:asciiTheme="majorHAnsi" w:hAnsiTheme="majorHAnsi" w:cstheme="majorHAnsi"/>
          <w:sz w:val="24"/>
          <w:szCs w:val="24"/>
        </w:rPr>
        <w:t xml:space="preserve">es. These are Editorial, technical </w:t>
      </w:r>
      <w:r w:rsidR="0001630E" w:rsidRPr="00EA6421">
        <w:rPr>
          <w:rFonts w:asciiTheme="majorHAnsi" w:hAnsiTheme="majorHAnsi" w:cstheme="majorHAnsi"/>
          <w:sz w:val="24"/>
          <w:szCs w:val="24"/>
        </w:rPr>
        <w:t xml:space="preserve">and administrative staff, </w:t>
      </w:r>
      <w:r w:rsidRPr="00EA6421">
        <w:rPr>
          <w:rFonts w:asciiTheme="majorHAnsi" w:hAnsiTheme="majorHAnsi" w:cstheme="majorHAnsi"/>
          <w:sz w:val="24"/>
          <w:szCs w:val="24"/>
        </w:rPr>
        <w:t xml:space="preserve">a minute number </w:t>
      </w:r>
      <w:r w:rsidR="0001630E" w:rsidRPr="00EA6421">
        <w:rPr>
          <w:rFonts w:asciiTheme="majorHAnsi" w:hAnsiTheme="majorHAnsi" w:cstheme="majorHAnsi"/>
          <w:sz w:val="24"/>
          <w:szCs w:val="24"/>
        </w:rPr>
        <w:t xml:space="preserve">for </w:t>
      </w:r>
      <w:r w:rsidR="0018171D" w:rsidRPr="00EA6421">
        <w:rPr>
          <w:rFonts w:asciiTheme="majorHAnsi" w:hAnsiTheme="majorHAnsi" w:cstheme="majorHAnsi"/>
          <w:sz w:val="24"/>
          <w:szCs w:val="24"/>
        </w:rPr>
        <w:t xml:space="preserve">what is </w:t>
      </w:r>
      <w:r w:rsidR="0001630E" w:rsidRPr="00EA6421">
        <w:rPr>
          <w:rFonts w:asciiTheme="majorHAnsi" w:hAnsiTheme="majorHAnsi" w:cstheme="majorHAnsi"/>
          <w:sz w:val="24"/>
          <w:szCs w:val="24"/>
        </w:rPr>
        <w:t>Africa’s largest broadcaster</w:t>
      </w:r>
      <w:r w:rsidR="0018171D" w:rsidRPr="00EA6421">
        <w:rPr>
          <w:rFonts w:asciiTheme="majorHAnsi" w:hAnsiTheme="majorHAnsi" w:cstheme="majorHAnsi"/>
          <w:sz w:val="24"/>
          <w:szCs w:val="24"/>
        </w:rPr>
        <w:t>.</w:t>
      </w:r>
      <w:r w:rsidR="00BF241D" w:rsidRPr="00EA6421">
        <w:rPr>
          <w:rFonts w:asciiTheme="majorHAnsi" w:hAnsiTheme="majorHAnsi" w:cstheme="majorHAnsi"/>
          <w:sz w:val="24"/>
          <w:szCs w:val="24"/>
        </w:rPr>
        <w:t xml:space="preserve"> We should keep in mind our core business cannot be sub-contracted as would </w:t>
      </w:r>
      <w:r w:rsidR="003607AA" w:rsidRPr="00EA6421">
        <w:rPr>
          <w:rFonts w:asciiTheme="majorHAnsi" w:hAnsiTheme="majorHAnsi" w:cstheme="majorHAnsi"/>
          <w:sz w:val="24"/>
          <w:szCs w:val="24"/>
        </w:rPr>
        <w:t xml:space="preserve">most of what is identified as </w:t>
      </w:r>
      <w:r w:rsidR="00BF241D" w:rsidRPr="00EA6421">
        <w:rPr>
          <w:rFonts w:asciiTheme="majorHAnsi" w:hAnsiTheme="majorHAnsi" w:cstheme="majorHAnsi"/>
          <w:sz w:val="24"/>
          <w:szCs w:val="24"/>
        </w:rPr>
        <w:t>commercial services.</w:t>
      </w:r>
    </w:p>
    <w:p w:rsidR="00E4373D" w:rsidRPr="00EA6421" w:rsidRDefault="00E4373D" w:rsidP="00E4373D">
      <w:pPr>
        <w:pStyle w:val="ListParagraph"/>
        <w:spacing w:after="0" w:line="360" w:lineRule="auto"/>
        <w:jc w:val="both"/>
        <w:rPr>
          <w:rFonts w:asciiTheme="majorHAnsi" w:hAnsiTheme="majorHAnsi" w:cstheme="majorHAnsi"/>
          <w:sz w:val="24"/>
          <w:szCs w:val="24"/>
        </w:rPr>
      </w:pPr>
    </w:p>
    <w:p w:rsidR="00AF5A55" w:rsidRPr="00EA6421" w:rsidRDefault="00AF5A55" w:rsidP="004462D3">
      <w:pPr>
        <w:pStyle w:val="ListParagraph"/>
        <w:numPr>
          <w:ilvl w:val="0"/>
          <w:numId w:val="42"/>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The BBC, which the SABC has mirrored itself against since its post 1993 transformation, employed about 22 500 employees as at 2019, servicing a UK population of 66, 65 million people.  Its News Department, employed 3500 with 2000 journalis</w:t>
      </w:r>
      <w:r w:rsidR="00A744E6" w:rsidRPr="00EA6421">
        <w:rPr>
          <w:rFonts w:asciiTheme="majorHAnsi" w:hAnsiTheme="majorHAnsi" w:cstheme="majorHAnsi"/>
          <w:sz w:val="24"/>
          <w:szCs w:val="24"/>
        </w:rPr>
        <w:t>ts. On the other hand, the SABC</w:t>
      </w:r>
      <w:r w:rsidR="00EA4AC2" w:rsidRPr="00EA6421">
        <w:rPr>
          <w:rFonts w:asciiTheme="majorHAnsi" w:hAnsiTheme="majorHAnsi" w:cstheme="majorHAnsi"/>
          <w:sz w:val="24"/>
          <w:szCs w:val="24"/>
        </w:rPr>
        <w:t xml:space="preserve"> services</w:t>
      </w:r>
      <w:r w:rsidR="00F10A3B" w:rsidRPr="00EA6421">
        <w:rPr>
          <w:rFonts w:asciiTheme="majorHAnsi" w:hAnsiTheme="majorHAnsi" w:cstheme="majorHAnsi"/>
          <w:sz w:val="24"/>
          <w:szCs w:val="24"/>
        </w:rPr>
        <w:t>57, 78 million people, close to the same population serviced by the BBC. Considering the geographic space, development levels and the maturing democracy that South Africa still grapple</w:t>
      </w:r>
      <w:r w:rsidR="003D2BF5" w:rsidRPr="00EA6421">
        <w:rPr>
          <w:rFonts w:asciiTheme="majorHAnsi" w:hAnsiTheme="majorHAnsi" w:cstheme="majorHAnsi"/>
          <w:sz w:val="24"/>
          <w:szCs w:val="24"/>
        </w:rPr>
        <w:t>s</w:t>
      </w:r>
      <w:r w:rsidR="00F10A3B" w:rsidRPr="00EA6421">
        <w:rPr>
          <w:rFonts w:asciiTheme="majorHAnsi" w:hAnsiTheme="majorHAnsi" w:cstheme="majorHAnsi"/>
          <w:sz w:val="24"/>
          <w:szCs w:val="24"/>
        </w:rPr>
        <w:t xml:space="preserve"> with, it is clear that the SABC has much more responsibility to ensure that it plays a developmental role in the socio-economic and political development of the country. Added to that, the SABC </w:t>
      </w:r>
      <w:r w:rsidR="00EA4AC2" w:rsidRPr="00EA6421">
        <w:rPr>
          <w:rFonts w:asciiTheme="majorHAnsi" w:hAnsiTheme="majorHAnsi" w:cstheme="majorHAnsi"/>
          <w:sz w:val="24"/>
          <w:szCs w:val="24"/>
        </w:rPr>
        <w:t xml:space="preserve">as a public broadcaster, services a country which is a member state of SADC and the African Union. </w:t>
      </w:r>
      <w:r w:rsidR="00EA4AC2" w:rsidRPr="00EA6421">
        <w:rPr>
          <w:rFonts w:asciiTheme="majorHAnsi" w:hAnsiTheme="majorHAnsi" w:cstheme="majorHAnsi"/>
          <w:sz w:val="24"/>
          <w:szCs w:val="24"/>
        </w:rPr>
        <w:lastRenderedPageBreak/>
        <w:t>This means that it should not only aspire to play</w:t>
      </w:r>
      <w:r w:rsidR="00F10A3B" w:rsidRPr="00EA6421">
        <w:rPr>
          <w:rFonts w:asciiTheme="majorHAnsi" w:hAnsiTheme="majorHAnsi" w:cstheme="majorHAnsi"/>
          <w:sz w:val="24"/>
          <w:szCs w:val="24"/>
        </w:rPr>
        <w:t xml:space="preserve"> a role </w:t>
      </w:r>
      <w:r w:rsidR="00EA4AC2" w:rsidRPr="00EA6421">
        <w:rPr>
          <w:rFonts w:asciiTheme="majorHAnsi" w:hAnsiTheme="majorHAnsi" w:cstheme="majorHAnsi"/>
          <w:sz w:val="24"/>
          <w:szCs w:val="24"/>
        </w:rPr>
        <w:t xml:space="preserve">that is </w:t>
      </w:r>
      <w:r w:rsidR="00F10A3B" w:rsidRPr="00EA6421">
        <w:rPr>
          <w:rFonts w:asciiTheme="majorHAnsi" w:hAnsiTheme="majorHAnsi" w:cstheme="majorHAnsi"/>
          <w:sz w:val="24"/>
          <w:szCs w:val="24"/>
        </w:rPr>
        <w:t>confined</w:t>
      </w:r>
      <w:r w:rsidR="00D41540" w:rsidRPr="00EA6421">
        <w:rPr>
          <w:rFonts w:asciiTheme="majorHAnsi" w:hAnsiTheme="majorHAnsi" w:cstheme="majorHAnsi"/>
          <w:sz w:val="24"/>
          <w:szCs w:val="24"/>
        </w:rPr>
        <w:t xml:space="preserve"> to</w:t>
      </w:r>
      <w:r w:rsidR="00EA4AC2" w:rsidRPr="00EA6421">
        <w:rPr>
          <w:rFonts w:asciiTheme="majorHAnsi" w:hAnsiTheme="majorHAnsi" w:cstheme="majorHAnsi"/>
          <w:sz w:val="24"/>
          <w:szCs w:val="24"/>
        </w:rPr>
        <w:t xml:space="preserve">its </w:t>
      </w:r>
      <w:r w:rsidR="00F10A3B" w:rsidRPr="00EA6421">
        <w:rPr>
          <w:rFonts w:asciiTheme="majorHAnsi" w:hAnsiTheme="majorHAnsi" w:cstheme="majorHAnsi"/>
          <w:sz w:val="24"/>
          <w:szCs w:val="24"/>
        </w:rPr>
        <w:t>geographical border</w:t>
      </w:r>
      <w:r w:rsidR="00EA4AC2" w:rsidRPr="00EA6421">
        <w:rPr>
          <w:rFonts w:asciiTheme="majorHAnsi" w:hAnsiTheme="majorHAnsi" w:cstheme="majorHAnsi"/>
          <w:sz w:val="24"/>
          <w:szCs w:val="24"/>
        </w:rPr>
        <w:t>s</w:t>
      </w:r>
      <w:r w:rsidR="00F10A3B" w:rsidRPr="00EA6421">
        <w:rPr>
          <w:rFonts w:asciiTheme="majorHAnsi" w:hAnsiTheme="majorHAnsi" w:cstheme="majorHAnsi"/>
          <w:sz w:val="24"/>
          <w:szCs w:val="24"/>
        </w:rPr>
        <w:t xml:space="preserve">, but </w:t>
      </w:r>
      <w:r w:rsidR="00D41540" w:rsidRPr="00EA6421">
        <w:rPr>
          <w:rFonts w:asciiTheme="majorHAnsi" w:hAnsiTheme="majorHAnsi" w:cstheme="majorHAnsi"/>
          <w:sz w:val="24"/>
          <w:szCs w:val="24"/>
        </w:rPr>
        <w:t xml:space="preserve">also </w:t>
      </w:r>
      <w:r w:rsidR="00F10A3B" w:rsidRPr="00EA6421">
        <w:rPr>
          <w:rFonts w:asciiTheme="majorHAnsi" w:hAnsiTheme="majorHAnsi" w:cstheme="majorHAnsi"/>
          <w:sz w:val="24"/>
          <w:szCs w:val="24"/>
        </w:rPr>
        <w:t xml:space="preserve">has an obligation to reflect African stories and influence the general global narrative about Africa as a continent. </w:t>
      </w:r>
      <w:r w:rsidR="00D41540" w:rsidRPr="00EA6421">
        <w:rPr>
          <w:rFonts w:asciiTheme="majorHAnsi" w:hAnsiTheme="majorHAnsi" w:cstheme="majorHAnsi"/>
          <w:sz w:val="24"/>
          <w:szCs w:val="24"/>
        </w:rPr>
        <w:t xml:space="preserve">It also </w:t>
      </w:r>
      <w:r w:rsidR="00F10A3B" w:rsidRPr="00EA6421">
        <w:rPr>
          <w:rFonts w:asciiTheme="majorHAnsi" w:hAnsiTheme="majorHAnsi" w:cstheme="majorHAnsi"/>
          <w:sz w:val="24"/>
          <w:szCs w:val="24"/>
        </w:rPr>
        <w:t xml:space="preserve">means that the SABC has to </w:t>
      </w:r>
      <w:r w:rsidR="00D41540" w:rsidRPr="00EA6421">
        <w:rPr>
          <w:rFonts w:asciiTheme="majorHAnsi" w:hAnsiTheme="majorHAnsi" w:cstheme="majorHAnsi"/>
          <w:sz w:val="24"/>
          <w:szCs w:val="24"/>
        </w:rPr>
        <w:t>aim</w:t>
      </w:r>
      <w:r w:rsidR="00F10A3B" w:rsidRPr="00EA6421">
        <w:rPr>
          <w:rFonts w:asciiTheme="majorHAnsi" w:hAnsiTheme="majorHAnsi" w:cstheme="majorHAnsi"/>
          <w:sz w:val="24"/>
          <w:szCs w:val="24"/>
        </w:rPr>
        <w:t xml:space="preserve"> to reach the 1, 2 billion population of Africa if it’s going to be taken seriously</w:t>
      </w:r>
      <w:r w:rsidR="00D41540" w:rsidRPr="00EA6421">
        <w:rPr>
          <w:rFonts w:asciiTheme="majorHAnsi" w:hAnsiTheme="majorHAnsi" w:cstheme="majorHAnsi"/>
          <w:sz w:val="24"/>
          <w:szCs w:val="24"/>
        </w:rPr>
        <w:t xml:space="preserve"> by the world</w:t>
      </w:r>
      <w:r w:rsidR="00E4373D" w:rsidRPr="00EA6421">
        <w:rPr>
          <w:rFonts w:asciiTheme="majorHAnsi" w:hAnsiTheme="majorHAnsi" w:cstheme="majorHAnsi"/>
          <w:sz w:val="24"/>
          <w:szCs w:val="24"/>
        </w:rPr>
        <w:t>.</w:t>
      </w:r>
    </w:p>
    <w:p w:rsidR="00E4373D" w:rsidRPr="00EA6421" w:rsidRDefault="00E4373D" w:rsidP="00E4373D">
      <w:pPr>
        <w:pStyle w:val="ListParagraph"/>
        <w:spacing w:after="0" w:line="360" w:lineRule="auto"/>
        <w:jc w:val="both"/>
        <w:rPr>
          <w:rFonts w:asciiTheme="majorHAnsi" w:hAnsiTheme="majorHAnsi" w:cstheme="majorHAnsi"/>
          <w:sz w:val="24"/>
          <w:szCs w:val="24"/>
        </w:rPr>
      </w:pPr>
    </w:p>
    <w:p w:rsidR="00161964" w:rsidRPr="00EA6421" w:rsidRDefault="001605C5" w:rsidP="004462D3">
      <w:pPr>
        <w:pStyle w:val="ListParagraph"/>
        <w:numPr>
          <w:ilvl w:val="0"/>
          <w:numId w:val="42"/>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W</w:t>
      </w:r>
      <w:r w:rsidR="0018171D" w:rsidRPr="00EA6421">
        <w:rPr>
          <w:rFonts w:asciiTheme="majorHAnsi" w:hAnsiTheme="majorHAnsi" w:cstheme="majorHAnsi"/>
          <w:sz w:val="24"/>
          <w:szCs w:val="24"/>
        </w:rPr>
        <w:t>e</w:t>
      </w:r>
      <w:r w:rsidRPr="00EA6421">
        <w:rPr>
          <w:rFonts w:asciiTheme="majorHAnsi" w:hAnsiTheme="majorHAnsi" w:cstheme="majorHAnsi"/>
          <w:sz w:val="24"/>
          <w:szCs w:val="24"/>
        </w:rPr>
        <w:t xml:space="preserve"> note the </w:t>
      </w:r>
      <w:r w:rsidR="003D2BF5" w:rsidRPr="00EA6421">
        <w:rPr>
          <w:rFonts w:asciiTheme="majorHAnsi" w:hAnsiTheme="majorHAnsi" w:cstheme="majorHAnsi"/>
          <w:sz w:val="24"/>
          <w:szCs w:val="24"/>
        </w:rPr>
        <w:t>SABC’</w:t>
      </w:r>
      <w:r w:rsidRPr="00EA6421">
        <w:rPr>
          <w:rFonts w:asciiTheme="majorHAnsi" w:hAnsiTheme="majorHAnsi" w:cstheme="majorHAnsi"/>
          <w:sz w:val="24"/>
          <w:szCs w:val="24"/>
        </w:rPr>
        <w:t xml:space="preserve">s </w:t>
      </w:r>
      <w:r w:rsidR="00161964" w:rsidRPr="00EA6421">
        <w:rPr>
          <w:rFonts w:asciiTheme="majorHAnsi" w:hAnsiTheme="majorHAnsi" w:cstheme="majorHAnsi"/>
          <w:sz w:val="24"/>
          <w:szCs w:val="24"/>
        </w:rPr>
        <w:t xml:space="preserve">insistence </w:t>
      </w:r>
      <w:r w:rsidRPr="00EA6421">
        <w:rPr>
          <w:rFonts w:asciiTheme="majorHAnsi" w:hAnsiTheme="majorHAnsi" w:cstheme="majorHAnsi"/>
          <w:sz w:val="24"/>
          <w:szCs w:val="24"/>
        </w:rPr>
        <w:t>th</w:t>
      </w:r>
      <w:r w:rsidR="003D2BF5" w:rsidRPr="00EA6421">
        <w:rPr>
          <w:rFonts w:asciiTheme="majorHAnsi" w:hAnsiTheme="majorHAnsi" w:cstheme="majorHAnsi"/>
          <w:sz w:val="24"/>
          <w:szCs w:val="24"/>
        </w:rPr>
        <w:t xml:space="preserve">at the </w:t>
      </w:r>
      <w:r w:rsidR="00161964" w:rsidRPr="00EA6421">
        <w:rPr>
          <w:rFonts w:asciiTheme="majorHAnsi" w:hAnsiTheme="majorHAnsi" w:cstheme="majorHAnsi"/>
          <w:sz w:val="24"/>
          <w:szCs w:val="24"/>
        </w:rPr>
        <w:t xml:space="preserve">News </w:t>
      </w:r>
      <w:r w:rsidR="003D2BF5" w:rsidRPr="00EA6421">
        <w:rPr>
          <w:rFonts w:asciiTheme="majorHAnsi" w:hAnsiTheme="majorHAnsi" w:cstheme="majorHAnsi"/>
          <w:sz w:val="24"/>
          <w:szCs w:val="24"/>
        </w:rPr>
        <w:t>wage bill is 93% of the N</w:t>
      </w:r>
      <w:r w:rsidRPr="00EA6421">
        <w:rPr>
          <w:rFonts w:asciiTheme="majorHAnsi" w:hAnsiTheme="majorHAnsi" w:cstheme="majorHAnsi"/>
          <w:sz w:val="24"/>
          <w:szCs w:val="24"/>
        </w:rPr>
        <w:t>ews budget,</w:t>
      </w:r>
      <w:r w:rsidR="00161964" w:rsidRPr="00EA6421">
        <w:rPr>
          <w:rFonts w:asciiTheme="majorHAnsi" w:hAnsiTheme="majorHAnsi" w:cstheme="majorHAnsi"/>
          <w:sz w:val="24"/>
          <w:szCs w:val="24"/>
        </w:rPr>
        <w:t xml:space="preserve"> and its argument is that this is unsustainable.However</w:t>
      </w:r>
      <w:r w:rsidRPr="00EA6421">
        <w:rPr>
          <w:rFonts w:asciiTheme="majorHAnsi" w:hAnsiTheme="majorHAnsi" w:cstheme="majorHAnsi"/>
          <w:sz w:val="24"/>
          <w:szCs w:val="24"/>
        </w:rPr>
        <w:t>, the budget itself is inadequate. Th</w:t>
      </w:r>
      <w:r w:rsidR="003607AA" w:rsidRPr="00EA6421">
        <w:rPr>
          <w:rFonts w:asciiTheme="majorHAnsi" w:hAnsiTheme="majorHAnsi" w:cstheme="majorHAnsi"/>
          <w:sz w:val="24"/>
          <w:szCs w:val="24"/>
        </w:rPr>
        <w:t>atobservation</w:t>
      </w:r>
      <w:r w:rsidRPr="00EA6421">
        <w:rPr>
          <w:rFonts w:asciiTheme="majorHAnsi" w:hAnsiTheme="majorHAnsi" w:cstheme="majorHAnsi"/>
          <w:sz w:val="24"/>
          <w:szCs w:val="24"/>
        </w:rPr>
        <w:t xml:space="preserve"> is </w:t>
      </w:r>
      <w:r w:rsidR="00BF241D" w:rsidRPr="00EA6421">
        <w:rPr>
          <w:rFonts w:asciiTheme="majorHAnsi" w:hAnsiTheme="majorHAnsi" w:cstheme="majorHAnsi"/>
          <w:sz w:val="24"/>
          <w:szCs w:val="24"/>
        </w:rPr>
        <w:t xml:space="preserve">therefore </w:t>
      </w:r>
      <w:r w:rsidR="003D2BF5" w:rsidRPr="00EA6421">
        <w:rPr>
          <w:rFonts w:asciiTheme="majorHAnsi" w:hAnsiTheme="majorHAnsi" w:cstheme="majorHAnsi"/>
          <w:sz w:val="24"/>
          <w:szCs w:val="24"/>
        </w:rPr>
        <w:t>immaterial,</w:t>
      </w:r>
      <w:r w:rsidRPr="00EA6421">
        <w:rPr>
          <w:rFonts w:asciiTheme="majorHAnsi" w:hAnsiTheme="majorHAnsi" w:cstheme="majorHAnsi"/>
          <w:sz w:val="24"/>
          <w:szCs w:val="24"/>
        </w:rPr>
        <w:t xml:space="preserve"> as </w:t>
      </w:r>
      <w:r w:rsidR="003D2BF5" w:rsidRPr="00EA6421">
        <w:rPr>
          <w:rFonts w:asciiTheme="majorHAnsi" w:hAnsiTheme="majorHAnsi" w:cstheme="majorHAnsi"/>
          <w:sz w:val="24"/>
          <w:szCs w:val="24"/>
        </w:rPr>
        <w:t xml:space="preserve">crucial </w:t>
      </w:r>
      <w:r w:rsidRPr="00EA6421">
        <w:rPr>
          <w:rFonts w:asciiTheme="majorHAnsi" w:hAnsiTheme="majorHAnsi" w:cstheme="majorHAnsi"/>
          <w:sz w:val="24"/>
          <w:szCs w:val="24"/>
        </w:rPr>
        <w:t xml:space="preserve">staffing </w:t>
      </w:r>
      <w:r w:rsidR="003D2BF5" w:rsidRPr="00EA6421">
        <w:rPr>
          <w:rFonts w:asciiTheme="majorHAnsi" w:hAnsiTheme="majorHAnsi" w:cstheme="majorHAnsi"/>
          <w:sz w:val="24"/>
          <w:szCs w:val="24"/>
        </w:rPr>
        <w:t>decisions cannot</w:t>
      </w:r>
      <w:r w:rsidRPr="00EA6421">
        <w:rPr>
          <w:rFonts w:asciiTheme="majorHAnsi" w:hAnsiTheme="majorHAnsi" w:cstheme="majorHAnsi"/>
          <w:sz w:val="24"/>
          <w:szCs w:val="24"/>
        </w:rPr>
        <w:t xml:space="preserve"> be made on the basis of an inadequate bu</w:t>
      </w:r>
      <w:r w:rsidR="00FC4CD9" w:rsidRPr="00EA6421">
        <w:rPr>
          <w:rFonts w:asciiTheme="majorHAnsi" w:hAnsiTheme="majorHAnsi" w:cstheme="majorHAnsi"/>
          <w:sz w:val="24"/>
          <w:szCs w:val="24"/>
        </w:rPr>
        <w:t xml:space="preserve">dget. </w:t>
      </w:r>
      <w:r w:rsidR="00161964" w:rsidRPr="00EA6421">
        <w:rPr>
          <w:rFonts w:asciiTheme="majorHAnsi" w:hAnsiTheme="majorHAnsi" w:cstheme="majorHAnsi"/>
          <w:sz w:val="24"/>
          <w:szCs w:val="24"/>
        </w:rPr>
        <w:t>If one juxtaposes this with the BBC example provide</w:t>
      </w:r>
      <w:r w:rsidR="00D41540" w:rsidRPr="00EA6421">
        <w:rPr>
          <w:rFonts w:asciiTheme="majorHAnsi" w:hAnsiTheme="majorHAnsi" w:cstheme="majorHAnsi"/>
          <w:sz w:val="24"/>
          <w:szCs w:val="24"/>
        </w:rPr>
        <w:t>d</w:t>
      </w:r>
      <w:r w:rsidR="00161964" w:rsidRPr="00EA6421">
        <w:rPr>
          <w:rFonts w:asciiTheme="majorHAnsi" w:hAnsiTheme="majorHAnsi" w:cstheme="majorHAnsi"/>
          <w:sz w:val="24"/>
          <w:szCs w:val="24"/>
        </w:rPr>
        <w:t xml:space="preserve"> above, it is clear that what we should be discussing is a solution outside the current box that the SABC wants to confine us in, which is the dire lack of resources, and not the pruning of staff to satisfy an abnormal si</w:t>
      </w:r>
      <w:r w:rsidR="00D41540" w:rsidRPr="00EA6421">
        <w:rPr>
          <w:rFonts w:asciiTheme="majorHAnsi" w:hAnsiTheme="majorHAnsi" w:cstheme="majorHAnsi"/>
          <w:sz w:val="24"/>
          <w:szCs w:val="24"/>
        </w:rPr>
        <w:t>tuation. We cannot normalize an</w:t>
      </w:r>
      <w:r w:rsidR="00161964" w:rsidRPr="00EA6421">
        <w:rPr>
          <w:rFonts w:asciiTheme="majorHAnsi" w:hAnsiTheme="majorHAnsi" w:cstheme="majorHAnsi"/>
          <w:sz w:val="24"/>
          <w:szCs w:val="24"/>
        </w:rPr>
        <w:t xml:space="preserve"> abnormal situation by making an argument that is not based on an honest analysis of the situation. The energy that the SABC is spending on pruning staff, should be the energy that they spend in coming up with a business model that will be fit for purpose, for Africa’s largest broadcaster. </w:t>
      </w:r>
      <w:r w:rsidR="00D41540" w:rsidRPr="00EA6421">
        <w:rPr>
          <w:rFonts w:asciiTheme="majorHAnsi" w:hAnsiTheme="majorHAnsi" w:cstheme="majorHAnsi"/>
          <w:sz w:val="24"/>
          <w:szCs w:val="24"/>
        </w:rPr>
        <w:t>C</w:t>
      </w:r>
      <w:r w:rsidR="00161964" w:rsidRPr="00EA6421">
        <w:rPr>
          <w:rFonts w:asciiTheme="majorHAnsi" w:hAnsiTheme="majorHAnsi" w:cstheme="majorHAnsi"/>
          <w:sz w:val="24"/>
          <w:szCs w:val="24"/>
        </w:rPr>
        <w:t>rucial operational decisions cannot be made on the basis of what is essentially a miniscule budget, considering the mandate at hand.</w:t>
      </w:r>
    </w:p>
    <w:p w:rsidR="00E4373D" w:rsidRPr="00EA6421" w:rsidRDefault="00E4373D" w:rsidP="00E4373D">
      <w:pPr>
        <w:pStyle w:val="ListParagraph"/>
        <w:rPr>
          <w:rFonts w:asciiTheme="majorHAnsi" w:hAnsiTheme="majorHAnsi" w:cstheme="majorHAnsi"/>
          <w:sz w:val="24"/>
          <w:szCs w:val="24"/>
        </w:rPr>
      </w:pPr>
    </w:p>
    <w:p w:rsidR="001605C5" w:rsidRPr="00EA6421" w:rsidRDefault="00161964" w:rsidP="004462D3">
      <w:pPr>
        <w:pStyle w:val="ListParagraph"/>
        <w:numPr>
          <w:ilvl w:val="0"/>
          <w:numId w:val="42"/>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It is a fact that c</w:t>
      </w:r>
      <w:r w:rsidR="001605C5" w:rsidRPr="00EA6421">
        <w:rPr>
          <w:rFonts w:asciiTheme="majorHAnsi" w:hAnsiTheme="majorHAnsi" w:cstheme="majorHAnsi"/>
          <w:sz w:val="24"/>
          <w:szCs w:val="24"/>
        </w:rPr>
        <w:t>urrent</w:t>
      </w:r>
      <w:r w:rsidR="00FC4CD9" w:rsidRPr="00EA6421">
        <w:rPr>
          <w:rFonts w:asciiTheme="majorHAnsi" w:hAnsiTheme="majorHAnsi" w:cstheme="majorHAnsi"/>
          <w:sz w:val="24"/>
          <w:szCs w:val="24"/>
        </w:rPr>
        <w:t>ly</w:t>
      </w:r>
      <w:r w:rsidRPr="00EA6421">
        <w:rPr>
          <w:rFonts w:asciiTheme="majorHAnsi" w:hAnsiTheme="majorHAnsi" w:cstheme="majorHAnsi"/>
          <w:sz w:val="24"/>
          <w:szCs w:val="24"/>
        </w:rPr>
        <w:t xml:space="preserve">, editorial </w:t>
      </w:r>
      <w:r w:rsidR="001605C5" w:rsidRPr="00EA6421">
        <w:rPr>
          <w:rFonts w:asciiTheme="majorHAnsi" w:hAnsiTheme="majorHAnsi" w:cstheme="majorHAnsi"/>
          <w:sz w:val="24"/>
          <w:szCs w:val="24"/>
        </w:rPr>
        <w:t xml:space="preserve">staff is inadequate to meet the mandate. We need to interrogate what an appropriate budget for </w:t>
      </w:r>
      <w:r w:rsidR="003D2BF5" w:rsidRPr="00EA6421">
        <w:rPr>
          <w:rFonts w:asciiTheme="majorHAnsi" w:hAnsiTheme="majorHAnsi" w:cstheme="majorHAnsi"/>
          <w:sz w:val="24"/>
          <w:szCs w:val="24"/>
        </w:rPr>
        <w:t>Africa’s</w:t>
      </w:r>
      <w:r w:rsidR="001605C5" w:rsidRPr="00EA6421">
        <w:rPr>
          <w:rFonts w:asciiTheme="majorHAnsi" w:hAnsiTheme="majorHAnsi" w:cstheme="majorHAnsi"/>
          <w:sz w:val="24"/>
          <w:szCs w:val="24"/>
        </w:rPr>
        <w:t xml:space="preserve"> largest newsroom </w:t>
      </w:r>
      <w:r w:rsidR="00FC4CD9" w:rsidRPr="00EA6421">
        <w:rPr>
          <w:rFonts w:asciiTheme="majorHAnsi" w:hAnsiTheme="majorHAnsi" w:cstheme="majorHAnsi"/>
          <w:sz w:val="24"/>
          <w:szCs w:val="24"/>
        </w:rPr>
        <w:t>should be and after that</w:t>
      </w:r>
      <w:r w:rsidR="001605C5" w:rsidRPr="00EA6421">
        <w:rPr>
          <w:rFonts w:asciiTheme="majorHAnsi" w:hAnsiTheme="majorHAnsi" w:cstheme="majorHAnsi"/>
          <w:sz w:val="24"/>
          <w:szCs w:val="24"/>
        </w:rPr>
        <w:t xml:space="preserve"> how do we raise it.</w:t>
      </w:r>
      <w:r w:rsidRPr="00EA6421">
        <w:rPr>
          <w:rFonts w:asciiTheme="majorHAnsi" w:hAnsiTheme="majorHAnsi" w:cstheme="majorHAnsi"/>
          <w:sz w:val="24"/>
          <w:szCs w:val="24"/>
        </w:rPr>
        <w:t xml:space="preserve"> Please consider the examples below, as a demonstration that the SABC Newsroom is not bloated as management would like Parliament and the country to believe:</w:t>
      </w:r>
    </w:p>
    <w:p w:rsidR="004462D3" w:rsidRPr="00EA6421" w:rsidRDefault="004462D3" w:rsidP="004462D3">
      <w:pPr>
        <w:pStyle w:val="ListParagraph"/>
        <w:spacing w:after="0" w:line="360" w:lineRule="auto"/>
        <w:jc w:val="both"/>
        <w:rPr>
          <w:rFonts w:asciiTheme="majorHAnsi" w:hAnsiTheme="majorHAnsi" w:cstheme="majorHAnsi"/>
          <w:sz w:val="24"/>
          <w:szCs w:val="24"/>
        </w:rPr>
      </w:pPr>
    </w:p>
    <w:p w:rsidR="00FA6D58" w:rsidRPr="00EA6421" w:rsidRDefault="00161964" w:rsidP="004462D3">
      <w:pPr>
        <w:pStyle w:val="ListParagraph"/>
        <w:numPr>
          <w:ilvl w:val="0"/>
          <w:numId w:val="43"/>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The SABC’s long-running investigative documentary programme</w:t>
      </w:r>
      <w:r w:rsidR="00FA6D58" w:rsidRPr="00EA6421">
        <w:rPr>
          <w:rFonts w:asciiTheme="majorHAnsi" w:hAnsiTheme="majorHAnsi" w:cstheme="majorHAnsi"/>
          <w:sz w:val="24"/>
          <w:szCs w:val="24"/>
        </w:rPr>
        <w:t xml:space="preserve">, Special Assignment, </w:t>
      </w:r>
      <w:r w:rsidRPr="00EA6421">
        <w:rPr>
          <w:rFonts w:asciiTheme="majorHAnsi" w:hAnsiTheme="majorHAnsi" w:cstheme="majorHAnsi"/>
          <w:sz w:val="24"/>
          <w:szCs w:val="24"/>
        </w:rPr>
        <w:t xml:space="preserve">has been suffering not only from a human but also a financial resource </w:t>
      </w:r>
      <w:r w:rsidR="00FA6D58" w:rsidRPr="00EA6421">
        <w:rPr>
          <w:rFonts w:asciiTheme="majorHAnsi" w:hAnsiTheme="majorHAnsi" w:cstheme="majorHAnsi"/>
          <w:sz w:val="24"/>
          <w:szCs w:val="24"/>
        </w:rPr>
        <w:t xml:space="preserve">shortage, a situation that has completely crippled its ability to deliver on its mandate. Currently, the programme only has 2 experienced producers and one junior producer, where it should have at least 6 experienced producers, to </w:t>
      </w:r>
      <w:r w:rsidR="00FA6D58" w:rsidRPr="00EA6421">
        <w:rPr>
          <w:rFonts w:asciiTheme="majorHAnsi" w:hAnsiTheme="majorHAnsi" w:cstheme="majorHAnsi"/>
          <w:sz w:val="24"/>
          <w:szCs w:val="24"/>
        </w:rPr>
        <w:lastRenderedPageBreak/>
        <w:t>be able to investigate and break stories as per its mandate. Endless requests for staff have not been acted upon, on the basis that there are no financial resources. For the past four years at least, staff has had to improvise to do investigations, using their own resour</w:t>
      </w:r>
      <w:r w:rsidR="00D41540" w:rsidRPr="00EA6421">
        <w:rPr>
          <w:rFonts w:asciiTheme="majorHAnsi" w:hAnsiTheme="majorHAnsi" w:cstheme="majorHAnsi"/>
          <w:sz w:val="24"/>
          <w:szCs w:val="24"/>
        </w:rPr>
        <w:t>ces, in order to ensure that de</w:t>
      </w:r>
      <w:r w:rsidR="00FA6D58" w:rsidRPr="00EA6421">
        <w:rPr>
          <w:rFonts w:asciiTheme="majorHAnsi" w:hAnsiTheme="majorHAnsi" w:cstheme="majorHAnsi"/>
          <w:sz w:val="24"/>
          <w:szCs w:val="24"/>
        </w:rPr>
        <w:t>cen</w:t>
      </w:r>
      <w:r w:rsidR="00D41540" w:rsidRPr="00EA6421">
        <w:rPr>
          <w:rFonts w:asciiTheme="majorHAnsi" w:hAnsiTheme="majorHAnsi" w:cstheme="majorHAnsi"/>
          <w:sz w:val="24"/>
          <w:szCs w:val="24"/>
        </w:rPr>
        <w:t>t programmes are put on air. Of</w:t>
      </w:r>
      <w:r w:rsidR="00FA6D58" w:rsidRPr="00EA6421">
        <w:rPr>
          <w:rFonts w:asciiTheme="majorHAnsi" w:hAnsiTheme="majorHAnsi" w:cstheme="majorHAnsi"/>
          <w:sz w:val="24"/>
          <w:szCs w:val="24"/>
        </w:rPr>
        <w:t xml:space="preserve"> late, the programme has had to air numerous repeats to augment the gaps as current staff is completely exhausted after overworking themselves to protect the brand. It has become a seriously exploitative environment which is tantamount to serious labour rights abuses. </w:t>
      </w:r>
    </w:p>
    <w:p w:rsidR="004462D3" w:rsidRPr="00EA6421" w:rsidRDefault="004462D3" w:rsidP="004462D3">
      <w:pPr>
        <w:pStyle w:val="ListParagraph"/>
        <w:spacing w:after="0" w:line="360" w:lineRule="auto"/>
        <w:ind w:left="1440"/>
        <w:jc w:val="both"/>
        <w:rPr>
          <w:rFonts w:asciiTheme="majorHAnsi" w:hAnsiTheme="majorHAnsi" w:cstheme="majorHAnsi"/>
          <w:sz w:val="24"/>
          <w:szCs w:val="24"/>
        </w:rPr>
      </w:pPr>
    </w:p>
    <w:p w:rsidR="000E4E15" w:rsidRPr="00EA6421" w:rsidRDefault="00FA6D58" w:rsidP="004462D3">
      <w:pPr>
        <w:pStyle w:val="ListParagraph"/>
        <w:numPr>
          <w:ilvl w:val="0"/>
          <w:numId w:val="43"/>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 xml:space="preserve">The News Camera Department </w:t>
      </w:r>
      <w:r w:rsidR="000E4E15" w:rsidRPr="00EA6421">
        <w:rPr>
          <w:rFonts w:asciiTheme="majorHAnsi" w:hAnsiTheme="majorHAnsi" w:cstheme="majorHAnsi"/>
          <w:sz w:val="24"/>
          <w:szCs w:val="24"/>
        </w:rPr>
        <w:t xml:space="preserve">has been swimming in a </w:t>
      </w:r>
      <w:r w:rsidRPr="00EA6421">
        <w:rPr>
          <w:rFonts w:asciiTheme="majorHAnsi" w:hAnsiTheme="majorHAnsi" w:cstheme="majorHAnsi"/>
          <w:sz w:val="24"/>
          <w:szCs w:val="24"/>
        </w:rPr>
        <w:t xml:space="preserve">disaster </w:t>
      </w:r>
      <w:r w:rsidR="005B4863" w:rsidRPr="00EA6421">
        <w:rPr>
          <w:rFonts w:asciiTheme="majorHAnsi" w:hAnsiTheme="majorHAnsi" w:cstheme="majorHAnsi"/>
          <w:sz w:val="24"/>
          <w:szCs w:val="24"/>
        </w:rPr>
        <w:t xml:space="preserve">for years </w:t>
      </w:r>
      <w:r w:rsidRPr="00EA6421">
        <w:rPr>
          <w:rFonts w:asciiTheme="majorHAnsi" w:hAnsiTheme="majorHAnsi" w:cstheme="majorHAnsi"/>
          <w:sz w:val="24"/>
          <w:szCs w:val="24"/>
        </w:rPr>
        <w:t>w</w:t>
      </w:r>
      <w:r w:rsidR="000E4E15" w:rsidRPr="00EA6421">
        <w:rPr>
          <w:rFonts w:asciiTheme="majorHAnsi" w:hAnsiTheme="majorHAnsi" w:cstheme="majorHAnsi"/>
          <w:sz w:val="24"/>
          <w:szCs w:val="24"/>
        </w:rPr>
        <w:t xml:space="preserve">ith no end in sight. </w:t>
      </w:r>
      <w:r w:rsidR="00114738" w:rsidRPr="00EA6421">
        <w:rPr>
          <w:rFonts w:asciiTheme="majorHAnsi" w:hAnsiTheme="majorHAnsi" w:cstheme="majorHAnsi"/>
          <w:sz w:val="24"/>
          <w:szCs w:val="24"/>
        </w:rPr>
        <w:t>As an example, the Current Affairs Television D</w:t>
      </w:r>
      <w:r w:rsidR="00F22A80" w:rsidRPr="00EA6421">
        <w:rPr>
          <w:rFonts w:asciiTheme="majorHAnsi" w:hAnsiTheme="majorHAnsi" w:cstheme="majorHAnsi"/>
          <w:sz w:val="24"/>
          <w:szCs w:val="24"/>
        </w:rPr>
        <w:t>epartment has 18 programmes, which</w:t>
      </w:r>
      <w:r w:rsidR="00114738" w:rsidRPr="00EA6421">
        <w:rPr>
          <w:rFonts w:asciiTheme="majorHAnsi" w:hAnsiTheme="majorHAnsi" w:cstheme="majorHAnsi"/>
          <w:sz w:val="24"/>
          <w:szCs w:val="24"/>
        </w:rPr>
        <w:t xml:space="preserve"> are serviced by only 7 camera persons because of the </w:t>
      </w:r>
      <w:r w:rsidR="00F22A80" w:rsidRPr="00EA6421">
        <w:rPr>
          <w:rFonts w:asciiTheme="majorHAnsi" w:hAnsiTheme="majorHAnsi" w:cstheme="majorHAnsi"/>
          <w:sz w:val="24"/>
          <w:szCs w:val="24"/>
        </w:rPr>
        <w:t xml:space="preserve">staff </w:t>
      </w:r>
      <w:r w:rsidR="00114738" w:rsidRPr="00EA6421">
        <w:rPr>
          <w:rFonts w:asciiTheme="majorHAnsi" w:hAnsiTheme="majorHAnsi" w:cstheme="majorHAnsi"/>
          <w:sz w:val="24"/>
          <w:szCs w:val="24"/>
        </w:rPr>
        <w:t>shortage</w:t>
      </w:r>
      <w:r w:rsidR="000E4E15" w:rsidRPr="00EA6421">
        <w:rPr>
          <w:rFonts w:asciiTheme="majorHAnsi" w:hAnsiTheme="majorHAnsi" w:cstheme="majorHAnsi"/>
          <w:sz w:val="24"/>
          <w:szCs w:val="24"/>
        </w:rPr>
        <w:t xml:space="preserve"> in that department</w:t>
      </w:r>
      <w:r w:rsidR="00114738" w:rsidRPr="00EA6421">
        <w:rPr>
          <w:rFonts w:asciiTheme="majorHAnsi" w:hAnsiTheme="majorHAnsi" w:cstheme="majorHAnsi"/>
          <w:sz w:val="24"/>
          <w:szCs w:val="24"/>
        </w:rPr>
        <w:t xml:space="preserve">. </w:t>
      </w:r>
      <w:r w:rsidR="000E4E15" w:rsidRPr="00EA6421">
        <w:rPr>
          <w:rFonts w:asciiTheme="majorHAnsi" w:hAnsiTheme="majorHAnsi" w:cstheme="majorHAnsi"/>
          <w:sz w:val="24"/>
          <w:szCs w:val="24"/>
        </w:rPr>
        <w:t xml:space="preserve"> For programmes that have to churn out stories every day, or every week, it’s literally a first come first served scenario, where many are often told cameras are all booked. Despite this, management expects fresh programmes on air. As such, various producers make plans to shoot their programmes, some with cellp</w:t>
      </w:r>
      <w:r w:rsidR="005B4863" w:rsidRPr="00EA6421">
        <w:rPr>
          <w:rFonts w:asciiTheme="majorHAnsi" w:hAnsiTheme="majorHAnsi" w:cstheme="majorHAnsi"/>
          <w:sz w:val="24"/>
          <w:szCs w:val="24"/>
        </w:rPr>
        <w:t>hones and others with digicams, which means</w:t>
      </w:r>
      <w:r w:rsidR="000E4E15" w:rsidRPr="00EA6421">
        <w:rPr>
          <w:rFonts w:asciiTheme="majorHAnsi" w:hAnsiTheme="majorHAnsi" w:cstheme="majorHAnsi"/>
          <w:sz w:val="24"/>
          <w:szCs w:val="24"/>
        </w:rPr>
        <w:t xml:space="preserve"> the quality is often compromised as the majority have not had training on professional camera work. </w:t>
      </w:r>
      <w:r w:rsidR="005B4863" w:rsidRPr="00EA6421">
        <w:rPr>
          <w:rFonts w:asciiTheme="majorHAnsi" w:hAnsiTheme="majorHAnsi" w:cstheme="majorHAnsi"/>
          <w:sz w:val="24"/>
          <w:szCs w:val="24"/>
        </w:rPr>
        <w:t>Some programmes go on air incomplete because producers are forced to conclude the shoot in a short space of time</w:t>
      </w:r>
      <w:r w:rsidR="00F22A80" w:rsidRPr="00EA6421">
        <w:rPr>
          <w:rFonts w:asciiTheme="majorHAnsi" w:hAnsiTheme="majorHAnsi" w:cstheme="majorHAnsi"/>
          <w:sz w:val="24"/>
          <w:szCs w:val="24"/>
        </w:rPr>
        <w:t xml:space="preserve">. Worse </w:t>
      </w:r>
      <w:r w:rsidR="000E4E15" w:rsidRPr="00EA6421">
        <w:rPr>
          <w:rFonts w:asciiTheme="majorHAnsi" w:hAnsiTheme="majorHAnsi" w:cstheme="majorHAnsi"/>
          <w:sz w:val="24"/>
          <w:szCs w:val="24"/>
        </w:rPr>
        <w:t xml:space="preserve">conditions exist in the regions in their various Camera Departments. </w:t>
      </w:r>
    </w:p>
    <w:p w:rsidR="004462D3" w:rsidRPr="00EA6421" w:rsidRDefault="004462D3" w:rsidP="004462D3">
      <w:pPr>
        <w:pStyle w:val="ListParagraph"/>
        <w:spacing w:after="0" w:line="360" w:lineRule="auto"/>
        <w:ind w:left="1440"/>
        <w:jc w:val="both"/>
        <w:rPr>
          <w:rFonts w:asciiTheme="majorHAnsi" w:hAnsiTheme="majorHAnsi" w:cstheme="majorHAnsi"/>
          <w:sz w:val="24"/>
          <w:szCs w:val="24"/>
        </w:rPr>
      </w:pPr>
    </w:p>
    <w:p w:rsidR="00114738" w:rsidRPr="00EA6421" w:rsidRDefault="00114738" w:rsidP="004462D3">
      <w:pPr>
        <w:pStyle w:val="ListParagraph"/>
        <w:numPr>
          <w:ilvl w:val="0"/>
          <w:numId w:val="43"/>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As a result</w:t>
      </w:r>
      <w:r w:rsidR="005B4863" w:rsidRPr="00EA6421">
        <w:rPr>
          <w:rFonts w:asciiTheme="majorHAnsi" w:hAnsiTheme="majorHAnsi" w:cstheme="majorHAnsi"/>
          <w:sz w:val="24"/>
          <w:szCs w:val="24"/>
        </w:rPr>
        <w:t xml:space="preserve"> of the above</w:t>
      </w:r>
      <w:r w:rsidRPr="00EA6421">
        <w:rPr>
          <w:rFonts w:asciiTheme="majorHAnsi" w:hAnsiTheme="majorHAnsi" w:cstheme="majorHAnsi"/>
          <w:sz w:val="24"/>
          <w:szCs w:val="24"/>
        </w:rPr>
        <w:t xml:space="preserve">, </w:t>
      </w:r>
      <w:r w:rsidR="005B4863" w:rsidRPr="00EA6421">
        <w:rPr>
          <w:rFonts w:asciiTheme="majorHAnsi" w:hAnsiTheme="majorHAnsi" w:cstheme="majorHAnsi"/>
          <w:sz w:val="24"/>
          <w:szCs w:val="24"/>
        </w:rPr>
        <w:t xml:space="preserve">the Camera Department </w:t>
      </w:r>
      <w:r w:rsidRPr="00EA6421">
        <w:rPr>
          <w:rFonts w:asciiTheme="majorHAnsi" w:hAnsiTheme="majorHAnsi" w:cstheme="majorHAnsi"/>
          <w:sz w:val="24"/>
          <w:szCs w:val="24"/>
        </w:rPr>
        <w:t xml:space="preserve">staff is overworked, </w:t>
      </w:r>
      <w:r w:rsidR="005B4863" w:rsidRPr="00EA6421">
        <w:rPr>
          <w:rFonts w:asciiTheme="majorHAnsi" w:hAnsiTheme="majorHAnsi" w:cstheme="majorHAnsi"/>
          <w:sz w:val="24"/>
          <w:szCs w:val="24"/>
        </w:rPr>
        <w:t xml:space="preserve">often work double shifts, </w:t>
      </w:r>
      <w:r w:rsidRPr="00EA6421">
        <w:rPr>
          <w:rFonts w:asciiTheme="majorHAnsi" w:hAnsiTheme="majorHAnsi" w:cstheme="majorHAnsi"/>
          <w:sz w:val="24"/>
          <w:szCs w:val="24"/>
        </w:rPr>
        <w:t xml:space="preserve">they cannot take leave and by the end of the year they are owed 2 to 3 months of leave. This also means that their rights are being violated as not all of them can be allowed to go on leave </w:t>
      </w:r>
      <w:r w:rsidR="005B4863" w:rsidRPr="00EA6421">
        <w:rPr>
          <w:rFonts w:asciiTheme="majorHAnsi" w:hAnsiTheme="majorHAnsi" w:cstheme="majorHAnsi"/>
          <w:sz w:val="24"/>
          <w:szCs w:val="24"/>
        </w:rPr>
        <w:t xml:space="preserve">at the same time </w:t>
      </w:r>
      <w:r w:rsidRPr="00EA6421">
        <w:rPr>
          <w:rFonts w:asciiTheme="majorHAnsi" w:hAnsiTheme="majorHAnsi" w:cstheme="majorHAnsi"/>
          <w:sz w:val="24"/>
          <w:szCs w:val="24"/>
        </w:rPr>
        <w:t xml:space="preserve">and </w:t>
      </w:r>
      <w:r w:rsidR="00F22A80" w:rsidRPr="00EA6421">
        <w:rPr>
          <w:rFonts w:asciiTheme="majorHAnsi" w:hAnsiTheme="majorHAnsi" w:cstheme="majorHAnsi"/>
          <w:sz w:val="24"/>
          <w:szCs w:val="24"/>
        </w:rPr>
        <w:t xml:space="preserve">therefore </w:t>
      </w:r>
      <w:r w:rsidRPr="00EA6421">
        <w:rPr>
          <w:rFonts w:asciiTheme="majorHAnsi" w:hAnsiTheme="majorHAnsi" w:cstheme="majorHAnsi"/>
          <w:sz w:val="24"/>
          <w:szCs w:val="24"/>
        </w:rPr>
        <w:t xml:space="preserve">leave productions unattended. The camera staff is exhausted, </w:t>
      </w:r>
      <w:r w:rsidR="005B4863" w:rsidRPr="00EA6421">
        <w:rPr>
          <w:rFonts w:asciiTheme="majorHAnsi" w:hAnsiTheme="majorHAnsi" w:cstheme="majorHAnsi"/>
          <w:sz w:val="24"/>
          <w:szCs w:val="24"/>
        </w:rPr>
        <w:t>because of this</w:t>
      </w:r>
      <w:r w:rsidR="00F22A80" w:rsidRPr="00EA6421">
        <w:rPr>
          <w:rFonts w:asciiTheme="majorHAnsi" w:hAnsiTheme="majorHAnsi" w:cstheme="majorHAnsi"/>
          <w:sz w:val="24"/>
          <w:szCs w:val="24"/>
        </w:rPr>
        <w:t xml:space="preserve"> situation; the quality of its</w:t>
      </w:r>
      <w:r w:rsidR="005B4863" w:rsidRPr="00EA6421">
        <w:rPr>
          <w:rFonts w:asciiTheme="majorHAnsi" w:hAnsiTheme="majorHAnsi" w:cstheme="majorHAnsi"/>
          <w:sz w:val="24"/>
          <w:szCs w:val="24"/>
        </w:rPr>
        <w:t xml:space="preserve"> work is sometimes compromised, affecting the credibility of programmes. </w:t>
      </w:r>
    </w:p>
    <w:p w:rsidR="004462D3" w:rsidRPr="00EA6421" w:rsidRDefault="004462D3" w:rsidP="004462D3">
      <w:pPr>
        <w:spacing w:after="0" w:line="360" w:lineRule="auto"/>
        <w:jc w:val="both"/>
        <w:rPr>
          <w:rFonts w:asciiTheme="majorHAnsi" w:hAnsiTheme="majorHAnsi" w:cstheme="majorHAnsi"/>
          <w:sz w:val="24"/>
          <w:szCs w:val="24"/>
        </w:rPr>
      </w:pPr>
    </w:p>
    <w:p w:rsidR="00750DC7" w:rsidRPr="00EA6421" w:rsidRDefault="00750DC7" w:rsidP="004462D3">
      <w:pPr>
        <w:pStyle w:val="ListParagraph"/>
        <w:numPr>
          <w:ilvl w:val="0"/>
          <w:numId w:val="43"/>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 xml:space="preserve">Most, if not all Executive Producers of programmes, have to double up as Producers due to this serious lack of staff. This means that the oversight editorial work that they need to do, suffers as their focus is mainly on ensuring that there are </w:t>
      </w:r>
      <w:r w:rsidR="00F22A80" w:rsidRPr="00EA6421">
        <w:rPr>
          <w:rFonts w:asciiTheme="majorHAnsi" w:hAnsiTheme="majorHAnsi" w:cstheme="majorHAnsi"/>
          <w:sz w:val="24"/>
          <w:szCs w:val="24"/>
        </w:rPr>
        <w:t>new programmes on air each week. This</w:t>
      </w:r>
      <w:r w:rsidRPr="00EA6421">
        <w:rPr>
          <w:rFonts w:asciiTheme="majorHAnsi" w:hAnsiTheme="majorHAnsi" w:cstheme="majorHAnsi"/>
          <w:sz w:val="24"/>
          <w:szCs w:val="24"/>
        </w:rPr>
        <w:t xml:space="preserve"> as opposed to ensuring that proper due diligence is done from an editorial, legal, production and aesthetic point of</w:t>
      </w:r>
      <w:r w:rsidR="00F22A80" w:rsidRPr="00EA6421">
        <w:rPr>
          <w:rFonts w:asciiTheme="majorHAnsi" w:hAnsiTheme="majorHAnsi" w:cstheme="majorHAnsi"/>
          <w:sz w:val="24"/>
          <w:szCs w:val="24"/>
        </w:rPr>
        <w:t xml:space="preserve"> view. For</w:t>
      </w:r>
      <w:r w:rsidRPr="00EA6421">
        <w:rPr>
          <w:rFonts w:asciiTheme="majorHAnsi" w:hAnsiTheme="majorHAnsi" w:cstheme="majorHAnsi"/>
          <w:sz w:val="24"/>
          <w:szCs w:val="24"/>
        </w:rPr>
        <w:t xml:space="preserve"> example, the Executive Producer of the S</w:t>
      </w:r>
      <w:r w:rsidR="00C123D9" w:rsidRPr="00EA6421">
        <w:rPr>
          <w:rFonts w:asciiTheme="majorHAnsi" w:hAnsiTheme="majorHAnsi" w:cstheme="majorHAnsi"/>
          <w:sz w:val="24"/>
          <w:szCs w:val="24"/>
        </w:rPr>
        <w:t>es</w:t>
      </w:r>
      <w:r w:rsidRPr="00EA6421">
        <w:rPr>
          <w:rFonts w:asciiTheme="majorHAnsi" w:hAnsiTheme="majorHAnsi" w:cstheme="majorHAnsi"/>
          <w:sz w:val="24"/>
          <w:szCs w:val="24"/>
        </w:rPr>
        <w:t>otho Current Affairs programme, Leihlo La Sechaba, has had to carry three positions at the same time, without even being compensated for the extra two. She’s had to be Executive Producer, Producer and Presenter when her staff member had a family crisis, because there were no funds to bring in a stand-in Presenter. Producing for the Executive Producers of Special Assignment and Leihlo La Sechaba, has become a pattern as if it’s a requirement when it’s actually ex</w:t>
      </w:r>
      <w:r w:rsidR="00C123D9" w:rsidRPr="00EA6421">
        <w:rPr>
          <w:rFonts w:asciiTheme="majorHAnsi" w:hAnsiTheme="majorHAnsi" w:cstheme="majorHAnsi"/>
          <w:sz w:val="24"/>
          <w:szCs w:val="24"/>
        </w:rPr>
        <w:t>ploitation to its highest level</w:t>
      </w:r>
      <w:r w:rsidR="009649A6" w:rsidRPr="00EA6421">
        <w:rPr>
          <w:rFonts w:asciiTheme="majorHAnsi" w:hAnsiTheme="majorHAnsi" w:cstheme="majorHAnsi"/>
          <w:sz w:val="24"/>
          <w:szCs w:val="24"/>
        </w:rPr>
        <w:t xml:space="preserve"> without any </w:t>
      </w:r>
      <w:r w:rsidRPr="00EA6421">
        <w:rPr>
          <w:rFonts w:asciiTheme="majorHAnsi" w:hAnsiTheme="majorHAnsi" w:cstheme="majorHAnsi"/>
          <w:sz w:val="24"/>
          <w:szCs w:val="24"/>
        </w:rPr>
        <w:t xml:space="preserve">hope that the situation will normalize anytime soon. </w:t>
      </w:r>
    </w:p>
    <w:p w:rsidR="004462D3" w:rsidRPr="00EA6421" w:rsidRDefault="004462D3" w:rsidP="004462D3">
      <w:pPr>
        <w:spacing w:after="0" w:line="360" w:lineRule="auto"/>
        <w:jc w:val="both"/>
        <w:rPr>
          <w:rFonts w:asciiTheme="majorHAnsi" w:hAnsiTheme="majorHAnsi" w:cstheme="majorHAnsi"/>
          <w:sz w:val="24"/>
          <w:szCs w:val="24"/>
        </w:rPr>
      </w:pPr>
    </w:p>
    <w:p w:rsidR="002158BA" w:rsidRPr="00EA6421" w:rsidRDefault="002158BA" w:rsidP="004462D3">
      <w:pPr>
        <w:pStyle w:val="ListParagraph"/>
        <w:numPr>
          <w:ilvl w:val="0"/>
          <w:numId w:val="43"/>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Due to the dire situation, the quality of programme</w:t>
      </w:r>
      <w:r w:rsidR="00476F21" w:rsidRPr="00EA6421">
        <w:rPr>
          <w:rFonts w:asciiTheme="majorHAnsi" w:hAnsiTheme="majorHAnsi" w:cstheme="majorHAnsi"/>
          <w:sz w:val="24"/>
          <w:szCs w:val="24"/>
        </w:rPr>
        <w:t>s</w:t>
      </w:r>
      <w:r w:rsidRPr="00EA6421">
        <w:rPr>
          <w:rFonts w:asciiTheme="majorHAnsi" w:hAnsiTheme="majorHAnsi" w:cstheme="majorHAnsi"/>
          <w:sz w:val="24"/>
          <w:szCs w:val="24"/>
        </w:rPr>
        <w:t xml:space="preserve"> is negatively affected and it gets exacerbated when someone falls </w:t>
      </w:r>
      <w:r w:rsidR="00476F21" w:rsidRPr="00EA6421">
        <w:rPr>
          <w:rFonts w:asciiTheme="majorHAnsi" w:hAnsiTheme="majorHAnsi" w:cstheme="majorHAnsi"/>
          <w:sz w:val="24"/>
          <w:szCs w:val="24"/>
        </w:rPr>
        <w:t>ill</w:t>
      </w:r>
      <w:r w:rsidRPr="00EA6421">
        <w:rPr>
          <w:rFonts w:asciiTheme="majorHAnsi" w:hAnsiTheme="majorHAnsi" w:cstheme="majorHAnsi"/>
          <w:sz w:val="24"/>
          <w:szCs w:val="24"/>
        </w:rPr>
        <w:t xml:space="preserve">. This explains the number of repeats that some programmes have had to air, not only violating our ICASA license conditions, but also denting the credibility of our programmes in general. </w:t>
      </w:r>
    </w:p>
    <w:p w:rsidR="004462D3" w:rsidRPr="00EA6421" w:rsidRDefault="004462D3" w:rsidP="004462D3">
      <w:pPr>
        <w:spacing w:after="0" w:line="360" w:lineRule="auto"/>
        <w:jc w:val="both"/>
        <w:rPr>
          <w:rFonts w:asciiTheme="majorHAnsi" w:hAnsiTheme="majorHAnsi" w:cstheme="majorHAnsi"/>
          <w:sz w:val="24"/>
          <w:szCs w:val="24"/>
        </w:rPr>
      </w:pPr>
    </w:p>
    <w:p w:rsidR="003D2BF5" w:rsidRPr="00EA6421" w:rsidRDefault="00750DC7" w:rsidP="004462D3">
      <w:pPr>
        <w:pStyle w:val="ListParagraph"/>
        <w:numPr>
          <w:ilvl w:val="0"/>
          <w:numId w:val="43"/>
        </w:numPr>
        <w:spacing w:after="0" w:line="360" w:lineRule="auto"/>
        <w:jc w:val="both"/>
        <w:rPr>
          <w:rFonts w:asciiTheme="majorHAnsi" w:hAnsiTheme="majorHAnsi" w:cstheme="majorHAnsi"/>
          <w:sz w:val="24"/>
          <w:szCs w:val="24"/>
        </w:rPr>
      </w:pPr>
      <w:r w:rsidRPr="00EA6421">
        <w:rPr>
          <w:rFonts w:asciiTheme="majorHAnsi" w:hAnsiTheme="majorHAnsi" w:cstheme="majorHAnsi"/>
          <w:sz w:val="24"/>
          <w:szCs w:val="24"/>
        </w:rPr>
        <w:t>The above examples are a norm in many of our programmes and the GE of News is aware of the crippling environment that the Newsroom has to opera</w:t>
      </w:r>
      <w:r w:rsidR="002158BA" w:rsidRPr="00EA6421">
        <w:rPr>
          <w:rFonts w:asciiTheme="majorHAnsi" w:hAnsiTheme="majorHAnsi" w:cstheme="majorHAnsi"/>
          <w:sz w:val="24"/>
          <w:szCs w:val="24"/>
        </w:rPr>
        <w:t>te under. That she continues to</w:t>
      </w:r>
      <w:r w:rsidRPr="00EA6421">
        <w:rPr>
          <w:rFonts w:asciiTheme="majorHAnsi" w:hAnsiTheme="majorHAnsi" w:cstheme="majorHAnsi"/>
          <w:sz w:val="24"/>
          <w:szCs w:val="24"/>
        </w:rPr>
        <w:t xml:space="preserve"> agree with the Executive that the Newsroom is bloated, is beyond comprehension. Proof of the above is available upon request. </w:t>
      </w:r>
      <w:r w:rsidR="002158BA" w:rsidRPr="00EA6421">
        <w:rPr>
          <w:rFonts w:asciiTheme="majorHAnsi" w:hAnsiTheme="majorHAnsi" w:cstheme="majorHAnsi"/>
          <w:sz w:val="24"/>
          <w:szCs w:val="24"/>
        </w:rPr>
        <w:t xml:space="preserve">We urge Parliament to also challenge the SABC’s </w:t>
      </w:r>
      <w:r w:rsidR="00476F21" w:rsidRPr="00EA6421">
        <w:rPr>
          <w:rFonts w:asciiTheme="majorHAnsi" w:hAnsiTheme="majorHAnsi" w:cstheme="majorHAnsi"/>
          <w:sz w:val="24"/>
          <w:szCs w:val="24"/>
        </w:rPr>
        <w:t xml:space="preserve">bloated newsroom </w:t>
      </w:r>
      <w:r w:rsidR="002158BA" w:rsidRPr="00EA6421">
        <w:rPr>
          <w:rFonts w:asciiTheme="majorHAnsi" w:hAnsiTheme="majorHAnsi" w:cstheme="majorHAnsi"/>
          <w:sz w:val="24"/>
          <w:szCs w:val="24"/>
        </w:rPr>
        <w:t xml:space="preserve">narrative, which is </w:t>
      </w:r>
      <w:r w:rsidR="00476F21" w:rsidRPr="00EA6421">
        <w:rPr>
          <w:rFonts w:asciiTheme="majorHAnsi" w:hAnsiTheme="majorHAnsi" w:cstheme="majorHAnsi"/>
          <w:sz w:val="24"/>
          <w:szCs w:val="24"/>
        </w:rPr>
        <w:t xml:space="preserve">definitely </w:t>
      </w:r>
      <w:r w:rsidR="002158BA" w:rsidRPr="00EA6421">
        <w:rPr>
          <w:rFonts w:asciiTheme="majorHAnsi" w:hAnsiTheme="majorHAnsi" w:cstheme="majorHAnsi"/>
          <w:sz w:val="24"/>
          <w:szCs w:val="24"/>
        </w:rPr>
        <w:t xml:space="preserve">not based on facts.  </w:t>
      </w:r>
    </w:p>
    <w:p w:rsidR="002158BA" w:rsidRDefault="002158BA" w:rsidP="002158BA">
      <w:pPr>
        <w:pStyle w:val="ListParagraph"/>
        <w:spacing w:after="0" w:line="360" w:lineRule="auto"/>
        <w:jc w:val="both"/>
        <w:rPr>
          <w:rFonts w:asciiTheme="majorHAnsi" w:hAnsiTheme="majorHAnsi" w:cstheme="majorHAnsi"/>
          <w:sz w:val="24"/>
          <w:szCs w:val="24"/>
        </w:rPr>
      </w:pPr>
    </w:p>
    <w:p w:rsidR="0096125E" w:rsidRPr="00EA6421" w:rsidRDefault="0096125E" w:rsidP="002158BA">
      <w:pPr>
        <w:pStyle w:val="ListParagraph"/>
        <w:spacing w:after="0" w:line="360" w:lineRule="auto"/>
        <w:jc w:val="both"/>
        <w:rPr>
          <w:rFonts w:asciiTheme="majorHAnsi" w:hAnsiTheme="majorHAnsi" w:cstheme="majorHAnsi"/>
          <w:sz w:val="24"/>
          <w:szCs w:val="24"/>
        </w:rPr>
      </w:pPr>
    </w:p>
    <w:p w:rsidR="004017C3" w:rsidRPr="00EA6421" w:rsidRDefault="00EA2D99" w:rsidP="00F10A3B">
      <w:pPr>
        <w:pStyle w:val="ListParagraph"/>
        <w:numPr>
          <w:ilvl w:val="0"/>
          <w:numId w:val="17"/>
        </w:numPr>
        <w:spacing w:after="0" w:line="360" w:lineRule="auto"/>
        <w:jc w:val="both"/>
        <w:rPr>
          <w:rFonts w:asciiTheme="majorHAnsi" w:hAnsiTheme="majorHAnsi" w:cstheme="majorHAnsi"/>
          <w:b/>
          <w:sz w:val="24"/>
          <w:szCs w:val="24"/>
        </w:rPr>
      </w:pPr>
      <w:r w:rsidRPr="00EA6421">
        <w:rPr>
          <w:rFonts w:asciiTheme="majorHAnsi" w:hAnsiTheme="majorHAnsi" w:cstheme="majorHAnsi"/>
          <w:b/>
          <w:bCs/>
          <w:sz w:val="24"/>
          <w:szCs w:val="24"/>
        </w:rPr>
        <w:lastRenderedPageBreak/>
        <w:t>T</w:t>
      </w:r>
      <w:r w:rsidR="004017C3" w:rsidRPr="00EA6421">
        <w:rPr>
          <w:rFonts w:asciiTheme="majorHAnsi" w:hAnsiTheme="majorHAnsi" w:cstheme="majorHAnsi"/>
          <w:b/>
          <w:bCs/>
          <w:sz w:val="24"/>
          <w:szCs w:val="24"/>
        </w:rPr>
        <w:t>he Editorial Forum must report in wr</w:t>
      </w:r>
      <w:r w:rsidR="00476F21" w:rsidRPr="00EA6421">
        <w:rPr>
          <w:rFonts w:asciiTheme="majorHAnsi" w:hAnsiTheme="majorHAnsi" w:cstheme="majorHAnsi"/>
          <w:b/>
          <w:bCs/>
          <w:sz w:val="24"/>
          <w:szCs w:val="24"/>
        </w:rPr>
        <w:t>iting its level of involvement i</w:t>
      </w:r>
      <w:r w:rsidR="004017C3" w:rsidRPr="00EA6421">
        <w:rPr>
          <w:rFonts w:asciiTheme="majorHAnsi" w:hAnsiTheme="majorHAnsi" w:cstheme="majorHAnsi"/>
          <w:b/>
          <w:bCs/>
          <w:sz w:val="24"/>
          <w:szCs w:val="24"/>
        </w:rPr>
        <w:t xml:space="preserve">n the running of the SABC; </w:t>
      </w:r>
    </w:p>
    <w:p w:rsidR="00E1570A" w:rsidRPr="00EA6421" w:rsidRDefault="00E1570A" w:rsidP="00F10A3B">
      <w:pPr>
        <w:spacing w:after="0" w:line="360" w:lineRule="auto"/>
        <w:jc w:val="both"/>
        <w:rPr>
          <w:rFonts w:asciiTheme="majorHAnsi" w:hAnsiTheme="majorHAnsi" w:cstheme="majorHAnsi"/>
          <w:sz w:val="24"/>
          <w:szCs w:val="24"/>
        </w:rPr>
      </w:pPr>
    </w:p>
    <w:p w:rsidR="005B5156" w:rsidRPr="00EA6421" w:rsidRDefault="005B5156" w:rsidP="005B5156">
      <w:pPr>
        <w:spacing w:line="360" w:lineRule="auto"/>
        <w:jc w:val="both"/>
        <w:rPr>
          <w:rFonts w:asciiTheme="majorHAnsi" w:eastAsia="Times New Roman" w:hAnsiTheme="majorHAnsi" w:cstheme="majorHAnsi"/>
          <w:sz w:val="24"/>
          <w:szCs w:val="24"/>
        </w:rPr>
      </w:pPr>
      <w:r w:rsidRPr="00EA6421">
        <w:rPr>
          <w:rFonts w:asciiTheme="majorHAnsi" w:eastAsia="Times New Roman" w:hAnsiTheme="majorHAnsi" w:cstheme="majorHAnsi"/>
          <w:b/>
          <w:sz w:val="24"/>
          <w:szCs w:val="24"/>
        </w:rPr>
        <w:t>1.</w:t>
      </w:r>
      <w:r w:rsidR="00FC4CD9" w:rsidRPr="00EA6421">
        <w:rPr>
          <w:rFonts w:asciiTheme="majorHAnsi" w:eastAsia="Times New Roman" w:hAnsiTheme="majorHAnsi" w:cstheme="majorHAnsi"/>
          <w:sz w:val="24"/>
          <w:szCs w:val="24"/>
        </w:rPr>
        <w:t>T</w:t>
      </w:r>
      <w:r w:rsidR="00E1570A" w:rsidRPr="00EA6421">
        <w:rPr>
          <w:rFonts w:asciiTheme="majorHAnsi" w:eastAsia="Times New Roman" w:hAnsiTheme="majorHAnsi" w:cstheme="majorHAnsi"/>
          <w:sz w:val="24"/>
          <w:szCs w:val="24"/>
        </w:rPr>
        <w:t xml:space="preserve">he Forum has been in existence </w:t>
      </w:r>
      <w:r w:rsidR="00FC4CD9" w:rsidRPr="00EA6421">
        <w:rPr>
          <w:rFonts w:asciiTheme="majorHAnsi" w:eastAsia="Times New Roman" w:hAnsiTheme="majorHAnsi" w:cstheme="majorHAnsi"/>
          <w:sz w:val="24"/>
          <w:szCs w:val="24"/>
        </w:rPr>
        <w:t xml:space="preserve">since 2017 </w:t>
      </w:r>
      <w:r w:rsidR="00476F21" w:rsidRPr="00EA6421">
        <w:rPr>
          <w:rFonts w:asciiTheme="majorHAnsi" w:eastAsia="Times New Roman" w:hAnsiTheme="majorHAnsi" w:cstheme="majorHAnsi"/>
          <w:sz w:val="24"/>
          <w:szCs w:val="24"/>
        </w:rPr>
        <w:t>and is constituted</w:t>
      </w:r>
      <w:r w:rsidR="00FC4CD9" w:rsidRPr="00EA6421">
        <w:rPr>
          <w:rFonts w:asciiTheme="majorHAnsi" w:eastAsia="Times New Roman" w:hAnsiTheme="majorHAnsi" w:cstheme="majorHAnsi"/>
          <w:sz w:val="24"/>
          <w:szCs w:val="24"/>
        </w:rPr>
        <w:t>by</w:t>
      </w:r>
      <w:r w:rsidR="00E1570A" w:rsidRPr="00EA6421">
        <w:rPr>
          <w:rFonts w:asciiTheme="majorHAnsi" w:eastAsia="Times New Roman" w:hAnsiTheme="majorHAnsi" w:cstheme="majorHAnsi"/>
          <w:sz w:val="24"/>
          <w:szCs w:val="24"/>
        </w:rPr>
        <w:t xml:space="preserve"> all regions of the SABC, both at editorial management and </w:t>
      </w:r>
      <w:r w:rsidR="00830292" w:rsidRPr="00EA6421">
        <w:rPr>
          <w:rFonts w:asciiTheme="majorHAnsi" w:eastAsia="Times New Roman" w:hAnsiTheme="majorHAnsi" w:cstheme="majorHAnsi"/>
          <w:sz w:val="24"/>
          <w:szCs w:val="24"/>
        </w:rPr>
        <w:t xml:space="preserve">general </w:t>
      </w:r>
      <w:r w:rsidR="00E1570A" w:rsidRPr="00EA6421">
        <w:rPr>
          <w:rFonts w:asciiTheme="majorHAnsi" w:eastAsia="Times New Roman" w:hAnsiTheme="majorHAnsi" w:cstheme="majorHAnsi"/>
          <w:sz w:val="24"/>
          <w:szCs w:val="24"/>
        </w:rPr>
        <w:t xml:space="preserve">staff levels. </w:t>
      </w:r>
      <w:r w:rsidR="00830292" w:rsidRPr="00EA6421">
        <w:rPr>
          <w:rFonts w:asciiTheme="majorHAnsi" w:eastAsia="Times New Roman" w:hAnsiTheme="majorHAnsi" w:cstheme="majorHAnsi"/>
          <w:sz w:val="24"/>
          <w:szCs w:val="24"/>
        </w:rPr>
        <w:t>It</w:t>
      </w:r>
      <w:r w:rsidRPr="00EA6421">
        <w:rPr>
          <w:rFonts w:asciiTheme="majorHAnsi" w:eastAsia="Times New Roman" w:hAnsiTheme="majorHAnsi" w:cstheme="majorHAnsi"/>
          <w:sz w:val="24"/>
          <w:szCs w:val="24"/>
        </w:rPr>
        <w:t xml:space="preserve"> was borne out of the need to insulate the Newsroom from editorial interference and give editorial staff the voice to reject illegal instructions that seek to deproffessionalise them and undermine South Africa’s democracy. This model was borrowed from the German Public Broadcasters, who have a similar history of censorship and information control </w:t>
      </w:r>
      <w:r w:rsidR="00830292" w:rsidRPr="00EA6421">
        <w:rPr>
          <w:rFonts w:asciiTheme="majorHAnsi" w:eastAsia="Times New Roman" w:hAnsiTheme="majorHAnsi" w:cstheme="majorHAnsi"/>
          <w:sz w:val="24"/>
          <w:szCs w:val="24"/>
        </w:rPr>
        <w:t xml:space="preserve">asApartheid </w:t>
      </w:r>
      <w:r w:rsidRPr="00EA6421">
        <w:rPr>
          <w:rFonts w:asciiTheme="majorHAnsi" w:eastAsia="Times New Roman" w:hAnsiTheme="majorHAnsi" w:cstheme="majorHAnsi"/>
          <w:sz w:val="24"/>
          <w:szCs w:val="24"/>
        </w:rPr>
        <w:t xml:space="preserve">South Africa. </w:t>
      </w:r>
    </w:p>
    <w:p w:rsidR="005B5156" w:rsidRPr="00EA6421" w:rsidRDefault="005B5156" w:rsidP="005B5156">
      <w:pPr>
        <w:spacing w:line="360" w:lineRule="auto"/>
        <w:jc w:val="both"/>
        <w:rPr>
          <w:rFonts w:asciiTheme="majorHAnsi" w:eastAsia="Times New Roman" w:hAnsiTheme="majorHAnsi" w:cstheme="majorHAnsi"/>
          <w:sz w:val="24"/>
          <w:szCs w:val="24"/>
        </w:rPr>
      </w:pPr>
      <w:r w:rsidRPr="00EA6421">
        <w:rPr>
          <w:rFonts w:asciiTheme="majorHAnsi" w:eastAsia="Times New Roman" w:hAnsiTheme="majorHAnsi" w:cstheme="majorHAnsi"/>
          <w:b/>
          <w:sz w:val="24"/>
          <w:szCs w:val="24"/>
        </w:rPr>
        <w:t>2.</w:t>
      </w:r>
      <w:r w:rsidR="00E1570A" w:rsidRPr="00EA6421">
        <w:rPr>
          <w:rFonts w:asciiTheme="majorHAnsi" w:eastAsia="Times New Roman" w:hAnsiTheme="majorHAnsi" w:cstheme="majorHAnsi"/>
          <w:sz w:val="24"/>
          <w:szCs w:val="24"/>
        </w:rPr>
        <w:t xml:space="preserve">Since its establishment, the Forum has requested and </w:t>
      </w:r>
      <w:r w:rsidR="00FC4CD9" w:rsidRPr="00EA6421">
        <w:rPr>
          <w:rFonts w:asciiTheme="majorHAnsi" w:eastAsia="Times New Roman" w:hAnsiTheme="majorHAnsi" w:cstheme="majorHAnsi"/>
          <w:sz w:val="24"/>
          <w:szCs w:val="24"/>
        </w:rPr>
        <w:t>held</w:t>
      </w:r>
      <w:r w:rsidR="00E1570A" w:rsidRPr="00EA6421">
        <w:rPr>
          <w:rFonts w:asciiTheme="majorHAnsi" w:eastAsia="Times New Roman" w:hAnsiTheme="majorHAnsi" w:cstheme="majorHAnsi"/>
          <w:sz w:val="24"/>
          <w:szCs w:val="24"/>
        </w:rPr>
        <w:t xml:space="preserve"> meetings with the Chairperson of the Board, the GCEO of </w:t>
      </w:r>
      <w:r w:rsidR="00C00C19" w:rsidRPr="00EA6421">
        <w:rPr>
          <w:rFonts w:asciiTheme="majorHAnsi" w:eastAsia="Times New Roman" w:hAnsiTheme="majorHAnsi" w:cstheme="majorHAnsi"/>
          <w:sz w:val="24"/>
          <w:szCs w:val="24"/>
        </w:rPr>
        <w:t>the SABC and the GE of News</w:t>
      </w:r>
      <w:r w:rsidRPr="00EA6421">
        <w:rPr>
          <w:rFonts w:asciiTheme="majorHAnsi" w:eastAsia="Times New Roman" w:hAnsiTheme="majorHAnsi" w:cstheme="majorHAnsi"/>
          <w:sz w:val="24"/>
          <w:szCs w:val="24"/>
        </w:rPr>
        <w:t xml:space="preserve"> where serious issues were discussed and important decisions were taken</w:t>
      </w:r>
      <w:r w:rsidR="00C00C19" w:rsidRPr="00EA6421">
        <w:rPr>
          <w:rFonts w:asciiTheme="majorHAnsi" w:eastAsia="Times New Roman" w:hAnsiTheme="majorHAnsi" w:cstheme="majorHAnsi"/>
          <w:sz w:val="24"/>
          <w:szCs w:val="24"/>
        </w:rPr>
        <w:t xml:space="preserve">. </w:t>
      </w:r>
    </w:p>
    <w:p w:rsidR="00E1570A" w:rsidRPr="00EA6421" w:rsidRDefault="005B5156" w:rsidP="005B5156">
      <w:pPr>
        <w:spacing w:line="360" w:lineRule="auto"/>
        <w:jc w:val="both"/>
        <w:rPr>
          <w:rFonts w:asciiTheme="majorHAnsi" w:eastAsia="Times New Roman" w:hAnsiTheme="majorHAnsi" w:cstheme="majorHAnsi"/>
          <w:sz w:val="24"/>
          <w:szCs w:val="24"/>
        </w:rPr>
      </w:pPr>
      <w:r w:rsidRPr="00EA6421">
        <w:rPr>
          <w:rFonts w:asciiTheme="majorHAnsi" w:eastAsia="Times New Roman" w:hAnsiTheme="majorHAnsi" w:cstheme="majorHAnsi"/>
          <w:b/>
          <w:sz w:val="24"/>
          <w:szCs w:val="24"/>
        </w:rPr>
        <w:t>3.</w:t>
      </w:r>
      <w:r w:rsidR="00C00C19" w:rsidRPr="00EA6421">
        <w:rPr>
          <w:rFonts w:asciiTheme="majorHAnsi" w:eastAsia="Times New Roman" w:hAnsiTheme="majorHAnsi" w:cstheme="majorHAnsi"/>
          <w:sz w:val="24"/>
          <w:szCs w:val="24"/>
        </w:rPr>
        <w:t>Though the</w:t>
      </w:r>
      <w:r w:rsidR="00E1570A" w:rsidRPr="00EA6421">
        <w:rPr>
          <w:rFonts w:asciiTheme="majorHAnsi" w:eastAsia="Times New Roman" w:hAnsiTheme="majorHAnsi" w:cstheme="majorHAnsi"/>
          <w:sz w:val="24"/>
          <w:szCs w:val="24"/>
        </w:rPr>
        <w:t xml:space="preserve"> Forum continues to meet and raise issues of editorial </w:t>
      </w:r>
      <w:r w:rsidR="00C00C19" w:rsidRPr="00EA6421">
        <w:rPr>
          <w:rFonts w:asciiTheme="majorHAnsi" w:eastAsia="Times New Roman" w:hAnsiTheme="majorHAnsi" w:cstheme="majorHAnsi"/>
          <w:sz w:val="24"/>
          <w:szCs w:val="24"/>
        </w:rPr>
        <w:t>importance it awaits the day it will be formally incorporated into the operation</w:t>
      </w:r>
      <w:r w:rsidR="00940689" w:rsidRPr="00EA6421">
        <w:rPr>
          <w:rFonts w:asciiTheme="majorHAnsi" w:eastAsia="Times New Roman" w:hAnsiTheme="majorHAnsi" w:cstheme="majorHAnsi"/>
          <w:sz w:val="24"/>
          <w:szCs w:val="24"/>
        </w:rPr>
        <w:t xml:space="preserve">al </w:t>
      </w:r>
      <w:r w:rsidR="00930DC0" w:rsidRPr="00EA6421">
        <w:rPr>
          <w:rFonts w:asciiTheme="majorHAnsi" w:eastAsia="Times New Roman" w:hAnsiTheme="majorHAnsi" w:cstheme="majorHAnsi"/>
          <w:sz w:val="24"/>
          <w:szCs w:val="24"/>
        </w:rPr>
        <w:t>work chain</w:t>
      </w:r>
      <w:r w:rsidR="00940689" w:rsidRPr="00EA6421">
        <w:rPr>
          <w:rFonts w:asciiTheme="majorHAnsi" w:eastAsia="Times New Roman" w:hAnsiTheme="majorHAnsi" w:cstheme="majorHAnsi"/>
          <w:sz w:val="24"/>
          <w:szCs w:val="24"/>
        </w:rPr>
        <w:t xml:space="preserve"> of our </w:t>
      </w:r>
      <w:r w:rsidR="00930DC0" w:rsidRPr="00EA6421">
        <w:rPr>
          <w:rFonts w:asciiTheme="majorHAnsi" w:eastAsia="Times New Roman" w:hAnsiTheme="majorHAnsi" w:cstheme="majorHAnsi"/>
          <w:sz w:val="24"/>
          <w:szCs w:val="24"/>
        </w:rPr>
        <w:t>news desk</w:t>
      </w:r>
      <w:r w:rsidR="00940689" w:rsidRPr="00EA6421">
        <w:rPr>
          <w:rFonts w:asciiTheme="majorHAnsi" w:eastAsia="Times New Roman" w:hAnsiTheme="majorHAnsi" w:cstheme="majorHAnsi"/>
          <w:sz w:val="24"/>
          <w:szCs w:val="24"/>
        </w:rPr>
        <w:t xml:space="preserve">. </w:t>
      </w:r>
    </w:p>
    <w:p w:rsidR="005B5156" w:rsidRPr="00EA6421" w:rsidRDefault="005B5156" w:rsidP="00F10A3B">
      <w:pPr>
        <w:spacing w:after="0" w:line="360" w:lineRule="auto"/>
        <w:jc w:val="both"/>
        <w:rPr>
          <w:rFonts w:asciiTheme="majorHAnsi" w:hAnsiTheme="majorHAnsi" w:cstheme="majorHAnsi"/>
          <w:sz w:val="24"/>
          <w:szCs w:val="24"/>
        </w:rPr>
      </w:pPr>
      <w:r w:rsidRPr="00EA6421">
        <w:rPr>
          <w:rFonts w:asciiTheme="majorHAnsi" w:hAnsiTheme="majorHAnsi" w:cstheme="majorHAnsi"/>
          <w:b/>
          <w:sz w:val="24"/>
          <w:szCs w:val="24"/>
        </w:rPr>
        <w:t>4.</w:t>
      </w:r>
      <w:r w:rsidR="00E1570A" w:rsidRPr="00EA6421">
        <w:rPr>
          <w:rFonts w:asciiTheme="majorHAnsi" w:hAnsiTheme="majorHAnsi" w:cstheme="majorHAnsi"/>
          <w:sz w:val="24"/>
          <w:szCs w:val="24"/>
        </w:rPr>
        <w:t xml:space="preserve">We </w:t>
      </w:r>
      <w:r w:rsidR="00940689" w:rsidRPr="00EA6421">
        <w:rPr>
          <w:rFonts w:asciiTheme="majorHAnsi" w:hAnsiTheme="majorHAnsi" w:cstheme="majorHAnsi"/>
          <w:sz w:val="24"/>
          <w:szCs w:val="24"/>
        </w:rPr>
        <w:t xml:space="preserve">may </w:t>
      </w:r>
      <w:r w:rsidR="00E1570A" w:rsidRPr="00EA6421">
        <w:rPr>
          <w:rFonts w:asciiTheme="majorHAnsi" w:hAnsiTheme="majorHAnsi" w:cstheme="majorHAnsi"/>
          <w:sz w:val="24"/>
          <w:szCs w:val="24"/>
        </w:rPr>
        <w:t xml:space="preserve">currently have a good boss but what happens when we have a bad </w:t>
      </w:r>
      <w:r w:rsidR="00940689" w:rsidRPr="00EA6421">
        <w:rPr>
          <w:rFonts w:asciiTheme="majorHAnsi" w:hAnsiTheme="majorHAnsi" w:cstheme="majorHAnsi"/>
          <w:sz w:val="24"/>
          <w:szCs w:val="24"/>
        </w:rPr>
        <w:t>one like in very recent history</w:t>
      </w:r>
      <w:r w:rsidR="00EE6999" w:rsidRPr="00EA6421">
        <w:rPr>
          <w:rFonts w:asciiTheme="majorHAnsi" w:hAnsiTheme="majorHAnsi" w:cstheme="majorHAnsi"/>
          <w:sz w:val="24"/>
          <w:szCs w:val="24"/>
        </w:rPr>
        <w:t>?T</w:t>
      </w:r>
      <w:r w:rsidR="00940689" w:rsidRPr="00EA6421">
        <w:rPr>
          <w:rFonts w:asciiTheme="majorHAnsi" w:hAnsiTheme="majorHAnsi" w:cstheme="majorHAnsi"/>
          <w:sz w:val="24"/>
          <w:szCs w:val="24"/>
        </w:rPr>
        <w:t>he</w:t>
      </w:r>
      <w:r w:rsidR="00913A5E" w:rsidRPr="00EA6421">
        <w:rPr>
          <w:rFonts w:asciiTheme="majorHAnsi" w:hAnsiTheme="majorHAnsi" w:cstheme="majorHAnsi"/>
          <w:sz w:val="24"/>
          <w:szCs w:val="24"/>
        </w:rPr>
        <w:t xml:space="preserve"> F</w:t>
      </w:r>
      <w:r w:rsidR="00940689" w:rsidRPr="00EA6421">
        <w:rPr>
          <w:rFonts w:asciiTheme="majorHAnsi" w:hAnsiTheme="majorHAnsi" w:cstheme="majorHAnsi"/>
          <w:sz w:val="24"/>
          <w:szCs w:val="24"/>
        </w:rPr>
        <w:t xml:space="preserve">orum is a solution that is democratically appropriateand reassures staff their constitutional rights will </w:t>
      </w:r>
      <w:r w:rsidR="00EE6999" w:rsidRPr="00EA6421">
        <w:rPr>
          <w:rFonts w:asciiTheme="majorHAnsi" w:hAnsiTheme="majorHAnsi" w:cstheme="majorHAnsi"/>
          <w:sz w:val="24"/>
          <w:szCs w:val="24"/>
        </w:rPr>
        <w:t xml:space="preserve">not </w:t>
      </w:r>
      <w:r w:rsidR="00940689" w:rsidRPr="00EA6421">
        <w:rPr>
          <w:rFonts w:asciiTheme="majorHAnsi" w:hAnsiTheme="majorHAnsi" w:cstheme="majorHAnsi"/>
          <w:sz w:val="24"/>
          <w:szCs w:val="24"/>
        </w:rPr>
        <w:t>be</w:t>
      </w:r>
      <w:r w:rsidR="00913A5E" w:rsidRPr="00EA6421">
        <w:rPr>
          <w:rFonts w:asciiTheme="majorHAnsi" w:hAnsiTheme="majorHAnsi" w:cstheme="majorHAnsi"/>
          <w:sz w:val="24"/>
          <w:szCs w:val="24"/>
        </w:rPr>
        <w:t xml:space="preserve"> arbitrarily abrogated again</w:t>
      </w:r>
      <w:r w:rsidR="00940689" w:rsidRPr="00EA6421">
        <w:rPr>
          <w:rFonts w:asciiTheme="majorHAnsi" w:hAnsiTheme="majorHAnsi" w:cstheme="majorHAnsi"/>
          <w:sz w:val="24"/>
          <w:szCs w:val="24"/>
        </w:rPr>
        <w:t xml:space="preserve">. </w:t>
      </w:r>
    </w:p>
    <w:p w:rsidR="00E4373D" w:rsidRPr="00EA6421" w:rsidRDefault="00E4373D" w:rsidP="00F10A3B">
      <w:pPr>
        <w:spacing w:after="0" w:line="360" w:lineRule="auto"/>
        <w:jc w:val="both"/>
        <w:rPr>
          <w:rFonts w:asciiTheme="majorHAnsi" w:hAnsiTheme="majorHAnsi" w:cstheme="majorHAnsi"/>
          <w:sz w:val="24"/>
          <w:szCs w:val="24"/>
        </w:rPr>
      </w:pPr>
    </w:p>
    <w:p w:rsidR="005B5156" w:rsidRPr="00EA6421" w:rsidRDefault="005B5156" w:rsidP="00F10A3B">
      <w:pPr>
        <w:spacing w:after="0" w:line="360" w:lineRule="auto"/>
        <w:jc w:val="both"/>
        <w:rPr>
          <w:rFonts w:asciiTheme="majorHAnsi" w:hAnsiTheme="majorHAnsi" w:cstheme="majorHAnsi"/>
          <w:sz w:val="24"/>
          <w:szCs w:val="24"/>
        </w:rPr>
      </w:pPr>
      <w:r w:rsidRPr="00EA6421">
        <w:rPr>
          <w:rFonts w:asciiTheme="majorHAnsi" w:hAnsiTheme="majorHAnsi" w:cstheme="majorHAnsi"/>
          <w:b/>
          <w:sz w:val="24"/>
          <w:szCs w:val="24"/>
        </w:rPr>
        <w:t>5.</w:t>
      </w:r>
      <w:r w:rsidR="00940689" w:rsidRPr="00EA6421">
        <w:rPr>
          <w:rFonts w:asciiTheme="majorHAnsi" w:hAnsiTheme="majorHAnsi" w:cstheme="majorHAnsi"/>
          <w:sz w:val="24"/>
          <w:szCs w:val="24"/>
        </w:rPr>
        <w:t xml:space="preserve">SABC Management cites external watchdog bodies such as ICASA and the BCCSA as some kind of substitute for the </w:t>
      </w:r>
      <w:r w:rsidR="00913A5E" w:rsidRPr="00EA6421">
        <w:rPr>
          <w:rFonts w:asciiTheme="majorHAnsi" w:hAnsiTheme="majorHAnsi" w:cstheme="majorHAnsi"/>
          <w:sz w:val="24"/>
          <w:szCs w:val="24"/>
        </w:rPr>
        <w:t>F</w:t>
      </w:r>
      <w:r w:rsidR="00940689" w:rsidRPr="00EA6421">
        <w:rPr>
          <w:rFonts w:asciiTheme="majorHAnsi" w:hAnsiTheme="majorHAnsi" w:cstheme="majorHAnsi"/>
          <w:sz w:val="24"/>
          <w:szCs w:val="24"/>
        </w:rPr>
        <w:t>orum</w:t>
      </w:r>
      <w:r w:rsidR="00EE6999" w:rsidRPr="00EA6421">
        <w:rPr>
          <w:rFonts w:asciiTheme="majorHAnsi" w:hAnsiTheme="majorHAnsi" w:cstheme="majorHAnsi"/>
          <w:sz w:val="24"/>
          <w:szCs w:val="24"/>
        </w:rPr>
        <w:t>’s professional tasks</w:t>
      </w:r>
      <w:r w:rsidR="00940689" w:rsidRPr="00EA6421">
        <w:rPr>
          <w:rFonts w:asciiTheme="majorHAnsi" w:hAnsiTheme="majorHAnsi" w:cstheme="majorHAnsi"/>
          <w:sz w:val="24"/>
          <w:szCs w:val="24"/>
        </w:rPr>
        <w:t xml:space="preserve">. Therein lies a lack of understanding of </w:t>
      </w:r>
      <w:r w:rsidR="00EE6999" w:rsidRPr="00EA6421">
        <w:rPr>
          <w:rFonts w:asciiTheme="majorHAnsi" w:hAnsiTheme="majorHAnsi" w:cstheme="majorHAnsi"/>
          <w:sz w:val="24"/>
          <w:szCs w:val="24"/>
        </w:rPr>
        <w:t>newsroom operations and journalism ethics. ICASA and the BCCSA can never supervise Newsroom operations as this would be interference</w:t>
      </w:r>
      <w:r w:rsidR="001F1FB8" w:rsidRPr="00EA6421">
        <w:rPr>
          <w:rFonts w:asciiTheme="majorHAnsi" w:hAnsiTheme="majorHAnsi" w:cstheme="majorHAnsi"/>
          <w:sz w:val="24"/>
          <w:szCs w:val="24"/>
        </w:rPr>
        <w:t>, something every journalist has to perpetually be</w:t>
      </w:r>
      <w:r w:rsidRPr="00EA6421">
        <w:rPr>
          <w:rFonts w:asciiTheme="majorHAnsi" w:hAnsiTheme="majorHAnsi" w:cstheme="majorHAnsi"/>
          <w:sz w:val="24"/>
          <w:szCs w:val="24"/>
        </w:rPr>
        <w:t xml:space="preserve"> a</w:t>
      </w:r>
      <w:r w:rsidR="001F1FB8" w:rsidRPr="00EA6421">
        <w:rPr>
          <w:rFonts w:asciiTheme="majorHAnsi" w:hAnsiTheme="majorHAnsi" w:cstheme="majorHAnsi"/>
          <w:sz w:val="24"/>
          <w:szCs w:val="24"/>
        </w:rPr>
        <w:t>ware o</w:t>
      </w:r>
      <w:r w:rsidR="00913A5E" w:rsidRPr="00EA6421">
        <w:rPr>
          <w:rFonts w:asciiTheme="majorHAnsi" w:hAnsiTheme="majorHAnsi" w:cstheme="majorHAnsi"/>
          <w:sz w:val="24"/>
          <w:szCs w:val="24"/>
        </w:rPr>
        <w:t>f</w:t>
      </w:r>
      <w:r w:rsidR="00EE6999" w:rsidRPr="00EA6421">
        <w:rPr>
          <w:rFonts w:asciiTheme="majorHAnsi" w:hAnsiTheme="majorHAnsi" w:cstheme="majorHAnsi"/>
          <w:sz w:val="24"/>
          <w:szCs w:val="24"/>
        </w:rPr>
        <w:t>. They are only allowed to</w:t>
      </w:r>
      <w:r w:rsidR="00913A5E" w:rsidRPr="00EA6421">
        <w:rPr>
          <w:rFonts w:asciiTheme="majorHAnsi" w:hAnsiTheme="majorHAnsi" w:cstheme="majorHAnsi"/>
          <w:sz w:val="24"/>
          <w:szCs w:val="24"/>
        </w:rPr>
        <w:t xml:space="preserve"> intercede after the fact. </w:t>
      </w:r>
    </w:p>
    <w:p w:rsidR="005B5156" w:rsidRPr="00EA6421" w:rsidRDefault="005B5156" w:rsidP="00F10A3B">
      <w:pPr>
        <w:spacing w:after="0" w:line="360" w:lineRule="auto"/>
        <w:jc w:val="both"/>
        <w:rPr>
          <w:rFonts w:asciiTheme="majorHAnsi" w:hAnsiTheme="majorHAnsi" w:cstheme="majorHAnsi"/>
          <w:sz w:val="24"/>
          <w:szCs w:val="24"/>
        </w:rPr>
      </w:pPr>
    </w:p>
    <w:p w:rsidR="00E1570A" w:rsidRPr="00EA6421" w:rsidRDefault="005B5156" w:rsidP="00F10A3B">
      <w:pPr>
        <w:spacing w:after="0" w:line="360" w:lineRule="auto"/>
        <w:jc w:val="both"/>
        <w:rPr>
          <w:rFonts w:asciiTheme="majorHAnsi" w:hAnsiTheme="majorHAnsi" w:cstheme="majorHAnsi"/>
          <w:sz w:val="24"/>
          <w:szCs w:val="24"/>
        </w:rPr>
      </w:pPr>
      <w:r w:rsidRPr="00EA6421">
        <w:rPr>
          <w:rFonts w:asciiTheme="majorHAnsi" w:hAnsiTheme="majorHAnsi" w:cstheme="majorHAnsi"/>
          <w:b/>
          <w:sz w:val="24"/>
          <w:szCs w:val="24"/>
        </w:rPr>
        <w:t>6.</w:t>
      </w:r>
      <w:r w:rsidR="00913A5E" w:rsidRPr="00EA6421">
        <w:rPr>
          <w:rFonts w:asciiTheme="majorHAnsi" w:hAnsiTheme="majorHAnsi" w:cstheme="majorHAnsi"/>
          <w:sz w:val="24"/>
          <w:szCs w:val="24"/>
        </w:rPr>
        <w:t xml:space="preserve">The Forum is the pre-requisite internal dredger. The fact that the SABC Management, with the concurrence of both the GE of News and the News Sub-committee of the Board, keep referring to these examples as measures of protecting the Newsroom against interference is a source of serious concern as it points to only two possibilities: that management does not know </w:t>
      </w:r>
      <w:r w:rsidR="00913A5E" w:rsidRPr="00EA6421">
        <w:rPr>
          <w:rFonts w:asciiTheme="majorHAnsi" w:hAnsiTheme="majorHAnsi" w:cstheme="majorHAnsi"/>
          <w:sz w:val="24"/>
          <w:szCs w:val="24"/>
        </w:rPr>
        <w:lastRenderedPageBreak/>
        <w:t xml:space="preserve">how the newsroom operates and that they do not care about protecting the public mandate as well as ensuring editorial independence. </w:t>
      </w:r>
    </w:p>
    <w:p w:rsidR="00EA2D99" w:rsidRPr="00EA6421" w:rsidRDefault="00EA2D99" w:rsidP="00F10A3B">
      <w:pPr>
        <w:spacing w:after="0" w:line="360" w:lineRule="auto"/>
        <w:jc w:val="both"/>
        <w:rPr>
          <w:rFonts w:asciiTheme="majorHAnsi" w:hAnsiTheme="majorHAnsi" w:cstheme="majorHAnsi"/>
          <w:sz w:val="24"/>
          <w:szCs w:val="24"/>
        </w:rPr>
      </w:pPr>
    </w:p>
    <w:p w:rsidR="005B5156" w:rsidRPr="00EA6421" w:rsidRDefault="005B5156" w:rsidP="00F10A3B">
      <w:pPr>
        <w:spacing w:line="360" w:lineRule="auto"/>
        <w:jc w:val="both"/>
        <w:rPr>
          <w:rFonts w:asciiTheme="majorHAnsi" w:eastAsia="Times New Roman" w:hAnsiTheme="majorHAnsi" w:cstheme="majorHAnsi"/>
          <w:sz w:val="24"/>
          <w:szCs w:val="24"/>
        </w:rPr>
      </w:pPr>
      <w:r w:rsidRPr="00EA6421">
        <w:rPr>
          <w:rFonts w:asciiTheme="majorHAnsi" w:eastAsia="Times New Roman" w:hAnsiTheme="majorHAnsi" w:cstheme="majorHAnsi"/>
          <w:b/>
          <w:sz w:val="24"/>
          <w:szCs w:val="24"/>
        </w:rPr>
        <w:t>7.</w:t>
      </w:r>
      <w:r w:rsidR="00913A5E" w:rsidRPr="00EA6421">
        <w:rPr>
          <w:rFonts w:asciiTheme="majorHAnsi" w:eastAsia="Times New Roman" w:hAnsiTheme="majorHAnsi" w:cstheme="majorHAnsi"/>
          <w:sz w:val="24"/>
          <w:szCs w:val="24"/>
        </w:rPr>
        <w:t>The F</w:t>
      </w:r>
      <w:r w:rsidR="00EA2D99" w:rsidRPr="00EA6421">
        <w:rPr>
          <w:rFonts w:asciiTheme="majorHAnsi" w:eastAsia="Times New Roman" w:hAnsiTheme="majorHAnsi" w:cstheme="majorHAnsi"/>
          <w:sz w:val="24"/>
          <w:szCs w:val="24"/>
        </w:rPr>
        <w:t>orum is designed so as to protect staff and newsroom operations from interference, external or internal, the kind of which resulted in the illeg</w:t>
      </w:r>
      <w:r w:rsidR="008D684B" w:rsidRPr="00EA6421">
        <w:rPr>
          <w:rFonts w:asciiTheme="majorHAnsi" w:eastAsia="Times New Roman" w:hAnsiTheme="majorHAnsi" w:cstheme="majorHAnsi"/>
          <w:sz w:val="24"/>
          <w:szCs w:val="24"/>
        </w:rPr>
        <w:t>al and unjust dismissal of</w:t>
      </w:r>
      <w:r w:rsidR="00EA2D99" w:rsidRPr="00EA6421">
        <w:rPr>
          <w:rFonts w:asciiTheme="majorHAnsi" w:eastAsia="Times New Roman" w:hAnsiTheme="majorHAnsi" w:cstheme="majorHAnsi"/>
          <w:sz w:val="24"/>
          <w:szCs w:val="24"/>
        </w:rPr>
        <w:t xml:space="preserve"> editorial staff four years ago for resisting this very interference. </w:t>
      </w:r>
    </w:p>
    <w:p w:rsidR="00EA2D99" w:rsidRPr="00EA6421" w:rsidRDefault="005B5156" w:rsidP="00F10A3B">
      <w:pPr>
        <w:spacing w:line="360" w:lineRule="auto"/>
        <w:jc w:val="both"/>
        <w:rPr>
          <w:rFonts w:asciiTheme="majorHAnsi" w:eastAsia="Times New Roman" w:hAnsiTheme="majorHAnsi" w:cstheme="majorHAnsi"/>
          <w:sz w:val="24"/>
          <w:szCs w:val="24"/>
        </w:rPr>
      </w:pPr>
      <w:r w:rsidRPr="00EA6421">
        <w:rPr>
          <w:rFonts w:asciiTheme="majorHAnsi" w:eastAsia="Times New Roman" w:hAnsiTheme="majorHAnsi" w:cstheme="majorHAnsi"/>
          <w:b/>
          <w:sz w:val="24"/>
          <w:szCs w:val="24"/>
        </w:rPr>
        <w:t>8.</w:t>
      </w:r>
      <w:r w:rsidR="00EA2D99" w:rsidRPr="00EA6421">
        <w:rPr>
          <w:rFonts w:asciiTheme="majorHAnsi" w:eastAsia="Times New Roman" w:hAnsiTheme="majorHAnsi" w:cstheme="majorHAnsi"/>
          <w:sz w:val="24"/>
          <w:szCs w:val="24"/>
        </w:rPr>
        <w:t>Given the co</w:t>
      </w:r>
      <w:r w:rsidRPr="00EA6421">
        <w:rPr>
          <w:rFonts w:asciiTheme="majorHAnsi" w:eastAsia="Times New Roman" w:hAnsiTheme="majorHAnsi" w:cstheme="majorHAnsi"/>
          <w:sz w:val="24"/>
          <w:szCs w:val="24"/>
        </w:rPr>
        <w:t>lossal obligations of a Public B</w:t>
      </w:r>
      <w:r w:rsidR="00EA2D99" w:rsidRPr="00EA6421">
        <w:rPr>
          <w:rFonts w:asciiTheme="majorHAnsi" w:eastAsia="Times New Roman" w:hAnsiTheme="majorHAnsi" w:cstheme="majorHAnsi"/>
          <w:sz w:val="24"/>
          <w:szCs w:val="24"/>
        </w:rPr>
        <w:t>roadcaster, staff’s need to practice professionally cannot be left to any one office holder’s solicitude, to say nothing about such an individual’s whims, the latter something very real for us because</w:t>
      </w:r>
      <w:r w:rsidR="001F1FB8" w:rsidRPr="00EA6421">
        <w:rPr>
          <w:rFonts w:asciiTheme="majorHAnsi" w:eastAsia="Times New Roman" w:hAnsiTheme="majorHAnsi" w:cstheme="majorHAnsi"/>
          <w:sz w:val="24"/>
          <w:szCs w:val="24"/>
        </w:rPr>
        <w:t xml:space="preserve"> we repeat,</w:t>
      </w:r>
      <w:r w:rsidR="00EA2D99" w:rsidRPr="00EA6421">
        <w:rPr>
          <w:rFonts w:asciiTheme="majorHAnsi" w:eastAsia="Times New Roman" w:hAnsiTheme="majorHAnsi" w:cstheme="majorHAnsi"/>
          <w:sz w:val="24"/>
          <w:szCs w:val="24"/>
        </w:rPr>
        <w:t xml:space="preserve"> we experienced it just four years ago. It would be not only more expedient but </w:t>
      </w:r>
      <w:r w:rsidR="001F1FB8" w:rsidRPr="00EA6421">
        <w:rPr>
          <w:rFonts w:asciiTheme="majorHAnsi" w:eastAsia="Times New Roman" w:hAnsiTheme="majorHAnsi" w:cstheme="majorHAnsi"/>
          <w:sz w:val="24"/>
          <w:szCs w:val="24"/>
        </w:rPr>
        <w:t>in line</w:t>
      </w:r>
      <w:r w:rsidR="00EA2D99" w:rsidRPr="00EA6421">
        <w:rPr>
          <w:rFonts w:asciiTheme="majorHAnsi" w:eastAsia="Times New Roman" w:hAnsiTheme="majorHAnsi" w:cstheme="majorHAnsi"/>
          <w:sz w:val="24"/>
          <w:szCs w:val="24"/>
        </w:rPr>
        <w:t xml:space="preserve"> with our Public Mandate to hand this immense responsibility to a broader therefore more objective operatio</w:t>
      </w:r>
      <w:r w:rsidR="00913A5E" w:rsidRPr="00EA6421">
        <w:rPr>
          <w:rFonts w:asciiTheme="majorHAnsi" w:eastAsia="Times New Roman" w:hAnsiTheme="majorHAnsi" w:cstheme="majorHAnsi"/>
          <w:sz w:val="24"/>
          <w:szCs w:val="24"/>
        </w:rPr>
        <w:t>nal body such as the Editorial F</w:t>
      </w:r>
      <w:r w:rsidR="00EA2D99" w:rsidRPr="00EA6421">
        <w:rPr>
          <w:rFonts w:asciiTheme="majorHAnsi" w:eastAsia="Times New Roman" w:hAnsiTheme="majorHAnsi" w:cstheme="majorHAnsi"/>
          <w:sz w:val="24"/>
          <w:szCs w:val="24"/>
        </w:rPr>
        <w:t>orum</w:t>
      </w:r>
      <w:r w:rsidR="006A00A5" w:rsidRPr="00EA6421">
        <w:rPr>
          <w:rFonts w:asciiTheme="majorHAnsi" w:eastAsia="Times New Roman" w:hAnsiTheme="majorHAnsi" w:cstheme="majorHAnsi"/>
          <w:sz w:val="24"/>
          <w:szCs w:val="24"/>
        </w:rPr>
        <w:t xml:space="preserve">. In </w:t>
      </w:r>
      <w:r w:rsidRPr="00EA6421">
        <w:rPr>
          <w:rFonts w:asciiTheme="majorHAnsi" w:eastAsia="Times New Roman" w:hAnsiTheme="majorHAnsi" w:cstheme="majorHAnsi"/>
          <w:sz w:val="24"/>
          <w:szCs w:val="24"/>
        </w:rPr>
        <w:t xml:space="preserve">essence, </w:t>
      </w:r>
      <w:r w:rsidR="006A00A5" w:rsidRPr="00EA6421">
        <w:rPr>
          <w:rFonts w:asciiTheme="majorHAnsi" w:eastAsia="Times New Roman" w:hAnsiTheme="majorHAnsi" w:cstheme="majorHAnsi"/>
          <w:sz w:val="24"/>
          <w:szCs w:val="24"/>
        </w:rPr>
        <w:t xml:space="preserve">the Forum </w:t>
      </w:r>
      <w:r w:rsidRPr="00EA6421">
        <w:rPr>
          <w:rFonts w:asciiTheme="majorHAnsi" w:eastAsia="Times New Roman" w:hAnsiTheme="majorHAnsi" w:cstheme="majorHAnsi"/>
          <w:sz w:val="24"/>
          <w:szCs w:val="24"/>
        </w:rPr>
        <w:t xml:space="preserve">is the staff </w:t>
      </w:r>
      <w:r w:rsidR="002A0025" w:rsidRPr="00EA6421">
        <w:rPr>
          <w:rFonts w:asciiTheme="majorHAnsi" w:eastAsia="Times New Roman" w:hAnsiTheme="majorHAnsi" w:cstheme="majorHAnsi"/>
          <w:sz w:val="24"/>
          <w:szCs w:val="24"/>
        </w:rPr>
        <w:t>itself, which</w:t>
      </w:r>
      <w:r w:rsidRPr="00EA6421">
        <w:rPr>
          <w:rFonts w:asciiTheme="majorHAnsi" w:eastAsia="Times New Roman" w:hAnsiTheme="majorHAnsi" w:cstheme="majorHAnsi"/>
          <w:sz w:val="24"/>
          <w:szCs w:val="24"/>
        </w:rPr>
        <w:t xml:space="preserve"> has a stake in maintaining its professional integrity</w:t>
      </w:r>
      <w:r w:rsidR="00EA2D99" w:rsidRPr="00EA6421">
        <w:rPr>
          <w:rFonts w:asciiTheme="majorHAnsi" w:eastAsia="Times New Roman" w:hAnsiTheme="majorHAnsi" w:cstheme="majorHAnsi"/>
          <w:sz w:val="24"/>
          <w:szCs w:val="24"/>
        </w:rPr>
        <w:t>.</w:t>
      </w:r>
    </w:p>
    <w:p w:rsidR="00EA2D99" w:rsidRPr="00EA6421" w:rsidRDefault="005B5156" w:rsidP="00F10A3B">
      <w:pPr>
        <w:spacing w:line="360" w:lineRule="auto"/>
        <w:jc w:val="both"/>
        <w:rPr>
          <w:rFonts w:asciiTheme="majorHAnsi" w:eastAsia="Times New Roman" w:hAnsiTheme="majorHAnsi" w:cstheme="majorHAnsi"/>
          <w:sz w:val="24"/>
          <w:szCs w:val="24"/>
        </w:rPr>
      </w:pPr>
      <w:r w:rsidRPr="00EA6421">
        <w:rPr>
          <w:rFonts w:asciiTheme="majorHAnsi" w:eastAsia="Times New Roman" w:hAnsiTheme="majorHAnsi" w:cstheme="majorHAnsi"/>
          <w:b/>
          <w:sz w:val="24"/>
          <w:szCs w:val="24"/>
        </w:rPr>
        <w:t>9.</w:t>
      </w:r>
      <w:r w:rsidR="001F1FB8" w:rsidRPr="00EA6421">
        <w:rPr>
          <w:rFonts w:asciiTheme="majorHAnsi" w:eastAsia="Times New Roman" w:hAnsiTheme="majorHAnsi" w:cstheme="majorHAnsi"/>
          <w:sz w:val="24"/>
          <w:szCs w:val="24"/>
        </w:rPr>
        <w:t>We want to reiterate that t</w:t>
      </w:r>
      <w:r w:rsidRPr="00EA6421">
        <w:rPr>
          <w:rFonts w:asciiTheme="majorHAnsi" w:eastAsia="Times New Roman" w:hAnsiTheme="majorHAnsi" w:cstheme="majorHAnsi"/>
          <w:sz w:val="24"/>
          <w:szCs w:val="24"/>
        </w:rPr>
        <w:t>he F</w:t>
      </w:r>
      <w:r w:rsidR="00EA2D99" w:rsidRPr="00EA6421">
        <w:rPr>
          <w:rFonts w:asciiTheme="majorHAnsi" w:eastAsia="Times New Roman" w:hAnsiTheme="majorHAnsi" w:cstheme="majorHAnsi"/>
          <w:sz w:val="24"/>
          <w:szCs w:val="24"/>
        </w:rPr>
        <w:t>orum is desi</w:t>
      </w:r>
      <w:r w:rsidR="00FE2AA4" w:rsidRPr="00EA6421">
        <w:rPr>
          <w:rFonts w:asciiTheme="majorHAnsi" w:eastAsia="Times New Roman" w:hAnsiTheme="majorHAnsi" w:cstheme="majorHAnsi"/>
          <w:sz w:val="24"/>
          <w:szCs w:val="24"/>
        </w:rPr>
        <w:t xml:space="preserve">gned to be operational and not </w:t>
      </w:r>
      <w:r w:rsidR="00EA2D99" w:rsidRPr="00EA6421">
        <w:rPr>
          <w:rFonts w:asciiTheme="majorHAnsi" w:eastAsia="Times New Roman" w:hAnsiTheme="majorHAnsi" w:cstheme="majorHAnsi"/>
          <w:sz w:val="24"/>
          <w:szCs w:val="24"/>
        </w:rPr>
        <w:t>post factum as how the SABC management’s alternative of News Sub-</w:t>
      </w:r>
      <w:r w:rsidR="00930DC0" w:rsidRPr="00EA6421">
        <w:rPr>
          <w:rFonts w:asciiTheme="majorHAnsi" w:eastAsia="Times New Roman" w:hAnsiTheme="majorHAnsi" w:cstheme="majorHAnsi"/>
          <w:sz w:val="24"/>
          <w:szCs w:val="24"/>
        </w:rPr>
        <w:t>committee</w:t>
      </w:r>
      <w:r w:rsidRPr="00EA6421">
        <w:rPr>
          <w:rFonts w:asciiTheme="majorHAnsi" w:eastAsia="Times New Roman" w:hAnsiTheme="majorHAnsi" w:cstheme="majorHAnsi"/>
          <w:sz w:val="24"/>
          <w:szCs w:val="24"/>
        </w:rPr>
        <w:t>/ICASA/BCCSA</w:t>
      </w:r>
      <w:r w:rsidR="00930DC0" w:rsidRPr="00EA6421">
        <w:rPr>
          <w:rFonts w:asciiTheme="majorHAnsi" w:eastAsia="Times New Roman" w:hAnsiTheme="majorHAnsi" w:cstheme="majorHAnsi"/>
          <w:sz w:val="24"/>
          <w:szCs w:val="24"/>
        </w:rPr>
        <w:t xml:space="preserve"> would</w:t>
      </w:r>
      <w:r w:rsidR="00EA2D99" w:rsidRPr="00EA6421">
        <w:rPr>
          <w:rFonts w:asciiTheme="majorHAnsi" w:eastAsia="Times New Roman" w:hAnsiTheme="majorHAnsi" w:cstheme="majorHAnsi"/>
          <w:sz w:val="24"/>
          <w:szCs w:val="24"/>
        </w:rPr>
        <w:t xml:space="preserve"> inescapably func</w:t>
      </w:r>
      <w:r w:rsidRPr="00EA6421">
        <w:rPr>
          <w:rFonts w:asciiTheme="majorHAnsi" w:eastAsia="Times New Roman" w:hAnsiTheme="majorHAnsi" w:cstheme="majorHAnsi"/>
          <w:sz w:val="24"/>
          <w:szCs w:val="24"/>
        </w:rPr>
        <w:t>tion. You will observe that these structures</w:t>
      </w:r>
      <w:r w:rsidR="00FE2AA4" w:rsidRPr="00EA6421">
        <w:rPr>
          <w:rFonts w:asciiTheme="majorHAnsi" w:eastAsia="Times New Roman" w:hAnsiTheme="majorHAnsi" w:cstheme="majorHAnsi"/>
          <w:sz w:val="24"/>
          <w:szCs w:val="24"/>
        </w:rPr>
        <w:t>,</w:t>
      </w:r>
      <w:r w:rsidRPr="00EA6421">
        <w:rPr>
          <w:rFonts w:asciiTheme="majorHAnsi" w:eastAsia="Times New Roman" w:hAnsiTheme="majorHAnsi" w:cstheme="majorHAnsi"/>
          <w:sz w:val="24"/>
          <w:szCs w:val="24"/>
        </w:rPr>
        <w:t>by their</w:t>
      </w:r>
      <w:r w:rsidR="00EA2D99" w:rsidRPr="00EA6421">
        <w:rPr>
          <w:rFonts w:asciiTheme="majorHAnsi" w:eastAsia="Times New Roman" w:hAnsiTheme="majorHAnsi" w:cstheme="majorHAnsi"/>
          <w:sz w:val="24"/>
          <w:szCs w:val="24"/>
        </w:rPr>
        <w:t xml:space="preserve"> nature and location, can</w:t>
      </w:r>
      <w:r w:rsidR="00FE2AA4" w:rsidRPr="00EA6421">
        <w:rPr>
          <w:rFonts w:asciiTheme="majorHAnsi" w:eastAsia="Times New Roman" w:hAnsiTheme="majorHAnsi" w:cstheme="majorHAnsi"/>
          <w:sz w:val="24"/>
          <w:szCs w:val="24"/>
        </w:rPr>
        <w:t xml:space="preserve">not be involved in </w:t>
      </w:r>
      <w:r w:rsidRPr="00EA6421">
        <w:rPr>
          <w:rFonts w:asciiTheme="majorHAnsi" w:eastAsia="Times New Roman" w:hAnsiTheme="majorHAnsi" w:cstheme="majorHAnsi"/>
          <w:sz w:val="24"/>
          <w:szCs w:val="24"/>
        </w:rPr>
        <w:t xml:space="preserve">daily </w:t>
      </w:r>
      <w:r w:rsidR="00FE2AA4" w:rsidRPr="00EA6421">
        <w:rPr>
          <w:rFonts w:asciiTheme="majorHAnsi" w:eastAsia="Times New Roman" w:hAnsiTheme="majorHAnsi" w:cstheme="majorHAnsi"/>
          <w:sz w:val="24"/>
          <w:szCs w:val="24"/>
        </w:rPr>
        <w:t xml:space="preserve">operational matters. </w:t>
      </w:r>
      <w:r w:rsidR="00EA2D99" w:rsidRPr="00EA6421">
        <w:rPr>
          <w:rFonts w:asciiTheme="majorHAnsi" w:eastAsia="Times New Roman" w:hAnsiTheme="majorHAnsi" w:cstheme="majorHAnsi"/>
          <w:sz w:val="24"/>
          <w:szCs w:val="24"/>
        </w:rPr>
        <w:t>It therefore would be almost irrelevant when a journalist is wrongly ordered not to cover a service delivery protest</w:t>
      </w:r>
      <w:r w:rsidR="00FE2AA4" w:rsidRPr="00EA6421">
        <w:rPr>
          <w:rFonts w:asciiTheme="majorHAnsi" w:eastAsia="Times New Roman" w:hAnsiTheme="majorHAnsi" w:cstheme="majorHAnsi"/>
          <w:sz w:val="24"/>
          <w:szCs w:val="24"/>
        </w:rPr>
        <w:t xml:space="preserve">. </w:t>
      </w:r>
      <w:r w:rsidR="001F1FB8" w:rsidRPr="00EA6421">
        <w:rPr>
          <w:rFonts w:asciiTheme="majorHAnsi" w:eastAsia="Times New Roman" w:hAnsiTheme="majorHAnsi" w:cstheme="majorHAnsi"/>
          <w:sz w:val="24"/>
          <w:szCs w:val="24"/>
        </w:rPr>
        <w:t>Let us also keep in mind</w:t>
      </w:r>
      <w:r w:rsidR="00FE2AA4" w:rsidRPr="00EA6421">
        <w:rPr>
          <w:rFonts w:asciiTheme="majorHAnsi" w:eastAsia="Times New Roman" w:hAnsiTheme="majorHAnsi" w:cstheme="majorHAnsi"/>
          <w:sz w:val="24"/>
          <w:szCs w:val="24"/>
        </w:rPr>
        <w:t xml:space="preserve">, deadlines are a factor in the newsroom and such decisions cannot wait for external people to convene before they are made. </w:t>
      </w:r>
    </w:p>
    <w:p w:rsidR="00EA2D99" w:rsidRPr="00EA6421" w:rsidRDefault="00EA2D99" w:rsidP="00F10A3B">
      <w:pPr>
        <w:spacing w:after="0" w:line="360" w:lineRule="auto"/>
        <w:jc w:val="both"/>
        <w:rPr>
          <w:rFonts w:asciiTheme="majorHAnsi" w:hAnsiTheme="majorHAnsi" w:cstheme="majorHAnsi"/>
          <w:sz w:val="24"/>
          <w:szCs w:val="24"/>
        </w:rPr>
      </w:pPr>
    </w:p>
    <w:p w:rsidR="00930DC0" w:rsidRPr="00EA6421" w:rsidRDefault="00FE2AA4" w:rsidP="00930DC0">
      <w:pPr>
        <w:pStyle w:val="ListParagraph"/>
        <w:numPr>
          <w:ilvl w:val="0"/>
          <w:numId w:val="17"/>
        </w:numPr>
        <w:spacing w:after="0" w:line="360" w:lineRule="auto"/>
        <w:jc w:val="both"/>
        <w:rPr>
          <w:rFonts w:asciiTheme="majorHAnsi" w:hAnsiTheme="majorHAnsi" w:cs="Arial"/>
          <w:b/>
          <w:sz w:val="24"/>
          <w:szCs w:val="24"/>
        </w:rPr>
      </w:pPr>
      <w:r w:rsidRPr="00EA6421">
        <w:rPr>
          <w:rFonts w:asciiTheme="majorHAnsi" w:hAnsiTheme="majorHAnsi" w:cs="Arial"/>
          <w:b/>
          <w:bCs/>
          <w:sz w:val="24"/>
          <w:szCs w:val="24"/>
        </w:rPr>
        <w:t>M</w:t>
      </w:r>
      <w:r w:rsidR="004017C3" w:rsidRPr="00EA6421">
        <w:rPr>
          <w:rFonts w:asciiTheme="majorHAnsi" w:hAnsiTheme="majorHAnsi" w:cs="Arial"/>
          <w:b/>
          <w:bCs/>
          <w:sz w:val="24"/>
          <w:szCs w:val="24"/>
        </w:rPr>
        <w:t>ust share with the Committee the list of its members that have contracted or tested positive for COVID-19;</w:t>
      </w:r>
    </w:p>
    <w:p w:rsidR="005B5156" w:rsidRPr="00EA6421" w:rsidRDefault="005B5156" w:rsidP="00930DC0">
      <w:pPr>
        <w:spacing w:after="0" w:line="360" w:lineRule="auto"/>
        <w:jc w:val="both"/>
        <w:rPr>
          <w:rFonts w:asciiTheme="majorHAnsi" w:hAnsiTheme="majorHAnsi" w:cs="Arial"/>
          <w:bCs/>
          <w:sz w:val="24"/>
          <w:szCs w:val="24"/>
        </w:rPr>
      </w:pPr>
    </w:p>
    <w:p w:rsidR="00FE2AA4" w:rsidRPr="00EA6421" w:rsidRDefault="001F1FB8" w:rsidP="00930DC0">
      <w:pPr>
        <w:spacing w:after="0" w:line="360" w:lineRule="auto"/>
        <w:jc w:val="both"/>
        <w:rPr>
          <w:rFonts w:asciiTheme="majorHAnsi" w:hAnsiTheme="majorHAnsi" w:cs="Arial"/>
          <w:bCs/>
          <w:sz w:val="24"/>
          <w:szCs w:val="24"/>
        </w:rPr>
      </w:pPr>
      <w:r w:rsidRPr="00EA6421">
        <w:rPr>
          <w:rFonts w:asciiTheme="majorHAnsi" w:hAnsiTheme="majorHAnsi" w:cs="Arial"/>
          <w:bCs/>
          <w:sz w:val="24"/>
          <w:szCs w:val="24"/>
        </w:rPr>
        <w:t xml:space="preserve">We attach a dated record of Covid infections only as far as </w:t>
      </w:r>
      <w:r w:rsidR="005B5156" w:rsidRPr="00EA6421">
        <w:rPr>
          <w:rFonts w:asciiTheme="majorHAnsi" w:hAnsiTheme="majorHAnsi" w:cs="Arial"/>
          <w:bCs/>
          <w:sz w:val="24"/>
          <w:szCs w:val="24"/>
        </w:rPr>
        <w:t>it concerns the SABC N</w:t>
      </w:r>
      <w:r w:rsidRPr="00EA6421">
        <w:rPr>
          <w:rFonts w:asciiTheme="majorHAnsi" w:hAnsiTheme="majorHAnsi" w:cs="Arial"/>
          <w:bCs/>
          <w:sz w:val="24"/>
          <w:szCs w:val="24"/>
        </w:rPr>
        <w:t>ewsroom.</w:t>
      </w:r>
    </w:p>
    <w:p w:rsidR="00930DC0" w:rsidRDefault="00930DC0" w:rsidP="00930DC0">
      <w:pPr>
        <w:spacing w:after="0" w:line="360" w:lineRule="auto"/>
        <w:jc w:val="both"/>
        <w:rPr>
          <w:rFonts w:asciiTheme="majorHAnsi" w:hAnsiTheme="majorHAnsi" w:cs="Arial"/>
          <w:b/>
          <w:sz w:val="24"/>
          <w:szCs w:val="24"/>
        </w:rPr>
      </w:pPr>
    </w:p>
    <w:p w:rsidR="0096125E" w:rsidRDefault="0096125E" w:rsidP="00930DC0">
      <w:pPr>
        <w:spacing w:after="0" w:line="360" w:lineRule="auto"/>
        <w:jc w:val="both"/>
        <w:rPr>
          <w:rFonts w:asciiTheme="majorHAnsi" w:hAnsiTheme="majorHAnsi" w:cs="Arial"/>
          <w:b/>
          <w:sz w:val="24"/>
          <w:szCs w:val="24"/>
        </w:rPr>
      </w:pPr>
    </w:p>
    <w:p w:rsidR="0096125E" w:rsidRPr="00EA6421" w:rsidRDefault="0096125E" w:rsidP="00930DC0">
      <w:pPr>
        <w:spacing w:after="0" w:line="360" w:lineRule="auto"/>
        <w:jc w:val="both"/>
        <w:rPr>
          <w:rFonts w:asciiTheme="majorHAnsi" w:hAnsiTheme="majorHAnsi" w:cs="Arial"/>
          <w:b/>
          <w:sz w:val="24"/>
          <w:szCs w:val="24"/>
        </w:rPr>
      </w:pPr>
    </w:p>
    <w:p w:rsidR="005B5156" w:rsidRPr="00EA6421" w:rsidRDefault="00E02E3E" w:rsidP="005B5156">
      <w:pPr>
        <w:spacing w:line="360" w:lineRule="auto"/>
        <w:jc w:val="both"/>
        <w:rPr>
          <w:rFonts w:asciiTheme="majorHAnsi" w:hAnsiTheme="majorHAnsi"/>
          <w:sz w:val="24"/>
          <w:szCs w:val="24"/>
          <w:u w:val="thick"/>
        </w:rPr>
      </w:pPr>
      <w:r w:rsidRPr="00EA6421">
        <w:rPr>
          <w:rFonts w:asciiTheme="majorHAnsi" w:hAnsiTheme="majorHAnsi"/>
          <w:sz w:val="24"/>
          <w:szCs w:val="24"/>
          <w:u w:val="thick"/>
        </w:rPr>
        <w:lastRenderedPageBreak/>
        <w:t>SABC News COVID 19 Cumulative cases</w:t>
      </w:r>
      <w:r w:rsidR="005B5156" w:rsidRPr="00EA6421">
        <w:rPr>
          <w:rFonts w:asciiTheme="majorHAnsi" w:hAnsiTheme="majorHAnsi"/>
          <w:sz w:val="24"/>
          <w:szCs w:val="24"/>
          <w:u w:val="thick"/>
        </w:rPr>
        <w:t>: March 2020 to 19 August 2020</w:t>
      </w:r>
    </w:p>
    <w:tbl>
      <w:tblPr>
        <w:tblStyle w:val="TableGrid"/>
        <w:tblW w:w="0" w:type="auto"/>
        <w:tblLook w:val="04A0"/>
      </w:tblPr>
      <w:tblGrid>
        <w:gridCol w:w="4077"/>
        <w:gridCol w:w="2552"/>
        <w:gridCol w:w="2126"/>
      </w:tblGrid>
      <w:tr w:rsidR="00EA6421" w:rsidRPr="00EA6421" w:rsidTr="00AF5A55">
        <w:tc>
          <w:tcPr>
            <w:tcW w:w="4077" w:type="dxa"/>
            <w:shd w:val="clear" w:color="auto" w:fill="8DB3E2" w:themeFill="text2" w:themeFillTint="66"/>
          </w:tcPr>
          <w:p w:rsidR="00E02E3E" w:rsidRPr="00EA6421" w:rsidRDefault="00E02E3E" w:rsidP="00F10A3B">
            <w:pPr>
              <w:spacing w:line="360" w:lineRule="auto"/>
              <w:jc w:val="both"/>
              <w:rPr>
                <w:rFonts w:asciiTheme="majorHAnsi" w:hAnsiTheme="majorHAnsi"/>
                <w:b/>
                <w:sz w:val="24"/>
                <w:szCs w:val="24"/>
              </w:rPr>
            </w:pPr>
            <w:r w:rsidRPr="00EA6421">
              <w:rPr>
                <w:rFonts w:asciiTheme="majorHAnsi" w:hAnsiTheme="majorHAnsi"/>
                <w:b/>
                <w:sz w:val="24"/>
                <w:szCs w:val="24"/>
              </w:rPr>
              <w:t>Province</w:t>
            </w:r>
          </w:p>
          <w:p w:rsidR="00E02E3E" w:rsidRPr="00EA6421" w:rsidRDefault="00E02E3E" w:rsidP="00F10A3B">
            <w:pPr>
              <w:spacing w:line="360" w:lineRule="auto"/>
              <w:jc w:val="both"/>
              <w:rPr>
                <w:rFonts w:asciiTheme="majorHAnsi" w:hAnsiTheme="majorHAnsi"/>
                <w:b/>
                <w:sz w:val="24"/>
                <w:szCs w:val="24"/>
              </w:rPr>
            </w:pPr>
          </w:p>
        </w:tc>
        <w:tc>
          <w:tcPr>
            <w:tcW w:w="2552" w:type="dxa"/>
            <w:shd w:val="clear" w:color="auto" w:fill="8DB3E2" w:themeFill="text2" w:themeFillTint="66"/>
          </w:tcPr>
          <w:p w:rsidR="00E02E3E" w:rsidRPr="00EA6421" w:rsidRDefault="00E02E3E" w:rsidP="00F10A3B">
            <w:pPr>
              <w:spacing w:line="360" w:lineRule="auto"/>
              <w:jc w:val="both"/>
              <w:rPr>
                <w:rFonts w:asciiTheme="majorHAnsi" w:hAnsiTheme="majorHAnsi"/>
                <w:b/>
                <w:sz w:val="24"/>
                <w:szCs w:val="24"/>
              </w:rPr>
            </w:pPr>
            <w:r w:rsidRPr="00EA6421">
              <w:rPr>
                <w:rFonts w:asciiTheme="majorHAnsi" w:hAnsiTheme="majorHAnsi"/>
                <w:b/>
                <w:sz w:val="24"/>
                <w:szCs w:val="24"/>
              </w:rPr>
              <w:t>Total Number of cases for 19/08/2020</w:t>
            </w:r>
          </w:p>
        </w:tc>
        <w:tc>
          <w:tcPr>
            <w:tcW w:w="2126" w:type="dxa"/>
            <w:shd w:val="clear" w:color="auto" w:fill="8DB3E2" w:themeFill="text2" w:themeFillTint="66"/>
          </w:tcPr>
          <w:p w:rsidR="00E02E3E" w:rsidRPr="00EA6421" w:rsidRDefault="00E02E3E" w:rsidP="00F10A3B">
            <w:pPr>
              <w:spacing w:line="360" w:lineRule="auto"/>
              <w:jc w:val="both"/>
              <w:rPr>
                <w:rFonts w:asciiTheme="majorHAnsi" w:hAnsiTheme="majorHAnsi"/>
                <w:b/>
                <w:sz w:val="24"/>
                <w:szCs w:val="24"/>
              </w:rPr>
            </w:pPr>
            <w:r w:rsidRPr="00EA6421">
              <w:rPr>
                <w:rFonts w:asciiTheme="majorHAnsi" w:hAnsiTheme="majorHAnsi"/>
                <w:b/>
                <w:sz w:val="24"/>
                <w:szCs w:val="24"/>
              </w:rPr>
              <w:t>Deaths</w:t>
            </w:r>
          </w:p>
        </w:tc>
      </w:tr>
      <w:tr w:rsidR="00EA6421" w:rsidRPr="00EA6421" w:rsidTr="00AF5A55">
        <w:tc>
          <w:tcPr>
            <w:tcW w:w="4077"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p>
          <w:p w:rsidR="00E02E3E" w:rsidRPr="00EA6421" w:rsidRDefault="000B2DD9" w:rsidP="00F10A3B">
            <w:pPr>
              <w:spacing w:line="360" w:lineRule="auto"/>
              <w:jc w:val="both"/>
              <w:rPr>
                <w:rFonts w:asciiTheme="majorHAnsi" w:hAnsiTheme="majorHAnsi"/>
                <w:sz w:val="24"/>
                <w:szCs w:val="24"/>
              </w:rPr>
            </w:pPr>
            <w:r w:rsidRPr="00EA6421">
              <w:rPr>
                <w:rFonts w:asciiTheme="majorHAnsi" w:hAnsiTheme="majorHAnsi"/>
                <w:sz w:val="24"/>
                <w:szCs w:val="24"/>
              </w:rPr>
              <w:t>Eastern Cape (PE, Bisho, M</w:t>
            </w:r>
            <w:r w:rsidR="00E02E3E" w:rsidRPr="00EA6421">
              <w:rPr>
                <w:rFonts w:asciiTheme="majorHAnsi" w:hAnsiTheme="majorHAnsi"/>
                <w:sz w:val="24"/>
                <w:szCs w:val="24"/>
              </w:rPr>
              <w:t>t</w:t>
            </w:r>
            <w:r w:rsidRPr="00EA6421">
              <w:rPr>
                <w:rFonts w:asciiTheme="majorHAnsi" w:hAnsiTheme="majorHAnsi"/>
                <w:sz w:val="24"/>
                <w:szCs w:val="24"/>
              </w:rPr>
              <w:t>h</w:t>
            </w:r>
            <w:r w:rsidR="00E02E3E" w:rsidRPr="00EA6421">
              <w:rPr>
                <w:rFonts w:asciiTheme="majorHAnsi" w:hAnsiTheme="majorHAnsi"/>
                <w:sz w:val="24"/>
                <w:szCs w:val="24"/>
              </w:rPr>
              <w:t>at</w:t>
            </w:r>
            <w:r w:rsidRPr="00EA6421">
              <w:rPr>
                <w:rFonts w:asciiTheme="majorHAnsi" w:hAnsiTheme="majorHAnsi"/>
                <w:sz w:val="24"/>
                <w:szCs w:val="24"/>
              </w:rPr>
              <w:t>h</w:t>
            </w:r>
            <w:r w:rsidR="00E02E3E" w:rsidRPr="00EA6421">
              <w:rPr>
                <w:rFonts w:asciiTheme="majorHAnsi" w:hAnsiTheme="majorHAnsi"/>
                <w:sz w:val="24"/>
                <w:szCs w:val="24"/>
              </w:rPr>
              <w:t>a)</w:t>
            </w:r>
          </w:p>
        </w:tc>
        <w:tc>
          <w:tcPr>
            <w:tcW w:w="2552"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7</w:t>
            </w:r>
          </w:p>
        </w:tc>
        <w:tc>
          <w:tcPr>
            <w:tcW w:w="2126"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tc>
      </w:tr>
      <w:tr w:rsidR="00EA6421" w:rsidRPr="00EA6421" w:rsidTr="00AF5A55">
        <w:tc>
          <w:tcPr>
            <w:tcW w:w="4077"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p>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Free State</w:t>
            </w:r>
          </w:p>
        </w:tc>
        <w:tc>
          <w:tcPr>
            <w:tcW w:w="2552"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3</w:t>
            </w:r>
          </w:p>
        </w:tc>
        <w:tc>
          <w:tcPr>
            <w:tcW w:w="2126"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tc>
      </w:tr>
      <w:tr w:rsidR="00EA6421" w:rsidRPr="00EA6421" w:rsidTr="00AF5A55">
        <w:tc>
          <w:tcPr>
            <w:tcW w:w="4077"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Gauteng (Auckland Park)</w:t>
            </w:r>
          </w:p>
          <w:p w:rsidR="00E02E3E" w:rsidRPr="00EA6421" w:rsidRDefault="00E02E3E" w:rsidP="00F10A3B">
            <w:pPr>
              <w:spacing w:line="360" w:lineRule="auto"/>
              <w:jc w:val="both"/>
              <w:rPr>
                <w:rFonts w:asciiTheme="majorHAnsi" w:hAnsiTheme="majorHAnsi"/>
                <w:sz w:val="24"/>
                <w:szCs w:val="24"/>
              </w:rPr>
            </w:pPr>
          </w:p>
        </w:tc>
        <w:tc>
          <w:tcPr>
            <w:tcW w:w="2552"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36</w:t>
            </w:r>
          </w:p>
        </w:tc>
        <w:tc>
          <w:tcPr>
            <w:tcW w:w="2126"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tc>
      </w:tr>
      <w:tr w:rsidR="00EA6421" w:rsidRPr="00EA6421" w:rsidTr="00AF5A55">
        <w:tc>
          <w:tcPr>
            <w:tcW w:w="4077"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p>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Gauteng (Pretoria)</w:t>
            </w:r>
          </w:p>
        </w:tc>
        <w:tc>
          <w:tcPr>
            <w:tcW w:w="2552"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1</w:t>
            </w:r>
          </w:p>
        </w:tc>
        <w:tc>
          <w:tcPr>
            <w:tcW w:w="2126"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tc>
      </w:tr>
      <w:tr w:rsidR="00EA6421" w:rsidRPr="00EA6421" w:rsidTr="00AF5A55">
        <w:tc>
          <w:tcPr>
            <w:tcW w:w="4077"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p>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KwaZulu Natal</w:t>
            </w:r>
          </w:p>
        </w:tc>
        <w:tc>
          <w:tcPr>
            <w:tcW w:w="2552"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3</w:t>
            </w:r>
          </w:p>
        </w:tc>
        <w:tc>
          <w:tcPr>
            <w:tcW w:w="2126"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tc>
      </w:tr>
      <w:tr w:rsidR="00EA6421" w:rsidRPr="00EA6421" w:rsidTr="00AF5A55">
        <w:tc>
          <w:tcPr>
            <w:tcW w:w="4077"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p>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Limpopo</w:t>
            </w:r>
          </w:p>
        </w:tc>
        <w:tc>
          <w:tcPr>
            <w:tcW w:w="2552"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1</w:t>
            </w:r>
          </w:p>
        </w:tc>
        <w:tc>
          <w:tcPr>
            <w:tcW w:w="2126"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tc>
      </w:tr>
      <w:tr w:rsidR="00EA6421" w:rsidRPr="00EA6421" w:rsidTr="00AF5A55">
        <w:tc>
          <w:tcPr>
            <w:tcW w:w="4077"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p>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North West</w:t>
            </w:r>
          </w:p>
        </w:tc>
        <w:tc>
          <w:tcPr>
            <w:tcW w:w="2552"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2</w:t>
            </w:r>
          </w:p>
        </w:tc>
        <w:tc>
          <w:tcPr>
            <w:tcW w:w="2126"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tc>
      </w:tr>
      <w:tr w:rsidR="00EA6421" w:rsidRPr="00EA6421" w:rsidTr="00AF5A55">
        <w:tc>
          <w:tcPr>
            <w:tcW w:w="4077"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Mbombela</w:t>
            </w:r>
          </w:p>
        </w:tc>
        <w:tc>
          <w:tcPr>
            <w:tcW w:w="2552"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tc>
        <w:tc>
          <w:tcPr>
            <w:tcW w:w="2126"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p w:rsidR="00E02E3E" w:rsidRPr="00EA6421" w:rsidRDefault="00E02E3E" w:rsidP="00F10A3B">
            <w:pPr>
              <w:spacing w:line="360" w:lineRule="auto"/>
              <w:jc w:val="both"/>
              <w:rPr>
                <w:rFonts w:asciiTheme="majorHAnsi" w:hAnsiTheme="majorHAnsi"/>
                <w:sz w:val="24"/>
                <w:szCs w:val="24"/>
              </w:rPr>
            </w:pPr>
          </w:p>
        </w:tc>
      </w:tr>
      <w:tr w:rsidR="00EA6421" w:rsidRPr="00EA6421" w:rsidTr="00AF5A55">
        <w:tc>
          <w:tcPr>
            <w:tcW w:w="4077"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Northern Cape</w:t>
            </w:r>
          </w:p>
        </w:tc>
        <w:tc>
          <w:tcPr>
            <w:tcW w:w="2552"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1</w:t>
            </w:r>
          </w:p>
        </w:tc>
        <w:tc>
          <w:tcPr>
            <w:tcW w:w="2126" w:type="dxa"/>
            <w:shd w:val="clear" w:color="auto" w:fill="DBE5F1" w:themeFill="accent1" w:themeFillTint="33"/>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p w:rsidR="00E02E3E" w:rsidRPr="00EA6421" w:rsidRDefault="00E02E3E" w:rsidP="00F10A3B">
            <w:pPr>
              <w:spacing w:line="360" w:lineRule="auto"/>
              <w:jc w:val="both"/>
              <w:rPr>
                <w:rFonts w:asciiTheme="majorHAnsi" w:hAnsiTheme="majorHAnsi"/>
                <w:sz w:val="24"/>
                <w:szCs w:val="24"/>
              </w:rPr>
            </w:pPr>
          </w:p>
        </w:tc>
      </w:tr>
      <w:tr w:rsidR="00EA6421" w:rsidRPr="00EA6421" w:rsidTr="00AF5A55">
        <w:tc>
          <w:tcPr>
            <w:tcW w:w="4077"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Western Cape (incl Parliament)</w:t>
            </w:r>
          </w:p>
        </w:tc>
        <w:tc>
          <w:tcPr>
            <w:tcW w:w="2552"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1</w:t>
            </w:r>
          </w:p>
        </w:tc>
        <w:tc>
          <w:tcPr>
            <w:tcW w:w="2126" w:type="dxa"/>
            <w:shd w:val="clear" w:color="auto" w:fill="8DB3E2" w:themeFill="text2" w:themeFillTint="66"/>
          </w:tcPr>
          <w:p w:rsidR="00E02E3E" w:rsidRPr="00EA6421" w:rsidRDefault="00E02E3E" w:rsidP="00F10A3B">
            <w:pPr>
              <w:spacing w:line="360" w:lineRule="auto"/>
              <w:jc w:val="both"/>
              <w:rPr>
                <w:rFonts w:asciiTheme="majorHAnsi" w:hAnsiTheme="majorHAnsi"/>
                <w:sz w:val="24"/>
                <w:szCs w:val="24"/>
              </w:rPr>
            </w:pPr>
            <w:r w:rsidRPr="00EA6421">
              <w:rPr>
                <w:rFonts w:asciiTheme="majorHAnsi" w:hAnsiTheme="majorHAnsi"/>
                <w:sz w:val="24"/>
                <w:szCs w:val="24"/>
              </w:rPr>
              <w:t>0</w:t>
            </w:r>
          </w:p>
          <w:p w:rsidR="00E02E3E" w:rsidRPr="00EA6421" w:rsidRDefault="00E02E3E" w:rsidP="00F10A3B">
            <w:pPr>
              <w:spacing w:line="360" w:lineRule="auto"/>
              <w:jc w:val="both"/>
              <w:rPr>
                <w:rFonts w:asciiTheme="majorHAnsi" w:hAnsiTheme="majorHAnsi"/>
                <w:sz w:val="24"/>
                <w:szCs w:val="24"/>
              </w:rPr>
            </w:pPr>
          </w:p>
        </w:tc>
      </w:tr>
      <w:tr w:rsidR="00EA6421" w:rsidRPr="00EA6421" w:rsidTr="00AF5A55">
        <w:tc>
          <w:tcPr>
            <w:tcW w:w="4077" w:type="dxa"/>
            <w:shd w:val="clear" w:color="auto" w:fill="FBD4B4" w:themeFill="accent6" w:themeFillTint="66"/>
          </w:tcPr>
          <w:p w:rsidR="00E02E3E" w:rsidRPr="00EA6421" w:rsidRDefault="00E02E3E" w:rsidP="00F10A3B">
            <w:pPr>
              <w:spacing w:line="360" w:lineRule="auto"/>
              <w:jc w:val="both"/>
              <w:rPr>
                <w:rFonts w:asciiTheme="majorHAnsi" w:hAnsiTheme="majorHAnsi"/>
                <w:b/>
                <w:sz w:val="24"/>
                <w:szCs w:val="24"/>
              </w:rPr>
            </w:pPr>
            <w:r w:rsidRPr="00EA6421">
              <w:rPr>
                <w:rFonts w:asciiTheme="majorHAnsi" w:hAnsiTheme="majorHAnsi"/>
                <w:b/>
                <w:sz w:val="24"/>
                <w:szCs w:val="24"/>
              </w:rPr>
              <w:t>Total</w:t>
            </w:r>
          </w:p>
          <w:p w:rsidR="00E02E3E" w:rsidRPr="00EA6421" w:rsidRDefault="00E02E3E" w:rsidP="00F10A3B">
            <w:pPr>
              <w:spacing w:line="360" w:lineRule="auto"/>
              <w:jc w:val="both"/>
              <w:rPr>
                <w:rFonts w:asciiTheme="majorHAnsi" w:hAnsiTheme="majorHAnsi"/>
                <w:b/>
                <w:sz w:val="24"/>
                <w:szCs w:val="24"/>
              </w:rPr>
            </w:pPr>
          </w:p>
        </w:tc>
        <w:tc>
          <w:tcPr>
            <w:tcW w:w="2552" w:type="dxa"/>
            <w:shd w:val="clear" w:color="auto" w:fill="FBD4B4" w:themeFill="accent6" w:themeFillTint="66"/>
          </w:tcPr>
          <w:p w:rsidR="00E02E3E" w:rsidRPr="00EA6421" w:rsidRDefault="00E02E3E" w:rsidP="00F10A3B">
            <w:pPr>
              <w:spacing w:line="360" w:lineRule="auto"/>
              <w:jc w:val="both"/>
              <w:rPr>
                <w:rFonts w:asciiTheme="majorHAnsi" w:hAnsiTheme="majorHAnsi"/>
                <w:b/>
                <w:sz w:val="24"/>
                <w:szCs w:val="24"/>
              </w:rPr>
            </w:pPr>
            <w:r w:rsidRPr="00EA6421">
              <w:rPr>
                <w:rFonts w:asciiTheme="majorHAnsi" w:hAnsiTheme="majorHAnsi"/>
                <w:b/>
                <w:sz w:val="24"/>
                <w:szCs w:val="24"/>
              </w:rPr>
              <w:t>55</w:t>
            </w:r>
          </w:p>
        </w:tc>
        <w:tc>
          <w:tcPr>
            <w:tcW w:w="2126" w:type="dxa"/>
            <w:shd w:val="clear" w:color="auto" w:fill="FBD4B4" w:themeFill="accent6" w:themeFillTint="66"/>
          </w:tcPr>
          <w:p w:rsidR="00E02E3E" w:rsidRPr="00EA6421" w:rsidRDefault="00E02E3E" w:rsidP="00F10A3B">
            <w:pPr>
              <w:spacing w:line="360" w:lineRule="auto"/>
              <w:jc w:val="both"/>
              <w:rPr>
                <w:rFonts w:asciiTheme="majorHAnsi" w:hAnsiTheme="majorHAnsi"/>
                <w:b/>
                <w:sz w:val="24"/>
                <w:szCs w:val="24"/>
              </w:rPr>
            </w:pPr>
            <w:r w:rsidRPr="00EA6421">
              <w:rPr>
                <w:rFonts w:asciiTheme="majorHAnsi" w:hAnsiTheme="majorHAnsi"/>
                <w:b/>
                <w:sz w:val="24"/>
                <w:szCs w:val="24"/>
              </w:rPr>
              <w:t>0</w:t>
            </w:r>
          </w:p>
        </w:tc>
      </w:tr>
    </w:tbl>
    <w:p w:rsidR="009D54FD" w:rsidRDefault="009D54FD" w:rsidP="009D54FD">
      <w:pPr>
        <w:spacing w:after="0" w:line="360" w:lineRule="auto"/>
        <w:jc w:val="both"/>
        <w:rPr>
          <w:rFonts w:asciiTheme="majorHAnsi" w:hAnsiTheme="majorHAnsi" w:cs="Arial"/>
          <w:sz w:val="24"/>
          <w:szCs w:val="24"/>
        </w:rPr>
      </w:pPr>
    </w:p>
    <w:p w:rsidR="0070052B" w:rsidRPr="00EA6421" w:rsidRDefault="0070052B" w:rsidP="00F10A3B">
      <w:pPr>
        <w:spacing w:line="360" w:lineRule="auto"/>
        <w:jc w:val="both"/>
        <w:rPr>
          <w:rFonts w:asciiTheme="majorHAnsi" w:eastAsia="Times New Roman" w:hAnsiTheme="majorHAnsi" w:cs="Arial"/>
          <w:sz w:val="24"/>
          <w:szCs w:val="24"/>
        </w:rPr>
      </w:pPr>
      <w:r w:rsidRPr="00EA6421">
        <w:rPr>
          <w:rFonts w:asciiTheme="majorHAnsi" w:eastAsia="Times New Roman" w:hAnsiTheme="majorHAnsi" w:cs="Arial"/>
          <w:sz w:val="24"/>
          <w:szCs w:val="24"/>
        </w:rPr>
        <w:t>Thank</w:t>
      </w:r>
      <w:r w:rsidR="00732D31" w:rsidRPr="00EA6421">
        <w:rPr>
          <w:rFonts w:asciiTheme="majorHAnsi" w:eastAsia="Times New Roman" w:hAnsiTheme="majorHAnsi" w:cs="Arial"/>
          <w:sz w:val="24"/>
          <w:szCs w:val="24"/>
        </w:rPr>
        <w:t>ing you again</w:t>
      </w:r>
      <w:r w:rsidRPr="00EA6421">
        <w:rPr>
          <w:rFonts w:asciiTheme="majorHAnsi" w:eastAsia="Times New Roman" w:hAnsiTheme="majorHAnsi" w:cs="Arial"/>
          <w:sz w:val="24"/>
          <w:szCs w:val="24"/>
        </w:rPr>
        <w:t xml:space="preserve"> for your time and the opportunity to address you, honourable members.</w:t>
      </w:r>
    </w:p>
    <w:p w:rsidR="0051411E" w:rsidRPr="00EA6421" w:rsidRDefault="0070052B" w:rsidP="00F10A3B">
      <w:pPr>
        <w:spacing w:line="360" w:lineRule="auto"/>
        <w:jc w:val="both"/>
        <w:rPr>
          <w:rFonts w:asciiTheme="majorHAnsi" w:hAnsiTheme="majorHAnsi" w:cs="Arial"/>
          <w:b/>
          <w:sz w:val="24"/>
          <w:szCs w:val="24"/>
        </w:rPr>
      </w:pPr>
      <w:r w:rsidRPr="00EA6421">
        <w:rPr>
          <w:rFonts w:asciiTheme="majorHAnsi" w:eastAsia="Times New Roman" w:hAnsiTheme="majorHAnsi" w:cs="Arial"/>
          <w:b/>
          <w:bCs/>
          <w:sz w:val="24"/>
          <w:szCs w:val="24"/>
          <w:u w:val="single"/>
        </w:rPr>
        <w:t>The SABC Staff Editorial Forum</w:t>
      </w:r>
    </w:p>
    <w:sectPr w:rsidR="0051411E" w:rsidRPr="00EA6421" w:rsidSect="00FA6579">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F5F" w:rsidRDefault="00D24F5F" w:rsidP="00AB6B7F">
      <w:pPr>
        <w:spacing w:after="0" w:line="240" w:lineRule="auto"/>
      </w:pPr>
      <w:r>
        <w:separator/>
      </w:r>
    </w:p>
  </w:endnote>
  <w:endnote w:type="continuationSeparator" w:id="1">
    <w:p w:rsidR="00D24F5F" w:rsidRDefault="00D24F5F" w:rsidP="00AB6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sig w:usb0="00000000" w:usb1="00000000" w:usb2="00000000" w:usb3="00000000" w:csb0="00000000" w:csb1="00000000"/>
  </w:font>
  <w:font w:name="HGMinchoB">
    <w:altName w:val="HG明朝B"/>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D9" w:rsidRDefault="00FA6579" w:rsidP="002A68D4">
    <w:pPr>
      <w:pStyle w:val="Footer"/>
      <w:framePr w:wrap="around" w:vAnchor="text" w:hAnchor="margin" w:xAlign="right" w:y="1"/>
      <w:rPr>
        <w:rStyle w:val="PageNumber"/>
      </w:rPr>
    </w:pPr>
    <w:r>
      <w:rPr>
        <w:rStyle w:val="PageNumber"/>
      </w:rPr>
      <w:fldChar w:fldCharType="begin"/>
    </w:r>
    <w:r w:rsidR="000B2DD9">
      <w:rPr>
        <w:rStyle w:val="PageNumber"/>
      </w:rPr>
      <w:instrText xml:space="preserve">PAGE  </w:instrText>
    </w:r>
    <w:r>
      <w:rPr>
        <w:rStyle w:val="PageNumber"/>
      </w:rPr>
      <w:fldChar w:fldCharType="end"/>
    </w:r>
  </w:p>
  <w:p w:rsidR="000B2DD9" w:rsidRDefault="000B2DD9" w:rsidP="002A68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D9" w:rsidRDefault="00FA6579" w:rsidP="002A68D4">
    <w:pPr>
      <w:pStyle w:val="Footer"/>
      <w:framePr w:wrap="around" w:vAnchor="text" w:hAnchor="margin" w:xAlign="right" w:y="1"/>
      <w:rPr>
        <w:rStyle w:val="PageNumber"/>
      </w:rPr>
    </w:pPr>
    <w:r>
      <w:rPr>
        <w:rStyle w:val="PageNumber"/>
      </w:rPr>
      <w:fldChar w:fldCharType="begin"/>
    </w:r>
    <w:r w:rsidR="000B2DD9">
      <w:rPr>
        <w:rStyle w:val="PageNumber"/>
      </w:rPr>
      <w:instrText xml:space="preserve">PAGE  </w:instrText>
    </w:r>
    <w:r>
      <w:rPr>
        <w:rStyle w:val="PageNumber"/>
      </w:rPr>
      <w:fldChar w:fldCharType="separate"/>
    </w:r>
    <w:r w:rsidR="00A262A8">
      <w:rPr>
        <w:rStyle w:val="PageNumber"/>
        <w:noProof/>
      </w:rPr>
      <w:t>1</w:t>
    </w:r>
    <w:r>
      <w:rPr>
        <w:rStyle w:val="PageNumber"/>
      </w:rPr>
      <w:fldChar w:fldCharType="end"/>
    </w:r>
  </w:p>
  <w:p w:rsidR="000B2DD9" w:rsidRDefault="000B2DD9" w:rsidP="002A68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F5F" w:rsidRDefault="00D24F5F" w:rsidP="00AB6B7F">
      <w:pPr>
        <w:spacing w:after="0" w:line="240" w:lineRule="auto"/>
      </w:pPr>
      <w:r>
        <w:separator/>
      </w:r>
    </w:p>
  </w:footnote>
  <w:footnote w:type="continuationSeparator" w:id="1">
    <w:p w:rsidR="00D24F5F" w:rsidRDefault="00D24F5F" w:rsidP="00AB6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3D" w:rsidRPr="00E4373D" w:rsidRDefault="00E4373D" w:rsidP="00E4373D">
    <w:pPr>
      <w:pStyle w:val="Header"/>
      <w:ind w:left="2880"/>
      <w:rPr>
        <w:color w:val="1F497D" w:themeColor="text2"/>
        <w:sz w:val="16"/>
        <w:szCs w:val="16"/>
      </w:rPr>
    </w:pPr>
    <w:r w:rsidRPr="00E4373D">
      <w:rPr>
        <w:color w:val="1F497D" w:themeColor="text2"/>
        <w:sz w:val="16"/>
        <w:szCs w:val="16"/>
      </w:rPr>
      <w:t xml:space="preserve">EDITORIAL FORUM WRITTEN SUBMISSION – PARLIAMENT </w:t>
    </w:r>
    <w:r>
      <w:rPr>
        <w:color w:val="1F497D" w:themeColor="text2"/>
        <w:sz w:val="16"/>
        <w:szCs w:val="16"/>
      </w:rPr>
      <w:t>COMMS COMMITTEE 31.08.</w:t>
    </w:r>
    <w:r w:rsidRPr="00E4373D">
      <w:rPr>
        <w:color w:val="1F497D" w:themeColor="text2"/>
        <w:sz w:val="16"/>
        <w:szCs w:val="16"/>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77781D"/>
    <w:multiLevelType w:val="hybridMultilevel"/>
    <w:tmpl w:val="A4D8798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4555A86"/>
    <w:multiLevelType w:val="hybridMultilevel"/>
    <w:tmpl w:val="9020C3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046553D6"/>
    <w:multiLevelType w:val="hybridMultilevel"/>
    <w:tmpl w:val="D43C860C"/>
    <w:lvl w:ilvl="0" w:tplc="F486713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E93A3B"/>
    <w:multiLevelType w:val="hybridMultilevel"/>
    <w:tmpl w:val="5D18C8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6F50C69"/>
    <w:multiLevelType w:val="multilevel"/>
    <w:tmpl w:val="7D38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112278"/>
    <w:multiLevelType w:val="hybridMultilevel"/>
    <w:tmpl w:val="E294FA1C"/>
    <w:lvl w:ilvl="0" w:tplc="9786806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3F2B0A"/>
    <w:multiLevelType w:val="multilevel"/>
    <w:tmpl w:val="89BEAA94"/>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4">
    <w:nsid w:val="173C02CF"/>
    <w:multiLevelType w:val="hybridMultilevel"/>
    <w:tmpl w:val="E1180C22"/>
    <w:lvl w:ilvl="0" w:tplc="D06EB34A">
      <w:start w:val="8"/>
      <w:numFmt w:val="lowerLetter"/>
      <w:lvlText w:val="%1."/>
      <w:lvlJc w:val="left"/>
      <w:pPr>
        <w:tabs>
          <w:tab w:val="num" w:pos="720"/>
        </w:tabs>
        <w:ind w:left="720" w:hanging="360"/>
      </w:pPr>
    </w:lvl>
    <w:lvl w:ilvl="1" w:tplc="B410712C" w:tentative="1">
      <w:start w:val="1"/>
      <w:numFmt w:val="decimal"/>
      <w:lvlText w:val="%2."/>
      <w:lvlJc w:val="left"/>
      <w:pPr>
        <w:tabs>
          <w:tab w:val="num" w:pos="1440"/>
        </w:tabs>
        <w:ind w:left="1440" w:hanging="360"/>
      </w:pPr>
    </w:lvl>
    <w:lvl w:ilvl="2" w:tplc="16840752" w:tentative="1">
      <w:start w:val="1"/>
      <w:numFmt w:val="decimal"/>
      <w:lvlText w:val="%3."/>
      <w:lvlJc w:val="left"/>
      <w:pPr>
        <w:tabs>
          <w:tab w:val="num" w:pos="2160"/>
        </w:tabs>
        <w:ind w:left="2160" w:hanging="360"/>
      </w:pPr>
    </w:lvl>
    <w:lvl w:ilvl="3" w:tplc="2E6AE5E2" w:tentative="1">
      <w:start w:val="1"/>
      <w:numFmt w:val="decimal"/>
      <w:lvlText w:val="%4."/>
      <w:lvlJc w:val="left"/>
      <w:pPr>
        <w:tabs>
          <w:tab w:val="num" w:pos="2880"/>
        </w:tabs>
        <w:ind w:left="2880" w:hanging="360"/>
      </w:pPr>
    </w:lvl>
    <w:lvl w:ilvl="4" w:tplc="B7641B10" w:tentative="1">
      <w:start w:val="1"/>
      <w:numFmt w:val="decimal"/>
      <w:lvlText w:val="%5."/>
      <w:lvlJc w:val="left"/>
      <w:pPr>
        <w:tabs>
          <w:tab w:val="num" w:pos="3600"/>
        </w:tabs>
        <w:ind w:left="3600" w:hanging="360"/>
      </w:pPr>
    </w:lvl>
    <w:lvl w:ilvl="5" w:tplc="7E0ACB8A" w:tentative="1">
      <w:start w:val="1"/>
      <w:numFmt w:val="decimal"/>
      <w:lvlText w:val="%6."/>
      <w:lvlJc w:val="left"/>
      <w:pPr>
        <w:tabs>
          <w:tab w:val="num" w:pos="4320"/>
        </w:tabs>
        <w:ind w:left="4320" w:hanging="360"/>
      </w:pPr>
    </w:lvl>
    <w:lvl w:ilvl="6" w:tplc="EC924026" w:tentative="1">
      <w:start w:val="1"/>
      <w:numFmt w:val="decimal"/>
      <w:lvlText w:val="%7."/>
      <w:lvlJc w:val="left"/>
      <w:pPr>
        <w:tabs>
          <w:tab w:val="num" w:pos="5040"/>
        </w:tabs>
        <w:ind w:left="5040" w:hanging="360"/>
      </w:pPr>
    </w:lvl>
    <w:lvl w:ilvl="7" w:tplc="441C3C30" w:tentative="1">
      <w:start w:val="1"/>
      <w:numFmt w:val="decimal"/>
      <w:lvlText w:val="%8."/>
      <w:lvlJc w:val="left"/>
      <w:pPr>
        <w:tabs>
          <w:tab w:val="num" w:pos="5760"/>
        </w:tabs>
        <w:ind w:left="5760" w:hanging="360"/>
      </w:pPr>
    </w:lvl>
    <w:lvl w:ilvl="8" w:tplc="710C5586" w:tentative="1">
      <w:start w:val="1"/>
      <w:numFmt w:val="decimal"/>
      <w:lvlText w:val="%9."/>
      <w:lvlJc w:val="left"/>
      <w:pPr>
        <w:tabs>
          <w:tab w:val="num" w:pos="6480"/>
        </w:tabs>
        <w:ind w:left="6480" w:hanging="360"/>
      </w:pPr>
    </w:lvl>
  </w:abstractNum>
  <w:abstractNum w:abstractNumId="15">
    <w:nsid w:val="18E77A54"/>
    <w:multiLevelType w:val="multilevel"/>
    <w:tmpl w:val="5C50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054D35"/>
    <w:multiLevelType w:val="hybridMultilevel"/>
    <w:tmpl w:val="D02CCE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E851D9B"/>
    <w:multiLevelType w:val="multilevel"/>
    <w:tmpl w:val="D5A4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C24290"/>
    <w:multiLevelType w:val="hybridMultilevel"/>
    <w:tmpl w:val="A1ACE33E"/>
    <w:lvl w:ilvl="0" w:tplc="B1DA7EB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6BC2397"/>
    <w:multiLevelType w:val="hybridMultilevel"/>
    <w:tmpl w:val="2E9C7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22505"/>
    <w:multiLevelType w:val="hybridMultilevel"/>
    <w:tmpl w:val="D4CAE300"/>
    <w:lvl w:ilvl="0" w:tplc="B1DA7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B49AE"/>
    <w:multiLevelType w:val="hybridMultilevel"/>
    <w:tmpl w:val="AF58733A"/>
    <w:lvl w:ilvl="0" w:tplc="B1DA7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EA5456"/>
    <w:multiLevelType w:val="hybridMultilevel"/>
    <w:tmpl w:val="38E87B8A"/>
    <w:lvl w:ilvl="0" w:tplc="B1DA7EB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A030014"/>
    <w:multiLevelType w:val="multilevel"/>
    <w:tmpl w:val="4186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E84004"/>
    <w:multiLevelType w:val="hybridMultilevel"/>
    <w:tmpl w:val="457E7BD8"/>
    <w:lvl w:ilvl="0" w:tplc="B1DA7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A44F74"/>
    <w:multiLevelType w:val="multilevel"/>
    <w:tmpl w:val="D508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4B4803"/>
    <w:multiLevelType w:val="multilevel"/>
    <w:tmpl w:val="9DFE9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BC0AAA"/>
    <w:multiLevelType w:val="hybridMultilevel"/>
    <w:tmpl w:val="738067B6"/>
    <w:lvl w:ilvl="0" w:tplc="8A08B8DC">
      <w:start w:val="1"/>
      <w:numFmt w:val="decimal"/>
      <w:lvlText w:val="%1."/>
      <w:lvlJc w:val="left"/>
      <w:pPr>
        <w:ind w:left="2140" w:hanging="700"/>
      </w:pPr>
      <w:rPr>
        <w:rFonts w:hint="default"/>
        <w:i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F782CB9"/>
    <w:multiLevelType w:val="hybridMultilevel"/>
    <w:tmpl w:val="F928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A1F42"/>
    <w:multiLevelType w:val="hybridMultilevel"/>
    <w:tmpl w:val="6ACA446A"/>
    <w:lvl w:ilvl="0" w:tplc="B1DA7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A54ED"/>
    <w:multiLevelType w:val="hybridMultilevel"/>
    <w:tmpl w:val="B4D04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65FD0"/>
    <w:multiLevelType w:val="hybridMultilevel"/>
    <w:tmpl w:val="D9F4EAFA"/>
    <w:lvl w:ilvl="0" w:tplc="B1DA7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30A37"/>
    <w:multiLevelType w:val="multilevel"/>
    <w:tmpl w:val="284C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9645EF"/>
    <w:multiLevelType w:val="hybridMultilevel"/>
    <w:tmpl w:val="13A60B28"/>
    <w:lvl w:ilvl="0" w:tplc="0AF2450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BBD2F29"/>
    <w:multiLevelType w:val="hybridMultilevel"/>
    <w:tmpl w:val="2D2A0FDC"/>
    <w:lvl w:ilvl="0" w:tplc="B1DA7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65CBE"/>
    <w:multiLevelType w:val="hybridMultilevel"/>
    <w:tmpl w:val="80F4AE52"/>
    <w:lvl w:ilvl="0" w:tplc="B1DA7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2D4450"/>
    <w:multiLevelType w:val="hybridMultilevel"/>
    <w:tmpl w:val="D7B02B50"/>
    <w:lvl w:ilvl="0" w:tplc="09F65CB4">
      <w:start w:val="5"/>
      <w:numFmt w:val="lowerLetter"/>
      <w:lvlText w:val="%1."/>
      <w:lvlJc w:val="left"/>
      <w:pPr>
        <w:tabs>
          <w:tab w:val="num" w:pos="720"/>
        </w:tabs>
        <w:ind w:left="720" w:hanging="360"/>
      </w:pPr>
    </w:lvl>
    <w:lvl w:ilvl="1" w:tplc="F83CB838" w:tentative="1">
      <w:start w:val="1"/>
      <w:numFmt w:val="decimal"/>
      <w:lvlText w:val="%2."/>
      <w:lvlJc w:val="left"/>
      <w:pPr>
        <w:tabs>
          <w:tab w:val="num" w:pos="1440"/>
        </w:tabs>
        <w:ind w:left="1440" w:hanging="360"/>
      </w:pPr>
    </w:lvl>
    <w:lvl w:ilvl="2" w:tplc="DCBE082E" w:tentative="1">
      <w:start w:val="1"/>
      <w:numFmt w:val="decimal"/>
      <w:lvlText w:val="%3."/>
      <w:lvlJc w:val="left"/>
      <w:pPr>
        <w:tabs>
          <w:tab w:val="num" w:pos="2160"/>
        </w:tabs>
        <w:ind w:left="2160" w:hanging="360"/>
      </w:pPr>
    </w:lvl>
    <w:lvl w:ilvl="3" w:tplc="2A80C750" w:tentative="1">
      <w:start w:val="1"/>
      <w:numFmt w:val="decimal"/>
      <w:lvlText w:val="%4."/>
      <w:lvlJc w:val="left"/>
      <w:pPr>
        <w:tabs>
          <w:tab w:val="num" w:pos="2880"/>
        </w:tabs>
        <w:ind w:left="2880" w:hanging="360"/>
      </w:pPr>
    </w:lvl>
    <w:lvl w:ilvl="4" w:tplc="BD20FD80" w:tentative="1">
      <w:start w:val="1"/>
      <w:numFmt w:val="decimal"/>
      <w:lvlText w:val="%5."/>
      <w:lvlJc w:val="left"/>
      <w:pPr>
        <w:tabs>
          <w:tab w:val="num" w:pos="3600"/>
        </w:tabs>
        <w:ind w:left="3600" w:hanging="360"/>
      </w:pPr>
    </w:lvl>
    <w:lvl w:ilvl="5" w:tplc="D05CE5E6" w:tentative="1">
      <w:start w:val="1"/>
      <w:numFmt w:val="decimal"/>
      <w:lvlText w:val="%6."/>
      <w:lvlJc w:val="left"/>
      <w:pPr>
        <w:tabs>
          <w:tab w:val="num" w:pos="4320"/>
        </w:tabs>
        <w:ind w:left="4320" w:hanging="360"/>
      </w:pPr>
    </w:lvl>
    <w:lvl w:ilvl="6" w:tplc="39ACFB50" w:tentative="1">
      <w:start w:val="1"/>
      <w:numFmt w:val="decimal"/>
      <w:lvlText w:val="%7."/>
      <w:lvlJc w:val="left"/>
      <w:pPr>
        <w:tabs>
          <w:tab w:val="num" w:pos="5040"/>
        </w:tabs>
        <w:ind w:left="5040" w:hanging="360"/>
      </w:pPr>
    </w:lvl>
    <w:lvl w:ilvl="7" w:tplc="E72C1188" w:tentative="1">
      <w:start w:val="1"/>
      <w:numFmt w:val="decimal"/>
      <w:lvlText w:val="%8."/>
      <w:lvlJc w:val="left"/>
      <w:pPr>
        <w:tabs>
          <w:tab w:val="num" w:pos="5760"/>
        </w:tabs>
        <w:ind w:left="5760" w:hanging="360"/>
      </w:pPr>
    </w:lvl>
    <w:lvl w:ilvl="8" w:tplc="0BB20990" w:tentative="1">
      <w:start w:val="1"/>
      <w:numFmt w:val="decimal"/>
      <w:lvlText w:val="%9."/>
      <w:lvlJc w:val="left"/>
      <w:pPr>
        <w:tabs>
          <w:tab w:val="num" w:pos="6480"/>
        </w:tabs>
        <w:ind w:left="6480" w:hanging="360"/>
      </w:pPr>
    </w:lvl>
  </w:abstractNum>
  <w:abstractNum w:abstractNumId="37">
    <w:nsid w:val="60FA1BA1"/>
    <w:multiLevelType w:val="multilevel"/>
    <w:tmpl w:val="6A28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E566C4"/>
    <w:multiLevelType w:val="hybridMultilevel"/>
    <w:tmpl w:val="66EE4DAC"/>
    <w:lvl w:ilvl="0" w:tplc="28A0F756">
      <w:start w:val="1"/>
      <w:numFmt w:val="lowerLetter"/>
      <w:lvlText w:val="%1)"/>
      <w:lvlJc w:val="left"/>
      <w:pPr>
        <w:ind w:left="144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80B0E"/>
    <w:multiLevelType w:val="multilevel"/>
    <w:tmpl w:val="89BE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7C4E89"/>
    <w:multiLevelType w:val="multilevel"/>
    <w:tmpl w:val="28A2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9B6A38"/>
    <w:multiLevelType w:val="multilevel"/>
    <w:tmpl w:val="67D823C6"/>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42F0C4F"/>
    <w:multiLevelType w:val="hybridMultilevel"/>
    <w:tmpl w:val="CDA8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9F3F5C"/>
    <w:multiLevelType w:val="hybridMultilevel"/>
    <w:tmpl w:val="E88CCD1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6060B72"/>
    <w:multiLevelType w:val="hybridMultilevel"/>
    <w:tmpl w:val="96F6C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AB4275E"/>
    <w:multiLevelType w:val="multilevel"/>
    <w:tmpl w:val="EFB4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156891"/>
    <w:multiLevelType w:val="hybridMultilevel"/>
    <w:tmpl w:val="2FDC9632"/>
    <w:lvl w:ilvl="0" w:tplc="B1DA7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D3E28"/>
    <w:multiLevelType w:val="hybridMultilevel"/>
    <w:tmpl w:val="8A80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lvlOverride w:ilvl="0">
      <w:lvl w:ilvl="0">
        <w:numFmt w:val="lowerLetter"/>
        <w:lvlText w:val="%1."/>
        <w:lvlJc w:val="left"/>
      </w:lvl>
    </w:lvlOverride>
  </w:num>
  <w:num w:numId="3">
    <w:abstractNumId w:val="36"/>
  </w:num>
  <w:num w:numId="4">
    <w:abstractNumId w:val="36"/>
    <w:lvlOverride w:ilvl="0">
      <w:lvl w:ilvl="0" w:tplc="09F65CB4">
        <w:numFmt w:val="lowerLetter"/>
        <w:lvlText w:val="%1."/>
        <w:lvlJc w:val="left"/>
      </w:lvl>
    </w:lvlOverride>
  </w:num>
  <w:num w:numId="5">
    <w:abstractNumId w:val="15"/>
  </w:num>
  <w:num w:numId="6">
    <w:abstractNumId w:val="32"/>
    <w:lvlOverride w:ilvl="0">
      <w:lvl w:ilvl="0">
        <w:numFmt w:val="lowerLetter"/>
        <w:lvlText w:val="%1."/>
        <w:lvlJc w:val="left"/>
      </w:lvl>
    </w:lvlOverride>
  </w:num>
  <w:num w:numId="7">
    <w:abstractNumId w:val="17"/>
  </w:num>
  <w:num w:numId="8">
    <w:abstractNumId w:val="45"/>
    <w:lvlOverride w:ilvl="0">
      <w:lvl w:ilvl="0">
        <w:numFmt w:val="lowerLetter"/>
        <w:lvlText w:val="%1."/>
        <w:lvlJc w:val="left"/>
      </w:lvl>
    </w:lvlOverride>
  </w:num>
  <w:num w:numId="9">
    <w:abstractNumId w:val="23"/>
  </w:num>
  <w:num w:numId="10">
    <w:abstractNumId w:val="40"/>
    <w:lvlOverride w:ilvl="0">
      <w:lvl w:ilvl="0">
        <w:numFmt w:val="lowerLetter"/>
        <w:lvlText w:val="%1."/>
        <w:lvlJc w:val="left"/>
      </w:lvl>
    </w:lvlOverride>
  </w:num>
  <w:num w:numId="11">
    <w:abstractNumId w:val="11"/>
  </w:num>
  <w:num w:numId="12">
    <w:abstractNumId w:val="39"/>
    <w:lvlOverride w:ilvl="0">
      <w:lvl w:ilvl="0">
        <w:numFmt w:val="lowerLetter"/>
        <w:lvlText w:val="%1."/>
        <w:lvlJc w:val="left"/>
      </w:lvl>
    </w:lvlOverride>
  </w:num>
  <w:num w:numId="13">
    <w:abstractNumId w:val="14"/>
  </w:num>
  <w:num w:numId="14">
    <w:abstractNumId w:val="14"/>
    <w:lvlOverride w:ilvl="0">
      <w:lvl w:ilvl="0" w:tplc="D06EB34A">
        <w:numFmt w:val="lowerLetter"/>
        <w:lvlText w:val="%1."/>
        <w:lvlJc w:val="left"/>
      </w:lvl>
    </w:lvlOverride>
  </w:num>
  <w:num w:numId="15">
    <w:abstractNumId w:val="25"/>
    <w:lvlOverride w:ilvl="0">
      <w:lvl w:ilvl="0">
        <w:numFmt w:val="lowerLetter"/>
        <w:lvlText w:val="%1."/>
        <w:lvlJc w:val="left"/>
      </w:lvl>
    </w:lvlOverride>
  </w:num>
  <w:num w:numId="16">
    <w:abstractNumId w:val="1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31"/>
  </w:num>
  <w:num w:numId="27">
    <w:abstractNumId w:val="42"/>
  </w:num>
  <w:num w:numId="28">
    <w:abstractNumId w:val="10"/>
  </w:num>
  <w:num w:numId="29">
    <w:abstractNumId w:val="28"/>
  </w:num>
  <w:num w:numId="30">
    <w:abstractNumId w:val="47"/>
  </w:num>
  <w:num w:numId="31">
    <w:abstractNumId w:val="46"/>
  </w:num>
  <w:num w:numId="32">
    <w:abstractNumId w:val="29"/>
  </w:num>
  <w:num w:numId="33">
    <w:abstractNumId w:val="20"/>
  </w:num>
  <w:num w:numId="34">
    <w:abstractNumId w:val="35"/>
  </w:num>
  <w:num w:numId="35">
    <w:abstractNumId w:val="34"/>
  </w:num>
  <w:num w:numId="36">
    <w:abstractNumId w:val="24"/>
  </w:num>
  <w:num w:numId="37">
    <w:abstractNumId w:val="8"/>
  </w:num>
  <w:num w:numId="38">
    <w:abstractNumId w:val="19"/>
  </w:num>
  <w:num w:numId="39">
    <w:abstractNumId w:val="30"/>
  </w:num>
  <w:num w:numId="40">
    <w:abstractNumId w:val="27"/>
  </w:num>
  <w:num w:numId="41">
    <w:abstractNumId w:val="21"/>
  </w:num>
  <w:num w:numId="42">
    <w:abstractNumId w:val="9"/>
  </w:num>
  <w:num w:numId="43">
    <w:abstractNumId w:val="38"/>
  </w:num>
  <w:num w:numId="44">
    <w:abstractNumId w:val="41"/>
  </w:num>
  <w:num w:numId="45">
    <w:abstractNumId w:val="44"/>
  </w:num>
  <w:num w:numId="46">
    <w:abstractNumId w:val="18"/>
  </w:num>
  <w:num w:numId="47">
    <w:abstractNumId w:val="22"/>
  </w:num>
  <w:num w:numId="48">
    <w:abstractNumId w:val="43"/>
  </w:num>
  <w:num w:numId="49">
    <w:abstractNumId w:val="1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0052B"/>
    <w:rsid w:val="00001E71"/>
    <w:rsid w:val="00013D62"/>
    <w:rsid w:val="0001630E"/>
    <w:rsid w:val="00030042"/>
    <w:rsid w:val="00036AEB"/>
    <w:rsid w:val="00042530"/>
    <w:rsid w:val="00053D2D"/>
    <w:rsid w:val="00064B2E"/>
    <w:rsid w:val="00075A6A"/>
    <w:rsid w:val="00086F48"/>
    <w:rsid w:val="000906F2"/>
    <w:rsid w:val="00093EDF"/>
    <w:rsid w:val="000A7E46"/>
    <w:rsid w:val="000B2DD9"/>
    <w:rsid w:val="000C33A0"/>
    <w:rsid w:val="000E4E15"/>
    <w:rsid w:val="000F752A"/>
    <w:rsid w:val="00114738"/>
    <w:rsid w:val="001246ED"/>
    <w:rsid w:val="00144E07"/>
    <w:rsid w:val="001605C5"/>
    <w:rsid w:val="00161964"/>
    <w:rsid w:val="00165714"/>
    <w:rsid w:val="0018171D"/>
    <w:rsid w:val="00194AC6"/>
    <w:rsid w:val="001A1EF5"/>
    <w:rsid w:val="001C1D87"/>
    <w:rsid w:val="001C355F"/>
    <w:rsid w:val="001C5FC5"/>
    <w:rsid w:val="001D7D7A"/>
    <w:rsid w:val="001F1FB8"/>
    <w:rsid w:val="001F771D"/>
    <w:rsid w:val="002158BA"/>
    <w:rsid w:val="00223BAE"/>
    <w:rsid w:val="00245A5F"/>
    <w:rsid w:val="0025258C"/>
    <w:rsid w:val="00256E2F"/>
    <w:rsid w:val="00270FB0"/>
    <w:rsid w:val="00277B7B"/>
    <w:rsid w:val="00281F64"/>
    <w:rsid w:val="00284423"/>
    <w:rsid w:val="002A0025"/>
    <w:rsid w:val="002A6257"/>
    <w:rsid w:val="002A68D4"/>
    <w:rsid w:val="002C11E9"/>
    <w:rsid w:val="002E1DE2"/>
    <w:rsid w:val="00313280"/>
    <w:rsid w:val="003607AA"/>
    <w:rsid w:val="00384908"/>
    <w:rsid w:val="003A5511"/>
    <w:rsid w:val="003B7DD1"/>
    <w:rsid w:val="003D26D5"/>
    <w:rsid w:val="003D2BF5"/>
    <w:rsid w:val="003D2C78"/>
    <w:rsid w:val="003D389F"/>
    <w:rsid w:val="003E693D"/>
    <w:rsid w:val="004017C3"/>
    <w:rsid w:val="00415ED8"/>
    <w:rsid w:val="00431082"/>
    <w:rsid w:val="00436768"/>
    <w:rsid w:val="00437241"/>
    <w:rsid w:val="004462D3"/>
    <w:rsid w:val="00456F0C"/>
    <w:rsid w:val="00464F58"/>
    <w:rsid w:val="00476F21"/>
    <w:rsid w:val="0048580C"/>
    <w:rsid w:val="004955D1"/>
    <w:rsid w:val="00497C03"/>
    <w:rsid w:val="004B5539"/>
    <w:rsid w:val="004C2821"/>
    <w:rsid w:val="004C4223"/>
    <w:rsid w:val="004D44D1"/>
    <w:rsid w:val="004F113C"/>
    <w:rsid w:val="004F5B9C"/>
    <w:rsid w:val="0051411E"/>
    <w:rsid w:val="00514CA5"/>
    <w:rsid w:val="0055647B"/>
    <w:rsid w:val="0058545A"/>
    <w:rsid w:val="00585DD3"/>
    <w:rsid w:val="005913F5"/>
    <w:rsid w:val="005B4863"/>
    <w:rsid w:val="005B5156"/>
    <w:rsid w:val="005C023A"/>
    <w:rsid w:val="005C1E65"/>
    <w:rsid w:val="005F2EEF"/>
    <w:rsid w:val="00614D0F"/>
    <w:rsid w:val="00646389"/>
    <w:rsid w:val="0067549A"/>
    <w:rsid w:val="00680A2F"/>
    <w:rsid w:val="006A00A5"/>
    <w:rsid w:val="006B23BC"/>
    <w:rsid w:val="006B4B0C"/>
    <w:rsid w:val="006D4463"/>
    <w:rsid w:val="006E7710"/>
    <w:rsid w:val="006F4998"/>
    <w:rsid w:val="0070052B"/>
    <w:rsid w:val="00710790"/>
    <w:rsid w:val="007135F1"/>
    <w:rsid w:val="007211EC"/>
    <w:rsid w:val="00730374"/>
    <w:rsid w:val="00730521"/>
    <w:rsid w:val="00732D31"/>
    <w:rsid w:val="00741C8A"/>
    <w:rsid w:val="007434C3"/>
    <w:rsid w:val="0074615B"/>
    <w:rsid w:val="00750DC7"/>
    <w:rsid w:val="00751D6F"/>
    <w:rsid w:val="00761BA5"/>
    <w:rsid w:val="00791F8A"/>
    <w:rsid w:val="007A3686"/>
    <w:rsid w:val="007E60E4"/>
    <w:rsid w:val="007F02F3"/>
    <w:rsid w:val="007F3D39"/>
    <w:rsid w:val="00813AB5"/>
    <w:rsid w:val="00830292"/>
    <w:rsid w:val="008460CB"/>
    <w:rsid w:val="00862D15"/>
    <w:rsid w:val="00866704"/>
    <w:rsid w:val="00870A09"/>
    <w:rsid w:val="00871C4F"/>
    <w:rsid w:val="00875811"/>
    <w:rsid w:val="00896433"/>
    <w:rsid w:val="008A29D8"/>
    <w:rsid w:val="008C21D6"/>
    <w:rsid w:val="008D0853"/>
    <w:rsid w:val="008D684B"/>
    <w:rsid w:val="008E2ECF"/>
    <w:rsid w:val="008E45BA"/>
    <w:rsid w:val="008F5B70"/>
    <w:rsid w:val="008F68C2"/>
    <w:rsid w:val="009107D9"/>
    <w:rsid w:val="0091120F"/>
    <w:rsid w:val="00913A5E"/>
    <w:rsid w:val="00930DC0"/>
    <w:rsid w:val="00940689"/>
    <w:rsid w:val="009445D6"/>
    <w:rsid w:val="00960BEB"/>
    <w:rsid w:val="0096125E"/>
    <w:rsid w:val="009649A6"/>
    <w:rsid w:val="009766E6"/>
    <w:rsid w:val="009A02D4"/>
    <w:rsid w:val="009B14B0"/>
    <w:rsid w:val="009C0CBD"/>
    <w:rsid w:val="009C56EB"/>
    <w:rsid w:val="009D514C"/>
    <w:rsid w:val="009D54FD"/>
    <w:rsid w:val="009E5055"/>
    <w:rsid w:val="00A23D68"/>
    <w:rsid w:val="00A262A8"/>
    <w:rsid w:val="00A34FFB"/>
    <w:rsid w:val="00A367CE"/>
    <w:rsid w:val="00A36B13"/>
    <w:rsid w:val="00A523CB"/>
    <w:rsid w:val="00A53CD7"/>
    <w:rsid w:val="00A65D1F"/>
    <w:rsid w:val="00A71BBE"/>
    <w:rsid w:val="00A744E6"/>
    <w:rsid w:val="00A86358"/>
    <w:rsid w:val="00A8647A"/>
    <w:rsid w:val="00A90568"/>
    <w:rsid w:val="00AA5937"/>
    <w:rsid w:val="00AB6B7F"/>
    <w:rsid w:val="00AC1A07"/>
    <w:rsid w:val="00AC53E2"/>
    <w:rsid w:val="00AD6933"/>
    <w:rsid w:val="00AD7EA7"/>
    <w:rsid w:val="00AE55C1"/>
    <w:rsid w:val="00AF0589"/>
    <w:rsid w:val="00AF06DD"/>
    <w:rsid w:val="00AF1A24"/>
    <w:rsid w:val="00AF5A55"/>
    <w:rsid w:val="00B10D39"/>
    <w:rsid w:val="00B154FE"/>
    <w:rsid w:val="00B16F94"/>
    <w:rsid w:val="00B665E9"/>
    <w:rsid w:val="00BA6984"/>
    <w:rsid w:val="00BC3CFA"/>
    <w:rsid w:val="00BF1E86"/>
    <w:rsid w:val="00BF241D"/>
    <w:rsid w:val="00BF3095"/>
    <w:rsid w:val="00C00C19"/>
    <w:rsid w:val="00C123D9"/>
    <w:rsid w:val="00C741B1"/>
    <w:rsid w:val="00C7474D"/>
    <w:rsid w:val="00C923A8"/>
    <w:rsid w:val="00CA03B1"/>
    <w:rsid w:val="00CB5229"/>
    <w:rsid w:val="00CB5725"/>
    <w:rsid w:val="00CD63A1"/>
    <w:rsid w:val="00CD6A57"/>
    <w:rsid w:val="00CE1243"/>
    <w:rsid w:val="00D01E19"/>
    <w:rsid w:val="00D15FF5"/>
    <w:rsid w:val="00D24F5F"/>
    <w:rsid w:val="00D35F2C"/>
    <w:rsid w:val="00D41540"/>
    <w:rsid w:val="00D62921"/>
    <w:rsid w:val="00D62C09"/>
    <w:rsid w:val="00D63996"/>
    <w:rsid w:val="00D71302"/>
    <w:rsid w:val="00D74D09"/>
    <w:rsid w:val="00D87603"/>
    <w:rsid w:val="00DA43EC"/>
    <w:rsid w:val="00DB37F7"/>
    <w:rsid w:val="00DE1AC2"/>
    <w:rsid w:val="00DE1E9C"/>
    <w:rsid w:val="00E00A34"/>
    <w:rsid w:val="00E02E3E"/>
    <w:rsid w:val="00E13709"/>
    <w:rsid w:val="00E1570A"/>
    <w:rsid w:val="00E4373D"/>
    <w:rsid w:val="00E43AAD"/>
    <w:rsid w:val="00E658B7"/>
    <w:rsid w:val="00E77629"/>
    <w:rsid w:val="00E8195A"/>
    <w:rsid w:val="00E82CC5"/>
    <w:rsid w:val="00E846F6"/>
    <w:rsid w:val="00E9799C"/>
    <w:rsid w:val="00EA2D99"/>
    <w:rsid w:val="00EA4AC2"/>
    <w:rsid w:val="00EA6421"/>
    <w:rsid w:val="00EB7235"/>
    <w:rsid w:val="00EE6999"/>
    <w:rsid w:val="00EF3D73"/>
    <w:rsid w:val="00F02CD3"/>
    <w:rsid w:val="00F10A3B"/>
    <w:rsid w:val="00F22A80"/>
    <w:rsid w:val="00F2334F"/>
    <w:rsid w:val="00F24E5F"/>
    <w:rsid w:val="00F4043C"/>
    <w:rsid w:val="00F44A3B"/>
    <w:rsid w:val="00F512FB"/>
    <w:rsid w:val="00F663D3"/>
    <w:rsid w:val="00F66B00"/>
    <w:rsid w:val="00F93A2E"/>
    <w:rsid w:val="00FA6579"/>
    <w:rsid w:val="00FA6D58"/>
    <w:rsid w:val="00FB7F71"/>
    <w:rsid w:val="00FC06D9"/>
    <w:rsid w:val="00FC4CD9"/>
    <w:rsid w:val="00FD4C85"/>
    <w:rsid w:val="00FE2AA4"/>
    <w:rsid w:val="00FE7450"/>
    <w:rsid w:val="00FF4F0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5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3D39"/>
    <w:pPr>
      <w:ind w:left="720"/>
      <w:contextualSpacing/>
    </w:pPr>
  </w:style>
  <w:style w:type="paragraph" w:styleId="Header">
    <w:name w:val="header"/>
    <w:basedOn w:val="Normal"/>
    <w:link w:val="HeaderChar"/>
    <w:uiPriority w:val="99"/>
    <w:unhideWhenUsed/>
    <w:rsid w:val="00AB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7F"/>
  </w:style>
  <w:style w:type="paragraph" w:styleId="Footer">
    <w:name w:val="footer"/>
    <w:basedOn w:val="Normal"/>
    <w:link w:val="FooterChar"/>
    <w:uiPriority w:val="99"/>
    <w:unhideWhenUsed/>
    <w:rsid w:val="00AB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7F"/>
  </w:style>
  <w:style w:type="character" w:styleId="Hyperlink">
    <w:name w:val="Hyperlink"/>
    <w:uiPriority w:val="99"/>
    <w:rsid w:val="003B7DD1"/>
    <w:rPr>
      <w:rFonts w:cs="Times New Roman"/>
      <w:color w:val="0000FF"/>
      <w:u w:val="single"/>
    </w:rPr>
  </w:style>
  <w:style w:type="character" w:styleId="FollowedHyperlink">
    <w:name w:val="FollowedHyperlink"/>
    <w:basedOn w:val="DefaultParagraphFont"/>
    <w:uiPriority w:val="99"/>
    <w:semiHidden/>
    <w:unhideWhenUsed/>
    <w:rsid w:val="00042530"/>
    <w:rPr>
      <w:color w:val="800080" w:themeColor="followedHyperlink"/>
      <w:u w:val="single"/>
    </w:rPr>
  </w:style>
  <w:style w:type="paragraph" w:styleId="BalloonText">
    <w:name w:val="Balloon Text"/>
    <w:basedOn w:val="Normal"/>
    <w:link w:val="BalloonTextChar"/>
    <w:uiPriority w:val="99"/>
    <w:semiHidden/>
    <w:unhideWhenUsed/>
    <w:rsid w:val="00870A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A09"/>
    <w:rPr>
      <w:rFonts w:ascii="Lucida Grande" w:hAnsi="Lucida Grande" w:cs="Lucida Grande"/>
      <w:sz w:val="18"/>
      <w:szCs w:val="18"/>
    </w:rPr>
  </w:style>
  <w:style w:type="character" w:styleId="PageNumber">
    <w:name w:val="page number"/>
    <w:basedOn w:val="DefaultParagraphFont"/>
    <w:uiPriority w:val="99"/>
    <w:semiHidden/>
    <w:unhideWhenUsed/>
    <w:rsid w:val="002A68D4"/>
  </w:style>
  <w:style w:type="table" w:styleId="TableGrid">
    <w:name w:val="Table Grid"/>
    <w:basedOn w:val="TableNormal"/>
    <w:uiPriority w:val="59"/>
    <w:rsid w:val="00CE1243"/>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93911">
      <w:bodyDiv w:val="1"/>
      <w:marLeft w:val="0"/>
      <w:marRight w:val="0"/>
      <w:marTop w:val="0"/>
      <w:marBottom w:val="0"/>
      <w:divBdr>
        <w:top w:val="none" w:sz="0" w:space="0" w:color="auto"/>
        <w:left w:val="none" w:sz="0" w:space="0" w:color="auto"/>
        <w:bottom w:val="none" w:sz="0" w:space="0" w:color="auto"/>
        <w:right w:val="none" w:sz="0" w:space="0" w:color="auto"/>
      </w:divBdr>
    </w:div>
    <w:div w:id="322516510">
      <w:bodyDiv w:val="1"/>
      <w:marLeft w:val="0"/>
      <w:marRight w:val="0"/>
      <w:marTop w:val="0"/>
      <w:marBottom w:val="0"/>
      <w:divBdr>
        <w:top w:val="none" w:sz="0" w:space="0" w:color="auto"/>
        <w:left w:val="none" w:sz="0" w:space="0" w:color="auto"/>
        <w:bottom w:val="none" w:sz="0" w:space="0" w:color="auto"/>
        <w:right w:val="none" w:sz="0" w:space="0" w:color="auto"/>
      </w:divBdr>
      <w:divsChild>
        <w:div w:id="25646893">
          <w:marLeft w:val="0"/>
          <w:marRight w:val="0"/>
          <w:marTop w:val="0"/>
          <w:marBottom w:val="0"/>
          <w:divBdr>
            <w:top w:val="none" w:sz="0" w:space="0" w:color="auto"/>
            <w:left w:val="none" w:sz="0" w:space="0" w:color="auto"/>
            <w:bottom w:val="none" w:sz="0" w:space="0" w:color="auto"/>
            <w:right w:val="none" w:sz="0" w:space="0" w:color="auto"/>
          </w:divBdr>
        </w:div>
        <w:div w:id="63572595">
          <w:marLeft w:val="0"/>
          <w:marRight w:val="0"/>
          <w:marTop w:val="0"/>
          <w:marBottom w:val="0"/>
          <w:divBdr>
            <w:top w:val="none" w:sz="0" w:space="0" w:color="auto"/>
            <w:left w:val="none" w:sz="0" w:space="0" w:color="auto"/>
            <w:bottom w:val="none" w:sz="0" w:space="0" w:color="auto"/>
            <w:right w:val="none" w:sz="0" w:space="0" w:color="auto"/>
          </w:divBdr>
        </w:div>
        <w:div w:id="118961594">
          <w:marLeft w:val="0"/>
          <w:marRight w:val="0"/>
          <w:marTop w:val="0"/>
          <w:marBottom w:val="0"/>
          <w:divBdr>
            <w:top w:val="none" w:sz="0" w:space="0" w:color="auto"/>
            <w:left w:val="none" w:sz="0" w:space="0" w:color="auto"/>
            <w:bottom w:val="none" w:sz="0" w:space="0" w:color="auto"/>
            <w:right w:val="none" w:sz="0" w:space="0" w:color="auto"/>
          </w:divBdr>
        </w:div>
        <w:div w:id="120921161">
          <w:marLeft w:val="0"/>
          <w:marRight w:val="0"/>
          <w:marTop w:val="0"/>
          <w:marBottom w:val="0"/>
          <w:divBdr>
            <w:top w:val="none" w:sz="0" w:space="0" w:color="auto"/>
            <w:left w:val="none" w:sz="0" w:space="0" w:color="auto"/>
            <w:bottom w:val="none" w:sz="0" w:space="0" w:color="auto"/>
            <w:right w:val="none" w:sz="0" w:space="0" w:color="auto"/>
          </w:divBdr>
        </w:div>
        <w:div w:id="145753783">
          <w:marLeft w:val="0"/>
          <w:marRight w:val="0"/>
          <w:marTop w:val="0"/>
          <w:marBottom w:val="0"/>
          <w:divBdr>
            <w:top w:val="none" w:sz="0" w:space="0" w:color="auto"/>
            <w:left w:val="none" w:sz="0" w:space="0" w:color="auto"/>
            <w:bottom w:val="none" w:sz="0" w:space="0" w:color="auto"/>
            <w:right w:val="none" w:sz="0" w:space="0" w:color="auto"/>
          </w:divBdr>
        </w:div>
        <w:div w:id="169221976">
          <w:marLeft w:val="0"/>
          <w:marRight w:val="0"/>
          <w:marTop w:val="0"/>
          <w:marBottom w:val="0"/>
          <w:divBdr>
            <w:top w:val="none" w:sz="0" w:space="0" w:color="auto"/>
            <w:left w:val="none" w:sz="0" w:space="0" w:color="auto"/>
            <w:bottom w:val="none" w:sz="0" w:space="0" w:color="auto"/>
            <w:right w:val="none" w:sz="0" w:space="0" w:color="auto"/>
          </w:divBdr>
        </w:div>
        <w:div w:id="318772359">
          <w:marLeft w:val="0"/>
          <w:marRight w:val="0"/>
          <w:marTop w:val="0"/>
          <w:marBottom w:val="0"/>
          <w:divBdr>
            <w:top w:val="none" w:sz="0" w:space="0" w:color="auto"/>
            <w:left w:val="none" w:sz="0" w:space="0" w:color="auto"/>
            <w:bottom w:val="none" w:sz="0" w:space="0" w:color="auto"/>
            <w:right w:val="none" w:sz="0" w:space="0" w:color="auto"/>
          </w:divBdr>
        </w:div>
        <w:div w:id="421294263">
          <w:marLeft w:val="0"/>
          <w:marRight w:val="0"/>
          <w:marTop w:val="0"/>
          <w:marBottom w:val="0"/>
          <w:divBdr>
            <w:top w:val="none" w:sz="0" w:space="0" w:color="auto"/>
            <w:left w:val="none" w:sz="0" w:space="0" w:color="auto"/>
            <w:bottom w:val="none" w:sz="0" w:space="0" w:color="auto"/>
            <w:right w:val="none" w:sz="0" w:space="0" w:color="auto"/>
          </w:divBdr>
        </w:div>
        <w:div w:id="434977961">
          <w:marLeft w:val="0"/>
          <w:marRight w:val="0"/>
          <w:marTop w:val="0"/>
          <w:marBottom w:val="0"/>
          <w:divBdr>
            <w:top w:val="none" w:sz="0" w:space="0" w:color="auto"/>
            <w:left w:val="none" w:sz="0" w:space="0" w:color="auto"/>
            <w:bottom w:val="none" w:sz="0" w:space="0" w:color="auto"/>
            <w:right w:val="none" w:sz="0" w:space="0" w:color="auto"/>
          </w:divBdr>
        </w:div>
        <w:div w:id="438766371">
          <w:marLeft w:val="0"/>
          <w:marRight w:val="0"/>
          <w:marTop w:val="0"/>
          <w:marBottom w:val="0"/>
          <w:divBdr>
            <w:top w:val="none" w:sz="0" w:space="0" w:color="auto"/>
            <w:left w:val="none" w:sz="0" w:space="0" w:color="auto"/>
            <w:bottom w:val="none" w:sz="0" w:space="0" w:color="auto"/>
            <w:right w:val="none" w:sz="0" w:space="0" w:color="auto"/>
          </w:divBdr>
        </w:div>
        <w:div w:id="450711159">
          <w:marLeft w:val="0"/>
          <w:marRight w:val="0"/>
          <w:marTop w:val="0"/>
          <w:marBottom w:val="0"/>
          <w:divBdr>
            <w:top w:val="none" w:sz="0" w:space="0" w:color="auto"/>
            <w:left w:val="none" w:sz="0" w:space="0" w:color="auto"/>
            <w:bottom w:val="none" w:sz="0" w:space="0" w:color="auto"/>
            <w:right w:val="none" w:sz="0" w:space="0" w:color="auto"/>
          </w:divBdr>
        </w:div>
        <w:div w:id="498692274">
          <w:marLeft w:val="0"/>
          <w:marRight w:val="0"/>
          <w:marTop w:val="0"/>
          <w:marBottom w:val="0"/>
          <w:divBdr>
            <w:top w:val="none" w:sz="0" w:space="0" w:color="auto"/>
            <w:left w:val="none" w:sz="0" w:space="0" w:color="auto"/>
            <w:bottom w:val="none" w:sz="0" w:space="0" w:color="auto"/>
            <w:right w:val="none" w:sz="0" w:space="0" w:color="auto"/>
          </w:divBdr>
        </w:div>
        <w:div w:id="553271383">
          <w:marLeft w:val="0"/>
          <w:marRight w:val="0"/>
          <w:marTop w:val="0"/>
          <w:marBottom w:val="0"/>
          <w:divBdr>
            <w:top w:val="none" w:sz="0" w:space="0" w:color="auto"/>
            <w:left w:val="none" w:sz="0" w:space="0" w:color="auto"/>
            <w:bottom w:val="none" w:sz="0" w:space="0" w:color="auto"/>
            <w:right w:val="none" w:sz="0" w:space="0" w:color="auto"/>
          </w:divBdr>
        </w:div>
        <w:div w:id="583610090">
          <w:marLeft w:val="0"/>
          <w:marRight w:val="0"/>
          <w:marTop w:val="0"/>
          <w:marBottom w:val="0"/>
          <w:divBdr>
            <w:top w:val="none" w:sz="0" w:space="0" w:color="auto"/>
            <w:left w:val="none" w:sz="0" w:space="0" w:color="auto"/>
            <w:bottom w:val="none" w:sz="0" w:space="0" w:color="auto"/>
            <w:right w:val="none" w:sz="0" w:space="0" w:color="auto"/>
          </w:divBdr>
        </w:div>
        <w:div w:id="589897508">
          <w:marLeft w:val="0"/>
          <w:marRight w:val="0"/>
          <w:marTop w:val="0"/>
          <w:marBottom w:val="0"/>
          <w:divBdr>
            <w:top w:val="none" w:sz="0" w:space="0" w:color="auto"/>
            <w:left w:val="none" w:sz="0" w:space="0" w:color="auto"/>
            <w:bottom w:val="none" w:sz="0" w:space="0" w:color="auto"/>
            <w:right w:val="none" w:sz="0" w:space="0" w:color="auto"/>
          </w:divBdr>
        </w:div>
        <w:div w:id="678848417">
          <w:marLeft w:val="0"/>
          <w:marRight w:val="0"/>
          <w:marTop w:val="0"/>
          <w:marBottom w:val="0"/>
          <w:divBdr>
            <w:top w:val="none" w:sz="0" w:space="0" w:color="auto"/>
            <w:left w:val="none" w:sz="0" w:space="0" w:color="auto"/>
            <w:bottom w:val="none" w:sz="0" w:space="0" w:color="auto"/>
            <w:right w:val="none" w:sz="0" w:space="0" w:color="auto"/>
          </w:divBdr>
        </w:div>
        <w:div w:id="712507908">
          <w:marLeft w:val="0"/>
          <w:marRight w:val="0"/>
          <w:marTop w:val="0"/>
          <w:marBottom w:val="0"/>
          <w:divBdr>
            <w:top w:val="none" w:sz="0" w:space="0" w:color="auto"/>
            <w:left w:val="none" w:sz="0" w:space="0" w:color="auto"/>
            <w:bottom w:val="none" w:sz="0" w:space="0" w:color="auto"/>
            <w:right w:val="none" w:sz="0" w:space="0" w:color="auto"/>
          </w:divBdr>
        </w:div>
        <w:div w:id="743449755">
          <w:marLeft w:val="0"/>
          <w:marRight w:val="0"/>
          <w:marTop w:val="0"/>
          <w:marBottom w:val="0"/>
          <w:divBdr>
            <w:top w:val="none" w:sz="0" w:space="0" w:color="auto"/>
            <w:left w:val="none" w:sz="0" w:space="0" w:color="auto"/>
            <w:bottom w:val="none" w:sz="0" w:space="0" w:color="auto"/>
            <w:right w:val="none" w:sz="0" w:space="0" w:color="auto"/>
          </w:divBdr>
        </w:div>
        <w:div w:id="782727098">
          <w:marLeft w:val="0"/>
          <w:marRight w:val="0"/>
          <w:marTop w:val="0"/>
          <w:marBottom w:val="0"/>
          <w:divBdr>
            <w:top w:val="none" w:sz="0" w:space="0" w:color="auto"/>
            <w:left w:val="none" w:sz="0" w:space="0" w:color="auto"/>
            <w:bottom w:val="none" w:sz="0" w:space="0" w:color="auto"/>
            <w:right w:val="none" w:sz="0" w:space="0" w:color="auto"/>
          </w:divBdr>
        </w:div>
        <w:div w:id="795414068">
          <w:marLeft w:val="0"/>
          <w:marRight w:val="0"/>
          <w:marTop w:val="0"/>
          <w:marBottom w:val="0"/>
          <w:divBdr>
            <w:top w:val="none" w:sz="0" w:space="0" w:color="auto"/>
            <w:left w:val="none" w:sz="0" w:space="0" w:color="auto"/>
            <w:bottom w:val="none" w:sz="0" w:space="0" w:color="auto"/>
            <w:right w:val="none" w:sz="0" w:space="0" w:color="auto"/>
          </w:divBdr>
        </w:div>
        <w:div w:id="871574223">
          <w:marLeft w:val="0"/>
          <w:marRight w:val="0"/>
          <w:marTop w:val="0"/>
          <w:marBottom w:val="0"/>
          <w:divBdr>
            <w:top w:val="none" w:sz="0" w:space="0" w:color="auto"/>
            <w:left w:val="none" w:sz="0" w:space="0" w:color="auto"/>
            <w:bottom w:val="none" w:sz="0" w:space="0" w:color="auto"/>
            <w:right w:val="none" w:sz="0" w:space="0" w:color="auto"/>
          </w:divBdr>
        </w:div>
        <w:div w:id="911163787">
          <w:marLeft w:val="0"/>
          <w:marRight w:val="0"/>
          <w:marTop w:val="0"/>
          <w:marBottom w:val="0"/>
          <w:divBdr>
            <w:top w:val="none" w:sz="0" w:space="0" w:color="auto"/>
            <w:left w:val="none" w:sz="0" w:space="0" w:color="auto"/>
            <w:bottom w:val="none" w:sz="0" w:space="0" w:color="auto"/>
            <w:right w:val="none" w:sz="0" w:space="0" w:color="auto"/>
          </w:divBdr>
        </w:div>
        <w:div w:id="935941648">
          <w:marLeft w:val="0"/>
          <w:marRight w:val="0"/>
          <w:marTop w:val="0"/>
          <w:marBottom w:val="0"/>
          <w:divBdr>
            <w:top w:val="none" w:sz="0" w:space="0" w:color="auto"/>
            <w:left w:val="none" w:sz="0" w:space="0" w:color="auto"/>
            <w:bottom w:val="none" w:sz="0" w:space="0" w:color="auto"/>
            <w:right w:val="none" w:sz="0" w:space="0" w:color="auto"/>
          </w:divBdr>
        </w:div>
        <w:div w:id="958993582">
          <w:marLeft w:val="0"/>
          <w:marRight w:val="0"/>
          <w:marTop w:val="0"/>
          <w:marBottom w:val="0"/>
          <w:divBdr>
            <w:top w:val="none" w:sz="0" w:space="0" w:color="auto"/>
            <w:left w:val="none" w:sz="0" w:space="0" w:color="auto"/>
            <w:bottom w:val="none" w:sz="0" w:space="0" w:color="auto"/>
            <w:right w:val="none" w:sz="0" w:space="0" w:color="auto"/>
          </w:divBdr>
        </w:div>
        <w:div w:id="967054242">
          <w:marLeft w:val="0"/>
          <w:marRight w:val="0"/>
          <w:marTop w:val="0"/>
          <w:marBottom w:val="0"/>
          <w:divBdr>
            <w:top w:val="none" w:sz="0" w:space="0" w:color="auto"/>
            <w:left w:val="none" w:sz="0" w:space="0" w:color="auto"/>
            <w:bottom w:val="none" w:sz="0" w:space="0" w:color="auto"/>
            <w:right w:val="none" w:sz="0" w:space="0" w:color="auto"/>
          </w:divBdr>
        </w:div>
        <w:div w:id="1015762668">
          <w:marLeft w:val="0"/>
          <w:marRight w:val="0"/>
          <w:marTop w:val="0"/>
          <w:marBottom w:val="0"/>
          <w:divBdr>
            <w:top w:val="none" w:sz="0" w:space="0" w:color="auto"/>
            <w:left w:val="none" w:sz="0" w:space="0" w:color="auto"/>
            <w:bottom w:val="none" w:sz="0" w:space="0" w:color="auto"/>
            <w:right w:val="none" w:sz="0" w:space="0" w:color="auto"/>
          </w:divBdr>
        </w:div>
        <w:div w:id="1016224985">
          <w:marLeft w:val="0"/>
          <w:marRight w:val="0"/>
          <w:marTop w:val="0"/>
          <w:marBottom w:val="0"/>
          <w:divBdr>
            <w:top w:val="none" w:sz="0" w:space="0" w:color="auto"/>
            <w:left w:val="none" w:sz="0" w:space="0" w:color="auto"/>
            <w:bottom w:val="none" w:sz="0" w:space="0" w:color="auto"/>
            <w:right w:val="none" w:sz="0" w:space="0" w:color="auto"/>
          </w:divBdr>
        </w:div>
        <w:div w:id="1058164176">
          <w:marLeft w:val="0"/>
          <w:marRight w:val="0"/>
          <w:marTop w:val="0"/>
          <w:marBottom w:val="0"/>
          <w:divBdr>
            <w:top w:val="none" w:sz="0" w:space="0" w:color="auto"/>
            <w:left w:val="none" w:sz="0" w:space="0" w:color="auto"/>
            <w:bottom w:val="none" w:sz="0" w:space="0" w:color="auto"/>
            <w:right w:val="none" w:sz="0" w:space="0" w:color="auto"/>
          </w:divBdr>
        </w:div>
        <w:div w:id="1063524889">
          <w:marLeft w:val="0"/>
          <w:marRight w:val="0"/>
          <w:marTop w:val="0"/>
          <w:marBottom w:val="0"/>
          <w:divBdr>
            <w:top w:val="none" w:sz="0" w:space="0" w:color="auto"/>
            <w:left w:val="none" w:sz="0" w:space="0" w:color="auto"/>
            <w:bottom w:val="none" w:sz="0" w:space="0" w:color="auto"/>
            <w:right w:val="none" w:sz="0" w:space="0" w:color="auto"/>
          </w:divBdr>
        </w:div>
        <w:div w:id="1104033049">
          <w:marLeft w:val="0"/>
          <w:marRight w:val="0"/>
          <w:marTop w:val="0"/>
          <w:marBottom w:val="0"/>
          <w:divBdr>
            <w:top w:val="none" w:sz="0" w:space="0" w:color="auto"/>
            <w:left w:val="none" w:sz="0" w:space="0" w:color="auto"/>
            <w:bottom w:val="none" w:sz="0" w:space="0" w:color="auto"/>
            <w:right w:val="none" w:sz="0" w:space="0" w:color="auto"/>
          </w:divBdr>
        </w:div>
        <w:div w:id="1263807760">
          <w:marLeft w:val="0"/>
          <w:marRight w:val="0"/>
          <w:marTop w:val="0"/>
          <w:marBottom w:val="0"/>
          <w:divBdr>
            <w:top w:val="none" w:sz="0" w:space="0" w:color="auto"/>
            <w:left w:val="none" w:sz="0" w:space="0" w:color="auto"/>
            <w:bottom w:val="none" w:sz="0" w:space="0" w:color="auto"/>
            <w:right w:val="none" w:sz="0" w:space="0" w:color="auto"/>
          </w:divBdr>
        </w:div>
        <w:div w:id="1268271339">
          <w:marLeft w:val="0"/>
          <w:marRight w:val="0"/>
          <w:marTop w:val="0"/>
          <w:marBottom w:val="0"/>
          <w:divBdr>
            <w:top w:val="none" w:sz="0" w:space="0" w:color="auto"/>
            <w:left w:val="none" w:sz="0" w:space="0" w:color="auto"/>
            <w:bottom w:val="none" w:sz="0" w:space="0" w:color="auto"/>
            <w:right w:val="none" w:sz="0" w:space="0" w:color="auto"/>
          </w:divBdr>
        </w:div>
        <w:div w:id="1304852078">
          <w:marLeft w:val="0"/>
          <w:marRight w:val="0"/>
          <w:marTop w:val="0"/>
          <w:marBottom w:val="0"/>
          <w:divBdr>
            <w:top w:val="none" w:sz="0" w:space="0" w:color="auto"/>
            <w:left w:val="none" w:sz="0" w:space="0" w:color="auto"/>
            <w:bottom w:val="none" w:sz="0" w:space="0" w:color="auto"/>
            <w:right w:val="none" w:sz="0" w:space="0" w:color="auto"/>
          </w:divBdr>
        </w:div>
        <w:div w:id="1320697587">
          <w:marLeft w:val="0"/>
          <w:marRight w:val="0"/>
          <w:marTop w:val="0"/>
          <w:marBottom w:val="0"/>
          <w:divBdr>
            <w:top w:val="none" w:sz="0" w:space="0" w:color="auto"/>
            <w:left w:val="none" w:sz="0" w:space="0" w:color="auto"/>
            <w:bottom w:val="none" w:sz="0" w:space="0" w:color="auto"/>
            <w:right w:val="none" w:sz="0" w:space="0" w:color="auto"/>
          </w:divBdr>
        </w:div>
        <w:div w:id="1332027268">
          <w:marLeft w:val="0"/>
          <w:marRight w:val="0"/>
          <w:marTop w:val="0"/>
          <w:marBottom w:val="0"/>
          <w:divBdr>
            <w:top w:val="none" w:sz="0" w:space="0" w:color="auto"/>
            <w:left w:val="none" w:sz="0" w:space="0" w:color="auto"/>
            <w:bottom w:val="none" w:sz="0" w:space="0" w:color="auto"/>
            <w:right w:val="none" w:sz="0" w:space="0" w:color="auto"/>
          </w:divBdr>
        </w:div>
        <w:div w:id="1342078620">
          <w:marLeft w:val="0"/>
          <w:marRight w:val="0"/>
          <w:marTop w:val="0"/>
          <w:marBottom w:val="0"/>
          <w:divBdr>
            <w:top w:val="none" w:sz="0" w:space="0" w:color="auto"/>
            <w:left w:val="none" w:sz="0" w:space="0" w:color="auto"/>
            <w:bottom w:val="none" w:sz="0" w:space="0" w:color="auto"/>
            <w:right w:val="none" w:sz="0" w:space="0" w:color="auto"/>
          </w:divBdr>
        </w:div>
        <w:div w:id="1360618907">
          <w:marLeft w:val="0"/>
          <w:marRight w:val="0"/>
          <w:marTop w:val="0"/>
          <w:marBottom w:val="0"/>
          <w:divBdr>
            <w:top w:val="none" w:sz="0" w:space="0" w:color="auto"/>
            <w:left w:val="none" w:sz="0" w:space="0" w:color="auto"/>
            <w:bottom w:val="none" w:sz="0" w:space="0" w:color="auto"/>
            <w:right w:val="none" w:sz="0" w:space="0" w:color="auto"/>
          </w:divBdr>
        </w:div>
        <w:div w:id="1397121913">
          <w:marLeft w:val="0"/>
          <w:marRight w:val="0"/>
          <w:marTop w:val="0"/>
          <w:marBottom w:val="0"/>
          <w:divBdr>
            <w:top w:val="none" w:sz="0" w:space="0" w:color="auto"/>
            <w:left w:val="none" w:sz="0" w:space="0" w:color="auto"/>
            <w:bottom w:val="none" w:sz="0" w:space="0" w:color="auto"/>
            <w:right w:val="none" w:sz="0" w:space="0" w:color="auto"/>
          </w:divBdr>
        </w:div>
        <w:div w:id="1459564332">
          <w:marLeft w:val="0"/>
          <w:marRight w:val="0"/>
          <w:marTop w:val="0"/>
          <w:marBottom w:val="0"/>
          <w:divBdr>
            <w:top w:val="none" w:sz="0" w:space="0" w:color="auto"/>
            <w:left w:val="none" w:sz="0" w:space="0" w:color="auto"/>
            <w:bottom w:val="none" w:sz="0" w:space="0" w:color="auto"/>
            <w:right w:val="none" w:sz="0" w:space="0" w:color="auto"/>
          </w:divBdr>
        </w:div>
        <w:div w:id="1482581846">
          <w:marLeft w:val="0"/>
          <w:marRight w:val="0"/>
          <w:marTop w:val="0"/>
          <w:marBottom w:val="0"/>
          <w:divBdr>
            <w:top w:val="none" w:sz="0" w:space="0" w:color="auto"/>
            <w:left w:val="none" w:sz="0" w:space="0" w:color="auto"/>
            <w:bottom w:val="none" w:sz="0" w:space="0" w:color="auto"/>
            <w:right w:val="none" w:sz="0" w:space="0" w:color="auto"/>
          </w:divBdr>
        </w:div>
        <w:div w:id="1527907021">
          <w:marLeft w:val="0"/>
          <w:marRight w:val="0"/>
          <w:marTop w:val="0"/>
          <w:marBottom w:val="0"/>
          <w:divBdr>
            <w:top w:val="none" w:sz="0" w:space="0" w:color="auto"/>
            <w:left w:val="none" w:sz="0" w:space="0" w:color="auto"/>
            <w:bottom w:val="none" w:sz="0" w:space="0" w:color="auto"/>
            <w:right w:val="none" w:sz="0" w:space="0" w:color="auto"/>
          </w:divBdr>
        </w:div>
        <w:div w:id="1528132451">
          <w:marLeft w:val="0"/>
          <w:marRight w:val="0"/>
          <w:marTop w:val="0"/>
          <w:marBottom w:val="0"/>
          <w:divBdr>
            <w:top w:val="none" w:sz="0" w:space="0" w:color="auto"/>
            <w:left w:val="none" w:sz="0" w:space="0" w:color="auto"/>
            <w:bottom w:val="none" w:sz="0" w:space="0" w:color="auto"/>
            <w:right w:val="none" w:sz="0" w:space="0" w:color="auto"/>
          </w:divBdr>
        </w:div>
        <w:div w:id="1606886636">
          <w:marLeft w:val="0"/>
          <w:marRight w:val="0"/>
          <w:marTop w:val="0"/>
          <w:marBottom w:val="0"/>
          <w:divBdr>
            <w:top w:val="none" w:sz="0" w:space="0" w:color="auto"/>
            <w:left w:val="none" w:sz="0" w:space="0" w:color="auto"/>
            <w:bottom w:val="none" w:sz="0" w:space="0" w:color="auto"/>
            <w:right w:val="none" w:sz="0" w:space="0" w:color="auto"/>
          </w:divBdr>
        </w:div>
        <w:div w:id="1620801458">
          <w:marLeft w:val="0"/>
          <w:marRight w:val="0"/>
          <w:marTop w:val="0"/>
          <w:marBottom w:val="0"/>
          <w:divBdr>
            <w:top w:val="none" w:sz="0" w:space="0" w:color="auto"/>
            <w:left w:val="none" w:sz="0" w:space="0" w:color="auto"/>
            <w:bottom w:val="none" w:sz="0" w:space="0" w:color="auto"/>
            <w:right w:val="none" w:sz="0" w:space="0" w:color="auto"/>
          </w:divBdr>
        </w:div>
        <w:div w:id="1813329258">
          <w:marLeft w:val="0"/>
          <w:marRight w:val="0"/>
          <w:marTop w:val="0"/>
          <w:marBottom w:val="0"/>
          <w:divBdr>
            <w:top w:val="none" w:sz="0" w:space="0" w:color="auto"/>
            <w:left w:val="none" w:sz="0" w:space="0" w:color="auto"/>
            <w:bottom w:val="none" w:sz="0" w:space="0" w:color="auto"/>
            <w:right w:val="none" w:sz="0" w:space="0" w:color="auto"/>
          </w:divBdr>
        </w:div>
        <w:div w:id="1870870022">
          <w:marLeft w:val="0"/>
          <w:marRight w:val="0"/>
          <w:marTop w:val="0"/>
          <w:marBottom w:val="0"/>
          <w:divBdr>
            <w:top w:val="none" w:sz="0" w:space="0" w:color="auto"/>
            <w:left w:val="none" w:sz="0" w:space="0" w:color="auto"/>
            <w:bottom w:val="none" w:sz="0" w:space="0" w:color="auto"/>
            <w:right w:val="none" w:sz="0" w:space="0" w:color="auto"/>
          </w:divBdr>
        </w:div>
        <w:div w:id="2016689774">
          <w:marLeft w:val="0"/>
          <w:marRight w:val="0"/>
          <w:marTop w:val="0"/>
          <w:marBottom w:val="0"/>
          <w:divBdr>
            <w:top w:val="none" w:sz="0" w:space="0" w:color="auto"/>
            <w:left w:val="none" w:sz="0" w:space="0" w:color="auto"/>
            <w:bottom w:val="none" w:sz="0" w:space="0" w:color="auto"/>
            <w:right w:val="none" w:sz="0" w:space="0" w:color="auto"/>
          </w:divBdr>
        </w:div>
        <w:div w:id="2056541791">
          <w:marLeft w:val="0"/>
          <w:marRight w:val="0"/>
          <w:marTop w:val="0"/>
          <w:marBottom w:val="0"/>
          <w:divBdr>
            <w:top w:val="none" w:sz="0" w:space="0" w:color="auto"/>
            <w:left w:val="none" w:sz="0" w:space="0" w:color="auto"/>
            <w:bottom w:val="none" w:sz="0" w:space="0" w:color="auto"/>
            <w:right w:val="none" w:sz="0" w:space="0" w:color="auto"/>
          </w:divBdr>
        </w:div>
        <w:div w:id="2078165899">
          <w:marLeft w:val="0"/>
          <w:marRight w:val="0"/>
          <w:marTop w:val="0"/>
          <w:marBottom w:val="0"/>
          <w:divBdr>
            <w:top w:val="none" w:sz="0" w:space="0" w:color="auto"/>
            <w:left w:val="none" w:sz="0" w:space="0" w:color="auto"/>
            <w:bottom w:val="none" w:sz="0" w:space="0" w:color="auto"/>
            <w:right w:val="none" w:sz="0" w:space="0" w:color="auto"/>
          </w:divBdr>
        </w:div>
        <w:div w:id="2104497838">
          <w:marLeft w:val="0"/>
          <w:marRight w:val="0"/>
          <w:marTop w:val="0"/>
          <w:marBottom w:val="0"/>
          <w:divBdr>
            <w:top w:val="none" w:sz="0" w:space="0" w:color="auto"/>
            <w:left w:val="none" w:sz="0" w:space="0" w:color="auto"/>
            <w:bottom w:val="none" w:sz="0" w:space="0" w:color="auto"/>
            <w:right w:val="none" w:sz="0" w:space="0" w:color="auto"/>
          </w:divBdr>
        </w:div>
        <w:div w:id="2105149723">
          <w:marLeft w:val="0"/>
          <w:marRight w:val="0"/>
          <w:marTop w:val="0"/>
          <w:marBottom w:val="0"/>
          <w:divBdr>
            <w:top w:val="none" w:sz="0" w:space="0" w:color="auto"/>
            <w:left w:val="none" w:sz="0" w:space="0" w:color="auto"/>
            <w:bottom w:val="none" w:sz="0" w:space="0" w:color="auto"/>
            <w:right w:val="none" w:sz="0" w:space="0" w:color="auto"/>
          </w:divBdr>
        </w:div>
        <w:div w:id="2131900969">
          <w:marLeft w:val="0"/>
          <w:marRight w:val="0"/>
          <w:marTop w:val="0"/>
          <w:marBottom w:val="0"/>
          <w:divBdr>
            <w:top w:val="none" w:sz="0" w:space="0" w:color="auto"/>
            <w:left w:val="none" w:sz="0" w:space="0" w:color="auto"/>
            <w:bottom w:val="none" w:sz="0" w:space="0" w:color="auto"/>
            <w:right w:val="none" w:sz="0" w:space="0" w:color="auto"/>
          </w:divBdr>
        </w:div>
      </w:divsChild>
    </w:div>
    <w:div w:id="679545354">
      <w:bodyDiv w:val="1"/>
      <w:marLeft w:val="0"/>
      <w:marRight w:val="0"/>
      <w:marTop w:val="0"/>
      <w:marBottom w:val="0"/>
      <w:divBdr>
        <w:top w:val="none" w:sz="0" w:space="0" w:color="auto"/>
        <w:left w:val="none" w:sz="0" w:space="0" w:color="auto"/>
        <w:bottom w:val="none" w:sz="0" w:space="0" w:color="auto"/>
        <w:right w:val="none" w:sz="0" w:space="0" w:color="auto"/>
      </w:divBdr>
    </w:div>
    <w:div w:id="1241479679">
      <w:bodyDiv w:val="1"/>
      <w:marLeft w:val="0"/>
      <w:marRight w:val="0"/>
      <w:marTop w:val="0"/>
      <w:marBottom w:val="0"/>
      <w:divBdr>
        <w:top w:val="none" w:sz="0" w:space="0" w:color="auto"/>
        <w:left w:val="none" w:sz="0" w:space="0" w:color="auto"/>
        <w:bottom w:val="none" w:sz="0" w:space="0" w:color="auto"/>
        <w:right w:val="none" w:sz="0" w:space="0" w:color="auto"/>
      </w:divBdr>
      <w:divsChild>
        <w:div w:id="1729954187">
          <w:marLeft w:val="0"/>
          <w:marRight w:val="0"/>
          <w:marTop w:val="0"/>
          <w:marBottom w:val="0"/>
          <w:divBdr>
            <w:top w:val="none" w:sz="0" w:space="0" w:color="auto"/>
            <w:left w:val="none" w:sz="0" w:space="0" w:color="auto"/>
            <w:bottom w:val="none" w:sz="0" w:space="0" w:color="auto"/>
            <w:right w:val="none" w:sz="0" w:space="0" w:color="auto"/>
          </w:divBdr>
          <w:divsChild>
            <w:div w:id="16215728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52348263">
      <w:bodyDiv w:val="1"/>
      <w:marLeft w:val="0"/>
      <w:marRight w:val="0"/>
      <w:marTop w:val="0"/>
      <w:marBottom w:val="0"/>
      <w:divBdr>
        <w:top w:val="none" w:sz="0" w:space="0" w:color="auto"/>
        <w:left w:val="none" w:sz="0" w:space="0" w:color="auto"/>
        <w:bottom w:val="none" w:sz="0" w:space="0" w:color="auto"/>
        <w:right w:val="none" w:sz="0" w:space="0" w:color="auto"/>
      </w:divBdr>
      <w:divsChild>
        <w:div w:id="1720201652">
          <w:marLeft w:val="0"/>
          <w:marRight w:val="0"/>
          <w:marTop w:val="0"/>
          <w:marBottom w:val="0"/>
          <w:divBdr>
            <w:top w:val="none" w:sz="0" w:space="0" w:color="auto"/>
            <w:left w:val="none" w:sz="0" w:space="0" w:color="auto"/>
            <w:bottom w:val="none" w:sz="0" w:space="0" w:color="auto"/>
            <w:right w:val="none" w:sz="0" w:space="0" w:color="auto"/>
          </w:divBdr>
          <w:divsChild>
            <w:div w:id="1574312994">
              <w:marLeft w:val="0"/>
              <w:marRight w:val="0"/>
              <w:marTop w:val="0"/>
              <w:marBottom w:val="0"/>
              <w:divBdr>
                <w:top w:val="none" w:sz="0" w:space="0" w:color="auto"/>
                <w:left w:val="none" w:sz="0" w:space="0" w:color="auto"/>
                <w:bottom w:val="none" w:sz="0" w:space="0" w:color="auto"/>
                <w:right w:val="none" w:sz="0" w:space="0" w:color="auto"/>
              </w:divBdr>
              <w:divsChild>
                <w:div w:id="1914120274">
                  <w:marLeft w:val="0"/>
                  <w:marRight w:val="0"/>
                  <w:marTop w:val="120"/>
                  <w:marBottom w:val="0"/>
                  <w:divBdr>
                    <w:top w:val="none" w:sz="0" w:space="0" w:color="auto"/>
                    <w:left w:val="none" w:sz="0" w:space="0" w:color="auto"/>
                    <w:bottom w:val="none" w:sz="0" w:space="0" w:color="auto"/>
                    <w:right w:val="none" w:sz="0" w:space="0" w:color="auto"/>
                  </w:divBdr>
                  <w:divsChild>
                    <w:div w:id="1860967239">
                      <w:marLeft w:val="0"/>
                      <w:marRight w:val="0"/>
                      <w:marTop w:val="0"/>
                      <w:marBottom w:val="0"/>
                      <w:divBdr>
                        <w:top w:val="none" w:sz="0" w:space="0" w:color="auto"/>
                        <w:left w:val="none" w:sz="0" w:space="0" w:color="auto"/>
                        <w:bottom w:val="none" w:sz="0" w:space="0" w:color="auto"/>
                        <w:right w:val="none" w:sz="0" w:space="0" w:color="auto"/>
                      </w:divBdr>
                      <w:divsChild>
                        <w:div w:id="1649437783">
                          <w:marLeft w:val="0"/>
                          <w:marRight w:val="0"/>
                          <w:marTop w:val="0"/>
                          <w:marBottom w:val="0"/>
                          <w:divBdr>
                            <w:top w:val="none" w:sz="0" w:space="0" w:color="auto"/>
                            <w:left w:val="none" w:sz="0" w:space="0" w:color="auto"/>
                            <w:bottom w:val="none" w:sz="0" w:space="0" w:color="auto"/>
                            <w:right w:val="none" w:sz="0" w:space="0" w:color="auto"/>
                          </w:divBdr>
                          <w:divsChild>
                            <w:div w:id="76288812">
                              <w:marLeft w:val="0"/>
                              <w:marRight w:val="0"/>
                              <w:marTop w:val="0"/>
                              <w:marBottom w:val="0"/>
                              <w:divBdr>
                                <w:top w:val="none" w:sz="0" w:space="0" w:color="auto"/>
                                <w:left w:val="none" w:sz="0" w:space="0" w:color="auto"/>
                                <w:bottom w:val="none" w:sz="0" w:space="0" w:color="auto"/>
                                <w:right w:val="none" w:sz="0" w:space="0" w:color="auto"/>
                              </w:divBdr>
                            </w:div>
                            <w:div w:id="360479858">
                              <w:marLeft w:val="0"/>
                              <w:marRight w:val="0"/>
                              <w:marTop w:val="0"/>
                              <w:marBottom w:val="0"/>
                              <w:divBdr>
                                <w:top w:val="none" w:sz="0" w:space="0" w:color="auto"/>
                                <w:left w:val="none" w:sz="0" w:space="0" w:color="auto"/>
                                <w:bottom w:val="none" w:sz="0" w:space="0" w:color="auto"/>
                                <w:right w:val="none" w:sz="0" w:space="0" w:color="auto"/>
                              </w:divBdr>
                            </w:div>
                            <w:div w:id="541752406">
                              <w:marLeft w:val="0"/>
                              <w:marRight w:val="0"/>
                              <w:marTop w:val="0"/>
                              <w:marBottom w:val="0"/>
                              <w:divBdr>
                                <w:top w:val="none" w:sz="0" w:space="0" w:color="auto"/>
                                <w:left w:val="none" w:sz="0" w:space="0" w:color="auto"/>
                                <w:bottom w:val="none" w:sz="0" w:space="0" w:color="auto"/>
                                <w:right w:val="none" w:sz="0" w:space="0" w:color="auto"/>
                              </w:divBdr>
                            </w:div>
                            <w:div w:id="543367466">
                              <w:marLeft w:val="0"/>
                              <w:marRight w:val="0"/>
                              <w:marTop w:val="0"/>
                              <w:marBottom w:val="0"/>
                              <w:divBdr>
                                <w:top w:val="none" w:sz="0" w:space="0" w:color="auto"/>
                                <w:left w:val="none" w:sz="0" w:space="0" w:color="auto"/>
                                <w:bottom w:val="none" w:sz="0" w:space="0" w:color="auto"/>
                                <w:right w:val="none" w:sz="0" w:space="0" w:color="auto"/>
                              </w:divBdr>
                            </w:div>
                            <w:div w:id="796147864">
                              <w:marLeft w:val="0"/>
                              <w:marRight w:val="0"/>
                              <w:marTop w:val="0"/>
                              <w:marBottom w:val="0"/>
                              <w:divBdr>
                                <w:top w:val="none" w:sz="0" w:space="0" w:color="auto"/>
                                <w:left w:val="none" w:sz="0" w:space="0" w:color="auto"/>
                                <w:bottom w:val="none" w:sz="0" w:space="0" w:color="auto"/>
                                <w:right w:val="none" w:sz="0" w:space="0" w:color="auto"/>
                              </w:divBdr>
                            </w:div>
                            <w:div w:id="959260698">
                              <w:marLeft w:val="0"/>
                              <w:marRight w:val="0"/>
                              <w:marTop w:val="0"/>
                              <w:marBottom w:val="0"/>
                              <w:divBdr>
                                <w:top w:val="none" w:sz="0" w:space="0" w:color="auto"/>
                                <w:left w:val="none" w:sz="0" w:space="0" w:color="auto"/>
                                <w:bottom w:val="none" w:sz="0" w:space="0" w:color="auto"/>
                                <w:right w:val="none" w:sz="0" w:space="0" w:color="auto"/>
                              </w:divBdr>
                            </w:div>
                            <w:div w:id="1156148728">
                              <w:marLeft w:val="0"/>
                              <w:marRight w:val="0"/>
                              <w:marTop w:val="0"/>
                              <w:marBottom w:val="0"/>
                              <w:divBdr>
                                <w:top w:val="none" w:sz="0" w:space="0" w:color="auto"/>
                                <w:left w:val="none" w:sz="0" w:space="0" w:color="auto"/>
                                <w:bottom w:val="none" w:sz="0" w:space="0" w:color="auto"/>
                                <w:right w:val="none" w:sz="0" w:space="0" w:color="auto"/>
                              </w:divBdr>
                            </w:div>
                            <w:div w:id="1503664111">
                              <w:marLeft w:val="0"/>
                              <w:marRight w:val="0"/>
                              <w:marTop w:val="0"/>
                              <w:marBottom w:val="0"/>
                              <w:divBdr>
                                <w:top w:val="none" w:sz="0" w:space="0" w:color="auto"/>
                                <w:left w:val="none" w:sz="0" w:space="0" w:color="auto"/>
                                <w:bottom w:val="none" w:sz="0" w:space="0" w:color="auto"/>
                                <w:right w:val="none" w:sz="0" w:space="0" w:color="auto"/>
                              </w:divBdr>
                            </w:div>
                            <w:div w:id="2084059898">
                              <w:marLeft w:val="0"/>
                              <w:marRight w:val="0"/>
                              <w:marTop w:val="0"/>
                              <w:marBottom w:val="0"/>
                              <w:divBdr>
                                <w:top w:val="none" w:sz="0" w:space="0" w:color="auto"/>
                                <w:left w:val="none" w:sz="0" w:space="0" w:color="auto"/>
                                <w:bottom w:val="none" w:sz="0" w:space="0" w:color="auto"/>
                                <w:right w:val="none" w:sz="0" w:space="0" w:color="auto"/>
                              </w:divBdr>
                            </w:div>
                            <w:div w:id="21353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94816">
      <w:bodyDiv w:val="1"/>
      <w:marLeft w:val="0"/>
      <w:marRight w:val="0"/>
      <w:marTop w:val="0"/>
      <w:marBottom w:val="0"/>
      <w:divBdr>
        <w:top w:val="none" w:sz="0" w:space="0" w:color="auto"/>
        <w:left w:val="none" w:sz="0" w:space="0" w:color="auto"/>
        <w:bottom w:val="none" w:sz="0" w:space="0" w:color="auto"/>
        <w:right w:val="none" w:sz="0" w:space="0" w:color="auto"/>
      </w:divBdr>
    </w:div>
    <w:div w:id="1430270928">
      <w:bodyDiv w:val="1"/>
      <w:marLeft w:val="0"/>
      <w:marRight w:val="0"/>
      <w:marTop w:val="0"/>
      <w:marBottom w:val="0"/>
      <w:divBdr>
        <w:top w:val="none" w:sz="0" w:space="0" w:color="auto"/>
        <w:left w:val="none" w:sz="0" w:space="0" w:color="auto"/>
        <w:bottom w:val="none" w:sz="0" w:space="0" w:color="auto"/>
        <w:right w:val="none" w:sz="0" w:space="0" w:color="auto"/>
      </w:divBdr>
      <w:divsChild>
        <w:div w:id="882445277">
          <w:marLeft w:val="0"/>
          <w:marRight w:val="0"/>
          <w:marTop w:val="0"/>
          <w:marBottom w:val="0"/>
          <w:divBdr>
            <w:top w:val="none" w:sz="0" w:space="0" w:color="auto"/>
            <w:left w:val="none" w:sz="0" w:space="0" w:color="auto"/>
            <w:bottom w:val="none" w:sz="0" w:space="0" w:color="auto"/>
            <w:right w:val="none" w:sz="0" w:space="0" w:color="auto"/>
          </w:divBdr>
        </w:div>
        <w:div w:id="371465609">
          <w:marLeft w:val="0"/>
          <w:marRight w:val="0"/>
          <w:marTop w:val="0"/>
          <w:marBottom w:val="0"/>
          <w:divBdr>
            <w:top w:val="none" w:sz="0" w:space="0" w:color="auto"/>
            <w:left w:val="none" w:sz="0" w:space="0" w:color="auto"/>
            <w:bottom w:val="none" w:sz="0" w:space="0" w:color="auto"/>
            <w:right w:val="none" w:sz="0" w:space="0" w:color="auto"/>
          </w:divBdr>
        </w:div>
        <w:div w:id="856043517">
          <w:marLeft w:val="0"/>
          <w:marRight w:val="0"/>
          <w:marTop w:val="0"/>
          <w:marBottom w:val="0"/>
          <w:divBdr>
            <w:top w:val="none" w:sz="0" w:space="0" w:color="auto"/>
            <w:left w:val="none" w:sz="0" w:space="0" w:color="auto"/>
            <w:bottom w:val="none" w:sz="0" w:space="0" w:color="auto"/>
            <w:right w:val="none" w:sz="0" w:space="0" w:color="auto"/>
          </w:divBdr>
        </w:div>
        <w:div w:id="56905546">
          <w:marLeft w:val="0"/>
          <w:marRight w:val="0"/>
          <w:marTop w:val="0"/>
          <w:marBottom w:val="0"/>
          <w:divBdr>
            <w:top w:val="none" w:sz="0" w:space="0" w:color="auto"/>
            <w:left w:val="none" w:sz="0" w:space="0" w:color="auto"/>
            <w:bottom w:val="none" w:sz="0" w:space="0" w:color="auto"/>
            <w:right w:val="none" w:sz="0" w:space="0" w:color="auto"/>
          </w:divBdr>
        </w:div>
        <w:div w:id="1917594580">
          <w:marLeft w:val="0"/>
          <w:marRight w:val="0"/>
          <w:marTop w:val="0"/>
          <w:marBottom w:val="0"/>
          <w:divBdr>
            <w:top w:val="none" w:sz="0" w:space="0" w:color="auto"/>
            <w:left w:val="none" w:sz="0" w:space="0" w:color="auto"/>
            <w:bottom w:val="none" w:sz="0" w:space="0" w:color="auto"/>
            <w:right w:val="none" w:sz="0" w:space="0" w:color="auto"/>
          </w:divBdr>
        </w:div>
        <w:div w:id="2026204822">
          <w:marLeft w:val="0"/>
          <w:marRight w:val="0"/>
          <w:marTop w:val="0"/>
          <w:marBottom w:val="0"/>
          <w:divBdr>
            <w:top w:val="none" w:sz="0" w:space="0" w:color="auto"/>
            <w:left w:val="none" w:sz="0" w:space="0" w:color="auto"/>
            <w:bottom w:val="none" w:sz="0" w:space="0" w:color="auto"/>
            <w:right w:val="none" w:sz="0" w:space="0" w:color="auto"/>
          </w:divBdr>
        </w:div>
        <w:div w:id="186719131">
          <w:marLeft w:val="0"/>
          <w:marRight w:val="0"/>
          <w:marTop w:val="0"/>
          <w:marBottom w:val="0"/>
          <w:divBdr>
            <w:top w:val="none" w:sz="0" w:space="0" w:color="auto"/>
            <w:left w:val="none" w:sz="0" w:space="0" w:color="auto"/>
            <w:bottom w:val="none" w:sz="0" w:space="0" w:color="auto"/>
            <w:right w:val="none" w:sz="0" w:space="0" w:color="auto"/>
          </w:divBdr>
        </w:div>
        <w:div w:id="525286987">
          <w:marLeft w:val="0"/>
          <w:marRight w:val="0"/>
          <w:marTop w:val="0"/>
          <w:marBottom w:val="0"/>
          <w:divBdr>
            <w:top w:val="none" w:sz="0" w:space="0" w:color="auto"/>
            <w:left w:val="none" w:sz="0" w:space="0" w:color="auto"/>
            <w:bottom w:val="none" w:sz="0" w:space="0" w:color="auto"/>
            <w:right w:val="none" w:sz="0" w:space="0" w:color="auto"/>
          </w:divBdr>
        </w:div>
        <w:div w:id="1595165736">
          <w:marLeft w:val="0"/>
          <w:marRight w:val="0"/>
          <w:marTop w:val="0"/>
          <w:marBottom w:val="0"/>
          <w:divBdr>
            <w:top w:val="none" w:sz="0" w:space="0" w:color="auto"/>
            <w:left w:val="none" w:sz="0" w:space="0" w:color="auto"/>
            <w:bottom w:val="none" w:sz="0" w:space="0" w:color="auto"/>
            <w:right w:val="none" w:sz="0" w:space="0" w:color="auto"/>
          </w:divBdr>
        </w:div>
        <w:div w:id="1015691091">
          <w:marLeft w:val="0"/>
          <w:marRight w:val="0"/>
          <w:marTop w:val="0"/>
          <w:marBottom w:val="0"/>
          <w:divBdr>
            <w:top w:val="none" w:sz="0" w:space="0" w:color="auto"/>
            <w:left w:val="none" w:sz="0" w:space="0" w:color="auto"/>
            <w:bottom w:val="none" w:sz="0" w:space="0" w:color="auto"/>
            <w:right w:val="none" w:sz="0" w:space="0" w:color="auto"/>
          </w:divBdr>
        </w:div>
        <w:div w:id="2061129850">
          <w:marLeft w:val="0"/>
          <w:marRight w:val="0"/>
          <w:marTop w:val="0"/>
          <w:marBottom w:val="0"/>
          <w:divBdr>
            <w:top w:val="none" w:sz="0" w:space="0" w:color="auto"/>
            <w:left w:val="none" w:sz="0" w:space="0" w:color="auto"/>
            <w:bottom w:val="none" w:sz="0" w:space="0" w:color="auto"/>
            <w:right w:val="none" w:sz="0" w:space="0" w:color="auto"/>
          </w:divBdr>
        </w:div>
      </w:divsChild>
    </w:div>
    <w:div w:id="1927612022">
      <w:bodyDiv w:val="1"/>
      <w:marLeft w:val="0"/>
      <w:marRight w:val="0"/>
      <w:marTop w:val="0"/>
      <w:marBottom w:val="0"/>
      <w:divBdr>
        <w:top w:val="none" w:sz="0" w:space="0" w:color="auto"/>
        <w:left w:val="none" w:sz="0" w:space="0" w:color="auto"/>
        <w:bottom w:val="none" w:sz="0" w:space="0" w:color="auto"/>
        <w:right w:val="none" w:sz="0" w:space="0" w:color="auto"/>
      </w:divBdr>
      <w:divsChild>
        <w:div w:id="2060278454">
          <w:marLeft w:val="0"/>
          <w:marRight w:val="0"/>
          <w:marTop w:val="0"/>
          <w:marBottom w:val="0"/>
          <w:divBdr>
            <w:top w:val="none" w:sz="0" w:space="0" w:color="auto"/>
            <w:left w:val="none" w:sz="0" w:space="0" w:color="auto"/>
            <w:bottom w:val="none" w:sz="0" w:space="0" w:color="auto"/>
            <w:right w:val="none" w:sz="0" w:space="0" w:color="auto"/>
          </w:divBdr>
        </w:div>
        <w:div w:id="719862270">
          <w:marLeft w:val="0"/>
          <w:marRight w:val="0"/>
          <w:marTop w:val="0"/>
          <w:marBottom w:val="0"/>
          <w:divBdr>
            <w:top w:val="none" w:sz="0" w:space="0" w:color="auto"/>
            <w:left w:val="none" w:sz="0" w:space="0" w:color="auto"/>
            <w:bottom w:val="none" w:sz="0" w:space="0" w:color="auto"/>
            <w:right w:val="none" w:sz="0" w:space="0" w:color="auto"/>
          </w:divBdr>
        </w:div>
        <w:div w:id="1860462335">
          <w:marLeft w:val="0"/>
          <w:marRight w:val="0"/>
          <w:marTop w:val="0"/>
          <w:marBottom w:val="0"/>
          <w:divBdr>
            <w:top w:val="none" w:sz="0" w:space="0" w:color="auto"/>
            <w:left w:val="none" w:sz="0" w:space="0" w:color="auto"/>
            <w:bottom w:val="none" w:sz="0" w:space="0" w:color="auto"/>
            <w:right w:val="none" w:sz="0" w:space="0" w:color="auto"/>
          </w:divBdr>
        </w:div>
        <w:div w:id="1564411716">
          <w:marLeft w:val="0"/>
          <w:marRight w:val="0"/>
          <w:marTop w:val="0"/>
          <w:marBottom w:val="0"/>
          <w:divBdr>
            <w:top w:val="none" w:sz="0" w:space="0" w:color="auto"/>
            <w:left w:val="none" w:sz="0" w:space="0" w:color="auto"/>
            <w:bottom w:val="none" w:sz="0" w:space="0" w:color="auto"/>
            <w:right w:val="none" w:sz="0" w:space="0" w:color="auto"/>
          </w:divBdr>
        </w:div>
        <w:div w:id="87346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lie@parliament.gov.za" TargetMode="External"/><Relationship Id="rId13" Type="http://schemas.openxmlformats.org/officeDocument/2006/relationships/hyperlink" Target="https://www.media24.com/media24-achieves-strong-growth-ecommerce-digital-med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meslive.co.za/news/south-africa/2019-01-31-sabc-halts-retrenchments-as-it-embarks-on-skills-au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mediaonline.co.za/2019/02/staff-cuts-sabc-wont-renew-section-189-notice-ahead-of-skills-audit/" TargetMode="External"/><Relationship Id="rId5" Type="http://schemas.openxmlformats.org/officeDocument/2006/relationships/webSettings" Target="webSettings.xml"/><Relationship Id="rId15" Type="http://schemas.openxmlformats.org/officeDocument/2006/relationships/hyperlink" Target="http://journalism.co.za/wp-content/uploads/2018/04/906-STATE-OF-THE-NEWSROOM-2018-REPRINT-V3.pdf" TargetMode="External"/><Relationship Id="rId10" Type="http://schemas.openxmlformats.org/officeDocument/2006/relationships/hyperlink" Target="https://www.sabc.co.za/sabc/sabc-update-on-the-section-189-of-the-lra-proc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ngoma@parliament.gov.za" TargetMode="External"/><Relationship Id="rId14" Type="http://schemas.openxmlformats.org/officeDocument/2006/relationships/hyperlink" Target="https://www.mediaupdate.co.za/media/142416/media24-achieves-growth-in-digital-media-and-e-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80FE-FAF5-4996-9820-FD9F666D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34647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Mwaba Phiri</dc:creator>
  <cp:lastModifiedBy>USER</cp:lastModifiedBy>
  <cp:revision>2</cp:revision>
  <dcterms:created xsi:type="dcterms:W3CDTF">2020-10-20T12:51:00Z</dcterms:created>
  <dcterms:modified xsi:type="dcterms:W3CDTF">2020-10-20T12:51:00Z</dcterms:modified>
</cp:coreProperties>
</file>