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6"/>
      </w:tblGrid>
      <w:tr w:rsidR="00F27F52" w:rsidRPr="00406D92" w:rsidTr="00F27F52">
        <w:tc>
          <w:tcPr>
            <w:tcW w:w="9016" w:type="dxa"/>
            <w:tcBorders>
              <w:top w:val="nil"/>
              <w:left w:val="nil"/>
              <w:bottom w:val="nil"/>
              <w:right w:val="nil"/>
            </w:tcBorders>
            <w:shd w:val="clear" w:color="auto" w:fill="D9D9D9" w:themeFill="background1" w:themeFillShade="D9"/>
          </w:tcPr>
          <w:p w:rsidR="00F27F52" w:rsidRPr="00406D92" w:rsidRDefault="00F27F52">
            <w:pPr>
              <w:rPr>
                <w:rFonts w:asciiTheme="majorHAnsi" w:hAnsiTheme="majorHAnsi" w:cstheme="majorHAnsi"/>
                <w:b/>
                <w:sz w:val="28"/>
              </w:rPr>
            </w:pPr>
            <w:bookmarkStart w:id="0" w:name="_GoBack"/>
            <w:bookmarkEnd w:id="0"/>
            <w:r w:rsidRPr="00406D92">
              <w:rPr>
                <w:rFonts w:asciiTheme="majorHAnsi" w:hAnsiTheme="majorHAnsi" w:cstheme="majorHAnsi"/>
                <w:b/>
                <w:sz w:val="28"/>
              </w:rPr>
              <w:t>DHET COMPLAINT - Select Committee in Parliament</w:t>
            </w:r>
          </w:p>
        </w:tc>
      </w:tr>
    </w:tbl>
    <w:p w:rsidR="00F27F52" w:rsidRPr="00406D92" w:rsidRDefault="00F27F52">
      <w:pPr>
        <w:rPr>
          <w:rFonts w:asciiTheme="majorHAnsi" w:hAnsiTheme="majorHAnsi" w:cstheme="majorHAnsi"/>
        </w:rPr>
      </w:pPr>
    </w:p>
    <w:p w:rsidR="00F27F52" w:rsidRPr="00406D92" w:rsidRDefault="00F27F52" w:rsidP="00F27F52">
      <w:pPr>
        <w:rPr>
          <w:rFonts w:asciiTheme="majorHAnsi" w:hAnsiTheme="majorHAnsi" w:cstheme="majorHAnsi"/>
          <w:b/>
        </w:rPr>
      </w:pPr>
      <w:r w:rsidRPr="00406D92">
        <w:rPr>
          <w:rFonts w:asciiTheme="majorHAnsi" w:hAnsiTheme="majorHAnsi" w:cstheme="majorHAnsi"/>
          <w:b/>
        </w:rPr>
        <w:t>SUBJECT:</w:t>
      </w:r>
      <w:r w:rsidRPr="00406D92">
        <w:rPr>
          <w:rFonts w:asciiTheme="majorHAnsi" w:hAnsiTheme="majorHAnsi" w:cstheme="majorHAnsi"/>
          <w:b/>
        </w:rPr>
        <w:tab/>
        <w:t>CONSIDERATION OF THE EOH PETITION</w:t>
      </w:r>
    </w:p>
    <w:p w:rsidR="00F27F52" w:rsidRPr="00406D92" w:rsidRDefault="00F27F52">
      <w:pPr>
        <w:rPr>
          <w:rFonts w:asciiTheme="majorHAnsi" w:hAnsiTheme="majorHAnsi" w:cstheme="majorHAnsi"/>
          <w:b/>
        </w:rPr>
      </w:pPr>
    </w:p>
    <w:p w:rsidR="00F27F52" w:rsidRPr="00406D92" w:rsidRDefault="00F27F52">
      <w:pPr>
        <w:rPr>
          <w:rFonts w:asciiTheme="majorHAnsi" w:hAnsiTheme="majorHAnsi" w:cstheme="majorHAnsi"/>
          <w:b/>
        </w:rPr>
      </w:pPr>
      <w:r w:rsidRPr="00406D92">
        <w:rPr>
          <w:rFonts w:asciiTheme="majorHAnsi" w:hAnsiTheme="majorHAnsi" w:cstheme="majorHAnsi"/>
          <w:b/>
        </w:rPr>
        <w:t>Introduction</w:t>
      </w:r>
    </w:p>
    <w:p w:rsidR="00F27F52" w:rsidRPr="00406D92" w:rsidRDefault="00F27F52">
      <w:pPr>
        <w:rPr>
          <w:rFonts w:asciiTheme="majorHAnsi" w:hAnsiTheme="majorHAnsi" w:cstheme="majorHAnsi"/>
        </w:rPr>
      </w:pPr>
      <w:r w:rsidRPr="00406D92">
        <w:rPr>
          <w:rFonts w:asciiTheme="majorHAnsi" w:hAnsiTheme="majorHAnsi" w:cstheme="majorHAnsi"/>
        </w:rPr>
        <w:t>The CETA received a complaint throug</w:t>
      </w:r>
      <w:r w:rsidR="00406D92">
        <w:rPr>
          <w:rFonts w:asciiTheme="majorHAnsi" w:hAnsiTheme="majorHAnsi" w:cstheme="majorHAnsi"/>
        </w:rPr>
        <w:t xml:space="preserve">h DHET which was brought to the CETA’s attention through </w:t>
      </w:r>
      <w:r w:rsidRPr="00406D92">
        <w:rPr>
          <w:rFonts w:asciiTheme="majorHAnsi" w:hAnsiTheme="majorHAnsi" w:cstheme="majorHAnsi"/>
        </w:rPr>
        <w:t xml:space="preserve">a petition submitted by Mr John </w:t>
      </w:r>
      <w:proofErr w:type="spellStart"/>
      <w:r w:rsidRPr="00406D92">
        <w:rPr>
          <w:rFonts w:asciiTheme="majorHAnsi" w:hAnsiTheme="majorHAnsi" w:cstheme="majorHAnsi"/>
        </w:rPr>
        <w:t>Maropeng</w:t>
      </w:r>
      <w:proofErr w:type="spellEnd"/>
      <w:r w:rsidRPr="00406D92">
        <w:rPr>
          <w:rFonts w:asciiTheme="majorHAnsi" w:hAnsiTheme="majorHAnsi" w:cstheme="majorHAnsi"/>
        </w:rPr>
        <w:t xml:space="preserve"> </w:t>
      </w:r>
      <w:proofErr w:type="spellStart"/>
      <w:r w:rsidRPr="00406D92">
        <w:rPr>
          <w:rFonts w:asciiTheme="majorHAnsi" w:hAnsiTheme="majorHAnsi" w:cstheme="majorHAnsi"/>
        </w:rPr>
        <w:t>Cholo</w:t>
      </w:r>
      <w:proofErr w:type="spellEnd"/>
      <w:r w:rsidRPr="00406D92">
        <w:rPr>
          <w:rFonts w:asciiTheme="majorHAnsi" w:hAnsiTheme="majorHAnsi" w:cstheme="majorHAnsi"/>
        </w:rPr>
        <w:t xml:space="preserve"> (the petitioner) on b</w:t>
      </w:r>
      <w:r w:rsidR="00406D92">
        <w:rPr>
          <w:rFonts w:asciiTheme="majorHAnsi" w:hAnsiTheme="majorHAnsi" w:cstheme="majorHAnsi"/>
        </w:rPr>
        <w:t>ehalf of learners that went through</w:t>
      </w:r>
      <w:r w:rsidRPr="00406D92">
        <w:rPr>
          <w:rFonts w:asciiTheme="majorHAnsi" w:hAnsiTheme="majorHAnsi" w:cstheme="majorHAnsi"/>
        </w:rPr>
        <w:t xml:space="preserve"> </w:t>
      </w:r>
      <w:r w:rsidR="00406D92">
        <w:rPr>
          <w:rFonts w:asciiTheme="majorHAnsi" w:hAnsiTheme="majorHAnsi" w:cstheme="majorHAnsi"/>
        </w:rPr>
        <w:t xml:space="preserve">the </w:t>
      </w:r>
      <w:r w:rsidRPr="00406D92">
        <w:rPr>
          <w:rFonts w:asciiTheme="majorHAnsi" w:hAnsiTheme="majorHAnsi" w:cstheme="majorHAnsi"/>
        </w:rPr>
        <w:t>EOH Learnership Training.</w:t>
      </w:r>
      <w:r w:rsidR="00406D92">
        <w:rPr>
          <w:rFonts w:asciiTheme="majorHAnsi" w:hAnsiTheme="majorHAnsi" w:cstheme="majorHAnsi"/>
        </w:rPr>
        <w:t xml:space="preserve"> The petition largely talks to events that took place between the petitioner and the</w:t>
      </w:r>
      <w:r w:rsidR="00406D92" w:rsidRPr="00323B32">
        <w:rPr>
          <w:rFonts w:asciiTheme="majorHAnsi" w:hAnsiTheme="majorHAnsi" w:cstheme="majorHAnsi"/>
          <w:b/>
        </w:rPr>
        <w:t xml:space="preserve"> Services</w:t>
      </w:r>
      <w:r w:rsidR="00406D92">
        <w:rPr>
          <w:rFonts w:asciiTheme="majorHAnsi" w:hAnsiTheme="majorHAnsi" w:cstheme="majorHAnsi"/>
        </w:rPr>
        <w:t xml:space="preserve"> </w:t>
      </w:r>
      <w:r w:rsidR="00406D92" w:rsidRPr="00323B32">
        <w:rPr>
          <w:rFonts w:asciiTheme="majorHAnsi" w:hAnsiTheme="majorHAnsi" w:cstheme="majorHAnsi"/>
          <w:b/>
        </w:rPr>
        <w:t xml:space="preserve">SETA </w:t>
      </w:r>
      <w:r w:rsidR="00406D92">
        <w:rPr>
          <w:rFonts w:asciiTheme="majorHAnsi" w:hAnsiTheme="majorHAnsi" w:cstheme="majorHAnsi"/>
        </w:rPr>
        <w:t>and it is therefore important to note that the CETA can only comment on those matters that directly involve</w:t>
      </w:r>
      <w:r w:rsidR="00DF594E">
        <w:rPr>
          <w:rFonts w:asciiTheme="majorHAnsi" w:hAnsiTheme="majorHAnsi" w:cstheme="majorHAnsi"/>
        </w:rPr>
        <w:t>d</w:t>
      </w:r>
      <w:r w:rsidR="00406D92">
        <w:rPr>
          <w:rFonts w:asciiTheme="majorHAnsi" w:hAnsiTheme="majorHAnsi" w:cstheme="majorHAnsi"/>
        </w:rPr>
        <w:t xml:space="preserve"> or affect</w:t>
      </w:r>
      <w:r w:rsidR="00323B32">
        <w:rPr>
          <w:rFonts w:asciiTheme="majorHAnsi" w:hAnsiTheme="majorHAnsi" w:cstheme="majorHAnsi"/>
        </w:rPr>
        <w:t>ed</w:t>
      </w:r>
      <w:r w:rsidR="00406D92">
        <w:rPr>
          <w:rFonts w:asciiTheme="majorHAnsi" w:hAnsiTheme="majorHAnsi" w:cstheme="majorHAnsi"/>
        </w:rPr>
        <w:t xml:space="preserve"> the CETA.</w:t>
      </w:r>
    </w:p>
    <w:p w:rsidR="00F27F52" w:rsidRPr="00406D92" w:rsidRDefault="00F27F52">
      <w:pPr>
        <w:rPr>
          <w:rFonts w:asciiTheme="majorHAnsi" w:hAnsiTheme="majorHAnsi" w:cstheme="majorHAnsi"/>
          <w:b/>
        </w:rPr>
      </w:pPr>
    </w:p>
    <w:p w:rsidR="00B33CB2" w:rsidRPr="00406D92" w:rsidRDefault="00F27F52">
      <w:pPr>
        <w:rPr>
          <w:rFonts w:asciiTheme="majorHAnsi" w:hAnsiTheme="majorHAnsi" w:cstheme="majorHAnsi"/>
          <w:b/>
        </w:rPr>
      </w:pPr>
      <w:r w:rsidRPr="00406D92">
        <w:rPr>
          <w:rFonts w:asciiTheme="majorHAnsi" w:hAnsiTheme="majorHAnsi" w:cstheme="majorHAnsi"/>
          <w:b/>
        </w:rPr>
        <w:t xml:space="preserve">Background of the Project </w:t>
      </w:r>
    </w:p>
    <w:p w:rsidR="00482768" w:rsidRPr="00406D92" w:rsidRDefault="00406D92" w:rsidP="00F27F52">
      <w:pPr>
        <w:jc w:val="both"/>
        <w:rPr>
          <w:rFonts w:asciiTheme="majorHAnsi" w:hAnsiTheme="majorHAnsi" w:cstheme="majorHAnsi"/>
        </w:rPr>
      </w:pPr>
      <w:r>
        <w:rPr>
          <w:rFonts w:asciiTheme="majorHAnsi" w:hAnsiTheme="majorHAnsi" w:cstheme="majorHAnsi"/>
        </w:rPr>
        <w:t xml:space="preserve">The project was </w:t>
      </w:r>
      <w:r w:rsidR="00F27F52" w:rsidRPr="00406D92">
        <w:rPr>
          <w:rFonts w:asciiTheme="majorHAnsi" w:hAnsiTheme="majorHAnsi" w:cstheme="majorHAnsi"/>
        </w:rPr>
        <w:t>funded by the Services SETA</w:t>
      </w:r>
      <w:r>
        <w:rPr>
          <w:rFonts w:asciiTheme="majorHAnsi" w:hAnsiTheme="majorHAnsi" w:cstheme="majorHAnsi"/>
        </w:rPr>
        <w:t xml:space="preserve"> and was facilitated by EOH </w:t>
      </w:r>
      <w:proofErr w:type="spellStart"/>
      <w:r>
        <w:rPr>
          <w:rFonts w:asciiTheme="majorHAnsi" w:hAnsiTheme="majorHAnsi" w:cstheme="majorHAnsi"/>
        </w:rPr>
        <w:t>Abantu</w:t>
      </w:r>
      <w:proofErr w:type="spellEnd"/>
      <w:r>
        <w:rPr>
          <w:rFonts w:asciiTheme="majorHAnsi" w:hAnsiTheme="majorHAnsi" w:cstheme="majorHAnsi"/>
        </w:rPr>
        <w:t xml:space="preserve"> (Pty) Ltd who are FASSET registered levy paying stakeholders</w:t>
      </w:r>
      <w:r w:rsidR="00323B32">
        <w:rPr>
          <w:rFonts w:asciiTheme="majorHAnsi" w:hAnsiTheme="majorHAnsi" w:cstheme="majorHAnsi"/>
        </w:rPr>
        <w:t>,</w:t>
      </w:r>
      <w:r>
        <w:rPr>
          <w:rFonts w:asciiTheme="majorHAnsi" w:hAnsiTheme="majorHAnsi" w:cstheme="majorHAnsi"/>
        </w:rPr>
        <w:t xml:space="preserve"> as per the below screenshot from the DHET levy payer portal.</w:t>
      </w:r>
      <w:r w:rsidRPr="00406D92">
        <w:rPr>
          <w:rFonts w:asciiTheme="majorHAnsi" w:hAnsiTheme="majorHAnsi" w:cstheme="majorHAnsi"/>
        </w:rPr>
        <w:t xml:space="preserve"> </w:t>
      </w:r>
    </w:p>
    <w:p w:rsidR="00482768" w:rsidRPr="00406D92" w:rsidRDefault="00482768" w:rsidP="00F27F52">
      <w:pPr>
        <w:jc w:val="both"/>
        <w:rPr>
          <w:rFonts w:asciiTheme="majorHAnsi" w:hAnsiTheme="majorHAnsi" w:cstheme="majorHAnsi"/>
        </w:rPr>
      </w:pPr>
      <w:r w:rsidRPr="00406D92">
        <w:rPr>
          <w:rFonts w:asciiTheme="majorHAnsi" w:hAnsiTheme="majorHAnsi" w:cstheme="majorHAnsi"/>
          <w:noProof/>
          <w:lang w:val="en-US"/>
        </w:rPr>
        <w:drawing>
          <wp:inline distT="0" distB="0" distL="0" distR="0">
            <wp:extent cx="5731510" cy="667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731510" cy="667385"/>
                    </a:xfrm>
                    <a:prstGeom prst="rect">
                      <a:avLst/>
                    </a:prstGeom>
                  </pic:spPr>
                </pic:pic>
              </a:graphicData>
            </a:graphic>
          </wp:inline>
        </w:drawing>
      </w:r>
    </w:p>
    <w:p w:rsidR="00482768" w:rsidRPr="00406D92" w:rsidRDefault="004A548F" w:rsidP="00F27F52">
      <w:pPr>
        <w:jc w:val="both"/>
        <w:rPr>
          <w:rFonts w:asciiTheme="majorHAnsi" w:hAnsiTheme="majorHAnsi" w:cstheme="majorHAnsi"/>
        </w:rPr>
      </w:pPr>
      <w:r w:rsidRPr="00406D92">
        <w:rPr>
          <w:rFonts w:asciiTheme="majorHAnsi" w:hAnsiTheme="majorHAnsi" w:cstheme="majorHAnsi"/>
        </w:rPr>
        <w:t>A total of 125 lea</w:t>
      </w:r>
      <w:r w:rsidR="00406D92">
        <w:rPr>
          <w:rFonts w:asciiTheme="majorHAnsi" w:hAnsiTheme="majorHAnsi" w:cstheme="majorHAnsi"/>
        </w:rPr>
        <w:t xml:space="preserve">rners </w:t>
      </w:r>
      <w:r w:rsidRPr="00406D92">
        <w:rPr>
          <w:rFonts w:asciiTheme="majorHAnsi" w:hAnsiTheme="majorHAnsi" w:cstheme="majorHAnsi"/>
        </w:rPr>
        <w:t>started the project and the CETA</w:t>
      </w:r>
      <w:r w:rsidR="00406D92">
        <w:rPr>
          <w:rFonts w:asciiTheme="majorHAnsi" w:hAnsiTheme="majorHAnsi" w:cstheme="majorHAnsi"/>
        </w:rPr>
        <w:t xml:space="preserve"> was able to certify 106 of the original complement of learners that commenced the programme. </w:t>
      </w:r>
    </w:p>
    <w:p w:rsidR="004A548F" w:rsidRPr="00406D92" w:rsidRDefault="004A548F" w:rsidP="00F27F52">
      <w:pPr>
        <w:jc w:val="both"/>
        <w:rPr>
          <w:rFonts w:asciiTheme="majorHAnsi" w:hAnsiTheme="majorHAnsi" w:cstheme="majorHAnsi"/>
        </w:rPr>
      </w:pPr>
    </w:p>
    <w:p w:rsidR="004A548F" w:rsidRPr="00406D92" w:rsidRDefault="004A548F" w:rsidP="00F27F52">
      <w:pPr>
        <w:jc w:val="both"/>
        <w:rPr>
          <w:rFonts w:asciiTheme="majorHAnsi" w:hAnsiTheme="majorHAnsi" w:cstheme="majorHAnsi"/>
          <w:b/>
        </w:rPr>
      </w:pPr>
      <w:r w:rsidRPr="00406D92">
        <w:rPr>
          <w:rFonts w:asciiTheme="majorHAnsi" w:hAnsiTheme="majorHAnsi" w:cstheme="majorHAnsi"/>
          <w:b/>
        </w:rPr>
        <w:t>Review of the Project Implementation</w:t>
      </w:r>
    </w:p>
    <w:p w:rsidR="00482768" w:rsidRPr="00406D92" w:rsidRDefault="00482768" w:rsidP="00F27F52">
      <w:pPr>
        <w:jc w:val="both"/>
        <w:rPr>
          <w:rFonts w:asciiTheme="majorHAnsi" w:hAnsiTheme="majorHAnsi" w:cstheme="majorHAnsi"/>
        </w:rPr>
      </w:pPr>
      <w:r w:rsidRPr="00406D92">
        <w:rPr>
          <w:rFonts w:asciiTheme="majorHAnsi" w:hAnsiTheme="majorHAnsi" w:cstheme="majorHAnsi"/>
        </w:rPr>
        <w:t>InTouch Community Development &amp; Project Managers</w:t>
      </w:r>
      <w:r w:rsidR="00323B32">
        <w:rPr>
          <w:rFonts w:asciiTheme="majorHAnsi" w:hAnsiTheme="majorHAnsi" w:cstheme="majorHAnsi"/>
        </w:rPr>
        <w:t xml:space="preserve"> </w:t>
      </w:r>
      <w:r w:rsidRPr="00406D92">
        <w:rPr>
          <w:rFonts w:asciiTheme="majorHAnsi" w:hAnsiTheme="majorHAnsi" w:cstheme="majorHAnsi"/>
        </w:rPr>
        <w:t>is an accredited skills development provider with the CETA</w:t>
      </w:r>
      <w:r w:rsidR="00323B32">
        <w:rPr>
          <w:rFonts w:asciiTheme="majorHAnsi" w:hAnsiTheme="majorHAnsi" w:cstheme="majorHAnsi"/>
        </w:rPr>
        <w:t xml:space="preserve"> and they have </w:t>
      </w:r>
      <w:r w:rsidRPr="00406D92">
        <w:rPr>
          <w:rFonts w:asciiTheme="majorHAnsi" w:hAnsiTheme="majorHAnsi" w:cstheme="majorHAnsi"/>
        </w:rPr>
        <w:t>confir</w:t>
      </w:r>
      <w:r w:rsidR="00323B32">
        <w:rPr>
          <w:rFonts w:asciiTheme="majorHAnsi" w:hAnsiTheme="majorHAnsi" w:cstheme="majorHAnsi"/>
        </w:rPr>
        <w:t>med that the said project was</w:t>
      </w:r>
      <w:r w:rsidRPr="00406D92">
        <w:rPr>
          <w:rFonts w:asciiTheme="majorHAnsi" w:hAnsiTheme="majorHAnsi" w:cstheme="majorHAnsi"/>
        </w:rPr>
        <w:t xml:space="preserve"> funded by the </w:t>
      </w:r>
      <w:r w:rsidR="00323B32">
        <w:rPr>
          <w:rFonts w:asciiTheme="majorHAnsi" w:hAnsiTheme="majorHAnsi" w:cstheme="majorHAnsi"/>
        </w:rPr>
        <w:t>Services SETA and awarded to EOH</w:t>
      </w:r>
      <w:r w:rsidRPr="00406D92">
        <w:rPr>
          <w:rFonts w:asciiTheme="majorHAnsi" w:hAnsiTheme="majorHAnsi" w:cstheme="majorHAnsi"/>
        </w:rPr>
        <w:t xml:space="preserve">.  The learnership on which the learners were enrolled, has been identified as NC: Construction Road Works (Level 2).  The learnership therefore falls within the scope of the CETA and so too </w:t>
      </w:r>
      <w:r w:rsidR="006C04C0">
        <w:rPr>
          <w:rFonts w:asciiTheme="majorHAnsi" w:hAnsiTheme="majorHAnsi" w:cstheme="majorHAnsi"/>
        </w:rPr>
        <w:t xml:space="preserve">does </w:t>
      </w:r>
      <w:r w:rsidRPr="00406D92">
        <w:rPr>
          <w:rFonts w:asciiTheme="majorHAnsi" w:hAnsiTheme="majorHAnsi" w:cstheme="majorHAnsi"/>
        </w:rPr>
        <w:t>the qua</w:t>
      </w:r>
      <w:r w:rsidR="00AD37CD">
        <w:rPr>
          <w:rFonts w:asciiTheme="majorHAnsi" w:hAnsiTheme="majorHAnsi" w:cstheme="majorHAnsi"/>
        </w:rPr>
        <w:t>lity assurance function with regards to</w:t>
      </w:r>
      <w:r w:rsidRPr="00406D92">
        <w:rPr>
          <w:rFonts w:asciiTheme="majorHAnsi" w:hAnsiTheme="majorHAnsi" w:cstheme="majorHAnsi"/>
        </w:rPr>
        <w:t xml:space="preserve"> accreditation of skills development providers and </w:t>
      </w:r>
      <w:r w:rsidR="00B07BE7" w:rsidRPr="00406D92">
        <w:rPr>
          <w:rFonts w:asciiTheme="majorHAnsi" w:hAnsiTheme="majorHAnsi" w:cstheme="majorHAnsi"/>
        </w:rPr>
        <w:t>certification of learners.</w:t>
      </w:r>
    </w:p>
    <w:p w:rsidR="00B07BE7" w:rsidRPr="00406D92" w:rsidRDefault="00B07BE7" w:rsidP="00F27F52">
      <w:pPr>
        <w:jc w:val="both"/>
        <w:rPr>
          <w:rFonts w:asciiTheme="majorHAnsi" w:hAnsiTheme="majorHAnsi" w:cstheme="majorHAnsi"/>
        </w:rPr>
      </w:pPr>
    </w:p>
    <w:p w:rsidR="00B07BE7" w:rsidRPr="00406D92" w:rsidRDefault="00B07BE7" w:rsidP="00F27F52">
      <w:pPr>
        <w:jc w:val="both"/>
        <w:rPr>
          <w:rFonts w:asciiTheme="majorHAnsi" w:hAnsiTheme="majorHAnsi" w:cstheme="majorHAnsi"/>
        </w:rPr>
      </w:pPr>
      <w:r w:rsidRPr="00406D92">
        <w:rPr>
          <w:rFonts w:asciiTheme="majorHAnsi" w:hAnsiTheme="majorHAnsi" w:cstheme="majorHAnsi"/>
        </w:rPr>
        <w:t>InT</w:t>
      </w:r>
      <w:r w:rsidR="00AD37CD">
        <w:rPr>
          <w:rFonts w:asciiTheme="majorHAnsi" w:hAnsiTheme="majorHAnsi" w:cstheme="majorHAnsi"/>
        </w:rPr>
        <w:t>ouch has since provided the update below</w:t>
      </w:r>
      <w:r w:rsidR="00323B32">
        <w:rPr>
          <w:rFonts w:asciiTheme="majorHAnsi" w:hAnsiTheme="majorHAnsi" w:cstheme="majorHAnsi"/>
        </w:rPr>
        <w:t xml:space="preserve"> with regards to the </w:t>
      </w:r>
      <w:r w:rsidRPr="00406D92">
        <w:rPr>
          <w:rFonts w:asciiTheme="majorHAnsi" w:hAnsiTheme="majorHAnsi" w:cstheme="majorHAnsi"/>
        </w:rPr>
        <w:t>implementation of the project</w:t>
      </w:r>
      <w:r w:rsidR="00AD37CD">
        <w:rPr>
          <w:rFonts w:asciiTheme="majorHAnsi" w:hAnsiTheme="majorHAnsi" w:cstheme="majorHAnsi"/>
        </w:rPr>
        <w:t xml:space="preserve"> in question</w:t>
      </w:r>
      <w:r w:rsidRPr="00406D92">
        <w:rPr>
          <w:rFonts w:asciiTheme="majorHAnsi" w:hAnsiTheme="majorHAnsi" w:cstheme="majorHAnsi"/>
        </w:rPr>
        <w:t>:</w:t>
      </w:r>
    </w:p>
    <w:p w:rsidR="004A548F" w:rsidRPr="00406D92" w:rsidRDefault="00AD37CD" w:rsidP="004A548F">
      <w:pPr>
        <w:pStyle w:val="ListParagraph"/>
        <w:numPr>
          <w:ilvl w:val="0"/>
          <w:numId w:val="1"/>
        </w:numPr>
        <w:jc w:val="both"/>
        <w:rPr>
          <w:rFonts w:asciiTheme="majorHAnsi" w:hAnsiTheme="majorHAnsi" w:cstheme="majorHAnsi"/>
        </w:rPr>
      </w:pPr>
      <w:r>
        <w:rPr>
          <w:rFonts w:asciiTheme="majorHAnsi" w:hAnsiTheme="majorHAnsi" w:cstheme="majorHAnsi"/>
        </w:rPr>
        <w:t xml:space="preserve">The workplace report provided to the CETA indicates that </w:t>
      </w:r>
      <w:r w:rsidR="004A548F" w:rsidRPr="00406D92">
        <w:rPr>
          <w:rFonts w:asciiTheme="majorHAnsi" w:hAnsiTheme="majorHAnsi" w:cstheme="majorHAnsi"/>
        </w:rPr>
        <w:t>workplace training took place from 03 January 2017 to 31 July 2017.</w:t>
      </w:r>
    </w:p>
    <w:p w:rsidR="00B07BE7" w:rsidRPr="00406D92" w:rsidRDefault="00B07BE7" w:rsidP="00B07BE7">
      <w:pPr>
        <w:pStyle w:val="ListParagraph"/>
        <w:numPr>
          <w:ilvl w:val="0"/>
          <w:numId w:val="1"/>
        </w:numPr>
        <w:jc w:val="both"/>
        <w:rPr>
          <w:rFonts w:asciiTheme="majorHAnsi" w:hAnsiTheme="majorHAnsi" w:cstheme="majorHAnsi"/>
        </w:rPr>
      </w:pPr>
      <w:r w:rsidRPr="00406D92">
        <w:rPr>
          <w:rFonts w:asciiTheme="majorHAnsi" w:hAnsiTheme="majorHAnsi" w:cstheme="majorHAnsi"/>
        </w:rPr>
        <w:t xml:space="preserve">The project started </w:t>
      </w:r>
      <w:r w:rsidR="00232B1E" w:rsidRPr="00406D92">
        <w:rPr>
          <w:rFonts w:asciiTheme="majorHAnsi" w:hAnsiTheme="majorHAnsi" w:cstheme="majorHAnsi"/>
        </w:rPr>
        <w:t>with workplace training and InTouch came on board to facilitate the institutional learning from 31 July 2017</w:t>
      </w:r>
      <w:r w:rsidR="00AD37CD">
        <w:rPr>
          <w:rFonts w:asciiTheme="majorHAnsi" w:hAnsiTheme="majorHAnsi" w:cstheme="majorHAnsi"/>
        </w:rPr>
        <w:t xml:space="preserve">, with induction, </w:t>
      </w:r>
      <w:r w:rsidR="00232B1E" w:rsidRPr="00406D92">
        <w:rPr>
          <w:rFonts w:asciiTheme="majorHAnsi" w:hAnsiTheme="majorHAnsi" w:cstheme="majorHAnsi"/>
        </w:rPr>
        <w:t>and concluded on 03 Novem</w:t>
      </w:r>
      <w:r w:rsidR="00AD37CD">
        <w:rPr>
          <w:rFonts w:asciiTheme="majorHAnsi" w:hAnsiTheme="majorHAnsi" w:cstheme="majorHAnsi"/>
        </w:rPr>
        <w:t xml:space="preserve">ber 2017 – the duration of which </w:t>
      </w:r>
      <w:r w:rsidR="00232B1E" w:rsidRPr="00406D92">
        <w:rPr>
          <w:rFonts w:asciiTheme="majorHAnsi" w:hAnsiTheme="majorHAnsi" w:cstheme="majorHAnsi"/>
        </w:rPr>
        <w:t xml:space="preserve">was </w:t>
      </w:r>
      <w:r w:rsidR="004A548F" w:rsidRPr="00406D92">
        <w:rPr>
          <w:rFonts w:asciiTheme="majorHAnsi" w:hAnsiTheme="majorHAnsi" w:cstheme="majorHAnsi"/>
        </w:rPr>
        <w:t>04</w:t>
      </w:r>
      <w:r w:rsidR="00AD37CD">
        <w:rPr>
          <w:rFonts w:asciiTheme="majorHAnsi" w:hAnsiTheme="majorHAnsi" w:cstheme="majorHAnsi"/>
        </w:rPr>
        <w:t xml:space="preserve"> months</w:t>
      </w:r>
      <w:r w:rsidR="00DF594E">
        <w:rPr>
          <w:rFonts w:asciiTheme="majorHAnsi" w:hAnsiTheme="majorHAnsi" w:cstheme="majorHAnsi"/>
        </w:rPr>
        <w:t>’</w:t>
      </w:r>
      <w:r w:rsidR="00AD37CD">
        <w:rPr>
          <w:rFonts w:asciiTheme="majorHAnsi" w:hAnsiTheme="majorHAnsi" w:cstheme="majorHAnsi"/>
        </w:rPr>
        <w:t xml:space="preserve"> </w:t>
      </w:r>
      <w:r w:rsidR="00232B1E" w:rsidRPr="00406D92">
        <w:rPr>
          <w:rFonts w:asciiTheme="majorHAnsi" w:hAnsiTheme="majorHAnsi" w:cstheme="majorHAnsi"/>
        </w:rPr>
        <w:t xml:space="preserve">classroom training.  </w:t>
      </w:r>
    </w:p>
    <w:p w:rsidR="004A548F" w:rsidRPr="00406D92" w:rsidRDefault="004A548F" w:rsidP="00B07BE7">
      <w:pPr>
        <w:pStyle w:val="ListParagraph"/>
        <w:numPr>
          <w:ilvl w:val="0"/>
          <w:numId w:val="1"/>
        </w:numPr>
        <w:jc w:val="both"/>
        <w:rPr>
          <w:rFonts w:asciiTheme="majorHAnsi" w:hAnsiTheme="majorHAnsi" w:cstheme="majorHAnsi"/>
        </w:rPr>
      </w:pPr>
      <w:r w:rsidRPr="00406D92">
        <w:rPr>
          <w:rFonts w:asciiTheme="majorHAnsi" w:hAnsiTheme="majorHAnsi" w:cstheme="majorHAnsi"/>
        </w:rPr>
        <w:t>We are further informed that the workplace training continued after the institutional training from 06 November 2017 until 14 December 2017.</w:t>
      </w:r>
    </w:p>
    <w:p w:rsidR="004A548F" w:rsidRPr="00406D92" w:rsidRDefault="004A548F" w:rsidP="00B07BE7">
      <w:pPr>
        <w:pStyle w:val="ListParagraph"/>
        <w:numPr>
          <w:ilvl w:val="0"/>
          <w:numId w:val="1"/>
        </w:numPr>
        <w:jc w:val="both"/>
        <w:rPr>
          <w:rFonts w:asciiTheme="majorHAnsi" w:hAnsiTheme="majorHAnsi" w:cstheme="majorHAnsi"/>
        </w:rPr>
      </w:pPr>
      <w:r w:rsidRPr="00406D92">
        <w:rPr>
          <w:rFonts w:asciiTheme="majorHAnsi" w:hAnsiTheme="majorHAnsi" w:cstheme="majorHAnsi"/>
        </w:rPr>
        <w:lastRenderedPageBreak/>
        <w:t>In summary, the duration of the workplace training was 0</w:t>
      </w:r>
      <w:r w:rsidR="009610D5" w:rsidRPr="00406D92">
        <w:rPr>
          <w:rFonts w:asciiTheme="majorHAnsi" w:hAnsiTheme="majorHAnsi" w:cstheme="majorHAnsi"/>
        </w:rPr>
        <w:t>8.5</w:t>
      </w:r>
      <w:r w:rsidRPr="00406D92">
        <w:rPr>
          <w:rFonts w:asciiTheme="majorHAnsi" w:hAnsiTheme="majorHAnsi" w:cstheme="majorHAnsi"/>
        </w:rPr>
        <w:t xml:space="preserve"> months versus 0</w:t>
      </w:r>
      <w:r w:rsidR="009610D5" w:rsidRPr="00406D92">
        <w:rPr>
          <w:rFonts w:asciiTheme="majorHAnsi" w:hAnsiTheme="majorHAnsi" w:cstheme="majorHAnsi"/>
        </w:rPr>
        <w:t>3</w:t>
      </w:r>
      <w:r w:rsidRPr="00406D92">
        <w:rPr>
          <w:rFonts w:asciiTheme="majorHAnsi" w:hAnsiTheme="majorHAnsi" w:cstheme="majorHAnsi"/>
        </w:rPr>
        <w:t xml:space="preserve"> months for the classroom training.</w:t>
      </w:r>
    </w:p>
    <w:p w:rsidR="00B07BE7" w:rsidRPr="00406D92" w:rsidRDefault="00B07BE7" w:rsidP="00F27F52">
      <w:pPr>
        <w:jc w:val="both"/>
        <w:rPr>
          <w:rFonts w:asciiTheme="majorHAnsi" w:hAnsiTheme="majorHAnsi" w:cstheme="majorHAnsi"/>
        </w:rPr>
      </w:pPr>
    </w:p>
    <w:p w:rsidR="00482768" w:rsidRPr="00406D92" w:rsidRDefault="004A548F" w:rsidP="00F27F52">
      <w:pPr>
        <w:jc w:val="both"/>
        <w:rPr>
          <w:rFonts w:asciiTheme="majorHAnsi" w:hAnsiTheme="majorHAnsi" w:cstheme="majorHAnsi"/>
          <w:b/>
        </w:rPr>
      </w:pPr>
      <w:r w:rsidRPr="00406D92">
        <w:rPr>
          <w:rFonts w:asciiTheme="majorHAnsi" w:hAnsiTheme="majorHAnsi" w:cstheme="majorHAnsi"/>
          <w:b/>
        </w:rPr>
        <w:t>Role of the CETA</w:t>
      </w:r>
    </w:p>
    <w:p w:rsidR="004A548F" w:rsidRPr="00406D92" w:rsidRDefault="004D35C7" w:rsidP="00F27F52">
      <w:pPr>
        <w:jc w:val="both"/>
        <w:rPr>
          <w:rFonts w:asciiTheme="majorHAnsi" w:hAnsiTheme="majorHAnsi" w:cstheme="majorHAnsi"/>
        </w:rPr>
      </w:pPr>
      <w:r>
        <w:rPr>
          <w:rFonts w:asciiTheme="majorHAnsi" w:hAnsiTheme="majorHAnsi" w:cstheme="majorHAnsi"/>
        </w:rPr>
        <w:t>As this was a S</w:t>
      </w:r>
      <w:r w:rsidR="004A548F" w:rsidRPr="00406D92">
        <w:rPr>
          <w:rFonts w:asciiTheme="majorHAnsi" w:hAnsiTheme="majorHAnsi" w:cstheme="majorHAnsi"/>
        </w:rPr>
        <w:t xml:space="preserve">ervices SETA funded project, </w:t>
      </w:r>
      <w:r>
        <w:rPr>
          <w:rFonts w:asciiTheme="majorHAnsi" w:hAnsiTheme="majorHAnsi" w:cstheme="majorHAnsi"/>
        </w:rPr>
        <w:t>the role of the CETA was to provided</w:t>
      </w:r>
      <w:r w:rsidR="004A548F" w:rsidRPr="00406D92">
        <w:rPr>
          <w:rFonts w:asciiTheme="majorHAnsi" w:hAnsiTheme="majorHAnsi" w:cstheme="majorHAnsi"/>
        </w:rPr>
        <w:t xml:space="preserve"> support through quality assurance.</w:t>
      </w:r>
    </w:p>
    <w:p w:rsidR="004A548F" w:rsidRPr="00406D92" w:rsidRDefault="004A548F" w:rsidP="00F27F52">
      <w:pPr>
        <w:jc w:val="both"/>
        <w:rPr>
          <w:rFonts w:asciiTheme="majorHAnsi" w:hAnsiTheme="majorHAnsi" w:cstheme="majorHAnsi"/>
        </w:rPr>
      </w:pPr>
      <w:r w:rsidRPr="00406D92">
        <w:rPr>
          <w:rFonts w:asciiTheme="majorHAnsi" w:hAnsiTheme="majorHAnsi" w:cstheme="majorHAnsi"/>
        </w:rPr>
        <w:t>According to the CETA policy, stakeholders implementing projects where the quality assurance function is performed by the CETA are required to initiate the project with institutional/classroom training.  Training implementation for programmes such as learnerships are implemented on a 30% classroom and 70% workplace basis.  For this project, it is noted tha</w:t>
      </w:r>
      <w:r w:rsidR="004D35C7">
        <w:rPr>
          <w:rFonts w:asciiTheme="majorHAnsi" w:hAnsiTheme="majorHAnsi" w:cstheme="majorHAnsi"/>
        </w:rPr>
        <w:t>t this method was not adopted on</w:t>
      </w:r>
      <w:r w:rsidRPr="00406D92">
        <w:rPr>
          <w:rFonts w:asciiTheme="majorHAnsi" w:hAnsiTheme="majorHAnsi" w:cstheme="majorHAnsi"/>
        </w:rPr>
        <w:t xml:space="preserve"> implementa</w:t>
      </w:r>
      <w:r w:rsidR="004D35C7">
        <w:rPr>
          <w:rFonts w:asciiTheme="majorHAnsi" w:hAnsiTheme="majorHAnsi" w:cstheme="majorHAnsi"/>
        </w:rPr>
        <w:t>tion of</w:t>
      </w:r>
      <w:r w:rsidRPr="00406D92">
        <w:rPr>
          <w:rFonts w:asciiTheme="majorHAnsi" w:hAnsiTheme="majorHAnsi" w:cstheme="majorHAnsi"/>
        </w:rPr>
        <w:t xml:space="preserve"> the project.</w:t>
      </w:r>
    </w:p>
    <w:p w:rsidR="004A548F" w:rsidRPr="00406D92" w:rsidRDefault="004A548F" w:rsidP="00F27F52">
      <w:pPr>
        <w:jc w:val="both"/>
        <w:rPr>
          <w:rFonts w:asciiTheme="majorHAnsi" w:hAnsiTheme="majorHAnsi" w:cstheme="majorHAnsi"/>
        </w:rPr>
      </w:pPr>
      <w:r w:rsidRPr="00406D92">
        <w:rPr>
          <w:rFonts w:asciiTheme="majorHAnsi" w:hAnsiTheme="majorHAnsi" w:cstheme="majorHAnsi"/>
        </w:rPr>
        <w:t>On 07 May 2018, the CETA performed external moderation for this project at the offices of InTouch.  This is a normal process conducted by the CETA to conduct visits of this nature within the premises of the skills development provider.</w:t>
      </w:r>
    </w:p>
    <w:p w:rsidR="009610D5" w:rsidRPr="00406D92" w:rsidRDefault="004A548F" w:rsidP="00F27F52">
      <w:pPr>
        <w:jc w:val="both"/>
        <w:rPr>
          <w:rFonts w:asciiTheme="majorHAnsi" w:hAnsiTheme="majorHAnsi" w:cstheme="majorHAnsi"/>
        </w:rPr>
      </w:pPr>
      <w:r w:rsidRPr="00406D92">
        <w:rPr>
          <w:rFonts w:asciiTheme="majorHAnsi" w:hAnsiTheme="majorHAnsi" w:cstheme="majorHAnsi"/>
        </w:rPr>
        <w:t xml:space="preserve">According to the external moderation report, a total of 125 learners are said to have been recruited for this project and the team were furnished with </w:t>
      </w:r>
      <w:r w:rsidR="00BE3126">
        <w:rPr>
          <w:rFonts w:asciiTheme="majorHAnsi" w:hAnsiTheme="majorHAnsi" w:cstheme="majorHAnsi"/>
        </w:rPr>
        <w:t xml:space="preserve">only </w:t>
      </w:r>
      <w:r w:rsidRPr="00406D92">
        <w:rPr>
          <w:rFonts w:asciiTheme="majorHAnsi" w:hAnsiTheme="majorHAnsi" w:cstheme="majorHAnsi"/>
        </w:rPr>
        <w:t xml:space="preserve">106 </w:t>
      </w:r>
      <w:r w:rsidR="00BE3126">
        <w:rPr>
          <w:rFonts w:asciiTheme="majorHAnsi" w:hAnsiTheme="majorHAnsi" w:cstheme="majorHAnsi"/>
        </w:rPr>
        <w:t xml:space="preserve">samples of </w:t>
      </w:r>
      <w:r w:rsidRPr="00406D92">
        <w:rPr>
          <w:rFonts w:asciiTheme="majorHAnsi" w:hAnsiTheme="majorHAnsi" w:cstheme="majorHAnsi"/>
        </w:rPr>
        <w:t>Portfolios of Evidence</w:t>
      </w:r>
      <w:r w:rsidR="009610D5" w:rsidRPr="00406D92">
        <w:rPr>
          <w:rFonts w:asciiTheme="majorHAnsi" w:hAnsiTheme="majorHAnsi" w:cstheme="majorHAnsi"/>
        </w:rPr>
        <w:t xml:space="preserve"> </w:t>
      </w:r>
      <w:r w:rsidR="00BE3126">
        <w:rPr>
          <w:rFonts w:asciiTheme="majorHAnsi" w:hAnsiTheme="majorHAnsi" w:cstheme="majorHAnsi"/>
        </w:rPr>
        <w:t xml:space="preserve">(POE’s) as a sample </w:t>
      </w:r>
      <w:r w:rsidR="009610D5" w:rsidRPr="00406D92">
        <w:rPr>
          <w:rFonts w:asciiTheme="majorHAnsi" w:hAnsiTheme="majorHAnsi" w:cstheme="majorHAnsi"/>
        </w:rPr>
        <w:t>for moderation</w:t>
      </w:r>
      <w:r w:rsidRPr="00406D92">
        <w:rPr>
          <w:rFonts w:asciiTheme="majorHAnsi" w:hAnsiTheme="majorHAnsi" w:cstheme="majorHAnsi"/>
        </w:rPr>
        <w:t>.  The CETA samples a minimum of 10% of the</w:t>
      </w:r>
      <w:r w:rsidR="009610D5" w:rsidRPr="00406D92">
        <w:rPr>
          <w:rFonts w:asciiTheme="majorHAnsi" w:hAnsiTheme="majorHAnsi" w:cstheme="majorHAnsi"/>
        </w:rPr>
        <w:t xml:space="preserve"> total population</w:t>
      </w:r>
      <w:r w:rsidRPr="00406D92">
        <w:rPr>
          <w:rFonts w:asciiTheme="majorHAnsi" w:hAnsiTheme="majorHAnsi" w:cstheme="majorHAnsi"/>
        </w:rPr>
        <w:t xml:space="preserve"> </w:t>
      </w:r>
      <w:r w:rsidR="009610D5" w:rsidRPr="00406D92">
        <w:rPr>
          <w:rFonts w:asciiTheme="majorHAnsi" w:hAnsiTheme="majorHAnsi" w:cstheme="majorHAnsi"/>
        </w:rPr>
        <w:t>which resulted in a total of 11 POE’s that were considered.  Important to note is that the complainant’s POE was not sampled but confirmation can be provided that the 11 learners and the complainant were part of the same group of 106.</w:t>
      </w:r>
    </w:p>
    <w:p w:rsidR="009610D5" w:rsidRPr="00406D92" w:rsidRDefault="009610D5" w:rsidP="00F27F52">
      <w:pPr>
        <w:jc w:val="both"/>
        <w:rPr>
          <w:rFonts w:asciiTheme="majorHAnsi" w:hAnsiTheme="majorHAnsi" w:cstheme="majorHAnsi"/>
        </w:rPr>
      </w:pPr>
    </w:p>
    <w:p w:rsidR="009610D5" w:rsidRPr="00406D92" w:rsidRDefault="009610D5" w:rsidP="00F27F52">
      <w:pPr>
        <w:jc w:val="both"/>
        <w:rPr>
          <w:rFonts w:asciiTheme="majorHAnsi" w:hAnsiTheme="majorHAnsi" w:cstheme="majorHAnsi"/>
        </w:rPr>
      </w:pPr>
      <w:r w:rsidRPr="00406D92">
        <w:rPr>
          <w:rFonts w:asciiTheme="majorHAnsi" w:hAnsiTheme="majorHAnsi" w:cstheme="majorHAnsi"/>
        </w:rPr>
        <w:t xml:space="preserve">The outcome of the external moderation indicated after moderation of the sampled POE’s, the learners were found </w:t>
      </w:r>
      <w:r w:rsidR="00BE3126">
        <w:rPr>
          <w:rFonts w:asciiTheme="majorHAnsi" w:hAnsiTheme="majorHAnsi" w:cstheme="majorHAnsi"/>
        </w:rPr>
        <w:t xml:space="preserve">to be </w:t>
      </w:r>
      <w:r w:rsidRPr="00406D92">
        <w:rPr>
          <w:rFonts w:asciiTheme="majorHAnsi" w:hAnsiTheme="majorHAnsi" w:cstheme="majorHAnsi"/>
        </w:rPr>
        <w:t>competent.</w:t>
      </w:r>
    </w:p>
    <w:p w:rsidR="009610D5" w:rsidRPr="00406D92" w:rsidRDefault="009610D5" w:rsidP="00F27F52">
      <w:pPr>
        <w:jc w:val="both"/>
        <w:rPr>
          <w:rFonts w:asciiTheme="majorHAnsi" w:hAnsiTheme="majorHAnsi" w:cstheme="majorHAnsi"/>
        </w:rPr>
      </w:pPr>
    </w:p>
    <w:p w:rsidR="00D22FD3" w:rsidRPr="00406D92" w:rsidRDefault="009610D5" w:rsidP="009610D5">
      <w:pPr>
        <w:rPr>
          <w:rFonts w:asciiTheme="majorHAnsi" w:hAnsiTheme="majorHAnsi" w:cstheme="majorHAnsi"/>
        </w:rPr>
      </w:pPr>
      <w:r w:rsidRPr="00406D92">
        <w:rPr>
          <w:rFonts w:asciiTheme="majorHAnsi" w:hAnsiTheme="majorHAnsi" w:cstheme="majorHAnsi"/>
        </w:rPr>
        <w:t>The CETA has in total certificated 106 learners including the complainant.  We further note the duration of the project from 03 January 2017 to 14 December 2017</w:t>
      </w:r>
      <w:r w:rsidR="00EE7355" w:rsidRPr="00406D92">
        <w:rPr>
          <w:rFonts w:asciiTheme="majorHAnsi" w:hAnsiTheme="majorHAnsi" w:cstheme="majorHAnsi"/>
        </w:rPr>
        <w:t xml:space="preserve"> and that the project was non-CETA funded.</w:t>
      </w:r>
    </w:p>
    <w:p w:rsidR="009610D5" w:rsidRPr="00406D92" w:rsidRDefault="009610D5" w:rsidP="00F27F52">
      <w:pPr>
        <w:jc w:val="both"/>
        <w:rPr>
          <w:rFonts w:asciiTheme="majorHAnsi" w:hAnsiTheme="majorHAnsi" w:cstheme="majorHAnsi"/>
        </w:rPr>
      </w:pPr>
    </w:p>
    <w:sectPr w:rsidR="009610D5" w:rsidRPr="00406D92" w:rsidSect="005703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C16B5"/>
    <w:multiLevelType w:val="hybridMultilevel"/>
    <w:tmpl w:val="9DF8AF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F52"/>
    <w:rsid w:val="00232B1E"/>
    <w:rsid w:val="00323B32"/>
    <w:rsid w:val="003C7166"/>
    <w:rsid w:val="00406D92"/>
    <w:rsid w:val="00482768"/>
    <w:rsid w:val="004A548F"/>
    <w:rsid w:val="004D35C7"/>
    <w:rsid w:val="005703F5"/>
    <w:rsid w:val="0057452A"/>
    <w:rsid w:val="006C04C0"/>
    <w:rsid w:val="00795E79"/>
    <w:rsid w:val="009610D5"/>
    <w:rsid w:val="00AD37CD"/>
    <w:rsid w:val="00B07BE7"/>
    <w:rsid w:val="00B33CB2"/>
    <w:rsid w:val="00BE3126"/>
    <w:rsid w:val="00D22FD3"/>
    <w:rsid w:val="00DF594E"/>
    <w:rsid w:val="00EE7355"/>
    <w:rsid w:val="00F2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BE7"/>
    <w:pPr>
      <w:ind w:left="720"/>
      <w:contextualSpacing/>
    </w:pPr>
  </w:style>
  <w:style w:type="paragraph" w:styleId="BalloonText">
    <w:name w:val="Balloon Text"/>
    <w:basedOn w:val="Normal"/>
    <w:link w:val="BalloonTextChar"/>
    <w:uiPriority w:val="99"/>
    <w:semiHidden/>
    <w:unhideWhenUsed/>
    <w:rsid w:val="0079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0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Phumudzo Nethengwe</dc:creator>
  <cp:lastModifiedBy>Monique</cp:lastModifiedBy>
  <cp:revision>2</cp:revision>
  <dcterms:created xsi:type="dcterms:W3CDTF">2020-09-16T07:47:00Z</dcterms:created>
  <dcterms:modified xsi:type="dcterms:W3CDTF">2020-09-16T07:47:00Z</dcterms:modified>
</cp:coreProperties>
</file>