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0A" w:rsidRPr="001557DB" w:rsidRDefault="001557DB" w:rsidP="001557DB">
      <w:r>
        <w:rPr>
          <w:rStyle w:val="Strong"/>
          <w:rFonts w:ascii="Helvetica" w:hAnsi="Helvetica" w:cs="Helvetica"/>
          <w:color w:val="202020"/>
          <w:sz w:val="27"/>
          <w:szCs w:val="27"/>
          <w:shd w:val="clear" w:color="auto" w:fill="FFFFFF"/>
        </w:rPr>
        <w:t>MEDIA STATEMENT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JUSTICE AND CORRECTIONAL SERVICES PORTFOLIO COMMITTEE SHORTLISTS FIVE CANDIDATES FOR INFORMATION REGULATOR VACANCY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Friday, 21 August 2020 –</w:t>
      </w:r>
      <w:r>
        <w:rPr>
          <w:rFonts w:ascii="Helvetica" w:hAnsi="Helvetica" w:cs="Helvetica"/>
          <w:color w:val="202020"/>
          <w:sz w:val="27"/>
          <w:szCs w:val="27"/>
          <w:shd w:val="clear" w:color="auto" w:fill="FFFFFF"/>
        </w:rPr>
        <w:t> The Portfolio Committee on Justice and Correctional Services today resolved to shortlist five candidates for a vacancy at the Information Regulator.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Committee Chairperson, Mr </w:t>
      </w:r>
      <w:proofErr w:type="spellStart"/>
      <w:r>
        <w:rPr>
          <w:rFonts w:ascii="Helvetica" w:hAnsi="Helvetica" w:cs="Helvetica"/>
          <w:color w:val="202020"/>
          <w:sz w:val="27"/>
          <w:szCs w:val="27"/>
          <w:shd w:val="clear" w:color="auto" w:fill="FFFFFF"/>
        </w:rPr>
        <w:t>Bulelani</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Magwanishe</w:t>
      </w:r>
      <w:proofErr w:type="spellEnd"/>
      <w:r>
        <w:rPr>
          <w:rFonts w:ascii="Helvetica" w:hAnsi="Helvetica" w:cs="Helvetica"/>
          <w:color w:val="202020"/>
          <w:sz w:val="27"/>
          <w:szCs w:val="27"/>
          <w:shd w:val="clear" w:color="auto" w:fill="FFFFFF"/>
        </w:rPr>
        <w:t xml:space="preserve">, said the interviews for the five candidates, who will undergo screening before the interviews, will be conducted in one day. The candidates are Prof Justine </w:t>
      </w:r>
      <w:proofErr w:type="spellStart"/>
      <w:r>
        <w:rPr>
          <w:rFonts w:ascii="Helvetica" w:hAnsi="Helvetica" w:cs="Helvetica"/>
          <w:color w:val="202020"/>
          <w:sz w:val="27"/>
          <w:szCs w:val="27"/>
          <w:shd w:val="clear" w:color="auto" w:fill="FFFFFF"/>
        </w:rPr>
        <w:t>Limpitlaw</w:t>
      </w:r>
      <w:proofErr w:type="spellEnd"/>
      <w:r>
        <w:rPr>
          <w:rFonts w:ascii="Helvetica" w:hAnsi="Helvetica" w:cs="Helvetica"/>
          <w:color w:val="202020"/>
          <w:sz w:val="27"/>
          <w:szCs w:val="27"/>
          <w:shd w:val="clear" w:color="auto" w:fill="FFFFFF"/>
        </w:rPr>
        <w:t xml:space="preserve">, Prof Alison </w:t>
      </w:r>
      <w:proofErr w:type="spellStart"/>
      <w:r>
        <w:rPr>
          <w:rFonts w:ascii="Helvetica" w:hAnsi="Helvetica" w:cs="Helvetica"/>
          <w:color w:val="202020"/>
          <w:sz w:val="27"/>
          <w:szCs w:val="27"/>
          <w:shd w:val="clear" w:color="auto" w:fill="FFFFFF"/>
        </w:rPr>
        <w:t>Gillwald</w:t>
      </w:r>
      <w:proofErr w:type="spellEnd"/>
      <w:r>
        <w:rPr>
          <w:rFonts w:ascii="Helvetica" w:hAnsi="Helvetica" w:cs="Helvetica"/>
          <w:color w:val="202020"/>
          <w:sz w:val="27"/>
          <w:szCs w:val="27"/>
          <w:shd w:val="clear" w:color="auto" w:fill="FFFFFF"/>
        </w:rPr>
        <w:t xml:space="preserve">, Ms </w:t>
      </w:r>
      <w:proofErr w:type="spellStart"/>
      <w:r>
        <w:rPr>
          <w:rFonts w:ascii="Helvetica" w:hAnsi="Helvetica" w:cs="Helvetica"/>
          <w:color w:val="202020"/>
          <w:sz w:val="27"/>
          <w:szCs w:val="27"/>
          <w:shd w:val="clear" w:color="auto" w:fill="FFFFFF"/>
        </w:rPr>
        <w:t>Katlego</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Dolamo</w:t>
      </w:r>
      <w:proofErr w:type="spellEnd"/>
      <w:r>
        <w:rPr>
          <w:rFonts w:ascii="Helvetica" w:hAnsi="Helvetica" w:cs="Helvetica"/>
          <w:color w:val="202020"/>
          <w:sz w:val="27"/>
          <w:szCs w:val="27"/>
          <w:shd w:val="clear" w:color="auto" w:fill="FFFFFF"/>
        </w:rPr>
        <w:t xml:space="preserve">, Ms Allison Tilley, and Dr </w:t>
      </w:r>
      <w:proofErr w:type="spellStart"/>
      <w:r>
        <w:rPr>
          <w:rFonts w:ascii="Helvetica" w:hAnsi="Helvetica" w:cs="Helvetica"/>
          <w:color w:val="202020"/>
          <w:sz w:val="27"/>
          <w:szCs w:val="27"/>
          <w:shd w:val="clear" w:color="auto" w:fill="FFFFFF"/>
        </w:rPr>
        <w:t>Prittish</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Dala</w:t>
      </w:r>
      <w:proofErr w:type="spellEnd"/>
      <w:r>
        <w:rPr>
          <w:rFonts w:ascii="Helvetica" w:hAnsi="Helvetica" w:cs="Helvetica"/>
          <w:color w:val="202020"/>
          <w:sz w:val="27"/>
          <w:szCs w:val="27"/>
          <w:shd w:val="clear" w:color="auto" w:fill="FFFFFF"/>
        </w:rPr>
        <w: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According to the Protection of Personal Information Act, which governs the Information Regulator, members of the Regulator must be appropriately qualified, fit and proper persons with at least one of whom must be appointed on account of experience as a practising advocate or attorney or a professor of law at a university, and the remainder of whom must be appointed on account of any other qualifications, expertise and experience relating to the objectives of the Regulator.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Mr </w:t>
      </w:r>
      <w:proofErr w:type="spellStart"/>
      <w:r>
        <w:rPr>
          <w:rFonts w:ascii="Helvetica" w:hAnsi="Helvetica" w:cs="Helvetica"/>
          <w:color w:val="202020"/>
          <w:sz w:val="27"/>
          <w:szCs w:val="27"/>
          <w:shd w:val="clear" w:color="auto" w:fill="FFFFFF"/>
        </w:rPr>
        <w:t>Magwanishe</w:t>
      </w:r>
      <w:proofErr w:type="spellEnd"/>
      <w:r>
        <w:rPr>
          <w:rFonts w:ascii="Helvetica" w:hAnsi="Helvetica" w:cs="Helvetica"/>
          <w:color w:val="202020"/>
          <w:sz w:val="27"/>
          <w:szCs w:val="27"/>
          <w:shd w:val="clear" w:color="auto" w:fill="FFFFFF"/>
        </w:rPr>
        <w:t xml:space="preserve"> said according to legislation, the following disqualifies a person for appointment to the Regulator:  is not a citizen of the Republic,  is a public servant,  is a Member of Parliament, any provincial legislature or any municipal council, is an office bearer or employee of any political party, is an </w:t>
      </w:r>
      <w:proofErr w:type="spellStart"/>
      <w:r>
        <w:rPr>
          <w:rFonts w:ascii="Helvetica" w:hAnsi="Helvetica" w:cs="Helvetica"/>
          <w:color w:val="202020"/>
          <w:sz w:val="27"/>
          <w:szCs w:val="27"/>
          <w:shd w:val="clear" w:color="auto" w:fill="FFFFFF"/>
        </w:rPr>
        <w:t>unrehabilitated</w:t>
      </w:r>
      <w:proofErr w:type="spellEnd"/>
      <w:r>
        <w:rPr>
          <w:rFonts w:ascii="Helvetica" w:hAnsi="Helvetica" w:cs="Helvetica"/>
          <w:color w:val="202020"/>
          <w:sz w:val="27"/>
          <w:szCs w:val="27"/>
          <w:shd w:val="clear" w:color="auto" w:fill="FFFFFF"/>
        </w:rPr>
        <w:t xml:space="preserve"> insolvent,  has been declared by a court to be mentally ill or unfit, or has at any time been convicted, whether in the Republic or elsewhere, of any offence involving dishonesty.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He assured members of the public that they will be given an opportunity to scrutinise the CVs of the candidates, and give input before the interviews are conducted.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 xml:space="preserve">ISSUED BY THE PARLIAMENTARY COMMUNICATION SERVICES ON BEHALF OF THE CHAIRPERSON OF THE PORTFOLIO COMMITTEE ON JUSTICE AND CORRECTIONAL SERVICES, MR BULELANI </w:t>
      </w:r>
      <w:r>
        <w:rPr>
          <w:rStyle w:val="Strong"/>
          <w:rFonts w:ascii="Helvetica" w:hAnsi="Helvetica" w:cs="Helvetica"/>
          <w:color w:val="202020"/>
          <w:sz w:val="27"/>
          <w:szCs w:val="27"/>
          <w:shd w:val="clear" w:color="auto" w:fill="FFFFFF"/>
        </w:rPr>
        <w:lastRenderedPageBreak/>
        <w:t>MAGWANISHE.</w:t>
      </w:r>
      <w:proofErr w:type="gramEnd"/>
      <w:r>
        <w:rPr>
          <w:rFonts w:ascii="Helvetica" w:hAnsi="Helvetica" w:cs="Helvetica"/>
          <w:color w:val="202020"/>
          <w:sz w:val="27"/>
          <w:szCs w:val="27"/>
        </w:rPr>
        <w:br/>
      </w:r>
      <w:r>
        <w:rPr>
          <w:rFonts w:ascii="Helvetica" w:hAnsi="Helvetica" w:cs="Helvetica"/>
          <w:color w:val="202020"/>
          <w:sz w:val="27"/>
          <w:szCs w:val="27"/>
          <w:shd w:val="clear" w:color="auto" w:fill="FFFFFF"/>
        </w:rPr>
        <w:t> </w:t>
      </w:r>
    </w:p>
    <w:sectPr w:rsidR="006F030A" w:rsidRPr="001557DB" w:rsidSect="006F03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1F66"/>
    <w:rsid w:val="001557DB"/>
    <w:rsid w:val="003D1F66"/>
    <w:rsid w:val="006F030A"/>
    <w:rsid w:val="00BF5EB9"/>
    <w:rsid w:val="00D03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F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2020-08-21T10:46:00Z</dcterms:created>
  <dcterms:modified xsi:type="dcterms:W3CDTF">2020-08-21T10:46:00Z</dcterms:modified>
</cp:coreProperties>
</file>