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1A" w:rsidRPr="003D43AB" w:rsidRDefault="003D43AB" w:rsidP="0017090C">
      <w:pPr>
        <w:widowControl w:val="0"/>
        <w:autoSpaceDE w:val="0"/>
        <w:autoSpaceDN w:val="0"/>
        <w:adjustRightInd w:val="0"/>
        <w:spacing w:line="480" w:lineRule="auto"/>
        <w:jc w:val="both"/>
        <w:rPr>
          <w:rFonts w:ascii="Times New Roman" w:eastAsia="MS Mincho" w:hAnsi="Times New Roman" w:cs="Times New Roman"/>
          <w:b/>
          <w:bCs/>
          <w:sz w:val="28"/>
          <w:szCs w:val="28"/>
        </w:rPr>
      </w:pPr>
      <w:bookmarkStart w:id="0" w:name="_GoBack"/>
      <w:bookmarkEnd w:id="0"/>
      <w:r w:rsidRPr="003D43AB">
        <w:rPr>
          <w:rFonts w:ascii="Times New Roman" w:eastAsia="MS Mincho" w:hAnsi="Times New Roman" w:cs="Times New Roman"/>
          <w:b/>
          <w:bCs/>
          <w:sz w:val="28"/>
          <w:szCs w:val="28"/>
        </w:rPr>
        <w:t xml:space="preserve">2. </w:t>
      </w:r>
      <w:r w:rsidR="00761E1A" w:rsidRPr="003D43AB">
        <w:rPr>
          <w:rFonts w:ascii="Times New Roman" w:eastAsia="MS Mincho" w:hAnsi="Times New Roman" w:cs="Times New Roman"/>
          <w:b/>
          <w:bCs/>
          <w:sz w:val="28"/>
          <w:szCs w:val="28"/>
        </w:rPr>
        <w:t>Report of the Standing Committee on Finance on the Disaster Management Tax Relief Bill [B11 - 2020] (National Assembly- section 77), dated 19 August 2020</w:t>
      </w:r>
    </w:p>
    <w:p w:rsidR="00761E1A" w:rsidRPr="00D24FF0" w:rsidRDefault="00761E1A" w:rsidP="0017090C">
      <w:pPr>
        <w:spacing w:line="480" w:lineRule="auto"/>
        <w:jc w:val="both"/>
        <w:rPr>
          <w:rFonts w:ascii="Times New Roman" w:hAnsi="Times New Roman" w:cs="Times New Roman"/>
          <w:sz w:val="24"/>
          <w:szCs w:val="24"/>
        </w:rPr>
      </w:pPr>
      <w:r w:rsidRPr="00D24FF0">
        <w:rPr>
          <w:rFonts w:ascii="Times New Roman" w:eastAsia="MS Mincho" w:hAnsi="Times New Roman" w:cs="Times New Roman"/>
          <w:sz w:val="24"/>
          <w:szCs w:val="24"/>
        </w:rPr>
        <w:t xml:space="preserve">The Standing Committee on Finance, having considered </w:t>
      </w:r>
      <w:r w:rsidR="00D70C83" w:rsidRPr="00D24FF0">
        <w:rPr>
          <w:rFonts w:ascii="Times New Roman" w:eastAsia="MS Mincho" w:hAnsi="Times New Roman" w:cs="Times New Roman"/>
          <w:sz w:val="24"/>
          <w:szCs w:val="24"/>
        </w:rPr>
        <w:t>the</w:t>
      </w:r>
      <w:r w:rsidRPr="00D24FF0">
        <w:rPr>
          <w:rFonts w:ascii="Times New Roman" w:eastAsia="MS Mincho" w:hAnsi="Times New Roman" w:cs="Times New Roman"/>
          <w:sz w:val="24"/>
          <w:szCs w:val="24"/>
        </w:rPr>
        <w:t xml:space="preserve"> </w:t>
      </w:r>
      <w:r w:rsidR="0017090C" w:rsidRPr="00D24FF0">
        <w:rPr>
          <w:rFonts w:ascii="Times New Roman" w:eastAsia="MS Mincho" w:hAnsi="Times New Roman" w:cs="Times New Roman"/>
          <w:b/>
          <w:bCs/>
          <w:sz w:val="24"/>
          <w:szCs w:val="24"/>
        </w:rPr>
        <w:t>Disaster Management Tax Relief Bill [B11 - 2020] (National Assembly- section 77)</w:t>
      </w:r>
      <w:r w:rsidRPr="00D24FF0">
        <w:rPr>
          <w:rFonts w:ascii="Times New Roman" w:eastAsia="MS Mincho" w:hAnsi="Times New Roman" w:cs="Times New Roman"/>
          <w:sz w:val="24"/>
          <w:szCs w:val="24"/>
        </w:rPr>
        <w:t>, referred to it, and classified by the JTM as a Money Bill, repor</w:t>
      </w:r>
      <w:r w:rsidR="0017090C" w:rsidRPr="00D24FF0">
        <w:rPr>
          <w:rFonts w:ascii="Times New Roman" w:eastAsia="MS Mincho" w:hAnsi="Times New Roman" w:cs="Times New Roman"/>
          <w:sz w:val="24"/>
          <w:szCs w:val="24"/>
        </w:rPr>
        <w:t>ts the Bill with amendments [B11A– 2020</w:t>
      </w:r>
      <w:r w:rsidRPr="00D24FF0">
        <w:rPr>
          <w:rFonts w:ascii="Times New Roman" w:eastAsia="MS Mincho" w:hAnsi="Times New Roman" w:cs="Times New Roman"/>
          <w:sz w:val="24"/>
          <w:szCs w:val="24"/>
        </w:rPr>
        <w:t>]</w:t>
      </w:r>
      <w:r w:rsidR="0017090C" w:rsidRPr="00D24FF0">
        <w:rPr>
          <w:rFonts w:ascii="Times New Roman" w:eastAsia="MS Mincho" w:hAnsi="Times New Roman" w:cs="Times New Roman"/>
          <w:sz w:val="24"/>
          <w:szCs w:val="24"/>
        </w:rPr>
        <w:t xml:space="preserve"> as follows</w:t>
      </w:r>
      <w:r w:rsidRPr="00D24FF0">
        <w:rPr>
          <w:rFonts w:ascii="Times New Roman" w:eastAsia="MS Mincho" w:hAnsi="Times New Roman" w:cs="Times New Roman"/>
          <w:sz w:val="24"/>
          <w:szCs w:val="24"/>
        </w:rPr>
        <w:t>:</w:t>
      </w:r>
    </w:p>
    <w:p w:rsidR="003579D8" w:rsidRPr="00D24FF0" w:rsidRDefault="003579D8" w:rsidP="003579D8">
      <w:pPr>
        <w:rPr>
          <w:rFonts w:ascii="Times New Roman" w:hAnsi="Times New Roman" w:cs="Times New Roman"/>
          <w:sz w:val="24"/>
          <w:szCs w:val="24"/>
        </w:rPr>
      </w:pPr>
    </w:p>
    <w:p w:rsidR="00793643" w:rsidRPr="00D24FF0" w:rsidRDefault="003F6C5C" w:rsidP="00793643">
      <w:pPr>
        <w:pStyle w:val="ListParagraph"/>
        <w:numPr>
          <w:ilvl w:val="0"/>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t xml:space="preserve">INTRODUCTION AND </w:t>
      </w:r>
      <w:r w:rsidR="00793643" w:rsidRPr="00D24FF0">
        <w:rPr>
          <w:rFonts w:ascii="Times New Roman" w:hAnsi="Times New Roman" w:cs="Times New Roman"/>
          <w:b/>
          <w:sz w:val="24"/>
          <w:szCs w:val="24"/>
        </w:rPr>
        <w:t>BACKGROUND</w:t>
      </w:r>
    </w:p>
    <w:p w:rsidR="00427CA5" w:rsidRPr="00D24FF0" w:rsidRDefault="003579D8" w:rsidP="00427CA5">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 Disaster Management Tax Relief Bill</w:t>
      </w:r>
      <w:r w:rsidR="0010222D" w:rsidRPr="00D24FF0">
        <w:rPr>
          <w:rFonts w:ascii="Times New Roman" w:hAnsi="Times New Roman" w:cs="Times New Roman"/>
          <w:sz w:val="24"/>
          <w:szCs w:val="24"/>
        </w:rPr>
        <w:t xml:space="preserve"> (DMTRB)</w:t>
      </w:r>
      <w:r w:rsidRPr="00D24FF0">
        <w:rPr>
          <w:rFonts w:ascii="Times New Roman" w:hAnsi="Times New Roman" w:cs="Times New Roman"/>
          <w:sz w:val="24"/>
          <w:szCs w:val="24"/>
        </w:rPr>
        <w:t xml:space="preserve">, 2020 </w:t>
      </w:r>
      <w:r w:rsidR="0010222D" w:rsidRPr="00D24FF0">
        <w:rPr>
          <w:rFonts w:ascii="Times New Roman" w:hAnsi="Times New Roman" w:cs="Times New Roman"/>
          <w:sz w:val="24"/>
          <w:szCs w:val="24"/>
        </w:rPr>
        <w:t xml:space="preserve">(commonly referred to as the COVID-19 Tax Bill) </w:t>
      </w:r>
      <w:r w:rsidRPr="00D24FF0">
        <w:rPr>
          <w:rFonts w:ascii="Times New Roman" w:hAnsi="Times New Roman" w:cs="Times New Roman"/>
          <w:sz w:val="24"/>
          <w:szCs w:val="24"/>
        </w:rPr>
        <w:t xml:space="preserve">was </w:t>
      </w:r>
      <w:r w:rsidR="00F01E5A" w:rsidRPr="00D24FF0">
        <w:rPr>
          <w:rFonts w:ascii="Times New Roman" w:hAnsi="Times New Roman" w:cs="Times New Roman"/>
          <w:sz w:val="24"/>
          <w:szCs w:val="24"/>
        </w:rPr>
        <w:t>introduced</w:t>
      </w:r>
      <w:r w:rsidR="000612DC" w:rsidRPr="00D24FF0">
        <w:rPr>
          <w:rFonts w:ascii="Times New Roman" w:hAnsi="Times New Roman" w:cs="Times New Roman"/>
          <w:sz w:val="24"/>
          <w:szCs w:val="24"/>
        </w:rPr>
        <w:t xml:space="preserve"> </w:t>
      </w:r>
      <w:r w:rsidRPr="00D24FF0">
        <w:rPr>
          <w:rFonts w:ascii="Times New Roman" w:hAnsi="Times New Roman" w:cs="Times New Roman"/>
          <w:sz w:val="24"/>
          <w:szCs w:val="24"/>
        </w:rPr>
        <w:t xml:space="preserve">by the Minister </w:t>
      </w:r>
      <w:r w:rsidR="0010222D" w:rsidRPr="00D24FF0">
        <w:rPr>
          <w:rFonts w:ascii="Times New Roman" w:hAnsi="Times New Roman" w:cs="Times New Roman"/>
          <w:sz w:val="24"/>
          <w:szCs w:val="24"/>
        </w:rPr>
        <w:t xml:space="preserve">of Finance (“the Minister”) </w:t>
      </w:r>
      <w:r w:rsidRPr="00D24FF0">
        <w:rPr>
          <w:rFonts w:ascii="Times New Roman" w:hAnsi="Times New Roman" w:cs="Times New Roman"/>
          <w:sz w:val="24"/>
          <w:szCs w:val="24"/>
        </w:rPr>
        <w:t>together</w:t>
      </w:r>
      <w:r w:rsidR="0010222D" w:rsidRPr="00D24FF0">
        <w:rPr>
          <w:rFonts w:ascii="Times New Roman" w:hAnsi="Times New Roman" w:cs="Times New Roman"/>
          <w:sz w:val="24"/>
          <w:szCs w:val="24"/>
        </w:rPr>
        <w:t xml:space="preserve"> the special </w:t>
      </w:r>
      <w:r w:rsidR="00644B24" w:rsidRPr="00D24FF0">
        <w:rPr>
          <w:rFonts w:ascii="Times New Roman" w:hAnsi="Times New Roman" w:cs="Times New Roman"/>
          <w:sz w:val="24"/>
          <w:szCs w:val="24"/>
        </w:rPr>
        <w:t>adjustment budget o</w:t>
      </w:r>
      <w:r w:rsidR="0010222D" w:rsidRPr="00D24FF0">
        <w:rPr>
          <w:rFonts w:ascii="Times New Roman" w:hAnsi="Times New Roman" w:cs="Times New Roman"/>
          <w:sz w:val="24"/>
          <w:szCs w:val="24"/>
        </w:rPr>
        <w:t xml:space="preserve">n </w:t>
      </w:r>
      <w:r w:rsidR="00246360" w:rsidRPr="00D24FF0">
        <w:rPr>
          <w:rFonts w:ascii="Times New Roman" w:hAnsi="Times New Roman" w:cs="Times New Roman"/>
          <w:sz w:val="24"/>
          <w:szCs w:val="24"/>
        </w:rPr>
        <w:t xml:space="preserve">24 </w:t>
      </w:r>
      <w:r w:rsidR="0010222D" w:rsidRPr="00D24FF0">
        <w:rPr>
          <w:rFonts w:ascii="Times New Roman" w:hAnsi="Times New Roman" w:cs="Times New Roman"/>
          <w:sz w:val="24"/>
          <w:szCs w:val="24"/>
        </w:rPr>
        <w:t>Ju</w:t>
      </w:r>
      <w:r w:rsidR="00644B24" w:rsidRPr="00D24FF0">
        <w:rPr>
          <w:rFonts w:ascii="Times New Roman" w:hAnsi="Times New Roman" w:cs="Times New Roman"/>
          <w:sz w:val="24"/>
          <w:szCs w:val="24"/>
        </w:rPr>
        <w:t>ne</w:t>
      </w:r>
      <w:r w:rsidR="0010222D" w:rsidRPr="00D24FF0">
        <w:rPr>
          <w:rFonts w:ascii="Times New Roman" w:hAnsi="Times New Roman" w:cs="Times New Roman"/>
          <w:sz w:val="24"/>
          <w:szCs w:val="24"/>
        </w:rPr>
        <w:t xml:space="preserve"> </w:t>
      </w:r>
      <w:r w:rsidR="00246360" w:rsidRPr="00D24FF0">
        <w:rPr>
          <w:rFonts w:ascii="Times New Roman" w:hAnsi="Times New Roman" w:cs="Times New Roman"/>
          <w:sz w:val="24"/>
          <w:szCs w:val="24"/>
        </w:rPr>
        <w:t>2020</w:t>
      </w:r>
      <w:r w:rsidR="0010222D" w:rsidRPr="00D24FF0">
        <w:rPr>
          <w:rFonts w:ascii="Times New Roman" w:hAnsi="Times New Roman" w:cs="Times New Roman"/>
          <w:sz w:val="24"/>
          <w:szCs w:val="24"/>
        </w:rPr>
        <w:t xml:space="preserve">. </w:t>
      </w:r>
      <w:r w:rsidR="00644B24" w:rsidRPr="00D24FF0">
        <w:rPr>
          <w:rFonts w:ascii="Times New Roman" w:hAnsi="Times New Roman" w:cs="Times New Roman"/>
          <w:sz w:val="24"/>
          <w:szCs w:val="24"/>
        </w:rPr>
        <w:t xml:space="preserve">The adjustment budget was </w:t>
      </w:r>
      <w:r w:rsidR="00246360" w:rsidRPr="00D24FF0">
        <w:rPr>
          <w:rFonts w:ascii="Times New Roman" w:hAnsi="Times New Roman" w:cs="Times New Roman"/>
          <w:sz w:val="24"/>
          <w:szCs w:val="24"/>
        </w:rPr>
        <w:t xml:space="preserve">promulgated </w:t>
      </w:r>
      <w:r w:rsidR="00644B24" w:rsidRPr="00D24FF0">
        <w:rPr>
          <w:rFonts w:ascii="Times New Roman" w:hAnsi="Times New Roman" w:cs="Times New Roman"/>
          <w:sz w:val="24"/>
          <w:szCs w:val="24"/>
        </w:rPr>
        <w:t>to deal</w:t>
      </w:r>
      <w:r w:rsidR="00246360" w:rsidRPr="00D24FF0">
        <w:rPr>
          <w:rFonts w:ascii="Times New Roman" w:hAnsi="Times New Roman" w:cs="Times New Roman"/>
          <w:sz w:val="24"/>
          <w:szCs w:val="24"/>
        </w:rPr>
        <w:t xml:space="preserve"> with and minimise</w:t>
      </w:r>
      <w:r w:rsidR="00644B24" w:rsidRPr="00D24FF0">
        <w:rPr>
          <w:rFonts w:ascii="Times New Roman" w:hAnsi="Times New Roman" w:cs="Times New Roman"/>
          <w:sz w:val="24"/>
          <w:szCs w:val="24"/>
        </w:rPr>
        <w:t xml:space="preserve"> the impact of the COVID-19 lockdown</w:t>
      </w:r>
      <w:r w:rsidR="00246360" w:rsidRPr="00D24FF0">
        <w:rPr>
          <w:rFonts w:ascii="Times New Roman" w:hAnsi="Times New Roman" w:cs="Times New Roman"/>
          <w:sz w:val="24"/>
          <w:szCs w:val="24"/>
        </w:rPr>
        <w:t>s</w:t>
      </w:r>
      <w:r w:rsidR="00644B24" w:rsidRPr="00D24FF0">
        <w:rPr>
          <w:rFonts w:ascii="Times New Roman" w:hAnsi="Times New Roman" w:cs="Times New Roman"/>
          <w:sz w:val="24"/>
          <w:szCs w:val="24"/>
        </w:rPr>
        <w:t xml:space="preserve"> and the resultant economic downturn</w:t>
      </w:r>
      <w:r w:rsidR="001F52BF" w:rsidRPr="00D24FF0">
        <w:rPr>
          <w:rFonts w:ascii="Times New Roman" w:hAnsi="Times New Roman" w:cs="Times New Roman"/>
          <w:sz w:val="24"/>
          <w:szCs w:val="24"/>
        </w:rPr>
        <w:t xml:space="preserve">. </w:t>
      </w:r>
      <w:r w:rsidR="00427CA5" w:rsidRPr="00D24FF0">
        <w:rPr>
          <w:rFonts w:ascii="Times New Roman" w:hAnsi="Times New Roman" w:cs="Times New Roman"/>
          <w:sz w:val="24"/>
          <w:szCs w:val="24"/>
        </w:rPr>
        <w:t xml:space="preserve">The ordinary tax proposals announced with </w:t>
      </w:r>
      <w:r w:rsidR="00246360" w:rsidRPr="00D24FF0">
        <w:rPr>
          <w:rFonts w:ascii="Times New Roman" w:hAnsi="Times New Roman" w:cs="Times New Roman"/>
          <w:sz w:val="24"/>
          <w:szCs w:val="24"/>
        </w:rPr>
        <w:t xml:space="preserve">Budget </w:t>
      </w:r>
      <w:r w:rsidR="00427CA5" w:rsidRPr="00D24FF0">
        <w:rPr>
          <w:rFonts w:ascii="Times New Roman" w:hAnsi="Times New Roman" w:cs="Times New Roman"/>
          <w:sz w:val="24"/>
          <w:szCs w:val="24"/>
        </w:rPr>
        <w:t xml:space="preserve">2020 will still be processed through the normal annual tax legislative process. </w:t>
      </w:r>
    </w:p>
    <w:p w:rsidR="0022368D" w:rsidRPr="00D24FF0" w:rsidRDefault="00427CA5" w:rsidP="000E4EC4">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w:t>
      </w:r>
      <w:r w:rsidR="0010222D" w:rsidRPr="00D24FF0">
        <w:rPr>
          <w:rFonts w:ascii="Times New Roman" w:hAnsi="Times New Roman" w:cs="Times New Roman"/>
          <w:sz w:val="24"/>
          <w:szCs w:val="24"/>
        </w:rPr>
        <w:t xml:space="preserve"> </w:t>
      </w:r>
      <w:r w:rsidR="0022368D" w:rsidRPr="00D24FF0">
        <w:rPr>
          <w:rFonts w:ascii="Times New Roman" w:hAnsi="Times New Roman" w:cs="Times New Roman"/>
          <w:sz w:val="24"/>
          <w:szCs w:val="24"/>
        </w:rPr>
        <w:t xml:space="preserve">first version of the </w:t>
      </w:r>
      <w:r w:rsidR="0010222D" w:rsidRPr="00D24FF0">
        <w:rPr>
          <w:rFonts w:ascii="Times New Roman" w:hAnsi="Times New Roman" w:cs="Times New Roman"/>
          <w:sz w:val="24"/>
          <w:szCs w:val="24"/>
        </w:rPr>
        <w:t xml:space="preserve">draft </w:t>
      </w:r>
      <w:r w:rsidRPr="00D24FF0">
        <w:rPr>
          <w:rFonts w:ascii="Times New Roman" w:hAnsi="Times New Roman" w:cs="Times New Roman"/>
          <w:sz w:val="24"/>
          <w:szCs w:val="24"/>
        </w:rPr>
        <w:t xml:space="preserve">DMTR </w:t>
      </w:r>
      <w:r w:rsidR="0010222D" w:rsidRPr="00D24FF0">
        <w:rPr>
          <w:rFonts w:ascii="Times New Roman" w:hAnsi="Times New Roman" w:cs="Times New Roman"/>
          <w:sz w:val="24"/>
          <w:szCs w:val="24"/>
        </w:rPr>
        <w:t xml:space="preserve">Bill was published by the Minister on 01 April 2020 to give effect to the exceptional tax relief measures outlined by President Cyril Ramaphosa on 23 March on the Escalation of Measures to Combat COVID-19. </w:t>
      </w:r>
      <w:r w:rsidR="000612DC" w:rsidRPr="00D24FF0">
        <w:rPr>
          <w:rFonts w:ascii="Times New Roman" w:hAnsi="Times New Roman" w:cs="Times New Roman"/>
          <w:sz w:val="24"/>
          <w:szCs w:val="24"/>
        </w:rPr>
        <w:t xml:space="preserve">Initially the </w:t>
      </w:r>
      <w:r w:rsidR="00211649" w:rsidRPr="00D24FF0">
        <w:rPr>
          <w:rFonts w:ascii="Times New Roman" w:hAnsi="Times New Roman" w:cs="Times New Roman"/>
          <w:sz w:val="24"/>
          <w:szCs w:val="24"/>
        </w:rPr>
        <w:t xml:space="preserve">draft Bill </w:t>
      </w:r>
      <w:r w:rsidR="00AD3477" w:rsidRPr="00D24FF0">
        <w:rPr>
          <w:rFonts w:ascii="Times New Roman" w:hAnsi="Times New Roman" w:cs="Times New Roman"/>
          <w:sz w:val="24"/>
          <w:szCs w:val="24"/>
        </w:rPr>
        <w:t xml:space="preserve">was </w:t>
      </w:r>
      <w:r w:rsidR="00211649" w:rsidRPr="00D24FF0">
        <w:rPr>
          <w:rFonts w:ascii="Times New Roman" w:hAnsi="Times New Roman" w:cs="Times New Roman"/>
          <w:sz w:val="24"/>
          <w:szCs w:val="24"/>
        </w:rPr>
        <w:t xml:space="preserve">to give effect to COVID-19 </w:t>
      </w:r>
      <w:r w:rsidR="00AD3477" w:rsidRPr="00D24FF0">
        <w:rPr>
          <w:rFonts w:ascii="Times New Roman" w:hAnsi="Times New Roman" w:cs="Times New Roman"/>
          <w:sz w:val="24"/>
          <w:szCs w:val="24"/>
        </w:rPr>
        <w:t>tax measures with effect from 1 April 2020 and apply for a limited pe</w:t>
      </w:r>
      <w:r w:rsidR="009C1DE4" w:rsidRPr="00D24FF0">
        <w:rPr>
          <w:rFonts w:ascii="Times New Roman" w:hAnsi="Times New Roman" w:cs="Times New Roman"/>
          <w:sz w:val="24"/>
          <w:szCs w:val="24"/>
        </w:rPr>
        <w:t>riod of four months, ending on 3</w:t>
      </w:r>
      <w:r w:rsidR="00AD3477" w:rsidRPr="00D24FF0">
        <w:rPr>
          <w:rFonts w:ascii="Times New Roman" w:hAnsi="Times New Roman" w:cs="Times New Roman"/>
          <w:sz w:val="24"/>
          <w:szCs w:val="24"/>
        </w:rPr>
        <w:t xml:space="preserve">1 July 2020. </w:t>
      </w:r>
      <w:r w:rsidR="0010222D" w:rsidRPr="00D24FF0">
        <w:rPr>
          <w:rFonts w:ascii="Times New Roman" w:hAnsi="Times New Roman" w:cs="Times New Roman"/>
          <w:sz w:val="24"/>
          <w:szCs w:val="24"/>
        </w:rPr>
        <w:t xml:space="preserve">   </w:t>
      </w:r>
    </w:p>
    <w:p w:rsidR="0022368D" w:rsidRPr="00D24FF0" w:rsidRDefault="00AD3477" w:rsidP="001F52BF">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On 21 April 2020, President Cyril Ramaphosa addressed the nation announcing further tax measures that aim</w:t>
      </w:r>
      <w:r w:rsidR="00793643" w:rsidRPr="00D24FF0">
        <w:rPr>
          <w:rFonts w:ascii="Times New Roman" w:hAnsi="Times New Roman" w:cs="Times New Roman"/>
          <w:sz w:val="24"/>
          <w:szCs w:val="24"/>
        </w:rPr>
        <w:t>ed</w:t>
      </w:r>
      <w:r w:rsidRPr="00D24FF0">
        <w:rPr>
          <w:rFonts w:ascii="Times New Roman" w:hAnsi="Times New Roman" w:cs="Times New Roman"/>
          <w:sz w:val="24"/>
          <w:szCs w:val="24"/>
        </w:rPr>
        <w:t xml:space="preserve"> to assist individuals and businesses through the pandemic. The draft Bill was revised and published for public comments on 01 May 2020 by the National Treasury </w:t>
      </w:r>
      <w:r w:rsidR="00793643" w:rsidRPr="00D24FF0">
        <w:rPr>
          <w:rFonts w:ascii="Times New Roman" w:hAnsi="Times New Roman" w:cs="Times New Roman"/>
          <w:sz w:val="24"/>
          <w:szCs w:val="24"/>
        </w:rPr>
        <w:t xml:space="preserve">(NT) </w:t>
      </w:r>
      <w:r w:rsidRPr="00D24FF0">
        <w:rPr>
          <w:rFonts w:ascii="Times New Roman" w:hAnsi="Times New Roman" w:cs="Times New Roman"/>
          <w:sz w:val="24"/>
          <w:szCs w:val="24"/>
        </w:rPr>
        <w:t>and the South African Revenue Service</w:t>
      </w:r>
      <w:r w:rsidR="00793643" w:rsidRPr="00D24FF0">
        <w:rPr>
          <w:rFonts w:ascii="Times New Roman" w:hAnsi="Times New Roman" w:cs="Times New Roman"/>
          <w:sz w:val="24"/>
          <w:szCs w:val="24"/>
        </w:rPr>
        <w:t xml:space="preserve"> (SARS). NT and SARS </w:t>
      </w:r>
      <w:r w:rsidR="000612DC" w:rsidRPr="00D24FF0">
        <w:rPr>
          <w:rFonts w:ascii="Times New Roman" w:hAnsi="Times New Roman" w:cs="Times New Roman"/>
          <w:sz w:val="24"/>
          <w:szCs w:val="24"/>
        </w:rPr>
        <w:lastRenderedPageBreak/>
        <w:t xml:space="preserve">indicated </w:t>
      </w:r>
      <w:r w:rsidR="00793643" w:rsidRPr="00D24FF0">
        <w:rPr>
          <w:rFonts w:ascii="Times New Roman" w:hAnsi="Times New Roman" w:cs="Times New Roman"/>
          <w:sz w:val="24"/>
          <w:szCs w:val="24"/>
        </w:rPr>
        <w:t xml:space="preserve">that the revisions of 01 May 2020 </w:t>
      </w:r>
      <w:r w:rsidR="000612DC" w:rsidRPr="00D24FF0">
        <w:rPr>
          <w:rFonts w:ascii="Times New Roman" w:hAnsi="Times New Roman" w:cs="Times New Roman"/>
          <w:sz w:val="24"/>
          <w:szCs w:val="24"/>
        </w:rPr>
        <w:t xml:space="preserve">to the </w:t>
      </w:r>
      <w:r w:rsidR="00793643" w:rsidRPr="00D24FF0">
        <w:rPr>
          <w:rFonts w:ascii="Times New Roman" w:hAnsi="Times New Roman" w:cs="Times New Roman"/>
          <w:sz w:val="24"/>
          <w:szCs w:val="24"/>
        </w:rPr>
        <w:t xml:space="preserve">draft took account of public comments received on the initial draft Bill of 01 April 2020. </w:t>
      </w:r>
      <w:r w:rsidR="00176B63" w:rsidRPr="00D24FF0">
        <w:rPr>
          <w:rFonts w:ascii="Times New Roman" w:hAnsi="Times New Roman" w:cs="Times New Roman"/>
          <w:sz w:val="24"/>
          <w:szCs w:val="24"/>
        </w:rPr>
        <w:t xml:space="preserve">The measures took effect on 01 May 2020 and </w:t>
      </w:r>
      <w:r w:rsidR="000612DC" w:rsidRPr="00D24FF0">
        <w:rPr>
          <w:rFonts w:ascii="Times New Roman" w:hAnsi="Times New Roman" w:cs="Times New Roman"/>
          <w:sz w:val="24"/>
          <w:szCs w:val="24"/>
        </w:rPr>
        <w:t xml:space="preserve">applied </w:t>
      </w:r>
      <w:r w:rsidR="00176B63" w:rsidRPr="00D24FF0">
        <w:rPr>
          <w:rFonts w:ascii="Times New Roman" w:hAnsi="Times New Roman" w:cs="Times New Roman"/>
          <w:sz w:val="24"/>
          <w:szCs w:val="24"/>
        </w:rPr>
        <w:t xml:space="preserve">for a limited period of four months, ending on 31 August 2020. </w:t>
      </w:r>
      <w:r w:rsidR="001F52BF" w:rsidRPr="00D24FF0">
        <w:rPr>
          <w:rFonts w:ascii="Times New Roman" w:hAnsi="Times New Roman" w:cs="Times New Roman"/>
          <w:sz w:val="24"/>
          <w:szCs w:val="24"/>
        </w:rPr>
        <w:t>Again on 19 May 2020, NT and SARS published another revised draft DMTR Bill and revised draft Notice on Expanding Access to Living Annuity Funds.</w:t>
      </w:r>
    </w:p>
    <w:p w:rsidR="00176B63" w:rsidRPr="00D24FF0" w:rsidRDefault="0017090C" w:rsidP="00F42167">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 DMTR Bill is a M</w:t>
      </w:r>
      <w:r w:rsidR="0006431D" w:rsidRPr="00D24FF0">
        <w:rPr>
          <w:rFonts w:ascii="Times New Roman" w:hAnsi="Times New Roman" w:cs="Times New Roman"/>
          <w:sz w:val="24"/>
          <w:szCs w:val="24"/>
        </w:rPr>
        <w:t xml:space="preserve">oney Bill in terms of section 77 of the Constitution, dealing with national taxes, levies, duties and surcharges. </w:t>
      </w:r>
    </w:p>
    <w:p w:rsidR="006D5269" w:rsidRPr="00D24FF0" w:rsidRDefault="006D5269" w:rsidP="006D5269">
      <w:pPr>
        <w:pStyle w:val="ListParagraph"/>
        <w:spacing w:line="480" w:lineRule="auto"/>
        <w:jc w:val="both"/>
        <w:rPr>
          <w:rFonts w:ascii="Times New Roman" w:hAnsi="Times New Roman" w:cs="Times New Roman"/>
          <w:sz w:val="24"/>
          <w:szCs w:val="24"/>
        </w:rPr>
      </w:pPr>
    </w:p>
    <w:p w:rsidR="005679FD" w:rsidRPr="00D24FF0" w:rsidRDefault="005679FD" w:rsidP="006D5269">
      <w:pPr>
        <w:pStyle w:val="ListParagraph"/>
        <w:numPr>
          <w:ilvl w:val="0"/>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t>PUBLIC PARTICIPATION</w:t>
      </w:r>
    </w:p>
    <w:p w:rsidR="00761E1A" w:rsidRPr="00D24FF0" w:rsidRDefault="00761E1A" w:rsidP="0006431D">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NT and SARS reported to Parliament that it received a total of 186 written submissions on the COVID-19 Tax Bills. Of these written submissions; 94 were received on the draft Bill that was published for public comment on 01 April, 76 on the revised draft Bills published on 01 May and, 16 further comments on the drafts published on 19 May 2020. Other consultations were conducted through virtual communication, NT and SARS reported. Parliament was also briefed on the draft Bills on 23 April 2020. </w:t>
      </w:r>
    </w:p>
    <w:p w:rsidR="0006431D" w:rsidRPr="00D24FF0" w:rsidRDefault="005679FD" w:rsidP="0006431D">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After Parliament passed the special adjustment budget in July, the Committee was briefed on the COVID-19 Tax Bills on 14 July and issued a call for public comments. Public hearings were held on 22 July and NT and SARS responded to public comments on 28 July. </w:t>
      </w:r>
      <w:r w:rsidR="000612DC" w:rsidRPr="00D24FF0">
        <w:rPr>
          <w:rFonts w:ascii="Times New Roman" w:hAnsi="Times New Roman" w:cs="Times New Roman"/>
          <w:sz w:val="24"/>
          <w:szCs w:val="24"/>
        </w:rPr>
        <w:t xml:space="preserve">Five </w:t>
      </w:r>
      <w:r w:rsidRPr="00D24FF0">
        <w:rPr>
          <w:rFonts w:ascii="Times New Roman" w:hAnsi="Times New Roman" w:cs="Times New Roman"/>
          <w:sz w:val="24"/>
          <w:szCs w:val="24"/>
        </w:rPr>
        <w:t>organizations</w:t>
      </w:r>
      <w:r w:rsidR="000612DC" w:rsidRPr="00D24FF0">
        <w:rPr>
          <w:rFonts w:ascii="Times New Roman" w:hAnsi="Times New Roman" w:cs="Times New Roman"/>
          <w:sz w:val="24"/>
          <w:szCs w:val="24"/>
        </w:rPr>
        <w:t xml:space="preserve">: </w:t>
      </w:r>
      <w:r w:rsidRPr="00D24FF0">
        <w:rPr>
          <w:rFonts w:ascii="Times New Roman" w:hAnsi="Times New Roman" w:cs="Times New Roman"/>
          <w:sz w:val="24"/>
          <w:szCs w:val="24"/>
        </w:rPr>
        <w:t xml:space="preserve">COSATU, the South African Institute of Chartered Accountants (SAICA), the South African Institute for Tax (SAIT) and PWC, made oral submission. </w:t>
      </w:r>
      <w:r w:rsidR="000E4EC4" w:rsidRPr="00D24FF0">
        <w:rPr>
          <w:rFonts w:ascii="Times New Roman" w:hAnsi="Times New Roman" w:cs="Times New Roman"/>
          <w:sz w:val="24"/>
          <w:szCs w:val="24"/>
        </w:rPr>
        <w:t>Written submissions were received from ABSA Bank and Dr Ramola Naidoo.</w:t>
      </w:r>
    </w:p>
    <w:p w:rsidR="006D5269" w:rsidRDefault="006D5269" w:rsidP="006D5269">
      <w:pPr>
        <w:pStyle w:val="ListParagraph"/>
        <w:spacing w:line="480" w:lineRule="auto"/>
        <w:jc w:val="both"/>
        <w:rPr>
          <w:rFonts w:ascii="Times New Roman" w:hAnsi="Times New Roman" w:cs="Times New Roman"/>
          <w:sz w:val="24"/>
          <w:szCs w:val="24"/>
        </w:rPr>
      </w:pPr>
    </w:p>
    <w:p w:rsidR="00434DC3" w:rsidRPr="00D24FF0" w:rsidRDefault="00434DC3" w:rsidP="006D5269">
      <w:pPr>
        <w:pStyle w:val="ListParagraph"/>
        <w:spacing w:line="480" w:lineRule="auto"/>
        <w:jc w:val="both"/>
        <w:rPr>
          <w:rFonts w:ascii="Times New Roman" w:hAnsi="Times New Roman" w:cs="Times New Roman"/>
          <w:sz w:val="24"/>
          <w:szCs w:val="24"/>
        </w:rPr>
      </w:pPr>
    </w:p>
    <w:p w:rsidR="005679FD" w:rsidRPr="00D24FF0" w:rsidRDefault="006D5269" w:rsidP="006D5269">
      <w:pPr>
        <w:pStyle w:val="ListParagraph"/>
        <w:numPr>
          <w:ilvl w:val="0"/>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lastRenderedPageBreak/>
        <w:t xml:space="preserve">OVERVIEW OF THE </w:t>
      </w:r>
      <w:r w:rsidR="004749F8" w:rsidRPr="00D24FF0">
        <w:rPr>
          <w:rFonts w:ascii="Times New Roman" w:hAnsi="Times New Roman" w:cs="Times New Roman"/>
          <w:b/>
          <w:sz w:val="24"/>
          <w:szCs w:val="24"/>
        </w:rPr>
        <w:t xml:space="preserve">TAX PROPOSALS </w:t>
      </w:r>
      <w:r w:rsidR="003F6C5C" w:rsidRPr="00D24FF0">
        <w:rPr>
          <w:rFonts w:ascii="Times New Roman" w:hAnsi="Times New Roman" w:cs="Times New Roman"/>
          <w:b/>
          <w:sz w:val="24"/>
          <w:szCs w:val="24"/>
        </w:rPr>
        <w:t xml:space="preserve">IN THE </w:t>
      </w:r>
      <w:r w:rsidRPr="00D24FF0">
        <w:rPr>
          <w:rFonts w:ascii="Times New Roman" w:hAnsi="Times New Roman" w:cs="Times New Roman"/>
          <w:b/>
          <w:sz w:val="24"/>
          <w:szCs w:val="24"/>
        </w:rPr>
        <w:t>DMTRB</w:t>
      </w:r>
    </w:p>
    <w:p w:rsidR="004749F8" w:rsidRPr="00D24FF0" w:rsidRDefault="006D5269" w:rsidP="006D5269">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The DMTR Bill contained </w:t>
      </w:r>
      <w:r w:rsidR="004749F8" w:rsidRPr="00D24FF0">
        <w:rPr>
          <w:rFonts w:ascii="Times New Roman" w:hAnsi="Times New Roman" w:cs="Times New Roman"/>
          <w:sz w:val="24"/>
          <w:szCs w:val="24"/>
        </w:rPr>
        <w:t xml:space="preserve">proposed </w:t>
      </w:r>
      <w:r w:rsidRPr="00D24FF0">
        <w:rPr>
          <w:rFonts w:ascii="Times New Roman" w:hAnsi="Times New Roman" w:cs="Times New Roman"/>
          <w:sz w:val="24"/>
          <w:szCs w:val="24"/>
        </w:rPr>
        <w:t>measures to</w:t>
      </w:r>
      <w:r w:rsidR="000612DC" w:rsidRPr="00D24FF0">
        <w:rPr>
          <w:rFonts w:ascii="Times New Roman" w:hAnsi="Times New Roman" w:cs="Times New Roman"/>
          <w:sz w:val="24"/>
          <w:szCs w:val="24"/>
        </w:rPr>
        <w:t xml:space="preserve">: </w:t>
      </w:r>
      <w:r w:rsidRPr="00D24FF0">
        <w:rPr>
          <w:rFonts w:ascii="Times New Roman" w:hAnsi="Times New Roman" w:cs="Times New Roman"/>
          <w:sz w:val="24"/>
          <w:szCs w:val="24"/>
        </w:rPr>
        <w:t>expand the Employment Tax Incentive</w:t>
      </w:r>
      <w:r w:rsidR="0097590F" w:rsidRPr="00D24FF0">
        <w:rPr>
          <w:rFonts w:ascii="Times New Roman" w:hAnsi="Times New Roman" w:cs="Times New Roman"/>
          <w:sz w:val="24"/>
          <w:szCs w:val="24"/>
        </w:rPr>
        <w:t xml:space="preserve"> (ETI)</w:t>
      </w:r>
      <w:r w:rsidRPr="00D24FF0">
        <w:rPr>
          <w:rFonts w:ascii="Times New Roman" w:hAnsi="Times New Roman" w:cs="Times New Roman"/>
          <w:sz w:val="24"/>
          <w:szCs w:val="24"/>
        </w:rPr>
        <w:t xml:space="preserve"> scheme’s age eligibility criteria and the amount claimable</w:t>
      </w:r>
      <w:r w:rsidR="000612DC" w:rsidRPr="00D24FF0">
        <w:rPr>
          <w:rFonts w:ascii="Times New Roman" w:hAnsi="Times New Roman" w:cs="Times New Roman"/>
          <w:sz w:val="24"/>
          <w:szCs w:val="24"/>
        </w:rPr>
        <w:t xml:space="preserve">; </w:t>
      </w:r>
      <w:r w:rsidR="004749F8" w:rsidRPr="00D24FF0">
        <w:rPr>
          <w:rFonts w:ascii="Times New Roman" w:hAnsi="Times New Roman" w:cs="Times New Roman"/>
          <w:sz w:val="24"/>
          <w:szCs w:val="24"/>
        </w:rPr>
        <w:t>provide for special dispensation for funds established to assist with COVID-19 relief efforts</w:t>
      </w:r>
      <w:r w:rsidR="000612DC" w:rsidRPr="00D24FF0">
        <w:rPr>
          <w:rFonts w:ascii="Times New Roman" w:hAnsi="Times New Roman" w:cs="Times New Roman"/>
          <w:sz w:val="24"/>
          <w:szCs w:val="24"/>
        </w:rPr>
        <w:t xml:space="preserve">; </w:t>
      </w:r>
      <w:r w:rsidR="004749F8" w:rsidRPr="00D24FF0">
        <w:rPr>
          <w:rFonts w:ascii="Times New Roman" w:hAnsi="Times New Roman" w:cs="Times New Roman"/>
          <w:sz w:val="24"/>
          <w:szCs w:val="24"/>
        </w:rPr>
        <w:t>increase the deduction available for donations to the Solidarity Fund</w:t>
      </w:r>
      <w:r w:rsidR="000612DC" w:rsidRPr="00D24FF0">
        <w:rPr>
          <w:rFonts w:ascii="Times New Roman" w:hAnsi="Times New Roman" w:cs="Times New Roman"/>
          <w:sz w:val="24"/>
          <w:szCs w:val="24"/>
        </w:rPr>
        <w:t>;</w:t>
      </w:r>
      <w:r w:rsidR="004749F8" w:rsidRPr="00D24FF0">
        <w:rPr>
          <w:rFonts w:ascii="Times New Roman" w:hAnsi="Times New Roman" w:cs="Times New Roman"/>
          <w:sz w:val="24"/>
          <w:szCs w:val="24"/>
        </w:rPr>
        <w:t xml:space="preserve"> and, provide for the Skills Development Levy holiday. </w:t>
      </w:r>
    </w:p>
    <w:p w:rsidR="000623E8" w:rsidRPr="00D24FF0" w:rsidRDefault="0097590F" w:rsidP="000623E8">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On ETI, the Bill proposed expanding the scheme for a limited period of four months beginning from 01 April </w:t>
      </w:r>
      <w:r w:rsidR="000623E8" w:rsidRPr="00D24FF0">
        <w:rPr>
          <w:rFonts w:ascii="Times New Roman" w:hAnsi="Times New Roman" w:cs="Times New Roman"/>
          <w:sz w:val="24"/>
          <w:szCs w:val="24"/>
        </w:rPr>
        <w:t xml:space="preserve">and ending on 31 July 2020 to allow a monthly claim to employees aged between 18 and 29 but are no longer eligible for the scheme because the employer would have already claimed for them for the permissible 24 months. The expansion would further cover employees between the ages of 30 and 60 to be claimed for, although they are no longer eligible on the basis of age. A further allowance would be made for the payment of ETI reimbursements to monthly rather than only twice a year to ease cash shortages. All these proposals were directed at saving jobs as businesses face economic hardships and would be extended to employers the were registered with SARS at 01 March 2020 and were compliant with the ETI Act provisions. </w:t>
      </w:r>
    </w:p>
    <w:p w:rsidR="00EC186D" w:rsidRPr="00D24FF0" w:rsidRDefault="009A1293" w:rsidP="000623E8">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 special dispensation for COVID-19 fun</w:t>
      </w:r>
      <w:r w:rsidR="000E4EC4" w:rsidRPr="00D24FF0">
        <w:rPr>
          <w:rFonts w:ascii="Times New Roman" w:hAnsi="Times New Roman" w:cs="Times New Roman"/>
          <w:sz w:val="24"/>
          <w:szCs w:val="24"/>
        </w:rPr>
        <w:t>ds proposal would give a special</w:t>
      </w:r>
      <w:r w:rsidRPr="00D24FF0">
        <w:rPr>
          <w:rFonts w:ascii="Times New Roman" w:hAnsi="Times New Roman" w:cs="Times New Roman"/>
          <w:sz w:val="24"/>
          <w:szCs w:val="24"/>
        </w:rPr>
        <w:t xml:space="preserve"> tax dispensation application to public benefit organisations (PBOs) that provide disaster relief as per section 10(1)(cN) and 30 read together with Part 1 and Part II of the Ninth Schedule to the Income Tax Act.  The COVID-19 funds would have to apply for approval and their status would be </w:t>
      </w:r>
      <w:r w:rsidR="005E08F1" w:rsidRPr="00D24FF0">
        <w:rPr>
          <w:rFonts w:ascii="Times New Roman" w:hAnsi="Times New Roman" w:cs="Times New Roman"/>
          <w:sz w:val="24"/>
          <w:szCs w:val="24"/>
        </w:rPr>
        <w:t xml:space="preserve">applicable </w:t>
      </w:r>
      <w:r w:rsidRPr="00D24FF0">
        <w:rPr>
          <w:rFonts w:ascii="Times New Roman" w:hAnsi="Times New Roman" w:cs="Times New Roman"/>
          <w:sz w:val="24"/>
          <w:szCs w:val="24"/>
        </w:rPr>
        <w:t xml:space="preserve">for four months beginning on 01 April 2020 to 31 July 2020, exempting their receipts and accruals and donations from income tax and </w:t>
      </w:r>
      <w:r w:rsidRPr="00D24FF0">
        <w:rPr>
          <w:rFonts w:ascii="Times New Roman" w:hAnsi="Times New Roman" w:cs="Times New Roman"/>
          <w:sz w:val="24"/>
          <w:szCs w:val="24"/>
        </w:rPr>
        <w:lastRenderedPageBreak/>
        <w:t>donations tax, respectively.</w:t>
      </w:r>
      <w:r w:rsidR="00EC186D" w:rsidRPr="00D24FF0">
        <w:rPr>
          <w:rFonts w:ascii="Times New Roman" w:hAnsi="Times New Roman" w:cs="Times New Roman"/>
          <w:sz w:val="24"/>
          <w:szCs w:val="24"/>
        </w:rPr>
        <w:t xml:space="preserve"> Donations made to the COVID-19 funds would also be tax deductible at 10%. </w:t>
      </w:r>
    </w:p>
    <w:p w:rsidR="00B01875" w:rsidRPr="00D24FF0" w:rsidRDefault="00EC186D" w:rsidP="000623E8">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In respect of tax deductions for donations to the Solidarity F</w:t>
      </w:r>
      <w:r w:rsidR="00DC6FD4" w:rsidRPr="00D24FF0">
        <w:rPr>
          <w:rFonts w:ascii="Times New Roman" w:hAnsi="Times New Roman" w:cs="Times New Roman"/>
          <w:sz w:val="24"/>
          <w:szCs w:val="24"/>
        </w:rPr>
        <w:t>und, the proposal in the Bill i</w:t>
      </w:r>
      <w:r w:rsidR="003F6C5C" w:rsidRPr="00D24FF0">
        <w:rPr>
          <w:rFonts w:ascii="Times New Roman" w:hAnsi="Times New Roman" w:cs="Times New Roman"/>
          <w:sz w:val="24"/>
          <w:szCs w:val="24"/>
        </w:rPr>
        <w:t>s to increase the ordinary 10 per cent deduction by a further 10 per cent</w:t>
      </w:r>
      <w:r w:rsidRPr="00D24FF0">
        <w:rPr>
          <w:rFonts w:ascii="Times New Roman" w:hAnsi="Times New Roman" w:cs="Times New Roman"/>
          <w:sz w:val="24"/>
          <w:szCs w:val="24"/>
        </w:rPr>
        <w:t xml:space="preserve"> in the 2020/21 tax year. </w:t>
      </w:r>
    </w:p>
    <w:p w:rsidR="00EC186D" w:rsidRPr="00D24FF0" w:rsidRDefault="00DC6FD4" w:rsidP="000623E8">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On the Skills Development Levy holiday, a four-month holiday for the Levy contributions was proposed to assist businesses with cash</w:t>
      </w:r>
      <w:r w:rsidR="003F6C5C" w:rsidRPr="00D24FF0">
        <w:rPr>
          <w:rFonts w:ascii="Times New Roman" w:hAnsi="Times New Roman" w:cs="Times New Roman"/>
          <w:sz w:val="24"/>
          <w:szCs w:val="24"/>
        </w:rPr>
        <w:t xml:space="preserve"> </w:t>
      </w:r>
      <w:r w:rsidRPr="00D24FF0">
        <w:rPr>
          <w:rFonts w:ascii="Times New Roman" w:hAnsi="Times New Roman" w:cs="Times New Roman"/>
          <w:sz w:val="24"/>
          <w:szCs w:val="24"/>
        </w:rPr>
        <w:t xml:space="preserve">flow, starting from 01 May to 31 August 2020. </w:t>
      </w:r>
    </w:p>
    <w:p w:rsidR="00BC685E" w:rsidRPr="00D24FF0" w:rsidRDefault="00BC685E" w:rsidP="00BC685E">
      <w:pPr>
        <w:pStyle w:val="ListParagraph"/>
        <w:spacing w:line="480" w:lineRule="auto"/>
        <w:jc w:val="both"/>
        <w:rPr>
          <w:rFonts w:ascii="Times New Roman" w:hAnsi="Times New Roman" w:cs="Times New Roman"/>
          <w:sz w:val="24"/>
          <w:szCs w:val="24"/>
        </w:rPr>
      </w:pPr>
    </w:p>
    <w:p w:rsidR="002F05E3" w:rsidRPr="00D24FF0" w:rsidRDefault="00BC685E" w:rsidP="00BC685E">
      <w:pPr>
        <w:pStyle w:val="ListParagraph"/>
        <w:numPr>
          <w:ilvl w:val="0"/>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t>KEY ISSUES RAISED DURING THE PUBLIC HEARINGS</w:t>
      </w:r>
    </w:p>
    <w:p w:rsidR="00BC685E" w:rsidRPr="00D24FF0" w:rsidRDefault="002F05E3" w:rsidP="002F05E3">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 key issues raised on the DMTR Bill were: the expansion of the ETI age eligibility criteria and amount claimable</w:t>
      </w:r>
      <w:r w:rsidR="00BD2932" w:rsidRPr="00D24FF0">
        <w:rPr>
          <w:rFonts w:ascii="Times New Roman" w:hAnsi="Times New Roman" w:cs="Times New Roman"/>
          <w:sz w:val="24"/>
          <w:szCs w:val="24"/>
        </w:rPr>
        <w:t xml:space="preserve">; </w:t>
      </w:r>
      <w:r w:rsidRPr="00D24FF0">
        <w:rPr>
          <w:rFonts w:ascii="Times New Roman" w:hAnsi="Times New Roman" w:cs="Times New Roman"/>
          <w:sz w:val="24"/>
          <w:szCs w:val="24"/>
        </w:rPr>
        <w:t>the special tax dispensation for funds established to assist with COVID-19 relief efforts</w:t>
      </w:r>
      <w:r w:rsidR="00BD2932" w:rsidRPr="00D24FF0">
        <w:rPr>
          <w:rFonts w:ascii="Times New Roman" w:hAnsi="Times New Roman" w:cs="Times New Roman"/>
          <w:sz w:val="24"/>
          <w:szCs w:val="24"/>
        </w:rPr>
        <w:t xml:space="preserve">; </w:t>
      </w:r>
      <w:r w:rsidRPr="00D24FF0">
        <w:rPr>
          <w:rFonts w:ascii="Times New Roman" w:hAnsi="Times New Roman" w:cs="Times New Roman"/>
          <w:sz w:val="24"/>
          <w:szCs w:val="24"/>
        </w:rPr>
        <w:t>the Skills Development Levy Holiday</w:t>
      </w:r>
      <w:r w:rsidR="00BD2932" w:rsidRPr="00D24FF0">
        <w:rPr>
          <w:rFonts w:ascii="Times New Roman" w:hAnsi="Times New Roman" w:cs="Times New Roman"/>
          <w:sz w:val="24"/>
          <w:szCs w:val="24"/>
        </w:rPr>
        <w:t>;</w:t>
      </w:r>
      <w:r w:rsidRPr="00D24FF0">
        <w:rPr>
          <w:rFonts w:ascii="Times New Roman" w:hAnsi="Times New Roman" w:cs="Times New Roman"/>
          <w:sz w:val="24"/>
          <w:szCs w:val="24"/>
        </w:rPr>
        <w:t xml:space="preserve"> and, increasing the tax-deductible donations in respect of the Solidarity Fund by </w:t>
      </w:r>
      <w:r w:rsidR="00BD2932" w:rsidRPr="00D24FF0">
        <w:rPr>
          <w:rFonts w:ascii="Times New Roman" w:hAnsi="Times New Roman" w:cs="Times New Roman"/>
          <w:sz w:val="24"/>
          <w:szCs w:val="24"/>
        </w:rPr>
        <w:t xml:space="preserve">an </w:t>
      </w:r>
      <w:r w:rsidRPr="00D24FF0">
        <w:rPr>
          <w:rFonts w:ascii="Times New Roman" w:hAnsi="Times New Roman" w:cs="Times New Roman"/>
          <w:sz w:val="24"/>
          <w:szCs w:val="24"/>
        </w:rPr>
        <w:t xml:space="preserve">additional 10 per cent. </w:t>
      </w:r>
      <w:r w:rsidR="00BC685E" w:rsidRPr="00D24FF0">
        <w:rPr>
          <w:rFonts w:ascii="Times New Roman" w:hAnsi="Times New Roman" w:cs="Times New Roman"/>
          <w:sz w:val="24"/>
          <w:szCs w:val="24"/>
        </w:rPr>
        <w:t xml:space="preserve"> </w:t>
      </w:r>
    </w:p>
    <w:p w:rsidR="004D5E14" w:rsidRPr="00D24FF0" w:rsidRDefault="004D5E14" w:rsidP="004D5E14">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Expansion of ETI age eligibility criteria</w:t>
      </w:r>
    </w:p>
    <w:p w:rsidR="00790791" w:rsidRPr="00D24FF0" w:rsidRDefault="004D5E14" w:rsidP="004D5E14">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Submission and deliberations </w:t>
      </w:r>
      <w:r w:rsidR="00BD2932" w:rsidRPr="00D24FF0">
        <w:rPr>
          <w:rFonts w:ascii="Times New Roman" w:hAnsi="Times New Roman" w:cs="Times New Roman"/>
          <w:sz w:val="24"/>
          <w:szCs w:val="24"/>
        </w:rPr>
        <w:t xml:space="preserve">of </w:t>
      </w:r>
      <w:r w:rsidRPr="00D24FF0">
        <w:rPr>
          <w:rFonts w:ascii="Times New Roman" w:hAnsi="Times New Roman" w:cs="Times New Roman"/>
          <w:sz w:val="24"/>
          <w:szCs w:val="24"/>
        </w:rPr>
        <w:t xml:space="preserve">the Committee supported the expansion of the ETI age eligibility criteria as one of the proposals to assist in </w:t>
      </w:r>
      <w:r w:rsidR="00790791" w:rsidRPr="00D24FF0">
        <w:rPr>
          <w:rFonts w:ascii="Times New Roman" w:hAnsi="Times New Roman" w:cs="Times New Roman"/>
          <w:sz w:val="24"/>
          <w:szCs w:val="24"/>
        </w:rPr>
        <w:t>minimizing</w:t>
      </w:r>
      <w:r w:rsidRPr="00D24FF0">
        <w:rPr>
          <w:rFonts w:ascii="Times New Roman" w:hAnsi="Times New Roman" w:cs="Times New Roman"/>
          <w:sz w:val="24"/>
          <w:szCs w:val="24"/>
        </w:rPr>
        <w:t xml:space="preserve"> job losses as a result of the COVID-19 lockdown. </w:t>
      </w:r>
      <w:r w:rsidR="00790791" w:rsidRPr="00D24FF0">
        <w:rPr>
          <w:rFonts w:ascii="Times New Roman" w:hAnsi="Times New Roman" w:cs="Times New Roman"/>
          <w:sz w:val="24"/>
          <w:szCs w:val="24"/>
        </w:rPr>
        <w:t xml:space="preserve">While there were submissions </w:t>
      </w:r>
      <w:r w:rsidR="00BD2932" w:rsidRPr="00D24FF0">
        <w:rPr>
          <w:rFonts w:ascii="Times New Roman" w:hAnsi="Times New Roman" w:cs="Times New Roman"/>
          <w:sz w:val="24"/>
          <w:szCs w:val="24"/>
        </w:rPr>
        <w:t xml:space="preserve">in favour of </w:t>
      </w:r>
      <w:r w:rsidR="00790791" w:rsidRPr="00D24FF0">
        <w:rPr>
          <w:rFonts w:ascii="Times New Roman" w:hAnsi="Times New Roman" w:cs="Times New Roman"/>
          <w:sz w:val="24"/>
          <w:szCs w:val="24"/>
        </w:rPr>
        <w:t>extend</w:t>
      </w:r>
      <w:r w:rsidR="00BD2932" w:rsidRPr="00D24FF0">
        <w:rPr>
          <w:rFonts w:ascii="Times New Roman" w:hAnsi="Times New Roman" w:cs="Times New Roman"/>
          <w:sz w:val="24"/>
          <w:szCs w:val="24"/>
        </w:rPr>
        <w:t>ing</w:t>
      </w:r>
      <w:r w:rsidR="00790791" w:rsidRPr="00D24FF0">
        <w:rPr>
          <w:rFonts w:ascii="Times New Roman" w:hAnsi="Times New Roman" w:cs="Times New Roman"/>
          <w:sz w:val="24"/>
          <w:szCs w:val="24"/>
        </w:rPr>
        <w:t xml:space="preserve"> the ETI COVID-19 relief beyond the proposed 31 July 2020 period as the country was heading towards the peak of COVID-19 infections and the lockdown was still in place, National Treasury and SARS highlighted that additional extensions would have direct costs to government and breach the fiscal framework.</w:t>
      </w:r>
    </w:p>
    <w:p w:rsidR="0011459E" w:rsidRPr="00D24FF0" w:rsidRDefault="0011459E" w:rsidP="00790791">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lastRenderedPageBreak/>
        <w:t>Streamlined special tax dispensation for funds established to assist with COVID-19 relief efforts</w:t>
      </w:r>
    </w:p>
    <w:p w:rsidR="004D5E14" w:rsidRPr="00D24FF0" w:rsidRDefault="00223838" w:rsidP="0011459E">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The Bill </w:t>
      </w:r>
      <w:r w:rsidR="00BD2932" w:rsidRPr="00D24FF0">
        <w:rPr>
          <w:rFonts w:ascii="Times New Roman" w:hAnsi="Times New Roman" w:cs="Times New Roman"/>
          <w:sz w:val="24"/>
          <w:szCs w:val="24"/>
        </w:rPr>
        <w:t>as introduced in</w:t>
      </w:r>
      <w:r w:rsidRPr="00D24FF0">
        <w:rPr>
          <w:rFonts w:ascii="Times New Roman" w:hAnsi="Times New Roman" w:cs="Times New Roman"/>
          <w:sz w:val="24"/>
          <w:szCs w:val="24"/>
        </w:rPr>
        <w:t xml:space="preserve"> Parliament had settled earlier comments on </w:t>
      </w:r>
      <w:r w:rsidR="0011459E" w:rsidRPr="00D24FF0">
        <w:rPr>
          <w:rFonts w:ascii="Times New Roman" w:hAnsi="Times New Roman" w:cs="Times New Roman"/>
          <w:sz w:val="24"/>
          <w:szCs w:val="24"/>
        </w:rPr>
        <w:t xml:space="preserve">the scope of the legal nature of COVID-19 relief funds (contained in Clause 1 of the Bill) </w:t>
      </w:r>
      <w:r w:rsidR="00BD2932" w:rsidRPr="00D24FF0">
        <w:rPr>
          <w:rFonts w:ascii="Times New Roman" w:hAnsi="Times New Roman" w:cs="Times New Roman"/>
          <w:sz w:val="24"/>
          <w:szCs w:val="24"/>
        </w:rPr>
        <w:t xml:space="preserve">to </w:t>
      </w:r>
      <w:r w:rsidR="0011459E" w:rsidRPr="00D24FF0">
        <w:rPr>
          <w:rFonts w:ascii="Times New Roman" w:hAnsi="Times New Roman" w:cs="Times New Roman"/>
          <w:sz w:val="24"/>
          <w:szCs w:val="24"/>
        </w:rPr>
        <w:t xml:space="preserve">be expanded to not only cover trusts but also non-profit companies as defined in section 1 of the Companies Act or an association of persons. </w:t>
      </w:r>
      <w:r w:rsidR="008217D8" w:rsidRPr="00D24FF0">
        <w:rPr>
          <w:rFonts w:ascii="Times New Roman" w:hAnsi="Times New Roman" w:cs="Times New Roman"/>
          <w:sz w:val="24"/>
          <w:szCs w:val="24"/>
        </w:rPr>
        <w:t xml:space="preserve">However, in order to prevent abuse, organisations </w:t>
      </w:r>
      <w:r w:rsidR="002F05E3" w:rsidRPr="00D24FF0">
        <w:rPr>
          <w:rFonts w:ascii="Times New Roman" w:hAnsi="Times New Roman" w:cs="Times New Roman"/>
          <w:sz w:val="24"/>
          <w:szCs w:val="24"/>
        </w:rPr>
        <w:t xml:space="preserve">would </w:t>
      </w:r>
      <w:r w:rsidR="008217D8" w:rsidRPr="00D24FF0">
        <w:rPr>
          <w:rFonts w:ascii="Times New Roman" w:hAnsi="Times New Roman" w:cs="Times New Roman"/>
          <w:sz w:val="24"/>
          <w:szCs w:val="24"/>
        </w:rPr>
        <w:t xml:space="preserve">have to apply and be approved by SARS in order </w:t>
      </w:r>
      <w:r w:rsidR="002F05E3" w:rsidRPr="00D24FF0">
        <w:rPr>
          <w:rFonts w:ascii="Times New Roman" w:hAnsi="Times New Roman" w:cs="Times New Roman"/>
          <w:sz w:val="24"/>
          <w:szCs w:val="24"/>
        </w:rPr>
        <w:t xml:space="preserve">to </w:t>
      </w:r>
      <w:r w:rsidR="008217D8" w:rsidRPr="00D24FF0">
        <w:rPr>
          <w:rFonts w:ascii="Times New Roman" w:hAnsi="Times New Roman" w:cs="Times New Roman"/>
          <w:sz w:val="24"/>
          <w:szCs w:val="24"/>
        </w:rPr>
        <w:t xml:space="preserve">qualify for the </w:t>
      </w:r>
      <w:r w:rsidR="00B41E37" w:rsidRPr="00D24FF0">
        <w:rPr>
          <w:rFonts w:ascii="Times New Roman" w:hAnsi="Times New Roman" w:cs="Times New Roman"/>
          <w:sz w:val="24"/>
          <w:szCs w:val="24"/>
        </w:rPr>
        <w:t>proposed tax benefits and be deemed as P</w:t>
      </w:r>
      <w:r w:rsidR="00176AC8" w:rsidRPr="00D24FF0">
        <w:rPr>
          <w:rFonts w:ascii="Times New Roman" w:hAnsi="Times New Roman" w:cs="Times New Roman"/>
          <w:sz w:val="24"/>
          <w:szCs w:val="24"/>
        </w:rPr>
        <w:t xml:space="preserve">ublic </w:t>
      </w:r>
      <w:r w:rsidR="00B41E37" w:rsidRPr="00D24FF0">
        <w:rPr>
          <w:rFonts w:ascii="Times New Roman" w:hAnsi="Times New Roman" w:cs="Times New Roman"/>
          <w:sz w:val="24"/>
          <w:szCs w:val="24"/>
        </w:rPr>
        <w:t>B</w:t>
      </w:r>
      <w:r w:rsidR="00176AC8" w:rsidRPr="00D24FF0">
        <w:rPr>
          <w:rFonts w:ascii="Times New Roman" w:hAnsi="Times New Roman" w:cs="Times New Roman"/>
          <w:sz w:val="24"/>
          <w:szCs w:val="24"/>
        </w:rPr>
        <w:t xml:space="preserve">enefit </w:t>
      </w:r>
      <w:r w:rsidR="00B41E37" w:rsidRPr="00D24FF0">
        <w:rPr>
          <w:rFonts w:ascii="Times New Roman" w:hAnsi="Times New Roman" w:cs="Times New Roman"/>
          <w:sz w:val="24"/>
          <w:szCs w:val="24"/>
        </w:rPr>
        <w:t>O</w:t>
      </w:r>
      <w:r w:rsidR="00176AC8" w:rsidRPr="00D24FF0">
        <w:rPr>
          <w:rFonts w:ascii="Times New Roman" w:hAnsi="Times New Roman" w:cs="Times New Roman"/>
          <w:sz w:val="24"/>
          <w:szCs w:val="24"/>
        </w:rPr>
        <w:t>rganisation</w:t>
      </w:r>
      <w:r w:rsidR="00B41E37" w:rsidRPr="00D24FF0">
        <w:rPr>
          <w:rFonts w:ascii="Times New Roman" w:hAnsi="Times New Roman" w:cs="Times New Roman"/>
          <w:sz w:val="24"/>
          <w:szCs w:val="24"/>
        </w:rPr>
        <w:t>s</w:t>
      </w:r>
      <w:r w:rsidRPr="00D24FF0">
        <w:rPr>
          <w:rFonts w:ascii="Times New Roman" w:hAnsi="Times New Roman" w:cs="Times New Roman"/>
          <w:sz w:val="24"/>
          <w:szCs w:val="24"/>
        </w:rPr>
        <w:t xml:space="preserve"> for these purposes</w:t>
      </w:r>
      <w:r w:rsidR="008217D8" w:rsidRPr="00D24FF0">
        <w:rPr>
          <w:rFonts w:ascii="Times New Roman" w:hAnsi="Times New Roman" w:cs="Times New Roman"/>
          <w:sz w:val="24"/>
          <w:szCs w:val="24"/>
        </w:rPr>
        <w:t xml:space="preserve">. </w:t>
      </w:r>
      <w:r w:rsidR="00B41E37" w:rsidRPr="00D24FF0">
        <w:rPr>
          <w:rFonts w:ascii="Times New Roman" w:hAnsi="Times New Roman" w:cs="Times New Roman"/>
          <w:sz w:val="24"/>
          <w:szCs w:val="24"/>
        </w:rPr>
        <w:t xml:space="preserve">The Committee urged for the approvals of the applications of qualifying entities to be expedited. </w:t>
      </w:r>
      <w:r w:rsidR="00C67235" w:rsidRPr="00D24FF0">
        <w:rPr>
          <w:rFonts w:ascii="Times New Roman" w:hAnsi="Times New Roman" w:cs="Times New Roman"/>
          <w:sz w:val="24"/>
          <w:szCs w:val="24"/>
        </w:rPr>
        <w:t xml:space="preserve">Donations were also expanded (see Clause 8 of the Bill) to include not only cash, but property (goods) donated in kind. </w:t>
      </w:r>
      <w:r w:rsidR="0011459E" w:rsidRPr="00D24FF0">
        <w:rPr>
          <w:rFonts w:ascii="Times New Roman" w:hAnsi="Times New Roman" w:cs="Times New Roman"/>
          <w:sz w:val="24"/>
          <w:szCs w:val="24"/>
        </w:rPr>
        <w:t xml:space="preserve">  </w:t>
      </w:r>
    </w:p>
    <w:p w:rsidR="00C67235" w:rsidRPr="00D24FF0" w:rsidRDefault="00223838" w:rsidP="0011459E">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Submissions were received for the extension of the period of relief funds for a further two months as the country had not reached its peak and was still under the lockdown.  </w:t>
      </w:r>
      <w:r w:rsidR="00067E60" w:rsidRPr="00D24FF0">
        <w:rPr>
          <w:rFonts w:ascii="Times New Roman" w:hAnsi="Times New Roman" w:cs="Times New Roman"/>
          <w:sz w:val="24"/>
          <w:szCs w:val="24"/>
        </w:rPr>
        <w:t xml:space="preserve">This has been agreed to by the Minister of Finance and the relief period will be extended for a further two months from end of </w:t>
      </w:r>
      <w:r w:rsidR="002F05E3" w:rsidRPr="00D24FF0">
        <w:rPr>
          <w:rFonts w:ascii="Times New Roman" w:hAnsi="Times New Roman" w:cs="Times New Roman"/>
          <w:sz w:val="24"/>
          <w:szCs w:val="24"/>
        </w:rPr>
        <w:t>31 July 2020 to 30</w:t>
      </w:r>
      <w:r w:rsidR="00067E60" w:rsidRPr="00D24FF0">
        <w:rPr>
          <w:rFonts w:ascii="Times New Roman" w:hAnsi="Times New Roman" w:cs="Times New Roman"/>
          <w:sz w:val="24"/>
          <w:szCs w:val="24"/>
        </w:rPr>
        <w:t xml:space="preserve"> September 2020. </w:t>
      </w:r>
      <w:r w:rsidR="009C1DE4" w:rsidRPr="00D24FF0">
        <w:rPr>
          <w:rFonts w:ascii="Times New Roman" w:hAnsi="Times New Roman" w:cs="Times New Roman"/>
          <w:sz w:val="24"/>
          <w:szCs w:val="24"/>
        </w:rPr>
        <w:t xml:space="preserve">The compliance of this amendment with section 11(3) and section 8(5) of the Money Bills Act is dealt with in 4.6 below. </w:t>
      </w:r>
    </w:p>
    <w:p w:rsidR="00B01875" w:rsidRPr="00D24FF0" w:rsidRDefault="00B01875" w:rsidP="00B01875">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Skills Development Levy Holiday</w:t>
      </w:r>
    </w:p>
    <w:p w:rsidR="00B01875" w:rsidRPr="00D24FF0" w:rsidRDefault="00B01875" w:rsidP="00B01875">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The Skills Development Levy Holiday is a tax exemption, </w:t>
      </w:r>
      <w:r w:rsidR="00BD2932" w:rsidRPr="00D24FF0">
        <w:rPr>
          <w:rFonts w:ascii="Times New Roman" w:hAnsi="Times New Roman" w:cs="Times New Roman"/>
          <w:sz w:val="24"/>
          <w:szCs w:val="24"/>
        </w:rPr>
        <w:t xml:space="preserve">and </w:t>
      </w:r>
      <w:r w:rsidRPr="00D24FF0">
        <w:rPr>
          <w:rFonts w:ascii="Times New Roman" w:hAnsi="Times New Roman" w:cs="Times New Roman"/>
          <w:sz w:val="24"/>
          <w:szCs w:val="24"/>
        </w:rPr>
        <w:t xml:space="preserve">not a deferral. This means that qualifying entities will not be liable for repayment of the levy later, for the exempted period </w:t>
      </w:r>
      <w:r w:rsidR="00EE661B" w:rsidRPr="00D24FF0">
        <w:rPr>
          <w:rFonts w:ascii="Times New Roman" w:hAnsi="Times New Roman" w:cs="Times New Roman"/>
          <w:sz w:val="24"/>
          <w:szCs w:val="24"/>
        </w:rPr>
        <w:t xml:space="preserve">(01 May to 30 August 2020) </w:t>
      </w:r>
      <w:r w:rsidRPr="00D24FF0">
        <w:rPr>
          <w:rFonts w:ascii="Times New Roman" w:hAnsi="Times New Roman" w:cs="Times New Roman"/>
          <w:sz w:val="24"/>
          <w:szCs w:val="24"/>
        </w:rPr>
        <w:t xml:space="preserve">aimed at giving the cash flow relief. </w:t>
      </w:r>
    </w:p>
    <w:p w:rsidR="00B01875" w:rsidRPr="00D24FF0" w:rsidRDefault="00EE661B" w:rsidP="00EE661B">
      <w:pPr>
        <w:pStyle w:val="ListParagraph"/>
        <w:numPr>
          <w:ilvl w:val="1"/>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Increasing the tax deductible donations available for the Solidarity Funds by additional 10 per cent</w:t>
      </w:r>
    </w:p>
    <w:p w:rsidR="00BF3D74" w:rsidRPr="00D24FF0" w:rsidRDefault="00EE661B" w:rsidP="00BF3D74">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lastRenderedPageBreak/>
        <w:t xml:space="preserve">This proposal </w:t>
      </w:r>
      <w:r w:rsidR="00BD2932" w:rsidRPr="00D24FF0">
        <w:rPr>
          <w:rFonts w:ascii="Times New Roman" w:hAnsi="Times New Roman" w:cs="Times New Roman"/>
          <w:sz w:val="24"/>
          <w:szCs w:val="24"/>
        </w:rPr>
        <w:t xml:space="preserve">is </w:t>
      </w:r>
      <w:r w:rsidRPr="00D24FF0">
        <w:rPr>
          <w:rFonts w:ascii="Times New Roman" w:hAnsi="Times New Roman" w:cs="Times New Roman"/>
          <w:sz w:val="24"/>
          <w:szCs w:val="24"/>
        </w:rPr>
        <w:t xml:space="preserve">aimed </w:t>
      </w:r>
      <w:r w:rsidR="00BD2932" w:rsidRPr="00D24FF0">
        <w:rPr>
          <w:rFonts w:ascii="Times New Roman" w:hAnsi="Times New Roman" w:cs="Times New Roman"/>
          <w:sz w:val="24"/>
          <w:szCs w:val="24"/>
        </w:rPr>
        <w:t xml:space="preserve">at encouraging </w:t>
      </w:r>
      <w:r w:rsidRPr="00D24FF0">
        <w:rPr>
          <w:rFonts w:ascii="Times New Roman" w:hAnsi="Times New Roman" w:cs="Times New Roman"/>
          <w:sz w:val="24"/>
          <w:szCs w:val="24"/>
        </w:rPr>
        <w:t xml:space="preserve">South Africans to make contributions to the Solidarity Fund. The increase by an additional 10 percent increases the tax deductible limit for donations to 20 per cent in respect of cash or property in kind donated and actually transferred to the Solidarity Fund. Submissions were made for </w:t>
      </w:r>
      <w:r w:rsidR="00BF3D74" w:rsidRPr="00D24FF0">
        <w:rPr>
          <w:rFonts w:ascii="Times New Roman" w:hAnsi="Times New Roman" w:cs="Times New Roman"/>
          <w:sz w:val="24"/>
          <w:szCs w:val="24"/>
        </w:rPr>
        <w:t>other COVID-19 relief funds to benefit from this 20 per cent</w:t>
      </w:r>
      <w:r w:rsidR="009C1DE4" w:rsidRPr="00D24FF0">
        <w:rPr>
          <w:rFonts w:ascii="Times New Roman" w:hAnsi="Times New Roman" w:cs="Times New Roman"/>
          <w:sz w:val="24"/>
          <w:szCs w:val="24"/>
        </w:rPr>
        <w:t xml:space="preserve"> deduction that would be applicable to</w:t>
      </w:r>
      <w:r w:rsidR="00BF3D74" w:rsidRPr="00D24FF0">
        <w:rPr>
          <w:rFonts w:ascii="Times New Roman" w:hAnsi="Times New Roman" w:cs="Times New Roman"/>
          <w:sz w:val="24"/>
          <w:szCs w:val="24"/>
        </w:rPr>
        <w:t xml:space="preserve"> donations to the Solidarity Fund. It was</w:t>
      </w:r>
      <w:r w:rsidR="00BD2932" w:rsidRPr="00D24FF0">
        <w:rPr>
          <w:rFonts w:ascii="Times New Roman" w:hAnsi="Times New Roman" w:cs="Times New Roman"/>
          <w:sz w:val="24"/>
          <w:szCs w:val="24"/>
        </w:rPr>
        <w:t>,</w:t>
      </w:r>
      <w:r w:rsidR="00BF3D74" w:rsidRPr="00D24FF0">
        <w:rPr>
          <w:rFonts w:ascii="Times New Roman" w:hAnsi="Times New Roman" w:cs="Times New Roman"/>
          <w:sz w:val="24"/>
          <w:szCs w:val="24"/>
        </w:rPr>
        <w:t xml:space="preserve"> however</w:t>
      </w:r>
      <w:r w:rsidR="00BD2932" w:rsidRPr="00D24FF0">
        <w:rPr>
          <w:rFonts w:ascii="Times New Roman" w:hAnsi="Times New Roman" w:cs="Times New Roman"/>
          <w:sz w:val="24"/>
          <w:szCs w:val="24"/>
        </w:rPr>
        <w:t>,</w:t>
      </w:r>
      <w:r w:rsidR="00BF3D74" w:rsidRPr="00D24FF0">
        <w:rPr>
          <w:rFonts w:ascii="Times New Roman" w:hAnsi="Times New Roman" w:cs="Times New Roman"/>
          <w:sz w:val="24"/>
          <w:szCs w:val="24"/>
        </w:rPr>
        <w:t xml:space="preserve"> noted that the current 10 per cent available to these other funds was already generous given that some of these funds operate on the basis of providing loan funding which may require repayment by borrowers later. </w:t>
      </w:r>
    </w:p>
    <w:p w:rsidR="004910E3" w:rsidRPr="00D24FF0" w:rsidRDefault="004910E3" w:rsidP="004910E3">
      <w:pPr>
        <w:pStyle w:val="ListParagraph"/>
        <w:spacing w:line="480" w:lineRule="auto"/>
        <w:ind w:left="1080"/>
        <w:jc w:val="both"/>
        <w:rPr>
          <w:rFonts w:ascii="Times New Roman" w:hAnsi="Times New Roman" w:cs="Times New Roman"/>
          <w:sz w:val="24"/>
          <w:szCs w:val="24"/>
        </w:rPr>
      </w:pPr>
    </w:p>
    <w:p w:rsidR="00894F33" w:rsidRPr="00D24FF0" w:rsidRDefault="00894F33" w:rsidP="00894F33">
      <w:pPr>
        <w:pStyle w:val="ListParagraph"/>
        <w:numPr>
          <w:ilvl w:val="1"/>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t>AMENDMENTS AND COMPLIANCE WITH THE MONEY BILLS ACT</w:t>
      </w:r>
    </w:p>
    <w:p w:rsidR="00AD308F" w:rsidRPr="00D24FF0" w:rsidRDefault="00894F33" w:rsidP="00AD308F">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Accommodating proposals for the extension of </w:t>
      </w:r>
      <w:r w:rsidR="00122487" w:rsidRPr="00D24FF0">
        <w:rPr>
          <w:rFonts w:ascii="Times New Roman" w:hAnsi="Times New Roman" w:cs="Times New Roman"/>
          <w:sz w:val="24"/>
          <w:szCs w:val="24"/>
        </w:rPr>
        <w:t>relief in Cl</w:t>
      </w:r>
      <w:r w:rsidR="00AD308F" w:rsidRPr="00D24FF0">
        <w:rPr>
          <w:rFonts w:ascii="Times New Roman" w:hAnsi="Times New Roman" w:cs="Times New Roman"/>
          <w:sz w:val="24"/>
          <w:szCs w:val="24"/>
        </w:rPr>
        <w:t>a</w:t>
      </w:r>
      <w:r w:rsidR="00122487" w:rsidRPr="00D24FF0">
        <w:rPr>
          <w:rFonts w:ascii="Times New Roman" w:hAnsi="Times New Roman" w:cs="Times New Roman"/>
          <w:sz w:val="24"/>
          <w:szCs w:val="24"/>
        </w:rPr>
        <w:t>uses 7, 8 and 9</w:t>
      </w:r>
      <w:r w:rsidRPr="00D24FF0">
        <w:rPr>
          <w:rFonts w:ascii="Times New Roman" w:hAnsi="Times New Roman" w:cs="Times New Roman"/>
          <w:sz w:val="24"/>
          <w:szCs w:val="24"/>
        </w:rPr>
        <w:t xml:space="preserve"> of the Bill, the Minister of Finance addressed a letter </w:t>
      </w:r>
      <w:r w:rsidR="009C1DE4" w:rsidRPr="00D24FF0">
        <w:rPr>
          <w:rFonts w:ascii="Times New Roman" w:hAnsi="Times New Roman" w:cs="Times New Roman"/>
          <w:sz w:val="24"/>
          <w:szCs w:val="24"/>
        </w:rPr>
        <w:t xml:space="preserve">to </w:t>
      </w:r>
      <w:r w:rsidRPr="00D24FF0">
        <w:rPr>
          <w:rFonts w:ascii="Times New Roman" w:hAnsi="Times New Roman" w:cs="Times New Roman"/>
          <w:sz w:val="24"/>
          <w:szCs w:val="24"/>
        </w:rPr>
        <w:t>the Committee on 17 August 2020, requesting the C</w:t>
      </w:r>
      <w:r w:rsidR="00122487" w:rsidRPr="00D24FF0">
        <w:rPr>
          <w:rFonts w:ascii="Times New Roman" w:hAnsi="Times New Roman" w:cs="Times New Roman"/>
          <w:sz w:val="24"/>
          <w:szCs w:val="24"/>
        </w:rPr>
        <w:t xml:space="preserve">ommittee to consider the </w:t>
      </w:r>
      <w:r w:rsidR="00AD308F" w:rsidRPr="00D24FF0">
        <w:rPr>
          <w:rFonts w:ascii="Times New Roman" w:hAnsi="Times New Roman" w:cs="Times New Roman"/>
          <w:sz w:val="24"/>
          <w:szCs w:val="24"/>
        </w:rPr>
        <w:t>amendment</w:t>
      </w:r>
      <w:r w:rsidR="00122487" w:rsidRPr="00D24FF0">
        <w:rPr>
          <w:rFonts w:ascii="Times New Roman" w:hAnsi="Times New Roman" w:cs="Times New Roman"/>
          <w:sz w:val="24"/>
          <w:szCs w:val="24"/>
        </w:rPr>
        <w:t xml:space="preserve"> of </w:t>
      </w:r>
      <w:r w:rsidR="000E4EC4" w:rsidRPr="00D24FF0">
        <w:rPr>
          <w:rFonts w:ascii="Times New Roman" w:hAnsi="Times New Roman" w:cs="Times New Roman"/>
          <w:sz w:val="24"/>
          <w:szCs w:val="24"/>
        </w:rPr>
        <w:t>words/</w:t>
      </w:r>
      <w:r w:rsidR="00122487" w:rsidRPr="00D24FF0">
        <w:rPr>
          <w:rFonts w:ascii="Times New Roman" w:hAnsi="Times New Roman" w:cs="Times New Roman"/>
          <w:sz w:val="24"/>
          <w:szCs w:val="24"/>
        </w:rPr>
        <w:t>dates in Clauses 7, 8 and 9</w:t>
      </w:r>
      <w:r w:rsidR="00AD308F" w:rsidRPr="00D24FF0">
        <w:rPr>
          <w:rFonts w:ascii="Times New Roman" w:hAnsi="Times New Roman" w:cs="Times New Roman"/>
          <w:sz w:val="24"/>
          <w:szCs w:val="24"/>
        </w:rPr>
        <w:t>,</w:t>
      </w:r>
      <w:r w:rsidR="00122487" w:rsidRPr="00D24FF0">
        <w:rPr>
          <w:rFonts w:ascii="Times New Roman" w:hAnsi="Times New Roman" w:cs="Times New Roman"/>
          <w:sz w:val="24"/>
          <w:szCs w:val="24"/>
        </w:rPr>
        <w:t xml:space="preserve"> replacing the date of “31 July 2020” with </w:t>
      </w:r>
      <w:r w:rsidR="00AD308F" w:rsidRPr="00D24FF0">
        <w:rPr>
          <w:rFonts w:ascii="Times New Roman" w:hAnsi="Times New Roman" w:cs="Times New Roman"/>
          <w:sz w:val="24"/>
          <w:szCs w:val="24"/>
        </w:rPr>
        <w:t xml:space="preserve">the new </w:t>
      </w:r>
      <w:r w:rsidR="000E4EC4" w:rsidRPr="00D24FF0">
        <w:rPr>
          <w:rFonts w:ascii="Times New Roman" w:hAnsi="Times New Roman" w:cs="Times New Roman"/>
          <w:sz w:val="24"/>
          <w:szCs w:val="24"/>
        </w:rPr>
        <w:t xml:space="preserve">ending </w:t>
      </w:r>
      <w:r w:rsidR="00AD308F" w:rsidRPr="00D24FF0">
        <w:rPr>
          <w:rFonts w:ascii="Times New Roman" w:hAnsi="Times New Roman" w:cs="Times New Roman"/>
          <w:sz w:val="24"/>
          <w:szCs w:val="24"/>
        </w:rPr>
        <w:t xml:space="preserve">date of </w:t>
      </w:r>
      <w:r w:rsidR="009C1DE4" w:rsidRPr="00D24FF0">
        <w:rPr>
          <w:rFonts w:ascii="Times New Roman" w:hAnsi="Times New Roman" w:cs="Times New Roman"/>
          <w:sz w:val="24"/>
          <w:szCs w:val="24"/>
        </w:rPr>
        <w:t>“</w:t>
      </w:r>
      <w:r w:rsidR="00AD308F" w:rsidRPr="00D24FF0">
        <w:rPr>
          <w:rFonts w:ascii="Times New Roman" w:hAnsi="Times New Roman" w:cs="Times New Roman"/>
          <w:sz w:val="24"/>
          <w:szCs w:val="24"/>
        </w:rPr>
        <w:t>30 September 2020</w:t>
      </w:r>
      <w:r w:rsidR="009C1DE4" w:rsidRPr="00D24FF0">
        <w:rPr>
          <w:rFonts w:ascii="Times New Roman" w:hAnsi="Times New Roman" w:cs="Times New Roman"/>
          <w:sz w:val="24"/>
          <w:szCs w:val="24"/>
        </w:rPr>
        <w:t>”</w:t>
      </w:r>
      <w:r w:rsidR="00122487" w:rsidRPr="00D24FF0">
        <w:rPr>
          <w:rFonts w:ascii="Times New Roman" w:hAnsi="Times New Roman" w:cs="Times New Roman"/>
          <w:sz w:val="24"/>
          <w:szCs w:val="24"/>
        </w:rPr>
        <w:t>.</w:t>
      </w:r>
      <w:r w:rsidR="00AD308F" w:rsidRPr="00D24FF0">
        <w:rPr>
          <w:rFonts w:ascii="Times New Roman" w:hAnsi="Times New Roman" w:cs="Times New Roman"/>
          <w:sz w:val="24"/>
          <w:szCs w:val="24"/>
        </w:rPr>
        <w:t xml:space="preserve"> </w:t>
      </w:r>
    </w:p>
    <w:p w:rsidR="000E4EC4" w:rsidRPr="00D24FF0" w:rsidRDefault="00995C98" w:rsidP="00AD308F">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Section 11 (3) of the Money Bills </w:t>
      </w:r>
      <w:r w:rsidR="0037493B" w:rsidRPr="00D24FF0">
        <w:rPr>
          <w:rFonts w:ascii="Times New Roman" w:hAnsi="Times New Roman" w:cs="Times New Roman"/>
          <w:sz w:val="24"/>
          <w:szCs w:val="24"/>
        </w:rPr>
        <w:t>Act requires that in amending revenue Bills, Parliament and the Committee consider</w:t>
      </w:r>
      <w:r w:rsidR="00BD2932" w:rsidRPr="00D24FF0">
        <w:rPr>
          <w:rFonts w:ascii="Times New Roman" w:hAnsi="Times New Roman" w:cs="Times New Roman"/>
          <w:sz w:val="24"/>
          <w:szCs w:val="24"/>
        </w:rPr>
        <w:t xml:space="preserve">: </w:t>
      </w:r>
      <w:r w:rsidR="0037493B" w:rsidRPr="00D24FF0">
        <w:rPr>
          <w:rFonts w:ascii="Times New Roman" w:hAnsi="Times New Roman" w:cs="Times New Roman"/>
          <w:sz w:val="24"/>
          <w:szCs w:val="24"/>
        </w:rPr>
        <w:t xml:space="preserve">the revenue </w:t>
      </w:r>
      <w:r w:rsidR="0007634F" w:rsidRPr="00D24FF0">
        <w:rPr>
          <w:rFonts w:ascii="Times New Roman" w:hAnsi="Times New Roman" w:cs="Times New Roman"/>
          <w:sz w:val="24"/>
          <w:szCs w:val="24"/>
        </w:rPr>
        <w:t>implications and impact of proposed change on the composition of tax revenue</w:t>
      </w:r>
      <w:r w:rsidR="00BD2932" w:rsidRPr="00D24FF0">
        <w:rPr>
          <w:rFonts w:ascii="Times New Roman" w:hAnsi="Times New Roman" w:cs="Times New Roman"/>
          <w:sz w:val="24"/>
          <w:szCs w:val="24"/>
        </w:rPr>
        <w:t xml:space="preserve">; </w:t>
      </w:r>
      <w:r w:rsidR="0007634F" w:rsidRPr="00D24FF0">
        <w:rPr>
          <w:rFonts w:ascii="Times New Roman" w:hAnsi="Times New Roman" w:cs="Times New Roman"/>
          <w:sz w:val="24"/>
          <w:szCs w:val="24"/>
        </w:rPr>
        <w:t xml:space="preserve">principles of </w:t>
      </w:r>
      <w:r w:rsidR="0037493B" w:rsidRPr="00D24FF0">
        <w:rPr>
          <w:rFonts w:ascii="Times New Roman" w:hAnsi="Times New Roman" w:cs="Times New Roman"/>
          <w:sz w:val="24"/>
          <w:szCs w:val="24"/>
        </w:rPr>
        <w:t>eq</w:t>
      </w:r>
      <w:r w:rsidR="0007634F" w:rsidRPr="00D24FF0">
        <w:rPr>
          <w:rFonts w:ascii="Times New Roman" w:hAnsi="Times New Roman" w:cs="Times New Roman"/>
          <w:sz w:val="24"/>
          <w:szCs w:val="24"/>
        </w:rPr>
        <w:t>uity, efficiency, certainty and, ease of collection</w:t>
      </w:r>
      <w:r w:rsidR="00BD2932" w:rsidRPr="00D24FF0">
        <w:rPr>
          <w:rFonts w:ascii="Times New Roman" w:hAnsi="Times New Roman" w:cs="Times New Roman"/>
          <w:sz w:val="24"/>
          <w:szCs w:val="24"/>
        </w:rPr>
        <w:t xml:space="preserve">; </w:t>
      </w:r>
      <w:r w:rsidR="0007634F" w:rsidRPr="00D24FF0">
        <w:rPr>
          <w:rFonts w:ascii="Times New Roman" w:hAnsi="Times New Roman" w:cs="Times New Roman"/>
          <w:sz w:val="24"/>
          <w:szCs w:val="24"/>
        </w:rPr>
        <w:t>regional and international tax trends</w:t>
      </w:r>
      <w:r w:rsidR="00BD2932" w:rsidRPr="00D24FF0">
        <w:rPr>
          <w:rFonts w:ascii="Times New Roman" w:hAnsi="Times New Roman" w:cs="Times New Roman"/>
          <w:sz w:val="24"/>
          <w:szCs w:val="24"/>
        </w:rPr>
        <w:t>;</w:t>
      </w:r>
      <w:r w:rsidR="0007634F" w:rsidRPr="00D24FF0">
        <w:rPr>
          <w:rFonts w:ascii="Times New Roman" w:hAnsi="Times New Roman" w:cs="Times New Roman"/>
          <w:sz w:val="24"/>
          <w:szCs w:val="24"/>
        </w:rPr>
        <w:t xml:space="preserve"> and, impact on development, economic growth, investment and employment.   </w:t>
      </w:r>
    </w:p>
    <w:p w:rsidR="0007634F" w:rsidRPr="00D24FF0" w:rsidRDefault="0007634F" w:rsidP="0007634F">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Section 8(5) also requires that amendments consider the impact on the fiscal framework, including elements of revenue, expenditure and borrowing. </w:t>
      </w:r>
    </w:p>
    <w:p w:rsidR="0007634F" w:rsidRPr="00D24FF0" w:rsidRDefault="0007634F" w:rsidP="0007634F">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lastRenderedPageBreak/>
        <w:t>In respect of the above, National Treasury reported to the Committee that amendments to Clauses 7,8 and 9 dealt only with the extension of the relief measure</w:t>
      </w:r>
      <w:r w:rsidR="00F858A6" w:rsidRPr="00D24FF0">
        <w:rPr>
          <w:rFonts w:ascii="Times New Roman" w:hAnsi="Times New Roman" w:cs="Times New Roman"/>
          <w:sz w:val="24"/>
          <w:szCs w:val="24"/>
        </w:rPr>
        <w:t>s</w:t>
      </w:r>
      <w:r w:rsidRPr="00D24FF0">
        <w:rPr>
          <w:rFonts w:ascii="Times New Roman" w:hAnsi="Times New Roman" w:cs="Times New Roman"/>
          <w:sz w:val="24"/>
          <w:szCs w:val="24"/>
        </w:rPr>
        <w:t xml:space="preserve"> dealing with streamlined tax dispensation for funds established to assist with COVID-19 relief efforts by two months, from four to six months. </w:t>
      </w:r>
      <w:r w:rsidR="00F858A6" w:rsidRPr="00D24FF0">
        <w:rPr>
          <w:rFonts w:ascii="Times New Roman" w:hAnsi="Times New Roman" w:cs="Times New Roman"/>
          <w:sz w:val="24"/>
          <w:szCs w:val="24"/>
        </w:rPr>
        <w:t>T</w:t>
      </w:r>
      <w:r w:rsidR="00185A9D" w:rsidRPr="00D24FF0">
        <w:rPr>
          <w:rFonts w:ascii="Times New Roman" w:hAnsi="Times New Roman" w:cs="Times New Roman"/>
          <w:sz w:val="24"/>
          <w:szCs w:val="24"/>
        </w:rPr>
        <w:t>hese funds would have qualified for tax exemption in terms of the current provisions of the Income Tax Act, 1962</w:t>
      </w:r>
      <w:r w:rsidR="00F858A6" w:rsidRPr="00D24FF0">
        <w:rPr>
          <w:rFonts w:ascii="Times New Roman" w:hAnsi="Times New Roman" w:cs="Times New Roman"/>
          <w:sz w:val="24"/>
          <w:szCs w:val="24"/>
        </w:rPr>
        <w:t>, NT indicated</w:t>
      </w:r>
      <w:r w:rsidR="00185A9D" w:rsidRPr="00D24FF0">
        <w:rPr>
          <w:rFonts w:ascii="Times New Roman" w:hAnsi="Times New Roman" w:cs="Times New Roman"/>
          <w:sz w:val="24"/>
          <w:szCs w:val="24"/>
        </w:rPr>
        <w:t xml:space="preserve">, </w:t>
      </w:r>
      <w:r w:rsidR="00F858A6" w:rsidRPr="00D24FF0">
        <w:rPr>
          <w:rFonts w:ascii="Times New Roman" w:hAnsi="Times New Roman" w:cs="Times New Roman"/>
          <w:sz w:val="24"/>
          <w:szCs w:val="24"/>
        </w:rPr>
        <w:t xml:space="preserve">and </w:t>
      </w:r>
      <w:r w:rsidR="00185A9D" w:rsidRPr="00D24FF0">
        <w:rPr>
          <w:rFonts w:ascii="Times New Roman" w:hAnsi="Times New Roman" w:cs="Times New Roman"/>
          <w:sz w:val="24"/>
          <w:szCs w:val="24"/>
        </w:rPr>
        <w:t>the extension of this relief is tax neutral and does not result in an additional direct cost to government.</w:t>
      </w:r>
    </w:p>
    <w:p w:rsidR="00185A9D" w:rsidRPr="00D24FF0" w:rsidRDefault="00185A9D" w:rsidP="0007634F">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In its deliberations, the Committee was satisfied that the extension by two months, of the relief provided for in Clauses 7,8 and 9 </w:t>
      </w:r>
      <w:r w:rsidR="003F6C5C" w:rsidRPr="00D24FF0">
        <w:rPr>
          <w:rFonts w:ascii="Times New Roman" w:hAnsi="Times New Roman" w:cs="Times New Roman"/>
          <w:sz w:val="24"/>
          <w:szCs w:val="24"/>
        </w:rPr>
        <w:t xml:space="preserve">of the Bill </w:t>
      </w:r>
      <w:r w:rsidRPr="00D24FF0">
        <w:rPr>
          <w:rFonts w:ascii="Times New Roman" w:hAnsi="Times New Roman" w:cs="Times New Roman"/>
          <w:sz w:val="24"/>
          <w:szCs w:val="24"/>
        </w:rPr>
        <w:t>would not adversely affect the fiscal framework and the composition of tax revenue, but would provide much needed relief as the country is still under</w:t>
      </w:r>
      <w:r w:rsidR="003F6C5C" w:rsidRPr="00D24FF0">
        <w:rPr>
          <w:rFonts w:ascii="Times New Roman" w:hAnsi="Times New Roman" w:cs="Times New Roman"/>
          <w:sz w:val="24"/>
          <w:szCs w:val="24"/>
        </w:rPr>
        <w:t xml:space="preserve"> COVID-19</w:t>
      </w:r>
      <w:r w:rsidRPr="00D24FF0">
        <w:rPr>
          <w:rFonts w:ascii="Times New Roman" w:hAnsi="Times New Roman" w:cs="Times New Roman"/>
          <w:sz w:val="24"/>
          <w:szCs w:val="24"/>
        </w:rPr>
        <w:t xml:space="preserve"> lockdown</w:t>
      </w:r>
      <w:r w:rsidR="003F6C5C" w:rsidRPr="00D24FF0">
        <w:rPr>
          <w:rFonts w:ascii="Times New Roman" w:hAnsi="Times New Roman" w:cs="Times New Roman"/>
          <w:sz w:val="24"/>
          <w:szCs w:val="24"/>
        </w:rPr>
        <w:t xml:space="preserve"> measures</w:t>
      </w:r>
      <w:r w:rsidRPr="00D24FF0">
        <w:rPr>
          <w:rFonts w:ascii="Times New Roman" w:hAnsi="Times New Roman" w:cs="Times New Roman"/>
          <w:sz w:val="24"/>
          <w:szCs w:val="24"/>
        </w:rPr>
        <w:t xml:space="preserve">.  </w:t>
      </w:r>
    </w:p>
    <w:p w:rsidR="003F6C5C" w:rsidRPr="00D24FF0" w:rsidRDefault="003F6C5C" w:rsidP="003F6C5C">
      <w:pPr>
        <w:pStyle w:val="ListParagraph"/>
        <w:spacing w:line="480" w:lineRule="auto"/>
        <w:ind w:left="1080"/>
        <w:jc w:val="both"/>
        <w:rPr>
          <w:rFonts w:ascii="Times New Roman" w:hAnsi="Times New Roman" w:cs="Times New Roman"/>
          <w:sz w:val="24"/>
          <w:szCs w:val="24"/>
        </w:rPr>
      </w:pPr>
    </w:p>
    <w:p w:rsidR="00185A9D" w:rsidRPr="00D24FF0" w:rsidRDefault="00185A9D" w:rsidP="00361588">
      <w:pPr>
        <w:pStyle w:val="ListParagraph"/>
        <w:numPr>
          <w:ilvl w:val="0"/>
          <w:numId w:val="1"/>
        </w:numPr>
        <w:spacing w:line="480" w:lineRule="auto"/>
        <w:jc w:val="both"/>
        <w:rPr>
          <w:rFonts w:ascii="Times New Roman" w:hAnsi="Times New Roman" w:cs="Times New Roman"/>
          <w:b/>
          <w:sz w:val="24"/>
          <w:szCs w:val="24"/>
        </w:rPr>
      </w:pPr>
      <w:r w:rsidRPr="00D24FF0">
        <w:rPr>
          <w:rFonts w:ascii="Times New Roman" w:hAnsi="Times New Roman" w:cs="Times New Roman"/>
          <w:b/>
          <w:sz w:val="24"/>
          <w:szCs w:val="24"/>
        </w:rPr>
        <w:t>CONCLUSION</w:t>
      </w:r>
    </w:p>
    <w:p w:rsidR="00185A9D" w:rsidRPr="00D24FF0" w:rsidRDefault="00185A9D" w:rsidP="00185A9D">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The Committee was assured by National Treasury that many other measures would</w:t>
      </w:r>
      <w:r w:rsidR="003F6C5C" w:rsidRPr="00D24FF0">
        <w:rPr>
          <w:rFonts w:ascii="Times New Roman" w:hAnsi="Times New Roman" w:cs="Times New Roman"/>
          <w:sz w:val="24"/>
          <w:szCs w:val="24"/>
        </w:rPr>
        <w:t xml:space="preserve"> be covered in the ordinary tax amendment laws to be processed by Parliament with the Medium-Term Budget Policy Statement later in the year. </w:t>
      </w:r>
      <w:r w:rsidRPr="00D24FF0">
        <w:rPr>
          <w:rFonts w:ascii="Times New Roman" w:hAnsi="Times New Roman" w:cs="Times New Roman"/>
          <w:sz w:val="24"/>
          <w:szCs w:val="24"/>
        </w:rPr>
        <w:t xml:space="preserve"> </w:t>
      </w:r>
    </w:p>
    <w:p w:rsidR="003F6C5C" w:rsidRPr="00D24FF0" w:rsidRDefault="003F6C5C" w:rsidP="00185A9D">
      <w:pPr>
        <w:pStyle w:val="ListParagraph"/>
        <w:numPr>
          <w:ilvl w:val="2"/>
          <w:numId w:val="1"/>
        </w:num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The Committee </w:t>
      </w:r>
      <w:r w:rsidR="00F858A6" w:rsidRPr="00D24FF0">
        <w:rPr>
          <w:rFonts w:ascii="Times New Roman" w:hAnsi="Times New Roman" w:cs="Times New Roman"/>
          <w:sz w:val="24"/>
          <w:szCs w:val="24"/>
        </w:rPr>
        <w:t xml:space="preserve">reports the </w:t>
      </w:r>
      <w:r w:rsidRPr="00D24FF0">
        <w:rPr>
          <w:rFonts w:ascii="Times New Roman" w:hAnsi="Times New Roman" w:cs="Times New Roman"/>
          <w:sz w:val="24"/>
          <w:szCs w:val="24"/>
        </w:rPr>
        <w:t>Bill</w:t>
      </w:r>
      <w:r w:rsidR="00F858A6" w:rsidRPr="00D24FF0">
        <w:rPr>
          <w:rFonts w:ascii="Times New Roman" w:hAnsi="Times New Roman" w:cs="Times New Roman"/>
          <w:sz w:val="24"/>
          <w:szCs w:val="24"/>
        </w:rPr>
        <w:t xml:space="preserve">, </w:t>
      </w:r>
      <w:r w:rsidR="0006374A" w:rsidRPr="00D24FF0">
        <w:rPr>
          <w:rFonts w:ascii="Times New Roman" w:hAnsi="Times New Roman" w:cs="Times New Roman"/>
          <w:sz w:val="24"/>
          <w:szCs w:val="24"/>
        </w:rPr>
        <w:t>with amendments.</w:t>
      </w:r>
      <w:r w:rsidR="00F858A6" w:rsidRPr="00D24FF0">
        <w:rPr>
          <w:rFonts w:ascii="Times New Roman" w:hAnsi="Times New Roman" w:cs="Times New Roman"/>
          <w:sz w:val="24"/>
          <w:szCs w:val="24"/>
        </w:rPr>
        <w:t xml:space="preserve"> </w:t>
      </w:r>
    </w:p>
    <w:p w:rsidR="003F6C5C" w:rsidRPr="00D24FF0" w:rsidRDefault="003F6C5C" w:rsidP="003F6C5C">
      <w:pPr>
        <w:spacing w:line="480" w:lineRule="auto"/>
        <w:jc w:val="both"/>
        <w:rPr>
          <w:rFonts w:ascii="Times New Roman" w:hAnsi="Times New Roman" w:cs="Times New Roman"/>
          <w:sz w:val="24"/>
          <w:szCs w:val="24"/>
        </w:rPr>
      </w:pPr>
    </w:p>
    <w:p w:rsidR="003F6C5C" w:rsidRPr="00D24FF0" w:rsidRDefault="003F6C5C" w:rsidP="003F6C5C">
      <w:pPr>
        <w:spacing w:line="480" w:lineRule="auto"/>
        <w:jc w:val="both"/>
        <w:rPr>
          <w:rFonts w:ascii="Times New Roman" w:hAnsi="Times New Roman" w:cs="Times New Roman"/>
          <w:sz w:val="24"/>
          <w:szCs w:val="24"/>
        </w:rPr>
      </w:pPr>
      <w:r w:rsidRPr="00D24FF0">
        <w:rPr>
          <w:rFonts w:ascii="Times New Roman" w:hAnsi="Times New Roman" w:cs="Times New Roman"/>
          <w:sz w:val="24"/>
          <w:szCs w:val="24"/>
        </w:rPr>
        <w:t xml:space="preserve">To be considered. </w:t>
      </w:r>
    </w:p>
    <w:sectPr w:rsidR="003F6C5C" w:rsidRPr="00D24FF0" w:rsidSect="00F54D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E9" w:rsidRDefault="000B22E9" w:rsidP="00B16FB4">
      <w:pPr>
        <w:spacing w:after="0" w:line="240" w:lineRule="auto"/>
      </w:pPr>
      <w:r>
        <w:separator/>
      </w:r>
    </w:p>
  </w:endnote>
  <w:endnote w:type="continuationSeparator" w:id="0">
    <w:p w:rsidR="000B22E9" w:rsidRDefault="000B22E9" w:rsidP="00B16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52718"/>
      <w:docPartObj>
        <w:docPartGallery w:val="Page Numbers (Bottom of Page)"/>
        <w:docPartUnique/>
      </w:docPartObj>
    </w:sdtPr>
    <w:sdtEndPr>
      <w:rPr>
        <w:noProof/>
      </w:rPr>
    </w:sdtEndPr>
    <w:sdtContent>
      <w:p w:rsidR="00B16FB4" w:rsidRDefault="00F54D55">
        <w:pPr>
          <w:pStyle w:val="Footer"/>
          <w:jc w:val="center"/>
        </w:pPr>
        <w:r>
          <w:fldChar w:fldCharType="begin"/>
        </w:r>
        <w:r w:rsidR="00B16FB4">
          <w:instrText xml:space="preserve"> PAGE   \* MERGEFORMAT </w:instrText>
        </w:r>
        <w:r>
          <w:fldChar w:fldCharType="separate"/>
        </w:r>
        <w:r w:rsidR="005C705F">
          <w:rPr>
            <w:noProof/>
          </w:rPr>
          <w:t>1</w:t>
        </w:r>
        <w:r>
          <w:rPr>
            <w:noProof/>
          </w:rPr>
          <w:fldChar w:fldCharType="end"/>
        </w:r>
      </w:p>
    </w:sdtContent>
  </w:sdt>
  <w:p w:rsidR="00B16FB4" w:rsidRDefault="00B16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E9" w:rsidRDefault="000B22E9" w:rsidP="00B16FB4">
      <w:pPr>
        <w:spacing w:after="0" w:line="240" w:lineRule="auto"/>
      </w:pPr>
      <w:r>
        <w:separator/>
      </w:r>
    </w:p>
  </w:footnote>
  <w:footnote w:type="continuationSeparator" w:id="0">
    <w:p w:rsidR="000B22E9" w:rsidRDefault="000B22E9" w:rsidP="00B16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4067"/>
    <w:multiLevelType w:val="multilevel"/>
    <w:tmpl w:val="01C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B5971"/>
    <w:multiLevelType w:val="multilevel"/>
    <w:tmpl w:val="F7E47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9847E58"/>
    <w:multiLevelType w:val="multilevel"/>
    <w:tmpl w:val="7AF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79D8"/>
    <w:rsid w:val="000612DC"/>
    <w:rsid w:val="000623E8"/>
    <w:rsid w:val="0006374A"/>
    <w:rsid w:val="0006431D"/>
    <w:rsid w:val="00067E60"/>
    <w:rsid w:val="0007634F"/>
    <w:rsid w:val="000B22E9"/>
    <w:rsid w:val="000C2298"/>
    <w:rsid w:val="000C52C3"/>
    <w:rsid w:val="000E1EE6"/>
    <w:rsid w:val="000E2A22"/>
    <w:rsid w:val="000E4EC4"/>
    <w:rsid w:val="0010222D"/>
    <w:rsid w:val="0011459E"/>
    <w:rsid w:val="00122487"/>
    <w:rsid w:val="00132C20"/>
    <w:rsid w:val="0017090C"/>
    <w:rsid w:val="00176AC8"/>
    <w:rsid w:val="00176B63"/>
    <w:rsid w:val="00185A9D"/>
    <w:rsid w:val="001F52BF"/>
    <w:rsid w:val="00211649"/>
    <w:rsid w:val="0022368D"/>
    <w:rsid w:val="00223838"/>
    <w:rsid w:val="00243D76"/>
    <w:rsid w:val="00246360"/>
    <w:rsid w:val="002F05E3"/>
    <w:rsid w:val="003579D8"/>
    <w:rsid w:val="00361588"/>
    <w:rsid w:val="0037493B"/>
    <w:rsid w:val="003A3F1F"/>
    <w:rsid w:val="003D43AB"/>
    <w:rsid w:val="003E4061"/>
    <w:rsid w:val="003F6C5C"/>
    <w:rsid w:val="00427CA5"/>
    <w:rsid w:val="00434DC3"/>
    <w:rsid w:val="0045107C"/>
    <w:rsid w:val="004749F8"/>
    <w:rsid w:val="0048349A"/>
    <w:rsid w:val="004910E3"/>
    <w:rsid w:val="004C0A3B"/>
    <w:rsid w:val="004D5E14"/>
    <w:rsid w:val="005679FD"/>
    <w:rsid w:val="005C705F"/>
    <w:rsid w:val="005E08F1"/>
    <w:rsid w:val="005E7C7B"/>
    <w:rsid w:val="00615588"/>
    <w:rsid w:val="00644B24"/>
    <w:rsid w:val="006D5269"/>
    <w:rsid w:val="00761E1A"/>
    <w:rsid w:val="00765312"/>
    <w:rsid w:val="007729C2"/>
    <w:rsid w:val="00790791"/>
    <w:rsid w:val="00793643"/>
    <w:rsid w:val="008217D8"/>
    <w:rsid w:val="0084067F"/>
    <w:rsid w:val="00870840"/>
    <w:rsid w:val="00884884"/>
    <w:rsid w:val="00884F71"/>
    <w:rsid w:val="00894F33"/>
    <w:rsid w:val="008E1514"/>
    <w:rsid w:val="00941AD2"/>
    <w:rsid w:val="0097590F"/>
    <w:rsid w:val="00995C98"/>
    <w:rsid w:val="009A1293"/>
    <w:rsid w:val="009C1DE4"/>
    <w:rsid w:val="00A9613F"/>
    <w:rsid w:val="00AD308F"/>
    <w:rsid w:val="00AD3477"/>
    <w:rsid w:val="00B01875"/>
    <w:rsid w:val="00B16FB4"/>
    <w:rsid w:val="00B41E37"/>
    <w:rsid w:val="00B737A8"/>
    <w:rsid w:val="00B9155D"/>
    <w:rsid w:val="00BC685E"/>
    <w:rsid w:val="00BD2932"/>
    <w:rsid w:val="00BF3D74"/>
    <w:rsid w:val="00BF4DA7"/>
    <w:rsid w:val="00C13F1C"/>
    <w:rsid w:val="00C34BB7"/>
    <w:rsid w:val="00C60E23"/>
    <w:rsid w:val="00C67235"/>
    <w:rsid w:val="00C97240"/>
    <w:rsid w:val="00CD5BC0"/>
    <w:rsid w:val="00D24FF0"/>
    <w:rsid w:val="00D70C83"/>
    <w:rsid w:val="00D77B06"/>
    <w:rsid w:val="00DC6FD4"/>
    <w:rsid w:val="00E2049D"/>
    <w:rsid w:val="00EC186D"/>
    <w:rsid w:val="00EE661B"/>
    <w:rsid w:val="00EF7E81"/>
    <w:rsid w:val="00F01E5A"/>
    <w:rsid w:val="00F25009"/>
    <w:rsid w:val="00F54D55"/>
    <w:rsid w:val="00F858A6"/>
    <w:rsid w:val="00FD44BD"/>
    <w:rsid w:val="00FE1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D8"/>
    <w:pPr>
      <w:ind w:left="720"/>
      <w:contextualSpacing/>
    </w:pPr>
  </w:style>
  <w:style w:type="paragraph" w:styleId="NormalWeb">
    <w:name w:val="Normal (Web)"/>
    <w:basedOn w:val="Normal"/>
    <w:uiPriority w:val="99"/>
    <w:semiHidden/>
    <w:unhideWhenUsed/>
    <w:rsid w:val="008406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B4"/>
  </w:style>
  <w:style w:type="character" w:styleId="CommentReference">
    <w:name w:val="annotation reference"/>
    <w:basedOn w:val="DefaultParagraphFont"/>
    <w:uiPriority w:val="99"/>
    <w:semiHidden/>
    <w:unhideWhenUsed/>
    <w:rsid w:val="00BD2932"/>
    <w:rPr>
      <w:sz w:val="16"/>
      <w:szCs w:val="16"/>
    </w:rPr>
  </w:style>
  <w:style w:type="paragraph" w:styleId="CommentText">
    <w:name w:val="annotation text"/>
    <w:basedOn w:val="Normal"/>
    <w:link w:val="CommentTextChar"/>
    <w:uiPriority w:val="99"/>
    <w:semiHidden/>
    <w:unhideWhenUsed/>
    <w:rsid w:val="00BD2932"/>
    <w:pPr>
      <w:spacing w:line="240" w:lineRule="auto"/>
    </w:pPr>
    <w:rPr>
      <w:sz w:val="20"/>
      <w:szCs w:val="20"/>
    </w:rPr>
  </w:style>
  <w:style w:type="character" w:customStyle="1" w:styleId="CommentTextChar">
    <w:name w:val="Comment Text Char"/>
    <w:basedOn w:val="DefaultParagraphFont"/>
    <w:link w:val="CommentText"/>
    <w:uiPriority w:val="99"/>
    <w:semiHidden/>
    <w:rsid w:val="00BD2932"/>
    <w:rPr>
      <w:sz w:val="20"/>
      <w:szCs w:val="20"/>
    </w:rPr>
  </w:style>
  <w:style w:type="paragraph" w:styleId="CommentSubject">
    <w:name w:val="annotation subject"/>
    <w:basedOn w:val="CommentText"/>
    <w:next w:val="CommentText"/>
    <w:link w:val="CommentSubjectChar"/>
    <w:uiPriority w:val="99"/>
    <w:semiHidden/>
    <w:unhideWhenUsed/>
    <w:rsid w:val="00BD2932"/>
    <w:rPr>
      <w:b/>
      <w:bCs/>
    </w:rPr>
  </w:style>
  <w:style w:type="character" w:customStyle="1" w:styleId="CommentSubjectChar">
    <w:name w:val="Comment Subject Char"/>
    <w:basedOn w:val="CommentTextChar"/>
    <w:link w:val="CommentSubject"/>
    <w:uiPriority w:val="99"/>
    <w:semiHidden/>
    <w:rsid w:val="00BD2932"/>
    <w:rPr>
      <w:b/>
      <w:bCs/>
      <w:sz w:val="20"/>
      <w:szCs w:val="20"/>
    </w:rPr>
  </w:style>
  <w:style w:type="paragraph" w:styleId="BalloonText">
    <w:name w:val="Balloon Text"/>
    <w:basedOn w:val="Normal"/>
    <w:link w:val="BalloonTextChar"/>
    <w:uiPriority w:val="99"/>
    <w:semiHidden/>
    <w:unhideWhenUsed/>
    <w:rsid w:val="00BD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0473739">
      <w:bodyDiv w:val="1"/>
      <w:marLeft w:val="0"/>
      <w:marRight w:val="0"/>
      <w:marTop w:val="0"/>
      <w:marBottom w:val="0"/>
      <w:divBdr>
        <w:top w:val="none" w:sz="0" w:space="0" w:color="auto"/>
        <w:left w:val="none" w:sz="0" w:space="0" w:color="auto"/>
        <w:bottom w:val="none" w:sz="0" w:space="0" w:color="auto"/>
        <w:right w:val="none" w:sz="0" w:space="0" w:color="auto"/>
      </w:divBdr>
    </w:div>
    <w:div w:id="7074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D1FA-88BA-4384-99C5-733855F6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2020-08-23T10:32:00Z</dcterms:created>
  <dcterms:modified xsi:type="dcterms:W3CDTF">2020-08-23T10:32:00Z</dcterms:modified>
</cp:coreProperties>
</file>