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DE47B7">
            <w:pPr>
              <w:pStyle w:val="NoSpacing"/>
              <w:jc w:val="center"/>
              <w:rPr>
                <w:rFonts w:ascii="Cambria" w:hAnsi="Cambria"/>
                <w:b/>
                <w:sz w:val="40"/>
                <w:szCs w:val="40"/>
              </w:rPr>
            </w:pPr>
          </w:p>
          <w:p w:rsidR="00663360" w:rsidRDefault="00C63604" w:rsidP="00B512C7">
            <w:pPr>
              <w:pStyle w:val="NoSpacing"/>
              <w:jc w:val="center"/>
              <w:rPr>
                <w:rFonts w:ascii="Cambria" w:hAnsi="Cambria"/>
                <w:b/>
                <w:sz w:val="40"/>
                <w:szCs w:val="40"/>
              </w:rPr>
            </w:pPr>
            <w:r>
              <w:rPr>
                <w:rFonts w:ascii="Cambria" w:hAnsi="Cambria"/>
                <w:b/>
                <w:sz w:val="40"/>
                <w:szCs w:val="40"/>
              </w:rPr>
              <w:t>R200 Billion Loan Guarantee Scheme</w:t>
            </w:r>
          </w:p>
          <w:p w:rsidR="000137EA" w:rsidRDefault="000137EA" w:rsidP="00B512C7">
            <w:pPr>
              <w:pStyle w:val="NoSpacing"/>
              <w:jc w:val="center"/>
              <w:rPr>
                <w:rFonts w:ascii="Cambria" w:hAnsi="Cambria"/>
                <w:b/>
                <w:sz w:val="40"/>
                <w:szCs w:val="40"/>
              </w:rPr>
            </w:pPr>
          </w:p>
          <w:p w:rsidR="003066A7" w:rsidRPr="00395911" w:rsidRDefault="00C63604" w:rsidP="00160A6C">
            <w:pPr>
              <w:pStyle w:val="NoSpacing"/>
              <w:jc w:val="center"/>
              <w:rPr>
                <w:rFonts w:ascii="Cambria" w:hAnsi="Cambria"/>
                <w:sz w:val="80"/>
                <w:szCs w:val="80"/>
                <w:highlight w:val="yellow"/>
              </w:rPr>
            </w:pPr>
            <w:r>
              <w:rPr>
                <w:rFonts w:ascii="Cambria" w:hAnsi="Cambria"/>
                <w:b/>
                <w:sz w:val="40"/>
                <w:szCs w:val="40"/>
              </w:rPr>
              <w:t>1</w:t>
            </w:r>
            <w:r w:rsidR="002E4929">
              <w:rPr>
                <w:rFonts w:ascii="Cambria" w:hAnsi="Cambria"/>
                <w:b/>
                <w:sz w:val="40"/>
                <w:szCs w:val="40"/>
              </w:rPr>
              <w:t>9</w:t>
            </w:r>
            <w:r w:rsidR="00C95CC6">
              <w:rPr>
                <w:rFonts w:ascii="Cambria" w:hAnsi="Cambria"/>
                <w:b/>
                <w:sz w:val="40"/>
                <w:szCs w:val="40"/>
              </w:rPr>
              <w:t xml:space="preserve"> August</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C95CC6" w:rsidP="00DE47B7">
            <w:pPr>
              <w:pStyle w:val="NoSpacing"/>
              <w:jc w:val="center"/>
              <w:rPr>
                <w:b/>
                <w:sz w:val="40"/>
                <w:szCs w:val="40"/>
              </w:rPr>
            </w:pPr>
            <w:r>
              <w:rPr>
                <w:b/>
                <w:sz w:val="40"/>
                <w:szCs w:val="40"/>
              </w:rPr>
              <w:t>Portfolio</w:t>
            </w:r>
            <w:r w:rsidR="00CA4C6D">
              <w:rPr>
                <w:b/>
                <w:sz w:val="40"/>
                <w:szCs w:val="40"/>
              </w:rPr>
              <w:t xml:space="preserve"> Committee</w:t>
            </w:r>
            <w:r w:rsidR="00160A6C">
              <w:rPr>
                <w:b/>
                <w:sz w:val="40"/>
                <w:szCs w:val="40"/>
              </w:rPr>
              <w:t xml:space="preserve">: </w:t>
            </w:r>
          </w:p>
          <w:p w:rsidR="000137EA" w:rsidRDefault="00C63604" w:rsidP="00DE47B7">
            <w:pPr>
              <w:pStyle w:val="NoSpacing"/>
              <w:jc w:val="center"/>
              <w:rPr>
                <w:b/>
                <w:sz w:val="40"/>
                <w:szCs w:val="40"/>
              </w:rPr>
            </w:pPr>
            <w:r>
              <w:rPr>
                <w:b/>
                <w:sz w:val="40"/>
                <w:szCs w:val="40"/>
              </w:rPr>
              <w:t>Small Business</w:t>
            </w:r>
            <w:r w:rsidR="00C95CC6">
              <w:rPr>
                <w:b/>
                <w:sz w:val="40"/>
                <w:szCs w:val="40"/>
              </w:rPr>
              <w:t xml:space="preserve"> Development</w:t>
            </w:r>
          </w:p>
          <w:p w:rsidR="00C95CC6" w:rsidRDefault="00C95CC6" w:rsidP="00DE47B7">
            <w:pPr>
              <w:pStyle w:val="NoSpacing"/>
              <w:jc w:val="center"/>
              <w:rPr>
                <w:b/>
                <w:sz w:val="40"/>
                <w:szCs w:val="40"/>
              </w:rPr>
            </w:pP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Pr="00160A6C" w:rsidRDefault="00125651" w:rsidP="00160A6C">
            <w:pPr>
              <w:pStyle w:val="NoSpacing"/>
              <w:jc w:val="center"/>
              <w:rPr>
                <w:b/>
                <w:sz w:val="40"/>
                <w:szCs w:val="40"/>
              </w:rPr>
            </w:pPr>
          </w:p>
        </w:tc>
      </w:tr>
    </w:tbl>
    <w:p w:rsidR="00C63604" w:rsidRDefault="00C63604" w:rsidP="00C63604">
      <w:pPr>
        <w:pStyle w:val="ListParagraph"/>
        <w:ind w:left="360"/>
        <w:jc w:val="both"/>
        <w:rPr>
          <w:rFonts w:ascii="Arial" w:hAnsi="Arial" w:cs="Arial"/>
          <w:b/>
          <w:bCs/>
          <w:sz w:val="28"/>
          <w:szCs w:val="28"/>
          <w:lang w:val="en-US"/>
        </w:rPr>
      </w:pPr>
    </w:p>
    <w:p w:rsidR="00C63604" w:rsidRDefault="00C63604" w:rsidP="00C63604">
      <w:pPr>
        <w:pStyle w:val="ListParagraph"/>
        <w:ind w:left="360"/>
        <w:jc w:val="both"/>
        <w:rPr>
          <w:rFonts w:ascii="Arial" w:hAnsi="Arial" w:cs="Arial"/>
          <w:b/>
          <w:bCs/>
          <w:sz w:val="28"/>
          <w:szCs w:val="28"/>
          <w:lang w:val="en-US"/>
        </w:rPr>
      </w:pPr>
    </w:p>
    <w:p w:rsidR="00C63604" w:rsidRPr="00C63604" w:rsidRDefault="00C63604" w:rsidP="00C63604">
      <w:pPr>
        <w:pStyle w:val="ListParagraph"/>
        <w:ind w:left="360"/>
        <w:jc w:val="both"/>
        <w:rPr>
          <w:rFonts w:ascii="Arial" w:hAnsi="Arial" w:cs="Arial"/>
          <w:b/>
          <w:bCs/>
          <w:sz w:val="28"/>
          <w:szCs w:val="28"/>
          <w:lang w:val="en-US"/>
        </w:rPr>
      </w:pPr>
    </w:p>
    <w:p w:rsidR="003066A7" w:rsidRPr="00257A5B" w:rsidRDefault="000137EA" w:rsidP="00201454">
      <w:pPr>
        <w:pStyle w:val="ListParagraph"/>
        <w:numPr>
          <w:ilvl w:val="0"/>
          <w:numId w:val="12"/>
        </w:numPr>
        <w:jc w:val="both"/>
        <w:rPr>
          <w:rFonts w:ascii="Arial" w:hAnsi="Arial" w:cs="Arial"/>
          <w:b/>
          <w:bCs/>
          <w:sz w:val="28"/>
          <w:szCs w:val="28"/>
          <w:lang w:val="en-US"/>
        </w:rPr>
      </w:pPr>
      <w:r w:rsidRPr="00257A5B">
        <w:rPr>
          <w:rFonts w:ascii="Arial" w:hAnsi="Arial" w:cs="Arial"/>
          <w:b/>
          <w:bCs/>
          <w:sz w:val="28"/>
          <w:szCs w:val="28"/>
          <w:lang w:val="en-US"/>
        </w:rPr>
        <w:lastRenderedPageBreak/>
        <w:t>Introduct</w:t>
      </w:r>
      <w:r w:rsidR="00160A6C" w:rsidRPr="00257A5B">
        <w:rPr>
          <w:rFonts w:ascii="Arial" w:hAnsi="Arial" w:cs="Arial"/>
          <w:b/>
          <w:bCs/>
          <w:sz w:val="28"/>
          <w:szCs w:val="28"/>
          <w:lang w:val="en-US"/>
        </w:rPr>
        <w:t>ion</w:t>
      </w:r>
    </w:p>
    <w:p w:rsidR="000137EA" w:rsidRPr="000137EA" w:rsidRDefault="000137EA" w:rsidP="000137EA">
      <w:pPr>
        <w:pStyle w:val="ListParagraph"/>
        <w:ind w:left="360"/>
        <w:jc w:val="both"/>
        <w:rPr>
          <w:rFonts w:ascii="Arial" w:hAnsi="Arial" w:cs="Arial"/>
          <w:b/>
          <w:bCs/>
          <w:sz w:val="24"/>
          <w:szCs w:val="24"/>
          <w:lang w:val="en-US"/>
        </w:rPr>
      </w:pPr>
    </w:p>
    <w:p w:rsidR="00C63604" w:rsidRDefault="0066336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w:t>
      </w:r>
      <w:r w:rsidR="000214AB">
        <w:rPr>
          <w:rFonts w:ascii="Arial" w:hAnsi="Arial" w:cs="Arial"/>
          <w:sz w:val="24"/>
          <w:szCs w:val="24"/>
          <w:lang w:val="en-US"/>
        </w:rPr>
        <w:t xml:space="preserve">welcomed and </w:t>
      </w:r>
      <w:r w:rsidR="00CA4C6D">
        <w:rPr>
          <w:rFonts w:ascii="Arial" w:hAnsi="Arial" w:cs="Arial"/>
          <w:sz w:val="24"/>
          <w:szCs w:val="24"/>
          <w:lang w:val="en-US"/>
        </w:rPr>
        <w:t>support</w:t>
      </w:r>
      <w:r w:rsidR="00125651">
        <w:rPr>
          <w:rFonts w:ascii="Arial" w:hAnsi="Arial" w:cs="Arial"/>
          <w:sz w:val="24"/>
          <w:szCs w:val="24"/>
          <w:lang w:val="en-US"/>
        </w:rPr>
        <w:t>s</w:t>
      </w:r>
      <w:r w:rsidR="00CA4C6D">
        <w:rPr>
          <w:rFonts w:ascii="Arial" w:hAnsi="Arial" w:cs="Arial"/>
          <w:sz w:val="24"/>
          <w:szCs w:val="24"/>
          <w:lang w:val="en-US"/>
        </w:rPr>
        <w:t xml:space="preserve"> the </w:t>
      </w:r>
      <w:r w:rsidR="00C63604">
        <w:rPr>
          <w:rFonts w:ascii="Arial" w:hAnsi="Arial" w:cs="Arial"/>
          <w:sz w:val="24"/>
          <w:szCs w:val="24"/>
          <w:lang w:val="en-US"/>
        </w:rPr>
        <w:t>government’s R200 billions loan guarantee scheme.</w:t>
      </w:r>
    </w:p>
    <w:p w:rsidR="00C63604" w:rsidRDefault="00C63604"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Our support has been based upon it being a central part of the R500 billion economic relief measures announced by government </w:t>
      </w:r>
      <w:r w:rsidR="00AA138E">
        <w:rPr>
          <w:rFonts w:ascii="Arial" w:hAnsi="Arial" w:cs="Arial"/>
          <w:sz w:val="24"/>
          <w:szCs w:val="24"/>
          <w:lang w:val="en-US"/>
        </w:rPr>
        <w:t>in the beginning of May 2020.</w:t>
      </w:r>
    </w:p>
    <w:p w:rsidR="00AA138E" w:rsidRDefault="00AA138E" w:rsidP="003B4F3A">
      <w:pPr>
        <w:spacing w:after="200" w:line="276" w:lineRule="auto"/>
        <w:jc w:val="both"/>
        <w:rPr>
          <w:rFonts w:ascii="Arial" w:hAnsi="Arial" w:cs="Arial"/>
          <w:sz w:val="24"/>
          <w:szCs w:val="24"/>
          <w:lang w:val="en-US"/>
        </w:rPr>
      </w:pPr>
      <w:r>
        <w:rPr>
          <w:rFonts w:ascii="Arial" w:hAnsi="Arial" w:cs="Arial"/>
          <w:sz w:val="24"/>
          <w:szCs w:val="24"/>
          <w:lang w:val="en-US"/>
        </w:rPr>
        <w:t>Our economy is on its knees.  We were in an economic recession before the lockdown with an unemployment rate of 40% and rising.  We are in serious danger of heading into an economic depression with unemployment pushing past 50%.</w:t>
      </w:r>
    </w:p>
    <w:p w:rsidR="00AA138E" w:rsidRDefault="00AA138E" w:rsidP="003B4F3A">
      <w:pPr>
        <w:spacing w:after="200" w:line="276" w:lineRule="auto"/>
        <w:jc w:val="both"/>
        <w:rPr>
          <w:rFonts w:ascii="Arial" w:hAnsi="Arial" w:cs="Arial"/>
          <w:sz w:val="24"/>
          <w:szCs w:val="24"/>
          <w:lang w:val="en-US"/>
        </w:rPr>
      </w:pPr>
      <w:r>
        <w:rPr>
          <w:rFonts w:ascii="Arial" w:hAnsi="Arial" w:cs="Arial"/>
          <w:sz w:val="24"/>
          <w:szCs w:val="24"/>
          <w:lang w:val="en-US"/>
        </w:rPr>
        <w:t>The Federation supports any measure that will save jobs, create jobs, help businesses to remain open and avoid retrenchments and aid badly affected sectors of the economy.</w:t>
      </w:r>
    </w:p>
    <w:p w:rsidR="00842E6D" w:rsidRDefault="00FF1A0C" w:rsidP="003B4F3A">
      <w:pPr>
        <w:spacing w:after="200" w:line="276" w:lineRule="auto"/>
        <w:jc w:val="both"/>
        <w:rPr>
          <w:rFonts w:ascii="Arial" w:hAnsi="Arial" w:cs="Arial"/>
          <w:sz w:val="24"/>
          <w:szCs w:val="24"/>
          <w:lang w:val="en-US"/>
        </w:rPr>
      </w:pPr>
      <w:r>
        <w:rPr>
          <w:rFonts w:ascii="Arial" w:hAnsi="Arial" w:cs="Arial"/>
          <w:sz w:val="24"/>
          <w:szCs w:val="24"/>
          <w:lang w:val="en-US"/>
        </w:rPr>
        <w:t>However COSATU is deeply worried about the tepid pace at which the R200 billion is being dispersed into the economy.  Only R1</w:t>
      </w:r>
      <w:r w:rsidR="00842E6D">
        <w:rPr>
          <w:rFonts w:ascii="Arial" w:hAnsi="Arial" w:cs="Arial"/>
          <w:sz w:val="24"/>
          <w:szCs w:val="24"/>
          <w:lang w:val="en-US"/>
        </w:rPr>
        <w:t>3</w:t>
      </w:r>
      <w:r>
        <w:rPr>
          <w:rFonts w:ascii="Arial" w:hAnsi="Arial" w:cs="Arial"/>
          <w:sz w:val="24"/>
          <w:szCs w:val="24"/>
          <w:lang w:val="en-US"/>
        </w:rPr>
        <w:t xml:space="preserve"> billion has been approved 3 months after the announcement of the scheme is a massive crisis. </w:t>
      </w:r>
    </w:p>
    <w:p w:rsidR="00FF1A0C" w:rsidRDefault="00BF5DF2" w:rsidP="003B4F3A">
      <w:pPr>
        <w:spacing w:after="200" w:line="276" w:lineRule="auto"/>
        <w:jc w:val="both"/>
        <w:rPr>
          <w:rFonts w:ascii="Arial" w:hAnsi="Arial" w:cs="Arial"/>
          <w:sz w:val="24"/>
          <w:szCs w:val="24"/>
          <w:lang w:val="en-US"/>
        </w:rPr>
      </w:pPr>
      <w:r>
        <w:rPr>
          <w:rFonts w:ascii="Arial" w:hAnsi="Arial" w:cs="Arial"/>
          <w:sz w:val="24"/>
          <w:szCs w:val="24"/>
          <w:lang w:val="en-US"/>
        </w:rPr>
        <w:t>If it is not addressed by Treasury and the banks, it threatens to condemn the economy into a jobs bloodbath and a full blown economic depression.</w:t>
      </w:r>
    </w:p>
    <w:p w:rsidR="00805D68" w:rsidRPr="00257A5B" w:rsidRDefault="00A34E28" w:rsidP="00201454">
      <w:pPr>
        <w:pStyle w:val="ListParagraph"/>
        <w:numPr>
          <w:ilvl w:val="0"/>
          <w:numId w:val="12"/>
        </w:numPr>
        <w:spacing w:after="200" w:line="276" w:lineRule="auto"/>
        <w:jc w:val="both"/>
        <w:rPr>
          <w:rFonts w:ascii="Arial" w:hAnsi="Arial" w:cs="Arial"/>
          <w:b/>
          <w:sz w:val="28"/>
          <w:szCs w:val="28"/>
          <w:lang w:val="en-US"/>
        </w:rPr>
      </w:pPr>
      <w:r>
        <w:rPr>
          <w:rFonts w:ascii="Arial" w:hAnsi="Arial" w:cs="Arial"/>
          <w:b/>
          <w:sz w:val="28"/>
          <w:szCs w:val="28"/>
          <w:lang w:val="en-US"/>
        </w:rPr>
        <w:t>COSATU Support for Loan Scheme</w:t>
      </w:r>
    </w:p>
    <w:p w:rsidR="00CC0390" w:rsidRDefault="00A34E28"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welcomed the announcement </w:t>
      </w:r>
      <w:r w:rsidR="00851770">
        <w:rPr>
          <w:rFonts w:ascii="Arial" w:hAnsi="Arial" w:cs="Arial"/>
          <w:sz w:val="24"/>
          <w:szCs w:val="24"/>
          <w:lang w:val="en-US"/>
        </w:rPr>
        <w:t>of the R200 billion loan guarantee scheme.</w:t>
      </w:r>
    </w:p>
    <w:p w:rsidR="00851770" w:rsidRDefault="00851770" w:rsidP="003B4F3A">
      <w:pPr>
        <w:spacing w:after="200" w:line="276" w:lineRule="auto"/>
        <w:jc w:val="both"/>
        <w:rPr>
          <w:rFonts w:ascii="Arial" w:hAnsi="Arial" w:cs="Arial"/>
          <w:sz w:val="24"/>
          <w:szCs w:val="24"/>
          <w:lang w:val="en-US"/>
        </w:rPr>
      </w:pPr>
      <w:r>
        <w:rPr>
          <w:rFonts w:ascii="Arial" w:hAnsi="Arial" w:cs="Arial"/>
          <w:sz w:val="24"/>
          <w:szCs w:val="24"/>
          <w:lang w:val="en-US"/>
        </w:rPr>
        <w:t>Every bit of economic, financial and social relief that can be pumped into the economy is supported by COSATU.  It is critical to inject as much as possible into the economy and to provide the maximum amount of relief to workers, consumers, businesses and economic sectors.</w:t>
      </w:r>
    </w:p>
    <w:p w:rsidR="00851770" w:rsidRDefault="00851770" w:rsidP="003B4F3A">
      <w:pPr>
        <w:spacing w:after="200" w:line="276" w:lineRule="auto"/>
        <w:jc w:val="both"/>
        <w:rPr>
          <w:rFonts w:ascii="Arial" w:hAnsi="Arial" w:cs="Arial"/>
          <w:sz w:val="24"/>
          <w:szCs w:val="24"/>
          <w:lang w:val="en-US"/>
        </w:rPr>
      </w:pPr>
      <w:r>
        <w:rPr>
          <w:rFonts w:ascii="Arial" w:hAnsi="Arial" w:cs="Arial"/>
          <w:sz w:val="24"/>
          <w:szCs w:val="24"/>
          <w:lang w:val="en-US"/>
        </w:rPr>
        <w:t>The failure to do so, is to condemn the economy into depression and workers into unemployment and their families into poverty.</w:t>
      </w:r>
    </w:p>
    <w:p w:rsidR="00851770" w:rsidRDefault="00797745" w:rsidP="003B4F3A">
      <w:pPr>
        <w:spacing w:after="200" w:line="276" w:lineRule="auto"/>
        <w:jc w:val="both"/>
        <w:rPr>
          <w:rFonts w:ascii="Arial" w:hAnsi="Arial" w:cs="Arial"/>
          <w:sz w:val="24"/>
          <w:szCs w:val="24"/>
          <w:lang w:val="en-US"/>
        </w:rPr>
      </w:pPr>
      <w:r>
        <w:rPr>
          <w:rFonts w:ascii="Arial" w:hAnsi="Arial" w:cs="Arial"/>
          <w:sz w:val="24"/>
          <w:szCs w:val="24"/>
          <w:lang w:val="en-US"/>
        </w:rPr>
        <w:t>The loan scheme’s importance is one of the few life</w:t>
      </w:r>
      <w:r w:rsidR="007421CD">
        <w:rPr>
          <w:rFonts w:ascii="Arial" w:hAnsi="Arial" w:cs="Arial"/>
          <w:sz w:val="24"/>
          <w:szCs w:val="24"/>
          <w:lang w:val="en-US"/>
        </w:rPr>
        <w:t>-</w:t>
      </w:r>
      <w:r>
        <w:rPr>
          <w:rFonts w:ascii="Arial" w:hAnsi="Arial" w:cs="Arial"/>
          <w:sz w:val="24"/>
          <w:szCs w:val="24"/>
          <w:lang w:val="en-US"/>
        </w:rPr>
        <w:t>lines for the economy and the survival of millions of workers in the absence of a stimulus plan.</w:t>
      </w:r>
    </w:p>
    <w:p w:rsidR="006D6AA3" w:rsidRPr="00257A5B" w:rsidRDefault="009C7400" w:rsidP="006D6AA3">
      <w:pPr>
        <w:pStyle w:val="ListParagraph"/>
        <w:numPr>
          <w:ilvl w:val="0"/>
          <w:numId w:val="12"/>
        </w:numPr>
        <w:spacing w:after="200" w:line="276" w:lineRule="auto"/>
        <w:jc w:val="both"/>
        <w:rPr>
          <w:rFonts w:ascii="Arial" w:hAnsi="Arial" w:cs="Arial"/>
          <w:b/>
          <w:sz w:val="28"/>
          <w:szCs w:val="28"/>
          <w:lang w:val="en-US"/>
        </w:rPr>
      </w:pPr>
      <w:r w:rsidRPr="00257A5B">
        <w:rPr>
          <w:rFonts w:ascii="Arial" w:hAnsi="Arial" w:cs="Arial"/>
          <w:b/>
          <w:sz w:val="28"/>
          <w:szCs w:val="28"/>
          <w:lang w:val="en-US"/>
        </w:rPr>
        <w:t>COSATU</w:t>
      </w:r>
      <w:r w:rsidR="00797745">
        <w:rPr>
          <w:rFonts w:ascii="Arial" w:hAnsi="Arial" w:cs="Arial"/>
          <w:b/>
          <w:sz w:val="28"/>
          <w:szCs w:val="28"/>
          <w:lang w:val="en-US"/>
        </w:rPr>
        <w:t>’s Concerns with the Loan Scheme</w:t>
      </w:r>
    </w:p>
    <w:p w:rsidR="009C7400" w:rsidRDefault="00797745" w:rsidP="00895F9A">
      <w:pPr>
        <w:jc w:val="both"/>
        <w:rPr>
          <w:rFonts w:ascii="Arial" w:hAnsi="Arial" w:cs="Arial"/>
          <w:sz w:val="24"/>
          <w:szCs w:val="24"/>
          <w:lang w:val="en-US"/>
        </w:rPr>
      </w:pPr>
      <w:r>
        <w:rPr>
          <w:rFonts w:ascii="Arial" w:hAnsi="Arial" w:cs="Arial"/>
          <w:sz w:val="24"/>
          <w:szCs w:val="24"/>
          <w:lang w:val="en-US"/>
        </w:rPr>
        <w:t>The loan guarantee scheme was announced by the President at the beginning of May.  Three months later according to the Banking Association it has managed to disperse only R1</w:t>
      </w:r>
      <w:r w:rsidR="00E80CEC">
        <w:rPr>
          <w:rFonts w:ascii="Arial" w:hAnsi="Arial" w:cs="Arial"/>
          <w:sz w:val="24"/>
          <w:szCs w:val="24"/>
          <w:lang w:val="en-US"/>
        </w:rPr>
        <w:t>3.26 billion as of 18 August out of a committed R200 billion.</w:t>
      </w:r>
    </w:p>
    <w:p w:rsidR="00E80CEC" w:rsidRDefault="00E80CEC" w:rsidP="00895F9A">
      <w:pPr>
        <w:jc w:val="both"/>
        <w:rPr>
          <w:rFonts w:ascii="Arial" w:hAnsi="Arial" w:cs="Arial"/>
          <w:sz w:val="24"/>
          <w:szCs w:val="24"/>
          <w:lang w:val="en-US"/>
        </w:rPr>
      </w:pPr>
    </w:p>
    <w:p w:rsidR="00E80CEC" w:rsidRDefault="00E80CEC" w:rsidP="00895F9A">
      <w:pPr>
        <w:jc w:val="both"/>
        <w:rPr>
          <w:rFonts w:ascii="Arial" w:hAnsi="Arial" w:cs="Arial"/>
          <w:sz w:val="24"/>
          <w:szCs w:val="24"/>
          <w:lang w:val="en-US"/>
        </w:rPr>
      </w:pPr>
      <w:r>
        <w:rPr>
          <w:rFonts w:ascii="Arial" w:hAnsi="Arial" w:cs="Arial"/>
          <w:sz w:val="24"/>
          <w:szCs w:val="24"/>
          <w:lang w:val="en-US"/>
        </w:rPr>
        <w:t>This is a mere increase from 12.88 billion on 25 June.  In short in just under 2 months the banks have only managed to release a further R380 million.</w:t>
      </w:r>
    </w:p>
    <w:p w:rsidR="00E80CEC" w:rsidRDefault="00E80CEC" w:rsidP="00895F9A">
      <w:pPr>
        <w:jc w:val="both"/>
        <w:rPr>
          <w:rFonts w:ascii="Arial" w:hAnsi="Arial" w:cs="Arial"/>
          <w:sz w:val="24"/>
          <w:szCs w:val="24"/>
          <w:lang w:val="en-US"/>
        </w:rPr>
      </w:pPr>
    </w:p>
    <w:p w:rsidR="00E80CEC" w:rsidRDefault="00E80CEC" w:rsidP="00895F9A">
      <w:pPr>
        <w:jc w:val="both"/>
        <w:rPr>
          <w:rFonts w:ascii="Arial" w:hAnsi="Arial" w:cs="Arial"/>
          <w:sz w:val="24"/>
          <w:szCs w:val="24"/>
          <w:lang w:val="en-US"/>
        </w:rPr>
      </w:pPr>
      <w:r>
        <w:rPr>
          <w:rFonts w:ascii="Arial" w:hAnsi="Arial" w:cs="Arial"/>
          <w:sz w:val="24"/>
          <w:szCs w:val="24"/>
          <w:lang w:val="en-US"/>
        </w:rPr>
        <w:t>It will take years at this rate to reach the R200 billion commitment by government.</w:t>
      </w:r>
    </w:p>
    <w:p w:rsidR="00E80CEC" w:rsidRDefault="00E80CEC" w:rsidP="00895F9A">
      <w:pPr>
        <w:jc w:val="both"/>
        <w:rPr>
          <w:rFonts w:ascii="Arial" w:hAnsi="Arial" w:cs="Arial"/>
          <w:sz w:val="24"/>
          <w:szCs w:val="24"/>
          <w:lang w:val="en-US"/>
        </w:rPr>
      </w:pPr>
    </w:p>
    <w:p w:rsidR="007421CD" w:rsidRDefault="00CD11AD" w:rsidP="00895F9A">
      <w:pPr>
        <w:jc w:val="both"/>
        <w:rPr>
          <w:rFonts w:ascii="Arial" w:hAnsi="Arial" w:cs="Arial"/>
          <w:sz w:val="24"/>
          <w:szCs w:val="24"/>
          <w:lang w:val="en-US"/>
        </w:rPr>
      </w:pPr>
      <w:r>
        <w:rPr>
          <w:rFonts w:ascii="Arial" w:hAnsi="Arial" w:cs="Arial"/>
          <w:sz w:val="24"/>
          <w:szCs w:val="24"/>
          <w:lang w:val="en-US"/>
        </w:rPr>
        <w:lastRenderedPageBreak/>
        <w:t>COSATU welcomed the relaxation of the lending criteria by Treasury and the banks at the end of July</w:t>
      </w:r>
      <w:r w:rsidR="007421CD">
        <w:rPr>
          <w:rFonts w:ascii="Arial" w:hAnsi="Arial" w:cs="Arial"/>
          <w:sz w:val="24"/>
          <w:szCs w:val="24"/>
          <w:lang w:val="en-US"/>
        </w:rPr>
        <w:t>.  However there is no indication from the banks that this is sufficient or making a dent.</w:t>
      </w:r>
    </w:p>
    <w:p w:rsidR="007421CD" w:rsidRDefault="007421CD" w:rsidP="00895F9A">
      <w:pPr>
        <w:jc w:val="both"/>
        <w:rPr>
          <w:rFonts w:ascii="Arial" w:hAnsi="Arial" w:cs="Arial"/>
          <w:sz w:val="24"/>
          <w:szCs w:val="24"/>
          <w:lang w:val="en-US"/>
        </w:rPr>
      </w:pPr>
    </w:p>
    <w:p w:rsidR="00974A80" w:rsidRDefault="007421CD" w:rsidP="00895F9A">
      <w:pPr>
        <w:jc w:val="both"/>
        <w:rPr>
          <w:rFonts w:ascii="Arial" w:hAnsi="Arial" w:cs="Arial"/>
          <w:sz w:val="24"/>
          <w:szCs w:val="24"/>
          <w:lang w:val="en-US"/>
        </w:rPr>
      </w:pPr>
      <w:r>
        <w:rPr>
          <w:rFonts w:ascii="Arial" w:hAnsi="Arial" w:cs="Arial"/>
          <w:sz w:val="24"/>
          <w:szCs w:val="24"/>
          <w:lang w:val="en-US"/>
        </w:rPr>
        <w:t xml:space="preserve">Government unveiled an economic relief package of R500 billion, yet very little of that has come from government itself, e.g. R50 billion is from the Unemployment Insurance Fund (workers’ money to which government does not contribute), R40 billion worth of bank loan holidays, R70 billion from the IMF and the R200 billion loan guarantee scheme to which Treasury stands surety.  </w:t>
      </w:r>
    </w:p>
    <w:p w:rsidR="00974A80" w:rsidRDefault="00974A80" w:rsidP="00895F9A">
      <w:pPr>
        <w:jc w:val="both"/>
        <w:rPr>
          <w:rFonts w:ascii="Arial" w:hAnsi="Arial" w:cs="Arial"/>
          <w:sz w:val="24"/>
          <w:szCs w:val="24"/>
          <w:lang w:val="en-US"/>
        </w:rPr>
      </w:pPr>
    </w:p>
    <w:p w:rsidR="007069FE" w:rsidRDefault="007421CD" w:rsidP="00895F9A">
      <w:pPr>
        <w:jc w:val="both"/>
        <w:rPr>
          <w:rFonts w:ascii="Arial" w:hAnsi="Arial" w:cs="Arial"/>
          <w:sz w:val="24"/>
          <w:szCs w:val="24"/>
          <w:lang w:val="en-US"/>
        </w:rPr>
      </w:pPr>
      <w:r>
        <w:rPr>
          <w:rFonts w:ascii="Arial" w:hAnsi="Arial" w:cs="Arial"/>
          <w:sz w:val="24"/>
          <w:szCs w:val="24"/>
          <w:lang w:val="en-US"/>
        </w:rPr>
        <w:t>The R150 billion money that comes from government is merely a reprioritisation of existing budget allocations.  So in essence government is not providing any actual new stimulus into the economy.</w:t>
      </w:r>
    </w:p>
    <w:p w:rsidR="00BD23BB" w:rsidRDefault="00BD23BB" w:rsidP="00895F9A">
      <w:pPr>
        <w:jc w:val="both"/>
        <w:rPr>
          <w:rFonts w:ascii="Arial" w:hAnsi="Arial" w:cs="Arial"/>
          <w:sz w:val="24"/>
          <w:szCs w:val="24"/>
          <w:lang w:val="en-US"/>
        </w:rPr>
      </w:pPr>
    </w:p>
    <w:p w:rsidR="00BD23BB" w:rsidRDefault="00BD23BB" w:rsidP="00895F9A">
      <w:pPr>
        <w:jc w:val="both"/>
        <w:rPr>
          <w:rFonts w:ascii="Arial" w:hAnsi="Arial" w:cs="Arial"/>
          <w:sz w:val="24"/>
          <w:szCs w:val="24"/>
          <w:lang w:val="en-US"/>
        </w:rPr>
      </w:pPr>
      <w:r>
        <w:rPr>
          <w:rFonts w:ascii="Arial" w:hAnsi="Arial" w:cs="Arial"/>
          <w:sz w:val="24"/>
          <w:szCs w:val="24"/>
          <w:lang w:val="en-US"/>
        </w:rPr>
        <w:t>Yet at the same time Treasury is insisting that the banks write off the first R6 billion worth of any losses from the loan guarantee scheme.  This nitpicking is causing the banks to burden applicants with excessively strict criteria in order to qualify for the loan.  When government is contributing very little in the way of economic relief for the economy, it simply lacks the moral high ground to lecture the nation.</w:t>
      </w:r>
    </w:p>
    <w:p w:rsidR="00797584" w:rsidRDefault="00797584" w:rsidP="00895F9A">
      <w:pPr>
        <w:jc w:val="both"/>
        <w:rPr>
          <w:rFonts w:ascii="Arial" w:hAnsi="Arial" w:cs="Arial"/>
          <w:sz w:val="24"/>
          <w:szCs w:val="24"/>
          <w:lang w:val="en-US"/>
        </w:rPr>
      </w:pPr>
    </w:p>
    <w:p w:rsidR="00192BCB" w:rsidRDefault="00192BCB" w:rsidP="00895F9A">
      <w:pPr>
        <w:jc w:val="both"/>
        <w:rPr>
          <w:rFonts w:ascii="Arial" w:hAnsi="Arial" w:cs="Arial"/>
          <w:sz w:val="24"/>
          <w:szCs w:val="24"/>
          <w:lang w:val="en-US"/>
        </w:rPr>
      </w:pPr>
      <w:r>
        <w:rPr>
          <w:rFonts w:ascii="Arial" w:hAnsi="Arial" w:cs="Arial"/>
          <w:sz w:val="24"/>
          <w:szCs w:val="24"/>
          <w:lang w:val="en-US"/>
        </w:rPr>
        <w:t>It is also worrying that to date Treasury has in fact only signed for R100 billion surety and not the R200 billion committed to publicly.</w:t>
      </w:r>
    </w:p>
    <w:p w:rsidR="00192BCB" w:rsidRDefault="00192BCB" w:rsidP="00895F9A">
      <w:pPr>
        <w:jc w:val="both"/>
        <w:rPr>
          <w:rFonts w:ascii="Arial" w:hAnsi="Arial" w:cs="Arial"/>
          <w:sz w:val="24"/>
          <w:szCs w:val="24"/>
          <w:lang w:val="en-US"/>
        </w:rPr>
      </w:pPr>
    </w:p>
    <w:p w:rsidR="00192BCB" w:rsidRDefault="00192BCB" w:rsidP="00BC6E75">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COSATU Proposals</w:t>
      </w:r>
    </w:p>
    <w:p w:rsidR="00192BCB" w:rsidRDefault="00192BCB" w:rsidP="00192BCB">
      <w:pPr>
        <w:jc w:val="both"/>
        <w:rPr>
          <w:rFonts w:ascii="Arial" w:hAnsi="Arial" w:cs="Arial"/>
          <w:bCs/>
          <w:sz w:val="24"/>
          <w:szCs w:val="24"/>
          <w:lang w:val="en-US"/>
        </w:rPr>
      </w:pPr>
    </w:p>
    <w:p w:rsidR="00192BCB" w:rsidRDefault="00FC6743" w:rsidP="00192BCB">
      <w:pPr>
        <w:jc w:val="both"/>
        <w:rPr>
          <w:rFonts w:ascii="Arial" w:hAnsi="Arial" w:cs="Arial"/>
          <w:bCs/>
          <w:sz w:val="24"/>
          <w:szCs w:val="24"/>
          <w:lang w:val="en-US"/>
        </w:rPr>
      </w:pPr>
      <w:r>
        <w:rPr>
          <w:rFonts w:ascii="Arial" w:hAnsi="Arial" w:cs="Arial"/>
          <w:bCs/>
          <w:sz w:val="24"/>
          <w:szCs w:val="24"/>
          <w:lang w:val="en-US"/>
        </w:rPr>
        <w:t xml:space="preserve">It is clear at this rate that this loan scheme will not reach R100 billion, let alone R200 billion.  It in fact is unlikely to even reach R50 billion.  </w:t>
      </w:r>
    </w:p>
    <w:p w:rsidR="00FC6743" w:rsidRDefault="00FC6743" w:rsidP="00192BCB">
      <w:pPr>
        <w:jc w:val="both"/>
        <w:rPr>
          <w:rFonts w:ascii="Arial" w:hAnsi="Arial" w:cs="Arial"/>
          <w:bCs/>
          <w:sz w:val="24"/>
          <w:szCs w:val="24"/>
          <w:lang w:val="en-US"/>
        </w:rPr>
      </w:pPr>
    </w:p>
    <w:p w:rsidR="00FC6743" w:rsidRDefault="00FC6743" w:rsidP="00192BCB">
      <w:pPr>
        <w:jc w:val="both"/>
        <w:rPr>
          <w:rFonts w:ascii="Arial" w:hAnsi="Arial" w:cs="Arial"/>
          <w:bCs/>
          <w:sz w:val="24"/>
          <w:szCs w:val="24"/>
          <w:lang w:val="en-US"/>
        </w:rPr>
      </w:pPr>
      <w:r>
        <w:rPr>
          <w:rFonts w:ascii="Arial" w:hAnsi="Arial" w:cs="Arial"/>
          <w:bCs/>
          <w:sz w:val="24"/>
          <w:szCs w:val="24"/>
          <w:lang w:val="en-US"/>
        </w:rPr>
        <w:t>There are two options.  Allow it to continue as is, accept that it is a failure and may not reach 10% of the targeted allocation.  It will also mean accepting that the economy will move from a deep recession into a depression and that unemployment will push past 50% and possibly 60%.  It will then take at least a decade to recover.</w:t>
      </w:r>
    </w:p>
    <w:p w:rsidR="00F61F8A" w:rsidRDefault="00F61F8A" w:rsidP="00192BCB">
      <w:pPr>
        <w:jc w:val="both"/>
        <w:rPr>
          <w:rFonts w:ascii="Arial" w:hAnsi="Arial" w:cs="Arial"/>
          <w:bCs/>
          <w:sz w:val="24"/>
          <w:szCs w:val="24"/>
          <w:lang w:val="en-US"/>
        </w:rPr>
      </w:pPr>
    </w:p>
    <w:p w:rsidR="00F61F8A" w:rsidRDefault="00F61F8A" w:rsidP="00192BCB">
      <w:pPr>
        <w:jc w:val="both"/>
        <w:rPr>
          <w:rFonts w:ascii="Arial" w:hAnsi="Arial" w:cs="Arial"/>
          <w:bCs/>
          <w:sz w:val="24"/>
          <w:szCs w:val="24"/>
          <w:lang w:val="en-US"/>
        </w:rPr>
      </w:pPr>
      <w:r>
        <w:rPr>
          <w:rFonts w:ascii="Arial" w:hAnsi="Arial" w:cs="Arial"/>
          <w:bCs/>
          <w:sz w:val="24"/>
          <w:szCs w:val="24"/>
          <w:lang w:val="en-US"/>
        </w:rPr>
        <w:t>The other option is for decisive interventions.  Treasury and the banks must honestly engage at what are the blockages to rolling out the loan scheme.  Platitudes and pontifications will not remove what are clear inhibitors to ensuring the scheme actually happens.</w:t>
      </w:r>
    </w:p>
    <w:p w:rsidR="00F61F8A" w:rsidRDefault="00F61F8A" w:rsidP="00192BCB">
      <w:pPr>
        <w:jc w:val="both"/>
        <w:rPr>
          <w:rFonts w:ascii="Arial" w:hAnsi="Arial" w:cs="Arial"/>
          <w:bCs/>
          <w:sz w:val="24"/>
          <w:szCs w:val="24"/>
          <w:lang w:val="en-US"/>
        </w:rPr>
      </w:pPr>
    </w:p>
    <w:p w:rsidR="00F61F8A" w:rsidRDefault="00F61F8A" w:rsidP="00192BCB">
      <w:pPr>
        <w:jc w:val="both"/>
        <w:rPr>
          <w:rFonts w:ascii="Arial" w:hAnsi="Arial" w:cs="Arial"/>
          <w:bCs/>
          <w:sz w:val="24"/>
          <w:szCs w:val="24"/>
          <w:lang w:val="en-US"/>
        </w:rPr>
      </w:pPr>
      <w:r>
        <w:rPr>
          <w:rFonts w:ascii="Arial" w:hAnsi="Arial" w:cs="Arial"/>
          <w:bCs/>
          <w:sz w:val="24"/>
          <w:szCs w:val="24"/>
          <w:lang w:val="en-US"/>
        </w:rPr>
        <w:t>COSATU’s key proposed interventions include the following:</w:t>
      </w:r>
    </w:p>
    <w:p w:rsidR="00F61F8A" w:rsidRDefault="00F61F8A" w:rsidP="00192BCB">
      <w:pPr>
        <w:jc w:val="both"/>
        <w:rPr>
          <w:rFonts w:ascii="Arial" w:hAnsi="Arial" w:cs="Arial"/>
          <w:bCs/>
          <w:sz w:val="24"/>
          <w:szCs w:val="24"/>
          <w:lang w:val="en-US"/>
        </w:rPr>
      </w:pPr>
    </w:p>
    <w:p w:rsidR="00F61F8A" w:rsidRDefault="00F61F8A" w:rsidP="00F61F8A">
      <w:pPr>
        <w:pStyle w:val="ListParagraph"/>
        <w:numPr>
          <w:ilvl w:val="0"/>
          <w:numId w:val="15"/>
        </w:numPr>
        <w:jc w:val="both"/>
        <w:rPr>
          <w:rFonts w:ascii="Arial" w:hAnsi="Arial" w:cs="Arial"/>
          <w:bCs/>
          <w:sz w:val="24"/>
          <w:szCs w:val="24"/>
          <w:lang w:val="en-US"/>
        </w:rPr>
      </w:pPr>
      <w:r w:rsidRPr="00F61F8A">
        <w:rPr>
          <w:rFonts w:ascii="Arial" w:hAnsi="Arial" w:cs="Arial"/>
          <w:b/>
          <w:sz w:val="24"/>
          <w:szCs w:val="24"/>
          <w:lang w:val="en-US"/>
        </w:rPr>
        <w:t>Treasury stand surety for 100%</w:t>
      </w:r>
      <w:r>
        <w:rPr>
          <w:rFonts w:ascii="Arial" w:hAnsi="Arial" w:cs="Arial"/>
          <w:bCs/>
          <w:sz w:val="24"/>
          <w:szCs w:val="24"/>
          <w:lang w:val="en-US"/>
        </w:rPr>
        <w:t xml:space="preserve"> (up from 94%) of the loan scheme to remove the major cause for banks to loosen lending criteria for applicants.</w:t>
      </w:r>
    </w:p>
    <w:p w:rsidR="002445CA" w:rsidRPr="002445CA" w:rsidRDefault="002445CA" w:rsidP="00F61F8A">
      <w:pPr>
        <w:pStyle w:val="ListParagraph"/>
        <w:numPr>
          <w:ilvl w:val="0"/>
          <w:numId w:val="15"/>
        </w:numPr>
        <w:jc w:val="both"/>
        <w:rPr>
          <w:rFonts w:ascii="Arial" w:hAnsi="Arial" w:cs="Arial"/>
          <w:b/>
          <w:sz w:val="24"/>
          <w:szCs w:val="24"/>
          <w:lang w:val="en-US"/>
        </w:rPr>
      </w:pPr>
      <w:r w:rsidRPr="002445CA">
        <w:rPr>
          <w:rFonts w:ascii="Arial" w:hAnsi="Arial" w:cs="Arial"/>
          <w:b/>
          <w:sz w:val="24"/>
          <w:szCs w:val="24"/>
          <w:lang w:val="en-US"/>
        </w:rPr>
        <w:t>Provide cash flows up front.</w:t>
      </w:r>
    </w:p>
    <w:p w:rsidR="00F61F8A" w:rsidRDefault="00F61F8A" w:rsidP="00F61F8A">
      <w:pPr>
        <w:pStyle w:val="ListParagraph"/>
        <w:numPr>
          <w:ilvl w:val="0"/>
          <w:numId w:val="15"/>
        </w:numPr>
        <w:jc w:val="both"/>
        <w:rPr>
          <w:rFonts w:ascii="Arial" w:hAnsi="Arial" w:cs="Arial"/>
          <w:bCs/>
          <w:sz w:val="24"/>
          <w:szCs w:val="24"/>
          <w:lang w:val="en-US"/>
        </w:rPr>
      </w:pPr>
      <w:r w:rsidRPr="00F61F8A">
        <w:rPr>
          <w:rFonts w:ascii="Arial" w:hAnsi="Arial" w:cs="Arial"/>
          <w:b/>
          <w:sz w:val="24"/>
          <w:szCs w:val="24"/>
          <w:lang w:val="en-US"/>
        </w:rPr>
        <w:t>Reduce interest rates</w:t>
      </w:r>
      <w:r>
        <w:rPr>
          <w:rFonts w:ascii="Arial" w:hAnsi="Arial" w:cs="Arial"/>
          <w:bCs/>
          <w:sz w:val="24"/>
          <w:szCs w:val="24"/>
          <w:lang w:val="en-US"/>
        </w:rPr>
        <w:t xml:space="preserve"> to make the loans more affordable and attractive to struggling businesses.</w:t>
      </w:r>
    </w:p>
    <w:p w:rsidR="00F61F8A" w:rsidRPr="00F61F8A" w:rsidRDefault="00F61F8A" w:rsidP="00F61F8A">
      <w:pPr>
        <w:pStyle w:val="ListParagraph"/>
        <w:numPr>
          <w:ilvl w:val="0"/>
          <w:numId w:val="15"/>
        </w:numPr>
        <w:jc w:val="both"/>
        <w:rPr>
          <w:rFonts w:ascii="Arial" w:hAnsi="Arial" w:cs="Arial"/>
          <w:b/>
          <w:sz w:val="24"/>
          <w:szCs w:val="24"/>
          <w:lang w:val="en-US"/>
        </w:rPr>
      </w:pPr>
      <w:r w:rsidRPr="00F61F8A">
        <w:rPr>
          <w:rFonts w:ascii="Arial" w:hAnsi="Arial" w:cs="Arial"/>
          <w:b/>
          <w:sz w:val="24"/>
          <w:szCs w:val="24"/>
          <w:lang w:val="en-US"/>
        </w:rPr>
        <w:t>Allow loan funds to be used for salaries.</w:t>
      </w:r>
    </w:p>
    <w:p w:rsidR="00F61F8A" w:rsidRDefault="00F61F8A" w:rsidP="00F61F8A">
      <w:pPr>
        <w:pStyle w:val="ListParagraph"/>
        <w:numPr>
          <w:ilvl w:val="0"/>
          <w:numId w:val="15"/>
        </w:numPr>
        <w:jc w:val="both"/>
        <w:rPr>
          <w:rFonts w:ascii="Arial" w:hAnsi="Arial" w:cs="Arial"/>
          <w:bCs/>
          <w:sz w:val="24"/>
          <w:szCs w:val="24"/>
          <w:lang w:val="en-US"/>
        </w:rPr>
      </w:pPr>
      <w:r w:rsidRPr="00E814AF">
        <w:rPr>
          <w:rFonts w:ascii="Arial" w:hAnsi="Arial" w:cs="Arial"/>
          <w:b/>
          <w:sz w:val="24"/>
          <w:szCs w:val="24"/>
          <w:lang w:val="en-US"/>
        </w:rPr>
        <w:t>Allow loans to be used to restructure existing debt</w:t>
      </w:r>
      <w:r>
        <w:rPr>
          <w:rFonts w:ascii="Arial" w:hAnsi="Arial" w:cs="Arial"/>
          <w:bCs/>
          <w:sz w:val="24"/>
          <w:szCs w:val="24"/>
          <w:lang w:val="en-US"/>
        </w:rPr>
        <w:t xml:space="preserve"> in order to make it more affordable.</w:t>
      </w:r>
    </w:p>
    <w:p w:rsidR="00F61F8A" w:rsidRDefault="00F1294D" w:rsidP="00F61F8A">
      <w:pPr>
        <w:pStyle w:val="ListParagraph"/>
        <w:numPr>
          <w:ilvl w:val="0"/>
          <w:numId w:val="15"/>
        </w:numPr>
        <w:jc w:val="both"/>
        <w:rPr>
          <w:rFonts w:ascii="Arial" w:hAnsi="Arial" w:cs="Arial"/>
          <w:bCs/>
          <w:sz w:val="24"/>
          <w:szCs w:val="24"/>
          <w:lang w:val="en-US"/>
        </w:rPr>
      </w:pPr>
      <w:r w:rsidRPr="00F1294D">
        <w:rPr>
          <w:rFonts w:ascii="Arial" w:hAnsi="Arial" w:cs="Arial"/>
          <w:b/>
          <w:sz w:val="24"/>
          <w:szCs w:val="24"/>
          <w:lang w:val="en-US"/>
        </w:rPr>
        <w:lastRenderedPageBreak/>
        <w:t>Convert portions of the loans to be converted into grants and equity</w:t>
      </w:r>
      <w:r>
        <w:rPr>
          <w:rFonts w:ascii="Arial" w:hAnsi="Arial" w:cs="Arial"/>
          <w:bCs/>
          <w:sz w:val="24"/>
          <w:szCs w:val="24"/>
          <w:lang w:val="en-US"/>
        </w:rPr>
        <w:t xml:space="preserve"> in order to avoid overburdening emerging businesses with unsustainable debt levels and to incentivise saving and creating jobs.</w:t>
      </w:r>
    </w:p>
    <w:p w:rsidR="00F1294D" w:rsidRDefault="002445CA" w:rsidP="00F61F8A">
      <w:pPr>
        <w:pStyle w:val="ListParagraph"/>
        <w:numPr>
          <w:ilvl w:val="0"/>
          <w:numId w:val="15"/>
        </w:numPr>
        <w:jc w:val="both"/>
        <w:rPr>
          <w:rFonts w:ascii="Arial" w:hAnsi="Arial" w:cs="Arial"/>
          <w:bCs/>
          <w:sz w:val="24"/>
          <w:szCs w:val="24"/>
          <w:lang w:val="en-US"/>
        </w:rPr>
      </w:pPr>
      <w:r w:rsidRPr="002445CA">
        <w:rPr>
          <w:rFonts w:ascii="Arial" w:hAnsi="Arial" w:cs="Arial"/>
          <w:b/>
          <w:sz w:val="24"/>
          <w:szCs w:val="24"/>
          <w:lang w:val="en-US"/>
        </w:rPr>
        <w:t>Utilise state Development Finance Institutions and state banks</w:t>
      </w:r>
      <w:r>
        <w:rPr>
          <w:rFonts w:ascii="Arial" w:hAnsi="Arial" w:cs="Arial"/>
          <w:bCs/>
          <w:sz w:val="24"/>
          <w:szCs w:val="24"/>
          <w:lang w:val="en-US"/>
        </w:rPr>
        <w:t xml:space="preserve"> to also disperse funding.</w:t>
      </w:r>
    </w:p>
    <w:p w:rsidR="002B3BB6" w:rsidRPr="00F61F8A" w:rsidRDefault="002B3BB6" w:rsidP="00F61F8A">
      <w:pPr>
        <w:pStyle w:val="ListParagraph"/>
        <w:numPr>
          <w:ilvl w:val="0"/>
          <w:numId w:val="15"/>
        </w:numPr>
        <w:jc w:val="both"/>
        <w:rPr>
          <w:rFonts w:ascii="Arial" w:hAnsi="Arial" w:cs="Arial"/>
          <w:bCs/>
          <w:sz w:val="24"/>
          <w:szCs w:val="24"/>
          <w:lang w:val="en-US"/>
        </w:rPr>
      </w:pPr>
      <w:r>
        <w:rPr>
          <w:rFonts w:ascii="Arial" w:hAnsi="Arial" w:cs="Arial"/>
          <w:b/>
          <w:sz w:val="24"/>
          <w:szCs w:val="24"/>
          <w:lang w:val="en-US"/>
        </w:rPr>
        <w:t xml:space="preserve">Require Treasury and the big 5 commercial banks to report fortnightly to Parliament </w:t>
      </w:r>
      <w:r>
        <w:rPr>
          <w:rFonts w:ascii="Arial" w:hAnsi="Arial" w:cs="Arial"/>
          <w:bCs/>
          <w:sz w:val="24"/>
          <w:szCs w:val="24"/>
          <w:lang w:val="en-US"/>
        </w:rPr>
        <w:t>on their roll out of the loan scheme.</w:t>
      </w:r>
    </w:p>
    <w:p w:rsidR="00FC6743" w:rsidRPr="00192BCB" w:rsidRDefault="00FC6743" w:rsidP="00192BCB">
      <w:pPr>
        <w:jc w:val="both"/>
        <w:rPr>
          <w:rFonts w:ascii="Arial" w:hAnsi="Arial" w:cs="Arial"/>
          <w:bCs/>
          <w:sz w:val="24"/>
          <w:szCs w:val="24"/>
          <w:lang w:val="en-US"/>
        </w:rPr>
      </w:pPr>
    </w:p>
    <w:p w:rsidR="00BD7664" w:rsidRPr="00257A5B" w:rsidRDefault="003B4F3A" w:rsidP="00BC6E75">
      <w:pPr>
        <w:pStyle w:val="ListParagraph"/>
        <w:numPr>
          <w:ilvl w:val="0"/>
          <w:numId w:val="12"/>
        </w:numPr>
        <w:jc w:val="both"/>
        <w:rPr>
          <w:rFonts w:ascii="Arial" w:hAnsi="Arial" w:cs="Arial"/>
          <w:b/>
          <w:sz w:val="28"/>
          <w:szCs w:val="28"/>
          <w:lang w:val="en-US"/>
        </w:rPr>
      </w:pPr>
      <w:r w:rsidRPr="00257A5B">
        <w:rPr>
          <w:rFonts w:ascii="Arial" w:hAnsi="Arial" w:cs="Arial"/>
          <w:b/>
          <w:sz w:val="28"/>
          <w:szCs w:val="28"/>
          <w:lang w:val="en-US"/>
        </w:rPr>
        <w:t>Conclusion</w:t>
      </w:r>
    </w:p>
    <w:p w:rsidR="003B4F3A" w:rsidRPr="003B4F3A" w:rsidRDefault="003B4F3A" w:rsidP="00895F9A">
      <w:pPr>
        <w:jc w:val="both"/>
        <w:rPr>
          <w:rFonts w:ascii="Arial" w:hAnsi="Arial" w:cs="Arial"/>
          <w:b/>
          <w:sz w:val="28"/>
          <w:szCs w:val="28"/>
          <w:lang w:val="en-US"/>
        </w:rPr>
      </w:pPr>
    </w:p>
    <w:p w:rsidR="00D4666A" w:rsidRDefault="002B3BB6" w:rsidP="00895F9A">
      <w:pPr>
        <w:jc w:val="both"/>
        <w:rPr>
          <w:rFonts w:ascii="Arial" w:hAnsi="Arial" w:cs="Arial"/>
          <w:sz w:val="24"/>
          <w:szCs w:val="24"/>
          <w:lang w:val="en-US"/>
        </w:rPr>
      </w:pPr>
      <w:r>
        <w:rPr>
          <w:rFonts w:ascii="Arial" w:hAnsi="Arial" w:cs="Arial"/>
          <w:sz w:val="24"/>
          <w:szCs w:val="24"/>
          <w:lang w:val="en-US"/>
        </w:rPr>
        <w:t>COSATU continues to support the R200 billion loan guarantee scheme.  It is one of the sole lifelines provided for a battered economy with millions of jobs hanging in the balance.</w:t>
      </w:r>
    </w:p>
    <w:p w:rsidR="002B3BB6" w:rsidRDefault="002B3BB6" w:rsidP="00895F9A">
      <w:pPr>
        <w:jc w:val="both"/>
        <w:rPr>
          <w:rFonts w:ascii="Arial" w:hAnsi="Arial" w:cs="Arial"/>
          <w:sz w:val="24"/>
          <w:szCs w:val="24"/>
          <w:lang w:val="en-US"/>
        </w:rPr>
      </w:pPr>
    </w:p>
    <w:p w:rsidR="002B3BB6" w:rsidRDefault="002B3BB6" w:rsidP="00895F9A">
      <w:pPr>
        <w:jc w:val="both"/>
        <w:rPr>
          <w:rFonts w:ascii="Arial" w:hAnsi="Arial" w:cs="Arial"/>
          <w:sz w:val="24"/>
          <w:szCs w:val="24"/>
          <w:lang w:val="en-US"/>
        </w:rPr>
      </w:pPr>
      <w:r>
        <w:rPr>
          <w:rFonts w:ascii="Arial" w:hAnsi="Arial" w:cs="Arial"/>
          <w:sz w:val="24"/>
          <w:szCs w:val="24"/>
          <w:lang w:val="en-US"/>
        </w:rPr>
        <w:t>Yet despite its much vaunted launch, it remains perilously close to being still born.  R13 billion three months later is a scandal and indictment upon Treasury and the banks.</w:t>
      </w:r>
    </w:p>
    <w:p w:rsidR="002B3BB6" w:rsidRDefault="002B3BB6" w:rsidP="00895F9A">
      <w:pPr>
        <w:jc w:val="both"/>
        <w:rPr>
          <w:rFonts w:ascii="Arial" w:hAnsi="Arial" w:cs="Arial"/>
          <w:sz w:val="24"/>
          <w:szCs w:val="24"/>
          <w:lang w:val="en-US"/>
        </w:rPr>
      </w:pPr>
    </w:p>
    <w:p w:rsidR="002B3BB6" w:rsidRDefault="002B3BB6" w:rsidP="00895F9A">
      <w:pPr>
        <w:jc w:val="both"/>
        <w:rPr>
          <w:rFonts w:ascii="Arial" w:hAnsi="Arial" w:cs="Arial"/>
          <w:sz w:val="24"/>
          <w:szCs w:val="24"/>
          <w:lang w:val="en-US"/>
        </w:rPr>
      </w:pPr>
      <w:r>
        <w:rPr>
          <w:rFonts w:ascii="Arial" w:hAnsi="Arial" w:cs="Arial"/>
          <w:sz w:val="24"/>
          <w:szCs w:val="24"/>
          <w:lang w:val="en-US"/>
        </w:rPr>
        <w:t>Their lethargy is putting the nation’s economic recovery in jeopardy.</w:t>
      </w:r>
    </w:p>
    <w:p w:rsidR="002B3BB6" w:rsidRDefault="002B3BB6" w:rsidP="00895F9A">
      <w:pPr>
        <w:jc w:val="both"/>
        <w:rPr>
          <w:rFonts w:ascii="Arial" w:hAnsi="Arial" w:cs="Arial"/>
          <w:sz w:val="24"/>
          <w:szCs w:val="24"/>
          <w:lang w:val="en-US"/>
        </w:rPr>
      </w:pPr>
    </w:p>
    <w:p w:rsidR="002B3BB6" w:rsidRDefault="002B3BB6" w:rsidP="00895F9A">
      <w:pPr>
        <w:jc w:val="both"/>
        <w:rPr>
          <w:rFonts w:ascii="Arial" w:hAnsi="Arial" w:cs="Arial"/>
          <w:sz w:val="24"/>
          <w:szCs w:val="24"/>
          <w:lang w:val="en-US"/>
        </w:rPr>
      </w:pPr>
      <w:r>
        <w:rPr>
          <w:rFonts w:ascii="Arial" w:hAnsi="Arial" w:cs="Arial"/>
          <w:sz w:val="24"/>
          <w:szCs w:val="24"/>
          <w:lang w:val="en-US"/>
        </w:rPr>
        <w:t>It can be salvaged.  But it requires decisive intervention and clear political will which to date have not been provided by Treasury and the banks.</w:t>
      </w:r>
    </w:p>
    <w:p w:rsidR="002B3BB6" w:rsidRDefault="002B3BB6" w:rsidP="00895F9A">
      <w:pPr>
        <w:jc w:val="both"/>
        <w:rPr>
          <w:rFonts w:ascii="Arial" w:hAnsi="Arial" w:cs="Arial"/>
          <w:sz w:val="24"/>
          <w:szCs w:val="24"/>
          <w:lang w:val="en-US"/>
        </w:rPr>
      </w:pPr>
    </w:p>
    <w:p w:rsidR="002B3BB6" w:rsidRDefault="002B3BB6" w:rsidP="00895F9A">
      <w:pPr>
        <w:jc w:val="both"/>
        <w:rPr>
          <w:rFonts w:ascii="Arial" w:hAnsi="Arial" w:cs="Arial"/>
          <w:sz w:val="24"/>
          <w:szCs w:val="24"/>
          <w:lang w:val="en-US"/>
        </w:rPr>
      </w:pPr>
      <w:r>
        <w:rPr>
          <w:rFonts w:ascii="Arial" w:hAnsi="Arial" w:cs="Arial"/>
          <w:sz w:val="24"/>
          <w:szCs w:val="24"/>
          <w:lang w:val="en-US"/>
        </w:rPr>
        <w:t>Parliament needs to hold them accountable.</w:t>
      </w:r>
    </w:p>
    <w:p w:rsidR="00D4666A" w:rsidRDefault="00D4666A" w:rsidP="00895F9A">
      <w:pPr>
        <w:jc w:val="both"/>
        <w:rPr>
          <w:rFonts w:ascii="Arial" w:hAnsi="Arial" w:cs="Arial"/>
          <w:sz w:val="24"/>
          <w:szCs w:val="24"/>
          <w:lang w:val="en-US"/>
        </w:rPr>
      </w:pPr>
    </w:p>
    <w:p w:rsidR="008034EB" w:rsidRDefault="00F713B6" w:rsidP="00895F9A">
      <w:pPr>
        <w:jc w:val="both"/>
        <w:rPr>
          <w:rFonts w:ascii="Arial" w:hAnsi="Arial" w:cs="Arial"/>
          <w:sz w:val="24"/>
          <w:szCs w:val="24"/>
          <w:lang w:val="en-US"/>
        </w:rPr>
      </w:pPr>
      <w:r>
        <w:rPr>
          <w:rFonts w:ascii="Arial" w:hAnsi="Arial" w:cs="Arial"/>
          <w:sz w:val="24"/>
          <w:szCs w:val="24"/>
          <w:lang w:val="en-US"/>
        </w:rPr>
        <w:t xml:space="preserve">COSATU hopes that its submission will assist the </w:t>
      </w:r>
      <w:r w:rsidR="005B164D">
        <w:rPr>
          <w:rFonts w:ascii="Arial" w:hAnsi="Arial" w:cs="Arial"/>
          <w:sz w:val="24"/>
          <w:szCs w:val="24"/>
          <w:lang w:val="en-US"/>
        </w:rPr>
        <w:t>Portfolio</w:t>
      </w:r>
      <w:r>
        <w:rPr>
          <w:rFonts w:ascii="Arial" w:hAnsi="Arial" w:cs="Arial"/>
          <w:sz w:val="24"/>
          <w:szCs w:val="24"/>
          <w:lang w:val="en-US"/>
        </w:rPr>
        <w:t xml:space="preserve"> Committee with its critical task in ensuring </w:t>
      </w:r>
      <w:r w:rsidR="002B3BB6">
        <w:rPr>
          <w:rFonts w:ascii="Arial" w:hAnsi="Arial" w:cs="Arial"/>
          <w:sz w:val="24"/>
          <w:szCs w:val="24"/>
          <w:lang w:val="en-US"/>
        </w:rPr>
        <w:t>an urgent intervention in and overhauling of the loan guarantee scheme</w:t>
      </w:r>
      <w:r w:rsidR="008034EB">
        <w:rPr>
          <w:rFonts w:ascii="Arial" w:hAnsi="Arial" w:cs="Arial"/>
          <w:sz w:val="24"/>
          <w:szCs w:val="24"/>
          <w:lang w:val="en-US"/>
        </w:rPr>
        <w:t xml:space="preserve">.  </w:t>
      </w:r>
    </w:p>
    <w:p w:rsidR="002B3BB6" w:rsidRDefault="002B3BB6" w:rsidP="00895F9A">
      <w:pPr>
        <w:jc w:val="both"/>
        <w:rPr>
          <w:rFonts w:ascii="Arial" w:hAnsi="Arial" w:cs="Arial"/>
          <w:sz w:val="24"/>
          <w:szCs w:val="24"/>
          <w:lang w:val="en-US"/>
        </w:rPr>
      </w:pPr>
    </w:p>
    <w:p w:rsidR="002B3BB6" w:rsidRDefault="002B3BB6" w:rsidP="00895F9A">
      <w:pPr>
        <w:jc w:val="both"/>
        <w:rPr>
          <w:rFonts w:ascii="Arial" w:hAnsi="Arial" w:cs="Arial"/>
          <w:sz w:val="24"/>
          <w:szCs w:val="24"/>
          <w:lang w:val="en-US"/>
        </w:rPr>
      </w:pPr>
      <w:r>
        <w:rPr>
          <w:rFonts w:ascii="Arial" w:hAnsi="Arial" w:cs="Arial"/>
          <w:sz w:val="24"/>
          <w:szCs w:val="24"/>
          <w:lang w:val="en-US"/>
        </w:rPr>
        <w:t>Parliament must intervene and move with speed.  Workers can simply not wait any longer.  We do not have the luxury of time.</w:t>
      </w:r>
    </w:p>
    <w:p w:rsidR="008034EB" w:rsidRDefault="008034EB" w:rsidP="00895F9A">
      <w:pPr>
        <w:jc w:val="both"/>
        <w:rPr>
          <w:rFonts w:ascii="Arial" w:hAnsi="Arial" w:cs="Arial"/>
          <w:sz w:val="24"/>
          <w:szCs w:val="24"/>
          <w:lang w:val="en-US"/>
        </w:rPr>
      </w:pPr>
    </w:p>
    <w:p w:rsidR="00F713B6" w:rsidRDefault="00F713B6" w:rsidP="00895F9A">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Default="002F07D3">
            <w:pPr>
              <w:rPr>
                <w:rFonts w:ascii="Arial" w:hAnsi="Arial" w:cs="Arial"/>
                <w:sz w:val="24"/>
                <w:szCs w:val="24"/>
              </w:rPr>
            </w:pPr>
            <w:r w:rsidRPr="00395911">
              <w:rPr>
                <w:rFonts w:ascii="Arial" w:hAnsi="Arial" w:cs="Arial"/>
                <w:sz w:val="24"/>
                <w:szCs w:val="24"/>
              </w:rPr>
              <w:t>Parliamentary Coordinator</w:t>
            </w:r>
          </w:p>
          <w:p w:rsidR="00901AD4" w:rsidRPr="00395911" w:rsidRDefault="00901AD4">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Default="002F07D3">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901AD4" w:rsidRPr="00395911" w:rsidRDefault="00901AD4">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r w:rsidR="00901AD4">
              <w:rPr>
                <w:rFonts w:ascii="Arial" w:hAnsi="Arial" w:cs="Arial"/>
                <w:sz w:val="24"/>
                <w:szCs w:val="24"/>
              </w:rPr>
              <w:t xml:space="preserve">, </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9F1E9C" w:rsidRPr="00395911" w:rsidRDefault="009F1E9C">
      <w:bookmarkStart w:id="0" w:name="_GoBack"/>
      <w:bookmarkEnd w:id="0"/>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72" w:rsidRDefault="00E44B72" w:rsidP="00395911">
      <w:r>
        <w:separator/>
      </w:r>
    </w:p>
  </w:endnote>
  <w:endnote w:type="continuationSeparator" w:id="1">
    <w:p w:rsidR="00E44B72" w:rsidRDefault="00E44B72"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D91828">
        <w:pPr>
          <w:pStyle w:val="Footer"/>
          <w:jc w:val="right"/>
        </w:pPr>
        <w:r>
          <w:fldChar w:fldCharType="begin"/>
        </w:r>
        <w:r w:rsidR="000B7F04">
          <w:instrText xml:space="preserve"> PAGE   \* MERGEFORMAT </w:instrText>
        </w:r>
        <w:r>
          <w:fldChar w:fldCharType="separate"/>
        </w:r>
        <w:r w:rsidR="00EB16DA">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72" w:rsidRDefault="00E44B72" w:rsidP="00395911">
      <w:r>
        <w:separator/>
      </w:r>
    </w:p>
  </w:footnote>
  <w:footnote w:type="continuationSeparator" w:id="1">
    <w:p w:rsidR="00E44B72" w:rsidRDefault="00E44B72"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C7397A"/>
    <w:multiLevelType w:val="hybridMultilevel"/>
    <w:tmpl w:val="96BC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0"/>
  </w:num>
  <w:num w:numId="6">
    <w:abstractNumId w:val="7"/>
  </w:num>
  <w:num w:numId="7">
    <w:abstractNumId w:val="10"/>
  </w:num>
  <w:num w:numId="8">
    <w:abstractNumId w:val="13"/>
  </w:num>
  <w:num w:numId="9">
    <w:abstractNumId w:val="6"/>
  </w:num>
  <w:num w:numId="10">
    <w:abstractNumId w:val="14"/>
  </w:num>
  <w:num w:numId="11">
    <w:abstractNumId w:val="5"/>
  </w:num>
  <w:num w:numId="12">
    <w:abstractNumId w:val="3"/>
  </w:num>
  <w:num w:numId="13">
    <w:abstractNumId w:val="4"/>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7D3"/>
    <w:rsid w:val="00000E36"/>
    <w:rsid w:val="000137EA"/>
    <w:rsid w:val="000214AB"/>
    <w:rsid w:val="000216C1"/>
    <w:rsid w:val="00036B39"/>
    <w:rsid w:val="00050FDE"/>
    <w:rsid w:val="000565F4"/>
    <w:rsid w:val="00062D50"/>
    <w:rsid w:val="0006486F"/>
    <w:rsid w:val="00064916"/>
    <w:rsid w:val="00065E4C"/>
    <w:rsid w:val="00081C6F"/>
    <w:rsid w:val="000A5661"/>
    <w:rsid w:val="000B7F04"/>
    <w:rsid w:val="000C5F08"/>
    <w:rsid w:val="000D2459"/>
    <w:rsid w:val="000D66B8"/>
    <w:rsid w:val="000E5062"/>
    <w:rsid w:val="000E6692"/>
    <w:rsid w:val="000F0BDD"/>
    <w:rsid w:val="000F1F04"/>
    <w:rsid w:val="001121D8"/>
    <w:rsid w:val="0012285D"/>
    <w:rsid w:val="00125651"/>
    <w:rsid w:val="00131D83"/>
    <w:rsid w:val="00133D50"/>
    <w:rsid w:val="00150343"/>
    <w:rsid w:val="0015762C"/>
    <w:rsid w:val="00160A6C"/>
    <w:rsid w:val="00185F3D"/>
    <w:rsid w:val="00187809"/>
    <w:rsid w:val="00192BCB"/>
    <w:rsid w:val="001B2F18"/>
    <w:rsid w:val="001C38A5"/>
    <w:rsid w:val="001C49E6"/>
    <w:rsid w:val="001E11A4"/>
    <w:rsid w:val="001E5418"/>
    <w:rsid w:val="001E71A5"/>
    <w:rsid w:val="00200138"/>
    <w:rsid w:val="00201454"/>
    <w:rsid w:val="002017CC"/>
    <w:rsid w:val="002224CA"/>
    <w:rsid w:val="002445CA"/>
    <w:rsid w:val="0024576C"/>
    <w:rsid w:val="00245C3D"/>
    <w:rsid w:val="00257A5B"/>
    <w:rsid w:val="00295BF1"/>
    <w:rsid w:val="002A53AD"/>
    <w:rsid w:val="002B3BB6"/>
    <w:rsid w:val="002B6DE1"/>
    <w:rsid w:val="002E437A"/>
    <w:rsid w:val="002E4929"/>
    <w:rsid w:val="002F07D3"/>
    <w:rsid w:val="003015CD"/>
    <w:rsid w:val="003066A7"/>
    <w:rsid w:val="003313F1"/>
    <w:rsid w:val="00347D85"/>
    <w:rsid w:val="00365C98"/>
    <w:rsid w:val="00395911"/>
    <w:rsid w:val="003B4F3A"/>
    <w:rsid w:val="003B62E0"/>
    <w:rsid w:val="003C50DD"/>
    <w:rsid w:val="003E49E4"/>
    <w:rsid w:val="00412EC6"/>
    <w:rsid w:val="00414096"/>
    <w:rsid w:val="004310E2"/>
    <w:rsid w:val="00435324"/>
    <w:rsid w:val="00456334"/>
    <w:rsid w:val="00481002"/>
    <w:rsid w:val="004B3289"/>
    <w:rsid w:val="004D39BD"/>
    <w:rsid w:val="004E5768"/>
    <w:rsid w:val="004F0D1A"/>
    <w:rsid w:val="005013EB"/>
    <w:rsid w:val="00512A16"/>
    <w:rsid w:val="00524E95"/>
    <w:rsid w:val="00551483"/>
    <w:rsid w:val="0055224E"/>
    <w:rsid w:val="00571A62"/>
    <w:rsid w:val="00595B02"/>
    <w:rsid w:val="005B164D"/>
    <w:rsid w:val="005B35E5"/>
    <w:rsid w:val="005B3CB5"/>
    <w:rsid w:val="005B7A7B"/>
    <w:rsid w:val="005C6163"/>
    <w:rsid w:val="005E2E52"/>
    <w:rsid w:val="005E5607"/>
    <w:rsid w:val="00600E6F"/>
    <w:rsid w:val="0061034E"/>
    <w:rsid w:val="006125ED"/>
    <w:rsid w:val="006231BC"/>
    <w:rsid w:val="00624B2B"/>
    <w:rsid w:val="00626BE6"/>
    <w:rsid w:val="00626C43"/>
    <w:rsid w:val="0063513B"/>
    <w:rsid w:val="00637FE8"/>
    <w:rsid w:val="00641A2F"/>
    <w:rsid w:val="00642718"/>
    <w:rsid w:val="006474A6"/>
    <w:rsid w:val="00647C46"/>
    <w:rsid w:val="006572E4"/>
    <w:rsid w:val="006608BA"/>
    <w:rsid w:val="00663360"/>
    <w:rsid w:val="00687E3E"/>
    <w:rsid w:val="00695394"/>
    <w:rsid w:val="006D6AA3"/>
    <w:rsid w:val="006E7F80"/>
    <w:rsid w:val="006F6524"/>
    <w:rsid w:val="006F6673"/>
    <w:rsid w:val="007069FE"/>
    <w:rsid w:val="00717162"/>
    <w:rsid w:val="00732125"/>
    <w:rsid w:val="007421CD"/>
    <w:rsid w:val="00743378"/>
    <w:rsid w:val="0075491C"/>
    <w:rsid w:val="00797584"/>
    <w:rsid w:val="00797745"/>
    <w:rsid w:val="007A1AFD"/>
    <w:rsid w:val="008034EB"/>
    <w:rsid w:val="00805D68"/>
    <w:rsid w:val="00810264"/>
    <w:rsid w:val="008201D1"/>
    <w:rsid w:val="00842E6D"/>
    <w:rsid w:val="00845D34"/>
    <w:rsid w:val="00851770"/>
    <w:rsid w:val="00853EEB"/>
    <w:rsid w:val="008739CC"/>
    <w:rsid w:val="00895F9A"/>
    <w:rsid w:val="00897FBE"/>
    <w:rsid w:val="008A33F8"/>
    <w:rsid w:val="008B0783"/>
    <w:rsid w:val="008C0D07"/>
    <w:rsid w:val="008E51AD"/>
    <w:rsid w:val="008F58FD"/>
    <w:rsid w:val="00901AD4"/>
    <w:rsid w:val="009308BB"/>
    <w:rsid w:val="00935F07"/>
    <w:rsid w:val="0096796C"/>
    <w:rsid w:val="00970FBC"/>
    <w:rsid w:val="0097235D"/>
    <w:rsid w:val="00973590"/>
    <w:rsid w:val="00974A80"/>
    <w:rsid w:val="009828A7"/>
    <w:rsid w:val="0099247A"/>
    <w:rsid w:val="009B6EB8"/>
    <w:rsid w:val="009C7400"/>
    <w:rsid w:val="009E2887"/>
    <w:rsid w:val="009E6BCF"/>
    <w:rsid w:val="009F1E9C"/>
    <w:rsid w:val="009F2964"/>
    <w:rsid w:val="009F2D4F"/>
    <w:rsid w:val="009F415D"/>
    <w:rsid w:val="009F648A"/>
    <w:rsid w:val="00A079B8"/>
    <w:rsid w:val="00A07EC8"/>
    <w:rsid w:val="00A20040"/>
    <w:rsid w:val="00A34E28"/>
    <w:rsid w:val="00A625F3"/>
    <w:rsid w:val="00A73131"/>
    <w:rsid w:val="00A75424"/>
    <w:rsid w:val="00A91B47"/>
    <w:rsid w:val="00AA138E"/>
    <w:rsid w:val="00AA3786"/>
    <w:rsid w:val="00AB7A37"/>
    <w:rsid w:val="00AC2F05"/>
    <w:rsid w:val="00AC6DA6"/>
    <w:rsid w:val="00AD1793"/>
    <w:rsid w:val="00AE2EF3"/>
    <w:rsid w:val="00AE310B"/>
    <w:rsid w:val="00B148D4"/>
    <w:rsid w:val="00B15E48"/>
    <w:rsid w:val="00B17D15"/>
    <w:rsid w:val="00B478FA"/>
    <w:rsid w:val="00B512C7"/>
    <w:rsid w:val="00B70DE5"/>
    <w:rsid w:val="00B80D2A"/>
    <w:rsid w:val="00BA08E5"/>
    <w:rsid w:val="00BA5006"/>
    <w:rsid w:val="00BC6E75"/>
    <w:rsid w:val="00BD23BB"/>
    <w:rsid w:val="00BD5B56"/>
    <w:rsid w:val="00BD7664"/>
    <w:rsid w:val="00BE0874"/>
    <w:rsid w:val="00BE5052"/>
    <w:rsid w:val="00BF5DF2"/>
    <w:rsid w:val="00BF66B1"/>
    <w:rsid w:val="00C52121"/>
    <w:rsid w:val="00C52766"/>
    <w:rsid w:val="00C536C5"/>
    <w:rsid w:val="00C63604"/>
    <w:rsid w:val="00C91934"/>
    <w:rsid w:val="00C95CC6"/>
    <w:rsid w:val="00CA2BA6"/>
    <w:rsid w:val="00CA3295"/>
    <w:rsid w:val="00CA4C6D"/>
    <w:rsid w:val="00CB76E2"/>
    <w:rsid w:val="00CC0390"/>
    <w:rsid w:val="00CD066C"/>
    <w:rsid w:val="00CD11AD"/>
    <w:rsid w:val="00CD1903"/>
    <w:rsid w:val="00CE0497"/>
    <w:rsid w:val="00CE39F4"/>
    <w:rsid w:val="00D10E6C"/>
    <w:rsid w:val="00D14F86"/>
    <w:rsid w:val="00D4666A"/>
    <w:rsid w:val="00D51226"/>
    <w:rsid w:val="00D569DA"/>
    <w:rsid w:val="00D7788A"/>
    <w:rsid w:val="00D85A4E"/>
    <w:rsid w:val="00D90A81"/>
    <w:rsid w:val="00D91828"/>
    <w:rsid w:val="00D93897"/>
    <w:rsid w:val="00DB0D48"/>
    <w:rsid w:val="00DE47B7"/>
    <w:rsid w:val="00DF7DC7"/>
    <w:rsid w:val="00E00990"/>
    <w:rsid w:val="00E01D5B"/>
    <w:rsid w:val="00E0719F"/>
    <w:rsid w:val="00E17719"/>
    <w:rsid w:val="00E2626E"/>
    <w:rsid w:val="00E4137D"/>
    <w:rsid w:val="00E41CC2"/>
    <w:rsid w:val="00E44B72"/>
    <w:rsid w:val="00E466EE"/>
    <w:rsid w:val="00E571BF"/>
    <w:rsid w:val="00E678D2"/>
    <w:rsid w:val="00E80CEC"/>
    <w:rsid w:val="00E814AF"/>
    <w:rsid w:val="00E83739"/>
    <w:rsid w:val="00EB16DA"/>
    <w:rsid w:val="00EB7093"/>
    <w:rsid w:val="00F0038A"/>
    <w:rsid w:val="00F0518C"/>
    <w:rsid w:val="00F068FC"/>
    <w:rsid w:val="00F07B12"/>
    <w:rsid w:val="00F10927"/>
    <w:rsid w:val="00F1294D"/>
    <w:rsid w:val="00F272E2"/>
    <w:rsid w:val="00F333FC"/>
    <w:rsid w:val="00F447AB"/>
    <w:rsid w:val="00F54349"/>
    <w:rsid w:val="00F55F30"/>
    <w:rsid w:val="00F61F8A"/>
    <w:rsid w:val="00F70197"/>
    <w:rsid w:val="00F70F54"/>
    <w:rsid w:val="00F713B6"/>
    <w:rsid w:val="00F83F1E"/>
    <w:rsid w:val="00FA37B2"/>
    <w:rsid w:val="00FC6743"/>
    <w:rsid w:val="00FF1A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2020-08-19T17:03:00Z</dcterms:created>
  <dcterms:modified xsi:type="dcterms:W3CDTF">2020-08-19T17:03:00Z</dcterms:modified>
</cp:coreProperties>
</file>