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461A" w14:textId="19873601" w:rsidR="007F50E3" w:rsidRPr="00722A00" w:rsidRDefault="000B3986">
      <w:pPr>
        <w:rPr>
          <w:rFonts w:ascii="Arial" w:hAnsi="Arial" w:cs="Arial"/>
          <w:b/>
        </w:rPr>
      </w:pPr>
      <w:r w:rsidRPr="00722A00">
        <w:rPr>
          <w:rFonts w:ascii="Arial" w:hAnsi="Arial" w:cs="Arial"/>
          <w:b/>
        </w:rPr>
        <w:t xml:space="preserve"> </w:t>
      </w:r>
      <w:r w:rsidR="0004409B" w:rsidRPr="00722A00">
        <w:rPr>
          <w:rFonts w:ascii="Arial" w:hAnsi="Arial" w:cs="Arial"/>
          <w:b/>
        </w:rPr>
        <w:t xml:space="preserve">The </w:t>
      </w:r>
      <w:r w:rsidRPr="00722A00">
        <w:rPr>
          <w:rFonts w:ascii="Arial" w:hAnsi="Arial" w:cs="Arial"/>
          <w:b/>
        </w:rPr>
        <w:t>Institutions of Higher Learning</w:t>
      </w:r>
      <w:r w:rsidR="003635FC" w:rsidRPr="00722A00">
        <w:rPr>
          <w:rFonts w:ascii="Arial" w:hAnsi="Arial" w:cs="Arial"/>
          <w:b/>
        </w:rPr>
        <w:t xml:space="preserve"> are under siege</w:t>
      </w:r>
    </w:p>
    <w:p w14:paraId="732F7763" w14:textId="5B1D0A63" w:rsidR="0033373E" w:rsidRDefault="0033373E">
      <w:pPr>
        <w:rPr>
          <w:rFonts w:ascii="Arial" w:hAnsi="Arial" w:cs="Arial"/>
          <w:b/>
        </w:rPr>
      </w:pPr>
    </w:p>
    <w:p w14:paraId="0424601F" w14:textId="009A2B94" w:rsidR="00660B9C" w:rsidRDefault="008401A5" w:rsidP="000F6955">
      <w:pPr>
        <w:jc w:val="both"/>
        <w:rPr>
          <w:rFonts w:ascii="Arial" w:hAnsi="Arial" w:cs="Arial"/>
        </w:rPr>
      </w:pPr>
      <w:r w:rsidRPr="00D47C9D">
        <w:rPr>
          <w:rFonts w:ascii="Arial" w:hAnsi="Arial" w:cs="Arial"/>
        </w:rPr>
        <w:t xml:space="preserve">South African institutions of Higher Learning are </w:t>
      </w:r>
      <w:r w:rsidR="007852FE" w:rsidRPr="00D47C9D">
        <w:rPr>
          <w:rFonts w:ascii="Arial" w:hAnsi="Arial" w:cs="Arial"/>
        </w:rPr>
        <w:t>overwhelmed</w:t>
      </w:r>
      <w:r w:rsidR="00CF2E8D" w:rsidRPr="00D47C9D">
        <w:rPr>
          <w:rFonts w:ascii="Arial" w:hAnsi="Arial" w:cs="Arial"/>
        </w:rPr>
        <w:t xml:space="preserve"> by profound inequalities and high level of </w:t>
      </w:r>
      <w:r w:rsidR="007852FE" w:rsidRPr="00D47C9D">
        <w:rPr>
          <w:rFonts w:ascii="Arial" w:hAnsi="Arial" w:cs="Arial"/>
        </w:rPr>
        <w:t>gender-based</w:t>
      </w:r>
      <w:r w:rsidR="00CF2E8D" w:rsidRPr="00D47C9D">
        <w:rPr>
          <w:rFonts w:ascii="Arial" w:hAnsi="Arial" w:cs="Arial"/>
        </w:rPr>
        <w:t xml:space="preserve"> violence</w:t>
      </w:r>
      <w:r w:rsidR="00D47C9D" w:rsidRPr="00D47C9D">
        <w:rPr>
          <w:rFonts w:ascii="Arial" w:hAnsi="Arial" w:cs="Arial"/>
        </w:rPr>
        <w:t xml:space="preserve"> challenges which cut across race and historical background.</w:t>
      </w:r>
      <w:r w:rsidR="00011805">
        <w:rPr>
          <w:rFonts w:ascii="Arial" w:hAnsi="Arial" w:cs="Arial"/>
        </w:rPr>
        <w:t xml:space="preserve"> </w:t>
      </w:r>
      <w:r w:rsidR="002D11E5">
        <w:rPr>
          <w:rFonts w:ascii="Arial" w:hAnsi="Arial" w:cs="Arial"/>
        </w:rPr>
        <w:t xml:space="preserve">It is </w:t>
      </w:r>
      <w:r w:rsidR="000F6955">
        <w:rPr>
          <w:rFonts w:ascii="Arial" w:hAnsi="Arial" w:cs="Arial"/>
        </w:rPr>
        <w:t>well known</w:t>
      </w:r>
      <w:r w:rsidR="00607E63">
        <w:rPr>
          <w:rFonts w:ascii="Arial" w:hAnsi="Arial" w:cs="Arial"/>
        </w:rPr>
        <w:t xml:space="preserve"> that </w:t>
      </w:r>
      <w:r w:rsidR="000F6955">
        <w:rPr>
          <w:rFonts w:ascii="Arial" w:hAnsi="Arial" w:cs="Arial"/>
        </w:rPr>
        <w:t>gender-based</w:t>
      </w:r>
      <w:r w:rsidR="00607E63">
        <w:rPr>
          <w:rFonts w:ascii="Arial" w:hAnsi="Arial" w:cs="Arial"/>
        </w:rPr>
        <w:t xml:space="preserve"> violence (GBV) is a scourge in South Africa</w:t>
      </w:r>
      <w:r w:rsidR="00217ECE">
        <w:rPr>
          <w:rFonts w:ascii="Arial" w:hAnsi="Arial" w:cs="Arial"/>
        </w:rPr>
        <w:t>. A 2015 report by Tswaranang Legal Advocacy Centre (2015) in Gauteng</w:t>
      </w:r>
      <w:r w:rsidR="003C4B3E">
        <w:rPr>
          <w:rFonts w:ascii="Arial" w:hAnsi="Arial" w:cs="Arial"/>
        </w:rPr>
        <w:t xml:space="preserve"> notes that, in relation to GBV “</w:t>
      </w:r>
      <w:r w:rsidR="000F6955">
        <w:rPr>
          <w:rFonts w:ascii="Arial" w:hAnsi="Arial" w:cs="Arial"/>
        </w:rPr>
        <w:t xml:space="preserve">justice is an aspiration” </w:t>
      </w:r>
      <w:r w:rsidR="00A96C73">
        <w:rPr>
          <w:rFonts w:ascii="Arial" w:hAnsi="Arial" w:cs="Arial"/>
        </w:rPr>
        <w:t>but not a reality for the women of South Africa</w:t>
      </w:r>
      <w:r w:rsidR="00C771E8">
        <w:rPr>
          <w:rFonts w:ascii="Arial" w:hAnsi="Arial" w:cs="Arial"/>
        </w:rPr>
        <w:t>.</w:t>
      </w:r>
      <w:r w:rsidR="004A5F13">
        <w:rPr>
          <w:rFonts w:ascii="Arial" w:hAnsi="Arial" w:cs="Arial"/>
        </w:rPr>
        <w:t xml:space="preserve"> The events that have unfolded in 2018-2019 made us </w:t>
      </w:r>
      <w:r w:rsidR="00F02570">
        <w:rPr>
          <w:rFonts w:ascii="Arial" w:hAnsi="Arial" w:cs="Arial"/>
        </w:rPr>
        <w:t>the</w:t>
      </w:r>
      <w:r w:rsidR="004A5F13">
        <w:rPr>
          <w:rFonts w:ascii="Arial" w:hAnsi="Arial" w:cs="Arial"/>
        </w:rPr>
        <w:t xml:space="preserve"> country to come to terms in realising the extent of the scourge and</w:t>
      </w:r>
      <w:r w:rsidR="00A2184B">
        <w:rPr>
          <w:rFonts w:ascii="Arial" w:hAnsi="Arial" w:cs="Arial"/>
        </w:rPr>
        <w:t xml:space="preserve"> the </w:t>
      </w:r>
      <w:r w:rsidR="00A21160">
        <w:rPr>
          <w:rFonts w:ascii="Arial" w:hAnsi="Arial" w:cs="Arial"/>
        </w:rPr>
        <w:t xml:space="preserve">intensity of </w:t>
      </w:r>
      <w:r w:rsidR="00F02570">
        <w:rPr>
          <w:rFonts w:ascii="Arial" w:hAnsi="Arial" w:cs="Arial"/>
        </w:rPr>
        <w:t>the battle</w:t>
      </w:r>
      <w:r w:rsidR="00A2184B">
        <w:rPr>
          <w:rFonts w:ascii="Arial" w:hAnsi="Arial" w:cs="Arial"/>
        </w:rPr>
        <w:t xml:space="preserve"> that lies ahead.</w:t>
      </w:r>
    </w:p>
    <w:p w14:paraId="199DF3D4" w14:textId="566E422C" w:rsidR="00F02570" w:rsidRPr="00D47C9D" w:rsidRDefault="00191B49" w:rsidP="000F6955">
      <w:pPr>
        <w:jc w:val="both"/>
        <w:rPr>
          <w:rFonts w:ascii="Arial" w:hAnsi="Arial" w:cs="Arial"/>
        </w:rPr>
      </w:pPr>
      <w:r>
        <w:rPr>
          <w:rFonts w:ascii="Arial" w:hAnsi="Arial" w:cs="Arial"/>
        </w:rPr>
        <w:t>Statistics South Africa reports that between 2008 and 2015 unemployment</w:t>
      </w:r>
      <w:r w:rsidR="009F7995">
        <w:rPr>
          <w:rFonts w:ascii="Arial" w:hAnsi="Arial" w:cs="Arial"/>
        </w:rPr>
        <w:t xml:space="preserve"> rates were constituently higher for women and men.</w:t>
      </w:r>
      <w:r w:rsidR="005E2543">
        <w:rPr>
          <w:rFonts w:ascii="Arial" w:hAnsi="Arial" w:cs="Arial"/>
        </w:rPr>
        <w:t xml:space="preserve"> This confirms the rate of dependency of women to men</w:t>
      </w:r>
      <w:r w:rsidR="00A85A0E">
        <w:rPr>
          <w:rFonts w:ascii="Arial" w:hAnsi="Arial" w:cs="Arial"/>
        </w:rPr>
        <w:t xml:space="preserve"> and this make it difficult for women to resist </w:t>
      </w:r>
      <w:r w:rsidR="0030170D">
        <w:rPr>
          <w:rFonts w:ascii="Arial" w:hAnsi="Arial" w:cs="Arial"/>
        </w:rPr>
        <w:t>gender-based</w:t>
      </w:r>
      <w:r w:rsidR="00A85A0E">
        <w:rPr>
          <w:rFonts w:ascii="Arial" w:hAnsi="Arial" w:cs="Arial"/>
        </w:rPr>
        <w:t xml:space="preserve"> violence. </w:t>
      </w:r>
      <w:r w:rsidR="0030170D">
        <w:rPr>
          <w:rFonts w:ascii="Arial" w:hAnsi="Arial" w:cs="Arial"/>
        </w:rPr>
        <w:t>T</w:t>
      </w:r>
      <w:r w:rsidR="00A85A0E">
        <w:rPr>
          <w:rFonts w:ascii="Arial" w:hAnsi="Arial" w:cs="Arial"/>
        </w:rPr>
        <w:t>hi</w:t>
      </w:r>
      <w:r w:rsidR="0030170D">
        <w:rPr>
          <w:rFonts w:ascii="Arial" w:hAnsi="Arial" w:cs="Arial"/>
        </w:rPr>
        <w:t xml:space="preserve">s reality is not located in the community but has managed to spread to our institutions of </w:t>
      </w:r>
      <w:r w:rsidR="00BA1BA8">
        <w:rPr>
          <w:rFonts w:ascii="Arial" w:hAnsi="Arial" w:cs="Arial"/>
        </w:rPr>
        <w:t>H</w:t>
      </w:r>
      <w:r w:rsidR="0030170D">
        <w:rPr>
          <w:rFonts w:ascii="Arial" w:hAnsi="Arial" w:cs="Arial"/>
        </w:rPr>
        <w:t xml:space="preserve">igher </w:t>
      </w:r>
      <w:r w:rsidR="00BA1BA8">
        <w:rPr>
          <w:rFonts w:ascii="Arial" w:hAnsi="Arial" w:cs="Arial"/>
        </w:rPr>
        <w:t>L</w:t>
      </w:r>
      <w:r w:rsidR="0030170D">
        <w:rPr>
          <w:rFonts w:ascii="Arial" w:hAnsi="Arial" w:cs="Arial"/>
        </w:rPr>
        <w:t>earning where</w:t>
      </w:r>
      <w:r w:rsidR="009F7995">
        <w:rPr>
          <w:rFonts w:ascii="Arial" w:hAnsi="Arial" w:cs="Arial"/>
        </w:rPr>
        <w:t xml:space="preserve"> </w:t>
      </w:r>
      <w:r w:rsidR="003F6547">
        <w:rPr>
          <w:rFonts w:ascii="Arial" w:hAnsi="Arial" w:cs="Arial"/>
        </w:rPr>
        <w:t>most</w:t>
      </w:r>
      <w:r w:rsidR="001C5208">
        <w:rPr>
          <w:rFonts w:ascii="Arial" w:hAnsi="Arial" w:cs="Arial"/>
        </w:rPr>
        <w:t xml:space="preserve"> students are </w:t>
      </w:r>
      <w:r w:rsidR="00B129D8">
        <w:rPr>
          <w:rFonts w:ascii="Arial" w:hAnsi="Arial" w:cs="Arial"/>
        </w:rPr>
        <w:t xml:space="preserve">underprivileged women </w:t>
      </w:r>
      <w:r w:rsidR="001C5208">
        <w:rPr>
          <w:rFonts w:ascii="Arial" w:hAnsi="Arial" w:cs="Arial"/>
        </w:rPr>
        <w:t xml:space="preserve">from poor </w:t>
      </w:r>
      <w:r w:rsidR="0037544B">
        <w:rPr>
          <w:rFonts w:ascii="Arial" w:hAnsi="Arial" w:cs="Arial"/>
        </w:rPr>
        <w:t xml:space="preserve">upbringing. This historical background </w:t>
      </w:r>
      <w:r w:rsidR="00CB2EF9">
        <w:rPr>
          <w:rFonts w:ascii="Arial" w:hAnsi="Arial" w:cs="Arial"/>
        </w:rPr>
        <w:t>exposes them intensely to gender based violence.</w:t>
      </w:r>
    </w:p>
    <w:p w14:paraId="5855E456" w14:textId="2A199E7E" w:rsidR="0033373E" w:rsidRPr="00722A00" w:rsidRDefault="005B738D" w:rsidP="00424A56">
      <w:pPr>
        <w:jc w:val="both"/>
        <w:rPr>
          <w:rFonts w:ascii="Arial" w:hAnsi="Arial" w:cs="Arial"/>
        </w:rPr>
      </w:pPr>
      <w:r>
        <w:rPr>
          <w:rFonts w:ascii="Arial" w:hAnsi="Arial" w:cs="Arial"/>
        </w:rPr>
        <w:t xml:space="preserve">It is of major importance to mention that </w:t>
      </w:r>
      <w:r w:rsidR="0052345C" w:rsidRPr="00722A00">
        <w:rPr>
          <w:rFonts w:ascii="Arial" w:hAnsi="Arial" w:cs="Arial"/>
        </w:rPr>
        <w:t xml:space="preserve">challenges </w:t>
      </w:r>
      <w:r w:rsidRPr="00722A00">
        <w:rPr>
          <w:rFonts w:ascii="Arial" w:hAnsi="Arial" w:cs="Arial"/>
        </w:rPr>
        <w:t>facing women</w:t>
      </w:r>
      <w:r w:rsidR="0052345C" w:rsidRPr="00722A00">
        <w:rPr>
          <w:rFonts w:ascii="Arial" w:hAnsi="Arial" w:cs="Arial"/>
        </w:rPr>
        <w:t xml:space="preserve"> at the institutions </w:t>
      </w:r>
      <w:r w:rsidR="00B056E2" w:rsidRPr="00722A00">
        <w:rPr>
          <w:rFonts w:ascii="Arial" w:hAnsi="Arial" w:cs="Arial"/>
        </w:rPr>
        <w:t>of Higher</w:t>
      </w:r>
      <w:r w:rsidR="006A674D" w:rsidRPr="00722A00">
        <w:rPr>
          <w:rFonts w:ascii="Arial" w:hAnsi="Arial" w:cs="Arial"/>
        </w:rPr>
        <w:t xml:space="preserve"> </w:t>
      </w:r>
      <w:bookmarkStart w:id="0" w:name="_GoBack"/>
      <w:bookmarkEnd w:id="0"/>
      <w:r w:rsidR="00424A56" w:rsidRPr="00722A00">
        <w:rPr>
          <w:rFonts w:ascii="Arial" w:hAnsi="Arial" w:cs="Arial"/>
        </w:rPr>
        <w:t>Learning are</w:t>
      </w:r>
      <w:r w:rsidR="00B056E2" w:rsidRPr="00722A00">
        <w:rPr>
          <w:rFonts w:ascii="Arial" w:hAnsi="Arial" w:cs="Arial"/>
        </w:rPr>
        <w:t xml:space="preserve"> progressively escalating in an alarming rate. </w:t>
      </w:r>
      <w:r w:rsidR="00656327" w:rsidRPr="00722A00">
        <w:rPr>
          <w:rFonts w:ascii="Arial" w:hAnsi="Arial" w:cs="Arial"/>
        </w:rPr>
        <w:t xml:space="preserve">The </w:t>
      </w:r>
      <w:r w:rsidR="00424A56" w:rsidRPr="00722A00">
        <w:rPr>
          <w:rFonts w:ascii="Arial" w:hAnsi="Arial" w:cs="Arial"/>
        </w:rPr>
        <w:t>vulnerabilities and</w:t>
      </w:r>
      <w:r w:rsidR="00656327" w:rsidRPr="00722A00">
        <w:rPr>
          <w:rFonts w:ascii="Arial" w:hAnsi="Arial" w:cs="Arial"/>
        </w:rPr>
        <w:t xml:space="preserve"> risks experienced </w:t>
      </w:r>
      <w:r w:rsidR="003F3D39" w:rsidRPr="00722A00">
        <w:rPr>
          <w:rFonts w:ascii="Arial" w:hAnsi="Arial" w:cs="Arial"/>
        </w:rPr>
        <w:t>by women in i</w:t>
      </w:r>
      <w:r w:rsidR="00486918" w:rsidRPr="00722A00">
        <w:rPr>
          <w:rFonts w:ascii="Arial" w:hAnsi="Arial" w:cs="Arial"/>
        </w:rPr>
        <w:t>nstitutions of Higher Learning both as employees and students</w:t>
      </w:r>
      <w:r w:rsidR="00635062" w:rsidRPr="00722A00">
        <w:rPr>
          <w:rFonts w:ascii="Arial" w:hAnsi="Arial" w:cs="Arial"/>
        </w:rPr>
        <w:t xml:space="preserve"> is an ongoing phenomenon which continue to display them as victims and </w:t>
      </w:r>
      <w:r w:rsidR="00424A56" w:rsidRPr="00722A00">
        <w:rPr>
          <w:rFonts w:ascii="Arial" w:hAnsi="Arial" w:cs="Arial"/>
        </w:rPr>
        <w:t>their bodies turned into crime scenes.</w:t>
      </w:r>
      <w:r w:rsidR="00CE71FF" w:rsidRPr="00722A00">
        <w:rPr>
          <w:rFonts w:ascii="Arial" w:hAnsi="Arial" w:cs="Arial"/>
        </w:rPr>
        <w:t xml:space="preserve"> This type of ab</w:t>
      </w:r>
      <w:r w:rsidR="00BB6A6D" w:rsidRPr="00722A00">
        <w:rPr>
          <w:rFonts w:ascii="Arial" w:hAnsi="Arial" w:cs="Arial"/>
        </w:rPr>
        <w:t>use happens des</w:t>
      </w:r>
      <w:r w:rsidR="00F24BA4" w:rsidRPr="00722A00">
        <w:rPr>
          <w:rFonts w:ascii="Arial" w:hAnsi="Arial" w:cs="Arial"/>
        </w:rPr>
        <w:t>pite the existence of international</w:t>
      </w:r>
      <w:r w:rsidR="00F116B1" w:rsidRPr="00722A00">
        <w:rPr>
          <w:rFonts w:ascii="Arial" w:hAnsi="Arial" w:cs="Arial"/>
        </w:rPr>
        <w:t>, regional and national legislation</w:t>
      </w:r>
      <w:r w:rsidR="005F7FE6" w:rsidRPr="00722A00">
        <w:rPr>
          <w:rFonts w:ascii="Arial" w:hAnsi="Arial" w:cs="Arial"/>
        </w:rPr>
        <w:t xml:space="preserve"> like</w:t>
      </w:r>
      <w:r w:rsidR="000D036D" w:rsidRPr="00722A00">
        <w:rPr>
          <w:rFonts w:ascii="Arial" w:hAnsi="Arial" w:cs="Arial"/>
        </w:rPr>
        <w:t xml:space="preserve"> </w:t>
      </w:r>
      <w:r w:rsidR="00644739" w:rsidRPr="00722A00">
        <w:rPr>
          <w:rFonts w:ascii="Arial" w:hAnsi="Arial" w:cs="Arial"/>
        </w:rPr>
        <w:t>T</w:t>
      </w:r>
      <w:r w:rsidR="000D036D" w:rsidRPr="00722A00">
        <w:rPr>
          <w:rFonts w:ascii="Arial" w:hAnsi="Arial" w:cs="Arial"/>
        </w:rPr>
        <w:t>he</w:t>
      </w:r>
      <w:r w:rsidR="00644739" w:rsidRPr="00722A00">
        <w:rPr>
          <w:rFonts w:ascii="Arial" w:hAnsi="Arial" w:cs="Arial"/>
        </w:rPr>
        <w:t xml:space="preserve"> </w:t>
      </w:r>
      <w:r w:rsidR="009D258D" w:rsidRPr="00722A00">
        <w:rPr>
          <w:rFonts w:ascii="Arial" w:hAnsi="Arial" w:cs="Arial"/>
        </w:rPr>
        <w:t xml:space="preserve"> Beijing Platform For Action (BPA) the </w:t>
      </w:r>
      <w:r w:rsidR="00644739" w:rsidRPr="00722A00">
        <w:rPr>
          <w:rFonts w:ascii="Arial" w:hAnsi="Arial" w:cs="Arial"/>
        </w:rPr>
        <w:t xml:space="preserve">Convention on the Elimination of All Forms </w:t>
      </w:r>
      <w:r w:rsidR="00720BC6" w:rsidRPr="00722A00">
        <w:rPr>
          <w:rFonts w:ascii="Arial" w:hAnsi="Arial" w:cs="Arial"/>
        </w:rPr>
        <w:t>of Discrimination Against women (CEDAW</w:t>
      </w:r>
      <w:r w:rsidR="000C0FC2" w:rsidRPr="00722A00">
        <w:rPr>
          <w:rFonts w:ascii="Arial" w:hAnsi="Arial" w:cs="Arial"/>
        </w:rPr>
        <w:t>), African</w:t>
      </w:r>
      <w:r w:rsidR="000D036D" w:rsidRPr="00722A00">
        <w:rPr>
          <w:rFonts w:ascii="Arial" w:hAnsi="Arial" w:cs="Arial"/>
        </w:rPr>
        <w:t xml:space="preserve"> Charter on Human and Peoples Rights</w:t>
      </w:r>
      <w:r w:rsidR="005F7FE6" w:rsidRPr="00722A00">
        <w:rPr>
          <w:rFonts w:ascii="Arial" w:hAnsi="Arial" w:cs="Arial"/>
        </w:rPr>
        <w:t xml:space="preserve"> </w:t>
      </w:r>
      <w:r w:rsidR="00E31036" w:rsidRPr="00722A00">
        <w:rPr>
          <w:rFonts w:ascii="Arial" w:hAnsi="Arial" w:cs="Arial"/>
        </w:rPr>
        <w:t>the</w:t>
      </w:r>
      <w:r w:rsidR="005F7FE6" w:rsidRPr="00722A00">
        <w:rPr>
          <w:rFonts w:ascii="Arial" w:hAnsi="Arial" w:cs="Arial"/>
        </w:rPr>
        <w:t xml:space="preserve"> Constitution of the Republic of South Africa, Promotion of Equality and Prevention of Unfair Discrimination Act</w:t>
      </w:r>
      <w:r w:rsidR="00EF72D4" w:rsidRPr="00722A00">
        <w:rPr>
          <w:rFonts w:ascii="Arial" w:hAnsi="Arial" w:cs="Arial"/>
        </w:rPr>
        <w:t xml:space="preserve"> (PEPUDA)</w:t>
      </w:r>
      <w:r w:rsidR="00E31036" w:rsidRPr="00722A00">
        <w:rPr>
          <w:rFonts w:ascii="Arial" w:hAnsi="Arial" w:cs="Arial"/>
        </w:rPr>
        <w:t xml:space="preserve"> and </w:t>
      </w:r>
      <w:r w:rsidR="00A23C3F" w:rsidRPr="00722A00">
        <w:rPr>
          <w:rFonts w:ascii="Arial" w:hAnsi="Arial" w:cs="Arial"/>
        </w:rPr>
        <w:t>SADC Protocol on Education and Training 1997 to name a few</w:t>
      </w:r>
      <w:r w:rsidR="000D036D" w:rsidRPr="00722A00">
        <w:rPr>
          <w:rFonts w:ascii="Arial" w:hAnsi="Arial" w:cs="Arial"/>
        </w:rPr>
        <w:t>.</w:t>
      </w:r>
    </w:p>
    <w:p w14:paraId="5BD90CD1" w14:textId="0FB43DC2" w:rsidR="00315E18" w:rsidRPr="00722A00" w:rsidRDefault="00A821EE" w:rsidP="00424A56">
      <w:pPr>
        <w:jc w:val="both"/>
        <w:rPr>
          <w:rFonts w:ascii="Arial" w:hAnsi="Arial" w:cs="Arial"/>
        </w:rPr>
      </w:pPr>
      <w:r w:rsidRPr="00722A00">
        <w:rPr>
          <w:rFonts w:ascii="Arial" w:hAnsi="Arial" w:cs="Arial"/>
        </w:rPr>
        <w:t>As per article from Ma</w:t>
      </w:r>
      <w:r w:rsidR="00D20C26" w:rsidRPr="00722A00">
        <w:rPr>
          <w:rFonts w:ascii="Arial" w:hAnsi="Arial" w:cs="Arial"/>
        </w:rPr>
        <w:t>verick dated 26 March 2019 a</w:t>
      </w:r>
      <w:r w:rsidR="009D3121" w:rsidRPr="00722A00">
        <w:rPr>
          <w:rFonts w:ascii="Arial" w:hAnsi="Arial" w:cs="Arial"/>
        </w:rPr>
        <w:t xml:space="preserve">cademics from tertiary Institutions around South Africa have </w:t>
      </w:r>
      <w:r w:rsidR="00A675DB" w:rsidRPr="00722A00">
        <w:rPr>
          <w:rFonts w:ascii="Arial" w:hAnsi="Arial" w:cs="Arial"/>
        </w:rPr>
        <w:t>written</w:t>
      </w:r>
      <w:r w:rsidR="001B03C9" w:rsidRPr="00722A00">
        <w:rPr>
          <w:rFonts w:ascii="Arial" w:hAnsi="Arial" w:cs="Arial"/>
        </w:rPr>
        <w:t xml:space="preserve"> to Minister of Higher Education in March 2019</w:t>
      </w:r>
      <w:r w:rsidR="00643C15" w:rsidRPr="00722A00">
        <w:rPr>
          <w:rFonts w:ascii="Arial" w:hAnsi="Arial" w:cs="Arial"/>
        </w:rPr>
        <w:t xml:space="preserve"> calling for action o sexual offences that occur on University campuses.</w:t>
      </w:r>
      <w:r w:rsidR="00AB4E37" w:rsidRPr="00722A00">
        <w:rPr>
          <w:rFonts w:ascii="Arial" w:hAnsi="Arial" w:cs="Arial"/>
        </w:rPr>
        <w:t xml:space="preserve"> </w:t>
      </w:r>
      <w:r w:rsidR="001A3C39" w:rsidRPr="00722A00">
        <w:rPr>
          <w:rFonts w:ascii="Arial" w:hAnsi="Arial" w:cs="Arial"/>
        </w:rPr>
        <w:t>Academics highlight abuse of sex for jobs or marks at universities</w:t>
      </w:r>
      <w:r w:rsidR="00B20C92" w:rsidRPr="00722A00">
        <w:rPr>
          <w:rFonts w:ascii="Arial" w:hAnsi="Arial" w:cs="Arial"/>
        </w:rPr>
        <w:t>. This phenomenon</w:t>
      </w:r>
      <w:r w:rsidR="00F12870" w:rsidRPr="00722A00">
        <w:rPr>
          <w:rFonts w:ascii="Arial" w:hAnsi="Arial" w:cs="Arial"/>
        </w:rPr>
        <w:t xml:space="preserve"> which is as old as the hills</w:t>
      </w:r>
      <w:r w:rsidR="00B20C92" w:rsidRPr="00722A00">
        <w:rPr>
          <w:rFonts w:ascii="Arial" w:hAnsi="Arial" w:cs="Arial"/>
        </w:rPr>
        <w:t xml:space="preserve"> is </w:t>
      </w:r>
      <w:r w:rsidR="00F12870" w:rsidRPr="00722A00">
        <w:rPr>
          <w:rFonts w:ascii="Arial" w:hAnsi="Arial" w:cs="Arial"/>
        </w:rPr>
        <w:t>in addition referred to as campus sex currency.</w:t>
      </w:r>
      <w:r w:rsidR="00C5617A" w:rsidRPr="00722A00">
        <w:rPr>
          <w:rFonts w:ascii="Arial" w:hAnsi="Arial" w:cs="Arial"/>
        </w:rPr>
        <w:t xml:space="preserve"> </w:t>
      </w:r>
    </w:p>
    <w:p w14:paraId="10B1ECA2" w14:textId="06409A71" w:rsidR="00DC0AE4" w:rsidRPr="00722A00" w:rsidRDefault="00DC0AE4" w:rsidP="00424A56">
      <w:pPr>
        <w:jc w:val="both"/>
        <w:rPr>
          <w:rFonts w:ascii="Arial" w:hAnsi="Arial" w:cs="Arial"/>
        </w:rPr>
      </w:pPr>
      <w:r w:rsidRPr="00722A00">
        <w:rPr>
          <w:rFonts w:ascii="Arial" w:hAnsi="Arial" w:cs="Arial"/>
        </w:rPr>
        <w:t>The Commission for Gender Equality</w:t>
      </w:r>
      <w:r w:rsidR="001706E4" w:rsidRPr="00722A00">
        <w:rPr>
          <w:rFonts w:ascii="Arial" w:hAnsi="Arial" w:cs="Arial"/>
        </w:rPr>
        <w:t xml:space="preserve"> </w:t>
      </w:r>
      <w:r w:rsidR="00725A9D" w:rsidRPr="00722A00">
        <w:rPr>
          <w:rFonts w:ascii="Arial" w:hAnsi="Arial" w:cs="Arial"/>
        </w:rPr>
        <w:t>in the 20</w:t>
      </w:r>
      <w:r w:rsidR="000A6E66" w:rsidRPr="00722A00">
        <w:rPr>
          <w:rFonts w:ascii="Arial" w:hAnsi="Arial" w:cs="Arial"/>
        </w:rPr>
        <w:t xml:space="preserve">18/2019 report </w:t>
      </w:r>
      <w:r w:rsidR="00313C9F" w:rsidRPr="00722A00">
        <w:rPr>
          <w:rFonts w:ascii="Arial" w:hAnsi="Arial" w:cs="Arial"/>
        </w:rPr>
        <w:t>on Gender</w:t>
      </w:r>
      <w:r w:rsidR="00F43713" w:rsidRPr="00722A00">
        <w:rPr>
          <w:rFonts w:ascii="Arial" w:hAnsi="Arial" w:cs="Arial"/>
        </w:rPr>
        <w:t xml:space="preserve"> Transformation in Tertiary Institutions</w:t>
      </w:r>
      <w:r w:rsidR="00725A9D" w:rsidRPr="00722A00">
        <w:rPr>
          <w:rFonts w:ascii="Arial" w:hAnsi="Arial" w:cs="Arial"/>
        </w:rPr>
        <w:t xml:space="preserve"> </w:t>
      </w:r>
      <w:r w:rsidR="001706E4" w:rsidRPr="00722A00">
        <w:rPr>
          <w:rFonts w:ascii="Arial" w:hAnsi="Arial" w:cs="Arial"/>
        </w:rPr>
        <w:t>has listed</w:t>
      </w:r>
      <w:r w:rsidR="00043A0B" w:rsidRPr="00722A00">
        <w:rPr>
          <w:rFonts w:ascii="Arial" w:hAnsi="Arial" w:cs="Arial"/>
        </w:rPr>
        <w:t xml:space="preserve"> media reports and</w:t>
      </w:r>
      <w:r w:rsidR="001706E4" w:rsidRPr="00722A00">
        <w:rPr>
          <w:rFonts w:ascii="Arial" w:hAnsi="Arial" w:cs="Arial"/>
        </w:rPr>
        <w:t xml:space="preserve"> incidents that has sparked concern</w:t>
      </w:r>
      <w:r w:rsidR="00B16158" w:rsidRPr="00722A00">
        <w:rPr>
          <w:rFonts w:ascii="Arial" w:hAnsi="Arial" w:cs="Arial"/>
        </w:rPr>
        <w:t xml:space="preserve">, </w:t>
      </w:r>
      <w:r w:rsidR="008E714A">
        <w:rPr>
          <w:rFonts w:ascii="Arial" w:hAnsi="Arial" w:cs="Arial"/>
        </w:rPr>
        <w:t>and in includes</w:t>
      </w:r>
      <w:r w:rsidR="00FF5D50" w:rsidRPr="00722A00">
        <w:rPr>
          <w:rFonts w:ascii="Arial" w:hAnsi="Arial" w:cs="Arial"/>
        </w:rPr>
        <w:t>:</w:t>
      </w:r>
    </w:p>
    <w:p w14:paraId="1F8831B4" w14:textId="798AAFA3" w:rsidR="00B16158" w:rsidRPr="00722A00" w:rsidRDefault="0014686F" w:rsidP="00B16158">
      <w:pPr>
        <w:pStyle w:val="ListParagraph"/>
        <w:numPr>
          <w:ilvl w:val="0"/>
          <w:numId w:val="4"/>
        </w:numPr>
        <w:jc w:val="both"/>
        <w:rPr>
          <w:rFonts w:ascii="Arial" w:hAnsi="Arial" w:cs="Arial"/>
          <w:sz w:val="22"/>
          <w:szCs w:val="22"/>
        </w:rPr>
      </w:pPr>
      <w:r w:rsidRPr="00722A00">
        <w:rPr>
          <w:rFonts w:ascii="Arial" w:hAnsi="Arial" w:cs="Arial"/>
          <w:sz w:val="22"/>
          <w:szCs w:val="22"/>
        </w:rPr>
        <w:t>S</w:t>
      </w:r>
      <w:r w:rsidR="00D51345" w:rsidRPr="00722A00">
        <w:rPr>
          <w:rFonts w:ascii="Arial" w:hAnsi="Arial" w:cs="Arial"/>
          <w:sz w:val="22"/>
          <w:szCs w:val="22"/>
        </w:rPr>
        <w:t>ex for marks</w:t>
      </w:r>
      <w:r w:rsidRPr="00722A00">
        <w:rPr>
          <w:rFonts w:ascii="Arial" w:hAnsi="Arial" w:cs="Arial"/>
          <w:sz w:val="22"/>
          <w:szCs w:val="22"/>
        </w:rPr>
        <w:t xml:space="preserve"> allegations </w:t>
      </w:r>
      <w:r w:rsidR="00D51345" w:rsidRPr="00722A00">
        <w:rPr>
          <w:rFonts w:ascii="Arial" w:hAnsi="Arial" w:cs="Arial"/>
          <w:sz w:val="22"/>
          <w:szCs w:val="22"/>
        </w:rPr>
        <w:t>in some institutions</w:t>
      </w:r>
    </w:p>
    <w:p w14:paraId="6DD3F718" w14:textId="6BF52DED" w:rsidR="00D51345" w:rsidRDefault="009F1B78" w:rsidP="00B16158">
      <w:pPr>
        <w:pStyle w:val="ListParagraph"/>
        <w:numPr>
          <w:ilvl w:val="0"/>
          <w:numId w:val="4"/>
        </w:numPr>
        <w:jc w:val="both"/>
        <w:rPr>
          <w:rFonts w:ascii="Arial" w:hAnsi="Arial" w:cs="Arial"/>
          <w:sz w:val="22"/>
          <w:szCs w:val="22"/>
        </w:rPr>
      </w:pPr>
      <w:r w:rsidRPr="00722A00">
        <w:rPr>
          <w:rFonts w:ascii="Arial" w:hAnsi="Arial" w:cs="Arial"/>
          <w:sz w:val="22"/>
          <w:szCs w:val="22"/>
        </w:rPr>
        <w:t xml:space="preserve">Allegations of </w:t>
      </w:r>
      <w:r w:rsidR="009407A1" w:rsidRPr="00722A00">
        <w:rPr>
          <w:rFonts w:ascii="Arial" w:hAnsi="Arial" w:cs="Arial"/>
          <w:sz w:val="22"/>
          <w:szCs w:val="22"/>
        </w:rPr>
        <w:t>sexual harassment at institutions of higher learning</w:t>
      </w:r>
    </w:p>
    <w:p w14:paraId="37EFDA01" w14:textId="7D9DAD05" w:rsidR="007A49CC" w:rsidRDefault="007A49CC" w:rsidP="007A49CC">
      <w:pPr>
        <w:jc w:val="both"/>
        <w:rPr>
          <w:rFonts w:ascii="Arial" w:hAnsi="Arial" w:cs="Arial"/>
        </w:rPr>
      </w:pPr>
    </w:p>
    <w:p w14:paraId="21B7E728" w14:textId="6A1FDE15" w:rsidR="00722A00" w:rsidRPr="000F0DFF" w:rsidRDefault="007A49CC" w:rsidP="00722A00">
      <w:pPr>
        <w:jc w:val="both"/>
        <w:rPr>
          <w:rFonts w:ascii="Arial" w:hAnsi="Arial" w:cs="Arial"/>
        </w:rPr>
      </w:pPr>
      <w:r w:rsidRPr="000F0DFF">
        <w:rPr>
          <w:rFonts w:ascii="Arial" w:hAnsi="Arial" w:cs="Arial"/>
        </w:rPr>
        <w:t xml:space="preserve">The Rhodes </w:t>
      </w:r>
      <w:r w:rsidR="00E82B16" w:rsidRPr="000F0DFF">
        <w:rPr>
          <w:rFonts w:ascii="Arial" w:hAnsi="Arial" w:cs="Arial"/>
        </w:rPr>
        <w:t xml:space="preserve">University sexual harassment matter </w:t>
      </w:r>
      <w:r w:rsidR="006F5E33" w:rsidRPr="000F0DFF">
        <w:rPr>
          <w:rFonts w:ascii="Arial" w:hAnsi="Arial" w:cs="Arial"/>
        </w:rPr>
        <w:t>i</w:t>
      </w:r>
      <w:r w:rsidR="00236BB0" w:rsidRPr="000F0DFF">
        <w:rPr>
          <w:rFonts w:ascii="Arial" w:hAnsi="Arial" w:cs="Arial"/>
        </w:rPr>
        <w:t>s</w:t>
      </w:r>
      <w:r w:rsidR="006F5E33" w:rsidRPr="000F0DFF">
        <w:rPr>
          <w:rFonts w:ascii="Arial" w:hAnsi="Arial" w:cs="Arial"/>
        </w:rPr>
        <w:t xml:space="preserve"> not the countries first experience on the subject.</w:t>
      </w:r>
      <w:r w:rsidR="006C7520" w:rsidRPr="000F0DFF">
        <w:rPr>
          <w:rFonts w:ascii="Arial" w:hAnsi="Arial" w:cs="Arial"/>
        </w:rPr>
        <w:t xml:space="preserve"> In an academic study that was published in 2007</w:t>
      </w:r>
      <w:r w:rsidR="001338F1" w:rsidRPr="000F0DFF">
        <w:rPr>
          <w:rFonts w:ascii="Arial" w:hAnsi="Arial" w:cs="Arial"/>
        </w:rPr>
        <w:t xml:space="preserve">, titled “The Habitus </w:t>
      </w:r>
      <w:r w:rsidR="00A7252E" w:rsidRPr="000F0DFF">
        <w:rPr>
          <w:rFonts w:ascii="Arial" w:hAnsi="Arial" w:cs="Arial"/>
        </w:rPr>
        <w:t xml:space="preserve">of the Dominant: Addressing Rape and Sexual assault at Rhodes University, it was noted that sexual </w:t>
      </w:r>
      <w:r w:rsidR="008A7DAE" w:rsidRPr="000F0DFF">
        <w:rPr>
          <w:rFonts w:ascii="Arial" w:hAnsi="Arial" w:cs="Arial"/>
        </w:rPr>
        <w:t xml:space="preserve">violence as a distinct and incurring problem. Within the </w:t>
      </w:r>
      <w:r w:rsidR="00B1069C" w:rsidRPr="000F0DFF">
        <w:rPr>
          <w:rFonts w:ascii="Arial" w:hAnsi="Arial" w:cs="Arial"/>
        </w:rPr>
        <w:t>study,</w:t>
      </w:r>
      <w:r w:rsidR="00A633E6" w:rsidRPr="000F0DFF">
        <w:rPr>
          <w:rFonts w:ascii="Arial" w:hAnsi="Arial" w:cs="Arial"/>
        </w:rPr>
        <w:t xml:space="preserve"> reference is made to a </w:t>
      </w:r>
      <w:r w:rsidR="00272E0A" w:rsidRPr="000F0DFF">
        <w:rPr>
          <w:rFonts w:ascii="Arial" w:hAnsi="Arial" w:cs="Arial"/>
        </w:rPr>
        <w:t xml:space="preserve">1991 SRC report which claimed that </w:t>
      </w:r>
      <w:r w:rsidR="006249BE" w:rsidRPr="000F0DFF">
        <w:rPr>
          <w:rFonts w:ascii="Arial" w:hAnsi="Arial" w:cs="Arial"/>
        </w:rPr>
        <w:t xml:space="preserve">over half the student </w:t>
      </w:r>
      <w:r w:rsidR="000F0DFF" w:rsidRPr="000F0DFF">
        <w:rPr>
          <w:rFonts w:ascii="Arial" w:hAnsi="Arial" w:cs="Arial"/>
        </w:rPr>
        <w:t>population found</w:t>
      </w:r>
      <w:r w:rsidR="006249BE" w:rsidRPr="000F0DFF">
        <w:rPr>
          <w:rFonts w:ascii="Arial" w:hAnsi="Arial" w:cs="Arial"/>
        </w:rPr>
        <w:t xml:space="preserve"> campus unsafe at night</w:t>
      </w:r>
      <w:r w:rsidR="00933932" w:rsidRPr="000F0DFF">
        <w:rPr>
          <w:rFonts w:ascii="Arial" w:hAnsi="Arial" w:cs="Arial"/>
        </w:rPr>
        <w:t xml:space="preserve"> and 12% did not walk alone after dark.</w:t>
      </w:r>
      <w:r w:rsidR="00F729DA" w:rsidRPr="000F0DFF">
        <w:rPr>
          <w:rFonts w:ascii="Arial" w:hAnsi="Arial" w:cs="Arial"/>
        </w:rPr>
        <w:t>, CGE took cognisance of students</w:t>
      </w:r>
      <w:r w:rsidR="00CE38E9" w:rsidRPr="000F0DFF">
        <w:rPr>
          <w:rFonts w:ascii="Arial" w:hAnsi="Arial" w:cs="Arial"/>
        </w:rPr>
        <w:t xml:space="preserve"> calls to eradicate the scourge of rape at the institutions</w:t>
      </w:r>
      <w:r w:rsidR="005E0415" w:rsidRPr="000F0DFF">
        <w:rPr>
          <w:rFonts w:ascii="Arial" w:hAnsi="Arial" w:cs="Arial"/>
        </w:rPr>
        <w:t>.</w:t>
      </w:r>
      <w:r w:rsidR="00236BB0" w:rsidRPr="000F0DFF">
        <w:rPr>
          <w:rFonts w:ascii="Arial" w:hAnsi="Arial" w:cs="Arial"/>
        </w:rPr>
        <w:t xml:space="preserve"> </w:t>
      </w:r>
    </w:p>
    <w:p w14:paraId="7E6F3D3E" w14:textId="4DCD531B" w:rsidR="000B3986" w:rsidRDefault="006333BD" w:rsidP="007F776A">
      <w:pPr>
        <w:jc w:val="both"/>
        <w:rPr>
          <w:rFonts w:ascii="Arial" w:hAnsi="Arial" w:cs="Arial"/>
        </w:rPr>
      </w:pPr>
      <w:r w:rsidRPr="00EC11B5">
        <w:rPr>
          <w:rFonts w:ascii="Arial" w:hAnsi="Arial" w:cs="Arial"/>
        </w:rPr>
        <w:t xml:space="preserve">The scenario we are faced with as a nation is </w:t>
      </w:r>
      <w:r w:rsidR="00EC11B5" w:rsidRPr="00EC11B5">
        <w:rPr>
          <w:rFonts w:ascii="Arial" w:hAnsi="Arial" w:cs="Arial"/>
        </w:rPr>
        <w:t>that dreams</w:t>
      </w:r>
      <w:r w:rsidR="00CE7ED4" w:rsidRPr="00EC11B5">
        <w:rPr>
          <w:rFonts w:ascii="Arial" w:hAnsi="Arial" w:cs="Arial"/>
        </w:rPr>
        <w:t xml:space="preserve"> and </w:t>
      </w:r>
      <w:r w:rsidR="00EC3823" w:rsidRPr="00EC11B5">
        <w:rPr>
          <w:rFonts w:ascii="Arial" w:hAnsi="Arial" w:cs="Arial"/>
        </w:rPr>
        <w:t>virtues</w:t>
      </w:r>
      <w:r w:rsidR="00910BE3" w:rsidRPr="00EC11B5">
        <w:rPr>
          <w:rFonts w:ascii="Arial" w:hAnsi="Arial" w:cs="Arial"/>
        </w:rPr>
        <w:t xml:space="preserve"> of women at the institutions of Higher Learning</w:t>
      </w:r>
      <w:r w:rsidR="00EC3823" w:rsidRPr="00EC11B5">
        <w:rPr>
          <w:rFonts w:ascii="Arial" w:hAnsi="Arial" w:cs="Arial"/>
        </w:rPr>
        <w:t xml:space="preserve"> </w:t>
      </w:r>
      <w:proofErr w:type="gramStart"/>
      <w:r w:rsidR="00EC3823" w:rsidRPr="00EC11B5">
        <w:rPr>
          <w:rFonts w:ascii="Arial" w:hAnsi="Arial" w:cs="Arial"/>
        </w:rPr>
        <w:t xml:space="preserve">are </w:t>
      </w:r>
      <w:r w:rsidR="00910BE3" w:rsidRPr="00EC11B5">
        <w:rPr>
          <w:rFonts w:ascii="Arial" w:hAnsi="Arial" w:cs="Arial"/>
        </w:rPr>
        <w:t xml:space="preserve"> lost</w:t>
      </w:r>
      <w:proofErr w:type="gramEnd"/>
      <w:r w:rsidR="00910BE3" w:rsidRPr="00EC11B5">
        <w:rPr>
          <w:rFonts w:ascii="Arial" w:hAnsi="Arial" w:cs="Arial"/>
        </w:rPr>
        <w:t xml:space="preserve"> in the </w:t>
      </w:r>
      <w:r w:rsidR="00374792" w:rsidRPr="00EC11B5">
        <w:rPr>
          <w:rFonts w:ascii="Arial" w:hAnsi="Arial" w:cs="Arial"/>
        </w:rPr>
        <w:t>periphery</w:t>
      </w:r>
      <w:r w:rsidR="00910BE3" w:rsidRPr="00EC11B5">
        <w:rPr>
          <w:rFonts w:ascii="Arial" w:hAnsi="Arial" w:cs="Arial"/>
        </w:rPr>
        <w:t xml:space="preserve"> </w:t>
      </w:r>
      <w:r w:rsidR="00374792" w:rsidRPr="00EC11B5">
        <w:rPr>
          <w:rFonts w:ascii="Arial" w:hAnsi="Arial" w:cs="Arial"/>
        </w:rPr>
        <w:t xml:space="preserve">and radically </w:t>
      </w:r>
      <w:r w:rsidR="00EC3823" w:rsidRPr="00EC11B5">
        <w:rPr>
          <w:rFonts w:ascii="Arial" w:hAnsi="Arial" w:cs="Arial"/>
        </w:rPr>
        <w:t xml:space="preserve"> </w:t>
      </w:r>
      <w:r w:rsidR="00A30B1B" w:rsidRPr="00EC11B5">
        <w:rPr>
          <w:rFonts w:ascii="Arial" w:hAnsi="Arial" w:cs="Arial"/>
        </w:rPr>
        <w:t>plundered</w:t>
      </w:r>
      <w:r w:rsidR="007577F0" w:rsidRPr="00EC11B5">
        <w:rPr>
          <w:rFonts w:ascii="Arial" w:hAnsi="Arial" w:cs="Arial"/>
        </w:rPr>
        <w:t xml:space="preserve">. The </w:t>
      </w:r>
      <w:r w:rsidR="007577F0" w:rsidRPr="003D373C">
        <w:rPr>
          <w:rFonts w:ascii="Arial" w:hAnsi="Arial" w:cs="Arial"/>
        </w:rPr>
        <w:lastRenderedPageBreak/>
        <w:t>innocence of our youn</w:t>
      </w:r>
      <w:r w:rsidR="007F776A" w:rsidRPr="003D373C">
        <w:rPr>
          <w:rFonts w:ascii="Arial" w:hAnsi="Arial" w:cs="Arial"/>
        </w:rPr>
        <w:t>g</w:t>
      </w:r>
      <w:r w:rsidR="007577F0" w:rsidRPr="003D373C">
        <w:rPr>
          <w:rFonts w:ascii="Arial" w:hAnsi="Arial" w:cs="Arial"/>
        </w:rPr>
        <w:t xml:space="preserve"> women at these institutions</w:t>
      </w:r>
      <w:r w:rsidR="007F776A" w:rsidRPr="003D373C">
        <w:rPr>
          <w:rFonts w:ascii="Arial" w:hAnsi="Arial" w:cs="Arial"/>
        </w:rPr>
        <w:t xml:space="preserve"> of learning</w:t>
      </w:r>
      <w:r w:rsidR="007577F0" w:rsidRPr="003D373C">
        <w:rPr>
          <w:rFonts w:ascii="Arial" w:hAnsi="Arial" w:cs="Arial"/>
        </w:rPr>
        <w:t xml:space="preserve"> </w:t>
      </w:r>
      <w:r w:rsidR="001D14E6" w:rsidRPr="003D373C">
        <w:rPr>
          <w:rFonts w:ascii="Arial" w:hAnsi="Arial" w:cs="Arial"/>
        </w:rPr>
        <w:t xml:space="preserve">is </w:t>
      </w:r>
      <w:r w:rsidR="00A30B1B" w:rsidRPr="003D373C">
        <w:rPr>
          <w:rFonts w:ascii="Arial" w:hAnsi="Arial" w:cs="Arial"/>
        </w:rPr>
        <w:t xml:space="preserve">radically </w:t>
      </w:r>
      <w:r w:rsidR="001A1BC4" w:rsidRPr="003D373C">
        <w:rPr>
          <w:rFonts w:ascii="Arial" w:hAnsi="Arial" w:cs="Arial"/>
        </w:rPr>
        <w:t>stolen and</w:t>
      </w:r>
      <w:r w:rsidR="003D373C" w:rsidRPr="003D373C">
        <w:rPr>
          <w:rFonts w:ascii="Arial" w:hAnsi="Arial" w:cs="Arial"/>
        </w:rPr>
        <w:t xml:space="preserve"> </w:t>
      </w:r>
      <w:r w:rsidR="004622DF" w:rsidRPr="003D373C">
        <w:rPr>
          <w:rFonts w:ascii="Arial" w:hAnsi="Arial" w:cs="Arial"/>
        </w:rPr>
        <w:t xml:space="preserve">under </w:t>
      </w:r>
      <w:r w:rsidR="007577F0" w:rsidRPr="003D373C">
        <w:rPr>
          <w:rFonts w:ascii="Arial" w:hAnsi="Arial" w:cs="Arial"/>
        </w:rPr>
        <w:t>siege.</w:t>
      </w:r>
      <w:r w:rsidR="00714701" w:rsidRPr="003D373C">
        <w:rPr>
          <w:rFonts w:ascii="Arial" w:hAnsi="Arial" w:cs="Arial"/>
        </w:rPr>
        <w:t xml:space="preserve"> </w:t>
      </w:r>
      <w:r w:rsidR="001D027C" w:rsidRPr="003D373C">
        <w:rPr>
          <w:rFonts w:ascii="Arial" w:hAnsi="Arial" w:cs="Arial"/>
        </w:rPr>
        <w:t xml:space="preserve">The </w:t>
      </w:r>
      <w:r w:rsidR="00293DDA" w:rsidRPr="003D373C">
        <w:rPr>
          <w:rFonts w:ascii="Arial" w:hAnsi="Arial" w:cs="Arial"/>
        </w:rPr>
        <w:t xml:space="preserve">young </w:t>
      </w:r>
      <w:r w:rsidR="001D027C" w:rsidRPr="003D373C">
        <w:rPr>
          <w:rFonts w:ascii="Arial" w:hAnsi="Arial" w:cs="Arial"/>
        </w:rPr>
        <w:t>women left home for a better life and future opportunities</w:t>
      </w:r>
      <w:r w:rsidR="00293DDA" w:rsidRPr="003D373C">
        <w:rPr>
          <w:rFonts w:ascii="Arial" w:hAnsi="Arial" w:cs="Arial"/>
        </w:rPr>
        <w:t xml:space="preserve">, most </w:t>
      </w:r>
      <w:r w:rsidR="009F4E7B" w:rsidRPr="003D373C">
        <w:rPr>
          <w:rFonts w:ascii="Arial" w:hAnsi="Arial" w:cs="Arial"/>
        </w:rPr>
        <w:t>are young</w:t>
      </w:r>
      <w:r w:rsidR="006F1CEC" w:rsidRPr="003D373C">
        <w:rPr>
          <w:rFonts w:ascii="Arial" w:hAnsi="Arial" w:cs="Arial"/>
        </w:rPr>
        <w:t xml:space="preserve"> </w:t>
      </w:r>
      <w:r w:rsidR="00293DDA" w:rsidRPr="003D373C">
        <w:rPr>
          <w:rFonts w:ascii="Arial" w:hAnsi="Arial" w:cs="Arial"/>
        </w:rPr>
        <w:t xml:space="preserve">naïve and </w:t>
      </w:r>
      <w:r w:rsidR="005D1CD1" w:rsidRPr="003D373C">
        <w:rPr>
          <w:rFonts w:ascii="Arial" w:hAnsi="Arial" w:cs="Arial"/>
        </w:rPr>
        <w:t>inexperienced</w:t>
      </w:r>
      <w:r w:rsidR="006F1CEC" w:rsidRPr="003D373C">
        <w:rPr>
          <w:rFonts w:ascii="Arial" w:hAnsi="Arial" w:cs="Arial"/>
        </w:rPr>
        <w:t xml:space="preserve">. </w:t>
      </w:r>
      <w:r w:rsidR="009F4E7B" w:rsidRPr="003D373C">
        <w:rPr>
          <w:rFonts w:ascii="Arial" w:hAnsi="Arial" w:cs="Arial"/>
        </w:rPr>
        <w:t>First time in their lives the</w:t>
      </w:r>
      <w:r w:rsidR="00055252" w:rsidRPr="003D373C">
        <w:rPr>
          <w:rFonts w:ascii="Arial" w:hAnsi="Arial" w:cs="Arial"/>
        </w:rPr>
        <w:t>y</w:t>
      </w:r>
      <w:r w:rsidR="009F4E7B" w:rsidRPr="003D373C">
        <w:rPr>
          <w:rFonts w:ascii="Arial" w:hAnsi="Arial" w:cs="Arial"/>
        </w:rPr>
        <w:t xml:space="preserve"> </w:t>
      </w:r>
      <w:r w:rsidR="00C84032" w:rsidRPr="003D373C">
        <w:rPr>
          <w:rFonts w:ascii="Arial" w:hAnsi="Arial" w:cs="Arial"/>
        </w:rPr>
        <w:t>must</w:t>
      </w:r>
      <w:r w:rsidR="009F4E7B" w:rsidRPr="003D373C">
        <w:rPr>
          <w:rFonts w:ascii="Arial" w:hAnsi="Arial" w:cs="Arial"/>
        </w:rPr>
        <w:t xml:space="preserve"> face life</w:t>
      </w:r>
      <w:r w:rsidR="005D1CD1" w:rsidRPr="003D373C">
        <w:rPr>
          <w:rFonts w:ascii="Arial" w:hAnsi="Arial" w:cs="Arial"/>
        </w:rPr>
        <w:t xml:space="preserve"> </w:t>
      </w:r>
      <w:r w:rsidR="001A1BC4" w:rsidRPr="003D373C">
        <w:rPr>
          <w:rFonts w:ascii="Arial" w:hAnsi="Arial" w:cs="Arial"/>
        </w:rPr>
        <w:t>outside</w:t>
      </w:r>
      <w:r w:rsidR="005D1CD1" w:rsidRPr="003D373C">
        <w:rPr>
          <w:rFonts w:ascii="Arial" w:hAnsi="Arial" w:cs="Arial"/>
        </w:rPr>
        <w:t xml:space="preserve"> the comfort of their </w:t>
      </w:r>
      <w:r w:rsidR="0078552C" w:rsidRPr="003D373C">
        <w:rPr>
          <w:rFonts w:ascii="Arial" w:hAnsi="Arial" w:cs="Arial"/>
        </w:rPr>
        <w:t>families</w:t>
      </w:r>
      <w:r w:rsidR="005D1CD1" w:rsidRPr="003D373C">
        <w:rPr>
          <w:rFonts w:ascii="Arial" w:hAnsi="Arial" w:cs="Arial"/>
        </w:rPr>
        <w:t>.</w:t>
      </w:r>
      <w:r w:rsidR="00350A6E" w:rsidRPr="003D373C">
        <w:rPr>
          <w:rFonts w:ascii="Arial" w:hAnsi="Arial" w:cs="Arial"/>
        </w:rPr>
        <w:t xml:space="preserve"> </w:t>
      </w:r>
      <w:r w:rsidR="00F04FF3" w:rsidRPr="003D373C">
        <w:rPr>
          <w:rFonts w:ascii="Arial" w:hAnsi="Arial" w:cs="Arial"/>
        </w:rPr>
        <w:t xml:space="preserve">This is a new confusing period of </w:t>
      </w:r>
      <w:r w:rsidR="00C84032" w:rsidRPr="003D373C">
        <w:rPr>
          <w:rFonts w:ascii="Arial" w:hAnsi="Arial" w:cs="Arial"/>
        </w:rPr>
        <w:t>indecision</w:t>
      </w:r>
      <w:r w:rsidR="00F04FF3" w:rsidRPr="003D373C">
        <w:rPr>
          <w:rFonts w:ascii="Arial" w:hAnsi="Arial" w:cs="Arial"/>
        </w:rPr>
        <w:t>, moving o</w:t>
      </w:r>
      <w:r w:rsidR="00350A6E" w:rsidRPr="003D373C">
        <w:rPr>
          <w:rFonts w:ascii="Arial" w:hAnsi="Arial" w:cs="Arial"/>
        </w:rPr>
        <w:t>utside the comfort and security of their home</w:t>
      </w:r>
      <w:r w:rsidR="0078552C" w:rsidRPr="003D373C">
        <w:rPr>
          <w:rFonts w:ascii="Arial" w:hAnsi="Arial" w:cs="Arial"/>
        </w:rPr>
        <w:t>s</w:t>
      </w:r>
      <w:r w:rsidR="00A46C9A" w:rsidRPr="003D373C">
        <w:rPr>
          <w:rFonts w:ascii="Arial" w:hAnsi="Arial" w:cs="Arial"/>
        </w:rPr>
        <w:t xml:space="preserve"> to face the world which is often cruel and uncertain</w:t>
      </w:r>
      <w:r w:rsidR="000E33D0" w:rsidRPr="003D373C">
        <w:rPr>
          <w:rFonts w:ascii="Arial" w:hAnsi="Arial" w:cs="Arial"/>
        </w:rPr>
        <w:t>,</w:t>
      </w:r>
      <w:r w:rsidR="00350A6E" w:rsidRPr="003D373C">
        <w:rPr>
          <w:rFonts w:ascii="Arial" w:hAnsi="Arial" w:cs="Arial"/>
        </w:rPr>
        <w:t xml:space="preserve"> it is </w:t>
      </w:r>
      <w:r w:rsidR="00DD0889" w:rsidRPr="003D373C">
        <w:rPr>
          <w:rFonts w:ascii="Arial" w:hAnsi="Arial" w:cs="Arial"/>
        </w:rPr>
        <w:t>now that</w:t>
      </w:r>
      <w:r w:rsidR="00350A6E" w:rsidRPr="003D373C">
        <w:rPr>
          <w:rFonts w:ascii="Arial" w:hAnsi="Arial" w:cs="Arial"/>
        </w:rPr>
        <w:t xml:space="preserve"> they learn how harsh, complex</w:t>
      </w:r>
      <w:r w:rsidR="00AA119E" w:rsidRPr="003D373C">
        <w:rPr>
          <w:rFonts w:ascii="Arial" w:hAnsi="Arial" w:cs="Arial"/>
        </w:rPr>
        <w:t xml:space="preserve"> and dangerous life is. </w:t>
      </w:r>
      <w:r w:rsidR="000E33D0" w:rsidRPr="003D373C">
        <w:rPr>
          <w:rFonts w:ascii="Arial" w:hAnsi="Arial" w:cs="Arial"/>
        </w:rPr>
        <w:t xml:space="preserve">They soon realise that </w:t>
      </w:r>
      <w:r w:rsidR="00AA119E" w:rsidRPr="003D373C">
        <w:rPr>
          <w:rFonts w:ascii="Arial" w:hAnsi="Arial" w:cs="Arial"/>
        </w:rPr>
        <w:t xml:space="preserve">It’s a warzone out </w:t>
      </w:r>
      <w:r w:rsidR="004168CC" w:rsidRPr="003D373C">
        <w:rPr>
          <w:rFonts w:ascii="Arial" w:hAnsi="Arial" w:cs="Arial"/>
        </w:rPr>
        <w:t>there which</w:t>
      </w:r>
      <w:r w:rsidR="00811409" w:rsidRPr="003D373C">
        <w:rPr>
          <w:rFonts w:ascii="Arial" w:hAnsi="Arial" w:cs="Arial"/>
        </w:rPr>
        <w:t xml:space="preserve"> leaves no </w:t>
      </w:r>
      <w:r w:rsidR="004168CC" w:rsidRPr="003D373C">
        <w:rPr>
          <w:rFonts w:ascii="Arial" w:hAnsi="Arial" w:cs="Arial"/>
        </w:rPr>
        <w:t>causalities</w:t>
      </w:r>
      <w:r w:rsidR="00AB58C1" w:rsidRPr="003D373C">
        <w:rPr>
          <w:rFonts w:ascii="Arial" w:hAnsi="Arial" w:cs="Arial"/>
        </w:rPr>
        <w:t>. What make this picture worse is that</w:t>
      </w:r>
      <w:r w:rsidR="00C33231" w:rsidRPr="003D373C">
        <w:rPr>
          <w:rFonts w:ascii="Arial" w:hAnsi="Arial" w:cs="Arial"/>
        </w:rPr>
        <w:t xml:space="preserve"> people are watching in silence </w:t>
      </w:r>
      <w:r w:rsidR="00957DE3" w:rsidRPr="003D373C">
        <w:rPr>
          <w:rFonts w:ascii="Arial" w:hAnsi="Arial" w:cs="Arial"/>
        </w:rPr>
        <w:t>going on with their daily lives without any motivation or driving force to act</w:t>
      </w:r>
      <w:r w:rsidR="004168CC" w:rsidRPr="003D373C">
        <w:rPr>
          <w:rFonts w:ascii="Arial" w:hAnsi="Arial" w:cs="Arial"/>
        </w:rPr>
        <w:t xml:space="preserve"> or turn around the situation.</w:t>
      </w:r>
    </w:p>
    <w:p w14:paraId="58FA0FCB" w14:textId="0C3CC88C" w:rsidR="0089763A" w:rsidRDefault="0089763A" w:rsidP="007F776A">
      <w:pPr>
        <w:jc w:val="both"/>
        <w:rPr>
          <w:rFonts w:ascii="Arial" w:hAnsi="Arial" w:cs="Arial"/>
        </w:rPr>
      </w:pPr>
    </w:p>
    <w:p w14:paraId="12E6689F" w14:textId="6A0E3B6C" w:rsidR="0089763A" w:rsidRDefault="00BD122A" w:rsidP="007F776A">
      <w:pPr>
        <w:jc w:val="both"/>
        <w:rPr>
          <w:rFonts w:ascii="Arial" w:hAnsi="Arial" w:cs="Arial"/>
        </w:rPr>
      </w:pPr>
      <w:r>
        <w:rPr>
          <w:rFonts w:ascii="Arial" w:hAnsi="Arial" w:cs="Arial"/>
        </w:rPr>
        <w:t>University of South Africa (UNISA) Bureau of Market Research have developed a</w:t>
      </w:r>
      <w:r w:rsidR="00756691">
        <w:rPr>
          <w:rFonts w:ascii="Arial" w:hAnsi="Arial" w:cs="Arial"/>
        </w:rPr>
        <w:t xml:space="preserve"> research </w:t>
      </w:r>
      <w:r>
        <w:rPr>
          <w:rFonts w:ascii="Arial" w:hAnsi="Arial" w:cs="Arial"/>
        </w:rPr>
        <w:t xml:space="preserve">article titled </w:t>
      </w:r>
      <w:r w:rsidR="006B3412">
        <w:rPr>
          <w:rFonts w:ascii="Arial" w:hAnsi="Arial" w:cs="Arial"/>
        </w:rPr>
        <w:t>“Exploration</w:t>
      </w:r>
      <w:r>
        <w:rPr>
          <w:rFonts w:ascii="Arial" w:hAnsi="Arial" w:cs="Arial"/>
        </w:rPr>
        <w:t xml:space="preserve"> of the </w:t>
      </w:r>
      <w:r w:rsidR="00C47E1C">
        <w:rPr>
          <w:rFonts w:ascii="Arial" w:hAnsi="Arial" w:cs="Arial"/>
        </w:rPr>
        <w:t>Blessers</w:t>
      </w:r>
      <w:r w:rsidR="00254752">
        <w:rPr>
          <w:rFonts w:ascii="Arial" w:hAnsi="Arial" w:cs="Arial"/>
        </w:rPr>
        <w:t xml:space="preserve">- Blessee Phenomenon </w:t>
      </w:r>
      <w:r w:rsidR="008A46F0">
        <w:rPr>
          <w:rFonts w:ascii="Arial" w:hAnsi="Arial" w:cs="Arial"/>
        </w:rPr>
        <w:t>Among Young</w:t>
      </w:r>
      <w:r w:rsidR="00254752">
        <w:rPr>
          <w:rFonts w:ascii="Arial" w:hAnsi="Arial" w:cs="Arial"/>
        </w:rPr>
        <w:t xml:space="preserve"> People in Gauteng</w:t>
      </w:r>
      <w:r w:rsidR="00795B4D">
        <w:rPr>
          <w:rFonts w:ascii="Arial" w:hAnsi="Arial" w:cs="Arial"/>
        </w:rPr>
        <w:t xml:space="preserve">. </w:t>
      </w:r>
      <w:r w:rsidR="006B3412">
        <w:rPr>
          <w:rFonts w:ascii="Arial" w:hAnsi="Arial" w:cs="Arial"/>
        </w:rPr>
        <w:t xml:space="preserve">According to the research article </w:t>
      </w:r>
      <w:r w:rsidR="00004600">
        <w:rPr>
          <w:rFonts w:ascii="Arial" w:hAnsi="Arial" w:cs="Arial"/>
        </w:rPr>
        <w:t xml:space="preserve">the </w:t>
      </w:r>
      <w:r w:rsidR="008A46F0">
        <w:rPr>
          <w:rFonts w:ascii="Arial" w:hAnsi="Arial" w:cs="Arial"/>
        </w:rPr>
        <w:t>Blessers</w:t>
      </w:r>
      <w:r w:rsidR="00004600">
        <w:rPr>
          <w:rFonts w:ascii="Arial" w:hAnsi="Arial" w:cs="Arial"/>
        </w:rPr>
        <w:t xml:space="preserve"> -Blessee phenomenon is basically a</w:t>
      </w:r>
      <w:r w:rsidR="008A46F0">
        <w:rPr>
          <w:rFonts w:ascii="Arial" w:hAnsi="Arial" w:cs="Arial"/>
        </w:rPr>
        <w:t xml:space="preserve"> transactional sex</w:t>
      </w:r>
      <w:r w:rsidR="00877A33">
        <w:rPr>
          <w:rFonts w:ascii="Arial" w:hAnsi="Arial" w:cs="Arial"/>
        </w:rPr>
        <w:t xml:space="preserve"> which has </w:t>
      </w:r>
      <w:r w:rsidR="00F23681">
        <w:rPr>
          <w:rFonts w:ascii="Arial" w:hAnsi="Arial" w:cs="Arial"/>
        </w:rPr>
        <w:t>several</w:t>
      </w:r>
      <w:r w:rsidR="00877A33">
        <w:rPr>
          <w:rFonts w:ascii="Arial" w:hAnsi="Arial" w:cs="Arial"/>
        </w:rPr>
        <w:t xml:space="preserve"> similarities</w:t>
      </w:r>
      <w:r w:rsidR="007F5190">
        <w:rPr>
          <w:rFonts w:ascii="Arial" w:hAnsi="Arial" w:cs="Arial"/>
        </w:rPr>
        <w:t xml:space="preserve"> and benefits</w:t>
      </w:r>
      <w:r w:rsidR="00877A33">
        <w:rPr>
          <w:rFonts w:ascii="Arial" w:hAnsi="Arial" w:cs="Arial"/>
        </w:rPr>
        <w:t xml:space="preserve"> with prostitution</w:t>
      </w:r>
      <w:r w:rsidR="00F23681">
        <w:rPr>
          <w:rFonts w:ascii="Arial" w:hAnsi="Arial" w:cs="Arial"/>
        </w:rPr>
        <w:t>. This transaction involves</w:t>
      </w:r>
      <w:r w:rsidR="002E25B0">
        <w:rPr>
          <w:rFonts w:ascii="Arial" w:hAnsi="Arial" w:cs="Arial"/>
        </w:rPr>
        <w:t xml:space="preserve"> non marital sexual relations which is characterised by </w:t>
      </w:r>
      <w:r w:rsidR="00934128">
        <w:rPr>
          <w:rFonts w:ascii="Arial" w:hAnsi="Arial" w:cs="Arial"/>
        </w:rPr>
        <w:t>financial gains, agreed rewards and incentives.</w:t>
      </w:r>
      <w:r w:rsidR="0047126D">
        <w:rPr>
          <w:rFonts w:ascii="Arial" w:hAnsi="Arial" w:cs="Arial"/>
        </w:rPr>
        <w:t xml:space="preserve"> </w:t>
      </w:r>
      <w:r w:rsidR="003D3106">
        <w:rPr>
          <w:rFonts w:ascii="Arial" w:hAnsi="Arial" w:cs="Arial"/>
        </w:rPr>
        <w:t xml:space="preserve">The Blesser- Blessee </w:t>
      </w:r>
      <w:r w:rsidR="006F1835">
        <w:rPr>
          <w:rFonts w:ascii="Arial" w:hAnsi="Arial" w:cs="Arial"/>
        </w:rPr>
        <w:t>does not necessarily involve total strangers it in addition exist between girlfriend and boyfriend.</w:t>
      </w:r>
      <w:r w:rsidR="00141229">
        <w:rPr>
          <w:rFonts w:ascii="Arial" w:hAnsi="Arial" w:cs="Arial"/>
        </w:rPr>
        <w:t xml:space="preserve"> The ongoing exchange of gifts and tokens for sex</w:t>
      </w:r>
      <w:r w:rsidR="00CC78F0">
        <w:rPr>
          <w:rFonts w:ascii="Arial" w:hAnsi="Arial" w:cs="Arial"/>
        </w:rPr>
        <w:t xml:space="preserve"> is in </w:t>
      </w:r>
      <w:r w:rsidR="00FD076A">
        <w:rPr>
          <w:rFonts w:ascii="Arial" w:hAnsi="Arial" w:cs="Arial"/>
        </w:rPr>
        <w:t>fact</w:t>
      </w:r>
      <w:r w:rsidR="00CC78F0">
        <w:rPr>
          <w:rFonts w:ascii="Arial" w:hAnsi="Arial" w:cs="Arial"/>
        </w:rPr>
        <w:t xml:space="preserve"> part of a broader set of obligations</w:t>
      </w:r>
      <w:r w:rsidR="001D77B5">
        <w:rPr>
          <w:rFonts w:ascii="Arial" w:hAnsi="Arial" w:cs="Arial"/>
        </w:rPr>
        <w:t xml:space="preserve"> that might not involve a predetermined payment (Hunter 2002)</w:t>
      </w:r>
      <w:r w:rsidR="00CD469B">
        <w:rPr>
          <w:rFonts w:ascii="Arial" w:hAnsi="Arial" w:cs="Arial"/>
        </w:rPr>
        <w:t>.</w:t>
      </w:r>
    </w:p>
    <w:p w14:paraId="11D95E1B" w14:textId="218057A1" w:rsidR="00CD469B" w:rsidRPr="003D373C" w:rsidRDefault="00CD469B" w:rsidP="007F776A">
      <w:pPr>
        <w:jc w:val="both"/>
        <w:rPr>
          <w:rFonts w:ascii="Arial" w:hAnsi="Arial" w:cs="Arial"/>
        </w:rPr>
      </w:pPr>
      <w:r>
        <w:rPr>
          <w:rFonts w:ascii="Arial" w:hAnsi="Arial" w:cs="Arial"/>
        </w:rPr>
        <w:t>Literature review indicates that the involvement in transactional sex is often motivated by basic survival and subsistence needs</w:t>
      </w:r>
      <w:r w:rsidR="004B6565">
        <w:rPr>
          <w:rFonts w:ascii="Arial" w:hAnsi="Arial" w:cs="Arial"/>
        </w:rPr>
        <w:t xml:space="preserve"> such as the need for shelter, </w:t>
      </w:r>
      <w:r w:rsidR="0083610A">
        <w:rPr>
          <w:rFonts w:ascii="Arial" w:hAnsi="Arial" w:cs="Arial"/>
        </w:rPr>
        <w:t xml:space="preserve">food and </w:t>
      </w:r>
      <w:r w:rsidR="004B6565">
        <w:rPr>
          <w:rFonts w:ascii="Arial" w:hAnsi="Arial" w:cs="Arial"/>
        </w:rPr>
        <w:t>clothes. The involvement of young people with older partners may and may not include the above stated reasons.</w:t>
      </w:r>
      <w:r w:rsidR="008C49C0">
        <w:rPr>
          <w:rFonts w:ascii="Arial" w:hAnsi="Arial" w:cs="Arial"/>
        </w:rPr>
        <w:t xml:space="preserve"> Research in circulation put on top of the problem financial gain as the root cause and motivation for transactional sex between young women and older me</w:t>
      </w:r>
      <w:r w:rsidR="00FD076A">
        <w:rPr>
          <w:rFonts w:ascii="Arial" w:hAnsi="Arial" w:cs="Arial"/>
        </w:rPr>
        <w:t>n</w:t>
      </w:r>
      <w:r w:rsidR="008C49C0">
        <w:rPr>
          <w:rFonts w:ascii="Arial" w:hAnsi="Arial" w:cs="Arial"/>
        </w:rPr>
        <w:t>.</w:t>
      </w:r>
    </w:p>
    <w:p w14:paraId="72973FDD" w14:textId="63838AF3" w:rsidR="00630238" w:rsidRDefault="0035283D" w:rsidP="007F776A">
      <w:pPr>
        <w:jc w:val="both"/>
        <w:rPr>
          <w:rFonts w:ascii="Arial" w:hAnsi="Arial" w:cs="Arial"/>
        </w:rPr>
      </w:pPr>
      <w:r w:rsidRPr="00CD16A9">
        <w:rPr>
          <w:rFonts w:ascii="Arial" w:hAnsi="Arial" w:cs="Arial"/>
        </w:rPr>
        <w:t>The institutions of higher learning are a hunting ground</w:t>
      </w:r>
      <w:r w:rsidR="00DE35CE" w:rsidRPr="00CD16A9">
        <w:rPr>
          <w:rFonts w:ascii="Arial" w:hAnsi="Arial" w:cs="Arial"/>
        </w:rPr>
        <w:t xml:space="preserve"> for </w:t>
      </w:r>
      <w:r w:rsidR="00923E78" w:rsidRPr="00CD16A9">
        <w:rPr>
          <w:rFonts w:ascii="Arial" w:hAnsi="Arial" w:cs="Arial"/>
        </w:rPr>
        <w:t xml:space="preserve">blessers </w:t>
      </w:r>
      <w:r w:rsidR="00FB74BF" w:rsidRPr="00CD16A9">
        <w:rPr>
          <w:rFonts w:ascii="Arial" w:hAnsi="Arial" w:cs="Arial"/>
        </w:rPr>
        <w:t>and all</w:t>
      </w:r>
      <w:r w:rsidR="00DE35CE" w:rsidRPr="00CD16A9">
        <w:rPr>
          <w:rFonts w:ascii="Arial" w:hAnsi="Arial" w:cs="Arial"/>
        </w:rPr>
        <w:t xml:space="preserve"> types of perverts.</w:t>
      </w:r>
      <w:r w:rsidR="006A0A0C" w:rsidRPr="00CD16A9">
        <w:rPr>
          <w:rFonts w:ascii="Arial" w:hAnsi="Arial" w:cs="Arial"/>
        </w:rPr>
        <w:t xml:space="preserve"> The exchange taking place has all forms of risks</w:t>
      </w:r>
      <w:r w:rsidR="00FB74BF" w:rsidRPr="00CD16A9">
        <w:rPr>
          <w:rFonts w:ascii="Arial" w:hAnsi="Arial" w:cs="Arial"/>
        </w:rPr>
        <w:t xml:space="preserve"> and challenges. </w:t>
      </w:r>
      <w:r w:rsidR="00426D05" w:rsidRPr="00CD16A9">
        <w:rPr>
          <w:rFonts w:ascii="Arial" w:hAnsi="Arial" w:cs="Arial"/>
        </w:rPr>
        <w:t>It is argued that poverty is the trigger to this action and exchange but in most cases the trigger is the</w:t>
      </w:r>
      <w:r w:rsidR="00131EE0" w:rsidRPr="00CD16A9">
        <w:rPr>
          <w:rFonts w:ascii="Arial" w:hAnsi="Arial" w:cs="Arial"/>
        </w:rPr>
        <w:t xml:space="preserve"> competition amongst the</w:t>
      </w:r>
      <w:r w:rsidR="005C4DD2" w:rsidRPr="00CD16A9">
        <w:rPr>
          <w:rFonts w:ascii="Arial" w:hAnsi="Arial" w:cs="Arial"/>
        </w:rPr>
        <w:t xml:space="preserve"> </w:t>
      </w:r>
      <w:r w:rsidR="000E25C1" w:rsidRPr="00CD16A9">
        <w:rPr>
          <w:rFonts w:ascii="Arial" w:hAnsi="Arial" w:cs="Arial"/>
        </w:rPr>
        <w:t>young women</w:t>
      </w:r>
      <w:r w:rsidR="00291945" w:rsidRPr="00CD16A9">
        <w:rPr>
          <w:rFonts w:ascii="Arial" w:hAnsi="Arial" w:cs="Arial"/>
        </w:rPr>
        <w:t>.</w:t>
      </w:r>
      <w:r w:rsidR="00131EE0" w:rsidRPr="00CD16A9">
        <w:rPr>
          <w:rFonts w:ascii="Arial" w:hAnsi="Arial" w:cs="Arial"/>
        </w:rPr>
        <w:t xml:space="preserve"> </w:t>
      </w:r>
      <w:r w:rsidR="00291945" w:rsidRPr="00CD16A9">
        <w:rPr>
          <w:rFonts w:ascii="Arial" w:hAnsi="Arial" w:cs="Arial"/>
        </w:rPr>
        <w:t xml:space="preserve">They pursue </w:t>
      </w:r>
      <w:r w:rsidR="00131EE0" w:rsidRPr="00CD16A9">
        <w:rPr>
          <w:rFonts w:ascii="Arial" w:hAnsi="Arial" w:cs="Arial"/>
        </w:rPr>
        <w:t>fake lives</w:t>
      </w:r>
      <w:r w:rsidR="00291945" w:rsidRPr="00CD16A9">
        <w:rPr>
          <w:rFonts w:ascii="Arial" w:hAnsi="Arial" w:cs="Arial"/>
        </w:rPr>
        <w:t xml:space="preserve"> and </w:t>
      </w:r>
      <w:r w:rsidR="000E25C1" w:rsidRPr="00CD16A9">
        <w:rPr>
          <w:rFonts w:ascii="Arial" w:hAnsi="Arial" w:cs="Arial"/>
        </w:rPr>
        <w:t>portray</w:t>
      </w:r>
      <w:r w:rsidR="00291945" w:rsidRPr="00CD16A9">
        <w:rPr>
          <w:rFonts w:ascii="Arial" w:hAnsi="Arial" w:cs="Arial"/>
        </w:rPr>
        <w:t xml:space="preserve"> something they are </w:t>
      </w:r>
      <w:r w:rsidR="002B0051" w:rsidRPr="00CD16A9">
        <w:rPr>
          <w:rFonts w:ascii="Arial" w:hAnsi="Arial" w:cs="Arial"/>
        </w:rPr>
        <w:t>not,</w:t>
      </w:r>
      <w:r w:rsidR="000E25C1" w:rsidRPr="00CD16A9">
        <w:rPr>
          <w:rFonts w:ascii="Arial" w:hAnsi="Arial" w:cs="Arial"/>
        </w:rPr>
        <w:t xml:space="preserve"> and which is out </w:t>
      </w:r>
      <w:r w:rsidR="002B0051" w:rsidRPr="00CD16A9">
        <w:rPr>
          <w:rFonts w:ascii="Arial" w:hAnsi="Arial" w:cs="Arial"/>
        </w:rPr>
        <w:t>of their</w:t>
      </w:r>
      <w:r w:rsidR="0054229A" w:rsidRPr="00CD16A9">
        <w:rPr>
          <w:rFonts w:ascii="Arial" w:hAnsi="Arial" w:cs="Arial"/>
        </w:rPr>
        <w:t xml:space="preserve"> </w:t>
      </w:r>
      <w:r w:rsidR="000E25C1" w:rsidRPr="00CD16A9">
        <w:rPr>
          <w:rFonts w:ascii="Arial" w:hAnsi="Arial" w:cs="Arial"/>
        </w:rPr>
        <w:t>leag</w:t>
      </w:r>
      <w:r w:rsidR="0054229A" w:rsidRPr="00CD16A9">
        <w:rPr>
          <w:rFonts w:ascii="Arial" w:hAnsi="Arial" w:cs="Arial"/>
        </w:rPr>
        <w:t>u</w:t>
      </w:r>
      <w:r w:rsidR="000E25C1" w:rsidRPr="00CD16A9">
        <w:rPr>
          <w:rFonts w:ascii="Arial" w:hAnsi="Arial" w:cs="Arial"/>
        </w:rPr>
        <w:t>e</w:t>
      </w:r>
      <w:r w:rsidR="000652F4" w:rsidRPr="00CD16A9">
        <w:rPr>
          <w:rFonts w:ascii="Arial" w:hAnsi="Arial" w:cs="Arial"/>
        </w:rPr>
        <w:t xml:space="preserve"> and social status</w:t>
      </w:r>
      <w:r w:rsidR="000E25C1" w:rsidRPr="00CD16A9">
        <w:rPr>
          <w:rFonts w:ascii="Arial" w:hAnsi="Arial" w:cs="Arial"/>
        </w:rPr>
        <w:t xml:space="preserve">. </w:t>
      </w:r>
      <w:r w:rsidR="00246943" w:rsidRPr="00CD16A9">
        <w:rPr>
          <w:rFonts w:ascii="Arial" w:hAnsi="Arial" w:cs="Arial"/>
        </w:rPr>
        <w:t>Their intrinsic motivation is</w:t>
      </w:r>
      <w:r w:rsidR="00131EE0" w:rsidRPr="00CD16A9">
        <w:rPr>
          <w:rFonts w:ascii="Arial" w:hAnsi="Arial" w:cs="Arial"/>
        </w:rPr>
        <w:t xml:space="preserve"> pure greed</w:t>
      </w:r>
      <w:r w:rsidR="00625D9B" w:rsidRPr="00CD16A9">
        <w:rPr>
          <w:rFonts w:ascii="Arial" w:hAnsi="Arial" w:cs="Arial"/>
        </w:rPr>
        <w:t xml:space="preserve"> and </w:t>
      </w:r>
      <w:r w:rsidR="002B0051" w:rsidRPr="00CD16A9">
        <w:rPr>
          <w:rFonts w:ascii="Arial" w:hAnsi="Arial" w:cs="Arial"/>
        </w:rPr>
        <w:t>self-love</w:t>
      </w:r>
      <w:r w:rsidR="006D33E4" w:rsidRPr="00CD16A9">
        <w:rPr>
          <w:rFonts w:ascii="Arial" w:hAnsi="Arial" w:cs="Arial"/>
        </w:rPr>
        <w:t xml:space="preserve">. </w:t>
      </w:r>
      <w:r w:rsidR="00D97E6A">
        <w:rPr>
          <w:rFonts w:ascii="Arial" w:hAnsi="Arial" w:cs="Arial"/>
        </w:rPr>
        <w:t xml:space="preserve"> </w:t>
      </w:r>
      <w:r w:rsidR="009673DA">
        <w:rPr>
          <w:rFonts w:ascii="Arial" w:hAnsi="Arial" w:cs="Arial"/>
        </w:rPr>
        <w:t>The fact that students continue to pursue lifestyles, luxuries they cannot afford</w:t>
      </w:r>
      <w:r w:rsidR="00866ED2">
        <w:rPr>
          <w:rFonts w:ascii="Arial" w:hAnsi="Arial" w:cs="Arial"/>
        </w:rPr>
        <w:t xml:space="preserve"> or pay </w:t>
      </w:r>
      <w:r w:rsidR="00781957">
        <w:rPr>
          <w:rFonts w:ascii="Arial" w:hAnsi="Arial" w:cs="Arial"/>
        </w:rPr>
        <w:t>for is</w:t>
      </w:r>
      <w:r w:rsidR="009673DA">
        <w:rPr>
          <w:rFonts w:ascii="Arial" w:hAnsi="Arial" w:cs="Arial"/>
        </w:rPr>
        <w:t xml:space="preserve"> the part of the problem </w:t>
      </w:r>
      <w:r w:rsidR="00625D9B" w:rsidRPr="00CD16A9">
        <w:rPr>
          <w:rFonts w:ascii="Arial" w:hAnsi="Arial" w:cs="Arial"/>
        </w:rPr>
        <w:t xml:space="preserve">This type of behaviour confirm that </w:t>
      </w:r>
      <w:r w:rsidR="002B0051" w:rsidRPr="00CD16A9">
        <w:rPr>
          <w:rFonts w:ascii="Arial" w:hAnsi="Arial" w:cs="Arial"/>
        </w:rPr>
        <w:t>we are</w:t>
      </w:r>
      <w:r w:rsidR="006D33E4" w:rsidRPr="00CD16A9">
        <w:rPr>
          <w:rFonts w:ascii="Arial" w:hAnsi="Arial" w:cs="Arial"/>
        </w:rPr>
        <w:t xml:space="preserve"> a society in a crisis and our moral fibre has </w:t>
      </w:r>
      <w:r w:rsidR="00D412BD" w:rsidRPr="00CD16A9">
        <w:rPr>
          <w:rFonts w:ascii="Arial" w:hAnsi="Arial" w:cs="Arial"/>
        </w:rPr>
        <w:t xml:space="preserve">totally </w:t>
      </w:r>
      <w:r w:rsidR="006D33E4" w:rsidRPr="00CD16A9">
        <w:rPr>
          <w:rFonts w:ascii="Arial" w:hAnsi="Arial" w:cs="Arial"/>
        </w:rPr>
        <w:t>decayed</w:t>
      </w:r>
      <w:r w:rsidR="005439B8" w:rsidRPr="00CD16A9">
        <w:rPr>
          <w:rFonts w:ascii="Arial" w:hAnsi="Arial" w:cs="Arial"/>
        </w:rPr>
        <w:t xml:space="preserve"> in some of the young citizens</w:t>
      </w:r>
      <w:r w:rsidR="008F18CC" w:rsidRPr="00CD16A9">
        <w:rPr>
          <w:rFonts w:ascii="Arial" w:hAnsi="Arial" w:cs="Arial"/>
        </w:rPr>
        <w:t>.</w:t>
      </w:r>
    </w:p>
    <w:p w14:paraId="75AF14B4" w14:textId="599EAC7D" w:rsidR="00630238" w:rsidRPr="00CD16A9" w:rsidRDefault="00622BD0" w:rsidP="007F776A">
      <w:pPr>
        <w:jc w:val="both"/>
        <w:rPr>
          <w:rFonts w:ascii="Arial" w:hAnsi="Arial" w:cs="Arial"/>
        </w:rPr>
      </w:pPr>
      <w:r>
        <w:rPr>
          <w:rFonts w:ascii="Arial" w:hAnsi="Arial" w:cs="Arial"/>
        </w:rPr>
        <w:t xml:space="preserve">The Youth Research Unit at the Bureau of Market Research </w:t>
      </w:r>
      <w:r w:rsidR="00F27B8C">
        <w:rPr>
          <w:rFonts w:ascii="Arial" w:hAnsi="Arial" w:cs="Arial"/>
        </w:rPr>
        <w:t>embarked on an intensive research of the Blesser-Blessee phenomenon</w:t>
      </w:r>
      <w:r w:rsidR="00A40AA7">
        <w:rPr>
          <w:rFonts w:ascii="Arial" w:hAnsi="Arial" w:cs="Arial"/>
        </w:rPr>
        <w:t>, th</w:t>
      </w:r>
      <w:r w:rsidR="00781957">
        <w:rPr>
          <w:rFonts w:ascii="Arial" w:hAnsi="Arial" w:cs="Arial"/>
        </w:rPr>
        <w:t xml:space="preserve">e </w:t>
      </w:r>
      <w:r w:rsidR="00C97528">
        <w:rPr>
          <w:rFonts w:ascii="Arial" w:hAnsi="Arial" w:cs="Arial"/>
        </w:rPr>
        <w:t xml:space="preserve">main </w:t>
      </w:r>
      <w:r w:rsidR="00781957">
        <w:rPr>
          <w:rFonts w:ascii="Arial" w:hAnsi="Arial" w:cs="Arial"/>
        </w:rPr>
        <w:t xml:space="preserve">aim of the </w:t>
      </w:r>
      <w:r w:rsidR="00C97528">
        <w:rPr>
          <w:rFonts w:ascii="Arial" w:hAnsi="Arial" w:cs="Arial"/>
        </w:rPr>
        <w:t>unit was</w:t>
      </w:r>
      <w:r w:rsidR="00A40AA7">
        <w:rPr>
          <w:rFonts w:ascii="Arial" w:hAnsi="Arial" w:cs="Arial"/>
        </w:rPr>
        <w:t xml:space="preserve"> to investigate the motivating factors, participation and consequences</w:t>
      </w:r>
      <w:r w:rsidR="00781957">
        <w:rPr>
          <w:rFonts w:ascii="Arial" w:hAnsi="Arial" w:cs="Arial"/>
        </w:rPr>
        <w:t xml:space="preserve"> of this phenomenon. </w:t>
      </w:r>
      <w:r w:rsidR="00F27B8C">
        <w:rPr>
          <w:rFonts w:ascii="Arial" w:hAnsi="Arial" w:cs="Arial"/>
        </w:rPr>
        <w:t xml:space="preserve"> </w:t>
      </w:r>
      <w:r w:rsidR="00C84B5A">
        <w:rPr>
          <w:rFonts w:ascii="Arial" w:hAnsi="Arial" w:cs="Arial"/>
        </w:rPr>
        <w:t>The research conducted confirmed</w:t>
      </w:r>
      <w:r w:rsidR="00D57103">
        <w:rPr>
          <w:rFonts w:ascii="Arial" w:hAnsi="Arial" w:cs="Arial"/>
        </w:rPr>
        <w:t xml:space="preserve"> among other </w:t>
      </w:r>
      <w:r w:rsidR="00F7213F">
        <w:rPr>
          <w:rFonts w:ascii="Arial" w:hAnsi="Arial" w:cs="Arial"/>
        </w:rPr>
        <w:t>things that</w:t>
      </w:r>
      <w:r w:rsidR="00C84B5A">
        <w:rPr>
          <w:rFonts w:ascii="Arial" w:hAnsi="Arial" w:cs="Arial"/>
        </w:rPr>
        <w:t xml:space="preserve"> </w:t>
      </w:r>
      <w:r w:rsidR="00205E44">
        <w:rPr>
          <w:rFonts w:ascii="Arial" w:hAnsi="Arial" w:cs="Arial"/>
        </w:rPr>
        <w:t xml:space="preserve">this happens among all races and this is </w:t>
      </w:r>
      <w:r w:rsidR="00694BC3">
        <w:rPr>
          <w:rFonts w:ascii="Arial" w:hAnsi="Arial" w:cs="Arial"/>
        </w:rPr>
        <w:t xml:space="preserve">multifaceted and includes different levels of </w:t>
      </w:r>
      <w:r w:rsidR="00F7213F">
        <w:rPr>
          <w:rFonts w:ascii="Arial" w:hAnsi="Arial" w:cs="Arial"/>
        </w:rPr>
        <w:t>involvement</w:t>
      </w:r>
      <w:r w:rsidR="00694BC3">
        <w:rPr>
          <w:rFonts w:ascii="Arial" w:hAnsi="Arial" w:cs="Arial"/>
        </w:rPr>
        <w:t>.</w:t>
      </w:r>
      <w:r w:rsidR="009C5757">
        <w:rPr>
          <w:rFonts w:ascii="Arial" w:hAnsi="Arial" w:cs="Arial"/>
        </w:rPr>
        <w:t xml:space="preserve"> My take on the matter is that it does not matter which form or shape the Blesser-Blessee phenomenon takes</w:t>
      </w:r>
      <w:r w:rsidR="00F7213F">
        <w:rPr>
          <w:rFonts w:ascii="Arial" w:hAnsi="Arial" w:cs="Arial"/>
        </w:rPr>
        <w:t xml:space="preserve">, it is </w:t>
      </w:r>
      <w:r w:rsidR="008455EE">
        <w:rPr>
          <w:rFonts w:ascii="Arial" w:hAnsi="Arial" w:cs="Arial"/>
        </w:rPr>
        <w:t xml:space="preserve">a </w:t>
      </w:r>
      <w:r w:rsidR="00F7213F">
        <w:rPr>
          <w:rFonts w:ascii="Arial" w:hAnsi="Arial" w:cs="Arial"/>
        </w:rPr>
        <w:t>true sexual exploitation and gender-based violence at its best.</w:t>
      </w:r>
      <w:r w:rsidR="00FD216E">
        <w:rPr>
          <w:rFonts w:ascii="Arial" w:hAnsi="Arial" w:cs="Arial"/>
        </w:rPr>
        <w:t xml:space="preserve"> The sad part about this phenomenon is that it challenges and compromises the societal moral fibre and principles and further puts all forms of risks and sickness to the participants that continue to indulge on it.</w:t>
      </w:r>
      <w:r w:rsidR="00B750F8">
        <w:rPr>
          <w:rFonts w:ascii="Arial" w:hAnsi="Arial" w:cs="Arial"/>
        </w:rPr>
        <w:t xml:space="preserve"> </w:t>
      </w:r>
    </w:p>
    <w:p w14:paraId="23E4181E" w14:textId="38E2D9C2" w:rsidR="00E12C9E" w:rsidRPr="00CD16A9" w:rsidRDefault="00065A56" w:rsidP="007F776A">
      <w:pPr>
        <w:jc w:val="both"/>
        <w:rPr>
          <w:rFonts w:ascii="Arial" w:hAnsi="Arial" w:cs="Arial"/>
        </w:rPr>
      </w:pPr>
      <w:r w:rsidRPr="00CD16A9">
        <w:rPr>
          <w:rFonts w:ascii="Arial" w:hAnsi="Arial" w:cs="Arial"/>
        </w:rPr>
        <w:t xml:space="preserve">The </w:t>
      </w:r>
      <w:r>
        <w:rPr>
          <w:rFonts w:ascii="Arial" w:hAnsi="Arial" w:cs="Arial"/>
        </w:rPr>
        <w:t>Blesser</w:t>
      </w:r>
      <w:r w:rsidR="00465257">
        <w:rPr>
          <w:rFonts w:ascii="Arial" w:hAnsi="Arial" w:cs="Arial"/>
        </w:rPr>
        <w:t>-Blessee phenomenon is growing in an alarming rate</w:t>
      </w:r>
      <w:r>
        <w:rPr>
          <w:rFonts w:ascii="Arial" w:hAnsi="Arial" w:cs="Arial"/>
        </w:rPr>
        <w:t xml:space="preserve">. The </w:t>
      </w:r>
      <w:r w:rsidR="00F16323" w:rsidRPr="00CD16A9">
        <w:rPr>
          <w:rFonts w:ascii="Arial" w:hAnsi="Arial" w:cs="Arial"/>
        </w:rPr>
        <w:t xml:space="preserve">students are faced with a challenge of a profession that is as old as the </w:t>
      </w:r>
      <w:r w:rsidR="00900BCE" w:rsidRPr="00CD16A9">
        <w:rPr>
          <w:rFonts w:ascii="Arial" w:hAnsi="Arial" w:cs="Arial"/>
        </w:rPr>
        <w:t>hill’s</w:t>
      </w:r>
      <w:r w:rsidR="00DE6F5D" w:rsidRPr="00CD16A9">
        <w:rPr>
          <w:rFonts w:ascii="Arial" w:hAnsi="Arial" w:cs="Arial"/>
        </w:rPr>
        <w:t xml:space="preserve"> p</w:t>
      </w:r>
      <w:r w:rsidR="00E12C9E" w:rsidRPr="00CD16A9">
        <w:rPr>
          <w:rFonts w:ascii="Arial" w:hAnsi="Arial" w:cs="Arial"/>
        </w:rPr>
        <w:t>rostitution</w:t>
      </w:r>
      <w:r w:rsidR="00DE6F5D" w:rsidRPr="00CD16A9">
        <w:rPr>
          <w:rFonts w:ascii="Arial" w:hAnsi="Arial" w:cs="Arial"/>
        </w:rPr>
        <w:t xml:space="preserve">. </w:t>
      </w:r>
      <w:r w:rsidR="00900BCE" w:rsidRPr="00CD16A9">
        <w:rPr>
          <w:rFonts w:ascii="Arial" w:hAnsi="Arial" w:cs="Arial"/>
        </w:rPr>
        <w:t>Prostitution is</w:t>
      </w:r>
      <w:r w:rsidR="00E12C9E" w:rsidRPr="00CD16A9">
        <w:rPr>
          <w:rFonts w:ascii="Arial" w:hAnsi="Arial" w:cs="Arial"/>
        </w:rPr>
        <w:t xml:space="preserve"> rife at </w:t>
      </w:r>
      <w:r w:rsidR="008C555D" w:rsidRPr="00CD16A9">
        <w:rPr>
          <w:rFonts w:ascii="Arial" w:hAnsi="Arial" w:cs="Arial"/>
        </w:rPr>
        <w:t>these institutions of learning.</w:t>
      </w:r>
      <w:r w:rsidR="00C72FA7" w:rsidRPr="00CD16A9">
        <w:rPr>
          <w:rFonts w:ascii="Arial" w:hAnsi="Arial" w:cs="Arial"/>
        </w:rPr>
        <w:t xml:space="preserve"> To feed their greed they engage in unwarranted behaviour and </w:t>
      </w:r>
      <w:r w:rsidR="00B36E11" w:rsidRPr="00CD16A9">
        <w:rPr>
          <w:rFonts w:ascii="Arial" w:hAnsi="Arial" w:cs="Arial"/>
        </w:rPr>
        <w:t>activities</w:t>
      </w:r>
      <w:r w:rsidR="005163CA" w:rsidRPr="00CD16A9">
        <w:rPr>
          <w:rFonts w:ascii="Arial" w:hAnsi="Arial" w:cs="Arial"/>
        </w:rPr>
        <w:t xml:space="preserve"> just for the love of money</w:t>
      </w:r>
      <w:r w:rsidR="00B36E11" w:rsidRPr="00CD16A9">
        <w:rPr>
          <w:rFonts w:ascii="Arial" w:hAnsi="Arial" w:cs="Arial"/>
        </w:rPr>
        <w:t xml:space="preserve">. </w:t>
      </w:r>
      <w:r w:rsidR="008C555D" w:rsidRPr="00CD16A9">
        <w:rPr>
          <w:rFonts w:ascii="Arial" w:hAnsi="Arial" w:cs="Arial"/>
        </w:rPr>
        <w:t xml:space="preserve"> This</w:t>
      </w:r>
      <w:r w:rsidR="00B36E11" w:rsidRPr="00CD16A9">
        <w:rPr>
          <w:rFonts w:ascii="Arial" w:hAnsi="Arial" w:cs="Arial"/>
        </w:rPr>
        <w:t xml:space="preserve"> </w:t>
      </w:r>
      <w:r w:rsidR="008C555D" w:rsidRPr="00CD16A9">
        <w:rPr>
          <w:rFonts w:ascii="Arial" w:hAnsi="Arial" w:cs="Arial"/>
        </w:rPr>
        <w:t xml:space="preserve"> </w:t>
      </w:r>
      <w:r w:rsidR="005F6A0B" w:rsidRPr="00CD16A9">
        <w:rPr>
          <w:rFonts w:ascii="Arial" w:hAnsi="Arial" w:cs="Arial"/>
        </w:rPr>
        <w:t xml:space="preserve"> is an exchange of sexual favours for </w:t>
      </w:r>
      <w:r w:rsidR="00CE32E6" w:rsidRPr="00CD16A9">
        <w:rPr>
          <w:rFonts w:ascii="Arial" w:hAnsi="Arial" w:cs="Arial"/>
        </w:rPr>
        <w:t>resources and service</w:t>
      </w:r>
      <w:r w:rsidR="008C555D" w:rsidRPr="00CD16A9">
        <w:rPr>
          <w:rFonts w:ascii="Arial" w:hAnsi="Arial" w:cs="Arial"/>
        </w:rPr>
        <w:t xml:space="preserve"> rendered</w:t>
      </w:r>
      <w:r w:rsidR="00CE32E6" w:rsidRPr="00CD16A9">
        <w:rPr>
          <w:rFonts w:ascii="Arial" w:hAnsi="Arial" w:cs="Arial"/>
        </w:rPr>
        <w:t>.</w:t>
      </w:r>
      <w:r w:rsidR="00892EC0" w:rsidRPr="00CD16A9">
        <w:rPr>
          <w:rFonts w:ascii="Arial" w:hAnsi="Arial" w:cs="Arial"/>
        </w:rPr>
        <w:t xml:space="preserve"> The social economic situation present in higher institutions is a breeding ground </w:t>
      </w:r>
      <w:r w:rsidR="00121A3A" w:rsidRPr="00CD16A9">
        <w:rPr>
          <w:rFonts w:ascii="Arial" w:hAnsi="Arial" w:cs="Arial"/>
        </w:rPr>
        <w:t xml:space="preserve">and incubator </w:t>
      </w:r>
      <w:r w:rsidR="00EE54BB" w:rsidRPr="00CD16A9">
        <w:rPr>
          <w:rFonts w:ascii="Arial" w:hAnsi="Arial" w:cs="Arial"/>
        </w:rPr>
        <w:t xml:space="preserve">that leads the youth </w:t>
      </w:r>
      <w:r w:rsidR="000747B9" w:rsidRPr="00CD16A9">
        <w:rPr>
          <w:rFonts w:ascii="Arial" w:hAnsi="Arial" w:cs="Arial"/>
        </w:rPr>
        <w:t>a</w:t>
      </w:r>
      <w:r w:rsidR="00EE54BB" w:rsidRPr="00CD16A9">
        <w:rPr>
          <w:rFonts w:ascii="Arial" w:hAnsi="Arial" w:cs="Arial"/>
        </w:rPr>
        <w:t>stray</w:t>
      </w:r>
      <w:r w:rsidR="00892EC0" w:rsidRPr="00CD16A9">
        <w:rPr>
          <w:rFonts w:ascii="Arial" w:hAnsi="Arial" w:cs="Arial"/>
        </w:rPr>
        <w:t>.</w:t>
      </w:r>
      <w:r w:rsidR="00CE32E6" w:rsidRPr="00CD16A9">
        <w:rPr>
          <w:rFonts w:ascii="Arial" w:hAnsi="Arial" w:cs="Arial"/>
        </w:rPr>
        <w:t xml:space="preserve"> </w:t>
      </w:r>
      <w:r w:rsidR="00D372CB" w:rsidRPr="00CD16A9">
        <w:rPr>
          <w:rFonts w:ascii="Arial" w:hAnsi="Arial" w:cs="Arial"/>
        </w:rPr>
        <w:t xml:space="preserve">The </w:t>
      </w:r>
      <w:r w:rsidR="000B1BA8">
        <w:rPr>
          <w:rFonts w:ascii="Arial" w:hAnsi="Arial" w:cs="Arial"/>
        </w:rPr>
        <w:t xml:space="preserve">young women </w:t>
      </w:r>
      <w:r w:rsidR="004E1696" w:rsidRPr="00CD16A9">
        <w:rPr>
          <w:rFonts w:ascii="Arial" w:hAnsi="Arial" w:cs="Arial"/>
        </w:rPr>
        <w:t xml:space="preserve">themselves have a </w:t>
      </w:r>
      <w:r w:rsidR="004E1696" w:rsidRPr="00CD16A9">
        <w:rPr>
          <w:rFonts w:ascii="Arial" w:hAnsi="Arial" w:cs="Arial"/>
        </w:rPr>
        <w:lastRenderedPageBreak/>
        <w:t xml:space="preserve">tendency </w:t>
      </w:r>
      <w:r w:rsidR="00E131A7" w:rsidRPr="00CD16A9">
        <w:rPr>
          <w:rFonts w:ascii="Arial" w:hAnsi="Arial" w:cs="Arial"/>
        </w:rPr>
        <w:t>of grooming</w:t>
      </w:r>
      <w:r w:rsidR="00D372CB" w:rsidRPr="00CD16A9">
        <w:rPr>
          <w:rFonts w:ascii="Arial" w:hAnsi="Arial" w:cs="Arial"/>
        </w:rPr>
        <w:t xml:space="preserve"> and recruit</w:t>
      </w:r>
      <w:r w:rsidR="004E1696" w:rsidRPr="00CD16A9">
        <w:rPr>
          <w:rFonts w:ascii="Arial" w:hAnsi="Arial" w:cs="Arial"/>
        </w:rPr>
        <w:t>ing</w:t>
      </w:r>
      <w:r w:rsidR="00D372CB" w:rsidRPr="00CD16A9">
        <w:rPr>
          <w:rFonts w:ascii="Arial" w:hAnsi="Arial" w:cs="Arial"/>
        </w:rPr>
        <w:t xml:space="preserve"> each other</w:t>
      </w:r>
      <w:r w:rsidR="00D215F5" w:rsidRPr="00CD16A9">
        <w:rPr>
          <w:rFonts w:ascii="Arial" w:hAnsi="Arial" w:cs="Arial"/>
        </w:rPr>
        <w:t>,</w:t>
      </w:r>
      <w:r w:rsidR="00401700" w:rsidRPr="00CD16A9">
        <w:rPr>
          <w:rFonts w:ascii="Arial" w:hAnsi="Arial" w:cs="Arial"/>
        </w:rPr>
        <w:t xml:space="preserve"> for them this is a game with benefits</w:t>
      </w:r>
      <w:r w:rsidR="009B5977" w:rsidRPr="00CD16A9">
        <w:rPr>
          <w:rFonts w:ascii="Arial" w:hAnsi="Arial" w:cs="Arial"/>
        </w:rPr>
        <w:t xml:space="preserve"> with </w:t>
      </w:r>
      <w:r w:rsidR="000C1033" w:rsidRPr="00CD16A9">
        <w:rPr>
          <w:rFonts w:ascii="Arial" w:hAnsi="Arial" w:cs="Arial"/>
        </w:rPr>
        <w:t>detrimental and</w:t>
      </w:r>
      <w:r w:rsidR="009B5977" w:rsidRPr="00CD16A9">
        <w:rPr>
          <w:rFonts w:ascii="Arial" w:hAnsi="Arial" w:cs="Arial"/>
        </w:rPr>
        <w:t xml:space="preserve"> life changing consequences.</w:t>
      </w:r>
    </w:p>
    <w:p w14:paraId="4ED56315" w14:textId="33C68A43" w:rsidR="00F21FDA" w:rsidRPr="00722A00" w:rsidRDefault="00347C21" w:rsidP="007F776A">
      <w:pPr>
        <w:jc w:val="both"/>
        <w:rPr>
          <w:rFonts w:ascii="Arial" w:hAnsi="Arial" w:cs="Arial"/>
        </w:rPr>
      </w:pPr>
      <w:r w:rsidRPr="00722A00">
        <w:rPr>
          <w:rFonts w:ascii="Arial" w:hAnsi="Arial" w:cs="Arial"/>
        </w:rPr>
        <w:t>It takes a nation to raise a child</w:t>
      </w:r>
      <w:r w:rsidR="007F1D29" w:rsidRPr="00722A00">
        <w:rPr>
          <w:rFonts w:ascii="Arial" w:hAnsi="Arial" w:cs="Arial"/>
        </w:rPr>
        <w:t>, what are we saying as parents and elders of the community because this is happening right under our noses</w:t>
      </w:r>
      <w:r w:rsidR="00D10DB2" w:rsidRPr="00722A00">
        <w:rPr>
          <w:rFonts w:ascii="Arial" w:hAnsi="Arial" w:cs="Arial"/>
        </w:rPr>
        <w:t xml:space="preserve">. </w:t>
      </w:r>
      <w:r w:rsidR="00F21FDA" w:rsidRPr="00722A00">
        <w:rPr>
          <w:rFonts w:ascii="Arial" w:hAnsi="Arial" w:cs="Arial"/>
        </w:rPr>
        <w:t>What is more disturbing and a national emergency which really need a state of emergency</w:t>
      </w:r>
      <w:r w:rsidR="00A12164" w:rsidRPr="00722A00">
        <w:rPr>
          <w:rFonts w:ascii="Arial" w:hAnsi="Arial" w:cs="Arial"/>
        </w:rPr>
        <w:t xml:space="preserve"> is the scourge of </w:t>
      </w:r>
      <w:r w:rsidR="007756D2" w:rsidRPr="00722A00">
        <w:rPr>
          <w:rFonts w:ascii="Arial" w:hAnsi="Arial" w:cs="Arial"/>
        </w:rPr>
        <w:t>gender-based</w:t>
      </w:r>
      <w:r w:rsidR="009B11E4" w:rsidRPr="00722A00">
        <w:rPr>
          <w:rFonts w:ascii="Arial" w:hAnsi="Arial" w:cs="Arial"/>
        </w:rPr>
        <w:t xml:space="preserve"> violence</w:t>
      </w:r>
      <w:r w:rsidR="00C25672" w:rsidRPr="00722A00">
        <w:rPr>
          <w:rFonts w:ascii="Arial" w:hAnsi="Arial" w:cs="Arial"/>
        </w:rPr>
        <w:t xml:space="preserve"> in these institutions. </w:t>
      </w:r>
      <w:r w:rsidR="00FC6ED8" w:rsidRPr="00722A00">
        <w:rPr>
          <w:rFonts w:ascii="Arial" w:hAnsi="Arial" w:cs="Arial"/>
        </w:rPr>
        <w:t xml:space="preserve"> Gender based violence disregards humanity and it is a threat for social justice. </w:t>
      </w:r>
      <w:r w:rsidR="00C25672" w:rsidRPr="00722A00">
        <w:rPr>
          <w:rFonts w:ascii="Arial" w:hAnsi="Arial" w:cs="Arial"/>
        </w:rPr>
        <w:t xml:space="preserve">Our </w:t>
      </w:r>
      <w:r w:rsidR="00102F3A" w:rsidRPr="00722A00">
        <w:rPr>
          <w:rFonts w:ascii="Arial" w:hAnsi="Arial" w:cs="Arial"/>
        </w:rPr>
        <w:t xml:space="preserve">young women </w:t>
      </w:r>
      <w:r w:rsidR="00E131A7" w:rsidRPr="00722A00">
        <w:rPr>
          <w:rFonts w:ascii="Arial" w:hAnsi="Arial" w:cs="Arial"/>
        </w:rPr>
        <w:t xml:space="preserve">in other isolated instances </w:t>
      </w:r>
      <w:r w:rsidR="00102F3A" w:rsidRPr="00722A00">
        <w:rPr>
          <w:rFonts w:ascii="Arial" w:hAnsi="Arial" w:cs="Arial"/>
        </w:rPr>
        <w:t xml:space="preserve">are exposed to sexual </w:t>
      </w:r>
      <w:r w:rsidR="00AC30E8" w:rsidRPr="00722A00">
        <w:rPr>
          <w:rFonts w:ascii="Arial" w:hAnsi="Arial" w:cs="Arial"/>
        </w:rPr>
        <w:t xml:space="preserve">harassment </w:t>
      </w:r>
      <w:r w:rsidR="002858BB" w:rsidRPr="00722A00">
        <w:rPr>
          <w:rFonts w:ascii="Arial" w:hAnsi="Arial" w:cs="Arial"/>
        </w:rPr>
        <w:t>and are further</w:t>
      </w:r>
      <w:r w:rsidR="00AE097A" w:rsidRPr="00722A00">
        <w:rPr>
          <w:rFonts w:ascii="Arial" w:hAnsi="Arial" w:cs="Arial"/>
        </w:rPr>
        <w:t xml:space="preserve"> </w:t>
      </w:r>
      <w:r w:rsidR="002858BB" w:rsidRPr="00722A00">
        <w:rPr>
          <w:rFonts w:ascii="Arial" w:hAnsi="Arial" w:cs="Arial"/>
        </w:rPr>
        <w:t xml:space="preserve">subjected </w:t>
      </w:r>
      <w:r w:rsidR="003F456D" w:rsidRPr="00722A00">
        <w:rPr>
          <w:rFonts w:ascii="Arial" w:hAnsi="Arial" w:cs="Arial"/>
        </w:rPr>
        <w:t>and expected</w:t>
      </w:r>
      <w:r w:rsidR="00AE097A" w:rsidRPr="00722A00">
        <w:rPr>
          <w:rFonts w:ascii="Arial" w:hAnsi="Arial" w:cs="Arial"/>
        </w:rPr>
        <w:t xml:space="preserve"> to trade sex for a good mark</w:t>
      </w:r>
      <w:r w:rsidR="006E3CD5" w:rsidRPr="00722A00">
        <w:rPr>
          <w:rFonts w:ascii="Arial" w:hAnsi="Arial" w:cs="Arial"/>
        </w:rPr>
        <w:t xml:space="preserve"> to advance to the next level and be one step closer in achieving the ideal </w:t>
      </w:r>
      <w:r w:rsidR="00A00D4F" w:rsidRPr="00722A00">
        <w:rPr>
          <w:rFonts w:ascii="Arial" w:hAnsi="Arial" w:cs="Arial"/>
        </w:rPr>
        <w:t>preferred</w:t>
      </w:r>
      <w:r w:rsidR="006E3CD5" w:rsidRPr="00722A00">
        <w:rPr>
          <w:rFonts w:ascii="Arial" w:hAnsi="Arial" w:cs="Arial"/>
        </w:rPr>
        <w:t xml:space="preserve"> goal</w:t>
      </w:r>
      <w:r w:rsidR="00634F90" w:rsidRPr="00722A00">
        <w:rPr>
          <w:rFonts w:ascii="Arial" w:hAnsi="Arial" w:cs="Arial"/>
        </w:rPr>
        <w:t>s</w:t>
      </w:r>
      <w:r w:rsidR="006E3CD5" w:rsidRPr="00722A00">
        <w:rPr>
          <w:rFonts w:ascii="Arial" w:hAnsi="Arial" w:cs="Arial"/>
        </w:rPr>
        <w:t>.</w:t>
      </w:r>
      <w:r w:rsidR="009C0E07" w:rsidRPr="00722A00">
        <w:rPr>
          <w:rFonts w:ascii="Arial" w:hAnsi="Arial" w:cs="Arial"/>
        </w:rPr>
        <w:t xml:space="preserve"> We need to </w:t>
      </w:r>
      <w:r w:rsidR="00AC30E8" w:rsidRPr="00722A00">
        <w:rPr>
          <w:rFonts w:ascii="Arial" w:hAnsi="Arial" w:cs="Arial"/>
        </w:rPr>
        <w:t>instil</w:t>
      </w:r>
      <w:r w:rsidR="009C0E07" w:rsidRPr="00722A00">
        <w:rPr>
          <w:rFonts w:ascii="Arial" w:hAnsi="Arial" w:cs="Arial"/>
        </w:rPr>
        <w:t xml:space="preserve"> the culture</w:t>
      </w:r>
      <w:r w:rsidR="00B90D79" w:rsidRPr="00722A00">
        <w:rPr>
          <w:rFonts w:ascii="Arial" w:hAnsi="Arial" w:cs="Arial"/>
        </w:rPr>
        <w:t>,</w:t>
      </w:r>
      <w:r w:rsidR="009C0E07" w:rsidRPr="00722A00">
        <w:rPr>
          <w:rFonts w:ascii="Arial" w:hAnsi="Arial" w:cs="Arial"/>
        </w:rPr>
        <w:t xml:space="preserve"> values</w:t>
      </w:r>
      <w:r w:rsidR="00BA21B7" w:rsidRPr="00722A00">
        <w:rPr>
          <w:rFonts w:ascii="Arial" w:hAnsi="Arial" w:cs="Arial"/>
        </w:rPr>
        <w:t xml:space="preserve"> and </w:t>
      </w:r>
      <w:r w:rsidR="00AC30E8" w:rsidRPr="00722A00">
        <w:rPr>
          <w:rFonts w:ascii="Arial" w:hAnsi="Arial" w:cs="Arial"/>
        </w:rPr>
        <w:t>self-respect</w:t>
      </w:r>
      <w:r w:rsidR="00BA21B7" w:rsidRPr="00722A00">
        <w:rPr>
          <w:rFonts w:ascii="Arial" w:hAnsi="Arial" w:cs="Arial"/>
        </w:rPr>
        <w:t xml:space="preserve"> and the zeal to avoid such temptations. </w:t>
      </w:r>
      <w:r w:rsidR="00634F90" w:rsidRPr="00722A00">
        <w:rPr>
          <w:rFonts w:ascii="Arial" w:hAnsi="Arial" w:cs="Arial"/>
        </w:rPr>
        <w:t xml:space="preserve">All these tendencies </w:t>
      </w:r>
      <w:r w:rsidR="003F456D" w:rsidRPr="00722A00">
        <w:rPr>
          <w:rFonts w:ascii="Arial" w:hAnsi="Arial" w:cs="Arial"/>
        </w:rPr>
        <w:t>lead</w:t>
      </w:r>
      <w:r w:rsidR="00634F90" w:rsidRPr="00722A00">
        <w:rPr>
          <w:rFonts w:ascii="Arial" w:hAnsi="Arial" w:cs="Arial"/>
        </w:rPr>
        <w:t xml:space="preserve"> to women</w:t>
      </w:r>
      <w:r w:rsidR="00BA21B7" w:rsidRPr="00722A00">
        <w:rPr>
          <w:rFonts w:ascii="Arial" w:hAnsi="Arial" w:cs="Arial"/>
        </w:rPr>
        <w:t xml:space="preserve"> </w:t>
      </w:r>
      <w:r w:rsidR="00634F90" w:rsidRPr="00722A00">
        <w:rPr>
          <w:rFonts w:ascii="Arial" w:hAnsi="Arial" w:cs="Arial"/>
        </w:rPr>
        <w:t>becoming</w:t>
      </w:r>
      <w:r w:rsidR="00BA21B7" w:rsidRPr="00722A00">
        <w:rPr>
          <w:rFonts w:ascii="Arial" w:hAnsi="Arial" w:cs="Arial"/>
        </w:rPr>
        <w:t xml:space="preserve"> objectified</w:t>
      </w:r>
      <w:r w:rsidR="00E86D7E" w:rsidRPr="00722A00">
        <w:rPr>
          <w:rFonts w:ascii="Arial" w:hAnsi="Arial" w:cs="Arial"/>
        </w:rPr>
        <w:t xml:space="preserve"> and viewed as a resource commodity or a means to an end.</w:t>
      </w:r>
    </w:p>
    <w:p w14:paraId="3819FCAD" w14:textId="406EA99E" w:rsidR="005900A6" w:rsidRDefault="00A6660B" w:rsidP="007F776A">
      <w:pPr>
        <w:jc w:val="both"/>
        <w:rPr>
          <w:rFonts w:ascii="Arial" w:hAnsi="Arial" w:cs="Arial"/>
        </w:rPr>
      </w:pPr>
      <w:r>
        <w:rPr>
          <w:rFonts w:ascii="Arial" w:hAnsi="Arial" w:cs="Arial"/>
        </w:rPr>
        <w:t>Men</w:t>
      </w:r>
      <w:r w:rsidR="006B7316" w:rsidRPr="00722A00">
        <w:rPr>
          <w:rFonts w:ascii="Arial" w:hAnsi="Arial" w:cs="Arial"/>
        </w:rPr>
        <w:t xml:space="preserve"> at these institutions make the life of the</w:t>
      </w:r>
      <w:r>
        <w:rPr>
          <w:rFonts w:ascii="Arial" w:hAnsi="Arial" w:cs="Arial"/>
        </w:rPr>
        <w:t xml:space="preserve"> </w:t>
      </w:r>
      <w:r w:rsidR="00B6236A" w:rsidRPr="00722A00">
        <w:rPr>
          <w:rFonts w:ascii="Arial" w:hAnsi="Arial" w:cs="Arial"/>
        </w:rPr>
        <w:t>women excruciatingly painful and insurmountable.</w:t>
      </w:r>
      <w:r w:rsidR="00645ACA" w:rsidRPr="00722A00">
        <w:rPr>
          <w:rFonts w:ascii="Arial" w:hAnsi="Arial" w:cs="Arial"/>
        </w:rPr>
        <w:t xml:space="preserve"> Women are </w:t>
      </w:r>
      <w:r w:rsidR="005A4E36" w:rsidRPr="00722A00">
        <w:rPr>
          <w:rFonts w:ascii="Arial" w:hAnsi="Arial" w:cs="Arial"/>
        </w:rPr>
        <w:t xml:space="preserve">further </w:t>
      </w:r>
      <w:r w:rsidR="00645ACA" w:rsidRPr="00722A00">
        <w:rPr>
          <w:rFonts w:ascii="Arial" w:hAnsi="Arial" w:cs="Arial"/>
        </w:rPr>
        <w:t xml:space="preserve">exposed to rape and gang rape while travelling from the hostels to the classes and </w:t>
      </w:r>
      <w:r w:rsidR="00C2747C" w:rsidRPr="00722A00">
        <w:rPr>
          <w:rFonts w:ascii="Arial" w:hAnsi="Arial" w:cs="Arial"/>
        </w:rPr>
        <w:t xml:space="preserve">campus </w:t>
      </w:r>
      <w:r w:rsidR="00645ACA" w:rsidRPr="00722A00">
        <w:rPr>
          <w:rFonts w:ascii="Arial" w:hAnsi="Arial" w:cs="Arial"/>
        </w:rPr>
        <w:t>library at night.</w:t>
      </w:r>
      <w:r w:rsidR="00C2747C" w:rsidRPr="00722A00">
        <w:rPr>
          <w:rFonts w:ascii="Arial" w:hAnsi="Arial" w:cs="Arial"/>
        </w:rPr>
        <w:t xml:space="preserve"> Some young girls have lost their virginity under difficult painful and inhumane circumstances</w:t>
      </w:r>
      <w:r w:rsidR="00F416B4" w:rsidRPr="00722A00">
        <w:rPr>
          <w:rFonts w:ascii="Arial" w:hAnsi="Arial" w:cs="Arial"/>
        </w:rPr>
        <w:t>.</w:t>
      </w:r>
      <w:r w:rsidR="003B49D3" w:rsidRPr="00722A00">
        <w:rPr>
          <w:rFonts w:ascii="Arial" w:hAnsi="Arial" w:cs="Arial"/>
        </w:rPr>
        <w:t xml:space="preserve"> We have reported </w:t>
      </w:r>
      <w:r w:rsidR="00FE3438" w:rsidRPr="00722A00">
        <w:rPr>
          <w:rFonts w:ascii="Arial" w:hAnsi="Arial" w:cs="Arial"/>
        </w:rPr>
        <w:t>cases and</w:t>
      </w:r>
      <w:r w:rsidR="008F439C" w:rsidRPr="00722A00">
        <w:rPr>
          <w:rFonts w:ascii="Arial" w:hAnsi="Arial" w:cs="Arial"/>
        </w:rPr>
        <w:t xml:space="preserve"> incidences </w:t>
      </w:r>
      <w:r w:rsidR="003B49D3" w:rsidRPr="00722A00">
        <w:rPr>
          <w:rFonts w:ascii="Arial" w:hAnsi="Arial" w:cs="Arial"/>
        </w:rPr>
        <w:t>of such learners whose innocence was stolen in a radical and barbaric manner and approach. What make it worse the same young men will spread rumours and make mockery of the victim</w:t>
      </w:r>
      <w:r w:rsidR="0001256B" w:rsidRPr="00722A00">
        <w:rPr>
          <w:rFonts w:ascii="Arial" w:hAnsi="Arial" w:cs="Arial"/>
        </w:rPr>
        <w:t xml:space="preserve"> of rape and that is secondary victimisation and abuse.</w:t>
      </w:r>
      <w:r w:rsidR="00D10DB2" w:rsidRPr="00722A00">
        <w:rPr>
          <w:rFonts w:ascii="Arial" w:hAnsi="Arial" w:cs="Arial"/>
        </w:rPr>
        <w:t xml:space="preserve"> Our young men resort to contact crime and rape because of the patriarchal nature of their upbringing and society, </w:t>
      </w:r>
      <w:r w:rsidR="00A00ABF" w:rsidRPr="00722A00">
        <w:rPr>
          <w:rFonts w:ascii="Arial" w:hAnsi="Arial" w:cs="Arial"/>
        </w:rPr>
        <w:t>patriarchy</w:t>
      </w:r>
      <w:r w:rsidR="00D10DB2" w:rsidRPr="00722A00">
        <w:rPr>
          <w:rFonts w:ascii="Arial" w:hAnsi="Arial" w:cs="Arial"/>
        </w:rPr>
        <w:t xml:space="preserve"> dic</w:t>
      </w:r>
      <w:r w:rsidR="00A00ABF" w:rsidRPr="00722A00">
        <w:rPr>
          <w:rFonts w:ascii="Arial" w:hAnsi="Arial" w:cs="Arial"/>
        </w:rPr>
        <w:t xml:space="preserve">tates a position of power for males at the expense of their gender </w:t>
      </w:r>
      <w:r w:rsidR="006E5B71" w:rsidRPr="00722A00">
        <w:rPr>
          <w:rFonts w:ascii="Arial" w:hAnsi="Arial" w:cs="Arial"/>
        </w:rPr>
        <w:t>counterpart. The power struggle and dynamics</w:t>
      </w:r>
      <w:r w:rsidR="00691535" w:rsidRPr="00722A00">
        <w:rPr>
          <w:rFonts w:ascii="Arial" w:hAnsi="Arial" w:cs="Arial"/>
        </w:rPr>
        <w:t xml:space="preserve"> found in our society </w:t>
      </w:r>
      <w:r w:rsidR="00CB69B1" w:rsidRPr="00722A00">
        <w:rPr>
          <w:rFonts w:ascii="Arial" w:hAnsi="Arial" w:cs="Arial"/>
        </w:rPr>
        <w:t>enhances the need for bru</w:t>
      </w:r>
      <w:r w:rsidR="00B6371E" w:rsidRPr="00722A00">
        <w:rPr>
          <w:rFonts w:ascii="Arial" w:hAnsi="Arial" w:cs="Arial"/>
        </w:rPr>
        <w:t>te</w:t>
      </w:r>
      <w:r w:rsidR="00CB69B1" w:rsidRPr="00722A00">
        <w:rPr>
          <w:rFonts w:ascii="Arial" w:hAnsi="Arial" w:cs="Arial"/>
        </w:rPr>
        <w:t xml:space="preserve"> force and physical domination. Often enough women in this situation are found helpless and weakened due to their physical structure and </w:t>
      </w:r>
      <w:r w:rsidR="00776902" w:rsidRPr="00722A00">
        <w:rPr>
          <w:rFonts w:ascii="Arial" w:hAnsi="Arial" w:cs="Arial"/>
        </w:rPr>
        <w:t>biological make up</w:t>
      </w:r>
      <w:r w:rsidR="00A47B90">
        <w:rPr>
          <w:rFonts w:ascii="Arial" w:hAnsi="Arial" w:cs="Arial"/>
        </w:rPr>
        <w:t xml:space="preserve"> and eventually women fall prey and victim to femicide</w:t>
      </w:r>
      <w:r w:rsidR="00776902" w:rsidRPr="00722A00">
        <w:rPr>
          <w:rFonts w:ascii="Arial" w:hAnsi="Arial" w:cs="Arial"/>
        </w:rPr>
        <w:t>.</w:t>
      </w:r>
    </w:p>
    <w:p w14:paraId="7882D22D" w14:textId="175AC6DA" w:rsidR="005900A6" w:rsidRPr="00722A00" w:rsidRDefault="005900A6" w:rsidP="007F776A">
      <w:pPr>
        <w:jc w:val="both"/>
        <w:rPr>
          <w:rFonts w:ascii="Arial" w:hAnsi="Arial" w:cs="Arial"/>
        </w:rPr>
      </w:pPr>
      <w:r>
        <w:rPr>
          <w:rFonts w:ascii="Arial" w:hAnsi="Arial" w:cs="Arial"/>
        </w:rPr>
        <w:t>Femicide is an intentional brutality and killing of women and young girls based on their gender</w:t>
      </w:r>
      <w:r w:rsidR="0018463B">
        <w:rPr>
          <w:rFonts w:ascii="Arial" w:hAnsi="Arial" w:cs="Arial"/>
        </w:rPr>
        <w:t>. This term was first coined in 1992</w:t>
      </w:r>
      <w:r w:rsidR="00280CC2">
        <w:rPr>
          <w:rFonts w:ascii="Arial" w:hAnsi="Arial" w:cs="Arial"/>
        </w:rPr>
        <w:t xml:space="preserve"> by Diana Russell’s and American Activist </w:t>
      </w:r>
      <w:r w:rsidR="00396D00">
        <w:rPr>
          <w:rFonts w:ascii="Arial" w:hAnsi="Arial" w:cs="Arial"/>
        </w:rPr>
        <w:t>and an English Activist Jill R</w:t>
      </w:r>
      <w:r w:rsidR="006C2B0F">
        <w:rPr>
          <w:rFonts w:ascii="Arial" w:hAnsi="Arial" w:cs="Arial"/>
        </w:rPr>
        <w:t>a</w:t>
      </w:r>
      <w:r w:rsidR="00396D00">
        <w:rPr>
          <w:rFonts w:ascii="Arial" w:hAnsi="Arial" w:cs="Arial"/>
        </w:rPr>
        <w:t>dfor</w:t>
      </w:r>
      <w:r w:rsidR="006C2B0F">
        <w:rPr>
          <w:rFonts w:ascii="Arial" w:hAnsi="Arial" w:cs="Arial"/>
        </w:rPr>
        <w:t>d in their definition they wanted to draw a distinction</w:t>
      </w:r>
      <w:r w:rsidR="0029103C">
        <w:rPr>
          <w:rFonts w:ascii="Arial" w:hAnsi="Arial" w:cs="Arial"/>
        </w:rPr>
        <w:t xml:space="preserve"> and </w:t>
      </w:r>
      <w:r w:rsidR="00D51577">
        <w:rPr>
          <w:rFonts w:ascii="Arial" w:hAnsi="Arial" w:cs="Arial"/>
        </w:rPr>
        <w:t>differentiate between</w:t>
      </w:r>
      <w:r w:rsidR="006C2B0F">
        <w:rPr>
          <w:rFonts w:ascii="Arial" w:hAnsi="Arial" w:cs="Arial"/>
        </w:rPr>
        <w:t xml:space="preserve"> </w:t>
      </w:r>
      <w:r w:rsidR="0029103C">
        <w:rPr>
          <w:rFonts w:ascii="Arial" w:hAnsi="Arial" w:cs="Arial"/>
        </w:rPr>
        <w:t xml:space="preserve">femicide </w:t>
      </w:r>
      <w:r w:rsidR="003F2605">
        <w:rPr>
          <w:rFonts w:ascii="Arial" w:hAnsi="Arial" w:cs="Arial"/>
        </w:rPr>
        <w:t xml:space="preserve">from </w:t>
      </w:r>
      <w:r w:rsidR="006C2B0F">
        <w:rPr>
          <w:rFonts w:ascii="Arial" w:hAnsi="Arial" w:cs="Arial"/>
        </w:rPr>
        <w:t xml:space="preserve">common homicide </w:t>
      </w:r>
      <w:r w:rsidR="003F2605">
        <w:rPr>
          <w:rFonts w:ascii="Arial" w:hAnsi="Arial" w:cs="Arial"/>
        </w:rPr>
        <w:t>to avoid gender neutrality</w:t>
      </w:r>
      <w:r w:rsidR="00682680">
        <w:rPr>
          <w:rFonts w:ascii="Arial" w:hAnsi="Arial" w:cs="Arial"/>
        </w:rPr>
        <w:t xml:space="preserve"> by emphasising that femicide</w:t>
      </w:r>
      <w:r w:rsidR="00520EE3">
        <w:rPr>
          <w:rFonts w:ascii="Arial" w:hAnsi="Arial" w:cs="Arial"/>
        </w:rPr>
        <w:t xml:space="preserve"> is a gendered form of killing.</w:t>
      </w:r>
    </w:p>
    <w:p w14:paraId="6CAC9ABD" w14:textId="4F7B80F1" w:rsidR="00B6371E" w:rsidRPr="00D51577" w:rsidRDefault="00FE7BA2" w:rsidP="007F776A">
      <w:pPr>
        <w:jc w:val="both"/>
        <w:rPr>
          <w:rFonts w:ascii="Arial" w:hAnsi="Arial" w:cs="Arial"/>
        </w:rPr>
      </w:pPr>
      <w:r w:rsidRPr="00D51577">
        <w:rPr>
          <w:rFonts w:ascii="Arial" w:hAnsi="Arial" w:cs="Arial"/>
        </w:rPr>
        <w:t xml:space="preserve">South Africa has attracted a lot of international attention and </w:t>
      </w:r>
      <w:r w:rsidR="00D51577" w:rsidRPr="00D51577">
        <w:rPr>
          <w:rFonts w:ascii="Arial" w:hAnsi="Arial" w:cs="Arial"/>
        </w:rPr>
        <w:t>scrutiny</w:t>
      </w:r>
      <w:r w:rsidRPr="00D51577">
        <w:rPr>
          <w:rFonts w:ascii="Arial" w:hAnsi="Arial" w:cs="Arial"/>
        </w:rPr>
        <w:t xml:space="preserve"> due to a huge volume of</w:t>
      </w:r>
      <w:r w:rsidR="00777C58" w:rsidRPr="00D51577">
        <w:rPr>
          <w:rFonts w:ascii="Arial" w:hAnsi="Arial" w:cs="Arial"/>
        </w:rPr>
        <w:t xml:space="preserve"> killings targeting women and this happen all over including the institutions of Higher Learning. </w:t>
      </w:r>
      <w:r w:rsidR="00B6371E" w:rsidRPr="00D51577">
        <w:rPr>
          <w:rFonts w:ascii="Arial" w:hAnsi="Arial" w:cs="Arial"/>
        </w:rPr>
        <w:t xml:space="preserve">Femicide is another excruciatingly </w:t>
      </w:r>
      <w:r w:rsidR="00097B83" w:rsidRPr="00D51577">
        <w:rPr>
          <w:rFonts w:ascii="Arial" w:hAnsi="Arial" w:cs="Arial"/>
        </w:rPr>
        <w:t>painful</w:t>
      </w:r>
      <w:r w:rsidR="00B6371E" w:rsidRPr="00D51577">
        <w:rPr>
          <w:rFonts w:ascii="Arial" w:hAnsi="Arial" w:cs="Arial"/>
        </w:rPr>
        <w:t xml:space="preserve"> </w:t>
      </w:r>
      <w:r w:rsidR="00097B83" w:rsidRPr="00D51577">
        <w:rPr>
          <w:rFonts w:ascii="Arial" w:hAnsi="Arial" w:cs="Arial"/>
        </w:rPr>
        <w:t>chapter in the lives of women in general and young women at the institutions of higher learning</w:t>
      </w:r>
      <w:r w:rsidR="0087301E" w:rsidRPr="00D51577">
        <w:rPr>
          <w:rFonts w:ascii="Arial" w:hAnsi="Arial" w:cs="Arial"/>
        </w:rPr>
        <w:t xml:space="preserve">. </w:t>
      </w:r>
      <w:r w:rsidR="009F124A" w:rsidRPr="00D51577">
        <w:rPr>
          <w:rFonts w:ascii="Arial" w:hAnsi="Arial" w:cs="Arial"/>
        </w:rPr>
        <w:t>Women are not safe in their homes, in the community, in the workplace and some were raped and killed right in their places of worship</w:t>
      </w:r>
      <w:r w:rsidR="002F4C65" w:rsidRPr="00D51577">
        <w:rPr>
          <w:rFonts w:ascii="Arial" w:hAnsi="Arial" w:cs="Arial"/>
        </w:rPr>
        <w:t>. We have reported incidences where women were kidnapped and human trafficked right in the places of worship</w:t>
      </w:r>
      <w:r w:rsidR="00FC61FC" w:rsidRPr="00D51577">
        <w:rPr>
          <w:rFonts w:ascii="Arial" w:hAnsi="Arial" w:cs="Arial"/>
        </w:rPr>
        <w:t xml:space="preserve">. </w:t>
      </w:r>
      <w:r w:rsidR="00D97F06" w:rsidRPr="00D51577">
        <w:rPr>
          <w:rFonts w:ascii="Arial" w:hAnsi="Arial" w:cs="Arial"/>
        </w:rPr>
        <w:t>Y</w:t>
      </w:r>
      <w:r w:rsidR="00FC61FC" w:rsidRPr="00D51577">
        <w:rPr>
          <w:rFonts w:ascii="Arial" w:hAnsi="Arial" w:cs="Arial"/>
        </w:rPr>
        <w:t xml:space="preserve">oung women at the institutions of higher </w:t>
      </w:r>
      <w:r w:rsidR="00C56727" w:rsidRPr="00D51577">
        <w:rPr>
          <w:rFonts w:ascii="Arial" w:hAnsi="Arial" w:cs="Arial"/>
        </w:rPr>
        <w:t>learning need</w:t>
      </w:r>
      <w:r w:rsidR="007116BB" w:rsidRPr="00D51577">
        <w:rPr>
          <w:rFonts w:ascii="Arial" w:hAnsi="Arial" w:cs="Arial"/>
        </w:rPr>
        <w:t xml:space="preserve"> to apologetically state that </w:t>
      </w:r>
      <w:r w:rsidR="003D04DE" w:rsidRPr="00D51577">
        <w:rPr>
          <w:rFonts w:ascii="Arial" w:hAnsi="Arial" w:cs="Arial"/>
        </w:rPr>
        <w:t>“My</w:t>
      </w:r>
      <w:r w:rsidR="007116BB" w:rsidRPr="00D51577">
        <w:rPr>
          <w:rFonts w:ascii="Arial" w:hAnsi="Arial" w:cs="Arial"/>
        </w:rPr>
        <w:t xml:space="preserve"> body is my body and it is not a crime scene</w:t>
      </w:r>
      <w:r w:rsidR="00037CAD" w:rsidRPr="00D51577">
        <w:rPr>
          <w:rFonts w:ascii="Arial" w:hAnsi="Arial" w:cs="Arial"/>
        </w:rPr>
        <w:t>, hands off my body</w:t>
      </w:r>
      <w:r w:rsidR="007116BB" w:rsidRPr="00D51577">
        <w:rPr>
          <w:rFonts w:ascii="Arial" w:hAnsi="Arial" w:cs="Arial"/>
        </w:rPr>
        <w:t>”</w:t>
      </w:r>
      <w:r w:rsidR="00B91F94" w:rsidRPr="00D51577">
        <w:rPr>
          <w:rFonts w:ascii="Arial" w:hAnsi="Arial" w:cs="Arial"/>
        </w:rPr>
        <w:t xml:space="preserve"> Women live in fear of both the known and the unknown due to the high levels of rape and femicide.</w:t>
      </w:r>
    </w:p>
    <w:p w14:paraId="2CACF6DA" w14:textId="19E54AEC" w:rsidR="007B31FD" w:rsidRPr="00722A00" w:rsidRDefault="006F6689" w:rsidP="00167490">
      <w:pPr>
        <w:spacing w:line="360" w:lineRule="auto"/>
        <w:jc w:val="both"/>
        <w:rPr>
          <w:rFonts w:ascii="Arial" w:hAnsi="Arial" w:cs="Arial"/>
          <w:color w:val="000000" w:themeColor="text1"/>
          <w:lang w:val="en-US"/>
        </w:rPr>
      </w:pPr>
      <w:r w:rsidRPr="00722A00">
        <w:rPr>
          <w:rFonts w:ascii="Arial" w:eastAsiaTheme="minorEastAsia" w:hAnsi="Arial" w:cs="Arial"/>
          <w:color w:val="000000" w:themeColor="text1"/>
        </w:rPr>
        <w:t>As a community we need to be tolerant</w:t>
      </w:r>
      <w:r w:rsidR="004C6D16" w:rsidRPr="00722A00">
        <w:rPr>
          <w:rFonts w:ascii="Arial" w:eastAsiaTheme="minorEastAsia" w:hAnsi="Arial" w:cs="Arial"/>
          <w:color w:val="000000" w:themeColor="text1"/>
        </w:rPr>
        <w:t xml:space="preserve"> towards rape victims and survivors and vehemently change our attitude</w:t>
      </w:r>
      <w:r w:rsidR="006E5231" w:rsidRPr="00722A00">
        <w:rPr>
          <w:rFonts w:ascii="Arial" w:eastAsiaTheme="minorEastAsia" w:hAnsi="Arial" w:cs="Arial"/>
          <w:color w:val="000000" w:themeColor="text1"/>
        </w:rPr>
        <w:t xml:space="preserve"> and work towards supporting them rather than blaming</w:t>
      </w:r>
      <w:r w:rsidR="00F00FDA" w:rsidRPr="00722A00">
        <w:rPr>
          <w:rFonts w:ascii="Arial" w:eastAsiaTheme="minorEastAsia" w:hAnsi="Arial" w:cs="Arial"/>
          <w:color w:val="000000" w:themeColor="text1"/>
        </w:rPr>
        <w:t xml:space="preserve"> or shunning them</w:t>
      </w:r>
      <w:r w:rsidR="000D5A2E" w:rsidRPr="00722A00">
        <w:rPr>
          <w:rFonts w:ascii="Arial" w:eastAsiaTheme="minorEastAsia" w:hAnsi="Arial" w:cs="Arial"/>
          <w:color w:val="000000" w:themeColor="text1"/>
        </w:rPr>
        <w:t>.</w:t>
      </w:r>
      <w:r w:rsidR="00E345BE" w:rsidRPr="00722A00">
        <w:rPr>
          <w:rFonts w:ascii="Arial" w:eastAsiaTheme="minorEastAsia" w:hAnsi="Arial" w:cs="Arial"/>
          <w:color w:val="000000" w:themeColor="text1"/>
          <w:lang w:val="en-US"/>
        </w:rPr>
        <w:t xml:space="preserve"> </w:t>
      </w:r>
      <w:r w:rsidR="00E345BE" w:rsidRPr="00722A00">
        <w:rPr>
          <w:rFonts w:ascii="Arial" w:hAnsi="Arial" w:cs="Arial"/>
          <w:color w:val="000000" w:themeColor="text1"/>
          <w:lang w:val="en-US"/>
        </w:rPr>
        <w:t>It is imperative that institutions of higher</w:t>
      </w:r>
      <w:r w:rsidR="003D04DE" w:rsidRPr="00722A00">
        <w:rPr>
          <w:rFonts w:ascii="Arial" w:hAnsi="Arial" w:cs="Arial"/>
          <w:color w:val="000000" w:themeColor="text1"/>
          <w:lang w:val="en-US"/>
        </w:rPr>
        <w:t xml:space="preserve"> learning</w:t>
      </w:r>
      <w:r w:rsidR="00E345BE" w:rsidRPr="00722A00">
        <w:rPr>
          <w:rFonts w:ascii="Arial" w:hAnsi="Arial" w:cs="Arial"/>
          <w:color w:val="000000" w:themeColor="text1"/>
          <w:lang w:val="en-US"/>
        </w:rPr>
        <w:t xml:space="preserve"> must have gender sensitive </w:t>
      </w:r>
      <w:r w:rsidR="007F3F75" w:rsidRPr="00722A00">
        <w:rPr>
          <w:rFonts w:ascii="Arial" w:hAnsi="Arial" w:cs="Arial"/>
          <w:color w:val="000000" w:themeColor="text1"/>
          <w:lang w:val="en-US"/>
        </w:rPr>
        <w:t>programs</w:t>
      </w:r>
      <w:r w:rsidR="00E345BE" w:rsidRPr="00722A00">
        <w:rPr>
          <w:rFonts w:ascii="Arial" w:hAnsi="Arial" w:cs="Arial"/>
          <w:color w:val="000000" w:themeColor="text1"/>
          <w:lang w:val="en-US"/>
        </w:rPr>
        <w:t xml:space="preserve"> and safety policies for students and </w:t>
      </w:r>
      <w:r w:rsidR="005719E6" w:rsidRPr="00722A00">
        <w:rPr>
          <w:rFonts w:ascii="Arial" w:hAnsi="Arial" w:cs="Arial"/>
          <w:color w:val="000000" w:themeColor="text1"/>
          <w:lang w:val="en-US"/>
        </w:rPr>
        <w:t xml:space="preserve">the </w:t>
      </w:r>
      <w:r w:rsidR="00E345BE" w:rsidRPr="00722A00">
        <w:rPr>
          <w:rFonts w:ascii="Arial" w:hAnsi="Arial" w:cs="Arial"/>
          <w:color w:val="000000" w:themeColor="text1"/>
          <w:lang w:val="en-US"/>
        </w:rPr>
        <w:t>university community.</w:t>
      </w:r>
    </w:p>
    <w:p w14:paraId="17882D4C" w14:textId="0369378D" w:rsidR="00896961" w:rsidRPr="00722A00" w:rsidRDefault="005719E6" w:rsidP="003D5226">
      <w:pPr>
        <w:spacing w:line="360" w:lineRule="auto"/>
        <w:jc w:val="both"/>
        <w:rPr>
          <w:rFonts w:ascii="Arial" w:eastAsiaTheme="minorEastAsia" w:hAnsi="Arial" w:cs="Arial"/>
          <w:color w:val="000000" w:themeColor="text1"/>
          <w:lang w:val="en-US"/>
        </w:rPr>
      </w:pPr>
      <w:r w:rsidRPr="00722A00">
        <w:rPr>
          <w:rFonts w:ascii="Arial" w:eastAsiaTheme="minorEastAsia" w:hAnsi="Arial" w:cs="Arial"/>
          <w:color w:val="000000" w:themeColor="text1"/>
          <w:lang w:val="en-US"/>
        </w:rPr>
        <w:t xml:space="preserve">Our learning institutions need </w:t>
      </w:r>
      <w:r w:rsidR="00535BF0" w:rsidRPr="00722A00">
        <w:rPr>
          <w:rFonts w:ascii="Arial" w:eastAsiaTheme="minorEastAsia" w:hAnsi="Arial" w:cs="Arial"/>
          <w:color w:val="000000" w:themeColor="text1"/>
          <w:lang w:val="en-US"/>
        </w:rPr>
        <w:t>Gender Based Violence policy,</w:t>
      </w:r>
      <w:r w:rsidR="002165C8" w:rsidRPr="00722A00">
        <w:rPr>
          <w:rFonts w:ascii="Arial" w:eastAsiaTheme="minorEastAsia" w:hAnsi="Arial" w:cs="Arial"/>
          <w:color w:val="000000" w:themeColor="text1"/>
        </w:rPr>
        <w:t xml:space="preserve"> </w:t>
      </w:r>
      <w:r w:rsidR="00535BF0" w:rsidRPr="00722A00">
        <w:rPr>
          <w:rFonts w:ascii="Arial" w:eastAsiaTheme="minorEastAsia" w:hAnsi="Arial" w:cs="Arial"/>
          <w:color w:val="000000" w:themeColor="text1"/>
          <w:lang w:val="en-US"/>
        </w:rPr>
        <w:t>Sexual harassment policy,</w:t>
      </w:r>
      <w:r w:rsidR="002165C8" w:rsidRPr="00722A00">
        <w:rPr>
          <w:rFonts w:ascii="Arial" w:eastAsiaTheme="minorEastAsia" w:hAnsi="Arial" w:cs="Arial"/>
          <w:color w:val="000000" w:themeColor="text1"/>
        </w:rPr>
        <w:t xml:space="preserve"> p</w:t>
      </w:r>
      <w:r w:rsidR="002165C8" w:rsidRPr="00722A00">
        <w:rPr>
          <w:rFonts w:ascii="Arial" w:eastAsiaTheme="minorEastAsia" w:hAnsi="Arial" w:cs="Arial"/>
          <w:color w:val="000000" w:themeColor="text1"/>
          <w:lang w:val="en-US"/>
        </w:rPr>
        <w:t>rohibited</w:t>
      </w:r>
      <w:r w:rsidR="00535BF0" w:rsidRPr="00722A00">
        <w:rPr>
          <w:rFonts w:ascii="Arial" w:eastAsiaTheme="minorEastAsia" w:hAnsi="Arial" w:cs="Arial"/>
          <w:color w:val="000000" w:themeColor="text1"/>
          <w:lang w:val="en-US"/>
        </w:rPr>
        <w:t xml:space="preserve"> substance policy,</w:t>
      </w:r>
      <w:r w:rsidR="002165C8" w:rsidRPr="00722A00">
        <w:rPr>
          <w:rFonts w:ascii="Arial" w:eastAsiaTheme="minorEastAsia" w:hAnsi="Arial" w:cs="Arial"/>
          <w:color w:val="000000" w:themeColor="text1"/>
        </w:rPr>
        <w:t xml:space="preserve"> </w:t>
      </w:r>
      <w:r w:rsidR="00535BF0" w:rsidRPr="00722A00">
        <w:rPr>
          <w:rFonts w:ascii="Arial" w:eastAsiaTheme="minorEastAsia" w:hAnsi="Arial" w:cs="Arial"/>
          <w:color w:val="000000" w:themeColor="text1"/>
          <w:lang w:val="en-US"/>
        </w:rPr>
        <w:t xml:space="preserve">pregnancy on </w:t>
      </w:r>
      <w:r w:rsidR="003D5226" w:rsidRPr="00722A00">
        <w:rPr>
          <w:rFonts w:ascii="Arial" w:eastAsiaTheme="minorEastAsia" w:hAnsi="Arial" w:cs="Arial"/>
          <w:color w:val="000000" w:themeColor="text1"/>
          <w:lang w:val="en-US"/>
        </w:rPr>
        <w:t>student’s</w:t>
      </w:r>
      <w:r w:rsidR="00535BF0" w:rsidRPr="00722A00">
        <w:rPr>
          <w:rFonts w:ascii="Arial" w:eastAsiaTheme="minorEastAsia" w:hAnsi="Arial" w:cs="Arial"/>
          <w:color w:val="000000" w:themeColor="text1"/>
          <w:lang w:val="en-US"/>
        </w:rPr>
        <w:t xml:space="preserve"> policy and</w:t>
      </w:r>
      <w:r w:rsidR="00535BF0" w:rsidRPr="00722A00">
        <w:rPr>
          <w:rFonts w:ascii="Arial" w:eastAsiaTheme="minorEastAsia" w:hAnsi="Arial" w:cs="Arial"/>
          <w:color w:val="000000" w:themeColor="text1"/>
        </w:rPr>
        <w:t xml:space="preserve"> </w:t>
      </w:r>
      <w:r w:rsidR="00535BF0" w:rsidRPr="00722A00">
        <w:rPr>
          <w:rFonts w:ascii="Arial" w:eastAsiaTheme="minorEastAsia" w:hAnsi="Arial" w:cs="Arial"/>
          <w:color w:val="000000" w:themeColor="text1"/>
          <w:lang w:val="en-US"/>
        </w:rPr>
        <w:t>Discrimination policy.</w:t>
      </w:r>
      <w:r w:rsidR="00896961" w:rsidRPr="00722A00">
        <w:rPr>
          <w:rFonts w:ascii="Arial" w:eastAsiaTheme="minorEastAsia" w:hAnsi="Arial" w:cs="Arial"/>
          <w:color w:val="000000" w:themeColor="text1"/>
          <w:lang w:val="en-US"/>
        </w:rPr>
        <w:t xml:space="preserve"> </w:t>
      </w:r>
      <w:r w:rsidR="00896961" w:rsidRPr="00722A00">
        <w:rPr>
          <w:rFonts w:ascii="Arial" w:hAnsi="Arial" w:cs="Arial"/>
          <w:color w:val="000000" w:themeColor="text1"/>
          <w:lang w:val="en-US"/>
        </w:rPr>
        <w:lastRenderedPageBreak/>
        <w:t xml:space="preserve">Establishment of Committee dealing with </w:t>
      </w:r>
      <w:r w:rsidR="003D5226" w:rsidRPr="00722A00">
        <w:rPr>
          <w:rFonts w:ascii="Arial" w:hAnsi="Arial" w:cs="Arial"/>
          <w:color w:val="000000" w:themeColor="text1"/>
          <w:lang w:val="en-US"/>
        </w:rPr>
        <w:t>gender-based</w:t>
      </w:r>
      <w:r w:rsidR="00896961" w:rsidRPr="00722A00">
        <w:rPr>
          <w:rFonts w:ascii="Arial" w:hAnsi="Arial" w:cs="Arial"/>
          <w:color w:val="000000" w:themeColor="text1"/>
          <w:lang w:val="en-US"/>
        </w:rPr>
        <w:t xml:space="preserve"> violence within campus</w:t>
      </w:r>
      <w:r w:rsidR="007B31FD" w:rsidRPr="00722A00">
        <w:rPr>
          <w:rFonts w:ascii="Arial" w:hAnsi="Arial" w:cs="Arial"/>
          <w:color w:val="000000" w:themeColor="text1"/>
          <w:lang w:val="en-US"/>
        </w:rPr>
        <w:t xml:space="preserve"> </w:t>
      </w:r>
      <w:r w:rsidR="00896961" w:rsidRPr="00722A00">
        <w:rPr>
          <w:rFonts w:ascii="Arial" w:eastAsiaTheme="minorEastAsia" w:hAnsi="Arial" w:cs="Arial"/>
          <w:color w:val="000000" w:themeColor="text1"/>
          <w:lang w:val="en-US"/>
        </w:rPr>
        <w:t>SAPS personnel or someone with security background included</w:t>
      </w:r>
      <w:r w:rsidR="00F51A45" w:rsidRPr="00722A00">
        <w:rPr>
          <w:rFonts w:ascii="Arial" w:eastAsiaTheme="minorEastAsia" w:hAnsi="Arial" w:cs="Arial"/>
          <w:color w:val="000000" w:themeColor="text1"/>
          <w:lang w:val="en-US"/>
        </w:rPr>
        <w:t>.</w:t>
      </w:r>
    </w:p>
    <w:p w14:paraId="51C8B6FE" w14:textId="5602BF8C" w:rsidR="00535BF0" w:rsidRDefault="00FF1178" w:rsidP="00A04C5D">
      <w:pPr>
        <w:spacing w:line="360" w:lineRule="auto"/>
        <w:jc w:val="both"/>
        <w:rPr>
          <w:rFonts w:ascii="Arial" w:eastAsiaTheme="minorEastAsia" w:hAnsi="Arial" w:cs="Arial"/>
          <w:color w:val="000000" w:themeColor="text1"/>
          <w:lang w:val="en-US"/>
        </w:rPr>
      </w:pPr>
      <w:r w:rsidRPr="00722A00">
        <w:rPr>
          <w:rFonts w:ascii="Arial" w:eastAsiaTheme="minorEastAsia" w:hAnsi="Arial" w:cs="Arial"/>
          <w:color w:val="000000" w:themeColor="text1"/>
          <w:lang w:val="en-US"/>
        </w:rPr>
        <w:t xml:space="preserve">The </w:t>
      </w:r>
      <w:r w:rsidR="00AE42D0" w:rsidRPr="00722A00">
        <w:rPr>
          <w:rFonts w:ascii="Arial" w:eastAsiaTheme="minorEastAsia" w:hAnsi="Arial" w:cs="Arial"/>
          <w:color w:val="000000" w:themeColor="text1"/>
          <w:lang w:val="en-US"/>
        </w:rPr>
        <w:t>recent</w:t>
      </w:r>
      <w:r w:rsidR="00316BB9" w:rsidRPr="00722A00">
        <w:rPr>
          <w:rFonts w:ascii="Arial" w:eastAsiaTheme="minorEastAsia" w:hAnsi="Arial" w:cs="Arial"/>
          <w:color w:val="000000" w:themeColor="text1"/>
          <w:lang w:val="en-US"/>
        </w:rPr>
        <w:t xml:space="preserve"> violence </w:t>
      </w:r>
      <w:r w:rsidR="003D5226" w:rsidRPr="00722A00">
        <w:rPr>
          <w:rFonts w:ascii="Arial" w:eastAsiaTheme="minorEastAsia" w:hAnsi="Arial" w:cs="Arial"/>
          <w:color w:val="000000" w:themeColor="text1"/>
          <w:lang w:val="en-US"/>
        </w:rPr>
        <w:t>against women</w:t>
      </w:r>
      <w:r w:rsidR="006247A6" w:rsidRPr="00722A00">
        <w:rPr>
          <w:rFonts w:ascii="Arial" w:eastAsiaTheme="minorEastAsia" w:hAnsi="Arial" w:cs="Arial"/>
          <w:color w:val="000000" w:themeColor="text1"/>
          <w:lang w:val="en-US"/>
        </w:rPr>
        <w:t xml:space="preserve"> in the</w:t>
      </w:r>
      <w:r w:rsidR="00A965BD" w:rsidRPr="00722A00">
        <w:rPr>
          <w:rFonts w:ascii="Arial" w:eastAsiaTheme="minorEastAsia" w:hAnsi="Arial" w:cs="Arial"/>
          <w:color w:val="000000" w:themeColor="text1"/>
          <w:lang w:val="en-US"/>
        </w:rPr>
        <w:t xml:space="preserve"> country is without </w:t>
      </w:r>
      <w:r w:rsidR="000C5333" w:rsidRPr="00722A00">
        <w:rPr>
          <w:rFonts w:ascii="Arial" w:eastAsiaTheme="minorEastAsia" w:hAnsi="Arial" w:cs="Arial"/>
          <w:color w:val="000000" w:themeColor="text1"/>
          <w:lang w:val="en-US"/>
        </w:rPr>
        <w:t xml:space="preserve">a doubt a stern reminder that the </w:t>
      </w:r>
      <w:r w:rsidR="003D5226" w:rsidRPr="00722A00">
        <w:rPr>
          <w:rFonts w:ascii="Arial" w:eastAsiaTheme="minorEastAsia" w:hAnsi="Arial" w:cs="Arial"/>
          <w:color w:val="000000" w:themeColor="text1"/>
          <w:lang w:val="en-US"/>
        </w:rPr>
        <w:t>scourge</w:t>
      </w:r>
      <w:r w:rsidR="000C5333" w:rsidRPr="00722A00">
        <w:rPr>
          <w:rFonts w:ascii="Arial" w:eastAsiaTheme="minorEastAsia" w:hAnsi="Arial" w:cs="Arial"/>
          <w:color w:val="000000" w:themeColor="text1"/>
          <w:lang w:val="en-US"/>
        </w:rPr>
        <w:t xml:space="preserve"> of </w:t>
      </w:r>
      <w:r w:rsidR="003D5226" w:rsidRPr="00722A00">
        <w:rPr>
          <w:rFonts w:ascii="Arial" w:eastAsiaTheme="minorEastAsia" w:hAnsi="Arial" w:cs="Arial"/>
          <w:color w:val="000000" w:themeColor="text1"/>
          <w:lang w:val="en-US"/>
        </w:rPr>
        <w:t>gender-based</w:t>
      </w:r>
      <w:r w:rsidR="000C5333" w:rsidRPr="00722A00">
        <w:rPr>
          <w:rFonts w:ascii="Arial" w:eastAsiaTheme="minorEastAsia" w:hAnsi="Arial" w:cs="Arial"/>
          <w:color w:val="000000" w:themeColor="text1"/>
          <w:lang w:val="en-US"/>
        </w:rPr>
        <w:t xml:space="preserve"> violence was not correctly address</w:t>
      </w:r>
      <w:r w:rsidR="00A9145E" w:rsidRPr="00722A00">
        <w:rPr>
          <w:rFonts w:ascii="Arial" w:eastAsiaTheme="minorEastAsia" w:hAnsi="Arial" w:cs="Arial"/>
          <w:color w:val="000000" w:themeColor="text1"/>
          <w:lang w:val="en-US"/>
        </w:rPr>
        <w:t>ed</w:t>
      </w:r>
      <w:r w:rsidR="002210AB" w:rsidRPr="00722A00">
        <w:rPr>
          <w:rFonts w:ascii="Arial" w:eastAsiaTheme="minorEastAsia" w:hAnsi="Arial" w:cs="Arial"/>
          <w:color w:val="000000" w:themeColor="text1"/>
          <w:lang w:val="en-US"/>
        </w:rPr>
        <w:t xml:space="preserve"> in the past and it demands our attention, not only as a community</w:t>
      </w:r>
      <w:r w:rsidR="00405BC7" w:rsidRPr="00722A00">
        <w:rPr>
          <w:rFonts w:ascii="Arial" w:eastAsiaTheme="minorEastAsia" w:hAnsi="Arial" w:cs="Arial"/>
          <w:color w:val="000000" w:themeColor="text1"/>
          <w:lang w:val="en-US"/>
        </w:rPr>
        <w:t xml:space="preserve"> but also as a country and subsequently the international communities. Speaking and moving </w:t>
      </w:r>
      <w:r w:rsidR="00834838" w:rsidRPr="00722A00">
        <w:rPr>
          <w:rFonts w:ascii="Arial" w:eastAsiaTheme="minorEastAsia" w:hAnsi="Arial" w:cs="Arial"/>
          <w:color w:val="000000" w:themeColor="text1"/>
          <w:lang w:val="en-US"/>
        </w:rPr>
        <w:t xml:space="preserve">decisively is of paramount </w:t>
      </w:r>
      <w:r w:rsidR="00395CC3" w:rsidRPr="00722A00">
        <w:rPr>
          <w:rFonts w:ascii="Arial" w:eastAsiaTheme="minorEastAsia" w:hAnsi="Arial" w:cs="Arial"/>
          <w:color w:val="000000" w:themeColor="text1"/>
          <w:lang w:val="en-US"/>
        </w:rPr>
        <w:t>importance.</w:t>
      </w:r>
      <w:r w:rsidR="00846C78" w:rsidRPr="00722A00">
        <w:rPr>
          <w:rFonts w:ascii="Arial" w:eastAsiaTheme="minorEastAsia" w:hAnsi="Arial" w:cs="Arial"/>
          <w:color w:val="000000" w:themeColor="text1"/>
          <w:lang w:val="en-US"/>
        </w:rPr>
        <w:t xml:space="preserve"> Just voicing out without </w:t>
      </w:r>
      <w:r w:rsidR="00EA0CD2" w:rsidRPr="00722A00">
        <w:rPr>
          <w:rFonts w:ascii="Arial" w:eastAsiaTheme="minorEastAsia" w:hAnsi="Arial" w:cs="Arial"/>
          <w:color w:val="000000" w:themeColor="text1"/>
          <w:lang w:val="en-US"/>
        </w:rPr>
        <w:t xml:space="preserve">an </w:t>
      </w:r>
      <w:r w:rsidR="00846C78" w:rsidRPr="00722A00">
        <w:rPr>
          <w:rFonts w:ascii="Arial" w:eastAsiaTheme="minorEastAsia" w:hAnsi="Arial" w:cs="Arial"/>
          <w:color w:val="000000" w:themeColor="text1"/>
          <w:lang w:val="en-US"/>
        </w:rPr>
        <w:t xml:space="preserve">action is a fruitless </w:t>
      </w:r>
      <w:r w:rsidR="00085195" w:rsidRPr="00722A00">
        <w:rPr>
          <w:rFonts w:ascii="Arial" w:eastAsiaTheme="minorEastAsia" w:hAnsi="Arial" w:cs="Arial"/>
          <w:color w:val="000000" w:themeColor="text1"/>
          <w:lang w:val="en-US"/>
        </w:rPr>
        <w:t xml:space="preserve">endeavor. </w:t>
      </w:r>
      <w:r w:rsidR="00834838" w:rsidRPr="00722A00">
        <w:rPr>
          <w:rFonts w:ascii="Arial" w:eastAsiaTheme="minorEastAsia" w:hAnsi="Arial" w:cs="Arial"/>
          <w:color w:val="000000" w:themeColor="text1"/>
          <w:lang w:val="en-US"/>
        </w:rPr>
        <w:t xml:space="preserve"> </w:t>
      </w:r>
      <w:r w:rsidR="00C411D5" w:rsidRPr="00722A00">
        <w:rPr>
          <w:rFonts w:ascii="Arial" w:eastAsiaTheme="minorEastAsia" w:hAnsi="Arial" w:cs="Arial"/>
          <w:color w:val="000000" w:themeColor="text1"/>
          <w:lang w:val="en-US"/>
        </w:rPr>
        <w:t>Gender based violence is a serious threat to security and peace</w:t>
      </w:r>
      <w:r w:rsidR="00F42622" w:rsidRPr="00722A00">
        <w:rPr>
          <w:rFonts w:ascii="Arial" w:eastAsiaTheme="minorEastAsia" w:hAnsi="Arial" w:cs="Arial"/>
          <w:color w:val="000000" w:themeColor="text1"/>
          <w:lang w:val="en-US"/>
        </w:rPr>
        <w:t>. Let us fight for the human dignity</w:t>
      </w:r>
      <w:r w:rsidR="008B0F67" w:rsidRPr="00722A00">
        <w:rPr>
          <w:rFonts w:ascii="Arial" w:eastAsiaTheme="minorEastAsia" w:hAnsi="Arial" w:cs="Arial"/>
          <w:color w:val="000000" w:themeColor="text1"/>
          <w:lang w:val="en-US"/>
        </w:rPr>
        <w:t xml:space="preserve"> of women.</w:t>
      </w:r>
      <w:r w:rsidR="00E5666A" w:rsidRPr="00722A00">
        <w:rPr>
          <w:rFonts w:ascii="Arial" w:eastAsiaTheme="minorEastAsia" w:hAnsi="Arial" w:cs="Arial"/>
          <w:color w:val="000000" w:themeColor="text1"/>
          <w:lang w:val="en-US"/>
        </w:rPr>
        <w:t xml:space="preserve"> Real men don’t </w:t>
      </w:r>
      <w:r w:rsidR="004908ED" w:rsidRPr="00722A00">
        <w:rPr>
          <w:rFonts w:ascii="Arial" w:eastAsiaTheme="minorEastAsia" w:hAnsi="Arial" w:cs="Arial"/>
          <w:color w:val="000000" w:themeColor="text1"/>
          <w:lang w:val="en-US"/>
        </w:rPr>
        <w:t>rape,</w:t>
      </w:r>
      <w:r w:rsidR="00E5666A" w:rsidRPr="00722A00">
        <w:rPr>
          <w:rFonts w:ascii="Arial" w:eastAsiaTheme="minorEastAsia" w:hAnsi="Arial" w:cs="Arial"/>
          <w:color w:val="000000" w:themeColor="text1"/>
          <w:lang w:val="en-US"/>
        </w:rPr>
        <w:t xml:space="preserve"> and </w:t>
      </w:r>
      <w:r w:rsidR="00B310CE" w:rsidRPr="00722A00">
        <w:rPr>
          <w:rFonts w:ascii="Arial" w:eastAsiaTheme="minorEastAsia" w:hAnsi="Arial" w:cs="Arial"/>
          <w:color w:val="000000" w:themeColor="text1"/>
          <w:lang w:val="en-US"/>
        </w:rPr>
        <w:t xml:space="preserve">fake </w:t>
      </w:r>
      <w:r w:rsidR="00E5666A" w:rsidRPr="00722A00">
        <w:rPr>
          <w:rFonts w:ascii="Arial" w:eastAsiaTheme="minorEastAsia" w:hAnsi="Arial" w:cs="Arial"/>
          <w:color w:val="000000" w:themeColor="text1"/>
          <w:lang w:val="en-US"/>
        </w:rPr>
        <w:t>m</w:t>
      </w:r>
      <w:r w:rsidR="008B0F67" w:rsidRPr="00722A00">
        <w:rPr>
          <w:rFonts w:ascii="Arial" w:eastAsiaTheme="minorEastAsia" w:hAnsi="Arial" w:cs="Arial"/>
          <w:color w:val="000000" w:themeColor="text1"/>
          <w:lang w:val="en-US"/>
        </w:rPr>
        <w:t xml:space="preserve">en must understand </w:t>
      </w:r>
      <w:r w:rsidR="00AC1D2A" w:rsidRPr="00722A00">
        <w:rPr>
          <w:rFonts w:ascii="Arial" w:eastAsiaTheme="minorEastAsia" w:hAnsi="Arial" w:cs="Arial"/>
          <w:color w:val="000000" w:themeColor="text1"/>
          <w:lang w:val="en-US"/>
        </w:rPr>
        <w:t>that No</w:t>
      </w:r>
      <w:r w:rsidR="006B4322" w:rsidRPr="00722A00">
        <w:rPr>
          <w:rFonts w:ascii="Arial" w:eastAsiaTheme="minorEastAsia" w:hAnsi="Arial" w:cs="Arial"/>
          <w:color w:val="000000" w:themeColor="text1"/>
          <w:lang w:val="en-US"/>
        </w:rPr>
        <w:t xml:space="preserve"> means </w:t>
      </w:r>
      <w:r w:rsidR="00525503" w:rsidRPr="00722A00">
        <w:rPr>
          <w:rFonts w:ascii="Arial" w:eastAsiaTheme="minorEastAsia" w:hAnsi="Arial" w:cs="Arial"/>
          <w:color w:val="000000" w:themeColor="text1"/>
          <w:lang w:val="en-US"/>
        </w:rPr>
        <w:t>N</w:t>
      </w:r>
      <w:r w:rsidR="006B4322" w:rsidRPr="00722A00">
        <w:rPr>
          <w:rFonts w:ascii="Arial" w:eastAsiaTheme="minorEastAsia" w:hAnsi="Arial" w:cs="Arial"/>
          <w:color w:val="000000" w:themeColor="text1"/>
          <w:lang w:val="en-US"/>
        </w:rPr>
        <w:t>o</w:t>
      </w:r>
      <w:r w:rsidR="00742E1E" w:rsidRPr="00722A00">
        <w:rPr>
          <w:rFonts w:ascii="Arial" w:eastAsiaTheme="minorEastAsia" w:hAnsi="Arial" w:cs="Arial"/>
          <w:color w:val="000000" w:themeColor="text1"/>
          <w:lang w:val="en-US"/>
        </w:rPr>
        <w:t xml:space="preserve"> and silence should be respected as </w:t>
      </w:r>
      <w:r w:rsidR="00EA0CD2" w:rsidRPr="00722A00">
        <w:rPr>
          <w:rFonts w:ascii="Arial" w:eastAsiaTheme="minorEastAsia" w:hAnsi="Arial" w:cs="Arial"/>
          <w:color w:val="000000" w:themeColor="text1"/>
          <w:lang w:val="en-US"/>
        </w:rPr>
        <w:t xml:space="preserve">a </w:t>
      </w:r>
      <w:r w:rsidR="00525503" w:rsidRPr="00722A00">
        <w:rPr>
          <w:rFonts w:ascii="Arial" w:eastAsiaTheme="minorEastAsia" w:hAnsi="Arial" w:cs="Arial"/>
          <w:color w:val="000000" w:themeColor="text1"/>
          <w:lang w:val="en-US"/>
        </w:rPr>
        <w:t>N</w:t>
      </w:r>
      <w:r w:rsidR="00742E1E" w:rsidRPr="00722A00">
        <w:rPr>
          <w:rFonts w:ascii="Arial" w:eastAsiaTheme="minorEastAsia" w:hAnsi="Arial" w:cs="Arial"/>
          <w:color w:val="000000" w:themeColor="text1"/>
          <w:lang w:val="en-US"/>
        </w:rPr>
        <w:t xml:space="preserve">o. </w:t>
      </w:r>
      <w:r w:rsidR="00535BF0" w:rsidRPr="00722A00">
        <w:rPr>
          <w:rFonts w:ascii="Arial" w:eastAsiaTheme="minorEastAsia" w:hAnsi="Arial" w:cs="Arial"/>
          <w:color w:val="000000" w:themeColor="text1"/>
          <w:lang w:val="en-US"/>
        </w:rPr>
        <w:t>Awareness is very crucial</w:t>
      </w:r>
      <w:r w:rsidR="00525503" w:rsidRPr="00722A00">
        <w:rPr>
          <w:rFonts w:ascii="Arial" w:eastAsiaTheme="minorEastAsia" w:hAnsi="Arial" w:cs="Arial"/>
          <w:color w:val="000000" w:themeColor="text1"/>
          <w:lang w:val="en-US"/>
        </w:rPr>
        <w:t xml:space="preserve"> and a strategic tool towards the elimination of </w:t>
      </w:r>
      <w:r w:rsidR="001D45E7" w:rsidRPr="00722A00">
        <w:rPr>
          <w:rFonts w:ascii="Arial" w:eastAsiaTheme="minorEastAsia" w:hAnsi="Arial" w:cs="Arial"/>
          <w:color w:val="000000" w:themeColor="text1"/>
          <w:lang w:val="en-US"/>
        </w:rPr>
        <w:t>gender-based</w:t>
      </w:r>
      <w:r w:rsidR="00525503" w:rsidRPr="00722A00">
        <w:rPr>
          <w:rFonts w:ascii="Arial" w:eastAsiaTheme="minorEastAsia" w:hAnsi="Arial" w:cs="Arial"/>
          <w:color w:val="000000" w:themeColor="text1"/>
          <w:lang w:val="en-US"/>
        </w:rPr>
        <w:t xml:space="preserve"> violence</w:t>
      </w:r>
      <w:r w:rsidR="00A91797" w:rsidRPr="00722A00">
        <w:rPr>
          <w:rFonts w:ascii="Arial" w:eastAsiaTheme="minorEastAsia" w:hAnsi="Arial" w:cs="Arial"/>
          <w:color w:val="000000" w:themeColor="text1"/>
          <w:lang w:val="en-US"/>
        </w:rPr>
        <w:t xml:space="preserve">. My advice to our communities is </w:t>
      </w:r>
      <w:r w:rsidR="003D5226" w:rsidRPr="00722A00">
        <w:rPr>
          <w:rFonts w:ascii="Arial" w:eastAsiaTheme="minorEastAsia" w:hAnsi="Arial" w:cs="Arial"/>
          <w:color w:val="000000" w:themeColor="text1"/>
          <w:lang w:val="en-US"/>
        </w:rPr>
        <w:t>“Don’t</w:t>
      </w:r>
      <w:r w:rsidR="00742E1E" w:rsidRPr="00722A00">
        <w:rPr>
          <w:rFonts w:ascii="Arial" w:eastAsiaTheme="minorEastAsia" w:hAnsi="Arial" w:cs="Arial"/>
          <w:color w:val="000000" w:themeColor="text1"/>
          <w:lang w:val="en-US"/>
        </w:rPr>
        <w:t xml:space="preserve"> look away act against abuse”</w:t>
      </w:r>
      <w:r w:rsidR="003D5226" w:rsidRPr="00722A00">
        <w:rPr>
          <w:rFonts w:ascii="Arial" w:eastAsiaTheme="minorEastAsia" w:hAnsi="Arial" w:cs="Arial"/>
          <w:color w:val="000000" w:themeColor="text1"/>
          <w:lang w:val="en-US"/>
        </w:rPr>
        <w:t>.</w:t>
      </w:r>
      <w:r w:rsidR="00A91797" w:rsidRPr="00722A00">
        <w:rPr>
          <w:rFonts w:ascii="Arial" w:eastAsiaTheme="minorEastAsia" w:hAnsi="Arial" w:cs="Arial"/>
          <w:color w:val="000000" w:themeColor="text1"/>
          <w:lang w:val="en-US"/>
        </w:rPr>
        <w:t xml:space="preserve"> Report all cases and </w:t>
      </w:r>
      <w:r w:rsidR="001D45E7" w:rsidRPr="00722A00">
        <w:rPr>
          <w:rFonts w:ascii="Arial" w:eastAsiaTheme="minorEastAsia" w:hAnsi="Arial" w:cs="Arial"/>
          <w:color w:val="000000" w:themeColor="text1"/>
          <w:lang w:val="en-US"/>
        </w:rPr>
        <w:t>suspicion</w:t>
      </w:r>
      <w:r w:rsidR="00A91797" w:rsidRPr="00722A00">
        <w:rPr>
          <w:rFonts w:ascii="Arial" w:eastAsiaTheme="minorEastAsia" w:hAnsi="Arial" w:cs="Arial"/>
          <w:color w:val="000000" w:themeColor="text1"/>
          <w:lang w:val="en-US"/>
        </w:rPr>
        <w:t xml:space="preserve"> of violence against women</w:t>
      </w:r>
      <w:r w:rsidR="001D45E7" w:rsidRPr="00722A00">
        <w:rPr>
          <w:rFonts w:ascii="Arial" w:eastAsiaTheme="minorEastAsia" w:hAnsi="Arial" w:cs="Arial"/>
          <w:color w:val="000000" w:themeColor="text1"/>
          <w:lang w:val="en-US"/>
        </w:rPr>
        <w:t>.</w:t>
      </w:r>
    </w:p>
    <w:p w14:paraId="427B3959" w14:textId="0C53DCDC" w:rsidR="00D8462C" w:rsidRDefault="00D8462C" w:rsidP="00A04C5D">
      <w:pPr>
        <w:spacing w:line="360" w:lineRule="auto"/>
        <w:jc w:val="both"/>
        <w:rPr>
          <w:rFonts w:ascii="Arial" w:eastAsiaTheme="minorEastAsia" w:hAnsi="Arial" w:cs="Arial"/>
          <w:color w:val="000000" w:themeColor="text1"/>
          <w:lang w:val="en-US"/>
        </w:rPr>
      </w:pPr>
    </w:p>
    <w:p w14:paraId="084C8904" w14:textId="4079AF35" w:rsidR="00D8462C" w:rsidRPr="00722A00" w:rsidRDefault="00D8462C" w:rsidP="00A04C5D">
      <w:pPr>
        <w:spacing w:line="360" w:lineRule="auto"/>
        <w:jc w:val="both"/>
        <w:rPr>
          <w:rFonts w:ascii="Arial" w:hAnsi="Arial" w:cs="Arial"/>
          <w:color w:val="000000" w:themeColor="text1"/>
          <w:lang w:val="en-US"/>
        </w:rPr>
      </w:pPr>
      <w:r>
        <w:rPr>
          <w:rFonts w:ascii="Arial" w:eastAsiaTheme="minorEastAsia" w:hAnsi="Arial" w:cs="Arial"/>
          <w:color w:val="000000" w:themeColor="text1"/>
          <w:lang w:val="en-US"/>
        </w:rPr>
        <w:t>Our children</w:t>
      </w:r>
      <w:r w:rsidR="003E200F">
        <w:rPr>
          <w:rFonts w:ascii="Arial" w:eastAsiaTheme="minorEastAsia" w:hAnsi="Arial" w:cs="Arial"/>
          <w:color w:val="000000" w:themeColor="text1"/>
          <w:lang w:val="en-US"/>
        </w:rPr>
        <w:t xml:space="preserve"> in general and </w:t>
      </w:r>
      <w:r w:rsidR="00741822">
        <w:rPr>
          <w:rFonts w:ascii="Arial" w:eastAsiaTheme="minorEastAsia" w:hAnsi="Arial" w:cs="Arial"/>
          <w:color w:val="000000" w:themeColor="text1"/>
          <w:lang w:val="en-US"/>
        </w:rPr>
        <w:t>young</w:t>
      </w:r>
      <w:r w:rsidR="003E200F">
        <w:rPr>
          <w:rFonts w:ascii="Arial" w:eastAsiaTheme="minorEastAsia" w:hAnsi="Arial" w:cs="Arial"/>
          <w:color w:val="000000" w:themeColor="text1"/>
          <w:lang w:val="en-US"/>
        </w:rPr>
        <w:t xml:space="preserve"> women </w:t>
      </w:r>
      <w:proofErr w:type="gramStart"/>
      <w:r w:rsidR="003E200F">
        <w:rPr>
          <w:rFonts w:ascii="Arial" w:eastAsiaTheme="minorEastAsia" w:hAnsi="Arial" w:cs="Arial"/>
          <w:color w:val="000000" w:themeColor="text1"/>
          <w:lang w:val="en-US"/>
        </w:rPr>
        <w:t xml:space="preserve">in </w:t>
      </w:r>
      <w:r w:rsidR="004F14A4">
        <w:rPr>
          <w:rFonts w:ascii="Arial" w:eastAsiaTheme="minorEastAsia" w:hAnsi="Arial" w:cs="Arial"/>
          <w:color w:val="000000" w:themeColor="text1"/>
          <w:lang w:val="en-US"/>
        </w:rPr>
        <w:t>particular are</w:t>
      </w:r>
      <w:proofErr w:type="gramEnd"/>
      <w:r>
        <w:rPr>
          <w:rFonts w:ascii="Arial" w:eastAsiaTheme="minorEastAsia" w:hAnsi="Arial" w:cs="Arial"/>
          <w:color w:val="000000" w:themeColor="text1"/>
          <w:lang w:val="en-US"/>
        </w:rPr>
        <w:t xml:space="preserve"> our futur</w:t>
      </w:r>
      <w:r w:rsidR="003E200F">
        <w:rPr>
          <w:rFonts w:ascii="Arial" w:eastAsiaTheme="minorEastAsia" w:hAnsi="Arial" w:cs="Arial"/>
          <w:color w:val="000000" w:themeColor="text1"/>
          <w:lang w:val="en-US"/>
        </w:rPr>
        <w:t>e and a valuable asset and must be treated as such No compromise</w:t>
      </w:r>
      <w:r w:rsidR="004F14A4">
        <w:rPr>
          <w:rFonts w:ascii="Arial" w:eastAsiaTheme="minorEastAsia" w:hAnsi="Arial" w:cs="Arial"/>
          <w:color w:val="000000" w:themeColor="text1"/>
          <w:lang w:val="en-US"/>
        </w:rPr>
        <w:t>!</w:t>
      </w:r>
      <w:r w:rsidR="003E200F">
        <w:rPr>
          <w:rFonts w:ascii="Arial" w:eastAsiaTheme="minorEastAsia" w:hAnsi="Arial" w:cs="Arial"/>
          <w:color w:val="000000" w:themeColor="text1"/>
          <w:lang w:val="en-US"/>
        </w:rPr>
        <w:t xml:space="preserve"> </w:t>
      </w:r>
      <w:r w:rsidR="00741822">
        <w:rPr>
          <w:rFonts w:ascii="Arial" w:eastAsiaTheme="minorEastAsia" w:hAnsi="Arial" w:cs="Arial"/>
          <w:color w:val="000000" w:themeColor="text1"/>
          <w:lang w:val="en-US"/>
        </w:rPr>
        <w:t xml:space="preserve">Our former president Nelson Mandela once said </w:t>
      </w:r>
      <w:r w:rsidR="00372013">
        <w:rPr>
          <w:rFonts w:ascii="Arial" w:eastAsiaTheme="minorEastAsia" w:hAnsi="Arial" w:cs="Arial"/>
          <w:color w:val="000000" w:themeColor="text1"/>
          <w:lang w:val="en-US"/>
        </w:rPr>
        <w:t>“Our</w:t>
      </w:r>
      <w:r w:rsidR="00741822">
        <w:rPr>
          <w:rFonts w:ascii="Arial" w:eastAsiaTheme="minorEastAsia" w:hAnsi="Arial" w:cs="Arial"/>
          <w:color w:val="000000" w:themeColor="text1"/>
          <w:lang w:val="en-US"/>
        </w:rPr>
        <w:t xml:space="preserve"> children are our greatest </w:t>
      </w:r>
      <w:r w:rsidR="0009632E">
        <w:rPr>
          <w:rFonts w:ascii="Arial" w:eastAsiaTheme="minorEastAsia" w:hAnsi="Arial" w:cs="Arial"/>
          <w:color w:val="000000" w:themeColor="text1"/>
          <w:lang w:val="en-US"/>
        </w:rPr>
        <w:t xml:space="preserve">treasure. They are our future. Those who abuse them tear at the fabric </w:t>
      </w:r>
      <w:r w:rsidR="004F14A4">
        <w:rPr>
          <w:rFonts w:ascii="Arial" w:eastAsiaTheme="minorEastAsia" w:hAnsi="Arial" w:cs="Arial"/>
          <w:color w:val="000000" w:themeColor="text1"/>
          <w:lang w:val="en-US"/>
        </w:rPr>
        <w:t>of our society and weaken our nation</w:t>
      </w:r>
      <w:r w:rsidR="00741822">
        <w:rPr>
          <w:rFonts w:ascii="Arial" w:eastAsiaTheme="minorEastAsia" w:hAnsi="Arial" w:cs="Arial"/>
          <w:color w:val="000000" w:themeColor="text1"/>
          <w:lang w:val="en-US"/>
        </w:rPr>
        <w:t xml:space="preserve"> “</w:t>
      </w:r>
    </w:p>
    <w:p w14:paraId="4AE2A214" w14:textId="57E785A7" w:rsidR="005B0390" w:rsidRPr="00722A00" w:rsidRDefault="00767606" w:rsidP="00B6719C">
      <w:pPr>
        <w:spacing w:line="360" w:lineRule="auto"/>
        <w:textAlignment w:val="baseline"/>
        <w:rPr>
          <w:rFonts w:ascii="Arial" w:hAnsi="Arial" w:cs="Arial"/>
        </w:rPr>
      </w:pPr>
      <w:r w:rsidRPr="00722A00">
        <w:rPr>
          <w:rFonts w:ascii="Arial" w:hAnsi="Arial" w:cs="Arial"/>
        </w:rPr>
        <w:t>Commissioner Lindiwe Ntuli-Tloubatla</w:t>
      </w:r>
    </w:p>
    <w:p w14:paraId="67FF3C12" w14:textId="747C412A" w:rsidR="00A04C5D" w:rsidRPr="00722A00" w:rsidRDefault="00A04C5D" w:rsidP="00B6719C">
      <w:pPr>
        <w:spacing w:line="360" w:lineRule="auto"/>
        <w:textAlignment w:val="baseline"/>
        <w:rPr>
          <w:rFonts w:ascii="Arial" w:hAnsi="Arial" w:cs="Arial"/>
        </w:rPr>
      </w:pPr>
      <w:r w:rsidRPr="00722A00">
        <w:rPr>
          <w:rFonts w:ascii="Arial" w:hAnsi="Arial" w:cs="Arial"/>
        </w:rPr>
        <w:t>Commission for Gender Equality</w:t>
      </w:r>
    </w:p>
    <w:p w14:paraId="20206653" w14:textId="676509A3" w:rsidR="00C33231" w:rsidRPr="00AB43C3" w:rsidRDefault="00C33231" w:rsidP="007F776A">
      <w:pPr>
        <w:jc w:val="both"/>
        <w:rPr>
          <w:rFonts w:cstheme="minorHAnsi"/>
        </w:rPr>
      </w:pPr>
    </w:p>
    <w:sectPr w:rsidR="00C33231" w:rsidRPr="00AB43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2B67" w14:textId="77777777" w:rsidR="00610E93" w:rsidRDefault="00610E93" w:rsidP="00610E93">
      <w:pPr>
        <w:spacing w:after="0" w:line="240" w:lineRule="auto"/>
      </w:pPr>
      <w:r>
        <w:separator/>
      </w:r>
    </w:p>
  </w:endnote>
  <w:endnote w:type="continuationSeparator" w:id="0">
    <w:p w14:paraId="5AD0E82B" w14:textId="77777777" w:rsidR="00610E93" w:rsidRDefault="00610E93" w:rsidP="0061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62020"/>
      <w:docPartObj>
        <w:docPartGallery w:val="Page Numbers (Bottom of Page)"/>
        <w:docPartUnique/>
      </w:docPartObj>
    </w:sdtPr>
    <w:sdtEndPr>
      <w:rPr>
        <w:noProof/>
      </w:rPr>
    </w:sdtEndPr>
    <w:sdtContent>
      <w:p w14:paraId="2F5C638A" w14:textId="2EFD0B4F" w:rsidR="00610E93" w:rsidRDefault="00610E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A4BA1F" w14:textId="77777777" w:rsidR="00610E93" w:rsidRDefault="0061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0300" w14:textId="77777777" w:rsidR="00610E93" w:rsidRDefault="00610E93" w:rsidP="00610E93">
      <w:pPr>
        <w:spacing w:after="0" w:line="240" w:lineRule="auto"/>
      </w:pPr>
      <w:r>
        <w:separator/>
      </w:r>
    </w:p>
  </w:footnote>
  <w:footnote w:type="continuationSeparator" w:id="0">
    <w:p w14:paraId="417A663D" w14:textId="77777777" w:rsidR="00610E93" w:rsidRDefault="00610E93" w:rsidP="00610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E3AD8"/>
    <w:multiLevelType w:val="hybridMultilevel"/>
    <w:tmpl w:val="5FE65DB8"/>
    <w:lvl w:ilvl="0" w:tplc="BF58067C">
      <w:start w:val="1"/>
      <w:numFmt w:val="bullet"/>
      <w:lvlText w:val=""/>
      <w:lvlJc w:val="left"/>
      <w:pPr>
        <w:tabs>
          <w:tab w:val="num" w:pos="720"/>
        </w:tabs>
        <w:ind w:left="720" w:hanging="360"/>
      </w:pPr>
      <w:rPr>
        <w:rFonts w:ascii="Wingdings" w:hAnsi="Wingdings" w:hint="default"/>
      </w:rPr>
    </w:lvl>
    <w:lvl w:ilvl="1" w:tplc="3A2AC178" w:tentative="1">
      <w:start w:val="1"/>
      <w:numFmt w:val="bullet"/>
      <w:lvlText w:val=""/>
      <w:lvlJc w:val="left"/>
      <w:pPr>
        <w:tabs>
          <w:tab w:val="num" w:pos="1440"/>
        </w:tabs>
        <w:ind w:left="1440" w:hanging="360"/>
      </w:pPr>
      <w:rPr>
        <w:rFonts w:ascii="Wingdings" w:hAnsi="Wingdings" w:hint="default"/>
      </w:rPr>
    </w:lvl>
    <w:lvl w:ilvl="2" w:tplc="98EAEF02" w:tentative="1">
      <w:start w:val="1"/>
      <w:numFmt w:val="bullet"/>
      <w:lvlText w:val=""/>
      <w:lvlJc w:val="left"/>
      <w:pPr>
        <w:tabs>
          <w:tab w:val="num" w:pos="2160"/>
        </w:tabs>
        <w:ind w:left="2160" w:hanging="360"/>
      </w:pPr>
      <w:rPr>
        <w:rFonts w:ascii="Wingdings" w:hAnsi="Wingdings" w:hint="default"/>
      </w:rPr>
    </w:lvl>
    <w:lvl w:ilvl="3" w:tplc="D3A4E1F6" w:tentative="1">
      <w:start w:val="1"/>
      <w:numFmt w:val="bullet"/>
      <w:lvlText w:val=""/>
      <w:lvlJc w:val="left"/>
      <w:pPr>
        <w:tabs>
          <w:tab w:val="num" w:pos="2880"/>
        </w:tabs>
        <w:ind w:left="2880" w:hanging="360"/>
      </w:pPr>
      <w:rPr>
        <w:rFonts w:ascii="Wingdings" w:hAnsi="Wingdings" w:hint="default"/>
      </w:rPr>
    </w:lvl>
    <w:lvl w:ilvl="4" w:tplc="14742164" w:tentative="1">
      <w:start w:val="1"/>
      <w:numFmt w:val="bullet"/>
      <w:lvlText w:val=""/>
      <w:lvlJc w:val="left"/>
      <w:pPr>
        <w:tabs>
          <w:tab w:val="num" w:pos="3600"/>
        </w:tabs>
        <w:ind w:left="3600" w:hanging="360"/>
      </w:pPr>
      <w:rPr>
        <w:rFonts w:ascii="Wingdings" w:hAnsi="Wingdings" w:hint="default"/>
      </w:rPr>
    </w:lvl>
    <w:lvl w:ilvl="5" w:tplc="6E6A5486" w:tentative="1">
      <w:start w:val="1"/>
      <w:numFmt w:val="bullet"/>
      <w:lvlText w:val=""/>
      <w:lvlJc w:val="left"/>
      <w:pPr>
        <w:tabs>
          <w:tab w:val="num" w:pos="4320"/>
        </w:tabs>
        <w:ind w:left="4320" w:hanging="360"/>
      </w:pPr>
      <w:rPr>
        <w:rFonts w:ascii="Wingdings" w:hAnsi="Wingdings" w:hint="default"/>
      </w:rPr>
    </w:lvl>
    <w:lvl w:ilvl="6" w:tplc="2A22D3A2" w:tentative="1">
      <w:start w:val="1"/>
      <w:numFmt w:val="bullet"/>
      <w:lvlText w:val=""/>
      <w:lvlJc w:val="left"/>
      <w:pPr>
        <w:tabs>
          <w:tab w:val="num" w:pos="5040"/>
        </w:tabs>
        <w:ind w:left="5040" w:hanging="360"/>
      </w:pPr>
      <w:rPr>
        <w:rFonts w:ascii="Wingdings" w:hAnsi="Wingdings" w:hint="default"/>
      </w:rPr>
    </w:lvl>
    <w:lvl w:ilvl="7" w:tplc="6A04ADD6" w:tentative="1">
      <w:start w:val="1"/>
      <w:numFmt w:val="bullet"/>
      <w:lvlText w:val=""/>
      <w:lvlJc w:val="left"/>
      <w:pPr>
        <w:tabs>
          <w:tab w:val="num" w:pos="5760"/>
        </w:tabs>
        <w:ind w:left="5760" w:hanging="360"/>
      </w:pPr>
      <w:rPr>
        <w:rFonts w:ascii="Wingdings" w:hAnsi="Wingdings" w:hint="default"/>
      </w:rPr>
    </w:lvl>
    <w:lvl w:ilvl="8" w:tplc="8EFE49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D1325"/>
    <w:multiLevelType w:val="hybridMultilevel"/>
    <w:tmpl w:val="3D6A6A06"/>
    <w:lvl w:ilvl="0" w:tplc="E0D024D0">
      <w:start w:val="1"/>
      <w:numFmt w:val="bullet"/>
      <w:lvlText w:val=""/>
      <w:lvlJc w:val="left"/>
      <w:pPr>
        <w:tabs>
          <w:tab w:val="num" w:pos="720"/>
        </w:tabs>
        <w:ind w:left="720" w:hanging="360"/>
      </w:pPr>
      <w:rPr>
        <w:rFonts w:ascii="Wingdings" w:hAnsi="Wingdings" w:hint="default"/>
      </w:rPr>
    </w:lvl>
    <w:lvl w:ilvl="1" w:tplc="839209B8" w:tentative="1">
      <w:start w:val="1"/>
      <w:numFmt w:val="bullet"/>
      <w:lvlText w:val=""/>
      <w:lvlJc w:val="left"/>
      <w:pPr>
        <w:tabs>
          <w:tab w:val="num" w:pos="1440"/>
        </w:tabs>
        <w:ind w:left="1440" w:hanging="360"/>
      </w:pPr>
      <w:rPr>
        <w:rFonts w:ascii="Wingdings" w:hAnsi="Wingdings" w:hint="default"/>
      </w:rPr>
    </w:lvl>
    <w:lvl w:ilvl="2" w:tplc="23829916" w:tentative="1">
      <w:start w:val="1"/>
      <w:numFmt w:val="bullet"/>
      <w:lvlText w:val=""/>
      <w:lvlJc w:val="left"/>
      <w:pPr>
        <w:tabs>
          <w:tab w:val="num" w:pos="2160"/>
        </w:tabs>
        <w:ind w:left="2160" w:hanging="360"/>
      </w:pPr>
      <w:rPr>
        <w:rFonts w:ascii="Wingdings" w:hAnsi="Wingdings" w:hint="default"/>
      </w:rPr>
    </w:lvl>
    <w:lvl w:ilvl="3" w:tplc="8B9C8378" w:tentative="1">
      <w:start w:val="1"/>
      <w:numFmt w:val="bullet"/>
      <w:lvlText w:val=""/>
      <w:lvlJc w:val="left"/>
      <w:pPr>
        <w:tabs>
          <w:tab w:val="num" w:pos="2880"/>
        </w:tabs>
        <w:ind w:left="2880" w:hanging="360"/>
      </w:pPr>
      <w:rPr>
        <w:rFonts w:ascii="Wingdings" w:hAnsi="Wingdings" w:hint="default"/>
      </w:rPr>
    </w:lvl>
    <w:lvl w:ilvl="4" w:tplc="20FE3706" w:tentative="1">
      <w:start w:val="1"/>
      <w:numFmt w:val="bullet"/>
      <w:lvlText w:val=""/>
      <w:lvlJc w:val="left"/>
      <w:pPr>
        <w:tabs>
          <w:tab w:val="num" w:pos="3600"/>
        </w:tabs>
        <w:ind w:left="3600" w:hanging="360"/>
      </w:pPr>
      <w:rPr>
        <w:rFonts w:ascii="Wingdings" w:hAnsi="Wingdings" w:hint="default"/>
      </w:rPr>
    </w:lvl>
    <w:lvl w:ilvl="5" w:tplc="5874BC20" w:tentative="1">
      <w:start w:val="1"/>
      <w:numFmt w:val="bullet"/>
      <w:lvlText w:val=""/>
      <w:lvlJc w:val="left"/>
      <w:pPr>
        <w:tabs>
          <w:tab w:val="num" w:pos="4320"/>
        </w:tabs>
        <w:ind w:left="4320" w:hanging="360"/>
      </w:pPr>
      <w:rPr>
        <w:rFonts w:ascii="Wingdings" w:hAnsi="Wingdings" w:hint="default"/>
      </w:rPr>
    </w:lvl>
    <w:lvl w:ilvl="6" w:tplc="B7082D22" w:tentative="1">
      <w:start w:val="1"/>
      <w:numFmt w:val="bullet"/>
      <w:lvlText w:val=""/>
      <w:lvlJc w:val="left"/>
      <w:pPr>
        <w:tabs>
          <w:tab w:val="num" w:pos="5040"/>
        </w:tabs>
        <w:ind w:left="5040" w:hanging="360"/>
      </w:pPr>
      <w:rPr>
        <w:rFonts w:ascii="Wingdings" w:hAnsi="Wingdings" w:hint="default"/>
      </w:rPr>
    </w:lvl>
    <w:lvl w:ilvl="7" w:tplc="F63AD6E4" w:tentative="1">
      <w:start w:val="1"/>
      <w:numFmt w:val="bullet"/>
      <w:lvlText w:val=""/>
      <w:lvlJc w:val="left"/>
      <w:pPr>
        <w:tabs>
          <w:tab w:val="num" w:pos="5760"/>
        </w:tabs>
        <w:ind w:left="5760" w:hanging="360"/>
      </w:pPr>
      <w:rPr>
        <w:rFonts w:ascii="Wingdings" w:hAnsi="Wingdings" w:hint="default"/>
      </w:rPr>
    </w:lvl>
    <w:lvl w:ilvl="8" w:tplc="9B8480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73DFA"/>
    <w:multiLevelType w:val="hybridMultilevel"/>
    <w:tmpl w:val="BF0CB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8D73BDA"/>
    <w:multiLevelType w:val="hybridMultilevel"/>
    <w:tmpl w:val="A00A1ECE"/>
    <w:lvl w:ilvl="0" w:tplc="0DE6A61A">
      <w:start w:val="1"/>
      <w:numFmt w:val="bullet"/>
      <w:lvlText w:val=""/>
      <w:lvlJc w:val="left"/>
      <w:pPr>
        <w:tabs>
          <w:tab w:val="num" w:pos="720"/>
        </w:tabs>
        <w:ind w:left="720" w:hanging="360"/>
      </w:pPr>
      <w:rPr>
        <w:rFonts w:ascii="Wingdings" w:hAnsi="Wingdings" w:hint="default"/>
      </w:rPr>
    </w:lvl>
    <w:lvl w:ilvl="1" w:tplc="C53647A6" w:tentative="1">
      <w:start w:val="1"/>
      <w:numFmt w:val="bullet"/>
      <w:lvlText w:val=""/>
      <w:lvlJc w:val="left"/>
      <w:pPr>
        <w:tabs>
          <w:tab w:val="num" w:pos="1440"/>
        </w:tabs>
        <w:ind w:left="1440" w:hanging="360"/>
      </w:pPr>
      <w:rPr>
        <w:rFonts w:ascii="Wingdings" w:hAnsi="Wingdings" w:hint="default"/>
      </w:rPr>
    </w:lvl>
    <w:lvl w:ilvl="2" w:tplc="26667AA0" w:tentative="1">
      <w:start w:val="1"/>
      <w:numFmt w:val="bullet"/>
      <w:lvlText w:val=""/>
      <w:lvlJc w:val="left"/>
      <w:pPr>
        <w:tabs>
          <w:tab w:val="num" w:pos="2160"/>
        </w:tabs>
        <w:ind w:left="2160" w:hanging="360"/>
      </w:pPr>
      <w:rPr>
        <w:rFonts w:ascii="Wingdings" w:hAnsi="Wingdings" w:hint="default"/>
      </w:rPr>
    </w:lvl>
    <w:lvl w:ilvl="3" w:tplc="C18A4F8C" w:tentative="1">
      <w:start w:val="1"/>
      <w:numFmt w:val="bullet"/>
      <w:lvlText w:val=""/>
      <w:lvlJc w:val="left"/>
      <w:pPr>
        <w:tabs>
          <w:tab w:val="num" w:pos="2880"/>
        </w:tabs>
        <w:ind w:left="2880" w:hanging="360"/>
      </w:pPr>
      <w:rPr>
        <w:rFonts w:ascii="Wingdings" w:hAnsi="Wingdings" w:hint="default"/>
      </w:rPr>
    </w:lvl>
    <w:lvl w:ilvl="4" w:tplc="14AEDB28" w:tentative="1">
      <w:start w:val="1"/>
      <w:numFmt w:val="bullet"/>
      <w:lvlText w:val=""/>
      <w:lvlJc w:val="left"/>
      <w:pPr>
        <w:tabs>
          <w:tab w:val="num" w:pos="3600"/>
        </w:tabs>
        <w:ind w:left="3600" w:hanging="360"/>
      </w:pPr>
      <w:rPr>
        <w:rFonts w:ascii="Wingdings" w:hAnsi="Wingdings" w:hint="default"/>
      </w:rPr>
    </w:lvl>
    <w:lvl w:ilvl="5" w:tplc="3AEA91AA" w:tentative="1">
      <w:start w:val="1"/>
      <w:numFmt w:val="bullet"/>
      <w:lvlText w:val=""/>
      <w:lvlJc w:val="left"/>
      <w:pPr>
        <w:tabs>
          <w:tab w:val="num" w:pos="4320"/>
        </w:tabs>
        <w:ind w:left="4320" w:hanging="360"/>
      </w:pPr>
      <w:rPr>
        <w:rFonts w:ascii="Wingdings" w:hAnsi="Wingdings" w:hint="default"/>
      </w:rPr>
    </w:lvl>
    <w:lvl w:ilvl="6" w:tplc="8A74225A" w:tentative="1">
      <w:start w:val="1"/>
      <w:numFmt w:val="bullet"/>
      <w:lvlText w:val=""/>
      <w:lvlJc w:val="left"/>
      <w:pPr>
        <w:tabs>
          <w:tab w:val="num" w:pos="5040"/>
        </w:tabs>
        <w:ind w:left="5040" w:hanging="360"/>
      </w:pPr>
      <w:rPr>
        <w:rFonts w:ascii="Wingdings" w:hAnsi="Wingdings" w:hint="default"/>
      </w:rPr>
    </w:lvl>
    <w:lvl w:ilvl="7" w:tplc="1EFE59A2" w:tentative="1">
      <w:start w:val="1"/>
      <w:numFmt w:val="bullet"/>
      <w:lvlText w:val=""/>
      <w:lvlJc w:val="left"/>
      <w:pPr>
        <w:tabs>
          <w:tab w:val="num" w:pos="5760"/>
        </w:tabs>
        <w:ind w:left="5760" w:hanging="360"/>
      </w:pPr>
      <w:rPr>
        <w:rFonts w:ascii="Wingdings" w:hAnsi="Wingdings" w:hint="default"/>
      </w:rPr>
    </w:lvl>
    <w:lvl w:ilvl="8" w:tplc="EED858F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86"/>
    <w:rsid w:val="00000D5F"/>
    <w:rsid w:val="00004600"/>
    <w:rsid w:val="00011805"/>
    <w:rsid w:val="0001256B"/>
    <w:rsid w:val="00037CAD"/>
    <w:rsid w:val="00043A0B"/>
    <w:rsid w:val="0004409B"/>
    <w:rsid w:val="00055252"/>
    <w:rsid w:val="00055AA5"/>
    <w:rsid w:val="000652F4"/>
    <w:rsid w:val="00065A56"/>
    <w:rsid w:val="000747B9"/>
    <w:rsid w:val="00085195"/>
    <w:rsid w:val="0009632E"/>
    <w:rsid w:val="00097B83"/>
    <w:rsid w:val="000A6E66"/>
    <w:rsid w:val="000B1BA8"/>
    <w:rsid w:val="000B3986"/>
    <w:rsid w:val="000C0FC2"/>
    <w:rsid w:val="000C1033"/>
    <w:rsid w:val="000C5333"/>
    <w:rsid w:val="000D036D"/>
    <w:rsid w:val="000D5A2E"/>
    <w:rsid w:val="000E25C1"/>
    <w:rsid w:val="000E33D0"/>
    <w:rsid w:val="000F0DFF"/>
    <w:rsid w:val="000F6955"/>
    <w:rsid w:val="00102F3A"/>
    <w:rsid w:val="00121A3A"/>
    <w:rsid w:val="00131EE0"/>
    <w:rsid w:val="001338F1"/>
    <w:rsid w:val="00141229"/>
    <w:rsid w:val="0014686F"/>
    <w:rsid w:val="00167490"/>
    <w:rsid w:val="001706E4"/>
    <w:rsid w:val="00170912"/>
    <w:rsid w:val="0018463B"/>
    <w:rsid w:val="00191B49"/>
    <w:rsid w:val="001A1BC4"/>
    <w:rsid w:val="001A3C39"/>
    <w:rsid w:val="001B03C9"/>
    <w:rsid w:val="001C5208"/>
    <w:rsid w:val="001D027C"/>
    <w:rsid w:val="001D14E6"/>
    <w:rsid w:val="001D45E7"/>
    <w:rsid w:val="001D77B5"/>
    <w:rsid w:val="00205E44"/>
    <w:rsid w:val="002165C8"/>
    <w:rsid w:val="00217ECE"/>
    <w:rsid w:val="002210AB"/>
    <w:rsid w:val="00236BB0"/>
    <w:rsid w:val="00246943"/>
    <w:rsid w:val="00254752"/>
    <w:rsid w:val="00272E0A"/>
    <w:rsid w:val="00280CC2"/>
    <w:rsid w:val="002858BB"/>
    <w:rsid w:val="00290440"/>
    <w:rsid w:val="0029103C"/>
    <w:rsid w:val="00291945"/>
    <w:rsid w:val="00293DDA"/>
    <w:rsid w:val="002B0051"/>
    <w:rsid w:val="002B5914"/>
    <w:rsid w:val="002D11E5"/>
    <w:rsid w:val="002E25B0"/>
    <w:rsid w:val="002F4C65"/>
    <w:rsid w:val="0030170D"/>
    <w:rsid w:val="00313C9F"/>
    <w:rsid w:val="00315E18"/>
    <w:rsid w:val="00316BB9"/>
    <w:rsid w:val="0033373E"/>
    <w:rsid w:val="003341B7"/>
    <w:rsid w:val="00347C21"/>
    <w:rsid w:val="00350A6E"/>
    <w:rsid w:val="0035283D"/>
    <w:rsid w:val="003635FC"/>
    <w:rsid w:val="00372013"/>
    <w:rsid w:val="00374792"/>
    <w:rsid w:val="0037544B"/>
    <w:rsid w:val="00395CC3"/>
    <w:rsid w:val="00396D00"/>
    <w:rsid w:val="003B49D3"/>
    <w:rsid w:val="003C4B3E"/>
    <w:rsid w:val="003D04DE"/>
    <w:rsid w:val="003D3106"/>
    <w:rsid w:val="003D373C"/>
    <w:rsid w:val="003D5226"/>
    <w:rsid w:val="003E200F"/>
    <w:rsid w:val="003F2605"/>
    <w:rsid w:val="003F3D39"/>
    <w:rsid w:val="003F456D"/>
    <w:rsid w:val="003F6547"/>
    <w:rsid w:val="00401700"/>
    <w:rsid w:val="00405BC7"/>
    <w:rsid w:val="004168CC"/>
    <w:rsid w:val="00424A56"/>
    <w:rsid w:val="00426D05"/>
    <w:rsid w:val="004301D3"/>
    <w:rsid w:val="004622DF"/>
    <w:rsid w:val="00465257"/>
    <w:rsid w:val="0047126D"/>
    <w:rsid w:val="00486918"/>
    <w:rsid w:val="004908ED"/>
    <w:rsid w:val="004A5F13"/>
    <w:rsid w:val="004B6565"/>
    <w:rsid w:val="004C6D16"/>
    <w:rsid w:val="004E1696"/>
    <w:rsid w:val="004F14A4"/>
    <w:rsid w:val="005163CA"/>
    <w:rsid w:val="00520EE3"/>
    <w:rsid w:val="0052345C"/>
    <w:rsid w:val="00525503"/>
    <w:rsid w:val="00535BF0"/>
    <w:rsid w:val="0054229A"/>
    <w:rsid w:val="005439B8"/>
    <w:rsid w:val="005719E6"/>
    <w:rsid w:val="005900A6"/>
    <w:rsid w:val="005A4E36"/>
    <w:rsid w:val="005B0390"/>
    <w:rsid w:val="005B738D"/>
    <w:rsid w:val="005C4DD2"/>
    <w:rsid w:val="005D1CD1"/>
    <w:rsid w:val="005E0415"/>
    <w:rsid w:val="005E2543"/>
    <w:rsid w:val="005F6A0B"/>
    <w:rsid w:val="005F7FE6"/>
    <w:rsid w:val="00607E63"/>
    <w:rsid w:val="00610E93"/>
    <w:rsid w:val="00622BD0"/>
    <w:rsid w:val="006247A6"/>
    <w:rsid w:val="006249BE"/>
    <w:rsid w:val="00625D9B"/>
    <w:rsid w:val="00630238"/>
    <w:rsid w:val="006333BD"/>
    <w:rsid w:val="00634F90"/>
    <w:rsid w:val="00635062"/>
    <w:rsid w:val="00643C15"/>
    <w:rsid w:val="00644739"/>
    <w:rsid w:val="00645ACA"/>
    <w:rsid w:val="00656327"/>
    <w:rsid w:val="00660B9C"/>
    <w:rsid w:val="00663A46"/>
    <w:rsid w:val="00682680"/>
    <w:rsid w:val="00691535"/>
    <w:rsid w:val="00694BC3"/>
    <w:rsid w:val="006A0A0C"/>
    <w:rsid w:val="006A52D6"/>
    <w:rsid w:val="006A5F6E"/>
    <w:rsid w:val="006A674D"/>
    <w:rsid w:val="006B3412"/>
    <w:rsid w:val="006B4322"/>
    <w:rsid w:val="006B7316"/>
    <w:rsid w:val="006C158F"/>
    <w:rsid w:val="006C2B0F"/>
    <w:rsid w:val="006C7520"/>
    <w:rsid w:val="006D33E4"/>
    <w:rsid w:val="006E3CD5"/>
    <w:rsid w:val="006E5231"/>
    <w:rsid w:val="006E5B71"/>
    <w:rsid w:val="006F1835"/>
    <w:rsid w:val="006F1CEC"/>
    <w:rsid w:val="006F5E33"/>
    <w:rsid w:val="006F6689"/>
    <w:rsid w:val="007112C6"/>
    <w:rsid w:val="007116BB"/>
    <w:rsid w:val="00714701"/>
    <w:rsid w:val="00720BC6"/>
    <w:rsid w:val="00722A00"/>
    <w:rsid w:val="00725A9D"/>
    <w:rsid w:val="00741822"/>
    <w:rsid w:val="00742E1E"/>
    <w:rsid w:val="00756691"/>
    <w:rsid w:val="007577F0"/>
    <w:rsid w:val="00767606"/>
    <w:rsid w:val="007756D2"/>
    <w:rsid w:val="00776902"/>
    <w:rsid w:val="00777C58"/>
    <w:rsid w:val="00781957"/>
    <w:rsid w:val="007852FE"/>
    <w:rsid w:val="0078552C"/>
    <w:rsid w:val="00795B4D"/>
    <w:rsid w:val="007A49CC"/>
    <w:rsid w:val="007B31FD"/>
    <w:rsid w:val="007F1D29"/>
    <w:rsid w:val="007F3F75"/>
    <w:rsid w:val="007F50E3"/>
    <w:rsid w:val="007F5190"/>
    <w:rsid w:val="007F776A"/>
    <w:rsid w:val="008070C1"/>
    <w:rsid w:val="00811409"/>
    <w:rsid w:val="008172DD"/>
    <w:rsid w:val="00834838"/>
    <w:rsid w:val="00834A49"/>
    <w:rsid w:val="0083610A"/>
    <w:rsid w:val="008401A5"/>
    <w:rsid w:val="008424B8"/>
    <w:rsid w:val="008455EE"/>
    <w:rsid w:val="00845EAD"/>
    <w:rsid w:val="00846C78"/>
    <w:rsid w:val="00851EE9"/>
    <w:rsid w:val="00866ED2"/>
    <w:rsid w:val="0087301E"/>
    <w:rsid w:val="00877A33"/>
    <w:rsid w:val="00892EC0"/>
    <w:rsid w:val="00896961"/>
    <w:rsid w:val="0089763A"/>
    <w:rsid w:val="008A44AD"/>
    <w:rsid w:val="008A46F0"/>
    <w:rsid w:val="008A7DAE"/>
    <w:rsid w:val="008B0F67"/>
    <w:rsid w:val="008C49C0"/>
    <w:rsid w:val="008C555D"/>
    <w:rsid w:val="008E714A"/>
    <w:rsid w:val="008F18CC"/>
    <w:rsid w:val="008F439C"/>
    <w:rsid w:val="008F44FE"/>
    <w:rsid w:val="00900BCE"/>
    <w:rsid w:val="00910BE3"/>
    <w:rsid w:val="00923E78"/>
    <w:rsid w:val="00933932"/>
    <w:rsid w:val="00934128"/>
    <w:rsid w:val="009407A1"/>
    <w:rsid w:val="00956D7E"/>
    <w:rsid w:val="00957DE3"/>
    <w:rsid w:val="009673DA"/>
    <w:rsid w:val="009B11E4"/>
    <w:rsid w:val="009B5977"/>
    <w:rsid w:val="009C0E07"/>
    <w:rsid w:val="009C5757"/>
    <w:rsid w:val="009D258D"/>
    <w:rsid w:val="009D3121"/>
    <w:rsid w:val="009E099D"/>
    <w:rsid w:val="009E37CF"/>
    <w:rsid w:val="009F124A"/>
    <w:rsid w:val="009F1B78"/>
    <w:rsid w:val="009F4E7B"/>
    <w:rsid w:val="009F7995"/>
    <w:rsid w:val="00A00ABF"/>
    <w:rsid w:val="00A00D4F"/>
    <w:rsid w:val="00A04C5D"/>
    <w:rsid w:val="00A12164"/>
    <w:rsid w:val="00A21160"/>
    <w:rsid w:val="00A2184B"/>
    <w:rsid w:val="00A23C3F"/>
    <w:rsid w:val="00A30B1B"/>
    <w:rsid w:val="00A40AA7"/>
    <w:rsid w:val="00A46C9A"/>
    <w:rsid w:val="00A47B90"/>
    <w:rsid w:val="00A633E6"/>
    <w:rsid w:val="00A6660B"/>
    <w:rsid w:val="00A675DB"/>
    <w:rsid w:val="00A7252E"/>
    <w:rsid w:val="00A821EE"/>
    <w:rsid w:val="00A85A0E"/>
    <w:rsid w:val="00A9145E"/>
    <w:rsid w:val="00A91797"/>
    <w:rsid w:val="00A965BD"/>
    <w:rsid w:val="00A96C73"/>
    <w:rsid w:val="00A977A1"/>
    <w:rsid w:val="00AA119E"/>
    <w:rsid w:val="00AB43C3"/>
    <w:rsid w:val="00AB4E37"/>
    <w:rsid w:val="00AB58C1"/>
    <w:rsid w:val="00AC1D2A"/>
    <w:rsid w:val="00AC30E8"/>
    <w:rsid w:val="00AE097A"/>
    <w:rsid w:val="00AE42D0"/>
    <w:rsid w:val="00B056E2"/>
    <w:rsid w:val="00B1069C"/>
    <w:rsid w:val="00B129D8"/>
    <w:rsid w:val="00B16158"/>
    <w:rsid w:val="00B20C92"/>
    <w:rsid w:val="00B310CE"/>
    <w:rsid w:val="00B36E11"/>
    <w:rsid w:val="00B616C6"/>
    <w:rsid w:val="00B6236A"/>
    <w:rsid w:val="00B6371E"/>
    <w:rsid w:val="00B6719C"/>
    <w:rsid w:val="00B750F8"/>
    <w:rsid w:val="00B90D79"/>
    <w:rsid w:val="00B91F94"/>
    <w:rsid w:val="00BA1BA8"/>
    <w:rsid w:val="00BA21B7"/>
    <w:rsid w:val="00BB6A6D"/>
    <w:rsid w:val="00BD122A"/>
    <w:rsid w:val="00C25672"/>
    <w:rsid w:val="00C2747C"/>
    <w:rsid w:val="00C33231"/>
    <w:rsid w:val="00C411D5"/>
    <w:rsid w:val="00C47E1C"/>
    <w:rsid w:val="00C53E19"/>
    <w:rsid w:val="00C5617A"/>
    <w:rsid w:val="00C56727"/>
    <w:rsid w:val="00C620EA"/>
    <w:rsid w:val="00C72FA7"/>
    <w:rsid w:val="00C74365"/>
    <w:rsid w:val="00C771E8"/>
    <w:rsid w:val="00C84032"/>
    <w:rsid w:val="00C84B5A"/>
    <w:rsid w:val="00C97528"/>
    <w:rsid w:val="00CB2EF9"/>
    <w:rsid w:val="00CB69B1"/>
    <w:rsid w:val="00CC4E0C"/>
    <w:rsid w:val="00CC78F0"/>
    <w:rsid w:val="00CD16A9"/>
    <w:rsid w:val="00CD469B"/>
    <w:rsid w:val="00CE32E6"/>
    <w:rsid w:val="00CE38E9"/>
    <w:rsid w:val="00CE5456"/>
    <w:rsid w:val="00CE71FF"/>
    <w:rsid w:val="00CE7ED4"/>
    <w:rsid w:val="00CF2E8D"/>
    <w:rsid w:val="00D10DB2"/>
    <w:rsid w:val="00D20C26"/>
    <w:rsid w:val="00D215F5"/>
    <w:rsid w:val="00D372CB"/>
    <w:rsid w:val="00D412BD"/>
    <w:rsid w:val="00D47C9D"/>
    <w:rsid w:val="00D507AD"/>
    <w:rsid w:val="00D51345"/>
    <w:rsid w:val="00D51577"/>
    <w:rsid w:val="00D57103"/>
    <w:rsid w:val="00D75B80"/>
    <w:rsid w:val="00D8462C"/>
    <w:rsid w:val="00D97E6A"/>
    <w:rsid w:val="00D97F06"/>
    <w:rsid w:val="00DC0AE4"/>
    <w:rsid w:val="00DD0889"/>
    <w:rsid w:val="00DE35CE"/>
    <w:rsid w:val="00DE6F5D"/>
    <w:rsid w:val="00E12C9E"/>
    <w:rsid w:val="00E131A7"/>
    <w:rsid w:val="00E31036"/>
    <w:rsid w:val="00E32615"/>
    <w:rsid w:val="00E345BE"/>
    <w:rsid w:val="00E5666A"/>
    <w:rsid w:val="00E82B16"/>
    <w:rsid w:val="00E86D7E"/>
    <w:rsid w:val="00E87753"/>
    <w:rsid w:val="00EA0CD2"/>
    <w:rsid w:val="00EA7288"/>
    <w:rsid w:val="00EB5EAE"/>
    <w:rsid w:val="00EC11B5"/>
    <w:rsid w:val="00EC3823"/>
    <w:rsid w:val="00ED308D"/>
    <w:rsid w:val="00EE54BB"/>
    <w:rsid w:val="00EF72D4"/>
    <w:rsid w:val="00F00FDA"/>
    <w:rsid w:val="00F02570"/>
    <w:rsid w:val="00F04FF3"/>
    <w:rsid w:val="00F116B1"/>
    <w:rsid w:val="00F12870"/>
    <w:rsid w:val="00F16323"/>
    <w:rsid w:val="00F21FDA"/>
    <w:rsid w:val="00F23681"/>
    <w:rsid w:val="00F24BA4"/>
    <w:rsid w:val="00F27B8C"/>
    <w:rsid w:val="00F37504"/>
    <w:rsid w:val="00F416B4"/>
    <w:rsid w:val="00F42622"/>
    <w:rsid w:val="00F43713"/>
    <w:rsid w:val="00F51A45"/>
    <w:rsid w:val="00F7213F"/>
    <w:rsid w:val="00F729DA"/>
    <w:rsid w:val="00FB74BF"/>
    <w:rsid w:val="00FC61FC"/>
    <w:rsid w:val="00FC6B8B"/>
    <w:rsid w:val="00FC6ED8"/>
    <w:rsid w:val="00FD076A"/>
    <w:rsid w:val="00FD216E"/>
    <w:rsid w:val="00FE3438"/>
    <w:rsid w:val="00FE7BA2"/>
    <w:rsid w:val="00FF1178"/>
    <w:rsid w:val="00FF5D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78DD"/>
  <w15:chartTrackingRefBased/>
  <w15:docId w15:val="{8AEC597B-3E9E-44AE-AB8F-B76A557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90"/>
    <w:pPr>
      <w:spacing w:after="0" w:line="240" w:lineRule="auto"/>
      <w:ind w:left="720"/>
      <w:contextualSpacing/>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345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1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93"/>
  </w:style>
  <w:style w:type="paragraph" w:styleId="Footer">
    <w:name w:val="footer"/>
    <w:basedOn w:val="Normal"/>
    <w:link w:val="FooterChar"/>
    <w:uiPriority w:val="99"/>
    <w:unhideWhenUsed/>
    <w:rsid w:val="0061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8909">
      <w:bodyDiv w:val="1"/>
      <w:marLeft w:val="0"/>
      <w:marRight w:val="0"/>
      <w:marTop w:val="0"/>
      <w:marBottom w:val="0"/>
      <w:divBdr>
        <w:top w:val="none" w:sz="0" w:space="0" w:color="auto"/>
        <w:left w:val="none" w:sz="0" w:space="0" w:color="auto"/>
        <w:bottom w:val="none" w:sz="0" w:space="0" w:color="auto"/>
        <w:right w:val="none" w:sz="0" w:space="0" w:color="auto"/>
      </w:divBdr>
      <w:divsChild>
        <w:div w:id="2005081656">
          <w:marLeft w:val="0"/>
          <w:marRight w:val="0"/>
          <w:marTop w:val="77"/>
          <w:marBottom w:val="0"/>
          <w:divBdr>
            <w:top w:val="none" w:sz="0" w:space="0" w:color="auto"/>
            <w:left w:val="none" w:sz="0" w:space="0" w:color="auto"/>
            <w:bottom w:val="none" w:sz="0" w:space="0" w:color="auto"/>
            <w:right w:val="none" w:sz="0" w:space="0" w:color="auto"/>
          </w:divBdr>
        </w:div>
        <w:div w:id="1105543858">
          <w:marLeft w:val="0"/>
          <w:marRight w:val="0"/>
          <w:marTop w:val="77"/>
          <w:marBottom w:val="0"/>
          <w:divBdr>
            <w:top w:val="none" w:sz="0" w:space="0" w:color="auto"/>
            <w:left w:val="none" w:sz="0" w:space="0" w:color="auto"/>
            <w:bottom w:val="none" w:sz="0" w:space="0" w:color="auto"/>
            <w:right w:val="none" w:sz="0" w:space="0" w:color="auto"/>
          </w:divBdr>
        </w:div>
        <w:div w:id="2123382519">
          <w:marLeft w:val="0"/>
          <w:marRight w:val="0"/>
          <w:marTop w:val="77"/>
          <w:marBottom w:val="0"/>
          <w:divBdr>
            <w:top w:val="none" w:sz="0" w:space="0" w:color="auto"/>
            <w:left w:val="none" w:sz="0" w:space="0" w:color="auto"/>
            <w:bottom w:val="none" w:sz="0" w:space="0" w:color="auto"/>
            <w:right w:val="none" w:sz="0" w:space="0" w:color="auto"/>
          </w:divBdr>
        </w:div>
        <w:div w:id="1100107700">
          <w:marLeft w:val="0"/>
          <w:marRight w:val="0"/>
          <w:marTop w:val="77"/>
          <w:marBottom w:val="0"/>
          <w:divBdr>
            <w:top w:val="none" w:sz="0" w:space="0" w:color="auto"/>
            <w:left w:val="none" w:sz="0" w:space="0" w:color="auto"/>
            <w:bottom w:val="none" w:sz="0" w:space="0" w:color="auto"/>
            <w:right w:val="none" w:sz="0" w:space="0" w:color="auto"/>
          </w:divBdr>
        </w:div>
        <w:div w:id="1205869531">
          <w:marLeft w:val="0"/>
          <w:marRight w:val="0"/>
          <w:marTop w:val="77"/>
          <w:marBottom w:val="0"/>
          <w:divBdr>
            <w:top w:val="none" w:sz="0" w:space="0" w:color="auto"/>
            <w:left w:val="none" w:sz="0" w:space="0" w:color="auto"/>
            <w:bottom w:val="none" w:sz="0" w:space="0" w:color="auto"/>
            <w:right w:val="none" w:sz="0" w:space="0" w:color="auto"/>
          </w:divBdr>
        </w:div>
      </w:divsChild>
    </w:div>
    <w:div w:id="813260092">
      <w:bodyDiv w:val="1"/>
      <w:marLeft w:val="0"/>
      <w:marRight w:val="0"/>
      <w:marTop w:val="0"/>
      <w:marBottom w:val="0"/>
      <w:divBdr>
        <w:top w:val="none" w:sz="0" w:space="0" w:color="auto"/>
        <w:left w:val="none" w:sz="0" w:space="0" w:color="auto"/>
        <w:bottom w:val="none" w:sz="0" w:space="0" w:color="auto"/>
        <w:right w:val="none" w:sz="0" w:space="0" w:color="auto"/>
      </w:divBdr>
    </w:div>
    <w:div w:id="1002666155">
      <w:bodyDiv w:val="1"/>
      <w:marLeft w:val="0"/>
      <w:marRight w:val="0"/>
      <w:marTop w:val="0"/>
      <w:marBottom w:val="0"/>
      <w:divBdr>
        <w:top w:val="none" w:sz="0" w:space="0" w:color="auto"/>
        <w:left w:val="none" w:sz="0" w:space="0" w:color="auto"/>
        <w:bottom w:val="none" w:sz="0" w:space="0" w:color="auto"/>
        <w:right w:val="none" w:sz="0" w:space="0" w:color="auto"/>
      </w:divBdr>
      <w:divsChild>
        <w:div w:id="1774207543">
          <w:marLeft w:val="446"/>
          <w:marRight w:val="0"/>
          <w:marTop w:val="77"/>
          <w:marBottom w:val="0"/>
          <w:divBdr>
            <w:top w:val="none" w:sz="0" w:space="0" w:color="auto"/>
            <w:left w:val="none" w:sz="0" w:space="0" w:color="auto"/>
            <w:bottom w:val="none" w:sz="0" w:space="0" w:color="auto"/>
            <w:right w:val="none" w:sz="0" w:space="0" w:color="auto"/>
          </w:divBdr>
        </w:div>
        <w:div w:id="563872711">
          <w:marLeft w:val="446"/>
          <w:marRight w:val="0"/>
          <w:marTop w:val="77"/>
          <w:marBottom w:val="0"/>
          <w:divBdr>
            <w:top w:val="none" w:sz="0" w:space="0" w:color="auto"/>
            <w:left w:val="none" w:sz="0" w:space="0" w:color="auto"/>
            <w:bottom w:val="none" w:sz="0" w:space="0" w:color="auto"/>
            <w:right w:val="none" w:sz="0" w:space="0" w:color="auto"/>
          </w:divBdr>
        </w:div>
        <w:div w:id="522519186">
          <w:marLeft w:val="446"/>
          <w:marRight w:val="0"/>
          <w:marTop w:val="77"/>
          <w:marBottom w:val="0"/>
          <w:divBdr>
            <w:top w:val="none" w:sz="0" w:space="0" w:color="auto"/>
            <w:left w:val="none" w:sz="0" w:space="0" w:color="auto"/>
            <w:bottom w:val="none" w:sz="0" w:space="0" w:color="auto"/>
            <w:right w:val="none" w:sz="0" w:space="0" w:color="auto"/>
          </w:divBdr>
        </w:div>
        <w:div w:id="1108046068">
          <w:marLeft w:val="446"/>
          <w:marRight w:val="0"/>
          <w:marTop w:val="77"/>
          <w:marBottom w:val="0"/>
          <w:divBdr>
            <w:top w:val="none" w:sz="0" w:space="0" w:color="auto"/>
            <w:left w:val="none" w:sz="0" w:space="0" w:color="auto"/>
            <w:bottom w:val="none" w:sz="0" w:space="0" w:color="auto"/>
            <w:right w:val="none" w:sz="0" w:space="0" w:color="auto"/>
          </w:divBdr>
        </w:div>
        <w:div w:id="1467237930">
          <w:marLeft w:val="446"/>
          <w:marRight w:val="0"/>
          <w:marTop w:val="77"/>
          <w:marBottom w:val="0"/>
          <w:divBdr>
            <w:top w:val="none" w:sz="0" w:space="0" w:color="auto"/>
            <w:left w:val="none" w:sz="0" w:space="0" w:color="auto"/>
            <w:bottom w:val="none" w:sz="0" w:space="0" w:color="auto"/>
            <w:right w:val="none" w:sz="0" w:space="0" w:color="auto"/>
          </w:divBdr>
        </w:div>
        <w:div w:id="901478310">
          <w:marLeft w:val="446"/>
          <w:marRight w:val="0"/>
          <w:marTop w:val="77"/>
          <w:marBottom w:val="0"/>
          <w:divBdr>
            <w:top w:val="none" w:sz="0" w:space="0" w:color="auto"/>
            <w:left w:val="none" w:sz="0" w:space="0" w:color="auto"/>
            <w:bottom w:val="none" w:sz="0" w:space="0" w:color="auto"/>
            <w:right w:val="none" w:sz="0" w:space="0" w:color="auto"/>
          </w:divBdr>
        </w:div>
        <w:div w:id="1737584274">
          <w:marLeft w:val="446"/>
          <w:marRight w:val="0"/>
          <w:marTop w:val="77"/>
          <w:marBottom w:val="0"/>
          <w:divBdr>
            <w:top w:val="none" w:sz="0" w:space="0" w:color="auto"/>
            <w:left w:val="none" w:sz="0" w:space="0" w:color="auto"/>
            <w:bottom w:val="none" w:sz="0" w:space="0" w:color="auto"/>
            <w:right w:val="none" w:sz="0" w:space="0" w:color="auto"/>
          </w:divBdr>
        </w:div>
        <w:div w:id="556556309">
          <w:marLeft w:val="446"/>
          <w:marRight w:val="0"/>
          <w:marTop w:val="77"/>
          <w:marBottom w:val="0"/>
          <w:divBdr>
            <w:top w:val="none" w:sz="0" w:space="0" w:color="auto"/>
            <w:left w:val="none" w:sz="0" w:space="0" w:color="auto"/>
            <w:bottom w:val="none" w:sz="0" w:space="0" w:color="auto"/>
            <w:right w:val="none" w:sz="0" w:space="0" w:color="auto"/>
          </w:divBdr>
        </w:div>
      </w:divsChild>
    </w:div>
    <w:div w:id="1148786499">
      <w:bodyDiv w:val="1"/>
      <w:marLeft w:val="0"/>
      <w:marRight w:val="0"/>
      <w:marTop w:val="0"/>
      <w:marBottom w:val="0"/>
      <w:divBdr>
        <w:top w:val="none" w:sz="0" w:space="0" w:color="auto"/>
        <w:left w:val="none" w:sz="0" w:space="0" w:color="auto"/>
        <w:bottom w:val="none" w:sz="0" w:space="0" w:color="auto"/>
        <w:right w:val="none" w:sz="0" w:space="0" w:color="auto"/>
      </w:divBdr>
      <w:divsChild>
        <w:div w:id="1368993353">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3B6A43320EB498551F695035E4D7C" ma:contentTypeVersion="2" ma:contentTypeDescription="Create a new document." ma:contentTypeScope="" ma:versionID="c6a6a03df024f200b78a3de26a49d09c">
  <xsd:schema xmlns:xsd="http://www.w3.org/2001/XMLSchema" xmlns:xs="http://www.w3.org/2001/XMLSchema" xmlns:p="http://schemas.microsoft.com/office/2006/metadata/properties" xmlns:ns3="8aec23b2-79e5-4baf-a941-ac91d27d9c79" targetNamespace="http://schemas.microsoft.com/office/2006/metadata/properties" ma:root="true" ma:fieldsID="7e7f6437f3184b518fdf755e45baafd9" ns3:_="">
    <xsd:import namespace="8aec23b2-79e5-4baf-a941-ac91d27d9c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23b2-79e5-4baf-a941-ac91d27d9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3A251-AF40-4231-9248-8323E3BC739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aec23b2-79e5-4baf-a941-ac91d27d9c79"/>
    <ds:schemaRef ds:uri="http://www.w3.org/XML/1998/namespace"/>
  </ds:schemaRefs>
</ds:datastoreItem>
</file>

<file path=customXml/itemProps2.xml><?xml version="1.0" encoding="utf-8"?>
<ds:datastoreItem xmlns:ds="http://schemas.openxmlformats.org/officeDocument/2006/customXml" ds:itemID="{C839A3C5-43CD-4B76-8520-11DD8535DEBE}">
  <ds:schemaRefs>
    <ds:schemaRef ds:uri="http://schemas.microsoft.com/sharepoint/v3/contenttype/forms"/>
  </ds:schemaRefs>
</ds:datastoreItem>
</file>

<file path=customXml/itemProps3.xml><?xml version="1.0" encoding="utf-8"?>
<ds:datastoreItem xmlns:ds="http://schemas.openxmlformats.org/officeDocument/2006/customXml" ds:itemID="{D653D583-B094-44A6-824D-CF5B181F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23b2-79e5-4baf-a941-ac91d27d9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Lindiwe Ntuli-Tloubatla</dc:creator>
  <cp:keywords/>
  <dc:description/>
  <cp:lastModifiedBy>Octavia Lindiwe Ntuli-Tloubatla</cp:lastModifiedBy>
  <cp:revision>2</cp:revision>
  <cp:lastPrinted>2019-10-17T08:42:00Z</cp:lastPrinted>
  <dcterms:created xsi:type="dcterms:W3CDTF">2019-10-23T14:10:00Z</dcterms:created>
  <dcterms:modified xsi:type="dcterms:W3CDTF">2019-10-23T14:10:00Z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0x0101005C03B6A43320EB498551F695035E4D7C</vt:lpwstr>
  </property>
</Properties>
</file>