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28" w:type="dxa"/>
        <w:tblInd w:w="-1152" w:type="dxa"/>
        <w:tblLook w:val="01E0" w:firstRow="1" w:lastRow="1" w:firstColumn="1" w:lastColumn="1" w:noHBand="0" w:noVBand="0"/>
      </w:tblPr>
      <w:tblGrid>
        <w:gridCol w:w="1084"/>
        <w:gridCol w:w="2938"/>
        <w:gridCol w:w="1469"/>
        <w:gridCol w:w="1590"/>
        <w:gridCol w:w="1422"/>
        <w:gridCol w:w="1938"/>
        <w:gridCol w:w="2202"/>
        <w:gridCol w:w="1685"/>
      </w:tblGrid>
      <w:tr w:rsidR="00300E91" w:rsidTr="00300E91">
        <w:trPr>
          <w:trHeight w:val="871"/>
        </w:trPr>
        <w:tc>
          <w:tcPr>
            <w:tcW w:w="1084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A56FE5">
              <w:rPr>
                <w:rFonts w:ascii="Arial" w:hAnsi="Arial" w:cs="Arial"/>
                <w:b/>
                <w:lang w:val="en-ZA"/>
              </w:rPr>
              <w:t>Year</w:t>
            </w:r>
          </w:p>
        </w:tc>
        <w:tc>
          <w:tcPr>
            <w:tcW w:w="2938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A56FE5">
              <w:rPr>
                <w:rFonts w:ascii="Arial" w:hAnsi="Arial" w:cs="Arial"/>
                <w:b/>
                <w:lang w:val="en-ZA"/>
              </w:rPr>
              <w:t>Details</w:t>
            </w:r>
          </w:p>
        </w:tc>
        <w:tc>
          <w:tcPr>
            <w:tcW w:w="1469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A56FE5">
              <w:rPr>
                <w:rFonts w:ascii="Arial" w:hAnsi="Arial" w:cs="Arial"/>
                <w:b/>
                <w:lang w:val="en-ZA"/>
              </w:rPr>
              <w:t>Cash injection</w:t>
            </w:r>
          </w:p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(R’ m</w:t>
            </w:r>
            <w:r w:rsidRPr="00A56FE5">
              <w:rPr>
                <w:rFonts w:ascii="Arial" w:hAnsi="Arial" w:cs="Arial"/>
                <w:b/>
                <w:lang w:val="en-ZA"/>
              </w:rPr>
              <w:t>illion)</w:t>
            </w:r>
          </w:p>
        </w:tc>
        <w:tc>
          <w:tcPr>
            <w:tcW w:w="1590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A56FE5">
              <w:rPr>
                <w:rFonts w:ascii="Arial" w:hAnsi="Arial" w:cs="Arial"/>
                <w:b/>
                <w:lang w:val="en-ZA"/>
              </w:rPr>
              <w:t>Guarantees</w:t>
            </w:r>
          </w:p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(R’ m</w:t>
            </w:r>
            <w:r w:rsidRPr="00A56FE5">
              <w:rPr>
                <w:rFonts w:ascii="Arial" w:hAnsi="Arial" w:cs="Arial"/>
                <w:b/>
                <w:lang w:val="en-ZA"/>
              </w:rPr>
              <w:t>illion)</w:t>
            </w:r>
          </w:p>
        </w:tc>
        <w:tc>
          <w:tcPr>
            <w:tcW w:w="1422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How much spent (R’million)</w:t>
            </w:r>
          </w:p>
        </w:tc>
        <w:tc>
          <w:tcPr>
            <w:tcW w:w="1938" w:type="dxa"/>
          </w:tcPr>
          <w:p w:rsidR="00300E91" w:rsidRDefault="00300E91" w:rsidP="00FB3657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Spent on </w:t>
            </w:r>
          </w:p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02" w:type="dxa"/>
          </w:tcPr>
          <w:p w:rsidR="00300E91" w:rsidRDefault="00300E91" w:rsidP="00FB3657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Output</w:t>
            </w:r>
          </w:p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Profit/Loss</w:t>
            </w:r>
          </w:p>
        </w:tc>
      </w:tr>
      <w:tr w:rsidR="00300E91" w:rsidTr="00300E91"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2003/04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Recapitalisation via Transnet following hedging losses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ZA"/>
              </w:rPr>
              <w:t>6,089</w:t>
            </w: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All used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To cover losses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2005/06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Conversion of loan to equity via Transnet (excluding shares bought back)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2,361</w:t>
            </w: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All used</w:t>
            </w:r>
          </w:p>
        </w:tc>
        <w:tc>
          <w:tcPr>
            <w:tcW w:w="1938" w:type="dxa"/>
          </w:tcPr>
          <w:p w:rsidR="00300E91" w:rsidRPr="00066B08" w:rsidRDefault="00300E91" w:rsidP="00FB3657">
            <w:pPr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066B08">
              <w:rPr>
                <w:rFonts w:ascii="Arial" w:hAnsi="Arial" w:cs="Arial"/>
                <w:color w:val="000000"/>
                <w:lang w:val="en-ZA"/>
              </w:rPr>
              <w:t>To cover losses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2006/07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Support to restore going concern 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1,300</w:t>
            </w:r>
          </w:p>
        </w:tc>
        <w:tc>
          <w:tcPr>
            <w:tcW w:w="142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Ring fenced- </w:t>
            </w:r>
            <w:r w:rsidRPr="00AD6943">
              <w:rPr>
                <w:rFonts w:ascii="Arial" w:hAnsi="Arial" w:cs="Arial"/>
                <w:color w:val="FF0000"/>
                <w:lang w:val="en-ZA"/>
              </w:rPr>
              <w:t xml:space="preserve"> </w:t>
            </w:r>
            <w:r w:rsidRPr="00611A21">
              <w:rPr>
                <w:rFonts w:ascii="Arial" w:hAnsi="Arial" w:cs="Arial"/>
                <w:lang w:val="en-ZA"/>
              </w:rPr>
              <w:t>none used</w:t>
            </w:r>
            <w:r>
              <w:rPr>
                <w:rFonts w:ascii="Arial" w:hAnsi="Arial" w:cs="Arial"/>
                <w:lang w:val="en-ZA"/>
              </w:rPr>
              <w:t xml:space="preserve"> 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574"/>
        </w:trPr>
        <w:tc>
          <w:tcPr>
            <w:tcW w:w="1084" w:type="dxa"/>
            <w:vMerge w:val="restart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2007/08</w:t>
            </w:r>
          </w:p>
        </w:tc>
        <w:tc>
          <w:tcPr>
            <w:tcW w:w="2938" w:type="dxa"/>
            <w:vMerge w:val="restart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Labour restructuring costs</w:t>
            </w:r>
          </w:p>
        </w:tc>
        <w:tc>
          <w:tcPr>
            <w:tcW w:w="1469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744</w:t>
            </w:r>
          </w:p>
        </w:tc>
        <w:tc>
          <w:tcPr>
            <w:tcW w:w="1590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180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Labour restructuring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Voluntary severance packages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57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95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VAT on R744m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3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Pr="00C8292A" w:rsidRDefault="00300E91" w:rsidP="00FB3657">
            <w:pPr>
              <w:jc w:val="right"/>
              <w:rPr>
                <w:rFonts w:ascii="Arial" w:hAnsi="Arial" w:cs="Arial"/>
                <w:b/>
                <w:lang w:val="en-ZA"/>
              </w:rPr>
            </w:pPr>
            <w:r w:rsidRPr="00C8292A">
              <w:rPr>
                <w:rFonts w:ascii="Arial" w:hAnsi="Arial" w:cs="Arial"/>
                <w:b/>
                <w:lang w:val="en-ZA"/>
              </w:rPr>
              <w:t>2</w:t>
            </w:r>
            <w:r>
              <w:rPr>
                <w:rFonts w:ascii="Arial" w:hAnsi="Arial" w:cs="Arial"/>
                <w:b/>
                <w:lang w:val="en-ZA"/>
              </w:rPr>
              <w:t>75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70"/>
        </w:trPr>
        <w:tc>
          <w:tcPr>
            <w:tcW w:w="1084" w:type="dxa"/>
            <w:vMerge w:val="restart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2007/08</w:t>
            </w:r>
          </w:p>
        </w:tc>
        <w:tc>
          <w:tcPr>
            <w:tcW w:w="2938" w:type="dxa"/>
            <w:vMerge w:val="restart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Grounding of B747-400s</w:t>
            </w:r>
          </w:p>
        </w:tc>
        <w:tc>
          <w:tcPr>
            <w:tcW w:w="1469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1,564</w:t>
            </w: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168</w:t>
            </w:r>
          </w:p>
        </w:tc>
        <w:tc>
          <w:tcPr>
            <w:tcW w:w="1938" w:type="dxa"/>
          </w:tcPr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ZS-SAX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51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171</w:t>
            </w:r>
          </w:p>
        </w:tc>
        <w:tc>
          <w:tcPr>
            <w:tcW w:w="1938" w:type="dxa"/>
          </w:tcPr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ZS-SAY – Bullet payment</w:t>
            </w:r>
          </w:p>
        </w:tc>
        <w:tc>
          <w:tcPr>
            <w:tcW w:w="2202" w:type="dxa"/>
          </w:tcPr>
          <w:p w:rsidR="00300E91" w:rsidRDefault="00300E91" w:rsidP="00FB3657"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48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246</w:t>
            </w:r>
          </w:p>
        </w:tc>
        <w:tc>
          <w:tcPr>
            <w:tcW w:w="1938" w:type="dxa"/>
          </w:tcPr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ZS-SAK – Bullet payment</w:t>
            </w:r>
          </w:p>
        </w:tc>
        <w:tc>
          <w:tcPr>
            <w:tcW w:w="2202" w:type="dxa"/>
          </w:tcPr>
          <w:p w:rsidR="00300E91" w:rsidRDefault="00300E91" w:rsidP="00FB3657"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3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57</w:t>
            </w:r>
          </w:p>
        </w:tc>
        <w:tc>
          <w:tcPr>
            <w:tcW w:w="1938" w:type="dxa"/>
          </w:tcPr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Final redelivery settlement</w:t>
            </w:r>
          </w:p>
        </w:tc>
        <w:tc>
          <w:tcPr>
            <w:tcW w:w="2202" w:type="dxa"/>
          </w:tcPr>
          <w:p w:rsidR="00300E91" w:rsidRDefault="00300E91" w:rsidP="00FB3657"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54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301</w:t>
            </w:r>
          </w:p>
        </w:tc>
        <w:tc>
          <w:tcPr>
            <w:tcW w:w="1938" w:type="dxa"/>
          </w:tcPr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Onerous loans &amp; leases Apr 08 –Dec 08</w:t>
            </w:r>
          </w:p>
        </w:tc>
        <w:tc>
          <w:tcPr>
            <w:tcW w:w="2202" w:type="dxa"/>
          </w:tcPr>
          <w:p w:rsidR="00300E91" w:rsidRDefault="00300E91" w:rsidP="00FB3657"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435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311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Technical costs</w:t>
            </w:r>
          </w:p>
          <w:p w:rsidR="00300E91" w:rsidRPr="00573895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02" w:type="dxa"/>
          </w:tcPr>
          <w:p w:rsidR="00300E91" w:rsidRDefault="00300E91" w:rsidP="00FB3657"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24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260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Legal cost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 w:rsidRPr="00123E93">
              <w:rPr>
                <w:rFonts w:ascii="Arial" w:hAnsi="Arial" w:cs="Arial"/>
                <w:lang w:val="en-ZA"/>
              </w:rPr>
              <w:t>Restructuring</w:t>
            </w:r>
          </w:p>
        </w:tc>
        <w:tc>
          <w:tcPr>
            <w:tcW w:w="1685" w:type="dxa"/>
          </w:tcPr>
          <w:p w:rsidR="00300E91" w:rsidRPr="00123E93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Pr="00C8292A" w:rsidRDefault="00300E91" w:rsidP="00FB3657">
            <w:pPr>
              <w:jc w:val="right"/>
              <w:rPr>
                <w:rFonts w:ascii="Arial" w:hAnsi="Arial" w:cs="Arial"/>
                <w:b/>
                <w:lang w:val="en-ZA"/>
              </w:rPr>
            </w:pPr>
            <w:r w:rsidRPr="00C8292A">
              <w:rPr>
                <w:rFonts w:ascii="Arial" w:hAnsi="Arial" w:cs="Arial"/>
                <w:b/>
                <w:lang w:val="en-ZA"/>
              </w:rPr>
              <w:t>1</w:t>
            </w:r>
            <w:r>
              <w:rPr>
                <w:rFonts w:ascii="Arial" w:hAnsi="Arial" w:cs="Arial"/>
                <w:b/>
                <w:lang w:val="en-ZA"/>
              </w:rPr>
              <w:t>,514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lastRenderedPageBreak/>
              <w:t>2009/10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Conversion of subordinated loan to equity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1,549</w:t>
            </w: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(1,564)</w:t>
            </w:r>
          </w:p>
        </w:tc>
        <w:tc>
          <w:tcPr>
            <w:tcW w:w="1422" w:type="dxa"/>
          </w:tcPr>
          <w:p w:rsidR="00300E91" w:rsidRPr="00F63EB7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 w:rsidRPr="00F63EB7">
              <w:rPr>
                <w:rFonts w:ascii="Arial" w:hAnsi="Arial" w:cs="Arial"/>
                <w:lang w:val="en-ZA"/>
              </w:rPr>
              <w:t>All used to settle loan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Saving on interest payments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2009/10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Support to restore going concern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1,600</w:t>
            </w:r>
          </w:p>
        </w:tc>
        <w:tc>
          <w:tcPr>
            <w:tcW w:w="1422" w:type="dxa"/>
          </w:tcPr>
          <w:p w:rsidR="00300E91" w:rsidRPr="00C8292A" w:rsidRDefault="00300E91" w:rsidP="00FB3657">
            <w:pPr>
              <w:jc w:val="right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388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Part used for air traffic liability guarantee.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2012/13 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Support to restore going concern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5,006</w:t>
            </w:r>
          </w:p>
        </w:tc>
        <w:tc>
          <w:tcPr>
            <w:tcW w:w="1422" w:type="dxa"/>
          </w:tcPr>
          <w:p w:rsidR="00300E91" w:rsidRPr="001A6B13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 w:rsidRPr="001A6B13">
              <w:rPr>
                <w:rFonts w:ascii="Arial" w:hAnsi="Arial" w:cs="Arial"/>
                <w:lang w:val="en-ZA"/>
              </w:rPr>
              <w:t>550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Liquidity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2014/15 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Support to restore going concern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6.488</w:t>
            </w:r>
          </w:p>
        </w:tc>
        <w:tc>
          <w:tcPr>
            <w:tcW w:w="1422" w:type="dxa"/>
          </w:tcPr>
          <w:p w:rsidR="00300E91" w:rsidRPr="001A6B13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938" w:type="dxa"/>
          </w:tcPr>
          <w:p w:rsidR="00300E91" w:rsidRDefault="00300E91">
            <w:r w:rsidRPr="00317CC5"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2016/17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Support to restore going concern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4,720</w:t>
            </w:r>
          </w:p>
        </w:tc>
        <w:tc>
          <w:tcPr>
            <w:tcW w:w="1422" w:type="dxa"/>
          </w:tcPr>
          <w:p w:rsidR="00300E91" w:rsidRPr="001A6B13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938" w:type="dxa"/>
          </w:tcPr>
          <w:p w:rsidR="00300E91" w:rsidRDefault="00300E91">
            <w:r w:rsidRPr="00317CC5">
              <w:rPr>
                <w:rFonts w:ascii="Arial" w:hAnsi="Arial" w:cs="Arial"/>
                <w:lang w:val="en-ZA"/>
              </w:rPr>
              <w:t>Maintain going concern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2017/18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Settle Debt 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10,000</w:t>
            </w: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B42756">
            <w:pPr>
              <w:jc w:val="right"/>
            </w:pPr>
            <w:r w:rsidRPr="00F55C99">
              <w:rPr>
                <w:rFonts w:ascii="Arial" w:hAnsi="Arial" w:cs="Arial"/>
                <w:lang w:val="en-ZA"/>
              </w:rPr>
              <w:t>All used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Settle guaranteed debt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2018/19</w:t>
            </w:r>
          </w:p>
        </w:tc>
        <w:tc>
          <w:tcPr>
            <w:tcW w:w="2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Settle debt </w:t>
            </w:r>
          </w:p>
        </w:tc>
        <w:tc>
          <w:tcPr>
            <w:tcW w:w="1469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5,000</w:t>
            </w:r>
          </w:p>
        </w:tc>
        <w:tc>
          <w:tcPr>
            <w:tcW w:w="1590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B42756">
            <w:pPr>
              <w:jc w:val="right"/>
            </w:pPr>
            <w:r w:rsidRPr="00F55C99">
              <w:rPr>
                <w:rFonts w:ascii="Arial" w:hAnsi="Arial" w:cs="Arial"/>
                <w:lang w:val="en-ZA"/>
              </w:rPr>
              <w:t>All used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Settle guaranteed debt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  <w:vMerge w:val="restart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2019/20</w:t>
            </w:r>
          </w:p>
        </w:tc>
        <w:tc>
          <w:tcPr>
            <w:tcW w:w="2938" w:type="dxa"/>
            <w:vMerge w:val="restart"/>
          </w:tcPr>
          <w:p w:rsidR="00093C69" w:rsidRDefault="00093C69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Recapitalisation</w:t>
            </w:r>
          </w:p>
          <w:p w:rsidR="00093C69" w:rsidRDefault="00093C69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Recapitalisation</w:t>
            </w:r>
          </w:p>
          <w:p w:rsidR="00300E91" w:rsidRDefault="00093C69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Guarantee</w:t>
            </w:r>
          </w:p>
        </w:tc>
        <w:tc>
          <w:tcPr>
            <w:tcW w:w="1469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12,500</w:t>
            </w:r>
          </w:p>
        </w:tc>
        <w:tc>
          <w:tcPr>
            <w:tcW w:w="1590" w:type="dxa"/>
            <w:vMerge w:val="restart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Pr="001A6B13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5,000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Settle Guaranteed debt</w:t>
            </w:r>
            <w:r w:rsidR="00093C69">
              <w:rPr>
                <w:rFonts w:ascii="Arial" w:hAnsi="Arial" w:cs="Arial"/>
                <w:lang w:val="en-ZA"/>
              </w:rPr>
              <w:t xml:space="preserve"> - 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Pr="001A6B13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2,000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Working Capital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3,500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Settling bridging finance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rPr>
          <w:trHeight w:val="300"/>
        </w:trPr>
        <w:tc>
          <w:tcPr>
            <w:tcW w:w="1084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38" w:type="dxa"/>
            <w:vMerge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469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590" w:type="dxa"/>
            <w:vMerge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</w:p>
        </w:tc>
        <w:tc>
          <w:tcPr>
            <w:tcW w:w="1422" w:type="dxa"/>
          </w:tcPr>
          <w:p w:rsidR="00300E91" w:rsidRDefault="00300E91" w:rsidP="00FB3657">
            <w:pPr>
              <w:jc w:val="right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2,000</w:t>
            </w:r>
          </w:p>
        </w:tc>
        <w:tc>
          <w:tcPr>
            <w:tcW w:w="1938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Working Capital</w:t>
            </w:r>
          </w:p>
        </w:tc>
        <w:tc>
          <w:tcPr>
            <w:tcW w:w="2202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685" w:type="dxa"/>
          </w:tcPr>
          <w:p w:rsidR="00300E91" w:rsidRDefault="00300E91" w:rsidP="00FB3657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00E91" w:rsidTr="00300E91">
        <w:tc>
          <w:tcPr>
            <w:tcW w:w="1084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938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A56FE5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469" w:type="dxa"/>
          </w:tcPr>
          <w:p w:rsidR="00300E91" w:rsidRPr="00A56FE5" w:rsidRDefault="00300E91" w:rsidP="00FB3657">
            <w:pPr>
              <w:jc w:val="right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31,243</w:t>
            </w:r>
          </w:p>
        </w:tc>
        <w:tc>
          <w:tcPr>
            <w:tcW w:w="1590" w:type="dxa"/>
          </w:tcPr>
          <w:p w:rsidR="00300E91" w:rsidRPr="00A56FE5" w:rsidRDefault="00300E91" w:rsidP="00FB3657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19,114</w:t>
            </w:r>
          </w:p>
        </w:tc>
        <w:tc>
          <w:tcPr>
            <w:tcW w:w="1422" w:type="dxa"/>
          </w:tcPr>
          <w:p w:rsidR="00300E91" w:rsidRPr="00A56FE5" w:rsidRDefault="00300E91" w:rsidP="00FB3657">
            <w:pPr>
              <w:jc w:val="right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38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02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685" w:type="dxa"/>
          </w:tcPr>
          <w:p w:rsidR="00300E91" w:rsidRPr="00A56FE5" w:rsidRDefault="00300E91" w:rsidP="00FB3657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</w:tbl>
    <w:p w:rsidR="002C39D8" w:rsidRPr="00DA289B" w:rsidRDefault="002C39D8">
      <w:pPr>
        <w:rPr>
          <w:rFonts w:cs="Arial"/>
          <w:szCs w:val="22"/>
        </w:rPr>
      </w:pPr>
    </w:p>
    <w:sectPr w:rsidR="002C39D8" w:rsidRPr="00DA289B" w:rsidSect="00985227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23" w:rsidRDefault="00D75723" w:rsidP="00BC62CD">
      <w:r>
        <w:separator/>
      </w:r>
    </w:p>
  </w:endnote>
  <w:endnote w:type="continuationSeparator" w:id="0">
    <w:p w:rsidR="00D75723" w:rsidRDefault="00D75723" w:rsidP="00B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23" w:rsidRDefault="00D75723" w:rsidP="00BC62CD">
      <w:r>
        <w:separator/>
      </w:r>
    </w:p>
  </w:footnote>
  <w:footnote w:type="continuationSeparator" w:id="0">
    <w:p w:rsidR="00D75723" w:rsidRDefault="00D75723" w:rsidP="00BC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7"/>
    <w:rsid w:val="00004FDE"/>
    <w:rsid w:val="000443FD"/>
    <w:rsid w:val="00081A8D"/>
    <w:rsid w:val="00093C69"/>
    <w:rsid w:val="000B2928"/>
    <w:rsid w:val="000E3769"/>
    <w:rsid w:val="0014771B"/>
    <w:rsid w:val="001A6B13"/>
    <w:rsid w:val="001C3949"/>
    <w:rsid w:val="001E0910"/>
    <w:rsid w:val="001F1CFC"/>
    <w:rsid w:val="001F2470"/>
    <w:rsid w:val="00237A81"/>
    <w:rsid w:val="00266DFA"/>
    <w:rsid w:val="002C39D8"/>
    <w:rsid w:val="002E0BE3"/>
    <w:rsid w:val="00300E91"/>
    <w:rsid w:val="003335D8"/>
    <w:rsid w:val="00336A88"/>
    <w:rsid w:val="003A3342"/>
    <w:rsid w:val="003E788B"/>
    <w:rsid w:val="004A1DAA"/>
    <w:rsid w:val="005061AE"/>
    <w:rsid w:val="005215C7"/>
    <w:rsid w:val="005A7A3B"/>
    <w:rsid w:val="0061638D"/>
    <w:rsid w:val="006B07BE"/>
    <w:rsid w:val="00771D14"/>
    <w:rsid w:val="007A25E7"/>
    <w:rsid w:val="007B1EE9"/>
    <w:rsid w:val="008460D8"/>
    <w:rsid w:val="00855F9A"/>
    <w:rsid w:val="00873AF3"/>
    <w:rsid w:val="008A5CEC"/>
    <w:rsid w:val="008C26A3"/>
    <w:rsid w:val="008D72DC"/>
    <w:rsid w:val="008F6242"/>
    <w:rsid w:val="00931008"/>
    <w:rsid w:val="00957B32"/>
    <w:rsid w:val="009735EB"/>
    <w:rsid w:val="00976607"/>
    <w:rsid w:val="00985227"/>
    <w:rsid w:val="0098556D"/>
    <w:rsid w:val="00AB401E"/>
    <w:rsid w:val="00AE1F44"/>
    <w:rsid w:val="00B4125F"/>
    <w:rsid w:val="00B42756"/>
    <w:rsid w:val="00B86F11"/>
    <w:rsid w:val="00BC5507"/>
    <w:rsid w:val="00BC62CD"/>
    <w:rsid w:val="00C76A19"/>
    <w:rsid w:val="00CB204B"/>
    <w:rsid w:val="00CB438F"/>
    <w:rsid w:val="00CE198B"/>
    <w:rsid w:val="00D75723"/>
    <w:rsid w:val="00DA289B"/>
    <w:rsid w:val="00DC52C4"/>
    <w:rsid w:val="00DC546A"/>
    <w:rsid w:val="00DE3FBD"/>
    <w:rsid w:val="00DE7A2F"/>
    <w:rsid w:val="00E20E32"/>
    <w:rsid w:val="00E66428"/>
    <w:rsid w:val="00E8044F"/>
    <w:rsid w:val="00F56A0C"/>
    <w:rsid w:val="00F63EB7"/>
    <w:rsid w:val="00F75FED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E3F0684-E30F-4434-836C-F3B5B17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A28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u w:val="single"/>
    </w:rPr>
  </w:style>
  <w:style w:type="paragraph" w:styleId="Heading3">
    <w:name w:val="heading 3"/>
    <w:basedOn w:val="Normal"/>
    <w:next w:val="Normal"/>
    <w:qFormat/>
    <w:rsid w:val="00DA289B"/>
    <w:pPr>
      <w:keepNext/>
      <w:spacing w:before="240" w:after="6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081A8D"/>
    <w:rPr>
      <w:rFonts w:ascii="Arial" w:hAnsi="Arial" w:cs="Arial"/>
      <w:sz w:val="22"/>
      <w:lang w:val="en-GB"/>
    </w:rPr>
  </w:style>
  <w:style w:type="table" w:styleId="TableGrid">
    <w:name w:val="Table Grid"/>
    <w:basedOn w:val="TableNormal"/>
    <w:rsid w:val="00F63EB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6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2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C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62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Besa</dc:creator>
  <cp:lastModifiedBy>Faith Ndenze</cp:lastModifiedBy>
  <cp:revision>2</cp:revision>
  <cp:lastPrinted>2012-01-13T14:15:00Z</cp:lastPrinted>
  <dcterms:created xsi:type="dcterms:W3CDTF">2020-05-15T13:21:00Z</dcterms:created>
  <dcterms:modified xsi:type="dcterms:W3CDTF">2020-05-15T13:21:00Z</dcterms:modified>
</cp:coreProperties>
</file>