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2F" w:rsidRDefault="0036522F" w:rsidP="0036522F">
      <w:pPr>
        <w:shd w:val="clear" w:color="auto" w:fill="FFFFFF"/>
        <w:spacing w:after="100" w:afterAutospacing="1" w:line="288" w:lineRule="atLeast"/>
        <w:outlineLvl w:val="0"/>
      </w:pPr>
      <w:r>
        <w:fldChar w:fldCharType="begin"/>
      </w:r>
      <w:r>
        <w:instrText xml:space="preserve"> HYPERLINK "https://www.businesslive.co.za/bd/national/2020-05-06-armscor-contributes-to-fight-against-covid-19/" </w:instrText>
      </w:r>
      <w:r>
        <w:fldChar w:fldCharType="separate"/>
      </w:r>
      <w:r>
        <w:rPr>
          <w:rStyle w:val="Hyperlink"/>
        </w:rPr>
        <w:t>https://www.businesslive.co.za/bd/national/2020-05-06-armscor-contributes-to-fight-against-covid-19/</w:t>
      </w:r>
      <w:r>
        <w:fldChar w:fldCharType="end"/>
      </w:r>
    </w:p>
    <w:p w:rsidR="0036522F" w:rsidRPr="0036522F" w:rsidRDefault="0036522F" w:rsidP="0036522F">
      <w:pPr>
        <w:shd w:val="clear" w:color="auto" w:fill="FFFFFF"/>
        <w:spacing w:after="100" w:afterAutospacing="1" w:line="288" w:lineRule="atLeast"/>
        <w:outlineLvl w:val="0"/>
        <w:rPr>
          <w:rFonts w:ascii="Times New Roman" w:eastAsia="Times New Roman" w:hAnsi="Times New Roman" w:cs="Times New Roman"/>
          <w:b/>
          <w:bCs/>
          <w:color w:val="252524"/>
          <w:kern w:val="36"/>
          <w:sz w:val="69"/>
          <w:szCs w:val="69"/>
          <w:lang w:eastAsia="en-ZA"/>
        </w:rPr>
      </w:pPr>
      <w:proofErr w:type="spellStart"/>
      <w:r w:rsidRPr="0036522F">
        <w:rPr>
          <w:rFonts w:ascii="Times New Roman" w:eastAsia="Times New Roman" w:hAnsi="Times New Roman" w:cs="Times New Roman"/>
          <w:b/>
          <w:bCs/>
          <w:color w:val="252524"/>
          <w:kern w:val="36"/>
          <w:sz w:val="69"/>
          <w:szCs w:val="69"/>
          <w:lang w:eastAsia="en-ZA"/>
        </w:rPr>
        <w:t>Armscor</w:t>
      </w:r>
      <w:proofErr w:type="spellEnd"/>
      <w:r w:rsidRPr="0036522F">
        <w:rPr>
          <w:rFonts w:ascii="Times New Roman" w:eastAsia="Times New Roman" w:hAnsi="Times New Roman" w:cs="Times New Roman"/>
          <w:b/>
          <w:bCs/>
          <w:color w:val="252524"/>
          <w:kern w:val="36"/>
          <w:sz w:val="69"/>
          <w:szCs w:val="69"/>
          <w:lang w:eastAsia="en-ZA"/>
        </w:rPr>
        <w:t xml:space="preserve"> contributes to fight against Covid-19</w:t>
      </w:r>
    </w:p>
    <w:p w:rsidR="0036522F" w:rsidRPr="0036522F" w:rsidRDefault="0036522F" w:rsidP="0036522F">
      <w:pPr>
        <w:shd w:val="clear" w:color="auto" w:fill="FFFFFF"/>
        <w:spacing w:after="100" w:afterAutospacing="1" w:line="288" w:lineRule="atLeast"/>
        <w:outlineLvl w:val="2"/>
        <w:rPr>
          <w:rFonts w:ascii="Arial" w:eastAsia="Times New Roman" w:hAnsi="Arial" w:cs="Arial"/>
          <w:color w:val="252524"/>
          <w:sz w:val="39"/>
          <w:szCs w:val="39"/>
          <w:lang w:eastAsia="en-ZA"/>
        </w:rPr>
      </w:pPr>
      <w:r w:rsidRPr="0036522F">
        <w:rPr>
          <w:rFonts w:ascii="Arial" w:eastAsia="Times New Roman" w:hAnsi="Arial" w:cs="Arial"/>
          <w:color w:val="252524"/>
          <w:sz w:val="39"/>
          <w:szCs w:val="39"/>
          <w:lang w:eastAsia="en-ZA"/>
        </w:rPr>
        <w:t>The procurement agency for the department of defence is collaborating with a number of government departments over essential supplies</w:t>
      </w:r>
    </w:p>
    <w:p w:rsidR="0036522F" w:rsidRPr="0036522F" w:rsidRDefault="0036522F" w:rsidP="0036522F">
      <w:pPr>
        <w:shd w:val="clear" w:color="auto" w:fill="FFFFFF"/>
        <w:spacing w:line="240" w:lineRule="auto"/>
        <w:rPr>
          <w:rFonts w:ascii="Arial" w:eastAsia="Times New Roman" w:hAnsi="Arial" w:cs="Arial"/>
          <w:caps/>
          <w:color w:val="5A5A5A"/>
          <w:spacing w:val="30"/>
          <w:sz w:val="20"/>
          <w:szCs w:val="20"/>
          <w:lang w:eastAsia="en-ZA"/>
        </w:rPr>
      </w:pPr>
      <w:r w:rsidRPr="0036522F">
        <w:rPr>
          <w:rFonts w:ascii="Arial" w:eastAsia="Times New Roman" w:hAnsi="Arial" w:cs="Arial"/>
          <w:caps/>
          <w:color w:val="5A5A5A"/>
          <w:spacing w:val="30"/>
          <w:sz w:val="20"/>
          <w:szCs w:val="20"/>
          <w:lang w:eastAsia="en-ZA"/>
        </w:rPr>
        <w:t>06 MAY 2020 - 13:53 </w:t>
      </w:r>
      <w:r w:rsidRPr="0036522F">
        <w:rPr>
          <w:rFonts w:ascii="Arial" w:eastAsia="Times New Roman" w:hAnsi="Arial" w:cs="Arial"/>
          <w:caps/>
          <w:color w:val="5A5A5A"/>
          <w:spacing w:val="30"/>
          <w:sz w:val="20"/>
          <w:lang w:eastAsia="en-ZA"/>
        </w:rPr>
        <w:t>LINDA ENSOR</w:t>
      </w:r>
    </w:p>
    <w:p w:rsidR="0036522F" w:rsidRPr="0036522F" w:rsidRDefault="0036522F" w:rsidP="00365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4"/>
          <w:sz w:val="23"/>
          <w:szCs w:val="23"/>
          <w:lang w:eastAsia="en-ZA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en-ZA"/>
        </w:rPr>
        <w:drawing>
          <wp:inline distT="0" distB="0" distL="0" distR="0">
            <wp:extent cx="7143750" cy="4962525"/>
            <wp:effectExtent l="19050" t="0" r="0" b="0"/>
            <wp:docPr id="1" name="Picture 1" descr="The Badger 8x8 armoured modular vehicle manufactured by Denel Land Systems. Picture: ARMSCO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adger 8x8 armoured modular vehicle manufactured by Denel Land Systems. Picture: ARMSCO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22F" w:rsidRPr="0036522F" w:rsidRDefault="0036522F" w:rsidP="00365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4"/>
          <w:sz w:val="23"/>
          <w:szCs w:val="23"/>
          <w:lang w:eastAsia="en-ZA"/>
        </w:rPr>
      </w:pPr>
      <w:r w:rsidRPr="0036522F">
        <w:rPr>
          <w:rFonts w:ascii="Arial" w:eastAsia="Times New Roman" w:hAnsi="Arial" w:cs="Arial"/>
          <w:color w:val="5A5A5A"/>
          <w:sz w:val="15"/>
          <w:lang w:eastAsia="en-ZA"/>
        </w:rPr>
        <w:t>The Badger 8x8 armoured modular vehicle manufactured by Denel Land Systems. Picture: ARMSCOR</w:t>
      </w:r>
    </w:p>
    <w:p w:rsidR="0036522F" w:rsidRPr="0036522F" w:rsidRDefault="0036522F" w:rsidP="0036522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52524"/>
          <w:sz w:val="25"/>
          <w:szCs w:val="25"/>
          <w:lang w:eastAsia="en-ZA"/>
        </w:rPr>
      </w:pPr>
      <w:proofErr w:type="spellStart"/>
      <w:r w:rsidRPr="0036522F">
        <w:rPr>
          <w:rFonts w:ascii="Times New Roman" w:eastAsia="Times New Roman" w:hAnsi="Times New Roman" w:cs="Times New Roman"/>
          <w:color w:val="252524"/>
          <w:sz w:val="25"/>
          <w:szCs w:val="25"/>
          <w:lang w:eastAsia="en-ZA"/>
        </w:rPr>
        <w:lastRenderedPageBreak/>
        <w:t>Armscor</w:t>
      </w:r>
      <w:proofErr w:type="spellEnd"/>
      <w:r w:rsidRPr="0036522F">
        <w:rPr>
          <w:rFonts w:ascii="Times New Roman" w:eastAsia="Times New Roman" w:hAnsi="Times New Roman" w:cs="Times New Roman"/>
          <w:color w:val="252524"/>
          <w:sz w:val="25"/>
          <w:szCs w:val="25"/>
          <w:lang w:eastAsia="en-ZA"/>
        </w:rPr>
        <w:t>, the procurement agency for the department of defence, is contributing to the fight against Covid-19 by means of acquisitions, supplies and the use of its research capabilities.</w:t>
      </w:r>
    </w:p>
    <w:p w:rsidR="0036522F" w:rsidRPr="0036522F" w:rsidRDefault="0036522F" w:rsidP="0036522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52524"/>
          <w:sz w:val="25"/>
          <w:szCs w:val="25"/>
          <w:lang w:eastAsia="en-ZA"/>
        </w:rPr>
      </w:pPr>
      <w:r w:rsidRPr="0036522F">
        <w:rPr>
          <w:rFonts w:ascii="Times New Roman" w:eastAsia="Times New Roman" w:hAnsi="Times New Roman" w:cs="Times New Roman"/>
          <w:color w:val="252524"/>
          <w:sz w:val="25"/>
          <w:szCs w:val="25"/>
          <w:lang w:eastAsia="en-ZA"/>
        </w:rPr>
        <w:t xml:space="preserve">It is assisting several government departments with emergency procurement; supplying </w:t>
      </w:r>
      <w:proofErr w:type="spellStart"/>
      <w:r w:rsidRPr="0036522F">
        <w:rPr>
          <w:rFonts w:ascii="Times New Roman" w:eastAsia="Times New Roman" w:hAnsi="Times New Roman" w:cs="Times New Roman"/>
          <w:color w:val="252524"/>
          <w:sz w:val="25"/>
          <w:szCs w:val="25"/>
          <w:lang w:eastAsia="en-ZA"/>
        </w:rPr>
        <w:t>sanitisers</w:t>
      </w:r>
      <w:proofErr w:type="spellEnd"/>
      <w:r w:rsidRPr="0036522F">
        <w:rPr>
          <w:rFonts w:ascii="Times New Roman" w:eastAsia="Times New Roman" w:hAnsi="Times New Roman" w:cs="Times New Roman"/>
          <w:color w:val="252524"/>
          <w:sz w:val="25"/>
          <w:szCs w:val="25"/>
          <w:lang w:eastAsia="en-ZA"/>
        </w:rPr>
        <w:t xml:space="preserve"> and disinfectant to the SA Police Service; collaborating with arms manufacturer Denel in researching the manufacture of ventilators; and is collaborating with the department of trade and industry with regards to supplying manufacturers with its intellectual property (IP) for the manufacture of personal protective equipment (PPE), including masks.</w:t>
      </w:r>
    </w:p>
    <w:p w:rsidR="0036522F" w:rsidRPr="0036522F" w:rsidRDefault="0036522F" w:rsidP="0036522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52524"/>
          <w:sz w:val="25"/>
          <w:szCs w:val="25"/>
          <w:lang w:eastAsia="en-ZA"/>
        </w:rPr>
      </w:pPr>
      <w:r w:rsidRPr="0036522F">
        <w:rPr>
          <w:rFonts w:ascii="Times New Roman" w:eastAsia="Times New Roman" w:hAnsi="Times New Roman" w:cs="Times New Roman"/>
          <w:color w:val="252524"/>
          <w:sz w:val="25"/>
          <w:szCs w:val="25"/>
          <w:lang w:eastAsia="en-ZA"/>
        </w:rPr>
        <w:t>The company is also assisting the department of defence in setting up and equipping tents to serve as military hospitals for Covid-19 patients.</w:t>
      </w:r>
    </w:p>
    <w:p w:rsidR="0036522F" w:rsidRPr="0036522F" w:rsidRDefault="0036522F" w:rsidP="0036522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52524"/>
          <w:sz w:val="25"/>
          <w:szCs w:val="25"/>
          <w:lang w:eastAsia="en-ZA"/>
        </w:rPr>
      </w:pPr>
      <w:r w:rsidRPr="0036522F">
        <w:rPr>
          <w:rFonts w:ascii="Times New Roman" w:eastAsia="Times New Roman" w:hAnsi="Times New Roman" w:cs="Times New Roman"/>
          <w:color w:val="252524"/>
          <w:sz w:val="25"/>
          <w:szCs w:val="25"/>
          <w:lang w:eastAsia="en-ZA"/>
        </w:rPr>
        <w:t xml:space="preserve">This emerged during a briefing by </w:t>
      </w:r>
      <w:proofErr w:type="spellStart"/>
      <w:r w:rsidRPr="0036522F">
        <w:rPr>
          <w:rFonts w:ascii="Times New Roman" w:eastAsia="Times New Roman" w:hAnsi="Times New Roman" w:cs="Times New Roman"/>
          <w:color w:val="252524"/>
          <w:sz w:val="25"/>
          <w:szCs w:val="25"/>
          <w:lang w:eastAsia="en-ZA"/>
        </w:rPr>
        <w:t>Armscor</w:t>
      </w:r>
      <w:proofErr w:type="spellEnd"/>
      <w:r w:rsidRPr="0036522F">
        <w:rPr>
          <w:rFonts w:ascii="Times New Roman" w:eastAsia="Times New Roman" w:hAnsi="Times New Roman" w:cs="Times New Roman"/>
          <w:color w:val="252524"/>
          <w:sz w:val="25"/>
          <w:szCs w:val="25"/>
          <w:lang w:eastAsia="en-ZA"/>
        </w:rPr>
        <w:t xml:space="preserve"> CEO </w:t>
      </w:r>
      <w:proofErr w:type="spellStart"/>
      <w:r w:rsidRPr="0036522F">
        <w:rPr>
          <w:rFonts w:ascii="Times New Roman" w:eastAsia="Times New Roman" w:hAnsi="Times New Roman" w:cs="Times New Roman"/>
          <w:color w:val="252524"/>
          <w:sz w:val="25"/>
          <w:szCs w:val="25"/>
          <w:lang w:eastAsia="en-ZA"/>
        </w:rPr>
        <w:t>Solomzi</w:t>
      </w:r>
      <w:proofErr w:type="spellEnd"/>
      <w:r w:rsidRPr="0036522F">
        <w:rPr>
          <w:rFonts w:ascii="Times New Roman" w:eastAsia="Times New Roman" w:hAnsi="Times New Roman" w:cs="Times New Roman"/>
          <w:color w:val="252524"/>
          <w:sz w:val="25"/>
          <w:szCs w:val="25"/>
          <w:lang w:eastAsia="en-ZA"/>
        </w:rPr>
        <w:t xml:space="preserve"> </w:t>
      </w:r>
      <w:proofErr w:type="spellStart"/>
      <w:r w:rsidRPr="0036522F">
        <w:rPr>
          <w:rFonts w:ascii="Times New Roman" w:eastAsia="Times New Roman" w:hAnsi="Times New Roman" w:cs="Times New Roman"/>
          <w:color w:val="252524"/>
          <w:sz w:val="25"/>
          <w:szCs w:val="25"/>
          <w:lang w:eastAsia="en-ZA"/>
        </w:rPr>
        <w:t>Mbada</w:t>
      </w:r>
      <w:proofErr w:type="spellEnd"/>
      <w:r w:rsidRPr="0036522F">
        <w:rPr>
          <w:rFonts w:ascii="Times New Roman" w:eastAsia="Times New Roman" w:hAnsi="Times New Roman" w:cs="Times New Roman"/>
          <w:color w:val="252524"/>
          <w:sz w:val="25"/>
          <w:szCs w:val="25"/>
          <w:lang w:eastAsia="en-ZA"/>
        </w:rPr>
        <w:t xml:space="preserve"> to the portfolio committee on defence and military veterans on Wednesday on the organisation’s corporate plan for 2020/2021. </w:t>
      </w:r>
      <w:proofErr w:type="spellStart"/>
      <w:r w:rsidRPr="0036522F">
        <w:rPr>
          <w:rFonts w:ascii="Times New Roman" w:eastAsia="Times New Roman" w:hAnsi="Times New Roman" w:cs="Times New Roman"/>
          <w:color w:val="252524"/>
          <w:sz w:val="25"/>
          <w:szCs w:val="25"/>
          <w:lang w:eastAsia="en-ZA"/>
        </w:rPr>
        <w:t>Mbada</w:t>
      </w:r>
      <w:proofErr w:type="spellEnd"/>
      <w:r w:rsidRPr="0036522F">
        <w:rPr>
          <w:rFonts w:ascii="Times New Roman" w:eastAsia="Times New Roman" w:hAnsi="Times New Roman" w:cs="Times New Roman"/>
          <w:color w:val="252524"/>
          <w:sz w:val="25"/>
          <w:szCs w:val="25"/>
          <w:lang w:eastAsia="en-ZA"/>
        </w:rPr>
        <w:t xml:space="preserve"> said that, overall, however, the Covid-19 pandemic poses a risk to the group’s projections, which means it would only manage to break even in the 2020/2021 financial year as it will have a negative impact on revenue from some of its projects.</w:t>
      </w:r>
    </w:p>
    <w:p w:rsidR="0036522F" w:rsidRPr="0036522F" w:rsidRDefault="0036522F" w:rsidP="0036522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52524"/>
          <w:sz w:val="25"/>
          <w:szCs w:val="25"/>
          <w:lang w:eastAsia="en-ZA"/>
        </w:rPr>
      </w:pPr>
      <w:proofErr w:type="spellStart"/>
      <w:r w:rsidRPr="0036522F">
        <w:rPr>
          <w:rFonts w:ascii="Times New Roman" w:eastAsia="Times New Roman" w:hAnsi="Times New Roman" w:cs="Times New Roman"/>
          <w:color w:val="252524"/>
          <w:sz w:val="25"/>
          <w:szCs w:val="25"/>
          <w:lang w:eastAsia="en-ZA"/>
        </w:rPr>
        <w:t>Armscor</w:t>
      </w:r>
      <w:proofErr w:type="spellEnd"/>
      <w:r w:rsidRPr="0036522F">
        <w:rPr>
          <w:rFonts w:ascii="Times New Roman" w:eastAsia="Times New Roman" w:hAnsi="Times New Roman" w:cs="Times New Roman"/>
          <w:color w:val="252524"/>
          <w:sz w:val="25"/>
          <w:szCs w:val="25"/>
          <w:lang w:eastAsia="en-ZA"/>
        </w:rPr>
        <w:t xml:space="preserve"> is looking to generate more revenue — a weakness in the past — through sweating its assets, finding new markets, and through commercialising its IP, but this process has been slower than anticipated.</w:t>
      </w:r>
    </w:p>
    <w:p w:rsidR="0036522F" w:rsidRPr="0036522F" w:rsidRDefault="0036522F" w:rsidP="00365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4"/>
          <w:sz w:val="25"/>
          <w:szCs w:val="25"/>
          <w:lang w:eastAsia="en-ZA"/>
        </w:rPr>
      </w:pPr>
      <w:r w:rsidRPr="0036522F">
        <w:rPr>
          <w:rFonts w:ascii="Times New Roman" w:eastAsia="Times New Roman" w:hAnsi="Times New Roman" w:cs="Times New Roman"/>
          <w:color w:val="252524"/>
          <w:sz w:val="25"/>
          <w:szCs w:val="25"/>
          <w:lang w:eastAsia="en-ZA"/>
        </w:rPr>
        <w:t>The group, which is mainly funded through an appropriation from parliament, is projecting a tiny surplus for the 2020/2021 financial year on income of R1.64bn.</w:t>
      </w:r>
    </w:p>
    <w:p w:rsidR="0036522F" w:rsidRPr="0036522F" w:rsidRDefault="0036522F" w:rsidP="0036522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52524"/>
          <w:sz w:val="25"/>
          <w:szCs w:val="25"/>
          <w:lang w:eastAsia="en-ZA"/>
        </w:rPr>
      </w:pPr>
      <w:r w:rsidRPr="0036522F">
        <w:rPr>
          <w:rFonts w:ascii="Times New Roman" w:eastAsia="Times New Roman" w:hAnsi="Times New Roman" w:cs="Times New Roman"/>
          <w:color w:val="252524"/>
          <w:sz w:val="25"/>
          <w:szCs w:val="25"/>
          <w:lang w:eastAsia="en-ZA"/>
        </w:rPr>
        <w:t>About 76% (R1.2bn) of its income consists of payment for services rendered to the department of defence; 16% comes from commercial services; 5% from investment income; and 4% from other incomes. The company’s main expenditure item (77%) is personnel.</w:t>
      </w:r>
    </w:p>
    <w:p w:rsidR="0036522F" w:rsidRPr="0036522F" w:rsidRDefault="0036522F" w:rsidP="0036522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52524"/>
          <w:sz w:val="25"/>
          <w:szCs w:val="25"/>
          <w:lang w:eastAsia="en-ZA"/>
        </w:rPr>
      </w:pPr>
      <w:r w:rsidRPr="0036522F">
        <w:rPr>
          <w:rFonts w:ascii="Times New Roman" w:eastAsia="Times New Roman" w:hAnsi="Times New Roman" w:cs="Times New Roman"/>
          <w:color w:val="252524"/>
          <w:sz w:val="25"/>
          <w:szCs w:val="25"/>
          <w:lang w:eastAsia="en-ZA"/>
        </w:rPr>
        <w:t xml:space="preserve">“The group continues to operate with strict cost-containment measures to manage operational expenditure,” </w:t>
      </w:r>
      <w:proofErr w:type="spellStart"/>
      <w:r w:rsidRPr="0036522F">
        <w:rPr>
          <w:rFonts w:ascii="Times New Roman" w:eastAsia="Times New Roman" w:hAnsi="Times New Roman" w:cs="Times New Roman"/>
          <w:color w:val="252524"/>
          <w:sz w:val="25"/>
          <w:szCs w:val="25"/>
          <w:lang w:eastAsia="en-ZA"/>
        </w:rPr>
        <w:t>Mbada</w:t>
      </w:r>
      <w:proofErr w:type="spellEnd"/>
      <w:r w:rsidRPr="0036522F">
        <w:rPr>
          <w:rFonts w:ascii="Times New Roman" w:eastAsia="Times New Roman" w:hAnsi="Times New Roman" w:cs="Times New Roman"/>
          <w:color w:val="252524"/>
          <w:sz w:val="25"/>
          <w:szCs w:val="25"/>
          <w:lang w:eastAsia="en-ZA"/>
        </w:rPr>
        <w:t xml:space="preserve"> said.</w:t>
      </w:r>
    </w:p>
    <w:p w:rsidR="0036522F" w:rsidRPr="0036522F" w:rsidRDefault="0036522F" w:rsidP="0036522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52524"/>
          <w:sz w:val="25"/>
          <w:szCs w:val="25"/>
          <w:lang w:eastAsia="en-ZA"/>
        </w:rPr>
      </w:pPr>
      <w:r w:rsidRPr="0036522F">
        <w:rPr>
          <w:rFonts w:ascii="Times New Roman" w:eastAsia="Times New Roman" w:hAnsi="Times New Roman" w:cs="Times New Roman"/>
          <w:color w:val="252524"/>
          <w:sz w:val="25"/>
          <w:szCs w:val="25"/>
          <w:lang w:eastAsia="en-ZA"/>
        </w:rPr>
        <w:t xml:space="preserve">He noted that “the declining budgets and transfer payments to </w:t>
      </w:r>
      <w:proofErr w:type="spellStart"/>
      <w:r w:rsidRPr="0036522F">
        <w:rPr>
          <w:rFonts w:ascii="Times New Roman" w:eastAsia="Times New Roman" w:hAnsi="Times New Roman" w:cs="Times New Roman"/>
          <w:color w:val="252524"/>
          <w:sz w:val="25"/>
          <w:szCs w:val="25"/>
          <w:lang w:eastAsia="en-ZA"/>
        </w:rPr>
        <w:t>Armscor</w:t>
      </w:r>
      <w:proofErr w:type="spellEnd"/>
      <w:r w:rsidRPr="0036522F">
        <w:rPr>
          <w:rFonts w:ascii="Times New Roman" w:eastAsia="Times New Roman" w:hAnsi="Times New Roman" w:cs="Times New Roman"/>
          <w:color w:val="252524"/>
          <w:sz w:val="25"/>
          <w:szCs w:val="25"/>
          <w:lang w:eastAsia="en-ZA"/>
        </w:rPr>
        <w:t xml:space="preserve"> from the government remains a huge risk towards the future sustainability of </w:t>
      </w:r>
      <w:proofErr w:type="spellStart"/>
      <w:r w:rsidRPr="0036522F">
        <w:rPr>
          <w:rFonts w:ascii="Times New Roman" w:eastAsia="Times New Roman" w:hAnsi="Times New Roman" w:cs="Times New Roman"/>
          <w:color w:val="252524"/>
          <w:sz w:val="25"/>
          <w:szCs w:val="25"/>
          <w:lang w:eastAsia="en-ZA"/>
        </w:rPr>
        <w:t>Armscor</w:t>
      </w:r>
      <w:proofErr w:type="spellEnd"/>
      <w:r w:rsidRPr="0036522F">
        <w:rPr>
          <w:rFonts w:ascii="Times New Roman" w:eastAsia="Times New Roman" w:hAnsi="Times New Roman" w:cs="Times New Roman"/>
          <w:color w:val="252524"/>
          <w:sz w:val="25"/>
          <w:szCs w:val="25"/>
          <w:lang w:eastAsia="en-ZA"/>
        </w:rPr>
        <w:t>”.</w:t>
      </w:r>
    </w:p>
    <w:p w:rsidR="0036522F" w:rsidRPr="0036522F" w:rsidRDefault="0036522F" w:rsidP="0036522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52524"/>
          <w:sz w:val="25"/>
          <w:szCs w:val="25"/>
          <w:lang w:eastAsia="en-ZA"/>
        </w:rPr>
      </w:pPr>
      <w:r w:rsidRPr="0036522F">
        <w:rPr>
          <w:rFonts w:ascii="Times New Roman" w:eastAsia="Times New Roman" w:hAnsi="Times New Roman" w:cs="Times New Roman"/>
          <w:color w:val="252524"/>
          <w:sz w:val="25"/>
          <w:szCs w:val="25"/>
          <w:lang w:eastAsia="en-ZA"/>
        </w:rPr>
        <w:t>“Commercial revenue generated by the research and development (R&amp;D) facilities continues to be under pressure due to lower operating activities of major customers. Funding received through appropriation from parliament is not sufficient to maintain strategic facilities managed by R&amp;D.”</w:t>
      </w:r>
    </w:p>
    <w:p w:rsidR="0036522F" w:rsidRPr="0036522F" w:rsidRDefault="0036522F" w:rsidP="00365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4"/>
          <w:sz w:val="25"/>
          <w:szCs w:val="25"/>
          <w:lang w:eastAsia="en-ZA"/>
        </w:rPr>
      </w:pPr>
      <w:hyperlink r:id="rId6" w:history="1">
        <w:r w:rsidRPr="0036522F">
          <w:rPr>
            <w:rFonts w:ascii="Times New Roman" w:eastAsia="Times New Roman" w:hAnsi="Times New Roman" w:cs="Times New Roman"/>
            <w:i/>
            <w:iCs/>
            <w:color w:val="0000FF"/>
            <w:sz w:val="25"/>
            <w:lang w:eastAsia="en-ZA"/>
          </w:rPr>
          <w:t>ensorl@businesslive.co.za</w:t>
        </w:r>
      </w:hyperlink>
    </w:p>
    <w:p w:rsidR="007E2609" w:rsidRPr="0036522F" w:rsidRDefault="007E2609" w:rsidP="0036522F"/>
    <w:sectPr w:rsidR="007E2609" w:rsidRPr="0036522F" w:rsidSect="00AF214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6EC6"/>
    <w:rsid w:val="00026FCC"/>
    <w:rsid w:val="0019260A"/>
    <w:rsid w:val="00217831"/>
    <w:rsid w:val="002A6B84"/>
    <w:rsid w:val="003240BC"/>
    <w:rsid w:val="00324BE5"/>
    <w:rsid w:val="0036522F"/>
    <w:rsid w:val="003D178E"/>
    <w:rsid w:val="00416590"/>
    <w:rsid w:val="00463046"/>
    <w:rsid w:val="004A628F"/>
    <w:rsid w:val="004D77F5"/>
    <w:rsid w:val="00526EC6"/>
    <w:rsid w:val="005D2828"/>
    <w:rsid w:val="00607142"/>
    <w:rsid w:val="00637454"/>
    <w:rsid w:val="006C5FCD"/>
    <w:rsid w:val="007869E2"/>
    <w:rsid w:val="007E0498"/>
    <w:rsid w:val="007E2609"/>
    <w:rsid w:val="007F1A41"/>
    <w:rsid w:val="008E0FBB"/>
    <w:rsid w:val="0099597C"/>
    <w:rsid w:val="00AD44F4"/>
    <w:rsid w:val="00BA59DF"/>
    <w:rsid w:val="00C411FA"/>
    <w:rsid w:val="00C71018"/>
    <w:rsid w:val="00C8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A41"/>
  </w:style>
  <w:style w:type="paragraph" w:styleId="Heading1">
    <w:name w:val="heading 1"/>
    <w:basedOn w:val="Normal"/>
    <w:link w:val="Heading1Char"/>
    <w:uiPriority w:val="9"/>
    <w:qFormat/>
    <w:rsid w:val="00365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3">
    <w:name w:val="heading 3"/>
    <w:basedOn w:val="Normal"/>
    <w:link w:val="Heading3Char"/>
    <w:uiPriority w:val="9"/>
    <w:qFormat/>
    <w:rsid w:val="003652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6EC6"/>
    <w:rPr>
      <w:b/>
      <w:bCs/>
    </w:rPr>
  </w:style>
  <w:style w:type="paragraph" w:customStyle="1" w:styleId="Default">
    <w:name w:val="Default"/>
    <w:rsid w:val="0099597C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36522F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36522F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customStyle="1" w:styleId="authors-list">
    <w:name w:val="authors-list"/>
    <w:basedOn w:val="DefaultParagraphFont"/>
    <w:rsid w:val="0036522F"/>
  </w:style>
  <w:style w:type="character" w:customStyle="1" w:styleId="description">
    <w:name w:val="description"/>
    <w:basedOn w:val="DefaultParagraphFont"/>
    <w:rsid w:val="0036522F"/>
  </w:style>
  <w:style w:type="paragraph" w:styleId="NormalWeb">
    <w:name w:val="Normal (Web)"/>
    <w:basedOn w:val="Normal"/>
    <w:uiPriority w:val="99"/>
    <w:semiHidden/>
    <w:unhideWhenUsed/>
    <w:rsid w:val="0036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36522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2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652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7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8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3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//ensorl@businesslive.co.za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lh3.googleusercontent.com/b7UAV0C1tv0vMG_XzjBPt7-Ayss3CzNI0TOkJ8hY6MWUnhS44gv6RGg4xAccaKrF5CoHUA_AlKkcuZI9zlTNAdyFSQs8ZZyO=s1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2020-05-07T07:20:00Z</dcterms:created>
  <dcterms:modified xsi:type="dcterms:W3CDTF">2020-05-07T07:20:00Z</dcterms:modified>
</cp:coreProperties>
</file>